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BDD0C"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rPr>
          <w:rFonts w:ascii="Times New Roman" w:hAnsi="Times New Roman" w:cs="Times New Roman"/>
          <w:b/>
          <w:bCs/>
          <w:sz w:val="24"/>
          <w:szCs w:val="24"/>
          <w:lang w:val="en-GB"/>
        </w:rPr>
      </w:pPr>
      <w:bookmarkStart w:id="0" w:name="_GoBack"/>
      <w:bookmarkEnd w:id="0"/>
    </w:p>
    <w:p w14:paraId="378BD473" w14:textId="5420D57E"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8"/>
          <w:szCs w:val="24"/>
          <w:lang w:val="en-GB"/>
        </w:rPr>
      </w:pPr>
      <w:r w:rsidRPr="00EC03E9">
        <w:rPr>
          <w:rFonts w:ascii="Times New Roman" w:hAnsi="Times New Roman" w:cs="Times New Roman"/>
          <w:b/>
          <w:bCs/>
          <w:sz w:val="28"/>
          <w:szCs w:val="24"/>
          <w:lang w:val="en-GB"/>
        </w:rPr>
        <w:t>A narrative review of facilitators and barriers to smoking cessation and tobacco dependence treatment in patients with tuberculosis in low</w:t>
      </w:r>
      <w:r w:rsidR="00EC03E9">
        <w:rPr>
          <w:rFonts w:ascii="Times New Roman" w:hAnsi="Times New Roman" w:cs="Times New Roman"/>
          <w:b/>
          <w:bCs/>
          <w:sz w:val="28"/>
          <w:szCs w:val="24"/>
          <w:lang w:val="en-GB"/>
        </w:rPr>
        <w:t>-</w:t>
      </w:r>
      <w:r w:rsidRPr="00EC03E9">
        <w:rPr>
          <w:rFonts w:ascii="Times New Roman" w:hAnsi="Times New Roman" w:cs="Times New Roman"/>
          <w:b/>
          <w:bCs/>
          <w:sz w:val="28"/>
          <w:szCs w:val="24"/>
          <w:lang w:val="en-GB"/>
        </w:rPr>
        <w:t xml:space="preserve"> and middle</w:t>
      </w:r>
      <w:r w:rsidR="00EC03E9">
        <w:rPr>
          <w:rFonts w:ascii="Times New Roman" w:hAnsi="Times New Roman" w:cs="Times New Roman"/>
          <w:b/>
          <w:bCs/>
          <w:sz w:val="28"/>
          <w:szCs w:val="24"/>
          <w:lang w:val="en-GB"/>
        </w:rPr>
        <w:t>-</w:t>
      </w:r>
      <w:r w:rsidRPr="00EC03E9">
        <w:rPr>
          <w:rFonts w:ascii="Times New Roman" w:hAnsi="Times New Roman" w:cs="Times New Roman"/>
          <w:b/>
          <w:bCs/>
          <w:sz w:val="28"/>
          <w:szCs w:val="24"/>
          <w:lang w:val="en-GB"/>
        </w:rPr>
        <w:t>income countries</w:t>
      </w:r>
    </w:p>
    <w:p w14:paraId="0A62175F"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702757F3" w14:textId="51D37F60"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shd w:val="clear" w:color="auto" w:fill="FFFFFF"/>
          <w:lang w:val="en-GB"/>
        </w:rPr>
      </w:pPr>
      <w:r w:rsidRPr="00EC03E9">
        <w:rPr>
          <w:rFonts w:ascii="Times New Roman" w:hAnsi="Times New Roman" w:cs="Times New Roman"/>
          <w:sz w:val="24"/>
          <w:szCs w:val="24"/>
          <w:shd w:val="clear" w:color="auto" w:fill="FFFFFF"/>
          <w:lang w:val="en-GB"/>
        </w:rPr>
        <w:t>Short running title: Factors influencing quitting in smokers with TB in LMIC</w:t>
      </w:r>
      <w:r w:rsidR="00EC03E9">
        <w:rPr>
          <w:rFonts w:ascii="Times New Roman" w:hAnsi="Times New Roman" w:cs="Times New Roman"/>
          <w:sz w:val="24"/>
          <w:szCs w:val="24"/>
          <w:shd w:val="clear" w:color="auto" w:fill="FFFFFF"/>
          <w:lang w:val="en-GB"/>
        </w:rPr>
        <w:t>s</w:t>
      </w:r>
    </w:p>
    <w:p w14:paraId="3065E736"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5063C5AD" w14:textId="4505F7EC" w:rsidR="002D706D" w:rsidRPr="00EC03E9" w:rsidRDefault="002D706D" w:rsidP="002D706D">
      <w:pPr>
        <w:spacing w:after="0" w:line="360" w:lineRule="auto"/>
        <w:rPr>
          <w:rFonts w:ascii="Times New Roman" w:hAnsi="Times New Roman" w:cs="Times New Roman"/>
          <w:i/>
          <w:iCs/>
          <w:sz w:val="24"/>
          <w:szCs w:val="24"/>
          <w:lang w:val="en-GB"/>
        </w:rPr>
      </w:pPr>
      <w:r w:rsidRPr="00EC03E9">
        <w:rPr>
          <w:rFonts w:ascii="Times New Roman" w:hAnsi="Times New Roman" w:cs="Times New Roman"/>
          <w:i/>
          <w:iCs/>
          <w:sz w:val="24"/>
          <w:szCs w:val="24"/>
          <w:lang w:val="en-GB"/>
        </w:rPr>
        <w:t xml:space="preserve">Kamila </w:t>
      </w:r>
      <w:proofErr w:type="spellStart"/>
      <w:r w:rsidRPr="00EC03E9">
        <w:rPr>
          <w:rFonts w:ascii="Times New Roman" w:hAnsi="Times New Roman" w:cs="Times New Roman"/>
          <w:i/>
          <w:iCs/>
          <w:sz w:val="24"/>
          <w:szCs w:val="24"/>
          <w:lang w:val="en-GB"/>
        </w:rPr>
        <w:t>Zvolska</w:t>
      </w:r>
      <w:proofErr w:type="spellEnd"/>
      <w:r w:rsidRPr="00EC03E9">
        <w:rPr>
          <w:rFonts w:ascii="Times New Roman" w:hAnsi="Times New Roman" w:cs="Times New Roman"/>
          <w:i/>
          <w:iCs/>
          <w:sz w:val="24"/>
          <w:szCs w:val="24"/>
          <w:lang w:val="en-GB"/>
        </w:rPr>
        <w:t xml:space="preserve"> </w:t>
      </w:r>
      <w:r w:rsidRPr="00EC03E9">
        <w:rPr>
          <w:rFonts w:ascii="Times New Roman" w:hAnsi="Times New Roman" w:cs="Times New Roman"/>
          <w:i/>
          <w:iCs/>
          <w:sz w:val="24"/>
          <w:szCs w:val="24"/>
          <w:vertAlign w:val="superscript"/>
          <w:lang w:val="en-GB"/>
        </w:rPr>
        <w:t>1</w:t>
      </w:r>
      <w:r w:rsidRPr="00EC03E9">
        <w:rPr>
          <w:rFonts w:ascii="Times New Roman" w:hAnsi="Times New Roman" w:cs="Times New Roman"/>
          <w:i/>
          <w:iCs/>
          <w:sz w:val="24"/>
          <w:szCs w:val="24"/>
          <w:lang w:val="en-GB"/>
        </w:rPr>
        <w:t xml:space="preserve">, Alexandra </w:t>
      </w:r>
      <w:proofErr w:type="spellStart"/>
      <w:r w:rsidRPr="00EC03E9">
        <w:rPr>
          <w:rFonts w:ascii="Times New Roman" w:hAnsi="Times New Roman" w:cs="Times New Roman"/>
          <w:i/>
          <w:iCs/>
          <w:sz w:val="24"/>
          <w:szCs w:val="24"/>
          <w:lang w:val="en-GB"/>
        </w:rPr>
        <w:t>Pankova</w:t>
      </w:r>
      <w:proofErr w:type="spellEnd"/>
      <w:r w:rsidRPr="00EC03E9">
        <w:rPr>
          <w:rFonts w:ascii="Times New Roman" w:hAnsi="Times New Roman" w:cs="Times New Roman"/>
          <w:i/>
          <w:iCs/>
          <w:sz w:val="24"/>
          <w:szCs w:val="24"/>
          <w:lang w:val="en-GB"/>
        </w:rPr>
        <w:t xml:space="preserve"> </w:t>
      </w:r>
      <w:r w:rsidRPr="00EC03E9">
        <w:rPr>
          <w:rFonts w:ascii="Times New Roman" w:hAnsi="Times New Roman" w:cs="Times New Roman"/>
          <w:i/>
          <w:iCs/>
          <w:sz w:val="24"/>
          <w:szCs w:val="24"/>
          <w:vertAlign w:val="superscript"/>
          <w:lang w:val="en-GB"/>
        </w:rPr>
        <w:t>1,2</w:t>
      </w:r>
      <w:r w:rsidRPr="00EC03E9">
        <w:rPr>
          <w:rFonts w:ascii="Times New Roman" w:hAnsi="Times New Roman" w:cs="Times New Roman"/>
          <w:i/>
          <w:iCs/>
          <w:sz w:val="24"/>
          <w:szCs w:val="24"/>
          <w:lang w:val="en-GB"/>
        </w:rPr>
        <w:t xml:space="preserve">, </w:t>
      </w:r>
      <w:proofErr w:type="spellStart"/>
      <w:r w:rsidRPr="00EC03E9">
        <w:rPr>
          <w:rFonts w:ascii="Times New Roman" w:hAnsi="Times New Roman" w:cs="Times New Roman"/>
          <w:i/>
          <w:iCs/>
          <w:sz w:val="24"/>
          <w:szCs w:val="24"/>
          <w:lang w:val="en-GB"/>
        </w:rPr>
        <w:t>Iveta</w:t>
      </w:r>
      <w:proofErr w:type="spellEnd"/>
      <w:r w:rsidRPr="00EC03E9">
        <w:rPr>
          <w:rFonts w:ascii="Times New Roman" w:hAnsi="Times New Roman" w:cs="Times New Roman"/>
          <w:i/>
          <w:iCs/>
          <w:sz w:val="24"/>
          <w:szCs w:val="24"/>
          <w:lang w:val="en-GB"/>
        </w:rPr>
        <w:t xml:space="preserve"> </w:t>
      </w:r>
      <w:proofErr w:type="spellStart"/>
      <w:r w:rsidRPr="00EC03E9">
        <w:rPr>
          <w:rFonts w:ascii="Times New Roman" w:hAnsi="Times New Roman" w:cs="Times New Roman"/>
          <w:i/>
          <w:iCs/>
          <w:sz w:val="24"/>
          <w:szCs w:val="24"/>
          <w:lang w:val="en-GB"/>
        </w:rPr>
        <w:t>Nohavova</w:t>
      </w:r>
      <w:proofErr w:type="spellEnd"/>
      <w:r w:rsidRPr="00EC03E9">
        <w:rPr>
          <w:rFonts w:ascii="Times New Roman" w:hAnsi="Times New Roman" w:cs="Times New Roman"/>
          <w:i/>
          <w:iCs/>
          <w:sz w:val="24"/>
          <w:szCs w:val="24"/>
          <w:vertAlign w:val="superscript"/>
          <w:lang w:val="en-GB"/>
        </w:rPr>
        <w:t xml:space="preserve"> 1,2</w:t>
      </w:r>
      <w:r w:rsidRPr="00EC03E9">
        <w:rPr>
          <w:rFonts w:ascii="Times New Roman" w:hAnsi="Times New Roman" w:cs="Times New Roman"/>
          <w:iCs/>
          <w:sz w:val="24"/>
          <w:szCs w:val="24"/>
          <w:lang w:val="en-GB"/>
        </w:rPr>
        <w:t xml:space="preserve">, </w:t>
      </w:r>
      <w:proofErr w:type="spellStart"/>
      <w:r w:rsidRPr="00EC03E9">
        <w:rPr>
          <w:rFonts w:ascii="Times New Roman" w:hAnsi="Times New Roman" w:cs="Times New Roman"/>
          <w:i/>
          <w:iCs/>
          <w:sz w:val="24"/>
          <w:szCs w:val="24"/>
          <w:lang w:val="en-GB"/>
        </w:rPr>
        <w:t>Rumana</w:t>
      </w:r>
      <w:proofErr w:type="spellEnd"/>
      <w:r w:rsidRPr="00EC03E9">
        <w:rPr>
          <w:rFonts w:ascii="Times New Roman" w:hAnsi="Times New Roman" w:cs="Times New Roman"/>
          <w:i/>
          <w:iCs/>
          <w:sz w:val="24"/>
          <w:szCs w:val="24"/>
          <w:lang w:val="en-GB"/>
        </w:rPr>
        <w:t xml:space="preserve"> </w:t>
      </w:r>
      <w:proofErr w:type="spellStart"/>
      <w:r w:rsidRPr="00EC03E9">
        <w:rPr>
          <w:rFonts w:ascii="Times New Roman" w:hAnsi="Times New Roman" w:cs="Times New Roman"/>
          <w:i/>
          <w:iCs/>
          <w:sz w:val="24"/>
          <w:szCs w:val="24"/>
          <w:lang w:val="en-GB"/>
        </w:rPr>
        <w:t>Huque</w:t>
      </w:r>
      <w:proofErr w:type="spellEnd"/>
      <w:r w:rsidRPr="00EC03E9">
        <w:rPr>
          <w:rFonts w:ascii="Times New Roman" w:hAnsi="Times New Roman" w:cs="Times New Roman"/>
          <w:i/>
          <w:iCs/>
          <w:sz w:val="24"/>
          <w:szCs w:val="24"/>
          <w:lang w:val="en-GB"/>
        </w:rPr>
        <w:t xml:space="preserve"> </w:t>
      </w:r>
      <w:r w:rsidRPr="00EC03E9">
        <w:rPr>
          <w:rFonts w:ascii="Times New Roman" w:hAnsi="Times New Roman" w:cs="Times New Roman"/>
          <w:i/>
          <w:iCs/>
          <w:sz w:val="24"/>
          <w:szCs w:val="24"/>
          <w:vertAlign w:val="superscript"/>
          <w:lang w:val="en-GB"/>
        </w:rPr>
        <w:t>3</w:t>
      </w:r>
      <w:r w:rsidRPr="00EC03E9">
        <w:rPr>
          <w:rFonts w:ascii="Times New Roman" w:hAnsi="Times New Roman" w:cs="Times New Roman"/>
          <w:i/>
          <w:iCs/>
          <w:sz w:val="24"/>
          <w:szCs w:val="24"/>
          <w:lang w:val="en-GB"/>
        </w:rPr>
        <w:t xml:space="preserve">, Helen Elsey </w:t>
      </w:r>
      <w:r w:rsidR="00946F20">
        <w:rPr>
          <w:rFonts w:ascii="Times New Roman" w:hAnsi="Times New Roman" w:cs="Times New Roman"/>
          <w:i/>
          <w:iCs/>
          <w:sz w:val="24"/>
          <w:szCs w:val="24"/>
          <w:vertAlign w:val="superscript"/>
          <w:lang w:val="en-GB"/>
        </w:rPr>
        <w:t>4</w:t>
      </w:r>
      <w:r w:rsidRPr="00EC03E9">
        <w:rPr>
          <w:rFonts w:ascii="Times New Roman" w:hAnsi="Times New Roman" w:cs="Times New Roman"/>
          <w:i/>
          <w:iCs/>
          <w:sz w:val="24"/>
          <w:szCs w:val="24"/>
          <w:lang w:val="en-GB"/>
        </w:rPr>
        <w:t xml:space="preserve">, Melanie </w:t>
      </w:r>
      <w:proofErr w:type="spellStart"/>
      <w:r w:rsidRPr="00EC03E9">
        <w:rPr>
          <w:rFonts w:ascii="Times New Roman" w:hAnsi="Times New Roman" w:cs="Times New Roman"/>
          <w:i/>
          <w:iCs/>
          <w:sz w:val="24"/>
          <w:szCs w:val="24"/>
          <w:lang w:val="en-GB"/>
        </w:rPr>
        <w:t>Boeckmann</w:t>
      </w:r>
      <w:proofErr w:type="spellEnd"/>
      <w:r w:rsidR="00946F20">
        <w:rPr>
          <w:rFonts w:ascii="Times New Roman" w:hAnsi="Times New Roman" w:cs="Times New Roman"/>
          <w:i/>
          <w:iCs/>
          <w:sz w:val="24"/>
          <w:szCs w:val="24"/>
          <w:lang w:val="en-GB"/>
        </w:rPr>
        <w:t xml:space="preserve"> </w:t>
      </w:r>
      <w:r w:rsidR="00946F20">
        <w:rPr>
          <w:rFonts w:ascii="Times New Roman" w:hAnsi="Times New Roman" w:cs="Times New Roman"/>
          <w:i/>
          <w:iCs/>
          <w:sz w:val="24"/>
          <w:szCs w:val="24"/>
          <w:vertAlign w:val="superscript"/>
          <w:lang w:val="en-GB"/>
        </w:rPr>
        <w:t>4,</w:t>
      </w:r>
      <w:r w:rsidR="001E2DDF">
        <w:rPr>
          <w:rFonts w:ascii="Times New Roman" w:hAnsi="Times New Roman" w:cs="Times New Roman"/>
          <w:i/>
          <w:iCs/>
          <w:sz w:val="24"/>
          <w:szCs w:val="24"/>
          <w:vertAlign w:val="superscript"/>
          <w:lang w:val="en-GB"/>
        </w:rPr>
        <w:t>5,</w:t>
      </w:r>
      <w:r w:rsidR="00946F20">
        <w:rPr>
          <w:rFonts w:ascii="Times New Roman" w:hAnsi="Times New Roman" w:cs="Times New Roman"/>
          <w:i/>
          <w:iCs/>
          <w:sz w:val="24"/>
          <w:szCs w:val="24"/>
          <w:vertAlign w:val="superscript"/>
          <w:lang w:val="en-GB"/>
        </w:rPr>
        <w:t>6</w:t>
      </w:r>
      <w:r w:rsidRPr="00EC03E9">
        <w:rPr>
          <w:rFonts w:ascii="Times New Roman" w:hAnsi="Times New Roman" w:cs="Times New Roman"/>
          <w:i/>
          <w:iCs/>
          <w:sz w:val="24"/>
          <w:szCs w:val="24"/>
          <w:lang w:val="en-GB"/>
        </w:rPr>
        <w:t xml:space="preserve">, Aziz Sheikh </w:t>
      </w:r>
      <w:r w:rsidR="00946F20">
        <w:rPr>
          <w:rFonts w:ascii="Times New Roman" w:hAnsi="Times New Roman" w:cs="Times New Roman"/>
          <w:iCs/>
          <w:sz w:val="24"/>
          <w:szCs w:val="24"/>
          <w:vertAlign w:val="superscript"/>
          <w:lang w:val="en-GB"/>
        </w:rPr>
        <w:t>7</w:t>
      </w:r>
      <w:r w:rsidRPr="00EC03E9">
        <w:rPr>
          <w:rFonts w:ascii="Times New Roman" w:hAnsi="Times New Roman" w:cs="Times New Roman"/>
          <w:i/>
          <w:iCs/>
          <w:sz w:val="24"/>
          <w:szCs w:val="24"/>
          <w:lang w:val="en-GB"/>
        </w:rPr>
        <w:t>, Kamran Siddiqi</w:t>
      </w:r>
      <w:r w:rsidR="001E2DDF">
        <w:rPr>
          <w:rFonts w:ascii="Times New Roman" w:hAnsi="Times New Roman" w:cs="Times New Roman"/>
          <w:i/>
          <w:iCs/>
          <w:sz w:val="24"/>
          <w:szCs w:val="24"/>
          <w:lang w:val="en-GB"/>
        </w:rPr>
        <w:t xml:space="preserve"> </w:t>
      </w:r>
      <w:r w:rsidR="00946F20">
        <w:rPr>
          <w:rFonts w:ascii="Times New Roman" w:hAnsi="Times New Roman" w:cs="Times New Roman"/>
          <w:i/>
          <w:iCs/>
          <w:sz w:val="24"/>
          <w:szCs w:val="24"/>
          <w:vertAlign w:val="superscript"/>
          <w:lang w:val="en-GB"/>
        </w:rPr>
        <w:t>4</w:t>
      </w:r>
      <w:r w:rsidRPr="00EC03E9">
        <w:rPr>
          <w:rFonts w:ascii="Times New Roman" w:hAnsi="Times New Roman" w:cs="Times New Roman"/>
          <w:i/>
          <w:iCs/>
          <w:sz w:val="24"/>
          <w:szCs w:val="24"/>
          <w:lang w:val="en-GB"/>
        </w:rPr>
        <w:t xml:space="preserve">, Eva </w:t>
      </w:r>
      <w:proofErr w:type="spellStart"/>
      <w:r w:rsidRPr="00EC03E9">
        <w:rPr>
          <w:rFonts w:ascii="Times New Roman" w:hAnsi="Times New Roman" w:cs="Times New Roman"/>
          <w:i/>
          <w:iCs/>
          <w:sz w:val="24"/>
          <w:szCs w:val="24"/>
          <w:lang w:val="en-GB"/>
        </w:rPr>
        <w:t>Kralikova</w:t>
      </w:r>
      <w:proofErr w:type="spellEnd"/>
      <w:r w:rsidRPr="00EC03E9">
        <w:rPr>
          <w:rFonts w:ascii="Times New Roman" w:hAnsi="Times New Roman" w:cs="Times New Roman"/>
          <w:i/>
          <w:iCs/>
          <w:sz w:val="24"/>
          <w:szCs w:val="24"/>
          <w:lang w:val="en-GB"/>
        </w:rPr>
        <w:t xml:space="preserve"> </w:t>
      </w:r>
      <w:r w:rsidRPr="00EC03E9">
        <w:rPr>
          <w:rFonts w:ascii="Times New Roman" w:hAnsi="Times New Roman" w:cs="Times New Roman"/>
          <w:i/>
          <w:iCs/>
          <w:sz w:val="24"/>
          <w:szCs w:val="24"/>
          <w:vertAlign w:val="superscript"/>
          <w:lang w:val="en-GB"/>
        </w:rPr>
        <w:t>1,2</w:t>
      </w:r>
      <w:r w:rsidRPr="00EC03E9">
        <w:rPr>
          <w:rFonts w:ascii="Times New Roman" w:hAnsi="Times New Roman" w:cs="Times New Roman"/>
          <w:i/>
          <w:iCs/>
          <w:sz w:val="24"/>
          <w:szCs w:val="24"/>
          <w:lang w:val="en-GB"/>
        </w:rPr>
        <w:t xml:space="preserve"> on behalf of the TB &amp; Tobacco Consortium </w:t>
      </w:r>
    </w:p>
    <w:p w14:paraId="1EA36D7E" w14:textId="77777777" w:rsidR="002D706D" w:rsidRPr="00EC03E9" w:rsidRDefault="002D706D" w:rsidP="002D706D">
      <w:pPr>
        <w:spacing w:after="0" w:line="360" w:lineRule="auto"/>
        <w:rPr>
          <w:rFonts w:ascii="Times New Roman" w:hAnsi="Times New Roman" w:cs="Times New Roman"/>
          <w:i/>
          <w:iCs/>
          <w:sz w:val="24"/>
          <w:szCs w:val="24"/>
          <w:vertAlign w:val="superscript"/>
          <w:lang w:val="en-GB"/>
        </w:rPr>
      </w:pPr>
    </w:p>
    <w:p w14:paraId="7EAC46F9" w14:textId="77777777" w:rsidR="002D706D" w:rsidRPr="00EC03E9" w:rsidRDefault="002D706D" w:rsidP="002D706D">
      <w:pPr>
        <w:spacing w:after="0" w:line="360" w:lineRule="auto"/>
        <w:rPr>
          <w:rFonts w:ascii="Times New Roman" w:hAnsi="Times New Roman" w:cs="Times New Roman"/>
          <w:iCs/>
          <w:sz w:val="24"/>
          <w:szCs w:val="24"/>
          <w:lang w:val="en-GB"/>
        </w:rPr>
      </w:pPr>
      <w:r w:rsidRPr="00EC03E9">
        <w:rPr>
          <w:rFonts w:ascii="Times New Roman" w:hAnsi="Times New Roman" w:cs="Times New Roman"/>
          <w:iCs/>
          <w:sz w:val="24"/>
          <w:szCs w:val="24"/>
          <w:vertAlign w:val="superscript"/>
          <w:lang w:val="en-GB"/>
        </w:rPr>
        <w:t xml:space="preserve">1 </w:t>
      </w:r>
      <w:r w:rsidRPr="00EC03E9">
        <w:rPr>
          <w:rFonts w:ascii="Times New Roman" w:hAnsi="Times New Roman" w:cs="Times New Roman"/>
          <w:iCs/>
          <w:sz w:val="24"/>
          <w:szCs w:val="24"/>
          <w:lang w:val="en-GB"/>
        </w:rPr>
        <w:t>Centre for Tobacco-Dependent, 3</w:t>
      </w:r>
      <w:r w:rsidRPr="00797335">
        <w:rPr>
          <w:rFonts w:ascii="Times New Roman" w:hAnsi="Times New Roman" w:cs="Times New Roman"/>
          <w:iCs/>
          <w:sz w:val="24"/>
          <w:szCs w:val="24"/>
          <w:lang w:val="en-GB"/>
        </w:rPr>
        <w:t>rd</w:t>
      </w:r>
      <w:r w:rsidRPr="00EC03E9">
        <w:rPr>
          <w:rFonts w:ascii="Times New Roman" w:hAnsi="Times New Roman" w:cs="Times New Roman"/>
          <w:iCs/>
          <w:sz w:val="24"/>
          <w:szCs w:val="24"/>
          <w:lang w:val="en-GB"/>
        </w:rPr>
        <w:t xml:space="preserve"> Internal Department - Department of Endocrinology and Metabolism, 1st Faculty of Medicine, Charles University and General University Hospital in Prague, Czech Republic</w:t>
      </w:r>
    </w:p>
    <w:p w14:paraId="322BB43F" w14:textId="29FFFABF" w:rsidR="002D706D" w:rsidRPr="00EC03E9" w:rsidRDefault="002D706D" w:rsidP="002D706D">
      <w:pPr>
        <w:spacing w:after="0" w:line="360" w:lineRule="auto"/>
        <w:rPr>
          <w:rFonts w:ascii="Times New Roman" w:hAnsi="Times New Roman" w:cs="Times New Roman"/>
          <w:iCs/>
          <w:sz w:val="24"/>
          <w:szCs w:val="24"/>
          <w:lang w:val="en-GB"/>
        </w:rPr>
      </w:pPr>
      <w:r w:rsidRPr="00EC03E9">
        <w:rPr>
          <w:rFonts w:ascii="Times New Roman" w:hAnsi="Times New Roman" w:cs="Times New Roman"/>
          <w:iCs/>
          <w:sz w:val="24"/>
          <w:szCs w:val="24"/>
          <w:vertAlign w:val="superscript"/>
          <w:lang w:val="en-GB"/>
        </w:rPr>
        <w:t xml:space="preserve">2 </w:t>
      </w:r>
      <w:r w:rsidRPr="00EC03E9">
        <w:rPr>
          <w:rFonts w:ascii="Times New Roman" w:hAnsi="Times New Roman" w:cs="Times New Roman"/>
          <w:iCs/>
          <w:sz w:val="24"/>
          <w:szCs w:val="24"/>
          <w:lang w:val="en-GB"/>
        </w:rPr>
        <w:t>Institute of Hygiene and Epidemiology, 1</w:t>
      </w:r>
      <w:r w:rsidRPr="00797335">
        <w:rPr>
          <w:rFonts w:ascii="Times New Roman" w:hAnsi="Times New Roman" w:cs="Times New Roman"/>
          <w:iCs/>
          <w:sz w:val="24"/>
          <w:szCs w:val="24"/>
          <w:lang w:val="en-GB"/>
        </w:rPr>
        <w:t>st</w:t>
      </w:r>
      <w:r w:rsidRPr="00EC03E9">
        <w:rPr>
          <w:rFonts w:ascii="Times New Roman" w:hAnsi="Times New Roman" w:cs="Times New Roman"/>
          <w:iCs/>
          <w:sz w:val="24"/>
          <w:szCs w:val="24"/>
          <w:lang w:val="en-GB"/>
        </w:rPr>
        <w:t xml:space="preserve"> Faculty of Medicine and General University Hospital, Charles University, </w:t>
      </w:r>
      <w:r w:rsidR="00EC03E9">
        <w:rPr>
          <w:rFonts w:ascii="Times New Roman" w:hAnsi="Times New Roman" w:cs="Times New Roman"/>
          <w:iCs/>
          <w:sz w:val="24"/>
          <w:szCs w:val="24"/>
          <w:lang w:val="en-GB"/>
        </w:rPr>
        <w:t xml:space="preserve">Prague, </w:t>
      </w:r>
      <w:r w:rsidRPr="00EC03E9">
        <w:rPr>
          <w:rFonts w:ascii="Times New Roman" w:hAnsi="Times New Roman" w:cs="Times New Roman"/>
          <w:iCs/>
          <w:sz w:val="24"/>
          <w:szCs w:val="24"/>
          <w:lang w:val="en-GB"/>
        </w:rPr>
        <w:t>Czech Republic</w:t>
      </w:r>
    </w:p>
    <w:p w14:paraId="51AE9D0B" w14:textId="77777777" w:rsidR="002D706D" w:rsidRPr="00EC03E9" w:rsidRDefault="002D706D" w:rsidP="002D706D">
      <w:pPr>
        <w:spacing w:after="0" w:line="360" w:lineRule="auto"/>
        <w:rPr>
          <w:rFonts w:ascii="Times New Roman" w:hAnsi="Times New Roman" w:cs="Times New Roman"/>
          <w:iCs/>
          <w:sz w:val="24"/>
          <w:szCs w:val="24"/>
          <w:lang w:val="en-GB"/>
        </w:rPr>
      </w:pPr>
      <w:r w:rsidRPr="00EC03E9">
        <w:rPr>
          <w:rFonts w:ascii="Times New Roman" w:hAnsi="Times New Roman" w:cs="Times New Roman"/>
          <w:iCs/>
          <w:sz w:val="24"/>
          <w:szCs w:val="24"/>
          <w:vertAlign w:val="superscript"/>
          <w:lang w:val="en-GB"/>
        </w:rPr>
        <w:t xml:space="preserve">3 </w:t>
      </w:r>
      <w:r w:rsidRPr="00EC03E9">
        <w:rPr>
          <w:rFonts w:ascii="Times New Roman" w:hAnsi="Times New Roman" w:cs="Times New Roman"/>
          <w:iCs/>
          <w:sz w:val="24"/>
          <w:szCs w:val="24"/>
          <w:lang w:val="en-GB"/>
        </w:rPr>
        <w:t xml:space="preserve">ARK </w:t>
      </w:r>
      <w:proofErr w:type="gramStart"/>
      <w:r w:rsidRPr="00EC03E9">
        <w:rPr>
          <w:rFonts w:ascii="Times New Roman" w:hAnsi="Times New Roman" w:cs="Times New Roman"/>
          <w:iCs/>
          <w:sz w:val="24"/>
          <w:szCs w:val="24"/>
          <w:lang w:val="en-GB"/>
        </w:rPr>
        <w:t>Foundation</w:t>
      </w:r>
      <w:proofErr w:type="gramEnd"/>
      <w:r w:rsidRPr="00EC03E9">
        <w:rPr>
          <w:rFonts w:ascii="Times New Roman" w:hAnsi="Times New Roman" w:cs="Times New Roman"/>
          <w:iCs/>
          <w:sz w:val="24"/>
          <w:szCs w:val="24"/>
          <w:lang w:val="en-GB"/>
        </w:rPr>
        <w:t>, Dhaka, Bangladesh</w:t>
      </w:r>
    </w:p>
    <w:p w14:paraId="44D770B7" w14:textId="089B61B0" w:rsidR="002D706D" w:rsidRPr="00EC03E9" w:rsidRDefault="002D706D" w:rsidP="002D706D">
      <w:pPr>
        <w:spacing w:after="0" w:line="360" w:lineRule="auto"/>
        <w:rPr>
          <w:rFonts w:ascii="Times New Roman" w:hAnsi="Times New Roman" w:cs="Times New Roman"/>
          <w:sz w:val="24"/>
          <w:szCs w:val="24"/>
          <w:lang w:val="en-GB"/>
        </w:rPr>
      </w:pPr>
      <w:r w:rsidRPr="00EC03E9">
        <w:rPr>
          <w:rFonts w:ascii="Times New Roman" w:hAnsi="Times New Roman" w:cs="Times New Roman"/>
          <w:iCs/>
          <w:sz w:val="24"/>
          <w:szCs w:val="24"/>
          <w:vertAlign w:val="superscript"/>
          <w:lang w:val="en-GB"/>
        </w:rPr>
        <w:t>4</w:t>
      </w:r>
      <w:r w:rsidRPr="00EC03E9">
        <w:rPr>
          <w:rFonts w:ascii="Times New Roman" w:hAnsi="Times New Roman" w:cs="Times New Roman"/>
          <w:sz w:val="24"/>
          <w:szCs w:val="24"/>
          <w:lang w:val="en-GB"/>
        </w:rPr>
        <w:t xml:space="preserve"> </w:t>
      </w:r>
      <w:proofErr w:type="gramStart"/>
      <w:r w:rsidR="00946F20" w:rsidRPr="00EC03E9">
        <w:rPr>
          <w:rFonts w:ascii="Times New Roman" w:hAnsi="Times New Roman" w:cs="Times New Roman"/>
          <w:iCs/>
          <w:sz w:val="24"/>
          <w:szCs w:val="24"/>
          <w:lang w:val="en-GB"/>
        </w:rPr>
        <w:t>University</w:t>
      </w:r>
      <w:proofErr w:type="gramEnd"/>
      <w:r w:rsidR="00946F20" w:rsidRPr="00EC03E9">
        <w:rPr>
          <w:rFonts w:ascii="Times New Roman" w:hAnsi="Times New Roman" w:cs="Times New Roman"/>
          <w:iCs/>
          <w:sz w:val="24"/>
          <w:szCs w:val="24"/>
          <w:lang w:val="en-GB"/>
        </w:rPr>
        <w:t xml:space="preserve"> of York, </w:t>
      </w:r>
      <w:r w:rsidR="00946F20">
        <w:rPr>
          <w:rFonts w:ascii="Times New Roman" w:hAnsi="Times New Roman" w:cs="Times New Roman"/>
          <w:iCs/>
          <w:sz w:val="24"/>
          <w:szCs w:val="24"/>
          <w:lang w:val="en-GB"/>
        </w:rPr>
        <w:t xml:space="preserve">Department of Health Sciences, </w:t>
      </w:r>
      <w:r w:rsidR="00946F20" w:rsidRPr="00EC03E9">
        <w:rPr>
          <w:rFonts w:ascii="Times New Roman" w:hAnsi="Times New Roman" w:cs="Times New Roman"/>
          <w:iCs/>
          <w:sz w:val="24"/>
          <w:szCs w:val="24"/>
          <w:lang w:val="en-GB"/>
        </w:rPr>
        <w:t>U</w:t>
      </w:r>
      <w:r w:rsidR="00946F20">
        <w:rPr>
          <w:rFonts w:ascii="Times New Roman" w:hAnsi="Times New Roman" w:cs="Times New Roman"/>
          <w:iCs/>
          <w:sz w:val="24"/>
          <w:szCs w:val="24"/>
          <w:lang w:val="en-GB"/>
        </w:rPr>
        <w:t>nited Kingdom</w:t>
      </w:r>
    </w:p>
    <w:p w14:paraId="180C0562" w14:textId="77777777" w:rsidR="00946F20" w:rsidRDefault="002D706D" w:rsidP="002D706D">
      <w:pPr>
        <w:spacing w:after="0" w:line="360" w:lineRule="auto"/>
        <w:rPr>
          <w:rFonts w:ascii="Times New Roman" w:hAnsi="Times New Roman" w:cs="Times New Roman"/>
          <w:i/>
          <w:iCs/>
          <w:sz w:val="24"/>
          <w:szCs w:val="24"/>
          <w:vertAlign w:val="superscript"/>
          <w:lang w:val="en-GB"/>
        </w:rPr>
      </w:pPr>
      <w:r w:rsidRPr="001E2DDF">
        <w:rPr>
          <w:rFonts w:ascii="Times New Roman" w:hAnsi="Times New Roman" w:cs="Times New Roman"/>
          <w:iCs/>
          <w:sz w:val="24"/>
          <w:szCs w:val="24"/>
          <w:vertAlign w:val="superscript"/>
          <w:lang w:val="en-GB"/>
        </w:rPr>
        <w:t xml:space="preserve">5 </w:t>
      </w:r>
      <w:r w:rsidR="00946F20" w:rsidRPr="00EC03E9">
        <w:rPr>
          <w:rFonts w:ascii="Times New Roman" w:hAnsi="Times New Roman" w:cs="Times New Roman"/>
          <w:iCs/>
          <w:sz w:val="24"/>
          <w:szCs w:val="24"/>
          <w:lang w:val="en-GB"/>
        </w:rPr>
        <w:t xml:space="preserve">Bielefeld University </w:t>
      </w:r>
      <w:proofErr w:type="gramStart"/>
      <w:r w:rsidR="00946F20" w:rsidRPr="00EC03E9">
        <w:rPr>
          <w:rFonts w:ascii="Times New Roman" w:hAnsi="Times New Roman" w:cs="Times New Roman"/>
          <w:iCs/>
          <w:sz w:val="24"/>
          <w:szCs w:val="24"/>
          <w:lang w:val="en-GB"/>
        </w:rPr>
        <w:t>School</w:t>
      </w:r>
      <w:proofErr w:type="gramEnd"/>
      <w:r w:rsidR="00946F20" w:rsidRPr="00EC03E9">
        <w:rPr>
          <w:rFonts w:ascii="Times New Roman" w:hAnsi="Times New Roman" w:cs="Times New Roman"/>
          <w:iCs/>
          <w:sz w:val="24"/>
          <w:szCs w:val="24"/>
          <w:lang w:val="en-GB"/>
        </w:rPr>
        <w:t xml:space="preserve"> of Public Health, Department of Environment and Health, Bielefeld, Germany</w:t>
      </w:r>
    </w:p>
    <w:p w14:paraId="028AA149" w14:textId="77777777" w:rsidR="00946F20" w:rsidRDefault="002D706D" w:rsidP="002D706D">
      <w:pPr>
        <w:spacing w:after="0" w:line="360" w:lineRule="auto"/>
        <w:rPr>
          <w:rFonts w:ascii="Times New Roman" w:hAnsi="Times New Roman" w:cs="Times New Roman"/>
          <w:iCs/>
          <w:sz w:val="24"/>
          <w:szCs w:val="24"/>
          <w:lang w:val="en-GB"/>
        </w:rPr>
      </w:pPr>
      <w:r w:rsidRPr="001E2DDF">
        <w:rPr>
          <w:rFonts w:ascii="Times New Roman" w:hAnsi="Times New Roman" w:cs="Times New Roman"/>
          <w:iCs/>
          <w:sz w:val="24"/>
          <w:szCs w:val="24"/>
          <w:vertAlign w:val="superscript"/>
          <w:lang w:val="en-GB"/>
        </w:rPr>
        <w:t>6</w:t>
      </w:r>
      <w:r w:rsidRPr="001E2DDF">
        <w:rPr>
          <w:rFonts w:ascii="Times New Roman" w:hAnsi="Times New Roman" w:cs="Times New Roman"/>
          <w:iCs/>
          <w:sz w:val="24"/>
          <w:szCs w:val="24"/>
          <w:lang w:val="en-GB"/>
        </w:rPr>
        <w:t xml:space="preserve"> </w:t>
      </w:r>
      <w:proofErr w:type="gramStart"/>
      <w:r w:rsidR="00946F20" w:rsidRPr="00EC03E9">
        <w:rPr>
          <w:rFonts w:ascii="Times New Roman" w:hAnsi="Times New Roman" w:cs="Times New Roman"/>
          <w:sz w:val="24"/>
          <w:szCs w:val="24"/>
          <w:lang w:val="en-GB"/>
        </w:rPr>
        <w:t>Institute</w:t>
      </w:r>
      <w:proofErr w:type="gramEnd"/>
      <w:r w:rsidR="00946F20" w:rsidRPr="00EC03E9">
        <w:rPr>
          <w:rFonts w:ascii="Times New Roman" w:hAnsi="Times New Roman" w:cs="Times New Roman"/>
          <w:sz w:val="24"/>
          <w:szCs w:val="24"/>
          <w:lang w:val="en-GB"/>
        </w:rPr>
        <w:t xml:space="preserve"> of General Practice, Addiction Research and Clinical Epidemiology Unit, Medical Faculty of the Heinrich-Heine-University, Düsseldorf, Germany</w:t>
      </w:r>
    </w:p>
    <w:p w14:paraId="69BC7ED0" w14:textId="74AA2470" w:rsidR="00946F20" w:rsidRPr="00EC03E9" w:rsidRDefault="002D706D" w:rsidP="00946F20">
      <w:pPr>
        <w:spacing w:after="0" w:line="360" w:lineRule="auto"/>
        <w:rPr>
          <w:rFonts w:ascii="Times New Roman" w:hAnsi="Times New Roman" w:cs="Times New Roman"/>
          <w:sz w:val="24"/>
          <w:szCs w:val="24"/>
          <w:lang w:val="en-GB"/>
        </w:rPr>
      </w:pPr>
      <w:r w:rsidRPr="00EC03E9">
        <w:rPr>
          <w:rFonts w:ascii="Times New Roman" w:hAnsi="Times New Roman" w:cs="Times New Roman"/>
          <w:iCs/>
          <w:sz w:val="24"/>
          <w:szCs w:val="24"/>
          <w:vertAlign w:val="superscript"/>
          <w:lang w:val="en-GB"/>
        </w:rPr>
        <w:t>7</w:t>
      </w:r>
      <w:r w:rsidRPr="00EC03E9">
        <w:rPr>
          <w:rFonts w:ascii="Times New Roman" w:hAnsi="Times New Roman" w:cs="Times New Roman"/>
          <w:iCs/>
          <w:sz w:val="24"/>
          <w:szCs w:val="24"/>
          <w:lang w:val="en-GB"/>
        </w:rPr>
        <w:t xml:space="preserve"> </w:t>
      </w:r>
      <w:r w:rsidR="00CF7035">
        <w:rPr>
          <w:rFonts w:ascii="Times New Roman" w:hAnsi="Times New Roman" w:cs="Times New Roman"/>
          <w:iCs/>
          <w:sz w:val="24"/>
          <w:szCs w:val="24"/>
          <w:lang w:val="en-GB"/>
        </w:rPr>
        <w:t xml:space="preserve">Usher Institute, </w:t>
      </w:r>
      <w:r w:rsidR="00946F20" w:rsidRPr="00EC03E9">
        <w:rPr>
          <w:rFonts w:ascii="Times New Roman" w:hAnsi="Times New Roman" w:cs="Times New Roman"/>
          <w:sz w:val="24"/>
          <w:szCs w:val="24"/>
          <w:lang w:val="en-GB"/>
        </w:rPr>
        <w:t>University of Edinburgh, U</w:t>
      </w:r>
      <w:r w:rsidR="00946F20">
        <w:rPr>
          <w:rFonts w:ascii="Times New Roman" w:hAnsi="Times New Roman" w:cs="Times New Roman"/>
          <w:sz w:val="24"/>
          <w:szCs w:val="24"/>
          <w:lang w:val="en-GB"/>
        </w:rPr>
        <w:t>nited Kingdom</w:t>
      </w:r>
    </w:p>
    <w:p w14:paraId="7F59D61D" w14:textId="1B107774" w:rsidR="002D706D" w:rsidRPr="00EC03E9" w:rsidRDefault="002D706D" w:rsidP="002D706D">
      <w:pPr>
        <w:spacing w:after="0" w:line="360" w:lineRule="auto"/>
        <w:rPr>
          <w:rFonts w:ascii="Times New Roman" w:hAnsi="Times New Roman" w:cs="Times New Roman"/>
          <w:iCs/>
          <w:sz w:val="24"/>
          <w:szCs w:val="24"/>
          <w:lang w:val="en-GB"/>
        </w:rPr>
      </w:pPr>
    </w:p>
    <w:p w14:paraId="34780D99" w14:textId="77777777" w:rsidR="002D706D" w:rsidRPr="00EC03E9" w:rsidRDefault="002D706D" w:rsidP="002D706D">
      <w:pPr>
        <w:spacing w:after="0" w:line="360" w:lineRule="auto"/>
        <w:rPr>
          <w:rFonts w:ascii="Times New Roman" w:hAnsi="Times New Roman" w:cs="Times New Roman"/>
          <w:sz w:val="24"/>
          <w:szCs w:val="24"/>
          <w:lang w:val="en-GB"/>
        </w:rPr>
      </w:pPr>
    </w:p>
    <w:p w14:paraId="7CAE722E" w14:textId="77777777" w:rsidR="002D706D" w:rsidRPr="00EC03E9" w:rsidRDefault="002D706D" w:rsidP="002D706D">
      <w:pPr>
        <w:spacing w:after="0" w:line="360" w:lineRule="auto"/>
        <w:rPr>
          <w:rFonts w:ascii="Times New Roman" w:hAnsi="Times New Roman" w:cs="Times New Roman"/>
          <w:sz w:val="24"/>
          <w:szCs w:val="24"/>
          <w:lang w:val="en-GB"/>
        </w:rPr>
      </w:pPr>
      <w:r w:rsidRPr="00EC03E9">
        <w:rPr>
          <w:rFonts w:ascii="Times New Roman" w:hAnsi="Times New Roman" w:cs="Times New Roman"/>
          <w:b/>
          <w:sz w:val="24"/>
          <w:szCs w:val="24"/>
          <w:lang w:val="en-GB"/>
        </w:rPr>
        <w:t xml:space="preserve">Corresponding author: </w:t>
      </w:r>
      <w:r w:rsidRPr="00EC03E9">
        <w:rPr>
          <w:rFonts w:ascii="Times New Roman" w:hAnsi="Times New Roman" w:cs="Times New Roman"/>
          <w:sz w:val="24"/>
          <w:szCs w:val="24"/>
          <w:lang w:val="en-GB"/>
        </w:rPr>
        <w:t xml:space="preserve">Kamila </w:t>
      </w:r>
      <w:proofErr w:type="spellStart"/>
      <w:r w:rsidRPr="00EC03E9">
        <w:rPr>
          <w:rFonts w:ascii="Times New Roman" w:hAnsi="Times New Roman" w:cs="Times New Roman"/>
          <w:sz w:val="24"/>
          <w:szCs w:val="24"/>
          <w:lang w:val="en-GB"/>
        </w:rPr>
        <w:t>Zvolska</w:t>
      </w:r>
      <w:proofErr w:type="spellEnd"/>
      <w:r w:rsidRPr="00EC03E9">
        <w:rPr>
          <w:rFonts w:ascii="Times New Roman" w:hAnsi="Times New Roman" w:cs="Times New Roman"/>
          <w:sz w:val="24"/>
          <w:szCs w:val="24"/>
          <w:lang w:val="en-GB"/>
        </w:rPr>
        <w:t xml:space="preserve">, M.D., Ph.D., Centre for </w:t>
      </w:r>
      <w:r w:rsidR="003D2425" w:rsidRPr="003D2425">
        <w:rPr>
          <w:rFonts w:ascii="Times New Roman" w:hAnsi="Times New Roman" w:cs="Times New Roman"/>
          <w:sz w:val="24"/>
          <w:szCs w:val="24"/>
          <w:lang w:val="en-GB"/>
        </w:rPr>
        <w:t xml:space="preserve">Tobacco </w:t>
      </w:r>
      <w:r w:rsidRPr="003D2425">
        <w:rPr>
          <w:rFonts w:ascii="Times New Roman" w:hAnsi="Times New Roman" w:cs="Times New Roman"/>
          <w:sz w:val="24"/>
          <w:szCs w:val="24"/>
          <w:lang w:val="en-GB"/>
        </w:rPr>
        <w:t>Dependen</w:t>
      </w:r>
      <w:r w:rsidR="003D2425" w:rsidRPr="003D2425">
        <w:rPr>
          <w:rFonts w:ascii="Times New Roman" w:hAnsi="Times New Roman" w:cs="Times New Roman"/>
          <w:sz w:val="24"/>
          <w:szCs w:val="24"/>
          <w:lang w:val="en-GB"/>
        </w:rPr>
        <w:t>ce</w:t>
      </w:r>
      <w:r w:rsidRPr="00EC03E9">
        <w:rPr>
          <w:rFonts w:ascii="Times New Roman" w:hAnsi="Times New Roman" w:cs="Times New Roman"/>
          <w:sz w:val="24"/>
          <w:szCs w:val="24"/>
          <w:lang w:val="en-GB"/>
        </w:rPr>
        <w:t xml:space="preserve">, 3rd Internal Department, 1st Faculty of Medicine, Charles University and General University Hospital in Prague, </w:t>
      </w:r>
      <w:proofErr w:type="spellStart"/>
      <w:r w:rsidRPr="00EC03E9">
        <w:rPr>
          <w:rFonts w:ascii="Times New Roman" w:hAnsi="Times New Roman" w:cs="Times New Roman"/>
          <w:sz w:val="24"/>
          <w:szCs w:val="24"/>
          <w:lang w:val="en-GB"/>
        </w:rPr>
        <w:t>Karlovo</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namesti</w:t>
      </w:r>
      <w:proofErr w:type="spellEnd"/>
      <w:r w:rsidRPr="00EC03E9">
        <w:rPr>
          <w:rFonts w:ascii="Times New Roman" w:hAnsi="Times New Roman" w:cs="Times New Roman"/>
          <w:sz w:val="24"/>
          <w:szCs w:val="24"/>
          <w:lang w:val="en-GB"/>
        </w:rPr>
        <w:t xml:space="preserve"> 32, 121 08 Prague 2, Czech Republic, Email: kamila.zvolska@vfn.cz</w:t>
      </w:r>
    </w:p>
    <w:p w14:paraId="4B5F597A"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23F88672"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104A9730"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1896C2C3"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6ABA80C3"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0FEAB573"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3A3FB2E0"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sz w:val="24"/>
          <w:szCs w:val="24"/>
          <w:lang w:val="en-GB"/>
        </w:rPr>
      </w:pPr>
    </w:p>
    <w:p w14:paraId="38BE1AC2"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bCs/>
          <w:i/>
          <w:sz w:val="24"/>
          <w:szCs w:val="24"/>
          <w:lang w:val="en-GB"/>
        </w:rPr>
      </w:pPr>
      <w:r w:rsidRPr="00EC03E9">
        <w:rPr>
          <w:rFonts w:ascii="Times New Roman" w:hAnsi="Times New Roman" w:cs="Times New Roman"/>
          <w:b/>
          <w:bCs/>
          <w:sz w:val="24"/>
          <w:szCs w:val="24"/>
          <w:lang w:val="en-GB"/>
        </w:rPr>
        <w:lastRenderedPageBreak/>
        <w:t>ABSTRACT</w:t>
      </w:r>
    </w:p>
    <w:p w14:paraId="70156714"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Cs/>
          <w:sz w:val="24"/>
          <w:szCs w:val="24"/>
          <w:lang w:val="en-GB"/>
        </w:rPr>
      </w:pPr>
      <w:r w:rsidRPr="00EC03E9">
        <w:rPr>
          <w:rFonts w:ascii="Times New Roman" w:hAnsi="Times New Roman" w:cs="Times New Roman"/>
          <w:bCs/>
          <w:sz w:val="24"/>
          <w:szCs w:val="24"/>
          <w:lang w:val="en-GB"/>
        </w:rPr>
        <w:t>Introduction: Smoking is a substantial cause of premature death in patients with tuberculosis (TB), particularly in low- and middle-income countries (LMIC</w:t>
      </w:r>
      <w:r w:rsidR="00EC03E9">
        <w:rPr>
          <w:rFonts w:ascii="Times New Roman" w:hAnsi="Times New Roman" w:cs="Times New Roman"/>
          <w:bCs/>
          <w:sz w:val="24"/>
          <w:szCs w:val="24"/>
          <w:lang w:val="en-GB"/>
        </w:rPr>
        <w:t>s</w:t>
      </w:r>
      <w:r w:rsidRPr="00EC03E9">
        <w:rPr>
          <w:rFonts w:ascii="Times New Roman" w:hAnsi="Times New Roman" w:cs="Times New Roman"/>
          <w:bCs/>
          <w:sz w:val="24"/>
          <w:szCs w:val="24"/>
          <w:lang w:val="en-GB"/>
        </w:rPr>
        <w:t>) with high TB prevalence.</w:t>
      </w:r>
      <w:r w:rsidR="00F92F31">
        <w:rPr>
          <w:rFonts w:ascii="Times New Roman" w:hAnsi="Times New Roman" w:cs="Times New Roman"/>
          <w:bCs/>
          <w:sz w:val="24"/>
          <w:szCs w:val="24"/>
          <w:lang w:val="en-GB"/>
        </w:rPr>
        <w:t xml:space="preserve"> </w:t>
      </w:r>
      <w:r w:rsidR="00244450" w:rsidRPr="00244450">
        <w:rPr>
          <w:rFonts w:ascii="Times New Roman" w:hAnsi="Times New Roman" w:cs="Times New Roman"/>
          <w:bCs/>
          <w:sz w:val="24"/>
          <w:szCs w:val="24"/>
          <w:lang w:val="en-GB"/>
        </w:rPr>
        <w:t xml:space="preserve">The importance of incorporating smoking cessation and tobacco dependence treatment (TDT) into TB care is highlighted in the most recent </w:t>
      </w:r>
      <w:r w:rsidR="000069D7">
        <w:rPr>
          <w:rFonts w:ascii="Times New Roman" w:hAnsi="Times New Roman" w:cs="Times New Roman"/>
          <w:bCs/>
          <w:sz w:val="24"/>
          <w:szCs w:val="24"/>
          <w:lang w:val="en-GB"/>
        </w:rPr>
        <w:t xml:space="preserve">TB care </w:t>
      </w:r>
      <w:r w:rsidR="00244450" w:rsidRPr="00244450">
        <w:rPr>
          <w:rFonts w:ascii="Times New Roman" w:hAnsi="Times New Roman" w:cs="Times New Roman"/>
          <w:bCs/>
          <w:sz w:val="24"/>
          <w:szCs w:val="24"/>
          <w:lang w:val="en-GB"/>
        </w:rPr>
        <w:t>guidelines</w:t>
      </w:r>
      <w:r w:rsidR="00244450">
        <w:rPr>
          <w:rFonts w:ascii="Times New Roman" w:hAnsi="Times New Roman" w:cs="Times New Roman"/>
          <w:bCs/>
          <w:sz w:val="24"/>
          <w:szCs w:val="24"/>
          <w:lang w:val="en-GB"/>
        </w:rPr>
        <w:t>.</w:t>
      </w:r>
    </w:p>
    <w:p w14:paraId="00206BF9" w14:textId="192A80E4"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Cs/>
          <w:sz w:val="24"/>
          <w:szCs w:val="24"/>
          <w:lang w:val="en-GB"/>
        </w:rPr>
      </w:pPr>
      <w:r w:rsidRPr="00EC03E9">
        <w:rPr>
          <w:rFonts w:ascii="Times New Roman" w:hAnsi="Times New Roman" w:cs="Times New Roman"/>
          <w:bCs/>
          <w:sz w:val="24"/>
          <w:szCs w:val="24"/>
          <w:lang w:val="en-GB"/>
        </w:rPr>
        <w:t xml:space="preserve">Objective: </w:t>
      </w:r>
      <w:r w:rsidRPr="00EC03E9">
        <w:rPr>
          <w:rFonts w:ascii="Times New Roman" w:hAnsi="Times New Roman" w:cs="Times New Roman"/>
          <w:sz w:val="24"/>
          <w:szCs w:val="24"/>
          <w:lang w:val="en-GB"/>
        </w:rPr>
        <w:t xml:space="preserve">To identify </w:t>
      </w:r>
      <w:r w:rsidR="005A03BD">
        <w:rPr>
          <w:rFonts w:ascii="Times New Roman" w:hAnsi="Times New Roman" w:cs="Times New Roman"/>
          <w:sz w:val="24"/>
          <w:szCs w:val="24"/>
          <w:lang w:val="en-GB"/>
        </w:rPr>
        <w:t xml:space="preserve">the </w:t>
      </w:r>
      <w:r w:rsidRPr="005A03BD">
        <w:rPr>
          <w:rFonts w:ascii="Times New Roman" w:hAnsi="Times New Roman" w:cs="Times New Roman"/>
          <w:sz w:val="24"/>
          <w:szCs w:val="24"/>
          <w:lang w:val="en-GB"/>
        </w:rPr>
        <w:t>likely</w:t>
      </w:r>
      <w:r w:rsidRPr="00EC03E9">
        <w:rPr>
          <w:rFonts w:ascii="Times New Roman" w:hAnsi="Times New Roman" w:cs="Times New Roman"/>
          <w:bCs/>
          <w:sz w:val="24"/>
          <w:szCs w:val="24"/>
          <w:lang w:val="en-GB"/>
        </w:rPr>
        <w:t xml:space="preserve"> </w:t>
      </w:r>
      <w:r w:rsidRPr="00EC03E9">
        <w:rPr>
          <w:rFonts w:ascii="Times New Roman" w:hAnsi="Times New Roman" w:cs="Times New Roman"/>
          <w:sz w:val="24"/>
          <w:szCs w:val="24"/>
          <w:lang w:val="en-GB"/>
        </w:rPr>
        <w:t xml:space="preserve">key </w:t>
      </w:r>
      <w:r w:rsidRPr="00EC03E9">
        <w:rPr>
          <w:rFonts w:ascii="Times New Roman" w:hAnsi="Times New Roman" w:cs="Times New Roman"/>
          <w:bCs/>
          <w:sz w:val="24"/>
          <w:szCs w:val="24"/>
          <w:lang w:val="en-GB"/>
        </w:rPr>
        <w:t xml:space="preserve">facilitators </w:t>
      </w:r>
      <w:r w:rsidR="00EC03E9">
        <w:rPr>
          <w:rFonts w:ascii="Times New Roman" w:hAnsi="Times New Roman" w:cs="Times New Roman"/>
          <w:bCs/>
          <w:sz w:val="24"/>
          <w:szCs w:val="24"/>
          <w:lang w:val="en-GB"/>
        </w:rPr>
        <w:t xml:space="preserve">of </w:t>
      </w:r>
      <w:r w:rsidRPr="00EC03E9">
        <w:rPr>
          <w:rFonts w:ascii="Times New Roman" w:hAnsi="Times New Roman" w:cs="Times New Roman"/>
          <w:bCs/>
          <w:sz w:val="24"/>
          <w:szCs w:val="24"/>
          <w:lang w:val="en-GB"/>
        </w:rPr>
        <w:t xml:space="preserve">and barriers to </w:t>
      </w:r>
      <w:r w:rsidR="005A03BD">
        <w:rPr>
          <w:rFonts w:ascii="Times New Roman" w:hAnsi="Times New Roman" w:cs="Times New Roman"/>
          <w:bCs/>
          <w:sz w:val="24"/>
          <w:szCs w:val="24"/>
          <w:lang w:val="en-GB"/>
        </w:rPr>
        <w:t xml:space="preserve">smoking cessation </w:t>
      </w:r>
      <w:r w:rsidR="00BD6E5F">
        <w:rPr>
          <w:rFonts w:ascii="Times New Roman" w:hAnsi="Times New Roman" w:cs="Times New Roman"/>
          <w:bCs/>
          <w:sz w:val="24"/>
          <w:szCs w:val="24"/>
          <w:lang w:val="en-GB"/>
        </w:rPr>
        <w:t>for patients with TB in LMIC.</w:t>
      </w:r>
    </w:p>
    <w:p w14:paraId="76DACCC0" w14:textId="22E38A8F"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eastAsia="Times New Roman" w:hAnsi="Times New Roman" w:cs="Times New Roman"/>
          <w:sz w:val="24"/>
          <w:szCs w:val="24"/>
          <w:lang w:val="en-GB" w:eastAsia="cs-CZ"/>
        </w:rPr>
      </w:pPr>
      <w:r w:rsidRPr="00EC03E9">
        <w:rPr>
          <w:rFonts w:ascii="Times New Roman" w:hAnsi="Times New Roman" w:cs="Times New Roman"/>
          <w:bCs/>
          <w:sz w:val="24"/>
          <w:szCs w:val="24"/>
          <w:lang w:val="en-GB"/>
        </w:rPr>
        <w:t xml:space="preserve">Methods: A systematic search of studies </w:t>
      </w:r>
      <w:r w:rsidRPr="00EC03E9">
        <w:rPr>
          <w:rFonts w:ascii="Times New Roman" w:eastAsia="Times New Roman" w:hAnsi="Times New Roman" w:cs="Times New Roman"/>
          <w:sz w:val="24"/>
          <w:szCs w:val="24"/>
          <w:lang w:val="en-GB" w:eastAsia="cs-CZ"/>
        </w:rPr>
        <w:t xml:space="preserve">with </w:t>
      </w:r>
      <w:r w:rsidR="00EC03E9">
        <w:rPr>
          <w:rFonts w:ascii="Times New Roman" w:eastAsia="Times New Roman" w:hAnsi="Times New Roman" w:cs="Times New Roman"/>
          <w:sz w:val="24"/>
          <w:szCs w:val="24"/>
          <w:lang w:val="en-GB" w:eastAsia="cs-CZ"/>
        </w:rPr>
        <w:t xml:space="preserve">English-language </w:t>
      </w:r>
      <w:r w:rsidRPr="00EC03E9">
        <w:rPr>
          <w:rFonts w:ascii="Times New Roman" w:eastAsia="Times New Roman" w:hAnsi="Times New Roman" w:cs="Times New Roman"/>
          <w:sz w:val="24"/>
          <w:szCs w:val="24"/>
          <w:lang w:val="en-GB" w:eastAsia="cs-CZ"/>
        </w:rPr>
        <w:t>abstract</w:t>
      </w:r>
      <w:r w:rsidR="00EC03E9">
        <w:rPr>
          <w:rFonts w:ascii="Times New Roman" w:eastAsia="Times New Roman" w:hAnsi="Times New Roman" w:cs="Times New Roman"/>
          <w:sz w:val="24"/>
          <w:szCs w:val="24"/>
          <w:lang w:val="en-GB" w:eastAsia="cs-CZ"/>
        </w:rPr>
        <w:t>s</w:t>
      </w:r>
      <w:r w:rsidRPr="00EC03E9">
        <w:rPr>
          <w:rFonts w:ascii="Times New Roman" w:eastAsia="Times New Roman" w:hAnsi="Times New Roman" w:cs="Times New Roman"/>
          <w:sz w:val="24"/>
          <w:szCs w:val="24"/>
          <w:lang w:val="en-GB" w:eastAsia="cs-CZ"/>
        </w:rPr>
        <w:t xml:space="preserve"> </w:t>
      </w:r>
      <w:r w:rsidRPr="00EC03E9">
        <w:rPr>
          <w:rFonts w:ascii="Times New Roman" w:hAnsi="Times New Roman" w:cs="Times New Roman"/>
          <w:bCs/>
          <w:sz w:val="24"/>
          <w:szCs w:val="24"/>
          <w:lang w:val="en-GB"/>
        </w:rPr>
        <w:t xml:space="preserve">published between January 2000 and May 2019 </w:t>
      </w:r>
      <w:r w:rsidRPr="00B13CA9">
        <w:rPr>
          <w:rFonts w:ascii="Times New Roman" w:hAnsi="Times New Roman" w:cs="Times New Roman"/>
          <w:bCs/>
          <w:sz w:val="24"/>
          <w:szCs w:val="24"/>
          <w:lang w:val="en-GB"/>
        </w:rPr>
        <w:t xml:space="preserve">was undertaken </w:t>
      </w:r>
      <w:r w:rsidR="00F92F31">
        <w:rPr>
          <w:rFonts w:ascii="Times New Roman" w:hAnsi="Times New Roman" w:cs="Times New Roman"/>
          <w:bCs/>
          <w:sz w:val="24"/>
          <w:szCs w:val="24"/>
          <w:lang w:val="en-GB"/>
        </w:rPr>
        <w:t xml:space="preserve">in </w:t>
      </w:r>
      <w:r w:rsidRPr="00EC03E9">
        <w:rPr>
          <w:rFonts w:ascii="Times New Roman" w:eastAsia="Times New Roman" w:hAnsi="Times New Roman" w:cs="Times New Roman"/>
          <w:sz w:val="24"/>
          <w:szCs w:val="24"/>
          <w:lang w:val="en-GB" w:eastAsia="cs-CZ"/>
        </w:rPr>
        <w:t xml:space="preserve">the EMBASE, MEDLINE, EBSCO, ProQuest, Cochrane and Web of Science </w:t>
      </w:r>
      <w:r w:rsidR="00266AE0">
        <w:rPr>
          <w:rFonts w:ascii="Times New Roman" w:eastAsia="Times New Roman" w:hAnsi="Times New Roman" w:cs="Times New Roman"/>
          <w:sz w:val="24"/>
          <w:szCs w:val="24"/>
          <w:lang w:val="en-GB" w:eastAsia="cs-CZ"/>
        </w:rPr>
        <w:t>databases</w:t>
      </w:r>
      <w:r w:rsidR="00C76CF4">
        <w:rPr>
          <w:rFonts w:ascii="Times New Roman" w:eastAsia="Times New Roman" w:hAnsi="Times New Roman" w:cs="Times New Roman"/>
          <w:sz w:val="24"/>
          <w:szCs w:val="24"/>
          <w:lang w:val="en-GB" w:eastAsia="cs-CZ"/>
        </w:rPr>
        <w:t>.</w:t>
      </w:r>
      <w:r w:rsidR="00266AE0">
        <w:rPr>
          <w:rFonts w:ascii="Times New Roman" w:eastAsia="Times New Roman" w:hAnsi="Times New Roman" w:cs="Times New Roman"/>
          <w:sz w:val="24"/>
          <w:szCs w:val="24"/>
          <w:lang w:val="en-GB" w:eastAsia="cs-CZ"/>
        </w:rPr>
        <w:t xml:space="preserve"> </w:t>
      </w:r>
      <w:r w:rsidR="00C76CF4">
        <w:rPr>
          <w:rFonts w:ascii="Times New Roman" w:eastAsia="Times New Roman" w:hAnsi="Times New Roman" w:cs="Times New Roman"/>
          <w:sz w:val="24"/>
          <w:szCs w:val="24"/>
          <w:lang w:val="en-GB" w:eastAsia="cs-CZ"/>
        </w:rPr>
        <w:t>D</w:t>
      </w:r>
      <w:r w:rsidR="00266AE0">
        <w:rPr>
          <w:rFonts w:ascii="Times New Roman" w:eastAsia="Times New Roman" w:hAnsi="Times New Roman" w:cs="Times New Roman"/>
          <w:sz w:val="24"/>
          <w:szCs w:val="24"/>
          <w:lang w:val="en-GB" w:eastAsia="cs-CZ"/>
        </w:rPr>
        <w:t xml:space="preserve">ata extraction </w:t>
      </w:r>
      <w:r w:rsidR="00C76CF4">
        <w:rPr>
          <w:rFonts w:ascii="Times New Roman" w:eastAsia="Times New Roman" w:hAnsi="Times New Roman" w:cs="Times New Roman"/>
          <w:sz w:val="24"/>
          <w:szCs w:val="24"/>
          <w:lang w:val="en-GB" w:eastAsia="cs-CZ"/>
        </w:rPr>
        <w:t xml:space="preserve">was </w:t>
      </w:r>
      <w:r w:rsidR="00266AE0">
        <w:rPr>
          <w:rFonts w:ascii="Times New Roman" w:eastAsia="Times New Roman" w:hAnsi="Times New Roman" w:cs="Times New Roman"/>
          <w:sz w:val="24"/>
          <w:szCs w:val="24"/>
          <w:lang w:val="en-GB" w:eastAsia="cs-CZ"/>
        </w:rPr>
        <w:t xml:space="preserve">followed by </w:t>
      </w:r>
      <w:r w:rsidR="00C76CF4">
        <w:rPr>
          <w:rFonts w:ascii="Times New Roman" w:eastAsia="Times New Roman" w:hAnsi="Times New Roman" w:cs="Times New Roman"/>
          <w:sz w:val="24"/>
          <w:szCs w:val="24"/>
          <w:lang w:val="en-GB" w:eastAsia="cs-CZ"/>
        </w:rPr>
        <w:t xml:space="preserve">study </w:t>
      </w:r>
      <w:r w:rsidR="00266AE0">
        <w:rPr>
          <w:rFonts w:ascii="Times New Roman" w:eastAsia="Times New Roman" w:hAnsi="Times New Roman" w:cs="Times New Roman"/>
          <w:sz w:val="24"/>
          <w:szCs w:val="24"/>
          <w:lang w:val="en-GB" w:eastAsia="cs-CZ"/>
        </w:rPr>
        <w:t>quality assessment and</w:t>
      </w:r>
      <w:r w:rsidR="00CF7035">
        <w:rPr>
          <w:rFonts w:ascii="Times New Roman" w:eastAsia="Times New Roman" w:hAnsi="Times New Roman" w:cs="Times New Roman"/>
          <w:sz w:val="24"/>
          <w:szCs w:val="24"/>
          <w:lang w:val="en-GB" w:eastAsia="cs-CZ"/>
        </w:rPr>
        <w:t xml:space="preserve"> a descriptive and </w:t>
      </w:r>
      <w:r w:rsidR="00C76CF4">
        <w:rPr>
          <w:rFonts w:ascii="Times New Roman" w:eastAsia="Times New Roman" w:hAnsi="Times New Roman" w:cs="Times New Roman"/>
          <w:sz w:val="24"/>
          <w:szCs w:val="24"/>
          <w:lang w:val="en-GB" w:eastAsia="cs-CZ"/>
        </w:rPr>
        <w:t>narrative synthesis of findings</w:t>
      </w:r>
      <w:r w:rsidR="00266AE0">
        <w:rPr>
          <w:rFonts w:ascii="Times New Roman" w:eastAsia="Times New Roman" w:hAnsi="Times New Roman" w:cs="Times New Roman"/>
          <w:sz w:val="24"/>
          <w:szCs w:val="24"/>
          <w:lang w:val="en-GB" w:eastAsia="cs-CZ"/>
        </w:rPr>
        <w:t>.</w:t>
      </w:r>
    </w:p>
    <w:p w14:paraId="42EDE2C7" w14:textId="235975E0" w:rsidR="002D706D" w:rsidRPr="00EC03E9" w:rsidRDefault="002D706D" w:rsidP="008D6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22"/>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bCs/>
          <w:sz w:val="24"/>
          <w:szCs w:val="24"/>
          <w:lang w:val="en-GB"/>
        </w:rPr>
        <w:t xml:space="preserve">Results: Out of 267 potentially eligible papers, 36 publications </w:t>
      </w:r>
      <w:r w:rsidR="00CF7035">
        <w:rPr>
          <w:rFonts w:ascii="Times New Roman" w:hAnsi="Times New Roman" w:cs="Times New Roman"/>
          <w:bCs/>
          <w:sz w:val="24"/>
          <w:szCs w:val="24"/>
          <w:lang w:val="en-GB"/>
        </w:rPr>
        <w:t xml:space="preserve">satisfied the inclusion criteria. </w:t>
      </w:r>
      <w:r w:rsidR="00625833" w:rsidRPr="00625833">
        <w:rPr>
          <w:rFonts w:ascii="Times New Roman" w:hAnsi="Times New Roman" w:cs="Times New Roman"/>
          <w:bCs/>
          <w:sz w:val="24"/>
          <w:szCs w:val="24"/>
          <w:lang w:val="en-GB"/>
        </w:rPr>
        <w:t>Methodological quality</w:t>
      </w:r>
      <w:r w:rsidR="00555477">
        <w:rPr>
          <w:rFonts w:ascii="Times New Roman" w:hAnsi="Times New Roman" w:cs="Times New Roman"/>
          <w:bCs/>
          <w:sz w:val="24"/>
          <w:szCs w:val="24"/>
          <w:lang w:val="en-GB"/>
        </w:rPr>
        <w:t xml:space="preserve"> of non-randomized studies</w:t>
      </w:r>
      <w:r w:rsidR="00625833">
        <w:rPr>
          <w:rFonts w:ascii="Times New Roman" w:hAnsi="Times New Roman" w:cs="Times New Roman"/>
          <w:bCs/>
          <w:sz w:val="24"/>
          <w:szCs w:val="24"/>
          <w:lang w:val="en-GB"/>
        </w:rPr>
        <w:t xml:space="preserve"> was variable</w:t>
      </w:r>
      <w:r w:rsidR="00625833" w:rsidRPr="00625833">
        <w:rPr>
          <w:rFonts w:ascii="Times New Roman" w:hAnsi="Times New Roman" w:cs="Times New Roman"/>
          <w:bCs/>
          <w:sz w:val="24"/>
          <w:szCs w:val="24"/>
          <w:lang w:val="en-GB"/>
        </w:rPr>
        <w:t xml:space="preserve">, </w:t>
      </w:r>
      <w:r w:rsidR="00555477">
        <w:rPr>
          <w:rFonts w:ascii="Times New Roman" w:hAnsi="Times New Roman" w:cs="Times New Roman"/>
          <w:bCs/>
          <w:sz w:val="24"/>
          <w:szCs w:val="24"/>
          <w:lang w:val="en-GB"/>
        </w:rPr>
        <w:t xml:space="preserve">low risk of bias was assessed in </w:t>
      </w:r>
      <w:r w:rsidR="009D7767">
        <w:rPr>
          <w:rFonts w:ascii="Times New Roman" w:hAnsi="Times New Roman" w:cs="Times New Roman"/>
          <w:bCs/>
          <w:sz w:val="24"/>
          <w:szCs w:val="24"/>
          <w:lang w:val="en-GB"/>
        </w:rPr>
        <w:t>most randomized controlled studies</w:t>
      </w:r>
      <w:r w:rsidR="00555477">
        <w:rPr>
          <w:rFonts w:ascii="Times New Roman" w:hAnsi="Times New Roman" w:cs="Times New Roman"/>
          <w:bCs/>
          <w:sz w:val="24"/>
          <w:szCs w:val="24"/>
          <w:lang w:val="en-GB"/>
        </w:rPr>
        <w:t xml:space="preserve">. </w:t>
      </w:r>
      <w:r w:rsidRPr="00EC03E9">
        <w:rPr>
          <w:rFonts w:ascii="Times New Roman" w:hAnsi="Times New Roman" w:cs="Times New Roman"/>
          <w:bCs/>
          <w:sz w:val="24"/>
          <w:szCs w:val="24"/>
          <w:lang w:val="en-GB"/>
        </w:rPr>
        <w:t>Identified facilitators included brief, repeated interventions, personalized behavioural counse</w:t>
      </w:r>
      <w:r w:rsidR="0046402E">
        <w:rPr>
          <w:rFonts w:ascii="Times New Roman" w:hAnsi="Times New Roman" w:cs="Times New Roman"/>
          <w:bCs/>
          <w:sz w:val="24"/>
          <w:szCs w:val="24"/>
          <w:lang w:val="en-GB"/>
        </w:rPr>
        <w:t>l</w:t>
      </w:r>
      <w:r w:rsidR="00B14B11">
        <w:rPr>
          <w:rFonts w:ascii="Times New Roman" w:hAnsi="Times New Roman" w:cs="Times New Roman"/>
          <w:bCs/>
          <w:sz w:val="24"/>
          <w:szCs w:val="24"/>
          <w:lang w:val="en-GB"/>
        </w:rPr>
        <w:t>l</w:t>
      </w:r>
      <w:r w:rsidRPr="00EC03E9">
        <w:rPr>
          <w:rFonts w:ascii="Times New Roman" w:hAnsi="Times New Roman" w:cs="Times New Roman"/>
          <w:bCs/>
          <w:sz w:val="24"/>
          <w:szCs w:val="24"/>
          <w:lang w:val="en-GB"/>
        </w:rPr>
        <w:t xml:space="preserve">ing, offer of pharmacotherapy, smoke-free homes and </w:t>
      </w:r>
      <w:r w:rsidR="006360AB">
        <w:rPr>
          <w:rFonts w:ascii="Times New Roman" w:hAnsi="Times New Roman" w:cs="Times New Roman"/>
          <w:bCs/>
          <w:sz w:val="24"/>
          <w:szCs w:val="24"/>
          <w:lang w:val="en-GB"/>
        </w:rPr>
        <w:t xml:space="preserve">a reasonable </w:t>
      </w:r>
      <w:r w:rsidR="0046402E" w:rsidRPr="006360AB">
        <w:rPr>
          <w:rFonts w:ascii="Times New Roman" w:hAnsi="Times New Roman" w:cs="Times New Roman"/>
          <w:bCs/>
          <w:sz w:val="24"/>
          <w:szCs w:val="24"/>
          <w:lang w:val="en-GB"/>
        </w:rPr>
        <w:t>awareness</w:t>
      </w:r>
      <w:r w:rsidR="0046402E">
        <w:rPr>
          <w:rFonts w:ascii="Times New Roman" w:hAnsi="Times New Roman" w:cs="Times New Roman"/>
          <w:bCs/>
          <w:sz w:val="24"/>
          <w:szCs w:val="24"/>
          <w:lang w:val="en-GB"/>
        </w:rPr>
        <w:t xml:space="preserve"> </w:t>
      </w:r>
      <w:r w:rsidRPr="00EC03E9">
        <w:rPr>
          <w:rFonts w:ascii="Times New Roman" w:hAnsi="Times New Roman" w:cs="Times New Roman"/>
          <w:bCs/>
          <w:sz w:val="24"/>
          <w:szCs w:val="24"/>
          <w:lang w:val="en-GB"/>
        </w:rPr>
        <w:t>of smoking</w:t>
      </w:r>
      <w:r w:rsidR="006360AB">
        <w:rPr>
          <w:rFonts w:ascii="Times New Roman" w:hAnsi="Times New Roman" w:cs="Times New Roman"/>
          <w:bCs/>
          <w:sz w:val="24"/>
          <w:szCs w:val="24"/>
          <w:lang w:val="en-GB"/>
        </w:rPr>
        <w:t xml:space="preserve">-associated </w:t>
      </w:r>
      <w:r w:rsidRPr="00EC03E9">
        <w:rPr>
          <w:rFonts w:ascii="Times New Roman" w:hAnsi="Times New Roman" w:cs="Times New Roman"/>
          <w:bCs/>
          <w:sz w:val="24"/>
          <w:szCs w:val="24"/>
          <w:lang w:val="en-GB"/>
        </w:rPr>
        <w:t xml:space="preserve">risks. Barriers </w:t>
      </w:r>
      <w:r w:rsidR="006360AB">
        <w:rPr>
          <w:rFonts w:ascii="Times New Roman" w:hAnsi="Times New Roman" w:cs="Times New Roman"/>
          <w:bCs/>
          <w:sz w:val="24"/>
          <w:szCs w:val="24"/>
          <w:lang w:val="en-GB"/>
        </w:rPr>
        <w:t xml:space="preserve">included </w:t>
      </w:r>
      <w:r w:rsidR="008C1042">
        <w:rPr>
          <w:rFonts w:ascii="Times New Roman" w:hAnsi="Times New Roman" w:cs="Times New Roman"/>
          <w:bCs/>
          <w:sz w:val="24"/>
          <w:szCs w:val="24"/>
          <w:lang w:val="en-GB"/>
        </w:rPr>
        <w:t xml:space="preserve">craving </w:t>
      </w:r>
      <w:r w:rsidR="008C1042" w:rsidRPr="00952D76">
        <w:rPr>
          <w:rFonts w:ascii="Times New Roman" w:hAnsi="Times New Roman" w:cs="Times New Roman"/>
          <w:sz w:val="24"/>
          <w:szCs w:val="24"/>
          <w:lang w:val="en-GB"/>
        </w:rPr>
        <w:t>for a cigarette,</w:t>
      </w:r>
      <w:r w:rsidR="008C1042">
        <w:rPr>
          <w:rFonts w:ascii="Times New Roman" w:hAnsi="Times New Roman" w:cs="Times New Roman"/>
          <w:sz w:val="24"/>
          <w:szCs w:val="24"/>
          <w:lang w:val="en-GB"/>
        </w:rPr>
        <w:t xml:space="preserve"> </w:t>
      </w:r>
      <w:r w:rsidRPr="00EC03E9">
        <w:rPr>
          <w:rFonts w:ascii="Times New Roman" w:hAnsi="Times New Roman" w:cs="Times New Roman"/>
          <w:bCs/>
          <w:sz w:val="24"/>
          <w:szCs w:val="24"/>
          <w:lang w:val="en-GB"/>
        </w:rPr>
        <w:t xml:space="preserve">low </w:t>
      </w:r>
      <w:r w:rsidR="0046402E">
        <w:rPr>
          <w:rFonts w:ascii="Times New Roman" w:hAnsi="Times New Roman" w:cs="Times New Roman"/>
          <w:bCs/>
          <w:sz w:val="24"/>
          <w:szCs w:val="24"/>
          <w:lang w:val="en-GB"/>
        </w:rPr>
        <w:t xml:space="preserve">level of </w:t>
      </w:r>
      <w:r w:rsidRPr="00EC03E9">
        <w:rPr>
          <w:rFonts w:ascii="Times New Roman" w:hAnsi="Times New Roman" w:cs="Times New Roman"/>
          <w:bCs/>
          <w:sz w:val="24"/>
          <w:szCs w:val="24"/>
          <w:lang w:val="en-GB"/>
        </w:rPr>
        <w:t xml:space="preserve">education, unemployment, easy access to tobacco </w:t>
      </w:r>
      <w:r w:rsidRPr="00C95E7D">
        <w:rPr>
          <w:rFonts w:ascii="Times New Roman" w:hAnsi="Times New Roman" w:cs="Times New Roman"/>
          <w:bCs/>
          <w:sz w:val="24"/>
          <w:szCs w:val="24"/>
          <w:lang w:val="en-GB"/>
        </w:rPr>
        <w:t>in</w:t>
      </w:r>
      <w:r w:rsidRPr="00EC03E9">
        <w:rPr>
          <w:rFonts w:ascii="Times New Roman" w:hAnsi="Times New Roman" w:cs="Times New Roman"/>
          <w:bCs/>
          <w:sz w:val="24"/>
          <w:szCs w:val="24"/>
          <w:lang w:val="en-GB"/>
        </w:rPr>
        <w:t xml:space="preserve"> the hospital setting, </w:t>
      </w:r>
      <w:r w:rsidR="008C1042" w:rsidRPr="008C1042">
        <w:rPr>
          <w:rFonts w:ascii="Times New Roman" w:hAnsi="Times New Roman" w:cs="Times New Roman"/>
          <w:bCs/>
          <w:sz w:val="24"/>
          <w:szCs w:val="24"/>
          <w:lang w:val="en-GB"/>
        </w:rPr>
        <w:t>lack of knowledge about quit strategies</w:t>
      </w:r>
      <w:r w:rsidR="008C1042">
        <w:rPr>
          <w:rFonts w:ascii="Times New Roman" w:hAnsi="Times New Roman" w:cs="Times New Roman"/>
          <w:bCs/>
          <w:sz w:val="24"/>
          <w:szCs w:val="24"/>
          <w:lang w:val="en-GB"/>
        </w:rPr>
        <w:t>,</w:t>
      </w:r>
      <w:r w:rsidR="008C1042" w:rsidRPr="008C1042" w:rsidDel="008C1042">
        <w:rPr>
          <w:rFonts w:ascii="Times New Roman" w:hAnsi="Times New Roman" w:cs="Times New Roman"/>
          <w:bCs/>
          <w:sz w:val="24"/>
          <w:szCs w:val="24"/>
          <w:lang w:val="en-GB"/>
        </w:rPr>
        <w:t xml:space="preserve"> </w:t>
      </w:r>
      <w:r w:rsidRPr="00EC03E9">
        <w:rPr>
          <w:rFonts w:ascii="Times New Roman" w:hAnsi="Times New Roman" w:cs="Times New Roman"/>
          <w:bCs/>
          <w:sz w:val="24"/>
          <w:szCs w:val="24"/>
          <w:lang w:val="en-GB"/>
        </w:rPr>
        <w:t xml:space="preserve">and </w:t>
      </w:r>
      <w:r w:rsidR="008C1042">
        <w:rPr>
          <w:rFonts w:ascii="Times New Roman" w:hAnsi="Times New Roman" w:cs="Times New Roman"/>
          <w:bCs/>
          <w:sz w:val="24"/>
          <w:szCs w:val="24"/>
          <w:lang w:val="en-GB"/>
        </w:rPr>
        <w:t>l</w:t>
      </w:r>
      <w:r w:rsidR="008C1042" w:rsidRPr="008953D0">
        <w:rPr>
          <w:rFonts w:ascii="Times New Roman" w:hAnsi="Times New Roman" w:cs="Times New Roman"/>
          <w:sz w:val="24"/>
          <w:szCs w:val="24"/>
          <w:lang w:val="en-GB"/>
        </w:rPr>
        <w:t>imited space and privacy at the clinics</w:t>
      </w:r>
      <w:r w:rsidRPr="00EC03E9">
        <w:rPr>
          <w:rFonts w:ascii="Times New Roman" w:hAnsi="Times New Roman" w:cs="Times New Roman"/>
          <w:bCs/>
          <w:sz w:val="24"/>
          <w:szCs w:val="24"/>
          <w:lang w:val="en-GB"/>
        </w:rPr>
        <w:t xml:space="preserve">. Findings show </w:t>
      </w:r>
      <w:r w:rsidRPr="00C95E7D">
        <w:rPr>
          <w:rFonts w:ascii="Times New Roman" w:hAnsi="Times New Roman" w:cs="Times New Roman"/>
          <w:bCs/>
          <w:sz w:val="24"/>
          <w:szCs w:val="24"/>
          <w:lang w:val="en-GB"/>
        </w:rPr>
        <w:t xml:space="preserve">that </w:t>
      </w:r>
      <w:r w:rsidR="00C95E7D">
        <w:rPr>
          <w:rFonts w:ascii="Times New Roman" w:hAnsi="Times New Roman" w:cs="Times New Roman"/>
          <w:bCs/>
          <w:sz w:val="24"/>
          <w:szCs w:val="24"/>
          <w:lang w:val="en-GB"/>
        </w:rPr>
        <w:t xml:space="preserve">the risk </w:t>
      </w:r>
      <w:r w:rsidRPr="00EC03E9">
        <w:rPr>
          <w:rFonts w:ascii="Times New Roman" w:hAnsi="Times New Roman" w:cs="Times New Roman"/>
          <w:bCs/>
          <w:sz w:val="24"/>
          <w:szCs w:val="24"/>
          <w:lang w:val="en-GB"/>
        </w:rPr>
        <w:t xml:space="preserve">of smoking relapse could </w:t>
      </w:r>
      <w:r w:rsidR="00C95E7D">
        <w:rPr>
          <w:rFonts w:ascii="Times New Roman" w:hAnsi="Times New Roman" w:cs="Times New Roman"/>
          <w:bCs/>
          <w:sz w:val="24"/>
          <w:szCs w:val="24"/>
          <w:lang w:val="en-GB"/>
        </w:rPr>
        <w:t xml:space="preserve">be reduced through consistent </w:t>
      </w:r>
      <w:r w:rsidRPr="00EC03E9">
        <w:rPr>
          <w:rFonts w:ascii="Times New Roman" w:hAnsi="Times New Roman" w:cs="Times New Roman"/>
          <w:bCs/>
          <w:sz w:val="24"/>
          <w:szCs w:val="24"/>
          <w:lang w:val="en-GB"/>
        </w:rPr>
        <w:t xml:space="preserve">follow-up </w:t>
      </w:r>
      <w:r w:rsidR="00E05B90">
        <w:rPr>
          <w:rFonts w:ascii="Times New Roman" w:hAnsi="Times New Roman" w:cs="Times New Roman"/>
          <w:bCs/>
          <w:sz w:val="24"/>
          <w:szCs w:val="24"/>
          <w:lang w:val="en-GB"/>
        </w:rPr>
        <w:t xml:space="preserve">upon </w:t>
      </w:r>
      <w:r w:rsidR="00C95E7D">
        <w:rPr>
          <w:rFonts w:ascii="Times New Roman" w:hAnsi="Times New Roman" w:cs="Times New Roman"/>
          <w:bCs/>
          <w:sz w:val="24"/>
          <w:szCs w:val="24"/>
          <w:lang w:val="en-GB"/>
        </w:rPr>
        <w:t xml:space="preserve">completion of TB therapy </w:t>
      </w:r>
      <w:r w:rsidRPr="00EC03E9">
        <w:rPr>
          <w:rFonts w:ascii="Times New Roman" w:hAnsi="Times New Roman" w:cs="Times New Roman"/>
          <w:bCs/>
          <w:sz w:val="24"/>
          <w:szCs w:val="24"/>
          <w:lang w:val="en-GB"/>
        </w:rPr>
        <w:t xml:space="preserve">and receiving a </w:t>
      </w:r>
      <w:r w:rsidRPr="00E05B90">
        <w:rPr>
          <w:rFonts w:ascii="Times New Roman" w:hAnsi="Times New Roman" w:cs="Times New Roman"/>
          <w:bCs/>
          <w:sz w:val="24"/>
          <w:szCs w:val="24"/>
          <w:lang w:val="en-GB"/>
        </w:rPr>
        <w:t xml:space="preserve">disease-specific </w:t>
      </w:r>
      <w:r w:rsidR="00E05B90">
        <w:rPr>
          <w:rFonts w:ascii="Times New Roman" w:hAnsi="Times New Roman" w:cs="Times New Roman"/>
          <w:bCs/>
          <w:sz w:val="24"/>
          <w:szCs w:val="24"/>
          <w:lang w:val="en-GB"/>
        </w:rPr>
        <w:t xml:space="preserve">smoking </w:t>
      </w:r>
      <w:r w:rsidRPr="00E05B90">
        <w:rPr>
          <w:rFonts w:ascii="Times New Roman" w:hAnsi="Times New Roman" w:cs="Times New Roman"/>
          <w:bCs/>
          <w:sz w:val="24"/>
          <w:szCs w:val="24"/>
          <w:lang w:val="en-GB"/>
        </w:rPr>
        <w:t>cessation</w:t>
      </w:r>
      <w:r w:rsidRPr="00EC03E9">
        <w:rPr>
          <w:rFonts w:ascii="Times New Roman" w:hAnsi="Times New Roman" w:cs="Times New Roman"/>
          <w:bCs/>
          <w:sz w:val="24"/>
          <w:szCs w:val="24"/>
          <w:lang w:val="en-GB"/>
        </w:rPr>
        <w:t xml:space="preserve"> message.</w:t>
      </w:r>
    </w:p>
    <w:p w14:paraId="3B21CC47" w14:textId="1299D9AE"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Cs/>
          <w:sz w:val="24"/>
          <w:szCs w:val="24"/>
          <w:lang w:val="en-GB"/>
        </w:rPr>
      </w:pPr>
      <w:r w:rsidRPr="00EC03E9">
        <w:rPr>
          <w:rFonts w:ascii="Times New Roman" w:hAnsi="Times New Roman" w:cs="Times New Roman"/>
          <w:sz w:val="24"/>
          <w:szCs w:val="24"/>
          <w:lang w:val="en-GB"/>
        </w:rPr>
        <w:t xml:space="preserve">Conclusions: Raising awareness </w:t>
      </w:r>
      <w:r w:rsidR="00E05B90">
        <w:rPr>
          <w:rFonts w:ascii="Times New Roman" w:hAnsi="Times New Roman" w:cs="Times New Roman"/>
          <w:bCs/>
          <w:sz w:val="24"/>
          <w:szCs w:val="24"/>
          <w:lang w:val="en-GB"/>
        </w:rPr>
        <w:t xml:space="preserve">of smoking-related </w:t>
      </w:r>
      <w:r w:rsidRPr="00EC03E9">
        <w:rPr>
          <w:rFonts w:ascii="Times New Roman" w:hAnsi="Times New Roman" w:cs="Times New Roman"/>
          <w:bCs/>
          <w:sz w:val="24"/>
          <w:szCs w:val="24"/>
          <w:lang w:val="en-GB"/>
        </w:rPr>
        <w:t xml:space="preserve">health risks </w:t>
      </w:r>
      <w:r w:rsidR="00CF7035">
        <w:rPr>
          <w:rFonts w:ascii="Times New Roman" w:hAnsi="Times New Roman" w:cs="Times New Roman"/>
          <w:bCs/>
          <w:sz w:val="24"/>
          <w:szCs w:val="24"/>
          <w:lang w:val="en-GB"/>
        </w:rPr>
        <w:t xml:space="preserve">in </w:t>
      </w:r>
      <w:r w:rsidRPr="00EC03E9">
        <w:rPr>
          <w:rFonts w:ascii="Times New Roman" w:hAnsi="Times New Roman" w:cs="Times New Roman"/>
          <w:sz w:val="24"/>
          <w:szCs w:val="24"/>
          <w:lang w:val="en-GB"/>
        </w:rPr>
        <w:t xml:space="preserve">patients with TB </w:t>
      </w:r>
      <w:r w:rsidR="00CF7035">
        <w:rPr>
          <w:rFonts w:ascii="Times New Roman" w:hAnsi="Times New Roman" w:cs="Times New Roman"/>
          <w:sz w:val="24"/>
          <w:szCs w:val="24"/>
          <w:lang w:val="en-GB"/>
        </w:rPr>
        <w:t>and</w:t>
      </w:r>
      <w:r w:rsidRPr="00EC03E9">
        <w:rPr>
          <w:rFonts w:ascii="Times New Roman" w:hAnsi="Times New Roman" w:cs="Times New Roman"/>
          <w:bCs/>
          <w:sz w:val="24"/>
          <w:szCs w:val="24"/>
          <w:lang w:val="en-GB"/>
        </w:rPr>
        <w:t xml:space="preserve"> implementing </w:t>
      </w:r>
      <w:r w:rsidR="00CF7035">
        <w:rPr>
          <w:rFonts w:ascii="Times New Roman" w:hAnsi="Times New Roman" w:cs="Times New Roman"/>
          <w:bCs/>
          <w:sz w:val="24"/>
          <w:szCs w:val="24"/>
          <w:lang w:val="en-GB"/>
        </w:rPr>
        <w:t xml:space="preserve">guideline recommended </w:t>
      </w:r>
      <w:r w:rsidRPr="00EC03E9">
        <w:rPr>
          <w:rFonts w:ascii="Times New Roman" w:hAnsi="Times New Roman" w:cs="Times New Roman"/>
          <w:bCs/>
          <w:sz w:val="24"/>
          <w:szCs w:val="24"/>
          <w:lang w:val="en-GB"/>
        </w:rPr>
        <w:t xml:space="preserve">standardized TDT within national TB programmes could </w:t>
      </w:r>
      <w:r w:rsidR="0046402E" w:rsidRPr="00E05B90">
        <w:rPr>
          <w:rFonts w:ascii="Times New Roman" w:hAnsi="Times New Roman" w:cs="Times New Roman"/>
          <w:bCs/>
          <w:sz w:val="24"/>
          <w:szCs w:val="24"/>
          <w:lang w:val="en-GB"/>
        </w:rPr>
        <w:t>increase</w:t>
      </w:r>
      <w:r w:rsidR="0046402E">
        <w:rPr>
          <w:rFonts w:ascii="Times New Roman" w:hAnsi="Times New Roman" w:cs="Times New Roman"/>
          <w:bCs/>
          <w:sz w:val="24"/>
          <w:szCs w:val="24"/>
          <w:lang w:val="en-GB"/>
        </w:rPr>
        <w:t xml:space="preserve"> </w:t>
      </w:r>
      <w:r w:rsidRPr="00EC03E9">
        <w:rPr>
          <w:rFonts w:ascii="Times New Roman" w:hAnsi="Times New Roman" w:cs="Times New Roman"/>
          <w:bCs/>
          <w:sz w:val="24"/>
          <w:szCs w:val="24"/>
          <w:lang w:val="en-GB"/>
        </w:rPr>
        <w:t xml:space="preserve">smoking cessation </w:t>
      </w:r>
      <w:r w:rsidR="0046402E" w:rsidRPr="00797335">
        <w:rPr>
          <w:rFonts w:ascii="Times New Roman" w:hAnsi="Times New Roman" w:cs="Times New Roman"/>
          <w:bCs/>
          <w:sz w:val="24"/>
          <w:szCs w:val="24"/>
          <w:lang w:val="en-GB"/>
        </w:rPr>
        <w:t>rates</w:t>
      </w:r>
      <w:r w:rsidR="0046402E">
        <w:rPr>
          <w:rFonts w:ascii="Times New Roman" w:hAnsi="Times New Roman" w:cs="Times New Roman"/>
          <w:bCs/>
          <w:sz w:val="24"/>
          <w:szCs w:val="24"/>
          <w:lang w:val="en-GB"/>
        </w:rPr>
        <w:t xml:space="preserve"> </w:t>
      </w:r>
      <w:r w:rsidRPr="00EC03E9">
        <w:rPr>
          <w:rFonts w:ascii="Times New Roman" w:hAnsi="Times New Roman" w:cs="Times New Roman"/>
          <w:bCs/>
          <w:sz w:val="24"/>
          <w:szCs w:val="24"/>
          <w:lang w:val="en-GB"/>
        </w:rPr>
        <w:t xml:space="preserve">in this </w:t>
      </w:r>
      <w:r w:rsidR="00CF7035">
        <w:rPr>
          <w:rFonts w:ascii="Times New Roman" w:hAnsi="Times New Roman" w:cs="Times New Roman"/>
          <w:bCs/>
          <w:sz w:val="24"/>
          <w:szCs w:val="24"/>
          <w:lang w:val="en-GB"/>
        </w:rPr>
        <w:t>high risk</w:t>
      </w:r>
      <w:r w:rsidR="00D84122" w:rsidRPr="00E05B90">
        <w:rPr>
          <w:rFonts w:ascii="Times New Roman" w:hAnsi="Times New Roman" w:cs="Times New Roman"/>
          <w:bCs/>
          <w:sz w:val="24"/>
          <w:szCs w:val="24"/>
          <w:lang w:val="en-GB"/>
        </w:rPr>
        <w:t xml:space="preserve"> population</w:t>
      </w:r>
      <w:r w:rsidRPr="00EC03E9">
        <w:rPr>
          <w:rFonts w:ascii="Times New Roman" w:hAnsi="Times New Roman" w:cs="Times New Roman"/>
          <w:bCs/>
          <w:sz w:val="24"/>
          <w:szCs w:val="24"/>
          <w:lang w:val="en-GB"/>
        </w:rPr>
        <w:t>.</w:t>
      </w:r>
    </w:p>
    <w:p w14:paraId="1AA68D6C" w14:textId="77777777" w:rsidR="002D706D" w:rsidRPr="00EC03E9" w:rsidRDefault="002D706D" w:rsidP="002D706D">
      <w:pPr>
        <w:spacing w:after="0" w:line="360" w:lineRule="auto"/>
        <w:rPr>
          <w:rFonts w:ascii="Times New Roman" w:hAnsi="Times New Roman" w:cs="Times New Roman"/>
          <w:b/>
          <w:sz w:val="24"/>
          <w:szCs w:val="24"/>
          <w:lang w:val="en-GB"/>
        </w:rPr>
      </w:pPr>
    </w:p>
    <w:p w14:paraId="028C229C" w14:textId="77777777" w:rsidR="002D706D" w:rsidRPr="00EC03E9" w:rsidRDefault="002D706D" w:rsidP="002D706D">
      <w:pPr>
        <w:spacing w:after="0" w:line="360" w:lineRule="auto"/>
        <w:rPr>
          <w:rFonts w:ascii="Times New Roman" w:hAnsi="Times New Roman" w:cs="Times New Roman"/>
          <w:sz w:val="24"/>
          <w:szCs w:val="24"/>
          <w:lang w:val="en-GB"/>
        </w:rPr>
      </w:pPr>
      <w:r w:rsidRPr="00EC03E9">
        <w:rPr>
          <w:rFonts w:ascii="Times New Roman" w:hAnsi="Times New Roman" w:cs="Times New Roman"/>
          <w:b/>
          <w:sz w:val="24"/>
          <w:szCs w:val="24"/>
          <w:lang w:val="en-GB"/>
        </w:rPr>
        <w:t xml:space="preserve">Key words: </w:t>
      </w:r>
      <w:r w:rsidRPr="00EC03E9">
        <w:rPr>
          <w:rFonts w:ascii="Times New Roman" w:hAnsi="Times New Roman" w:cs="Times New Roman"/>
          <w:sz w:val="24"/>
          <w:szCs w:val="24"/>
          <w:lang w:val="en-GB"/>
        </w:rPr>
        <w:t>Tuberculosis; Developing Countries; Tobacco Use Disorder; Smoking Cessation; Treatment; Barriers and Facilitators</w:t>
      </w:r>
    </w:p>
    <w:p w14:paraId="55185AE4" w14:textId="77777777" w:rsidR="002D706D" w:rsidRPr="00EC03E9" w:rsidRDefault="002D706D" w:rsidP="002D706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b/>
          <w:sz w:val="24"/>
          <w:szCs w:val="24"/>
          <w:lang w:val="en-GB"/>
        </w:rPr>
      </w:pPr>
    </w:p>
    <w:p w14:paraId="2263BAB8"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66FEDFCF"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5ADD0687"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6C504C52"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5F8CD97A" w14:textId="77777777" w:rsidR="002D706D"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3A0BC8D9" w14:textId="77777777" w:rsidR="002463DF" w:rsidRDefault="002463DF"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1C03C821" w14:textId="77777777" w:rsidR="00155086" w:rsidRDefault="00155086"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712508B1" w14:textId="77777777" w:rsidR="002463DF" w:rsidRPr="00EC03E9" w:rsidRDefault="002463DF"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61A4A3A5"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sidRPr="00EC03E9">
        <w:rPr>
          <w:rFonts w:ascii="Times New Roman" w:hAnsi="Times New Roman" w:cs="Times New Roman"/>
          <w:b/>
          <w:sz w:val="24"/>
          <w:szCs w:val="24"/>
          <w:lang w:val="en-GB"/>
        </w:rPr>
        <w:lastRenderedPageBreak/>
        <w:t>INTRODUCTION</w:t>
      </w:r>
    </w:p>
    <w:p w14:paraId="0426EE27" w14:textId="2D8C8251"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color w:val="auto"/>
          <w:sz w:val="24"/>
          <w:szCs w:val="24"/>
          <w:shd w:val="clear" w:color="auto" w:fill="FFFFFF"/>
          <w:lang w:val="en-GB"/>
        </w:rPr>
      </w:pPr>
      <w:r w:rsidRPr="00EC03E9">
        <w:rPr>
          <w:rFonts w:ascii="Times New Roman" w:hAnsi="Times New Roman" w:cs="Times New Roman"/>
          <w:sz w:val="24"/>
          <w:szCs w:val="24"/>
          <w:lang w:val="en-GB"/>
        </w:rPr>
        <w:t>The “dual epidemic</w:t>
      </w:r>
      <w:r w:rsidR="004023C4">
        <w:rPr>
          <w:rFonts w:ascii="Times New Roman" w:hAnsi="Times New Roman" w:cs="Times New Roman"/>
          <w:sz w:val="24"/>
          <w:szCs w:val="24"/>
          <w:lang w:val="en-GB"/>
        </w:rPr>
        <w:t>s</w:t>
      </w:r>
      <w:r w:rsidRPr="00EC03E9">
        <w:rPr>
          <w:rFonts w:ascii="Times New Roman" w:hAnsi="Times New Roman" w:cs="Times New Roman"/>
          <w:sz w:val="24"/>
          <w:szCs w:val="24"/>
          <w:lang w:val="en-GB"/>
        </w:rPr>
        <w:t xml:space="preserve">” of pulmonary tuberculosis (TB) and tobacco smoking are major global public health </w:t>
      </w:r>
      <w:r w:rsidR="00D84122" w:rsidRPr="006D5E96">
        <w:rPr>
          <w:rFonts w:ascii="Times New Roman" w:hAnsi="Times New Roman" w:cs="Times New Roman"/>
          <w:sz w:val="24"/>
          <w:szCs w:val="24"/>
          <w:lang w:val="en-GB"/>
        </w:rPr>
        <w:t>challenges</w:t>
      </w:r>
      <w:r w:rsidR="006D5E96">
        <w:rPr>
          <w:rFonts w:ascii="Times New Roman" w:hAnsi="Times New Roman" w:cs="Times New Roman"/>
          <w:sz w:val="24"/>
          <w:szCs w:val="24"/>
          <w:lang w:val="en-GB"/>
        </w:rPr>
        <w:t xml:space="preserve"> faced </w:t>
      </w:r>
      <w:r w:rsidRPr="00EC03E9">
        <w:rPr>
          <w:rFonts w:ascii="Times New Roman" w:hAnsi="Times New Roman" w:cs="Times New Roman"/>
          <w:sz w:val="24"/>
          <w:szCs w:val="24"/>
          <w:lang w:val="en-GB"/>
        </w:rPr>
        <w:t xml:space="preserve">especially </w:t>
      </w:r>
      <w:r w:rsidR="006D5E96">
        <w:rPr>
          <w:rFonts w:ascii="Times New Roman" w:hAnsi="Times New Roman" w:cs="Times New Roman"/>
          <w:sz w:val="24"/>
          <w:szCs w:val="24"/>
          <w:lang w:val="en-GB"/>
        </w:rPr>
        <w:t xml:space="preserve">by </w:t>
      </w:r>
      <w:r w:rsidRPr="00EC03E9">
        <w:rPr>
          <w:rFonts w:ascii="Times New Roman" w:hAnsi="Times New Roman" w:cs="Times New Roman"/>
          <w:sz w:val="24"/>
          <w:szCs w:val="24"/>
          <w:lang w:val="en-GB"/>
        </w:rPr>
        <w:t>low- and middle-income countries (LMIC</w:t>
      </w:r>
      <w:r w:rsidR="0046402E">
        <w:rPr>
          <w:rFonts w:ascii="Times New Roman" w:hAnsi="Times New Roman" w:cs="Times New Roman"/>
          <w:sz w:val="24"/>
          <w:szCs w:val="24"/>
          <w:lang w:val="en-GB"/>
        </w:rPr>
        <w:t>s</w:t>
      </w:r>
      <w:r w:rsidRPr="00EC03E9">
        <w:rPr>
          <w:rFonts w:ascii="Times New Roman" w:hAnsi="Times New Roman" w:cs="Times New Roman"/>
          <w:sz w:val="24"/>
          <w:szCs w:val="24"/>
          <w:lang w:val="en-GB"/>
        </w:rPr>
        <w:t>) [1</w:t>
      </w:r>
      <w:r w:rsidR="002463DF">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2].</w:t>
      </w:r>
      <w:r w:rsidRPr="00EC03E9">
        <w:rPr>
          <w:rFonts w:ascii="Times New Roman" w:hAnsi="Times New Roman" w:cs="Times New Roman"/>
          <w:sz w:val="24"/>
          <w:szCs w:val="24"/>
          <w:vertAlign w:val="superscript"/>
          <w:lang w:val="en-GB"/>
        </w:rPr>
        <w:t xml:space="preserve"> </w:t>
      </w:r>
      <w:r w:rsidRPr="00EC03E9">
        <w:rPr>
          <w:rFonts w:ascii="Times New Roman" w:hAnsi="Times New Roman" w:cs="Times New Roman"/>
          <w:sz w:val="24"/>
          <w:szCs w:val="24"/>
          <w:lang w:val="en-GB"/>
        </w:rPr>
        <w:t xml:space="preserve">Tobacco smoking </w:t>
      </w:r>
      <w:r w:rsidR="00E30447">
        <w:rPr>
          <w:rFonts w:ascii="Times New Roman" w:hAnsi="Times New Roman" w:cs="Times New Roman"/>
          <w:sz w:val="24"/>
          <w:szCs w:val="24"/>
          <w:lang w:val="en-GB"/>
        </w:rPr>
        <w:t xml:space="preserve">increases </w:t>
      </w:r>
      <w:r w:rsidRPr="00EC03E9">
        <w:rPr>
          <w:rFonts w:ascii="Times New Roman" w:hAnsi="Times New Roman" w:cs="Times New Roman"/>
          <w:sz w:val="24"/>
          <w:szCs w:val="24"/>
          <w:lang w:val="en-GB"/>
        </w:rPr>
        <w:t xml:space="preserve">the risk of pulmonary TB infection, development of pulmonary TB and related mortality, and is </w:t>
      </w:r>
      <w:r w:rsidR="00D24D09">
        <w:rPr>
          <w:rFonts w:ascii="Times New Roman" w:hAnsi="Times New Roman" w:cs="Times New Roman"/>
          <w:sz w:val="24"/>
          <w:szCs w:val="24"/>
          <w:lang w:val="en-GB"/>
        </w:rPr>
        <w:t xml:space="preserve">closely </w:t>
      </w:r>
      <w:r w:rsidRPr="00EC03E9">
        <w:rPr>
          <w:rFonts w:ascii="Times New Roman" w:hAnsi="Times New Roman" w:cs="Times New Roman"/>
          <w:sz w:val="24"/>
          <w:szCs w:val="24"/>
          <w:lang w:val="en-GB"/>
        </w:rPr>
        <w:t>associated with multi-drug resistant TB [3]. Smoking is positively associated with poor TB treatment outcomes</w:t>
      </w:r>
      <w:r w:rsidR="00484388">
        <w:rPr>
          <w:rFonts w:ascii="Times New Roman" w:hAnsi="Times New Roman" w:cs="Times New Roman"/>
          <w:sz w:val="24"/>
          <w:szCs w:val="24"/>
          <w:lang w:val="en-GB"/>
        </w:rPr>
        <w:t>, especially treatment failures</w:t>
      </w:r>
      <w:r w:rsidRPr="00EC03E9">
        <w:rPr>
          <w:rFonts w:ascii="Times New Roman" w:hAnsi="Times New Roman" w:cs="Times New Roman"/>
          <w:sz w:val="24"/>
          <w:szCs w:val="24"/>
          <w:lang w:val="en-GB"/>
        </w:rPr>
        <w:t xml:space="preserve"> and early deaths [4]</w:t>
      </w:r>
      <w:r w:rsidRPr="00EC03E9">
        <w:rPr>
          <w:rFonts w:ascii="Times New Roman" w:hAnsi="Times New Roman" w:cs="Times New Roman"/>
          <w:color w:val="auto"/>
          <w:sz w:val="24"/>
          <w:szCs w:val="24"/>
          <w:shd w:val="clear" w:color="auto" w:fill="FFFFFF"/>
          <w:lang w:val="en-GB"/>
        </w:rPr>
        <w:t>.</w:t>
      </w:r>
    </w:p>
    <w:p w14:paraId="648AEF49" w14:textId="4344EB18" w:rsidR="002D706D" w:rsidRDefault="002D706D" w:rsidP="006C162C">
      <w:pPr>
        <w:spacing w:after="0" w:line="360" w:lineRule="auto"/>
        <w:rPr>
          <w:rFonts w:ascii="Times New Roman" w:hAnsi="Times New Roman" w:cs="Times New Roman"/>
          <w:color w:val="auto"/>
          <w:sz w:val="24"/>
          <w:szCs w:val="24"/>
          <w:shd w:val="clear" w:color="auto" w:fill="FFFFFF"/>
          <w:lang w:val="en-GB"/>
        </w:rPr>
      </w:pPr>
      <w:r w:rsidRPr="00EC03E9">
        <w:rPr>
          <w:rFonts w:ascii="Times New Roman" w:hAnsi="Times New Roman" w:cs="Times New Roman"/>
          <w:color w:val="auto"/>
          <w:sz w:val="24"/>
          <w:szCs w:val="24"/>
          <w:shd w:val="clear" w:color="auto" w:fill="FFFFFF"/>
          <w:lang w:val="en-GB"/>
        </w:rPr>
        <w:t xml:space="preserve">Abstinence from smoking is essential </w:t>
      </w:r>
      <w:r w:rsidRPr="00EC03E9">
        <w:rPr>
          <w:rFonts w:ascii="Times New Roman" w:hAnsi="Times New Roman" w:cs="Times New Roman"/>
          <w:bCs/>
          <w:sz w:val="24"/>
          <w:szCs w:val="24"/>
          <w:lang w:val="en-GB"/>
        </w:rPr>
        <w:t xml:space="preserve">for </w:t>
      </w:r>
      <w:r w:rsidRPr="00EC03E9">
        <w:rPr>
          <w:rFonts w:ascii="Times New Roman" w:hAnsi="Times New Roman" w:cs="Times New Roman"/>
          <w:sz w:val="24"/>
          <w:szCs w:val="24"/>
          <w:lang w:val="en-GB"/>
        </w:rPr>
        <w:t>patients with TB</w:t>
      </w:r>
      <w:r w:rsidRPr="00EC03E9">
        <w:rPr>
          <w:rFonts w:ascii="Times New Roman" w:hAnsi="Times New Roman" w:cs="Times New Roman"/>
          <w:bCs/>
          <w:sz w:val="24"/>
          <w:szCs w:val="24"/>
          <w:lang w:val="en-GB"/>
        </w:rPr>
        <w:t xml:space="preserve">. </w:t>
      </w:r>
      <w:r w:rsidRPr="00EC03E9">
        <w:rPr>
          <w:rFonts w:ascii="Times New Roman" w:hAnsi="Times New Roman" w:cs="Times New Roman"/>
          <w:color w:val="auto"/>
          <w:sz w:val="24"/>
          <w:szCs w:val="24"/>
          <w:shd w:val="clear" w:color="auto" w:fill="FFFFFF"/>
          <w:lang w:val="en-GB"/>
        </w:rPr>
        <w:t>TB mortality rate</w:t>
      </w:r>
      <w:r w:rsidR="00AD3191">
        <w:rPr>
          <w:rFonts w:ascii="Times New Roman" w:hAnsi="Times New Roman" w:cs="Times New Roman"/>
          <w:color w:val="auto"/>
          <w:sz w:val="24"/>
          <w:szCs w:val="24"/>
          <w:shd w:val="clear" w:color="auto" w:fill="FFFFFF"/>
          <w:lang w:val="en-GB"/>
        </w:rPr>
        <w:t>s</w:t>
      </w:r>
      <w:r w:rsidRPr="00EC03E9">
        <w:rPr>
          <w:rFonts w:ascii="Times New Roman" w:hAnsi="Times New Roman" w:cs="Times New Roman"/>
          <w:color w:val="auto"/>
          <w:sz w:val="24"/>
          <w:szCs w:val="24"/>
          <w:shd w:val="clear" w:color="auto" w:fill="FFFFFF"/>
          <w:lang w:val="en-GB"/>
        </w:rPr>
        <w:t xml:space="preserve"> </w:t>
      </w:r>
      <w:r w:rsidR="00AD3191">
        <w:rPr>
          <w:rFonts w:ascii="Times New Roman" w:hAnsi="Times New Roman" w:cs="Times New Roman"/>
          <w:color w:val="auto"/>
          <w:sz w:val="24"/>
          <w:szCs w:val="24"/>
          <w:shd w:val="clear" w:color="auto" w:fill="FFFFFF"/>
          <w:lang w:val="en-GB"/>
        </w:rPr>
        <w:t xml:space="preserve">drop </w:t>
      </w:r>
      <w:r w:rsidRPr="00EC03E9">
        <w:rPr>
          <w:rFonts w:ascii="Times New Roman" w:hAnsi="Times New Roman" w:cs="Times New Roman"/>
          <w:color w:val="auto"/>
          <w:sz w:val="24"/>
          <w:szCs w:val="24"/>
          <w:shd w:val="clear" w:color="auto" w:fill="FFFFFF"/>
          <w:lang w:val="en-GB"/>
        </w:rPr>
        <w:t xml:space="preserve">substantially after quitting smoking </w:t>
      </w:r>
      <w:r w:rsidRPr="00EC03E9">
        <w:rPr>
          <w:rFonts w:ascii="Times New Roman" w:hAnsi="Times New Roman" w:cs="Times New Roman"/>
          <w:sz w:val="24"/>
          <w:szCs w:val="24"/>
          <w:lang w:val="en-GB"/>
        </w:rPr>
        <w:t>[5</w:t>
      </w:r>
      <w:r w:rsidRPr="00AD3191">
        <w:rPr>
          <w:rFonts w:ascii="Times New Roman" w:hAnsi="Times New Roman" w:cs="Times New Roman"/>
          <w:sz w:val="24"/>
          <w:szCs w:val="24"/>
          <w:lang w:val="en-GB"/>
        </w:rPr>
        <w:t>]</w:t>
      </w:r>
      <w:r w:rsidR="00B9772C" w:rsidRPr="00AD3191">
        <w:rPr>
          <w:rFonts w:ascii="Times New Roman" w:hAnsi="Times New Roman" w:cs="Times New Roman"/>
          <w:sz w:val="24"/>
          <w:szCs w:val="24"/>
          <w:lang w:val="en-GB"/>
        </w:rPr>
        <w:t>;</w:t>
      </w:r>
      <w:r w:rsidRPr="00AD3191">
        <w:rPr>
          <w:rFonts w:ascii="Times New Roman" w:hAnsi="Times New Roman" w:cs="Times New Roman"/>
          <w:sz w:val="24"/>
          <w:szCs w:val="24"/>
          <w:lang w:val="en-GB"/>
        </w:rPr>
        <w:t xml:space="preserve"> interestingly</w:t>
      </w:r>
      <w:r w:rsidR="0056743F" w:rsidRPr="00AD3191">
        <w:rPr>
          <w:rFonts w:ascii="Times New Roman" w:hAnsi="Times New Roman" w:cs="Times New Roman"/>
          <w:sz w:val="24"/>
          <w:szCs w:val="24"/>
          <w:lang w:val="en-GB"/>
        </w:rPr>
        <w:t>,</w:t>
      </w:r>
      <w:r w:rsidRPr="00EC03E9">
        <w:rPr>
          <w:rFonts w:ascii="Times New Roman" w:hAnsi="Times New Roman" w:cs="Times New Roman"/>
          <w:sz w:val="24"/>
          <w:szCs w:val="24"/>
          <w:lang w:val="en-GB"/>
        </w:rPr>
        <w:t xml:space="preserve"> however, </w:t>
      </w:r>
      <w:proofErr w:type="spellStart"/>
      <w:r w:rsidRPr="00EC03E9">
        <w:rPr>
          <w:rFonts w:ascii="Times New Roman" w:hAnsi="Times New Roman" w:cs="Times New Roman"/>
          <w:sz w:val="24"/>
          <w:szCs w:val="24"/>
          <w:lang w:val="en-GB"/>
        </w:rPr>
        <w:t>Jeyashree</w:t>
      </w:r>
      <w:proofErr w:type="spellEnd"/>
      <w:r w:rsidRPr="00EC03E9">
        <w:rPr>
          <w:rFonts w:ascii="Times New Roman" w:hAnsi="Times New Roman" w:cs="Times New Roman"/>
          <w:sz w:val="24"/>
          <w:szCs w:val="24"/>
          <w:lang w:val="en-GB"/>
        </w:rPr>
        <w:t xml:space="preserve"> et al. (2016) did </w:t>
      </w:r>
      <w:r w:rsidRPr="00AD3191">
        <w:rPr>
          <w:rFonts w:ascii="Times New Roman" w:hAnsi="Times New Roman" w:cs="Times New Roman"/>
          <w:sz w:val="24"/>
          <w:szCs w:val="24"/>
          <w:lang w:val="en-GB"/>
        </w:rPr>
        <w:t xml:space="preserve">not find any </w:t>
      </w:r>
      <w:r w:rsidRPr="00AD3191">
        <w:rPr>
          <w:rFonts w:ascii="Times New Roman" w:hAnsi="Times New Roman" w:cs="Times New Roman"/>
          <w:sz w:val="24"/>
          <w:szCs w:val="24"/>
          <w:shd w:val="clear" w:color="auto" w:fill="FFFFFF"/>
          <w:lang w:val="en-GB"/>
        </w:rPr>
        <w:t>randomized</w:t>
      </w:r>
      <w:r w:rsidRPr="00EC03E9">
        <w:rPr>
          <w:rFonts w:ascii="Times New Roman" w:hAnsi="Times New Roman" w:cs="Times New Roman"/>
          <w:sz w:val="24"/>
          <w:szCs w:val="24"/>
          <w:shd w:val="clear" w:color="auto" w:fill="FFFFFF"/>
          <w:lang w:val="en-GB"/>
        </w:rPr>
        <w:t xml:space="preserve"> controlled trials to support the effect of smoking cessation on TB treatment outcomes </w:t>
      </w:r>
      <w:r w:rsidRPr="00EC03E9">
        <w:rPr>
          <w:rFonts w:ascii="Times New Roman" w:hAnsi="Times New Roman" w:cs="Times New Roman"/>
          <w:sz w:val="24"/>
          <w:szCs w:val="24"/>
          <w:lang w:val="en-GB"/>
        </w:rPr>
        <w:t>[6]. T</w:t>
      </w:r>
      <w:r w:rsidRPr="00EC03E9">
        <w:rPr>
          <w:rFonts w:ascii="Times New Roman" w:hAnsi="Times New Roman" w:cs="Times New Roman"/>
          <w:color w:val="auto"/>
          <w:sz w:val="24"/>
          <w:szCs w:val="24"/>
          <w:shd w:val="clear" w:color="auto" w:fill="FFFFFF"/>
          <w:lang w:val="en-GB"/>
        </w:rPr>
        <w:t xml:space="preserve">wo comprehensive practice and policy guidelines on tobacco cessation interventions </w:t>
      </w:r>
      <w:r w:rsidR="00AD3191">
        <w:rPr>
          <w:rFonts w:ascii="Times New Roman" w:hAnsi="Times New Roman" w:cs="Times New Roman"/>
          <w:color w:val="auto"/>
          <w:sz w:val="24"/>
          <w:szCs w:val="24"/>
          <w:shd w:val="clear" w:color="auto" w:fill="FFFFFF"/>
          <w:lang w:val="en-GB"/>
        </w:rPr>
        <w:t xml:space="preserve">within </w:t>
      </w:r>
      <w:r w:rsidRPr="00EC03E9">
        <w:rPr>
          <w:rFonts w:ascii="Times New Roman" w:hAnsi="Times New Roman" w:cs="Times New Roman"/>
          <w:color w:val="auto"/>
          <w:sz w:val="24"/>
          <w:szCs w:val="24"/>
          <w:shd w:val="clear" w:color="auto" w:fill="FFFFFF"/>
          <w:lang w:val="en-GB"/>
        </w:rPr>
        <w:t>TB prog</w:t>
      </w:r>
      <w:r w:rsidRPr="005553A9">
        <w:rPr>
          <w:rFonts w:ascii="Times New Roman" w:hAnsi="Times New Roman" w:cs="Times New Roman"/>
          <w:color w:val="auto"/>
          <w:sz w:val="24"/>
          <w:szCs w:val="24"/>
          <w:shd w:val="clear" w:color="auto" w:fill="FFFFFF"/>
          <w:lang w:val="en-GB"/>
        </w:rPr>
        <w:t>ram</w:t>
      </w:r>
      <w:r w:rsidR="00244450">
        <w:rPr>
          <w:rFonts w:ascii="Times New Roman" w:hAnsi="Times New Roman" w:cs="Times New Roman"/>
          <w:color w:val="auto"/>
          <w:sz w:val="24"/>
          <w:szCs w:val="24"/>
          <w:shd w:val="clear" w:color="auto" w:fill="FFFFFF"/>
          <w:lang w:val="en-GB"/>
        </w:rPr>
        <w:t>me</w:t>
      </w:r>
      <w:r w:rsidRPr="005553A9">
        <w:rPr>
          <w:rFonts w:ascii="Times New Roman" w:hAnsi="Times New Roman" w:cs="Times New Roman"/>
          <w:color w:val="auto"/>
          <w:sz w:val="24"/>
          <w:szCs w:val="24"/>
          <w:shd w:val="clear" w:color="auto" w:fill="FFFFFF"/>
          <w:lang w:val="en-GB"/>
        </w:rPr>
        <w:t>s</w:t>
      </w:r>
      <w:r w:rsidRPr="00EC03E9">
        <w:rPr>
          <w:rFonts w:ascii="Times New Roman" w:hAnsi="Times New Roman" w:cs="Times New Roman"/>
          <w:color w:val="auto"/>
          <w:sz w:val="24"/>
          <w:szCs w:val="24"/>
          <w:shd w:val="clear" w:color="auto" w:fill="FFFFFF"/>
          <w:lang w:val="en-GB"/>
        </w:rPr>
        <w:t xml:space="preserve"> </w:t>
      </w:r>
      <w:r w:rsidR="00B42449">
        <w:rPr>
          <w:rFonts w:ascii="Times New Roman" w:hAnsi="Times New Roman" w:cs="Times New Roman"/>
          <w:color w:val="auto"/>
          <w:sz w:val="24"/>
          <w:szCs w:val="24"/>
          <w:shd w:val="clear" w:color="auto" w:fill="FFFFFF"/>
          <w:lang w:val="en-GB"/>
        </w:rPr>
        <w:t xml:space="preserve">were </w:t>
      </w:r>
      <w:r w:rsidRPr="00EC03E9">
        <w:rPr>
          <w:rFonts w:ascii="Times New Roman" w:hAnsi="Times New Roman" w:cs="Times New Roman"/>
          <w:color w:val="auto"/>
          <w:sz w:val="24"/>
          <w:szCs w:val="24"/>
          <w:shd w:val="clear" w:color="auto" w:fill="FFFFFF"/>
          <w:lang w:val="en-GB"/>
        </w:rPr>
        <w:t>developed by the World Health Orga</w:t>
      </w:r>
      <w:r w:rsidRPr="00AD3191">
        <w:rPr>
          <w:rFonts w:ascii="Times New Roman" w:hAnsi="Times New Roman" w:cs="Times New Roman"/>
          <w:color w:val="auto"/>
          <w:sz w:val="24"/>
          <w:szCs w:val="24"/>
          <w:shd w:val="clear" w:color="auto" w:fill="FFFFFF"/>
          <w:lang w:val="en-GB"/>
        </w:rPr>
        <w:t>niza</w:t>
      </w:r>
      <w:r w:rsidRPr="00EC03E9">
        <w:rPr>
          <w:rFonts w:ascii="Times New Roman" w:hAnsi="Times New Roman" w:cs="Times New Roman"/>
          <w:color w:val="auto"/>
          <w:sz w:val="24"/>
          <w:szCs w:val="24"/>
          <w:shd w:val="clear" w:color="auto" w:fill="FFFFFF"/>
          <w:lang w:val="en-GB"/>
        </w:rPr>
        <w:t>tion (WHO) and the</w:t>
      </w:r>
      <w:r w:rsidRPr="00EC03E9">
        <w:rPr>
          <w:rFonts w:ascii="Times New Roman" w:hAnsi="Times New Roman" w:cs="Times New Roman"/>
          <w:sz w:val="24"/>
          <w:szCs w:val="24"/>
          <w:lang w:val="en-GB"/>
        </w:rPr>
        <w:t xml:space="preserve"> </w:t>
      </w:r>
      <w:r w:rsidRPr="00EC03E9">
        <w:rPr>
          <w:rFonts w:ascii="Times New Roman" w:hAnsi="Times New Roman" w:cs="Times New Roman"/>
          <w:color w:val="auto"/>
          <w:sz w:val="24"/>
          <w:szCs w:val="24"/>
          <w:shd w:val="clear" w:color="auto" w:fill="FFFFFF"/>
          <w:lang w:val="en-GB"/>
        </w:rPr>
        <w:t xml:space="preserve">International Union </w:t>
      </w:r>
      <w:proofErr w:type="gramStart"/>
      <w:r w:rsidRPr="00EC03E9">
        <w:rPr>
          <w:rFonts w:ascii="Times New Roman" w:hAnsi="Times New Roman" w:cs="Times New Roman"/>
          <w:color w:val="auto"/>
          <w:sz w:val="24"/>
          <w:szCs w:val="24"/>
          <w:shd w:val="clear" w:color="auto" w:fill="FFFFFF"/>
          <w:lang w:val="en-GB"/>
        </w:rPr>
        <w:t>Against</w:t>
      </w:r>
      <w:proofErr w:type="gramEnd"/>
      <w:r w:rsidRPr="00EC03E9">
        <w:rPr>
          <w:rFonts w:ascii="Times New Roman" w:hAnsi="Times New Roman" w:cs="Times New Roman"/>
          <w:color w:val="auto"/>
          <w:sz w:val="24"/>
          <w:szCs w:val="24"/>
          <w:shd w:val="clear" w:color="auto" w:fill="FFFFFF"/>
          <w:lang w:val="en-GB"/>
        </w:rPr>
        <w:t xml:space="preserve"> Tuberculosis and Lung Disease (IUATLD)</w:t>
      </w:r>
      <w:r w:rsidR="008E6D37">
        <w:rPr>
          <w:rFonts w:ascii="Times New Roman" w:hAnsi="Times New Roman" w:cs="Times New Roman"/>
          <w:color w:val="auto"/>
          <w:sz w:val="24"/>
          <w:szCs w:val="24"/>
          <w:shd w:val="clear" w:color="auto" w:fill="FFFFFF"/>
          <w:lang w:val="en-GB"/>
        </w:rPr>
        <w:t xml:space="preserve"> </w:t>
      </w:r>
      <w:r w:rsidRPr="00EC03E9">
        <w:rPr>
          <w:rFonts w:ascii="Times New Roman" w:hAnsi="Times New Roman" w:cs="Times New Roman"/>
          <w:sz w:val="24"/>
          <w:szCs w:val="24"/>
          <w:lang w:val="en-GB"/>
        </w:rPr>
        <w:t>[1</w:t>
      </w:r>
      <w:r w:rsidR="002463DF">
        <w:rPr>
          <w:rFonts w:ascii="Times New Roman" w:hAnsi="Times New Roman" w:cs="Times New Roman"/>
          <w:sz w:val="24"/>
          <w:szCs w:val="24"/>
          <w:lang w:val="en-GB"/>
        </w:rPr>
        <w:t>,</w:t>
      </w:r>
      <w:r w:rsidRPr="00EC03E9">
        <w:rPr>
          <w:rFonts w:ascii="Times New Roman" w:hAnsi="Times New Roman" w:cs="Times New Roman"/>
          <w:color w:val="auto"/>
          <w:sz w:val="24"/>
          <w:szCs w:val="24"/>
          <w:shd w:val="clear" w:color="auto" w:fill="FFFFFF"/>
          <w:lang w:val="en-GB"/>
        </w:rPr>
        <w:t xml:space="preserve"> 3</w:t>
      </w:r>
      <w:r w:rsidRPr="00EC03E9">
        <w:rPr>
          <w:rFonts w:ascii="Times New Roman" w:hAnsi="Times New Roman" w:cs="Times New Roman"/>
          <w:sz w:val="24"/>
          <w:szCs w:val="24"/>
          <w:lang w:val="en-GB"/>
        </w:rPr>
        <w:t>]</w:t>
      </w:r>
      <w:r w:rsidRPr="00EC03E9">
        <w:rPr>
          <w:rFonts w:ascii="Times New Roman" w:hAnsi="Times New Roman" w:cs="Times New Roman"/>
          <w:color w:val="auto"/>
          <w:sz w:val="24"/>
          <w:szCs w:val="24"/>
          <w:shd w:val="clear" w:color="auto" w:fill="FFFFFF"/>
          <w:lang w:val="en-GB"/>
        </w:rPr>
        <w:t xml:space="preserve">. These guidelines </w:t>
      </w:r>
      <w:r w:rsidR="002A24F3">
        <w:rPr>
          <w:rFonts w:ascii="Times New Roman" w:hAnsi="Times New Roman" w:cs="Times New Roman"/>
          <w:color w:val="auto"/>
          <w:sz w:val="24"/>
          <w:szCs w:val="24"/>
          <w:shd w:val="clear" w:color="auto" w:fill="FFFFFF"/>
          <w:lang w:val="en-GB"/>
        </w:rPr>
        <w:t xml:space="preserve">highlight </w:t>
      </w:r>
      <w:r w:rsidRPr="00EC03E9">
        <w:rPr>
          <w:rFonts w:ascii="Times New Roman" w:hAnsi="Times New Roman" w:cs="Times New Roman"/>
          <w:color w:val="auto"/>
          <w:sz w:val="24"/>
          <w:szCs w:val="24"/>
          <w:shd w:val="clear" w:color="auto" w:fill="FFFFFF"/>
          <w:lang w:val="en-GB"/>
        </w:rPr>
        <w:t xml:space="preserve">the importance of </w:t>
      </w:r>
      <w:r w:rsidR="00AD3191">
        <w:rPr>
          <w:rFonts w:ascii="Times New Roman" w:hAnsi="Times New Roman" w:cs="Times New Roman"/>
          <w:color w:val="auto"/>
          <w:sz w:val="24"/>
          <w:szCs w:val="24"/>
          <w:shd w:val="clear" w:color="auto" w:fill="FFFFFF"/>
          <w:lang w:val="en-GB"/>
        </w:rPr>
        <w:t>inco</w:t>
      </w:r>
      <w:r w:rsidR="00EE5E94">
        <w:rPr>
          <w:rFonts w:ascii="Times New Roman" w:hAnsi="Times New Roman" w:cs="Times New Roman"/>
          <w:color w:val="auto"/>
          <w:sz w:val="24"/>
          <w:szCs w:val="24"/>
          <w:shd w:val="clear" w:color="auto" w:fill="FFFFFF"/>
          <w:lang w:val="en-GB"/>
        </w:rPr>
        <w:t>r</w:t>
      </w:r>
      <w:r w:rsidR="00AD3191">
        <w:rPr>
          <w:rFonts w:ascii="Times New Roman" w:hAnsi="Times New Roman" w:cs="Times New Roman"/>
          <w:color w:val="auto"/>
          <w:sz w:val="24"/>
          <w:szCs w:val="24"/>
          <w:shd w:val="clear" w:color="auto" w:fill="FFFFFF"/>
          <w:lang w:val="en-GB"/>
        </w:rPr>
        <w:t xml:space="preserve">porating </w:t>
      </w:r>
      <w:r w:rsidRPr="00EC03E9">
        <w:rPr>
          <w:rFonts w:ascii="Times New Roman" w:hAnsi="Times New Roman" w:cs="Times New Roman"/>
          <w:color w:val="auto"/>
          <w:sz w:val="24"/>
          <w:szCs w:val="24"/>
          <w:shd w:val="clear" w:color="auto" w:fill="FFFFFF"/>
          <w:lang w:val="en-GB"/>
        </w:rPr>
        <w:t xml:space="preserve">professional tobacco dependence treatment (TDT) </w:t>
      </w:r>
      <w:r w:rsidRPr="00EE5E94">
        <w:rPr>
          <w:rFonts w:ascii="Times New Roman" w:hAnsi="Times New Roman" w:cs="Times New Roman"/>
          <w:color w:val="auto"/>
          <w:sz w:val="24"/>
          <w:szCs w:val="24"/>
          <w:shd w:val="clear" w:color="auto" w:fill="FFFFFF"/>
          <w:lang w:val="en-GB"/>
        </w:rPr>
        <w:t>into</w:t>
      </w:r>
      <w:r w:rsidRPr="00EC03E9">
        <w:rPr>
          <w:rFonts w:ascii="Times New Roman" w:hAnsi="Times New Roman" w:cs="Times New Roman"/>
          <w:color w:val="auto"/>
          <w:sz w:val="24"/>
          <w:szCs w:val="24"/>
          <w:shd w:val="clear" w:color="auto" w:fill="FFFFFF"/>
          <w:lang w:val="en-GB"/>
        </w:rPr>
        <w:t xml:space="preserve"> TB care. </w:t>
      </w:r>
      <w:r w:rsidR="00EE5E94">
        <w:rPr>
          <w:rFonts w:ascii="Times New Roman" w:hAnsi="Times New Roman" w:cs="Times New Roman"/>
          <w:color w:val="auto"/>
          <w:sz w:val="24"/>
          <w:szCs w:val="24"/>
          <w:shd w:val="clear" w:color="auto" w:fill="FFFFFF"/>
          <w:lang w:val="en-GB"/>
        </w:rPr>
        <w:t>While o</w:t>
      </w:r>
      <w:r w:rsidRPr="00EC03E9">
        <w:rPr>
          <w:rFonts w:ascii="Times New Roman" w:hAnsi="Times New Roman" w:cs="Times New Roman"/>
          <w:bCs/>
          <w:sz w:val="24"/>
          <w:szCs w:val="24"/>
          <w:lang w:val="en-GB"/>
        </w:rPr>
        <w:t xml:space="preserve">nly about 4% of unassisted quit attempts in </w:t>
      </w:r>
      <w:r w:rsidR="0056743F">
        <w:rPr>
          <w:rFonts w:ascii="Times New Roman" w:hAnsi="Times New Roman" w:cs="Times New Roman"/>
          <w:bCs/>
          <w:sz w:val="24"/>
          <w:szCs w:val="24"/>
          <w:lang w:val="en-GB"/>
        </w:rPr>
        <w:t xml:space="preserve">the </w:t>
      </w:r>
      <w:r w:rsidRPr="00EC03E9">
        <w:rPr>
          <w:rFonts w:ascii="Times New Roman" w:hAnsi="Times New Roman" w:cs="Times New Roman"/>
          <w:bCs/>
          <w:sz w:val="24"/>
          <w:szCs w:val="24"/>
          <w:lang w:val="en-GB"/>
        </w:rPr>
        <w:t>general population are successful</w:t>
      </w:r>
      <w:r w:rsidR="006C162C">
        <w:rPr>
          <w:rFonts w:ascii="Times New Roman" w:hAnsi="Times New Roman" w:cs="Times New Roman"/>
          <w:bCs/>
          <w:sz w:val="24"/>
          <w:szCs w:val="24"/>
          <w:lang w:val="en-GB"/>
        </w:rPr>
        <w:t xml:space="preserve"> </w:t>
      </w:r>
      <w:r w:rsidR="001A1CB5" w:rsidRPr="00EC03E9">
        <w:rPr>
          <w:rFonts w:ascii="Times New Roman" w:hAnsi="Times New Roman" w:cs="Times New Roman"/>
          <w:sz w:val="24"/>
          <w:szCs w:val="24"/>
          <w:lang w:val="en-GB"/>
        </w:rPr>
        <w:t>[7]</w:t>
      </w:r>
      <w:r w:rsidRPr="00EC03E9">
        <w:rPr>
          <w:rFonts w:ascii="Times New Roman" w:hAnsi="Times New Roman" w:cs="Times New Roman"/>
          <w:bCs/>
          <w:sz w:val="24"/>
          <w:szCs w:val="24"/>
          <w:lang w:val="en-GB"/>
        </w:rPr>
        <w:t xml:space="preserve">, </w:t>
      </w:r>
      <w:r w:rsidR="006C162C">
        <w:rPr>
          <w:rFonts w:ascii="Times New Roman" w:hAnsi="Times New Roman" w:cs="Times New Roman"/>
          <w:bCs/>
          <w:sz w:val="24"/>
          <w:szCs w:val="24"/>
          <w:lang w:val="en-GB"/>
        </w:rPr>
        <w:t>s</w:t>
      </w:r>
      <w:r w:rsidR="006C162C" w:rsidRPr="006C162C">
        <w:rPr>
          <w:rFonts w:ascii="Times New Roman" w:hAnsi="Times New Roman" w:cs="Times New Roman"/>
          <w:bCs/>
          <w:sz w:val="24"/>
          <w:szCs w:val="24"/>
          <w:lang w:val="en-GB"/>
        </w:rPr>
        <w:t xml:space="preserve">imple advice from a clinician </w:t>
      </w:r>
      <w:r w:rsidR="006C162C">
        <w:rPr>
          <w:rFonts w:ascii="Times New Roman" w:hAnsi="Times New Roman" w:cs="Times New Roman"/>
          <w:bCs/>
          <w:sz w:val="24"/>
          <w:szCs w:val="24"/>
          <w:lang w:val="en-GB"/>
        </w:rPr>
        <w:t xml:space="preserve">to </w:t>
      </w:r>
      <w:r w:rsidR="006C162C" w:rsidRPr="006C162C">
        <w:rPr>
          <w:rFonts w:ascii="Times New Roman" w:hAnsi="Times New Roman" w:cs="Times New Roman"/>
          <w:bCs/>
          <w:sz w:val="24"/>
          <w:szCs w:val="24"/>
          <w:lang w:val="en-GB"/>
        </w:rPr>
        <w:t>patient</w:t>
      </w:r>
      <w:r w:rsidR="006C162C">
        <w:rPr>
          <w:rFonts w:ascii="Times New Roman" w:hAnsi="Times New Roman" w:cs="Times New Roman"/>
          <w:bCs/>
          <w:sz w:val="24"/>
          <w:szCs w:val="24"/>
          <w:lang w:val="en-GB"/>
        </w:rPr>
        <w:t>s with TB</w:t>
      </w:r>
      <w:r w:rsidR="006C162C" w:rsidRPr="006C162C">
        <w:rPr>
          <w:rFonts w:ascii="Times New Roman" w:hAnsi="Times New Roman" w:cs="Times New Roman"/>
          <w:bCs/>
          <w:sz w:val="24"/>
          <w:szCs w:val="24"/>
          <w:lang w:val="en-GB"/>
        </w:rPr>
        <w:t xml:space="preserve"> who smokes has</w:t>
      </w:r>
      <w:r w:rsidR="006C162C">
        <w:rPr>
          <w:rFonts w:ascii="Times New Roman" w:hAnsi="Times New Roman" w:cs="Times New Roman"/>
          <w:bCs/>
          <w:sz w:val="24"/>
          <w:szCs w:val="24"/>
          <w:lang w:val="en-GB"/>
        </w:rPr>
        <w:t xml:space="preserve"> </w:t>
      </w:r>
      <w:r w:rsidR="006C162C" w:rsidRPr="006C162C">
        <w:rPr>
          <w:rFonts w:ascii="Times New Roman" w:hAnsi="Times New Roman" w:cs="Times New Roman"/>
          <w:bCs/>
          <w:sz w:val="24"/>
          <w:szCs w:val="24"/>
          <w:lang w:val="en-GB"/>
        </w:rPr>
        <w:t>been shown to increase abstinence rates significantly (by 30%) compared to no advice</w:t>
      </w:r>
      <w:r w:rsidR="00062E51">
        <w:rPr>
          <w:rFonts w:ascii="Times New Roman" w:hAnsi="Times New Roman" w:cs="Times New Roman"/>
          <w:bCs/>
          <w:sz w:val="24"/>
          <w:szCs w:val="24"/>
          <w:lang w:val="en-GB"/>
        </w:rPr>
        <w:t xml:space="preserve"> </w:t>
      </w:r>
      <w:r w:rsidR="00062E51" w:rsidRPr="00EC03E9">
        <w:rPr>
          <w:rFonts w:ascii="Times New Roman" w:hAnsi="Times New Roman" w:cs="Times New Roman"/>
          <w:sz w:val="24"/>
          <w:szCs w:val="24"/>
          <w:lang w:val="en-GB"/>
        </w:rPr>
        <w:t>[1]</w:t>
      </w:r>
      <w:r w:rsidR="00062E51" w:rsidRPr="00EC03E9">
        <w:rPr>
          <w:rFonts w:ascii="Times New Roman" w:hAnsi="Times New Roman" w:cs="Times New Roman"/>
          <w:color w:val="auto"/>
          <w:sz w:val="24"/>
          <w:szCs w:val="24"/>
          <w:shd w:val="clear" w:color="auto" w:fill="FFFFFF"/>
          <w:lang w:val="en-GB"/>
        </w:rPr>
        <w:t>.</w:t>
      </w:r>
      <w:r w:rsidR="00B94E93">
        <w:rPr>
          <w:rFonts w:ascii="Times New Roman" w:hAnsi="Times New Roman" w:cs="Times New Roman"/>
          <w:bCs/>
          <w:sz w:val="24"/>
          <w:szCs w:val="24"/>
          <w:lang w:val="en-GB"/>
        </w:rPr>
        <w:t xml:space="preserve"> </w:t>
      </w:r>
      <w:r w:rsidR="00062E51">
        <w:rPr>
          <w:rFonts w:ascii="Times New Roman" w:hAnsi="Times New Roman" w:cs="Times New Roman"/>
          <w:bCs/>
          <w:sz w:val="24"/>
          <w:szCs w:val="24"/>
          <w:lang w:val="en-GB"/>
        </w:rPr>
        <w:t>Although i</w:t>
      </w:r>
      <w:r w:rsidR="00062E51" w:rsidRPr="00062E51">
        <w:rPr>
          <w:rFonts w:ascii="Times New Roman" w:hAnsi="Times New Roman" w:cs="Times New Roman"/>
          <w:bCs/>
          <w:sz w:val="24"/>
          <w:szCs w:val="24"/>
          <w:lang w:val="en-GB"/>
        </w:rPr>
        <w:t>n general populations, behavioural support combined with pharmacotherapy is the most effective strategy in helping people to quit</w:t>
      </w:r>
      <w:r w:rsidR="00062E51">
        <w:rPr>
          <w:rFonts w:ascii="Times New Roman" w:hAnsi="Times New Roman" w:cs="Times New Roman"/>
          <w:bCs/>
          <w:sz w:val="24"/>
          <w:szCs w:val="24"/>
          <w:lang w:val="en-GB"/>
        </w:rPr>
        <w:t xml:space="preserve">, </w:t>
      </w:r>
      <w:r w:rsidR="00062E51" w:rsidRPr="00062E51">
        <w:rPr>
          <w:rFonts w:ascii="Times New Roman" w:hAnsi="Times New Roman" w:cs="Times New Roman"/>
          <w:bCs/>
          <w:sz w:val="24"/>
          <w:szCs w:val="24"/>
          <w:lang w:val="en-GB"/>
        </w:rPr>
        <w:t>there is no evidence for the effectiveness of this strategy in TB patients who smoke</w:t>
      </w:r>
      <w:r w:rsidR="00062E51">
        <w:rPr>
          <w:rFonts w:ascii="Times New Roman" w:hAnsi="Times New Roman" w:cs="Times New Roman"/>
          <w:bCs/>
          <w:sz w:val="24"/>
          <w:szCs w:val="24"/>
          <w:lang w:val="en-GB"/>
        </w:rPr>
        <w:t>.</w:t>
      </w:r>
      <w:r w:rsidR="00062E51" w:rsidRPr="00062E51">
        <w:rPr>
          <w:rFonts w:ascii="Times New Roman" w:hAnsi="Times New Roman" w:cs="Times New Roman"/>
          <w:bCs/>
          <w:sz w:val="24"/>
          <w:szCs w:val="24"/>
          <w:lang w:val="en-GB"/>
        </w:rPr>
        <w:t xml:space="preserve"> </w:t>
      </w:r>
      <w:r w:rsidR="00B94E93" w:rsidRPr="00B94E93">
        <w:rPr>
          <w:rFonts w:ascii="Times New Roman" w:hAnsi="Times New Roman" w:cs="Times New Roman"/>
          <w:bCs/>
          <w:sz w:val="24"/>
          <w:szCs w:val="24"/>
          <w:lang w:val="en-GB"/>
        </w:rPr>
        <w:t>While medications</w:t>
      </w:r>
      <w:r w:rsidR="00062E51">
        <w:rPr>
          <w:rFonts w:ascii="Times New Roman" w:hAnsi="Times New Roman" w:cs="Times New Roman"/>
          <w:bCs/>
          <w:sz w:val="24"/>
          <w:szCs w:val="24"/>
          <w:lang w:val="en-GB"/>
        </w:rPr>
        <w:t xml:space="preserve"> </w:t>
      </w:r>
      <w:r w:rsidR="00B94E93" w:rsidRPr="00B94E93">
        <w:rPr>
          <w:rFonts w:ascii="Times New Roman" w:hAnsi="Times New Roman" w:cs="Times New Roman"/>
          <w:bCs/>
          <w:sz w:val="24"/>
          <w:szCs w:val="24"/>
          <w:lang w:val="en-GB"/>
        </w:rPr>
        <w:t>are widely recommended, their co</w:t>
      </w:r>
      <w:r w:rsidR="00062E51">
        <w:rPr>
          <w:rFonts w:ascii="Times New Roman" w:hAnsi="Times New Roman" w:cs="Times New Roman"/>
          <w:bCs/>
          <w:sz w:val="24"/>
          <w:szCs w:val="24"/>
          <w:lang w:val="en-GB"/>
        </w:rPr>
        <w:t>sts prohibit their use in LMICs</w:t>
      </w:r>
      <w:r w:rsidR="001A1CB5" w:rsidRPr="001A1CB5">
        <w:t xml:space="preserve"> </w:t>
      </w:r>
      <w:r w:rsidR="006C162C" w:rsidRPr="00EC03E9">
        <w:rPr>
          <w:rFonts w:ascii="Times New Roman" w:hAnsi="Times New Roman" w:cs="Times New Roman"/>
          <w:sz w:val="24"/>
          <w:szCs w:val="24"/>
          <w:lang w:val="en-GB"/>
        </w:rPr>
        <w:t>[</w:t>
      </w:r>
      <w:r w:rsidR="00084683">
        <w:rPr>
          <w:rFonts w:ascii="Times New Roman" w:hAnsi="Times New Roman" w:cs="Times New Roman"/>
          <w:sz w:val="24"/>
          <w:szCs w:val="24"/>
          <w:lang w:val="en-GB"/>
        </w:rPr>
        <w:t>8</w:t>
      </w:r>
      <w:r w:rsidR="00084683" w:rsidRPr="00EC03E9">
        <w:rPr>
          <w:rFonts w:ascii="Times New Roman" w:hAnsi="Times New Roman" w:cs="Times New Roman"/>
          <w:sz w:val="24"/>
          <w:szCs w:val="24"/>
          <w:lang w:val="en-GB"/>
        </w:rPr>
        <w:t>]</w:t>
      </w:r>
      <w:r w:rsidR="00F178B7">
        <w:rPr>
          <w:rFonts w:ascii="Times New Roman" w:hAnsi="Times New Roman" w:cs="Times New Roman"/>
          <w:sz w:val="24"/>
          <w:szCs w:val="24"/>
          <w:lang w:val="en-GB"/>
        </w:rPr>
        <w:t>.</w:t>
      </w:r>
    </w:p>
    <w:p w14:paraId="5AA5D8EB" w14:textId="4BB9FE36" w:rsidR="00FE5AA5" w:rsidRPr="00FE5AA5" w:rsidRDefault="00FE5AA5" w:rsidP="006C162C">
      <w:pPr>
        <w:spacing w:after="0" w:line="360" w:lineRule="auto"/>
        <w:rPr>
          <w:rFonts w:ascii="Times New Roman" w:hAnsi="Times New Roman" w:cs="Times New Roman"/>
          <w:sz w:val="24"/>
          <w:szCs w:val="24"/>
          <w:lang w:val="en-GB"/>
        </w:rPr>
      </w:pPr>
      <w:r w:rsidRPr="00FE5AA5">
        <w:rPr>
          <w:rFonts w:ascii="Times New Roman" w:hAnsi="Times New Roman" w:cs="Times New Roman"/>
          <w:sz w:val="24"/>
          <w:szCs w:val="24"/>
          <w:lang w:val="en-GB"/>
        </w:rPr>
        <w:t>A systematic review of the effectiveness of smoking cessation interventions among TB patients was already published, but little is known about the factors that affect smoking cessation and TDT in these patients.  Thus, we conducted a narrative literature review with the main aim to identify facilitators and barriers that affect smoking cessation and TDT among people with TB in LMICs</w:t>
      </w:r>
      <w:r w:rsidR="00EB1A6D">
        <w:rPr>
          <w:rFonts w:ascii="Times New Roman" w:hAnsi="Times New Roman" w:cs="Times New Roman"/>
          <w:sz w:val="24"/>
          <w:szCs w:val="24"/>
          <w:lang w:val="en-GB"/>
        </w:rPr>
        <w:t>.</w:t>
      </w:r>
    </w:p>
    <w:p w14:paraId="7BAB00F8" w14:textId="77777777" w:rsidR="00647D72" w:rsidRPr="00EC03E9" w:rsidRDefault="00647D72" w:rsidP="002D706D">
      <w:pPr>
        <w:spacing w:after="0" w:line="360" w:lineRule="auto"/>
        <w:outlineLvl w:val="2"/>
        <w:rPr>
          <w:rFonts w:ascii="Times New Roman" w:hAnsi="Times New Roman" w:cs="Times New Roman"/>
          <w:b/>
          <w:bCs/>
          <w:sz w:val="24"/>
          <w:szCs w:val="24"/>
          <w:lang w:val="en-GB"/>
        </w:rPr>
      </w:pPr>
    </w:p>
    <w:p w14:paraId="55236A25" w14:textId="77777777" w:rsidR="002D706D" w:rsidRPr="00EC03E9" w:rsidRDefault="002D706D" w:rsidP="002D706D">
      <w:pPr>
        <w:spacing w:after="0" w:line="360" w:lineRule="auto"/>
        <w:outlineLvl w:val="2"/>
        <w:rPr>
          <w:rFonts w:ascii="Times New Roman" w:eastAsia="Times New Roman" w:hAnsi="Times New Roman" w:cs="Times New Roman"/>
          <w:b/>
          <w:bCs/>
          <w:sz w:val="24"/>
          <w:szCs w:val="24"/>
          <w:lang w:val="en-GB" w:eastAsia="cs-CZ"/>
        </w:rPr>
      </w:pPr>
      <w:r w:rsidRPr="00EC03E9">
        <w:rPr>
          <w:rFonts w:ascii="Times New Roman" w:eastAsia="Times New Roman" w:hAnsi="Times New Roman" w:cs="Times New Roman"/>
          <w:b/>
          <w:bCs/>
          <w:sz w:val="24"/>
          <w:szCs w:val="24"/>
          <w:lang w:val="en-GB" w:eastAsia="cs-CZ"/>
        </w:rPr>
        <w:t>M</w:t>
      </w:r>
      <w:r w:rsidRPr="00B14B11">
        <w:rPr>
          <w:rFonts w:ascii="Times New Roman" w:eastAsia="Times New Roman" w:hAnsi="Times New Roman" w:cs="Times New Roman"/>
          <w:b/>
          <w:bCs/>
          <w:sz w:val="24"/>
          <w:szCs w:val="24"/>
          <w:lang w:val="en-GB" w:eastAsia="cs-CZ"/>
        </w:rPr>
        <w:t>ETHODS</w:t>
      </w:r>
    </w:p>
    <w:p w14:paraId="4AABEC00" w14:textId="77777777" w:rsidR="002D706D" w:rsidRPr="00EC03E9" w:rsidRDefault="002D706D" w:rsidP="002D706D">
      <w:pPr>
        <w:spacing w:after="0" w:line="360" w:lineRule="auto"/>
        <w:outlineLvl w:val="2"/>
        <w:rPr>
          <w:rFonts w:ascii="Times New Roman" w:eastAsia="Times New Roman" w:hAnsi="Times New Roman" w:cs="Times New Roman"/>
          <w:b/>
          <w:bCs/>
          <w:sz w:val="24"/>
          <w:szCs w:val="24"/>
          <w:lang w:val="en-GB" w:eastAsia="cs-CZ"/>
        </w:rPr>
      </w:pPr>
      <w:r w:rsidRPr="00EC03E9">
        <w:rPr>
          <w:rFonts w:ascii="Times New Roman" w:eastAsia="Times New Roman" w:hAnsi="Times New Roman" w:cs="Times New Roman"/>
          <w:b/>
          <w:bCs/>
          <w:sz w:val="24"/>
          <w:szCs w:val="24"/>
          <w:lang w:val="en-GB" w:eastAsia="cs-CZ"/>
        </w:rPr>
        <w:t>Search strategy</w:t>
      </w:r>
    </w:p>
    <w:p w14:paraId="40899EAE" w14:textId="45FBC066" w:rsidR="002D706D" w:rsidRPr="00EC03E9" w:rsidRDefault="002D706D" w:rsidP="002D706D">
      <w:pPr>
        <w:spacing w:after="0" w:line="360" w:lineRule="auto"/>
        <w:outlineLvl w:val="2"/>
        <w:rPr>
          <w:rFonts w:ascii="Times New Roman" w:eastAsia="Times New Roman" w:hAnsi="Times New Roman" w:cs="Times New Roman"/>
          <w:b/>
          <w:bCs/>
          <w:sz w:val="24"/>
          <w:szCs w:val="24"/>
          <w:lang w:val="en-GB" w:eastAsia="cs-CZ"/>
        </w:rPr>
      </w:pPr>
      <w:r w:rsidRPr="00EC03E9">
        <w:rPr>
          <w:rFonts w:ascii="Times New Roman" w:eastAsia="Times New Roman" w:hAnsi="Times New Roman" w:cs="Times New Roman"/>
          <w:bCs/>
          <w:sz w:val="24"/>
          <w:szCs w:val="24"/>
          <w:lang w:val="en-GB" w:eastAsia="cs-CZ"/>
        </w:rPr>
        <w:t>A systematic search was conducted by</w:t>
      </w:r>
      <w:r w:rsidRPr="00EC03E9">
        <w:rPr>
          <w:rFonts w:ascii="Times New Roman" w:eastAsia="Times New Roman" w:hAnsi="Times New Roman" w:cs="Times New Roman"/>
          <w:b/>
          <w:bCs/>
          <w:sz w:val="24"/>
          <w:szCs w:val="24"/>
          <w:lang w:val="en-GB" w:eastAsia="cs-CZ"/>
        </w:rPr>
        <w:t xml:space="preserve"> </w:t>
      </w:r>
      <w:r w:rsidRPr="00EC03E9">
        <w:rPr>
          <w:rFonts w:ascii="Times New Roman" w:eastAsia="Times New Roman" w:hAnsi="Times New Roman" w:cs="Times New Roman"/>
          <w:bCs/>
          <w:sz w:val="24"/>
          <w:szCs w:val="24"/>
          <w:lang w:val="en-GB" w:eastAsia="cs-CZ"/>
        </w:rPr>
        <w:t>the Institute of Scientific Information of the First Faculty of Medicine, Charles University in Prague</w:t>
      </w:r>
      <w:r w:rsidR="0056743F">
        <w:rPr>
          <w:rFonts w:ascii="Times New Roman" w:eastAsia="Times New Roman" w:hAnsi="Times New Roman" w:cs="Times New Roman"/>
          <w:bCs/>
          <w:sz w:val="24"/>
          <w:szCs w:val="24"/>
          <w:lang w:val="en-GB" w:eastAsia="cs-CZ"/>
        </w:rPr>
        <w:t>, Czech Republic</w:t>
      </w:r>
      <w:r w:rsidRPr="00EC03E9">
        <w:rPr>
          <w:rFonts w:ascii="Times New Roman" w:eastAsia="Times New Roman" w:hAnsi="Times New Roman" w:cs="Times New Roman"/>
          <w:bCs/>
          <w:sz w:val="24"/>
          <w:szCs w:val="24"/>
          <w:lang w:val="en-GB" w:eastAsia="cs-CZ"/>
        </w:rPr>
        <w:t>. The search was carried out in May 2019 and was followed by manual literature search</w:t>
      </w:r>
      <w:r w:rsidR="00E30447">
        <w:rPr>
          <w:rFonts w:ascii="Times New Roman" w:eastAsia="Times New Roman" w:hAnsi="Times New Roman" w:cs="Times New Roman"/>
          <w:bCs/>
          <w:sz w:val="24"/>
          <w:szCs w:val="24"/>
          <w:lang w:val="en-GB" w:eastAsia="cs-CZ"/>
        </w:rPr>
        <w:t>es</w:t>
      </w:r>
      <w:r w:rsidRPr="00EC03E9">
        <w:rPr>
          <w:rFonts w:ascii="Times New Roman" w:eastAsia="Times New Roman" w:hAnsi="Times New Roman" w:cs="Times New Roman"/>
          <w:bCs/>
          <w:sz w:val="24"/>
          <w:szCs w:val="24"/>
          <w:lang w:val="en-GB" w:eastAsia="cs-CZ"/>
        </w:rPr>
        <w:t xml:space="preserve"> </w:t>
      </w:r>
      <w:r w:rsidR="00E94579" w:rsidRPr="00E94579">
        <w:rPr>
          <w:rFonts w:ascii="Times New Roman" w:eastAsia="Times New Roman" w:hAnsi="Times New Roman" w:cs="Times New Roman"/>
          <w:bCs/>
          <w:sz w:val="24"/>
          <w:szCs w:val="24"/>
          <w:lang w:val="en-GB" w:eastAsia="cs-CZ"/>
        </w:rPr>
        <w:t>in the reference lists from the retrieved articles and through MEDLINE database</w:t>
      </w:r>
      <w:r w:rsidR="00E94579">
        <w:rPr>
          <w:rFonts w:ascii="Times New Roman" w:eastAsia="Times New Roman" w:hAnsi="Times New Roman" w:cs="Times New Roman"/>
          <w:bCs/>
          <w:sz w:val="24"/>
          <w:szCs w:val="24"/>
          <w:lang w:val="en-GB" w:eastAsia="cs-CZ"/>
        </w:rPr>
        <w:t xml:space="preserve"> </w:t>
      </w:r>
      <w:r w:rsidRPr="00EC03E9">
        <w:rPr>
          <w:rFonts w:ascii="Times New Roman" w:hAnsi="Times New Roman" w:cs="Times New Roman"/>
          <w:color w:val="auto"/>
          <w:sz w:val="24"/>
          <w:szCs w:val="24"/>
          <w:lang w:val="en-GB"/>
        </w:rPr>
        <w:t xml:space="preserve">to identify referenced articles and </w:t>
      </w:r>
      <w:r w:rsidR="00E30447">
        <w:rPr>
          <w:rFonts w:ascii="Times New Roman" w:hAnsi="Times New Roman" w:cs="Times New Roman"/>
          <w:color w:val="auto"/>
          <w:sz w:val="24"/>
          <w:szCs w:val="24"/>
          <w:lang w:val="en-GB"/>
        </w:rPr>
        <w:t>additional</w:t>
      </w:r>
      <w:r w:rsidRPr="00EC03E9">
        <w:rPr>
          <w:rFonts w:ascii="Times New Roman" w:hAnsi="Times New Roman" w:cs="Times New Roman"/>
          <w:color w:val="auto"/>
          <w:sz w:val="24"/>
          <w:szCs w:val="24"/>
          <w:lang w:val="en-GB"/>
        </w:rPr>
        <w:t xml:space="preserve"> articles on smoking cessation in the TB context in LMIC</w:t>
      </w:r>
      <w:r w:rsidR="0056743F">
        <w:rPr>
          <w:rFonts w:ascii="Times New Roman" w:hAnsi="Times New Roman" w:cs="Times New Roman"/>
          <w:color w:val="auto"/>
          <w:sz w:val="24"/>
          <w:szCs w:val="24"/>
          <w:lang w:val="en-GB"/>
        </w:rPr>
        <w:t>s</w:t>
      </w:r>
      <w:r w:rsidRPr="00EC03E9">
        <w:rPr>
          <w:rFonts w:ascii="Times New Roman" w:hAnsi="Times New Roman" w:cs="Times New Roman"/>
          <w:color w:val="auto"/>
          <w:sz w:val="24"/>
          <w:szCs w:val="24"/>
          <w:lang w:val="en-GB"/>
        </w:rPr>
        <w:t xml:space="preserve"> </w:t>
      </w:r>
      <w:r w:rsidRPr="00EC03E9">
        <w:rPr>
          <w:rFonts w:ascii="Times New Roman" w:hAnsi="Times New Roman" w:cs="Times New Roman"/>
          <w:sz w:val="24"/>
          <w:szCs w:val="24"/>
          <w:lang w:val="en-GB"/>
        </w:rPr>
        <w:t>[</w:t>
      </w:r>
      <w:r w:rsidR="00084683">
        <w:rPr>
          <w:rFonts w:ascii="Times New Roman" w:hAnsi="Times New Roman" w:cs="Times New Roman"/>
          <w:sz w:val="24"/>
          <w:szCs w:val="24"/>
          <w:lang w:val="en-GB"/>
        </w:rPr>
        <w:t>9</w:t>
      </w:r>
      <w:r w:rsidRPr="00EC03E9">
        <w:rPr>
          <w:rFonts w:ascii="Times New Roman" w:hAnsi="Times New Roman" w:cs="Times New Roman"/>
          <w:sz w:val="24"/>
          <w:szCs w:val="24"/>
          <w:lang w:val="en-GB"/>
        </w:rPr>
        <w:t>]</w:t>
      </w:r>
      <w:r w:rsidRPr="00EC03E9">
        <w:rPr>
          <w:rFonts w:ascii="Times New Roman" w:eastAsia="Times New Roman" w:hAnsi="Times New Roman" w:cs="Times New Roman"/>
          <w:bCs/>
          <w:sz w:val="24"/>
          <w:szCs w:val="24"/>
          <w:lang w:val="en-GB" w:eastAsia="cs-CZ"/>
        </w:rPr>
        <w:t>.</w:t>
      </w:r>
      <w:r w:rsidRPr="00EC03E9">
        <w:rPr>
          <w:rFonts w:ascii="Times New Roman" w:eastAsia="Times New Roman" w:hAnsi="Times New Roman" w:cs="Times New Roman"/>
          <w:b/>
          <w:bCs/>
          <w:sz w:val="24"/>
          <w:szCs w:val="24"/>
          <w:lang w:val="en-GB" w:eastAsia="cs-CZ"/>
        </w:rPr>
        <w:t xml:space="preserve"> </w:t>
      </w:r>
      <w:r w:rsidRPr="00EC03E9">
        <w:rPr>
          <w:rFonts w:ascii="Times New Roman" w:hAnsi="Times New Roman" w:cs="Times New Roman"/>
          <w:sz w:val="24"/>
          <w:szCs w:val="24"/>
          <w:lang w:val="en-GB" w:eastAsia="cs-CZ"/>
        </w:rPr>
        <w:t xml:space="preserve">Records were identified through searches in </w:t>
      </w:r>
      <w:r w:rsidR="0056743F" w:rsidRPr="005553A9">
        <w:rPr>
          <w:rFonts w:ascii="Times New Roman" w:hAnsi="Times New Roman" w:cs="Times New Roman"/>
          <w:sz w:val="24"/>
          <w:szCs w:val="24"/>
          <w:lang w:val="en-GB" w:eastAsia="cs-CZ"/>
        </w:rPr>
        <w:t>(</w:t>
      </w:r>
      <w:r w:rsidRPr="005553A9">
        <w:rPr>
          <w:rFonts w:ascii="Times New Roman" w:hAnsi="Times New Roman" w:cs="Times New Roman"/>
          <w:sz w:val="24"/>
          <w:szCs w:val="24"/>
          <w:lang w:val="en-GB" w:eastAsia="cs-CZ"/>
        </w:rPr>
        <w:t xml:space="preserve">1) Ovid - EMBASE and MEDLINE databases selected, </w:t>
      </w:r>
      <w:r w:rsidR="0056743F" w:rsidRPr="005553A9">
        <w:rPr>
          <w:rFonts w:ascii="Times New Roman" w:hAnsi="Times New Roman" w:cs="Times New Roman"/>
          <w:sz w:val="24"/>
          <w:szCs w:val="24"/>
          <w:lang w:val="en-GB" w:eastAsia="cs-CZ"/>
        </w:rPr>
        <w:t>(</w:t>
      </w:r>
      <w:r w:rsidRPr="005553A9">
        <w:rPr>
          <w:rFonts w:ascii="Times New Roman" w:hAnsi="Times New Roman" w:cs="Times New Roman"/>
          <w:sz w:val="24"/>
          <w:szCs w:val="24"/>
          <w:lang w:val="en-GB" w:eastAsia="cs-CZ"/>
        </w:rPr>
        <w:t xml:space="preserve">2) EBSCO databases - Academic Search Complete database selected, </w:t>
      </w:r>
      <w:r w:rsidR="0056743F" w:rsidRPr="005553A9">
        <w:rPr>
          <w:rFonts w:ascii="Times New Roman" w:hAnsi="Times New Roman" w:cs="Times New Roman"/>
          <w:sz w:val="24"/>
          <w:szCs w:val="24"/>
          <w:lang w:val="en-GB" w:eastAsia="cs-CZ"/>
        </w:rPr>
        <w:t>(</w:t>
      </w:r>
      <w:r w:rsidRPr="005553A9">
        <w:rPr>
          <w:rFonts w:ascii="Times New Roman" w:hAnsi="Times New Roman" w:cs="Times New Roman"/>
          <w:sz w:val="24"/>
          <w:szCs w:val="24"/>
          <w:lang w:val="en-GB" w:eastAsia="cs-CZ"/>
        </w:rPr>
        <w:t xml:space="preserve">3) ProQuest, </w:t>
      </w:r>
      <w:r w:rsidR="0056743F" w:rsidRPr="005553A9">
        <w:rPr>
          <w:rFonts w:ascii="Times New Roman" w:hAnsi="Times New Roman" w:cs="Times New Roman"/>
          <w:sz w:val="24"/>
          <w:szCs w:val="24"/>
          <w:lang w:val="en-GB" w:eastAsia="cs-CZ"/>
        </w:rPr>
        <w:t>(</w:t>
      </w:r>
      <w:r w:rsidRPr="005553A9">
        <w:rPr>
          <w:rFonts w:ascii="Times New Roman" w:hAnsi="Times New Roman" w:cs="Times New Roman"/>
          <w:sz w:val="24"/>
          <w:szCs w:val="24"/>
          <w:lang w:val="en-GB" w:eastAsia="cs-CZ"/>
        </w:rPr>
        <w:t xml:space="preserve">4) Cochrane, and </w:t>
      </w:r>
      <w:r w:rsidR="0056743F" w:rsidRPr="005553A9">
        <w:rPr>
          <w:rFonts w:ascii="Times New Roman" w:hAnsi="Times New Roman" w:cs="Times New Roman"/>
          <w:sz w:val="24"/>
          <w:szCs w:val="24"/>
          <w:lang w:val="en-GB" w:eastAsia="cs-CZ"/>
        </w:rPr>
        <w:t>(</w:t>
      </w:r>
      <w:r w:rsidRPr="005553A9">
        <w:rPr>
          <w:rFonts w:ascii="Times New Roman" w:hAnsi="Times New Roman" w:cs="Times New Roman"/>
          <w:sz w:val="24"/>
          <w:szCs w:val="24"/>
          <w:lang w:val="en-GB" w:eastAsia="cs-CZ"/>
        </w:rPr>
        <w:t>5) Web of Science databases, and included</w:t>
      </w:r>
      <w:r w:rsidRPr="00EC03E9">
        <w:rPr>
          <w:rFonts w:ascii="Times New Roman" w:hAnsi="Times New Roman" w:cs="Times New Roman"/>
          <w:sz w:val="24"/>
          <w:szCs w:val="24"/>
          <w:lang w:val="en-GB" w:eastAsia="cs-CZ"/>
        </w:rPr>
        <w:t xml:space="preserve"> articles published between January 2000 and May 2019 according to the inclusion and exclusion criteria described below</w:t>
      </w:r>
      <w:r w:rsidR="00E30447">
        <w:rPr>
          <w:rFonts w:ascii="Times New Roman" w:hAnsi="Times New Roman" w:cs="Times New Roman"/>
          <w:sz w:val="24"/>
          <w:szCs w:val="24"/>
          <w:lang w:val="en-GB" w:eastAsia="cs-CZ"/>
        </w:rPr>
        <w:t xml:space="preserve"> (</w:t>
      </w:r>
      <w:r w:rsidRPr="00EE5E94">
        <w:rPr>
          <w:rFonts w:ascii="Times New Roman" w:hAnsi="Times New Roman" w:cs="Times New Roman"/>
          <w:sz w:val="24"/>
          <w:szCs w:val="24"/>
          <w:lang w:val="en-GB" w:eastAsia="cs-CZ"/>
        </w:rPr>
        <w:t>see the search strategy</w:t>
      </w:r>
      <w:r w:rsidRPr="00EC03E9">
        <w:rPr>
          <w:rFonts w:ascii="Times New Roman" w:hAnsi="Times New Roman" w:cs="Times New Roman"/>
          <w:sz w:val="24"/>
          <w:szCs w:val="24"/>
          <w:lang w:val="en-GB" w:eastAsia="cs-CZ"/>
        </w:rPr>
        <w:t xml:space="preserve"> in the </w:t>
      </w:r>
      <w:r w:rsidR="00605D07">
        <w:rPr>
          <w:rFonts w:ascii="Times New Roman" w:hAnsi="Times New Roman" w:cs="Times New Roman"/>
          <w:sz w:val="24"/>
          <w:szCs w:val="24"/>
          <w:lang w:val="en-GB" w:eastAsia="cs-CZ"/>
        </w:rPr>
        <w:t>f</w:t>
      </w:r>
      <w:r w:rsidRPr="00EC03E9">
        <w:rPr>
          <w:rFonts w:ascii="Times New Roman" w:hAnsi="Times New Roman" w:cs="Times New Roman"/>
          <w:sz w:val="24"/>
          <w:szCs w:val="24"/>
          <w:lang w:val="en-GB" w:eastAsia="cs-CZ"/>
        </w:rPr>
        <w:t>low diagram (Fig.1)</w:t>
      </w:r>
      <w:r w:rsidR="00E30447">
        <w:rPr>
          <w:rFonts w:ascii="Times New Roman" w:hAnsi="Times New Roman" w:cs="Times New Roman"/>
          <w:sz w:val="24"/>
          <w:szCs w:val="24"/>
          <w:lang w:val="en-GB" w:eastAsia="cs-CZ"/>
        </w:rPr>
        <w:t>)</w:t>
      </w:r>
      <w:r w:rsidRPr="00EC03E9">
        <w:rPr>
          <w:rFonts w:ascii="Times New Roman" w:hAnsi="Times New Roman" w:cs="Times New Roman"/>
          <w:sz w:val="24"/>
          <w:szCs w:val="24"/>
          <w:lang w:val="en-GB" w:eastAsia="cs-CZ"/>
        </w:rPr>
        <w:t>.</w:t>
      </w:r>
      <w:r w:rsidRPr="00EC03E9">
        <w:rPr>
          <w:rFonts w:ascii="Times New Roman" w:eastAsia="Times New Roman" w:hAnsi="Times New Roman" w:cs="Times New Roman"/>
          <w:color w:val="auto"/>
          <w:sz w:val="24"/>
          <w:szCs w:val="24"/>
          <w:lang w:val="en-GB" w:eastAsia="cs-CZ"/>
        </w:rPr>
        <w:t xml:space="preserve"> Search terms </w:t>
      </w:r>
      <w:r w:rsidR="0010485F">
        <w:rPr>
          <w:rFonts w:ascii="Times New Roman" w:eastAsia="Times New Roman" w:hAnsi="Times New Roman" w:cs="Times New Roman"/>
          <w:color w:val="auto"/>
          <w:sz w:val="24"/>
          <w:szCs w:val="24"/>
          <w:lang w:val="en-GB" w:eastAsia="cs-CZ"/>
        </w:rPr>
        <w:t xml:space="preserve">and </w:t>
      </w:r>
      <w:r w:rsidR="0010485F">
        <w:rPr>
          <w:rFonts w:ascii="Times New Roman" w:eastAsia="Times New Roman" w:hAnsi="Times New Roman" w:cs="Times New Roman"/>
          <w:color w:val="auto"/>
          <w:sz w:val="24"/>
          <w:szCs w:val="24"/>
          <w:lang w:val="en-GB" w:eastAsia="cs-CZ"/>
        </w:rPr>
        <w:lastRenderedPageBreak/>
        <w:t xml:space="preserve">combinations thereof </w:t>
      </w:r>
      <w:r w:rsidRPr="00EC03E9">
        <w:rPr>
          <w:rFonts w:ascii="Times New Roman" w:eastAsia="Times New Roman" w:hAnsi="Times New Roman" w:cs="Times New Roman"/>
          <w:color w:val="auto"/>
          <w:sz w:val="24"/>
          <w:szCs w:val="24"/>
          <w:lang w:val="en-GB" w:eastAsia="cs-CZ"/>
        </w:rPr>
        <w:t>included: (facilitators or barriers or effectiveness or success rate or factors or outcome(s) or abstinence) and (</w:t>
      </w:r>
      <w:r w:rsidRPr="0010485F">
        <w:rPr>
          <w:rFonts w:ascii="Times New Roman" w:eastAsia="Times New Roman" w:hAnsi="Times New Roman" w:cs="Times New Roman"/>
          <w:color w:val="auto"/>
          <w:sz w:val="24"/>
          <w:szCs w:val="24"/>
          <w:lang w:val="en-GB" w:eastAsia="cs-CZ"/>
        </w:rPr>
        <w:t>low</w:t>
      </w:r>
      <w:r w:rsidR="0010485F">
        <w:rPr>
          <w:rFonts w:ascii="Times New Roman" w:eastAsia="Times New Roman" w:hAnsi="Times New Roman" w:cs="Times New Roman"/>
          <w:color w:val="auto"/>
          <w:sz w:val="24"/>
          <w:szCs w:val="24"/>
          <w:lang w:val="en-GB" w:eastAsia="cs-CZ"/>
        </w:rPr>
        <w:t>-</w:t>
      </w:r>
      <w:r w:rsidRPr="0010485F">
        <w:rPr>
          <w:rFonts w:ascii="Times New Roman" w:eastAsia="Times New Roman" w:hAnsi="Times New Roman" w:cs="Times New Roman"/>
          <w:color w:val="auto"/>
          <w:sz w:val="24"/>
          <w:szCs w:val="24"/>
          <w:lang w:val="en-GB" w:eastAsia="cs-CZ"/>
        </w:rPr>
        <w:t xml:space="preserve"> or</w:t>
      </w:r>
      <w:r w:rsidRPr="00EC03E9">
        <w:rPr>
          <w:rFonts w:ascii="Times New Roman" w:eastAsia="Times New Roman" w:hAnsi="Times New Roman" w:cs="Times New Roman"/>
          <w:color w:val="auto"/>
          <w:sz w:val="24"/>
          <w:szCs w:val="24"/>
          <w:lang w:val="en-GB" w:eastAsia="cs-CZ"/>
        </w:rPr>
        <w:t xml:space="preserve"> middle-income countries or </w:t>
      </w:r>
      <w:r w:rsidR="0010485F">
        <w:rPr>
          <w:rFonts w:ascii="Times New Roman" w:eastAsia="Times New Roman" w:hAnsi="Times New Roman" w:cs="Times New Roman"/>
          <w:color w:val="auto"/>
          <w:sz w:val="24"/>
          <w:szCs w:val="24"/>
          <w:lang w:val="en-GB" w:eastAsia="cs-CZ"/>
        </w:rPr>
        <w:t xml:space="preserve">specific </w:t>
      </w:r>
      <w:r w:rsidRPr="00EC03E9">
        <w:rPr>
          <w:rFonts w:ascii="Times New Roman" w:eastAsia="Times New Roman" w:hAnsi="Times New Roman" w:cs="Times New Roman"/>
          <w:color w:val="auto"/>
          <w:sz w:val="24"/>
          <w:szCs w:val="24"/>
          <w:lang w:val="en-GB" w:eastAsia="cs-CZ"/>
        </w:rPr>
        <w:t>countries according to the World Bank) and (tobacco or tobacco use cessation or smoking or smoking cessation or treatment) and (TB or tuberculosis or TB programme).</w:t>
      </w:r>
    </w:p>
    <w:p w14:paraId="7A995B83" w14:textId="77777777" w:rsidR="002D706D" w:rsidRPr="00EC03E9" w:rsidRDefault="002D706D" w:rsidP="002D706D">
      <w:pPr>
        <w:spacing w:after="0" w:line="360" w:lineRule="auto"/>
        <w:outlineLvl w:val="2"/>
        <w:rPr>
          <w:rFonts w:ascii="Times New Roman" w:hAnsi="Times New Roman" w:cs="Times New Roman"/>
          <w:sz w:val="24"/>
          <w:szCs w:val="24"/>
          <w:lang w:val="en-GB" w:eastAsia="cs-CZ"/>
        </w:rPr>
      </w:pPr>
    </w:p>
    <w:p w14:paraId="6858BCC7" w14:textId="77777777" w:rsidR="002D706D" w:rsidRPr="00EC03E9" w:rsidRDefault="002D706D" w:rsidP="002D706D">
      <w:pPr>
        <w:spacing w:after="0" w:line="360" w:lineRule="auto"/>
        <w:outlineLvl w:val="3"/>
        <w:rPr>
          <w:rFonts w:ascii="Times New Roman" w:eastAsia="Times New Roman" w:hAnsi="Times New Roman" w:cs="Times New Roman"/>
          <w:b/>
          <w:bCs/>
          <w:sz w:val="24"/>
          <w:szCs w:val="24"/>
          <w:lang w:val="en-GB" w:eastAsia="cs-CZ"/>
        </w:rPr>
      </w:pPr>
      <w:r w:rsidRPr="00EC03E9">
        <w:rPr>
          <w:rFonts w:ascii="Times New Roman" w:eastAsia="Times New Roman" w:hAnsi="Times New Roman" w:cs="Times New Roman"/>
          <w:b/>
          <w:bCs/>
          <w:sz w:val="24"/>
          <w:szCs w:val="24"/>
          <w:lang w:val="en-GB" w:eastAsia="cs-CZ"/>
        </w:rPr>
        <w:t>Research question</w:t>
      </w:r>
    </w:p>
    <w:p w14:paraId="2F4F18CD" w14:textId="1A2F5CB9" w:rsidR="002D706D" w:rsidRPr="00EC03E9" w:rsidRDefault="002D706D" w:rsidP="002D706D">
      <w:pPr>
        <w:spacing w:after="0" w:line="360" w:lineRule="auto"/>
        <w:outlineLvl w:val="3"/>
        <w:rPr>
          <w:rFonts w:ascii="Times New Roman" w:eastAsia="Times New Roman" w:hAnsi="Times New Roman" w:cs="Times New Roman"/>
          <w:sz w:val="24"/>
          <w:szCs w:val="24"/>
          <w:lang w:val="en-GB" w:eastAsia="cs-CZ"/>
        </w:rPr>
      </w:pPr>
      <w:r w:rsidRPr="00A94788">
        <w:rPr>
          <w:rFonts w:ascii="Times New Roman" w:eastAsia="Times New Roman" w:hAnsi="Times New Roman" w:cs="Times New Roman"/>
          <w:sz w:val="24"/>
          <w:szCs w:val="24"/>
          <w:lang w:val="en-GB" w:eastAsia="cs-CZ"/>
        </w:rPr>
        <w:t xml:space="preserve">What are the </w:t>
      </w:r>
      <w:r w:rsidR="00647D72" w:rsidRPr="00A94788">
        <w:rPr>
          <w:rFonts w:ascii="Times New Roman" w:eastAsia="Times New Roman" w:hAnsi="Times New Roman" w:cs="Times New Roman"/>
          <w:sz w:val="24"/>
          <w:szCs w:val="24"/>
          <w:lang w:val="en-GB" w:eastAsia="cs-CZ"/>
        </w:rPr>
        <w:t xml:space="preserve">facilitators </w:t>
      </w:r>
      <w:r w:rsidR="00647D72">
        <w:rPr>
          <w:rFonts w:ascii="Times New Roman" w:eastAsia="Times New Roman" w:hAnsi="Times New Roman" w:cs="Times New Roman"/>
          <w:sz w:val="24"/>
          <w:szCs w:val="24"/>
          <w:lang w:val="en-GB" w:eastAsia="cs-CZ"/>
        </w:rPr>
        <w:t xml:space="preserve">and </w:t>
      </w:r>
      <w:r w:rsidRPr="00A94788">
        <w:rPr>
          <w:rFonts w:ascii="Times New Roman" w:eastAsia="Times New Roman" w:hAnsi="Times New Roman" w:cs="Times New Roman"/>
          <w:sz w:val="24"/>
          <w:szCs w:val="24"/>
          <w:lang w:val="en-GB" w:eastAsia="cs-CZ"/>
        </w:rPr>
        <w:t>barriers for people with TB to quit smoking in LM</w:t>
      </w:r>
      <w:r w:rsidR="00B14B11" w:rsidRPr="00A94788">
        <w:rPr>
          <w:rFonts w:ascii="Times New Roman" w:eastAsia="Times New Roman" w:hAnsi="Times New Roman" w:cs="Times New Roman"/>
          <w:sz w:val="24"/>
          <w:szCs w:val="24"/>
          <w:lang w:val="en-GB" w:eastAsia="cs-CZ"/>
        </w:rPr>
        <w:t>ICs</w:t>
      </w:r>
      <w:r w:rsidRPr="00A94788">
        <w:rPr>
          <w:rFonts w:ascii="Times New Roman" w:eastAsia="Times New Roman" w:hAnsi="Times New Roman" w:cs="Times New Roman"/>
          <w:sz w:val="24"/>
          <w:szCs w:val="24"/>
          <w:lang w:val="en-GB" w:eastAsia="cs-CZ"/>
        </w:rPr>
        <w:t>?</w:t>
      </w:r>
    </w:p>
    <w:p w14:paraId="087749A4" w14:textId="77777777" w:rsidR="002D706D" w:rsidRPr="00EC03E9" w:rsidRDefault="002D706D" w:rsidP="002D706D">
      <w:pPr>
        <w:spacing w:after="0" w:line="360" w:lineRule="auto"/>
        <w:outlineLvl w:val="3"/>
        <w:rPr>
          <w:rFonts w:ascii="Times New Roman" w:eastAsia="Times New Roman" w:hAnsi="Times New Roman" w:cs="Times New Roman"/>
          <w:sz w:val="24"/>
          <w:szCs w:val="24"/>
          <w:lang w:val="en-GB" w:eastAsia="cs-CZ"/>
        </w:rPr>
      </w:pPr>
    </w:p>
    <w:p w14:paraId="6350D1E5" w14:textId="77777777" w:rsidR="002D706D" w:rsidRPr="00605D07" w:rsidRDefault="002D706D" w:rsidP="002D706D">
      <w:pPr>
        <w:spacing w:after="0" w:line="360" w:lineRule="auto"/>
        <w:outlineLvl w:val="3"/>
        <w:rPr>
          <w:rFonts w:ascii="Times New Roman" w:eastAsia="Times New Roman" w:hAnsi="Times New Roman" w:cs="Times New Roman"/>
          <w:iCs/>
          <w:sz w:val="24"/>
          <w:szCs w:val="24"/>
          <w:lang w:val="en-GB" w:eastAsia="cs-CZ"/>
        </w:rPr>
      </w:pPr>
      <w:r w:rsidRPr="00605D07">
        <w:rPr>
          <w:rFonts w:ascii="Times New Roman" w:eastAsia="Times New Roman" w:hAnsi="Times New Roman" w:cs="Times New Roman"/>
          <w:b/>
          <w:bCs/>
          <w:sz w:val="24"/>
          <w:szCs w:val="24"/>
          <w:lang w:val="en-GB" w:eastAsia="cs-CZ"/>
        </w:rPr>
        <w:t>Inclusion and exclusion criteria</w:t>
      </w:r>
    </w:p>
    <w:p w14:paraId="4250DDFF" w14:textId="51A20BA1" w:rsidR="000227EE" w:rsidRDefault="000227EE" w:rsidP="002D706D">
      <w:pPr>
        <w:spacing w:after="0" w:line="360" w:lineRule="auto"/>
        <w:outlineLvl w:val="3"/>
        <w:rPr>
          <w:rFonts w:ascii="Times New Roman" w:eastAsia="Times New Roman" w:hAnsi="Times New Roman" w:cs="Times New Roman"/>
          <w:sz w:val="24"/>
          <w:szCs w:val="24"/>
          <w:lang w:val="en-GB" w:eastAsia="cs-CZ"/>
        </w:rPr>
      </w:pPr>
      <w:r w:rsidRPr="000227EE">
        <w:rPr>
          <w:rFonts w:ascii="Times New Roman" w:eastAsia="Times New Roman" w:hAnsi="Times New Roman" w:cs="Times New Roman"/>
          <w:sz w:val="24"/>
          <w:szCs w:val="24"/>
          <w:lang w:val="en-GB" w:eastAsia="cs-CZ"/>
        </w:rPr>
        <w:t>Inclusion criteria of our study were following: English-language abstract of the article (irrespective of the language used in the main text), study population focused at people with TB in LMICs (according to the World Bank, [</w:t>
      </w:r>
      <w:r w:rsidR="00084683">
        <w:rPr>
          <w:rFonts w:ascii="Times New Roman" w:eastAsia="Times New Roman" w:hAnsi="Times New Roman" w:cs="Times New Roman"/>
          <w:sz w:val="24"/>
          <w:szCs w:val="24"/>
          <w:lang w:val="en-GB" w:eastAsia="cs-CZ"/>
        </w:rPr>
        <w:t>9</w:t>
      </w:r>
      <w:r w:rsidRPr="000227EE">
        <w:rPr>
          <w:rFonts w:ascii="Times New Roman" w:eastAsia="Times New Roman" w:hAnsi="Times New Roman" w:cs="Times New Roman"/>
          <w:sz w:val="24"/>
          <w:szCs w:val="24"/>
          <w:lang w:val="en-GB" w:eastAsia="cs-CZ"/>
        </w:rPr>
        <w:t>]) who smoke and were aged 15+ (self-reported or biochemically validated smoking status). We excluded studies o</w:t>
      </w:r>
      <w:r w:rsidR="000D35AE">
        <w:rPr>
          <w:rFonts w:ascii="Times New Roman" w:eastAsia="Times New Roman" w:hAnsi="Times New Roman" w:cs="Times New Roman"/>
          <w:sz w:val="24"/>
          <w:szCs w:val="24"/>
          <w:lang w:val="en-GB" w:eastAsia="cs-CZ"/>
        </w:rPr>
        <w:t>nly on</w:t>
      </w:r>
      <w:r w:rsidRPr="000227EE">
        <w:rPr>
          <w:rFonts w:ascii="Times New Roman" w:eastAsia="Times New Roman" w:hAnsi="Times New Roman" w:cs="Times New Roman"/>
          <w:sz w:val="24"/>
          <w:szCs w:val="24"/>
          <w:lang w:val="en-GB" w:eastAsia="cs-CZ"/>
        </w:rPr>
        <w:t xml:space="preserve"> sm</w:t>
      </w:r>
      <w:r w:rsidR="000D35AE">
        <w:rPr>
          <w:rFonts w:ascii="Times New Roman" w:eastAsia="Times New Roman" w:hAnsi="Times New Roman" w:cs="Times New Roman"/>
          <w:sz w:val="24"/>
          <w:szCs w:val="24"/>
          <w:lang w:val="en-GB" w:eastAsia="cs-CZ"/>
        </w:rPr>
        <w:t xml:space="preserve">oking prevention and prevalence, those of </w:t>
      </w:r>
      <w:r w:rsidRPr="000227EE">
        <w:rPr>
          <w:rFonts w:ascii="Times New Roman" w:eastAsia="Times New Roman" w:hAnsi="Times New Roman" w:cs="Times New Roman"/>
          <w:sz w:val="24"/>
          <w:szCs w:val="24"/>
          <w:lang w:val="en-GB" w:eastAsia="cs-CZ"/>
        </w:rPr>
        <w:t xml:space="preserve">not original research </w:t>
      </w:r>
      <w:r w:rsidR="000D35AE">
        <w:rPr>
          <w:rFonts w:ascii="Times New Roman" w:eastAsia="Times New Roman" w:hAnsi="Times New Roman" w:cs="Times New Roman"/>
          <w:sz w:val="24"/>
          <w:szCs w:val="24"/>
          <w:lang w:val="en-GB" w:eastAsia="cs-CZ"/>
        </w:rPr>
        <w:t>and</w:t>
      </w:r>
      <w:r w:rsidRPr="000227EE">
        <w:rPr>
          <w:rFonts w:ascii="Times New Roman" w:eastAsia="Times New Roman" w:hAnsi="Times New Roman" w:cs="Times New Roman"/>
          <w:sz w:val="24"/>
          <w:szCs w:val="24"/>
          <w:lang w:val="en-GB" w:eastAsia="cs-CZ"/>
        </w:rPr>
        <w:t xml:space="preserve"> if no full text was available.</w:t>
      </w:r>
    </w:p>
    <w:p w14:paraId="1F35CD55" w14:textId="77777777" w:rsidR="002D706D" w:rsidRPr="00EC03E9" w:rsidRDefault="002D706D" w:rsidP="002D706D">
      <w:pPr>
        <w:spacing w:after="0" w:line="360" w:lineRule="auto"/>
        <w:rPr>
          <w:rFonts w:ascii="Times New Roman" w:eastAsia="Times New Roman" w:hAnsi="Times New Roman" w:cs="Times New Roman"/>
          <w:sz w:val="24"/>
          <w:szCs w:val="24"/>
          <w:lang w:val="en-GB" w:eastAsia="cs-CZ"/>
        </w:rPr>
      </w:pPr>
    </w:p>
    <w:p w14:paraId="6E12FE7B" w14:textId="77777777" w:rsidR="002D706D" w:rsidRPr="00EC03E9" w:rsidRDefault="002D706D" w:rsidP="002D706D">
      <w:pPr>
        <w:spacing w:after="0" w:line="360" w:lineRule="auto"/>
        <w:rPr>
          <w:rFonts w:ascii="Times New Roman" w:eastAsia="Times New Roman" w:hAnsi="Times New Roman" w:cs="Times New Roman"/>
          <w:b/>
          <w:bCs/>
          <w:sz w:val="24"/>
          <w:szCs w:val="24"/>
          <w:lang w:val="en-GB" w:eastAsia="cs-CZ"/>
        </w:rPr>
      </w:pPr>
      <w:r w:rsidRPr="00EC03E9">
        <w:rPr>
          <w:rFonts w:ascii="Times New Roman" w:eastAsia="Times New Roman" w:hAnsi="Times New Roman" w:cs="Times New Roman"/>
          <w:b/>
          <w:bCs/>
          <w:sz w:val="24"/>
          <w:szCs w:val="24"/>
          <w:lang w:val="en-GB" w:eastAsia="cs-CZ"/>
        </w:rPr>
        <w:t>Study selection</w:t>
      </w:r>
    </w:p>
    <w:p w14:paraId="69B9B542" w14:textId="77777777" w:rsidR="002D706D" w:rsidRPr="00EC03E9" w:rsidRDefault="002D706D" w:rsidP="002D706D">
      <w:pPr>
        <w:spacing w:after="0" w:line="360" w:lineRule="auto"/>
        <w:rPr>
          <w:rFonts w:ascii="Times New Roman" w:eastAsia="Times New Roman" w:hAnsi="Times New Roman" w:cs="Times New Roman"/>
          <w:sz w:val="24"/>
          <w:szCs w:val="24"/>
          <w:lang w:val="en-GB" w:eastAsia="cs-CZ"/>
        </w:rPr>
      </w:pPr>
      <w:r w:rsidRPr="00EC03E9">
        <w:rPr>
          <w:rFonts w:ascii="Times New Roman" w:eastAsia="Times New Roman" w:hAnsi="Times New Roman" w:cs="Times New Roman"/>
          <w:sz w:val="24"/>
          <w:szCs w:val="24"/>
          <w:lang w:val="en-GB" w:eastAsia="cs-CZ"/>
        </w:rPr>
        <w:t xml:space="preserve">The eligibility of studies was assessed using the inclusion criteria by two investigators (EK, KZ). A third investigator (AP) resolved any </w:t>
      </w:r>
      <w:r w:rsidRPr="005553A9">
        <w:rPr>
          <w:rFonts w:ascii="Times New Roman" w:eastAsia="Times New Roman" w:hAnsi="Times New Roman" w:cs="Times New Roman"/>
          <w:sz w:val="24"/>
          <w:szCs w:val="24"/>
          <w:lang w:val="en-GB" w:eastAsia="cs-CZ"/>
        </w:rPr>
        <w:t xml:space="preserve">discrepancies in the opinions of the two investigators, checked by IN, </w:t>
      </w:r>
      <w:r w:rsidR="00B42449" w:rsidRPr="005553A9">
        <w:rPr>
          <w:rFonts w:ascii="Times New Roman" w:eastAsia="Times New Roman" w:hAnsi="Times New Roman" w:cs="Times New Roman"/>
          <w:sz w:val="24"/>
          <w:szCs w:val="24"/>
          <w:lang w:val="en-GB" w:eastAsia="cs-CZ"/>
        </w:rPr>
        <w:t xml:space="preserve">and </w:t>
      </w:r>
      <w:r w:rsidRPr="005553A9">
        <w:rPr>
          <w:rFonts w:ascii="Times New Roman" w:eastAsia="Times New Roman" w:hAnsi="Times New Roman" w:cs="Times New Roman"/>
          <w:sz w:val="24"/>
          <w:szCs w:val="24"/>
          <w:lang w:val="en-GB" w:eastAsia="cs-CZ"/>
        </w:rPr>
        <w:t>comments included from RH</w:t>
      </w:r>
      <w:r w:rsidRPr="005553A9">
        <w:rPr>
          <w:rFonts w:ascii="Times New Roman" w:eastAsia="Times New Roman" w:hAnsi="Times New Roman" w:cs="Times New Roman"/>
          <w:iCs/>
          <w:sz w:val="24"/>
          <w:szCs w:val="24"/>
          <w:lang w:val="en-GB" w:eastAsia="cs-CZ"/>
        </w:rPr>
        <w:t>, HE</w:t>
      </w:r>
      <w:r w:rsidRPr="00EC03E9">
        <w:rPr>
          <w:rFonts w:ascii="Times New Roman" w:eastAsia="Times New Roman" w:hAnsi="Times New Roman" w:cs="Times New Roman"/>
          <w:iCs/>
          <w:sz w:val="24"/>
          <w:szCs w:val="24"/>
          <w:lang w:val="en-GB" w:eastAsia="cs-CZ"/>
        </w:rPr>
        <w:t>, AS, KS</w:t>
      </w:r>
      <w:r w:rsidRPr="00EC03E9">
        <w:rPr>
          <w:rFonts w:ascii="Times New Roman" w:eastAsia="Times New Roman" w:hAnsi="Times New Roman" w:cs="Times New Roman"/>
          <w:sz w:val="24"/>
          <w:szCs w:val="24"/>
          <w:lang w:val="en-GB" w:eastAsia="cs-CZ"/>
        </w:rPr>
        <w:t xml:space="preserve">. </w:t>
      </w:r>
    </w:p>
    <w:p w14:paraId="146B997E" w14:textId="77777777" w:rsidR="002D706D" w:rsidRPr="00EC03E9" w:rsidRDefault="002D706D" w:rsidP="002D706D">
      <w:pPr>
        <w:spacing w:after="0" w:line="360" w:lineRule="auto"/>
        <w:rPr>
          <w:rFonts w:ascii="Times New Roman" w:eastAsia="Times New Roman" w:hAnsi="Times New Roman" w:cs="Times New Roman"/>
          <w:sz w:val="24"/>
          <w:szCs w:val="24"/>
          <w:lang w:val="en-GB" w:eastAsia="cs-CZ"/>
        </w:rPr>
      </w:pPr>
    </w:p>
    <w:p w14:paraId="7EEC3B8E" w14:textId="23F78D47" w:rsidR="002D706D" w:rsidRDefault="002D706D" w:rsidP="002D706D">
      <w:pPr>
        <w:spacing w:after="0" w:line="360" w:lineRule="auto"/>
        <w:rPr>
          <w:rFonts w:ascii="Times New Roman" w:eastAsia="Times New Roman" w:hAnsi="Times New Roman" w:cs="Times New Roman"/>
          <w:b/>
          <w:sz w:val="24"/>
          <w:szCs w:val="24"/>
          <w:lang w:val="en-GB" w:eastAsia="cs-CZ"/>
        </w:rPr>
      </w:pPr>
      <w:r w:rsidRPr="00EC03E9">
        <w:rPr>
          <w:rFonts w:ascii="Times New Roman" w:eastAsia="Times New Roman" w:hAnsi="Times New Roman" w:cs="Times New Roman"/>
          <w:b/>
          <w:sz w:val="24"/>
          <w:szCs w:val="24"/>
          <w:lang w:val="en-GB" w:eastAsia="cs-CZ"/>
        </w:rPr>
        <w:t>Data extraction</w:t>
      </w:r>
      <w:r w:rsidR="00DB7F14">
        <w:rPr>
          <w:rFonts w:ascii="Times New Roman" w:eastAsia="Times New Roman" w:hAnsi="Times New Roman" w:cs="Times New Roman"/>
          <w:b/>
          <w:sz w:val="24"/>
          <w:szCs w:val="24"/>
          <w:lang w:val="en-GB" w:eastAsia="cs-CZ"/>
        </w:rPr>
        <w:t xml:space="preserve"> and quality assessment</w:t>
      </w:r>
      <w:r w:rsidR="00733B5F">
        <w:rPr>
          <w:rFonts w:ascii="Times New Roman" w:eastAsia="Times New Roman" w:hAnsi="Times New Roman" w:cs="Times New Roman"/>
          <w:b/>
          <w:sz w:val="24"/>
          <w:szCs w:val="24"/>
          <w:lang w:val="en-GB" w:eastAsia="cs-CZ"/>
        </w:rPr>
        <w:t xml:space="preserve"> </w:t>
      </w:r>
    </w:p>
    <w:p w14:paraId="16B7EC1E" w14:textId="1D0151B1" w:rsidR="00DB7F14" w:rsidRDefault="002D706D" w:rsidP="00DB7F14">
      <w:pPr>
        <w:spacing w:after="0" w:line="360" w:lineRule="auto"/>
        <w:rPr>
          <w:rFonts w:ascii="Times New Roman" w:hAnsi="Times New Roman" w:cs="Times New Roman"/>
          <w:sz w:val="24"/>
          <w:szCs w:val="24"/>
          <w:lang w:val="en-GB"/>
        </w:rPr>
      </w:pPr>
      <w:r w:rsidRPr="00EC03E9">
        <w:rPr>
          <w:rFonts w:ascii="Times New Roman" w:eastAsia="Times New Roman" w:hAnsi="Times New Roman" w:cs="Times New Roman"/>
          <w:sz w:val="24"/>
          <w:szCs w:val="24"/>
          <w:lang w:val="en-GB" w:eastAsia="cs-CZ"/>
        </w:rPr>
        <w:t xml:space="preserve">Data extraction was conducted by one reviewer </w:t>
      </w:r>
      <w:r w:rsidR="0045333C">
        <w:rPr>
          <w:rFonts w:ascii="Times New Roman" w:eastAsia="Times New Roman" w:hAnsi="Times New Roman" w:cs="Times New Roman"/>
          <w:sz w:val="24"/>
          <w:szCs w:val="24"/>
          <w:lang w:val="en-GB" w:eastAsia="cs-CZ"/>
        </w:rPr>
        <w:t xml:space="preserve">to be subsequently </w:t>
      </w:r>
      <w:r w:rsidRPr="00EC03E9">
        <w:rPr>
          <w:rFonts w:ascii="Times New Roman" w:eastAsia="Times New Roman" w:hAnsi="Times New Roman" w:cs="Times New Roman"/>
          <w:sz w:val="24"/>
          <w:szCs w:val="24"/>
          <w:lang w:val="en-GB" w:eastAsia="cs-CZ"/>
        </w:rPr>
        <w:t xml:space="preserve">discussed and checked by at least </w:t>
      </w:r>
      <w:r w:rsidR="00D72808">
        <w:rPr>
          <w:rFonts w:ascii="Times New Roman" w:eastAsia="Times New Roman" w:hAnsi="Times New Roman" w:cs="Times New Roman"/>
          <w:sz w:val="24"/>
          <w:szCs w:val="24"/>
          <w:lang w:val="en-GB" w:eastAsia="cs-CZ"/>
        </w:rPr>
        <w:t xml:space="preserve">one </w:t>
      </w:r>
      <w:r w:rsidR="0045333C">
        <w:rPr>
          <w:rFonts w:ascii="Times New Roman" w:eastAsia="Times New Roman" w:hAnsi="Times New Roman" w:cs="Times New Roman"/>
          <w:sz w:val="24"/>
          <w:szCs w:val="24"/>
          <w:lang w:val="en-GB" w:eastAsia="cs-CZ"/>
        </w:rPr>
        <w:t xml:space="preserve">other </w:t>
      </w:r>
      <w:r w:rsidRPr="0045333C">
        <w:rPr>
          <w:rFonts w:ascii="Times New Roman" w:eastAsia="Times New Roman" w:hAnsi="Times New Roman" w:cs="Times New Roman"/>
          <w:sz w:val="24"/>
          <w:szCs w:val="24"/>
          <w:lang w:val="en-GB" w:eastAsia="cs-CZ"/>
        </w:rPr>
        <w:t>reviewer</w:t>
      </w:r>
      <w:r w:rsidRPr="00EC03E9">
        <w:rPr>
          <w:rFonts w:ascii="Times New Roman" w:eastAsia="Times New Roman" w:hAnsi="Times New Roman" w:cs="Times New Roman"/>
          <w:sz w:val="24"/>
          <w:szCs w:val="24"/>
          <w:lang w:val="en-GB" w:eastAsia="cs-CZ"/>
        </w:rPr>
        <w:t xml:space="preserve">. Extracted data </w:t>
      </w:r>
      <w:r w:rsidR="0045333C">
        <w:rPr>
          <w:rFonts w:ascii="Times New Roman" w:eastAsia="Times New Roman" w:hAnsi="Times New Roman" w:cs="Times New Roman"/>
          <w:sz w:val="24"/>
          <w:szCs w:val="24"/>
          <w:lang w:val="en-GB" w:eastAsia="cs-CZ"/>
        </w:rPr>
        <w:t xml:space="preserve">included </w:t>
      </w:r>
      <w:r w:rsidR="00F91ABA">
        <w:rPr>
          <w:rFonts w:ascii="Times New Roman" w:eastAsia="Times New Roman" w:hAnsi="Times New Roman" w:cs="Times New Roman"/>
          <w:sz w:val="24"/>
          <w:szCs w:val="24"/>
          <w:lang w:val="en-GB" w:eastAsia="cs-CZ"/>
        </w:rPr>
        <w:t xml:space="preserve">the following items: </w:t>
      </w:r>
      <w:r w:rsidRPr="00EC03E9">
        <w:rPr>
          <w:rFonts w:ascii="Times New Roman" w:eastAsia="Times New Roman" w:hAnsi="Times New Roman" w:cs="Times New Roman"/>
          <w:sz w:val="24"/>
          <w:szCs w:val="24"/>
          <w:lang w:val="en-GB" w:eastAsia="cs-CZ"/>
        </w:rPr>
        <w:t xml:space="preserve">author/year, </w:t>
      </w:r>
      <w:r w:rsidR="00B42449">
        <w:rPr>
          <w:rFonts w:ascii="Times New Roman" w:eastAsia="Times New Roman" w:hAnsi="Times New Roman" w:cs="Times New Roman"/>
          <w:sz w:val="24"/>
          <w:szCs w:val="24"/>
          <w:lang w:val="en-GB" w:eastAsia="cs-CZ"/>
        </w:rPr>
        <w:t>country</w:t>
      </w:r>
      <w:r w:rsidRPr="00EC03E9">
        <w:rPr>
          <w:rFonts w:ascii="Times New Roman" w:eastAsia="Times New Roman" w:hAnsi="Times New Roman" w:cs="Times New Roman"/>
          <w:sz w:val="24"/>
          <w:szCs w:val="24"/>
          <w:lang w:val="en-GB" w:eastAsia="cs-CZ"/>
        </w:rPr>
        <w:t>, study design, sample size, study purpose, findings, limitations and quality assessment.</w:t>
      </w:r>
      <w:r w:rsidR="00DB7F14" w:rsidRPr="00DB7F14">
        <w:rPr>
          <w:rFonts w:ascii="Times New Roman" w:eastAsia="Times New Roman" w:hAnsi="Times New Roman" w:cs="Times New Roman"/>
          <w:sz w:val="24"/>
          <w:szCs w:val="24"/>
          <w:lang w:val="en-GB" w:eastAsia="cs-CZ"/>
        </w:rPr>
        <w:t xml:space="preserve"> </w:t>
      </w:r>
      <w:r w:rsidR="00FE5AA5" w:rsidRPr="0057647D">
        <w:rPr>
          <w:rFonts w:ascii="Times New Roman" w:eastAsia="Times New Roman" w:hAnsi="Times New Roman" w:cs="Times New Roman"/>
          <w:sz w:val="24"/>
          <w:szCs w:val="24"/>
          <w:lang w:val="en-GB" w:eastAsia="cs-CZ"/>
        </w:rPr>
        <w:t>Quality assessment was performed after data extraction and done independe</w:t>
      </w:r>
      <w:r w:rsidR="00436BD4">
        <w:rPr>
          <w:rFonts w:ascii="Times New Roman" w:eastAsia="Times New Roman" w:hAnsi="Times New Roman" w:cs="Times New Roman"/>
          <w:sz w:val="24"/>
          <w:szCs w:val="24"/>
          <w:lang w:val="en-GB" w:eastAsia="cs-CZ"/>
        </w:rPr>
        <w:t xml:space="preserve">ntly by two reviewers (KZ, EK). </w:t>
      </w:r>
      <w:r w:rsidR="00DB7F14" w:rsidRPr="00EC03E9">
        <w:rPr>
          <w:rFonts w:ascii="Times New Roman" w:eastAsia="Times New Roman" w:hAnsi="Times New Roman" w:cs="Times New Roman"/>
          <w:sz w:val="24"/>
          <w:szCs w:val="24"/>
          <w:lang w:val="en-GB" w:eastAsia="cs-CZ"/>
        </w:rPr>
        <w:t>Randomized</w:t>
      </w:r>
      <w:r w:rsidR="00DB7F14">
        <w:rPr>
          <w:rFonts w:ascii="Times New Roman" w:eastAsia="Times New Roman" w:hAnsi="Times New Roman" w:cs="Times New Roman"/>
          <w:sz w:val="24"/>
          <w:szCs w:val="24"/>
          <w:lang w:val="en-GB" w:eastAsia="cs-CZ"/>
        </w:rPr>
        <w:t xml:space="preserve"> </w:t>
      </w:r>
      <w:r w:rsidR="00DB7F14" w:rsidRPr="00EC03E9">
        <w:rPr>
          <w:rFonts w:ascii="Times New Roman" w:eastAsia="Times New Roman" w:hAnsi="Times New Roman" w:cs="Times New Roman"/>
          <w:sz w:val="24"/>
          <w:szCs w:val="24"/>
          <w:lang w:val="en-GB" w:eastAsia="cs-CZ"/>
        </w:rPr>
        <w:t>controlled studies (RC</w:t>
      </w:r>
      <w:r w:rsidR="00DB7F14">
        <w:rPr>
          <w:rFonts w:ascii="Times New Roman" w:eastAsia="Times New Roman" w:hAnsi="Times New Roman" w:cs="Times New Roman"/>
          <w:sz w:val="24"/>
          <w:szCs w:val="24"/>
          <w:lang w:val="en-GB" w:eastAsia="cs-CZ"/>
        </w:rPr>
        <w:t>S</w:t>
      </w:r>
      <w:r w:rsidR="00DB7F14" w:rsidRPr="00EC03E9">
        <w:rPr>
          <w:rFonts w:ascii="Times New Roman" w:eastAsia="Times New Roman" w:hAnsi="Times New Roman" w:cs="Times New Roman"/>
          <w:sz w:val="24"/>
          <w:szCs w:val="24"/>
          <w:lang w:val="en-GB" w:eastAsia="cs-CZ"/>
        </w:rPr>
        <w:t xml:space="preserve">) were assessed using the Cochrane Risk of Bias tool for intervention studies (see Table 5) </w:t>
      </w:r>
      <w:r w:rsidR="00DB7F14" w:rsidRPr="00EC03E9">
        <w:rPr>
          <w:rFonts w:ascii="Times New Roman" w:hAnsi="Times New Roman" w:cs="Times New Roman"/>
          <w:sz w:val="24"/>
          <w:szCs w:val="24"/>
          <w:lang w:val="en-GB"/>
        </w:rPr>
        <w:t>[</w:t>
      </w:r>
      <w:r w:rsidR="00084683">
        <w:rPr>
          <w:rFonts w:ascii="Times New Roman" w:hAnsi="Times New Roman" w:cs="Times New Roman"/>
          <w:sz w:val="24"/>
          <w:szCs w:val="24"/>
          <w:lang w:val="en-GB"/>
        </w:rPr>
        <w:t>10</w:t>
      </w:r>
      <w:r w:rsidR="00DB7F14" w:rsidRPr="00EC03E9">
        <w:rPr>
          <w:rFonts w:ascii="Times New Roman" w:hAnsi="Times New Roman" w:cs="Times New Roman"/>
          <w:sz w:val="24"/>
          <w:szCs w:val="24"/>
          <w:lang w:val="en-GB"/>
        </w:rPr>
        <w:t>]</w:t>
      </w:r>
      <w:r w:rsidR="00DB7F14" w:rsidRPr="00EC03E9">
        <w:rPr>
          <w:rFonts w:ascii="Times New Roman" w:eastAsia="Times New Roman" w:hAnsi="Times New Roman" w:cs="Times New Roman"/>
          <w:sz w:val="24"/>
          <w:szCs w:val="24"/>
          <w:lang w:val="en-GB" w:eastAsia="cs-CZ"/>
        </w:rPr>
        <w:t>, non-</w:t>
      </w:r>
      <w:r w:rsidR="00DB7F14">
        <w:rPr>
          <w:rFonts w:ascii="Times New Roman" w:eastAsia="Times New Roman" w:hAnsi="Times New Roman" w:cs="Times New Roman"/>
          <w:sz w:val="24"/>
          <w:szCs w:val="24"/>
          <w:lang w:val="en-GB" w:eastAsia="cs-CZ"/>
        </w:rPr>
        <w:t>r</w:t>
      </w:r>
      <w:r w:rsidR="00DB7F14" w:rsidRPr="00EC03E9">
        <w:rPr>
          <w:rFonts w:ascii="Times New Roman" w:eastAsia="Times New Roman" w:hAnsi="Times New Roman" w:cs="Times New Roman"/>
          <w:sz w:val="24"/>
          <w:szCs w:val="24"/>
          <w:lang w:val="en-GB" w:eastAsia="cs-CZ"/>
        </w:rPr>
        <w:t xml:space="preserve">andomized </w:t>
      </w:r>
      <w:r w:rsidR="00DB7F14">
        <w:rPr>
          <w:rFonts w:ascii="Times New Roman" w:eastAsia="Times New Roman" w:hAnsi="Times New Roman" w:cs="Times New Roman"/>
          <w:sz w:val="24"/>
          <w:szCs w:val="24"/>
          <w:lang w:val="en-GB" w:eastAsia="cs-CZ"/>
        </w:rPr>
        <w:t xml:space="preserve">studies </w:t>
      </w:r>
      <w:r w:rsidR="00DB7F14" w:rsidRPr="00EC03E9">
        <w:rPr>
          <w:rFonts w:ascii="Times New Roman" w:eastAsia="Times New Roman" w:hAnsi="Times New Roman" w:cs="Times New Roman"/>
          <w:sz w:val="24"/>
          <w:szCs w:val="24"/>
          <w:lang w:val="en-GB" w:eastAsia="cs-CZ"/>
        </w:rPr>
        <w:t xml:space="preserve">using the Newcastle-Ottawa Scale (NOS) and modified NOS adapted for </w:t>
      </w:r>
      <w:r w:rsidR="00DB7F14" w:rsidRPr="00B42449">
        <w:rPr>
          <w:rFonts w:ascii="Times New Roman" w:eastAsia="Times New Roman" w:hAnsi="Times New Roman" w:cs="Times New Roman"/>
          <w:sz w:val="24"/>
          <w:szCs w:val="24"/>
          <w:lang w:val="en-GB" w:eastAsia="cs-CZ"/>
        </w:rPr>
        <w:t>cross-sectional</w:t>
      </w:r>
      <w:r w:rsidR="00DB7F14" w:rsidRPr="00EC03E9">
        <w:rPr>
          <w:rFonts w:ascii="Times New Roman" w:eastAsia="Times New Roman" w:hAnsi="Times New Roman" w:cs="Times New Roman"/>
          <w:sz w:val="24"/>
          <w:szCs w:val="24"/>
          <w:lang w:val="en-GB" w:eastAsia="cs-CZ"/>
        </w:rPr>
        <w:t xml:space="preserve"> studies </w:t>
      </w:r>
      <w:r w:rsidR="00DB7F14" w:rsidRPr="00EC03E9">
        <w:rPr>
          <w:rFonts w:ascii="Times New Roman" w:hAnsi="Times New Roman" w:cs="Times New Roman"/>
          <w:sz w:val="24"/>
          <w:szCs w:val="24"/>
          <w:lang w:val="en-GB"/>
        </w:rPr>
        <w:t>[1</w:t>
      </w:r>
      <w:r w:rsidR="00084683">
        <w:rPr>
          <w:rFonts w:ascii="Times New Roman" w:hAnsi="Times New Roman" w:cs="Times New Roman"/>
          <w:sz w:val="24"/>
          <w:szCs w:val="24"/>
          <w:lang w:val="en-GB"/>
        </w:rPr>
        <w:t>1</w:t>
      </w:r>
      <w:r w:rsidR="00DB7F14" w:rsidRPr="005553A9">
        <w:rPr>
          <w:rFonts w:ascii="Times New Roman" w:hAnsi="Times New Roman" w:cs="Times New Roman"/>
          <w:sz w:val="24"/>
          <w:szCs w:val="24"/>
          <w:lang w:val="en-GB"/>
        </w:rPr>
        <w:t>]</w:t>
      </w:r>
      <w:r w:rsidR="00DB7F14" w:rsidRPr="005553A9">
        <w:rPr>
          <w:rFonts w:ascii="Times New Roman" w:eastAsia="Times New Roman" w:hAnsi="Times New Roman" w:cs="Times New Roman"/>
          <w:sz w:val="24"/>
          <w:szCs w:val="24"/>
          <w:lang w:val="en-GB" w:eastAsia="cs-CZ"/>
        </w:rPr>
        <w:t xml:space="preserve">. </w:t>
      </w:r>
    </w:p>
    <w:p w14:paraId="6A04137D" w14:textId="77777777" w:rsidR="00D72808" w:rsidRDefault="00D72808" w:rsidP="002D706D">
      <w:pPr>
        <w:spacing w:after="0" w:line="360" w:lineRule="auto"/>
        <w:rPr>
          <w:rFonts w:ascii="Times New Roman" w:hAnsi="Times New Roman" w:cs="Times New Roman"/>
          <w:sz w:val="24"/>
          <w:szCs w:val="24"/>
          <w:lang w:val="en-GB"/>
        </w:rPr>
      </w:pPr>
    </w:p>
    <w:p w14:paraId="68C1C476" w14:textId="77777777" w:rsidR="00D72808" w:rsidRPr="00242AC7" w:rsidRDefault="00D72808" w:rsidP="00D72808">
      <w:pPr>
        <w:spacing w:after="0" w:line="360" w:lineRule="auto"/>
        <w:rPr>
          <w:rFonts w:ascii="Times New Roman" w:eastAsia="Times New Roman" w:hAnsi="Times New Roman" w:cs="Times New Roman"/>
          <w:b/>
          <w:sz w:val="24"/>
          <w:szCs w:val="24"/>
          <w:lang w:val="en-GB" w:eastAsia="cs-CZ"/>
        </w:rPr>
      </w:pPr>
      <w:r w:rsidRPr="00242AC7">
        <w:rPr>
          <w:rFonts w:ascii="Times New Roman" w:eastAsia="Times New Roman" w:hAnsi="Times New Roman" w:cs="Times New Roman"/>
          <w:b/>
          <w:sz w:val="24"/>
          <w:szCs w:val="24"/>
          <w:lang w:val="en-GB" w:eastAsia="cs-CZ"/>
        </w:rPr>
        <w:t xml:space="preserve">Data synthesis and </w:t>
      </w:r>
      <w:r w:rsidRPr="006957E7">
        <w:rPr>
          <w:rFonts w:ascii="Times New Roman" w:eastAsia="Times New Roman" w:hAnsi="Times New Roman" w:cs="Times New Roman"/>
          <w:b/>
          <w:sz w:val="24"/>
          <w:szCs w:val="24"/>
          <w:lang w:val="en-GB" w:eastAsia="cs-CZ"/>
        </w:rPr>
        <w:t>reporting</w:t>
      </w:r>
    </w:p>
    <w:p w14:paraId="396C9247" w14:textId="66D81317" w:rsidR="00D72808" w:rsidRPr="005553A9" w:rsidRDefault="00D72808" w:rsidP="002D706D">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We descriptively summarised data and undertook a narrative synthesis of findings. PRISMA was used to inform reporting.</w:t>
      </w:r>
    </w:p>
    <w:p w14:paraId="1C18C1D9" w14:textId="77777777" w:rsidR="002D706D" w:rsidRPr="005553A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7CD1638A" w14:textId="77777777" w:rsidR="002D706D" w:rsidRPr="005553A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sidRPr="005553A9">
        <w:rPr>
          <w:rFonts w:ascii="Times New Roman" w:hAnsi="Times New Roman" w:cs="Times New Roman"/>
          <w:b/>
          <w:sz w:val="24"/>
          <w:szCs w:val="24"/>
          <w:lang w:val="en-GB"/>
        </w:rPr>
        <w:t>RESULTS</w:t>
      </w:r>
    </w:p>
    <w:p w14:paraId="07E4B0CE" w14:textId="0A61506C" w:rsidR="002D706D" w:rsidRPr="00EC03E9" w:rsidRDefault="002D706D" w:rsidP="00605D07">
      <w:pPr>
        <w:spacing w:after="0" w:line="360" w:lineRule="auto"/>
        <w:rPr>
          <w:rStyle w:val="parent-message1"/>
          <w:rFonts w:ascii="Times New Roman" w:hAnsi="Times New Roman" w:cs="Times New Roman"/>
          <w:color w:val="000000" w:themeColor="text1"/>
          <w:sz w:val="24"/>
          <w:szCs w:val="24"/>
          <w:lang w:val="en-GB"/>
        </w:rPr>
      </w:pPr>
      <w:r w:rsidRPr="005553A9">
        <w:rPr>
          <w:rStyle w:val="parent-message1"/>
          <w:rFonts w:ascii="Times New Roman" w:hAnsi="Times New Roman" w:cs="Times New Roman"/>
          <w:color w:val="000000" w:themeColor="text1"/>
          <w:sz w:val="24"/>
          <w:szCs w:val="24"/>
          <w:lang w:val="en-GB"/>
        </w:rPr>
        <w:lastRenderedPageBreak/>
        <w:t>The initial search generated 267 potentially eligible papers after duplication removal, plus</w:t>
      </w:r>
      <w:r w:rsidRPr="00EC03E9">
        <w:rPr>
          <w:rStyle w:val="parent-message1"/>
          <w:rFonts w:ascii="Times New Roman" w:hAnsi="Times New Roman" w:cs="Times New Roman"/>
          <w:color w:val="000000" w:themeColor="text1"/>
          <w:sz w:val="24"/>
          <w:szCs w:val="24"/>
          <w:lang w:val="en-GB"/>
        </w:rPr>
        <w:t xml:space="preserve"> 72 </w:t>
      </w:r>
      <w:r w:rsidRPr="00EC03E9">
        <w:rPr>
          <w:rFonts w:ascii="Times New Roman" w:hAnsi="Times New Roman" w:cs="Times New Roman"/>
          <w:color w:val="000000" w:themeColor="text1"/>
          <w:sz w:val="24"/>
          <w:szCs w:val="24"/>
          <w:lang w:val="en-GB"/>
        </w:rPr>
        <w:t xml:space="preserve">records identified </w:t>
      </w:r>
      <w:r w:rsidR="00F91ABA">
        <w:rPr>
          <w:rFonts w:ascii="Times New Roman" w:hAnsi="Times New Roman" w:cs="Times New Roman"/>
          <w:color w:val="000000" w:themeColor="text1"/>
          <w:sz w:val="24"/>
          <w:szCs w:val="24"/>
          <w:lang w:val="en-GB"/>
        </w:rPr>
        <w:t xml:space="preserve">additionally </w:t>
      </w:r>
      <w:r w:rsidRPr="00EC03E9">
        <w:rPr>
          <w:rFonts w:ascii="Times New Roman" w:hAnsi="Times New Roman" w:cs="Times New Roman"/>
          <w:color w:val="000000" w:themeColor="text1"/>
          <w:sz w:val="24"/>
          <w:szCs w:val="24"/>
          <w:lang w:val="en-GB"/>
        </w:rPr>
        <w:t xml:space="preserve">by manual search (n=339) </w:t>
      </w:r>
      <w:r w:rsidRPr="00EC03E9">
        <w:rPr>
          <w:rStyle w:val="parent-message1"/>
          <w:rFonts w:ascii="Times New Roman" w:hAnsi="Times New Roman" w:cs="Times New Roman"/>
          <w:color w:val="000000" w:themeColor="text1"/>
          <w:sz w:val="24"/>
          <w:szCs w:val="24"/>
          <w:lang w:val="en-GB"/>
        </w:rPr>
        <w:t xml:space="preserve">(Fig. 1, PRISMA flow diagram) </w:t>
      </w:r>
      <w:r w:rsidRPr="00EC03E9">
        <w:rPr>
          <w:rFonts w:ascii="Times New Roman" w:hAnsi="Times New Roman" w:cs="Times New Roman"/>
          <w:sz w:val="24"/>
          <w:szCs w:val="24"/>
          <w:lang w:val="en-GB"/>
        </w:rPr>
        <w:t>[1</w:t>
      </w:r>
      <w:r w:rsidR="00084683">
        <w:rPr>
          <w:rFonts w:ascii="Times New Roman" w:hAnsi="Times New Roman" w:cs="Times New Roman"/>
          <w:sz w:val="24"/>
          <w:szCs w:val="24"/>
          <w:lang w:val="en-GB"/>
        </w:rPr>
        <w:t>2</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 xml:space="preserve">. Only 36 publications were deemed relevant for review after screening abstracts and full </w:t>
      </w:r>
      <w:r w:rsidRPr="00F91ABA">
        <w:rPr>
          <w:rStyle w:val="parent-message1"/>
          <w:rFonts w:ascii="Times New Roman" w:hAnsi="Times New Roman" w:cs="Times New Roman"/>
          <w:color w:val="000000" w:themeColor="text1"/>
          <w:sz w:val="24"/>
          <w:szCs w:val="24"/>
          <w:lang w:val="en-GB"/>
        </w:rPr>
        <w:t>texts according</w:t>
      </w:r>
      <w:r w:rsidRPr="00EC03E9">
        <w:rPr>
          <w:rStyle w:val="parent-message1"/>
          <w:rFonts w:ascii="Times New Roman" w:hAnsi="Times New Roman" w:cs="Times New Roman"/>
          <w:color w:val="000000" w:themeColor="text1"/>
          <w:sz w:val="24"/>
          <w:szCs w:val="24"/>
          <w:lang w:val="en-GB"/>
        </w:rPr>
        <w:t xml:space="preserve"> to the pre-specified inclusion </w:t>
      </w:r>
      <w:r w:rsidRPr="00F91ABA">
        <w:rPr>
          <w:rStyle w:val="parent-message1"/>
          <w:rFonts w:ascii="Times New Roman" w:hAnsi="Times New Roman" w:cs="Times New Roman"/>
          <w:color w:val="000000" w:themeColor="text1"/>
          <w:sz w:val="24"/>
          <w:szCs w:val="24"/>
          <w:lang w:val="en-GB"/>
        </w:rPr>
        <w:t>and exclusion criteria. Of those papers excluded, 94</w:t>
      </w:r>
      <w:r w:rsidR="00F91ABA" w:rsidRPr="00F91ABA">
        <w:rPr>
          <w:rStyle w:val="parent-message1"/>
          <w:rFonts w:ascii="Times New Roman" w:hAnsi="Times New Roman" w:cs="Times New Roman"/>
          <w:color w:val="000000" w:themeColor="text1"/>
          <w:sz w:val="24"/>
          <w:szCs w:val="24"/>
          <w:lang w:val="en-GB"/>
        </w:rPr>
        <w:t>.</w:t>
      </w:r>
      <w:r w:rsidRPr="00F91ABA">
        <w:rPr>
          <w:rStyle w:val="parent-message1"/>
          <w:rFonts w:ascii="Times New Roman" w:hAnsi="Times New Roman" w:cs="Times New Roman"/>
          <w:color w:val="000000" w:themeColor="text1"/>
          <w:sz w:val="24"/>
          <w:szCs w:val="24"/>
          <w:lang w:val="en-GB"/>
        </w:rPr>
        <w:t xml:space="preserve">4% (286/303) reported only on tobacco or </w:t>
      </w:r>
      <w:r w:rsidR="00AC1977" w:rsidRPr="00F91ABA">
        <w:rPr>
          <w:rStyle w:val="parent-message1"/>
          <w:rFonts w:ascii="Times New Roman" w:hAnsi="Times New Roman" w:cs="Times New Roman"/>
          <w:color w:val="000000" w:themeColor="text1"/>
          <w:sz w:val="24"/>
          <w:szCs w:val="24"/>
          <w:lang w:val="en-GB"/>
        </w:rPr>
        <w:t>TB</w:t>
      </w:r>
      <w:r w:rsidRPr="00F91ABA">
        <w:rPr>
          <w:rStyle w:val="parent-message1"/>
          <w:rFonts w:ascii="Times New Roman" w:hAnsi="Times New Roman" w:cs="Times New Roman"/>
          <w:color w:val="000000" w:themeColor="text1"/>
          <w:sz w:val="24"/>
          <w:szCs w:val="24"/>
          <w:lang w:val="en-GB"/>
        </w:rPr>
        <w:t xml:space="preserve"> or LMIC</w:t>
      </w:r>
      <w:r w:rsidR="00F91ABA" w:rsidRPr="00F91ABA">
        <w:rPr>
          <w:rStyle w:val="parent-message1"/>
          <w:rFonts w:ascii="Times New Roman" w:hAnsi="Times New Roman" w:cs="Times New Roman"/>
          <w:color w:val="000000" w:themeColor="text1"/>
          <w:sz w:val="24"/>
          <w:szCs w:val="24"/>
          <w:lang w:val="en-GB"/>
        </w:rPr>
        <w:t>s</w:t>
      </w:r>
      <w:r w:rsidRPr="00F91ABA">
        <w:rPr>
          <w:rStyle w:val="parent-message1"/>
          <w:rFonts w:ascii="Times New Roman" w:hAnsi="Times New Roman" w:cs="Times New Roman"/>
          <w:color w:val="000000" w:themeColor="text1"/>
          <w:sz w:val="24"/>
          <w:szCs w:val="24"/>
          <w:lang w:val="en-GB"/>
        </w:rPr>
        <w:t xml:space="preserve"> separately, 11 (3</w:t>
      </w:r>
      <w:r w:rsidR="00F91ABA" w:rsidRPr="00F91ABA">
        <w:rPr>
          <w:rStyle w:val="parent-message1"/>
          <w:rFonts w:ascii="Times New Roman" w:hAnsi="Times New Roman" w:cs="Times New Roman"/>
          <w:color w:val="000000" w:themeColor="text1"/>
          <w:sz w:val="24"/>
          <w:szCs w:val="24"/>
          <w:lang w:val="en-GB"/>
        </w:rPr>
        <w:t>.</w:t>
      </w:r>
      <w:r w:rsidRPr="00F91ABA">
        <w:rPr>
          <w:rStyle w:val="parent-message1"/>
          <w:rFonts w:ascii="Times New Roman" w:hAnsi="Times New Roman" w:cs="Times New Roman"/>
          <w:color w:val="000000" w:themeColor="text1"/>
          <w:sz w:val="24"/>
          <w:szCs w:val="24"/>
          <w:lang w:val="en-GB"/>
        </w:rPr>
        <w:t>6%) were</w:t>
      </w:r>
      <w:r w:rsidRPr="00EC03E9">
        <w:rPr>
          <w:rStyle w:val="parent-message1"/>
          <w:rFonts w:ascii="Times New Roman" w:hAnsi="Times New Roman" w:cs="Times New Roman"/>
          <w:color w:val="000000" w:themeColor="text1"/>
          <w:sz w:val="24"/>
          <w:szCs w:val="24"/>
          <w:lang w:val="en-GB"/>
        </w:rPr>
        <w:t xml:space="preserve"> excluded </w:t>
      </w:r>
      <w:r w:rsidR="00605D07" w:rsidRPr="00F91ABA">
        <w:rPr>
          <w:rStyle w:val="parent-message1"/>
          <w:rFonts w:ascii="Times New Roman" w:hAnsi="Times New Roman" w:cs="Times New Roman"/>
          <w:color w:val="000000" w:themeColor="text1"/>
          <w:sz w:val="24"/>
          <w:szCs w:val="24"/>
          <w:lang w:val="en-GB"/>
        </w:rPr>
        <w:t>for</w:t>
      </w:r>
      <w:r w:rsidR="00605D07">
        <w:rPr>
          <w:rStyle w:val="parent-message1"/>
          <w:rFonts w:ascii="Times New Roman" w:hAnsi="Times New Roman" w:cs="Times New Roman"/>
          <w:color w:val="000000" w:themeColor="text1"/>
          <w:sz w:val="24"/>
          <w:szCs w:val="24"/>
          <w:lang w:val="en-GB"/>
        </w:rPr>
        <w:t xml:space="preserve"> </w:t>
      </w:r>
      <w:r w:rsidRPr="00EC03E9">
        <w:rPr>
          <w:rStyle w:val="parent-message1"/>
          <w:rFonts w:ascii="Times New Roman" w:hAnsi="Times New Roman" w:cs="Times New Roman"/>
          <w:color w:val="000000" w:themeColor="text1"/>
          <w:sz w:val="24"/>
          <w:szCs w:val="24"/>
          <w:lang w:val="en-GB"/>
        </w:rPr>
        <w:t xml:space="preserve">being prevention or prevalence studies, or </w:t>
      </w:r>
      <w:r w:rsidR="00605D07" w:rsidRPr="00F91ABA">
        <w:rPr>
          <w:rStyle w:val="parent-message1"/>
          <w:rFonts w:ascii="Times New Roman" w:hAnsi="Times New Roman" w:cs="Times New Roman"/>
          <w:color w:val="000000" w:themeColor="text1"/>
          <w:sz w:val="24"/>
          <w:szCs w:val="24"/>
          <w:lang w:val="en-GB"/>
        </w:rPr>
        <w:t xml:space="preserve">for </w:t>
      </w:r>
      <w:r w:rsidRPr="00EC03E9">
        <w:rPr>
          <w:rStyle w:val="parent-message1"/>
          <w:rFonts w:ascii="Times New Roman" w:hAnsi="Times New Roman" w:cs="Times New Roman"/>
          <w:color w:val="000000" w:themeColor="text1"/>
          <w:sz w:val="24"/>
          <w:szCs w:val="24"/>
          <w:lang w:val="en-GB"/>
        </w:rPr>
        <w:t xml:space="preserve">assessing smoking as </w:t>
      </w:r>
      <w:r w:rsidRPr="00F91ABA">
        <w:rPr>
          <w:rStyle w:val="parent-message1"/>
          <w:rFonts w:ascii="Times New Roman" w:hAnsi="Times New Roman" w:cs="Times New Roman"/>
          <w:color w:val="000000" w:themeColor="text1"/>
          <w:sz w:val="24"/>
          <w:szCs w:val="24"/>
          <w:lang w:val="en-GB"/>
        </w:rPr>
        <w:t>a risk factor</w:t>
      </w:r>
      <w:r w:rsidR="00AC1977" w:rsidRPr="00F91ABA">
        <w:rPr>
          <w:rStyle w:val="parent-message1"/>
          <w:rFonts w:ascii="Times New Roman" w:hAnsi="Times New Roman" w:cs="Times New Roman"/>
          <w:color w:val="000000" w:themeColor="text1"/>
          <w:sz w:val="24"/>
          <w:szCs w:val="24"/>
          <w:lang w:val="en-GB"/>
        </w:rPr>
        <w:t>,</w:t>
      </w:r>
      <w:r w:rsidRPr="00EC03E9">
        <w:rPr>
          <w:rStyle w:val="parent-message1"/>
          <w:rFonts w:ascii="Times New Roman" w:hAnsi="Times New Roman" w:cs="Times New Roman"/>
          <w:color w:val="000000" w:themeColor="text1"/>
          <w:sz w:val="24"/>
          <w:szCs w:val="24"/>
          <w:lang w:val="en-GB"/>
        </w:rPr>
        <w:t xml:space="preserve"> </w:t>
      </w:r>
      <w:r w:rsidR="00F91ABA">
        <w:rPr>
          <w:rStyle w:val="parent-message1"/>
          <w:rFonts w:ascii="Times New Roman" w:hAnsi="Times New Roman" w:cs="Times New Roman"/>
          <w:color w:val="000000" w:themeColor="text1"/>
          <w:sz w:val="24"/>
          <w:szCs w:val="24"/>
          <w:lang w:val="en-GB"/>
        </w:rPr>
        <w:t xml:space="preserve">with </w:t>
      </w:r>
      <w:r w:rsidRPr="00EC03E9">
        <w:rPr>
          <w:rStyle w:val="parent-message1"/>
          <w:rFonts w:ascii="Times New Roman" w:hAnsi="Times New Roman" w:cs="Times New Roman"/>
          <w:color w:val="000000" w:themeColor="text1"/>
          <w:sz w:val="24"/>
          <w:szCs w:val="24"/>
          <w:lang w:val="en-GB"/>
        </w:rPr>
        <w:t xml:space="preserve">the </w:t>
      </w:r>
      <w:r w:rsidR="002222DF" w:rsidRPr="00EC03E9">
        <w:rPr>
          <w:rStyle w:val="parent-message1"/>
          <w:rFonts w:ascii="Times New Roman" w:hAnsi="Times New Roman" w:cs="Times New Roman"/>
          <w:color w:val="000000" w:themeColor="text1"/>
          <w:sz w:val="24"/>
          <w:szCs w:val="24"/>
          <w:lang w:val="en-GB"/>
        </w:rPr>
        <w:t>re</w:t>
      </w:r>
      <w:r w:rsidR="002222DF">
        <w:rPr>
          <w:rStyle w:val="parent-message1"/>
          <w:rFonts w:ascii="Times New Roman" w:hAnsi="Times New Roman" w:cs="Times New Roman"/>
          <w:color w:val="000000" w:themeColor="text1"/>
          <w:sz w:val="24"/>
          <w:szCs w:val="24"/>
          <w:lang w:val="en-GB"/>
        </w:rPr>
        <w:t>mainder</w:t>
      </w:r>
      <w:r w:rsidR="002222DF" w:rsidRPr="00EC03E9">
        <w:rPr>
          <w:rStyle w:val="parent-message1"/>
          <w:rFonts w:ascii="Times New Roman" w:hAnsi="Times New Roman" w:cs="Times New Roman"/>
          <w:color w:val="000000" w:themeColor="text1"/>
          <w:sz w:val="24"/>
          <w:szCs w:val="24"/>
          <w:lang w:val="en-GB"/>
        </w:rPr>
        <w:t xml:space="preserve"> </w:t>
      </w:r>
      <w:r w:rsidRPr="00EC03E9">
        <w:rPr>
          <w:rStyle w:val="parent-message1"/>
          <w:rFonts w:ascii="Times New Roman" w:hAnsi="Times New Roman" w:cs="Times New Roman"/>
          <w:color w:val="000000" w:themeColor="text1"/>
          <w:sz w:val="24"/>
          <w:szCs w:val="24"/>
          <w:lang w:val="en-GB"/>
        </w:rPr>
        <w:t xml:space="preserve">(2%) not being </w:t>
      </w:r>
      <w:r w:rsidRPr="00EC03E9">
        <w:rPr>
          <w:rFonts w:ascii="Times New Roman" w:eastAsia="Times New Roman" w:hAnsi="Times New Roman" w:cs="Times New Roman"/>
          <w:sz w:val="24"/>
          <w:szCs w:val="24"/>
          <w:lang w:val="en-GB" w:eastAsia="cs-CZ"/>
        </w:rPr>
        <w:t>original research.</w:t>
      </w:r>
      <w:r w:rsidRPr="00EC03E9">
        <w:rPr>
          <w:rStyle w:val="parent-message1"/>
          <w:rFonts w:ascii="Times New Roman" w:hAnsi="Times New Roman" w:cs="Times New Roman"/>
          <w:color w:val="000000" w:themeColor="text1"/>
          <w:sz w:val="24"/>
          <w:szCs w:val="24"/>
          <w:lang w:val="en-GB"/>
        </w:rPr>
        <w:t xml:space="preserve"> </w:t>
      </w:r>
    </w:p>
    <w:p w14:paraId="6B5F7220" w14:textId="77777777" w:rsidR="002D706D" w:rsidRPr="00EC03E9" w:rsidRDefault="002D706D" w:rsidP="002D706D">
      <w:pPr>
        <w:spacing w:after="0" w:line="360" w:lineRule="auto"/>
        <w:jc w:val="both"/>
        <w:rPr>
          <w:rStyle w:val="parent-message1"/>
          <w:rFonts w:ascii="Times New Roman" w:hAnsi="Times New Roman" w:cs="Times New Roman"/>
          <w:color w:val="000000" w:themeColor="text1"/>
          <w:sz w:val="24"/>
          <w:szCs w:val="24"/>
          <w:lang w:val="en-GB"/>
        </w:rPr>
      </w:pPr>
    </w:p>
    <w:p w14:paraId="47AA24AB" w14:textId="371E25B6" w:rsidR="002D706D" w:rsidRPr="00EC03E9" w:rsidRDefault="00C31438" w:rsidP="002D706D">
      <w:pPr>
        <w:spacing w:after="0" w:line="360" w:lineRule="auto"/>
        <w:jc w:val="both"/>
        <w:rPr>
          <w:rStyle w:val="parent-message1"/>
          <w:rFonts w:ascii="Times New Roman" w:hAnsi="Times New Roman" w:cs="Times New Roman"/>
          <w:b/>
          <w:color w:val="000000" w:themeColor="text1"/>
          <w:sz w:val="24"/>
          <w:szCs w:val="24"/>
          <w:lang w:val="en-GB"/>
        </w:rPr>
      </w:pPr>
      <w:r>
        <w:rPr>
          <w:rStyle w:val="parent-message1"/>
          <w:rFonts w:ascii="Times New Roman" w:hAnsi="Times New Roman" w:cs="Times New Roman"/>
          <w:b/>
          <w:color w:val="000000" w:themeColor="text1"/>
          <w:sz w:val="24"/>
          <w:szCs w:val="24"/>
          <w:lang w:val="en-GB"/>
        </w:rPr>
        <w:t xml:space="preserve">Characteristics </w:t>
      </w:r>
      <w:r w:rsidR="002D706D" w:rsidRPr="0031689B">
        <w:rPr>
          <w:rStyle w:val="parent-message1"/>
          <w:rFonts w:ascii="Times New Roman" w:hAnsi="Times New Roman" w:cs="Times New Roman"/>
          <w:b/>
          <w:color w:val="000000" w:themeColor="text1"/>
          <w:sz w:val="24"/>
          <w:szCs w:val="24"/>
          <w:lang w:val="en-GB"/>
        </w:rPr>
        <w:t xml:space="preserve">of </w:t>
      </w:r>
      <w:r w:rsidR="00AC1977" w:rsidRPr="0031689B">
        <w:rPr>
          <w:rStyle w:val="parent-message1"/>
          <w:rFonts w:ascii="Times New Roman" w:hAnsi="Times New Roman" w:cs="Times New Roman"/>
          <w:b/>
          <w:color w:val="000000" w:themeColor="text1"/>
          <w:sz w:val="24"/>
          <w:szCs w:val="24"/>
          <w:lang w:val="en-GB"/>
        </w:rPr>
        <w:t xml:space="preserve">eligible </w:t>
      </w:r>
      <w:r w:rsidR="002D706D" w:rsidRPr="0031689B">
        <w:rPr>
          <w:rStyle w:val="parent-message1"/>
          <w:rFonts w:ascii="Times New Roman" w:hAnsi="Times New Roman" w:cs="Times New Roman"/>
          <w:b/>
          <w:color w:val="000000" w:themeColor="text1"/>
          <w:sz w:val="24"/>
          <w:szCs w:val="24"/>
          <w:lang w:val="en-GB"/>
        </w:rPr>
        <w:t>studies</w:t>
      </w:r>
    </w:p>
    <w:p w14:paraId="654D9573" w14:textId="4901774C" w:rsidR="002D706D" w:rsidRDefault="00AC1977" w:rsidP="00E17DA5">
      <w:pPr>
        <w:tabs>
          <w:tab w:val="left" w:pos="4536"/>
          <w:tab w:val="left" w:pos="5670"/>
        </w:tabs>
        <w:spacing w:after="0" w:line="360" w:lineRule="auto"/>
        <w:rPr>
          <w:rFonts w:ascii="Times New Roman" w:eastAsia="Times New Roman" w:hAnsi="Times New Roman" w:cs="Times New Roman"/>
          <w:color w:val="auto"/>
          <w:sz w:val="24"/>
          <w:szCs w:val="24"/>
          <w:bdr w:val="none" w:sz="0" w:space="0" w:color="auto"/>
          <w:lang w:val="en-GB" w:eastAsia="cs-CZ"/>
        </w:rPr>
      </w:pPr>
      <w:r w:rsidRPr="0031689B">
        <w:rPr>
          <w:rStyle w:val="parent-message1"/>
          <w:rFonts w:ascii="Times New Roman" w:hAnsi="Times New Roman" w:cs="Times New Roman"/>
          <w:color w:val="000000" w:themeColor="text1"/>
          <w:sz w:val="24"/>
          <w:szCs w:val="24"/>
          <w:lang w:val="en-GB"/>
        </w:rPr>
        <w:t>Regarding design, the selected</w:t>
      </w:r>
      <w:r>
        <w:rPr>
          <w:rStyle w:val="parent-message1"/>
          <w:rFonts w:ascii="Times New Roman" w:hAnsi="Times New Roman" w:cs="Times New Roman"/>
          <w:color w:val="000000" w:themeColor="text1"/>
          <w:sz w:val="24"/>
          <w:szCs w:val="24"/>
          <w:lang w:val="en-GB"/>
        </w:rPr>
        <w:t xml:space="preserve"> </w:t>
      </w:r>
      <w:r w:rsidR="002D706D" w:rsidRPr="00EC03E9">
        <w:rPr>
          <w:rStyle w:val="parent-message1"/>
          <w:rFonts w:ascii="Times New Roman" w:hAnsi="Times New Roman" w:cs="Times New Roman"/>
          <w:color w:val="000000" w:themeColor="text1"/>
          <w:sz w:val="24"/>
          <w:szCs w:val="24"/>
          <w:lang w:val="en-GB"/>
        </w:rPr>
        <w:t>studies were prospective</w:t>
      </w:r>
      <w:r>
        <w:rPr>
          <w:rStyle w:val="parent-message1"/>
          <w:rFonts w:ascii="Times New Roman" w:hAnsi="Times New Roman" w:cs="Times New Roman"/>
          <w:color w:val="000000" w:themeColor="text1"/>
          <w:sz w:val="24"/>
          <w:szCs w:val="24"/>
          <w:lang w:val="en-GB"/>
        </w:rPr>
        <w:t xml:space="preserve"> (</w:t>
      </w:r>
      <w:r w:rsidR="002D706D" w:rsidRPr="00EC03E9">
        <w:rPr>
          <w:rStyle w:val="parent-message1"/>
          <w:rFonts w:ascii="Times New Roman" w:hAnsi="Times New Roman" w:cs="Times New Roman"/>
          <w:color w:val="000000" w:themeColor="text1"/>
          <w:sz w:val="24"/>
          <w:szCs w:val="24"/>
          <w:lang w:val="en-GB"/>
        </w:rPr>
        <w:t xml:space="preserve">including </w:t>
      </w:r>
      <w:r w:rsidR="00555477" w:rsidRPr="00EC03E9">
        <w:rPr>
          <w:rStyle w:val="parent-message1"/>
          <w:rFonts w:ascii="Times New Roman" w:hAnsi="Times New Roman" w:cs="Times New Roman"/>
          <w:color w:val="000000" w:themeColor="text1"/>
          <w:sz w:val="24"/>
          <w:szCs w:val="24"/>
          <w:lang w:val="en-GB"/>
        </w:rPr>
        <w:t xml:space="preserve">randomized </w:t>
      </w:r>
      <w:r w:rsidR="002D706D" w:rsidRPr="00EC03E9">
        <w:rPr>
          <w:rStyle w:val="parent-message1"/>
          <w:rFonts w:ascii="Times New Roman" w:hAnsi="Times New Roman" w:cs="Times New Roman"/>
          <w:color w:val="000000" w:themeColor="text1"/>
          <w:sz w:val="24"/>
          <w:szCs w:val="24"/>
          <w:lang w:val="en-GB"/>
        </w:rPr>
        <w:t>controlled and non-randomized studies</w:t>
      </w:r>
      <w:r>
        <w:rPr>
          <w:rStyle w:val="parent-message1"/>
          <w:rFonts w:ascii="Times New Roman" w:hAnsi="Times New Roman" w:cs="Times New Roman"/>
          <w:color w:val="000000" w:themeColor="text1"/>
          <w:sz w:val="24"/>
          <w:szCs w:val="24"/>
          <w:lang w:val="en-GB"/>
        </w:rPr>
        <w:t>),</w:t>
      </w:r>
      <w:r w:rsidR="002D706D" w:rsidRPr="00EC03E9">
        <w:rPr>
          <w:rStyle w:val="parent-message1"/>
          <w:rFonts w:ascii="Times New Roman" w:hAnsi="Times New Roman" w:cs="Times New Roman"/>
          <w:color w:val="000000" w:themeColor="text1"/>
          <w:sz w:val="24"/>
          <w:szCs w:val="24"/>
          <w:lang w:val="en-GB"/>
        </w:rPr>
        <w:t xml:space="preserve"> cross-sectional </w:t>
      </w:r>
      <w:r w:rsidR="002D706D" w:rsidRPr="0031689B">
        <w:rPr>
          <w:rStyle w:val="parent-message1"/>
          <w:rFonts w:ascii="Times New Roman" w:hAnsi="Times New Roman" w:cs="Times New Roman"/>
          <w:color w:val="000000" w:themeColor="text1"/>
          <w:sz w:val="24"/>
          <w:szCs w:val="24"/>
          <w:lang w:val="en-GB"/>
        </w:rPr>
        <w:t>studies</w:t>
      </w:r>
      <w:r w:rsidR="002D706D" w:rsidRPr="00EC03E9">
        <w:rPr>
          <w:rStyle w:val="parent-message1"/>
          <w:rFonts w:ascii="Times New Roman" w:hAnsi="Times New Roman" w:cs="Times New Roman"/>
          <w:color w:val="000000" w:themeColor="text1"/>
          <w:sz w:val="24"/>
          <w:szCs w:val="24"/>
          <w:lang w:val="en-GB"/>
        </w:rPr>
        <w:t xml:space="preserve">, and qualitative studies. All studies </w:t>
      </w:r>
      <w:r w:rsidR="0031689B">
        <w:rPr>
          <w:rStyle w:val="parent-message1"/>
          <w:rFonts w:ascii="Times New Roman" w:hAnsi="Times New Roman" w:cs="Times New Roman"/>
          <w:color w:val="000000" w:themeColor="text1"/>
          <w:sz w:val="24"/>
          <w:szCs w:val="24"/>
          <w:lang w:val="en-GB"/>
        </w:rPr>
        <w:t xml:space="preserve">but one (in French) </w:t>
      </w:r>
      <w:proofErr w:type="gramStart"/>
      <w:r w:rsidR="002D706D" w:rsidRPr="00EC03E9">
        <w:rPr>
          <w:rStyle w:val="parent-message1"/>
          <w:rFonts w:ascii="Times New Roman" w:hAnsi="Times New Roman" w:cs="Times New Roman"/>
          <w:color w:val="000000" w:themeColor="text1"/>
          <w:sz w:val="24"/>
          <w:szCs w:val="24"/>
          <w:lang w:val="en-GB"/>
        </w:rPr>
        <w:t>were</w:t>
      </w:r>
      <w:proofErr w:type="gramEnd"/>
      <w:r w:rsidR="002D706D" w:rsidRPr="00EC03E9">
        <w:rPr>
          <w:rStyle w:val="parent-message1"/>
          <w:rFonts w:ascii="Times New Roman" w:hAnsi="Times New Roman" w:cs="Times New Roman"/>
          <w:color w:val="000000" w:themeColor="text1"/>
          <w:sz w:val="24"/>
          <w:szCs w:val="24"/>
          <w:lang w:val="en-GB"/>
        </w:rPr>
        <w:t xml:space="preserve"> published in English. </w:t>
      </w:r>
      <w:r w:rsidR="00575479">
        <w:rPr>
          <w:rStyle w:val="parent-message1"/>
          <w:rFonts w:ascii="Times New Roman" w:hAnsi="Times New Roman" w:cs="Times New Roman"/>
          <w:color w:val="000000" w:themeColor="text1"/>
          <w:sz w:val="24"/>
          <w:szCs w:val="24"/>
          <w:lang w:val="en-GB"/>
        </w:rPr>
        <w:t xml:space="preserve">Eight </w:t>
      </w:r>
      <w:r w:rsidR="002D706D" w:rsidRPr="00EC03E9">
        <w:rPr>
          <w:rStyle w:val="parent-message1"/>
          <w:rFonts w:ascii="Times New Roman" w:hAnsi="Times New Roman" w:cs="Times New Roman"/>
          <w:color w:val="000000" w:themeColor="text1"/>
          <w:sz w:val="24"/>
          <w:szCs w:val="24"/>
          <w:lang w:val="en-GB"/>
        </w:rPr>
        <w:t>of the included studies were</w:t>
      </w:r>
      <w:r w:rsidR="009D7767" w:rsidRPr="009D7767">
        <w:rPr>
          <w:rStyle w:val="parent-message1"/>
          <w:rFonts w:ascii="Times New Roman" w:hAnsi="Times New Roman" w:cs="Times New Roman"/>
          <w:color w:val="000000" w:themeColor="text1"/>
          <w:sz w:val="24"/>
          <w:szCs w:val="24"/>
          <w:lang w:val="en-GB"/>
        </w:rPr>
        <w:t xml:space="preserve"> </w:t>
      </w:r>
      <w:r w:rsidR="002E0E16">
        <w:rPr>
          <w:rStyle w:val="parent-message1"/>
          <w:rFonts w:ascii="Times New Roman" w:hAnsi="Times New Roman" w:cs="Times New Roman"/>
          <w:color w:val="000000" w:themeColor="text1"/>
          <w:sz w:val="24"/>
          <w:szCs w:val="24"/>
          <w:lang w:val="en-GB"/>
        </w:rPr>
        <w:t>RCS</w:t>
      </w:r>
      <w:r w:rsidR="009D7767">
        <w:rPr>
          <w:rStyle w:val="parent-message1"/>
          <w:rFonts w:ascii="Times New Roman" w:hAnsi="Times New Roman" w:cs="Times New Roman"/>
          <w:color w:val="000000" w:themeColor="text1"/>
          <w:sz w:val="24"/>
          <w:szCs w:val="24"/>
          <w:lang w:val="en-GB"/>
        </w:rPr>
        <w:t xml:space="preserve"> </w:t>
      </w:r>
      <w:r w:rsidR="00487841" w:rsidRPr="00812AA0">
        <w:rPr>
          <w:rFonts w:ascii="Times New Roman" w:hAnsi="Times New Roman" w:cs="Times New Roman"/>
          <w:sz w:val="24"/>
          <w:szCs w:val="24"/>
          <w:lang w:val="en-GB"/>
        </w:rPr>
        <w:t>[</w:t>
      </w:r>
      <w:r w:rsidR="00487841">
        <w:rPr>
          <w:rStyle w:val="parent-message1"/>
          <w:rFonts w:ascii="Times New Roman" w:hAnsi="Times New Roman" w:cs="Times New Roman"/>
          <w:color w:val="000000" w:themeColor="text1"/>
          <w:sz w:val="24"/>
          <w:szCs w:val="24"/>
          <w:lang w:val="en-GB"/>
        </w:rPr>
        <w:t>1</w:t>
      </w:r>
      <w:r w:rsidR="00084683">
        <w:rPr>
          <w:rStyle w:val="parent-message1"/>
          <w:rFonts w:ascii="Times New Roman" w:hAnsi="Times New Roman" w:cs="Times New Roman"/>
          <w:color w:val="000000" w:themeColor="text1"/>
          <w:sz w:val="24"/>
          <w:szCs w:val="24"/>
          <w:lang w:val="en-GB"/>
        </w:rPr>
        <w:t>3</w:t>
      </w:r>
      <w:r w:rsidR="00487841">
        <w:rPr>
          <w:rStyle w:val="parent-message1"/>
          <w:rFonts w:ascii="Times New Roman" w:hAnsi="Times New Roman" w:cs="Times New Roman"/>
          <w:color w:val="000000" w:themeColor="text1"/>
          <w:sz w:val="24"/>
          <w:szCs w:val="24"/>
          <w:lang w:val="en-GB"/>
        </w:rPr>
        <w:t>-</w:t>
      </w:r>
      <w:r w:rsidR="00084683">
        <w:rPr>
          <w:rStyle w:val="parent-message1"/>
          <w:rFonts w:ascii="Times New Roman" w:hAnsi="Times New Roman" w:cs="Times New Roman"/>
          <w:color w:val="000000" w:themeColor="text1"/>
          <w:sz w:val="24"/>
          <w:szCs w:val="24"/>
          <w:lang w:val="en-GB"/>
        </w:rPr>
        <w:t>20</w:t>
      </w:r>
      <w:r w:rsidR="00487841" w:rsidRPr="00812AA0">
        <w:rPr>
          <w:rFonts w:ascii="Times New Roman" w:hAnsi="Times New Roman" w:cs="Times New Roman"/>
          <w:sz w:val="24"/>
          <w:szCs w:val="24"/>
          <w:lang w:val="en-GB"/>
        </w:rPr>
        <w:t>]</w:t>
      </w:r>
      <w:r w:rsidR="002D706D" w:rsidRPr="00EC03E9">
        <w:rPr>
          <w:rStyle w:val="parent-message1"/>
          <w:rFonts w:ascii="Times New Roman" w:hAnsi="Times New Roman" w:cs="Times New Roman"/>
          <w:color w:val="000000" w:themeColor="text1"/>
          <w:sz w:val="24"/>
          <w:szCs w:val="24"/>
          <w:lang w:val="en-GB"/>
        </w:rPr>
        <w:t>, 2</w:t>
      </w:r>
      <w:r w:rsidR="00575479">
        <w:rPr>
          <w:rStyle w:val="parent-message1"/>
          <w:rFonts w:ascii="Times New Roman" w:hAnsi="Times New Roman" w:cs="Times New Roman"/>
          <w:color w:val="000000" w:themeColor="text1"/>
          <w:sz w:val="24"/>
          <w:szCs w:val="24"/>
          <w:lang w:val="en-GB"/>
        </w:rPr>
        <w:t>8</w:t>
      </w:r>
      <w:r w:rsidR="002D706D" w:rsidRPr="00EC03E9">
        <w:rPr>
          <w:rStyle w:val="parent-message1"/>
          <w:rFonts w:ascii="Times New Roman" w:hAnsi="Times New Roman" w:cs="Times New Roman"/>
          <w:color w:val="000000" w:themeColor="text1"/>
          <w:sz w:val="24"/>
          <w:szCs w:val="24"/>
          <w:lang w:val="en-GB"/>
        </w:rPr>
        <w:t xml:space="preserve"> articles </w:t>
      </w:r>
      <w:r w:rsidR="00605D07" w:rsidRPr="0031689B">
        <w:rPr>
          <w:rStyle w:val="parent-message1"/>
          <w:rFonts w:ascii="Times New Roman" w:hAnsi="Times New Roman" w:cs="Times New Roman"/>
          <w:color w:val="000000" w:themeColor="text1"/>
          <w:sz w:val="24"/>
          <w:szCs w:val="24"/>
          <w:lang w:val="en-GB"/>
        </w:rPr>
        <w:t xml:space="preserve">reported on </w:t>
      </w:r>
      <w:r w:rsidR="002D706D" w:rsidRPr="00EC03E9">
        <w:rPr>
          <w:rStyle w:val="parent-message1"/>
          <w:rFonts w:ascii="Times New Roman" w:hAnsi="Times New Roman" w:cs="Times New Roman"/>
          <w:color w:val="000000" w:themeColor="text1"/>
          <w:sz w:val="24"/>
          <w:szCs w:val="24"/>
          <w:lang w:val="en-GB"/>
        </w:rPr>
        <w:t>non-</w:t>
      </w:r>
      <w:r w:rsidR="009D7767" w:rsidRPr="00EC03E9">
        <w:rPr>
          <w:rStyle w:val="parent-message1"/>
          <w:rFonts w:ascii="Times New Roman" w:hAnsi="Times New Roman" w:cs="Times New Roman"/>
          <w:color w:val="000000" w:themeColor="text1"/>
          <w:sz w:val="24"/>
          <w:szCs w:val="24"/>
          <w:lang w:val="en-GB"/>
        </w:rPr>
        <w:t>randomized</w:t>
      </w:r>
      <w:r w:rsidR="009D7767">
        <w:rPr>
          <w:rStyle w:val="parent-message1"/>
          <w:rFonts w:ascii="Times New Roman" w:hAnsi="Times New Roman" w:cs="Times New Roman"/>
          <w:color w:val="000000" w:themeColor="text1"/>
          <w:sz w:val="24"/>
          <w:szCs w:val="24"/>
          <w:lang w:val="en-GB"/>
        </w:rPr>
        <w:t xml:space="preserve"> studies </w:t>
      </w:r>
      <w:r w:rsidR="00487841" w:rsidRPr="00812AA0">
        <w:rPr>
          <w:rFonts w:ascii="Times New Roman" w:hAnsi="Times New Roman" w:cs="Times New Roman"/>
          <w:sz w:val="24"/>
          <w:szCs w:val="24"/>
          <w:lang w:val="en-GB"/>
        </w:rPr>
        <w:t>[</w:t>
      </w:r>
      <w:r w:rsidR="00487841">
        <w:rPr>
          <w:rFonts w:ascii="Times New Roman" w:hAnsi="Times New Roman" w:cs="Times New Roman"/>
          <w:sz w:val="24"/>
          <w:szCs w:val="24"/>
          <w:lang w:val="en-GB"/>
        </w:rPr>
        <w:t>2</w:t>
      </w:r>
      <w:r w:rsidR="00084683">
        <w:rPr>
          <w:rFonts w:ascii="Times New Roman" w:hAnsi="Times New Roman" w:cs="Times New Roman"/>
          <w:sz w:val="24"/>
          <w:szCs w:val="24"/>
          <w:lang w:val="en-GB"/>
        </w:rPr>
        <w:t>1</w:t>
      </w:r>
      <w:r w:rsidR="00487841">
        <w:rPr>
          <w:rFonts w:ascii="Times New Roman" w:hAnsi="Times New Roman" w:cs="Times New Roman"/>
          <w:sz w:val="24"/>
          <w:szCs w:val="24"/>
          <w:lang w:val="en-GB"/>
        </w:rPr>
        <w:t>-4</w:t>
      </w:r>
      <w:r w:rsidR="00084683">
        <w:rPr>
          <w:rFonts w:ascii="Times New Roman" w:hAnsi="Times New Roman" w:cs="Times New Roman"/>
          <w:sz w:val="24"/>
          <w:szCs w:val="24"/>
          <w:lang w:val="en-GB"/>
        </w:rPr>
        <w:t>8</w:t>
      </w:r>
      <w:r w:rsidR="00487841" w:rsidRPr="00812AA0">
        <w:rPr>
          <w:rFonts w:ascii="Times New Roman" w:hAnsi="Times New Roman" w:cs="Times New Roman"/>
          <w:sz w:val="24"/>
          <w:szCs w:val="24"/>
          <w:lang w:val="en-GB"/>
        </w:rPr>
        <w:t>]</w:t>
      </w:r>
      <w:r w:rsidR="002D706D" w:rsidRPr="00EC03E9">
        <w:rPr>
          <w:rStyle w:val="parent-message1"/>
          <w:rFonts w:ascii="Times New Roman" w:hAnsi="Times New Roman" w:cs="Times New Roman"/>
          <w:color w:val="000000" w:themeColor="text1"/>
          <w:sz w:val="24"/>
          <w:szCs w:val="24"/>
          <w:lang w:val="en-GB"/>
        </w:rPr>
        <w:t>. Characteristics of the studies and the</w:t>
      </w:r>
      <w:r w:rsidR="001E7785">
        <w:rPr>
          <w:rStyle w:val="parent-message1"/>
          <w:rFonts w:ascii="Times New Roman" w:hAnsi="Times New Roman" w:cs="Times New Roman"/>
          <w:color w:val="000000" w:themeColor="text1"/>
          <w:sz w:val="24"/>
          <w:szCs w:val="24"/>
          <w:lang w:val="en-GB"/>
        </w:rPr>
        <w:t>ir</w:t>
      </w:r>
      <w:r w:rsidR="002D706D" w:rsidRPr="00EC03E9">
        <w:rPr>
          <w:rStyle w:val="parent-message1"/>
          <w:rFonts w:ascii="Times New Roman" w:hAnsi="Times New Roman" w:cs="Times New Roman"/>
          <w:color w:val="000000" w:themeColor="text1"/>
          <w:sz w:val="24"/>
          <w:szCs w:val="24"/>
          <w:lang w:val="en-GB"/>
        </w:rPr>
        <w:t xml:space="preserve"> main findings are </w:t>
      </w:r>
      <w:r w:rsidR="001E7785">
        <w:rPr>
          <w:rStyle w:val="parent-message1"/>
          <w:rFonts w:ascii="Times New Roman" w:hAnsi="Times New Roman" w:cs="Times New Roman"/>
          <w:color w:val="000000" w:themeColor="text1"/>
          <w:sz w:val="24"/>
          <w:szCs w:val="24"/>
          <w:lang w:val="en-GB"/>
        </w:rPr>
        <w:t xml:space="preserve">presented </w:t>
      </w:r>
      <w:r w:rsidR="002D706D" w:rsidRPr="00EC03E9">
        <w:rPr>
          <w:rStyle w:val="parent-message1"/>
          <w:rFonts w:ascii="Times New Roman" w:hAnsi="Times New Roman" w:cs="Times New Roman"/>
          <w:color w:val="000000" w:themeColor="text1"/>
          <w:sz w:val="24"/>
          <w:szCs w:val="24"/>
          <w:lang w:val="en-GB"/>
        </w:rPr>
        <w:t xml:space="preserve">in </w:t>
      </w:r>
      <w:r w:rsidR="002D706D" w:rsidRPr="001E7785">
        <w:rPr>
          <w:rStyle w:val="parent-message1"/>
          <w:rFonts w:ascii="Times New Roman" w:hAnsi="Times New Roman" w:cs="Times New Roman"/>
          <w:color w:val="000000" w:themeColor="text1"/>
          <w:sz w:val="24"/>
          <w:szCs w:val="24"/>
          <w:lang w:val="en-GB"/>
        </w:rPr>
        <w:t>Table</w:t>
      </w:r>
      <w:r w:rsidR="001E7785" w:rsidRPr="001E7785">
        <w:rPr>
          <w:rStyle w:val="parent-message1"/>
          <w:rFonts w:ascii="Times New Roman" w:hAnsi="Times New Roman" w:cs="Times New Roman"/>
          <w:color w:val="000000" w:themeColor="text1"/>
          <w:sz w:val="24"/>
          <w:szCs w:val="24"/>
          <w:lang w:val="en-GB"/>
        </w:rPr>
        <w:t>s</w:t>
      </w:r>
      <w:r w:rsidR="002D706D" w:rsidRPr="001E7785">
        <w:rPr>
          <w:rStyle w:val="parent-message1"/>
          <w:rFonts w:ascii="Times New Roman" w:hAnsi="Times New Roman" w:cs="Times New Roman"/>
          <w:color w:val="000000" w:themeColor="text1"/>
          <w:sz w:val="24"/>
          <w:szCs w:val="24"/>
          <w:lang w:val="en-GB"/>
        </w:rPr>
        <w:t xml:space="preserve"> 1</w:t>
      </w:r>
      <w:r w:rsidR="001E7785">
        <w:rPr>
          <w:rStyle w:val="parent-message1"/>
          <w:rFonts w:ascii="Times New Roman" w:hAnsi="Times New Roman" w:cs="Times New Roman"/>
          <w:color w:val="000000" w:themeColor="text1"/>
          <w:sz w:val="24"/>
          <w:szCs w:val="24"/>
          <w:lang w:val="en-GB"/>
        </w:rPr>
        <w:t xml:space="preserve"> and </w:t>
      </w:r>
      <w:r w:rsidR="002D706D" w:rsidRPr="001E7785">
        <w:rPr>
          <w:rStyle w:val="parent-message1"/>
          <w:rFonts w:ascii="Times New Roman" w:hAnsi="Times New Roman" w:cs="Times New Roman"/>
          <w:color w:val="000000" w:themeColor="text1"/>
          <w:sz w:val="24"/>
          <w:szCs w:val="24"/>
          <w:lang w:val="en-GB"/>
        </w:rPr>
        <w:t>2.</w:t>
      </w:r>
      <w:r w:rsidR="002D706D" w:rsidRPr="00EC03E9">
        <w:rPr>
          <w:rStyle w:val="parent-message1"/>
          <w:rFonts w:ascii="Times New Roman" w:hAnsi="Times New Roman" w:cs="Times New Roman"/>
          <w:color w:val="000000" w:themeColor="text1"/>
          <w:sz w:val="24"/>
          <w:szCs w:val="24"/>
          <w:lang w:val="en-GB"/>
        </w:rPr>
        <w:t xml:space="preserve"> </w:t>
      </w:r>
      <w:r w:rsidR="00783AE9" w:rsidRPr="00812AA0">
        <w:rPr>
          <w:rStyle w:val="parent-message1"/>
          <w:rFonts w:ascii="Times New Roman" w:hAnsi="Times New Roman" w:cs="Times New Roman"/>
          <w:color w:val="000000" w:themeColor="text1"/>
          <w:sz w:val="24"/>
          <w:szCs w:val="24"/>
          <w:lang w:val="en-GB"/>
        </w:rPr>
        <w:t xml:space="preserve">Only one study recruited patients aged 15 years and above </w:t>
      </w:r>
      <w:r w:rsidR="00783AE9" w:rsidRPr="00812AA0">
        <w:rPr>
          <w:rFonts w:ascii="Times New Roman" w:hAnsi="Times New Roman" w:cs="Times New Roman"/>
          <w:sz w:val="24"/>
          <w:szCs w:val="24"/>
          <w:lang w:val="en-GB"/>
        </w:rPr>
        <w:t>[1</w:t>
      </w:r>
      <w:r w:rsidR="00084683">
        <w:rPr>
          <w:rFonts w:ascii="Times New Roman" w:hAnsi="Times New Roman" w:cs="Times New Roman"/>
          <w:sz w:val="24"/>
          <w:szCs w:val="24"/>
          <w:lang w:val="en-GB"/>
        </w:rPr>
        <w:t>5</w:t>
      </w:r>
      <w:r w:rsidR="00783AE9" w:rsidRPr="00812AA0">
        <w:rPr>
          <w:rFonts w:ascii="Times New Roman" w:hAnsi="Times New Roman" w:cs="Times New Roman"/>
          <w:sz w:val="24"/>
          <w:szCs w:val="24"/>
          <w:lang w:val="en-GB"/>
        </w:rPr>
        <w:t>]</w:t>
      </w:r>
      <w:r w:rsidR="00783AE9" w:rsidRPr="00812AA0">
        <w:rPr>
          <w:rStyle w:val="parent-message1"/>
          <w:rFonts w:ascii="Times New Roman" w:hAnsi="Times New Roman" w:cs="Times New Roman"/>
          <w:color w:val="000000" w:themeColor="text1"/>
          <w:sz w:val="24"/>
          <w:szCs w:val="24"/>
          <w:lang w:val="en-GB"/>
        </w:rPr>
        <w:t xml:space="preserve">, </w:t>
      </w:r>
      <w:r w:rsidR="00783AE9">
        <w:rPr>
          <w:rStyle w:val="parent-message1"/>
          <w:rFonts w:ascii="Times New Roman" w:hAnsi="Times New Roman" w:cs="Times New Roman"/>
          <w:color w:val="000000" w:themeColor="text1"/>
          <w:sz w:val="24"/>
          <w:szCs w:val="24"/>
          <w:lang w:val="en-GB"/>
        </w:rPr>
        <w:t xml:space="preserve">with </w:t>
      </w:r>
      <w:r w:rsidR="00783AE9" w:rsidRPr="00812AA0">
        <w:rPr>
          <w:rStyle w:val="parent-message1"/>
          <w:rFonts w:ascii="Times New Roman" w:hAnsi="Times New Roman" w:cs="Times New Roman"/>
          <w:color w:val="000000" w:themeColor="text1"/>
          <w:sz w:val="24"/>
          <w:szCs w:val="24"/>
          <w:lang w:val="en-GB"/>
        </w:rPr>
        <w:t xml:space="preserve">the </w:t>
      </w:r>
      <w:r w:rsidR="00783AE9">
        <w:rPr>
          <w:rStyle w:val="parent-message1"/>
          <w:rFonts w:ascii="Times New Roman" w:hAnsi="Times New Roman" w:cs="Times New Roman"/>
          <w:color w:val="000000" w:themeColor="text1"/>
          <w:sz w:val="24"/>
          <w:szCs w:val="24"/>
          <w:lang w:val="en-GB"/>
        </w:rPr>
        <w:t>participants of the other studies being aged</w:t>
      </w:r>
      <w:r w:rsidR="00783AE9" w:rsidRPr="00812AA0">
        <w:rPr>
          <w:rStyle w:val="parent-message1"/>
          <w:rFonts w:ascii="Times New Roman" w:hAnsi="Times New Roman" w:cs="Times New Roman"/>
          <w:color w:val="000000" w:themeColor="text1"/>
          <w:sz w:val="24"/>
          <w:szCs w:val="24"/>
          <w:lang w:val="en-GB"/>
        </w:rPr>
        <w:t xml:space="preserve"> 18+</w:t>
      </w:r>
      <w:r w:rsidR="00783AE9">
        <w:rPr>
          <w:rStyle w:val="parent-message1"/>
          <w:rFonts w:ascii="Times New Roman" w:hAnsi="Times New Roman" w:cs="Times New Roman"/>
          <w:color w:val="000000" w:themeColor="text1"/>
          <w:sz w:val="24"/>
          <w:szCs w:val="24"/>
          <w:lang w:val="en-GB"/>
        </w:rPr>
        <w:t xml:space="preserve">. </w:t>
      </w:r>
      <w:r w:rsidR="006E3CEF">
        <w:rPr>
          <w:rStyle w:val="parent-message1"/>
          <w:rFonts w:ascii="Times New Roman" w:hAnsi="Times New Roman" w:cs="Times New Roman"/>
          <w:color w:val="000000" w:themeColor="text1"/>
          <w:sz w:val="24"/>
          <w:szCs w:val="24"/>
          <w:lang w:val="en-GB"/>
        </w:rPr>
        <w:t xml:space="preserve">Studies </w:t>
      </w:r>
      <w:r w:rsidR="006E3CEF" w:rsidRPr="006E3CEF">
        <w:rPr>
          <w:rStyle w:val="parent-message1"/>
          <w:rFonts w:ascii="Times New Roman" w:hAnsi="Times New Roman" w:cs="Times New Roman"/>
          <w:color w:val="000000" w:themeColor="text1"/>
          <w:sz w:val="24"/>
          <w:szCs w:val="24"/>
          <w:lang w:val="en-GB"/>
        </w:rPr>
        <w:t xml:space="preserve">were conducted </w:t>
      </w:r>
      <w:r w:rsidR="006E3CEF">
        <w:rPr>
          <w:rStyle w:val="parent-message1"/>
          <w:rFonts w:ascii="Times New Roman" w:hAnsi="Times New Roman" w:cs="Times New Roman"/>
          <w:color w:val="000000" w:themeColor="text1"/>
          <w:sz w:val="24"/>
          <w:szCs w:val="24"/>
          <w:lang w:val="en-GB"/>
        </w:rPr>
        <w:t>mainly in TB</w:t>
      </w:r>
      <w:r w:rsidR="006E3CEF" w:rsidRPr="006E3CEF">
        <w:rPr>
          <w:rStyle w:val="parent-message1"/>
          <w:rFonts w:ascii="Times New Roman" w:hAnsi="Times New Roman" w:cs="Times New Roman"/>
          <w:color w:val="000000" w:themeColor="text1"/>
          <w:sz w:val="24"/>
          <w:szCs w:val="24"/>
          <w:lang w:val="en-GB"/>
        </w:rPr>
        <w:t xml:space="preserve"> clinics</w:t>
      </w:r>
      <w:r w:rsidR="006E3CEF">
        <w:rPr>
          <w:rStyle w:val="parent-message1"/>
          <w:rFonts w:ascii="Times New Roman" w:hAnsi="Times New Roman" w:cs="Times New Roman"/>
          <w:color w:val="000000" w:themeColor="text1"/>
          <w:sz w:val="24"/>
          <w:szCs w:val="24"/>
          <w:lang w:val="en-GB"/>
        </w:rPr>
        <w:t xml:space="preserve">, </w:t>
      </w:r>
      <w:r w:rsidR="006E3CEF" w:rsidRPr="006E3CEF">
        <w:rPr>
          <w:rStyle w:val="parent-message1"/>
          <w:rFonts w:ascii="Times New Roman" w:hAnsi="Times New Roman" w:cs="Times New Roman"/>
          <w:color w:val="000000" w:themeColor="text1"/>
          <w:sz w:val="24"/>
          <w:szCs w:val="24"/>
          <w:lang w:val="en-GB"/>
        </w:rPr>
        <w:t>centres</w:t>
      </w:r>
      <w:r w:rsidR="006E3CEF">
        <w:rPr>
          <w:rStyle w:val="parent-message1"/>
          <w:rFonts w:ascii="Times New Roman" w:hAnsi="Times New Roman" w:cs="Times New Roman"/>
          <w:color w:val="000000" w:themeColor="text1"/>
          <w:sz w:val="24"/>
          <w:szCs w:val="24"/>
          <w:lang w:val="en-GB"/>
        </w:rPr>
        <w:t xml:space="preserve"> or </w:t>
      </w:r>
      <w:r w:rsidR="006E3CEF" w:rsidRPr="006E3CEF">
        <w:rPr>
          <w:rStyle w:val="parent-message1"/>
          <w:rFonts w:ascii="Times New Roman" w:hAnsi="Times New Roman" w:cs="Times New Roman"/>
          <w:color w:val="000000" w:themeColor="text1"/>
          <w:sz w:val="24"/>
          <w:szCs w:val="24"/>
          <w:lang w:val="en-GB"/>
        </w:rPr>
        <w:t>units</w:t>
      </w:r>
      <w:r w:rsidR="006E3CEF">
        <w:rPr>
          <w:rStyle w:val="parent-message1"/>
          <w:rFonts w:ascii="Times New Roman" w:hAnsi="Times New Roman" w:cs="Times New Roman"/>
          <w:color w:val="000000" w:themeColor="text1"/>
          <w:sz w:val="24"/>
          <w:szCs w:val="24"/>
          <w:lang w:val="en-GB"/>
        </w:rPr>
        <w:t>,</w:t>
      </w:r>
      <w:r w:rsidR="00090A7F">
        <w:rPr>
          <w:rStyle w:val="parent-message1"/>
          <w:rFonts w:ascii="Times New Roman" w:hAnsi="Times New Roman" w:cs="Times New Roman"/>
          <w:color w:val="000000" w:themeColor="text1"/>
          <w:sz w:val="24"/>
          <w:szCs w:val="24"/>
          <w:lang w:val="en-GB"/>
        </w:rPr>
        <w:t xml:space="preserve"> </w:t>
      </w:r>
      <w:r w:rsidR="00090A7F" w:rsidRPr="00090A7F">
        <w:rPr>
          <w:rStyle w:val="parent-message1"/>
          <w:rFonts w:ascii="Times New Roman" w:hAnsi="Times New Roman" w:cs="Times New Roman"/>
          <w:color w:val="000000" w:themeColor="text1"/>
          <w:sz w:val="24"/>
          <w:szCs w:val="24"/>
          <w:lang w:val="en-GB"/>
        </w:rPr>
        <w:t>health centres registered as diagnostic by TB program</w:t>
      </w:r>
      <w:r w:rsidR="006E3CEF">
        <w:rPr>
          <w:rStyle w:val="parent-message1"/>
          <w:rFonts w:ascii="Times New Roman" w:hAnsi="Times New Roman" w:cs="Times New Roman"/>
          <w:color w:val="000000" w:themeColor="text1"/>
          <w:sz w:val="24"/>
          <w:szCs w:val="24"/>
          <w:lang w:val="en-GB"/>
        </w:rPr>
        <w:t xml:space="preserve"> </w:t>
      </w:r>
      <w:r w:rsidR="00090A7F">
        <w:rPr>
          <w:rStyle w:val="parent-message1"/>
          <w:rFonts w:ascii="Times New Roman" w:hAnsi="Times New Roman" w:cs="Times New Roman"/>
          <w:color w:val="000000" w:themeColor="text1"/>
          <w:sz w:val="24"/>
          <w:szCs w:val="24"/>
          <w:lang w:val="en-GB"/>
        </w:rPr>
        <w:t xml:space="preserve">or </w:t>
      </w:r>
      <w:r w:rsidR="00090A7F" w:rsidRPr="00090A7F">
        <w:rPr>
          <w:rStyle w:val="parent-message1"/>
          <w:rFonts w:ascii="Times New Roman" w:hAnsi="Times New Roman" w:cs="Times New Roman"/>
          <w:color w:val="000000" w:themeColor="text1"/>
          <w:sz w:val="24"/>
          <w:szCs w:val="24"/>
          <w:lang w:val="en-GB"/>
        </w:rPr>
        <w:t>provided DOTS services</w:t>
      </w:r>
      <w:r w:rsidR="00090A7F">
        <w:rPr>
          <w:rStyle w:val="parent-message1"/>
          <w:rFonts w:ascii="Times New Roman" w:hAnsi="Times New Roman" w:cs="Times New Roman"/>
          <w:color w:val="000000" w:themeColor="text1"/>
          <w:sz w:val="24"/>
          <w:szCs w:val="24"/>
          <w:lang w:val="en-GB"/>
        </w:rPr>
        <w:t>,</w:t>
      </w:r>
      <w:r w:rsidR="00090A7F" w:rsidRPr="00090A7F">
        <w:rPr>
          <w:rStyle w:val="parent-message1"/>
          <w:rFonts w:ascii="Times New Roman" w:hAnsi="Times New Roman" w:cs="Times New Roman"/>
          <w:color w:val="000000" w:themeColor="text1"/>
          <w:sz w:val="24"/>
          <w:szCs w:val="24"/>
          <w:lang w:val="en-GB"/>
        </w:rPr>
        <w:t xml:space="preserve"> </w:t>
      </w:r>
      <w:r w:rsidR="00090A7F">
        <w:rPr>
          <w:rStyle w:val="parent-message1"/>
          <w:rFonts w:ascii="Times New Roman" w:hAnsi="Times New Roman" w:cs="Times New Roman"/>
          <w:color w:val="000000" w:themeColor="text1"/>
          <w:sz w:val="24"/>
          <w:szCs w:val="24"/>
          <w:lang w:val="en-GB"/>
        </w:rPr>
        <w:t xml:space="preserve">respiratory clinics and </w:t>
      </w:r>
      <w:r w:rsidR="00C419A7">
        <w:rPr>
          <w:rStyle w:val="parent-message1"/>
          <w:rFonts w:ascii="Times New Roman" w:hAnsi="Times New Roman" w:cs="Times New Roman"/>
          <w:color w:val="000000" w:themeColor="text1"/>
          <w:sz w:val="24"/>
          <w:szCs w:val="24"/>
          <w:lang w:val="en-GB"/>
        </w:rPr>
        <w:t xml:space="preserve">less often </w:t>
      </w:r>
      <w:r w:rsidR="00090A7F">
        <w:rPr>
          <w:rStyle w:val="parent-message1"/>
          <w:rFonts w:ascii="Times New Roman" w:hAnsi="Times New Roman" w:cs="Times New Roman"/>
          <w:color w:val="000000" w:themeColor="text1"/>
          <w:sz w:val="24"/>
          <w:szCs w:val="24"/>
          <w:lang w:val="en-GB"/>
        </w:rPr>
        <w:t xml:space="preserve">in </w:t>
      </w:r>
      <w:r w:rsidR="00090A7F" w:rsidRPr="00090A7F">
        <w:rPr>
          <w:rStyle w:val="parent-message1"/>
          <w:rFonts w:ascii="Times New Roman" w:hAnsi="Times New Roman" w:cs="Times New Roman"/>
          <w:color w:val="000000" w:themeColor="text1"/>
          <w:sz w:val="24"/>
          <w:szCs w:val="24"/>
          <w:lang w:val="en-GB"/>
        </w:rPr>
        <w:t>primary healthcare services</w:t>
      </w:r>
      <w:r w:rsidR="00C419A7">
        <w:rPr>
          <w:rStyle w:val="parent-message1"/>
          <w:rFonts w:ascii="Times New Roman" w:hAnsi="Times New Roman" w:cs="Times New Roman"/>
          <w:color w:val="000000" w:themeColor="text1"/>
          <w:sz w:val="24"/>
          <w:szCs w:val="24"/>
          <w:lang w:val="en-GB"/>
        </w:rPr>
        <w:t>. O</w:t>
      </w:r>
      <w:r w:rsidR="006E3CEF">
        <w:rPr>
          <w:rStyle w:val="parent-message1"/>
          <w:rFonts w:ascii="Times New Roman" w:hAnsi="Times New Roman" w:cs="Times New Roman"/>
          <w:color w:val="000000" w:themeColor="text1"/>
          <w:sz w:val="24"/>
          <w:szCs w:val="24"/>
          <w:lang w:val="en-GB"/>
        </w:rPr>
        <w:t xml:space="preserve">ne </w:t>
      </w:r>
      <w:r w:rsidR="00090A7F">
        <w:rPr>
          <w:rStyle w:val="parent-message1"/>
          <w:rFonts w:ascii="Times New Roman" w:hAnsi="Times New Roman" w:cs="Times New Roman"/>
          <w:color w:val="000000" w:themeColor="text1"/>
          <w:sz w:val="24"/>
          <w:szCs w:val="24"/>
          <w:lang w:val="en-GB"/>
        </w:rPr>
        <w:t xml:space="preserve">study </w:t>
      </w:r>
      <w:r w:rsidR="006E3CEF">
        <w:rPr>
          <w:rStyle w:val="parent-message1"/>
          <w:rFonts w:ascii="Times New Roman" w:hAnsi="Times New Roman" w:cs="Times New Roman"/>
          <w:color w:val="000000" w:themeColor="text1"/>
          <w:sz w:val="24"/>
          <w:szCs w:val="24"/>
          <w:lang w:val="en-GB"/>
        </w:rPr>
        <w:t xml:space="preserve">intervention </w:t>
      </w:r>
      <w:r w:rsidR="00090A7F">
        <w:rPr>
          <w:rStyle w:val="parent-message1"/>
          <w:rFonts w:ascii="Times New Roman" w:hAnsi="Times New Roman" w:cs="Times New Roman"/>
          <w:color w:val="000000" w:themeColor="text1"/>
          <w:sz w:val="24"/>
          <w:szCs w:val="24"/>
          <w:lang w:val="en-GB"/>
        </w:rPr>
        <w:t xml:space="preserve">was </w:t>
      </w:r>
      <w:r w:rsidR="006E3CEF">
        <w:rPr>
          <w:rStyle w:val="parent-message1"/>
          <w:rFonts w:ascii="Times New Roman" w:hAnsi="Times New Roman" w:cs="Times New Roman"/>
          <w:color w:val="000000" w:themeColor="text1"/>
          <w:sz w:val="24"/>
          <w:szCs w:val="24"/>
          <w:lang w:val="en-GB"/>
        </w:rPr>
        <w:t xml:space="preserve">provided at home. </w:t>
      </w:r>
      <w:r w:rsidR="00F777AE" w:rsidRPr="00F777AE">
        <w:rPr>
          <w:rStyle w:val="parent-message1"/>
          <w:rFonts w:ascii="Times New Roman" w:hAnsi="Times New Roman" w:cs="Times New Roman"/>
          <w:color w:val="000000" w:themeColor="text1"/>
          <w:sz w:val="24"/>
          <w:szCs w:val="24"/>
          <w:lang w:val="en-GB"/>
        </w:rPr>
        <w:t xml:space="preserve">In addition to smoking of cigarettes followed in all studies, 1 study included also </w:t>
      </w:r>
      <w:r w:rsidR="000F07ED">
        <w:rPr>
          <w:rStyle w:val="parent-message1"/>
          <w:rFonts w:ascii="Times New Roman" w:hAnsi="Times New Roman" w:cs="Times New Roman"/>
          <w:color w:val="000000" w:themeColor="text1"/>
          <w:sz w:val="24"/>
          <w:szCs w:val="24"/>
          <w:lang w:val="en-GB"/>
        </w:rPr>
        <w:t xml:space="preserve">using of </w:t>
      </w:r>
      <w:r w:rsidR="00F777AE" w:rsidRPr="00F777AE">
        <w:rPr>
          <w:rStyle w:val="parent-message1"/>
          <w:rFonts w:ascii="Times New Roman" w:hAnsi="Times New Roman" w:cs="Times New Roman"/>
          <w:color w:val="000000" w:themeColor="text1"/>
          <w:sz w:val="24"/>
          <w:szCs w:val="24"/>
          <w:lang w:val="en-GB"/>
        </w:rPr>
        <w:t xml:space="preserve">rolled </w:t>
      </w:r>
      <w:proofErr w:type="spellStart"/>
      <w:r w:rsidR="00F777AE" w:rsidRPr="00F777AE">
        <w:rPr>
          <w:rStyle w:val="parent-message1"/>
          <w:rFonts w:ascii="Times New Roman" w:hAnsi="Times New Roman" w:cs="Times New Roman"/>
          <w:color w:val="000000" w:themeColor="text1"/>
          <w:sz w:val="24"/>
          <w:szCs w:val="24"/>
          <w:lang w:val="en-GB"/>
        </w:rPr>
        <w:t>tendu</w:t>
      </w:r>
      <w:proofErr w:type="spellEnd"/>
      <w:r w:rsidR="00F777AE" w:rsidRPr="00F777AE">
        <w:rPr>
          <w:rStyle w:val="parent-message1"/>
          <w:rFonts w:ascii="Times New Roman" w:hAnsi="Times New Roman" w:cs="Times New Roman"/>
          <w:color w:val="000000" w:themeColor="text1"/>
          <w:sz w:val="24"/>
          <w:szCs w:val="24"/>
          <w:lang w:val="en-GB"/>
        </w:rPr>
        <w:t xml:space="preserve"> or </w:t>
      </w:r>
      <w:proofErr w:type="spellStart"/>
      <w:r w:rsidR="00F777AE" w:rsidRPr="00F777AE">
        <w:rPr>
          <w:rStyle w:val="parent-message1"/>
          <w:rFonts w:ascii="Times New Roman" w:hAnsi="Times New Roman" w:cs="Times New Roman"/>
          <w:color w:val="000000" w:themeColor="text1"/>
          <w:sz w:val="24"/>
          <w:szCs w:val="24"/>
          <w:lang w:val="en-GB"/>
        </w:rPr>
        <w:t>temburni</w:t>
      </w:r>
      <w:proofErr w:type="spellEnd"/>
      <w:r w:rsidR="00F777AE" w:rsidRPr="00F777AE">
        <w:rPr>
          <w:rStyle w:val="parent-message1"/>
          <w:rFonts w:ascii="Times New Roman" w:hAnsi="Times New Roman" w:cs="Times New Roman"/>
          <w:color w:val="000000" w:themeColor="text1"/>
          <w:sz w:val="24"/>
          <w:szCs w:val="24"/>
          <w:lang w:val="en-GB"/>
        </w:rPr>
        <w:t xml:space="preserve"> leaf (bidi) smoking, 2 studies </w:t>
      </w:r>
      <w:r w:rsidR="000D35AE">
        <w:rPr>
          <w:rStyle w:val="parent-message1"/>
          <w:rFonts w:ascii="Times New Roman" w:hAnsi="Times New Roman" w:cs="Times New Roman"/>
          <w:color w:val="000000" w:themeColor="text1"/>
          <w:sz w:val="24"/>
          <w:szCs w:val="24"/>
          <w:lang w:val="en-GB"/>
        </w:rPr>
        <w:t xml:space="preserve">a </w:t>
      </w:r>
      <w:r w:rsidR="00F777AE" w:rsidRPr="00F777AE">
        <w:rPr>
          <w:rStyle w:val="parent-message1"/>
          <w:rFonts w:ascii="Times New Roman" w:hAnsi="Times New Roman" w:cs="Times New Roman"/>
          <w:color w:val="000000" w:themeColor="text1"/>
          <w:sz w:val="24"/>
          <w:szCs w:val="24"/>
          <w:lang w:val="en-GB"/>
        </w:rPr>
        <w:t xml:space="preserve">hookah session and </w:t>
      </w:r>
      <w:r w:rsidR="00471F44">
        <w:rPr>
          <w:rStyle w:val="parent-message1"/>
          <w:rFonts w:ascii="Times New Roman" w:hAnsi="Times New Roman" w:cs="Times New Roman"/>
          <w:color w:val="000000" w:themeColor="text1"/>
          <w:sz w:val="24"/>
          <w:szCs w:val="24"/>
          <w:lang w:val="en-GB"/>
        </w:rPr>
        <w:t>7</w:t>
      </w:r>
      <w:r w:rsidR="00F777AE" w:rsidRPr="00F777AE">
        <w:rPr>
          <w:rStyle w:val="parent-message1"/>
          <w:rFonts w:ascii="Times New Roman" w:hAnsi="Times New Roman" w:cs="Times New Roman"/>
          <w:color w:val="000000" w:themeColor="text1"/>
          <w:sz w:val="24"/>
          <w:szCs w:val="24"/>
          <w:lang w:val="en-GB"/>
        </w:rPr>
        <w:t xml:space="preserve"> studies the use of smokeless tobacco</w:t>
      </w:r>
      <w:r w:rsidR="00F777AE">
        <w:rPr>
          <w:rStyle w:val="parent-message1"/>
          <w:rFonts w:ascii="Times New Roman" w:hAnsi="Times New Roman" w:cs="Times New Roman"/>
          <w:color w:val="000000" w:themeColor="text1"/>
          <w:sz w:val="24"/>
          <w:szCs w:val="24"/>
          <w:lang w:val="en-GB"/>
        </w:rPr>
        <w:t>.</w:t>
      </w:r>
      <w:r w:rsidR="00F777AE" w:rsidRPr="00F777AE">
        <w:rPr>
          <w:rStyle w:val="parent-message1"/>
          <w:rFonts w:ascii="Times New Roman" w:hAnsi="Times New Roman" w:cs="Times New Roman"/>
          <w:color w:val="000000" w:themeColor="text1"/>
          <w:sz w:val="24"/>
          <w:szCs w:val="24"/>
          <w:lang w:val="en-GB"/>
        </w:rPr>
        <w:t xml:space="preserve"> </w:t>
      </w:r>
      <w:r w:rsidR="001E7785">
        <w:rPr>
          <w:rFonts w:ascii="Times New Roman" w:eastAsia="Times New Roman" w:hAnsi="Times New Roman" w:cs="Times New Roman"/>
          <w:color w:val="auto"/>
          <w:sz w:val="24"/>
          <w:szCs w:val="24"/>
          <w:bdr w:val="none" w:sz="0" w:space="0" w:color="auto"/>
          <w:lang w:val="en-GB" w:eastAsia="cs-CZ"/>
        </w:rPr>
        <w:t>D</w:t>
      </w:r>
      <w:r w:rsidR="002D706D" w:rsidRPr="001E7785">
        <w:rPr>
          <w:rFonts w:ascii="Times New Roman" w:eastAsia="Times New Roman" w:hAnsi="Times New Roman" w:cs="Times New Roman"/>
          <w:color w:val="auto"/>
          <w:sz w:val="24"/>
          <w:szCs w:val="24"/>
          <w:bdr w:val="none" w:sz="0" w:space="0" w:color="auto"/>
          <w:lang w:val="en-GB" w:eastAsia="cs-CZ"/>
        </w:rPr>
        <w:t xml:space="preserve">ata </w:t>
      </w:r>
      <w:r w:rsidR="001E7785">
        <w:rPr>
          <w:rFonts w:ascii="Times New Roman" w:eastAsia="Times New Roman" w:hAnsi="Times New Roman" w:cs="Times New Roman"/>
          <w:color w:val="auto"/>
          <w:sz w:val="24"/>
          <w:szCs w:val="24"/>
          <w:bdr w:val="none" w:sz="0" w:space="0" w:color="auto"/>
          <w:lang w:val="en-GB" w:eastAsia="cs-CZ"/>
        </w:rPr>
        <w:t xml:space="preserve">extracted </w:t>
      </w:r>
      <w:r w:rsidR="002D706D" w:rsidRPr="001E7785">
        <w:rPr>
          <w:rFonts w:ascii="Times New Roman" w:eastAsia="Times New Roman" w:hAnsi="Times New Roman" w:cs="Times New Roman"/>
          <w:color w:val="auto"/>
          <w:sz w:val="24"/>
          <w:szCs w:val="24"/>
          <w:bdr w:val="none" w:sz="0" w:space="0" w:color="auto"/>
          <w:lang w:val="en-GB" w:eastAsia="cs-CZ"/>
        </w:rPr>
        <w:t>from the studies were reviewed</w:t>
      </w:r>
      <w:r w:rsidR="002D706D" w:rsidRPr="00EC03E9">
        <w:rPr>
          <w:rFonts w:ascii="Times New Roman" w:eastAsia="Times New Roman" w:hAnsi="Times New Roman" w:cs="Times New Roman"/>
          <w:color w:val="auto"/>
          <w:sz w:val="24"/>
          <w:szCs w:val="24"/>
          <w:bdr w:val="none" w:sz="0" w:space="0" w:color="auto"/>
          <w:lang w:val="en-GB" w:eastAsia="cs-CZ"/>
        </w:rPr>
        <w:t xml:space="preserve"> to identify possible facilitators </w:t>
      </w:r>
      <w:r w:rsidR="001E7785">
        <w:rPr>
          <w:rFonts w:ascii="Times New Roman" w:eastAsia="Times New Roman" w:hAnsi="Times New Roman" w:cs="Times New Roman"/>
          <w:color w:val="auto"/>
          <w:sz w:val="24"/>
          <w:szCs w:val="24"/>
          <w:bdr w:val="none" w:sz="0" w:space="0" w:color="auto"/>
          <w:lang w:val="en-GB" w:eastAsia="cs-CZ"/>
        </w:rPr>
        <w:t xml:space="preserve">of </w:t>
      </w:r>
      <w:r w:rsidR="002D706D" w:rsidRPr="00EC03E9">
        <w:rPr>
          <w:rFonts w:ascii="Times New Roman" w:eastAsia="Times New Roman" w:hAnsi="Times New Roman" w:cs="Times New Roman"/>
          <w:color w:val="auto"/>
          <w:sz w:val="24"/>
          <w:szCs w:val="24"/>
          <w:bdr w:val="none" w:sz="0" w:space="0" w:color="auto"/>
          <w:lang w:val="en-GB" w:eastAsia="cs-CZ"/>
        </w:rPr>
        <w:t xml:space="preserve">and barriers </w:t>
      </w:r>
      <w:r w:rsidR="001E7785">
        <w:rPr>
          <w:rFonts w:ascii="Times New Roman" w:eastAsia="Times New Roman" w:hAnsi="Times New Roman" w:cs="Times New Roman"/>
          <w:color w:val="auto"/>
          <w:sz w:val="24"/>
          <w:szCs w:val="24"/>
          <w:bdr w:val="none" w:sz="0" w:space="0" w:color="auto"/>
          <w:lang w:val="en-GB" w:eastAsia="cs-CZ"/>
        </w:rPr>
        <w:t xml:space="preserve">to </w:t>
      </w:r>
      <w:r w:rsidR="002D706D" w:rsidRPr="00EC03E9">
        <w:rPr>
          <w:rFonts w:ascii="Times New Roman" w:eastAsia="Times New Roman" w:hAnsi="Times New Roman" w:cs="Times New Roman"/>
          <w:color w:val="auto"/>
          <w:sz w:val="24"/>
          <w:szCs w:val="24"/>
          <w:bdr w:val="none" w:sz="0" w:space="0" w:color="auto"/>
          <w:lang w:val="en-GB" w:eastAsia="cs-CZ"/>
        </w:rPr>
        <w:t xml:space="preserve">smoking cessation or </w:t>
      </w:r>
      <w:r w:rsidR="001E7785">
        <w:rPr>
          <w:rFonts w:ascii="Times New Roman" w:eastAsia="Times New Roman" w:hAnsi="Times New Roman" w:cs="Times New Roman"/>
          <w:color w:val="auto"/>
          <w:sz w:val="24"/>
          <w:szCs w:val="24"/>
          <w:bdr w:val="none" w:sz="0" w:space="0" w:color="auto"/>
          <w:lang w:val="en-GB" w:eastAsia="cs-CZ"/>
        </w:rPr>
        <w:t xml:space="preserve">TDT </w:t>
      </w:r>
      <w:r w:rsidR="002D706D" w:rsidRPr="001E7785">
        <w:rPr>
          <w:rFonts w:ascii="Times New Roman" w:eastAsia="Times New Roman" w:hAnsi="Times New Roman" w:cs="Times New Roman"/>
          <w:color w:val="auto"/>
          <w:sz w:val="24"/>
          <w:szCs w:val="24"/>
          <w:bdr w:val="none" w:sz="0" w:space="0" w:color="auto"/>
          <w:lang w:val="en-GB" w:eastAsia="cs-CZ"/>
        </w:rPr>
        <w:t>and</w:t>
      </w:r>
      <w:r w:rsidR="002D706D" w:rsidRPr="00EC03E9">
        <w:rPr>
          <w:rFonts w:ascii="Times New Roman" w:eastAsia="Times New Roman" w:hAnsi="Times New Roman" w:cs="Times New Roman"/>
          <w:color w:val="auto"/>
          <w:sz w:val="24"/>
          <w:szCs w:val="24"/>
          <w:bdr w:val="none" w:sz="0" w:space="0" w:color="auto"/>
          <w:lang w:val="en-GB" w:eastAsia="cs-CZ"/>
        </w:rPr>
        <w:t xml:space="preserve"> relapse</w:t>
      </w:r>
      <w:r w:rsidR="001E7785">
        <w:rPr>
          <w:rFonts w:ascii="Times New Roman" w:eastAsia="Times New Roman" w:hAnsi="Times New Roman" w:cs="Times New Roman"/>
          <w:color w:val="auto"/>
          <w:sz w:val="24"/>
          <w:szCs w:val="24"/>
          <w:bdr w:val="none" w:sz="0" w:space="0" w:color="auto"/>
          <w:lang w:val="en-GB" w:eastAsia="cs-CZ"/>
        </w:rPr>
        <w:t xml:space="preserve"> (</w:t>
      </w:r>
      <w:r w:rsidR="002D706D" w:rsidRPr="00EC03E9">
        <w:rPr>
          <w:rFonts w:ascii="Times New Roman" w:eastAsia="Times New Roman" w:hAnsi="Times New Roman" w:cs="Times New Roman"/>
          <w:color w:val="auto"/>
          <w:sz w:val="24"/>
          <w:szCs w:val="24"/>
          <w:bdr w:val="none" w:sz="0" w:space="0" w:color="auto"/>
          <w:lang w:val="en-GB" w:eastAsia="cs-CZ"/>
        </w:rPr>
        <w:t xml:space="preserve">see </w:t>
      </w:r>
      <w:r w:rsidR="002D706D" w:rsidRPr="001E7785">
        <w:rPr>
          <w:rFonts w:ascii="Times New Roman" w:eastAsia="Times New Roman" w:hAnsi="Times New Roman" w:cs="Times New Roman"/>
          <w:color w:val="auto"/>
          <w:sz w:val="24"/>
          <w:szCs w:val="24"/>
          <w:bdr w:val="none" w:sz="0" w:space="0" w:color="auto"/>
          <w:lang w:val="en-GB" w:eastAsia="cs-CZ"/>
        </w:rPr>
        <w:t>Table 3</w:t>
      </w:r>
      <w:r w:rsidR="001E7785">
        <w:rPr>
          <w:rFonts w:ascii="Times New Roman" w:eastAsia="Times New Roman" w:hAnsi="Times New Roman" w:cs="Times New Roman"/>
          <w:color w:val="auto"/>
          <w:sz w:val="24"/>
          <w:szCs w:val="24"/>
          <w:bdr w:val="none" w:sz="0" w:space="0" w:color="auto"/>
          <w:lang w:val="en-GB" w:eastAsia="cs-CZ"/>
        </w:rPr>
        <w:t>)</w:t>
      </w:r>
      <w:r w:rsidR="002D706D" w:rsidRPr="001E7785">
        <w:rPr>
          <w:rFonts w:ascii="Times New Roman" w:eastAsia="Times New Roman" w:hAnsi="Times New Roman" w:cs="Times New Roman"/>
          <w:color w:val="auto"/>
          <w:sz w:val="24"/>
          <w:szCs w:val="24"/>
          <w:bdr w:val="none" w:sz="0" w:space="0" w:color="auto"/>
          <w:lang w:val="en-GB" w:eastAsia="cs-CZ"/>
        </w:rPr>
        <w:t>. Table</w:t>
      </w:r>
      <w:r w:rsidR="002D706D" w:rsidRPr="00EC03E9">
        <w:rPr>
          <w:rFonts w:ascii="Times New Roman" w:eastAsia="Times New Roman" w:hAnsi="Times New Roman" w:cs="Times New Roman"/>
          <w:color w:val="auto"/>
          <w:sz w:val="24"/>
          <w:szCs w:val="24"/>
          <w:bdr w:val="none" w:sz="0" w:space="0" w:color="auto"/>
          <w:lang w:val="en-GB" w:eastAsia="cs-CZ"/>
        </w:rPr>
        <w:t xml:space="preserve"> 4 shows factors associated with smoking relapse</w:t>
      </w:r>
      <w:r w:rsidR="00575479">
        <w:rPr>
          <w:rStyle w:val="parent-message1"/>
          <w:rFonts w:ascii="Times New Roman" w:hAnsi="Times New Roman" w:cs="Times New Roman"/>
          <w:color w:val="000000" w:themeColor="text1"/>
          <w:sz w:val="24"/>
          <w:szCs w:val="24"/>
          <w:lang w:val="en-GB"/>
        </w:rPr>
        <w:t xml:space="preserve"> </w:t>
      </w:r>
      <w:r w:rsidR="00575479" w:rsidRPr="0060178D">
        <w:rPr>
          <w:rStyle w:val="parent-message1"/>
          <w:rFonts w:ascii="Times New Roman" w:hAnsi="Times New Roman" w:cs="Times New Roman"/>
          <w:color w:val="000000" w:themeColor="text1"/>
          <w:sz w:val="24"/>
          <w:szCs w:val="24"/>
          <w:lang w:val="en-GB"/>
        </w:rPr>
        <w:t>among TB patients</w:t>
      </w:r>
      <w:r w:rsidR="00575479">
        <w:rPr>
          <w:rStyle w:val="parent-message1"/>
          <w:rFonts w:ascii="Times New Roman" w:hAnsi="Times New Roman" w:cs="Times New Roman"/>
          <w:color w:val="000000" w:themeColor="text1"/>
          <w:sz w:val="24"/>
          <w:szCs w:val="24"/>
          <w:lang w:val="en-GB"/>
        </w:rPr>
        <w:t>.</w:t>
      </w:r>
    </w:p>
    <w:p w14:paraId="0EC4C32E" w14:textId="77777777" w:rsidR="00D72808" w:rsidRDefault="00D72808" w:rsidP="00E17DA5">
      <w:pPr>
        <w:tabs>
          <w:tab w:val="left" w:pos="4536"/>
          <w:tab w:val="left" w:pos="5670"/>
        </w:tabs>
        <w:spacing w:after="0" w:line="360" w:lineRule="auto"/>
        <w:rPr>
          <w:rFonts w:ascii="Times New Roman" w:eastAsia="Times New Roman" w:hAnsi="Times New Roman" w:cs="Times New Roman"/>
          <w:color w:val="auto"/>
          <w:sz w:val="24"/>
          <w:szCs w:val="24"/>
          <w:bdr w:val="none" w:sz="0" w:space="0" w:color="auto"/>
          <w:lang w:val="en-GB" w:eastAsia="cs-CZ"/>
        </w:rPr>
      </w:pPr>
    </w:p>
    <w:p w14:paraId="31B80750" w14:textId="77777777" w:rsidR="00D72808" w:rsidRPr="00647D72" w:rsidRDefault="00D72808" w:rsidP="00D72808">
      <w:pPr>
        <w:tabs>
          <w:tab w:val="left" w:pos="4536"/>
          <w:tab w:val="left" w:pos="5670"/>
        </w:tabs>
        <w:spacing w:after="0" w:line="360" w:lineRule="auto"/>
        <w:rPr>
          <w:rFonts w:ascii="Times New Roman" w:eastAsia="Times New Roman" w:hAnsi="Times New Roman" w:cs="Times New Roman"/>
          <w:b/>
          <w:color w:val="auto"/>
          <w:sz w:val="24"/>
          <w:szCs w:val="24"/>
          <w:bdr w:val="none" w:sz="0" w:space="0" w:color="auto"/>
          <w:lang w:val="en-GB" w:eastAsia="cs-CZ"/>
        </w:rPr>
      </w:pPr>
      <w:r w:rsidRPr="00647D72">
        <w:rPr>
          <w:rFonts w:ascii="Times New Roman" w:eastAsia="Times New Roman" w:hAnsi="Times New Roman" w:cs="Times New Roman"/>
          <w:b/>
          <w:color w:val="auto"/>
          <w:sz w:val="24"/>
          <w:szCs w:val="24"/>
          <w:bdr w:val="none" w:sz="0" w:space="0" w:color="auto"/>
          <w:lang w:val="en-GB" w:eastAsia="cs-CZ"/>
        </w:rPr>
        <w:t>Study quality</w:t>
      </w:r>
    </w:p>
    <w:p w14:paraId="6345B75A" w14:textId="0E1DAB1B" w:rsidR="006F739E" w:rsidRDefault="00875641" w:rsidP="006F739E">
      <w:pPr>
        <w:tabs>
          <w:tab w:val="left" w:pos="4536"/>
          <w:tab w:val="left" w:pos="5670"/>
        </w:tabs>
        <w:spacing w:after="0" w:line="360" w:lineRule="auto"/>
        <w:rPr>
          <w:rFonts w:ascii="Times New Roman" w:eastAsia="Times New Roman" w:hAnsi="Times New Roman" w:cs="Times New Roman"/>
          <w:color w:val="auto"/>
          <w:sz w:val="24"/>
          <w:szCs w:val="24"/>
          <w:bdr w:val="none" w:sz="0" w:space="0" w:color="auto"/>
          <w:lang w:val="en-GB" w:eastAsia="cs-CZ"/>
        </w:rPr>
      </w:pPr>
      <w:r>
        <w:rPr>
          <w:rStyle w:val="parent-message1"/>
          <w:rFonts w:ascii="Times New Roman" w:hAnsi="Times New Roman" w:cs="Times New Roman"/>
          <w:color w:val="000000" w:themeColor="text1"/>
          <w:sz w:val="24"/>
          <w:szCs w:val="24"/>
          <w:lang w:val="en-GB"/>
        </w:rPr>
        <w:t xml:space="preserve">The inclusion criteria were met by </w:t>
      </w:r>
      <w:r w:rsidR="00575479">
        <w:rPr>
          <w:rStyle w:val="parent-message1"/>
          <w:rFonts w:ascii="Times New Roman" w:hAnsi="Times New Roman" w:cs="Times New Roman"/>
          <w:color w:val="000000" w:themeColor="text1"/>
          <w:sz w:val="24"/>
          <w:szCs w:val="24"/>
          <w:lang w:val="en-GB"/>
        </w:rPr>
        <w:t>8</w:t>
      </w:r>
      <w:r>
        <w:rPr>
          <w:rStyle w:val="parent-message1"/>
          <w:rFonts w:ascii="Times New Roman" w:hAnsi="Times New Roman" w:cs="Times New Roman"/>
          <w:color w:val="000000" w:themeColor="text1"/>
          <w:sz w:val="24"/>
          <w:szCs w:val="24"/>
          <w:lang w:val="en-GB"/>
        </w:rPr>
        <w:t xml:space="preserve"> </w:t>
      </w:r>
      <w:r w:rsidR="009D7767">
        <w:rPr>
          <w:rStyle w:val="parent-message1"/>
          <w:rFonts w:ascii="Times New Roman" w:hAnsi="Times New Roman" w:cs="Times New Roman"/>
          <w:color w:val="000000" w:themeColor="text1"/>
          <w:sz w:val="24"/>
          <w:szCs w:val="24"/>
          <w:lang w:val="en-GB"/>
        </w:rPr>
        <w:t>RCS</w:t>
      </w:r>
      <w:r w:rsidRPr="00EC03E9">
        <w:rPr>
          <w:rStyle w:val="parent-message1"/>
          <w:rFonts w:ascii="Times New Roman" w:hAnsi="Times New Roman" w:cs="Times New Roman"/>
          <w:color w:val="000000" w:themeColor="text1"/>
          <w:sz w:val="24"/>
          <w:szCs w:val="24"/>
          <w:lang w:val="en-GB"/>
        </w:rPr>
        <w:t xml:space="preserve">, </w:t>
      </w:r>
      <w:r w:rsidR="000D35AE">
        <w:rPr>
          <w:rStyle w:val="parent-message1"/>
          <w:rFonts w:ascii="Times New Roman" w:hAnsi="Times New Roman" w:cs="Times New Roman"/>
          <w:color w:val="000000" w:themeColor="text1"/>
          <w:sz w:val="24"/>
          <w:szCs w:val="24"/>
          <w:lang w:val="en-GB"/>
        </w:rPr>
        <w:t xml:space="preserve">two </w:t>
      </w:r>
      <w:r w:rsidRPr="00EC03E9">
        <w:rPr>
          <w:rStyle w:val="parent-message1"/>
          <w:rFonts w:ascii="Times New Roman" w:hAnsi="Times New Roman" w:cs="Times New Roman"/>
          <w:color w:val="000000" w:themeColor="text1"/>
          <w:sz w:val="24"/>
          <w:szCs w:val="24"/>
          <w:lang w:val="en-GB"/>
        </w:rPr>
        <w:t xml:space="preserve">of which were secondary analyses of </w:t>
      </w:r>
      <w:r>
        <w:rPr>
          <w:rStyle w:val="parent-message1"/>
          <w:rFonts w:ascii="Times New Roman" w:hAnsi="Times New Roman" w:cs="Times New Roman"/>
          <w:color w:val="000000" w:themeColor="text1"/>
          <w:sz w:val="24"/>
          <w:szCs w:val="24"/>
          <w:lang w:val="en-GB"/>
        </w:rPr>
        <w:t xml:space="preserve">data obtained from the selected </w:t>
      </w:r>
      <w:r w:rsidRPr="00EC03E9">
        <w:rPr>
          <w:rStyle w:val="parent-message1"/>
          <w:rFonts w:ascii="Times New Roman" w:hAnsi="Times New Roman" w:cs="Times New Roman"/>
          <w:color w:val="000000" w:themeColor="text1"/>
          <w:sz w:val="24"/>
          <w:szCs w:val="24"/>
          <w:lang w:val="en-GB"/>
        </w:rPr>
        <w:t xml:space="preserve">studies (Table 1). </w:t>
      </w:r>
      <w:r>
        <w:rPr>
          <w:rStyle w:val="parent-message1"/>
          <w:rFonts w:ascii="Times New Roman" w:hAnsi="Times New Roman" w:cs="Times New Roman"/>
          <w:color w:val="000000" w:themeColor="text1"/>
          <w:sz w:val="24"/>
          <w:szCs w:val="24"/>
          <w:lang w:val="en-GB"/>
        </w:rPr>
        <w:t>L</w:t>
      </w:r>
      <w:r w:rsidR="0046377C">
        <w:rPr>
          <w:rFonts w:ascii="Times New Roman" w:hAnsi="Times New Roman" w:cs="Times New Roman"/>
          <w:bCs/>
          <w:sz w:val="24"/>
          <w:szCs w:val="24"/>
          <w:lang w:val="en-GB"/>
        </w:rPr>
        <w:t xml:space="preserve">ow risk of bias </w:t>
      </w:r>
      <w:r w:rsidR="00B13C3B">
        <w:rPr>
          <w:rFonts w:ascii="Times New Roman" w:hAnsi="Times New Roman" w:cs="Times New Roman"/>
          <w:bCs/>
          <w:sz w:val="24"/>
          <w:szCs w:val="24"/>
          <w:lang w:val="en-GB"/>
        </w:rPr>
        <w:t xml:space="preserve">was assessed in </w:t>
      </w:r>
      <w:r w:rsidR="00575479">
        <w:rPr>
          <w:rFonts w:ascii="Times New Roman" w:hAnsi="Times New Roman" w:cs="Times New Roman"/>
          <w:bCs/>
          <w:sz w:val="24"/>
          <w:szCs w:val="24"/>
          <w:lang w:val="en-GB"/>
        </w:rPr>
        <w:t>7</w:t>
      </w:r>
      <w:r>
        <w:rPr>
          <w:rFonts w:ascii="Times New Roman" w:hAnsi="Times New Roman" w:cs="Times New Roman"/>
          <w:bCs/>
          <w:sz w:val="24"/>
          <w:szCs w:val="24"/>
          <w:lang w:val="en-GB"/>
        </w:rPr>
        <w:t xml:space="preserve"> of </w:t>
      </w:r>
      <w:r w:rsidR="00575479">
        <w:rPr>
          <w:rFonts w:ascii="Times New Roman" w:hAnsi="Times New Roman" w:cs="Times New Roman"/>
          <w:bCs/>
          <w:sz w:val="24"/>
          <w:szCs w:val="24"/>
          <w:lang w:val="en-GB"/>
        </w:rPr>
        <w:t>8</w:t>
      </w:r>
      <w:r>
        <w:rPr>
          <w:rFonts w:ascii="Times New Roman" w:hAnsi="Times New Roman" w:cs="Times New Roman"/>
          <w:bCs/>
          <w:sz w:val="24"/>
          <w:szCs w:val="24"/>
          <w:lang w:val="en-GB"/>
        </w:rPr>
        <w:t xml:space="preserve"> </w:t>
      </w:r>
      <w:r w:rsidR="006F739E">
        <w:rPr>
          <w:rFonts w:ascii="Times New Roman" w:hAnsi="Times New Roman" w:cs="Times New Roman"/>
          <w:bCs/>
          <w:sz w:val="24"/>
          <w:szCs w:val="24"/>
          <w:lang w:val="en-GB"/>
        </w:rPr>
        <w:t>RCS</w:t>
      </w:r>
      <w:r w:rsidR="00B13C3B">
        <w:rPr>
          <w:rFonts w:ascii="Times New Roman" w:hAnsi="Times New Roman" w:cs="Times New Roman"/>
          <w:bCs/>
          <w:sz w:val="24"/>
          <w:szCs w:val="24"/>
          <w:lang w:val="en-GB"/>
        </w:rPr>
        <w:t xml:space="preserve"> (Table 5)</w:t>
      </w:r>
      <w:r w:rsidR="0046377C">
        <w:rPr>
          <w:rFonts w:ascii="Times New Roman" w:hAnsi="Times New Roman" w:cs="Times New Roman"/>
          <w:bCs/>
          <w:sz w:val="24"/>
          <w:szCs w:val="24"/>
          <w:lang w:val="en-GB"/>
        </w:rPr>
        <w:t xml:space="preserve">. </w:t>
      </w:r>
      <w:r w:rsidR="00FA3C9D">
        <w:rPr>
          <w:rStyle w:val="parent-message1"/>
          <w:rFonts w:ascii="Times New Roman" w:hAnsi="Times New Roman" w:cs="Times New Roman"/>
          <w:color w:val="000000" w:themeColor="text1"/>
          <w:sz w:val="24"/>
          <w:szCs w:val="24"/>
          <w:lang w:val="en-GB"/>
        </w:rPr>
        <w:t>The inclusion criteria were met by 2</w:t>
      </w:r>
      <w:r w:rsidR="00575479">
        <w:rPr>
          <w:rStyle w:val="parent-message1"/>
          <w:rFonts w:ascii="Times New Roman" w:hAnsi="Times New Roman" w:cs="Times New Roman"/>
          <w:color w:val="000000" w:themeColor="text1"/>
          <w:sz w:val="24"/>
          <w:szCs w:val="24"/>
          <w:lang w:val="en-GB"/>
        </w:rPr>
        <w:t>8</w:t>
      </w:r>
      <w:r w:rsidR="00FA3C9D">
        <w:rPr>
          <w:rStyle w:val="parent-message1"/>
          <w:rFonts w:ascii="Times New Roman" w:hAnsi="Times New Roman" w:cs="Times New Roman"/>
          <w:color w:val="000000" w:themeColor="text1"/>
          <w:sz w:val="24"/>
          <w:szCs w:val="24"/>
          <w:lang w:val="en-GB"/>
        </w:rPr>
        <w:t xml:space="preserve"> </w:t>
      </w:r>
      <w:r w:rsidR="002E0E16" w:rsidRPr="00EC03E9">
        <w:rPr>
          <w:rStyle w:val="parent-message1"/>
          <w:rFonts w:ascii="Times New Roman" w:hAnsi="Times New Roman" w:cs="Times New Roman"/>
          <w:color w:val="000000" w:themeColor="text1"/>
          <w:sz w:val="24"/>
          <w:szCs w:val="24"/>
          <w:lang w:val="en-GB"/>
        </w:rPr>
        <w:t>non-randomized</w:t>
      </w:r>
      <w:r w:rsidR="002E0E16">
        <w:rPr>
          <w:rStyle w:val="parent-message1"/>
          <w:rFonts w:ascii="Times New Roman" w:hAnsi="Times New Roman" w:cs="Times New Roman"/>
          <w:color w:val="000000" w:themeColor="text1"/>
          <w:sz w:val="24"/>
          <w:szCs w:val="24"/>
          <w:lang w:val="en-GB"/>
        </w:rPr>
        <w:t xml:space="preserve"> studies</w:t>
      </w:r>
      <w:r w:rsidR="009D7767">
        <w:rPr>
          <w:rStyle w:val="parent-message1"/>
          <w:rFonts w:ascii="Times New Roman" w:hAnsi="Times New Roman" w:cs="Times New Roman"/>
          <w:color w:val="000000" w:themeColor="text1"/>
          <w:sz w:val="24"/>
          <w:szCs w:val="24"/>
          <w:lang w:val="en-GB"/>
        </w:rPr>
        <w:t xml:space="preserve"> of variable m</w:t>
      </w:r>
      <w:r w:rsidR="006F739E" w:rsidRPr="00625833">
        <w:rPr>
          <w:rFonts w:ascii="Times New Roman" w:hAnsi="Times New Roman" w:cs="Times New Roman"/>
          <w:bCs/>
          <w:sz w:val="24"/>
          <w:szCs w:val="24"/>
          <w:lang w:val="en-GB"/>
        </w:rPr>
        <w:t>ethodological quality</w:t>
      </w:r>
      <w:r w:rsidR="009D7767">
        <w:rPr>
          <w:rFonts w:ascii="Times New Roman" w:hAnsi="Times New Roman" w:cs="Times New Roman"/>
          <w:bCs/>
          <w:sz w:val="24"/>
          <w:szCs w:val="24"/>
          <w:lang w:val="en-GB"/>
        </w:rPr>
        <w:t xml:space="preserve"> </w:t>
      </w:r>
      <w:r w:rsidR="006F739E">
        <w:rPr>
          <w:rFonts w:ascii="Times New Roman" w:hAnsi="Times New Roman" w:cs="Times New Roman"/>
          <w:bCs/>
          <w:sz w:val="24"/>
          <w:szCs w:val="24"/>
          <w:lang w:val="en-GB"/>
        </w:rPr>
        <w:t>(Table 2)</w:t>
      </w:r>
      <w:r w:rsidR="009D7767">
        <w:rPr>
          <w:rFonts w:ascii="Times New Roman" w:hAnsi="Times New Roman" w:cs="Times New Roman"/>
          <w:bCs/>
          <w:sz w:val="24"/>
          <w:szCs w:val="24"/>
          <w:lang w:val="en-GB"/>
        </w:rPr>
        <w:t>.</w:t>
      </w:r>
    </w:p>
    <w:p w14:paraId="43D6791B" w14:textId="77777777" w:rsidR="009F1081" w:rsidRDefault="009F1081" w:rsidP="00E17DA5">
      <w:pPr>
        <w:tabs>
          <w:tab w:val="left" w:pos="4536"/>
          <w:tab w:val="left" w:pos="5670"/>
        </w:tabs>
        <w:spacing w:after="0" w:line="360" w:lineRule="auto"/>
        <w:rPr>
          <w:rFonts w:ascii="Times New Roman" w:hAnsi="Times New Roman" w:cs="Times New Roman"/>
          <w:b/>
          <w:color w:val="000000" w:themeColor="text1"/>
          <w:sz w:val="24"/>
          <w:szCs w:val="24"/>
          <w:lang w:val="en-GB"/>
        </w:rPr>
      </w:pPr>
    </w:p>
    <w:p w14:paraId="398DD0EB" w14:textId="472DC26F" w:rsidR="00682F74" w:rsidRDefault="009F1081"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sz w:val="24"/>
          <w:szCs w:val="24"/>
          <w:lang w:val="en-GB"/>
        </w:rPr>
      </w:pPr>
      <w:r w:rsidRPr="009F1081">
        <w:rPr>
          <w:rFonts w:ascii="Times New Roman" w:hAnsi="Times New Roman" w:cs="Times New Roman"/>
          <w:b/>
          <w:color w:val="000000" w:themeColor="text1"/>
          <w:sz w:val="24"/>
          <w:szCs w:val="24"/>
          <w:lang w:val="en-GB"/>
        </w:rPr>
        <w:t>Facilitators</w:t>
      </w:r>
      <w:r>
        <w:rPr>
          <w:rFonts w:ascii="Times New Roman" w:hAnsi="Times New Roman" w:cs="Times New Roman"/>
          <w:b/>
          <w:color w:val="000000" w:themeColor="text1"/>
          <w:sz w:val="24"/>
          <w:szCs w:val="24"/>
          <w:lang w:val="en-GB"/>
        </w:rPr>
        <w:t xml:space="preserve"> of </w:t>
      </w:r>
      <w:r w:rsidRPr="00EC03E9">
        <w:rPr>
          <w:rStyle w:val="parent-message1"/>
          <w:rFonts w:ascii="Times New Roman" w:hAnsi="Times New Roman" w:cs="Times New Roman"/>
          <w:b/>
          <w:color w:val="000000" w:themeColor="text1"/>
          <w:sz w:val="24"/>
          <w:szCs w:val="24"/>
          <w:lang w:val="en-GB"/>
        </w:rPr>
        <w:t>smoking cessation/TDT in patients with TB of LMIC</w:t>
      </w:r>
      <w:r>
        <w:rPr>
          <w:rStyle w:val="parent-message1"/>
          <w:rFonts w:ascii="Times New Roman" w:hAnsi="Times New Roman" w:cs="Times New Roman"/>
          <w:b/>
          <w:color w:val="000000" w:themeColor="text1"/>
          <w:sz w:val="24"/>
          <w:szCs w:val="24"/>
          <w:lang w:val="en-GB"/>
        </w:rPr>
        <w:t>s</w:t>
      </w:r>
      <w:r w:rsidR="00783CBA">
        <w:rPr>
          <w:rStyle w:val="parent-message1"/>
          <w:rFonts w:ascii="Times New Roman" w:hAnsi="Times New Roman" w:cs="Times New Roman"/>
          <w:b/>
          <w:color w:val="000000" w:themeColor="text1"/>
          <w:sz w:val="24"/>
          <w:szCs w:val="24"/>
          <w:lang w:val="en-GB"/>
        </w:rPr>
        <w:t xml:space="preserve"> </w:t>
      </w:r>
    </w:p>
    <w:p w14:paraId="3183F1C4" w14:textId="09272553" w:rsidR="00647D72" w:rsidRDefault="0060178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F</w:t>
      </w:r>
      <w:r w:rsidRPr="0060178D">
        <w:rPr>
          <w:rStyle w:val="parent-message1"/>
          <w:rFonts w:ascii="Times New Roman" w:hAnsi="Times New Roman" w:cs="Times New Roman"/>
          <w:color w:val="000000" w:themeColor="text1"/>
          <w:sz w:val="24"/>
          <w:szCs w:val="24"/>
          <w:lang w:val="en-GB"/>
        </w:rPr>
        <w:t xml:space="preserve">acilitators of smoking cessation/TDT in patients with TB of LMICs </w:t>
      </w:r>
      <w:r>
        <w:rPr>
          <w:rStyle w:val="parent-message1"/>
          <w:rFonts w:ascii="Times New Roman" w:hAnsi="Times New Roman" w:cs="Times New Roman"/>
          <w:color w:val="000000" w:themeColor="text1"/>
          <w:sz w:val="24"/>
          <w:szCs w:val="24"/>
          <w:lang w:val="en-GB"/>
        </w:rPr>
        <w:t xml:space="preserve">are </w:t>
      </w:r>
      <w:r w:rsidR="00AD0C7D">
        <w:rPr>
          <w:rStyle w:val="parent-message1"/>
          <w:rFonts w:ascii="Times New Roman" w:hAnsi="Times New Roman" w:cs="Times New Roman"/>
          <w:color w:val="000000" w:themeColor="text1"/>
          <w:sz w:val="24"/>
          <w:szCs w:val="24"/>
          <w:lang w:val="en-GB"/>
        </w:rPr>
        <w:t>summarized</w:t>
      </w:r>
      <w:r>
        <w:rPr>
          <w:rStyle w:val="parent-message1"/>
          <w:rFonts w:ascii="Times New Roman" w:hAnsi="Times New Roman" w:cs="Times New Roman"/>
          <w:color w:val="000000" w:themeColor="text1"/>
          <w:sz w:val="24"/>
          <w:szCs w:val="24"/>
          <w:lang w:val="en-GB"/>
        </w:rPr>
        <w:t xml:space="preserve"> in Table 3. </w:t>
      </w:r>
    </w:p>
    <w:p w14:paraId="695A2F60" w14:textId="681945DA" w:rsidR="002D706D" w:rsidRPr="00EC03E9" w:rsidRDefault="009B7B14" w:rsidP="00C731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 xml:space="preserve">The most frequently described facilitator that foster smoking cessation/TDT in TB patients was </w:t>
      </w:r>
      <w:r w:rsidR="000D35AE" w:rsidRPr="00CF44F7">
        <w:rPr>
          <w:rStyle w:val="parent-message1"/>
          <w:rFonts w:ascii="Times New Roman" w:hAnsi="Times New Roman" w:cs="Times New Roman"/>
          <w:color w:val="000000" w:themeColor="text1"/>
          <w:sz w:val="24"/>
          <w:szCs w:val="24"/>
          <w:lang w:val="en-GB"/>
        </w:rPr>
        <w:t>repeated</w:t>
      </w:r>
      <w:r w:rsidR="000D35AE">
        <w:rPr>
          <w:rStyle w:val="parent-message1"/>
          <w:rFonts w:ascii="Times New Roman" w:hAnsi="Times New Roman" w:cs="Times New Roman"/>
          <w:color w:val="000000" w:themeColor="text1"/>
          <w:sz w:val="24"/>
          <w:szCs w:val="24"/>
          <w:lang w:val="en-GB"/>
        </w:rPr>
        <w:t xml:space="preserve"> </w:t>
      </w:r>
      <w:r>
        <w:rPr>
          <w:rStyle w:val="parent-message1"/>
          <w:rFonts w:ascii="Times New Roman" w:hAnsi="Times New Roman" w:cs="Times New Roman"/>
          <w:color w:val="000000" w:themeColor="text1"/>
          <w:sz w:val="24"/>
          <w:szCs w:val="24"/>
          <w:lang w:val="en-GB"/>
        </w:rPr>
        <w:t>b</w:t>
      </w:r>
      <w:r w:rsidR="00783AE9" w:rsidRPr="00CF44F7">
        <w:rPr>
          <w:rStyle w:val="parent-message1"/>
          <w:rFonts w:ascii="Times New Roman" w:hAnsi="Times New Roman" w:cs="Times New Roman"/>
          <w:color w:val="000000" w:themeColor="text1"/>
          <w:sz w:val="24"/>
          <w:szCs w:val="24"/>
          <w:lang w:val="en-GB"/>
        </w:rPr>
        <w:t>rief interventions</w:t>
      </w:r>
      <w:r w:rsidR="00783AE9">
        <w:rPr>
          <w:rStyle w:val="parent-message1"/>
          <w:rFonts w:ascii="Times New Roman" w:hAnsi="Times New Roman" w:cs="Times New Roman"/>
          <w:color w:val="000000" w:themeColor="text1"/>
          <w:sz w:val="24"/>
          <w:szCs w:val="24"/>
          <w:lang w:val="en-GB"/>
        </w:rPr>
        <w:t xml:space="preserve"> (including motivation and brochures) </w:t>
      </w:r>
      <w:r w:rsidR="00783AE9" w:rsidRPr="00CF44F7">
        <w:rPr>
          <w:rStyle w:val="parent-message1"/>
          <w:rFonts w:ascii="Times New Roman" w:hAnsi="Times New Roman" w:cs="Times New Roman"/>
          <w:color w:val="000000" w:themeColor="text1"/>
          <w:sz w:val="24"/>
          <w:szCs w:val="24"/>
          <w:lang w:val="en-GB"/>
        </w:rPr>
        <w:t>[</w:t>
      </w:r>
      <w:r w:rsidR="00084683">
        <w:rPr>
          <w:rStyle w:val="parent-message1"/>
          <w:rFonts w:ascii="Times New Roman" w:hAnsi="Times New Roman" w:cs="Times New Roman"/>
          <w:color w:val="000000" w:themeColor="text1"/>
          <w:sz w:val="24"/>
          <w:szCs w:val="24"/>
          <w:lang w:val="en-GB"/>
        </w:rPr>
        <w:t>15-17, 28, 31</w:t>
      </w:r>
      <w:r w:rsidR="00783AE9" w:rsidRPr="00CF44F7">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xml:space="preserve"> followed by p</w:t>
      </w:r>
      <w:r w:rsidRPr="00CF44F7">
        <w:rPr>
          <w:rStyle w:val="parent-message1"/>
          <w:rFonts w:ascii="Times New Roman" w:hAnsi="Times New Roman" w:cs="Times New Roman"/>
          <w:color w:val="000000" w:themeColor="text1"/>
          <w:sz w:val="24"/>
          <w:szCs w:val="24"/>
          <w:lang w:val="en-GB"/>
        </w:rPr>
        <w:t>ersonalized behavioural counselling incorpo</w:t>
      </w:r>
      <w:r>
        <w:rPr>
          <w:rStyle w:val="parent-message1"/>
          <w:rFonts w:ascii="Times New Roman" w:hAnsi="Times New Roman" w:cs="Times New Roman"/>
          <w:color w:val="000000" w:themeColor="text1"/>
          <w:sz w:val="24"/>
          <w:szCs w:val="24"/>
          <w:lang w:val="en-GB"/>
        </w:rPr>
        <w:t xml:space="preserve">rated into routine TB services </w:t>
      </w:r>
      <w:r w:rsidRPr="00CF44F7">
        <w:rPr>
          <w:rStyle w:val="parent-message1"/>
          <w:rFonts w:ascii="Times New Roman" w:hAnsi="Times New Roman" w:cs="Times New Roman"/>
          <w:color w:val="000000" w:themeColor="text1"/>
          <w:sz w:val="24"/>
          <w:szCs w:val="24"/>
          <w:lang w:val="en-GB"/>
        </w:rPr>
        <w:t>[</w:t>
      </w:r>
      <w:r w:rsidR="00A91E88">
        <w:rPr>
          <w:rStyle w:val="parent-message1"/>
          <w:rFonts w:ascii="Times New Roman" w:hAnsi="Times New Roman" w:cs="Times New Roman"/>
          <w:color w:val="000000" w:themeColor="text1"/>
          <w:sz w:val="24"/>
          <w:szCs w:val="24"/>
          <w:lang w:val="en-GB"/>
        </w:rPr>
        <w:t>24, 35, 43, 46</w:t>
      </w:r>
      <w:r w:rsidRPr="00CF44F7">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xml:space="preserve">. </w:t>
      </w:r>
      <w:r w:rsidR="00E33EBE">
        <w:rPr>
          <w:rStyle w:val="parent-message1"/>
          <w:rFonts w:ascii="Times New Roman" w:hAnsi="Times New Roman" w:cs="Times New Roman"/>
          <w:color w:val="000000" w:themeColor="text1"/>
          <w:sz w:val="24"/>
          <w:szCs w:val="24"/>
          <w:lang w:val="en-GB"/>
        </w:rPr>
        <w:t xml:space="preserve">The SCIDOT project showed that adding smoking cessation intervention (SCI) to conventional DOTS </w:t>
      </w:r>
      <w:r w:rsidR="00E33EBE">
        <w:rPr>
          <w:rStyle w:val="parent-message1"/>
          <w:rFonts w:ascii="Times New Roman" w:hAnsi="Times New Roman" w:cs="Times New Roman"/>
          <w:color w:val="000000" w:themeColor="text1"/>
          <w:sz w:val="24"/>
          <w:szCs w:val="24"/>
          <w:lang w:val="en-GB"/>
        </w:rPr>
        <w:lastRenderedPageBreak/>
        <w:t xml:space="preserve">increased biochemically validated 6 month-abstinence </w:t>
      </w:r>
      <w:r w:rsidR="00E33EBE" w:rsidRPr="00EC03E9">
        <w:rPr>
          <w:rFonts w:ascii="Times New Roman" w:hAnsi="Times New Roman" w:cs="Times New Roman"/>
          <w:sz w:val="24"/>
          <w:szCs w:val="24"/>
          <w:lang w:val="en-GB"/>
        </w:rPr>
        <w:t>[</w:t>
      </w:r>
      <w:r w:rsidR="00A91E88">
        <w:rPr>
          <w:rFonts w:ascii="Times New Roman" w:hAnsi="Times New Roman" w:cs="Times New Roman"/>
          <w:sz w:val="24"/>
          <w:szCs w:val="24"/>
          <w:lang w:val="en-GB"/>
        </w:rPr>
        <w:t>24</w:t>
      </w:r>
      <w:r w:rsidR="00E33EBE" w:rsidRPr="00EC03E9">
        <w:rPr>
          <w:rFonts w:ascii="Times New Roman" w:hAnsi="Times New Roman" w:cs="Times New Roman"/>
          <w:sz w:val="24"/>
          <w:szCs w:val="24"/>
          <w:lang w:val="en-GB"/>
        </w:rPr>
        <w:t>]</w:t>
      </w:r>
      <w:r w:rsidR="00E33EBE" w:rsidRPr="00EC03E9">
        <w:rPr>
          <w:rStyle w:val="parent-message1"/>
          <w:rFonts w:ascii="Times New Roman" w:hAnsi="Times New Roman" w:cs="Times New Roman"/>
          <w:color w:val="000000" w:themeColor="text1"/>
          <w:sz w:val="24"/>
          <w:szCs w:val="24"/>
          <w:lang w:val="en-GB"/>
        </w:rPr>
        <w:t>.</w:t>
      </w:r>
      <w:r w:rsidR="00C73111">
        <w:rPr>
          <w:rStyle w:val="parent-message1"/>
          <w:rFonts w:ascii="Times New Roman" w:hAnsi="Times New Roman" w:cs="Times New Roman"/>
          <w:color w:val="000000" w:themeColor="text1"/>
          <w:sz w:val="24"/>
          <w:szCs w:val="24"/>
          <w:lang w:val="en-GB"/>
        </w:rPr>
        <w:t xml:space="preserve"> </w:t>
      </w:r>
      <w:r w:rsidR="00555477">
        <w:rPr>
          <w:rStyle w:val="parent-message1"/>
          <w:rFonts w:ascii="Times New Roman" w:hAnsi="Times New Roman" w:cs="Times New Roman"/>
          <w:color w:val="000000" w:themeColor="text1"/>
          <w:sz w:val="24"/>
          <w:szCs w:val="24"/>
          <w:lang w:val="en-GB"/>
        </w:rPr>
        <w:t>RCS</w:t>
      </w:r>
      <w:r w:rsidR="002D706D" w:rsidRPr="00EC03E9">
        <w:rPr>
          <w:rStyle w:val="parent-message1"/>
          <w:rFonts w:ascii="Times New Roman" w:hAnsi="Times New Roman" w:cs="Times New Roman"/>
          <w:color w:val="000000" w:themeColor="text1"/>
          <w:sz w:val="24"/>
          <w:szCs w:val="24"/>
          <w:lang w:val="en-GB"/>
        </w:rPr>
        <w:t xml:space="preserve"> assessing behav</w:t>
      </w:r>
      <w:r w:rsidR="002D706D" w:rsidRPr="00817E5D">
        <w:rPr>
          <w:rStyle w:val="parent-message1"/>
          <w:rFonts w:ascii="Times New Roman" w:hAnsi="Times New Roman" w:cs="Times New Roman"/>
          <w:color w:val="000000" w:themeColor="text1"/>
          <w:sz w:val="24"/>
          <w:szCs w:val="24"/>
          <w:lang w:val="en-GB"/>
        </w:rPr>
        <w:t xml:space="preserve">ioural intervention </w:t>
      </w:r>
      <w:r w:rsidR="00817E5D" w:rsidRPr="00817E5D">
        <w:rPr>
          <w:rStyle w:val="parent-message1"/>
          <w:rFonts w:ascii="Times New Roman" w:hAnsi="Times New Roman" w:cs="Times New Roman"/>
          <w:color w:val="000000" w:themeColor="text1"/>
          <w:sz w:val="24"/>
          <w:szCs w:val="24"/>
          <w:lang w:val="en-GB"/>
        </w:rPr>
        <w:t xml:space="preserve">considered it an </w:t>
      </w:r>
      <w:r w:rsidR="002D706D" w:rsidRPr="00817E5D">
        <w:rPr>
          <w:rStyle w:val="parent-message1"/>
          <w:rFonts w:ascii="Times New Roman" w:hAnsi="Times New Roman" w:cs="Times New Roman"/>
          <w:color w:val="000000" w:themeColor="text1"/>
          <w:sz w:val="24"/>
          <w:szCs w:val="24"/>
          <w:lang w:val="en-GB"/>
        </w:rPr>
        <w:t xml:space="preserve">effective part of treatment increasing </w:t>
      </w:r>
      <w:r w:rsidR="00817E5D" w:rsidRPr="00817E5D">
        <w:rPr>
          <w:rStyle w:val="parent-message1"/>
          <w:rFonts w:ascii="Times New Roman" w:hAnsi="Times New Roman" w:cs="Times New Roman"/>
          <w:color w:val="000000" w:themeColor="text1"/>
          <w:sz w:val="24"/>
          <w:szCs w:val="24"/>
          <w:lang w:val="en-GB"/>
        </w:rPr>
        <w:t xml:space="preserve">the </w:t>
      </w:r>
      <w:r w:rsidR="002D706D" w:rsidRPr="00817E5D">
        <w:rPr>
          <w:rStyle w:val="parent-message1"/>
          <w:rFonts w:ascii="Times New Roman" w:hAnsi="Times New Roman" w:cs="Times New Roman"/>
          <w:color w:val="000000" w:themeColor="text1"/>
          <w:sz w:val="24"/>
          <w:szCs w:val="24"/>
          <w:lang w:val="en-GB"/>
        </w:rPr>
        <w:t>success rate in quitting:</w:t>
      </w:r>
    </w:p>
    <w:p w14:paraId="43D87627" w14:textId="193506F4" w:rsidR="002D706D" w:rsidRPr="00EC03E9" w:rsidRDefault="002D706D" w:rsidP="002D706D">
      <w:pPr>
        <w:pStyle w:val="Odstavecseseznamem"/>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The study by </w:t>
      </w:r>
      <w:proofErr w:type="spellStart"/>
      <w:r w:rsidRPr="00EC03E9">
        <w:rPr>
          <w:rStyle w:val="parent-message1"/>
          <w:rFonts w:ascii="Times New Roman" w:hAnsi="Times New Roman" w:cs="Times New Roman"/>
          <w:color w:val="000000" w:themeColor="text1"/>
          <w:sz w:val="24"/>
          <w:szCs w:val="24"/>
          <w:lang w:val="en-GB"/>
        </w:rPr>
        <w:t>Louwagie</w:t>
      </w:r>
      <w:proofErr w:type="spellEnd"/>
      <w:r w:rsidRPr="00EC03E9">
        <w:rPr>
          <w:rStyle w:val="parent-message1"/>
          <w:rFonts w:ascii="Times New Roman" w:hAnsi="Times New Roman" w:cs="Times New Roman"/>
          <w:color w:val="000000" w:themeColor="text1"/>
          <w:sz w:val="24"/>
          <w:szCs w:val="24"/>
          <w:lang w:val="en-GB"/>
        </w:rPr>
        <w:t xml:space="preserve"> et </w:t>
      </w:r>
      <w:r w:rsidRPr="00817E5D">
        <w:rPr>
          <w:rStyle w:val="parent-message1"/>
          <w:rFonts w:ascii="Times New Roman" w:hAnsi="Times New Roman" w:cs="Times New Roman"/>
          <w:color w:val="000000" w:themeColor="text1"/>
          <w:sz w:val="24"/>
          <w:szCs w:val="24"/>
          <w:lang w:val="en-GB"/>
        </w:rPr>
        <w:t xml:space="preserve">al. from South Africa </w:t>
      </w:r>
      <w:r w:rsidR="00817E5D" w:rsidRPr="00817E5D">
        <w:rPr>
          <w:rStyle w:val="parent-message1"/>
          <w:rFonts w:ascii="Times New Roman" w:hAnsi="Times New Roman" w:cs="Times New Roman"/>
          <w:color w:val="000000" w:themeColor="text1"/>
          <w:sz w:val="24"/>
          <w:szCs w:val="24"/>
          <w:lang w:val="en-GB"/>
        </w:rPr>
        <w:t xml:space="preserve">reported </w:t>
      </w:r>
      <w:r w:rsidRPr="00817E5D">
        <w:rPr>
          <w:rStyle w:val="parent-message1"/>
          <w:rFonts w:ascii="Times New Roman" w:hAnsi="Times New Roman" w:cs="Times New Roman"/>
          <w:color w:val="000000" w:themeColor="text1"/>
          <w:sz w:val="24"/>
          <w:szCs w:val="24"/>
          <w:lang w:val="en-GB"/>
        </w:rPr>
        <w:t>hig</w:t>
      </w:r>
      <w:r w:rsidR="00817E5D" w:rsidRPr="00817E5D">
        <w:rPr>
          <w:rStyle w:val="parent-message1"/>
          <w:rFonts w:ascii="Times New Roman" w:hAnsi="Times New Roman" w:cs="Times New Roman"/>
          <w:color w:val="000000" w:themeColor="text1"/>
          <w:sz w:val="24"/>
          <w:szCs w:val="24"/>
          <w:lang w:val="en-GB"/>
        </w:rPr>
        <w:t>h</w:t>
      </w:r>
      <w:r w:rsidRPr="00817E5D">
        <w:rPr>
          <w:rStyle w:val="parent-message1"/>
          <w:rFonts w:ascii="Times New Roman" w:hAnsi="Times New Roman" w:cs="Times New Roman"/>
          <w:color w:val="000000" w:themeColor="text1"/>
          <w:sz w:val="24"/>
          <w:szCs w:val="24"/>
          <w:lang w:val="en-GB"/>
        </w:rPr>
        <w:t xml:space="preserve">er </w:t>
      </w:r>
      <w:r w:rsidR="00817E5D" w:rsidRPr="00817E5D">
        <w:rPr>
          <w:rStyle w:val="parent-message1"/>
          <w:rFonts w:ascii="Times New Roman" w:hAnsi="Times New Roman" w:cs="Times New Roman"/>
          <w:color w:val="000000" w:themeColor="text1"/>
          <w:sz w:val="24"/>
          <w:szCs w:val="24"/>
          <w:lang w:val="en-GB"/>
        </w:rPr>
        <w:t xml:space="preserve">efficacy </w:t>
      </w:r>
      <w:r w:rsidRPr="00817E5D">
        <w:rPr>
          <w:rStyle w:val="parent-message1"/>
          <w:rFonts w:ascii="Times New Roman" w:hAnsi="Times New Roman" w:cs="Times New Roman"/>
          <w:color w:val="000000" w:themeColor="text1"/>
          <w:sz w:val="24"/>
          <w:szCs w:val="24"/>
          <w:lang w:val="en-GB"/>
        </w:rPr>
        <w:t>of a brief motivational interviewing session (15</w:t>
      </w:r>
      <w:r w:rsidR="00EB4405">
        <w:rPr>
          <w:rStyle w:val="parent-message1"/>
          <w:rFonts w:ascii="Times New Roman" w:hAnsi="Times New Roman" w:cs="Times New Roman"/>
          <w:color w:val="000000" w:themeColor="text1"/>
          <w:sz w:val="24"/>
          <w:szCs w:val="24"/>
          <w:lang w:val="en-GB"/>
        </w:rPr>
        <w:t>-</w:t>
      </w:r>
      <w:r w:rsidRPr="00817E5D">
        <w:rPr>
          <w:rStyle w:val="parent-message1"/>
          <w:rFonts w:ascii="Times New Roman" w:hAnsi="Times New Roman" w:cs="Times New Roman"/>
          <w:color w:val="000000" w:themeColor="text1"/>
          <w:sz w:val="24"/>
          <w:szCs w:val="24"/>
          <w:lang w:val="en-GB"/>
        </w:rPr>
        <w:t>20 minutes) provided by lay healthcare workers (LHW) compared to only receiving standardized</w:t>
      </w:r>
      <w:r w:rsidRPr="00EC03E9">
        <w:rPr>
          <w:rStyle w:val="parent-message1"/>
          <w:rFonts w:ascii="Times New Roman" w:hAnsi="Times New Roman" w:cs="Times New Roman"/>
          <w:color w:val="000000" w:themeColor="text1"/>
          <w:sz w:val="24"/>
          <w:szCs w:val="24"/>
          <w:lang w:val="en-GB"/>
        </w:rPr>
        <w:t xml:space="preserve"> smoking cessation messages from a TB nurse and a smoking cessation booklet (control group) </w:t>
      </w:r>
      <w:r w:rsidRPr="00EC03E9">
        <w:rPr>
          <w:rFonts w:ascii="Times New Roman" w:hAnsi="Times New Roman" w:cs="Times New Roman"/>
          <w:sz w:val="24"/>
          <w:szCs w:val="24"/>
          <w:lang w:val="en-GB"/>
        </w:rPr>
        <w:t>[1</w:t>
      </w:r>
      <w:r w:rsidR="00A91E88">
        <w:rPr>
          <w:rFonts w:ascii="Times New Roman" w:hAnsi="Times New Roman" w:cs="Times New Roman"/>
          <w:sz w:val="24"/>
          <w:szCs w:val="24"/>
          <w:lang w:val="en-GB"/>
        </w:rPr>
        <w:t>7</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w:t>
      </w:r>
    </w:p>
    <w:p w14:paraId="62398ECE" w14:textId="546F7FED" w:rsidR="002D706D" w:rsidRPr="00EC03E9" w:rsidRDefault="002D706D" w:rsidP="00644482">
      <w:pPr>
        <w:pStyle w:val="Odstavecseseznamem"/>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23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Smokers who received smoking cessation intervention (SCI) from a TB health visitor trained to deliver the </w:t>
      </w:r>
      <w:r w:rsidRPr="00817E5D">
        <w:rPr>
          <w:rStyle w:val="parent-message1"/>
          <w:rFonts w:ascii="Times New Roman" w:hAnsi="Times New Roman" w:cs="Times New Roman"/>
          <w:color w:val="000000" w:themeColor="text1"/>
          <w:sz w:val="24"/>
          <w:szCs w:val="24"/>
          <w:lang w:val="en-GB"/>
        </w:rPr>
        <w:t>ABC package (</w:t>
      </w:r>
      <w:bookmarkStart w:id="1" w:name="_Hlk27135363"/>
      <w:r w:rsidRPr="00817E5D">
        <w:rPr>
          <w:rStyle w:val="parent-message1"/>
          <w:rFonts w:ascii="Times New Roman" w:hAnsi="Times New Roman" w:cs="Times New Roman"/>
          <w:color w:val="000000" w:themeColor="text1"/>
          <w:sz w:val="24"/>
          <w:szCs w:val="24"/>
          <w:lang w:val="en-GB"/>
        </w:rPr>
        <w:t>A</w:t>
      </w:r>
      <w:r w:rsidR="00817E5D" w:rsidRPr="00817E5D">
        <w:rPr>
          <w:rStyle w:val="parent-message1"/>
          <w:rFonts w:ascii="Times New Roman" w:hAnsi="Times New Roman" w:cs="Times New Roman"/>
          <w:color w:val="000000" w:themeColor="text1"/>
          <w:sz w:val="24"/>
          <w:szCs w:val="24"/>
          <w:lang w:val="en-GB"/>
        </w:rPr>
        <w:t xml:space="preserve"> </w:t>
      </w:r>
      <w:r w:rsidR="003A5E88">
        <w:rPr>
          <w:rStyle w:val="parent-message1"/>
          <w:rFonts w:ascii="Times New Roman" w:hAnsi="Times New Roman" w:cs="Times New Roman"/>
          <w:color w:val="000000" w:themeColor="text1"/>
          <w:sz w:val="24"/>
          <w:szCs w:val="24"/>
          <w:lang w:val="en-GB"/>
        </w:rPr>
        <w:t>-</w:t>
      </w:r>
      <w:r w:rsidRPr="00817E5D">
        <w:rPr>
          <w:rStyle w:val="parent-message1"/>
          <w:rFonts w:ascii="Times New Roman" w:hAnsi="Times New Roman" w:cs="Times New Roman"/>
          <w:color w:val="000000" w:themeColor="text1"/>
          <w:sz w:val="24"/>
          <w:szCs w:val="24"/>
          <w:lang w:val="en-GB"/>
        </w:rPr>
        <w:t xml:space="preserve"> ask, B - brief advi</w:t>
      </w:r>
      <w:r w:rsidR="00817E5D">
        <w:rPr>
          <w:rStyle w:val="parent-message1"/>
          <w:rFonts w:ascii="Times New Roman" w:hAnsi="Times New Roman" w:cs="Times New Roman"/>
          <w:color w:val="000000" w:themeColor="text1"/>
          <w:sz w:val="24"/>
          <w:szCs w:val="24"/>
          <w:lang w:val="en-GB"/>
        </w:rPr>
        <w:t>c</w:t>
      </w:r>
      <w:r w:rsidRPr="00817E5D">
        <w:rPr>
          <w:rStyle w:val="parent-message1"/>
          <w:rFonts w:ascii="Times New Roman" w:hAnsi="Times New Roman" w:cs="Times New Roman"/>
          <w:color w:val="000000" w:themeColor="text1"/>
          <w:sz w:val="24"/>
          <w:szCs w:val="24"/>
          <w:lang w:val="en-GB"/>
        </w:rPr>
        <w:t>e, C -</w:t>
      </w:r>
      <w:r w:rsidRPr="00EC03E9">
        <w:rPr>
          <w:rStyle w:val="parent-message1"/>
          <w:rFonts w:ascii="Times New Roman" w:hAnsi="Times New Roman" w:cs="Times New Roman"/>
          <w:color w:val="000000" w:themeColor="text1"/>
          <w:sz w:val="24"/>
          <w:szCs w:val="24"/>
          <w:lang w:val="en-GB"/>
        </w:rPr>
        <w:t xml:space="preserve"> cessation support)</w:t>
      </w:r>
      <w:bookmarkEnd w:id="1"/>
      <w:r w:rsidRPr="00EC03E9">
        <w:rPr>
          <w:rStyle w:val="parent-message1"/>
          <w:rFonts w:ascii="Times New Roman" w:hAnsi="Times New Roman" w:cs="Times New Roman"/>
          <w:color w:val="000000" w:themeColor="text1"/>
          <w:sz w:val="24"/>
          <w:szCs w:val="24"/>
          <w:lang w:val="en-GB"/>
        </w:rPr>
        <w:t xml:space="preserve"> were more likely to </w:t>
      </w:r>
      <w:r w:rsidRPr="00817E5D">
        <w:rPr>
          <w:rStyle w:val="parent-message1"/>
          <w:rFonts w:ascii="Times New Roman" w:hAnsi="Times New Roman" w:cs="Times New Roman"/>
          <w:color w:val="000000" w:themeColor="text1"/>
          <w:sz w:val="24"/>
          <w:szCs w:val="24"/>
          <w:lang w:val="en-GB"/>
        </w:rPr>
        <w:t xml:space="preserve">quit smoking compared to those who received existing standard </w:t>
      </w:r>
      <w:r w:rsidR="00817E5D" w:rsidRPr="00817E5D">
        <w:rPr>
          <w:rStyle w:val="parent-message1"/>
          <w:rFonts w:ascii="Times New Roman" w:hAnsi="Times New Roman" w:cs="Times New Roman"/>
          <w:color w:val="000000" w:themeColor="text1"/>
          <w:sz w:val="24"/>
          <w:szCs w:val="24"/>
          <w:lang w:val="en-GB"/>
        </w:rPr>
        <w:t xml:space="preserve">of </w:t>
      </w:r>
      <w:r w:rsidRPr="00817E5D">
        <w:rPr>
          <w:rStyle w:val="parent-message1"/>
          <w:rFonts w:ascii="Times New Roman" w:hAnsi="Times New Roman" w:cs="Times New Roman"/>
          <w:color w:val="000000" w:themeColor="text1"/>
          <w:sz w:val="24"/>
          <w:szCs w:val="24"/>
          <w:lang w:val="en-GB"/>
        </w:rPr>
        <w:t>care in TB case management in</w:t>
      </w:r>
      <w:r w:rsidRPr="00EC03E9">
        <w:rPr>
          <w:rStyle w:val="parent-message1"/>
          <w:rFonts w:ascii="Times New Roman" w:hAnsi="Times New Roman" w:cs="Times New Roman"/>
          <w:color w:val="000000" w:themeColor="text1"/>
          <w:sz w:val="24"/>
          <w:szCs w:val="24"/>
          <w:lang w:val="en-GB"/>
        </w:rPr>
        <w:t xml:space="preserve"> India </w:t>
      </w:r>
      <w:r w:rsidRPr="00EC03E9">
        <w:rPr>
          <w:rFonts w:ascii="Times New Roman" w:hAnsi="Times New Roman" w:cs="Times New Roman"/>
          <w:sz w:val="24"/>
          <w:szCs w:val="24"/>
          <w:lang w:val="en-GB"/>
        </w:rPr>
        <w:t>[1</w:t>
      </w:r>
      <w:r w:rsidR="00A91E88">
        <w:rPr>
          <w:rFonts w:ascii="Times New Roman" w:hAnsi="Times New Roman" w:cs="Times New Roman"/>
          <w:sz w:val="24"/>
          <w:szCs w:val="24"/>
          <w:lang w:val="en-GB"/>
        </w:rPr>
        <w:t>5</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w:t>
      </w:r>
    </w:p>
    <w:p w14:paraId="379583E5" w14:textId="77019E9D" w:rsidR="009B7B14" w:rsidRPr="00C73111" w:rsidRDefault="002D706D" w:rsidP="007E353D">
      <w:pPr>
        <w:pStyle w:val="Odstavecseseznamem"/>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C73111">
        <w:rPr>
          <w:rStyle w:val="parent-message1"/>
          <w:rFonts w:ascii="Times New Roman" w:hAnsi="Times New Roman" w:cs="Times New Roman"/>
          <w:color w:val="000000" w:themeColor="text1"/>
          <w:sz w:val="24"/>
          <w:szCs w:val="24"/>
          <w:lang w:val="en-GB"/>
        </w:rPr>
        <w:t xml:space="preserve">In the study </w:t>
      </w:r>
      <w:r w:rsidR="00817E5D" w:rsidRPr="00C73111">
        <w:rPr>
          <w:rStyle w:val="parent-message1"/>
          <w:rFonts w:ascii="Times New Roman" w:hAnsi="Times New Roman" w:cs="Times New Roman"/>
          <w:color w:val="000000" w:themeColor="text1"/>
          <w:sz w:val="24"/>
          <w:szCs w:val="24"/>
          <w:lang w:val="en-GB"/>
        </w:rPr>
        <w:t xml:space="preserve">by </w:t>
      </w:r>
      <w:r w:rsidRPr="00C73111">
        <w:rPr>
          <w:rStyle w:val="parent-message1"/>
          <w:rFonts w:ascii="Times New Roman" w:hAnsi="Times New Roman" w:cs="Times New Roman"/>
          <w:color w:val="000000" w:themeColor="text1"/>
          <w:sz w:val="24"/>
          <w:szCs w:val="24"/>
          <w:lang w:val="en-GB"/>
        </w:rPr>
        <w:t xml:space="preserve">Kumar et al. (2017), </w:t>
      </w:r>
      <w:r w:rsidR="00817E5D" w:rsidRPr="00C73111">
        <w:rPr>
          <w:rStyle w:val="parent-message1"/>
          <w:rFonts w:ascii="Times New Roman" w:hAnsi="Times New Roman" w:cs="Times New Roman"/>
          <w:color w:val="000000" w:themeColor="text1"/>
          <w:sz w:val="24"/>
          <w:szCs w:val="24"/>
          <w:lang w:val="en-GB"/>
        </w:rPr>
        <w:t xml:space="preserve">the </w:t>
      </w:r>
      <w:r w:rsidRPr="00C73111">
        <w:rPr>
          <w:rStyle w:val="parent-message1"/>
          <w:rFonts w:ascii="Times New Roman" w:hAnsi="Times New Roman" w:cs="Times New Roman"/>
          <w:color w:val="000000" w:themeColor="text1"/>
          <w:sz w:val="24"/>
          <w:szCs w:val="24"/>
          <w:lang w:val="en-GB"/>
        </w:rPr>
        <w:t xml:space="preserve">quit rate in the intervention group (physicians' advice) was higher compared to the </w:t>
      </w:r>
      <w:r w:rsidR="00817E5D" w:rsidRPr="00C73111">
        <w:rPr>
          <w:rStyle w:val="parent-message1"/>
          <w:rFonts w:ascii="Times New Roman" w:hAnsi="Times New Roman" w:cs="Times New Roman"/>
          <w:color w:val="000000" w:themeColor="text1"/>
          <w:sz w:val="24"/>
          <w:szCs w:val="24"/>
          <w:lang w:val="en-GB"/>
        </w:rPr>
        <w:t xml:space="preserve">control </w:t>
      </w:r>
      <w:r w:rsidRPr="00C73111">
        <w:rPr>
          <w:rStyle w:val="parent-message1"/>
          <w:rFonts w:ascii="Times New Roman" w:hAnsi="Times New Roman" w:cs="Times New Roman"/>
          <w:color w:val="000000" w:themeColor="text1"/>
          <w:sz w:val="24"/>
          <w:szCs w:val="24"/>
          <w:lang w:val="en-GB"/>
        </w:rPr>
        <w:t xml:space="preserve">group, but with no significant difference. However, </w:t>
      </w:r>
      <w:r w:rsidR="003D19EC" w:rsidRPr="00C73111">
        <w:rPr>
          <w:rStyle w:val="parent-message1"/>
          <w:rFonts w:ascii="Times New Roman" w:hAnsi="Times New Roman" w:cs="Times New Roman"/>
          <w:color w:val="000000" w:themeColor="text1"/>
          <w:sz w:val="24"/>
          <w:szCs w:val="24"/>
          <w:lang w:val="en-GB"/>
        </w:rPr>
        <w:t xml:space="preserve">the study evaluated </w:t>
      </w:r>
      <w:r w:rsidRPr="00C73111">
        <w:rPr>
          <w:rStyle w:val="parent-message1"/>
          <w:rFonts w:ascii="Times New Roman" w:hAnsi="Times New Roman" w:cs="Times New Roman"/>
          <w:color w:val="000000" w:themeColor="text1"/>
          <w:sz w:val="24"/>
          <w:szCs w:val="24"/>
          <w:lang w:val="en-GB"/>
        </w:rPr>
        <w:t xml:space="preserve">only a 1-month abstinence period in a relatively small sample </w:t>
      </w:r>
      <w:r w:rsidRPr="00C73111">
        <w:rPr>
          <w:rFonts w:ascii="Times New Roman" w:hAnsi="Times New Roman" w:cs="Times New Roman"/>
          <w:sz w:val="24"/>
          <w:szCs w:val="24"/>
          <w:lang w:val="en-GB"/>
        </w:rPr>
        <w:t>[1</w:t>
      </w:r>
      <w:r w:rsidR="00A91E88" w:rsidRPr="00C73111">
        <w:rPr>
          <w:rFonts w:ascii="Times New Roman" w:hAnsi="Times New Roman" w:cs="Times New Roman"/>
          <w:sz w:val="24"/>
          <w:szCs w:val="24"/>
          <w:lang w:val="en-GB"/>
        </w:rPr>
        <w:t>6</w:t>
      </w:r>
      <w:r w:rsidRPr="00C73111">
        <w:rPr>
          <w:rFonts w:ascii="Times New Roman" w:hAnsi="Times New Roman" w:cs="Times New Roman"/>
          <w:sz w:val="24"/>
          <w:szCs w:val="24"/>
          <w:lang w:val="en-GB"/>
        </w:rPr>
        <w:t>]</w:t>
      </w:r>
      <w:r w:rsidRPr="00C73111">
        <w:rPr>
          <w:rStyle w:val="parent-message1"/>
          <w:rFonts w:ascii="Times New Roman" w:hAnsi="Times New Roman" w:cs="Times New Roman"/>
          <w:color w:val="000000" w:themeColor="text1"/>
          <w:sz w:val="24"/>
          <w:szCs w:val="24"/>
          <w:lang w:val="en-GB"/>
        </w:rPr>
        <w:t>.</w:t>
      </w:r>
    </w:p>
    <w:p w14:paraId="0B6F7A32" w14:textId="4ABB1A49" w:rsidR="002D706D" w:rsidRPr="00EC03E9" w:rsidRDefault="002D706D" w:rsidP="007E35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080"/>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Three</w:t>
      </w:r>
      <w:r w:rsidR="00E33EBE">
        <w:rPr>
          <w:rStyle w:val="parent-message1"/>
          <w:rFonts w:ascii="Times New Roman" w:hAnsi="Times New Roman" w:cs="Times New Roman"/>
          <w:color w:val="000000" w:themeColor="text1"/>
          <w:sz w:val="24"/>
          <w:szCs w:val="24"/>
          <w:lang w:val="en-GB"/>
        </w:rPr>
        <w:t xml:space="preserve"> RCS</w:t>
      </w:r>
      <w:r w:rsidRPr="00EC03E9">
        <w:rPr>
          <w:rStyle w:val="parent-message1"/>
          <w:rFonts w:ascii="Times New Roman" w:hAnsi="Times New Roman" w:cs="Times New Roman"/>
          <w:color w:val="000000" w:themeColor="text1"/>
          <w:sz w:val="24"/>
          <w:szCs w:val="24"/>
          <w:lang w:val="en-GB"/>
        </w:rPr>
        <w:t xml:space="preserve"> studies confirmed </w:t>
      </w:r>
      <w:r w:rsidR="003D19EC">
        <w:rPr>
          <w:rStyle w:val="parent-message1"/>
          <w:rFonts w:ascii="Times New Roman" w:hAnsi="Times New Roman" w:cs="Times New Roman"/>
          <w:color w:val="000000" w:themeColor="text1"/>
          <w:sz w:val="24"/>
          <w:szCs w:val="24"/>
          <w:lang w:val="en-GB"/>
        </w:rPr>
        <w:t xml:space="preserve">the efficacy </w:t>
      </w:r>
      <w:r w:rsidRPr="00EC03E9">
        <w:rPr>
          <w:rStyle w:val="parent-message1"/>
          <w:rFonts w:ascii="Times New Roman" w:hAnsi="Times New Roman" w:cs="Times New Roman"/>
          <w:color w:val="000000" w:themeColor="text1"/>
          <w:sz w:val="24"/>
          <w:szCs w:val="24"/>
          <w:lang w:val="en-GB"/>
        </w:rPr>
        <w:t xml:space="preserve">of combined interventions (behavioural support plus pharmacotherapy) </w:t>
      </w:r>
      <w:bookmarkStart w:id="2" w:name="_Hlk27130473"/>
      <w:r w:rsidRPr="00EC03E9">
        <w:rPr>
          <w:rStyle w:val="parent-message1"/>
          <w:rFonts w:ascii="Times New Roman" w:hAnsi="Times New Roman" w:cs="Times New Roman"/>
          <w:color w:val="000000" w:themeColor="text1"/>
          <w:sz w:val="24"/>
          <w:szCs w:val="24"/>
          <w:lang w:val="en-GB"/>
        </w:rPr>
        <w:t>in achieving longer-term abstinence at six months</w:t>
      </w:r>
      <w:bookmarkEnd w:id="2"/>
      <w:r w:rsidRPr="00EC03E9">
        <w:rPr>
          <w:rStyle w:val="parent-message1"/>
          <w:rFonts w:ascii="Times New Roman" w:hAnsi="Times New Roman" w:cs="Times New Roman"/>
          <w:color w:val="000000" w:themeColor="text1"/>
          <w:sz w:val="24"/>
          <w:szCs w:val="24"/>
          <w:lang w:val="en-GB"/>
        </w:rPr>
        <w:t xml:space="preserve">: </w:t>
      </w:r>
    </w:p>
    <w:p w14:paraId="4EAF9865" w14:textId="3AE4030F" w:rsidR="002D706D" w:rsidRPr="00EC03E9" w:rsidRDefault="002D706D" w:rsidP="002D706D">
      <w:pPr>
        <w:pStyle w:val="Odstavecseseznamem"/>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The ASSIST study compared </w:t>
      </w:r>
      <w:r w:rsidR="003D19EC">
        <w:rPr>
          <w:rStyle w:val="parent-message1"/>
          <w:rFonts w:ascii="Times New Roman" w:hAnsi="Times New Roman" w:cs="Times New Roman"/>
          <w:color w:val="000000" w:themeColor="text1"/>
          <w:sz w:val="24"/>
          <w:szCs w:val="24"/>
          <w:lang w:val="en-GB"/>
        </w:rPr>
        <w:t xml:space="preserve">the </w:t>
      </w:r>
      <w:r w:rsidRPr="00EC03E9">
        <w:rPr>
          <w:rStyle w:val="parent-message1"/>
          <w:rFonts w:ascii="Times New Roman" w:hAnsi="Times New Roman" w:cs="Times New Roman"/>
          <w:color w:val="000000" w:themeColor="text1"/>
          <w:sz w:val="24"/>
          <w:szCs w:val="24"/>
          <w:lang w:val="en-GB"/>
        </w:rPr>
        <w:t>success rate</w:t>
      </w:r>
      <w:r w:rsidR="003D19EC">
        <w:rPr>
          <w:rStyle w:val="parent-message1"/>
          <w:rFonts w:ascii="Times New Roman" w:hAnsi="Times New Roman" w:cs="Times New Roman"/>
          <w:color w:val="000000" w:themeColor="text1"/>
          <w:sz w:val="24"/>
          <w:szCs w:val="24"/>
          <w:lang w:val="en-GB"/>
        </w:rPr>
        <w:t>s</w:t>
      </w:r>
      <w:r w:rsidRPr="00EC03E9">
        <w:rPr>
          <w:rStyle w:val="parent-message1"/>
          <w:rFonts w:ascii="Times New Roman" w:hAnsi="Times New Roman" w:cs="Times New Roman"/>
          <w:color w:val="000000" w:themeColor="text1"/>
          <w:sz w:val="24"/>
          <w:szCs w:val="24"/>
          <w:lang w:val="en-GB"/>
        </w:rPr>
        <w:t xml:space="preserve"> in </w:t>
      </w:r>
      <w:r w:rsidR="003D19EC">
        <w:rPr>
          <w:rStyle w:val="parent-message1"/>
          <w:rFonts w:ascii="Times New Roman" w:hAnsi="Times New Roman" w:cs="Times New Roman"/>
          <w:color w:val="000000" w:themeColor="text1"/>
          <w:sz w:val="24"/>
          <w:szCs w:val="24"/>
          <w:lang w:val="en-GB"/>
        </w:rPr>
        <w:t xml:space="preserve">a </w:t>
      </w:r>
      <w:r w:rsidRPr="003D19EC">
        <w:rPr>
          <w:rStyle w:val="parent-message1"/>
          <w:rFonts w:ascii="Times New Roman" w:hAnsi="Times New Roman" w:cs="Times New Roman"/>
          <w:color w:val="000000" w:themeColor="text1"/>
          <w:sz w:val="24"/>
          <w:szCs w:val="24"/>
          <w:lang w:val="en-GB"/>
        </w:rPr>
        <w:t>group treated by behavioural support (30</w:t>
      </w:r>
      <w:r w:rsidR="003D19EC" w:rsidRPr="003D19EC">
        <w:rPr>
          <w:rStyle w:val="parent-message1"/>
          <w:rFonts w:ascii="Times New Roman" w:hAnsi="Times New Roman" w:cs="Times New Roman"/>
          <w:color w:val="000000" w:themeColor="text1"/>
          <w:sz w:val="24"/>
          <w:szCs w:val="24"/>
          <w:lang w:val="en-GB"/>
        </w:rPr>
        <w:t>-</w:t>
      </w:r>
      <w:r w:rsidRPr="003D19EC">
        <w:rPr>
          <w:rStyle w:val="parent-message1"/>
          <w:rFonts w:ascii="Times New Roman" w:hAnsi="Times New Roman" w:cs="Times New Roman"/>
          <w:color w:val="000000" w:themeColor="text1"/>
          <w:sz w:val="24"/>
          <w:szCs w:val="24"/>
          <w:lang w:val="en-GB"/>
        </w:rPr>
        <w:t>min consul</w:t>
      </w:r>
      <w:r w:rsidR="0076446A" w:rsidRPr="003D19EC">
        <w:rPr>
          <w:rStyle w:val="parent-message1"/>
          <w:rFonts w:ascii="Times New Roman" w:hAnsi="Times New Roman" w:cs="Times New Roman"/>
          <w:color w:val="000000" w:themeColor="text1"/>
          <w:sz w:val="24"/>
          <w:szCs w:val="24"/>
          <w:lang w:val="en-GB"/>
        </w:rPr>
        <w:t>t</w:t>
      </w:r>
      <w:r w:rsidRPr="003D19EC">
        <w:rPr>
          <w:rStyle w:val="parent-message1"/>
          <w:rFonts w:ascii="Times New Roman" w:hAnsi="Times New Roman" w:cs="Times New Roman"/>
          <w:color w:val="000000" w:themeColor="text1"/>
          <w:sz w:val="24"/>
          <w:szCs w:val="24"/>
          <w:lang w:val="en-GB"/>
        </w:rPr>
        <w:t>ation to encourage patients to plan</w:t>
      </w:r>
      <w:r w:rsidRPr="00EC03E9">
        <w:rPr>
          <w:rStyle w:val="parent-message1"/>
          <w:rFonts w:ascii="Times New Roman" w:hAnsi="Times New Roman" w:cs="Times New Roman"/>
          <w:color w:val="000000" w:themeColor="text1"/>
          <w:sz w:val="24"/>
          <w:szCs w:val="24"/>
          <w:lang w:val="en-GB"/>
        </w:rPr>
        <w:t xml:space="preserve"> smoking cessation 1 week later, and </w:t>
      </w:r>
      <w:r w:rsidR="003D19EC">
        <w:rPr>
          <w:rStyle w:val="parent-message1"/>
          <w:rFonts w:ascii="Times New Roman" w:hAnsi="Times New Roman" w:cs="Times New Roman"/>
          <w:color w:val="000000" w:themeColor="text1"/>
          <w:sz w:val="24"/>
          <w:szCs w:val="24"/>
          <w:lang w:val="en-GB"/>
        </w:rPr>
        <w:t xml:space="preserve">a </w:t>
      </w:r>
      <w:r w:rsidRPr="00EC03E9">
        <w:rPr>
          <w:rStyle w:val="parent-message1"/>
          <w:rFonts w:ascii="Times New Roman" w:hAnsi="Times New Roman" w:cs="Times New Roman"/>
          <w:color w:val="000000" w:themeColor="text1"/>
          <w:sz w:val="24"/>
          <w:szCs w:val="24"/>
          <w:lang w:val="en-GB"/>
        </w:rPr>
        <w:t>10</w:t>
      </w:r>
      <w:r w:rsidR="003D19EC">
        <w:rPr>
          <w:rStyle w:val="parent-message1"/>
          <w:rFonts w:ascii="Times New Roman" w:hAnsi="Times New Roman" w:cs="Times New Roman"/>
          <w:color w:val="000000" w:themeColor="text1"/>
          <w:sz w:val="24"/>
          <w:szCs w:val="24"/>
          <w:lang w:val="en-GB"/>
        </w:rPr>
        <w:t>-</w:t>
      </w:r>
      <w:r w:rsidRPr="003D19EC">
        <w:rPr>
          <w:rStyle w:val="parent-message1"/>
          <w:rFonts w:ascii="Times New Roman" w:hAnsi="Times New Roman" w:cs="Times New Roman"/>
          <w:color w:val="000000" w:themeColor="text1"/>
          <w:sz w:val="24"/>
          <w:szCs w:val="24"/>
          <w:lang w:val="en-GB"/>
        </w:rPr>
        <w:t>min session</w:t>
      </w:r>
      <w:r w:rsidRPr="00EC03E9">
        <w:rPr>
          <w:rStyle w:val="parent-message1"/>
          <w:rFonts w:ascii="Times New Roman" w:hAnsi="Times New Roman" w:cs="Times New Roman"/>
          <w:color w:val="000000" w:themeColor="text1"/>
          <w:sz w:val="24"/>
          <w:szCs w:val="24"/>
          <w:lang w:val="en-GB"/>
        </w:rPr>
        <w:t xml:space="preserve"> to review progress) </w:t>
      </w:r>
      <w:r w:rsidR="003D19EC">
        <w:rPr>
          <w:rStyle w:val="parent-message1"/>
          <w:rFonts w:ascii="Times New Roman" w:hAnsi="Times New Roman" w:cs="Times New Roman"/>
          <w:color w:val="000000" w:themeColor="text1"/>
          <w:sz w:val="24"/>
          <w:szCs w:val="24"/>
          <w:lang w:val="en-GB"/>
        </w:rPr>
        <w:t xml:space="preserve">combined </w:t>
      </w:r>
      <w:r w:rsidRPr="00EC03E9">
        <w:rPr>
          <w:rStyle w:val="parent-message1"/>
          <w:rFonts w:ascii="Times New Roman" w:hAnsi="Times New Roman" w:cs="Times New Roman"/>
          <w:color w:val="000000" w:themeColor="text1"/>
          <w:sz w:val="24"/>
          <w:szCs w:val="24"/>
          <w:lang w:val="en-GB"/>
        </w:rPr>
        <w:t>with 7 weeks of bupropion therapy (</w:t>
      </w:r>
      <w:r w:rsidRPr="003D19EC">
        <w:rPr>
          <w:rStyle w:val="parent-message1"/>
          <w:rFonts w:ascii="Times New Roman" w:hAnsi="Times New Roman" w:cs="Times New Roman"/>
          <w:color w:val="000000" w:themeColor="text1"/>
          <w:sz w:val="24"/>
          <w:szCs w:val="24"/>
          <w:lang w:val="en-GB"/>
        </w:rPr>
        <w:t>75</w:t>
      </w:r>
      <w:r w:rsidR="0076446A" w:rsidRPr="003D19EC">
        <w:rPr>
          <w:rStyle w:val="parent-message1"/>
          <w:rFonts w:ascii="Times New Roman" w:hAnsi="Times New Roman" w:cs="Times New Roman"/>
          <w:color w:val="000000" w:themeColor="text1"/>
          <w:sz w:val="24"/>
          <w:szCs w:val="24"/>
          <w:lang w:val="en-GB"/>
        </w:rPr>
        <w:t xml:space="preserve"> </w:t>
      </w:r>
      <w:r w:rsidRPr="003D19EC">
        <w:rPr>
          <w:rStyle w:val="parent-message1"/>
          <w:rFonts w:ascii="Times New Roman" w:hAnsi="Times New Roman" w:cs="Times New Roman"/>
          <w:color w:val="000000" w:themeColor="text1"/>
          <w:sz w:val="24"/>
          <w:szCs w:val="24"/>
          <w:lang w:val="en-GB"/>
        </w:rPr>
        <w:t xml:space="preserve">mg/day </w:t>
      </w:r>
      <w:r w:rsidR="003D19EC" w:rsidRPr="003D19EC">
        <w:rPr>
          <w:rStyle w:val="parent-message1"/>
          <w:rFonts w:ascii="Times New Roman" w:hAnsi="Times New Roman" w:cs="Times New Roman"/>
          <w:color w:val="000000" w:themeColor="text1"/>
          <w:sz w:val="24"/>
          <w:szCs w:val="24"/>
          <w:lang w:val="en-GB"/>
        </w:rPr>
        <w:t xml:space="preserve">during week </w:t>
      </w:r>
      <w:r w:rsidRPr="003D19EC">
        <w:rPr>
          <w:rStyle w:val="parent-message1"/>
          <w:rFonts w:ascii="Times New Roman" w:hAnsi="Times New Roman" w:cs="Times New Roman"/>
          <w:color w:val="000000" w:themeColor="text1"/>
          <w:sz w:val="24"/>
          <w:szCs w:val="24"/>
          <w:lang w:val="en-GB"/>
        </w:rPr>
        <w:t xml:space="preserve">1, </w:t>
      </w:r>
      <w:r w:rsidR="003D19EC">
        <w:rPr>
          <w:rStyle w:val="parent-message1"/>
          <w:rFonts w:ascii="Times New Roman" w:hAnsi="Times New Roman" w:cs="Times New Roman"/>
          <w:color w:val="000000" w:themeColor="text1"/>
          <w:sz w:val="24"/>
          <w:szCs w:val="24"/>
          <w:lang w:val="en-GB"/>
        </w:rPr>
        <w:t xml:space="preserve">and </w:t>
      </w:r>
      <w:r w:rsidRPr="003D19EC">
        <w:rPr>
          <w:rStyle w:val="parent-message1"/>
          <w:rFonts w:ascii="Times New Roman" w:hAnsi="Times New Roman" w:cs="Times New Roman"/>
          <w:color w:val="000000" w:themeColor="text1"/>
          <w:sz w:val="24"/>
          <w:szCs w:val="24"/>
          <w:lang w:val="en-GB"/>
        </w:rPr>
        <w:t>150</w:t>
      </w:r>
      <w:r w:rsidR="0076446A" w:rsidRPr="003D19EC">
        <w:rPr>
          <w:rStyle w:val="parent-message1"/>
          <w:rFonts w:ascii="Times New Roman" w:hAnsi="Times New Roman" w:cs="Times New Roman"/>
          <w:color w:val="000000" w:themeColor="text1"/>
          <w:sz w:val="24"/>
          <w:szCs w:val="24"/>
          <w:lang w:val="en-GB"/>
        </w:rPr>
        <w:t xml:space="preserve"> </w:t>
      </w:r>
      <w:r w:rsidRPr="003D19EC">
        <w:rPr>
          <w:rStyle w:val="parent-message1"/>
          <w:rFonts w:ascii="Times New Roman" w:hAnsi="Times New Roman" w:cs="Times New Roman"/>
          <w:color w:val="000000" w:themeColor="text1"/>
          <w:sz w:val="24"/>
          <w:szCs w:val="24"/>
          <w:lang w:val="en-GB"/>
        </w:rPr>
        <w:t>mg/day</w:t>
      </w:r>
      <w:r w:rsidRPr="00EC03E9">
        <w:rPr>
          <w:rStyle w:val="parent-message1"/>
          <w:rFonts w:ascii="Times New Roman" w:hAnsi="Times New Roman" w:cs="Times New Roman"/>
          <w:color w:val="000000" w:themeColor="text1"/>
          <w:sz w:val="24"/>
          <w:szCs w:val="24"/>
          <w:lang w:val="en-GB"/>
        </w:rPr>
        <w:t xml:space="preserve"> thereafter) to behavioural support only and usual care </w:t>
      </w:r>
      <w:r w:rsidRPr="00EC03E9">
        <w:rPr>
          <w:rFonts w:ascii="Times New Roman" w:hAnsi="Times New Roman" w:cs="Times New Roman"/>
          <w:sz w:val="24"/>
          <w:szCs w:val="24"/>
          <w:lang w:val="en-GB"/>
        </w:rPr>
        <w:t>[</w:t>
      </w:r>
      <w:r w:rsidR="00A91E88">
        <w:rPr>
          <w:rFonts w:ascii="Times New Roman" w:hAnsi="Times New Roman" w:cs="Times New Roman"/>
          <w:sz w:val="24"/>
          <w:szCs w:val="24"/>
          <w:lang w:val="en-GB"/>
        </w:rPr>
        <w:t>20</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 xml:space="preserve">. </w:t>
      </w:r>
    </w:p>
    <w:p w14:paraId="4176386D" w14:textId="58562B6B" w:rsidR="002D706D" w:rsidRPr="00EC03E9" w:rsidRDefault="002D706D" w:rsidP="005A41CA">
      <w:pPr>
        <w:pStyle w:val="Odstavecseseznamem"/>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A similarly combined intervention that included </w:t>
      </w:r>
      <w:r w:rsidRPr="003D19EC">
        <w:rPr>
          <w:rStyle w:val="parent-message1"/>
          <w:rFonts w:ascii="Times New Roman" w:hAnsi="Times New Roman" w:cs="Times New Roman"/>
          <w:color w:val="000000" w:themeColor="text1"/>
          <w:sz w:val="24"/>
          <w:szCs w:val="24"/>
          <w:lang w:val="en-GB"/>
        </w:rPr>
        <w:t>behavio</w:t>
      </w:r>
      <w:r w:rsidR="0076446A" w:rsidRPr="003D19EC">
        <w:rPr>
          <w:rStyle w:val="parent-message1"/>
          <w:rFonts w:ascii="Times New Roman" w:hAnsi="Times New Roman" w:cs="Times New Roman"/>
          <w:color w:val="000000" w:themeColor="text1"/>
          <w:sz w:val="24"/>
          <w:szCs w:val="24"/>
          <w:lang w:val="en-GB"/>
        </w:rPr>
        <w:t>u</w:t>
      </w:r>
      <w:r w:rsidRPr="003D19EC">
        <w:rPr>
          <w:rStyle w:val="parent-message1"/>
          <w:rFonts w:ascii="Times New Roman" w:hAnsi="Times New Roman" w:cs="Times New Roman"/>
          <w:color w:val="000000" w:themeColor="text1"/>
          <w:sz w:val="24"/>
          <w:szCs w:val="24"/>
          <w:lang w:val="en-GB"/>
        </w:rPr>
        <w:t xml:space="preserve">ral therapy plus medical treatment with bupropion 150 mg/d </w:t>
      </w:r>
      <w:r w:rsidR="003D19EC" w:rsidRPr="003D19EC">
        <w:rPr>
          <w:rStyle w:val="parent-message1"/>
          <w:rFonts w:ascii="Times New Roman" w:hAnsi="Times New Roman" w:cs="Times New Roman"/>
          <w:color w:val="000000" w:themeColor="text1"/>
          <w:sz w:val="24"/>
          <w:szCs w:val="24"/>
          <w:lang w:val="en-GB"/>
        </w:rPr>
        <w:t xml:space="preserve">during </w:t>
      </w:r>
      <w:r w:rsidRPr="003D19EC">
        <w:rPr>
          <w:rStyle w:val="parent-message1"/>
          <w:rFonts w:ascii="Times New Roman" w:hAnsi="Times New Roman" w:cs="Times New Roman"/>
          <w:color w:val="000000" w:themeColor="text1"/>
          <w:sz w:val="24"/>
          <w:szCs w:val="24"/>
          <w:lang w:val="en-GB"/>
        </w:rPr>
        <w:t>week</w:t>
      </w:r>
      <w:r w:rsidR="0076446A" w:rsidRPr="003D19EC">
        <w:rPr>
          <w:rStyle w:val="parent-message1"/>
          <w:rFonts w:ascii="Times New Roman" w:hAnsi="Times New Roman" w:cs="Times New Roman"/>
          <w:color w:val="000000" w:themeColor="text1"/>
          <w:sz w:val="24"/>
          <w:szCs w:val="24"/>
          <w:lang w:val="en-GB"/>
        </w:rPr>
        <w:t xml:space="preserve"> 1</w:t>
      </w:r>
      <w:r w:rsidRPr="003D19EC">
        <w:rPr>
          <w:rStyle w:val="parent-message1"/>
          <w:rFonts w:ascii="Times New Roman" w:hAnsi="Times New Roman" w:cs="Times New Roman"/>
          <w:color w:val="000000" w:themeColor="text1"/>
          <w:sz w:val="24"/>
          <w:szCs w:val="24"/>
          <w:lang w:val="en-GB"/>
        </w:rPr>
        <w:t xml:space="preserve">, </w:t>
      </w:r>
      <w:r w:rsidR="003D19EC" w:rsidRPr="003D19EC">
        <w:rPr>
          <w:rStyle w:val="parent-message1"/>
          <w:rFonts w:ascii="Times New Roman" w:hAnsi="Times New Roman" w:cs="Times New Roman"/>
          <w:color w:val="000000" w:themeColor="text1"/>
          <w:sz w:val="24"/>
          <w:szCs w:val="24"/>
          <w:lang w:val="en-GB"/>
        </w:rPr>
        <w:t xml:space="preserve">increased to </w:t>
      </w:r>
      <w:r w:rsidRPr="003D19EC">
        <w:rPr>
          <w:rStyle w:val="parent-message1"/>
          <w:rFonts w:ascii="Times New Roman" w:hAnsi="Times New Roman" w:cs="Times New Roman"/>
          <w:color w:val="000000" w:themeColor="text1"/>
          <w:sz w:val="24"/>
          <w:szCs w:val="24"/>
          <w:lang w:val="en-GB"/>
        </w:rPr>
        <w:t>300</w:t>
      </w:r>
      <w:r w:rsidR="0076446A" w:rsidRPr="003D19EC">
        <w:rPr>
          <w:rStyle w:val="parent-message1"/>
          <w:rFonts w:ascii="Times New Roman" w:hAnsi="Times New Roman" w:cs="Times New Roman"/>
          <w:color w:val="000000" w:themeColor="text1"/>
          <w:sz w:val="24"/>
          <w:szCs w:val="24"/>
          <w:lang w:val="en-GB"/>
        </w:rPr>
        <w:t xml:space="preserve"> </w:t>
      </w:r>
      <w:r w:rsidRPr="003D19EC">
        <w:rPr>
          <w:rStyle w:val="parent-message1"/>
          <w:rFonts w:ascii="Times New Roman" w:hAnsi="Times New Roman" w:cs="Times New Roman"/>
          <w:color w:val="000000" w:themeColor="text1"/>
          <w:sz w:val="24"/>
          <w:szCs w:val="24"/>
          <w:lang w:val="en-GB"/>
        </w:rPr>
        <w:t>mg/</w:t>
      </w:r>
      <w:r w:rsidRPr="00EC03E9">
        <w:rPr>
          <w:rStyle w:val="parent-message1"/>
          <w:rFonts w:ascii="Times New Roman" w:hAnsi="Times New Roman" w:cs="Times New Roman"/>
          <w:color w:val="000000" w:themeColor="text1"/>
          <w:sz w:val="24"/>
          <w:szCs w:val="24"/>
          <w:lang w:val="en-GB"/>
        </w:rPr>
        <w:t xml:space="preserve">d </w:t>
      </w:r>
      <w:r w:rsidR="003D19EC">
        <w:rPr>
          <w:rStyle w:val="parent-message1"/>
          <w:rFonts w:ascii="Times New Roman" w:hAnsi="Times New Roman" w:cs="Times New Roman"/>
          <w:color w:val="000000" w:themeColor="text1"/>
          <w:sz w:val="24"/>
          <w:szCs w:val="24"/>
          <w:lang w:val="en-GB"/>
        </w:rPr>
        <w:t xml:space="preserve">through </w:t>
      </w:r>
      <w:r w:rsidR="0076446A" w:rsidRPr="00EC03E9">
        <w:rPr>
          <w:rStyle w:val="parent-message1"/>
          <w:rFonts w:ascii="Times New Roman" w:hAnsi="Times New Roman" w:cs="Times New Roman"/>
          <w:color w:val="000000" w:themeColor="text1"/>
          <w:sz w:val="24"/>
          <w:szCs w:val="24"/>
          <w:lang w:val="en-GB"/>
        </w:rPr>
        <w:t>W</w:t>
      </w:r>
      <w:r w:rsidRPr="00EC03E9">
        <w:rPr>
          <w:rStyle w:val="parent-message1"/>
          <w:rFonts w:ascii="Times New Roman" w:hAnsi="Times New Roman" w:cs="Times New Roman"/>
          <w:color w:val="000000" w:themeColor="text1"/>
          <w:sz w:val="24"/>
          <w:szCs w:val="24"/>
          <w:lang w:val="en-GB"/>
        </w:rPr>
        <w:t>eek</w:t>
      </w:r>
      <w:r w:rsidR="0076446A">
        <w:rPr>
          <w:rStyle w:val="parent-message1"/>
          <w:rFonts w:ascii="Times New Roman" w:hAnsi="Times New Roman" w:cs="Times New Roman"/>
          <w:color w:val="000000" w:themeColor="text1"/>
          <w:sz w:val="24"/>
          <w:szCs w:val="24"/>
          <w:lang w:val="en-GB"/>
        </w:rPr>
        <w:t xml:space="preserve"> 9</w:t>
      </w:r>
      <w:r w:rsidRPr="00EC03E9">
        <w:rPr>
          <w:rStyle w:val="parent-message1"/>
          <w:rFonts w:ascii="Times New Roman" w:hAnsi="Times New Roman" w:cs="Times New Roman"/>
          <w:color w:val="000000" w:themeColor="text1"/>
          <w:sz w:val="24"/>
          <w:szCs w:val="24"/>
          <w:lang w:val="en-GB"/>
        </w:rPr>
        <w:t xml:space="preserve"> led to success rate</w:t>
      </w:r>
      <w:r w:rsidR="003D19EC">
        <w:rPr>
          <w:rStyle w:val="parent-message1"/>
          <w:rFonts w:ascii="Times New Roman" w:hAnsi="Times New Roman" w:cs="Times New Roman"/>
          <w:color w:val="000000" w:themeColor="text1"/>
          <w:sz w:val="24"/>
          <w:szCs w:val="24"/>
          <w:lang w:val="en-GB"/>
        </w:rPr>
        <w:t>s</w:t>
      </w:r>
      <w:r w:rsidRPr="00EC03E9">
        <w:rPr>
          <w:rStyle w:val="parent-message1"/>
          <w:rFonts w:ascii="Times New Roman" w:hAnsi="Times New Roman" w:cs="Times New Roman"/>
          <w:color w:val="000000" w:themeColor="text1"/>
          <w:sz w:val="24"/>
          <w:szCs w:val="24"/>
          <w:lang w:val="en-GB"/>
        </w:rPr>
        <w:t xml:space="preserve"> of 71.7% vs. 33.9% for the brief advice group vs. 9.8% for </w:t>
      </w:r>
      <w:r w:rsidR="00EA0895">
        <w:rPr>
          <w:rStyle w:val="parent-message1"/>
          <w:rFonts w:ascii="Times New Roman" w:hAnsi="Times New Roman" w:cs="Times New Roman"/>
          <w:color w:val="000000" w:themeColor="text1"/>
          <w:sz w:val="24"/>
          <w:szCs w:val="24"/>
          <w:lang w:val="en-GB"/>
        </w:rPr>
        <w:t xml:space="preserve">a </w:t>
      </w:r>
      <w:r w:rsidRPr="00EC03E9">
        <w:rPr>
          <w:rStyle w:val="parent-message1"/>
          <w:rFonts w:ascii="Times New Roman" w:hAnsi="Times New Roman" w:cs="Times New Roman"/>
          <w:color w:val="000000" w:themeColor="text1"/>
          <w:sz w:val="24"/>
          <w:szCs w:val="24"/>
          <w:lang w:val="en-GB"/>
        </w:rPr>
        <w:t xml:space="preserve">control group </w:t>
      </w:r>
      <w:r w:rsidR="00EA0895">
        <w:rPr>
          <w:rStyle w:val="parent-message1"/>
          <w:rFonts w:ascii="Times New Roman" w:hAnsi="Times New Roman" w:cs="Times New Roman"/>
          <w:color w:val="000000" w:themeColor="text1"/>
          <w:sz w:val="24"/>
          <w:szCs w:val="24"/>
          <w:lang w:val="en-GB"/>
        </w:rPr>
        <w:t xml:space="preserve">receiving only </w:t>
      </w:r>
      <w:r w:rsidRPr="00EC03E9">
        <w:rPr>
          <w:rStyle w:val="parent-message1"/>
          <w:rFonts w:ascii="Times New Roman" w:hAnsi="Times New Roman" w:cs="Times New Roman"/>
          <w:color w:val="000000" w:themeColor="text1"/>
          <w:sz w:val="24"/>
          <w:szCs w:val="24"/>
          <w:lang w:val="en-GB"/>
        </w:rPr>
        <w:t xml:space="preserve">the </w:t>
      </w:r>
      <w:r w:rsidR="003D19EC">
        <w:rPr>
          <w:rStyle w:val="parent-message1"/>
          <w:rFonts w:ascii="Times New Roman" w:hAnsi="Times New Roman" w:cs="Times New Roman"/>
          <w:color w:val="000000" w:themeColor="text1"/>
          <w:sz w:val="24"/>
          <w:szCs w:val="24"/>
          <w:lang w:val="en-GB"/>
        </w:rPr>
        <w:t>short-course, directly-observed treatment (</w:t>
      </w:r>
      <w:r w:rsidRPr="00EC03E9">
        <w:rPr>
          <w:rStyle w:val="parent-message1"/>
          <w:rFonts w:ascii="Times New Roman" w:hAnsi="Times New Roman" w:cs="Times New Roman"/>
          <w:color w:val="000000" w:themeColor="text1"/>
          <w:sz w:val="24"/>
          <w:szCs w:val="24"/>
          <w:lang w:val="en-GB"/>
        </w:rPr>
        <w:t>DOTS</w:t>
      </w:r>
      <w:r w:rsidR="003D19EC">
        <w:rPr>
          <w:rStyle w:val="parent-message1"/>
          <w:rFonts w:ascii="Times New Roman" w:hAnsi="Times New Roman" w:cs="Times New Roman"/>
          <w:color w:val="000000" w:themeColor="text1"/>
          <w:sz w:val="24"/>
          <w:szCs w:val="24"/>
          <w:lang w:val="en-GB"/>
        </w:rPr>
        <w:t>)</w:t>
      </w:r>
      <w:r w:rsidRPr="00EC03E9">
        <w:rPr>
          <w:rStyle w:val="parent-message1"/>
          <w:rFonts w:ascii="Times New Roman" w:hAnsi="Times New Roman" w:cs="Times New Roman"/>
          <w:color w:val="000000" w:themeColor="text1"/>
          <w:sz w:val="24"/>
          <w:szCs w:val="24"/>
          <w:lang w:val="en-GB"/>
        </w:rPr>
        <w:t xml:space="preserve"> regimen (p &lt; 0.001) </w:t>
      </w:r>
      <w:r w:rsidRPr="00EC03E9">
        <w:rPr>
          <w:rFonts w:ascii="Times New Roman" w:hAnsi="Times New Roman" w:cs="Times New Roman"/>
          <w:sz w:val="24"/>
          <w:szCs w:val="24"/>
          <w:lang w:val="en-GB"/>
        </w:rPr>
        <w:t>[1</w:t>
      </w:r>
      <w:r w:rsidR="00A91E88">
        <w:rPr>
          <w:rFonts w:ascii="Times New Roman" w:hAnsi="Times New Roman" w:cs="Times New Roman"/>
          <w:sz w:val="24"/>
          <w:szCs w:val="24"/>
          <w:lang w:val="en-GB"/>
        </w:rPr>
        <w:t>3</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 xml:space="preserve">. </w:t>
      </w:r>
    </w:p>
    <w:p w14:paraId="33627818" w14:textId="24ED33AC" w:rsidR="00831C99" w:rsidRDefault="002D706D" w:rsidP="00363ACA">
      <w:pPr>
        <w:pStyle w:val="Odstavecseseznamem"/>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23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Biochemically verified quit rates were higher in the intervention arm (6 weeks of nicotine gum after which both arms received the same counselling) than in the control arm (47.8% vs 32.4%, p value &lt; 0.001) </w:t>
      </w:r>
      <w:r w:rsidRPr="00EC03E9">
        <w:rPr>
          <w:rFonts w:ascii="Times New Roman" w:hAnsi="Times New Roman" w:cs="Times New Roman"/>
          <w:sz w:val="24"/>
          <w:szCs w:val="24"/>
          <w:lang w:val="en-GB"/>
        </w:rPr>
        <w:t>[1</w:t>
      </w:r>
      <w:r w:rsidR="00A91E88">
        <w:rPr>
          <w:rFonts w:ascii="Times New Roman" w:hAnsi="Times New Roman" w:cs="Times New Roman"/>
          <w:sz w:val="24"/>
          <w:szCs w:val="24"/>
          <w:lang w:val="en-GB"/>
        </w:rPr>
        <w:t>9</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w:t>
      </w:r>
    </w:p>
    <w:p w14:paraId="0B50723F" w14:textId="2207EBC9" w:rsidR="00831C99" w:rsidRDefault="00831C99"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T</w:t>
      </w:r>
      <w:r w:rsidRPr="00831C99">
        <w:rPr>
          <w:rStyle w:val="parent-message1"/>
          <w:rFonts w:ascii="Times New Roman" w:hAnsi="Times New Roman" w:cs="Times New Roman"/>
          <w:color w:val="000000" w:themeColor="text1"/>
          <w:sz w:val="24"/>
          <w:szCs w:val="24"/>
          <w:lang w:val="en-GB"/>
        </w:rPr>
        <w:t xml:space="preserve">wo studies </w:t>
      </w:r>
      <w:r>
        <w:rPr>
          <w:rStyle w:val="parent-message1"/>
          <w:rFonts w:ascii="Times New Roman" w:hAnsi="Times New Roman" w:cs="Times New Roman"/>
          <w:color w:val="000000" w:themeColor="text1"/>
          <w:sz w:val="24"/>
          <w:szCs w:val="24"/>
          <w:lang w:val="en-GB"/>
        </w:rPr>
        <w:t xml:space="preserve">showed efficacy of </w:t>
      </w:r>
      <w:r w:rsidRPr="00831C99">
        <w:rPr>
          <w:rStyle w:val="parent-message1"/>
          <w:rFonts w:ascii="Times New Roman" w:hAnsi="Times New Roman" w:cs="Times New Roman"/>
          <w:color w:val="000000" w:themeColor="text1"/>
          <w:sz w:val="24"/>
          <w:szCs w:val="24"/>
          <w:lang w:val="en-GB"/>
        </w:rPr>
        <w:t>repeated tobacco use intervention follow-up at a minimum of 6 months after end of TB treatment [</w:t>
      </w:r>
      <w:r w:rsidR="00A91E88">
        <w:rPr>
          <w:rStyle w:val="parent-message1"/>
          <w:rFonts w:ascii="Times New Roman" w:hAnsi="Times New Roman" w:cs="Times New Roman"/>
          <w:color w:val="000000" w:themeColor="text1"/>
          <w:sz w:val="24"/>
          <w:szCs w:val="24"/>
          <w:lang w:val="en-GB"/>
        </w:rPr>
        <w:t>30, 43</w:t>
      </w:r>
      <w:r w:rsidRPr="00831C99">
        <w:rPr>
          <w:rStyle w:val="parent-message1"/>
          <w:rFonts w:ascii="Times New Roman" w:hAnsi="Times New Roman" w:cs="Times New Roman"/>
          <w:color w:val="000000" w:themeColor="text1"/>
          <w:sz w:val="24"/>
          <w:szCs w:val="24"/>
          <w:lang w:val="en-GB"/>
        </w:rPr>
        <w:t>].</w:t>
      </w:r>
    </w:p>
    <w:p w14:paraId="4031B5F8" w14:textId="150D0052" w:rsidR="002D706D" w:rsidRDefault="00EA0895"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I</w:t>
      </w:r>
      <w:r w:rsidRPr="00EA0895">
        <w:rPr>
          <w:rStyle w:val="parent-message1"/>
          <w:rFonts w:ascii="Times New Roman" w:hAnsi="Times New Roman" w:cs="Times New Roman"/>
          <w:color w:val="000000" w:themeColor="text1"/>
          <w:sz w:val="24"/>
          <w:szCs w:val="24"/>
          <w:lang w:val="en-GB"/>
        </w:rPr>
        <w:t xml:space="preserve">n a secondary analysis of the ASSIST study </w:t>
      </w:r>
      <w:r w:rsidRPr="00EA0895">
        <w:rPr>
          <w:rFonts w:ascii="Times New Roman" w:hAnsi="Times New Roman" w:cs="Times New Roman"/>
          <w:sz w:val="24"/>
          <w:szCs w:val="24"/>
          <w:lang w:val="en-GB"/>
        </w:rPr>
        <w:t>[</w:t>
      </w:r>
      <w:r w:rsidR="00A91E88">
        <w:rPr>
          <w:rFonts w:ascii="Times New Roman" w:hAnsi="Times New Roman" w:cs="Times New Roman"/>
          <w:sz w:val="24"/>
          <w:szCs w:val="24"/>
          <w:lang w:val="en-GB"/>
        </w:rPr>
        <w:t>20</w:t>
      </w:r>
      <w:r w:rsidRPr="00EA0895">
        <w:rPr>
          <w:rFonts w:ascii="Times New Roman" w:hAnsi="Times New Roman" w:cs="Times New Roman"/>
          <w:sz w:val="24"/>
          <w:szCs w:val="24"/>
          <w:lang w:val="en-GB"/>
        </w:rPr>
        <w:t>]</w:t>
      </w:r>
      <w:r>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 xml:space="preserve"> </w:t>
      </w:r>
      <w:r w:rsidR="002D706D" w:rsidRPr="00EA0895">
        <w:rPr>
          <w:rStyle w:val="parent-message1"/>
          <w:rFonts w:ascii="Times New Roman" w:hAnsi="Times New Roman" w:cs="Times New Roman"/>
          <w:color w:val="000000" w:themeColor="text1"/>
          <w:sz w:val="24"/>
          <w:szCs w:val="24"/>
          <w:lang w:val="en-GB"/>
        </w:rPr>
        <w:t>Elsey</w:t>
      </w:r>
      <w:r w:rsidR="002D706D" w:rsidRPr="00EC03E9">
        <w:rPr>
          <w:rStyle w:val="parent-message1"/>
          <w:rFonts w:ascii="Times New Roman" w:hAnsi="Times New Roman" w:cs="Times New Roman"/>
          <w:color w:val="000000" w:themeColor="text1"/>
          <w:sz w:val="24"/>
          <w:szCs w:val="24"/>
          <w:lang w:val="en-GB"/>
        </w:rPr>
        <w:t xml:space="preserve"> et al. (2015) concluded that patients diagnosed with TB were more likely to be abstinent than those diagnosed with other respiratory conditions </w:t>
      </w:r>
      <w:r w:rsidR="002D706D" w:rsidRPr="00EC03E9">
        <w:rPr>
          <w:rFonts w:ascii="Times New Roman" w:hAnsi="Times New Roman" w:cs="Times New Roman"/>
          <w:sz w:val="24"/>
          <w:szCs w:val="24"/>
          <w:lang w:val="en-GB"/>
        </w:rPr>
        <w:t>[1</w:t>
      </w:r>
      <w:r w:rsidR="00A91E88">
        <w:rPr>
          <w:rFonts w:ascii="Times New Roman" w:hAnsi="Times New Roman" w:cs="Times New Roman"/>
          <w:sz w:val="24"/>
          <w:szCs w:val="24"/>
          <w:lang w:val="en-GB"/>
        </w:rPr>
        <w:t>4</w:t>
      </w:r>
      <w:r w:rsidR="002D706D" w:rsidRPr="00EC03E9">
        <w:rPr>
          <w:rFonts w:ascii="Times New Roman" w:hAnsi="Times New Roman" w:cs="Times New Roman"/>
          <w:sz w:val="24"/>
          <w:szCs w:val="24"/>
          <w:lang w:val="en-GB"/>
        </w:rPr>
        <w:t>]</w:t>
      </w:r>
      <w:r w:rsidR="002D706D" w:rsidRPr="00EC03E9">
        <w:rPr>
          <w:rStyle w:val="parent-message1"/>
          <w:rFonts w:ascii="Times New Roman" w:hAnsi="Times New Roman" w:cs="Times New Roman"/>
          <w:color w:val="000000" w:themeColor="text1"/>
          <w:sz w:val="24"/>
          <w:szCs w:val="24"/>
          <w:lang w:val="en-GB"/>
        </w:rPr>
        <w:t>.</w:t>
      </w:r>
    </w:p>
    <w:p w14:paraId="1A57053E" w14:textId="29C89DCD" w:rsidR="00831C99" w:rsidRDefault="00FA3C9D" w:rsidP="00436BD4">
      <w:pPr>
        <w:tabs>
          <w:tab w:val="left" w:pos="708"/>
          <w:tab w:val="left" w:pos="1416"/>
          <w:tab w:val="left" w:pos="2124"/>
          <w:tab w:val="left" w:pos="2832"/>
          <w:tab w:val="left" w:pos="3540"/>
          <w:tab w:val="left" w:pos="4248"/>
          <w:tab w:val="left" w:pos="4395"/>
          <w:tab w:val="left" w:pos="467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 </w:t>
      </w:r>
      <w:r w:rsidR="00831C99">
        <w:rPr>
          <w:rStyle w:val="parent-message1"/>
          <w:rFonts w:ascii="Times New Roman" w:hAnsi="Times New Roman" w:cs="Times New Roman"/>
          <w:color w:val="000000" w:themeColor="text1"/>
          <w:sz w:val="24"/>
          <w:szCs w:val="24"/>
          <w:lang w:val="en-GB"/>
        </w:rPr>
        <w:t>Some smokers’ characteristics were found to be facilitators too, i.e. w</w:t>
      </w:r>
      <w:r w:rsidR="00831C99" w:rsidRPr="002B1780">
        <w:rPr>
          <w:rStyle w:val="parent-message1"/>
          <w:rFonts w:ascii="Times New Roman" w:hAnsi="Times New Roman" w:cs="Times New Roman"/>
          <w:color w:val="000000" w:themeColor="text1"/>
          <w:sz w:val="24"/>
          <w:szCs w:val="24"/>
          <w:lang w:val="en-GB"/>
        </w:rPr>
        <w:t>illingness to quit - higher in those with previous attempt(s) in the past year [</w:t>
      </w:r>
      <w:r w:rsidR="00A91E88">
        <w:rPr>
          <w:rStyle w:val="parent-message1"/>
          <w:rFonts w:ascii="Times New Roman" w:hAnsi="Times New Roman" w:cs="Times New Roman"/>
          <w:color w:val="000000" w:themeColor="text1"/>
          <w:sz w:val="24"/>
          <w:szCs w:val="24"/>
          <w:lang w:val="en-GB"/>
        </w:rPr>
        <w:t>32</w:t>
      </w:r>
      <w:r w:rsidR="00831C99" w:rsidRPr="002B1780">
        <w:rPr>
          <w:rStyle w:val="parent-message1"/>
          <w:rFonts w:ascii="Times New Roman" w:hAnsi="Times New Roman" w:cs="Times New Roman"/>
          <w:color w:val="000000" w:themeColor="text1"/>
          <w:sz w:val="24"/>
          <w:szCs w:val="24"/>
          <w:lang w:val="en-GB"/>
        </w:rPr>
        <w:t>]</w:t>
      </w:r>
      <w:r w:rsidR="00831C99">
        <w:rPr>
          <w:rStyle w:val="parent-message1"/>
          <w:rFonts w:ascii="Times New Roman" w:hAnsi="Times New Roman" w:cs="Times New Roman"/>
          <w:color w:val="000000" w:themeColor="text1"/>
          <w:sz w:val="24"/>
          <w:szCs w:val="24"/>
          <w:lang w:val="en-GB"/>
        </w:rPr>
        <w:t xml:space="preserve"> or was t</w:t>
      </w:r>
      <w:r w:rsidR="00831C99" w:rsidRPr="002B1780">
        <w:rPr>
          <w:rStyle w:val="parent-message1"/>
          <w:rFonts w:ascii="Times New Roman" w:hAnsi="Times New Roman" w:cs="Times New Roman"/>
          <w:color w:val="000000" w:themeColor="text1"/>
          <w:sz w:val="24"/>
          <w:szCs w:val="24"/>
          <w:lang w:val="en-GB"/>
        </w:rPr>
        <w:t xml:space="preserve">ime from waking to </w:t>
      </w:r>
      <w:r w:rsidR="00273927">
        <w:rPr>
          <w:rStyle w:val="parent-message1"/>
          <w:rFonts w:ascii="Times New Roman" w:hAnsi="Times New Roman" w:cs="Times New Roman"/>
          <w:color w:val="000000" w:themeColor="text1"/>
          <w:sz w:val="24"/>
          <w:szCs w:val="24"/>
          <w:lang w:val="en-GB"/>
        </w:rPr>
        <w:t xml:space="preserve">the </w:t>
      </w:r>
      <w:r w:rsidR="00831C99" w:rsidRPr="002B1780">
        <w:rPr>
          <w:rStyle w:val="parent-message1"/>
          <w:rFonts w:ascii="Times New Roman" w:hAnsi="Times New Roman" w:cs="Times New Roman"/>
          <w:color w:val="000000" w:themeColor="text1"/>
          <w:sz w:val="24"/>
          <w:szCs w:val="24"/>
          <w:lang w:val="en-GB"/>
        </w:rPr>
        <w:t xml:space="preserve">first cigarette of </w:t>
      </w:r>
      <w:r w:rsidR="00831C99" w:rsidRPr="002B1780">
        <w:rPr>
          <w:rStyle w:val="parent-message1"/>
          <w:rFonts w:ascii="Times New Roman" w:hAnsi="Times New Roman" w:cs="Times New Roman"/>
          <w:color w:val="000000" w:themeColor="text1"/>
          <w:sz w:val="24"/>
          <w:szCs w:val="24"/>
          <w:lang w:val="en-GB"/>
        </w:rPr>
        <w:lastRenderedPageBreak/>
        <w:t>&gt;30 minute</w:t>
      </w:r>
      <w:r w:rsidR="00831C99">
        <w:rPr>
          <w:rStyle w:val="parent-message1"/>
          <w:rFonts w:ascii="Times New Roman" w:hAnsi="Times New Roman" w:cs="Times New Roman"/>
          <w:color w:val="000000" w:themeColor="text1"/>
          <w:sz w:val="24"/>
          <w:szCs w:val="24"/>
          <w:lang w:val="en-GB"/>
        </w:rPr>
        <w:t xml:space="preserve">s, having a smoke-free home, </w:t>
      </w:r>
      <w:r w:rsidR="00831C99" w:rsidRPr="002B1780">
        <w:rPr>
          <w:rStyle w:val="parent-message1"/>
          <w:rFonts w:ascii="Times New Roman" w:hAnsi="Times New Roman" w:cs="Times New Roman"/>
          <w:color w:val="000000" w:themeColor="text1"/>
          <w:sz w:val="24"/>
          <w:szCs w:val="24"/>
          <w:lang w:val="en-GB"/>
        </w:rPr>
        <w:t>display of “no smoking” sign at home [</w:t>
      </w:r>
      <w:r w:rsidR="00A91E88">
        <w:rPr>
          <w:rStyle w:val="parent-message1"/>
          <w:rFonts w:ascii="Times New Roman" w:hAnsi="Times New Roman" w:cs="Times New Roman"/>
          <w:color w:val="000000" w:themeColor="text1"/>
          <w:sz w:val="24"/>
          <w:szCs w:val="24"/>
          <w:lang w:val="en-GB"/>
        </w:rPr>
        <w:t>25</w:t>
      </w:r>
      <w:r w:rsidR="00831C99" w:rsidRPr="002B1780">
        <w:rPr>
          <w:rStyle w:val="parent-message1"/>
          <w:rFonts w:ascii="Times New Roman" w:hAnsi="Times New Roman" w:cs="Times New Roman"/>
          <w:color w:val="000000" w:themeColor="text1"/>
          <w:sz w:val="24"/>
          <w:szCs w:val="24"/>
          <w:lang w:val="en-GB"/>
        </w:rPr>
        <w:t>]</w:t>
      </w:r>
      <w:r w:rsidR="00831C99">
        <w:rPr>
          <w:rStyle w:val="parent-message1"/>
          <w:rFonts w:ascii="Times New Roman" w:hAnsi="Times New Roman" w:cs="Times New Roman"/>
          <w:color w:val="000000" w:themeColor="text1"/>
          <w:sz w:val="24"/>
          <w:szCs w:val="24"/>
          <w:lang w:val="en-GB"/>
        </w:rPr>
        <w:t xml:space="preserve"> and </w:t>
      </w:r>
      <w:r w:rsidR="00273927">
        <w:rPr>
          <w:rStyle w:val="parent-message1"/>
          <w:rFonts w:ascii="Times New Roman" w:hAnsi="Times New Roman" w:cs="Times New Roman"/>
          <w:color w:val="000000" w:themeColor="text1"/>
          <w:sz w:val="24"/>
          <w:szCs w:val="24"/>
          <w:lang w:val="en-GB"/>
        </w:rPr>
        <w:t xml:space="preserve">a </w:t>
      </w:r>
      <w:r w:rsidR="00831C99">
        <w:rPr>
          <w:rStyle w:val="parent-message1"/>
          <w:rFonts w:ascii="Times New Roman" w:hAnsi="Times New Roman" w:cs="Times New Roman"/>
          <w:color w:val="000000" w:themeColor="text1"/>
          <w:sz w:val="24"/>
          <w:szCs w:val="24"/>
          <w:lang w:val="en-GB"/>
        </w:rPr>
        <w:t>h</w:t>
      </w:r>
      <w:r w:rsidR="00831C99" w:rsidRPr="00365CF4">
        <w:rPr>
          <w:rStyle w:val="parent-message1"/>
          <w:rFonts w:ascii="Times New Roman" w:hAnsi="Times New Roman" w:cs="Times New Roman"/>
          <w:color w:val="000000" w:themeColor="text1"/>
          <w:sz w:val="24"/>
          <w:szCs w:val="24"/>
          <w:lang w:val="en-GB"/>
        </w:rPr>
        <w:t>igh level of awareness regarding smoking risk for health [</w:t>
      </w:r>
      <w:r w:rsidR="00A91E88">
        <w:rPr>
          <w:rStyle w:val="parent-message1"/>
          <w:rFonts w:ascii="Times New Roman" w:hAnsi="Times New Roman" w:cs="Times New Roman"/>
          <w:color w:val="000000" w:themeColor="text1"/>
          <w:sz w:val="24"/>
          <w:szCs w:val="24"/>
          <w:lang w:val="en-GB"/>
        </w:rPr>
        <w:t>36</w:t>
      </w:r>
      <w:r w:rsidR="00831C99" w:rsidRPr="00365CF4">
        <w:rPr>
          <w:rStyle w:val="parent-message1"/>
          <w:rFonts w:ascii="Times New Roman" w:hAnsi="Times New Roman" w:cs="Times New Roman"/>
          <w:color w:val="000000" w:themeColor="text1"/>
          <w:sz w:val="24"/>
          <w:szCs w:val="24"/>
          <w:lang w:val="en-GB"/>
        </w:rPr>
        <w:t>]</w:t>
      </w:r>
      <w:r w:rsidR="00831C99">
        <w:rPr>
          <w:rStyle w:val="parent-message1"/>
          <w:rFonts w:ascii="Times New Roman" w:hAnsi="Times New Roman" w:cs="Times New Roman"/>
          <w:color w:val="000000" w:themeColor="text1"/>
          <w:sz w:val="24"/>
          <w:szCs w:val="24"/>
          <w:lang w:val="en-GB"/>
        </w:rPr>
        <w:t xml:space="preserve">. </w:t>
      </w:r>
      <w:r w:rsidR="00427A86" w:rsidRPr="00427A86">
        <w:rPr>
          <w:rStyle w:val="parent-message1"/>
          <w:rFonts w:ascii="Times New Roman" w:hAnsi="Times New Roman" w:cs="Times New Roman"/>
          <w:color w:val="000000" w:themeColor="text1"/>
          <w:sz w:val="24"/>
          <w:szCs w:val="24"/>
          <w:lang w:val="en-GB"/>
        </w:rPr>
        <w:t>Other identified facilitators were living in urban areas, office jobs and being single which significantly increased the</w:t>
      </w:r>
      <w:r w:rsidR="00427A86">
        <w:rPr>
          <w:rStyle w:val="parent-message1"/>
          <w:rFonts w:ascii="Times New Roman" w:hAnsi="Times New Roman" w:cs="Times New Roman"/>
          <w:color w:val="000000" w:themeColor="text1"/>
          <w:sz w:val="24"/>
          <w:szCs w:val="24"/>
          <w:lang w:val="en-GB"/>
        </w:rPr>
        <w:t xml:space="preserve"> intention to quit smoking [</w:t>
      </w:r>
      <w:r w:rsidR="00A91E88">
        <w:rPr>
          <w:rStyle w:val="parent-message1"/>
          <w:rFonts w:ascii="Times New Roman" w:hAnsi="Times New Roman" w:cs="Times New Roman"/>
          <w:color w:val="000000" w:themeColor="text1"/>
          <w:sz w:val="24"/>
          <w:szCs w:val="24"/>
          <w:lang w:val="en-GB"/>
        </w:rPr>
        <w:t>22</w:t>
      </w:r>
      <w:r w:rsidR="00427A86">
        <w:rPr>
          <w:rStyle w:val="parent-message1"/>
          <w:rFonts w:ascii="Times New Roman" w:hAnsi="Times New Roman" w:cs="Times New Roman"/>
          <w:color w:val="000000" w:themeColor="text1"/>
          <w:sz w:val="24"/>
          <w:szCs w:val="24"/>
          <w:lang w:val="en-GB"/>
        </w:rPr>
        <w:t>].</w:t>
      </w:r>
    </w:p>
    <w:p w14:paraId="3D63E4C7" w14:textId="056899AD" w:rsidR="00FA3C9D" w:rsidRDefault="00831C99" w:rsidP="00C731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pPr>
      <w:r>
        <w:rPr>
          <w:rStyle w:val="parent-message1"/>
          <w:rFonts w:ascii="Times New Roman" w:hAnsi="Times New Roman" w:cs="Times New Roman"/>
          <w:color w:val="000000" w:themeColor="text1"/>
          <w:sz w:val="24"/>
          <w:szCs w:val="24"/>
          <w:lang w:val="en-GB"/>
        </w:rPr>
        <w:t xml:space="preserve">Facilitators originated in healthcare system were </w:t>
      </w:r>
      <w:r w:rsidR="00273927">
        <w:rPr>
          <w:rStyle w:val="parent-message1"/>
          <w:rFonts w:ascii="Times New Roman" w:hAnsi="Times New Roman" w:cs="Times New Roman"/>
          <w:color w:val="000000" w:themeColor="text1"/>
          <w:sz w:val="24"/>
          <w:szCs w:val="24"/>
          <w:lang w:val="en-GB"/>
        </w:rPr>
        <w:t xml:space="preserve">the </w:t>
      </w:r>
      <w:r>
        <w:rPr>
          <w:rStyle w:val="parent-message1"/>
          <w:rFonts w:ascii="Times New Roman" w:hAnsi="Times New Roman" w:cs="Times New Roman"/>
          <w:color w:val="000000" w:themeColor="text1"/>
          <w:sz w:val="24"/>
          <w:szCs w:val="24"/>
          <w:lang w:val="en-GB"/>
        </w:rPr>
        <w:t>following:</w:t>
      </w:r>
      <w:r w:rsidRPr="00593EA5">
        <w:rPr>
          <w:rFonts w:ascii="Times New Roman" w:hAnsi="Times New Roman" w:cs="Times New Roman"/>
          <w:sz w:val="24"/>
          <w:szCs w:val="24"/>
        </w:rPr>
        <w:t xml:space="preserve"> </w:t>
      </w:r>
      <w:r w:rsidR="00D8327B">
        <w:rPr>
          <w:rFonts w:ascii="Times New Roman" w:hAnsi="Times New Roman" w:cs="Times New Roman"/>
          <w:sz w:val="24"/>
          <w:szCs w:val="24"/>
        </w:rPr>
        <w:t xml:space="preserve">incorporating </w:t>
      </w:r>
      <w:r w:rsidRPr="00593EA5">
        <w:rPr>
          <w:rFonts w:ascii="Times New Roman" w:hAnsi="Times New Roman" w:cs="Times New Roman"/>
          <w:sz w:val="24"/>
          <w:szCs w:val="24"/>
        </w:rPr>
        <w:t xml:space="preserve">training in brief advice </w:t>
      </w:r>
      <w:r w:rsidR="00D8327B">
        <w:rPr>
          <w:rFonts w:ascii="Times New Roman" w:hAnsi="Times New Roman" w:cs="Times New Roman"/>
          <w:sz w:val="24"/>
          <w:szCs w:val="24"/>
        </w:rPr>
        <w:t xml:space="preserve">into </w:t>
      </w:r>
      <w:r w:rsidR="00D8327B" w:rsidRPr="00593EA5">
        <w:rPr>
          <w:rFonts w:ascii="Times New Roman" w:hAnsi="Times New Roman" w:cs="Times New Roman"/>
          <w:sz w:val="24"/>
          <w:szCs w:val="24"/>
        </w:rPr>
        <w:t>existing training of DOTS providers</w:t>
      </w:r>
      <w:r w:rsidR="006709EE">
        <w:rPr>
          <w:rFonts w:ascii="Times New Roman" w:hAnsi="Times New Roman" w:cs="Times New Roman"/>
          <w:sz w:val="24"/>
          <w:szCs w:val="24"/>
        </w:rPr>
        <w:t xml:space="preserve"> </w:t>
      </w:r>
      <w:r w:rsidR="00851401" w:rsidRPr="00593EA5">
        <w:rPr>
          <w:rFonts w:ascii="Times New Roman" w:hAnsi="Times New Roman" w:cs="Times New Roman"/>
          <w:sz w:val="24"/>
          <w:szCs w:val="24"/>
        </w:rPr>
        <w:t>[</w:t>
      </w:r>
      <w:r w:rsidR="00A91E88">
        <w:rPr>
          <w:rFonts w:ascii="Times New Roman" w:hAnsi="Times New Roman" w:cs="Times New Roman"/>
          <w:sz w:val="24"/>
          <w:szCs w:val="24"/>
        </w:rPr>
        <w:t>33</w:t>
      </w:r>
      <w:r w:rsidR="00851401">
        <w:rPr>
          <w:rFonts w:ascii="Times New Roman" w:hAnsi="Times New Roman" w:cs="Times New Roman"/>
          <w:sz w:val="24"/>
          <w:szCs w:val="24"/>
        </w:rPr>
        <w:t xml:space="preserve">], </w:t>
      </w:r>
      <w:r>
        <w:rPr>
          <w:rFonts w:ascii="Times New Roman" w:hAnsi="Times New Roman" w:cs="Times New Roman"/>
          <w:sz w:val="24"/>
          <w:szCs w:val="24"/>
        </w:rPr>
        <w:t>multiple risk behavior interventions [</w:t>
      </w:r>
      <w:r w:rsidR="00A91E88">
        <w:rPr>
          <w:rFonts w:ascii="Times New Roman" w:hAnsi="Times New Roman" w:cs="Times New Roman"/>
          <w:sz w:val="24"/>
          <w:szCs w:val="24"/>
        </w:rPr>
        <w:t>37</w:t>
      </w:r>
      <w:r>
        <w:rPr>
          <w:rFonts w:ascii="Times New Roman" w:hAnsi="Times New Roman" w:cs="Times New Roman"/>
          <w:sz w:val="24"/>
          <w:szCs w:val="24"/>
        </w:rPr>
        <w:t>] and tobacco-free health care facilities [</w:t>
      </w:r>
      <w:r w:rsidR="00A91E88">
        <w:rPr>
          <w:rFonts w:ascii="Times New Roman" w:hAnsi="Times New Roman" w:cs="Times New Roman"/>
          <w:sz w:val="24"/>
          <w:szCs w:val="24"/>
        </w:rPr>
        <w:t>25</w:t>
      </w:r>
      <w:r>
        <w:rPr>
          <w:rFonts w:ascii="Times New Roman" w:hAnsi="Times New Roman" w:cs="Times New Roman"/>
          <w:sz w:val="24"/>
          <w:szCs w:val="24"/>
        </w:rPr>
        <w:t>]. Finally,</w:t>
      </w:r>
      <w:r w:rsidRPr="00593EA5">
        <w:rPr>
          <w:rFonts w:ascii="Times New Roman" w:hAnsi="Times New Roman" w:cs="Times New Roman"/>
          <w:sz w:val="24"/>
          <w:szCs w:val="24"/>
        </w:rPr>
        <w:t xml:space="preserve"> </w:t>
      </w:r>
      <w:r>
        <w:rPr>
          <w:rFonts w:ascii="Times New Roman" w:hAnsi="Times New Roman" w:cs="Times New Roman"/>
          <w:sz w:val="24"/>
          <w:szCs w:val="24"/>
        </w:rPr>
        <w:t>p</w:t>
      </w:r>
      <w:r w:rsidRPr="00593EA5">
        <w:rPr>
          <w:rFonts w:ascii="Times New Roman" w:hAnsi="Times New Roman" w:cs="Times New Roman"/>
          <w:sz w:val="24"/>
          <w:szCs w:val="24"/>
        </w:rPr>
        <w:t xml:space="preserve">roviding intervention not only at a health facility but also on a daily basis at community level by health volunteers </w:t>
      </w:r>
      <w:r>
        <w:rPr>
          <w:rFonts w:ascii="Times New Roman" w:hAnsi="Times New Roman" w:cs="Times New Roman"/>
          <w:sz w:val="24"/>
          <w:szCs w:val="24"/>
        </w:rPr>
        <w:t xml:space="preserve">facilitated smoking cessation </w:t>
      </w:r>
      <w:r w:rsidRPr="00593EA5">
        <w:rPr>
          <w:rFonts w:ascii="Times New Roman" w:hAnsi="Times New Roman" w:cs="Times New Roman"/>
          <w:sz w:val="24"/>
          <w:szCs w:val="24"/>
        </w:rPr>
        <w:t>[</w:t>
      </w:r>
      <w:r w:rsidR="00A91E88">
        <w:rPr>
          <w:rFonts w:ascii="Times New Roman" w:hAnsi="Times New Roman" w:cs="Times New Roman"/>
          <w:sz w:val="24"/>
          <w:szCs w:val="24"/>
        </w:rPr>
        <w:t>46</w:t>
      </w:r>
      <w:r w:rsidRPr="00593EA5">
        <w:rPr>
          <w:rFonts w:ascii="Times New Roman" w:hAnsi="Times New Roman" w:cs="Times New Roman"/>
          <w:sz w:val="24"/>
          <w:szCs w:val="24"/>
        </w:rPr>
        <w:t>]</w:t>
      </w:r>
      <w:r>
        <w:rPr>
          <w:rFonts w:ascii="Times New Roman" w:hAnsi="Times New Roman" w:cs="Times New Roman"/>
          <w:sz w:val="24"/>
          <w:szCs w:val="24"/>
        </w:rPr>
        <w:t xml:space="preserve">. </w:t>
      </w:r>
    </w:p>
    <w:p w14:paraId="18DC3387" w14:textId="77777777" w:rsidR="00C73111" w:rsidRDefault="00C73111" w:rsidP="00C731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Style w:val="parent-message1"/>
          <w:color w:val="000000"/>
        </w:rPr>
      </w:pPr>
    </w:p>
    <w:p w14:paraId="74CB16D7" w14:textId="79E93893" w:rsidR="004F31C6" w:rsidRDefault="00FA3C9D" w:rsidP="00B670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b/>
          <w:color w:val="000000" w:themeColor="text1"/>
          <w:sz w:val="24"/>
          <w:szCs w:val="24"/>
          <w:lang w:val="en-GB"/>
        </w:rPr>
        <w:t>B</w:t>
      </w:r>
      <w:r w:rsidRPr="00EC03E9">
        <w:rPr>
          <w:rStyle w:val="parent-message1"/>
          <w:rFonts w:ascii="Times New Roman" w:hAnsi="Times New Roman" w:cs="Times New Roman"/>
          <w:b/>
          <w:color w:val="000000" w:themeColor="text1"/>
          <w:sz w:val="24"/>
          <w:szCs w:val="24"/>
          <w:lang w:val="en-GB"/>
        </w:rPr>
        <w:t xml:space="preserve">arriers </w:t>
      </w:r>
      <w:r>
        <w:rPr>
          <w:rStyle w:val="parent-message1"/>
          <w:rFonts w:ascii="Times New Roman" w:hAnsi="Times New Roman" w:cs="Times New Roman"/>
          <w:b/>
          <w:color w:val="000000" w:themeColor="text1"/>
          <w:sz w:val="24"/>
          <w:szCs w:val="24"/>
          <w:lang w:val="en-GB"/>
        </w:rPr>
        <w:t xml:space="preserve">to </w:t>
      </w:r>
      <w:r w:rsidRPr="00EC03E9">
        <w:rPr>
          <w:rStyle w:val="parent-message1"/>
          <w:rFonts w:ascii="Times New Roman" w:hAnsi="Times New Roman" w:cs="Times New Roman"/>
          <w:b/>
          <w:color w:val="000000" w:themeColor="text1"/>
          <w:sz w:val="24"/>
          <w:szCs w:val="24"/>
          <w:lang w:val="en-GB"/>
        </w:rPr>
        <w:t>smoking cessation/TDT in patients with TB of LMIC</w:t>
      </w:r>
      <w:r>
        <w:rPr>
          <w:rStyle w:val="parent-message1"/>
          <w:rFonts w:ascii="Times New Roman" w:hAnsi="Times New Roman" w:cs="Times New Roman"/>
          <w:b/>
          <w:color w:val="000000" w:themeColor="text1"/>
          <w:sz w:val="24"/>
          <w:szCs w:val="24"/>
          <w:lang w:val="en-GB"/>
        </w:rPr>
        <w:t>s</w:t>
      </w:r>
    </w:p>
    <w:p w14:paraId="42886EA4" w14:textId="287AFABF" w:rsidR="00295C6B" w:rsidRDefault="00AD0C7D" w:rsidP="004F31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B</w:t>
      </w:r>
      <w:r w:rsidRPr="00AD0C7D">
        <w:rPr>
          <w:rStyle w:val="parent-message1"/>
          <w:rFonts w:ascii="Times New Roman" w:hAnsi="Times New Roman" w:cs="Times New Roman"/>
          <w:color w:val="000000" w:themeColor="text1"/>
          <w:sz w:val="24"/>
          <w:szCs w:val="24"/>
          <w:lang w:val="en-GB"/>
        </w:rPr>
        <w:t xml:space="preserve">arriers to smoking cessation/TDT in patients with TB of LMICs </w:t>
      </w:r>
      <w:r>
        <w:rPr>
          <w:rStyle w:val="parent-message1"/>
          <w:rFonts w:ascii="Times New Roman" w:hAnsi="Times New Roman" w:cs="Times New Roman"/>
          <w:color w:val="000000" w:themeColor="text1"/>
          <w:sz w:val="24"/>
          <w:szCs w:val="24"/>
          <w:lang w:val="en-GB"/>
        </w:rPr>
        <w:t xml:space="preserve">are presented in Table 3. </w:t>
      </w:r>
    </w:p>
    <w:p w14:paraId="7B22A3AD" w14:textId="216CACE4" w:rsidR="00D0069C" w:rsidRDefault="00295C6B" w:rsidP="00D00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295C6B">
        <w:rPr>
          <w:rStyle w:val="parent-message1"/>
          <w:rFonts w:ascii="Times New Roman" w:hAnsi="Times New Roman" w:cs="Times New Roman"/>
          <w:color w:val="000000" w:themeColor="text1"/>
          <w:sz w:val="24"/>
          <w:szCs w:val="24"/>
          <w:lang w:val="en-GB"/>
        </w:rPr>
        <w:t>Male gender, lower education</w:t>
      </w:r>
      <w:r>
        <w:rPr>
          <w:rStyle w:val="parent-message1"/>
          <w:rFonts w:ascii="Times New Roman" w:hAnsi="Times New Roman" w:cs="Times New Roman"/>
          <w:color w:val="000000" w:themeColor="text1"/>
          <w:sz w:val="24"/>
          <w:szCs w:val="24"/>
          <w:lang w:val="en-GB"/>
        </w:rPr>
        <w:t>, h</w:t>
      </w:r>
      <w:r w:rsidRPr="00295C6B">
        <w:rPr>
          <w:rStyle w:val="parent-message1"/>
          <w:rFonts w:ascii="Times New Roman" w:hAnsi="Times New Roman" w:cs="Times New Roman"/>
          <w:color w:val="000000" w:themeColor="text1"/>
          <w:sz w:val="24"/>
          <w:szCs w:val="24"/>
          <w:lang w:val="en-GB"/>
        </w:rPr>
        <w:t>igh nicotine dependence</w:t>
      </w:r>
      <w:r>
        <w:rPr>
          <w:rStyle w:val="parent-message1"/>
          <w:rFonts w:ascii="Times New Roman" w:hAnsi="Times New Roman" w:cs="Times New Roman"/>
          <w:color w:val="000000" w:themeColor="text1"/>
          <w:sz w:val="24"/>
          <w:szCs w:val="24"/>
          <w:lang w:val="en-GB"/>
        </w:rPr>
        <w:t xml:space="preserve"> and d</w:t>
      </w:r>
      <w:r w:rsidRPr="00295C6B">
        <w:rPr>
          <w:rStyle w:val="parent-message1"/>
          <w:rFonts w:ascii="Times New Roman" w:hAnsi="Times New Roman" w:cs="Times New Roman"/>
          <w:color w:val="000000" w:themeColor="text1"/>
          <w:sz w:val="24"/>
          <w:szCs w:val="24"/>
          <w:lang w:val="en-GB"/>
        </w:rPr>
        <w:t>aily smoking of more than 15 cigarettes/bidis at the time of diagnosis</w:t>
      </w:r>
      <w:r>
        <w:rPr>
          <w:rStyle w:val="parent-message1"/>
          <w:rFonts w:ascii="Times New Roman" w:hAnsi="Times New Roman" w:cs="Times New Roman"/>
          <w:color w:val="000000" w:themeColor="text1"/>
          <w:sz w:val="24"/>
          <w:szCs w:val="24"/>
          <w:lang w:val="en-GB"/>
        </w:rPr>
        <w:t xml:space="preserve"> may be marked as </w:t>
      </w:r>
      <w:proofErr w:type="spellStart"/>
      <w:r>
        <w:rPr>
          <w:rStyle w:val="parent-message1"/>
          <w:rFonts w:ascii="Times New Roman" w:hAnsi="Times New Roman" w:cs="Times New Roman"/>
          <w:color w:val="000000" w:themeColor="text1"/>
          <w:sz w:val="24"/>
          <w:szCs w:val="24"/>
          <w:lang w:val="en-GB"/>
        </w:rPr>
        <w:t>un</w:t>
      </w:r>
      <w:r w:rsidRPr="00295C6B">
        <w:rPr>
          <w:rStyle w:val="parent-message1"/>
          <w:rFonts w:ascii="Times New Roman" w:hAnsi="Times New Roman" w:cs="Times New Roman"/>
          <w:color w:val="000000" w:themeColor="text1"/>
          <w:sz w:val="24"/>
          <w:szCs w:val="24"/>
          <w:lang w:val="en-GB"/>
        </w:rPr>
        <w:t>influenceable</w:t>
      </w:r>
      <w:proofErr w:type="spellEnd"/>
      <w:r w:rsidRPr="00295C6B">
        <w:rPr>
          <w:rStyle w:val="parent-message1"/>
          <w:rFonts w:ascii="Times New Roman" w:hAnsi="Times New Roman" w:cs="Times New Roman"/>
          <w:color w:val="000000" w:themeColor="text1"/>
          <w:sz w:val="24"/>
          <w:szCs w:val="24"/>
          <w:lang w:val="en-GB"/>
        </w:rPr>
        <w:t xml:space="preserve"> </w:t>
      </w:r>
      <w:r>
        <w:rPr>
          <w:rStyle w:val="parent-message1"/>
          <w:rFonts w:ascii="Times New Roman" w:hAnsi="Times New Roman" w:cs="Times New Roman"/>
          <w:color w:val="000000" w:themeColor="text1"/>
          <w:sz w:val="24"/>
          <w:szCs w:val="24"/>
          <w:lang w:val="en-GB"/>
        </w:rPr>
        <w:t xml:space="preserve">risk </w:t>
      </w:r>
      <w:r w:rsidRPr="00295C6B">
        <w:rPr>
          <w:rStyle w:val="parent-message1"/>
          <w:rFonts w:ascii="Times New Roman" w:hAnsi="Times New Roman" w:cs="Times New Roman"/>
          <w:color w:val="000000" w:themeColor="text1"/>
          <w:sz w:val="24"/>
          <w:szCs w:val="24"/>
          <w:lang w:val="en-GB"/>
        </w:rPr>
        <w:t xml:space="preserve">factors </w:t>
      </w:r>
      <w:r>
        <w:rPr>
          <w:rStyle w:val="parent-message1"/>
          <w:rFonts w:ascii="Times New Roman" w:hAnsi="Times New Roman" w:cs="Times New Roman"/>
          <w:color w:val="000000" w:themeColor="text1"/>
          <w:sz w:val="24"/>
          <w:szCs w:val="24"/>
          <w:lang w:val="en-GB"/>
        </w:rPr>
        <w:t xml:space="preserve">that are negatively associated with success in </w:t>
      </w:r>
      <w:r w:rsidRPr="00295C6B">
        <w:rPr>
          <w:rStyle w:val="parent-message1"/>
          <w:rFonts w:ascii="Times New Roman" w:hAnsi="Times New Roman" w:cs="Times New Roman"/>
          <w:color w:val="000000" w:themeColor="text1"/>
          <w:sz w:val="24"/>
          <w:szCs w:val="24"/>
          <w:lang w:val="en-GB"/>
        </w:rPr>
        <w:t xml:space="preserve">smoking cessation/TDT </w:t>
      </w:r>
      <w:r w:rsidRPr="00EC03E9">
        <w:rPr>
          <w:rFonts w:ascii="Times New Roman" w:hAnsi="Times New Roman" w:cs="Times New Roman"/>
          <w:sz w:val="24"/>
          <w:szCs w:val="24"/>
          <w:lang w:val="en-GB"/>
        </w:rPr>
        <w:t>[</w:t>
      </w:r>
      <w:r w:rsidR="00A91E88">
        <w:rPr>
          <w:rFonts w:ascii="Times New Roman" w:hAnsi="Times New Roman" w:cs="Times New Roman"/>
          <w:sz w:val="24"/>
          <w:szCs w:val="24"/>
          <w:lang w:val="en-GB"/>
        </w:rPr>
        <w:t>1</w:t>
      </w:r>
      <w:r w:rsidR="00B128DE">
        <w:rPr>
          <w:rFonts w:ascii="Times New Roman" w:hAnsi="Times New Roman" w:cs="Times New Roman"/>
          <w:sz w:val="24"/>
          <w:szCs w:val="24"/>
          <w:lang w:val="en-GB"/>
        </w:rPr>
        <w:t>8</w:t>
      </w:r>
      <w:r w:rsidR="00A91E88">
        <w:rPr>
          <w:rFonts w:ascii="Times New Roman" w:hAnsi="Times New Roman" w:cs="Times New Roman"/>
          <w:sz w:val="24"/>
          <w:szCs w:val="24"/>
          <w:lang w:val="en-GB"/>
        </w:rPr>
        <w:t>,</w:t>
      </w:r>
      <w:r w:rsidR="00302F52">
        <w:rPr>
          <w:rFonts w:ascii="Times New Roman" w:hAnsi="Times New Roman" w:cs="Times New Roman"/>
          <w:sz w:val="24"/>
          <w:szCs w:val="24"/>
          <w:lang w:val="en-GB"/>
        </w:rPr>
        <w:t xml:space="preserve"> </w:t>
      </w:r>
      <w:r w:rsidR="00A91E88">
        <w:rPr>
          <w:rFonts w:ascii="Times New Roman" w:hAnsi="Times New Roman" w:cs="Times New Roman"/>
          <w:sz w:val="24"/>
          <w:szCs w:val="24"/>
          <w:lang w:val="en-GB"/>
        </w:rPr>
        <w:t>38,</w:t>
      </w:r>
      <w:r w:rsidR="00302F52">
        <w:rPr>
          <w:rFonts w:ascii="Times New Roman" w:hAnsi="Times New Roman" w:cs="Times New Roman"/>
          <w:sz w:val="24"/>
          <w:szCs w:val="24"/>
          <w:lang w:val="en-GB"/>
        </w:rPr>
        <w:t xml:space="preserve"> </w:t>
      </w:r>
      <w:proofErr w:type="gramStart"/>
      <w:r w:rsidR="00A91E88">
        <w:rPr>
          <w:rFonts w:ascii="Times New Roman" w:hAnsi="Times New Roman" w:cs="Times New Roman"/>
          <w:sz w:val="24"/>
          <w:szCs w:val="24"/>
          <w:lang w:val="en-GB"/>
        </w:rPr>
        <w:t>42</w:t>
      </w:r>
      <w:proofErr w:type="gramEnd"/>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 xml:space="preserve">. </w:t>
      </w:r>
      <w:r w:rsidR="00D0069C">
        <w:rPr>
          <w:rFonts w:ascii="Times New Roman" w:hAnsi="Times New Roman" w:cs="Times New Roman"/>
          <w:sz w:val="24"/>
          <w:szCs w:val="24"/>
          <w:lang w:val="en-GB"/>
        </w:rPr>
        <w:t>Possible patients´ barriers to quit smoking may be l</w:t>
      </w:r>
      <w:r w:rsidR="00D0069C" w:rsidRPr="00EC0E5C">
        <w:rPr>
          <w:rFonts w:ascii="Times New Roman" w:hAnsi="Times New Roman" w:cs="Times New Roman"/>
          <w:sz w:val="24"/>
          <w:szCs w:val="24"/>
          <w:lang w:val="en-GB"/>
        </w:rPr>
        <w:t xml:space="preserve">ess knowledge that smoking increases risk of </w:t>
      </w:r>
      <w:r w:rsidR="00D0069C">
        <w:rPr>
          <w:rFonts w:ascii="Times New Roman" w:hAnsi="Times New Roman" w:cs="Times New Roman"/>
          <w:sz w:val="24"/>
          <w:szCs w:val="24"/>
          <w:lang w:val="en-GB"/>
        </w:rPr>
        <w:t xml:space="preserve">cardiovascular diseases </w:t>
      </w:r>
      <w:r w:rsidR="00D0069C" w:rsidRPr="00EC0E5C">
        <w:rPr>
          <w:rFonts w:ascii="Times New Roman" w:hAnsi="Times New Roman" w:cs="Times New Roman"/>
          <w:sz w:val="24"/>
          <w:szCs w:val="24"/>
          <w:lang w:val="en-GB"/>
        </w:rPr>
        <w:t>[</w:t>
      </w:r>
      <w:r w:rsidR="00A91E88">
        <w:rPr>
          <w:rFonts w:ascii="Times New Roman" w:hAnsi="Times New Roman" w:cs="Times New Roman"/>
          <w:sz w:val="24"/>
          <w:szCs w:val="24"/>
          <w:lang w:val="en-GB"/>
        </w:rPr>
        <w:t>36</w:t>
      </w:r>
      <w:r w:rsidR="00D0069C" w:rsidRPr="00EC0E5C">
        <w:rPr>
          <w:rFonts w:ascii="Times New Roman" w:hAnsi="Times New Roman" w:cs="Times New Roman"/>
          <w:sz w:val="24"/>
          <w:szCs w:val="24"/>
          <w:lang w:val="en-GB"/>
        </w:rPr>
        <w:t>]</w:t>
      </w:r>
      <w:r w:rsidR="00D0069C">
        <w:rPr>
          <w:rFonts w:ascii="Times New Roman" w:hAnsi="Times New Roman" w:cs="Times New Roman"/>
          <w:sz w:val="24"/>
          <w:szCs w:val="24"/>
          <w:lang w:val="en-GB"/>
        </w:rPr>
        <w:t xml:space="preserve"> and their beliefs that smoking is fun</w:t>
      </w:r>
      <w:r w:rsidR="00D0069C" w:rsidRPr="00EC0E5C">
        <w:rPr>
          <w:rFonts w:ascii="Times New Roman" w:hAnsi="Times New Roman" w:cs="Times New Roman"/>
          <w:sz w:val="24"/>
          <w:szCs w:val="24"/>
          <w:lang w:val="en-GB"/>
        </w:rPr>
        <w:t xml:space="preserve"> </w:t>
      </w:r>
      <w:r w:rsidR="00D0069C">
        <w:rPr>
          <w:rFonts w:ascii="Times New Roman" w:hAnsi="Times New Roman" w:cs="Times New Roman"/>
          <w:sz w:val="24"/>
          <w:szCs w:val="24"/>
          <w:lang w:val="en-GB"/>
        </w:rPr>
        <w:t xml:space="preserve">and helps to deal with stress </w:t>
      </w:r>
      <w:r w:rsidR="00D0069C" w:rsidRPr="00EC03E9">
        <w:rPr>
          <w:rFonts w:ascii="Times New Roman" w:hAnsi="Times New Roman" w:cs="Times New Roman"/>
          <w:sz w:val="24"/>
          <w:szCs w:val="24"/>
          <w:lang w:val="en-GB"/>
        </w:rPr>
        <w:t>[</w:t>
      </w:r>
      <w:r w:rsidR="00A91E88">
        <w:rPr>
          <w:rFonts w:ascii="Times New Roman" w:hAnsi="Times New Roman" w:cs="Times New Roman"/>
          <w:sz w:val="24"/>
          <w:szCs w:val="24"/>
          <w:lang w:val="en-GB"/>
        </w:rPr>
        <w:t>23</w:t>
      </w:r>
      <w:r w:rsidR="00D0069C" w:rsidRPr="00EC03E9">
        <w:rPr>
          <w:rFonts w:ascii="Times New Roman" w:hAnsi="Times New Roman" w:cs="Times New Roman"/>
          <w:sz w:val="24"/>
          <w:szCs w:val="24"/>
          <w:lang w:val="en-GB"/>
        </w:rPr>
        <w:t>]</w:t>
      </w:r>
      <w:r w:rsidR="00D0069C">
        <w:rPr>
          <w:rFonts w:ascii="Times New Roman" w:hAnsi="Times New Roman" w:cs="Times New Roman"/>
          <w:sz w:val="24"/>
          <w:szCs w:val="24"/>
          <w:lang w:val="en-GB"/>
        </w:rPr>
        <w:t>.</w:t>
      </w:r>
    </w:p>
    <w:p w14:paraId="6C7CEC17" w14:textId="4D07C943" w:rsidR="003D45A2" w:rsidRDefault="003D45A2" w:rsidP="003D4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 xml:space="preserve">Qualitative study of </w:t>
      </w:r>
      <w:proofErr w:type="spellStart"/>
      <w:r>
        <w:rPr>
          <w:rStyle w:val="parent-message1"/>
          <w:rFonts w:ascii="Times New Roman" w:hAnsi="Times New Roman" w:cs="Times New Roman"/>
          <w:color w:val="000000" w:themeColor="text1"/>
          <w:sz w:val="24"/>
          <w:szCs w:val="24"/>
          <w:lang w:val="en-GB"/>
        </w:rPr>
        <w:t>Shangase</w:t>
      </w:r>
      <w:proofErr w:type="spellEnd"/>
      <w:r>
        <w:rPr>
          <w:rStyle w:val="parent-message1"/>
          <w:rFonts w:ascii="Times New Roman" w:hAnsi="Times New Roman" w:cs="Times New Roman"/>
          <w:color w:val="000000" w:themeColor="text1"/>
          <w:sz w:val="24"/>
          <w:szCs w:val="24"/>
          <w:lang w:val="en-GB"/>
        </w:rPr>
        <w:t xml:space="preserve"> et al. (2017) conducted in patients </w:t>
      </w:r>
      <w:r w:rsidRPr="005F6F8E">
        <w:rPr>
          <w:rStyle w:val="parent-message1"/>
          <w:rFonts w:ascii="Times New Roman" w:hAnsi="Times New Roman" w:cs="Times New Roman"/>
          <w:color w:val="000000" w:themeColor="text1"/>
          <w:sz w:val="24"/>
          <w:szCs w:val="24"/>
          <w:lang w:val="en-GB"/>
        </w:rPr>
        <w:t>with drug-resistant TB</w:t>
      </w:r>
      <w:r>
        <w:rPr>
          <w:rStyle w:val="parent-message1"/>
          <w:rFonts w:ascii="Times New Roman" w:hAnsi="Times New Roman" w:cs="Times New Roman"/>
          <w:color w:val="000000" w:themeColor="text1"/>
          <w:sz w:val="24"/>
          <w:szCs w:val="24"/>
          <w:lang w:val="en-GB"/>
        </w:rPr>
        <w:t xml:space="preserve"> in South Africa found 2 categories of barriers to smoking cessation in patients with drug-resistant TB: 1) personal factors including </w:t>
      </w:r>
      <w:r w:rsidRPr="00B670BC">
        <w:rPr>
          <w:rStyle w:val="parent-message1"/>
          <w:rFonts w:ascii="Times New Roman" w:hAnsi="Times New Roman" w:cs="Times New Roman"/>
          <w:color w:val="000000" w:themeColor="text1"/>
          <w:sz w:val="24"/>
          <w:szCs w:val="24"/>
          <w:lang w:val="en-GB"/>
        </w:rPr>
        <w:t xml:space="preserve">addiction-related barriers </w:t>
      </w:r>
      <w:r>
        <w:rPr>
          <w:rStyle w:val="parent-message1"/>
          <w:rFonts w:ascii="Times New Roman" w:hAnsi="Times New Roman" w:cs="Times New Roman"/>
          <w:color w:val="000000" w:themeColor="text1"/>
          <w:sz w:val="24"/>
          <w:szCs w:val="24"/>
          <w:lang w:val="en-GB"/>
        </w:rPr>
        <w:t>(</w:t>
      </w:r>
      <w:r w:rsidRPr="000325A8">
        <w:rPr>
          <w:rStyle w:val="parent-message1"/>
          <w:rFonts w:ascii="Times New Roman" w:hAnsi="Times New Roman" w:cs="Times New Roman"/>
          <w:color w:val="000000" w:themeColor="text1"/>
          <w:sz w:val="24"/>
          <w:szCs w:val="24"/>
          <w:lang w:val="en-GB"/>
        </w:rPr>
        <w:t>initiating smoking as teenagers, craving for a cigarette, smoking as part of the daily routine, failed quit attempts (relapses when feeling better)</w:t>
      </w:r>
      <w:r>
        <w:rPr>
          <w:rStyle w:val="parent-message1"/>
          <w:rFonts w:ascii="Times New Roman" w:hAnsi="Times New Roman" w:cs="Times New Roman"/>
          <w:color w:val="000000" w:themeColor="text1"/>
          <w:sz w:val="24"/>
          <w:szCs w:val="24"/>
          <w:lang w:val="en-GB"/>
        </w:rPr>
        <w:t xml:space="preserve">)  and </w:t>
      </w:r>
      <w:r w:rsidRPr="00B670BC">
        <w:rPr>
          <w:rStyle w:val="parent-message1"/>
          <w:rFonts w:ascii="Times New Roman" w:hAnsi="Times New Roman" w:cs="Times New Roman"/>
          <w:color w:val="000000" w:themeColor="text1"/>
          <w:sz w:val="24"/>
          <w:szCs w:val="24"/>
          <w:lang w:val="en-GB"/>
        </w:rPr>
        <w:t>non</w:t>
      </w:r>
      <w:r>
        <w:rPr>
          <w:rStyle w:val="parent-message1"/>
          <w:rFonts w:ascii="Times New Roman" w:hAnsi="Times New Roman" w:cs="Times New Roman"/>
          <w:color w:val="000000" w:themeColor="text1"/>
          <w:sz w:val="24"/>
          <w:szCs w:val="24"/>
          <w:lang w:val="en-GB"/>
        </w:rPr>
        <w:t>-</w:t>
      </w:r>
      <w:r w:rsidRPr="00B670BC">
        <w:rPr>
          <w:rStyle w:val="parent-message1"/>
          <w:rFonts w:ascii="Times New Roman" w:hAnsi="Times New Roman" w:cs="Times New Roman"/>
          <w:color w:val="000000" w:themeColor="text1"/>
          <w:sz w:val="24"/>
          <w:szCs w:val="24"/>
          <w:lang w:val="en-GB"/>
        </w:rPr>
        <w:t xml:space="preserve">addiction-related barriers </w:t>
      </w:r>
      <w:r>
        <w:rPr>
          <w:rStyle w:val="parent-message1"/>
          <w:rFonts w:ascii="Times New Roman" w:hAnsi="Times New Roman" w:cs="Times New Roman"/>
          <w:color w:val="000000" w:themeColor="text1"/>
          <w:sz w:val="24"/>
          <w:szCs w:val="24"/>
          <w:lang w:val="en-GB"/>
        </w:rPr>
        <w:t>(</w:t>
      </w:r>
      <w:r w:rsidRPr="000325A8">
        <w:rPr>
          <w:rStyle w:val="parent-message1"/>
          <w:rFonts w:ascii="Times New Roman" w:hAnsi="Times New Roman" w:cs="Times New Roman"/>
          <w:color w:val="000000" w:themeColor="text1"/>
          <w:sz w:val="24"/>
          <w:szCs w:val="24"/>
          <w:lang w:val="en-GB"/>
        </w:rPr>
        <w:t>lack of knowledge about quit strategies, lack of willpower to quit, psychosocial stress, peer smokers’ influence</w:t>
      </w:r>
      <w:r>
        <w:rPr>
          <w:rStyle w:val="parent-message1"/>
          <w:rFonts w:ascii="Times New Roman" w:hAnsi="Times New Roman" w:cs="Times New Roman"/>
          <w:color w:val="000000" w:themeColor="text1"/>
          <w:sz w:val="24"/>
          <w:szCs w:val="24"/>
          <w:lang w:val="en-GB"/>
        </w:rPr>
        <w:t xml:space="preserve">)  and 2) </w:t>
      </w:r>
      <w:r w:rsidRPr="00B670BC">
        <w:rPr>
          <w:rStyle w:val="parent-message1"/>
          <w:rFonts w:ascii="Times New Roman" w:hAnsi="Times New Roman" w:cs="Times New Roman"/>
          <w:color w:val="000000" w:themeColor="text1"/>
          <w:sz w:val="24"/>
          <w:szCs w:val="24"/>
          <w:lang w:val="en-GB"/>
        </w:rPr>
        <w:t>structural</w:t>
      </w:r>
      <w:r>
        <w:rPr>
          <w:rStyle w:val="parent-message1"/>
          <w:rFonts w:ascii="Times New Roman" w:hAnsi="Times New Roman" w:cs="Times New Roman"/>
          <w:color w:val="000000" w:themeColor="text1"/>
          <w:sz w:val="24"/>
          <w:szCs w:val="24"/>
          <w:lang w:val="en-GB"/>
        </w:rPr>
        <w:t xml:space="preserve"> </w:t>
      </w:r>
      <w:r w:rsidRPr="00B670BC">
        <w:rPr>
          <w:rStyle w:val="parent-message1"/>
          <w:rFonts w:ascii="Times New Roman" w:hAnsi="Times New Roman" w:cs="Times New Roman"/>
          <w:color w:val="000000" w:themeColor="text1"/>
          <w:sz w:val="24"/>
          <w:szCs w:val="24"/>
          <w:lang w:val="en-GB"/>
        </w:rPr>
        <w:t>(institutional) factors</w:t>
      </w:r>
      <w:r>
        <w:rPr>
          <w:rStyle w:val="parent-message1"/>
          <w:rFonts w:ascii="Times New Roman" w:hAnsi="Times New Roman" w:cs="Times New Roman"/>
          <w:color w:val="000000" w:themeColor="text1"/>
          <w:sz w:val="24"/>
          <w:szCs w:val="24"/>
          <w:lang w:val="en-GB"/>
        </w:rPr>
        <w:t xml:space="preserve"> (</w:t>
      </w:r>
      <w:r w:rsidRPr="000325A8">
        <w:rPr>
          <w:rStyle w:val="parent-message1"/>
          <w:rFonts w:ascii="Times New Roman" w:hAnsi="Times New Roman" w:cs="Times New Roman"/>
          <w:color w:val="000000" w:themeColor="text1"/>
          <w:sz w:val="24"/>
          <w:szCs w:val="24"/>
          <w:lang w:val="en-GB"/>
        </w:rPr>
        <w:t>lack of impact of health education sessions, lack of extramural activities when on hospital admission, lack of access to smoking cessation interventions (</w:t>
      </w:r>
      <w:proofErr w:type="spellStart"/>
      <w:r w:rsidR="00273927" w:rsidRPr="00273927">
        <w:rPr>
          <w:rStyle w:val="parent-message1"/>
          <w:rFonts w:ascii="Times New Roman" w:hAnsi="Times New Roman" w:cs="Times New Roman"/>
          <w:color w:val="000000" w:themeColor="text1"/>
          <w:sz w:val="24"/>
          <w:szCs w:val="24"/>
          <w:lang w:val="en-GB"/>
        </w:rPr>
        <w:t>unawarability</w:t>
      </w:r>
      <w:proofErr w:type="spellEnd"/>
      <w:r w:rsidRPr="000325A8">
        <w:rPr>
          <w:rStyle w:val="parent-message1"/>
          <w:rFonts w:ascii="Times New Roman" w:hAnsi="Times New Roman" w:cs="Times New Roman"/>
          <w:color w:val="000000" w:themeColor="text1"/>
          <w:sz w:val="24"/>
          <w:szCs w:val="24"/>
          <w:lang w:val="en-GB"/>
        </w:rPr>
        <w:t xml:space="preserve"> of any available aids to stop smoking or NRT), easy access to cigarettes within a hospital setting (from staff, peers, visitors, shops close to hospital, hospital café) </w:t>
      </w:r>
      <w:r w:rsidRPr="00EC03E9">
        <w:rPr>
          <w:rFonts w:ascii="Times New Roman" w:hAnsi="Times New Roman" w:cs="Times New Roman"/>
          <w:sz w:val="24"/>
          <w:szCs w:val="24"/>
          <w:lang w:val="en-GB"/>
        </w:rPr>
        <w:t>[</w:t>
      </w:r>
      <w:r w:rsidR="00A91E88">
        <w:rPr>
          <w:rFonts w:ascii="Times New Roman" w:hAnsi="Times New Roman" w:cs="Times New Roman"/>
          <w:sz w:val="24"/>
          <w:szCs w:val="24"/>
          <w:lang w:val="en-GB"/>
        </w:rPr>
        <w:t>44</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 xml:space="preserve">. </w:t>
      </w:r>
    </w:p>
    <w:p w14:paraId="2CF3EFF9" w14:textId="086FA889" w:rsidR="003D45A2" w:rsidRDefault="003D45A2" w:rsidP="003D4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Several barriers were connected to healthcare system itself: l</w:t>
      </w:r>
      <w:r w:rsidRPr="00EB57AE">
        <w:rPr>
          <w:rStyle w:val="parent-message1"/>
          <w:rFonts w:ascii="Times New Roman" w:hAnsi="Times New Roman" w:cs="Times New Roman"/>
          <w:color w:val="000000" w:themeColor="text1"/>
          <w:sz w:val="24"/>
          <w:szCs w:val="24"/>
          <w:lang w:val="en-GB"/>
        </w:rPr>
        <w:t>imited space and privacy at the clinics [</w:t>
      </w:r>
      <w:r w:rsidR="00A91E88">
        <w:rPr>
          <w:rStyle w:val="parent-message1"/>
          <w:rFonts w:ascii="Times New Roman" w:hAnsi="Times New Roman" w:cs="Times New Roman"/>
          <w:color w:val="000000" w:themeColor="text1"/>
          <w:sz w:val="24"/>
          <w:szCs w:val="24"/>
          <w:lang w:val="en-GB"/>
        </w:rPr>
        <w:t>37</w:t>
      </w:r>
      <w:r w:rsidRPr="00EB57AE">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xml:space="preserve">, lack of coordination between the TB treatment programme and tobacco cessation </w:t>
      </w:r>
      <w:r w:rsidRPr="00F67443">
        <w:rPr>
          <w:rStyle w:val="parent-message1"/>
          <w:rFonts w:ascii="Times New Roman" w:hAnsi="Times New Roman" w:cs="Times New Roman"/>
          <w:color w:val="000000" w:themeColor="text1"/>
          <w:sz w:val="24"/>
          <w:szCs w:val="24"/>
          <w:lang w:val="en-GB"/>
        </w:rPr>
        <w:t>[</w:t>
      </w:r>
      <w:r w:rsidR="00A91E88">
        <w:rPr>
          <w:rStyle w:val="parent-message1"/>
          <w:rFonts w:ascii="Times New Roman" w:hAnsi="Times New Roman" w:cs="Times New Roman"/>
          <w:color w:val="000000" w:themeColor="text1"/>
          <w:sz w:val="24"/>
          <w:szCs w:val="24"/>
          <w:lang w:val="en-GB"/>
        </w:rPr>
        <w:t>39</w:t>
      </w:r>
      <w:proofErr w:type="gramStart"/>
      <w:r w:rsidR="00A91E88">
        <w:rPr>
          <w:rStyle w:val="parent-message1"/>
          <w:rFonts w:ascii="Times New Roman" w:hAnsi="Times New Roman" w:cs="Times New Roman"/>
          <w:color w:val="000000" w:themeColor="text1"/>
          <w:sz w:val="24"/>
          <w:szCs w:val="24"/>
          <w:lang w:val="en-GB"/>
        </w:rPr>
        <w:t>,43</w:t>
      </w:r>
      <w:proofErr w:type="gramEnd"/>
      <w:r w:rsidRPr="00F67443">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l</w:t>
      </w:r>
      <w:r w:rsidRPr="00EB57AE">
        <w:rPr>
          <w:rStyle w:val="parent-message1"/>
          <w:rFonts w:ascii="Times New Roman" w:hAnsi="Times New Roman" w:cs="Times New Roman"/>
          <w:color w:val="000000" w:themeColor="text1"/>
          <w:sz w:val="24"/>
          <w:szCs w:val="24"/>
          <w:lang w:val="en-GB"/>
        </w:rPr>
        <w:t>ack of resources (human, financial), low level of education of health providers on smoking cessation [</w:t>
      </w:r>
      <w:r w:rsidR="00A91E88">
        <w:rPr>
          <w:rStyle w:val="parent-message1"/>
          <w:rFonts w:ascii="Times New Roman" w:hAnsi="Times New Roman" w:cs="Times New Roman"/>
          <w:color w:val="000000" w:themeColor="text1"/>
          <w:sz w:val="24"/>
          <w:szCs w:val="24"/>
          <w:lang w:val="en-GB"/>
        </w:rPr>
        <w:t>21</w:t>
      </w:r>
      <w:r w:rsidRPr="00EB57AE">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t</w:t>
      </w:r>
      <w:r w:rsidRPr="00EB57AE">
        <w:rPr>
          <w:rStyle w:val="parent-message1"/>
          <w:rFonts w:ascii="Times New Roman" w:hAnsi="Times New Roman" w:cs="Times New Roman"/>
          <w:color w:val="000000" w:themeColor="text1"/>
          <w:sz w:val="24"/>
          <w:szCs w:val="24"/>
          <w:lang w:val="en-GB"/>
        </w:rPr>
        <w:t>olerance of smoking or snuff dipping at a health centre by medical assistants providing SCI, smoking staff [</w:t>
      </w:r>
      <w:r w:rsidR="00E53251">
        <w:rPr>
          <w:rStyle w:val="parent-message1"/>
          <w:rFonts w:ascii="Times New Roman" w:hAnsi="Times New Roman" w:cs="Times New Roman"/>
          <w:color w:val="000000" w:themeColor="text1"/>
          <w:sz w:val="24"/>
          <w:szCs w:val="24"/>
          <w:lang w:val="en-GB"/>
        </w:rPr>
        <w:t>30</w:t>
      </w:r>
      <w:r w:rsidRPr="00EB57AE">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xml:space="preserve">. </w:t>
      </w:r>
    </w:p>
    <w:p w14:paraId="51AD72A7" w14:textId="0EC26987" w:rsidR="003F5020" w:rsidRDefault="003D45A2" w:rsidP="003F5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Style w:val="parent-message1"/>
          <w:rFonts w:ascii="Times New Roman" w:hAnsi="Times New Roman" w:cs="Times New Roman"/>
          <w:color w:val="000000" w:themeColor="text1"/>
          <w:sz w:val="24"/>
          <w:szCs w:val="24"/>
          <w:lang w:val="en-GB"/>
        </w:rPr>
        <w:t xml:space="preserve">Regarding HW, barriers to provide BSS were as follows: </w:t>
      </w:r>
      <w:r w:rsidRPr="005F6F8E">
        <w:rPr>
          <w:rStyle w:val="parent-message1"/>
          <w:rFonts w:ascii="Times New Roman" w:hAnsi="Times New Roman" w:cs="Times New Roman"/>
          <w:color w:val="000000" w:themeColor="text1"/>
          <w:sz w:val="24"/>
          <w:szCs w:val="24"/>
          <w:lang w:val="en-GB"/>
        </w:rPr>
        <w:t>institutional lack of resources (insufficient space, high patient load, no reporting/recording of tobacc</w:t>
      </w:r>
      <w:r>
        <w:rPr>
          <w:rStyle w:val="parent-message1"/>
          <w:rFonts w:ascii="Times New Roman" w:hAnsi="Times New Roman" w:cs="Times New Roman"/>
          <w:color w:val="000000" w:themeColor="text1"/>
          <w:sz w:val="24"/>
          <w:szCs w:val="24"/>
          <w:lang w:val="en-GB"/>
        </w:rPr>
        <w:t xml:space="preserve">o, overwork), </w:t>
      </w:r>
      <w:r w:rsidRPr="005F6F8E">
        <w:rPr>
          <w:rStyle w:val="parent-message1"/>
          <w:rFonts w:ascii="Times New Roman" w:hAnsi="Times New Roman" w:cs="Times New Roman"/>
          <w:color w:val="000000" w:themeColor="text1"/>
          <w:sz w:val="24"/>
          <w:szCs w:val="24"/>
          <w:lang w:val="en-GB"/>
        </w:rPr>
        <w:t>an absence of professional support through monitoring and evaluation [</w:t>
      </w:r>
      <w:r w:rsidR="00E53251">
        <w:rPr>
          <w:rStyle w:val="parent-message1"/>
          <w:rFonts w:ascii="Times New Roman" w:hAnsi="Times New Roman" w:cs="Times New Roman"/>
          <w:color w:val="000000" w:themeColor="text1"/>
          <w:sz w:val="24"/>
          <w:szCs w:val="24"/>
          <w:lang w:val="en-GB"/>
        </w:rPr>
        <w:t>48</w:t>
      </w:r>
      <w:r w:rsidRPr="005F6F8E">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xml:space="preserve"> or misclassification </w:t>
      </w:r>
      <w:r w:rsidRPr="00EB57AE">
        <w:rPr>
          <w:rStyle w:val="parent-message1"/>
          <w:rFonts w:ascii="Times New Roman" w:hAnsi="Times New Roman" w:cs="Times New Roman"/>
          <w:color w:val="000000" w:themeColor="text1"/>
          <w:sz w:val="24"/>
          <w:szCs w:val="24"/>
          <w:lang w:val="en-GB"/>
        </w:rPr>
        <w:t>of current smokers as former smokers at the time of TB diagnosis (= quit smoking at the onset of TB symptoms) [</w:t>
      </w:r>
      <w:r w:rsidR="00E53251">
        <w:rPr>
          <w:rStyle w:val="parent-message1"/>
          <w:rFonts w:ascii="Times New Roman" w:hAnsi="Times New Roman" w:cs="Times New Roman"/>
          <w:color w:val="000000" w:themeColor="text1"/>
          <w:sz w:val="24"/>
          <w:szCs w:val="24"/>
          <w:lang w:val="en-GB"/>
        </w:rPr>
        <w:t>34</w:t>
      </w:r>
      <w:r w:rsidRPr="00EB57AE">
        <w:rPr>
          <w:rStyle w:val="parent-message1"/>
          <w:rFonts w:ascii="Times New Roman" w:hAnsi="Times New Roman" w:cs="Times New Roman"/>
          <w:color w:val="000000" w:themeColor="text1"/>
          <w:sz w:val="24"/>
          <w:szCs w:val="24"/>
          <w:lang w:val="en-GB"/>
        </w:rPr>
        <w:t>]</w:t>
      </w:r>
      <w:r>
        <w:rPr>
          <w:rStyle w:val="parent-message1"/>
          <w:rFonts w:ascii="Times New Roman" w:hAnsi="Times New Roman" w:cs="Times New Roman"/>
          <w:color w:val="000000" w:themeColor="text1"/>
          <w:sz w:val="24"/>
          <w:szCs w:val="24"/>
          <w:lang w:val="en-GB"/>
        </w:rPr>
        <w:t xml:space="preserve">. </w:t>
      </w:r>
      <w:r w:rsidR="003F5020">
        <w:rPr>
          <w:rFonts w:ascii="Times New Roman" w:hAnsi="Times New Roman" w:cs="Times New Roman"/>
          <w:sz w:val="24"/>
          <w:szCs w:val="24"/>
          <w:lang w:val="en-GB"/>
        </w:rPr>
        <w:t>L</w:t>
      </w:r>
      <w:r w:rsidR="003F5020" w:rsidRPr="00EC03E9">
        <w:rPr>
          <w:rFonts w:ascii="Times New Roman" w:hAnsi="Times New Roman" w:cs="Times New Roman"/>
          <w:sz w:val="24"/>
          <w:szCs w:val="24"/>
          <w:lang w:val="en-GB"/>
        </w:rPr>
        <w:t xml:space="preserve">ow </w:t>
      </w:r>
      <w:r w:rsidR="003F5020">
        <w:rPr>
          <w:rFonts w:ascii="Times New Roman" w:hAnsi="Times New Roman" w:cs="Times New Roman"/>
          <w:sz w:val="24"/>
          <w:szCs w:val="24"/>
          <w:lang w:val="en-GB"/>
        </w:rPr>
        <w:t xml:space="preserve">level </w:t>
      </w:r>
      <w:r w:rsidR="003F5020">
        <w:rPr>
          <w:rFonts w:ascii="Times New Roman" w:hAnsi="Times New Roman" w:cs="Times New Roman"/>
          <w:sz w:val="24"/>
          <w:szCs w:val="24"/>
          <w:lang w:val="en-GB"/>
        </w:rPr>
        <w:lastRenderedPageBreak/>
        <w:t xml:space="preserve">of </w:t>
      </w:r>
      <w:r w:rsidR="003F5020" w:rsidRPr="00EC03E9">
        <w:rPr>
          <w:rFonts w:ascii="Times New Roman" w:hAnsi="Times New Roman" w:cs="Times New Roman"/>
          <w:sz w:val="24"/>
          <w:szCs w:val="24"/>
          <w:lang w:val="en-GB"/>
        </w:rPr>
        <w:t xml:space="preserve">education of </w:t>
      </w:r>
      <w:r w:rsidR="003F5020">
        <w:rPr>
          <w:rFonts w:ascii="Times New Roman" w:hAnsi="Times New Roman" w:cs="Times New Roman"/>
          <w:sz w:val="24"/>
          <w:szCs w:val="24"/>
          <w:lang w:val="en-GB"/>
        </w:rPr>
        <w:t>health providers</w:t>
      </w:r>
      <w:r w:rsidR="003F5020" w:rsidRPr="00EC03E9">
        <w:rPr>
          <w:rFonts w:ascii="Times New Roman" w:hAnsi="Times New Roman" w:cs="Times New Roman"/>
          <w:sz w:val="24"/>
          <w:szCs w:val="24"/>
          <w:lang w:val="en-GB"/>
        </w:rPr>
        <w:t xml:space="preserve"> on smoking cessation</w:t>
      </w:r>
      <w:r w:rsidR="003F5020">
        <w:rPr>
          <w:rFonts w:ascii="Times New Roman" w:hAnsi="Times New Roman" w:cs="Times New Roman"/>
          <w:sz w:val="24"/>
          <w:szCs w:val="24"/>
          <w:lang w:val="en-GB"/>
        </w:rPr>
        <w:t xml:space="preserve"> </w:t>
      </w:r>
      <w:r w:rsidR="003F5020" w:rsidRPr="00EC03E9">
        <w:rPr>
          <w:rFonts w:ascii="Times New Roman" w:hAnsi="Times New Roman" w:cs="Times New Roman"/>
          <w:sz w:val="24"/>
          <w:szCs w:val="24"/>
          <w:lang w:val="en-GB"/>
        </w:rPr>
        <w:t>[</w:t>
      </w:r>
      <w:r w:rsidR="00E53251">
        <w:rPr>
          <w:rFonts w:ascii="Times New Roman" w:hAnsi="Times New Roman" w:cs="Times New Roman"/>
          <w:sz w:val="24"/>
          <w:szCs w:val="24"/>
          <w:lang w:val="en-GB"/>
        </w:rPr>
        <w:t>21</w:t>
      </w:r>
      <w:r w:rsidR="003F5020" w:rsidRPr="00EC03E9">
        <w:rPr>
          <w:rFonts w:ascii="Times New Roman" w:hAnsi="Times New Roman" w:cs="Times New Roman"/>
          <w:sz w:val="24"/>
          <w:szCs w:val="24"/>
          <w:lang w:val="en-GB"/>
        </w:rPr>
        <w:t>]</w:t>
      </w:r>
      <w:r w:rsidR="003F5020">
        <w:rPr>
          <w:rFonts w:ascii="Times New Roman" w:hAnsi="Times New Roman" w:cs="Times New Roman"/>
          <w:sz w:val="24"/>
          <w:szCs w:val="24"/>
          <w:lang w:val="en-GB"/>
        </w:rPr>
        <w:t xml:space="preserve">, e.g. </w:t>
      </w:r>
      <w:r w:rsidR="003F5020">
        <w:rPr>
          <w:rFonts w:ascii="Times New Roman" w:hAnsi="Times New Roman" w:cs="Times New Roman"/>
          <w:sz w:val="24"/>
          <w:szCs w:val="24"/>
        </w:rPr>
        <w:t>r</w:t>
      </w:r>
      <w:r w:rsidR="003F5020" w:rsidRPr="00264B36">
        <w:rPr>
          <w:rFonts w:ascii="Times New Roman" w:hAnsi="Times New Roman" w:cs="Times New Roman"/>
          <w:sz w:val="24"/>
          <w:szCs w:val="24"/>
        </w:rPr>
        <w:t>elying on the fact that the diagnosis of TB alone will lead to a more significant decrease in the prevalence of smoking</w:t>
      </w:r>
      <w:r w:rsidR="003F5020">
        <w:rPr>
          <w:rFonts w:ascii="Times New Roman" w:hAnsi="Times New Roman" w:cs="Times New Roman"/>
          <w:sz w:val="24"/>
          <w:szCs w:val="24"/>
        </w:rPr>
        <w:t xml:space="preserve"> among patient with TB </w:t>
      </w:r>
      <w:r w:rsidR="003F5020" w:rsidRPr="00EC03E9">
        <w:rPr>
          <w:rFonts w:ascii="Times New Roman" w:hAnsi="Times New Roman" w:cs="Times New Roman"/>
          <w:sz w:val="24"/>
          <w:szCs w:val="24"/>
          <w:lang w:val="en-GB"/>
        </w:rPr>
        <w:t>[</w:t>
      </w:r>
      <w:r w:rsidR="00E53251">
        <w:rPr>
          <w:rFonts w:ascii="Times New Roman" w:hAnsi="Times New Roman" w:cs="Times New Roman"/>
          <w:sz w:val="24"/>
          <w:szCs w:val="24"/>
          <w:lang w:val="en-GB"/>
        </w:rPr>
        <w:t>47</w:t>
      </w:r>
      <w:r w:rsidR="003F5020" w:rsidRPr="00EC03E9">
        <w:rPr>
          <w:rFonts w:ascii="Times New Roman" w:hAnsi="Times New Roman" w:cs="Times New Roman"/>
          <w:sz w:val="24"/>
          <w:szCs w:val="24"/>
          <w:lang w:val="en-GB"/>
        </w:rPr>
        <w:t>]</w:t>
      </w:r>
      <w:r w:rsidR="003F5020">
        <w:rPr>
          <w:rFonts w:ascii="Times New Roman" w:hAnsi="Times New Roman" w:cs="Times New Roman"/>
          <w:sz w:val="24"/>
          <w:szCs w:val="24"/>
          <w:lang w:val="en-GB"/>
        </w:rPr>
        <w:t>, d</w:t>
      </w:r>
      <w:r w:rsidR="003F5020" w:rsidRPr="00EC03E9">
        <w:rPr>
          <w:rFonts w:ascii="Times New Roman" w:hAnsi="Times New Roman" w:cs="Times New Roman"/>
          <w:sz w:val="24"/>
          <w:szCs w:val="24"/>
          <w:lang w:val="en-GB"/>
        </w:rPr>
        <w:t>ecrease of initial enthusiasm for counselling over the long term</w:t>
      </w:r>
      <w:r w:rsidR="003F5020">
        <w:rPr>
          <w:rFonts w:ascii="Times New Roman" w:hAnsi="Times New Roman" w:cs="Times New Roman"/>
          <w:sz w:val="24"/>
          <w:szCs w:val="24"/>
          <w:lang w:val="en-GB"/>
        </w:rPr>
        <w:t xml:space="preserve"> </w:t>
      </w:r>
      <w:r w:rsidR="003F5020" w:rsidRPr="00EC03E9">
        <w:rPr>
          <w:rFonts w:ascii="Times New Roman" w:hAnsi="Times New Roman" w:cs="Times New Roman"/>
          <w:sz w:val="24"/>
          <w:szCs w:val="24"/>
          <w:lang w:val="en-GB"/>
        </w:rPr>
        <w:t>[</w:t>
      </w:r>
      <w:r w:rsidR="00E53251">
        <w:rPr>
          <w:rFonts w:ascii="Times New Roman" w:hAnsi="Times New Roman" w:cs="Times New Roman"/>
          <w:sz w:val="24"/>
          <w:szCs w:val="24"/>
          <w:lang w:val="en-GB"/>
        </w:rPr>
        <w:t>46</w:t>
      </w:r>
      <w:r w:rsidR="003F5020" w:rsidRPr="00EC03E9">
        <w:rPr>
          <w:rFonts w:ascii="Times New Roman" w:hAnsi="Times New Roman" w:cs="Times New Roman"/>
          <w:sz w:val="24"/>
          <w:szCs w:val="24"/>
          <w:lang w:val="en-GB"/>
        </w:rPr>
        <w:t>]</w:t>
      </w:r>
      <w:r w:rsidR="003F5020">
        <w:rPr>
          <w:rFonts w:ascii="Times New Roman" w:hAnsi="Times New Roman" w:cs="Times New Roman"/>
          <w:sz w:val="24"/>
          <w:szCs w:val="24"/>
          <w:lang w:val="en-GB"/>
        </w:rPr>
        <w:t xml:space="preserve"> may be barriers to provide SCI.</w:t>
      </w:r>
    </w:p>
    <w:p w14:paraId="47C29202" w14:textId="5C95AF5A" w:rsidR="00ED090A" w:rsidRDefault="00583B9D" w:rsidP="00ED09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 xml:space="preserve">Staff´s </w:t>
      </w:r>
      <w:r w:rsidRPr="00C96E36">
        <w:rPr>
          <w:rFonts w:ascii="Times New Roman" w:hAnsi="Times New Roman" w:cs="Times New Roman"/>
          <w:sz w:val="24"/>
          <w:szCs w:val="24"/>
        </w:rPr>
        <w:t>knowledge regarding the effect of smoking on TB</w:t>
      </w:r>
      <w:r>
        <w:rPr>
          <w:rFonts w:ascii="Times New Roman" w:hAnsi="Times New Roman" w:cs="Times New Roman"/>
          <w:sz w:val="24"/>
          <w:szCs w:val="24"/>
        </w:rPr>
        <w:t xml:space="preserve">, as well as </w:t>
      </w:r>
      <w:r w:rsidRPr="00892845">
        <w:rPr>
          <w:rStyle w:val="parent-message1"/>
          <w:rFonts w:ascii="Times New Roman" w:hAnsi="Times New Roman" w:cs="Times New Roman"/>
          <w:color w:val="000000" w:themeColor="text1"/>
          <w:sz w:val="24"/>
          <w:szCs w:val="24"/>
          <w:lang w:val="en-GB"/>
        </w:rPr>
        <w:t>attitudes</w:t>
      </w:r>
      <w:r>
        <w:rPr>
          <w:rStyle w:val="parent-message1"/>
          <w:rFonts w:ascii="Times New Roman" w:hAnsi="Times New Roman" w:cs="Times New Roman"/>
          <w:color w:val="000000" w:themeColor="text1"/>
          <w:sz w:val="24"/>
          <w:szCs w:val="24"/>
          <w:lang w:val="en-GB"/>
        </w:rPr>
        <w:t xml:space="preserve"> to smoking cessation may have</w:t>
      </w:r>
      <w:r w:rsidR="00273927">
        <w:rPr>
          <w:rStyle w:val="parent-message1"/>
          <w:rFonts w:ascii="Times New Roman" w:hAnsi="Times New Roman" w:cs="Times New Roman"/>
          <w:color w:val="000000" w:themeColor="text1"/>
          <w:sz w:val="24"/>
          <w:szCs w:val="24"/>
          <w:lang w:val="en-GB"/>
        </w:rPr>
        <w:t xml:space="preserve"> an</w:t>
      </w:r>
      <w:r>
        <w:rPr>
          <w:rStyle w:val="parent-message1"/>
          <w:rFonts w:ascii="Times New Roman" w:hAnsi="Times New Roman" w:cs="Times New Roman"/>
          <w:color w:val="000000" w:themeColor="text1"/>
          <w:sz w:val="24"/>
          <w:szCs w:val="24"/>
          <w:lang w:val="en-GB"/>
        </w:rPr>
        <w:t xml:space="preserve"> impact in providing smoking cessation/TDT within TB care </w:t>
      </w:r>
      <w:r w:rsidRPr="00EC03E9">
        <w:rPr>
          <w:rFonts w:ascii="Times New Roman" w:hAnsi="Times New Roman" w:cs="Times New Roman"/>
          <w:sz w:val="24"/>
          <w:szCs w:val="24"/>
          <w:lang w:val="en-GB"/>
        </w:rPr>
        <w:t>[</w:t>
      </w:r>
      <w:r w:rsidR="00E53251">
        <w:rPr>
          <w:rFonts w:ascii="Times New Roman" w:hAnsi="Times New Roman" w:cs="Times New Roman"/>
          <w:sz w:val="24"/>
          <w:szCs w:val="24"/>
          <w:lang w:val="en-GB"/>
        </w:rPr>
        <w:t>45, 48</w:t>
      </w:r>
      <w:r w:rsidRPr="00EC03E9">
        <w:rPr>
          <w:rFonts w:ascii="Times New Roman" w:hAnsi="Times New Roman" w:cs="Times New Roman"/>
          <w:sz w:val="24"/>
          <w:szCs w:val="24"/>
          <w:lang w:val="en-GB"/>
        </w:rPr>
        <w:t>]</w:t>
      </w:r>
      <w:r>
        <w:rPr>
          <w:rStyle w:val="parent-message1"/>
          <w:rFonts w:ascii="Times New Roman" w:hAnsi="Times New Roman" w:cs="Times New Roman"/>
          <w:color w:val="000000" w:themeColor="text1"/>
          <w:sz w:val="24"/>
          <w:szCs w:val="24"/>
          <w:lang w:val="en-GB"/>
        </w:rPr>
        <w:t xml:space="preserve">. Shin et al. (2012) in the qualitative study pointed out that mainly those physicians who smoked did not view smoking cessation as an integral part of TB treatment </w:t>
      </w:r>
      <w:r w:rsidRPr="00EC03E9">
        <w:rPr>
          <w:rFonts w:ascii="Times New Roman" w:hAnsi="Times New Roman" w:cs="Times New Roman"/>
          <w:sz w:val="24"/>
          <w:szCs w:val="24"/>
          <w:lang w:val="en-GB"/>
        </w:rPr>
        <w:t>[</w:t>
      </w:r>
      <w:r w:rsidR="00E53251">
        <w:rPr>
          <w:rFonts w:ascii="Times New Roman" w:hAnsi="Times New Roman" w:cs="Times New Roman"/>
          <w:sz w:val="24"/>
          <w:szCs w:val="24"/>
          <w:lang w:val="en-GB"/>
        </w:rPr>
        <w:t>45</w:t>
      </w:r>
      <w:r w:rsidRPr="00EC03E9">
        <w:rPr>
          <w:rFonts w:ascii="Times New Roman" w:hAnsi="Times New Roman" w:cs="Times New Roman"/>
          <w:sz w:val="24"/>
          <w:szCs w:val="24"/>
          <w:lang w:val="en-GB"/>
        </w:rPr>
        <w:t>]</w:t>
      </w:r>
      <w:r>
        <w:rPr>
          <w:rFonts w:ascii="Times New Roman" w:hAnsi="Times New Roman" w:cs="Times New Roman"/>
          <w:sz w:val="24"/>
          <w:szCs w:val="24"/>
          <w:lang w:val="en-GB"/>
        </w:rPr>
        <w:t>.</w:t>
      </w:r>
      <w:r>
        <w:rPr>
          <w:rStyle w:val="parent-message1"/>
          <w:rFonts w:ascii="Times New Roman" w:hAnsi="Times New Roman" w:cs="Times New Roman"/>
          <w:color w:val="000000" w:themeColor="text1"/>
          <w:sz w:val="24"/>
          <w:szCs w:val="24"/>
          <w:lang w:val="en-GB"/>
        </w:rPr>
        <w:t xml:space="preserve"> </w:t>
      </w:r>
      <w:r w:rsidR="00273927" w:rsidRPr="00273927">
        <w:rPr>
          <w:rStyle w:val="parent-message1"/>
          <w:rFonts w:ascii="Times New Roman" w:hAnsi="Times New Roman" w:cs="Times New Roman"/>
          <w:color w:val="000000" w:themeColor="text1"/>
          <w:sz w:val="24"/>
          <w:szCs w:val="24"/>
          <w:lang w:val="en-GB"/>
        </w:rPr>
        <w:t>O</w:t>
      </w:r>
      <w:r w:rsidR="00ED090A" w:rsidRPr="00273927">
        <w:rPr>
          <w:rStyle w:val="parent-message1"/>
          <w:rFonts w:ascii="Times New Roman" w:hAnsi="Times New Roman" w:cs="Times New Roman"/>
          <w:color w:val="000000" w:themeColor="text1"/>
          <w:sz w:val="24"/>
          <w:szCs w:val="24"/>
          <w:lang w:val="en-GB"/>
        </w:rPr>
        <w:t xml:space="preserve">ther </w:t>
      </w:r>
      <w:r w:rsidR="00ED090A">
        <w:rPr>
          <w:rStyle w:val="parent-message1"/>
          <w:rFonts w:ascii="Times New Roman" w:hAnsi="Times New Roman" w:cs="Times New Roman"/>
          <w:color w:val="000000" w:themeColor="text1"/>
          <w:sz w:val="24"/>
          <w:szCs w:val="24"/>
        </w:rPr>
        <w:t>barriers were</w:t>
      </w:r>
      <w:r w:rsidR="00ED090A">
        <w:rPr>
          <w:rStyle w:val="parent-message1"/>
          <w:rFonts w:ascii="Times New Roman" w:hAnsi="Times New Roman" w:cs="Times New Roman"/>
          <w:color w:val="000000" w:themeColor="text1"/>
          <w:sz w:val="24"/>
          <w:szCs w:val="24"/>
          <w:lang w:val="en-GB"/>
        </w:rPr>
        <w:t xml:space="preserve"> n</w:t>
      </w:r>
      <w:r w:rsidR="00ED090A" w:rsidRPr="000325A8">
        <w:rPr>
          <w:rStyle w:val="parent-message1"/>
          <w:rFonts w:ascii="Times New Roman" w:hAnsi="Times New Roman" w:cs="Times New Roman"/>
          <w:color w:val="000000" w:themeColor="text1"/>
          <w:sz w:val="24"/>
          <w:szCs w:val="24"/>
          <w:lang w:val="en-GB"/>
        </w:rPr>
        <w:t xml:space="preserve">ot considering low-to-moderate level smokers to be real smokers, particularly those who have reduced their smoking from one to two packs a day to just a few </w:t>
      </w:r>
      <w:r w:rsidR="007B446F">
        <w:rPr>
          <w:rStyle w:val="parent-message1"/>
          <w:rFonts w:ascii="Times New Roman" w:hAnsi="Times New Roman" w:cs="Times New Roman"/>
          <w:color w:val="000000" w:themeColor="text1"/>
          <w:sz w:val="24"/>
          <w:szCs w:val="24"/>
          <w:lang w:val="en-GB"/>
        </w:rPr>
        <w:t>sticks</w:t>
      </w:r>
      <w:r w:rsidR="00ED090A" w:rsidRPr="000325A8">
        <w:rPr>
          <w:rStyle w:val="parent-message1"/>
          <w:rFonts w:ascii="Times New Roman" w:hAnsi="Times New Roman" w:cs="Times New Roman"/>
          <w:color w:val="000000" w:themeColor="text1"/>
          <w:sz w:val="24"/>
          <w:szCs w:val="24"/>
          <w:lang w:val="en-GB"/>
        </w:rPr>
        <w:t xml:space="preserve"> [</w:t>
      </w:r>
      <w:r w:rsidR="00E53251">
        <w:rPr>
          <w:rStyle w:val="parent-message1"/>
          <w:rFonts w:ascii="Times New Roman" w:hAnsi="Times New Roman" w:cs="Times New Roman"/>
          <w:color w:val="000000" w:themeColor="text1"/>
          <w:sz w:val="24"/>
          <w:szCs w:val="24"/>
          <w:lang w:val="en-GB"/>
        </w:rPr>
        <w:t>41</w:t>
      </w:r>
      <w:r w:rsidR="00ED090A" w:rsidRPr="000325A8">
        <w:rPr>
          <w:rStyle w:val="parent-message1"/>
          <w:rFonts w:ascii="Times New Roman" w:hAnsi="Times New Roman" w:cs="Times New Roman"/>
          <w:color w:val="000000" w:themeColor="text1"/>
          <w:sz w:val="24"/>
          <w:szCs w:val="24"/>
          <w:lang w:val="en-GB"/>
        </w:rPr>
        <w:t>]</w:t>
      </w:r>
      <w:r w:rsidR="00ED090A">
        <w:rPr>
          <w:rStyle w:val="parent-message1"/>
          <w:rFonts w:ascii="Times New Roman" w:hAnsi="Times New Roman" w:cs="Times New Roman"/>
          <w:color w:val="000000" w:themeColor="text1"/>
          <w:sz w:val="24"/>
          <w:szCs w:val="24"/>
          <w:lang w:val="en-GB"/>
        </w:rPr>
        <w:t>, l</w:t>
      </w:r>
      <w:r w:rsidR="00ED090A" w:rsidRPr="000325A8">
        <w:rPr>
          <w:rStyle w:val="parent-message1"/>
          <w:rFonts w:ascii="Times New Roman" w:hAnsi="Times New Roman" w:cs="Times New Roman"/>
          <w:color w:val="000000" w:themeColor="text1"/>
          <w:sz w:val="24"/>
          <w:szCs w:val="24"/>
          <w:lang w:val="en-GB"/>
        </w:rPr>
        <w:t>ess knowledge that smoking increases risk of stroke and heart attack [</w:t>
      </w:r>
      <w:r w:rsidR="00E53251">
        <w:rPr>
          <w:rStyle w:val="parent-message1"/>
          <w:rFonts w:ascii="Times New Roman" w:hAnsi="Times New Roman" w:cs="Times New Roman"/>
          <w:color w:val="000000" w:themeColor="text1"/>
          <w:sz w:val="24"/>
          <w:szCs w:val="24"/>
          <w:lang w:val="en-GB"/>
        </w:rPr>
        <w:t>36</w:t>
      </w:r>
      <w:r w:rsidR="00ED090A" w:rsidRPr="000325A8">
        <w:rPr>
          <w:rStyle w:val="parent-message1"/>
          <w:rFonts w:ascii="Times New Roman" w:hAnsi="Times New Roman" w:cs="Times New Roman"/>
          <w:color w:val="000000" w:themeColor="text1"/>
          <w:sz w:val="24"/>
          <w:szCs w:val="24"/>
          <w:lang w:val="en-GB"/>
        </w:rPr>
        <w:t>]</w:t>
      </w:r>
      <w:r w:rsidR="00ED090A">
        <w:rPr>
          <w:rStyle w:val="parent-message1"/>
          <w:rFonts w:ascii="Times New Roman" w:hAnsi="Times New Roman" w:cs="Times New Roman"/>
          <w:color w:val="000000" w:themeColor="text1"/>
          <w:sz w:val="24"/>
          <w:szCs w:val="24"/>
          <w:lang w:val="en-GB"/>
        </w:rPr>
        <w:t xml:space="preserve">. </w:t>
      </w:r>
    </w:p>
    <w:p w14:paraId="6F3F1D94" w14:textId="487F654B" w:rsidR="003D45A2" w:rsidRDefault="003D45A2" w:rsidP="003D45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Style w:val="parent-message1"/>
          <w:rFonts w:ascii="Times New Roman" w:hAnsi="Times New Roman" w:cs="Times New Roman"/>
          <w:color w:val="000000" w:themeColor="text1"/>
          <w:sz w:val="24"/>
          <w:szCs w:val="24"/>
          <w:lang w:val="en-GB"/>
        </w:rPr>
        <w:t xml:space="preserve">Other important barrier is mentioned in </w:t>
      </w:r>
      <w:proofErr w:type="spellStart"/>
      <w:r>
        <w:rPr>
          <w:rStyle w:val="parent-message1"/>
          <w:rFonts w:ascii="Times New Roman" w:hAnsi="Times New Roman" w:cs="Times New Roman"/>
          <w:color w:val="000000" w:themeColor="text1"/>
          <w:sz w:val="24"/>
          <w:szCs w:val="24"/>
          <w:lang w:val="en-GB"/>
        </w:rPr>
        <w:t>Boeckmann</w:t>
      </w:r>
      <w:proofErr w:type="spellEnd"/>
      <w:r>
        <w:rPr>
          <w:rStyle w:val="parent-message1"/>
          <w:rFonts w:ascii="Times New Roman" w:hAnsi="Times New Roman" w:cs="Times New Roman"/>
          <w:color w:val="000000" w:themeColor="text1"/>
          <w:sz w:val="24"/>
          <w:szCs w:val="24"/>
          <w:lang w:val="en-GB"/>
        </w:rPr>
        <w:t xml:space="preserve"> (2019) and Warsi study (2019) - </w:t>
      </w:r>
      <w:r w:rsidRPr="00864884">
        <w:rPr>
          <w:rStyle w:val="parent-message1"/>
          <w:rFonts w:ascii="Times New Roman" w:hAnsi="Times New Roman" w:cs="Times New Roman"/>
          <w:color w:val="000000" w:themeColor="text1"/>
          <w:sz w:val="24"/>
          <w:szCs w:val="24"/>
          <w:lang w:val="en-GB"/>
        </w:rPr>
        <w:t xml:space="preserve">asking about tobacco use was </w:t>
      </w:r>
      <w:r w:rsidR="00C128C5">
        <w:rPr>
          <w:rStyle w:val="parent-message1"/>
          <w:rFonts w:ascii="Times New Roman" w:hAnsi="Times New Roman" w:cs="Times New Roman"/>
          <w:color w:val="000000" w:themeColor="text1"/>
          <w:sz w:val="24"/>
          <w:szCs w:val="24"/>
          <w:lang w:val="en-GB"/>
        </w:rPr>
        <w:t xml:space="preserve">perceived </w:t>
      </w:r>
      <w:r w:rsidRPr="00864884">
        <w:rPr>
          <w:rStyle w:val="parent-message1"/>
          <w:rFonts w:ascii="Times New Roman" w:hAnsi="Times New Roman" w:cs="Times New Roman"/>
          <w:color w:val="000000" w:themeColor="text1"/>
          <w:sz w:val="24"/>
          <w:szCs w:val="24"/>
          <w:lang w:val="en-GB"/>
        </w:rPr>
        <w:t>a sensitive issue</w:t>
      </w:r>
      <w:r>
        <w:rPr>
          <w:rStyle w:val="parent-message1"/>
          <w:rFonts w:ascii="Times New Roman" w:hAnsi="Times New Roman" w:cs="Times New Roman"/>
          <w:color w:val="000000" w:themeColor="text1"/>
          <w:sz w:val="24"/>
          <w:szCs w:val="24"/>
          <w:lang w:val="en-GB"/>
        </w:rPr>
        <w:t>, especially</w:t>
      </w:r>
      <w:r w:rsidRPr="00864884">
        <w:rPr>
          <w:rStyle w:val="parent-message1"/>
          <w:rFonts w:ascii="Times New Roman" w:hAnsi="Times New Roman" w:cs="Times New Roman"/>
          <w:color w:val="000000" w:themeColor="text1"/>
          <w:sz w:val="24"/>
          <w:szCs w:val="24"/>
          <w:lang w:val="en-GB"/>
        </w:rPr>
        <w:t xml:space="preserve"> women m</w:t>
      </w:r>
      <w:r w:rsidR="00C128C5">
        <w:rPr>
          <w:rStyle w:val="parent-message1"/>
          <w:rFonts w:ascii="Times New Roman" w:hAnsi="Times New Roman" w:cs="Times New Roman"/>
          <w:color w:val="000000" w:themeColor="text1"/>
          <w:sz w:val="24"/>
          <w:szCs w:val="24"/>
          <w:lang w:val="en-GB"/>
        </w:rPr>
        <w:t>ay</w:t>
      </w:r>
      <w:r w:rsidRPr="00864884">
        <w:rPr>
          <w:rStyle w:val="parent-message1"/>
          <w:rFonts w:ascii="Times New Roman" w:hAnsi="Times New Roman" w:cs="Times New Roman"/>
          <w:color w:val="000000" w:themeColor="text1"/>
          <w:sz w:val="24"/>
          <w:szCs w:val="24"/>
          <w:lang w:val="en-GB"/>
        </w:rPr>
        <w:t xml:space="preserve"> not admit to tobacco use</w:t>
      </w:r>
      <w:r w:rsidRPr="00EC03E9">
        <w:rPr>
          <w:rFonts w:ascii="Times New Roman" w:hAnsi="Times New Roman" w:cs="Times New Roman"/>
          <w:sz w:val="24"/>
          <w:szCs w:val="24"/>
          <w:lang w:val="en-GB"/>
        </w:rPr>
        <w:t xml:space="preserve"> [</w:t>
      </w:r>
      <w:r w:rsidR="00E53251">
        <w:rPr>
          <w:rFonts w:ascii="Times New Roman" w:hAnsi="Times New Roman" w:cs="Times New Roman"/>
          <w:sz w:val="24"/>
          <w:szCs w:val="24"/>
          <w:lang w:val="en-GB"/>
        </w:rPr>
        <w:t>26, 48</w:t>
      </w:r>
      <w:r w:rsidRPr="00EC03E9">
        <w:rPr>
          <w:rFonts w:ascii="Times New Roman" w:hAnsi="Times New Roman" w:cs="Times New Roman"/>
          <w:sz w:val="24"/>
          <w:szCs w:val="24"/>
          <w:lang w:val="en-GB"/>
        </w:rPr>
        <w:t>]</w:t>
      </w:r>
      <w:r>
        <w:rPr>
          <w:rFonts w:ascii="Times New Roman" w:hAnsi="Times New Roman" w:cs="Times New Roman"/>
          <w:sz w:val="24"/>
          <w:szCs w:val="24"/>
          <w:lang w:val="en-GB"/>
        </w:rPr>
        <w:t>.</w:t>
      </w:r>
    </w:p>
    <w:p w14:paraId="493801C3" w14:textId="65484D3E" w:rsidR="002D706D" w:rsidRPr="00EC03E9" w:rsidRDefault="00BE60F5" w:rsidP="00F45893">
      <w:pPr>
        <w:tabs>
          <w:tab w:val="left" w:pos="708"/>
          <w:tab w:val="left" w:pos="1416"/>
          <w:tab w:val="left" w:pos="2124"/>
          <w:tab w:val="left" w:pos="2832"/>
          <w:tab w:val="left" w:pos="3540"/>
          <w:tab w:val="left" w:pos="4248"/>
          <w:tab w:val="left" w:pos="467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sz w:val="24"/>
          <w:szCs w:val="24"/>
          <w:lang w:val="en-GB"/>
        </w:rPr>
      </w:pPr>
      <w:r w:rsidRPr="0060178D">
        <w:rPr>
          <w:rStyle w:val="parent-message1"/>
          <w:rFonts w:ascii="Times New Roman" w:hAnsi="Times New Roman" w:cs="Times New Roman"/>
          <w:color w:val="000000" w:themeColor="text1"/>
          <w:sz w:val="24"/>
          <w:szCs w:val="24"/>
          <w:lang w:val="en-GB"/>
        </w:rPr>
        <w:t>Table 4 shows factors associated with smoking relapse</w:t>
      </w:r>
      <w:r>
        <w:rPr>
          <w:rStyle w:val="parent-message1"/>
          <w:rFonts w:ascii="Times New Roman" w:hAnsi="Times New Roman" w:cs="Times New Roman"/>
          <w:color w:val="000000" w:themeColor="text1"/>
          <w:sz w:val="24"/>
          <w:szCs w:val="24"/>
          <w:lang w:val="en-GB"/>
        </w:rPr>
        <w:t xml:space="preserve"> </w:t>
      </w:r>
      <w:r w:rsidRPr="0060178D">
        <w:rPr>
          <w:rStyle w:val="parent-message1"/>
          <w:rFonts w:ascii="Times New Roman" w:hAnsi="Times New Roman" w:cs="Times New Roman"/>
          <w:color w:val="000000" w:themeColor="text1"/>
          <w:sz w:val="24"/>
          <w:szCs w:val="24"/>
          <w:lang w:val="en-GB"/>
        </w:rPr>
        <w:t>among TB patients</w:t>
      </w:r>
      <w:r w:rsidR="006709EE">
        <w:rPr>
          <w:rStyle w:val="parent-message1"/>
          <w:rFonts w:ascii="Times New Roman" w:hAnsi="Times New Roman" w:cs="Times New Roman"/>
          <w:color w:val="000000" w:themeColor="text1"/>
          <w:sz w:val="24"/>
          <w:szCs w:val="24"/>
          <w:lang w:val="en-GB"/>
        </w:rPr>
        <w:t xml:space="preserve"> in LMICs</w:t>
      </w:r>
      <w:r>
        <w:rPr>
          <w:rStyle w:val="parent-message1"/>
          <w:rFonts w:ascii="Times New Roman" w:hAnsi="Times New Roman" w:cs="Times New Roman"/>
          <w:color w:val="000000" w:themeColor="text1"/>
          <w:sz w:val="24"/>
          <w:szCs w:val="24"/>
          <w:lang w:val="en-GB"/>
        </w:rPr>
        <w:t>.</w:t>
      </w:r>
      <w:r w:rsidRPr="0060178D">
        <w:rPr>
          <w:rStyle w:val="parent-message1"/>
          <w:rFonts w:ascii="Times New Roman" w:hAnsi="Times New Roman" w:cs="Times New Roman"/>
          <w:color w:val="000000" w:themeColor="text1"/>
          <w:sz w:val="24"/>
          <w:szCs w:val="24"/>
          <w:lang w:val="en-GB"/>
        </w:rPr>
        <w:t xml:space="preserve"> </w:t>
      </w:r>
      <w:r w:rsidR="002D706D" w:rsidRPr="00EC03E9">
        <w:rPr>
          <w:rStyle w:val="parent-message1"/>
          <w:rFonts w:ascii="Times New Roman" w:hAnsi="Times New Roman" w:cs="Times New Roman"/>
          <w:color w:val="000000" w:themeColor="text1"/>
          <w:sz w:val="24"/>
          <w:szCs w:val="24"/>
          <w:lang w:val="en-GB"/>
        </w:rPr>
        <w:t>Ng et al. (2008)</w:t>
      </w:r>
      <w:r w:rsidR="008D5A2E">
        <w:rPr>
          <w:rStyle w:val="parent-message1"/>
          <w:rFonts w:ascii="Times New Roman" w:hAnsi="Times New Roman" w:cs="Times New Roman"/>
          <w:color w:val="000000" w:themeColor="text1"/>
          <w:sz w:val="24"/>
          <w:szCs w:val="24"/>
          <w:lang w:val="en-GB"/>
        </w:rPr>
        <w:t>,</w:t>
      </w:r>
      <w:r w:rsidR="002D706D" w:rsidRPr="00EC03E9">
        <w:rPr>
          <w:rStyle w:val="parent-message1"/>
          <w:rFonts w:ascii="Times New Roman" w:hAnsi="Times New Roman" w:cs="Times New Roman"/>
          <w:color w:val="000000" w:themeColor="text1"/>
          <w:sz w:val="24"/>
          <w:szCs w:val="24"/>
          <w:lang w:val="en-GB"/>
        </w:rPr>
        <w:t xml:space="preserve"> </w:t>
      </w:r>
      <w:r w:rsidR="003B7CDC">
        <w:rPr>
          <w:rStyle w:val="parent-message1"/>
          <w:rFonts w:ascii="Times New Roman" w:hAnsi="Times New Roman" w:cs="Times New Roman"/>
          <w:color w:val="000000" w:themeColor="text1"/>
          <w:sz w:val="24"/>
          <w:szCs w:val="24"/>
          <w:lang w:val="en-GB"/>
        </w:rPr>
        <w:t>conduct</w:t>
      </w:r>
      <w:r w:rsidR="00C128C5">
        <w:rPr>
          <w:rStyle w:val="parent-message1"/>
          <w:rFonts w:ascii="Times New Roman" w:hAnsi="Times New Roman" w:cs="Times New Roman"/>
          <w:color w:val="000000" w:themeColor="text1"/>
          <w:sz w:val="24"/>
          <w:szCs w:val="24"/>
          <w:lang w:val="en-GB"/>
        </w:rPr>
        <w:t>ed</w:t>
      </w:r>
      <w:r w:rsidR="003B7CDC">
        <w:rPr>
          <w:rStyle w:val="parent-message1"/>
          <w:rFonts w:ascii="Times New Roman" w:hAnsi="Times New Roman" w:cs="Times New Roman"/>
          <w:color w:val="000000" w:themeColor="text1"/>
          <w:sz w:val="24"/>
          <w:szCs w:val="24"/>
          <w:lang w:val="en-GB"/>
        </w:rPr>
        <w:t xml:space="preserve"> </w:t>
      </w:r>
      <w:r w:rsidR="002D706D" w:rsidRPr="00EC03E9">
        <w:rPr>
          <w:rStyle w:val="parent-message1"/>
          <w:rFonts w:ascii="Times New Roman" w:hAnsi="Times New Roman" w:cs="Times New Roman"/>
          <w:color w:val="000000" w:themeColor="text1"/>
          <w:sz w:val="24"/>
          <w:szCs w:val="24"/>
          <w:lang w:val="en-GB"/>
        </w:rPr>
        <w:t>qualitative interviews with TB patients</w:t>
      </w:r>
      <w:r w:rsidR="00C128C5">
        <w:rPr>
          <w:rStyle w:val="parent-message1"/>
          <w:rFonts w:ascii="Times New Roman" w:hAnsi="Times New Roman" w:cs="Times New Roman"/>
          <w:color w:val="000000" w:themeColor="text1"/>
          <w:sz w:val="24"/>
          <w:szCs w:val="24"/>
          <w:lang w:val="en-GB"/>
        </w:rPr>
        <w:t xml:space="preserve"> and </w:t>
      </w:r>
      <w:r w:rsidR="002D706D" w:rsidRPr="005553A9">
        <w:rPr>
          <w:rStyle w:val="parent-message1"/>
          <w:rFonts w:ascii="Times New Roman" w:hAnsi="Times New Roman" w:cs="Times New Roman"/>
          <w:color w:val="000000" w:themeColor="text1"/>
          <w:sz w:val="24"/>
          <w:szCs w:val="24"/>
          <w:lang w:val="en-GB"/>
        </w:rPr>
        <w:t xml:space="preserve">concluded </w:t>
      </w:r>
      <w:r w:rsidR="002D706D" w:rsidRPr="00EC03E9">
        <w:rPr>
          <w:rStyle w:val="parent-message1"/>
          <w:rFonts w:ascii="Times New Roman" w:hAnsi="Times New Roman" w:cs="Times New Roman"/>
          <w:color w:val="000000" w:themeColor="text1"/>
          <w:sz w:val="24"/>
          <w:szCs w:val="24"/>
          <w:lang w:val="en-GB"/>
        </w:rPr>
        <w:t xml:space="preserve">that the majority of daily smokers quit smoking when diagnosed with </w:t>
      </w:r>
      <w:r w:rsidR="002D706D" w:rsidRPr="008D5A2E">
        <w:rPr>
          <w:rStyle w:val="parent-message1"/>
          <w:rFonts w:ascii="Times New Roman" w:hAnsi="Times New Roman" w:cs="Times New Roman"/>
          <w:color w:val="000000" w:themeColor="text1"/>
          <w:sz w:val="24"/>
          <w:szCs w:val="24"/>
          <w:lang w:val="en-GB"/>
        </w:rPr>
        <w:t>TB</w:t>
      </w:r>
      <w:r w:rsidR="00ED6346" w:rsidRPr="008D5A2E">
        <w:rPr>
          <w:rStyle w:val="parent-message1"/>
          <w:rFonts w:ascii="Times New Roman" w:hAnsi="Times New Roman" w:cs="Times New Roman"/>
          <w:color w:val="000000" w:themeColor="text1"/>
          <w:sz w:val="24"/>
          <w:szCs w:val="24"/>
          <w:lang w:val="en-GB"/>
        </w:rPr>
        <w:t>;</w:t>
      </w:r>
      <w:r w:rsidR="002D706D" w:rsidRPr="008D5A2E">
        <w:rPr>
          <w:rStyle w:val="parent-message1"/>
          <w:rFonts w:ascii="Times New Roman" w:hAnsi="Times New Roman" w:cs="Times New Roman"/>
          <w:color w:val="000000" w:themeColor="text1"/>
          <w:sz w:val="24"/>
          <w:szCs w:val="24"/>
          <w:lang w:val="en-GB"/>
        </w:rPr>
        <w:t xml:space="preserve"> however</w:t>
      </w:r>
      <w:r w:rsidR="002D706D" w:rsidRPr="00EC03E9">
        <w:rPr>
          <w:rStyle w:val="parent-message1"/>
          <w:rFonts w:ascii="Times New Roman" w:hAnsi="Times New Roman" w:cs="Times New Roman"/>
          <w:color w:val="000000" w:themeColor="text1"/>
          <w:sz w:val="24"/>
          <w:szCs w:val="24"/>
          <w:lang w:val="en-GB"/>
        </w:rPr>
        <w:t xml:space="preserve">, </w:t>
      </w:r>
      <w:bookmarkStart w:id="3" w:name="_Hlk27136077"/>
      <w:r w:rsidR="002D706D" w:rsidRPr="00EC03E9">
        <w:rPr>
          <w:rStyle w:val="parent-message1"/>
          <w:rFonts w:ascii="Times New Roman" w:hAnsi="Times New Roman" w:cs="Times New Roman"/>
          <w:color w:val="000000" w:themeColor="text1"/>
          <w:sz w:val="24"/>
          <w:szCs w:val="24"/>
          <w:lang w:val="en-GB"/>
        </w:rPr>
        <w:t xml:space="preserve">over one </w:t>
      </w:r>
      <w:r w:rsidR="008D5A2E">
        <w:rPr>
          <w:rStyle w:val="parent-message1"/>
          <w:rFonts w:ascii="Times New Roman" w:hAnsi="Times New Roman" w:cs="Times New Roman"/>
          <w:color w:val="000000" w:themeColor="text1"/>
          <w:sz w:val="24"/>
          <w:szCs w:val="24"/>
          <w:lang w:val="en-GB"/>
        </w:rPr>
        <w:t xml:space="preserve">in three </w:t>
      </w:r>
      <w:r w:rsidR="002D706D" w:rsidRPr="00EC03E9">
        <w:rPr>
          <w:rStyle w:val="parent-message1"/>
          <w:rFonts w:ascii="Times New Roman" w:hAnsi="Times New Roman" w:cs="Times New Roman"/>
          <w:color w:val="000000" w:themeColor="text1"/>
          <w:sz w:val="24"/>
          <w:szCs w:val="24"/>
          <w:lang w:val="en-GB"/>
        </w:rPr>
        <w:t xml:space="preserve">of those patients relapsed </w:t>
      </w:r>
      <w:r w:rsidR="008D5A2E">
        <w:rPr>
          <w:rStyle w:val="parent-message1"/>
          <w:rFonts w:ascii="Times New Roman" w:hAnsi="Times New Roman" w:cs="Times New Roman"/>
          <w:color w:val="000000" w:themeColor="text1"/>
          <w:sz w:val="24"/>
          <w:szCs w:val="24"/>
          <w:lang w:val="en-GB"/>
        </w:rPr>
        <w:t xml:space="preserve">within </w:t>
      </w:r>
      <w:r w:rsidR="002D706D" w:rsidRPr="00EC03E9">
        <w:rPr>
          <w:rStyle w:val="parent-message1"/>
          <w:rFonts w:ascii="Times New Roman" w:hAnsi="Times New Roman" w:cs="Times New Roman"/>
          <w:color w:val="000000" w:themeColor="text1"/>
          <w:sz w:val="24"/>
          <w:szCs w:val="24"/>
          <w:lang w:val="en-GB"/>
        </w:rPr>
        <w:t xml:space="preserve">6 months </w:t>
      </w:r>
      <w:r w:rsidR="008D5A2E">
        <w:rPr>
          <w:rStyle w:val="parent-message1"/>
          <w:rFonts w:ascii="Times New Roman" w:hAnsi="Times New Roman" w:cs="Times New Roman"/>
          <w:color w:val="000000" w:themeColor="text1"/>
          <w:sz w:val="24"/>
          <w:szCs w:val="24"/>
          <w:lang w:val="en-GB"/>
        </w:rPr>
        <w:t xml:space="preserve">of </w:t>
      </w:r>
      <w:r w:rsidR="002D706D" w:rsidRPr="00EC03E9">
        <w:rPr>
          <w:rStyle w:val="parent-message1"/>
          <w:rFonts w:ascii="Times New Roman" w:hAnsi="Times New Roman" w:cs="Times New Roman"/>
          <w:color w:val="000000" w:themeColor="text1"/>
          <w:sz w:val="24"/>
          <w:szCs w:val="24"/>
          <w:lang w:val="en-GB"/>
        </w:rPr>
        <w:t xml:space="preserve">TB treatment </w:t>
      </w:r>
      <w:bookmarkEnd w:id="3"/>
      <w:r w:rsidR="008D5A2E">
        <w:rPr>
          <w:rStyle w:val="parent-message1"/>
          <w:rFonts w:ascii="Times New Roman" w:hAnsi="Times New Roman" w:cs="Times New Roman"/>
          <w:color w:val="000000" w:themeColor="text1"/>
          <w:sz w:val="24"/>
          <w:szCs w:val="24"/>
          <w:lang w:val="en-GB"/>
        </w:rPr>
        <w:t xml:space="preserve">completion </w:t>
      </w:r>
      <w:r w:rsidR="002D706D" w:rsidRPr="00EC03E9">
        <w:rPr>
          <w:rFonts w:ascii="Times New Roman" w:hAnsi="Times New Roman" w:cs="Times New Roman"/>
          <w:sz w:val="24"/>
          <w:szCs w:val="24"/>
          <w:lang w:val="en-GB"/>
        </w:rPr>
        <w:t>[39]</w:t>
      </w:r>
      <w:r w:rsidR="002D706D" w:rsidRPr="00EC03E9">
        <w:rPr>
          <w:rStyle w:val="parent-message1"/>
          <w:rFonts w:ascii="Times New Roman" w:hAnsi="Times New Roman" w:cs="Times New Roman"/>
          <w:color w:val="000000" w:themeColor="text1"/>
          <w:sz w:val="24"/>
          <w:szCs w:val="24"/>
          <w:lang w:val="en-GB"/>
        </w:rPr>
        <w:t xml:space="preserve">. </w:t>
      </w:r>
      <w:r w:rsidR="002D706D" w:rsidRPr="008D5A2E">
        <w:rPr>
          <w:rStyle w:val="parent-message1"/>
          <w:rFonts w:ascii="Times New Roman" w:hAnsi="Times New Roman" w:cs="Times New Roman"/>
          <w:color w:val="000000" w:themeColor="text1"/>
          <w:sz w:val="24"/>
          <w:szCs w:val="24"/>
          <w:lang w:val="en-GB"/>
        </w:rPr>
        <w:t>Similarly</w:t>
      </w:r>
      <w:r w:rsidR="008D5A2E">
        <w:rPr>
          <w:rStyle w:val="parent-message1"/>
          <w:rFonts w:ascii="Times New Roman" w:hAnsi="Times New Roman" w:cs="Times New Roman"/>
          <w:color w:val="000000" w:themeColor="text1"/>
          <w:sz w:val="24"/>
          <w:szCs w:val="24"/>
          <w:lang w:val="en-GB"/>
        </w:rPr>
        <w:t xml:space="preserve">, </w:t>
      </w:r>
      <w:proofErr w:type="spellStart"/>
      <w:r w:rsidR="002D706D" w:rsidRPr="00EC03E9">
        <w:rPr>
          <w:rStyle w:val="parent-message1"/>
          <w:rFonts w:ascii="Times New Roman" w:hAnsi="Times New Roman" w:cs="Times New Roman"/>
          <w:color w:val="000000" w:themeColor="text1"/>
          <w:sz w:val="24"/>
          <w:szCs w:val="24"/>
          <w:lang w:val="en-GB"/>
        </w:rPr>
        <w:t>Pradeepkumar</w:t>
      </w:r>
      <w:proofErr w:type="spellEnd"/>
      <w:r w:rsidR="002D706D" w:rsidRPr="00EC03E9">
        <w:rPr>
          <w:rStyle w:val="parent-message1"/>
          <w:rFonts w:ascii="Times New Roman" w:hAnsi="Times New Roman" w:cs="Times New Roman"/>
          <w:color w:val="000000" w:themeColor="text1"/>
          <w:sz w:val="24"/>
          <w:szCs w:val="24"/>
          <w:lang w:val="en-GB"/>
        </w:rPr>
        <w:t xml:space="preserve"> et al. (2008) </w:t>
      </w:r>
      <w:r w:rsidR="00AD079D">
        <w:rPr>
          <w:rStyle w:val="parent-message1"/>
          <w:rFonts w:ascii="Times New Roman" w:hAnsi="Times New Roman" w:cs="Times New Roman"/>
          <w:color w:val="000000" w:themeColor="text1"/>
          <w:sz w:val="24"/>
          <w:szCs w:val="24"/>
          <w:lang w:val="en-GB"/>
        </w:rPr>
        <w:t xml:space="preserve">and </w:t>
      </w:r>
      <w:proofErr w:type="spellStart"/>
      <w:r w:rsidR="00AD079D">
        <w:rPr>
          <w:rStyle w:val="parent-message1"/>
          <w:rFonts w:ascii="Times New Roman" w:hAnsi="Times New Roman" w:cs="Times New Roman"/>
          <w:color w:val="000000" w:themeColor="text1"/>
          <w:sz w:val="24"/>
          <w:szCs w:val="24"/>
          <w:lang w:val="en-GB"/>
        </w:rPr>
        <w:t>Nichter</w:t>
      </w:r>
      <w:proofErr w:type="spellEnd"/>
      <w:r w:rsidR="00AD079D">
        <w:rPr>
          <w:rStyle w:val="parent-message1"/>
          <w:rFonts w:ascii="Times New Roman" w:hAnsi="Times New Roman" w:cs="Times New Roman"/>
          <w:color w:val="000000" w:themeColor="text1"/>
          <w:sz w:val="24"/>
          <w:szCs w:val="24"/>
          <w:lang w:val="en-GB"/>
        </w:rPr>
        <w:t xml:space="preserve"> et al. (2016) </w:t>
      </w:r>
      <w:r w:rsidR="002D706D" w:rsidRPr="00EC03E9">
        <w:rPr>
          <w:rStyle w:val="parent-message1"/>
          <w:rFonts w:ascii="Times New Roman" w:hAnsi="Times New Roman" w:cs="Times New Roman"/>
          <w:color w:val="000000" w:themeColor="text1"/>
          <w:sz w:val="24"/>
          <w:szCs w:val="24"/>
          <w:lang w:val="en-GB"/>
        </w:rPr>
        <w:t xml:space="preserve">found that most relapses occurred after </w:t>
      </w:r>
      <w:r w:rsidR="002D706D" w:rsidRPr="008D5A2E">
        <w:rPr>
          <w:rStyle w:val="parent-message1"/>
          <w:rFonts w:ascii="Times New Roman" w:hAnsi="Times New Roman" w:cs="Times New Roman"/>
          <w:color w:val="000000" w:themeColor="text1"/>
          <w:sz w:val="24"/>
          <w:szCs w:val="24"/>
          <w:lang w:val="en-GB"/>
        </w:rPr>
        <w:t>completion of treatment</w:t>
      </w:r>
      <w:r w:rsidR="008D669A">
        <w:rPr>
          <w:rStyle w:val="parent-message1"/>
          <w:rFonts w:ascii="Times New Roman" w:hAnsi="Times New Roman" w:cs="Times New Roman"/>
          <w:color w:val="000000" w:themeColor="text1"/>
          <w:sz w:val="24"/>
          <w:szCs w:val="24"/>
          <w:lang w:val="en-GB"/>
        </w:rPr>
        <w:t xml:space="preserve"> </w:t>
      </w:r>
      <w:r w:rsidR="008D669A" w:rsidRPr="00EC03E9">
        <w:rPr>
          <w:rFonts w:ascii="Times New Roman" w:hAnsi="Times New Roman" w:cs="Times New Roman"/>
          <w:sz w:val="24"/>
          <w:szCs w:val="24"/>
          <w:lang w:val="en-GB"/>
        </w:rPr>
        <w:t>[</w:t>
      </w:r>
      <w:r w:rsidR="00E53251">
        <w:rPr>
          <w:rFonts w:ascii="Times New Roman" w:hAnsi="Times New Roman" w:cs="Times New Roman"/>
          <w:sz w:val="24"/>
          <w:szCs w:val="24"/>
          <w:lang w:val="en-GB"/>
        </w:rPr>
        <w:t>41, 42</w:t>
      </w:r>
      <w:r w:rsidR="008D669A" w:rsidRPr="00EC03E9">
        <w:rPr>
          <w:rFonts w:ascii="Times New Roman" w:hAnsi="Times New Roman" w:cs="Times New Roman"/>
          <w:sz w:val="24"/>
          <w:szCs w:val="24"/>
          <w:lang w:val="en-GB"/>
        </w:rPr>
        <w:t>]</w:t>
      </w:r>
      <w:r w:rsidR="008D669A" w:rsidRPr="00EC03E9">
        <w:rPr>
          <w:rStyle w:val="parent-message1"/>
          <w:rFonts w:ascii="Times New Roman" w:hAnsi="Times New Roman" w:cs="Times New Roman"/>
          <w:color w:val="000000" w:themeColor="text1"/>
          <w:sz w:val="24"/>
          <w:szCs w:val="24"/>
          <w:lang w:val="en-GB"/>
        </w:rPr>
        <w:t>.</w:t>
      </w:r>
      <w:r w:rsidR="00AD079D">
        <w:rPr>
          <w:rStyle w:val="parent-message1"/>
          <w:rFonts w:ascii="Times New Roman" w:hAnsi="Times New Roman" w:cs="Times New Roman"/>
          <w:color w:val="000000" w:themeColor="text1"/>
          <w:sz w:val="24"/>
          <w:szCs w:val="24"/>
          <w:lang w:val="en-GB"/>
        </w:rPr>
        <w:t xml:space="preserve"> </w:t>
      </w:r>
      <w:r w:rsidR="00407178">
        <w:rPr>
          <w:rStyle w:val="parent-message1"/>
          <w:rFonts w:ascii="Times New Roman" w:hAnsi="Times New Roman" w:cs="Times New Roman"/>
          <w:color w:val="000000" w:themeColor="text1"/>
          <w:sz w:val="24"/>
          <w:szCs w:val="24"/>
          <w:lang w:val="en-GB"/>
        </w:rPr>
        <w:t xml:space="preserve">Short duration of pharmacotherapy might influence </w:t>
      </w:r>
      <w:r w:rsidR="00407178" w:rsidRPr="00407178">
        <w:rPr>
          <w:rStyle w:val="parent-message1"/>
          <w:rFonts w:ascii="Times New Roman" w:hAnsi="Times New Roman" w:cs="Times New Roman"/>
          <w:color w:val="000000" w:themeColor="text1"/>
          <w:sz w:val="24"/>
          <w:szCs w:val="24"/>
          <w:lang w:val="en-GB"/>
        </w:rPr>
        <w:t>number of patients who ha</w:t>
      </w:r>
      <w:r w:rsidR="00407178">
        <w:rPr>
          <w:rStyle w:val="parent-message1"/>
          <w:rFonts w:ascii="Times New Roman" w:hAnsi="Times New Roman" w:cs="Times New Roman"/>
          <w:color w:val="000000" w:themeColor="text1"/>
          <w:sz w:val="24"/>
          <w:szCs w:val="24"/>
          <w:lang w:val="en-GB"/>
        </w:rPr>
        <w:t>d</w:t>
      </w:r>
      <w:r w:rsidR="00407178" w:rsidRPr="00407178">
        <w:rPr>
          <w:rStyle w:val="parent-message1"/>
          <w:rFonts w:ascii="Times New Roman" w:hAnsi="Times New Roman" w:cs="Times New Roman"/>
          <w:color w:val="000000" w:themeColor="text1"/>
          <w:sz w:val="24"/>
          <w:szCs w:val="24"/>
          <w:lang w:val="en-GB"/>
        </w:rPr>
        <w:t xml:space="preserve"> quit smoking </w:t>
      </w:r>
      <w:r w:rsidR="00407178">
        <w:rPr>
          <w:rStyle w:val="parent-message1"/>
          <w:rFonts w:ascii="Times New Roman" w:hAnsi="Times New Roman" w:cs="Times New Roman"/>
          <w:color w:val="000000" w:themeColor="text1"/>
          <w:sz w:val="24"/>
          <w:szCs w:val="24"/>
          <w:lang w:val="en-GB"/>
        </w:rPr>
        <w:t xml:space="preserve">in </w:t>
      </w:r>
      <w:r w:rsidR="00C128C5">
        <w:rPr>
          <w:rStyle w:val="parent-message1"/>
          <w:rFonts w:ascii="Times New Roman" w:hAnsi="Times New Roman" w:cs="Times New Roman"/>
          <w:color w:val="000000" w:themeColor="text1"/>
          <w:sz w:val="24"/>
          <w:szCs w:val="24"/>
          <w:lang w:val="en-GB"/>
        </w:rPr>
        <w:t xml:space="preserve">the </w:t>
      </w:r>
      <w:r w:rsidR="00407178" w:rsidRPr="00407178">
        <w:rPr>
          <w:rStyle w:val="parent-message1"/>
          <w:rFonts w:ascii="Times New Roman" w:hAnsi="Times New Roman" w:cs="Times New Roman"/>
          <w:color w:val="000000" w:themeColor="text1"/>
          <w:sz w:val="24"/>
          <w:szCs w:val="24"/>
          <w:lang w:val="en-GB"/>
        </w:rPr>
        <w:t>randomized controlled study</w:t>
      </w:r>
      <w:r w:rsidR="00407178">
        <w:rPr>
          <w:rStyle w:val="parent-message1"/>
          <w:rFonts w:ascii="Times New Roman" w:hAnsi="Times New Roman" w:cs="Times New Roman"/>
          <w:color w:val="000000" w:themeColor="text1"/>
          <w:sz w:val="24"/>
          <w:szCs w:val="24"/>
          <w:lang w:val="en-GB"/>
        </w:rPr>
        <w:t xml:space="preserve"> of Sharma et al. (2018) </w:t>
      </w:r>
      <w:r w:rsidR="00407178" w:rsidRPr="00407178">
        <w:rPr>
          <w:rStyle w:val="parent-message1"/>
          <w:rFonts w:ascii="Times New Roman" w:hAnsi="Times New Roman" w:cs="Times New Roman"/>
          <w:color w:val="000000" w:themeColor="text1"/>
          <w:sz w:val="24"/>
          <w:szCs w:val="24"/>
          <w:lang w:val="en-GB"/>
        </w:rPr>
        <w:t>[18]</w:t>
      </w:r>
      <w:r w:rsidR="00407178">
        <w:rPr>
          <w:rStyle w:val="parent-message1"/>
          <w:rFonts w:ascii="Times New Roman" w:hAnsi="Times New Roman" w:cs="Times New Roman"/>
          <w:color w:val="000000" w:themeColor="text1"/>
          <w:sz w:val="24"/>
          <w:szCs w:val="24"/>
          <w:lang w:val="en-GB"/>
        </w:rPr>
        <w:t xml:space="preserve">. </w:t>
      </w:r>
      <w:r w:rsidR="001B5F75">
        <w:rPr>
          <w:rStyle w:val="parent-message1"/>
          <w:rFonts w:ascii="Times New Roman" w:hAnsi="Times New Roman" w:cs="Times New Roman"/>
          <w:color w:val="000000" w:themeColor="text1"/>
          <w:sz w:val="24"/>
          <w:szCs w:val="24"/>
          <w:lang w:val="en-GB"/>
        </w:rPr>
        <w:t>Possessing a disease</w:t>
      </w:r>
      <w:r w:rsidR="001B5F75" w:rsidRPr="00EC03E9">
        <w:rPr>
          <w:rFonts w:ascii="Times New Roman" w:hAnsi="Times New Roman" w:cs="Times New Roman"/>
          <w:sz w:val="24"/>
          <w:szCs w:val="24"/>
          <w:lang w:val="en-GB"/>
        </w:rPr>
        <w:t>-specific cessation message</w:t>
      </w:r>
      <w:r w:rsidR="001B5F75">
        <w:rPr>
          <w:rFonts w:ascii="Times New Roman" w:hAnsi="Times New Roman" w:cs="Times New Roman"/>
          <w:sz w:val="24"/>
          <w:szCs w:val="24"/>
          <w:lang w:val="en-GB"/>
        </w:rPr>
        <w:t xml:space="preserve"> and focus</w:t>
      </w:r>
      <w:r w:rsidR="00406B94">
        <w:rPr>
          <w:rFonts w:ascii="Times New Roman" w:hAnsi="Times New Roman" w:cs="Times New Roman"/>
          <w:sz w:val="24"/>
          <w:szCs w:val="24"/>
          <w:lang w:val="en-GB"/>
        </w:rPr>
        <w:t>ing on all forms of tobacco use</w:t>
      </w:r>
      <w:r w:rsidR="001B5F75">
        <w:rPr>
          <w:rFonts w:ascii="Times New Roman" w:hAnsi="Times New Roman" w:cs="Times New Roman"/>
          <w:sz w:val="24"/>
          <w:szCs w:val="24"/>
          <w:lang w:val="en-GB"/>
        </w:rPr>
        <w:t xml:space="preserve"> may </w:t>
      </w:r>
      <w:r w:rsidR="00406B94">
        <w:rPr>
          <w:rFonts w:ascii="Times New Roman" w:hAnsi="Times New Roman" w:cs="Times New Roman"/>
          <w:sz w:val="24"/>
          <w:szCs w:val="24"/>
          <w:lang w:val="en-GB"/>
        </w:rPr>
        <w:t>de</w:t>
      </w:r>
      <w:r w:rsidR="001B5F75">
        <w:rPr>
          <w:rFonts w:ascii="Times New Roman" w:hAnsi="Times New Roman" w:cs="Times New Roman"/>
          <w:sz w:val="24"/>
          <w:szCs w:val="24"/>
          <w:lang w:val="en-GB"/>
        </w:rPr>
        <w:t>crease probability of tobacco dependence relapse [</w:t>
      </w:r>
      <w:r w:rsidR="00E53251">
        <w:rPr>
          <w:rFonts w:ascii="Times New Roman" w:hAnsi="Times New Roman" w:cs="Times New Roman"/>
          <w:sz w:val="24"/>
          <w:szCs w:val="24"/>
          <w:lang w:val="en-GB"/>
        </w:rPr>
        <w:t>29, 40</w:t>
      </w:r>
      <w:r w:rsidR="001B5F75" w:rsidRPr="00EC03E9">
        <w:rPr>
          <w:rFonts w:ascii="Times New Roman" w:hAnsi="Times New Roman" w:cs="Times New Roman"/>
          <w:sz w:val="24"/>
          <w:szCs w:val="24"/>
          <w:lang w:val="en-GB"/>
        </w:rPr>
        <w:t>]</w:t>
      </w:r>
      <w:r w:rsidR="001B5F75">
        <w:rPr>
          <w:rFonts w:ascii="Times New Roman" w:hAnsi="Times New Roman" w:cs="Times New Roman"/>
          <w:sz w:val="24"/>
          <w:szCs w:val="24"/>
          <w:lang w:val="en-GB"/>
        </w:rPr>
        <w:t xml:space="preserve"> </w:t>
      </w:r>
    </w:p>
    <w:p w14:paraId="1D962FFE" w14:textId="77777777" w:rsidR="00FA3C9D" w:rsidRPr="00EC03E9" w:rsidRDefault="00FA3C9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079903F6" w14:textId="77777777" w:rsidR="002D706D"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sidRPr="00EC03E9">
        <w:rPr>
          <w:rFonts w:ascii="Times New Roman" w:hAnsi="Times New Roman" w:cs="Times New Roman"/>
          <w:b/>
          <w:sz w:val="24"/>
          <w:szCs w:val="24"/>
          <w:lang w:val="en-GB"/>
        </w:rPr>
        <w:t>DISCUSSION</w:t>
      </w:r>
    </w:p>
    <w:p w14:paraId="03F65598" w14:textId="77777777" w:rsidR="00D72808" w:rsidRPr="00EC03E9" w:rsidRDefault="00D72808" w:rsidP="00D728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Statement of principal findings</w:t>
      </w:r>
    </w:p>
    <w:p w14:paraId="1439AFDD" w14:textId="2C45ABD7" w:rsidR="002D706D" w:rsidRPr="00EC03E9" w:rsidRDefault="005553A9" w:rsidP="002D706D">
      <w:pPr>
        <w:spacing w:after="0" w:line="360" w:lineRule="auto"/>
        <w:rPr>
          <w:rFonts w:ascii="Times New Roman" w:hAnsi="Times New Roman" w:cs="Times New Roman"/>
          <w:sz w:val="24"/>
          <w:szCs w:val="24"/>
          <w:lang w:val="en-GB"/>
        </w:rPr>
      </w:pPr>
      <w:bookmarkStart w:id="4" w:name="_Hlk27130426"/>
      <w:r w:rsidRPr="005553A9">
        <w:rPr>
          <w:rFonts w:ascii="Times New Roman" w:hAnsi="Times New Roman" w:cs="Times New Roman"/>
          <w:sz w:val="24"/>
          <w:szCs w:val="24"/>
          <w:lang w:val="en-GB"/>
        </w:rPr>
        <w:t>The s</w:t>
      </w:r>
      <w:r w:rsidR="002D706D" w:rsidRPr="005553A9">
        <w:rPr>
          <w:rFonts w:ascii="Times New Roman" w:hAnsi="Times New Roman" w:cs="Times New Roman"/>
          <w:sz w:val="24"/>
          <w:szCs w:val="24"/>
          <w:lang w:val="en-GB"/>
        </w:rPr>
        <w:t>tudies</w:t>
      </w:r>
      <w:r w:rsidR="002D706D" w:rsidRPr="00AF3A30">
        <w:rPr>
          <w:rFonts w:ascii="Times New Roman" w:hAnsi="Times New Roman" w:cs="Times New Roman"/>
          <w:sz w:val="24"/>
          <w:szCs w:val="24"/>
          <w:lang w:val="en-GB"/>
        </w:rPr>
        <w:t xml:space="preserve"> included in this narrative</w:t>
      </w:r>
      <w:r w:rsidR="00647D72">
        <w:rPr>
          <w:rFonts w:ascii="Times New Roman" w:hAnsi="Times New Roman" w:cs="Times New Roman"/>
          <w:sz w:val="24"/>
          <w:szCs w:val="24"/>
          <w:lang w:val="en-GB"/>
        </w:rPr>
        <w:t xml:space="preserve"> </w:t>
      </w:r>
      <w:r w:rsidR="005744C1">
        <w:rPr>
          <w:rFonts w:ascii="Times New Roman" w:hAnsi="Times New Roman" w:cs="Times New Roman"/>
          <w:sz w:val="24"/>
          <w:szCs w:val="24"/>
          <w:lang w:val="en-GB"/>
        </w:rPr>
        <w:t xml:space="preserve">literature </w:t>
      </w:r>
      <w:r w:rsidR="002D706D" w:rsidRPr="00AF3A30">
        <w:rPr>
          <w:rFonts w:ascii="Times New Roman" w:hAnsi="Times New Roman" w:cs="Times New Roman"/>
          <w:sz w:val="24"/>
          <w:szCs w:val="24"/>
          <w:lang w:val="en-GB"/>
        </w:rPr>
        <w:t xml:space="preserve">review </w:t>
      </w:r>
      <w:r w:rsidR="00F83027" w:rsidRPr="00AF3A30">
        <w:rPr>
          <w:rFonts w:ascii="Times New Roman" w:hAnsi="Times New Roman" w:cs="Times New Roman"/>
          <w:sz w:val="24"/>
          <w:szCs w:val="24"/>
          <w:lang w:val="en-GB"/>
        </w:rPr>
        <w:t xml:space="preserve">highlighted the </w:t>
      </w:r>
      <w:r w:rsidR="002D706D" w:rsidRPr="00AF3A30">
        <w:rPr>
          <w:rFonts w:ascii="Times New Roman" w:hAnsi="Times New Roman" w:cs="Times New Roman"/>
          <w:sz w:val="24"/>
          <w:szCs w:val="24"/>
          <w:lang w:val="en-GB"/>
        </w:rPr>
        <w:t xml:space="preserve">feasibility and </w:t>
      </w:r>
      <w:r w:rsidR="00F83027" w:rsidRPr="00AF3A30">
        <w:rPr>
          <w:rFonts w:ascii="Times New Roman" w:hAnsi="Times New Roman" w:cs="Times New Roman"/>
          <w:sz w:val="24"/>
          <w:szCs w:val="24"/>
          <w:lang w:val="en-GB"/>
        </w:rPr>
        <w:t xml:space="preserve">efficacy </w:t>
      </w:r>
      <w:r w:rsidR="002D706D" w:rsidRPr="00AF3A30">
        <w:rPr>
          <w:rFonts w:ascii="Times New Roman" w:hAnsi="Times New Roman" w:cs="Times New Roman"/>
          <w:sz w:val="24"/>
          <w:szCs w:val="24"/>
          <w:lang w:val="en-GB"/>
        </w:rPr>
        <w:t>of</w:t>
      </w:r>
      <w:r w:rsidR="002D706D" w:rsidRPr="00EC03E9">
        <w:rPr>
          <w:rFonts w:ascii="Times New Roman" w:hAnsi="Times New Roman" w:cs="Times New Roman"/>
          <w:sz w:val="24"/>
          <w:szCs w:val="24"/>
          <w:lang w:val="en-GB"/>
        </w:rPr>
        <w:t xml:space="preserve"> </w:t>
      </w:r>
      <w:r w:rsidR="00F83027">
        <w:rPr>
          <w:rFonts w:ascii="Times New Roman" w:hAnsi="Times New Roman" w:cs="Times New Roman"/>
          <w:sz w:val="24"/>
          <w:szCs w:val="24"/>
          <w:lang w:val="en-GB"/>
        </w:rPr>
        <w:t xml:space="preserve">incorporating </w:t>
      </w:r>
      <w:r w:rsidR="002D706D" w:rsidRPr="00EC03E9">
        <w:rPr>
          <w:rFonts w:ascii="Times New Roman" w:hAnsi="Times New Roman" w:cs="Times New Roman"/>
          <w:sz w:val="24"/>
          <w:szCs w:val="24"/>
          <w:lang w:val="en-GB"/>
        </w:rPr>
        <w:t xml:space="preserve">brief advice as well as specialized treatment for smokers </w:t>
      </w:r>
      <w:r w:rsidR="00F83027">
        <w:rPr>
          <w:rFonts w:ascii="Times New Roman" w:hAnsi="Times New Roman" w:cs="Times New Roman"/>
          <w:sz w:val="24"/>
          <w:szCs w:val="24"/>
          <w:lang w:val="en-GB"/>
        </w:rPr>
        <w:t xml:space="preserve">into </w:t>
      </w:r>
      <w:r w:rsidR="00AF3A30">
        <w:rPr>
          <w:rFonts w:ascii="Times New Roman" w:hAnsi="Times New Roman" w:cs="Times New Roman"/>
          <w:sz w:val="24"/>
          <w:szCs w:val="24"/>
          <w:lang w:val="en-GB"/>
        </w:rPr>
        <w:t>TB care.</w:t>
      </w:r>
    </w:p>
    <w:bookmarkEnd w:id="4"/>
    <w:p w14:paraId="041C6D4F" w14:textId="24E38581" w:rsidR="002D706D" w:rsidRPr="00EC03E9" w:rsidRDefault="002D706D" w:rsidP="007235A5">
      <w:pPr>
        <w:tabs>
          <w:tab w:val="left" w:pos="4395"/>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Based on the findings from the </w:t>
      </w:r>
      <w:r w:rsidR="00F83027">
        <w:rPr>
          <w:rFonts w:ascii="Times New Roman" w:hAnsi="Times New Roman" w:cs="Times New Roman"/>
          <w:sz w:val="24"/>
          <w:szCs w:val="24"/>
          <w:lang w:val="en-GB"/>
        </w:rPr>
        <w:t xml:space="preserve">selected </w:t>
      </w:r>
      <w:r w:rsidRPr="00EC03E9">
        <w:rPr>
          <w:rFonts w:ascii="Times New Roman" w:hAnsi="Times New Roman" w:cs="Times New Roman"/>
          <w:sz w:val="24"/>
          <w:szCs w:val="24"/>
          <w:lang w:val="en-GB"/>
        </w:rPr>
        <w:t xml:space="preserve">studies and </w:t>
      </w:r>
      <w:r w:rsidR="00F83027">
        <w:rPr>
          <w:rFonts w:ascii="Times New Roman" w:hAnsi="Times New Roman" w:cs="Times New Roman"/>
          <w:sz w:val="24"/>
          <w:szCs w:val="24"/>
          <w:lang w:val="en-GB"/>
        </w:rPr>
        <w:t xml:space="preserve">identification of </w:t>
      </w:r>
      <w:r w:rsidRPr="00EC03E9">
        <w:rPr>
          <w:rFonts w:ascii="Times New Roman" w:hAnsi="Times New Roman" w:cs="Times New Roman"/>
          <w:sz w:val="24"/>
          <w:szCs w:val="24"/>
          <w:lang w:val="en-GB"/>
        </w:rPr>
        <w:t xml:space="preserve">factors </w:t>
      </w:r>
      <w:r w:rsidR="00806CBB">
        <w:rPr>
          <w:rFonts w:ascii="Times New Roman" w:hAnsi="Times New Roman" w:cs="Times New Roman"/>
          <w:sz w:val="24"/>
          <w:szCs w:val="24"/>
          <w:lang w:val="en-GB"/>
        </w:rPr>
        <w:t xml:space="preserve">affecting </w:t>
      </w:r>
      <w:r w:rsidRPr="00AF3A30">
        <w:rPr>
          <w:rFonts w:ascii="Times New Roman" w:hAnsi="Times New Roman" w:cs="Times New Roman"/>
          <w:sz w:val="24"/>
          <w:szCs w:val="24"/>
          <w:lang w:val="en-GB"/>
        </w:rPr>
        <w:t>succe</w:t>
      </w:r>
      <w:r w:rsidR="00806CBB">
        <w:rPr>
          <w:rFonts w:ascii="Times New Roman" w:hAnsi="Times New Roman" w:cs="Times New Roman"/>
          <w:sz w:val="24"/>
          <w:szCs w:val="24"/>
          <w:lang w:val="en-GB"/>
        </w:rPr>
        <w:t>s</w:t>
      </w:r>
      <w:r w:rsidRPr="00AF3A30">
        <w:rPr>
          <w:rFonts w:ascii="Times New Roman" w:hAnsi="Times New Roman" w:cs="Times New Roman"/>
          <w:sz w:val="24"/>
          <w:szCs w:val="24"/>
          <w:lang w:val="en-GB"/>
        </w:rPr>
        <w:t>sful</w:t>
      </w:r>
      <w:r w:rsidR="00806CBB">
        <w:rPr>
          <w:rFonts w:ascii="Times New Roman" w:hAnsi="Times New Roman" w:cs="Times New Roman"/>
          <w:sz w:val="24"/>
          <w:szCs w:val="24"/>
          <w:lang w:val="en-GB"/>
        </w:rPr>
        <w:t xml:space="preserve"> </w:t>
      </w:r>
      <w:r w:rsidRPr="00AF3A30">
        <w:rPr>
          <w:rFonts w:ascii="Times New Roman" w:hAnsi="Times New Roman" w:cs="Times New Roman"/>
          <w:sz w:val="24"/>
          <w:szCs w:val="24"/>
          <w:lang w:val="en-GB"/>
        </w:rPr>
        <w:t>quitting, we propose a summary of implicat</w:t>
      </w:r>
      <w:r w:rsidR="00806CBB">
        <w:rPr>
          <w:rFonts w:ascii="Times New Roman" w:hAnsi="Times New Roman" w:cs="Times New Roman"/>
          <w:sz w:val="24"/>
          <w:szCs w:val="24"/>
          <w:lang w:val="en-GB"/>
        </w:rPr>
        <w:t>i</w:t>
      </w:r>
      <w:r w:rsidRPr="00AF3A30">
        <w:rPr>
          <w:rFonts w:ascii="Times New Roman" w:hAnsi="Times New Roman" w:cs="Times New Roman"/>
          <w:sz w:val="24"/>
          <w:szCs w:val="24"/>
          <w:lang w:val="en-GB"/>
        </w:rPr>
        <w:t>ons for practice regarding smoking cessation or TDT in patients with lung TB in LMIC</w:t>
      </w:r>
      <w:r w:rsidR="00806CBB">
        <w:rPr>
          <w:rFonts w:ascii="Times New Roman" w:hAnsi="Times New Roman" w:cs="Times New Roman"/>
          <w:sz w:val="24"/>
          <w:szCs w:val="24"/>
          <w:lang w:val="en-GB"/>
        </w:rPr>
        <w:t>s</w:t>
      </w:r>
      <w:r w:rsidR="00E1015A">
        <w:rPr>
          <w:rFonts w:ascii="Times New Roman" w:hAnsi="Times New Roman" w:cs="Times New Roman"/>
          <w:sz w:val="24"/>
          <w:szCs w:val="24"/>
          <w:lang w:val="en-GB"/>
        </w:rPr>
        <w:t xml:space="preserve"> </w:t>
      </w:r>
      <w:r w:rsidR="00E1015A" w:rsidRPr="00E1015A">
        <w:rPr>
          <w:rFonts w:ascii="Times New Roman" w:hAnsi="Times New Roman" w:cs="Times New Roman"/>
          <w:sz w:val="24"/>
          <w:szCs w:val="24"/>
          <w:lang w:val="en-GB"/>
        </w:rPr>
        <w:t>in the following paragraphs</w:t>
      </w:r>
      <w:r w:rsidR="00DC71AE">
        <w:rPr>
          <w:rFonts w:ascii="Times New Roman" w:hAnsi="Times New Roman" w:cs="Times New Roman"/>
          <w:sz w:val="24"/>
          <w:szCs w:val="24"/>
          <w:lang w:val="en-GB"/>
        </w:rPr>
        <w:t>.</w:t>
      </w:r>
    </w:p>
    <w:p w14:paraId="519A0FC5" w14:textId="21C83797" w:rsidR="002D706D" w:rsidRPr="00DC71AE" w:rsidRDefault="002D706D" w:rsidP="00DC71AE">
      <w:pPr>
        <w:spacing w:after="0" w:line="360" w:lineRule="auto"/>
        <w:rPr>
          <w:rFonts w:ascii="Times New Roman" w:hAnsi="Times New Roman" w:cs="Times New Roman"/>
          <w:sz w:val="24"/>
          <w:szCs w:val="24"/>
          <w:lang w:val="en-GB"/>
        </w:rPr>
      </w:pPr>
      <w:r w:rsidRPr="00DC71AE">
        <w:rPr>
          <w:rFonts w:ascii="Times New Roman" w:hAnsi="Times New Roman" w:cs="Times New Roman"/>
          <w:sz w:val="24"/>
          <w:szCs w:val="24"/>
          <w:lang w:val="en-GB"/>
        </w:rPr>
        <w:t xml:space="preserve">Tobacco-free TB centres and non-smoking staff </w:t>
      </w:r>
      <w:r w:rsidR="00806CBB" w:rsidRPr="00DC71AE">
        <w:rPr>
          <w:rFonts w:ascii="Times New Roman" w:hAnsi="Times New Roman" w:cs="Times New Roman"/>
          <w:sz w:val="24"/>
          <w:szCs w:val="24"/>
          <w:lang w:val="en-GB"/>
        </w:rPr>
        <w:t xml:space="preserve">are a condition sine qua non </w:t>
      </w:r>
      <w:r w:rsidRPr="00DC71AE">
        <w:rPr>
          <w:rFonts w:ascii="Times New Roman" w:hAnsi="Times New Roman" w:cs="Times New Roman"/>
          <w:sz w:val="24"/>
          <w:szCs w:val="24"/>
          <w:lang w:val="en-GB"/>
        </w:rPr>
        <w:t>to support the</w:t>
      </w:r>
      <w:r w:rsidR="00806CBB" w:rsidRPr="00DC71AE">
        <w:rPr>
          <w:rFonts w:ascii="Times New Roman" w:hAnsi="Times New Roman" w:cs="Times New Roman"/>
          <w:sz w:val="24"/>
          <w:szCs w:val="24"/>
          <w:lang w:val="en-GB"/>
        </w:rPr>
        <w:t xml:space="preserve">ir </w:t>
      </w:r>
      <w:r w:rsidRPr="00DC71AE">
        <w:rPr>
          <w:rFonts w:ascii="Times New Roman" w:hAnsi="Times New Roman" w:cs="Times New Roman"/>
          <w:sz w:val="24"/>
          <w:szCs w:val="24"/>
          <w:lang w:val="en-GB"/>
        </w:rPr>
        <w:t xml:space="preserve">patients in quitting. The </w:t>
      </w:r>
      <w:r w:rsidR="00BC3F50" w:rsidRPr="00DC71AE">
        <w:rPr>
          <w:rFonts w:ascii="Times New Roman" w:hAnsi="Times New Roman" w:cs="Times New Roman"/>
          <w:sz w:val="24"/>
          <w:szCs w:val="24"/>
          <w:lang w:val="en-GB"/>
        </w:rPr>
        <w:t xml:space="preserve">centres´ </w:t>
      </w:r>
      <w:r w:rsidRPr="00DC71AE">
        <w:rPr>
          <w:rFonts w:ascii="Times New Roman" w:hAnsi="Times New Roman" w:cs="Times New Roman"/>
          <w:sz w:val="24"/>
          <w:szCs w:val="24"/>
          <w:lang w:val="en-GB"/>
        </w:rPr>
        <w:t xml:space="preserve">staff members should have an opportunity to treat their </w:t>
      </w:r>
      <w:r w:rsidR="00806CBB" w:rsidRPr="00DC71AE">
        <w:rPr>
          <w:rFonts w:ascii="Times New Roman" w:hAnsi="Times New Roman" w:cs="Times New Roman"/>
          <w:sz w:val="24"/>
          <w:szCs w:val="24"/>
          <w:lang w:val="en-GB"/>
        </w:rPr>
        <w:t xml:space="preserve">potential </w:t>
      </w:r>
      <w:r w:rsidRPr="00DC71AE">
        <w:rPr>
          <w:rFonts w:ascii="Times New Roman" w:hAnsi="Times New Roman" w:cs="Times New Roman"/>
          <w:sz w:val="24"/>
          <w:szCs w:val="24"/>
          <w:lang w:val="en-GB"/>
        </w:rPr>
        <w:t>tobacco dependence or not to smoke during their working hours (e.g. to reduce withdrawal symptoms by nicotine replacement therapy)</w:t>
      </w:r>
      <w:r w:rsidR="005744C1">
        <w:rPr>
          <w:rFonts w:ascii="Times New Roman" w:hAnsi="Times New Roman" w:cs="Times New Roman"/>
          <w:sz w:val="24"/>
          <w:szCs w:val="24"/>
          <w:lang w:val="en-GB"/>
        </w:rPr>
        <w:t xml:space="preserve"> </w:t>
      </w:r>
      <w:r w:rsidR="005744C1" w:rsidRPr="00EC03E9">
        <w:rPr>
          <w:rFonts w:ascii="Times New Roman" w:hAnsi="Times New Roman" w:cs="Times New Roman"/>
          <w:sz w:val="24"/>
          <w:szCs w:val="24"/>
          <w:lang w:val="en-GB"/>
        </w:rPr>
        <w:t>[</w:t>
      </w:r>
      <w:r w:rsidR="00E53251">
        <w:rPr>
          <w:rFonts w:ascii="Times New Roman" w:hAnsi="Times New Roman" w:cs="Times New Roman"/>
          <w:sz w:val="24"/>
          <w:szCs w:val="24"/>
          <w:lang w:val="en-GB"/>
        </w:rPr>
        <w:t>25</w:t>
      </w:r>
      <w:r w:rsidR="005744C1" w:rsidRPr="00EC03E9">
        <w:rPr>
          <w:rFonts w:ascii="Times New Roman" w:hAnsi="Times New Roman" w:cs="Times New Roman"/>
          <w:sz w:val="24"/>
          <w:szCs w:val="24"/>
          <w:lang w:val="en-GB"/>
        </w:rPr>
        <w:t>]</w:t>
      </w:r>
      <w:r w:rsidR="00647D72">
        <w:rPr>
          <w:rFonts w:ascii="Times New Roman" w:hAnsi="Times New Roman" w:cs="Times New Roman"/>
          <w:sz w:val="24"/>
          <w:szCs w:val="24"/>
          <w:lang w:val="en-GB"/>
        </w:rPr>
        <w:t>.</w:t>
      </w:r>
    </w:p>
    <w:p w14:paraId="1E5BC884" w14:textId="77777777" w:rsidR="002D706D" w:rsidRDefault="002D706D" w:rsidP="00DC71AE">
      <w:pPr>
        <w:tabs>
          <w:tab w:val="left" w:pos="4678"/>
          <w:tab w:val="left" w:pos="5954"/>
        </w:tabs>
        <w:spacing w:after="0" w:line="360" w:lineRule="auto"/>
        <w:rPr>
          <w:rFonts w:ascii="Times New Roman" w:hAnsi="Times New Roman" w:cs="Times New Roman"/>
          <w:sz w:val="24"/>
          <w:szCs w:val="24"/>
          <w:lang w:val="en-GB"/>
        </w:rPr>
      </w:pPr>
      <w:r w:rsidRPr="00DC71AE">
        <w:rPr>
          <w:rFonts w:ascii="Times New Roman" w:hAnsi="Times New Roman" w:cs="Times New Roman"/>
          <w:sz w:val="24"/>
          <w:szCs w:val="24"/>
          <w:lang w:val="en-GB"/>
        </w:rPr>
        <w:lastRenderedPageBreak/>
        <w:t xml:space="preserve">The staff should understand the importance of quitting smoking </w:t>
      </w:r>
      <w:r w:rsidR="00806CBB" w:rsidRPr="00DC71AE">
        <w:rPr>
          <w:rFonts w:ascii="Times New Roman" w:hAnsi="Times New Roman" w:cs="Times New Roman"/>
          <w:sz w:val="24"/>
          <w:szCs w:val="24"/>
          <w:lang w:val="en-GB"/>
        </w:rPr>
        <w:t xml:space="preserve">for </w:t>
      </w:r>
      <w:r w:rsidRPr="00DC71AE">
        <w:rPr>
          <w:rFonts w:ascii="Times New Roman" w:hAnsi="Times New Roman" w:cs="Times New Roman"/>
          <w:sz w:val="24"/>
          <w:szCs w:val="24"/>
          <w:lang w:val="en-GB"/>
        </w:rPr>
        <w:t>TB prognosis, of providing brief intervention</w:t>
      </w:r>
      <w:r w:rsidR="00806CBB" w:rsidRPr="00DC71AE">
        <w:rPr>
          <w:rFonts w:ascii="Times New Roman" w:hAnsi="Times New Roman" w:cs="Times New Roman"/>
          <w:sz w:val="24"/>
          <w:szCs w:val="24"/>
          <w:lang w:val="en-GB"/>
        </w:rPr>
        <w:t>s</w:t>
      </w:r>
      <w:r w:rsidRPr="00DC71AE">
        <w:rPr>
          <w:rFonts w:ascii="Times New Roman" w:hAnsi="Times New Roman" w:cs="Times New Roman"/>
          <w:sz w:val="24"/>
          <w:szCs w:val="24"/>
          <w:lang w:val="en-GB"/>
        </w:rPr>
        <w:t xml:space="preserve">, of </w:t>
      </w:r>
      <w:r w:rsidR="00806CBB" w:rsidRPr="00DC71AE">
        <w:rPr>
          <w:rFonts w:ascii="Times New Roman" w:hAnsi="Times New Roman" w:cs="Times New Roman"/>
          <w:sz w:val="24"/>
          <w:szCs w:val="24"/>
          <w:lang w:val="en-GB"/>
        </w:rPr>
        <w:t xml:space="preserve">their </w:t>
      </w:r>
      <w:r w:rsidRPr="00DC71AE">
        <w:rPr>
          <w:rFonts w:ascii="Times New Roman" w:hAnsi="Times New Roman" w:cs="Times New Roman"/>
          <w:sz w:val="24"/>
          <w:szCs w:val="24"/>
          <w:lang w:val="en-GB"/>
        </w:rPr>
        <w:t xml:space="preserve">own non-smoking status; regular </w:t>
      </w:r>
      <w:r w:rsidR="00806CBB" w:rsidRPr="00DC71AE">
        <w:rPr>
          <w:rFonts w:ascii="Times New Roman" w:hAnsi="Times New Roman" w:cs="Times New Roman"/>
          <w:sz w:val="24"/>
          <w:szCs w:val="24"/>
          <w:lang w:val="en-GB"/>
        </w:rPr>
        <w:t xml:space="preserve">refresher training session </w:t>
      </w:r>
      <w:r w:rsidRPr="00DC71AE">
        <w:rPr>
          <w:rFonts w:ascii="Times New Roman" w:hAnsi="Times New Roman" w:cs="Times New Roman"/>
          <w:sz w:val="24"/>
          <w:szCs w:val="24"/>
          <w:lang w:val="en-GB"/>
        </w:rPr>
        <w:t xml:space="preserve">should be </w:t>
      </w:r>
      <w:r w:rsidR="00AB36A0" w:rsidRPr="00DC71AE">
        <w:rPr>
          <w:rFonts w:ascii="Times New Roman" w:hAnsi="Times New Roman" w:cs="Times New Roman"/>
          <w:sz w:val="24"/>
          <w:szCs w:val="24"/>
          <w:lang w:val="en-GB"/>
        </w:rPr>
        <w:t>arranged</w:t>
      </w:r>
      <w:r w:rsidR="00806CBB" w:rsidRPr="00DC71AE">
        <w:rPr>
          <w:rFonts w:ascii="Times New Roman" w:hAnsi="Times New Roman" w:cs="Times New Roman"/>
          <w:sz w:val="24"/>
          <w:szCs w:val="24"/>
          <w:lang w:val="en-GB"/>
        </w:rPr>
        <w:t xml:space="preserve"> and made available</w:t>
      </w:r>
      <w:r w:rsidRPr="00DC71AE">
        <w:rPr>
          <w:rFonts w:ascii="Times New Roman" w:hAnsi="Times New Roman" w:cs="Times New Roman"/>
          <w:sz w:val="24"/>
          <w:szCs w:val="24"/>
          <w:lang w:val="en-GB"/>
        </w:rPr>
        <w:t>.</w:t>
      </w:r>
    </w:p>
    <w:p w14:paraId="42284286" w14:textId="2734E95C" w:rsidR="002D706D" w:rsidRPr="00DC71AE" w:rsidRDefault="002D706D" w:rsidP="00DC71AE">
      <w:pPr>
        <w:spacing w:after="0" w:line="360" w:lineRule="auto"/>
        <w:rPr>
          <w:rFonts w:ascii="Times New Roman" w:hAnsi="Times New Roman" w:cs="Times New Roman"/>
          <w:sz w:val="24"/>
          <w:szCs w:val="24"/>
          <w:lang w:val="en-GB"/>
        </w:rPr>
      </w:pPr>
      <w:r w:rsidRPr="00DC71AE">
        <w:rPr>
          <w:rFonts w:ascii="Times New Roman" w:hAnsi="Times New Roman" w:cs="Times New Roman"/>
          <w:sz w:val="24"/>
          <w:szCs w:val="24"/>
          <w:lang w:val="en-GB"/>
        </w:rPr>
        <w:t xml:space="preserve">In TB centres, a brief, repeated and empathic intervention should be provided to all patients with TB who smoke. </w:t>
      </w:r>
      <w:r w:rsidR="007503FD" w:rsidRPr="00DC71AE">
        <w:rPr>
          <w:rFonts w:ascii="Times New Roman" w:hAnsi="Times New Roman" w:cs="Times New Roman"/>
          <w:sz w:val="24"/>
          <w:szCs w:val="24"/>
          <w:lang w:val="en-GB"/>
        </w:rPr>
        <w:t>A m</w:t>
      </w:r>
      <w:r w:rsidRPr="00DC71AE">
        <w:rPr>
          <w:rFonts w:ascii="Times New Roman" w:hAnsi="Times New Roman" w:cs="Times New Roman"/>
          <w:sz w:val="24"/>
          <w:szCs w:val="24"/>
          <w:lang w:val="en-GB"/>
        </w:rPr>
        <w:t xml:space="preserve">ajority of them </w:t>
      </w:r>
      <w:r w:rsidR="007503FD" w:rsidRPr="00DC71AE">
        <w:rPr>
          <w:rFonts w:ascii="Times New Roman" w:hAnsi="Times New Roman" w:cs="Times New Roman"/>
          <w:sz w:val="24"/>
          <w:szCs w:val="24"/>
          <w:lang w:val="en-GB"/>
        </w:rPr>
        <w:t xml:space="preserve">are </w:t>
      </w:r>
      <w:r w:rsidR="00B35B27">
        <w:rPr>
          <w:rFonts w:ascii="Times New Roman" w:hAnsi="Times New Roman" w:cs="Times New Roman"/>
          <w:sz w:val="24"/>
          <w:szCs w:val="24"/>
          <w:lang w:val="en-GB"/>
        </w:rPr>
        <w:t xml:space="preserve">possible </w:t>
      </w:r>
      <w:r w:rsidRPr="00DC71AE">
        <w:rPr>
          <w:rFonts w:ascii="Times New Roman" w:hAnsi="Times New Roman" w:cs="Times New Roman"/>
          <w:sz w:val="24"/>
          <w:szCs w:val="24"/>
          <w:lang w:val="en-GB"/>
        </w:rPr>
        <w:t>to quit smoking when diagnosed with TB [</w:t>
      </w:r>
      <w:r w:rsidR="00E53251">
        <w:rPr>
          <w:rFonts w:ascii="Times New Roman" w:hAnsi="Times New Roman" w:cs="Times New Roman"/>
          <w:sz w:val="24"/>
          <w:szCs w:val="24"/>
          <w:lang w:val="en-GB"/>
        </w:rPr>
        <w:t>40</w:t>
      </w:r>
      <w:r w:rsidRPr="00DC71AE">
        <w:rPr>
          <w:rFonts w:ascii="Times New Roman" w:hAnsi="Times New Roman" w:cs="Times New Roman"/>
          <w:sz w:val="24"/>
          <w:szCs w:val="24"/>
          <w:lang w:val="en-GB"/>
        </w:rPr>
        <w:t xml:space="preserve">] or at </w:t>
      </w:r>
      <w:r w:rsidR="007503FD"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 xml:space="preserve">time of </w:t>
      </w:r>
      <w:r w:rsidR="007503FD" w:rsidRPr="00DC71AE">
        <w:rPr>
          <w:rFonts w:ascii="Times New Roman" w:hAnsi="Times New Roman" w:cs="Times New Roman"/>
          <w:sz w:val="24"/>
          <w:szCs w:val="24"/>
          <w:lang w:val="en-GB"/>
        </w:rPr>
        <w:t xml:space="preserve">onset of </w:t>
      </w:r>
      <w:r w:rsidRPr="00DC71AE">
        <w:rPr>
          <w:rFonts w:ascii="Times New Roman" w:hAnsi="Times New Roman" w:cs="Times New Roman"/>
          <w:sz w:val="24"/>
          <w:szCs w:val="24"/>
          <w:lang w:val="en-GB"/>
        </w:rPr>
        <w:t>TB symptom</w:t>
      </w:r>
      <w:r w:rsidR="007503FD" w:rsidRPr="00DC71AE">
        <w:rPr>
          <w:rFonts w:ascii="Times New Roman" w:hAnsi="Times New Roman" w:cs="Times New Roman"/>
          <w:sz w:val="24"/>
          <w:szCs w:val="24"/>
          <w:lang w:val="en-GB"/>
        </w:rPr>
        <w:t>s</w:t>
      </w:r>
      <w:r w:rsidRPr="00DC71AE">
        <w:rPr>
          <w:rFonts w:ascii="Times New Roman" w:hAnsi="Times New Roman" w:cs="Times New Roman"/>
          <w:sz w:val="24"/>
          <w:szCs w:val="24"/>
          <w:lang w:val="en-GB"/>
        </w:rPr>
        <w:t xml:space="preserve"> [</w:t>
      </w:r>
      <w:r w:rsidR="00E53251">
        <w:rPr>
          <w:rFonts w:ascii="Times New Roman" w:hAnsi="Times New Roman" w:cs="Times New Roman"/>
          <w:sz w:val="24"/>
          <w:szCs w:val="24"/>
          <w:lang w:val="en-GB"/>
        </w:rPr>
        <w:t>34</w:t>
      </w:r>
      <w:r w:rsidRPr="00DC71AE">
        <w:rPr>
          <w:rFonts w:ascii="Times New Roman" w:hAnsi="Times New Roman" w:cs="Times New Roman"/>
          <w:sz w:val="24"/>
          <w:szCs w:val="24"/>
          <w:lang w:val="en-GB"/>
        </w:rPr>
        <w:t xml:space="preserve">]. </w:t>
      </w:r>
      <w:r w:rsidR="00806CBB" w:rsidRPr="00DC71AE">
        <w:rPr>
          <w:rFonts w:ascii="Times New Roman" w:hAnsi="Times New Roman" w:cs="Times New Roman"/>
          <w:sz w:val="24"/>
          <w:szCs w:val="24"/>
          <w:lang w:val="en-GB"/>
        </w:rPr>
        <w:t>S</w:t>
      </w:r>
      <w:r w:rsidRPr="00DC71AE">
        <w:rPr>
          <w:rFonts w:ascii="Times New Roman" w:hAnsi="Times New Roman" w:cs="Times New Roman"/>
          <w:sz w:val="24"/>
          <w:szCs w:val="24"/>
          <w:lang w:val="en-GB"/>
        </w:rPr>
        <w:t xml:space="preserve">upport for these patients should </w:t>
      </w:r>
      <w:r w:rsidR="007503FD" w:rsidRPr="00DC71AE">
        <w:rPr>
          <w:rFonts w:ascii="Times New Roman" w:hAnsi="Times New Roman" w:cs="Times New Roman"/>
          <w:sz w:val="24"/>
          <w:szCs w:val="24"/>
          <w:lang w:val="en-GB"/>
        </w:rPr>
        <w:t xml:space="preserve">make </w:t>
      </w:r>
      <w:r w:rsidRPr="00DC71AE">
        <w:rPr>
          <w:rFonts w:ascii="Times New Roman" w:hAnsi="Times New Roman" w:cs="Times New Roman"/>
          <w:sz w:val="24"/>
          <w:szCs w:val="24"/>
          <w:lang w:val="en-GB"/>
        </w:rPr>
        <w:t xml:space="preserve">part of routine care. They would </w:t>
      </w:r>
      <w:r w:rsidR="00806CBB" w:rsidRPr="00DC71AE">
        <w:rPr>
          <w:rFonts w:ascii="Times New Roman" w:hAnsi="Times New Roman" w:cs="Times New Roman"/>
          <w:sz w:val="24"/>
          <w:szCs w:val="24"/>
          <w:lang w:val="en-GB"/>
        </w:rPr>
        <w:t xml:space="preserve">benefit </w:t>
      </w:r>
      <w:r w:rsidRPr="00DC71AE">
        <w:rPr>
          <w:rFonts w:ascii="Times New Roman" w:hAnsi="Times New Roman" w:cs="Times New Roman"/>
          <w:sz w:val="24"/>
          <w:szCs w:val="24"/>
          <w:lang w:val="en-GB"/>
        </w:rPr>
        <w:t xml:space="preserve">from regular </w:t>
      </w:r>
      <w:r w:rsidR="007503FD" w:rsidRPr="00DC71AE">
        <w:rPr>
          <w:rFonts w:ascii="Times New Roman" w:hAnsi="Times New Roman" w:cs="Times New Roman"/>
          <w:sz w:val="24"/>
          <w:szCs w:val="24"/>
          <w:lang w:val="en-GB"/>
        </w:rPr>
        <w:t xml:space="preserve">monitoring </w:t>
      </w:r>
      <w:r w:rsidRPr="00DC71AE">
        <w:rPr>
          <w:rFonts w:ascii="Times New Roman" w:hAnsi="Times New Roman" w:cs="Times New Roman"/>
          <w:sz w:val="24"/>
          <w:szCs w:val="24"/>
          <w:lang w:val="en-GB"/>
        </w:rPr>
        <w:t>of their withdrawal symptoms (WS</w:t>
      </w:r>
      <w:r w:rsidR="007503FD" w:rsidRPr="00DC71AE">
        <w:rPr>
          <w:rFonts w:ascii="Times New Roman" w:hAnsi="Times New Roman" w:cs="Times New Roman"/>
          <w:sz w:val="24"/>
          <w:szCs w:val="24"/>
          <w:lang w:val="en-GB"/>
        </w:rPr>
        <w:t>s</w:t>
      </w:r>
      <w:r w:rsidRPr="00DC71AE">
        <w:rPr>
          <w:rFonts w:ascii="Times New Roman" w:hAnsi="Times New Roman" w:cs="Times New Roman"/>
          <w:sz w:val="24"/>
          <w:szCs w:val="24"/>
          <w:lang w:val="en-GB"/>
        </w:rPr>
        <w:t xml:space="preserve">) </w:t>
      </w:r>
      <w:r w:rsidR="007503FD" w:rsidRPr="00DC71AE">
        <w:rPr>
          <w:rFonts w:ascii="Times New Roman" w:hAnsi="Times New Roman" w:cs="Times New Roman"/>
          <w:sz w:val="24"/>
          <w:szCs w:val="24"/>
          <w:lang w:val="en-GB"/>
        </w:rPr>
        <w:t xml:space="preserve">and </w:t>
      </w:r>
      <w:r w:rsidR="00CC17A4" w:rsidRPr="00DC71AE">
        <w:rPr>
          <w:rFonts w:ascii="Times New Roman" w:hAnsi="Times New Roman" w:cs="Times New Roman"/>
          <w:sz w:val="24"/>
          <w:szCs w:val="24"/>
          <w:lang w:val="en-GB"/>
        </w:rPr>
        <w:t xml:space="preserve">from an </w:t>
      </w:r>
      <w:r w:rsidRPr="00DC71AE">
        <w:rPr>
          <w:rFonts w:ascii="Times New Roman" w:hAnsi="Times New Roman" w:cs="Times New Roman"/>
          <w:sz w:val="24"/>
          <w:szCs w:val="24"/>
          <w:lang w:val="en-GB"/>
        </w:rPr>
        <w:t>offer of pharmacotherapy in</w:t>
      </w:r>
      <w:r w:rsidR="00AB36A0" w:rsidRPr="00DC71AE">
        <w:rPr>
          <w:rFonts w:ascii="Times New Roman" w:hAnsi="Times New Roman" w:cs="Times New Roman"/>
          <w:sz w:val="24"/>
          <w:szCs w:val="24"/>
          <w:lang w:val="en-GB"/>
        </w:rPr>
        <w:t xml:space="preserve"> </w:t>
      </w:r>
      <w:r w:rsidR="007503FD"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 xml:space="preserve">case of </w:t>
      </w:r>
      <w:r w:rsidR="007503FD" w:rsidRPr="00DC71AE">
        <w:rPr>
          <w:rFonts w:ascii="Times New Roman" w:hAnsi="Times New Roman" w:cs="Times New Roman"/>
          <w:sz w:val="24"/>
          <w:szCs w:val="24"/>
          <w:lang w:val="en-GB"/>
        </w:rPr>
        <w:t xml:space="preserve">intensive </w:t>
      </w:r>
      <w:r w:rsidRPr="00DC71AE">
        <w:rPr>
          <w:rFonts w:ascii="Times New Roman" w:hAnsi="Times New Roman" w:cs="Times New Roman"/>
          <w:sz w:val="24"/>
          <w:szCs w:val="24"/>
          <w:lang w:val="en-GB"/>
        </w:rPr>
        <w:t>WS</w:t>
      </w:r>
      <w:r w:rsidR="007503FD" w:rsidRPr="00DC71AE">
        <w:rPr>
          <w:rFonts w:ascii="Times New Roman" w:hAnsi="Times New Roman" w:cs="Times New Roman"/>
          <w:sz w:val="24"/>
          <w:szCs w:val="24"/>
          <w:lang w:val="en-GB"/>
        </w:rPr>
        <w:t>s</w:t>
      </w:r>
      <w:r w:rsidRPr="00DC71AE">
        <w:rPr>
          <w:rFonts w:ascii="Times New Roman" w:hAnsi="Times New Roman" w:cs="Times New Roman"/>
          <w:sz w:val="24"/>
          <w:szCs w:val="24"/>
          <w:lang w:val="en-GB"/>
        </w:rPr>
        <w:t xml:space="preserve">, and brief support at each session </w:t>
      </w:r>
      <w:r w:rsidR="007503FD" w:rsidRPr="00DC71AE">
        <w:rPr>
          <w:rFonts w:ascii="Times New Roman" w:hAnsi="Times New Roman" w:cs="Times New Roman"/>
          <w:sz w:val="24"/>
          <w:szCs w:val="24"/>
          <w:lang w:val="en-GB"/>
        </w:rPr>
        <w:t xml:space="preserve">within their respective </w:t>
      </w:r>
      <w:r w:rsidRPr="00DC71AE">
        <w:rPr>
          <w:rFonts w:ascii="Times New Roman" w:hAnsi="Times New Roman" w:cs="Times New Roman"/>
          <w:sz w:val="24"/>
          <w:szCs w:val="24"/>
          <w:lang w:val="en-GB"/>
        </w:rPr>
        <w:t xml:space="preserve">TB centres. Motivational intervention should increase </w:t>
      </w:r>
      <w:r w:rsidR="007503FD"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 xml:space="preserve">number of patients quitting in </w:t>
      </w:r>
      <w:r w:rsidR="007503FD"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 xml:space="preserve">future. Empathic intervention increases </w:t>
      </w:r>
      <w:r w:rsidR="007503FD"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 xml:space="preserve">probability that </w:t>
      </w:r>
      <w:r w:rsidR="007503FD"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 xml:space="preserve">majority of patients </w:t>
      </w:r>
      <w:r w:rsidR="007503FD" w:rsidRPr="00DC71AE">
        <w:rPr>
          <w:rFonts w:ascii="Times New Roman" w:hAnsi="Times New Roman" w:cs="Times New Roman"/>
          <w:sz w:val="24"/>
          <w:szCs w:val="24"/>
          <w:lang w:val="en-GB"/>
        </w:rPr>
        <w:t xml:space="preserve">will </w:t>
      </w:r>
      <w:r w:rsidRPr="00DC71AE">
        <w:rPr>
          <w:rFonts w:ascii="Times New Roman" w:hAnsi="Times New Roman" w:cs="Times New Roman"/>
          <w:sz w:val="24"/>
          <w:szCs w:val="24"/>
          <w:lang w:val="en-GB"/>
        </w:rPr>
        <w:t xml:space="preserve">admit smoking. </w:t>
      </w:r>
      <w:r w:rsidR="007503FD" w:rsidRPr="00DC71AE">
        <w:rPr>
          <w:rFonts w:ascii="Times New Roman" w:hAnsi="Times New Roman" w:cs="Times New Roman"/>
          <w:sz w:val="24"/>
          <w:szCs w:val="24"/>
          <w:lang w:val="en-GB"/>
        </w:rPr>
        <w:t>A</w:t>
      </w:r>
      <w:r w:rsidR="000F3E19" w:rsidRPr="00DC71AE">
        <w:rPr>
          <w:rFonts w:ascii="Times New Roman" w:hAnsi="Times New Roman" w:cs="Times New Roman"/>
          <w:sz w:val="24"/>
          <w:szCs w:val="24"/>
          <w:lang w:val="en-GB"/>
        </w:rPr>
        <w:t xml:space="preserve"> </w:t>
      </w:r>
      <w:r w:rsidR="00172B64" w:rsidRPr="00DC71AE">
        <w:rPr>
          <w:rFonts w:ascii="Times New Roman" w:hAnsi="Times New Roman" w:cs="Times New Roman"/>
          <w:sz w:val="24"/>
          <w:szCs w:val="24"/>
          <w:lang w:val="en-GB"/>
        </w:rPr>
        <w:t xml:space="preserve">potential </w:t>
      </w:r>
      <w:r w:rsidRPr="00DC71AE">
        <w:rPr>
          <w:rFonts w:ascii="Times New Roman" w:hAnsi="Times New Roman" w:cs="Times New Roman"/>
          <w:sz w:val="24"/>
          <w:szCs w:val="24"/>
          <w:lang w:val="en-GB"/>
        </w:rPr>
        <w:t>gender barrier should also be taken into account [</w:t>
      </w:r>
      <w:r w:rsidR="00E53251">
        <w:rPr>
          <w:rFonts w:ascii="Times New Roman" w:hAnsi="Times New Roman" w:cs="Times New Roman"/>
          <w:sz w:val="24"/>
          <w:szCs w:val="24"/>
          <w:lang w:val="en-GB"/>
        </w:rPr>
        <w:t>26</w:t>
      </w:r>
      <w:r w:rsidRPr="00DC71AE">
        <w:rPr>
          <w:rFonts w:ascii="Times New Roman" w:hAnsi="Times New Roman" w:cs="Times New Roman"/>
          <w:sz w:val="24"/>
          <w:szCs w:val="24"/>
          <w:lang w:val="en-GB"/>
        </w:rPr>
        <w:t>].</w:t>
      </w:r>
    </w:p>
    <w:p w14:paraId="1D8CEEF7" w14:textId="53F0486C" w:rsidR="002D706D" w:rsidRPr="00DC71AE" w:rsidRDefault="001E51E2" w:rsidP="00DC7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eastAsia="Times New Roman" w:hAnsi="Times New Roman" w:cs="Times New Roman"/>
          <w:color w:val="auto"/>
          <w:sz w:val="24"/>
          <w:szCs w:val="24"/>
          <w:bdr w:val="none" w:sz="0" w:space="0" w:color="auto"/>
          <w:lang w:val="en-GB" w:eastAsia="cs-CZ"/>
        </w:rPr>
      </w:pPr>
      <w:r w:rsidRPr="00DC71AE">
        <w:rPr>
          <w:rFonts w:ascii="Times New Roman" w:hAnsi="Times New Roman" w:cs="Times New Roman"/>
          <w:sz w:val="24"/>
          <w:szCs w:val="24"/>
          <w:lang w:val="en-GB"/>
        </w:rPr>
        <w:t>While it may seem un</w:t>
      </w:r>
      <w:r w:rsidR="002D706D" w:rsidRPr="00DC71AE">
        <w:rPr>
          <w:rFonts w:ascii="Times New Roman" w:hAnsi="Times New Roman" w:cs="Times New Roman"/>
          <w:sz w:val="24"/>
          <w:szCs w:val="24"/>
          <w:lang w:val="en-GB"/>
        </w:rPr>
        <w:t>necessary to measure CO level</w:t>
      </w:r>
      <w:r w:rsidRPr="00DC71AE">
        <w:rPr>
          <w:rFonts w:ascii="Times New Roman" w:hAnsi="Times New Roman" w:cs="Times New Roman"/>
          <w:sz w:val="24"/>
          <w:szCs w:val="24"/>
          <w:lang w:val="en-GB"/>
        </w:rPr>
        <w:t>s</w:t>
      </w:r>
      <w:r w:rsidR="002D706D" w:rsidRPr="00DC71AE">
        <w:rPr>
          <w:rFonts w:ascii="Times New Roman" w:hAnsi="Times New Roman" w:cs="Times New Roman"/>
          <w:sz w:val="24"/>
          <w:szCs w:val="24"/>
          <w:lang w:val="en-GB"/>
        </w:rPr>
        <w:t xml:space="preserve"> in patients with suspected TB at the first consultation to verify their smoking status [</w:t>
      </w:r>
      <w:r w:rsidR="00E53251">
        <w:rPr>
          <w:rFonts w:ascii="Times New Roman" w:hAnsi="Times New Roman" w:cs="Times New Roman"/>
          <w:sz w:val="24"/>
          <w:szCs w:val="24"/>
          <w:lang w:val="en-GB"/>
        </w:rPr>
        <w:t>27</w:t>
      </w:r>
      <w:r w:rsidR="002D706D" w:rsidRPr="00DC71AE">
        <w:rPr>
          <w:rFonts w:ascii="Times New Roman" w:hAnsi="Times New Roman" w:cs="Times New Roman"/>
          <w:sz w:val="24"/>
          <w:szCs w:val="24"/>
          <w:lang w:val="en-GB"/>
        </w:rPr>
        <w:t xml:space="preserve">], </w:t>
      </w:r>
      <w:r w:rsidR="004558DA" w:rsidRPr="00DC71AE">
        <w:rPr>
          <w:rFonts w:ascii="Times New Roman" w:hAnsi="Times New Roman" w:cs="Times New Roman"/>
          <w:sz w:val="24"/>
          <w:szCs w:val="24"/>
          <w:lang w:val="en-GB"/>
        </w:rPr>
        <w:t xml:space="preserve">such a strategy </w:t>
      </w:r>
      <w:r w:rsidR="002D706D" w:rsidRPr="00DC71AE">
        <w:rPr>
          <w:rFonts w:ascii="Times New Roman" w:hAnsi="Times New Roman" w:cs="Times New Roman"/>
          <w:sz w:val="24"/>
          <w:szCs w:val="24"/>
          <w:lang w:val="en-GB"/>
        </w:rPr>
        <w:t>could help as bio-feedback for patients who are quitting.</w:t>
      </w:r>
    </w:p>
    <w:p w14:paraId="42B83CDE" w14:textId="4A8463AA" w:rsidR="002D706D" w:rsidRPr="00DC71AE" w:rsidRDefault="002D706D" w:rsidP="00DC71AE">
      <w:pPr>
        <w:tabs>
          <w:tab w:val="left" w:pos="708"/>
          <w:tab w:val="left" w:pos="1416"/>
          <w:tab w:val="left" w:pos="2124"/>
          <w:tab w:val="left" w:pos="2832"/>
          <w:tab w:val="left" w:pos="3540"/>
          <w:tab w:val="left" w:pos="4248"/>
          <w:tab w:val="left" w:pos="4536"/>
          <w:tab w:val="left" w:pos="4956"/>
          <w:tab w:val="left" w:pos="5103"/>
          <w:tab w:val="left" w:pos="5664"/>
          <w:tab w:val="left" w:pos="6372"/>
          <w:tab w:val="left" w:pos="7080"/>
          <w:tab w:val="left" w:pos="7788"/>
          <w:tab w:val="left" w:pos="8496"/>
          <w:tab w:val="left" w:pos="9204"/>
        </w:tabs>
        <w:spacing w:after="0" w:line="360" w:lineRule="auto"/>
        <w:rPr>
          <w:rFonts w:ascii="Times New Roman" w:eastAsia="Times New Roman" w:hAnsi="Times New Roman" w:cs="Times New Roman"/>
          <w:color w:val="auto"/>
          <w:sz w:val="24"/>
          <w:szCs w:val="24"/>
          <w:bdr w:val="none" w:sz="0" w:space="0" w:color="auto"/>
          <w:lang w:val="en-GB" w:eastAsia="cs-CZ"/>
        </w:rPr>
      </w:pPr>
      <w:r w:rsidRPr="00DC71AE">
        <w:rPr>
          <w:rFonts w:ascii="Times New Roman" w:hAnsi="Times New Roman" w:cs="Times New Roman"/>
          <w:sz w:val="24"/>
          <w:szCs w:val="24"/>
          <w:lang w:val="en-GB"/>
        </w:rPr>
        <w:t>All patients</w:t>
      </w:r>
      <w:r w:rsidR="00172B64" w:rsidRPr="00DC71AE">
        <w:rPr>
          <w:rFonts w:ascii="Times New Roman" w:hAnsi="Times New Roman" w:cs="Times New Roman"/>
          <w:sz w:val="24"/>
          <w:szCs w:val="24"/>
          <w:lang w:val="en-GB"/>
        </w:rPr>
        <w:t xml:space="preserve"> </w:t>
      </w:r>
      <w:r w:rsidR="004558DA" w:rsidRPr="00DC71AE">
        <w:rPr>
          <w:rFonts w:ascii="Times New Roman" w:hAnsi="Times New Roman" w:cs="Times New Roman"/>
          <w:sz w:val="24"/>
          <w:szCs w:val="24"/>
          <w:lang w:val="en-GB"/>
        </w:rPr>
        <w:t xml:space="preserve">in </w:t>
      </w:r>
      <w:r w:rsidRPr="00DC71AE">
        <w:rPr>
          <w:rFonts w:ascii="Times New Roman" w:hAnsi="Times New Roman" w:cs="Times New Roman"/>
          <w:sz w:val="24"/>
          <w:szCs w:val="24"/>
          <w:lang w:val="en-GB"/>
        </w:rPr>
        <w:t>TB centres who smoke should be educated</w:t>
      </w:r>
      <w:r w:rsidR="004558DA" w:rsidRPr="00DC71AE">
        <w:rPr>
          <w:rFonts w:ascii="Times New Roman" w:hAnsi="Times New Roman" w:cs="Times New Roman"/>
          <w:sz w:val="24"/>
          <w:szCs w:val="24"/>
          <w:lang w:val="en-GB"/>
        </w:rPr>
        <w:t>,</w:t>
      </w:r>
      <w:r w:rsidRPr="00DC71AE">
        <w:rPr>
          <w:rFonts w:ascii="Times New Roman" w:hAnsi="Times New Roman" w:cs="Times New Roman"/>
          <w:sz w:val="24"/>
          <w:szCs w:val="24"/>
          <w:lang w:val="en-GB"/>
        </w:rPr>
        <w:t xml:space="preserve"> through a brief intervention</w:t>
      </w:r>
      <w:r w:rsidR="004558DA" w:rsidRPr="00DC71AE">
        <w:rPr>
          <w:rFonts w:ascii="Times New Roman" w:hAnsi="Times New Roman" w:cs="Times New Roman"/>
          <w:sz w:val="24"/>
          <w:szCs w:val="24"/>
          <w:lang w:val="en-GB"/>
        </w:rPr>
        <w:t>,</w:t>
      </w:r>
      <w:r w:rsidRPr="00DC71AE">
        <w:rPr>
          <w:rFonts w:ascii="Times New Roman" w:hAnsi="Times New Roman" w:cs="Times New Roman"/>
          <w:sz w:val="24"/>
          <w:szCs w:val="24"/>
          <w:lang w:val="en-GB"/>
        </w:rPr>
        <w:t xml:space="preserve"> about </w:t>
      </w:r>
      <w:r w:rsidR="004558DA"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risks</w:t>
      </w:r>
      <w:r w:rsidR="004558DA" w:rsidRPr="00DC71AE">
        <w:rPr>
          <w:rFonts w:ascii="Times New Roman" w:hAnsi="Times New Roman" w:cs="Times New Roman"/>
          <w:sz w:val="24"/>
          <w:szCs w:val="24"/>
          <w:lang w:val="en-GB"/>
        </w:rPr>
        <w:t xml:space="preserve"> of smoking associated with </w:t>
      </w:r>
      <w:r w:rsidRPr="00DC71AE">
        <w:rPr>
          <w:rFonts w:ascii="Times New Roman" w:hAnsi="Times New Roman" w:cs="Times New Roman"/>
          <w:sz w:val="24"/>
          <w:szCs w:val="24"/>
          <w:lang w:val="en-GB"/>
        </w:rPr>
        <w:t xml:space="preserve">their disease and </w:t>
      </w:r>
      <w:r w:rsidR="004558DA" w:rsidRPr="00DC71AE">
        <w:rPr>
          <w:rFonts w:ascii="Times New Roman" w:hAnsi="Times New Roman" w:cs="Times New Roman"/>
          <w:sz w:val="24"/>
          <w:szCs w:val="24"/>
          <w:lang w:val="en-GB"/>
        </w:rPr>
        <w:t>the importance of the “</w:t>
      </w:r>
      <w:r w:rsidRPr="00DC71AE">
        <w:rPr>
          <w:rFonts w:ascii="Times New Roman" w:hAnsi="Times New Roman" w:cs="Times New Roman"/>
          <w:sz w:val="24"/>
          <w:szCs w:val="24"/>
          <w:lang w:val="en-GB"/>
        </w:rPr>
        <w:t>not-even-</w:t>
      </w:r>
      <w:r w:rsidR="004558DA" w:rsidRPr="00DC71AE">
        <w:rPr>
          <w:rFonts w:ascii="Times New Roman" w:hAnsi="Times New Roman" w:cs="Times New Roman"/>
          <w:sz w:val="24"/>
          <w:szCs w:val="24"/>
          <w:lang w:val="en-GB"/>
        </w:rPr>
        <w:t>one-</w:t>
      </w:r>
      <w:r w:rsidRPr="00DC71AE">
        <w:rPr>
          <w:rFonts w:ascii="Times New Roman" w:hAnsi="Times New Roman" w:cs="Times New Roman"/>
          <w:sz w:val="24"/>
          <w:szCs w:val="24"/>
          <w:lang w:val="en-GB"/>
        </w:rPr>
        <w:t>puff</w:t>
      </w:r>
      <w:r w:rsidR="004558DA" w:rsidRPr="00DC71AE">
        <w:rPr>
          <w:rFonts w:ascii="Times New Roman" w:hAnsi="Times New Roman" w:cs="Times New Roman"/>
          <w:sz w:val="24"/>
          <w:szCs w:val="24"/>
          <w:lang w:val="en-GB"/>
        </w:rPr>
        <w:t>” rule</w:t>
      </w:r>
      <w:r w:rsidRPr="00DC71AE">
        <w:rPr>
          <w:rFonts w:ascii="Times New Roman" w:hAnsi="Times New Roman" w:cs="Times New Roman"/>
          <w:sz w:val="24"/>
          <w:szCs w:val="24"/>
          <w:lang w:val="en-GB"/>
        </w:rPr>
        <w:t xml:space="preserve">, because </w:t>
      </w:r>
      <w:r w:rsidR="004558DA" w:rsidRPr="00DC71AE">
        <w:rPr>
          <w:rFonts w:ascii="Times New Roman" w:hAnsi="Times New Roman" w:cs="Times New Roman"/>
          <w:sz w:val="24"/>
          <w:szCs w:val="24"/>
          <w:lang w:val="en-GB"/>
        </w:rPr>
        <w:t xml:space="preserve">a higher level of awareness implies a higher probability of quitting </w:t>
      </w:r>
      <w:r w:rsidRPr="00DC71AE">
        <w:rPr>
          <w:rFonts w:ascii="Times New Roman" w:hAnsi="Times New Roman" w:cs="Times New Roman"/>
          <w:sz w:val="24"/>
          <w:szCs w:val="24"/>
          <w:lang w:val="en-GB"/>
        </w:rPr>
        <w:t>and a lower one to relapse [</w:t>
      </w:r>
      <w:r w:rsidR="00E53251">
        <w:rPr>
          <w:rFonts w:ascii="Times New Roman" w:hAnsi="Times New Roman" w:cs="Times New Roman"/>
          <w:sz w:val="24"/>
          <w:szCs w:val="24"/>
          <w:lang w:val="en-GB"/>
        </w:rPr>
        <w:t>36, 40</w:t>
      </w:r>
      <w:r w:rsidRPr="00DC71AE">
        <w:rPr>
          <w:rFonts w:ascii="Times New Roman" w:hAnsi="Times New Roman" w:cs="Times New Roman"/>
          <w:sz w:val="24"/>
          <w:szCs w:val="24"/>
          <w:lang w:val="en-GB"/>
        </w:rPr>
        <w:t xml:space="preserve">]. </w:t>
      </w:r>
      <w:r w:rsidR="002F69D2" w:rsidRPr="00DC71AE">
        <w:rPr>
          <w:rFonts w:ascii="Times New Roman" w:hAnsi="Times New Roman" w:cs="Times New Roman"/>
          <w:sz w:val="24"/>
          <w:szCs w:val="24"/>
          <w:lang w:val="en-GB"/>
        </w:rPr>
        <w:t>Likewise, p</w:t>
      </w:r>
      <w:r w:rsidRPr="00DC71AE">
        <w:rPr>
          <w:rFonts w:ascii="Times New Roman" w:hAnsi="Times New Roman" w:cs="Times New Roman"/>
          <w:sz w:val="24"/>
          <w:szCs w:val="24"/>
          <w:lang w:val="en-GB"/>
        </w:rPr>
        <w:t xml:space="preserve">atients should be </w:t>
      </w:r>
      <w:r w:rsidR="004558DA" w:rsidRPr="00DC71AE">
        <w:rPr>
          <w:rFonts w:ascii="Times New Roman" w:hAnsi="Times New Roman" w:cs="Times New Roman"/>
          <w:sz w:val="24"/>
          <w:szCs w:val="24"/>
          <w:lang w:val="en-GB"/>
        </w:rPr>
        <w:t xml:space="preserve">told that </w:t>
      </w:r>
      <w:r w:rsidR="002F69D2" w:rsidRPr="00DC71AE">
        <w:rPr>
          <w:rFonts w:ascii="Times New Roman" w:hAnsi="Times New Roman" w:cs="Times New Roman"/>
          <w:sz w:val="24"/>
          <w:szCs w:val="24"/>
          <w:lang w:val="en-GB"/>
        </w:rPr>
        <w:t xml:space="preserve">use of </w:t>
      </w:r>
      <w:r w:rsidRPr="00DC71AE">
        <w:rPr>
          <w:rFonts w:ascii="Times New Roman" w:hAnsi="Times New Roman" w:cs="Times New Roman"/>
          <w:sz w:val="24"/>
          <w:szCs w:val="24"/>
          <w:lang w:val="en-GB"/>
        </w:rPr>
        <w:t xml:space="preserve">smokeless tobacco </w:t>
      </w:r>
      <w:r w:rsidR="004558DA" w:rsidRPr="00DC71AE">
        <w:rPr>
          <w:rFonts w:ascii="Times New Roman" w:hAnsi="Times New Roman" w:cs="Times New Roman"/>
          <w:sz w:val="24"/>
          <w:szCs w:val="24"/>
          <w:lang w:val="en-GB"/>
        </w:rPr>
        <w:t xml:space="preserve">is a potential </w:t>
      </w:r>
      <w:r w:rsidRPr="00DC71AE">
        <w:rPr>
          <w:rFonts w:ascii="Times New Roman" w:hAnsi="Times New Roman" w:cs="Times New Roman"/>
          <w:sz w:val="24"/>
          <w:szCs w:val="24"/>
          <w:lang w:val="en-GB"/>
        </w:rPr>
        <w:t>factor for smoking relaps</w:t>
      </w:r>
      <w:r w:rsidR="001E51E2" w:rsidRPr="00DC71AE">
        <w:rPr>
          <w:rFonts w:ascii="Times New Roman" w:hAnsi="Times New Roman" w:cs="Times New Roman"/>
          <w:sz w:val="24"/>
          <w:szCs w:val="24"/>
          <w:lang w:val="en-GB"/>
        </w:rPr>
        <w:t>e</w:t>
      </w:r>
      <w:r w:rsidRPr="00DC71AE">
        <w:rPr>
          <w:rFonts w:ascii="Times New Roman" w:hAnsi="Times New Roman" w:cs="Times New Roman"/>
          <w:sz w:val="24"/>
          <w:szCs w:val="24"/>
          <w:lang w:val="en-GB"/>
        </w:rPr>
        <w:t xml:space="preserve"> [</w:t>
      </w:r>
      <w:r w:rsidR="00E53251">
        <w:rPr>
          <w:rFonts w:ascii="Times New Roman" w:hAnsi="Times New Roman" w:cs="Times New Roman"/>
          <w:sz w:val="24"/>
          <w:szCs w:val="24"/>
          <w:lang w:val="en-GB"/>
        </w:rPr>
        <w:t>29</w:t>
      </w:r>
      <w:r w:rsidRPr="00DC71AE">
        <w:rPr>
          <w:rFonts w:ascii="Times New Roman" w:hAnsi="Times New Roman" w:cs="Times New Roman"/>
          <w:sz w:val="24"/>
          <w:szCs w:val="24"/>
          <w:lang w:val="en-GB"/>
        </w:rPr>
        <w:t>]. Screening for smoke-free homes and recommendation</w:t>
      </w:r>
      <w:r w:rsidR="002F69D2" w:rsidRPr="00DC71AE">
        <w:rPr>
          <w:rFonts w:ascii="Times New Roman" w:hAnsi="Times New Roman" w:cs="Times New Roman"/>
          <w:sz w:val="24"/>
          <w:szCs w:val="24"/>
          <w:lang w:val="en-GB"/>
        </w:rPr>
        <w:t>s</w:t>
      </w:r>
      <w:r w:rsidRPr="00DC71AE">
        <w:rPr>
          <w:rFonts w:ascii="Times New Roman" w:hAnsi="Times New Roman" w:cs="Times New Roman"/>
          <w:sz w:val="24"/>
          <w:szCs w:val="24"/>
          <w:lang w:val="en-GB"/>
        </w:rPr>
        <w:t xml:space="preserve"> to create </w:t>
      </w:r>
      <w:r w:rsidR="005553A9" w:rsidRPr="00DC71AE">
        <w:rPr>
          <w:rFonts w:ascii="Times New Roman" w:hAnsi="Times New Roman" w:cs="Times New Roman"/>
          <w:sz w:val="24"/>
          <w:szCs w:val="24"/>
          <w:lang w:val="en-GB"/>
        </w:rPr>
        <w:t xml:space="preserve">them </w:t>
      </w:r>
      <w:r w:rsidRPr="00DC71AE">
        <w:rPr>
          <w:rFonts w:ascii="Times New Roman" w:hAnsi="Times New Roman" w:cs="Times New Roman"/>
          <w:sz w:val="24"/>
          <w:szCs w:val="24"/>
          <w:lang w:val="en-GB"/>
        </w:rPr>
        <w:t xml:space="preserve">should be part of routine brief advice </w:t>
      </w:r>
      <w:r w:rsidR="002F69D2" w:rsidRPr="00DC71AE">
        <w:rPr>
          <w:rFonts w:ascii="Times New Roman" w:hAnsi="Times New Roman" w:cs="Times New Roman"/>
          <w:sz w:val="24"/>
          <w:szCs w:val="24"/>
          <w:lang w:val="en-GB"/>
        </w:rPr>
        <w:t>in smoking cessation</w:t>
      </w:r>
      <w:r w:rsidRPr="00DC71AE">
        <w:rPr>
          <w:rFonts w:ascii="Times New Roman" w:hAnsi="Times New Roman" w:cs="Times New Roman"/>
          <w:sz w:val="24"/>
          <w:szCs w:val="24"/>
          <w:lang w:val="en-GB"/>
        </w:rPr>
        <w:t>.</w:t>
      </w:r>
      <w:r w:rsidRPr="00DC71AE">
        <w:rPr>
          <w:rFonts w:ascii="Times New Roman" w:eastAsia="Times New Roman" w:hAnsi="Times New Roman" w:cs="Times New Roman"/>
          <w:color w:val="auto"/>
          <w:sz w:val="24"/>
          <w:szCs w:val="24"/>
          <w:bdr w:val="none" w:sz="0" w:space="0" w:color="auto"/>
          <w:lang w:val="en-GB" w:eastAsia="cs-CZ"/>
        </w:rPr>
        <w:t xml:space="preserve"> </w:t>
      </w:r>
    </w:p>
    <w:p w14:paraId="3103E0E6" w14:textId="076DC16E" w:rsidR="002D706D" w:rsidRPr="00DC71AE" w:rsidRDefault="002D706D" w:rsidP="00DC71AE">
      <w:pPr>
        <w:spacing w:after="0" w:line="360" w:lineRule="auto"/>
        <w:rPr>
          <w:rFonts w:ascii="Times New Roman" w:hAnsi="Times New Roman" w:cs="Times New Roman"/>
          <w:sz w:val="24"/>
          <w:szCs w:val="24"/>
          <w:lang w:val="en-GB"/>
        </w:rPr>
      </w:pPr>
      <w:r w:rsidRPr="00DC71AE">
        <w:rPr>
          <w:rFonts w:ascii="Times New Roman" w:hAnsi="Times New Roman" w:cs="Times New Roman"/>
          <w:sz w:val="24"/>
          <w:szCs w:val="24"/>
          <w:lang w:val="en-GB"/>
        </w:rPr>
        <w:t xml:space="preserve">Health volunteers </w:t>
      </w:r>
      <w:r w:rsidR="002F69D2" w:rsidRPr="00DC71AE">
        <w:rPr>
          <w:rFonts w:ascii="Times New Roman" w:hAnsi="Times New Roman" w:cs="Times New Roman"/>
          <w:sz w:val="24"/>
          <w:szCs w:val="24"/>
          <w:lang w:val="en-GB"/>
        </w:rPr>
        <w:t xml:space="preserve">may </w:t>
      </w:r>
      <w:r w:rsidRPr="00DC71AE">
        <w:rPr>
          <w:rFonts w:ascii="Times New Roman" w:hAnsi="Times New Roman" w:cs="Times New Roman"/>
          <w:sz w:val="24"/>
          <w:szCs w:val="24"/>
          <w:lang w:val="en-GB"/>
        </w:rPr>
        <w:t xml:space="preserve">play a </w:t>
      </w:r>
      <w:r w:rsidR="002F69D2" w:rsidRPr="00DC71AE">
        <w:rPr>
          <w:rFonts w:ascii="Times New Roman" w:hAnsi="Times New Roman" w:cs="Times New Roman"/>
          <w:sz w:val="24"/>
          <w:szCs w:val="24"/>
          <w:lang w:val="en-GB"/>
        </w:rPr>
        <w:t xml:space="preserve">most </w:t>
      </w:r>
      <w:r w:rsidRPr="00DC71AE">
        <w:rPr>
          <w:rFonts w:ascii="Times New Roman" w:hAnsi="Times New Roman" w:cs="Times New Roman"/>
          <w:sz w:val="24"/>
          <w:szCs w:val="24"/>
          <w:lang w:val="en-GB"/>
        </w:rPr>
        <w:t>important role in daily provision of intervention outside of health facilit</w:t>
      </w:r>
      <w:r w:rsidR="002F69D2" w:rsidRPr="00DC71AE">
        <w:rPr>
          <w:rFonts w:ascii="Times New Roman" w:hAnsi="Times New Roman" w:cs="Times New Roman"/>
          <w:sz w:val="24"/>
          <w:szCs w:val="24"/>
          <w:lang w:val="en-GB"/>
        </w:rPr>
        <w:t>ies</w:t>
      </w:r>
      <w:r w:rsidRPr="00DC71AE">
        <w:rPr>
          <w:rFonts w:ascii="Times New Roman" w:hAnsi="Times New Roman" w:cs="Times New Roman"/>
          <w:sz w:val="24"/>
          <w:szCs w:val="24"/>
          <w:lang w:val="en-GB"/>
        </w:rPr>
        <w:t xml:space="preserve"> directly in patients´</w:t>
      </w:r>
      <w:r w:rsidR="007070EE" w:rsidRPr="00DC71AE">
        <w:rPr>
          <w:rFonts w:ascii="Times New Roman" w:hAnsi="Times New Roman" w:cs="Times New Roman"/>
          <w:sz w:val="24"/>
          <w:szCs w:val="24"/>
          <w:lang w:val="en-GB"/>
        </w:rPr>
        <w:t xml:space="preserve"> </w:t>
      </w:r>
      <w:r w:rsidRPr="00DC71AE">
        <w:rPr>
          <w:rFonts w:ascii="Times New Roman" w:hAnsi="Times New Roman" w:cs="Times New Roman"/>
          <w:sz w:val="24"/>
          <w:szCs w:val="24"/>
          <w:lang w:val="en-GB"/>
        </w:rPr>
        <w:t>communities [</w:t>
      </w:r>
      <w:r w:rsidR="00E53251">
        <w:rPr>
          <w:rFonts w:ascii="Times New Roman" w:hAnsi="Times New Roman" w:cs="Times New Roman"/>
          <w:sz w:val="24"/>
          <w:szCs w:val="24"/>
          <w:lang w:val="en-GB"/>
        </w:rPr>
        <w:t>46</w:t>
      </w:r>
      <w:r w:rsidRPr="00DC71AE">
        <w:rPr>
          <w:rFonts w:ascii="Times New Roman" w:hAnsi="Times New Roman" w:cs="Times New Roman"/>
          <w:sz w:val="24"/>
          <w:szCs w:val="24"/>
          <w:lang w:val="en-GB"/>
        </w:rPr>
        <w:t>].</w:t>
      </w:r>
    </w:p>
    <w:p w14:paraId="7CD79FA2" w14:textId="33E92C63" w:rsidR="002D706D" w:rsidRPr="00DC71AE" w:rsidRDefault="002D706D" w:rsidP="00DC71AE">
      <w:pPr>
        <w:tabs>
          <w:tab w:val="left" w:pos="4536"/>
        </w:tabs>
        <w:spacing w:after="0" w:line="360" w:lineRule="auto"/>
        <w:rPr>
          <w:rFonts w:ascii="Times New Roman" w:hAnsi="Times New Roman" w:cs="Times New Roman"/>
          <w:sz w:val="24"/>
          <w:szCs w:val="24"/>
          <w:lang w:val="en-GB"/>
        </w:rPr>
      </w:pPr>
      <w:r w:rsidRPr="00DC71AE">
        <w:rPr>
          <w:rFonts w:ascii="Times New Roman" w:hAnsi="Times New Roman" w:cs="Times New Roman"/>
          <w:bCs/>
          <w:sz w:val="24"/>
          <w:szCs w:val="24"/>
          <w:lang w:val="en-GB"/>
        </w:rPr>
        <w:t>T</w:t>
      </w:r>
      <w:r w:rsidR="002F69D2" w:rsidRPr="00DC71AE">
        <w:rPr>
          <w:rFonts w:ascii="Times New Roman" w:hAnsi="Times New Roman" w:cs="Times New Roman"/>
          <w:bCs/>
          <w:sz w:val="24"/>
          <w:szCs w:val="24"/>
          <w:lang w:val="en-GB"/>
        </w:rPr>
        <w:t xml:space="preserve">obacco dependence treatment </w:t>
      </w:r>
      <w:r w:rsidRPr="00DC71AE">
        <w:rPr>
          <w:rFonts w:ascii="Times New Roman" w:hAnsi="Times New Roman" w:cs="Times New Roman"/>
          <w:bCs/>
          <w:sz w:val="24"/>
          <w:szCs w:val="24"/>
          <w:lang w:val="en-GB"/>
        </w:rPr>
        <w:t>ranges from brief advice to intensive behavioural support together with pharmacological treatment</w:t>
      </w:r>
      <w:r w:rsidRPr="00DC71AE">
        <w:rPr>
          <w:rFonts w:ascii="Times New Roman" w:hAnsi="Times New Roman" w:cs="Times New Roman"/>
          <w:sz w:val="24"/>
          <w:szCs w:val="24"/>
          <w:lang w:val="en-GB"/>
        </w:rPr>
        <w:t xml:space="preserve"> [</w:t>
      </w:r>
      <w:r w:rsidR="000F499D">
        <w:rPr>
          <w:rFonts w:ascii="Times New Roman" w:hAnsi="Times New Roman" w:cs="Times New Roman"/>
          <w:sz w:val="24"/>
          <w:szCs w:val="24"/>
          <w:lang w:val="en-GB"/>
        </w:rPr>
        <w:t>7</w:t>
      </w:r>
      <w:r w:rsidRPr="00DC71AE">
        <w:rPr>
          <w:rFonts w:ascii="Times New Roman" w:hAnsi="Times New Roman" w:cs="Times New Roman"/>
          <w:sz w:val="24"/>
          <w:szCs w:val="24"/>
          <w:lang w:val="en-GB"/>
        </w:rPr>
        <w:t>]. It has been prove</w:t>
      </w:r>
      <w:r w:rsidR="00CC17A4" w:rsidRPr="00DC71AE">
        <w:rPr>
          <w:rFonts w:ascii="Times New Roman" w:hAnsi="Times New Roman" w:cs="Times New Roman"/>
          <w:sz w:val="24"/>
          <w:szCs w:val="24"/>
          <w:lang w:val="en-GB"/>
        </w:rPr>
        <w:t>n</w:t>
      </w:r>
      <w:r w:rsidRPr="00DC71AE">
        <w:rPr>
          <w:rFonts w:ascii="Times New Roman" w:hAnsi="Times New Roman" w:cs="Times New Roman"/>
          <w:sz w:val="24"/>
          <w:szCs w:val="24"/>
          <w:lang w:val="en-GB"/>
        </w:rPr>
        <w:t xml:space="preserve"> by RTCs that behavio</w:t>
      </w:r>
      <w:r w:rsidR="007070EE" w:rsidRPr="00DC71AE">
        <w:rPr>
          <w:rFonts w:ascii="Times New Roman" w:hAnsi="Times New Roman" w:cs="Times New Roman"/>
          <w:sz w:val="24"/>
          <w:szCs w:val="24"/>
          <w:lang w:val="en-GB"/>
        </w:rPr>
        <w:t>u</w:t>
      </w:r>
      <w:r w:rsidRPr="00DC71AE">
        <w:rPr>
          <w:rFonts w:ascii="Times New Roman" w:hAnsi="Times New Roman" w:cs="Times New Roman"/>
          <w:sz w:val="24"/>
          <w:szCs w:val="24"/>
          <w:lang w:val="en-GB"/>
        </w:rPr>
        <w:t xml:space="preserve">ral support </w:t>
      </w:r>
      <w:r w:rsidR="002F69D2" w:rsidRPr="00DC71AE">
        <w:rPr>
          <w:rFonts w:ascii="Times New Roman" w:hAnsi="Times New Roman" w:cs="Times New Roman"/>
          <w:sz w:val="24"/>
          <w:szCs w:val="24"/>
          <w:lang w:val="en-GB"/>
        </w:rPr>
        <w:t xml:space="preserve">combined </w:t>
      </w:r>
      <w:r w:rsidRPr="00DC71AE">
        <w:rPr>
          <w:rFonts w:ascii="Times New Roman" w:hAnsi="Times New Roman" w:cs="Times New Roman"/>
          <w:sz w:val="24"/>
          <w:szCs w:val="24"/>
          <w:lang w:val="en-GB"/>
        </w:rPr>
        <w:t>with first</w:t>
      </w:r>
      <w:r w:rsidR="002F69D2" w:rsidRPr="00DC71AE">
        <w:rPr>
          <w:rFonts w:ascii="Times New Roman" w:hAnsi="Times New Roman" w:cs="Times New Roman"/>
          <w:sz w:val="24"/>
          <w:szCs w:val="24"/>
          <w:lang w:val="en-GB"/>
        </w:rPr>
        <w:t>-</w:t>
      </w:r>
      <w:r w:rsidRPr="00DC71AE">
        <w:rPr>
          <w:rFonts w:ascii="Times New Roman" w:hAnsi="Times New Roman" w:cs="Times New Roman"/>
          <w:sz w:val="24"/>
          <w:szCs w:val="24"/>
          <w:lang w:val="en-GB"/>
        </w:rPr>
        <w:t xml:space="preserve">line pharmacotherapy (bupropion and nicotine replacement therapy) is effective in achieving </w:t>
      </w:r>
      <w:r w:rsidR="00A5130F" w:rsidRPr="00DC71AE">
        <w:rPr>
          <w:rFonts w:ascii="Times New Roman" w:hAnsi="Times New Roman" w:cs="Times New Roman"/>
          <w:sz w:val="24"/>
          <w:szCs w:val="24"/>
          <w:lang w:val="en-GB"/>
        </w:rPr>
        <w:t xml:space="preserve">prolonged </w:t>
      </w:r>
      <w:r w:rsidRPr="00DC71AE">
        <w:rPr>
          <w:rFonts w:ascii="Times New Roman" w:hAnsi="Times New Roman" w:cs="Times New Roman"/>
          <w:sz w:val="24"/>
          <w:szCs w:val="24"/>
          <w:lang w:val="en-GB"/>
        </w:rPr>
        <w:t xml:space="preserve">abstinence at six months in adult </w:t>
      </w:r>
      <w:r w:rsidR="00A5130F" w:rsidRPr="00DC71AE">
        <w:rPr>
          <w:rFonts w:ascii="Times New Roman" w:hAnsi="Times New Roman" w:cs="Times New Roman"/>
          <w:sz w:val="24"/>
          <w:szCs w:val="24"/>
          <w:lang w:val="en-GB"/>
        </w:rPr>
        <w:t xml:space="preserve">TB </w:t>
      </w:r>
      <w:r w:rsidRPr="00DC71AE">
        <w:rPr>
          <w:rFonts w:ascii="Times New Roman" w:hAnsi="Times New Roman" w:cs="Times New Roman"/>
          <w:sz w:val="24"/>
          <w:szCs w:val="24"/>
          <w:lang w:val="en-GB"/>
        </w:rPr>
        <w:t xml:space="preserve">patients </w:t>
      </w:r>
      <w:r w:rsidR="00A5130F" w:rsidRPr="00DC71AE">
        <w:rPr>
          <w:rFonts w:ascii="Times New Roman" w:hAnsi="Times New Roman" w:cs="Times New Roman"/>
          <w:sz w:val="24"/>
          <w:szCs w:val="24"/>
          <w:lang w:val="en-GB"/>
        </w:rPr>
        <w:t xml:space="preserve">participating </w:t>
      </w:r>
      <w:r w:rsidRPr="00DC71AE">
        <w:rPr>
          <w:rFonts w:ascii="Times New Roman" w:hAnsi="Times New Roman" w:cs="Times New Roman"/>
          <w:sz w:val="24"/>
          <w:szCs w:val="24"/>
          <w:lang w:val="en-GB"/>
        </w:rPr>
        <w:t>in TB programmes in LMIC</w:t>
      </w:r>
      <w:r w:rsidR="00A5130F" w:rsidRPr="00DC71AE">
        <w:rPr>
          <w:rFonts w:ascii="Times New Roman" w:hAnsi="Times New Roman" w:cs="Times New Roman"/>
          <w:sz w:val="24"/>
          <w:szCs w:val="24"/>
          <w:lang w:val="en-GB"/>
        </w:rPr>
        <w:t>s</w:t>
      </w:r>
      <w:r w:rsidR="000F499D">
        <w:rPr>
          <w:rFonts w:ascii="Times New Roman" w:hAnsi="Times New Roman" w:cs="Times New Roman"/>
          <w:sz w:val="24"/>
          <w:szCs w:val="24"/>
          <w:lang w:val="en-GB"/>
        </w:rPr>
        <w:t xml:space="preserve"> [</w:t>
      </w:r>
      <w:r w:rsidR="00363ACA">
        <w:rPr>
          <w:rFonts w:ascii="Times New Roman" w:hAnsi="Times New Roman" w:cs="Times New Roman"/>
          <w:sz w:val="24"/>
          <w:szCs w:val="24"/>
          <w:lang w:val="en-GB"/>
        </w:rPr>
        <w:t>13, 19, 20</w:t>
      </w:r>
      <w:r w:rsidRPr="00DC71AE">
        <w:rPr>
          <w:rFonts w:ascii="Times New Roman" w:hAnsi="Times New Roman" w:cs="Times New Roman"/>
          <w:sz w:val="24"/>
          <w:szCs w:val="24"/>
          <w:lang w:val="en-GB"/>
        </w:rPr>
        <w:t>]. One of the possible less expensive pharmacotherapy option</w:t>
      </w:r>
      <w:r w:rsidR="005C3726" w:rsidRPr="00DC71AE">
        <w:rPr>
          <w:rFonts w:ascii="Times New Roman" w:hAnsi="Times New Roman" w:cs="Times New Roman"/>
          <w:sz w:val="24"/>
          <w:szCs w:val="24"/>
          <w:lang w:val="en-GB"/>
        </w:rPr>
        <w:t>s</w:t>
      </w:r>
      <w:r w:rsidRPr="00DC71AE">
        <w:rPr>
          <w:rFonts w:ascii="Times New Roman" w:hAnsi="Times New Roman" w:cs="Times New Roman"/>
          <w:sz w:val="24"/>
          <w:szCs w:val="24"/>
          <w:lang w:val="en-GB"/>
        </w:rPr>
        <w:t xml:space="preserve"> is </w:t>
      </w:r>
      <w:proofErr w:type="spellStart"/>
      <w:r w:rsidRPr="00DC71AE">
        <w:rPr>
          <w:rFonts w:ascii="Times New Roman" w:hAnsi="Times New Roman" w:cs="Times New Roman"/>
          <w:sz w:val="24"/>
          <w:szCs w:val="24"/>
          <w:lang w:val="en-GB"/>
        </w:rPr>
        <w:t>cytisine</w:t>
      </w:r>
      <w:proofErr w:type="spellEnd"/>
      <w:r w:rsidRPr="00DC71AE">
        <w:rPr>
          <w:rFonts w:ascii="Times New Roman" w:hAnsi="Times New Roman" w:cs="Times New Roman"/>
          <w:sz w:val="24"/>
          <w:szCs w:val="24"/>
          <w:lang w:val="en-GB"/>
        </w:rPr>
        <w:t xml:space="preserve">, </w:t>
      </w:r>
      <w:r w:rsidR="005C3726" w:rsidRPr="00DC71AE">
        <w:rPr>
          <w:rFonts w:ascii="Times New Roman" w:hAnsi="Times New Roman" w:cs="Times New Roman"/>
          <w:sz w:val="24"/>
          <w:szCs w:val="24"/>
          <w:lang w:val="en-GB"/>
        </w:rPr>
        <w:t xml:space="preserve">whose efficacy compares </w:t>
      </w:r>
      <w:r w:rsidRPr="00DC71AE">
        <w:rPr>
          <w:rFonts w:ascii="Times New Roman" w:hAnsi="Times New Roman" w:cs="Times New Roman"/>
          <w:sz w:val="24"/>
          <w:szCs w:val="24"/>
          <w:lang w:val="en-GB"/>
        </w:rPr>
        <w:t xml:space="preserve">to </w:t>
      </w:r>
      <w:r w:rsidR="007070EE" w:rsidRPr="00DC71AE">
        <w:rPr>
          <w:rFonts w:ascii="Times New Roman" w:hAnsi="Times New Roman" w:cs="Times New Roman"/>
          <w:sz w:val="24"/>
          <w:szCs w:val="24"/>
          <w:lang w:val="en-GB"/>
        </w:rPr>
        <w:t xml:space="preserve">that of </w:t>
      </w:r>
      <w:r w:rsidRPr="00DC71AE">
        <w:rPr>
          <w:rFonts w:ascii="Times New Roman" w:hAnsi="Times New Roman" w:cs="Times New Roman"/>
          <w:sz w:val="24"/>
          <w:szCs w:val="24"/>
          <w:lang w:val="en-GB"/>
        </w:rPr>
        <w:t>currently licensed products</w:t>
      </w:r>
      <w:r w:rsidR="005C3726" w:rsidRPr="00DC71AE">
        <w:rPr>
          <w:rFonts w:ascii="Times New Roman" w:hAnsi="Times New Roman" w:cs="Times New Roman"/>
          <w:sz w:val="24"/>
          <w:szCs w:val="24"/>
          <w:lang w:val="en-GB"/>
        </w:rPr>
        <w:t xml:space="preserve">. A study </w:t>
      </w:r>
      <w:r w:rsidRPr="00DC71AE">
        <w:rPr>
          <w:rStyle w:val="parent-message1"/>
          <w:rFonts w:ascii="Times New Roman" w:hAnsi="Times New Roman" w:cs="Times New Roman"/>
          <w:color w:val="000000" w:themeColor="text1"/>
          <w:sz w:val="24"/>
          <w:szCs w:val="24"/>
          <w:lang w:val="en-GB"/>
        </w:rPr>
        <w:t xml:space="preserve">from Bangladesh </w:t>
      </w:r>
      <w:r w:rsidRPr="00DC71AE">
        <w:rPr>
          <w:rFonts w:ascii="Times New Roman" w:hAnsi="Times New Roman" w:cs="Times New Roman"/>
          <w:sz w:val="24"/>
          <w:szCs w:val="24"/>
          <w:lang w:val="en-GB"/>
        </w:rPr>
        <w:t>[</w:t>
      </w:r>
      <w:r w:rsidR="00084683">
        <w:rPr>
          <w:rFonts w:ascii="Times New Roman" w:hAnsi="Times New Roman" w:cs="Times New Roman"/>
          <w:sz w:val="24"/>
          <w:szCs w:val="24"/>
          <w:lang w:val="en-GB"/>
        </w:rPr>
        <w:t>8</w:t>
      </w:r>
      <w:r w:rsidRPr="00DC71AE">
        <w:rPr>
          <w:rFonts w:ascii="Times New Roman" w:hAnsi="Times New Roman" w:cs="Times New Roman"/>
          <w:sz w:val="24"/>
          <w:szCs w:val="24"/>
          <w:lang w:val="en-GB"/>
        </w:rPr>
        <w:t>]</w:t>
      </w:r>
      <w:r w:rsidRPr="00DC71AE">
        <w:rPr>
          <w:rStyle w:val="parent-message1"/>
          <w:rFonts w:ascii="Times New Roman" w:hAnsi="Times New Roman" w:cs="Times New Roman"/>
          <w:color w:val="000000" w:themeColor="text1"/>
          <w:sz w:val="24"/>
          <w:szCs w:val="24"/>
          <w:lang w:val="en-GB"/>
        </w:rPr>
        <w:t xml:space="preserve"> may bring interesting findings; two face-to-face </w:t>
      </w:r>
      <w:r w:rsidR="00297C2A" w:rsidRPr="00DC71AE">
        <w:rPr>
          <w:rStyle w:val="parent-message1"/>
          <w:rFonts w:ascii="Times New Roman" w:hAnsi="Times New Roman" w:cs="Times New Roman"/>
          <w:color w:val="000000" w:themeColor="text1"/>
          <w:sz w:val="24"/>
          <w:szCs w:val="24"/>
          <w:lang w:val="en-GB"/>
        </w:rPr>
        <w:t>behavioural support</w:t>
      </w:r>
      <w:r w:rsidR="004A79E0" w:rsidRPr="00DC71AE">
        <w:rPr>
          <w:rStyle w:val="parent-message1"/>
          <w:rFonts w:ascii="Times New Roman" w:hAnsi="Times New Roman" w:cs="Times New Roman"/>
          <w:color w:val="000000" w:themeColor="text1"/>
          <w:sz w:val="24"/>
          <w:szCs w:val="24"/>
          <w:lang w:val="en-GB"/>
        </w:rPr>
        <w:t xml:space="preserve"> </w:t>
      </w:r>
      <w:r w:rsidRPr="00DC71AE">
        <w:rPr>
          <w:rStyle w:val="parent-message1"/>
          <w:rFonts w:ascii="Times New Roman" w:hAnsi="Times New Roman" w:cs="Times New Roman"/>
          <w:color w:val="000000" w:themeColor="text1"/>
          <w:sz w:val="24"/>
          <w:szCs w:val="24"/>
          <w:lang w:val="en-GB"/>
        </w:rPr>
        <w:t xml:space="preserve">sessions will be delivered and </w:t>
      </w:r>
      <w:proofErr w:type="spellStart"/>
      <w:r w:rsidRPr="00DC71AE">
        <w:rPr>
          <w:rStyle w:val="parent-message1"/>
          <w:rFonts w:ascii="Times New Roman" w:hAnsi="Times New Roman" w:cs="Times New Roman"/>
          <w:color w:val="000000" w:themeColor="text1"/>
          <w:sz w:val="24"/>
          <w:szCs w:val="24"/>
          <w:lang w:val="en-GB"/>
        </w:rPr>
        <w:t>cytisine</w:t>
      </w:r>
      <w:proofErr w:type="spellEnd"/>
      <w:r w:rsidRPr="00DC71AE">
        <w:rPr>
          <w:rStyle w:val="parent-message1"/>
          <w:rFonts w:ascii="Times New Roman" w:hAnsi="Times New Roman" w:cs="Times New Roman"/>
          <w:color w:val="000000" w:themeColor="text1"/>
          <w:sz w:val="24"/>
          <w:szCs w:val="24"/>
          <w:lang w:val="en-GB"/>
        </w:rPr>
        <w:t xml:space="preserve"> (active arm) or matching placebo (control arm) will be administered in a 25-day course</w:t>
      </w:r>
      <w:r w:rsidR="00E64E84">
        <w:rPr>
          <w:rStyle w:val="parent-message1"/>
          <w:rFonts w:ascii="Times New Roman" w:hAnsi="Times New Roman" w:cs="Times New Roman"/>
          <w:color w:val="000000" w:themeColor="text1"/>
          <w:sz w:val="24"/>
          <w:szCs w:val="24"/>
          <w:lang w:val="en-GB"/>
        </w:rPr>
        <w:t>.</w:t>
      </w:r>
      <w:r w:rsidR="005F634A" w:rsidRPr="00DC71AE">
        <w:rPr>
          <w:rStyle w:val="parent-message1"/>
          <w:rFonts w:ascii="Times New Roman" w:hAnsi="Times New Roman" w:cs="Times New Roman"/>
          <w:color w:val="000000" w:themeColor="text1"/>
          <w:sz w:val="24"/>
          <w:szCs w:val="24"/>
          <w:lang w:val="en-GB"/>
        </w:rPr>
        <w:t xml:space="preserve"> </w:t>
      </w:r>
      <w:r w:rsidR="00C53F4A" w:rsidRPr="00DC71AE">
        <w:rPr>
          <w:rStyle w:val="parent-message1"/>
          <w:rFonts w:ascii="Times New Roman" w:hAnsi="Times New Roman" w:cs="Times New Roman"/>
          <w:color w:val="000000" w:themeColor="text1"/>
          <w:sz w:val="24"/>
          <w:szCs w:val="24"/>
          <w:lang w:val="en-GB"/>
        </w:rPr>
        <w:t xml:space="preserve">The </w:t>
      </w:r>
      <w:r w:rsidR="005F634A" w:rsidRPr="00DC71AE">
        <w:rPr>
          <w:rStyle w:val="parent-message1"/>
          <w:rFonts w:ascii="Times New Roman" w:hAnsi="Times New Roman" w:cs="Times New Roman"/>
          <w:color w:val="000000" w:themeColor="text1"/>
          <w:sz w:val="24"/>
          <w:szCs w:val="24"/>
          <w:lang w:val="en-GB"/>
        </w:rPr>
        <w:t>s</w:t>
      </w:r>
      <w:r w:rsidR="00C53F4A" w:rsidRPr="00DC71AE">
        <w:rPr>
          <w:rFonts w:ascii="Times New Roman" w:hAnsi="Times New Roman" w:cs="Times New Roman"/>
          <w:sz w:val="24"/>
          <w:szCs w:val="24"/>
        </w:rPr>
        <w:t>success</w:t>
      </w:r>
      <w:r w:rsidR="005F634A" w:rsidRPr="00DC71AE">
        <w:rPr>
          <w:rFonts w:ascii="Times New Roman" w:hAnsi="Times New Roman" w:cs="Times New Roman"/>
          <w:sz w:val="24"/>
          <w:szCs w:val="24"/>
        </w:rPr>
        <w:t xml:space="preserve"> rate may depend on pharmacotherapy duration (at least 3 months) as well as on the type of intervention provided</w:t>
      </w:r>
      <w:r w:rsidRPr="00DC71AE">
        <w:rPr>
          <w:rFonts w:ascii="Times New Roman" w:hAnsi="Times New Roman" w:cs="Times New Roman"/>
          <w:sz w:val="24"/>
          <w:szCs w:val="24"/>
          <w:lang w:val="en-GB"/>
        </w:rPr>
        <w:t xml:space="preserve">. </w:t>
      </w:r>
      <w:r w:rsidR="00DB0E4D" w:rsidRPr="00DC71AE">
        <w:rPr>
          <w:rFonts w:ascii="Times New Roman" w:hAnsi="Times New Roman" w:cs="Times New Roman"/>
          <w:sz w:val="24"/>
          <w:szCs w:val="24"/>
          <w:lang w:val="en-GB"/>
        </w:rPr>
        <w:t>A b</w:t>
      </w:r>
      <w:proofErr w:type="spellStart"/>
      <w:r w:rsidR="00DB0E4D" w:rsidRPr="00DC71AE">
        <w:rPr>
          <w:rFonts w:ascii="Times New Roman" w:hAnsi="Times New Roman" w:cs="Times New Roman"/>
          <w:sz w:val="24"/>
          <w:szCs w:val="24"/>
        </w:rPr>
        <w:t>rief</w:t>
      </w:r>
      <w:proofErr w:type="spellEnd"/>
      <w:r w:rsidR="00DB0E4D" w:rsidRPr="00DC71AE">
        <w:rPr>
          <w:rFonts w:ascii="Times New Roman" w:hAnsi="Times New Roman" w:cs="Times New Roman"/>
          <w:sz w:val="24"/>
          <w:szCs w:val="24"/>
        </w:rPr>
        <w:t xml:space="preserve"> motivational session (15</w:t>
      </w:r>
      <w:r w:rsidR="00DC71AE">
        <w:rPr>
          <w:rFonts w:ascii="Times New Roman" w:hAnsi="Times New Roman" w:cs="Times New Roman"/>
          <w:sz w:val="24"/>
          <w:szCs w:val="24"/>
        </w:rPr>
        <w:t xml:space="preserve"> - </w:t>
      </w:r>
      <w:r w:rsidR="00DB0E4D" w:rsidRPr="00DC71AE">
        <w:rPr>
          <w:rFonts w:ascii="Times New Roman" w:hAnsi="Times New Roman" w:cs="Times New Roman"/>
          <w:sz w:val="24"/>
          <w:szCs w:val="24"/>
        </w:rPr>
        <w:t>20 mins) and the ABC approach (</w:t>
      </w:r>
      <w:r w:rsidR="00DB0E4D" w:rsidRPr="00DC71AE">
        <w:rPr>
          <w:rStyle w:val="parent-message1"/>
          <w:rFonts w:ascii="Times New Roman" w:hAnsi="Times New Roman" w:cs="Times New Roman"/>
          <w:color w:val="000000"/>
          <w:sz w:val="24"/>
          <w:szCs w:val="24"/>
        </w:rPr>
        <w:t>A</w:t>
      </w:r>
      <w:r w:rsidR="00DC71AE">
        <w:rPr>
          <w:rStyle w:val="parent-message1"/>
          <w:rFonts w:ascii="Times New Roman" w:hAnsi="Times New Roman" w:cs="Times New Roman"/>
          <w:color w:val="000000"/>
          <w:sz w:val="24"/>
          <w:szCs w:val="24"/>
        </w:rPr>
        <w:t xml:space="preserve"> -</w:t>
      </w:r>
      <w:r w:rsidR="00DB0E4D" w:rsidRPr="00DC71AE">
        <w:rPr>
          <w:rStyle w:val="parent-message1"/>
          <w:rFonts w:ascii="Times New Roman" w:hAnsi="Times New Roman" w:cs="Times New Roman"/>
          <w:color w:val="000000"/>
          <w:sz w:val="24"/>
          <w:szCs w:val="24"/>
        </w:rPr>
        <w:t xml:space="preserve"> ask, B </w:t>
      </w:r>
      <w:r w:rsidR="00DC71AE">
        <w:rPr>
          <w:rStyle w:val="parent-message1"/>
          <w:rFonts w:ascii="Times New Roman" w:hAnsi="Times New Roman" w:cs="Times New Roman"/>
          <w:color w:val="000000"/>
          <w:sz w:val="24"/>
          <w:szCs w:val="24"/>
        </w:rPr>
        <w:t>-</w:t>
      </w:r>
      <w:r w:rsidR="00DB0E4D" w:rsidRPr="00DC71AE">
        <w:rPr>
          <w:rStyle w:val="parent-message1"/>
          <w:rFonts w:ascii="Times New Roman" w:hAnsi="Times New Roman" w:cs="Times New Roman"/>
          <w:color w:val="000000"/>
          <w:sz w:val="24"/>
          <w:szCs w:val="24"/>
        </w:rPr>
        <w:t xml:space="preserve"> brief advi</w:t>
      </w:r>
      <w:r w:rsidR="00C54952" w:rsidRPr="00DC71AE">
        <w:rPr>
          <w:rStyle w:val="parent-message1"/>
          <w:rFonts w:ascii="Times New Roman" w:hAnsi="Times New Roman" w:cs="Times New Roman"/>
          <w:color w:val="000000"/>
          <w:sz w:val="24"/>
          <w:szCs w:val="24"/>
        </w:rPr>
        <w:t>c</w:t>
      </w:r>
      <w:r w:rsidR="00DB0E4D" w:rsidRPr="00DC71AE">
        <w:rPr>
          <w:rStyle w:val="parent-message1"/>
          <w:rFonts w:ascii="Times New Roman" w:hAnsi="Times New Roman" w:cs="Times New Roman"/>
          <w:color w:val="000000"/>
          <w:sz w:val="24"/>
          <w:szCs w:val="24"/>
        </w:rPr>
        <w:t xml:space="preserve">e, C </w:t>
      </w:r>
      <w:r w:rsidR="00DC71AE">
        <w:rPr>
          <w:rStyle w:val="parent-message1"/>
          <w:rFonts w:ascii="Times New Roman" w:hAnsi="Times New Roman" w:cs="Times New Roman"/>
          <w:color w:val="000000"/>
          <w:sz w:val="24"/>
          <w:szCs w:val="24"/>
        </w:rPr>
        <w:t>-</w:t>
      </w:r>
      <w:r w:rsidR="00DB0E4D" w:rsidRPr="00DC71AE">
        <w:rPr>
          <w:rStyle w:val="parent-message1"/>
          <w:rFonts w:ascii="Times New Roman" w:hAnsi="Times New Roman" w:cs="Times New Roman"/>
          <w:color w:val="000000"/>
          <w:sz w:val="24"/>
          <w:szCs w:val="24"/>
        </w:rPr>
        <w:t xml:space="preserve"> cessation support)</w:t>
      </w:r>
      <w:r w:rsidR="00DB0E4D" w:rsidRPr="00DC71AE">
        <w:rPr>
          <w:rStyle w:val="parent-message1"/>
          <w:rFonts w:ascii="Times New Roman" w:hAnsi="Times New Roman" w:cs="Times New Roman"/>
          <w:sz w:val="24"/>
          <w:szCs w:val="24"/>
        </w:rPr>
        <w:t xml:space="preserve"> are </w:t>
      </w:r>
      <w:r w:rsidR="00DB0E4D" w:rsidRPr="00DC71AE">
        <w:rPr>
          <w:rFonts w:ascii="Times New Roman" w:hAnsi="Times New Roman" w:cs="Times New Roman"/>
          <w:sz w:val="24"/>
          <w:szCs w:val="24"/>
        </w:rPr>
        <w:t xml:space="preserve">more effective than only a smoking cessation message. The specialized TDT should be provided by a trained doctor, nurse, psychologist or </w:t>
      </w:r>
      <w:r w:rsidR="00C54952" w:rsidRPr="00DC71AE">
        <w:rPr>
          <w:rFonts w:ascii="Times New Roman" w:hAnsi="Times New Roman" w:cs="Times New Roman"/>
          <w:sz w:val="24"/>
          <w:szCs w:val="24"/>
        </w:rPr>
        <w:t>an</w:t>
      </w:r>
      <w:r w:rsidR="00DB0E4D" w:rsidRPr="00DC71AE">
        <w:rPr>
          <w:rFonts w:ascii="Times New Roman" w:hAnsi="Times New Roman" w:cs="Times New Roman"/>
          <w:sz w:val="24"/>
          <w:szCs w:val="24"/>
        </w:rPr>
        <w:t>other health care provider</w:t>
      </w:r>
      <w:r w:rsidR="00C54952" w:rsidRPr="00DC71AE">
        <w:rPr>
          <w:rFonts w:ascii="Times New Roman" w:hAnsi="Times New Roman" w:cs="Times New Roman"/>
          <w:sz w:val="24"/>
          <w:szCs w:val="24"/>
        </w:rPr>
        <w:t>, with such a specialist ideally available in e</w:t>
      </w:r>
      <w:r w:rsidR="00DB0E4D" w:rsidRPr="00DC71AE">
        <w:rPr>
          <w:rFonts w:ascii="Times New Roman" w:hAnsi="Times New Roman" w:cs="Times New Roman"/>
          <w:sz w:val="24"/>
          <w:szCs w:val="24"/>
        </w:rPr>
        <w:t xml:space="preserve">ach TB </w:t>
      </w:r>
      <w:proofErr w:type="spellStart"/>
      <w:r w:rsidR="00DB0E4D" w:rsidRPr="00DC71AE">
        <w:rPr>
          <w:rFonts w:ascii="Times New Roman" w:hAnsi="Times New Roman" w:cs="Times New Roman"/>
          <w:sz w:val="24"/>
          <w:szCs w:val="24"/>
        </w:rPr>
        <w:t>centre</w:t>
      </w:r>
      <w:proofErr w:type="spellEnd"/>
      <w:r w:rsidR="00DB0E4D" w:rsidRPr="00DC71AE">
        <w:rPr>
          <w:rFonts w:ascii="Times New Roman" w:hAnsi="Times New Roman" w:cs="Times New Roman"/>
          <w:sz w:val="24"/>
          <w:szCs w:val="24"/>
        </w:rPr>
        <w:t xml:space="preserve"> [49].</w:t>
      </w:r>
    </w:p>
    <w:p w14:paraId="77140003" w14:textId="7C9C22B4" w:rsidR="002D706D" w:rsidRPr="00DC71AE" w:rsidRDefault="00C54952" w:rsidP="00DC71AE">
      <w:pPr>
        <w:tabs>
          <w:tab w:val="left" w:pos="4536"/>
        </w:tabs>
        <w:spacing w:after="0" w:line="360" w:lineRule="auto"/>
        <w:rPr>
          <w:rStyle w:val="parent-message1"/>
          <w:rFonts w:ascii="Times New Roman" w:hAnsi="Times New Roman" w:cs="Times New Roman"/>
          <w:color w:val="000000"/>
          <w:sz w:val="24"/>
          <w:szCs w:val="24"/>
          <w:lang w:val="en-GB"/>
        </w:rPr>
      </w:pPr>
      <w:r w:rsidRPr="00DC71AE">
        <w:rPr>
          <w:rFonts w:ascii="Times New Roman" w:hAnsi="Times New Roman" w:cs="Times New Roman"/>
          <w:sz w:val="24"/>
          <w:szCs w:val="24"/>
          <w:lang w:val="en-GB"/>
        </w:rPr>
        <w:lastRenderedPageBreak/>
        <w:t>S</w:t>
      </w:r>
      <w:r w:rsidR="002D706D" w:rsidRPr="00DC71AE">
        <w:rPr>
          <w:rFonts w:ascii="Times New Roman" w:hAnsi="Times New Roman" w:cs="Times New Roman"/>
          <w:sz w:val="24"/>
          <w:szCs w:val="24"/>
          <w:lang w:val="en-GB"/>
        </w:rPr>
        <w:t>everal month</w:t>
      </w:r>
      <w:r w:rsidRPr="00DC71AE">
        <w:rPr>
          <w:rFonts w:ascii="Times New Roman" w:hAnsi="Times New Roman" w:cs="Times New Roman"/>
          <w:sz w:val="24"/>
          <w:szCs w:val="24"/>
          <w:lang w:val="en-GB"/>
        </w:rPr>
        <w:t>s´</w:t>
      </w:r>
      <w:r w:rsidR="002D706D" w:rsidRPr="00DC71AE">
        <w:rPr>
          <w:rFonts w:ascii="Times New Roman" w:hAnsi="Times New Roman" w:cs="Times New Roman"/>
          <w:sz w:val="24"/>
          <w:szCs w:val="24"/>
          <w:lang w:val="en-GB"/>
        </w:rPr>
        <w:t xml:space="preserve"> follow-up a</w:t>
      </w:r>
      <w:r w:rsidR="00C42C99" w:rsidRPr="00DC71AE">
        <w:rPr>
          <w:rFonts w:ascii="Times New Roman" w:hAnsi="Times New Roman" w:cs="Times New Roman"/>
          <w:sz w:val="24"/>
          <w:szCs w:val="24"/>
          <w:lang w:val="en-GB"/>
        </w:rPr>
        <w:t xml:space="preserve">fter TB treatment </w:t>
      </w:r>
      <w:r w:rsidRPr="00DC71AE">
        <w:rPr>
          <w:rFonts w:ascii="Times New Roman" w:hAnsi="Times New Roman" w:cs="Times New Roman"/>
          <w:sz w:val="24"/>
          <w:szCs w:val="24"/>
          <w:lang w:val="en-GB"/>
        </w:rPr>
        <w:t xml:space="preserve">completion </w:t>
      </w:r>
      <w:r w:rsidR="002D706D" w:rsidRPr="00DC71AE">
        <w:rPr>
          <w:rFonts w:ascii="Times New Roman" w:hAnsi="Times New Roman" w:cs="Times New Roman"/>
          <w:sz w:val="24"/>
          <w:szCs w:val="24"/>
          <w:lang w:val="en-GB"/>
        </w:rPr>
        <w:t xml:space="preserve">with brief behavioural support and offer of pharmacotherapy in </w:t>
      </w:r>
      <w:r w:rsidRPr="00DC71AE">
        <w:rPr>
          <w:rFonts w:ascii="Times New Roman" w:hAnsi="Times New Roman" w:cs="Times New Roman"/>
          <w:sz w:val="24"/>
          <w:szCs w:val="24"/>
          <w:lang w:val="en-GB"/>
        </w:rPr>
        <w:t xml:space="preserve">the </w:t>
      </w:r>
      <w:r w:rsidR="002D706D" w:rsidRPr="00DC71AE">
        <w:rPr>
          <w:rFonts w:ascii="Times New Roman" w:hAnsi="Times New Roman" w:cs="Times New Roman"/>
          <w:sz w:val="24"/>
          <w:szCs w:val="24"/>
          <w:lang w:val="en-GB"/>
        </w:rPr>
        <w:t xml:space="preserve">case of </w:t>
      </w:r>
      <w:r w:rsidR="001164AE" w:rsidRPr="00DC71AE">
        <w:rPr>
          <w:rFonts w:ascii="Times New Roman" w:hAnsi="Times New Roman" w:cs="Times New Roman"/>
          <w:sz w:val="24"/>
          <w:szCs w:val="24"/>
          <w:lang w:val="en-GB"/>
        </w:rPr>
        <w:t xml:space="preserve">a lapse </w:t>
      </w:r>
      <w:r w:rsidR="002D706D" w:rsidRPr="00DC71AE">
        <w:rPr>
          <w:rFonts w:ascii="Times New Roman" w:hAnsi="Times New Roman" w:cs="Times New Roman"/>
          <w:sz w:val="24"/>
          <w:szCs w:val="24"/>
          <w:lang w:val="en-GB"/>
        </w:rPr>
        <w:t xml:space="preserve">or early relapse should be available as prevention of relapse in abstaining patients. </w:t>
      </w:r>
      <w:r w:rsidR="001164AE" w:rsidRPr="00DC71AE">
        <w:rPr>
          <w:rFonts w:ascii="Times New Roman" w:hAnsi="Times New Roman" w:cs="Times New Roman"/>
          <w:sz w:val="24"/>
          <w:szCs w:val="24"/>
          <w:lang w:val="en-GB"/>
        </w:rPr>
        <w:t>A h</w:t>
      </w:r>
      <w:r w:rsidR="002D706D" w:rsidRPr="00DC71AE">
        <w:rPr>
          <w:rFonts w:ascii="Times New Roman" w:hAnsi="Times New Roman" w:cs="Times New Roman"/>
          <w:sz w:val="24"/>
          <w:szCs w:val="24"/>
          <w:lang w:val="en-GB"/>
        </w:rPr>
        <w:t xml:space="preserve">igh number of patients </w:t>
      </w:r>
      <w:r w:rsidR="002D706D" w:rsidRPr="00DC71AE">
        <w:rPr>
          <w:rStyle w:val="parent-message1"/>
          <w:rFonts w:ascii="Times New Roman" w:hAnsi="Times New Roman" w:cs="Times New Roman"/>
          <w:color w:val="000000"/>
          <w:sz w:val="24"/>
          <w:szCs w:val="24"/>
          <w:lang w:val="en-GB"/>
        </w:rPr>
        <w:t>relapsed 3-6 month</w:t>
      </w:r>
      <w:r w:rsidR="001164AE" w:rsidRPr="00DC71AE">
        <w:rPr>
          <w:rStyle w:val="parent-message1"/>
          <w:rFonts w:ascii="Times New Roman" w:hAnsi="Times New Roman" w:cs="Times New Roman"/>
          <w:color w:val="000000"/>
          <w:sz w:val="24"/>
          <w:szCs w:val="24"/>
          <w:lang w:val="en-GB"/>
        </w:rPr>
        <w:t xml:space="preserve">s </w:t>
      </w:r>
      <w:r w:rsidR="002D706D" w:rsidRPr="00DC71AE">
        <w:rPr>
          <w:rStyle w:val="parent-message1"/>
          <w:rFonts w:ascii="Times New Roman" w:hAnsi="Times New Roman" w:cs="Times New Roman"/>
          <w:color w:val="000000"/>
          <w:sz w:val="24"/>
          <w:szCs w:val="24"/>
          <w:lang w:val="en-GB"/>
        </w:rPr>
        <w:t xml:space="preserve">after completion of TB treatment </w:t>
      </w:r>
      <w:r w:rsidR="002D706D" w:rsidRPr="00DC71AE">
        <w:rPr>
          <w:rFonts w:ascii="Times New Roman" w:hAnsi="Times New Roman" w:cs="Times New Roman"/>
          <w:sz w:val="24"/>
          <w:szCs w:val="24"/>
          <w:lang w:val="en-GB"/>
        </w:rPr>
        <w:t>[</w:t>
      </w:r>
      <w:r w:rsidR="00E53251">
        <w:rPr>
          <w:rFonts w:ascii="Times New Roman" w:hAnsi="Times New Roman" w:cs="Times New Roman"/>
          <w:sz w:val="24"/>
          <w:szCs w:val="24"/>
          <w:lang w:val="en-GB"/>
        </w:rPr>
        <w:t>40, 42</w:t>
      </w:r>
      <w:r w:rsidR="002D706D" w:rsidRPr="00DC71AE">
        <w:rPr>
          <w:rFonts w:ascii="Times New Roman" w:hAnsi="Times New Roman" w:cs="Times New Roman"/>
          <w:sz w:val="24"/>
          <w:szCs w:val="24"/>
          <w:lang w:val="en-GB"/>
        </w:rPr>
        <w:t>]</w:t>
      </w:r>
      <w:r w:rsidR="002D706D" w:rsidRPr="00DC71AE">
        <w:rPr>
          <w:rStyle w:val="parent-message1"/>
          <w:rFonts w:ascii="Times New Roman" w:hAnsi="Times New Roman" w:cs="Times New Roman"/>
          <w:color w:val="000000"/>
          <w:sz w:val="24"/>
          <w:szCs w:val="24"/>
          <w:lang w:val="en-GB"/>
        </w:rPr>
        <w:t xml:space="preserve">. </w:t>
      </w:r>
    </w:p>
    <w:p w14:paraId="55515E29" w14:textId="300AA70B" w:rsidR="002D706D" w:rsidRDefault="002D706D" w:rsidP="00DC71AE">
      <w:pPr>
        <w:spacing w:after="0" w:line="360" w:lineRule="auto"/>
        <w:rPr>
          <w:rFonts w:ascii="Times New Roman" w:hAnsi="Times New Roman" w:cs="Times New Roman"/>
          <w:sz w:val="24"/>
          <w:szCs w:val="24"/>
          <w:lang w:val="en-GB"/>
        </w:rPr>
      </w:pPr>
      <w:r w:rsidRPr="00DC71AE">
        <w:rPr>
          <w:rFonts w:ascii="Times New Roman" w:hAnsi="Times New Roman" w:cs="Times New Roman"/>
          <w:sz w:val="24"/>
          <w:szCs w:val="24"/>
          <w:lang w:val="en-GB"/>
        </w:rPr>
        <w:t xml:space="preserve">It is </w:t>
      </w:r>
      <w:r w:rsidR="001164AE" w:rsidRPr="00DC71AE">
        <w:rPr>
          <w:rFonts w:ascii="Times New Roman" w:hAnsi="Times New Roman" w:cs="Times New Roman"/>
          <w:sz w:val="24"/>
          <w:szCs w:val="24"/>
          <w:lang w:val="en-GB"/>
        </w:rPr>
        <w:t xml:space="preserve">critical </w:t>
      </w:r>
      <w:r w:rsidRPr="00DC71AE">
        <w:rPr>
          <w:rFonts w:ascii="Times New Roman" w:hAnsi="Times New Roman" w:cs="Times New Roman"/>
          <w:sz w:val="24"/>
          <w:szCs w:val="24"/>
          <w:lang w:val="en-GB"/>
        </w:rPr>
        <w:t xml:space="preserve">that national policymakers support effective tobacco control policies </w:t>
      </w:r>
      <w:r w:rsidR="001164AE" w:rsidRPr="00DC71AE">
        <w:rPr>
          <w:rFonts w:ascii="Times New Roman" w:hAnsi="Times New Roman" w:cs="Times New Roman"/>
          <w:sz w:val="24"/>
          <w:szCs w:val="24"/>
          <w:lang w:val="en-GB"/>
        </w:rPr>
        <w:t>developed by the World Health Organization (</w:t>
      </w:r>
      <w:r w:rsidRPr="00DC71AE">
        <w:rPr>
          <w:rFonts w:ascii="Times New Roman" w:hAnsi="Times New Roman" w:cs="Times New Roman"/>
          <w:sz w:val="24"/>
          <w:szCs w:val="24"/>
          <w:lang w:val="en-GB"/>
        </w:rPr>
        <w:t>WHO</w:t>
      </w:r>
      <w:r w:rsidR="001164AE" w:rsidRPr="00DC71AE">
        <w:rPr>
          <w:rFonts w:ascii="Times New Roman" w:hAnsi="Times New Roman" w:cs="Times New Roman"/>
          <w:sz w:val="24"/>
          <w:szCs w:val="24"/>
          <w:lang w:val="en-GB"/>
        </w:rPr>
        <w:t>)</w:t>
      </w:r>
      <w:r w:rsidRPr="00DC71AE">
        <w:rPr>
          <w:rFonts w:ascii="Times New Roman" w:hAnsi="Times New Roman" w:cs="Times New Roman"/>
          <w:sz w:val="24"/>
          <w:szCs w:val="24"/>
          <w:lang w:val="en-GB"/>
        </w:rPr>
        <w:t xml:space="preserve"> </w:t>
      </w:r>
      <w:r w:rsidR="001164AE" w:rsidRPr="00DC71AE">
        <w:rPr>
          <w:rFonts w:ascii="Times New Roman" w:hAnsi="Times New Roman" w:cs="Times New Roman"/>
          <w:sz w:val="24"/>
          <w:szCs w:val="24"/>
          <w:lang w:val="en-GB"/>
        </w:rPr>
        <w:t>Framework Convention of Tobacco Control (</w:t>
      </w:r>
      <w:r w:rsidRPr="00DC71AE">
        <w:rPr>
          <w:rFonts w:ascii="Times New Roman" w:hAnsi="Times New Roman" w:cs="Times New Roman"/>
          <w:sz w:val="24"/>
          <w:szCs w:val="24"/>
          <w:lang w:val="en-GB"/>
        </w:rPr>
        <w:t>FCTC</w:t>
      </w:r>
      <w:r w:rsidR="001164AE" w:rsidRPr="00DC71AE">
        <w:rPr>
          <w:rFonts w:ascii="Times New Roman" w:hAnsi="Times New Roman" w:cs="Times New Roman"/>
          <w:sz w:val="24"/>
          <w:szCs w:val="24"/>
          <w:lang w:val="en-GB"/>
        </w:rPr>
        <w:t>)</w:t>
      </w:r>
      <w:r w:rsidRPr="00DC71AE">
        <w:rPr>
          <w:rFonts w:ascii="Times New Roman" w:hAnsi="Times New Roman" w:cs="Times New Roman"/>
          <w:sz w:val="24"/>
          <w:szCs w:val="24"/>
          <w:lang w:val="en-GB"/>
        </w:rPr>
        <w:t xml:space="preserve">. According to the WHO </w:t>
      </w:r>
      <w:r w:rsidR="001164AE" w:rsidRPr="00DC71AE">
        <w:rPr>
          <w:rFonts w:ascii="Times New Roman" w:hAnsi="Times New Roman" w:cs="Times New Roman"/>
          <w:sz w:val="24"/>
          <w:szCs w:val="24"/>
          <w:lang w:val="en-GB"/>
        </w:rPr>
        <w:t>MPOWER policy package</w:t>
      </w:r>
      <w:r w:rsidRPr="00DC71AE">
        <w:rPr>
          <w:rFonts w:ascii="Times New Roman" w:hAnsi="Times New Roman" w:cs="Times New Roman"/>
          <w:sz w:val="24"/>
          <w:szCs w:val="24"/>
          <w:lang w:val="en-GB"/>
        </w:rPr>
        <w:t xml:space="preserve">, the main effective </w:t>
      </w:r>
      <w:r w:rsidR="001164AE" w:rsidRPr="00DC71AE">
        <w:rPr>
          <w:rFonts w:ascii="Times New Roman" w:hAnsi="Times New Roman" w:cs="Times New Roman"/>
          <w:sz w:val="24"/>
          <w:szCs w:val="24"/>
          <w:lang w:val="en-GB"/>
        </w:rPr>
        <w:t>strategies</w:t>
      </w:r>
      <w:r w:rsidR="00C4615E" w:rsidRPr="00DC71AE">
        <w:rPr>
          <w:rFonts w:ascii="Times New Roman" w:hAnsi="Times New Roman" w:cs="Times New Roman"/>
          <w:sz w:val="24"/>
          <w:szCs w:val="24"/>
          <w:lang w:val="en-GB"/>
        </w:rPr>
        <w:t xml:space="preserve"> designed</w:t>
      </w:r>
      <w:r w:rsidR="001164AE" w:rsidRPr="00DC71AE">
        <w:rPr>
          <w:rFonts w:ascii="Times New Roman" w:hAnsi="Times New Roman" w:cs="Times New Roman"/>
          <w:sz w:val="24"/>
          <w:szCs w:val="24"/>
          <w:lang w:val="en-GB"/>
        </w:rPr>
        <w:t xml:space="preserve"> </w:t>
      </w:r>
      <w:r w:rsidRPr="00DC71AE">
        <w:rPr>
          <w:rFonts w:ascii="Times New Roman" w:hAnsi="Times New Roman" w:cs="Times New Roman"/>
          <w:sz w:val="24"/>
          <w:szCs w:val="24"/>
          <w:lang w:val="en-GB"/>
        </w:rPr>
        <w:t xml:space="preserve">to reduce </w:t>
      </w:r>
      <w:r w:rsidR="00C4615E" w:rsidRPr="00DC71AE">
        <w:rPr>
          <w:rFonts w:ascii="Times New Roman" w:hAnsi="Times New Roman" w:cs="Times New Roman"/>
          <w:sz w:val="24"/>
          <w:szCs w:val="24"/>
          <w:lang w:val="en-GB"/>
        </w:rPr>
        <w:t xml:space="preserve">the prevalence of </w:t>
      </w:r>
      <w:r w:rsidRPr="00DC71AE">
        <w:rPr>
          <w:rFonts w:ascii="Times New Roman" w:hAnsi="Times New Roman" w:cs="Times New Roman"/>
          <w:sz w:val="24"/>
          <w:szCs w:val="24"/>
          <w:lang w:val="en-GB"/>
        </w:rPr>
        <w:t xml:space="preserve">tobacco use in </w:t>
      </w:r>
      <w:r w:rsidR="001164AE"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 xml:space="preserve">general population include those </w:t>
      </w:r>
      <w:r w:rsidR="00C4615E" w:rsidRPr="00DC71AE">
        <w:rPr>
          <w:rFonts w:ascii="Times New Roman" w:hAnsi="Times New Roman" w:cs="Times New Roman"/>
          <w:sz w:val="24"/>
          <w:szCs w:val="24"/>
          <w:lang w:val="en-GB"/>
        </w:rPr>
        <w:t xml:space="preserve">affecting </w:t>
      </w:r>
      <w:r w:rsidR="001164AE" w:rsidRPr="00DC71AE">
        <w:rPr>
          <w:rFonts w:ascii="Times New Roman" w:hAnsi="Times New Roman" w:cs="Times New Roman"/>
          <w:sz w:val="24"/>
          <w:szCs w:val="24"/>
          <w:lang w:val="en-GB"/>
        </w:rPr>
        <w:t xml:space="preserve">the </w:t>
      </w:r>
      <w:r w:rsidRPr="00DC71AE">
        <w:rPr>
          <w:rFonts w:ascii="Times New Roman" w:hAnsi="Times New Roman" w:cs="Times New Roman"/>
          <w:sz w:val="24"/>
          <w:szCs w:val="24"/>
          <w:lang w:val="en-GB"/>
        </w:rPr>
        <w:t>availability of tobacco products (taxes, advertis</w:t>
      </w:r>
      <w:r w:rsidR="00C4615E" w:rsidRPr="00DC71AE">
        <w:rPr>
          <w:rFonts w:ascii="Times New Roman" w:hAnsi="Times New Roman" w:cs="Times New Roman"/>
          <w:sz w:val="24"/>
          <w:szCs w:val="24"/>
          <w:lang w:val="en-GB"/>
        </w:rPr>
        <w:t>ing</w:t>
      </w:r>
      <w:r w:rsidRPr="00DC71AE">
        <w:rPr>
          <w:rFonts w:ascii="Times New Roman" w:hAnsi="Times New Roman" w:cs="Times New Roman"/>
          <w:sz w:val="24"/>
          <w:szCs w:val="24"/>
          <w:lang w:val="en-GB"/>
        </w:rPr>
        <w:t xml:space="preserve">), </w:t>
      </w:r>
      <w:r w:rsidR="00C4615E" w:rsidRPr="00DC71AE">
        <w:rPr>
          <w:rFonts w:ascii="Times New Roman" w:hAnsi="Times New Roman" w:cs="Times New Roman"/>
          <w:sz w:val="24"/>
          <w:szCs w:val="24"/>
          <w:lang w:val="en-GB"/>
        </w:rPr>
        <w:t xml:space="preserve">minimizing </w:t>
      </w:r>
      <w:r w:rsidRPr="00DC71AE">
        <w:rPr>
          <w:rFonts w:ascii="Times New Roman" w:hAnsi="Times New Roman" w:cs="Times New Roman"/>
          <w:sz w:val="24"/>
          <w:szCs w:val="24"/>
          <w:lang w:val="en-GB"/>
        </w:rPr>
        <w:t>exposure to tobacco smoke (smoke-free public indoor spaces without exception) and offering specialized help. Limit</w:t>
      </w:r>
      <w:r w:rsidR="00C128C5">
        <w:rPr>
          <w:rFonts w:ascii="Times New Roman" w:hAnsi="Times New Roman" w:cs="Times New Roman"/>
          <w:sz w:val="24"/>
          <w:szCs w:val="24"/>
          <w:lang w:val="en-GB"/>
        </w:rPr>
        <w:t>ing</w:t>
      </w:r>
      <w:r w:rsidRPr="00DC71AE">
        <w:rPr>
          <w:rFonts w:ascii="Times New Roman" w:hAnsi="Times New Roman" w:cs="Times New Roman"/>
          <w:sz w:val="24"/>
          <w:szCs w:val="24"/>
          <w:lang w:val="en-GB"/>
        </w:rPr>
        <w:t xml:space="preserve"> bans on tobacco advertising and the ease of access to cheap tobacco, often in a single cigarette form, enhance barriers</w:t>
      </w:r>
      <w:r w:rsidR="00761634" w:rsidRPr="00DC71AE">
        <w:rPr>
          <w:rFonts w:ascii="Times New Roman" w:hAnsi="Times New Roman" w:cs="Times New Roman"/>
          <w:sz w:val="24"/>
          <w:szCs w:val="24"/>
          <w:lang w:val="en-GB"/>
        </w:rPr>
        <w:t xml:space="preserve"> to quit</w:t>
      </w:r>
      <w:r w:rsidRPr="00DC71AE">
        <w:rPr>
          <w:rFonts w:ascii="Times New Roman" w:hAnsi="Times New Roman" w:cs="Times New Roman"/>
          <w:sz w:val="24"/>
          <w:szCs w:val="24"/>
          <w:lang w:val="en-GB"/>
        </w:rPr>
        <w:t>. [50].</w:t>
      </w:r>
    </w:p>
    <w:p w14:paraId="2D963A77" w14:textId="77777777" w:rsidR="002D706D" w:rsidRPr="00EC03E9" w:rsidRDefault="002D706D" w:rsidP="002D706D">
      <w:pPr>
        <w:spacing w:after="0" w:line="360" w:lineRule="auto"/>
        <w:rPr>
          <w:rStyle w:val="parent-message1"/>
          <w:rFonts w:ascii="Times New Roman" w:hAnsi="Times New Roman" w:cs="Times New Roman"/>
          <w:b/>
          <w:color w:val="000000" w:themeColor="text1"/>
          <w:sz w:val="24"/>
          <w:szCs w:val="24"/>
          <w:lang w:val="en-GB"/>
        </w:rPr>
      </w:pPr>
    </w:p>
    <w:p w14:paraId="774DAC76" w14:textId="77777777" w:rsidR="002D706D" w:rsidRPr="00EC03E9" w:rsidRDefault="002D706D" w:rsidP="002D706D">
      <w:pPr>
        <w:spacing w:after="0" w:line="360" w:lineRule="auto"/>
        <w:rPr>
          <w:rStyle w:val="parent-message1"/>
          <w:rFonts w:ascii="Times New Roman" w:hAnsi="Times New Roman" w:cs="Times New Roman"/>
          <w:b/>
          <w:color w:val="000000" w:themeColor="text1"/>
          <w:sz w:val="24"/>
          <w:szCs w:val="24"/>
          <w:lang w:val="en-GB"/>
        </w:rPr>
      </w:pPr>
      <w:r w:rsidRPr="00EC03E9">
        <w:rPr>
          <w:rStyle w:val="parent-message1"/>
          <w:rFonts w:ascii="Times New Roman" w:hAnsi="Times New Roman" w:cs="Times New Roman"/>
          <w:b/>
          <w:color w:val="000000" w:themeColor="text1"/>
          <w:sz w:val="24"/>
          <w:szCs w:val="24"/>
          <w:lang w:val="en-GB"/>
        </w:rPr>
        <w:t>Limitations and strengths</w:t>
      </w:r>
    </w:p>
    <w:p w14:paraId="79DE24C6" w14:textId="03012026" w:rsidR="002D706D" w:rsidRPr="00EC03E9" w:rsidRDefault="002D706D" w:rsidP="002D706D">
      <w:pPr>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Although we conducted quality assessment of </w:t>
      </w:r>
      <w:r w:rsidR="00EB32D9">
        <w:rPr>
          <w:rStyle w:val="parent-message1"/>
          <w:rFonts w:ascii="Times New Roman" w:hAnsi="Times New Roman" w:cs="Times New Roman"/>
          <w:color w:val="000000" w:themeColor="text1"/>
          <w:sz w:val="24"/>
          <w:szCs w:val="24"/>
          <w:lang w:val="en-GB"/>
        </w:rPr>
        <w:t xml:space="preserve">eligible </w:t>
      </w:r>
      <w:r w:rsidRPr="00EC03E9">
        <w:rPr>
          <w:rStyle w:val="parent-message1"/>
          <w:rFonts w:ascii="Times New Roman" w:hAnsi="Times New Roman" w:cs="Times New Roman"/>
          <w:color w:val="000000" w:themeColor="text1"/>
          <w:sz w:val="24"/>
          <w:szCs w:val="24"/>
          <w:lang w:val="en-GB"/>
        </w:rPr>
        <w:t>studies, this is not a systematic review.</w:t>
      </w:r>
      <w:r w:rsidRPr="00EC03E9">
        <w:rPr>
          <w:rFonts w:ascii="Times New Roman" w:eastAsia="Times New Roman" w:hAnsi="Times New Roman" w:cs="Times New Roman"/>
          <w:color w:val="auto"/>
          <w:sz w:val="24"/>
          <w:szCs w:val="24"/>
          <w:bdr w:val="none" w:sz="0" w:space="0" w:color="auto"/>
          <w:lang w:val="en-GB" w:eastAsia="cs-CZ"/>
        </w:rPr>
        <w:t xml:space="preserve"> </w:t>
      </w:r>
    </w:p>
    <w:p w14:paraId="5A35AE26" w14:textId="23B71A0E" w:rsidR="002D706D" w:rsidRDefault="00FE5AA5" w:rsidP="002D706D">
      <w:pPr>
        <w:spacing w:after="0" w:line="360" w:lineRule="auto"/>
        <w:rPr>
          <w:rFonts w:ascii="Times New Roman" w:eastAsia="Times New Roman" w:hAnsi="Times New Roman" w:cs="Times New Roman"/>
          <w:color w:val="auto"/>
          <w:sz w:val="24"/>
          <w:szCs w:val="24"/>
          <w:bdr w:val="none" w:sz="0" w:space="0" w:color="auto"/>
          <w:lang w:val="en-GB" w:eastAsia="cs-CZ"/>
        </w:rPr>
      </w:pPr>
      <w:r>
        <w:rPr>
          <w:rFonts w:ascii="Times New Roman" w:eastAsia="Times New Roman" w:hAnsi="Times New Roman" w:cs="Times New Roman"/>
          <w:color w:val="auto"/>
          <w:sz w:val="24"/>
          <w:szCs w:val="24"/>
          <w:bdr w:val="none" w:sz="0" w:space="0" w:color="auto"/>
          <w:lang w:val="en-GB" w:eastAsia="cs-CZ"/>
        </w:rPr>
        <w:t>Heterogeneous</w:t>
      </w:r>
      <w:r w:rsidR="0062764A">
        <w:rPr>
          <w:rFonts w:ascii="Times New Roman" w:eastAsia="Times New Roman" w:hAnsi="Times New Roman" w:cs="Times New Roman"/>
          <w:color w:val="auto"/>
          <w:sz w:val="24"/>
          <w:szCs w:val="24"/>
          <w:bdr w:val="none" w:sz="0" w:space="0" w:color="auto"/>
          <w:lang w:val="en-GB" w:eastAsia="cs-CZ"/>
        </w:rPr>
        <w:t xml:space="preserve"> study</w:t>
      </w:r>
      <w:r w:rsidR="002D706D" w:rsidRPr="00EC03E9">
        <w:rPr>
          <w:rFonts w:ascii="Times New Roman" w:eastAsia="Times New Roman" w:hAnsi="Times New Roman" w:cs="Times New Roman"/>
          <w:color w:val="auto"/>
          <w:sz w:val="24"/>
          <w:szCs w:val="24"/>
          <w:bdr w:val="none" w:sz="0" w:space="0" w:color="auto"/>
          <w:lang w:val="en-GB" w:eastAsia="cs-CZ"/>
        </w:rPr>
        <w:t xml:space="preserve"> designs </w:t>
      </w:r>
      <w:r w:rsidR="00EB32D9">
        <w:rPr>
          <w:rFonts w:ascii="Times New Roman" w:eastAsia="Times New Roman" w:hAnsi="Times New Roman" w:cs="Times New Roman"/>
          <w:color w:val="auto"/>
          <w:sz w:val="24"/>
          <w:szCs w:val="24"/>
          <w:bdr w:val="none" w:sz="0" w:space="0" w:color="auto"/>
          <w:lang w:val="en-GB" w:eastAsia="cs-CZ"/>
        </w:rPr>
        <w:t>made it im</w:t>
      </w:r>
      <w:r w:rsidR="002D706D" w:rsidRPr="00EC03E9">
        <w:rPr>
          <w:rFonts w:ascii="Times New Roman" w:eastAsia="Times New Roman" w:hAnsi="Times New Roman" w:cs="Times New Roman"/>
          <w:color w:val="auto"/>
          <w:sz w:val="24"/>
          <w:szCs w:val="24"/>
          <w:bdr w:val="none" w:sz="0" w:space="0" w:color="auto"/>
          <w:lang w:val="en-GB" w:eastAsia="cs-CZ"/>
        </w:rPr>
        <w:t xml:space="preserve">possible to </w:t>
      </w:r>
      <w:r w:rsidR="0062764A">
        <w:rPr>
          <w:rFonts w:ascii="Times New Roman" w:eastAsia="Times New Roman" w:hAnsi="Times New Roman" w:cs="Times New Roman"/>
          <w:color w:val="auto"/>
          <w:sz w:val="24"/>
          <w:szCs w:val="24"/>
          <w:bdr w:val="none" w:sz="0" w:space="0" w:color="auto"/>
          <w:lang w:val="en-GB" w:eastAsia="cs-CZ"/>
        </w:rPr>
        <w:t xml:space="preserve">conduct a meta-analysis and to </w:t>
      </w:r>
      <w:r w:rsidR="002D706D" w:rsidRPr="00EC03E9">
        <w:rPr>
          <w:rFonts w:ascii="Times New Roman" w:eastAsia="Times New Roman" w:hAnsi="Times New Roman" w:cs="Times New Roman"/>
          <w:color w:val="auto"/>
          <w:sz w:val="24"/>
          <w:szCs w:val="24"/>
          <w:bdr w:val="none" w:sz="0" w:space="0" w:color="auto"/>
          <w:lang w:val="en-GB" w:eastAsia="cs-CZ"/>
        </w:rPr>
        <w:t xml:space="preserve">assess the importance of individual factors in the quit process. </w:t>
      </w:r>
      <w:r w:rsidR="002D706D" w:rsidRPr="00EB32D9">
        <w:rPr>
          <w:rFonts w:ascii="Times New Roman" w:eastAsia="Times New Roman" w:hAnsi="Times New Roman" w:cs="Times New Roman"/>
          <w:color w:val="auto"/>
          <w:sz w:val="24"/>
          <w:szCs w:val="24"/>
          <w:bdr w:val="none" w:sz="0" w:space="0" w:color="auto"/>
          <w:lang w:val="en-GB" w:eastAsia="cs-CZ"/>
        </w:rPr>
        <w:t>However</w:t>
      </w:r>
      <w:r w:rsidR="00EB32D9">
        <w:rPr>
          <w:rFonts w:ascii="Times New Roman" w:eastAsia="Times New Roman" w:hAnsi="Times New Roman" w:cs="Times New Roman"/>
          <w:color w:val="auto"/>
          <w:sz w:val="24"/>
          <w:szCs w:val="24"/>
          <w:bdr w:val="none" w:sz="0" w:space="0" w:color="auto"/>
          <w:lang w:val="en-GB" w:eastAsia="cs-CZ"/>
        </w:rPr>
        <w:t>,</w:t>
      </w:r>
      <w:r w:rsidR="002D706D" w:rsidRPr="00EB32D9">
        <w:rPr>
          <w:rFonts w:ascii="Times New Roman" w:eastAsia="Times New Roman" w:hAnsi="Times New Roman" w:cs="Times New Roman"/>
          <w:color w:val="auto"/>
          <w:sz w:val="24"/>
          <w:szCs w:val="24"/>
          <w:bdr w:val="none" w:sz="0" w:space="0" w:color="auto"/>
          <w:lang w:val="en-GB" w:eastAsia="cs-CZ"/>
        </w:rPr>
        <w:t xml:space="preserve"> this review maps and summarizes the available data on the topic, so that </w:t>
      </w:r>
      <w:r w:rsidR="001D1DF0" w:rsidRPr="00EB32D9">
        <w:rPr>
          <w:rFonts w:ascii="Times New Roman" w:eastAsia="Times New Roman" w:hAnsi="Times New Roman" w:cs="Times New Roman"/>
          <w:color w:val="auto"/>
          <w:sz w:val="24"/>
          <w:szCs w:val="24"/>
          <w:bdr w:val="none" w:sz="0" w:space="0" w:color="auto"/>
          <w:lang w:val="en-GB" w:eastAsia="cs-CZ"/>
        </w:rPr>
        <w:t xml:space="preserve">the </w:t>
      </w:r>
      <w:r w:rsidR="002D706D" w:rsidRPr="00EB32D9">
        <w:rPr>
          <w:rFonts w:ascii="Times New Roman" w:eastAsia="Times New Roman" w:hAnsi="Times New Roman" w:cs="Times New Roman"/>
          <w:color w:val="auto"/>
          <w:sz w:val="24"/>
          <w:szCs w:val="24"/>
          <w:bdr w:val="none" w:sz="0" w:space="0" w:color="auto"/>
          <w:lang w:val="en-GB" w:eastAsia="cs-CZ"/>
        </w:rPr>
        <w:t xml:space="preserve">formulated barriers and suggested facilitators can be identified for clinicians and policymakers to use. </w:t>
      </w:r>
      <w:r w:rsidR="00EB32D9">
        <w:rPr>
          <w:rFonts w:ascii="Times New Roman" w:eastAsia="Times New Roman" w:hAnsi="Times New Roman" w:cs="Times New Roman"/>
          <w:color w:val="auto"/>
          <w:sz w:val="24"/>
          <w:szCs w:val="24"/>
          <w:bdr w:val="none" w:sz="0" w:space="0" w:color="auto"/>
          <w:lang w:val="en-GB" w:eastAsia="cs-CZ"/>
        </w:rPr>
        <w:t xml:space="preserve">This </w:t>
      </w:r>
      <w:r w:rsidR="00C128C5">
        <w:rPr>
          <w:rFonts w:ascii="Times New Roman" w:eastAsia="Times New Roman" w:hAnsi="Times New Roman" w:cs="Times New Roman"/>
          <w:color w:val="auto"/>
          <w:sz w:val="24"/>
          <w:szCs w:val="24"/>
          <w:bdr w:val="none" w:sz="0" w:space="0" w:color="auto"/>
          <w:lang w:val="en-GB" w:eastAsia="cs-CZ"/>
        </w:rPr>
        <w:t xml:space="preserve">summarized evidence </w:t>
      </w:r>
      <w:r w:rsidR="002D706D" w:rsidRPr="00EB32D9">
        <w:rPr>
          <w:rFonts w:ascii="Times New Roman" w:eastAsia="Times New Roman" w:hAnsi="Times New Roman" w:cs="Times New Roman"/>
          <w:color w:val="auto"/>
          <w:sz w:val="24"/>
          <w:szCs w:val="24"/>
          <w:bdr w:val="none" w:sz="0" w:space="0" w:color="auto"/>
          <w:lang w:val="en-GB" w:eastAsia="cs-CZ"/>
        </w:rPr>
        <w:t xml:space="preserve">could facilitate implementation of TDT in </w:t>
      </w:r>
      <w:r w:rsidR="002D706D" w:rsidRPr="00EB32D9">
        <w:rPr>
          <w:rFonts w:ascii="Times New Roman" w:hAnsi="Times New Roman" w:cs="Times New Roman"/>
          <w:sz w:val="24"/>
          <w:szCs w:val="24"/>
          <w:lang w:val="en-GB"/>
        </w:rPr>
        <w:t xml:space="preserve">patients with TB </w:t>
      </w:r>
      <w:r w:rsidR="002D706D" w:rsidRPr="00EB32D9">
        <w:rPr>
          <w:rFonts w:ascii="Times New Roman" w:eastAsia="Times New Roman" w:hAnsi="Times New Roman" w:cs="Times New Roman"/>
          <w:color w:val="auto"/>
          <w:sz w:val="24"/>
          <w:szCs w:val="24"/>
          <w:bdr w:val="none" w:sz="0" w:space="0" w:color="auto"/>
          <w:lang w:val="en-GB" w:eastAsia="cs-CZ"/>
        </w:rPr>
        <w:t>in LMIC</w:t>
      </w:r>
      <w:r w:rsidR="00EB32D9">
        <w:rPr>
          <w:rFonts w:ascii="Times New Roman" w:eastAsia="Times New Roman" w:hAnsi="Times New Roman" w:cs="Times New Roman"/>
          <w:color w:val="auto"/>
          <w:sz w:val="24"/>
          <w:szCs w:val="24"/>
          <w:bdr w:val="none" w:sz="0" w:space="0" w:color="auto"/>
          <w:lang w:val="en-GB" w:eastAsia="cs-CZ"/>
        </w:rPr>
        <w:t>s</w:t>
      </w:r>
      <w:r w:rsidR="002D706D" w:rsidRPr="00EB32D9">
        <w:rPr>
          <w:rFonts w:ascii="Times New Roman" w:eastAsia="Times New Roman" w:hAnsi="Times New Roman" w:cs="Times New Roman"/>
          <w:color w:val="auto"/>
          <w:sz w:val="24"/>
          <w:szCs w:val="24"/>
          <w:bdr w:val="none" w:sz="0" w:space="0" w:color="auto"/>
          <w:lang w:val="en-GB" w:eastAsia="cs-CZ"/>
        </w:rPr>
        <w:t xml:space="preserve"> as an</w:t>
      </w:r>
      <w:r w:rsidR="002D706D" w:rsidRPr="00EC03E9">
        <w:rPr>
          <w:rFonts w:ascii="Times New Roman" w:eastAsia="Times New Roman" w:hAnsi="Times New Roman" w:cs="Times New Roman"/>
          <w:color w:val="auto"/>
          <w:sz w:val="24"/>
          <w:szCs w:val="24"/>
          <w:bdr w:val="none" w:sz="0" w:space="0" w:color="auto"/>
          <w:lang w:val="en-GB" w:eastAsia="cs-CZ"/>
        </w:rPr>
        <w:t xml:space="preserve"> underused opportunity to significantly improve TB treatment outcomes and overall health.</w:t>
      </w:r>
    </w:p>
    <w:p w14:paraId="25687A3F" w14:textId="77777777" w:rsidR="000B2C99" w:rsidRDefault="000B2C99" w:rsidP="002D706D">
      <w:pPr>
        <w:spacing w:after="0" w:line="360" w:lineRule="auto"/>
        <w:rPr>
          <w:rFonts w:ascii="Times New Roman" w:eastAsia="Times New Roman" w:hAnsi="Times New Roman" w:cs="Times New Roman"/>
          <w:color w:val="auto"/>
          <w:sz w:val="24"/>
          <w:szCs w:val="24"/>
          <w:bdr w:val="none" w:sz="0" w:space="0" w:color="auto"/>
          <w:lang w:val="en-GB" w:eastAsia="cs-CZ"/>
        </w:rPr>
      </w:pPr>
    </w:p>
    <w:p w14:paraId="7A3F1BAD" w14:textId="321E835F" w:rsidR="002D706D" w:rsidRPr="00EC03E9" w:rsidRDefault="002D706D" w:rsidP="002D706D">
      <w:pPr>
        <w:spacing w:after="0" w:line="360" w:lineRule="auto"/>
        <w:rPr>
          <w:rFonts w:ascii="Times New Roman" w:hAnsi="Times New Roman" w:cs="Times New Roman"/>
          <w:b/>
          <w:sz w:val="24"/>
          <w:szCs w:val="24"/>
          <w:lang w:val="en-GB"/>
        </w:rPr>
      </w:pPr>
      <w:r w:rsidRPr="00EC03E9">
        <w:rPr>
          <w:rFonts w:ascii="Times New Roman" w:hAnsi="Times New Roman" w:cs="Times New Roman"/>
          <w:b/>
          <w:sz w:val="24"/>
          <w:szCs w:val="24"/>
          <w:lang w:val="en-GB"/>
        </w:rPr>
        <w:t xml:space="preserve">Implications for </w:t>
      </w:r>
      <w:proofErr w:type="gramStart"/>
      <w:r w:rsidRPr="00EC03E9">
        <w:rPr>
          <w:rFonts w:ascii="Times New Roman" w:hAnsi="Times New Roman" w:cs="Times New Roman"/>
          <w:b/>
          <w:sz w:val="24"/>
          <w:szCs w:val="24"/>
          <w:lang w:val="en-GB"/>
        </w:rPr>
        <w:t>policy</w:t>
      </w:r>
      <w:r w:rsidR="000B2C99">
        <w:rPr>
          <w:rFonts w:ascii="Times New Roman" w:hAnsi="Times New Roman" w:cs="Times New Roman"/>
          <w:b/>
          <w:sz w:val="24"/>
          <w:szCs w:val="24"/>
          <w:lang w:val="en-GB"/>
        </w:rPr>
        <w:t>,</w:t>
      </w:r>
      <w:proofErr w:type="gramEnd"/>
      <w:r w:rsidR="000B2C99">
        <w:rPr>
          <w:rFonts w:ascii="Times New Roman" w:hAnsi="Times New Roman" w:cs="Times New Roman"/>
          <w:b/>
          <w:sz w:val="24"/>
          <w:szCs w:val="24"/>
          <w:lang w:val="en-GB"/>
        </w:rPr>
        <w:t xml:space="preserve"> </w:t>
      </w:r>
      <w:r w:rsidRPr="00EC03E9">
        <w:rPr>
          <w:rFonts w:ascii="Times New Roman" w:hAnsi="Times New Roman" w:cs="Times New Roman"/>
          <w:b/>
          <w:sz w:val="24"/>
          <w:szCs w:val="24"/>
          <w:lang w:val="en-GB"/>
        </w:rPr>
        <w:t>practice</w:t>
      </w:r>
      <w:r w:rsidR="000B2C99">
        <w:rPr>
          <w:rFonts w:ascii="Times New Roman" w:hAnsi="Times New Roman" w:cs="Times New Roman"/>
          <w:b/>
          <w:sz w:val="24"/>
          <w:szCs w:val="24"/>
          <w:lang w:val="en-GB"/>
        </w:rPr>
        <w:t xml:space="preserve"> and research</w:t>
      </w:r>
    </w:p>
    <w:p w14:paraId="6215C57D" w14:textId="3854229A" w:rsidR="002D706D" w:rsidRPr="00EC03E9" w:rsidRDefault="002D706D" w:rsidP="002D706D">
      <w:p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Effective TDT provided by trained healthcare </w:t>
      </w:r>
      <w:r w:rsidRPr="00EB32D9">
        <w:rPr>
          <w:rFonts w:ascii="Times New Roman" w:hAnsi="Times New Roman" w:cs="Times New Roman"/>
          <w:sz w:val="24"/>
          <w:szCs w:val="24"/>
          <w:lang w:val="en-GB"/>
        </w:rPr>
        <w:t xml:space="preserve">professionals </w:t>
      </w:r>
      <w:r w:rsidR="00EB32D9">
        <w:rPr>
          <w:rFonts w:ascii="Times New Roman" w:hAnsi="Times New Roman" w:cs="Times New Roman"/>
          <w:sz w:val="24"/>
          <w:szCs w:val="24"/>
          <w:lang w:val="en-GB"/>
        </w:rPr>
        <w:t xml:space="preserve">is based on </w:t>
      </w:r>
      <w:r w:rsidRPr="00EB32D9">
        <w:rPr>
          <w:rFonts w:ascii="Times New Roman" w:hAnsi="Times New Roman" w:cs="Times New Roman"/>
          <w:sz w:val="24"/>
          <w:szCs w:val="24"/>
          <w:lang w:val="en-GB"/>
        </w:rPr>
        <w:t xml:space="preserve">the same pillars, regardless of country or </w:t>
      </w:r>
      <w:r w:rsidR="005C1FB3">
        <w:rPr>
          <w:rFonts w:ascii="Times New Roman" w:hAnsi="Times New Roman" w:cs="Times New Roman"/>
          <w:sz w:val="24"/>
          <w:szCs w:val="24"/>
          <w:lang w:val="en-GB"/>
        </w:rPr>
        <w:t>s</w:t>
      </w:r>
      <w:r w:rsidR="005C1FB3" w:rsidRPr="00EC03E9">
        <w:rPr>
          <w:rFonts w:ascii="Times New Roman" w:hAnsi="Times New Roman" w:cs="Times New Roman"/>
          <w:sz w:val="24"/>
          <w:szCs w:val="24"/>
          <w:lang w:val="en-GB"/>
        </w:rPr>
        <w:t>ocioeconomic</w:t>
      </w:r>
      <w:r w:rsidR="005C1FB3">
        <w:rPr>
          <w:rFonts w:ascii="Times New Roman" w:hAnsi="Times New Roman" w:cs="Times New Roman"/>
          <w:sz w:val="24"/>
          <w:szCs w:val="24"/>
          <w:lang w:val="en-GB"/>
        </w:rPr>
        <w:t xml:space="preserve"> status</w:t>
      </w:r>
      <w:r w:rsidRPr="00EB32D9">
        <w:rPr>
          <w:rFonts w:ascii="Times New Roman" w:hAnsi="Times New Roman" w:cs="Times New Roman"/>
          <w:sz w:val="24"/>
          <w:szCs w:val="24"/>
          <w:lang w:val="en-GB"/>
        </w:rPr>
        <w:t xml:space="preserve">. These </w:t>
      </w:r>
      <w:r w:rsidR="00EB32D9">
        <w:rPr>
          <w:rFonts w:ascii="Times New Roman" w:hAnsi="Times New Roman" w:cs="Times New Roman"/>
          <w:sz w:val="24"/>
          <w:szCs w:val="24"/>
          <w:lang w:val="en-GB"/>
        </w:rPr>
        <w:t xml:space="preserve">include </w:t>
      </w:r>
      <w:r w:rsidRPr="00EB32D9">
        <w:rPr>
          <w:rFonts w:ascii="Times New Roman" w:hAnsi="Times New Roman" w:cs="Times New Roman"/>
          <w:sz w:val="24"/>
          <w:szCs w:val="24"/>
          <w:lang w:val="en-GB"/>
        </w:rPr>
        <w:t xml:space="preserve">brief intervention as a routine part of a health </w:t>
      </w:r>
      <w:r w:rsidR="00761634">
        <w:rPr>
          <w:rFonts w:ascii="Times New Roman" w:hAnsi="Times New Roman" w:cs="Times New Roman"/>
          <w:sz w:val="24"/>
          <w:szCs w:val="24"/>
          <w:lang w:val="en-GB"/>
        </w:rPr>
        <w:t>care</w:t>
      </w:r>
      <w:r w:rsidRPr="00EB32D9">
        <w:rPr>
          <w:rFonts w:ascii="Times New Roman" w:hAnsi="Times New Roman" w:cs="Times New Roman"/>
          <w:sz w:val="24"/>
          <w:szCs w:val="24"/>
          <w:lang w:val="en-GB"/>
        </w:rPr>
        <w:t xml:space="preserve">; appropriately adapted information materials about the harmfulness of smoking in relation to TB and about the </w:t>
      </w:r>
      <w:r w:rsidR="00BE76E6">
        <w:rPr>
          <w:rFonts w:ascii="Times New Roman" w:hAnsi="Times New Roman" w:cs="Times New Roman"/>
          <w:sz w:val="24"/>
          <w:szCs w:val="24"/>
          <w:lang w:val="en-GB"/>
        </w:rPr>
        <w:t xml:space="preserve">options in a </w:t>
      </w:r>
      <w:r w:rsidRPr="00EB32D9">
        <w:rPr>
          <w:rFonts w:ascii="Times New Roman" w:hAnsi="Times New Roman" w:cs="Times New Roman"/>
          <w:sz w:val="24"/>
          <w:szCs w:val="24"/>
          <w:lang w:val="en-GB"/>
        </w:rPr>
        <w:t>smoking cessation</w:t>
      </w:r>
      <w:r w:rsidR="00BE76E6">
        <w:rPr>
          <w:rFonts w:ascii="Times New Roman" w:hAnsi="Times New Roman" w:cs="Times New Roman"/>
          <w:sz w:val="24"/>
          <w:szCs w:val="24"/>
          <w:lang w:val="en-GB"/>
        </w:rPr>
        <w:t xml:space="preserve"> program</w:t>
      </w:r>
      <w:r w:rsidR="00244450">
        <w:rPr>
          <w:rFonts w:ascii="Times New Roman" w:hAnsi="Times New Roman" w:cs="Times New Roman"/>
          <w:sz w:val="24"/>
          <w:szCs w:val="24"/>
          <w:lang w:val="en-GB"/>
        </w:rPr>
        <w:t>me</w:t>
      </w:r>
      <w:r w:rsidRPr="00EB32D9">
        <w:rPr>
          <w:rFonts w:ascii="Times New Roman" w:hAnsi="Times New Roman" w:cs="Times New Roman"/>
          <w:sz w:val="24"/>
          <w:szCs w:val="24"/>
          <w:lang w:val="en-GB"/>
        </w:rPr>
        <w:t>; trained non-smoking staff in specialized centres; availab</w:t>
      </w:r>
      <w:r w:rsidR="00BE76E6">
        <w:rPr>
          <w:rFonts w:ascii="Times New Roman" w:hAnsi="Times New Roman" w:cs="Times New Roman"/>
          <w:sz w:val="24"/>
          <w:szCs w:val="24"/>
          <w:lang w:val="en-GB"/>
        </w:rPr>
        <w:t xml:space="preserve">ility of </w:t>
      </w:r>
      <w:r w:rsidRPr="00EB32D9">
        <w:rPr>
          <w:rFonts w:ascii="Times New Roman" w:hAnsi="Times New Roman" w:cs="Times New Roman"/>
          <w:sz w:val="24"/>
          <w:szCs w:val="24"/>
          <w:lang w:val="en-GB"/>
        </w:rPr>
        <w:t xml:space="preserve">pharmacotherapy; and regular follow-up. </w:t>
      </w:r>
      <w:r w:rsidR="00BE76E6">
        <w:rPr>
          <w:rFonts w:ascii="Times New Roman" w:hAnsi="Times New Roman" w:cs="Times New Roman"/>
          <w:sz w:val="24"/>
          <w:szCs w:val="24"/>
          <w:lang w:val="en-GB"/>
        </w:rPr>
        <w:t>All t</w:t>
      </w:r>
      <w:r w:rsidRPr="00EB32D9">
        <w:rPr>
          <w:rFonts w:ascii="Times New Roman" w:hAnsi="Times New Roman" w:cs="Times New Roman"/>
          <w:sz w:val="24"/>
          <w:szCs w:val="24"/>
          <w:lang w:val="en-GB"/>
        </w:rPr>
        <w:t xml:space="preserve">hese should be incorporated as </w:t>
      </w:r>
      <w:r w:rsidR="00BE76E6">
        <w:rPr>
          <w:rFonts w:ascii="Times New Roman" w:hAnsi="Times New Roman" w:cs="Times New Roman"/>
          <w:sz w:val="24"/>
          <w:szCs w:val="24"/>
          <w:lang w:val="en-GB"/>
        </w:rPr>
        <w:t xml:space="preserve">a </w:t>
      </w:r>
      <w:r w:rsidRPr="00EB32D9">
        <w:rPr>
          <w:rFonts w:ascii="Times New Roman" w:hAnsi="Times New Roman" w:cs="Times New Roman"/>
          <w:sz w:val="24"/>
          <w:szCs w:val="24"/>
          <w:lang w:val="en-GB"/>
        </w:rPr>
        <w:t xml:space="preserve">new standard into care of </w:t>
      </w:r>
      <w:r w:rsidR="00BE76E6">
        <w:rPr>
          <w:rFonts w:ascii="Times New Roman" w:hAnsi="Times New Roman" w:cs="Times New Roman"/>
          <w:sz w:val="24"/>
          <w:szCs w:val="24"/>
          <w:lang w:val="en-GB"/>
        </w:rPr>
        <w:t xml:space="preserve">TB </w:t>
      </w:r>
      <w:r w:rsidRPr="00EB32D9">
        <w:rPr>
          <w:rFonts w:ascii="Times New Roman" w:hAnsi="Times New Roman" w:cs="Times New Roman"/>
          <w:sz w:val="24"/>
          <w:szCs w:val="24"/>
          <w:lang w:val="en-GB"/>
        </w:rPr>
        <w:t xml:space="preserve">patients who </w:t>
      </w:r>
      <w:r w:rsidR="00BE76E6">
        <w:rPr>
          <w:rFonts w:ascii="Times New Roman" w:hAnsi="Times New Roman" w:cs="Times New Roman"/>
          <w:sz w:val="24"/>
          <w:szCs w:val="24"/>
          <w:lang w:val="en-GB"/>
        </w:rPr>
        <w:t>smoke</w:t>
      </w:r>
      <w:r w:rsidRPr="00EC03E9">
        <w:rPr>
          <w:rFonts w:ascii="Times New Roman" w:hAnsi="Times New Roman" w:cs="Times New Roman"/>
          <w:sz w:val="24"/>
          <w:szCs w:val="24"/>
          <w:lang w:val="en-GB"/>
        </w:rPr>
        <w:t>.</w:t>
      </w:r>
    </w:p>
    <w:p w14:paraId="7846402C" w14:textId="77777777" w:rsidR="002D706D" w:rsidRPr="00EC03E9" w:rsidRDefault="002D706D" w:rsidP="002D70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222"/>
        </w:tabs>
        <w:spacing w:after="0" w:line="360" w:lineRule="auto"/>
        <w:jc w:val="both"/>
        <w:rPr>
          <w:rFonts w:ascii="Times New Roman" w:hAnsi="Times New Roman" w:cs="Times New Roman"/>
          <w:sz w:val="24"/>
          <w:szCs w:val="24"/>
          <w:lang w:val="en-GB"/>
        </w:rPr>
      </w:pPr>
    </w:p>
    <w:p w14:paraId="3A18CA2D" w14:textId="77777777" w:rsidR="002D706D" w:rsidRPr="00EC03E9" w:rsidRDefault="002D706D" w:rsidP="002D70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jc w:val="both"/>
        <w:rPr>
          <w:rFonts w:ascii="Times New Roman" w:eastAsia="Times New Roman" w:hAnsi="Times New Roman" w:cs="Times New Roman"/>
          <w:b/>
          <w:color w:val="auto"/>
          <w:sz w:val="24"/>
          <w:szCs w:val="24"/>
          <w:bdr w:val="none" w:sz="0" w:space="0" w:color="auto"/>
          <w:lang w:val="en-GB" w:eastAsia="cs-CZ"/>
        </w:rPr>
      </w:pPr>
      <w:r w:rsidRPr="00EC03E9">
        <w:rPr>
          <w:rFonts w:ascii="Times New Roman" w:eastAsia="Times New Roman" w:hAnsi="Times New Roman" w:cs="Times New Roman"/>
          <w:b/>
          <w:color w:val="auto"/>
          <w:sz w:val="24"/>
          <w:szCs w:val="24"/>
          <w:bdr w:val="none" w:sz="0" w:space="0" w:color="auto"/>
          <w:lang w:val="en-GB" w:eastAsia="cs-CZ"/>
        </w:rPr>
        <w:t>CONCLUSIONS</w:t>
      </w:r>
    </w:p>
    <w:p w14:paraId="79526101" w14:textId="5E314226" w:rsidR="002D706D" w:rsidRDefault="00B64C80" w:rsidP="002D706D">
      <w:pPr>
        <w:spacing w:after="0" w:line="360" w:lineRule="auto"/>
        <w:rPr>
          <w:rStyle w:val="parent-message1"/>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sz w:val="24"/>
          <w:szCs w:val="24"/>
          <w:lang w:val="en-GB"/>
        </w:rPr>
        <w:t xml:space="preserve">Raising awareness of health risks of smoking in patients with TB as well as health providers and routine offer of tobacco dependence treatment </w:t>
      </w:r>
      <w:r w:rsidRPr="0047708E">
        <w:rPr>
          <w:rFonts w:ascii="Times New Roman" w:hAnsi="Times New Roman" w:cs="Times New Roman"/>
          <w:sz w:val="24"/>
          <w:szCs w:val="24"/>
          <w:lang w:val="en-GB"/>
        </w:rPr>
        <w:t>in</w:t>
      </w:r>
      <w:r>
        <w:rPr>
          <w:rFonts w:ascii="Times New Roman" w:hAnsi="Times New Roman" w:cs="Times New Roman"/>
          <w:sz w:val="24"/>
          <w:szCs w:val="24"/>
          <w:lang w:val="en-GB"/>
        </w:rPr>
        <w:t xml:space="preserve"> established system </w:t>
      </w:r>
      <w:r w:rsidRPr="0047708E">
        <w:rPr>
          <w:rFonts w:ascii="Times New Roman" w:hAnsi="Times New Roman" w:cs="Times New Roman"/>
          <w:sz w:val="24"/>
          <w:szCs w:val="24"/>
          <w:lang w:val="en-GB"/>
        </w:rPr>
        <w:t>of TB treatment</w:t>
      </w:r>
      <w:r>
        <w:rPr>
          <w:rFonts w:ascii="Times New Roman" w:hAnsi="Times New Roman" w:cs="Times New Roman"/>
          <w:sz w:val="24"/>
          <w:szCs w:val="24"/>
          <w:lang w:val="en-GB"/>
        </w:rPr>
        <w:t xml:space="preserve"> in tobacco-free health care facilities may significantly contribute to increasing abstinence success rate in patients </w:t>
      </w:r>
      <w:r>
        <w:rPr>
          <w:rFonts w:ascii="Times New Roman" w:hAnsi="Times New Roman" w:cs="Times New Roman"/>
          <w:sz w:val="24"/>
          <w:szCs w:val="24"/>
          <w:lang w:val="en-GB"/>
        </w:rPr>
        <w:lastRenderedPageBreak/>
        <w:t xml:space="preserve">with TB. </w:t>
      </w:r>
      <w:r w:rsidR="002D706D" w:rsidRPr="00BE76E6">
        <w:rPr>
          <w:rStyle w:val="parent-message1"/>
          <w:rFonts w:ascii="Times New Roman" w:hAnsi="Times New Roman" w:cs="Times New Roman"/>
          <w:color w:val="000000" w:themeColor="text1"/>
          <w:sz w:val="24"/>
          <w:szCs w:val="24"/>
          <w:lang w:val="en-GB"/>
        </w:rPr>
        <w:t>Due to its low current availability but high potential impact, it is</w:t>
      </w:r>
      <w:r w:rsidR="002D706D" w:rsidRPr="00EC03E9">
        <w:rPr>
          <w:rStyle w:val="parent-message1"/>
          <w:rFonts w:ascii="Times New Roman" w:hAnsi="Times New Roman" w:cs="Times New Roman"/>
          <w:color w:val="000000" w:themeColor="text1"/>
          <w:sz w:val="24"/>
          <w:szCs w:val="24"/>
          <w:lang w:val="en-GB"/>
        </w:rPr>
        <w:t xml:space="preserve"> crucial to consider TDT in </w:t>
      </w:r>
      <w:r w:rsidR="002D706D" w:rsidRPr="00EC03E9">
        <w:rPr>
          <w:rFonts w:ascii="Times New Roman" w:hAnsi="Times New Roman" w:cs="Times New Roman"/>
          <w:sz w:val="24"/>
          <w:szCs w:val="24"/>
          <w:lang w:val="en-GB"/>
        </w:rPr>
        <w:t xml:space="preserve">patients with TB </w:t>
      </w:r>
      <w:r w:rsidR="002D706D" w:rsidRPr="00EC03E9">
        <w:rPr>
          <w:rStyle w:val="parent-message1"/>
          <w:rFonts w:ascii="Times New Roman" w:hAnsi="Times New Roman" w:cs="Times New Roman"/>
          <w:color w:val="000000" w:themeColor="text1"/>
          <w:sz w:val="24"/>
          <w:szCs w:val="24"/>
          <w:lang w:val="en-GB"/>
        </w:rPr>
        <w:t>as a topic for future research.</w:t>
      </w:r>
    </w:p>
    <w:p w14:paraId="22C3905C" w14:textId="77777777" w:rsidR="00B651E2" w:rsidRPr="00EC03E9" w:rsidRDefault="00B651E2" w:rsidP="002D706D">
      <w:pPr>
        <w:spacing w:after="0" w:line="360" w:lineRule="auto"/>
        <w:rPr>
          <w:rStyle w:val="parent-message1"/>
          <w:rFonts w:ascii="Times New Roman" w:hAnsi="Times New Roman" w:cs="Times New Roman"/>
          <w:color w:val="000000" w:themeColor="text1"/>
          <w:sz w:val="24"/>
          <w:szCs w:val="24"/>
          <w:lang w:val="en-GB"/>
        </w:rPr>
      </w:pPr>
    </w:p>
    <w:p w14:paraId="68605E9E" w14:textId="77777777" w:rsidR="002D706D" w:rsidRPr="00EC03E9" w:rsidRDefault="002D706D" w:rsidP="002D706D">
      <w:pPr>
        <w:spacing w:after="0" w:line="360" w:lineRule="auto"/>
        <w:rPr>
          <w:rStyle w:val="parent-message1"/>
          <w:rFonts w:ascii="Times New Roman" w:hAnsi="Times New Roman" w:cs="Times New Roman"/>
          <w:b/>
          <w:color w:val="000000" w:themeColor="text1"/>
          <w:sz w:val="24"/>
          <w:szCs w:val="24"/>
          <w:lang w:val="en-GB"/>
        </w:rPr>
      </w:pPr>
      <w:r w:rsidRPr="00EC03E9">
        <w:rPr>
          <w:rStyle w:val="parent-message1"/>
          <w:rFonts w:ascii="Times New Roman" w:hAnsi="Times New Roman" w:cs="Times New Roman"/>
          <w:b/>
          <w:color w:val="000000" w:themeColor="text1"/>
          <w:sz w:val="24"/>
          <w:szCs w:val="24"/>
          <w:lang w:val="en-GB"/>
        </w:rPr>
        <w:t xml:space="preserve">Declaration of interests: </w:t>
      </w:r>
    </w:p>
    <w:p w14:paraId="541ACBF5" w14:textId="77777777" w:rsidR="002D706D" w:rsidRPr="00EC03E9" w:rsidRDefault="002D706D" w:rsidP="002D706D">
      <w:pPr>
        <w:spacing w:after="0" w:line="360" w:lineRule="auto"/>
        <w:rPr>
          <w:rStyle w:val="parent-message1"/>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 xml:space="preserve">Funding: This work was supported by the European Union’s Horizon 2020 Research and Innovation programme under Grant Agreement No 680995. This publication reflects merely the authors’ views, and the European Commission (EC) is not responsible for any use that may be made of the information it contains. The funding agency had no role in designing or conducting the study, or in preparing this manuscript. The EC is not responsible </w:t>
      </w:r>
      <w:r w:rsidRPr="008730AF">
        <w:rPr>
          <w:rStyle w:val="parent-message1"/>
          <w:rFonts w:ascii="Times New Roman" w:hAnsi="Times New Roman" w:cs="Times New Roman"/>
          <w:color w:val="000000" w:themeColor="text1"/>
          <w:sz w:val="24"/>
          <w:szCs w:val="24"/>
          <w:lang w:val="en-GB"/>
        </w:rPr>
        <w:t>for any of the content of this article</w:t>
      </w:r>
      <w:r w:rsidRPr="00EC03E9">
        <w:rPr>
          <w:rStyle w:val="parent-message1"/>
          <w:rFonts w:ascii="Times New Roman" w:hAnsi="Times New Roman" w:cs="Times New Roman"/>
          <w:color w:val="000000" w:themeColor="text1"/>
          <w:sz w:val="24"/>
          <w:szCs w:val="24"/>
          <w:lang w:val="en-GB"/>
        </w:rPr>
        <w:t>.</w:t>
      </w:r>
    </w:p>
    <w:p w14:paraId="230F59CF"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247FAD9E" w14:textId="7D89B82D" w:rsidR="00EA5E3F" w:rsidRDefault="00EA5E3F" w:rsidP="00EA5E3F">
      <w:pPr>
        <w:spacing w:after="0" w:line="360" w:lineRule="auto"/>
        <w:rPr>
          <w:rFonts w:ascii="Times New Roman" w:hAnsi="Times New Roman" w:cs="Times New Roman"/>
          <w:iCs/>
          <w:sz w:val="24"/>
          <w:szCs w:val="24"/>
          <w:lang w:val="en-GB"/>
        </w:rPr>
      </w:pPr>
      <w:r w:rsidRPr="00EA5E3F">
        <w:rPr>
          <w:rFonts w:ascii="Times New Roman" w:hAnsi="Times New Roman" w:cs="Times New Roman"/>
          <w:b/>
          <w:iCs/>
          <w:sz w:val="24"/>
          <w:szCs w:val="24"/>
          <w:lang w:val="en-GB"/>
        </w:rPr>
        <w:t>Funding:</w:t>
      </w:r>
      <w:r>
        <w:rPr>
          <w:rFonts w:ascii="Times New Roman" w:hAnsi="Times New Roman" w:cs="Times New Roman"/>
          <w:iCs/>
          <w:sz w:val="24"/>
          <w:szCs w:val="24"/>
          <w:lang w:val="en-GB"/>
        </w:rPr>
        <w:t xml:space="preserve"> T</w:t>
      </w:r>
      <w:r w:rsidRPr="00EA5E3F">
        <w:rPr>
          <w:rFonts w:ascii="Times New Roman" w:hAnsi="Times New Roman" w:cs="Times New Roman"/>
          <w:iCs/>
          <w:sz w:val="24"/>
          <w:szCs w:val="24"/>
          <w:lang w:val="en-GB"/>
        </w:rPr>
        <w:t>his work was supported by</w:t>
      </w:r>
      <w:r>
        <w:rPr>
          <w:rFonts w:ascii="Times New Roman" w:hAnsi="Times New Roman" w:cs="Times New Roman"/>
          <w:iCs/>
          <w:sz w:val="24"/>
          <w:szCs w:val="24"/>
          <w:lang w:val="en-GB"/>
        </w:rPr>
        <w:t xml:space="preserve"> </w:t>
      </w:r>
      <w:r w:rsidR="00126CB0" w:rsidRPr="00126CB0">
        <w:rPr>
          <w:rFonts w:ascii="Times New Roman" w:hAnsi="Times New Roman" w:cs="Times New Roman"/>
          <w:iCs/>
          <w:sz w:val="24"/>
          <w:szCs w:val="24"/>
          <w:lang w:val="en-GB"/>
        </w:rPr>
        <w:t>the European Union’s Horizon 2020 Research and Innovation programme under Grant Agreement No 680995</w:t>
      </w:r>
      <w:r w:rsidR="00126CB0">
        <w:rPr>
          <w:rFonts w:ascii="Times New Roman" w:hAnsi="Times New Roman" w:cs="Times New Roman"/>
          <w:iCs/>
          <w:sz w:val="24"/>
          <w:szCs w:val="24"/>
          <w:lang w:val="en-GB"/>
        </w:rPr>
        <w:t xml:space="preserve"> and </w:t>
      </w:r>
      <w:r w:rsidRPr="00EA5E3F">
        <w:rPr>
          <w:rFonts w:ascii="Times New Roman" w:hAnsi="Times New Roman" w:cs="Times New Roman"/>
          <w:iCs/>
          <w:sz w:val="24"/>
          <w:szCs w:val="24"/>
          <w:lang w:val="en-GB"/>
        </w:rPr>
        <w:t>Project of the Charles University in Prague PROGRES Q25/LF1</w:t>
      </w:r>
      <w:r>
        <w:rPr>
          <w:rFonts w:ascii="Times New Roman" w:hAnsi="Times New Roman" w:cs="Times New Roman"/>
          <w:iCs/>
          <w:sz w:val="24"/>
          <w:szCs w:val="24"/>
          <w:lang w:val="en-GB"/>
        </w:rPr>
        <w:t>.</w:t>
      </w:r>
    </w:p>
    <w:p w14:paraId="513453A6" w14:textId="77777777" w:rsidR="00EA5E3F" w:rsidRPr="00EC03E9" w:rsidRDefault="00EA5E3F" w:rsidP="00EA5E3F">
      <w:pPr>
        <w:spacing w:after="0" w:line="360" w:lineRule="auto"/>
        <w:rPr>
          <w:rFonts w:ascii="Times New Roman" w:hAnsi="Times New Roman" w:cs="Times New Roman"/>
          <w:iCs/>
          <w:sz w:val="24"/>
          <w:szCs w:val="24"/>
          <w:lang w:val="en-GB"/>
        </w:rPr>
      </w:pPr>
    </w:p>
    <w:p w14:paraId="1EF531F1" w14:textId="77777777" w:rsidR="002D706D" w:rsidRDefault="002D706D" w:rsidP="002D706D">
      <w:pPr>
        <w:spacing w:after="0" w:line="360" w:lineRule="auto"/>
        <w:rPr>
          <w:rFonts w:ascii="Times New Roman" w:hAnsi="Times New Roman" w:cs="Times New Roman"/>
          <w:sz w:val="24"/>
          <w:szCs w:val="24"/>
          <w:lang w:val="en-GB"/>
        </w:rPr>
      </w:pPr>
      <w:r w:rsidRPr="00EC03E9">
        <w:rPr>
          <w:rFonts w:ascii="Times New Roman" w:eastAsia="Times New Roman" w:hAnsi="Times New Roman" w:cs="Times New Roman"/>
          <w:b/>
          <w:sz w:val="24"/>
          <w:szCs w:val="24"/>
          <w:lang w:val="en-GB" w:eastAsia="cs-CZ"/>
        </w:rPr>
        <w:t>Authors’ contributions:</w:t>
      </w:r>
      <w:r w:rsidRPr="00EC03E9">
        <w:rPr>
          <w:rFonts w:ascii="Times New Roman" w:eastAsia="Times New Roman" w:hAnsi="Times New Roman" w:cs="Times New Roman"/>
          <w:sz w:val="24"/>
          <w:szCs w:val="24"/>
          <w:lang w:val="en-GB" w:eastAsia="cs-CZ"/>
        </w:rPr>
        <w:t xml:space="preserve"> </w:t>
      </w:r>
      <w:r w:rsidRPr="00EC03E9">
        <w:rPr>
          <w:rFonts w:ascii="Times New Roman" w:hAnsi="Times New Roman" w:cs="Times New Roman"/>
          <w:sz w:val="24"/>
          <w:szCs w:val="24"/>
          <w:lang w:val="en-GB"/>
        </w:rPr>
        <w:t xml:space="preserve">KZ, AP and EK </w:t>
      </w:r>
      <w:r w:rsidRPr="008730AF">
        <w:rPr>
          <w:rFonts w:ascii="Times New Roman" w:hAnsi="Times New Roman" w:cs="Times New Roman"/>
          <w:sz w:val="24"/>
          <w:szCs w:val="24"/>
          <w:lang w:val="en-GB"/>
        </w:rPr>
        <w:t>substantially contributed to conception and design, acquisition of data, and analysis, IN, RH, HE, AS, and KS helped to interpret data; KZ, AP, EK, IN, RH, HE, AS, MB and KS revised the article critically for intellectual content, and final</w:t>
      </w:r>
      <w:r w:rsidR="008730AF">
        <w:rPr>
          <w:rFonts w:ascii="Times New Roman" w:hAnsi="Times New Roman" w:cs="Times New Roman"/>
          <w:sz w:val="24"/>
          <w:szCs w:val="24"/>
          <w:lang w:val="en-GB"/>
        </w:rPr>
        <w:t>l</w:t>
      </w:r>
      <w:r w:rsidRPr="008730AF">
        <w:rPr>
          <w:rFonts w:ascii="Times New Roman" w:hAnsi="Times New Roman" w:cs="Times New Roman"/>
          <w:sz w:val="24"/>
          <w:szCs w:val="24"/>
          <w:lang w:val="en-GB"/>
        </w:rPr>
        <w:t xml:space="preserve">y approved the version </w:t>
      </w:r>
      <w:r w:rsidR="008730AF">
        <w:rPr>
          <w:rFonts w:ascii="Times New Roman" w:hAnsi="Times New Roman" w:cs="Times New Roman"/>
          <w:sz w:val="24"/>
          <w:szCs w:val="24"/>
          <w:lang w:val="en-GB"/>
        </w:rPr>
        <w:t>for publication</w:t>
      </w:r>
      <w:r w:rsidRPr="008730AF">
        <w:rPr>
          <w:rFonts w:ascii="Times New Roman" w:hAnsi="Times New Roman" w:cs="Times New Roman"/>
          <w:sz w:val="24"/>
          <w:szCs w:val="24"/>
          <w:lang w:val="en-GB"/>
        </w:rPr>
        <w:t>.</w:t>
      </w:r>
    </w:p>
    <w:p w14:paraId="5F79EB8F" w14:textId="77777777" w:rsidR="00EA5E3F" w:rsidRPr="008730AF" w:rsidRDefault="00EA5E3F" w:rsidP="002D706D">
      <w:pPr>
        <w:spacing w:after="0" w:line="360" w:lineRule="auto"/>
        <w:rPr>
          <w:rFonts w:ascii="Times New Roman" w:hAnsi="Times New Roman" w:cs="Times New Roman"/>
          <w:sz w:val="24"/>
          <w:szCs w:val="24"/>
          <w:lang w:val="en-GB"/>
        </w:rPr>
      </w:pPr>
    </w:p>
    <w:p w14:paraId="3F89B8ED" w14:textId="77777777" w:rsidR="002D706D" w:rsidRDefault="002D706D" w:rsidP="002D706D">
      <w:pPr>
        <w:spacing w:after="0" w:line="360" w:lineRule="auto"/>
        <w:rPr>
          <w:rFonts w:ascii="Times New Roman" w:hAnsi="Times New Roman" w:cs="Times New Roman"/>
          <w:sz w:val="24"/>
          <w:szCs w:val="24"/>
          <w:shd w:val="clear" w:color="auto" w:fill="FFFFFF"/>
          <w:lang w:val="en-GB"/>
        </w:rPr>
      </w:pPr>
      <w:r w:rsidRPr="008730AF">
        <w:rPr>
          <w:rFonts w:ascii="Times New Roman" w:hAnsi="Times New Roman" w:cs="Times New Roman"/>
          <w:b/>
          <w:sz w:val="24"/>
          <w:szCs w:val="24"/>
          <w:lang w:val="en-GB"/>
        </w:rPr>
        <w:t xml:space="preserve">Declarations of competing interest: </w:t>
      </w:r>
      <w:r w:rsidRPr="008730AF">
        <w:rPr>
          <w:rStyle w:val="NormlnwebChar"/>
          <w:rFonts w:ascii="Times New Roman" w:eastAsia="Calibri" w:hAnsi="Times New Roman" w:cs="Times New Roman"/>
          <w:lang w:val="en-GB"/>
        </w:rPr>
        <w:t xml:space="preserve">EK, KZ and AP </w:t>
      </w:r>
      <w:r w:rsidRPr="008730AF">
        <w:rPr>
          <w:rFonts w:ascii="Times New Roman" w:hAnsi="Times New Roman" w:cs="Times New Roman"/>
          <w:sz w:val="24"/>
          <w:szCs w:val="24"/>
          <w:shd w:val="clear" w:color="auto" w:fill="FFFFFF"/>
          <w:lang w:val="en-GB"/>
        </w:rPr>
        <w:t xml:space="preserve">received payment for clinical studies and educational activities from pharmaceutical company Pfizer producing smoking cessation medication. </w:t>
      </w:r>
      <w:r w:rsidR="001D1DF0" w:rsidRPr="008801AA">
        <w:rPr>
          <w:rFonts w:ascii="Times New Roman" w:hAnsi="Times New Roman" w:cs="Times New Roman"/>
          <w:sz w:val="24"/>
          <w:szCs w:val="24"/>
          <w:shd w:val="clear" w:color="auto" w:fill="FFFFFF"/>
          <w:lang w:val="en-GB"/>
        </w:rPr>
        <w:t>The o</w:t>
      </w:r>
      <w:r w:rsidRPr="008730AF">
        <w:rPr>
          <w:rFonts w:ascii="Times New Roman" w:hAnsi="Times New Roman" w:cs="Times New Roman"/>
          <w:sz w:val="24"/>
          <w:szCs w:val="24"/>
          <w:shd w:val="clear" w:color="auto" w:fill="FFFFFF"/>
          <w:lang w:val="en-GB"/>
        </w:rPr>
        <w:t>ther authors declare that they have no competing</w:t>
      </w:r>
      <w:r w:rsidRPr="00EC03E9">
        <w:rPr>
          <w:rFonts w:ascii="Times New Roman" w:hAnsi="Times New Roman" w:cs="Times New Roman"/>
          <w:sz w:val="24"/>
          <w:szCs w:val="24"/>
          <w:shd w:val="clear" w:color="auto" w:fill="FFFFFF"/>
          <w:lang w:val="en-GB"/>
        </w:rPr>
        <w:t xml:space="preserve"> interests.</w:t>
      </w:r>
    </w:p>
    <w:p w14:paraId="06723438" w14:textId="77777777" w:rsidR="00EA5E3F" w:rsidRDefault="00EA5E3F" w:rsidP="002D706D">
      <w:pPr>
        <w:spacing w:after="0" w:line="360" w:lineRule="auto"/>
        <w:rPr>
          <w:rFonts w:ascii="Times New Roman" w:hAnsi="Times New Roman" w:cs="Times New Roman"/>
          <w:sz w:val="24"/>
          <w:szCs w:val="24"/>
          <w:shd w:val="clear" w:color="auto" w:fill="FFFFFF"/>
          <w:lang w:val="en-GB"/>
        </w:rPr>
      </w:pPr>
    </w:p>
    <w:p w14:paraId="163128E3"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sidRPr="00EC03E9">
        <w:rPr>
          <w:rFonts w:ascii="Times New Roman" w:hAnsi="Times New Roman" w:cs="Times New Roman"/>
          <w:b/>
          <w:sz w:val="24"/>
          <w:szCs w:val="24"/>
          <w:lang w:val="en-GB"/>
        </w:rPr>
        <w:t>Abbreviations</w:t>
      </w:r>
    </w:p>
    <w:p w14:paraId="27F5A777" w14:textId="17CDFD3E" w:rsidR="005C1FB3" w:rsidRDefault="005C1FB3"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B</w:t>
      </w:r>
      <w:r w:rsidR="00933816">
        <w:rPr>
          <w:rFonts w:ascii="Times New Roman" w:hAnsi="Times New Roman" w:cs="Times New Roman"/>
          <w:sz w:val="24"/>
          <w:szCs w:val="24"/>
          <w:lang w:val="en-GB"/>
        </w:rPr>
        <w:t>S</w:t>
      </w:r>
      <w:r>
        <w:rPr>
          <w:rFonts w:ascii="Times New Roman" w:hAnsi="Times New Roman" w:cs="Times New Roman"/>
          <w:sz w:val="24"/>
          <w:szCs w:val="24"/>
          <w:lang w:val="en-GB"/>
        </w:rPr>
        <w:t>S - Behavioural support</w:t>
      </w:r>
      <w:r w:rsidR="00933816">
        <w:rPr>
          <w:rFonts w:ascii="Times New Roman" w:hAnsi="Times New Roman" w:cs="Times New Roman"/>
          <w:sz w:val="24"/>
          <w:szCs w:val="24"/>
          <w:lang w:val="en-GB"/>
        </w:rPr>
        <w:t xml:space="preserve"> session</w:t>
      </w:r>
    </w:p>
    <w:p w14:paraId="7A1D6A97" w14:textId="04407549" w:rsidR="002D706D"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8801AA">
        <w:rPr>
          <w:rFonts w:ascii="Times New Roman" w:hAnsi="Times New Roman" w:cs="Times New Roman"/>
          <w:sz w:val="24"/>
          <w:szCs w:val="24"/>
          <w:lang w:val="en-GB"/>
        </w:rPr>
        <w:t xml:space="preserve">DOTS </w:t>
      </w:r>
      <w:r w:rsidR="00CD4826">
        <w:rPr>
          <w:rFonts w:ascii="Times New Roman" w:hAnsi="Times New Roman" w:cs="Times New Roman"/>
          <w:sz w:val="24"/>
          <w:szCs w:val="24"/>
          <w:lang w:val="en-GB"/>
        </w:rPr>
        <w:t>-</w:t>
      </w:r>
      <w:r w:rsidRPr="008801AA">
        <w:rPr>
          <w:rFonts w:ascii="Times New Roman" w:hAnsi="Times New Roman" w:cs="Times New Roman"/>
          <w:sz w:val="24"/>
          <w:szCs w:val="24"/>
          <w:lang w:val="en-GB"/>
        </w:rPr>
        <w:t xml:space="preserve"> Directly observed treatment, short-course (DOTS, also known as TB-DOTS) is the name given to the tuberculosis (TB) control strategy recommended by the World Health Organization (WHO). According to </w:t>
      </w:r>
      <w:proofErr w:type="gramStart"/>
      <w:r w:rsidRPr="008801AA">
        <w:rPr>
          <w:rFonts w:ascii="Times New Roman" w:hAnsi="Times New Roman" w:cs="Times New Roman"/>
          <w:sz w:val="24"/>
          <w:szCs w:val="24"/>
          <w:lang w:val="en-GB"/>
        </w:rPr>
        <w:t>WHO</w:t>
      </w:r>
      <w:proofErr w:type="gramEnd"/>
      <w:r w:rsidRPr="008801AA">
        <w:rPr>
          <w:rFonts w:ascii="Times New Roman" w:hAnsi="Times New Roman" w:cs="Times New Roman"/>
          <w:sz w:val="24"/>
          <w:szCs w:val="24"/>
          <w:lang w:val="en-GB"/>
        </w:rPr>
        <w:t>, "the most cost-effective way to stop the spread of TB in communities with a high incidence is by curing it”.</w:t>
      </w:r>
    </w:p>
    <w:p w14:paraId="558F15B8" w14:textId="2EB2C865" w:rsidR="002D706D"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8801AA">
        <w:rPr>
          <w:rFonts w:ascii="Times New Roman" w:hAnsi="Times New Roman" w:cs="Times New Roman"/>
          <w:sz w:val="24"/>
          <w:szCs w:val="24"/>
          <w:lang w:val="en-GB"/>
        </w:rPr>
        <w:t xml:space="preserve">HIC </w:t>
      </w:r>
      <w:r w:rsidR="00CD4826">
        <w:rPr>
          <w:rFonts w:ascii="Times New Roman" w:hAnsi="Times New Roman" w:cs="Times New Roman"/>
          <w:sz w:val="24"/>
          <w:szCs w:val="24"/>
          <w:lang w:val="en-GB"/>
        </w:rPr>
        <w:t>-</w:t>
      </w:r>
      <w:r w:rsidRPr="008801AA">
        <w:rPr>
          <w:rFonts w:ascii="Times New Roman" w:hAnsi="Times New Roman" w:cs="Times New Roman"/>
          <w:sz w:val="24"/>
          <w:szCs w:val="24"/>
          <w:lang w:val="en-GB"/>
        </w:rPr>
        <w:t xml:space="preserve"> </w:t>
      </w:r>
      <w:r w:rsidR="008801AA" w:rsidRPr="008801AA">
        <w:rPr>
          <w:rFonts w:ascii="Times New Roman" w:hAnsi="Times New Roman" w:cs="Times New Roman"/>
          <w:sz w:val="24"/>
          <w:szCs w:val="24"/>
          <w:lang w:val="en-GB"/>
        </w:rPr>
        <w:t>H</w:t>
      </w:r>
      <w:r w:rsidRPr="008801AA">
        <w:rPr>
          <w:rFonts w:ascii="Times New Roman" w:hAnsi="Times New Roman" w:cs="Times New Roman"/>
          <w:sz w:val="24"/>
          <w:szCs w:val="24"/>
          <w:lang w:val="en-GB"/>
        </w:rPr>
        <w:t>igh</w:t>
      </w:r>
      <w:r w:rsidR="008801AA" w:rsidRPr="008801AA">
        <w:rPr>
          <w:rFonts w:ascii="Times New Roman" w:hAnsi="Times New Roman" w:cs="Times New Roman"/>
          <w:sz w:val="24"/>
          <w:szCs w:val="24"/>
          <w:lang w:val="en-GB"/>
        </w:rPr>
        <w:t>-</w:t>
      </w:r>
      <w:r w:rsidRPr="008801AA">
        <w:rPr>
          <w:rFonts w:ascii="Times New Roman" w:hAnsi="Times New Roman" w:cs="Times New Roman"/>
          <w:sz w:val="24"/>
          <w:szCs w:val="24"/>
          <w:lang w:val="en-GB"/>
        </w:rPr>
        <w:t>income</w:t>
      </w:r>
      <w:r w:rsidRPr="00EC03E9">
        <w:rPr>
          <w:rFonts w:ascii="Times New Roman" w:hAnsi="Times New Roman" w:cs="Times New Roman"/>
          <w:sz w:val="24"/>
          <w:szCs w:val="24"/>
          <w:lang w:val="en-GB"/>
        </w:rPr>
        <w:t xml:space="preserve"> countries</w:t>
      </w:r>
    </w:p>
    <w:p w14:paraId="1760F5CC" w14:textId="788A6BCE" w:rsidR="00CD4826" w:rsidRDefault="00CD4826"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HW - Health workers</w:t>
      </w:r>
    </w:p>
    <w:p w14:paraId="25BBEB72" w14:textId="7F550059" w:rsidR="009613F0" w:rsidRDefault="009613F0"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LHW - Lay health workers</w:t>
      </w:r>
    </w:p>
    <w:p w14:paraId="7DF1FCE6" w14:textId="77777777" w:rsidR="00302F52" w:rsidRPr="008801AA" w:rsidRDefault="00302F52" w:rsidP="00302F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8801AA">
        <w:rPr>
          <w:rFonts w:ascii="Times New Roman" w:hAnsi="Times New Roman" w:cs="Times New Roman"/>
          <w:sz w:val="24"/>
          <w:szCs w:val="24"/>
          <w:lang w:val="en-GB"/>
        </w:rPr>
        <w:t xml:space="preserve">LMICs </w:t>
      </w:r>
      <w:r>
        <w:rPr>
          <w:rFonts w:ascii="Times New Roman" w:hAnsi="Times New Roman" w:cs="Times New Roman"/>
          <w:sz w:val="24"/>
          <w:szCs w:val="24"/>
          <w:lang w:val="en-GB"/>
        </w:rPr>
        <w:t>-</w:t>
      </w:r>
      <w:r w:rsidRPr="008801AA">
        <w:rPr>
          <w:rFonts w:ascii="Times New Roman" w:hAnsi="Times New Roman" w:cs="Times New Roman"/>
          <w:sz w:val="24"/>
          <w:szCs w:val="24"/>
          <w:lang w:val="en-GB"/>
        </w:rPr>
        <w:t xml:space="preserve"> Low- and middle-income countries</w:t>
      </w:r>
    </w:p>
    <w:p w14:paraId="55A35239" w14:textId="13A583F0" w:rsidR="006676FC" w:rsidRDefault="006676FC"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MA - Medical assistants</w:t>
      </w:r>
    </w:p>
    <w:p w14:paraId="10ABFC2C" w14:textId="6ADF6AE0" w:rsidR="007D00A8" w:rsidRDefault="007D00A8"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MI - </w:t>
      </w:r>
      <w:r w:rsidRPr="007D00A8">
        <w:rPr>
          <w:rFonts w:ascii="Times New Roman" w:hAnsi="Times New Roman" w:cs="Times New Roman"/>
          <w:sz w:val="24"/>
          <w:szCs w:val="24"/>
          <w:lang w:val="en-GB"/>
        </w:rPr>
        <w:t>Motivational interviewing</w:t>
      </w:r>
    </w:p>
    <w:p w14:paraId="4E4E1597" w14:textId="426F4262" w:rsidR="000B0422" w:rsidRDefault="000B0422"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0B0422">
        <w:rPr>
          <w:rFonts w:ascii="Times New Roman" w:hAnsi="Times New Roman" w:cs="Times New Roman"/>
          <w:sz w:val="24"/>
          <w:szCs w:val="24"/>
          <w:lang w:val="en-GB"/>
        </w:rPr>
        <w:lastRenderedPageBreak/>
        <w:t xml:space="preserve">NGO - </w:t>
      </w:r>
      <w:r w:rsidR="007D00A8">
        <w:rPr>
          <w:rFonts w:ascii="Times New Roman" w:hAnsi="Times New Roman" w:cs="Times New Roman"/>
          <w:sz w:val="24"/>
          <w:szCs w:val="24"/>
          <w:lang w:val="en-GB"/>
        </w:rPr>
        <w:t>N</w:t>
      </w:r>
      <w:r w:rsidRPr="000B0422">
        <w:rPr>
          <w:rFonts w:ascii="Times New Roman" w:hAnsi="Times New Roman" w:cs="Times New Roman"/>
          <w:sz w:val="24"/>
          <w:szCs w:val="24"/>
          <w:lang w:val="en-GB"/>
        </w:rPr>
        <w:t>on-governmental organisations</w:t>
      </w:r>
    </w:p>
    <w:p w14:paraId="2920CC45" w14:textId="609764E8" w:rsidR="00740055" w:rsidRDefault="00740055"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NRT - Nicotine Replacement Therapy</w:t>
      </w:r>
    </w:p>
    <w:p w14:paraId="72024583" w14:textId="7D6273A6" w:rsidR="002E0E16" w:rsidRPr="00EC03E9" w:rsidRDefault="002E0E16"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RCS - </w:t>
      </w:r>
      <w:r w:rsidRPr="00EC03E9">
        <w:rPr>
          <w:rFonts w:ascii="Times New Roman" w:eastAsia="Times New Roman" w:hAnsi="Times New Roman" w:cs="Times New Roman"/>
          <w:sz w:val="24"/>
          <w:szCs w:val="24"/>
          <w:lang w:val="en-GB" w:eastAsia="cs-CZ"/>
        </w:rPr>
        <w:t>Randomized</w:t>
      </w:r>
      <w:r>
        <w:rPr>
          <w:rFonts w:ascii="Times New Roman" w:eastAsia="Times New Roman" w:hAnsi="Times New Roman" w:cs="Times New Roman"/>
          <w:sz w:val="24"/>
          <w:szCs w:val="24"/>
          <w:lang w:val="en-GB" w:eastAsia="cs-CZ"/>
        </w:rPr>
        <w:t xml:space="preserve"> </w:t>
      </w:r>
      <w:r w:rsidRPr="00EC03E9">
        <w:rPr>
          <w:rFonts w:ascii="Times New Roman" w:eastAsia="Times New Roman" w:hAnsi="Times New Roman" w:cs="Times New Roman"/>
          <w:sz w:val="24"/>
          <w:szCs w:val="24"/>
          <w:lang w:val="en-GB" w:eastAsia="cs-CZ"/>
        </w:rPr>
        <w:t>controlled studies</w:t>
      </w:r>
    </w:p>
    <w:p w14:paraId="6D411F37" w14:textId="24DFB8BF"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SCI </w:t>
      </w:r>
      <w:r w:rsidR="00CD4826">
        <w:rPr>
          <w:rFonts w:ascii="Times New Roman" w:hAnsi="Times New Roman" w:cs="Times New Roman"/>
          <w:sz w:val="24"/>
          <w:szCs w:val="24"/>
          <w:lang w:val="en-GB"/>
        </w:rPr>
        <w:t>-</w:t>
      </w:r>
      <w:r w:rsidRPr="00EC03E9">
        <w:rPr>
          <w:rFonts w:ascii="Times New Roman" w:hAnsi="Times New Roman" w:cs="Times New Roman"/>
          <w:sz w:val="24"/>
          <w:szCs w:val="24"/>
          <w:lang w:val="en-GB"/>
        </w:rPr>
        <w:t xml:space="preserve"> </w:t>
      </w:r>
      <w:r w:rsidR="008801AA">
        <w:rPr>
          <w:rFonts w:ascii="Times New Roman" w:hAnsi="Times New Roman" w:cs="Times New Roman"/>
          <w:sz w:val="24"/>
          <w:szCs w:val="24"/>
          <w:lang w:val="en-GB"/>
        </w:rPr>
        <w:t>S</w:t>
      </w:r>
      <w:r w:rsidRPr="00EC03E9">
        <w:rPr>
          <w:rFonts w:ascii="Times New Roman" w:hAnsi="Times New Roman" w:cs="Times New Roman"/>
          <w:sz w:val="24"/>
          <w:szCs w:val="24"/>
          <w:lang w:val="en-GB"/>
        </w:rPr>
        <w:t>moking</w:t>
      </w:r>
      <w:r w:rsidR="000D3871">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cessation intervention</w:t>
      </w:r>
    </w:p>
    <w:p w14:paraId="4A21878A" w14:textId="30EFCB61" w:rsidR="002D706D" w:rsidRPr="00EC03E9" w:rsidRDefault="000D3871" w:rsidP="00603A96">
      <w:p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SCIDOTS </w:t>
      </w:r>
      <w:r w:rsidR="00CD482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8801AA">
        <w:rPr>
          <w:rFonts w:ascii="Times New Roman" w:hAnsi="Times New Roman" w:cs="Times New Roman"/>
          <w:sz w:val="24"/>
          <w:szCs w:val="24"/>
          <w:lang w:val="en-GB"/>
        </w:rPr>
        <w:t>D</w:t>
      </w:r>
      <w:r>
        <w:rPr>
          <w:rFonts w:ascii="Times New Roman" w:hAnsi="Times New Roman" w:cs="Times New Roman"/>
          <w:sz w:val="24"/>
          <w:szCs w:val="24"/>
          <w:lang w:val="en-GB"/>
        </w:rPr>
        <w:t xml:space="preserve">irectly </w:t>
      </w:r>
      <w:r w:rsidR="002D706D" w:rsidRPr="008801AA">
        <w:rPr>
          <w:rFonts w:ascii="Times New Roman" w:hAnsi="Times New Roman" w:cs="Times New Roman"/>
          <w:sz w:val="24"/>
          <w:szCs w:val="24"/>
          <w:lang w:val="en-GB"/>
        </w:rPr>
        <w:t>observed therapy</w:t>
      </w:r>
      <w:r w:rsidR="008801AA">
        <w:rPr>
          <w:rFonts w:ascii="Times New Roman" w:hAnsi="Times New Roman" w:cs="Times New Roman"/>
          <w:sz w:val="24"/>
          <w:szCs w:val="24"/>
          <w:lang w:val="en-GB"/>
        </w:rPr>
        <w:t>,</w:t>
      </w:r>
      <w:r w:rsidR="002D706D" w:rsidRPr="008801AA">
        <w:rPr>
          <w:rFonts w:ascii="Times New Roman" w:hAnsi="Times New Roman" w:cs="Times New Roman"/>
          <w:sz w:val="24"/>
          <w:szCs w:val="24"/>
          <w:lang w:val="en-GB"/>
        </w:rPr>
        <w:t xml:space="preserve"> short-course plus</w:t>
      </w:r>
      <w:r w:rsidR="005C1FB3">
        <w:rPr>
          <w:rFonts w:ascii="Times New Roman" w:hAnsi="Times New Roman" w:cs="Times New Roman"/>
          <w:sz w:val="24"/>
          <w:szCs w:val="24"/>
          <w:lang w:val="en-GB"/>
        </w:rPr>
        <w:t xml:space="preserve"> smoking cessation intervention</w:t>
      </w:r>
    </w:p>
    <w:p w14:paraId="7B731335" w14:textId="77777777" w:rsidR="00302F52" w:rsidRPr="00EC03E9" w:rsidRDefault="00302F52" w:rsidP="00302F52">
      <w:p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SLT </w:t>
      </w:r>
      <w:r>
        <w:rPr>
          <w:rFonts w:ascii="Times New Roman" w:hAnsi="Times New Roman" w:cs="Times New Roman"/>
          <w:sz w:val="24"/>
          <w:szCs w:val="24"/>
          <w:lang w:val="en-GB"/>
        </w:rPr>
        <w:t>- S</w:t>
      </w:r>
      <w:r w:rsidRPr="00EC03E9">
        <w:rPr>
          <w:rFonts w:ascii="Times New Roman" w:hAnsi="Times New Roman" w:cs="Times New Roman"/>
          <w:sz w:val="24"/>
          <w:szCs w:val="24"/>
          <w:lang w:val="en-GB"/>
        </w:rPr>
        <w:t>mokeless tobacco</w:t>
      </w:r>
    </w:p>
    <w:p w14:paraId="03599FCA" w14:textId="32258FA0" w:rsidR="002D706D" w:rsidRPr="00EC03E9" w:rsidRDefault="002D706D" w:rsidP="00603A96">
      <w:p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8801AA">
        <w:rPr>
          <w:rFonts w:ascii="Times New Roman" w:hAnsi="Times New Roman" w:cs="Times New Roman"/>
          <w:sz w:val="24"/>
          <w:szCs w:val="24"/>
          <w:lang w:val="en-GB"/>
        </w:rPr>
        <w:t xml:space="preserve">TB </w:t>
      </w:r>
      <w:r w:rsidR="00CD4826">
        <w:rPr>
          <w:rFonts w:ascii="Times New Roman" w:hAnsi="Times New Roman" w:cs="Times New Roman"/>
          <w:sz w:val="24"/>
          <w:szCs w:val="24"/>
          <w:lang w:val="en-GB"/>
        </w:rPr>
        <w:t>-</w:t>
      </w:r>
      <w:r w:rsidRPr="008801AA">
        <w:rPr>
          <w:rFonts w:ascii="Times New Roman" w:hAnsi="Times New Roman" w:cs="Times New Roman"/>
          <w:sz w:val="24"/>
          <w:szCs w:val="24"/>
          <w:lang w:val="en-GB"/>
        </w:rPr>
        <w:t xml:space="preserve"> </w:t>
      </w:r>
      <w:r w:rsidR="008801AA" w:rsidRPr="008801AA">
        <w:rPr>
          <w:rFonts w:ascii="Times New Roman" w:hAnsi="Times New Roman" w:cs="Times New Roman"/>
          <w:sz w:val="24"/>
          <w:szCs w:val="24"/>
          <w:lang w:val="en-GB"/>
        </w:rPr>
        <w:t>T</w:t>
      </w:r>
      <w:r w:rsidRPr="008801AA">
        <w:rPr>
          <w:rFonts w:ascii="Times New Roman" w:hAnsi="Times New Roman" w:cs="Times New Roman"/>
          <w:sz w:val="24"/>
          <w:szCs w:val="24"/>
          <w:lang w:val="en-GB"/>
        </w:rPr>
        <w:t>uberculosis</w:t>
      </w:r>
    </w:p>
    <w:p w14:paraId="2053B604" w14:textId="37F51A6C" w:rsidR="002D706D" w:rsidRPr="00EC03E9" w:rsidRDefault="002D706D" w:rsidP="00603A96">
      <w:pPr>
        <w:tabs>
          <w:tab w:val="left" w:pos="708"/>
          <w:tab w:val="left" w:pos="1416"/>
          <w:tab w:val="left" w:pos="2124"/>
          <w:tab w:val="left" w:pos="2832"/>
          <w:tab w:val="left" w:pos="3540"/>
          <w:tab w:val="left" w:pos="4248"/>
          <w:tab w:val="left" w:pos="4536"/>
          <w:tab w:val="left" w:pos="4956"/>
          <w:tab w:val="left" w:pos="5664"/>
          <w:tab w:val="left" w:pos="6372"/>
          <w:tab w:val="left" w:pos="7080"/>
          <w:tab w:val="left" w:pos="7788"/>
          <w:tab w:val="left" w:pos="8496"/>
          <w:tab w:val="left" w:pos="9204"/>
        </w:tabs>
        <w:spacing w:after="0" w:line="360" w:lineRule="auto"/>
        <w:ind w:left="708" w:hanging="708"/>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TDT </w:t>
      </w:r>
      <w:r w:rsidR="00CD4826">
        <w:rPr>
          <w:rFonts w:ascii="Times New Roman" w:hAnsi="Times New Roman" w:cs="Times New Roman"/>
          <w:sz w:val="24"/>
          <w:szCs w:val="24"/>
          <w:lang w:val="en-GB"/>
        </w:rPr>
        <w:t>-</w:t>
      </w:r>
      <w:r w:rsidRPr="00EC03E9">
        <w:rPr>
          <w:rFonts w:ascii="Times New Roman" w:hAnsi="Times New Roman" w:cs="Times New Roman"/>
          <w:sz w:val="24"/>
          <w:szCs w:val="24"/>
          <w:lang w:val="en-GB"/>
        </w:rPr>
        <w:t xml:space="preserve"> </w:t>
      </w:r>
      <w:r w:rsidR="008801AA">
        <w:rPr>
          <w:rFonts w:ascii="Times New Roman" w:hAnsi="Times New Roman" w:cs="Times New Roman"/>
          <w:sz w:val="24"/>
          <w:szCs w:val="24"/>
          <w:lang w:val="en-GB"/>
        </w:rPr>
        <w:t>T</w:t>
      </w:r>
      <w:r w:rsidRPr="00EC03E9">
        <w:rPr>
          <w:rFonts w:ascii="Times New Roman" w:hAnsi="Times New Roman" w:cs="Times New Roman"/>
          <w:sz w:val="24"/>
          <w:szCs w:val="24"/>
          <w:lang w:val="en-GB"/>
        </w:rPr>
        <w:t>obacco</w:t>
      </w:r>
      <w:r w:rsidR="000D3871">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dependence treatment</w:t>
      </w:r>
    </w:p>
    <w:p w14:paraId="07A75716"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WHO - World Health Orga</w:t>
      </w:r>
      <w:r w:rsidRPr="008801AA">
        <w:rPr>
          <w:rFonts w:ascii="Times New Roman" w:hAnsi="Times New Roman" w:cs="Times New Roman"/>
          <w:sz w:val="24"/>
          <w:szCs w:val="24"/>
          <w:lang w:val="en-GB"/>
        </w:rPr>
        <w:t>nizatio</w:t>
      </w:r>
      <w:r w:rsidRPr="00EC03E9">
        <w:rPr>
          <w:rFonts w:ascii="Times New Roman" w:hAnsi="Times New Roman" w:cs="Times New Roman"/>
          <w:sz w:val="24"/>
          <w:szCs w:val="24"/>
          <w:lang w:val="en-GB"/>
        </w:rPr>
        <w:t>n</w:t>
      </w:r>
    </w:p>
    <w:p w14:paraId="39C49287"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p>
    <w:p w14:paraId="45360CF9"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sidRPr="00EC03E9">
        <w:rPr>
          <w:rFonts w:ascii="Times New Roman" w:hAnsi="Times New Roman" w:cs="Times New Roman"/>
          <w:b/>
          <w:sz w:val="24"/>
          <w:szCs w:val="24"/>
          <w:lang w:val="en-GB"/>
        </w:rPr>
        <w:t>References</w:t>
      </w:r>
    </w:p>
    <w:p w14:paraId="459C94AF"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2300CA74" w14:textId="037372CB"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World Health Organization. IUATLD. </w:t>
      </w:r>
      <w:proofErr w:type="gramStart"/>
      <w:r w:rsidRPr="00EC03E9">
        <w:rPr>
          <w:rFonts w:ascii="Times New Roman" w:hAnsi="Times New Roman" w:cs="Times New Roman"/>
          <w:sz w:val="24"/>
          <w:szCs w:val="24"/>
          <w:lang w:val="en-GB"/>
        </w:rPr>
        <w:t>A WHO</w:t>
      </w:r>
      <w:proofErr w:type="gramEnd"/>
      <w:r w:rsidRPr="00EC03E9">
        <w:rPr>
          <w:rFonts w:ascii="Times New Roman" w:hAnsi="Times New Roman" w:cs="Times New Roman"/>
          <w:sz w:val="24"/>
          <w:szCs w:val="24"/>
          <w:lang w:val="en-GB"/>
        </w:rPr>
        <w:t>/The Union Monograph on TB and Tobacco Control. Joining Efforts to Control Two Related Global Epidemics.</w:t>
      </w:r>
      <w:r w:rsidR="000D3871">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 xml:space="preserve">Geneva: World Health Organization &amp; International Union </w:t>
      </w:r>
      <w:proofErr w:type="gramStart"/>
      <w:r w:rsidRPr="00EC03E9">
        <w:rPr>
          <w:rFonts w:ascii="Times New Roman" w:hAnsi="Times New Roman" w:cs="Times New Roman"/>
          <w:sz w:val="24"/>
          <w:szCs w:val="24"/>
          <w:lang w:val="en-GB"/>
        </w:rPr>
        <w:t>Against</w:t>
      </w:r>
      <w:proofErr w:type="gramEnd"/>
      <w:r w:rsidRPr="00EC03E9">
        <w:rPr>
          <w:rFonts w:ascii="Times New Roman" w:hAnsi="Times New Roman" w:cs="Times New Roman"/>
          <w:sz w:val="24"/>
          <w:szCs w:val="24"/>
          <w:lang w:val="en-GB"/>
        </w:rPr>
        <w:t xml:space="preserve"> Tuberculosis and Lung Disease; 2007. </w:t>
      </w:r>
      <w:r w:rsidRPr="00B651E2">
        <w:rPr>
          <w:rFonts w:ascii="Times New Roman" w:hAnsi="Times New Roman" w:cs="Times New Roman"/>
          <w:sz w:val="24"/>
          <w:szCs w:val="24"/>
          <w:lang w:val="en-GB"/>
        </w:rPr>
        <w:t>https://apps.who.int/iris/bitstream/handle/10665/43812/9789241596220_eng.pdf?sequence=1&amp;isAllowed=y</w:t>
      </w:r>
    </w:p>
    <w:p w14:paraId="7063858D"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eastAsia="cs-CZ"/>
        </w:rPr>
      </w:pPr>
      <w:proofErr w:type="gramStart"/>
      <w:r w:rsidRPr="00EC03E9">
        <w:rPr>
          <w:rFonts w:ascii="Times New Roman" w:hAnsi="Times New Roman" w:cs="Times New Roman"/>
          <w:sz w:val="24"/>
          <w:szCs w:val="24"/>
          <w:lang w:val="en-GB" w:eastAsia="cs-CZ"/>
        </w:rPr>
        <w:t>Published 2007.</w:t>
      </w:r>
      <w:proofErr w:type="gramEnd"/>
      <w:r w:rsidRPr="00EC03E9">
        <w:rPr>
          <w:rFonts w:ascii="Times New Roman" w:hAnsi="Times New Roman" w:cs="Times New Roman"/>
          <w:sz w:val="24"/>
          <w:szCs w:val="24"/>
          <w:lang w:val="en-GB" w:eastAsia="cs-CZ"/>
        </w:rPr>
        <w:t xml:space="preserve"> Accessed November 12, 2019</w:t>
      </w:r>
    </w:p>
    <w:p w14:paraId="35076204"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eastAsia="cs-CZ"/>
        </w:rPr>
      </w:pPr>
    </w:p>
    <w:p w14:paraId="77480D97"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Dogar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Omara</w:t>
      </w:r>
      <w:proofErr w:type="spellEnd"/>
      <w:r w:rsidRPr="00EC03E9">
        <w:rPr>
          <w:rFonts w:ascii="Times New Roman" w:hAnsi="Times New Roman" w:cs="Times New Roman"/>
          <w:sz w:val="24"/>
          <w:szCs w:val="24"/>
          <w:lang w:val="en-GB"/>
        </w:rPr>
        <w:t xml:space="preserve">, Bullen Chris, Novotny Thomas E, Siddiqi Kamran. Smoking cessation and respiratory disease in low-income and middle-income countries. Lancet </w:t>
      </w:r>
      <w:proofErr w:type="spellStart"/>
      <w:r w:rsidRPr="00EC03E9">
        <w:rPr>
          <w:rFonts w:ascii="Times New Roman" w:hAnsi="Times New Roman" w:cs="Times New Roman"/>
          <w:sz w:val="24"/>
          <w:szCs w:val="24"/>
          <w:lang w:val="en-GB"/>
        </w:rPr>
        <w:t>Respir</w:t>
      </w:r>
      <w:proofErr w:type="spellEnd"/>
      <w:r w:rsidRPr="00EC03E9">
        <w:rPr>
          <w:rFonts w:ascii="Times New Roman" w:hAnsi="Times New Roman" w:cs="Times New Roman"/>
          <w:sz w:val="24"/>
          <w:szCs w:val="24"/>
          <w:lang w:val="en-GB"/>
        </w:rPr>
        <w:t xml:space="preserve"> Med. 2013</w:t>
      </w:r>
      <w:proofErr w:type="gramStart"/>
      <w:r w:rsidRPr="00EC03E9">
        <w:rPr>
          <w:rFonts w:ascii="Times New Roman" w:hAnsi="Times New Roman" w:cs="Times New Roman"/>
          <w:sz w:val="24"/>
          <w:szCs w:val="24"/>
          <w:lang w:val="en-GB"/>
        </w:rPr>
        <w:t>;1</w:t>
      </w:r>
      <w:proofErr w:type="gramEnd"/>
      <w:r w:rsidRPr="00EC03E9">
        <w:rPr>
          <w:rFonts w:ascii="Times New Roman" w:hAnsi="Times New Roman" w:cs="Times New Roman"/>
          <w:sz w:val="24"/>
          <w:szCs w:val="24"/>
          <w:lang w:val="en-GB"/>
        </w:rPr>
        <w:t xml:space="preserve">(5):e23-e24.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10.1016/S2213-2600(13)70123-1</w:t>
      </w:r>
    </w:p>
    <w:p w14:paraId="223E4767"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rPr>
      </w:pPr>
    </w:p>
    <w:p w14:paraId="4A460379" w14:textId="3121AFDC"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eastAsia="cs-CZ"/>
        </w:rPr>
      </w:pPr>
      <w:proofErr w:type="spellStart"/>
      <w:r w:rsidRPr="00EC03E9">
        <w:rPr>
          <w:rFonts w:ascii="Times New Roman" w:hAnsi="Times New Roman" w:cs="Times New Roman"/>
          <w:sz w:val="24"/>
          <w:szCs w:val="24"/>
          <w:lang w:val="en-GB"/>
        </w:rPr>
        <w:t>Slama</w:t>
      </w:r>
      <w:proofErr w:type="spellEnd"/>
      <w:r w:rsidRPr="00EC03E9">
        <w:rPr>
          <w:rFonts w:ascii="Times New Roman" w:hAnsi="Times New Roman" w:cs="Times New Roman"/>
          <w:sz w:val="24"/>
          <w:szCs w:val="24"/>
          <w:lang w:val="en-GB"/>
        </w:rPr>
        <w:t xml:space="preserve"> Karen, Chiang Chen-Yuan, </w:t>
      </w:r>
      <w:proofErr w:type="spellStart"/>
      <w:r w:rsidRPr="00EC03E9">
        <w:rPr>
          <w:rFonts w:ascii="Times New Roman" w:hAnsi="Times New Roman" w:cs="Times New Roman"/>
          <w:sz w:val="24"/>
          <w:szCs w:val="24"/>
          <w:lang w:val="en-GB"/>
        </w:rPr>
        <w:t>Enarson</w:t>
      </w:r>
      <w:proofErr w:type="spellEnd"/>
      <w:r w:rsidRPr="00EC03E9">
        <w:rPr>
          <w:rFonts w:ascii="Times New Roman" w:hAnsi="Times New Roman" w:cs="Times New Roman"/>
          <w:sz w:val="24"/>
          <w:szCs w:val="24"/>
          <w:lang w:val="en-GB"/>
        </w:rPr>
        <w:t xml:space="preserve"> Donald A. Tobacco Cessation Interventions for Tuberculosis Patients A Guide for Low-Income Countries. Paris: International Union </w:t>
      </w:r>
      <w:proofErr w:type="gramStart"/>
      <w:r w:rsidRPr="00EC03E9">
        <w:rPr>
          <w:rFonts w:ascii="Times New Roman" w:hAnsi="Times New Roman" w:cs="Times New Roman"/>
          <w:sz w:val="24"/>
          <w:szCs w:val="24"/>
          <w:lang w:val="en-GB"/>
        </w:rPr>
        <w:t>Against</w:t>
      </w:r>
      <w:proofErr w:type="gramEnd"/>
      <w:r w:rsidRPr="00EC03E9">
        <w:rPr>
          <w:rFonts w:ascii="Times New Roman" w:hAnsi="Times New Roman" w:cs="Times New Roman"/>
          <w:sz w:val="24"/>
          <w:szCs w:val="24"/>
          <w:lang w:val="en-GB"/>
        </w:rPr>
        <w:t xml:space="preserve"> Tuberculosis and Lung Disease; 2008. </w:t>
      </w:r>
      <w:r w:rsidRPr="00EC03E9">
        <w:rPr>
          <w:rFonts w:ascii="Times New Roman" w:hAnsi="Times New Roman" w:cs="Times New Roman"/>
          <w:sz w:val="24"/>
          <w:szCs w:val="24"/>
          <w:lang w:val="en-GB" w:eastAsia="cs-CZ"/>
        </w:rPr>
        <w:t>Published August, 2008. Accessed November 12, 2019.</w:t>
      </w:r>
    </w:p>
    <w:p w14:paraId="7B00169D" w14:textId="77777777" w:rsidR="002D706D" w:rsidRPr="00EC03E9" w:rsidRDefault="002D706D" w:rsidP="002D706D">
      <w:pPr>
        <w:spacing w:after="0" w:line="360" w:lineRule="auto"/>
        <w:rPr>
          <w:rFonts w:ascii="Times New Roman" w:hAnsi="Times New Roman" w:cs="Times New Roman"/>
          <w:sz w:val="24"/>
          <w:szCs w:val="24"/>
          <w:lang w:val="en-GB" w:eastAsia="cs-CZ"/>
        </w:rPr>
      </w:pPr>
    </w:p>
    <w:p w14:paraId="4D70872F"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Bates Michael N, </w:t>
      </w:r>
      <w:proofErr w:type="spellStart"/>
      <w:r w:rsidRPr="00EC03E9">
        <w:rPr>
          <w:rFonts w:ascii="Times New Roman" w:hAnsi="Times New Roman" w:cs="Times New Roman"/>
          <w:sz w:val="24"/>
          <w:szCs w:val="24"/>
          <w:lang w:val="en-GB"/>
        </w:rPr>
        <w:t>Khalakdina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Asheena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Pai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Madhukar</w:t>
      </w:r>
      <w:proofErr w:type="spellEnd"/>
      <w:r w:rsidRPr="00EC03E9">
        <w:rPr>
          <w:rFonts w:ascii="Times New Roman" w:hAnsi="Times New Roman" w:cs="Times New Roman"/>
          <w:sz w:val="24"/>
          <w:szCs w:val="24"/>
          <w:lang w:val="en-GB"/>
        </w:rPr>
        <w:t xml:space="preserve">, Chang Lisa, </w:t>
      </w:r>
      <w:proofErr w:type="spellStart"/>
      <w:r w:rsidRPr="00EC03E9">
        <w:rPr>
          <w:rFonts w:ascii="Times New Roman" w:hAnsi="Times New Roman" w:cs="Times New Roman"/>
          <w:sz w:val="24"/>
          <w:szCs w:val="24"/>
          <w:lang w:val="en-GB"/>
        </w:rPr>
        <w:t>Lessa</w:t>
      </w:r>
      <w:proofErr w:type="spellEnd"/>
      <w:r w:rsidRPr="00EC03E9">
        <w:rPr>
          <w:rFonts w:ascii="Times New Roman" w:hAnsi="Times New Roman" w:cs="Times New Roman"/>
          <w:sz w:val="24"/>
          <w:szCs w:val="24"/>
          <w:lang w:val="en-GB"/>
        </w:rPr>
        <w:t xml:space="preserve"> Fernanda &amp; Smith Kirk R. Risk of tuberculosis from exposure to tobacco smoke: a systematic review and meta-analysis. Arch Intern Med. 2007</w:t>
      </w:r>
      <w:proofErr w:type="gramStart"/>
      <w:r w:rsidRPr="00EC03E9">
        <w:rPr>
          <w:rFonts w:ascii="Times New Roman" w:hAnsi="Times New Roman" w:cs="Times New Roman"/>
          <w:sz w:val="24"/>
          <w:szCs w:val="24"/>
          <w:lang w:val="en-GB"/>
        </w:rPr>
        <w:t>;167</w:t>
      </w:r>
      <w:proofErr w:type="gramEnd"/>
      <w:r w:rsidRPr="00EC03E9">
        <w:rPr>
          <w:rFonts w:ascii="Times New Roman" w:hAnsi="Times New Roman" w:cs="Times New Roman"/>
          <w:sz w:val="24"/>
          <w:szCs w:val="24"/>
          <w:lang w:val="en-GB"/>
        </w:rPr>
        <w:t>(4):335–342. doi:10.1001/archinte.167.4.335</w:t>
      </w:r>
    </w:p>
    <w:p w14:paraId="70FF038B" w14:textId="77777777" w:rsidR="002D706D" w:rsidRPr="00EC03E9" w:rsidRDefault="002D706D" w:rsidP="002D706D">
      <w:pPr>
        <w:spacing w:after="0" w:line="360" w:lineRule="auto"/>
        <w:rPr>
          <w:rFonts w:ascii="Times New Roman" w:hAnsi="Times New Roman" w:cs="Times New Roman"/>
          <w:sz w:val="24"/>
          <w:szCs w:val="24"/>
          <w:lang w:val="en-GB"/>
        </w:rPr>
      </w:pPr>
    </w:p>
    <w:p w14:paraId="0237D3CD" w14:textId="77777777" w:rsidR="002D706D" w:rsidRPr="00EC03E9" w:rsidRDefault="002D706D" w:rsidP="002D706D">
      <w:pPr>
        <w:pStyle w:val="Odstavecseseznamem"/>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Wen Chi-Pang, Chan Ta-</w:t>
      </w:r>
      <w:proofErr w:type="spellStart"/>
      <w:r w:rsidRPr="00EC03E9">
        <w:rPr>
          <w:rFonts w:ascii="Times New Roman" w:hAnsi="Times New Roman" w:cs="Times New Roman"/>
          <w:sz w:val="24"/>
          <w:szCs w:val="24"/>
          <w:lang w:val="en-GB"/>
        </w:rPr>
        <w:t>Chien</w:t>
      </w:r>
      <w:proofErr w:type="spellEnd"/>
      <w:r w:rsidRPr="00EC03E9">
        <w:rPr>
          <w:rFonts w:ascii="Times New Roman" w:hAnsi="Times New Roman" w:cs="Times New Roman"/>
          <w:sz w:val="24"/>
          <w:szCs w:val="24"/>
          <w:lang w:val="en-GB"/>
        </w:rPr>
        <w:t>, Chan Hui-Ting, Tsai Min-</w:t>
      </w:r>
      <w:proofErr w:type="spellStart"/>
      <w:r w:rsidRPr="00EC03E9">
        <w:rPr>
          <w:rFonts w:ascii="Times New Roman" w:hAnsi="Times New Roman" w:cs="Times New Roman"/>
          <w:sz w:val="24"/>
          <w:szCs w:val="24"/>
          <w:lang w:val="en-GB"/>
        </w:rPr>
        <w:t>Kuang</w:t>
      </w:r>
      <w:proofErr w:type="spellEnd"/>
      <w:r w:rsidRPr="00EC03E9">
        <w:rPr>
          <w:rFonts w:ascii="Times New Roman" w:hAnsi="Times New Roman" w:cs="Times New Roman"/>
          <w:sz w:val="24"/>
          <w:szCs w:val="24"/>
          <w:lang w:val="en-GB"/>
        </w:rPr>
        <w:t>, Cheng Ting-</w:t>
      </w:r>
      <w:proofErr w:type="spellStart"/>
      <w:r w:rsidRPr="00EC03E9">
        <w:rPr>
          <w:rFonts w:ascii="Times New Roman" w:hAnsi="Times New Roman" w:cs="Times New Roman"/>
          <w:sz w:val="24"/>
          <w:szCs w:val="24"/>
          <w:lang w:val="en-GB"/>
        </w:rPr>
        <w:t>Yuang</w:t>
      </w:r>
      <w:proofErr w:type="spellEnd"/>
      <w:r w:rsidRPr="00EC03E9">
        <w:rPr>
          <w:rFonts w:ascii="Times New Roman" w:hAnsi="Times New Roman" w:cs="Times New Roman"/>
          <w:sz w:val="24"/>
          <w:szCs w:val="24"/>
          <w:lang w:val="en-GB"/>
        </w:rPr>
        <w:t>, Tsai Shan-</w:t>
      </w:r>
      <w:proofErr w:type="spellStart"/>
      <w:r w:rsidRPr="00EC03E9">
        <w:rPr>
          <w:rFonts w:ascii="Times New Roman" w:hAnsi="Times New Roman" w:cs="Times New Roman"/>
          <w:sz w:val="24"/>
          <w:szCs w:val="24"/>
          <w:lang w:val="en-GB"/>
        </w:rPr>
        <w:t>Pou</w:t>
      </w:r>
      <w:proofErr w:type="spellEnd"/>
      <w:r w:rsidRPr="00EC03E9">
        <w:rPr>
          <w:rFonts w:ascii="Times New Roman" w:hAnsi="Times New Roman" w:cs="Times New Roman"/>
          <w:sz w:val="24"/>
          <w:szCs w:val="24"/>
          <w:lang w:val="en-GB"/>
        </w:rPr>
        <w:t>. The reduction of tuberculosis risks by smoking cessation. BMC Infect Dis. 2010</w:t>
      </w:r>
      <w:proofErr w:type="gramStart"/>
      <w:r w:rsidRPr="00EC03E9">
        <w:rPr>
          <w:rFonts w:ascii="Times New Roman" w:hAnsi="Times New Roman" w:cs="Times New Roman"/>
          <w:sz w:val="24"/>
          <w:szCs w:val="24"/>
          <w:lang w:val="en-GB"/>
        </w:rPr>
        <w:t>;10:156</w:t>
      </w:r>
      <w:proofErr w:type="gram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org/10.1186/1471-2334-10-156</w:t>
      </w:r>
    </w:p>
    <w:p w14:paraId="32C50CF5" w14:textId="77777777" w:rsidR="002D706D" w:rsidRPr="00EC03E9" w:rsidRDefault="002D706D" w:rsidP="002D706D">
      <w:pPr>
        <w:pStyle w:val="Odstavecseseznamem"/>
        <w:rPr>
          <w:rFonts w:ascii="Times New Roman" w:hAnsi="Times New Roman" w:cs="Times New Roman"/>
          <w:sz w:val="24"/>
          <w:szCs w:val="24"/>
          <w:lang w:val="en-GB"/>
        </w:rPr>
      </w:pPr>
    </w:p>
    <w:p w14:paraId="4C8ED04C"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Jeyashree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Kathiresan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Kathirvel</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Soundappan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Shewade</w:t>
      </w:r>
      <w:proofErr w:type="spellEnd"/>
      <w:r w:rsidRPr="00EC03E9">
        <w:rPr>
          <w:rFonts w:ascii="Times New Roman" w:hAnsi="Times New Roman" w:cs="Times New Roman"/>
          <w:sz w:val="24"/>
          <w:szCs w:val="24"/>
          <w:lang w:val="en-GB"/>
        </w:rPr>
        <w:t xml:space="preserve"> Hemant D, Kaur Harpreet, </w:t>
      </w:r>
      <w:proofErr w:type="spellStart"/>
      <w:r w:rsidRPr="00EC03E9">
        <w:rPr>
          <w:rFonts w:ascii="Times New Roman" w:hAnsi="Times New Roman" w:cs="Times New Roman"/>
          <w:sz w:val="24"/>
          <w:szCs w:val="24"/>
          <w:lang w:val="en-GB"/>
        </w:rPr>
        <w:t>Goel</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Sonu</w:t>
      </w:r>
      <w:proofErr w:type="spellEnd"/>
      <w:r w:rsidRPr="00EC03E9">
        <w:rPr>
          <w:rFonts w:ascii="Times New Roman" w:hAnsi="Times New Roman" w:cs="Times New Roman"/>
          <w:sz w:val="24"/>
          <w:szCs w:val="24"/>
          <w:lang w:val="en-GB"/>
        </w:rPr>
        <w:t xml:space="preserve">. Smoking cessation interventions for pulmonary tuberculosis treatment outcomes. Cochrane Database </w:t>
      </w:r>
      <w:proofErr w:type="spellStart"/>
      <w:r w:rsidRPr="00EC03E9">
        <w:rPr>
          <w:rFonts w:ascii="Times New Roman" w:hAnsi="Times New Roman" w:cs="Times New Roman"/>
          <w:sz w:val="24"/>
          <w:szCs w:val="24"/>
          <w:lang w:val="en-GB"/>
        </w:rPr>
        <w:t>Syst</w:t>
      </w:r>
      <w:proofErr w:type="spellEnd"/>
      <w:r w:rsidRPr="00EC03E9">
        <w:rPr>
          <w:rFonts w:ascii="Times New Roman" w:hAnsi="Times New Roman" w:cs="Times New Roman"/>
          <w:sz w:val="24"/>
          <w:szCs w:val="24"/>
          <w:lang w:val="en-GB"/>
        </w:rPr>
        <w:t xml:space="preserve"> Rev. </w:t>
      </w:r>
      <w:proofErr w:type="gramStart"/>
      <w:r w:rsidRPr="00EC03E9">
        <w:rPr>
          <w:rFonts w:ascii="Times New Roman" w:hAnsi="Times New Roman" w:cs="Times New Roman"/>
          <w:sz w:val="24"/>
          <w:szCs w:val="24"/>
          <w:lang w:val="en-GB"/>
        </w:rPr>
        <w:t>2016;</w:t>
      </w:r>
      <w:proofErr w:type="gramEnd"/>
      <w:r w:rsidRPr="00EC03E9">
        <w:rPr>
          <w:rFonts w:ascii="Times New Roman" w:hAnsi="Times New Roman" w:cs="Times New Roman"/>
          <w:sz w:val="24"/>
          <w:szCs w:val="24"/>
          <w:lang w:val="en-GB"/>
        </w:rPr>
        <w:t xml:space="preserve">(1):CD011125.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10.1002/14651858.CD011125.pub2</w:t>
      </w:r>
    </w:p>
    <w:p w14:paraId="1DD9D46B" w14:textId="77777777" w:rsidR="002D706D" w:rsidRPr="00EC03E9" w:rsidRDefault="002D706D" w:rsidP="002D706D">
      <w:pPr>
        <w:pStyle w:val="Odstavecseseznam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p>
    <w:p w14:paraId="48B6DA6C" w14:textId="77777777" w:rsidR="002D706D" w:rsidRPr="00EC03E9" w:rsidRDefault="002D706D" w:rsidP="002D706D">
      <w:pPr>
        <w:pStyle w:val="Odstavecseseznamem"/>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European Network for Smoking and Tobacco Prevention (ENSP). Guidelines for treating tobacco dependence. 2018. http://elearning-ensp.eu/pluginfile.php/1052/mod_resource/content/2/guidelines_2018_english.pdf</w:t>
      </w:r>
    </w:p>
    <w:p w14:paraId="29E63B00" w14:textId="77777777" w:rsidR="002D706D" w:rsidRDefault="002D706D" w:rsidP="002D706D">
      <w:pPr>
        <w:pStyle w:val="Odstavecseseznamem"/>
        <w:spacing w:after="0" w:line="360" w:lineRule="auto"/>
        <w:rPr>
          <w:rFonts w:ascii="Times New Roman" w:hAnsi="Times New Roman" w:cs="Times New Roman"/>
          <w:sz w:val="24"/>
          <w:szCs w:val="24"/>
          <w:lang w:val="en-GB" w:eastAsia="cs-CZ"/>
        </w:rPr>
      </w:pPr>
      <w:proofErr w:type="gramStart"/>
      <w:r w:rsidRPr="00EC03E9">
        <w:rPr>
          <w:rFonts w:ascii="Times New Roman" w:hAnsi="Times New Roman" w:cs="Times New Roman"/>
          <w:sz w:val="24"/>
          <w:szCs w:val="24"/>
          <w:lang w:val="en-GB" w:eastAsia="cs-CZ"/>
        </w:rPr>
        <w:t>Published 2018.</w:t>
      </w:r>
      <w:proofErr w:type="gramEnd"/>
      <w:r w:rsidRPr="00EC03E9">
        <w:rPr>
          <w:rFonts w:ascii="Times New Roman" w:hAnsi="Times New Roman" w:cs="Times New Roman"/>
          <w:sz w:val="24"/>
          <w:szCs w:val="24"/>
          <w:lang w:val="en-GB" w:eastAsia="cs-CZ"/>
        </w:rPr>
        <w:t xml:space="preserve"> </w:t>
      </w:r>
      <w:proofErr w:type="gramStart"/>
      <w:r w:rsidRPr="00EC03E9">
        <w:rPr>
          <w:rFonts w:ascii="Times New Roman" w:hAnsi="Times New Roman" w:cs="Times New Roman"/>
          <w:sz w:val="24"/>
          <w:szCs w:val="24"/>
          <w:lang w:val="en-GB" w:eastAsia="cs-CZ"/>
        </w:rPr>
        <w:t>Accessed November 12, 2019.</w:t>
      </w:r>
      <w:proofErr w:type="gramEnd"/>
    </w:p>
    <w:p w14:paraId="261C9CD8" w14:textId="77777777" w:rsidR="000A1518" w:rsidRPr="00EC03E9" w:rsidRDefault="000A1518" w:rsidP="002D706D">
      <w:pPr>
        <w:pStyle w:val="Odstavecseseznamem"/>
        <w:spacing w:after="0" w:line="360" w:lineRule="auto"/>
        <w:rPr>
          <w:rFonts w:ascii="Times New Roman" w:hAnsi="Times New Roman" w:cs="Times New Roman"/>
          <w:sz w:val="24"/>
          <w:szCs w:val="24"/>
          <w:lang w:val="en-GB" w:eastAsia="cs-CZ"/>
        </w:rPr>
      </w:pPr>
    </w:p>
    <w:p w14:paraId="4A66995F" w14:textId="77777777" w:rsidR="00BB1B26" w:rsidRPr="00EC03E9" w:rsidRDefault="00BB1B26" w:rsidP="00BB1B26">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Dogar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Omara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Barua</w:t>
      </w:r>
      <w:proofErr w:type="spellEnd"/>
      <w:r w:rsidRPr="00EC03E9">
        <w:rPr>
          <w:rFonts w:ascii="Times New Roman" w:hAnsi="Times New Roman" w:cs="Times New Roman"/>
          <w:sz w:val="24"/>
          <w:szCs w:val="24"/>
          <w:lang w:val="en-GB"/>
        </w:rPr>
        <w:t xml:space="preserve"> Deepa, </w:t>
      </w:r>
      <w:proofErr w:type="spellStart"/>
      <w:r w:rsidRPr="00EC03E9">
        <w:rPr>
          <w:rFonts w:ascii="Times New Roman" w:hAnsi="Times New Roman" w:cs="Times New Roman"/>
          <w:sz w:val="24"/>
          <w:szCs w:val="24"/>
          <w:lang w:val="en-GB"/>
        </w:rPr>
        <w:t>Boeckmann</w:t>
      </w:r>
      <w:proofErr w:type="spellEnd"/>
      <w:r w:rsidRPr="00EC03E9">
        <w:rPr>
          <w:rFonts w:ascii="Times New Roman" w:hAnsi="Times New Roman" w:cs="Times New Roman"/>
          <w:sz w:val="24"/>
          <w:szCs w:val="24"/>
          <w:lang w:val="en-GB"/>
        </w:rPr>
        <w:t xml:space="preserve"> Melanie, Elsey Helen, Fatima </w:t>
      </w:r>
      <w:proofErr w:type="spellStart"/>
      <w:r w:rsidRPr="00EC03E9">
        <w:rPr>
          <w:rFonts w:ascii="Times New Roman" w:hAnsi="Times New Roman" w:cs="Times New Roman"/>
          <w:sz w:val="24"/>
          <w:szCs w:val="24"/>
          <w:lang w:val="en-GB"/>
        </w:rPr>
        <w:t>Razia</w:t>
      </w:r>
      <w:proofErr w:type="spellEnd"/>
      <w:r w:rsidRPr="00EC03E9">
        <w:rPr>
          <w:rFonts w:ascii="Times New Roman" w:hAnsi="Times New Roman" w:cs="Times New Roman"/>
          <w:sz w:val="24"/>
          <w:szCs w:val="24"/>
          <w:lang w:val="en-GB"/>
        </w:rPr>
        <w:t xml:space="preserve">, Gabe Rhian et al. The safety, effectiveness and cost‐effectiveness of </w:t>
      </w:r>
      <w:proofErr w:type="spellStart"/>
      <w:r w:rsidRPr="00EC03E9">
        <w:rPr>
          <w:rFonts w:ascii="Times New Roman" w:hAnsi="Times New Roman" w:cs="Times New Roman"/>
          <w:sz w:val="24"/>
          <w:szCs w:val="24"/>
          <w:lang w:val="en-GB"/>
        </w:rPr>
        <w:t>cytisine</w:t>
      </w:r>
      <w:proofErr w:type="spellEnd"/>
      <w:r w:rsidRPr="00EC03E9">
        <w:rPr>
          <w:rFonts w:ascii="Times New Roman" w:hAnsi="Times New Roman" w:cs="Times New Roman"/>
          <w:sz w:val="24"/>
          <w:szCs w:val="24"/>
          <w:lang w:val="en-GB"/>
        </w:rPr>
        <w:t xml:space="preserve"> in achieving six‐month continuous smoking abs</w:t>
      </w:r>
      <w:r w:rsidRPr="008801AA">
        <w:rPr>
          <w:rFonts w:ascii="Times New Roman" w:hAnsi="Times New Roman" w:cs="Times New Roman"/>
          <w:sz w:val="24"/>
          <w:szCs w:val="24"/>
          <w:lang w:val="en-GB"/>
        </w:rPr>
        <w:t>tinence in tuberculosis patients—protocol for a double-blind, placebo-controlled randomized</w:t>
      </w:r>
      <w:r w:rsidRPr="00EC03E9">
        <w:rPr>
          <w:rFonts w:ascii="Times New Roman" w:hAnsi="Times New Roman" w:cs="Times New Roman"/>
          <w:sz w:val="24"/>
          <w:szCs w:val="24"/>
          <w:lang w:val="en-GB"/>
        </w:rPr>
        <w:t xml:space="preserve"> trial. Addiction. 2018; 113(9): 1716–1726.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10.1111/add.14242</w:t>
      </w:r>
    </w:p>
    <w:p w14:paraId="007239B5"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eastAsia="cs-CZ"/>
        </w:rPr>
      </w:pPr>
    </w:p>
    <w:p w14:paraId="391C8BE7" w14:textId="77777777" w:rsidR="002D706D" w:rsidRPr="00EC03E9" w:rsidRDefault="002D706D" w:rsidP="002D706D">
      <w:pPr>
        <w:pStyle w:val="Odstavecseseznamem"/>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The World Bank. World Bank Country and Lending Groups. The World Bank Group https://datahelpdesk.worldbank.org/knowledgebase/articles/906519</w:t>
      </w:r>
    </w:p>
    <w:p w14:paraId="172FEAC6"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eastAsia="cs-CZ"/>
        </w:rPr>
      </w:pPr>
      <w:proofErr w:type="gramStart"/>
      <w:r w:rsidRPr="00EC03E9">
        <w:rPr>
          <w:rFonts w:ascii="Times New Roman" w:hAnsi="Times New Roman" w:cs="Times New Roman"/>
          <w:sz w:val="24"/>
          <w:szCs w:val="24"/>
          <w:lang w:val="en-GB" w:eastAsia="cs-CZ"/>
        </w:rPr>
        <w:t>Published June, 2018.</w:t>
      </w:r>
      <w:proofErr w:type="gramEnd"/>
      <w:r w:rsidRPr="00EC03E9">
        <w:rPr>
          <w:rFonts w:ascii="Times New Roman" w:hAnsi="Times New Roman" w:cs="Times New Roman"/>
          <w:sz w:val="24"/>
          <w:szCs w:val="24"/>
          <w:lang w:val="en-GB" w:eastAsia="cs-CZ"/>
        </w:rPr>
        <w:t xml:space="preserve"> </w:t>
      </w:r>
      <w:proofErr w:type="gramStart"/>
      <w:r w:rsidRPr="00EC03E9">
        <w:rPr>
          <w:rFonts w:ascii="Times New Roman" w:hAnsi="Times New Roman" w:cs="Times New Roman"/>
          <w:sz w:val="24"/>
          <w:szCs w:val="24"/>
          <w:lang w:val="en-GB" w:eastAsia="cs-CZ"/>
        </w:rPr>
        <w:t>Accessed November 12, 2019.</w:t>
      </w:r>
      <w:proofErr w:type="gramEnd"/>
    </w:p>
    <w:p w14:paraId="244E624E"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eastAsia="cs-CZ"/>
        </w:rPr>
      </w:pPr>
    </w:p>
    <w:p w14:paraId="6E1E22E6"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Higgins Julian, Green Sally. Cochrane Handbook for Systematic Reviews of Interventions. Version 5.1.0. London, UK: The Cochrane Collaboration, 2011. https://handbook-5-1.cochrane.org/.</w:t>
      </w:r>
    </w:p>
    <w:p w14:paraId="152DC639"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eastAsia="cs-CZ"/>
        </w:rPr>
      </w:pPr>
      <w:proofErr w:type="gramStart"/>
      <w:r w:rsidRPr="00EC03E9">
        <w:rPr>
          <w:rFonts w:ascii="Times New Roman" w:hAnsi="Times New Roman" w:cs="Times New Roman"/>
          <w:sz w:val="24"/>
          <w:szCs w:val="24"/>
          <w:lang w:val="en-GB" w:eastAsia="cs-CZ"/>
        </w:rPr>
        <w:t>Published March, 2011.</w:t>
      </w:r>
      <w:proofErr w:type="gramEnd"/>
      <w:r w:rsidRPr="00EC03E9">
        <w:rPr>
          <w:rFonts w:ascii="Times New Roman" w:hAnsi="Times New Roman" w:cs="Times New Roman"/>
          <w:sz w:val="24"/>
          <w:szCs w:val="24"/>
          <w:lang w:val="en-GB" w:eastAsia="cs-CZ"/>
        </w:rPr>
        <w:t xml:space="preserve"> </w:t>
      </w:r>
      <w:proofErr w:type="gramStart"/>
      <w:r w:rsidRPr="00EC03E9">
        <w:rPr>
          <w:rFonts w:ascii="Times New Roman" w:hAnsi="Times New Roman" w:cs="Times New Roman"/>
          <w:sz w:val="24"/>
          <w:szCs w:val="24"/>
          <w:lang w:val="en-GB" w:eastAsia="cs-CZ"/>
        </w:rPr>
        <w:t>Accessed November 12, 2019.</w:t>
      </w:r>
      <w:proofErr w:type="gramEnd"/>
    </w:p>
    <w:p w14:paraId="181A2524"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eastAsia="cs-CZ"/>
        </w:rPr>
      </w:pPr>
    </w:p>
    <w:p w14:paraId="3E0FA4E7"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717BDF">
        <w:rPr>
          <w:rFonts w:ascii="Times New Roman" w:hAnsi="Times New Roman" w:cs="Times New Roman"/>
          <w:sz w:val="24"/>
          <w:szCs w:val="24"/>
          <w:lang w:val="de-DE"/>
        </w:rPr>
        <w:t xml:space="preserve">Wells George, </w:t>
      </w:r>
      <w:proofErr w:type="spellStart"/>
      <w:r w:rsidRPr="00717BDF">
        <w:rPr>
          <w:rFonts w:ascii="Times New Roman" w:hAnsi="Times New Roman" w:cs="Times New Roman"/>
          <w:sz w:val="24"/>
          <w:szCs w:val="24"/>
          <w:lang w:val="de-DE"/>
        </w:rPr>
        <w:t>Shea</w:t>
      </w:r>
      <w:proofErr w:type="spellEnd"/>
      <w:r w:rsidRPr="00717BDF">
        <w:rPr>
          <w:rFonts w:ascii="Times New Roman" w:hAnsi="Times New Roman" w:cs="Times New Roman"/>
          <w:sz w:val="24"/>
          <w:szCs w:val="24"/>
          <w:lang w:val="de-DE"/>
        </w:rPr>
        <w:t xml:space="preserve"> Beverley J, </w:t>
      </w:r>
      <w:proofErr w:type="spellStart"/>
      <w:r w:rsidRPr="00717BDF">
        <w:rPr>
          <w:rFonts w:ascii="Times New Roman" w:hAnsi="Times New Roman" w:cs="Times New Roman"/>
          <w:sz w:val="24"/>
          <w:szCs w:val="24"/>
          <w:lang w:val="de-DE"/>
        </w:rPr>
        <w:t>O’Connell</w:t>
      </w:r>
      <w:proofErr w:type="spellEnd"/>
      <w:r w:rsidRPr="00717BDF">
        <w:rPr>
          <w:rFonts w:ascii="Times New Roman" w:hAnsi="Times New Roman" w:cs="Times New Roman"/>
          <w:sz w:val="24"/>
          <w:szCs w:val="24"/>
          <w:lang w:val="de-DE"/>
        </w:rPr>
        <w:t xml:space="preserve"> Dianne, Peterson Je, </w:t>
      </w:r>
      <w:proofErr w:type="spellStart"/>
      <w:r w:rsidRPr="00717BDF">
        <w:rPr>
          <w:rFonts w:ascii="Times New Roman" w:hAnsi="Times New Roman" w:cs="Times New Roman"/>
          <w:sz w:val="24"/>
          <w:szCs w:val="24"/>
          <w:lang w:val="de-DE"/>
        </w:rPr>
        <w:t>Welch</w:t>
      </w:r>
      <w:proofErr w:type="spellEnd"/>
      <w:r w:rsidRPr="00717BDF">
        <w:rPr>
          <w:rFonts w:ascii="Times New Roman" w:hAnsi="Times New Roman" w:cs="Times New Roman"/>
          <w:sz w:val="24"/>
          <w:szCs w:val="24"/>
          <w:lang w:val="de-DE"/>
        </w:rPr>
        <w:t xml:space="preserve"> Vivian, </w:t>
      </w:r>
      <w:proofErr w:type="spellStart"/>
      <w:r w:rsidRPr="00717BDF">
        <w:rPr>
          <w:rFonts w:ascii="Times New Roman" w:hAnsi="Times New Roman" w:cs="Times New Roman"/>
          <w:sz w:val="24"/>
          <w:szCs w:val="24"/>
          <w:lang w:val="de-DE"/>
        </w:rPr>
        <w:t>Losos</w:t>
      </w:r>
      <w:proofErr w:type="spellEnd"/>
      <w:r w:rsidRPr="00717BDF">
        <w:rPr>
          <w:rFonts w:ascii="Times New Roman" w:hAnsi="Times New Roman" w:cs="Times New Roman"/>
          <w:sz w:val="24"/>
          <w:szCs w:val="24"/>
          <w:lang w:val="de-DE"/>
        </w:rPr>
        <w:t xml:space="preserve"> M, et al. </w:t>
      </w:r>
      <w:r w:rsidRPr="00EC03E9">
        <w:rPr>
          <w:rFonts w:ascii="Times New Roman" w:hAnsi="Times New Roman" w:cs="Times New Roman"/>
          <w:sz w:val="24"/>
          <w:szCs w:val="24"/>
          <w:lang w:val="en-GB"/>
        </w:rPr>
        <w:t>The Newcastle–Ottawa Scale (</w:t>
      </w:r>
      <w:r w:rsidR="008E43CB">
        <w:rPr>
          <w:rFonts w:ascii="Times New Roman" w:hAnsi="Times New Roman" w:cs="Times New Roman"/>
          <w:sz w:val="24"/>
          <w:szCs w:val="24"/>
          <w:lang w:val="en-GB"/>
        </w:rPr>
        <w:t>NOS) for Assessing the Quality o</w:t>
      </w:r>
      <w:r w:rsidRPr="00EC03E9">
        <w:rPr>
          <w:rFonts w:ascii="Times New Roman" w:hAnsi="Times New Roman" w:cs="Times New Roman"/>
          <w:sz w:val="24"/>
          <w:szCs w:val="24"/>
          <w:lang w:val="en-GB"/>
        </w:rPr>
        <w:t>f Nonrandomized Studies in Meta-Analyses. 2009. BMC Health Serv. 2019</w:t>
      </w:r>
      <w:proofErr w:type="gramStart"/>
      <w:r w:rsidRPr="00EC03E9">
        <w:rPr>
          <w:rFonts w:ascii="Times New Roman" w:hAnsi="Times New Roman" w:cs="Times New Roman"/>
          <w:sz w:val="24"/>
          <w:szCs w:val="24"/>
          <w:lang w:val="en-GB"/>
        </w:rPr>
        <w:t>;Res</w:t>
      </w:r>
      <w:proofErr w:type="gramEnd"/>
      <w:r w:rsidRPr="00EC03E9">
        <w:rPr>
          <w:rFonts w:ascii="Times New Roman" w:hAnsi="Times New Roman" w:cs="Times New Roman"/>
          <w:sz w:val="24"/>
          <w:szCs w:val="24"/>
          <w:lang w:val="en-GB"/>
        </w:rPr>
        <w:t xml:space="preserve"> 19, 71.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10.1186/s12913-019-3909-4</w:t>
      </w:r>
    </w:p>
    <w:p w14:paraId="79360F0D"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rPr>
      </w:pPr>
    </w:p>
    <w:p w14:paraId="29EC5D76"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Moher David, </w:t>
      </w:r>
      <w:proofErr w:type="spellStart"/>
      <w:r w:rsidRPr="00EC03E9">
        <w:rPr>
          <w:rFonts w:ascii="Times New Roman" w:hAnsi="Times New Roman" w:cs="Times New Roman"/>
          <w:sz w:val="24"/>
          <w:szCs w:val="24"/>
          <w:lang w:val="en-GB"/>
        </w:rPr>
        <w:t>Shamseer</w:t>
      </w:r>
      <w:proofErr w:type="spellEnd"/>
      <w:r w:rsidRPr="00EC03E9">
        <w:rPr>
          <w:rFonts w:ascii="Times New Roman" w:hAnsi="Times New Roman" w:cs="Times New Roman"/>
          <w:sz w:val="24"/>
          <w:szCs w:val="24"/>
          <w:lang w:val="en-GB"/>
        </w:rPr>
        <w:t xml:space="preserve"> Larissa, Clarke Mike, </w:t>
      </w:r>
      <w:proofErr w:type="spellStart"/>
      <w:r w:rsidRPr="00EC03E9">
        <w:rPr>
          <w:rFonts w:ascii="Times New Roman" w:hAnsi="Times New Roman" w:cs="Times New Roman"/>
          <w:sz w:val="24"/>
          <w:szCs w:val="24"/>
          <w:lang w:val="en-GB"/>
        </w:rPr>
        <w:t>Ghersi</w:t>
      </w:r>
      <w:proofErr w:type="spellEnd"/>
      <w:r w:rsidRPr="00EC03E9">
        <w:rPr>
          <w:rFonts w:ascii="Times New Roman" w:hAnsi="Times New Roman" w:cs="Times New Roman"/>
          <w:sz w:val="24"/>
          <w:szCs w:val="24"/>
          <w:lang w:val="en-GB"/>
        </w:rPr>
        <w:t xml:space="preserve"> Davina, </w:t>
      </w:r>
      <w:proofErr w:type="spellStart"/>
      <w:r w:rsidRPr="00EC03E9">
        <w:rPr>
          <w:rFonts w:ascii="Times New Roman" w:hAnsi="Times New Roman" w:cs="Times New Roman"/>
          <w:sz w:val="24"/>
          <w:szCs w:val="24"/>
          <w:lang w:val="en-GB"/>
        </w:rPr>
        <w:t>Liberati</w:t>
      </w:r>
      <w:proofErr w:type="spellEnd"/>
      <w:r w:rsidRPr="00EC03E9">
        <w:rPr>
          <w:rFonts w:ascii="Times New Roman" w:hAnsi="Times New Roman" w:cs="Times New Roman"/>
          <w:sz w:val="24"/>
          <w:szCs w:val="24"/>
          <w:lang w:val="en-GB"/>
        </w:rPr>
        <w:t xml:space="preserve"> Alessandro, </w:t>
      </w:r>
      <w:proofErr w:type="spellStart"/>
      <w:r w:rsidRPr="00EC03E9">
        <w:rPr>
          <w:rFonts w:ascii="Times New Roman" w:hAnsi="Times New Roman" w:cs="Times New Roman"/>
          <w:sz w:val="24"/>
          <w:szCs w:val="24"/>
          <w:lang w:val="en-GB"/>
        </w:rPr>
        <w:t>Petticrew</w:t>
      </w:r>
      <w:proofErr w:type="spellEnd"/>
      <w:r w:rsidRPr="00EC03E9">
        <w:rPr>
          <w:rFonts w:ascii="Times New Roman" w:hAnsi="Times New Roman" w:cs="Times New Roman"/>
          <w:sz w:val="24"/>
          <w:szCs w:val="24"/>
          <w:lang w:val="en-GB"/>
        </w:rPr>
        <w:t xml:space="preserve"> Mark et al. Preferred reporting items for systematic reviews and meta-analyses: the PRISMA statement. BMJ 2009; 339: b2535.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10.1136/bmj.b2535</w:t>
      </w:r>
    </w:p>
    <w:p w14:paraId="5DA0CE3F"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7D152FA2" w14:textId="77777777" w:rsidR="002D706D" w:rsidRPr="00EC03E9" w:rsidRDefault="002D706D" w:rsidP="002D706D">
      <w:pPr>
        <w:pStyle w:val="Odstavecseseznamem"/>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lastRenderedPageBreak/>
        <w:t>Aryanpur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Mahshid</w:t>
      </w:r>
      <w:proofErr w:type="spellEnd"/>
      <w:r w:rsidRPr="00EC03E9">
        <w:rPr>
          <w:rFonts w:ascii="Times New Roman" w:hAnsi="Times New Roman" w:cs="Times New Roman"/>
          <w:sz w:val="24"/>
          <w:szCs w:val="24"/>
          <w:lang w:val="en-GB"/>
        </w:rPr>
        <w:t xml:space="preserve">, Hosseini Mostafa, </w:t>
      </w:r>
      <w:proofErr w:type="spellStart"/>
      <w:r w:rsidRPr="00EC03E9">
        <w:rPr>
          <w:rFonts w:ascii="Times New Roman" w:hAnsi="Times New Roman" w:cs="Times New Roman"/>
          <w:sz w:val="24"/>
          <w:szCs w:val="24"/>
          <w:lang w:val="en-GB"/>
        </w:rPr>
        <w:t>Masjedi</w:t>
      </w:r>
      <w:proofErr w:type="spellEnd"/>
      <w:r w:rsidRPr="00EC03E9">
        <w:rPr>
          <w:rFonts w:ascii="Times New Roman" w:hAnsi="Times New Roman" w:cs="Times New Roman"/>
          <w:sz w:val="24"/>
          <w:szCs w:val="24"/>
          <w:lang w:val="en-GB"/>
        </w:rPr>
        <w:t xml:space="preserve"> Mohammad R, </w:t>
      </w:r>
      <w:proofErr w:type="spellStart"/>
      <w:r w:rsidRPr="00EC03E9">
        <w:rPr>
          <w:rFonts w:ascii="Times New Roman" w:hAnsi="Times New Roman" w:cs="Times New Roman"/>
          <w:sz w:val="24"/>
          <w:szCs w:val="24"/>
          <w:lang w:val="en-GB"/>
        </w:rPr>
        <w:t>Mortaz</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Esmaeil</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Tabarsi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Payam</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Soori</w:t>
      </w:r>
      <w:proofErr w:type="spellEnd"/>
      <w:r w:rsidRPr="00EC03E9">
        <w:rPr>
          <w:rFonts w:ascii="Times New Roman" w:hAnsi="Times New Roman" w:cs="Times New Roman"/>
          <w:sz w:val="24"/>
          <w:szCs w:val="24"/>
          <w:lang w:val="en-GB"/>
        </w:rPr>
        <w:t xml:space="preserve"> Hamid et al. A randomized controlled trial of smoking cessation methods in patients newly-diagnosed with pulmonary tuberculosis. BMC Infect Dis. 2016</w:t>
      </w:r>
      <w:proofErr w:type="gramStart"/>
      <w:r w:rsidRPr="00EC03E9">
        <w:rPr>
          <w:rFonts w:ascii="Times New Roman" w:hAnsi="Times New Roman" w:cs="Times New Roman"/>
          <w:sz w:val="24"/>
          <w:szCs w:val="24"/>
          <w:lang w:val="en-GB"/>
        </w:rPr>
        <w:t>;16:369</w:t>
      </w:r>
      <w:proofErr w:type="gram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10.1186/s12879-016-1727-4</w:t>
      </w:r>
    </w:p>
    <w:p w14:paraId="30D15782" w14:textId="77777777" w:rsidR="002D706D" w:rsidRPr="00EC03E9" w:rsidRDefault="002D706D" w:rsidP="002D706D">
      <w:pPr>
        <w:pStyle w:val="Odstavecseseznam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p>
    <w:p w14:paraId="6A16E13A"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Elsey Helen, </w:t>
      </w:r>
      <w:proofErr w:type="spellStart"/>
      <w:r w:rsidRPr="00EC03E9">
        <w:rPr>
          <w:rFonts w:ascii="Times New Roman" w:hAnsi="Times New Roman" w:cs="Times New Roman"/>
          <w:sz w:val="24"/>
          <w:szCs w:val="24"/>
          <w:lang w:val="en-GB"/>
        </w:rPr>
        <w:t>Dogar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Omara</w:t>
      </w:r>
      <w:proofErr w:type="spellEnd"/>
      <w:r w:rsidRPr="00EC03E9">
        <w:rPr>
          <w:rFonts w:ascii="Times New Roman" w:hAnsi="Times New Roman" w:cs="Times New Roman"/>
          <w:sz w:val="24"/>
          <w:szCs w:val="24"/>
          <w:lang w:val="en-GB"/>
        </w:rPr>
        <w:t xml:space="preserve">, Ahluwalia </w:t>
      </w:r>
      <w:proofErr w:type="spellStart"/>
      <w:r w:rsidRPr="00EC03E9">
        <w:rPr>
          <w:rFonts w:ascii="Times New Roman" w:hAnsi="Times New Roman" w:cs="Times New Roman"/>
          <w:sz w:val="24"/>
          <w:szCs w:val="24"/>
          <w:lang w:val="en-GB"/>
        </w:rPr>
        <w:t>Jesleen</w:t>
      </w:r>
      <w:proofErr w:type="spellEnd"/>
      <w:r w:rsidRPr="00EC03E9">
        <w:rPr>
          <w:rFonts w:ascii="Times New Roman" w:hAnsi="Times New Roman" w:cs="Times New Roman"/>
          <w:sz w:val="24"/>
          <w:szCs w:val="24"/>
          <w:lang w:val="en-GB"/>
        </w:rPr>
        <w:t>, Siddiqi Kamran. Predictors of cessation in smokers suspected of TB: Secondary analysis of data from a cluster randomized controlled trial. Drug Alcohol Depend. 2015</w:t>
      </w:r>
      <w:proofErr w:type="gramStart"/>
      <w:r w:rsidRPr="00EC03E9">
        <w:rPr>
          <w:rFonts w:ascii="Times New Roman" w:hAnsi="Times New Roman" w:cs="Times New Roman"/>
          <w:sz w:val="24"/>
          <w:szCs w:val="24"/>
          <w:lang w:val="en-GB"/>
        </w:rPr>
        <w:t>;155:128</w:t>
      </w:r>
      <w:proofErr w:type="gramEnd"/>
      <w:r w:rsidRPr="00EC03E9">
        <w:rPr>
          <w:rFonts w:ascii="Times New Roman" w:hAnsi="Times New Roman" w:cs="Times New Roman"/>
          <w:sz w:val="24"/>
          <w:szCs w:val="24"/>
          <w:lang w:val="en-GB"/>
        </w:rPr>
        <w:t xml:space="preserve">-133.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10.1016/j.drugalcdep.2015.08.002</w:t>
      </w:r>
    </w:p>
    <w:p w14:paraId="0ACB6775" w14:textId="77777777" w:rsidR="002D706D" w:rsidRPr="00EC03E9" w:rsidRDefault="002D706D" w:rsidP="002D706D">
      <w:pPr>
        <w:spacing w:after="0" w:line="360" w:lineRule="auto"/>
        <w:rPr>
          <w:rFonts w:ascii="Times New Roman" w:hAnsi="Times New Roman" w:cs="Times New Roman"/>
          <w:sz w:val="24"/>
          <w:szCs w:val="24"/>
          <w:lang w:val="en-GB"/>
        </w:rPr>
      </w:pPr>
    </w:p>
    <w:p w14:paraId="384CB0DF"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Goel</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Sonu</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Kathiresan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Jeyashree</w:t>
      </w:r>
      <w:proofErr w:type="spellEnd"/>
      <w:r w:rsidRPr="00EC03E9">
        <w:rPr>
          <w:rFonts w:ascii="Times New Roman" w:hAnsi="Times New Roman" w:cs="Times New Roman"/>
          <w:sz w:val="24"/>
          <w:szCs w:val="24"/>
          <w:lang w:val="en-GB"/>
        </w:rPr>
        <w:t xml:space="preserve">, Singh </w:t>
      </w:r>
      <w:proofErr w:type="spellStart"/>
      <w:r w:rsidRPr="00EC03E9">
        <w:rPr>
          <w:rFonts w:ascii="Times New Roman" w:hAnsi="Times New Roman" w:cs="Times New Roman"/>
          <w:sz w:val="24"/>
          <w:szCs w:val="24"/>
          <w:lang w:val="en-GB"/>
        </w:rPr>
        <w:t>Preeti</w:t>
      </w:r>
      <w:proofErr w:type="spellEnd"/>
      <w:r w:rsidRPr="00EC03E9">
        <w:rPr>
          <w:rFonts w:ascii="Times New Roman" w:hAnsi="Times New Roman" w:cs="Times New Roman"/>
          <w:sz w:val="24"/>
          <w:szCs w:val="24"/>
          <w:lang w:val="en-GB"/>
        </w:rPr>
        <w:t xml:space="preserve">, </w:t>
      </w:r>
      <w:proofErr w:type="gramStart"/>
      <w:r w:rsidRPr="00EC03E9">
        <w:rPr>
          <w:rFonts w:ascii="Times New Roman" w:hAnsi="Times New Roman" w:cs="Times New Roman"/>
          <w:sz w:val="24"/>
          <w:szCs w:val="24"/>
          <w:lang w:val="en-GB"/>
        </w:rPr>
        <w:t>Singh</w:t>
      </w:r>
      <w:proofErr w:type="gramEnd"/>
      <w:r w:rsidRPr="00EC03E9">
        <w:rPr>
          <w:rFonts w:ascii="Times New Roman" w:hAnsi="Times New Roman" w:cs="Times New Roman"/>
          <w:sz w:val="24"/>
          <w:szCs w:val="24"/>
          <w:lang w:val="en-GB"/>
        </w:rPr>
        <w:t xml:space="preserve"> Rana J. Effect of a brief smoking cessation intervention on adult tobacco smokers with pulmonary tuberculosis: A cluster randomized controlled trial from North India. Indian J Public Health. </w:t>
      </w:r>
      <w:proofErr w:type="gramStart"/>
      <w:r w:rsidRPr="00EC03E9">
        <w:rPr>
          <w:rFonts w:ascii="Times New Roman" w:hAnsi="Times New Roman" w:cs="Times New Roman"/>
          <w:sz w:val="24"/>
          <w:szCs w:val="24"/>
          <w:lang w:val="en-GB"/>
        </w:rPr>
        <w:t>2017 ;61</w:t>
      </w:r>
      <w:proofErr w:type="gramEnd"/>
      <w:r w:rsidRPr="00EC03E9">
        <w:rPr>
          <w:rFonts w:ascii="Times New Roman" w:hAnsi="Times New Roman" w:cs="Times New Roman"/>
          <w:sz w:val="24"/>
          <w:szCs w:val="24"/>
          <w:lang w:val="en-GB"/>
        </w:rPr>
        <w:t>(</w:t>
      </w:r>
      <w:proofErr w:type="spellStart"/>
      <w:r w:rsidRPr="00EC03E9">
        <w:rPr>
          <w:rFonts w:ascii="Times New Roman" w:hAnsi="Times New Roman" w:cs="Times New Roman"/>
          <w:sz w:val="24"/>
          <w:szCs w:val="24"/>
          <w:lang w:val="en-GB"/>
        </w:rPr>
        <w:t>Suppl</w:t>
      </w:r>
      <w:proofErr w:type="spellEnd"/>
      <w:r w:rsidRPr="00EC03E9">
        <w:rPr>
          <w:rFonts w:ascii="Times New Roman" w:hAnsi="Times New Roman" w:cs="Times New Roman"/>
          <w:sz w:val="24"/>
          <w:szCs w:val="24"/>
          <w:lang w:val="en-GB"/>
        </w:rPr>
        <w:t xml:space="preserve"> 1):S47-S53.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10.4103/ijph.IJPH_265_17</w:t>
      </w:r>
    </w:p>
    <w:p w14:paraId="712A2BC8" w14:textId="77777777" w:rsidR="002D706D" w:rsidRPr="00EC03E9" w:rsidRDefault="002D706D" w:rsidP="002D706D">
      <w:pPr>
        <w:spacing w:after="0" w:line="360" w:lineRule="auto"/>
        <w:rPr>
          <w:rFonts w:ascii="Times New Roman" w:hAnsi="Times New Roman" w:cs="Times New Roman"/>
          <w:sz w:val="24"/>
          <w:szCs w:val="24"/>
          <w:lang w:val="en-GB"/>
        </w:rPr>
      </w:pPr>
    </w:p>
    <w:p w14:paraId="79DE9083"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Kumar Sharma R, </w:t>
      </w:r>
      <w:proofErr w:type="spellStart"/>
      <w:r w:rsidRPr="00EC03E9">
        <w:rPr>
          <w:rFonts w:ascii="Times New Roman" w:hAnsi="Times New Roman" w:cs="Times New Roman"/>
          <w:sz w:val="24"/>
          <w:szCs w:val="24"/>
          <w:lang w:val="en-GB"/>
        </w:rPr>
        <w:t>Pooranagangadevi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Navaneethapandian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Rajendran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Mahalakshmi</w:t>
      </w:r>
      <w:proofErr w:type="spellEnd"/>
      <w:r w:rsidRPr="00EC03E9">
        <w:rPr>
          <w:rFonts w:ascii="Times New Roman" w:hAnsi="Times New Roman" w:cs="Times New Roman"/>
          <w:sz w:val="24"/>
          <w:szCs w:val="24"/>
          <w:lang w:val="en-GB"/>
        </w:rPr>
        <w:t xml:space="preserve">, Mayer Kenneth, </w:t>
      </w:r>
      <w:proofErr w:type="spellStart"/>
      <w:r w:rsidRPr="00EC03E9">
        <w:rPr>
          <w:rFonts w:ascii="Times New Roman" w:hAnsi="Times New Roman" w:cs="Times New Roman"/>
          <w:sz w:val="24"/>
          <w:szCs w:val="24"/>
          <w:lang w:val="en-GB"/>
        </w:rPr>
        <w:t>Flanigan</w:t>
      </w:r>
      <w:proofErr w:type="spellEnd"/>
      <w:r w:rsidRPr="00EC03E9">
        <w:rPr>
          <w:rFonts w:ascii="Times New Roman" w:hAnsi="Times New Roman" w:cs="Times New Roman"/>
          <w:sz w:val="24"/>
          <w:szCs w:val="24"/>
          <w:lang w:val="en-GB"/>
        </w:rPr>
        <w:t xml:space="preserve"> T, </w:t>
      </w:r>
      <w:proofErr w:type="spellStart"/>
      <w:r w:rsidRPr="00EC03E9">
        <w:rPr>
          <w:rFonts w:ascii="Times New Roman" w:hAnsi="Times New Roman" w:cs="Times New Roman"/>
          <w:sz w:val="24"/>
          <w:szCs w:val="24"/>
          <w:lang w:val="en-GB"/>
        </w:rPr>
        <w:t>Niaura</w:t>
      </w:r>
      <w:proofErr w:type="spellEnd"/>
      <w:r w:rsidRPr="00EC03E9">
        <w:rPr>
          <w:rFonts w:ascii="Times New Roman" w:hAnsi="Times New Roman" w:cs="Times New Roman"/>
          <w:sz w:val="24"/>
          <w:szCs w:val="24"/>
          <w:lang w:val="en-GB"/>
        </w:rPr>
        <w:t xml:space="preserve"> R et al. Physician's advice on </w:t>
      </w:r>
      <w:r w:rsidRPr="008801AA">
        <w:rPr>
          <w:rFonts w:ascii="Times New Roman" w:hAnsi="Times New Roman" w:cs="Times New Roman"/>
          <w:sz w:val="24"/>
          <w:szCs w:val="24"/>
          <w:lang w:val="en-GB"/>
        </w:rPr>
        <w:t>qui</w:t>
      </w:r>
      <w:r w:rsidR="008801AA">
        <w:rPr>
          <w:rFonts w:ascii="Times New Roman" w:hAnsi="Times New Roman" w:cs="Times New Roman"/>
          <w:sz w:val="24"/>
          <w:szCs w:val="24"/>
          <w:lang w:val="en-GB"/>
        </w:rPr>
        <w:t>t</w:t>
      </w:r>
      <w:r w:rsidRPr="008801AA">
        <w:rPr>
          <w:rFonts w:ascii="Times New Roman" w:hAnsi="Times New Roman" w:cs="Times New Roman"/>
          <w:sz w:val="24"/>
          <w:szCs w:val="24"/>
          <w:lang w:val="en-GB"/>
        </w:rPr>
        <w:t>ting smoking</w:t>
      </w:r>
      <w:r w:rsidRPr="00EC03E9">
        <w:rPr>
          <w:rFonts w:ascii="Times New Roman" w:hAnsi="Times New Roman" w:cs="Times New Roman"/>
          <w:sz w:val="24"/>
          <w:szCs w:val="24"/>
          <w:lang w:val="en-GB"/>
        </w:rPr>
        <w:t xml:space="preserve"> in HIV and TB patients in south India: a randomised clinical trial. Public Health Action. 2017; 7(1): 39–45.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10.5588/pha.16.0045</w:t>
      </w:r>
    </w:p>
    <w:p w14:paraId="6A5AF157" w14:textId="77777777" w:rsidR="002D706D" w:rsidRPr="00EC03E9" w:rsidRDefault="002D706D" w:rsidP="002D706D">
      <w:pPr>
        <w:spacing w:after="0" w:line="360" w:lineRule="auto"/>
        <w:rPr>
          <w:rFonts w:ascii="Times New Roman" w:hAnsi="Times New Roman" w:cs="Times New Roman"/>
          <w:sz w:val="24"/>
          <w:szCs w:val="24"/>
          <w:lang w:val="en-GB"/>
        </w:rPr>
      </w:pPr>
    </w:p>
    <w:p w14:paraId="3DE98B45"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Louwagie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Goedele</w:t>
      </w:r>
      <w:proofErr w:type="spellEnd"/>
      <w:r w:rsidRPr="00EC03E9">
        <w:rPr>
          <w:rFonts w:ascii="Times New Roman" w:hAnsi="Times New Roman" w:cs="Times New Roman"/>
          <w:sz w:val="24"/>
          <w:szCs w:val="24"/>
          <w:lang w:val="en-GB"/>
        </w:rPr>
        <w:t xml:space="preserve"> MC, </w:t>
      </w:r>
      <w:proofErr w:type="spellStart"/>
      <w:r w:rsidRPr="00EC03E9">
        <w:rPr>
          <w:rFonts w:ascii="Times New Roman" w:hAnsi="Times New Roman" w:cs="Times New Roman"/>
          <w:sz w:val="24"/>
          <w:szCs w:val="24"/>
          <w:lang w:val="en-GB"/>
        </w:rPr>
        <w:t>Okuyemi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Kolawole</w:t>
      </w:r>
      <w:proofErr w:type="spellEnd"/>
      <w:r w:rsidRPr="00EC03E9">
        <w:rPr>
          <w:rFonts w:ascii="Times New Roman" w:hAnsi="Times New Roman" w:cs="Times New Roman"/>
          <w:sz w:val="24"/>
          <w:szCs w:val="24"/>
          <w:lang w:val="en-GB"/>
        </w:rPr>
        <w:t xml:space="preserve"> S, Ayo-Yusuf </w:t>
      </w:r>
      <w:proofErr w:type="spellStart"/>
      <w:r w:rsidRPr="00EC03E9">
        <w:rPr>
          <w:rFonts w:ascii="Times New Roman" w:hAnsi="Times New Roman" w:cs="Times New Roman"/>
          <w:sz w:val="24"/>
          <w:szCs w:val="24"/>
          <w:lang w:val="en-GB"/>
        </w:rPr>
        <w:t>Olalekan</w:t>
      </w:r>
      <w:proofErr w:type="spellEnd"/>
      <w:r w:rsidRPr="00EC03E9">
        <w:rPr>
          <w:rFonts w:ascii="Times New Roman" w:hAnsi="Times New Roman" w:cs="Times New Roman"/>
          <w:sz w:val="24"/>
          <w:szCs w:val="24"/>
          <w:lang w:val="en-GB"/>
        </w:rPr>
        <w:t xml:space="preserve"> A. Efficacy of brief motivational interviewing on smoking cessation at tuberculosis clinics in Tshwane, South Africa: a randomized controlled trial. Addiction. 2014</w:t>
      </w:r>
      <w:proofErr w:type="gramStart"/>
      <w:r w:rsidRPr="00EC03E9">
        <w:rPr>
          <w:rFonts w:ascii="Times New Roman" w:hAnsi="Times New Roman" w:cs="Times New Roman"/>
          <w:sz w:val="24"/>
          <w:szCs w:val="24"/>
          <w:lang w:val="en-GB"/>
        </w:rPr>
        <w:t>;109</w:t>
      </w:r>
      <w:proofErr w:type="gramEnd"/>
      <w:r w:rsidRPr="00EC03E9">
        <w:rPr>
          <w:rFonts w:ascii="Times New Roman" w:hAnsi="Times New Roman" w:cs="Times New Roman"/>
          <w:sz w:val="24"/>
          <w:szCs w:val="24"/>
          <w:lang w:val="en-GB"/>
        </w:rPr>
        <w:t xml:space="preserve">(11):1942-52.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org/10.1111/add.12671</w:t>
      </w:r>
    </w:p>
    <w:p w14:paraId="4390A8CA" w14:textId="77777777" w:rsidR="002D706D" w:rsidRPr="00EC03E9" w:rsidRDefault="002D706D" w:rsidP="002D706D">
      <w:pPr>
        <w:spacing w:after="0" w:line="360" w:lineRule="auto"/>
        <w:rPr>
          <w:rFonts w:ascii="Times New Roman" w:hAnsi="Times New Roman" w:cs="Times New Roman"/>
          <w:sz w:val="24"/>
          <w:szCs w:val="24"/>
          <w:lang w:val="en-GB"/>
        </w:rPr>
      </w:pPr>
    </w:p>
    <w:p w14:paraId="1FA8153E"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Louwagie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Goedele</w:t>
      </w:r>
      <w:proofErr w:type="spellEnd"/>
      <w:r w:rsidRPr="00EC03E9">
        <w:rPr>
          <w:rFonts w:ascii="Times New Roman" w:hAnsi="Times New Roman" w:cs="Times New Roman"/>
          <w:sz w:val="24"/>
          <w:szCs w:val="24"/>
          <w:lang w:val="en-GB"/>
        </w:rPr>
        <w:t xml:space="preserve"> MC, Ayo-Yusuf </w:t>
      </w:r>
      <w:proofErr w:type="spellStart"/>
      <w:r w:rsidRPr="00EC03E9">
        <w:rPr>
          <w:rFonts w:ascii="Times New Roman" w:hAnsi="Times New Roman" w:cs="Times New Roman"/>
          <w:sz w:val="24"/>
          <w:szCs w:val="24"/>
          <w:lang w:val="en-GB"/>
        </w:rPr>
        <w:t>Olalekan</w:t>
      </w:r>
      <w:proofErr w:type="spellEnd"/>
      <w:r w:rsidRPr="00EC03E9">
        <w:rPr>
          <w:rFonts w:ascii="Times New Roman" w:hAnsi="Times New Roman" w:cs="Times New Roman"/>
          <w:sz w:val="24"/>
          <w:szCs w:val="24"/>
          <w:lang w:val="en-GB"/>
        </w:rPr>
        <w:t xml:space="preserve"> A. Predictors of Tobacco Smoking Abstinence among Tuberculosis Patients in South Africa. J </w:t>
      </w:r>
      <w:proofErr w:type="spellStart"/>
      <w:r w:rsidRPr="00EC03E9">
        <w:rPr>
          <w:rFonts w:ascii="Times New Roman" w:hAnsi="Times New Roman" w:cs="Times New Roman"/>
          <w:sz w:val="24"/>
          <w:szCs w:val="24"/>
          <w:lang w:val="en-GB"/>
        </w:rPr>
        <w:t>Behav</w:t>
      </w:r>
      <w:proofErr w:type="spellEnd"/>
      <w:r w:rsidRPr="00EC03E9">
        <w:rPr>
          <w:rFonts w:ascii="Times New Roman" w:hAnsi="Times New Roman" w:cs="Times New Roman"/>
          <w:sz w:val="24"/>
          <w:szCs w:val="24"/>
          <w:lang w:val="en-GB"/>
        </w:rPr>
        <w:t xml:space="preserve"> Med. 2015</w:t>
      </w:r>
      <w:proofErr w:type="gramStart"/>
      <w:r w:rsidRPr="00EC03E9">
        <w:rPr>
          <w:rFonts w:ascii="Times New Roman" w:hAnsi="Times New Roman" w:cs="Times New Roman"/>
          <w:sz w:val="24"/>
          <w:szCs w:val="24"/>
          <w:lang w:val="en-GB"/>
        </w:rPr>
        <w:t>;38</w:t>
      </w:r>
      <w:proofErr w:type="gramEnd"/>
      <w:r w:rsidRPr="00EC03E9">
        <w:rPr>
          <w:rFonts w:ascii="Times New Roman" w:hAnsi="Times New Roman" w:cs="Times New Roman"/>
          <w:sz w:val="24"/>
          <w:szCs w:val="24"/>
          <w:lang w:val="en-GB"/>
        </w:rPr>
        <w:t xml:space="preserve">(3):472-82.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10.1007/s10865-015-9620-y</w:t>
      </w:r>
    </w:p>
    <w:p w14:paraId="0E43A66C" w14:textId="77777777" w:rsidR="002D706D" w:rsidRPr="00EC03E9" w:rsidRDefault="002D706D" w:rsidP="002D706D">
      <w:pPr>
        <w:spacing w:after="0" w:line="360" w:lineRule="auto"/>
        <w:rPr>
          <w:rFonts w:ascii="Times New Roman" w:hAnsi="Times New Roman" w:cs="Times New Roman"/>
          <w:sz w:val="24"/>
          <w:szCs w:val="24"/>
          <w:lang w:val="en-GB"/>
        </w:rPr>
      </w:pPr>
    </w:p>
    <w:p w14:paraId="545427DE"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Sharma </w:t>
      </w:r>
      <w:proofErr w:type="spellStart"/>
      <w:r w:rsidRPr="00EC03E9">
        <w:rPr>
          <w:rFonts w:ascii="Times New Roman" w:hAnsi="Times New Roman" w:cs="Times New Roman"/>
          <w:sz w:val="24"/>
          <w:szCs w:val="24"/>
          <w:lang w:val="en-GB"/>
        </w:rPr>
        <w:t>Surendra</w:t>
      </w:r>
      <w:proofErr w:type="spellEnd"/>
      <w:r w:rsidRPr="00EC03E9">
        <w:rPr>
          <w:rFonts w:ascii="Times New Roman" w:hAnsi="Times New Roman" w:cs="Times New Roman"/>
          <w:sz w:val="24"/>
          <w:szCs w:val="24"/>
          <w:lang w:val="en-GB"/>
        </w:rPr>
        <w:t xml:space="preserve"> K, Mohan </w:t>
      </w:r>
      <w:proofErr w:type="spellStart"/>
      <w:r w:rsidRPr="00EC03E9">
        <w:rPr>
          <w:rFonts w:ascii="Times New Roman" w:hAnsi="Times New Roman" w:cs="Times New Roman"/>
          <w:sz w:val="24"/>
          <w:szCs w:val="24"/>
          <w:lang w:val="en-GB"/>
        </w:rPr>
        <w:t>Alladi</w:t>
      </w:r>
      <w:proofErr w:type="spellEnd"/>
      <w:r w:rsidRPr="00EC03E9">
        <w:rPr>
          <w:rFonts w:ascii="Times New Roman" w:hAnsi="Times New Roman" w:cs="Times New Roman"/>
          <w:sz w:val="24"/>
          <w:szCs w:val="24"/>
          <w:lang w:val="en-GB"/>
        </w:rPr>
        <w:t xml:space="preserve">, Singh </w:t>
      </w:r>
      <w:proofErr w:type="spellStart"/>
      <w:r w:rsidRPr="00EC03E9">
        <w:rPr>
          <w:rFonts w:ascii="Times New Roman" w:hAnsi="Times New Roman" w:cs="Times New Roman"/>
          <w:sz w:val="24"/>
          <w:szCs w:val="24"/>
          <w:lang w:val="en-GB"/>
        </w:rPr>
        <w:t>Achintya</w:t>
      </w:r>
      <w:proofErr w:type="spellEnd"/>
      <w:r w:rsidRPr="00EC03E9">
        <w:rPr>
          <w:rFonts w:ascii="Times New Roman" w:hAnsi="Times New Roman" w:cs="Times New Roman"/>
          <w:sz w:val="24"/>
          <w:szCs w:val="24"/>
          <w:lang w:val="en-GB"/>
        </w:rPr>
        <w:t xml:space="preserve"> D, Mishra </w:t>
      </w:r>
      <w:proofErr w:type="spellStart"/>
      <w:r w:rsidRPr="00EC03E9">
        <w:rPr>
          <w:rFonts w:ascii="Times New Roman" w:hAnsi="Times New Roman" w:cs="Times New Roman"/>
          <w:sz w:val="24"/>
          <w:szCs w:val="24"/>
          <w:lang w:val="en-GB"/>
        </w:rPr>
        <w:t>Hridesh</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Jhanjee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Sonali</w:t>
      </w:r>
      <w:proofErr w:type="spellEnd"/>
      <w:r w:rsidRPr="00EC03E9">
        <w:rPr>
          <w:rFonts w:ascii="Times New Roman" w:hAnsi="Times New Roman" w:cs="Times New Roman"/>
          <w:sz w:val="24"/>
          <w:szCs w:val="24"/>
          <w:lang w:val="en-GB"/>
        </w:rPr>
        <w:t xml:space="preserve">, Pandey </w:t>
      </w:r>
      <w:proofErr w:type="spellStart"/>
      <w:r w:rsidRPr="00EC03E9">
        <w:rPr>
          <w:rFonts w:ascii="Times New Roman" w:hAnsi="Times New Roman" w:cs="Times New Roman"/>
          <w:sz w:val="24"/>
          <w:szCs w:val="24"/>
          <w:lang w:val="en-GB"/>
        </w:rPr>
        <w:t>Ravindra</w:t>
      </w:r>
      <w:proofErr w:type="spellEnd"/>
      <w:r w:rsidRPr="00EC03E9">
        <w:rPr>
          <w:rFonts w:ascii="Times New Roman" w:hAnsi="Times New Roman" w:cs="Times New Roman"/>
          <w:sz w:val="24"/>
          <w:szCs w:val="24"/>
          <w:lang w:val="en-GB"/>
        </w:rPr>
        <w:t xml:space="preserve"> M et al. Impact of nicotine replacement therapy as an adjunct to anti-tuberculosis treatment and behaviour change counselling in newly diagnosed pulmonary tuberculosis patients: an open-</w:t>
      </w:r>
      <w:proofErr w:type="gramStart"/>
      <w:r w:rsidRPr="00EC03E9">
        <w:rPr>
          <w:rFonts w:ascii="Times New Roman" w:hAnsi="Times New Roman" w:cs="Times New Roman"/>
          <w:sz w:val="24"/>
          <w:szCs w:val="24"/>
          <w:lang w:val="en-GB"/>
        </w:rPr>
        <w:t>label,</w:t>
      </w:r>
      <w:proofErr w:type="gramEnd"/>
      <w:r w:rsidRPr="00EC03E9">
        <w:rPr>
          <w:rFonts w:ascii="Times New Roman" w:hAnsi="Times New Roman" w:cs="Times New Roman"/>
          <w:sz w:val="24"/>
          <w:szCs w:val="24"/>
          <w:lang w:val="en-GB"/>
        </w:rPr>
        <w:t xml:space="preserve"> randomised controlled trial. </w:t>
      </w:r>
      <w:proofErr w:type="spellStart"/>
      <w:r w:rsidRPr="00EC03E9">
        <w:rPr>
          <w:rFonts w:ascii="Times New Roman" w:hAnsi="Times New Roman" w:cs="Times New Roman"/>
          <w:sz w:val="24"/>
          <w:szCs w:val="24"/>
          <w:lang w:val="en-GB"/>
        </w:rPr>
        <w:t>Sci</w:t>
      </w:r>
      <w:proofErr w:type="spellEnd"/>
      <w:r w:rsidRPr="00EC03E9">
        <w:rPr>
          <w:rFonts w:ascii="Times New Roman" w:hAnsi="Times New Roman" w:cs="Times New Roman"/>
          <w:sz w:val="24"/>
          <w:szCs w:val="24"/>
          <w:lang w:val="en-GB"/>
        </w:rPr>
        <w:t xml:space="preserve"> Rep. 2018</w:t>
      </w:r>
      <w:proofErr w:type="gramStart"/>
      <w:r w:rsidRPr="00EC03E9">
        <w:rPr>
          <w:rFonts w:ascii="Times New Roman" w:hAnsi="Times New Roman" w:cs="Times New Roman"/>
          <w:sz w:val="24"/>
          <w:szCs w:val="24"/>
          <w:lang w:val="en-GB"/>
        </w:rPr>
        <w:t>;8</w:t>
      </w:r>
      <w:proofErr w:type="gramEnd"/>
      <w:r w:rsidRPr="00EC03E9">
        <w:rPr>
          <w:rFonts w:ascii="Times New Roman" w:hAnsi="Times New Roman" w:cs="Times New Roman"/>
          <w:sz w:val="24"/>
          <w:szCs w:val="24"/>
          <w:lang w:val="en-GB"/>
        </w:rPr>
        <w:t xml:space="preserve">(1):8828.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10.1038/s41598-018-26990-5</w:t>
      </w:r>
    </w:p>
    <w:p w14:paraId="3B8A570D" w14:textId="77777777" w:rsidR="002D706D" w:rsidRPr="00EC03E9" w:rsidRDefault="002D706D" w:rsidP="002D706D">
      <w:pPr>
        <w:spacing w:after="0" w:line="360" w:lineRule="auto"/>
        <w:rPr>
          <w:rFonts w:ascii="Times New Roman" w:hAnsi="Times New Roman" w:cs="Times New Roman"/>
          <w:sz w:val="24"/>
          <w:szCs w:val="24"/>
          <w:lang w:val="en-GB"/>
        </w:rPr>
      </w:pPr>
    </w:p>
    <w:p w14:paraId="453A5AAD" w14:textId="77777777" w:rsidR="002D706D"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lastRenderedPageBreak/>
        <w:t xml:space="preserve">Siddiqi Kamran, Khan Amir, Ahmad </w:t>
      </w:r>
      <w:proofErr w:type="spellStart"/>
      <w:r w:rsidRPr="00EC03E9">
        <w:rPr>
          <w:rFonts w:ascii="Times New Roman" w:hAnsi="Times New Roman" w:cs="Times New Roman"/>
          <w:sz w:val="24"/>
          <w:szCs w:val="24"/>
          <w:lang w:val="en-GB"/>
        </w:rPr>
        <w:t>Maqsood</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Dogar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Omara</w:t>
      </w:r>
      <w:proofErr w:type="spellEnd"/>
      <w:r w:rsidRPr="00EC03E9">
        <w:rPr>
          <w:rFonts w:ascii="Times New Roman" w:hAnsi="Times New Roman" w:cs="Times New Roman"/>
          <w:sz w:val="24"/>
          <w:szCs w:val="24"/>
          <w:lang w:val="en-GB"/>
        </w:rPr>
        <w:t>, Kanaan Mona, Newell James N et al. Action to stop smoking in suspected tuberculosis (ASSIST) in Pakistan: a cluster randomized, controlled trial. Ann Intern Med. 2013</w:t>
      </w:r>
      <w:proofErr w:type="gramStart"/>
      <w:r w:rsidRPr="00EC03E9">
        <w:rPr>
          <w:rFonts w:ascii="Times New Roman" w:hAnsi="Times New Roman" w:cs="Times New Roman"/>
          <w:sz w:val="24"/>
          <w:szCs w:val="24"/>
          <w:lang w:val="en-GB"/>
        </w:rPr>
        <w:t>;158:667</w:t>
      </w:r>
      <w:proofErr w:type="gramEnd"/>
      <w:r w:rsidRPr="00EC03E9">
        <w:rPr>
          <w:rFonts w:ascii="Times New Roman" w:hAnsi="Times New Roman" w:cs="Times New Roman"/>
          <w:sz w:val="24"/>
          <w:szCs w:val="24"/>
          <w:lang w:val="en-GB"/>
        </w:rPr>
        <w:t xml:space="preserve">-675.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10.7326/0003-4819-158-9-201305070-00006</w:t>
      </w:r>
    </w:p>
    <w:p w14:paraId="32B9C73D" w14:textId="77777777" w:rsidR="000A1518" w:rsidRPr="000A1518" w:rsidRDefault="000A1518" w:rsidP="000A1518">
      <w:pPr>
        <w:spacing w:after="0" w:line="360" w:lineRule="auto"/>
        <w:rPr>
          <w:rFonts w:ascii="Times New Roman" w:hAnsi="Times New Roman" w:cs="Times New Roman"/>
          <w:sz w:val="24"/>
          <w:szCs w:val="24"/>
          <w:lang w:val="en-GB"/>
        </w:rPr>
      </w:pPr>
    </w:p>
    <w:p w14:paraId="1DC10E60" w14:textId="77777777" w:rsidR="00D506D5" w:rsidRPr="00EC03E9" w:rsidRDefault="00D506D5" w:rsidP="00D506D5">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Amara </w:t>
      </w:r>
      <w:proofErr w:type="spellStart"/>
      <w:r w:rsidRPr="00EC03E9">
        <w:rPr>
          <w:rFonts w:ascii="Times New Roman" w:hAnsi="Times New Roman" w:cs="Times New Roman"/>
          <w:sz w:val="24"/>
          <w:szCs w:val="24"/>
          <w:lang w:val="en-GB"/>
        </w:rPr>
        <w:t>Bouchra</w:t>
      </w:r>
      <w:proofErr w:type="spellEnd"/>
      <w:r w:rsidRPr="00EC03E9">
        <w:rPr>
          <w:rFonts w:ascii="Times New Roman" w:hAnsi="Times New Roman" w:cs="Times New Roman"/>
          <w:sz w:val="24"/>
          <w:szCs w:val="24"/>
          <w:lang w:val="en-GB"/>
        </w:rPr>
        <w:t xml:space="preserve">, El Ghazi K, </w:t>
      </w:r>
      <w:proofErr w:type="spellStart"/>
      <w:r w:rsidRPr="00EC03E9">
        <w:rPr>
          <w:rFonts w:ascii="Times New Roman" w:hAnsi="Times New Roman" w:cs="Times New Roman"/>
          <w:sz w:val="24"/>
          <w:szCs w:val="24"/>
          <w:lang w:val="en-GB"/>
        </w:rPr>
        <w:t>Rahimi</w:t>
      </w:r>
      <w:proofErr w:type="spellEnd"/>
      <w:r w:rsidRPr="00EC03E9">
        <w:rPr>
          <w:rFonts w:ascii="Times New Roman" w:hAnsi="Times New Roman" w:cs="Times New Roman"/>
          <w:sz w:val="24"/>
          <w:szCs w:val="24"/>
          <w:lang w:val="en-GB"/>
        </w:rPr>
        <w:t xml:space="preserve"> H, </w:t>
      </w:r>
      <w:proofErr w:type="spellStart"/>
      <w:r w:rsidRPr="00EC03E9">
        <w:rPr>
          <w:rFonts w:ascii="Times New Roman" w:hAnsi="Times New Roman" w:cs="Times New Roman"/>
          <w:sz w:val="24"/>
          <w:szCs w:val="24"/>
          <w:lang w:val="en-GB"/>
        </w:rPr>
        <w:t>Elbiaze</w:t>
      </w:r>
      <w:proofErr w:type="spellEnd"/>
      <w:r w:rsidRPr="00EC03E9">
        <w:rPr>
          <w:rFonts w:ascii="Times New Roman" w:hAnsi="Times New Roman" w:cs="Times New Roman"/>
          <w:sz w:val="24"/>
          <w:szCs w:val="24"/>
          <w:lang w:val="en-GB"/>
        </w:rPr>
        <w:t xml:space="preserve"> M, </w:t>
      </w:r>
      <w:proofErr w:type="spellStart"/>
      <w:r w:rsidRPr="00EC03E9">
        <w:rPr>
          <w:rFonts w:ascii="Times New Roman" w:hAnsi="Times New Roman" w:cs="Times New Roman"/>
          <w:sz w:val="24"/>
          <w:szCs w:val="24"/>
          <w:lang w:val="en-GB"/>
        </w:rPr>
        <w:t>Nejjari</w:t>
      </w:r>
      <w:proofErr w:type="spellEnd"/>
      <w:r w:rsidRPr="00EC03E9">
        <w:rPr>
          <w:rFonts w:ascii="Times New Roman" w:hAnsi="Times New Roman" w:cs="Times New Roman"/>
          <w:sz w:val="24"/>
          <w:szCs w:val="24"/>
          <w:lang w:val="en-GB"/>
        </w:rPr>
        <w:t xml:space="preserve"> C, </w:t>
      </w:r>
      <w:proofErr w:type="spellStart"/>
      <w:r w:rsidRPr="00EC03E9">
        <w:rPr>
          <w:rFonts w:ascii="Times New Roman" w:hAnsi="Times New Roman" w:cs="Times New Roman"/>
          <w:sz w:val="24"/>
          <w:szCs w:val="24"/>
          <w:lang w:val="en-GB"/>
        </w:rPr>
        <w:t>Chakib</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Benjelloun</w:t>
      </w:r>
      <w:proofErr w:type="spellEnd"/>
      <w:r w:rsidRPr="00EC03E9">
        <w:rPr>
          <w:rFonts w:ascii="Times New Roman" w:hAnsi="Times New Roman" w:cs="Times New Roman"/>
          <w:sz w:val="24"/>
          <w:szCs w:val="24"/>
          <w:lang w:val="en-GB"/>
        </w:rPr>
        <w:t xml:space="preserve"> Mohamed. [Attitudes and knowledge about smoking among Moroccan physicians looking after patients with tuberculosis]. Rev Mal </w:t>
      </w:r>
      <w:proofErr w:type="spellStart"/>
      <w:r w:rsidRPr="00EC03E9">
        <w:rPr>
          <w:rFonts w:ascii="Times New Roman" w:hAnsi="Times New Roman" w:cs="Times New Roman"/>
          <w:sz w:val="24"/>
          <w:szCs w:val="24"/>
          <w:lang w:val="en-GB"/>
        </w:rPr>
        <w:t>Respir</w:t>
      </w:r>
      <w:proofErr w:type="spellEnd"/>
      <w:r w:rsidRPr="00EC03E9">
        <w:rPr>
          <w:rFonts w:ascii="Times New Roman" w:hAnsi="Times New Roman" w:cs="Times New Roman"/>
          <w:sz w:val="24"/>
          <w:szCs w:val="24"/>
          <w:lang w:val="en-GB"/>
        </w:rPr>
        <w:t>. 2008 May</w:t>
      </w:r>
      <w:proofErr w:type="gramStart"/>
      <w:r w:rsidRPr="00EC03E9">
        <w:rPr>
          <w:rFonts w:ascii="Times New Roman" w:hAnsi="Times New Roman" w:cs="Times New Roman"/>
          <w:sz w:val="24"/>
          <w:szCs w:val="24"/>
          <w:lang w:val="en-GB"/>
        </w:rPr>
        <w:t>;25</w:t>
      </w:r>
      <w:proofErr w:type="gramEnd"/>
      <w:r w:rsidRPr="00EC03E9">
        <w:rPr>
          <w:rFonts w:ascii="Times New Roman" w:hAnsi="Times New Roman" w:cs="Times New Roman"/>
          <w:sz w:val="24"/>
          <w:szCs w:val="24"/>
          <w:lang w:val="en-GB"/>
        </w:rPr>
        <w:t>(5):569-75.</w:t>
      </w:r>
    </w:p>
    <w:p w14:paraId="6AB5673A" w14:textId="77777777" w:rsidR="002D706D" w:rsidRPr="00EC03E9" w:rsidRDefault="002D706D" w:rsidP="002D706D">
      <w:pPr>
        <w:spacing w:after="0" w:line="360" w:lineRule="auto"/>
        <w:rPr>
          <w:rFonts w:ascii="Times New Roman" w:hAnsi="Times New Roman" w:cs="Times New Roman"/>
          <w:sz w:val="24"/>
          <w:szCs w:val="24"/>
          <w:lang w:val="en-GB"/>
        </w:rPr>
      </w:pPr>
    </w:p>
    <w:p w14:paraId="4C4607BE"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Aryanpur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Mahshid</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Masjedi</w:t>
      </w:r>
      <w:proofErr w:type="spellEnd"/>
      <w:r w:rsidRPr="00EC03E9">
        <w:rPr>
          <w:rFonts w:ascii="Times New Roman" w:hAnsi="Times New Roman" w:cs="Times New Roman"/>
          <w:sz w:val="24"/>
          <w:szCs w:val="24"/>
          <w:lang w:val="en-GB"/>
        </w:rPr>
        <w:t xml:space="preserve"> Mohammad R, </w:t>
      </w:r>
      <w:proofErr w:type="spellStart"/>
      <w:r w:rsidRPr="00EC03E9">
        <w:rPr>
          <w:rFonts w:ascii="Times New Roman" w:hAnsi="Times New Roman" w:cs="Times New Roman"/>
          <w:sz w:val="24"/>
          <w:szCs w:val="24"/>
          <w:lang w:val="en-GB"/>
        </w:rPr>
        <w:t>Mortaz</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Esmaeil</w:t>
      </w:r>
      <w:proofErr w:type="spellEnd"/>
      <w:r w:rsidRPr="00EC03E9">
        <w:rPr>
          <w:rFonts w:ascii="Times New Roman" w:hAnsi="Times New Roman" w:cs="Times New Roman"/>
          <w:sz w:val="24"/>
          <w:szCs w:val="24"/>
          <w:lang w:val="en-GB"/>
        </w:rPr>
        <w:t xml:space="preserve">, Hosseini Mostafa, </w:t>
      </w:r>
      <w:proofErr w:type="spellStart"/>
      <w:r w:rsidRPr="00EC03E9">
        <w:rPr>
          <w:rFonts w:ascii="Times New Roman" w:hAnsi="Times New Roman" w:cs="Times New Roman"/>
          <w:sz w:val="24"/>
          <w:szCs w:val="24"/>
          <w:lang w:val="en-GB"/>
        </w:rPr>
        <w:t>Jamaati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Hmidreza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Tabarsi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Payam</w:t>
      </w:r>
      <w:proofErr w:type="spellEnd"/>
      <w:r w:rsidRPr="00EC03E9">
        <w:rPr>
          <w:rFonts w:ascii="Times New Roman" w:hAnsi="Times New Roman" w:cs="Times New Roman"/>
          <w:sz w:val="24"/>
          <w:szCs w:val="24"/>
          <w:lang w:val="en-GB"/>
        </w:rPr>
        <w:t xml:space="preserve"> et al. Intention to Quit Smoking and Associated Factors in Smokers Newly Diagnosed with Pulmonary Tuberculosis. </w:t>
      </w:r>
      <w:proofErr w:type="spellStart"/>
      <w:r w:rsidRPr="00EC03E9">
        <w:rPr>
          <w:rFonts w:ascii="Times New Roman" w:hAnsi="Times New Roman" w:cs="Times New Roman"/>
          <w:sz w:val="24"/>
          <w:szCs w:val="24"/>
          <w:lang w:val="en-GB"/>
        </w:rPr>
        <w:t>Tanaffos</w:t>
      </w:r>
      <w:proofErr w:type="spellEnd"/>
      <w:r w:rsidRPr="00EC03E9">
        <w:rPr>
          <w:rFonts w:ascii="Times New Roman" w:hAnsi="Times New Roman" w:cs="Times New Roman"/>
          <w:sz w:val="24"/>
          <w:szCs w:val="24"/>
          <w:lang w:val="en-GB"/>
        </w:rPr>
        <w:t xml:space="preserve">. 2016; 15(1): 17–24.  </w:t>
      </w:r>
    </w:p>
    <w:p w14:paraId="35A3DE8A" w14:textId="77777777" w:rsidR="002D706D" w:rsidRPr="00EC03E9" w:rsidRDefault="002D706D" w:rsidP="002D706D">
      <w:pPr>
        <w:pStyle w:val="Odstavecseseznamem"/>
        <w:rPr>
          <w:rFonts w:ascii="Times New Roman" w:hAnsi="Times New Roman" w:cs="Times New Roman"/>
          <w:sz w:val="24"/>
          <w:szCs w:val="24"/>
          <w:lang w:val="en-GB"/>
        </w:rPr>
      </w:pPr>
    </w:p>
    <w:p w14:paraId="6A9D17CA"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Awaisu</w:t>
      </w:r>
      <w:proofErr w:type="spellEnd"/>
      <w:r w:rsidRPr="00EC03E9">
        <w:rPr>
          <w:rFonts w:ascii="Times New Roman" w:hAnsi="Times New Roman" w:cs="Times New Roman"/>
          <w:sz w:val="24"/>
          <w:szCs w:val="24"/>
          <w:lang w:val="en-GB"/>
        </w:rPr>
        <w:t xml:space="preserve"> Ahmed, Mohamed Mohamad HN, Aziz </w:t>
      </w:r>
      <w:proofErr w:type="spellStart"/>
      <w:r w:rsidRPr="00EC03E9">
        <w:rPr>
          <w:rFonts w:ascii="Times New Roman" w:hAnsi="Times New Roman" w:cs="Times New Roman"/>
          <w:sz w:val="24"/>
          <w:szCs w:val="24"/>
          <w:lang w:val="en-GB"/>
        </w:rPr>
        <w:t>Noorizan</w:t>
      </w:r>
      <w:proofErr w:type="spellEnd"/>
      <w:r w:rsidRPr="00EC03E9">
        <w:rPr>
          <w:rFonts w:ascii="Times New Roman" w:hAnsi="Times New Roman" w:cs="Times New Roman"/>
          <w:sz w:val="24"/>
          <w:szCs w:val="24"/>
          <w:lang w:val="en-GB"/>
        </w:rPr>
        <w:t xml:space="preserve"> A, </w:t>
      </w:r>
      <w:proofErr w:type="spellStart"/>
      <w:r w:rsidRPr="00EC03E9">
        <w:rPr>
          <w:rFonts w:ascii="Times New Roman" w:hAnsi="Times New Roman" w:cs="Times New Roman"/>
          <w:sz w:val="24"/>
          <w:szCs w:val="24"/>
          <w:lang w:val="en-GB"/>
        </w:rPr>
        <w:t>Sulaiman</w:t>
      </w:r>
      <w:proofErr w:type="spellEnd"/>
      <w:r w:rsidRPr="00EC03E9">
        <w:rPr>
          <w:rFonts w:ascii="Times New Roman" w:hAnsi="Times New Roman" w:cs="Times New Roman"/>
          <w:sz w:val="24"/>
          <w:szCs w:val="24"/>
          <w:lang w:val="en-GB"/>
        </w:rPr>
        <w:t xml:space="preserve"> Syed AS, </w:t>
      </w:r>
      <w:proofErr w:type="spellStart"/>
      <w:r w:rsidRPr="00EC03E9">
        <w:rPr>
          <w:rFonts w:ascii="Times New Roman" w:hAnsi="Times New Roman" w:cs="Times New Roman"/>
          <w:sz w:val="24"/>
          <w:szCs w:val="24"/>
          <w:lang w:val="en-GB"/>
        </w:rPr>
        <w:t>Noordin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Noorliza</w:t>
      </w:r>
      <w:proofErr w:type="spellEnd"/>
      <w:r w:rsidRPr="00EC03E9">
        <w:rPr>
          <w:rFonts w:ascii="Times New Roman" w:hAnsi="Times New Roman" w:cs="Times New Roman"/>
          <w:sz w:val="24"/>
          <w:szCs w:val="24"/>
          <w:lang w:val="en-GB"/>
        </w:rPr>
        <w:t xml:space="preserve"> M, </w:t>
      </w:r>
      <w:proofErr w:type="spellStart"/>
      <w:r w:rsidRPr="00EC03E9">
        <w:rPr>
          <w:rFonts w:ascii="Times New Roman" w:hAnsi="Times New Roman" w:cs="Times New Roman"/>
          <w:sz w:val="24"/>
          <w:szCs w:val="24"/>
          <w:lang w:val="en-GB"/>
        </w:rPr>
        <w:t>Muttalif</w:t>
      </w:r>
      <w:proofErr w:type="spellEnd"/>
      <w:r w:rsidRPr="00EC03E9">
        <w:rPr>
          <w:rFonts w:ascii="Times New Roman" w:hAnsi="Times New Roman" w:cs="Times New Roman"/>
          <w:sz w:val="24"/>
          <w:szCs w:val="24"/>
          <w:lang w:val="en-GB"/>
        </w:rPr>
        <w:t xml:space="preserve"> Abdul R et al. Tobacco use prevalence, knowledge, and attitudes among newly diagnosed tuberculosis patients in Penang State and Wilayah Persekutuan Kuala Lumpur, Malaysia. </w:t>
      </w:r>
      <w:proofErr w:type="spellStart"/>
      <w:r w:rsidRPr="00EC03E9">
        <w:rPr>
          <w:rFonts w:ascii="Times New Roman" w:hAnsi="Times New Roman" w:cs="Times New Roman"/>
          <w:sz w:val="24"/>
          <w:szCs w:val="24"/>
          <w:lang w:val="en-GB"/>
        </w:rPr>
        <w:t>Tob</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Induc</w:t>
      </w:r>
      <w:proofErr w:type="spellEnd"/>
      <w:r w:rsidRPr="00EC03E9">
        <w:rPr>
          <w:rFonts w:ascii="Times New Roman" w:hAnsi="Times New Roman" w:cs="Times New Roman"/>
          <w:sz w:val="24"/>
          <w:szCs w:val="24"/>
          <w:lang w:val="en-GB"/>
        </w:rPr>
        <w:t xml:space="preserve"> Dis. 2010</w:t>
      </w:r>
      <w:proofErr w:type="gramStart"/>
      <w:r w:rsidRPr="00EC03E9">
        <w:rPr>
          <w:rFonts w:ascii="Times New Roman" w:hAnsi="Times New Roman" w:cs="Times New Roman"/>
          <w:sz w:val="24"/>
          <w:szCs w:val="24"/>
          <w:lang w:val="en-GB"/>
        </w:rPr>
        <w:t>;8</w:t>
      </w:r>
      <w:proofErr w:type="gramEnd"/>
      <w:r w:rsidRPr="00EC03E9">
        <w:rPr>
          <w:rFonts w:ascii="Times New Roman" w:hAnsi="Times New Roman" w:cs="Times New Roman"/>
          <w:sz w:val="24"/>
          <w:szCs w:val="24"/>
          <w:lang w:val="en-GB"/>
        </w:rPr>
        <w:t xml:space="preserve">(1):3.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10.1186/1617-9625-8-3</w:t>
      </w:r>
    </w:p>
    <w:p w14:paraId="27A6A169" w14:textId="77777777" w:rsidR="002D706D" w:rsidRPr="00EC03E9" w:rsidRDefault="002D706D" w:rsidP="002D706D">
      <w:pPr>
        <w:spacing w:after="0" w:line="360" w:lineRule="auto"/>
        <w:rPr>
          <w:rFonts w:ascii="Times New Roman" w:hAnsi="Times New Roman" w:cs="Times New Roman"/>
          <w:sz w:val="24"/>
          <w:szCs w:val="24"/>
          <w:lang w:val="en-GB"/>
        </w:rPr>
      </w:pPr>
    </w:p>
    <w:p w14:paraId="3E8B0ABE"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Awaisu</w:t>
      </w:r>
      <w:proofErr w:type="spellEnd"/>
      <w:r w:rsidRPr="00EC03E9">
        <w:rPr>
          <w:rFonts w:ascii="Times New Roman" w:hAnsi="Times New Roman" w:cs="Times New Roman"/>
          <w:sz w:val="24"/>
          <w:szCs w:val="24"/>
          <w:lang w:val="en-GB"/>
        </w:rPr>
        <w:t xml:space="preserve"> Ahmed, Mohamed Mohamad HN, </w:t>
      </w:r>
      <w:proofErr w:type="spellStart"/>
      <w:r w:rsidRPr="00EC03E9">
        <w:rPr>
          <w:rFonts w:ascii="Times New Roman" w:hAnsi="Times New Roman" w:cs="Times New Roman"/>
          <w:sz w:val="24"/>
          <w:szCs w:val="24"/>
          <w:lang w:val="en-GB"/>
        </w:rPr>
        <w:t>Noordin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Noorliza</w:t>
      </w:r>
      <w:proofErr w:type="spellEnd"/>
      <w:r w:rsidRPr="00EC03E9">
        <w:rPr>
          <w:rFonts w:ascii="Times New Roman" w:hAnsi="Times New Roman" w:cs="Times New Roman"/>
          <w:sz w:val="24"/>
          <w:szCs w:val="24"/>
          <w:lang w:val="en-GB"/>
        </w:rPr>
        <w:t xml:space="preserve"> M, Aziz </w:t>
      </w:r>
      <w:proofErr w:type="spellStart"/>
      <w:r w:rsidRPr="00EC03E9">
        <w:rPr>
          <w:rFonts w:ascii="Times New Roman" w:hAnsi="Times New Roman" w:cs="Times New Roman"/>
          <w:sz w:val="24"/>
          <w:szCs w:val="24"/>
          <w:lang w:val="en-GB"/>
        </w:rPr>
        <w:t>Noorizan</w:t>
      </w:r>
      <w:proofErr w:type="spellEnd"/>
      <w:r w:rsidRPr="00EC03E9">
        <w:rPr>
          <w:rFonts w:ascii="Times New Roman" w:hAnsi="Times New Roman" w:cs="Times New Roman"/>
          <w:sz w:val="24"/>
          <w:szCs w:val="24"/>
          <w:lang w:val="en-GB"/>
        </w:rPr>
        <w:t xml:space="preserve"> A, </w:t>
      </w:r>
      <w:proofErr w:type="spellStart"/>
      <w:r w:rsidRPr="00EC03E9">
        <w:rPr>
          <w:rFonts w:ascii="Times New Roman" w:hAnsi="Times New Roman" w:cs="Times New Roman"/>
          <w:sz w:val="24"/>
          <w:szCs w:val="24"/>
          <w:lang w:val="en-GB"/>
        </w:rPr>
        <w:t>Sulaiman</w:t>
      </w:r>
      <w:proofErr w:type="spellEnd"/>
      <w:r w:rsidRPr="00EC03E9">
        <w:rPr>
          <w:rFonts w:ascii="Times New Roman" w:hAnsi="Times New Roman" w:cs="Times New Roman"/>
          <w:sz w:val="24"/>
          <w:szCs w:val="24"/>
          <w:lang w:val="en-GB"/>
        </w:rPr>
        <w:t xml:space="preserve"> Syed AS, </w:t>
      </w:r>
      <w:proofErr w:type="spellStart"/>
      <w:r w:rsidRPr="00EC03E9">
        <w:rPr>
          <w:rFonts w:ascii="Times New Roman" w:hAnsi="Times New Roman" w:cs="Times New Roman"/>
          <w:sz w:val="24"/>
          <w:szCs w:val="24"/>
          <w:lang w:val="en-GB"/>
        </w:rPr>
        <w:t>Muttalif</w:t>
      </w:r>
      <w:proofErr w:type="spellEnd"/>
      <w:r w:rsidRPr="00EC03E9">
        <w:rPr>
          <w:rFonts w:ascii="Times New Roman" w:hAnsi="Times New Roman" w:cs="Times New Roman"/>
          <w:sz w:val="24"/>
          <w:szCs w:val="24"/>
          <w:lang w:val="en-GB"/>
        </w:rPr>
        <w:t xml:space="preserve"> Abdul R et al. The SCIDOTS Project: Evidence of benefits of an integrated tobacco cessation intervention in tuberculosis care on treatment outcomes. </w:t>
      </w:r>
      <w:proofErr w:type="spellStart"/>
      <w:r w:rsidRPr="00EC03E9">
        <w:rPr>
          <w:rFonts w:ascii="Times New Roman" w:hAnsi="Times New Roman" w:cs="Times New Roman"/>
          <w:sz w:val="24"/>
          <w:szCs w:val="24"/>
          <w:lang w:val="en-GB"/>
        </w:rPr>
        <w:t>Subst</w:t>
      </w:r>
      <w:proofErr w:type="spellEnd"/>
      <w:r w:rsidRPr="00EC03E9">
        <w:rPr>
          <w:rFonts w:ascii="Times New Roman" w:hAnsi="Times New Roman" w:cs="Times New Roman"/>
          <w:sz w:val="24"/>
          <w:szCs w:val="24"/>
          <w:lang w:val="en-GB"/>
        </w:rPr>
        <w:t xml:space="preserve"> Abuse Treat </w:t>
      </w:r>
      <w:proofErr w:type="spellStart"/>
      <w:r w:rsidRPr="00EC03E9">
        <w:rPr>
          <w:rFonts w:ascii="Times New Roman" w:hAnsi="Times New Roman" w:cs="Times New Roman"/>
          <w:sz w:val="24"/>
          <w:szCs w:val="24"/>
          <w:lang w:val="en-GB"/>
        </w:rPr>
        <w:t>Prev</w:t>
      </w:r>
      <w:proofErr w:type="spellEnd"/>
      <w:r w:rsidRPr="00EC03E9">
        <w:rPr>
          <w:rFonts w:ascii="Times New Roman" w:hAnsi="Times New Roman" w:cs="Times New Roman"/>
          <w:sz w:val="24"/>
          <w:szCs w:val="24"/>
          <w:lang w:val="en-GB"/>
        </w:rPr>
        <w:t xml:space="preserve"> Policy. 2011</w:t>
      </w:r>
      <w:proofErr w:type="gramStart"/>
      <w:r w:rsidRPr="00EC03E9">
        <w:rPr>
          <w:rFonts w:ascii="Times New Roman" w:hAnsi="Times New Roman" w:cs="Times New Roman"/>
          <w:sz w:val="24"/>
          <w:szCs w:val="24"/>
          <w:lang w:val="en-GB"/>
        </w:rPr>
        <w:t>;6:26</w:t>
      </w:r>
      <w:proofErr w:type="gramEnd"/>
      <w:r w:rsidRPr="00EC03E9">
        <w:rPr>
          <w:rFonts w:ascii="Times New Roman" w:hAnsi="Times New Roman" w:cs="Times New Roman"/>
          <w:sz w:val="24"/>
          <w:szCs w:val="24"/>
          <w:lang w:val="en-GB"/>
        </w:rPr>
        <w:t xml:space="preserve">. </w:t>
      </w:r>
      <w:proofErr w:type="spellStart"/>
      <w:proofErr w:type="gramStart"/>
      <w:r w:rsidRPr="00EC03E9">
        <w:rPr>
          <w:rFonts w:ascii="Times New Roman" w:hAnsi="Times New Roman" w:cs="Times New Roman"/>
          <w:sz w:val="24"/>
          <w:szCs w:val="24"/>
          <w:lang w:val="en-GB"/>
        </w:rPr>
        <w:t>doi</w:t>
      </w:r>
      <w:proofErr w:type="spellEnd"/>
      <w:proofErr w:type="gramEnd"/>
      <w:r w:rsidRPr="00EC03E9">
        <w:rPr>
          <w:rFonts w:ascii="Times New Roman" w:hAnsi="Times New Roman" w:cs="Times New Roman"/>
          <w:sz w:val="24"/>
          <w:szCs w:val="24"/>
          <w:lang w:val="en-GB"/>
        </w:rPr>
        <w:t>: 10.1186/1747-597X-6-26.</w:t>
      </w:r>
    </w:p>
    <w:p w14:paraId="7727ED71" w14:textId="77777777" w:rsidR="002D706D" w:rsidRPr="00EC03E9" w:rsidRDefault="002D706D" w:rsidP="002D706D">
      <w:pPr>
        <w:spacing w:after="0" w:line="360" w:lineRule="auto"/>
        <w:rPr>
          <w:rFonts w:ascii="Times New Roman" w:hAnsi="Times New Roman" w:cs="Times New Roman"/>
          <w:sz w:val="24"/>
          <w:szCs w:val="24"/>
          <w:lang w:val="en-GB"/>
        </w:rPr>
      </w:pPr>
    </w:p>
    <w:p w14:paraId="51CD00C2"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Bam Tara S, </w:t>
      </w:r>
      <w:proofErr w:type="spellStart"/>
      <w:r w:rsidRPr="00EC03E9">
        <w:rPr>
          <w:rFonts w:ascii="Times New Roman" w:hAnsi="Times New Roman" w:cs="Times New Roman"/>
          <w:sz w:val="24"/>
          <w:szCs w:val="24"/>
          <w:lang w:val="en-GB"/>
        </w:rPr>
        <w:t>Aditama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Tjandra</w:t>
      </w:r>
      <w:proofErr w:type="spellEnd"/>
      <w:r w:rsidRPr="00EC03E9">
        <w:rPr>
          <w:rFonts w:ascii="Times New Roman" w:hAnsi="Times New Roman" w:cs="Times New Roman"/>
          <w:sz w:val="24"/>
          <w:szCs w:val="24"/>
          <w:lang w:val="en-GB"/>
        </w:rPr>
        <w:t xml:space="preserve"> Y, Chiang Chen-Yuan, </w:t>
      </w:r>
      <w:proofErr w:type="spellStart"/>
      <w:r w:rsidRPr="00EC03E9">
        <w:rPr>
          <w:rFonts w:ascii="Times New Roman" w:hAnsi="Times New Roman" w:cs="Times New Roman"/>
          <w:sz w:val="24"/>
          <w:szCs w:val="24"/>
          <w:lang w:val="en-GB"/>
        </w:rPr>
        <w:t>Rubaeah</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Rubaeah</w:t>
      </w:r>
      <w:proofErr w:type="spellEnd"/>
      <w:r w:rsidRPr="00EC03E9">
        <w:rPr>
          <w:rFonts w:ascii="Times New Roman" w:hAnsi="Times New Roman" w:cs="Times New Roman"/>
          <w:sz w:val="24"/>
          <w:szCs w:val="24"/>
          <w:lang w:val="en-GB"/>
        </w:rPr>
        <w:t xml:space="preserve"> &amp; </w:t>
      </w:r>
      <w:proofErr w:type="spellStart"/>
      <w:r w:rsidRPr="00EC03E9">
        <w:rPr>
          <w:rFonts w:ascii="Times New Roman" w:hAnsi="Times New Roman" w:cs="Times New Roman"/>
          <w:sz w:val="24"/>
          <w:szCs w:val="24"/>
          <w:lang w:val="en-GB"/>
        </w:rPr>
        <w:t>Suhaemi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Acep</w:t>
      </w:r>
      <w:proofErr w:type="spellEnd"/>
      <w:r w:rsidRPr="00EC03E9">
        <w:rPr>
          <w:rFonts w:ascii="Times New Roman" w:hAnsi="Times New Roman" w:cs="Times New Roman"/>
          <w:sz w:val="24"/>
          <w:szCs w:val="24"/>
          <w:lang w:val="en-GB"/>
        </w:rPr>
        <w:t xml:space="preserve">. Smoking cessation </w:t>
      </w:r>
      <w:r w:rsidRPr="008801AA">
        <w:rPr>
          <w:rFonts w:ascii="Times New Roman" w:hAnsi="Times New Roman" w:cs="Times New Roman"/>
          <w:sz w:val="24"/>
          <w:szCs w:val="24"/>
          <w:lang w:val="en-GB"/>
        </w:rPr>
        <w:t xml:space="preserve">and </w:t>
      </w:r>
      <w:proofErr w:type="spellStart"/>
      <w:r w:rsidRPr="008801AA">
        <w:rPr>
          <w:rFonts w:ascii="Times New Roman" w:hAnsi="Times New Roman" w:cs="Times New Roman"/>
          <w:sz w:val="24"/>
          <w:szCs w:val="24"/>
          <w:lang w:val="en-GB"/>
        </w:rPr>
        <w:t>smokefree</w:t>
      </w:r>
      <w:proofErr w:type="spellEnd"/>
      <w:r w:rsidRPr="008801AA">
        <w:rPr>
          <w:rFonts w:ascii="Times New Roman" w:hAnsi="Times New Roman" w:cs="Times New Roman"/>
          <w:sz w:val="24"/>
          <w:szCs w:val="24"/>
          <w:lang w:val="en-GB"/>
        </w:rPr>
        <w:t xml:space="preserve"> environments</w:t>
      </w:r>
      <w:r w:rsidRPr="00EC03E9">
        <w:rPr>
          <w:rFonts w:ascii="Times New Roman" w:hAnsi="Times New Roman" w:cs="Times New Roman"/>
          <w:sz w:val="24"/>
          <w:szCs w:val="24"/>
          <w:lang w:val="en-GB"/>
        </w:rPr>
        <w:t xml:space="preserve"> for tuberculosis patients in Indonesia-a cohort study. BMC Public Health. 2015</w:t>
      </w:r>
      <w:proofErr w:type="gramStart"/>
      <w:r w:rsidRPr="00EC03E9">
        <w:rPr>
          <w:rFonts w:ascii="Times New Roman" w:hAnsi="Times New Roman" w:cs="Times New Roman"/>
          <w:sz w:val="24"/>
          <w:szCs w:val="24"/>
          <w:lang w:val="en-GB"/>
        </w:rPr>
        <w:t>;15:604</w:t>
      </w:r>
      <w:proofErr w:type="gram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10.1186/s12889-015-1972-2</w:t>
      </w:r>
    </w:p>
    <w:p w14:paraId="40A3044B" w14:textId="77777777" w:rsidR="002D706D" w:rsidRPr="00EC03E9" w:rsidRDefault="002D706D" w:rsidP="002D706D">
      <w:pPr>
        <w:spacing w:after="0" w:line="360" w:lineRule="auto"/>
        <w:rPr>
          <w:rFonts w:ascii="Times New Roman" w:hAnsi="Times New Roman" w:cs="Times New Roman"/>
          <w:sz w:val="24"/>
          <w:szCs w:val="24"/>
          <w:lang w:val="en-GB"/>
        </w:rPr>
      </w:pPr>
    </w:p>
    <w:p w14:paraId="48E887B7"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eastAsia="cs-CZ"/>
        </w:rPr>
      </w:pPr>
      <w:proofErr w:type="spellStart"/>
      <w:r w:rsidRPr="00EC03E9">
        <w:rPr>
          <w:rFonts w:ascii="Times New Roman" w:hAnsi="Times New Roman" w:cs="Times New Roman"/>
          <w:sz w:val="24"/>
          <w:szCs w:val="24"/>
          <w:lang w:val="en-GB"/>
        </w:rPr>
        <w:t>Boeckmann</w:t>
      </w:r>
      <w:proofErr w:type="spellEnd"/>
      <w:r w:rsidRPr="00EC03E9">
        <w:rPr>
          <w:rFonts w:ascii="Times New Roman" w:hAnsi="Times New Roman" w:cs="Times New Roman"/>
          <w:sz w:val="24"/>
          <w:szCs w:val="24"/>
          <w:lang w:val="en-GB"/>
        </w:rPr>
        <w:t xml:space="preserve"> Melanie, Warsi </w:t>
      </w:r>
      <w:proofErr w:type="spellStart"/>
      <w:r w:rsidRPr="00EC03E9">
        <w:rPr>
          <w:rFonts w:ascii="Times New Roman" w:hAnsi="Times New Roman" w:cs="Times New Roman"/>
          <w:sz w:val="24"/>
          <w:szCs w:val="24"/>
          <w:lang w:val="en-GB"/>
        </w:rPr>
        <w:t>Sahil</w:t>
      </w:r>
      <w:proofErr w:type="spellEnd"/>
      <w:r w:rsidRPr="00EC03E9">
        <w:rPr>
          <w:rFonts w:ascii="Times New Roman" w:hAnsi="Times New Roman" w:cs="Times New Roman"/>
          <w:sz w:val="24"/>
          <w:szCs w:val="24"/>
          <w:lang w:val="en-GB"/>
        </w:rPr>
        <w:t xml:space="preserve">, Noor Maryam, </w:t>
      </w:r>
      <w:proofErr w:type="spellStart"/>
      <w:r w:rsidRPr="00EC03E9">
        <w:rPr>
          <w:rFonts w:ascii="Times New Roman" w:hAnsi="Times New Roman" w:cs="Times New Roman"/>
          <w:sz w:val="24"/>
          <w:szCs w:val="24"/>
          <w:lang w:val="en-GB"/>
        </w:rPr>
        <w:t>Dogar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Omara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Mustagfira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Esha</w:t>
      </w:r>
      <w:proofErr w:type="spellEnd"/>
      <w:r w:rsidRPr="00EC03E9">
        <w:rPr>
          <w:rFonts w:ascii="Times New Roman" w:hAnsi="Times New Roman" w:cs="Times New Roman"/>
          <w:sz w:val="24"/>
          <w:szCs w:val="24"/>
          <w:lang w:val="en-GB"/>
        </w:rPr>
        <w:t xml:space="preserve"> H, </w:t>
      </w:r>
      <w:proofErr w:type="spellStart"/>
      <w:r w:rsidRPr="00EC03E9">
        <w:rPr>
          <w:rFonts w:ascii="Times New Roman" w:hAnsi="Times New Roman" w:cs="Times New Roman"/>
          <w:sz w:val="24"/>
          <w:szCs w:val="24"/>
          <w:lang w:val="en-GB"/>
        </w:rPr>
        <w:t>Firoze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Fariza</w:t>
      </w:r>
      <w:proofErr w:type="spellEnd"/>
      <w:r w:rsidRPr="00EC03E9">
        <w:rPr>
          <w:rFonts w:ascii="Times New Roman" w:hAnsi="Times New Roman" w:cs="Times New Roman"/>
          <w:sz w:val="24"/>
          <w:szCs w:val="24"/>
          <w:lang w:val="en-GB"/>
        </w:rPr>
        <w:t xml:space="preserve"> et al. Health worker and patient views on implementation of smoking cessation in routine tuberculosis care. NPJ Prim Care </w:t>
      </w:r>
      <w:proofErr w:type="spellStart"/>
      <w:r w:rsidRPr="00EC03E9">
        <w:rPr>
          <w:rFonts w:ascii="Times New Roman" w:hAnsi="Times New Roman" w:cs="Times New Roman"/>
          <w:sz w:val="24"/>
          <w:szCs w:val="24"/>
          <w:lang w:val="en-GB"/>
        </w:rPr>
        <w:t>Respir</w:t>
      </w:r>
      <w:proofErr w:type="spellEnd"/>
      <w:r w:rsidRPr="00EC03E9">
        <w:rPr>
          <w:rFonts w:ascii="Times New Roman" w:hAnsi="Times New Roman" w:cs="Times New Roman"/>
          <w:sz w:val="24"/>
          <w:szCs w:val="24"/>
          <w:lang w:val="en-GB"/>
        </w:rPr>
        <w:t xml:space="preserve"> Med. 2019</w:t>
      </w:r>
    </w:p>
    <w:p w14:paraId="1BAB427C" w14:textId="77777777" w:rsidR="002D706D" w:rsidRPr="00EC03E9" w:rsidRDefault="002D706D" w:rsidP="002D706D">
      <w:pPr>
        <w:spacing w:after="0" w:line="360" w:lineRule="auto"/>
        <w:rPr>
          <w:rFonts w:ascii="Times New Roman" w:hAnsi="Times New Roman" w:cs="Times New Roman"/>
          <w:sz w:val="24"/>
          <w:szCs w:val="24"/>
          <w:lang w:val="en-GB" w:eastAsia="cs-CZ"/>
        </w:rPr>
      </w:pPr>
    </w:p>
    <w:p w14:paraId="14226212"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Brunet L, </w:t>
      </w:r>
      <w:proofErr w:type="spellStart"/>
      <w:r w:rsidRPr="00EC03E9">
        <w:rPr>
          <w:rFonts w:ascii="Times New Roman" w:hAnsi="Times New Roman" w:cs="Times New Roman"/>
          <w:sz w:val="24"/>
          <w:szCs w:val="24"/>
          <w:lang w:val="en-GB"/>
        </w:rPr>
        <w:t>Pai</w:t>
      </w:r>
      <w:proofErr w:type="spellEnd"/>
      <w:r w:rsidRPr="00EC03E9">
        <w:rPr>
          <w:rFonts w:ascii="Times New Roman" w:hAnsi="Times New Roman" w:cs="Times New Roman"/>
          <w:sz w:val="24"/>
          <w:szCs w:val="24"/>
          <w:lang w:val="en-GB"/>
        </w:rPr>
        <w:t xml:space="preserve"> M, </w:t>
      </w:r>
      <w:proofErr w:type="spellStart"/>
      <w:r w:rsidRPr="00EC03E9">
        <w:rPr>
          <w:rFonts w:ascii="Times New Roman" w:hAnsi="Times New Roman" w:cs="Times New Roman"/>
          <w:sz w:val="24"/>
          <w:szCs w:val="24"/>
          <w:lang w:val="en-GB"/>
        </w:rPr>
        <w:t>Davids</w:t>
      </w:r>
      <w:proofErr w:type="spellEnd"/>
      <w:r w:rsidRPr="00EC03E9">
        <w:rPr>
          <w:rFonts w:ascii="Times New Roman" w:hAnsi="Times New Roman" w:cs="Times New Roman"/>
          <w:sz w:val="24"/>
          <w:szCs w:val="24"/>
          <w:lang w:val="en-GB"/>
        </w:rPr>
        <w:t xml:space="preserve"> V, Ling D, Paradis G, Lenders L et al. High prevalence of smoking among patients with suspected tuberculosis in South Africa. </w:t>
      </w:r>
      <w:proofErr w:type="spellStart"/>
      <w:r w:rsidRPr="00EC03E9">
        <w:rPr>
          <w:rFonts w:ascii="Times New Roman" w:hAnsi="Times New Roman" w:cs="Times New Roman"/>
          <w:sz w:val="24"/>
          <w:szCs w:val="24"/>
          <w:lang w:val="en-GB"/>
        </w:rPr>
        <w:t>Eur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Respir</w:t>
      </w:r>
      <w:proofErr w:type="spellEnd"/>
      <w:r w:rsidRPr="00EC03E9">
        <w:rPr>
          <w:rFonts w:ascii="Times New Roman" w:hAnsi="Times New Roman" w:cs="Times New Roman"/>
          <w:sz w:val="24"/>
          <w:szCs w:val="24"/>
          <w:lang w:val="en-GB"/>
        </w:rPr>
        <w:t xml:space="preserve"> J. 2011; 38(1): 139–146.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10.1183/09031936.00137710</w:t>
      </w:r>
    </w:p>
    <w:p w14:paraId="061909E9" w14:textId="77777777" w:rsidR="002D706D" w:rsidRPr="00EC03E9" w:rsidRDefault="002D706D" w:rsidP="002D706D">
      <w:pPr>
        <w:spacing w:after="0" w:line="360" w:lineRule="auto"/>
        <w:rPr>
          <w:rFonts w:ascii="Times New Roman" w:hAnsi="Times New Roman" w:cs="Times New Roman"/>
          <w:sz w:val="24"/>
          <w:szCs w:val="24"/>
          <w:lang w:val="en-GB"/>
        </w:rPr>
      </w:pPr>
    </w:p>
    <w:p w14:paraId="099DDA0F" w14:textId="77777777" w:rsidR="002D706D" w:rsidRPr="00EC03E9" w:rsidRDefault="002D706D" w:rsidP="002D706D">
      <w:pPr>
        <w:pStyle w:val="Odstavecseseznamem"/>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lastRenderedPageBreak/>
        <w:t xml:space="preserve">Campbell Ian A, Chaudhary </w:t>
      </w:r>
      <w:proofErr w:type="spellStart"/>
      <w:r w:rsidRPr="00EC03E9">
        <w:rPr>
          <w:rFonts w:ascii="Times New Roman" w:hAnsi="Times New Roman" w:cs="Times New Roman"/>
          <w:sz w:val="24"/>
          <w:szCs w:val="24"/>
          <w:lang w:val="en-GB"/>
        </w:rPr>
        <w:t>Ramanand</w:t>
      </w:r>
      <w:proofErr w:type="spellEnd"/>
      <w:r w:rsidRPr="00EC03E9">
        <w:rPr>
          <w:rFonts w:ascii="Times New Roman" w:hAnsi="Times New Roman" w:cs="Times New Roman"/>
          <w:sz w:val="24"/>
          <w:szCs w:val="24"/>
          <w:lang w:val="en-GB"/>
        </w:rPr>
        <w:t xml:space="preserve"> D, </w:t>
      </w:r>
      <w:proofErr w:type="spellStart"/>
      <w:r w:rsidRPr="00EC03E9">
        <w:rPr>
          <w:rFonts w:ascii="Times New Roman" w:hAnsi="Times New Roman" w:cs="Times New Roman"/>
          <w:sz w:val="24"/>
          <w:szCs w:val="24"/>
          <w:lang w:val="en-GB"/>
        </w:rPr>
        <w:t>Holdsworth</w:t>
      </w:r>
      <w:proofErr w:type="spellEnd"/>
      <w:r w:rsidRPr="00EC03E9">
        <w:rPr>
          <w:rFonts w:ascii="Times New Roman" w:hAnsi="Times New Roman" w:cs="Times New Roman"/>
          <w:sz w:val="24"/>
          <w:szCs w:val="24"/>
          <w:lang w:val="en-GB"/>
        </w:rPr>
        <w:t xml:space="preserve"> Gillian M, Lyne Owen D. Brief advice to tuberculosis patients in Nepal to stop smoking: a pilot study by the Britain Nepal Medical Trust. </w:t>
      </w:r>
      <w:proofErr w:type="spellStart"/>
      <w:r w:rsidRPr="00EC03E9">
        <w:rPr>
          <w:rFonts w:ascii="Times New Roman" w:hAnsi="Times New Roman" w:cs="Times New Roman"/>
          <w:sz w:val="24"/>
          <w:szCs w:val="24"/>
          <w:lang w:val="en-GB"/>
        </w:rPr>
        <w:t>Int</w:t>
      </w:r>
      <w:proofErr w:type="spellEnd"/>
      <w:r w:rsidRPr="00EC03E9">
        <w:rPr>
          <w:rFonts w:ascii="Times New Roman" w:hAnsi="Times New Roman" w:cs="Times New Roman"/>
          <w:sz w:val="24"/>
          <w:szCs w:val="24"/>
          <w:lang w:val="en-GB"/>
        </w:rPr>
        <w:t xml:space="preserve"> J </w:t>
      </w:r>
      <w:proofErr w:type="spellStart"/>
      <w:r w:rsidRPr="00EC03E9">
        <w:rPr>
          <w:rFonts w:ascii="Times New Roman" w:hAnsi="Times New Roman" w:cs="Times New Roman"/>
          <w:sz w:val="24"/>
          <w:szCs w:val="24"/>
          <w:lang w:val="en-GB"/>
        </w:rPr>
        <w:t>Tuberc</w:t>
      </w:r>
      <w:proofErr w:type="spellEnd"/>
      <w:r w:rsidRPr="00EC03E9">
        <w:rPr>
          <w:rFonts w:ascii="Times New Roman" w:hAnsi="Times New Roman" w:cs="Times New Roman"/>
          <w:sz w:val="24"/>
          <w:szCs w:val="24"/>
          <w:lang w:val="en-GB"/>
        </w:rPr>
        <w:t xml:space="preserve"> Lung Dis. 2014</w:t>
      </w:r>
      <w:proofErr w:type="gramStart"/>
      <w:r w:rsidRPr="00EC03E9">
        <w:rPr>
          <w:rFonts w:ascii="Times New Roman" w:hAnsi="Times New Roman" w:cs="Times New Roman"/>
          <w:sz w:val="24"/>
          <w:szCs w:val="24"/>
          <w:lang w:val="en-GB"/>
        </w:rPr>
        <w:t>;18</w:t>
      </w:r>
      <w:proofErr w:type="gramEnd"/>
      <w:r w:rsidRPr="00EC03E9">
        <w:rPr>
          <w:rFonts w:ascii="Times New Roman" w:hAnsi="Times New Roman" w:cs="Times New Roman"/>
          <w:sz w:val="24"/>
          <w:szCs w:val="24"/>
          <w:lang w:val="en-GB"/>
        </w:rPr>
        <w:t xml:space="preserve">(12):1438-1442. </w:t>
      </w:r>
      <w:hyperlink r:id="rId8" w:history="1">
        <w:proofErr w:type="spellStart"/>
        <w:r w:rsidRPr="00EC03E9">
          <w:rPr>
            <w:rStyle w:val="Hypertextovodkaz"/>
            <w:rFonts w:ascii="Times New Roman" w:hAnsi="Times New Roman" w:cs="Times New Roman"/>
            <w:sz w:val="24"/>
            <w:szCs w:val="24"/>
            <w:lang w:val="en-GB"/>
          </w:rPr>
          <w:t>doi</w:t>
        </w:r>
        <w:proofErr w:type="spellEnd"/>
      </w:hyperlink>
      <w:r w:rsidRPr="00EC03E9">
        <w:rPr>
          <w:rFonts w:ascii="Times New Roman" w:hAnsi="Times New Roman" w:cs="Times New Roman"/>
          <w:sz w:val="24"/>
          <w:szCs w:val="24"/>
          <w:lang w:val="en-GB"/>
        </w:rPr>
        <w:t xml:space="preserve">: 10.5588/ijtld.14.0358 </w:t>
      </w:r>
    </w:p>
    <w:p w14:paraId="07C31D96" w14:textId="77777777" w:rsidR="002D706D" w:rsidRPr="00EC03E9" w:rsidRDefault="002D706D" w:rsidP="002D70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p>
    <w:p w14:paraId="6352B671" w14:textId="5ABE10AF" w:rsidR="002D706D" w:rsidRPr="00EC03E9" w:rsidRDefault="002D706D" w:rsidP="002D706D">
      <w:pPr>
        <w:pStyle w:val="Odstavecseseznamem"/>
        <w:numPr>
          <w:ilvl w:val="0"/>
          <w:numId w:val="20"/>
        </w:numPr>
        <w:tabs>
          <w:tab w:val="left" w:pos="2694"/>
        </w:tabs>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Deepak Kumar G, </w:t>
      </w:r>
      <w:proofErr w:type="spellStart"/>
      <w:r w:rsidRPr="00EC03E9">
        <w:rPr>
          <w:rFonts w:ascii="Times New Roman" w:hAnsi="Times New Roman" w:cs="Times New Roman"/>
          <w:sz w:val="24"/>
          <w:szCs w:val="24"/>
          <w:lang w:val="en-GB"/>
        </w:rPr>
        <w:t>Daivadanam</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Meena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Pradeepkumar</w:t>
      </w:r>
      <w:proofErr w:type="spellEnd"/>
      <w:r w:rsidRPr="00EC03E9">
        <w:rPr>
          <w:rFonts w:ascii="Times New Roman" w:hAnsi="Times New Roman" w:cs="Times New Roman"/>
          <w:sz w:val="24"/>
          <w:szCs w:val="24"/>
          <w:lang w:val="en-GB"/>
        </w:rPr>
        <w:t xml:space="preserve"> AS, Mini GK, </w:t>
      </w:r>
      <w:proofErr w:type="spellStart"/>
      <w:r w:rsidRPr="00EC03E9">
        <w:rPr>
          <w:rFonts w:ascii="Times New Roman" w:hAnsi="Times New Roman" w:cs="Times New Roman"/>
          <w:sz w:val="24"/>
          <w:szCs w:val="24"/>
          <w:lang w:val="en-GB"/>
        </w:rPr>
        <w:t>Thankappan</w:t>
      </w:r>
      <w:proofErr w:type="spellEnd"/>
      <w:r w:rsidRPr="00EC03E9">
        <w:rPr>
          <w:rFonts w:ascii="Times New Roman" w:hAnsi="Times New Roman" w:cs="Times New Roman"/>
          <w:sz w:val="24"/>
          <w:szCs w:val="24"/>
          <w:lang w:val="en-GB"/>
        </w:rPr>
        <w:t xml:space="preserve"> KR, </w:t>
      </w:r>
      <w:proofErr w:type="spellStart"/>
      <w:r w:rsidRPr="00EC03E9">
        <w:rPr>
          <w:rFonts w:ascii="Times New Roman" w:hAnsi="Times New Roman" w:cs="Times New Roman"/>
          <w:sz w:val="24"/>
          <w:szCs w:val="24"/>
          <w:lang w:val="en-GB"/>
        </w:rPr>
        <w:t>Nichter</w:t>
      </w:r>
      <w:proofErr w:type="spellEnd"/>
      <w:r w:rsidRPr="00EC03E9">
        <w:rPr>
          <w:rFonts w:ascii="Times New Roman" w:hAnsi="Times New Roman" w:cs="Times New Roman"/>
          <w:sz w:val="24"/>
          <w:szCs w:val="24"/>
          <w:lang w:val="en-GB"/>
        </w:rPr>
        <w:t xml:space="preserve"> Mark. Smokeless tobacco use among patients with tuberculosis in Karnataka: the need for cessation services. Natl Med J India. 2012</w:t>
      </w:r>
      <w:proofErr w:type="gramStart"/>
      <w:r w:rsidRPr="00EC03E9">
        <w:rPr>
          <w:rFonts w:ascii="Times New Roman" w:hAnsi="Times New Roman" w:cs="Times New Roman"/>
          <w:sz w:val="24"/>
          <w:szCs w:val="24"/>
          <w:lang w:val="en-GB"/>
        </w:rPr>
        <w:t>;25</w:t>
      </w:r>
      <w:proofErr w:type="gramEnd"/>
      <w:r w:rsidRPr="00EC03E9">
        <w:rPr>
          <w:rFonts w:ascii="Times New Roman" w:hAnsi="Times New Roman" w:cs="Times New Roman"/>
          <w:sz w:val="24"/>
          <w:szCs w:val="24"/>
          <w:lang w:val="en-GB"/>
        </w:rPr>
        <w:t>(3):142-145.</w:t>
      </w:r>
    </w:p>
    <w:p w14:paraId="772DFAAB" w14:textId="77777777" w:rsidR="002D706D" w:rsidRPr="00EC03E9" w:rsidRDefault="002D706D" w:rsidP="002D706D">
      <w:pPr>
        <w:spacing w:after="0" w:line="360" w:lineRule="auto"/>
        <w:rPr>
          <w:rFonts w:ascii="Times New Roman" w:hAnsi="Times New Roman" w:cs="Times New Roman"/>
          <w:sz w:val="24"/>
          <w:szCs w:val="24"/>
          <w:lang w:val="en-GB"/>
        </w:rPr>
      </w:pPr>
    </w:p>
    <w:p w14:paraId="39F6685C"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D84122">
        <w:rPr>
          <w:rFonts w:ascii="Times New Roman" w:hAnsi="Times New Roman" w:cs="Times New Roman"/>
          <w:sz w:val="24"/>
          <w:szCs w:val="24"/>
          <w:lang w:val="es-AR"/>
        </w:rPr>
        <w:t xml:space="preserve">El Sony Asma, Slama Karen, Salieh M, Elhaj H, Adam Kamiński, Hassan Abolhassani et al. </w:t>
      </w:r>
      <w:r w:rsidRPr="00EC03E9">
        <w:rPr>
          <w:rFonts w:ascii="Times New Roman" w:hAnsi="Times New Roman" w:cs="Times New Roman"/>
          <w:sz w:val="24"/>
          <w:szCs w:val="24"/>
          <w:lang w:val="en-GB"/>
        </w:rPr>
        <w:t xml:space="preserve">Feasibility of brief tobacco cessation advice for tuberculosis patients: a study from Sudan. </w:t>
      </w:r>
      <w:proofErr w:type="spellStart"/>
      <w:r w:rsidRPr="00EC03E9">
        <w:rPr>
          <w:rFonts w:ascii="Times New Roman" w:hAnsi="Times New Roman" w:cs="Times New Roman"/>
          <w:sz w:val="24"/>
          <w:szCs w:val="24"/>
          <w:lang w:val="en-GB"/>
        </w:rPr>
        <w:t>Int</w:t>
      </w:r>
      <w:proofErr w:type="spellEnd"/>
      <w:r w:rsidRPr="00EC03E9">
        <w:rPr>
          <w:rFonts w:ascii="Times New Roman" w:hAnsi="Times New Roman" w:cs="Times New Roman"/>
          <w:sz w:val="24"/>
          <w:szCs w:val="24"/>
          <w:lang w:val="en-GB"/>
        </w:rPr>
        <w:t xml:space="preserve"> J </w:t>
      </w:r>
      <w:proofErr w:type="spellStart"/>
      <w:r w:rsidRPr="00EC03E9">
        <w:rPr>
          <w:rFonts w:ascii="Times New Roman" w:hAnsi="Times New Roman" w:cs="Times New Roman"/>
          <w:sz w:val="24"/>
          <w:szCs w:val="24"/>
          <w:lang w:val="en-GB"/>
        </w:rPr>
        <w:t>Tuberc</w:t>
      </w:r>
      <w:proofErr w:type="spellEnd"/>
      <w:r w:rsidRPr="00EC03E9">
        <w:rPr>
          <w:rFonts w:ascii="Times New Roman" w:hAnsi="Times New Roman" w:cs="Times New Roman"/>
          <w:sz w:val="24"/>
          <w:szCs w:val="24"/>
          <w:lang w:val="en-GB"/>
        </w:rPr>
        <w:t xml:space="preserve"> Lung Dis. 2007</w:t>
      </w:r>
      <w:proofErr w:type="gramStart"/>
      <w:r w:rsidRPr="00EC03E9">
        <w:rPr>
          <w:rFonts w:ascii="Times New Roman" w:hAnsi="Times New Roman" w:cs="Times New Roman"/>
          <w:sz w:val="24"/>
          <w:szCs w:val="24"/>
          <w:lang w:val="en-GB"/>
        </w:rPr>
        <w:t>;11</w:t>
      </w:r>
      <w:proofErr w:type="gramEnd"/>
      <w:r w:rsidRPr="00EC03E9">
        <w:rPr>
          <w:rFonts w:ascii="Times New Roman" w:hAnsi="Times New Roman" w:cs="Times New Roman"/>
          <w:sz w:val="24"/>
          <w:szCs w:val="24"/>
          <w:lang w:val="en-GB"/>
        </w:rPr>
        <w:t>(2):150-5.</w:t>
      </w:r>
    </w:p>
    <w:p w14:paraId="3D0E5D2D" w14:textId="77777777" w:rsidR="002D706D" w:rsidRPr="00EC03E9" w:rsidRDefault="002D706D" w:rsidP="002D706D">
      <w:pPr>
        <w:spacing w:after="0" w:line="360" w:lineRule="auto"/>
        <w:rPr>
          <w:rFonts w:ascii="Times New Roman" w:hAnsi="Times New Roman" w:cs="Times New Roman"/>
          <w:sz w:val="24"/>
          <w:szCs w:val="24"/>
          <w:lang w:val="en-GB"/>
        </w:rPr>
      </w:pPr>
    </w:p>
    <w:p w14:paraId="6B195353"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Gupte</w:t>
      </w:r>
      <w:proofErr w:type="spellEnd"/>
      <w:r w:rsidRPr="00EC03E9">
        <w:rPr>
          <w:rFonts w:ascii="Times New Roman" w:hAnsi="Times New Roman" w:cs="Times New Roman"/>
          <w:sz w:val="24"/>
          <w:szCs w:val="24"/>
          <w:lang w:val="en-GB"/>
        </w:rPr>
        <w:t xml:space="preserve"> H </w:t>
      </w:r>
      <w:proofErr w:type="spellStart"/>
      <w:r w:rsidRPr="00EC03E9">
        <w:rPr>
          <w:rFonts w:ascii="Times New Roman" w:hAnsi="Times New Roman" w:cs="Times New Roman"/>
          <w:sz w:val="24"/>
          <w:szCs w:val="24"/>
          <w:lang w:val="en-GB"/>
        </w:rPr>
        <w:t>Aasavari</w:t>
      </w:r>
      <w:proofErr w:type="spellEnd"/>
      <w:r w:rsidRPr="00EC03E9">
        <w:rPr>
          <w:rFonts w:ascii="Times New Roman" w:hAnsi="Times New Roman" w:cs="Times New Roman"/>
          <w:sz w:val="24"/>
          <w:szCs w:val="24"/>
          <w:lang w:val="en-GB"/>
        </w:rPr>
        <w:t xml:space="preserve">, Zachariah R, </w:t>
      </w:r>
      <w:proofErr w:type="spellStart"/>
      <w:r w:rsidRPr="00EC03E9">
        <w:rPr>
          <w:rFonts w:ascii="Times New Roman" w:hAnsi="Times New Roman" w:cs="Times New Roman"/>
          <w:sz w:val="24"/>
          <w:szCs w:val="24"/>
          <w:lang w:val="en-GB"/>
        </w:rPr>
        <w:t>Sagili</w:t>
      </w:r>
      <w:proofErr w:type="spellEnd"/>
      <w:r w:rsidRPr="00EC03E9">
        <w:rPr>
          <w:rFonts w:ascii="Times New Roman" w:hAnsi="Times New Roman" w:cs="Times New Roman"/>
          <w:sz w:val="24"/>
          <w:szCs w:val="24"/>
          <w:lang w:val="en-GB"/>
        </w:rPr>
        <w:t xml:space="preserve"> KD, </w:t>
      </w:r>
      <w:proofErr w:type="spellStart"/>
      <w:r w:rsidRPr="00EC03E9">
        <w:rPr>
          <w:rFonts w:ascii="Times New Roman" w:hAnsi="Times New Roman" w:cs="Times New Roman"/>
          <w:sz w:val="24"/>
          <w:szCs w:val="24"/>
          <w:lang w:val="en-GB"/>
        </w:rPr>
        <w:t>Thawal</w:t>
      </w:r>
      <w:proofErr w:type="spellEnd"/>
      <w:r w:rsidRPr="00EC03E9">
        <w:rPr>
          <w:rFonts w:ascii="Times New Roman" w:hAnsi="Times New Roman" w:cs="Times New Roman"/>
          <w:sz w:val="24"/>
          <w:szCs w:val="24"/>
          <w:lang w:val="en-GB"/>
        </w:rPr>
        <w:t xml:space="preserve"> V, </w:t>
      </w:r>
      <w:proofErr w:type="spellStart"/>
      <w:r w:rsidRPr="00EC03E9">
        <w:rPr>
          <w:rFonts w:ascii="Times New Roman" w:hAnsi="Times New Roman" w:cs="Times New Roman"/>
          <w:sz w:val="24"/>
          <w:szCs w:val="24"/>
          <w:lang w:val="en-GB"/>
        </w:rPr>
        <w:t>Chadhuri</w:t>
      </w:r>
      <w:proofErr w:type="spellEnd"/>
      <w:r w:rsidRPr="00EC03E9">
        <w:rPr>
          <w:rFonts w:ascii="Times New Roman" w:hAnsi="Times New Roman" w:cs="Times New Roman"/>
          <w:sz w:val="24"/>
          <w:szCs w:val="24"/>
          <w:lang w:val="en-GB"/>
        </w:rPr>
        <w:t xml:space="preserve"> L, </w:t>
      </w:r>
      <w:proofErr w:type="spellStart"/>
      <w:r w:rsidRPr="00EC03E9">
        <w:rPr>
          <w:rFonts w:ascii="Times New Roman" w:hAnsi="Times New Roman" w:cs="Times New Roman"/>
          <w:sz w:val="24"/>
          <w:szCs w:val="24"/>
          <w:lang w:val="en-GB"/>
        </w:rPr>
        <w:t>Verma</w:t>
      </w:r>
      <w:proofErr w:type="spellEnd"/>
      <w:r w:rsidRPr="00EC03E9">
        <w:rPr>
          <w:rFonts w:ascii="Times New Roman" w:hAnsi="Times New Roman" w:cs="Times New Roman"/>
          <w:sz w:val="24"/>
          <w:szCs w:val="24"/>
          <w:lang w:val="en-GB"/>
        </w:rPr>
        <w:t xml:space="preserve"> H et al. Integration of tobacco cessation and tuberculosis management by NGOs in urban India: a mixed-methods study. Public Health Action. 2018; 8(2): 50–58.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10.5588/pha.17.0085</w:t>
      </w:r>
    </w:p>
    <w:p w14:paraId="459E7809" w14:textId="77777777" w:rsidR="002D706D" w:rsidRPr="00EC03E9" w:rsidRDefault="002D706D" w:rsidP="002D706D">
      <w:pPr>
        <w:spacing w:after="0" w:line="360" w:lineRule="auto"/>
        <w:rPr>
          <w:rFonts w:ascii="Times New Roman" w:hAnsi="Times New Roman" w:cs="Times New Roman"/>
          <w:sz w:val="24"/>
          <w:szCs w:val="24"/>
          <w:lang w:val="en-GB"/>
        </w:rPr>
      </w:pPr>
    </w:p>
    <w:p w14:paraId="6B6FC5DC"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Kanakia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Kunal</w:t>
      </w:r>
      <w:proofErr w:type="spellEnd"/>
      <w:r w:rsidRPr="00EC03E9">
        <w:rPr>
          <w:rFonts w:ascii="Times New Roman" w:hAnsi="Times New Roman" w:cs="Times New Roman"/>
          <w:sz w:val="24"/>
          <w:szCs w:val="24"/>
          <w:lang w:val="en-GB"/>
        </w:rPr>
        <w:t xml:space="preserve"> P, Majella Marie G, </w:t>
      </w:r>
      <w:proofErr w:type="spellStart"/>
      <w:r w:rsidRPr="00EC03E9">
        <w:rPr>
          <w:rFonts w:ascii="Times New Roman" w:hAnsi="Times New Roman" w:cs="Times New Roman"/>
          <w:sz w:val="24"/>
          <w:szCs w:val="24"/>
          <w:lang w:val="en-GB"/>
        </w:rPr>
        <w:t>Thekkur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Pruthu</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Ramaswamy</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Gomathi</w:t>
      </w:r>
      <w:proofErr w:type="spellEnd"/>
      <w:r w:rsidRPr="00EC03E9">
        <w:rPr>
          <w:rFonts w:ascii="Times New Roman" w:hAnsi="Times New Roman" w:cs="Times New Roman"/>
          <w:sz w:val="24"/>
          <w:szCs w:val="24"/>
          <w:lang w:val="en-GB"/>
        </w:rPr>
        <w:t xml:space="preserve">, Nair </w:t>
      </w:r>
      <w:proofErr w:type="spellStart"/>
      <w:r w:rsidRPr="00EC03E9">
        <w:rPr>
          <w:rFonts w:ascii="Times New Roman" w:hAnsi="Times New Roman" w:cs="Times New Roman"/>
          <w:sz w:val="24"/>
          <w:szCs w:val="24"/>
          <w:lang w:val="en-GB"/>
        </w:rPr>
        <w:t>Divya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Chinnakali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Palanivel</w:t>
      </w:r>
      <w:proofErr w:type="spellEnd"/>
      <w:r w:rsidRPr="00EC03E9">
        <w:rPr>
          <w:rFonts w:ascii="Times New Roman" w:hAnsi="Times New Roman" w:cs="Times New Roman"/>
          <w:sz w:val="24"/>
          <w:szCs w:val="24"/>
          <w:lang w:val="en-GB"/>
        </w:rPr>
        <w:t xml:space="preserve">. High Tobacco Use among Presumptive Tuberculosis Patients, South India: Time to Integrate Control of Two Epidemics. </w:t>
      </w:r>
      <w:proofErr w:type="spellStart"/>
      <w:r w:rsidRPr="00EC03E9">
        <w:rPr>
          <w:rFonts w:ascii="Times New Roman" w:hAnsi="Times New Roman" w:cs="Times New Roman"/>
          <w:sz w:val="24"/>
          <w:szCs w:val="24"/>
          <w:lang w:val="en-GB"/>
        </w:rPr>
        <w:t>Osong</w:t>
      </w:r>
      <w:proofErr w:type="spellEnd"/>
      <w:r w:rsidRPr="00EC03E9">
        <w:rPr>
          <w:rFonts w:ascii="Times New Roman" w:hAnsi="Times New Roman" w:cs="Times New Roman"/>
          <w:sz w:val="24"/>
          <w:szCs w:val="24"/>
          <w:lang w:val="en-GB"/>
        </w:rPr>
        <w:t xml:space="preserve"> Public Health Res </w:t>
      </w:r>
      <w:proofErr w:type="spellStart"/>
      <w:r w:rsidRPr="00EC03E9">
        <w:rPr>
          <w:rFonts w:ascii="Times New Roman" w:hAnsi="Times New Roman" w:cs="Times New Roman"/>
          <w:sz w:val="24"/>
          <w:szCs w:val="24"/>
          <w:lang w:val="en-GB"/>
        </w:rPr>
        <w:t>Perspect</w:t>
      </w:r>
      <w:proofErr w:type="spellEnd"/>
      <w:r w:rsidRPr="00EC03E9">
        <w:rPr>
          <w:rFonts w:ascii="Times New Roman" w:hAnsi="Times New Roman" w:cs="Times New Roman"/>
          <w:sz w:val="24"/>
          <w:szCs w:val="24"/>
          <w:lang w:val="en-GB"/>
        </w:rPr>
        <w:t>. 2016</w:t>
      </w:r>
      <w:proofErr w:type="gramStart"/>
      <w:r w:rsidRPr="00EC03E9">
        <w:rPr>
          <w:rFonts w:ascii="Times New Roman" w:hAnsi="Times New Roman" w:cs="Times New Roman"/>
          <w:sz w:val="24"/>
          <w:szCs w:val="24"/>
          <w:lang w:val="en-GB"/>
        </w:rPr>
        <w:t>;7</w:t>
      </w:r>
      <w:proofErr w:type="gramEnd"/>
      <w:r w:rsidRPr="00EC03E9">
        <w:rPr>
          <w:rFonts w:ascii="Times New Roman" w:hAnsi="Times New Roman" w:cs="Times New Roman"/>
          <w:sz w:val="24"/>
          <w:szCs w:val="24"/>
          <w:lang w:val="en-GB"/>
        </w:rPr>
        <w:t xml:space="preserve">(4):228-232.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10.1016/j.phrp.2016.06.001</w:t>
      </w:r>
    </w:p>
    <w:p w14:paraId="3A068BE6" w14:textId="77777777" w:rsidR="002D706D" w:rsidRPr="00EC03E9" w:rsidRDefault="002D706D" w:rsidP="002D706D">
      <w:pPr>
        <w:spacing w:after="0" w:line="360" w:lineRule="auto"/>
        <w:rPr>
          <w:rFonts w:ascii="Times New Roman" w:hAnsi="Times New Roman" w:cs="Times New Roman"/>
          <w:sz w:val="24"/>
          <w:szCs w:val="24"/>
          <w:lang w:val="en-GB"/>
        </w:rPr>
      </w:pPr>
    </w:p>
    <w:p w14:paraId="2831BD83"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Kaur </w:t>
      </w:r>
      <w:proofErr w:type="spellStart"/>
      <w:r w:rsidRPr="00EC03E9">
        <w:rPr>
          <w:rFonts w:ascii="Times New Roman" w:hAnsi="Times New Roman" w:cs="Times New Roman"/>
          <w:sz w:val="24"/>
          <w:szCs w:val="24"/>
          <w:lang w:val="en-GB"/>
        </w:rPr>
        <w:t>Jagdish</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Sachdeva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Kuldeep</w:t>
      </w:r>
      <w:proofErr w:type="spellEnd"/>
      <w:r w:rsidRPr="00EC03E9">
        <w:rPr>
          <w:rFonts w:ascii="Times New Roman" w:hAnsi="Times New Roman" w:cs="Times New Roman"/>
          <w:sz w:val="24"/>
          <w:szCs w:val="24"/>
          <w:lang w:val="en-GB"/>
        </w:rPr>
        <w:t xml:space="preserve"> S, Modi </w:t>
      </w:r>
      <w:proofErr w:type="spellStart"/>
      <w:r w:rsidRPr="00EC03E9">
        <w:rPr>
          <w:rFonts w:ascii="Times New Roman" w:hAnsi="Times New Roman" w:cs="Times New Roman"/>
          <w:sz w:val="24"/>
          <w:szCs w:val="24"/>
          <w:lang w:val="en-GB"/>
        </w:rPr>
        <w:t>Bhavesh</w:t>
      </w:r>
      <w:proofErr w:type="spellEnd"/>
      <w:r w:rsidRPr="00EC03E9">
        <w:rPr>
          <w:rFonts w:ascii="Times New Roman" w:hAnsi="Times New Roman" w:cs="Times New Roman"/>
          <w:sz w:val="24"/>
          <w:szCs w:val="24"/>
          <w:lang w:val="en-GB"/>
        </w:rPr>
        <w:t xml:space="preserve">, Jain Dinesh C, Chauhan </w:t>
      </w:r>
      <w:proofErr w:type="spellStart"/>
      <w:r w:rsidRPr="00EC03E9">
        <w:rPr>
          <w:rFonts w:ascii="Times New Roman" w:hAnsi="Times New Roman" w:cs="Times New Roman"/>
          <w:sz w:val="24"/>
          <w:szCs w:val="24"/>
          <w:lang w:val="en-GB"/>
        </w:rPr>
        <w:t>Lakhbir</w:t>
      </w:r>
      <w:proofErr w:type="spellEnd"/>
      <w:r w:rsidRPr="00EC03E9">
        <w:rPr>
          <w:rFonts w:ascii="Times New Roman" w:hAnsi="Times New Roman" w:cs="Times New Roman"/>
          <w:sz w:val="24"/>
          <w:szCs w:val="24"/>
          <w:lang w:val="en-GB"/>
        </w:rPr>
        <w:t xml:space="preserve"> S, Dave Paresh et al. Promoting tobacco cessation by integrating 'brief advice' in tuberculosis control programme. WHO South East Asia J Public Health. 2013</w:t>
      </w:r>
      <w:proofErr w:type="gramStart"/>
      <w:r w:rsidRPr="00EC03E9">
        <w:rPr>
          <w:rFonts w:ascii="Times New Roman" w:hAnsi="Times New Roman" w:cs="Times New Roman"/>
          <w:sz w:val="24"/>
          <w:szCs w:val="24"/>
          <w:lang w:val="en-GB"/>
        </w:rPr>
        <w:t>;2</w:t>
      </w:r>
      <w:proofErr w:type="gramEnd"/>
      <w:r w:rsidRPr="00EC03E9">
        <w:rPr>
          <w:rFonts w:ascii="Times New Roman" w:hAnsi="Times New Roman" w:cs="Times New Roman"/>
          <w:sz w:val="24"/>
          <w:szCs w:val="24"/>
          <w:lang w:val="en-GB"/>
        </w:rPr>
        <w:t xml:space="preserve">(1):28-33. </w:t>
      </w:r>
      <w:proofErr w:type="spellStart"/>
      <w:proofErr w:type="gramStart"/>
      <w:r w:rsidRPr="00EC03E9">
        <w:rPr>
          <w:rFonts w:ascii="Times New Roman" w:hAnsi="Times New Roman" w:cs="Times New Roman"/>
          <w:sz w:val="24"/>
          <w:szCs w:val="24"/>
          <w:lang w:val="en-GB"/>
        </w:rPr>
        <w:t>doi</w:t>
      </w:r>
      <w:proofErr w:type="spellEnd"/>
      <w:proofErr w:type="gramEnd"/>
      <w:r w:rsidRPr="00EC03E9">
        <w:rPr>
          <w:rFonts w:ascii="Times New Roman" w:hAnsi="Times New Roman" w:cs="Times New Roman"/>
          <w:sz w:val="24"/>
          <w:szCs w:val="24"/>
          <w:lang w:val="en-GB"/>
        </w:rPr>
        <w:t xml:space="preserve">: 10.4103/2224-3151.115833. </w:t>
      </w:r>
    </w:p>
    <w:p w14:paraId="174024F5"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rPr>
      </w:pPr>
    </w:p>
    <w:p w14:paraId="12D680BB"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Lam Clarence, Martinson N, </w:t>
      </w:r>
      <w:proofErr w:type="spellStart"/>
      <w:r w:rsidRPr="00EC03E9">
        <w:rPr>
          <w:rFonts w:ascii="Times New Roman" w:hAnsi="Times New Roman" w:cs="Times New Roman"/>
          <w:sz w:val="24"/>
          <w:szCs w:val="24"/>
          <w:lang w:val="en-GB"/>
        </w:rPr>
        <w:t>Hepp</w:t>
      </w:r>
      <w:proofErr w:type="spellEnd"/>
      <w:r w:rsidRPr="00EC03E9">
        <w:rPr>
          <w:rFonts w:ascii="Times New Roman" w:hAnsi="Times New Roman" w:cs="Times New Roman"/>
          <w:sz w:val="24"/>
          <w:szCs w:val="24"/>
          <w:lang w:val="en-GB"/>
        </w:rPr>
        <w:t xml:space="preserve"> L, Ambrose B, </w:t>
      </w:r>
      <w:proofErr w:type="spellStart"/>
      <w:r w:rsidRPr="00EC03E9">
        <w:rPr>
          <w:rFonts w:ascii="Times New Roman" w:hAnsi="Times New Roman" w:cs="Times New Roman"/>
          <w:sz w:val="24"/>
          <w:szCs w:val="24"/>
          <w:lang w:val="en-GB"/>
        </w:rPr>
        <w:t>Msandiwa</w:t>
      </w:r>
      <w:proofErr w:type="spellEnd"/>
      <w:r w:rsidRPr="00EC03E9">
        <w:rPr>
          <w:rFonts w:ascii="Times New Roman" w:hAnsi="Times New Roman" w:cs="Times New Roman"/>
          <w:sz w:val="24"/>
          <w:szCs w:val="24"/>
          <w:lang w:val="en-GB"/>
        </w:rPr>
        <w:t xml:space="preserve"> R, </w:t>
      </w:r>
      <w:proofErr w:type="gramStart"/>
      <w:r w:rsidRPr="00EC03E9">
        <w:rPr>
          <w:rFonts w:ascii="Times New Roman" w:hAnsi="Times New Roman" w:cs="Times New Roman"/>
          <w:sz w:val="24"/>
          <w:szCs w:val="24"/>
          <w:lang w:val="en-GB"/>
        </w:rPr>
        <w:t>Wong</w:t>
      </w:r>
      <w:proofErr w:type="gramEnd"/>
      <w:r w:rsidRPr="00EC03E9">
        <w:rPr>
          <w:rFonts w:ascii="Times New Roman" w:hAnsi="Times New Roman" w:cs="Times New Roman"/>
          <w:sz w:val="24"/>
          <w:szCs w:val="24"/>
          <w:lang w:val="en-GB"/>
        </w:rPr>
        <w:t xml:space="preserve"> ML et al. Prevalence of tobacco smoking in adults with tuberculosis in South Africa. </w:t>
      </w:r>
      <w:proofErr w:type="spellStart"/>
      <w:r w:rsidRPr="00EC03E9">
        <w:rPr>
          <w:rFonts w:ascii="Times New Roman" w:hAnsi="Times New Roman" w:cs="Times New Roman"/>
          <w:sz w:val="24"/>
          <w:szCs w:val="24"/>
          <w:lang w:val="en-GB"/>
        </w:rPr>
        <w:t>Int</w:t>
      </w:r>
      <w:proofErr w:type="spellEnd"/>
      <w:r w:rsidRPr="00EC03E9">
        <w:rPr>
          <w:rFonts w:ascii="Times New Roman" w:hAnsi="Times New Roman" w:cs="Times New Roman"/>
          <w:sz w:val="24"/>
          <w:szCs w:val="24"/>
          <w:lang w:val="en-GB"/>
        </w:rPr>
        <w:t xml:space="preserve"> J </w:t>
      </w:r>
      <w:proofErr w:type="spellStart"/>
      <w:r w:rsidRPr="00EC03E9">
        <w:rPr>
          <w:rFonts w:ascii="Times New Roman" w:hAnsi="Times New Roman" w:cs="Times New Roman"/>
          <w:sz w:val="24"/>
          <w:szCs w:val="24"/>
          <w:lang w:val="en-GB"/>
        </w:rPr>
        <w:t>Tuberc</w:t>
      </w:r>
      <w:proofErr w:type="spellEnd"/>
      <w:r w:rsidRPr="00EC03E9">
        <w:rPr>
          <w:rFonts w:ascii="Times New Roman" w:hAnsi="Times New Roman" w:cs="Times New Roman"/>
          <w:sz w:val="24"/>
          <w:szCs w:val="24"/>
          <w:lang w:val="en-GB"/>
        </w:rPr>
        <w:t xml:space="preserve"> Lung Dis. 2013</w:t>
      </w:r>
      <w:proofErr w:type="gramStart"/>
      <w:r w:rsidRPr="00EC03E9">
        <w:rPr>
          <w:rFonts w:ascii="Times New Roman" w:hAnsi="Times New Roman" w:cs="Times New Roman"/>
          <w:sz w:val="24"/>
          <w:szCs w:val="24"/>
          <w:lang w:val="en-GB"/>
        </w:rPr>
        <w:t>;17</w:t>
      </w:r>
      <w:proofErr w:type="gramEnd"/>
      <w:r w:rsidRPr="00EC03E9">
        <w:rPr>
          <w:rFonts w:ascii="Times New Roman" w:hAnsi="Times New Roman" w:cs="Times New Roman"/>
          <w:sz w:val="24"/>
          <w:szCs w:val="24"/>
          <w:lang w:val="en-GB"/>
        </w:rPr>
        <w:t xml:space="preserve">(10):1354-7.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10.5588/ijtld.13.0016</w:t>
      </w:r>
    </w:p>
    <w:p w14:paraId="4A15427A"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2CA4132B"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Lin Y, Wang L X, </w:t>
      </w:r>
      <w:proofErr w:type="spellStart"/>
      <w:r w:rsidRPr="00EC03E9">
        <w:rPr>
          <w:rFonts w:ascii="Times New Roman" w:hAnsi="Times New Roman" w:cs="Times New Roman"/>
          <w:sz w:val="24"/>
          <w:szCs w:val="24"/>
          <w:lang w:val="en-GB"/>
        </w:rPr>
        <w:t>Qiu</w:t>
      </w:r>
      <w:proofErr w:type="spellEnd"/>
      <w:r w:rsidRPr="00EC03E9">
        <w:rPr>
          <w:rFonts w:ascii="Times New Roman" w:hAnsi="Times New Roman" w:cs="Times New Roman"/>
          <w:sz w:val="24"/>
          <w:szCs w:val="24"/>
          <w:lang w:val="en-GB"/>
        </w:rPr>
        <w:t xml:space="preserve"> L X, Huang Q, Shu Q, Lin H-X et al. A smoking cessation intervention among tuberculosis patients in rural China. Public Health Action. 2015</w:t>
      </w:r>
      <w:proofErr w:type="gramStart"/>
      <w:r w:rsidRPr="00EC03E9">
        <w:rPr>
          <w:rFonts w:ascii="Times New Roman" w:hAnsi="Times New Roman" w:cs="Times New Roman"/>
          <w:sz w:val="24"/>
          <w:szCs w:val="24"/>
          <w:lang w:val="en-GB"/>
        </w:rPr>
        <w:t>;5</w:t>
      </w:r>
      <w:proofErr w:type="gramEnd"/>
      <w:r w:rsidRPr="00EC03E9">
        <w:rPr>
          <w:rFonts w:ascii="Times New Roman" w:hAnsi="Times New Roman" w:cs="Times New Roman"/>
          <w:sz w:val="24"/>
          <w:szCs w:val="24"/>
          <w:lang w:val="en-GB"/>
        </w:rPr>
        <w:t xml:space="preserve">(3):183-7.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10.5588/pha.15.0025</w:t>
      </w:r>
    </w:p>
    <w:p w14:paraId="2D803216" w14:textId="77777777" w:rsidR="002D706D" w:rsidRPr="00EC03E9" w:rsidRDefault="002D706D" w:rsidP="002D706D">
      <w:pPr>
        <w:spacing w:after="0" w:line="360" w:lineRule="auto"/>
        <w:rPr>
          <w:rFonts w:ascii="Times New Roman" w:hAnsi="Times New Roman" w:cs="Times New Roman"/>
          <w:sz w:val="24"/>
          <w:szCs w:val="24"/>
          <w:lang w:val="en-GB"/>
        </w:rPr>
      </w:pPr>
    </w:p>
    <w:p w14:paraId="2A0E4B30"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lastRenderedPageBreak/>
        <w:t>Louwagie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Goedele</w:t>
      </w:r>
      <w:proofErr w:type="spellEnd"/>
      <w:r w:rsidRPr="00EC03E9">
        <w:rPr>
          <w:rFonts w:ascii="Times New Roman" w:hAnsi="Times New Roman" w:cs="Times New Roman"/>
          <w:sz w:val="24"/>
          <w:szCs w:val="24"/>
          <w:lang w:val="en-GB"/>
        </w:rPr>
        <w:t xml:space="preserve"> MC, Ayo-Yusuf </w:t>
      </w:r>
      <w:proofErr w:type="spellStart"/>
      <w:r w:rsidRPr="00EC03E9">
        <w:rPr>
          <w:rFonts w:ascii="Times New Roman" w:hAnsi="Times New Roman" w:cs="Times New Roman"/>
          <w:sz w:val="24"/>
          <w:szCs w:val="24"/>
          <w:lang w:val="en-GB"/>
        </w:rPr>
        <w:t>Olalekan</w:t>
      </w:r>
      <w:proofErr w:type="spellEnd"/>
      <w:r w:rsidRPr="00EC03E9">
        <w:rPr>
          <w:rFonts w:ascii="Times New Roman" w:hAnsi="Times New Roman" w:cs="Times New Roman"/>
          <w:sz w:val="24"/>
          <w:szCs w:val="24"/>
          <w:lang w:val="en-GB"/>
        </w:rPr>
        <w:t xml:space="preserve"> A. Tobacco use patterns in tuberculosis patients with high rates of human immunodeficiency virus co-infection in South Africa. BMC Public Health. 2013</w:t>
      </w:r>
      <w:proofErr w:type="gramStart"/>
      <w:r w:rsidRPr="00EC03E9">
        <w:rPr>
          <w:rFonts w:ascii="Times New Roman" w:hAnsi="Times New Roman" w:cs="Times New Roman"/>
          <w:sz w:val="24"/>
          <w:szCs w:val="24"/>
          <w:lang w:val="en-GB"/>
        </w:rPr>
        <w:t>;13:1031</w:t>
      </w:r>
      <w:proofErr w:type="gram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xml:space="preserve">: 10.1186/1471-2458-13-1031 </w:t>
      </w:r>
    </w:p>
    <w:p w14:paraId="01673813"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6FDED6E3"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Louwagie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Goedele</w:t>
      </w:r>
      <w:proofErr w:type="spellEnd"/>
      <w:r w:rsidRPr="00EC03E9">
        <w:rPr>
          <w:rFonts w:ascii="Times New Roman" w:hAnsi="Times New Roman" w:cs="Times New Roman"/>
          <w:sz w:val="24"/>
          <w:szCs w:val="24"/>
          <w:lang w:val="en-GB"/>
        </w:rPr>
        <w:t xml:space="preserve"> MC, </w:t>
      </w:r>
      <w:proofErr w:type="spellStart"/>
      <w:r w:rsidRPr="00EC03E9">
        <w:rPr>
          <w:rFonts w:ascii="Times New Roman" w:hAnsi="Times New Roman" w:cs="Times New Roman"/>
          <w:sz w:val="24"/>
          <w:szCs w:val="24"/>
          <w:lang w:val="en-GB"/>
        </w:rPr>
        <w:t>Morojele</w:t>
      </w:r>
      <w:proofErr w:type="spellEnd"/>
      <w:r w:rsidRPr="00EC03E9">
        <w:rPr>
          <w:rFonts w:ascii="Times New Roman" w:hAnsi="Times New Roman" w:cs="Times New Roman"/>
          <w:sz w:val="24"/>
          <w:szCs w:val="24"/>
          <w:lang w:val="en-GB"/>
        </w:rPr>
        <w:t xml:space="preserve"> Neo, Siddiqi Kamran, </w:t>
      </w:r>
      <w:proofErr w:type="spellStart"/>
      <w:r w:rsidRPr="00EC03E9">
        <w:rPr>
          <w:rFonts w:ascii="Times New Roman" w:hAnsi="Times New Roman" w:cs="Times New Roman"/>
          <w:sz w:val="24"/>
          <w:szCs w:val="24"/>
          <w:lang w:val="en-GB"/>
        </w:rPr>
        <w:t>Mdege</w:t>
      </w:r>
      <w:proofErr w:type="spellEnd"/>
      <w:r w:rsidRPr="00EC03E9">
        <w:rPr>
          <w:rFonts w:ascii="Times New Roman" w:hAnsi="Times New Roman" w:cs="Times New Roman"/>
          <w:sz w:val="24"/>
          <w:szCs w:val="24"/>
          <w:lang w:val="en-GB"/>
        </w:rPr>
        <w:t xml:space="preserve"> Noreen D, </w:t>
      </w:r>
      <w:proofErr w:type="spellStart"/>
      <w:r w:rsidRPr="00EC03E9">
        <w:rPr>
          <w:rFonts w:ascii="Times New Roman" w:hAnsi="Times New Roman" w:cs="Times New Roman"/>
          <w:sz w:val="24"/>
          <w:szCs w:val="24"/>
          <w:lang w:val="en-GB"/>
        </w:rPr>
        <w:t>Tumbo</w:t>
      </w:r>
      <w:proofErr w:type="spellEnd"/>
      <w:r w:rsidRPr="00EC03E9">
        <w:rPr>
          <w:rFonts w:ascii="Times New Roman" w:hAnsi="Times New Roman" w:cs="Times New Roman"/>
          <w:sz w:val="24"/>
          <w:szCs w:val="24"/>
          <w:lang w:val="en-GB"/>
        </w:rPr>
        <w:t xml:space="preserve"> John, </w:t>
      </w:r>
      <w:proofErr w:type="spellStart"/>
      <w:r w:rsidRPr="00EC03E9">
        <w:rPr>
          <w:rFonts w:ascii="Times New Roman" w:hAnsi="Times New Roman" w:cs="Times New Roman"/>
          <w:sz w:val="24"/>
          <w:szCs w:val="24"/>
          <w:lang w:val="en-GB"/>
        </w:rPr>
        <w:t>Omole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Olu</w:t>
      </w:r>
      <w:proofErr w:type="spellEnd"/>
      <w:r w:rsidRPr="00EC03E9">
        <w:rPr>
          <w:rFonts w:ascii="Times New Roman" w:hAnsi="Times New Roman" w:cs="Times New Roman"/>
          <w:sz w:val="24"/>
          <w:szCs w:val="24"/>
          <w:lang w:val="en-GB"/>
        </w:rPr>
        <w:t xml:space="preserve"> et al. </w:t>
      </w:r>
      <w:proofErr w:type="gramStart"/>
      <w:r w:rsidRPr="00EC03E9">
        <w:rPr>
          <w:rFonts w:ascii="Times New Roman" w:hAnsi="Times New Roman" w:cs="Times New Roman"/>
          <w:sz w:val="24"/>
          <w:szCs w:val="24"/>
          <w:lang w:val="en-GB"/>
        </w:rPr>
        <w:t>Addressing</w:t>
      </w:r>
      <w:proofErr w:type="gramEnd"/>
      <w:r w:rsidRPr="00EC03E9">
        <w:rPr>
          <w:rFonts w:ascii="Times New Roman" w:hAnsi="Times New Roman" w:cs="Times New Roman"/>
          <w:sz w:val="24"/>
          <w:szCs w:val="24"/>
          <w:lang w:val="en-GB"/>
        </w:rPr>
        <w:t xml:space="preserve"> tobacco smoking and drinking to improve TB treatment outcomes, in South Africa: a feasibility study of the </w:t>
      </w:r>
      <w:proofErr w:type="spellStart"/>
      <w:r w:rsidRPr="00EC03E9">
        <w:rPr>
          <w:rFonts w:ascii="Times New Roman" w:hAnsi="Times New Roman" w:cs="Times New Roman"/>
          <w:sz w:val="24"/>
          <w:szCs w:val="24"/>
          <w:lang w:val="en-GB"/>
        </w:rPr>
        <w:t>ProLife</w:t>
      </w:r>
      <w:proofErr w:type="spellEnd"/>
      <w:r w:rsidRPr="00EC03E9">
        <w:rPr>
          <w:rFonts w:ascii="Times New Roman" w:hAnsi="Times New Roman" w:cs="Times New Roman"/>
          <w:sz w:val="24"/>
          <w:szCs w:val="24"/>
          <w:lang w:val="en-GB"/>
        </w:rPr>
        <w:t xml:space="preserve"> program. </w:t>
      </w:r>
      <w:proofErr w:type="spellStart"/>
      <w:r w:rsidRPr="00EC03E9">
        <w:rPr>
          <w:rFonts w:ascii="Times New Roman" w:hAnsi="Times New Roman" w:cs="Times New Roman"/>
          <w:sz w:val="24"/>
          <w:szCs w:val="24"/>
          <w:lang w:val="en-GB"/>
        </w:rPr>
        <w:t>Transl</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Behav</w:t>
      </w:r>
      <w:proofErr w:type="spellEnd"/>
      <w:r w:rsidRPr="00EC03E9">
        <w:rPr>
          <w:rFonts w:ascii="Times New Roman" w:hAnsi="Times New Roman" w:cs="Times New Roman"/>
          <w:sz w:val="24"/>
          <w:szCs w:val="24"/>
          <w:lang w:val="en-GB"/>
        </w:rPr>
        <w:t xml:space="preserve"> Med. 2019</w:t>
      </w:r>
      <w:proofErr w:type="gramStart"/>
      <w:r w:rsidRPr="00EC03E9">
        <w:rPr>
          <w:rFonts w:ascii="Times New Roman" w:hAnsi="Times New Roman" w:cs="Times New Roman"/>
          <w:sz w:val="24"/>
          <w:szCs w:val="24"/>
          <w:lang w:val="en-GB"/>
        </w:rPr>
        <w:t>;pii</w:t>
      </w:r>
      <w:proofErr w:type="gramEnd"/>
      <w:r w:rsidRPr="00EC03E9">
        <w:rPr>
          <w:rFonts w:ascii="Times New Roman" w:hAnsi="Times New Roman" w:cs="Times New Roman"/>
          <w:sz w:val="24"/>
          <w:szCs w:val="24"/>
          <w:lang w:val="en-GB"/>
        </w:rPr>
        <w:t xml:space="preserve">: ibz100.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10.1093/</w:t>
      </w:r>
      <w:proofErr w:type="spellStart"/>
      <w:r w:rsidRPr="00EC03E9">
        <w:rPr>
          <w:rFonts w:ascii="Times New Roman" w:hAnsi="Times New Roman" w:cs="Times New Roman"/>
          <w:sz w:val="24"/>
          <w:szCs w:val="24"/>
          <w:lang w:val="en-GB"/>
        </w:rPr>
        <w:t>tbm</w:t>
      </w:r>
      <w:proofErr w:type="spellEnd"/>
      <w:r w:rsidRPr="00EC03E9">
        <w:rPr>
          <w:rFonts w:ascii="Times New Roman" w:hAnsi="Times New Roman" w:cs="Times New Roman"/>
          <w:sz w:val="24"/>
          <w:szCs w:val="24"/>
          <w:lang w:val="en-GB"/>
        </w:rPr>
        <w:t>/ibz100</w:t>
      </w:r>
    </w:p>
    <w:p w14:paraId="52E6C630"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1668"/>
        </w:tabs>
        <w:spacing w:after="0" w:line="360" w:lineRule="auto"/>
        <w:ind w:left="1668"/>
        <w:rPr>
          <w:rFonts w:ascii="Times New Roman" w:hAnsi="Times New Roman" w:cs="Times New Roman"/>
          <w:color w:val="auto"/>
          <w:sz w:val="24"/>
          <w:szCs w:val="24"/>
          <w:lang w:val="en-GB"/>
        </w:rPr>
      </w:pPr>
    </w:p>
    <w:p w14:paraId="7A4E1140"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Mariappan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Veerakumar</w:t>
      </w:r>
      <w:proofErr w:type="spellEnd"/>
      <w:r w:rsidRPr="00EC03E9">
        <w:rPr>
          <w:rFonts w:ascii="Times New Roman" w:hAnsi="Times New Roman" w:cs="Times New Roman"/>
          <w:sz w:val="24"/>
          <w:szCs w:val="24"/>
          <w:lang w:val="en-GB"/>
        </w:rPr>
        <w:t xml:space="preserve"> A, </w:t>
      </w:r>
      <w:proofErr w:type="spellStart"/>
      <w:r w:rsidRPr="00EC03E9">
        <w:rPr>
          <w:rFonts w:ascii="Times New Roman" w:hAnsi="Times New Roman" w:cs="Times New Roman"/>
          <w:sz w:val="24"/>
          <w:szCs w:val="24"/>
          <w:lang w:val="en-GB"/>
        </w:rPr>
        <w:t>Sahu</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Swaroop</w:t>
      </w:r>
      <w:proofErr w:type="spellEnd"/>
      <w:r w:rsidRPr="00EC03E9">
        <w:rPr>
          <w:rFonts w:ascii="Times New Roman" w:hAnsi="Times New Roman" w:cs="Times New Roman"/>
          <w:sz w:val="24"/>
          <w:szCs w:val="24"/>
          <w:lang w:val="en-GB"/>
        </w:rPr>
        <w:t xml:space="preserve"> K, Sarkar </w:t>
      </w:r>
      <w:proofErr w:type="spellStart"/>
      <w:r w:rsidRPr="00EC03E9">
        <w:rPr>
          <w:rFonts w:ascii="Times New Roman" w:hAnsi="Times New Roman" w:cs="Times New Roman"/>
          <w:sz w:val="24"/>
          <w:szCs w:val="24"/>
          <w:lang w:val="en-GB"/>
        </w:rPr>
        <w:t>Sonali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Kattimani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Shivanand</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Soundappan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Govindarajan</w:t>
      </w:r>
      <w:proofErr w:type="spellEnd"/>
      <w:r w:rsidRPr="00EC03E9">
        <w:rPr>
          <w:rFonts w:ascii="Times New Roman" w:hAnsi="Times New Roman" w:cs="Times New Roman"/>
          <w:sz w:val="24"/>
          <w:szCs w:val="24"/>
          <w:lang w:val="en-GB"/>
        </w:rPr>
        <w:t xml:space="preserve">. Smoked and smokeless tobacco use among pulmonary tuberculosis patients under RNTCP in urban Puducherry, India. Indian J </w:t>
      </w:r>
      <w:proofErr w:type="spellStart"/>
      <w:r w:rsidRPr="00EC03E9">
        <w:rPr>
          <w:rFonts w:ascii="Times New Roman" w:hAnsi="Times New Roman" w:cs="Times New Roman"/>
          <w:sz w:val="24"/>
          <w:szCs w:val="24"/>
          <w:lang w:val="en-GB"/>
        </w:rPr>
        <w:t>Tuberc</w:t>
      </w:r>
      <w:proofErr w:type="spellEnd"/>
      <w:r w:rsidRPr="00EC03E9">
        <w:rPr>
          <w:rFonts w:ascii="Times New Roman" w:hAnsi="Times New Roman" w:cs="Times New Roman"/>
          <w:sz w:val="24"/>
          <w:szCs w:val="24"/>
          <w:lang w:val="en-GB"/>
        </w:rPr>
        <w:t>. 2016</w:t>
      </w:r>
      <w:proofErr w:type="gramStart"/>
      <w:r w:rsidRPr="00EC03E9">
        <w:rPr>
          <w:rFonts w:ascii="Times New Roman" w:hAnsi="Times New Roman" w:cs="Times New Roman"/>
          <w:sz w:val="24"/>
          <w:szCs w:val="24"/>
          <w:lang w:val="en-GB"/>
        </w:rPr>
        <w:t>;63</w:t>
      </w:r>
      <w:proofErr w:type="gramEnd"/>
      <w:r w:rsidRPr="00EC03E9">
        <w:rPr>
          <w:rFonts w:ascii="Times New Roman" w:hAnsi="Times New Roman" w:cs="Times New Roman"/>
          <w:sz w:val="24"/>
          <w:szCs w:val="24"/>
          <w:lang w:val="en-GB"/>
        </w:rPr>
        <w:t xml:space="preserve">(3):158-166.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10.1016/j.ijtb.2016.08.004</w:t>
      </w:r>
    </w:p>
    <w:p w14:paraId="1FF8C115" w14:textId="77777777" w:rsidR="002D706D" w:rsidRPr="00EC03E9" w:rsidRDefault="002D706D" w:rsidP="002D706D">
      <w:pPr>
        <w:pStyle w:val="Odstavecseseznamem"/>
        <w:rPr>
          <w:rFonts w:ascii="Times New Roman" w:hAnsi="Times New Roman" w:cs="Times New Roman"/>
          <w:sz w:val="24"/>
          <w:szCs w:val="24"/>
          <w:lang w:val="en-GB"/>
        </w:rPr>
      </w:pPr>
    </w:p>
    <w:p w14:paraId="25140DC9"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Navya</w:t>
      </w:r>
      <w:proofErr w:type="spellEnd"/>
      <w:r w:rsidRPr="00EC03E9">
        <w:rPr>
          <w:rFonts w:ascii="Times New Roman" w:hAnsi="Times New Roman" w:cs="Times New Roman"/>
          <w:sz w:val="24"/>
          <w:szCs w:val="24"/>
          <w:lang w:val="en-GB"/>
        </w:rPr>
        <w:t xml:space="preserve"> Nagendra, </w:t>
      </w:r>
      <w:proofErr w:type="spellStart"/>
      <w:r w:rsidRPr="00EC03E9">
        <w:rPr>
          <w:rFonts w:ascii="Times New Roman" w:hAnsi="Times New Roman" w:cs="Times New Roman"/>
          <w:sz w:val="24"/>
          <w:szCs w:val="24"/>
          <w:lang w:val="en-GB"/>
        </w:rPr>
        <w:t>Jeyashree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Kathiresan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Madhukeshwar</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Akshaya</w:t>
      </w:r>
      <w:proofErr w:type="spellEnd"/>
      <w:r w:rsidRPr="00EC03E9">
        <w:rPr>
          <w:rFonts w:ascii="Times New Roman" w:hAnsi="Times New Roman" w:cs="Times New Roman"/>
          <w:sz w:val="24"/>
          <w:szCs w:val="24"/>
          <w:lang w:val="en-GB"/>
        </w:rPr>
        <w:t xml:space="preserve"> K, </w:t>
      </w:r>
      <w:proofErr w:type="spellStart"/>
      <w:r w:rsidRPr="00EC03E9">
        <w:rPr>
          <w:rFonts w:ascii="Times New Roman" w:hAnsi="Times New Roman" w:cs="Times New Roman"/>
          <w:sz w:val="24"/>
          <w:szCs w:val="24"/>
          <w:lang w:val="en-GB"/>
        </w:rPr>
        <w:t>Anand</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Tanu</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Nirgude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Abhay</w:t>
      </w:r>
      <w:proofErr w:type="spellEnd"/>
      <w:r w:rsidRPr="00EC03E9">
        <w:rPr>
          <w:rFonts w:ascii="Times New Roman" w:hAnsi="Times New Roman" w:cs="Times New Roman"/>
          <w:sz w:val="24"/>
          <w:szCs w:val="24"/>
          <w:lang w:val="en-GB"/>
        </w:rPr>
        <w:t xml:space="preserve"> S, </w:t>
      </w:r>
      <w:proofErr w:type="spellStart"/>
      <w:r w:rsidRPr="00EC03E9">
        <w:rPr>
          <w:rFonts w:ascii="Times New Roman" w:hAnsi="Times New Roman" w:cs="Times New Roman"/>
          <w:sz w:val="24"/>
          <w:szCs w:val="24"/>
          <w:lang w:val="en-GB"/>
        </w:rPr>
        <w:t>Nayarmoole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Badarudeen</w:t>
      </w:r>
      <w:proofErr w:type="spellEnd"/>
      <w:r w:rsidRPr="00EC03E9">
        <w:rPr>
          <w:rFonts w:ascii="Times New Roman" w:hAnsi="Times New Roman" w:cs="Times New Roman"/>
          <w:sz w:val="24"/>
          <w:szCs w:val="24"/>
          <w:lang w:val="en-GB"/>
        </w:rPr>
        <w:t xml:space="preserve"> M et al. Are they there yet? Linkage of patients with tuberculosis to services for tobacco cessation and alcohol abuse – a mixed methods study from Karnataka, India. BMC Health </w:t>
      </w:r>
      <w:proofErr w:type="spellStart"/>
      <w:r w:rsidRPr="00EC03E9">
        <w:rPr>
          <w:rFonts w:ascii="Times New Roman" w:hAnsi="Times New Roman" w:cs="Times New Roman"/>
          <w:sz w:val="24"/>
          <w:szCs w:val="24"/>
          <w:lang w:val="en-GB"/>
        </w:rPr>
        <w:t>Serv</w:t>
      </w:r>
      <w:proofErr w:type="spellEnd"/>
      <w:r w:rsidRPr="00EC03E9">
        <w:rPr>
          <w:rFonts w:ascii="Times New Roman" w:hAnsi="Times New Roman" w:cs="Times New Roman"/>
          <w:sz w:val="24"/>
          <w:szCs w:val="24"/>
          <w:lang w:val="en-GB"/>
        </w:rPr>
        <w:t xml:space="preserve"> Res. 2019; 19: 90.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10.1186/s12913-019-3913-8</w:t>
      </w:r>
    </w:p>
    <w:p w14:paraId="0D61929E"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73426C85"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Ng </w:t>
      </w:r>
      <w:proofErr w:type="spellStart"/>
      <w:r w:rsidRPr="00EC03E9">
        <w:rPr>
          <w:rFonts w:ascii="Times New Roman" w:hAnsi="Times New Roman" w:cs="Times New Roman"/>
          <w:sz w:val="24"/>
          <w:szCs w:val="24"/>
          <w:lang w:val="en-GB"/>
        </w:rPr>
        <w:t>Nawy</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Padmawati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Retna</w:t>
      </w:r>
      <w:proofErr w:type="spellEnd"/>
      <w:r w:rsidRPr="00EC03E9">
        <w:rPr>
          <w:rFonts w:ascii="Times New Roman" w:hAnsi="Times New Roman" w:cs="Times New Roman"/>
          <w:sz w:val="24"/>
          <w:szCs w:val="24"/>
          <w:lang w:val="en-GB"/>
        </w:rPr>
        <w:t xml:space="preserve"> S, </w:t>
      </w:r>
      <w:proofErr w:type="spellStart"/>
      <w:r w:rsidRPr="00EC03E9">
        <w:rPr>
          <w:rFonts w:ascii="Times New Roman" w:hAnsi="Times New Roman" w:cs="Times New Roman"/>
          <w:sz w:val="24"/>
          <w:szCs w:val="24"/>
          <w:lang w:val="en-GB"/>
        </w:rPr>
        <w:t>Prabandari</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Yayi</w:t>
      </w:r>
      <w:proofErr w:type="spellEnd"/>
      <w:r w:rsidRPr="00EC03E9">
        <w:rPr>
          <w:rFonts w:ascii="Times New Roman" w:hAnsi="Times New Roman" w:cs="Times New Roman"/>
          <w:sz w:val="24"/>
          <w:szCs w:val="24"/>
          <w:lang w:val="en-GB"/>
        </w:rPr>
        <w:t xml:space="preserve"> S, </w:t>
      </w:r>
      <w:proofErr w:type="spellStart"/>
      <w:r w:rsidRPr="00EC03E9">
        <w:rPr>
          <w:rFonts w:ascii="Times New Roman" w:hAnsi="Times New Roman" w:cs="Times New Roman"/>
          <w:sz w:val="24"/>
          <w:szCs w:val="24"/>
          <w:lang w:val="en-GB"/>
        </w:rPr>
        <w:t>Nichter</w:t>
      </w:r>
      <w:proofErr w:type="spellEnd"/>
      <w:r w:rsidRPr="00EC03E9">
        <w:rPr>
          <w:rFonts w:ascii="Times New Roman" w:hAnsi="Times New Roman" w:cs="Times New Roman"/>
          <w:sz w:val="24"/>
          <w:szCs w:val="24"/>
          <w:lang w:val="en-GB"/>
        </w:rPr>
        <w:t xml:space="preserve"> Mark. Smoking </w:t>
      </w:r>
      <w:proofErr w:type="spellStart"/>
      <w:r w:rsidRPr="00EC03E9">
        <w:rPr>
          <w:rFonts w:ascii="Times New Roman" w:hAnsi="Times New Roman" w:cs="Times New Roman"/>
          <w:sz w:val="24"/>
          <w:szCs w:val="24"/>
          <w:lang w:val="en-GB"/>
        </w:rPr>
        <w:t>behavior</w:t>
      </w:r>
      <w:proofErr w:type="spellEnd"/>
      <w:r w:rsidRPr="00EC03E9">
        <w:rPr>
          <w:rFonts w:ascii="Times New Roman" w:hAnsi="Times New Roman" w:cs="Times New Roman"/>
          <w:sz w:val="24"/>
          <w:szCs w:val="24"/>
          <w:lang w:val="en-GB"/>
        </w:rPr>
        <w:t xml:space="preserve"> among former tuberculosis patients in Indonesia: intervention is needed. </w:t>
      </w:r>
      <w:proofErr w:type="spellStart"/>
      <w:r w:rsidRPr="00EC03E9">
        <w:rPr>
          <w:rFonts w:ascii="Times New Roman" w:hAnsi="Times New Roman" w:cs="Times New Roman"/>
          <w:sz w:val="24"/>
          <w:szCs w:val="24"/>
          <w:lang w:val="en-GB"/>
        </w:rPr>
        <w:t>Int</w:t>
      </w:r>
      <w:proofErr w:type="spellEnd"/>
      <w:r w:rsidRPr="00EC03E9">
        <w:rPr>
          <w:rFonts w:ascii="Times New Roman" w:hAnsi="Times New Roman" w:cs="Times New Roman"/>
          <w:sz w:val="24"/>
          <w:szCs w:val="24"/>
          <w:lang w:val="en-GB"/>
        </w:rPr>
        <w:t xml:space="preserve"> J </w:t>
      </w:r>
      <w:proofErr w:type="spellStart"/>
      <w:r w:rsidRPr="00EC03E9">
        <w:rPr>
          <w:rFonts w:ascii="Times New Roman" w:hAnsi="Times New Roman" w:cs="Times New Roman"/>
          <w:sz w:val="24"/>
          <w:szCs w:val="24"/>
          <w:lang w:val="en-GB"/>
        </w:rPr>
        <w:t>Tuberc</w:t>
      </w:r>
      <w:proofErr w:type="spellEnd"/>
      <w:r w:rsidRPr="00EC03E9">
        <w:rPr>
          <w:rFonts w:ascii="Times New Roman" w:hAnsi="Times New Roman" w:cs="Times New Roman"/>
          <w:sz w:val="24"/>
          <w:szCs w:val="24"/>
          <w:lang w:val="en-GB"/>
        </w:rPr>
        <w:t xml:space="preserve"> Lung Dis. 2008</w:t>
      </w:r>
      <w:proofErr w:type="gramStart"/>
      <w:r w:rsidRPr="00EC03E9">
        <w:rPr>
          <w:rFonts w:ascii="Times New Roman" w:hAnsi="Times New Roman" w:cs="Times New Roman"/>
          <w:sz w:val="24"/>
          <w:szCs w:val="24"/>
          <w:lang w:val="en-GB"/>
        </w:rPr>
        <w:t>;12</w:t>
      </w:r>
      <w:proofErr w:type="gramEnd"/>
      <w:r w:rsidRPr="00EC03E9">
        <w:rPr>
          <w:rFonts w:ascii="Times New Roman" w:hAnsi="Times New Roman" w:cs="Times New Roman"/>
          <w:sz w:val="24"/>
          <w:szCs w:val="24"/>
          <w:lang w:val="en-GB"/>
        </w:rPr>
        <w:t>(5):567-72.</w:t>
      </w:r>
    </w:p>
    <w:p w14:paraId="564A2233" w14:textId="77777777" w:rsidR="002D706D" w:rsidRPr="00EC03E9" w:rsidRDefault="002D706D" w:rsidP="002D706D">
      <w:pPr>
        <w:spacing w:after="0" w:line="360" w:lineRule="auto"/>
        <w:rPr>
          <w:rFonts w:ascii="Times New Roman" w:hAnsi="Times New Roman" w:cs="Times New Roman"/>
          <w:sz w:val="24"/>
          <w:szCs w:val="24"/>
          <w:lang w:val="en-GB"/>
        </w:rPr>
      </w:pPr>
    </w:p>
    <w:p w14:paraId="750EF057"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717BDF">
        <w:rPr>
          <w:rFonts w:ascii="Times New Roman" w:hAnsi="Times New Roman" w:cs="Times New Roman"/>
          <w:sz w:val="24"/>
          <w:szCs w:val="24"/>
          <w:lang w:val="de-DE"/>
        </w:rPr>
        <w:t>Nichter</w:t>
      </w:r>
      <w:proofErr w:type="spellEnd"/>
      <w:r w:rsidRPr="00717BDF">
        <w:rPr>
          <w:rFonts w:ascii="Times New Roman" w:hAnsi="Times New Roman" w:cs="Times New Roman"/>
          <w:sz w:val="24"/>
          <w:szCs w:val="24"/>
          <w:lang w:val="de-DE"/>
        </w:rPr>
        <w:t xml:space="preserve"> Mark, </w:t>
      </w:r>
      <w:proofErr w:type="spellStart"/>
      <w:r w:rsidRPr="00717BDF">
        <w:rPr>
          <w:rFonts w:ascii="Times New Roman" w:hAnsi="Times New Roman" w:cs="Times New Roman"/>
          <w:sz w:val="24"/>
          <w:szCs w:val="24"/>
          <w:lang w:val="de-DE"/>
        </w:rPr>
        <w:t>Padmawati</w:t>
      </w:r>
      <w:proofErr w:type="spellEnd"/>
      <w:r w:rsidRPr="00717BDF">
        <w:rPr>
          <w:rFonts w:ascii="Times New Roman" w:hAnsi="Times New Roman" w:cs="Times New Roman"/>
          <w:sz w:val="24"/>
          <w:szCs w:val="24"/>
          <w:lang w:val="de-DE"/>
        </w:rPr>
        <w:t xml:space="preserve"> </w:t>
      </w:r>
      <w:proofErr w:type="spellStart"/>
      <w:r w:rsidRPr="00717BDF">
        <w:rPr>
          <w:rFonts w:ascii="Times New Roman" w:hAnsi="Times New Roman" w:cs="Times New Roman"/>
          <w:sz w:val="24"/>
          <w:szCs w:val="24"/>
          <w:lang w:val="de-DE"/>
        </w:rPr>
        <w:t>Siwi</w:t>
      </w:r>
      <w:proofErr w:type="spellEnd"/>
      <w:r w:rsidRPr="00717BDF">
        <w:rPr>
          <w:rFonts w:ascii="Times New Roman" w:hAnsi="Times New Roman" w:cs="Times New Roman"/>
          <w:sz w:val="24"/>
          <w:szCs w:val="24"/>
          <w:lang w:val="de-DE"/>
        </w:rPr>
        <w:t xml:space="preserve">, </w:t>
      </w:r>
      <w:proofErr w:type="spellStart"/>
      <w:r w:rsidRPr="00717BDF">
        <w:rPr>
          <w:rFonts w:ascii="Times New Roman" w:hAnsi="Times New Roman" w:cs="Times New Roman"/>
          <w:sz w:val="24"/>
          <w:szCs w:val="24"/>
          <w:lang w:val="de-DE"/>
        </w:rPr>
        <w:t>Ng</w:t>
      </w:r>
      <w:proofErr w:type="spellEnd"/>
      <w:r w:rsidRPr="00717BDF">
        <w:rPr>
          <w:rFonts w:ascii="Times New Roman" w:hAnsi="Times New Roman" w:cs="Times New Roman"/>
          <w:sz w:val="24"/>
          <w:szCs w:val="24"/>
          <w:lang w:val="de-DE"/>
        </w:rPr>
        <w:t xml:space="preserve"> </w:t>
      </w:r>
      <w:proofErr w:type="spellStart"/>
      <w:r w:rsidRPr="00717BDF">
        <w:rPr>
          <w:rFonts w:ascii="Times New Roman" w:hAnsi="Times New Roman" w:cs="Times New Roman"/>
          <w:sz w:val="24"/>
          <w:szCs w:val="24"/>
          <w:lang w:val="de-DE"/>
        </w:rPr>
        <w:t>Nawy</w:t>
      </w:r>
      <w:proofErr w:type="spellEnd"/>
      <w:r w:rsidRPr="00717BDF">
        <w:rPr>
          <w:rFonts w:ascii="Times New Roman" w:hAnsi="Times New Roman" w:cs="Times New Roman"/>
          <w:sz w:val="24"/>
          <w:szCs w:val="24"/>
          <w:lang w:val="de-DE"/>
        </w:rPr>
        <w:t xml:space="preserve">. </w:t>
      </w:r>
      <w:r w:rsidRPr="00EC03E9">
        <w:rPr>
          <w:rFonts w:ascii="Times New Roman" w:hAnsi="Times New Roman" w:cs="Times New Roman"/>
          <w:sz w:val="24"/>
          <w:szCs w:val="24"/>
          <w:lang w:val="en-GB"/>
        </w:rPr>
        <w:t xml:space="preserve">Introducing smoking cessation to Indonesian males treated for tuberculosis: The challenges of low-moderate level smoking. </w:t>
      </w:r>
      <w:proofErr w:type="spellStart"/>
      <w:r w:rsidRPr="00EC03E9">
        <w:rPr>
          <w:rFonts w:ascii="Times New Roman" w:hAnsi="Times New Roman" w:cs="Times New Roman"/>
          <w:sz w:val="24"/>
          <w:szCs w:val="24"/>
          <w:lang w:val="en-GB"/>
        </w:rPr>
        <w:t>Soc</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Sci</w:t>
      </w:r>
      <w:proofErr w:type="spellEnd"/>
      <w:r w:rsidRPr="00EC03E9">
        <w:rPr>
          <w:rFonts w:ascii="Times New Roman" w:hAnsi="Times New Roman" w:cs="Times New Roman"/>
          <w:sz w:val="24"/>
          <w:szCs w:val="24"/>
          <w:lang w:val="en-GB"/>
        </w:rPr>
        <w:t xml:space="preserve"> Med. 2016</w:t>
      </w:r>
      <w:proofErr w:type="gramStart"/>
      <w:r w:rsidRPr="00EC03E9">
        <w:rPr>
          <w:rFonts w:ascii="Times New Roman" w:hAnsi="Times New Roman" w:cs="Times New Roman"/>
          <w:sz w:val="24"/>
          <w:szCs w:val="24"/>
          <w:lang w:val="en-GB"/>
        </w:rPr>
        <w:t>;152:70</w:t>
      </w:r>
      <w:proofErr w:type="gramEnd"/>
      <w:r w:rsidRPr="00EC03E9">
        <w:rPr>
          <w:rFonts w:ascii="Times New Roman" w:hAnsi="Times New Roman" w:cs="Times New Roman"/>
          <w:sz w:val="24"/>
          <w:szCs w:val="24"/>
          <w:lang w:val="en-GB"/>
        </w:rPr>
        <w:t xml:space="preserve">-79.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10.1016/j.socscimed.2016.01.028</w:t>
      </w:r>
    </w:p>
    <w:p w14:paraId="5927366F" w14:textId="77777777" w:rsidR="002D706D" w:rsidRPr="00EC03E9" w:rsidRDefault="002D706D" w:rsidP="002D706D">
      <w:pPr>
        <w:spacing w:after="0" w:line="360" w:lineRule="auto"/>
        <w:rPr>
          <w:rFonts w:ascii="Times New Roman" w:hAnsi="Times New Roman" w:cs="Times New Roman"/>
          <w:sz w:val="24"/>
          <w:szCs w:val="24"/>
          <w:lang w:val="en-GB"/>
        </w:rPr>
      </w:pPr>
    </w:p>
    <w:p w14:paraId="506031D7"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Pradeepkumar</w:t>
      </w:r>
      <w:proofErr w:type="spellEnd"/>
      <w:r w:rsidRPr="00EC03E9">
        <w:rPr>
          <w:rFonts w:ascii="Times New Roman" w:hAnsi="Times New Roman" w:cs="Times New Roman"/>
          <w:sz w:val="24"/>
          <w:szCs w:val="24"/>
          <w:lang w:val="en-GB"/>
        </w:rPr>
        <w:t xml:space="preserve"> A S, </w:t>
      </w:r>
      <w:proofErr w:type="spellStart"/>
      <w:r w:rsidRPr="00EC03E9">
        <w:rPr>
          <w:rFonts w:ascii="Times New Roman" w:hAnsi="Times New Roman" w:cs="Times New Roman"/>
          <w:sz w:val="24"/>
          <w:szCs w:val="24"/>
          <w:lang w:val="en-GB"/>
        </w:rPr>
        <w:t>Thankappan</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Kavumpurathu</w:t>
      </w:r>
      <w:proofErr w:type="spellEnd"/>
      <w:r w:rsidRPr="00EC03E9">
        <w:rPr>
          <w:rFonts w:ascii="Times New Roman" w:hAnsi="Times New Roman" w:cs="Times New Roman"/>
          <w:sz w:val="24"/>
          <w:szCs w:val="24"/>
          <w:lang w:val="en-GB"/>
        </w:rPr>
        <w:t xml:space="preserve"> R, </w:t>
      </w:r>
      <w:proofErr w:type="spellStart"/>
      <w:r w:rsidRPr="00EC03E9">
        <w:rPr>
          <w:rFonts w:ascii="Times New Roman" w:hAnsi="Times New Roman" w:cs="Times New Roman"/>
          <w:sz w:val="24"/>
          <w:szCs w:val="24"/>
          <w:lang w:val="en-GB"/>
        </w:rPr>
        <w:t>Nichter</w:t>
      </w:r>
      <w:proofErr w:type="spellEnd"/>
      <w:r w:rsidRPr="00EC03E9">
        <w:rPr>
          <w:rFonts w:ascii="Times New Roman" w:hAnsi="Times New Roman" w:cs="Times New Roman"/>
          <w:sz w:val="24"/>
          <w:szCs w:val="24"/>
          <w:lang w:val="en-GB"/>
        </w:rPr>
        <w:t xml:space="preserve"> Mark. Smoking among tuberculosis patients in Kerala, India: proactive cessation efforts are urgently needed. </w:t>
      </w:r>
      <w:proofErr w:type="spellStart"/>
      <w:r w:rsidRPr="00EC03E9">
        <w:rPr>
          <w:rFonts w:ascii="Times New Roman" w:hAnsi="Times New Roman" w:cs="Times New Roman"/>
          <w:sz w:val="24"/>
          <w:szCs w:val="24"/>
          <w:lang w:val="en-GB"/>
        </w:rPr>
        <w:t>Int</w:t>
      </w:r>
      <w:proofErr w:type="spellEnd"/>
      <w:r w:rsidRPr="00EC03E9">
        <w:rPr>
          <w:rFonts w:ascii="Times New Roman" w:hAnsi="Times New Roman" w:cs="Times New Roman"/>
          <w:sz w:val="24"/>
          <w:szCs w:val="24"/>
          <w:lang w:val="en-GB"/>
        </w:rPr>
        <w:t xml:space="preserve"> J </w:t>
      </w:r>
      <w:proofErr w:type="spellStart"/>
      <w:r w:rsidRPr="00EC03E9">
        <w:rPr>
          <w:rFonts w:ascii="Times New Roman" w:hAnsi="Times New Roman" w:cs="Times New Roman"/>
          <w:sz w:val="24"/>
          <w:szCs w:val="24"/>
          <w:lang w:val="en-GB"/>
        </w:rPr>
        <w:t>Tuberc</w:t>
      </w:r>
      <w:proofErr w:type="spellEnd"/>
      <w:r w:rsidRPr="00EC03E9">
        <w:rPr>
          <w:rFonts w:ascii="Times New Roman" w:hAnsi="Times New Roman" w:cs="Times New Roman"/>
          <w:sz w:val="24"/>
          <w:szCs w:val="24"/>
          <w:lang w:val="en-GB"/>
        </w:rPr>
        <w:t xml:space="preserve"> Lung Dis. 2008</w:t>
      </w:r>
      <w:proofErr w:type="gramStart"/>
      <w:r w:rsidRPr="00EC03E9">
        <w:rPr>
          <w:rFonts w:ascii="Times New Roman" w:hAnsi="Times New Roman" w:cs="Times New Roman"/>
          <w:sz w:val="24"/>
          <w:szCs w:val="24"/>
          <w:lang w:val="en-GB"/>
        </w:rPr>
        <w:t>;12</w:t>
      </w:r>
      <w:proofErr w:type="gramEnd"/>
      <w:r w:rsidRPr="00EC03E9">
        <w:rPr>
          <w:rFonts w:ascii="Times New Roman" w:hAnsi="Times New Roman" w:cs="Times New Roman"/>
          <w:sz w:val="24"/>
          <w:szCs w:val="24"/>
          <w:lang w:val="en-GB"/>
        </w:rPr>
        <w:t>(10):1139-1145.</w:t>
      </w:r>
    </w:p>
    <w:p w14:paraId="1564E611"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5ADACF4C"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D84122">
        <w:rPr>
          <w:rFonts w:ascii="Times New Roman" w:hAnsi="Times New Roman" w:cs="Times New Roman"/>
          <w:sz w:val="24"/>
          <w:szCs w:val="24"/>
          <w:lang w:val="es-AR"/>
        </w:rPr>
        <w:t xml:space="preserve">Sereno Andrea B, Soares Elizabeth C, Lapa E Silva Jose R, Nápoles Anna M, Bialous Stella A, Costa E Silva Vera L et al. </w:t>
      </w:r>
      <w:r w:rsidRPr="00EC03E9">
        <w:rPr>
          <w:rFonts w:ascii="Times New Roman" w:hAnsi="Times New Roman" w:cs="Times New Roman"/>
          <w:sz w:val="24"/>
          <w:szCs w:val="24"/>
          <w:lang w:val="en-GB"/>
        </w:rPr>
        <w:t xml:space="preserve">Feasibility study of a smoking cessation intervention in Directly Observed Therapy Short-Course tuberculosis treatment clinics in Rio de Janeiro, </w:t>
      </w:r>
      <w:r w:rsidRPr="00EC03E9">
        <w:rPr>
          <w:rFonts w:ascii="Times New Roman" w:hAnsi="Times New Roman" w:cs="Times New Roman"/>
          <w:sz w:val="24"/>
          <w:szCs w:val="24"/>
          <w:lang w:val="en-GB"/>
        </w:rPr>
        <w:lastRenderedPageBreak/>
        <w:t xml:space="preserve">Brazil. Rev </w:t>
      </w:r>
      <w:proofErr w:type="spellStart"/>
      <w:r w:rsidRPr="00EC03E9">
        <w:rPr>
          <w:rFonts w:ascii="Times New Roman" w:hAnsi="Times New Roman" w:cs="Times New Roman"/>
          <w:sz w:val="24"/>
          <w:szCs w:val="24"/>
          <w:lang w:val="en-GB"/>
        </w:rPr>
        <w:t>Panam</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Salud</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Publica</w:t>
      </w:r>
      <w:proofErr w:type="spellEnd"/>
      <w:r w:rsidRPr="00EC03E9">
        <w:rPr>
          <w:rFonts w:ascii="Times New Roman" w:hAnsi="Times New Roman" w:cs="Times New Roman"/>
          <w:sz w:val="24"/>
          <w:szCs w:val="24"/>
          <w:lang w:val="en-GB"/>
        </w:rPr>
        <w:t>. 2012</w:t>
      </w:r>
      <w:proofErr w:type="gramStart"/>
      <w:r w:rsidRPr="00EC03E9">
        <w:rPr>
          <w:rFonts w:ascii="Times New Roman" w:hAnsi="Times New Roman" w:cs="Times New Roman"/>
          <w:sz w:val="24"/>
          <w:szCs w:val="24"/>
          <w:lang w:val="en-GB"/>
        </w:rPr>
        <w:t>;32</w:t>
      </w:r>
      <w:proofErr w:type="gramEnd"/>
      <w:r w:rsidRPr="00EC03E9">
        <w:rPr>
          <w:rFonts w:ascii="Times New Roman" w:hAnsi="Times New Roman" w:cs="Times New Roman"/>
          <w:sz w:val="24"/>
          <w:szCs w:val="24"/>
          <w:lang w:val="en-GB"/>
        </w:rPr>
        <w:t xml:space="preserve">(6):451–456.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10.1590/s1020-49892012001400009</w:t>
      </w:r>
    </w:p>
    <w:p w14:paraId="174F8E7F"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621A6996"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Shangase</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Zifikile</w:t>
      </w:r>
      <w:proofErr w:type="spellEnd"/>
      <w:r w:rsidRPr="00EC03E9">
        <w:rPr>
          <w:rFonts w:ascii="Times New Roman" w:hAnsi="Times New Roman" w:cs="Times New Roman"/>
          <w:sz w:val="24"/>
          <w:szCs w:val="24"/>
          <w:lang w:val="en-GB"/>
        </w:rPr>
        <w:t xml:space="preserve"> P, </w:t>
      </w:r>
      <w:proofErr w:type="spellStart"/>
      <w:r w:rsidRPr="00EC03E9">
        <w:rPr>
          <w:rFonts w:ascii="Times New Roman" w:hAnsi="Times New Roman" w:cs="Times New Roman"/>
          <w:sz w:val="24"/>
          <w:szCs w:val="24"/>
          <w:lang w:val="en-GB"/>
        </w:rPr>
        <w:t>Tsoka-Gwegweni</w:t>
      </w:r>
      <w:proofErr w:type="spellEnd"/>
      <w:r w:rsidRPr="00EC03E9">
        <w:rPr>
          <w:rFonts w:ascii="Times New Roman" w:hAnsi="Times New Roman" w:cs="Times New Roman"/>
          <w:sz w:val="24"/>
          <w:szCs w:val="24"/>
          <w:lang w:val="en-GB"/>
        </w:rPr>
        <w:t xml:space="preserve"> Joyce M, </w:t>
      </w:r>
      <w:proofErr w:type="spellStart"/>
      <w:r w:rsidRPr="00EC03E9">
        <w:rPr>
          <w:rFonts w:ascii="Times New Roman" w:hAnsi="Times New Roman" w:cs="Times New Roman"/>
          <w:sz w:val="24"/>
          <w:szCs w:val="24"/>
          <w:lang w:val="en-GB"/>
        </w:rPr>
        <w:t>Egbe</w:t>
      </w:r>
      <w:proofErr w:type="spellEnd"/>
      <w:r w:rsidRPr="00EC03E9">
        <w:rPr>
          <w:rFonts w:ascii="Times New Roman" w:hAnsi="Times New Roman" w:cs="Times New Roman"/>
          <w:sz w:val="24"/>
          <w:szCs w:val="24"/>
          <w:lang w:val="en-GB"/>
        </w:rPr>
        <w:t xml:space="preserve"> Catherine O. Barriers to Smoking Cessation </w:t>
      </w:r>
      <w:proofErr w:type="gramStart"/>
      <w:r w:rsidRPr="00EC03E9">
        <w:rPr>
          <w:rFonts w:ascii="Times New Roman" w:hAnsi="Times New Roman" w:cs="Times New Roman"/>
          <w:sz w:val="24"/>
          <w:szCs w:val="24"/>
          <w:lang w:val="en-GB"/>
        </w:rPr>
        <w:t>Among</w:t>
      </w:r>
      <w:proofErr w:type="gramEnd"/>
      <w:r w:rsidRPr="00EC03E9">
        <w:rPr>
          <w:rFonts w:ascii="Times New Roman" w:hAnsi="Times New Roman" w:cs="Times New Roman"/>
          <w:sz w:val="24"/>
          <w:szCs w:val="24"/>
          <w:lang w:val="en-GB"/>
        </w:rPr>
        <w:t xml:space="preserve"> Drug-Resistant Tuberculosis Patients in South Africa. Ann Glob Health. 2017</w:t>
      </w:r>
      <w:proofErr w:type="gramStart"/>
      <w:r w:rsidRPr="00EC03E9">
        <w:rPr>
          <w:rFonts w:ascii="Times New Roman" w:hAnsi="Times New Roman" w:cs="Times New Roman"/>
          <w:sz w:val="24"/>
          <w:szCs w:val="24"/>
          <w:lang w:val="en-GB"/>
        </w:rPr>
        <w:t>;83</w:t>
      </w:r>
      <w:proofErr w:type="gramEnd"/>
      <w:r w:rsidRPr="00EC03E9">
        <w:rPr>
          <w:rFonts w:ascii="Times New Roman" w:hAnsi="Times New Roman" w:cs="Times New Roman"/>
          <w:sz w:val="24"/>
          <w:szCs w:val="24"/>
          <w:lang w:val="en-GB"/>
        </w:rPr>
        <w:t xml:space="preserve">(3-4):501-508.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10.1016/j.aogh.2017.05.007</w:t>
      </w:r>
    </w:p>
    <w:p w14:paraId="2A519C53" w14:textId="77777777" w:rsidR="002D706D" w:rsidRPr="00EC03E9" w:rsidRDefault="002D706D" w:rsidP="002D706D">
      <w:pPr>
        <w:pStyle w:val="Odstavecseseznamem"/>
        <w:rPr>
          <w:rFonts w:ascii="Times New Roman" w:hAnsi="Times New Roman" w:cs="Times New Roman"/>
          <w:sz w:val="24"/>
          <w:szCs w:val="24"/>
          <w:lang w:val="en-GB"/>
        </w:rPr>
      </w:pPr>
    </w:p>
    <w:p w14:paraId="17E6E729"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Shin </w:t>
      </w:r>
      <w:proofErr w:type="spellStart"/>
      <w:r w:rsidRPr="00EC03E9">
        <w:rPr>
          <w:rFonts w:ascii="Times New Roman" w:hAnsi="Times New Roman" w:cs="Times New Roman"/>
          <w:sz w:val="24"/>
          <w:szCs w:val="24"/>
          <w:lang w:val="en-GB"/>
        </w:rPr>
        <w:t>Sanghyuk</w:t>
      </w:r>
      <w:proofErr w:type="spellEnd"/>
      <w:r w:rsidRPr="00EC03E9">
        <w:rPr>
          <w:rFonts w:ascii="Times New Roman" w:hAnsi="Times New Roman" w:cs="Times New Roman"/>
          <w:sz w:val="24"/>
          <w:szCs w:val="24"/>
          <w:lang w:val="en-GB"/>
        </w:rPr>
        <w:t xml:space="preserve"> S, Xiao Dan, Cao M, Wang </w:t>
      </w:r>
      <w:proofErr w:type="spellStart"/>
      <w:r w:rsidRPr="00EC03E9">
        <w:rPr>
          <w:rFonts w:ascii="Times New Roman" w:hAnsi="Times New Roman" w:cs="Times New Roman"/>
          <w:sz w:val="24"/>
          <w:szCs w:val="24"/>
          <w:lang w:val="en-GB"/>
        </w:rPr>
        <w:t>Chunfei</w:t>
      </w:r>
      <w:proofErr w:type="spellEnd"/>
      <w:r w:rsidRPr="00EC03E9">
        <w:rPr>
          <w:rFonts w:ascii="Times New Roman" w:hAnsi="Times New Roman" w:cs="Times New Roman"/>
          <w:sz w:val="24"/>
          <w:szCs w:val="24"/>
          <w:lang w:val="en-GB"/>
        </w:rPr>
        <w:t xml:space="preserve">, Li </w:t>
      </w:r>
      <w:proofErr w:type="spellStart"/>
      <w:r w:rsidRPr="00EC03E9">
        <w:rPr>
          <w:rFonts w:ascii="Times New Roman" w:hAnsi="Times New Roman" w:cs="Times New Roman"/>
          <w:sz w:val="24"/>
          <w:szCs w:val="24"/>
          <w:lang w:val="en-GB"/>
        </w:rPr>
        <w:t>Qiang</w:t>
      </w:r>
      <w:proofErr w:type="spellEnd"/>
      <w:r w:rsidRPr="00EC03E9">
        <w:rPr>
          <w:rFonts w:ascii="Times New Roman" w:hAnsi="Times New Roman" w:cs="Times New Roman"/>
          <w:sz w:val="24"/>
          <w:szCs w:val="24"/>
          <w:lang w:val="en-GB"/>
        </w:rPr>
        <w:t xml:space="preserve">, Chai WX et al. Patient and doctor perspectives on incorporating smoking cessation into tuberculosis care in Beijing, China. </w:t>
      </w:r>
      <w:proofErr w:type="spellStart"/>
      <w:r w:rsidRPr="00EC03E9">
        <w:rPr>
          <w:rFonts w:ascii="Times New Roman" w:hAnsi="Times New Roman" w:cs="Times New Roman"/>
          <w:sz w:val="24"/>
          <w:szCs w:val="24"/>
          <w:lang w:val="en-GB"/>
        </w:rPr>
        <w:t>Int</w:t>
      </w:r>
      <w:proofErr w:type="spellEnd"/>
      <w:r w:rsidRPr="00EC03E9">
        <w:rPr>
          <w:rFonts w:ascii="Times New Roman" w:hAnsi="Times New Roman" w:cs="Times New Roman"/>
          <w:sz w:val="24"/>
          <w:szCs w:val="24"/>
          <w:lang w:val="en-GB"/>
        </w:rPr>
        <w:t xml:space="preserve"> J </w:t>
      </w:r>
      <w:proofErr w:type="spellStart"/>
      <w:r w:rsidRPr="00EC03E9">
        <w:rPr>
          <w:rFonts w:ascii="Times New Roman" w:hAnsi="Times New Roman" w:cs="Times New Roman"/>
          <w:sz w:val="24"/>
          <w:szCs w:val="24"/>
          <w:lang w:val="en-GB"/>
        </w:rPr>
        <w:t>Tuberc</w:t>
      </w:r>
      <w:proofErr w:type="spellEnd"/>
      <w:r w:rsidRPr="00EC03E9">
        <w:rPr>
          <w:rFonts w:ascii="Times New Roman" w:hAnsi="Times New Roman" w:cs="Times New Roman"/>
          <w:sz w:val="24"/>
          <w:szCs w:val="24"/>
          <w:lang w:val="en-GB"/>
        </w:rPr>
        <w:t xml:space="preserve"> Lung Dis. 2012 Jan</w:t>
      </w:r>
      <w:proofErr w:type="gramStart"/>
      <w:r w:rsidRPr="00EC03E9">
        <w:rPr>
          <w:rFonts w:ascii="Times New Roman" w:hAnsi="Times New Roman" w:cs="Times New Roman"/>
          <w:sz w:val="24"/>
          <w:szCs w:val="24"/>
          <w:lang w:val="en-GB"/>
        </w:rPr>
        <w:t>;16</w:t>
      </w:r>
      <w:proofErr w:type="gramEnd"/>
      <w:r w:rsidRPr="00EC03E9">
        <w:rPr>
          <w:rFonts w:ascii="Times New Roman" w:hAnsi="Times New Roman" w:cs="Times New Roman"/>
          <w:sz w:val="24"/>
          <w:szCs w:val="24"/>
          <w:lang w:val="en-GB"/>
        </w:rPr>
        <w:t xml:space="preserve">(1):126-31.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10.5588/ijtld.11.0044</w:t>
      </w:r>
    </w:p>
    <w:p w14:paraId="103EBC8E"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51D450F4"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proofErr w:type="spellStart"/>
      <w:r w:rsidRPr="00EC03E9">
        <w:rPr>
          <w:rFonts w:ascii="Times New Roman" w:hAnsi="Times New Roman" w:cs="Times New Roman"/>
          <w:sz w:val="24"/>
          <w:szCs w:val="24"/>
          <w:lang w:val="en-GB"/>
        </w:rPr>
        <w:t>Siddiquea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Bodrun</w:t>
      </w:r>
      <w:proofErr w:type="spellEnd"/>
      <w:r w:rsidRPr="00EC03E9">
        <w:rPr>
          <w:rFonts w:ascii="Times New Roman" w:hAnsi="Times New Roman" w:cs="Times New Roman"/>
          <w:sz w:val="24"/>
          <w:szCs w:val="24"/>
          <w:lang w:val="en-GB"/>
        </w:rPr>
        <w:t xml:space="preserve"> N, Islam </w:t>
      </w:r>
      <w:proofErr w:type="spellStart"/>
      <w:r w:rsidRPr="00EC03E9">
        <w:rPr>
          <w:rFonts w:ascii="Times New Roman" w:hAnsi="Times New Roman" w:cs="Times New Roman"/>
          <w:sz w:val="24"/>
          <w:szCs w:val="24"/>
          <w:lang w:val="en-GB"/>
        </w:rPr>
        <w:t>Md</w:t>
      </w:r>
      <w:proofErr w:type="spellEnd"/>
      <w:r w:rsidRPr="00EC03E9">
        <w:rPr>
          <w:rFonts w:ascii="Times New Roman" w:hAnsi="Times New Roman" w:cs="Times New Roman"/>
          <w:sz w:val="24"/>
          <w:szCs w:val="24"/>
          <w:lang w:val="en-GB"/>
        </w:rPr>
        <w:t xml:space="preserve"> A , Bam Tara S, </w:t>
      </w:r>
      <w:proofErr w:type="spellStart"/>
      <w:r w:rsidRPr="00EC03E9">
        <w:rPr>
          <w:rFonts w:ascii="Times New Roman" w:hAnsi="Times New Roman" w:cs="Times New Roman"/>
          <w:sz w:val="24"/>
          <w:szCs w:val="24"/>
          <w:lang w:val="en-GB"/>
        </w:rPr>
        <w:t>Satyanarayana</w:t>
      </w:r>
      <w:proofErr w:type="spellEnd"/>
      <w:r w:rsidRPr="00EC03E9">
        <w:rPr>
          <w:rFonts w:ascii="Times New Roman" w:hAnsi="Times New Roman" w:cs="Times New Roman"/>
          <w:sz w:val="24"/>
          <w:szCs w:val="24"/>
          <w:lang w:val="en-GB"/>
        </w:rPr>
        <w:t xml:space="preserve"> </w:t>
      </w:r>
      <w:proofErr w:type="spellStart"/>
      <w:r w:rsidRPr="00EC03E9">
        <w:rPr>
          <w:rFonts w:ascii="Times New Roman" w:hAnsi="Times New Roman" w:cs="Times New Roman"/>
          <w:sz w:val="24"/>
          <w:szCs w:val="24"/>
          <w:lang w:val="en-GB"/>
        </w:rPr>
        <w:t>Srinath</w:t>
      </w:r>
      <w:proofErr w:type="spellEnd"/>
      <w:r w:rsidRPr="00EC03E9">
        <w:rPr>
          <w:rFonts w:ascii="Times New Roman" w:hAnsi="Times New Roman" w:cs="Times New Roman"/>
          <w:sz w:val="24"/>
          <w:szCs w:val="24"/>
          <w:lang w:val="en-GB"/>
        </w:rPr>
        <w:t xml:space="preserve">, D. A. </w:t>
      </w:r>
      <w:proofErr w:type="spellStart"/>
      <w:r w:rsidRPr="00EC03E9">
        <w:rPr>
          <w:rFonts w:ascii="Times New Roman" w:hAnsi="Times New Roman" w:cs="Times New Roman"/>
          <w:sz w:val="24"/>
          <w:szCs w:val="24"/>
          <w:lang w:val="en-GB"/>
        </w:rPr>
        <w:t>Enarson</w:t>
      </w:r>
      <w:proofErr w:type="spellEnd"/>
      <w:r w:rsidRPr="00EC03E9">
        <w:rPr>
          <w:rFonts w:ascii="Times New Roman" w:hAnsi="Times New Roman" w:cs="Times New Roman"/>
          <w:sz w:val="24"/>
          <w:szCs w:val="24"/>
          <w:lang w:val="en-GB"/>
        </w:rPr>
        <w:t xml:space="preserve">, A. J. Reid et al. High quit rate among smokers with tuberculosis in a modified smoking cessation programme in Dhaka, Bangladesh. Public Health Action. 2013; 3(3): 243–246.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10.5588/pha.13.0051</w:t>
      </w:r>
    </w:p>
    <w:p w14:paraId="5932716A" w14:textId="77777777" w:rsidR="002D706D" w:rsidRPr="00EC03E9" w:rsidRDefault="002D706D" w:rsidP="002D706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4"/>
          <w:szCs w:val="24"/>
          <w:lang w:val="en-GB"/>
        </w:rPr>
      </w:pPr>
    </w:p>
    <w:p w14:paraId="7F35C200" w14:textId="77777777" w:rsidR="002D706D" w:rsidRPr="00EC03E9" w:rsidRDefault="002D706D" w:rsidP="002D706D">
      <w:pPr>
        <w:pStyle w:val="Odstavecseseznamem"/>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shd w:val="clear" w:color="auto" w:fill="FFFFFF"/>
          <w:lang w:val="en-GB"/>
        </w:rPr>
      </w:pPr>
      <w:r w:rsidRPr="00EC03E9">
        <w:rPr>
          <w:rFonts w:ascii="Times New Roman" w:hAnsi="Times New Roman" w:cs="Times New Roman"/>
          <w:sz w:val="24"/>
          <w:szCs w:val="24"/>
          <w:shd w:val="clear" w:color="auto" w:fill="FFFFFF"/>
          <w:lang w:val="en-GB"/>
        </w:rPr>
        <w:t xml:space="preserve">Tsai Shu-Lan, Lai Chun-Liang, Chi Miao-Ching, Chen Mei-Yen. Cigarette smoking and health-promoting behaviours among tuberculosis patients in rural areas. J </w:t>
      </w:r>
      <w:proofErr w:type="spellStart"/>
      <w:r w:rsidRPr="00EC03E9">
        <w:rPr>
          <w:rFonts w:ascii="Times New Roman" w:hAnsi="Times New Roman" w:cs="Times New Roman"/>
          <w:sz w:val="24"/>
          <w:szCs w:val="24"/>
          <w:shd w:val="clear" w:color="auto" w:fill="FFFFFF"/>
          <w:lang w:val="en-GB"/>
        </w:rPr>
        <w:t>Clin</w:t>
      </w:r>
      <w:proofErr w:type="spellEnd"/>
      <w:r w:rsidRPr="00EC03E9">
        <w:rPr>
          <w:rFonts w:ascii="Times New Roman" w:hAnsi="Times New Roman" w:cs="Times New Roman"/>
          <w:sz w:val="24"/>
          <w:szCs w:val="24"/>
          <w:shd w:val="clear" w:color="auto" w:fill="FFFFFF"/>
          <w:lang w:val="en-GB"/>
        </w:rPr>
        <w:t xml:space="preserve"> </w:t>
      </w:r>
      <w:proofErr w:type="spellStart"/>
      <w:r w:rsidRPr="00EC03E9">
        <w:rPr>
          <w:rFonts w:ascii="Times New Roman" w:hAnsi="Times New Roman" w:cs="Times New Roman"/>
          <w:sz w:val="24"/>
          <w:szCs w:val="24"/>
          <w:shd w:val="clear" w:color="auto" w:fill="FFFFFF"/>
          <w:lang w:val="en-GB"/>
        </w:rPr>
        <w:t>Nurs</w:t>
      </w:r>
      <w:proofErr w:type="spellEnd"/>
      <w:r w:rsidRPr="00EC03E9">
        <w:rPr>
          <w:rFonts w:ascii="Times New Roman" w:hAnsi="Times New Roman" w:cs="Times New Roman"/>
          <w:sz w:val="24"/>
          <w:szCs w:val="24"/>
          <w:shd w:val="clear" w:color="auto" w:fill="FFFFFF"/>
          <w:lang w:val="en-GB"/>
        </w:rPr>
        <w:t>. 2016</w:t>
      </w:r>
      <w:proofErr w:type="gramStart"/>
      <w:r w:rsidRPr="00EC03E9">
        <w:rPr>
          <w:rFonts w:ascii="Times New Roman" w:hAnsi="Times New Roman" w:cs="Times New Roman"/>
          <w:sz w:val="24"/>
          <w:szCs w:val="24"/>
          <w:shd w:val="clear" w:color="auto" w:fill="FFFFFF"/>
          <w:lang w:val="en-GB"/>
        </w:rPr>
        <w:t>;25</w:t>
      </w:r>
      <w:proofErr w:type="gramEnd"/>
      <w:r w:rsidRPr="00EC03E9">
        <w:rPr>
          <w:rFonts w:ascii="Times New Roman" w:hAnsi="Times New Roman" w:cs="Times New Roman"/>
          <w:sz w:val="24"/>
          <w:szCs w:val="24"/>
          <w:shd w:val="clear" w:color="auto" w:fill="FFFFFF"/>
          <w:lang w:val="en-GB"/>
        </w:rPr>
        <w:t xml:space="preserve">(17-18):2511-2519.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xml:space="preserve">: </w:t>
      </w:r>
      <w:r w:rsidRPr="00EC03E9">
        <w:rPr>
          <w:rFonts w:ascii="Times New Roman" w:hAnsi="Times New Roman" w:cs="Times New Roman"/>
          <w:sz w:val="24"/>
          <w:szCs w:val="24"/>
          <w:shd w:val="clear" w:color="auto" w:fill="FFFFFF"/>
          <w:lang w:val="en-GB"/>
        </w:rPr>
        <w:t>10.1111/jocn.13289</w:t>
      </w:r>
    </w:p>
    <w:p w14:paraId="4C6079AD" w14:textId="77777777" w:rsidR="002D706D" w:rsidRPr="00EC03E9" w:rsidRDefault="002D706D" w:rsidP="002D706D">
      <w:pPr>
        <w:pStyle w:val="Odstavecsesezname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shd w:val="clear" w:color="auto" w:fill="FFFFFF"/>
          <w:lang w:val="en-GB"/>
        </w:rPr>
      </w:pPr>
    </w:p>
    <w:p w14:paraId="2C28CF78"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Warsi </w:t>
      </w:r>
      <w:proofErr w:type="spellStart"/>
      <w:r w:rsidRPr="00EC03E9">
        <w:rPr>
          <w:rFonts w:ascii="Times New Roman" w:hAnsi="Times New Roman" w:cs="Times New Roman"/>
          <w:sz w:val="24"/>
          <w:szCs w:val="24"/>
          <w:lang w:val="en-GB"/>
        </w:rPr>
        <w:t>Sahil</w:t>
      </w:r>
      <w:proofErr w:type="spellEnd"/>
      <w:r w:rsidRPr="00EC03E9">
        <w:rPr>
          <w:rFonts w:ascii="Times New Roman" w:hAnsi="Times New Roman" w:cs="Times New Roman"/>
          <w:sz w:val="24"/>
          <w:szCs w:val="24"/>
          <w:lang w:val="en-GB"/>
        </w:rPr>
        <w:t xml:space="preserve">, Elsey Helen, </w:t>
      </w:r>
      <w:proofErr w:type="spellStart"/>
      <w:r w:rsidRPr="00EC03E9">
        <w:rPr>
          <w:rFonts w:ascii="Times New Roman" w:hAnsi="Times New Roman" w:cs="Times New Roman"/>
          <w:sz w:val="24"/>
          <w:szCs w:val="24"/>
          <w:lang w:val="en-GB"/>
        </w:rPr>
        <w:t>Boeckmann</w:t>
      </w:r>
      <w:proofErr w:type="spellEnd"/>
      <w:r w:rsidRPr="00EC03E9">
        <w:rPr>
          <w:rFonts w:ascii="Times New Roman" w:hAnsi="Times New Roman" w:cs="Times New Roman"/>
          <w:sz w:val="24"/>
          <w:szCs w:val="24"/>
          <w:lang w:val="en-GB"/>
        </w:rPr>
        <w:t xml:space="preserve"> Melanie, Noor Maryam, Khan Amina, </w:t>
      </w:r>
      <w:proofErr w:type="spellStart"/>
      <w:r w:rsidRPr="00EC03E9">
        <w:rPr>
          <w:rFonts w:ascii="Times New Roman" w:hAnsi="Times New Roman" w:cs="Times New Roman"/>
          <w:sz w:val="24"/>
          <w:szCs w:val="24"/>
          <w:lang w:val="en-GB"/>
        </w:rPr>
        <w:t>Barua</w:t>
      </w:r>
      <w:proofErr w:type="spellEnd"/>
      <w:r w:rsidRPr="00EC03E9">
        <w:rPr>
          <w:rFonts w:ascii="Times New Roman" w:hAnsi="Times New Roman" w:cs="Times New Roman"/>
          <w:sz w:val="24"/>
          <w:szCs w:val="24"/>
          <w:lang w:val="en-GB"/>
        </w:rPr>
        <w:t xml:space="preserve"> Deepa et al. Using behaviour change theory to train health workers on tobacco cessation support for tuberculosis patients: a mixed-methods study in Bangladesh, Nepal and Pakistan. BMC Health </w:t>
      </w:r>
      <w:proofErr w:type="spellStart"/>
      <w:r w:rsidRPr="00EC03E9">
        <w:rPr>
          <w:rFonts w:ascii="Times New Roman" w:hAnsi="Times New Roman" w:cs="Times New Roman"/>
          <w:sz w:val="24"/>
          <w:szCs w:val="24"/>
          <w:lang w:val="en-GB"/>
        </w:rPr>
        <w:t>Serv</w:t>
      </w:r>
      <w:proofErr w:type="spellEnd"/>
      <w:r w:rsidRPr="00EC03E9">
        <w:rPr>
          <w:rFonts w:ascii="Times New Roman" w:hAnsi="Times New Roman" w:cs="Times New Roman"/>
          <w:sz w:val="24"/>
          <w:szCs w:val="24"/>
          <w:lang w:val="en-GB"/>
        </w:rPr>
        <w:t xml:space="preserve"> Res. 2019; 19: 71. </w:t>
      </w:r>
      <w:proofErr w:type="spellStart"/>
      <w:r w:rsidRPr="00EC03E9">
        <w:rPr>
          <w:rFonts w:ascii="Times New Roman" w:hAnsi="Times New Roman" w:cs="Times New Roman"/>
          <w:sz w:val="24"/>
          <w:szCs w:val="24"/>
          <w:lang w:val="en-GB"/>
        </w:rPr>
        <w:t>doi</w:t>
      </w:r>
      <w:proofErr w:type="spellEnd"/>
      <w:r w:rsidRPr="00EC03E9">
        <w:rPr>
          <w:rFonts w:ascii="Times New Roman" w:hAnsi="Times New Roman" w:cs="Times New Roman"/>
          <w:sz w:val="24"/>
          <w:szCs w:val="24"/>
          <w:lang w:val="en-GB"/>
        </w:rPr>
        <w:t>: 10.1186/s12913-019-3909-4</w:t>
      </w:r>
    </w:p>
    <w:p w14:paraId="5E5D1B91" w14:textId="77777777" w:rsidR="002D706D" w:rsidRPr="00EC03E9" w:rsidRDefault="002D706D" w:rsidP="002D706D">
      <w:pPr>
        <w:pStyle w:val="Odstavecseseznamem"/>
        <w:rPr>
          <w:rFonts w:ascii="Times New Roman" w:hAnsi="Times New Roman" w:cs="Times New Roman"/>
          <w:sz w:val="24"/>
          <w:szCs w:val="24"/>
          <w:lang w:val="en-GB"/>
        </w:rPr>
      </w:pPr>
    </w:p>
    <w:p w14:paraId="34F772CD" w14:textId="77777777"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eastAsia="cs-CZ"/>
        </w:rPr>
      </w:pPr>
      <w:r w:rsidRPr="005F0C0E">
        <w:rPr>
          <w:rFonts w:ascii="Times New Roman" w:hAnsi="Times New Roman" w:cs="Times New Roman"/>
          <w:sz w:val="24"/>
          <w:szCs w:val="24"/>
          <w:lang w:val="de-DE" w:eastAsia="cs-CZ"/>
        </w:rPr>
        <w:t xml:space="preserve">Bissell K, Fraser T, Chiang CY, </w:t>
      </w:r>
      <w:proofErr w:type="spellStart"/>
      <w:r w:rsidRPr="005F0C0E">
        <w:rPr>
          <w:rFonts w:ascii="Times New Roman" w:hAnsi="Times New Roman" w:cs="Times New Roman"/>
          <w:sz w:val="24"/>
          <w:szCs w:val="24"/>
          <w:lang w:val="de-DE" w:eastAsia="cs-CZ"/>
        </w:rPr>
        <w:t>Enarson</w:t>
      </w:r>
      <w:proofErr w:type="spellEnd"/>
      <w:r w:rsidRPr="005F0C0E">
        <w:rPr>
          <w:rFonts w:ascii="Times New Roman" w:hAnsi="Times New Roman" w:cs="Times New Roman"/>
          <w:sz w:val="24"/>
          <w:szCs w:val="24"/>
          <w:lang w:val="de-DE" w:eastAsia="cs-CZ"/>
        </w:rPr>
        <w:t xml:space="preserve"> DA. </w:t>
      </w:r>
      <w:r w:rsidRPr="00EC03E9">
        <w:rPr>
          <w:rFonts w:ascii="Times New Roman" w:hAnsi="Times New Roman" w:cs="Times New Roman"/>
          <w:sz w:val="24"/>
          <w:szCs w:val="24"/>
          <w:lang w:val="en-GB" w:eastAsia="cs-CZ"/>
        </w:rPr>
        <w:t xml:space="preserve">Smoking Cessation and </w:t>
      </w:r>
      <w:proofErr w:type="spellStart"/>
      <w:r w:rsidRPr="00EC03E9">
        <w:rPr>
          <w:rFonts w:ascii="Times New Roman" w:hAnsi="Times New Roman" w:cs="Times New Roman"/>
          <w:sz w:val="24"/>
          <w:szCs w:val="24"/>
          <w:lang w:val="en-GB" w:eastAsia="cs-CZ"/>
        </w:rPr>
        <w:t>Smokefree</w:t>
      </w:r>
      <w:proofErr w:type="spellEnd"/>
      <w:r w:rsidRPr="00EC03E9">
        <w:rPr>
          <w:rFonts w:ascii="Times New Roman" w:hAnsi="Times New Roman" w:cs="Times New Roman"/>
          <w:sz w:val="24"/>
          <w:szCs w:val="24"/>
          <w:lang w:val="en-GB" w:eastAsia="cs-CZ"/>
        </w:rPr>
        <w:t xml:space="preserve"> Environments for Tuberculosis Patients. Paris, France: International Union against Tuberculosis and Lung Disease; 2010. https://www.theunion.org/what-we-do/publications/technical/english/pub_smokingcessation_eng.pdf</w:t>
      </w:r>
    </w:p>
    <w:p w14:paraId="13FBF63F" w14:textId="77777777" w:rsidR="002D706D" w:rsidRPr="00EC03E9" w:rsidRDefault="002D706D" w:rsidP="002D706D">
      <w:pPr>
        <w:pStyle w:val="Odstavecseseznamem"/>
        <w:spacing w:after="0" w:line="360" w:lineRule="auto"/>
        <w:rPr>
          <w:rFonts w:ascii="Times New Roman" w:hAnsi="Times New Roman" w:cs="Times New Roman"/>
          <w:sz w:val="24"/>
          <w:szCs w:val="24"/>
          <w:lang w:val="en-GB"/>
        </w:rPr>
      </w:pPr>
    </w:p>
    <w:p w14:paraId="44228536" w14:textId="312CD3AD" w:rsidR="002D706D" w:rsidRPr="00EC03E9" w:rsidRDefault="002D706D" w:rsidP="002D706D">
      <w:pPr>
        <w:pStyle w:val="Odstavecseseznamem"/>
        <w:numPr>
          <w:ilvl w:val="0"/>
          <w:numId w:val="20"/>
        </w:numPr>
        <w:spacing w:after="0" w:line="36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World Health Organization. MPOWER. </w:t>
      </w:r>
      <w:r w:rsidRPr="008C1042">
        <w:rPr>
          <w:rFonts w:ascii="Times New Roman" w:hAnsi="Times New Roman" w:cs="Times New Roman"/>
          <w:sz w:val="24"/>
          <w:szCs w:val="24"/>
          <w:lang w:val="en-GB"/>
        </w:rPr>
        <w:t>https://www.who.int/tobacco/mpower/mpower_english.pdf</w:t>
      </w:r>
    </w:p>
    <w:p w14:paraId="5172BA3C" w14:textId="77777777" w:rsidR="0040066D" w:rsidRDefault="002D706D" w:rsidP="002D706D">
      <w:pPr>
        <w:pStyle w:val="Odstavecseseznamem"/>
        <w:spacing w:after="0" w:line="360" w:lineRule="auto"/>
        <w:rPr>
          <w:rFonts w:ascii="Times New Roman" w:hAnsi="Times New Roman" w:cs="Times New Roman"/>
          <w:sz w:val="24"/>
          <w:szCs w:val="24"/>
          <w:lang w:val="en-GB" w:eastAsia="cs-CZ"/>
        </w:rPr>
      </w:pPr>
      <w:proofErr w:type="gramStart"/>
      <w:r w:rsidRPr="00EC03E9">
        <w:rPr>
          <w:rFonts w:ascii="Times New Roman" w:hAnsi="Times New Roman" w:cs="Times New Roman"/>
          <w:sz w:val="24"/>
          <w:szCs w:val="24"/>
          <w:lang w:val="en-GB" w:eastAsia="cs-CZ"/>
        </w:rPr>
        <w:t>Published 2008.</w:t>
      </w:r>
      <w:proofErr w:type="gramEnd"/>
      <w:r w:rsidRPr="00EC03E9">
        <w:rPr>
          <w:rFonts w:ascii="Times New Roman" w:hAnsi="Times New Roman" w:cs="Times New Roman"/>
          <w:sz w:val="24"/>
          <w:szCs w:val="24"/>
          <w:lang w:val="en-GB" w:eastAsia="cs-CZ"/>
        </w:rPr>
        <w:t xml:space="preserve"> Accessed November 12, 2019</w:t>
      </w:r>
      <w:r w:rsidR="0040066D">
        <w:rPr>
          <w:rFonts w:ascii="Times New Roman" w:hAnsi="Times New Roman" w:cs="Times New Roman"/>
          <w:sz w:val="24"/>
          <w:szCs w:val="24"/>
          <w:lang w:val="en-GB" w:eastAsia="cs-CZ"/>
        </w:rPr>
        <w:br w:type="page"/>
      </w:r>
    </w:p>
    <w:p w14:paraId="7BA80B4D" w14:textId="77777777" w:rsidR="0040066D" w:rsidRDefault="0040066D"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sectPr w:rsidR="0040066D" w:rsidSect="0040066D">
          <w:footerReference w:type="default" r:id="rId9"/>
          <w:pgSz w:w="11906" w:h="16838"/>
          <w:pgMar w:top="1134" w:right="1134" w:bottom="1134" w:left="1134" w:header="709" w:footer="850" w:gutter="0"/>
          <w:cols w:space="720"/>
          <w:docGrid w:linePitch="299"/>
        </w:sectPr>
      </w:pPr>
    </w:p>
    <w:p w14:paraId="12912F9A" w14:textId="22C85D17" w:rsidR="00DC3555" w:rsidRPr="00EC03E9" w:rsidRDefault="00DC3555"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sidRPr="00EC03E9">
        <w:rPr>
          <w:rFonts w:ascii="Times New Roman" w:hAnsi="Times New Roman" w:cs="Times New Roman"/>
          <w:b/>
          <w:sz w:val="24"/>
          <w:szCs w:val="24"/>
          <w:lang w:val="en-GB"/>
        </w:rPr>
        <w:lastRenderedPageBreak/>
        <w:t>Figure 1: Flow chart illustrating the literature selection process</w:t>
      </w:r>
    </w:p>
    <w:p w14:paraId="3A63B69A" w14:textId="1E792ED4" w:rsidR="00DC3555" w:rsidRDefault="00DC3555" w:rsidP="002D706D">
      <w:pPr>
        <w:pStyle w:val="Odstavecseseznamem"/>
        <w:spacing w:after="0" w:line="360" w:lineRule="auto"/>
        <w:rPr>
          <w:rFonts w:ascii="Times New Roman" w:hAnsi="Times New Roman" w:cs="Times New Roman"/>
          <w:sz w:val="24"/>
          <w:szCs w:val="24"/>
          <w:lang w:val="en-GB" w:eastAsia="cs-CZ"/>
        </w:rPr>
      </w:pPr>
      <w:r>
        <w:rPr>
          <w:rFonts w:ascii="Times New Roman" w:hAnsi="Times New Roman" w:cs="Times New Roman"/>
          <w:noProof/>
          <w:sz w:val="24"/>
          <w:szCs w:val="24"/>
          <w:lang w:val="cs-CZ" w:eastAsia="cs-CZ"/>
        </w:rPr>
        <w:drawing>
          <wp:inline distT="0" distB="0" distL="0" distR="0" wp14:anchorId="2A062F2B" wp14:editId="542765E3">
            <wp:extent cx="6120130" cy="45904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PRISMA_flow_diagram.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4590415"/>
                    </a:xfrm>
                    <a:prstGeom prst="rect">
                      <a:avLst/>
                    </a:prstGeom>
                  </pic:spPr>
                </pic:pic>
              </a:graphicData>
            </a:graphic>
          </wp:inline>
        </w:drawing>
      </w:r>
    </w:p>
    <w:p w14:paraId="1E6115D4" w14:textId="77777777" w:rsidR="00DC3555" w:rsidRDefault="00DC3555" w:rsidP="002D706D">
      <w:pPr>
        <w:pStyle w:val="Odstavecseseznamem"/>
        <w:spacing w:after="0" w:line="360" w:lineRule="auto"/>
        <w:rPr>
          <w:rFonts w:ascii="Times New Roman" w:hAnsi="Times New Roman" w:cs="Times New Roman"/>
          <w:sz w:val="24"/>
          <w:szCs w:val="24"/>
          <w:lang w:val="en-GB" w:eastAsia="cs-CZ"/>
        </w:rPr>
      </w:pPr>
    </w:p>
    <w:p w14:paraId="0D8F1E5D" w14:textId="77777777" w:rsidR="00DC3555" w:rsidRDefault="00DC3555" w:rsidP="002D706D">
      <w:pPr>
        <w:pStyle w:val="Odstavecseseznamem"/>
        <w:spacing w:after="0" w:line="360" w:lineRule="auto"/>
        <w:rPr>
          <w:rFonts w:ascii="Times New Roman" w:hAnsi="Times New Roman" w:cs="Times New Roman"/>
          <w:sz w:val="24"/>
          <w:szCs w:val="24"/>
          <w:lang w:val="en-GB" w:eastAsia="cs-CZ"/>
        </w:rPr>
      </w:pPr>
    </w:p>
    <w:p w14:paraId="468CA00A" w14:textId="77777777" w:rsidR="00DC3555" w:rsidRDefault="00DC3555" w:rsidP="002D706D">
      <w:pPr>
        <w:pStyle w:val="Odstavecseseznamem"/>
        <w:spacing w:after="0" w:line="360" w:lineRule="auto"/>
        <w:rPr>
          <w:rFonts w:ascii="Times New Roman" w:hAnsi="Times New Roman" w:cs="Times New Roman"/>
          <w:sz w:val="24"/>
          <w:szCs w:val="24"/>
          <w:lang w:val="en-GB" w:eastAsia="cs-CZ"/>
        </w:rPr>
      </w:pPr>
    </w:p>
    <w:p w14:paraId="1BE479B3" w14:textId="77777777" w:rsidR="00DC3555" w:rsidRDefault="00DC3555" w:rsidP="002D706D">
      <w:pPr>
        <w:pStyle w:val="Odstavecseseznamem"/>
        <w:spacing w:after="0" w:line="360" w:lineRule="auto"/>
        <w:rPr>
          <w:rFonts w:ascii="Times New Roman" w:hAnsi="Times New Roman" w:cs="Times New Roman"/>
          <w:sz w:val="24"/>
          <w:szCs w:val="24"/>
          <w:lang w:val="en-GB" w:eastAsia="cs-CZ"/>
        </w:rPr>
      </w:pPr>
    </w:p>
    <w:p w14:paraId="0AFDF0A6" w14:textId="77777777" w:rsidR="00DC3555" w:rsidRDefault="00DC3555" w:rsidP="00DC3555">
      <w:pPr>
        <w:spacing w:after="0" w:line="240" w:lineRule="auto"/>
        <w:rPr>
          <w:rStyle w:val="parent-message1"/>
          <w:rFonts w:ascii="Times New Roman" w:hAnsi="Times New Roman" w:cs="Times New Roman"/>
          <w:b/>
          <w:color w:val="000000" w:themeColor="text1"/>
          <w:sz w:val="24"/>
          <w:szCs w:val="24"/>
          <w:lang w:val="en-GB"/>
        </w:rPr>
      </w:pPr>
      <w:r w:rsidRPr="00EC03E9">
        <w:rPr>
          <w:rFonts w:ascii="Times New Roman" w:hAnsi="Times New Roman" w:cs="Times New Roman"/>
          <w:b/>
          <w:sz w:val="24"/>
          <w:szCs w:val="24"/>
          <w:lang w:val="en-GB"/>
        </w:rPr>
        <w:lastRenderedPageBreak/>
        <w:t xml:space="preserve">Table 1: Summary of </w:t>
      </w:r>
      <w:r>
        <w:rPr>
          <w:rFonts w:ascii="Times New Roman" w:hAnsi="Times New Roman" w:cs="Times New Roman"/>
          <w:b/>
          <w:sz w:val="24"/>
          <w:szCs w:val="24"/>
          <w:lang w:val="en-GB"/>
        </w:rPr>
        <w:t>included randomized controlled studies</w:t>
      </w:r>
      <w:r w:rsidRPr="00EC03E9">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concerning </w:t>
      </w:r>
      <w:r w:rsidRPr="00EC03E9">
        <w:rPr>
          <w:rStyle w:val="parent-message1"/>
          <w:rFonts w:ascii="Times New Roman" w:hAnsi="Times New Roman" w:cs="Times New Roman"/>
          <w:color w:val="000000" w:themeColor="text1"/>
          <w:sz w:val="24"/>
          <w:szCs w:val="24"/>
          <w:lang w:val="en-GB"/>
        </w:rPr>
        <w:t>smoking cessation/TDT in patients with TB of LMIC</w:t>
      </w:r>
      <w:r>
        <w:rPr>
          <w:rStyle w:val="parent-message1"/>
          <w:rFonts w:ascii="Times New Roman" w:hAnsi="Times New Roman" w:cs="Times New Roman"/>
          <w:color w:val="000000" w:themeColor="text1"/>
          <w:sz w:val="24"/>
          <w:szCs w:val="24"/>
          <w:lang w:val="en-GB"/>
        </w:rPr>
        <w:t>s (N=8)</w:t>
      </w:r>
    </w:p>
    <w:p w14:paraId="4B05C4AE" w14:textId="77777777" w:rsidR="00DC3555" w:rsidRDefault="00DC3555" w:rsidP="00DC3555">
      <w:pPr>
        <w:rPr>
          <w:rFonts w:ascii="Times New Roman" w:hAnsi="Times New Roman" w:cs="Times New Roman"/>
          <w:b/>
          <w:sz w:val="24"/>
          <w:szCs w:val="24"/>
          <w:lang w:val="en-GB"/>
        </w:rPr>
      </w:pPr>
    </w:p>
    <w:tbl>
      <w:tblPr>
        <w:tblStyle w:val="Mkatabulky"/>
        <w:tblW w:w="0" w:type="auto"/>
        <w:tblLook w:val="04A0" w:firstRow="1" w:lastRow="0" w:firstColumn="1" w:lastColumn="0" w:noHBand="0" w:noVBand="1"/>
      </w:tblPr>
      <w:tblGrid>
        <w:gridCol w:w="1980"/>
        <w:gridCol w:w="1134"/>
        <w:gridCol w:w="2410"/>
        <w:gridCol w:w="2268"/>
        <w:gridCol w:w="2409"/>
        <w:gridCol w:w="2279"/>
        <w:gridCol w:w="2080"/>
      </w:tblGrid>
      <w:tr w:rsidR="0040066D" w14:paraId="66BE6AC7" w14:textId="77777777" w:rsidTr="003B2C15">
        <w:tc>
          <w:tcPr>
            <w:tcW w:w="1980" w:type="dxa"/>
          </w:tcPr>
          <w:p w14:paraId="37571FC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Author, year</w:t>
            </w:r>
          </w:p>
        </w:tc>
        <w:tc>
          <w:tcPr>
            <w:tcW w:w="1134" w:type="dxa"/>
          </w:tcPr>
          <w:p w14:paraId="246AE39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Location</w:t>
            </w:r>
          </w:p>
        </w:tc>
        <w:tc>
          <w:tcPr>
            <w:tcW w:w="2410" w:type="dxa"/>
          </w:tcPr>
          <w:p w14:paraId="33AA10F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Study design</w:t>
            </w:r>
          </w:p>
        </w:tc>
        <w:tc>
          <w:tcPr>
            <w:tcW w:w="2268" w:type="dxa"/>
          </w:tcPr>
          <w:p w14:paraId="1E58B56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Sample Size/</w:t>
            </w:r>
            <w:r>
              <w:rPr>
                <w:rFonts w:ascii="Times New Roman" w:hAnsi="Times New Roman" w:cs="Times New Roman"/>
                <w:b/>
                <w:sz w:val="20"/>
                <w:szCs w:val="20"/>
                <w:lang w:val="en-GB"/>
              </w:rPr>
              <w:t xml:space="preserve"> </w:t>
            </w:r>
            <w:r w:rsidRPr="00EC03E9">
              <w:rPr>
                <w:rFonts w:ascii="Times New Roman" w:hAnsi="Times New Roman" w:cs="Times New Roman"/>
                <w:b/>
                <w:sz w:val="20"/>
                <w:szCs w:val="20"/>
                <w:lang w:val="en-GB"/>
              </w:rPr>
              <w:t>Age/Sex/Type of Sample</w:t>
            </w:r>
          </w:p>
        </w:tc>
        <w:tc>
          <w:tcPr>
            <w:tcW w:w="2409" w:type="dxa"/>
          </w:tcPr>
          <w:p w14:paraId="4C34380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ind w:left="94" w:right="-325" w:hanging="94"/>
              <w:rPr>
                <w:rFonts w:ascii="Times New Roman" w:hAnsi="Times New Roman" w:cs="Times New Roman"/>
                <w:b/>
                <w:sz w:val="20"/>
                <w:szCs w:val="20"/>
                <w:lang w:val="en-GB"/>
              </w:rPr>
            </w:pPr>
            <w:r w:rsidRPr="00EC03E9">
              <w:rPr>
                <w:rFonts w:ascii="Times New Roman" w:hAnsi="Times New Roman" w:cs="Times New Roman"/>
                <w:b/>
                <w:sz w:val="20"/>
                <w:szCs w:val="20"/>
                <w:lang w:val="en-GB"/>
              </w:rPr>
              <w:t>Study Purpose</w:t>
            </w:r>
          </w:p>
        </w:tc>
        <w:tc>
          <w:tcPr>
            <w:tcW w:w="2279" w:type="dxa"/>
          </w:tcPr>
          <w:p w14:paraId="0A56A8A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Findings</w:t>
            </w:r>
          </w:p>
        </w:tc>
        <w:tc>
          <w:tcPr>
            <w:tcW w:w="2080" w:type="dxa"/>
          </w:tcPr>
          <w:p w14:paraId="39900FE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Limitations</w:t>
            </w:r>
          </w:p>
        </w:tc>
      </w:tr>
      <w:tr w:rsidR="0040066D" w14:paraId="34E6122B" w14:textId="77777777" w:rsidTr="003B2C15">
        <w:tc>
          <w:tcPr>
            <w:tcW w:w="1980" w:type="dxa"/>
          </w:tcPr>
          <w:p w14:paraId="3213430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Aryanpur</w:t>
            </w:r>
            <w:proofErr w:type="spellEnd"/>
            <w:r w:rsidRPr="00EC03E9">
              <w:rPr>
                <w:rFonts w:ascii="Times New Roman" w:hAnsi="Times New Roman" w:cs="Times New Roman"/>
                <w:sz w:val="20"/>
                <w:szCs w:val="20"/>
                <w:lang w:val="en-GB"/>
              </w:rPr>
              <w:t>, Hosseini (2016)</w:t>
            </w:r>
          </w:p>
          <w:p w14:paraId="27FF9BF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[1</w:t>
            </w:r>
            <w:r>
              <w:rPr>
                <w:rFonts w:ascii="Times New Roman" w:hAnsi="Times New Roman" w:cs="Times New Roman"/>
                <w:sz w:val="20"/>
                <w:szCs w:val="20"/>
                <w:lang w:val="en-GB"/>
              </w:rPr>
              <w:t>3</w:t>
            </w:r>
            <w:r w:rsidRPr="00EC03E9">
              <w:rPr>
                <w:rFonts w:ascii="Times New Roman" w:hAnsi="Times New Roman" w:cs="Times New Roman"/>
                <w:sz w:val="20"/>
                <w:szCs w:val="20"/>
                <w:lang w:val="en-GB"/>
              </w:rPr>
              <w:t>]</w:t>
            </w:r>
          </w:p>
        </w:tc>
        <w:tc>
          <w:tcPr>
            <w:tcW w:w="1134" w:type="dxa"/>
          </w:tcPr>
          <w:p w14:paraId="140E471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Iran</w:t>
            </w:r>
          </w:p>
        </w:tc>
        <w:tc>
          <w:tcPr>
            <w:tcW w:w="2410" w:type="dxa"/>
          </w:tcPr>
          <w:p w14:paraId="02C91AD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Randomized controlled study</w:t>
            </w:r>
          </w:p>
        </w:tc>
        <w:tc>
          <w:tcPr>
            <w:tcW w:w="2268" w:type="dxa"/>
          </w:tcPr>
          <w:p w14:paraId="78175E67"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n = 183 newly-diagnosed (confirmed) patients who </w:t>
            </w:r>
            <w:r>
              <w:rPr>
                <w:rFonts w:ascii="Times New Roman" w:hAnsi="Times New Roman" w:cs="Times New Roman"/>
                <w:sz w:val="20"/>
                <w:szCs w:val="20"/>
                <w:lang w:val="en-GB"/>
              </w:rPr>
              <w:t xml:space="preserve">currently </w:t>
            </w:r>
            <w:r w:rsidRPr="00EC03E9">
              <w:rPr>
                <w:rFonts w:ascii="Times New Roman" w:hAnsi="Times New Roman" w:cs="Times New Roman"/>
                <w:sz w:val="20"/>
                <w:szCs w:val="20"/>
                <w:lang w:val="en-GB"/>
              </w:rPr>
              <w:t>smoke with pulmonary TB, age over 18</w:t>
            </w:r>
          </w:p>
          <w:p w14:paraId="338D8D6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337C54">
              <w:rPr>
                <w:rFonts w:ascii="Times New Roman" w:hAnsi="Times New Roman" w:cs="Times New Roman"/>
                <w:sz w:val="20"/>
                <w:szCs w:val="20"/>
                <w:lang w:val="en-GB"/>
              </w:rPr>
              <w:t>health cent</w:t>
            </w:r>
            <w:r>
              <w:rPr>
                <w:rFonts w:ascii="Times New Roman" w:hAnsi="Times New Roman" w:cs="Times New Roman"/>
                <w:sz w:val="20"/>
                <w:szCs w:val="20"/>
                <w:lang w:val="en-GB"/>
              </w:rPr>
              <w:t>res</w:t>
            </w:r>
            <w:r w:rsidRPr="00337C54">
              <w:rPr>
                <w:rFonts w:ascii="Times New Roman" w:hAnsi="Times New Roman" w:cs="Times New Roman"/>
                <w:sz w:val="20"/>
                <w:szCs w:val="20"/>
                <w:lang w:val="en-GB"/>
              </w:rPr>
              <w:t xml:space="preserve"> implementing the Directly Observed Treatment Short Course (DOTS) str</w:t>
            </w:r>
            <w:r>
              <w:rPr>
                <w:rFonts w:ascii="Times New Roman" w:hAnsi="Times New Roman" w:cs="Times New Roman"/>
                <w:sz w:val="20"/>
                <w:szCs w:val="20"/>
                <w:lang w:val="en-GB"/>
              </w:rPr>
              <w:t>ategy</w:t>
            </w:r>
          </w:p>
        </w:tc>
        <w:tc>
          <w:tcPr>
            <w:tcW w:w="2409" w:type="dxa"/>
          </w:tcPr>
          <w:p w14:paraId="5875ABA9" w14:textId="77777777" w:rsidR="00DC3555" w:rsidRPr="00EC03E9" w:rsidRDefault="00DC3555" w:rsidP="003B2C15">
            <w:pPr>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S</w:t>
            </w:r>
            <w:r w:rsidRPr="00EC03E9">
              <w:rPr>
                <w:rFonts w:ascii="Times New Roman" w:hAnsi="Times New Roman" w:cs="Times New Roman"/>
                <w:sz w:val="20"/>
                <w:szCs w:val="20"/>
                <w:lang w:val="en-GB"/>
              </w:rPr>
              <w:t xml:space="preserve">uccess rate </w:t>
            </w:r>
            <w:r>
              <w:rPr>
                <w:rFonts w:ascii="Times New Roman" w:hAnsi="Times New Roman" w:cs="Times New Roman"/>
                <w:sz w:val="20"/>
                <w:szCs w:val="20"/>
                <w:lang w:val="en-GB"/>
              </w:rPr>
              <w:t xml:space="preserve">at </w:t>
            </w:r>
            <w:r w:rsidRPr="00EC03E9">
              <w:rPr>
                <w:rFonts w:ascii="Times New Roman" w:hAnsi="Times New Roman" w:cs="Times New Roman"/>
                <w:sz w:val="20"/>
                <w:szCs w:val="20"/>
                <w:lang w:val="en-GB"/>
              </w:rPr>
              <w:t>6 months</w:t>
            </w:r>
          </w:p>
        </w:tc>
        <w:tc>
          <w:tcPr>
            <w:tcW w:w="2279" w:type="dxa"/>
          </w:tcPr>
          <w:p w14:paraId="3547620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Combined intervention including individualized counse</w:t>
            </w:r>
            <w:r>
              <w:rPr>
                <w:rFonts w:ascii="Times New Roman" w:hAnsi="Times New Roman" w:cs="Times New Roman"/>
                <w:sz w:val="20"/>
                <w:szCs w:val="20"/>
                <w:lang w:val="en-GB"/>
              </w:rPr>
              <w:t>l</w:t>
            </w:r>
            <w:r w:rsidRPr="00EC03E9">
              <w:rPr>
                <w:rFonts w:ascii="Times New Roman" w:hAnsi="Times New Roman" w:cs="Times New Roman"/>
                <w:sz w:val="20"/>
                <w:szCs w:val="20"/>
                <w:lang w:val="en-GB"/>
              </w:rPr>
              <w:t xml:space="preserve">ling sessions of quitting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behavio</w:t>
            </w:r>
            <w:r>
              <w:rPr>
                <w:rFonts w:ascii="Times New Roman" w:hAnsi="Times New Roman" w:cs="Times New Roman"/>
                <w:sz w:val="20"/>
                <w:szCs w:val="20"/>
                <w:lang w:val="en-GB"/>
              </w:rPr>
              <w:t>u</w:t>
            </w:r>
            <w:r w:rsidRPr="00EC03E9">
              <w:rPr>
                <w:rFonts w:ascii="Times New Roman" w:hAnsi="Times New Roman" w:cs="Times New Roman"/>
                <w:sz w:val="20"/>
                <w:szCs w:val="20"/>
                <w:lang w:val="en-GB"/>
              </w:rPr>
              <w:t>ral therapy</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plus medical treatment with slow</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release bupropion can lead to a significant increase (71.7%) in the rate of continuous smoking cessation at the end of sixth months.</w:t>
            </w:r>
          </w:p>
        </w:tc>
        <w:tc>
          <w:tcPr>
            <w:tcW w:w="2080" w:type="dxa"/>
          </w:tcPr>
          <w:p w14:paraId="0E88E5D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The outcome of smoking cessation was measured until the end of TB treatment.</w:t>
            </w:r>
          </w:p>
        </w:tc>
      </w:tr>
      <w:tr w:rsidR="0040066D" w14:paraId="44DC78F1" w14:textId="77777777" w:rsidTr="003B2C15">
        <w:tc>
          <w:tcPr>
            <w:tcW w:w="1980" w:type="dxa"/>
          </w:tcPr>
          <w:p w14:paraId="7953C3C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Elsey (2015)</w:t>
            </w:r>
          </w:p>
          <w:p w14:paraId="1D8A801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[14]</w:t>
            </w:r>
          </w:p>
        </w:tc>
        <w:tc>
          <w:tcPr>
            <w:tcW w:w="1134" w:type="dxa"/>
          </w:tcPr>
          <w:p w14:paraId="655FA67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Pakistan</w:t>
            </w:r>
          </w:p>
        </w:tc>
        <w:tc>
          <w:tcPr>
            <w:tcW w:w="2410" w:type="dxa"/>
          </w:tcPr>
          <w:p w14:paraId="218266C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Cluster randomized controlled study, a secondary analysis (data from the ASSIST trial)</w:t>
            </w:r>
          </w:p>
        </w:tc>
        <w:tc>
          <w:tcPr>
            <w:tcW w:w="2268" w:type="dxa"/>
          </w:tcPr>
          <w:p w14:paraId="22AE56BC"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 = 1573 patients aged over 18 years who were regular smokers</w:t>
            </w:r>
            <w:r>
              <w:rPr>
                <w:rFonts w:ascii="Times New Roman" w:hAnsi="Times New Roman" w:cs="Times New Roman"/>
                <w:sz w:val="20"/>
                <w:szCs w:val="20"/>
                <w:lang w:val="en-GB"/>
              </w:rPr>
              <w:t xml:space="preserve"> of more than 1 cigarette or hookah session a day</w:t>
            </w:r>
          </w:p>
          <w:p w14:paraId="15422DB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810369">
              <w:rPr>
                <w:rFonts w:ascii="Times New Roman" w:hAnsi="Times New Roman" w:cs="Times New Roman"/>
                <w:sz w:val="20"/>
                <w:szCs w:val="20"/>
                <w:lang w:val="en-GB"/>
              </w:rPr>
              <w:t>health cent</w:t>
            </w:r>
            <w:r>
              <w:rPr>
                <w:rFonts w:ascii="Times New Roman" w:hAnsi="Times New Roman" w:cs="Times New Roman"/>
                <w:sz w:val="20"/>
                <w:szCs w:val="20"/>
                <w:lang w:val="en-GB"/>
              </w:rPr>
              <w:t>res</w:t>
            </w:r>
            <w:r w:rsidRPr="00810369">
              <w:rPr>
                <w:rFonts w:ascii="Times New Roman" w:hAnsi="Times New Roman" w:cs="Times New Roman"/>
                <w:sz w:val="20"/>
                <w:szCs w:val="20"/>
                <w:lang w:val="en-GB"/>
              </w:rPr>
              <w:t xml:space="preserve"> registered as diagnostic cent</w:t>
            </w:r>
            <w:r>
              <w:rPr>
                <w:rFonts w:ascii="Times New Roman" w:hAnsi="Times New Roman" w:cs="Times New Roman"/>
                <w:sz w:val="20"/>
                <w:szCs w:val="20"/>
                <w:lang w:val="en-GB"/>
              </w:rPr>
              <w:t>res</w:t>
            </w:r>
            <w:r w:rsidRPr="00810369">
              <w:rPr>
                <w:rFonts w:ascii="Times New Roman" w:hAnsi="Times New Roman" w:cs="Times New Roman"/>
                <w:sz w:val="20"/>
                <w:szCs w:val="20"/>
                <w:lang w:val="en-GB"/>
              </w:rPr>
              <w:t xml:space="preserve"> by the </w:t>
            </w:r>
            <w:r>
              <w:rPr>
                <w:rFonts w:ascii="Times New Roman" w:hAnsi="Times New Roman" w:cs="Times New Roman"/>
                <w:sz w:val="20"/>
                <w:szCs w:val="20"/>
                <w:lang w:val="en-GB"/>
              </w:rPr>
              <w:t>TB</w:t>
            </w:r>
            <w:r w:rsidRPr="00810369">
              <w:rPr>
                <w:rFonts w:ascii="Times New Roman" w:hAnsi="Times New Roman" w:cs="Times New Roman"/>
                <w:sz w:val="20"/>
                <w:szCs w:val="20"/>
                <w:lang w:val="en-GB"/>
              </w:rPr>
              <w:t xml:space="preserve"> program</w:t>
            </w:r>
            <w:r w:rsidRPr="00EC03E9">
              <w:rPr>
                <w:rFonts w:ascii="Times New Roman" w:hAnsi="Times New Roman" w:cs="Times New Roman"/>
                <w:sz w:val="20"/>
                <w:szCs w:val="20"/>
                <w:lang w:val="en-GB"/>
              </w:rPr>
              <w:t xml:space="preserve"> </w:t>
            </w:r>
          </w:p>
        </w:tc>
        <w:tc>
          <w:tcPr>
            <w:tcW w:w="2409" w:type="dxa"/>
          </w:tcPr>
          <w:p w14:paraId="26E14B0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524"/>
              </w:tabs>
              <w:rPr>
                <w:rFonts w:ascii="Times New Roman" w:hAnsi="Times New Roman" w:cs="Times New Roman"/>
                <w:sz w:val="20"/>
                <w:szCs w:val="20"/>
                <w:lang w:val="en-GB"/>
              </w:rPr>
            </w:pPr>
            <w:r>
              <w:rPr>
                <w:rFonts w:ascii="Times New Roman" w:hAnsi="Times New Roman" w:cs="Times New Roman"/>
                <w:sz w:val="20"/>
                <w:szCs w:val="20"/>
                <w:lang w:val="en-GB"/>
              </w:rPr>
              <w:t>T</w:t>
            </w:r>
            <w:r w:rsidRPr="00EC03E9">
              <w:rPr>
                <w:rFonts w:ascii="Times New Roman" w:hAnsi="Times New Roman" w:cs="Times New Roman"/>
                <w:sz w:val="20"/>
                <w:szCs w:val="20"/>
                <w:lang w:val="en-GB"/>
              </w:rPr>
              <w:t>o identify predictors of continuous and short-term abstinence, and continued smoking in patients suspected of TB</w:t>
            </w:r>
          </w:p>
        </w:tc>
        <w:tc>
          <w:tcPr>
            <w:tcW w:w="2279" w:type="dxa"/>
          </w:tcPr>
          <w:p w14:paraId="2C09360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A confirmed TB diagnosis was a significant predictor of continuous abstinence at 25 weeks, gender does not predict cessation, socio-familial context particularly at work may undermine smokers</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 ability to achieve continuous abstinence, having a child </w:t>
            </w:r>
            <w:r>
              <w:rPr>
                <w:rFonts w:ascii="Times New Roman" w:hAnsi="Times New Roman" w:cs="Times New Roman"/>
                <w:sz w:val="20"/>
                <w:szCs w:val="20"/>
                <w:lang w:val="en-GB"/>
              </w:rPr>
              <w:t xml:space="preserve">at </w:t>
            </w:r>
            <w:r w:rsidRPr="00EC03E9">
              <w:rPr>
                <w:rFonts w:ascii="Times New Roman" w:hAnsi="Times New Roman" w:cs="Times New Roman"/>
                <w:sz w:val="20"/>
                <w:szCs w:val="20"/>
                <w:lang w:val="en-GB"/>
              </w:rPr>
              <w:t>home was not a significant predictor of abstinence.</w:t>
            </w:r>
          </w:p>
        </w:tc>
        <w:tc>
          <w:tcPr>
            <w:tcW w:w="2080" w:type="dxa"/>
          </w:tcPr>
          <w:p w14:paraId="786B3BA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see Siddiqi, 2013 </w:t>
            </w:r>
          </w:p>
        </w:tc>
      </w:tr>
      <w:tr w:rsidR="0040066D" w14:paraId="0B93918F" w14:textId="77777777" w:rsidTr="003B2C15">
        <w:tc>
          <w:tcPr>
            <w:tcW w:w="1980" w:type="dxa"/>
          </w:tcPr>
          <w:p w14:paraId="59189861"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Goel</w:t>
            </w:r>
            <w:proofErr w:type="spellEnd"/>
            <w:r w:rsidRPr="00EC03E9">
              <w:rPr>
                <w:rFonts w:ascii="Times New Roman" w:hAnsi="Times New Roman" w:cs="Times New Roman"/>
                <w:sz w:val="20"/>
                <w:szCs w:val="20"/>
                <w:lang w:val="en-GB"/>
              </w:rPr>
              <w:t xml:space="preserve"> (2017)</w:t>
            </w:r>
          </w:p>
          <w:p w14:paraId="1F9AB17C"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[1</w:t>
            </w:r>
            <w:r>
              <w:rPr>
                <w:rFonts w:ascii="Times New Roman" w:hAnsi="Times New Roman" w:cs="Times New Roman"/>
                <w:sz w:val="20"/>
                <w:szCs w:val="20"/>
                <w:lang w:val="en-GB"/>
              </w:rPr>
              <w:t>5</w:t>
            </w:r>
            <w:r w:rsidRPr="00EC03E9">
              <w:rPr>
                <w:rFonts w:ascii="Times New Roman" w:hAnsi="Times New Roman" w:cs="Times New Roman"/>
                <w:sz w:val="20"/>
                <w:szCs w:val="20"/>
                <w:lang w:val="en-GB"/>
              </w:rPr>
              <w:t>]</w:t>
            </w:r>
          </w:p>
        </w:tc>
        <w:tc>
          <w:tcPr>
            <w:tcW w:w="1134" w:type="dxa"/>
          </w:tcPr>
          <w:p w14:paraId="0C97994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India</w:t>
            </w:r>
          </w:p>
        </w:tc>
        <w:tc>
          <w:tcPr>
            <w:tcW w:w="2410" w:type="dxa"/>
          </w:tcPr>
          <w:p w14:paraId="2EDFC0E3"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Cluster randomized </w:t>
            </w:r>
            <w:r w:rsidRPr="00EC03E9">
              <w:rPr>
                <w:rFonts w:ascii="Times New Roman" w:hAnsi="Times New Roman" w:cs="Times New Roman"/>
                <w:sz w:val="20"/>
                <w:szCs w:val="20"/>
                <w:lang w:val="en-GB"/>
              </w:rPr>
              <w:lastRenderedPageBreak/>
              <w:t>controlled study</w:t>
            </w:r>
          </w:p>
        </w:tc>
        <w:tc>
          <w:tcPr>
            <w:tcW w:w="2268" w:type="dxa"/>
          </w:tcPr>
          <w:p w14:paraId="58F78F9E"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152 sputum smear-</w:t>
            </w:r>
            <w:r w:rsidRPr="00EC03E9">
              <w:rPr>
                <w:rFonts w:ascii="Times New Roman" w:hAnsi="Times New Roman" w:cs="Times New Roman"/>
                <w:sz w:val="20"/>
                <w:szCs w:val="20"/>
                <w:lang w:val="en-GB"/>
              </w:rPr>
              <w:lastRenderedPageBreak/>
              <w:t>positive pulmonary TB patients, aged 15 years and above, who were current and occasional smokers; 96.7% men, age bracket of 30–44 years</w:t>
            </w:r>
          </w:p>
          <w:p w14:paraId="2C4D815B"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TB units</w:t>
            </w:r>
          </w:p>
        </w:tc>
        <w:tc>
          <w:tcPr>
            <w:tcW w:w="2409" w:type="dxa"/>
          </w:tcPr>
          <w:p w14:paraId="34685B8C" w14:textId="77777777" w:rsidR="00DC3555" w:rsidRPr="000A2B8B"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 xml:space="preserve">o assess treatment </w:t>
            </w:r>
            <w:r w:rsidRPr="00EC03E9">
              <w:rPr>
                <w:rFonts w:ascii="Times New Roman" w:hAnsi="Times New Roman" w:cs="Times New Roman"/>
                <w:sz w:val="20"/>
                <w:szCs w:val="20"/>
                <w:lang w:val="en-GB"/>
              </w:rPr>
              <w:lastRenderedPageBreak/>
              <w:t xml:space="preserve">success (= </w:t>
            </w:r>
            <w:r>
              <w:rPr>
                <w:rFonts w:ascii="Times New Roman" w:hAnsi="Times New Roman" w:cs="Times New Roman"/>
                <w:sz w:val="20"/>
                <w:szCs w:val="20"/>
                <w:lang w:val="en-GB"/>
              </w:rPr>
              <w:t>the</w:t>
            </w:r>
            <w:r w:rsidRPr="00EC03E9">
              <w:rPr>
                <w:rFonts w:ascii="Times New Roman" w:hAnsi="Times New Roman" w:cs="Times New Roman"/>
                <w:sz w:val="20"/>
                <w:szCs w:val="20"/>
                <w:lang w:val="en-GB"/>
              </w:rPr>
              <w:t xml:space="preserve"> sum of cured</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smear- or culture-negative</w:t>
            </w:r>
            <w:r>
              <w:rPr>
                <w:rFonts w:ascii="Times New Roman" w:hAnsi="Times New Roman" w:cs="Times New Roman"/>
                <w:sz w:val="20"/>
                <w:szCs w:val="20"/>
                <w:lang w:val="en-GB"/>
              </w:rPr>
              <w:t xml:space="preserve"> patients in the last month of treatment) </w:t>
            </w:r>
            <w:r w:rsidRPr="00EC03E9">
              <w:rPr>
                <w:rFonts w:ascii="Times New Roman" w:hAnsi="Times New Roman" w:cs="Times New Roman"/>
                <w:sz w:val="20"/>
                <w:szCs w:val="20"/>
                <w:lang w:val="en-GB"/>
              </w:rPr>
              <w:t>and to assess smoking cessation</w:t>
            </w:r>
            <w:r>
              <w:rPr>
                <w:rFonts w:ascii="Times New Roman" w:hAnsi="Times New Roman" w:cs="Times New Roman"/>
                <w:sz w:val="20"/>
                <w:szCs w:val="20"/>
                <w:lang w:val="en-GB"/>
              </w:rPr>
              <w:t xml:space="preserve"> rates</w:t>
            </w:r>
            <w:r w:rsidRPr="00EC03E9">
              <w:rPr>
                <w:rFonts w:ascii="Times New Roman" w:hAnsi="Times New Roman" w:cs="Times New Roman"/>
                <w:sz w:val="20"/>
                <w:szCs w:val="20"/>
                <w:lang w:val="en-GB"/>
              </w:rPr>
              <w:t xml:space="preserve"> (patient had not smoked at all in the last 2 weeks)</w:t>
            </w:r>
          </w:p>
        </w:tc>
        <w:tc>
          <w:tcPr>
            <w:tcW w:w="2279" w:type="dxa"/>
          </w:tcPr>
          <w:p w14:paraId="228CDB6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Difference in TB </w:t>
            </w:r>
            <w:r w:rsidRPr="00EC03E9">
              <w:rPr>
                <w:rFonts w:ascii="Times New Roman" w:hAnsi="Times New Roman" w:cs="Times New Roman"/>
                <w:sz w:val="20"/>
                <w:szCs w:val="20"/>
                <w:lang w:val="en-GB"/>
              </w:rPr>
              <w:lastRenderedPageBreak/>
              <w:t>treatment outcome was found to be insignificant between intervention (</w:t>
            </w:r>
            <w:r>
              <w:rPr>
                <w:rFonts w:ascii="Times New Roman" w:hAnsi="Times New Roman" w:cs="Times New Roman"/>
                <w:sz w:val="20"/>
                <w:szCs w:val="20"/>
                <w:lang w:val="en-GB"/>
              </w:rPr>
              <w:t xml:space="preserve">ABC intervention </w:t>
            </w:r>
            <w:r w:rsidRPr="00EC03E9">
              <w:rPr>
                <w:rFonts w:ascii="Times New Roman" w:hAnsi="Times New Roman" w:cs="Times New Roman"/>
                <w:sz w:val="20"/>
                <w:szCs w:val="20"/>
                <w:lang w:val="en-GB"/>
              </w:rPr>
              <w:t xml:space="preserve">from TB health visitor) and control arm. Treatment success was higher among quitters (74.7%) as compared to smokers (25.2%), the difference was found to be significant (IRR = 1.31; 95% CI = 1.30–1.32; P ≤ 0.0001). At the end of treatment, 57 (80.2%) patients in the intervention arm had quit smoking as against 42 (57.5%) in the control arm. After adjusting for confounders, the relative risk of quitting </w:t>
            </w:r>
            <w:r>
              <w:rPr>
                <w:rFonts w:ascii="Times New Roman" w:hAnsi="Times New Roman" w:cs="Times New Roman"/>
                <w:sz w:val="20"/>
                <w:szCs w:val="20"/>
                <w:lang w:val="en-GB"/>
              </w:rPr>
              <w:t xml:space="preserve">during </w:t>
            </w:r>
            <w:r w:rsidRPr="00EC03E9">
              <w:rPr>
                <w:rFonts w:ascii="Times New Roman" w:hAnsi="Times New Roman" w:cs="Times New Roman"/>
                <w:sz w:val="20"/>
                <w:szCs w:val="20"/>
                <w:lang w:val="en-GB"/>
              </w:rPr>
              <w:t xml:space="preserve">follow-up was significantly higher in the intervention arm as compared to the </w:t>
            </w:r>
            <w:r>
              <w:rPr>
                <w:rFonts w:ascii="Times New Roman" w:hAnsi="Times New Roman" w:cs="Times New Roman"/>
                <w:sz w:val="20"/>
                <w:szCs w:val="20"/>
                <w:lang w:val="en-GB"/>
              </w:rPr>
              <w:t xml:space="preserve">control </w:t>
            </w:r>
            <w:r w:rsidRPr="00EC03E9">
              <w:rPr>
                <w:rFonts w:ascii="Times New Roman" w:hAnsi="Times New Roman" w:cs="Times New Roman"/>
                <w:sz w:val="20"/>
                <w:szCs w:val="20"/>
                <w:lang w:val="en-GB"/>
              </w:rPr>
              <w:t xml:space="preserve">arm for both PP analysis (adjusted IRR = 1.56; 95% CI = 1.24–1.93; P &lt; 0.0001). </w:t>
            </w:r>
          </w:p>
        </w:tc>
        <w:tc>
          <w:tcPr>
            <w:tcW w:w="2080" w:type="dxa"/>
          </w:tcPr>
          <w:p w14:paraId="10C90A0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Insignificant </w:t>
            </w:r>
            <w:r w:rsidRPr="00EC03E9">
              <w:rPr>
                <w:rFonts w:ascii="Times New Roman" w:hAnsi="Times New Roman" w:cs="Times New Roman"/>
                <w:sz w:val="20"/>
                <w:szCs w:val="20"/>
                <w:lang w:val="en-GB"/>
              </w:rPr>
              <w:lastRenderedPageBreak/>
              <w:t xml:space="preserve">difference in TB treatment outcome could be due to the fact that for an intervention to bring positive treatment outcome, the total time spent for each session should be relatively </w:t>
            </w:r>
            <w:r w:rsidRPr="003D1109">
              <w:rPr>
                <w:rFonts w:ascii="Times New Roman" w:hAnsi="Times New Roman" w:cs="Times New Roman"/>
                <w:sz w:val="20"/>
                <w:szCs w:val="20"/>
                <w:lang w:val="en-GB"/>
              </w:rPr>
              <w:t xml:space="preserve">more than </w:t>
            </w:r>
            <w:r>
              <w:rPr>
                <w:rFonts w:ascii="Times New Roman" w:hAnsi="Times New Roman" w:cs="Times New Roman"/>
                <w:sz w:val="20"/>
                <w:szCs w:val="20"/>
                <w:lang w:val="en-GB"/>
              </w:rPr>
              <w:t xml:space="preserve">it was in the study. </w:t>
            </w:r>
          </w:p>
        </w:tc>
      </w:tr>
      <w:tr w:rsidR="0040066D" w14:paraId="2639B1D8" w14:textId="77777777" w:rsidTr="003B2C15">
        <w:tc>
          <w:tcPr>
            <w:tcW w:w="1980" w:type="dxa"/>
          </w:tcPr>
          <w:p w14:paraId="3743BF9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Kumar (2017)</w:t>
            </w:r>
          </w:p>
          <w:p w14:paraId="3D19D6E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[1</w:t>
            </w:r>
            <w:r>
              <w:rPr>
                <w:rFonts w:ascii="Times New Roman" w:hAnsi="Times New Roman" w:cs="Times New Roman"/>
                <w:sz w:val="20"/>
                <w:szCs w:val="20"/>
                <w:lang w:val="en-GB"/>
              </w:rPr>
              <w:t>6</w:t>
            </w:r>
            <w:r w:rsidRPr="00EC03E9">
              <w:rPr>
                <w:rFonts w:ascii="Times New Roman" w:hAnsi="Times New Roman" w:cs="Times New Roman"/>
                <w:sz w:val="20"/>
                <w:szCs w:val="20"/>
                <w:lang w:val="en-GB"/>
              </w:rPr>
              <w:t>]</w:t>
            </w:r>
          </w:p>
        </w:tc>
        <w:tc>
          <w:tcPr>
            <w:tcW w:w="1134" w:type="dxa"/>
          </w:tcPr>
          <w:p w14:paraId="2355331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2410" w:type="dxa"/>
          </w:tcPr>
          <w:p w14:paraId="1696639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Randomized clinical study</w:t>
            </w:r>
          </w:p>
        </w:tc>
        <w:tc>
          <w:tcPr>
            <w:tcW w:w="2268" w:type="dxa"/>
          </w:tcPr>
          <w:p w14:paraId="22771DA1"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73 patients aged &gt;18 years, with TB and with a history of current smoking (80 with HIV </w:t>
            </w:r>
            <w:r>
              <w:rPr>
                <w:rFonts w:ascii="Times New Roman" w:hAnsi="Times New Roman" w:cs="Times New Roman"/>
                <w:sz w:val="20"/>
                <w:szCs w:val="20"/>
                <w:lang w:val="en-GB"/>
              </w:rPr>
              <w:t xml:space="preserve">infection </w:t>
            </w:r>
            <w:r w:rsidRPr="00EC03E9">
              <w:rPr>
                <w:rFonts w:ascii="Times New Roman" w:hAnsi="Times New Roman" w:cs="Times New Roman"/>
                <w:sz w:val="20"/>
                <w:szCs w:val="20"/>
                <w:lang w:val="en-GB"/>
              </w:rPr>
              <w:t xml:space="preserve">and 80 with </w:t>
            </w:r>
            <w:r w:rsidRPr="00EC03E9">
              <w:rPr>
                <w:rFonts w:ascii="Times New Roman" w:hAnsi="Times New Roman" w:cs="Times New Roman"/>
                <w:sz w:val="20"/>
                <w:szCs w:val="20"/>
                <w:lang w:val="en-GB"/>
              </w:rPr>
              <w:lastRenderedPageBreak/>
              <w:t>TB)</w:t>
            </w:r>
          </w:p>
          <w:p w14:paraId="4EB85C70"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clinic</w:t>
            </w:r>
          </w:p>
        </w:tc>
        <w:tc>
          <w:tcPr>
            <w:tcW w:w="2409" w:type="dxa"/>
          </w:tcPr>
          <w:p w14:paraId="11BF2250"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 xml:space="preserve">o determine the efficacy of </w:t>
            </w:r>
            <w:bookmarkStart w:id="5" w:name="_Hlk27135593"/>
            <w:r w:rsidRPr="00EC03E9">
              <w:rPr>
                <w:rFonts w:ascii="Times New Roman" w:hAnsi="Times New Roman" w:cs="Times New Roman"/>
                <w:sz w:val="20"/>
                <w:szCs w:val="20"/>
                <w:lang w:val="en-GB"/>
              </w:rPr>
              <w:t xml:space="preserve">physicians' advice </w:t>
            </w:r>
            <w:bookmarkEnd w:id="5"/>
            <w:r w:rsidRPr="00EC03E9">
              <w:rPr>
                <w:rFonts w:ascii="Times New Roman" w:hAnsi="Times New Roman" w:cs="Times New Roman"/>
                <w:sz w:val="20"/>
                <w:szCs w:val="20"/>
                <w:lang w:val="en-GB"/>
              </w:rPr>
              <w:t xml:space="preserve">in addition to standard counselling compared with standard counselling alone </w:t>
            </w:r>
            <w:r w:rsidRPr="00EC03E9">
              <w:rPr>
                <w:rFonts w:ascii="Times New Roman" w:hAnsi="Times New Roman" w:cs="Times New Roman"/>
                <w:sz w:val="20"/>
                <w:szCs w:val="20"/>
                <w:lang w:val="en-GB"/>
              </w:rPr>
              <w:lastRenderedPageBreak/>
              <w:t>in quitting smoking</w:t>
            </w:r>
          </w:p>
        </w:tc>
        <w:tc>
          <w:tcPr>
            <w:tcW w:w="2279" w:type="dxa"/>
          </w:tcPr>
          <w:p w14:paraId="6C94009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Among the patients with TB receiving physician's advice using a modified version of the 5As strategy for smoking </w:t>
            </w:r>
            <w:r w:rsidRPr="00EC03E9">
              <w:rPr>
                <w:rFonts w:ascii="Times New Roman" w:hAnsi="Times New Roman" w:cs="Times New Roman"/>
                <w:sz w:val="20"/>
                <w:szCs w:val="20"/>
                <w:lang w:val="en-GB"/>
              </w:rPr>
              <w:lastRenderedPageBreak/>
              <w:t>cessation plus a brochure containing smoking cessation information with standard counselling, 44.4% (16/36) quit smoking, while 40.5% (15/37) quit smoking with counselling from the counsellors alone plus a brochure containing smoking cessation information (P = 0.735).</w:t>
            </w:r>
          </w:p>
        </w:tc>
        <w:tc>
          <w:tcPr>
            <w:tcW w:w="2080" w:type="dxa"/>
          </w:tcPr>
          <w:p w14:paraId="04E6D30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Only a 1-month abstinence period was assessed.</w:t>
            </w:r>
          </w:p>
        </w:tc>
      </w:tr>
      <w:tr w:rsidR="0040066D" w14:paraId="755A9A09" w14:textId="77777777" w:rsidTr="003B2C15">
        <w:tc>
          <w:tcPr>
            <w:tcW w:w="1980" w:type="dxa"/>
          </w:tcPr>
          <w:p w14:paraId="0E68753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Louwagie</w:t>
            </w:r>
            <w:proofErr w:type="spellEnd"/>
            <w:r w:rsidRPr="00EC03E9">
              <w:rPr>
                <w:rFonts w:ascii="Times New Roman" w:hAnsi="Times New Roman" w:cs="Times New Roman"/>
                <w:sz w:val="20"/>
                <w:szCs w:val="20"/>
                <w:lang w:val="en-GB"/>
              </w:rPr>
              <w:t xml:space="preserve"> GM (2014)</w:t>
            </w:r>
          </w:p>
          <w:p w14:paraId="5864F52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[1</w:t>
            </w:r>
            <w:r>
              <w:rPr>
                <w:rFonts w:ascii="Times New Roman" w:hAnsi="Times New Roman" w:cs="Times New Roman"/>
                <w:sz w:val="20"/>
                <w:szCs w:val="20"/>
                <w:lang w:val="en-GB"/>
              </w:rPr>
              <w:t>7</w:t>
            </w:r>
            <w:r w:rsidRPr="00EC03E9">
              <w:rPr>
                <w:rFonts w:ascii="Times New Roman" w:hAnsi="Times New Roman" w:cs="Times New Roman"/>
                <w:sz w:val="20"/>
                <w:szCs w:val="20"/>
                <w:lang w:val="en-GB"/>
              </w:rPr>
              <w:t>]</w:t>
            </w:r>
          </w:p>
        </w:tc>
        <w:tc>
          <w:tcPr>
            <w:tcW w:w="1134" w:type="dxa"/>
          </w:tcPr>
          <w:p w14:paraId="341E9C6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South Africa</w:t>
            </w:r>
          </w:p>
        </w:tc>
        <w:tc>
          <w:tcPr>
            <w:tcW w:w="2410" w:type="dxa"/>
          </w:tcPr>
          <w:p w14:paraId="1563328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Randomized controlled intervention study</w:t>
            </w:r>
          </w:p>
        </w:tc>
        <w:tc>
          <w:tcPr>
            <w:tcW w:w="2268" w:type="dxa"/>
          </w:tcPr>
          <w:p w14:paraId="19970CDD"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409</w:t>
            </w:r>
            <w:r w:rsidRPr="00EC03E9">
              <w:rPr>
                <w:rFonts w:ascii="Times New Roman" w:hAnsi="Times New Roman" w:cs="Times New Roman"/>
                <w:sz w:val="20"/>
                <w:szCs w:val="20"/>
                <w:lang w:val="en-GB"/>
              </w:rPr>
              <w:t xml:space="preserve"> newly diagnosed adult  patients with TB identified as current smokers</w:t>
            </w:r>
          </w:p>
          <w:p w14:paraId="52D5324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51186F">
              <w:rPr>
                <w:rFonts w:ascii="Times New Roman" w:hAnsi="Times New Roman" w:cs="Times New Roman"/>
                <w:sz w:val="20"/>
                <w:szCs w:val="20"/>
                <w:lang w:val="en-GB"/>
              </w:rPr>
              <w:t>primary care public facilities</w:t>
            </w:r>
          </w:p>
        </w:tc>
        <w:tc>
          <w:tcPr>
            <w:tcW w:w="2409" w:type="dxa"/>
          </w:tcPr>
          <w:p w14:paraId="57F5DBC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512"/>
              </w:tabs>
              <w:rPr>
                <w:rFonts w:ascii="Times New Roman" w:hAnsi="Times New Roman" w:cs="Times New Roman"/>
                <w:sz w:val="20"/>
                <w:szCs w:val="20"/>
                <w:lang w:val="en-GB"/>
              </w:rPr>
            </w:pPr>
            <w:r>
              <w:rPr>
                <w:rFonts w:ascii="Times New Roman" w:hAnsi="Times New Roman" w:cs="Times New Roman"/>
                <w:sz w:val="20"/>
                <w:szCs w:val="20"/>
                <w:lang w:val="en-GB"/>
              </w:rPr>
              <w:t>T</w:t>
            </w:r>
            <w:r w:rsidRPr="00EC03E9">
              <w:rPr>
                <w:rFonts w:ascii="Times New Roman" w:hAnsi="Times New Roman" w:cs="Times New Roman"/>
                <w:sz w:val="20"/>
                <w:szCs w:val="20"/>
                <w:lang w:val="en-GB"/>
              </w:rPr>
              <w:t>o determine the efficacy of brief motivational interviewing by lay</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health workers (LHW) in assisting TB patients with tobacco cessation in a setting with high HIV-TB coinfection rates</w:t>
            </w:r>
          </w:p>
        </w:tc>
        <w:tc>
          <w:tcPr>
            <w:tcW w:w="2279" w:type="dxa"/>
          </w:tcPr>
          <w:p w14:paraId="0DFC436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Motivational interviewing </w:t>
            </w:r>
            <w:r>
              <w:rPr>
                <w:rFonts w:ascii="Times New Roman" w:hAnsi="Times New Roman" w:cs="Times New Roman"/>
                <w:sz w:val="20"/>
                <w:szCs w:val="20"/>
                <w:lang w:val="en-GB"/>
              </w:rPr>
              <w:t xml:space="preserve">(MI) </w:t>
            </w:r>
            <w:r w:rsidRPr="00EC03E9">
              <w:rPr>
                <w:rFonts w:ascii="Times New Roman" w:hAnsi="Times New Roman" w:cs="Times New Roman"/>
                <w:sz w:val="20"/>
                <w:szCs w:val="20"/>
                <w:lang w:val="en-GB"/>
              </w:rPr>
              <w:t>by lay counsellors to promote smoking cessation in TB patients approximately doubled sustained biochemically verified smoking abstinence for at least 6 months compared with brief advice alone (24/83 (28.9%) vs. 11/83 (13.3%).</w:t>
            </w:r>
          </w:p>
        </w:tc>
        <w:tc>
          <w:tcPr>
            <w:tcW w:w="2080" w:type="dxa"/>
          </w:tcPr>
          <w:p w14:paraId="21B3449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MI was offered in only a</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single brief session by LHCWs. LHCWs delivered MI without monitoring by video-taping. Follow-up measurement was not blinded. Pharmacotherapy was not offer</w:t>
            </w:r>
            <w:r>
              <w:rPr>
                <w:rFonts w:ascii="Times New Roman" w:hAnsi="Times New Roman" w:cs="Times New Roman"/>
                <w:sz w:val="20"/>
                <w:szCs w:val="20"/>
                <w:lang w:val="en-GB"/>
              </w:rPr>
              <w:t>ed</w:t>
            </w:r>
            <w:r w:rsidRPr="00EC03E9">
              <w:rPr>
                <w:rFonts w:ascii="Times New Roman" w:hAnsi="Times New Roman" w:cs="Times New Roman"/>
                <w:sz w:val="20"/>
                <w:szCs w:val="20"/>
                <w:lang w:val="en-GB"/>
              </w:rPr>
              <w:t xml:space="preserve"> to smokers because of local unavailability. Potential over-reporting of self-reported quit rates.</w:t>
            </w:r>
          </w:p>
        </w:tc>
      </w:tr>
      <w:tr w:rsidR="0040066D" w14:paraId="6A3F964D" w14:textId="77777777" w:rsidTr="003B2C15">
        <w:tc>
          <w:tcPr>
            <w:tcW w:w="1980" w:type="dxa"/>
          </w:tcPr>
          <w:p w14:paraId="2FD434EB"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Louwagie</w:t>
            </w:r>
            <w:proofErr w:type="spellEnd"/>
            <w:r w:rsidRPr="00EC03E9">
              <w:rPr>
                <w:rFonts w:ascii="Times New Roman" w:hAnsi="Times New Roman" w:cs="Times New Roman"/>
                <w:sz w:val="20"/>
                <w:szCs w:val="20"/>
                <w:lang w:val="en-GB"/>
              </w:rPr>
              <w:t xml:space="preserve"> (2015)</w:t>
            </w:r>
          </w:p>
          <w:p w14:paraId="7AFEF9B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[1</w:t>
            </w:r>
            <w:r>
              <w:rPr>
                <w:rFonts w:ascii="Times New Roman" w:hAnsi="Times New Roman" w:cs="Times New Roman"/>
                <w:sz w:val="20"/>
                <w:szCs w:val="20"/>
                <w:lang w:val="en-GB"/>
              </w:rPr>
              <w:t>8</w:t>
            </w:r>
            <w:r w:rsidRPr="00EC03E9">
              <w:rPr>
                <w:rFonts w:ascii="Times New Roman" w:hAnsi="Times New Roman" w:cs="Times New Roman"/>
                <w:sz w:val="20"/>
                <w:szCs w:val="20"/>
                <w:lang w:val="en-GB"/>
              </w:rPr>
              <w:t>]</w:t>
            </w:r>
          </w:p>
        </w:tc>
        <w:tc>
          <w:tcPr>
            <w:tcW w:w="1134" w:type="dxa"/>
          </w:tcPr>
          <w:p w14:paraId="22BE6288"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South Africa</w:t>
            </w:r>
          </w:p>
        </w:tc>
        <w:tc>
          <w:tcPr>
            <w:tcW w:w="2410" w:type="dxa"/>
          </w:tcPr>
          <w:p w14:paraId="7CD6C3DC"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A secondary analysis of results from the randomized controlled trial </w:t>
            </w:r>
            <w:proofErr w:type="spellStart"/>
            <w:r w:rsidRPr="00EC03E9">
              <w:rPr>
                <w:rFonts w:ascii="Times New Roman" w:hAnsi="Times New Roman" w:cs="Times New Roman"/>
                <w:sz w:val="20"/>
                <w:szCs w:val="20"/>
                <w:lang w:val="en-GB"/>
              </w:rPr>
              <w:t>Louwagie</w:t>
            </w:r>
            <w:proofErr w:type="spellEnd"/>
            <w:r w:rsidRPr="00EC03E9">
              <w:rPr>
                <w:rFonts w:ascii="Times New Roman" w:hAnsi="Times New Roman" w:cs="Times New Roman"/>
                <w:sz w:val="20"/>
                <w:szCs w:val="20"/>
                <w:lang w:val="en-GB"/>
              </w:rPr>
              <w:t xml:space="preserve"> et al., 2014</w:t>
            </w:r>
          </w:p>
        </w:tc>
        <w:tc>
          <w:tcPr>
            <w:tcW w:w="2268" w:type="dxa"/>
          </w:tcPr>
          <w:p w14:paraId="5624C190"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409 randomized patients</w:t>
            </w:r>
            <w:r>
              <w:rPr>
                <w:rFonts w:ascii="Times New Roman" w:hAnsi="Times New Roman" w:cs="Times New Roman"/>
                <w:sz w:val="20"/>
                <w:szCs w:val="20"/>
                <w:lang w:val="en-GB"/>
              </w:rPr>
              <w:t>, current smokers,</w:t>
            </w:r>
            <w:r w:rsidRPr="00EC03E9">
              <w:rPr>
                <w:rFonts w:ascii="Times New Roman" w:hAnsi="Times New Roman" w:cs="Times New Roman"/>
                <w:sz w:val="20"/>
                <w:szCs w:val="20"/>
                <w:lang w:val="en-GB"/>
              </w:rPr>
              <w:t xml:space="preserve"> being 18 years or older, being on TB treatment for less than one month</w:t>
            </w:r>
          </w:p>
          <w:p w14:paraId="5B2287DA"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51186F">
              <w:rPr>
                <w:rFonts w:ascii="Times New Roman" w:hAnsi="Times New Roman" w:cs="Times New Roman"/>
                <w:sz w:val="20"/>
                <w:szCs w:val="20"/>
                <w:lang w:val="en-GB"/>
              </w:rPr>
              <w:t xml:space="preserve">primary care </w:t>
            </w:r>
            <w:r w:rsidRPr="0051186F">
              <w:rPr>
                <w:rFonts w:ascii="Times New Roman" w:hAnsi="Times New Roman" w:cs="Times New Roman"/>
                <w:sz w:val="20"/>
                <w:szCs w:val="20"/>
                <w:lang w:val="en-GB"/>
              </w:rPr>
              <w:lastRenderedPageBreak/>
              <w:t>public facilities</w:t>
            </w:r>
          </w:p>
        </w:tc>
        <w:tc>
          <w:tcPr>
            <w:tcW w:w="2409" w:type="dxa"/>
          </w:tcPr>
          <w:p w14:paraId="56C2AE87"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o identify independent predictors of smoking cessation after adjusting for the intervention effect</w:t>
            </w:r>
          </w:p>
        </w:tc>
        <w:tc>
          <w:tcPr>
            <w:tcW w:w="2279" w:type="dxa"/>
          </w:tcPr>
          <w:p w14:paraId="05AE664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Smokers with high nicotine dependence were less likely to</w:t>
            </w:r>
            <w:r>
              <w:rPr>
                <w:rFonts w:ascii="Times New Roman" w:hAnsi="Times New Roman" w:cs="Times New Roman"/>
                <w:sz w:val="20"/>
                <w:szCs w:val="20"/>
                <w:lang w:val="en-GB"/>
              </w:rPr>
              <w:t xml:space="preserve"> quit</w:t>
            </w:r>
            <w:r w:rsidRPr="00EC03E9">
              <w:rPr>
                <w:rFonts w:ascii="Times New Roman" w:hAnsi="Times New Roman" w:cs="Times New Roman"/>
                <w:sz w:val="20"/>
                <w:szCs w:val="20"/>
                <w:lang w:val="en-GB"/>
              </w:rPr>
              <w:t xml:space="preserve"> than those with low nicotine dependence </w:t>
            </w:r>
            <w:r>
              <w:rPr>
                <w:rFonts w:ascii="Times New Roman" w:hAnsi="Times New Roman" w:cs="Times New Roman"/>
                <w:sz w:val="20"/>
                <w:szCs w:val="20"/>
                <w:lang w:val="en-GB"/>
              </w:rPr>
              <w:t xml:space="preserve">during </w:t>
            </w:r>
            <w:r w:rsidRPr="00EC03E9">
              <w:rPr>
                <w:rFonts w:ascii="Times New Roman" w:hAnsi="Times New Roman" w:cs="Times New Roman"/>
                <w:sz w:val="20"/>
                <w:szCs w:val="20"/>
                <w:lang w:val="en-GB"/>
              </w:rPr>
              <w:t>1-month follow-</w:t>
            </w:r>
            <w:r w:rsidRPr="00EC03E9">
              <w:rPr>
                <w:rFonts w:ascii="Times New Roman" w:hAnsi="Times New Roman" w:cs="Times New Roman"/>
                <w:sz w:val="20"/>
                <w:szCs w:val="20"/>
                <w:lang w:val="en-GB"/>
              </w:rPr>
              <w:lastRenderedPageBreak/>
              <w:t>up, but this effect was</w:t>
            </w:r>
            <w:r>
              <w:rPr>
                <w:rFonts w:ascii="Times New Roman" w:hAnsi="Times New Roman" w:cs="Times New Roman"/>
                <w:sz w:val="20"/>
                <w:szCs w:val="20"/>
                <w:lang w:val="en-GB"/>
              </w:rPr>
              <w:t xml:space="preserve"> not sustained beyond </w:t>
            </w:r>
            <w:r w:rsidRPr="00EC03E9">
              <w:rPr>
                <w:rFonts w:ascii="Times New Roman" w:hAnsi="Times New Roman" w:cs="Times New Roman"/>
                <w:sz w:val="20"/>
                <w:szCs w:val="20"/>
                <w:lang w:val="en-GB"/>
              </w:rPr>
              <w:t xml:space="preserve">this point in time. In  multivariate  analysis  of  the predictors of 7-day  </w:t>
            </w:r>
            <w:r w:rsidRPr="0084148E">
              <w:rPr>
                <w:rFonts w:ascii="Times New Roman" w:hAnsi="Times New Roman" w:cs="Times New Roman"/>
                <w:sz w:val="20"/>
                <w:szCs w:val="20"/>
                <w:lang w:val="en-GB"/>
              </w:rPr>
              <w:t xml:space="preserve">point prevalence abstinence </w:t>
            </w:r>
            <w:r>
              <w:rPr>
                <w:rFonts w:ascii="Times New Roman" w:hAnsi="Times New Roman" w:cs="Times New Roman"/>
                <w:sz w:val="20"/>
                <w:szCs w:val="20"/>
                <w:lang w:val="en-GB"/>
              </w:rPr>
              <w:t xml:space="preserve">during </w:t>
            </w:r>
            <w:r w:rsidRPr="00EC03E9">
              <w:rPr>
                <w:rFonts w:ascii="Times New Roman" w:hAnsi="Times New Roman" w:cs="Times New Roman"/>
                <w:sz w:val="20"/>
                <w:szCs w:val="20"/>
                <w:lang w:val="en-GB"/>
              </w:rPr>
              <w:t xml:space="preserve">1-month  follow-up, motivational interviewing   intervention  was  significantly </w:t>
            </w:r>
            <w:r>
              <w:rPr>
                <w:rFonts w:ascii="Times New Roman" w:hAnsi="Times New Roman" w:cs="Times New Roman"/>
                <w:sz w:val="20"/>
                <w:szCs w:val="20"/>
                <w:lang w:val="en-GB"/>
              </w:rPr>
              <w:t xml:space="preserve">effective </w:t>
            </w:r>
            <w:r w:rsidRPr="00EC03E9">
              <w:rPr>
                <w:rFonts w:ascii="Times New Roman" w:hAnsi="Times New Roman" w:cs="Times New Roman"/>
                <w:sz w:val="20"/>
                <w:szCs w:val="20"/>
                <w:lang w:val="en-GB"/>
              </w:rPr>
              <w:t>only for those with nicotine dependence  ([OR] 3.01 [1.74</w:t>
            </w:r>
            <w:r>
              <w:rPr>
                <w:rFonts w:ascii="Times New Roman" w:hAnsi="Times New Roman" w:cs="Times New Roman"/>
                <w:sz w:val="20"/>
                <w:szCs w:val="20"/>
                <w:lang w:val="en-GB"/>
              </w:rPr>
              <w:t>–5.21]).</w:t>
            </w:r>
          </w:p>
        </w:tc>
        <w:tc>
          <w:tcPr>
            <w:tcW w:w="2080" w:type="dxa"/>
          </w:tcPr>
          <w:p w14:paraId="0E97A27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Potent</w:t>
            </w:r>
            <w:r>
              <w:rPr>
                <w:rFonts w:ascii="Times New Roman" w:hAnsi="Times New Roman" w:cs="Times New Roman"/>
                <w:sz w:val="20"/>
                <w:szCs w:val="20"/>
                <w:lang w:val="en-GB"/>
              </w:rPr>
              <w:t xml:space="preserve">ially too small sample size to </w:t>
            </w:r>
            <w:r w:rsidRPr="00EC03E9">
              <w:rPr>
                <w:rFonts w:ascii="Times New Roman" w:hAnsi="Times New Roman" w:cs="Times New Roman"/>
                <w:sz w:val="20"/>
                <w:szCs w:val="20"/>
                <w:lang w:val="en-GB"/>
              </w:rPr>
              <w:t xml:space="preserve">detect certain associations; self-reported smoking abstinence. </w:t>
            </w:r>
          </w:p>
        </w:tc>
      </w:tr>
      <w:tr w:rsidR="0040066D" w14:paraId="7517CD83" w14:textId="77777777" w:rsidTr="003B2C15">
        <w:tc>
          <w:tcPr>
            <w:tcW w:w="1980" w:type="dxa"/>
          </w:tcPr>
          <w:p w14:paraId="2475EC3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Sharma (2018)</w:t>
            </w:r>
          </w:p>
          <w:p w14:paraId="5AF4484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[1</w:t>
            </w:r>
            <w:r>
              <w:rPr>
                <w:rFonts w:ascii="Times New Roman" w:hAnsi="Times New Roman" w:cs="Times New Roman"/>
                <w:sz w:val="20"/>
                <w:szCs w:val="20"/>
                <w:lang w:val="en-GB"/>
              </w:rPr>
              <w:t>9</w:t>
            </w:r>
            <w:r w:rsidRPr="00EC03E9">
              <w:rPr>
                <w:rFonts w:ascii="Times New Roman" w:hAnsi="Times New Roman" w:cs="Times New Roman"/>
                <w:sz w:val="20"/>
                <w:szCs w:val="20"/>
                <w:lang w:val="en-GB"/>
              </w:rPr>
              <w:t>]</w:t>
            </w:r>
          </w:p>
        </w:tc>
        <w:tc>
          <w:tcPr>
            <w:tcW w:w="1134" w:type="dxa"/>
          </w:tcPr>
          <w:p w14:paraId="6884E7F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2410" w:type="dxa"/>
          </w:tcPr>
          <w:p w14:paraId="4DC4B0D9"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Open-label, randomized controlled study</w:t>
            </w:r>
          </w:p>
        </w:tc>
        <w:tc>
          <w:tcPr>
            <w:tcW w:w="2268" w:type="dxa"/>
          </w:tcPr>
          <w:p w14:paraId="0DC149CE"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Eight hundred a</w:t>
            </w:r>
            <w:r w:rsidRPr="00EC03E9">
              <w:rPr>
                <w:rFonts w:ascii="Times New Roman" w:hAnsi="Times New Roman" w:cs="Times New Roman"/>
                <w:sz w:val="20"/>
                <w:szCs w:val="20"/>
                <w:lang w:val="en-GB"/>
              </w:rPr>
              <w:t>dult patients</w:t>
            </w:r>
            <w:r>
              <w:rPr>
                <w:rFonts w:ascii="Times New Roman" w:hAnsi="Times New Roman" w:cs="Times New Roman"/>
                <w:sz w:val="20"/>
                <w:szCs w:val="20"/>
                <w:lang w:val="en-GB"/>
              </w:rPr>
              <w:t xml:space="preserve"> enrolled</w:t>
            </w:r>
            <w:r w:rsidRPr="00EC03E9">
              <w:rPr>
                <w:rFonts w:ascii="Times New Roman" w:hAnsi="Times New Roman" w:cs="Times New Roman"/>
                <w:sz w:val="20"/>
                <w:szCs w:val="20"/>
                <w:lang w:val="en-GB"/>
              </w:rPr>
              <w:t xml:space="preserve"> (&gt;18years) with newly diagnosed sputum-positive pulmonary TB with self-reported history of current cigarette/rolled </w:t>
            </w:r>
            <w:proofErr w:type="spellStart"/>
            <w:r w:rsidRPr="00EC03E9">
              <w:rPr>
                <w:rFonts w:ascii="Times New Roman" w:hAnsi="Times New Roman" w:cs="Times New Roman"/>
                <w:sz w:val="20"/>
                <w:szCs w:val="20"/>
                <w:lang w:val="en-GB"/>
              </w:rPr>
              <w:t>tendu</w:t>
            </w:r>
            <w:proofErr w:type="spellEnd"/>
            <w:r w:rsidRPr="00EC03E9">
              <w:rPr>
                <w:rFonts w:ascii="Times New Roman" w:hAnsi="Times New Roman" w:cs="Times New Roman"/>
                <w:sz w:val="20"/>
                <w:szCs w:val="20"/>
                <w:lang w:val="en-GB"/>
              </w:rPr>
              <w:t xml:space="preserve"> or </w:t>
            </w:r>
            <w:proofErr w:type="spellStart"/>
            <w:r w:rsidRPr="00EC03E9">
              <w:rPr>
                <w:rFonts w:ascii="Times New Roman" w:hAnsi="Times New Roman" w:cs="Times New Roman"/>
                <w:sz w:val="20"/>
                <w:szCs w:val="20"/>
                <w:lang w:val="en-GB"/>
              </w:rPr>
              <w:t>temburni</w:t>
            </w:r>
            <w:proofErr w:type="spellEnd"/>
            <w:r w:rsidRPr="00EC03E9">
              <w:rPr>
                <w:rFonts w:ascii="Times New Roman" w:hAnsi="Times New Roman" w:cs="Times New Roman"/>
                <w:sz w:val="20"/>
                <w:szCs w:val="20"/>
                <w:lang w:val="en-GB"/>
              </w:rPr>
              <w:t xml:space="preserve"> leaf (bidi) smoking (more than 10 per day, every day for at least two months)</w:t>
            </w:r>
          </w:p>
          <w:p w14:paraId="4B391690"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51186F">
              <w:rPr>
                <w:rFonts w:ascii="Times New Roman" w:hAnsi="Times New Roman" w:cs="Times New Roman"/>
                <w:sz w:val="20"/>
                <w:szCs w:val="20"/>
                <w:lang w:val="en-GB"/>
              </w:rPr>
              <w:t>DOT</w:t>
            </w:r>
            <w:r>
              <w:rPr>
                <w:rFonts w:ascii="Times New Roman" w:hAnsi="Times New Roman" w:cs="Times New Roman"/>
                <w:sz w:val="20"/>
                <w:szCs w:val="20"/>
                <w:lang w:val="en-GB"/>
              </w:rPr>
              <w:t>S</w:t>
            </w:r>
            <w:r w:rsidRPr="0051186F">
              <w:rPr>
                <w:rFonts w:ascii="Times New Roman" w:hAnsi="Times New Roman" w:cs="Times New Roman"/>
                <w:sz w:val="20"/>
                <w:szCs w:val="20"/>
                <w:lang w:val="en-GB"/>
              </w:rPr>
              <w:t xml:space="preserve"> centres</w:t>
            </w:r>
          </w:p>
          <w:p w14:paraId="68236B07" w14:textId="77777777" w:rsidR="00DC3555" w:rsidRDefault="00DC3555" w:rsidP="003B2C15">
            <w:pPr>
              <w:rPr>
                <w:rFonts w:ascii="Times New Roman" w:hAnsi="Times New Roman" w:cs="Times New Roman"/>
                <w:sz w:val="20"/>
                <w:szCs w:val="20"/>
                <w:lang w:val="en-GB"/>
              </w:rPr>
            </w:pPr>
          </w:p>
          <w:p w14:paraId="31CDC7C8" w14:textId="77777777" w:rsidR="00DC3555" w:rsidRPr="00EC03E9" w:rsidRDefault="00DC3555" w:rsidP="003B2C15">
            <w:pPr>
              <w:rPr>
                <w:rFonts w:ascii="Times New Roman" w:hAnsi="Times New Roman" w:cs="Times New Roman"/>
                <w:sz w:val="20"/>
                <w:szCs w:val="20"/>
                <w:lang w:val="en-GB"/>
              </w:rPr>
            </w:pPr>
          </w:p>
        </w:tc>
        <w:tc>
          <w:tcPr>
            <w:tcW w:w="2409" w:type="dxa"/>
          </w:tcPr>
          <w:p w14:paraId="3E760E23"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Primary outcome = a change in the TB</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score at 24-weeks and sputum culture conversion at eight-week. Secondary outcomes = time to sputum smear conversion, weight gain at 24 weeks, number of patients who have quit smoking </w:t>
            </w:r>
            <w:r>
              <w:rPr>
                <w:rFonts w:ascii="Times New Roman" w:hAnsi="Times New Roman" w:cs="Times New Roman"/>
                <w:sz w:val="20"/>
                <w:szCs w:val="20"/>
                <w:lang w:val="en-GB"/>
              </w:rPr>
              <w:t xml:space="preserve">at </w:t>
            </w:r>
            <w:r w:rsidRPr="00EC03E9">
              <w:rPr>
                <w:rFonts w:ascii="Times New Roman" w:hAnsi="Times New Roman" w:cs="Times New Roman"/>
                <w:sz w:val="20"/>
                <w:szCs w:val="20"/>
                <w:lang w:val="en-GB"/>
              </w:rPr>
              <w:t>24</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week</w:t>
            </w:r>
            <w:r>
              <w:rPr>
                <w:rFonts w:ascii="Times New Roman" w:hAnsi="Times New Roman" w:cs="Times New Roman"/>
                <w:sz w:val="20"/>
                <w:szCs w:val="20"/>
                <w:lang w:val="en-GB"/>
              </w:rPr>
              <w:t>s</w:t>
            </w:r>
            <w:r w:rsidRPr="00EC03E9">
              <w:rPr>
                <w:rFonts w:ascii="Times New Roman" w:hAnsi="Times New Roman" w:cs="Times New Roman"/>
                <w:sz w:val="20"/>
                <w:szCs w:val="20"/>
                <w:lang w:val="en-GB"/>
              </w:rPr>
              <w:t xml:space="preserve">, and mortality </w:t>
            </w:r>
            <w:r>
              <w:rPr>
                <w:rFonts w:ascii="Times New Roman" w:hAnsi="Times New Roman" w:cs="Times New Roman"/>
                <w:sz w:val="20"/>
                <w:szCs w:val="20"/>
                <w:lang w:val="en-GB"/>
              </w:rPr>
              <w:t xml:space="preserve">at </w:t>
            </w:r>
            <w:r w:rsidRPr="00EC03E9">
              <w:rPr>
                <w:rFonts w:ascii="Times New Roman" w:hAnsi="Times New Roman" w:cs="Times New Roman"/>
                <w:sz w:val="20"/>
                <w:szCs w:val="20"/>
                <w:lang w:val="en-GB"/>
              </w:rPr>
              <w:t>24</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week</w:t>
            </w:r>
            <w:r>
              <w:rPr>
                <w:rFonts w:ascii="Times New Roman" w:hAnsi="Times New Roman" w:cs="Times New Roman"/>
                <w:sz w:val="20"/>
                <w:szCs w:val="20"/>
                <w:lang w:val="en-GB"/>
              </w:rPr>
              <w:t>s</w:t>
            </w:r>
            <w:r w:rsidRPr="00EC03E9">
              <w:rPr>
                <w:rFonts w:ascii="Times New Roman" w:hAnsi="Times New Roman" w:cs="Times New Roman"/>
                <w:sz w:val="20"/>
                <w:szCs w:val="20"/>
                <w:lang w:val="en-GB"/>
              </w:rPr>
              <w:t>.</w:t>
            </w:r>
          </w:p>
        </w:tc>
        <w:tc>
          <w:tcPr>
            <w:tcW w:w="2279" w:type="dxa"/>
          </w:tcPr>
          <w:p w14:paraId="52091D52" w14:textId="77777777" w:rsidR="00DC3555" w:rsidRPr="00EC03E9" w:rsidRDefault="00DC3555" w:rsidP="003B2C15">
            <w:pPr>
              <w:rPr>
                <w:rFonts w:ascii="Times New Roman" w:hAnsi="Times New Roman" w:cs="Times New Roman"/>
                <w:sz w:val="20"/>
                <w:szCs w:val="20"/>
                <w:lang w:val="en-GB"/>
              </w:rPr>
            </w:pPr>
            <w:r w:rsidRPr="00CF35A2">
              <w:rPr>
                <w:rStyle w:val="parent-message1"/>
                <w:rFonts w:ascii="Times New Roman" w:hAnsi="Times New Roman" w:cs="Times New Roman"/>
                <w:color w:val="000000" w:themeColor="text1"/>
                <w:sz w:val="20"/>
                <w:szCs w:val="20"/>
                <w:lang w:val="en-GB"/>
              </w:rPr>
              <w:t xml:space="preserve">Although intervention of </w:t>
            </w:r>
            <w:r>
              <w:rPr>
                <w:rStyle w:val="parent-message1"/>
                <w:rFonts w:ascii="Times New Roman" w:hAnsi="Times New Roman" w:cs="Times New Roman"/>
                <w:color w:val="000000" w:themeColor="text1"/>
                <w:sz w:val="20"/>
                <w:szCs w:val="20"/>
                <w:lang w:val="en-GB"/>
              </w:rPr>
              <w:t>nicotine replacement treatment (</w:t>
            </w:r>
            <w:r w:rsidRPr="00CF35A2">
              <w:rPr>
                <w:rStyle w:val="parent-message1"/>
                <w:rFonts w:ascii="Times New Roman" w:hAnsi="Times New Roman" w:cs="Times New Roman"/>
                <w:color w:val="000000" w:themeColor="text1"/>
                <w:sz w:val="20"/>
                <w:szCs w:val="20"/>
                <w:lang w:val="en-GB"/>
              </w:rPr>
              <w:t>NRT</w:t>
            </w:r>
            <w:r>
              <w:rPr>
                <w:rStyle w:val="parent-message1"/>
                <w:rFonts w:ascii="Times New Roman" w:hAnsi="Times New Roman" w:cs="Times New Roman"/>
                <w:color w:val="000000" w:themeColor="text1"/>
                <w:sz w:val="20"/>
                <w:szCs w:val="20"/>
                <w:lang w:val="en-GB"/>
              </w:rPr>
              <w:t>)</w:t>
            </w:r>
            <w:r w:rsidRPr="00CF35A2">
              <w:rPr>
                <w:rStyle w:val="parent-message1"/>
                <w:rFonts w:ascii="Times New Roman" w:hAnsi="Times New Roman" w:cs="Times New Roman"/>
                <w:color w:val="000000" w:themeColor="text1"/>
                <w:sz w:val="20"/>
                <w:szCs w:val="20"/>
                <w:lang w:val="en-GB"/>
              </w:rPr>
              <w:t xml:space="preserve"> (nicotine gum 2 mg for smokers up to 25 bidis/cigarettes/day or 4 mg for those smoking more for 6 weeks) combined with counselling achieved higher quit rates (47.8%</w:t>
            </w:r>
            <w:r>
              <w:rPr>
                <w:rStyle w:val="parent-message1"/>
                <w:rFonts w:ascii="Times New Roman" w:hAnsi="Times New Roman" w:cs="Times New Roman"/>
                <w:color w:val="000000" w:themeColor="text1"/>
                <w:sz w:val="20"/>
                <w:szCs w:val="20"/>
                <w:lang w:val="en-GB"/>
              </w:rPr>
              <w:t xml:space="preserve"> versus </w:t>
            </w:r>
            <w:r w:rsidRPr="00CF35A2">
              <w:rPr>
                <w:rStyle w:val="parent-message1"/>
                <w:rFonts w:ascii="Times New Roman" w:hAnsi="Times New Roman" w:cs="Times New Roman"/>
                <w:color w:val="000000" w:themeColor="text1"/>
                <w:sz w:val="20"/>
                <w:szCs w:val="20"/>
                <w:lang w:val="en-GB"/>
              </w:rPr>
              <w:t>32</w:t>
            </w:r>
            <w:r>
              <w:rPr>
                <w:rStyle w:val="parent-message1"/>
                <w:rFonts w:ascii="Times New Roman" w:hAnsi="Times New Roman" w:cs="Times New Roman"/>
                <w:color w:val="000000" w:themeColor="text1"/>
                <w:sz w:val="20"/>
                <w:szCs w:val="20"/>
                <w:lang w:val="en-GB"/>
              </w:rPr>
              <w:t>.</w:t>
            </w:r>
            <w:r w:rsidRPr="00CF35A2">
              <w:rPr>
                <w:rStyle w:val="parent-message1"/>
                <w:rFonts w:ascii="Times New Roman" w:hAnsi="Times New Roman" w:cs="Times New Roman"/>
                <w:color w:val="000000" w:themeColor="text1"/>
                <w:sz w:val="20"/>
                <w:szCs w:val="20"/>
                <w:lang w:val="en-GB"/>
              </w:rPr>
              <w:t xml:space="preserve">4% for control group) and a greater reduction in TB score was seen in intervention arm, TB score did not meaningfully change at 8 and 24 weeks. </w:t>
            </w:r>
            <w:r w:rsidRPr="00EC03E9">
              <w:rPr>
                <w:rStyle w:val="parent-message1"/>
                <w:rFonts w:ascii="Times New Roman" w:hAnsi="Times New Roman" w:cs="Times New Roman"/>
                <w:color w:val="000000" w:themeColor="text1"/>
                <w:lang w:val="en-GB"/>
              </w:rPr>
              <w:t>S</w:t>
            </w:r>
            <w:r w:rsidRPr="00EC03E9">
              <w:rPr>
                <w:rFonts w:ascii="Times New Roman" w:hAnsi="Times New Roman" w:cs="Times New Roman"/>
                <w:sz w:val="20"/>
                <w:szCs w:val="20"/>
                <w:lang w:val="en-GB"/>
              </w:rPr>
              <w:t>ubsequent to treatment completion</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most patients </w:t>
            </w:r>
            <w:r w:rsidRPr="00EC03E9">
              <w:rPr>
                <w:rFonts w:ascii="Times New Roman" w:hAnsi="Times New Roman" w:cs="Times New Roman"/>
                <w:sz w:val="20"/>
                <w:szCs w:val="20"/>
                <w:lang w:val="en-GB"/>
              </w:rPr>
              <w:lastRenderedPageBreak/>
              <w:t>in both arms reported re-initiation of tobacco smoking (80</w:t>
            </w:r>
            <w:r>
              <w:rPr>
                <w:rFonts w:ascii="Times New Roman" w:hAnsi="Times New Roman" w:cs="Times New Roman"/>
                <w:sz w:val="20"/>
                <w:szCs w:val="20"/>
                <w:lang w:val="en-GB"/>
              </w:rPr>
              <w:t>.</w:t>
            </w:r>
            <w:r w:rsidRPr="00EC03E9">
              <w:rPr>
                <w:rFonts w:ascii="Times New Roman" w:hAnsi="Times New Roman" w:cs="Times New Roman"/>
                <w:sz w:val="20"/>
                <w:szCs w:val="20"/>
                <w:lang w:val="en-GB"/>
              </w:rPr>
              <w:t>6% vs 79</w:t>
            </w:r>
            <w:r>
              <w:rPr>
                <w:rFonts w:ascii="Times New Roman" w:hAnsi="Times New Roman" w:cs="Times New Roman"/>
                <w:sz w:val="20"/>
                <w:szCs w:val="20"/>
                <w:lang w:val="en-GB"/>
              </w:rPr>
              <w:t>.</w:t>
            </w:r>
            <w:r w:rsidRPr="00EC03E9">
              <w:rPr>
                <w:rFonts w:ascii="Times New Roman" w:hAnsi="Times New Roman" w:cs="Times New Roman"/>
                <w:sz w:val="20"/>
                <w:szCs w:val="20"/>
                <w:lang w:val="en-GB"/>
              </w:rPr>
              <w:t>7%).</w:t>
            </w:r>
          </w:p>
        </w:tc>
        <w:tc>
          <w:tcPr>
            <w:tcW w:w="2080" w:type="dxa"/>
          </w:tcPr>
          <w:p w14:paraId="42B6AD01"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The trial did not have a “drug treatment only” arm without counselling. Also, the results of the study are ascribable to predominantly a single centre. The absent sputum production in a significant proportion of patients led to high loss to follow-up of the culture reports. Socio-economic factors were not noted during the study.</w:t>
            </w:r>
          </w:p>
        </w:tc>
      </w:tr>
      <w:tr w:rsidR="0040066D" w14:paraId="76E74BCD" w14:textId="77777777" w:rsidTr="003B2C15">
        <w:tc>
          <w:tcPr>
            <w:tcW w:w="1980" w:type="dxa"/>
          </w:tcPr>
          <w:p w14:paraId="2D3405B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Siddiqi (2013)</w:t>
            </w:r>
          </w:p>
          <w:p w14:paraId="3FCCF3E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r>
              <w:rPr>
                <w:rFonts w:ascii="Times New Roman" w:hAnsi="Times New Roman" w:cs="Times New Roman"/>
                <w:sz w:val="20"/>
                <w:szCs w:val="20"/>
                <w:lang w:val="en-GB"/>
              </w:rPr>
              <w:t>20</w:t>
            </w:r>
            <w:r w:rsidRPr="00EC03E9">
              <w:rPr>
                <w:rFonts w:ascii="Times New Roman" w:hAnsi="Times New Roman" w:cs="Times New Roman"/>
                <w:sz w:val="20"/>
                <w:szCs w:val="20"/>
                <w:lang w:val="en-GB"/>
              </w:rPr>
              <w:t>]</w:t>
            </w:r>
          </w:p>
        </w:tc>
        <w:tc>
          <w:tcPr>
            <w:tcW w:w="1134" w:type="dxa"/>
          </w:tcPr>
          <w:p w14:paraId="34B5F9B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Pakistan</w:t>
            </w:r>
          </w:p>
        </w:tc>
        <w:tc>
          <w:tcPr>
            <w:tcW w:w="2410" w:type="dxa"/>
          </w:tcPr>
          <w:p w14:paraId="443A245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Cluster randomized controlled study (the ASSIST trial)</w:t>
            </w:r>
          </w:p>
        </w:tc>
        <w:tc>
          <w:tcPr>
            <w:tcW w:w="2268" w:type="dxa"/>
          </w:tcPr>
          <w:p w14:paraId="05921526"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n = 1955 </w:t>
            </w:r>
            <w:r w:rsidRPr="00EC03E9">
              <w:rPr>
                <w:rFonts w:ascii="Times New Roman" w:hAnsi="Times New Roman" w:cs="Times New Roman"/>
                <w:sz w:val="20"/>
                <w:szCs w:val="20"/>
                <w:lang w:val="en-GB"/>
              </w:rPr>
              <w:t xml:space="preserve">participants aged over 18 years who were regular smokers </w:t>
            </w:r>
            <w:r>
              <w:rPr>
                <w:rFonts w:ascii="Times New Roman" w:hAnsi="Times New Roman" w:cs="Times New Roman"/>
                <w:sz w:val="20"/>
                <w:szCs w:val="20"/>
                <w:lang w:val="en-GB"/>
              </w:rPr>
              <w:t>of more than 1 cigarette or hookah session a day</w:t>
            </w:r>
            <w:r w:rsidRPr="00EC03E9">
              <w:rPr>
                <w:rFonts w:ascii="Times New Roman" w:hAnsi="Times New Roman" w:cs="Times New Roman"/>
                <w:sz w:val="20"/>
                <w:szCs w:val="20"/>
                <w:lang w:val="en-GB"/>
              </w:rPr>
              <w:t xml:space="preserve"> with suspected pulmonary TB</w:t>
            </w:r>
          </w:p>
          <w:p w14:paraId="504214F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810369">
              <w:rPr>
                <w:rFonts w:ascii="Times New Roman" w:hAnsi="Times New Roman" w:cs="Times New Roman"/>
                <w:sz w:val="20"/>
                <w:szCs w:val="20"/>
                <w:lang w:val="en-GB"/>
              </w:rPr>
              <w:t>health cent</w:t>
            </w:r>
            <w:r>
              <w:rPr>
                <w:rFonts w:ascii="Times New Roman" w:hAnsi="Times New Roman" w:cs="Times New Roman"/>
                <w:sz w:val="20"/>
                <w:szCs w:val="20"/>
                <w:lang w:val="en-GB"/>
              </w:rPr>
              <w:t>res</w:t>
            </w:r>
            <w:r w:rsidRPr="00810369">
              <w:rPr>
                <w:rFonts w:ascii="Times New Roman" w:hAnsi="Times New Roman" w:cs="Times New Roman"/>
                <w:sz w:val="20"/>
                <w:szCs w:val="20"/>
                <w:lang w:val="en-GB"/>
              </w:rPr>
              <w:t xml:space="preserve"> registered as diagnostic cent</w:t>
            </w:r>
            <w:r>
              <w:rPr>
                <w:rFonts w:ascii="Times New Roman" w:hAnsi="Times New Roman" w:cs="Times New Roman"/>
                <w:sz w:val="20"/>
                <w:szCs w:val="20"/>
                <w:lang w:val="en-GB"/>
              </w:rPr>
              <w:t>res</w:t>
            </w:r>
            <w:r w:rsidRPr="00810369">
              <w:rPr>
                <w:rFonts w:ascii="Times New Roman" w:hAnsi="Times New Roman" w:cs="Times New Roman"/>
                <w:sz w:val="20"/>
                <w:szCs w:val="20"/>
                <w:lang w:val="en-GB"/>
              </w:rPr>
              <w:t xml:space="preserve"> by the </w:t>
            </w:r>
            <w:r>
              <w:rPr>
                <w:rFonts w:ascii="Times New Roman" w:hAnsi="Times New Roman" w:cs="Times New Roman"/>
                <w:sz w:val="20"/>
                <w:szCs w:val="20"/>
                <w:lang w:val="en-GB"/>
              </w:rPr>
              <w:t>TB</w:t>
            </w:r>
            <w:r w:rsidRPr="00810369">
              <w:rPr>
                <w:rFonts w:ascii="Times New Roman" w:hAnsi="Times New Roman" w:cs="Times New Roman"/>
                <w:sz w:val="20"/>
                <w:szCs w:val="20"/>
                <w:lang w:val="en-GB"/>
              </w:rPr>
              <w:t xml:space="preserve"> program</w:t>
            </w:r>
          </w:p>
        </w:tc>
        <w:tc>
          <w:tcPr>
            <w:tcW w:w="2409" w:type="dxa"/>
          </w:tcPr>
          <w:p w14:paraId="122B307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ontinuous CO</w:t>
            </w:r>
            <w:r>
              <w:rPr>
                <w:rFonts w:ascii="Times New Roman" w:hAnsi="Times New Roman" w:cs="Times New Roman"/>
                <w:sz w:val="20"/>
                <w:szCs w:val="20"/>
                <w:lang w:val="en-GB"/>
              </w:rPr>
              <w:t>-</w:t>
            </w:r>
            <w:r w:rsidRPr="00EC03E9">
              <w:rPr>
                <w:rFonts w:ascii="Times New Roman" w:hAnsi="Times New Roman" w:cs="Times New Roman"/>
                <w:sz w:val="20"/>
                <w:szCs w:val="20"/>
                <w:lang w:val="en-GB"/>
              </w:rPr>
              <w:t>measured smoking abstinence at 1- and 6-month follow-up visits</w:t>
            </w:r>
          </w:p>
        </w:tc>
        <w:tc>
          <w:tcPr>
            <w:tcW w:w="2279" w:type="dxa"/>
          </w:tcPr>
          <w:p w14:paraId="1DEFB5F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Behavioural support session (BBS) alone or with bupropion (BBS+) was effective in achieving continuous abstinence at 6 months (RR for BSS+ 8.2[95</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CI 3.7</w:t>
            </w:r>
            <w:r>
              <w:rPr>
                <w:rFonts w:ascii="Times New Roman" w:hAnsi="Times New Roman" w:cs="Times New Roman"/>
                <w:sz w:val="20"/>
                <w:szCs w:val="20"/>
                <w:lang w:val="en-GB"/>
              </w:rPr>
              <w:t>–</w:t>
            </w:r>
            <w:r w:rsidRPr="00A11AD1">
              <w:rPr>
                <w:rFonts w:ascii="Times New Roman" w:hAnsi="Times New Roman" w:cs="Times New Roman"/>
                <w:sz w:val="20"/>
                <w:szCs w:val="20"/>
                <w:lang w:val="en-GB"/>
              </w:rPr>
              <w:t>18.2], RR for</w:t>
            </w:r>
            <w:r w:rsidRPr="00EC03E9">
              <w:rPr>
                <w:rFonts w:ascii="Times New Roman" w:hAnsi="Times New Roman" w:cs="Times New Roman"/>
                <w:sz w:val="20"/>
                <w:szCs w:val="20"/>
                <w:lang w:val="en-GB"/>
              </w:rPr>
              <w:t xml:space="preserve"> BBS alone 7.4[95</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CI 3.4</w:t>
            </w:r>
            <w:r>
              <w:rPr>
                <w:rFonts w:ascii="Times New Roman" w:hAnsi="Times New Roman" w:cs="Times New Roman"/>
                <w:sz w:val="20"/>
                <w:szCs w:val="20"/>
                <w:lang w:val="en-GB"/>
              </w:rPr>
              <w:t>–</w:t>
            </w:r>
            <w:r w:rsidRPr="00EC03E9">
              <w:rPr>
                <w:rFonts w:ascii="Times New Roman" w:hAnsi="Times New Roman" w:cs="Times New Roman"/>
                <w:sz w:val="20"/>
                <w:szCs w:val="20"/>
                <w:lang w:val="en-GB"/>
              </w:rPr>
              <w:t>16.4]</w:t>
            </w:r>
            <w:r>
              <w:rPr>
                <w:rFonts w:ascii="Times New Roman" w:hAnsi="Times New Roman" w:cs="Times New Roman"/>
                <w:sz w:val="20"/>
                <w:szCs w:val="20"/>
                <w:lang w:val="en-GB"/>
              </w:rPr>
              <w:t>)</w:t>
            </w:r>
            <w:r w:rsidRPr="00EC03E9">
              <w:rPr>
                <w:rFonts w:ascii="Times New Roman" w:hAnsi="Times New Roman" w:cs="Times New Roman"/>
                <w:sz w:val="20"/>
                <w:szCs w:val="20"/>
                <w:lang w:val="en-GB"/>
              </w:rPr>
              <w:t>.</w:t>
            </w:r>
          </w:p>
        </w:tc>
        <w:tc>
          <w:tcPr>
            <w:tcW w:w="2080" w:type="dxa"/>
          </w:tcPr>
          <w:p w14:paraId="102502C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Imbalances in the urban and rural proportions and smoking habits among treatment groups, inability to confirm adherence to bupropion treatment, and inability to validate longer-term abstinence or the effect of smoking cessation on TB outcomes. </w:t>
            </w:r>
          </w:p>
        </w:tc>
      </w:tr>
    </w:tbl>
    <w:p w14:paraId="2253DF53" w14:textId="77777777" w:rsidR="00DC3555" w:rsidRDefault="00DC3555" w:rsidP="00DC3555">
      <w:pPr>
        <w:spacing w:after="0" w:line="240" w:lineRule="auto"/>
        <w:rPr>
          <w:rFonts w:ascii="Times New Roman" w:hAnsi="Times New Roman" w:cs="Times New Roman"/>
          <w:b/>
          <w:sz w:val="24"/>
          <w:szCs w:val="24"/>
          <w:lang w:val="en-GB"/>
        </w:rPr>
      </w:pPr>
    </w:p>
    <w:p w14:paraId="06AB43B4" w14:textId="77777777" w:rsidR="00DC3555" w:rsidRDefault="00DC3555" w:rsidP="00DC3555">
      <w:pPr>
        <w:spacing w:after="0" w:line="240" w:lineRule="auto"/>
        <w:rPr>
          <w:rFonts w:ascii="Times New Roman" w:hAnsi="Times New Roman" w:cs="Times New Roman"/>
          <w:b/>
          <w:sz w:val="24"/>
          <w:szCs w:val="24"/>
          <w:lang w:val="en-GB"/>
        </w:rPr>
      </w:pPr>
    </w:p>
    <w:p w14:paraId="73510DFB" w14:textId="77777777" w:rsidR="00DC3555" w:rsidRDefault="00DC3555" w:rsidP="00DC3555">
      <w:pPr>
        <w:spacing w:after="0" w:line="240" w:lineRule="auto"/>
        <w:rPr>
          <w:rFonts w:ascii="Times New Roman" w:hAnsi="Times New Roman" w:cs="Times New Roman"/>
          <w:b/>
          <w:sz w:val="24"/>
          <w:szCs w:val="24"/>
          <w:lang w:val="en-GB"/>
        </w:rPr>
      </w:pPr>
    </w:p>
    <w:p w14:paraId="07923BDD" w14:textId="77777777" w:rsidR="00DC3555" w:rsidRDefault="00DC3555" w:rsidP="00DC3555">
      <w:pPr>
        <w:spacing w:after="0" w:line="240" w:lineRule="auto"/>
        <w:rPr>
          <w:rFonts w:ascii="Times New Roman" w:hAnsi="Times New Roman" w:cs="Times New Roman"/>
          <w:b/>
          <w:sz w:val="24"/>
          <w:szCs w:val="24"/>
          <w:lang w:val="en-GB"/>
        </w:rPr>
      </w:pPr>
    </w:p>
    <w:p w14:paraId="100F537F" w14:textId="77777777" w:rsidR="00DC3555" w:rsidRDefault="00DC3555" w:rsidP="00DC3555">
      <w:pPr>
        <w:spacing w:after="0" w:line="240" w:lineRule="auto"/>
        <w:rPr>
          <w:rFonts w:ascii="Times New Roman" w:hAnsi="Times New Roman" w:cs="Times New Roman"/>
          <w:b/>
          <w:sz w:val="24"/>
          <w:szCs w:val="24"/>
          <w:lang w:val="en-GB"/>
        </w:rPr>
      </w:pPr>
    </w:p>
    <w:p w14:paraId="3702EA2E" w14:textId="77777777" w:rsidR="00DC3555" w:rsidRDefault="00DC3555" w:rsidP="00DC3555">
      <w:pPr>
        <w:spacing w:after="0" w:line="240" w:lineRule="auto"/>
        <w:rPr>
          <w:rFonts w:ascii="Times New Roman" w:hAnsi="Times New Roman" w:cs="Times New Roman"/>
          <w:b/>
          <w:sz w:val="24"/>
          <w:szCs w:val="24"/>
          <w:lang w:val="en-GB"/>
        </w:rPr>
      </w:pPr>
    </w:p>
    <w:p w14:paraId="05DEC5A6" w14:textId="77777777" w:rsidR="00DC3555" w:rsidRDefault="00DC3555" w:rsidP="00DC3555">
      <w:pPr>
        <w:spacing w:after="0" w:line="240" w:lineRule="auto"/>
        <w:rPr>
          <w:rFonts w:ascii="Times New Roman" w:hAnsi="Times New Roman" w:cs="Times New Roman"/>
          <w:b/>
          <w:sz w:val="24"/>
          <w:szCs w:val="24"/>
          <w:lang w:val="en-GB"/>
        </w:rPr>
      </w:pPr>
    </w:p>
    <w:p w14:paraId="4E512A1A" w14:textId="77777777" w:rsidR="00DC3555" w:rsidRDefault="00DC3555" w:rsidP="00DC3555">
      <w:pPr>
        <w:spacing w:after="0" w:line="240" w:lineRule="auto"/>
        <w:rPr>
          <w:rFonts w:ascii="Times New Roman" w:hAnsi="Times New Roman" w:cs="Times New Roman"/>
          <w:b/>
          <w:sz w:val="24"/>
          <w:szCs w:val="24"/>
          <w:lang w:val="en-GB"/>
        </w:rPr>
      </w:pPr>
    </w:p>
    <w:p w14:paraId="1AC8F526" w14:textId="77777777" w:rsidR="00DC3555" w:rsidRDefault="00DC3555" w:rsidP="00DC3555">
      <w:pPr>
        <w:spacing w:after="0" w:line="240" w:lineRule="auto"/>
        <w:rPr>
          <w:rFonts w:ascii="Times New Roman" w:hAnsi="Times New Roman" w:cs="Times New Roman"/>
          <w:b/>
          <w:sz w:val="24"/>
          <w:szCs w:val="24"/>
          <w:lang w:val="en-GB"/>
        </w:rPr>
      </w:pPr>
    </w:p>
    <w:p w14:paraId="2A717425" w14:textId="77777777" w:rsidR="00DC3555" w:rsidRDefault="00DC3555" w:rsidP="00DC3555">
      <w:pPr>
        <w:spacing w:after="0" w:line="240" w:lineRule="auto"/>
        <w:rPr>
          <w:rFonts w:ascii="Times New Roman" w:hAnsi="Times New Roman" w:cs="Times New Roman"/>
          <w:b/>
          <w:sz w:val="24"/>
          <w:szCs w:val="24"/>
          <w:lang w:val="en-GB"/>
        </w:rPr>
      </w:pPr>
    </w:p>
    <w:p w14:paraId="5D8171E7" w14:textId="77777777" w:rsidR="00DC3555" w:rsidRDefault="00DC3555" w:rsidP="00DC3555">
      <w:pPr>
        <w:spacing w:after="0" w:line="240" w:lineRule="auto"/>
        <w:rPr>
          <w:rFonts w:ascii="Times New Roman" w:hAnsi="Times New Roman" w:cs="Times New Roman"/>
          <w:b/>
          <w:sz w:val="24"/>
          <w:szCs w:val="24"/>
          <w:lang w:val="en-GB"/>
        </w:rPr>
      </w:pPr>
    </w:p>
    <w:p w14:paraId="49FB892D" w14:textId="77777777" w:rsidR="00DC3555" w:rsidRDefault="00DC3555" w:rsidP="00DC3555">
      <w:pPr>
        <w:spacing w:after="0" w:line="240" w:lineRule="auto"/>
        <w:rPr>
          <w:rFonts w:ascii="Times New Roman" w:hAnsi="Times New Roman" w:cs="Times New Roman"/>
          <w:b/>
          <w:sz w:val="24"/>
          <w:szCs w:val="24"/>
          <w:lang w:val="en-GB"/>
        </w:rPr>
      </w:pPr>
    </w:p>
    <w:p w14:paraId="51CA7084" w14:textId="77777777" w:rsidR="00DC3555" w:rsidRDefault="00DC3555" w:rsidP="00DC3555">
      <w:pPr>
        <w:spacing w:after="0" w:line="240" w:lineRule="auto"/>
        <w:rPr>
          <w:rFonts w:ascii="Times New Roman" w:hAnsi="Times New Roman" w:cs="Times New Roman"/>
          <w:b/>
          <w:sz w:val="24"/>
          <w:szCs w:val="24"/>
          <w:lang w:val="en-GB"/>
        </w:rPr>
      </w:pPr>
    </w:p>
    <w:p w14:paraId="5E4B6ABE" w14:textId="77777777" w:rsidR="00DC3555" w:rsidRDefault="00DC3555" w:rsidP="00DC3555">
      <w:pPr>
        <w:spacing w:after="0" w:line="240" w:lineRule="auto"/>
        <w:rPr>
          <w:rFonts w:ascii="Times New Roman" w:hAnsi="Times New Roman" w:cs="Times New Roman"/>
          <w:b/>
          <w:sz w:val="24"/>
          <w:szCs w:val="24"/>
          <w:lang w:val="en-GB"/>
        </w:rPr>
      </w:pPr>
    </w:p>
    <w:p w14:paraId="0E4ADF5B" w14:textId="77777777" w:rsidR="00DC3555" w:rsidRDefault="00DC3555" w:rsidP="00DC3555">
      <w:pPr>
        <w:spacing w:after="0" w:line="240" w:lineRule="auto"/>
        <w:rPr>
          <w:rFonts w:ascii="Times New Roman" w:hAnsi="Times New Roman" w:cs="Times New Roman"/>
          <w:b/>
          <w:sz w:val="24"/>
          <w:szCs w:val="24"/>
          <w:lang w:val="en-GB"/>
        </w:rPr>
      </w:pPr>
    </w:p>
    <w:p w14:paraId="696761D9" w14:textId="77777777" w:rsidR="00DC3555" w:rsidRDefault="00DC3555" w:rsidP="00DC3555">
      <w:pPr>
        <w:spacing w:after="0" w:line="240" w:lineRule="auto"/>
        <w:rPr>
          <w:rFonts w:ascii="Times New Roman" w:hAnsi="Times New Roman" w:cs="Times New Roman"/>
          <w:b/>
          <w:sz w:val="24"/>
          <w:szCs w:val="24"/>
          <w:lang w:val="en-GB"/>
        </w:rPr>
      </w:pPr>
    </w:p>
    <w:p w14:paraId="3E21C016" w14:textId="77777777" w:rsidR="00DC3555" w:rsidRPr="00DC3555" w:rsidRDefault="00DC3555" w:rsidP="00DC3555">
      <w:pPr>
        <w:spacing w:after="0" w:line="240" w:lineRule="auto"/>
        <w:rPr>
          <w:rStyle w:val="parent-message1"/>
          <w:rFonts w:ascii="Times New Roman" w:hAnsi="Times New Roman" w:cs="Times New Roman"/>
          <w:b/>
          <w:color w:val="000000" w:themeColor="text1"/>
          <w:sz w:val="24"/>
          <w:szCs w:val="24"/>
          <w:lang w:val="en-GB"/>
        </w:rPr>
      </w:pPr>
      <w:r w:rsidRPr="00EC03E9">
        <w:rPr>
          <w:rFonts w:ascii="Times New Roman" w:hAnsi="Times New Roman" w:cs="Times New Roman"/>
          <w:b/>
          <w:sz w:val="24"/>
          <w:szCs w:val="24"/>
          <w:lang w:val="en-GB"/>
        </w:rPr>
        <w:lastRenderedPageBreak/>
        <w:t xml:space="preserve">Table 2: Summary and quality assessment of </w:t>
      </w:r>
      <w:r>
        <w:rPr>
          <w:rFonts w:ascii="Times New Roman" w:hAnsi="Times New Roman" w:cs="Times New Roman"/>
          <w:b/>
          <w:sz w:val="24"/>
          <w:szCs w:val="24"/>
          <w:lang w:val="en-GB"/>
        </w:rPr>
        <w:t xml:space="preserve">included </w:t>
      </w:r>
      <w:r w:rsidRPr="00EC03E9">
        <w:rPr>
          <w:rFonts w:ascii="Times New Roman" w:hAnsi="Times New Roman" w:cs="Times New Roman"/>
          <w:b/>
          <w:sz w:val="24"/>
          <w:szCs w:val="24"/>
          <w:lang w:val="en-GB"/>
        </w:rPr>
        <w:t xml:space="preserve">non-randomized studies </w:t>
      </w:r>
      <w:r>
        <w:rPr>
          <w:rFonts w:ascii="Times New Roman" w:hAnsi="Times New Roman" w:cs="Times New Roman"/>
          <w:b/>
          <w:sz w:val="24"/>
          <w:szCs w:val="24"/>
          <w:lang w:val="en-GB"/>
        </w:rPr>
        <w:t xml:space="preserve">concerning </w:t>
      </w:r>
      <w:r w:rsidRPr="00DC3555">
        <w:rPr>
          <w:rStyle w:val="parent-message1"/>
          <w:rFonts w:ascii="Times New Roman" w:hAnsi="Times New Roman" w:cs="Times New Roman"/>
          <w:b/>
          <w:color w:val="000000" w:themeColor="text1"/>
          <w:sz w:val="24"/>
          <w:szCs w:val="24"/>
          <w:lang w:val="en-GB"/>
        </w:rPr>
        <w:t xml:space="preserve">smoking cessation/TDT in patients with TB of LMICs (N=28) </w:t>
      </w:r>
    </w:p>
    <w:p w14:paraId="2FD2E84E" w14:textId="77777777" w:rsidR="00DC3555" w:rsidRPr="00EC03E9" w:rsidRDefault="00DC3555" w:rsidP="00DC3555">
      <w:pPr>
        <w:spacing w:after="0" w:line="240" w:lineRule="auto"/>
        <w:rPr>
          <w:rFonts w:ascii="Times New Roman" w:hAnsi="Times New Roman" w:cs="Times New Roman"/>
          <w:b/>
          <w:sz w:val="24"/>
          <w:szCs w:val="24"/>
          <w:lang w:val="en-GB"/>
        </w:rPr>
      </w:pPr>
    </w:p>
    <w:tbl>
      <w:tblPr>
        <w:tblStyle w:val="Mkatabulky"/>
        <w:tblW w:w="5000" w:type="pct"/>
        <w:tblLayout w:type="fixed"/>
        <w:tblLook w:val="04A0" w:firstRow="1" w:lastRow="0" w:firstColumn="1" w:lastColumn="0" w:noHBand="0" w:noVBand="1"/>
      </w:tblPr>
      <w:tblGrid>
        <w:gridCol w:w="1151"/>
        <w:gridCol w:w="1292"/>
        <w:gridCol w:w="1150"/>
        <w:gridCol w:w="1872"/>
        <w:gridCol w:w="2026"/>
        <w:gridCol w:w="2369"/>
        <w:gridCol w:w="2310"/>
        <w:gridCol w:w="736"/>
        <w:gridCol w:w="733"/>
        <w:gridCol w:w="1147"/>
      </w:tblGrid>
      <w:tr w:rsidR="0040066D" w:rsidRPr="00EC03E9" w14:paraId="5160F287" w14:textId="77777777" w:rsidTr="003B2C15">
        <w:tc>
          <w:tcPr>
            <w:tcW w:w="389" w:type="pct"/>
          </w:tcPr>
          <w:p w14:paraId="4926C9C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Author, year</w:t>
            </w:r>
          </w:p>
        </w:tc>
        <w:tc>
          <w:tcPr>
            <w:tcW w:w="437" w:type="pct"/>
          </w:tcPr>
          <w:p w14:paraId="7017E88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Pr>
                <w:rFonts w:ascii="Times New Roman" w:hAnsi="Times New Roman" w:cs="Times New Roman"/>
                <w:b/>
                <w:sz w:val="20"/>
                <w:szCs w:val="20"/>
                <w:lang w:val="en-GB"/>
              </w:rPr>
              <w:t>Country</w:t>
            </w:r>
          </w:p>
        </w:tc>
        <w:tc>
          <w:tcPr>
            <w:tcW w:w="389" w:type="pct"/>
          </w:tcPr>
          <w:p w14:paraId="603F777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Study design</w:t>
            </w:r>
          </w:p>
        </w:tc>
        <w:tc>
          <w:tcPr>
            <w:tcW w:w="633" w:type="pct"/>
          </w:tcPr>
          <w:p w14:paraId="7DD667D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Sample Size/Age/Sex/Type of Sample</w:t>
            </w:r>
          </w:p>
        </w:tc>
        <w:tc>
          <w:tcPr>
            <w:tcW w:w="685" w:type="pct"/>
          </w:tcPr>
          <w:p w14:paraId="255AA6F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Study Purpose</w:t>
            </w:r>
          </w:p>
        </w:tc>
        <w:tc>
          <w:tcPr>
            <w:tcW w:w="801" w:type="pct"/>
          </w:tcPr>
          <w:p w14:paraId="21C4B90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Findings</w:t>
            </w:r>
          </w:p>
        </w:tc>
        <w:tc>
          <w:tcPr>
            <w:tcW w:w="781" w:type="pct"/>
          </w:tcPr>
          <w:p w14:paraId="12FB5D8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Limitations</w:t>
            </w:r>
          </w:p>
        </w:tc>
        <w:tc>
          <w:tcPr>
            <w:tcW w:w="249" w:type="pct"/>
          </w:tcPr>
          <w:p w14:paraId="50407E1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Selection*</w:t>
            </w:r>
          </w:p>
        </w:tc>
        <w:tc>
          <w:tcPr>
            <w:tcW w:w="248" w:type="pct"/>
          </w:tcPr>
          <w:p w14:paraId="5531A44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Comparability*</w:t>
            </w:r>
          </w:p>
        </w:tc>
        <w:tc>
          <w:tcPr>
            <w:tcW w:w="388" w:type="pct"/>
          </w:tcPr>
          <w:p w14:paraId="6C77F78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sz w:val="20"/>
                <w:szCs w:val="20"/>
                <w:lang w:val="en-GB"/>
              </w:rPr>
            </w:pPr>
            <w:r w:rsidRPr="00EC03E9">
              <w:rPr>
                <w:rFonts w:ascii="Times New Roman" w:hAnsi="Times New Roman" w:cs="Times New Roman"/>
                <w:b/>
                <w:sz w:val="20"/>
                <w:szCs w:val="20"/>
                <w:lang w:val="en-GB"/>
              </w:rPr>
              <w:t>Outcome*</w:t>
            </w:r>
          </w:p>
        </w:tc>
      </w:tr>
      <w:tr w:rsidR="0040066D" w:rsidRPr="00EC03E9" w14:paraId="03EA7C44" w14:textId="77777777" w:rsidTr="003B2C15">
        <w:tc>
          <w:tcPr>
            <w:tcW w:w="389" w:type="pct"/>
          </w:tcPr>
          <w:p w14:paraId="0F450D4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Amara (2008)</w:t>
            </w:r>
          </w:p>
          <w:p w14:paraId="671ADCF1"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1</w:t>
            </w:r>
            <w:r w:rsidRPr="00EC03E9">
              <w:rPr>
                <w:rFonts w:ascii="Times New Roman" w:hAnsi="Times New Roman" w:cs="Times New Roman"/>
                <w:sz w:val="20"/>
                <w:szCs w:val="20"/>
                <w:lang w:val="en-GB"/>
              </w:rPr>
              <w:t>]</w:t>
            </w:r>
          </w:p>
        </w:tc>
        <w:tc>
          <w:tcPr>
            <w:tcW w:w="437" w:type="pct"/>
          </w:tcPr>
          <w:p w14:paraId="0C9AF15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Morocco</w:t>
            </w:r>
          </w:p>
        </w:tc>
        <w:tc>
          <w:tcPr>
            <w:tcW w:w="389" w:type="pct"/>
          </w:tcPr>
          <w:p w14:paraId="2F28ECF2"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C</w:t>
            </w:r>
            <w:r w:rsidRPr="00CD79A0">
              <w:rPr>
                <w:rFonts w:ascii="Times New Roman" w:hAnsi="Times New Roman" w:cs="Times New Roman"/>
                <w:sz w:val="20"/>
                <w:szCs w:val="20"/>
                <w:lang w:val="en-GB"/>
              </w:rPr>
              <w:t>omprehensive cross-sectional telephone survey</w:t>
            </w:r>
          </w:p>
        </w:tc>
        <w:tc>
          <w:tcPr>
            <w:tcW w:w="633" w:type="pct"/>
          </w:tcPr>
          <w:p w14:paraId="5016DA0D"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A5D0A">
              <w:rPr>
                <w:rFonts w:ascii="Times New Roman" w:hAnsi="Times New Roman" w:cs="Times New Roman"/>
                <w:sz w:val="20"/>
                <w:szCs w:val="20"/>
                <w:lang w:val="en-GB"/>
              </w:rPr>
              <w:t>75 respiratory physicians</w:t>
            </w:r>
            <w:r w:rsidRPr="00D34CA8">
              <w:rPr>
                <w:rFonts w:ascii="Times New Roman" w:hAnsi="Times New Roman" w:cs="Times New Roman"/>
                <w:sz w:val="20"/>
                <w:szCs w:val="20"/>
                <w:lang w:val="en-GB"/>
              </w:rPr>
              <w:t xml:space="preserve"> working in </w:t>
            </w:r>
            <w:r>
              <w:rPr>
                <w:rFonts w:ascii="Times New Roman" w:hAnsi="Times New Roman" w:cs="Times New Roman"/>
                <w:sz w:val="20"/>
                <w:szCs w:val="20"/>
                <w:lang w:val="en-GB"/>
              </w:rPr>
              <w:t>TB</w:t>
            </w:r>
            <w:r w:rsidRPr="00D34CA8">
              <w:rPr>
                <w:rFonts w:ascii="Times New Roman" w:hAnsi="Times New Roman" w:cs="Times New Roman"/>
                <w:sz w:val="20"/>
                <w:szCs w:val="20"/>
                <w:lang w:val="en-GB"/>
              </w:rPr>
              <w:t xml:space="preserve"> diagnosis and monitoring cent</w:t>
            </w:r>
            <w:r>
              <w:rPr>
                <w:rFonts w:ascii="Times New Roman" w:hAnsi="Times New Roman" w:cs="Times New Roman"/>
                <w:sz w:val="20"/>
                <w:szCs w:val="20"/>
                <w:lang w:val="en-GB"/>
              </w:rPr>
              <w:t xml:space="preserve">res; </w:t>
            </w:r>
            <w:r w:rsidRPr="008C227E">
              <w:rPr>
                <w:rFonts w:ascii="Times New Roman" w:hAnsi="Times New Roman" w:cs="Times New Roman"/>
                <w:sz w:val="20"/>
                <w:szCs w:val="20"/>
                <w:lang w:val="en-GB"/>
              </w:rPr>
              <w:t>10.7%</w:t>
            </w:r>
            <w:r>
              <w:rPr>
                <w:rFonts w:ascii="Times New Roman" w:hAnsi="Times New Roman" w:cs="Times New Roman"/>
                <w:sz w:val="20"/>
                <w:szCs w:val="20"/>
                <w:lang w:val="en-GB"/>
              </w:rPr>
              <w:t xml:space="preserve"> smokers (8/75), </w:t>
            </w:r>
            <w:r w:rsidRPr="00D34CA8">
              <w:rPr>
                <w:rFonts w:ascii="Times New Roman" w:hAnsi="Times New Roman" w:cs="Times New Roman"/>
                <w:sz w:val="20"/>
                <w:szCs w:val="20"/>
                <w:lang w:val="en-GB"/>
              </w:rPr>
              <w:t>58</w:t>
            </w:r>
            <w:r>
              <w:rPr>
                <w:rFonts w:ascii="Times New Roman" w:hAnsi="Times New Roman" w:cs="Times New Roman"/>
                <w:sz w:val="20"/>
                <w:szCs w:val="20"/>
                <w:lang w:val="en-GB"/>
              </w:rPr>
              <w:t>.</w:t>
            </w:r>
            <w:r w:rsidRPr="00D34CA8">
              <w:rPr>
                <w:rFonts w:ascii="Times New Roman" w:hAnsi="Times New Roman" w:cs="Times New Roman"/>
                <w:sz w:val="20"/>
                <w:szCs w:val="20"/>
                <w:lang w:val="en-GB"/>
              </w:rPr>
              <w:t>7%</w:t>
            </w:r>
            <w:r>
              <w:rPr>
                <w:rFonts w:ascii="Times New Roman" w:hAnsi="Times New Roman" w:cs="Times New Roman"/>
                <w:sz w:val="20"/>
                <w:szCs w:val="20"/>
                <w:lang w:val="en-GB"/>
              </w:rPr>
              <w:t xml:space="preserve"> men.</w:t>
            </w:r>
          </w:p>
          <w:p w14:paraId="17B81245" w14:textId="77777777" w:rsidR="00DC3555" w:rsidRPr="00EC03E9" w:rsidRDefault="00DC3555" w:rsidP="003B2C15">
            <w:pPr>
              <w:rPr>
                <w:rFonts w:ascii="Times New Roman" w:hAnsi="Times New Roman" w:cs="Times New Roman"/>
                <w:sz w:val="20"/>
                <w:szCs w:val="20"/>
                <w:lang w:val="en-GB"/>
              </w:rPr>
            </w:pPr>
          </w:p>
        </w:tc>
        <w:tc>
          <w:tcPr>
            <w:tcW w:w="685" w:type="pct"/>
          </w:tcPr>
          <w:p w14:paraId="0BA1A9FA"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A5D0A">
              <w:rPr>
                <w:rFonts w:ascii="Times New Roman" w:hAnsi="Times New Roman" w:cs="Times New Roman"/>
                <w:sz w:val="20"/>
                <w:szCs w:val="20"/>
                <w:lang w:val="en-GB"/>
              </w:rPr>
              <w:t>To evaluate attitudes and knowledge of Moroccan respiratory physicians towards smoking in the management of patients with TB and the feasibility of integrating smoking interventions into the nationa</w:t>
            </w:r>
            <w:r>
              <w:rPr>
                <w:rFonts w:ascii="Times New Roman" w:hAnsi="Times New Roman" w:cs="Times New Roman"/>
                <w:sz w:val="20"/>
                <w:szCs w:val="20"/>
                <w:lang w:val="en-GB"/>
              </w:rPr>
              <w:t>l TB program</w:t>
            </w:r>
          </w:p>
          <w:p w14:paraId="5402852E" w14:textId="77777777" w:rsidR="00DC3555" w:rsidRDefault="00DC3555" w:rsidP="003B2C15">
            <w:pPr>
              <w:autoSpaceDE w:val="0"/>
              <w:autoSpaceDN w:val="0"/>
              <w:adjustRightInd w:val="0"/>
              <w:rPr>
                <w:rFonts w:ascii="Times New Roman" w:hAnsi="Times New Roman" w:cs="Times New Roman"/>
                <w:sz w:val="20"/>
                <w:szCs w:val="20"/>
                <w:lang w:val="en-GB"/>
              </w:rPr>
            </w:pPr>
            <w:r w:rsidRPr="00CD79A0">
              <w:rPr>
                <w:rFonts w:ascii="Times New Roman" w:hAnsi="Times New Roman" w:cs="Times New Roman"/>
                <w:sz w:val="20"/>
                <w:szCs w:val="20"/>
                <w:lang w:val="en-GB"/>
              </w:rPr>
              <w:t>Of these, 84% still reported smoking status in patients' medical records</w:t>
            </w:r>
            <w:r>
              <w:rPr>
                <w:rFonts w:ascii="Times New Roman" w:hAnsi="Times New Roman" w:cs="Times New Roman"/>
                <w:sz w:val="20"/>
                <w:szCs w:val="20"/>
                <w:lang w:val="en-GB"/>
              </w:rPr>
              <w:t>.</w:t>
            </w:r>
          </w:p>
        </w:tc>
        <w:tc>
          <w:tcPr>
            <w:tcW w:w="801" w:type="pct"/>
          </w:tcPr>
          <w:p w14:paraId="7FBC19BD" w14:textId="77777777" w:rsidR="00DC3555" w:rsidRPr="00EC03E9" w:rsidRDefault="00DC3555" w:rsidP="003B2C15">
            <w:pPr>
              <w:tabs>
                <w:tab w:val="left" w:pos="813"/>
              </w:tabs>
              <w:rPr>
                <w:rFonts w:ascii="Times New Roman" w:hAnsi="Times New Roman" w:cs="Times New Roman"/>
                <w:sz w:val="20"/>
                <w:szCs w:val="20"/>
                <w:lang w:val="en-GB"/>
              </w:rPr>
            </w:pPr>
            <w:r w:rsidRPr="00EC03E9">
              <w:rPr>
                <w:rFonts w:ascii="Times New Roman" w:hAnsi="Times New Roman" w:cs="Times New Roman"/>
                <w:sz w:val="20"/>
                <w:szCs w:val="20"/>
                <w:lang w:val="en-GB"/>
              </w:rPr>
              <w:t>66.7</w:t>
            </w:r>
            <w:r w:rsidRPr="00EA5D0A">
              <w:rPr>
                <w:rFonts w:ascii="Times New Roman" w:hAnsi="Times New Roman" w:cs="Times New Roman"/>
                <w:sz w:val="20"/>
                <w:szCs w:val="20"/>
                <w:lang w:val="en-GB"/>
              </w:rPr>
              <w:t xml:space="preserve">% of </w:t>
            </w:r>
            <w:r>
              <w:rPr>
                <w:rFonts w:ascii="Times New Roman" w:hAnsi="Times New Roman" w:cs="Times New Roman"/>
                <w:sz w:val="20"/>
                <w:szCs w:val="20"/>
                <w:lang w:val="en-GB"/>
              </w:rPr>
              <w:t xml:space="preserve">those </w:t>
            </w:r>
            <w:r w:rsidRPr="00EA5D0A">
              <w:rPr>
                <w:rFonts w:ascii="Times New Roman" w:hAnsi="Times New Roman" w:cs="Times New Roman"/>
                <w:sz w:val="20"/>
                <w:szCs w:val="20"/>
                <w:lang w:val="en-GB"/>
              </w:rPr>
              <w:t xml:space="preserve">interviewed </w:t>
            </w:r>
            <w:r>
              <w:rPr>
                <w:rFonts w:ascii="Times New Roman" w:hAnsi="Times New Roman" w:cs="Times New Roman"/>
                <w:sz w:val="20"/>
                <w:szCs w:val="20"/>
                <w:lang w:val="en-GB"/>
              </w:rPr>
              <w:t xml:space="preserve">by phone were certain </w:t>
            </w:r>
            <w:r w:rsidRPr="00EA5D0A">
              <w:rPr>
                <w:rFonts w:ascii="Times New Roman" w:hAnsi="Times New Roman" w:cs="Times New Roman"/>
                <w:sz w:val="20"/>
                <w:szCs w:val="20"/>
                <w:lang w:val="en-GB"/>
              </w:rPr>
              <w:t>that smoking increases the incidence of TB, 96% believed that smoking would worsen the</w:t>
            </w:r>
            <w:r>
              <w:rPr>
                <w:rFonts w:ascii="Times New Roman" w:hAnsi="Times New Roman" w:cs="Times New Roman"/>
                <w:sz w:val="20"/>
                <w:szCs w:val="20"/>
                <w:lang w:val="en-GB"/>
              </w:rPr>
              <w:t xml:space="preserve"> disease</w:t>
            </w:r>
            <w:r w:rsidRPr="00EA5D0A">
              <w:rPr>
                <w:rFonts w:ascii="Times New Roman" w:hAnsi="Times New Roman" w:cs="Times New Roman"/>
                <w:sz w:val="20"/>
                <w:szCs w:val="20"/>
                <w:lang w:val="en-GB"/>
              </w:rPr>
              <w:t xml:space="preserve">. More than 84% of the physicians inquired their patients about </w:t>
            </w:r>
            <w:r>
              <w:rPr>
                <w:rFonts w:ascii="Times New Roman" w:hAnsi="Times New Roman" w:cs="Times New Roman"/>
                <w:sz w:val="20"/>
                <w:szCs w:val="20"/>
                <w:lang w:val="en-GB"/>
              </w:rPr>
              <w:t xml:space="preserve">their </w:t>
            </w:r>
            <w:r w:rsidRPr="00EA5D0A">
              <w:rPr>
                <w:rFonts w:ascii="Times New Roman" w:hAnsi="Times New Roman" w:cs="Times New Roman"/>
                <w:sz w:val="20"/>
                <w:szCs w:val="20"/>
                <w:lang w:val="en-GB"/>
              </w:rPr>
              <w:t>smoking habits. Only 5.3% believed they were well trained to help smokers</w:t>
            </w:r>
            <w:r w:rsidRPr="00EC03E9">
              <w:rPr>
                <w:rFonts w:ascii="Times New Roman" w:hAnsi="Times New Roman" w:cs="Times New Roman"/>
                <w:sz w:val="20"/>
                <w:szCs w:val="20"/>
                <w:lang w:val="en-GB"/>
              </w:rPr>
              <w:t xml:space="preserve"> to stop.</w:t>
            </w:r>
          </w:p>
        </w:tc>
        <w:tc>
          <w:tcPr>
            <w:tcW w:w="781" w:type="pct"/>
          </w:tcPr>
          <w:p w14:paraId="6E34544E"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N</w:t>
            </w:r>
            <w:r w:rsidRPr="00EC03E9">
              <w:rPr>
                <w:rFonts w:ascii="Times New Roman" w:hAnsi="Times New Roman" w:cs="Times New Roman"/>
                <w:sz w:val="20"/>
                <w:szCs w:val="20"/>
                <w:lang w:val="en-GB"/>
              </w:rPr>
              <w:t>ot reported</w:t>
            </w:r>
          </w:p>
        </w:tc>
        <w:tc>
          <w:tcPr>
            <w:tcW w:w="249" w:type="pct"/>
          </w:tcPr>
          <w:p w14:paraId="68931CDC"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248" w:type="pct"/>
          </w:tcPr>
          <w:p w14:paraId="6EC70CBE" w14:textId="77777777" w:rsidR="00DC3555" w:rsidRPr="00EC03E9" w:rsidRDefault="00DC3555" w:rsidP="003B2C15">
            <w:pPr>
              <w:rPr>
                <w:rFonts w:ascii="Times New Roman" w:hAnsi="Times New Roman" w:cs="Times New Roman"/>
                <w:sz w:val="20"/>
                <w:szCs w:val="20"/>
                <w:lang w:val="en-GB"/>
              </w:rPr>
            </w:pPr>
          </w:p>
        </w:tc>
        <w:tc>
          <w:tcPr>
            <w:tcW w:w="388" w:type="pct"/>
          </w:tcPr>
          <w:p w14:paraId="6540D9A5"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w:t>
            </w:r>
          </w:p>
        </w:tc>
      </w:tr>
      <w:tr w:rsidR="0040066D" w:rsidRPr="00EC03E9" w14:paraId="1A4122AB" w14:textId="77777777" w:rsidTr="003B2C15">
        <w:tc>
          <w:tcPr>
            <w:tcW w:w="389" w:type="pct"/>
          </w:tcPr>
          <w:p w14:paraId="55ADF0B4"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Aryanpur</w:t>
            </w:r>
            <w:proofErr w:type="spellEnd"/>
            <w:r w:rsidRPr="00EC03E9">
              <w:rPr>
                <w:rFonts w:ascii="Times New Roman" w:hAnsi="Times New Roman" w:cs="Times New Roman"/>
                <w:sz w:val="20"/>
                <w:szCs w:val="20"/>
                <w:lang w:val="en-GB"/>
              </w:rPr>
              <w:t xml:space="preserve">, </w:t>
            </w:r>
            <w:proofErr w:type="spellStart"/>
            <w:r w:rsidRPr="00EC03E9">
              <w:rPr>
                <w:rFonts w:ascii="Times New Roman" w:hAnsi="Times New Roman" w:cs="Times New Roman"/>
                <w:sz w:val="20"/>
                <w:szCs w:val="20"/>
                <w:lang w:val="en-GB"/>
              </w:rPr>
              <w:t>Masjedi</w:t>
            </w:r>
            <w:proofErr w:type="spellEnd"/>
            <w:r w:rsidRPr="00EC03E9">
              <w:rPr>
                <w:rFonts w:ascii="Times New Roman" w:hAnsi="Times New Roman" w:cs="Times New Roman"/>
                <w:sz w:val="20"/>
                <w:szCs w:val="20"/>
                <w:lang w:val="en-GB"/>
              </w:rPr>
              <w:t xml:space="preserve"> (2016)</w:t>
            </w:r>
          </w:p>
          <w:p w14:paraId="0CF8057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2</w:t>
            </w:r>
            <w:r w:rsidRPr="00EC03E9">
              <w:rPr>
                <w:rFonts w:ascii="Times New Roman" w:hAnsi="Times New Roman" w:cs="Times New Roman"/>
                <w:sz w:val="20"/>
                <w:szCs w:val="20"/>
                <w:lang w:val="en-GB"/>
              </w:rPr>
              <w:t>]</w:t>
            </w:r>
          </w:p>
        </w:tc>
        <w:tc>
          <w:tcPr>
            <w:tcW w:w="437" w:type="pct"/>
          </w:tcPr>
          <w:p w14:paraId="21F6FC3A"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Iran</w:t>
            </w:r>
          </w:p>
        </w:tc>
        <w:tc>
          <w:tcPr>
            <w:tcW w:w="389" w:type="pct"/>
          </w:tcPr>
          <w:p w14:paraId="1B370DEC"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ross-sectional study</w:t>
            </w:r>
          </w:p>
        </w:tc>
        <w:tc>
          <w:tcPr>
            <w:tcW w:w="633" w:type="pct"/>
          </w:tcPr>
          <w:p w14:paraId="2A1DC9D6"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Newly-diagnosed PTB patients age ≥18 years; self-reported smoking </w:t>
            </w:r>
            <w:r>
              <w:rPr>
                <w:rFonts w:ascii="Times New Roman" w:hAnsi="Times New Roman" w:cs="Times New Roman"/>
                <w:sz w:val="20"/>
                <w:szCs w:val="20"/>
                <w:lang w:val="en-GB"/>
              </w:rPr>
              <w:t xml:space="preserve">status; </w:t>
            </w:r>
            <w:r w:rsidRPr="00EC03E9">
              <w:rPr>
                <w:rFonts w:ascii="Times New Roman" w:hAnsi="Times New Roman" w:cs="Times New Roman"/>
                <w:sz w:val="20"/>
                <w:szCs w:val="20"/>
                <w:lang w:val="en-GB"/>
              </w:rPr>
              <w:t>248 (22%) patients were current smokers including 228 (20.2%) daily smokers and 20 (1.8%) occasional smokers.</w:t>
            </w:r>
          </w:p>
          <w:p w14:paraId="53D4EBEF"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Setting: </w:t>
            </w:r>
            <w:r w:rsidRPr="00467EAB">
              <w:rPr>
                <w:rFonts w:ascii="Times New Roman" w:hAnsi="Times New Roman" w:cs="Times New Roman"/>
                <w:sz w:val="20"/>
                <w:szCs w:val="20"/>
                <w:lang w:val="en-GB"/>
              </w:rPr>
              <w:t>health cent</w:t>
            </w:r>
            <w:r>
              <w:rPr>
                <w:rFonts w:ascii="Times New Roman" w:hAnsi="Times New Roman" w:cs="Times New Roman"/>
                <w:sz w:val="20"/>
                <w:szCs w:val="20"/>
                <w:lang w:val="en-GB"/>
              </w:rPr>
              <w:t>re</w:t>
            </w:r>
          </w:p>
        </w:tc>
        <w:tc>
          <w:tcPr>
            <w:tcW w:w="685" w:type="pct"/>
          </w:tcPr>
          <w:p w14:paraId="2A6C1DD2" w14:textId="77777777" w:rsidR="00DC3555" w:rsidRDefault="00DC3555" w:rsidP="003B2C15">
            <w:pPr>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o determine the intention to quit and its associated factors among smokers newly diagnosed with PTB</w:t>
            </w:r>
          </w:p>
          <w:p w14:paraId="10C0CDA5" w14:textId="77777777" w:rsidR="00DC3555" w:rsidRPr="00EC03E9" w:rsidRDefault="00DC3555" w:rsidP="003B2C15">
            <w:pPr>
              <w:autoSpaceDE w:val="0"/>
              <w:autoSpaceDN w:val="0"/>
              <w:adjustRightInd w:val="0"/>
              <w:rPr>
                <w:rFonts w:ascii="Times New Roman" w:hAnsi="Times New Roman" w:cs="Times New Roman"/>
                <w:sz w:val="20"/>
                <w:szCs w:val="20"/>
                <w:lang w:val="en-GB"/>
              </w:rPr>
            </w:pPr>
          </w:p>
        </w:tc>
        <w:tc>
          <w:tcPr>
            <w:tcW w:w="801" w:type="pct"/>
          </w:tcPr>
          <w:p w14:paraId="4F9DE9F0" w14:textId="77777777" w:rsidR="00DC3555" w:rsidRPr="00EC03E9" w:rsidRDefault="00DC3555" w:rsidP="003B2C15">
            <w:pPr>
              <w:tabs>
                <w:tab w:val="left" w:pos="813"/>
              </w:tabs>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When diagnosed with TB, 59 smoker patients (23.8%) quit smoking. After PTB diagnosis, 99 patients (52.4%) had </w:t>
            </w:r>
            <w:r>
              <w:rPr>
                <w:rFonts w:ascii="Times New Roman" w:hAnsi="Times New Roman" w:cs="Times New Roman"/>
                <w:sz w:val="20"/>
                <w:szCs w:val="20"/>
                <w:lang w:val="en-GB"/>
              </w:rPr>
              <w:t xml:space="preserve">the </w:t>
            </w:r>
            <w:r w:rsidRPr="00EC03E9">
              <w:rPr>
                <w:rFonts w:ascii="Times New Roman" w:hAnsi="Times New Roman" w:cs="Times New Roman"/>
                <w:sz w:val="20"/>
                <w:szCs w:val="20"/>
                <w:lang w:val="en-GB"/>
              </w:rPr>
              <w:t xml:space="preserve">intention to quit in the next month. Living in urban areas, office jobs, being single and a one unit increase in the motivation scale significantly increased the intention to </w:t>
            </w:r>
            <w:r w:rsidRPr="00EC03E9">
              <w:rPr>
                <w:rFonts w:ascii="Times New Roman" w:hAnsi="Times New Roman" w:cs="Times New Roman"/>
                <w:sz w:val="20"/>
                <w:szCs w:val="20"/>
                <w:lang w:val="en-GB"/>
              </w:rPr>
              <w:lastRenderedPageBreak/>
              <w:t>quit smoking.</w:t>
            </w:r>
          </w:p>
        </w:tc>
        <w:tc>
          <w:tcPr>
            <w:tcW w:w="781" w:type="pct"/>
          </w:tcPr>
          <w:p w14:paraId="7824827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Cross-sectional nature of this study does not allow evaluation of the causal relationship between factors and smoking cessation, and its prognostic factors. Thus, further prospective studies are required. Meanwhile, as this study was conducted on patients with newly </w:t>
            </w:r>
            <w:r w:rsidRPr="00EC03E9">
              <w:rPr>
                <w:rFonts w:ascii="Times New Roman" w:hAnsi="Times New Roman" w:cs="Times New Roman"/>
                <w:sz w:val="20"/>
                <w:szCs w:val="20"/>
                <w:lang w:val="en-GB"/>
              </w:rPr>
              <w:lastRenderedPageBreak/>
              <w:t>diagnosed PTB, its results cannot be generalized to all TB patients.</w:t>
            </w:r>
          </w:p>
        </w:tc>
        <w:tc>
          <w:tcPr>
            <w:tcW w:w="249" w:type="pct"/>
          </w:tcPr>
          <w:p w14:paraId="2BADE6C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497A0D38" w14:textId="77777777" w:rsidR="00DC3555" w:rsidRPr="00EC03E9" w:rsidRDefault="00DC3555" w:rsidP="003B2C15">
            <w:pPr>
              <w:rPr>
                <w:rFonts w:ascii="Times New Roman" w:hAnsi="Times New Roman" w:cs="Times New Roman"/>
                <w:sz w:val="20"/>
                <w:szCs w:val="20"/>
                <w:lang w:val="en-GB"/>
              </w:rPr>
            </w:pPr>
          </w:p>
        </w:tc>
        <w:tc>
          <w:tcPr>
            <w:tcW w:w="388" w:type="pct"/>
          </w:tcPr>
          <w:p w14:paraId="6A5A036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18DBE241" w14:textId="77777777" w:rsidTr="003B2C15">
        <w:tc>
          <w:tcPr>
            <w:tcW w:w="389" w:type="pct"/>
          </w:tcPr>
          <w:p w14:paraId="4FDBBFF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Awaisu</w:t>
            </w:r>
            <w:proofErr w:type="spellEnd"/>
            <w:r w:rsidRPr="00EC03E9">
              <w:rPr>
                <w:rFonts w:ascii="Times New Roman" w:hAnsi="Times New Roman" w:cs="Times New Roman"/>
                <w:sz w:val="20"/>
                <w:szCs w:val="20"/>
                <w:lang w:val="en-GB"/>
              </w:rPr>
              <w:t xml:space="preserve"> (2010)</w:t>
            </w:r>
          </w:p>
          <w:p w14:paraId="3C5FD89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3</w:t>
            </w:r>
            <w:r w:rsidRPr="00EC03E9">
              <w:rPr>
                <w:rFonts w:ascii="Times New Roman" w:hAnsi="Times New Roman" w:cs="Times New Roman"/>
                <w:sz w:val="20"/>
                <w:szCs w:val="20"/>
                <w:lang w:val="en-GB"/>
              </w:rPr>
              <w:t>]</w:t>
            </w:r>
          </w:p>
        </w:tc>
        <w:tc>
          <w:tcPr>
            <w:tcW w:w="437" w:type="pct"/>
          </w:tcPr>
          <w:p w14:paraId="4404263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Malaysia</w:t>
            </w:r>
          </w:p>
        </w:tc>
        <w:tc>
          <w:tcPr>
            <w:tcW w:w="389" w:type="pct"/>
          </w:tcPr>
          <w:p w14:paraId="6E3AE94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Cross-sectional study</w:t>
            </w:r>
          </w:p>
        </w:tc>
        <w:tc>
          <w:tcPr>
            <w:tcW w:w="633" w:type="pct"/>
          </w:tcPr>
          <w:p w14:paraId="6513B503"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817 newly diagnosed TB patients - 40.3% </w:t>
            </w:r>
            <w:r>
              <w:rPr>
                <w:rFonts w:ascii="Times New Roman" w:hAnsi="Times New Roman" w:cs="Times New Roman"/>
                <w:sz w:val="20"/>
                <w:szCs w:val="20"/>
                <w:lang w:val="en-GB"/>
              </w:rPr>
              <w:t xml:space="preserve">were </w:t>
            </w:r>
            <w:r w:rsidRPr="00EC03E9">
              <w:rPr>
                <w:rFonts w:ascii="Times New Roman" w:hAnsi="Times New Roman" w:cs="Times New Roman"/>
                <w:sz w:val="20"/>
                <w:szCs w:val="20"/>
                <w:lang w:val="en-GB"/>
              </w:rPr>
              <w:t xml:space="preserve">smokers, 13.9% ex-smokers; 120 enrolled in the SCIDOTS project, 98.7% </w:t>
            </w:r>
            <w:r>
              <w:rPr>
                <w:rFonts w:ascii="Times New Roman" w:hAnsi="Times New Roman" w:cs="Times New Roman"/>
                <w:sz w:val="20"/>
                <w:szCs w:val="20"/>
                <w:lang w:val="en-GB"/>
              </w:rPr>
              <w:t xml:space="preserve">were </w:t>
            </w:r>
            <w:r w:rsidRPr="00EC03E9">
              <w:rPr>
                <w:rFonts w:ascii="Times New Roman" w:hAnsi="Times New Roman" w:cs="Times New Roman"/>
                <w:sz w:val="20"/>
                <w:szCs w:val="20"/>
                <w:lang w:val="en-GB"/>
              </w:rPr>
              <w:t>males</w:t>
            </w:r>
          </w:p>
          <w:p w14:paraId="40140FB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Setting: TB clinics</w:t>
            </w:r>
          </w:p>
        </w:tc>
        <w:tc>
          <w:tcPr>
            <w:tcW w:w="685" w:type="pct"/>
          </w:tcPr>
          <w:p w14:paraId="5CAC3207"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T</w:t>
            </w:r>
            <w:r w:rsidRPr="00EC03E9">
              <w:rPr>
                <w:rFonts w:ascii="Times New Roman" w:hAnsi="Times New Roman" w:cs="Times New Roman"/>
                <w:sz w:val="20"/>
                <w:szCs w:val="20"/>
                <w:lang w:val="en-GB"/>
              </w:rPr>
              <w:t>o determine the prevalence of smoking among newly diagnosed TB patients and to evaluate the tobacco use knowledge and attitude</w:t>
            </w:r>
            <w:r>
              <w:rPr>
                <w:rFonts w:ascii="Times New Roman" w:hAnsi="Times New Roman" w:cs="Times New Roman"/>
                <w:sz w:val="20"/>
                <w:szCs w:val="20"/>
                <w:lang w:val="en-GB"/>
              </w:rPr>
              <w:t>s</w:t>
            </w:r>
            <w:r w:rsidRPr="00EC03E9">
              <w:rPr>
                <w:rFonts w:ascii="Times New Roman" w:hAnsi="Times New Roman" w:cs="Times New Roman"/>
                <w:sz w:val="20"/>
                <w:szCs w:val="20"/>
                <w:lang w:val="en-GB"/>
              </w:rPr>
              <w:t xml:space="preserve"> of those who are smokers </w:t>
            </w:r>
            <w:r>
              <w:rPr>
                <w:rFonts w:ascii="Times New Roman" w:hAnsi="Times New Roman" w:cs="Times New Roman"/>
                <w:sz w:val="20"/>
                <w:szCs w:val="20"/>
                <w:lang w:val="en-GB"/>
              </w:rPr>
              <w:t xml:space="preserve">in </w:t>
            </w:r>
            <w:r w:rsidRPr="00EC03E9">
              <w:rPr>
                <w:rFonts w:ascii="Times New Roman" w:hAnsi="Times New Roman" w:cs="Times New Roman"/>
                <w:sz w:val="20"/>
                <w:szCs w:val="20"/>
                <w:lang w:val="en-GB"/>
              </w:rPr>
              <w:t>this population using a 58-item questionnaire</w:t>
            </w:r>
          </w:p>
          <w:p w14:paraId="5508201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801" w:type="pct"/>
          </w:tcPr>
          <w:p w14:paraId="33C4F61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Patients who were in the stage of contemplation/pre-contemplation had significantly less knowledge than those in the preparation stage of change (3.73 vs. 5.38; p=0.004). 65.1%</w:t>
            </w:r>
            <w:r>
              <w:rPr>
                <w:rFonts w:ascii="Times New Roman" w:hAnsi="Times New Roman" w:cs="Times New Roman"/>
                <w:sz w:val="20"/>
                <w:szCs w:val="20"/>
                <w:lang w:val="en-GB"/>
              </w:rPr>
              <w:t xml:space="preserve"> of </w:t>
            </w:r>
            <w:r w:rsidRPr="00EC03E9">
              <w:rPr>
                <w:rFonts w:ascii="Times New Roman" w:hAnsi="Times New Roman" w:cs="Times New Roman"/>
                <w:sz w:val="20"/>
                <w:szCs w:val="20"/>
                <w:lang w:val="en-GB"/>
              </w:rPr>
              <w:t xml:space="preserve">patients believed that smoking is fun and 61.3% that it calms nerves. 70.1%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respondents also agreed or strongly agreed that smoking makes them relieve all life stresses. However, 87.5%</w:t>
            </w:r>
            <w:r>
              <w:rPr>
                <w:rFonts w:ascii="Times New Roman" w:hAnsi="Times New Roman" w:cs="Times New Roman"/>
                <w:sz w:val="20"/>
                <w:szCs w:val="20"/>
                <w:lang w:val="en-GB"/>
              </w:rPr>
              <w:t xml:space="preserve"> of </w:t>
            </w:r>
            <w:r w:rsidRPr="00EC03E9">
              <w:rPr>
                <w:rFonts w:ascii="Times New Roman" w:hAnsi="Times New Roman" w:cs="Times New Roman"/>
                <w:sz w:val="20"/>
                <w:szCs w:val="20"/>
                <w:lang w:val="en-GB"/>
              </w:rPr>
              <w:t>patients agreed or strongly agreed that: smoking is a waste of money, 91.3% that tobacco use is very dangerous to health and; 81.3% that smokers are more likely to die from heart disease when compared with non-smokers.</w:t>
            </w:r>
          </w:p>
        </w:tc>
        <w:tc>
          <w:tcPr>
            <w:tcW w:w="781" w:type="pct"/>
          </w:tcPr>
          <w:p w14:paraId="2622A0D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The rates in our study might have been grossly underestimated due to the unknown smoking status of a reasonable proportion of the newly diagnosed TB patients who might as well be tobacco smokers. A trend of underestimation when smoking prevalence is based on self-reports.</w:t>
            </w:r>
          </w:p>
        </w:tc>
        <w:tc>
          <w:tcPr>
            <w:tcW w:w="249" w:type="pct"/>
          </w:tcPr>
          <w:p w14:paraId="1981E81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27B1C83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6A59FA1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2428EF03" w14:textId="77777777" w:rsidTr="003B2C15">
        <w:tc>
          <w:tcPr>
            <w:tcW w:w="389" w:type="pct"/>
          </w:tcPr>
          <w:p w14:paraId="46839D4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Awaisu</w:t>
            </w:r>
            <w:proofErr w:type="spellEnd"/>
            <w:r w:rsidRPr="00EC03E9">
              <w:rPr>
                <w:rFonts w:ascii="Times New Roman" w:hAnsi="Times New Roman" w:cs="Times New Roman"/>
                <w:sz w:val="20"/>
                <w:szCs w:val="20"/>
                <w:lang w:val="en-GB"/>
              </w:rPr>
              <w:t xml:space="preserve"> (2011)</w:t>
            </w:r>
          </w:p>
          <w:p w14:paraId="4236439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4</w:t>
            </w:r>
            <w:r w:rsidRPr="00EC03E9">
              <w:rPr>
                <w:rFonts w:ascii="Times New Roman" w:hAnsi="Times New Roman" w:cs="Times New Roman"/>
                <w:sz w:val="20"/>
                <w:szCs w:val="20"/>
                <w:lang w:val="en-GB"/>
              </w:rPr>
              <w:t>]</w:t>
            </w:r>
          </w:p>
        </w:tc>
        <w:tc>
          <w:tcPr>
            <w:tcW w:w="437" w:type="pct"/>
          </w:tcPr>
          <w:p w14:paraId="36CC405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Malaysia</w:t>
            </w:r>
          </w:p>
        </w:tc>
        <w:tc>
          <w:tcPr>
            <w:tcW w:w="389" w:type="pct"/>
          </w:tcPr>
          <w:p w14:paraId="54CE0C5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P</w:t>
            </w:r>
            <w:r w:rsidRPr="00EC03E9">
              <w:rPr>
                <w:rFonts w:ascii="Times New Roman" w:hAnsi="Times New Roman" w:cs="Times New Roman"/>
                <w:sz w:val="20"/>
                <w:szCs w:val="20"/>
                <w:lang w:val="en-GB"/>
              </w:rPr>
              <w:t xml:space="preserve">rospective non-randomized </w:t>
            </w:r>
            <w:r w:rsidRPr="00EC03E9">
              <w:rPr>
                <w:rFonts w:ascii="Times New Roman" w:hAnsi="Times New Roman" w:cs="Times New Roman"/>
                <w:sz w:val="20"/>
                <w:szCs w:val="20"/>
                <w:lang w:val="en-GB"/>
              </w:rPr>
              <w:lastRenderedPageBreak/>
              <w:t>controlled intervention (the SCIDOT project)</w:t>
            </w:r>
          </w:p>
        </w:tc>
        <w:tc>
          <w:tcPr>
            <w:tcW w:w="633" w:type="pct"/>
          </w:tcPr>
          <w:p w14:paraId="7FBB8C23"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n = 80 current smokers at the time of TB diagnosis; 40 patients motivated </w:t>
            </w:r>
            <w:r w:rsidRPr="00EC03E9">
              <w:rPr>
                <w:rFonts w:ascii="Times New Roman" w:hAnsi="Times New Roman" w:cs="Times New Roman"/>
                <w:sz w:val="20"/>
                <w:szCs w:val="20"/>
                <w:lang w:val="en-GB"/>
              </w:rPr>
              <w:lastRenderedPageBreak/>
              <w:t>to quit smoking (in preparation stage) received SCI in addition to DOTS (the intervention group and 46 unmotivated patients (in pre</w:t>
            </w:r>
            <w:r>
              <w:rPr>
                <w:rFonts w:ascii="Times New Roman" w:hAnsi="Times New Roman" w:cs="Times New Roman"/>
                <w:sz w:val="20"/>
                <w:szCs w:val="20"/>
                <w:lang w:val="en-GB"/>
              </w:rPr>
              <w:t>-</w:t>
            </w:r>
            <w:r w:rsidRPr="00EC03E9">
              <w:rPr>
                <w:rFonts w:ascii="Times New Roman" w:hAnsi="Times New Roman" w:cs="Times New Roman"/>
                <w:sz w:val="20"/>
                <w:szCs w:val="20"/>
                <w:lang w:val="en-GB"/>
              </w:rPr>
              <w:t>contemplation and contemplation stages) received conventional DOTS regimen (the usual care group). SCI = eleven sessions of individualized cognitive behavio</w:t>
            </w:r>
            <w:r>
              <w:rPr>
                <w:rFonts w:ascii="Times New Roman" w:hAnsi="Times New Roman" w:cs="Times New Roman"/>
                <w:sz w:val="20"/>
                <w:szCs w:val="20"/>
                <w:lang w:val="en-GB"/>
              </w:rPr>
              <w:t>u</w:t>
            </w:r>
            <w:r w:rsidRPr="00EC03E9">
              <w:rPr>
                <w:rFonts w:ascii="Times New Roman" w:hAnsi="Times New Roman" w:cs="Times New Roman"/>
                <w:sz w:val="20"/>
                <w:szCs w:val="20"/>
                <w:lang w:val="en-GB"/>
              </w:rPr>
              <w:t>ral therapy with (60%) or without (40%) nicotine replacement therapy (nicotine gum 2 mg and 4 mg, nicotine transdermal patch, and nicotine inhaler).</w:t>
            </w:r>
          </w:p>
          <w:p w14:paraId="58FC1F9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467EAB">
              <w:rPr>
                <w:rFonts w:ascii="Times New Roman" w:hAnsi="Times New Roman" w:cs="Times New Roman"/>
                <w:sz w:val="20"/>
                <w:szCs w:val="20"/>
                <w:lang w:val="en-GB"/>
              </w:rPr>
              <w:t>respiratory clinics</w:t>
            </w:r>
          </w:p>
        </w:tc>
        <w:tc>
          <w:tcPr>
            <w:tcW w:w="685" w:type="pct"/>
          </w:tcPr>
          <w:p w14:paraId="5B53B319"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To evaluate the impact of adding smoking cessation intervention (SCI) to </w:t>
            </w:r>
            <w:r w:rsidRPr="00EC03E9">
              <w:rPr>
                <w:rFonts w:ascii="Times New Roman" w:hAnsi="Times New Roman" w:cs="Times New Roman"/>
                <w:sz w:val="20"/>
                <w:szCs w:val="20"/>
                <w:lang w:val="en-GB"/>
              </w:rPr>
              <w:lastRenderedPageBreak/>
              <w:t xml:space="preserve">conventional DOTS for TB on tobacco abstinence rates and TB treatment outcomes. </w:t>
            </w:r>
          </w:p>
          <w:p w14:paraId="350AB37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801" w:type="pct"/>
          </w:tcPr>
          <w:p w14:paraId="769430A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Subjects in the DOTS group were more dependent on nicotine than those in the </w:t>
            </w:r>
            <w:r w:rsidRPr="00EC03E9">
              <w:rPr>
                <w:rFonts w:ascii="Times New Roman" w:hAnsi="Times New Roman" w:cs="Times New Roman"/>
                <w:sz w:val="20"/>
                <w:szCs w:val="20"/>
                <w:lang w:val="en-GB"/>
              </w:rPr>
              <w:lastRenderedPageBreak/>
              <w:t>SCIDOTS group (FTND, 5.43 ± 1.96 vs. 4.32 ± 2.26; t = -2.439, p = 0.017). At the end of 6-month follow-up, the one-month self-reported contin</w:t>
            </w:r>
            <w:r>
              <w:rPr>
                <w:rFonts w:ascii="Times New Roman" w:hAnsi="Times New Roman" w:cs="Times New Roman"/>
                <w:sz w:val="20"/>
                <w:szCs w:val="20"/>
                <w:lang w:val="en-GB"/>
              </w:rPr>
              <w:t>u</w:t>
            </w:r>
            <w:r w:rsidRPr="00EC03E9">
              <w:rPr>
                <w:rFonts w:ascii="Times New Roman" w:hAnsi="Times New Roman" w:cs="Times New Roman"/>
                <w:sz w:val="20"/>
                <w:szCs w:val="20"/>
                <w:lang w:val="en-GB"/>
              </w:rPr>
              <w:t xml:space="preserve">ous abstinence rate, confirmed biochemically by both CO and saliva cotinine tests, was nearly 78% (31/40) in the intervention group versus 9% (4/46) in the usual care group (Pearson χ2 = 41.97, </w:t>
            </w:r>
            <w:proofErr w:type="spellStart"/>
            <w:r w:rsidRPr="00EC03E9">
              <w:rPr>
                <w:rFonts w:ascii="Times New Roman" w:hAnsi="Times New Roman" w:cs="Times New Roman"/>
                <w:sz w:val="20"/>
                <w:szCs w:val="20"/>
                <w:lang w:val="en-GB"/>
              </w:rPr>
              <w:t>df</w:t>
            </w:r>
            <w:proofErr w:type="spellEnd"/>
            <w:r w:rsidRPr="00EC03E9">
              <w:rPr>
                <w:rFonts w:ascii="Times New Roman" w:hAnsi="Times New Roman" w:cs="Times New Roman"/>
                <w:sz w:val="20"/>
                <w:szCs w:val="20"/>
                <w:lang w:val="en-GB"/>
              </w:rPr>
              <w:t xml:space="preserve"> = 1, N = 86; p &lt; 0.001).</w:t>
            </w:r>
          </w:p>
        </w:tc>
        <w:tc>
          <w:tcPr>
            <w:tcW w:w="781" w:type="pct"/>
          </w:tcPr>
          <w:p w14:paraId="2E1B4EA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The study compared persons motivated to quit smoking in an intervention group </w:t>
            </w:r>
            <w:r>
              <w:rPr>
                <w:rFonts w:ascii="Times New Roman" w:hAnsi="Times New Roman" w:cs="Times New Roman"/>
                <w:sz w:val="20"/>
                <w:szCs w:val="20"/>
                <w:lang w:val="en-GB"/>
              </w:rPr>
              <w:t xml:space="preserve">with </w:t>
            </w:r>
            <w:r w:rsidRPr="00EC03E9">
              <w:rPr>
                <w:rFonts w:ascii="Times New Roman" w:hAnsi="Times New Roman" w:cs="Times New Roman"/>
                <w:sz w:val="20"/>
                <w:szCs w:val="20"/>
                <w:lang w:val="en-GB"/>
              </w:rPr>
              <w:lastRenderedPageBreak/>
              <w:t xml:space="preserve">those contemplating quitting smoking in a </w:t>
            </w:r>
            <w:r>
              <w:rPr>
                <w:rFonts w:ascii="Times New Roman" w:hAnsi="Times New Roman" w:cs="Times New Roman"/>
                <w:sz w:val="20"/>
                <w:szCs w:val="20"/>
                <w:lang w:val="en-GB"/>
              </w:rPr>
              <w:t xml:space="preserve">control </w:t>
            </w:r>
            <w:r w:rsidRPr="00EC03E9">
              <w:rPr>
                <w:rFonts w:ascii="Times New Roman" w:hAnsi="Times New Roman" w:cs="Times New Roman"/>
                <w:sz w:val="20"/>
                <w:szCs w:val="20"/>
                <w:lang w:val="en-GB"/>
              </w:rPr>
              <w:t>group; therefore, the observed difference in smoking cessation between the groups would likely not have been so great.</w:t>
            </w:r>
          </w:p>
        </w:tc>
        <w:tc>
          <w:tcPr>
            <w:tcW w:w="249" w:type="pct"/>
          </w:tcPr>
          <w:p w14:paraId="68A4804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09DA256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388" w:type="pct"/>
          </w:tcPr>
          <w:p w14:paraId="10DA5CD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588155A1" w14:textId="77777777" w:rsidTr="003B2C15">
        <w:tc>
          <w:tcPr>
            <w:tcW w:w="389" w:type="pct"/>
          </w:tcPr>
          <w:p w14:paraId="51661B6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Bam (2015)</w:t>
            </w:r>
          </w:p>
          <w:p w14:paraId="553746E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5</w:t>
            </w:r>
            <w:r w:rsidRPr="00EC03E9">
              <w:rPr>
                <w:rFonts w:ascii="Times New Roman" w:hAnsi="Times New Roman" w:cs="Times New Roman"/>
                <w:sz w:val="20"/>
                <w:szCs w:val="20"/>
                <w:lang w:val="en-GB"/>
              </w:rPr>
              <w:t>]</w:t>
            </w:r>
          </w:p>
        </w:tc>
        <w:tc>
          <w:tcPr>
            <w:tcW w:w="437" w:type="pct"/>
          </w:tcPr>
          <w:p w14:paraId="44A7834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Indonesia</w:t>
            </w:r>
          </w:p>
        </w:tc>
        <w:tc>
          <w:tcPr>
            <w:tcW w:w="389" w:type="pct"/>
          </w:tcPr>
          <w:p w14:paraId="6964FF15"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ohort study</w:t>
            </w:r>
          </w:p>
        </w:tc>
        <w:tc>
          <w:tcPr>
            <w:tcW w:w="633" w:type="pct"/>
          </w:tcPr>
          <w:p w14:paraId="629AA7DC"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750 new smear-positive TB patients, 82.3 % male, 77.6 % current smokers. </w:t>
            </w:r>
          </w:p>
          <w:p w14:paraId="62269DF4"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Of the 80 health care facilities, 52 (65 %) were tobacco-free in March 2011, </w:t>
            </w:r>
            <w:r>
              <w:rPr>
                <w:rFonts w:ascii="Times New Roman" w:hAnsi="Times New Roman" w:cs="Times New Roman"/>
                <w:sz w:val="20"/>
                <w:szCs w:val="20"/>
                <w:lang w:val="en-GB"/>
              </w:rPr>
              <w:t xml:space="preserve">the number of </w:t>
            </w:r>
            <w:r w:rsidRPr="00EC03E9">
              <w:rPr>
                <w:rFonts w:ascii="Times New Roman" w:hAnsi="Times New Roman" w:cs="Times New Roman"/>
                <w:sz w:val="20"/>
                <w:szCs w:val="20"/>
                <w:lang w:val="en-GB"/>
              </w:rPr>
              <w:t xml:space="preserve">which increased to 80 (100%) </w:t>
            </w:r>
            <w:r>
              <w:rPr>
                <w:rFonts w:ascii="Times New Roman" w:hAnsi="Times New Roman" w:cs="Times New Roman"/>
                <w:sz w:val="20"/>
                <w:szCs w:val="20"/>
                <w:lang w:val="en-GB"/>
              </w:rPr>
              <w:t xml:space="preserve">by </w:t>
            </w:r>
            <w:r w:rsidRPr="00EC03E9">
              <w:rPr>
                <w:rFonts w:ascii="Times New Roman" w:hAnsi="Times New Roman" w:cs="Times New Roman"/>
                <w:sz w:val="20"/>
                <w:szCs w:val="20"/>
                <w:lang w:val="en-GB"/>
              </w:rPr>
              <w:t>December 2012. Smoking was not permitted in any buildings, grounds or carparks. Cigarettes were not sold, and tobacco advertising, promotion and sponsorship were not permitted on the premises.</w:t>
            </w:r>
          </w:p>
          <w:p w14:paraId="7E867D38"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467EAB">
              <w:rPr>
                <w:rFonts w:ascii="Times New Roman" w:hAnsi="Times New Roman" w:cs="Times New Roman"/>
                <w:sz w:val="20"/>
                <w:szCs w:val="20"/>
                <w:lang w:val="en-GB"/>
              </w:rPr>
              <w:t>health centres that provided DOTS services</w:t>
            </w:r>
          </w:p>
        </w:tc>
        <w:tc>
          <w:tcPr>
            <w:tcW w:w="685" w:type="pct"/>
          </w:tcPr>
          <w:p w14:paraId="087EB68C"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To assess the implementation and effectiveness of the ABC smoking cessation approach for </w:t>
            </w:r>
            <w:r w:rsidRPr="00EC03E9">
              <w:rPr>
                <w:rFonts w:ascii="Times New Roman" w:hAnsi="Times New Roman" w:cs="Times New Roman"/>
                <w:sz w:val="20"/>
                <w:szCs w:val="20"/>
                <w:lang w:val="en-GB"/>
              </w:rPr>
              <w:lastRenderedPageBreak/>
              <w:t>TB patients and the establishment of smoke</w:t>
            </w:r>
            <w:r>
              <w:rPr>
                <w:rFonts w:ascii="Times New Roman" w:hAnsi="Times New Roman" w:cs="Times New Roman"/>
                <w:sz w:val="20"/>
                <w:szCs w:val="20"/>
                <w:lang w:val="en-GB"/>
              </w:rPr>
              <w:t>-</w:t>
            </w:r>
            <w:r w:rsidRPr="00EC03E9">
              <w:rPr>
                <w:rFonts w:ascii="Times New Roman" w:hAnsi="Times New Roman" w:cs="Times New Roman"/>
                <w:sz w:val="20"/>
                <w:szCs w:val="20"/>
                <w:lang w:val="en-GB"/>
              </w:rPr>
              <w:t>free environments in health care facilities and TB patients’ homes in Indonesia.</w:t>
            </w:r>
          </w:p>
          <w:p w14:paraId="002DCD3D" w14:textId="77777777" w:rsidR="00DC3555" w:rsidRPr="00EC03E9" w:rsidRDefault="00DC3555" w:rsidP="003B2C15">
            <w:pPr>
              <w:rPr>
                <w:rFonts w:ascii="Times New Roman" w:hAnsi="Times New Roman" w:cs="Times New Roman"/>
                <w:sz w:val="20"/>
                <w:szCs w:val="20"/>
                <w:lang w:val="en-GB"/>
              </w:rPr>
            </w:pPr>
          </w:p>
        </w:tc>
        <w:tc>
          <w:tcPr>
            <w:tcW w:w="801" w:type="pct"/>
          </w:tcPr>
          <w:p w14:paraId="78274F5C" w14:textId="77777777" w:rsidR="00DC3555" w:rsidRPr="00EC03E9" w:rsidRDefault="00DC3555" w:rsidP="003B2C15">
            <w:pPr>
              <w:tabs>
                <w:tab w:val="left" w:pos="957"/>
              </w:tabs>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The point prevalence of the quit rate was 66.8 % (389/582) at month </w:t>
            </w:r>
            <w:r>
              <w:rPr>
                <w:rFonts w:ascii="Times New Roman" w:hAnsi="Times New Roman" w:cs="Times New Roman"/>
                <w:sz w:val="20"/>
                <w:szCs w:val="20"/>
                <w:lang w:val="en-GB"/>
              </w:rPr>
              <w:t>6</w:t>
            </w:r>
            <w:r w:rsidRPr="00EC03E9">
              <w:rPr>
                <w:rFonts w:ascii="Times New Roman" w:hAnsi="Times New Roman" w:cs="Times New Roman"/>
                <w:sz w:val="20"/>
                <w:szCs w:val="20"/>
                <w:lang w:val="en-GB"/>
              </w:rPr>
              <w:t xml:space="preserve">. Predictors independently associated with quitting </w:t>
            </w:r>
            <w:r w:rsidRPr="00EC03E9">
              <w:rPr>
                <w:rFonts w:ascii="Times New Roman" w:hAnsi="Times New Roman" w:cs="Times New Roman"/>
                <w:sz w:val="20"/>
                <w:szCs w:val="20"/>
                <w:lang w:val="en-GB"/>
              </w:rPr>
              <w:lastRenderedPageBreak/>
              <w:t xml:space="preserve">were </w:t>
            </w:r>
            <w:r>
              <w:rPr>
                <w:rFonts w:ascii="Times New Roman" w:hAnsi="Times New Roman" w:cs="Times New Roman"/>
                <w:sz w:val="20"/>
                <w:szCs w:val="20"/>
                <w:lang w:val="en-GB"/>
              </w:rPr>
              <w:t xml:space="preserve">the </w:t>
            </w:r>
            <w:r w:rsidRPr="00EC03E9">
              <w:rPr>
                <w:rFonts w:ascii="Times New Roman" w:hAnsi="Times New Roman" w:cs="Times New Roman"/>
                <w:sz w:val="20"/>
                <w:szCs w:val="20"/>
                <w:lang w:val="en-GB"/>
              </w:rPr>
              <w:t xml:space="preserve">time from waking to </w:t>
            </w:r>
            <w:r>
              <w:rPr>
                <w:rFonts w:ascii="Times New Roman" w:hAnsi="Times New Roman" w:cs="Times New Roman"/>
                <w:sz w:val="20"/>
                <w:szCs w:val="20"/>
                <w:lang w:val="en-GB"/>
              </w:rPr>
              <w:t xml:space="preserve">the </w:t>
            </w:r>
            <w:r w:rsidRPr="00EC03E9">
              <w:rPr>
                <w:rFonts w:ascii="Times New Roman" w:hAnsi="Times New Roman" w:cs="Times New Roman"/>
                <w:sz w:val="20"/>
                <w:szCs w:val="20"/>
                <w:lang w:val="en-GB"/>
              </w:rPr>
              <w:t>first cigarette &gt;30 minutes, having a smoke</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free home and the display of “no smoking” signage at home at month </w:t>
            </w:r>
            <w:r>
              <w:rPr>
                <w:rFonts w:ascii="Times New Roman" w:hAnsi="Times New Roman" w:cs="Times New Roman"/>
                <w:sz w:val="20"/>
                <w:szCs w:val="20"/>
                <w:lang w:val="en-GB"/>
              </w:rPr>
              <w:t>6</w:t>
            </w:r>
            <w:r w:rsidRPr="00EC03E9">
              <w:rPr>
                <w:rFonts w:ascii="Times New Roman" w:hAnsi="Times New Roman" w:cs="Times New Roman"/>
                <w:sz w:val="20"/>
                <w:szCs w:val="20"/>
                <w:lang w:val="en-GB"/>
              </w:rPr>
              <w:t xml:space="preserve">. The ABC smoking cessation intervention was effective for: </w:t>
            </w:r>
            <w:r>
              <w:rPr>
                <w:rFonts w:ascii="Times New Roman" w:hAnsi="Times New Roman" w:cs="Times New Roman"/>
                <w:sz w:val="20"/>
                <w:szCs w:val="20"/>
                <w:lang w:val="en-GB"/>
              </w:rPr>
              <w:t>(</w:t>
            </w:r>
            <w:proofErr w:type="spellStart"/>
            <w:r w:rsidRPr="00EC03E9">
              <w:rPr>
                <w:rFonts w:ascii="Times New Roman" w:hAnsi="Times New Roman" w:cs="Times New Roman"/>
                <w:sz w:val="20"/>
                <w:szCs w:val="20"/>
                <w:lang w:val="en-GB"/>
              </w:rPr>
              <w:t>i</w:t>
            </w:r>
            <w:proofErr w:type="spellEnd"/>
            <w:r w:rsidRPr="00EC03E9">
              <w:rPr>
                <w:rFonts w:ascii="Times New Roman" w:hAnsi="Times New Roman" w:cs="Times New Roman"/>
                <w:sz w:val="20"/>
                <w:szCs w:val="20"/>
                <w:lang w:val="en-GB"/>
              </w:rPr>
              <w:t xml:space="preserve">) creating 100% tobacco-free health services,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ii) promoting quitting smoking (66</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8%) and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iii) establishing smoke</w:t>
            </w:r>
            <w:r>
              <w:rPr>
                <w:rFonts w:ascii="Times New Roman" w:hAnsi="Times New Roman" w:cs="Times New Roman"/>
                <w:sz w:val="20"/>
                <w:szCs w:val="20"/>
                <w:lang w:val="en-GB"/>
              </w:rPr>
              <w:t>-</w:t>
            </w:r>
            <w:r w:rsidRPr="00EC03E9">
              <w:rPr>
                <w:rFonts w:ascii="Times New Roman" w:hAnsi="Times New Roman" w:cs="Times New Roman"/>
                <w:sz w:val="20"/>
                <w:szCs w:val="20"/>
                <w:lang w:val="en-GB"/>
              </w:rPr>
              <w:t>free environments at home (86.1%).</w:t>
            </w:r>
          </w:p>
        </w:tc>
        <w:tc>
          <w:tcPr>
            <w:tcW w:w="781" w:type="pct"/>
          </w:tcPr>
          <w:p w14:paraId="171C711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Self-reporting of smoking status although the </w:t>
            </w:r>
            <w:proofErr w:type="gramStart"/>
            <w:r w:rsidRPr="00EC03E9">
              <w:rPr>
                <w:rFonts w:ascii="Times New Roman" w:hAnsi="Times New Roman" w:cs="Times New Roman"/>
                <w:sz w:val="20"/>
                <w:szCs w:val="20"/>
                <w:lang w:val="en-GB"/>
              </w:rPr>
              <w:t>status of the patients’ smoking and of their smoke</w:t>
            </w:r>
            <w:r>
              <w:rPr>
                <w:rFonts w:ascii="Times New Roman" w:hAnsi="Times New Roman" w:cs="Times New Roman"/>
                <w:sz w:val="20"/>
                <w:szCs w:val="20"/>
                <w:lang w:val="en-GB"/>
              </w:rPr>
              <w:t>-</w:t>
            </w:r>
            <w:r w:rsidRPr="00EC03E9">
              <w:rPr>
                <w:rFonts w:ascii="Times New Roman" w:hAnsi="Times New Roman" w:cs="Times New Roman"/>
                <w:sz w:val="20"/>
                <w:szCs w:val="20"/>
                <w:lang w:val="en-GB"/>
              </w:rPr>
              <w:t>free home were</w:t>
            </w:r>
            <w:proofErr w:type="gramEnd"/>
            <w:r w:rsidRPr="00EC03E9">
              <w:rPr>
                <w:rFonts w:ascii="Times New Roman" w:hAnsi="Times New Roman" w:cs="Times New Roman"/>
                <w:sz w:val="20"/>
                <w:szCs w:val="20"/>
                <w:lang w:val="en-GB"/>
              </w:rPr>
              <w:t xml:space="preserve"> validated with </w:t>
            </w:r>
            <w:r w:rsidRPr="00EC03E9">
              <w:rPr>
                <w:rFonts w:ascii="Times New Roman" w:hAnsi="Times New Roman" w:cs="Times New Roman"/>
                <w:sz w:val="20"/>
                <w:szCs w:val="20"/>
                <w:lang w:val="en-GB"/>
              </w:rPr>
              <w:lastRenderedPageBreak/>
              <w:t xml:space="preserve">a family member at month </w:t>
            </w:r>
            <w:r>
              <w:rPr>
                <w:rFonts w:ascii="Times New Roman" w:hAnsi="Times New Roman" w:cs="Times New Roman"/>
                <w:sz w:val="20"/>
                <w:szCs w:val="20"/>
                <w:lang w:val="en-GB"/>
              </w:rPr>
              <w:t>6</w:t>
            </w:r>
            <w:r w:rsidRPr="00EC03E9">
              <w:rPr>
                <w:rFonts w:ascii="Times New Roman" w:hAnsi="Times New Roman" w:cs="Times New Roman"/>
                <w:sz w:val="20"/>
                <w:szCs w:val="20"/>
                <w:lang w:val="en-GB"/>
              </w:rPr>
              <w:t>. Issues of time constraints and high workload were raised at the initial training by the health</w:t>
            </w:r>
            <w:r>
              <w:rPr>
                <w:rFonts w:ascii="Times New Roman" w:hAnsi="Times New Roman" w:cs="Times New Roman"/>
                <w:sz w:val="20"/>
                <w:szCs w:val="20"/>
                <w:lang w:val="en-GB"/>
              </w:rPr>
              <w:t xml:space="preserve">care </w:t>
            </w:r>
            <w:r w:rsidRPr="00EC03E9">
              <w:rPr>
                <w:rFonts w:ascii="Times New Roman" w:hAnsi="Times New Roman" w:cs="Times New Roman"/>
                <w:sz w:val="20"/>
                <w:szCs w:val="20"/>
                <w:lang w:val="en-GB"/>
              </w:rPr>
              <w:t>staff before the intervention; however, healthcare workers reported neither high workloads nor time constraints during the review meeting at month</w:t>
            </w:r>
            <w:r>
              <w:rPr>
                <w:rFonts w:ascii="Times New Roman" w:hAnsi="Times New Roman" w:cs="Times New Roman"/>
                <w:sz w:val="20"/>
                <w:szCs w:val="20"/>
                <w:lang w:val="en-GB"/>
              </w:rPr>
              <w:t>s 2, 5, and 6</w:t>
            </w:r>
            <w:r w:rsidRPr="00EC03E9">
              <w:rPr>
                <w:rFonts w:ascii="Times New Roman" w:hAnsi="Times New Roman" w:cs="Times New Roman"/>
                <w:sz w:val="20"/>
                <w:szCs w:val="20"/>
                <w:lang w:val="en-GB"/>
              </w:rPr>
              <w:t>.</w:t>
            </w:r>
          </w:p>
        </w:tc>
        <w:tc>
          <w:tcPr>
            <w:tcW w:w="249" w:type="pct"/>
          </w:tcPr>
          <w:p w14:paraId="392B3A2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4A639A6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388" w:type="pct"/>
          </w:tcPr>
          <w:p w14:paraId="6A26406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16B4ED71" w14:textId="77777777" w:rsidTr="003B2C15">
        <w:tc>
          <w:tcPr>
            <w:tcW w:w="389" w:type="pct"/>
          </w:tcPr>
          <w:p w14:paraId="74BEF3C0"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Boeckmann</w:t>
            </w:r>
            <w:proofErr w:type="spellEnd"/>
            <w:r w:rsidRPr="00EC03E9">
              <w:rPr>
                <w:rFonts w:ascii="Times New Roman" w:hAnsi="Times New Roman" w:cs="Times New Roman"/>
                <w:sz w:val="20"/>
                <w:szCs w:val="20"/>
                <w:lang w:val="en-GB"/>
              </w:rPr>
              <w:t xml:space="preserve"> (2019)</w:t>
            </w:r>
          </w:p>
          <w:p w14:paraId="5C9A0D0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6</w:t>
            </w:r>
            <w:r w:rsidRPr="00EC03E9">
              <w:rPr>
                <w:rFonts w:ascii="Times New Roman" w:hAnsi="Times New Roman" w:cs="Times New Roman"/>
                <w:sz w:val="20"/>
                <w:szCs w:val="20"/>
                <w:lang w:val="en-GB"/>
              </w:rPr>
              <w:t>]</w:t>
            </w:r>
          </w:p>
        </w:tc>
        <w:tc>
          <w:tcPr>
            <w:tcW w:w="437" w:type="pct"/>
          </w:tcPr>
          <w:p w14:paraId="1CF29E3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Bangladesh and Pakistan</w:t>
            </w:r>
          </w:p>
        </w:tc>
        <w:tc>
          <w:tcPr>
            <w:tcW w:w="389" w:type="pct"/>
          </w:tcPr>
          <w:p w14:paraId="22AB4658"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Q</w:t>
            </w:r>
            <w:r w:rsidRPr="00EC03E9">
              <w:rPr>
                <w:rFonts w:ascii="Times New Roman" w:hAnsi="Times New Roman" w:cs="Times New Roman"/>
                <w:sz w:val="20"/>
                <w:szCs w:val="20"/>
                <w:lang w:val="en-GB"/>
              </w:rPr>
              <w:t>ualitative study</w:t>
            </w:r>
          </w:p>
        </w:tc>
        <w:tc>
          <w:tcPr>
            <w:tcW w:w="633" w:type="pct"/>
          </w:tcPr>
          <w:p w14:paraId="1FB66C92"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6 health</w:t>
            </w:r>
            <w:r>
              <w:rPr>
                <w:rFonts w:ascii="Times New Roman" w:hAnsi="Times New Roman" w:cs="Times New Roman"/>
                <w:sz w:val="20"/>
                <w:szCs w:val="20"/>
                <w:lang w:val="en-GB"/>
              </w:rPr>
              <w:t xml:space="preserve">care </w:t>
            </w:r>
            <w:r w:rsidRPr="00EC03E9">
              <w:rPr>
                <w:rFonts w:ascii="Times New Roman" w:hAnsi="Times New Roman" w:cs="Times New Roman"/>
                <w:sz w:val="20"/>
                <w:szCs w:val="20"/>
                <w:lang w:val="en-GB"/>
              </w:rPr>
              <w:t>workers in Pakistan and 2 in Bangladesh (5 men), rang</w:t>
            </w:r>
            <w:r>
              <w:rPr>
                <w:rFonts w:ascii="Times New Roman" w:hAnsi="Times New Roman" w:cs="Times New Roman"/>
                <w:sz w:val="20"/>
                <w:szCs w:val="20"/>
                <w:lang w:val="en-GB"/>
              </w:rPr>
              <w:t xml:space="preserve">ing </w:t>
            </w:r>
            <w:r w:rsidRPr="00EC03E9">
              <w:rPr>
                <w:rFonts w:ascii="Times New Roman" w:hAnsi="Times New Roman" w:cs="Times New Roman"/>
                <w:sz w:val="20"/>
                <w:szCs w:val="20"/>
                <w:lang w:val="en-GB"/>
              </w:rPr>
              <w:t>in age from 23 to 60 years; 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35 patients (34 males), ages rang</w:t>
            </w:r>
            <w:r>
              <w:rPr>
                <w:rFonts w:ascii="Times New Roman" w:hAnsi="Times New Roman" w:cs="Times New Roman"/>
                <w:sz w:val="20"/>
                <w:szCs w:val="20"/>
                <w:lang w:val="en-GB"/>
              </w:rPr>
              <w:t xml:space="preserve">ing from </w:t>
            </w:r>
            <w:r w:rsidRPr="00EC03E9">
              <w:rPr>
                <w:rFonts w:ascii="Times New Roman" w:hAnsi="Times New Roman" w:cs="Times New Roman"/>
                <w:sz w:val="20"/>
                <w:szCs w:val="20"/>
                <w:lang w:val="en-GB"/>
              </w:rPr>
              <w:t xml:space="preserve">18 </w:t>
            </w:r>
            <w:r>
              <w:rPr>
                <w:rFonts w:ascii="Times New Roman" w:hAnsi="Times New Roman" w:cs="Times New Roman"/>
                <w:sz w:val="20"/>
                <w:szCs w:val="20"/>
                <w:lang w:val="en-GB"/>
              </w:rPr>
              <w:t xml:space="preserve">to </w:t>
            </w:r>
            <w:r w:rsidRPr="00EC03E9">
              <w:rPr>
                <w:rFonts w:ascii="Times New Roman" w:hAnsi="Times New Roman" w:cs="Times New Roman"/>
                <w:sz w:val="20"/>
                <w:szCs w:val="20"/>
                <w:lang w:val="en-GB"/>
              </w:rPr>
              <w:t>60 years</w:t>
            </w:r>
          </w:p>
          <w:p w14:paraId="346FE545"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Setting: clinics</w:t>
            </w:r>
          </w:p>
        </w:tc>
        <w:tc>
          <w:tcPr>
            <w:tcW w:w="685" w:type="pct"/>
          </w:tcPr>
          <w:p w14:paraId="43BB65CD"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Findings of a multi-country qualitative process evaluation assessing barriers </w:t>
            </w:r>
            <w:r>
              <w:rPr>
                <w:rFonts w:ascii="Times New Roman" w:hAnsi="Times New Roman" w:cs="Times New Roman"/>
                <w:sz w:val="20"/>
                <w:szCs w:val="20"/>
                <w:lang w:val="en-GB"/>
              </w:rPr>
              <w:t xml:space="preserve">to </w:t>
            </w:r>
            <w:r w:rsidRPr="00EC03E9">
              <w:rPr>
                <w:rFonts w:ascii="Times New Roman" w:hAnsi="Times New Roman" w:cs="Times New Roman"/>
                <w:sz w:val="20"/>
                <w:szCs w:val="20"/>
                <w:lang w:val="en-GB"/>
              </w:rPr>
              <w:t xml:space="preserve">and facilitators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implementation of smoking cessation behaviour support in TB clinics in Bangladesh and </w:t>
            </w:r>
            <w:r w:rsidRPr="00EC03E9">
              <w:rPr>
                <w:rFonts w:ascii="Times New Roman" w:hAnsi="Times New Roman" w:cs="Times New Roman"/>
                <w:sz w:val="20"/>
                <w:szCs w:val="20"/>
                <w:lang w:val="en-GB"/>
              </w:rPr>
              <w:lastRenderedPageBreak/>
              <w:t>Pakistan.</w:t>
            </w:r>
          </w:p>
          <w:p w14:paraId="073D4C3B" w14:textId="77777777" w:rsidR="00DC3555" w:rsidRPr="00EC03E9" w:rsidRDefault="00DC3555" w:rsidP="003B2C15">
            <w:pPr>
              <w:rPr>
                <w:rFonts w:ascii="Times New Roman" w:hAnsi="Times New Roman" w:cs="Times New Roman"/>
                <w:sz w:val="20"/>
                <w:szCs w:val="20"/>
                <w:lang w:val="en-GB"/>
              </w:rPr>
            </w:pPr>
          </w:p>
        </w:tc>
        <w:tc>
          <w:tcPr>
            <w:tcW w:w="801" w:type="pct"/>
          </w:tcPr>
          <w:p w14:paraId="55A23658"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All patients report willingness to quit smoking and recent quit attempts. Individuals’ main motivations to quit </w:t>
            </w:r>
            <w:r>
              <w:rPr>
                <w:rFonts w:ascii="Times New Roman" w:hAnsi="Times New Roman" w:cs="Times New Roman"/>
                <w:sz w:val="20"/>
                <w:szCs w:val="20"/>
                <w:lang w:val="en-GB"/>
              </w:rPr>
              <w:t xml:space="preserve">include </w:t>
            </w:r>
            <w:r w:rsidRPr="00EC03E9">
              <w:rPr>
                <w:rFonts w:ascii="Times New Roman" w:hAnsi="Times New Roman" w:cs="Times New Roman"/>
                <w:sz w:val="20"/>
                <w:szCs w:val="20"/>
                <w:lang w:val="en-GB"/>
              </w:rPr>
              <w:t xml:space="preserve">their health and the need to </w:t>
            </w:r>
            <w:r>
              <w:rPr>
                <w:rFonts w:ascii="Times New Roman" w:hAnsi="Times New Roman" w:cs="Times New Roman"/>
                <w:sz w:val="20"/>
                <w:szCs w:val="20"/>
                <w:lang w:val="en-GB"/>
              </w:rPr>
              <w:t xml:space="preserve">provide </w:t>
            </w:r>
            <w:r w:rsidRPr="00EC03E9">
              <w:rPr>
                <w:rFonts w:ascii="Times New Roman" w:hAnsi="Times New Roman" w:cs="Times New Roman"/>
                <w:sz w:val="20"/>
                <w:szCs w:val="20"/>
                <w:lang w:val="en-GB"/>
              </w:rPr>
              <w:t xml:space="preserve">financially for </w:t>
            </w:r>
            <w:r>
              <w:rPr>
                <w:rFonts w:ascii="Times New Roman" w:hAnsi="Times New Roman" w:cs="Times New Roman"/>
                <w:sz w:val="20"/>
                <w:szCs w:val="20"/>
                <w:lang w:val="en-GB"/>
              </w:rPr>
              <w:t xml:space="preserve">their </w:t>
            </w:r>
            <w:r w:rsidRPr="00EC03E9">
              <w:rPr>
                <w:rFonts w:ascii="Times New Roman" w:hAnsi="Times New Roman" w:cs="Times New Roman"/>
                <w:sz w:val="20"/>
                <w:szCs w:val="20"/>
                <w:lang w:val="en-GB"/>
              </w:rPr>
              <w:t xml:space="preserve">family. Behavioural regulation such as </w:t>
            </w:r>
            <w:r w:rsidRPr="00EC03E9">
              <w:rPr>
                <w:rFonts w:ascii="Times New Roman" w:hAnsi="Times New Roman" w:cs="Times New Roman"/>
                <w:sz w:val="20"/>
                <w:szCs w:val="20"/>
                <w:lang w:val="en-GB"/>
              </w:rPr>
              <w:lastRenderedPageBreak/>
              <w:t xml:space="preserve">avoiding exposure to cigarettes and social influences from friends, family and colleagues are </w:t>
            </w:r>
            <w:r>
              <w:rPr>
                <w:rFonts w:ascii="Times New Roman" w:hAnsi="Times New Roman" w:cs="Times New Roman"/>
                <w:sz w:val="20"/>
                <w:szCs w:val="20"/>
                <w:lang w:val="en-GB"/>
              </w:rPr>
              <w:t xml:space="preserve">the </w:t>
            </w:r>
            <w:r w:rsidRPr="00EC03E9">
              <w:rPr>
                <w:rFonts w:ascii="Times New Roman" w:hAnsi="Times New Roman" w:cs="Times New Roman"/>
                <w:sz w:val="20"/>
                <w:szCs w:val="20"/>
                <w:lang w:val="en-GB"/>
              </w:rPr>
              <w:t>main themes of the interviews. Most male patients do not feel shy admitting to smoking, for the sole female patient interviewee</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stigma was an issue. Health workers report structural characteristics such as high workload and limited time per patient as primary barriers to offering behavioural support.</w:t>
            </w:r>
          </w:p>
        </w:tc>
        <w:tc>
          <w:tcPr>
            <w:tcW w:w="781" w:type="pct"/>
          </w:tcPr>
          <w:p w14:paraId="4B0BAFA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Sample size, gender bias</w:t>
            </w:r>
          </w:p>
        </w:tc>
        <w:tc>
          <w:tcPr>
            <w:tcW w:w="249" w:type="pct"/>
          </w:tcPr>
          <w:p w14:paraId="1A5F544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56318FEB" w14:textId="77777777" w:rsidR="00DC3555" w:rsidRPr="00EC03E9" w:rsidRDefault="00DC3555" w:rsidP="003B2C15">
            <w:pPr>
              <w:rPr>
                <w:rFonts w:ascii="Times New Roman" w:hAnsi="Times New Roman" w:cs="Times New Roman"/>
                <w:sz w:val="20"/>
                <w:szCs w:val="20"/>
                <w:lang w:val="en-GB"/>
              </w:rPr>
            </w:pPr>
          </w:p>
        </w:tc>
        <w:tc>
          <w:tcPr>
            <w:tcW w:w="388" w:type="pct"/>
          </w:tcPr>
          <w:p w14:paraId="466B1FE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474AF84B" w14:textId="77777777" w:rsidTr="003B2C15">
        <w:tc>
          <w:tcPr>
            <w:tcW w:w="389" w:type="pct"/>
          </w:tcPr>
          <w:p w14:paraId="3605C4D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Brunet (2011)</w:t>
            </w:r>
          </w:p>
          <w:p w14:paraId="165C6BAE"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7</w:t>
            </w:r>
            <w:r w:rsidRPr="00EC03E9">
              <w:rPr>
                <w:rFonts w:ascii="Times New Roman" w:hAnsi="Times New Roman" w:cs="Times New Roman"/>
                <w:sz w:val="20"/>
                <w:szCs w:val="20"/>
                <w:lang w:val="en-GB"/>
              </w:rPr>
              <w:t>]</w:t>
            </w:r>
          </w:p>
        </w:tc>
        <w:tc>
          <w:tcPr>
            <w:tcW w:w="437" w:type="pct"/>
          </w:tcPr>
          <w:p w14:paraId="729BBF4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South Africa</w:t>
            </w:r>
          </w:p>
        </w:tc>
        <w:tc>
          <w:tcPr>
            <w:tcW w:w="389" w:type="pct"/>
          </w:tcPr>
          <w:p w14:paraId="5C073661"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ross-sectional study</w:t>
            </w:r>
          </w:p>
        </w:tc>
        <w:tc>
          <w:tcPr>
            <w:tcW w:w="633" w:type="pct"/>
          </w:tcPr>
          <w:p w14:paraId="1BBE0AAC"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424 patients with suspected TB; mean age 39.5 (18–82) y</w:t>
            </w:r>
            <w:r>
              <w:rPr>
                <w:rFonts w:ascii="Times New Roman" w:hAnsi="Times New Roman" w:cs="Times New Roman"/>
                <w:sz w:val="20"/>
                <w:szCs w:val="20"/>
                <w:lang w:val="en-GB"/>
              </w:rPr>
              <w:t>ea</w:t>
            </w:r>
            <w:r w:rsidRPr="00EC03E9">
              <w:rPr>
                <w:rFonts w:ascii="Times New Roman" w:hAnsi="Times New Roman" w:cs="Times New Roman"/>
                <w:sz w:val="20"/>
                <w:szCs w:val="20"/>
                <w:lang w:val="en-GB"/>
              </w:rPr>
              <w:t>rs, 67% male, 71% black African, 28% HIV infected, 36% reported having previously suffered from TB, 65% current smokers and 17% had previously quit smoking.</w:t>
            </w:r>
          </w:p>
          <w:p w14:paraId="64AC1D62"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clinics</w:t>
            </w:r>
          </w:p>
          <w:p w14:paraId="39F01B95" w14:textId="77777777" w:rsidR="00DC3555" w:rsidRPr="00EC03E9" w:rsidRDefault="00DC3555" w:rsidP="003B2C15">
            <w:pPr>
              <w:rPr>
                <w:rFonts w:ascii="Times New Roman" w:hAnsi="Times New Roman" w:cs="Times New Roman"/>
                <w:sz w:val="20"/>
                <w:szCs w:val="20"/>
                <w:lang w:val="en-GB"/>
              </w:rPr>
            </w:pPr>
          </w:p>
        </w:tc>
        <w:tc>
          <w:tcPr>
            <w:tcW w:w="685" w:type="pct"/>
          </w:tcPr>
          <w:p w14:paraId="4B5EFAF2" w14:textId="77777777" w:rsidR="00DC3555" w:rsidRPr="008D6D88"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(1) T</w:t>
            </w:r>
            <w:r w:rsidRPr="008D6D88">
              <w:rPr>
                <w:rFonts w:ascii="Times New Roman" w:hAnsi="Times New Roman" w:cs="Times New Roman"/>
                <w:sz w:val="20"/>
                <w:szCs w:val="20"/>
                <w:lang w:val="en-GB"/>
              </w:rPr>
              <w:t>o estimate the prevalence of tobacco smoking in patients with suspected TB; (2) to measure the sensitivity and specificity of their self-reported smoking status using plasma cotinine as the reference standard</w:t>
            </w:r>
          </w:p>
        </w:tc>
        <w:tc>
          <w:tcPr>
            <w:tcW w:w="801" w:type="pct"/>
          </w:tcPr>
          <w:p w14:paraId="15CDEB43"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The prevalence of current smoking was estimated at 54% (95% CI 49–58%) by plasma cotinine and 57% (95% CI 52–61%) by self-report. The sensitivity and specificity of self-reported smoking was 89% (95% CI 84–93%) and 81% (95% CI 75–86%) respectively, using plasma cotinine as a reference standard.</w:t>
            </w:r>
          </w:p>
        </w:tc>
        <w:tc>
          <w:tcPr>
            <w:tcW w:w="781" w:type="pct"/>
          </w:tcPr>
          <w:p w14:paraId="17C7188C"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Potential </w:t>
            </w:r>
            <w:proofErr w:type="spellStart"/>
            <w:r w:rsidRPr="00EC03E9">
              <w:rPr>
                <w:rFonts w:ascii="Times New Roman" w:hAnsi="Times New Roman" w:cs="Times New Roman"/>
                <w:sz w:val="20"/>
                <w:szCs w:val="20"/>
                <w:lang w:val="en-GB"/>
              </w:rPr>
              <w:t>mis</w:t>
            </w:r>
            <w:proofErr w:type="spellEnd"/>
            <w:r w:rsidRPr="00EC03E9">
              <w:rPr>
                <w:rFonts w:ascii="Times New Roman" w:hAnsi="Times New Roman" w:cs="Times New Roman"/>
                <w:sz w:val="20"/>
                <w:szCs w:val="20"/>
                <w:lang w:val="en-GB"/>
              </w:rPr>
              <w:t>-classification of exposure due to self-report. The use of cotinine concentration has its own limitations, including the detection of tobacco chewers and patients using NRT, and failure to detect those who had not smoked for &gt;48 h.</w:t>
            </w:r>
          </w:p>
        </w:tc>
        <w:tc>
          <w:tcPr>
            <w:tcW w:w="249" w:type="pct"/>
          </w:tcPr>
          <w:p w14:paraId="4C0576F8"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08B1E635" w14:textId="77777777" w:rsidR="00DC3555" w:rsidRPr="00EC03E9" w:rsidRDefault="00DC3555" w:rsidP="003B2C15">
            <w:pPr>
              <w:rPr>
                <w:rFonts w:ascii="Times New Roman" w:hAnsi="Times New Roman" w:cs="Times New Roman"/>
                <w:sz w:val="20"/>
                <w:szCs w:val="20"/>
                <w:lang w:val="en-GB"/>
              </w:rPr>
            </w:pPr>
          </w:p>
        </w:tc>
        <w:tc>
          <w:tcPr>
            <w:tcW w:w="388" w:type="pct"/>
          </w:tcPr>
          <w:p w14:paraId="2BD9382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6D97389B" w14:textId="77777777" w:rsidTr="003B2C15">
        <w:tc>
          <w:tcPr>
            <w:tcW w:w="389" w:type="pct"/>
          </w:tcPr>
          <w:p w14:paraId="222438D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Campbell (2014)</w:t>
            </w:r>
          </w:p>
          <w:p w14:paraId="62A4DFD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8</w:t>
            </w:r>
            <w:r w:rsidRPr="00EC03E9">
              <w:rPr>
                <w:rFonts w:ascii="Times New Roman" w:hAnsi="Times New Roman" w:cs="Times New Roman"/>
                <w:sz w:val="20"/>
                <w:szCs w:val="20"/>
                <w:lang w:val="en-GB"/>
              </w:rPr>
              <w:t>]</w:t>
            </w:r>
          </w:p>
        </w:tc>
        <w:tc>
          <w:tcPr>
            <w:tcW w:w="437" w:type="pct"/>
          </w:tcPr>
          <w:p w14:paraId="6A2C88E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Nepal</w:t>
            </w:r>
          </w:p>
        </w:tc>
        <w:tc>
          <w:tcPr>
            <w:tcW w:w="389" w:type="pct"/>
          </w:tcPr>
          <w:p w14:paraId="498E116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P</w:t>
            </w:r>
            <w:r w:rsidRPr="00EC03E9">
              <w:rPr>
                <w:rFonts w:ascii="Times New Roman" w:hAnsi="Times New Roman" w:cs="Times New Roman"/>
                <w:sz w:val="20"/>
                <w:szCs w:val="20"/>
                <w:lang w:val="en-GB"/>
              </w:rPr>
              <w:t>rospective controlled intervention study</w:t>
            </w:r>
          </w:p>
        </w:tc>
        <w:tc>
          <w:tcPr>
            <w:tcW w:w="633" w:type="pct"/>
          </w:tcPr>
          <w:p w14:paraId="6A3DF7A0"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246 cigarette smokers with smear-positive pulmonary TB, aged over 16 years</w:t>
            </w:r>
          </w:p>
          <w:p w14:paraId="6651AE3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Setting: TB centre</w:t>
            </w:r>
          </w:p>
        </w:tc>
        <w:tc>
          <w:tcPr>
            <w:tcW w:w="685" w:type="pct"/>
          </w:tcPr>
          <w:p w14:paraId="6695157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ontinuous abstinence for more than 6 months</w:t>
            </w:r>
          </w:p>
        </w:tc>
        <w:tc>
          <w:tcPr>
            <w:tcW w:w="801" w:type="pct"/>
          </w:tcPr>
          <w:p w14:paraId="0065A438"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Brief simple (=</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advice given over approximately 10</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mi</w:t>
            </w:r>
            <w:r>
              <w:rPr>
                <w:rFonts w:ascii="Times New Roman" w:hAnsi="Times New Roman" w:cs="Times New Roman"/>
                <w:sz w:val="20"/>
                <w:szCs w:val="20"/>
                <w:lang w:val="en-GB"/>
              </w:rPr>
              <w:t>ns</w:t>
            </w:r>
            <w:r w:rsidRPr="00EC03E9">
              <w:rPr>
                <w:rFonts w:ascii="Times New Roman" w:hAnsi="Times New Roman" w:cs="Times New Roman"/>
                <w:sz w:val="20"/>
                <w:szCs w:val="20"/>
                <w:lang w:val="en-GB"/>
              </w:rPr>
              <w:t xml:space="preserve"> at the beginning of TB treatment by </w:t>
            </w:r>
            <w:r>
              <w:rPr>
                <w:rFonts w:ascii="Times New Roman" w:hAnsi="Times New Roman" w:cs="Times New Roman"/>
                <w:sz w:val="20"/>
                <w:szCs w:val="20"/>
                <w:lang w:val="en-GB"/>
              </w:rPr>
              <w:t>a staff member</w:t>
            </w:r>
            <w:r w:rsidRPr="00EC03E9">
              <w:rPr>
                <w:rFonts w:ascii="Times New Roman" w:hAnsi="Times New Roman" w:cs="Times New Roman"/>
                <w:sz w:val="20"/>
                <w:szCs w:val="20"/>
                <w:lang w:val="en-GB"/>
              </w:rPr>
              <w:t>, repeated at 2 and 5 months</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into TB treatment) resulted in a significant number (39%) quitting the habit for 6 months (CO</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validated abstinence) vs. 0% in </w:t>
            </w:r>
            <w:r>
              <w:rPr>
                <w:rFonts w:ascii="Times New Roman" w:hAnsi="Times New Roman" w:cs="Times New Roman"/>
                <w:sz w:val="20"/>
                <w:szCs w:val="20"/>
                <w:lang w:val="en-GB"/>
              </w:rPr>
              <w:t xml:space="preserve">a </w:t>
            </w:r>
            <w:r w:rsidRPr="00EC03E9">
              <w:rPr>
                <w:rFonts w:ascii="Times New Roman" w:hAnsi="Times New Roman" w:cs="Times New Roman"/>
                <w:sz w:val="20"/>
                <w:szCs w:val="20"/>
                <w:lang w:val="en-GB"/>
              </w:rPr>
              <w:t>control group without gender difference.</w:t>
            </w:r>
          </w:p>
        </w:tc>
        <w:tc>
          <w:tcPr>
            <w:tcW w:w="781" w:type="pct"/>
          </w:tcPr>
          <w:p w14:paraId="5659A2F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Allocation to intervention or control</w:t>
            </w:r>
            <w:r>
              <w:rPr>
                <w:rFonts w:ascii="Times New Roman" w:hAnsi="Times New Roman" w:cs="Times New Roman"/>
                <w:sz w:val="20"/>
                <w:szCs w:val="20"/>
                <w:lang w:val="en-GB"/>
              </w:rPr>
              <w:t xml:space="preserve">s </w:t>
            </w:r>
            <w:r w:rsidRPr="00EC03E9">
              <w:rPr>
                <w:rFonts w:ascii="Times New Roman" w:hAnsi="Times New Roman" w:cs="Times New Roman"/>
                <w:sz w:val="20"/>
                <w:szCs w:val="20"/>
                <w:lang w:val="en-GB"/>
              </w:rPr>
              <w:t xml:space="preserve">was not randomized. A further weakness was the delay of just over 2 years between the original training and start of </w:t>
            </w:r>
            <w:proofErr w:type="spellStart"/>
            <w:r>
              <w:rPr>
                <w:rFonts w:ascii="Times New Roman" w:hAnsi="Times New Roman" w:cs="Times New Roman"/>
                <w:sz w:val="20"/>
                <w:szCs w:val="20"/>
                <w:lang w:val="en-GB"/>
              </w:rPr>
              <w:t>enrollment</w:t>
            </w:r>
            <w:proofErr w:type="spellEnd"/>
            <w:r w:rsidRPr="00EC03E9">
              <w:rPr>
                <w:rFonts w:ascii="Times New Roman" w:hAnsi="Times New Roman" w:cs="Times New Roman"/>
                <w:sz w:val="20"/>
                <w:szCs w:val="20"/>
                <w:lang w:val="en-GB"/>
              </w:rPr>
              <w:t>, which arose mainly as a result of administrative problems.</w:t>
            </w:r>
          </w:p>
        </w:tc>
        <w:tc>
          <w:tcPr>
            <w:tcW w:w="249" w:type="pct"/>
          </w:tcPr>
          <w:p w14:paraId="47CE383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4D4FBE0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388" w:type="pct"/>
          </w:tcPr>
          <w:p w14:paraId="073A95F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24B3ED92" w14:textId="77777777" w:rsidTr="003B2C15">
        <w:tc>
          <w:tcPr>
            <w:tcW w:w="389" w:type="pct"/>
          </w:tcPr>
          <w:p w14:paraId="5D638E6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Deepak (2012)</w:t>
            </w:r>
          </w:p>
          <w:p w14:paraId="4F5A646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[2</w:t>
            </w:r>
            <w:r>
              <w:rPr>
                <w:rFonts w:ascii="Times New Roman" w:hAnsi="Times New Roman" w:cs="Times New Roman"/>
                <w:sz w:val="20"/>
                <w:szCs w:val="20"/>
                <w:lang w:val="en-GB"/>
              </w:rPr>
              <w:t>9</w:t>
            </w:r>
            <w:r w:rsidRPr="00EC03E9">
              <w:rPr>
                <w:rFonts w:ascii="Times New Roman" w:hAnsi="Times New Roman" w:cs="Times New Roman"/>
                <w:sz w:val="20"/>
                <w:szCs w:val="20"/>
                <w:lang w:val="en-GB"/>
              </w:rPr>
              <w:t>]</w:t>
            </w:r>
          </w:p>
        </w:tc>
        <w:tc>
          <w:tcPr>
            <w:tcW w:w="437" w:type="pct"/>
          </w:tcPr>
          <w:p w14:paraId="59C98CB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389" w:type="pct"/>
          </w:tcPr>
          <w:p w14:paraId="2429350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Community-based, cross-sectional study</w:t>
            </w:r>
          </w:p>
        </w:tc>
        <w:tc>
          <w:tcPr>
            <w:tcW w:w="633" w:type="pct"/>
          </w:tcPr>
          <w:p w14:paraId="5BE35B5A"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 =</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202 former  patients with TB who had completed TB treatment at least 6 months before the interview; mean age </w:t>
            </w:r>
            <w:r w:rsidRPr="00F716BB">
              <w:rPr>
                <w:rFonts w:ascii="Times New Roman" w:hAnsi="Times New Roman" w:cs="Times New Roman"/>
                <w:sz w:val="20"/>
                <w:szCs w:val="20"/>
                <w:lang w:val="en-GB"/>
              </w:rPr>
              <w:t>48;</w:t>
            </w:r>
            <w:r w:rsidRPr="00EC03E9">
              <w:rPr>
                <w:rFonts w:ascii="Times New Roman" w:hAnsi="Times New Roman" w:cs="Times New Roman"/>
                <w:sz w:val="20"/>
                <w:szCs w:val="20"/>
                <w:lang w:val="en-GB"/>
              </w:rPr>
              <w:t xml:space="preserve"> 52% (106/202)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users of any form of tobacco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33 smokers, 60 smokeless tobacco (SLT) users, 13 both forms</w:t>
            </w:r>
          </w:p>
          <w:p w14:paraId="3C346C6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Setting: TB units</w:t>
            </w:r>
          </w:p>
        </w:tc>
        <w:tc>
          <w:tcPr>
            <w:tcW w:w="685" w:type="pct"/>
          </w:tcPr>
          <w:p w14:paraId="42307E8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w:t>
            </w:r>
            <w:r w:rsidRPr="00EC03E9">
              <w:rPr>
                <w:rFonts w:ascii="Times New Roman" w:hAnsi="Times New Roman" w:cs="Times New Roman"/>
                <w:sz w:val="20"/>
                <w:szCs w:val="20"/>
                <w:lang w:val="en-GB"/>
              </w:rPr>
              <w:t xml:space="preserve">emi-structured pre-tested interview schedule;  </w:t>
            </w:r>
            <w:r>
              <w:rPr>
                <w:rFonts w:ascii="Times New Roman" w:hAnsi="Times New Roman" w:cs="Times New Roman"/>
                <w:sz w:val="20"/>
                <w:szCs w:val="20"/>
                <w:lang w:val="en-GB"/>
              </w:rPr>
              <w:t>a</w:t>
            </w:r>
            <w:r w:rsidRPr="00EC03E9">
              <w:rPr>
                <w:rFonts w:ascii="Times New Roman" w:hAnsi="Times New Roman" w:cs="Times New Roman"/>
                <w:sz w:val="20"/>
                <w:szCs w:val="20"/>
                <w:lang w:val="en-GB"/>
              </w:rPr>
              <w:t xml:space="preserve">bstinence, persistence and relapse </w:t>
            </w:r>
            <w:r>
              <w:rPr>
                <w:rFonts w:ascii="Times New Roman" w:hAnsi="Times New Roman" w:cs="Times New Roman"/>
                <w:sz w:val="20"/>
                <w:szCs w:val="20"/>
                <w:lang w:val="en-GB"/>
              </w:rPr>
              <w:t xml:space="preserve">rates </w:t>
            </w:r>
            <w:r w:rsidRPr="00EC03E9">
              <w:rPr>
                <w:rFonts w:ascii="Times New Roman" w:hAnsi="Times New Roman" w:cs="Times New Roman"/>
                <w:sz w:val="20"/>
                <w:szCs w:val="20"/>
                <w:lang w:val="en-GB"/>
              </w:rPr>
              <w:t xml:space="preserve">at eight time-points in relation to diagnosis of TB and treatment completion were </w:t>
            </w:r>
            <w:proofErr w:type="spellStart"/>
            <w:r w:rsidRPr="00EC03E9">
              <w:rPr>
                <w:rFonts w:ascii="Times New Roman" w:hAnsi="Times New Roman" w:cs="Times New Roman"/>
                <w:sz w:val="20"/>
                <w:szCs w:val="20"/>
                <w:lang w:val="en-GB"/>
              </w:rPr>
              <w:t>analyzed</w:t>
            </w:r>
            <w:proofErr w:type="spellEnd"/>
            <w:r w:rsidRPr="00EC03E9">
              <w:rPr>
                <w:rFonts w:ascii="Times New Roman" w:hAnsi="Times New Roman" w:cs="Times New Roman"/>
                <w:sz w:val="20"/>
                <w:szCs w:val="20"/>
                <w:lang w:val="en-GB"/>
              </w:rPr>
              <w:t xml:space="preserve"> separately for SLT use and smoking</w:t>
            </w:r>
          </w:p>
        </w:tc>
        <w:tc>
          <w:tcPr>
            <w:tcW w:w="801" w:type="pct"/>
          </w:tcPr>
          <w:p w14:paraId="5973786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The relapse rate of SLT use was much higher than that of smoking because most tobacco messages provided by doctors to patients were general in nature and focused on </w:t>
            </w:r>
            <w:r w:rsidRPr="00F716BB">
              <w:rPr>
                <w:rFonts w:ascii="Times New Roman" w:hAnsi="Times New Roman" w:cs="Times New Roman"/>
                <w:sz w:val="20"/>
                <w:szCs w:val="20"/>
                <w:lang w:val="en-GB"/>
              </w:rPr>
              <w:t>smoking. More</w:t>
            </w:r>
            <w:r w:rsidRPr="00EC03E9">
              <w:rPr>
                <w:rFonts w:ascii="Times New Roman" w:hAnsi="Times New Roman" w:cs="Times New Roman"/>
                <w:sz w:val="20"/>
                <w:szCs w:val="20"/>
                <w:lang w:val="en-GB"/>
              </w:rPr>
              <w:t xml:space="preserve"> tobacco and TB</w:t>
            </w:r>
            <w:r>
              <w:rPr>
                <w:rFonts w:ascii="Times New Roman" w:hAnsi="Times New Roman" w:cs="Times New Roman"/>
                <w:sz w:val="20"/>
                <w:szCs w:val="20"/>
                <w:lang w:val="en-GB"/>
              </w:rPr>
              <w:t>-</w:t>
            </w:r>
            <w:r w:rsidRPr="00EC03E9">
              <w:rPr>
                <w:rFonts w:ascii="Times New Roman" w:hAnsi="Times New Roman" w:cs="Times New Roman"/>
                <w:sz w:val="20"/>
                <w:szCs w:val="20"/>
                <w:lang w:val="en-GB"/>
              </w:rPr>
              <w:t>specific cessation messages need to be given to these patients.</w:t>
            </w:r>
          </w:p>
        </w:tc>
        <w:tc>
          <w:tcPr>
            <w:tcW w:w="781" w:type="pct"/>
          </w:tcPr>
          <w:p w14:paraId="3DDE11E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Self-reported tobacco use. The findings of the study are not generalizable to all patients with TB since only patients who accessed TB units and completed treatment were studied.</w:t>
            </w:r>
          </w:p>
        </w:tc>
        <w:tc>
          <w:tcPr>
            <w:tcW w:w="249" w:type="pct"/>
          </w:tcPr>
          <w:p w14:paraId="0B62B87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654C9C3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471250D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4CCB7637" w14:textId="77777777" w:rsidTr="003B2C15">
        <w:tc>
          <w:tcPr>
            <w:tcW w:w="389" w:type="pct"/>
          </w:tcPr>
          <w:p w14:paraId="25ADCCF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El Sony (2007)</w:t>
            </w:r>
          </w:p>
          <w:p w14:paraId="179DBC5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r>
              <w:rPr>
                <w:rFonts w:ascii="Times New Roman" w:hAnsi="Times New Roman" w:cs="Times New Roman"/>
                <w:sz w:val="20"/>
                <w:szCs w:val="20"/>
                <w:lang w:val="en-GB"/>
              </w:rPr>
              <w:t>30</w:t>
            </w:r>
            <w:r w:rsidRPr="00EC03E9">
              <w:rPr>
                <w:rFonts w:ascii="Times New Roman" w:hAnsi="Times New Roman" w:cs="Times New Roman"/>
                <w:sz w:val="20"/>
                <w:szCs w:val="20"/>
                <w:lang w:val="en-GB"/>
              </w:rPr>
              <w:t>]</w:t>
            </w:r>
          </w:p>
        </w:tc>
        <w:tc>
          <w:tcPr>
            <w:tcW w:w="437" w:type="pct"/>
          </w:tcPr>
          <w:p w14:paraId="194DF798"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Sudan</w:t>
            </w:r>
          </w:p>
        </w:tc>
        <w:tc>
          <w:tcPr>
            <w:tcW w:w="389" w:type="pct"/>
          </w:tcPr>
          <w:p w14:paraId="5F205457"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F</w:t>
            </w:r>
            <w:r w:rsidRPr="00EC03E9">
              <w:rPr>
                <w:rFonts w:ascii="Times New Roman" w:hAnsi="Times New Roman" w:cs="Times New Roman"/>
                <w:sz w:val="20"/>
                <w:szCs w:val="20"/>
                <w:lang w:val="en-GB"/>
              </w:rPr>
              <w:t>easibility study</w:t>
            </w:r>
          </w:p>
        </w:tc>
        <w:tc>
          <w:tcPr>
            <w:tcW w:w="633" w:type="pct"/>
          </w:tcPr>
          <w:p w14:paraId="76506A70" w14:textId="77777777" w:rsidR="00DC3555" w:rsidRDefault="00DC3555" w:rsidP="003B2C15">
            <w:pPr>
              <w:rPr>
                <w:rFonts w:ascii="Times New Roman" w:hAnsi="Times New Roman" w:cs="Times New Roman"/>
                <w:sz w:val="20"/>
                <w:szCs w:val="20"/>
                <w:lang w:val="en-GB"/>
              </w:rPr>
            </w:pPr>
            <w:r w:rsidRPr="0088487E">
              <w:rPr>
                <w:rFonts w:ascii="Times New Roman" w:hAnsi="Times New Roman" w:cs="Times New Roman"/>
                <w:sz w:val="20"/>
                <w:szCs w:val="20"/>
                <w:lang w:val="en-GB"/>
              </w:rPr>
              <w:t xml:space="preserve">48 medical assistants </w:t>
            </w:r>
            <w:r>
              <w:rPr>
                <w:rFonts w:ascii="Times New Roman" w:hAnsi="Times New Roman" w:cs="Times New Roman"/>
                <w:sz w:val="20"/>
                <w:szCs w:val="20"/>
                <w:lang w:val="en-GB"/>
              </w:rPr>
              <w:t xml:space="preserve">(MA), all presented during the study; </w:t>
            </w: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 </w:t>
            </w:r>
            <w:r>
              <w:rPr>
                <w:rFonts w:ascii="Times New Roman" w:hAnsi="Times New Roman" w:cs="Times New Roman"/>
                <w:sz w:val="20"/>
                <w:szCs w:val="20"/>
                <w:lang w:val="en-GB"/>
              </w:rPr>
              <w:t>513</w:t>
            </w:r>
            <w:r w:rsidRPr="00EC03E9">
              <w:rPr>
                <w:rFonts w:ascii="Times New Roman" w:hAnsi="Times New Roman" w:cs="Times New Roman"/>
                <w:sz w:val="20"/>
                <w:szCs w:val="20"/>
                <w:lang w:val="en-GB"/>
              </w:rPr>
              <w:t xml:space="preserve"> previously untreated male patients (new </w:t>
            </w:r>
            <w:r w:rsidRPr="00EC03E9">
              <w:rPr>
                <w:rFonts w:ascii="Times New Roman" w:hAnsi="Times New Roman" w:cs="Times New Roman"/>
                <w:sz w:val="20"/>
                <w:szCs w:val="20"/>
                <w:lang w:val="en-GB"/>
              </w:rPr>
              <w:lastRenderedPageBreak/>
              <w:t>cases) who were enrolled in treatment for pulmonary</w:t>
            </w:r>
            <w:r>
              <w:rPr>
                <w:rFonts w:ascii="Times New Roman" w:hAnsi="Times New Roman" w:cs="Times New Roman"/>
                <w:sz w:val="20"/>
                <w:szCs w:val="20"/>
                <w:lang w:val="en-GB"/>
              </w:rPr>
              <w:t xml:space="preserve"> TB were recruited (81% of current smokers in the intervention group vs 36% in the control group)</w:t>
            </w:r>
          </w:p>
          <w:p w14:paraId="06104CEB"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F42837">
              <w:rPr>
                <w:rFonts w:ascii="Times New Roman" w:hAnsi="Times New Roman" w:cs="Times New Roman"/>
                <w:sz w:val="20"/>
                <w:szCs w:val="20"/>
                <w:lang w:val="en-GB"/>
              </w:rPr>
              <w:t>primary and respiratory care centres</w:t>
            </w:r>
          </w:p>
        </w:tc>
        <w:tc>
          <w:tcPr>
            <w:tcW w:w="685" w:type="pct"/>
          </w:tcPr>
          <w:p w14:paraId="3A637B29"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 xml:space="preserve">o examine the feasibility of adding a simple cessation intervention to standard health care services for TB </w:t>
            </w:r>
            <w:r w:rsidRPr="00EC03E9">
              <w:rPr>
                <w:rFonts w:ascii="Times New Roman" w:hAnsi="Times New Roman" w:cs="Times New Roman"/>
                <w:sz w:val="20"/>
                <w:szCs w:val="20"/>
                <w:lang w:val="en-GB"/>
              </w:rPr>
              <w:lastRenderedPageBreak/>
              <w:t>patients. A secondary question assessed the outcomes of tobacco cessation intervention by measuring reported tobacco use rates among patients in the intervention centres at the beginning and end of 12 months of follow-up</w:t>
            </w:r>
          </w:p>
        </w:tc>
        <w:tc>
          <w:tcPr>
            <w:tcW w:w="801" w:type="pct"/>
          </w:tcPr>
          <w:p w14:paraId="157898AE"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According to baseline questionnaire given to 48 MA prior to the trial, </w:t>
            </w:r>
            <w:r w:rsidRPr="0040636C">
              <w:rPr>
                <w:rFonts w:ascii="Times New Roman" w:hAnsi="Times New Roman" w:cs="Times New Roman"/>
                <w:sz w:val="20"/>
                <w:szCs w:val="20"/>
                <w:lang w:val="en-GB"/>
              </w:rPr>
              <w:t xml:space="preserve">10 (21%) of the 48 MA reported using some form of tobacco, with no </w:t>
            </w:r>
            <w:r w:rsidRPr="0040636C">
              <w:rPr>
                <w:rFonts w:ascii="Times New Roman" w:hAnsi="Times New Roman" w:cs="Times New Roman"/>
                <w:sz w:val="20"/>
                <w:szCs w:val="20"/>
                <w:lang w:val="en-GB"/>
              </w:rPr>
              <w:lastRenderedPageBreak/>
              <w:t xml:space="preserve">significant difference between those in the control and intervention centres. Only </w:t>
            </w:r>
            <w:r>
              <w:rPr>
                <w:rFonts w:ascii="Times New Roman" w:hAnsi="Times New Roman" w:cs="Times New Roman"/>
                <w:sz w:val="20"/>
                <w:szCs w:val="20"/>
                <w:lang w:val="en-GB"/>
              </w:rPr>
              <w:t xml:space="preserve">8% </w:t>
            </w:r>
            <w:r w:rsidRPr="0040636C">
              <w:rPr>
                <w:rFonts w:ascii="Times New Roman" w:hAnsi="Times New Roman" w:cs="Times New Roman"/>
                <w:sz w:val="20"/>
                <w:szCs w:val="20"/>
                <w:lang w:val="en-GB"/>
              </w:rPr>
              <w:t>of participating MA reported</w:t>
            </w:r>
            <w:r>
              <w:rPr>
                <w:rFonts w:ascii="Times New Roman" w:hAnsi="Times New Roman" w:cs="Times New Roman"/>
                <w:sz w:val="20"/>
                <w:szCs w:val="20"/>
                <w:lang w:val="en-GB"/>
              </w:rPr>
              <w:t xml:space="preserve"> </w:t>
            </w:r>
            <w:r w:rsidRPr="0040636C">
              <w:rPr>
                <w:rFonts w:ascii="Times New Roman" w:hAnsi="Times New Roman" w:cs="Times New Roman"/>
                <w:sz w:val="20"/>
                <w:szCs w:val="20"/>
                <w:lang w:val="en-GB"/>
              </w:rPr>
              <w:t>that they did not allow smoking or</w:t>
            </w:r>
            <w:r>
              <w:rPr>
                <w:rFonts w:ascii="Times New Roman" w:hAnsi="Times New Roman" w:cs="Times New Roman"/>
                <w:sz w:val="20"/>
                <w:szCs w:val="20"/>
                <w:lang w:val="en-GB"/>
              </w:rPr>
              <w:t xml:space="preserve"> snuff </w:t>
            </w:r>
            <w:r w:rsidRPr="0040636C">
              <w:rPr>
                <w:rFonts w:ascii="Times New Roman" w:hAnsi="Times New Roman" w:cs="Times New Roman"/>
                <w:sz w:val="20"/>
                <w:szCs w:val="20"/>
                <w:lang w:val="en-GB"/>
              </w:rPr>
              <w:t>dipping (10%) at the health centre and 22</w:t>
            </w:r>
            <w:r>
              <w:rPr>
                <w:rFonts w:ascii="Times New Roman" w:hAnsi="Times New Roman" w:cs="Times New Roman"/>
                <w:sz w:val="20"/>
                <w:szCs w:val="20"/>
                <w:lang w:val="en-GB"/>
              </w:rPr>
              <w:t xml:space="preserve"> </w:t>
            </w:r>
            <w:r w:rsidRPr="0040636C">
              <w:rPr>
                <w:rFonts w:ascii="Times New Roman" w:hAnsi="Times New Roman" w:cs="Times New Roman"/>
                <w:sz w:val="20"/>
                <w:szCs w:val="20"/>
                <w:lang w:val="en-GB"/>
              </w:rPr>
              <w:t>(46%) reported almost always advising their patients</w:t>
            </w:r>
            <w:r>
              <w:rPr>
                <w:rFonts w:ascii="Times New Roman" w:hAnsi="Times New Roman" w:cs="Times New Roman"/>
                <w:sz w:val="20"/>
                <w:szCs w:val="20"/>
                <w:lang w:val="en-GB"/>
              </w:rPr>
              <w:t xml:space="preserve"> </w:t>
            </w:r>
            <w:r w:rsidRPr="0040636C">
              <w:rPr>
                <w:rFonts w:ascii="Times New Roman" w:hAnsi="Times New Roman" w:cs="Times New Roman"/>
                <w:sz w:val="20"/>
                <w:szCs w:val="20"/>
                <w:lang w:val="en-GB"/>
              </w:rPr>
              <w:t>about tobacco.</w:t>
            </w:r>
            <w:r w:rsidRPr="00EC03E9">
              <w:rPr>
                <w:rFonts w:ascii="Times New Roman" w:hAnsi="Times New Roman" w:cs="Times New Roman"/>
                <w:sz w:val="20"/>
                <w:szCs w:val="20"/>
                <w:lang w:val="en-GB"/>
              </w:rPr>
              <w:t xml:space="preserve"> </w:t>
            </w:r>
            <w:r w:rsidRPr="0040636C">
              <w:rPr>
                <w:rFonts w:ascii="Times New Roman" w:hAnsi="Times New Roman" w:cs="Times New Roman"/>
                <w:sz w:val="20"/>
                <w:szCs w:val="20"/>
                <w:lang w:val="en-GB"/>
              </w:rPr>
              <w:t>Of all tobacco</w:t>
            </w:r>
            <w:r>
              <w:rPr>
                <w:rFonts w:ascii="Times New Roman" w:hAnsi="Times New Roman" w:cs="Times New Roman"/>
                <w:sz w:val="20"/>
                <w:szCs w:val="20"/>
                <w:lang w:val="en-GB"/>
              </w:rPr>
              <w:t xml:space="preserve"> </w:t>
            </w:r>
            <w:r w:rsidRPr="0040636C">
              <w:rPr>
                <w:rFonts w:ascii="Times New Roman" w:hAnsi="Times New Roman" w:cs="Times New Roman"/>
                <w:sz w:val="20"/>
                <w:szCs w:val="20"/>
                <w:lang w:val="en-GB"/>
              </w:rPr>
              <w:t xml:space="preserve">users who were followed up, reported cessation rates increased at each intervention. </w:t>
            </w:r>
            <w:r w:rsidRPr="00EC03E9">
              <w:rPr>
                <w:rFonts w:ascii="Times New Roman" w:hAnsi="Times New Roman" w:cs="Times New Roman"/>
                <w:sz w:val="20"/>
                <w:szCs w:val="20"/>
                <w:lang w:val="en-GB"/>
              </w:rPr>
              <w:t xml:space="preserve">A 53.6% (165/308) abstinence rate at the end of TB treatment among those who were enrolled in a tobacco cessation program vs. 14.3% (6/42) in </w:t>
            </w:r>
            <w:r>
              <w:rPr>
                <w:rFonts w:ascii="Times New Roman" w:hAnsi="Times New Roman" w:cs="Times New Roman"/>
                <w:sz w:val="20"/>
                <w:szCs w:val="20"/>
                <w:lang w:val="en-GB"/>
              </w:rPr>
              <w:t>a</w:t>
            </w:r>
            <w:r w:rsidRPr="00EC03E9">
              <w:rPr>
                <w:rFonts w:ascii="Times New Roman" w:hAnsi="Times New Roman" w:cs="Times New Roman"/>
                <w:sz w:val="20"/>
                <w:szCs w:val="20"/>
                <w:lang w:val="en-GB"/>
              </w:rPr>
              <w:t xml:space="preserve"> control group.</w:t>
            </w:r>
          </w:p>
          <w:p w14:paraId="4E861B4F" w14:textId="77777777" w:rsidR="00DC3555" w:rsidRPr="00EC03E9" w:rsidRDefault="00DC3555" w:rsidP="003B2C15">
            <w:pPr>
              <w:rPr>
                <w:rFonts w:ascii="Times New Roman" w:hAnsi="Times New Roman" w:cs="Times New Roman"/>
                <w:sz w:val="20"/>
                <w:szCs w:val="20"/>
                <w:lang w:val="en-GB"/>
              </w:rPr>
            </w:pPr>
          </w:p>
        </w:tc>
        <w:tc>
          <w:tcPr>
            <w:tcW w:w="781" w:type="pct"/>
          </w:tcPr>
          <w:p w14:paraId="09D28636"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N</w:t>
            </w:r>
            <w:r w:rsidRPr="00EC03E9">
              <w:rPr>
                <w:rFonts w:ascii="Times New Roman" w:hAnsi="Times New Roman" w:cs="Times New Roman"/>
                <w:sz w:val="20"/>
                <w:szCs w:val="20"/>
                <w:lang w:val="en-GB"/>
              </w:rPr>
              <w:t>o biochemical</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validation of the reported</w:t>
            </w:r>
            <w:r>
              <w:rPr>
                <w:rFonts w:ascii="Times New Roman" w:hAnsi="Times New Roman" w:cs="Times New Roman"/>
                <w:sz w:val="20"/>
                <w:szCs w:val="20"/>
                <w:lang w:val="en-GB"/>
              </w:rPr>
              <w:t xml:space="preserve"> high </w:t>
            </w:r>
            <w:r w:rsidRPr="00EC03E9">
              <w:rPr>
                <w:rFonts w:ascii="Times New Roman" w:hAnsi="Times New Roman" w:cs="Times New Roman"/>
                <w:sz w:val="20"/>
                <w:szCs w:val="20"/>
                <w:lang w:val="en-GB"/>
              </w:rPr>
              <w:t>cessation rates</w:t>
            </w:r>
          </w:p>
          <w:p w14:paraId="6C73774B" w14:textId="77777777" w:rsidR="00DC3555" w:rsidRPr="00EC03E9" w:rsidRDefault="00DC3555" w:rsidP="003B2C15">
            <w:pPr>
              <w:rPr>
                <w:rFonts w:ascii="Times New Roman" w:hAnsi="Times New Roman" w:cs="Times New Roman"/>
                <w:sz w:val="20"/>
                <w:szCs w:val="20"/>
                <w:lang w:val="en-GB"/>
              </w:rPr>
            </w:pPr>
          </w:p>
        </w:tc>
        <w:tc>
          <w:tcPr>
            <w:tcW w:w="249" w:type="pct"/>
          </w:tcPr>
          <w:p w14:paraId="24B4627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37336B7E"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388" w:type="pct"/>
          </w:tcPr>
          <w:p w14:paraId="4AAF93F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2F2269D1" w14:textId="77777777" w:rsidTr="003B2C15">
        <w:tc>
          <w:tcPr>
            <w:tcW w:w="389" w:type="pct"/>
          </w:tcPr>
          <w:p w14:paraId="34830AE0"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Gupte</w:t>
            </w:r>
            <w:proofErr w:type="spellEnd"/>
            <w:r w:rsidRPr="00EC03E9">
              <w:rPr>
                <w:rFonts w:ascii="Times New Roman" w:hAnsi="Times New Roman" w:cs="Times New Roman"/>
                <w:sz w:val="20"/>
                <w:szCs w:val="20"/>
                <w:lang w:val="en-GB"/>
              </w:rPr>
              <w:t xml:space="preserve"> (2018)</w:t>
            </w:r>
          </w:p>
          <w:p w14:paraId="2245069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1</w:t>
            </w:r>
            <w:r w:rsidRPr="00EC03E9">
              <w:rPr>
                <w:rFonts w:ascii="Times New Roman" w:hAnsi="Times New Roman" w:cs="Times New Roman"/>
                <w:sz w:val="20"/>
                <w:szCs w:val="20"/>
                <w:lang w:val="en-GB"/>
              </w:rPr>
              <w:t>]</w:t>
            </w:r>
          </w:p>
        </w:tc>
        <w:tc>
          <w:tcPr>
            <w:tcW w:w="437" w:type="pct"/>
          </w:tcPr>
          <w:p w14:paraId="4D1BD408"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389" w:type="pct"/>
          </w:tcPr>
          <w:p w14:paraId="3FA221AE"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M</w:t>
            </w:r>
            <w:r w:rsidRPr="00EC03E9">
              <w:rPr>
                <w:rFonts w:ascii="Times New Roman" w:hAnsi="Times New Roman" w:cs="Times New Roman"/>
                <w:sz w:val="20"/>
                <w:szCs w:val="20"/>
                <w:lang w:val="en-GB"/>
              </w:rPr>
              <w:t>ixed-methods study</w:t>
            </w:r>
          </w:p>
        </w:tc>
        <w:tc>
          <w:tcPr>
            <w:tcW w:w="633" w:type="pct"/>
          </w:tcPr>
          <w:p w14:paraId="49F2E3D5"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n = 377 patients (84% men) with TB who were current tobacco users (12% smokers only, 78% SLT users only, 10% dual tobacco users); 25 </w:t>
            </w:r>
            <w:r w:rsidRPr="00EC03E9">
              <w:rPr>
                <w:rFonts w:ascii="Times New Roman" w:hAnsi="Times New Roman" w:cs="Times New Roman"/>
                <w:sz w:val="20"/>
                <w:szCs w:val="20"/>
                <w:lang w:val="en-GB"/>
              </w:rPr>
              <w:t xml:space="preserve">DOTS providers </w:t>
            </w:r>
            <w:r>
              <w:rPr>
                <w:rFonts w:ascii="Times New Roman" w:hAnsi="Times New Roman" w:cs="Times New Roman"/>
                <w:sz w:val="20"/>
                <w:szCs w:val="20"/>
                <w:lang w:val="en-GB"/>
              </w:rPr>
              <w:t>(80% women</w:t>
            </w:r>
            <w:r w:rsidRPr="00F433C3">
              <w:rPr>
                <w:rFonts w:ascii="Times New Roman" w:hAnsi="Times New Roman" w:cs="Times New Roman"/>
                <w:sz w:val="20"/>
                <w:szCs w:val="20"/>
                <w:lang w:val="en-GB"/>
              </w:rPr>
              <w:t xml:space="preserve">, mean age </w:t>
            </w:r>
            <w:r w:rsidRPr="00F433C3">
              <w:rPr>
                <w:rFonts w:ascii="Times New Roman" w:hAnsi="Times New Roman" w:cs="Times New Roman"/>
                <w:sz w:val="20"/>
                <w:szCs w:val="20"/>
                <w:lang w:val="en-GB"/>
              </w:rPr>
              <w:lastRenderedPageBreak/>
              <w:t>38 years</w:t>
            </w:r>
            <w:r>
              <w:rPr>
                <w:rFonts w:ascii="Times New Roman" w:hAnsi="Times New Roman" w:cs="Times New Roman"/>
                <w:sz w:val="20"/>
                <w:szCs w:val="20"/>
                <w:lang w:val="en-GB"/>
              </w:rPr>
              <w:t xml:space="preserve">) from </w:t>
            </w:r>
            <w:r w:rsidRPr="00EC03E9">
              <w:rPr>
                <w:rFonts w:ascii="Times New Roman" w:hAnsi="Times New Roman" w:cs="Times New Roman"/>
                <w:sz w:val="20"/>
                <w:szCs w:val="20"/>
                <w:lang w:val="en-GB"/>
              </w:rPr>
              <w:t>27 NGO-run centres</w:t>
            </w:r>
            <w:r>
              <w:rPr>
                <w:rFonts w:ascii="Times New Roman" w:hAnsi="Times New Roman" w:cs="Times New Roman"/>
                <w:sz w:val="20"/>
                <w:szCs w:val="20"/>
                <w:lang w:val="en-GB"/>
              </w:rPr>
              <w:t xml:space="preserve"> trained </w:t>
            </w:r>
            <w:r w:rsidRPr="00DB5C59">
              <w:rPr>
                <w:rFonts w:ascii="Times New Roman" w:hAnsi="Times New Roman" w:cs="Times New Roman"/>
                <w:sz w:val="20"/>
                <w:szCs w:val="20"/>
                <w:lang w:val="en-GB"/>
              </w:rPr>
              <w:t>to provide brief advice and cessation support in line with</w:t>
            </w:r>
            <w:r>
              <w:rPr>
                <w:rFonts w:ascii="Times New Roman" w:hAnsi="Times New Roman" w:cs="Times New Roman"/>
                <w:sz w:val="20"/>
                <w:szCs w:val="20"/>
                <w:lang w:val="en-GB"/>
              </w:rPr>
              <w:t xml:space="preserve"> </w:t>
            </w:r>
            <w:r w:rsidRPr="00DB5C59">
              <w:rPr>
                <w:rFonts w:ascii="Times New Roman" w:hAnsi="Times New Roman" w:cs="Times New Roman"/>
                <w:sz w:val="20"/>
                <w:szCs w:val="20"/>
                <w:lang w:val="en-GB"/>
              </w:rPr>
              <w:t>Union guidelines</w:t>
            </w:r>
            <w:r>
              <w:rPr>
                <w:rFonts w:ascii="Times New Roman" w:hAnsi="Times New Roman" w:cs="Times New Roman"/>
                <w:sz w:val="20"/>
                <w:szCs w:val="20"/>
                <w:lang w:val="en-GB"/>
              </w:rPr>
              <w:t xml:space="preserve"> </w:t>
            </w:r>
            <w:r w:rsidRPr="00DB5C59">
              <w:rPr>
                <w:rFonts w:ascii="Times New Roman" w:hAnsi="Times New Roman" w:cs="Times New Roman"/>
                <w:sz w:val="20"/>
                <w:szCs w:val="20"/>
                <w:lang w:val="en-GB"/>
              </w:rPr>
              <w:t>[</w:t>
            </w:r>
            <w:r>
              <w:rPr>
                <w:rFonts w:ascii="Times New Roman" w:hAnsi="Times New Roman" w:cs="Times New Roman"/>
                <w:sz w:val="20"/>
                <w:szCs w:val="20"/>
                <w:lang w:val="en-GB"/>
              </w:rPr>
              <w:t>49</w:t>
            </w:r>
            <w:r w:rsidRPr="00DB5C59">
              <w:rPr>
                <w:rFonts w:ascii="Times New Roman" w:hAnsi="Times New Roman" w:cs="Times New Roman"/>
                <w:sz w:val="20"/>
                <w:szCs w:val="20"/>
                <w:lang w:val="en-GB"/>
              </w:rPr>
              <w:t>]</w:t>
            </w:r>
          </w:p>
          <w:p w14:paraId="061B3122"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F42837">
              <w:rPr>
                <w:rFonts w:ascii="Times New Roman" w:hAnsi="Times New Roman" w:cs="Times New Roman"/>
                <w:sz w:val="20"/>
                <w:szCs w:val="20"/>
                <w:lang w:val="en-GB"/>
              </w:rPr>
              <w:t>NGO-run DOTS centres</w:t>
            </w:r>
          </w:p>
        </w:tc>
        <w:tc>
          <w:tcPr>
            <w:tcW w:w="685" w:type="pct"/>
          </w:tcPr>
          <w:p w14:paraId="5C389528"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 xml:space="preserve">o determine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1) the number of centres that started implementing brief tobacco cessation</w:t>
            </w:r>
            <w:r>
              <w:rPr>
                <w:rFonts w:ascii="Times New Roman" w:hAnsi="Times New Roman" w:cs="Times New Roman"/>
                <w:sz w:val="20"/>
                <w:szCs w:val="20"/>
                <w:lang w:val="en-GB"/>
              </w:rPr>
              <w:t xml:space="preserve"> programs</w:t>
            </w:r>
            <w:r w:rsidRPr="00EC03E9">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2) the characteristics of TB patients who were current tobacco users, stratified by type of tobacco; and </w:t>
            </w:r>
            <w:r>
              <w:rPr>
                <w:rFonts w:ascii="Times New Roman" w:hAnsi="Times New Roman" w:cs="Times New Roman"/>
                <w:sz w:val="20"/>
                <w:szCs w:val="20"/>
                <w:lang w:val="en-GB"/>
              </w:rPr>
              <w:lastRenderedPageBreak/>
              <w:t>(</w:t>
            </w:r>
            <w:r w:rsidRPr="00EC03E9">
              <w:rPr>
                <w:rFonts w:ascii="Times New Roman" w:hAnsi="Times New Roman" w:cs="Times New Roman"/>
                <w:sz w:val="20"/>
                <w:szCs w:val="20"/>
                <w:lang w:val="en-GB"/>
              </w:rPr>
              <w:t>3) tobacco use status, stratified by TB category, following tobacco cessation advice.</w:t>
            </w:r>
          </w:p>
        </w:tc>
        <w:tc>
          <w:tcPr>
            <w:tcW w:w="801" w:type="pct"/>
          </w:tcPr>
          <w:p w14:paraId="01BEF50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A progressive trend in quit rates was observed during the treatment period</w:t>
            </w:r>
            <w:r>
              <w:rPr>
                <w:rFonts w:ascii="Times New Roman" w:hAnsi="Times New Roman" w:cs="Times New Roman"/>
                <w:sz w:val="20"/>
                <w:szCs w:val="20"/>
                <w:lang w:val="en-GB"/>
              </w:rPr>
              <w:t xml:space="preserve"> (</w:t>
            </w:r>
            <w:r w:rsidRPr="00E545BC">
              <w:rPr>
                <w:rFonts w:ascii="Times New Roman" w:hAnsi="Times New Roman" w:cs="Times New Roman"/>
                <w:sz w:val="20"/>
                <w:szCs w:val="20"/>
                <w:lang w:val="en-GB"/>
              </w:rPr>
              <w:t>32% among new patients and 15% among those on retreatment</w:t>
            </w:r>
            <w:r w:rsidRPr="00EC03E9">
              <w:rPr>
                <w:rFonts w:ascii="Times New Roman" w:hAnsi="Times New Roman" w:cs="Times New Roman"/>
                <w:sz w:val="20"/>
                <w:szCs w:val="20"/>
                <w:lang w:val="en-GB"/>
              </w:rPr>
              <w:t>, although the quality of documentation</w:t>
            </w:r>
            <w:r>
              <w:rPr>
                <w:rFonts w:ascii="Times New Roman" w:hAnsi="Times New Roman" w:cs="Times New Roman"/>
                <w:sz w:val="20"/>
                <w:szCs w:val="20"/>
                <w:lang w:val="en-GB"/>
              </w:rPr>
              <w:t xml:space="preserve"> </w:t>
            </w:r>
            <w:r w:rsidRPr="0035681C">
              <w:rPr>
                <w:rFonts w:ascii="Times New Roman" w:hAnsi="Times New Roman" w:cs="Times New Roman"/>
                <w:sz w:val="20"/>
                <w:szCs w:val="20"/>
                <w:lang w:val="en-GB"/>
              </w:rPr>
              <w:t xml:space="preserve">related to the brief advice and cessation support provided by DOTS </w:t>
            </w:r>
            <w:r w:rsidRPr="0035681C">
              <w:rPr>
                <w:rFonts w:ascii="Times New Roman" w:hAnsi="Times New Roman" w:cs="Times New Roman"/>
                <w:sz w:val="20"/>
                <w:szCs w:val="20"/>
                <w:lang w:val="en-GB"/>
              </w:rPr>
              <w:lastRenderedPageBreak/>
              <w:t>providers</w:t>
            </w:r>
            <w:r w:rsidRPr="00EC03E9">
              <w:rPr>
                <w:rFonts w:ascii="Times New Roman" w:hAnsi="Times New Roman" w:cs="Times New Roman"/>
                <w:sz w:val="20"/>
                <w:szCs w:val="20"/>
                <w:lang w:val="en-GB"/>
              </w:rPr>
              <w:t xml:space="preserve"> declined. DOTS providers also felt that they had acquired the necessary skills neede</w:t>
            </w:r>
            <w:r>
              <w:rPr>
                <w:rFonts w:ascii="Times New Roman" w:hAnsi="Times New Roman" w:cs="Times New Roman"/>
                <w:sz w:val="20"/>
                <w:szCs w:val="20"/>
                <w:lang w:val="en-GB"/>
              </w:rPr>
              <w:t>d to implement the intervention and suggested important recommendations including r</w:t>
            </w:r>
            <w:r w:rsidRPr="00DB5C59">
              <w:rPr>
                <w:rFonts w:ascii="Times New Roman" w:hAnsi="Times New Roman" w:cs="Times New Roman"/>
                <w:sz w:val="20"/>
                <w:szCs w:val="20"/>
                <w:lang w:val="en-GB"/>
              </w:rPr>
              <w:t>efresher training courses</w:t>
            </w:r>
            <w:r>
              <w:rPr>
                <w:rFonts w:ascii="Times New Roman" w:hAnsi="Times New Roman" w:cs="Times New Roman"/>
                <w:sz w:val="20"/>
                <w:szCs w:val="20"/>
                <w:lang w:val="en-GB"/>
              </w:rPr>
              <w:t xml:space="preserve">, </w:t>
            </w:r>
            <w:r w:rsidRPr="0035681C">
              <w:rPr>
                <w:rFonts w:ascii="Times New Roman" w:hAnsi="Times New Roman" w:cs="Times New Roman"/>
                <w:sz w:val="20"/>
                <w:szCs w:val="20"/>
                <w:lang w:val="en-GB"/>
              </w:rPr>
              <w:t xml:space="preserve">the possibility of referring </w:t>
            </w:r>
            <w:r>
              <w:rPr>
                <w:rFonts w:ascii="Times New Roman" w:hAnsi="Times New Roman" w:cs="Times New Roman"/>
                <w:sz w:val="20"/>
                <w:szCs w:val="20"/>
                <w:lang w:val="en-GB"/>
              </w:rPr>
              <w:t xml:space="preserve">difficult </w:t>
            </w:r>
            <w:r w:rsidRPr="0035681C">
              <w:rPr>
                <w:rFonts w:ascii="Times New Roman" w:hAnsi="Times New Roman" w:cs="Times New Roman"/>
                <w:sz w:val="20"/>
                <w:szCs w:val="20"/>
                <w:lang w:val="en-GB"/>
              </w:rPr>
              <w:t xml:space="preserve">patients </w:t>
            </w:r>
            <w:r>
              <w:rPr>
                <w:rFonts w:ascii="Times New Roman" w:hAnsi="Times New Roman" w:cs="Times New Roman"/>
                <w:sz w:val="20"/>
                <w:szCs w:val="20"/>
                <w:lang w:val="en-GB"/>
              </w:rPr>
              <w:t xml:space="preserve">and/or </w:t>
            </w:r>
            <w:r w:rsidRPr="00DB5C59">
              <w:rPr>
                <w:rFonts w:ascii="Times New Roman" w:hAnsi="Times New Roman" w:cs="Times New Roman"/>
                <w:sz w:val="20"/>
                <w:szCs w:val="20"/>
                <w:lang w:val="en-GB"/>
              </w:rPr>
              <w:t>people with multiple addictions</w:t>
            </w:r>
            <w:r>
              <w:rPr>
                <w:rFonts w:ascii="Times New Roman" w:hAnsi="Times New Roman" w:cs="Times New Roman"/>
                <w:sz w:val="20"/>
                <w:szCs w:val="20"/>
                <w:lang w:val="en-GB"/>
              </w:rPr>
              <w:t xml:space="preserve"> to experts </w:t>
            </w:r>
            <w:r w:rsidRPr="0035681C">
              <w:rPr>
                <w:rFonts w:ascii="Times New Roman" w:hAnsi="Times New Roman" w:cs="Times New Roman"/>
                <w:sz w:val="20"/>
                <w:szCs w:val="20"/>
                <w:lang w:val="en-GB"/>
              </w:rPr>
              <w:t>and the need to simplify documentation</w:t>
            </w:r>
            <w:r>
              <w:rPr>
                <w:rFonts w:ascii="Times New Roman" w:hAnsi="Times New Roman" w:cs="Times New Roman"/>
                <w:sz w:val="20"/>
                <w:szCs w:val="20"/>
                <w:lang w:val="en-GB"/>
              </w:rPr>
              <w:t>.</w:t>
            </w:r>
          </w:p>
        </w:tc>
        <w:tc>
          <w:tcPr>
            <w:tcW w:w="781" w:type="pct"/>
          </w:tcPr>
          <w:p w14:paraId="15CACAB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Self-reported tobacco use status</w:t>
            </w:r>
            <w:r>
              <w:rPr>
                <w:rFonts w:ascii="Times New Roman" w:hAnsi="Times New Roman" w:cs="Times New Roman"/>
                <w:sz w:val="20"/>
                <w:szCs w:val="20"/>
                <w:lang w:val="en-GB"/>
              </w:rPr>
              <w:t>, study design</w:t>
            </w:r>
          </w:p>
        </w:tc>
        <w:tc>
          <w:tcPr>
            <w:tcW w:w="249" w:type="pct"/>
          </w:tcPr>
          <w:p w14:paraId="1FCE7DC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4FBD3DB3" w14:textId="77777777" w:rsidR="00DC3555" w:rsidRPr="00EC03E9" w:rsidRDefault="00DC3555" w:rsidP="003B2C15">
            <w:pPr>
              <w:rPr>
                <w:rFonts w:ascii="Times New Roman" w:hAnsi="Times New Roman" w:cs="Times New Roman"/>
                <w:sz w:val="20"/>
                <w:szCs w:val="20"/>
                <w:lang w:val="en-GB"/>
              </w:rPr>
            </w:pPr>
          </w:p>
        </w:tc>
        <w:tc>
          <w:tcPr>
            <w:tcW w:w="388" w:type="pct"/>
          </w:tcPr>
          <w:p w14:paraId="29F4CB2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5CEC4240" w14:textId="77777777" w:rsidTr="003B2C15">
        <w:tc>
          <w:tcPr>
            <w:tcW w:w="389" w:type="pct"/>
          </w:tcPr>
          <w:p w14:paraId="564237D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Kanakia</w:t>
            </w:r>
            <w:proofErr w:type="spellEnd"/>
            <w:r w:rsidRPr="00EC03E9">
              <w:rPr>
                <w:rFonts w:ascii="Times New Roman" w:hAnsi="Times New Roman" w:cs="Times New Roman"/>
                <w:sz w:val="20"/>
                <w:szCs w:val="20"/>
                <w:lang w:val="en-GB"/>
              </w:rPr>
              <w:t xml:space="preserve"> (2016)</w:t>
            </w:r>
          </w:p>
          <w:p w14:paraId="45640BF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2</w:t>
            </w:r>
            <w:r w:rsidRPr="00EC03E9">
              <w:rPr>
                <w:rFonts w:ascii="Times New Roman" w:hAnsi="Times New Roman" w:cs="Times New Roman"/>
                <w:sz w:val="20"/>
                <w:szCs w:val="20"/>
                <w:lang w:val="en-GB"/>
              </w:rPr>
              <w:t>]</w:t>
            </w:r>
          </w:p>
        </w:tc>
        <w:tc>
          <w:tcPr>
            <w:tcW w:w="437" w:type="pct"/>
          </w:tcPr>
          <w:p w14:paraId="2A2AED2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389" w:type="pct"/>
          </w:tcPr>
          <w:p w14:paraId="4BD99BE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ross-sectional study</w:t>
            </w:r>
          </w:p>
        </w:tc>
        <w:tc>
          <w:tcPr>
            <w:tcW w:w="633" w:type="pct"/>
          </w:tcPr>
          <w:p w14:paraId="763EF4D6"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424 presumptive  patients with TB aged over 18 year , </w:t>
            </w:r>
            <w:r>
              <w:rPr>
                <w:rFonts w:ascii="Times New Roman" w:hAnsi="Times New Roman" w:cs="Times New Roman"/>
                <w:sz w:val="20"/>
                <w:szCs w:val="20"/>
                <w:lang w:val="en-GB"/>
              </w:rPr>
              <w:t xml:space="preserve">mean </w:t>
            </w:r>
            <w:r w:rsidRPr="00EC03E9">
              <w:rPr>
                <w:rFonts w:ascii="Times New Roman" w:hAnsi="Times New Roman" w:cs="Times New Roman"/>
                <w:sz w:val="20"/>
                <w:szCs w:val="20"/>
                <w:lang w:val="en-GB"/>
              </w:rPr>
              <w:t>age 44 years (SD 16)</w:t>
            </w:r>
            <w:r>
              <w:rPr>
                <w:rFonts w:ascii="Times New Roman" w:hAnsi="Times New Roman" w:cs="Times New Roman"/>
                <w:sz w:val="20"/>
                <w:szCs w:val="20"/>
                <w:lang w:val="en-GB"/>
              </w:rPr>
              <w:t>, smokers or smokeless tobacco users</w:t>
            </w:r>
          </w:p>
          <w:p w14:paraId="6843A29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EC03E9">
              <w:rPr>
                <w:rFonts w:ascii="Times New Roman" w:hAnsi="Times New Roman" w:cs="Times New Roman"/>
                <w:sz w:val="20"/>
                <w:szCs w:val="20"/>
                <w:lang w:val="en-GB"/>
              </w:rPr>
              <w:t>tertiary care hospital</w:t>
            </w:r>
          </w:p>
        </w:tc>
        <w:tc>
          <w:tcPr>
            <w:tcW w:w="685" w:type="pct"/>
          </w:tcPr>
          <w:p w14:paraId="05C2380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T</w:t>
            </w:r>
            <w:r w:rsidRPr="00EC03E9">
              <w:rPr>
                <w:rFonts w:ascii="Times New Roman" w:hAnsi="Times New Roman" w:cs="Times New Roman"/>
                <w:sz w:val="20"/>
                <w:szCs w:val="20"/>
                <w:lang w:val="en-GB"/>
              </w:rPr>
              <w:t xml:space="preserve">o assess the burden of tobacco use among presumptive TB patients and their willingness to avail of tobacco cessation services at </w:t>
            </w:r>
            <w:r>
              <w:rPr>
                <w:rFonts w:ascii="Times New Roman" w:hAnsi="Times New Roman" w:cs="Times New Roman"/>
                <w:sz w:val="20"/>
                <w:szCs w:val="20"/>
                <w:lang w:val="en-GB"/>
              </w:rPr>
              <w:t>a</w:t>
            </w:r>
            <w:r w:rsidRPr="00EC03E9">
              <w:rPr>
                <w:rFonts w:ascii="Times New Roman" w:hAnsi="Times New Roman" w:cs="Times New Roman"/>
                <w:sz w:val="20"/>
                <w:szCs w:val="20"/>
                <w:lang w:val="en-GB"/>
              </w:rPr>
              <w:t xml:space="preserve"> tertiary care hospital</w:t>
            </w:r>
          </w:p>
        </w:tc>
        <w:tc>
          <w:tcPr>
            <w:tcW w:w="801" w:type="pct"/>
          </w:tcPr>
          <w:p w14:paraId="06EC39F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41.5% (176/424) use tobacco in previous 1 month (95% confidence interval 36.9</w:t>
            </w:r>
            <w:r>
              <w:t>–</w:t>
            </w:r>
            <w:r w:rsidRPr="00EC03E9">
              <w:rPr>
                <w:rFonts w:ascii="Times New Roman" w:hAnsi="Times New Roman" w:cs="Times New Roman"/>
                <w:sz w:val="20"/>
                <w:szCs w:val="20"/>
                <w:lang w:val="en-GB"/>
              </w:rPr>
              <w:t>46.3%), 75% of them were smokers, 25% SLT form; 53% were willing to avail of tobacco cessation services, if provided; the willingness was higher among those who had attempted to quit and failed in the past 1 year</w:t>
            </w:r>
          </w:p>
        </w:tc>
        <w:tc>
          <w:tcPr>
            <w:tcW w:w="781" w:type="pct"/>
          </w:tcPr>
          <w:p w14:paraId="2F786EE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N</w:t>
            </w:r>
            <w:r w:rsidRPr="00EC03E9">
              <w:rPr>
                <w:rFonts w:ascii="Times New Roman" w:hAnsi="Times New Roman" w:cs="Times New Roman"/>
                <w:sz w:val="20"/>
                <w:szCs w:val="20"/>
                <w:lang w:val="en-GB"/>
              </w:rPr>
              <w:t>ot reported</w:t>
            </w:r>
          </w:p>
        </w:tc>
        <w:tc>
          <w:tcPr>
            <w:tcW w:w="249" w:type="pct"/>
          </w:tcPr>
          <w:p w14:paraId="3A437A4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49B6878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7A7B07E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032B70DD" w14:textId="77777777" w:rsidTr="003B2C15">
        <w:tc>
          <w:tcPr>
            <w:tcW w:w="389" w:type="pct"/>
          </w:tcPr>
          <w:p w14:paraId="6EB676C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Kaur (2013)</w:t>
            </w:r>
          </w:p>
          <w:p w14:paraId="68F78EDA"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3</w:t>
            </w:r>
            <w:r w:rsidRPr="00EC03E9">
              <w:rPr>
                <w:rFonts w:ascii="Times New Roman" w:hAnsi="Times New Roman" w:cs="Times New Roman"/>
                <w:sz w:val="20"/>
                <w:szCs w:val="20"/>
                <w:lang w:val="en-GB"/>
              </w:rPr>
              <w:t>]</w:t>
            </w:r>
          </w:p>
        </w:tc>
        <w:tc>
          <w:tcPr>
            <w:tcW w:w="437" w:type="pct"/>
          </w:tcPr>
          <w:p w14:paraId="7C30240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389" w:type="pct"/>
          </w:tcPr>
          <w:p w14:paraId="5DE2EA6C"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I</w:t>
            </w:r>
            <w:r w:rsidRPr="00EC03E9">
              <w:rPr>
                <w:rFonts w:ascii="Times New Roman" w:hAnsi="Times New Roman" w:cs="Times New Roman"/>
                <w:sz w:val="20"/>
                <w:szCs w:val="20"/>
                <w:lang w:val="en-GB"/>
              </w:rPr>
              <w:t>ntervention study</w:t>
            </w:r>
          </w:p>
        </w:tc>
        <w:tc>
          <w:tcPr>
            <w:tcW w:w="633" w:type="pct"/>
          </w:tcPr>
          <w:p w14:paraId="65480EF8"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2879 TB patients (81.7% with pulmonary TB), 1986 males (69%), registered </w:t>
            </w:r>
            <w:r w:rsidRPr="00EC03E9">
              <w:rPr>
                <w:rFonts w:ascii="Times New Roman" w:hAnsi="Times New Roman" w:cs="Times New Roman"/>
                <w:sz w:val="20"/>
                <w:szCs w:val="20"/>
                <w:lang w:val="en-GB"/>
              </w:rPr>
              <w:lastRenderedPageBreak/>
              <w:t>for DOTS treatment ; 46.3% of TB patients were current users of tobacco</w:t>
            </w:r>
            <w:r>
              <w:rPr>
                <w:rFonts w:ascii="Times New Roman" w:hAnsi="Times New Roman" w:cs="Times New Roman"/>
                <w:sz w:val="20"/>
                <w:szCs w:val="20"/>
                <w:lang w:val="en-GB"/>
              </w:rPr>
              <w:t xml:space="preserve"> - smokers and/or </w:t>
            </w:r>
            <w:r w:rsidRPr="00EC03E9">
              <w:rPr>
                <w:rFonts w:ascii="Times New Roman" w:hAnsi="Times New Roman" w:cs="Times New Roman"/>
                <w:sz w:val="20"/>
                <w:szCs w:val="20"/>
                <w:lang w:val="en-GB"/>
              </w:rPr>
              <w:t xml:space="preserve"> </w:t>
            </w:r>
            <w:r>
              <w:rPr>
                <w:rFonts w:ascii="Times New Roman" w:hAnsi="Times New Roman" w:cs="Times New Roman"/>
                <w:sz w:val="20"/>
                <w:szCs w:val="20"/>
                <w:lang w:val="en-GB"/>
              </w:rPr>
              <w:t>smokeless tobacco users</w:t>
            </w:r>
            <w:r w:rsidRPr="00EC03E9">
              <w:rPr>
                <w:rFonts w:ascii="Times New Roman" w:hAnsi="Times New Roman" w:cs="Times New Roman"/>
                <w:sz w:val="20"/>
                <w:szCs w:val="20"/>
                <w:lang w:val="en-GB"/>
              </w:rPr>
              <w:t xml:space="preserve"> (1333/2879, 89.6% males, 40.8% tobacco users </w:t>
            </w:r>
            <w:r>
              <w:rPr>
                <w:rFonts w:ascii="Times New Roman" w:hAnsi="Times New Roman" w:cs="Times New Roman"/>
                <w:sz w:val="20"/>
                <w:szCs w:val="20"/>
                <w:lang w:val="en-GB"/>
              </w:rPr>
              <w:t xml:space="preserve">resided in </w:t>
            </w:r>
            <w:r w:rsidRPr="00EC03E9">
              <w:rPr>
                <w:rFonts w:ascii="Times New Roman" w:hAnsi="Times New Roman" w:cs="Times New Roman"/>
                <w:sz w:val="20"/>
                <w:szCs w:val="20"/>
                <w:lang w:val="en-GB"/>
              </w:rPr>
              <w:t>urban areas and 52.2% were from the rural areas</w:t>
            </w:r>
          </w:p>
          <w:p w14:paraId="187322DA"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F42837">
              <w:rPr>
                <w:rFonts w:ascii="Times New Roman" w:hAnsi="Times New Roman" w:cs="Times New Roman"/>
                <w:sz w:val="20"/>
                <w:szCs w:val="20"/>
                <w:lang w:val="en-GB"/>
              </w:rPr>
              <w:t>primary healthcare services</w:t>
            </w:r>
          </w:p>
        </w:tc>
        <w:tc>
          <w:tcPr>
            <w:tcW w:w="685" w:type="pct"/>
          </w:tcPr>
          <w:p w14:paraId="140CC81C" w14:textId="77777777" w:rsidR="00DC3555" w:rsidRPr="00EC03E9" w:rsidRDefault="00DC3555" w:rsidP="003B2C15">
            <w:pPr>
              <w:rPr>
                <w:rFonts w:ascii="Times New Roman" w:hAnsi="Times New Roman" w:cs="Times New Roman"/>
                <w:sz w:val="20"/>
                <w:szCs w:val="20"/>
                <w:lang w:val="en-GB"/>
              </w:rPr>
            </w:pPr>
            <w:r w:rsidRPr="00AC6A20">
              <w:rPr>
                <w:rFonts w:ascii="Times New Roman" w:hAnsi="Times New Roman" w:cs="Times New Roman"/>
                <w:sz w:val="20"/>
                <w:szCs w:val="20"/>
                <w:lang w:val="en-GB"/>
              </w:rPr>
              <w:lastRenderedPageBreak/>
              <w:t xml:space="preserve">The possibility and outcome of integrating </w:t>
            </w:r>
            <w:r>
              <w:rPr>
                <w:rFonts w:ascii="Times New Roman" w:hAnsi="Times New Roman" w:cs="Times New Roman"/>
                <w:sz w:val="20"/>
                <w:szCs w:val="20"/>
                <w:lang w:val="en-GB"/>
              </w:rPr>
              <w:t>incorporating “</w:t>
            </w:r>
            <w:r w:rsidRPr="00AC6A20">
              <w:rPr>
                <w:rFonts w:ascii="Times New Roman" w:hAnsi="Times New Roman" w:cs="Times New Roman"/>
                <w:sz w:val="20"/>
                <w:szCs w:val="20"/>
                <w:lang w:val="en-GB"/>
              </w:rPr>
              <w:t>brief advice</w:t>
            </w:r>
            <w:r>
              <w:rPr>
                <w:rFonts w:ascii="Times New Roman" w:hAnsi="Times New Roman" w:cs="Times New Roman"/>
                <w:sz w:val="20"/>
                <w:szCs w:val="20"/>
                <w:lang w:val="en-GB"/>
              </w:rPr>
              <w:t>”</w:t>
            </w:r>
            <w:r w:rsidRPr="00AC6A20">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in </w:t>
            </w:r>
            <w:r w:rsidRPr="00AC6A20">
              <w:rPr>
                <w:rFonts w:ascii="Times New Roman" w:hAnsi="Times New Roman" w:cs="Times New Roman"/>
                <w:sz w:val="20"/>
                <w:szCs w:val="20"/>
                <w:lang w:val="en-GB"/>
              </w:rPr>
              <w:t>tobacco</w:t>
            </w:r>
            <w:r w:rsidRPr="00EC03E9">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lastRenderedPageBreak/>
              <w:t xml:space="preserve">cessation </w:t>
            </w:r>
            <w:r>
              <w:rPr>
                <w:rFonts w:ascii="Times New Roman" w:hAnsi="Times New Roman" w:cs="Times New Roman"/>
                <w:sz w:val="20"/>
                <w:szCs w:val="20"/>
                <w:lang w:val="en-GB"/>
              </w:rPr>
              <w:t xml:space="preserve">intervention </w:t>
            </w:r>
            <w:r w:rsidRPr="00EC03E9">
              <w:rPr>
                <w:rFonts w:ascii="Times New Roman" w:hAnsi="Times New Roman" w:cs="Times New Roman"/>
                <w:sz w:val="20"/>
                <w:szCs w:val="20"/>
                <w:lang w:val="en-GB"/>
              </w:rPr>
              <w:t xml:space="preserve">in TB patients who are registered for treatment under </w:t>
            </w:r>
            <w:r>
              <w:rPr>
                <w:rFonts w:ascii="Times New Roman" w:hAnsi="Times New Roman" w:cs="Times New Roman"/>
                <w:sz w:val="20"/>
                <w:szCs w:val="20"/>
                <w:lang w:val="en-GB"/>
              </w:rPr>
              <w:t xml:space="preserve">a </w:t>
            </w:r>
            <w:r w:rsidRPr="00EC03E9">
              <w:rPr>
                <w:rFonts w:ascii="Times New Roman" w:hAnsi="Times New Roman" w:cs="Times New Roman"/>
                <w:sz w:val="20"/>
                <w:szCs w:val="20"/>
                <w:lang w:val="en-GB"/>
              </w:rPr>
              <w:t>TB control programme and are tobacco users.</w:t>
            </w:r>
          </w:p>
        </w:tc>
        <w:tc>
          <w:tcPr>
            <w:tcW w:w="801" w:type="pct"/>
          </w:tcPr>
          <w:p w14:paraId="4965958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While 35.9% of the TB patients were smokers, 39.1% used smokeless tobacco. 61.9%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males and 54.3%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females </w:t>
            </w:r>
            <w:r w:rsidRPr="00EC03E9">
              <w:rPr>
                <w:rFonts w:ascii="Times New Roman" w:hAnsi="Times New Roman" w:cs="Times New Roman"/>
                <w:sz w:val="20"/>
                <w:szCs w:val="20"/>
                <w:lang w:val="en-GB"/>
              </w:rPr>
              <w:lastRenderedPageBreak/>
              <w:t xml:space="preserve">expressed their willingness to quit. At the end of 6 months, 67.3%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patients who were offered brief advice by the DOTS provider and the same advice was repeated during each interaction with the TB patient during the treatment period, quit tobacco, while 18.2% re-lapsed and 14.5% were lost to follow</w:t>
            </w:r>
            <w:r>
              <w:rPr>
                <w:rFonts w:ascii="Times New Roman" w:hAnsi="Times New Roman" w:cs="Times New Roman"/>
                <w:sz w:val="20"/>
                <w:szCs w:val="20"/>
                <w:lang w:val="en-GB"/>
              </w:rPr>
              <w:t>-</w:t>
            </w:r>
            <w:r w:rsidRPr="00EC03E9">
              <w:rPr>
                <w:rFonts w:ascii="Times New Roman" w:hAnsi="Times New Roman" w:cs="Times New Roman"/>
                <w:sz w:val="20"/>
                <w:szCs w:val="20"/>
                <w:lang w:val="en-GB"/>
              </w:rPr>
              <w:t>up.</w:t>
            </w:r>
          </w:p>
        </w:tc>
        <w:tc>
          <w:tcPr>
            <w:tcW w:w="781" w:type="pct"/>
          </w:tcPr>
          <w:p w14:paraId="5925BD6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The confirmation regarding quitting of tobacco use was subjective assessment based on the self-</w:t>
            </w:r>
            <w:r w:rsidRPr="00EC03E9">
              <w:rPr>
                <w:rFonts w:ascii="Times New Roman" w:hAnsi="Times New Roman" w:cs="Times New Roman"/>
                <w:sz w:val="20"/>
                <w:szCs w:val="20"/>
                <w:lang w:val="en-GB"/>
              </w:rPr>
              <w:lastRenderedPageBreak/>
              <w:t>statement by the patients. It was not validated by performing tests such as urine cotinine or carbon monoxide analysis of breath.</w:t>
            </w:r>
          </w:p>
        </w:tc>
        <w:tc>
          <w:tcPr>
            <w:tcW w:w="249" w:type="pct"/>
          </w:tcPr>
          <w:p w14:paraId="17DFC0B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7DF19521" w14:textId="77777777" w:rsidR="00DC3555" w:rsidRPr="00EC03E9" w:rsidRDefault="00DC3555" w:rsidP="003B2C15">
            <w:pPr>
              <w:rPr>
                <w:rFonts w:ascii="Times New Roman" w:hAnsi="Times New Roman" w:cs="Times New Roman"/>
                <w:sz w:val="20"/>
                <w:szCs w:val="20"/>
                <w:lang w:val="en-GB"/>
              </w:rPr>
            </w:pPr>
          </w:p>
        </w:tc>
        <w:tc>
          <w:tcPr>
            <w:tcW w:w="388" w:type="pct"/>
          </w:tcPr>
          <w:p w14:paraId="37F312F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607F2F03" w14:textId="77777777" w:rsidTr="003B2C15">
        <w:tc>
          <w:tcPr>
            <w:tcW w:w="389" w:type="pct"/>
          </w:tcPr>
          <w:p w14:paraId="34958DA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Lam (2013)</w:t>
            </w:r>
          </w:p>
          <w:p w14:paraId="6868F2F3"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4</w:t>
            </w:r>
            <w:r w:rsidRPr="00EC03E9">
              <w:rPr>
                <w:rFonts w:ascii="Times New Roman" w:hAnsi="Times New Roman" w:cs="Times New Roman"/>
                <w:sz w:val="20"/>
                <w:szCs w:val="20"/>
                <w:lang w:val="en-GB"/>
              </w:rPr>
              <w:t>]</w:t>
            </w:r>
          </w:p>
        </w:tc>
        <w:tc>
          <w:tcPr>
            <w:tcW w:w="437" w:type="pct"/>
          </w:tcPr>
          <w:p w14:paraId="1D3D419A"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South Africa</w:t>
            </w:r>
          </w:p>
        </w:tc>
        <w:tc>
          <w:tcPr>
            <w:tcW w:w="389" w:type="pct"/>
          </w:tcPr>
          <w:p w14:paraId="520A64F2"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ross-sectional study</w:t>
            </w:r>
          </w:p>
        </w:tc>
        <w:tc>
          <w:tcPr>
            <w:tcW w:w="633" w:type="pct"/>
          </w:tcPr>
          <w:p w14:paraId="73CF7400"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707 recently diagnosed TB patients, aged </w:t>
            </w:r>
            <w:r>
              <w:rPr>
                <w:rFonts w:ascii="Cambria Math" w:hAnsi="Cambria Math" w:cs="Cambria Math"/>
                <w:sz w:val="20"/>
                <w:szCs w:val="20"/>
                <w:lang w:val="en-GB"/>
              </w:rPr>
              <w:t xml:space="preserve">≥ </w:t>
            </w:r>
            <w:r w:rsidRPr="00EC03E9">
              <w:rPr>
                <w:rFonts w:ascii="Times New Roman" w:hAnsi="Times New Roman" w:cs="Times New Roman"/>
                <w:sz w:val="20"/>
                <w:szCs w:val="20"/>
                <w:lang w:val="en-GB"/>
              </w:rPr>
              <w:t xml:space="preserve">18 years and diagnosed with TB within the 2 months </w:t>
            </w:r>
            <w:r>
              <w:rPr>
                <w:rFonts w:ascii="Times New Roman" w:hAnsi="Times New Roman" w:cs="Times New Roman"/>
                <w:sz w:val="20"/>
                <w:szCs w:val="20"/>
                <w:lang w:val="en-GB"/>
              </w:rPr>
              <w:t xml:space="preserve">prior to </w:t>
            </w:r>
            <w:r w:rsidRPr="00EC03E9">
              <w:rPr>
                <w:rFonts w:ascii="Times New Roman" w:hAnsi="Times New Roman" w:cs="Times New Roman"/>
                <w:sz w:val="20"/>
                <w:szCs w:val="20"/>
                <w:lang w:val="en-GB"/>
              </w:rPr>
              <w:t xml:space="preserve">interview date; 46% men, 73% HIV-infected; 6% (46) current smokers, 38% </w:t>
            </w:r>
            <w:r>
              <w:rPr>
                <w:rFonts w:ascii="Times New Roman" w:hAnsi="Times New Roman" w:cs="Times New Roman"/>
                <w:sz w:val="20"/>
                <w:szCs w:val="20"/>
                <w:lang w:val="en-GB"/>
              </w:rPr>
              <w:t xml:space="preserve">(267) </w:t>
            </w:r>
            <w:r w:rsidRPr="00EC03E9">
              <w:rPr>
                <w:rFonts w:ascii="Times New Roman" w:hAnsi="Times New Roman" w:cs="Times New Roman"/>
                <w:sz w:val="20"/>
                <w:szCs w:val="20"/>
                <w:lang w:val="en-GB"/>
              </w:rPr>
              <w:t>former smokers</w:t>
            </w:r>
          </w:p>
          <w:p w14:paraId="78A206E7"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hospital</w:t>
            </w:r>
          </w:p>
        </w:tc>
        <w:tc>
          <w:tcPr>
            <w:tcW w:w="685" w:type="pct"/>
          </w:tcPr>
          <w:p w14:paraId="7AEFC320"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A</w:t>
            </w:r>
            <w:r w:rsidRPr="00EC03E9">
              <w:rPr>
                <w:rFonts w:ascii="Times New Roman" w:hAnsi="Times New Roman" w:cs="Times New Roman"/>
                <w:sz w:val="20"/>
                <w:szCs w:val="20"/>
                <w:lang w:val="en-GB"/>
              </w:rPr>
              <w:t>ssessed the current and recent smoking prevalence in those with TB and TB-HIV co-infection among hospitalized adults with recently diagnosed TB</w:t>
            </w:r>
          </w:p>
        </w:tc>
        <w:tc>
          <w:tcPr>
            <w:tcW w:w="801" w:type="pct"/>
          </w:tcPr>
          <w:p w14:paraId="5B1DA28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138 former smokers were reclassified as current smokers upon reporting smoking within 2 months before TB diagnosis, resulting in 26%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current smokers (184). By categorizing smoking status solely based on participants’ self-reported status at </w:t>
            </w:r>
            <w:r>
              <w:rPr>
                <w:rFonts w:ascii="Times New Roman" w:hAnsi="Times New Roman" w:cs="Times New Roman"/>
                <w:sz w:val="20"/>
                <w:szCs w:val="20"/>
                <w:lang w:val="en-GB"/>
              </w:rPr>
              <w:t xml:space="preserve">the </w:t>
            </w:r>
            <w:r w:rsidRPr="00EC03E9">
              <w:rPr>
                <w:rFonts w:ascii="Times New Roman" w:hAnsi="Times New Roman" w:cs="Times New Roman"/>
                <w:sz w:val="20"/>
                <w:szCs w:val="20"/>
                <w:lang w:val="en-GB"/>
              </w:rPr>
              <w:t xml:space="preserve">time of interview, the group of participants who were current smokers but quit at symptom onset were misclassified as former smokers, when in reality they were smoking at the </w:t>
            </w:r>
            <w:r w:rsidRPr="00EC03E9">
              <w:rPr>
                <w:rFonts w:ascii="Times New Roman" w:hAnsi="Times New Roman" w:cs="Times New Roman"/>
                <w:sz w:val="20"/>
                <w:szCs w:val="20"/>
                <w:lang w:val="en-GB"/>
              </w:rPr>
              <w:lastRenderedPageBreak/>
              <w:t>onset of TB symptoms.</w:t>
            </w:r>
          </w:p>
        </w:tc>
        <w:tc>
          <w:tcPr>
            <w:tcW w:w="781" w:type="pct"/>
          </w:tcPr>
          <w:p w14:paraId="1AF0F148"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N</w:t>
            </w:r>
            <w:r w:rsidRPr="00EC03E9">
              <w:rPr>
                <w:rFonts w:ascii="Times New Roman" w:hAnsi="Times New Roman" w:cs="Times New Roman"/>
                <w:sz w:val="20"/>
                <w:szCs w:val="20"/>
                <w:lang w:val="en-GB"/>
              </w:rPr>
              <w:t>ot reported</w:t>
            </w:r>
          </w:p>
        </w:tc>
        <w:tc>
          <w:tcPr>
            <w:tcW w:w="249" w:type="pct"/>
          </w:tcPr>
          <w:p w14:paraId="286521A3"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4AC832D2" w14:textId="77777777" w:rsidR="00DC3555" w:rsidRPr="00EC03E9" w:rsidRDefault="00DC3555" w:rsidP="003B2C15">
            <w:pPr>
              <w:rPr>
                <w:rFonts w:ascii="Times New Roman" w:hAnsi="Times New Roman" w:cs="Times New Roman"/>
                <w:sz w:val="20"/>
                <w:szCs w:val="20"/>
                <w:lang w:val="en-GB"/>
              </w:rPr>
            </w:pPr>
          </w:p>
        </w:tc>
        <w:tc>
          <w:tcPr>
            <w:tcW w:w="388" w:type="pct"/>
          </w:tcPr>
          <w:p w14:paraId="7D527C8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62F057DE" w14:textId="77777777" w:rsidTr="003B2C15">
        <w:tc>
          <w:tcPr>
            <w:tcW w:w="389" w:type="pct"/>
          </w:tcPr>
          <w:p w14:paraId="0A3B715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Lin (2015)</w:t>
            </w:r>
          </w:p>
          <w:p w14:paraId="2576E12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5</w:t>
            </w:r>
            <w:r w:rsidRPr="00EC03E9">
              <w:rPr>
                <w:rFonts w:ascii="Times New Roman" w:hAnsi="Times New Roman" w:cs="Times New Roman"/>
                <w:sz w:val="20"/>
                <w:szCs w:val="20"/>
                <w:lang w:val="en-GB"/>
              </w:rPr>
              <w:t>]</w:t>
            </w:r>
          </w:p>
        </w:tc>
        <w:tc>
          <w:tcPr>
            <w:tcW w:w="437" w:type="pct"/>
          </w:tcPr>
          <w:p w14:paraId="5CA78B6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China</w:t>
            </w:r>
          </w:p>
        </w:tc>
        <w:tc>
          <w:tcPr>
            <w:tcW w:w="389" w:type="pct"/>
          </w:tcPr>
          <w:p w14:paraId="229ABA4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P</w:t>
            </w:r>
            <w:r w:rsidRPr="00EC03E9">
              <w:rPr>
                <w:rFonts w:ascii="Times New Roman" w:hAnsi="Times New Roman" w:cs="Times New Roman"/>
                <w:sz w:val="20"/>
                <w:szCs w:val="20"/>
                <w:lang w:val="en-GB"/>
              </w:rPr>
              <w:t>rospective study</w:t>
            </w:r>
          </w:p>
        </w:tc>
        <w:tc>
          <w:tcPr>
            <w:tcW w:w="633" w:type="pct"/>
          </w:tcPr>
          <w:p w14:paraId="24E98F9D"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244  patients with TB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current smokers from rural China</w:t>
            </w:r>
          </w:p>
          <w:p w14:paraId="2F372EA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64271E">
              <w:rPr>
                <w:rFonts w:ascii="Times New Roman" w:hAnsi="Times New Roman" w:cs="Times New Roman"/>
                <w:sz w:val="20"/>
                <w:szCs w:val="20"/>
                <w:lang w:val="en-GB"/>
              </w:rPr>
              <w:t>public health TB clinics</w:t>
            </w:r>
          </w:p>
        </w:tc>
        <w:tc>
          <w:tcPr>
            <w:tcW w:w="685" w:type="pct"/>
          </w:tcPr>
          <w:p w14:paraId="7304EA5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T</w:t>
            </w:r>
            <w:r w:rsidRPr="00EC03E9">
              <w:rPr>
                <w:rFonts w:ascii="Times New Roman" w:hAnsi="Times New Roman" w:cs="Times New Roman"/>
                <w:sz w:val="20"/>
                <w:szCs w:val="20"/>
                <w:lang w:val="en-GB"/>
              </w:rPr>
              <w:t>o assess in</w:t>
            </w:r>
            <w:r>
              <w:rPr>
                <w:rFonts w:ascii="Times New Roman" w:hAnsi="Times New Roman" w:cs="Times New Roman"/>
                <w:sz w:val="20"/>
                <w:szCs w:val="20"/>
                <w:lang w:val="en-GB"/>
              </w:rPr>
              <w:t xml:space="preserve">corporation </w:t>
            </w:r>
            <w:r w:rsidRPr="00EC03E9">
              <w:rPr>
                <w:rFonts w:ascii="Times New Roman" w:hAnsi="Times New Roman" w:cs="Times New Roman"/>
                <w:sz w:val="20"/>
                <w:szCs w:val="20"/>
                <w:lang w:val="en-GB"/>
              </w:rPr>
              <w:t>of smoking cessation intervention (=</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providing information on the harmful effects of tobacco smoke and smoking and TB+ every follow-up visit with reinforcement health messages and advice to quit) into routine TB services</w:t>
            </w:r>
          </w:p>
        </w:tc>
        <w:tc>
          <w:tcPr>
            <w:tcW w:w="801" w:type="pct"/>
          </w:tcPr>
          <w:p w14:paraId="1E9E341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A m</w:t>
            </w:r>
            <w:r w:rsidRPr="00EC03E9">
              <w:rPr>
                <w:rFonts w:ascii="Times New Roman" w:hAnsi="Times New Roman" w:cs="Times New Roman"/>
                <w:sz w:val="20"/>
                <w:szCs w:val="20"/>
                <w:lang w:val="en-GB"/>
              </w:rPr>
              <w:t xml:space="preserve">ajority (81.6%) had made no attempt to quit before the diagnosis of TB, 95.9%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smokers were willing to quit. 66.7% (156/244) reported abstinence at month 6 =</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remain abstinent </w:t>
            </w:r>
            <w:r>
              <w:rPr>
                <w:rFonts w:ascii="Times New Roman" w:hAnsi="Times New Roman" w:cs="Times New Roman"/>
                <w:sz w:val="20"/>
                <w:szCs w:val="20"/>
                <w:lang w:val="en-GB"/>
              </w:rPr>
              <w:t>a</w:t>
            </w:r>
            <w:r w:rsidRPr="00EC03E9">
              <w:rPr>
                <w:rFonts w:ascii="Times New Roman" w:hAnsi="Times New Roman" w:cs="Times New Roman"/>
                <w:sz w:val="20"/>
                <w:szCs w:val="20"/>
                <w:lang w:val="en-GB"/>
              </w:rPr>
              <w:t>t the end of TB treatment.</w:t>
            </w:r>
          </w:p>
        </w:tc>
        <w:tc>
          <w:tcPr>
            <w:tcW w:w="781" w:type="pct"/>
          </w:tcPr>
          <w:p w14:paraId="36412A3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Findings may not be applicable to female smokers, as there were none in the study. Smoking status was based on self-report. 20.1% of the TB patients assigned to the SCI were not seen at month 6. </w:t>
            </w:r>
            <w:r>
              <w:rPr>
                <w:rFonts w:ascii="Times New Roman" w:hAnsi="Times New Roman" w:cs="Times New Roman"/>
                <w:sz w:val="20"/>
                <w:szCs w:val="20"/>
                <w:lang w:val="en-GB"/>
              </w:rPr>
              <w:t>L</w:t>
            </w:r>
            <w:r w:rsidRPr="00EC03E9">
              <w:rPr>
                <w:rFonts w:ascii="Times New Roman" w:hAnsi="Times New Roman" w:cs="Times New Roman"/>
                <w:sz w:val="20"/>
                <w:szCs w:val="20"/>
                <w:lang w:val="en-GB"/>
              </w:rPr>
              <w:t>ack of a control group.</w:t>
            </w:r>
          </w:p>
        </w:tc>
        <w:tc>
          <w:tcPr>
            <w:tcW w:w="249" w:type="pct"/>
          </w:tcPr>
          <w:p w14:paraId="7CFCCA2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08E536E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5C772C6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66CB8FF8" w14:textId="77777777" w:rsidTr="003B2C15">
        <w:tc>
          <w:tcPr>
            <w:tcW w:w="389" w:type="pct"/>
          </w:tcPr>
          <w:p w14:paraId="3967CCA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Louwagie</w:t>
            </w:r>
            <w:proofErr w:type="spellEnd"/>
            <w:r w:rsidRPr="00EC03E9">
              <w:rPr>
                <w:rFonts w:ascii="Times New Roman" w:hAnsi="Times New Roman" w:cs="Times New Roman"/>
                <w:sz w:val="20"/>
                <w:szCs w:val="20"/>
                <w:lang w:val="en-GB"/>
              </w:rPr>
              <w:t xml:space="preserve"> (2013)</w:t>
            </w:r>
          </w:p>
          <w:p w14:paraId="5E23A0F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6</w:t>
            </w:r>
            <w:r w:rsidRPr="00EC03E9">
              <w:rPr>
                <w:rFonts w:ascii="Times New Roman" w:hAnsi="Times New Roman" w:cs="Times New Roman"/>
                <w:sz w:val="20"/>
                <w:szCs w:val="20"/>
                <w:lang w:val="en-GB"/>
              </w:rPr>
              <w:t>]</w:t>
            </w:r>
          </w:p>
        </w:tc>
        <w:tc>
          <w:tcPr>
            <w:tcW w:w="437" w:type="pct"/>
          </w:tcPr>
          <w:p w14:paraId="17E35D0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South Africa</w:t>
            </w:r>
          </w:p>
        </w:tc>
        <w:tc>
          <w:tcPr>
            <w:tcW w:w="389" w:type="pct"/>
          </w:tcPr>
          <w:p w14:paraId="0874B6F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Cross-sectional study</w:t>
            </w:r>
          </w:p>
        </w:tc>
        <w:tc>
          <w:tcPr>
            <w:tcW w:w="633" w:type="pct"/>
          </w:tcPr>
          <w:p w14:paraId="009B6737"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n =</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1926 (22% </w:t>
            </w:r>
            <w:r>
              <w:rPr>
                <w:rFonts w:ascii="Times New Roman" w:hAnsi="Times New Roman" w:cs="Times New Roman"/>
                <w:sz w:val="20"/>
                <w:szCs w:val="20"/>
                <w:lang w:val="en-GB"/>
              </w:rPr>
              <w:t>[420</w:t>
            </w:r>
            <w:r w:rsidRPr="00EC03E9">
              <w:rPr>
                <w:rFonts w:ascii="Times New Roman" w:hAnsi="Times New Roman" w:cs="Times New Roman"/>
                <w:sz w:val="20"/>
                <w:szCs w:val="20"/>
                <w:lang w:val="en-GB"/>
              </w:rPr>
              <w:t>/192</w:t>
            </w:r>
            <w:r>
              <w:rPr>
                <w:rFonts w:ascii="Times New Roman" w:hAnsi="Times New Roman" w:cs="Times New Roman"/>
                <w:sz w:val="20"/>
                <w:szCs w:val="20"/>
                <w:lang w:val="en-GB"/>
              </w:rPr>
              <w:t>4]</w:t>
            </w:r>
            <w:r w:rsidRPr="00EC03E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self-reported smokers</w:t>
            </w:r>
            <w:r>
              <w:rPr>
                <w:rFonts w:ascii="Times New Roman" w:hAnsi="Times New Roman" w:cs="Times New Roman"/>
                <w:sz w:val="20"/>
                <w:szCs w:val="20"/>
                <w:lang w:val="en-GB"/>
              </w:rPr>
              <w:t xml:space="preserve"> </w:t>
            </w:r>
            <w:r w:rsidRPr="007F0F85">
              <w:rPr>
                <w:rFonts w:ascii="Times New Roman" w:hAnsi="Times New Roman" w:cs="Times New Roman"/>
                <w:sz w:val="20"/>
                <w:szCs w:val="20"/>
                <w:lang w:val="en-GB"/>
              </w:rPr>
              <w:t>(37.6%</w:t>
            </w:r>
            <w:r w:rsidRPr="00EC03E9">
              <w:rPr>
                <w:rFonts w:ascii="Times New Roman" w:hAnsi="Times New Roman" w:cs="Times New Roman"/>
                <w:sz w:val="20"/>
                <w:szCs w:val="20"/>
                <w:lang w:val="en-GB"/>
              </w:rPr>
              <w:t xml:space="preserve">) </w:t>
            </w:r>
            <w:r w:rsidRPr="007F0F85">
              <w:rPr>
                <w:rFonts w:ascii="Times New Roman" w:hAnsi="Times New Roman" w:cs="Times New Roman"/>
                <w:sz w:val="20"/>
                <w:szCs w:val="20"/>
                <w:lang w:val="en-GB"/>
              </w:rPr>
              <w:t>males</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over 18 year</w:t>
            </w:r>
            <w:r>
              <w:rPr>
                <w:rFonts w:ascii="Times New Roman" w:hAnsi="Times New Roman" w:cs="Times New Roman"/>
                <w:sz w:val="20"/>
                <w:szCs w:val="20"/>
                <w:lang w:val="en-GB"/>
              </w:rPr>
              <w:t>s of age</w:t>
            </w:r>
            <w:r w:rsidRPr="00EC03E9">
              <w:rPr>
                <w:rFonts w:ascii="Times New Roman" w:hAnsi="Times New Roman" w:cs="Times New Roman"/>
                <w:sz w:val="20"/>
                <w:szCs w:val="20"/>
                <w:lang w:val="en-GB"/>
              </w:rPr>
              <w:t xml:space="preserve"> seeking TB treatment</w:t>
            </w:r>
          </w:p>
          <w:p w14:paraId="64D361C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Setting: TB clinics</w:t>
            </w:r>
          </w:p>
        </w:tc>
        <w:tc>
          <w:tcPr>
            <w:tcW w:w="685" w:type="pct"/>
          </w:tcPr>
          <w:p w14:paraId="1C5ADCF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w:t>
            </w:r>
            <w:r w:rsidRPr="00EC03E9">
              <w:rPr>
                <w:rFonts w:ascii="Times New Roman" w:hAnsi="Times New Roman" w:cs="Times New Roman"/>
                <w:sz w:val="20"/>
                <w:szCs w:val="20"/>
                <w:lang w:val="en-GB"/>
              </w:rPr>
              <w:t>emi-structured questionnaires</w:t>
            </w:r>
          </w:p>
        </w:tc>
        <w:tc>
          <w:tcPr>
            <w:tcW w:w="801" w:type="pct"/>
          </w:tcPr>
          <w:p w14:paraId="64DCEF7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About half (51.8%)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current smokers had previously attempted to quit in the past 12 months (median quit duration 21 days), but very few patients had made use of cessation aids or services.  The majority of respondents believed tobacco smoking was harmful for their health (90.5% </w:t>
            </w:r>
            <w:r>
              <w:rPr>
                <w:rFonts w:ascii="Times New Roman" w:hAnsi="Times New Roman" w:cs="Times New Roman"/>
                <w:sz w:val="20"/>
                <w:szCs w:val="20"/>
                <w:lang w:val="en-GB"/>
              </w:rPr>
              <w:t xml:space="preserve">were aware of the </w:t>
            </w:r>
            <w:r w:rsidRPr="00EC03E9">
              <w:rPr>
                <w:rFonts w:ascii="Times New Roman" w:hAnsi="Times New Roman" w:cs="Times New Roman"/>
                <w:sz w:val="20"/>
                <w:szCs w:val="20"/>
                <w:lang w:val="en-GB"/>
              </w:rPr>
              <w:t xml:space="preserve">risk of lung cancer), but </w:t>
            </w:r>
            <w:r>
              <w:rPr>
                <w:rFonts w:ascii="Times New Roman" w:hAnsi="Times New Roman" w:cs="Times New Roman"/>
                <w:sz w:val="20"/>
                <w:szCs w:val="20"/>
                <w:lang w:val="en-GB"/>
              </w:rPr>
              <w:t xml:space="preserve">the level of awareness </w:t>
            </w:r>
            <w:r w:rsidRPr="00EC03E9">
              <w:rPr>
                <w:rFonts w:ascii="Times New Roman" w:hAnsi="Times New Roman" w:cs="Times New Roman"/>
                <w:sz w:val="20"/>
                <w:szCs w:val="20"/>
                <w:lang w:val="en-GB"/>
              </w:rPr>
              <w:t>regarding the risk of stroke and heart attack was lower (48.5%</w:t>
            </w:r>
            <w:r>
              <w:rPr>
                <w:rFonts w:ascii="Times New Roman" w:hAnsi="Times New Roman" w:cs="Times New Roman"/>
                <w:sz w:val="20"/>
                <w:szCs w:val="20"/>
                <w:lang w:val="en-GB"/>
              </w:rPr>
              <w:t xml:space="preserve"> and </w:t>
            </w:r>
            <w:r w:rsidRPr="00EC03E9">
              <w:rPr>
                <w:rFonts w:ascii="Times New Roman" w:hAnsi="Times New Roman" w:cs="Times New Roman"/>
                <w:sz w:val="20"/>
                <w:szCs w:val="20"/>
                <w:lang w:val="en-GB"/>
              </w:rPr>
              <w:t>38.2%</w:t>
            </w:r>
            <w:r>
              <w:rPr>
                <w:rFonts w:ascii="Times New Roman" w:hAnsi="Times New Roman" w:cs="Times New Roman"/>
                <w:sz w:val="20"/>
                <w:szCs w:val="20"/>
                <w:lang w:val="en-GB"/>
              </w:rPr>
              <w:t>, respectively</w:t>
            </w:r>
            <w:r w:rsidRPr="00EC03E9">
              <w:rPr>
                <w:rFonts w:ascii="Times New Roman" w:hAnsi="Times New Roman" w:cs="Times New Roman"/>
                <w:sz w:val="20"/>
                <w:szCs w:val="20"/>
                <w:lang w:val="en-GB"/>
              </w:rPr>
              <w:t xml:space="preserve">), 40% </w:t>
            </w:r>
            <w:r>
              <w:rPr>
                <w:rFonts w:ascii="Times New Roman" w:hAnsi="Times New Roman" w:cs="Times New Roman"/>
                <w:sz w:val="20"/>
                <w:szCs w:val="20"/>
                <w:lang w:val="en-GB"/>
              </w:rPr>
              <w:t xml:space="preserve">noted </w:t>
            </w:r>
            <w:r w:rsidRPr="00EC03E9">
              <w:rPr>
                <w:rFonts w:ascii="Times New Roman" w:hAnsi="Times New Roman" w:cs="Times New Roman"/>
                <w:sz w:val="20"/>
                <w:szCs w:val="20"/>
                <w:lang w:val="en-GB"/>
              </w:rPr>
              <w:t xml:space="preserve">that smokers were </w:t>
            </w:r>
            <w:r w:rsidRPr="00EC03E9">
              <w:rPr>
                <w:rFonts w:ascii="Times New Roman" w:hAnsi="Times New Roman" w:cs="Times New Roman"/>
                <w:sz w:val="20"/>
                <w:szCs w:val="20"/>
                <w:lang w:val="en-GB"/>
              </w:rPr>
              <w:lastRenderedPageBreak/>
              <w:t xml:space="preserve">more likely to get TB and a third </w:t>
            </w:r>
            <w:r>
              <w:rPr>
                <w:rFonts w:ascii="Times New Roman" w:hAnsi="Times New Roman" w:cs="Times New Roman"/>
                <w:sz w:val="20"/>
                <w:szCs w:val="20"/>
                <w:lang w:val="en-GB"/>
              </w:rPr>
              <w:t xml:space="preserve">observed </w:t>
            </w:r>
            <w:r w:rsidRPr="00EC03E9">
              <w:rPr>
                <w:rFonts w:ascii="Times New Roman" w:hAnsi="Times New Roman" w:cs="Times New Roman"/>
                <w:sz w:val="20"/>
                <w:szCs w:val="20"/>
                <w:lang w:val="en-GB"/>
              </w:rPr>
              <w:t>that smoking worsens TB, and were highly motivated to quit (median score 9).</w:t>
            </w:r>
          </w:p>
        </w:tc>
        <w:tc>
          <w:tcPr>
            <w:tcW w:w="781" w:type="pct"/>
          </w:tcPr>
          <w:p w14:paraId="0ADA7C8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The population of TB patients is not representative of all TB patients in the province or South Africa.</w:t>
            </w:r>
          </w:p>
        </w:tc>
        <w:tc>
          <w:tcPr>
            <w:tcW w:w="249" w:type="pct"/>
          </w:tcPr>
          <w:p w14:paraId="7AE6E1A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066CF6B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1D41223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64B5FCBE" w14:textId="77777777" w:rsidTr="003B2C15">
        <w:tc>
          <w:tcPr>
            <w:tcW w:w="389" w:type="pct"/>
          </w:tcPr>
          <w:p w14:paraId="2A5F0911"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Louwagie</w:t>
            </w:r>
            <w:proofErr w:type="spellEnd"/>
            <w:r w:rsidRPr="00EC03E9">
              <w:rPr>
                <w:rFonts w:ascii="Times New Roman" w:hAnsi="Times New Roman" w:cs="Times New Roman"/>
                <w:sz w:val="20"/>
                <w:szCs w:val="20"/>
                <w:lang w:val="en-GB"/>
              </w:rPr>
              <w:t xml:space="preserve"> (2019)</w:t>
            </w:r>
          </w:p>
          <w:p w14:paraId="1AEBA13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7</w:t>
            </w:r>
            <w:r w:rsidRPr="00EC03E9">
              <w:rPr>
                <w:rFonts w:ascii="Times New Roman" w:hAnsi="Times New Roman" w:cs="Times New Roman"/>
                <w:sz w:val="20"/>
                <w:szCs w:val="20"/>
                <w:lang w:val="en-GB"/>
              </w:rPr>
              <w:t>]</w:t>
            </w:r>
          </w:p>
        </w:tc>
        <w:tc>
          <w:tcPr>
            <w:tcW w:w="437" w:type="pct"/>
          </w:tcPr>
          <w:p w14:paraId="5C93FB11"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South Africa</w:t>
            </w:r>
          </w:p>
        </w:tc>
        <w:tc>
          <w:tcPr>
            <w:tcW w:w="389" w:type="pct"/>
          </w:tcPr>
          <w:p w14:paraId="34139757"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M</w:t>
            </w:r>
            <w:r w:rsidRPr="00EC03E9">
              <w:rPr>
                <w:rFonts w:ascii="Times New Roman" w:hAnsi="Times New Roman" w:cs="Times New Roman"/>
                <w:sz w:val="20"/>
                <w:szCs w:val="20"/>
                <w:lang w:val="en-GB"/>
              </w:rPr>
              <w:t>ixed-method study</w:t>
            </w:r>
          </w:p>
        </w:tc>
        <w:tc>
          <w:tcPr>
            <w:tcW w:w="633" w:type="pct"/>
          </w:tcPr>
          <w:p w14:paraId="6EA1A81D"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45 patients</w:t>
            </w:r>
            <w:r>
              <w:rPr>
                <w:rFonts w:ascii="Times New Roman" w:hAnsi="Times New Roman" w:cs="Times New Roman"/>
                <w:sz w:val="20"/>
                <w:szCs w:val="20"/>
                <w:lang w:val="en-GB"/>
              </w:rPr>
              <w:t xml:space="preserve"> with TB (82% men, </w:t>
            </w:r>
            <w:r w:rsidRPr="002B5D84">
              <w:rPr>
                <w:rFonts w:ascii="Times New Roman" w:hAnsi="Times New Roman" w:cs="Times New Roman"/>
                <w:sz w:val="20"/>
                <w:szCs w:val="20"/>
                <w:lang w:val="en-GB"/>
              </w:rPr>
              <w:t>mean age 39.8 years</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who </w:t>
            </w:r>
            <w:r>
              <w:rPr>
                <w:rFonts w:ascii="Times New Roman" w:hAnsi="Times New Roman" w:cs="Times New Roman"/>
                <w:sz w:val="20"/>
                <w:szCs w:val="20"/>
                <w:lang w:val="en-GB"/>
              </w:rPr>
              <w:t xml:space="preserve">smoked </w:t>
            </w:r>
            <w:r w:rsidRPr="00EC03E9">
              <w:rPr>
                <w:rFonts w:ascii="Times New Roman" w:hAnsi="Times New Roman" w:cs="Times New Roman"/>
                <w:sz w:val="20"/>
                <w:szCs w:val="20"/>
                <w:lang w:val="en-GB"/>
              </w:rPr>
              <w:t xml:space="preserve">, drank alcohol or did both and had not been treated for TB </w:t>
            </w:r>
            <w:r>
              <w:rPr>
                <w:rFonts w:ascii="Times New Roman" w:hAnsi="Times New Roman" w:cs="Times New Roman"/>
                <w:sz w:val="20"/>
                <w:szCs w:val="20"/>
                <w:lang w:val="en-GB"/>
              </w:rPr>
              <w:t xml:space="preserve">for </w:t>
            </w:r>
            <w:r w:rsidRPr="00EC03E9">
              <w:rPr>
                <w:rFonts w:ascii="Times New Roman" w:hAnsi="Times New Roman" w:cs="Times New Roman"/>
                <w:sz w:val="20"/>
                <w:szCs w:val="20"/>
                <w:lang w:val="en-GB"/>
              </w:rPr>
              <w:t>more than one month</w:t>
            </w:r>
          </w:p>
          <w:p w14:paraId="4ABB53A0"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clinics</w:t>
            </w:r>
          </w:p>
          <w:p w14:paraId="0F83FAF8" w14:textId="77777777" w:rsidR="00DC3555" w:rsidRPr="00EC03E9" w:rsidRDefault="00DC3555" w:rsidP="003B2C15">
            <w:pPr>
              <w:rPr>
                <w:rFonts w:ascii="Times New Roman" w:hAnsi="Times New Roman" w:cs="Times New Roman"/>
                <w:sz w:val="20"/>
                <w:szCs w:val="20"/>
                <w:lang w:val="en-GB"/>
              </w:rPr>
            </w:pPr>
          </w:p>
        </w:tc>
        <w:tc>
          <w:tcPr>
            <w:tcW w:w="685" w:type="pct"/>
          </w:tcPr>
          <w:p w14:paraId="553FA76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Semi-structured questionnaire to test the feasibility of the </w:t>
            </w:r>
            <w:proofErr w:type="spellStart"/>
            <w:r w:rsidRPr="00EC03E9">
              <w:rPr>
                <w:rFonts w:ascii="Times New Roman" w:hAnsi="Times New Roman" w:cs="Times New Roman"/>
                <w:sz w:val="20"/>
                <w:szCs w:val="20"/>
                <w:lang w:val="en-GB"/>
              </w:rPr>
              <w:t>ProLife</w:t>
            </w:r>
            <w:proofErr w:type="spellEnd"/>
            <w:r w:rsidRPr="00EC03E9">
              <w:rPr>
                <w:rFonts w:ascii="Times New Roman" w:hAnsi="Times New Roman" w:cs="Times New Roman"/>
                <w:sz w:val="20"/>
                <w:szCs w:val="20"/>
                <w:lang w:val="en-GB"/>
              </w:rPr>
              <w:t xml:space="preserve"> programme (a brief motivational intervention and SMS-programme) by monitoring fidelity to MI sessions and assessing the proficiency of LHW in facilitating the MI sessions</w:t>
            </w:r>
          </w:p>
        </w:tc>
        <w:tc>
          <w:tcPr>
            <w:tcW w:w="801" w:type="pct"/>
          </w:tcPr>
          <w:p w14:paraId="0605F3D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Multiple risk behaviour interventions similar to the </w:t>
            </w:r>
            <w:proofErr w:type="spellStart"/>
            <w:r w:rsidRPr="00EC03E9">
              <w:rPr>
                <w:rFonts w:ascii="Times New Roman" w:hAnsi="Times New Roman" w:cs="Times New Roman"/>
                <w:sz w:val="20"/>
                <w:szCs w:val="20"/>
                <w:lang w:val="en-GB"/>
              </w:rPr>
              <w:t>ProLife</w:t>
            </w:r>
            <w:proofErr w:type="spellEnd"/>
            <w:r w:rsidRPr="00EC03E9">
              <w:rPr>
                <w:rFonts w:ascii="Times New Roman" w:hAnsi="Times New Roman" w:cs="Times New Roman"/>
                <w:sz w:val="20"/>
                <w:szCs w:val="20"/>
                <w:lang w:val="en-GB"/>
              </w:rPr>
              <w:t xml:space="preserve"> programme can be effective and sequentially addressing smoking alongside other interventions as used in </w:t>
            </w:r>
            <w:proofErr w:type="spellStart"/>
            <w:r w:rsidRPr="00EC03E9">
              <w:rPr>
                <w:rFonts w:ascii="Times New Roman" w:hAnsi="Times New Roman" w:cs="Times New Roman"/>
                <w:sz w:val="20"/>
                <w:szCs w:val="20"/>
                <w:lang w:val="en-GB"/>
              </w:rPr>
              <w:t>ProLife</w:t>
            </w:r>
            <w:proofErr w:type="spellEnd"/>
            <w:r w:rsidRPr="00EC03E9">
              <w:rPr>
                <w:rFonts w:ascii="Times New Roman" w:hAnsi="Times New Roman" w:cs="Times New Roman"/>
                <w:sz w:val="20"/>
                <w:szCs w:val="20"/>
                <w:lang w:val="en-GB"/>
              </w:rPr>
              <w:t xml:space="preserve"> is preferable to simultaneous interventions.</w:t>
            </w:r>
            <w:r>
              <w:rPr>
                <w:rFonts w:ascii="Times New Roman" w:hAnsi="Times New Roman" w:cs="Times New Roman"/>
                <w:sz w:val="20"/>
                <w:szCs w:val="20"/>
                <w:lang w:val="en-GB"/>
              </w:rPr>
              <w:t xml:space="preserve"> M</w:t>
            </w:r>
            <w:r w:rsidRPr="002F447C">
              <w:rPr>
                <w:rFonts w:ascii="Times New Roman" w:hAnsi="Times New Roman" w:cs="Times New Roman"/>
                <w:sz w:val="20"/>
                <w:szCs w:val="20"/>
                <w:lang w:val="en-GB"/>
              </w:rPr>
              <w:t xml:space="preserve">ost patients rated the MI sessions as helpful, ascribed positive attributes to their </w:t>
            </w:r>
            <w:proofErr w:type="spellStart"/>
            <w:r w:rsidRPr="002F447C">
              <w:rPr>
                <w:rFonts w:ascii="Times New Roman" w:hAnsi="Times New Roman" w:cs="Times New Roman"/>
                <w:sz w:val="20"/>
                <w:szCs w:val="20"/>
                <w:lang w:val="en-GB"/>
              </w:rPr>
              <w:t>counselors</w:t>
            </w:r>
            <w:proofErr w:type="spellEnd"/>
            <w:r w:rsidRPr="002F447C">
              <w:rPr>
                <w:rFonts w:ascii="Times New Roman" w:hAnsi="Times New Roman" w:cs="Times New Roman"/>
                <w:sz w:val="20"/>
                <w:szCs w:val="20"/>
                <w:lang w:val="en-GB"/>
              </w:rPr>
              <w:t xml:space="preserve">, and reported </w:t>
            </w:r>
            <w:proofErr w:type="spellStart"/>
            <w:r w:rsidRPr="002F447C">
              <w:rPr>
                <w:rFonts w:ascii="Times New Roman" w:hAnsi="Times New Roman" w:cs="Times New Roman"/>
                <w:sz w:val="20"/>
                <w:szCs w:val="20"/>
                <w:lang w:val="en-GB"/>
              </w:rPr>
              <w:t>behavioral</w:t>
            </w:r>
            <w:proofErr w:type="spellEnd"/>
            <w:r w:rsidRPr="002F447C">
              <w:rPr>
                <w:rFonts w:ascii="Times New Roman" w:hAnsi="Times New Roman" w:cs="Times New Roman"/>
                <w:sz w:val="20"/>
                <w:szCs w:val="20"/>
                <w:lang w:val="en-GB"/>
              </w:rPr>
              <w:t xml:space="preserve"> changes</w:t>
            </w:r>
            <w:r>
              <w:rPr>
                <w:rFonts w:ascii="Times New Roman" w:hAnsi="Times New Roman" w:cs="Times New Roman"/>
                <w:sz w:val="20"/>
                <w:szCs w:val="20"/>
                <w:lang w:val="en-GB"/>
              </w:rPr>
              <w:t xml:space="preserve">. LHW a) grasped the basic MI spirit but failed to understand specific MI techniques due to insufficient specific practice, b) viewed SMSs favourable, c) but </w:t>
            </w:r>
            <w:r w:rsidRPr="00640D0B">
              <w:rPr>
                <w:rFonts w:ascii="Times New Roman" w:hAnsi="Times New Roman" w:cs="Times New Roman"/>
                <w:sz w:val="20"/>
                <w:szCs w:val="20"/>
                <w:lang w:val="en-GB"/>
              </w:rPr>
              <w:t>considered limited space and privacy at the clinics as key challenges</w:t>
            </w:r>
            <w:r>
              <w:rPr>
                <w:rFonts w:ascii="Times New Roman" w:hAnsi="Times New Roman" w:cs="Times New Roman"/>
                <w:sz w:val="20"/>
                <w:szCs w:val="20"/>
                <w:lang w:val="en-GB"/>
              </w:rPr>
              <w:t>.</w:t>
            </w:r>
            <w:r w:rsidRPr="002F447C">
              <w:rPr>
                <w:rFonts w:ascii="Times New Roman" w:hAnsi="Times New Roman" w:cs="Times New Roman"/>
                <w:sz w:val="20"/>
                <w:szCs w:val="20"/>
                <w:lang w:val="en-GB"/>
              </w:rPr>
              <w:t xml:space="preserve"> </w:t>
            </w:r>
          </w:p>
        </w:tc>
        <w:tc>
          <w:tcPr>
            <w:tcW w:w="781" w:type="pct"/>
          </w:tcPr>
          <w:p w14:paraId="2D671A6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Small sample size. Social desirabil</w:t>
            </w:r>
            <w:r>
              <w:rPr>
                <w:rFonts w:ascii="Times New Roman" w:hAnsi="Times New Roman" w:cs="Times New Roman"/>
                <w:sz w:val="20"/>
                <w:szCs w:val="20"/>
                <w:lang w:val="en-GB"/>
              </w:rPr>
              <w:t xml:space="preserve">ity bias may have led to overly </w:t>
            </w:r>
            <w:r w:rsidRPr="00EA4E65">
              <w:rPr>
                <w:rFonts w:ascii="Times New Roman" w:hAnsi="Times New Roman" w:cs="Times New Roman"/>
                <w:sz w:val="20"/>
                <w:szCs w:val="20"/>
                <w:lang w:val="en-GB"/>
              </w:rPr>
              <w:t>positive feedback from both LHW and TB patients: Self-reported reductions in drinking and smoking were not validated.</w:t>
            </w:r>
          </w:p>
        </w:tc>
        <w:tc>
          <w:tcPr>
            <w:tcW w:w="249" w:type="pct"/>
          </w:tcPr>
          <w:p w14:paraId="676D9359"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71BAAFAB" w14:textId="77777777" w:rsidR="00DC3555" w:rsidRPr="00EC03E9" w:rsidRDefault="00DC3555" w:rsidP="003B2C15">
            <w:pPr>
              <w:rPr>
                <w:rFonts w:ascii="Times New Roman" w:hAnsi="Times New Roman" w:cs="Times New Roman"/>
                <w:sz w:val="20"/>
                <w:szCs w:val="20"/>
                <w:lang w:val="en-GB"/>
              </w:rPr>
            </w:pPr>
          </w:p>
        </w:tc>
        <w:tc>
          <w:tcPr>
            <w:tcW w:w="388" w:type="pct"/>
          </w:tcPr>
          <w:p w14:paraId="21F23A5E" w14:textId="77777777" w:rsidR="00DC3555" w:rsidRPr="00EC03E9" w:rsidRDefault="00DC3555" w:rsidP="003B2C15">
            <w:pPr>
              <w:rPr>
                <w:rFonts w:ascii="Times New Roman" w:hAnsi="Times New Roman" w:cs="Times New Roman"/>
                <w:sz w:val="20"/>
                <w:szCs w:val="20"/>
                <w:lang w:val="en-GB"/>
              </w:rPr>
            </w:pPr>
          </w:p>
        </w:tc>
      </w:tr>
      <w:tr w:rsidR="0040066D" w:rsidRPr="00EC03E9" w14:paraId="37AD95B4" w14:textId="77777777" w:rsidTr="003B2C15">
        <w:tc>
          <w:tcPr>
            <w:tcW w:w="389" w:type="pct"/>
          </w:tcPr>
          <w:p w14:paraId="34ADE1A3"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Mariappan</w:t>
            </w:r>
            <w:proofErr w:type="spellEnd"/>
            <w:r w:rsidRPr="00EC03E9">
              <w:rPr>
                <w:rFonts w:ascii="Times New Roman" w:hAnsi="Times New Roman" w:cs="Times New Roman"/>
                <w:sz w:val="20"/>
                <w:szCs w:val="20"/>
                <w:lang w:val="en-GB"/>
              </w:rPr>
              <w:t xml:space="preserve"> (2016)</w:t>
            </w:r>
          </w:p>
          <w:p w14:paraId="0DB5F12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8</w:t>
            </w:r>
            <w:r w:rsidRPr="00EC03E9">
              <w:rPr>
                <w:rFonts w:ascii="Times New Roman" w:hAnsi="Times New Roman" w:cs="Times New Roman"/>
                <w:sz w:val="20"/>
                <w:szCs w:val="20"/>
                <w:lang w:val="en-GB"/>
              </w:rPr>
              <w:t>]</w:t>
            </w:r>
          </w:p>
        </w:tc>
        <w:tc>
          <w:tcPr>
            <w:tcW w:w="437" w:type="pct"/>
          </w:tcPr>
          <w:p w14:paraId="17F1FF5A"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389" w:type="pct"/>
          </w:tcPr>
          <w:p w14:paraId="39DDD56B"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EC03E9">
              <w:rPr>
                <w:rFonts w:ascii="Times New Roman" w:hAnsi="Times New Roman" w:cs="Times New Roman"/>
                <w:sz w:val="20"/>
                <w:szCs w:val="20"/>
                <w:lang w:val="en-GB"/>
              </w:rPr>
              <w:t xml:space="preserve"> community-based cross-</w:t>
            </w:r>
            <w:r w:rsidRPr="00EC03E9">
              <w:rPr>
                <w:rFonts w:ascii="Times New Roman" w:hAnsi="Times New Roman" w:cs="Times New Roman"/>
                <w:sz w:val="20"/>
                <w:szCs w:val="20"/>
                <w:lang w:val="en-GB"/>
              </w:rPr>
              <w:lastRenderedPageBreak/>
              <w:t>sectional study</w:t>
            </w:r>
          </w:p>
        </w:tc>
        <w:tc>
          <w:tcPr>
            <w:tcW w:w="633" w:type="pct"/>
          </w:tcPr>
          <w:p w14:paraId="0E514CC8"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235 patients with pulmonary TB; 83 (35.3%) smokers at the time of </w:t>
            </w:r>
            <w:r w:rsidRPr="00EC03E9">
              <w:rPr>
                <w:rFonts w:ascii="Times New Roman" w:hAnsi="Times New Roman" w:cs="Times New Roman"/>
                <w:sz w:val="20"/>
                <w:szCs w:val="20"/>
                <w:lang w:val="en-GB"/>
              </w:rPr>
              <w:lastRenderedPageBreak/>
              <w:t>diagnosis, 23 (9.8%) used SLT</w:t>
            </w:r>
          </w:p>
          <w:p w14:paraId="5FFB3F24"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primary health care centres</w:t>
            </w:r>
          </w:p>
        </w:tc>
        <w:tc>
          <w:tcPr>
            <w:tcW w:w="685" w:type="pct"/>
          </w:tcPr>
          <w:p w14:paraId="44B2218B"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o assess the prevalence and pattern of tobacco use among</w:t>
            </w:r>
            <w:r>
              <w:rPr>
                <w:rFonts w:ascii="Times New Roman" w:hAnsi="Times New Roman" w:cs="Times New Roman"/>
                <w:sz w:val="20"/>
                <w:szCs w:val="20"/>
                <w:lang w:val="en-GB"/>
              </w:rPr>
              <w:t xml:space="preserve"> pulmonary TB </w:t>
            </w:r>
            <w:r w:rsidRPr="00EC03E9">
              <w:rPr>
                <w:rFonts w:ascii="Times New Roman" w:hAnsi="Times New Roman" w:cs="Times New Roman"/>
                <w:sz w:val="20"/>
                <w:szCs w:val="20"/>
                <w:lang w:val="en-GB"/>
              </w:rPr>
              <w:lastRenderedPageBreak/>
              <w:t xml:space="preserve">patients residing in </w:t>
            </w:r>
            <w:r w:rsidRPr="00D53E26">
              <w:rPr>
                <w:rFonts w:ascii="Times New Roman" w:hAnsi="Times New Roman" w:cs="Times New Roman"/>
                <w:sz w:val="20"/>
                <w:szCs w:val="20"/>
                <w:lang w:val="en-GB"/>
              </w:rPr>
              <w:t>urban Puducherry a</w:t>
            </w:r>
            <w:r w:rsidRPr="00EC03E9">
              <w:rPr>
                <w:rFonts w:ascii="Times New Roman" w:hAnsi="Times New Roman" w:cs="Times New Roman"/>
                <w:sz w:val="20"/>
                <w:szCs w:val="20"/>
                <w:lang w:val="en-GB"/>
              </w:rPr>
              <w:t xml:space="preserve">nd </w:t>
            </w:r>
            <w:r>
              <w:rPr>
                <w:rFonts w:ascii="Times New Roman" w:hAnsi="Times New Roman" w:cs="Times New Roman"/>
                <w:sz w:val="20"/>
                <w:szCs w:val="20"/>
                <w:lang w:val="en-GB"/>
              </w:rPr>
              <w:t xml:space="preserve">to </w:t>
            </w:r>
            <w:r w:rsidRPr="00EC03E9">
              <w:rPr>
                <w:rFonts w:ascii="Times New Roman" w:hAnsi="Times New Roman" w:cs="Times New Roman"/>
                <w:sz w:val="20"/>
                <w:szCs w:val="20"/>
                <w:lang w:val="en-GB"/>
              </w:rPr>
              <w:t>study the association of various sociodemographic factors with current tobacco smoking and current smokeless tobacco use</w:t>
            </w:r>
            <w:r>
              <w:rPr>
                <w:rFonts w:ascii="Times New Roman" w:hAnsi="Times New Roman" w:cs="Times New Roman"/>
                <w:sz w:val="20"/>
                <w:szCs w:val="20"/>
                <w:lang w:val="en-GB"/>
              </w:rPr>
              <w:t>.</w:t>
            </w:r>
          </w:p>
        </w:tc>
        <w:tc>
          <w:tcPr>
            <w:tcW w:w="801" w:type="pct"/>
          </w:tcPr>
          <w:p w14:paraId="00BDA6B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30 patients quit smoking and 22 patients reduced their smoking status after being diagnosed </w:t>
            </w:r>
            <w:r>
              <w:rPr>
                <w:rFonts w:ascii="Times New Roman" w:hAnsi="Times New Roman" w:cs="Times New Roman"/>
                <w:sz w:val="20"/>
                <w:szCs w:val="20"/>
                <w:lang w:val="en-GB"/>
              </w:rPr>
              <w:t xml:space="preserve">with </w:t>
            </w:r>
            <w:r w:rsidRPr="00EC03E9">
              <w:rPr>
                <w:rFonts w:ascii="Times New Roman" w:hAnsi="Times New Roman" w:cs="Times New Roman"/>
                <w:sz w:val="20"/>
                <w:szCs w:val="20"/>
                <w:lang w:val="en-GB"/>
              </w:rPr>
              <w:t xml:space="preserve">TB </w:t>
            </w:r>
            <w:r w:rsidRPr="00EC03E9">
              <w:rPr>
                <w:rFonts w:ascii="Times New Roman" w:hAnsi="Times New Roman" w:cs="Times New Roman"/>
                <w:sz w:val="20"/>
                <w:szCs w:val="20"/>
                <w:lang w:val="en-GB"/>
              </w:rPr>
              <w:lastRenderedPageBreak/>
              <w:t>and the rest</w:t>
            </w:r>
            <w:r>
              <w:rPr>
                <w:rFonts w:ascii="Times New Roman" w:hAnsi="Times New Roman" w:cs="Times New Roman"/>
                <w:sz w:val="20"/>
                <w:szCs w:val="20"/>
                <w:lang w:val="en-GB"/>
              </w:rPr>
              <w:t xml:space="preserve"> 37.3% (31/83) maintained their </w:t>
            </w:r>
            <w:r w:rsidRPr="00EC03E9">
              <w:rPr>
                <w:rFonts w:ascii="Times New Roman" w:hAnsi="Times New Roman" w:cs="Times New Roman"/>
                <w:sz w:val="20"/>
                <w:szCs w:val="20"/>
                <w:lang w:val="en-GB"/>
              </w:rPr>
              <w:t>smoking status. Male patients and having lower education were significantly associated with current smoking during TB treatment.</w:t>
            </w:r>
          </w:p>
        </w:tc>
        <w:tc>
          <w:tcPr>
            <w:tcW w:w="781" w:type="pct"/>
          </w:tcPr>
          <w:p w14:paraId="06B09BF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Self-reported on tobacco use</w:t>
            </w:r>
          </w:p>
        </w:tc>
        <w:tc>
          <w:tcPr>
            <w:tcW w:w="249" w:type="pct"/>
          </w:tcPr>
          <w:p w14:paraId="405AEC2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7B236335" w14:textId="77777777" w:rsidR="00DC3555" w:rsidRPr="00EC03E9" w:rsidRDefault="00DC3555" w:rsidP="003B2C15">
            <w:pPr>
              <w:rPr>
                <w:rFonts w:ascii="Times New Roman" w:hAnsi="Times New Roman" w:cs="Times New Roman"/>
                <w:sz w:val="20"/>
                <w:szCs w:val="20"/>
                <w:lang w:val="en-GB"/>
              </w:rPr>
            </w:pPr>
          </w:p>
        </w:tc>
        <w:tc>
          <w:tcPr>
            <w:tcW w:w="388" w:type="pct"/>
          </w:tcPr>
          <w:p w14:paraId="17A1DD2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4D3F7F4A" w14:textId="77777777" w:rsidTr="003B2C15">
        <w:tc>
          <w:tcPr>
            <w:tcW w:w="389" w:type="pct"/>
          </w:tcPr>
          <w:p w14:paraId="1954FC40"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Navya</w:t>
            </w:r>
            <w:proofErr w:type="spellEnd"/>
            <w:r w:rsidRPr="00EC03E9">
              <w:rPr>
                <w:rFonts w:ascii="Times New Roman" w:hAnsi="Times New Roman" w:cs="Times New Roman"/>
                <w:sz w:val="20"/>
                <w:szCs w:val="20"/>
                <w:lang w:val="en-GB"/>
              </w:rPr>
              <w:t xml:space="preserve"> (2019)</w:t>
            </w:r>
          </w:p>
          <w:p w14:paraId="6C5DDF4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[3</w:t>
            </w:r>
            <w:r>
              <w:rPr>
                <w:rFonts w:ascii="Times New Roman" w:hAnsi="Times New Roman" w:cs="Times New Roman"/>
                <w:sz w:val="20"/>
                <w:szCs w:val="20"/>
                <w:lang w:val="en-GB"/>
              </w:rPr>
              <w:t>9</w:t>
            </w:r>
            <w:r w:rsidRPr="00EC03E9">
              <w:rPr>
                <w:rFonts w:ascii="Times New Roman" w:hAnsi="Times New Roman" w:cs="Times New Roman"/>
                <w:sz w:val="20"/>
                <w:szCs w:val="20"/>
                <w:lang w:val="en-GB"/>
              </w:rPr>
              <w:t>]</w:t>
            </w:r>
          </w:p>
        </w:tc>
        <w:tc>
          <w:tcPr>
            <w:tcW w:w="437" w:type="pct"/>
          </w:tcPr>
          <w:p w14:paraId="684B207F"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India</w:t>
            </w:r>
          </w:p>
        </w:tc>
        <w:tc>
          <w:tcPr>
            <w:tcW w:w="389" w:type="pct"/>
          </w:tcPr>
          <w:p w14:paraId="252A9E73"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M</w:t>
            </w:r>
            <w:r w:rsidRPr="00EC03E9">
              <w:rPr>
                <w:rFonts w:ascii="Times New Roman" w:hAnsi="Times New Roman" w:cs="Times New Roman"/>
                <w:sz w:val="20"/>
                <w:szCs w:val="20"/>
                <w:lang w:val="en-GB"/>
              </w:rPr>
              <w:t xml:space="preserve">ixed-methods study including a quantitative (cohort study) </w:t>
            </w:r>
          </w:p>
        </w:tc>
        <w:tc>
          <w:tcPr>
            <w:tcW w:w="633" w:type="pct"/>
          </w:tcPr>
          <w:p w14:paraId="6F0D7459"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413 patients; 278 (67.3%) males, mean age 42.6 years; 335 (81.1%) with pulmonary TB, 320 (77.5%) new TB cases</w:t>
            </w:r>
            <w:r>
              <w:rPr>
                <w:rFonts w:ascii="Times New Roman" w:hAnsi="Times New Roman" w:cs="Times New Roman"/>
                <w:sz w:val="20"/>
                <w:szCs w:val="20"/>
                <w:lang w:val="en-GB"/>
              </w:rPr>
              <w:t>, smokers and/or smokeless tobacco users</w:t>
            </w:r>
          </w:p>
          <w:p w14:paraId="72355A9D"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TB units treated under </w:t>
            </w:r>
            <w:r w:rsidRPr="00ED53F4">
              <w:rPr>
                <w:rFonts w:ascii="Times New Roman" w:hAnsi="Times New Roman" w:cs="Times New Roman"/>
                <w:sz w:val="20"/>
                <w:szCs w:val="20"/>
                <w:lang w:val="en-GB"/>
              </w:rPr>
              <w:t>Revised National Tuberculosis Control Programme</w:t>
            </w:r>
          </w:p>
          <w:p w14:paraId="03E2229D" w14:textId="77777777" w:rsidR="00DC3555" w:rsidRPr="00EC03E9" w:rsidRDefault="00DC3555" w:rsidP="003B2C15">
            <w:pPr>
              <w:rPr>
                <w:rFonts w:ascii="Times New Roman" w:hAnsi="Times New Roman" w:cs="Times New Roman"/>
                <w:sz w:val="20"/>
                <w:szCs w:val="20"/>
                <w:lang w:val="en-GB"/>
              </w:rPr>
            </w:pPr>
          </w:p>
        </w:tc>
        <w:tc>
          <w:tcPr>
            <w:tcW w:w="685" w:type="pct"/>
          </w:tcPr>
          <w:p w14:paraId="155691F7"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T</w:t>
            </w:r>
            <w:r w:rsidRPr="00EC03E9">
              <w:rPr>
                <w:rFonts w:ascii="Times New Roman" w:hAnsi="Times New Roman" w:cs="Times New Roman"/>
                <w:sz w:val="20"/>
                <w:szCs w:val="20"/>
                <w:lang w:val="en-GB"/>
              </w:rPr>
              <w:t xml:space="preserve">o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1) report the extent of documentation of tobacco and alcohol usage data in the TB treatment card </w:t>
            </w:r>
            <w:r>
              <w:rPr>
                <w:rFonts w:ascii="Times New Roman" w:hAnsi="Times New Roman" w:cs="Times New Roman"/>
                <w:sz w:val="20"/>
                <w:szCs w:val="20"/>
                <w:lang w:val="en-GB"/>
              </w:rPr>
              <w:t>and to (</w:t>
            </w:r>
            <w:r w:rsidRPr="00EC03E9">
              <w:rPr>
                <w:rFonts w:ascii="Times New Roman" w:hAnsi="Times New Roman" w:cs="Times New Roman"/>
                <w:sz w:val="20"/>
                <w:szCs w:val="20"/>
                <w:lang w:val="en-GB"/>
              </w:rPr>
              <w:t>2) explore the process, facilitators and challenges in the linkage of services for tobacco cessation and alcohol abuse from the perspective of health care providers a</w:t>
            </w:r>
            <w:r>
              <w:rPr>
                <w:rFonts w:ascii="Times New Roman" w:hAnsi="Times New Roman" w:cs="Times New Roman"/>
                <w:sz w:val="20"/>
                <w:szCs w:val="20"/>
                <w:lang w:val="en-GB"/>
              </w:rPr>
              <w:t>nd adult patients with TB.</w:t>
            </w:r>
          </w:p>
        </w:tc>
        <w:tc>
          <w:tcPr>
            <w:tcW w:w="801" w:type="pct"/>
          </w:tcPr>
          <w:p w14:paraId="352A7BA9"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T</w:t>
            </w:r>
            <w:r w:rsidRPr="00A97890">
              <w:rPr>
                <w:rFonts w:ascii="Times New Roman" w:hAnsi="Times New Roman" w:cs="Times New Roman"/>
                <w:sz w:val="20"/>
                <w:szCs w:val="20"/>
                <w:lang w:val="en-GB"/>
              </w:rPr>
              <w:t>he documentation of the tobacco use status was good but not universally done</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Tobacco use was documented in 322 (78%) of the TB treatment cards reviewed. Among the 86 (21%) patients documented as current tobacco users, 16 (19%) were linked to tobacco cessation services while</w:t>
            </w:r>
            <w:r>
              <w:rPr>
                <w:rFonts w:ascii="Times New Roman" w:hAnsi="Times New Roman" w:cs="Times New Roman"/>
                <w:sz w:val="20"/>
                <w:szCs w:val="20"/>
                <w:lang w:val="en-GB"/>
              </w:rPr>
              <w:t xml:space="preserve"> no linkage was documented in the treatment cards of 46 (53.3%) patients</w:t>
            </w:r>
            <w:r w:rsidRPr="00EC03E9">
              <w:rPr>
                <w:rFonts w:ascii="Times New Roman" w:hAnsi="Times New Roman" w:cs="Times New Roman"/>
                <w:sz w:val="20"/>
                <w:szCs w:val="20"/>
                <w:lang w:val="en-GB"/>
              </w:rPr>
              <w:t>.</w:t>
            </w:r>
          </w:p>
        </w:tc>
        <w:tc>
          <w:tcPr>
            <w:tcW w:w="781" w:type="pct"/>
          </w:tcPr>
          <w:p w14:paraId="39D6CE73"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All of the new TB treatment cards were not available for data collection in </w:t>
            </w:r>
            <w:r>
              <w:rPr>
                <w:rFonts w:ascii="Times New Roman" w:hAnsi="Times New Roman" w:cs="Times New Roman"/>
                <w:sz w:val="20"/>
                <w:szCs w:val="20"/>
                <w:lang w:val="en-GB"/>
              </w:rPr>
              <w:t xml:space="preserve">the </w:t>
            </w:r>
            <w:r w:rsidRPr="00EC03E9">
              <w:rPr>
                <w:rFonts w:ascii="Times New Roman" w:hAnsi="Times New Roman" w:cs="Times New Roman"/>
                <w:sz w:val="20"/>
                <w:szCs w:val="20"/>
                <w:lang w:val="en-GB"/>
              </w:rPr>
              <w:t>few T</w:t>
            </w:r>
            <w:r>
              <w:rPr>
                <w:rFonts w:ascii="Times New Roman" w:hAnsi="Times New Roman" w:cs="Times New Roman"/>
                <w:sz w:val="20"/>
                <w:szCs w:val="20"/>
                <w:lang w:val="en-GB"/>
              </w:rPr>
              <w:t>uberculosis Units</w:t>
            </w:r>
            <w:r w:rsidRPr="00EC03E9">
              <w:rPr>
                <w:rFonts w:ascii="Times New Roman" w:hAnsi="Times New Roman" w:cs="Times New Roman"/>
                <w:sz w:val="20"/>
                <w:szCs w:val="20"/>
                <w:lang w:val="en-GB"/>
              </w:rPr>
              <w:t xml:space="preserve"> of </w:t>
            </w:r>
            <w:proofErr w:type="spellStart"/>
            <w:r w:rsidRPr="00EC03E9">
              <w:rPr>
                <w:rFonts w:ascii="Times New Roman" w:hAnsi="Times New Roman" w:cs="Times New Roman"/>
                <w:sz w:val="20"/>
                <w:szCs w:val="20"/>
                <w:lang w:val="en-GB"/>
              </w:rPr>
              <w:t>Dakshina</w:t>
            </w:r>
            <w:proofErr w:type="spellEnd"/>
            <w:r w:rsidRPr="00EC03E9">
              <w:rPr>
                <w:rFonts w:ascii="Times New Roman" w:hAnsi="Times New Roman" w:cs="Times New Roman"/>
                <w:sz w:val="20"/>
                <w:szCs w:val="20"/>
                <w:lang w:val="en-GB"/>
              </w:rPr>
              <w:t xml:space="preserve"> Kannada </w:t>
            </w:r>
            <w:r w:rsidRPr="001448A7">
              <w:rPr>
                <w:rFonts w:ascii="Times New Roman" w:hAnsi="Times New Roman" w:cs="Times New Roman"/>
                <w:sz w:val="20"/>
                <w:szCs w:val="20"/>
                <w:lang w:val="en-GB"/>
              </w:rPr>
              <w:t xml:space="preserve">district. This would have led to an </w:t>
            </w:r>
            <w:r>
              <w:rPr>
                <w:rFonts w:ascii="Times New Roman" w:hAnsi="Times New Roman" w:cs="Times New Roman"/>
                <w:sz w:val="20"/>
                <w:szCs w:val="20"/>
                <w:lang w:val="en-GB"/>
              </w:rPr>
              <w:t xml:space="preserve">over- </w:t>
            </w:r>
            <w:r w:rsidRPr="00EC03E9">
              <w:rPr>
                <w:rFonts w:ascii="Times New Roman" w:hAnsi="Times New Roman" w:cs="Times New Roman"/>
                <w:sz w:val="20"/>
                <w:szCs w:val="20"/>
                <w:lang w:val="en-GB"/>
              </w:rPr>
              <w:t>or underestimation of the results. Data could be validated for only a small subset of the total study population due to challenges in the two step</w:t>
            </w:r>
            <w:r>
              <w:rPr>
                <w:rFonts w:ascii="Times New Roman" w:hAnsi="Times New Roman" w:cs="Times New Roman"/>
                <w:sz w:val="20"/>
                <w:szCs w:val="20"/>
                <w:lang w:val="en-GB"/>
              </w:rPr>
              <w:t>s</w:t>
            </w:r>
            <w:r w:rsidRPr="00EC03E9">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for </w:t>
            </w:r>
            <w:r w:rsidRPr="00EC03E9">
              <w:rPr>
                <w:rFonts w:ascii="Times New Roman" w:hAnsi="Times New Roman" w:cs="Times New Roman"/>
                <w:sz w:val="20"/>
                <w:szCs w:val="20"/>
                <w:lang w:val="en-GB"/>
              </w:rPr>
              <w:t>obtaining informed consent.</w:t>
            </w:r>
          </w:p>
        </w:tc>
        <w:tc>
          <w:tcPr>
            <w:tcW w:w="249" w:type="pct"/>
          </w:tcPr>
          <w:p w14:paraId="00BAD34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1A47A81B" w14:textId="77777777" w:rsidR="00DC3555" w:rsidRPr="00EC03E9" w:rsidRDefault="00DC3555" w:rsidP="003B2C15">
            <w:pPr>
              <w:rPr>
                <w:rFonts w:ascii="Times New Roman" w:hAnsi="Times New Roman" w:cs="Times New Roman"/>
                <w:sz w:val="20"/>
                <w:szCs w:val="20"/>
                <w:lang w:val="en-GB"/>
              </w:rPr>
            </w:pPr>
          </w:p>
        </w:tc>
        <w:tc>
          <w:tcPr>
            <w:tcW w:w="388" w:type="pct"/>
          </w:tcPr>
          <w:p w14:paraId="4A08C37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4EAF7EC4" w14:textId="77777777" w:rsidTr="003B2C15">
        <w:tc>
          <w:tcPr>
            <w:tcW w:w="389" w:type="pct"/>
          </w:tcPr>
          <w:p w14:paraId="18030DF5" w14:textId="77777777" w:rsidR="00DC3555" w:rsidRPr="003C11BE"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Style w:val="Hypertextovodkaz"/>
                <w:rFonts w:ascii="Times New Roman" w:hAnsi="Times New Roman" w:cs="Times New Roman"/>
                <w:sz w:val="20"/>
                <w:szCs w:val="20"/>
                <w:lang w:val="en-GB"/>
              </w:rPr>
            </w:pPr>
            <w:r w:rsidRPr="003C11BE">
              <w:rPr>
                <w:rStyle w:val="Hypertextovodkaz"/>
                <w:rFonts w:ascii="Times New Roman" w:hAnsi="Times New Roman" w:cs="Times New Roman"/>
                <w:sz w:val="20"/>
                <w:szCs w:val="20"/>
                <w:lang w:val="en-GB"/>
              </w:rPr>
              <w:t>Ng (2008)</w:t>
            </w:r>
          </w:p>
          <w:p w14:paraId="483B1BD6" w14:textId="77777777" w:rsidR="00DC3555" w:rsidRPr="006D3A47"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Style w:val="Hypertextovodkaz"/>
                <w:rFonts w:ascii="Times New Roman" w:hAnsi="Times New Roman" w:cs="Times New Roman"/>
                <w:sz w:val="20"/>
                <w:szCs w:val="20"/>
                <w:lang w:val="en-GB"/>
              </w:rPr>
            </w:pPr>
            <w:r w:rsidRPr="006D3A47">
              <w:rPr>
                <w:rFonts w:ascii="Times New Roman" w:hAnsi="Times New Roman" w:cs="Times New Roman"/>
                <w:sz w:val="20"/>
                <w:szCs w:val="20"/>
                <w:lang w:val="en-GB"/>
              </w:rPr>
              <w:t>[</w:t>
            </w:r>
            <w:r>
              <w:rPr>
                <w:rFonts w:ascii="Times New Roman" w:hAnsi="Times New Roman" w:cs="Times New Roman"/>
                <w:sz w:val="20"/>
                <w:szCs w:val="20"/>
                <w:lang w:val="en-GB"/>
              </w:rPr>
              <w:t>40</w:t>
            </w:r>
            <w:r w:rsidRPr="006D3A47">
              <w:rPr>
                <w:rFonts w:ascii="Times New Roman" w:hAnsi="Times New Roman" w:cs="Times New Roman"/>
                <w:sz w:val="20"/>
                <w:szCs w:val="20"/>
                <w:lang w:val="en-GB"/>
              </w:rPr>
              <w:t>]</w:t>
            </w:r>
          </w:p>
        </w:tc>
        <w:tc>
          <w:tcPr>
            <w:tcW w:w="437" w:type="pct"/>
          </w:tcPr>
          <w:p w14:paraId="1EA7C48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Indonesia</w:t>
            </w:r>
          </w:p>
        </w:tc>
        <w:tc>
          <w:tcPr>
            <w:tcW w:w="389" w:type="pct"/>
          </w:tcPr>
          <w:p w14:paraId="252C069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ross-sectional study</w:t>
            </w:r>
          </w:p>
        </w:tc>
        <w:tc>
          <w:tcPr>
            <w:tcW w:w="633" w:type="pct"/>
          </w:tcPr>
          <w:p w14:paraId="25061053"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239 male TB patients who completed the</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DOTS-based treatment regimen; 218 (91.2%) were </w:t>
            </w:r>
            <w:r w:rsidRPr="00A670AE">
              <w:rPr>
                <w:rFonts w:ascii="Times New Roman" w:hAnsi="Times New Roman" w:cs="Times New Roman"/>
                <w:sz w:val="20"/>
                <w:szCs w:val="20"/>
                <w:lang w:val="en-GB"/>
              </w:rPr>
              <w:t xml:space="preserve">ever smokers who had ever smoked </w:t>
            </w:r>
            <w:r w:rsidRPr="00A670AE">
              <w:rPr>
                <w:rFonts w:ascii="Times New Roman" w:hAnsi="Times New Roman" w:cs="Times New Roman"/>
                <w:sz w:val="20"/>
                <w:szCs w:val="20"/>
                <w:lang w:val="en-GB"/>
              </w:rPr>
              <w:lastRenderedPageBreak/>
              <w:t>even a puff of a cigarette</w:t>
            </w:r>
          </w:p>
          <w:p w14:paraId="74ACF37A" w14:textId="77777777" w:rsidR="00DC3555" w:rsidRPr="00A670AE"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lung clinics</w:t>
            </w:r>
          </w:p>
        </w:tc>
        <w:tc>
          <w:tcPr>
            <w:tcW w:w="685" w:type="pct"/>
          </w:tcPr>
          <w:p w14:paraId="2A05796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lastRenderedPageBreak/>
              <w:t>S</w:t>
            </w:r>
            <w:r w:rsidRPr="00EC03E9">
              <w:rPr>
                <w:rFonts w:ascii="Times New Roman" w:hAnsi="Times New Roman" w:cs="Times New Roman"/>
                <w:sz w:val="20"/>
                <w:szCs w:val="20"/>
                <w:lang w:val="en-GB"/>
              </w:rPr>
              <w:t xml:space="preserve">tudy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1) documents smoking patterns among TB patients before diagnosis, during treatment and post treatment;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2) identifies messages that health </w:t>
            </w:r>
            <w:r w:rsidRPr="00EC03E9">
              <w:rPr>
                <w:rFonts w:ascii="Times New Roman" w:hAnsi="Times New Roman" w:cs="Times New Roman"/>
                <w:sz w:val="20"/>
                <w:szCs w:val="20"/>
                <w:lang w:val="en-GB"/>
              </w:rPr>
              <w:lastRenderedPageBreak/>
              <w:t>professionals and DOTS providers give</w:t>
            </w:r>
            <w:r>
              <w:rPr>
                <w:rFonts w:ascii="Times New Roman" w:hAnsi="Times New Roman" w:cs="Times New Roman"/>
                <w:sz w:val="20"/>
                <w:szCs w:val="20"/>
                <w:lang w:val="en-GB"/>
              </w:rPr>
              <w:t xml:space="preserve"> their </w:t>
            </w:r>
            <w:r w:rsidRPr="00EC03E9">
              <w:rPr>
                <w:rFonts w:ascii="Times New Roman" w:hAnsi="Times New Roman" w:cs="Times New Roman"/>
                <w:sz w:val="20"/>
                <w:szCs w:val="20"/>
                <w:lang w:val="en-GB"/>
              </w:rPr>
              <w:t xml:space="preserve">patients about smoking; and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3) identifies factors associated with smoking relapse among TB patients.</w:t>
            </w:r>
          </w:p>
        </w:tc>
        <w:tc>
          <w:tcPr>
            <w:tcW w:w="801" w:type="pct"/>
          </w:tcPr>
          <w:p w14:paraId="2F0FDF81"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Only 11% (n= 8) remained daily smokers while on TB treatment. Relapsed smokers were significantly younger and started to smoke their first cigarette earlier than quitters, more often than </w:t>
            </w:r>
            <w:r w:rsidRPr="00EC03E9">
              <w:rPr>
                <w:rFonts w:ascii="Times New Roman" w:hAnsi="Times New Roman" w:cs="Times New Roman"/>
                <w:sz w:val="20"/>
                <w:szCs w:val="20"/>
                <w:lang w:val="en-GB"/>
              </w:rPr>
              <w:lastRenderedPageBreak/>
              <w:t xml:space="preserve">quitters perceived that smoking causes TB (P 0.01). Only one third of ex-TB patients reported that they had been advised to quit smoking by a nurse, 69.2% received such advice from a doctor. Receiving a cessation message from one’s doctor was </w:t>
            </w:r>
            <w:r>
              <w:rPr>
                <w:rFonts w:ascii="Times New Roman" w:hAnsi="Times New Roman" w:cs="Times New Roman"/>
                <w:sz w:val="20"/>
                <w:szCs w:val="20"/>
                <w:lang w:val="en-GB"/>
              </w:rPr>
              <w:t>non-</w:t>
            </w:r>
            <w:r w:rsidRPr="00EC03E9">
              <w:rPr>
                <w:rFonts w:ascii="Times New Roman" w:hAnsi="Times New Roman" w:cs="Times New Roman"/>
                <w:sz w:val="20"/>
                <w:szCs w:val="20"/>
                <w:lang w:val="en-GB"/>
              </w:rPr>
              <w:t>significantly associated with a lower likelihood of smoking relapse (OR 0.60).</w:t>
            </w:r>
          </w:p>
        </w:tc>
        <w:tc>
          <w:tcPr>
            <w:tcW w:w="781" w:type="pct"/>
          </w:tcPr>
          <w:p w14:paraId="0EFE2558" w14:textId="77777777" w:rsidR="00DC3555" w:rsidRPr="00EC03E9" w:rsidRDefault="00DC3555" w:rsidP="003B2C15">
            <w:pPr>
              <w:tabs>
                <w:tab w:val="left" w:pos="556"/>
              </w:tabs>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Potential of recall bias when asking ex-TB patients about smoking levels. Our intention was to assess general levels of smoking at different points of time. Some of these former patients </w:t>
            </w:r>
            <w:r w:rsidRPr="00EC03E9">
              <w:rPr>
                <w:rFonts w:ascii="Times New Roman" w:hAnsi="Times New Roman" w:cs="Times New Roman"/>
                <w:sz w:val="20"/>
                <w:szCs w:val="20"/>
                <w:lang w:val="en-GB"/>
              </w:rPr>
              <w:lastRenderedPageBreak/>
              <w:t xml:space="preserve">resumed smoking at the same levels as they did prior to illness, while others smoked at lower levels, mistakenly thinking that smoking at such levels is relatively safe. </w:t>
            </w:r>
          </w:p>
        </w:tc>
        <w:tc>
          <w:tcPr>
            <w:tcW w:w="249" w:type="pct"/>
          </w:tcPr>
          <w:p w14:paraId="46EB4D6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4C05373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7F2522A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677FB81A" w14:textId="77777777" w:rsidTr="003B2C15">
        <w:tc>
          <w:tcPr>
            <w:tcW w:w="389" w:type="pct"/>
          </w:tcPr>
          <w:p w14:paraId="3D9F093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Nichter</w:t>
            </w:r>
            <w:proofErr w:type="spellEnd"/>
            <w:r w:rsidRPr="00EC03E9">
              <w:rPr>
                <w:rFonts w:ascii="Times New Roman" w:hAnsi="Times New Roman" w:cs="Times New Roman"/>
                <w:sz w:val="20"/>
                <w:szCs w:val="20"/>
                <w:lang w:val="en-GB"/>
              </w:rPr>
              <w:t xml:space="preserve"> (2016)</w:t>
            </w:r>
          </w:p>
          <w:p w14:paraId="1932091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[4</w:t>
            </w:r>
            <w:r>
              <w:rPr>
                <w:rFonts w:ascii="Times New Roman" w:hAnsi="Times New Roman" w:cs="Times New Roman"/>
                <w:sz w:val="20"/>
                <w:szCs w:val="20"/>
                <w:lang w:val="en-GB"/>
              </w:rPr>
              <w:t>1</w:t>
            </w:r>
            <w:r w:rsidRPr="00EC03E9">
              <w:rPr>
                <w:rFonts w:ascii="Times New Roman" w:hAnsi="Times New Roman" w:cs="Times New Roman"/>
                <w:sz w:val="20"/>
                <w:szCs w:val="20"/>
                <w:lang w:val="en-GB"/>
              </w:rPr>
              <w:t>]</w:t>
            </w:r>
          </w:p>
        </w:tc>
        <w:tc>
          <w:tcPr>
            <w:tcW w:w="437" w:type="pct"/>
          </w:tcPr>
          <w:p w14:paraId="2F932CA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Indonesia</w:t>
            </w:r>
          </w:p>
        </w:tc>
        <w:tc>
          <w:tcPr>
            <w:tcW w:w="389" w:type="pct"/>
          </w:tcPr>
          <w:p w14:paraId="3C246A6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P</w:t>
            </w:r>
            <w:r w:rsidRPr="00EC03E9">
              <w:rPr>
                <w:rFonts w:ascii="Times New Roman" w:hAnsi="Times New Roman" w:cs="Times New Roman"/>
                <w:sz w:val="20"/>
                <w:szCs w:val="20"/>
                <w:lang w:val="en-GB"/>
              </w:rPr>
              <w:t>rospective two-arm intervention study</w:t>
            </w:r>
          </w:p>
        </w:tc>
        <w:tc>
          <w:tcPr>
            <w:tcW w:w="633" w:type="pct"/>
          </w:tcPr>
          <w:p w14:paraId="5C125DDC"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n=87 newly diagnosed male TB patients </w:t>
            </w:r>
            <w:r>
              <w:rPr>
                <w:rFonts w:ascii="Times New Roman" w:hAnsi="Times New Roman" w:cs="Times New Roman"/>
                <w:sz w:val="20"/>
                <w:szCs w:val="20"/>
                <w:lang w:val="en-GB"/>
              </w:rPr>
              <w:t xml:space="preserve">who smoked </w:t>
            </w:r>
            <w:r w:rsidRPr="00EC03E9">
              <w:rPr>
                <w:rFonts w:ascii="Times New Roman" w:hAnsi="Times New Roman" w:cs="Times New Roman"/>
                <w:sz w:val="20"/>
                <w:szCs w:val="20"/>
                <w:lang w:val="en-GB"/>
              </w:rPr>
              <w:t>undergoing DOTS for TB at home</w:t>
            </w:r>
          </w:p>
          <w:p w14:paraId="47A7B17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Setting: home</w:t>
            </w:r>
          </w:p>
        </w:tc>
        <w:tc>
          <w:tcPr>
            <w:tcW w:w="685" w:type="pct"/>
          </w:tcPr>
          <w:p w14:paraId="074FF55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To assess the impact of TB-specific quit smoking messages in the TB clinic and at home.</w:t>
            </w:r>
          </w:p>
        </w:tc>
        <w:tc>
          <w:tcPr>
            <w:tcW w:w="801" w:type="pct"/>
          </w:tcPr>
          <w:p w14:paraId="21835BDA"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Although most patients with TB quit smoking when undertaking treatment, nearly a third resume smoking when treatment is completed and this percentage increases to 40% six months later. Many former patients and their family members do not consider low-</w:t>
            </w:r>
            <w:r>
              <w:rPr>
                <w:rFonts w:ascii="Times New Roman" w:hAnsi="Times New Roman" w:cs="Times New Roman"/>
                <w:sz w:val="20"/>
                <w:szCs w:val="20"/>
                <w:lang w:val="en-GB"/>
              </w:rPr>
              <w:t>to-</w:t>
            </w:r>
            <w:r w:rsidRPr="00EC03E9">
              <w:rPr>
                <w:rFonts w:ascii="Times New Roman" w:hAnsi="Times New Roman" w:cs="Times New Roman"/>
                <w:sz w:val="20"/>
                <w:szCs w:val="20"/>
                <w:lang w:val="en-GB"/>
              </w:rPr>
              <w:t>moderate level smokers to be real smokers, particularly those who have reduced their smoking from one to two packs a day to just a few sticks.</w:t>
            </w:r>
          </w:p>
        </w:tc>
        <w:tc>
          <w:tcPr>
            <w:tcW w:w="781" w:type="pct"/>
          </w:tcPr>
          <w:p w14:paraId="476786D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w:t>
            </w:r>
            <w:r w:rsidRPr="00EC03E9">
              <w:rPr>
                <w:rFonts w:ascii="Times New Roman" w:hAnsi="Times New Roman" w:cs="Times New Roman"/>
                <w:sz w:val="20"/>
                <w:szCs w:val="20"/>
                <w:lang w:val="en-GB"/>
              </w:rPr>
              <w:t>elf-report; small sample size</w:t>
            </w:r>
          </w:p>
        </w:tc>
        <w:tc>
          <w:tcPr>
            <w:tcW w:w="249" w:type="pct"/>
          </w:tcPr>
          <w:p w14:paraId="69AD05B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2DC0A02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388" w:type="pct"/>
          </w:tcPr>
          <w:p w14:paraId="51CE041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00CB0DA0" w14:textId="77777777" w:rsidTr="003B2C15">
        <w:tc>
          <w:tcPr>
            <w:tcW w:w="389" w:type="pct"/>
          </w:tcPr>
          <w:p w14:paraId="29C69DC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t>Pradeepku</w:t>
            </w:r>
            <w:r w:rsidRPr="00EC03E9">
              <w:rPr>
                <w:rFonts w:ascii="Times New Roman" w:hAnsi="Times New Roman" w:cs="Times New Roman"/>
                <w:sz w:val="20"/>
                <w:szCs w:val="20"/>
                <w:lang w:val="en-GB"/>
              </w:rPr>
              <w:lastRenderedPageBreak/>
              <w:t>mar</w:t>
            </w:r>
            <w:proofErr w:type="spellEnd"/>
            <w:r w:rsidRPr="00EC03E9">
              <w:rPr>
                <w:rFonts w:ascii="Times New Roman" w:hAnsi="Times New Roman" w:cs="Times New Roman"/>
                <w:sz w:val="20"/>
                <w:szCs w:val="20"/>
                <w:lang w:val="en-GB"/>
              </w:rPr>
              <w:t xml:space="preserve"> (2008)</w:t>
            </w:r>
          </w:p>
          <w:p w14:paraId="43A0B1F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[4</w:t>
            </w:r>
            <w:r>
              <w:rPr>
                <w:rFonts w:ascii="Times New Roman" w:hAnsi="Times New Roman" w:cs="Times New Roman"/>
                <w:sz w:val="20"/>
                <w:szCs w:val="20"/>
                <w:lang w:val="en-GB"/>
              </w:rPr>
              <w:t>2</w:t>
            </w:r>
            <w:r w:rsidRPr="00EC03E9">
              <w:rPr>
                <w:rFonts w:ascii="Times New Roman" w:hAnsi="Times New Roman" w:cs="Times New Roman"/>
                <w:sz w:val="20"/>
                <w:szCs w:val="20"/>
                <w:lang w:val="en-GB"/>
              </w:rPr>
              <w:t>]</w:t>
            </w:r>
          </w:p>
        </w:tc>
        <w:tc>
          <w:tcPr>
            <w:tcW w:w="437" w:type="pct"/>
          </w:tcPr>
          <w:p w14:paraId="06D736A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India</w:t>
            </w:r>
          </w:p>
        </w:tc>
        <w:tc>
          <w:tcPr>
            <w:tcW w:w="389" w:type="pct"/>
          </w:tcPr>
          <w:p w14:paraId="095979A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ross-</w:t>
            </w:r>
            <w:r w:rsidRPr="00EC03E9">
              <w:rPr>
                <w:rFonts w:ascii="Times New Roman" w:hAnsi="Times New Roman" w:cs="Times New Roman"/>
                <w:sz w:val="20"/>
                <w:szCs w:val="20"/>
                <w:lang w:val="en-GB"/>
              </w:rPr>
              <w:lastRenderedPageBreak/>
              <w:t>sectional study</w:t>
            </w:r>
          </w:p>
        </w:tc>
        <w:tc>
          <w:tcPr>
            <w:tcW w:w="633" w:type="pct"/>
          </w:tcPr>
          <w:p w14:paraId="489D6166"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n =215  patients </w:t>
            </w:r>
            <w:r w:rsidRPr="00EC03E9">
              <w:rPr>
                <w:rFonts w:ascii="Times New Roman" w:hAnsi="Times New Roman" w:cs="Times New Roman"/>
                <w:sz w:val="20"/>
                <w:szCs w:val="20"/>
                <w:lang w:val="en-GB"/>
              </w:rPr>
              <w:lastRenderedPageBreak/>
              <w:t>with TB (males); mean age 49.0; 94.4% (203/215) were ever tobacco users</w:t>
            </w:r>
            <w:r>
              <w:rPr>
                <w:rFonts w:ascii="Times New Roman" w:hAnsi="Times New Roman" w:cs="Times New Roman"/>
                <w:sz w:val="20"/>
                <w:szCs w:val="20"/>
                <w:lang w:val="en-GB"/>
              </w:rPr>
              <w:t xml:space="preserve"> (smokers and/or smokeless tobacco users)</w:t>
            </w:r>
          </w:p>
          <w:p w14:paraId="58AE5C7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Setting:  TB units</w:t>
            </w:r>
          </w:p>
        </w:tc>
        <w:tc>
          <w:tcPr>
            <w:tcW w:w="685" w:type="pct"/>
          </w:tcPr>
          <w:p w14:paraId="341D6BD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 xml:space="preserve">o document tobacco </w:t>
            </w:r>
            <w:r w:rsidRPr="00EC03E9">
              <w:rPr>
                <w:rFonts w:ascii="Times New Roman" w:hAnsi="Times New Roman" w:cs="Times New Roman"/>
                <w:sz w:val="20"/>
                <w:szCs w:val="20"/>
                <w:lang w:val="en-GB"/>
              </w:rPr>
              <w:lastRenderedPageBreak/>
              <w:t xml:space="preserve">use patterns among TB patients at different time points before diagnosis, during treatment and following treatment;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2) to examine how often cessation messages are given to TB patients by health staff and DOTS providers;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3) to investigate how </w:t>
            </w:r>
            <w:r>
              <w:rPr>
                <w:rFonts w:ascii="Times New Roman" w:hAnsi="Times New Roman" w:cs="Times New Roman"/>
                <w:sz w:val="20"/>
                <w:szCs w:val="20"/>
                <w:lang w:val="en-GB"/>
              </w:rPr>
              <w:t xml:space="preserve">the </w:t>
            </w:r>
            <w:r w:rsidRPr="00EC03E9">
              <w:rPr>
                <w:rFonts w:ascii="Times New Roman" w:hAnsi="Times New Roman" w:cs="Times New Roman"/>
                <w:sz w:val="20"/>
                <w:szCs w:val="20"/>
                <w:lang w:val="en-GB"/>
              </w:rPr>
              <w:t xml:space="preserve">messages received are understood; and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4) to identify critical points of time when cessation messages need to be given based on when relapse is most likely to occur.</w:t>
            </w:r>
          </w:p>
        </w:tc>
        <w:tc>
          <w:tcPr>
            <w:tcW w:w="801" w:type="pct"/>
          </w:tcPr>
          <w:p w14:paraId="67BDE1B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79% quit within 1 week of </w:t>
            </w:r>
            <w:r w:rsidRPr="00EC03E9">
              <w:rPr>
                <w:rFonts w:ascii="Times New Roman" w:hAnsi="Times New Roman" w:cs="Times New Roman"/>
                <w:sz w:val="20"/>
                <w:szCs w:val="20"/>
                <w:lang w:val="en-GB"/>
              </w:rPr>
              <w:lastRenderedPageBreak/>
              <w:t xml:space="preserve">diagnosis. During treatment period there were only 12.4%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persistent smokers and 87.6%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 xml:space="preserve">initial quitters of whom 64.2% stayed permanent quitters at the end of 6 months. Of the 48 relapsed TB patients, one third relapsed </w:t>
            </w:r>
            <w:r>
              <w:rPr>
                <w:rFonts w:ascii="Times New Roman" w:hAnsi="Times New Roman" w:cs="Times New Roman"/>
                <w:sz w:val="20"/>
                <w:szCs w:val="20"/>
                <w:lang w:val="en-GB"/>
              </w:rPr>
              <w:t xml:space="preserve">within </w:t>
            </w:r>
            <w:r w:rsidRPr="00EC03E9">
              <w:rPr>
                <w:rFonts w:ascii="Times New Roman" w:hAnsi="Times New Roman" w:cs="Times New Roman"/>
                <w:sz w:val="20"/>
                <w:szCs w:val="20"/>
                <w:lang w:val="en-GB"/>
              </w:rPr>
              <w:t xml:space="preserve">the first 2–3 months of treatment, another third </w:t>
            </w:r>
            <w:r>
              <w:rPr>
                <w:rFonts w:ascii="Times New Roman" w:hAnsi="Times New Roman" w:cs="Times New Roman"/>
                <w:sz w:val="20"/>
                <w:szCs w:val="20"/>
                <w:lang w:val="en-GB"/>
              </w:rPr>
              <w:t xml:space="preserve">within </w:t>
            </w:r>
            <w:r w:rsidRPr="00EC03E9">
              <w:rPr>
                <w:rFonts w:ascii="Times New Roman" w:hAnsi="Times New Roman" w:cs="Times New Roman"/>
                <w:sz w:val="20"/>
                <w:szCs w:val="20"/>
                <w:lang w:val="en-GB"/>
              </w:rPr>
              <w:t xml:space="preserve">the next 3 months of treatment and 21% </w:t>
            </w:r>
            <w:r>
              <w:rPr>
                <w:rFonts w:ascii="Times New Roman" w:hAnsi="Times New Roman" w:cs="Times New Roman"/>
                <w:sz w:val="20"/>
                <w:szCs w:val="20"/>
                <w:lang w:val="en-GB"/>
              </w:rPr>
              <w:t xml:space="preserve">within </w:t>
            </w:r>
            <w:r w:rsidRPr="00EC03E9">
              <w:rPr>
                <w:rFonts w:ascii="Times New Roman" w:hAnsi="Times New Roman" w:cs="Times New Roman"/>
                <w:sz w:val="20"/>
                <w:szCs w:val="20"/>
                <w:lang w:val="en-GB"/>
              </w:rPr>
              <w:t xml:space="preserve">the 3 months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treatment. More than half of all relapses occurred during the early months of treatment among patients whose DOTS providers were non-health staff.  Among patients who had DOTS providers who were health staff, most relapses occurred after completion of treatment.</w:t>
            </w:r>
          </w:p>
        </w:tc>
        <w:tc>
          <w:tcPr>
            <w:tcW w:w="781" w:type="pct"/>
          </w:tcPr>
          <w:p w14:paraId="7A8899B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The data are robust </w:t>
            </w:r>
            <w:r w:rsidRPr="00EC03E9">
              <w:rPr>
                <w:rFonts w:ascii="Times New Roman" w:hAnsi="Times New Roman" w:cs="Times New Roman"/>
                <w:sz w:val="20"/>
                <w:szCs w:val="20"/>
                <w:lang w:val="en-GB"/>
              </w:rPr>
              <w:lastRenderedPageBreak/>
              <w:t xml:space="preserve">enough to support the conclusions about the need for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1) repeated exposure of TB patients to smoking</w:t>
            </w:r>
            <w:r>
              <w:rPr>
                <w:rFonts w:ascii="Times New Roman" w:hAnsi="Times New Roman" w:cs="Times New Roman"/>
                <w:sz w:val="20"/>
                <w:szCs w:val="20"/>
                <w:lang w:val="en-GB"/>
              </w:rPr>
              <w:t xml:space="preserve"> cessation intervention and (2) </w:t>
            </w:r>
            <w:r w:rsidRPr="00EC03E9">
              <w:rPr>
                <w:rFonts w:ascii="Times New Roman" w:hAnsi="Times New Roman" w:cs="Times New Roman"/>
                <w:sz w:val="20"/>
                <w:szCs w:val="20"/>
                <w:lang w:val="en-GB"/>
              </w:rPr>
              <w:t>interventions for former and quitting smokers to encourage sustained cessation.</w:t>
            </w:r>
          </w:p>
        </w:tc>
        <w:tc>
          <w:tcPr>
            <w:tcW w:w="249" w:type="pct"/>
          </w:tcPr>
          <w:p w14:paraId="657F08A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557CE26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3305CE6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6505D718" w14:textId="77777777" w:rsidTr="003B2C15">
        <w:tc>
          <w:tcPr>
            <w:tcW w:w="389" w:type="pct"/>
          </w:tcPr>
          <w:p w14:paraId="08D650F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Sereno</w:t>
            </w:r>
            <w:proofErr w:type="spellEnd"/>
            <w:r w:rsidRPr="00EC03E9">
              <w:rPr>
                <w:rFonts w:ascii="Times New Roman" w:hAnsi="Times New Roman" w:cs="Times New Roman"/>
                <w:sz w:val="20"/>
                <w:szCs w:val="20"/>
                <w:lang w:val="en-GB"/>
              </w:rPr>
              <w:t xml:space="preserve"> (2012)</w:t>
            </w:r>
          </w:p>
          <w:p w14:paraId="20EC38F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[4</w:t>
            </w:r>
            <w:r>
              <w:rPr>
                <w:rFonts w:ascii="Times New Roman" w:hAnsi="Times New Roman" w:cs="Times New Roman"/>
                <w:sz w:val="20"/>
                <w:szCs w:val="20"/>
                <w:lang w:val="en-GB"/>
              </w:rPr>
              <w:t>3</w:t>
            </w:r>
            <w:r w:rsidRPr="00EC03E9">
              <w:rPr>
                <w:rFonts w:ascii="Times New Roman" w:hAnsi="Times New Roman" w:cs="Times New Roman"/>
                <w:sz w:val="20"/>
                <w:szCs w:val="20"/>
                <w:lang w:val="en-GB"/>
              </w:rPr>
              <w:t>]</w:t>
            </w:r>
          </w:p>
        </w:tc>
        <w:tc>
          <w:tcPr>
            <w:tcW w:w="437" w:type="pct"/>
          </w:tcPr>
          <w:p w14:paraId="21534EE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Brazil</w:t>
            </w:r>
          </w:p>
        </w:tc>
        <w:tc>
          <w:tcPr>
            <w:tcW w:w="389" w:type="pct"/>
          </w:tcPr>
          <w:p w14:paraId="14063E2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Mixed-methods study</w:t>
            </w:r>
          </w:p>
        </w:tc>
        <w:tc>
          <w:tcPr>
            <w:tcW w:w="633" w:type="pct"/>
          </w:tcPr>
          <w:p w14:paraId="4E8B6500"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n = 16 DOTS providers and supervising physicians; 15/16 women, mean age 45.8 years; 20 patients, current smokers, completed the follow-up </w:t>
            </w:r>
            <w:r w:rsidRPr="00EC03E9">
              <w:rPr>
                <w:rFonts w:ascii="Times New Roman" w:hAnsi="Times New Roman" w:cs="Times New Roman"/>
                <w:sz w:val="20"/>
                <w:szCs w:val="20"/>
                <w:lang w:val="en-GB"/>
              </w:rPr>
              <w:lastRenderedPageBreak/>
              <w:t xml:space="preserve">questionnaire and urine testing for cotinine </w:t>
            </w:r>
          </w:p>
          <w:p w14:paraId="54AE98B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Setting: primary health care centres</w:t>
            </w:r>
          </w:p>
        </w:tc>
        <w:tc>
          <w:tcPr>
            <w:tcW w:w="685" w:type="pct"/>
          </w:tcPr>
          <w:p w14:paraId="492663D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A pilot study to determine whether DOTS workers could be trained to deliver smoking cessation counse</w:t>
            </w:r>
            <w:r>
              <w:rPr>
                <w:rFonts w:ascii="Times New Roman" w:hAnsi="Times New Roman" w:cs="Times New Roman"/>
                <w:sz w:val="20"/>
                <w:szCs w:val="20"/>
                <w:lang w:val="en-GB"/>
              </w:rPr>
              <w:t>l</w:t>
            </w:r>
            <w:r w:rsidRPr="00EC03E9">
              <w:rPr>
                <w:rFonts w:ascii="Times New Roman" w:hAnsi="Times New Roman" w:cs="Times New Roman"/>
                <w:sz w:val="20"/>
                <w:szCs w:val="20"/>
                <w:lang w:val="en-GB"/>
              </w:rPr>
              <w:t xml:space="preserve">ling and referral interventions, </w:t>
            </w:r>
            <w:r>
              <w:rPr>
                <w:rFonts w:ascii="Times New Roman" w:hAnsi="Times New Roman" w:cs="Times New Roman"/>
                <w:sz w:val="20"/>
                <w:szCs w:val="20"/>
                <w:lang w:val="en-GB"/>
              </w:rPr>
              <w:t xml:space="preserve">to </w:t>
            </w:r>
            <w:r w:rsidRPr="00EC03E9">
              <w:rPr>
                <w:rFonts w:ascii="Times New Roman" w:hAnsi="Times New Roman" w:cs="Times New Roman"/>
                <w:sz w:val="20"/>
                <w:szCs w:val="20"/>
                <w:lang w:val="en-GB"/>
              </w:rPr>
              <w:t xml:space="preserve">identify potential barriers to a full-scale </w:t>
            </w:r>
            <w:r w:rsidRPr="00EC03E9">
              <w:rPr>
                <w:rFonts w:ascii="Times New Roman" w:hAnsi="Times New Roman" w:cs="Times New Roman"/>
                <w:sz w:val="20"/>
                <w:szCs w:val="20"/>
                <w:lang w:val="en-GB"/>
              </w:rPr>
              <w:lastRenderedPageBreak/>
              <w:t xml:space="preserve">randomized controlled trial on the effectiveness of integrated smoking cessation in DOTS, and </w:t>
            </w:r>
            <w:r>
              <w:rPr>
                <w:rFonts w:ascii="Times New Roman" w:hAnsi="Times New Roman" w:cs="Times New Roman"/>
                <w:sz w:val="20"/>
                <w:szCs w:val="20"/>
                <w:lang w:val="en-GB"/>
              </w:rPr>
              <w:t xml:space="preserve">to </w:t>
            </w:r>
            <w:r w:rsidRPr="00EC03E9">
              <w:rPr>
                <w:rFonts w:ascii="Times New Roman" w:hAnsi="Times New Roman" w:cs="Times New Roman"/>
                <w:sz w:val="20"/>
                <w:szCs w:val="20"/>
                <w:lang w:val="en-GB"/>
              </w:rPr>
              <w:t>determine whether TB patients who smoke would agree to participate in such a program.</w:t>
            </w:r>
          </w:p>
        </w:tc>
        <w:tc>
          <w:tcPr>
            <w:tcW w:w="801" w:type="pct"/>
          </w:tcPr>
          <w:p w14:paraId="60D0755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Their self-rated ability to </w:t>
            </w:r>
            <w:r>
              <w:rPr>
                <w:rFonts w:ascii="Times New Roman" w:hAnsi="Times New Roman" w:cs="Times New Roman"/>
                <w:sz w:val="20"/>
                <w:szCs w:val="20"/>
                <w:lang w:val="en-GB"/>
              </w:rPr>
              <w:t xml:space="preserve">communicate the </w:t>
            </w:r>
            <w:r w:rsidRPr="00EC03E9">
              <w:rPr>
                <w:rFonts w:ascii="Times New Roman" w:hAnsi="Times New Roman" w:cs="Times New Roman"/>
                <w:sz w:val="20"/>
                <w:szCs w:val="20"/>
                <w:lang w:val="en-GB"/>
              </w:rPr>
              <w:t>5 A</w:t>
            </w:r>
            <w:r>
              <w:rPr>
                <w:rFonts w:ascii="Times New Roman" w:hAnsi="Times New Roman" w:cs="Times New Roman"/>
                <w:sz w:val="20"/>
                <w:szCs w:val="20"/>
                <w:lang w:val="en-GB"/>
              </w:rPr>
              <w:t xml:space="preserve">´s </w:t>
            </w:r>
            <w:r w:rsidRPr="00EC03E9">
              <w:rPr>
                <w:rFonts w:ascii="Times New Roman" w:hAnsi="Times New Roman" w:cs="Times New Roman"/>
                <w:sz w:val="20"/>
                <w:szCs w:val="20"/>
                <w:lang w:val="en-GB"/>
              </w:rPr>
              <w:t xml:space="preserve">improved significantly between pre-training and post-training, </w:t>
            </w:r>
            <w:r>
              <w:rPr>
                <w:rFonts w:ascii="Times New Roman" w:hAnsi="Times New Roman" w:cs="Times New Roman"/>
                <w:sz w:val="20"/>
                <w:szCs w:val="20"/>
                <w:lang w:val="en-GB"/>
              </w:rPr>
              <w:t xml:space="preserve">and </w:t>
            </w:r>
            <w:r w:rsidRPr="00EC03E9">
              <w:rPr>
                <w:rFonts w:ascii="Times New Roman" w:hAnsi="Times New Roman" w:cs="Times New Roman"/>
                <w:sz w:val="20"/>
                <w:szCs w:val="20"/>
                <w:lang w:val="en-GB"/>
              </w:rPr>
              <w:t>to provide smoking cessation support improved without statistical significance. There is a dose</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response </w:t>
            </w:r>
            <w:r w:rsidRPr="00EC03E9">
              <w:rPr>
                <w:rFonts w:ascii="Times New Roman" w:hAnsi="Times New Roman" w:cs="Times New Roman"/>
                <w:sz w:val="20"/>
                <w:szCs w:val="20"/>
                <w:lang w:val="en-GB"/>
              </w:rPr>
              <w:lastRenderedPageBreak/>
              <w:t>relation between the session length of person-to-person contact and successful treatment outcomes. However, even minimal interventions lasting less than 3 minutes increase overall tobacco abstinence rates. Person-to-person treatment delivered for four or more sessions appears to be especially effective in increasing abstinence rates.</w:t>
            </w:r>
          </w:p>
        </w:tc>
        <w:tc>
          <w:tcPr>
            <w:tcW w:w="781" w:type="pct"/>
          </w:tcPr>
          <w:p w14:paraId="38323C5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The confirmation regarding quitting of tobacco use was subjective assessment based on the self-statement by the patients. It was not validated by performing tests such as urine cotinine or carbon </w:t>
            </w:r>
            <w:r w:rsidRPr="00EC03E9">
              <w:rPr>
                <w:rFonts w:ascii="Times New Roman" w:hAnsi="Times New Roman" w:cs="Times New Roman"/>
                <w:sz w:val="20"/>
                <w:szCs w:val="20"/>
                <w:lang w:val="en-GB"/>
              </w:rPr>
              <w:lastRenderedPageBreak/>
              <w:t>monoxide analysis of breath.</w:t>
            </w:r>
          </w:p>
        </w:tc>
        <w:tc>
          <w:tcPr>
            <w:tcW w:w="249" w:type="pct"/>
          </w:tcPr>
          <w:p w14:paraId="7A42604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5F7448E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0B1CA58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230CAB20" w14:textId="77777777" w:rsidTr="003B2C15">
        <w:tc>
          <w:tcPr>
            <w:tcW w:w="389" w:type="pct"/>
          </w:tcPr>
          <w:p w14:paraId="2C19AB61"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Shangase</w:t>
            </w:r>
            <w:proofErr w:type="spellEnd"/>
            <w:r w:rsidRPr="00EC03E9">
              <w:rPr>
                <w:rFonts w:ascii="Times New Roman" w:hAnsi="Times New Roman" w:cs="Times New Roman"/>
                <w:sz w:val="20"/>
                <w:szCs w:val="20"/>
                <w:lang w:val="en-GB"/>
              </w:rPr>
              <w:t xml:space="preserve"> (2017)</w:t>
            </w:r>
          </w:p>
          <w:p w14:paraId="6FD0852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[4</w:t>
            </w:r>
            <w:r>
              <w:rPr>
                <w:rFonts w:ascii="Times New Roman" w:hAnsi="Times New Roman" w:cs="Times New Roman"/>
                <w:sz w:val="20"/>
                <w:szCs w:val="20"/>
                <w:lang w:val="en-GB"/>
              </w:rPr>
              <w:t>4</w:t>
            </w:r>
            <w:r w:rsidRPr="00EC03E9">
              <w:rPr>
                <w:rFonts w:ascii="Times New Roman" w:hAnsi="Times New Roman" w:cs="Times New Roman"/>
                <w:sz w:val="20"/>
                <w:szCs w:val="20"/>
                <w:lang w:val="en-GB"/>
              </w:rPr>
              <w:t>]</w:t>
            </w:r>
          </w:p>
        </w:tc>
        <w:tc>
          <w:tcPr>
            <w:tcW w:w="437" w:type="pct"/>
          </w:tcPr>
          <w:p w14:paraId="2D90E5A3"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South Africa</w:t>
            </w:r>
          </w:p>
        </w:tc>
        <w:tc>
          <w:tcPr>
            <w:tcW w:w="389" w:type="pct"/>
          </w:tcPr>
          <w:p w14:paraId="2AC6682C"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Q</w:t>
            </w:r>
            <w:r w:rsidRPr="00EC03E9">
              <w:rPr>
                <w:rFonts w:ascii="Times New Roman" w:hAnsi="Times New Roman" w:cs="Times New Roman"/>
                <w:sz w:val="20"/>
                <w:szCs w:val="20"/>
                <w:lang w:val="en-GB"/>
              </w:rPr>
              <w:t>ualitative research design</w:t>
            </w:r>
          </w:p>
        </w:tc>
        <w:tc>
          <w:tcPr>
            <w:tcW w:w="633" w:type="pct"/>
          </w:tcPr>
          <w:p w14:paraId="18971E2D"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20 inpatients (15 men) at </w:t>
            </w:r>
            <w:r>
              <w:rPr>
                <w:rFonts w:ascii="Times New Roman" w:hAnsi="Times New Roman" w:cs="Times New Roman"/>
                <w:sz w:val="20"/>
                <w:szCs w:val="20"/>
                <w:lang w:val="en-GB"/>
              </w:rPr>
              <w:t xml:space="preserve">a </w:t>
            </w:r>
            <w:r w:rsidRPr="00EC03E9">
              <w:rPr>
                <w:rFonts w:ascii="Times New Roman" w:hAnsi="Times New Roman" w:cs="Times New Roman"/>
                <w:sz w:val="20"/>
                <w:szCs w:val="20"/>
                <w:lang w:val="en-GB"/>
              </w:rPr>
              <w:t xml:space="preserve">TB hospital </w:t>
            </w:r>
            <w:proofErr w:type="gramStart"/>
            <w:r w:rsidRPr="00EC03E9">
              <w:rPr>
                <w:rFonts w:ascii="Times New Roman" w:hAnsi="Times New Roman" w:cs="Times New Roman"/>
                <w:sz w:val="20"/>
                <w:szCs w:val="20"/>
                <w:lang w:val="en-GB"/>
              </w:rPr>
              <w:t>who</w:t>
            </w:r>
            <w:proofErr w:type="gramEnd"/>
            <w:r w:rsidRPr="00EC03E9">
              <w:rPr>
                <w:rFonts w:ascii="Times New Roman" w:hAnsi="Times New Roman" w:cs="Times New Roman"/>
                <w:sz w:val="20"/>
                <w:szCs w:val="20"/>
                <w:lang w:val="en-GB"/>
              </w:rPr>
              <w:t xml:space="preserve"> self-identified as smokers and had drug-resistant (DR)</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TB. Age ranged from 18</w:t>
            </w:r>
            <w:r>
              <w:rPr>
                <w:rFonts w:ascii="Times New Roman" w:hAnsi="Times New Roman" w:cs="Times New Roman"/>
                <w:sz w:val="20"/>
                <w:szCs w:val="20"/>
                <w:lang w:val="en-GB"/>
              </w:rPr>
              <w:t xml:space="preserve"> to </w:t>
            </w:r>
            <w:r w:rsidRPr="00EC03E9">
              <w:rPr>
                <w:rFonts w:ascii="Times New Roman" w:hAnsi="Times New Roman" w:cs="Times New Roman"/>
                <w:sz w:val="20"/>
                <w:szCs w:val="20"/>
                <w:lang w:val="en-GB"/>
              </w:rPr>
              <w:t>70 years</w:t>
            </w:r>
          </w:p>
          <w:p w14:paraId="786D750B"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hospital</w:t>
            </w:r>
          </w:p>
        </w:tc>
        <w:tc>
          <w:tcPr>
            <w:tcW w:w="685" w:type="pct"/>
          </w:tcPr>
          <w:p w14:paraId="1A3018E4"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W</w:t>
            </w:r>
            <w:r w:rsidRPr="00EC03E9">
              <w:rPr>
                <w:rFonts w:ascii="Times New Roman" w:hAnsi="Times New Roman" w:cs="Times New Roman"/>
                <w:sz w:val="20"/>
                <w:szCs w:val="20"/>
                <w:lang w:val="en-GB"/>
              </w:rPr>
              <w:t>hat are the barriers to smoking cessation among DR-TB inpatients in South Africa</w:t>
            </w:r>
          </w:p>
          <w:p w14:paraId="423799E7" w14:textId="77777777" w:rsidR="00DC3555" w:rsidRPr="00EC03E9" w:rsidRDefault="00DC3555" w:rsidP="003B2C15">
            <w:pPr>
              <w:rPr>
                <w:rFonts w:ascii="Times New Roman" w:hAnsi="Times New Roman" w:cs="Times New Roman"/>
                <w:sz w:val="20"/>
                <w:szCs w:val="20"/>
                <w:lang w:val="en-GB"/>
              </w:rPr>
            </w:pPr>
          </w:p>
          <w:p w14:paraId="6A17F9CC" w14:textId="77777777" w:rsidR="00DC3555" w:rsidRPr="00EC03E9" w:rsidRDefault="00DC3555" w:rsidP="003B2C15">
            <w:pPr>
              <w:rPr>
                <w:rFonts w:ascii="Times New Roman" w:hAnsi="Times New Roman" w:cs="Times New Roman"/>
                <w:sz w:val="20"/>
                <w:szCs w:val="20"/>
                <w:lang w:val="en-GB"/>
              </w:rPr>
            </w:pPr>
          </w:p>
          <w:p w14:paraId="34D700DE" w14:textId="77777777" w:rsidR="00DC3555" w:rsidRPr="00EC03E9" w:rsidRDefault="00DC3555" w:rsidP="003B2C15">
            <w:pPr>
              <w:rPr>
                <w:rFonts w:ascii="Times New Roman" w:hAnsi="Times New Roman" w:cs="Times New Roman"/>
                <w:sz w:val="20"/>
                <w:szCs w:val="20"/>
                <w:lang w:val="en-GB"/>
              </w:rPr>
            </w:pPr>
          </w:p>
          <w:p w14:paraId="374924DB" w14:textId="77777777" w:rsidR="00DC3555" w:rsidRPr="00EC03E9" w:rsidRDefault="00DC3555" w:rsidP="003B2C15">
            <w:pPr>
              <w:rPr>
                <w:rFonts w:ascii="Times New Roman" w:hAnsi="Times New Roman" w:cs="Times New Roman"/>
                <w:sz w:val="20"/>
                <w:szCs w:val="20"/>
                <w:lang w:val="en-GB"/>
              </w:rPr>
            </w:pPr>
          </w:p>
          <w:p w14:paraId="0C17C818" w14:textId="77777777" w:rsidR="00DC3555" w:rsidRPr="00EC03E9" w:rsidRDefault="00DC3555" w:rsidP="003B2C15">
            <w:pPr>
              <w:rPr>
                <w:rFonts w:ascii="Times New Roman" w:hAnsi="Times New Roman" w:cs="Times New Roman"/>
                <w:sz w:val="20"/>
                <w:szCs w:val="20"/>
                <w:lang w:val="en-GB"/>
              </w:rPr>
            </w:pPr>
          </w:p>
        </w:tc>
        <w:tc>
          <w:tcPr>
            <w:tcW w:w="801" w:type="pct"/>
          </w:tcPr>
          <w:p w14:paraId="0763EEBA"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Using smoking as a coping mechanism was identified as </w:t>
            </w:r>
            <w:r>
              <w:rPr>
                <w:rFonts w:ascii="Times New Roman" w:hAnsi="Times New Roman" w:cs="Times New Roman"/>
                <w:sz w:val="20"/>
                <w:szCs w:val="20"/>
                <w:lang w:val="en-GB"/>
              </w:rPr>
              <w:t xml:space="preserve">an </w:t>
            </w:r>
            <w:r w:rsidRPr="00EC03E9">
              <w:rPr>
                <w:rFonts w:ascii="Times New Roman" w:hAnsi="Times New Roman" w:cs="Times New Roman"/>
                <w:sz w:val="20"/>
                <w:szCs w:val="20"/>
                <w:lang w:val="en-GB"/>
              </w:rPr>
              <w:t>addiction-related barrier (</w:t>
            </w:r>
            <w:r>
              <w:rPr>
                <w:rFonts w:ascii="Times New Roman" w:hAnsi="Times New Roman" w:cs="Times New Roman"/>
                <w:sz w:val="20"/>
                <w:szCs w:val="20"/>
                <w:lang w:val="en-GB"/>
              </w:rPr>
              <w:t>for more details, see Table 3</w:t>
            </w:r>
            <w:r w:rsidRPr="00EC03E9">
              <w:rPr>
                <w:rFonts w:ascii="Times New Roman" w:hAnsi="Times New Roman" w:cs="Times New Roman"/>
                <w:sz w:val="20"/>
                <w:szCs w:val="20"/>
                <w:lang w:val="en-GB"/>
              </w:rPr>
              <w:t>). Lack of access to smoking cessation interventions is a key structural-level barrier highlighted in this study.</w:t>
            </w:r>
          </w:p>
        </w:tc>
        <w:tc>
          <w:tcPr>
            <w:tcW w:w="781" w:type="pct"/>
          </w:tcPr>
          <w:p w14:paraId="1FCA1D47"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This study recruited participants who were inpatients and were being treated for drug-resistant tuberculosis; therefore, the generalizability of the results to outpatients is limited</w:t>
            </w:r>
          </w:p>
        </w:tc>
        <w:tc>
          <w:tcPr>
            <w:tcW w:w="249" w:type="pct"/>
          </w:tcPr>
          <w:p w14:paraId="27D2001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3E5B31C6" w14:textId="77777777" w:rsidR="00DC3555" w:rsidRPr="00EC03E9" w:rsidRDefault="00DC3555" w:rsidP="003B2C15">
            <w:pPr>
              <w:rPr>
                <w:rFonts w:ascii="Times New Roman" w:hAnsi="Times New Roman" w:cs="Times New Roman"/>
                <w:sz w:val="20"/>
                <w:szCs w:val="20"/>
                <w:lang w:val="en-GB"/>
              </w:rPr>
            </w:pPr>
          </w:p>
        </w:tc>
        <w:tc>
          <w:tcPr>
            <w:tcW w:w="388" w:type="pct"/>
          </w:tcPr>
          <w:p w14:paraId="4B915F9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2A1C74A1" w14:textId="77777777" w:rsidTr="003B2C15">
        <w:tc>
          <w:tcPr>
            <w:tcW w:w="389" w:type="pct"/>
          </w:tcPr>
          <w:p w14:paraId="380DB5D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Shin (2012)</w:t>
            </w:r>
          </w:p>
          <w:p w14:paraId="0106542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[4</w:t>
            </w:r>
            <w:r>
              <w:rPr>
                <w:rFonts w:ascii="Times New Roman" w:hAnsi="Times New Roman" w:cs="Times New Roman"/>
                <w:sz w:val="20"/>
                <w:szCs w:val="20"/>
                <w:lang w:val="en-GB"/>
              </w:rPr>
              <w:t>5</w:t>
            </w:r>
            <w:r w:rsidRPr="00EC03E9">
              <w:rPr>
                <w:rFonts w:ascii="Times New Roman" w:hAnsi="Times New Roman" w:cs="Times New Roman"/>
                <w:sz w:val="20"/>
                <w:szCs w:val="20"/>
                <w:lang w:val="en-GB"/>
              </w:rPr>
              <w:t>]</w:t>
            </w:r>
          </w:p>
        </w:tc>
        <w:tc>
          <w:tcPr>
            <w:tcW w:w="437" w:type="pct"/>
          </w:tcPr>
          <w:p w14:paraId="6AD600A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China</w:t>
            </w:r>
          </w:p>
        </w:tc>
        <w:tc>
          <w:tcPr>
            <w:tcW w:w="389" w:type="pct"/>
          </w:tcPr>
          <w:p w14:paraId="2EE2F263"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Q</w:t>
            </w:r>
            <w:r w:rsidRPr="00EC03E9">
              <w:rPr>
                <w:rFonts w:ascii="Times New Roman" w:hAnsi="Times New Roman" w:cs="Times New Roman"/>
                <w:sz w:val="20"/>
                <w:szCs w:val="20"/>
                <w:lang w:val="en-GB"/>
              </w:rPr>
              <w:t>ualitative study</w:t>
            </w:r>
          </w:p>
        </w:tc>
        <w:tc>
          <w:tcPr>
            <w:tcW w:w="633" w:type="pct"/>
          </w:tcPr>
          <w:p w14:paraId="53799382"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R</w:t>
            </w:r>
            <w:r w:rsidRPr="00EC03E9">
              <w:rPr>
                <w:rFonts w:ascii="Times New Roman" w:hAnsi="Times New Roman" w:cs="Times New Roman"/>
                <w:sz w:val="20"/>
                <w:szCs w:val="20"/>
                <w:lang w:val="en-GB"/>
              </w:rPr>
              <w:t xml:space="preserve">andomly selected hospitalized patients from </w:t>
            </w:r>
            <w:r>
              <w:rPr>
                <w:rFonts w:ascii="Times New Roman" w:hAnsi="Times New Roman" w:cs="Times New Roman"/>
                <w:sz w:val="20"/>
                <w:szCs w:val="20"/>
                <w:lang w:val="en-GB"/>
              </w:rPr>
              <w:t xml:space="preserve">an </w:t>
            </w:r>
            <w:r w:rsidRPr="00EC03E9">
              <w:rPr>
                <w:rFonts w:ascii="Times New Roman" w:hAnsi="Times New Roman" w:cs="Times New Roman"/>
                <w:sz w:val="20"/>
                <w:szCs w:val="20"/>
                <w:lang w:val="en-GB"/>
              </w:rPr>
              <w:t xml:space="preserve">inpatient registration list and conveniently </w:t>
            </w:r>
            <w:r w:rsidRPr="00EC03E9">
              <w:rPr>
                <w:rFonts w:ascii="Times New Roman" w:hAnsi="Times New Roman" w:cs="Times New Roman"/>
                <w:sz w:val="20"/>
                <w:szCs w:val="20"/>
                <w:lang w:val="en-GB"/>
              </w:rPr>
              <w:lastRenderedPageBreak/>
              <w:t xml:space="preserve">selected patients attending </w:t>
            </w:r>
            <w:r>
              <w:rPr>
                <w:rFonts w:ascii="Times New Roman" w:hAnsi="Times New Roman" w:cs="Times New Roman"/>
                <w:sz w:val="20"/>
                <w:szCs w:val="20"/>
                <w:lang w:val="en-GB"/>
              </w:rPr>
              <w:t xml:space="preserve">an </w:t>
            </w:r>
            <w:r w:rsidRPr="00EC03E9">
              <w:rPr>
                <w:rFonts w:ascii="Times New Roman" w:hAnsi="Times New Roman" w:cs="Times New Roman"/>
                <w:sz w:val="20"/>
                <w:szCs w:val="20"/>
                <w:lang w:val="en-GB"/>
              </w:rPr>
              <w:t xml:space="preserve">outpatient clinic for screening </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aged </w:t>
            </w:r>
            <w:r>
              <w:rPr>
                <w:rFonts w:ascii="Cambria Math" w:hAnsi="Cambria Math" w:cs="Cambria Math"/>
                <w:sz w:val="20"/>
                <w:szCs w:val="20"/>
                <w:lang w:val="en-GB"/>
              </w:rPr>
              <w:t xml:space="preserve">≥ </w:t>
            </w:r>
            <w:r w:rsidRPr="00EC03E9">
              <w:rPr>
                <w:rFonts w:ascii="Times New Roman" w:hAnsi="Times New Roman" w:cs="Times New Roman"/>
                <w:sz w:val="20"/>
                <w:szCs w:val="20"/>
                <w:lang w:val="en-GB"/>
              </w:rPr>
              <w:t>18 years, had begun treatment for TB in the past 6 months, and had smoked any time during the 30 days prior to diagnosis with TB. Two focus group discussions of 17 TB physicians and five focus groups of 39 patients were conducted.</w:t>
            </w:r>
          </w:p>
          <w:p w14:paraId="7A1CD05E"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Setting: hospital</w:t>
            </w:r>
          </w:p>
        </w:tc>
        <w:tc>
          <w:tcPr>
            <w:tcW w:w="685" w:type="pct"/>
          </w:tcPr>
          <w:p w14:paraId="3E72A6CD"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o compare perceptions about smoking cessation among TB patients and their physicians</w:t>
            </w:r>
          </w:p>
        </w:tc>
        <w:tc>
          <w:tcPr>
            <w:tcW w:w="801" w:type="pct"/>
          </w:tcPr>
          <w:p w14:paraId="4F75DBAA" w14:textId="77777777" w:rsidR="00DC3555" w:rsidRPr="00B81F62" w:rsidRDefault="00DC3555" w:rsidP="003B2C15">
            <w:pPr>
              <w:rPr>
                <w:rStyle w:val="parent-message1"/>
                <w:rFonts w:ascii="Times New Roman" w:hAnsi="Times New Roman" w:cs="Times New Roman"/>
                <w:color w:val="000000" w:themeColor="text1"/>
                <w:sz w:val="20"/>
                <w:szCs w:val="20"/>
                <w:lang w:val="en-GB"/>
              </w:rPr>
            </w:pPr>
            <w:r w:rsidRPr="00B81F62">
              <w:rPr>
                <w:rStyle w:val="parent-message1"/>
                <w:rFonts w:ascii="Times New Roman" w:hAnsi="Times New Roman" w:cs="Times New Roman"/>
                <w:color w:val="000000" w:themeColor="text1"/>
                <w:sz w:val="20"/>
                <w:szCs w:val="20"/>
                <w:lang w:val="en-GB"/>
              </w:rPr>
              <w:t xml:space="preserve">Patients who were advised to quit smoking by their physicians after diagnosis with TB were likely to progress in their stage </w:t>
            </w:r>
            <w:r w:rsidRPr="00B81F62">
              <w:rPr>
                <w:rStyle w:val="parent-message1"/>
                <w:rFonts w:ascii="Times New Roman" w:hAnsi="Times New Roman" w:cs="Times New Roman"/>
                <w:color w:val="000000" w:themeColor="text1"/>
                <w:sz w:val="20"/>
                <w:szCs w:val="20"/>
                <w:lang w:val="en-GB"/>
              </w:rPr>
              <w:lastRenderedPageBreak/>
              <w:t xml:space="preserve">membership and attempt to quit smoking. Patients and physicians were concerned about the likelihood of smoking relapse after patients recovered from TB. </w:t>
            </w:r>
            <w:r>
              <w:rPr>
                <w:rFonts w:ascii="OpenSansRegular" w:hAnsi="OpenSansRegular"/>
                <w:color w:val="000000"/>
                <w:sz w:val="20"/>
                <w:szCs w:val="20"/>
                <w:shd w:val="clear" w:color="auto" w:fill="FFFFFF"/>
              </w:rPr>
              <w:t>Physicians had low levels of knowledge regarding the effect of smoking on TB. Many doctors, particularly those who smoked, did not view smoking cessation as an integral part of TB treatment.</w:t>
            </w:r>
          </w:p>
        </w:tc>
        <w:tc>
          <w:tcPr>
            <w:tcW w:w="781" w:type="pct"/>
          </w:tcPr>
          <w:p w14:paraId="7778F6C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The focus groups were conducted in one TB hospital in Beijing, China. The findings may not be generalizable to </w:t>
            </w:r>
            <w:r w:rsidRPr="00EC03E9">
              <w:rPr>
                <w:rFonts w:ascii="Times New Roman" w:hAnsi="Times New Roman" w:cs="Times New Roman"/>
                <w:sz w:val="20"/>
                <w:szCs w:val="20"/>
                <w:lang w:val="en-GB"/>
              </w:rPr>
              <w:lastRenderedPageBreak/>
              <w:t xml:space="preserve">TB patients and providers in other TB facilities. </w:t>
            </w:r>
            <w:r w:rsidRPr="002750A2">
              <w:rPr>
                <w:rFonts w:ascii="Times New Roman" w:hAnsi="Times New Roman" w:cs="Times New Roman"/>
                <w:sz w:val="20"/>
                <w:szCs w:val="20"/>
                <w:lang w:val="en-GB"/>
              </w:rPr>
              <w:t>M</w:t>
            </w:r>
            <w:r w:rsidRPr="00EC03E9">
              <w:rPr>
                <w:rFonts w:ascii="Times New Roman" w:hAnsi="Times New Roman" w:cs="Times New Roman"/>
                <w:sz w:val="20"/>
                <w:szCs w:val="20"/>
                <w:lang w:val="en-GB"/>
              </w:rPr>
              <w:t>any physicians, particularly those who were smokers, did not view smoking cessation as an integral part of TB treatment and did not believe that their patients would accept smoking cessation counse</w:t>
            </w:r>
            <w:r>
              <w:rPr>
                <w:rFonts w:ascii="Times New Roman" w:hAnsi="Times New Roman" w:cs="Times New Roman"/>
                <w:sz w:val="20"/>
                <w:szCs w:val="20"/>
                <w:lang w:val="en-GB"/>
              </w:rPr>
              <w:t>l</w:t>
            </w:r>
            <w:r w:rsidRPr="00EC03E9">
              <w:rPr>
                <w:rFonts w:ascii="Times New Roman" w:hAnsi="Times New Roman" w:cs="Times New Roman"/>
                <w:sz w:val="20"/>
                <w:szCs w:val="20"/>
                <w:lang w:val="en-GB"/>
              </w:rPr>
              <w:t>ling.</w:t>
            </w:r>
          </w:p>
        </w:tc>
        <w:tc>
          <w:tcPr>
            <w:tcW w:w="249" w:type="pct"/>
          </w:tcPr>
          <w:p w14:paraId="769F167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502DB0AA" w14:textId="77777777" w:rsidR="00DC3555" w:rsidRPr="00EC03E9" w:rsidRDefault="00DC3555" w:rsidP="003B2C15">
            <w:pPr>
              <w:rPr>
                <w:rFonts w:ascii="Times New Roman" w:hAnsi="Times New Roman" w:cs="Times New Roman"/>
                <w:sz w:val="20"/>
                <w:szCs w:val="20"/>
                <w:lang w:val="en-GB"/>
              </w:rPr>
            </w:pPr>
          </w:p>
        </w:tc>
        <w:tc>
          <w:tcPr>
            <w:tcW w:w="388" w:type="pct"/>
          </w:tcPr>
          <w:p w14:paraId="03DF571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59C873C3" w14:textId="77777777" w:rsidTr="003B2C15">
        <w:tc>
          <w:tcPr>
            <w:tcW w:w="389" w:type="pct"/>
          </w:tcPr>
          <w:p w14:paraId="20B32094" w14:textId="77777777" w:rsidR="00DC3555" w:rsidRPr="00EC03E9" w:rsidRDefault="00DC3555" w:rsidP="003B2C15">
            <w:pPr>
              <w:rPr>
                <w:rFonts w:ascii="Times New Roman" w:hAnsi="Times New Roman" w:cs="Times New Roman"/>
                <w:sz w:val="20"/>
                <w:szCs w:val="20"/>
                <w:lang w:val="en-GB"/>
              </w:rPr>
            </w:pPr>
            <w:proofErr w:type="spellStart"/>
            <w:r w:rsidRPr="00EC03E9">
              <w:rPr>
                <w:rFonts w:ascii="Times New Roman" w:hAnsi="Times New Roman" w:cs="Times New Roman"/>
                <w:sz w:val="20"/>
                <w:szCs w:val="20"/>
                <w:lang w:val="en-GB"/>
              </w:rPr>
              <w:lastRenderedPageBreak/>
              <w:t>Siddiquea</w:t>
            </w:r>
            <w:proofErr w:type="spellEnd"/>
            <w:r w:rsidRPr="00EC03E9">
              <w:rPr>
                <w:rFonts w:ascii="Times New Roman" w:hAnsi="Times New Roman" w:cs="Times New Roman"/>
                <w:sz w:val="20"/>
                <w:szCs w:val="20"/>
                <w:lang w:val="en-GB"/>
              </w:rPr>
              <w:t xml:space="preserve"> (2013)</w:t>
            </w:r>
          </w:p>
          <w:p w14:paraId="12F58A50"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[4</w:t>
            </w:r>
            <w:r>
              <w:rPr>
                <w:rFonts w:ascii="Times New Roman" w:hAnsi="Times New Roman" w:cs="Times New Roman"/>
                <w:sz w:val="20"/>
                <w:szCs w:val="20"/>
                <w:lang w:val="en-GB"/>
              </w:rPr>
              <w:t>6</w:t>
            </w:r>
            <w:r w:rsidRPr="00EC03E9">
              <w:rPr>
                <w:rFonts w:ascii="Times New Roman" w:hAnsi="Times New Roman" w:cs="Times New Roman"/>
                <w:sz w:val="20"/>
                <w:szCs w:val="20"/>
                <w:lang w:val="en-GB"/>
              </w:rPr>
              <w:t>]</w:t>
            </w:r>
          </w:p>
        </w:tc>
        <w:tc>
          <w:tcPr>
            <w:tcW w:w="437" w:type="pct"/>
          </w:tcPr>
          <w:p w14:paraId="70C7C98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Bangladesh</w:t>
            </w:r>
          </w:p>
        </w:tc>
        <w:tc>
          <w:tcPr>
            <w:tcW w:w="389" w:type="pct"/>
          </w:tcPr>
          <w:p w14:paraId="3B8BD953"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ohort study</w:t>
            </w:r>
          </w:p>
        </w:tc>
        <w:tc>
          <w:tcPr>
            <w:tcW w:w="633" w:type="pct"/>
          </w:tcPr>
          <w:p w14:paraId="7F1D1A7E" w14:textId="77777777" w:rsidR="00DC3555"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n</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615 current smokers; 99%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men, mean age 38 years (range 16–77); final evaluation possible in 562 patients</w:t>
            </w:r>
          </w:p>
          <w:p w14:paraId="1A8E4FB5" w14:textId="77777777" w:rsidR="00DC3555"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proofErr w:type="spellStart"/>
            <w:r w:rsidRPr="00246DFD">
              <w:rPr>
                <w:rFonts w:ascii="Times New Roman" w:hAnsi="Times New Roman" w:cs="Times New Roman"/>
                <w:sz w:val="20"/>
                <w:szCs w:val="20"/>
                <w:lang w:val="en-GB"/>
              </w:rPr>
              <w:t>peri</w:t>
            </w:r>
            <w:proofErr w:type="spellEnd"/>
            <w:r w:rsidRPr="00246DFD">
              <w:rPr>
                <w:rFonts w:ascii="Times New Roman" w:hAnsi="Times New Roman" w:cs="Times New Roman"/>
                <w:sz w:val="20"/>
                <w:szCs w:val="20"/>
                <w:lang w:val="en-GB"/>
              </w:rPr>
              <w:t>-urban TB centres</w:t>
            </w:r>
          </w:p>
          <w:p w14:paraId="60949703" w14:textId="77777777" w:rsidR="00DC3555" w:rsidRPr="00246DFD" w:rsidRDefault="00DC3555" w:rsidP="003B2C15">
            <w:pPr>
              <w:jc w:val="center"/>
              <w:rPr>
                <w:rFonts w:ascii="Times New Roman" w:hAnsi="Times New Roman" w:cs="Times New Roman"/>
                <w:sz w:val="20"/>
                <w:szCs w:val="20"/>
                <w:lang w:val="en-GB"/>
              </w:rPr>
            </w:pPr>
          </w:p>
        </w:tc>
        <w:tc>
          <w:tcPr>
            <w:tcW w:w="685" w:type="pct"/>
          </w:tcPr>
          <w:p w14:paraId="3F723A23"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T</w:t>
            </w:r>
            <w:r w:rsidRPr="00EC03E9">
              <w:rPr>
                <w:rFonts w:ascii="Times New Roman" w:hAnsi="Times New Roman" w:cs="Times New Roman"/>
                <w:sz w:val="20"/>
                <w:szCs w:val="20"/>
                <w:lang w:val="en-GB"/>
              </w:rPr>
              <w:t>o determine whether a modified version o</w:t>
            </w:r>
            <w:r>
              <w:rPr>
                <w:rFonts w:ascii="Times New Roman" w:hAnsi="Times New Roman" w:cs="Times New Roman"/>
                <w:sz w:val="20"/>
                <w:szCs w:val="20"/>
                <w:lang w:val="en-GB"/>
              </w:rPr>
              <w:t>f  The Union’s ABC guideline (5-</w:t>
            </w:r>
            <w:r w:rsidRPr="00EC03E9">
              <w:rPr>
                <w:rFonts w:ascii="Times New Roman" w:hAnsi="Times New Roman" w:cs="Times New Roman"/>
                <w:sz w:val="20"/>
                <w:szCs w:val="20"/>
                <w:lang w:val="en-GB"/>
              </w:rPr>
              <w:t>10 min of brief advice to quit smoking) in Bangladesh was effective in promoting smoking cessation among TB patients and determinants associated with smoking cessation</w:t>
            </w:r>
          </w:p>
        </w:tc>
        <w:tc>
          <w:tcPr>
            <w:tcW w:w="801" w:type="pct"/>
          </w:tcPr>
          <w:p w14:paraId="1C2D27B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Overall, 82%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464/562) of smokers had quit and the quit rate increased progressively from the first follow-up to the end of </w:t>
            </w:r>
            <w:r>
              <w:rPr>
                <w:rFonts w:ascii="Times New Roman" w:hAnsi="Times New Roman" w:cs="Times New Roman"/>
                <w:sz w:val="20"/>
                <w:szCs w:val="20"/>
                <w:lang w:val="en-GB"/>
              </w:rPr>
              <w:t xml:space="preserve">TB </w:t>
            </w:r>
            <w:r w:rsidRPr="00EC03E9">
              <w:rPr>
                <w:rFonts w:ascii="Times New Roman" w:hAnsi="Times New Roman" w:cs="Times New Roman"/>
                <w:sz w:val="20"/>
                <w:szCs w:val="20"/>
                <w:lang w:val="en-GB"/>
              </w:rPr>
              <w:t>treatment (usually at month 6 or 8). Patients were considered to have quit smoking if they reported that they had not smoked tobacco in the past 15 days.</w:t>
            </w:r>
          </w:p>
        </w:tc>
        <w:tc>
          <w:tcPr>
            <w:tcW w:w="781" w:type="pct"/>
          </w:tcPr>
          <w:p w14:paraId="0B59202D"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This was a pilot study and may have generated an exceptionally high level of enthusiasm for counselling that led to higher quit rates. Such enthusiasm may not be sustained over the long term if introduced more widely. Self-reporting of quitting. </w:t>
            </w:r>
          </w:p>
        </w:tc>
        <w:tc>
          <w:tcPr>
            <w:tcW w:w="249" w:type="pct"/>
          </w:tcPr>
          <w:p w14:paraId="7534148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c>
          <w:tcPr>
            <w:tcW w:w="248" w:type="pct"/>
          </w:tcPr>
          <w:p w14:paraId="6A0418AB" w14:textId="77777777" w:rsidR="00DC3555" w:rsidRPr="00EC03E9" w:rsidRDefault="00DC3555" w:rsidP="003B2C15">
            <w:pPr>
              <w:rPr>
                <w:rFonts w:ascii="Times New Roman" w:hAnsi="Times New Roman" w:cs="Times New Roman"/>
                <w:sz w:val="20"/>
                <w:szCs w:val="20"/>
                <w:lang w:val="en-GB"/>
              </w:rPr>
            </w:pPr>
          </w:p>
        </w:tc>
        <w:tc>
          <w:tcPr>
            <w:tcW w:w="388" w:type="pct"/>
          </w:tcPr>
          <w:p w14:paraId="3A3336C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11D6EADB" w14:textId="77777777" w:rsidTr="003B2C15">
        <w:tc>
          <w:tcPr>
            <w:tcW w:w="389" w:type="pct"/>
          </w:tcPr>
          <w:p w14:paraId="7A0DDE0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Tsai (2016)</w:t>
            </w:r>
          </w:p>
          <w:p w14:paraId="010B726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[4</w:t>
            </w:r>
            <w:r>
              <w:rPr>
                <w:rFonts w:ascii="Times New Roman" w:hAnsi="Times New Roman" w:cs="Times New Roman"/>
                <w:sz w:val="20"/>
                <w:szCs w:val="20"/>
                <w:lang w:val="en-GB"/>
              </w:rPr>
              <w:t>7</w:t>
            </w:r>
            <w:r w:rsidRPr="00EC03E9">
              <w:rPr>
                <w:rFonts w:ascii="Times New Roman" w:hAnsi="Times New Roman" w:cs="Times New Roman"/>
                <w:sz w:val="20"/>
                <w:szCs w:val="20"/>
                <w:lang w:val="en-GB"/>
              </w:rPr>
              <w:t>]</w:t>
            </w:r>
          </w:p>
        </w:tc>
        <w:tc>
          <w:tcPr>
            <w:tcW w:w="437" w:type="pct"/>
          </w:tcPr>
          <w:p w14:paraId="2F2FEA2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Taiwan</w:t>
            </w:r>
          </w:p>
        </w:tc>
        <w:tc>
          <w:tcPr>
            <w:tcW w:w="389" w:type="pct"/>
          </w:tcPr>
          <w:p w14:paraId="5C3697C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C</w:t>
            </w:r>
            <w:r w:rsidRPr="00EC03E9">
              <w:rPr>
                <w:rFonts w:ascii="Times New Roman" w:hAnsi="Times New Roman" w:cs="Times New Roman"/>
                <w:sz w:val="20"/>
                <w:szCs w:val="20"/>
                <w:lang w:val="en-GB"/>
              </w:rPr>
              <w:t>ross-sectional retrospecti</w:t>
            </w:r>
            <w:r w:rsidRPr="00EC03E9">
              <w:rPr>
                <w:rFonts w:ascii="Times New Roman" w:hAnsi="Times New Roman" w:cs="Times New Roman"/>
                <w:sz w:val="20"/>
                <w:szCs w:val="20"/>
                <w:lang w:val="en-GB"/>
              </w:rPr>
              <w:lastRenderedPageBreak/>
              <w:t>ve study</w:t>
            </w:r>
          </w:p>
        </w:tc>
        <w:tc>
          <w:tcPr>
            <w:tcW w:w="633" w:type="pct"/>
          </w:tcPr>
          <w:p w14:paraId="3568DEA8" w14:textId="77777777" w:rsidR="00DC3555"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n =</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123 patients with TB at </w:t>
            </w:r>
            <w:r w:rsidRPr="00D53E26">
              <w:rPr>
                <w:rFonts w:ascii="Times New Roman" w:hAnsi="Times New Roman" w:cs="Times New Roman"/>
                <w:sz w:val="20"/>
                <w:szCs w:val="20"/>
                <w:lang w:val="en-GB"/>
              </w:rPr>
              <w:t>a rural district hospital</w:t>
            </w:r>
            <w:r w:rsidRPr="00EC03E9">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lastRenderedPageBreak/>
              <w:t xml:space="preserve">(78% </w:t>
            </w:r>
            <w:r>
              <w:rPr>
                <w:rFonts w:ascii="Times New Roman" w:hAnsi="Times New Roman" w:cs="Times New Roman"/>
                <w:sz w:val="20"/>
                <w:szCs w:val="20"/>
                <w:lang w:val="en-GB"/>
              </w:rPr>
              <w:t xml:space="preserve">of </w:t>
            </w:r>
            <w:r w:rsidRPr="00EC03E9">
              <w:rPr>
                <w:rFonts w:ascii="Times New Roman" w:hAnsi="Times New Roman" w:cs="Times New Roman"/>
                <w:sz w:val="20"/>
                <w:szCs w:val="20"/>
                <w:lang w:val="en-GB"/>
              </w:rPr>
              <w:t>men, mean age 61</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4 years, 45 </w:t>
            </w:r>
            <w:r>
              <w:rPr>
                <w:rFonts w:ascii="Times New Roman" w:hAnsi="Times New Roman" w:cs="Times New Roman"/>
                <w:sz w:val="20"/>
                <w:szCs w:val="20"/>
                <w:lang w:val="en-GB"/>
              </w:rPr>
              <w:t>[</w:t>
            </w:r>
            <w:r w:rsidRPr="00EC03E9">
              <w:rPr>
                <w:rFonts w:ascii="Times New Roman" w:hAnsi="Times New Roman" w:cs="Times New Roman"/>
                <w:sz w:val="20"/>
                <w:szCs w:val="20"/>
                <w:lang w:val="en-GB"/>
              </w:rPr>
              <w:t>46.9%</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smokers before TB diagnosis)</w:t>
            </w:r>
          </w:p>
          <w:p w14:paraId="1332A7D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t xml:space="preserve">Setting: </w:t>
            </w:r>
            <w:r w:rsidRPr="003E3A51">
              <w:rPr>
                <w:rFonts w:ascii="Times New Roman" w:hAnsi="Times New Roman" w:cs="Times New Roman"/>
                <w:sz w:val="20"/>
                <w:szCs w:val="20"/>
                <w:lang w:val="en-GB"/>
              </w:rPr>
              <w:t xml:space="preserve">TB outpatient clinic </w:t>
            </w:r>
            <w:r>
              <w:rPr>
                <w:rFonts w:ascii="Times New Roman" w:hAnsi="Times New Roman" w:cs="Times New Roman"/>
                <w:sz w:val="20"/>
                <w:szCs w:val="20"/>
                <w:lang w:val="en-GB"/>
              </w:rPr>
              <w:t>in a local hospital</w:t>
            </w:r>
          </w:p>
        </w:tc>
        <w:tc>
          <w:tcPr>
            <w:tcW w:w="685" w:type="pct"/>
          </w:tcPr>
          <w:p w14:paraId="195E215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Pr>
                <w:rFonts w:ascii="Times New Roman" w:hAnsi="Times New Roman" w:cs="Times New Roman"/>
                <w:sz w:val="20"/>
                <w:szCs w:val="20"/>
                <w:lang w:val="en-GB"/>
              </w:rPr>
              <w:lastRenderedPageBreak/>
              <w:t>T</w:t>
            </w:r>
            <w:r w:rsidRPr="00EC03E9">
              <w:rPr>
                <w:rFonts w:ascii="Times New Roman" w:hAnsi="Times New Roman" w:cs="Times New Roman"/>
                <w:sz w:val="20"/>
                <w:szCs w:val="20"/>
                <w:lang w:val="en-GB"/>
              </w:rPr>
              <w:t xml:space="preserve">o evaluate and compare changes in cigarette smoking and </w:t>
            </w:r>
            <w:r w:rsidRPr="00EC03E9">
              <w:rPr>
                <w:rFonts w:ascii="Times New Roman" w:hAnsi="Times New Roman" w:cs="Times New Roman"/>
                <w:sz w:val="20"/>
                <w:szCs w:val="20"/>
                <w:lang w:val="en-GB"/>
              </w:rPr>
              <w:lastRenderedPageBreak/>
              <w:t>health-promoting behaviours reported before and after TB diagnosis among adults in a disadvantaged region</w:t>
            </w:r>
          </w:p>
        </w:tc>
        <w:tc>
          <w:tcPr>
            <w:tcW w:w="801" w:type="pct"/>
          </w:tcPr>
          <w:p w14:paraId="4B32344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The percentage of participants who smoked decreased to 30.2%</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lastRenderedPageBreak/>
              <w:t>(29/123) after receiving or completing TB treatment, determinants for current health-promoting behaviours were chronic disease (b = –0</w:t>
            </w:r>
            <w:r>
              <w:rPr>
                <w:rFonts w:ascii="Times New Roman" w:hAnsi="Times New Roman" w:cs="Times New Roman"/>
                <w:sz w:val="20"/>
                <w:szCs w:val="20"/>
                <w:lang w:val="en-GB"/>
              </w:rPr>
              <w:t>-.</w:t>
            </w:r>
            <w:r w:rsidRPr="00EC03E9">
              <w:rPr>
                <w:rFonts w:ascii="Times New Roman" w:hAnsi="Times New Roman" w:cs="Times New Roman"/>
                <w:sz w:val="20"/>
                <w:szCs w:val="20"/>
                <w:lang w:val="en-GB"/>
              </w:rPr>
              <w:t>25</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p = 0 005) and completion of TB treatment (b = 0</w:t>
            </w:r>
            <w:r>
              <w:rPr>
                <w:rFonts w:ascii="Times New Roman" w:hAnsi="Times New Roman" w:cs="Times New Roman"/>
                <w:sz w:val="20"/>
                <w:szCs w:val="20"/>
                <w:lang w:val="en-GB"/>
              </w:rPr>
              <w:t>.</w:t>
            </w:r>
            <w:r w:rsidRPr="00EC03E9">
              <w:rPr>
                <w:rFonts w:ascii="Times New Roman" w:hAnsi="Times New Roman" w:cs="Times New Roman"/>
                <w:sz w:val="20"/>
                <w:szCs w:val="20"/>
                <w:lang w:val="en-GB"/>
              </w:rPr>
              <w:t>23</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 p = 0 007).</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A high prevalence of cigarette smoking and low levels of health-promoting behaviours were observed before the diagnosis and during or after completing TB treatment.</w:t>
            </w:r>
          </w:p>
        </w:tc>
        <w:tc>
          <w:tcPr>
            <w:tcW w:w="781" w:type="pct"/>
          </w:tcPr>
          <w:p w14:paraId="600CD65E" w14:textId="77777777" w:rsidR="00DC3555" w:rsidRPr="00D53E26"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 xml:space="preserve">Limited generalisability (relatively uneducated patients from rural </w:t>
            </w:r>
            <w:r w:rsidRPr="00EC03E9">
              <w:rPr>
                <w:rFonts w:ascii="Times New Roman" w:hAnsi="Times New Roman" w:cs="Times New Roman"/>
                <w:sz w:val="20"/>
                <w:szCs w:val="20"/>
                <w:lang w:val="en-GB"/>
              </w:rPr>
              <w:lastRenderedPageBreak/>
              <w:t>hosp</w:t>
            </w:r>
            <w:r w:rsidRPr="00D53E26">
              <w:rPr>
                <w:rFonts w:ascii="Times New Roman" w:hAnsi="Times New Roman" w:cs="Times New Roman"/>
                <w:sz w:val="20"/>
                <w:szCs w:val="20"/>
                <w:lang w:val="en-GB"/>
              </w:rPr>
              <w:t>ital</w:t>
            </w:r>
            <w:r w:rsidRPr="00EC03E9">
              <w:rPr>
                <w:rFonts w:ascii="Times New Roman" w:hAnsi="Times New Roman" w:cs="Times New Roman"/>
                <w:sz w:val="20"/>
                <w:szCs w:val="20"/>
                <w:lang w:val="en-GB"/>
              </w:rPr>
              <w:t xml:space="preserve"> were recruited), design of the study and self-reporting of certain health-related behaviours.</w:t>
            </w:r>
          </w:p>
        </w:tc>
        <w:tc>
          <w:tcPr>
            <w:tcW w:w="249" w:type="pct"/>
          </w:tcPr>
          <w:p w14:paraId="6788CC08"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t>
            </w:r>
          </w:p>
        </w:tc>
        <w:tc>
          <w:tcPr>
            <w:tcW w:w="248" w:type="pct"/>
          </w:tcPr>
          <w:p w14:paraId="060840B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p>
        </w:tc>
        <w:tc>
          <w:tcPr>
            <w:tcW w:w="388" w:type="pct"/>
          </w:tcPr>
          <w:p w14:paraId="05A7CFA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r w:rsidR="0040066D" w:rsidRPr="00EC03E9" w14:paraId="06954E11" w14:textId="77777777" w:rsidTr="003B2C15">
        <w:tc>
          <w:tcPr>
            <w:tcW w:w="389" w:type="pct"/>
          </w:tcPr>
          <w:p w14:paraId="7CFC8036"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Warsi (2019)</w:t>
            </w:r>
          </w:p>
          <w:p w14:paraId="7DCFA1B5"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[4</w:t>
            </w:r>
            <w:r>
              <w:rPr>
                <w:rFonts w:ascii="Times New Roman" w:hAnsi="Times New Roman" w:cs="Times New Roman"/>
                <w:sz w:val="20"/>
                <w:szCs w:val="20"/>
                <w:lang w:val="en-GB"/>
              </w:rPr>
              <w:t>8</w:t>
            </w:r>
            <w:r w:rsidRPr="00EC03E9">
              <w:rPr>
                <w:rFonts w:ascii="Times New Roman" w:hAnsi="Times New Roman" w:cs="Times New Roman"/>
                <w:sz w:val="20"/>
                <w:szCs w:val="20"/>
                <w:lang w:val="en-GB"/>
              </w:rPr>
              <w:t>]</w:t>
            </w:r>
          </w:p>
        </w:tc>
        <w:tc>
          <w:tcPr>
            <w:tcW w:w="437" w:type="pct"/>
          </w:tcPr>
          <w:p w14:paraId="217B93F8"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Bangladesh, Nepal, and Pakistan</w:t>
            </w:r>
          </w:p>
        </w:tc>
        <w:tc>
          <w:tcPr>
            <w:tcW w:w="389" w:type="pct"/>
          </w:tcPr>
          <w:p w14:paraId="1CE84446" w14:textId="77777777" w:rsidR="00DC3555" w:rsidRPr="00EC03E9" w:rsidRDefault="00DC3555" w:rsidP="003B2C15">
            <w:pPr>
              <w:rPr>
                <w:rFonts w:ascii="Times New Roman" w:hAnsi="Times New Roman" w:cs="Times New Roman"/>
                <w:sz w:val="20"/>
                <w:szCs w:val="20"/>
                <w:lang w:val="en-GB"/>
              </w:rPr>
            </w:pPr>
            <w:r>
              <w:rPr>
                <w:rFonts w:ascii="Times New Roman" w:hAnsi="Times New Roman" w:cs="Times New Roman"/>
                <w:sz w:val="20"/>
                <w:szCs w:val="20"/>
                <w:lang w:val="en-GB"/>
              </w:rPr>
              <w:t>M</w:t>
            </w:r>
            <w:r w:rsidRPr="00EC03E9">
              <w:rPr>
                <w:rFonts w:ascii="Times New Roman" w:hAnsi="Times New Roman" w:cs="Times New Roman"/>
                <w:sz w:val="20"/>
                <w:szCs w:val="20"/>
                <w:lang w:val="en-GB"/>
              </w:rPr>
              <w:t>ixed-methods study</w:t>
            </w:r>
          </w:p>
        </w:tc>
        <w:tc>
          <w:tcPr>
            <w:tcW w:w="633" w:type="pct"/>
          </w:tcPr>
          <w:p w14:paraId="158FE73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25 semi-structured interviews and 12 Focus Group Discussion across Bangladesh, Nepal, and Pakistan, and administered the adapted a UK National Centre for Smoking Cessation and Training questionnaire to 36 TB health workers (HWs)</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(100%  in Pakistan and 95% in Bangladesh did not smoke).</w:t>
            </w:r>
          </w:p>
        </w:tc>
        <w:tc>
          <w:tcPr>
            <w:tcW w:w="685" w:type="pct"/>
          </w:tcPr>
          <w:p w14:paraId="4CA685F2"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 xml:space="preserve">A brief behaviour support intervention (a flip book, a leaflet and a poster) was tested with patients and health workers. Health workers received training in delivering </w:t>
            </w:r>
            <w:r>
              <w:rPr>
                <w:rFonts w:ascii="Times New Roman" w:hAnsi="Times New Roman" w:cs="Times New Roman"/>
                <w:sz w:val="20"/>
                <w:szCs w:val="20"/>
                <w:lang w:val="en-GB"/>
              </w:rPr>
              <w:t xml:space="preserve">a </w:t>
            </w:r>
            <w:r w:rsidRPr="00EC03E9">
              <w:rPr>
                <w:rFonts w:ascii="Times New Roman" w:hAnsi="Times New Roman" w:cs="Times New Roman"/>
                <w:sz w:val="20"/>
                <w:szCs w:val="20"/>
                <w:lang w:val="en-GB"/>
              </w:rPr>
              <w:t>15–20 min</w:t>
            </w:r>
            <w:r>
              <w:rPr>
                <w:rFonts w:ascii="Times New Roman" w:hAnsi="Times New Roman" w:cs="Times New Roman"/>
                <w:sz w:val="20"/>
                <w:szCs w:val="20"/>
                <w:lang w:val="en-GB"/>
              </w:rPr>
              <w:t>-</w:t>
            </w:r>
            <w:r w:rsidRPr="00EC03E9">
              <w:rPr>
                <w:rFonts w:ascii="Times New Roman" w:hAnsi="Times New Roman" w:cs="Times New Roman"/>
                <w:sz w:val="20"/>
                <w:szCs w:val="20"/>
                <w:lang w:val="en-GB"/>
              </w:rPr>
              <w:t xml:space="preserve">long intervention. </w:t>
            </w:r>
          </w:p>
        </w:tc>
        <w:tc>
          <w:tcPr>
            <w:tcW w:w="801" w:type="pct"/>
          </w:tcPr>
          <w:p w14:paraId="2B6D61A4"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Patients were not opposed to being approached about their smoking habit, although HW expressed concerns that women might not admit to tobacco use and that asking about tobacco use was a sensitive issue. HW´</w:t>
            </w:r>
            <w:r>
              <w:rPr>
                <w:rFonts w:ascii="Times New Roman" w:hAnsi="Times New Roman" w:cs="Times New Roman"/>
                <w:sz w:val="20"/>
                <w:szCs w:val="20"/>
                <w:lang w:val="en-GB"/>
              </w:rPr>
              <w:t xml:space="preserve"> </w:t>
            </w:r>
            <w:r w:rsidRPr="00EC03E9">
              <w:rPr>
                <w:rFonts w:ascii="Times New Roman" w:hAnsi="Times New Roman" w:cs="Times New Roman"/>
                <w:sz w:val="20"/>
                <w:szCs w:val="20"/>
                <w:lang w:val="en-GB"/>
              </w:rPr>
              <w:t xml:space="preserve">ability to deliver tobacco cessation behavioural support to patients was hindered by a lack of knowledge about tobacco and TB interaction, low understanding of tobacco cessation, and poor patient communication skills. Additional barriers see in </w:t>
            </w:r>
            <w:r w:rsidRPr="00EC03E9">
              <w:rPr>
                <w:rFonts w:ascii="Times New Roman" w:hAnsi="Times New Roman" w:cs="Times New Roman"/>
                <w:sz w:val="20"/>
                <w:szCs w:val="20"/>
                <w:lang w:val="en-GB"/>
              </w:rPr>
              <w:lastRenderedPageBreak/>
              <w:t>Table 3.</w:t>
            </w:r>
          </w:p>
        </w:tc>
        <w:tc>
          <w:tcPr>
            <w:tcW w:w="781" w:type="pct"/>
          </w:tcPr>
          <w:p w14:paraId="1E47AA6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lastRenderedPageBreak/>
              <w:t>Use of multiple data sources (health workers, policymakers and patients), multiple methods (focus groups, interviews and questionnaire) and drawing on the theoretical framework of COM-B to guide data collection and analysis. </w:t>
            </w:r>
          </w:p>
        </w:tc>
        <w:tc>
          <w:tcPr>
            <w:tcW w:w="249" w:type="pct"/>
          </w:tcPr>
          <w:p w14:paraId="3E619C8B"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p w14:paraId="41BF59E3" w14:textId="77777777" w:rsidR="00DC3555" w:rsidRPr="00EC03E9" w:rsidRDefault="00DC3555" w:rsidP="003B2C15">
            <w:pPr>
              <w:rPr>
                <w:rFonts w:ascii="Times New Roman" w:hAnsi="Times New Roman" w:cs="Times New Roman"/>
                <w:sz w:val="20"/>
                <w:szCs w:val="20"/>
                <w:lang w:val="en-GB"/>
              </w:rPr>
            </w:pPr>
          </w:p>
        </w:tc>
        <w:tc>
          <w:tcPr>
            <w:tcW w:w="248" w:type="pct"/>
          </w:tcPr>
          <w:p w14:paraId="64E827B0" w14:textId="77777777" w:rsidR="00DC3555" w:rsidRPr="00EC03E9" w:rsidRDefault="00DC3555" w:rsidP="003B2C15">
            <w:pPr>
              <w:rPr>
                <w:rFonts w:ascii="Times New Roman" w:hAnsi="Times New Roman" w:cs="Times New Roman"/>
                <w:sz w:val="20"/>
                <w:szCs w:val="20"/>
                <w:lang w:val="en-GB"/>
              </w:rPr>
            </w:pPr>
          </w:p>
        </w:tc>
        <w:tc>
          <w:tcPr>
            <w:tcW w:w="388" w:type="pct"/>
          </w:tcPr>
          <w:p w14:paraId="39477D0E" w14:textId="77777777" w:rsidR="00DC3555" w:rsidRPr="00EC03E9" w:rsidRDefault="00DC3555" w:rsidP="003B2C15">
            <w:pPr>
              <w:rPr>
                <w:rFonts w:ascii="Times New Roman" w:hAnsi="Times New Roman" w:cs="Times New Roman"/>
                <w:sz w:val="20"/>
                <w:szCs w:val="20"/>
                <w:lang w:val="en-GB"/>
              </w:rPr>
            </w:pPr>
            <w:r w:rsidRPr="00EC03E9">
              <w:rPr>
                <w:rFonts w:ascii="Times New Roman" w:hAnsi="Times New Roman" w:cs="Times New Roman"/>
                <w:sz w:val="20"/>
                <w:szCs w:val="20"/>
                <w:lang w:val="en-GB"/>
              </w:rPr>
              <w:t>***</w:t>
            </w:r>
          </w:p>
        </w:tc>
      </w:tr>
    </w:tbl>
    <w:p w14:paraId="28E09CB2" w14:textId="77777777" w:rsidR="00DC3555" w:rsidRPr="00A11AD1" w:rsidRDefault="00DC3555"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18"/>
          <w:szCs w:val="24"/>
          <w:lang w:val="en-GB"/>
        </w:rPr>
      </w:pPr>
      <w:r w:rsidRPr="00A11AD1">
        <w:rPr>
          <w:rFonts w:ascii="Times New Roman" w:hAnsi="Times New Roman" w:cs="Times New Roman"/>
          <w:sz w:val="18"/>
          <w:szCs w:val="24"/>
          <w:lang w:val="en-GB"/>
        </w:rPr>
        <w:lastRenderedPageBreak/>
        <w:t>* The Newcastle–Ottawa Scale (NOS) for Assessing the Quality of Nonrandomized Studies</w:t>
      </w:r>
      <w:r>
        <w:rPr>
          <w:rFonts w:ascii="Times New Roman" w:hAnsi="Times New Roman" w:cs="Times New Roman"/>
          <w:sz w:val="18"/>
          <w:szCs w:val="24"/>
          <w:lang w:val="en-GB"/>
        </w:rPr>
        <w:t xml:space="preserve"> </w:t>
      </w:r>
      <w:r w:rsidRPr="00A11AD1">
        <w:rPr>
          <w:rFonts w:ascii="Times New Roman" w:hAnsi="Times New Roman" w:cs="Times New Roman"/>
          <w:sz w:val="18"/>
          <w:szCs w:val="24"/>
          <w:lang w:val="en-GB"/>
        </w:rPr>
        <w:t>[</w:t>
      </w:r>
      <w:r>
        <w:rPr>
          <w:rFonts w:ascii="Times New Roman" w:hAnsi="Times New Roman" w:cs="Times New Roman"/>
          <w:sz w:val="18"/>
          <w:szCs w:val="24"/>
          <w:lang w:val="en-GB"/>
        </w:rPr>
        <w:t>11</w:t>
      </w:r>
      <w:r w:rsidRPr="00A11AD1">
        <w:rPr>
          <w:rFonts w:ascii="Times New Roman" w:hAnsi="Times New Roman" w:cs="Times New Roman"/>
          <w:sz w:val="18"/>
          <w:szCs w:val="24"/>
          <w:lang w:val="en-GB"/>
        </w:rPr>
        <w:t>]</w:t>
      </w:r>
    </w:p>
    <w:p w14:paraId="4BE82D2F" w14:textId="77777777" w:rsidR="00DC3555" w:rsidRDefault="00DC3555" w:rsidP="00DC355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parent-message1"/>
          <w:rFonts w:ascii="Times New Roman" w:hAnsi="Times New Roman" w:cs="Times New Roman"/>
          <w:b/>
          <w:color w:val="000000" w:themeColor="text1"/>
          <w:sz w:val="24"/>
          <w:szCs w:val="24"/>
          <w:lang w:val="en-GB"/>
        </w:rPr>
      </w:pPr>
      <w:r>
        <w:rPr>
          <w:rStyle w:val="parent-message1"/>
          <w:rFonts w:ascii="Times New Roman" w:hAnsi="Times New Roman" w:cs="Times New Roman"/>
          <w:color w:val="000000" w:themeColor="text1"/>
          <w:sz w:val="24"/>
          <w:szCs w:val="24"/>
          <w:lang w:val="en-GB"/>
        </w:rPr>
        <w:br w:type="page"/>
      </w:r>
    </w:p>
    <w:p w14:paraId="251A39B8" w14:textId="77777777" w:rsidR="00DC3555" w:rsidRPr="00DC3555" w:rsidRDefault="00DC3555" w:rsidP="00DC3555">
      <w:pPr>
        <w:spacing w:after="0" w:line="240" w:lineRule="auto"/>
        <w:rPr>
          <w:rStyle w:val="parent-message1"/>
          <w:rFonts w:ascii="Times New Roman" w:hAnsi="Times New Roman" w:cs="Times New Roman"/>
          <w:b/>
          <w:color w:val="000000" w:themeColor="text1"/>
          <w:sz w:val="24"/>
          <w:szCs w:val="24"/>
          <w:lang w:val="en-GB"/>
        </w:rPr>
      </w:pPr>
      <w:r w:rsidRPr="00DC3555">
        <w:rPr>
          <w:rStyle w:val="parent-message1"/>
          <w:rFonts w:ascii="Times New Roman" w:hAnsi="Times New Roman" w:cs="Times New Roman"/>
          <w:b/>
          <w:color w:val="000000" w:themeColor="text1"/>
          <w:sz w:val="24"/>
          <w:szCs w:val="24"/>
          <w:lang w:val="en-GB"/>
        </w:rPr>
        <w:lastRenderedPageBreak/>
        <w:t>Table 3: Facilitators of and barriers to smoking cessation/TDT in patients with TB of LMICs identified in included studies</w:t>
      </w:r>
    </w:p>
    <w:p w14:paraId="7A2512EB" w14:textId="77777777" w:rsidR="00DC3555" w:rsidRPr="00EC03E9" w:rsidRDefault="00DC3555" w:rsidP="00DC3555">
      <w:pPr>
        <w:spacing w:after="0" w:line="240" w:lineRule="auto"/>
        <w:rPr>
          <w:rStyle w:val="parent-message1"/>
          <w:rFonts w:ascii="Times New Roman" w:hAnsi="Times New Roman" w:cs="Times New Roman"/>
          <w:b/>
          <w:color w:val="000000" w:themeColor="text1"/>
          <w:sz w:val="24"/>
          <w:szCs w:val="24"/>
          <w:lang w:val="en-GB"/>
        </w:rPr>
      </w:pPr>
    </w:p>
    <w:tbl>
      <w:tblPr>
        <w:tblStyle w:val="Mkatabulky"/>
        <w:tblW w:w="0" w:type="auto"/>
        <w:tblLook w:val="04A0" w:firstRow="1" w:lastRow="0" w:firstColumn="1" w:lastColumn="0" w:noHBand="0" w:noVBand="1"/>
      </w:tblPr>
      <w:tblGrid>
        <w:gridCol w:w="9288"/>
      </w:tblGrid>
      <w:tr w:rsidR="00DC3555" w:rsidRPr="00EC03E9" w14:paraId="573BB5E4" w14:textId="77777777" w:rsidTr="003B2C15">
        <w:tc>
          <w:tcPr>
            <w:tcW w:w="9288" w:type="dxa"/>
            <w:shd w:val="clear" w:color="auto" w:fill="0D0D0D" w:themeFill="text1" w:themeFillTint="F2"/>
          </w:tcPr>
          <w:p w14:paraId="7B53C1B8" w14:textId="77777777" w:rsidR="00DC3555" w:rsidRPr="00EC03E9" w:rsidRDefault="00DC3555" w:rsidP="003B2C15">
            <w:pPr>
              <w:spacing w:after="0" w:line="240" w:lineRule="auto"/>
              <w:rPr>
                <w:rFonts w:ascii="Times New Roman" w:hAnsi="Times New Roman" w:cs="Times New Roman"/>
                <w:b/>
                <w:color w:val="FFFFFF" w:themeColor="background1"/>
                <w:sz w:val="24"/>
                <w:szCs w:val="24"/>
                <w:lang w:val="en-GB"/>
              </w:rPr>
            </w:pPr>
            <w:r w:rsidRPr="00EC03E9">
              <w:rPr>
                <w:rFonts w:ascii="Times New Roman" w:hAnsi="Times New Roman" w:cs="Times New Roman"/>
                <w:b/>
                <w:color w:val="FFFFFF" w:themeColor="background1"/>
                <w:sz w:val="24"/>
                <w:szCs w:val="24"/>
                <w:lang w:val="en-GB"/>
              </w:rPr>
              <w:t>Facilitators</w:t>
            </w:r>
          </w:p>
        </w:tc>
      </w:tr>
      <w:tr w:rsidR="00DC3555" w:rsidRPr="00EC03E9" w14:paraId="1315C5A4" w14:textId="77777777" w:rsidTr="003B2C15">
        <w:trPr>
          <w:trHeight w:val="567"/>
        </w:trPr>
        <w:tc>
          <w:tcPr>
            <w:tcW w:w="9288" w:type="dxa"/>
          </w:tcPr>
          <w:p w14:paraId="28BDC405" w14:textId="77777777" w:rsidR="00DC3555" w:rsidRPr="00EC03E9" w:rsidRDefault="00DC3555" w:rsidP="003B2C15">
            <w:pP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Confirmed TB diagnosis </w:t>
            </w:r>
            <w:r w:rsidRPr="00EC03E9">
              <w:rPr>
                <w:rStyle w:val="parent-message1"/>
                <w:rFonts w:ascii="Times New Roman" w:hAnsi="Times New Roman" w:cs="Times New Roman"/>
                <w:color w:val="000000" w:themeColor="text1"/>
                <w:sz w:val="24"/>
                <w:szCs w:val="24"/>
                <w:lang w:val="en-GB"/>
              </w:rPr>
              <w:t xml:space="preserve">more likely than other respiratory conditions </w:t>
            </w:r>
            <w:r w:rsidRPr="00EC03E9">
              <w:rPr>
                <w:rFonts w:ascii="Times New Roman" w:hAnsi="Times New Roman" w:cs="Times New Roman"/>
                <w:sz w:val="24"/>
                <w:szCs w:val="24"/>
                <w:lang w:val="en-GB"/>
              </w:rPr>
              <w:t>[</w:t>
            </w:r>
            <w:r w:rsidRPr="00EC03E9">
              <w:rPr>
                <w:rFonts w:ascii="Times New Roman" w:hAnsi="Times New Roman" w:cs="Times New Roman"/>
                <w:color w:val="000000" w:themeColor="text1"/>
                <w:sz w:val="24"/>
                <w:szCs w:val="24"/>
                <w:lang w:val="en-GB"/>
              </w:rPr>
              <w:t>1</w:t>
            </w:r>
            <w:r>
              <w:rPr>
                <w:rFonts w:ascii="Times New Roman" w:hAnsi="Times New Roman" w:cs="Times New Roman"/>
                <w:color w:val="000000" w:themeColor="text1"/>
                <w:sz w:val="24"/>
                <w:szCs w:val="24"/>
                <w:lang w:val="en-GB"/>
              </w:rPr>
              <w:t>4</w:t>
            </w:r>
            <w:r w:rsidRPr="00EC03E9">
              <w:rPr>
                <w:rFonts w:ascii="Times New Roman" w:hAnsi="Times New Roman" w:cs="Times New Roman"/>
                <w:color w:val="000000" w:themeColor="text1"/>
                <w:sz w:val="24"/>
                <w:szCs w:val="24"/>
                <w:lang w:val="en-GB"/>
              </w:rPr>
              <w:t xml:space="preserve"> </w:t>
            </w:r>
            <w:r w:rsidRPr="00EC03E9">
              <w:rPr>
                <w:rFonts w:ascii="Times New Roman" w:hAnsi="Times New Roman" w:cs="Times New Roman"/>
                <w:sz w:val="24"/>
                <w:szCs w:val="24"/>
                <w:lang w:val="en-GB"/>
              </w:rPr>
              <w:t>]</w:t>
            </w:r>
          </w:p>
        </w:tc>
      </w:tr>
      <w:tr w:rsidR="00DC3555" w:rsidRPr="00EC03E9" w14:paraId="0BB1CB7C" w14:textId="77777777" w:rsidTr="003B2C15">
        <w:trPr>
          <w:trHeight w:val="567"/>
        </w:trPr>
        <w:tc>
          <w:tcPr>
            <w:tcW w:w="9288" w:type="dxa"/>
          </w:tcPr>
          <w:p w14:paraId="454BE58A" w14:textId="77777777" w:rsidR="00DC3555" w:rsidRPr="00EC03E9" w:rsidRDefault="00DC3555" w:rsidP="003B2C15">
            <w:pPr>
              <w:spacing w:after="0" w:line="240" w:lineRule="auto"/>
              <w:rPr>
                <w:rFonts w:ascii="Times New Roman" w:hAnsi="Times New Roman" w:cs="Times New Roman"/>
                <w:color w:val="000000" w:themeColor="text1"/>
                <w:sz w:val="24"/>
                <w:szCs w:val="24"/>
                <w:lang w:val="en-GB"/>
              </w:rPr>
            </w:pPr>
            <w:r w:rsidRPr="00EC03E9">
              <w:rPr>
                <w:rStyle w:val="parent-message1"/>
                <w:rFonts w:ascii="Times New Roman" w:hAnsi="Times New Roman" w:cs="Times New Roman"/>
                <w:color w:val="000000" w:themeColor="text1"/>
                <w:sz w:val="24"/>
                <w:szCs w:val="24"/>
                <w:lang w:val="en-GB"/>
              </w:rPr>
              <w:t>Living in urban areas, office jobs, being single</w:t>
            </w:r>
            <w:r>
              <w:rPr>
                <w:rStyle w:val="parent-message1"/>
                <w:rFonts w:ascii="Times New Roman" w:hAnsi="Times New Roman" w:cs="Times New Roman"/>
                <w:color w:val="000000" w:themeColor="text1"/>
                <w:sz w:val="24"/>
                <w:szCs w:val="24"/>
                <w:lang w:val="en-GB"/>
              </w:rPr>
              <w:t xml:space="preserve"> </w:t>
            </w:r>
            <w:r w:rsidRPr="003B02A1">
              <w:rPr>
                <w:rStyle w:val="parent-message1"/>
                <w:rFonts w:ascii="Times New Roman" w:hAnsi="Times New Roman" w:cs="Times New Roman"/>
                <w:color w:val="000000" w:themeColor="text1"/>
                <w:sz w:val="24"/>
                <w:szCs w:val="24"/>
                <w:lang w:val="en-GB"/>
              </w:rPr>
              <w:t>significantly increased the intention to quit smoking</w:t>
            </w:r>
            <w:r w:rsidRPr="00EC03E9">
              <w:rPr>
                <w:rStyle w:val="parent-message1"/>
                <w:rFonts w:ascii="Times New Roman" w:hAnsi="Times New Roman" w:cs="Times New Roman"/>
                <w:color w:val="000000" w:themeColor="text1"/>
                <w:sz w:val="24"/>
                <w:szCs w:val="24"/>
                <w:lang w:val="en-GB"/>
              </w:rPr>
              <w:t xml:space="preserve"> </w:t>
            </w:r>
            <w:r w:rsidRPr="00EC03E9">
              <w:rPr>
                <w:rFonts w:ascii="Times New Roman" w:hAnsi="Times New Roman" w:cs="Times New Roman"/>
                <w:sz w:val="24"/>
                <w:szCs w:val="24"/>
                <w:lang w:val="en-GB"/>
              </w:rPr>
              <w:t>[</w:t>
            </w:r>
            <w:r w:rsidRPr="00EC03E9">
              <w:rPr>
                <w:rStyle w:val="parent-message1"/>
                <w:rFonts w:ascii="Times New Roman" w:hAnsi="Times New Roman" w:cs="Times New Roman"/>
                <w:color w:val="000000" w:themeColor="text1"/>
                <w:sz w:val="24"/>
                <w:szCs w:val="24"/>
                <w:lang w:val="en-GB"/>
              </w:rPr>
              <w:t>2</w:t>
            </w:r>
            <w:r>
              <w:rPr>
                <w:rStyle w:val="parent-message1"/>
                <w:rFonts w:ascii="Times New Roman" w:hAnsi="Times New Roman" w:cs="Times New Roman"/>
                <w:color w:val="000000" w:themeColor="text1"/>
                <w:sz w:val="24"/>
                <w:szCs w:val="24"/>
                <w:lang w:val="en-GB"/>
              </w:rPr>
              <w:t>2</w:t>
            </w:r>
            <w:r w:rsidRPr="00EC03E9">
              <w:rPr>
                <w:rFonts w:ascii="Times New Roman" w:hAnsi="Times New Roman" w:cs="Times New Roman"/>
                <w:sz w:val="24"/>
                <w:szCs w:val="24"/>
                <w:lang w:val="en-GB"/>
              </w:rPr>
              <w:t>]</w:t>
            </w:r>
          </w:p>
        </w:tc>
      </w:tr>
      <w:tr w:rsidR="00DC3555" w:rsidRPr="00EC03E9" w14:paraId="7EA5C85E" w14:textId="77777777" w:rsidTr="003B2C15">
        <w:trPr>
          <w:trHeight w:val="567"/>
        </w:trPr>
        <w:tc>
          <w:tcPr>
            <w:tcW w:w="9288" w:type="dxa"/>
          </w:tcPr>
          <w:p w14:paraId="3ED7FA30" w14:textId="77777777" w:rsidR="00DC3555" w:rsidRPr="00EC03E9" w:rsidRDefault="00DC3555" w:rsidP="003B2C15">
            <w:pP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Combined interventions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13, 19, 20</w:t>
            </w:r>
            <w:r w:rsidRPr="00EC03E9">
              <w:rPr>
                <w:rFonts w:ascii="Times New Roman" w:hAnsi="Times New Roman" w:cs="Times New Roman"/>
                <w:sz w:val="24"/>
                <w:szCs w:val="24"/>
                <w:lang w:val="en-GB"/>
              </w:rPr>
              <w:t>]</w:t>
            </w:r>
          </w:p>
        </w:tc>
      </w:tr>
      <w:tr w:rsidR="00DC3555" w:rsidRPr="00EC03E9" w14:paraId="06A84D34" w14:textId="77777777" w:rsidTr="003B2C15">
        <w:trPr>
          <w:trHeight w:val="567"/>
        </w:trPr>
        <w:tc>
          <w:tcPr>
            <w:tcW w:w="9288" w:type="dxa"/>
          </w:tcPr>
          <w:p w14:paraId="3904C28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Brief, but repeated interventions, motivation, brochures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15-17, 28, 31</w:t>
            </w:r>
            <w:r w:rsidRPr="00EC03E9">
              <w:rPr>
                <w:rFonts w:ascii="Times New Roman" w:hAnsi="Times New Roman" w:cs="Times New Roman"/>
                <w:sz w:val="24"/>
                <w:szCs w:val="24"/>
                <w:lang w:val="en-GB"/>
              </w:rPr>
              <w:t>]</w:t>
            </w:r>
          </w:p>
        </w:tc>
      </w:tr>
      <w:tr w:rsidR="00DC3555" w:rsidRPr="00EC03E9" w14:paraId="6B21389A" w14:textId="77777777" w:rsidTr="003B2C15">
        <w:trPr>
          <w:trHeight w:val="567"/>
        </w:trPr>
        <w:tc>
          <w:tcPr>
            <w:tcW w:w="9288" w:type="dxa"/>
          </w:tcPr>
          <w:p w14:paraId="01A67D4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rent-message1"/>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Tobacco-free health care facilities </w:t>
            </w:r>
            <w:r w:rsidRPr="00EC03E9">
              <w:rPr>
                <w:rFonts w:ascii="Times New Roman" w:hAnsi="Times New Roman" w:cs="Times New Roman"/>
                <w:sz w:val="24"/>
                <w:szCs w:val="24"/>
                <w:lang w:val="en-GB"/>
              </w:rPr>
              <w:t>[</w:t>
            </w:r>
            <w:r w:rsidRPr="00EC03E9">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5</w:t>
            </w:r>
            <w:r w:rsidRPr="00EC03E9">
              <w:rPr>
                <w:rFonts w:ascii="Times New Roman" w:hAnsi="Times New Roman" w:cs="Times New Roman"/>
                <w:sz w:val="24"/>
                <w:szCs w:val="24"/>
                <w:lang w:val="en-GB"/>
              </w:rPr>
              <w:t>]</w:t>
            </w:r>
          </w:p>
        </w:tc>
      </w:tr>
      <w:tr w:rsidR="00DC3555" w:rsidRPr="00EC03E9" w14:paraId="3AB5CBFF" w14:textId="77777777" w:rsidTr="003B2C15">
        <w:trPr>
          <w:trHeight w:val="567"/>
        </w:trPr>
        <w:tc>
          <w:tcPr>
            <w:tcW w:w="9288" w:type="dxa"/>
          </w:tcPr>
          <w:p w14:paraId="7485590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rent-message1"/>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Time from waking to first cigarette of &gt;30 minutes, </w:t>
            </w:r>
            <w:r>
              <w:rPr>
                <w:rFonts w:ascii="Times New Roman" w:hAnsi="Times New Roman" w:cs="Times New Roman"/>
                <w:color w:val="000000" w:themeColor="text1"/>
                <w:sz w:val="24"/>
                <w:szCs w:val="24"/>
                <w:lang w:val="en-GB"/>
              </w:rPr>
              <w:t xml:space="preserve">routine screening for smoking, </w:t>
            </w:r>
            <w:r w:rsidRPr="00EC03E9">
              <w:rPr>
                <w:rFonts w:ascii="Times New Roman" w:hAnsi="Times New Roman" w:cs="Times New Roman"/>
                <w:color w:val="000000" w:themeColor="text1"/>
                <w:sz w:val="24"/>
                <w:szCs w:val="24"/>
                <w:lang w:val="en-GB"/>
              </w:rPr>
              <w:t>having a smoke-free home and display of “no smoking” sign at home</w:t>
            </w:r>
            <w:r>
              <w:rPr>
                <w:rFonts w:ascii="Times New Roman" w:hAnsi="Times New Roman" w:cs="Times New Roman"/>
                <w:color w:val="000000" w:themeColor="text1"/>
                <w:sz w:val="24"/>
                <w:szCs w:val="24"/>
                <w:lang w:val="en-GB"/>
              </w:rPr>
              <w:t xml:space="preserve">, </w:t>
            </w:r>
            <w:r w:rsidRPr="00E119DE">
              <w:rPr>
                <w:rFonts w:ascii="Times New Roman" w:hAnsi="Times New Roman" w:cs="Times New Roman"/>
                <w:color w:val="000000" w:themeColor="text1"/>
                <w:sz w:val="24"/>
                <w:szCs w:val="24"/>
                <w:lang w:val="en-GB"/>
              </w:rPr>
              <w:t>regular reminders and encouragement of by family members to quit smoking</w:t>
            </w:r>
            <w:r w:rsidRPr="00EC03E9">
              <w:rPr>
                <w:rFonts w:ascii="Times New Roman" w:hAnsi="Times New Roman" w:cs="Times New Roman"/>
                <w:color w:val="000000" w:themeColor="text1"/>
                <w:sz w:val="24"/>
                <w:szCs w:val="24"/>
                <w:lang w:val="en-GB"/>
              </w:rPr>
              <w:t xml:space="preserve"> </w:t>
            </w:r>
            <w:r w:rsidRPr="00EC03E9">
              <w:rPr>
                <w:rFonts w:ascii="Times New Roman" w:hAnsi="Times New Roman" w:cs="Times New Roman"/>
                <w:sz w:val="24"/>
                <w:szCs w:val="24"/>
                <w:lang w:val="en-GB"/>
              </w:rPr>
              <w:t>[</w:t>
            </w:r>
            <w:r w:rsidRPr="00EC03E9">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en-GB"/>
              </w:rPr>
              <w:t>5</w:t>
            </w:r>
            <w:r w:rsidRPr="00EC03E9">
              <w:rPr>
                <w:rFonts w:ascii="Times New Roman" w:hAnsi="Times New Roman" w:cs="Times New Roman"/>
                <w:sz w:val="24"/>
                <w:szCs w:val="24"/>
                <w:lang w:val="en-GB"/>
              </w:rPr>
              <w:t>]</w:t>
            </w:r>
          </w:p>
        </w:tc>
      </w:tr>
      <w:tr w:rsidR="00DC3555" w:rsidRPr="00EC03E9" w14:paraId="51F2B7AB" w14:textId="77777777" w:rsidTr="003B2C15">
        <w:trPr>
          <w:trHeight w:val="567"/>
        </w:trPr>
        <w:tc>
          <w:tcPr>
            <w:tcW w:w="9288" w:type="dxa"/>
          </w:tcPr>
          <w:p w14:paraId="6B5FB6B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rent-message1"/>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Willingness to quit </w:t>
            </w:r>
            <w:r>
              <w:rPr>
                <w:rFonts w:ascii="Times New Roman" w:hAnsi="Times New Roman" w:cs="Times New Roman"/>
                <w:color w:val="000000" w:themeColor="text1"/>
                <w:sz w:val="24"/>
                <w:szCs w:val="24"/>
                <w:lang w:val="en-GB"/>
              </w:rPr>
              <w:t>-</w:t>
            </w:r>
            <w:r w:rsidRPr="00EC03E9">
              <w:rPr>
                <w:rFonts w:ascii="Times New Roman" w:hAnsi="Times New Roman" w:cs="Times New Roman"/>
                <w:color w:val="000000" w:themeColor="text1"/>
                <w:sz w:val="24"/>
                <w:szCs w:val="24"/>
                <w:lang w:val="en-GB"/>
              </w:rPr>
              <w:t xml:space="preserve"> higher</w:t>
            </w:r>
            <w:r>
              <w:rPr>
                <w:rFonts w:ascii="Times New Roman" w:hAnsi="Times New Roman" w:cs="Times New Roman"/>
                <w:color w:val="000000" w:themeColor="text1"/>
                <w:sz w:val="24"/>
                <w:szCs w:val="24"/>
                <w:lang w:val="en-GB"/>
              </w:rPr>
              <w:t xml:space="preserve"> </w:t>
            </w:r>
            <w:r w:rsidRPr="00EC03E9">
              <w:rPr>
                <w:rFonts w:ascii="Times New Roman" w:hAnsi="Times New Roman" w:cs="Times New Roman"/>
                <w:color w:val="000000" w:themeColor="text1"/>
                <w:sz w:val="24"/>
                <w:szCs w:val="24"/>
                <w:lang w:val="en-GB"/>
              </w:rPr>
              <w:t xml:space="preserve">in those with previous attempt(s) in the past year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32</w:t>
            </w:r>
            <w:r w:rsidRPr="00EC03E9">
              <w:rPr>
                <w:rFonts w:ascii="Times New Roman" w:hAnsi="Times New Roman" w:cs="Times New Roman"/>
                <w:sz w:val="24"/>
                <w:szCs w:val="24"/>
                <w:lang w:val="en-GB"/>
              </w:rPr>
              <w:t>]</w:t>
            </w:r>
          </w:p>
        </w:tc>
      </w:tr>
      <w:tr w:rsidR="00DC3555" w:rsidRPr="00EC03E9" w14:paraId="42523612" w14:textId="77777777" w:rsidTr="003B2C15">
        <w:trPr>
          <w:trHeight w:val="567"/>
        </w:trPr>
        <w:tc>
          <w:tcPr>
            <w:tcW w:w="9288" w:type="dxa"/>
          </w:tcPr>
          <w:p w14:paraId="677D05B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6360"/>
              </w:tabs>
              <w:spacing w:after="0" w:line="240" w:lineRule="auto"/>
              <w:rPr>
                <w:rFonts w:ascii="Times New Roman" w:hAnsi="Times New Roman" w:cs="Times New Roman"/>
                <w:color w:val="000000" w:themeColor="text1"/>
                <w:sz w:val="24"/>
                <w:szCs w:val="24"/>
                <w:lang w:val="en-GB"/>
              </w:rPr>
            </w:pPr>
            <w:r>
              <w:rPr>
                <w:rStyle w:val="parent-message1"/>
                <w:rFonts w:ascii="Times New Roman" w:hAnsi="Times New Roman" w:cs="Times New Roman"/>
                <w:color w:val="000000" w:themeColor="text1"/>
                <w:sz w:val="24"/>
                <w:szCs w:val="24"/>
                <w:lang w:val="en-GB"/>
              </w:rPr>
              <w:t>Incorporating of t</w:t>
            </w:r>
            <w:r w:rsidRPr="00EA0895">
              <w:rPr>
                <w:rStyle w:val="parent-message1"/>
                <w:rFonts w:ascii="Times New Roman" w:hAnsi="Times New Roman" w:cs="Times New Roman"/>
                <w:color w:val="000000" w:themeColor="text1"/>
                <w:sz w:val="24"/>
                <w:szCs w:val="24"/>
                <w:lang w:val="en-GB"/>
              </w:rPr>
              <w:t>raining</w:t>
            </w:r>
            <w:r w:rsidRPr="00EC03E9">
              <w:rPr>
                <w:rStyle w:val="parent-message1"/>
                <w:rFonts w:ascii="Times New Roman" w:hAnsi="Times New Roman" w:cs="Times New Roman"/>
                <w:color w:val="000000" w:themeColor="text1"/>
                <w:sz w:val="24"/>
                <w:szCs w:val="24"/>
                <w:lang w:val="en-GB"/>
              </w:rPr>
              <w:t xml:space="preserve"> </w:t>
            </w:r>
            <w:r>
              <w:rPr>
                <w:rStyle w:val="parent-message1"/>
                <w:rFonts w:ascii="Times New Roman" w:hAnsi="Times New Roman" w:cs="Times New Roman"/>
                <w:color w:val="000000" w:themeColor="text1"/>
                <w:sz w:val="24"/>
                <w:szCs w:val="24"/>
                <w:lang w:val="en-GB"/>
              </w:rPr>
              <w:t xml:space="preserve">in brief advice into existing training </w:t>
            </w:r>
            <w:r w:rsidRPr="00EC03E9">
              <w:rPr>
                <w:rStyle w:val="parent-message1"/>
                <w:rFonts w:ascii="Times New Roman" w:hAnsi="Times New Roman" w:cs="Times New Roman"/>
                <w:color w:val="000000" w:themeColor="text1"/>
                <w:sz w:val="24"/>
                <w:szCs w:val="24"/>
                <w:lang w:val="en-GB"/>
              </w:rPr>
              <w:t xml:space="preserve">of </w:t>
            </w:r>
            <w:r w:rsidRPr="00DF7428">
              <w:rPr>
                <w:rStyle w:val="parent-message1"/>
                <w:rFonts w:ascii="Times New Roman" w:hAnsi="Times New Roman" w:cs="Times New Roman"/>
                <w:color w:val="000000" w:themeColor="text1"/>
                <w:sz w:val="24"/>
                <w:szCs w:val="24"/>
                <w:lang w:val="en-GB"/>
              </w:rPr>
              <w:t>DOTS providers</w:t>
            </w:r>
            <w:r>
              <w:rPr>
                <w:rStyle w:val="parent-message1"/>
                <w:rFonts w:ascii="Times New Roman" w:hAnsi="Times New Roman" w:cs="Times New Roman"/>
                <w:color w:val="000000" w:themeColor="text1"/>
                <w:sz w:val="24"/>
                <w:szCs w:val="24"/>
                <w:lang w:val="en-GB"/>
              </w:rPr>
              <w:t xml:space="preserve">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33</w:t>
            </w:r>
            <w:r w:rsidRPr="00EC03E9">
              <w:rPr>
                <w:rFonts w:ascii="Times New Roman" w:hAnsi="Times New Roman" w:cs="Times New Roman"/>
                <w:sz w:val="24"/>
                <w:szCs w:val="24"/>
                <w:lang w:val="en-GB"/>
              </w:rPr>
              <w:t>]</w:t>
            </w:r>
          </w:p>
        </w:tc>
      </w:tr>
      <w:tr w:rsidR="00DC3555" w:rsidRPr="00EC03E9" w14:paraId="4C8661D3" w14:textId="77777777" w:rsidTr="003B2C15">
        <w:trPr>
          <w:trHeight w:val="567"/>
        </w:trPr>
        <w:tc>
          <w:tcPr>
            <w:tcW w:w="9288" w:type="dxa"/>
          </w:tcPr>
          <w:p w14:paraId="66F12787" w14:textId="77777777" w:rsidR="00DC3555" w:rsidRPr="00EC03E9" w:rsidRDefault="00DC3555" w:rsidP="003B2C15">
            <w:pP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Personalized behavioural counselling</w:t>
            </w:r>
            <w:r>
              <w:rPr>
                <w:rFonts w:ascii="Times New Roman" w:hAnsi="Times New Roman" w:cs="Times New Roman"/>
                <w:color w:val="000000" w:themeColor="text1"/>
                <w:sz w:val="24"/>
                <w:szCs w:val="24"/>
                <w:lang w:val="en-GB"/>
              </w:rPr>
              <w:t xml:space="preserve"> incorporated into </w:t>
            </w:r>
            <w:r w:rsidRPr="001E000D">
              <w:rPr>
                <w:rFonts w:ascii="Times New Roman" w:hAnsi="Times New Roman" w:cs="Times New Roman"/>
                <w:color w:val="000000" w:themeColor="text1"/>
                <w:sz w:val="24"/>
                <w:szCs w:val="24"/>
                <w:lang w:val="en-GB"/>
              </w:rPr>
              <w:t>routine TB services</w:t>
            </w:r>
            <w:r>
              <w:rPr>
                <w:rFonts w:ascii="Times New Roman" w:hAnsi="Times New Roman" w:cs="Times New Roman"/>
                <w:color w:val="000000" w:themeColor="text1"/>
                <w:sz w:val="24"/>
                <w:szCs w:val="24"/>
                <w:lang w:val="en-GB"/>
              </w:rPr>
              <w:t xml:space="preserve"> </w:t>
            </w:r>
            <w:r w:rsidRPr="00EC03E9">
              <w:rPr>
                <w:rFonts w:ascii="Times New Roman" w:hAnsi="Times New Roman" w:cs="Times New Roman"/>
                <w:color w:val="000000" w:themeColor="text1"/>
                <w:sz w:val="24"/>
                <w:szCs w:val="24"/>
                <w:lang w:val="en-GB"/>
              </w:rPr>
              <w:t xml:space="preserve">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24, 35, 43, 46</w:t>
            </w:r>
            <w:r w:rsidRPr="00EC03E9">
              <w:rPr>
                <w:rFonts w:ascii="Times New Roman" w:hAnsi="Times New Roman" w:cs="Times New Roman"/>
                <w:sz w:val="24"/>
                <w:szCs w:val="24"/>
                <w:lang w:val="en-GB"/>
              </w:rPr>
              <w:t>]</w:t>
            </w:r>
          </w:p>
        </w:tc>
      </w:tr>
      <w:tr w:rsidR="00DC3555" w:rsidRPr="00EC03E9" w14:paraId="3E9DEFCA" w14:textId="77777777" w:rsidTr="003B2C15">
        <w:trPr>
          <w:trHeight w:val="567"/>
        </w:trPr>
        <w:tc>
          <w:tcPr>
            <w:tcW w:w="9288" w:type="dxa"/>
          </w:tcPr>
          <w:p w14:paraId="5A63B83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rent-message1"/>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High </w:t>
            </w:r>
            <w:r>
              <w:rPr>
                <w:rFonts w:ascii="Times New Roman" w:hAnsi="Times New Roman" w:cs="Times New Roman"/>
                <w:color w:val="000000" w:themeColor="text1"/>
                <w:sz w:val="24"/>
                <w:szCs w:val="24"/>
                <w:lang w:val="en-GB"/>
              </w:rPr>
              <w:t xml:space="preserve">level of awareness </w:t>
            </w:r>
            <w:r w:rsidRPr="00EC03E9">
              <w:rPr>
                <w:rFonts w:ascii="Times New Roman" w:hAnsi="Times New Roman" w:cs="Times New Roman"/>
                <w:color w:val="000000" w:themeColor="text1"/>
                <w:sz w:val="24"/>
                <w:szCs w:val="24"/>
                <w:lang w:val="en-GB"/>
              </w:rPr>
              <w:t xml:space="preserve">regarding smoking risk for health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36</w:t>
            </w:r>
            <w:r w:rsidRPr="00EC03E9">
              <w:rPr>
                <w:rFonts w:ascii="Times New Roman" w:hAnsi="Times New Roman" w:cs="Times New Roman"/>
                <w:sz w:val="24"/>
                <w:szCs w:val="24"/>
                <w:lang w:val="en-GB"/>
              </w:rPr>
              <w:t>]</w:t>
            </w:r>
          </w:p>
        </w:tc>
      </w:tr>
      <w:tr w:rsidR="00DC3555" w:rsidRPr="00EC03E9" w14:paraId="757F7E5C" w14:textId="77777777" w:rsidTr="003B2C15">
        <w:trPr>
          <w:trHeight w:val="567"/>
        </w:trPr>
        <w:tc>
          <w:tcPr>
            <w:tcW w:w="9288" w:type="dxa"/>
          </w:tcPr>
          <w:p w14:paraId="4C04F6DE" w14:textId="77777777" w:rsidR="00DC3555" w:rsidRPr="00640D0B" w:rsidRDefault="00DC3555" w:rsidP="003B2C15">
            <w:pPr>
              <w:rPr>
                <w:rFonts w:ascii="Times New Roman" w:hAnsi="Times New Roman" w:cs="Times New Roman"/>
                <w:sz w:val="24"/>
                <w:szCs w:val="24"/>
              </w:rPr>
            </w:pPr>
            <w:r w:rsidRPr="00640D0B">
              <w:rPr>
                <w:rFonts w:ascii="Times New Roman" w:hAnsi="Times New Roman" w:cs="Times New Roman"/>
                <w:sz w:val="24"/>
                <w:szCs w:val="24"/>
              </w:rPr>
              <w:t xml:space="preserve">Multiple risk </w:t>
            </w:r>
            <w:proofErr w:type="spellStart"/>
            <w:r w:rsidRPr="00640D0B">
              <w:rPr>
                <w:rFonts w:ascii="Times New Roman" w:hAnsi="Times New Roman" w:cs="Times New Roman"/>
                <w:sz w:val="24"/>
                <w:szCs w:val="24"/>
              </w:rPr>
              <w:t>behaviour</w:t>
            </w:r>
            <w:proofErr w:type="spellEnd"/>
            <w:r w:rsidRPr="00640D0B">
              <w:rPr>
                <w:rFonts w:ascii="Times New Roman" w:hAnsi="Times New Roman" w:cs="Times New Roman"/>
                <w:sz w:val="24"/>
                <w:szCs w:val="24"/>
              </w:rPr>
              <w:t xml:space="preserve"> interventions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37</w:t>
            </w:r>
            <w:r w:rsidRPr="00EC03E9">
              <w:rPr>
                <w:rFonts w:ascii="Times New Roman" w:hAnsi="Times New Roman" w:cs="Times New Roman"/>
                <w:sz w:val="24"/>
                <w:szCs w:val="24"/>
                <w:lang w:val="en-GB"/>
              </w:rPr>
              <w:t>]</w:t>
            </w:r>
          </w:p>
        </w:tc>
      </w:tr>
      <w:tr w:rsidR="00DC3555" w:rsidRPr="00EC03E9" w14:paraId="4CF8EB5C" w14:textId="77777777" w:rsidTr="003B2C15">
        <w:trPr>
          <w:trHeight w:val="567"/>
        </w:trPr>
        <w:tc>
          <w:tcPr>
            <w:tcW w:w="9288" w:type="dxa"/>
          </w:tcPr>
          <w:p w14:paraId="371F75D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Repeated tobacco use intervention follow-up at </w:t>
            </w:r>
            <w:r>
              <w:rPr>
                <w:rFonts w:ascii="Times New Roman" w:hAnsi="Times New Roman" w:cs="Times New Roman"/>
                <w:color w:val="000000" w:themeColor="text1"/>
                <w:sz w:val="24"/>
                <w:szCs w:val="24"/>
                <w:lang w:val="en-GB"/>
              </w:rPr>
              <w:t xml:space="preserve">a </w:t>
            </w:r>
            <w:r w:rsidRPr="00EC03E9">
              <w:rPr>
                <w:rFonts w:ascii="Times New Roman" w:hAnsi="Times New Roman" w:cs="Times New Roman"/>
                <w:color w:val="000000" w:themeColor="text1"/>
                <w:sz w:val="24"/>
                <w:szCs w:val="24"/>
                <w:lang w:val="en-GB"/>
              </w:rPr>
              <w:t xml:space="preserve">minimum </w:t>
            </w:r>
            <w:r>
              <w:rPr>
                <w:rFonts w:ascii="Times New Roman" w:hAnsi="Times New Roman" w:cs="Times New Roman"/>
                <w:color w:val="000000" w:themeColor="text1"/>
                <w:sz w:val="24"/>
                <w:szCs w:val="24"/>
                <w:lang w:val="en-GB"/>
              </w:rPr>
              <w:t xml:space="preserve">of </w:t>
            </w:r>
            <w:r w:rsidRPr="00EC03E9">
              <w:rPr>
                <w:rFonts w:ascii="Times New Roman" w:hAnsi="Times New Roman" w:cs="Times New Roman"/>
                <w:color w:val="000000" w:themeColor="text1"/>
                <w:sz w:val="24"/>
                <w:szCs w:val="24"/>
                <w:lang w:val="en-GB"/>
              </w:rPr>
              <w:t xml:space="preserve">6 months after end of TB treatment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30, 43</w:t>
            </w:r>
            <w:r w:rsidRPr="00EC03E9">
              <w:rPr>
                <w:rFonts w:ascii="Times New Roman" w:hAnsi="Times New Roman" w:cs="Times New Roman"/>
                <w:sz w:val="24"/>
                <w:szCs w:val="24"/>
                <w:lang w:val="en-GB"/>
              </w:rPr>
              <w:t>]</w:t>
            </w:r>
          </w:p>
        </w:tc>
      </w:tr>
      <w:tr w:rsidR="00DC3555" w:rsidRPr="00EC03E9" w14:paraId="729AADDD" w14:textId="77777777" w:rsidTr="003B2C15">
        <w:trPr>
          <w:trHeight w:val="567"/>
        </w:trPr>
        <w:tc>
          <w:tcPr>
            <w:tcW w:w="9288" w:type="dxa"/>
          </w:tcPr>
          <w:p w14:paraId="046A06F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color w:val="000000" w:themeColor="text1"/>
                <w:sz w:val="24"/>
                <w:szCs w:val="24"/>
                <w:lang w:val="en-GB"/>
              </w:rPr>
              <w:t xml:space="preserve">Providing intervention not only at a health facility but also on </w:t>
            </w:r>
            <w:r>
              <w:rPr>
                <w:rFonts w:ascii="Times New Roman" w:hAnsi="Times New Roman" w:cs="Times New Roman"/>
                <w:color w:val="000000" w:themeColor="text1"/>
                <w:sz w:val="24"/>
                <w:szCs w:val="24"/>
                <w:lang w:val="en-GB"/>
              </w:rPr>
              <w:t xml:space="preserve">a </w:t>
            </w:r>
            <w:r w:rsidRPr="00EC03E9">
              <w:rPr>
                <w:rFonts w:ascii="Times New Roman" w:hAnsi="Times New Roman" w:cs="Times New Roman"/>
                <w:color w:val="000000" w:themeColor="text1"/>
                <w:sz w:val="24"/>
                <w:szCs w:val="24"/>
                <w:lang w:val="en-GB"/>
              </w:rPr>
              <w:t xml:space="preserve">daily basis at community level by health volunteers </w:t>
            </w:r>
            <w:r w:rsidRPr="00EC03E9">
              <w:rPr>
                <w:rFonts w:ascii="Times New Roman" w:hAnsi="Times New Roman" w:cs="Times New Roman"/>
                <w:sz w:val="24"/>
                <w:szCs w:val="24"/>
                <w:lang w:val="en-GB"/>
              </w:rPr>
              <w:t>[</w:t>
            </w:r>
            <w:r w:rsidRPr="00EC03E9">
              <w:rPr>
                <w:rFonts w:ascii="Times New Roman" w:hAnsi="Times New Roman" w:cs="Times New Roman"/>
                <w:color w:val="000000" w:themeColor="text1"/>
                <w:sz w:val="24"/>
                <w:szCs w:val="24"/>
                <w:lang w:val="en-GB"/>
              </w:rPr>
              <w:t>4</w:t>
            </w:r>
            <w:r>
              <w:rPr>
                <w:rFonts w:ascii="Times New Roman" w:hAnsi="Times New Roman" w:cs="Times New Roman"/>
                <w:color w:val="000000" w:themeColor="text1"/>
                <w:sz w:val="24"/>
                <w:szCs w:val="24"/>
                <w:lang w:val="en-GB"/>
              </w:rPr>
              <w:t>6</w:t>
            </w:r>
            <w:r w:rsidRPr="00EC03E9">
              <w:rPr>
                <w:rFonts w:ascii="Times New Roman" w:hAnsi="Times New Roman" w:cs="Times New Roman"/>
                <w:sz w:val="24"/>
                <w:szCs w:val="24"/>
                <w:lang w:val="en-GB"/>
              </w:rPr>
              <w:t>]</w:t>
            </w:r>
          </w:p>
        </w:tc>
      </w:tr>
      <w:tr w:rsidR="00DC3555" w:rsidRPr="00EC03E9" w14:paraId="0F045BB0" w14:textId="77777777" w:rsidTr="003B2C15">
        <w:tc>
          <w:tcPr>
            <w:tcW w:w="9288" w:type="dxa"/>
            <w:shd w:val="clear" w:color="auto" w:fill="0D0D0D" w:themeFill="text1" w:themeFillTint="F2"/>
          </w:tcPr>
          <w:p w14:paraId="330CD998" w14:textId="77777777" w:rsidR="00DC3555" w:rsidRPr="00EC03E9" w:rsidRDefault="00DC3555" w:rsidP="003B2C15">
            <w:pPr>
              <w:shd w:val="clear" w:color="auto" w:fill="0D0D0D" w:themeFill="text1" w:themeFillTint="F2"/>
              <w:spacing w:after="0" w:line="240" w:lineRule="auto"/>
              <w:rPr>
                <w:rFonts w:ascii="Times New Roman" w:hAnsi="Times New Roman" w:cs="Times New Roman"/>
                <w:b/>
                <w:color w:val="FFFFFF" w:themeColor="background1"/>
                <w:sz w:val="24"/>
                <w:szCs w:val="24"/>
                <w:lang w:val="en-GB"/>
              </w:rPr>
            </w:pPr>
            <w:r w:rsidRPr="00EC03E9">
              <w:rPr>
                <w:rFonts w:ascii="Times New Roman" w:hAnsi="Times New Roman" w:cs="Times New Roman"/>
                <w:b/>
                <w:color w:val="FFFFFF" w:themeColor="background1"/>
                <w:sz w:val="24"/>
                <w:szCs w:val="24"/>
                <w:lang w:val="en-GB"/>
              </w:rPr>
              <w:t>Barriers</w:t>
            </w:r>
          </w:p>
        </w:tc>
      </w:tr>
      <w:tr w:rsidR="00DC3555" w:rsidRPr="00EC03E9" w14:paraId="2ADDB824" w14:textId="77777777" w:rsidTr="003B2C15">
        <w:trPr>
          <w:trHeight w:val="567"/>
        </w:trPr>
        <w:tc>
          <w:tcPr>
            <w:tcW w:w="9288" w:type="dxa"/>
          </w:tcPr>
          <w:p w14:paraId="353E1CA5" w14:textId="77777777" w:rsidR="00DC3555" w:rsidRPr="00EC03E9" w:rsidRDefault="00DC3555" w:rsidP="003B2C15">
            <w:pP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sz w:val="24"/>
                <w:szCs w:val="24"/>
                <w:lang w:val="en-GB"/>
              </w:rPr>
              <w:t>High nicotine dependence [1</w:t>
            </w:r>
            <w:r>
              <w:rPr>
                <w:rFonts w:ascii="Times New Roman" w:hAnsi="Times New Roman" w:cs="Times New Roman"/>
                <w:sz w:val="24"/>
                <w:szCs w:val="24"/>
                <w:lang w:val="en-GB"/>
              </w:rPr>
              <w:t>8</w:t>
            </w:r>
            <w:r w:rsidRPr="00EC03E9">
              <w:rPr>
                <w:rFonts w:ascii="Times New Roman" w:hAnsi="Times New Roman" w:cs="Times New Roman"/>
                <w:sz w:val="24"/>
                <w:szCs w:val="24"/>
                <w:lang w:val="en-GB"/>
              </w:rPr>
              <w:t>]</w:t>
            </w:r>
          </w:p>
        </w:tc>
      </w:tr>
      <w:tr w:rsidR="00DC3555" w:rsidRPr="00EC03E9" w14:paraId="42B0980F" w14:textId="77777777" w:rsidTr="003B2C15">
        <w:trPr>
          <w:trHeight w:val="567"/>
        </w:trPr>
        <w:tc>
          <w:tcPr>
            <w:tcW w:w="9288" w:type="dxa"/>
          </w:tcPr>
          <w:p w14:paraId="16EDFA86"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lastRenderedPageBreak/>
              <w:t xml:space="preserve">Misclassification of current smokers as former smokers at </w:t>
            </w:r>
            <w:r>
              <w:rPr>
                <w:rFonts w:ascii="Times New Roman" w:hAnsi="Times New Roman" w:cs="Times New Roman"/>
                <w:sz w:val="24"/>
                <w:szCs w:val="24"/>
                <w:lang w:val="en-GB"/>
              </w:rPr>
              <w:t xml:space="preserve">the </w:t>
            </w:r>
            <w:r w:rsidRPr="00EC03E9">
              <w:rPr>
                <w:rFonts w:ascii="Times New Roman" w:hAnsi="Times New Roman" w:cs="Times New Roman"/>
                <w:sz w:val="24"/>
                <w:szCs w:val="24"/>
                <w:lang w:val="en-GB"/>
              </w:rPr>
              <w:t>time of TB diagnosis (=</w:t>
            </w:r>
            <w:r>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quit smoking at the onset of TB symptoms [</w:t>
            </w:r>
            <w:r>
              <w:rPr>
                <w:rFonts w:ascii="Times New Roman" w:hAnsi="Times New Roman" w:cs="Times New Roman"/>
                <w:sz w:val="24"/>
                <w:szCs w:val="24"/>
                <w:lang w:val="en-GB"/>
              </w:rPr>
              <w:t>34</w:t>
            </w:r>
            <w:r w:rsidRPr="00EC03E9">
              <w:rPr>
                <w:rFonts w:ascii="Times New Roman" w:hAnsi="Times New Roman" w:cs="Times New Roman"/>
                <w:sz w:val="24"/>
                <w:szCs w:val="24"/>
                <w:lang w:val="en-GB"/>
              </w:rPr>
              <w:t>]</w:t>
            </w:r>
          </w:p>
        </w:tc>
      </w:tr>
      <w:tr w:rsidR="00DC3555" w:rsidRPr="00EC03E9" w14:paraId="50718957" w14:textId="77777777" w:rsidTr="003B2C15">
        <w:trPr>
          <w:trHeight w:val="567"/>
        </w:trPr>
        <w:tc>
          <w:tcPr>
            <w:tcW w:w="9288" w:type="dxa"/>
          </w:tcPr>
          <w:p w14:paraId="0BC645D4" w14:textId="77777777" w:rsidR="00DC3555" w:rsidRPr="00EC03E9" w:rsidRDefault="00DC3555" w:rsidP="003B2C1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w:t>
            </w:r>
            <w:r w:rsidRPr="008953D0">
              <w:rPr>
                <w:rFonts w:ascii="Times New Roman" w:hAnsi="Times New Roman" w:cs="Times New Roman"/>
                <w:sz w:val="24"/>
                <w:szCs w:val="24"/>
                <w:lang w:val="en-GB"/>
              </w:rPr>
              <w:t>imited space and privacy at the clinics</w:t>
            </w:r>
            <w:r>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37</w:t>
            </w:r>
            <w:r w:rsidRPr="00EC03E9">
              <w:rPr>
                <w:rFonts w:ascii="Times New Roman" w:hAnsi="Times New Roman" w:cs="Times New Roman"/>
                <w:sz w:val="24"/>
                <w:szCs w:val="24"/>
                <w:lang w:val="en-GB"/>
              </w:rPr>
              <w:t>]</w:t>
            </w:r>
          </w:p>
        </w:tc>
      </w:tr>
      <w:tr w:rsidR="00DC3555" w:rsidRPr="00EC03E9" w14:paraId="7FF0B305" w14:textId="77777777" w:rsidTr="003B2C15">
        <w:trPr>
          <w:trHeight w:val="567"/>
        </w:trPr>
        <w:tc>
          <w:tcPr>
            <w:tcW w:w="9288" w:type="dxa"/>
          </w:tcPr>
          <w:p w14:paraId="2EAEB8B5"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Male gender, low</w:t>
            </w:r>
            <w:r>
              <w:rPr>
                <w:rFonts w:ascii="Times New Roman" w:hAnsi="Times New Roman" w:cs="Times New Roman"/>
                <w:sz w:val="24"/>
                <w:szCs w:val="24"/>
                <w:lang w:val="en-GB"/>
              </w:rPr>
              <w:t>er</w:t>
            </w:r>
            <w:r w:rsidRPr="00EC03E9">
              <w:rPr>
                <w:rFonts w:ascii="Times New Roman" w:hAnsi="Times New Roman" w:cs="Times New Roman"/>
                <w:sz w:val="24"/>
                <w:szCs w:val="24"/>
                <w:lang w:val="en-GB"/>
              </w:rPr>
              <w:t xml:space="preserve"> education [</w:t>
            </w:r>
            <w:r>
              <w:rPr>
                <w:rFonts w:ascii="Times New Roman" w:hAnsi="Times New Roman" w:cs="Times New Roman"/>
                <w:sz w:val="24"/>
                <w:szCs w:val="24"/>
                <w:lang w:val="en-GB"/>
              </w:rPr>
              <w:t>38</w:t>
            </w:r>
            <w:r w:rsidRPr="00EC03E9">
              <w:rPr>
                <w:rFonts w:ascii="Times New Roman" w:hAnsi="Times New Roman" w:cs="Times New Roman"/>
                <w:sz w:val="24"/>
                <w:szCs w:val="24"/>
                <w:lang w:val="en-GB"/>
              </w:rPr>
              <w:t>]</w:t>
            </w:r>
          </w:p>
        </w:tc>
      </w:tr>
      <w:tr w:rsidR="00DC3555" w:rsidRPr="00EC03E9" w14:paraId="2CD591FA" w14:textId="77777777" w:rsidTr="003B2C15">
        <w:trPr>
          <w:trHeight w:val="567"/>
        </w:trPr>
        <w:tc>
          <w:tcPr>
            <w:tcW w:w="9288" w:type="dxa"/>
          </w:tcPr>
          <w:p w14:paraId="5010BAA8"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Daily smoking of more than 15 cigarettes/bidis at the time of diagnosis [</w:t>
            </w:r>
            <w:r>
              <w:rPr>
                <w:rFonts w:ascii="Times New Roman" w:hAnsi="Times New Roman" w:cs="Times New Roman"/>
                <w:sz w:val="24"/>
                <w:szCs w:val="24"/>
                <w:lang w:val="en-GB"/>
              </w:rPr>
              <w:t>42</w:t>
            </w:r>
            <w:r w:rsidRPr="00EC03E9">
              <w:rPr>
                <w:rFonts w:ascii="Times New Roman" w:hAnsi="Times New Roman" w:cs="Times New Roman"/>
                <w:sz w:val="24"/>
                <w:szCs w:val="24"/>
                <w:lang w:val="en-GB"/>
              </w:rPr>
              <w:t>]</w:t>
            </w:r>
          </w:p>
        </w:tc>
      </w:tr>
      <w:tr w:rsidR="00DC3555" w:rsidRPr="00EC03E9" w14:paraId="03792907" w14:textId="77777777" w:rsidTr="003B2C15">
        <w:trPr>
          <w:trHeight w:val="567"/>
        </w:trPr>
        <w:tc>
          <w:tcPr>
            <w:tcW w:w="9288" w:type="dxa"/>
          </w:tcPr>
          <w:p w14:paraId="184E0096" w14:textId="77777777" w:rsidR="00DC3555" w:rsidRDefault="00DC3555" w:rsidP="003B2C15">
            <w:pPr>
              <w:spacing w:after="0" w:line="240" w:lineRule="auto"/>
              <w:rPr>
                <w:rFonts w:ascii="Times New Roman" w:hAnsi="Times New Roman" w:cs="Times New Roman"/>
                <w:sz w:val="24"/>
                <w:szCs w:val="24"/>
                <w:lang w:val="en-GB"/>
              </w:rPr>
            </w:pPr>
            <w:proofErr w:type="spellStart"/>
            <w:r w:rsidRPr="00AE5078">
              <w:rPr>
                <w:rFonts w:ascii="Times New Roman" w:hAnsi="Times New Roman" w:cs="Times New Roman"/>
                <w:sz w:val="24"/>
                <w:szCs w:val="24"/>
                <w:lang w:val="en-GB"/>
              </w:rPr>
              <w:t>Patients‘car</w:t>
            </w:r>
            <w:r>
              <w:rPr>
                <w:rFonts w:ascii="Times New Roman" w:hAnsi="Times New Roman" w:cs="Times New Roman"/>
                <w:sz w:val="24"/>
                <w:szCs w:val="24"/>
                <w:lang w:val="en-GB"/>
              </w:rPr>
              <w:t>ds</w:t>
            </w:r>
            <w:proofErr w:type="spellEnd"/>
            <w:r w:rsidRPr="00AE5078">
              <w:rPr>
                <w:rFonts w:ascii="Times New Roman" w:hAnsi="Times New Roman" w:cs="Times New Roman"/>
                <w:sz w:val="24"/>
                <w:szCs w:val="24"/>
                <w:lang w:val="en-GB"/>
              </w:rPr>
              <w:t xml:space="preserve"> without the provision to include about brief advice on smoking cessation given</w:t>
            </w:r>
            <w:r>
              <w:rPr>
                <w:rFonts w:ascii="Times New Roman" w:hAnsi="Times New Roman" w:cs="Times New Roman"/>
                <w:sz w:val="24"/>
                <w:szCs w:val="24"/>
                <w:lang w:val="en-GB"/>
              </w:rPr>
              <w:t xml:space="preserve"> </w:t>
            </w:r>
            <w:r w:rsidRPr="0074796E">
              <w:rPr>
                <w:rFonts w:ascii="Times New Roman" w:hAnsi="Times New Roman" w:cs="Times New Roman"/>
                <w:sz w:val="24"/>
                <w:szCs w:val="24"/>
                <w:lang w:val="en-GB"/>
              </w:rPr>
              <w:t>which has been mentioned in the TB treatment guidelines</w:t>
            </w:r>
            <w:r>
              <w:rPr>
                <w:rFonts w:ascii="Times New Roman" w:hAnsi="Times New Roman" w:cs="Times New Roman"/>
                <w:sz w:val="24"/>
                <w:szCs w:val="24"/>
                <w:lang w:val="en-GB"/>
              </w:rPr>
              <w:t>; l</w:t>
            </w:r>
            <w:r w:rsidRPr="000034E1">
              <w:rPr>
                <w:rFonts w:ascii="Times New Roman" w:hAnsi="Times New Roman" w:cs="Times New Roman"/>
                <w:sz w:val="24"/>
                <w:szCs w:val="24"/>
                <w:lang w:val="en-GB"/>
              </w:rPr>
              <w:t>ack of coordination between the TB treatment programme and tobacco cessation</w:t>
            </w:r>
            <w:r>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39, 43</w:t>
            </w:r>
            <w:r w:rsidRPr="00EC03E9">
              <w:rPr>
                <w:rFonts w:ascii="Times New Roman" w:hAnsi="Times New Roman" w:cs="Times New Roman"/>
                <w:sz w:val="24"/>
                <w:szCs w:val="24"/>
                <w:lang w:val="en-GB"/>
              </w:rPr>
              <w:t>]</w:t>
            </w:r>
          </w:p>
        </w:tc>
      </w:tr>
      <w:tr w:rsidR="00DC3555" w:rsidRPr="00EC03E9" w14:paraId="1E8063C7" w14:textId="77777777" w:rsidTr="003B2C15">
        <w:trPr>
          <w:trHeight w:val="567"/>
        </w:trPr>
        <w:tc>
          <w:tcPr>
            <w:tcW w:w="9288" w:type="dxa"/>
          </w:tcPr>
          <w:p w14:paraId="5A279D4D" w14:textId="77777777" w:rsidR="00DC3555" w:rsidRDefault="00DC3555" w:rsidP="003B2C1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Identified in patients with drug-resistant TB:</w:t>
            </w:r>
          </w:p>
          <w:p w14:paraId="3CCA6FCF" w14:textId="77777777" w:rsidR="00DC3555" w:rsidRDefault="00DC3555" w:rsidP="00DC3555">
            <w:pPr>
              <w:pStyle w:val="Odstavecseseznamem"/>
              <w:numPr>
                <w:ilvl w:val="0"/>
                <w:numId w:val="23"/>
              </w:numPr>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A</w:t>
            </w:r>
            <w:r w:rsidRPr="00952D76">
              <w:rPr>
                <w:rFonts w:ascii="Times New Roman" w:hAnsi="Times New Roman" w:cs="Times New Roman"/>
                <w:sz w:val="24"/>
                <w:szCs w:val="24"/>
                <w:lang w:val="en-GB"/>
              </w:rPr>
              <w:t>ddition-related personal barriers - initiating smoking as teenagers</w:t>
            </w:r>
            <w:r>
              <w:rPr>
                <w:rFonts w:ascii="Times New Roman" w:hAnsi="Times New Roman" w:cs="Times New Roman"/>
                <w:sz w:val="24"/>
                <w:szCs w:val="24"/>
                <w:lang w:val="en-GB"/>
              </w:rPr>
              <w:t xml:space="preserve">, </w:t>
            </w:r>
            <w:r w:rsidRPr="00952D76">
              <w:rPr>
                <w:rFonts w:ascii="Times New Roman" w:hAnsi="Times New Roman" w:cs="Times New Roman"/>
                <w:sz w:val="24"/>
                <w:szCs w:val="24"/>
                <w:lang w:val="en-GB"/>
              </w:rPr>
              <w:t>craving for a cigarette, smoking as part of the daily routine, failed quit attempts</w:t>
            </w:r>
            <w:r>
              <w:rPr>
                <w:rFonts w:ascii="Times New Roman" w:hAnsi="Times New Roman" w:cs="Times New Roman"/>
                <w:sz w:val="24"/>
                <w:szCs w:val="24"/>
                <w:lang w:val="en-GB"/>
              </w:rPr>
              <w:t xml:space="preserve"> </w:t>
            </w:r>
            <w:r w:rsidRPr="00952D76">
              <w:rPr>
                <w:rFonts w:ascii="Times New Roman" w:hAnsi="Times New Roman" w:cs="Times New Roman"/>
                <w:sz w:val="24"/>
                <w:szCs w:val="24"/>
                <w:lang w:val="en-GB"/>
              </w:rPr>
              <w:t>(relapses when feeling better)</w:t>
            </w:r>
          </w:p>
          <w:p w14:paraId="3D303410" w14:textId="77777777" w:rsidR="00DC3555" w:rsidRDefault="00DC3555" w:rsidP="00DC3555">
            <w:pPr>
              <w:pStyle w:val="Odstavecseseznamem"/>
              <w:numPr>
                <w:ilvl w:val="0"/>
                <w:numId w:val="23"/>
              </w:numPr>
              <w:spacing w:after="0" w:line="240" w:lineRule="auto"/>
              <w:contextualSpacing/>
              <w:rPr>
                <w:rFonts w:ascii="Times New Roman" w:hAnsi="Times New Roman" w:cs="Times New Roman"/>
                <w:sz w:val="24"/>
                <w:szCs w:val="24"/>
                <w:lang w:val="en-GB"/>
              </w:rPr>
            </w:pPr>
            <w:r w:rsidRPr="00952D76">
              <w:rPr>
                <w:rFonts w:ascii="Times New Roman" w:hAnsi="Times New Roman" w:cs="Times New Roman"/>
                <w:sz w:val="24"/>
                <w:szCs w:val="24"/>
                <w:lang w:val="en-GB"/>
              </w:rPr>
              <w:t>Non</w:t>
            </w:r>
            <w:r>
              <w:rPr>
                <w:rFonts w:ascii="Times New Roman" w:hAnsi="Times New Roman" w:cs="Times New Roman"/>
                <w:sz w:val="24"/>
                <w:szCs w:val="24"/>
                <w:lang w:val="en-GB"/>
              </w:rPr>
              <w:t>-addiction-r</w:t>
            </w:r>
            <w:r w:rsidRPr="00952D76">
              <w:rPr>
                <w:rFonts w:ascii="Times New Roman" w:hAnsi="Times New Roman" w:cs="Times New Roman"/>
                <w:sz w:val="24"/>
                <w:szCs w:val="24"/>
                <w:lang w:val="en-GB"/>
              </w:rPr>
              <w:t xml:space="preserve">elated </w:t>
            </w:r>
            <w:r>
              <w:rPr>
                <w:rFonts w:ascii="Times New Roman" w:hAnsi="Times New Roman" w:cs="Times New Roman"/>
                <w:sz w:val="24"/>
                <w:szCs w:val="24"/>
                <w:lang w:val="en-GB"/>
              </w:rPr>
              <w:t>personal b</w:t>
            </w:r>
            <w:r w:rsidRPr="00952D76">
              <w:rPr>
                <w:rFonts w:ascii="Times New Roman" w:hAnsi="Times New Roman" w:cs="Times New Roman"/>
                <w:sz w:val="24"/>
                <w:szCs w:val="24"/>
                <w:lang w:val="en-GB"/>
              </w:rPr>
              <w:t>arriers</w:t>
            </w:r>
            <w:r>
              <w:rPr>
                <w:rFonts w:ascii="Times New Roman" w:hAnsi="Times New Roman" w:cs="Times New Roman"/>
                <w:sz w:val="24"/>
                <w:szCs w:val="24"/>
                <w:lang w:val="en-GB"/>
              </w:rPr>
              <w:t xml:space="preserve"> - l</w:t>
            </w:r>
            <w:r w:rsidRPr="00952D76">
              <w:rPr>
                <w:rFonts w:ascii="Times New Roman" w:hAnsi="Times New Roman" w:cs="Times New Roman"/>
                <w:sz w:val="24"/>
                <w:szCs w:val="24"/>
                <w:lang w:val="en-GB"/>
              </w:rPr>
              <w:t>ack of knowledge about quit strategies</w:t>
            </w:r>
            <w:r>
              <w:rPr>
                <w:rFonts w:ascii="Times New Roman" w:hAnsi="Times New Roman" w:cs="Times New Roman"/>
                <w:sz w:val="24"/>
                <w:szCs w:val="24"/>
                <w:lang w:val="en-GB"/>
              </w:rPr>
              <w:t>, l</w:t>
            </w:r>
            <w:r w:rsidRPr="00952D76">
              <w:rPr>
                <w:rFonts w:ascii="Times New Roman" w:hAnsi="Times New Roman" w:cs="Times New Roman"/>
                <w:sz w:val="24"/>
                <w:szCs w:val="24"/>
                <w:lang w:val="en-GB"/>
              </w:rPr>
              <w:t>ack of willpower to quit</w:t>
            </w:r>
            <w:r>
              <w:rPr>
                <w:rFonts w:ascii="Times New Roman" w:hAnsi="Times New Roman" w:cs="Times New Roman"/>
                <w:sz w:val="24"/>
                <w:szCs w:val="24"/>
                <w:lang w:val="en-GB"/>
              </w:rPr>
              <w:t>, p</w:t>
            </w:r>
            <w:r w:rsidRPr="00952D76">
              <w:rPr>
                <w:rFonts w:ascii="Times New Roman" w:hAnsi="Times New Roman" w:cs="Times New Roman"/>
                <w:sz w:val="24"/>
                <w:szCs w:val="24"/>
                <w:lang w:val="en-GB"/>
              </w:rPr>
              <w:t>sychosocial stress</w:t>
            </w:r>
            <w:r>
              <w:rPr>
                <w:rFonts w:ascii="Times New Roman" w:hAnsi="Times New Roman" w:cs="Times New Roman"/>
                <w:sz w:val="24"/>
                <w:szCs w:val="24"/>
                <w:lang w:val="en-GB"/>
              </w:rPr>
              <w:t>, p</w:t>
            </w:r>
            <w:r w:rsidRPr="00952D76">
              <w:rPr>
                <w:rFonts w:ascii="Times New Roman" w:hAnsi="Times New Roman" w:cs="Times New Roman"/>
                <w:sz w:val="24"/>
                <w:szCs w:val="24"/>
                <w:lang w:val="en-GB"/>
              </w:rPr>
              <w:t>eer smokers’ influence</w:t>
            </w:r>
          </w:p>
          <w:p w14:paraId="7D4A17CF" w14:textId="77777777" w:rsidR="00DC3555" w:rsidRPr="00551995" w:rsidRDefault="00DC3555" w:rsidP="00DC3555">
            <w:pPr>
              <w:pStyle w:val="Odstavecseseznamem"/>
              <w:numPr>
                <w:ilvl w:val="0"/>
                <w:numId w:val="23"/>
              </w:numPr>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Structural (i</w:t>
            </w:r>
            <w:r w:rsidRPr="00952D76">
              <w:rPr>
                <w:rFonts w:ascii="Times New Roman" w:hAnsi="Times New Roman" w:cs="Times New Roman"/>
                <w:sz w:val="24"/>
                <w:szCs w:val="24"/>
                <w:lang w:val="en-GB"/>
              </w:rPr>
              <w:t xml:space="preserve">nstitutional) </w:t>
            </w:r>
            <w:r>
              <w:rPr>
                <w:rFonts w:ascii="Times New Roman" w:hAnsi="Times New Roman" w:cs="Times New Roman"/>
                <w:sz w:val="24"/>
                <w:szCs w:val="24"/>
                <w:lang w:val="en-GB"/>
              </w:rPr>
              <w:t>f</w:t>
            </w:r>
            <w:r w:rsidRPr="00952D76">
              <w:rPr>
                <w:rFonts w:ascii="Times New Roman" w:hAnsi="Times New Roman" w:cs="Times New Roman"/>
                <w:sz w:val="24"/>
                <w:szCs w:val="24"/>
                <w:lang w:val="en-GB"/>
              </w:rPr>
              <w:t>actors</w:t>
            </w:r>
            <w:r>
              <w:rPr>
                <w:rFonts w:ascii="Times New Roman" w:hAnsi="Times New Roman" w:cs="Times New Roman"/>
                <w:sz w:val="24"/>
                <w:szCs w:val="24"/>
                <w:lang w:val="en-GB"/>
              </w:rPr>
              <w:t xml:space="preserve"> - l</w:t>
            </w:r>
            <w:r w:rsidRPr="00551995">
              <w:rPr>
                <w:rFonts w:ascii="Times New Roman" w:hAnsi="Times New Roman" w:cs="Times New Roman"/>
                <w:sz w:val="24"/>
                <w:szCs w:val="24"/>
                <w:lang w:val="en-GB"/>
              </w:rPr>
              <w:t>ack of impact of health education sessions</w:t>
            </w:r>
            <w:r>
              <w:rPr>
                <w:rFonts w:ascii="Times New Roman" w:hAnsi="Times New Roman" w:cs="Times New Roman"/>
                <w:sz w:val="24"/>
                <w:szCs w:val="24"/>
                <w:lang w:val="en-GB"/>
              </w:rPr>
              <w:t>, l</w:t>
            </w:r>
            <w:r w:rsidRPr="00551995">
              <w:rPr>
                <w:rFonts w:ascii="Times New Roman" w:hAnsi="Times New Roman" w:cs="Times New Roman"/>
                <w:sz w:val="24"/>
                <w:szCs w:val="24"/>
                <w:lang w:val="en-GB"/>
              </w:rPr>
              <w:t>ack of extramural activities when on hospital admission</w:t>
            </w:r>
            <w:r>
              <w:rPr>
                <w:rFonts w:ascii="Times New Roman" w:hAnsi="Times New Roman" w:cs="Times New Roman"/>
                <w:sz w:val="24"/>
                <w:szCs w:val="24"/>
                <w:lang w:val="en-GB"/>
              </w:rPr>
              <w:t>,</w:t>
            </w:r>
            <w:r w:rsidRPr="00EC03E9">
              <w:rPr>
                <w:rFonts w:ascii="Times New Roman" w:hAnsi="Times New Roman" w:cs="Times New Roman"/>
                <w:sz w:val="24"/>
                <w:szCs w:val="24"/>
                <w:lang w:val="en-GB"/>
              </w:rPr>
              <w:t xml:space="preserve"> lack of access to smoking cessation interventions</w:t>
            </w:r>
            <w:r>
              <w:rPr>
                <w:rFonts w:ascii="Times New Roman" w:hAnsi="Times New Roman" w:cs="Times New Roman"/>
                <w:sz w:val="24"/>
                <w:szCs w:val="24"/>
                <w:lang w:val="en-GB"/>
              </w:rPr>
              <w:t xml:space="preserve"> (</w:t>
            </w:r>
            <w:proofErr w:type="spellStart"/>
            <w:r w:rsidRPr="00551995">
              <w:rPr>
                <w:rFonts w:ascii="Times New Roman" w:hAnsi="Times New Roman" w:cs="Times New Roman"/>
                <w:sz w:val="24"/>
                <w:szCs w:val="24"/>
                <w:lang w:val="en-GB"/>
              </w:rPr>
              <w:t>unawarability</w:t>
            </w:r>
            <w:proofErr w:type="spellEnd"/>
            <w:r w:rsidRPr="00551995">
              <w:rPr>
                <w:rFonts w:ascii="Times New Roman" w:hAnsi="Times New Roman" w:cs="Times New Roman"/>
                <w:sz w:val="24"/>
                <w:szCs w:val="24"/>
                <w:lang w:val="en-GB"/>
              </w:rPr>
              <w:t xml:space="preserve"> of any available aids to stop smoking or NRT</w:t>
            </w:r>
            <w:r>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easy access to cigarettes within a hospital setting (from staff, peers, visitors, shops cl</w:t>
            </w:r>
            <w:r>
              <w:rPr>
                <w:rFonts w:ascii="Times New Roman" w:hAnsi="Times New Roman" w:cs="Times New Roman"/>
                <w:sz w:val="24"/>
                <w:szCs w:val="24"/>
                <w:lang w:val="en-GB"/>
              </w:rPr>
              <w:t xml:space="preserve">ose to hospital, hospital café) </w:t>
            </w:r>
            <w:r w:rsidRPr="00551995">
              <w:rPr>
                <w:rFonts w:ascii="Times New Roman" w:hAnsi="Times New Roman" w:cs="Times New Roman"/>
                <w:sz w:val="24"/>
                <w:szCs w:val="24"/>
                <w:lang w:val="en-GB"/>
              </w:rPr>
              <w:t>[</w:t>
            </w:r>
            <w:r>
              <w:rPr>
                <w:rFonts w:ascii="Times New Roman" w:hAnsi="Times New Roman" w:cs="Times New Roman"/>
                <w:sz w:val="24"/>
                <w:szCs w:val="24"/>
                <w:lang w:val="en-GB"/>
              </w:rPr>
              <w:t>44</w:t>
            </w:r>
            <w:r w:rsidRPr="00551995">
              <w:rPr>
                <w:rFonts w:ascii="Times New Roman" w:hAnsi="Times New Roman" w:cs="Times New Roman"/>
                <w:sz w:val="24"/>
                <w:szCs w:val="24"/>
                <w:lang w:val="en-GB"/>
              </w:rPr>
              <w:t>]</w:t>
            </w:r>
          </w:p>
        </w:tc>
      </w:tr>
      <w:tr w:rsidR="00DC3555" w:rsidRPr="00EC03E9" w14:paraId="6205E5D3" w14:textId="77777777" w:rsidTr="003B2C15">
        <w:trPr>
          <w:trHeight w:val="567"/>
        </w:trPr>
        <w:tc>
          <w:tcPr>
            <w:tcW w:w="9288" w:type="dxa"/>
          </w:tcPr>
          <w:p w14:paraId="3E807B45" w14:textId="77777777" w:rsidR="00DC3555" w:rsidRPr="00AE5078"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Barriers for HW to provide B</w:t>
            </w:r>
            <w:r>
              <w:rPr>
                <w:rFonts w:ascii="Times New Roman" w:hAnsi="Times New Roman" w:cs="Times New Roman"/>
                <w:sz w:val="24"/>
                <w:szCs w:val="24"/>
                <w:lang w:val="en-GB"/>
              </w:rPr>
              <w:t>S</w:t>
            </w:r>
            <w:r w:rsidRPr="00EC03E9">
              <w:rPr>
                <w:rFonts w:ascii="Times New Roman" w:hAnsi="Times New Roman" w:cs="Times New Roman"/>
                <w:sz w:val="24"/>
                <w:szCs w:val="24"/>
                <w:lang w:val="en-GB"/>
              </w:rPr>
              <w:t>S: institutional lack of resources (insufficient space, high patient load, no reporting/recording of tobacco, overwork) and an absence of professional support through monitoring and evaluation [</w:t>
            </w:r>
            <w:r>
              <w:rPr>
                <w:rFonts w:ascii="Times New Roman" w:hAnsi="Times New Roman" w:cs="Times New Roman"/>
                <w:sz w:val="24"/>
                <w:szCs w:val="24"/>
                <w:lang w:val="en-GB"/>
              </w:rPr>
              <w:t>48</w:t>
            </w:r>
            <w:r w:rsidRPr="00EC03E9">
              <w:rPr>
                <w:rFonts w:ascii="Times New Roman" w:hAnsi="Times New Roman" w:cs="Times New Roman"/>
                <w:sz w:val="24"/>
                <w:szCs w:val="24"/>
                <w:lang w:val="en-GB"/>
              </w:rPr>
              <w:t>]</w:t>
            </w:r>
          </w:p>
        </w:tc>
      </w:tr>
      <w:tr w:rsidR="00DC3555" w:rsidRPr="00EC03E9" w14:paraId="40924F65" w14:textId="77777777" w:rsidTr="003B2C15">
        <w:tc>
          <w:tcPr>
            <w:tcW w:w="9288" w:type="dxa"/>
            <w:shd w:val="clear" w:color="auto" w:fill="0D0D0D" w:themeFill="text1" w:themeFillTint="F2"/>
          </w:tcPr>
          <w:p w14:paraId="174EAEBD" w14:textId="77777777" w:rsidR="00DC3555" w:rsidRPr="00EC03E9" w:rsidRDefault="00DC3555" w:rsidP="003B2C15">
            <w:pPr>
              <w:spacing w:after="0" w:line="240" w:lineRule="auto"/>
              <w:rPr>
                <w:rFonts w:ascii="Times New Roman" w:hAnsi="Times New Roman" w:cs="Times New Roman"/>
                <w:color w:val="FFFFFF" w:themeColor="background1"/>
                <w:sz w:val="24"/>
                <w:szCs w:val="24"/>
                <w:lang w:val="en-GB"/>
              </w:rPr>
            </w:pPr>
            <w:r w:rsidRPr="00EC03E9">
              <w:rPr>
                <w:rFonts w:ascii="Times New Roman" w:hAnsi="Times New Roman" w:cs="Times New Roman"/>
                <w:b/>
                <w:color w:val="FFFFFF" w:themeColor="background1"/>
                <w:sz w:val="24"/>
                <w:szCs w:val="24"/>
                <w:lang w:val="en-GB"/>
              </w:rPr>
              <w:t>Possible barriers to smoking cessation/TDT - patients´/staff´s knowledge, attitudes</w:t>
            </w:r>
          </w:p>
        </w:tc>
      </w:tr>
      <w:tr w:rsidR="00DC3555" w:rsidRPr="00EC03E9" w14:paraId="40D8E941" w14:textId="77777777" w:rsidTr="003B2C15">
        <w:trPr>
          <w:trHeight w:val="567"/>
        </w:trPr>
        <w:tc>
          <w:tcPr>
            <w:tcW w:w="9288" w:type="dxa"/>
          </w:tcPr>
          <w:p w14:paraId="47FC9B26"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Lack of resources (human, financial), low </w:t>
            </w:r>
            <w:r>
              <w:rPr>
                <w:rFonts w:ascii="Times New Roman" w:hAnsi="Times New Roman" w:cs="Times New Roman"/>
                <w:sz w:val="24"/>
                <w:szCs w:val="24"/>
                <w:lang w:val="en-GB"/>
              </w:rPr>
              <w:t xml:space="preserve">level of </w:t>
            </w:r>
            <w:r w:rsidRPr="00EC03E9">
              <w:rPr>
                <w:rFonts w:ascii="Times New Roman" w:hAnsi="Times New Roman" w:cs="Times New Roman"/>
                <w:sz w:val="24"/>
                <w:szCs w:val="24"/>
                <w:lang w:val="en-GB"/>
              </w:rPr>
              <w:t xml:space="preserve">education of </w:t>
            </w:r>
            <w:r>
              <w:rPr>
                <w:rFonts w:ascii="Times New Roman" w:hAnsi="Times New Roman" w:cs="Times New Roman"/>
                <w:sz w:val="24"/>
                <w:szCs w:val="24"/>
                <w:lang w:val="en-GB"/>
              </w:rPr>
              <w:t>health providers</w:t>
            </w:r>
            <w:r w:rsidRPr="00EC03E9">
              <w:rPr>
                <w:rFonts w:ascii="Times New Roman" w:hAnsi="Times New Roman" w:cs="Times New Roman"/>
                <w:sz w:val="24"/>
                <w:szCs w:val="24"/>
                <w:lang w:val="en-GB"/>
              </w:rPr>
              <w:t xml:space="preserve"> on smoking cessation [</w:t>
            </w:r>
            <w:r>
              <w:rPr>
                <w:rFonts w:ascii="Times New Roman" w:hAnsi="Times New Roman" w:cs="Times New Roman"/>
                <w:sz w:val="24"/>
                <w:szCs w:val="24"/>
                <w:lang w:val="en-GB"/>
              </w:rPr>
              <w:t>21</w:t>
            </w:r>
            <w:r w:rsidRPr="00EC03E9">
              <w:rPr>
                <w:rFonts w:ascii="Times New Roman" w:hAnsi="Times New Roman" w:cs="Times New Roman"/>
                <w:sz w:val="24"/>
                <w:szCs w:val="24"/>
                <w:lang w:val="en-GB"/>
              </w:rPr>
              <w:t>]</w:t>
            </w:r>
          </w:p>
        </w:tc>
      </w:tr>
      <w:tr w:rsidR="00DC3555" w:rsidRPr="00EC03E9" w14:paraId="3341B21B" w14:textId="77777777" w:rsidTr="003B2C15">
        <w:trPr>
          <w:trHeight w:val="567"/>
        </w:trPr>
        <w:tc>
          <w:tcPr>
            <w:tcW w:w="9288" w:type="dxa"/>
          </w:tcPr>
          <w:p w14:paraId="5C794465" w14:textId="77777777" w:rsidR="00DC3555" w:rsidRPr="00EC03E9" w:rsidRDefault="00DC3555" w:rsidP="003B2C15">
            <w:pP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sz w:val="24"/>
                <w:szCs w:val="24"/>
                <w:lang w:val="en-GB"/>
              </w:rPr>
              <w:t>Beliefs that smoking is fun, calms nerves, makes relieve all life stress [</w:t>
            </w:r>
            <w:r>
              <w:rPr>
                <w:rFonts w:ascii="Times New Roman" w:hAnsi="Times New Roman" w:cs="Times New Roman"/>
                <w:sz w:val="24"/>
                <w:szCs w:val="24"/>
                <w:lang w:val="en-GB"/>
              </w:rPr>
              <w:t>23</w:t>
            </w:r>
            <w:r w:rsidRPr="00EC03E9">
              <w:rPr>
                <w:rFonts w:ascii="Times New Roman" w:hAnsi="Times New Roman" w:cs="Times New Roman"/>
                <w:sz w:val="24"/>
                <w:szCs w:val="24"/>
                <w:lang w:val="en-GB"/>
              </w:rPr>
              <w:t>]</w:t>
            </w:r>
          </w:p>
        </w:tc>
      </w:tr>
      <w:tr w:rsidR="00DC3555" w:rsidRPr="00EC03E9" w14:paraId="7CFB3F5B" w14:textId="77777777" w:rsidTr="003B2C15">
        <w:trPr>
          <w:trHeight w:val="567"/>
        </w:trPr>
        <w:tc>
          <w:tcPr>
            <w:tcW w:w="9288" w:type="dxa"/>
          </w:tcPr>
          <w:p w14:paraId="7A5A805C" w14:textId="77777777" w:rsidR="00DC3555" w:rsidRPr="00C96E36" w:rsidRDefault="00DC3555" w:rsidP="003B2C15">
            <w:pPr>
              <w:rPr>
                <w:rFonts w:ascii="Times New Roman" w:hAnsi="Times New Roman" w:cs="Times New Roman"/>
                <w:sz w:val="24"/>
                <w:szCs w:val="24"/>
              </w:rPr>
            </w:pPr>
            <w:r w:rsidRPr="00EC03E9">
              <w:rPr>
                <w:rFonts w:ascii="Times New Roman" w:hAnsi="Times New Roman" w:cs="Times New Roman"/>
                <w:sz w:val="24"/>
                <w:szCs w:val="24"/>
                <w:lang w:val="en-GB"/>
              </w:rPr>
              <w:t>Stigma (esp. in women to admit using tobacco) [</w:t>
            </w:r>
            <w:r>
              <w:rPr>
                <w:rFonts w:ascii="Times New Roman" w:hAnsi="Times New Roman" w:cs="Times New Roman"/>
                <w:sz w:val="24"/>
                <w:szCs w:val="24"/>
                <w:lang w:val="en-GB"/>
              </w:rPr>
              <w:t>26, 48</w:t>
            </w:r>
            <w:r w:rsidRPr="00EC03E9">
              <w:rPr>
                <w:rFonts w:ascii="Times New Roman" w:hAnsi="Times New Roman" w:cs="Times New Roman"/>
                <w:sz w:val="24"/>
                <w:szCs w:val="24"/>
                <w:lang w:val="en-GB"/>
              </w:rPr>
              <w:t>]</w:t>
            </w:r>
          </w:p>
        </w:tc>
      </w:tr>
      <w:tr w:rsidR="00DC3555" w:rsidRPr="00EC03E9" w14:paraId="0733904C" w14:textId="77777777" w:rsidTr="003B2C15">
        <w:trPr>
          <w:trHeight w:val="567"/>
        </w:trPr>
        <w:tc>
          <w:tcPr>
            <w:tcW w:w="9288" w:type="dxa"/>
          </w:tcPr>
          <w:p w14:paraId="4DBA82AA" w14:textId="77777777" w:rsidR="00DC3555" w:rsidRPr="00EC03E9" w:rsidRDefault="00DC3555" w:rsidP="003B2C15">
            <w:pPr>
              <w:spacing w:after="0" w:line="240" w:lineRule="auto"/>
              <w:rPr>
                <w:rFonts w:ascii="Times New Roman" w:hAnsi="Times New Roman" w:cs="Times New Roman"/>
                <w:color w:val="000000" w:themeColor="text1"/>
                <w:sz w:val="24"/>
                <w:szCs w:val="24"/>
                <w:lang w:val="en-GB"/>
              </w:rPr>
            </w:pPr>
            <w:r w:rsidRPr="00EC03E9">
              <w:rPr>
                <w:rFonts w:ascii="Times New Roman" w:hAnsi="Times New Roman" w:cs="Times New Roman"/>
                <w:sz w:val="24"/>
                <w:szCs w:val="24"/>
                <w:lang w:val="en-GB"/>
              </w:rPr>
              <w:t xml:space="preserve">Tolerance of smoking or </w:t>
            </w:r>
            <w:r>
              <w:rPr>
                <w:rFonts w:ascii="Times New Roman" w:hAnsi="Times New Roman" w:cs="Times New Roman"/>
                <w:sz w:val="24"/>
                <w:szCs w:val="24"/>
                <w:lang w:val="en-GB"/>
              </w:rPr>
              <w:t xml:space="preserve">snuff </w:t>
            </w:r>
            <w:r w:rsidRPr="00EC03E9">
              <w:rPr>
                <w:rFonts w:ascii="Times New Roman" w:hAnsi="Times New Roman" w:cs="Times New Roman"/>
                <w:sz w:val="24"/>
                <w:szCs w:val="24"/>
                <w:lang w:val="en-GB"/>
              </w:rPr>
              <w:t>dipping at a health centre by medical assistants providing SCI, smoking staff [</w:t>
            </w:r>
            <w:r>
              <w:rPr>
                <w:rFonts w:ascii="Times New Roman" w:hAnsi="Times New Roman" w:cs="Times New Roman"/>
                <w:sz w:val="24"/>
                <w:szCs w:val="24"/>
                <w:lang w:val="en-GB"/>
              </w:rPr>
              <w:t>30</w:t>
            </w:r>
            <w:r w:rsidRPr="00EC03E9">
              <w:rPr>
                <w:rFonts w:ascii="Times New Roman" w:hAnsi="Times New Roman" w:cs="Times New Roman"/>
                <w:sz w:val="24"/>
                <w:szCs w:val="24"/>
                <w:lang w:val="en-GB"/>
              </w:rPr>
              <w:t>]</w:t>
            </w:r>
          </w:p>
        </w:tc>
      </w:tr>
      <w:tr w:rsidR="00DC3555" w:rsidRPr="00EC03E9" w14:paraId="30E69311" w14:textId="77777777" w:rsidTr="003B2C15">
        <w:trPr>
          <w:trHeight w:val="567"/>
        </w:trPr>
        <w:tc>
          <w:tcPr>
            <w:tcW w:w="9288" w:type="dxa"/>
          </w:tcPr>
          <w:p w14:paraId="60337399" w14:textId="77777777" w:rsidR="00DC3555" w:rsidRPr="00EC03E9" w:rsidRDefault="00DC3555" w:rsidP="003B2C1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N</w:t>
            </w:r>
            <w:r w:rsidRPr="00B97A7A">
              <w:rPr>
                <w:rFonts w:ascii="Times New Roman" w:hAnsi="Times New Roman" w:cs="Times New Roman"/>
                <w:sz w:val="24"/>
                <w:szCs w:val="24"/>
                <w:lang w:val="en-GB"/>
              </w:rPr>
              <w:t>ot considering low-to-moderate level smokers to be real smokers, particularly those who have reduced their smoking from one to two p</w:t>
            </w:r>
            <w:r>
              <w:rPr>
                <w:rFonts w:ascii="Times New Roman" w:hAnsi="Times New Roman" w:cs="Times New Roman"/>
                <w:sz w:val="24"/>
                <w:szCs w:val="24"/>
                <w:lang w:val="en-GB"/>
              </w:rPr>
              <w:t xml:space="preserve">acks a day to just a few sticks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41</w:t>
            </w:r>
            <w:r w:rsidRPr="00EC03E9">
              <w:rPr>
                <w:rFonts w:ascii="Times New Roman" w:hAnsi="Times New Roman" w:cs="Times New Roman"/>
                <w:sz w:val="24"/>
                <w:szCs w:val="24"/>
                <w:lang w:val="en-GB"/>
              </w:rPr>
              <w:t>]</w:t>
            </w:r>
          </w:p>
        </w:tc>
      </w:tr>
      <w:tr w:rsidR="00DC3555" w:rsidRPr="00EC03E9" w14:paraId="05A1C0E5" w14:textId="77777777" w:rsidTr="003B2C15">
        <w:trPr>
          <w:trHeight w:val="567"/>
        </w:trPr>
        <w:tc>
          <w:tcPr>
            <w:tcW w:w="9288" w:type="dxa"/>
          </w:tcPr>
          <w:p w14:paraId="18A4CEE4"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Less knowledge that smoking increases risk of stroke and heart attack [</w:t>
            </w:r>
            <w:r>
              <w:rPr>
                <w:rFonts w:ascii="Times New Roman" w:hAnsi="Times New Roman" w:cs="Times New Roman"/>
                <w:sz w:val="24"/>
                <w:szCs w:val="24"/>
                <w:lang w:val="en-GB"/>
              </w:rPr>
              <w:t>36</w:t>
            </w:r>
            <w:r w:rsidRPr="00EC03E9">
              <w:rPr>
                <w:rFonts w:ascii="Times New Roman" w:hAnsi="Times New Roman" w:cs="Times New Roman"/>
                <w:sz w:val="24"/>
                <w:szCs w:val="24"/>
                <w:lang w:val="en-GB"/>
              </w:rPr>
              <w:t>]</w:t>
            </w:r>
          </w:p>
        </w:tc>
      </w:tr>
      <w:tr w:rsidR="00DC3555" w:rsidRPr="00EC03E9" w14:paraId="0E5031C0" w14:textId="77777777" w:rsidTr="003B2C15">
        <w:trPr>
          <w:trHeight w:val="567"/>
        </w:trPr>
        <w:tc>
          <w:tcPr>
            <w:tcW w:w="9288" w:type="dxa"/>
          </w:tcPr>
          <w:p w14:paraId="2971D048" w14:textId="77777777" w:rsidR="00DC3555" w:rsidRPr="00EC03E9" w:rsidRDefault="00DC3555" w:rsidP="003B2C15">
            <w:pPr>
              <w:spacing w:after="0" w:line="240" w:lineRule="auto"/>
              <w:rPr>
                <w:rFonts w:ascii="Times New Roman" w:hAnsi="Times New Roman" w:cs="Times New Roman"/>
                <w:sz w:val="24"/>
                <w:szCs w:val="24"/>
                <w:lang w:val="en-GB"/>
              </w:rPr>
            </w:pPr>
            <w:r>
              <w:rPr>
                <w:rFonts w:ascii="Times New Roman" w:hAnsi="Times New Roman" w:cs="Times New Roman"/>
                <w:sz w:val="24"/>
                <w:szCs w:val="24"/>
              </w:rPr>
              <w:t xml:space="preserve">Physicians´ </w:t>
            </w:r>
            <w:r w:rsidRPr="00C96E36">
              <w:rPr>
                <w:rFonts w:ascii="Times New Roman" w:hAnsi="Times New Roman" w:cs="Times New Roman"/>
                <w:sz w:val="24"/>
                <w:szCs w:val="24"/>
              </w:rPr>
              <w:t>low levels of knowledge regarding the effect of smoking on TB</w:t>
            </w:r>
            <w:r>
              <w:rPr>
                <w:rFonts w:ascii="Times New Roman" w:hAnsi="Times New Roman" w:cs="Times New Roman"/>
                <w:sz w:val="24"/>
                <w:szCs w:val="24"/>
              </w:rPr>
              <w:t xml:space="preserve"> - particularly physicians who smoked</w:t>
            </w:r>
            <w:r w:rsidRPr="00C96E36">
              <w:rPr>
                <w:rFonts w:ascii="Times New Roman" w:hAnsi="Times New Roman" w:cs="Times New Roman"/>
                <w:sz w:val="24"/>
                <w:szCs w:val="24"/>
              </w:rPr>
              <w:t xml:space="preserve"> did not view smoking cessation as a</w:t>
            </w:r>
            <w:r>
              <w:rPr>
                <w:rFonts w:ascii="Times New Roman" w:hAnsi="Times New Roman" w:cs="Times New Roman"/>
                <w:sz w:val="24"/>
                <w:szCs w:val="24"/>
              </w:rPr>
              <w:t xml:space="preserve">n integral part of TB treatment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45</w:t>
            </w:r>
            <w:r w:rsidRPr="00EC03E9">
              <w:rPr>
                <w:rFonts w:ascii="Times New Roman" w:hAnsi="Times New Roman" w:cs="Times New Roman"/>
                <w:sz w:val="24"/>
                <w:szCs w:val="24"/>
                <w:lang w:val="en-GB"/>
              </w:rPr>
              <w:t>]</w:t>
            </w:r>
          </w:p>
        </w:tc>
      </w:tr>
      <w:tr w:rsidR="00DC3555" w:rsidRPr="00EC03E9" w14:paraId="23313A5F" w14:textId="77777777" w:rsidTr="003B2C15">
        <w:trPr>
          <w:trHeight w:val="567"/>
        </w:trPr>
        <w:tc>
          <w:tcPr>
            <w:tcW w:w="9288" w:type="dxa"/>
          </w:tcPr>
          <w:p w14:paraId="35915330"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Decrease of initial enthusiasm for counselling (seen in pilot studies) over the long term if introduced more widely [</w:t>
            </w:r>
            <w:r>
              <w:rPr>
                <w:rFonts w:ascii="Times New Roman" w:hAnsi="Times New Roman" w:cs="Times New Roman"/>
                <w:sz w:val="24"/>
                <w:szCs w:val="24"/>
                <w:lang w:val="en-GB"/>
              </w:rPr>
              <w:t>46</w:t>
            </w:r>
            <w:r w:rsidRPr="00EC03E9">
              <w:rPr>
                <w:rFonts w:ascii="Times New Roman" w:hAnsi="Times New Roman" w:cs="Times New Roman"/>
                <w:sz w:val="24"/>
                <w:szCs w:val="24"/>
                <w:lang w:val="en-GB"/>
              </w:rPr>
              <w:t>]</w:t>
            </w:r>
          </w:p>
        </w:tc>
      </w:tr>
      <w:tr w:rsidR="00DC3555" w:rsidRPr="00EC03E9" w14:paraId="35411DD0" w14:textId="77777777" w:rsidTr="003B2C15">
        <w:trPr>
          <w:trHeight w:val="567"/>
        </w:trPr>
        <w:tc>
          <w:tcPr>
            <w:tcW w:w="9288" w:type="dxa"/>
          </w:tcPr>
          <w:p w14:paraId="32991180" w14:textId="77777777" w:rsidR="00DC3555" w:rsidRPr="00EC03E9" w:rsidRDefault="00DC3555" w:rsidP="003B2C15">
            <w:pPr>
              <w:spacing w:after="0" w:line="240" w:lineRule="auto"/>
              <w:rPr>
                <w:rFonts w:ascii="Times New Roman" w:hAnsi="Times New Roman" w:cs="Times New Roman"/>
                <w:sz w:val="24"/>
                <w:szCs w:val="24"/>
                <w:lang w:val="en-GB"/>
              </w:rPr>
            </w:pPr>
            <w:r>
              <w:rPr>
                <w:rFonts w:ascii="Times New Roman" w:hAnsi="Times New Roman" w:cs="Times New Roman"/>
                <w:sz w:val="24"/>
                <w:szCs w:val="24"/>
              </w:rPr>
              <w:t>R</w:t>
            </w:r>
            <w:r w:rsidRPr="00264B36">
              <w:rPr>
                <w:rFonts w:ascii="Times New Roman" w:hAnsi="Times New Roman" w:cs="Times New Roman"/>
                <w:sz w:val="24"/>
                <w:szCs w:val="24"/>
              </w:rPr>
              <w:t>elying on the fact that the diagnosis of TB alone will lead to a more significant decrease in the prevalence of smoking</w:t>
            </w:r>
            <w:r>
              <w:rPr>
                <w:rFonts w:ascii="Times New Roman" w:hAnsi="Times New Roman" w:cs="Times New Roman"/>
                <w:sz w:val="24"/>
                <w:szCs w:val="24"/>
              </w:rPr>
              <w:t xml:space="preserve"> among patient with TB </w:t>
            </w:r>
            <w:r w:rsidRPr="00EC03E9">
              <w:rPr>
                <w:rFonts w:ascii="Times New Roman" w:hAnsi="Times New Roman" w:cs="Times New Roman"/>
                <w:sz w:val="24"/>
                <w:szCs w:val="24"/>
                <w:lang w:val="en-GB"/>
              </w:rPr>
              <w:t>[</w:t>
            </w:r>
            <w:r>
              <w:rPr>
                <w:rFonts w:ascii="Times New Roman" w:hAnsi="Times New Roman" w:cs="Times New Roman"/>
                <w:sz w:val="24"/>
                <w:szCs w:val="24"/>
                <w:lang w:val="en-GB"/>
              </w:rPr>
              <w:t>47</w:t>
            </w:r>
            <w:r w:rsidRPr="00EC03E9">
              <w:rPr>
                <w:rFonts w:ascii="Times New Roman" w:hAnsi="Times New Roman" w:cs="Times New Roman"/>
                <w:sz w:val="24"/>
                <w:szCs w:val="24"/>
                <w:lang w:val="en-GB"/>
              </w:rPr>
              <w:t>]</w:t>
            </w:r>
          </w:p>
        </w:tc>
      </w:tr>
    </w:tbl>
    <w:p w14:paraId="1E2184E3" w14:textId="77777777" w:rsidR="00DC3555" w:rsidRDefault="00DC3555"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sz w:val="24"/>
          <w:szCs w:val="24"/>
          <w:lang w:val="en-GB"/>
        </w:rPr>
      </w:pPr>
    </w:p>
    <w:p w14:paraId="06F3C785" w14:textId="77777777" w:rsidR="00DC3555" w:rsidRDefault="00DC3555" w:rsidP="00DC3555">
      <w:pPr>
        <w:pBdr>
          <w:top w:val="none" w:sz="0" w:space="0" w:color="auto"/>
          <w:left w:val="none" w:sz="0" w:space="0" w:color="auto"/>
          <w:bottom w:val="none" w:sz="0" w:space="0" w:color="auto"/>
          <w:right w:val="none" w:sz="0" w:space="0" w:color="auto"/>
          <w:between w:val="none" w:sz="0" w:space="0" w:color="auto"/>
          <w:bar w:val="none" w:sz="0" w:color="auto"/>
        </w:pBdr>
        <w:tabs>
          <w:tab w:val="left" w:pos="8080"/>
        </w:tabs>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41EB1DD" w14:textId="77777777" w:rsidR="00DC3555" w:rsidRDefault="00DC3555"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b/>
          <w:sz w:val="24"/>
          <w:szCs w:val="24"/>
          <w:lang w:val="en-GB"/>
        </w:rPr>
      </w:pPr>
      <w:r w:rsidRPr="00EC03E9">
        <w:rPr>
          <w:rFonts w:ascii="Times New Roman" w:hAnsi="Times New Roman" w:cs="Times New Roman"/>
          <w:b/>
          <w:sz w:val="24"/>
          <w:szCs w:val="24"/>
          <w:lang w:val="en-GB"/>
        </w:rPr>
        <w:lastRenderedPageBreak/>
        <w:t>Table 4: Factors associated with smoking relapse</w:t>
      </w:r>
      <w:r>
        <w:rPr>
          <w:rFonts w:ascii="Times New Roman" w:hAnsi="Times New Roman" w:cs="Times New Roman"/>
          <w:b/>
          <w:sz w:val="24"/>
          <w:szCs w:val="24"/>
          <w:lang w:val="en-GB"/>
        </w:rPr>
        <w:t xml:space="preserve"> among TB patients in LMICs (N=6) </w:t>
      </w:r>
      <w:r w:rsidRPr="00DC3555">
        <w:rPr>
          <w:rStyle w:val="parent-message1"/>
          <w:rFonts w:ascii="Times New Roman" w:hAnsi="Times New Roman" w:cs="Times New Roman"/>
          <w:b/>
          <w:color w:val="000000" w:themeColor="text1"/>
          <w:sz w:val="24"/>
          <w:szCs w:val="24"/>
          <w:lang w:val="en-GB"/>
        </w:rPr>
        <w:t>identified in included studies</w:t>
      </w:r>
    </w:p>
    <w:p w14:paraId="189A29EE" w14:textId="77777777" w:rsidR="00DC3555" w:rsidRPr="00EC03E9" w:rsidRDefault="00DC3555"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b/>
          <w:sz w:val="24"/>
          <w:szCs w:val="24"/>
          <w:lang w:val="en-GB"/>
        </w:rPr>
      </w:pPr>
    </w:p>
    <w:tbl>
      <w:tblPr>
        <w:tblStyle w:val="Mkatabulky"/>
        <w:tblW w:w="0" w:type="auto"/>
        <w:tblLook w:val="04A0" w:firstRow="1" w:lastRow="0" w:firstColumn="1" w:lastColumn="0" w:noHBand="0" w:noVBand="1"/>
      </w:tblPr>
      <w:tblGrid>
        <w:gridCol w:w="13021"/>
      </w:tblGrid>
      <w:tr w:rsidR="00DC3555" w:rsidRPr="00EC03E9" w14:paraId="61054CB0" w14:textId="77777777" w:rsidTr="003B2C15">
        <w:trPr>
          <w:trHeight w:val="567"/>
        </w:trPr>
        <w:tc>
          <w:tcPr>
            <w:tcW w:w="0" w:type="auto"/>
          </w:tcPr>
          <w:p w14:paraId="6D473D3D"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Short </w:t>
            </w:r>
            <w:r>
              <w:rPr>
                <w:rFonts w:ascii="Times New Roman" w:hAnsi="Times New Roman" w:cs="Times New Roman"/>
                <w:sz w:val="24"/>
                <w:szCs w:val="24"/>
                <w:lang w:val="en-GB"/>
              </w:rPr>
              <w:t xml:space="preserve">duration </w:t>
            </w:r>
            <w:r w:rsidRPr="00EC03E9">
              <w:rPr>
                <w:rFonts w:ascii="Times New Roman" w:hAnsi="Times New Roman" w:cs="Times New Roman"/>
                <w:sz w:val="24"/>
                <w:szCs w:val="24"/>
                <w:lang w:val="en-GB"/>
              </w:rPr>
              <w:t>of pharmacotherapy [1</w:t>
            </w:r>
            <w:r>
              <w:rPr>
                <w:rFonts w:ascii="Times New Roman" w:hAnsi="Times New Roman" w:cs="Times New Roman"/>
                <w:sz w:val="24"/>
                <w:szCs w:val="24"/>
                <w:lang w:val="en-GB"/>
              </w:rPr>
              <w:t>9</w:t>
            </w:r>
            <w:r w:rsidRPr="00EC03E9">
              <w:rPr>
                <w:rFonts w:ascii="Times New Roman" w:hAnsi="Times New Roman" w:cs="Times New Roman"/>
                <w:sz w:val="24"/>
                <w:szCs w:val="24"/>
                <w:lang w:val="en-GB"/>
              </w:rPr>
              <w:t>]</w:t>
            </w:r>
          </w:p>
        </w:tc>
      </w:tr>
      <w:tr w:rsidR="00DC3555" w:rsidRPr="00EC03E9" w14:paraId="160AFA9F" w14:textId="77777777" w:rsidTr="003B2C15">
        <w:trPr>
          <w:trHeight w:val="567"/>
        </w:trPr>
        <w:tc>
          <w:tcPr>
            <w:tcW w:w="0" w:type="auto"/>
          </w:tcPr>
          <w:p w14:paraId="235BDBC6" w14:textId="77777777" w:rsidR="00DC3555" w:rsidRPr="00EC03E9" w:rsidRDefault="00DC3555" w:rsidP="003B2C15">
            <w:pPr>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Socio-cultural influences (i.e. family/friends smokers) [</w:t>
            </w:r>
            <w:r>
              <w:rPr>
                <w:rFonts w:ascii="Times New Roman" w:hAnsi="Times New Roman" w:cs="Times New Roman"/>
                <w:sz w:val="24"/>
                <w:szCs w:val="24"/>
                <w:lang w:val="en-GB"/>
              </w:rPr>
              <w:t>26</w:t>
            </w:r>
            <w:r w:rsidRPr="00EC03E9">
              <w:rPr>
                <w:rFonts w:ascii="Times New Roman" w:hAnsi="Times New Roman" w:cs="Times New Roman"/>
                <w:sz w:val="24"/>
                <w:szCs w:val="24"/>
                <w:lang w:val="en-GB"/>
              </w:rPr>
              <w:t>]</w:t>
            </w:r>
          </w:p>
        </w:tc>
      </w:tr>
      <w:tr w:rsidR="00DC3555" w:rsidRPr="00EC03E9" w14:paraId="54D9F0B5" w14:textId="77777777" w:rsidTr="003B2C15">
        <w:trPr>
          <w:trHeight w:val="567"/>
        </w:trPr>
        <w:tc>
          <w:tcPr>
            <w:tcW w:w="0" w:type="auto"/>
          </w:tcPr>
          <w:p w14:paraId="3E3D686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Brief advi</w:t>
            </w:r>
            <w:r>
              <w:rPr>
                <w:rFonts w:ascii="Times New Roman" w:hAnsi="Times New Roman" w:cs="Times New Roman"/>
                <w:sz w:val="24"/>
                <w:szCs w:val="24"/>
                <w:lang w:val="en-GB"/>
              </w:rPr>
              <w:t>c</w:t>
            </w:r>
            <w:r w:rsidRPr="00EC03E9">
              <w:rPr>
                <w:rFonts w:ascii="Times New Roman" w:hAnsi="Times New Roman" w:cs="Times New Roman"/>
                <w:sz w:val="24"/>
                <w:szCs w:val="24"/>
                <w:lang w:val="en-GB"/>
              </w:rPr>
              <w:t xml:space="preserve">e focused only on smoking could lead to </w:t>
            </w:r>
            <w:r>
              <w:rPr>
                <w:rFonts w:ascii="Times New Roman" w:hAnsi="Times New Roman" w:cs="Times New Roman"/>
                <w:sz w:val="24"/>
                <w:szCs w:val="24"/>
                <w:lang w:val="en-GB"/>
              </w:rPr>
              <w:t xml:space="preserve">a </w:t>
            </w:r>
            <w:r w:rsidRPr="00EC03E9">
              <w:rPr>
                <w:rFonts w:ascii="Times New Roman" w:hAnsi="Times New Roman" w:cs="Times New Roman"/>
                <w:sz w:val="24"/>
                <w:szCs w:val="24"/>
                <w:lang w:val="en-GB"/>
              </w:rPr>
              <w:t xml:space="preserve">higher rate of SLT </w:t>
            </w:r>
            <w:r>
              <w:rPr>
                <w:rFonts w:ascii="Times New Roman" w:hAnsi="Times New Roman" w:cs="Times New Roman"/>
                <w:sz w:val="24"/>
                <w:szCs w:val="24"/>
                <w:lang w:val="en-GB"/>
              </w:rPr>
              <w:t xml:space="preserve">relapse </w:t>
            </w:r>
            <w:r w:rsidRPr="00EC03E9">
              <w:rPr>
                <w:rFonts w:ascii="Times New Roman" w:hAnsi="Times New Roman" w:cs="Times New Roman"/>
                <w:sz w:val="24"/>
                <w:szCs w:val="24"/>
                <w:lang w:val="en-GB"/>
              </w:rPr>
              <w:t>seen as a form of harm reduction [</w:t>
            </w:r>
            <w:r>
              <w:rPr>
                <w:rFonts w:ascii="Times New Roman" w:hAnsi="Times New Roman" w:cs="Times New Roman"/>
                <w:sz w:val="24"/>
                <w:szCs w:val="24"/>
                <w:lang w:val="en-GB"/>
              </w:rPr>
              <w:t>29</w:t>
            </w:r>
            <w:r w:rsidRPr="00EC03E9">
              <w:rPr>
                <w:rFonts w:ascii="Times New Roman" w:hAnsi="Times New Roman" w:cs="Times New Roman"/>
                <w:sz w:val="24"/>
                <w:szCs w:val="24"/>
                <w:lang w:val="en-GB"/>
              </w:rPr>
              <w:t>]</w:t>
            </w:r>
          </w:p>
        </w:tc>
      </w:tr>
      <w:tr w:rsidR="00DC3555" w:rsidRPr="00EC03E9" w14:paraId="7E95EABF" w14:textId="77777777" w:rsidTr="003B2C15">
        <w:trPr>
          <w:trHeight w:val="567"/>
        </w:trPr>
        <w:tc>
          <w:tcPr>
            <w:tcW w:w="0" w:type="auto"/>
          </w:tcPr>
          <w:p w14:paraId="47F434A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Receiving a disease-specific cessation message </w:t>
            </w:r>
            <w:r>
              <w:rPr>
                <w:rFonts w:ascii="Times New Roman" w:hAnsi="Times New Roman" w:cs="Times New Roman"/>
                <w:sz w:val="24"/>
                <w:szCs w:val="24"/>
                <w:lang w:val="en-GB"/>
              </w:rPr>
              <w:t>-</w:t>
            </w:r>
            <w:r w:rsidRPr="00EC03E9">
              <w:rPr>
                <w:rFonts w:ascii="Times New Roman" w:hAnsi="Times New Roman" w:cs="Times New Roman"/>
                <w:sz w:val="24"/>
                <w:szCs w:val="24"/>
                <w:lang w:val="en-GB"/>
              </w:rPr>
              <w:t xml:space="preserve"> associated</w:t>
            </w:r>
            <w:r>
              <w:rPr>
                <w:rFonts w:ascii="Times New Roman" w:hAnsi="Times New Roman" w:cs="Times New Roman"/>
                <w:sz w:val="24"/>
                <w:szCs w:val="24"/>
                <w:lang w:val="en-GB"/>
              </w:rPr>
              <w:t xml:space="preserve"> </w:t>
            </w:r>
            <w:r w:rsidRPr="00EC03E9">
              <w:rPr>
                <w:rFonts w:ascii="Times New Roman" w:hAnsi="Times New Roman" w:cs="Times New Roman"/>
                <w:sz w:val="24"/>
                <w:szCs w:val="24"/>
                <w:lang w:val="en-GB"/>
              </w:rPr>
              <w:t>with a lower li</w:t>
            </w:r>
            <w:r>
              <w:rPr>
                <w:rFonts w:ascii="Times New Roman" w:hAnsi="Times New Roman" w:cs="Times New Roman"/>
                <w:sz w:val="24"/>
                <w:szCs w:val="24"/>
                <w:lang w:val="en-GB"/>
              </w:rPr>
              <w:t>kelihood of smoking relapse [40</w:t>
            </w:r>
            <w:r w:rsidRPr="00EC03E9">
              <w:rPr>
                <w:rFonts w:ascii="Times New Roman" w:hAnsi="Times New Roman" w:cs="Times New Roman"/>
                <w:sz w:val="24"/>
                <w:szCs w:val="24"/>
                <w:lang w:val="en-GB"/>
              </w:rPr>
              <w:t>]</w:t>
            </w:r>
          </w:p>
        </w:tc>
      </w:tr>
      <w:tr w:rsidR="00DC3555" w:rsidRPr="00EC03E9" w14:paraId="4ED729A7" w14:textId="77777777" w:rsidTr="003B2C15">
        <w:trPr>
          <w:trHeight w:val="567"/>
        </w:trPr>
        <w:tc>
          <w:tcPr>
            <w:tcW w:w="0" w:type="auto"/>
          </w:tcPr>
          <w:p w14:paraId="585BA50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Perception of low-moderate level smoking as harmless [</w:t>
            </w:r>
            <w:r>
              <w:rPr>
                <w:rFonts w:ascii="Times New Roman" w:hAnsi="Times New Roman" w:cs="Times New Roman"/>
                <w:sz w:val="24"/>
                <w:szCs w:val="24"/>
                <w:lang w:val="en-GB"/>
              </w:rPr>
              <w:t>41</w:t>
            </w:r>
            <w:r w:rsidRPr="00EC03E9">
              <w:rPr>
                <w:rFonts w:ascii="Times New Roman" w:hAnsi="Times New Roman" w:cs="Times New Roman"/>
                <w:sz w:val="24"/>
                <w:szCs w:val="24"/>
                <w:lang w:val="en-GB"/>
              </w:rPr>
              <w:t>]</w:t>
            </w:r>
          </w:p>
        </w:tc>
      </w:tr>
      <w:tr w:rsidR="00DC3555" w:rsidRPr="00EC03E9" w14:paraId="6FA72EC4" w14:textId="77777777" w:rsidTr="003B2C15">
        <w:trPr>
          <w:trHeight w:val="567"/>
        </w:trPr>
        <w:tc>
          <w:tcPr>
            <w:tcW w:w="0" w:type="auto"/>
          </w:tcPr>
          <w:p w14:paraId="2F65CE46" w14:textId="77777777" w:rsidR="00DC3555" w:rsidRPr="00EC03E9" w:rsidRDefault="00DC3555" w:rsidP="003B2C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4"/>
                <w:szCs w:val="24"/>
                <w:lang w:val="en-GB"/>
              </w:rPr>
            </w:pPr>
            <w:r w:rsidRPr="00EC03E9">
              <w:rPr>
                <w:rFonts w:ascii="Times New Roman" w:hAnsi="Times New Roman" w:cs="Times New Roman"/>
                <w:sz w:val="24"/>
                <w:szCs w:val="24"/>
                <w:lang w:val="en-GB"/>
              </w:rPr>
              <w:t xml:space="preserve">Period of follow-up: increase </w:t>
            </w:r>
            <w:r>
              <w:rPr>
                <w:rFonts w:ascii="Times New Roman" w:hAnsi="Times New Roman" w:cs="Times New Roman"/>
                <w:sz w:val="24"/>
                <w:szCs w:val="24"/>
                <w:lang w:val="en-GB"/>
              </w:rPr>
              <w:t xml:space="preserve">in </w:t>
            </w:r>
            <w:r w:rsidRPr="00EC03E9">
              <w:rPr>
                <w:rFonts w:ascii="Times New Roman" w:hAnsi="Times New Roman" w:cs="Times New Roman"/>
                <w:sz w:val="24"/>
                <w:szCs w:val="24"/>
                <w:lang w:val="en-GB"/>
              </w:rPr>
              <w:t xml:space="preserve">relapses </w:t>
            </w:r>
            <w:r>
              <w:rPr>
                <w:rFonts w:ascii="Times New Roman" w:hAnsi="Times New Roman" w:cs="Times New Roman"/>
                <w:sz w:val="24"/>
                <w:szCs w:val="24"/>
                <w:lang w:val="en-GB"/>
              </w:rPr>
              <w:t xml:space="preserve">within </w:t>
            </w:r>
            <w:r w:rsidRPr="00EC03E9">
              <w:rPr>
                <w:rFonts w:ascii="Times New Roman" w:hAnsi="Times New Roman" w:cs="Times New Roman"/>
                <w:sz w:val="24"/>
                <w:szCs w:val="24"/>
                <w:lang w:val="en-GB"/>
              </w:rPr>
              <w:t xml:space="preserve">the 6 months of treatment and </w:t>
            </w:r>
            <w:r>
              <w:rPr>
                <w:rFonts w:ascii="Times New Roman" w:hAnsi="Times New Roman" w:cs="Times New Roman"/>
                <w:sz w:val="24"/>
                <w:szCs w:val="24"/>
                <w:lang w:val="en-GB"/>
              </w:rPr>
              <w:t>withi</w:t>
            </w:r>
            <w:r w:rsidRPr="00EC03E9">
              <w:rPr>
                <w:rFonts w:ascii="Times New Roman" w:hAnsi="Times New Roman" w:cs="Times New Roman"/>
                <w:sz w:val="24"/>
                <w:szCs w:val="24"/>
                <w:lang w:val="en-GB"/>
              </w:rPr>
              <w:t>n the 3-</w:t>
            </w:r>
            <w:r>
              <w:rPr>
                <w:rFonts w:ascii="Times New Roman" w:hAnsi="Times New Roman" w:cs="Times New Roman"/>
                <w:sz w:val="24"/>
                <w:szCs w:val="24"/>
                <w:lang w:val="en-GB"/>
              </w:rPr>
              <w:t>6 months following treatment [40, 41, 42</w:t>
            </w:r>
            <w:r w:rsidRPr="00EC03E9">
              <w:rPr>
                <w:rFonts w:ascii="Times New Roman" w:hAnsi="Times New Roman" w:cs="Times New Roman"/>
                <w:sz w:val="24"/>
                <w:szCs w:val="24"/>
                <w:lang w:val="en-GB"/>
              </w:rPr>
              <w:t>]</w:t>
            </w:r>
          </w:p>
        </w:tc>
      </w:tr>
    </w:tbl>
    <w:p w14:paraId="7BB9FF26" w14:textId="77777777" w:rsidR="00DC3555" w:rsidRPr="00EC03E9" w:rsidRDefault="00DC3555"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sz w:val="24"/>
          <w:szCs w:val="24"/>
          <w:lang w:val="en-GB"/>
        </w:rPr>
      </w:pPr>
    </w:p>
    <w:p w14:paraId="297E4F04" w14:textId="77777777" w:rsidR="00DC3555" w:rsidRDefault="00DC3555" w:rsidP="00DC355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Style w:val="parent-message1"/>
          <w:rFonts w:ascii="Times New Roman" w:hAnsi="Times New Roman" w:cs="Times New Roman"/>
          <w:b/>
          <w:color w:val="000000" w:themeColor="text1"/>
          <w:sz w:val="24"/>
          <w:szCs w:val="24"/>
          <w:lang w:val="en-GB"/>
        </w:rPr>
      </w:pPr>
      <w:r>
        <w:rPr>
          <w:rStyle w:val="parent-message1"/>
          <w:rFonts w:ascii="Times New Roman" w:hAnsi="Times New Roman" w:cs="Times New Roman"/>
          <w:color w:val="000000" w:themeColor="text1"/>
          <w:sz w:val="24"/>
          <w:szCs w:val="24"/>
          <w:lang w:val="en-GB"/>
        </w:rPr>
        <w:br w:type="page"/>
      </w:r>
    </w:p>
    <w:p w14:paraId="6DAA09D1" w14:textId="77777777" w:rsidR="00DC3555" w:rsidRPr="00DC3555" w:rsidRDefault="00DC3555" w:rsidP="00DC35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Fonts w:ascii="Times New Roman" w:hAnsi="Times New Roman" w:cs="Times New Roman"/>
          <w:b/>
          <w:sz w:val="24"/>
          <w:szCs w:val="24"/>
          <w:lang w:val="en-GB"/>
        </w:rPr>
      </w:pPr>
      <w:r w:rsidRPr="00DC3555">
        <w:rPr>
          <w:rStyle w:val="parent-message1"/>
          <w:rFonts w:ascii="Times New Roman" w:hAnsi="Times New Roman" w:cs="Times New Roman"/>
          <w:b/>
          <w:color w:val="000000" w:themeColor="text1"/>
          <w:sz w:val="24"/>
          <w:szCs w:val="24"/>
          <w:lang w:val="en-GB"/>
        </w:rPr>
        <w:lastRenderedPageBreak/>
        <w:t xml:space="preserve">Table 5: Risk of bias assessments assessed in randomized controlled studies </w:t>
      </w:r>
    </w:p>
    <w:tbl>
      <w:tblPr>
        <w:tblStyle w:val="Mkatabulky"/>
        <w:tblpPr w:leftFromText="141" w:rightFromText="141" w:vertAnchor="text" w:horzAnchor="margin" w:tblpY="188"/>
        <w:tblW w:w="5000" w:type="pct"/>
        <w:tblLook w:val="04A0" w:firstRow="1" w:lastRow="0" w:firstColumn="1" w:lastColumn="0" w:noHBand="0" w:noVBand="1"/>
      </w:tblPr>
      <w:tblGrid>
        <w:gridCol w:w="1615"/>
        <w:gridCol w:w="1709"/>
        <w:gridCol w:w="1943"/>
        <w:gridCol w:w="3244"/>
        <w:gridCol w:w="1742"/>
        <w:gridCol w:w="1774"/>
        <w:gridCol w:w="1659"/>
        <w:gridCol w:w="1100"/>
      </w:tblGrid>
      <w:tr w:rsidR="0040066D" w:rsidRPr="00EC03E9" w14:paraId="1B8ACE61" w14:textId="77777777" w:rsidTr="003B2C15">
        <w:trPr>
          <w:trHeight w:val="851"/>
        </w:trPr>
        <w:tc>
          <w:tcPr>
            <w:tcW w:w="546" w:type="pct"/>
          </w:tcPr>
          <w:p w14:paraId="2F478E1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Author, year</w:t>
            </w:r>
          </w:p>
        </w:tc>
        <w:tc>
          <w:tcPr>
            <w:tcW w:w="578" w:type="pct"/>
          </w:tcPr>
          <w:p w14:paraId="6721CE7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Random sequence generation (selection bias)</w:t>
            </w:r>
          </w:p>
        </w:tc>
        <w:tc>
          <w:tcPr>
            <w:tcW w:w="657" w:type="pct"/>
          </w:tcPr>
          <w:p w14:paraId="16FA45C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Allocation concealment (selection bias)</w:t>
            </w:r>
          </w:p>
        </w:tc>
        <w:tc>
          <w:tcPr>
            <w:tcW w:w="1097" w:type="pct"/>
          </w:tcPr>
          <w:p w14:paraId="1A52E27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Blinding participants/personnel (performance bias)</w:t>
            </w:r>
          </w:p>
        </w:tc>
        <w:tc>
          <w:tcPr>
            <w:tcW w:w="589" w:type="pct"/>
          </w:tcPr>
          <w:p w14:paraId="78C7CC6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Blinding outcome assessment (detection bias)</w:t>
            </w:r>
          </w:p>
        </w:tc>
        <w:tc>
          <w:tcPr>
            <w:tcW w:w="600" w:type="pct"/>
          </w:tcPr>
          <w:p w14:paraId="23F9299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Incomplete outcome data (attrition bias)</w:t>
            </w:r>
          </w:p>
        </w:tc>
        <w:tc>
          <w:tcPr>
            <w:tcW w:w="561" w:type="pct"/>
          </w:tcPr>
          <w:p w14:paraId="28BE4DA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Selective reporting (reporting bias)</w:t>
            </w:r>
          </w:p>
        </w:tc>
        <w:tc>
          <w:tcPr>
            <w:tcW w:w="372" w:type="pct"/>
          </w:tcPr>
          <w:p w14:paraId="27B6669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b/>
                <w:color w:val="000000" w:themeColor="text1"/>
                <w:lang w:val="en-GB"/>
              </w:rPr>
            </w:pPr>
            <w:r w:rsidRPr="00EC03E9">
              <w:rPr>
                <w:rStyle w:val="parent-message1"/>
                <w:rFonts w:ascii="Times New Roman" w:hAnsi="Times New Roman" w:cs="Times New Roman"/>
                <w:color w:val="000000" w:themeColor="text1"/>
                <w:lang w:val="en-GB"/>
              </w:rPr>
              <w:t>Other bias</w:t>
            </w:r>
          </w:p>
        </w:tc>
      </w:tr>
      <w:tr w:rsidR="0040066D" w:rsidRPr="00EC03E9" w14:paraId="786FA98E" w14:textId="77777777" w:rsidTr="003B2C15">
        <w:trPr>
          <w:trHeight w:val="851"/>
        </w:trPr>
        <w:tc>
          <w:tcPr>
            <w:tcW w:w="546" w:type="pct"/>
          </w:tcPr>
          <w:p w14:paraId="371C2E10"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proofErr w:type="spellStart"/>
            <w:r w:rsidRPr="00531D11">
              <w:rPr>
                <w:rStyle w:val="parent-message1"/>
                <w:rFonts w:ascii="Times New Roman" w:hAnsi="Times New Roman" w:cs="Times New Roman"/>
                <w:color w:val="000000" w:themeColor="text1"/>
                <w:lang w:val="en-GB"/>
              </w:rPr>
              <w:t>Aryanpur</w:t>
            </w:r>
            <w:proofErr w:type="spellEnd"/>
            <w:r w:rsidRPr="00531D11">
              <w:rPr>
                <w:rStyle w:val="parent-message1"/>
                <w:rFonts w:ascii="Times New Roman" w:hAnsi="Times New Roman" w:cs="Times New Roman"/>
                <w:color w:val="000000" w:themeColor="text1"/>
                <w:lang w:val="en-GB"/>
              </w:rPr>
              <w:t>,  Hosseini (2016)</w:t>
            </w:r>
          </w:p>
          <w:p w14:paraId="4F1FF8F3"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Fonts w:ascii="Times New Roman" w:hAnsi="Times New Roman" w:cs="Times New Roman"/>
                <w:lang w:val="en-GB"/>
              </w:rPr>
              <w:t>[13]</w:t>
            </w:r>
          </w:p>
        </w:tc>
        <w:tc>
          <w:tcPr>
            <w:tcW w:w="578" w:type="pct"/>
          </w:tcPr>
          <w:p w14:paraId="189E53A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57" w:type="pct"/>
          </w:tcPr>
          <w:p w14:paraId="0CFBEB3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1097" w:type="pct"/>
          </w:tcPr>
          <w:p w14:paraId="377A48C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89" w:type="pct"/>
          </w:tcPr>
          <w:p w14:paraId="6947114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00" w:type="pct"/>
          </w:tcPr>
          <w:p w14:paraId="666E847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61" w:type="pct"/>
          </w:tcPr>
          <w:p w14:paraId="38DDBC5A"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372" w:type="pct"/>
          </w:tcPr>
          <w:p w14:paraId="2D8F95B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r>
      <w:tr w:rsidR="0040066D" w:rsidRPr="00EC03E9" w14:paraId="5130536B" w14:textId="77777777" w:rsidTr="003B2C15">
        <w:trPr>
          <w:trHeight w:val="851"/>
        </w:trPr>
        <w:tc>
          <w:tcPr>
            <w:tcW w:w="546" w:type="pct"/>
          </w:tcPr>
          <w:p w14:paraId="6EC89422"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proofErr w:type="spellStart"/>
            <w:r w:rsidRPr="00531D11">
              <w:rPr>
                <w:rStyle w:val="parent-message1"/>
                <w:rFonts w:ascii="Times New Roman" w:hAnsi="Times New Roman" w:cs="Times New Roman"/>
                <w:color w:val="000000" w:themeColor="text1"/>
                <w:lang w:val="en-GB"/>
              </w:rPr>
              <w:t>Goel</w:t>
            </w:r>
            <w:proofErr w:type="spellEnd"/>
            <w:r w:rsidRPr="00531D11">
              <w:rPr>
                <w:rStyle w:val="parent-message1"/>
                <w:rFonts w:ascii="Times New Roman" w:hAnsi="Times New Roman" w:cs="Times New Roman"/>
                <w:color w:val="000000" w:themeColor="text1"/>
                <w:lang w:val="en-GB"/>
              </w:rPr>
              <w:t xml:space="preserve"> (2017)</w:t>
            </w:r>
          </w:p>
          <w:p w14:paraId="1FE7DDC1"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Fonts w:ascii="Times New Roman" w:hAnsi="Times New Roman" w:cs="Times New Roman"/>
                <w:lang w:val="en-GB"/>
              </w:rPr>
              <w:t>[15]</w:t>
            </w:r>
          </w:p>
        </w:tc>
        <w:tc>
          <w:tcPr>
            <w:tcW w:w="578" w:type="pct"/>
          </w:tcPr>
          <w:p w14:paraId="1D33034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57" w:type="pct"/>
          </w:tcPr>
          <w:p w14:paraId="49110C7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1097" w:type="pct"/>
          </w:tcPr>
          <w:p w14:paraId="2E18E78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89" w:type="pct"/>
          </w:tcPr>
          <w:p w14:paraId="0C7646B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00" w:type="pct"/>
          </w:tcPr>
          <w:p w14:paraId="30847257"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61" w:type="pct"/>
          </w:tcPr>
          <w:p w14:paraId="6423377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372" w:type="pct"/>
          </w:tcPr>
          <w:p w14:paraId="3614A5F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r>
      <w:tr w:rsidR="0040066D" w:rsidRPr="00EC03E9" w14:paraId="0DA30A9D" w14:textId="77777777" w:rsidTr="003B2C15">
        <w:trPr>
          <w:trHeight w:val="851"/>
        </w:trPr>
        <w:tc>
          <w:tcPr>
            <w:tcW w:w="546" w:type="pct"/>
          </w:tcPr>
          <w:p w14:paraId="45FD036B"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Style w:val="parent-message1"/>
                <w:rFonts w:ascii="Times New Roman" w:hAnsi="Times New Roman" w:cs="Times New Roman"/>
                <w:color w:val="000000" w:themeColor="text1"/>
                <w:lang w:val="en-GB"/>
              </w:rPr>
              <w:t>Kumar (2017)</w:t>
            </w:r>
          </w:p>
          <w:p w14:paraId="1678E7A8"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Fonts w:ascii="Times New Roman" w:hAnsi="Times New Roman" w:cs="Times New Roman"/>
                <w:lang w:val="en-GB"/>
              </w:rPr>
              <w:t>[16]</w:t>
            </w:r>
          </w:p>
        </w:tc>
        <w:tc>
          <w:tcPr>
            <w:tcW w:w="578" w:type="pct"/>
          </w:tcPr>
          <w:p w14:paraId="375BCBF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57" w:type="pct"/>
          </w:tcPr>
          <w:p w14:paraId="57AC4B1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1097" w:type="pct"/>
          </w:tcPr>
          <w:p w14:paraId="07CACB4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89" w:type="pct"/>
          </w:tcPr>
          <w:p w14:paraId="09E5A65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High risk</w:t>
            </w:r>
          </w:p>
        </w:tc>
        <w:tc>
          <w:tcPr>
            <w:tcW w:w="600" w:type="pct"/>
          </w:tcPr>
          <w:p w14:paraId="4A2BCE0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61" w:type="pct"/>
          </w:tcPr>
          <w:p w14:paraId="0D8C65C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372" w:type="pct"/>
          </w:tcPr>
          <w:p w14:paraId="5E2A08DE"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High risk</w:t>
            </w:r>
          </w:p>
        </w:tc>
      </w:tr>
      <w:tr w:rsidR="0040066D" w:rsidRPr="00EC03E9" w14:paraId="50EAA5DC" w14:textId="77777777" w:rsidTr="003B2C15">
        <w:trPr>
          <w:trHeight w:val="851"/>
        </w:trPr>
        <w:tc>
          <w:tcPr>
            <w:tcW w:w="546" w:type="pct"/>
          </w:tcPr>
          <w:p w14:paraId="42DAD3F8"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proofErr w:type="spellStart"/>
            <w:r w:rsidRPr="00531D11">
              <w:rPr>
                <w:rStyle w:val="parent-message1"/>
                <w:rFonts w:ascii="Times New Roman" w:hAnsi="Times New Roman" w:cs="Times New Roman"/>
                <w:color w:val="000000" w:themeColor="text1"/>
                <w:lang w:val="en-GB"/>
              </w:rPr>
              <w:t>Louwagie</w:t>
            </w:r>
            <w:proofErr w:type="spellEnd"/>
            <w:r w:rsidRPr="00531D11">
              <w:rPr>
                <w:rStyle w:val="parent-message1"/>
                <w:rFonts w:ascii="Times New Roman" w:hAnsi="Times New Roman" w:cs="Times New Roman"/>
                <w:color w:val="000000" w:themeColor="text1"/>
                <w:lang w:val="en-GB"/>
              </w:rPr>
              <w:t xml:space="preserve"> (2014) </w:t>
            </w:r>
            <w:r w:rsidRPr="00531D11">
              <w:rPr>
                <w:rFonts w:ascii="Times New Roman" w:hAnsi="Times New Roman" w:cs="Times New Roman"/>
                <w:lang w:val="en-GB"/>
              </w:rPr>
              <w:t>[17]</w:t>
            </w:r>
          </w:p>
        </w:tc>
        <w:tc>
          <w:tcPr>
            <w:tcW w:w="578" w:type="pct"/>
          </w:tcPr>
          <w:p w14:paraId="6002AE0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57" w:type="pct"/>
          </w:tcPr>
          <w:p w14:paraId="61DA3F3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1097" w:type="pct"/>
          </w:tcPr>
          <w:p w14:paraId="0CB72B0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89" w:type="pct"/>
          </w:tcPr>
          <w:p w14:paraId="69FB229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00" w:type="pct"/>
          </w:tcPr>
          <w:p w14:paraId="626A82F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61" w:type="pct"/>
          </w:tcPr>
          <w:p w14:paraId="2B2E6F6F"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372" w:type="pct"/>
          </w:tcPr>
          <w:p w14:paraId="2F75AFE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r>
      <w:tr w:rsidR="0040066D" w:rsidRPr="00EC03E9" w14:paraId="3F398D1F" w14:textId="77777777" w:rsidTr="003B2C15">
        <w:trPr>
          <w:trHeight w:val="851"/>
        </w:trPr>
        <w:tc>
          <w:tcPr>
            <w:tcW w:w="546" w:type="pct"/>
          </w:tcPr>
          <w:p w14:paraId="54E9BA71"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Style w:val="parent-message1"/>
                <w:rFonts w:ascii="Times New Roman" w:hAnsi="Times New Roman" w:cs="Times New Roman"/>
                <w:color w:val="000000" w:themeColor="text1"/>
                <w:lang w:val="en-GB"/>
              </w:rPr>
              <w:t>Sharma (2018)</w:t>
            </w:r>
          </w:p>
          <w:p w14:paraId="25A272DE"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Fonts w:ascii="Times New Roman" w:hAnsi="Times New Roman" w:cs="Times New Roman"/>
                <w:lang w:val="en-GB"/>
              </w:rPr>
              <w:t>[19]</w:t>
            </w:r>
          </w:p>
        </w:tc>
        <w:tc>
          <w:tcPr>
            <w:tcW w:w="578" w:type="pct"/>
          </w:tcPr>
          <w:p w14:paraId="641D851D"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57" w:type="pct"/>
          </w:tcPr>
          <w:p w14:paraId="5B889AE6"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1097" w:type="pct"/>
          </w:tcPr>
          <w:p w14:paraId="22AB62F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89" w:type="pct"/>
          </w:tcPr>
          <w:p w14:paraId="23FF74EB"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00" w:type="pct"/>
          </w:tcPr>
          <w:p w14:paraId="1A352C25"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61" w:type="pct"/>
          </w:tcPr>
          <w:p w14:paraId="04EB59F1"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372" w:type="pct"/>
          </w:tcPr>
          <w:p w14:paraId="53E62580"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r>
      <w:tr w:rsidR="0040066D" w:rsidRPr="00EC03E9" w14:paraId="4B65B10C" w14:textId="77777777" w:rsidTr="003B2C15">
        <w:trPr>
          <w:trHeight w:val="851"/>
        </w:trPr>
        <w:tc>
          <w:tcPr>
            <w:tcW w:w="546" w:type="pct"/>
          </w:tcPr>
          <w:p w14:paraId="1DE7AE23"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Style w:val="parent-message1"/>
                <w:rFonts w:ascii="Times New Roman" w:hAnsi="Times New Roman" w:cs="Times New Roman"/>
                <w:color w:val="000000" w:themeColor="text1"/>
                <w:lang w:val="en-GB"/>
              </w:rPr>
              <w:t>Siddiqi (2013)</w:t>
            </w:r>
          </w:p>
          <w:p w14:paraId="5C104051" w14:textId="77777777" w:rsidR="00DC3555" w:rsidRPr="00531D11"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531D11">
              <w:rPr>
                <w:rFonts w:ascii="Times New Roman" w:hAnsi="Times New Roman" w:cs="Times New Roman"/>
                <w:lang w:val="en-GB"/>
              </w:rPr>
              <w:t>[20]</w:t>
            </w:r>
          </w:p>
        </w:tc>
        <w:tc>
          <w:tcPr>
            <w:tcW w:w="578" w:type="pct"/>
          </w:tcPr>
          <w:p w14:paraId="768047D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57" w:type="pct"/>
          </w:tcPr>
          <w:p w14:paraId="32507924"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1097" w:type="pct"/>
          </w:tcPr>
          <w:p w14:paraId="54442DEC"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89" w:type="pct"/>
          </w:tcPr>
          <w:p w14:paraId="56A29A63"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600" w:type="pct"/>
          </w:tcPr>
          <w:p w14:paraId="3709B822"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561" w:type="pct"/>
          </w:tcPr>
          <w:p w14:paraId="0AE9C6F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c>
          <w:tcPr>
            <w:tcW w:w="372" w:type="pct"/>
          </w:tcPr>
          <w:p w14:paraId="4582F109" w14:textId="77777777" w:rsidR="00DC3555" w:rsidRPr="00EC03E9" w:rsidRDefault="00DC3555" w:rsidP="003B2C15">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rPr>
                <w:rStyle w:val="parent-message1"/>
                <w:rFonts w:ascii="Times New Roman" w:hAnsi="Times New Roman" w:cs="Times New Roman"/>
                <w:color w:val="000000" w:themeColor="text1"/>
                <w:lang w:val="en-GB"/>
              </w:rPr>
            </w:pPr>
            <w:r w:rsidRPr="00EC03E9">
              <w:rPr>
                <w:rStyle w:val="parent-message1"/>
                <w:rFonts w:ascii="Times New Roman" w:hAnsi="Times New Roman" w:cs="Times New Roman"/>
                <w:color w:val="000000" w:themeColor="text1"/>
                <w:lang w:val="en-GB"/>
              </w:rPr>
              <w:t>Low risk</w:t>
            </w:r>
          </w:p>
        </w:tc>
      </w:tr>
    </w:tbl>
    <w:p w14:paraId="1745FDD7" w14:textId="77777777" w:rsidR="00DC3555" w:rsidRPr="00EC03E9" w:rsidRDefault="00DC3555" w:rsidP="00DC3555">
      <w:pPr>
        <w:rPr>
          <w:lang w:val="en-GB"/>
        </w:rPr>
      </w:pPr>
    </w:p>
    <w:p w14:paraId="7327EAD5" w14:textId="77777777" w:rsidR="00DC3555" w:rsidRDefault="00DC3555" w:rsidP="00DC3555"/>
    <w:p w14:paraId="420248BD" w14:textId="77777777" w:rsidR="002D706D" w:rsidRPr="00EC03E9" w:rsidRDefault="002D706D" w:rsidP="002D706D">
      <w:pPr>
        <w:rPr>
          <w:rFonts w:ascii="Times New Roman" w:hAnsi="Times New Roman" w:cs="Times New Roman"/>
          <w:b/>
          <w:sz w:val="24"/>
          <w:szCs w:val="24"/>
          <w:lang w:val="en-GB"/>
        </w:rPr>
      </w:pPr>
    </w:p>
    <w:sectPr w:rsidR="002D706D" w:rsidRPr="00EC03E9" w:rsidSect="0040066D">
      <w:pgSz w:w="16838" w:h="11906" w:orient="landscape"/>
      <w:pgMar w:top="1134" w:right="1134" w:bottom="1134" w:left="1134" w:header="709" w:footer="85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B7206B" w15:done="0"/>
  <w15:commentEx w15:paraId="66635FCB" w15:done="0"/>
  <w15:commentEx w15:paraId="45C7A928" w15:done="0"/>
  <w15:commentEx w15:paraId="22D3CAA7" w15:done="0"/>
  <w15:commentEx w15:paraId="13A4F18F" w15:done="0"/>
  <w15:commentEx w15:paraId="7B8F446E" w15:done="0"/>
  <w15:commentEx w15:paraId="19C6A218" w15:done="0"/>
  <w15:commentEx w15:paraId="0DDBBD8B" w15:done="0"/>
  <w15:commentEx w15:paraId="03637E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4F8C" w16cex:dateUtc="2020-04-08T11:26:00Z"/>
  <w16cex:commentExtensible w16cex:durableId="22384FBB" w16cex:dateUtc="2020-04-08T11:27:00Z"/>
  <w16cex:commentExtensible w16cex:durableId="2238527A" w16cex:dateUtc="2020-04-08T11:39:00Z"/>
  <w16cex:commentExtensible w16cex:durableId="22385020" w16cex:dateUtc="2020-04-08T11:29:00Z"/>
  <w16cex:commentExtensible w16cex:durableId="2238504D" w16cex:dateUtc="2020-04-08T11:29:00Z"/>
  <w16cex:commentExtensible w16cex:durableId="2238506F" w16cex:dateUtc="2020-04-08T11:30:00Z"/>
  <w16cex:commentExtensible w16cex:durableId="223850E3" w16cex:dateUtc="2020-04-08T11:32:00Z"/>
  <w16cex:commentExtensible w16cex:durableId="223851B0" w16cex:dateUtc="2020-04-08T11:35:00Z"/>
  <w16cex:commentExtensible w16cex:durableId="2238523E" w16cex:dateUtc="2020-04-08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B7206B" w16cid:durableId="22384F8C"/>
  <w16cid:commentId w16cid:paraId="66635FCB" w16cid:durableId="22384FBB"/>
  <w16cid:commentId w16cid:paraId="45C7A928" w16cid:durableId="2238527A"/>
  <w16cid:commentId w16cid:paraId="22D3CAA7" w16cid:durableId="22385020"/>
  <w16cid:commentId w16cid:paraId="13A4F18F" w16cid:durableId="2238504D"/>
  <w16cid:commentId w16cid:paraId="7B8F446E" w16cid:durableId="2238506F"/>
  <w16cid:commentId w16cid:paraId="19C6A218" w16cid:durableId="223850E3"/>
  <w16cid:commentId w16cid:paraId="0DDBBD8B" w16cid:durableId="223851B0"/>
  <w16cid:commentId w16cid:paraId="03637ED3" w16cid:durableId="223852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462E3" w14:textId="77777777" w:rsidR="005F208B" w:rsidRDefault="005F208B">
      <w:pPr>
        <w:spacing w:after="0" w:line="240" w:lineRule="auto"/>
      </w:pPr>
      <w:r>
        <w:separator/>
      </w:r>
    </w:p>
  </w:endnote>
  <w:endnote w:type="continuationSeparator" w:id="0">
    <w:p w14:paraId="75616173" w14:textId="77777777" w:rsidR="005F208B" w:rsidRDefault="005F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Grande CE">
    <w:altName w:val="Arial"/>
    <w:charset w:val="00"/>
    <w:family w:val="swiss"/>
    <w:pitch w:val="variable"/>
    <w:sig w:usb0="E1000AEF" w:usb1="5000A1FF" w:usb2="00000000" w:usb3="00000000" w:csb0="000001BF" w:csb1="00000000"/>
  </w:font>
  <w:font w:name="Cambria Math">
    <w:panose1 w:val="02040503050406030204"/>
    <w:charset w:val="EE"/>
    <w:family w:val="roman"/>
    <w:pitch w:val="variable"/>
    <w:sig w:usb0="E00006FF" w:usb1="420024FF" w:usb2="02000000" w:usb3="00000000" w:csb0="0000019F" w:csb1="00000000"/>
  </w:font>
  <w:font w:name="Open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AF4E7" w14:textId="77777777" w:rsidR="002E1B6A" w:rsidRPr="00EA197A" w:rsidRDefault="002E1B6A">
    <w:pPr>
      <w:pStyle w:val="Zhlavazpat"/>
      <w:tabs>
        <w:tab w:val="clear" w:pos="9020"/>
        <w:tab w:val="center" w:pos="4819"/>
        <w:tab w:val="right" w:pos="9638"/>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A4629" w14:textId="77777777" w:rsidR="005F208B" w:rsidRDefault="005F208B">
      <w:pPr>
        <w:spacing w:after="0" w:line="240" w:lineRule="auto"/>
      </w:pPr>
      <w:r>
        <w:separator/>
      </w:r>
    </w:p>
  </w:footnote>
  <w:footnote w:type="continuationSeparator" w:id="0">
    <w:p w14:paraId="78D00823" w14:textId="77777777" w:rsidR="005F208B" w:rsidRDefault="005F2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242"/>
    <w:multiLevelType w:val="hybridMultilevel"/>
    <w:tmpl w:val="ACBAD084"/>
    <w:numStyleLink w:val="Importovanstyl10"/>
  </w:abstractNum>
  <w:abstractNum w:abstractNumId="1">
    <w:nsid w:val="018337F8"/>
    <w:multiLevelType w:val="hybridMultilevel"/>
    <w:tmpl w:val="CCB60C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EC133D"/>
    <w:multiLevelType w:val="hybridMultilevel"/>
    <w:tmpl w:val="A5FE9F4C"/>
    <w:lvl w:ilvl="0" w:tplc="D0BA193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1C691D"/>
    <w:multiLevelType w:val="hybridMultilevel"/>
    <w:tmpl w:val="7C52F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F8337D"/>
    <w:multiLevelType w:val="hybridMultilevel"/>
    <w:tmpl w:val="C332DFDE"/>
    <w:lvl w:ilvl="0" w:tplc="B0D8BDCC">
      <w:start w:val="39"/>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
    <w:nsid w:val="1D8B09D6"/>
    <w:multiLevelType w:val="hybridMultilevel"/>
    <w:tmpl w:val="7C0A1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277EFD"/>
    <w:multiLevelType w:val="hybridMultilevel"/>
    <w:tmpl w:val="213A29B6"/>
    <w:lvl w:ilvl="0" w:tplc="EE6A189A">
      <w:start w:val="2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8349C1"/>
    <w:multiLevelType w:val="hybridMultilevel"/>
    <w:tmpl w:val="53D8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AD0530"/>
    <w:multiLevelType w:val="hybridMultilevel"/>
    <w:tmpl w:val="885A4400"/>
    <w:lvl w:ilvl="0" w:tplc="A6B2AD3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9425BCF"/>
    <w:multiLevelType w:val="hybridMultilevel"/>
    <w:tmpl w:val="C7627AE4"/>
    <w:styleLink w:val="Importovanstyl1"/>
    <w:lvl w:ilvl="0" w:tplc="191A44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D9C406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7F6F4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8AEB3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C3E3C7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E4831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E3217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D4CCE2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7746A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
    <w:nsid w:val="41C43F68"/>
    <w:multiLevelType w:val="hybridMultilevel"/>
    <w:tmpl w:val="6F4AD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053089"/>
    <w:multiLevelType w:val="hybridMultilevel"/>
    <w:tmpl w:val="AC20DC5E"/>
    <w:lvl w:ilvl="0" w:tplc="9E1C3F8E">
      <w:start w:val="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C7B4041"/>
    <w:multiLevelType w:val="hybridMultilevel"/>
    <w:tmpl w:val="2F66C5CC"/>
    <w:lvl w:ilvl="0" w:tplc="148EDCB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1BD0D59"/>
    <w:multiLevelType w:val="hybridMultilevel"/>
    <w:tmpl w:val="7736C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FC6D66"/>
    <w:multiLevelType w:val="hybridMultilevel"/>
    <w:tmpl w:val="3CF86868"/>
    <w:lvl w:ilvl="0" w:tplc="4D94B75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A824B0C"/>
    <w:multiLevelType w:val="hybridMultilevel"/>
    <w:tmpl w:val="ACBAD084"/>
    <w:styleLink w:val="Importovanstyl10"/>
    <w:lvl w:ilvl="0" w:tplc="E4C87FD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color w:val="000000"/>
        <w:spacing w:val="0"/>
        <w:w w:val="100"/>
        <w:kern w:val="0"/>
        <w:position w:val="0"/>
        <w:highlight w:val="none"/>
        <w:vertAlign w:val="baseline"/>
      </w:rPr>
    </w:lvl>
    <w:lvl w:ilvl="1" w:tplc="DFD6B7E6">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6C2427D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5"/>
      </w:pPr>
      <w:rPr>
        <w:rFonts w:hAnsi="Arial Unicode MS"/>
        <w:caps w:val="0"/>
        <w:smallCaps w:val="0"/>
        <w:strike w:val="0"/>
        <w:dstrike w:val="0"/>
        <w:color w:val="000000"/>
        <w:spacing w:val="0"/>
        <w:w w:val="100"/>
        <w:kern w:val="0"/>
        <w:position w:val="0"/>
        <w:highlight w:val="none"/>
        <w:vertAlign w:val="baseline"/>
      </w:rPr>
    </w:lvl>
    <w:lvl w:ilvl="3" w:tplc="8AEAA38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F5461D2A">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53AEB0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5"/>
      </w:pPr>
      <w:rPr>
        <w:rFonts w:hAnsi="Arial Unicode MS"/>
        <w:caps w:val="0"/>
        <w:smallCaps w:val="0"/>
        <w:strike w:val="0"/>
        <w:dstrike w:val="0"/>
        <w:color w:val="000000"/>
        <w:spacing w:val="0"/>
        <w:w w:val="100"/>
        <w:kern w:val="0"/>
        <w:position w:val="0"/>
        <w:highlight w:val="none"/>
        <w:vertAlign w:val="baseline"/>
      </w:rPr>
    </w:lvl>
    <w:lvl w:ilvl="6" w:tplc="D9D680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EEC6C1E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193A0F5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6">
    <w:nsid w:val="6C315F1A"/>
    <w:multiLevelType w:val="hybridMultilevel"/>
    <w:tmpl w:val="99F6D874"/>
    <w:lvl w:ilvl="0" w:tplc="D95AE194">
      <w:start w:val="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D022FBB"/>
    <w:multiLevelType w:val="hybridMultilevel"/>
    <w:tmpl w:val="C7627AE4"/>
    <w:numStyleLink w:val="Importovanstyl1"/>
  </w:abstractNum>
  <w:abstractNum w:abstractNumId="18">
    <w:nsid w:val="75DE1571"/>
    <w:multiLevelType w:val="hybridMultilevel"/>
    <w:tmpl w:val="AF584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377F6C"/>
    <w:multiLevelType w:val="hybridMultilevel"/>
    <w:tmpl w:val="65F282A2"/>
    <w:lvl w:ilvl="0" w:tplc="1BAABB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7"/>
  </w:num>
  <w:num w:numId="3">
    <w:abstractNumId w:val="15"/>
  </w:num>
  <w:num w:numId="4">
    <w:abstractNumId w:val="0"/>
  </w:num>
  <w:num w:numId="5">
    <w:abstractNumId w:val="0"/>
    <w:lvlOverride w:ilvl="0">
      <w:lvl w:ilvl="0" w:tplc="5C42DFC0">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E2EA">
        <w:start w:val="1"/>
        <w:numFmt w:val="lowerLetter"/>
        <w:lvlText w:val="%2."/>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F068C8">
        <w:start w:val="1"/>
        <w:numFmt w:val="lowerRoman"/>
        <w:lvlText w:val="%3."/>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218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FC2644">
        <w:start w:val="1"/>
        <w:numFmt w:val="decimal"/>
        <w:lvlText w:val="%4."/>
        <w:lvlJc w:val="left"/>
        <w:pPr>
          <w:tabs>
            <w:tab w:val="left" w:pos="916"/>
            <w:tab w:val="left" w:pos="1832"/>
            <w:tab w:val="left" w:pos="3664"/>
            <w:tab w:val="left" w:pos="4580"/>
            <w:tab w:val="left" w:pos="5496"/>
            <w:tab w:val="left" w:pos="6412"/>
            <w:tab w:val="left" w:pos="7328"/>
            <w:tab w:val="left" w:pos="8244"/>
            <w:tab w:val="left" w:pos="8566"/>
            <w:tab w:val="left" w:pos="9204"/>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2A3CF8">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6AD8C0">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434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CA4B52">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7091D6">
        <w:start w:val="1"/>
        <w:numFmt w:val="lowerLetter"/>
        <w:lvlText w:val="%8."/>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30EA62">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8566"/>
            <w:tab w:val="left" w:pos="9204"/>
          </w:tabs>
          <w:ind w:left="6431" w:hanging="2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5C42DFC0">
        <w:start w:val="1"/>
        <w:numFmt w:val="decimal"/>
        <w:lvlText w:val="%1."/>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E2EA">
        <w:start w:val="1"/>
        <w:numFmt w:val="lowerLetter"/>
        <w:lvlText w:val="%2."/>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F068C8">
        <w:start w:val="1"/>
        <w:numFmt w:val="lowerRoman"/>
        <w:lvlText w:val="%3."/>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2178"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FC2644">
        <w:start w:val="1"/>
        <w:numFmt w:val="decimal"/>
        <w:lvlText w:val="%4."/>
        <w:lvlJc w:val="left"/>
        <w:pPr>
          <w:tabs>
            <w:tab w:val="left" w:pos="916"/>
            <w:tab w:val="left" w:pos="1832"/>
            <w:tab w:val="left" w:pos="3664"/>
            <w:tab w:val="left" w:pos="4580"/>
            <w:tab w:val="left" w:pos="5496"/>
            <w:tab w:val="left" w:pos="6412"/>
            <w:tab w:val="left" w:pos="7328"/>
            <w:tab w:val="left" w:pos="8244"/>
            <w:tab w:val="left" w:pos="8566"/>
            <w:tab w:val="left" w:pos="9204"/>
          </w:tabs>
          <w:ind w:left="2769" w:hanging="2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2A3CF8">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6AD8C0">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4338"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CA4B52">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7091D6">
        <w:start w:val="1"/>
        <w:numFmt w:val="lowerLetter"/>
        <w:lvlText w:val="%8."/>
        <w:lvlJc w:val="left"/>
        <w:pPr>
          <w:tabs>
            <w:tab w:val="left" w:pos="916"/>
            <w:tab w:val="left" w:pos="1832"/>
            <w:tab w:val="left" w:pos="2748"/>
            <w:tab w:val="left" w:pos="3664"/>
            <w:tab w:val="left" w:pos="4580"/>
            <w:tab w:val="left" w:pos="5496"/>
            <w:tab w:val="left" w:pos="6412"/>
            <w:tab w:val="left" w:pos="7328"/>
            <w:tab w:val="left" w:pos="8244"/>
            <w:tab w:val="left" w:pos="8566"/>
            <w:tab w:val="left" w:pos="9204"/>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30EA62">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8566"/>
            <w:tab w:val="left" w:pos="9204"/>
          </w:tabs>
          <w:ind w:left="6424" w:hanging="22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tplc="5C42DFC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CB6E2E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F068C8">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FC264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2A3C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C6AD8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45"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CA4B52">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7091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730EA6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505"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12"/>
  </w:num>
  <w:num w:numId="10">
    <w:abstractNumId w:val="4"/>
  </w:num>
  <w:num w:numId="11">
    <w:abstractNumId w:val="2"/>
  </w:num>
  <w:num w:numId="12">
    <w:abstractNumId w:val="13"/>
  </w:num>
  <w:num w:numId="13">
    <w:abstractNumId w:val="8"/>
  </w:num>
  <w:num w:numId="14">
    <w:abstractNumId w:val="7"/>
  </w:num>
  <w:num w:numId="15">
    <w:abstractNumId w:val="10"/>
  </w:num>
  <w:num w:numId="16">
    <w:abstractNumId w:val="1"/>
  </w:num>
  <w:num w:numId="17">
    <w:abstractNumId w:val="11"/>
  </w:num>
  <w:num w:numId="18">
    <w:abstractNumId w:val="5"/>
  </w:num>
  <w:num w:numId="19">
    <w:abstractNumId w:val="6"/>
  </w:num>
  <w:num w:numId="20">
    <w:abstractNumId w:val="18"/>
  </w:num>
  <w:num w:numId="21">
    <w:abstractNumId w:val="19"/>
  </w:num>
  <w:num w:numId="22">
    <w:abstractNumId w:val="16"/>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anie Böckmann">
    <w15:presenceInfo w15:providerId="AD" w15:userId="S::melanie.boeckmann@uni-bielefeld.de::11452b4f-7b40-4319-91d1-4ca714eef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6D"/>
    <w:rsid w:val="000069D7"/>
    <w:rsid w:val="000227EE"/>
    <w:rsid w:val="00031E7C"/>
    <w:rsid w:val="00062E51"/>
    <w:rsid w:val="00065EE5"/>
    <w:rsid w:val="00084683"/>
    <w:rsid w:val="00090A7F"/>
    <w:rsid w:val="000A1518"/>
    <w:rsid w:val="000A2B8B"/>
    <w:rsid w:val="000A542F"/>
    <w:rsid w:val="000B0422"/>
    <w:rsid w:val="000B2C99"/>
    <w:rsid w:val="000D35AE"/>
    <w:rsid w:val="000D3871"/>
    <w:rsid w:val="000D3C13"/>
    <w:rsid w:val="000E34BD"/>
    <w:rsid w:val="000F07ED"/>
    <w:rsid w:val="000F3E19"/>
    <w:rsid w:val="000F499D"/>
    <w:rsid w:val="000F6AEA"/>
    <w:rsid w:val="00100E42"/>
    <w:rsid w:val="001042EC"/>
    <w:rsid w:val="0010485F"/>
    <w:rsid w:val="0011500F"/>
    <w:rsid w:val="001164AE"/>
    <w:rsid w:val="001204DD"/>
    <w:rsid w:val="00124A31"/>
    <w:rsid w:val="00126CB0"/>
    <w:rsid w:val="0012759C"/>
    <w:rsid w:val="0014794C"/>
    <w:rsid w:val="00154615"/>
    <w:rsid w:val="00155086"/>
    <w:rsid w:val="001626F5"/>
    <w:rsid w:val="00171CDF"/>
    <w:rsid w:val="00172B64"/>
    <w:rsid w:val="001806F8"/>
    <w:rsid w:val="00180C1D"/>
    <w:rsid w:val="001827BF"/>
    <w:rsid w:val="001A1CB5"/>
    <w:rsid w:val="001B5F75"/>
    <w:rsid w:val="001C72E9"/>
    <w:rsid w:val="001D1DF0"/>
    <w:rsid w:val="001E2DDF"/>
    <w:rsid w:val="001E51E2"/>
    <w:rsid w:val="001E7785"/>
    <w:rsid w:val="002079D7"/>
    <w:rsid w:val="002222DF"/>
    <w:rsid w:val="00236037"/>
    <w:rsid w:val="00244450"/>
    <w:rsid w:val="002463DF"/>
    <w:rsid w:val="0024650C"/>
    <w:rsid w:val="00251248"/>
    <w:rsid w:val="00265E78"/>
    <w:rsid w:val="00266AE0"/>
    <w:rsid w:val="0027066F"/>
    <w:rsid w:val="00270CD4"/>
    <w:rsid w:val="0027271D"/>
    <w:rsid w:val="00273838"/>
    <w:rsid w:val="00273927"/>
    <w:rsid w:val="00295C6B"/>
    <w:rsid w:val="00297C2A"/>
    <w:rsid w:val="002A23A0"/>
    <w:rsid w:val="002A24F3"/>
    <w:rsid w:val="002A3021"/>
    <w:rsid w:val="002D706D"/>
    <w:rsid w:val="002E0E16"/>
    <w:rsid w:val="002E1B6A"/>
    <w:rsid w:val="002E7BA3"/>
    <w:rsid w:val="002F26CA"/>
    <w:rsid w:val="002F4FB2"/>
    <w:rsid w:val="002F595A"/>
    <w:rsid w:val="002F69D2"/>
    <w:rsid w:val="00302F52"/>
    <w:rsid w:val="0031689B"/>
    <w:rsid w:val="0032615A"/>
    <w:rsid w:val="00326E1B"/>
    <w:rsid w:val="00333EDD"/>
    <w:rsid w:val="00334E24"/>
    <w:rsid w:val="003370E2"/>
    <w:rsid w:val="0036316A"/>
    <w:rsid w:val="00363388"/>
    <w:rsid w:val="00363ACA"/>
    <w:rsid w:val="00370AF8"/>
    <w:rsid w:val="0038702C"/>
    <w:rsid w:val="00390A9A"/>
    <w:rsid w:val="003955F4"/>
    <w:rsid w:val="003A2734"/>
    <w:rsid w:val="003A3934"/>
    <w:rsid w:val="003A5E88"/>
    <w:rsid w:val="003B7B0F"/>
    <w:rsid w:val="003B7CDC"/>
    <w:rsid w:val="003C4DDD"/>
    <w:rsid w:val="003D19EC"/>
    <w:rsid w:val="003D2425"/>
    <w:rsid w:val="003D3A91"/>
    <w:rsid w:val="003D45A2"/>
    <w:rsid w:val="003E1E3E"/>
    <w:rsid w:val="003E29DD"/>
    <w:rsid w:val="003F5020"/>
    <w:rsid w:val="0040066D"/>
    <w:rsid w:val="004023C4"/>
    <w:rsid w:val="004064AD"/>
    <w:rsid w:val="00406B94"/>
    <w:rsid w:val="00407178"/>
    <w:rsid w:val="0040794D"/>
    <w:rsid w:val="00415586"/>
    <w:rsid w:val="00427A86"/>
    <w:rsid w:val="00427D97"/>
    <w:rsid w:val="00434997"/>
    <w:rsid w:val="00436BD4"/>
    <w:rsid w:val="0045333C"/>
    <w:rsid w:val="004544A2"/>
    <w:rsid w:val="004558DA"/>
    <w:rsid w:val="0046377C"/>
    <w:rsid w:val="0046402E"/>
    <w:rsid w:val="00471F44"/>
    <w:rsid w:val="0047708E"/>
    <w:rsid w:val="00484388"/>
    <w:rsid w:val="00486885"/>
    <w:rsid w:val="00487841"/>
    <w:rsid w:val="00495D75"/>
    <w:rsid w:val="004A79E0"/>
    <w:rsid w:val="004B2020"/>
    <w:rsid w:val="004B388A"/>
    <w:rsid w:val="004E390F"/>
    <w:rsid w:val="004F31C6"/>
    <w:rsid w:val="0052635A"/>
    <w:rsid w:val="00535CAC"/>
    <w:rsid w:val="0055184F"/>
    <w:rsid w:val="005553A9"/>
    <w:rsid w:val="00555477"/>
    <w:rsid w:val="0056743F"/>
    <w:rsid w:val="005708AD"/>
    <w:rsid w:val="005744C1"/>
    <w:rsid w:val="00575479"/>
    <w:rsid w:val="00581521"/>
    <w:rsid w:val="00583B9D"/>
    <w:rsid w:val="0058473E"/>
    <w:rsid w:val="00590175"/>
    <w:rsid w:val="005A03BD"/>
    <w:rsid w:val="005A41CA"/>
    <w:rsid w:val="005B4094"/>
    <w:rsid w:val="005B6EA3"/>
    <w:rsid w:val="005C1FB3"/>
    <w:rsid w:val="005C3726"/>
    <w:rsid w:val="005D0C6C"/>
    <w:rsid w:val="005F0C0E"/>
    <w:rsid w:val="005F208B"/>
    <w:rsid w:val="005F634A"/>
    <w:rsid w:val="0060178D"/>
    <w:rsid w:val="00603A96"/>
    <w:rsid w:val="00605D07"/>
    <w:rsid w:val="00606E91"/>
    <w:rsid w:val="00611130"/>
    <w:rsid w:val="00625833"/>
    <w:rsid w:val="0062764A"/>
    <w:rsid w:val="006360AB"/>
    <w:rsid w:val="00644482"/>
    <w:rsid w:val="00645F01"/>
    <w:rsid w:val="00647D72"/>
    <w:rsid w:val="006653E1"/>
    <w:rsid w:val="006676FC"/>
    <w:rsid w:val="006709EE"/>
    <w:rsid w:val="00672AE0"/>
    <w:rsid w:val="0067584C"/>
    <w:rsid w:val="00682F74"/>
    <w:rsid w:val="006A46A2"/>
    <w:rsid w:val="006C1335"/>
    <w:rsid w:val="006C162C"/>
    <w:rsid w:val="006C4E74"/>
    <w:rsid w:val="006D5E96"/>
    <w:rsid w:val="006D6B73"/>
    <w:rsid w:val="006E3CEF"/>
    <w:rsid w:val="006F739E"/>
    <w:rsid w:val="007070EE"/>
    <w:rsid w:val="00717BDF"/>
    <w:rsid w:val="00720C02"/>
    <w:rsid w:val="007235A5"/>
    <w:rsid w:val="00733B5F"/>
    <w:rsid w:val="00740055"/>
    <w:rsid w:val="0074641B"/>
    <w:rsid w:val="007503FD"/>
    <w:rsid w:val="00761634"/>
    <w:rsid w:val="0076446A"/>
    <w:rsid w:val="00773F14"/>
    <w:rsid w:val="00783AE9"/>
    <w:rsid w:val="00783CBA"/>
    <w:rsid w:val="00792FD2"/>
    <w:rsid w:val="007939BA"/>
    <w:rsid w:val="00797335"/>
    <w:rsid w:val="00797EF5"/>
    <w:rsid w:val="007B446F"/>
    <w:rsid w:val="007D00A8"/>
    <w:rsid w:val="007E353D"/>
    <w:rsid w:val="007F07FA"/>
    <w:rsid w:val="008021A7"/>
    <w:rsid w:val="00803BF5"/>
    <w:rsid w:val="00806CBB"/>
    <w:rsid w:val="00812AA0"/>
    <w:rsid w:val="00817E5D"/>
    <w:rsid w:val="00831C99"/>
    <w:rsid w:val="00850946"/>
    <w:rsid w:val="00851401"/>
    <w:rsid w:val="00864884"/>
    <w:rsid w:val="008730AF"/>
    <w:rsid w:val="00875641"/>
    <w:rsid w:val="008801AA"/>
    <w:rsid w:val="00882822"/>
    <w:rsid w:val="00890A85"/>
    <w:rsid w:val="00892845"/>
    <w:rsid w:val="0089363A"/>
    <w:rsid w:val="0089570A"/>
    <w:rsid w:val="008A7C8D"/>
    <w:rsid w:val="008B575A"/>
    <w:rsid w:val="008C1042"/>
    <w:rsid w:val="008D5A2E"/>
    <w:rsid w:val="008D6131"/>
    <w:rsid w:val="008D669A"/>
    <w:rsid w:val="008E43CB"/>
    <w:rsid w:val="008E52F4"/>
    <w:rsid w:val="008E5E28"/>
    <w:rsid w:val="008E6D37"/>
    <w:rsid w:val="008F1CFD"/>
    <w:rsid w:val="00912766"/>
    <w:rsid w:val="009263D6"/>
    <w:rsid w:val="0093214E"/>
    <w:rsid w:val="00933816"/>
    <w:rsid w:val="00940768"/>
    <w:rsid w:val="00946C05"/>
    <w:rsid w:val="00946F20"/>
    <w:rsid w:val="0095162C"/>
    <w:rsid w:val="00953DC4"/>
    <w:rsid w:val="009604A0"/>
    <w:rsid w:val="009613F0"/>
    <w:rsid w:val="0096292F"/>
    <w:rsid w:val="009716D3"/>
    <w:rsid w:val="00974DEC"/>
    <w:rsid w:val="00984816"/>
    <w:rsid w:val="009904D4"/>
    <w:rsid w:val="009A77D6"/>
    <w:rsid w:val="009B7B14"/>
    <w:rsid w:val="009C2CA8"/>
    <w:rsid w:val="009C69A0"/>
    <w:rsid w:val="009D0034"/>
    <w:rsid w:val="009D7767"/>
    <w:rsid w:val="009F1081"/>
    <w:rsid w:val="00A238AA"/>
    <w:rsid w:val="00A27064"/>
    <w:rsid w:val="00A5130F"/>
    <w:rsid w:val="00A51DD1"/>
    <w:rsid w:val="00A74115"/>
    <w:rsid w:val="00A91E88"/>
    <w:rsid w:val="00A94788"/>
    <w:rsid w:val="00A968FB"/>
    <w:rsid w:val="00AA24F1"/>
    <w:rsid w:val="00AA2F25"/>
    <w:rsid w:val="00AA4347"/>
    <w:rsid w:val="00AB36A0"/>
    <w:rsid w:val="00AB4A3C"/>
    <w:rsid w:val="00AC1977"/>
    <w:rsid w:val="00AD079D"/>
    <w:rsid w:val="00AD0C7D"/>
    <w:rsid w:val="00AD20D6"/>
    <w:rsid w:val="00AD3191"/>
    <w:rsid w:val="00AE1383"/>
    <w:rsid w:val="00AF0BF9"/>
    <w:rsid w:val="00AF3A30"/>
    <w:rsid w:val="00AF5DE1"/>
    <w:rsid w:val="00B030F0"/>
    <w:rsid w:val="00B128DE"/>
    <w:rsid w:val="00B1293B"/>
    <w:rsid w:val="00B13C3B"/>
    <w:rsid w:val="00B13CA9"/>
    <w:rsid w:val="00B14B11"/>
    <w:rsid w:val="00B15225"/>
    <w:rsid w:val="00B1798F"/>
    <w:rsid w:val="00B35B27"/>
    <w:rsid w:val="00B40697"/>
    <w:rsid w:val="00B42449"/>
    <w:rsid w:val="00B4677E"/>
    <w:rsid w:val="00B636B1"/>
    <w:rsid w:val="00B64C80"/>
    <w:rsid w:val="00B651E2"/>
    <w:rsid w:val="00B65FAA"/>
    <w:rsid w:val="00B670BC"/>
    <w:rsid w:val="00B94E93"/>
    <w:rsid w:val="00B9577E"/>
    <w:rsid w:val="00B965B8"/>
    <w:rsid w:val="00B9772C"/>
    <w:rsid w:val="00BA6DA0"/>
    <w:rsid w:val="00BA6E0F"/>
    <w:rsid w:val="00BB1B26"/>
    <w:rsid w:val="00BC3F50"/>
    <w:rsid w:val="00BD1414"/>
    <w:rsid w:val="00BD1EAA"/>
    <w:rsid w:val="00BD6E5F"/>
    <w:rsid w:val="00BE148F"/>
    <w:rsid w:val="00BE60F5"/>
    <w:rsid w:val="00BE76E6"/>
    <w:rsid w:val="00BF5939"/>
    <w:rsid w:val="00C128C5"/>
    <w:rsid w:val="00C31438"/>
    <w:rsid w:val="00C419A7"/>
    <w:rsid w:val="00C42C99"/>
    <w:rsid w:val="00C4615E"/>
    <w:rsid w:val="00C53F4A"/>
    <w:rsid w:val="00C54952"/>
    <w:rsid w:val="00C73111"/>
    <w:rsid w:val="00C76CF4"/>
    <w:rsid w:val="00C81029"/>
    <w:rsid w:val="00C8559C"/>
    <w:rsid w:val="00C95E7D"/>
    <w:rsid w:val="00C96C7E"/>
    <w:rsid w:val="00CA5D62"/>
    <w:rsid w:val="00CB3399"/>
    <w:rsid w:val="00CB4A23"/>
    <w:rsid w:val="00CB743C"/>
    <w:rsid w:val="00CC17A4"/>
    <w:rsid w:val="00CC3BC8"/>
    <w:rsid w:val="00CD4826"/>
    <w:rsid w:val="00CD5B4B"/>
    <w:rsid w:val="00CE3C73"/>
    <w:rsid w:val="00CF3A2F"/>
    <w:rsid w:val="00CF7035"/>
    <w:rsid w:val="00D0069C"/>
    <w:rsid w:val="00D12DC9"/>
    <w:rsid w:val="00D24D09"/>
    <w:rsid w:val="00D349C4"/>
    <w:rsid w:val="00D36E71"/>
    <w:rsid w:val="00D506D5"/>
    <w:rsid w:val="00D56A93"/>
    <w:rsid w:val="00D618BC"/>
    <w:rsid w:val="00D71D71"/>
    <w:rsid w:val="00D72808"/>
    <w:rsid w:val="00D75EE4"/>
    <w:rsid w:val="00D769C6"/>
    <w:rsid w:val="00D8327B"/>
    <w:rsid w:val="00D84122"/>
    <w:rsid w:val="00DA1E7D"/>
    <w:rsid w:val="00DA4928"/>
    <w:rsid w:val="00DB0E4D"/>
    <w:rsid w:val="00DB7F14"/>
    <w:rsid w:val="00DC3555"/>
    <w:rsid w:val="00DC42F9"/>
    <w:rsid w:val="00DC71AE"/>
    <w:rsid w:val="00DD26BE"/>
    <w:rsid w:val="00DD569B"/>
    <w:rsid w:val="00DD5A7C"/>
    <w:rsid w:val="00DD6C5D"/>
    <w:rsid w:val="00DF0890"/>
    <w:rsid w:val="00DF7428"/>
    <w:rsid w:val="00E05B90"/>
    <w:rsid w:val="00E1015A"/>
    <w:rsid w:val="00E10CB2"/>
    <w:rsid w:val="00E11204"/>
    <w:rsid w:val="00E17DA5"/>
    <w:rsid w:val="00E215C9"/>
    <w:rsid w:val="00E30447"/>
    <w:rsid w:val="00E33EBE"/>
    <w:rsid w:val="00E36C3A"/>
    <w:rsid w:val="00E4035D"/>
    <w:rsid w:val="00E53251"/>
    <w:rsid w:val="00E639E8"/>
    <w:rsid w:val="00E64383"/>
    <w:rsid w:val="00E64E84"/>
    <w:rsid w:val="00E740D9"/>
    <w:rsid w:val="00E84C2A"/>
    <w:rsid w:val="00E87DCA"/>
    <w:rsid w:val="00E93B9C"/>
    <w:rsid w:val="00E94579"/>
    <w:rsid w:val="00EA0895"/>
    <w:rsid w:val="00EA457F"/>
    <w:rsid w:val="00EA5E3F"/>
    <w:rsid w:val="00EB1A6D"/>
    <w:rsid w:val="00EB32D9"/>
    <w:rsid w:val="00EB4405"/>
    <w:rsid w:val="00EB44C0"/>
    <w:rsid w:val="00EC03E9"/>
    <w:rsid w:val="00EC0E5C"/>
    <w:rsid w:val="00EC5AE4"/>
    <w:rsid w:val="00ED090A"/>
    <w:rsid w:val="00ED4F98"/>
    <w:rsid w:val="00ED6346"/>
    <w:rsid w:val="00EE1A10"/>
    <w:rsid w:val="00EE4730"/>
    <w:rsid w:val="00EE5E94"/>
    <w:rsid w:val="00EF59B4"/>
    <w:rsid w:val="00F0470F"/>
    <w:rsid w:val="00F178B7"/>
    <w:rsid w:val="00F22708"/>
    <w:rsid w:val="00F318F1"/>
    <w:rsid w:val="00F45893"/>
    <w:rsid w:val="00F56799"/>
    <w:rsid w:val="00F5749F"/>
    <w:rsid w:val="00F70877"/>
    <w:rsid w:val="00F777AE"/>
    <w:rsid w:val="00F83027"/>
    <w:rsid w:val="00F91ABA"/>
    <w:rsid w:val="00F92F31"/>
    <w:rsid w:val="00FA3C9D"/>
    <w:rsid w:val="00FA44C7"/>
    <w:rsid w:val="00FB2E96"/>
    <w:rsid w:val="00FB3AEE"/>
    <w:rsid w:val="00FC11B4"/>
    <w:rsid w:val="00FC18EB"/>
    <w:rsid w:val="00FE5AA5"/>
    <w:rsid w:val="00FE6BA8"/>
    <w:rsid w:val="00FF2D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D706D"/>
    <w:pPr>
      <w:pBdr>
        <w:top w:val="nil"/>
        <w:left w:val="nil"/>
        <w:bottom w:val="nil"/>
        <w:right w:val="nil"/>
        <w:between w:val="nil"/>
        <w:bar w:val="nil"/>
      </w:pBdr>
      <w:spacing w:after="200" w:line="276" w:lineRule="auto"/>
    </w:pPr>
    <w:rPr>
      <w:rFonts w:ascii="Calibri" w:eastAsia="Calibri" w:hAnsi="Calibri" w:cs="Calibri"/>
      <w:sz w:val="22"/>
      <w:szCs w:val="22"/>
      <w:u w:color="000000"/>
      <w:bdr w:val="nil"/>
      <w:lang w:val="en-US"/>
    </w:rPr>
  </w:style>
  <w:style w:type="paragraph" w:styleId="Nadpis1">
    <w:name w:val="heading 1"/>
    <w:basedOn w:val="Normln"/>
    <w:next w:val="Normln"/>
    <w:link w:val="Nadpis1Char"/>
    <w:uiPriority w:val="9"/>
    <w:qFormat/>
    <w:rsid w:val="002D70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2D70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lang w:val="cs-CZ" w:eastAsia="cs-CZ"/>
    </w:rPr>
  </w:style>
  <w:style w:type="paragraph" w:styleId="Nadpis4">
    <w:name w:val="heading 4"/>
    <w:basedOn w:val="Normln"/>
    <w:link w:val="Nadpis4Char"/>
    <w:uiPriority w:val="9"/>
    <w:qFormat/>
    <w:rsid w:val="002D70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val="cs-CZ" w:eastAsia="cs-CZ"/>
    </w:rPr>
  </w:style>
  <w:style w:type="paragraph" w:styleId="Nadpis6">
    <w:name w:val="heading 6"/>
    <w:basedOn w:val="Normln"/>
    <w:next w:val="Normln"/>
    <w:link w:val="Nadpis6Char"/>
    <w:uiPriority w:val="9"/>
    <w:semiHidden/>
    <w:unhideWhenUsed/>
    <w:qFormat/>
    <w:rsid w:val="002D706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706D"/>
    <w:rPr>
      <w:rFonts w:asciiTheme="majorHAnsi" w:eastAsiaTheme="majorEastAsia" w:hAnsiTheme="majorHAnsi" w:cstheme="majorBidi"/>
      <w:b/>
      <w:bCs/>
      <w:color w:val="2E74B5" w:themeColor="accent1" w:themeShade="BF"/>
      <w:sz w:val="28"/>
      <w:szCs w:val="28"/>
      <w:u w:color="000000"/>
      <w:bdr w:val="nil"/>
      <w:lang w:val="en-US"/>
    </w:rPr>
  </w:style>
  <w:style w:type="character" w:customStyle="1" w:styleId="Nadpis2Char">
    <w:name w:val="Nadpis 2 Char"/>
    <w:basedOn w:val="Standardnpsmoodstavce"/>
    <w:link w:val="Nadpis2"/>
    <w:uiPriority w:val="9"/>
    <w:rsid w:val="002D706D"/>
    <w:rPr>
      <w:rFonts w:eastAsia="Times New Roman"/>
      <w:b/>
      <w:bCs/>
      <w:color w:val="auto"/>
      <w:sz w:val="36"/>
      <w:szCs w:val="36"/>
      <w:u w:color="000000"/>
      <w:lang w:eastAsia="cs-CZ"/>
    </w:rPr>
  </w:style>
  <w:style w:type="character" w:customStyle="1" w:styleId="Nadpis4Char">
    <w:name w:val="Nadpis 4 Char"/>
    <w:basedOn w:val="Standardnpsmoodstavce"/>
    <w:link w:val="Nadpis4"/>
    <w:uiPriority w:val="9"/>
    <w:rsid w:val="002D706D"/>
    <w:rPr>
      <w:rFonts w:eastAsia="Times New Roman"/>
      <w:b/>
      <w:bCs/>
      <w:color w:val="auto"/>
      <w:u w:color="000000"/>
      <w:lang w:eastAsia="cs-CZ"/>
    </w:rPr>
  </w:style>
  <w:style w:type="character" w:customStyle="1" w:styleId="Nadpis6Char">
    <w:name w:val="Nadpis 6 Char"/>
    <w:basedOn w:val="Standardnpsmoodstavce"/>
    <w:link w:val="Nadpis6"/>
    <w:uiPriority w:val="9"/>
    <w:semiHidden/>
    <w:rsid w:val="002D706D"/>
    <w:rPr>
      <w:rFonts w:asciiTheme="majorHAnsi" w:eastAsiaTheme="majorEastAsia" w:hAnsiTheme="majorHAnsi" w:cstheme="majorBidi"/>
      <w:i/>
      <w:iCs/>
      <w:color w:val="1F4D78" w:themeColor="accent1" w:themeShade="7F"/>
      <w:sz w:val="22"/>
      <w:szCs w:val="22"/>
      <w:u w:color="000000"/>
      <w:bdr w:val="nil"/>
      <w:lang w:val="en-US"/>
    </w:rPr>
  </w:style>
  <w:style w:type="character" w:styleId="Hypertextovodkaz">
    <w:name w:val="Hyperlink"/>
    <w:rsid w:val="002D706D"/>
    <w:rPr>
      <w:u w:val="single"/>
    </w:rPr>
  </w:style>
  <w:style w:type="paragraph" w:customStyle="1" w:styleId="Zhlavazpat">
    <w:name w:val="Záhlaví a zápatí"/>
    <w:rsid w:val="002D706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bdr w:val="nil"/>
      <w:lang w:val="en-US"/>
    </w:rPr>
  </w:style>
  <w:style w:type="paragraph" w:styleId="Odstavecseseznamem">
    <w:name w:val="List Paragraph"/>
    <w:uiPriority w:val="34"/>
    <w:qFormat/>
    <w:rsid w:val="002D706D"/>
    <w:pPr>
      <w:pBdr>
        <w:top w:val="nil"/>
        <w:left w:val="nil"/>
        <w:bottom w:val="nil"/>
        <w:right w:val="nil"/>
        <w:between w:val="nil"/>
        <w:bar w:val="nil"/>
      </w:pBdr>
      <w:spacing w:after="200" w:line="276" w:lineRule="auto"/>
      <w:ind w:left="720"/>
    </w:pPr>
    <w:rPr>
      <w:rFonts w:ascii="Calibri" w:eastAsia="Calibri" w:hAnsi="Calibri" w:cs="Calibri"/>
      <w:sz w:val="22"/>
      <w:szCs w:val="22"/>
      <w:u w:color="000000"/>
      <w:bdr w:val="nil"/>
      <w:lang w:val="en-US"/>
    </w:rPr>
  </w:style>
  <w:style w:type="numbering" w:customStyle="1" w:styleId="Importovanstyl1">
    <w:name w:val="Importovaný styl 1"/>
    <w:rsid w:val="002D706D"/>
    <w:pPr>
      <w:numPr>
        <w:numId w:val="1"/>
      </w:numPr>
    </w:pPr>
  </w:style>
  <w:style w:type="paragraph" w:customStyle="1" w:styleId="Vchoz">
    <w:name w:val="Výchozí"/>
    <w:rsid w:val="002D706D"/>
    <w:pPr>
      <w:pBdr>
        <w:top w:val="nil"/>
        <w:left w:val="nil"/>
        <w:bottom w:val="nil"/>
        <w:right w:val="nil"/>
        <w:between w:val="nil"/>
        <w:bar w:val="nil"/>
      </w:pBdr>
      <w:spacing w:after="0" w:line="240" w:lineRule="auto"/>
    </w:pPr>
    <w:rPr>
      <w:rFonts w:ascii="Helvetica" w:eastAsia="Helvetica" w:hAnsi="Helvetica" w:cs="Helvetica"/>
      <w:sz w:val="22"/>
      <w:szCs w:val="22"/>
      <w:bdr w:val="nil"/>
    </w:rPr>
  </w:style>
  <w:style w:type="character" w:customStyle="1" w:styleId="Odkaz">
    <w:name w:val="Odkaz"/>
    <w:rsid w:val="002D706D"/>
    <w:rPr>
      <w:u w:val="single"/>
    </w:rPr>
  </w:style>
  <w:style w:type="character" w:customStyle="1" w:styleId="Hyperlink0">
    <w:name w:val="Hyperlink.0"/>
    <w:basedOn w:val="Odkaz"/>
    <w:rsid w:val="002D706D"/>
    <w:rPr>
      <w:rFonts w:ascii="Times New Roman" w:eastAsia="Times New Roman" w:hAnsi="Times New Roman" w:cs="Times New Roman"/>
      <w:color w:val="000000"/>
      <w:sz w:val="24"/>
      <w:szCs w:val="24"/>
      <w:u w:val="none" w:color="000000"/>
      <w:lang w:val="en-US"/>
    </w:rPr>
  </w:style>
  <w:style w:type="character" w:customStyle="1" w:styleId="Hyperlink1">
    <w:name w:val="Hyperlink.1"/>
    <w:basedOn w:val="Odkaz"/>
    <w:rsid w:val="002D706D"/>
    <w:rPr>
      <w:rFonts w:ascii="Times New Roman" w:eastAsia="Times New Roman" w:hAnsi="Times New Roman" w:cs="Times New Roman"/>
      <w:color w:val="000000"/>
      <w:sz w:val="24"/>
      <w:szCs w:val="24"/>
      <w:u w:val="none" w:color="000000"/>
    </w:rPr>
  </w:style>
  <w:style w:type="numbering" w:customStyle="1" w:styleId="Importovanstyl10">
    <w:name w:val="Importovaný styl 1.0"/>
    <w:rsid w:val="002D706D"/>
    <w:pPr>
      <w:numPr>
        <w:numId w:val="3"/>
      </w:numPr>
    </w:pPr>
  </w:style>
  <w:style w:type="character" w:customStyle="1" w:styleId="Hyperlink2">
    <w:name w:val="Hyperlink.2"/>
    <w:basedOn w:val="Odkaz"/>
    <w:rsid w:val="002D706D"/>
    <w:rPr>
      <w:color w:val="0000FF"/>
      <w:u w:val="single" w:color="0000FF"/>
      <w:lang w:val="en-US"/>
    </w:rPr>
  </w:style>
  <w:style w:type="paragraph" w:styleId="Textkomente">
    <w:name w:val="annotation text"/>
    <w:basedOn w:val="Normln"/>
    <w:link w:val="TextkomenteChar"/>
    <w:uiPriority w:val="99"/>
    <w:unhideWhenUsed/>
    <w:rsid w:val="002D706D"/>
    <w:pPr>
      <w:spacing w:line="240" w:lineRule="auto"/>
    </w:pPr>
    <w:rPr>
      <w:sz w:val="24"/>
      <w:szCs w:val="24"/>
    </w:rPr>
  </w:style>
  <w:style w:type="character" w:customStyle="1" w:styleId="TextkomenteChar">
    <w:name w:val="Text komentáře Char"/>
    <w:basedOn w:val="Standardnpsmoodstavce"/>
    <w:link w:val="Textkomente"/>
    <w:uiPriority w:val="99"/>
    <w:rsid w:val="002D706D"/>
    <w:rPr>
      <w:rFonts w:ascii="Calibri" w:eastAsia="Calibri" w:hAnsi="Calibri" w:cs="Calibri"/>
      <w:u w:color="000000"/>
      <w:bdr w:val="nil"/>
      <w:lang w:val="en-US"/>
    </w:rPr>
  </w:style>
  <w:style w:type="character" w:styleId="Odkaznakoment">
    <w:name w:val="annotation reference"/>
    <w:basedOn w:val="Standardnpsmoodstavce"/>
    <w:uiPriority w:val="99"/>
    <w:semiHidden/>
    <w:unhideWhenUsed/>
    <w:rsid w:val="002D706D"/>
    <w:rPr>
      <w:sz w:val="18"/>
      <w:szCs w:val="18"/>
    </w:rPr>
  </w:style>
  <w:style w:type="paragraph" w:styleId="Textbubliny">
    <w:name w:val="Balloon Text"/>
    <w:basedOn w:val="Normln"/>
    <w:link w:val="TextbublinyChar"/>
    <w:uiPriority w:val="99"/>
    <w:semiHidden/>
    <w:unhideWhenUsed/>
    <w:rsid w:val="002D706D"/>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2D706D"/>
    <w:rPr>
      <w:rFonts w:ascii="Lucida Grande CE" w:eastAsia="Calibri" w:hAnsi="Lucida Grande CE" w:cs="Lucida Grande CE"/>
      <w:sz w:val="18"/>
      <w:szCs w:val="18"/>
      <w:u w:color="000000"/>
      <w:bdr w:val="nil"/>
      <w:lang w:val="en-US"/>
    </w:rPr>
  </w:style>
  <w:style w:type="character" w:styleId="Siln">
    <w:name w:val="Strong"/>
    <w:basedOn w:val="Standardnpsmoodstavce"/>
    <w:uiPriority w:val="22"/>
    <w:qFormat/>
    <w:rsid w:val="002D706D"/>
    <w:rPr>
      <w:b/>
      <w:bCs/>
    </w:rPr>
  </w:style>
  <w:style w:type="character" w:customStyle="1" w:styleId="apple-converted-space">
    <w:name w:val="apple-converted-space"/>
    <w:basedOn w:val="Standardnpsmoodstavce"/>
    <w:rsid w:val="002D706D"/>
  </w:style>
  <w:style w:type="paragraph" w:styleId="Normlnweb">
    <w:name w:val="Normal (Web)"/>
    <w:basedOn w:val="Normln"/>
    <w:link w:val="NormlnwebChar"/>
    <w:uiPriority w:val="99"/>
    <w:unhideWhenUsed/>
    <w:rsid w:val="002D70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cs-CZ" w:eastAsia="cs-CZ"/>
    </w:rPr>
  </w:style>
  <w:style w:type="character" w:styleId="Zvraznn">
    <w:name w:val="Emphasis"/>
    <w:basedOn w:val="Standardnpsmoodstavce"/>
    <w:uiPriority w:val="20"/>
    <w:qFormat/>
    <w:rsid w:val="002D706D"/>
    <w:rPr>
      <w:i/>
      <w:iCs/>
    </w:rPr>
  </w:style>
  <w:style w:type="paragraph" w:customStyle="1" w:styleId="TextA">
    <w:name w:val="Text A"/>
    <w:rsid w:val="002D706D"/>
    <w:pPr>
      <w:pBdr>
        <w:top w:val="nil"/>
        <w:left w:val="nil"/>
        <w:bottom w:val="nil"/>
        <w:right w:val="nil"/>
        <w:between w:val="nil"/>
        <w:bar w:val="nil"/>
      </w:pBdr>
      <w:spacing w:after="0" w:line="240" w:lineRule="auto"/>
    </w:pPr>
    <w:rPr>
      <w:rFonts w:ascii="Helvetica" w:eastAsia="Arial Unicode MS" w:hAnsi="Helvetica" w:cs="Arial Unicode MS"/>
      <w:sz w:val="22"/>
      <w:szCs w:val="22"/>
      <w:u w:color="000000"/>
      <w:bdr w:val="nil"/>
      <w:lang w:val="en-US"/>
    </w:rPr>
  </w:style>
  <w:style w:type="character" w:customStyle="1" w:styleId="highlight">
    <w:name w:val="highlight"/>
    <w:rsid w:val="002D706D"/>
  </w:style>
  <w:style w:type="paragraph" w:styleId="Pedmtkomente">
    <w:name w:val="annotation subject"/>
    <w:basedOn w:val="Textkomente"/>
    <w:next w:val="Textkomente"/>
    <w:link w:val="PedmtkomenteChar"/>
    <w:uiPriority w:val="99"/>
    <w:semiHidden/>
    <w:unhideWhenUsed/>
    <w:rsid w:val="002D706D"/>
    <w:rPr>
      <w:b/>
      <w:bCs/>
      <w:sz w:val="20"/>
      <w:szCs w:val="20"/>
    </w:rPr>
  </w:style>
  <w:style w:type="character" w:customStyle="1" w:styleId="PedmtkomenteChar">
    <w:name w:val="Předmět komentáře Char"/>
    <w:basedOn w:val="TextkomenteChar"/>
    <w:link w:val="Pedmtkomente"/>
    <w:uiPriority w:val="99"/>
    <w:semiHidden/>
    <w:rsid w:val="002D706D"/>
    <w:rPr>
      <w:rFonts w:ascii="Calibri" w:eastAsia="Calibri" w:hAnsi="Calibri" w:cs="Calibri"/>
      <w:b/>
      <w:bCs/>
      <w:sz w:val="20"/>
      <w:szCs w:val="20"/>
      <w:u w:color="000000"/>
      <w:bdr w:val="nil"/>
      <w:lang w:val="en-US"/>
    </w:rPr>
  </w:style>
  <w:style w:type="paragraph" w:styleId="FormtovanvHTML">
    <w:name w:val="HTML Preformatted"/>
    <w:basedOn w:val="Normln"/>
    <w:link w:val="FormtovanvHTMLChar"/>
    <w:uiPriority w:val="99"/>
    <w:unhideWhenUsed/>
    <w:rsid w:val="002D706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bdr w:val="none" w:sz="0" w:space="0" w:color="auto"/>
    </w:rPr>
  </w:style>
  <w:style w:type="character" w:customStyle="1" w:styleId="FormtovanvHTMLChar">
    <w:name w:val="Formátovaný v HTML Char"/>
    <w:basedOn w:val="Standardnpsmoodstavce"/>
    <w:link w:val="FormtovanvHTML"/>
    <w:uiPriority w:val="99"/>
    <w:rsid w:val="002D706D"/>
    <w:rPr>
      <w:rFonts w:ascii="Courier New" w:eastAsia="Times New Roman" w:hAnsi="Courier New"/>
      <w:color w:val="auto"/>
      <w:sz w:val="20"/>
      <w:szCs w:val="20"/>
      <w:u w:color="000000"/>
      <w:lang w:val="en-US"/>
    </w:rPr>
  </w:style>
  <w:style w:type="character" w:customStyle="1" w:styleId="NormlnwebChar">
    <w:name w:val="Normální (web) Char"/>
    <w:link w:val="Normlnweb"/>
    <w:uiPriority w:val="99"/>
    <w:rsid w:val="002D706D"/>
    <w:rPr>
      <w:rFonts w:eastAsia="Times New Roman"/>
      <w:color w:val="auto"/>
      <w:u w:color="000000"/>
      <w:lang w:eastAsia="cs-CZ"/>
    </w:rPr>
  </w:style>
  <w:style w:type="character" w:customStyle="1" w:styleId="parent-message1">
    <w:name w:val="parent-message1"/>
    <w:basedOn w:val="Standardnpsmoodstavce"/>
    <w:rsid w:val="002D706D"/>
    <w:rPr>
      <w:color w:val="333333"/>
    </w:rPr>
  </w:style>
  <w:style w:type="character" w:customStyle="1" w:styleId="mixed-citation">
    <w:name w:val="mixed-citation"/>
    <w:basedOn w:val="Standardnpsmoodstavce"/>
    <w:rsid w:val="002D706D"/>
  </w:style>
  <w:style w:type="character" w:customStyle="1" w:styleId="parent-message">
    <w:name w:val="parent-message"/>
    <w:basedOn w:val="Standardnpsmoodstavce"/>
    <w:rsid w:val="002D706D"/>
  </w:style>
  <w:style w:type="table" w:styleId="Mkatabulky">
    <w:name w:val="Table Grid"/>
    <w:basedOn w:val="Normlntabulka"/>
    <w:uiPriority w:val="59"/>
    <w:rsid w:val="002D706D"/>
    <w:pPr>
      <w:pBdr>
        <w:top w:val="nil"/>
        <w:left w:val="nil"/>
        <w:bottom w:val="nil"/>
        <w:right w:val="nil"/>
        <w:between w:val="nil"/>
        <w:bar w:val="nil"/>
      </w:pBdr>
      <w:spacing w:after="0" w:line="240" w:lineRule="auto"/>
    </w:pPr>
    <w:rPr>
      <w:rFonts w:eastAsia="Arial Unicode MS"/>
      <w:color w:val="auto"/>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2">
    <w:name w:val="reference2"/>
    <w:basedOn w:val="Standardnpsmoodstavce"/>
    <w:rsid w:val="002D706D"/>
  </w:style>
  <w:style w:type="character" w:customStyle="1" w:styleId="reftitle3">
    <w:name w:val="reftitle3"/>
    <w:basedOn w:val="Standardnpsmoodstavce"/>
    <w:rsid w:val="002D706D"/>
    <w:rPr>
      <w:b w:val="0"/>
      <w:bCs w:val="0"/>
    </w:rPr>
  </w:style>
  <w:style w:type="character" w:customStyle="1" w:styleId="refseriestitle3">
    <w:name w:val="refseriestitle3"/>
    <w:basedOn w:val="Standardnpsmoodstavce"/>
    <w:rsid w:val="002D706D"/>
    <w:rPr>
      <w:i/>
      <w:iCs/>
    </w:rPr>
  </w:style>
  <w:style w:type="character" w:customStyle="1" w:styleId="refseriesvolume1">
    <w:name w:val="refseriesvolume1"/>
    <w:basedOn w:val="Standardnpsmoodstavce"/>
    <w:rsid w:val="002D706D"/>
    <w:rPr>
      <w:b/>
      <w:bCs/>
    </w:rPr>
  </w:style>
  <w:style w:type="paragraph" w:styleId="Zhlav">
    <w:name w:val="header"/>
    <w:basedOn w:val="Normln"/>
    <w:link w:val="ZhlavChar"/>
    <w:uiPriority w:val="99"/>
    <w:unhideWhenUsed/>
    <w:rsid w:val="002D7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06D"/>
    <w:rPr>
      <w:rFonts w:ascii="Calibri" w:eastAsia="Calibri" w:hAnsi="Calibri" w:cs="Calibri"/>
      <w:sz w:val="22"/>
      <w:szCs w:val="22"/>
      <w:u w:color="000000"/>
      <w:bdr w:val="nil"/>
      <w:lang w:val="en-US"/>
    </w:rPr>
  </w:style>
  <w:style w:type="paragraph" w:styleId="Zpat">
    <w:name w:val="footer"/>
    <w:basedOn w:val="Normln"/>
    <w:link w:val="ZpatChar"/>
    <w:uiPriority w:val="99"/>
    <w:unhideWhenUsed/>
    <w:rsid w:val="002D7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06D"/>
    <w:rPr>
      <w:rFonts w:ascii="Calibri" w:eastAsia="Calibri" w:hAnsi="Calibri" w:cs="Calibri"/>
      <w:sz w:val="22"/>
      <w:szCs w:val="22"/>
      <w:u w:color="000000"/>
      <w:bdr w:val="nil"/>
      <w:lang w:val="en-US"/>
    </w:rPr>
  </w:style>
  <w:style w:type="paragraph" w:styleId="Revize">
    <w:name w:val="Revision"/>
    <w:hidden/>
    <w:uiPriority w:val="99"/>
    <w:semiHidden/>
    <w:rsid w:val="002D706D"/>
    <w:pPr>
      <w:spacing w:after="0" w:line="240" w:lineRule="auto"/>
    </w:pPr>
    <w:rPr>
      <w:rFonts w:ascii="Calibri" w:eastAsia="Calibri" w:hAnsi="Calibri" w:cs="Calibri"/>
      <w:sz w:val="22"/>
      <w:szCs w:val="22"/>
      <w:u w:color="000000"/>
      <w:bdr w:val="nil"/>
      <w:lang w:val="en-US"/>
    </w:rPr>
  </w:style>
  <w:style w:type="character" w:customStyle="1" w:styleId="element-citation">
    <w:name w:val="element-citation"/>
    <w:basedOn w:val="Standardnpsmoodstavce"/>
    <w:rsid w:val="002D706D"/>
  </w:style>
  <w:style w:type="character" w:customStyle="1" w:styleId="ref-journal">
    <w:name w:val="ref-journal"/>
    <w:basedOn w:val="Standardnpsmoodstavce"/>
    <w:rsid w:val="002D706D"/>
  </w:style>
  <w:style w:type="character" w:customStyle="1" w:styleId="ref-vol">
    <w:name w:val="ref-vol"/>
    <w:basedOn w:val="Standardnpsmoodstavce"/>
    <w:rsid w:val="002D706D"/>
  </w:style>
  <w:style w:type="character" w:styleId="slodku">
    <w:name w:val="line number"/>
    <w:basedOn w:val="Standardnpsmoodstavce"/>
    <w:uiPriority w:val="99"/>
    <w:semiHidden/>
    <w:unhideWhenUsed/>
    <w:rsid w:val="002D706D"/>
  </w:style>
  <w:style w:type="character" w:customStyle="1" w:styleId="ref-lnk">
    <w:name w:val="ref-lnk"/>
    <w:basedOn w:val="Standardnpsmoodstavce"/>
    <w:rsid w:val="002D706D"/>
  </w:style>
  <w:style w:type="character" w:customStyle="1" w:styleId="ref-overlay">
    <w:name w:val="ref-overlay"/>
    <w:basedOn w:val="Standardnpsmoodstavce"/>
    <w:rsid w:val="002D706D"/>
  </w:style>
  <w:style w:type="character" w:customStyle="1" w:styleId="hlfld-contribauthor">
    <w:name w:val="hlfld-contribauthor"/>
    <w:basedOn w:val="Standardnpsmoodstavce"/>
    <w:rsid w:val="002D706D"/>
  </w:style>
  <w:style w:type="character" w:customStyle="1" w:styleId="nlmgiven-names">
    <w:name w:val="nlm_given-names"/>
    <w:basedOn w:val="Standardnpsmoodstavce"/>
    <w:rsid w:val="002D706D"/>
  </w:style>
  <w:style w:type="character" w:customStyle="1" w:styleId="nlmarticle-title">
    <w:name w:val="nlm_article-title"/>
    <w:basedOn w:val="Standardnpsmoodstavce"/>
    <w:rsid w:val="002D706D"/>
  </w:style>
  <w:style w:type="character" w:customStyle="1" w:styleId="nlmyear">
    <w:name w:val="nlm_year"/>
    <w:basedOn w:val="Standardnpsmoodstavce"/>
    <w:rsid w:val="002D706D"/>
  </w:style>
  <w:style w:type="character" w:customStyle="1" w:styleId="ref-links">
    <w:name w:val="ref-links"/>
    <w:basedOn w:val="Standardnpsmoodstavce"/>
    <w:rsid w:val="002D706D"/>
  </w:style>
  <w:style w:type="character" w:customStyle="1" w:styleId="xlinks-container">
    <w:name w:val="xlinks-container"/>
    <w:basedOn w:val="Standardnpsmoodstavce"/>
    <w:rsid w:val="002D706D"/>
  </w:style>
  <w:style w:type="character" w:customStyle="1" w:styleId="googlescholar-container">
    <w:name w:val="googlescholar-container"/>
    <w:basedOn w:val="Standardnpsmoodstavce"/>
    <w:rsid w:val="002D706D"/>
  </w:style>
  <w:style w:type="character" w:styleId="Sledovanodkaz">
    <w:name w:val="FollowedHyperlink"/>
    <w:basedOn w:val="Standardnpsmoodstavce"/>
    <w:uiPriority w:val="99"/>
    <w:semiHidden/>
    <w:unhideWhenUsed/>
    <w:rsid w:val="002D706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D706D"/>
    <w:pPr>
      <w:pBdr>
        <w:top w:val="nil"/>
        <w:left w:val="nil"/>
        <w:bottom w:val="nil"/>
        <w:right w:val="nil"/>
        <w:between w:val="nil"/>
        <w:bar w:val="nil"/>
      </w:pBdr>
      <w:spacing w:after="200" w:line="276" w:lineRule="auto"/>
    </w:pPr>
    <w:rPr>
      <w:rFonts w:ascii="Calibri" w:eastAsia="Calibri" w:hAnsi="Calibri" w:cs="Calibri"/>
      <w:sz w:val="22"/>
      <w:szCs w:val="22"/>
      <w:u w:color="000000"/>
      <w:bdr w:val="nil"/>
      <w:lang w:val="en-US"/>
    </w:rPr>
  </w:style>
  <w:style w:type="paragraph" w:styleId="Nadpis1">
    <w:name w:val="heading 1"/>
    <w:basedOn w:val="Normln"/>
    <w:next w:val="Normln"/>
    <w:link w:val="Nadpis1Char"/>
    <w:uiPriority w:val="9"/>
    <w:qFormat/>
    <w:rsid w:val="002D706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2D70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lang w:val="cs-CZ" w:eastAsia="cs-CZ"/>
    </w:rPr>
  </w:style>
  <w:style w:type="paragraph" w:styleId="Nadpis4">
    <w:name w:val="heading 4"/>
    <w:basedOn w:val="Normln"/>
    <w:link w:val="Nadpis4Char"/>
    <w:uiPriority w:val="9"/>
    <w:qFormat/>
    <w:rsid w:val="002D70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val="cs-CZ" w:eastAsia="cs-CZ"/>
    </w:rPr>
  </w:style>
  <w:style w:type="paragraph" w:styleId="Nadpis6">
    <w:name w:val="heading 6"/>
    <w:basedOn w:val="Normln"/>
    <w:next w:val="Normln"/>
    <w:link w:val="Nadpis6Char"/>
    <w:uiPriority w:val="9"/>
    <w:semiHidden/>
    <w:unhideWhenUsed/>
    <w:qFormat/>
    <w:rsid w:val="002D706D"/>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706D"/>
    <w:rPr>
      <w:rFonts w:asciiTheme="majorHAnsi" w:eastAsiaTheme="majorEastAsia" w:hAnsiTheme="majorHAnsi" w:cstheme="majorBidi"/>
      <w:b/>
      <w:bCs/>
      <w:color w:val="2E74B5" w:themeColor="accent1" w:themeShade="BF"/>
      <w:sz w:val="28"/>
      <w:szCs w:val="28"/>
      <w:u w:color="000000"/>
      <w:bdr w:val="nil"/>
      <w:lang w:val="en-US"/>
    </w:rPr>
  </w:style>
  <w:style w:type="character" w:customStyle="1" w:styleId="Nadpis2Char">
    <w:name w:val="Nadpis 2 Char"/>
    <w:basedOn w:val="Standardnpsmoodstavce"/>
    <w:link w:val="Nadpis2"/>
    <w:uiPriority w:val="9"/>
    <w:rsid w:val="002D706D"/>
    <w:rPr>
      <w:rFonts w:eastAsia="Times New Roman"/>
      <w:b/>
      <w:bCs/>
      <w:color w:val="auto"/>
      <w:sz w:val="36"/>
      <w:szCs w:val="36"/>
      <w:u w:color="000000"/>
      <w:lang w:eastAsia="cs-CZ"/>
    </w:rPr>
  </w:style>
  <w:style w:type="character" w:customStyle="1" w:styleId="Nadpis4Char">
    <w:name w:val="Nadpis 4 Char"/>
    <w:basedOn w:val="Standardnpsmoodstavce"/>
    <w:link w:val="Nadpis4"/>
    <w:uiPriority w:val="9"/>
    <w:rsid w:val="002D706D"/>
    <w:rPr>
      <w:rFonts w:eastAsia="Times New Roman"/>
      <w:b/>
      <w:bCs/>
      <w:color w:val="auto"/>
      <w:u w:color="000000"/>
      <w:lang w:eastAsia="cs-CZ"/>
    </w:rPr>
  </w:style>
  <w:style w:type="character" w:customStyle="1" w:styleId="Nadpis6Char">
    <w:name w:val="Nadpis 6 Char"/>
    <w:basedOn w:val="Standardnpsmoodstavce"/>
    <w:link w:val="Nadpis6"/>
    <w:uiPriority w:val="9"/>
    <w:semiHidden/>
    <w:rsid w:val="002D706D"/>
    <w:rPr>
      <w:rFonts w:asciiTheme="majorHAnsi" w:eastAsiaTheme="majorEastAsia" w:hAnsiTheme="majorHAnsi" w:cstheme="majorBidi"/>
      <w:i/>
      <w:iCs/>
      <w:color w:val="1F4D78" w:themeColor="accent1" w:themeShade="7F"/>
      <w:sz w:val="22"/>
      <w:szCs w:val="22"/>
      <w:u w:color="000000"/>
      <w:bdr w:val="nil"/>
      <w:lang w:val="en-US"/>
    </w:rPr>
  </w:style>
  <w:style w:type="character" w:styleId="Hypertextovodkaz">
    <w:name w:val="Hyperlink"/>
    <w:rsid w:val="002D706D"/>
    <w:rPr>
      <w:u w:val="single"/>
    </w:rPr>
  </w:style>
  <w:style w:type="paragraph" w:customStyle="1" w:styleId="Zhlavazpat">
    <w:name w:val="Záhlaví a zápatí"/>
    <w:rsid w:val="002D706D"/>
    <w:pPr>
      <w:pBdr>
        <w:top w:val="nil"/>
        <w:left w:val="nil"/>
        <w:bottom w:val="nil"/>
        <w:right w:val="nil"/>
        <w:between w:val="nil"/>
        <w:bar w:val="nil"/>
      </w:pBdr>
      <w:tabs>
        <w:tab w:val="right" w:pos="9020"/>
      </w:tabs>
      <w:spacing w:after="0" w:line="240" w:lineRule="auto"/>
    </w:pPr>
    <w:rPr>
      <w:rFonts w:ascii="Helvetica" w:eastAsia="Arial Unicode MS" w:hAnsi="Helvetica" w:cs="Arial Unicode MS"/>
      <w:bdr w:val="nil"/>
      <w:lang w:val="en-US"/>
    </w:rPr>
  </w:style>
  <w:style w:type="paragraph" w:styleId="Odstavecseseznamem">
    <w:name w:val="List Paragraph"/>
    <w:uiPriority w:val="34"/>
    <w:qFormat/>
    <w:rsid w:val="002D706D"/>
    <w:pPr>
      <w:pBdr>
        <w:top w:val="nil"/>
        <w:left w:val="nil"/>
        <w:bottom w:val="nil"/>
        <w:right w:val="nil"/>
        <w:between w:val="nil"/>
        <w:bar w:val="nil"/>
      </w:pBdr>
      <w:spacing w:after="200" w:line="276" w:lineRule="auto"/>
      <w:ind w:left="720"/>
    </w:pPr>
    <w:rPr>
      <w:rFonts w:ascii="Calibri" w:eastAsia="Calibri" w:hAnsi="Calibri" w:cs="Calibri"/>
      <w:sz w:val="22"/>
      <w:szCs w:val="22"/>
      <w:u w:color="000000"/>
      <w:bdr w:val="nil"/>
      <w:lang w:val="en-US"/>
    </w:rPr>
  </w:style>
  <w:style w:type="numbering" w:customStyle="1" w:styleId="Importovanstyl1">
    <w:name w:val="Importovaný styl 1"/>
    <w:rsid w:val="002D706D"/>
    <w:pPr>
      <w:numPr>
        <w:numId w:val="1"/>
      </w:numPr>
    </w:pPr>
  </w:style>
  <w:style w:type="paragraph" w:customStyle="1" w:styleId="Vchoz">
    <w:name w:val="Výchozí"/>
    <w:rsid w:val="002D706D"/>
    <w:pPr>
      <w:pBdr>
        <w:top w:val="nil"/>
        <w:left w:val="nil"/>
        <w:bottom w:val="nil"/>
        <w:right w:val="nil"/>
        <w:between w:val="nil"/>
        <w:bar w:val="nil"/>
      </w:pBdr>
      <w:spacing w:after="0" w:line="240" w:lineRule="auto"/>
    </w:pPr>
    <w:rPr>
      <w:rFonts w:ascii="Helvetica" w:eastAsia="Helvetica" w:hAnsi="Helvetica" w:cs="Helvetica"/>
      <w:sz w:val="22"/>
      <w:szCs w:val="22"/>
      <w:bdr w:val="nil"/>
    </w:rPr>
  </w:style>
  <w:style w:type="character" w:customStyle="1" w:styleId="Odkaz">
    <w:name w:val="Odkaz"/>
    <w:rsid w:val="002D706D"/>
    <w:rPr>
      <w:u w:val="single"/>
    </w:rPr>
  </w:style>
  <w:style w:type="character" w:customStyle="1" w:styleId="Hyperlink0">
    <w:name w:val="Hyperlink.0"/>
    <w:basedOn w:val="Odkaz"/>
    <w:rsid w:val="002D706D"/>
    <w:rPr>
      <w:rFonts w:ascii="Times New Roman" w:eastAsia="Times New Roman" w:hAnsi="Times New Roman" w:cs="Times New Roman"/>
      <w:color w:val="000000"/>
      <w:sz w:val="24"/>
      <w:szCs w:val="24"/>
      <w:u w:val="none" w:color="000000"/>
      <w:lang w:val="en-US"/>
    </w:rPr>
  </w:style>
  <w:style w:type="character" w:customStyle="1" w:styleId="Hyperlink1">
    <w:name w:val="Hyperlink.1"/>
    <w:basedOn w:val="Odkaz"/>
    <w:rsid w:val="002D706D"/>
    <w:rPr>
      <w:rFonts w:ascii="Times New Roman" w:eastAsia="Times New Roman" w:hAnsi="Times New Roman" w:cs="Times New Roman"/>
      <w:color w:val="000000"/>
      <w:sz w:val="24"/>
      <w:szCs w:val="24"/>
      <w:u w:val="none" w:color="000000"/>
    </w:rPr>
  </w:style>
  <w:style w:type="numbering" w:customStyle="1" w:styleId="Importovanstyl10">
    <w:name w:val="Importovaný styl 1.0"/>
    <w:rsid w:val="002D706D"/>
    <w:pPr>
      <w:numPr>
        <w:numId w:val="3"/>
      </w:numPr>
    </w:pPr>
  </w:style>
  <w:style w:type="character" w:customStyle="1" w:styleId="Hyperlink2">
    <w:name w:val="Hyperlink.2"/>
    <w:basedOn w:val="Odkaz"/>
    <w:rsid w:val="002D706D"/>
    <w:rPr>
      <w:color w:val="0000FF"/>
      <w:u w:val="single" w:color="0000FF"/>
      <w:lang w:val="en-US"/>
    </w:rPr>
  </w:style>
  <w:style w:type="paragraph" w:styleId="Textkomente">
    <w:name w:val="annotation text"/>
    <w:basedOn w:val="Normln"/>
    <w:link w:val="TextkomenteChar"/>
    <w:uiPriority w:val="99"/>
    <w:unhideWhenUsed/>
    <w:rsid w:val="002D706D"/>
    <w:pPr>
      <w:spacing w:line="240" w:lineRule="auto"/>
    </w:pPr>
    <w:rPr>
      <w:sz w:val="24"/>
      <w:szCs w:val="24"/>
    </w:rPr>
  </w:style>
  <w:style w:type="character" w:customStyle="1" w:styleId="TextkomenteChar">
    <w:name w:val="Text komentáře Char"/>
    <w:basedOn w:val="Standardnpsmoodstavce"/>
    <w:link w:val="Textkomente"/>
    <w:uiPriority w:val="99"/>
    <w:rsid w:val="002D706D"/>
    <w:rPr>
      <w:rFonts w:ascii="Calibri" w:eastAsia="Calibri" w:hAnsi="Calibri" w:cs="Calibri"/>
      <w:u w:color="000000"/>
      <w:bdr w:val="nil"/>
      <w:lang w:val="en-US"/>
    </w:rPr>
  </w:style>
  <w:style w:type="character" w:styleId="Odkaznakoment">
    <w:name w:val="annotation reference"/>
    <w:basedOn w:val="Standardnpsmoodstavce"/>
    <w:uiPriority w:val="99"/>
    <w:semiHidden/>
    <w:unhideWhenUsed/>
    <w:rsid w:val="002D706D"/>
    <w:rPr>
      <w:sz w:val="18"/>
      <w:szCs w:val="18"/>
    </w:rPr>
  </w:style>
  <w:style w:type="paragraph" w:styleId="Textbubliny">
    <w:name w:val="Balloon Text"/>
    <w:basedOn w:val="Normln"/>
    <w:link w:val="TextbublinyChar"/>
    <w:uiPriority w:val="99"/>
    <w:semiHidden/>
    <w:unhideWhenUsed/>
    <w:rsid w:val="002D706D"/>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2D706D"/>
    <w:rPr>
      <w:rFonts w:ascii="Lucida Grande CE" w:eastAsia="Calibri" w:hAnsi="Lucida Grande CE" w:cs="Lucida Grande CE"/>
      <w:sz w:val="18"/>
      <w:szCs w:val="18"/>
      <w:u w:color="000000"/>
      <w:bdr w:val="nil"/>
      <w:lang w:val="en-US"/>
    </w:rPr>
  </w:style>
  <w:style w:type="character" w:styleId="Siln">
    <w:name w:val="Strong"/>
    <w:basedOn w:val="Standardnpsmoodstavce"/>
    <w:uiPriority w:val="22"/>
    <w:qFormat/>
    <w:rsid w:val="002D706D"/>
    <w:rPr>
      <w:b/>
      <w:bCs/>
    </w:rPr>
  </w:style>
  <w:style w:type="character" w:customStyle="1" w:styleId="apple-converted-space">
    <w:name w:val="apple-converted-space"/>
    <w:basedOn w:val="Standardnpsmoodstavce"/>
    <w:rsid w:val="002D706D"/>
  </w:style>
  <w:style w:type="paragraph" w:styleId="Normlnweb">
    <w:name w:val="Normal (Web)"/>
    <w:basedOn w:val="Normln"/>
    <w:link w:val="NormlnwebChar"/>
    <w:uiPriority w:val="99"/>
    <w:unhideWhenUsed/>
    <w:rsid w:val="002D70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cs-CZ" w:eastAsia="cs-CZ"/>
    </w:rPr>
  </w:style>
  <w:style w:type="character" w:styleId="Zvraznn">
    <w:name w:val="Emphasis"/>
    <w:basedOn w:val="Standardnpsmoodstavce"/>
    <w:uiPriority w:val="20"/>
    <w:qFormat/>
    <w:rsid w:val="002D706D"/>
    <w:rPr>
      <w:i/>
      <w:iCs/>
    </w:rPr>
  </w:style>
  <w:style w:type="paragraph" w:customStyle="1" w:styleId="TextA">
    <w:name w:val="Text A"/>
    <w:rsid w:val="002D706D"/>
    <w:pPr>
      <w:pBdr>
        <w:top w:val="nil"/>
        <w:left w:val="nil"/>
        <w:bottom w:val="nil"/>
        <w:right w:val="nil"/>
        <w:between w:val="nil"/>
        <w:bar w:val="nil"/>
      </w:pBdr>
      <w:spacing w:after="0" w:line="240" w:lineRule="auto"/>
    </w:pPr>
    <w:rPr>
      <w:rFonts w:ascii="Helvetica" w:eastAsia="Arial Unicode MS" w:hAnsi="Helvetica" w:cs="Arial Unicode MS"/>
      <w:sz w:val="22"/>
      <w:szCs w:val="22"/>
      <w:u w:color="000000"/>
      <w:bdr w:val="nil"/>
      <w:lang w:val="en-US"/>
    </w:rPr>
  </w:style>
  <w:style w:type="character" w:customStyle="1" w:styleId="highlight">
    <w:name w:val="highlight"/>
    <w:rsid w:val="002D706D"/>
  </w:style>
  <w:style w:type="paragraph" w:styleId="Pedmtkomente">
    <w:name w:val="annotation subject"/>
    <w:basedOn w:val="Textkomente"/>
    <w:next w:val="Textkomente"/>
    <w:link w:val="PedmtkomenteChar"/>
    <w:uiPriority w:val="99"/>
    <w:semiHidden/>
    <w:unhideWhenUsed/>
    <w:rsid w:val="002D706D"/>
    <w:rPr>
      <w:b/>
      <w:bCs/>
      <w:sz w:val="20"/>
      <w:szCs w:val="20"/>
    </w:rPr>
  </w:style>
  <w:style w:type="character" w:customStyle="1" w:styleId="PedmtkomenteChar">
    <w:name w:val="Předmět komentáře Char"/>
    <w:basedOn w:val="TextkomenteChar"/>
    <w:link w:val="Pedmtkomente"/>
    <w:uiPriority w:val="99"/>
    <w:semiHidden/>
    <w:rsid w:val="002D706D"/>
    <w:rPr>
      <w:rFonts w:ascii="Calibri" w:eastAsia="Calibri" w:hAnsi="Calibri" w:cs="Calibri"/>
      <w:b/>
      <w:bCs/>
      <w:sz w:val="20"/>
      <w:szCs w:val="20"/>
      <w:u w:color="000000"/>
      <w:bdr w:val="nil"/>
      <w:lang w:val="en-US"/>
    </w:rPr>
  </w:style>
  <w:style w:type="paragraph" w:styleId="FormtovanvHTML">
    <w:name w:val="HTML Preformatted"/>
    <w:basedOn w:val="Normln"/>
    <w:link w:val="FormtovanvHTMLChar"/>
    <w:uiPriority w:val="99"/>
    <w:unhideWhenUsed/>
    <w:rsid w:val="002D706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bdr w:val="none" w:sz="0" w:space="0" w:color="auto"/>
    </w:rPr>
  </w:style>
  <w:style w:type="character" w:customStyle="1" w:styleId="FormtovanvHTMLChar">
    <w:name w:val="Formátovaný v HTML Char"/>
    <w:basedOn w:val="Standardnpsmoodstavce"/>
    <w:link w:val="FormtovanvHTML"/>
    <w:uiPriority w:val="99"/>
    <w:rsid w:val="002D706D"/>
    <w:rPr>
      <w:rFonts w:ascii="Courier New" w:eastAsia="Times New Roman" w:hAnsi="Courier New"/>
      <w:color w:val="auto"/>
      <w:sz w:val="20"/>
      <w:szCs w:val="20"/>
      <w:u w:color="000000"/>
      <w:lang w:val="en-US"/>
    </w:rPr>
  </w:style>
  <w:style w:type="character" w:customStyle="1" w:styleId="NormlnwebChar">
    <w:name w:val="Normální (web) Char"/>
    <w:link w:val="Normlnweb"/>
    <w:uiPriority w:val="99"/>
    <w:rsid w:val="002D706D"/>
    <w:rPr>
      <w:rFonts w:eastAsia="Times New Roman"/>
      <w:color w:val="auto"/>
      <w:u w:color="000000"/>
      <w:lang w:eastAsia="cs-CZ"/>
    </w:rPr>
  </w:style>
  <w:style w:type="character" w:customStyle="1" w:styleId="parent-message1">
    <w:name w:val="parent-message1"/>
    <w:basedOn w:val="Standardnpsmoodstavce"/>
    <w:rsid w:val="002D706D"/>
    <w:rPr>
      <w:color w:val="333333"/>
    </w:rPr>
  </w:style>
  <w:style w:type="character" w:customStyle="1" w:styleId="mixed-citation">
    <w:name w:val="mixed-citation"/>
    <w:basedOn w:val="Standardnpsmoodstavce"/>
    <w:rsid w:val="002D706D"/>
  </w:style>
  <w:style w:type="character" w:customStyle="1" w:styleId="parent-message">
    <w:name w:val="parent-message"/>
    <w:basedOn w:val="Standardnpsmoodstavce"/>
    <w:rsid w:val="002D706D"/>
  </w:style>
  <w:style w:type="table" w:styleId="Mkatabulky">
    <w:name w:val="Table Grid"/>
    <w:basedOn w:val="Normlntabulka"/>
    <w:uiPriority w:val="59"/>
    <w:rsid w:val="002D706D"/>
    <w:pPr>
      <w:pBdr>
        <w:top w:val="nil"/>
        <w:left w:val="nil"/>
        <w:bottom w:val="nil"/>
        <w:right w:val="nil"/>
        <w:between w:val="nil"/>
        <w:bar w:val="nil"/>
      </w:pBdr>
      <w:spacing w:after="0" w:line="240" w:lineRule="auto"/>
    </w:pPr>
    <w:rPr>
      <w:rFonts w:eastAsia="Arial Unicode MS"/>
      <w:color w:val="auto"/>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2">
    <w:name w:val="reference2"/>
    <w:basedOn w:val="Standardnpsmoodstavce"/>
    <w:rsid w:val="002D706D"/>
  </w:style>
  <w:style w:type="character" w:customStyle="1" w:styleId="reftitle3">
    <w:name w:val="reftitle3"/>
    <w:basedOn w:val="Standardnpsmoodstavce"/>
    <w:rsid w:val="002D706D"/>
    <w:rPr>
      <w:b w:val="0"/>
      <w:bCs w:val="0"/>
    </w:rPr>
  </w:style>
  <w:style w:type="character" w:customStyle="1" w:styleId="refseriestitle3">
    <w:name w:val="refseriestitle3"/>
    <w:basedOn w:val="Standardnpsmoodstavce"/>
    <w:rsid w:val="002D706D"/>
    <w:rPr>
      <w:i/>
      <w:iCs/>
    </w:rPr>
  </w:style>
  <w:style w:type="character" w:customStyle="1" w:styleId="refseriesvolume1">
    <w:name w:val="refseriesvolume1"/>
    <w:basedOn w:val="Standardnpsmoodstavce"/>
    <w:rsid w:val="002D706D"/>
    <w:rPr>
      <w:b/>
      <w:bCs/>
    </w:rPr>
  </w:style>
  <w:style w:type="paragraph" w:styleId="Zhlav">
    <w:name w:val="header"/>
    <w:basedOn w:val="Normln"/>
    <w:link w:val="ZhlavChar"/>
    <w:uiPriority w:val="99"/>
    <w:unhideWhenUsed/>
    <w:rsid w:val="002D7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06D"/>
    <w:rPr>
      <w:rFonts w:ascii="Calibri" w:eastAsia="Calibri" w:hAnsi="Calibri" w:cs="Calibri"/>
      <w:sz w:val="22"/>
      <w:szCs w:val="22"/>
      <w:u w:color="000000"/>
      <w:bdr w:val="nil"/>
      <w:lang w:val="en-US"/>
    </w:rPr>
  </w:style>
  <w:style w:type="paragraph" w:styleId="Zpat">
    <w:name w:val="footer"/>
    <w:basedOn w:val="Normln"/>
    <w:link w:val="ZpatChar"/>
    <w:uiPriority w:val="99"/>
    <w:unhideWhenUsed/>
    <w:rsid w:val="002D7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06D"/>
    <w:rPr>
      <w:rFonts w:ascii="Calibri" w:eastAsia="Calibri" w:hAnsi="Calibri" w:cs="Calibri"/>
      <w:sz w:val="22"/>
      <w:szCs w:val="22"/>
      <w:u w:color="000000"/>
      <w:bdr w:val="nil"/>
      <w:lang w:val="en-US"/>
    </w:rPr>
  </w:style>
  <w:style w:type="paragraph" w:styleId="Revize">
    <w:name w:val="Revision"/>
    <w:hidden/>
    <w:uiPriority w:val="99"/>
    <w:semiHidden/>
    <w:rsid w:val="002D706D"/>
    <w:pPr>
      <w:spacing w:after="0" w:line="240" w:lineRule="auto"/>
    </w:pPr>
    <w:rPr>
      <w:rFonts w:ascii="Calibri" w:eastAsia="Calibri" w:hAnsi="Calibri" w:cs="Calibri"/>
      <w:sz w:val="22"/>
      <w:szCs w:val="22"/>
      <w:u w:color="000000"/>
      <w:bdr w:val="nil"/>
      <w:lang w:val="en-US"/>
    </w:rPr>
  </w:style>
  <w:style w:type="character" w:customStyle="1" w:styleId="element-citation">
    <w:name w:val="element-citation"/>
    <w:basedOn w:val="Standardnpsmoodstavce"/>
    <w:rsid w:val="002D706D"/>
  </w:style>
  <w:style w:type="character" w:customStyle="1" w:styleId="ref-journal">
    <w:name w:val="ref-journal"/>
    <w:basedOn w:val="Standardnpsmoodstavce"/>
    <w:rsid w:val="002D706D"/>
  </w:style>
  <w:style w:type="character" w:customStyle="1" w:styleId="ref-vol">
    <w:name w:val="ref-vol"/>
    <w:basedOn w:val="Standardnpsmoodstavce"/>
    <w:rsid w:val="002D706D"/>
  </w:style>
  <w:style w:type="character" w:styleId="slodku">
    <w:name w:val="line number"/>
    <w:basedOn w:val="Standardnpsmoodstavce"/>
    <w:uiPriority w:val="99"/>
    <w:semiHidden/>
    <w:unhideWhenUsed/>
    <w:rsid w:val="002D706D"/>
  </w:style>
  <w:style w:type="character" w:customStyle="1" w:styleId="ref-lnk">
    <w:name w:val="ref-lnk"/>
    <w:basedOn w:val="Standardnpsmoodstavce"/>
    <w:rsid w:val="002D706D"/>
  </w:style>
  <w:style w:type="character" w:customStyle="1" w:styleId="ref-overlay">
    <w:name w:val="ref-overlay"/>
    <w:basedOn w:val="Standardnpsmoodstavce"/>
    <w:rsid w:val="002D706D"/>
  </w:style>
  <w:style w:type="character" w:customStyle="1" w:styleId="hlfld-contribauthor">
    <w:name w:val="hlfld-contribauthor"/>
    <w:basedOn w:val="Standardnpsmoodstavce"/>
    <w:rsid w:val="002D706D"/>
  </w:style>
  <w:style w:type="character" w:customStyle="1" w:styleId="nlmgiven-names">
    <w:name w:val="nlm_given-names"/>
    <w:basedOn w:val="Standardnpsmoodstavce"/>
    <w:rsid w:val="002D706D"/>
  </w:style>
  <w:style w:type="character" w:customStyle="1" w:styleId="nlmarticle-title">
    <w:name w:val="nlm_article-title"/>
    <w:basedOn w:val="Standardnpsmoodstavce"/>
    <w:rsid w:val="002D706D"/>
  </w:style>
  <w:style w:type="character" w:customStyle="1" w:styleId="nlmyear">
    <w:name w:val="nlm_year"/>
    <w:basedOn w:val="Standardnpsmoodstavce"/>
    <w:rsid w:val="002D706D"/>
  </w:style>
  <w:style w:type="character" w:customStyle="1" w:styleId="ref-links">
    <w:name w:val="ref-links"/>
    <w:basedOn w:val="Standardnpsmoodstavce"/>
    <w:rsid w:val="002D706D"/>
  </w:style>
  <w:style w:type="character" w:customStyle="1" w:styleId="xlinks-container">
    <w:name w:val="xlinks-container"/>
    <w:basedOn w:val="Standardnpsmoodstavce"/>
    <w:rsid w:val="002D706D"/>
  </w:style>
  <w:style w:type="character" w:customStyle="1" w:styleId="googlescholar-container">
    <w:name w:val="googlescholar-container"/>
    <w:basedOn w:val="Standardnpsmoodstavce"/>
    <w:rsid w:val="002D706D"/>
  </w:style>
  <w:style w:type="character" w:styleId="Sledovanodkaz">
    <w:name w:val="FollowedHyperlink"/>
    <w:basedOn w:val="Standardnpsmoodstavce"/>
    <w:uiPriority w:val="99"/>
    <w:semiHidden/>
    <w:unhideWhenUsed/>
    <w:rsid w:val="002D70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47</Pages>
  <Words>12408</Words>
  <Characters>73213</Characters>
  <Application>Microsoft Office Word</Application>
  <DocSecurity>0</DocSecurity>
  <Lines>610</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Prahl</dc:creator>
  <cp:lastModifiedBy>kzvol</cp:lastModifiedBy>
  <cp:revision>5</cp:revision>
  <dcterms:created xsi:type="dcterms:W3CDTF">2020-07-16T20:31:00Z</dcterms:created>
  <dcterms:modified xsi:type="dcterms:W3CDTF">2020-07-16T20:41:00Z</dcterms:modified>
</cp:coreProperties>
</file>