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A0538" w14:textId="77777777" w:rsidR="00906CD1" w:rsidRPr="0043613E" w:rsidRDefault="00906CD1"/>
    <w:p w14:paraId="5A672EA7" w14:textId="77777777" w:rsidR="00AA1E41" w:rsidRDefault="00AA1E41" w:rsidP="00AA1E41">
      <w:pPr>
        <w:jc w:val="center"/>
        <w:rPr>
          <w:b/>
        </w:rPr>
      </w:pPr>
      <w:r w:rsidRPr="0043613E">
        <w:rPr>
          <w:b/>
        </w:rPr>
        <w:t>THE GREAT WALL OF SILENCE</w:t>
      </w:r>
      <w:r w:rsidR="00771599">
        <w:rPr>
          <w:b/>
        </w:rPr>
        <w:t>:</w:t>
      </w:r>
    </w:p>
    <w:p w14:paraId="0D58F7F0" w14:textId="6922F9AF" w:rsidR="001626C8" w:rsidRDefault="00771599" w:rsidP="001626C8">
      <w:pPr>
        <w:jc w:val="center"/>
        <w:rPr>
          <w:b/>
        </w:rPr>
      </w:pPr>
      <w:r>
        <w:rPr>
          <w:b/>
        </w:rPr>
        <w:t>VOICE-SILENCE DYNAMICS IN AUTHORITARIAN REGIMES</w:t>
      </w:r>
    </w:p>
    <w:p w14:paraId="7DD1AAF4" w14:textId="6F98408F" w:rsidR="00C724E4" w:rsidRDefault="00C724E4" w:rsidP="001626C8">
      <w:pPr>
        <w:jc w:val="center"/>
        <w:rPr>
          <w:b/>
        </w:rPr>
      </w:pPr>
    </w:p>
    <w:p w14:paraId="3EF199C5" w14:textId="55A50317" w:rsidR="00C724E4" w:rsidRDefault="00C724E4" w:rsidP="001626C8">
      <w:pPr>
        <w:jc w:val="center"/>
        <w:rPr>
          <w:b/>
        </w:rPr>
      </w:pPr>
    </w:p>
    <w:p w14:paraId="3674721B" w14:textId="6AAC72ED" w:rsidR="00C724E4" w:rsidRDefault="00C724E4" w:rsidP="001626C8">
      <w:pPr>
        <w:jc w:val="center"/>
        <w:rPr>
          <w:b/>
        </w:rPr>
      </w:pPr>
      <w:r>
        <w:rPr>
          <w:b/>
        </w:rPr>
        <w:t>Mónica Brito Vieira</w:t>
      </w:r>
    </w:p>
    <w:p w14:paraId="74C1D9B1" w14:textId="1024CA6C" w:rsidR="00C724E4" w:rsidRPr="0043613E" w:rsidRDefault="00C724E4" w:rsidP="001626C8">
      <w:pPr>
        <w:jc w:val="center"/>
        <w:rPr>
          <w:b/>
        </w:rPr>
      </w:pPr>
      <w:r>
        <w:rPr>
          <w:b/>
        </w:rPr>
        <w:t>mbv501@york.ac.uk</w:t>
      </w:r>
    </w:p>
    <w:p w14:paraId="118EC5BB" w14:textId="77777777" w:rsidR="00AA1E41" w:rsidRDefault="00AA1E41" w:rsidP="00AA1E41">
      <w:pPr>
        <w:jc w:val="center"/>
        <w:rPr>
          <w:b/>
        </w:rPr>
      </w:pPr>
    </w:p>
    <w:p w14:paraId="2D443E92" w14:textId="77777777" w:rsidR="007355B6" w:rsidRDefault="007355B6" w:rsidP="00AA1E41">
      <w:pPr>
        <w:jc w:val="center"/>
        <w:rPr>
          <w:b/>
        </w:rPr>
      </w:pPr>
    </w:p>
    <w:p w14:paraId="2E214440" w14:textId="77777777" w:rsidR="007355B6" w:rsidRDefault="007355B6" w:rsidP="00AA1E41">
      <w:pPr>
        <w:jc w:val="center"/>
        <w:rPr>
          <w:b/>
        </w:rPr>
      </w:pPr>
    </w:p>
    <w:p w14:paraId="4D442397" w14:textId="77777777" w:rsidR="007355B6" w:rsidRPr="003E3949" w:rsidRDefault="007355B6" w:rsidP="007355B6">
      <w:pPr>
        <w:jc w:val="right"/>
        <w:rPr>
          <w:sz w:val="20"/>
          <w:szCs w:val="20"/>
        </w:rPr>
      </w:pPr>
      <w:r w:rsidRPr="003E3949">
        <w:rPr>
          <w:sz w:val="20"/>
          <w:szCs w:val="20"/>
        </w:rPr>
        <w:t>Living together with the dolls</w:t>
      </w:r>
    </w:p>
    <w:p w14:paraId="4A16379D" w14:textId="77777777" w:rsidR="007355B6" w:rsidRPr="003E3949" w:rsidRDefault="007355B6" w:rsidP="007355B6">
      <w:pPr>
        <w:jc w:val="right"/>
        <w:rPr>
          <w:sz w:val="20"/>
          <w:szCs w:val="20"/>
        </w:rPr>
      </w:pPr>
      <w:r w:rsidRPr="003E3949">
        <w:rPr>
          <w:sz w:val="20"/>
          <w:szCs w:val="20"/>
        </w:rPr>
        <w:t>Surrounded by the power of silence,</w:t>
      </w:r>
    </w:p>
    <w:p w14:paraId="5160611E" w14:textId="77777777" w:rsidR="007355B6" w:rsidRPr="003E3949" w:rsidRDefault="007355B6" w:rsidP="007355B6">
      <w:pPr>
        <w:jc w:val="right"/>
        <w:rPr>
          <w:sz w:val="20"/>
          <w:szCs w:val="20"/>
        </w:rPr>
      </w:pPr>
      <w:r w:rsidRPr="003E3949">
        <w:rPr>
          <w:sz w:val="20"/>
          <w:szCs w:val="20"/>
        </w:rPr>
        <w:t xml:space="preserve">The world </w:t>
      </w:r>
      <w:proofErr w:type="gramStart"/>
      <w:r w:rsidRPr="003E3949">
        <w:rPr>
          <w:sz w:val="20"/>
          <w:szCs w:val="20"/>
        </w:rPr>
        <w:t>open</w:t>
      </w:r>
      <w:proofErr w:type="gramEnd"/>
      <w:r w:rsidRPr="003E3949">
        <w:rPr>
          <w:sz w:val="20"/>
          <w:szCs w:val="20"/>
        </w:rPr>
        <w:t xml:space="preserve"> around us,</w:t>
      </w:r>
    </w:p>
    <w:p w14:paraId="797AA8FE" w14:textId="77777777" w:rsidR="007355B6" w:rsidRPr="003E3949" w:rsidRDefault="007355B6" w:rsidP="007355B6">
      <w:pPr>
        <w:jc w:val="right"/>
        <w:rPr>
          <w:sz w:val="20"/>
          <w:szCs w:val="20"/>
        </w:rPr>
      </w:pPr>
      <w:r w:rsidRPr="003E3949">
        <w:rPr>
          <w:sz w:val="20"/>
          <w:szCs w:val="20"/>
        </w:rPr>
        <w:t xml:space="preserve">We communicate in gestures. </w:t>
      </w:r>
    </w:p>
    <w:p w14:paraId="71B20418" w14:textId="77777777" w:rsidR="007355B6" w:rsidRPr="003E3949" w:rsidRDefault="007355B6" w:rsidP="007355B6">
      <w:pPr>
        <w:jc w:val="right"/>
        <w:rPr>
          <w:sz w:val="20"/>
          <w:szCs w:val="20"/>
        </w:rPr>
      </w:pPr>
    </w:p>
    <w:p w14:paraId="5553F53E" w14:textId="77777777" w:rsidR="007355B6" w:rsidRPr="003E3949" w:rsidRDefault="007355B6" w:rsidP="007355B6">
      <w:pPr>
        <w:jc w:val="right"/>
        <w:rPr>
          <w:sz w:val="20"/>
          <w:szCs w:val="20"/>
        </w:rPr>
      </w:pPr>
    </w:p>
    <w:p w14:paraId="10F4345A" w14:textId="77777777" w:rsidR="007355B6" w:rsidRPr="003E3949" w:rsidRDefault="007355B6" w:rsidP="007355B6">
      <w:pPr>
        <w:jc w:val="right"/>
        <w:rPr>
          <w:sz w:val="20"/>
          <w:szCs w:val="20"/>
        </w:rPr>
      </w:pPr>
      <w:r w:rsidRPr="003E3949">
        <w:rPr>
          <w:sz w:val="20"/>
          <w:szCs w:val="20"/>
        </w:rPr>
        <w:t xml:space="preserve">Liu Xia </w:t>
      </w:r>
    </w:p>
    <w:p w14:paraId="03891899" w14:textId="77777777" w:rsidR="007355B6" w:rsidRPr="007F6561" w:rsidRDefault="007355B6" w:rsidP="007355B6">
      <w:pPr>
        <w:jc w:val="right"/>
        <w:rPr>
          <w:b/>
          <w:sz w:val="22"/>
          <w:szCs w:val="22"/>
        </w:rPr>
      </w:pPr>
    </w:p>
    <w:p w14:paraId="3D814607" w14:textId="77777777" w:rsidR="00AA1E41" w:rsidRPr="0043613E" w:rsidRDefault="00AA1E41"/>
    <w:p w14:paraId="236846F9" w14:textId="77777777" w:rsidR="00AA1E41" w:rsidRPr="0043613E" w:rsidRDefault="00AA1E41"/>
    <w:p w14:paraId="72777C6C" w14:textId="77777777" w:rsidR="00906CD1" w:rsidRPr="0043613E" w:rsidRDefault="00532E69" w:rsidP="00100BC4">
      <w:pPr>
        <w:jc w:val="center"/>
        <w:rPr>
          <w:b/>
        </w:rPr>
      </w:pPr>
      <w:r w:rsidRPr="0043613E">
        <w:rPr>
          <w:b/>
        </w:rPr>
        <w:t>Abstract</w:t>
      </w:r>
    </w:p>
    <w:p w14:paraId="6CED1D63" w14:textId="77777777" w:rsidR="003C378F" w:rsidRPr="0043613E" w:rsidRDefault="003C378F" w:rsidP="002265AE">
      <w:pPr>
        <w:spacing w:line="480" w:lineRule="auto"/>
      </w:pPr>
    </w:p>
    <w:p w14:paraId="6998B606" w14:textId="5B2F438D" w:rsidR="001F1986" w:rsidRDefault="00303A7A" w:rsidP="002265AE">
      <w:pPr>
        <w:spacing w:line="480" w:lineRule="auto"/>
      </w:pPr>
      <w:r>
        <w:t>How does the</w:t>
      </w:r>
      <w:r w:rsidR="00E12BE3">
        <w:t xml:space="preserve"> voice-silence dynamics </w:t>
      </w:r>
      <w:r>
        <w:t>affect</w:t>
      </w:r>
      <w:r w:rsidR="00E12BE3">
        <w:t xml:space="preserve"> the </w:t>
      </w:r>
      <w:r w:rsidR="00150885" w:rsidRPr="0043613E">
        <w:t>durability o</w:t>
      </w:r>
      <w:r w:rsidR="00F12AD3">
        <w:t xml:space="preserve">f </w:t>
      </w:r>
      <w:r w:rsidR="003E3949">
        <w:t>authoritarian regimes? T</w:t>
      </w:r>
      <w:r w:rsidR="00595D00">
        <w:t xml:space="preserve">his article </w:t>
      </w:r>
      <w:r w:rsidR="00926D78">
        <w:t>re</w:t>
      </w:r>
      <w:r w:rsidR="0096322F">
        <w:t>formulates</w:t>
      </w:r>
      <w:r w:rsidR="00926D78">
        <w:t xml:space="preserve"> </w:t>
      </w:r>
      <w:r w:rsidR="00150885" w:rsidRPr="0043613E">
        <w:t xml:space="preserve">Hirschman’s voice, </w:t>
      </w:r>
      <w:r w:rsidR="003E3949">
        <w:t xml:space="preserve">loyalty, exit </w:t>
      </w:r>
      <w:r w:rsidR="00926D78">
        <w:t xml:space="preserve">model to answer this question. </w:t>
      </w:r>
      <w:r w:rsidR="006B5A20">
        <w:t>It</w:t>
      </w:r>
      <w:r w:rsidR="00926D78">
        <w:t xml:space="preserve"> </w:t>
      </w:r>
      <w:r w:rsidR="00176987">
        <w:t>demonstrates</w:t>
      </w:r>
      <w:r w:rsidR="002562BF">
        <w:t xml:space="preserve"> </w:t>
      </w:r>
      <w:r w:rsidR="000A6977">
        <w:t>that the mode</w:t>
      </w:r>
      <w:r w:rsidR="006F04C6">
        <w:t>l</w:t>
      </w:r>
      <w:r w:rsidR="000A6977">
        <w:t>’s</w:t>
      </w:r>
      <w:r w:rsidR="002562BF">
        <w:t xml:space="preserve"> heuristic value</w:t>
      </w:r>
      <w:r w:rsidR="00DD210B">
        <w:t xml:space="preserve"> </w:t>
      </w:r>
      <w:r w:rsidR="002562BF">
        <w:t xml:space="preserve">is </w:t>
      </w:r>
      <w:r w:rsidR="0096322F">
        <w:t xml:space="preserve">significantly </w:t>
      </w:r>
      <w:r w:rsidR="002562BF">
        <w:t xml:space="preserve">hampered by </w:t>
      </w:r>
      <w:r w:rsidR="001F1986">
        <w:t>c</w:t>
      </w:r>
      <w:r w:rsidR="00027392" w:rsidRPr="0043613E">
        <w:t>onceptual imprecision</w:t>
      </w:r>
      <w:r w:rsidR="003E3949">
        <w:t xml:space="preserve"> around the category of voice</w:t>
      </w:r>
      <w:r w:rsidR="002562BF">
        <w:t>, a</w:t>
      </w:r>
      <w:r w:rsidR="004B3D60">
        <w:t xml:space="preserve"> narrow understanding of exit</w:t>
      </w:r>
      <w:r w:rsidR="002562BF">
        <w:t>,</w:t>
      </w:r>
      <w:r w:rsidR="00027392" w:rsidRPr="0043613E">
        <w:t xml:space="preserve"> and</w:t>
      </w:r>
      <w:r w:rsidR="000A6977">
        <w:t xml:space="preserve"> </w:t>
      </w:r>
      <w:r w:rsidR="00F17919">
        <w:t xml:space="preserve">– in particular – the </w:t>
      </w:r>
      <w:r w:rsidR="001F1986">
        <w:t xml:space="preserve">neglect of </w:t>
      </w:r>
      <w:r w:rsidR="00846042" w:rsidRPr="0043613E">
        <w:t>the category of silen</w:t>
      </w:r>
      <w:r w:rsidR="003E3949">
        <w:t>ce.</w:t>
      </w:r>
      <w:r w:rsidR="00BF3341">
        <w:t xml:space="preserve"> </w:t>
      </w:r>
      <w:r w:rsidR="002562BF">
        <w:t>Once the</w:t>
      </w:r>
      <w:r w:rsidR="000A6977">
        <w:t>se</w:t>
      </w:r>
      <w:r w:rsidR="002562BF">
        <w:t xml:space="preserve"> categories </w:t>
      </w:r>
      <w:r w:rsidR="000A6977">
        <w:t>a</w:t>
      </w:r>
      <w:r w:rsidR="002562BF">
        <w:t xml:space="preserve">re </w:t>
      </w:r>
      <w:r w:rsidR="00047430">
        <w:t xml:space="preserve">conceptually </w:t>
      </w:r>
      <w:r w:rsidR="002562BF">
        <w:t xml:space="preserve">reworked, and </w:t>
      </w:r>
      <w:r w:rsidR="000A6977">
        <w:t xml:space="preserve">silence is </w:t>
      </w:r>
      <w:r w:rsidR="00BF3341">
        <w:rPr>
          <w:lang w:val="en-US"/>
        </w:rPr>
        <w:t>placed next to voice and exit – as a core concept, not a residual category</w:t>
      </w:r>
      <w:r w:rsidR="00BF3341">
        <w:t>,</w:t>
      </w:r>
      <w:r>
        <w:t xml:space="preserve"> in the model</w:t>
      </w:r>
      <w:r w:rsidR="002265AE">
        <w:t xml:space="preserve"> –</w:t>
      </w:r>
      <w:r w:rsidR="009E7389" w:rsidRPr="0043613E">
        <w:t xml:space="preserve"> </w:t>
      </w:r>
      <w:r w:rsidR="00F12AD3">
        <w:t xml:space="preserve">the “dictator’s dilemma” </w:t>
      </w:r>
      <w:r>
        <w:t xml:space="preserve">emerges </w:t>
      </w:r>
      <w:r w:rsidR="006B5A20">
        <w:t xml:space="preserve">as </w:t>
      </w:r>
      <w:r w:rsidR="001A0C8F">
        <w:t>a</w:t>
      </w:r>
      <w:r w:rsidR="009E7389" w:rsidRPr="0043613E">
        <w:t xml:space="preserve"> “silence paradox”</w:t>
      </w:r>
      <w:r w:rsidR="004A6500">
        <w:t xml:space="preserve"> hinting at </w:t>
      </w:r>
      <w:r w:rsidR="006F04C6">
        <w:t xml:space="preserve">some of </w:t>
      </w:r>
      <w:r w:rsidR="004A6500">
        <w:t>authoritarianism’</w:t>
      </w:r>
      <w:r w:rsidR="0048009B">
        <w:t xml:space="preserve">s </w:t>
      </w:r>
      <w:r w:rsidR="00F17919">
        <w:t xml:space="preserve">main </w:t>
      </w:r>
      <w:r w:rsidR="004A6500">
        <w:t>vulnerabilities</w:t>
      </w:r>
      <w:r w:rsidR="009E7389" w:rsidRPr="0043613E">
        <w:t>.</w:t>
      </w:r>
      <w:r w:rsidR="00846042" w:rsidRPr="0043613E">
        <w:t xml:space="preserve"> </w:t>
      </w:r>
      <w:r w:rsidR="0096322F">
        <w:t xml:space="preserve">The </w:t>
      </w:r>
      <w:r w:rsidR="00846042" w:rsidRPr="0043613E">
        <w:t>case of China is</w:t>
      </w:r>
      <w:r w:rsidR="000A6977">
        <w:t xml:space="preserve"> </w:t>
      </w:r>
      <w:r w:rsidR="00846042" w:rsidRPr="0043613E">
        <w:t xml:space="preserve">used to </w:t>
      </w:r>
      <w:r w:rsidR="001F1986">
        <w:t>illustrate the article’s key theoretical-conceptual advancements.</w:t>
      </w:r>
    </w:p>
    <w:p w14:paraId="3F3F6731" w14:textId="7E669D03" w:rsidR="0096322F" w:rsidRDefault="0096322F" w:rsidP="002265AE">
      <w:pPr>
        <w:spacing w:line="480" w:lineRule="auto"/>
      </w:pPr>
    </w:p>
    <w:p w14:paraId="41A2709B" w14:textId="1713D1C5" w:rsidR="0096322F" w:rsidRDefault="0096322F" w:rsidP="002265AE">
      <w:pPr>
        <w:spacing w:line="480" w:lineRule="auto"/>
      </w:pPr>
      <w:r w:rsidRPr="0096322F">
        <w:rPr>
          <w:b/>
          <w:bCs/>
        </w:rPr>
        <w:t>Keywords:</w:t>
      </w:r>
      <w:r>
        <w:t xml:space="preserve"> Silence; voice; loyalty; Hirschman; authoritarianism; China</w:t>
      </w:r>
    </w:p>
    <w:p w14:paraId="6F7758F3" w14:textId="77777777" w:rsidR="001F1986" w:rsidRDefault="001F1986" w:rsidP="002265AE">
      <w:pPr>
        <w:spacing w:line="480" w:lineRule="auto"/>
      </w:pPr>
    </w:p>
    <w:p w14:paraId="555EA62D" w14:textId="77777777" w:rsidR="002E4E94" w:rsidRDefault="002E4E94" w:rsidP="001F1986">
      <w:pPr>
        <w:rPr>
          <w:b/>
        </w:rPr>
      </w:pPr>
    </w:p>
    <w:p w14:paraId="2AB60484" w14:textId="77777777" w:rsidR="002265AE" w:rsidRDefault="002265AE">
      <w:pPr>
        <w:rPr>
          <w:b/>
        </w:rPr>
      </w:pPr>
      <w:r>
        <w:rPr>
          <w:b/>
        </w:rPr>
        <w:br w:type="page"/>
      </w:r>
    </w:p>
    <w:p w14:paraId="7C65356D" w14:textId="06634E0D" w:rsidR="00A7129B" w:rsidRPr="00080FF6" w:rsidRDefault="00364DBE" w:rsidP="001F1986">
      <w:pPr>
        <w:rPr>
          <w:b/>
        </w:rPr>
      </w:pPr>
      <w:r w:rsidRPr="00080FF6">
        <w:rPr>
          <w:b/>
        </w:rPr>
        <w:lastRenderedPageBreak/>
        <w:t>Introduction</w:t>
      </w:r>
    </w:p>
    <w:p w14:paraId="78FDE8B2" w14:textId="77777777" w:rsidR="00C352DA" w:rsidRDefault="00C352DA" w:rsidP="002907FE">
      <w:pPr>
        <w:spacing w:line="480" w:lineRule="auto"/>
      </w:pPr>
    </w:p>
    <w:p w14:paraId="633DF7DA" w14:textId="29BE3B6E" w:rsidR="00EA746A" w:rsidRDefault="006B72D1" w:rsidP="00B64B25">
      <w:pPr>
        <w:spacing w:line="480" w:lineRule="auto"/>
      </w:pPr>
      <w:r w:rsidRPr="0043613E">
        <w:t xml:space="preserve">This article explores a crucial problem: </w:t>
      </w:r>
      <w:r w:rsidR="002265AE">
        <w:t>H</w:t>
      </w:r>
      <w:r w:rsidR="002E4E94">
        <w:t>ow does</w:t>
      </w:r>
      <w:r w:rsidRPr="0043613E">
        <w:t xml:space="preserve"> </w:t>
      </w:r>
      <w:r w:rsidR="003B5AA3">
        <w:t xml:space="preserve">the </w:t>
      </w:r>
      <w:r w:rsidR="0048009B">
        <w:t xml:space="preserve">voice-silence dynamics </w:t>
      </w:r>
      <w:r w:rsidR="002E4E94">
        <w:t>affect the</w:t>
      </w:r>
      <w:r w:rsidR="003B5AA3">
        <w:t xml:space="preserve"> durability of</w:t>
      </w:r>
      <w:r w:rsidRPr="0043613E">
        <w:t xml:space="preserve"> auth</w:t>
      </w:r>
      <w:r w:rsidR="0037221B" w:rsidRPr="0043613E">
        <w:t xml:space="preserve">oritarian regimes? </w:t>
      </w:r>
      <w:r w:rsidR="00A840EF" w:rsidRPr="0043613E">
        <w:t xml:space="preserve">Authoritarian regimes are known to control voice and to put </w:t>
      </w:r>
      <w:r w:rsidR="00695EFE">
        <w:t xml:space="preserve">considerable </w:t>
      </w:r>
      <w:r w:rsidR="00A840EF" w:rsidRPr="0043613E">
        <w:t xml:space="preserve">constraints on the types of claims </w:t>
      </w:r>
      <w:r w:rsidR="00E32A7C" w:rsidRPr="0043613E">
        <w:t>their citizens can make</w:t>
      </w:r>
      <w:r w:rsidR="00A840EF" w:rsidRPr="0043613E">
        <w:t>.</w:t>
      </w:r>
      <w:r w:rsidR="00A969D2">
        <w:t xml:space="preserve"> </w:t>
      </w:r>
      <w:r w:rsidR="00581386">
        <w:t>It is, therefore, tempting to see</w:t>
      </w:r>
      <w:r w:rsidR="0040412C">
        <w:t xml:space="preserve"> such regimes as ruling and prolonging their rule </w:t>
      </w:r>
      <w:r w:rsidR="002E4E94">
        <w:t>through silencing</w:t>
      </w:r>
      <w:r w:rsidR="00581386">
        <w:t>. But the interplay of voice and silence in authoritarian regimes is far more complex than this would imply</w:t>
      </w:r>
      <w:r w:rsidR="001A384E">
        <w:t xml:space="preserve">. This much </w:t>
      </w:r>
      <w:r w:rsidR="002E4E94">
        <w:t>was</w:t>
      </w:r>
      <w:r w:rsidR="0040412C">
        <w:t xml:space="preserve"> hinted at by</w:t>
      </w:r>
      <w:r w:rsidR="001A384E">
        <w:t xml:space="preserve"> Benjamin Constant</w:t>
      </w:r>
      <w:r w:rsidR="00CB58D6">
        <w:t xml:space="preserve"> as he establishe</w:t>
      </w:r>
      <w:r w:rsidR="002E4E94">
        <w:t>d</w:t>
      </w:r>
      <w:r w:rsidR="00D86DE4">
        <w:t xml:space="preserve"> </w:t>
      </w:r>
      <w:r w:rsidR="00CB58D6">
        <w:t>the difference</w:t>
      </w:r>
      <w:r w:rsidR="0040412C">
        <w:t xml:space="preserve"> between old and new despotisms</w:t>
      </w:r>
      <w:r w:rsidR="002E4E94">
        <w:t xml:space="preserve"> (1988</w:t>
      </w:r>
      <w:r w:rsidR="001313B2">
        <w:t>,</w:t>
      </w:r>
      <w:r w:rsidR="002E4E94">
        <w:t xml:space="preserve"> </w:t>
      </w:r>
      <w:r w:rsidR="0096322F">
        <w:t xml:space="preserve">pp. </w:t>
      </w:r>
      <w:r w:rsidR="002E4E94">
        <w:t>85-149)</w:t>
      </w:r>
      <w:r w:rsidR="0040412C">
        <w:t xml:space="preserve">. Old despotism, </w:t>
      </w:r>
      <w:r w:rsidR="002E4E94">
        <w:t>Constant</w:t>
      </w:r>
      <w:r w:rsidR="0040412C">
        <w:t xml:space="preserve"> claimed, </w:t>
      </w:r>
      <w:r w:rsidR="0096322F">
        <w:t>‘</w:t>
      </w:r>
      <w:r w:rsidR="0040412C">
        <w:t>rules by means of silence, and leaves man the right to be silent”; modern despotism takes away this right and “condemns him to speak</w:t>
      </w:r>
      <w:r w:rsidR="00086F1F">
        <w:t>.</w:t>
      </w:r>
      <w:r w:rsidR="0096322F">
        <w:t>’</w:t>
      </w:r>
      <w:r w:rsidR="0040412C">
        <w:t xml:space="preserve"> (1988</w:t>
      </w:r>
      <w:r w:rsidR="001313B2">
        <w:t>,</w:t>
      </w:r>
      <w:r w:rsidR="0040412C">
        <w:t xml:space="preserve"> </w:t>
      </w:r>
      <w:r w:rsidR="0096322F">
        <w:t xml:space="preserve">p. </w:t>
      </w:r>
      <w:r w:rsidR="0040412C">
        <w:t>96)</w:t>
      </w:r>
      <w:r w:rsidR="00292849">
        <w:t xml:space="preserve"> </w:t>
      </w:r>
      <w:r w:rsidR="002E4E94">
        <w:t>His</w:t>
      </w:r>
      <w:r w:rsidR="00292849">
        <w:t xml:space="preserve"> rationale</w:t>
      </w:r>
      <w:r w:rsidR="00D966A4">
        <w:t xml:space="preserve"> for this reversal</w:t>
      </w:r>
      <w:r w:rsidR="00292849">
        <w:t xml:space="preserve"> </w:t>
      </w:r>
      <w:r w:rsidR="007C15BF">
        <w:t>i</w:t>
      </w:r>
      <w:r w:rsidR="00292849">
        <w:t>s clear</w:t>
      </w:r>
      <w:r w:rsidR="007C15BF">
        <w:t>.</w:t>
      </w:r>
      <w:r w:rsidR="00292849">
        <w:t xml:space="preserve"> </w:t>
      </w:r>
      <w:r w:rsidR="002E4E94">
        <w:t>M</w:t>
      </w:r>
      <w:r w:rsidR="00CB58D6">
        <w:t xml:space="preserve">odern despotism </w:t>
      </w:r>
      <w:r w:rsidR="00292849">
        <w:t>merges popular sovereignty and autocracy,</w:t>
      </w:r>
      <w:r w:rsidR="002E4E94">
        <w:t xml:space="preserve"> and, as such,</w:t>
      </w:r>
      <w:r w:rsidR="009F3988">
        <w:t xml:space="preserve"> has its </w:t>
      </w:r>
      <w:r w:rsidR="00292849">
        <w:t>bedrock</w:t>
      </w:r>
      <w:r w:rsidR="009F3988">
        <w:t xml:space="preserve"> in public opinion</w:t>
      </w:r>
      <w:r w:rsidR="007C15BF">
        <w:t>.</w:t>
      </w:r>
      <w:r w:rsidR="00292849">
        <w:t xml:space="preserve"> </w:t>
      </w:r>
      <w:r w:rsidR="00CB58D6">
        <w:t xml:space="preserve">To </w:t>
      </w:r>
      <w:r w:rsidR="00EA746A">
        <w:t>create a favourable public opinion</w:t>
      </w:r>
      <w:r w:rsidR="00CB58D6">
        <w:t xml:space="preserve">, </w:t>
      </w:r>
      <w:r w:rsidR="009F3988">
        <w:t>modern despotism</w:t>
      </w:r>
      <w:r w:rsidR="00CB58D6">
        <w:t xml:space="preserve"> </w:t>
      </w:r>
      <w:r w:rsidR="0096322F">
        <w:t>‘</w:t>
      </w:r>
      <w:r w:rsidR="00292849">
        <w:t>strikes people with one hand to stifle their true opinion, and subsequently strikes them with the other to force them to simulate the appropriate opinio</w:t>
      </w:r>
      <w:r w:rsidR="0096322F">
        <w:t>n’</w:t>
      </w:r>
      <w:r w:rsidR="00292849">
        <w:t xml:space="preserve"> (Constant</w:t>
      </w:r>
      <w:r w:rsidR="0096322F">
        <w:t>,</w:t>
      </w:r>
      <w:r w:rsidR="00292849">
        <w:t xml:space="preserve"> 19</w:t>
      </w:r>
      <w:r w:rsidR="001313B2">
        <w:t>8</w:t>
      </w:r>
      <w:r w:rsidR="00292849">
        <w:t>8</w:t>
      </w:r>
      <w:r w:rsidR="001313B2">
        <w:t>,</w:t>
      </w:r>
      <w:r w:rsidR="00292849">
        <w:t xml:space="preserve"> </w:t>
      </w:r>
      <w:r w:rsidR="0096322F">
        <w:t xml:space="preserve">p. </w:t>
      </w:r>
      <w:r w:rsidR="00292849">
        <w:t>95)</w:t>
      </w:r>
      <w:r w:rsidR="0096322F">
        <w:t>.</w:t>
      </w:r>
      <w:r w:rsidR="007C15BF">
        <w:t xml:space="preserve"> </w:t>
      </w:r>
      <w:r w:rsidR="00EA746A">
        <w:t>W</w:t>
      </w:r>
      <w:r w:rsidR="007C15BF">
        <w:t xml:space="preserve">here speech is </w:t>
      </w:r>
      <w:r w:rsidR="00CB58D6">
        <w:t xml:space="preserve">thus </w:t>
      </w:r>
      <w:r w:rsidR="007C15BF">
        <w:t xml:space="preserve">compelled, silence </w:t>
      </w:r>
      <w:r w:rsidR="009F3988">
        <w:t xml:space="preserve">is the ultimate </w:t>
      </w:r>
      <w:r w:rsidR="007C15BF">
        <w:t>resistance.</w:t>
      </w:r>
      <w:r w:rsidR="00CB58D6">
        <w:t xml:space="preserve"> </w:t>
      </w:r>
    </w:p>
    <w:p w14:paraId="30600A8E" w14:textId="77777777" w:rsidR="00EA746A" w:rsidRDefault="00EA746A" w:rsidP="00B64B25">
      <w:pPr>
        <w:spacing w:line="480" w:lineRule="auto"/>
      </w:pPr>
    </w:p>
    <w:p w14:paraId="56257E1B" w14:textId="065094C6" w:rsidR="001635A1" w:rsidRDefault="00CB58D6" w:rsidP="00B64B25">
      <w:pPr>
        <w:spacing w:line="480" w:lineRule="auto"/>
      </w:pPr>
      <w:r>
        <w:t>As insightful as they are, Constant’s remarks</w:t>
      </w:r>
      <w:r w:rsidR="00801400">
        <w:t xml:space="preserve"> would seem to point to a singular and simple opposition between compelled speech and silence as a shelter from </w:t>
      </w:r>
      <w:r w:rsidR="00EA746A">
        <w:t xml:space="preserve">speech’s </w:t>
      </w:r>
      <w:r w:rsidR="00801400">
        <w:t>compulsion</w:t>
      </w:r>
      <w:r w:rsidR="00EA746A">
        <w:t>.</w:t>
      </w:r>
      <w:r w:rsidR="00801400">
        <w:t xml:space="preserve"> </w:t>
      </w:r>
      <w:r w:rsidR="00EA746A">
        <w:t>But this</w:t>
      </w:r>
      <w:r w:rsidR="00801400">
        <w:t xml:space="preserve"> cannot sufficiently model the dynamics of voice and silence in contemporary authoritarian regimes</w:t>
      </w:r>
      <w:r w:rsidR="00EA746A">
        <w:t xml:space="preserve">, which are far more nuanced and complex in the way they deal with voice and </w:t>
      </w:r>
      <w:r w:rsidR="009E1E23">
        <w:t xml:space="preserve">the challenges posed by </w:t>
      </w:r>
      <w:r w:rsidR="00EA746A">
        <w:t xml:space="preserve">its </w:t>
      </w:r>
      <w:r w:rsidR="009E1E23">
        <w:t>absence</w:t>
      </w:r>
      <w:r w:rsidR="00EA746A">
        <w:t xml:space="preserve"> or denial</w:t>
      </w:r>
      <w:r w:rsidR="00801400">
        <w:t>.</w:t>
      </w:r>
      <w:r w:rsidR="00EA746A">
        <w:rPr>
          <w:rStyle w:val="EndnoteReference"/>
        </w:rPr>
        <w:endnoteReference w:id="1"/>
      </w:r>
      <w:r w:rsidR="00801400">
        <w:t xml:space="preserve"> To understand </w:t>
      </w:r>
      <w:r w:rsidR="008D037B">
        <w:t>how they negotiate these challenges</w:t>
      </w:r>
      <w:r w:rsidR="00801400">
        <w:t xml:space="preserve">, we must </w:t>
      </w:r>
      <w:r w:rsidR="009E1E23">
        <w:t>move</w:t>
      </w:r>
      <w:r w:rsidR="00581386">
        <w:t xml:space="preserve"> beyond </w:t>
      </w:r>
      <w:r w:rsidR="00B74CB1">
        <w:t>Constant a</w:t>
      </w:r>
      <w:r w:rsidR="009E1E23">
        <w:t xml:space="preserve">s well </w:t>
      </w:r>
      <w:r w:rsidR="008D037B">
        <w:t>complement</w:t>
      </w:r>
      <w:r w:rsidR="009E1E23">
        <w:t xml:space="preserve"> recent work on authoritarian resilience and decline. </w:t>
      </w:r>
      <w:r w:rsidR="008D037B">
        <w:t xml:space="preserve">Much of it draws on </w:t>
      </w:r>
      <w:r w:rsidR="008E49AE">
        <w:t xml:space="preserve">Albert O. </w:t>
      </w:r>
      <w:r w:rsidR="00B74CB1">
        <w:t xml:space="preserve">Hirschman’s theoretical model of exit, voice, and loyalty, </w:t>
      </w:r>
      <w:r w:rsidR="008D037B">
        <w:t xml:space="preserve">but </w:t>
      </w:r>
      <w:r w:rsidR="00B64B25">
        <w:t>focus</w:t>
      </w:r>
      <w:r w:rsidR="008D037B">
        <w:t>ses</w:t>
      </w:r>
      <w:r w:rsidR="00B64B25">
        <w:t xml:space="preserve"> on </w:t>
      </w:r>
      <w:r w:rsidR="00B64B25">
        <w:lastRenderedPageBreak/>
        <w:t>specific pairs of the two sets within Hirschman’s trilogy</w:t>
      </w:r>
      <w:r w:rsidR="008D037B">
        <w:t>,</w:t>
      </w:r>
      <w:r w:rsidR="00B64B25">
        <w:t xml:space="preserve"> </w:t>
      </w:r>
      <w:r w:rsidR="008D037B">
        <w:t>in an attempt to</w:t>
      </w:r>
      <w:r w:rsidR="007559B6">
        <w:t xml:space="preserve"> specif</w:t>
      </w:r>
      <w:r w:rsidR="00B74CB1">
        <w:t>y</w:t>
      </w:r>
      <w:r w:rsidR="007559B6">
        <w:t xml:space="preserve"> </w:t>
      </w:r>
      <w:r w:rsidR="00F03D5A">
        <w:t>the condition</w:t>
      </w:r>
      <w:r w:rsidR="00F3670B">
        <w:t>s</w:t>
      </w:r>
      <w:r w:rsidR="00F03D5A">
        <w:t xml:space="preserve"> for </w:t>
      </w:r>
      <w:r w:rsidR="00F3670B">
        <w:t>different</w:t>
      </w:r>
      <w:r w:rsidR="007559B6">
        <w:t xml:space="preserve"> exit-voice and exit-loyalty dynamics</w:t>
      </w:r>
      <w:r w:rsidR="00F3670B">
        <w:rPr>
          <w:rFonts w:ascii="Arial" w:hAnsi="Arial" w:cs="Arial"/>
          <w:color w:val="111111"/>
          <w:sz w:val="21"/>
          <w:szCs w:val="21"/>
          <w:shd w:val="clear" w:color="auto" w:fill="FFFFFF"/>
        </w:rPr>
        <w:t xml:space="preserve"> </w:t>
      </w:r>
      <w:r w:rsidR="00836327">
        <w:t>(</w:t>
      </w:r>
      <w:r w:rsidR="00742CDB">
        <w:t xml:space="preserve">Hirschman, </w:t>
      </w:r>
      <w:r w:rsidR="00544631">
        <w:t xml:space="preserve">1970; </w:t>
      </w:r>
      <w:r w:rsidR="00742CDB">
        <w:t>e.g.</w:t>
      </w:r>
      <w:r w:rsidR="00FA6630">
        <w:t xml:space="preserve"> </w:t>
      </w:r>
      <w:r w:rsidR="00836327">
        <w:t>Pfaff</w:t>
      </w:r>
      <w:r w:rsidR="0096322F">
        <w:t>,</w:t>
      </w:r>
      <w:r w:rsidR="00836327">
        <w:t xml:space="preserve"> 2006</w:t>
      </w:r>
      <w:r w:rsidR="00946C03">
        <w:t xml:space="preserve">; </w:t>
      </w:r>
      <w:proofErr w:type="spellStart"/>
      <w:r w:rsidR="00946C03">
        <w:t>Michaelsen</w:t>
      </w:r>
      <w:proofErr w:type="spellEnd"/>
      <w:r w:rsidR="0096322F">
        <w:t>,</w:t>
      </w:r>
      <w:r w:rsidR="00946C03">
        <w:t xml:space="preserve"> 2016</w:t>
      </w:r>
      <w:r w:rsidR="00FA6630">
        <w:t xml:space="preserve">; Albrecht </w:t>
      </w:r>
      <w:r w:rsidR="00742CDB">
        <w:t>&amp;</w:t>
      </w:r>
      <w:r w:rsidR="00FA6630">
        <w:t xml:space="preserve"> </w:t>
      </w:r>
      <w:proofErr w:type="spellStart"/>
      <w:r w:rsidR="00FA6630">
        <w:t>Ohl</w:t>
      </w:r>
      <w:proofErr w:type="spellEnd"/>
      <w:r w:rsidR="0096322F">
        <w:t>,</w:t>
      </w:r>
      <w:r w:rsidR="00FA6630">
        <w:t xml:space="preserve"> 2016</w:t>
      </w:r>
      <w:r w:rsidR="00836327">
        <w:t>)</w:t>
      </w:r>
      <w:r w:rsidR="002E140E" w:rsidRPr="0043613E">
        <w:t>.</w:t>
      </w:r>
      <w:r w:rsidR="00F3670B">
        <w:t xml:space="preserve"> While this has</w:t>
      </w:r>
      <w:r w:rsidR="007559B6">
        <w:t xml:space="preserve"> resulted in important reformulations and extensions of</w:t>
      </w:r>
      <w:r w:rsidR="00F3670B">
        <w:t xml:space="preserve"> Hirschman’s </w:t>
      </w:r>
      <w:r w:rsidR="00B74CB1">
        <w:t xml:space="preserve">original </w:t>
      </w:r>
      <w:r w:rsidR="00F3670B">
        <w:t xml:space="preserve">model, </w:t>
      </w:r>
      <w:r w:rsidR="00B74CB1">
        <w:t xml:space="preserve">its </w:t>
      </w:r>
      <w:r w:rsidR="00F3670B">
        <w:t>heuristic value</w:t>
      </w:r>
      <w:r w:rsidR="00B64B25">
        <w:t xml:space="preserve"> </w:t>
      </w:r>
      <w:r w:rsidR="007559B6">
        <w:t xml:space="preserve">continues to </w:t>
      </w:r>
      <w:r w:rsidR="00F3670B">
        <w:t xml:space="preserve">be </w:t>
      </w:r>
      <w:r w:rsidR="0096322F">
        <w:t xml:space="preserve">significantly </w:t>
      </w:r>
      <w:r w:rsidR="00F3670B">
        <w:t>hampered</w:t>
      </w:r>
      <w:r w:rsidR="007559B6">
        <w:t xml:space="preserve"> </w:t>
      </w:r>
      <w:r w:rsidR="00951126">
        <w:t xml:space="preserve">by its failure to address and elucidate the </w:t>
      </w:r>
      <w:r w:rsidR="005A5D96">
        <w:t xml:space="preserve">complexities of the </w:t>
      </w:r>
      <w:r w:rsidR="00951126">
        <w:t xml:space="preserve">voice-silence relationship. </w:t>
      </w:r>
      <w:r w:rsidR="00B64B25">
        <w:t>The aim of the article is to show that</w:t>
      </w:r>
      <w:r w:rsidR="003B51E2">
        <w:t xml:space="preserve"> there is real purchase in complexifying </w:t>
      </w:r>
      <w:r w:rsidR="005A5D96">
        <w:t>Hirschman’s</w:t>
      </w:r>
      <w:r w:rsidR="003B51E2">
        <w:t xml:space="preserve"> </w:t>
      </w:r>
      <w:r w:rsidR="00EC1B0A">
        <w:t>model</w:t>
      </w:r>
      <w:r w:rsidR="005A5D96">
        <w:t xml:space="preserve"> by radically reconceptualising </w:t>
      </w:r>
      <w:r w:rsidR="00CA1F42">
        <w:t>the category of silence</w:t>
      </w:r>
      <w:r w:rsidR="005A5D96">
        <w:t xml:space="preserve"> and re-assessing its relationship with other categories</w:t>
      </w:r>
      <w:r w:rsidR="00B64B25">
        <w:t xml:space="preserve"> – exit, loyalty, and, obviously, voice</w:t>
      </w:r>
      <w:r w:rsidR="003B51E2">
        <w:t>. In particular, o</w:t>
      </w:r>
      <w:r w:rsidR="00DD4D8E" w:rsidRPr="0043613E">
        <w:t xml:space="preserve">nce silence is </w:t>
      </w:r>
      <w:r w:rsidR="003B51E2">
        <w:t xml:space="preserve">properly </w:t>
      </w:r>
      <w:r w:rsidR="00DD4D8E" w:rsidRPr="0043613E">
        <w:t>conceptualised and its dynamics are fully appreciated, it becomes clear that the</w:t>
      </w:r>
      <w:r w:rsidR="005A5D96">
        <w:t xml:space="preserve">re </w:t>
      </w:r>
      <w:r w:rsidR="00B64B25">
        <w:t>can be</w:t>
      </w:r>
      <w:r w:rsidR="005A5D96">
        <w:t xml:space="preserve"> power in silence, and</w:t>
      </w:r>
      <w:r w:rsidR="006A2458" w:rsidRPr="0043613E">
        <w:t xml:space="preserve"> challenges faced by authoritarian regimes are best </w:t>
      </w:r>
      <w:r w:rsidR="00C71D1E" w:rsidRPr="0043613E">
        <w:t>understood when the</w:t>
      </w:r>
      <w:r w:rsidR="006B72D1" w:rsidRPr="0043613E">
        <w:t xml:space="preserve"> </w:t>
      </w:r>
      <w:r w:rsidR="0096322F">
        <w:t>‘</w:t>
      </w:r>
      <w:r w:rsidR="006B72D1" w:rsidRPr="0043613E">
        <w:t>dictator’s dilemma</w:t>
      </w:r>
      <w:r w:rsidR="0096322F">
        <w:t>;</w:t>
      </w:r>
      <w:r w:rsidR="00C71D1E" w:rsidRPr="0043613E">
        <w:t xml:space="preserve"> is </w:t>
      </w:r>
      <w:r w:rsidR="006B72D1" w:rsidRPr="0043613E">
        <w:t xml:space="preserve">reconstructed as a </w:t>
      </w:r>
      <w:r w:rsidR="0096322F">
        <w:t>‘</w:t>
      </w:r>
      <w:r w:rsidR="006B72D1" w:rsidRPr="0043613E">
        <w:t>silence paradox</w:t>
      </w:r>
      <w:r w:rsidR="0096322F">
        <w:t>’</w:t>
      </w:r>
      <w:r w:rsidR="006B72D1" w:rsidRPr="0043613E">
        <w:t>, whose counterpart is</w:t>
      </w:r>
      <w:r w:rsidR="00BD48C4" w:rsidRPr="0043613E">
        <w:t xml:space="preserve"> a</w:t>
      </w:r>
      <w:r w:rsidR="006B72D1" w:rsidRPr="0043613E">
        <w:t xml:space="preserve"> </w:t>
      </w:r>
      <w:r w:rsidR="0096322F">
        <w:t>‘</w:t>
      </w:r>
      <w:r w:rsidR="006B72D1" w:rsidRPr="0043613E">
        <w:t>subjects’ dilemma</w:t>
      </w:r>
      <w:r w:rsidR="0096322F">
        <w:t>’</w:t>
      </w:r>
      <w:r w:rsidR="00CF5403">
        <w:t>, with</w:t>
      </w:r>
      <w:r w:rsidR="00C71D1E" w:rsidRPr="0043613E">
        <w:t xml:space="preserve"> </w:t>
      </w:r>
      <w:r w:rsidR="00CF5403">
        <w:t xml:space="preserve">both, the </w:t>
      </w:r>
      <w:r w:rsidR="00CF5403" w:rsidRPr="001A0C8F">
        <w:rPr>
          <w:i/>
          <w:iCs/>
        </w:rPr>
        <w:t>paradox</w:t>
      </w:r>
      <w:r w:rsidR="00CF5403">
        <w:t xml:space="preserve"> and the </w:t>
      </w:r>
      <w:r w:rsidR="00CF5403" w:rsidRPr="001A0C8F">
        <w:rPr>
          <w:i/>
          <w:iCs/>
        </w:rPr>
        <w:t>dilemma</w:t>
      </w:r>
      <w:r w:rsidR="00CF5403">
        <w:t>, arising</w:t>
      </w:r>
      <w:r w:rsidR="00C71D1E" w:rsidRPr="0043613E">
        <w:t xml:space="preserve"> from </w:t>
      </w:r>
      <w:r w:rsidR="005A5D96">
        <w:t>silence’s</w:t>
      </w:r>
      <w:r w:rsidR="00C71D1E" w:rsidRPr="0043613E">
        <w:t xml:space="preserve"> ambiguous signalling effects</w:t>
      </w:r>
      <w:r w:rsidR="006B72D1" w:rsidRPr="0043613E">
        <w:t>.</w:t>
      </w:r>
    </w:p>
    <w:p w14:paraId="79FE9913" w14:textId="77777777" w:rsidR="00CA1F42" w:rsidRDefault="00CA1F42" w:rsidP="001635A1">
      <w:pPr>
        <w:spacing w:line="480" w:lineRule="auto"/>
        <w:rPr>
          <w:b/>
          <w:bCs/>
        </w:rPr>
      </w:pPr>
    </w:p>
    <w:p w14:paraId="3B06AAE1" w14:textId="40260227" w:rsidR="006B72D1" w:rsidRPr="00CA1F42" w:rsidRDefault="001635A1" w:rsidP="001635A1">
      <w:pPr>
        <w:spacing w:line="480" w:lineRule="auto"/>
      </w:pPr>
      <w:r w:rsidRPr="00CA1F42">
        <w:t>The article falls into four parts. I begin by critically examining the place of voice and silence in Hirschman’s original framework and the new relevance assigned to silence acquires in Brian Barry’s first major revision of it. I then move to section 2, in which I distance myself from both Hirschman and Barry by offering a conceptual reworking of the categor</w:t>
      </w:r>
      <w:r w:rsidR="00CA1F42" w:rsidRPr="00CA1F42">
        <w:t>ies</w:t>
      </w:r>
      <w:r w:rsidRPr="00CA1F42">
        <w:t xml:space="preserve"> of </w:t>
      </w:r>
      <w:r w:rsidR="00CA1F42" w:rsidRPr="00CA1F42">
        <w:t xml:space="preserve">voice and </w:t>
      </w:r>
      <w:r w:rsidRPr="00CA1F42">
        <w:t>silence</w:t>
      </w:r>
      <w:r w:rsidR="00CA1F42" w:rsidRPr="00CA1F42">
        <w:t xml:space="preserve"> and reconsidering their relationship to loyalty and exit</w:t>
      </w:r>
      <w:r w:rsidRPr="00CA1F42">
        <w:t xml:space="preserve">. Section 3 revisits the </w:t>
      </w:r>
      <w:r w:rsidR="0096322F">
        <w:t>‘</w:t>
      </w:r>
      <w:r w:rsidRPr="00CA1F42">
        <w:t>dictator’s paradox</w:t>
      </w:r>
      <w:r w:rsidR="0096322F">
        <w:t>’</w:t>
      </w:r>
      <w:r w:rsidRPr="00CA1F42">
        <w:t xml:space="preserve"> and reconstitutes it as a </w:t>
      </w:r>
      <w:r w:rsidR="0096322F">
        <w:t>‘s</w:t>
      </w:r>
      <w:r w:rsidRPr="00CA1F42">
        <w:t>ilence paradox</w:t>
      </w:r>
      <w:r w:rsidR="0096322F">
        <w:t>’</w:t>
      </w:r>
      <w:r w:rsidRPr="00CA1F42">
        <w:t xml:space="preserve"> involving both dictator and citizens. </w:t>
      </w:r>
      <w:r w:rsidR="00BA5321">
        <w:t>I conclude by assessing the</w:t>
      </w:r>
      <w:r w:rsidR="00BA5321" w:rsidRPr="00CA1F42">
        <w:t xml:space="preserve"> heuristic value of the reformulated model</w:t>
      </w:r>
      <w:r w:rsidR="00BA5321" w:rsidRPr="00BA5321">
        <w:t xml:space="preserve"> </w:t>
      </w:r>
      <w:r w:rsidR="00BA5321" w:rsidRPr="00CA1F42">
        <w:t>against the case of contemporary China</w:t>
      </w:r>
      <w:r w:rsidR="00B27C5D" w:rsidRPr="00CA1F42">
        <w:t>.</w:t>
      </w:r>
    </w:p>
    <w:p w14:paraId="09D65202" w14:textId="77777777" w:rsidR="00AA6498" w:rsidRPr="0043613E" w:rsidRDefault="00AA6498" w:rsidP="00B64B25">
      <w:pPr>
        <w:spacing w:line="480" w:lineRule="auto"/>
      </w:pPr>
    </w:p>
    <w:p w14:paraId="0E3635E9" w14:textId="28ED6B93" w:rsidR="00EF5DCC" w:rsidRPr="002265AE" w:rsidRDefault="0013341F" w:rsidP="00CA1F42">
      <w:pPr>
        <w:pStyle w:val="ListParagraph"/>
        <w:numPr>
          <w:ilvl w:val="0"/>
          <w:numId w:val="4"/>
        </w:numPr>
        <w:spacing w:line="480" w:lineRule="auto"/>
        <w:rPr>
          <w:b/>
          <w:bCs/>
          <w:lang w:val="en-GB"/>
        </w:rPr>
      </w:pPr>
      <w:r w:rsidRPr="002265AE">
        <w:rPr>
          <w:b/>
          <w:bCs/>
          <w:lang w:val="en-GB"/>
        </w:rPr>
        <w:t>Exit</w:t>
      </w:r>
      <w:r w:rsidR="00CA1F42" w:rsidRPr="002265AE">
        <w:rPr>
          <w:b/>
          <w:bCs/>
          <w:lang w:val="en-GB"/>
        </w:rPr>
        <w:t>/</w:t>
      </w:r>
      <w:r w:rsidRPr="002265AE">
        <w:rPr>
          <w:b/>
          <w:bCs/>
          <w:lang w:val="en-GB"/>
        </w:rPr>
        <w:t>Voice</w:t>
      </w:r>
      <w:r w:rsidR="00CA1F42" w:rsidRPr="002265AE">
        <w:rPr>
          <w:b/>
          <w:bCs/>
          <w:lang w:val="en-GB"/>
        </w:rPr>
        <w:t>/</w:t>
      </w:r>
      <w:r w:rsidRPr="002265AE">
        <w:rPr>
          <w:b/>
          <w:bCs/>
          <w:lang w:val="en-GB"/>
        </w:rPr>
        <w:t xml:space="preserve">Loyalty – </w:t>
      </w:r>
      <w:r w:rsidR="00CA1F42" w:rsidRPr="002265AE">
        <w:rPr>
          <w:b/>
          <w:bCs/>
          <w:lang w:val="en-GB"/>
        </w:rPr>
        <w:t xml:space="preserve">And </w:t>
      </w:r>
      <w:r w:rsidRPr="002265AE">
        <w:rPr>
          <w:b/>
          <w:bCs/>
          <w:lang w:val="en-GB"/>
        </w:rPr>
        <w:t>Silence?</w:t>
      </w:r>
    </w:p>
    <w:p w14:paraId="2D82E4A1" w14:textId="77777777" w:rsidR="0013341F" w:rsidRPr="006934E2" w:rsidRDefault="0013341F" w:rsidP="00C97F81">
      <w:pPr>
        <w:spacing w:line="480" w:lineRule="auto"/>
      </w:pPr>
    </w:p>
    <w:p w14:paraId="11857FBB" w14:textId="146FFE5B" w:rsidR="00386C2C" w:rsidRDefault="007B0950" w:rsidP="00FF1E7B">
      <w:pPr>
        <w:spacing w:line="480" w:lineRule="auto"/>
      </w:pPr>
      <w:r w:rsidRPr="0043613E">
        <w:t>In</w:t>
      </w:r>
      <w:r w:rsidR="00153B67" w:rsidRPr="0043613E">
        <w:t xml:space="preserve"> </w:t>
      </w:r>
      <w:r w:rsidR="00153B67" w:rsidRPr="0043613E">
        <w:rPr>
          <w:i/>
        </w:rPr>
        <w:t>Exit, Voice, and Loyalty</w:t>
      </w:r>
      <w:r w:rsidR="00153B67" w:rsidRPr="0043613E">
        <w:t xml:space="preserve"> (1970), </w:t>
      </w:r>
      <w:r w:rsidR="00EF5DCC">
        <w:t>Hirschman</w:t>
      </w:r>
      <w:r w:rsidR="00153B67" w:rsidRPr="0043613E">
        <w:t xml:space="preserve"> </w:t>
      </w:r>
      <w:r w:rsidR="00CA2E5A" w:rsidRPr="0043613E">
        <w:t>offer</w:t>
      </w:r>
      <w:r w:rsidR="00756269">
        <w:t>s</w:t>
      </w:r>
      <w:r w:rsidR="00CA2E5A" w:rsidRPr="0043613E">
        <w:t xml:space="preserve"> an elegant</w:t>
      </w:r>
      <w:r w:rsidR="001D433C" w:rsidRPr="0043613E">
        <w:t xml:space="preserve"> theory of how citizens or consumers might react to organisational or product decline. According to Hirschman, </w:t>
      </w:r>
      <w:r w:rsidR="009E48DE" w:rsidRPr="0043613E">
        <w:t>they</w:t>
      </w:r>
      <w:r w:rsidR="001D433C" w:rsidRPr="0043613E">
        <w:t xml:space="preserve"> face two options</w:t>
      </w:r>
      <w:r w:rsidR="00153B67" w:rsidRPr="0043613E">
        <w:t xml:space="preserve">: </w:t>
      </w:r>
      <w:r w:rsidR="00A02D68" w:rsidRPr="0043613E">
        <w:t>giving up on the organisation or product</w:t>
      </w:r>
      <w:r w:rsidR="00153B67" w:rsidRPr="0043613E">
        <w:t xml:space="preserve"> (exit) or agitating for improvement (voice). Exit means </w:t>
      </w:r>
      <w:r w:rsidR="00C97F81">
        <w:t xml:space="preserve">here </w:t>
      </w:r>
      <w:r w:rsidR="00153B67" w:rsidRPr="0043613E">
        <w:t>leaving</w:t>
      </w:r>
      <w:r w:rsidR="004B3669" w:rsidRPr="0043613E">
        <w:t>,</w:t>
      </w:r>
      <w:r w:rsidR="00F10BF1" w:rsidRPr="0043613E">
        <w:t xml:space="preserve"> </w:t>
      </w:r>
      <w:r w:rsidR="002428E1" w:rsidRPr="0043613E">
        <w:t xml:space="preserve">emigrating </w:t>
      </w:r>
      <w:r w:rsidR="00F10BF1" w:rsidRPr="0043613E">
        <w:t>or turning to a competing organisation</w:t>
      </w:r>
      <w:r w:rsidR="009F74CC" w:rsidRPr="0043613E">
        <w:t xml:space="preserve"> or product</w:t>
      </w:r>
      <w:r w:rsidR="00F10BF1" w:rsidRPr="0043613E">
        <w:t>.</w:t>
      </w:r>
      <w:r w:rsidR="00A02D68" w:rsidRPr="0043613E">
        <w:t xml:space="preserve"> It </w:t>
      </w:r>
      <w:r w:rsidR="003B0E69" w:rsidRPr="0043613E">
        <w:t>is</w:t>
      </w:r>
      <w:r w:rsidR="00DD6487">
        <w:t>, in Hirschman’s own words</w:t>
      </w:r>
      <w:r w:rsidR="00386C2C">
        <w:t>,</w:t>
      </w:r>
      <w:r w:rsidR="00F153EE" w:rsidRPr="0043613E">
        <w:t xml:space="preserve"> </w:t>
      </w:r>
      <w:r w:rsidR="0096322F">
        <w:t>‘</w:t>
      </w:r>
      <w:r w:rsidR="00F153EE" w:rsidRPr="0043613E">
        <w:t xml:space="preserve">essentially a private and also typically a </w:t>
      </w:r>
      <w:r w:rsidR="00F153EE" w:rsidRPr="00BD47DA">
        <w:rPr>
          <w:i/>
        </w:rPr>
        <w:t>silent</w:t>
      </w:r>
      <w:r w:rsidR="00F153EE" w:rsidRPr="0043613E">
        <w:t xml:space="preserve"> decision and activity</w:t>
      </w:r>
      <w:r w:rsidR="00153B67" w:rsidRPr="0043613E">
        <w:t>.</w:t>
      </w:r>
      <w:r w:rsidR="0096322F">
        <w:t>’</w:t>
      </w:r>
      <w:r w:rsidR="00F153EE" w:rsidRPr="0043613E">
        <w:t xml:space="preserve"> (1993, </w:t>
      </w:r>
      <w:r w:rsidR="0096322F">
        <w:t xml:space="preserve">p. </w:t>
      </w:r>
      <w:r w:rsidR="00F153EE" w:rsidRPr="0043613E">
        <w:t>194</w:t>
      </w:r>
      <w:r w:rsidR="00BD47DA">
        <w:t>, my emphasis</w:t>
      </w:r>
      <w:r w:rsidR="00F153EE" w:rsidRPr="0043613E">
        <w:t>)</w:t>
      </w:r>
      <w:r w:rsidR="00153B67" w:rsidRPr="0043613E">
        <w:t xml:space="preserve"> Voice</w:t>
      </w:r>
      <w:r w:rsidR="00F10BF1" w:rsidRPr="0043613E">
        <w:t>, by contrast,</w:t>
      </w:r>
      <w:r w:rsidR="00153B67" w:rsidRPr="0043613E">
        <w:t xml:space="preserve"> means staying and seeking to reverse a negative change in one’s environment by complaining,</w:t>
      </w:r>
      <w:r w:rsidR="00766EA3" w:rsidRPr="0043613E">
        <w:t xml:space="preserve"> organising to complain or protesting</w:t>
      </w:r>
      <w:r w:rsidR="00A02D68" w:rsidRPr="0043613E">
        <w:t>. It is</w:t>
      </w:r>
      <w:r w:rsidR="00DD6487">
        <w:t xml:space="preserve"> thus</w:t>
      </w:r>
      <w:r w:rsidR="00F10BF1" w:rsidRPr="0043613E">
        <w:t xml:space="preserve"> a political act in its</w:t>
      </w:r>
      <w:r w:rsidR="00A02D68" w:rsidRPr="0043613E">
        <w:t xml:space="preserve"> essence</w:t>
      </w:r>
      <w:r w:rsidR="006D6FE4" w:rsidRPr="0043613E">
        <w:t xml:space="preserve"> (Hirschman</w:t>
      </w:r>
      <w:r w:rsidR="0096322F">
        <w:t>,</w:t>
      </w:r>
      <w:r w:rsidR="006D6FE4" w:rsidRPr="0043613E">
        <w:t xml:space="preserve"> 1970, </w:t>
      </w:r>
      <w:r w:rsidR="0096322F">
        <w:t xml:space="preserve">p. </w:t>
      </w:r>
      <w:r w:rsidR="006D6FE4" w:rsidRPr="0043613E">
        <w:t>16)</w:t>
      </w:r>
      <w:r w:rsidR="00153B67" w:rsidRPr="0043613E">
        <w:t xml:space="preserve">. Loyalty, the third </w:t>
      </w:r>
      <w:r w:rsidR="00153B67" w:rsidRPr="0043613E">
        <w:rPr>
          <w:i/>
        </w:rPr>
        <w:t>item</w:t>
      </w:r>
      <w:r w:rsidR="00153B67" w:rsidRPr="0043613E">
        <w:t xml:space="preserve"> in Hirschman’</w:t>
      </w:r>
      <w:r w:rsidR="003B0E69" w:rsidRPr="0043613E">
        <w:t>s trio</w:t>
      </w:r>
      <w:r w:rsidR="00C707DC" w:rsidRPr="0043613E">
        <w:t xml:space="preserve">, </w:t>
      </w:r>
      <w:r w:rsidR="00DD6487">
        <w:t xml:space="preserve">is </w:t>
      </w:r>
      <w:r w:rsidR="00153B67" w:rsidRPr="0043613E">
        <w:t>less</w:t>
      </w:r>
      <w:r w:rsidR="00386C2C">
        <w:t xml:space="preserve"> </w:t>
      </w:r>
      <w:r w:rsidR="00153B67" w:rsidRPr="0043613E">
        <w:t>an option in its own right than</w:t>
      </w:r>
      <w:r w:rsidR="00386C2C">
        <w:t xml:space="preserve"> a</w:t>
      </w:r>
      <w:r w:rsidR="00153B67" w:rsidRPr="0043613E">
        <w:t xml:space="preserve"> psychological disposition that increases one’s propensity to choose voice o</w:t>
      </w:r>
      <w:r w:rsidR="00386C2C">
        <w:t>ver exi</w:t>
      </w:r>
      <w:r w:rsidR="00C707DC" w:rsidRPr="0043613E">
        <w:t>t.</w:t>
      </w:r>
    </w:p>
    <w:p w14:paraId="4E5ADA80" w14:textId="77777777" w:rsidR="00386C2C" w:rsidRDefault="00386C2C" w:rsidP="00FF1E7B">
      <w:pPr>
        <w:spacing w:line="480" w:lineRule="auto"/>
      </w:pPr>
    </w:p>
    <w:p w14:paraId="3455F4B6" w14:textId="06965E27" w:rsidR="003C378F" w:rsidRPr="0043613E" w:rsidRDefault="009F74CC" w:rsidP="00FF1E7B">
      <w:pPr>
        <w:spacing w:line="480" w:lineRule="auto"/>
      </w:pPr>
      <w:r w:rsidRPr="0043613E">
        <w:t>Even though</w:t>
      </w:r>
      <w:r w:rsidR="00827560" w:rsidRPr="0043613E">
        <w:t xml:space="preserve"> </w:t>
      </w:r>
      <w:r w:rsidRPr="0043613E">
        <w:t xml:space="preserve">Hirschman </w:t>
      </w:r>
      <w:r w:rsidR="003B0E69" w:rsidRPr="0043613E">
        <w:t>sees</w:t>
      </w:r>
      <w:r w:rsidRPr="0043613E">
        <w:t xml:space="preserve"> the exit option as</w:t>
      </w:r>
      <w:r w:rsidR="00827560" w:rsidRPr="0043613E">
        <w:t xml:space="preserve"> a pre-requisite for voice influence, </w:t>
      </w:r>
      <w:r w:rsidRPr="0043613E">
        <w:t xml:space="preserve">he </w:t>
      </w:r>
      <w:r w:rsidR="003B0E69" w:rsidRPr="0043613E">
        <w:t>takes</w:t>
      </w:r>
      <w:r w:rsidR="00C707DC" w:rsidRPr="0043613E">
        <w:t xml:space="preserve"> exi</w:t>
      </w:r>
      <w:r w:rsidR="00153B67" w:rsidRPr="0043613E">
        <w:t>t and voice as</w:t>
      </w:r>
      <w:r w:rsidR="007B0950" w:rsidRPr="0043613E">
        <w:t xml:space="preserve"> essentially</w:t>
      </w:r>
      <w:r w:rsidR="00827560" w:rsidRPr="0043613E">
        <w:t xml:space="preserve"> </w:t>
      </w:r>
      <w:r w:rsidR="00153B67" w:rsidRPr="0043613E">
        <w:t>trading</w:t>
      </w:r>
      <w:r w:rsidR="003B0E69" w:rsidRPr="0043613E">
        <w:t>-</w:t>
      </w:r>
      <w:r w:rsidR="00251F4E" w:rsidRPr="0043613E">
        <w:t>off: where exi</w:t>
      </w:r>
      <w:r w:rsidR="00153B67" w:rsidRPr="0043613E">
        <w:t>t is easy</w:t>
      </w:r>
      <w:r w:rsidRPr="0043613E">
        <w:t>,</w:t>
      </w:r>
      <w:r w:rsidR="00153B67" w:rsidRPr="0043613E">
        <w:t xml:space="preserve"> voice is less likely</w:t>
      </w:r>
      <w:r w:rsidR="006D6FE4" w:rsidRPr="0043613E">
        <w:t xml:space="preserve"> (1970, </w:t>
      </w:r>
      <w:r w:rsidR="0096322F">
        <w:t xml:space="preserve">p. </w:t>
      </w:r>
      <w:r w:rsidR="006D6FE4" w:rsidRPr="0043613E">
        <w:t>43)</w:t>
      </w:r>
      <w:r w:rsidR="00153B67" w:rsidRPr="0043613E">
        <w:t>.</w:t>
      </w:r>
      <w:r w:rsidR="00251F4E" w:rsidRPr="0043613E">
        <w:t xml:space="preserve"> </w:t>
      </w:r>
      <w:r w:rsidRPr="0043613E">
        <w:t>This is for three main reasons</w:t>
      </w:r>
      <w:r w:rsidR="00F764F6">
        <w:t>.</w:t>
      </w:r>
      <w:r w:rsidRPr="0043613E">
        <w:t xml:space="preserve"> </w:t>
      </w:r>
      <w:r w:rsidR="00F764F6">
        <w:t>First,</w:t>
      </w:r>
      <w:r w:rsidR="007B0950" w:rsidRPr="0043613E">
        <w:t xml:space="preserve"> </w:t>
      </w:r>
      <w:r w:rsidRPr="0043613E">
        <w:t>exi</w:t>
      </w:r>
      <w:r w:rsidR="00001DC1" w:rsidRPr="0043613E">
        <w:t xml:space="preserve">t </w:t>
      </w:r>
      <w:r w:rsidR="00251F4E" w:rsidRPr="0043613E">
        <w:t>provides a low-cost alternative to voice</w:t>
      </w:r>
      <w:r w:rsidR="00766EA3" w:rsidRPr="0043613E">
        <w:t>, which is costly in terms of risk, effort, and time</w:t>
      </w:r>
      <w:r w:rsidR="00F764F6">
        <w:t>.</w:t>
      </w:r>
      <w:r w:rsidR="00251F4E" w:rsidRPr="0043613E">
        <w:t xml:space="preserve"> </w:t>
      </w:r>
      <w:r w:rsidR="00F764F6">
        <w:t>Second</w:t>
      </w:r>
      <w:r w:rsidR="007B0950" w:rsidRPr="0043613E">
        <w:t xml:space="preserve">, </w:t>
      </w:r>
      <w:r w:rsidR="00766EA3" w:rsidRPr="0043613E">
        <w:t>by not requiring coordination with others, exit</w:t>
      </w:r>
      <w:r w:rsidRPr="0043613E">
        <w:t xml:space="preserve"> </w:t>
      </w:r>
      <w:r w:rsidR="00251F4E" w:rsidRPr="0043613E">
        <w:t>eschews collective action problems</w:t>
      </w:r>
      <w:r w:rsidR="00766EA3" w:rsidRPr="0043613E">
        <w:t xml:space="preserve"> affecting effective voice (organisation, representation, </w:t>
      </w:r>
      <w:proofErr w:type="gramStart"/>
      <w:r w:rsidR="00766EA3" w:rsidRPr="0043613E">
        <w:t>free-riding</w:t>
      </w:r>
      <w:proofErr w:type="gramEnd"/>
      <w:r w:rsidR="00766EA3" w:rsidRPr="0043613E">
        <w:t>)</w:t>
      </w:r>
      <w:r w:rsidR="00F764F6">
        <w:t>.</w:t>
      </w:r>
      <w:r w:rsidR="002511E9" w:rsidRPr="0043613E">
        <w:t xml:space="preserve"> </w:t>
      </w:r>
      <w:r w:rsidR="00F764F6">
        <w:t>Third</w:t>
      </w:r>
      <w:r w:rsidR="007B0950" w:rsidRPr="0043613E">
        <w:t>,</w:t>
      </w:r>
      <w:r w:rsidR="002511E9" w:rsidRPr="0043613E">
        <w:t xml:space="preserve"> </w:t>
      </w:r>
      <w:r w:rsidR="007B0950" w:rsidRPr="0043613E">
        <w:t>exit</w:t>
      </w:r>
      <w:r w:rsidRPr="0043613E">
        <w:t xml:space="preserve"> </w:t>
      </w:r>
      <w:r w:rsidR="002511E9" w:rsidRPr="0043613E">
        <w:t xml:space="preserve">deprives a community of its </w:t>
      </w:r>
      <w:r w:rsidR="00001DC1" w:rsidRPr="0043613E">
        <w:t xml:space="preserve">most </w:t>
      </w:r>
      <w:r w:rsidRPr="0043613E">
        <w:t xml:space="preserve">resourceful and </w:t>
      </w:r>
      <w:r w:rsidR="00A81315" w:rsidRPr="0043613E">
        <w:t>most articulate</w:t>
      </w:r>
      <w:r w:rsidRPr="0043613E">
        <w:t xml:space="preserve"> members</w:t>
      </w:r>
      <w:r w:rsidR="00A81315" w:rsidRPr="0043613E">
        <w:t xml:space="preserve"> (Hirschman</w:t>
      </w:r>
      <w:r w:rsidR="0096322F">
        <w:t>,</w:t>
      </w:r>
      <w:r w:rsidR="00A81315" w:rsidRPr="0043613E">
        <w:t xml:space="preserve"> 1993</w:t>
      </w:r>
      <w:r w:rsidR="00F764F6">
        <w:t>,</w:t>
      </w:r>
      <w:r w:rsidR="00A81315" w:rsidRPr="0043613E">
        <w:t xml:space="preserve"> </w:t>
      </w:r>
      <w:r w:rsidR="0096322F">
        <w:t xml:space="preserve">p. </w:t>
      </w:r>
      <w:r w:rsidR="00A81315" w:rsidRPr="0043613E">
        <w:t>176)</w:t>
      </w:r>
      <w:r w:rsidR="00251F4E" w:rsidRPr="0043613E">
        <w:t>.</w:t>
      </w:r>
      <w:r w:rsidR="00DD4B10" w:rsidRPr="0043613E">
        <w:t xml:space="preserve"> </w:t>
      </w:r>
      <w:r w:rsidR="00166FC5">
        <w:t xml:space="preserve">The implication is </w:t>
      </w:r>
      <w:r w:rsidR="00531463">
        <w:t>obvious:</w:t>
      </w:r>
      <w:r w:rsidR="00DE17B9">
        <w:t xml:space="preserve"> </w:t>
      </w:r>
      <w:r w:rsidR="002B6519">
        <w:t xml:space="preserve">as the possibility of exit increases, the </w:t>
      </w:r>
      <w:r w:rsidR="00BD47DA">
        <w:t xml:space="preserve">resulting </w:t>
      </w:r>
      <w:r w:rsidR="002B6519">
        <w:t>silence is twofold</w:t>
      </w:r>
      <w:r w:rsidR="00E862F1">
        <w:t>,</w:t>
      </w:r>
      <w:r w:rsidR="002B6519">
        <w:t xml:space="preserve"> that of </w:t>
      </w:r>
      <w:r w:rsidR="0044034E">
        <w:t>voices that leave</w:t>
      </w:r>
      <w:r w:rsidR="002B6519">
        <w:t xml:space="preserve"> and that of </w:t>
      </w:r>
      <w:r w:rsidR="00E862F1">
        <w:t>the</w:t>
      </w:r>
      <w:r w:rsidR="00187CCF">
        <w:t xml:space="preserve"> depleted </w:t>
      </w:r>
      <w:r w:rsidR="0044034E">
        <w:t xml:space="preserve">and/or leadership-deprived </w:t>
      </w:r>
      <w:r w:rsidR="00187CCF">
        <w:t>internal pool of voices</w:t>
      </w:r>
      <w:r w:rsidR="000944BB" w:rsidRPr="0043613E">
        <w:t xml:space="preserve">. </w:t>
      </w:r>
    </w:p>
    <w:p w14:paraId="6099B139" w14:textId="2692F049" w:rsidR="00153B67" w:rsidRDefault="00153B67" w:rsidP="00FF1E7B">
      <w:pPr>
        <w:spacing w:line="480" w:lineRule="auto"/>
      </w:pPr>
    </w:p>
    <w:p w14:paraId="2FC8892D" w14:textId="4C321965" w:rsidR="00B10DC5" w:rsidRDefault="00F51BF8" w:rsidP="00FF1E7B">
      <w:pPr>
        <w:spacing w:line="480" w:lineRule="auto"/>
      </w:pPr>
      <w:r>
        <w:lastRenderedPageBreak/>
        <w:t xml:space="preserve">Although there </w:t>
      </w:r>
      <w:r w:rsidR="002A5E97">
        <w:t>i</w:t>
      </w:r>
      <w:r>
        <w:t xml:space="preserve">s a role for </w:t>
      </w:r>
      <w:r w:rsidR="0096322F">
        <w:t>‘</w:t>
      </w:r>
      <w:r>
        <w:t>silence</w:t>
      </w:r>
      <w:r w:rsidR="0096322F">
        <w:t>’</w:t>
      </w:r>
      <w:r>
        <w:t xml:space="preserve"> in Hirschman’s original model it </w:t>
      </w:r>
      <w:r w:rsidR="002A5E97">
        <w:t>i</w:t>
      </w:r>
      <w:r>
        <w:t>s folded into exit and its silencing effects upon the exited community.</w:t>
      </w:r>
      <w:r w:rsidR="00220AB2">
        <w:t xml:space="preserve"> </w:t>
      </w:r>
      <w:r w:rsidR="00A26E19">
        <w:t xml:space="preserve">Exit is, for him, an exile </w:t>
      </w:r>
      <w:r w:rsidR="00A26E19" w:rsidRPr="00C84267">
        <w:rPr>
          <w:i/>
          <w:iCs/>
        </w:rPr>
        <w:t>beyond</w:t>
      </w:r>
      <w:r w:rsidR="00A26E19">
        <w:t xml:space="preserve"> borders provoking an exile </w:t>
      </w:r>
      <w:r w:rsidR="00A26E19" w:rsidRPr="00C84267">
        <w:rPr>
          <w:i/>
          <w:iCs/>
        </w:rPr>
        <w:t>within</w:t>
      </w:r>
      <w:r w:rsidR="00A26E19">
        <w:t xml:space="preserve"> borders through the silencing and depoliticising of those who stay behind. </w:t>
      </w:r>
      <w:r w:rsidR="00361092">
        <w:t>M</w:t>
      </w:r>
      <w:r w:rsidR="003E525A">
        <w:t>assive exit can be destructive</w:t>
      </w:r>
      <w:r w:rsidR="00361092">
        <w:t xml:space="preserve"> of an organisation. But</w:t>
      </w:r>
      <w:r w:rsidR="003E525A">
        <w:t xml:space="preserve"> controlled or even selectively </w:t>
      </w:r>
      <w:r w:rsidR="00130DAB">
        <w:t>deployed</w:t>
      </w:r>
      <w:r w:rsidR="00944BBD">
        <w:t xml:space="preserve"> </w:t>
      </w:r>
      <w:r w:rsidR="0096322F">
        <w:t>‘</w:t>
      </w:r>
      <w:r w:rsidR="00944BBD">
        <w:t>silent</w:t>
      </w:r>
      <w:r w:rsidR="0096322F">
        <w:t>’</w:t>
      </w:r>
      <w:r w:rsidR="00944BBD">
        <w:t xml:space="preserve"> exit </w:t>
      </w:r>
      <w:r w:rsidR="003E525A">
        <w:t>(e.g., of high-profile dissenters</w:t>
      </w:r>
      <w:r w:rsidR="00C6397F">
        <w:t>, as it happens in China</w:t>
      </w:r>
      <w:r w:rsidR="003E525A">
        <w:t xml:space="preserve">) can </w:t>
      </w:r>
      <w:r w:rsidR="00944BBD">
        <w:t>work as a safety valve tak</w:t>
      </w:r>
      <w:r w:rsidR="003E525A">
        <w:t>ing</w:t>
      </w:r>
      <w:r w:rsidR="00944BBD">
        <w:t xml:space="preserve"> </w:t>
      </w:r>
      <w:r w:rsidR="00BE1716">
        <w:t xml:space="preserve">away </w:t>
      </w:r>
      <w:r w:rsidR="00944BBD">
        <w:t xml:space="preserve">the </w:t>
      </w:r>
      <w:r w:rsidR="0096322F">
        <w:t>‘</w:t>
      </w:r>
      <w:r w:rsidR="00361092">
        <w:t>internal</w:t>
      </w:r>
      <w:r w:rsidR="0096322F">
        <w:t>’</w:t>
      </w:r>
      <w:r w:rsidR="00361092">
        <w:t xml:space="preserve"> </w:t>
      </w:r>
      <w:r w:rsidR="00944BBD">
        <w:t>pressure of dissenting voice</w:t>
      </w:r>
      <w:r w:rsidR="003E525A">
        <w:t>.</w:t>
      </w:r>
      <w:r w:rsidR="00C84267">
        <w:t xml:space="preserve"> </w:t>
      </w:r>
      <w:r w:rsidR="007262A5">
        <w:t xml:space="preserve">Hirschman characterises exit in depoliticising terms: as </w:t>
      </w:r>
      <w:r w:rsidR="00130DAB">
        <w:t xml:space="preserve">a </w:t>
      </w:r>
      <w:r w:rsidR="0096322F">
        <w:t>‘</w:t>
      </w:r>
      <w:r w:rsidR="007262A5">
        <w:t>minimalist way of expressing dissent</w:t>
      </w:r>
      <w:r w:rsidR="0096322F">
        <w:t>’</w:t>
      </w:r>
      <w:r w:rsidR="007262A5">
        <w:t xml:space="preserve">, not by acting </w:t>
      </w:r>
      <w:r w:rsidR="0096322F">
        <w:t>‘</w:t>
      </w:r>
      <w:r w:rsidR="007262A5">
        <w:t>in concert with others</w:t>
      </w:r>
      <w:r w:rsidR="0096322F">
        <w:t>’</w:t>
      </w:r>
      <w:r w:rsidR="007262A5">
        <w:t>, but by leaving</w:t>
      </w:r>
      <w:r w:rsidR="00130DAB">
        <w:t xml:space="preserve"> an organisation</w:t>
      </w:r>
      <w:r w:rsidR="007262A5">
        <w:t xml:space="preserve"> for </w:t>
      </w:r>
      <w:r w:rsidR="00130DAB">
        <w:t xml:space="preserve">purely </w:t>
      </w:r>
      <w:r w:rsidR="007262A5">
        <w:t xml:space="preserve">instrumental reasons </w:t>
      </w:r>
      <w:r w:rsidR="0096322F">
        <w:t>‘</w:t>
      </w:r>
      <w:r w:rsidR="007262A5">
        <w:t>without noise</w:t>
      </w:r>
      <w:r w:rsidR="0096322F">
        <w:t>’</w:t>
      </w:r>
      <w:r w:rsidR="007262A5">
        <w:t xml:space="preserve"> (1993</w:t>
      </w:r>
      <w:r w:rsidR="0096322F">
        <w:t xml:space="preserve">, p. </w:t>
      </w:r>
      <w:r w:rsidR="007262A5">
        <w:t>194)</w:t>
      </w:r>
      <w:r w:rsidR="00130DAB">
        <w:t>.</w:t>
      </w:r>
      <w:r w:rsidR="00A26E19">
        <w:t xml:space="preserve"> </w:t>
      </w:r>
      <w:r w:rsidR="00130DAB">
        <w:t>Any potential political significance of silence is obscured by its conflation with a purely private</w:t>
      </w:r>
      <w:r w:rsidR="0044034E">
        <w:t xml:space="preserve">, inconspicuous </w:t>
      </w:r>
      <w:r w:rsidR="00130DAB">
        <w:t>act of withdrawal</w:t>
      </w:r>
      <w:r w:rsidR="00944BBD">
        <w:t xml:space="preserve">. </w:t>
      </w:r>
    </w:p>
    <w:p w14:paraId="24A2C029" w14:textId="77777777" w:rsidR="00130DAB" w:rsidRDefault="00130DAB" w:rsidP="00FF1E7B">
      <w:pPr>
        <w:spacing w:line="480" w:lineRule="auto"/>
      </w:pPr>
    </w:p>
    <w:p w14:paraId="01B65237" w14:textId="5A9AA7EA" w:rsidR="0044034E" w:rsidRDefault="004A3C6A" w:rsidP="007D095E">
      <w:pPr>
        <w:spacing w:line="480" w:lineRule="auto"/>
      </w:pPr>
      <w:r>
        <w:t xml:space="preserve">For </w:t>
      </w:r>
      <w:r w:rsidR="007D095E">
        <w:t>the</w:t>
      </w:r>
      <w:r>
        <w:t xml:space="preserve"> integration of silence </w:t>
      </w:r>
      <w:r w:rsidR="007D095E">
        <w:t>into the model as a separate category</w:t>
      </w:r>
      <w:r>
        <w:t xml:space="preserve">, </w:t>
      </w:r>
      <w:r w:rsidR="007D095E">
        <w:t xml:space="preserve">which replaces exit as the conceptual opposite of voice, </w:t>
      </w:r>
      <w:r>
        <w:t xml:space="preserve">we need to turn to </w:t>
      </w:r>
      <w:r w:rsidR="00AC08D9" w:rsidRPr="0043613E">
        <w:t>Bryan Barry</w:t>
      </w:r>
      <w:r w:rsidR="00706012" w:rsidRPr="0043613E">
        <w:t xml:space="preserve"> </w:t>
      </w:r>
      <w:r w:rsidR="00E15A90" w:rsidRPr="0043613E">
        <w:t>(1974)</w:t>
      </w:r>
      <w:r w:rsidR="00AC5AD4" w:rsidRPr="0043613E">
        <w:t>.</w:t>
      </w:r>
      <w:r w:rsidR="00AD1901">
        <w:t xml:space="preserve"> Barry</w:t>
      </w:r>
      <w:r w:rsidR="00706012" w:rsidRPr="0043613E">
        <w:t xml:space="preserve"> criticise</w:t>
      </w:r>
      <w:r w:rsidR="00C84267">
        <w:t>d</w:t>
      </w:r>
      <w:r w:rsidR="00706012" w:rsidRPr="0043613E">
        <w:t xml:space="preserve"> Hirschman for positing that individuals face a single choice between exit and voice. This, he claim</w:t>
      </w:r>
      <w:r w:rsidR="00C84267">
        <w:t>ed</w:t>
      </w:r>
      <w:r w:rsidR="00706012" w:rsidRPr="0043613E">
        <w:t>, collapses two choices into one another. For</w:t>
      </w:r>
      <w:r w:rsidR="00ED3ADB">
        <w:t>, in effect,</w:t>
      </w:r>
      <w:r w:rsidR="00706012" w:rsidRPr="0043613E">
        <w:t xml:space="preserve"> in each situation people face a choice out of two pairs of options, even if only by default:</w:t>
      </w:r>
      <w:r w:rsidR="005E0A76">
        <w:t xml:space="preserve"> either exit (leave) or non-exi</w:t>
      </w:r>
      <w:r w:rsidR="00706012" w:rsidRPr="0043613E">
        <w:t xml:space="preserve">t (stay), and if non-exit then either voice (participation) or </w:t>
      </w:r>
      <w:r w:rsidR="00706012" w:rsidRPr="00AD1901">
        <w:t xml:space="preserve">silence </w:t>
      </w:r>
      <w:r w:rsidR="00706012" w:rsidRPr="0043613E">
        <w:t xml:space="preserve">(nonparticipation) (1974, </w:t>
      </w:r>
      <w:r w:rsidR="00257873">
        <w:t xml:space="preserve">p. </w:t>
      </w:r>
      <w:r w:rsidR="00706012" w:rsidRPr="0043613E">
        <w:t xml:space="preserve">91). </w:t>
      </w:r>
    </w:p>
    <w:p w14:paraId="2B72E8BC" w14:textId="77777777" w:rsidR="0044034E" w:rsidRDefault="0044034E" w:rsidP="007D095E">
      <w:pPr>
        <w:spacing w:line="480" w:lineRule="auto"/>
      </w:pPr>
    </w:p>
    <w:p w14:paraId="56A425EE" w14:textId="6109F9F7" w:rsidR="0044034E" w:rsidRDefault="00E40789" w:rsidP="0044034E">
      <w:pPr>
        <w:spacing w:line="480" w:lineRule="auto"/>
      </w:pPr>
      <w:r>
        <w:t xml:space="preserve">Barry’s </w:t>
      </w:r>
      <w:r w:rsidR="004A1DA0" w:rsidRPr="0043613E">
        <w:t xml:space="preserve">refusal to treat voice and exit as </w:t>
      </w:r>
      <w:r w:rsidR="00516F5F" w:rsidRPr="0043613E">
        <w:t xml:space="preserve">exclusive </w:t>
      </w:r>
      <w:r w:rsidR="004A1DA0" w:rsidRPr="0043613E">
        <w:t xml:space="preserve">alternatives generates </w:t>
      </w:r>
      <w:r w:rsidR="007D095E">
        <w:t xml:space="preserve">not one, but </w:t>
      </w:r>
      <w:r w:rsidR="004A1DA0" w:rsidRPr="0043613E">
        <w:t>two new possibilities not</w:t>
      </w:r>
      <w:r w:rsidR="002D0435" w:rsidRPr="0043613E">
        <w:t xml:space="preserve"> originally </w:t>
      </w:r>
      <w:r w:rsidR="004A1DA0" w:rsidRPr="0043613E">
        <w:t xml:space="preserve">envisaged by Hirschman: </w:t>
      </w:r>
      <w:r w:rsidR="00257873">
        <w:t>‘</w:t>
      </w:r>
      <w:r w:rsidR="004A1DA0" w:rsidRPr="0043613E">
        <w:t>silent non-exit</w:t>
      </w:r>
      <w:r w:rsidR="00257873">
        <w:t>’</w:t>
      </w:r>
      <w:r w:rsidR="007D095E">
        <w:t xml:space="preserve"> </w:t>
      </w:r>
      <w:r w:rsidR="007D095E" w:rsidRPr="007D095E">
        <w:rPr>
          <w:i/>
          <w:iCs/>
        </w:rPr>
        <w:t xml:space="preserve">and </w:t>
      </w:r>
      <w:r w:rsidR="00257873">
        <w:t>‘</w:t>
      </w:r>
      <w:r w:rsidR="007D095E" w:rsidRPr="0043613E">
        <w:t>exit and voice</w:t>
      </w:r>
      <w:r w:rsidR="00257873">
        <w:t>’</w:t>
      </w:r>
      <w:r w:rsidR="004A1DA0" w:rsidRPr="0043613E">
        <w:t>.</w:t>
      </w:r>
      <w:r w:rsidR="000E0325" w:rsidRPr="0043613E">
        <w:t xml:space="preserve"> Let me</w:t>
      </w:r>
      <w:r w:rsidR="00F72384" w:rsidRPr="0043613E">
        <w:t xml:space="preserve"> take these</w:t>
      </w:r>
      <w:r w:rsidR="002D0435" w:rsidRPr="0043613E">
        <w:t xml:space="preserve"> in turn.</w:t>
      </w:r>
      <w:r w:rsidR="00F72384" w:rsidRPr="0043613E">
        <w:t xml:space="preserve"> </w:t>
      </w:r>
    </w:p>
    <w:p w14:paraId="02E0E15C" w14:textId="77777777" w:rsidR="0044034E" w:rsidRDefault="0044034E" w:rsidP="0044034E">
      <w:pPr>
        <w:spacing w:line="480" w:lineRule="auto"/>
      </w:pPr>
    </w:p>
    <w:p w14:paraId="07654CE0" w14:textId="3836CF74" w:rsidR="00865378" w:rsidRDefault="00257873" w:rsidP="0044034E">
      <w:pPr>
        <w:spacing w:line="480" w:lineRule="auto"/>
      </w:pPr>
      <w:r>
        <w:lastRenderedPageBreak/>
        <w:t>‘</w:t>
      </w:r>
      <w:r w:rsidR="00F72384" w:rsidRPr="0043613E">
        <w:t>Exit and voice</w:t>
      </w:r>
      <w:r>
        <w:t>’</w:t>
      </w:r>
      <w:r w:rsidR="00F72384" w:rsidRPr="0043613E">
        <w:t xml:space="preserve"> stands in contrast with</w:t>
      </w:r>
      <w:r w:rsidR="002D0435" w:rsidRPr="0043613E">
        <w:t xml:space="preserve"> </w:t>
      </w:r>
      <w:r w:rsidR="00665AEF" w:rsidRPr="0043613E">
        <w:t>Hirschman’</w:t>
      </w:r>
      <w:r w:rsidR="00A9599A" w:rsidRPr="0043613E">
        <w:t xml:space="preserve">s </w:t>
      </w:r>
      <w:r>
        <w:t>‘</w:t>
      </w:r>
      <w:r w:rsidR="00A9599A" w:rsidRPr="0043613E">
        <w:t>silent exi</w:t>
      </w:r>
      <w:r w:rsidR="00F72384" w:rsidRPr="0043613E">
        <w:t>ts</w:t>
      </w:r>
      <w:r>
        <w:t>’</w:t>
      </w:r>
      <w:r w:rsidR="007D095E">
        <w:t>.</w:t>
      </w:r>
      <w:r w:rsidR="00665AEF" w:rsidRPr="0043613E">
        <w:t xml:space="preserve"> </w:t>
      </w:r>
      <w:r w:rsidR="007D095E">
        <w:t>The</w:t>
      </w:r>
      <w:r w:rsidR="000E725B">
        <w:t xml:space="preserve"> latter</w:t>
      </w:r>
      <w:r w:rsidR="007D095E">
        <w:t xml:space="preserve">, we have seen, are </w:t>
      </w:r>
      <w:r w:rsidR="00BE1F2C">
        <w:t xml:space="preserve">portrayed as </w:t>
      </w:r>
      <w:r w:rsidR="002D0435" w:rsidRPr="0043613E">
        <w:t>privat</w:t>
      </w:r>
      <w:r w:rsidR="00665AEF" w:rsidRPr="0043613E">
        <w:t>e acts of w</w:t>
      </w:r>
      <w:r w:rsidR="002D0435" w:rsidRPr="0043613E">
        <w:t>alking away</w:t>
      </w:r>
      <w:r w:rsidR="0084188C" w:rsidRPr="0043613E">
        <w:t>, carried out for reasons of self-interest</w:t>
      </w:r>
      <w:r w:rsidR="002D0435" w:rsidRPr="0043613E">
        <w:t xml:space="preserve"> (Warren</w:t>
      </w:r>
      <w:r>
        <w:t>,</w:t>
      </w:r>
      <w:r w:rsidR="002D0435" w:rsidRPr="0043613E">
        <w:t xml:space="preserve"> 2011, </w:t>
      </w:r>
      <w:r>
        <w:t xml:space="preserve">pp. </w:t>
      </w:r>
      <w:r w:rsidR="002D0435" w:rsidRPr="0043613E">
        <w:t>693, 696</w:t>
      </w:r>
      <w:r w:rsidR="00516F5F" w:rsidRPr="0043613E">
        <w:t>)</w:t>
      </w:r>
      <w:r w:rsidR="000E725B">
        <w:t>.</w:t>
      </w:r>
      <w:r w:rsidR="007D095E">
        <w:t xml:space="preserve"> </w:t>
      </w:r>
      <w:r w:rsidR="000E725B">
        <w:t>This</w:t>
      </w:r>
      <w:r w:rsidR="007D095E">
        <w:t xml:space="preserve"> portrayal </w:t>
      </w:r>
      <w:r w:rsidR="000E725B">
        <w:t xml:space="preserve">is </w:t>
      </w:r>
      <w:r w:rsidR="007D095E">
        <w:t>indebted to the</w:t>
      </w:r>
      <w:r w:rsidR="00BE1F2C">
        <w:t xml:space="preserve"> dominant understanding of silence-as-absence (of </w:t>
      </w:r>
      <w:r w:rsidR="00E40789">
        <w:t>voice)</w:t>
      </w:r>
      <w:r w:rsidR="00BE1F2C">
        <w:t xml:space="preserve">. However, </w:t>
      </w:r>
      <w:r w:rsidR="00FC2FFE">
        <w:t>silence-as-signal</w:t>
      </w:r>
      <w:r w:rsidR="00AD1901">
        <w:t xml:space="preserve"> </w:t>
      </w:r>
      <w:r w:rsidR="00FC2FFE">
        <w:t>provide</w:t>
      </w:r>
      <w:r w:rsidR="005F4D2E">
        <w:t>s</w:t>
      </w:r>
      <w:r w:rsidR="00122A57">
        <w:t xml:space="preserve"> a better model for </w:t>
      </w:r>
      <w:r w:rsidR="000E725B">
        <w:t>acts of silent exit</w:t>
      </w:r>
      <w:r w:rsidR="00122A57">
        <w:t xml:space="preserve">, </w:t>
      </w:r>
      <w:r w:rsidR="009142D0">
        <w:t xml:space="preserve">since, in Hirschman’s own </w:t>
      </w:r>
      <w:r w:rsidR="0044034E">
        <w:t>terms</w:t>
      </w:r>
      <w:r w:rsidR="009142D0">
        <w:t>,</w:t>
      </w:r>
      <w:r w:rsidR="00122A57">
        <w:t xml:space="preserve"> </w:t>
      </w:r>
      <w:r w:rsidR="000E725B">
        <w:t xml:space="preserve">they are </w:t>
      </w:r>
      <w:r w:rsidR="0076377F">
        <w:t>an</w:t>
      </w:r>
      <w:r w:rsidR="00FC2FFE">
        <w:t xml:space="preserve"> alternative to voice for the </w:t>
      </w:r>
      <w:r w:rsidR="00FC2FFE" w:rsidRPr="00D43D6F">
        <w:rPr>
          <w:i/>
        </w:rPr>
        <w:t xml:space="preserve">expression </w:t>
      </w:r>
      <w:r w:rsidR="00122A57">
        <w:t>of grievances. Taken as signal,</w:t>
      </w:r>
      <w:r w:rsidR="00E40789">
        <w:t xml:space="preserve"> </w:t>
      </w:r>
      <w:r w:rsidR="00122A57">
        <w:t>the</w:t>
      </w:r>
      <w:r w:rsidR="00FC2FFE">
        <w:t xml:space="preserve"> silence </w:t>
      </w:r>
      <w:r w:rsidR="00C819D4">
        <w:t>accompan</w:t>
      </w:r>
      <w:r w:rsidR="000E725B">
        <w:t>ying</w:t>
      </w:r>
      <w:r w:rsidR="00FC2FFE">
        <w:t xml:space="preserve"> exit </w:t>
      </w:r>
      <w:r w:rsidR="0044034E">
        <w:t>i</w:t>
      </w:r>
      <w:r w:rsidR="000E725B">
        <w:t xml:space="preserve">s a </w:t>
      </w:r>
      <w:r w:rsidR="005F4D2E">
        <w:t>communicative act –</w:t>
      </w:r>
      <w:r w:rsidR="00D43D6F">
        <w:t xml:space="preserve"> more concretely, a </w:t>
      </w:r>
      <w:r w:rsidR="00FC2FFE">
        <w:t xml:space="preserve">non-locutionary </w:t>
      </w:r>
      <w:r w:rsidR="00EC262B" w:rsidRPr="0043613E">
        <w:t xml:space="preserve">speech act expressing </w:t>
      </w:r>
      <w:r w:rsidR="003A7970">
        <w:t>dissatisfaction</w:t>
      </w:r>
      <w:r w:rsidR="00EC262B" w:rsidRPr="0043613E">
        <w:t xml:space="preserve"> </w:t>
      </w:r>
      <w:r w:rsidR="0084188C" w:rsidRPr="0043613E">
        <w:t>by</w:t>
      </w:r>
      <w:r w:rsidR="00EC262B" w:rsidRPr="0043613E">
        <w:t xml:space="preserve"> the </w:t>
      </w:r>
      <w:r w:rsidR="0084188C" w:rsidRPr="0043613E">
        <w:t>exiting action itself</w:t>
      </w:r>
      <w:r w:rsidR="003A7970">
        <w:t xml:space="preserve">. </w:t>
      </w:r>
      <w:r w:rsidR="00695CF9">
        <w:t xml:space="preserve">Rather than the absence of meaningful agency, </w:t>
      </w:r>
      <w:r>
        <w:t>‘</w:t>
      </w:r>
      <w:r w:rsidR="00695CF9">
        <w:t>silent exit</w:t>
      </w:r>
      <w:r>
        <w:t>’</w:t>
      </w:r>
      <w:r w:rsidR="00695CF9">
        <w:t xml:space="preserve"> </w:t>
      </w:r>
      <w:r w:rsidR="00274624">
        <w:t>is</w:t>
      </w:r>
      <w:r w:rsidR="00F37EC0">
        <w:t xml:space="preserve"> a</w:t>
      </w:r>
      <w:r w:rsidR="00695CF9">
        <w:t xml:space="preserve"> form of </w:t>
      </w:r>
      <w:r w:rsidR="00865378">
        <w:t xml:space="preserve">intentional </w:t>
      </w:r>
      <w:r w:rsidR="00695CF9">
        <w:t>agency</w:t>
      </w:r>
      <w:r w:rsidR="00AF3C4A">
        <w:t xml:space="preserve">. While its characterisation as </w:t>
      </w:r>
      <w:r>
        <w:t>‘</w:t>
      </w:r>
      <w:r w:rsidR="00AF3C4A">
        <w:t>silent</w:t>
      </w:r>
      <w:r>
        <w:t>’</w:t>
      </w:r>
      <w:r w:rsidR="00865378">
        <w:t xml:space="preserve"> suggest</w:t>
      </w:r>
      <w:r w:rsidR="00274624">
        <w:t>s</w:t>
      </w:r>
      <w:r w:rsidR="00865378">
        <w:t xml:space="preserve"> powerlessness,</w:t>
      </w:r>
      <w:r w:rsidR="009142D0">
        <w:t xml:space="preserve"> the inference </w:t>
      </w:r>
      <w:r w:rsidR="000E725B">
        <w:t>is</w:t>
      </w:r>
      <w:r w:rsidR="009142D0">
        <w:t xml:space="preserve"> too quick.</w:t>
      </w:r>
      <w:r w:rsidR="0076377F">
        <w:t xml:space="preserve"> </w:t>
      </w:r>
      <w:r w:rsidR="00274624">
        <w:t xml:space="preserve">Powerless can surely result from the fact that </w:t>
      </w:r>
      <w:r>
        <w:t>‘</w:t>
      </w:r>
      <w:r w:rsidR="00274624">
        <w:t>silent exits</w:t>
      </w:r>
      <w:r>
        <w:t>’</w:t>
      </w:r>
      <w:r w:rsidR="00274624">
        <w:t xml:space="preserve"> are low information and need not therefore force responsiveness from the organisation exited. However, e</w:t>
      </w:r>
      <w:r w:rsidR="005F4D2E">
        <w:t xml:space="preserve">ven </w:t>
      </w:r>
      <w:r w:rsidR="00274624">
        <w:t>where</w:t>
      </w:r>
      <w:r w:rsidR="005F4D2E">
        <w:t xml:space="preserve"> carried out</w:t>
      </w:r>
      <w:r w:rsidR="00865378">
        <w:t xml:space="preserve"> quietly,</w:t>
      </w:r>
      <w:r w:rsidR="005F4D2E">
        <w:t xml:space="preserve"> for instrumental reasons</w:t>
      </w:r>
      <w:r w:rsidR="00274624">
        <w:t xml:space="preserve"> alone</w:t>
      </w:r>
      <w:r w:rsidR="00865378">
        <w:t>,</w:t>
      </w:r>
      <w:r w:rsidR="005F4D2E">
        <w:t xml:space="preserve"> and in</w:t>
      </w:r>
      <w:r w:rsidR="00F450D7">
        <w:t xml:space="preserve"> the absence of coordinate action, </w:t>
      </w:r>
      <w:r>
        <w:t>‘</w:t>
      </w:r>
      <w:r w:rsidR="005F4D2E">
        <w:t xml:space="preserve">silent </w:t>
      </w:r>
      <w:proofErr w:type="gramStart"/>
      <w:r w:rsidR="005F4D2E">
        <w:t>exit</w:t>
      </w:r>
      <w:r w:rsidR="00274624">
        <w:t>s</w:t>
      </w:r>
      <w:r>
        <w:t>’</w:t>
      </w:r>
      <w:proofErr w:type="gramEnd"/>
      <w:r w:rsidR="005F4D2E">
        <w:t xml:space="preserve"> can threaten </w:t>
      </w:r>
      <w:r w:rsidR="00865378">
        <w:t>and elicit a response, especially</w:t>
      </w:r>
      <w:r w:rsidR="005F4D2E">
        <w:t xml:space="preserve"> </w:t>
      </w:r>
      <w:r w:rsidR="00F450D7">
        <w:t>where</w:t>
      </w:r>
      <w:r w:rsidR="005F4D2E">
        <w:t xml:space="preserve"> </w:t>
      </w:r>
      <w:r w:rsidR="00274624">
        <w:t>they</w:t>
      </w:r>
      <w:r w:rsidR="005F4D2E">
        <w:t xml:space="preserve"> occur </w:t>
      </w:r>
      <w:proofErr w:type="spellStart"/>
      <w:r w:rsidR="005F4D2E" w:rsidRPr="005F4D2E">
        <w:rPr>
          <w:i/>
        </w:rPr>
        <w:t>en</w:t>
      </w:r>
      <w:proofErr w:type="spellEnd"/>
      <w:r w:rsidR="005F4D2E" w:rsidRPr="005F4D2E">
        <w:rPr>
          <w:i/>
        </w:rPr>
        <w:t xml:space="preserve"> masse</w:t>
      </w:r>
      <w:r w:rsidR="005F4D2E">
        <w:t xml:space="preserve"> and </w:t>
      </w:r>
      <w:r w:rsidR="00274624">
        <w:t>are</w:t>
      </w:r>
      <w:r w:rsidR="00865378">
        <w:t xml:space="preserve"> perceived</w:t>
      </w:r>
      <w:r w:rsidR="00F450D7">
        <w:t xml:space="preserve"> as signalling</w:t>
      </w:r>
      <w:r w:rsidR="002268B5">
        <w:t xml:space="preserve"> </w:t>
      </w:r>
      <w:r w:rsidR="00274624">
        <w:t xml:space="preserve">generalised </w:t>
      </w:r>
      <w:r w:rsidR="002268B5">
        <w:t>dissatisfaction and</w:t>
      </w:r>
      <w:r w:rsidR="00F450D7">
        <w:t xml:space="preserve"> </w:t>
      </w:r>
      <w:r w:rsidR="00F37EC0">
        <w:t xml:space="preserve">regime </w:t>
      </w:r>
      <w:r w:rsidR="005F4D2E">
        <w:t>vu</w:t>
      </w:r>
      <w:r w:rsidR="00F450D7">
        <w:t>lnerability (</w:t>
      </w:r>
      <w:proofErr w:type="spellStart"/>
      <w:r w:rsidR="00F450D7">
        <w:t>Chwe</w:t>
      </w:r>
      <w:proofErr w:type="spellEnd"/>
      <w:r>
        <w:t>,</w:t>
      </w:r>
      <w:r w:rsidR="00F450D7">
        <w:t xml:space="preserve"> 1999).</w:t>
      </w:r>
      <w:r w:rsidR="005F4D2E">
        <w:t xml:space="preserve"> </w:t>
      </w:r>
    </w:p>
    <w:p w14:paraId="267388F4" w14:textId="77777777" w:rsidR="00865378" w:rsidRDefault="00865378" w:rsidP="00FF1E7B">
      <w:pPr>
        <w:pStyle w:val="p1"/>
        <w:spacing w:line="480" w:lineRule="auto"/>
        <w:rPr>
          <w:rFonts w:ascii="Times New Roman" w:hAnsi="Times New Roman"/>
          <w:sz w:val="24"/>
          <w:szCs w:val="24"/>
          <w:lang w:val="en-GB"/>
        </w:rPr>
      </w:pPr>
    </w:p>
    <w:p w14:paraId="77222678" w14:textId="372A1E12" w:rsidR="0066720A" w:rsidRDefault="005F4D2E" w:rsidP="00FF1E7B">
      <w:pPr>
        <w:pStyle w:val="p1"/>
        <w:spacing w:line="480" w:lineRule="auto"/>
        <w:rPr>
          <w:rFonts w:ascii="Times New Roman" w:hAnsi="Times New Roman"/>
          <w:sz w:val="24"/>
          <w:szCs w:val="24"/>
          <w:lang w:val="en-GB"/>
        </w:rPr>
      </w:pPr>
      <w:r>
        <w:rPr>
          <w:rFonts w:ascii="Times New Roman" w:hAnsi="Times New Roman"/>
          <w:sz w:val="24"/>
          <w:szCs w:val="24"/>
          <w:lang w:val="en-GB"/>
        </w:rPr>
        <w:t>As Barry postulate</w:t>
      </w:r>
      <w:r w:rsidR="00E40789">
        <w:rPr>
          <w:rFonts w:ascii="Times New Roman" w:hAnsi="Times New Roman"/>
          <w:sz w:val="24"/>
          <w:szCs w:val="24"/>
          <w:lang w:val="en-GB"/>
        </w:rPr>
        <w:t>s</w:t>
      </w:r>
      <w:r>
        <w:rPr>
          <w:rFonts w:ascii="Times New Roman" w:hAnsi="Times New Roman"/>
          <w:sz w:val="24"/>
          <w:szCs w:val="24"/>
          <w:lang w:val="en-GB"/>
        </w:rPr>
        <w:t>, however, not all exits are</w:t>
      </w:r>
      <w:r w:rsidR="00A95A9A">
        <w:rPr>
          <w:rFonts w:ascii="Times New Roman" w:hAnsi="Times New Roman"/>
          <w:sz w:val="24"/>
          <w:szCs w:val="24"/>
          <w:lang w:val="en-GB"/>
        </w:rPr>
        <w:t xml:space="preserve"> </w:t>
      </w:r>
      <w:r>
        <w:rPr>
          <w:rFonts w:ascii="Times New Roman" w:hAnsi="Times New Roman"/>
          <w:sz w:val="24"/>
          <w:szCs w:val="24"/>
          <w:lang w:val="en-GB"/>
        </w:rPr>
        <w:t xml:space="preserve">silent. Nor are they all </w:t>
      </w:r>
      <w:r w:rsidR="00880527">
        <w:rPr>
          <w:rFonts w:ascii="Times New Roman" w:hAnsi="Times New Roman"/>
          <w:sz w:val="24"/>
          <w:szCs w:val="24"/>
          <w:lang w:val="en-GB"/>
        </w:rPr>
        <w:t>private acts aiming exclusively at</w:t>
      </w:r>
      <w:r>
        <w:rPr>
          <w:rFonts w:ascii="Times New Roman" w:hAnsi="Times New Roman"/>
          <w:sz w:val="24"/>
          <w:szCs w:val="24"/>
          <w:lang w:val="en-GB"/>
        </w:rPr>
        <w:t xml:space="preserve"> the </w:t>
      </w:r>
      <w:r w:rsidR="00A9599A" w:rsidRPr="0043613E">
        <w:rPr>
          <w:rFonts w:ascii="Times New Roman" w:hAnsi="Times New Roman"/>
          <w:sz w:val="24"/>
          <w:szCs w:val="24"/>
          <w:lang w:val="en-GB"/>
        </w:rPr>
        <w:t>protect</w:t>
      </w:r>
      <w:r>
        <w:rPr>
          <w:rFonts w:ascii="Times New Roman" w:hAnsi="Times New Roman"/>
          <w:sz w:val="24"/>
          <w:szCs w:val="24"/>
          <w:lang w:val="en-GB"/>
        </w:rPr>
        <w:t>ion of</w:t>
      </w:r>
      <w:r w:rsidR="00A9599A" w:rsidRPr="0043613E">
        <w:rPr>
          <w:rFonts w:ascii="Times New Roman" w:hAnsi="Times New Roman"/>
          <w:sz w:val="24"/>
          <w:szCs w:val="24"/>
          <w:lang w:val="en-GB"/>
        </w:rPr>
        <w:t xml:space="preserve"> </w:t>
      </w:r>
      <w:r w:rsidR="00880527">
        <w:rPr>
          <w:rFonts w:ascii="Times New Roman" w:hAnsi="Times New Roman"/>
          <w:sz w:val="24"/>
          <w:szCs w:val="24"/>
          <w:lang w:val="en-GB"/>
        </w:rPr>
        <w:t xml:space="preserve">private </w:t>
      </w:r>
      <w:r w:rsidR="00A9599A" w:rsidRPr="0043613E">
        <w:rPr>
          <w:rFonts w:ascii="Times New Roman" w:hAnsi="Times New Roman"/>
          <w:sz w:val="24"/>
          <w:szCs w:val="24"/>
          <w:lang w:val="en-GB"/>
        </w:rPr>
        <w:t>interest</w:t>
      </w:r>
      <w:r w:rsidR="00880527">
        <w:rPr>
          <w:rFonts w:ascii="Times New Roman" w:hAnsi="Times New Roman"/>
          <w:sz w:val="24"/>
          <w:szCs w:val="24"/>
          <w:lang w:val="en-GB"/>
        </w:rPr>
        <w:t>s</w:t>
      </w:r>
      <w:r w:rsidR="0044034E">
        <w:rPr>
          <w:rFonts w:ascii="Times New Roman" w:hAnsi="Times New Roman"/>
          <w:sz w:val="24"/>
          <w:szCs w:val="24"/>
          <w:lang w:val="en-GB"/>
        </w:rPr>
        <w:t xml:space="preserve"> or personal gain</w:t>
      </w:r>
      <w:r>
        <w:rPr>
          <w:rFonts w:ascii="Times New Roman" w:hAnsi="Times New Roman"/>
          <w:sz w:val="24"/>
          <w:szCs w:val="24"/>
          <w:lang w:val="en-GB"/>
        </w:rPr>
        <w:t xml:space="preserve">. </w:t>
      </w:r>
      <w:r w:rsidR="00880527">
        <w:rPr>
          <w:rFonts w:ascii="Times New Roman" w:hAnsi="Times New Roman"/>
          <w:sz w:val="24"/>
          <w:szCs w:val="24"/>
          <w:lang w:val="en-GB"/>
        </w:rPr>
        <w:t xml:space="preserve">Exits can be public in </w:t>
      </w:r>
      <w:r w:rsidR="00274624">
        <w:rPr>
          <w:rFonts w:ascii="Times New Roman" w:hAnsi="Times New Roman"/>
          <w:sz w:val="24"/>
          <w:szCs w:val="24"/>
          <w:lang w:val="en-GB"/>
        </w:rPr>
        <w:t xml:space="preserve">a </w:t>
      </w:r>
      <w:r w:rsidR="00880527">
        <w:rPr>
          <w:rFonts w:ascii="Times New Roman" w:hAnsi="Times New Roman"/>
          <w:sz w:val="24"/>
          <w:szCs w:val="24"/>
          <w:lang w:val="en-GB"/>
        </w:rPr>
        <w:t xml:space="preserve">threefold sense: </w:t>
      </w:r>
      <w:r w:rsidR="00274624">
        <w:rPr>
          <w:rFonts w:ascii="Times New Roman" w:hAnsi="Times New Roman"/>
          <w:sz w:val="24"/>
          <w:szCs w:val="24"/>
          <w:lang w:val="en-GB"/>
        </w:rPr>
        <w:t>when</w:t>
      </w:r>
      <w:r w:rsidR="000D253E">
        <w:rPr>
          <w:rFonts w:ascii="Times New Roman" w:hAnsi="Times New Roman"/>
          <w:sz w:val="24"/>
          <w:szCs w:val="24"/>
          <w:lang w:val="en-GB"/>
        </w:rPr>
        <w:t xml:space="preserve"> they</w:t>
      </w:r>
      <w:r w:rsidR="00880527">
        <w:rPr>
          <w:rFonts w:ascii="Times New Roman" w:hAnsi="Times New Roman"/>
          <w:sz w:val="24"/>
          <w:szCs w:val="24"/>
          <w:lang w:val="en-GB"/>
        </w:rPr>
        <w:t xml:space="preserve"> harness</w:t>
      </w:r>
      <w:r w:rsidR="00880527" w:rsidRPr="0043613E">
        <w:rPr>
          <w:rFonts w:ascii="Times New Roman" w:hAnsi="Times New Roman"/>
          <w:sz w:val="24"/>
          <w:szCs w:val="24"/>
          <w:lang w:val="en-GB"/>
        </w:rPr>
        <w:t xml:space="preserve"> publicity</w:t>
      </w:r>
      <w:r w:rsidR="0066720A">
        <w:rPr>
          <w:rFonts w:ascii="Times New Roman" w:hAnsi="Times New Roman"/>
          <w:sz w:val="24"/>
          <w:szCs w:val="24"/>
          <w:lang w:val="en-GB"/>
        </w:rPr>
        <w:t>;</w:t>
      </w:r>
      <w:r w:rsidR="00274624">
        <w:rPr>
          <w:rFonts w:ascii="Times New Roman" w:hAnsi="Times New Roman"/>
          <w:sz w:val="24"/>
          <w:szCs w:val="24"/>
          <w:lang w:val="en-GB"/>
        </w:rPr>
        <w:t xml:space="preserve"> when</w:t>
      </w:r>
      <w:r w:rsidR="000D253E">
        <w:rPr>
          <w:rFonts w:ascii="Times New Roman" w:hAnsi="Times New Roman"/>
          <w:sz w:val="24"/>
          <w:szCs w:val="24"/>
          <w:lang w:val="en-GB"/>
        </w:rPr>
        <w:t xml:space="preserve"> </w:t>
      </w:r>
      <w:r w:rsidR="0000782A">
        <w:rPr>
          <w:rFonts w:ascii="Times New Roman" w:hAnsi="Times New Roman"/>
          <w:sz w:val="24"/>
          <w:szCs w:val="24"/>
          <w:lang w:val="en-GB"/>
        </w:rPr>
        <w:t xml:space="preserve">they </w:t>
      </w:r>
      <w:r w:rsidR="00880527">
        <w:rPr>
          <w:rFonts w:ascii="Times New Roman" w:hAnsi="Times New Roman"/>
          <w:sz w:val="24"/>
          <w:szCs w:val="24"/>
          <w:lang w:val="en-GB"/>
        </w:rPr>
        <w:t>retain</w:t>
      </w:r>
      <w:r w:rsidR="00880527" w:rsidRPr="0043613E">
        <w:rPr>
          <w:rFonts w:ascii="Times New Roman" w:hAnsi="Times New Roman"/>
          <w:sz w:val="24"/>
          <w:szCs w:val="24"/>
          <w:lang w:val="en-GB"/>
        </w:rPr>
        <w:t xml:space="preserve"> a political attachment to the common good of those left behind</w:t>
      </w:r>
      <w:r w:rsidR="0066720A">
        <w:rPr>
          <w:rFonts w:ascii="Times New Roman" w:hAnsi="Times New Roman"/>
          <w:sz w:val="24"/>
          <w:szCs w:val="24"/>
          <w:lang w:val="en-GB"/>
        </w:rPr>
        <w:t>;</w:t>
      </w:r>
      <w:r w:rsidR="00880527">
        <w:rPr>
          <w:rFonts w:ascii="Times New Roman" w:hAnsi="Times New Roman"/>
          <w:sz w:val="24"/>
          <w:szCs w:val="24"/>
          <w:lang w:val="en-GB"/>
        </w:rPr>
        <w:t xml:space="preserve"> and </w:t>
      </w:r>
      <w:r w:rsidR="00274624">
        <w:rPr>
          <w:rFonts w:ascii="Times New Roman" w:hAnsi="Times New Roman"/>
          <w:sz w:val="24"/>
          <w:szCs w:val="24"/>
          <w:lang w:val="en-GB"/>
        </w:rPr>
        <w:t>when</w:t>
      </w:r>
      <w:r w:rsidR="000D253E">
        <w:rPr>
          <w:rFonts w:ascii="Times New Roman" w:hAnsi="Times New Roman"/>
          <w:sz w:val="24"/>
          <w:szCs w:val="24"/>
          <w:lang w:val="en-GB"/>
        </w:rPr>
        <w:t xml:space="preserve"> they are </w:t>
      </w:r>
      <w:r w:rsidR="00880527">
        <w:rPr>
          <w:rFonts w:ascii="Times New Roman" w:hAnsi="Times New Roman"/>
          <w:sz w:val="24"/>
          <w:szCs w:val="24"/>
          <w:lang w:val="en-GB"/>
        </w:rPr>
        <w:t xml:space="preserve">carried out (at least also) for public-minded reasons, </w:t>
      </w:r>
      <w:r w:rsidR="00880527" w:rsidRPr="0043613E">
        <w:rPr>
          <w:rFonts w:ascii="Times New Roman" w:hAnsi="Times New Roman"/>
          <w:sz w:val="24"/>
          <w:szCs w:val="24"/>
          <w:lang w:val="en-GB"/>
        </w:rPr>
        <w:t>in ways that involve</w:t>
      </w:r>
      <w:r w:rsidR="00880527">
        <w:rPr>
          <w:rFonts w:ascii="Times New Roman" w:hAnsi="Times New Roman"/>
          <w:sz w:val="24"/>
          <w:szCs w:val="24"/>
          <w:lang w:val="en-GB"/>
        </w:rPr>
        <w:t>, or come to involve,</w:t>
      </w:r>
      <w:r w:rsidR="00880527" w:rsidRPr="0043613E">
        <w:rPr>
          <w:rFonts w:ascii="Times New Roman" w:hAnsi="Times New Roman"/>
          <w:sz w:val="24"/>
          <w:szCs w:val="24"/>
          <w:lang w:val="en-GB"/>
        </w:rPr>
        <w:t xml:space="preserve"> coordinated action</w:t>
      </w:r>
      <w:r w:rsidR="00880527">
        <w:rPr>
          <w:rFonts w:ascii="Times New Roman" w:hAnsi="Times New Roman"/>
          <w:sz w:val="24"/>
          <w:szCs w:val="24"/>
          <w:lang w:val="en-GB"/>
        </w:rPr>
        <w:t>, for the purposes of resistance, reform or revolution</w:t>
      </w:r>
      <w:r w:rsidR="00880527" w:rsidRPr="0043613E">
        <w:rPr>
          <w:rFonts w:ascii="Times New Roman" w:hAnsi="Times New Roman"/>
          <w:sz w:val="24"/>
          <w:szCs w:val="24"/>
          <w:lang w:val="en-GB"/>
        </w:rPr>
        <w:t xml:space="preserve"> (Kirkpatri</w:t>
      </w:r>
      <w:r w:rsidR="007606BF">
        <w:rPr>
          <w:rFonts w:ascii="Times New Roman" w:hAnsi="Times New Roman"/>
          <w:sz w:val="24"/>
          <w:szCs w:val="24"/>
          <w:lang w:val="en-GB"/>
        </w:rPr>
        <w:t>c</w:t>
      </w:r>
      <w:r w:rsidR="00880527" w:rsidRPr="0043613E">
        <w:rPr>
          <w:rFonts w:ascii="Times New Roman" w:hAnsi="Times New Roman"/>
          <w:sz w:val="24"/>
          <w:szCs w:val="24"/>
          <w:lang w:val="en-GB"/>
        </w:rPr>
        <w:t>k</w:t>
      </w:r>
      <w:r w:rsidR="00257873">
        <w:rPr>
          <w:rFonts w:ascii="Times New Roman" w:hAnsi="Times New Roman"/>
          <w:sz w:val="24"/>
          <w:szCs w:val="24"/>
          <w:lang w:val="en-GB"/>
        </w:rPr>
        <w:t>,</w:t>
      </w:r>
      <w:r w:rsidR="00880527" w:rsidRPr="0043613E">
        <w:rPr>
          <w:rFonts w:ascii="Times New Roman" w:hAnsi="Times New Roman"/>
          <w:sz w:val="24"/>
          <w:szCs w:val="24"/>
          <w:lang w:val="en-GB"/>
        </w:rPr>
        <w:t xml:space="preserve"> 201</w:t>
      </w:r>
      <w:r w:rsidR="005619B1">
        <w:rPr>
          <w:rFonts w:ascii="Times New Roman" w:hAnsi="Times New Roman"/>
          <w:sz w:val="24"/>
          <w:szCs w:val="24"/>
          <w:lang w:val="en-GB"/>
        </w:rPr>
        <w:t>9</w:t>
      </w:r>
      <w:r w:rsidR="00880527" w:rsidRPr="0043613E">
        <w:rPr>
          <w:rFonts w:ascii="Times New Roman" w:hAnsi="Times New Roman"/>
          <w:sz w:val="24"/>
          <w:szCs w:val="24"/>
          <w:lang w:val="en-GB"/>
        </w:rPr>
        <w:t>)</w:t>
      </w:r>
      <w:r w:rsidR="00880527">
        <w:rPr>
          <w:rFonts w:ascii="Times New Roman" w:hAnsi="Times New Roman"/>
          <w:sz w:val="24"/>
          <w:szCs w:val="24"/>
          <w:lang w:val="en-GB"/>
        </w:rPr>
        <w:t xml:space="preserve">. </w:t>
      </w:r>
      <w:r w:rsidR="0084188C" w:rsidRPr="0043613E">
        <w:rPr>
          <w:rFonts w:ascii="Times New Roman" w:hAnsi="Times New Roman"/>
          <w:sz w:val="24"/>
          <w:szCs w:val="24"/>
          <w:lang w:val="en-GB"/>
        </w:rPr>
        <w:t>T</w:t>
      </w:r>
      <w:r w:rsidR="00516F5F" w:rsidRPr="0043613E">
        <w:rPr>
          <w:rFonts w:ascii="Times New Roman" w:hAnsi="Times New Roman"/>
          <w:sz w:val="24"/>
          <w:szCs w:val="24"/>
          <w:lang w:val="en-GB"/>
        </w:rPr>
        <w:t>his is the case, for instance, with</w:t>
      </w:r>
      <w:r w:rsidR="0084188C" w:rsidRPr="0043613E">
        <w:rPr>
          <w:rFonts w:ascii="Times New Roman" w:hAnsi="Times New Roman"/>
          <w:sz w:val="24"/>
          <w:szCs w:val="24"/>
          <w:lang w:val="en-GB"/>
        </w:rPr>
        <w:t xml:space="preserve"> exile communities </w:t>
      </w:r>
      <w:r w:rsidR="000D253E">
        <w:rPr>
          <w:rFonts w:ascii="Times New Roman" w:hAnsi="Times New Roman"/>
          <w:sz w:val="24"/>
          <w:szCs w:val="24"/>
          <w:lang w:val="en-GB"/>
        </w:rPr>
        <w:t xml:space="preserve">engaging in resistant exit, and </w:t>
      </w:r>
      <w:r w:rsidR="00A95A9A">
        <w:rPr>
          <w:rFonts w:ascii="Times New Roman" w:hAnsi="Times New Roman"/>
          <w:sz w:val="24"/>
          <w:szCs w:val="24"/>
          <w:lang w:val="en-GB"/>
        </w:rPr>
        <w:t>acting as a voice</w:t>
      </w:r>
      <w:r w:rsidR="0084188C" w:rsidRPr="0043613E">
        <w:rPr>
          <w:rFonts w:ascii="Times New Roman" w:hAnsi="Times New Roman"/>
          <w:sz w:val="24"/>
          <w:szCs w:val="24"/>
          <w:lang w:val="en-GB"/>
        </w:rPr>
        <w:t xml:space="preserve"> for change at home.</w:t>
      </w:r>
      <w:r w:rsidR="00A1547C">
        <w:rPr>
          <w:rFonts w:ascii="Times New Roman" w:hAnsi="Times New Roman"/>
          <w:sz w:val="24"/>
          <w:szCs w:val="24"/>
          <w:lang w:val="en-GB"/>
        </w:rPr>
        <w:t xml:space="preserve"> </w:t>
      </w:r>
    </w:p>
    <w:p w14:paraId="24CC540E" w14:textId="77777777" w:rsidR="0066720A" w:rsidRDefault="0066720A" w:rsidP="00FF1E7B">
      <w:pPr>
        <w:pStyle w:val="p1"/>
        <w:spacing w:line="480" w:lineRule="auto"/>
        <w:rPr>
          <w:rFonts w:ascii="Times New Roman" w:hAnsi="Times New Roman"/>
          <w:sz w:val="24"/>
          <w:szCs w:val="24"/>
          <w:lang w:val="en-GB"/>
        </w:rPr>
      </w:pPr>
    </w:p>
    <w:p w14:paraId="760AF0D4" w14:textId="187CCFC7" w:rsidR="002E1904" w:rsidRPr="002265AE" w:rsidRDefault="000D253E" w:rsidP="00FF1E7B">
      <w:pPr>
        <w:pStyle w:val="p1"/>
        <w:spacing w:line="480" w:lineRule="auto"/>
        <w:rPr>
          <w:b/>
          <w:bCs/>
          <w:lang w:val="en-GB"/>
        </w:rPr>
      </w:pPr>
      <w:r>
        <w:rPr>
          <w:rFonts w:ascii="Times New Roman" w:hAnsi="Times New Roman"/>
          <w:sz w:val="24"/>
          <w:szCs w:val="24"/>
          <w:lang w:val="en-GB"/>
        </w:rPr>
        <w:t>D</w:t>
      </w:r>
      <w:r w:rsidR="004D4E61">
        <w:rPr>
          <w:rFonts w:ascii="Times New Roman" w:hAnsi="Times New Roman"/>
          <w:sz w:val="24"/>
          <w:szCs w:val="24"/>
          <w:lang w:val="en-GB"/>
        </w:rPr>
        <w:t>igital communication technologies</w:t>
      </w:r>
      <w:r w:rsidR="00392C9B">
        <w:rPr>
          <w:rFonts w:ascii="Times New Roman" w:hAnsi="Times New Roman"/>
          <w:sz w:val="24"/>
          <w:szCs w:val="24"/>
          <w:lang w:val="en-GB"/>
        </w:rPr>
        <w:t xml:space="preserve"> </w:t>
      </w:r>
      <w:r>
        <w:rPr>
          <w:rFonts w:ascii="Times New Roman" w:hAnsi="Times New Roman"/>
          <w:sz w:val="24"/>
          <w:szCs w:val="24"/>
          <w:lang w:val="en-GB"/>
        </w:rPr>
        <w:t>have great</w:t>
      </w:r>
      <w:r w:rsidR="0066720A">
        <w:rPr>
          <w:rFonts w:ascii="Times New Roman" w:hAnsi="Times New Roman"/>
          <w:sz w:val="24"/>
          <w:szCs w:val="24"/>
          <w:lang w:val="en-GB"/>
        </w:rPr>
        <w:t>ly</w:t>
      </w:r>
      <w:r>
        <w:rPr>
          <w:rFonts w:ascii="Times New Roman" w:hAnsi="Times New Roman"/>
          <w:sz w:val="24"/>
          <w:szCs w:val="24"/>
          <w:lang w:val="en-GB"/>
        </w:rPr>
        <w:t xml:space="preserve"> enhanced the</w:t>
      </w:r>
      <w:r w:rsidR="0066720A">
        <w:rPr>
          <w:rFonts w:ascii="Times New Roman" w:hAnsi="Times New Roman"/>
          <w:sz w:val="24"/>
          <w:szCs w:val="24"/>
          <w:lang w:val="en-GB"/>
        </w:rPr>
        <w:t xml:space="preserve">se communities’ </w:t>
      </w:r>
      <w:r>
        <w:rPr>
          <w:rFonts w:ascii="Times New Roman" w:hAnsi="Times New Roman"/>
          <w:sz w:val="24"/>
          <w:szCs w:val="24"/>
          <w:lang w:val="en-GB"/>
        </w:rPr>
        <w:t>capacity to remain in touch and build up external pressure</w:t>
      </w:r>
      <w:r w:rsidR="0066720A">
        <w:rPr>
          <w:rFonts w:ascii="Times New Roman" w:hAnsi="Times New Roman"/>
          <w:sz w:val="24"/>
          <w:szCs w:val="24"/>
          <w:lang w:val="en-GB"/>
        </w:rPr>
        <w:t>.</w:t>
      </w:r>
      <w:r w:rsidR="00392C9B">
        <w:rPr>
          <w:rFonts w:ascii="Times New Roman" w:hAnsi="Times New Roman"/>
          <w:sz w:val="24"/>
          <w:szCs w:val="24"/>
          <w:lang w:val="en-GB"/>
        </w:rPr>
        <w:t xml:space="preserve"> </w:t>
      </w:r>
      <w:r w:rsidR="0066720A">
        <w:rPr>
          <w:rFonts w:ascii="Times New Roman" w:hAnsi="Times New Roman"/>
          <w:sz w:val="24"/>
          <w:szCs w:val="24"/>
          <w:lang w:val="en-GB"/>
        </w:rPr>
        <w:t xml:space="preserve">They have lowered </w:t>
      </w:r>
      <w:r w:rsidR="00392C9B">
        <w:rPr>
          <w:rFonts w:ascii="Times New Roman" w:hAnsi="Times New Roman"/>
          <w:sz w:val="24"/>
          <w:szCs w:val="24"/>
          <w:lang w:val="en-GB"/>
        </w:rPr>
        <w:t>the costs of voice</w:t>
      </w:r>
      <w:r w:rsidR="00A1547C">
        <w:rPr>
          <w:rFonts w:ascii="Times New Roman" w:hAnsi="Times New Roman"/>
          <w:sz w:val="24"/>
          <w:szCs w:val="24"/>
          <w:lang w:val="en-GB"/>
        </w:rPr>
        <w:t xml:space="preserve"> and requir</w:t>
      </w:r>
      <w:r w:rsidR="0066720A">
        <w:rPr>
          <w:rFonts w:ascii="Times New Roman" w:hAnsi="Times New Roman"/>
          <w:sz w:val="24"/>
          <w:szCs w:val="24"/>
          <w:lang w:val="en-GB"/>
        </w:rPr>
        <w:t>e</w:t>
      </w:r>
      <w:r w:rsidR="00A1547C">
        <w:rPr>
          <w:rFonts w:ascii="Times New Roman" w:hAnsi="Times New Roman"/>
          <w:sz w:val="24"/>
          <w:szCs w:val="24"/>
          <w:lang w:val="en-GB"/>
        </w:rPr>
        <w:t xml:space="preserve"> minimal to no coordination</w:t>
      </w:r>
      <w:r w:rsidR="004D4E61">
        <w:rPr>
          <w:rFonts w:ascii="Times New Roman" w:hAnsi="Times New Roman"/>
          <w:sz w:val="24"/>
          <w:szCs w:val="24"/>
          <w:lang w:val="en-GB"/>
        </w:rPr>
        <w:t xml:space="preserve">. </w:t>
      </w:r>
      <w:r w:rsidR="00274624">
        <w:rPr>
          <w:rFonts w:ascii="Times New Roman" w:hAnsi="Times New Roman"/>
          <w:sz w:val="24"/>
          <w:szCs w:val="24"/>
          <w:lang w:val="en-GB"/>
        </w:rPr>
        <w:t>Because of the threat they pose,</w:t>
      </w:r>
      <w:r>
        <w:rPr>
          <w:rFonts w:ascii="Times New Roman" w:hAnsi="Times New Roman"/>
          <w:sz w:val="24"/>
          <w:szCs w:val="24"/>
          <w:lang w:val="en-GB"/>
        </w:rPr>
        <w:t xml:space="preserve"> a</w:t>
      </w:r>
      <w:r w:rsidR="004372C5">
        <w:rPr>
          <w:rFonts w:ascii="Times New Roman" w:hAnsi="Times New Roman"/>
          <w:sz w:val="24"/>
          <w:szCs w:val="24"/>
          <w:lang w:val="en-GB"/>
        </w:rPr>
        <w:t xml:space="preserve">uthoritarian regimes </w:t>
      </w:r>
      <w:r w:rsidR="0066720A">
        <w:rPr>
          <w:rFonts w:ascii="Times New Roman" w:hAnsi="Times New Roman"/>
          <w:sz w:val="24"/>
          <w:szCs w:val="24"/>
          <w:lang w:val="en-GB"/>
        </w:rPr>
        <w:t>have</w:t>
      </w:r>
      <w:r w:rsidR="00274624">
        <w:rPr>
          <w:rFonts w:ascii="Times New Roman" w:hAnsi="Times New Roman"/>
          <w:sz w:val="24"/>
          <w:szCs w:val="24"/>
          <w:lang w:val="en-GB"/>
        </w:rPr>
        <w:t xml:space="preserve"> been quick to react by</w:t>
      </w:r>
      <w:r w:rsidR="00A1547C">
        <w:rPr>
          <w:rFonts w:ascii="Times New Roman" w:hAnsi="Times New Roman"/>
          <w:sz w:val="24"/>
          <w:szCs w:val="24"/>
          <w:lang w:val="en-GB"/>
        </w:rPr>
        <w:t xml:space="preserve"> engag</w:t>
      </w:r>
      <w:r w:rsidR="004372C5">
        <w:rPr>
          <w:rFonts w:ascii="Times New Roman" w:hAnsi="Times New Roman"/>
          <w:sz w:val="24"/>
          <w:szCs w:val="24"/>
          <w:lang w:val="en-GB"/>
        </w:rPr>
        <w:t>ing</w:t>
      </w:r>
      <w:r w:rsidR="00A1547C">
        <w:rPr>
          <w:rFonts w:ascii="Times New Roman" w:hAnsi="Times New Roman"/>
          <w:sz w:val="24"/>
          <w:szCs w:val="24"/>
          <w:lang w:val="en-GB"/>
        </w:rPr>
        <w:t xml:space="preserve"> in </w:t>
      </w:r>
      <w:r w:rsidR="00257873">
        <w:rPr>
          <w:rFonts w:ascii="Times New Roman" w:hAnsi="Times New Roman"/>
          <w:sz w:val="24"/>
          <w:szCs w:val="24"/>
          <w:lang w:val="en-GB"/>
        </w:rPr>
        <w:t>‘</w:t>
      </w:r>
      <w:r w:rsidR="00014A44">
        <w:rPr>
          <w:rFonts w:ascii="Times New Roman" w:hAnsi="Times New Roman"/>
          <w:sz w:val="24"/>
          <w:szCs w:val="24"/>
          <w:lang w:val="en-GB"/>
        </w:rPr>
        <w:t>soft</w:t>
      </w:r>
      <w:r w:rsidR="00257873">
        <w:rPr>
          <w:rFonts w:ascii="Times New Roman" w:hAnsi="Times New Roman"/>
          <w:sz w:val="24"/>
          <w:szCs w:val="24"/>
          <w:lang w:val="en-GB"/>
        </w:rPr>
        <w:t>’</w:t>
      </w:r>
      <w:r w:rsidR="00014A44">
        <w:rPr>
          <w:rFonts w:ascii="Times New Roman" w:hAnsi="Times New Roman"/>
          <w:sz w:val="24"/>
          <w:szCs w:val="24"/>
          <w:lang w:val="en-GB"/>
        </w:rPr>
        <w:t xml:space="preserve"> and </w:t>
      </w:r>
      <w:r w:rsidR="00257873">
        <w:rPr>
          <w:rFonts w:ascii="Times New Roman" w:hAnsi="Times New Roman"/>
          <w:sz w:val="24"/>
          <w:szCs w:val="24"/>
          <w:lang w:val="en-GB"/>
        </w:rPr>
        <w:t>‘</w:t>
      </w:r>
      <w:r w:rsidR="00014A44">
        <w:rPr>
          <w:rFonts w:ascii="Times New Roman" w:hAnsi="Times New Roman"/>
          <w:sz w:val="24"/>
          <w:szCs w:val="24"/>
          <w:lang w:val="en-GB"/>
        </w:rPr>
        <w:t>hard</w:t>
      </w:r>
      <w:r w:rsidR="00257873">
        <w:rPr>
          <w:rFonts w:ascii="Times New Roman" w:hAnsi="Times New Roman"/>
          <w:sz w:val="24"/>
          <w:szCs w:val="24"/>
          <w:lang w:val="en-GB"/>
        </w:rPr>
        <w:t>’</w:t>
      </w:r>
      <w:r w:rsidR="00014A44">
        <w:rPr>
          <w:rFonts w:ascii="Times New Roman" w:hAnsi="Times New Roman"/>
          <w:sz w:val="24"/>
          <w:szCs w:val="24"/>
          <w:lang w:val="en-GB"/>
        </w:rPr>
        <w:t xml:space="preserve"> forms of repression beyond borders: from internet surveillance and network intrusio</w:t>
      </w:r>
      <w:r w:rsidR="00392C9B">
        <w:rPr>
          <w:rFonts w:ascii="Times New Roman" w:hAnsi="Times New Roman"/>
          <w:sz w:val="24"/>
          <w:szCs w:val="24"/>
          <w:lang w:val="en-GB"/>
        </w:rPr>
        <w:t>n</w:t>
      </w:r>
      <w:r w:rsidR="00014A44">
        <w:rPr>
          <w:rFonts w:ascii="Times New Roman" w:hAnsi="Times New Roman"/>
          <w:sz w:val="24"/>
          <w:szCs w:val="24"/>
          <w:lang w:val="en-GB"/>
        </w:rPr>
        <w:t xml:space="preserve">, designed to induce insecurity and mistrust in </w:t>
      </w:r>
      <w:r w:rsidR="00392C9B">
        <w:rPr>
          <w:rFonts w:ascii="Times New Roman" w:hAnsi="Times New Roman"/>
          <w:sz w:val="24"/>
          <w:szCs w:val="24"/>
          <w:lang w:val="en-GB"/>
        </w:rPr>
        <w:t xml:space="preserve">the online </w:t>
      </w:r>
      <w:r w:rsidR="00014A44">
        <w:rPr>
          <w:rFonts w:ascii="Times New Roman" w:hAnsi="Times New Roman"/>
          <w:sz w:val="24"/>
          <w:szCs w:val="24"/>
          <w:lang w:val="en-GB"/>
        </w:rPr>
        <w:t xml:space="preserve">group and cross-border linkages, to tactics of defamation </w:t>
      </w:r>
      <w:r w:rsidR="004372C5">
        <w:rPr>
          <w:rFonts w:ascii="Times New Roman" w:hAnsi="Times New Roman"/>
          <w:sz w:val="24"/>
          <w:szCs w:val="24"/>
          <w:lang w:val="en-GB"/>
        </w:rPr>
        <w:t xml:space="preserve">and the persecution of relatives </w:t>
      </w:r>
      <w:r w:rsidR="00014A44">
        <w:rPr>
          <w:rFonts w:ascii="Times New Roman" w:hAnsi="Times New Roman"/>
          <w:sz w:val="24"/>
          <w:szCs w:val="24"/>
          <w:lang w:val="en-GB"/>
        </w:rPr>
        <w:t xml:space="preserve">at home </w:t>
      </w:r>
      <w:r w:rsidR="00742CDB">
        <w:rPr>
          <w:rFonts w:ascii="Times New Roman" w:hAnsi="Times New Roman"/>
          <w:sz w:val="24"/>
          <w:szCs w:val="24"/>
          <w:lang w:val="en-GB"/>
        </w:rPr>
        <w:t>(</w:t>
      </w:r>
      <w:proofErr w:type="spellStart"/>
      <w:r w:rsidR="00014A44">
        <w:rPr>
          <w:rFonts w:ascii="Times New Roman" w:hAnsi="Times New Roman"/>
          <w:sz w:val="24"/>
          <w:szCs w:val="24"/>
          <w:lang w:val="en-GB"/>
        </w:rPr>
        <w:t>Michaelsen</w:t>
      </w:r>
      <w:proofErr w:type="spellEnd"/>
      <w:r w:rsidR="00014A44">
        <w:rPr>
          <w:rFonts w:ascii="Times New Roman" w:hAnsi="Times New Roman"/>
          <w:sz w:val="24"/>
          <w:szCs w:val="24"/>
          <w:lang w:val="en-GB"/>
        </w:rPr>
        <w:t>, 2018).</w:t>
      </w:r>
      <w:r w:rsidR="0084188C" w:rsidRPr="0043613E">
        <w:rPr>
          <w:rFonts w:ascii="Times New Roman" w:hAnsi="Times New Roman"/>
          <w:sz w:val="24"/>
          <w:szCs w:val="24"/>
          <w:lang w:val="en-GB" w:eastAsia="en-US"/>
        </w:rPr>
        <w:t xml:space="preserve"> </w:t>
      </w:r>
      <w:r w:rsidR="004372C5">
        <w:rPr>
          <w:rFonts w:ascii="Times New Roman" w:hAnsi="Times New Roman"/>
          <w:sz w:val="24"/>
          <w:szCs w:val="24"/>
          <w:lang w:val="en-GB" w:eastAsia="en-US"/>
        </w:rPr>
        <w:t xml:space="preserve">Where exit empowers voice, voice </w:t>
      </w:r>
      <w:r w:rsidR="0066720A">
        <w:rPr>
          <w:rFonts w:ascii="Times New Roman" w:hAnsi="Times New Roman"/>
          <w:sz w:val="24"/>
          <w:szCs w:val="24"/>
          <w:lang w:val="en-GB" w:eastAsia="en-US"/>
        </w:rPr>
        <w:t xml:space="preserve">is – quite literally – broken </w:t>
      </w:r>
      <w:r w:rsidR="004372C5">
        <w:rPr>
          <w:rFonts w:ascii="Times New Roman" w:hAnsi="Times New Roman"/>
          <w:sz w:val="24"/>
          <w:szCs w:val="24"/>
          <w:lang w:val="en-GB" w:eastAsia="en-US"/>
        </w:rPr>
        <w:t xml:space="preserve">down. </w:t>
      </w:r>
    </w:p>
    <w:p w14:paraId="6FC7E966" w14:textId="77777777" w:rsidR="002E1904" w:rsidRDefault="002E1904" w:rsidP="00FF1E7B">
      <w:pPr>
        <w:pStyle w:val="p1"/>
        <w:spacing w:line="480" w:lineRule="auto"/>
        <w:rPr>
          <w:rFonts w:ascii="Times New Roman" w:hAnsi="Times New Roman"/>
          <w:sz w:val="24"/>
          <w:szCs w:val="24"/>
          <w:lang w:val="en-GB" w:eastAsia="en-US"/>
        </w:rPr>
      </w:pPr>
    </w:p>
    <w:p w14:paraId="1237A0C3" w14:textId="05B76EB9" w:rsidR="00C92A73" w:rsidRDefault="0084188C" w:rsidP="00FF1E7B">
      <w:pPr>
        <w:pStyle w:val="p1"/>
        <w:spacing w:line="480" w:lineRule="auto"/>
        <w:rPr>
          <w:rFonts w:ascii="Times New Roman" w:hAnsi="Times New Roman"/>
          <w:sz w:val="24"/>
          <w:szCs w:val="24"/>
          <w:lang w:val="en-GB" w:eastAsia="en-US"/>
        </w:rPr>
      </w:pPr>
      <w:r w:rsidRPr="0043613E">
        <w:rPr>
          <w:rFonts w:ascii="Times New Roman" w:hAnsi="Times New Roman"/>
          <w:sz w:val="24"/>
          <w:szCs w:val="24"/>
          <w:lang w:val="en-GB" w:eastAsia="en-US"/>
        </w:rPr>
        <w:t xml:space="preserve">Turning now to </w:t>
      </w:r>
      <w:r w:rsidR="00257873">
        <w:rPr>
          <w:rFonts w:ascii="Times New Roman" w:hAnsi="Times New Roman"/>
          <w:sz w:val="24"/>
          <w:szCs w:val="24"/>
          <w:lang w:val="en-GB" w:eastAsia="en-US"/>
        </w:rPr>
        <w:t>‘</w:t>
      </w:r>
      <w:r w:rsidRPr="0043613E">
        <w:rPr>
          <w:rFonts w:ascii="Times New Roman" w:hAnsi="Times New Roman"/>
          <w:sz w:val="24"/>
          <w:szCs w:val="24"/>
          <w:lang w:val="en-GB" w:eastAsia="en-US"/>
        </w:rPr>
        <w:t>silent non-exit</w:t>
      </w:r>
      <w:r w:rsidR="00257873">
        <w:rPr>
          <w:rFonts w:ascii="Times New Roman" w:hAnsi="Times New Roman"/>
          <w:sz w:val="24"/>
          <w:szCs w:val="24"/>
          <w:lang w:val="en-GB" w:eastAsia="en-US"/>
        </w:rPr>
        <w:t>’</w:t>
      </w:r>
      <w:r w:rsidR="00F72384" w:rsidRPr="0043613E">
        <w:rPr>
          <w:rFonts w:ascii="Times New Roman" w:hAnsi="Times New Roman"/>
          <w:sz w:val="24"/>
          <w:szCs w:val="24"/>
          <w:lang w:val="en-GB" w:eastAsia="en-US"/>
        </w:rPr>
        <w:t>, Barry sees</w:t>
      </w:r>
      <w:r w:rsidRPr="0043613E">
        <w:rPr>
          <w:rFonts w:ascii="Times New Roman" w:hAnsi="Times New Roman"/>
          <w:sz w:val="24"/>
          <w:szCs w:val="24"/>
          <w:lang w:val="en-GB" w:eastAsia="en-US"/>
        </w:rPr>
        <w:t xml:space="preserve"> it as occurring when</w:t>
      </w:r>
      <w:r w:rsidR="002E1904">
        <w:rPr>
          <w:rFonts w:ascii="Times New Roman" w:hAnsi="Times New Roman"/>
          <w:sz w:val="24"/>
          <w:szCs w:val="24"/>
          <w:lang w:val="en-GB" w:eastAsia="en-US"/>
        </w:rPr>
        <w:t>,</w:t>
      </w:r>
      <w:r w:rsidRPr="0043613E">
        <w:rPr>
          <w:rFonts w:ascii="Times New Roman" w:hAnsi="Times New Roman"/>
          <w:sz w:val="24"/>
          <w:szCs w:val="24"/>
          <w:lang w:val="en-GB" w:eastAsia="en-US"/>
        </w:rPr>
        <w:t xml:space="preserve"> in face of an unattractive </w:t>
      </w:r>
      <w:r w:rsidR="00516F5F" w:rsidRPr="0043613E">
        <w:rPr>
          <w:rFonts w:ascii="Times New Roman" w:hAnsi="Times New Roman"/>
          <w:sz w:val="24"/>
          <w:szCs w:val="24"/>
          <w:lang w:val="en-GB" w:eastAsia="en-US"/>
        </w:rPr>
        <w:t>exit</w:t>
      </w:r>
      <w:r w:rsidR="00AF2C5A">
        <w:rPr>
          <w:rFonts w:ascii="Times New Roman" w:hAnsi="Times New Roman"/>
          <w:sz w:val="24"/>
          <w:szCs w:val="24"/>
          <w:lang w:val="en-GB" w:eastAsia="en-US"/>
        </w:rPr>
        <w:t xml:space="preserve"> </w:t>
      </w:r>
      <w:r w:rsidR="00C93008">
        <w:rPr>
          <w:rFonts w:ascii="Times New Roman" w:hAnsi="Times New Roman"/>
          <w:sz w:val="24"/>
          <w:szCs w:val="24"/>
          <w:lang w:val="en-GB" w:eastAsia="en-US"/>
        </w:rPr>
        <w:t>or</w:t>
      </w:r>
      <w:r w:rsidR="00AF2C5A">
        <w:rPr>
          <w:rFonts w:ascii="Times New Roman" w:hAnsi="Times New Roman"/>
          <w:sz w:val="24"/>
          <w:szCs w:val="24"/>
          <w:lang w:val="en-GB" w:eastAsia="en-US"/>
        </w:rPr>
        <w:t xml:space="preserve"> the costs of speaking out</w:t>
      </w:r>
      <w:r w:rsidR="002E1904">
        <w:rPr>
          <w:rFonts w:ascii="Times New Roman" w:hAnsi="Times New Roman"/>
          <w:sz w:val="24"/>
          <w:szCs w:val="24"/>
          <w:lang w:val="en-GB" w:eastAsia="en-US"/>
        </w:rPr>
        <w:t>,</w:t>
      </w:r>
      <w:r w:rsidR="00516F5F" w:rsidRPr="0043613E">
        <w:rPr>
          <w:rFonts w:ascii="Times New Roman" w:hAnsi="Times New Roman"/>
          <w:sz w:val="24"/>
          <w:szCs w:val="24"/>
          <w:lang w:val="en-GB" w:eastAsia="en-US"/>
        </w:rPr>
        <w:t xml:space="preserve"> </w:t>
      </w:r>
      <w:r w:rsidR="001434A7" w:rsidRPr="0043613E">
        <w:rPr>
          <w:rFonts w:ascii="Times New Roman" w:hAnsi="Times New Roman"/>
          <w:sz w:val="24"/>
          <w:szCs w:val="24"/>
          <w:lang w:val="en-GB" w:eastAsia="en-US"/>
        </w:rPr>
        <w:t>it is more rational to</w:t>
      </w:r>
      <w:r w:rsidR="00005DB7" w:rsidRPr="0043613E">
        <w:rPr>
          <w:rFonts w:ascii="Times New Roman" w:hAnsi="Times New Roman"/>
          <w:sz w:val="24"/>
          <w:szCs w:val="24"/>
          <w:lang w:val="en-GB" w:eastAsia="en-US"/>
        </w:rPr>
        <w:t xml:space="preserve"> conform</w:t>
      </w:r>
      <w:r w:rsidRPr="0043613E">
        <w:rPr>
          <w:rFonts w:ascii="Times New Roman" w:hAnsi="Times New Roman"/>
          <w:sz w:val="24"/>
          <w:szCs w:val="24"/>
          <w:lang w:val="en-GB" w:eastAsia="en-US"/>
        </w:rPr>
        <w:t xml:space="preserve"> to the unfavourable </w:t>
      </w:r>
      <w:r w:rsidRPr="0043613E">
        <w:rPr>
          <w:rFonts w:ascii="Times New Roman" w:hAnsi="Times New Roman"/>
          <w:i/>
          <w:sz w:val="24"/>
          <w:szCs w:val="24"/>
          <w:lang w:val="en-GB" w:eastAsia="en-US"/>
        </w:rPr>
        <w:t>status quo</w:t>
      </w:r>
      <w:r w:rsidR="00516F5F" w:rsidRPr="0043613E">
        <w:rPr>
          <w:rFonts w:ascii="Times New Roman" w:hAnsi="Times New Roman"/>
          <w:sz w:val="24"/>
          <w:szCs w:val="24"/>
          <w:lang w:val="en-GB" w:eastAsia="en-US"/>
        </w:rPr>
        <w:t xml:space="preserve">, </w:t>
      </w:r>
      <w:r w:rsidR="00567B94">
        <w:rPr>
          <w:rFonts w:ascii="Times New Roman" w:hAnsi="Times New Roman"/>
          <w:sz w:val="24"/>
          <w:szCs w:val="24"/>
          <w:lang w:val="en-GB" w:eastAsia="en-US"/>
        </w:rPr>
        <w:t>even if one</w:t>
      </w:r>
      <w:r w:rsidR="00005DB7" w:rsidRPr="0043613E">
        <w:rPr>
          <w:rFonts w:ascii="Times New Roman" w:hAnsi="Times New Roman"/>
          <w:sz w:val="24"/>
          <w:szCs w:val="24"/>
          <w:lang w:val="en-GB" w:eastAsia="en-US"/>
        </w:rPr>
        <w:t xml:space="preserve"> believe</w:t>
      </w:r>
      <w:r w:rsidR="00567B94">
        <w:rPr>
          <w:rFonts w:ascii="Times New Roman" w:hAnsi="Times New Roman"/>
          <w:sz w:val="24"/>
          <w:szCs w:val="24"/>
          <w:lang w:val="en-GB" w:eastAsia="en-US"/>
        </w:rPr>
        <w:t>s improvements could be made.</w:t>
      </w:r>
      <w:r w:rsidR="008315B2">
        <w:rPr>
          <w:rFonts w:ascii="Times New Roman" w:hAnsi="Times New Roman"/>
          <w:sz w:val="24"/>
          <w:szCs w:val="24"/>
          <w:lang w:val="en-GB" w:eastAsia="en-US"/>
        </w:rPr>
        <w:t xml:space="preserve"> </w:t>
      </w:r>
      <w:r w:rsidR="00A67014" w:rsidRPr="0043613E">
        <w:rPr>
          <w:rFonts w:ascii="Times New Roman" w:hAnsi="Times New Roman"/>
          <w:sz w:val="24"/>
          <w:szCs w:val="24"/>
          <w:lang w:val="en-GB"/>
        </w:rPr>
        <w:t xml:space="preserve">Factors like distrust of public officials, a sense that there are no alternatives or that one’s voice has no impact, can lead one to exit </w:t>
      </w:r>
      <w:r w:rsidR="00A67014">
        <w:rPr>
          <w:rFonts w:ascii="Times New Roman" w:hAnsi="Times New Roman"/>
          <w:sz w:val="24"/>
          <w:szCs w:val="24"/>
          <w:lang w:val="en-GB"/>
        </w:rPr>
        <w:t xml:space="preserve">politics </w:t>
      </w:r>
      <w:r w:rsidR="00A67014" w:rsidRPr="0043613E">
        <w:rPr>
          <w:rFonts w:ascii="Times New Roman" w:hAnsi="Times New Roman"/>
          <w:sz w:val="24"/>
          <w:szCs w:val="24"/>
          <w:lang w:val="en-GB"/>
        </w:rPr>
        <w:t>into relative silence.</w:t>
      </w:r>
      <w:r w:rsidR="00A67014">
        <w:rPr>
          <w:rFonts w:ascii="Times New Roman" w:hAnsi="Times New Roman"/>
          <w:sz w:val="24"/>
          <w:szCs w:val="24"/>
          <w:lang w:val="en-GB" w:eastAsia="en-US"/>
        </w:rPr>
        <w:t xml:space="preserve"> </w:t>
      </w:r>
      <w:r w:rsidR="0085240C">
        <w:rPr>
          <w:rFonts w:ascii="Times New Roman" w:hAnsi="Times New Roman"/>
          <w:sz w:val="24"/>
          <w:szCs w:val="24"/>
          <w:lang w:val="en-GB" w:eastAsia="en-US"/>
        </w:rPr>
        <w:t xml:space="preserve">Hirschman </w:t>
      </w:r>
      <w:r w:rsidR="008315B2">
        <w:rPr>
          <w:rFonts w:ascii="Times New Roman" w:hAnsi="Times New Roman"/>
          <w:sz w:val="24"/>
          <w:szCs w:val="24"/>
          <w:lang w:val="en-GB" w:eastAsia="en-US"/>
        </w:rPr>
        <w:t xml:space="preserve">saw </w:t>
      </w:r>
      <w:r w:rsidR="0085240C">
        <w:rPr>
          <w:rFonts w:ascii="Times New Roman" w:hAnsi="Times New Roman"/>
          <w:sz w:val="24"/>
          <w:szCs w:val="24"/>
          <w:lang w:val="en-GB" w:eastAsia="en-US"/>
        </w:rPr>
        <w:t>exit as a</w:t>
      </w:r>
      <w:r w:rsidR="00C93008">
        <w:rPr>
          <w:rFonts w:ascii="Times New Roman" w:hAnsi="Times New Roman"/>
          <w:sz w:val="24"/>
          <w:szCs w:val="24"/>
          <w:lang w:val="en-GB" w:eastAsia="en-US"/>
        </w:rPr>
        <w:t>n</w:t>
      </w:r>
      <w:r w:rsidR="0085240C">
        <w:rPr>
          <w:rFonts w:ascii="Times New Roman" w:hAnsi="Times New Roman"/>
          <w:sz w:val="24"/>
          <w:szCs w:val="24"/>
          <w:lang w:val="en-GB" w:eastAsia="en-US"/>
        </w:rPr>
        <w:t xml:space="preserve"> </w:t>
      </w:r>
      <w:r w:rsidR="0085240C" w:rsidRPr="008315B2">
        <w:rPr>
          <w:rFonts w:ascii="Times New Roman" w:hAnsi="Times New Roman"/>
          <w:i/>
          <w:iCs/>
          <w:sz w:val="24"/>
          <w:szCs w:val="24"/>
          <w:lang w:val="en-GB" w:eastAsia="en-US"/>
        </w:rPr>
        <w:t>action</w:t>
      </w:r>
      <w:r w:rsidR="0085240C">
        <w:rPr>
          <w:rFonts w:ascii="Times New Roman" w:hAnsi="Times New Roman"/>
          <w:sz w:val="24"/>
          <w:szCs w:val="24"/>
          <w:lang w:val="en-GB" w:eastAsia="en-US"/>
        </w:rPr>
        <w:t xml:space="preserve"> signalling dissatisfaction</w:t>
      </w:r>
      <w:r w:rsidR="00AF2C5A">
        <w:rPr>
          <w:rFonts w:ascii="Times New Roman" w:hAnsi="Times New Roman"/>
          <w:sz w:val="24"/>
          <w:szCs w:val="24"/>
          <w:lang w:val="en-GB" w:eastAsia="en-US"/>
        </w:rPr>
        <w:t>. However,</w:t>
      </w:r>
      <w:r w:rsidR="0085240C">
        <w:rPr>
          <w:rFonts w:ascii="Times New Roman" w:hAnsi="Times New Roman"/>
          <w:sz w:val="24"/>
          <w:szCs w:val="24"/>
          <w:lang w:val="en-GB" w:eastAsia="en-US"/>
        </w:rPr>
        <w:t xml:space="preserve"> under the influence of overwhelming emotions (</w:t>
      </w:r>
      <w:r w:rsidR="004372C5">
        <w:rPr>
          <w:rFonts w:ascii="Times New Roman" w:hAnsi="Times New Roman"/>
          <w:sz w:val="24"/>
          <w:szCs w:val="24"/>
          <w:lang w:val="en-GB" w:eastAsia="en-US"/>
        </w:rPr>
        <w:t xml:space="preserve">such as </w:t>
      </w:r>
      <w:r w:rsidR="0085240C">
        <w:rPr>
          <w:rFonts w:ascii="Times New Roman" w:hAnsi="Times New Roman"/>
          <w:sz w:val="24"/>
          <w:szCs w:val="24"/>
          <w:lang w:val="en-GB" w:eastAsia="en-US"/>
        </w:rPr>
        <w:t>fear) and/or in the absence of alternatives</w:t>
      </w:r>
      <w:r w:rsidR="008315B2">
        <w:rPr>
          <w:rFonts w:ascii="Times New Roman" w:hAnsi="Times New Roman"/>
          <w:sz w:val="24"/>
          <w:szCs w:val="24"/>
          <w:lang w:val="en-GB" w:eastAsia="en-US"/>
        </w:rPr>
        <w:t>,</w:t>
      </w:r>
      <w:r w:rsidR="0085240C">
        <w:rPr>
          <w:rFonts w:ascii="Times New Roman" w:hAnsi="Times New Roman"/>
          <w:sz w:val="24"/>
          <w:szCs w:val="24"/>
          <w:lang w:val="en-GB" w:eastAsia="en-US"/>
        </w:rPr>
        <w:t xml:space="preserve"> </w:t>
      </w:r>
      <w:r w:rsidR="00AF2C5A">
        <w:rPr>
          <w:rFonts w:ascii="Times New Roman" w:hAnsi="Times New Roman"/>
          <w:sz w:val="24"/>
          <w:szCs w:val="24"/>
          <w:lang w:val="en-GB" w:eastAsia="en-US"/>
        </w:rPr>
        <w:t xml:space="preserve">exit </w:t>
      </w:r>
      <w:r w:rsidR="0085240C">
        <w:rPr>
          <w:rFonts w:ascii="Times New Roman" w:hAnsi="Times New Roman"/>
          <w:sz w:val="24"/>
          <w:szCs w:val="24"/>
          <w:lang w:val="en-GB" w:eastAsia="en-US"/>
        </w:rPr>
        <w:t>c</w:t>
      </w:r>
      <w:r w:rsidR="0066720A">
        <w:rPr>
          <w:rFonts w:ascii="Times New Roman" w:hAnsi="Times New Roman"/>
          <w:sz w:val="24"/>
          <w:szCs w:val="24"/>
          <w:lang w:val="en-GB" w:eastAsia="en-US"/>
        </w:rPr>
        <w:t>an</w:t>
      </w:r>
      <w:r w:rsidR="0085240C">
        <w:rPr>
          <w:rFonts w:ascii="Times New Roman" w:hAnsi="Times New Roman"/>
          <w:sz w:val="24"/>
          <w:szCs w:val="24"/>
          <w:lang w:val="en-GB" w:eastAsia="en-US"/>
        </w:rPr>
        <w:t xml:space="preserve"> </w:t>
      </w:r>
      <w:r w:rsidR="00392C9B">
        <w:rPr>
          <w:rFonts w:ascii="Times New Roman" w:hAnsi="Times New Roman"/>
          <w:sz w:val="24"/>
          <w:szCs w:val="24"/>
          <w:lang w:val="en-GB" w:eastAsia="en-US"/>
        </w:rPr>
        <w:t xml:space="preserve">be disempowered, and </w:t>
      </w:r>
      <w:r w:rsidR="0085240C">
        <w:rPr>
          <w:rFonts w:ascii="Times New Roman" w:hAnsi="Times New Roman"/>
          <w:sz w:val="24"/>
          <w:szCs w:val="24"/>
          <w:lang w:val="en-GB" w:eastAsia="en-US"/>
        </w:rPr>
        <w:t xml:space="preserve">become a </w:t>
      </w:r>
      <w:r w:rsidR="0085240C" w:rsidRPr="008315B2">
        <w:rPr>
          <w:rFonts w:ascii="Times New Roman" w:hAnsi="Times New Roman"/>
          <w:i/>
          <w:iCs/>
          <w:sz w:val="24"/>
          <w:szCs w:val="24"/>
          <w:lang w:val="en-GB" w:eastAsia="en-US"/>
        </w:rPr>
        <w:t>passio</w:t>
      </w:r>
      <w:r w:rsidR="008315B2" w:rsidRPr="008315B2">
        <w:rPr>
          <w:rFonts w:ascii="Times New Roman" w:hAnsi="Times New Roman"/>
          <w:i/>
          <w:iCs/>
          <w:sz w:val="24"/>
          <w:szCs w:val="24"/>
          <w:lang w:val="en-GB" w:eastAsia="en-US"/>
        </w:rPr>
        <w:t>n</w:t>
      </w:r>
      <w:r w:rsidR="00392C9B">
        <w:rPr>
          <w:rFonts w:ascii="Times New Roman" w:hAnsi="Times New Roman"/>
          <w:sz w:val="24"/>
          <w:szCs w:val="24"/>
          <w:lang w:val="en-GB" w:eastAsia="en-US"/>
        </w:rPr>
        <w:t xml:space="preserve"> –</w:t>
      </w:r>
      <w:r w:rsidR="00AF2C5A">
        <w:rPr>
          <w:rFonts w:ascii="Times New Roman" w:hAnsi="Times New Roman"/>
          <w:sz w:val="24"/>
          <w:szCs w:val="24"/>
          <w:lang w:val="en-GB" w:eastAsia="en-US"/>
        </w:rPr>
        <w:t xml:space="preserve"> that is, behaviour undergone through a form external to oneself and not as an act of self-determination</w:t>
      </w:r>
      <w:r w:rsidR="008315B2">
        <w:rPr>
          <w:rFonts w:ascii="Times New Roman" w:hAnsi="Times New Roman"/>
          <w:sz w:val="24"/>
          <w:szCs w:val="24"/>
          <w:lang w:val="en-GB" w:eastAsia="en-US"/>
        </w:rPr>
        <w:t>.</w:t>
      </w:r>
      <w:r w:rsidR="0085240C">
        <w:rPr>
          <w:rFonts w:ascii="Times New Roman" w:hAnsi="Times New Roman"/>
          <w:sz w:val="24"/>
          <w:szCs w:val="24"/>
          <w:lang w:val="en-GB" w:eastAsia="en-US"/>
        </w:rPr>
        <w:t xml:space="preserve"> Barry</w:t>
      </w:r>
      <w:r w:rsidR="00C55939">
        <w:rPr>
          <w:rFonts w:ascii="Times New Roman" w:hAnsi="Times New Roman"/>
          <w:sz w:val="24"/>
          <w:szCs w:val="24"/>
          <w:lang w:val="en-GB" w:eastAsia="en-US"/>
        </w:rPr>
        <w:t xml:space="preserve"> follows this lead in</w:t>
      </w:r>
      <w:r w:rsidR="0085240C">
        <w:rPr>
          <w:rFonts w:ascii="Times New Roman" w:hAnsi="Times New Roman"/>
          <w:sz w:val="24"/>
          <w:szCs w:val="24"/>
          <w:lang w:val="en-GB" w:eastAsia="en-US"/>
        </w:rPr>
        <w:t xml:space="preserve"> treat</w:t>
      </w:r>
      <w:r w:rsidR="00C55939">
        <w:rPr>
          <w:rFonts w:ascii="Times New Roman" w:hAnsi="Times New Roman"/>
          <w:sz w:val="24"/>
          <w:szCs w:val="24"/>
          <w:lang w:val="en-GB" w:eastAsia="en-US"/>
        </w:rPr>
        <w:t>ing</w:t>
      </w:r>
      <w:r w:rsidR="0085240C">
        <w:rPr>
          <w:rFonts w:ascii="Times New Roman" w:hAnsi="Times New Roman"/>
          <w:sz w:val="24"/>
          <w:szCs w:val="24"/>
          <w:lang w:val="en-GB" w:eastAsia="en-US"/>
        </w:rPr>
        <w:t xml:space="preserve"> silent non-exit as </w:t>
      </w:r>
      <w:r w:rsidR="00C93008">
        <w:rPr>
          <w:rFonts w:ascii="Times New Roman" w:hAnsi="Times New Roman"/>
          <w:sz w:val="24"/>
          <w:szCs w:val="24"/>
          <w:lang w:val="en-GB" w:eastAsia="en-US"/>
        </w:rPr>
        <w:t>essentially</w:t>
      </w:r>
      <w:r w:rsidR="00C93008">
        <w:rPr>
          <w:rFonts w:ascii="Times New Roman" w:hAnsi="Times New Roman"/>
          <w:i/>
          <w:iCs/>
          <w:sz w:val="24"/>
          <w:szCs w:val="24"/>
          <w:lang w:val="en-GB" w:eastAsia="en-US"/>
        </w:rPr>
        <w:t xml:space="preserve"> </w:t>
      </w:r>
      <w:r w:rsidR="00567B94" w:rsidRPr="008315B2">
        <w:rPr>
          <w:rFonts w:ascii="Times New Roman" w:hAnsi="Times New Roman"/>
          <w:i/>
          <w:iCs/>
          <w:sz w:val="24"/>
          <w:szCs w:val="24"/>
          <w:lang w:val="en-GB" w:eastAsia="en-US"/>
        </w:rPr>
        <w:t>passive</w:t>
      </w:r>
      <w:r w:rsidR="00567B94">
        <w:rPr>
          <w:rFonts w:ascii="Times New Roman" w:hAnsi="Times New Roman"/>
          <w:sz w:val="24"/>
          <w:szCs w:val="24"/>
          <w:lang w:val="en-GB" w:eastAsia="en-US"/>
        </w:rPr>
        <w:t xml:space="preserve"> </w:t>
      </w:r>
      <w:r w:rsidR="00C93008">
        <w:rPr>
          <w:rFonts w:ascii="Times New Roman" w:hAnsi="Times New Roman"/>
          <w:sz w:val="24"/>
          <w:szCs w:val="24"/>
          <w:lang w:val="en-GB" w:eastAsia="en-US"/>
        </w:rPr>
        <w:t>and</w:t>
      </w:r>
      <w:r w:rsidR="00567B94">
        <w:rPr>
          <w:rFonts w:ascii="Times New Roman" w:hAnsi="Times New Roman"/>
          <w:sz w:val="24"/>
          <w:szCs w:val="24"/>
          <w:lang w:val="en-GB" w:eastAsia="en-US"/>
        </w:rPr>
        <w:t xml:space="preserve"> </w:t>
      </w:r>
      <w:r w:rsidR="00567B94" w:rsidRPr="008315B2">
        <w:rPr>
          <w:rFonts w:ascii="Times New Roman" w:hAnsi="Times New Roman"/>
          <w:i/>
          <w:iCs/>
          <w:sz w:val="24"/>
          <w:szCs w:val="24"/>
          <w:lang w:val="en-GB" w:eastAsia="en-US"/>
        </w:rPr>
        <w:t>non-agential</w:t>
      </w:r>
      <w:r w:rsidR="00567B94">
        <w:rPr>
          <w:rFonts w:ascii="Times New Roman" w:hAnsi="Times New Roman"/>
          <w:sz w:val="24"/>
          <w:szCs w:val="24"/>
          <w:lang w:val="en-GB" w:eastAsia="en-US"/>
        </w:rPr>
        <w:t xml:space="preserve">. </w:t>
      </w:r>
      <w:r w:rsidR="00C93008">
        <w:rPr>
          <w:rFonts w:ascii="Times New Roman" w:hAnsi="Times New Roman"/>
          <w:sz w:val="24"/>
          <w:szCs w:val="24"/>
          <w:lang w:val="en-GB" w:eastAsia="en-US"/>
        </w:rPr>
        <w:t>A</w:t>
      </w:r>
      <w:r w:rsidR="00C55939">
        <w:rPr>
          <w:rFonts w:ascii="Times New Roman" w:hAnsi="Times New Roman"/>
          <w:sz w:val="24"/>
          <w:szCs w:val="24"/>
          <w:lang w:val="en-GB" w:eastAsia="en-US"/>
        </w:rPr>
        <w:t xml:space="preserve">s a </w:t>
      </w:r>
      <w:r w:rsidR="00005DB7" w:rsidRPr="0043613E">
        <w:rPr>
          <w:rFonts w:ascii="Times New Roman" w:hAnsi="Times New Roman"/>
          <w:sz w:val="24"/>
          <w:szCs w:val="24"/>
          <w:lang w:val="en-GB" w:eastAsia="en-US"/>
        </w:rPr>
        <w:t>capitulation or</w:t>
      </w:r>
      <w:r w:rsidR="00F72384" w:rsidRPr="0043613E">
        <w:rPr>
          <w:rFonts w:ascii="Times New Roman" w:hAnsi="Times New Roman"/>
          <w:sz w:val="24"/>
          <w:szCs w:val="24"/>
          <w:lang w:val="en-GB" w:eastAsia="en-US"/>
        </w:rPr>
        <w:t xml:space="preserve"> r</w:t>
      </w:r>
      <w:r w:rsidR="00E65EE1" w:rsidRPr="0043613E">
        <w:rPr>
          <w:rFonts w:ascii="Times New Roman" w:hAnsi="Times New Roman"/>
          <w:sz w:val="24"/>
          <w:szCs w:val="24"/>
          <w:lang w:val="en-GB" w:eastAsia="en-US"/>
        </w:rPr>
        <w:t>esignation</w:t>
      </w:r>
      <w:r w:rsidR="00567B94">
        <w:rPr>
          <w:rFonts w:ascii="Times New Roman" w:hAnsi="Times New Roman"/>
          <w:sz w:val="24"/>
          <w:szCs w:val="24"/>
          <w:lang w:val="en-GB" w:eastAsia="en-US"/>
        </w:rPr>
        <w:t xml:space="preserve"> to power</w:t>
      </w:r>
      <w:r w:rsidR="00516F5F" w:rsidRPr="0043613E">
        <w:rPr>
          <w:rFonts w:ascii="Times New Roman" w:hAnsi="Times New Roman"/>
          <w:sz w:val="24"/>
          <w:szCs w:val="24"/>
          <w:lang w:val="en-GB" w:eastAsia="en-US"/>
        </w:rPr>
        <w:t>,</w:t>
      </w:r>
      <w:r w:rsidR="00F72384" w:rsidRPr="0043613E">
        <w:rPr>
          <w:rFonts w:ascii="Times New Roman" w:hAnsi="Times New Roman"/>
          <w:sz w:val="24"/>
          <w:szCs w:val="24"/>
          <w:lang w:val="en-GB" w:eastAsia="en-US"/>
        </w:rPr>
        <w:t xml:space="preserve"> </w:t>
      </w:r>
      <w:r w:rsidR="00C93008">
        <w:rPr>
          <w:rFonts w:ascii="Times New Roman" w:hAnsi="Times New Roman"/>
          <w:sz w:val="24"/>
          <w:szCs w:val="24"/>
          <w:lang w:val="en-GB" w:eastAsia="en-US"/>
        </w:rPr>
        <w:t xml:space="preserve">silent non-exit is potential voice </w:t>
      </w:r>
      <w:r w:rsidR="0066720A">
        <w:rPr>
          <w:rFonts w:ascii="Times New Roman" w:hAnsi="Times New Roman"/>
          <w:sz w:val="24"/>
          <w:szCs w:val="24"/>
          <w:lang w:val="en-GB" w:eastAsia="en-US"/>
        </w:rPr>
        <w:t xml:space="preserve">(participation) </w:t>
      </w:r>
      <w:r w:rsidR="00C93008">
        <w:rPr>
          <w:rFonts w:ascii="Times New Roman" w:hAnsi="Times New Roman"/>
          <w:sz w:val="24"/>
          <w:szCs w:val="24"/>
          <w:lang w:val="en-GB" w:eastAsia="en-US"/>
        </w:rPr>
        <w:t>self-censored into silence</w:t>
      </w:r>
      <w:r w:rsidR="0066720A">
        <w:rPr>
          <w:rFonts w:ascii="Times New Roman" w:hAnsi="Times New Roman"/>
          <w:sz w:val="24"/>
          <w:szCs w:val="24"/>
          <w:lang w:val="en-GB" w:eastAsia="en-US"/>
        </w:rPr>
        <w:t xml:space="preserve"> (nonparticipation), </w:t>
      </w:r>
      <w:r w:rsidR="00C55939" w:rsidRPr="0043613E">
        <w:rPr>
          <w:rFonts w:ascii="Times New Roman" w:hAnsi="Times New Roman"/>
          <w:sz w:val="24"/>
          <w:szCs w:val="24"/>
          <w:lang w:val="en-GB" w:eastAsia="en-US"/>
        </w:rPr>
        <w:t xml:space="preserve">as Barry’s expression </w:t>
      </w:r>
      <w:r w:rsidR="00257873">
        <w:rPr>
          <w:rFonts w:ascii="Times New Roman" w:hAnsi="Times New Roman"/>
          <w:sz w:val="24"/>
          <w:szCs w:val="24"/>
          <w:lang w:val="en-GB" w:eastAsia="en-US"/>
        </w:rPr>
        <w:t>‘</w:t>
      </w:r>
      <w:r w:rsidR="00C55939" w:rsidRPr="0043613E">
        <w:rPr>
          <w:rFonts w:ascii="Times New Roman" w:hAnsi="Times New Roman"/>
          <w:sz w:val="24"/>
          <w:szCs w:val="24"/>
          <w:lang w:val="en-GB" w:eastAsia="en-US"/>
        </w:rPr>
        <w:t>suffer in silence</w:t>
      </w:r>
      <w:r w:rsidR="00257873">
        <w:rPr>
          <w:rFonts w:ascii="Times New Roman" w:hAnsi="Times New Roman"/>
          <w:sz w:val="24"/>
          <w:szCs w:val="24"/>
          <w:lang w:val="en-GB" w:eastAsia="en-US"/>
        </w:rPr>
        <w:t>’</w:t>
      </w:r>
      <w:r w:rsidR="00C55939" w:rsidRPr="0043613E">
        <w:rPr>
          <w:rFonts w:ascii="Times New Roman" w:hAnsi="Times New Roman"/>
          <w:sz w:val="24"/>
          <w:szCs w:val="24"/>
          <w:lang w:val="en-GB" w:eastAsia="en-US"/>
        </w:rPr>
        <w:t xml:space="preserve"> indicates (Barry</w:t>
      </w:r>
      <w:r w:rsidR="00257873">
        <w:rPr>
          <w:rFonts w:ascii="Times New Roman" w:hAnsi="Times New Roman"/>
          <w:sz w:val="24"/>
          <w:szCs w:val="24"/>
          <w:lang w:val="en-GB" w:eastAsia="en-US"/>
        </w:rPr>
        <w:t>,</w:t>
      </w:r>
      <w:r w:rsidR="00C55939" w:rsidRPr="0043613E">
        <w:rPr>
          <w:rFonts w:ascii="Times New Roman" w:hAnsi="Times New Roman"/>
          <w:sz w:val="24"/>
          <w:szCs w:val="24"/>
          <w:lang w:val="en-GB" w:eastAsia="en-US"/>
        </w:rPr>
        <w:t xml:space="preserve"> 1974</w:t>
      </w:r>
      <w:r w:rsidR="00257873">
        <w:rPr>
          <w:rFonts w:ascii="Times New Roman" w:hAnsi="Times New Roman"/>
          <w:sz w:val="24"/>
          <w:szCs w:val="24"/>
          <w:lang w:val="en-GB" w:eastAsia="en-US"/>
        </w:rPr>
        <w:t xml:space="preserve">. p. </w:t>
      </w:r>
      <w:r w:rsidR="00C55939" w:rsidRPr="0043613E">
        <w:rPr>
          <w:rFonts w:ascii="Times New Roman" w:hAnsi="Times New Roman"/>
          <w:sz w:val="24"/>
          <w:szCs w:val="24"/>
          <w:lang w:val="en-GB" w:eastAsia="en-US"/>
        </w:rPr>
        <w:t>92)</w:t>
      </w:r>
      <w:r w:rsidR="00C93008">
        <w:rPr>
          <w:rFonts w:ascii="Times New Roman" w:hAnsi="Times New Roman"/>
          <w:sz w:val="24"/>
          <w:szCs w:val="24"/>
          <w:lang w:val="en-GB" w:eastAsia="en-US"/>
        </w:rPr>
        <w:t xml:space="preserve">. </w:t>
      </w:r>
      <w:r w:rsidR="00C777D3">
        <w:rPr>
          <w:rFonts w:ascii="Times New Roman" w:hAnsi="Times New Roman"/>
          <w:sz w:val="24"/>
          <w:szCs w:val="24"/>
          <w:lang w:val="en-GB" w:eastAsia="en-US"/>
        </w:rPr>
        <w:t xml:space="preserve">Like silent exit, </w:t>
      </w:r>
      <w:r w:rsidR="0066720A">
        <w:rPr>
          <w:rFonts w:ascii="Times New Roman" w:hAnsi="Times New Roman"/>
          <w:sz w:val="24"/>
          <w:szCs w:val="24"/>
          <w:lang w:val="en-GB" w:eastAsia="en-US"/>
        </w:rPr>
        <w:t>silent staying represents</w:t>
      </w:r>
      <w:r w:rsidR="00C55939">
        <w:rPr>
          <w:rFonts w:ascii="Times New Roman" w:hAnsi="Times New Roman"/>
          <w:sz w:val="24"/>
          <w:szCs w:val="24"/>
          <w:lang w:val="en-GB" w:eastAsia="en-US"/>
        </w:rPr>
        <w:t xml:space="preserve"> a</w:t>
      </w:r>
      <w:r w:rsidR="008315B2">
        <w:rPr>
          <w:rFonts w:ascii="Times New Roman" w:hAnsi="Times New Roman"/>
          <w:sz w:val="24"/>
          <w:szCs w:val="24"/>
          <w:lang w:val="en-GB" w:eastAsia="en-US"/>
        </w:rPr>
        <w:t xml:space="preserve"> form of</w:t>
      </w:r>
      <w:r w:rsidR="00392C9B">
        <w:rPr>
          <w:rFonts w:ascii="Times New Roman" w:hAnsi="Times New Roman"/>
          <w:sz w:val="24"/>
          <w:szCs w:val="24"/>
          <w:lang w:val="en-GB" w:eastAsia="en-US"/>
        </w:rPr>
        <w:t xml:space="preserve"> </w:t>
      </w:r>
      <w:r w:rsidR="00C777D3">
        <w:rPr>
          <w:rFonts w:ascii="Times New Roman" w:hAnsi="Times New Roman"/>
          <w:sz w:val="24"/>
          <w:szCs w:val="24"/>
          <w:lang w:val="en-GB" w:eastAsia="en-US"/>
        </w:rPr>
        <w:t>private withdrawal</w:t>
      </w:r>
      <w:r w:rsidR="002E0389">
        <w:rPr>
          <w:rFonts w:ascii="Times New Roman" w:hAnsi="Times New Roman"/>
          <w:sz w:val="24"/>
          <w:szCs w:val="24"/>
          <w:lang w:val="en-GB" w:eastAsia="en-US"/>
        </w:rPr>
        <w:t xml:space="preserve"> that contrasts with voice</w:t>
      </w:r>
      <w:r w:rsidR="00392C9B">
        <w:rPr>
          <w:rFonts w:ascii="Times New Roman" w:hAnsi="Times New Roman"/>
          <w:sz w:val="24"/>
          <w:szCs w:val="24"/>
          <w:lang w:val="en-GB" w:eastAsia="en-US"/>
        </w:rPr>
        <w:t>:</w:t>
      </w:r>
      <w:r w:rsidR="00C777D3">
        <w:rPr>
          <w:rFonts w:ascii="Times New Roman" w:hAnsi="Times New Roman"/>
          <w:sz w:val="24"/>
          <w:szCs w:val="24"/>
          <w:lang w:val="en-GB" w:eastAsia="en-US"/>
        </w:rPr>
        <w:t xml:space="preserve"> an</w:t>
      </w:r>
      <w:r w:rsidR="00392C9B">
        <w:rPr>
          <w:rFonts w:ascii="Times New Roman" w:hAnsi="Times New Roman"/>
          <w:sz w:val="24"/>
          <w:szCs w:val="24"/>
          <w:lang w:val="en-GB" w:eastAsia="en-US"/>
        </w:rPr>
        <w:t xml:space="preserve"> </w:t>
      </w:r>
      <w:r w:rsidR="008315B2" w:rsidRPr="008315B2">
        <w:rPr>
          <w:rFonts w:ascii="Times New Roman" w:hAnsi="Times New Roman"/>
          <w:i/>
          <w:iCs/>
          <w:sz w:val="24"/>
          <w:szCs w:val="24"/>
          <w:lang w:val="en-GB" w:eastAsia="en-US"/>
        </w:rPr>
        <w:t>exi</w:t>
      </w:r>
      <w:r w:rsidR="008315B2">
        <w:rPr>
          <w:rFonts w:ascii="Times New Roman" w:hAnsi="Times New Roman"/>
          <w:i/>
          <w:iCs/>
          <w:sz w:val="24"/>
          <w:szCs w:val="24"/>
          <w:lang w:val="en-GB" w:eastAsia="en-US"/>
        </w:rPr>
        <w:t>le</w:t>
      </w:r>
      <w:r w:rsidR="008315B2" w:rsidRPr="008315B2">
        <w:rPr>
          <w:rFonts w:ascii="Times New Roman" w:hAnsi="Times New Roman"/>
          <w:i/>
          <w:iCs/>
          <w:sz w:val="24"/>
          <w:szCs w:val="24"/>
          <w:lang w:val="en-GB" w:eastAsia="en-US"/>
        </w:rPr>
        <w:t xml:space="preserve"> within</w:t>
      </w:r>
      <w:r w:rsidR="00A67014">
        <w:rPr>
          <w:rFonts w:ascii="Times New Roman" w:hAnsi="Times New Roman"/>
          <w:sz w:val="24"/>
          <w:szCs w:val="24"/>
          <w:lang w:val="en-GB" w:eastAsia="en-US"/>
        </w:rPr>
        <w:t>, which disconnects and negatively affects the possibilities of collective action</w:t>
      </w:r>
      <w:r w:rsidR="00C93008">
        <w:rPr>
          <w:rFonts w:ascii="Times New Roman" w:hAnsi="Times New Roman"/>
          <w:sz w:val="24"/>
          <w:szCs w:val="24"/>
          <w:lang w:val="en-GB" w:eastAsia="en-US"/>
        </w:rPr>
        <w:t>.</w:t>
      </w:r>
      <w:r w:rsidR="008315B2">
        <w:rPr>
          <w:rFonts w:ascii="Times New Roman" w:hAnsi="Times New Roman"/>
          <w:sz w:val="24"/>
          <w:szCs w:val="24"/>
          <w:lang w:val="en-GB" w:eastAsia="en-US"/>
        </w:rPr>
        <w:t xml:space="preserve"> </w:t>
      </w:r>
    </w:p>
    <w:p w14:paraId="371ECEBE" w14:textId="77777777" w:rsidR="00A67014" w:rsidRPr="00392C9B" w:rsidRDefault="00A67014" w:rsidP="00FF1E7B">
      <w:pPr>
        <w:pStyle w:val="p1"/>
        <w:spacing w:line="480" w:lineRule="auto"/>
        <w:rPr>
          <w:rFonts w:ascii="Times New Roman" w:hAnsi="Times New Roman"/>
          <w:sz w:val="24"/>
          <w:szCs w:val="24"/>
          <w:lang w:val="en-GB" w:eastAsia="en-US"/>
        </w:rPr>
      </w:pPr>
    </w:p>
    <w:p w14:paraId="7E55C1CC" w14:textId="1FE6DA4A" w:rsidR="00C931C6" w:rsidRDefault="00516F5F" w:rsidP="00FF1E7B">
      <w:pPr>
        <w:pStyle w:val="p1"/>
        <w:spacing w:line="480" w:lineRule="auto"/>
        <w:rPr>
          <w:rFonts w:ascii="Times New Roman" w:hAnsi="Times New Roman"/>
          <w:sz w:val="24"/>
          <w:szCs w:val="24"/>
          <w:lang w:val="en-GB" w:eastAsia="en-US"/>
        </w:rPr>
      </w:pPr>
      <w:r w:rsidRPr="0043613E">
        <w:rPr>
          <w:rFonts w:ascii="Times New Roman" w:hAnsi="Times New Roman"/>
          <w:sz w:val="24"/>
          <w:szCs w:val="24"/>
          <w:lang w:val="en-GB" w:eastAsia="en-US"/>
        </w:rPr>
        <w:lastRenderedPageBreak/>
        <w:t>Barry’s other revisions concern loyalty</w:t>
      </w:r>
      <w:r w:rsidR="00392C9B">
        <w:rPr>
          <w:rFonts w:ascii="Times New Roman" w:hAnsi="Times New Roman"/>
          <w:sz w:val="24"/>
          <w:szCs w:val="24"/>
          <w:lang w:val="en-GB" w:eastAsia="en-US"/>
        </w:rPr>
        <w:t>.</w:t>
      </w:r>
      <w:r w:rsidR="00330B33">
        <w:rPr>
          <w:rFonts w:ascii="Times New Roman" w:hAnsi="Times New Roman"/>
          <w:sz w:val="24"/>
          <w:szCs w:val="24"/>
          <w:lang w:val="en-GB" w:eastAsia="en-US"/>
        </w:rPr>
        <w:t xml:space="preserve"> </w:t>
      </w:r>
      <w:r w:rsidR="00392C9B">
        <w:rPr>
          <w:rFonts w:ascii="Times New Roman" w:hAnsi="Times New Roman"/>
          <w:sz w:val="24"/>
          <w:szCs w:val="24"/>
          <w:lang w:val="en-GB" w:eastAsia="en-US"/>
        </w:rPr>
        <w:t xml:space="preserve">They </w:t>
      </w:r>
      <w:r w:rsidR="00330B33">
        <w:rPr>
          <w:rFonts w:ascii="Times New Roman" w:hAnsi="Times New Roman"/>
          <w:sz w:val="24"/>
          <w:szCs w:val="24"/>
          <w:lang w:val="en-GB" w:eastAsia="en-US"/>
        </w:rPr>
        <w:t xml:space="preserve">are </w:t>
      </w:r>
      <w:r w:rsidR="007B38E1">
        <w:rPr>
          <w:rFonts w:ascii="Times New Roman" w:hAnsi="Times New Roman"/>
          <w:sz w:val="24"/>
          <w:szCs w:val="24"/>
          <w:lang w:val="en-GB" w:eastAsia="en-US"/>
        </w:rPr>
        <w:t>relevant</w:t>
      </w:r>
      <w:r w:rsidR="004147E3">
        <w:rPr>
          <w:rFonts w:ascii="Times New Roman" w:hAnsi="Times New Roman"/>
          <w:sz w:val="24"/>
          <w:szCs w:val="24"/>
          <w:lang w:val="en-GB" w:eastAsia="en-US"/>
        </w:rPr>
        <w:t xml:space="preserve"> to us </w:t>
      </w:r>
      <w:r w:rsidR="007B38E1">
        <w:rPr>
          <w:rFonts w:ascii="Times New Roman" w:hAnsi="Times New Roman"/>
          <w:sz w:val="24"/>
          <w:szCs w:val="24"/>
          <w:lang w:val="en-GB" w:eastAsia="en-US"/>
        </w:rPr>
        <w:t xml:space="preserve">since </w:t>
      </w:r>
      <w:r w:rsidR="00330B33">
        <w:rPr>
          <w:rFonts w:ascii="Times New Roman" w:hAnsi="Times New Roman"/>
          <w:sz w:val="24"/>
          <w:szCs w:val="24"/>
          <w:lang w:val="en-GB" w:eastAsia="en-US"/>
        </w:rPr>
        <w:t>they have implications for voice</w:t>
      </w:r>
      <w:r w:rsidRPr="0043613E">
        <w:rPr>
          <w:rFonts w:ascii="Times New Roman" w:hAnsi="Times New Roman"/>
          <w:sz w:val="24"/>
          <w:szCs w:val="24"/>
          <w:lang w:val="en-GB" w:eastAsia="en-US"/>
        </w:rPr>
        <w:t xml:space="preserve">. </w:t>
      </w:r>
      <w:r w:rsidR="00F4019D" w:rsidRPr="0043613E">
        <w:rPr>
          <w:rFonts w:ascii="Times New Roman" w:hAnsi="Times New Roman"/>
          <w:sz w:val="24"/>
          <w:szCs w:val="24"/>
          <w:lang w:val="en-GB" w:eastAsia="en-US"/>
        </w:rPr>
        <w:t xml:space="preserve">Hirschman saw loyalty as </w:t>
      </w:r>
      <w:r w:rsidR="004E611F" w:rsidRPr="0043613E">
        <w:rPr>
          <w:rFonts w:ascii="Times New Roman" w:hAnsi="Times New Roman"/>
          <w:sz w:val="24"/>
          <w:szCs w:val="24"/>
          <w:lang w:val="en-GB" w:eastAsia="en-US"/>
        </w:rPr>
        <w:t xml:space="preserve">implying commitment to an organisation and </w:t>
      </w:r>
      <w:r w:rsidR="002E62CC">
        <w:rPr>
          <w:rFonts w:ascii="Times New Roman" w:hAnsi="Times New Roman"/>
          <w:sz w:val="24"/>
          <w:szCs w:val="24"/>
          <w:lang w:val="en-GB" w:eastAsia="en-US"/>
        </w:rPr>
        <w:t>as comprising</w:t>
      </w:r>
      <w:r w:rsidR="00392C9B">
        <w:rPr>
          <w:rFonts w:ascii="Times New Roman" w:hAnsi="Times New Roman"/>
          <w:sz w:val="24"/>
          <w:szCs w:val="24"/>
          <w:lang w:val="en-GB" w:eastAsia="en-US"/>
        </w:rPr>
        <w:t xml:space="preserve"> a set of dispositions determining the relative costs and benefits for exit and voice.</w:t>
      </w:r>
      <w:r w:rsidR="00C92A73" w:rsidRPr="0043613E">
        <w:rPr>
          <w:rFonts w:ascii="Times New Roman" w:hAnsi="Times New Roman"/>
          <w:sz w:val="24"/>
          <w:szCs w:val="24"/>
          <w:lang w:val="en-GB" w:eastAsia="en-US"/>
        </w:rPr>
        <w:t xml:space="preserve"> </w:t>
      </w:r>
      <w:r w:rsidR="00392C9B">
        <w:rPr>
          <w:rFonts w:ascii="Times New Roman" w:hAnsi="Times New Roman"/>
          <w:sz w:val="24"/>
          <w:szCs w:val="24"/>
          <w:lang w:val="en-GB" w:eastAsia="en-US"/>
        </w:rPr>
        <w:t xml:space="preserve">In particular, </w:t>
      </w:r>
      <w:r w:rsidR="004147E3">
        <w:rPr>
          <w:rFonts w:ascii="Times New Roman" w:hAnsi="Times New Roman"/>
          <w:sz w:val="24"/>
          <w:szCs w:val="24"/>
          <w:lang w:val="en-GB" w:eastAsia="en-US"/>
        </w:rPr>
        <w:t xml:space="preserve">he saw </w:t>
      </w:r>
      <w:r w:rsidR="00257873">
        <w:rPr>
          <w:rFonts w:ascii="Times New Roman" w:hAnsi="Times New Roman"/>
          <w:sz w:val="24"/>
          <w:szCs w:val="24"/>
          <w:lang w:val="en-GB" w:eastAsia="en-US"/>
        </w:rPr>
        <w:t>‘</w:t>
      </w:r>
      <w:r w:rsidR="004E611F" w:rsidRPr="0043613E">
        <w:rPr>
          <w:rFonts w:ascii="Times New Roman" w:hAnsi="Times New Roman"/>
          <w:sz w:val="24"/>
          <w:szCs w:val="24"/>
          <w:lang w:val="en-GB" w:eastAsia="en-US"/>
        </w:rPr>
        <w:t>the likelihood of voice</w:t>
      </w:r>
      <w:r w:rsidR="00257873">
        <w:rPr>
          <w:rFonts w:ascii="Times New Roman" w:hAnsi="Times New Roman"/>
          <w:sz w:val="24"/>
          <w:szCs w:val="24"/>
          <w:lang w:val="en-GB" w:eastAsia="en-US"/>
        </w:rPr>
        <w:t xml:space="preserve">’ </w:t>
      </w:r>
      <w:r w:rsidR="004147E3">
        <w:rPr>
          <w:rFonts w:ascii="Times New Roman" w:hAnsi="Times New Roman"/>
          <w:sz w:val="24"/>
          <w:szCs w:val="24"/>
          <w:lang w:val="en-GB" w:eastAsia="en-US"/>
        </w:rPr>
        <w:t xml:space="preserve">as </w:t>
      </w:r>
      <w:r w:rsidR="00C92A73" w:rsidRPr="0043613E">
        <w:rPr>
          <w:rFonts w:ascii="Times New Roman" w:hAnsi="Times New Roman"/>
          <w:sz w:val="24"/>
          <w:szCs w:val="24"/>
          <w:lang w:val="en-GB" w:eastAsia="en-US"/>
        </w:rPr>
        <w:t>increas</w:t>
      </w:r>
      <w:r w:rsidR="004147E3">
        <w:rPr>
          <w:rFonts w:ascii="Times New Roman" w:hAnsi="Times New Roman"/>
          <w:sz w:val="24"/>
          <w:szCs w:val="24"/>
          <w:lang w:val="en-GB" w:eastAsia="en-US"/>
        </w:rPr>
        <w:t>ing</w:t>
      </w:r>
      <w:r w:rsidR="004E611F" w:rsidRPr="0043613E">
        <w:rPr>
          <w:rFonts w:ascii="Times New Roman" w:hAnsi="Times New Roman"/>
          <w:sz w:val="24"/>
          <w:szCs w:val="24"/>
          <w:lang w:val="en-GB" w:eastAsia="en-US"/>
        </w:rPr>
        <w:t xml:space="preserve"> </w:t>
      </w:r>
      <w:r w:rsidR="00257873">
        <w:rPr>
          <w:rFonts w:ascii="Times New Roman" w:hAnsi="Times New Roman"/>
          <w:sz w:val="24"/>
          <w:szCs w:val="24"/>
          <w:lang w:val="en-GB" w:eastAsia="en-US"/>
        </w:rPr>
        <w:t>‘</w:t>
      </w:r>
      <w:r w:rsidR="004E611F" w:rsidRPr="0043613E">
        <w:rPr>
          <w:rFonts w:ascii="Times New Roman" w:hAnsi="Times New Roman"/>
          <w:sz w:val="24"/>
          <w:szCs w:val="24"/>
          <w:lang w:val="en-GB" w:eastAsia="en-US"/>
        </w:rPr>
        <w:t>with the degree of loyalty</w:t>
      </w:r>
      <w:r w:rsidR="00257873">
        <w:rPr>
          <w:rFonts w:ascii="Times New Roman" w:hAnsi="Times New Roman"/>
          <w:sz w:val="24"/>
          <w:szCs w:val="24"/>
          <w:lang w:val="en-GB" w:eastAsia="en-US"/>
        </w:rPr>
        <w:t>’</w:t>
      </w:r>
      <w:r w:rsidR="004E611F" w:rsidRPr="0043613E">
        <w:rPr>
          <w:rFonts w:ascii="Times New Roman" w:hAnsi="Times New Roman"/>
          <w:sz w:val="24"/>
          <w:szCs w:val="24"/>
          <w:lang w:val="en-GB" w:eastAsia="en-US"/>
        </w:rPr>
        <w:t xml:space="preserve"> (1970</w:t>
      </w:r>
      <w:r w:rsidR="00257873">
        <w:rPr>
          <w:rFonts w:ascii="Times New Roman" w:hAnsi="Times New Roman"/>
          <w:sz w:val="24"/>
          <w:szCs w:val="24"/>
          <w:lang w:val="en-GB" w:eastAsia="en-US"/>
        </w:rPr>
        <w:t>,</w:t>
      </w:r>
      <w:r w:rsidR="004E611F" w:rsidRPr="0043613E">
        <w:rPr>
          <w:rFonts w:ascii="Times New Roman" w:hAnsi="Times New Roman"/>
          <w:sz w:val="24"/>
          <w:szCs w:val="24"/>
          <w:lang w:val="en-GB" w:eastAsia="en-US"/>
        </w:rPr>
        <w:t xml:space="preserve"> 78)</w:t>
      </w:r>
      <w:r w:rsidR="00F4019D" w:rsidRPr="0043613E">
        <w:rPr>
          <w:rFonts w:ascii="Times New Roman" w:hAnsi="Times New Roman"/>
          <w:sz w:val="24"/>
          <w:szCs w:val="24"/>
          <w:lang w:val="en-GB" w:eastAsia="en-US"/>
        </w:rPr>
        <w:t xml:space="preserve">. </w:t>
      </w:r>
      <w:r w:rsidR="002E62CC">
        <w:rPr>
          <w:rFonts w:ascii="Times New Roman" w:hAnsi="Times New Roman"/>
          <w:sz w:val="24"/>
          <w:szCs w:val="24"/>
          <w:lang w:val="en-GB" w:eastAsia="en-US"/>
        </w:rPr>
        <w:t xml:space="preserve">Barry too treats </w:t>
      </w:r>
      <w:r w:rsidR="00F257B7" w:rsidRPr="0043613E">
        <w:rPr>
          <w:rFonts w:ascii="Times New Roman" w:hAnsi="Times New Roman"/>
          <w:sz w:val="24"/>
          <w:szCs w:val="24"/>
          <w:lang w:val="en-GB" w:eastAsia="en-US"/>
        </w:rPr>
        <w:t>loyalty as commitment</w:t>
      </w:r>
      <w:r w:rsidR="00F9551F">
        <w:rPr>
          <w:rFonts w:ascii="Times New Roman" w:hAnsi="Times New Roman"/>
          <w:sz w:val="24"/>
          <w:szCs w:val="24"/>
          <w:lang w:val="en-GB" w:eastAsia="en-US"/>
        </w:rPr>
        <w:t>.</w:t>
      </w:r>
      <w:r w:rsidR="002E62CC">
        <w:rPr>
          <w:rFonts w:ascii="Times New Roman" w:hAnsi="Times New Roman"/>
          <w:sz w:val="24"/>
          <w:szCs w:val="24"/>
          <w:lang w:val="en-GB" w:eastAsia="en-US"/>
        </w:rPr>
        <w:t xml:space="preserve"> </w:t>
      </w:r>
      <w:r w:rsidR="00F9551F">
        <w:rPr>
          <w:rFonts w:ascii="Times New Roman" w:hAnsi="Times New Roman"/>
          <w:sz w:val="24"/>
          <w:szCs w:val="24"/>
          <w:lang w:val="en-GB" w:eastAsia="en-US"/>
        </w:rPr>
        <w:t>B</w:t>
      </w:r>
      <w:r w:rsidR="002E62CC">
        <w:rPr>
          <w:rFonts w:ascii="Times New Roman" w:hAnsi="Times New Roman"/>
          <w:sz w:val="24"/>
          <w:szCs w:val="24"/>
          <w:lang w:val="en-GB" w:eastAsia="en-US"/>
        </w:rPr>
        <w:t>ut</w:t>
      </w:r>
      <w:r w:rsidR="00F257B7" w:rsidRPr="0043613E">
        <w:rPr>
          <w:rFonts w:ascii="Times New Roman" w:hAnsi="Times New Roman"/>
          <w:sz w:val="24"/>
          <w:szCs w:val="24"/>
          <w:lang w:val="en-GB" w:eastAsia="en-US"/>
        </w:rPr>
        <w:t xml:space="preserve"> </w:t>
      </w:r>
      <w:r w:rsidR="00F9551F">
        <w:rPr>
          <w:rFonts w:ascii="Times New Roman" w:hAnsi="Times New Roman"/>
          <w:sz w:val="24"/>
          <w:szCs w:val="24"/>
          <w:lang w:val="en-GB" w:eastAsia="en-US"/>
        </w:rPr>
        <w:t xml:space="preserve">he stresses </w:t>
      </w:r>
      <w:r w:rsidR="004147E3">
        <w:rPr>
          <w:rFonts w:ascii="Times New Roman" w:hAnsi="Times New Roman"/>
          <w:sz w:val="24"/>
          <w:szCs w:val="24"/>
          <w:lang w:val="en-GB" w:eastAsia="en-US"/>
        </w:rPr>
        <w:t xml:space="preserve">one </w:t>
      </w:r>
      <w:r w:rsidR="00F9551F">
        <w:rPr>
          <w:rFonts w:ascii="Times New Roman" w:hAnsi="Times New Roman"/>
          <w:sz w:val="24"/>
          <w:szCs w:val="24"/>
          <w:lang w:val="en-GB" w:eastAsia="en-US"/>
        </w:rPr>
        <w:t>need</w:t>
      </w:r>
      <w:r w:rsidR="004147E3">
        <w:rPr>
          <w:rFonts w:ascii="Times New Roman" w:hAnsi="Times New Roman"/>
          <w:sz w:val="24"/>
          <w:szCs w:val="24"/>
          <w:lang w:val="en-GB" w:eastAsia="en-US"/>
        </w:rPr>
        <w:t xml:space="preserve"> </w:t>
      </w:r>
      <w:r w:rsidR="00E900C6" w:rsidRPr="0043613E">
        <w:rPr>
          <w:rFonts w:ascii="Times New Roman" w:hAnsi="Times New Roman"/>
          <w:sz w:val="24"/>
          <w:szCs w:val="24"/>
          <w:lang w:val="en-GB" w:eastAsia="en-US"/>
        </w:rPr>
        <w:t xml:space="preserve">not </w:t>
      </w:r>
      <w:r w:rsidR="00F9551F">
        <w:rPr>
          <w:rFonts w:ascii="Times New Roman" w:hAnsi="Times New Roman"/>
          <w:sz w:val="24"/>
          <w:szCs w:val="24"/>
          <w:lang w:val="en-GB" w:eastAsia="en-US"/>
        </w:rPr>
        <w:t xml:space="preserve">be </w:t>
      </w:r>
      <w:r w:rsidR="004147E3">
        <w:rPr>
          <w:rFonts w:ascii="Times New Roman" w:hAnsi="Times New Roman"/>
          <w:sz w:val="24"/>
          <w:szCs w:val="24"/>
          <w:lang w:val="en-GB" w:eastAsia="en-US"/>
        </w:rPr>
        <w:t xml:space="preserve">committed </w:t>
      </w:r>
      <w:r w:rsidR="00E900C6" w:rsidRPr="0043613E">
        <w:rPr>
          <w:rFonts w:ascii="Times New Roman" w:hAnsi="Times New Roman"/>
          <w:sz w:val="24"/>
          <w:szCs w:val="24"/>
          <w:lang w:val="en-GB" w:eastAsia="en-US"/>
        </w:rPr>
        <w:t>to the organisation as such or to the organisation as the source of</w:t>
      </w:r>
      <w:r w:rsidR="00974A7A" w:rsidRPr="0043613E">
        <w:rPr>
          <w:rFonts w:ascii="Times New Roman" w:hAnsi="Times New Roman"/>
          <w:sz w:val="24"/>
          <w:szCs w:val="24"/>
          <w:lang w:val="en-GB" w:eastAsia="en-US"/>
        </w:rPr>
        <w:t xml:space="preserve"> individual rewards for</w:t>
      </w:r>
      <w:r w:rsidR="00E900C6" w:rsidRPr="0043613E">
        <w:rPr>
          <w:rFonts w:ascii="Times New Roman" w:hAnsi="Times New Roman"/>
          <w:sz w:val="24"/>
          <w:szCs w:val="24"/>
          <w:lang w:val="en-GB" w:eastAsia="en-US"/>
        </w:rPr>
        <w:t xml:space="preserve"> compliance</w:t>
      </w:r>
      <w:r w:rsidR="002E62CC">
        <w:rPr>
          <w:rFonts w:ascii="Times New Roman" w:hAnsi="Times New Roman"/>
          <w:sz w:val="24"/>
          <w:szCs w:val="24"/>
          <w:lang w:val="en-GB" w:eastAsia="en-US"/>
        </w:rPr>
        <w:t xml:space="preserve">. </w:t>
      </w:r>
      <w:r w:rsidR="00F9551F">
        <w:rPr>
          <w:rFonts w:ascii="Times New Roman" w:hAnsi="Times New Roman"/>
          <w:sz w:val="24"/>
          <w:szCs w:val="24"/>
          <w:lang w:val="en-GB" w:eastAsia="en-US"/>
        </w:rPr>
        <w:t>L</w:t>
      </w:r>
      <w:r w:rsidR="002E62CC">
        <w:rPr>
          <w:rFonts w:ascii="Times New Roman" w:hAnsi="Times New Roman"/>
          <w:sz w:val="24"/>
          <w:szCs w:val="24"/>
          <w:lang w:val="en-GB" w:eastAsia="en-US"/>
        </w:rPr>
        <w:t xml:space="preserve">oyalty </w:t>
      </w:r>
      <w:r w:rsidR="004147E3">
        <w:rPr>
          <w:rFonts w:ascii="Times New Roman" w:hAnsi="Times New Roman"/>
          <w:sz w:val="24"/>
          <w:szCs w:val="24"/>
          <w:lang w:val="en-GB" w:eastAsia="en-US"/>
        </w:rPr>
        <w:t xml:space="preserve">might </w:t>
      </w:r>
      <w:r w:rsidR="00F9551F">
        <w:rPr>
          <w:rFonts w:ascii="Times New Roman" w:hAnsi="Times New Roman"/>
          <w:sz w:val="24"/>
          <w:szCs w:val="24"/>
          <w:lang w:val="en-GB" w:eastAsia="en-US"/>
        </w:rPr>
        <w:t xml:space="preserve">also </w:t>
      </w:r>
      <w:r w:rsidR="004147E3">
        <w:rPr>
          <w:rFonts w:ascii="Times New Roman" w:hAnsi="Times New Roman"/>
          <w:sz w:val="24"/>
          <w:szCs w:val="24"/>
          <w:lang w:val="en-GB" w:eastAsia="en-US"/>
        </w:rPr>
        <w:t>concern</w:t>
      </w:r>
      <w:r w:rsidR="00F257B7" w:rsidRPr="0043613E">
        <w:rPr>
          <w:rFonts w:ascii="Times New Roman" w:hAnsi="Times New Roman"/>
          <w:sz w:val="24"/>
          <w:szCs w:val="24"/>
          <w:lang w:val="en-GB" w:eastAsia="en-US"/>
        </w:rPr>
        <w:t xml:space="preserve"> improved</w:t>
      </w:r>
      <w:r w:rsidR="00F9551F">
        <w:rPr>
          <w:rFonts w:ascii="Times New Roman" w:hAnsi="Times New Roman"/>
          <w:sz w:val="24"/>
          <w:szCs w:val="24"/>
          <w:lang w:val="en-GB" w:eastAsia="en-US"/>
        </w:rPr>
        <w:t xml:space="preserve"> collective</w:t>
      </w:r>
      <w:r w:rsidR="00F257B7" w:rsidRPr="0043613E">
        <w:rPr>
          <w:rFonts w:ascii="Times New Roman" w:hAnsi="Times New Roman"/>
          <w:sz w:val="24"/>
          <w:szCs w:val="24"/>
          <w:lang w:val="en-GB" w:eastAsia="en-US"/>
        </w:rPr>
        <w:t xml:space="preserve"> welfare, </w:t>
      </w:r>
      <w:r w:rsidR="00F9551F">
        <w:rPr>
          <w:rFonts w:ascii="Times New Roman" w:hAnsi="Times New Roman"/>
          <w:sz w:val="24"/>
          <w:szCs w:val="24"/>
          <w:lang w:val="en-GB" w:eastAsia="en-US"/>
        </w:rPr>
        <w:t>leading Barry to conceive of</w:t>
      </w:r>
      <w:r w:rsidR="00F257B7" w:rsidRPr="0043613E">
        <w:rPr>
          <w:rFonts w:ascii="Times New Roman" w:hAnsi="Times New Roman"/>
          <w:sz w:val="24"/>
          <w:szCs w:val="24"/>
          <w:lang w:val="en-GB" w:eastAsia="en-US"/>
        </w:rPr>
        <w:t xml:space="preserve"> t</w:t>
      </w:r>
      <w:r w:rsidR="00F72384" w:rsidRPr="0043613E">
        <w:rPr>
          <w:rFonts w:ascii="Times New Roman" w:hAnsi="Times New Roman"/>
          <w:sz w:val="24"/>
          <w:szCs w:val="24"/>
          <w:lang w:val="en-GB" w:eastAsia="en-US"/>
        </w:rPr>
        <w:t>w</w:t>
      </w:r>
      <w:r w:rsidR="00F257B7" w:rsidRPr="0043613E">
        <w:rPr>
          <w:rFonts w:ascii="Times New Roman" w:hAnsi="Times New Roman"/>
          <w:sz w:val="24"/>
          <w:szCs w:val="24"/>
          <w:lang w:val="en-GB" w:eastAsia="en-US"/>
        </w:rPr>
        <w:t>o</w:t>
      </w:r>
      <w:r w:rsidR="00F45C58" w:rsidRPr="0043613E">
        <w:rPr>
          <w:rFonts w:ascii="Times New Roman" w:hAnsi="Times New Roman"/>
          <w:sz w:val="24"/>
          <w:szCs w:val="24"/>
          <w:lang w:val="en-GB" w:eastAsia="en-US"/>
        </w:rPr>
        <w:t xml:space="preserve"> </w:t>
      </w:r>
      <w:r w:rsidR="00ED3ADB">
        <w:rPr>
          <w:rFonts w:ascii="Times New Roman" w:hAnsi="Times New Roman"/>
          <w:sz w:val="24"/>
          <w:szCs w:val="24"/>
          <w:lang w:val="en-GB" w:eastAsia="en-US"/>
        </w:rPr>
        <w:t xml:space="preserve">distinct </w:t>
      </w:r>
      <w:r w:rsidR="00F257B7" w:rsidRPr="0043613E">
        <w:rPr>
          <w:rFonts w:ascii="Times New Roman" w:hAnsi="Times New Roman"/>
          <w:sz w:val="24"/>
          <w:szCs w:val="24"/>
          <w:lang w:val="en-GB" w:eastAsia="en-US"/>
        </w:rPr>
        <w:t>possibilities: that people stay and speak out, braving the costs of voice; and that people stay and speak through the channels made available by the system in the hope of improving welfare</w:t>
      </w:r>
      <w:r w:rsidR="00F9551F">
        <w:rPr>
          <w:rFonts w:ascii="Times New Roman" w:hAnsi="Times New Roman"/>
          <w:sz w:val="24"/>
          <w:szCs w:val="24"/>
          <w:lang w:val="en-GB" w:eastAsia="en-US"/>
        </w:rPr>
        <w:t xml:space="preserve"> for themselves and others</w:t>
      </w:r>
      <w:r w:rsidR="00C92A73" w:rsidRPr="0043613E">
        <w:rPr>
          <w:rFonts w:ascii="Times New Roman" w:hAnsi="Times New Roman"/>
          <w:sz w:val="24"/>
          <w:szCs w:val="24"/>
          <w:lang w:val="en-GB" w:eastAsia="en-US"/>
        </w:rPr>
        <w:t>.</w:t>
      </w:r>
      <w:r w:rsidR="002E62CC">
        <w:rPr>
          <w:rFonts w:ascii="Times New Roman" w:hAnsi="Times New Roman"/>
          <w:sz w:val="24"/>
          <w:szCs w:val="24"/>
          <w:lang w:val="en-GB" w:eastAsia="en-US"/>
        </w:rPr>
        <w:t xml:space="preserve"> This is an important revision</w:t>
      </w:r>
      <w:r w:rsidR="004147E3">
        <w:rPr>
          <w:rFonts w:ascii="Times New Roman" w:hAnsi="Times New Roman"/>
          <w:sz w:val="24"/>
          <w:szCs w:val="24"/>
          <w:lang w:val="en-GB" w:eastAsia="en-US"/>
        </w:rPr>
        <w:t>, pointing to two different types of voice, with different opportunity</w:t>
      </w:r>
      <w:r w:rsidR="00C14E19" w:rsidRPr="0043613E">
        <w:rPr>
          <w:rFonts w:ascii="Times New Roman" w:hAnsi="Times New Roman"/>
          <w:sz w:val="24"/>
          <w:szCs w:val="24"/>
          <w:lang w:val="en-GB" w:eastAsia="en-US"/>
        </w:rPr>
        <w:t xml:space="preserve"> costs</w:t>
      </w:r>
      <w:r w:rsidR="00C931C6">
        <w:rPr>
          <w:rFonts w:ascii="Times New Roman" w:hAnsi="Times New Roman"/>
          <w:sz w:val="24"/>
          <w:szCs w:val="24"/>
          <w:lang w:val="en-GB" w:eastAsia="en-US"/>
        </w:rPr>
        <w:t xml:space="preserve">, </w:t>
      </w:r>
      <w:r w:rsidR="004147E3">
        <w:rPr>
          <w:rFonts w:ascii="Times New Roman" w:hAnsi="Times New Roman"/>
          <w:sz w:val="24"/>
          <w:szCs w:val="24"/>
          <w:lang w:val="en-GB" w:eastAsia="en-US"/>
        </w:rPr>
        <w:t>and lending themselves to a different degree of co-option</w:t>
      </w:r>
      <w:r w:rsidR="00C931C6">
        <w:rPr>
          <w:rFonts w:ascii="Times New Roman" w:hAnsi="Times New Roman"/>
          <w:sz w:val="24"/>
          <w:szCs w:val="24"/>
          <w:lang w:val="en-GB" w:eastAsia="en-US"/>
        </w:rPr>
        <w:t>.</w:t>
      </w:r>
    </w:p>
    <w:p w14:paraId="170386B1" w14:textId="7328C68B" w:rsidR="00EF3561" w:rsidRPr="0043613E" w:rsidRDefault="00C931C6" w:rsidP="00FF1E7B">
      <w:pPr>
        <w:pStyle w:val="p1"/>
        <w:spacing w:line="480" w:lineRule="auto"/>
        <w:rPr>
          <w:rFonts w:ascii="Times New Roman" w:hAnsi="Times New Roman"/>
          <w:sz w:val="24"/>
          <w:szCs w:val="24"/>
          <w:lang w:val="en-GB" w:eastAsia="en-US"/>
        </w:rPr>
      </w:pPr>
      <w:r w:rsidRPr="0043613E">
        <w:rPr>
          <w:rFonts w:ascii="Times New Roman" w:hAnsi="Times New Roman"/>
          <w:sz w:val="24"/>
          <w:szCs w:val="24"/>
          <w:lang w:val="en-GB" w:eastAsia="en-US"/>
        </w:rPr>
        <w:t xml:space="preserve"> </w:t>
      </w:r>
    </w:p>
    <w:p w14:paraId="2EC19BDE" w14:textId="36B6FF81" w:rsidR="00295ABF" w:rsidRPr="00275B68" w:rsidRDefault="00EF3561" w:rsidP="00FF1E7B">
      <w:pPr>
        <w:pStyle w:val="p1"/>
        <w:spacing w:line="480" w:lineRule="auto"/>
        <w:rPr>
          <w:rFonts w:ascii="Times New Roman" w:hAnsi="Times New Roman"/>
          <w:sz w:val="24"/>
          <w:szCs w:val="24"/>
          <w:lang w:val="en-GB" w:eastAsia="en-US"/>
        </w:rPr>
      </w:pPr>
      <w:r w:rsidRPr="0043613E">
        <w:rPr>
          <w:rFonts w:ascii="Times New Roman" w:hAnsi="Times New Roman"/>
          <w:sz w:val="24"/>
          <w:szCs w:val="24"/>
          <w:lang w:val="en-GB" w:eastAsia="en-US"/>
        </w:rPr>
        <w:t xml:space="preserve">While Barry usefully extends </w:t>
      </w:r>
      <w:r w:rsidR="005473E1" w:rsidRPr="0043613E">
        <w:rPr>
          <w:rFonts w:ascii="Times New Roman" w:hAnsi="Times New Roman"/>
          <w:sz w:val="24"/>
          <w:szCs w:val="24"/>
          <w:lang w:val="en-GB" w:eastAsia="en-US"/>
        </w:rPr>
        <w:t xml:space="preserve">and clarifies aspects of Hirschman’s </w:t>
      </w:r>
      <w:r w:rsidR="002F14F8">
        <w:rPr>
          <w:rFonts w:ascii="Times New Roman" w:hAnsi="Times New Roman"/>
          <w:sz w:val="24"/>
          <w:szCs w:val="24"/>
          <w:lang w:val="en-GB" w:eastAsia="en-US"/>
        </w:rPr>
        <w:t xml:space="preserve">voice-loyalty-exit </w:t>
      </w:r>
      <w:r w:rsidR="005473E1" w:rsidRPr="0043613E">
        <w:rPr>
          <w:rFonts w:ascii="Times New Roman" w:hAnsi="Times New Roman"/>
          <w:sz w:val="24"/>
          <w:szCs w:val="24"/>
          <w:lang w:val="en-GB" w:eastAsia="en-US"/>
        </w:rPr>
        <w:t>model,</w:t>
      </w:r>
      <w:r w:rsidRPr="0043613E">
        <w:rPr>
          <w:rFonts w:ascii="Times New Roman" w:hAnsi="Times New Roman"/>
          <w:sz w:val="24"/>
          <w:szCs w:val="24"/>
          <w:lang w:val="en-GB" w:eastAsia="en-US"/>
        </w:rPr>
        <w:t xml:space="preserve"> his revisions are not free of problems</w:t>
      </w:r>
      <w:r w:rsidR="00F9551F">
        <w:rPr>
          <w:rFonts w:ascii="Times New Roman" w:hAnsi="Times New Roman"/>
          <w:sz w:val="24"/>
          <w:szCs w:val="24"/>
          <w:lang w:val="en-GB" w:eastAsia="en-US"/>
        </w:rPr>
        <w:t xml:space="preserve">. This is </w:t>
      </w:r>
      <w:r w:rsidR="00B82EF8">
        <w:rPr>
          <w:rFonts w:ascii="Times New Roman" w:hAnsi="Times New Roman"/>
          <w:sz w:val="24"/>
          <w:szCs w:val="24"/>
          <w:lang w:val="en-GB" w:eastAsia="en-US"/>
        </w:rPr>
        <w:t xml:space="preserve">especially </w:t>
      </w:r>
      <w:r w:rsidR="00F9551F">
        <w:rPr>
          <w:rFonts w:ascii="Times New Roman" w:hAnsi="Times New Roman"/>
          <w:sz w:val="24"/>
          <w:szCs w:val="24"/>
          <w:lang w:val="en-GB" w:eastAsia="en-US"/>
        </w:rPr>
        <w:t>true of</w:t>
      </w:r>
      <w:r w:rsidR="00B82EF8">
        <w:rPr>
          <w:rFonts w:ascii="Times New Roman" w:hAnsi="Times New Roman"/>
          <w:sz w:val="24"/>
          <w:szCs w:val="24"/>
          <w:lang w:val="en-GB" w:eastAsia="en-US"/>
        </w:rPr>
        <w:t xml:space="preserve"> </w:t>
      </w:r>
      <w:r w:rsidR="00F9551F">
        <w:rPr>
          <w:rFonts w:ascii="Times New Roman" w:hAnsi="Times New Roman"/>
          <w:sz w:val="24"/>
          <w:szCs w:val="24"/>
          <w:lang w:val="en-GB" w:eastAsia="en-US"/>
        </w:rPr>
        <w:t>his</w:t>
      </w:r>
      <w:r w:rsidR="00B82EF8">
        <w:rPr>
          <w:rFonts w:ascii="Times New Roman" w:hAnsi="Times New Roman"/>
          <w:sz w:val="24"/>
          <w:szCs w:val="24"/>
          <w:lang w:val="en-GB" w:eastAsia="en-US"/>
        </w:rPr>
        <w:t xml:space="preserve"> treatment of silence. By importing the dichotomous structure of Hirschman’s alternatives, Barry commits himself to an understanding of silence </w:t>
      </w:r>
      <w:r w:rsidRPr="0043613E">
        <w:rPr>
          <w:rFonts w:ascii="Times New Roman" w:hAnsi="Times New Roman"/>
          <w:sz w:val="24"/>
          <w:szCs w:val="24"/>
          <w:lang w:val="en-GB" w:eastAsia="en-US"/>
        </w:rPr>
        <w:t>as the Other of voice</w:t>
      </w:r>
      <w:r w:rsidR="00B82EF8">
        <w:rPr>
          <w:rFonts w:ascii="Times New Roman" w:hAnsi="Times New Roman"/>
          <w:sz w:val="24"/>
          <w:szCs w:val="24"/>
          <w:lang w:val="en-GB" w:eastAsia="en-US"/>
        </w:rPr>
        <w:t>,</w:t>
      </w:r>
      <w:r w:rsidR="00053B1E">
        <w:rPr>
          <w:rFonts w:ascii="Times New Roman" w:hAnsi="Times New Roman"/>
          <w:sz w:val="24"/>
          <w:szCs w:val="24"/>
          <w:lang w:val="en-GB" w:eastAsia="en-US"/>
        </w:rPr>
        <w:t xml:space="preserve"> and </w:t>
      </w:r>
      <w:r w:rsidR="00B82EF8">
        <w:rPr>
          <w:rFonts w:ascii="Times New Roman" w:hAnsi="Times New Roman"/>
          <w:sz w:val="24"/>
          <w:szCs w:val="24"/>
          <w:lang w:val="en-GB" w:eastAsia="en-US"/>
        </w:rPr>
        <w:t xml:space="preserve">of </w:t>
      </w:r>
      <w:r w:rsidR="00053B1E">
        <w:rPr>
          <w:rFonts w:ascii="Times New Roman" w:hAnsi="Times New Roman"/>
          <w:sz w:val="24"/>
          <w:szCs w:val="24"/>
          <w:lang w:val="en-GB" w:eastAsia="en-US"/>
        </w:rPr>
        <w:t>voice as active where</w:t>
      </w:r>
      <w:r w:rsidR="002D66AC">
        <w:rPr>
          <w:rFonts w:ascii="Times New Roman" w:hAnsi="Times New Roman"/>
          <w:sz w:val="24"/>
          <w:szCs w:val="24"/>
          <w:lang w:val="en-GB" w:eastAsia="en-US"/>
        </w:rPr>
        <w:t>as</w:t>
      </w:r>
      <w:r w:rsidR="00053B1E">
        <w:rPr>
          <w:rFonts w:ascii="Times New Roman" w:hAnsi="Times New Roman"/>
          <w:sz w:val="24"/>
          <w:szCs w:val="24"/>
          <w:lang w:val="en-GB" w:eastAsia="en-US"/>
        </w:rPr>
        <w:t xml:space="preserve"> silence is </w:t>
      </w:r>
      <w:r w:rsidR="00275B68">
        <w:rPr>
          <w:rFonts w:ascii="Times New Roman" w:hAnsi="Times New Roman"/>
          <w:sz w:val="24"/>
          <w:szCs w:val="24"/>
          <w:lang w:val="en-GB" w:eastAsia="en-US"/>
        </w:rPr>
        <w:t>passive</w:t>
      </w:r>
      <w:r w:rsidR="00053B1E">
        <w:rPr>
          <w:rFonts w:ascii="Times New Roman" w:hAnsi="Times New Roman"/>
          <w:sz w:val="24"/>
          <w:szCs w:val="24"/>
          <w:lang w:val="en-GB" w:eastAsia="en-US"/>
        </w:rPr>
        <w:t xml:space="preserve">. </w:t>
      </w:r>
      <w:r w:rsidR="000D253E">
        <w:rPr>
          <w:rFonts w:ascii="Times New Roman" w:hAnsi="Times New Roman"/>
          <w:sz w:val="24"/>
          <w:szCs w:val="24"/>
          <w:lang w:val="en-GB" w:eastAsia="en-US"/>
        </w:rPr>
        <w:t xml:space="preserve">Hence </w:t>
      </w:r>
      <w:r w:rsidR="00F9551F">
        <w:rPr>
          <w:rFonts w:ascii="Times New Roman" w:hAnsi="Times New Roman"/>
          <w:sz w:val="24"/>
          <w:szCs w:val="24"/>
          <w:lang w:val="en-GB" w:eastAsia="en-US"/>
        </w:rPr>
        <w:t>Barry’s</w:t>
      </w:r>
      <w:r w:rsidR="000D253E">
        <w:rPr>
          <w:rFonts w:ascii="Times New Roman" w:hAnsi="Times New Roman"/>
          <w:sz w:val="24"/>
          <w:szCs w:val="24"/>
          <w:lang w:val="en-GB" w:eastAsia="en-US"/>
        </w:rPr>
        <w:t xml:space="preserve"> equation of</w:t>
      </w:r>
      <w:r w:rsidR="0066720A">
        <w:rPr>
          <w:rFonts w:ascii="Times New Roman" w:hAnsi="Times New Roman"/>
          <w:sz w:val="24"/>
          <w:szCs w:val="24"/>
          <w:lang w:val="en-GB" w:eastAsia="en-US"/>
        </w:rPr>
        <w:t xml:space="preserve"> the political subject with the speaking subject, through the treatment of</w:t>
      </w:r>
      <w:r w:rsidR="000D253E">
        <w:rPr>
          <w:rFonts w:ascii="Times New Roman" w:hAnsi="Times New Roman"/>
          <w:sz w:val="24"/>
          <w:szCs w:val="24"/>
          <w:lang w:val="en-GB" w:eastAsia="en-US"/>
        </w:rPr>
        <w:t xml:space="preserve"> voice </w:t>
      </w:r>
      <w:r w:rsidR="0066720A">
        <w:rPr>
          <w:rFonts w:ascii="Times New Roman" w:hAnsi="Times New Roman"/>
          <w:sz w:val="24"/>
          <w:szCs w:val="24"/>
          <w:lang w:val="en-GB" w:eastAsia="en-US"/>
        </w:rPr>
        <w:t xml:space="preserve">as </w:t>
      </w:r>
      <w:r w:rsidRPr="0043613E">
        <w:rPr>
          <w:rFonts w:ascii="Times New Roman" w:hAnsi="Times New Roman"/>
          <w:sz w:val="24"/>
          <w:szCs w:val="24"/>
          <w:lang w:val="en-GB" w:eastAsia="en-US"/>
        </w:rPr>
        <w:t xml:space="preserve">participation – and thus </w:t>
      </w:r>
      <w:r w:rsidR="00DE163E" w:rsidRPr="0043613E">
        <w:rPr>
          <w:rFonts w:ascii="Times New Roman" w:hAnsi="Times New Roman"/>
          <w:sz w:val="24"/>
          <w:szCs w:val="24"/>
          <w:lang w:val="en-GB" w:eastAsia="en-US"/>
        </w:rPr>
        <w:t xml:space="preserve">action, </w:t>
      </w:r>
      <w:r w:rsidRPr="0043613E">
        <w:rPr>
          <w:rFonts w:ascii="Times New Roman" w:hAnsi="Times New Roman"/>
          <w:sz w:val="24"/>
          <w:szCs w:val="24"/>
          <w:lang w:val="en-GB" w:eastAsia="en-US"/>
        </w:rPr>
        <w:t xml:space="preserve">empowerment, engagement, and mobilisation – </w:t>
      </w:r>
      <w:r w:rsidR="000D253E">
        <w:rPr>
          <w:rFonts w:ascii="Times New Roman" w:hAnsi="Times New Roman"/>
          <w:sz w:val="24"/>
          <w:szCs w:val="24"/>
          <w:lang w:val="en-GB" w:eastAsia="en-US"/>
        </w:rPr>
        <w:t xml:space="preserve">and of silence </w:t>
      </w:r>
      <w:r w:rsidR="0066720A">
        <w:rPr>
          <w:rFonts w:ascii="Times New Roman" w:hAnsi="Times New Roman"/>
          <w:sz w:val="24"/>
          <w:szCs w:val="24"/>
          <w:lang w:val="en-GB" w:eastAsia="en-US"/>
        </w:rPr>
        <w:t xml:space="preserve">as </w:t>
      </w:r>
      <w:r w:rsidR="000B6D34">
        <w:rPr>
          <w:rFonts w:ascii="Times New Roman" w:hAnsi="Times New Roman"/>
          <w:sz w:val="24"/>
          <w:szCs w:val="24"/>
          <w:lang w:val="en-GB" w:eastAsia="en-US"/>
        </w:rPr>
        <w:t>n</w:t>
      </w:r>
      <w:r w:rsidRPr="0043613E">
        <w:rPr>
          <w:rFonts w:ascii="Times New Roman" w:hAnsi="Times New Roman"/>
          <w:sz w:val="24"/>
          <w:szCs w:val="24"/>
          <w:lang w:val="en-GB" w:eastAsia="en-US"/>
        </w:rPr>
        <w:t xml:space="preserve">on-participation – </w:t>
      </w:r>
      <w:r w:rsidR="000D253E">
        <w:rPr>
          <w:rFonts w:ascii="Times New Roman" w:hAnsi="Times New Roman"/>
          <w:sz w:val="24"/>
          <w:szCs w:val="24"/>
          <w:lang w:val="en-GB" w:eastAsia="en-US"/>
        </w:rPr>
        <w:t xml:space="preserve">and </w:t>
      </w:r>
      <w:r w:rsidRPr="0043613E">
        <w:rPr>
          <w:rFonts w:ascii="Times New Roman" w:hAnsi="Times New Roman"/>
          <w:sz w:val="24"/>
          <w:szCs w:val="24"/>
          <w:lang w:val="en-GB" w:eastAsia="en-US"/>
        </w:rPr>
        <w:t xml:space="preserve">thus </w:t>
      </w:r>
      <w:r w:rsidR="00DE163E" w:rsidRPr="0043613E">
        <w:rPr>
          <w:rFonts w:ascii="Times New Roman" w:hAnsi="Times New Roman"/>
          <w:sz w:val="24"/>
          <w:szCs w:val="24"/>
          <w:lang w:val="en-GB" w:eastAsia="en-US"/>
        </w:rPr>
        <w:t xml:space="preserve">inaction, </w:t>
      </w:r>
      <w:r w:rsidRPr="0043613E">
        <w:rPr>
          <w:rFonts w:ascii="Times New Roman" w:hAnsi="Times New Roman"/>
          <w:sz w:val="24"/>
          <w:szCs w:val="24"/>
          <w:lang w:val="en-GB" w:eastAsia="en-US"/>
        </w:rPr>
        <w:t>di</w:t>
      </w:r>
      <w:r w:rsidR="00B73165">
        <w:rPr>
          <w:rFonts w:ascii="Times New Roman" w:hAnsi="Times New Roman"/>
          <w:sz w:val="24"/>
          <w:szCs w:val="24"/>
          <w:lang w:val="en-GB" w:eastAsia="en-US"/>
        </w:rPr>
        <w:t>sempowerment, disengagement,</w:t>
      </w:r>
      <w:r w:rsidRPr="0043613E">
        <w:rPr>
          <w:rFonts w:ascii="Times New Roman" w:hAnsi="Times New Roman"/>
          <w:sz w:val="24"/>
          <w:szCs w:val="24"/>
          <w:lang w:val="en-GB" w:eastAsia="en-US"/>
        </w:rPr>
        <w:t xml:space="preserve"> alienation.</w:t>
      </w:r>
      <w:r w:rsidR="00716E09">
        <w:rPr>
          <w:rFonts w:ascii="Times New Roman" w:hAnsi="Times New Roman"/>
          <w:sz w:val="24"/>
          <w:szCs w:val="24"/>
          <w:lang w:val="en-GB" w:eastAsia="en-US"/>
        </w:rPr>
        <w:t xml:space="preserve"> </w:t>
      </w:r>
      <w:r w:rsidR="00275B68" w:rsidRPr="008F13AE">
        <w:rPr>
          <w:rFonts w:ascii="Times New Roman" w:hAnsi="Times New Roman"/>
          <w:sz w:val="24"/>
          <w:szCs w:val="24"/>
          <w:lang w:val="en-GB" w:eastAsia="en-US"/>
        </w:rPr>
        <w:t>Barry</w:t>
      </w:r>
      <w:r w:rsidR="00575216" w:rsidRPr="008F13AE">
        <w:rPr>
          <w:rFonts w:ascii="Times New Roman" w:hAnsi="Times New Roman"/>
          <w:sz w:val="24"/>
          <w:szCs w:val="24"/>
          <w:lang w:val="en-GB" w:eastAsia="en-US"/>
        </w:rPr>
        <w:t xml:space="preserve"> can </w:t>
      </w:r>
      <w:r w:rsidR="00F9551F">
        <w:rPr>
          <w:rFonts w:ascii="Times New Roman" w:hAnsi="Times New Roman"/>
          <w:sz w:val="24"/>
          <w:szCs w:val="24"/>
          <w:lang w:val="en-GB" w:eastAsia="en-US"/>
        </w:rPr>
        <w:t xml:space="preserve">thus </w:t>
      </w:r>
      <w:r w:rsidR="00716E09" w:rsidRPr="008F13AE">
        <w:rPr>
          <w:rFonts w:ascii="Times New Roman" w:hAnsi="Times New Roman"/>
          <w:sz w:val="24"/>
          <w:szCs w:val="24"/>
          <w:lang w:val="en-GB" w:eastAsia="en-US"/>
        </w:rPr>
        <w:t xml:space="preserve">make sense of silence as a manifestation of the </w:t>
      </w:r>
      <w:r w:rsidR="00044568" w:rsidRPr="008F13AE">
        <w:rPr>
          <w:rFonts w:ascii="Times New Roman" w:hAnsi="Times New Roman"/>
          <w:sz w:val="24"/>
          <w:szCs w:val="24"/>
          <w:lang w:val="en-GB" w:eastAsia="en-US"/>
        </w:rPr>
        <w:t>workings of power</w:t>
      </w:r>
      <w:r w:rsidR="00BD30D7" w:rsidRPr="008F13AE">
        <w:rPr>
          <w:rFonts w:ascii="Times New Roman" w:hAnsi="Times New Roman"/>
          <w:sz w:val="24"/>
          <w:szCs w:val="24"/>
          <w:lang w:val="en-GB" w:eastAsia="en-US"/>
        </w:rPr>
        <w:t xml:space="preserve"> (</w:t>
      </w:r>
      <w:r w:rsidR="00295ABF" w:rsidRPr="008F13AE">
        <w:rPr>
          <w:rFonts w:ascii="Times New Roman" w:hAnsi="Times New Roman"/>
          <w:sz w:val="24"/>
          <w:szCs w:val="24"/>
          <w:lang w:val="en-GB" w:eastAsia="en-US"/>
        </w:rPr>
        <w:t>i.e., as</w:t>
      </w:r>
      <w:r w:rsidR="00044568" w:rsidRPr="008F13AE">
        <w:rPr>
          <w:rFonts w:ascii="Times New Roman" w:hAnsi="Times New Roman"/>
          <w:sz w:val="24"/>
          <w:szCs w:val="24"/>
          <w:lang w:val="en-GB" w:eastAsia="en-US"/>
        </w:rPr>
        <w:t xml:space="preserve"> in</w:t>
      </w:r>
      <w:r w:rsidR="00295ABF" w:rsidRPr="008F13AE">
        <w:rPr>
          <w:rFonts w:ascii="Times New Roman" w:hAnsi="Times New Roman"/>
          <w:sz w:val="24"/>
          <w:szCs w:val="24"/>
          <w:lang w:val="en-GB" w:eastAsia="en-US"/>
        </w:rPr>
        <w:t xml:space="preserve"> </w:t>
      </w:r>
      <w:r w:rsidR="00BD30D7" w:rsidRPr="008F13AE">
        <w:rPr>
          <w:rFonts w:ascii="Times New Roman" w:hAnsi="Times New Roman"/>
          <w:sz w:val="24"/>
          <w:szCs w:val="24"/>
          <w:lang w:val="en-GB" w:eastAsia="en-US"/>
        </w:rPr>
        <w:t xml:space="preserve">silencing, through </w:t>
      </w:r>
      <w:r w:rsidR="00295ABF" w:rsidRPr="008F13AE">
        <w:rPr>
          <w:rFonts w:ascii="Times New Roman" w:hAnsi="Times New Roman"/>
          <w:sz w:val="24"/>
          <w:szCs w:val="24"/>
          <w:lang w:val="en-GB" w:eastAsia="en-US"/>
        </w:rPr>
        <w:t xml:space="preserve">the </w:t>
      </w:r>
      <w:r w:rsidR="00BD30D7" w:rsidRPr="008F13AE">
        <w:rPr>
          <w:rFonts w:ascii="Times New Roman" w:hAnsi="Times New Roman"/>
          <w:sz w:val="24"/>
          <w:szCs w:val="24"/>
          <w:lang w:val="en-GB" w:eastAsia="en-US"/>
        </w:rPr>
        <w:t xml:space="preserve">costs </w:t>
      </w:r>
      <w:r w:rsidR="00295ABF" w:rsidRPr="008F13AE">
        <w:rPr>
          <w:rFonts w:ascii="Times New Roman" w:hAnsi="Times New Roman"/>
          <w:sz w:val="24"/>
          <w:szCs w:val="24"/>
          <w:lang w:val="en-GB" w:eastAsia="en-US"/>
        </w:rPr>
        <w:t>imposed on</w:t>
      </w:r>
      <w:r w:rsidR="00BD30D7" w:rsidRPr="008F13AE">
        <w:rPr>
          <w:rFonts w:ascii="Times New Roman" w:hAnsi="Times New Roman"/>
          <w:sz w:val="24"/>
          <w:szCs w:val="24"/>
          <w:lang w:val="en-GB" w:eastAsia="en-US"/>
        </w:rPr>
        <w:t xml:space="preserve"> voice) and </w:t>
      </w:r>
      <w:r w:rsidR="00F9551F">
        <w:rPr>
          <w:rFonts w:ascii="Times New Roman" w:hAnsi="Times New Roman"/>
          <w:sz w:val="24"/>
          <w:szCs w:val="24"/>
          <w:lang w:val="en-GB" w:eastAsia="en-US"/>
        </w:rPr>
        <w:t xml:space="preserve">of silence </w:t>
      </w:r>
      <w:r w:rsidR="00BD30D7" w:rsidRPr="008F13AE">
        <w:rPr>
          <w:rFonts w:ascii="Times New Roman" w:hAnsi="Times New Roman"/>
          <w:sz w:val="24"/>
          <w:szCs w:val="24"/>
          <w:lang w:val="en-GB" w:eastAsia="en-US"/>
        </w:rPr>
        <w:t>as a shelter from</w:t>
      </w:r>
      <w:r w:rsidR="00044568" w:rsidRPr="008F13AE">
        <w:rPr>
          <w:rFonts w:ascii="Times New Roman" w:hAnsi="Times New Roman"/>
          <w:sz w:val="24"/>
          <w:szCs w:val="24"/>
          <w:lang w:val="en-GB" w:eastAsia="en-US"/>
        </w:rPr>
        <w:t xml:space="preserve"> </w:t>
      </w:r>
      <w:r w:rsidR="00BD30D7" w:rsidRPr="008F13AE">
        <w:rPr>
          <w:rFonts w:ascii="Times New Roman" w:hAnsi="Times New Roman"/>
          <w:sz w:val="24"/>
          <w:szCs w:val="24"/>
          <w:lang w:val="en-GB" w:eastAsia="en-US"/>
        </w:rPr>
        <w:t>power (</w:t>
      </w:r>
      <w:r w:rsidR="00044568" w:rsidRPr="008F13AE">
        <w:rPr>
          <w:rFonts w:ascii="Times New Roman" w:hAnsi="Times New Roman"/>
          <w:sz w:val="24"/>
          <w:szCs w:val="24"/>
          <w:lang w:val="en-GB" w:eastAsia="en-US"/>
        </w:rPr>
        <w:t xml:space="preserve">i.e., </w:t>
      </w:r>
      <w:r w:rsidR="00295ABF" w:rsidRPr="008F13AE">
        <w:rPr>
          <w:rFonts w:ascii="Times New Roman" w:hAnsi="Times New Roman"/>
          <w:sz w:val="24"/>
          <w:szCs w:val="24"/>
          <w:lang w:val="en-GB" w:eastAsia="en-US"/>
        </w:rPr>
        <w:t xml:space="preserve">as </w:t>
      </w:r>
      <w:r w:rsidR="00BD30D7" w:rsidRPr="008F13AE">
        <w:rPr>
          <w:rFonts w:ascii="Times New Roman" w:hAnsi="Times New Roman"/>
          <w:sz w:val="24"/>
          <w:szCs w:val="24"/>
          <w:lang w:val="en-GB" w:eastAsia="en-US"/>
        </w:rPr>
        <w:t>defensive withdrawal</w:t>
      </w:r>
      <w:r w:rsidR="00B82EF8" w:rsidRPr="008F13AE">
        <w:rPr>
          <w:rFonts w:ascii="Times New Roman" w:hAnsi="Times New Roman"/>
          <w:sz w:val="24"/>
          <w:szCs w:val="24"/>
          <w:lang w:val="en-GB" w:eastAsia="en-US"/>
        </w:rPr>
        <w:t xml:space="preserve"> </w:t>
      </w:r>
      <w:r w:rsidR="00044568" w:rsidRPr="008F13AE">
        <w:rPr>
          <w:rFonts w:ascii="Times New Roman" w:hAnsi="Times New Roman"/>
          <w:sz w:val="24"/>
          <w:szCs w:val="24"/>
          <w:lang w:val="en-GB" w:eastAsia="en-US"/>
        </w:rPr>
        <w:t>imposed</w:t>
      </w:r>
      <w:r w:rsidR="00B82EF8" w:rsidRPr="008F13AE">
        <w:rPr>
          <w:rFonts w:ascii="Times New Roman" w:hAnsi="Times New Roman"/>
          <w:sz w:val="24"/>
          <w:szCs w:val="24"/>
          <w:lang w:val="en-GB" w:eastAsia="en-US"/>
        </w:rPr>
        <w:t xml:space="preserve"> by such costs</w:t>
      </w:r>
      <w:r w:rsidR="00BD30D7" w:rsidRPr="008F13AE">
        <w:rPr>
          <w:rFonts w:ascii="Times New Roman" w:hAnsi="Times New Roman"/>
          <w:sz w:val="24"/>
          <w:szCs w:val="24"/>
          <w:lang w:val="en-GB" w:eastAsia="en-US"/>
        </w:rPr>
        <w:t>)</w:t>
      </w:r>
      <w:r w:rsidR="008F13AE">
        <w:rPr>
          <w:rFonts w:ascii="Times New Roman" w:hAnsi="Times New Roman"/>
          <w:sz w:val="24"/>
          <w:szCs w:val="24"/>
          <w:lang w:val="en-GB" w:eastAsia="en-US"/>
        </w:rPr>
        <w:t>,</w:t>
      </w:r>
      <w:r w:rsidR="00BD30D7" w:rsidRPr="008F13AE">
        <w:rPr>
          <w:rFonts w:ascii="Times New Roman" w:hAnsi="Times New Roman"/>
          <w:sz w:val="24"/>
          <w:szCs w:val="24"/>
          <w:lang w:val="en-GB" w:eastAsia="en-US"/>
        </w:rPr>
        <w:t xml:space="preserve"> but not of silence as</w:t>
      </w:r>
      <w:r w:rsidR="00044568" w:rsidRPr="008F13AE">
        <w:rPr>
          <w:rFonts w:ascii="Times New Roman" w:hAnsi="Times New Roman"/>
          <w:sz w:val="24"/>
          <w:szCs w:val="24"/>
          <w:lang w:val="en-GB" w:eastAsia="en-US"/>
        </w:rPr>
        <w:t xml:space="preserve"> </w:t>
      </w:r>
      <w:r w:rsidR="008F13AE" w:rsidRPr="008F13AE">
        <w:rPr>
          <w:rFonts w:ascii="Times New Roman" w:hAnsi="Times New Roman"/>
          <w:sz w:val="24"/>
          <w:szCs w:val="24"/>
          <w:lang w:val="en-GB" w:eastAsia="en-US"/>
        </w:rPr>
        <w:t xml:space="preserve">undermining the </w:t>
      </w:r>
      <w:r w:rsidR="008F13AE" w:rsidRPr="008F13AE">
        <w:rPr>
          <w:rFonts w:ascii="Times New Roman" w:hAnsi="Times New Roman"/>
          <w:sz w:val="24"/>
          <w:szCs w:val="24"/>
          <w:lang w:val="en-GB" w:eastAsia="en-US"/>
        </w:rPr>
        <w:lastRenderedPageBreak/>
        <w:t xml:space="preserve">workings of power or indeed </w:t>
      </w:r>
      <w:r w:rsidR="008F13AE" w:rsidRPr="008F13AE">
        <w:rPr>
          <w:rFonts w:ascii="Times New Roman" w:hAnsi="Times New Roman"/>
          <w:i/>
          <w:iCs/>
          <w:sz w:val="24"/>
          <w:szCs w:val="24"/>
          <w:lang w:val="en-GB" w:eastAsia="en-US"/>
        </w:rPr>
        <w:t xml:space="preserve">as </w:t>
      </w:r>
      <w:r w:rsidR="00044568" w:rsidRPr="008F13AE">
        <w:rPr>
          <w:rFonts w:ascii="Times New Roman" w:hAnsi="Times New Roman"/>
          <w:sz w:val="24"/>
          <w:szCs w:val="24"/>
          <w:lang w:val="en-GB" w:eastAsia="en-US"/>
        </w:rPr>
        <w:t>political power</w:t>
      </w:r>
      <w:r w:rsidR="00BD30D7" w:rsidRPr="008F13AE">
        <w:rPr>
          <w:rFonts w:ascii="Times New Roman" w:hAnsi="Times New Roman"/>
          <w:sz w:val="24"/>
          <w:szCs w:val="24"/>
          <w:lang w:val="en-GB" w:eastAsia="en-US"/>
        </w:rPr>
        <w:t>.</w:t>
      </w:r>
      <w:r w:rsidR="008F13AE" w:rsidRPr="008F13AE">
        <w:rPr>
          <w:rFonts w:ascii="Times New Roman" w:hAnsi="Times New Roman"/>
          <w:sz w:val="24"/>
          <w:szCs w:val="24"/>
          <w:lang w:val="en-GB" w:eastAsia="en-US"/>
        </w:rPr>
        <w:t xml:space="preserve"> </w:t>
      </w:r>
      <w:r w:rsidR="008F13AE">
        <w:rPr>
          <w:rFonts w:ascii="Times New Roman" w:hAnsi="Times New Roman"/>
          <w:sz w:val="24"/>
          <w:szCs w:val="24"/>
          <w:lang w:val="en-GB" w:eastAsia="en-US"/>
        </w:rPr>
        <w:t xml:space="preserve">To </w:t>
      </w:r>
      <w:r w:rsidR="0066720A">
        <w:rPr>
          <w:rFonts w:ascii="Times New Roman" w:hAnsi="Times New Roman"/>
          <w:sz w:val="24"/>
          <w:szCs w:val="24"/>
          <w:lang w:val="en-GB" w:eastAsia="en-US"/>
        </w:rPr>
        <w:t xml:space="preserve">posit </w:t>
      </w:r>
      <w:r w:rsidR="008F13AE">
        <w:rPr>
          <w:rFonts w:ascii="Times New Roman" w:hAnsi="Times New Roman"/>
          <w:sz w:val="24"/>
          <w:szCs w:val="24"/>
          <w:lang w:val="en-GB" w:eastAsia="en-US"/>
        </w:rPr>
        <w:t>these other possibilities</w:t>
      </w:r>
      <w:r w:rsidR="007A3BBD">
        <w:rPr>
          <w:rFonts w:ascii="Times New Roman" w:hAnsi="Times New Roman"/>
          <w:sz w:val="24"/>
          <w:szCs w:val="24"/>
          <w:lang w:val="en-GB" w:eastAsia="en-US"/>
        </w:rPr>
        <w:t>,</w:t>
      </w:r>
      <w:r w:rsidR="008F13AE">
        <w:rPr>
          <w:rFonts w:ascii="Times New Roman" w:hAnsi="Times New Roman"/>
          <w:sz w:val="24"/>
          <w:szCs w:val="24"/>
          <w:lang w:val="en-GB" w:eastAsia="en-US"/>
        </w:rPr>
        <w:t xml:space="preserve"> we need </w:t>
      </w:r>
      <w:r w:rsidR="0066720A">
        <w:rPr>
          <w:rFonts w:ascii="Times New Roman" w:hAnsi="Times New Roman"/>
          <w:sz w:val="24"/>
          <w:szCs w:val="24"/>
          <w:lang w:val="en-GB" w:eastAsia="en-US"/>
        </w:rPr>
        <w:t xml:space="preserve">to </w:t>
      </w:r>
      <w:r w:rsidR="008F13AE">
        <w:rPr>
          <w:rFonts w:ascii="Times New Roman" w:hAnsi="Times New Roman"/>
          <w:sz w:val="24"/>
          <w:szCs w:val="24"/>
          <w:lang w:val="en-GB" w:eastAsia="en-US"/>
        </w:rPr>
        <w:t>reconceptualise silence</w:t>
      </w:r>
      <w:r w:rsidR="00F9551F">
        <w:rPr>
          <w:rFonts w:ascii="Times New Roman" w:hAnsi="Times New Roman"/>
          <w:sz w:val="24"/>
          <w:szCs w:val="24"/>
          <w:lang w:val="en-GB" w:eastAsia="en-US"/>
        </w:rPr>
        <w:t>,</w:t>
      </w:r>
      <w:r w:rsidR="008F13AE">
        <w:rPr>
          <w:rFonts w:ascii="Times New Roman" w:hAnsi="Times New Roman"/>
          <w:sz w:val="24"/>
          <w:szCs w:val="24"/>
          <w:lang w:val="en-GB" w:eastAsia="en-US"/>
        </w:rPr>
        <w:t xml:space="preserve"> </w:t>
      </w:r>
      <w:r w:rsidR="00F9551F">
        <w:rPr>
          <w:rFonts w:ascii="Times New Roman" w:hAnsi="Times New Roman"/>
          <w:sz w:val="24"/>
          <w:szCs w:val="24"/>
          <w:lang w:val="en-GB" w:eastAsia="en-US"/>
        </w:rPr>
        <w:t>so</w:t>
      </w:r>
      <w:r w:rsidR="008F13AE">
        <w:rPr>
          <w:rFonts w:ascii="Times New Roman" w:hAnsi="Times New Roman"/>
          <w:sz w:val="24"/>
          <w:szCs w:val="24"/>
          <w:lang w:val="en-GB" w:eastAsia="en-US"/>
        </w:rPr>
        <w:t xml:space="preserve"> that </w:t>
      </w:r>
      <w:r w:rsidR="00F9551F">
        <w:rPr>
          <w:rFonts w:ascii="Times New Roman" w:hAnsi="Times New Roman"/>
          <w:sz w:val="24"/>
          <w:szCs w:val="24"/>
          <w:lang w:val="en-GB" w:eastAsia="en-US"/>
        </w:rPr>
        <w:t xml:space="preserve">it </w:t>
      </w:r>
      <w:r w:rsidR="008F13AE">
        <w:rPr>
          <w:rFonts w:ascii="Times New Roman" w:hAnsi="Times New Roman"/>
          <w:sz w:val="24"/>
          <w:szCs w:val="24"/>
          <w:lang w:val="en-GB" w:eastAsia="en-US"/>
        </w:rPr>
        <w:t>might</w:t>
      </w:r>
      <w:r w:rsidR="00F9551F">
        <w:rPr>
          <w:rFonts w:ascii="Times New Roman" w:hAnsi="Times New Roman"/>
          <w:sz w:val="24"/>
          <w:szCs w:val="24"/>
          <w:lang w:val="en-GB" w:eastAsia="en-US"/>
        </w:rPr>
        <w:t xml:space="preserve"> permit</w:t>
      </w:r>
      <w:r w:rsidR="008F13AE">
        <w:rPr>
          <w:rFonts w:ascii="Times New Roman" w:hAnsi="Times New Roman"/>
          <w:sz w:val="24"/>
          <w:szCs w:val="24"/>
          <w:lang w:val="en-GB" w:eastAsia="en-US"/>
        </w:rPr>
        <w:t xml:space="preserve"> tones beyond the</w:t>
      </w:r>
      <w:r w:rsidR="0066373C">
        <w:rPr>
          <w:rFonts w:ascii="Times New Roman" w:hAnsi="Times New Roman"/>
          <w:sz w:val="24"/>
          <w:szCs w:val="24"/>
          <w:lang w:val="en-GB" w:eastAsia="en-US"/>
        </w:rPr>
        <w:t xml:space="preserve"> </w:t>
      </w:r>
      <w:r w:rsidR="00257873">
        <w:rPr>
          <w:rFonts w:ascii="Times New Roman" w:hAnsi="Times New Roman"/>
          <w:sz w:val="24"/>
          <w:szCs w:val="24"/>
          <w:lang w:val="en-GB" w:eastAsia="en-US"/>
        </w:rPr>
        <w:t>‘</w:t>
      </w:r>
      <w:r w:rsidR="0066373C">
        <w:rPr>
          <w:rFonts w:ascii="Times New Roman" w:hAnsi="Times New Roman"/>
          <w:sz w:val="24"/>
          <w:szCs w:val="24"/>
          <w:lang w:val="en-GB" w:eastAsia="en-US"/>
        </w:rPr>
        <w:t>deep resignation that nothing can be done</w:t>
      </w:r>
      <w:r w:rsidR="00257873">
        <w:rPr>
          <w:rFonts w:ascii="Times New Roman" w:hAnsi="Times New Roman"/>
          <w:sz w:val="24"/>
          <w:szCs w:val="24"/>
          <w:lang w:val="en-GB" w:eastAsia="en-US"/>
        </w:rPr>
        <w:t>’</w:t>
      </w:r>
      <w:r w:rsidR="0066373C">
        <w:rPr>
          <w:rFonts w:ascii="Times New Roman" w:hAnsi="Times New Roman"/>
          <w:sz w:val="24"/>
          <w:szCs w:val="24"/>
          <w:lang w:val="en-GB" w:eastAsia="en-US"/>
        </w:rPr>
        <w:t xml:space="preserve"> </w:t>
      </w:r>
      <w:r w:rsidR="008F13AE">
        <w:rPr>
          <w:rFonts w:ascii="Times New Roman" w:hAnsi="Times New Roman"/>
          <w:sz w:val="24"/>
          <w:szCs w:val="24"/>
          <w:lang w:val="en-GB" w:eastAsia="en-US"/>
        </w:rPr>
        <w:t>or</w:t>
      </w:r>
      <w:r w:rsidR="0066373C">
        <w:rPr>
          <w:rFonts w:ascii="Times New Roman" w:hAnsi="Times New Roman"/>
          <w:sz w:val="24"/>
          <w:szCs w:val="24"/>
          <w:lang w:val="en-GB" w:eastAsia="en-US"/>
        </w:rPr>
        <w:t xml:space="preserve"> the </w:t>
      </w:r>
      <w:r w:rsidR="00257873">
        <w:rPr>
          <w:rFonts w:ascii="Times New Roman" w:hAnsi="Times New Roman"/>
          <w:sz w:val="24"/>
          <w:szCs w:val="24"/>
          <w:lang w:val="en-GB" w:eastAsia="en-US"/>
        </w:rPr>
        <w:t>‘</w:t>
      </w:r>
      <w:r w:rsidR="0066373C">
        <w:rPr>
          <w:rFonts w:ascii="Times New Roman" w:hAnsi="Times New Roman"/>
          <w:sz w:val="24"/>
          <w:szCs w:val="24"/>
          <w:lang w:val="en-GB" w:eastAsia="en-US"/>
        </w:rPr>
        <w:t>totalizing ideological conditioning that produces quiescence</w:t>
      </w:r>
      <w:r w:rsidR="00257873">
        <w:rPr>
          <w:rFonts w:ascii="Times New Roman" w:hAnsi="Times New Roman"/>
          <w:sz w:val="24"/>
          <w:szCs w:val="24"/>
          <w:lang w:val="en-GB" w:eastAsia="en-US"/>
        </w:rPr>
        <w:t>’</w:t>
      </w:r>
      <w:r w:rsidR="0066373C">
        <w:rPr>
          <w:rFonts w:ascii="Times New Roman" w:hAnsi="Times New Roman"/>
          <w:sz w:val="24"/>
          <w:szCs w:val="24"/>
          <w:lang w:val="en-GB" w:eastAsia="en-US"/>
        </w:rPr>
        <w:t xml:space="preserve"> (</w:t>
      </w:r>
      <w:proofErr w:type="spellStart"/>
      <w:r w:rsidR="0066373C">
        <w:rPr>
          <w:rFonts w:ascii="Times New Roman" w:hAnsi="Times New Roman"/>
          <w:sz w:val="24"/>
          <w:szCs w:val="24"/>
          <w:lang w:val="en-GB" w:eastAsia="en-US"/>
        </w:rPr>
        <w:t>Jungkunz</w:t>
      </w:r>
      <w:proofErr w:type="spellEnd"/>
      <w:r w:rsidR="00257873">
        <w:rPr>
          <w:rFonts w:ascii="Times New Roman" w:hAnsi="Times New Roman"/>
          <w:sz w:val="24"/>
          <w:szCs w:val="24"/>
          <w:lang w:val="en-GB" w:eastAsia="en-US"/>
        </w:rPr>
        <w:t>,</w:t>
      </w:r>
      <w:r w:rsidR="0066373C">
        <w:rPr>
          <w:rFonts w:ascii="Times New Roman" w:hAnsi="Times New Roman"/>
          <w:sz w:val="24"/>
          <w:szCs w:val="24"/>
          <w:lang w:val="en-GB" w:eastAsia="en-US"/>
        </w:rPr>
        <w:t xml:space="preserve"> 2012, </w:t>
      </w:r>
      <w:r w:rsidR="00257873">
        <w:rPr>
          <w:rFonts w:ascii="Times New Roman" w:hAnsi="Times New Roman"/>
          <w:sz w:val="24"/>
          <w:szCs w:val="24"/>
          <w:lang w:val="en-GB" w:eastAsia="en-US"/>
        </w:rPr>
        <w:t xml:space="preserve">p. </w:t>
      </w:r>
      <w:r w:rsidR="0066373C">
        <w:rPr>
          <w:rFonts w:ascii="Times New Roman" w:hAnsi="Times New Roman"/>
          <w:sz w:val="24"/>
          <w:szCs w:val="24"/>
          <w:lang w:val="en-GB" w:eastAsia="en-US"/>
        </w:rPr>
        <w:t>143, n.62).</w:t>
      </w:r>
      <w:r w:rsidR="007C06D9">
        <w:rPr>
          <w:rFonts w:ascii="Times New Roman" w:hAnsi="Times New Roman"/>
          <w:sz w:val="24"/>
          <w:szCs w:val="24"/>
          <w:lang w:val="en-GB" w:eastAsia="en-US"/>
        </w:rPr>
        <w:t xml:space="preserve"> </w:t>
      </w:r>
      <w:r w:rsidR="00F9551F">
        <w:rPr>
          <w:rFonts w:ascii="Times New Roman" w:hAnsi="Times New Roman"/>
          <w:sz w:val="24"/>
          <w:szCs w:val="24"/>
          <w:lang w:val="en-GB" w:eastAsia="en-US"/>
        </w:rPr>
        <w:t>These are often taken for the whole of silence under authoritarianism.</w:t>
      </w:r>
    </w:p>
    <w:p w14:paraId="7021BDA8" w14:textId="77777777" w:rsidR="003C378F" w:rsidRPr="0043613E" w:rsidRDefault="003C378F" w:rsidP="00FF1E7B">
      <w:pPr>
        <w:spacing w:line="480" w:lineRule="auto"/>
      </w:pPr>
    </w:p>
    <w:p w14:paraId="5975C00E" w14:textId="184130BD" w:rsidR="003C378F" w:rsidRPr="0078729D" w:rsidRDefault="00100BC4" w:rsidP="00AD3EE6">
      <w:pPr>
        <w:pStyle w:val="ListParagraph"/>
        <w:numPr>
          <w:ilvl w:val="0"/>
          <w:numId w:val="4"/>
        </w:numPr>
        <w:rPr>
          <w:b/>
          <w:lang w:val="en-GB"/>
        </w:rPr>
      </w:pPr>
      <w:r w:rsidRPr="0078729D">
        <w:rPr>
          <w:b/>
          <w:lang w:val="en-GB"/>
        </w:rPr>
        <w:t>Reworking Voice and Silence</w:t>
      </w:r>
    </w:p>
    <w:p w14:paraId="083BEF30" w14:textId="77777777" w:rsidR="00B73165" w:rsidRDefault="00B73165" w:rsidP="00B73165">
      <w:pPr>
        <w:spacing w:line="480" w:lineRule="auto"/>
      </w:pPr>
    </w:p>
    <w:p w14:paraId="13E07E38" w14:textId="6A56D27C" w:rsidR="00580AEA" w:rsidRPr="00FB2BB3" w:rsidRDefault="005023BF" w:rsidP="00A939AB">
      <w:pPr>
        <w:pStyle w:val="p1"/>
        <w:spacing w:line="480" w:lineRule="auto"/>
        <w:rPr>
          <w:rFonts w:ascii="Times New Roman" w:hAnsi="Times New Roman"/>
          <w:sz w:val="24"/>
          <w:szCs w:val="24"/>
          <w:lang w:val="en-GB" w:eastAsia="en-US"/>
        </w:rPr>
      </w:pPr>
      <w:r>
        <w:rPr>
          <w:rFonts w:ascii="Times New Roman" w:hAnsi="Times New Roman"/>
          <w:sz w:val="24"/>
          <w:szCs w:val="24"/>
          <w:lang w:val="en-GB" w:eastAsia="en-US"/>
        </w:rPr>
        <w:t xml:space="preserve">In this section I </w:t>
      </w:r>
      <w:r w:rsidR="00A939AB">
        <w:rPr>
          <w:rFonts w:ascii="Times New Roman" w:hAnsi="Times New Roman"/>
          <w:sz w:val="24"/>
          <w:szCs w:val="24"/>
          <w:lang w:val="en-GB" w:eastAsia="en-US"/>
        </w:rPr>
        <w:t>move beyond the narrow conceptualisations of voice and silence we find in both Hirschman and Barry</w:t>
      </w:r>
      <w:r w:rsidR="00B63165">
        <w:rPr>
          <w:rFonts w:ascii="Times New Roman" w:hAnsi="Times New Roman"/>
          <w:sz w:val="24"/>
          <w:szCs w:val="24"/>
          <w:lang w:val="en-GB" w:eastAsia="en-US"/>
        </w:rPr>
        <w:t xml:space="preserve">, and </w:t>
      </w:r>
      <w:r>
        <w:rPr>
          <w:rFonts w:ascii="Times New Roman" w:hAnsi="Times New Roman"/>
          <w:sz w:val="24"/>
          <w:szCs w:val="24"/>
          <w:lang w:val="en-GB" w:eastAsia="en-US"/>
        </w:rPr>
        <w:t xml:space="preserve">also beyond </w:t>
      </w:r>
      <w:r w:rsidR="00B63165">
        <w:rPr>
          <w:rFonts w:ascii="Times New Roman" w:hAnsi="Times New Roman"/>
          <w:sz w:val="24"/>
          <w:szCs w:val="24"/>
          <w:lang w:val="en-GB" w:eastAsia="en-US"/>
        </w:rPr>
        <w:t>their implication: that voice and silence necessarily trade-off against each other</w:t>
      </w:r>
      <w:r w:rsidR="00A939AB">
        <w:rPr>
          <w:rFonts w:ascii="Times New Roman" w:hAnsi="Times New Roman"/>
          <w:sz w:val="24"/>
          <w:szCs w:val="24"/>
          <w:lang w:val="en-GB" w:eastAsia="en-US"/>
        </w:rPr>
        <w:t xml:space="preserve">. </w:t>
      </w:r>
    </w:p>
    <w:p w14:paraId="2656F8A5" w14:textId="77777777" w:rsidR="00580AEA" w:rsidRPr="0043613E" w:rsidRDefault="00580AEA" w:rsidP="00B73165">
      <w:pPr>
        <w:spacing w:line="480" w:lineRule="auto"/>
      </w:pPr>
    </w:p>
    <w:p w14:paraId="01BDDC31" w14:textId="2E605F04" w:rsidR="00D360DE" w:rsidRDefault="00C92A73" w:rsidP="00CF4DA5">
      <w:pPr>
        <w:spacing w:line="480" w:lineRule="auto"/>
      </w:pPr>
      <w:r w:rsidRPr="0043613E">
        <w:t xml:space="preserve">Let </w:t>
      </w:r>
      <w:r w:rsidR="00943DE0">
        <w:t>me</w:t>
      </w:r>
      <w:r w:rsidRPr="0043613E">
        <w:t xml:space="preserve"> start with voice.</w:t>
      </w:r>
      <w:r w:rsidR="00832AB6">
        <w:t xml:space="preserve"> One can articulate a useful, working concept of voice from Hirschman: </w:t>
      </w:r>
      <w:r w:rsidR="00D360DE" w:rsidRPr="0043613E">
        <w:t>acts with linguistic content (arguments, assertions, etc.) as well as activities that can involve or translate into linguistic content (protests, demonstrations, petitions, etc.) (Warren</w:t>
      </w:r>
      <w:r w:rsidR="00257873">
        <w:t>,</w:t>
      </w:r>
      <w:r w:rsidR="00D360DE" w:rsidRPr="0043613E">
        <w:t xml:space="preserve"> 2011, </w:t>
      </w:r>
      <w:r w:rsidR="00257873">
        <w:t xml:space="preserve">p. </w:t>
      </w:r>
      <w:r w:rsidR="00D360DE" w:rsidRPr="0043613E">
        <w:t xml:space="preserve">696). </w:t>
      </w:r>
      <w:r w:rsidR="00F16052" w:rsidRPr="0043613E">
        <w:t xml:space="preserve">Hirschman </w:t>
      </w:r>
      <w:r w:rsidR="00B2640C">
        <w:t>defines voice broadly as</w:t>
      </w:r>
      <w:r w:rsidR="00F16052" w:rsidRPr="0043613E">
        <w:t xml:space="preserve"> </w:t>
      </w:r>
      <w:r w:rsidR="00257873">
        <w:t>‘</w:t>
      </w:r>
      <w:r w:rsidR="00F16052" w:rsidRPr="0043613E">
        <w:t>any attempt at all to change, rather t</w:t>
      </w:r>
      <w:r w:rsidR="003164BC">
        <w:t>han t</w:t>
      </w:r>
      <w:r w:rsidR="00F16052" w:rsidRPr="0043613E">
        <w:t>o escape from, an objectionable state of affairs</w:t>
      </w:r>
      <w:r w:rsidR="00257873">
        <w:t>’,</w:t>
      </w:r>
      <w:r w:rsidR="00B2640C">
        <w:t xml:space="preserve"> </w:t>
      </w:r>
      <w:r w:rsidR="00832AB6">
        <w:t>while also likening</w:t>
      </w:r>
      <w:r w:rsidR="00B2640C">
        <w:t xml:space="preserve"> it specifically</w:t>
      </w:r>
      <w:r w:rsidR="00B2640C" w:rsidRPr="0043613E">
        <w:t xml:space="preserve"> to </w:t>
      </w:r>
      <w:r w:rsidR="00257873">
        <w:t>‘</w:t>
      </w:r>
      <w:r w:rsidR="00B2640C" w:rsidRPr="0043613E">
        <w:t>interest articulation</w:t>
      </w:r>
      <w:r w:rsidR="00257873">
        <w:t>’</w:t>
      </w:r>
      <w:r w:rsidR="00B2640C" w:rsidRPr="0043613E">
        <w:t xml:space="preserve"> </w:t>
      </w:r>
      <w:r w:rsidR="00F16052" w:rsidRPr="0043613E">
        <w:t>(1970</w:t>
      </w:r>
      <w:r w:rsidR="00B90B57" w:rsidRPr="0043613E">
        <w:t xml:space="preserve">, </w:t>
      </w:r>
      <w:r w:rsidR="00257873">
        <w:t xml:space="preserve">p. </w:t>
      </w:r>
      <w:r w:rsidR="00B90B57" w:rsidRPr="0043613E">
        <w:t>30)</w:t>
      </w:r>
      <w:r w:rsidR="00F16052" w:rsidRPr="0043613E">
        <w:t>.</w:t>
      </w:r>
      <w:r w:rsidR="00B90B57" w:rsidRPr="0043613E">
        <w:t xml:space="preserve"> </w:t>
      </w:r>
      <w:r w:rsidR="00B2640C">
        <w:t xml:space="preserve">As </w:t>
      </w:r>
      <w:r w:rsidR="00055EA1">
        <w:t>Barry remarks,</w:t>
      </w:r>
      <w:r w:rsidR="002F6CE6">
        <w:t xml:space="preserve"> </w:t>
      </w:r>
      <w:r w:rsidR="00B2640C">
        <w:t>thi</w:t>
      </w:r>
      <w:r w:rsidR="002F6CE6">
        <w:t xml:space="preserve">s </w:t>
      </w:r>
      <w:r w:rsidR="00B2640C">
        <w:t xml:space="preserve">is </w:t>
      </w:r>
      <w:r w:rsidR="002F6CE6">
        <w:t xml:space="preserve">too narrow in two important respects. </w:t>
      </w:r>
      <w:r w:rsidR="005165F5">
        <w:t>F</w:t>
      </w:r>
      <w:r w:rsidR="00E879AF">
        <w:t xml:space="preserve">irst, </w:t>
      </w:r>
      <w:r w:rsidR="00B73165">
        <w:t xml:space="preserve">given </w:t>
      </w:r>
      <w:r w:rsidR="00832AB6">
        <w:t>the</w:t>
      </w:r>
      <w:r w:rsidR="005165F5" w:rsidRPr="005165F5">
        <w:t xml:space="preserve"> individualistic and inst</w:t>
      </w:r>
      <w:r w:rsidR="005165F5">
        <w:t>rumental premises</w:t>
      </w:r>
      <w:r w:rsidR="005165F5" w:rsidRPr="005165F5">
        <w:t>,</w:t>
      </w:r>
      <w:r w:rsidR="005165F5">
        <w:t xml:space="preserve"> </w:t>
      </w:r>
      <w:r w:rsidR="007A4A01">
        <w:t xml:space="preserve">voice comes reduced </w:t>
      </w:r>
      <w:r w:rsidR="005165F5">
        <w:t>to interest articulation</w:t>
      </w:r>
      <w:r w:rsidR="00E879AF">
        <w:t xml:space="preserve"> or political (re-)action for one’s individual benefit. Second,</w:t>
      </w:r>
      <w:r w:rsidR="005721F5">
        <w:t xml:space="preserve"> under </w:t>
      </w:r>
      <w:r w:rsidR="00257873">
        <w:t>‘</w:t>
      </w:r>
      <w:r w:rsidR="005721F5">
        <w:t>any attempt at all to change</w:t>
      </w:r>
      <w:r w:rsidR="00257873">
        <w:t>’</w:t>
      </w:r>
      <w:r w:rsidR="00473CC0">
        <w:t xml:space="preserve"> fall </w:t>
      </w:r>
      <w:r w:rsidR="00832AB6">
        <w:t xml:space="preserve">very </w:t>
      </w:r>
      <w:r w:rsidR="00473CC0">
        <w:t>different types of voice</w:t>
      </w:r>
      <w:r w:rsidR="00A416FC">
        <w:t>, which are not sufficiently discriminated</w:t>
      </w:r>
      <w:r w:rsidR="002D4F49">
        <w:t>.</w:t>
      </w:r>
      <w:r w:rsidR="00D360DE">
        <w:t xml:space="preserve"> </w:t>
      </w:r>
      <w:r w:rsidR="00832AB6">
        <w:t>For a</w:t>
      </w:r>
      <w:r w:rsidR="003310D1" w:rsidRPr="0043613E">
        <w:t>t least as important as to note that voice translates an attempt to change organisations</w:t>
      </w:r>
      <w:r w:rsidR="007A4A01">
        <w:t xml:space="preserve"> </w:t>
      </w:r>
      <w:r w:rsidR="003310D1" w:rsidRPr="0043613E">
        <w:t>is to</w:t>
      </w:r>
      <w:r w:rsidR="00662E14">
        <w:t xml:space="preserve"> specify </w:t>
      </w:r>
      <w:r w:rsidR="00473CC0">
        <w:t>what type of change is sought</w:t>
      </w:r>
      <w:r w:rsidR="007A4602">
        <w:t xml:space="preserve">: namely, a change </w:t>
      </w:r>
      <w:r w:rsidR="00B73165" w:rsidRPr="00ED3ADB">
        <w:rPr>
          <w:i/>
        </w:rPr>
        <w:t>in</w:t>
      </w:r>
      <w:r w:rsidR="007A4602" w:rsidRPr="00ED3ADB">
        <w:rPr>
          <w:i/>
        </w:rPr>
        <w:t xml:space="preserve"> </w:t>
      </w:r>
      <w:r w:rsidR="007A4602">
        <w:t xml:space="preserve">the organisation or a change </w:t>
      </w:r>
      <w:r w:rsidR="007A4602" w:rsidRPr="00ED3ADB">
        <w:rPr>
          <w:i/>
        </w:rPr>
        <w:t xml:space="preserve">of </w:t>
      </w:r>
      <w:r w:rsidR="007A4602">
        <w:t>organisations</w:t>
      </w:r>
      <w:r w:rsidRPr="0043613E">
        <w:t xml:space="preserve">. </w:t>
      </w:r>
      <w:r w:rsidR="007A4602">
        <w:t>The difference is</w:t>
      </w:r>
      <w:r w:rsidR="00B73165">
        <w:t xml:space="preserve"> critical and</w:t>
      </w:r>
      <w:r w:rsidR="007A4602">
        <w:t xml:space="preserve"> best captured by</w:t>
      </w:r>
      <w:r w:rsidRPr="0043613E">
        <w:t xml:space="preserve"> </w:t>
      </w:r>
      <w:r w:rsidR="007A4602">
        <w:t xml:space="preserve">distinguishing between two </w:t>
      </w:r>
      <w:r w:rsidRPr="0043613E">
        <w:t xml:space="preserve">types of voice: </w:t>
      </w:r>
      <w:r w:rsidRPr="0043613E">
        <w:rPr>
          <w:i/>
        </w:rPr>
        <w:t>reformist</w:t>
      </w:r>
      <w:r w:rsidRPr="0043613E">
        <w:t xml:space="preserve"> </w:t>
      </w:r>
      <w:r w:rsidR="00B442D1">
        <w:t>or regime-</w:t>
      </w:r>
      <w:r w:rsidR="00B442D1" w:rsidRPr="00B442D1">
        <w:rPr>
          <w:i/>
        </w:rPr>
        <w:t xml:space="preserve">engaging </w:t>
      </w:r>
      <w:r w:rsidRPr="0043613E">
        <w:t xml:space="preserve">voice, designed to </w:t>
      </w:r>
      <w:r w:rsidR="00257873">
        <w:t>‘</w:t>
      </w:r>
      <w:r w:rsidRPr="0043613E">
        <w:t xml:space="preserve">improve the performance or </w:t>
      </w:r>
      <w:r w:rsidRPr="0043613E">
        <w:lastRenderedPageBreak/>
        <w:t>responsiveness of an organisation or state</w:t>
      </w:r>
      <w:r w:rsidR="00257873">
        <w:t>’</w:t>
      </w:r>
      <w:r w:rsidRPr="0043613E">
        <w:t xml:space="preserve">, and </w:t>
      </w:r>
      <w:r w:rsidRPr="00413C76">
        <w:rPr>
          <w:i/>
          <w:iCs/>
        </w:rPr>
        <w:t>i</w:t>
      </w:r>
      <w:r w:rsidRPr="0043613E">
        <w:rPr>
          <w:i/>
        </w:rPr>
        <w:t>nsurgent</w:t>
      </w:r>
      <w:r w:rsidRPr="0043613E">
        <w:t xml:space="preserve"> </w:t>
      </w:r>
      <w:r w:rsidR="00B442D1">
        <w:t>or regime-</w:t>
      </w:r>
      <w:r w:rsidR="00B442D1" w:rsidRPr="00B442D1">
        <w:rPr>
          <w:i/>
        </w:rPr>
        <w:t>threatening</w:t>
      </w:r>
      <w:r w:rsidR="00B442D1">
        <w:t xml:space="preserve"> </w:t>
      </w:r>
      <w:r w:rsidRPr="0043613E">
        <w:t xml:space="preserve">voice, referring to activism designed </w:t>
      </w:r>
      <w:r w:rsidR="00257873">
        <w:t>‘</w:t>
      </w:r>
      <w:r w:rsidRPr="0043613E">
        <w:t>to rebel against an organisation or state and thereby replace it or compel it to change its policies</w:t>
      </w:r>
      <w:r w:rsidR="00257873">
        <w:t>.’</w:t>
      </w:r>
      <w:r w:rsidRPr="0043613E">
        <w:t xml:space="preserve"> (Pfaff</w:t>
      </w:r>
      <w:r w:rsidR="00257873">
        <w:t>,</w:t>
      </w:r>
      <w:r w:rsidRPr="0043613E">
        <w:t xml:space="preserve"> 2006</w:t>
      </w:r>
      <w:r w:rsidR="00257873">
        <w:t>, p.</w:t>
      </w:r>
      <w:r w:rsidRPr="0043613E">
        <w:t xml:space="preserve"> 21)</w:t>
      </w:r>
      <w:r w:rsidR="003310D1" w:rsidRPr="0043613E">
        <w:t xml:space="preserve"> The former </w:t>
      </w:r>
      <w:r w:rsidR="005B50DD">
        <w:t>makes demand</w:t>
      </w:r>
      <w:r w:rsidR="00152D79">
        <w:t>s</w:t>
      </w:r>
      <w:r w:rsidR="005B50DD">
        <w:t xml:space="preserve"> </w:t>
      </w:r>
      <w:r w:rsidR="005B50DD" w:rsidRPr="00055EA1">
        <w:rPr>
          <w:i/>
          <w:iCs/>
        </w:rPr>
        <w:t xml:space="preserve">on </w:t>
      </w:r>
      <w:r w:rsidR="007A4A01">
        <w:t xml:space="preserve">(and often </w:t>
      </w:r>
      <w:r w:rsidR="007A4A01" w:rsidRPr="00055EA1">
        <w:rPr>
          <w:i/>
          <w:iCs/>
        </w:rPr>
        <w:t>through</w:t>
      </w:r>
      <w:r w:rsidR="007A4A01">
        <w:t xml:space="preserve">) </w:t>
      </w:r>
      <w:r w:rsidR="00832AB6">
        <w:t xml:space="preserve">existing </w:t>
      </w:r>
      <w:r w:rsidR="005B50DD">
        <w:t xml:space="preserve">institutions and </w:t>
      </w:r>
      <w:r w:rsidR="003310D1" w:rsidRPr="0043613E">
        <w:t>intends</w:t>
      </w:r>
      <w:r w:rsidR="00B57511" w:rsidRPr="0043613E">
        <w:t xml:space="preserve"> to preserve </w:t>
      </w:r>
      <w:r w:rsidR="005B50DD">
        <w:t>them</w:t>
      </w:r>
      <w:r w:rsidR="003310D1" w:rsidRPr="0043613E">
        <w:t xml:space="preserve"> through improvement</w:t>
      </w:r>
      <w:r w:rsidR="007A4A01">
        <w:t>;</w:t>
      </w:r>
      <w:r w:rsidR="003310D1" w:rsidRPr="0043613E">
        <w:t xml:space="preserve"> the latter </w:t>
      </w:r>
      <w:r w:rsidR="00832AB6">
        <w:t>aims</w:t>
      </w:r>
      <w:r w:rsidR="003310D1" w:rsidRPr="0043613E">
        <w:t xml:space="preserve"> to</w:t>
      </w:r>
      <w:r w:rsidR="000F5C98" w:rsidRPr="0043613E">
        <w:t xml:space="preserve"> challenge </w:t>
      </w:r>
      <w:r w:rsidR="00212902" w:rsidRPr="0043613E">
        <w:t xml:space="preserve">and possibly repeal </w:t>
      </w:r>
      <w:r w:rsidR="00580AEA" w:rsidRPr="0043613E">
        <w:t>them</w:t>
      </w:r>
      <w:r w:rsidR="00E53EB4" w:rsidRPr="0043613E">
        <w:t>.</w:t>
      </w:r>
      <w:r w:rsidR="00DE2A0D" w:rsidRPr="0043613E">
        <w:t xml:space="preserve"> </w:t>
      </w:r>
      <w:r w:rsidR="00DF7636">
        <w:t xml:space="preserve">Authoritarian regimes will </w:t>
      </w:r>
      <w:r w:rsidR="007A4A01">
        <w:t xml:space="preserve">normally </w:t>
      </w:r>
      <w:r w:rsidR="005B50DD">
        <w:t>engage in the containment and suppression of insurgent voice,</w:t>
      </w:r>
      <w:r w:rsidR="007A4A01">
        <w:t xml:space="preserve"> especially where backed </w:t>
      </w:r>
      <w:r w:rsidR="007A4A01" w:rsidRPr="00B61922">
        <w:rPr>
          <w:i/>
          <w:iCs/>
        </w:rPr>
        <w:t xml:space="preserve">by </w:t>
      </w:r>
      <w:r w:rsidR="007A4A01">
        <w:t>or lead</w:t>
      </w:r>
      <w:r w:rsidR="00AA497F">
        <w:t>ing</w:t>
      </w:r>
      <w:r w:rsidR="007A4A01">
        <w:t xml:space="preserve"> </w:t>
      </w:r>
      <w:r w:rsidR="007A4A01" w:rsidRPr="00B61922">
        <w:rPr>
          <w:i/>
          <w:iCs/>
        </w:rPr>
        <w:t xml:space="preserve">to </w:t>
      </w:r>
      <w:r w:rsidR="007A4A01">
        <w:t>mobilisation and collective action</w:t>
      </w:r>
      <w:r w:rsidR="00AA497F">
        <w:t>.</w:t>
      </w:r>
      <w:r w:rsidR="005B50DD">
        <w:t xml:space="preserve"> </w:t>
      </w:r>
      <w:r w:rsidR="00AA497F">
        <w:t>B</w:t>
      </w:r>
      <w:r w:rsidR="005B50DD">
        <w:t xml:space="preserve">ut they will </w:t>
      </w:r>
      <w:r w:rsidR="002E1C7F">
        <w:t xml:space="preserve">often have a vested interest in facilitating, if not promoting, </w:t>
      </w:r>
      <w:r w:rsidR="00DF7636">
        <w:t xml:space="preserve">regime-engaging </w:t>
      </w:r>
      <w:r w:rsidR="00C9623F" w:rsidRPr="00C9623F">
        <w:rPr>
          <w:i/>
          <w:iCs/>
        </w:rPr>
        <w:t xml:space="preserve">critical </w:t>
      </w:r>
      <w:r w:rsidR="00DF7636">
        <w:t>voice</w:t>
      </w:r>
      <w:r w:rsidR="00055EA1">
        <w:t xml:space="preserve"> for </w:t>
      </w:r>
      <w:r w:rsidR="00066393">
        <w:t xml:space="preserve">this </w:t>
      </w:r>
      <w:r w:rsidR="00055EA1">
        <w:t>is</w:t>
      </w:r>
      <w:r w:rsidR="002E1C7F">
        <w:t xml:space="preserve"> key </w:t>
      </w:r>
      <w:r w:rsidR="00832AB6">
        <w:t>to improve</w:t>
      </w:r>
      <w:r w:rsidR="002F559E">
        <w:t>d</w:t>
      </w:r>
      <w:r w:rsidR="00832AB6">
        <w:t xml:space="preserve"> governance</w:t>
      </w:r>
      <w:r w:rsidR="00CF4DA5">
        <w:t>. This is the rationale behind the multiplication of deliberative practices within authoritarian rule</w:t>
      </w:r>
      <w:r w:rsidR="00FE5D2B">
        <w:t>.</w:t>
      </w:r>
      <w:r w:rsidR="00CF4DA5">
        <w:t xml:space="preserve"> </w:t>
      </w:r>
      <w:r w:rsidR="00FE5D2B">
        <w:t>V</w:t>
      </w:r>
      <w:r w:rsidR="00CF4DA5">
        <w:t>oice generated and channelled through deliberative mechanisms can be used to pre-emptively deal with dissent and complaints, maintain order, generate information, and produce more legitimate decisions (</w:t>
      </w:r>
      <w:r w:rsidR="00CF4DA5" w:rsidRPr="00CF4DA5">
        <w:t>Warren and He</w:t>
      </w:r>
      <w:r w:rsidR="00257873">
        <w:t>,</w:t>
      </w:r>
      <w:r w:rsidR="00CF4DA5" w:rsidRPr="00CF4DA5">
        <w:t xml:space="preserve"> 2011).</w:t>
      </w:r>
      <w:r w:rsidR="00CF4DA5">
        <w:t xml:space="preserve"> It also explains why authoritarian regimes may</w:t>
      </w:r>
      <w:r w:rsidR="00730E6D">
        <w:t xml:space="preserve"> tolerate more criticism in the media than would be expected</w:t>
      </w:r>
      <w:r w:rsidR="00CF4DA5">
        <w:t xml:space="preserve">. In </w:t>
      </w:r>
      <w:r w:rsidR="002F559E">
        <w:t>the</w:t>
      </w:r>
      <w:r w:rsidR="002F7407">
        <w:t xml:space="preserve"> late 1980s</w:t>
      </w:r>
      <w:r w:rsidR="00CF4DA5">
        <w:t xml:space="preserve"> </w:t>
      </w:r>
      <w:r w:rsidR="00257873">
        <w:t>‘</w:t>
      </w:r>
      <w:r w:rsidR="002F7407">
        <w:t>s</w:t>
      </w:r>
      <w:r w:rsidR="002E1C7F">
        <w:t>upervision by public opinion</w:t>
      </w:r>
      <w:r w:rsidR="00257873">
        <w:t>’</w:t>
      </w:r>
      <w:r w:rsidR="002F7407">
        <w:t xml:space="preserve"> entered the vocabulary of the Chinese Communist Party</w:t>
      </w:r>
      <w:r w:rsidR="00730E6D">
        <w:t xml:space="preserve">, and it has since become an instrument to advance </w:t>
      </w:r>
      <w:r w:rsidR="003771AB">
        <w:t xml:space="preserve">the </w:t>
      </w:r>
      <w:r w:rsidR="00730E6D">
        <w:t>interests of central and local political actors</w:t>
      </w:r>
      <w:r w:rsidR="00373B1B">
        <w:t>.</w:t>
      </w:r>
      <w:r w:rsidR="002F7407">
        <w:t xml:space="preserve"> </w:t>
      </w:r>
      <w:r w:rsidR="00730E6D">
        <w:t xml:space="preserve">Despite control and censorship, investigative reporting is not rare in China. This is </w:t>
      </w:r>
      <w:r w:rsidR="003771AB">
        <w:t xml:space="preserve">partly </w:t>
      </w:r>
      <w:r w:rsidR="00730E6D">
        <w:t xml:space="preserve">because central government uses it to </w:t>
      </w:r>
      <w:r w:rsidR="00730E6D" w:rsidRPr="002F559E">
        <w:rPr>
          <w:i/>
          <w:iCs/>
        </w:rPr>
        <w:t>monitor</w:t>
      </w:r>
      <w:r w:rsidR="00730E6D">
        <w:t xml:space="preserve"> local officials, deflect responsibility for corruption and ineffective rule, and enhance central legitimacy; and local officials rely on it to force compliance amongst their own and secure cadre promotion (Chen</w:t>
      </w:r>
      <w:r w:rsidR="00257873">
        <w:t>,</w:t>
      </w:r>
      <w:r w:rsidR="00730E6D">
        <w:t xml:space="preserve"> 2017). </w:t>
      </w:r>
      <w:r w:rsidR="002F7407">
        <w:t xml:space="preserve">President Xi Jinping </w:t>
      </w:r>
      <w:r w:rsidR="00373B1B">
        <w:t>is notorious for</w:t>
      </w:r>
      <w:r w:rsidR="002F7407">
        <w:t xml:space="preserve"> us</w:t>
      </w:r>
      <w:r w:rsidR="00373B1B">
        <w:t>ing</w:t>
      </w:r>
      <w:r w:rsidR="002F7407">
        <w:t xml:space="preserve"> the media </w:t>
      </w:r>
      <w:r w:rsidR="00373B1B">
        <w:t xml:space="preserve">to rally the pubic around </w:t>
      </w:r>
      <w:r w:rsidR="002F7407">
        <w:t xml:space="preserve">his </w:t>
      </w:r>
      <w:r w:rsidR="00373B1B">
        <w:t xml:space="preserve">hallmark </w:t>
      </w:r>
      <w:r w:rsidR="002F7407">
        <w:t>anti-corruption campaign</w:t>
      </w:r>
      <w:r w:rsidR="007C5412">
        <w:t xml:space="preserve">. He has used critical mediatic voice to </w:t>
      </w:r>
      <w:r w:rsidR="00373B1B">
        <w:t>enforce policy</w:t>
      </w:r>
      <w:r w:rsidR="00CF4DA5">
        <w:t xml:space="preserve"> and </w:t>
      </w:r>
      <w:r w:rsidR="007C5412">
        <w:t xml:space="preserve">– in a new, inwards, selective purge movement – </w:t>
      </w:r>
      <w:r w:rsidR="00CF4DA5">
        <w:t xml:space="preserve">to </w:t>
      </w:r>
      <w:r w:rsidR="007C5412">
        <w:t xml:space="preserve">secure </w:t>
      </w:r>
      <w:r w:rsidR="00CF4DA5">
        <w:t xml:space="preserve">control over the party </w:t>
      </w:r>
      <w:r w:rsidR="007C5412">
        <w:t xml:space="preserve">– </w:t>
      </w:r>
      <w:r w:rsidR="00CF4DA5">
        <w:t xml:space="preserve">especially, </w:t>
      </w:r>
      <w:r w:rsidR="007C5412">
        <w:t xml:space="preserve">over </w:t>
      </w:r>
      <w:r w:rsidR="00CF4DA5">
        <w:t>rival</w:t>
      </w:r>
      <w:r w:rsidR="007C5412">
        <w:t>, leadership-</w:t>
      </w:r>
      <w:r w:rsidR="007C5412" w:rsidRPr="007C5412">
        <w:rPr>
          <w:i/>
          <w:iCs/>
        </w:rPr>
        <w:t>threatening</w:t>
      </w:r>
      <w:r w:rsidR="00CF4DA5">
        <w:t xml:space="preserve"> voices</w:t>
      </w:r>
      <w:r w:rsidR="007C5412">
        <w:t xml:space="preserve"> in it.</w:t>
      </w:r>
    </w:p>
    <w:p w14:paraId="1F67A0A7" w14:textId="77777777" w:rsidR="007C5412" w:rsidRDefault="007C5412" w:rsidP="00B73165">
      <w:pPr>
        <w:spacing w:line="480" w:lineRule="auto"/>
      </w:pPr>
    </w:p>
    <w:p w14:paraId="16D23E82" w14:textId="7F4C13C0" w:rsidR="00152D79" w:rsidRDefault="002345E6" w:rsidP="00B73165">
      <w:pPr>
        <w:spacing w:line="480" w:lineRule="auto"/>
      </w:pPr>
      <w:r>
        <w:t xml:space="preserve">It is </w:t>
      </w:r>
      <w:r w:rsidR="007C5412">
        <w:t xml:space="preserve">therefore </w:t>
      </w:r>
      <w:r>
        <w:t>not only voice,</w:t>
      </w:r>
      <w:r w:rsidR="00152D79">
        <w:t xml:space="preserve"> </w:t>
      </w:r>
      <w:r>
        <w:t>but also voice’s relationship to loyalty</w:t>
      </w:r>
      <w:r w:rsidR="00152D79">
        <w:t xml:space="preserve">, </w:t>
      </w:r>
      <w:r w:rsidR="00066393">
        <w:t>that</w:t>
      </w:r>
      <w:r w:rsidR="00152D79">
        <w:t xml:space="preserve"> </w:t>
      </w:r>
      <w:r>
        <w:t>require re</w:t>
      </w:r>
      <w:r w:rsidR="00802CC9">
        <w:t>con</w:t>
      </w:r>
      <w:r w:rsidR="00066393">
        <w:t>sideration</w:t>
      </w:r>
      <w:r>
        <w:t xml:space="preserve">. Under </w:t>
      </w:r>
      <w:r w:rsidR="005C2CAB">
        <w:t>Hirschman</w:t>
      </w:r>
      <w:r>
        <w:t>’s original model</w:t>
      </w:r>
      <w:r w:rsidR="005C2CAB">
        <w:t>, l</w:t>
      </w:r>
      <w:r w:rsidR="007A4602">
        <w:t xml:space="preserve">oyalists are </w:t>
      </w:r>
      <w:r w:rsidR="00083BBA">
        <w:t>trusted to build organisational capacity by engaging</w:t>
      </w:r>
      <w:r w:rsidR="007A4602">
        <w:t xml:space="preserve"> in </w:t>
      </w:r>
      <w:r w:rsidR="00B73165">
        <w:t>reformist voice</w:t>
      </w:r>
      <w:r w:rsidR="007A4602">
        <w:t xml:space="preserve">. But </w:t>
      </w:r>
      <w:r w:rsidR="00253BA8" w:rsidRPr="0043613E">
        <w:t>one ca</w:t>
      </w:r>
      <w:r w:rsidR="00562E95">
        <w:t>n</w:t>
      </w:r>
      <w:r w:rsidR="00BA4A06">
        <w:t xml:space="preserve"> easily</w:t>
      </w:r>
      <w:r w:rsidR="00562E95">
        <w:t xml:space="preserve"> foresee circumstance</w:t>
      </w:r>
      <w:r w:rsidR="00BA4A06">
        <w:t>s</w:t>
      </w:r>
      <w:r w:rsidR="00562E95">
        <w:t xml:space="preserve"> in which</w:t>
      </w:r>
      <w:r w:rsidR="007A4602">
        <w:t xml:space="preserve"> loyalty </w:t>
      </w:r>
      <w:r w:rsidR="003310D1" w:rsidRPr="0043613E">
        <w:t xml:space="preserve">may </w:t>
      </w:r>
      <w:r w:rsidR="00A466B0">
        <w:t xml:space="preserve">block or </w:t>
      </w:r>
      <w:r w:rsidR="003310D1" w:rsidRPr="0043613E">
        <w:t xml:space="preserve">delay </w:t>
      </w:r>
      <w:r w:rsidR="0078423F">
        <w:t>rather than spur</w:t>
      </w:r>
      <w:r w:rsidR="007A4602">
        <w:t xml:space="preserve"> </w:t>
      </w:r>
      <w:r w:rsidR="00A466B0">
        <w:t xml:space="preserve">voice. </w:t>
      </w:r>
      <w:r w:rsidR="0059757E">
        <w:t xml:space="preserve">Highly repressive organisations, expecting </w:t>
      </w:r>
      <w:r w:rsidR="00EF70C0">
        <w:t>unreserved obedience, conformism</w:t>
      </w:r>
      <w:r w:rsidR="0059757E">
        <w:t xml:space="preserve"> and deference of its </w:t>
      </w:r>
      <w:r w:rsidR="00EF0479">
        <w:t>‘</w:t>
      </w:r>
      <w:proofErr w:type="spellStart"/>
      <w:r w:rsidR="0059757E">
        <w:t>loyals</w:t>
      </w:r>
      <w:proofErr w:type="spellEnd"/>
      <w:r w:rsidR="00EF0479">
        <w:t>’</w:t>
      </w:r>
      <w:r w:rsidR="0059757E">
        <w:t>, are likely to silence independent voice</w:t>
      </w:r>
      <w:r w:rsidR="000D49E9">
        <w:t xml:space="preserve">. </w:t>
      </w:r>
      <w:r w:rsidR="00066393">
        <w:t>But e</w:t>
      </w:r>
      <w:r w:rsidR="00075B68">
        <w:t>ven under less stringent conditions, loyalists</w:t>
      </w:r>
      <w:r>
        <w:t xml:space="preserve"> whose loyalty is bought with senior positions</w:t>
      </w:r>
      <w:r w:rsidR="00075B68">
        <w:t>,</w:t>
      </w:r>
      <w:r>
        <w:t xml:space="preserve"> privileges and grants, if </w:t>
      </w:r>
      <w:r w:rsidR="00075B68">
        <w:t xml:space="preserve">convinced their </w:t>
      </w:r>
      <w:r w:rsidR="00802CC9">
        <w:t>reformist v</w:t>
      </w:r>
      <w:r w:rsidR="00075B68">
        <w:t xml:space="preserve">oice </w:t>
      </w:r>
      <w:r>
        <w:t>will</w:t>
      </w:r>
      <w:r w:rsidR="00075B68">
        <w:t xml:space="preserve"> have </w:t>
      </w:r>
      <w:r w:rsidR="007C5412">
        <w:t xml:space="preserve">considerable </w:t>
      </w:r>
      <w:r w:rsidR="00075B68">
        <w:t xml:space="preserve">personal costs and/or little influence, </w:t>
      </w:r>
      <w:r w:rsidR="00066393">
        <w:t xml:space="preserve">will be tempted to </w:t>
      </w:r>
      <w:r>
        <w:t xml:space="preserve">leverage </w:t>
      </w:r>
      <w:r w:rsidR="00152D79">
        <w:t>it</w:t>
      </w:r>
      <w:r w:rsidR="007C5412">
        <w:t>,</w:t>
      </w:r>
      <w:r>
        <w:t xml:space="preserve"> </w:t>
      </w:r>
      <w:r w:rsidR="00066393">
        <w:t>or</w:t>
      </w:r>
      <w:r w:rsidR="007C5412">
        <w:t>, indeed,</w:t>
      </w:r>
      <w:r w:rsidR="00066393">
        <w:t xml:space="preserve"> to simply</w:t>
      </w:r>
      <w:r>
        <w:t xml:space="preserve"> </w:t>
      </w:r>
      <w:r w:rsidR="00196AF4">
        <w:t>adopt</w:t>
      </w:r>
      <w:r w:rsidR="005C2CAB">
        <w:t xml:space="preserve"> </w:t>
      </w:r>
      <w:r w:rsidR="00253BA8" w:rsidRPr="0043613E">
        <w:t>a passive and hopeful waiting for things to improve</w:t>
      </w:r>
      <w:r w:rsidR="002635E8" w:rsidRPr="0043613E">
        <w:t>.</w:t>
      </w:r>
      <w:r w:rsidR="00AD6ADE">
        <w:t xml:space="preserve"> </w:t>
      </w:r>
    </w:p>
    <w:p w14:paraId="22C160D7" w14:textId="77777777" w:rsidR="00152D79" w:rsidRDefault="00152D79" w:rsidP="00B73165">
      <w:pPr>
        <w:spacing w:line="480" w:lineRule="auto"/>
      </w:pPr>
    </w:p>
    <w:p w14:paraId="718DA4A9" w14:textId="1C5241F1" w:rsidR="00580AEA" w:rsidRPr="0043613E" w:rsidRDefault="00AD6ADE" w:rsidP="00D83D3F">
      <w:pPr>
        <w:spacing w:line="480" w:lineRule="auto"/>
      </w:pPr>
      <w:r>
        <w:t xml:space="preserve">In </w:t>
      </w:r>
      <w:r w:rsidR="00066393">
        <w:t>either case</w:t>
      </w:r>
      <w:r>
        <w:t xml:space="preserve">, </w:t>
      </w:r>
      <w:r w:rsidR="002345E6">
        <w:t xml:space="preserve">the likelihood of loyalists to </w:t>
      </w:r>
      <w:r>
        <w:t xml:space="preserve">bite their tongue </w:t>
      </w:r>
      <w:r w:rsidR="002345E6">
        <w:t>is high</w:t>
      </w:r>
      <w:r w:rsidR="00152D79">
        <w:t>.</w:t>
      </w:r>
      <w:r w:rsidR="002345E6">
        <w:t xml:space="preserve"> </w:t>
      </w:r>
      <w:r w:rsidR="00CA0C8E">
        <w:t>The</w:t>
      </w:r>
      <w:r w:rsidR="00152D79">
        <w:t xml:space="preserve"> resulting silence </w:t>
      </w:r>
      <w:r w:rsidR="00CA0C8E">
        <w:t>constitutes</w:t>
      </w:r>
      <w:r w:rsidR="00152D79">
        <w:t xml:space="preserve"> a </w:t>
      </w:r>
      <w:r w:rsidR="00152D79" w:rsidRPr="00152D79">
        <w:rPr>
          <w:i/>
          <w:iCs/>
        </w:rPr>
        <w:t>threat</w:t>
      </w:r>
      <w:r w:rsidR="00CA0C8E">
        <w:rPr>
          <w:i/>
          <w:iCs/>
        </w:rPr>
        <w:t xml:space="preserve"> </w:t>
      </w:r>
      <w:r w:rsidR="00CA0C8E">
        <w:t>to the regime,</w:t>
      </w:r>
      <w:r w:rsidR="00152D79">
        <w:t xml:space="preserve"> given its </w:t>
      </w:r>
      <w:r w:rsidR="000D5FFC">
        <w:t>information cost</w:t>
      </w:r>
      <w:r w:rsidR="00802CC9">
        <w:t>s</w:t>
      </w:r>
      <w:r w:rsidR="000D5FFC">
        <w:t>.</w:t>
      </w:r>
      <w:r w:rsidR="00802CC9">
        <w:t xml:space="preserve"> </w:t>
      </w:r>
      <w:r w:rsidR="00ED009E">
        <w:t>It is important to pause</w:t>
      </w:r>
      <w:r>
        <w:t xml:space="preserve"> </w:t>
      </w:r>
      <w:r w:rsidR="00ED009E">
        <w:t xml:space="preserve">to </w:t>
      </w:r>
      <w:r w:rsidR="000D5FFC">
        <w:t>establish</w:t>
      </w:r>
      <w:r w:rsidR="00ED009E">
        <w:t xml:space="preserve"> what silence might mean here</w:t>
      </w:r>
      <w:r w:rsidR="00CB340E">
        <w:t>, as it is not obvious</w:t>
      </w:r>
      <w:r w:rsidR="00ED009E">
        <w:t xml:space="preserve">. </w:t>
      </w:r>
      <w:r w:rsidR="00802CC9">
        <w:t xml:space="preserve">It </w:t>
      </w:r>
      <w:r w:rsidR="00ED009E">
        <w:t xml:space="preserve">is </w:t>
      </w:r>
      <w:r w:rsidR="00802CC9">
        <w:t xml:space="preserve">certainly </w:t>
      </w:r>
      <w:r w:rsidR="00ED009E">
        <w:t xml:space="preserve">not the same as unilaterally remaining quiet. In effect, this might not be an option </w:t>
      </w:r>
      <w:r w:rsidR="00291608">
        <w:t>for</w:t>
      </w:r>
      <w:r w:rsidR="00ED009E">
        <w:t xml:space="preserve"> </w:t>
      </w:r>
      <w:r w:rsidR="00802CC9">
        <w:t>loyalists</w:t>
      </w:r>
      <w:r w:rsidR="003138EF">
        <w:t xml:space="preserve"> reluctant to express </w:t>
      </w:r>
      <w:r w:rsidR="00291608">
        <w:t>their views. S</w:t>
      </w:r>
      <w:r w:rsidR="003138EF">
        <w:t>imply withdrawing into silence might</w:t>
      </w:r>
      <w:r w:rsidR="0089552F">
        <w:t xml:space="preserve"> betray th</w:t>
      </w:r>
      <w:r w:rsidR="00291608">
        <w:t>eir unsatisfaction</w:t>
      </w:r>
      <w:r w:rsidR="003138EF">
        <w:t xml:space="preserve">. </w:t>
      </w:r>
      <w:r w:rsidR="00291608">
        <w:t>It would therefore be misleading speak of a spiral of silence when referring to the process</w:t>
      </w:r>
      <w:r w:rsidR="003138EF">
        <w:t xml:space="preserve"> whereby reformists potentially capable of pushing for change, but feeling their opinion is unpopular, </w:t>
      </w:r>
      <w:r w:rsidR="00432C92">
        <w:t>reinforce</w:t>
      </w:r>
      <w:r w:rsidR="003138EF">
        <w:t xml:space="preserve"> the </w:t>
      </w:r>
      <w:r w:rsidR="003138EF" w:rsidRPr="000D5FFC">
        <w:rPr>
          <w:i/>
          <w:iCs/>
        </w:rPr>
        <w:t>status quo</w:t>
      </w:r>
      <w:r w:rsidR="00CB340E">
        <w:t xml:space="preserve"> (</w:t>
      </w:r>
      <w:r w:rsidR="00E839B4">
        <w:t>Noelle-Neuman</w:t>
      </w:r>
      <w:r w:rsidR="008B738C">
        <w:t>n</w:t>
      </w:r>
      <w:r w:rsidR="00EF0479">
        <w:t>,</w:t>
      </w:r>
      <w:r w:rsidR="008B738C">
        <w:t xml:space="preserve"> 1974</w:t>
      </w:r>
      <w:r w:rsidR="00CB340E">
        <w:t>)</w:t>
      </w:r>
      <w:r w:rsidR="003138EF">
        <w:t xml:space="preserve">. </w:t>
      </w:r>
      <w:r w:rsidR="00CB340E">
        <w:t>I</w:t>
      </w:r>
      <w:r w:rsidR="003138EF">
        <w:t>nstead of slipping into silence, in the hope of going unnoticed</w:t>
      </w:r>
      <w:r w:rsidR="00977BC7">
        <w:t xml:space="preserve">, </w:t>
      </w:r>
      <w:r w:rsidR="003138EF">
        <w:t xml:space="preserve">they </w:t>
      </w:r>
      <w:r w:rsidR="00977BC7">
        <w:t xml:space="preserve">will </w:t>
      </w:r>
      <w:r w:rsidR="00CB340E">
        <w:t xml:space="preserve">selectively </w:t>
      </w:r>
      <w:r w:rsidR="00C0600C">
        <w:t>s</w:t>
      </w:r>
      <w:r w:rsidR="00802CC9">
        <w:t xml:space="preserve">elf-censor while </w:t>
      </w:r>
      <w:r w:rsidR="00432C92">
        <w:t>simultaneously</w:t>
      </w:r>
      <w:r w:rsidR="00802CC9">
        <w:t xml:space="preserve"> signal</w:t>
      </w:r>
      <w:r w:rsidR="00CB340E">
        <w:t>ling</w:t>
      </w:r>
      <w:r w:rsidR="00977BC7">
        <w:t xml:space="preserve"> support for</w:t>
      </w:r>
      <w:r w:rsidR="003138EF">
        <w:t xml:space="preserve"> the </w:t>
      </w:r>
      <w:r w:rsidR="003138EF" w:rsidRPr="000D5FFC">
        <w:rPr>
          <w:i/>
          <w:iCs/>
        </w:rPr>
        <w:t>status quo</w:t>
      </w:r>
      <w:r w:rsidR="00034C4D">
        <w:t xml:space="preserve"> (</w:t>
      </w:r>
      <w:proofErr w:type="spellStart"/>
      <w:r w:rsidR="00034C4D">
        <w:t>Kuran</w:t>
      </w:r>
      <w:proofErr w:type="spellEnd"/>
      <w:r w:rsidR="00034C4D">
        <w:t xml:space="preserve"> 1995, p. 113)</w:t>
      </w:r>
      <w:r w:rsidR="00CB340E">
        <w:t xml:space="preserve">. This </w:t>
      </w:r>
      <w:r w:rsidR="00432C92">
        <w:t xml:space="preserve">is likely to </w:t>
      </w:r>
      <w:r w:rsidR="00CB340E">
        <w:t xml:space="preserve">generate </w:t>
      </w:r>
      <w:r w:rsidR="00977BC7">
        <w:t>pluralistic ignorance regarding private opinion</w:t>
      </w:r>
      <w:r w:rsidR="00C0600C">
        <w:t xml:space="preserve"> and the true state of </w:t>
      </w:r>
      <w:r w:rsidR="00CB340E">
        <w:t>affairs</w:t>
      </w:r>
      <w:r w:rsidR="00432C92">
        <w:t>.</w:t>
      </w:r>
      <w:r w:rsidR="00CB340E">
        <w:t xml:space="preserve"> </w:t>
      </w:r>
      <w:r w:rsidR="00432C92">
        <w:t>B</w:t>
      </w:r>
      <w:r w:rsidR="00CB340E">
        <w:t xml:space="preserve">ut it is </w:t>
      </w:r>
      <w:r w:rsidR="00432C92">
        <w:t xml:space="preserve">also </w:t>
      </w:r>
      <w:r w:rsidR="00CB340E">
        <w:t>likely to involve speech</w:t>
      </w:r>
      <w:r w:rsidR="00432C92">
        <w:t xml:space="preserve"> in signalling support</w:t>
      </w:r>
      <w:r w:rsidR="00CB340E">
        <w:t xml:space="preserve">, so why speak of silence?  </w:t>
      </w:r>
      <w:r w:rsidR="00432C92">
        <w:t>And t</w:t>
      </w:r>
      <w:r w:rsidR="00CB340E">
        <w:t xml:space="preserve">he answer is: because </w:t>
      </w:r>
      <w:r w:rsidR="00977BC7">
        <w:t>speech and silence are false opposite</w:t>
      </w:r>
      <w:r w:rsidR="00802CC9">
        <w:t>s</w:t>
      </w:r>
      <w:r w:rsidR="00977BC7">
        <w:t xml:space="preserve">. </w:t>
      </w:r>
      <w:r w:rsidR="007C3728">
        <w:lastRenderedPageBreak/>
        <w:t xml:space="preserve">Silence can result as much from a failure to utter as from a failure to secure uptake. </w:t>
      </w:r>
      <w:r w:rsidR="00432C92">
        <w:t>S</w:t>
      </w:r>
      <w:r w:rsidR="007C3728">
        <w:t xml:space="preserve">peech can be </w:t>
      </w:r>
      <w:r w:rsidR="007C3728" w:rsidRPr="00CB340E">
        <w:rPr>
          <w:i/>
          <w:iCs/>
        </w:rPr>
        <w:t>silenced</w:t>
      </w:r>
      <w:r w:rsidR="00432C92">
        <w:t>, for instance,</w:t>
      </w:r>
      <w:r w:rsidR="007C3728">
        <w:t xml:space="preserve"> because conditions have been made such that the speaker is unable to successfully perform her intended illocutionary </w:t>
      </w:r>
      <w:r w:rsidR="007C3728" w:rsidRPr="00230C42">
        <w:t xml:space="preserve">act </w:t>
      </w:r>
      <w:r w:rsidR="00010200" w:rsidRPr="00230C42">
        <w:t>(</w:t>
      </w:r>
      <w:r w:rsidR="007C3728" w:rsidRPr="00230C42">
        <w:t>Langton</w:t>
      </w:r>
      <w:r w:rsidR="00EF0479">
        <w:t>,</w:t>
      </w:r>
      <w:r w:rsidR="004C23BB" w:rsidRPr="00230C42">
        <w:t xml:space="preserve"> 1993</w:t>
      </w:r>
      <w:r w:rsidR="007C3728" w:rsidRPr="00230C42">
        <w:t>).</w:t>
      </w:r>
      <w:r w:rsidR="007B3AFE">
        <w:t xml:space="preserve"> This is not the case </w:t>
      </w:r>
      <w:r w:rsidR="0089552F">
        <w:t xml:space="preserve">with </w:t>
      </w:r>
      <w:r w:rsidR="00CB340E">
        <w:t>our</w:t>
      </w:r>
      <w:r w:rsidR="004C23BB">
        <w:t xml:space="preserve"> </w:t>
      </w:r>
      <w:r w:rsidR="007B3AFE">
        <w:t>reformists</w:t>
      </w:r>
      <w:r w:rsidR="00232DE1">
        <w:t xml:space="preserve">. </w:t>
      </w:r>
      <w:r w:rsidR="00432C92">
        <w:t>However,</w:t>
      </w:r>
      <w:r w:rsidR="00232DE1">
        <w:t xml:space="preserve"> their</w:t>
      </w:r>
      <w:r w:rsidR="007B3AFE">
        <w:t xml:space="preserve"> structural conditions are such (repressive equilibrium, dependencies, etc</w:t>
      </w:r>
      <w:r w:rsidR="001A00EC">
        <w:t>.</w:t>
      </w:r>
      <w:r w:rsidR="007B3AFE">
        <w:t xml:space="preserve">) that their loyalty </w:t>
      </w:r>
      <w:r w:rsidR="004C23BB">
        <w:t xml:space="preserve">risks </w:t>
      </w:r>
      <w:r w:rsidR="007B3AFE">
        <w:t>los</w:t>
      </w:r>
      <w:r w:rsidR="004C23BB">
        <w:t>ing</w:t>
      </w:r>
      <w:r w:rsidR="007B3AFE">
        <w:t xml:space="preserve"> its meaning and their speech </w:t>
      </w:r>
      <w:r w:rsidR="004C23BB">
        <w:t xml:space="preserve">risks </w:t>
      </w:r>
      <w:r w:rsidR="007B3AFE">
        <w:t>becom</w:t>
      </w:r>
      <w:r w:rsidR="0089552F">
        <w:t>ing</w:t>
      </w:r>
      <w:r w:rsidR="007B3AFE">
        <w:t xml:space="preserve"> meaningless (</w:t>
      </w:r>
      <w:proofErr w:type="spellStart"/>
      <w:r w:rsidR="007B3AFE">
        <w:t>Jowitt</w:t>
      </w:r>
      <w:proofErr w:type="spellEnd"/>
      <w:r w:rsidR="00EF0479">
        <w:t>,</w:t>
      </w:r>
      <w:r w:rsidR="007B3AFE">
        <w:t xml:space="preserve"> 1992). </w:t>
      </w:r>
      <w:r w:rsidR="00CB340E">
        <w:t>Philip Pettit has argued, using Mao’s China as his example, that</w:t>
      </w:r>
      <w:r w:rsidR="007B3AFE">
        <w:t xml:space="preserve"> in societies where freedom of speech does not exist</w:t>
      </w:r>
      <w:r w:rsidR="00232DE1">
        <w:t xml:space="preserve"> or is very limited</w:t>
      </w:r>
      <w:r w:rsidR="007B3AFE">
        <w:t xml:space="preserve"> silence</w:t>
      </w:r>
      <w:r w:rsidR="00D83D3F">
        <w:t xml:space="preserve"> </w:t>
      </w:r>
      <w:r w:rsidR="007B3AFE">
        <w:t>means nothing</w:t>
      </w:r>
      <w:r w:rsidR="004C23BB">
        <w:t xml:space="preserve"> </w:t>
      </w:r>
      <w:r w:rsidR="00D83D3F" w:rsidRPr="00230C42">
        <w:t>(</w:t>
      </w:r>
      <w:r w:rsidR="00230C42" w:rsidRPr="00230C42">
        <w:t>1994</w:t>
      </w:r>
      <w:r w:rsidR="00D83D3F" w:rsidRPr="00230C42">
        <w:t xml:space="preserve">). </w:t>
      </w:r>
      <w:r w:rsidR="00D83D3F">
        <w:t>Bu</w:t>
      </w:r>
      <w:r w:rsidR="004C23BB">
        <w:t>t j</w:t>
      </w:r>
      <w:r w:rsidR="00D83D3F">
        <w:t>ust as silence also speech</w:t>
      </w:r>
      <w:r w:rsidR="004C23BB">
        <w:t xml:space="preserve"> can be</w:t>
      </w:r>
      <w:r w:rsidR="00D83D3F">
        <w:t xml:space="preserve"> communicatively </w:t>
      </w:r>
      <w:r w:rsidR="004C23BB">
        <w:t>disabled</w:t>
      </w:r>
      <w:r w:rsidR="00D83D3F">
        <w:t xml:space="preserve"> </w:t>
      </w:r>
      <w:r w:rsidR="00010200">
        <w:t>whe</w:t>
      </w:r>
      <w:r w:rsidR="00CB340E">
        <w:t>re</w:t>
      </w:r>
      <w:r w:rsidR="00010200">
        <w:t xml:space="preserve"> voice is made too costly for the dissatisfied. </w:t>
      </w:r>
      <w:r w:rsidR="0089552F">
        <w:t>This is because</w:t>
      </w:r>
      <w:r w:rsidR="00010200">
        <w:t xml:space="preserve"> dissimulation</w:t>
      </w:r>
      <w:r w:rsidR="00432C92">
        <w:t xml:space="preserve"> </w:t>
      </w:r>
      <w:r w:rsidR="00010200">
        <w:t>become</w:t>
      </w:r>
      <w:r w:rsidR="00432C92">
        <w:t>s</w:t>
      </w:r>
      <w:r w:rsidR="00010200">
        <w:t xml:space="preserve"> </w:t>
      </w:r>
      <w:r w:rsidR="00432C92">
        <w:t xml:space="preserve">then </w:t>
      </w:r>
      <w:r w:rsidR="00010200">
        <w:t>a crucial element of speech</w:t>
      </w:r>
      <w:r w:rsidR="0089552F">
        <w:t xml:space="preserve">, and </w:t>
      </w:r>
      <w:r w:rsidR="00232DE1">
        <w:t xml:space="preserve">to say some </w:t>
      </w:r>
      <w:r w:rsidR="00232DE1" w:rsidRPr="00432C92">
        <w:rPr>
          <w:i/>
          <w:iCs/>
        </w:rPr>
        <w:t xml:space="preserve">things </w:t>
      </w:r>
      <w:r w:rsidR="00232DE1">
        <w:t xml:space="preserve">is probably to be </w:t>
      </w:r>
      <w:r w:rsidR="00232DE1" w:rsidRPr="00432C92">
        <w:rPr>
          <w:i/>
          <w:iCs/>
        </w:rPr>
        <w:t>silent about</w:t>
      </w:r>
      <w:r w:rsidR="00232DE1">
        <w:t xml:space="preserve"> th</w:t>
      </w:r>
      <w:r w:rsidR="00432C92">
        <w:t>ose</w:t>
      </w:r>
      <w:r w:rsidR="00232DE1">
        <w:t xml:space="preserve"> </w:t>
      </w:r>
      <w:r w:rsidR="00890643">
        <w:t xml:space="preserve">other </w:t>
      </w:r>
      <w:r w:rsidR="00232DE1">
        <w:t>things that would matter most</w:t>
      </w:r>
      <w:r w:rsidR="0089552F">
        <w:t xml:space="preserve"> for </w:t>
      </w:r>
      <w:r w:rsidR="00232DE1">
        <w:t xml:space="preserve">the regime’s </w:t>
      </w:r>
      <w:r w:rsidR="0089552F">
        <w:t>decision-making</w:t>
      </w:r>
      <w:r w:rsidR="001040D2">
        <w:t>.</w:t>
      </w:r>
      <w:r w:rsidR="00010200">
        <w:t xml:space="preserve"> </w:t>
      </w:r>
    </w:p>
    <w:p w14:paraId="61F2D59D" w14:textId="315AEB41" w:rsidR="00580AEA" w:rsidRPr="0043613E" w:rsidRDefault="00580AEA" w:rsidP="00230C42">
      <w:pPr>
        <w:tabs>
          <w:tab w:val="left" w:pos="2865"/>
        </w:tabs>
        <w:spacing w:line="480" w:lineRule="auto"/>
      </w:pPr>
    </w:p>
    <w:p w14:paraId="4AA97227" w14:textId="486B995E" w:rsidR="00B442D1" w:rsidRPr="0078729D" w:rsidRDefault="00A5304E" w:rsidP="003F72AF">
      <w:pPr>
        <w:pStyle w:val="p1"/>
        <w:spacing w:line="480" w:lineRule="auto"/>
        <w:rPr>
          <w:rFonts w:ascii="Times New Roman" w:eastAsia="Times New Roman" w:hAnsi="Times New Roman"/>
          <w:sz w:val="24"/>
          <w:szCs w:val="24"/>
          <w:lang w:val="en-US"/>
        </w:rPr>
      </w:pPr>
      <w:r w:rsidRPr="0043613E">
        <w:rPr>
          <w:rFonts w:ascii="Times New Roman" w:hAnsi="Times New Roman"/>
          <w:sz w:val="24"/>
          <w:szCs w:val="24"/>
          <w:lang w:val="en-GB"/>
        </w:rPr>
        <w:t>Turning now to</w:t>
      </w:r>
      <w:r w:rsidR="00212902" w:rsidRPr="0043613E">
        <w:rPr>
          <w:rFonts w:ascii="Times New Roman" w:hAnsi="Times New Roman"/>
          <w:sz w:val="24"/>
          <w:szCs w:val="24"/>
          <w:lang w:val="en-GB"/>
        </w:rPr>
        <w:t xml:space="preserve"> </w:t>
      </w:r>
      <w:r w:rsidR="0089552F">
        <w:rPr>
          <w:rFonts w:ascii="Times New Roman" w:hAnsi="Times New Roman"/>
          <w:sz w:val="24"/>
          <w:szCs w:val="24"/>
          <w:lang w:val="en-GB"/>
        </w:rPr>
        <w:t xml:space="preserve">forms of silence that do involve cessation of speech, their political significance is obscured by their conflation with </w:t>
      </w:r>
      <w:r w:rsidR="003E679C" w:rsidRPr="0043613E">
        <w:rPr>
          <w:rFonts w:ascii="Times New Roman" w:hAnsi="Times New Roman"/>
          <w:sz w:val="24"/>
          <w:szCs w:val="24"/>
          <w:lang w:val="en-GB"/>
        </w:rPr>
        <w:t>p</w:t>
      </w:r>
      <w:r w:rsidRPr="0043613E">
        <w:rPr>
          <w:rFonts w:ascii="Times New Roman" w:hAnsi="Times New Roman"/>
          <w:sz w:val="24"/>
          <w:szCs w:val="24"/>
          <w:lang w:val="en-GB"/>
        </w:rPr>
        <w:t>rivate withdrawal</w:t>
      </w:r>
      <w:r w:rsidR="003E679C" w:rsidRPr="0043613E">
        <w:rPr>
          <w:rFonts w:ascii="Times New Roman" w:hAnsi="Times New Roman"/>
          <w:sz w:val="24"/>
          <w:szCs w:val="24"/>
          <w:lang w:val="en-GB"/>
        </w:rPr>
        <w:t>.</w:t>
      </w:r>
      <w:r w:rsidR="00C6397F">
        <w:rPr>
          <w:rFonts w:ascii="Times New Roman" w:hAnsi="Times New Roman"/>
          <w:sz w:val="24"/>
          <w:szCs w:val="24"/>
          <w:lang w:val="en-GB"/>
        </w:rPr>
        <w:t xml:space="preserve"> </w:t>
      </w:r>
      <w:r w:rsidR="00A67014">
        <w:rPr>
          <w:rFonts w:ascii="Times New Roman" w:hAnsi="Times New Roman"/>
          <w:sz w:val="24"/>
          <w:szCs w:val="24"/>
          <w:lang w:val="en-GB"/>
        </w:rPr>
        <w:t xml:space="preserve">Both Hirschman’s </w:t>
      </w:r>
      <w:r w:rsidR="00EF0479">
        <w:rPr>
          <w:rFonts w:ascii="Times New Roman" w:hAnsi="Times New Roman"/>
          <w:sz w:val="24"/>
          <w:szCs w:val="24"/>
          <w:lang w:val="en-GB"/>
        </w:rPr>
        <w:t>‘</w:t>
      </w:r>
      <w:r w:rsidR="00A67014">
        <w:rPr>
          <w:rFonts w:ascii="Times New Roman" w:hAnsi="Times New Roman"/>
          <w:sz w:val="24"/>
          <w:szCs w:val="24"/>
          <w:lang w:val="en-GB"/>
        </w:rPr>
        <w:t>silent exit</w:t>
      </w:r>
      <w:r w:rsidR="00EF0479">
        <w:rPr>
          <w:rFonts w:ascii="Times New Roman" w:hAnsi="Times New Roman"/>
          <w:sz w:val="24"/>
          <w:szCs w:val="24"/>
          <w:lang w:val="en-GB"/>
        </w:rPr>
        <w:t>’</w:t>
      </w:r>
      <w:r w:rsidR="00A67014">
        <w:rPr>
          <w:rFonts w:ascii="Times New Roman" w:hAnsi="Times New Roman"/>
          <w:sz w:val="24"/>
          <w:szCs w:val="24"/>
          <w:lang w:val="en-GB"/>
        </w:rPr>
        <w:t xml:space="preserve"> and Barry’s </w:t>
      </w:r>
      <w:r w:rsidR="00EF0479">
        <w:rPr>
          <w:rFonts w:ascii="Times New Roman" w:hAnsi="Times New Roman"/>
          <w:sz w:val="24"/>
          <w:szCs w:val="24"/>
          <w:lang w:val="en-GB"/>
        </w:rPr>
        <w:t>‘</w:t>
      </w:r>
      <w:r w:rsidR="00A67014">
        <w:rPr>
          <w:rFonts w:ascii="Times New Roman" w:hAnsi="Times New Roman"/>
          <w:sz w:val="24"/>
          <w:szCs w:val="24"/>
          <w:lang w:val="en-GB"/>
        </w:rPr>
        <w:t>silent non-exit</w:t>
      </w:r>
      <w:r w:rsidR="00EF0479">
        <w:rPr>
          <w:rFonts w:ascii="Times New Roman" w:hAnsi="Times New Roman"/>
          <w:sz w:val="24"/>
          <w:szCs w:val="24"/>
          <w:lang w:val="en-GB"/>
        </w:rPr>
        <w:t>’</w:t>
      </w:r>
      <w:r w:rsidR="003A7374">
        <w:rPr>
          <w:rFonts w:ascii="Times New Roman" w:hAnsi="Times New Roman"/>
          <w:sz w:val="24"/>
          <w:szCs w:val="24"/>
          <w:lang w:val="en-GB"/>
        </w:rPr>
        <w:t xml:space="preserve"> are forms of withdrawing</w:t>
      </w:r>
      <w:r w:rsidR="003E7B7D">
        <w:rPr>
          <w:rFonts w:ascii="Times New Roman" w:hAnsi="Times New Roman"/>
          <w:sz w:val="24"/>
          <w:szCs w:val="24"/>
          <w:lang w:val="en-GB"/>
        </w:rPr>
        <w:t xml:space="preserve"> or </w:t>
      </w:r>
      <w:r w:rsidR="002D553D">
        <w:rPr>
          <w:rFonts w:ascii="Times New Roman" w:hAnsi="Times New Roman"/>
          <w:sz w:val="24"/>
          <w:szCs w:val="24"/>
          <w:lang w:val="en-GB"/>
        </w:rPr>
        <w:t>cutting off from</w:t>
      </w:r>
      <w:r w:rsidR="00157B1E">
        <w:rPr>
          <w:rFonts w:ascii="Times New Roman" w:hAnsi="Times New Roman"/>
          <w:sz w:val="24"/>
          <w:szCs w:val="24"/>
          <w:lang w:val="en-GB"/>
        </w:rPr>
        <w:t>,</w:t>
      </w:r>
      <w:r w:rsidR="003A7374">
        <w:rPr>
          <w:rFonts w:ascii="Times New Roman" w:hAnsi="Times New Roman"/>
          <w:sz w:val="24"/>
          <w:szCs w:val="24"/>
          <w:lang w:val="en-GB"/>
        </w:rPr>
        <w:t xml:space="preserve"> the polity or politics, respectively. </w:t>
      </w:r>
      <w:r w:rsidR="006F285C">
        <w:rPr>
          <w:rFonts w:ascii="Times New Roman" w:hAnsi="Times New Roman"/>
          <w:sz w:val="24"/>
          <w:szCs w:val="24"/>
          <w:lang w:val="en-GB"/>
        </w:rPr>
        <w:t>They also stand for minimal action or the absence of action</w:t>
      </w:r>
      <w:r w:rsidR="003E7B7D">
        <w:rPr>
          <w:rFonts w:ascii="Times New Roman" w:hAnsi="Times New Roman"/>
          <w:sz w:val="24"/>
          <w:szCs w:val="24"/>
          <w:lang w:val="en-GB"/>
        </w:rPr>
        <w:t xml:space="preserve"> – and therefore also of </w:t>
      </w:r>
      <w:r w:rsidR="003E7B7D">
        <w:rPr>
          <w:rFonts w:ascii="Times New Roman" w:hAnsi="Times New Roman"/>
          <w:i/>
          <w:iCs/>
          <w:sz w:val="24"/>
          <w:szCs w:val="24"/>
          <w:lang w:val="en-GB"/>
        </w:rPr>
        <w:t xml:space="preserve">a </w:t>
      </w:r>
      <w:r w:rsidR="003E7B7D">
        <w:rPr>
          <w:rFonts w:ascii="Times New Roman" w:hAnsi="Times New Roman"/>
          <w:sz w:val="24"/>
          <w:szCs w:val="24"/>
          <w:lang w:val="en-GB"/>
        </w:rPr>
        <w:t>political subject</w:t>
      </w:r>
      <w:r w:rsidR="002D553D">
        <w:rPr>
          <w:rFonts w:ascii="Times New Roman" w:hAnsi="Times New Roman"/>
          <w:sz w:val="24"/>
          <w:szCs w:val="24"/>
          <w:lang w:val="en-GB"/>
        </w:rPr>
        <w:t>, in that they describe forms of nonparticipation (in the life of an organisation, whether exited or non-exited).</w:t>
      </w:r>
      <w:r w:rsidR="006F285C">
        <w:rPr>
          <w:rFonts w:ascii="Times New Roman" w:hAnsi="Times New Roman"/>
          <w:sz w:val="24"/>
          <w:szCs w:val="24"/>
          <w:lang w:val="en-GB"/>
        </w:rPr>
        <w:t xml:space="preserve"> </w:t>
      </w:r>
      <w:r w:rsidR="000E5F80">
        <w:rPr>
          <w:rFonts w:ascii="Times New Roman" w:hAnsi="Times New Roman"/>
          <w:sz w:val="24"/>
          <w:szCs w:val="24"/>
          <w:lang w:val="en-GB"/>
        </w:rPr>
        <w:t xml:space="preserve">But </w:t>
      </w:r>
      <w:r w:rsidR="003A7374">
        <w:rPr>
          <w:rFonts w:ascii="Times New Roman" w:hAnsi="Times New Roman"/>
          <w:sz w:val="24"/>
          <w:szCs w:val="24"/>
          <w:lang w:val="en-GB"/>
        </w:rPr>
        <w:t>this is</w:t>
      </w:r>
      <w:r w:rsidR="000E5F80">
        <w:rPr>
          <w:rFonts w:ascii="Times New Roman" w:hAnsi="Times New Roman"/>
          <w:sz w:val="24"/>
          <w:szCs w:val="24"/>
          <w:lang w:val="en-GB"/>
        </w:rPr>
        <w:t xml:space="preserve"> misleadingly reductionist</w:t>
      </w:r>
      <w:r w:rsidR="00200ED9">
        <w:rPr>
          <w:rFonts w:ascii="Times New Roman" w:hAnsi="Times New Roman"/>
          <w:sz w:val="24"/>
          <w:szCs w:val="24"/>
          <w:lang w:val="en-GB"/>
        </w:rPr>
        <w:t xml:space="preserve">, and gears towards the univocal association of silence with passivity and submission to power’s demands. </w:t>
      </w:r>
      <w:r w:rsidR="00114168">
        <w:rPr>
          <w:rFonts w:ascii="Times New Roman" w:hAnsi="Times New Roman"/>
          <w:sz w:val="24"/>
          <w:szCs w:val="24"/>
          <w:lang w:val="en-GB"/>
        </w:rPr>
        <w:t>T</w:t>
      </w:r>
      <w:r w:rsidR="004215FD" w:rsidRPr="0043613E">
        <w:rPr>
          <w:rFonts w:ascii="Times New Roman" w:hAnsi="Times New Roman"/>
          <w:sz w:val="24"/>
          <w:szCs w:val="24"/>
          <w:lang w:val="en-GB"/>
        </w:rPr>
        <w:t>here are</w:t>
      </w:r>
      <w:r w:rsidR="00114168">
        <w:rPr>
          <w:rFonts w:ascii="Times New Roman" w:hAnsi="Times New Roman"/>
          <w:sz w:val="24"/>
          <w:szCs w:val="24"/>
          <w:lang w:val="en-GB"/>
        </w:rPr>
        <w:t>, however,</w:t>
      </w:r>
      <w:r w:rsidR="004215FD" w:rsidRPr="0043613E">
        <w:rPr>
          <w:rFonts w:ascii="Times New Roman" w:hAnsi="Times New Roman"/>
          <w:sz w:val="24"/>
          <w:szCs w:val="24"/>
          <w:lang w:val="en-GB"/>
        </w:rPr>
        <w:t xml:space="preserve"> two </w:t>
      </w:r>
      <w:r w:rsidR="00114168">
        <w:rPr>
          <w:rFonts w:ascii="Times New Roman" w:hAnsi="Times New Roman"/>
          <w:sz w:val="24"/>
          <w:szCs w:val="24"/>
          <w:lang w:val="en-GB"/>
        </w:rPr>
        <w:t xml:space="preserve">distinct </w:t>
      </w:r>
      <w:r w:rsidR="004215FD" w:rsidRPr="0043613E">
        <w:rPr>
          <w:rFonts w:ascii="Times New Roman" w:hAnsi="Times New Roman"/>
          <w:sz w:val="24"/>
          <w:szCs w:val="24"/>
          <w:lang w:val="en-GB"/>
        </w:rPr>
        <w:t>ways in which silence can be produced</w:t>
      </w:r>
      <w:r w:rsidR="004215FD" w:rsidRPr="0043613E">
        <w:rPr>
          <w:rFonts w:ascii="Times New Roman" w:eastAsia="Times New Roman" w:hAnsi="Times New Roman"/>
          <w:sz w:val="24"/>
          <w:szCs w:val="24"/>
          <w:lang w:val="en-US"/>
        </w:rPr>
        <w:t xml:space="preserve">: by active </w:t>
      </w:r>
      <w:r w:rsidR="004215FD" w:rsidRPr="0043613E">
        <w:rPr>
          <w:rFonts w:ascii="Times New Roman" w:eastAsia="Times New Roman" w:hAnsi="Times New Roman"/>
          <w:i/>
          <w:sz w:val="24"/>
          <w:szCs w:val="24"/>
          <w:lang w:val="en-US"/>
        </w:rPr>
        <w:t xml:space="preserve">commission </w:t>
      </w:r>
      <w:r w:rsidR="004215FD" w:rsidRPr="0043613E">
        <w:rPr>
          <w:rFonts w:ascii="Times New Roman" w:eastAsia="Times New Roman" w:hAnsi="Times New Roman"/>
          <w:sz w:val="24"/>
          <w:szCs w:val="24"/>
          <w:lang w:val="en-US"/>
        </w:rPr>
        <w:t xml:space="preserve">or by passive </w:t>
      </w:r>
      <w:r w:rsidR="004215FD" w:rsidRPr="0043613E">
        <w:rPr>
          <w:rFonts w:ascii="Times New Roman" w:eastAsia="Times New Roman" w:hAnsi="Times New Roman"/>
          <w:i/>
          <w:sz w:val="24"/>
          <w:szCs w:val="24"/>
          <w:lang w:val="en-US"/>
        </w:rPr>
        <w:t>omission</w:t>
      </w:r>
      <w:r w:rsidR="002C3185" w:rsidRPr="0043613E">
        <w:rPr>
          <w:rFonts w:ascii="Times New Roman" w:eastAsia="Times New Roman" w:hAnsi="Times New Roman"/>
          <w:sz w:val="24"/>
          <w:szCs w:val="24"/>
          <w:lang w:val="en-US"/>
        </w:rPr>
        <w:t xml:space="preserve"> (Scott</w:t>
      </w:r>
      <w:r w:rsidR="00EF0479">
        <w:rPr>
          <w:rFonts w:ascii="Times New Roman" w:eastAsia="Times New Roman" w:hAnsi="Times New Roman"/>
          <w:sz w:val="24"/>
          <w:szCs w:val="24"/>
          <w:lang w:val="en-US"/>
        </w:rPr>
        <w:t>,</w:t>
      </w:r>
      <w:r w:rsidR="002C3185" w:rsidRPr="0043613E">
        <w:rPr>
          <w:rFonts w:ascii="Times New Roman" w:eastAsia="Times New Roman" w:hAnsi="Times New Roman"/>
          <w:sz w:val="24"/>
          <w:szCs w:val="24"/>
          <w:lang w:val="en-US"/>
        </w:rPr>
        <w:t xml:space="preserve"> 2017</w:t>
      </w:r>
      <w:r w:rsidR="00EF0479">
        <w:rPr>
          <w:rFonts w:ascii="Times New Roman" w:eastAsia="Times New Roman" w:hAnsi="Times New Roman"/>
          <w:sz w:val="24"/>
          <w:szCs w:val="24"/>
          <w:lang w:val="en-US"/>
        </w:rPr>
        <w:t xml:space="preserve">, p. </w:t>
      </w:r>
      <w:r w:rsidR="002C3185" w:rsidRPr="0043613E">
        <w:rPr>
          <w:rFonts w:ascii="Times New Roman" w:eastAsia="Times New Roman" w:hAnsi="Times New Roman"/>
          <w:sz w:val="24"/>
          <w:szCs w:val="24"/>
          <w:lang w:val="en-US"/>
        </w:rPr>
        <w:t>5)</w:t>
      </w:r>
      <w:r w:rsidR="004215FD" w:rsidRPr="0043613E">
        <w:rPr>
          <w:rFonts w:ascii="Times New Roman" w:eastAsia="Times New Roman" w:hAnsi="Times New Roman"/>
          <w:sz w:val="24"/>
          <w:szCs w:val="24"/>
          <w:lang w:val="en-US"/>
        </w:rPr>
        <w:t xml:space="preserve">. Silence as an act of passive </w:t>
      </w:r>
      <w:r w:rsidR="004215FD" w:rsidRPr="0043613E">
        <w:rPr>
          <w:rFonts w:ascii="Times New Roman" w:eastAsia="Times New Roman" w:hAnsi="Times New Roman"/>
          <w:i/>
          <w:sz w:val="24"/>
          <w:szCs w:val="24"/>
          <w:lang w:val="en-US"/>
        </w:rPr>
        <w:t>omission</w:t>
      </w:r>
      <w:r w:rsidR="004215FD" w:rsidRPr="0043613E">
        <w:rPr>
          <w:rFonts w:ascii="Times New Roman" w:eastAsia="Times New Roman" w:hAnsi="Times New Roman"/>
          <w:sz w:val="24"/>
          <w:szCs w:val="24"/>
          <w:lang w:val="en-US"/>
        </w:rPr>
        <w:t xml:space="preserve"> is a </w:t>
      </w:r>
      <w:r w:rsidR="004215FD" w:rsidRPr="0043613E">
        <w:rPr>
          <w:rFonts w:ascii="Times New Roman" w:eastAsia="Times New Roman" w:hAnsi="Times New Roman"/>
          <w:i/>
          <w:sz w:val="24"/>
          <w:szCs w:val="24"/>
          <w:lang w:val="en-US"/>
        </w:rPr>
        <w:t>not-doing</w:t>
      </w:r>
      <w:r w:rsidR="004215FD" w:rsidRPr="0043613E">
        <w:rPr>
          <w:rFonts w:ascii="Times New Roman" w:eastAsia="Times New Roman" w:hAnsi="Times New Roman"/>
          <w:sz w:val="24"/>
          <w:szCs w:val="24"/>
          <w:lang w:val="en-US"/>
        </w:rPr>
        <w:t xml:space="preserve"> something, or a negative non-decision, resulting in a neglect</w:t>
      </w:r>
      <w:r w:rsidR="00832652" w:rsidRPr="0043613E">
        <w:rPr>
          <w:rFonts w:ascii="Times New Roman" w:eastAsia="Times New Roman" w:hAnsi="Times New Roman"/>
          <w:sz w:val="24"/>
          <w:szCs w:val="24"/>
          <w:lang w:val="en-US"/>
        </w:rPr>
        <w:t>, failure or inability to act. T</w:t>
      </w:r>
      <w:r w:rsidR="004215FD" w:rsidRPr="0043613E">
        <w:rPr>
          <w:rFonts w:ascii="Times New Roman" w:eastAsia="Times New Roman" w:hAnsi="Times New Roman"/>
          <w:sz w:val="24"/>
          <w:szCs w:val="24"/>
          <w:lang w:val="en-US"/>
        </w:rPr>
        <w:t xml:space="preserve">his inability to act in one’s own interests </w:t>
      </w:r>
      <w:r w:rsidR="00114168">
        <w:rPr>
          <w:rFonts w:ascii="Times New Roman" w:eastAsia="Times New Roman" w:hAnsi="Times New Roman"/>
          <w:sz w:val="24"/>
          <w:szCs w:val="24"/>
          <w:lang w:val="en-US"/>
        </w:rPr>
        <w:t xml:space="preserve">(or indeed in the interests of the public) </w:t>
      </w:r>
      <w:r w:rsidR="004215FD" w:rsidRPr="0043613E">
        <w:rPr>
          <w:rFonts w:ascii="Times New Roman" w:eastAsia="Times New Roman" w:hAnsi="Times New Roman"/>
          <w:sz w:val="24"/>
          <w:szCs w:val="24"/>
          <w:lang w:val="en-US"/>
        </w:rPr>
        <w:t xml:space="preserve">is often the outcome of an </w:t>
      </w:r>
      <w:r w:rsidR="004215FD" w:rsidRPr="0043613E">
        <w:rPr>
          <w:rFonts w:ascii="Times New Roman" w:eastAsia="Times New Roman" w:hAnsi="Times New Roman"/>
          <w:sz w:val="24"/>
          <w:szCs w:val="24"/>
          <w:lang w:val="en-US"/>
        </w:rPr>
        <w:lastRenderedPageBreak/>
        <w:t xml:space="preserve">internalized sense of powerlessness, or </w:t>
      </w:r>
      <w:r w:rsidR="004215FD" w:rsidRPr="00F277F3">
        <w:rPr>
          <w:rFonts w:ascii="Times New Roman" w:eastAsia="Times New Roman" w:hAnsi="Times New Roman"/>
          <w:i/>
          <w:sz w:val="24"/>
          <w:szCs w:val="24"/>
          <w:lang w:val="en-US"/>
        </w:rPr>
        <w:t>habitus</w:t>
      </w:r>
      <w:r w:rsidR="004215FD" w:rsidRPr="0043613E">
        <w:rPr>
          <w:rFonts w:ascii="Times New Roman" w:eastAsia="Times New Roman" w:hAnsi="Times New Roman"/>
          <w:sz w:val="24"/>
          <w:szCs w:val="24"/>
          <w:lang w:val="en-US"/>
        </w:rPr>
        <w:t xml:space="preserve"> of resignation, translating into a deep-seated dispositional resistance to action, as is typical of states of alienation, experienced at an embodied level as apathy and inertia</w:t>
      </w:r>
      <w:r w:rsidR="002C3185" w:rsidRPr="0043613E">
        <w:rPr>
          <w:rFonts w:ascii="Times New Roman" w:eastAsia="Times New Roman" w:hAnsi="Times New Roman"/>
          <w:sz w:val="24"/>
          <w:szCs w:val="24"/>
          <w:lang w:val="en-US"/>
        </w:rPr>
        <w:t xml:space="preserve"> (Charlesworth</w:t>
      </w:r>
      <w:r w:rsidR="00EF0479">
        <w:rPr>
          <w:rFonts w:ascii="Times New Roman" w:eastAsia="Times New Roman" w:hAnsi="Times New Roman"/>
          <w:sz w:val="24"/>
          <w:szCs w:val="24"/>
          <w:lang w:val="en-US"/>
        </w:rPr>
        <w:t>,</w:t>
      </w:r>
      <w:r w:rsidR="002C3185" w:rsidRPr="0043613E">
        <w:rPr>
          <w:rFonts w:ascii="Times New Roman" w:eastAsia="Times New Roman" w:hAnsi="Times New Roman"/>
          <w:sz w:val="24"/>
          <w:szCs w:val="24"/>
          <w:lang w:val="en-US"/>
        </w:rPr>
        <w:t xml:space="preserve"> 2000</w:t>
      </w:r>
      <w:r w:rsidR="00715A08">
        <w:rPr>
          <w:rFonts w:ascii="Times New Roman" w:eastAsia="Times New Roman" w:hAnsi="Times New Roman"/>
          <w:sz w:val="24"/>
          <w:szCs w:val="24"/>
          <w:lang w:val="en-US"/>
        </w:rPr>
        <w:t>,</w:t>
      </w:r>
      <w:r w:rsidR="002C3185" w:rsidRPr="0043613E">
        <w:rPr>
          <w:rFonts w:ascii="Times New Roman" w:eastAsia="Times New Roman" w:hAnsi="Times New Roman"/>
          <w:sz w:val="24"/>
          <w:szCs w:val="24"/>
          <w:lang w:val="en-US"/>
        </w:rPr>
        <w:t xml:space="preserve"> </w:t>
      </w:r>
      <w:r w:rsidR="00EF0479">
        <w:rPr>
          <w:rFonts w:ascii="Times New Roman" w:eastAsia="Times New Roman" w:hAnsi="Times New Roman"/>
          <w:sz w:val="24"/>
          <w:szCs w:val="24"/>
          <w:lang w:val="en-US"/>
        </w:rPr>
        <w:t xml:space="preserve">p. </w:t>
      </w:r>
      <w:r w:rsidR="002C3185" w:rsidRPr="0043613E">
        <w:rPr>
          <w:rFonts w:ascii="Times New Roman" w:eastAsia="Times New Roman" w:hAnsi="Times New Roman"/>
          <w:sz w:val="24"/>
          <w:szCs w:val="24"/>
          <w:lang w:val="en-US"/>
        </w:rPr>
        <w:t>71).</w:t>
      </w:r>
      <w:r w:rsidR="004215FD" w:rsidRPr="0043613E">
        <w:rPr>
          <w:rFonts w:ascii="Times New Roman" w:eastAsia="Times New Roman" w:hAnsi="Times New Roman"/>
          <w:sz w:val="24"/>
          <w:szCs w:val="24"/>
          <w:lang w:val="en-US"/>
        </w:rPr>
        <w:t xml:space="preserve"> </w:t>
      </w:r>
      <w:r w:rsidR="00950C8B">
        <w:rPr>
          <w:rFonts w:ascii="Times New Roman" w:eastAsia="Times New Roman" w:hAnsi="Times New Roman"/>
          <w:sz w:val="24"/>
          <w:szCs w:val="24"/>
          <w:lang w:val="en-US"/>
        </w:rPr>
        <w:t xml:space="preserve">The resulting silence signals the presence of an absence. </w:t>
      </w:r>
      <w:r w:rsidR="004215FD" w:rsidRPr="0043613E">
        <w:rPr>
          <w:rFonts w:ascii="Times New Roman" w:eastAsia="Times New Roman" w:hAnsi="Times New Roman"/>
          <w:sz w:val="24"/>
          <w:szCs w:val="24"/>
          <w:lang w:val="en-US"/>
        </w:rPr>
        <w:t>Alternatively,</w:t>
      </w:r>
      <w:r w:rsidR="00114168">
        <w:rPr>
          <w:rFonts w:ascii="Times New Roman" w:eastAsia="Times New Roman" w:hAnsi="Times New Roman"/>
          <w:sz w:val="24"/>
          <w:szCs w:val="24"/>
          <w:lang w:val="en-US"/>
        </w:rPr>
        <w:t xml:space="preserve"> however,</w:t>
      </w:r>
      <w:r w:rsidR="004215FD" w:rsidRPr="0043613E">
        <w:rPr>
          <w:rFonts w:ascii="Times New Roman" w:eastAsia="Times New Roman" w:hAnsi="Times New Roman"/>
          <w:sz w:val="24"/>
          <w:szCs w:val="24"/>
          <w:lang w:val="en-US"/>
        </w:rPr>
        <w:t xml:space="preserve"> silence as an act of </w:t>
      </w:r>
      <w:r w:rsidR="004215FD" w:rsidRPr="0043613E">
        <w:rPr>
          <w:rFonts w:ascii="Times New Roman" w:eastAsia="Times New Roman" w:hAnsi="Times New Roman"/>
          <w:i/>
          <w:sz w:val="24"/>
          <w:szCs w:val="24"/>
          <w:lang w:val="en-US"/>
        </w:rPr>
        <w:t>commission</w:t>
      </w:r>
      <w:r w:rsidR="004215FD" w:rsidRPr="0043613E">
        <w:rPr>
          <w:rFonts w:ascii="Times New Roman" w:eastAsia="Times New Roman" w:hAnsi="Times New Roman"/>
          <w:sz w:val="24"/>
          <w:szCs w:val="24"/>
          <w:lang w:val="en-US"/>
        </w:rPr>
        <w:t xml:space="preserve"> is a </w:t>
      </w:r>
      <w:r w:rsidR="004215FD" w:rsidRPr="0043613E">
        <w:rPr>
          <w:rFonts w:ascii="Times New Roman" w:eastAsia="Times New Roman" w:hAnsi="Times New Roman"/>
          <w:i/>
          <w:sz w:val="24"/>
          <w:szCs w:val="24"/>
          <w:lang w:val="en-US"/>
        </w:rPr>
        <w:t>doing</w:t>
      </w:r>
      <w:r w:rsidR="004215FD" w:rsidRPr="0043613E">
        <w:rPr>
          <w:rFonts w:ascii="Times New Roman" w:eastAsia="Times New Roman" w:hAnsi="Times New Roman"/>
          <w:sz w:val="24"/>
          <w:szCs w:val="24"/>
          <w:lang w:val="en-US"/>
        </w:rPr>
        <w:t xml:space="preserve"> a non-something or a </w:t>
      </w:r>
      <w:r w:rsidR="00D3672B">
        <w:rPr>
          <w:rFonts w:ascii="Times New Roman" w:eastAsia="Times New Roman" w:hAnsi="Times New Roman"/>
          <w:sz w:val="24"/>
          <w:szCs w:val="24"/>
          <w:lang w:val="en-US"/>
        </w:rPr>
        <w:t xml:space="preserve">deliberate, </w:t>
      </w:r>
      <w:r w:rsidR="004215FD" w:rsidRPr="0043613E">
        <w:rPr>
          <w:rFonts w:ascii="Times New Roman" w:eastAsia="Times New Roman" w:hAnsi="Times New Roman"/>
          <w:sz w:val="24"/>
          <w:szCs w:val="24"/>
          <w:lang w:val="en-US"/>
        </w:rPr>
        <w:t>positive</w:t>
      </w:r>
      <w:r w:rsidR="00B442D1">
        <w:rPr>
          <w:rFonts w:ascii="Times New Roman" w:eastAsia="Times New Roman" w:hAnsi="Times New Roman"/>
          <w:sz w:val="24"/>
          <w:szCs w:val="24"/>
          <w:lang w:val="en-US"/>
        </w:rPr>
        <w:t xml:space="preserve"> decision </w:t>
      </w:r>
      <w:r w:rsidR="00B442D1" w:rsidRPr="000E5F80">
        <w:rPr>
          <w:rFonts w:ascii="Times New Roman" w:eastAsia="Times New Roman" w:hAnsi="Times New Roman"/>
          <w:i/>
          <w:iCs/>
          <w:sz w:val="24"/>
          <w:szCs w:val="24"/>
          <w:lang w:val="en-US"/>
        </w:rPr>
        <w:t>not to do</w:t>
      </w:r>
      <w:r w:rsidR="00B442D1">
        <w:rPr>
          <w:rFonts w:ascii="Times New Roman" w:eastAsia="Times New Roman" w:hAnsi="Times New Roman"/>
          <w:sz w:val="24"/>
          <w:szCs w:val="24"/>
          <w:lang w:val="en-US"/>
        </w:rPr>
        <w:t xml:space="preserve"> </w:t>
      </w:r>
      <w:r w:rsidR="00D3672B">
        <w:rPr>
          <w:rFonts w:ascii="Times New Roman" w:eastAsia="Times New Roman" w:hAnsi="Times New Roman"/>
          <w:sz w:val="24"/>
          <w:szCs w:val="24"/>
          <w:lang w:val="en-US"/>
        </w:rPr>
        <w:t xml:space="preserve">(speak, say, etc.) </w:t>
      </w:r>
      <w:r w:rsidR="00B442D1">
        <w:rPr>
          <w:rFonts w:ascii="Times New Roman" w:eastAsia="Times New Roman" w:hAnsi="Times New Roman"/>
          <w:sz w:val="24"/>
          <w:szCs w:val="24"/>
          <w:lang w:val="en-US"/>
        </w:rPr>
        <w:t>and is</w:t>
      </w:r>
      <w:r w:rsidR="004215FD" w:rsidRPr="0043613E">
        <w:rPr>
          <w:rFonts w:ascii="Times New Roman" w:eastAsia="Times New Roman" w:hAnsi="Times New Roman"/>
          <w:sz w:val="24"/>
          <w:szCs w:val="24"/>
          <w:lang w:val="en-US"/>
        </w:rPr>
        <w:t xml:space="preserve"> best understood as</w:t>
      </w:r>
      <w:r w:rsidR="000D672B">
        <w:rPr>
          <w:rFonts w:ascii="Times New Roman" w:eastAsia="Times New Roman" w:hAnsi="Times New Roman"/>
          <w:sz w:val="24"/>
          <w:szCs w:val="24"/>
          <w:lang w:val="en-US"/>
        </w:rPr>
        <w:t xml:space="preserve"> </w:t>
      </w:r>
      <w:r w:rsidR="00E20E77">
        <w:rPr>
          <w:rFonts w:ascii="Times New Roman" w:eastAsia="Times New Roman" w:hAnsi="Times New Roman"/>
          <w:sz w:val="24"/>
          <w:szCs w:val="24"/>
          <w:lang w:val="en-US"/>
        </w:rPr>
        <w:t>asserting presence</w:t>
      </w:r>
      <w:r w:rsidR="000D672B">
        <w:rPr>
          <w:rFonts w:ascii="Times New Roman" w:eastAsia="Times New Roman" w:hAnsi="Times New Roman"/>
          <w:sz w:val="24"/>
          <w:szCs w:val="24"/>
          <w:lang w:val="en-US"/>
        </w:rPr>
        <w:t xml:space="preserve">. </w:t>
      </w:r>
      <w:r w:rsidR="007C6E6F">
        <w:rPr>
          <w:rFonts w:ascii="Times New Roman" w:eastAsia="Times New Roman" w:hAnsi="Times New Roman"/>
          <w:sz w:val="24"/>
          <w:szCs w:val="24"/>
          <w:lang w:val="en-US"/>
        </w:rPr>
        <w:t>Only this type of silence can constitute</w:t>
      </w:r>
      <w:r w:rsidR="007C6E6F" w:rsidRPr="0043613E">
        <w:rPr>
          <w:rFonts w:ascii="Times New Roman" w:eastAsia="Times New Roman" w:hAnsi="Times New Roman"/>
          <w:sz w:val="24"/>
          <w:szCs w:val="24"/>
          <w:lang w:val="en-US"/>
        </w:rPr>
        <w:t xml:space="preserve"> a </w:t>
      </w:r>
      <w:r w:rsidR="007C6E6F" w:rsidRPr="007C6E6F">
        <w:rPr>
          <w:rFonts w:ascii="Times New Roman" w:eastAsia="Times New Roman" w:hAnsi="Times New Roman"/>
          <w:i/>
          <w:iCs/>
          <w:sz w:val="24"/>
          <w:szCs w:val="24"/>
          <w:lang w:val="en-US"/>
        </w:rPr>
        <w:t xml:space="preserve">deliberate </w:t>
      </w:r>
      <w:r w:rsidR="007C6E6F" w:rsidRPr="0043613E">
        <w:rPr>
          <w:rFonts w:ascii="Times New Roman" w:eastAsia="Times New Roman" w:hAnsi="Times New Roman"/>
          <w:sz w:val="24"/>
          <w:szCs w:val="24"/>
          <w:lang w:val="en-US"/>
        </w:rPr>
        <w:t>act of communication</w:t>
      </w:r>
      <w:r w:rsidR="007C6E6F">
        <w:rPr>
          <w:rFonts w:ascii="Times New Roman" w:eastAsia="Times New Roman" w:hAnsi="Times New Roman"/>
          <w:sz w:val="24"/>
          <w:szCs w:val="24"/>
          <w:lang w:val="en-US"/>
        </w:rPr>
        <w:t xml:space="preserve">, or a form of </w:t>
      </w:r>
      <w:r w:rsidR="007C6E6F" w:rsidRPr="00E20E77">
        <w:rPr>
          <w:rFonts w:ascii="Times New Roman" w:eastAsia="Times New Roman" w:hAnsi="Times New Roman"/>
          <w:i/>
          <w:sz w:val="24"/>
          <w:szCs w:val="24"/>
          <w:lang w:val="en-US"/>
        </w:rPr>
        <w:t>voice</w:t>
      </w:r>
      <w:r w:rsidR="007C6E6F">
        <w:rPr>
          <w:rFonts w:ascii="Times New Roman" w:eastAsia="Times New Roman" w:hAnsi="Times New Roman"/>
          <w:sz w:val="24"/>
          <w:szCs w:val="24"/>
          <w:lang w:val="en-US"/>
        </w:rPr>
        <w:t>-by-silence</w:t>
      </w:r>
      <w:r w:rsidR="007C6E6F" w:rsidRPr="0043613E">
        <w:rPr>
          <w:rFonts w:ascii="Times New Roman" w:eastAsia="Times New Roman" w:hAnsi="Times New Roman"/>
          <w:sz w:val="24"/>
          <w:szCs w:val="24"/>
          <w:lang w:val="en-US"/>
        </w:rPr>
        <w:t xml:space="preserve">. </w:t>
      </w:r>
      <w:r w:rsidR="007C6E6F">
        <w:rPr>
          <w:rFonts w:ascii="Times New Roman" w:eastAsia="Times New Roman" w:hAnsi="Times New Roman"/>
          <w:sz w:val="24"/>
          <w:szCs w:val="24"/>
          <w:lang w:val="en-US"/>
        </w:rPr>
        <w:t>I</w:t>
      </w:r>
      <w:r w:rsidR="007C6E6F" w:rsidRPr="0043613E">
        <w:rPr>
          <w:rFonts w:ascii="Times New Roman" w:eastAsia="Times New Roman" w:hAnsi="Times New Roman"/>
          <w:sz w:val="24"/>
          <w:szCs w:val="24"/>
          <w:lang w:val="en-US"/>
        </w:rPr>
        <w:t>nsubordinate silences, of refusal, resistance, or protest</w:t>
      </w:r>
      <w:r w:rsidR="007C6E6F">
        <w:rPr>
          <w:rFonts w:ascii="Times New Roman" w:eastAsia="Times New Roman" w:hAnsi="Times New Roman"/>
          <w:sz w:val="24"/>
          <w:szCs w:val="24"/>
          <w:lang w:val="en-US"/>
        </w:rPr>
        <w:t xml:space="preserve">, are all acts of </w:t>
      </w:r>
      <w:r w:rsidR="007C6E6F" w:rsidRPr="004473BE">
        <w:rPr>
          <w:rFonts w:ascii="Times New Roman" w:eastAsia="Times New Roman" w:hAnsi="Times New Roman"/>
          <w:i/>
          <w:sz w:val="24"/>
          <w:szCs w:val="24"/>
          <w:lang w:val="en-US"/>
        </w:rPr>
        <w:t>commission</w:t>
      </w:r>
      <w:r w:rsidR="007C6E6F">
        <w:rPr>
          <w:rFonts w:ascii="Times New Roman" w:eastAsia="Times New Roman" w:hAnsi="Times New Roman"/>
          <w:sz w:val="24"/>
          <w:szCs w:val="24"/>
          <w:lang w:val="en-US"/>
        </w:rPr>
        <w:t>, though not all of them</w:t>
      </w:r>
      <w:r w:rsidR="00DF2B23">
        <w:rPr>
          <w:rFonts w:ascii="Times New Roman" w:eastAsia="Times New Roman" w:hAnsi="Times New Roman"/>
          <w:sz w:val="24"/>
          <w:szCs w:val="24"/>
          <w:lang w:val="en-US"/>
        </w:rPr>
        <w:t xml:space="preserve"> act as insubordinate tools </w:t>
      </w:r>
      <w:r w:rsidR="00DF2B23" w:rsidRPr="00DF2B23">
        <w:rPr>
          <w:rFonts w:ascii="Times New Roman" w:eastAsia="Times New Roman" w:hAnsi="Times New Roman"/>
          <w:i/>
          <w:iCs/>
          <w:sz w:val="24"/>
          <w:szCs w:val="24"/>
          <w:lang w:val="en-US"/>
        </w:rPr>
        <w:t xml:space="preserve">for </w:t>
      </w:r>
      <w:r w:rsidR="00DF2B23">
        <w:rPr>
          <w:rFonts w:ascii="Times New Roman" w:eastAsia="Times New Roman" w:hAnsi="Times New Roman"/>
          <w:sz w:val="24"/>
          <w:szCs w:val="24"/>
          <w:lang w:val="en-US"/>
        </w:rPr>
        <w:t>communication or</w:t>
      </w:r>
      <w:r w:rsidR="007C6E6F">
        <w:rPr>
          <w:rFonts w:ascii="Times New Roman" w:eastAsia="Times New Roman" w:hAnsi="Times New Roman"/>
          <w:sz w:val="24"/>
          <w:szCs w:val="24"/>
          <w:lang w:val="en-US"/>
        </w:rPr>
        <w:t xml:space="preserve"> seek the visibility normally associated with voice – only the silence of protest does (</w:t>
      </w:r>
      <w:proofErr w:type="spellStart"/>
      <w:r w:rsidR="007C6E6F">
        <w:rPr>
          <w:rFonts w:ascii="Times New Roman" w:eastAsia="Times New Roman" w:hAnsi="Times New Roman"/>
          <w:sz w:val="24"/>
          <w:szCs w:val="24"/>
          <w:lang w:val="en-US"/>
        </w:rPr>
        <w:t>Jungkunz</w:t>
      </w:r>
      <w:proofErr w:type="spellEnd"/>
      <w:r w:rsidR="00EF0479">
        <w:rPr>
          <w:rFonts w:ascii="Times New Roman" w:eastAsia="Times New Roman" w:hAnsi="Times New Roman"/>
          <w:sz w:val="24"/>
          <w:szCs w:val="24"/>
          <w:lang w:val="en-US"/>
        </w:rPr>
        <w:t>,</w:t>
      </w:r>
      <w:r w:rsidR="007C6E6F">
        <w:rPr>
          <w:rFonts w:ascii="Times New Roman" w:eastAsia="Times New Roman" w:hAnsi="Times New Roman"/>
          <w:sz w:val="24"/>
          <w:szCs w:val="24"/>
          <w:lang w:val="en-US"/>
        </w:rPr>
        <w:t xml:space="preserve"> 2012)</w:t>
      </w:r>
      <w:r w:rsidR="007C6E6F" w:rsidRPr="0043613E">
        <w:rPr>
          <w:rFonts w:ascii="Times New Roman" w:eastAsia="Times New Roman" w:hAnsi="Times New Roman"/>
          <w:sz w:val="24"/>
          <w:szCs w:val="24"/>
          <w:lang w:val="en-US"/>
        </w:rPr>
        <w:t>.</w:t>
      </w:r>
      <w:r w:rsidR="007C6E6F">
        <w:rPr>
          <w:rFonts w:ascii="Times New Roman" w:eastAsia="Times New Roman" w:hAnsi="Times New Roman"/>
          <w:sz w:val="24"/>
          <w:szCs w:val="24"/>
          <w:lang w:val="en-US"/>
        </w:rPr>
        <w:t xml:space="preserve"> </w:t>
      </w:r>
    </w:p>
    <w:p w14:paraId="5AF49505" w14:textId="77777777" w:rsidR="00B442D1" w:rsidRDefault="00B442D1" w:rsidP="003F72AF">
      <w:pPr>
        <w:pStyle w:val="p1"/>
        <w:spacing w:line="480" w:lineRule="auto"/>
        <w:rPr>
          <w:rFonts w:ascii="Times New Roman" w:eastAsia="Times New Roman" w:hAnsi="Times New Roman"/>
          <w:sz w:val="24"/>
          <w:szCs w:val="24"/>
          <w:lang w:val="en-US"/>
        </w:rPr>
      </w:pPr>
    </w:p>
    <w:p w14:paraId="6AB182D0" w14:textId="30B54063" w:rsidR="003C378F" w:rsidRDefault="00C74FCE" w:rsidP="007C6E6F">
      <w:pPr>
        <w:pStyle w:val="p1"/>
        <w:spacing w:line="480" w:lineRule="auto"/>
      </w:pPr>
      <w:r>
        <w:rPr>
          <w:rFonts w:ascii="Times New Roman" w:eastAsia="Times New Roman" w:hAnsi="Times New Roman"/>
          <w:sz w:val="24"/>
          <w:szCs w:val="24"/>
          <w:lang w:val="en-US"/>
        </w:rPr>
        <w:t>The binary</w:t>
      </w:r>
      <w:r w:rsidR="007C6E6F">
        <w:rPr>
          <w:rFonts w:ascii="Times New Roman" w:eastAsia="Times New Roman" w:hAnsi="Times New Roman"/>
          <w:sz w:val="24"/>
          <w:szCs w:val="24"/>
          <w:lang w:val="en-US"/>
        </w:rPr>
        <w:t xml:space="preserve"> omission/commission</w:t>
      </w:r>
      <w:r>
        <w:rPr>
          <w:rFonts w:ascii="Times New Roman" w:eastAsia="Times New Roman" w:hAnsi="Times New Roman"/>
          <w:sz w:val="24"/>
          <w:szCs w:val="24"/>
          <w:lang w:val="en-US"/>
        </w:rPr>
        <w:t xml:space="preserve"> is purely for analytical clarity, as the </w:t>
      </w:r>
      <w:r w:rsidR="00715A08">
        <w:rPr>
          <w:rFonts w:ascii="Times New Roman" w:eastAsia="Times New Roman" w:hAnsi="Times New Roman"/>
          <w:sz w:val="24"/>
          <w:szCs w:val="24"/>
          <w:lang w:val="en-US"/>
        </w:rPr>
        <w:t xml:space="preserve">social </w:t>
      </w:r>
      <w:r>
        <w:rPr>
          <w:rFonts w:ascii="Times New Roman" w:eastAsia="Times New Roman" w:hAnsi="Times New Roman"/>
          <w:sz w:val="24"/>
          <w:szCs w:val="24"/>
          <w:lang w:val="en-US"/>
        </w:rPr>
        <w:t>reality of silence is more complex. Silences can – and do – often contain elements of both, omission and commission, and in practice they</w:t>
      </w:r>
      <w:r w:rsidR="004B204D">
        <w:rPr>
          <w:rFonts w:ascii="Times New Roman" w:eastAsia="Times New Roman" w:hAnsi="Times New Roman"/>
          <w:sz w:val="24"/>
          <w:szCs w:val="24"/>
          <w:lang w:val="en-US"/>
        </w:rPr>
        <w:t xml:space="preserve"> can</w:t>
      </w:r>
      <w:r>
        <w:rPr>
          <w:rFonts w:ascii="Times New Roman" w:eastAsia="Times New Roman" w:hAnsi="Times New Roman"/>
          <w:sz w:val="24"/>
          <w:szCs w:val="24"/>
          <w:lang w:val="en-US"/>
        </w:rPr>
        <w:t xml:space="preserve"> fold into one another. Citizens discouraged with their limited choice of exit (e.g., no opposition parties) might choose to express dissatisfaction by doing a </w:t>
      </w:r>
      <w:r w:rsidRPr="00C74FCE">
        <w:rPr>
          <w:rFonts w:ascii="Times New Roman" w:eastAsia="Times New Roman" w:hAnsi="Times New Roman"/>
          <w:i/>
          <w:iCs/>
          <w:sz w:val="24"/>
          <w:szCs w:val="24"/>
          <w:lang w:val="en-US"/>
        </w:rPr>
        <w:t>non</w:t>
      </w:r>
      <w:r>
        <w:rPr>
          <w:rFonts w:ascii="Times New Roman" w:eastAsia="Times New Roman" w:hAnsi="Times New Roman"/>
          <w:sz w:val="24"/>
          <w:szCs w:val="24"/>
          <w:lang w:val="en-US"/>
        </w:rPr>
        <w:t>-something (e.g., not voting, although</w:t>
      </w:r>
      <w:r w:rsidR="004B204D">
        <w:rPr>
          <w:rFonts w:ascii="Times New Roman" w:eastAsia="Times New Roman" w:hAnsi="Times New Roman"/>
          <w:sz w:val="24"/>
          <w:szCs w:val="24"/>
          <w:lang w:val="en-US"/>
        </w:rPr>
        <w:t>, one should note,</w:t>
      </w:r>
      <w:r>
        <w:rPr>
          <w:rFonts w:ascii="Times New Roman" w:eastAsia="Times New Roman" w:hAnsi="Times New Roman"/>
          <w:sz w:val="24"/>
          <w:szCs w:val="24"/>
          <w:lang w:val="en-US"/>
        </w:rPr>
        <w:t xml:space="preserve"> mono-party authoritarian regimes tend to “compel” voice, by having mechanisms – hard and soft – to</w:t>
      </w:r>
      <w:r w:rsidR="004B204D">
        <w:rPr>
          <w:rFonts w:ascii="Times New Roman" w:eastAsia="Times New Roman" w:hAnsi="Times New Roman"/>
          <w:sz w:val="24"/>
          <w:szCs w:val="24"/>
          <w:lang w:val="en-US"/>
        </w:rPr>
        <w:t xml:space="preserve"> control</w:t>
      </w:r>
      <w:r>
        <w:rPr>
          <w:rFonts w:ascii="Times New Roman" w:eastAsia="Times New Roman" w:hAnsi="Times New Roman"/>
          <w:sz w:val="24"/>
          <w:szCs w:val="24"/>
          <w:lang w:val="en-US"/>
        </w:rPr>
        <w:t xml:space="preserve"> abstention)</w:t>
      </w:r>
      <w:r w:rsidR="007C6E6F">
        <w:rPr>
          <w:rFonts w:ascii="Times New Roman" w:eastAsia="Times New Roman" w:hAnsi="Times New Roman"/>
          <w:sz w:val="24"/>
          <w:szCs w:val="24"/>
          <w:lang w:val="en-US"/>
        </w:rPr>
        <w:t xml:space="preserve">. </w:t>
      </w:r>
      <w:r w:rsidR="004B204D">
        <w:rPr>
          <w:rFonts w:ascii="Times New Roman" w:eastAsia="Times New Roman" w:hAnsi="Times New Roman"/>
          <w:sz w:val="24"/>
          <w:szCs w:val="24"/>
          <w:lang w:val="en-US"/>
        </w:rPr>
        <w:t>O</w:t>
      </w:r>
      <w:r>
        <w:rPr>
          <w:rFonts w:ascii="Times New Roman" w:eastAsia="Times New Roman" w:hAnsi="Times New Roman"/>
          <w:sz w:val="24"/>
          <w:szCs w:val="24"/>
          <w:lang w:val="en-US"/>
        </w:rPr>
        <w:t>ver time, without the leverage of alternative options, the silence of resistan</w:t>
      </w:r>
      <w:r w:rsidR="004B204D">
        <w:rPr>
          <w:rFonts w:ascii="Times New Roman" w:eastAsia="Times New Roman" w:hAnsi="Times New Roman"/>
          <w:sz w:val="24"/>
          <w:szCs w:val="24"/>
          <w:lang w:val="en-US"/>
        </w:rPr>
        <w:t>ce</w:t>
      </w:r>
      <w:r w:rsidR="007C6E6F">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can</w:t>
      </w:r>
      <w:r w:rsidR="00DF2B23">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slip into </w:t>
      </w:r>
      <w:r w:rsidR="00941BCF">
        <w:rPr>
          <w:rFonts w:ascii="Times New Roman" w:eastAsia="Times New Roman" w:hAnsi="Times New Roman"/>
          <w:sz w:val="24"/>
          <w:szCs w:val="24"/>
          <w:lang w:val="en-US"/>
        </w:rPr>
        <w:t>a</w:t>
      </w:r>
      <w:r>
        <w:rPr>
          <w:rFonts w:ascii="Times New Roman" w:eastAsia="Times New Roman" w:hAnsi="Times New Roman"/>
          <w:sz w:val="24"/>
          <w:szCs w:val="24"/>
          <w:lang w:val="en-US"/>
        </w:rPr>
        <w:t xml:space="preserve"> silence of resignation or neglect.</w:t>
      </w:r>
      <w:r w:rsidR="004B204D">
        <w:rPr>
          <w:rFonts w:ascii="Times New Roman" w:eastAsia="Times New Roman" w:hAnsi="Times New Roman"/>
          <w:sz w:val="24"/>
          <w:szCs w:val="24"/>
          <w:lang w:val="en-US"/>
        </w:rPr>
        <w:t xml:space="preserve"> Silence can </w:t>
      </w:r>
      <w:r w:rsidR="00DF2B23">
        <w:rPr>
          <w:rFonts w:ascii="Times New Roman" w:eastAsia="Times New Roman" w:hAnsi="Times New Roman"/>
          <w:sz w:val="24"/>
          <w:szCs w:val="24"/>
          <w:lang w:val="en-US"/>
        </w:rPr>
        <w:t xml:space="preserve">thus </w:t>
      </w:r>
      <w:r w:rsidR="004B204D">
        <w:rPr>
          <w:rFonts w:ascii="Times New Roman" w:eastAsia="Times New Roman" w:hAnsi="Times New Roman"/>
          <w:sz w:val="24"/>
          <w:szCs w:val="24"/>
          <w:lang w:val="en-US"/>
        </w:rPr>
        <w:t xml:space="preserve">be </w:t>
      </w:r>
      <w:r w:rsidR="00B25942">
        <w:rPr>
          <w:rFonts w:ascii="Times New Roman" w:eastAsia="Times New Roman" w:hAnsi="Times New Roman"/>
          <w:sz w:val="24"/>
          <w:szCs w:val="24"/>
          <w:lang w:val="en-US"/>
        </w:rPr>
        <w:t xml:space="preserve">both </w:t>
      </w:r>
      <w:r w:rsidR="004B204D">
        <w:rPr>
          <w:rFonts w:ascii="Times New Roman" w:eastAsia="Times New Roman" w:hAnsi="Times New Roman"/>
          <w:sz w:val="24"/>
          <w:szCs w:val="24"/>
          <w:lang w:val="en-US"/>
        </w:rPr>
        <w:t xml:space="preserve">the means of oppression and/or the means of resistance against oppression – the distinction not </w:t>
      </w:r>
      <w:r w:rsidR="00B25942">
        <w:rPr>
          <w:rFonts w:ascii="Times New Roman" w:eastAsia="Times New Roman" w:hAnsi="Times New Roman"/>
          <w:sz w:val="24"/>
          <w:szCs w:val="24"/>
          <w:lang w:val="en-US"/>
        </w:rPr>
        <w:t xml:space="preserve">being </w:t>
      </w:r>
      <w:r w:rsidR="004B204D">
        <w:rPr>
          <w:rFonts w:ascii="Times New Roman" w:eastAsia="Times New Roman" w:hAnsi="Times New Roman"/>
          <w:sz w:val="24"/>
          <w:szCs w:val="24"/>
          <w:lang w:val="en-US"/>
        </w:rPr>
        <w:t>always apparent</w:t>
      </w:r>
      <w:r w:rsidR="00B25942">
        <w:rPr>
          <w:rFonts w:ascii="Times New Roman" w:eastAsia="Times New Roman" w:hAnsi="Times New Roman"/>
          <w:sz w:val="24"/>
          <w:szCs w:val="24"/>
          <w:lang w:val="en-US"/>
        </w:rPr>
        <w:t>.</w:t>
      </w:r>
      <w:r w:rsidR="00DF2B23">
        <w:rPr>
          <w:rFonts w:ascii="Times New Roman" w:eastAsia="Times New Roman" w:hAnsi="Times New Roman"/>
          <w:sz w:val="24"/>
          <w:szCs w:val="24"/>
          <w:lang w:val="en-US"/>
        </w:rPr>
        <w:t xml:space="preserve"> </w:t>
      </w:r>
      <w:r w:rsidR="00941BCF">
        <w:rPr>
          <w:rFonts w:ascii="Times New Roman" w:eastAsia="Times New Roman" w:hAnsi="Times New Roman"/>
          <w:sz w:val="24"/>
          <w:szCs w:val="24"/>
          <w:lang w:val="en-US"/>
        </w:rPr>
        <w:t xml:space="preserve">This ambiguity – and the resulting unknowability of silence – can hold an extraordinary power </w:t>
      </w:r>
      <w:r w:rsidR="00941BCF" w:rsidRPr="00941BCF">
        <w:rPr>
          <w:rFonts w:ascii="Times New Roman" w:eastAsia="Times New Roman" w:hAnsi="Times New Roman"/>
          <w:i/>
          <w:iCs/>
          <w:sz w:val="24"/>
          <w:szCs w:val="24"/>
          <w:lang w:val="en-US"/>
        </w:rPr>
        <w:t>over</w:t>
      </w:r>
      <w:r w:rsidR="00941BCF">
        <w:rPr>
          <w:rFonts w:ascii="Times New Roman" w:eastAsia="Times New Roman" w:hAnsi="Times New Roman"/>
          <w:sz w:val="24"/>
          <w:szCs w:val="24"/>
          <w:lang w:val="en-US"/>
        </w:rPr>
        <w:t xml:space="preserve"> an authoritarian regime, even if it does not necessarily give anyone or any group power </w:t>
      </w:r>
      <w:r w:rsidR="00941BCF" w:rsidRPr="00941BCF">
        <w:rPr>
          <w:rFonts w:ascii="Times New Roman" w:eastAsia="Times New Roman" w:hAnsi="Times New Roman"/>
          <w:i/>
          <w:iCs/>
          <w:sz w:val="24"/>
          <w:szCs w:val="24"/>
          <w:lang w:val="en-US"/>
        </w:rPr>
        <w:t>against</w:t>
      </w:r>
      <w:r w:rsidR="00941BCF">
        <w:rPr>
          <w:rFonts w:ascii="Times New Roman" w:eastAsia="Times New Roman" w:hAnsi="Times New Roman"/>
          <w:sz w:val="24"/>
          <w:szCs w:val="24"/>
          <w:lang w:val="en-US"/>
        </w:rPr>
        <w:t xml:space="preserve"> it. </w:t>
      </w:r>
      <w:r w:rsidR="0093773C">
        <w:rPr>
          <w:rFonts w:ascii="Times New Roman" w:eastAsia="Times New Roman" w:hAnsi="Times New Roman"/>
          <w:sz w:val="24"/>
          <w:szCs w:val="24"/>
          <w:lang w:val="en-US"/>
        </w:rPr>
        <w:t>To this dilemma I turn next.</w:t>
      </w:r>
      <w:r w:rsidR="00941BCF">
        <w:rPr>
          <w:rFonts w:ascii="Times New Roman" w:eastAsia="Times New Roman" w:hAnsi="Times New Roman"/>
          <w:sz w:val="24"/>
          <w:szCs w:val="24"/>
          <w:lang w:val="en-US"/>
        </w:rPr>
        <w:t xml:space="preserve">   </w:t>
      </w:r>
    </w:p>
    <w:p w14:paraId="2D86ECA4" w14:textId="77777777" w:rsidR="00B442D1" w:rsidRPr="0043613E" w:rsidRDefault="00B442D1" w:rsidP="003C378F"/>
    <w:p w14:paraId="36F45954" w14:textId="77777777" w:rsidR="003C378F" w:rsidRDefault="00100BC4" w:rsidP="00AD3EE6">
      <w:pPr>
        <w:pStyle w:val="ListParagraph"/>
        <w:numPr>
          <w:ilvl w:val="0"/>
          <w:numId w:val="4"/>
        </w:numPr>
        <w:rPr>
          <w:rFonts w:ascii="Times New Roman" w:hAnsi="Times New Roman" w:cs="Times New Roman"/>
          <w:b/>
          <w:lang w:val="en-GB"/>
        </w:rPr>
      </w:pPr>
      <w:r w:rsidRPr="0043613E">
        <w:rPr>
          <w:rFonts w:ascii="Times New Roman" w:hAnsi="Times New Roman" w:cs="Times New Roman"/>
          <w:b/>
          <w:lang w:val="en-GB"/>
        </w:rPr>
        <w:t>Silence’s Dilemma</w:t>
      </w:r>
      <w:r w:rsidR="003C378F" w:rsidRPr="0043613E">
        <w:rPr>
          <w:rFonts w:ascii="Times New Roman" w:hAnsi="Times New Roman" w:cs="Times New Roman"/>
          <w:b/>
          <w:lang w:val="en-GB"/>
        </w:rPr>
        <w:t xml:space="preserve"> </w:t>
      </w:r>
    </w:p>
    <w:p w14:paraId="5713B758" w14:textId="77777777" w:rsidR="002C3185" w:rsidRPr="0043613E" w:rsidRDefault="002C3185" w:rsidP="003C378F"/>
    <w:p w14:paraId="277341F6" w14:textId="77777777" w:rsidR="00EF0479" w:rsidRDefault="00EF0479" w:rsidP="00C11102">
      <w:pPr>
        <w:pStyle w:val="p1"/>
        <w:spacing w:line="480" w:lineRule="auto"/>
        <w:rPr>
          <w:rFonts w:ascii="Times New Roman" w:eastAsia="Times New Roman" w:hAnsi="Times New Roman"/>
          <w:sz w:val="24"/>
          <w:szCs w:val="24"/>
          <w:lang w:val="en-US"/>
        </w:rPr>
      </w:pPr>
    </w:p>
    <w:p w14:paraId="0A355B26" w14:textId="73CA001D" w:rsidR="00B442D1" w:rsidRDefault="00C11102" w:rsidP="00C11102">
      <w:pPr>
        <w:pStyle w:val="p1"/>
        <w:spacing w:line="480" w:lineRule="auto"/>
        <w:rPr>
          <w:rFonts w:ascii="Times New Roman" w:hAnsi="Times New Roman"/>
          <w:sz w:val="24"/>
          <w:szCs w:val="24"/>
          <w:lang w:val="en-GB"/>
        </w:rPr>
      </w:pPr>
      <w:r>
        <w:rPr>
          <w:rFonts w:ascii="Times New Roman" w:eastAsia="Times New Roman" w:hAnsi="Times New Roman"/>
          <w:sz w:val="24"/>
          <w:szCs w:val="24"/>
          <w:lang w:val="en-US"/>
        </w:rPr>
        <w:t xml:space="preserve">Now that </w:t>
      </w:r>
      <w:r w:rsidR="0093773C">
        <w:rPr>
          <w:rFonts w:ascii="Times New Roman" w:eastAsia="Times New Roman" w:hAnsi="Times New Roman"/>
          <w:sz w:val="24"/>
          <w:szCs w:val="24"/>
          <w:lang w:val="en-US"/>
        </w:rPr>
        <w:t>we</w:t>
      </w:r>
      <w:r>
        <w:rPr>
          <w:rFonts w:ascii="Times New Roman" w:eastAsia="Times New Roman" w:hAnsi="Times New Roman"/>
          <w:sz w:val="24"/>
          <w:szCs w:val="24"/>
          <w:lang w:val="en-US"/>
        </w:rPr>
        <w:t xml:space="preserve"> have </w:t>
      </w:r>
      <w:r w:rsidR="0093773C">
        <w:rPr>
          <w:rFonts w:ascii="Times New Roman" w:eastAsia="Times New Roman" w:hAnsi="Times New Roman"/>
          <w:sz w:val="24"/>
          <w:szCs w:val="24"/>
          <w:lang w:val="en-US"/>
        </w:rPr>
        <w:t>considered the</w:t>
      </w:r>
      <w:r>
        <w:rPr>
          <w:rFonts w:ascii="Times New Roman" w:eastAsia="Times New Roman" w:hAnsi="Times New Roman"/>
          <w:sz w:val="24"/>
          <w:szCs w:val="24"/>
          <w:lang w:val="en-US"/>
        </w:rPr>
        <w:t xml:space="preserve"> broader spectrum of </w:t>
      </w:r>
      <w:r w:rsidR="00FF0E54" w:rsidRPr="00C11102">
        <w:rPr>
          <w:rFonts w:ascii="Times New Roman" w:hAnsi="Times New Roman"/>
          <w:sz w:val="24"/>
          <w:szCs w:val="24"/>
          <w:lang w:val="en-GB"/>
        </w:rPr>
        <w:t>voice and silence, the dynamics of voice and silence in authoritarian regimes</w:t>
      </w:r>
      <w:r w:rsidR="0093773C">
        <w:rPr>
          <w:rFonts w:ascii="Times New Roman" w:hAnsi="Times New Roman"/>
          <w:sz w:val="24"/>
          <w:szCs w:val="24"/>
          <w:lang w:val="en-GB"/>
        </w:rPr>
        <w:t xml:space="preserve"> can be more productively resumed</w:t>
      </w:r>
      <w:r w:rsidR="00FF0E54" w:rsidRPr="00C11102">
        <w:rPr>
          <w:rFonts w:ascii="Times New Roman" w:hAnsi="Times New Roman"/>
          <w:sz w:val="24"/>
          <w:szCs w:val="24"/>
          <w:lang w:val="en-GB"/>
        </w:rPr>
        <w:t xml:space="preserve">. </w:t>
      </w:r>
    </w:p>
    <w:p w14:paraId="73576811" w14:textId="77777777" w:rsidR="00B442D1" w:rsidRDefault="00B442D1" w:rsidP="00C11102">
      <w:pPr>
        <w:pStyle w:val="p1"/>
        <w:spacing w:line="480" w:lineRule="auto"/>
        <w:rPr>
          <w:rFonts w:ascii="Times New Roman" w:hAnsi="Times New Roman"/>
          <w:sz w:val="24"/>
          <w:szCs w:val="24"/>
          <w:lang w:val="en-GB"/>
        </w:rPr>
      </w:pPr>
    </w:p>
    <w:p w14:paraId="26418FAD" w14:textId="6C470168" w:rsidR="00E53789" w:rsidRDefault="00FF0E54" w:rsidP="00C11102">
      <w:pPr>
        <w:pStyle w:val="p1"/>
        <w:spacing w:line="480" w:lineRule="auto"/>
        <w:rPr>
          <w:rFonts w:ascii="Times New Roman" w:hAnsi="Times New Roman"/>
          <w:sz w:val="24"/>
          <w:szCs w:val="24"/>
          <w:lang w:val="en-GB"/>
        </w:rPr>
      </w:pPr>
      <w:r w:rsidRPr="00C11102">
        <w:rPr>
          <w:rFonts w:ascii="Times New Roman" w:hAnsi="Times New Roman"/>
          <w:sz w:val="24"/>
          <w:szCs w:val="24"/>
          <w:lang w:val="en-GB"/>
        </w:rPr>
        <w:t xml:space="preserve">I propose </w:t>
      </w:r>
      <w:r w:rsidR="0093773C">
        <w:rPr>
          <w:rFonts w:ascii="Times New Roman" w:hAnsi="Times New Roman"/>
          <w:sz w:val="24"/>
          <w:szCs w:val="24"/>
          <w:lang w:val="en-GB"/>
        </w:rPr>
        <w:t>we</w:t>
      </w:r>
      <w:r w:rsidR="008C1CD6" w:rsidRPr="00C11102">
        <w:rPr>
          <w:rFonts w:ascii="Times New Roman" w:hAnsi="Times New Roman"/>
          <w:sz w:val="24"/>
          <w:szCs w:val="24"/>
          <w:lang w:val="en-GB"/>
        </w:rPr>
        <w:t xml:space="preserve"> take the so-called </w:t>
      </w:r>
      <w:r w:rsidR="00EF0479">
        <w:rPr>
          <w:rFonts w:ascii="Times New Roman" w:hAnsi="Times New Roman"/>
          <w:sz w:val="24"/>
          <w:szCs w:val="24"/>
          <w:lang w:val="en-GB"/>
        </w:rPr>
        <w:t>‘</w:t>
      </w:r>
      <w:r w:rsidRPr="00C11102">
        <w:rPr>
          <w:rFonts w:ascii="Times New Roman" w:hAnsi="Times New Roman"/>
          <w:sz w:val="24"/>
          <w:szCs w:val="24"/>
          <w:lang w:val="en-GB"/>
        </w:rPr>
        <w:t>dictator’s dilemma</w:t>
      </w:r>
      <w:r w:rsidR="00EF0479">
        <w:rPr>
          <w:rFonts w:ascii="Times New Roman" w:hAnsi="Times New Roman"/>
          <w:sz w:val="24"/>
          <w:szCs w:val="24"/>
          <w:lang w:val="en-GB"/>
        </w:rPr>
        <w:t>’</w:t>
      </w:r>
      <w:r w:rsidRPr="00C11102">
        <w:rPr>
          <w:rFonts w:ascii="Times New Roman" w:hAnsi="Times New Roman"/>
          <w:sz w:val="24"/>
          <w:szCs w:val="24"/>
          <w:lang w:val="en-GB"/>
        </w:rPr>
        <w:t xml:space="preserve"> </w:t>
      </w:r>
      <w:r w:rsidR="00C11102">
        <w:rPr>
          <w:rFonts w:ascii="Times New Roman" w:hAnsi="Times New Roman"/>
          <w:sz w:val="24"/>
          <w:szCs w:val="24"/>
          <w:lang w:val="en-GB"/>
        </w:rPr>
        <w:t>as</w:t>
      </w:r>
      <w:r w:rsidR="0093773C">
        <w:rPr>
          <w:rFonts w:ascii="Times New Roman" w:hAnsi="Times New Roman"/>
          <w:sz w:val="24"/>
          <w:szCs w:val="24"/>
          <w:lang w:val="en-GB"/>
        </w:rPr>
        <w:t xml:space="preserve"> our</w:t>
      </w:r>
      <w:r w:rsidR="008C1CD6" w:rsidRPr="00C11102">
        <w:rPr>
          <w:rFonts w:ascii="Times New Roman" w:hAnsi="Times New Roman"/>
          <w:sz w:val="24"/>
          <w:szCs w:val="24"/>
          <w:lang w:val="en-GB"/>
        </w:rPr>
        <w:t xml:space="preserve"> point of departure </w:t>
      </w:r>
      <w:r w:rsidRPr="00C11102">
        <w:rPr>
          <w:rFonts w:ascii="Times New Roman" w:hAnsi="Times New Roman"/>
          <w:sz w:val="24"/>
          <w:szCs w:val="24"/>
          <w:lang w:val="en-GB"/>
        </w:rPr>
        <w:t>(</w:t>
      </w:r>
      <w:proofErr w:type="spellStart"/>
      <w:r w:rsidRPr="00C11102">
        <w:rPr>
          <w:rFonts w:ascii="Times New Roman" w:hAnsi="Times New Roman"/>
          <w:sz w:val="24"/>
          <w:szCs w:val="24"/>
          <w:lang w:val="en-GB"/>
        </w:rPr>
        <w:t>Wintrobe</w:t>
      </w:r>
      <w:proofErr w:type="spellEnd"/>
      <w:r w:rsidR="00EF0479">
        <w:rPr>
          <w:rFonts w:ascii="Times New Roman" w:hAnsi="Times New Roman"/>
          <w:sz w:val="24"/>
          <w:szCs w:val="24"/>
          <w:lang w:val="en-GB"/>
        </w:rPr>
        <w:t>,</w:t>
      </w:r>
      <w:r w:rsidRPr="00C11102">
        <w:rPr>
          <w:rFonts w:ascii="Times New Roman" w:hAnsi="Times New Roman"/>
          <w:sz w:val="24"/>
          <w:szCs w:val="24"/>
          <w:lang w:val="en-GB"/>
        </w:rPr>
        <w:t xml:space="preserve"> 1990; 1998). </w:t>
      </w:r>
      <w:r w:rsidR="00C11102">
        <w:rPr>
          <w:rFonts w:ascii="Times New Roman" w:hAnsi="Times New Roman"/>
          <w:sz w:val="24"/>
          <w:szCs w:val="24"/>
          <w:lang w:val="en-GB"/>
        </w:rPr>
        <w:t>This influential explanatory</w:t>
      </w:r>
      <w:r w:rsidR="005C1461" w:rsidRPr="00C11102">
        <w:rPr>
          <w:rFonts w:ascii="Times New Roman" w:hAnsi="Times New Roman"/>
          <w:sz w:val="24"/>
          <w:szCs w:val="24"/>
          <w:lang w:val="en-GB"/>
        </w:rPr>
        <w:t xml:space="preserve"> framework embraces </w:t>
      </w:r>
      <w:r w:rsidR="00A86EB2">
        <w:rPr>
          <w:rFonts w:ascii="Times New Roman" w:hAnsi="Times New Roman"/>
          <w:sz w:val="24"/>
          <w:szCs w:val="24"/>
          <w:lang w:val="en-GB"/>
        </w:rPr>
        <w:t>the view</w:t>
      </w:r>
      <w:r w:rsidR="005C1461" w:rsidRPr="00C11102">
        <w:rPr>
          <w:rFonts w:ascii="Times New Roman" w:hAnsi="Times New Roman"/>
          <w:sz w:val="24"/>
          <w:szCs w:val="24"/>
          <w:lang w:val="en-GB"/>
        </w:rPr>
        <w:t xml:space="preserve"> that </w:t>
      </w:r>
      <w:r w:rsidR="00830DE0" w:rsidRPr="00C11102">
        <w:rPr>
          <w:rFonts w:ascii="Times New Roman" w:hAnsi="Times New Roman"/>
          <w:sz w:val="24"/>
          <w:szCs w:val="24"/>
          <w:lang w:val="en-GB"/>
        </w:rPr>
        <w:t>authoritarian regimes rely on repression to hold to power. Repression refer</w:t>
      </w:r>
      <w:r w:rsidR="007B4B9C" w:rsidRPr="00C11102">
        <w:rPr>
          <w:rFonts w:ascii="Times New Roman" w:hAnsi="Times New Roman"/>
          <w:sz w:val="24"/>
          <w:szCs w:val="24"/>
          <w:lang w:val="en-GB"/>
        </w:rPr>
        <w:t>s</w:t>
      </w:r>
      <w:r w:rsidR="00830DE0" w:rsidRPr="00C11102">
        <w:rPr>
          <w:rFonts w:ascii="Times New Roman" w:hAnsi="Times New Roman"/>
          <w:sz w:val="24"/>
          <w:szCs w:val="24"/>
          <w:lang w:val="en-GB"/>
        </w:rPr>
        <w:t xml:space="preserve"> here</w:t>
      </w:r>
      <w:r w:rsidR="005C1461" w:rsidRPr="00C11102">
        <w:rPr>
          <w:rFonts w:ascii="Times New Roman" w:hAnsi="Times New Roman"/>
          <w:sz w:val="24"/>
          <w:szCs w:val="24"/>
          <w:lang w:val="en-GB"/>
        </w:rPr>
        <w:t xml:space="preserve"> </w:t>
      </w:r>
      <w:r w:rsidR="00830DE0" w:rsidRPr="00C11102">
        <w:rPr>
          <w:rFonts w:ascii="Times New Roman" w:hAnsi="Times New Roman"/>
          <w:sz w:val="24"/>
          <w:szCs w:val="24"/>
          <w:lang w:val="en-GB"/>
        </w:rPr>
        <w:t>to</w:t>
      </w:r>
      <w:r w:rsidR="005E2B4F">
        <w:rPr>
          <w:rFonts w:ascii="Times New Roman" w:hAnsi="Times New Roman"/>
          <w:sz w:val="24"/>
          <w:szCs w:val="24"/>
          <w:lang w:val="en-GB"/>
        </w:rPr>
        <w:t xml:space="preserve"> a broad spectrum of</w:t>
      </w:r>
      <w:r w:rsidR="00830DE0" w:rsidRPr="00C11102">
        <w:rPr>
          <w:rFonts w:ascii="Times New Roman" w:hAnsi="Times New Roman"/>
          <w:sz w:val="24"/>
          <w:szCs w:val="24"/>
          <w:lang w:val="en-GB"/>
        </w:rPr>
        <w:t xml:space="preserve"> restrictions</w:t>
      </w:r>
      <w:r w:rsidR="005E2B4F">
        <w:rPr>
          <w:rFonts w:ascii="Times New Roman" w:hAnsi="Times New Roman"/>
          <w:sz w:val="24"/>
          <w:szCs w:val="24"/>
          <w:lang w:val="en-GB"/>
        </w:rPr>
        <w:t>:</w:t>
      </w:r>
      <w:r w:rsidR="00830DE0" w:rsidRPr="00C11102">
        <w:rPr>
          <w:rFonts w:ascii="Times New Roman" w:hAnsi="Times New Roman"/>
          <w:sz w:val="24"/>
          <w:szCs w:val="24"/>
          <w:lang w:val="en-GB"/>
        </w:rPr>
        <w:t xml:space="preserve"> of the rights of citizens to criticise government, the freedom of the press, opposition parties,</w:t>
      </w:r>
      <w:r w:rsidR="0093773C">
        <w:rPr>
          <w:rFonts w:ascii="Times New Roman" w:hAnsi="Times New Roman"/>
          <w:sz w:val="24"/>
          <w:szCs w:val="24"/>
          <w:lang w:val="en-GB"/>
        </w:rPr>
        <w:t xml:space="preserve"> and</w:t>
      </w:r>
      <w:r w:rsidR="00830DE0" w:rsidRPr="00C11102">
        <w:rPr>
          <w:rFonts w:ascii="Times New Roman" w:hAnsi="Times New Roman"/>
          <w:sz w:val="24"/>
          <w:szCs w:val="24"/>
          <w:lang w:val="en-GB"/>
        </w:rPr>
        <w:t xml:space="preserve"> groups and associations who might constitute opposition to the ruling party. These restrictions gain traction by being </w:t>
      </w:r>
      <w:r w:rsidR="00E304A7" w:rsidRPr="00C11102">
        <w:rPr>
          <w:rFonts w:ascii="Times New Roman" w:hAnsi="Times New Roman"/>
          <w:sz w:val="24"/>
          <w:szCs w:val="24"/>
          <w:lang w:val="en-GB"/>
        </w:rPr>
        <w:t xml:space="preserve">backed </w:t>
      </w:r>
      <w:r w:rsidR="00830DE0" w:rsidRPr="00C11102">
        <w:rPr>
          <w:rFonts w:ascii="Times New Roman" w:hAnsi="Times New Roman"/>
          <w:sz w:val="24"/>
          <w:szCs w:val="24"/>
          <w:lang w:val="en-GB"/>
        </w:rPr>
        <w:t xml:space="preserve">by </w:t>
      </w:r>
      <w:r w:rsidR="007B4B9C" w:rsidRPr="00C11102">
        <w:rPr>
          <w:rFonts w:ascii="Times New Roman" w:hAnsi="Times New Roman"/>
          <w:sz w:val="24"/>
          <w:szCs w:val="24"/>
          <w:lang w:val="en-GB"/>
        </w:rPr>
        <w:t xml:space="preserve">close </w:t>
      </w:r>
      <w:r w:rsidR="00830DE0" w:rsidRPr="00C11102">
        <w:rPr>
          <w:rFonts w:ascii="Times New Roman" w:hAnsi="Times New Roman"/>
          <w:sz w:val="24"/>
          <w:szCs w:val="24"/>
          <w:lang w:val="en-GB"/>
        </w:rPr>
        <w:t>monitoring of the population and</w:t>
      </w:r>
      <w:r w:rsidR="007B4B9C" w:rsidRPr="00C11102">
        <w:rPr>
          <w:rFonts w:ascii="Times New Roman" w:hAnsi="Times New Roman"/>
          <w:sz w:val="24"/>
          <w:szCs w:val="24"/>
          <w:lang w:val="en-GB"/>
        </w:rPr>
        <w:t xml:space="preserve"> </w:t>
      </w:r>
      <w:r w:rsidR="00830DE0" w:rsidRPr="00C11102">
        <w:rPr>
          <w:rFonts w:ascii="Times New Roman" w:hAnsi="Times New Roman"/>
          <w:sz w:val="24"/>
          <w:szCs w:val="24"/>
          <w:lang w:val="en-GB"/>
        </w:rPr>
        <w:t xml:space="preserve">sanctions for disobedience. </w:t>
      </w:r>
    </w:p>
    <w:p w14:paraId="36229014" w14:textId="77777777" w:rsidR="00E53789" w:rsidRDefault="00E53789" w:rsidP="00C11102">
      <w:pPr>
        <w:pStyle w:val="p1"/>
        <w:spacing w:line="480" w:lineRule="auto"/>
        <w:rPr>
          <w:rFonts w:ascii="Times New Roman" w:hAnsi="Times New Roman"/>
          <w:sz w:val="24"/>
          <w:szCs w:val="24"/>
          <w:lang w:val="en-GB"/>
        </w:rPr>
      </w:pPr>
    </w:p>
    <w:p w14:paraId="133B2379" w14:textId="4FC29943" w:rsidR="00393717" w:rsidRDefault="00830DE0" w:rsidP="00C11102">
      <w:pPr>
        <w:pStyle w:val="p1"/>
        <w:spacing w:line="480" w:lineRule="auto"/>
        <w:rPr>
          <w:rFonts w:ascii="Times New Roman" w:hAnsi="Times New Roman"/>
          <w:sz w:val="24"/>
          <w:szCs w:val="24"/>
          <w:lang w:val="en-GB"/>
        </w:rPr>
      </w:pPr>
      <w:r w:rsidRPr="00C11102">
        <w:rPr>
          <w:rFonts w:ascii="Times New Roman" w:hAnsi="Times New Roman"/>
          <w:sz w:val="24"/>
          <w:szCs w:val="24"/>
          <w:lang w:val="en-GB"/>
        </w:rPr>
        <w:t>But</w:t>
      </w:r>
      <w:r w:rsidR="005C1461" w:rsidRPr="00C11102">
        <w:rPr>
          <w:rFonts w:ascii="Times New Roman" w:hAnsi="Times New Roman"/>
          <w:sz w:val="24"/>
          <w:szCs w:val="24"/>
          <w:lang w:val="en-GB"/>
        </w:rPr>
        <w:t xml:space="preserve"> a dilemma emerges from this:</w:t>
      </w:r>
      <w:r w:rsidRPr="00C11102">
        <w:rPr>
          <w:rFonts w:ascii="Times New Roman" w:hAnsi="Times New Roman"/>
          <w:sz w:val="24"/>
          <w:szCs w:val="24"/>
          <w:lang w:val="en-GB"/>
        </w:rPr>
        <w:t xml:space="preserve"> repression </w:t>
      </w:r>
      <w:r w:rsidR="0020515C" w:rsidRPr="00C11102">
        <w:rPr>
          <w:rFonts w:ascii="Times New Roman" w:hAnsi="Times New Roman"/>
          <w:sz w:val="24"/>
          <w:szCs w:val="24"/>
          <w:lang w:val="en-GB"/>
        </w:rPr>
        <w:t xml:space="preserve">engenders </w:t>
      </w:r>
      <w:r w:rsidR="007B4B9C" w:rsidRPr="00C11102">
        <w:rPr>
          <w:rFonts w:ascii="Times New Roman" w:hAnsi="Times New Roman"/>
          <w:sz w:val="24"/>
          <w:szCs w:val="24"/>
          <w:lang w:val="en-GB"/>
        </w:rPr>
        <w:t>fear, and with fear comes a reluctance</w:t>
      </w:r>
      <w:r w:rsidR="0020515C" w:rsidRPr="00C11102">
        <w:rPr>
          <w:rFonts w:ascii="Times New Roman" w:hAnsi="Times New Roman"/>
          <w:sz w:val="24"/>
          <w:szCs w:val="24"/>
          <w:lang w:val="en-GB"/>
        </w:rPr>
        <w:t xml:space="preserve"> of the population to signal dissatisfaction</w:t>
      </w:r>
      <w:r w:rsidR="001701B1" w:rsidRPr="00C11102">
        <w:rPr>
          <w:rFonts w:ascii="Times New Roman" w:hAnsi="Times New Roman"/>
          <w:sz w:val="24"/>
          <w:szCs w:val="24"/>
          <w:lang w:val="en-GB"/>
        </w:rPr>
        <w:t>, dissent, criticism</w:t>
      </w:r>
      <w:r w:rsidR="0020515C" w:rsidRPr="00C11102">
        <w:rPr>
          <w:rFonts w:ascii="Times New Roman" w:hAnsi="Times New Roman"/>
          <w:sz w:val="24"/>
          <w:szCs w:val="24"/>
          <w:lang w:val="en-GB"/>
        </w:rPr>
        <w:t xml:space="preserve">. This </w:t>
      </w:r>
      <w:r w:rsidR="005C1461" w:rsidRPr="00C11102">
        <w:rPr>
          <w:rFonts w:ascii="Times New Roman" w:hAnsi="Times New Roman"/>
          <w:sz w:val="24"/>
          <w:szCs w:val="24"/>
          <w:lang w:val="en-GB"/>
        </w:rPr>
        <w:t>creates</w:t>
      </w:r>
      <w:r w:rsidR="00E304A7" w:rsidRPr="00C11102">
        <w:rPr>
          <w:rFonts w:ascii="Times New Roman" w:hAnsi="Times New Roman"/>
          <w:sz w:val="24"/>
          <w:szCs w:val="24"/>
          <w:lang w:val="en-GB"/>
        </w:rPr>
        <w:t>, in turn,</w:t>
      </w:r>
      <w:r w:rsidR="0020515C" w:rsidRPr="00C11102">
        <w:rPr>
          <w:rFonts w:ascii="Times New Roman" w:hAnsi="Times New Roman"/>
          <w:sz w:val="24"/>
          <w:szCs w:val="24"/>
          <w:lang w:val="en-GB"/>
        </w:rPr>
        <w:t xml:space="preserve"> a </w:t>
      </w:r>
      <w:r w:rsidR="009A27ED">
        <w:rPr>
          <w:rFonts w:ascii="Times New Roman" w:hAnsi="Times New Roman"/>
          <w:sz w:val="24"/>
          <w:szCs w:val="24"/>
          <w:lang w:val="en-GB"/>
        </w:rPr>
        <w:t>paradox</w:t>
      </w:r>
      <w:r w:rsidR="005E2B4F">
        <w:rPr>
          <w:rFonts w:ascii="Times New Roman" w:hAnsi="Times New Roman"/>
          <w:sz w:val="24"/>
          <w:szCs w:val="24"/>
          <w:lang w:val="en-GB"/>
        </w:rPr>
        <w:t>.</w:t>
      </w:r>
      <w:r w:rsidR="009A27ED">
        <w:rPr>
          <w:rFonts w:ascii="Times New Roman" w:hAnsi="Times New Roman"/>
          <w:sz w:val="24"/>
          <w:szCs w:val="24"/>
          <w:lang w:val="en-GB"/>
        </w:rPr>
        <w:t xml:space="preserve"> </w:t>
      </w:r>
      <w:r w:rsidR="005E2B4F">
        <w:rPr>
          <w:rFonts w:ascii="Times New Roman" w:hAnsi="Times New Roman"/>
          <w:sz w:val="24"/>
          <w:szCs w:val="24"/>
          <w:lang w:val="en-GB"/>
        </w:rPr>
        <w:t>P</w:t>
      </w:r>
      <w:r w:rsidR="009A27ED">
        <w:rPr>
          <w:rFonts w:ascii="Times New Roman" w:hAnsi="Times New Roman"/>
          <w:sz w:val="24"/>
          <w:szCs w:val="24"/>
          <w:lang w:val="en-GB"/>
        </w:rPr>
        <w:t>ower and knowledge are inversely related</w:t>
      </w:r>
      <w:r w:rsidR="0092684F">
        <w:rPr>
          <w:rFonts w:ascii="Times New Roman" w:hAnsi="Times New Roman"/>
          <w:sz w:val="24"/>
          <w:szCs w:val="24"/>
          <w:lang w:val="en-GB"/>
        </w:rPr>
        <w:t>.</w:t>
      </w:r>
      <w:r w:rsidR="00A86EB2">
        <w:rPr>
          <w:rFonts w:ascii="Times New Roman" w:hAnsi="Times New Roman"/>
          <w:sz w:val="24"/>
          <w:szCs w:val="24"/>
          <w:lang w:val="en-GB"/>
        </w:rPr>
        <w:t xml:space="preserve"> </w:t>
      </w:r>
      <w:r w:rsidR="0092684F">
        <w:rPr>
          <w:rFonts w:ascii="Times New Roman" w:hAnsi="Times New Roman"/>
          <w:sz w:val="24"/>
          <w:szCs w:val="24"/>
          <w:lang w:val="en-GB"/>
        </w:rPr>
        <w:t>R</w:t>
      </w:r>
      <w:r w:rsidR="00A86EB2">
        <w:rPr>
          <w:rFonts w:ascii="Times New Roman" w:hAnsi="Times New Roman"/>
          <w:sz w:val="24"/>
          <w:szCs w:val="24"/>
          <w:lang w:val="en-GB"/>
        </w:rPr>
        <w:t xml:space="preserve">epressive power cuts itself off from the knowledge it needs to </w:t>
      </w:r>
      <w:r w:rsidR="005E2B4F">
        <w:rPr>
          <w:rFonts w:ascii="Times New Roman" w:hAnsi="Times New Roman"/>
          <w:sz w:val="24"/>
          <w:szCs w:val="24"/>
          <w:lang w:val="en-GB"/>
        </w:rPr>
        <w:t>keep power</w:t>
      </w:r>
      <w:r w:rsidR="009A27ED">
        <w:rPr>
          <w:rFonts w:ascii="Times New Roman" w:hAnsi="Times New Roman"/>
          <w:sz w:val="24"/>
          <w:szCs w:val="24"/>
          <w:lang w:val="en-GB"/>
        </w:rPr>
        <w:t>. The paradox result</w:t>
      </w:r>
      <w:r w:rsidR="00F34A04">
        <w:rPr>
          <w:rFonts w:ascii="Times New Roman" w:hAnsi="Times New Roman"/>
          <w:sz w:val="24"/>
          <w:szCs w:val="24"/>
          <w:lang w:val="en-GB"/>
        </w:rPr>
        <w:t>s</w:t>
      </w:r>
      <w:r w:rsidR="009A27ED">
        <w:rPr>
          <w:rFonts w:ascii="Times New Roman" w:hAnsi="Times New Roman"/>
          <w:sz w:val="24"/>
          <w:szCs w:val="24"/>
          <w:lang w:val="en-GB"/>
        </w:rPr>
        <w:t xml:space="preserve"> from </w:t>
      </w:r>
      <w:r w:rsidR="0092684F">
        <w:rPr>
          <w:rFonts w:ascii="Times New Roman" w:hAnsi="Times New Roman"/>
          <w:sz w:val="24"/>
          <w:szCs w:val="24"/>
          <w:lang w:val="en-GB"/>
        </w:rPr>
        <w:t>what is primarily a</w:t>
      </w:r>
      <w:r w:rsidR="009A27ED">
        <w:rPr>
          <w:rFonts w:ascii="Times New Roman" w:hAnsi="Times New Roman"/>
          <w:sz w:val="24"/>
          <w:szCs w:val="24"/>
          <w:lang w:val="en-GB"/>
        </w:rPr>
        <w:t xml:space="preserve"> </w:t>
      </w:r>
      <w:r w:rsidR="0020515C" w:rsidRPr="00C11102">
        <w:rPr>
          <w:rFonts w:ascii="Times New Roman" w:hAnsi="Times New Roman"/>
          <w:sz w:val="24"/>
          <w:szCs w:val="24"/>
          <w:lang w:val="en-GB"/>
        </w:rPr>
        <w:t>signalling problem:</w:t>
      </w:r>
      <w:r w:rsidR="0092684F">
        <w:rPr>
          <w:rFonts w:ascii="Times New Roman" w:hAnsi="Times New Roman"/>
          <w:sz w:val="24"/>
          <w:szCs w:val="24"/>
          <w:lang w:val="en-GB"/>
        </w:rPr>
        <w:t xml:space="preserve"> repression breeds silence</w:t>
      </w:r>
      <w:r w:rsidR="009A27ED">
        <w:rPr>
          <w:rFonts w:ascii="Times New Roman" w:hAnsi="Times New Roman"/>
          <w:sz w:val="24"/>
          <w:szCs w:val="24"/>
          <w:lang w:val="en-GB"/>
        </w:rPr>
        <w:t xml:space="preserve">, </w:t>
      </w:r>
      <w:r w:rsidR="0092684F">
        <w:rPr>
          <w:rFonts w:ascii="Times New Roman" w:hAnsi="Times New Roman"/>
          <w:sz w:val="24"/>
          <w:szCs w:val="24"/>
          <w:lang w:val="en-GB"/>
        </w:rPr>
        <w:t xml:space="preserve">and silence </w:t>
      </w:r>
      <w:r w:rsidR="0020515C" w:rsidRPr="00C11102">
        <w:rPr>
          <w:rFonts w:ascii="Times New Roman" w:hAnsi="Times New Roman"/>
          <w:sz w:val="24"/>
          <w:szCs w:val="24"/>
          <w:lang w:val="en-GB"/>
        </w:rPr>
        <w:t>bar</w:t>
      </w:r>
      <w:r w:rsidR="0092684F">
        <w:rPr>
          <w:rFonts w:ascii="Times New Roman" w:hAnsi="Times New Roman"/>
          <w:sz w:val="24"/>
          <w:szCs w:val="24"/>
          <w:lang w:val="en-GB"/>
        </w:rPr>
        <w:t>s the regime</w:t>
      </w:r>
      <w:r w:rsidR="0020515C" w:rsidRPr="00C11102">
        <w:rPr>
          <w:rFonts w:ascii="Times New Roman" w:hAnsi="Times New Roman"/>
          <w:sz w:val="24"/>
          <w:szCs w:val="24"/>
          <w:lang w:val="en-GB"/>
        </w:rPr>
        <w:t xml:space="preserve"> from knowing the level of support it has among the general population and/or among powerful groups within it. With </w:t>
      </w:r>
      <w:r w:rsidR="00F34A04">
        <w:rPr>
          <w:rFonts w:ascii="Times New Roman" w:hAnsi="Times New Roman"/>
          <w:sz w:val="24"/>
          <w:szCs w:val="24"/>
          <w:lang w:val="en-GB"/>
        </w:rPr>
        <w:t xml:space="preserve">repressive power turning the signalling </w:t>
      </w:r>
      <w:r w:rsidR="0020515C" w:rsidRPr="00C11102">
        <w:rPr>
          <w:rFonts w:ascii="Times New Roman" w:hAnsi="Times New Roman"/>
          <w:sz w:val="24"/>
          <w:szCs w:val="24"/>
          <w:lang w:val="en-GB"/>
        </w:rPr>
        <w:t xml:space="preserve">off, </w:t>
      </w:r>
      <w:r w:rsidR="00C11259" w:rsidRPr="00C11102">
        <w:rPr>
          <w:rFonts w:ascii="Times New Roman" w:hAnsi="Times New Roman"/>
          <w:sz w:val="24"/>
          <w:szCs w:val="24"/>
          <w:lang w:val="en-GB"/>
        </w:rPr>
        <w:t xml:space="preserve">the </w:t>
      </w:r>
      <w:r w:rsidR="0092684F">
        <w:rPr>
          <w:rFonts w:ascii="Times New Roman" w:hAnsi="Times New Roman"/>
          <w:sz w:val="24"/>
          <w:szCs w:val="24"/>
          <w:lang w:val="en-GB"/>
        </w:rPr>
        <w:t xml:space="preserve">regime loses its </w:t>
      </w:r>
      <w:r w:rsidR="00394D52" w:rsidRPr="00C11102">
        <w:rPr>
          <w:rFonts w:ascii="Times New Roman" w:hAnsi="Times New Roman"/>
          <w:sz w:val="24"/>
          <w:szCs w:val="24"/>
          <w:lang w:val="en-GB"/>
        </w:rPr>
        <w:t xml:space="preserve">capacity to identify and halt </w:t>
      </w:r>
      <w:r w:rsidR="005C1461" w:rsidRPr="00C11102">
        <w:rPr>
          <w:rFonts w:ascii="Times New Roman" w:hAnsi="Times New Roman"/>
          <w:sz w:val="24"/>
          <w:szCs w:val="24"/>
          <w:lang w:val="en-GB"/>
        </w:rPr>
        <w:t>dissatisfaction</w:t>
      </w:r>
      <w:r w:rsidR="0092684F">
        <w:rPr>
          <w:rFonts w:ascii="Times New Roman" w:hAnsi="Times New Roman"/>
          <w:sz w:val="24"/>
          <w:szCs w:val="24"/>
          <w:lang w:val="en-GB"/>
        </w:rPr>
        <w:t xml:space="preserve">, which, </w:t>
      </w:r>
      <w:r w:rsidR="007557F2">
        <w:rPr>
          <w:rFonts w:ascii="Times New Roman" w:hAnsi="Times New Roman"/>
          <w:sz w:val="24"/>
          <w:szCs w:val="24"/>
          <w:lang w:val="en-GB"/>
        </w:rPr>
        <w:t>where no</w:t>
      </w:r>
      <w:r w:rsidR="0092684F">
        <w:rPr>
          <w:rFonts w:ascii="Times New Roman" w:hAnsi="Times New Roman"/>
          <w:sz w:val="24"/>
          <w:szCs w:val="24"/>
          <w:lang w:val="en-GB"/>
        </w:rPr>
        <w:t xml:space="preserve"> option </w:t>
      </w:r>
      <w:r w:rsidR="007557F2">
        <w:rPr>
          <w:rFonts w:ascii="Times New Roman" w:hAnsi="Times New Roman"/>
          <w:sz w:val="24"/>
          <w:szCs w:val="24"/>
          <w:lang w:val="en-GB"/>
        </w:rPr>
        <w:t xml:space="preserve">is </w:t>
      </w:r>
      <w:r w:rsidR="0092684F">
        <w:rPr>
          <w:rFonts w:ascii="Times New Roman" w:hAnsi="Times New Roman"/>
          <w:sz w:val="24"/>
          <w:szCs w:val="24"/>
          <w:lang w:val="en-GB"/>
        </w:rPr>
        <w:t>left, can spiral into regime-threatening resistance</w:t>
      </w:r>
      <w:r w:rsidR="00381F8F" w:rsidRPr="00C11102">
        <w:rPr>
          <w:rFonts w:ascii="Times New Roman" w:hAnsi="Times New Roman"/>
          <w:sz w:val="24"/>
          <w:szCs w:val="24"/>
          <w:lang w:val="en-GB"/>
        </w:rPr>
        <w:t>.</w:t>
      </w:r>
      <w:r w:rsidR="00C11259" w:rsidRPr="00C11102">
        <w:rPr>
          <w:rFonts w:ascii="Times New Roman" w:hAnsi="Times New Roman"/>
          <w:sz w:val="24"/>
          <w:szCs w:val="24"/>
          <w:lang w:val="en-GB"/>
        </w:rPr>
        <w:t xml:space="preserve"> </w:t>
      </w:r>
    </w:p>
    <w:p w14:paraId="43217276" w14:textId="77777777" w:rsidR="0092684F" w:rsidRDefault="0092684F" w:rsidP="00C11102">
      <w:pPr>
        <w:pStyle w:val="p1"/>
        <w:spacing w:line="480" w:lineRule="auto"/>
        <w:rPr>
          <w:rFonts w:ascii="Times New Roman" w:hAnsi="Times New Roman"/>
          <w:sz w:val="24"/>
          <w:szCs w:val="24"/>
          <w:lang w:val="en-GB"/>
        </w:rPr>
      </w:pPr>
    </w:p>
    <w:p w14:paraId="6F37C524" w14:textId="6439A913" w:rsidR="00FE3D0A" w:rsidRDefault="007557F2" w:rsidP="00C11102">
      <w:pPr>
        <w:pStyle w:val="p1"/>
        <w:spacing w:line="480" w:lineRule="auto"/>
        <w:rPr>
          <w:rFonts w:ascii="Times New Roman" w:hAnsi="Times New Roman"/>
          <w:sz w:val="24"/>
          <w:szCs w:val="24"/>
          <w:lang w:val="en-GB"/>
        </w:rPr>
      </w:pPr>
      <w:r>
        <w:rPr>
          <w:rFonts w:ascii="Times New Roman" w:hAnsi="Times New Roman"/>
          <w:sz w:val="24"/>
          <w:szCs w:val="24"/>
          <w:lang w:val="en-GB"/>
        </w:rPr>
        <w:t>The</w:t>
      </w:r>
      <w:r w:rsidR="0092684F">
        <w:rPr>
          <w:rFonts w:ascii="Times New Roman" w:hAnsi="Times New Roman"/>
          <w:sz w:val="24"/>
          <w:szCs w:val="24"/>
          <w:lang w:val="en-GB"/>
        </w:rPr>
        <w:t xml:space="preserve"> regime’s way out of the paradox</w:t>
      </w:r>
      <w:r w:rsidR="00C11259" w:rsidRPr="00C11102">
        <w:rPr>
          <w:rFonts w:ascii="Times New Roman" w:hAnsi="Times New Roman"/>
          <w:sz w:val="24"/>
          <w:szCs w:val="24"/>
          <w:lang w:val="en-GB"/>
        </w:rPr>
        <w:t xml:space="preserve"> </w:t>
      </w:r>
      <w:r>
        <w:rPr>
          <w:rFonts w:ascii="Times New Roman" w:hAnsi="Times New Roman"/>
          <w:sz w:val="24"/>
          <w:szCs w:val="24"/>
          <w:lang w:val="en-GB"/>
        </w:rPr>
        <w:t>– it is argued - relies</w:t>
      </w:r>
      <w:r w:rsidR="00F66D42" w:rsidRPr="00C11102">
        <w:rPr>
          <w:rFonts w:ascii="Times New Roman" w:hAnsi="Times New Roman"/>
          <w:sz w:val="24"/>
          <w:szCs w:val="24"/>
          <w:lang w:val="en-GB"/>
        </w:rPr>
        <w:t xml:space="preserve"> on </w:t>
      </w:r>
      <w:r w:rsidR="00C11259" w:rsidRPr="00C11102">
        <w:rPr>
          <w:rFonts w:ascii="Times New Roman" w:hAnsi="Times New Roman"/>
          <w:sz w:val="24"/>
          <w:szCs w:val="24"/>
          <w:lang w:val="en-GB"/>
        </w:rPr>
        <w:t>a combination of</w:t>
      </w:r>
      <w:r w:rsidR="00E304A7" w:rsidRPr="00C11102">
        <w:rPr>
          <w:rFonts w:ascii="Times New Roman" w:hAnsi="Times New Roman"/>
          <w:sz w:val="24"/>
          <w:szCs w:val="24"/>
          <w:lang w:val="en-GB"/>
        </w:rPr>
        <w:t xml:space="preserve"> repressi</w:t>
      </w:r>
      <w:r w:rsidR="00381F8F" w:rsidRPr="00C11102">
        <w:rPr>
          <w:rFonts w:ascii="Times New Roman" w:hAnsi="Times New Roman"/>
          <w:sz w:val="24"/>
          <w:szCs w:val="24"/>
          <w:lang w:val="en-GB"/>
        </w:rPr>
        <w:t>on with loyalty</w:t>
      </w:r>
      <w:r w:rsidR="007144F7">
        <w:rPr>
          <w:rFonts w:ascii="Times New Roman" w:hAnsi="Times New Roman"/>
          <w:sz w:val="24"/>
          <w:szCs w:val="24"/>
          <w:lang w:val="en-GB"/>
        </w:rPr>
        <w:t xml:space="preserve">. </w:t>
      </w:r>
      <w:r w:rsidR="00FD174E">
        <w:rPr>
          <w:rFonts w:ascii="Times New Roman" w:hAnsi="Times New Roman"/>
          <w:sz w:val="24"/>
          <w:szCs w:val="24"/>
          <w:lang w:val="en-GB"/>
        </w:rPr>
        <w:t>N</w:t>
      </w:r>
      <w:r w:rsidR="00393717">
        <w:rPr>
          <w:rFonts w:ascii="Times New Roman" w:hAnsi="Times New Roman"/>
          <w:sz w:val="24"/>
          <w:szCs w:val="24"/>
          <w:lang w:val="en-GB"/>
        </w:rPr>
        <w:t xml:space="preserve">either is a panacea </w:t>
      </w:r>
      <w:r w:rsidR="00FD174E">
        <w:rPr>
          <w:rFonts w:ascii="Times New Roman" w:hAnsi="Times New Roman"/>
          <w:sz w:val="24"/>
          <w:szCs w:val="24"/>
          <w:lang w:val="en-GB"/>
        </w:rPr>
        <w:t>on its own</w:t>
      </w:r>
      <w:r w:rsidR="00393717">
        <w:rPr>
          <w:rFonts w:ascii="Times New Roman" w:hAnsi="Times New Roman"/>
          <w:sz w:val="24"/>
          <w:szCs w:val="24"/>
          <w:lang w:val="en-GB"/>
        </w:rPr>
        <w:t xml:space="preserve">. </w:t>
      </w:r>
      <w:r w:rsidR="007144F7">
        <w:rPr>
          <w:rFonts w:ascii="Times New Roman" w:hAnsi="Times New Roman"/>
          <w:sz w:val="24"/>
          <w:szCs w:val="24"/>
          <w:lang w:val="en-GB"/>
        </w:rPr>
        <w:t>Excessive repression</w:t>
      </w:r>
      <w:r w:rsidR="00FD174E">
        <w:rPr>
          <w:rFonts w:ascii="Times New Roman" w:hAnsi="Times New Roman"/>
          <w:sz w:val="24"/>
          <w:szCs w:val="24"/>
          <w:lang w:val="en-GB"/>
        </w:rPr>
        <w:t xml:space="preserve"> was the </w:t>
      </w:r>
      <w:r w:rsidR="00FD174E">
        <w:rPr>
          <w:rFonts w:ascii="Times New Roman" w:hAnsi="Times New Roman"/>
          <w:sz w:val="24"/>
          <w:szCs w:val="24"/>
          <w:lang w:val="en-GB"/>
        </w:rPr>
        <w:lastRenderedPageBreak/>
        <w:t>problem in the first instance</w:t>
      </w:r>
      <w:r w:rsidR="005D0A8B">
        <w:rPr>
          <w:rFonts w:ascii="Times New Roman" w:hAnsi="Times New Roman"/>
          <w:sz w:val="24"/>
          <w:szCs w:val="24"/>
          <w:lang w:val="en-GB"/>
        </w:rPr>
        <w:t>;</w:t>
      </w:r>
      <w:r w:rsidR="00FD174E">
        <w:rPr>
          <w:rFonts w:ascii="Times New Roman" w:hAnsi="Times New Roman"/>
          <w:sz w:val="24"/>
          <w:szCs w:val="24"/>
          <w:lang w:val="en-GB"/>
        </w:rPr>
        <w:t xml:space="preserve"> it attaches such high costs to voice that </w:t>
      </w:r>
      <w:r w:rsidR="0093773C">
        <w:rPr>
          <w:rFonts w:ascii="Times New Roman" w:hAnsi="Times New Roman"/>
          <w:sz w:val="24"/>
          <w:szCs w:val="24"/>
          <w:lang w:val="en-GB"/>
        </w:rPr>
        <w:t xml:space="preserve">critical </w:t>
      </w:r>
      <w:r w:rsidR="00FD174E">
        <w:rPr>
          <w:rFonts w:ascii="Times New Roman" w:hAnsi="Times New Roman"/>
          <w:sz w:val="24"/>
          <w:szCs w:val="24"/>
          <w:lang w:val="en-GB"/>
        </w:rPr>
        <w:t xml:space="preserve">information ceases to flow </w:t>
      </w:r>
      <w:r>
        <w:rPr>
          <w:rFonts w:ascii="Times New Roman" w:hAnsi="Times New Roman"/>
          <w:sz w:val="24"/>
          <w:szCs w:val="24"/>
          <w:lang w:val="en-GB"/>
        </w:rPr>
        <w:t>t</w:t>
      </w:r>
      <w:r w:rsidR="00FD174E">
        <w:rPr>
          <w:rFonts w:ascii="Times New Roman" w:hAnsi="Times New Roman"/>
          <w:sz w:val="24"/>
          <w:szCs w:val="24"/>
          <w:lang w:val="en-GB"/>
        </w:rPr>
        <w:t>o</w:t>
      </w:r>
      <w:r w:rsidR="0093773C">
        <w:rPr>
          <w:rFonts w:ascii="Times New Roman" w:hAnsi="Times New Roman"/>
          <w:sz w:val="24"/>
          <w:szCs w:val="24"/>
          <w:lang w:val="en-GB"/>
        </w:rPr>
        <w:t xml:space="preserve"> government</w:t>
      </w:r>
      <w:r w:rsidR="00FD174E">
        <w:rPr>
          <w:rFonts w:ascii="Times New Roman" w:hAnsi="Times New Roman"/>
          <w:sz w:val="24"/>
          <w:szCs w:val="24"/>
          <w:lang w:val="en-GB"/>
        </w:rPr>
        <w:t xml:space="preserve">. </w:t>
      </w:r>
      <w:r w:rsidR="0093773C">
        <w:rPr>
          <w:rFonts w:ascii="Times New Roman" w:hAnsi="Times New Roman"/>
          <w:sz w:val="24"/>
          <w:szCs w:val="24"/>
          <w:lang w:val="en-GB"/>
        </w:rPr>
        <w:t>Furthermore,</w:t>
      </w:r>
      <w:r w:rsidR="00FD174E">
        <w:rPr>
          <w:rFonts w:ascii="Times New Roman" w:hAnsi="Times New Roman"/>
          <w:sz w:val="24"/>
          <w:szCs w:val="24"/>
          <w:lang w:val="en-GB"/>
        </w:rPr>
        <w:t xml:space="preserve"> excessive repression </w:t>
      </w:r>
      <w:r w:rsidR="007144F7">
        <w:rPr>
          <w:rFonts w:ascii="Times New Roman" w:hAnsi="Times New Roman"/>
          <w:sz w:val="24"/>
          <w:szCs w:val="24"/>
          <w:lang w:val="en-GB"/>
        </w:rPr>
        <w:t>has diminishing returns: it feeds resentment, undermines legitimacy, and arms opponents</w:t>
      </w:r>
      <w:r w:rsidR="007B0810">
        <w:rPr>
          <w:rFonts w:ascii="Times New Roman" w:hAnsi="Times New Roman"/>
          <w:sz w:val="24"/>
          <w:szCs w:val="24"/>
          <w:lang w:val="en-GB"/>
        </w:rPr>
        <w:t>.</w:t>
      </w:r>
      <w:r w:rsidR="0093773C">
        <w:rPr>
          <w:rFonts w:ascii="Times New Roman" w:hAnsi="Times New Roman"/>
          <w:sz w:val="24"/>
          <w:szCs w:val="24"/>
          <w:lang w:val="en-GB"/>
        </w:rPr>
        <w:t xml:space="preserve"> Hence, w</w:t>
      </w:r>
      <w:r w:rsidR="000377C1">
        <w:rPr>
          <w:rFonts w:ascii="Times New Roman" w:hAnsi="Times New Roman"/>
          <w:sz w:val="24"/>
          <w:szCs w:val="24"/>
          <w:lang w:val="en-GB"/>
        </w:rPr>
        <w:t xml:space="preserve">hile repression </w:t>
      </w:r>
      <w:r w:rsidR="00FD174E">
        <w:rPr>
          <w:rFonts w:ascii="Times New Roman" w:hAnsi="Times New Roman"/>
          <w:sz w:val="24"/>
          <w:szCs w:val="24"/>
          <w:lang w:val="en-GB"/>
        </w:rPr>
        <w:t>will always be</w:t>
      </w:r>
      <w:r w:rsidR="000377C1">
        <w:rPr>
          <w:rFonts w:ascii="Times New Roman" w:hAnsi="Times New Roman"/>
          <w:sz w:val="24"/>
          <w:szCs w:val="24"/>
          <w:lang w:val="en-GB"/>
        </w:rPr>
        <w:t xml:space="preserve"> necessary </w:t>
      </w:r>
      <w:r w:rsidR="0093773C">
        <w:rPr>
          <w:rFonts w:ascii="Times New Roman" w:hAnsi="Times New Roman"/>
          <w:sz w:val="24"/>
          <w:szCs w:val="24"/>
          <w:lang w:val="en-GB"/>
        </w:rPr>
        <w:t>to halt</w:t>
      </w:r>
      <w:r w:rsidR="000377C1">
        <w:rPr>
          <w:rFonts w:ascii="Times New Roman" w:hAnsi="Times New Roman"/>
          <w:sz w:val="24"/>
          <w:szCs w:val="24"/>
          <w:lang w:val="en-GB"/>
        </w:rPr>
        <w:t xml:space="preserve"> citizen resistance </w:t>
      </w:r>
      <w:r w:rsidR="0093773C">
        <w:rPr>
          <w:rFonts w:ascii="Times New Roman" w:hAnsi="Times New Roman"/>
          <w:sz w:val="24"/>
          <w:szCs w:val="24"/>
          <w:lang w:val="en-GB"/>
        </w:rPr>
        <w:t xml:space="preserve">beyond </w:t>
      </w:r>
      <w:r>
        <w:rPr>
          <w:rFonts w:ascii="Times New Roman" w:hAnsi="Times New Roman"/>
          <w:sz w:val="24"/>
          <w:szCs w:val="24"/>
          <w:lang w:val="en-GB"/>
        </w:rPr>
        <w:t xml:space="preserve">its </w:t>
      </w:r>
      <w:r w:rsidR="000377C1">
        <w:rPr>
          <w:rFonts w:ascii="Times New Roman" w:hAnsi="Times New Roman"/>
          <w:sz w:val="24"/>
          <w:szCs w:val="24"/>
          <w:lang w:val="en-GB"/>
        </w:rPr>
        <w:t>short-lived, localised, and non-regime threatening</w:t>
      </w:r>
      <w:r>
        <w:rPr>
          <w:rFonts w:ascii="Times New Roman" w:hAnsi="Times New Roman"/>
          <w:sz w:val="24"/>
          <w:szCs w:val="24"/>
          <w:lang w:val="en-GB"/>
        </w:rPr>
        <w:t xml:space="preserve"> manifestations</w:t>
      </w:r>
      <w:r w:rsidR="000377C1">
        <w:rPr>
          <w:rFonts w:ascii="Times New Roman" w:hAnsi="Times New Roman"/>
          <w:sz w:val="24"/>
          <w:szCs w:val="24"/>
          <w:lang w:val="en-GB"/>
        </w:rPr>
        <w:t xml:space="preserve">, </w:t>
      </w:r>
      <w:r w:rsidR="00FD174E">
        <w:rPr>
          <w:rFonts w:ascii="Times New Roman" w:hAnsi="Times New Roman"/>
          <w:sz w:val="24"/>
          <w:szCs w:val="24"/>
          <w:lang w:val="en-GB"/>
        </w:rPr>
        <w:t>authoritarian</w:t>
      </w:r>
      <w:r w:rsidR="0093773C">
        <w:rPr>
          <w:rFonts w:ascii="Times New Roman" w:hAnsi="Times New Roman"/>
          <w:sz w:val="24"/>
          <w:szCs w:val="24"/>
          <w:lang w:val="en-GB"/>
        </w:rPr>
        <w:t xml:space="preserve"> regimes</w:t>
      </w:r>
      <w:r w:rsidR="00FD174E">
        <w:rPr>
          <w:rFonts w:ascii="Times New Roman" w:hAnsi="Times New Roman"/>
          <w:sz w:val="24"/>
          <w:szCs w:val="24"/>
          <w:lang w:val="en-GB"/>
        </w:rPr>
        <w:t xml:space="preserve"> need to avoid </w:t>
      </w:r>
      <w:r w:rsidR="00FD174E" w:rsidRPr="0084394E">
        <w:rPr>
          <w:rFonts w:ascii="Times New Roman" w:hAnsi="Times New Roman"/>
          <w:i/>
          <w:iCs/>
          <w:sz w:val="24"/>
          <w:szCs w:val="24"/>
          <w:lang w:val="en-GB"/>
        </w:rPr>
        <w:t>e</w:t>
      </w:r>
      <w:r w:rsidR="000377C1" w:rsidRPr="0084394E">
        <w:rPr>
          <w:rFonts w:ascii="Times New Roman" w:hAnsi="Times New Roman"/>
          <w:i/>
          <w:iCs/>
          <w:sz w:val="24"/>
          <w:szCs w:val="24"/>
          <w:lang w:val="en-GB"/>
        </w:rPr>
        <w:t>xcessive</w:t>
      </w:r>
      <w:r w:rsidR="000377C1">
        <w:rPr>
          <w:rFonts w:ascii="Times New Roman" w:hAnsi="Times New Roman"/>
          <w:sz w:val="24"/>
          <w:szCs w:val="24"/>
          <w:lang w:val="en-GB"/>
        </w:rPr>
        <w:t xml:space="preserve"> repression and </w:t>
      </w:r>
      <w:r w:rsidR="0093773C">
        <w:rPr>
          <w:rFonts w:ascii="Times New Roman" w:hAnsi="Times New Roman"/>
          <w:sz w:val="24"/>
          <w:szCs w:val="24"/>
          <w:lang w:val="en-GB"/>
        </w:rPr>
        <w:t xml:space="preserve">to shift blame for </w:t>
      </w:r>
      <w:r w:rsidR="0093773C" w:rsidRPr="0084394E">
        <w:rPr>
          <w:rFonts w:ascii="Times New Roman" w:hAnsi="Times New Roman"/>
          <w:i/>
          <w:iCs/>
          <w:sz w:val="24"/>
          <w:szCs w:val="24"/>
          <w:lang w:val="en-GB"/>
        </w:rPr>
        <w:t xml:space="preserve">necessary </w:t>
      </w:r>
      <w:r w:rsidR="0093773C">
        <w:rPr>
          <w:rFonts w:ascii="Times New Roman" w:hAnsi="Times New Roman"/>
          <w:sz w:val="24"/>
          <w:szCs w:val="24"/>
          <w:lang w:val="en-GB"/>
        </w:rPr>
        <w:t>repression</w:t>
      </w:r>
      <w:r w:rsidR="00321A67">
        <w:rPr>
          <w:rFonts w:ascii="Times New Roman" w:hAnsi="Times New Roman"/>
          <w:sz w:val="24"/>
          <w:szCs w:val="24"/>
          <w:lang w:val="en-GB"/>
        </w:rPr>
        <w:t>. This can be achieved,</w:t>
      </w:r>
      <w:r w:rsidR="000377C1">
        <w:rPr>
          <w:rFonts w:ascii="Times New Roman" w:hAnsi="Times New Roman"/>
          <w:sz w:val="24"/>
          <w:szCs w:val="24"/>
          <w:lang w:val="en-GB"/>
        </w:rPr>
        <w:t xml:space="preserve"> for instance, </w:t>
      </w:r>
      <w:r w:rsidR="0084394E">
        <w:rPr>
          <w:rFonts w:ascii="Times New Roman" w:hAnsi="Times New Roman"/>
          <w:sz w:val="24"/>
          <w:szCs w:val="24"/>
          <w:lang w:val="en-GB"/>
        </w:rPr>
        <w:t xml:space="preserve">through decentralisation, </w:t>
      </w:r>
      <w:r w:rsidR="000377C1">
        <w:rPr>
          <w:rFonts w:ascii="Times New Roman" w:hAnsi="Times New Roman"/>
          <w:sz w:val="24"/>
          <w:szCs w:val="24"/>
          <w:lang w:val="en-GB"/>
        </w:rPr>
        <w:t>as it happens in China</w:t>
      </w:r>
      <w:r w:rsidR="0084394E">
        <w:rPr>
          <w:rFonts w:ascii="Times New Roman" w:hAnsi="Times New Roman"/>
          <w:sz w:val="24"/>
          <w:szCs w:val="24"/>
          <w:lang w:val="en-GB"/>
        </w:rPr>
        <w:t>. C</w:t>
      </w:r>
      <w:r>
        <w:rPr>
          <w:rFonts w:ascii="Times New Roman" w:hAnsi="Times New Roman"/>
          <w:sz w:val="24"/>
          <w:szCs w:val="24"/>
          <w:lang w:val="en-GB"/>
        </w:rPr>
        <w:t>entral government</w:t>
      </w:r>
      <w:r w:rsidR="0084394E">
        <w:rPr>
          <w:rFonts w:ascii="Times New Roman" w:hAnsi="Times New Roman"/>
          <w:sz w:val="24"/>
          <w:szCs w:val="24"/>
          <w:lang w:val="en-GB"/>
        </w:rPr>
        <w:t xml:space="preserve"> delegates</w:t>
      </w:r>
      <w:r w:rsidR="000377C1">
        <w:rPr>
          <w:rFonts w:ascii="Times New Roman" w:hAnsi="Times New Roman"/>
          <w:sz w:val="24"/>
          <w:szCs w:val="24"/>
          <w:lang w:val="en-GB"/>
        </w:rPr>
        <w:t xml:space="preserve"> power to deal with popular resistance to lower-level authorities</w:t>
      </w:r>
      <w:r w:rsidR="0084394E">
        <w:rPr>
          <w:rFonts w:ascii="Times New Roman" w:hAnsi="Times New Roman"/>
          <w:sz w:val="24"/>
          <w:szCs w:val="24"/>
          <w:lang w:val="en-GB"/>
        </w:rPr>
        <w:t>, thereby shifting blame</w:t>
      </w:r>
      <w:r w:rsidR="00FD174E">
        <w:rPr>
          <w:rFonts w:ascii="Times New Roman" w:hAnsi="Times New Roman"/>
          <w:sz w:val="24"/>
          <w:szCs w:val="24"/>
          <w:lang w:val="en-GB"/>
        </w:rPr>
        <w:t>.</w:t>
      </w:r>
      <w:r w:rsidR="00321A67">
        <w:rPr>
          <w:rFonts w:ascii="Times New Roman" w:hAnsi="Times New Roman"/>
          <w:sz w:val="24"/>
          <w:szCs w:val="24"/>
          <w:lang w:val="en-GB"/>
        </w:rPr>
        <w:t xml:space="preserve"> </w:t>
      </w:r>
      <w:r>
        <w:rPr>
          <w:rFonts w:ascii="Times New Roman" w:hAnsi="Times New Roman"/>
          <w:sz w:val="24"/>
          <w:szCs w:val="24"/>
          <w:lang w:val="en-GB"/>
        </w:rPr>
        <w:t>D</w:t>
      </w:r>
      <w:r w:rsidR="0084394E">
        <w:rPr>
          <w:rFonts w:ascii="Times New Roman" w:hAnsi="Times New Roman"/>
          <w:sz w:val="24"/>
          <w:szCs w:val="24"/>
          <w:lang w:val="en-GB"/>
        </w:rPr>
        <w:t>elegation also induces moderation</w:t>
      </w:r>
      <w:r w:rsidR="005D0A8B">
        <w:rPr>
          <w:rFonts w:ascii="Times New Roman" w:hAnsi="Times New Roman"/>
          <w:sz w:val="24"/>
          <w:szCs w:val="24"/>
          <w:lang w:val="en-GB"/>
        </w:rPr>
        <w:t>.</w:t>
      </w:r>
      <w:r w:rsidR="0084394E">
        <w:rPr>
          <w:rFonts w:ascii="Times New Roman" w:hAnsi="Times New Roman"/>
          <w:sz w:val="24"/>
          <w:szCs w:val="24"/>
          <w:lang w:val="en-GB"/>
        </w:rPr>
        <w:t xml:space="preserve"> </w:t>
      </w:r>
      <w:r w:rsidR="005D0A8B">
        <w:rPr>
          <w:rFonts w:ascii="Times New Roman" w:hAnsi="Times New Roman"/>
          <w:sz w:val="24"/>
          <w:szCs w:val="24"/>
          <w:lang w:val="en-GB"/>
        </w:rPr>
        <w:t>F</w:t>
      </w:r>
      <w:r w:rsidR="00321A67">
        <w:rPr>
          <w:rFonts w:ascii="Times New Roman" w:hAnsi="Times New Roman"/>
          <w:sz w:val="24"/>
          <w:szCs w:val="24"/>
          <w:lang w:val="en-GB"/>
        </w:rPr>
        <w:t>earing central government intervention for repression that is ineffective or excessively forceful</w:t>
      </w:r>
      <w:r w:rsidR="00D17525">
        <w:rPr>
          <w:rFonts w:ascii="Times New Roman" w:hAnsi="Times New Roman"/>
          <w:sz w:val="24"/>
          <w:szCs w:val="24"/>
          <w:lang w:val="en-GB"/>
        </w:rPr>
        <w:t xml:space="preserve">, </w:t>
      </w:r>
      <w:r w:rsidR="0084394E">
        <w:rPr>
          <w:rFonts w:ascii="Times New Roman" w:hAnsi="Times New Roman"/>
          <w:sz w:val="24"/>
          <w:szCs w:val="24"/>
          <w:lang w:val="en-GB"/>
        </w:rPr>
        <w:t>local authorities</w:t>
      </w:r>
      <w:r w:rsidR="00D17525">
        <w:rPr>
          <w:rFonts w:ascii="Times New Roman" w:hAnsi="Times New Roman"/>
          <w:sz w:val="24"/>
          <w:szCs w:val="24"/>
          <w:lang w:val="en-GB"/>
        </w:rPr>
        <w:t xml:space="preserve"> have incentives to use repression/concession effectively </w:t>
      </w:r>
      <w:r w:rsidR="0084394E">
        <w:rPr>
          <w:rFonts w:ascii="Times New Roman" w:hAnsi="Times New Roman"/>
          <w:sz w:val="24"/>
          <w:szCs w:val="24"/>
          <w:lang w:val="en-GB"/>
        </w:rPr>
        <w:t>and moderately</w:t>
      </w:r>
      <w:r w:rsidR="000377C1">
        <w:rPr>
          <w:rFonts w:ascii="Times New Roman" w:hAnsi="Times New Roman"/>
          <w:sz w:val="24"/>
          <w:szCs w:val="24"/>
          <w:lang w:val="en-GB"/>
        </w:rPr>
        <w:t xml:space="preserve"> </w:t>
      </w:r>
      <w:r w:rsidR="000377C1" w:rsidRPr="006F5D65">
        <w:rPr>
          <w:rFonts w:ascii="Times New Roman" w:hAnsi="Times New Roman"/>
          <w:sz w:val="24"/>
          <w:szCs w:val="24"/>
          <w:lang w:val="en-GB"/>
        </w:rPr>
        <w:t>(Cai</w:t>
      </w:r>
      <w:r w:rsidR="00EF0479">
        <w:rPr>
          <w:rFonts w:ascii="Times New Roman" w:hAnsi="Times New Roman"/>
          <w:sz w:val="24"/>
          <w:szCs w:val="24"/>
          <w:lang w:val="en-GB"/>
        </w:rPr>
        <w:t>,</w:t>
      </w:r>
      <w:r w:rsidR="000377C1" w:rsidRPr="006F5D65">
        <w:rPr>
          <w:rFonts w:ascii="Times New Roman" w:hAnsi="Times New Roman"/>
          <w:sz w:val="24"/>
          <w:szCs w:val="24"/>
          <w:lang w:val="en-GB"/>
        </w:rPr>
        <w:t xml:space="preserve"> 2008).</w:t>
      </w:r>
      <w:r w:rsidR="000377C1">
        <w:rPr>
          <w:rFonts w:ascii="Times New Roman" w:hAnsi="Times New Roman"/>
          <w:sz w:val="24"/>
          <w:szCs w:val="24"/>
          <w:lang w:val="en-GB"/>
        </w:rPr>
        <w:t xml:space="preserve"> </w:t>
      </w:r>
    </w:p>
    <w:p w14:paraId="268BD37E" w14:textId="77777777" w:rsidR="00FE3D0A" w:rsidRDefault="00FE3D0A" w:rsidP="00C11102">
      <w:pPr>
        <w:pStyle w:val="p1"/>
        <w:spacing w:line="480" w:lineRule="auto"/>
        <w:rPr>
          <w:rFonts w:ascii="Times New Roman" w:hAnsi="Times New Roman"/>
          <w:sz w:val="24"/>
          <w:szCs w:val="24"/>
          <w:lang w:val="en-GB"/>
        </w:rPr>
      </w:pPr>
    </w:p>
    <w:p w14:paraId="2A6D7DEA" w14:textId="3FAAA598" w:rsidR="00A50E4F" w:rsidRPr="00B442D1" w:rsidRDefault="00D17525" w:rsidP="00C11102">
      <w:pPr>
        <w:pStyle w:val="p1"/>
        <w:spacing w:line="480" w:lineRule="auto"/>
        <w:rPr>
          <w:rFonts w:ascii="Times New Roman" w:hAnsi="Times New Roman"/>
          <w:sz w:val="24"/>
          <w:szCs w:val="24"/>
          <w:lang w:val="en-GB"/>
        </w:rPr>
      </w:pPr>
      <w:r>
        <w:rPr>
          <w:rFonts w:ascii="Times New Roman" w:hAnsi="Times New Roman"/>
          <w:sz w:val="24"/>
          <w:szCs w:val="24"/>
          <w:lang w:val="en-GB"/>
        </w:rPr>
        <w:t xml:space="preserve">Let us now turn to loyalty. </w:t>
      </w:r>
      <w:r w:rsidR="00393717">
        <w:rPr>
          <w:rFonts w:ascii="Times New Roman" w:hAnsi="Times New Roman"/>
          <w:sz w:val="24"/>
          <w:szCs w:val="24"/>
          <w:lang w:val="en-GB"/>
        </w:rPr>
        <w:t xml:space="preserve">Loyalty can be </w:t>
      </w:r>
      <w:r w:rsidR="00F66D42" w:rsidRPr="00C11102">
        <w:rPr>
          <w:rFonts w:ascii="Times New Roman" w:hAnsi="Times New Roman"/>
          <w:sz w:val="24"/>
          <w:szCs w:val="24"/>
          <w:lang w:val="en-GB"/>
        </w:rPr>
        <w:t>b</w:t>
      </w:r>
      <w:r w:rsidR="00393717">
        <w:rPr>
          <w:rFonts w:ascii="Times New Roman" w:hAnsi="Times New Roman"/>
          <w:sz w:val="24"/>
          <w:szCs w:val="24"/>
          <w:lang w:val="en-GB"/>
        </w:rPr>
        <w:t>ought</w:t>
      </w:r>
      <w:r w:rsidR="00F66D42" w:rsidRPr="00C11102">
        <w:rPr>
          <w:rFonts w:ascii="Times New Roman" w:hAnsi="Times New Roman"/>
          <w:sz w:val="24"/>
          <w:szCs w:val="24"/>
          <w:lang w:val="en-GB"/>
        </w:rPr>
        <w:t xml:space="preserve"> </w:t>
      </w:r>
      <w:r w:rsidR="001701B1" w:rsidRPr="00C11102">
        <w:rPr>
          <w:rFonts w:ascii="Times New Roman" w:hAnsi="Times New Roman"/>
          <w:sz w:val="24"/>
          <w:szCs w:val="24"/>
          <w:lang w:val="en-GB"/>
        </w:rPr>
        <w:t>off</w:t>
      </w:r>
      <w:r w:rsidR="00393717">
        <w:rPr>
          <w:rFonts w:ascii="Times New Roman" w:hAnsi="Times New Roman"/>
          <w:sz w:val="24"/>
          <w:szCs w:val="24"/>
          <w:lang w:val="en-GB"/>
        </w:rPr>
        <w:t>, through the distribution of positions, privileges and grants, especially amongst those</w:t>
      </w:r>
      <w:r w:rsidR="00F66D42" w:rsidRPr="00C11102">
        <w:rPr>
          <w:rFonts w:ascii="Times New Roman" w:hAnsi="Times New Roman"/>
          <w:sz w:val="24"/>
          <w:szCs w:val="24"/>
          <w:lang w:val="en-GB"/>
        </w:rPr>
        <w:t xml:space="preserve"> </w:t>
      </w:r>
      <w:r w:rsidR="001701B1" w:rsidRPr="00C11102">
        <w:rPr>
          <w:rFonts w:ascii="Times New Roman" w:hAnsi="Times New Roman"/>
          <w:sz w:val="24"/>
          <w:szCs w:val="24"/>
          <w:lang w:val="en-GB"/>
        </w:rPr>
        <w:t>too powerful</w:t>
      </w:r>
      <w:r w:rsidR="00C11259" w:rsidRPr="00C11102">
        <w:rPr>
          <w:rFonts w:ascii="Times New Roman" w:hAnsi="Times New Roman"/>
          <w:sz w:val="24"/>
          <w:szCs w:val="24"/>
          <w:lang w:val="en-GB"/>
        </w:rPr>
        <w:t xml:space="preserve"> </w:t>
      </w:r>
      <w:r w:rsidR="001701B1" w:rsidRPr="00C11102">
        <w:rPr>
          <w:rFonts w:ascii="Times New Roman" w:hAnsi="Times New Roman"/>
          <w:sz w:val="24"/>
          <w:szCs w:val="24"/>
          <w:lang w:val="en-GB"/>
        </w:rPr>
        <w:t>to repress or</w:t>
      </w:r>
      <w:r w:rsidR="00F66D42" w:rsidRPr="00C11102">
        <w:rPr>
          <w:rFonts w:ascii="Times New Roman" w:hAnsi="Times New Roman"/>
          <w:sz w:val="24"/>
          <w:szCs w:val="24"/>
          <w:lang w:val="en-GB"/>
        </w:rPr>
        <w:t xml:space="preserve"> </w:t>
      </w:r>
      <w:r w:rsidR="00393717">
        <w:rPr>
          <w:rFonts w:ascii="Times New Roman" w:hAnsi="Times New Roman"/>
          <w:sz w:val="24"/>
          <w:szCs w:val="24"/>
          <w:lang w:val="en-GB"/>
        </w:rPr>
        <w:t xml:space="preserve">more </w:t>
      </w:r>
      <w:r w:rsidR="001701B1" w:rsidRPr="00C11102">
        <w:rPr>
          <w:rFonts w:ascii="Times New Roman" w:hAnsi="Times New Roman"/>
          <w:sz w:val="24"/>
          <w:szCs w:val="24"/>
          <w:lang w:val="en-GB"/>
        </w:rPr>
        <w:t>easily satisfied</w:t>
      </w:r>
      <w:r w:rsidR="00F66D42" w:rsidRPr="00C11102">
        <w:rPr>
          <w:rFonts w:ascii="Times New Roman" w:hAnsi="Times New Roman"/>
          <w:sz w:val="24"/>
          <w:szCs w:val="24"/>
          <w:lang w:val="en-GB"/>
        </w:rPr>
        <w:t>. B</w:t>
      </w:r>
      <w:r w:rsidR="00393717">
        <w:rPr>
          <w:rFonts w:ascii="Times New Roman" w:hAnsi="Times New Roman"/>
          <w:sz w:val="24"/>
          <w:szCs w:val="24"/>
          <w:lang w:val="en-GB"/>
        </w:rPr>
        <w:t xml:space="preserve">ut </w:t>
      </w:r>
      <w:r w:rsidR="00370C49">
        <w:rPr>
          <w:rFonts w:ascii="Times New Roman" w:hAnsi="Times New Roman"/>
          <w:sz w:val="24"/>
          <w:szCs w:val="24"/>
          <w:lang w:val="en-GB"/>
        </w:rPr>
        <w:t xml:space="preserve">this </w:t>
      </w:r>
      <w:r w:rsidR="007557F2">
        <w:rPr>
          <w:rFonts w:ascii="Times New Roman" w:hAnsi="Times New Roman"/>
          <w:sz w:val="24"/>
          <w:szCs w:val="24"/>
          <w:lang w:val="en-GB"/>
        </w:rPr>
        <w:t xml:space="preserve">strategy has </w:t>
      </w:r>
      <w:r w:rsidR="00370C49">
        <w:rPr>
          <w:rFonts w:ascii="Times New Roman" w:hAnsi="Times New Roman"/>
          <w:sz w:val="24"/>
          <w:szCs w:val="24"/>
          <w:lang w:val="en-GB"/>
        </w:rPr>
        <w:t>limitations</w:t>
      </w:r>
      <w:r>
        <w:rPr>
          <w:rFonts w:ascii="Times New Roman" w:hAnsi="Times New Roman"/>
          <w:sz w:val="24"/>
          <w:szCs w:val="24"/>
          <w:lang w:val="en-GB"/>
        </w:rPr>
        <w:t xml:space="preserve"> too</w:t>
      </w:r>
      <w:r w:rsidR="00370C49">
        <w:rPr>
          <w:rFonts w:ascii="Times New Roman" w:hAnsi="Times New Roman"/>
          <w:sz w:val="24"/>
          <w:szCs w:val="24"/>
          <w:lang w:val="en-GB"/>
        </w:rPr>
        <w:t xml:space="preserve">. In </w:t>
      </w:r>
      <w:r w:rsidR="00F66D42" w:rsidRPr="00C11102">
        <w:rPr>
          <w:rFonts w:ascii="Times New Roman" w:hAnsi="Times New Roman"/>
          <w:sz w:val="24"/>
          <w:szCs w:val="24"/>
          <w:lang w:val="en-GB"/>
        </w:rPr>
        <w:t xml:space="preserve">buying off the powerful </w:t>
      </w:r>
      <w:r w:rsidR="00393717">
        <w:rPr>
          <w:rFonts w:ascii="Times New Roman" w:hAnsi="Times New Roman"/>
          <w:sz w:val="24"/>
          <w:szCs w:val="24"/>
          <w:lang w:val="en-GB"/>
        </w:rPr>
        <w:t>t</w:t>
      </w:r>
      <w:r w:rsidR="00F66D42" w:rsidRPr="00C11102">
        <w:rPr>
          <w:rFonts w:ascii="Times New Roman" w:hAnsi="Times New Roman"/>
          <w:sz w:val="24"/>
          <w:szCs w:val="24"/>
          <w:lang w:val="en-GB"/>
        </w:rPr>
        <w:t>he</w:t>
      </w:r>
      <w:r w:rsidR="00393717">
        <w:rPr>
          <w:rFonts w:ascii="Times New Roman" w:hAnsi="Times New Roman"/>
          <w:sz w:val="24"/>
          <w:szCs w:val="24"/>
          <w:lang w:val="en-GB"/>
        </w:rPr>
        <w:t xml:space="preserve"> </w:t>
      </w:r>
      <w:r>
        <w:rPr>
          <w:rFonts w:ascii="Times New Roman" w:hAnsi="Times New Roman"/>
          <w:sz w:val="24"/>
          <w:szCs w:val="24"/>
          <w:lang w:val="en-GB"/>
        </w:rPr>
        <w:t>regime</w:t>
      </w:r>
      <w:r w:rsidR="00F66D42" w:rsidRPr="00C11102">
        <w:rPr>
          <w:rFonts w:ascii="Times New Roman" w:hAnsi="Times New Roman"/>
          <w:sz w:val="24"/>
          <w:szCs w:val="24"/>
          <w:lang w:val="en-GB"/>
        </w:rPr>
        <w:t xml:space="preserve"> </w:t>
      </w:r>
      <w:r>
        <w:rPr>
          <w:rFonts w:ascii="Times New Roman" w:hAnsi="Times New Roman"/>
          <w:sz w:val="24"/>
          <w:szCs w:val="24"/>
          <w:lang w:val="en-GB"/>
        </w:rPr>
        <w:t xml:space="preserve">can </w:t>
      </w:r>
      <w:r w:rsidR="00370C49">
        <w:rPr>
          <w:rFonts w:ascii="Times New Roman" w:hAnsi="Times New Roman"/>
          <w:sz w:val="24"/>
          <w:szCs w:val="24"/>
          <w:lang w:val="en-GB"/>
        </w:rPr>
        <w:t>make</w:t>
      </w:r>
      <w:r w:rsidR="00F66D42" w:rsidRPr="00C11102">
        <w:rPr>
          <w:rFonts w:ascii="Times New Roman" w:hAnsi="Times New Roman"/>
          <w:sz w:val="24"/>
          <w:szCs w:val="24"/>
          <w:lang w:val="en-GB"/>
        </w:rPr>
        <w:t xml:space="preserve"> them more powerful still, and a </w:t>
      </w:r>
      <w:r w:rsidR="00321A67">
        <w:rPr>
          <w:rFonts w:ascii="Times New Roman" w:hAnsi="Times New Roman"/>
          <w:sz w:val="24"/>
          <w:szCs w:val="24"/>
          <w:lang w:val="en-GB"/>
        </w:rPr>
        <w:t xml:space="preserve">potential </w:t>
      </w:r>
      <w:r w:rsidR="00F66D42" w:rsidRPr="00C11102">
        <w:rPr>
          <w:rFonts w:ascii="Times New Roman" w:hAnsi="Times New Roman"/>
          <w:sz w:val="24"/>
          <w:szCs w:val="24"/>
          <w:lang w:val="en-GB"/>
        </w:rPr>
        <w:t xml:space="preserve">menace to </w:t>
      </w:r>
      <w:r>
        <w:rPr>
          <w:rFonts w:ascii="Times New Roman" w:hAnsi="Times New Roman"/>
          <w:sz w:val="24"/>
          <w:szCs w:val="24"/>
          <w:lang w:val="en-GB"/>
        </w:rPr>
        <w:t>itself. To avoid this,</w:t>
      </w:r>
      <w:r w:rsidR="00F66D42" w:rsidRPr="00C11102">
        <w:rPr>
          <w:rFonts w:ascii="Times New Roman" w:hAnsi="Times New Roman"/>
          <w:sz w:val="24"/>
          <w:szCs w:val="24"/>
          <w:lang w:val="en-GB"/>
        </w:rPr>
        <w:t xml:space="preserve"> </w:t>
      </w:r>
      <w:r w:rsidR="00C11259" w:rsidRPr="00C11102">
        <w:rPr>
          <w:rFonts w:ascii="Times New Roman" w:hAnsi="Times New Roman"/>
          <w:sz w:val="24"/>
          <w:szCs w:val="24"/>
          <w:lang w:val="en-GB"/>
        </w:rPr>
        <w:t>competition</w:t>
      </w:r>
      <w:r>
        <w:rPr>
          <w:rFonts w:ascii="Times New Roman" w:hAnsi="Times New Roman"/>
          <w:sz w:val="24"/>
          <w:szCs w:val="24"/>
          <w:lang w:val="en-GB"/>
        </w:rPr>
        <w:t xml:space="preserve"> must be stimulated</w:t>
      </w:r>
      <w:r w:rsidR="00F66D42" w:rsidRPr="00C11102">
        <w:rPr>
          <w:rFonts w:ascii="Times New Roman" w:hAnsi="Times New Roman"/>
          <w:sz w:val="24"/>
          <w:szCs w:val="24"/>
          <w:lang w:val="en-GB"/>
        </w:rPr>
        <w:t>.</w:t>
      </w:r>
      <w:r w:rsidR="00393717">
        <w:rPr>
          <w:rFonts w:ascii="Times New Roman" w:hAnsi="Times New Roman"/>
          <w:sz w:val="24"/>
          <w:szCs w:val="24"/>
          <w:lang w:val="en-GB"/>
        </w:rPr>
        <w:t xml:space="preserve"> </w:t>
      </w:r>
      <w:r w:rsidR="0084394E">
        <w:rPr>
          <w:rFonts w:ascii="Times New Roman" w:hAnsi="Times New Roman"/>
          <w:sz w:val="24"/>
          <w:szCs w:val="24"/>
          <w:lang w:val="en-GB"/>
        </w:rPr>
        <w:t>Furthermore, l</w:t>
      </w:r>
      <w:r w:rsidR="00393717">
        <w:rPr>
          <w:rFonts w:ascii="Times New Roman" w:hAnsi="Times New Roman"/>
          <w:sz w:val="24"/>
          <w:szCs w:val="24"/>
          <w:lang w:val="en-GB"/>
        </w:rPr>
        <w:t>oyalty is bought by distributing positional goods, which, by their very nature cannot be distributed to the whole population</w:t>
      </w:r>
      <w:r w:rsidR="00FE3D0A">
        <w:rPr>
          <w:rFonts w:ascii="Times New Roman" w:hAnsi="Times New Roman"/>
          <w:sz w:val="24"/>
          <w:szCs w:val="24"/>
          <w:lang w:val="en-GB"/>
        </w:rPr>
        <w:t>.</w:t>
      </w:r>
      <w:r w:rsidR="007557F2">
        <w:rPr>
          <w:rFonts w:ascii="Times New Roman" w:hAnsi="Times New Roman"/>
          <w:sz w:val="24"/>
          <w:szCs w:val="24"/>
          <w:lang w:val="en-GB"/>
        </w:rPr>
        <w:t xml:space="preserve"> </w:t>
      </w:r>
      <w:r w:rsidR="00FE3D0A">
        <w:rPr>
          <w:rFonts w:ascii="Times New Roman" w:hAnsi="Times New Roman"/>
          <w:sz w:val="24"/>
          <w:szCs w:val="24"/>
          <w:lang w:val="en-GB"/>
        </w:rPr>
        <w:t>O</w:t>
      </w:r>
      <w:r w:rsidR="00321A67">
        <w:rPr>
          <w:rFonts w:ascii="Times New Roman" w:hAnsi="Times New Roman"/>
          <w:sz w:val="24"/>
          <w:szCs w:val="24"/>
          <w:lang w:val="en-GB"/>
        </w:rPr>
        <w:t xml:space="preserve">ne can buy the loyalty of lower level officials and </w:t>
      </w:r>
      <w:r w:rsidR="0084394E">
        <w:rPr>
          <w:rFonts w:ascii="Times New Roman" w:hAnsi="Times New Roman"/>
          <w:sz w:val="24"/>
          <w:szCs w:val="24"/>
          <w:lang w:val="en-GB"/>
        </w:rPr>
        <w:t>of</w:t>
      </w:r>
      <w:r w:rsidR="00321A67">
        <w:rPr>
          <w:rFonts w:ascii="Times New Roman" w:hAnsi="Times New Roman"/>
          <w:sz w:val="24"/>
          <w:szCs w:val="24"/>
          <w:lang w:val="en-GB"/>
        </w:rPr>
        <w:t xml:space="preserve"> Chinese Communist Party members but not of 1.4 billion Chinese</w:t>
      </w:r>
      <w:r w:rsidR="00393717">
        <w:rPr>
          <w:rFonts w:ascii="Times New Roman" w:hAnsi="Times New Roman"/>
          <w:sz w:val="24"/>
          <w:szCs w:val="24"/>
          <w:lang w:val="en-GB"/>
        </w:rPr>
        <w:t>.</w:t>
      </w:r>
      <w:r w:rsidR="00370C49">
        <w:rPr>
          <w:rFonts w:ascii="Times New Roman" w:hAnsi="Times New Roman"/>
          <w:sz w:val="24"/>
          <w:szCs w:val="24"/>
          <w:lang w:val="en-GB"/>
        </w:rPr>
        <w:t xml:space="preserve"> </w:t>
      </w:r>
      <w:r>
        <w:rPr>
          <w:rFonts w:ascii="Times New Roman" w:hAnsi="Times New Roman"/>
          <w:sz w:val="24"/>
          <w:szCs w:val="24"/>
          <w:lang w:val="en-GB"/>
        </w:rPr>
        <w:t xml:space="preserve">Hence, </w:t>
      </w:r>
      <w:r w:rsidR="008C74A2">
        <w:rPr>
          <w:rFonts w:ascii="Times New Roman" w:hAnsi="Times New Roman"/>
          <w:sz w:val="24"/>
          <w:szCs w:val="24"/>
          <w:lang w:val="en-GB"/>
        </w:rPr>
        <w:t>the solution is not repression,</w:t>
      </w:r>
      <w:r w:rsidR="00370C49">
        <w:rPr>
          <w:rFonts w:ascii="Times New Roman" w:hAnsi="Times New Roman"/>
          <w:sz w:val="24"/>
          <w:szCs w:val="24"/>
          <w:lang w:val="en-GB"/>
        </w:rPr>
        <w:t xml:space="preserve"> with its </w:t>
      </w:r>
      <w:r w:rsidR="00321A67">
        <w:rPr>
          <w:rFonts w:ascii="Times New Roman" w:hAnsi="Times New Roman"/>
          <w:sz w:val="24"/>
          <w:szCs w:val="24"/>
          <w:lang w:val="en-GB"/>
        </w:rPr>
        <w:t>regime-threatening</w:t>
      </w:r>
      <w:r w:rsidR="00E214A5">
        <w:rPr>
          <w:rFonts w:ascii="Times New Roman" w:hAnsi="Times New Roman"/>
          <w:sz w:val="24"/>
          <w:szCs w:val="24"/>
          <w:lang w:val="en-GB"/>
        </w:rPr>
        <w:t xml:space="preserve"> </w:t>
      </w:r>
      <w:r w:rsidR="00370C49">
        <w:rPr>
          <w:rFonts w:ascii="Times New Roman" w:hAnsi="Times New Roman"/>
          <w:sz w:val="24"/>
          <w:szCs w:val="24"/>
          <w:lang w:val="en-GB"/>
        </w:rPr>
        <w:t xml:space="preserve">silencing effects, </w:t>
      </w:r>
      <w:r>
        <w:rPr>
          <w:rFonts w:ascii="Times New Roman" w:hAnsi="Times New Roman"/>
          <w:sz w:val="24"/>
          <w:szCs w:val="24"/>
          <w:lang w:val="en-GB"/>
        </w:rPr>
        <w:t>nor</w:t>
      </w:r>
      <w:r w:rsidR="008C74A2">
        <w:rPr>
          <w:rFonts w:ascii="Times New Roman" w:hAnsi="Times New Roman"/>
          <w:sz w:val="24"/>
          <w:szCs w:val="24"/>
          <w:lang w:val="en-GB"/>
        </w:rPr>
        <w:t xml:space="preserve"> loyalty, with its limited reach,</w:t>
      </w:r>
      <w:r>
        <w:rPr>
          <w:rFonts w:ascii="Times New Roman" w:hAnsi="Times New Roman"/>
          <w:sz w:val="24"/>
          <w:szCs w:val="24"/>
          <w:lang w:val="en-GB"/>
        </w:rPr>
        <w:t xml:space="preserve"> </w:t>
      </w:r>
      <w:r w:rsidR="00370C49">
        <w:rPr>
          <w:rFonts w:ascii="Times New Roman" w:hAnsi="Times New Roman"/>
          <w:sz w:val="24"/>
          <w:szCs w:val="24"/>
          <w:lang w:val="en-GB"/>
        </w:rPr>
        <w:t xml:space="preserve">but </w:t>
      </w:r>
      <w:r w:rsidR="00370C49" w:rsidRPr="00370C49">
        <w:rPr>
          <w:rFonts w:ascii="Times New Roman" w:hAnsi="Times New Roman"/>
          <w:i/>
          <w:iCs/>
          <w:sz w:val="24"/>
          <w:szCs w:val="24"/>
          <w:lang w:val="en-GB"/>
        </w:rPr>
        <w:t>voice</w:t>
      </w:r>
      <w:r w:rsidR="00370C49">
        <w:rPr>
          <w:rFonts w:ascii="Times New Roman" w:hAnsi="Times New Roman"/>
          <w:sz w:val="24"/>
          <w:szCs w:val="24"/>
          <w:lang w:val="en-GB"/>
        </w:rPr>
        <w:t>.</w:t>
      </w:r>
      <w:r w:rsidR="00992D10">
        <w:rPr>
          <w:rFonts w:ascii="Times New Roman" w:hAnsi="Times New Roman"/>
          <w:sz w:val="24"/>
          <w:szCs w:val="24"/>
          <w:lang w:val="en-GB"/>
        </w:rPr>
        <w:t xml:space="preserve"> This is not Constant’s compelled</w:t>
      </w:r>
      <w:r w:rsidR="008C74A2">
        <w:rPr>
          <w:rFonts w:ascii="Times New Roman" w:hAnsi="Times New Roman"/>
          <w:sz w:val="24"/>
          <w:szCs w:val="24"/>
          <w:lang w:val="en-GB"/>
        </w:rPr>
        <w:t xml:space="preserve">, </w:t>
      </w:r>
      <w:r w:rsidR="00992D10">
        <w:rPr>
          <w:rFonts w:ascii="Times New Roman" w:hAnsi="Times New Roman"/>
          <w:sz w:val="24"/>
          <w:szCs w:val="24"/>
          <w:lang w:val="en-GB"/>
        </w:rPr>
        <w:t>manufactured</w:t>
      </w:r>
      <w:r w:rsidR="008C74A2">
        <w:rPr>
          <w:rFonts w:ascii="Times New Roman" w:hAnsi="Times New Roman"/>
          <w:sz w:val="24"/>
          <w:szCs w:val="24"/>
          <w:lang w:val="en-GB"/>
        </w:rPr>
        <w:t>, assenting</w:t>
      </w:r>
      <w:r w:rsidR="00992D10">
        <w:rPr>
          <w:rFonts w:ascii="Times New Roman" w:hAnsi="Times New Roman"/>
          <w:sz w:val="24"/>
          <w:szCs w:val="24"/>
          <w:lang w:val="en-GB"/>
        </w:rPr>
        <w:t xml:space="preserve"> voice, however.</w:t>
      </w:r>
      <w:r w:rsidR="00370C49">
        <w:rPr>
          <w:rFonts w:ascii="Times New Roman" w:hAnsi="Times New Roman"/>
          <w:sz w:val="24"/>
          <w:szCs w:val="24"/>
          <w:lang w:val="en-GB"/>
        </w:rPr>
        <w:t xml:space="preserve"> Tolerating </w:t>
      </w:r>
      <w:r w:rsidR="00370C49" w:rsidRPr="007557F2">
        <w:rPr>
          <w:rFonts w:ascii="Times New Roman" w:hAnsi="Times New Roman"/>
          <w:i/>
          <w:iCs/>
          <w:sz w:val="24"/>
          <w:szCs w:val="24"/>
          <w:lang w:val="en-GB"/>
        </w:rPr>
        <w:t>dissent</w:t>
      </w:r>
      <w:r w:rsidR="007557F2" w:rsidRPr="007557F2">
        <w:rPr>
          <w:rFonts w:ascii="Times New Roman" w:hAnsi="Times New Roman"/>
          <w:i/>
          <w:iCs/>
          <w:sz w:val="24"/>
          <w:szCs w:val="24"/>
          <w:lang w:val="en-GB"/>
        </w:rPr>
        <w:t>ing</w:t>
      </w:r>
      <w:r w:rsidR="007557F2">
        <w:rPr>
          <w:rFonts w:ascii="Times New Roman" w:hAnsi="Times New Roman"/>
          <w:sz w:val="24"/>
          <w:szCs w:val="24"/>
          <w:lang w:val="en-GB"/>
        </w:rPr>
        <w:t xml:space="preserve"> voice</w:t>
      </w:r>
      <w:r w:rsidR="00370C49">
        <w:rPr>
          <w:rFonts w:ascii="Times New Roman" w:hAnsi="Times New Roman"/>
          <w:sz w:val="24"/>
          <w:szCs w:val="24"/>
          <w:lang w:val="en-GB"/>
        </w:rPr>
        <w:t xml:space="preserve"> that is </w:t>
      </w:r>
      <w:r w:rsidR="00370C49" w:rsidRPr="00D07821">
        <w:rPr>
          <w:rFonts w:ascii="Times New Roman" w:hAnsi="Times New Roman"/>
          <w:i/>
          <w:iCs/>
          <w:sz w:val="24"/>
          <w:szCs w:val="24"/>
          <w:lang w:val="en-GB"/>
        </w:rPr>
        <w:t>not</w:t>
      </w:r>
      <w:r w:rsidR="00370C49">
        <w:rPr>
          <w:rFonts w:ascii="Times New Roman" w:hAnsi="Times New Roman"/>
          <w:sz w:val="24"/>
          <w:szCs w:val="24"/>
          <w:lang w:val="en-GB"/>
        </w:rPr>
        <w:t xml:space="preserve"> regime-threatening </w:t>
      </w:r>
      <w:r w:rsidR="00E214A5">
        <w:rPr>
          <w:rFonts w:ascii="Times New Roman" w:hAnsi="Times New Roman"/>
          <w:sz w:val="24"/>
          <w:szCs w:val="24"/>
          <w:lang w:val="en-GB"/>
        </w:rPr>
        <w:t>increases regime resilience by improving the information flow</w:t>
      </w:r>
      <w:r w:rsidR="00D07821">
        <w:rPr>
          <w:rFonts w:ascii="Times New Roman" w:hAnsi="Times New Roman"/>
          <w:sz w:val="24"/>
          <w:szCs w:val="24"/>
          <w:lang w:val="en-GB"/>
        </w:rPr>
        <w:t xml:space="preserve"> </w:t>
      </w:r>
      <w:r w:rsidR="008C74A2">
        <w:rPr>
          <w:rFonts w:ascii="Times New Roman" w:hAnsi="Times New Roman"/>
          <w:sz w:val="24"/>
          <w:szCs w:val="24"/>
          <w:lang w:val="en-GB"/>
        </w:rPr>
        <w:t>(Cai</w:t>
      </w:r>
      <w:r w:rsidR="00EF0479">
        <w:rPr>
          <w:rFonts w:ascii="Times New Roman" w:hAnsi="Times New Roman"/>
          <w:sz w:val="24"/>
          <w:szCs w:val="24"/>
          <w:lang w:val="en-GB"/>
        </w:rPr>
        <w:t>,</w:t>
      </w:r>
      <w:r w:rsidR="008C74A2">
        <w:rPr>
          <w:rFonts w:ascii="Times New Roman" w:hAnsi="Times New Roman"/>
          <w:sz w:val="24"/>
          <w:szCs w:val="24"/>
          <w:lang w:val="en-GB"/>
        </w:rPr>
        <w:t xml:space="preserve"> 2008)</w:t>
      </w:r>
      <w:r w:rsidR="00E214A5">
        <w:rPr>
          <w:rFonts w:ascii="Times New Roman" w:hAnsi="Times New Roman"/>
          <w:sz w:val="24"/>
          <w:szCs w:val="24"/>
          <w:lang w:val="en-GB"/>
        </w:rPr>
        <w:t xml:space="preserve">. This </w:t>
      </w:r>
      <w:r w:rsidR="007557F2">
        <w:rPr>
          <w:rFonts w:ascii="Times New Roman" w:hAnsi="Times New Roman"/>
          <w:sz w:val="24"/>
          <w:szCs w:val="24"/>
          <w:lang w:val="en-GB"/>
        </w:rPr>
        <w:t xml:space="preserve">supports </w:t>
      </w:r>
      <w:r w:rsidR="00D07821">
        <w:rPr>
          <w:rFonts w:ascii="Times New Roman" w:hAnsi="Times New Roman"/>
          <w:sz w:val="24"/>
          <w:szCs w:val="24"/>
          <w:lang w:val="en-GB"/>
        </w:rPr>
        <w:t>feelings of responsiveness, better governance and legitimacy</w:t>
      </w:r>
      <w:r w:rsidR="008C74A2">
        <w:rPr>
          <w:rFonts w:ascii="Times New Roman" w:hAnsi="Times New Roman"/>
          <w:sz w:val="24"/>
          <w:szCs w:val="24"/>
          <w:lang w:val="en-GB"/>
        </w:rPr>
        <w:t>. It is</w:t>
      </w:r>
      <w:r w:rsidR="00E214A5">
        <w:rPr>
          <w:rFonts w:ascii="Times New Roman" w:hAnsi="Times New Roman"/>
          <w:sz w:val="24"/>
          <w:szCs w:val="24"/>
          <w:lang w:val="en-GB"/>
        </w:rPr>
        <w:t xml:space="preserve"> </w:t>
      </w:r>
      <w:r w:rsidR="007557F2">
        <w:rPr>
          <w:rFonts w:ascii="Times New Roman" w:hAnsi="Times New Roman"/>
          <w:sz w:val="24"/>
          <w:szCs w:val="24"/>
          <w:lang w:val="en-GB"/>
        </w:rPr>
        <w:t xml:space="preserve">thus </w:t>
      </w:r>
      <w:r w:rsidR="00E214A5">
        <w:rPr>
          <w:rFonts w:ascii="Times New Roman" w:hAnsi="Times New Roman"/>
          <w:sz w:val="24"/>
          <w:szCs w:val="24"/>
          <w:lang w:val="en-GB"/>
        </w:rPr>
        <w:t xml:space="preserve">by identifying sources of </w:t>
      </w:r>
      <w:r w:rsidR="00E214A5">
        <w:rPr>
          <w:rFonts w:ascii="Times New Roman" w:hAnsi="Times New Roman"/>
          <w:sz w:val="24"/>
          <w:szCs w:val="24"/>
          <w:lang w:val="en-GB"/>
        </w:rPr>
        <w:lastRenderedPageBreak/>
        <w:t>grievances, implementing policies favouring citizens</w:t>
      </w:r>
      <w:r w:rsidR="007557F2">
        <w:rPr>
          <w:rFonts w:ascii="Times New Roman" w:hAnsi="Times New Roman"/>
          <w:sz w:val="24"/>
          <w:szCs w:val="24"/>
          <w:lang w:val="en-GB"/>
        </w:rPr>
        <w:t>,</w:t>
      </w:r>
      <w:r w:rsidR="00E214A5">
        <w:rPr>
          <w:rFonts w:ascii="Times New Roman" w:hAnsi="Times New Roman"/>
          <w:sz w:val="24"/>
          <w:szCs w:val="24"/>
          <w:lang w:val="en-GB"/>
        </w:rPr>
        <w:t xml:space="preserve"> and readjusting those which do not</w:t>
      </w:r>
      <w:r w:rsidR="008C74A2">
        <w:rPr>
          <w:rFonts w:ascii="Times New Roman" w:hAnsi="Times New Roman"/>
          <w:sz w:val="24"/>
          <w:szCs w:val="24"/>
          <w:lang w:val="en-GB"/>
        </w:rPr>
        <w:t>, that</w:t>
      </w:r>
      <w:r w:rsidR="00D07821">
        <w:rPr>
          <w:rFonts w:ascii="Times New Roman" w:hAnsi="Times New Roman"/>
          <w:sz w:val="24"/>
          <w:szCs w:val="24"/>
          <w:lang w:val="en-GB"/>
        </w:rPr>
        <w:t xml:space="preserve"> a </w:t>
      </w:r>
      <w:r w:rsidR="008C74A2">
        <w:rPr>
          <w:rFonts w:ascii="Times New Roman" w:hAnsi="Times New Roman"/>
          <w:sz w:val="24"/>
          <w:szCs w:val="24"/>
          <w:lang w:val="en-GB"/>
        </w:rPr>
        <w:t xml:space="preserve">regime </w:t>
      </w:r>
      <w:r w:rsidR="00D07821">
        <w:rPr>
          <w:rFonts w:ascii="Times New Roman" w:hAnsi="Times New Roman"/>
          <w:sz w:val="24"/>
          <w:szCs w:val="24"/>
          <w:lang w:val="en-GB"/>
        </w:rPr>
        <w:t xml:space="preserve">makes itself </w:t>
      </w:r>
      <w:r w:rsidR="007557F2">
        <w:rPr>
          <w:rFonts w:ascii="Times New Roman" w:hAnsi="Times New Roman"/>
          <w:sz w:val="24"/>
          <w:szCs w:val="24"/>
          <w:lang w:val="en-GB"/>
        </w:rPr>
        <w:t xml:space="preserve">most </w:t>
      </w:r>
      <w:r w:rsidR="00D07821">
        <w:rPr>
          <w:rFonts w:ascii="Times New Roman" w:hAnsi="Times New Roman"/>
          <w:sz w:val="24"/>
          <w:szCs w:val="24"/>
          <w:lang w:val="en-GB"/>
        </w:rPr>
        <w:t>secure.</w:t>
      </w:r>
    </w:p>
    <w:p w14:paraId="458456C5" w14:textId="77777777" w:rsidR="00E304A7" w:rsidRPr="0043613E" w:rsidRDefault="00E304A7" w:rsidP="007B5076">
      <w:pPr>
        <w:spacing w:line="480" w:lineRule="auto"/>
      </w:pPr>
    </w:p>
    <w:p w14:paraId="5CC64D36" w14:textId="4A175243" w:rsidR="00E53789" w:rsidRDefault="004B364C" w:rsidP="007B5076">
      <w:pPr>
        <w:pStyle w:val="p1"/>
        <w:spacing w:line="480" w:lineRule="auto"/>
        <w:rPr>
          <w:rFonts w:ascii="Times New Roman" w:hAnsi="Times New Roman"/>
          <w:sz w:val="24"/>
          <w:szCs w:val="24"/>
          <w:lang w:val="en-GB"/>
        </w:rPr>
      </w:pPr>
      <w:r>
        <w:rPr>
          <w:rFonts w:ascii="Times New Roman" w:hAnsi="Times New Roman"/>
          <w:sz w:val="24"/>
          <w:szCs w:val="24"/>
          <w:lang w:val="en-GB"/>
        </w:rPr>
        <w:t xml:space="preserve">The </w:t>
      </w:r>
      <w:r w:rsidR="00EF0479">
        <w:rPr>
          <w:rFonts w:ascii="Times New Roman" w:hAnsi="Times New Roman"/>
          <w:sz w:val="24"/>
          <w:szCs w:val="24"/>
          <w:lang w:val="en-GB"/>
        </w:rPr>
        <w:t>‘</w:t>
      </w:r>
      <w:r w:rsidR="00FE0E59" w:rsidRPr="0043613E">
        <w:rPr>
          <w:rFonts w:ascii="Times New Roman" w:hAnsi="Times New Roman"/>
          <w:sz w:val="24"/>
          <w:szCs w:val="24"/>
          <w:lang w:val="en-GB"/>
        </w:rPr>
        <w:t>dictator’s di</w:t>
      </w:r>
      <w:r w:rsidR="00F66D42" w:rsidRPr="0043613E">
        <w:rPr>
          <w:rFonts w:ascii="Times New Roman" w:hAnsi="Times New Roman"/>
          <w:sz w:val="24"/>
          <w:szCs w:val="24"/>
          <w:lang w:val="en-GB"/>
        </w:rPr>
        <w:t>lemma</w:t>
      </w:r>
      <w:r w:rsidR="00EF0479">
        <w:rPr>
          <w:rFonts w:ascii="Times New Roman" w:hAnsi="Times New Roman"/>
          <w:sz w:val="24"/>
          <w:szCs w:val="24"/>
          <w:lang w:val="en-GB"/>
        </w:rPr>
        <w:t>’</w:t>
      </w:r>
      <w:r w:rsidR="00F66D42" w:rsidRPr="0043613E">
        <w:rPr>
          <w:rFonts w:ascii="Times New Roman" w:hAnsi="Times New Roman"/>
          <w:sz w:val="24"/>
          <w:szCs w:val="24"/>
          <w:lang w:val="en-GB"/>
        </w:rPr>
        <w:t xml:space="preserve"> puts </w:t>
      </w:r>
      <w:r w:rsidR="007557F2">
        <w:rPr>
          <w:rFonts w:ascii="Times New Roman" w:hAnsi="Times New Roman"/>
          <w:sz w:val="24"/>
          <w:szCs w:val="24"/>
          <w:lang w:val="en-GB"/>
        </w:rPr>
        <w:t xml:space="preserve">its premium </w:t>
      </w:r>
      <w:r w:rsidR="00F66D42" w:rsidRPr="0043613E">
        <w:rPr>
          <w:rFonts w:ascii="Times New Roman" w:hAnsi="Times New Roman"/>
          <w:sz w:val="24"/>
          <w:szCs w:val="24"/>
          <w:lang w:val="en-GB"/>
        </w:rPr>
        <w:t xml:space="preserve">on </w:t>
      </w:r>
      <w:r w:rsidR="00A86EB2">
        <w:rPr>
          <w:rFonts w:ascii="Times New Roman" w:hAnsi="Times New Roman"/>
          <w:sz w:val="24"/>
          <w:szCs w:val="24"/>
          <w:lang w:val="en-GB"/>
        </w:rPr>
        <w:t>repression</w:t>
      </w:r>
      <w:r w:rsidR="00992D10">
        <w:rPr>
          <w:rFonts w:ascii="Times New Roman" w:hAnsi="Times New Roman"/>
          <w:sz w:val="24"/>
          <w:szCs w:val="24"/>
          <w:lang w:val="en-GB"/>
        </w:rPr>
        <w:t>.</w:t>
      </w:r>
      <w:r w:rsidR="00F66D42" w:rsidRPr="0043613E">
        <w:rPr>
          <w:rFonts w:ascii="Times New Roman" w:hAnsi="Times New Roman"/>
          <w:sz w:val="24"/>
          <w:szCs w:val="24"/>
          <w:lang w:val="en-GB"/>
        </w:rPr>
        <w:t xml:space="preserve"> </w:t>
      </w:r>
      <w:r w:rsidR="00992D10">
        <w:rPr>
          <w:rFonts w:ascii="Times New Roman" w:hAnsi="Times New Roman"/>
          <w:sz w:val="24"/>
          <w:szCs w:val="24"/>
          <w:lang w:val="en-GB"/>
        </w:rPr>
        <w:t>B</w:t>
      </w:r>
      <w:r w:rsidR="00F66D42" w:rsidRPr="0043613E">
        <w:rPr>
          <w:rFonts w:ascii="Times New Roman" w:hAnsi="Times New Roman"/>
          <w:sz w:val="24"/>
          <w:szCs w:val="24"/>
          <w:lang w:val="en-GB"/>
        </w:rPr>
        <w:t xml:space="preserve">ut the </w:t>
      </w:r>
      <w:r w:rsidR="00EF0479">
        <w:rPr>
          <w:rFonts w:ascii="Times New Roman" w:hAnsi="Times New Roman"/>
          <w:sz w:val="24"/>
          <w:szCs w:val="24"/>
          <w:lang w:val="en-GB"/>
        </w:rPr>
        <w:t>‘</w:t>
      </w:r>
      <w:r w:rsidR="00F66D42" w:rsidRPr="0043613E">
        <w:rPr>
          <w:rFonts w:ascii="Times New Roman" w:hAnsi="Times New Roman"/>
          <w:sz w:val="24"/>
          <w:szCs w:val="24"/>
          <w:lang w:val="en-GB"/>
        </w:rPr>
        <w:t>dilemma</w:t>
      </w:r>
      <w:r w:rsidR="00EF0479">
        <w:rPr>
          <w:rFonts w:ascii="Times New Roman" w:hAnsi="Times New Roman"/>
          <w:sz w:val="24"/>
          <w:szCs w:val="24"/>
          <w:lang w:val="en-GB"/>
        </w:rPr>
        <w:t>’</w:t>
      </w:r>
      <w:r w:rsidR="00F66D42" w:rsidRPr="0043613E">
        <w:rPr>
          <w:rFonts w:ascii="Times New Roman" w:hAnsi="Times New Roman"/>
          <w:sz w:val="24"/>
          <w:szCs w:val="24"/>
          <w:lang w:val="en-GB"/>
        </w:rPr>
        <w:t xml:space="preserve"> arises specifically from</w:t>
      </w:r>
      <w:r w:rsidR="00FE0E59" w:rsidRPr="0043613E">
        <w:rPr>
          <w:rFonts w:ascii="Times New Roman" w:hAnsi="Times New Roman"/>
          <w:sz w:val="24"/>
          <w:szCs w:val="24"/>
          <w:lang w:val="en-GB"/>
        </w:rPr>
        <w:t xml:space="preserve"> the </w:t>
      </w:r>
      <w:r w:rsidR="00992D10" w:rsidRPr="007557F2">
        <w:rPr>
          <w:rFonts w:ascii="Times New Roman" w:hAnsi="Times New Roman"/>
          <w:i/>
          <w:iCs/>
          <w:sz w:val="24"/>
          <w:szCs w:val="24"/>
          <w:lang w:val="en-GB"/>
        </w:rPr>
        <w:t>silencing</w:t>
      </w:r>
      <w:r w:rsidR="00992D10">
        <w:rPr>
          <w:rFonts w:ascii="Times New Roman" w:hAnsi="Times New Roman"/>
          <w:sz w:val="24"/>
          <w:szCs w:val="24"/>
          <w:lang w:val="en-GB"/>
        </w:rPr>
        <w:t xml:space="preserve"> engendered</w:t>
      </w:r>
      <w:r>
        <w:rPr>
          <w:rFonts w:ascii="Times New Roman" w:hAnsi="Times New Roman"/>
          <w:sz w:val="24"/>
          <w:szCs w:val="24"/>
          <w:lang w:val="en-GB"/>
        </w:rPr>
        <w:t>.</w:t>
      </w:r>
      <w:r w:rsidR="00992D10">
        <w:rPr>
          <w:rFonts w:ascii="Times New Roman" w:hAnsi="Times New Roman"/>
          <w:sz w:val="24"/>
          <w:szCs w:val="24"/>
          <w:lang w:val="en-GB"/>
        </w:rPr>
        <w:t xml:space="preserve"> </w:t>
      </w:r>
      <w:r>
        <w:rPr>
          <w:rFonts w:ascii="Times New Roman" w:hAnsi="Times New Roman"/>
          <w:sz w:val="24"/>
          <w:szCs w:val="24"/>
          <w:lang w:val="en-GB"/>
        </w:rPr>
        <w:t xml:space="preserve">This </w:t>
      </w:r>
      <w:r w:rsidR="00992D10">
        <w:rPr>
          <w:rFonts w:ascii="Times New Roman" w:hAnsi="Times New Roman"/>
          <w:sz w:val="24"/>
          <w:szCs w:val="24"/>
          <w:lang w:val="en-GB"/>
        </w:rPr>
        <w:t xml:space="preserve">undercuts </w:t>
      </w:r>
      <w:r>
        <w:rPr>
          <w:rFonts w:ascii="Times New Roman" w:hAnsi="Times New Roman"/>
          <w:sz w:val="24"/>
          <w:szCs w:val="24"/>
          <w:lang w:val="en-GB"/>
        </w:rPr>
        <w:t xml:space="preserve">the regime, by cutting </w:t>
      </w:r>
      <w:r w:rsidR="002625B8">
        <w:rPr>
          <w:rFonts w:ascii="Times New Roman" w:hAnsi="Times New Roman"/>
          <w:sz w:val="24"/>
          <w:szCs w:val="24"/>
          <w:lang w:val="en-GB"/>
        </w:rPr>
        <w:t xml:space="preserve">it </w:t>
      </w:r>
      <w:r>
        <w:rPr>
          <w:rFonts w:ascii="Times New Roman" w:hAnsi="Times New Roman"/>
          <w:sz w:val="24"/>
          <w:szCs w:val="24"/>
          <w:lang w:val="en-GB"/>
        </w:rPr>
        <w:t xml:space="preserve">off </w:t>
      </w:r>
      <w:r w:rsidR="002625B8">
        <w:rPr>
          <w:rFonts w:ascii="Times New Roman" w:hAnsi="Times New Roman"/>
          <w:sz w:val="24"/>
          <w:szCs w:val="24"/>
          <w:lang w:val="en-GB"/>
        </w:rPr>
        <w:t xml:space="preserve">from </w:t>
      </w:r>
      <w:r w:rsidR="00992D10">
        <w:rPr>
          <w:rFonts w:ascii="Times New Roman" w:hAnsi="Times New Roman"/>
          <w:sz w:val="24"/>
          <w:szCs w:val="24"/>
          <w:lang w:val="en-GB"/>
        </w:rPr>
        <w:t>vital information from the general population</w:t>
      </w:r>
      <w:r>
        <w:rPr>
          <w:rFonts w:ascii="Times New Roman" w:hAnsi="Times New Roman"/>
          <w:sz w:val="24"/>
          <w:szCs w:val="24"/>
          <w:lang w:val="en-GB"/>
        </w:rPr>
        <w:t xml:space="preserve"> and even – as we have seen in the previous section – from the regime’s</w:t>
      </w:r>
      <w:r w:rsidR="00245C20">
        <w:rPr>
          <w:rFonts w:ascii="Times New Roman" w:hAnsi="Times New Roman"/>
          <w:sz w:val="24"/>
          <w:szCs w:val="24"/>
          <w:lang w:val="en-GB"/>
        </w:rPr>
        <w:t xml:space="preserve"> officials</w:t>
      </w:r>
      <w:r w:rsidR="00FE0E59" w:rsidRPr="0043613E">
        <w:rPr>
          <w:rFonts w:ascii="Times New Roman" w:hAnsi="Times New Roman"/>
          <w:sz w:val="24"/>
          <w:szCs w:val="24"/>
          <w:lang w:val="en-GB"/>
        </w:rPr>
        <w:t>.</w:t>
      </w:r>
      <w:r w:rsidR="00826FBA" w:rsidRPr="0043613E">
        <w:rPr>
          <w:rFonts w:ascii="Times New Roman" w:hAnsi="Times New Roman"/>
          <w:sz w:val="24"/>
          <w:szCs w:val="24"/>
          <w:lang w:val="en-GB"/>
        </w:rPr>
        <w:t xml:space="preserve"> One could t</w:t>
      </w:r>
      <w:r w:rsidR="00F377D5" w:rsidRPr="0043613E">
        <w:rPr>
          <w:rFonts w:ascii="Times New Roman" w:hAnsi="Times New Roman"/>
          <w:sz w:val="24"/>
          <w:szCs w:val="24"/>
          <w:lang w:val="en-GB"/>
        </w:rPr>
        <w:t>hus</w:t>
      </w:r>
      <w:r w:rsidR="00826FBA" w:rsidRPr="0043613E">
        <w:rPr>
          <w:rFonts w:ascii="Times New Roman" w:hAnsi="Times New Roman"/>
          <w:sz w:val="24"/>
          <w:szCs w:val="24"/>
          <w:lang w:val="en-GB"/>
        </w:rPr>
        <w:t xml:space="preserve"> </w:t>
      </w:r>
      <w:r w:rsidR="005F74E5" w:rsidRPr="0043613E">
        <w:rPr>
          <w:rFonts w:ascii="Times New Roman" w:hAnsi="Times New Roman"/>
          <w:sz w:val="24"/>
          <w:szCs w:val="24"/>
          <w:lang w:val="en-GB"/>
        </w:rPr>
        <w:t xml:space="preserve">perhaps </w:t>
      </w:r>
      <w:r w:rsidR="00952657" w:rsidRPr="0043613E">
        <w:rPr>
          <w:rFonts w:ascii="Times New Roman" w:hAnsi="Times New Roman"/>
          <w:sz w:val="24"/>
          <w:szCs w:val="24"/>
          <w:lang w:val="en-GB"/>
        </w:rPr>
        <w:t xml:space="preserve">more aptly </w:t>
      </w:r>
      <w:r w:rsidR="00D921C1" w:rsidRPr="0043613E">
        <w:rPr>
          <w:rFonts w:ascii="Times New Roman" w:hAnsi="Times New Roman"/>
          <w:sz w:val="24"/>
          <w:szCs w:val="24"/>
          <w:lang w:val="en-GB"/>
        </w:rPr>
        <w:t xml:space="preserve">call it the </w:t>
      </w:r>
      <w:r w:rsidR="00D921C1" w:rsidRPr="00B77347">
        <w:rPr>
          <w:rFonts w:ascii="Times New Roman" w:hAnsi="Times New Roman"/>
          <w:i/>
          <w:iCs/>
          <w:sz w:val="24"/>
          <w:szCs w:val="24"/>
          <w:lang w:val="en-GB"/>
        </w:rPr>
        <w:t>paradox of silenc</w:t>
      </w:r>
      <w:r w:rsidR="00A86EB2" w:rsidRPr="00B77347">
        <w:rPr>
          <w:rFonts w:ascii="Times New Roman" w:hAnsi="Times New Roman"/>
          <w:i/>
          <w:iCs/>
          <w:sz w:val="24"/>
          <w:szCs w:val="24"/>
          <w:lang w:val="en-GB"/>
        </w:rPr>
        <w:t>e</w:t>
      </w:r>
      <w:r w:rsidR="00D921C1" w:rsidRPr="0043613E">
        <w:rPr>
          <w:rFonts w:ascii="Times New Roman" w:hAnsi="Times New Roman"/>
          <w:sz w:val="24"/>
          <w:szCs w:val="24"/>
          <w:lang w:val="en-GB"/>
        </w:rPr>
        <w:t xml:space="preserve">. </w:t>
      </w:r>
      <w:r w:rsidR="00F377D5" w:rsidRPr="0043613E">
        <w:rPr>
          <w:rFonts w:ascii="Times New Roman" w:hAnsi="Times New Roman"/>
          <w:sz w:val="24"/>
          <w:szCs w:val="24"/>
          <w:lang w:val="en-GB"/>
        </w:rPr>
        <w:t>W</w:t>
      </w:r>
      <w:r w:rsidR="00D921C1" w:rsidRPr="0043613E">
        <w:rPr>
          <w:rFonts w:ascii="Times New Roman" w:hAnsi="Times New Roman"/>
          <w:sz w:val="24"/>
          <w:szCs w:val="24"/>
          <w:lang w:val="en-GB"/>
        </w:rPr>
        <w:t>hat makes the</w:t>
      </w:r>
      <w:r w:rsidR="003606BD" w:rsidRPr="0043613E">
        <w:rPr>
          <w:rFonts w:ascii="Times New Roman" w:hAnsi="Times New Roman"/>
          <w:sz w:val="24"/>
          <w:szCs w:val="24"/>
          <w:lang w:val="en-GB"/>
        </w:rPr>
        <w:t xml:space="preserve"> situation paradoxical</w:t>
      </w:r>
      <w:r w:rsidR="00F377D5" w:rsidRPr="0043613E">
        <w:rPr>
          <w:rFonts w:ascii="Times New Roman" w:hAnsi="Times New Roman"/>
          <w:sz w:val="24"/>
          <w:szCs w:val="24"/>
          <w:lang w:val="en-GB"/>
        </w:rPr>
        <w:t xml:space="preserve"> is that the</w:t>
      </w:r>
      <w:r w:rsidR="008615D9" w:rsidRPr="0043613E">
        <w:rPr>
          <w:rFonts w:ascii="Times New Roman" w:hAnsi="Times New Roman"/>
          <w:sz w:val="24"/>
          <w:szCs w:val="24"/>
          <w:lang w:val="en-GB"/>
        </w:rPr>
        <w:t xml:space="preserve"> </w:t>
      </w:r>
      <w:r w:rsidR="00994411" w:rsidRPr="0043613E">
        <w:rPr>
          <w:rFonts w:ascii="Times New Roman" w:hAnsi="Times New Roman"/>
          <w:sz w:val="24"/>
          <w:szCs w:val="24"/>
          <w:lang w:val="en-GB"/>
        </w:rPr>
        <w:t xml:space="preserve">very </w:t>
      </w:r>
      <w:r w:rsidR="008615D9" w:rsidRPr="0043613E">
        <w:rPr>
          <w:rFonts w:ascii="Times New Roman" w:hAnsi="Times New Roman"/>
          <w:sz w:val="24"/>
          <w:szCs w:val="24"/>
          <w:lang w:val="en-GB"/>
        </w:rPr>
        <w:t xml:space="preserve">silence that </w:t>
      </w:r>
      <w:r w:rsidR="00994411" w:rsidRPr="0043613E">
        <w:rPr>
          <w:rFonts w:ascii="Times New Roman" w:hAnsi="Times New Roman"/>
          <w:sz w:val="24"/>
          <w:szCs w:val="24"/>
          <w:lang w:val="en-GB"/>
        </w:rPr>
        <w:t>signals</w:t>
      </w:r>
      <w:r w:rsidR="008615D9" w:rsidRPr="0043613E">
        <w:rPr>
          <w:rFonts w:ascii="Times New Roman" w:hAnsi="Times New Roman"/>
          <w:sz w:val="24"/>
          <w:szCs w:val="24"/>
          <w:lang w:val="en-GB"/>
        </w:rPr>
        <w:t xml:space="preserve"> </w:t>
      </w:r>
      <w:r w:rsidR="00CD7433">
        <w:rPr>
          <w:rFonts w:ascii="Times New Roman" w:hAnsi="Times New Roman"/>
          <w:sz w:val="24"/>
          <w:szCs w:val="24"/>
          <w:lang w:val="en-GB"/>
        </w:rPr>
        <w:t xml:space="preserve">the </w:t>
      </w:r>
      <w:r w:rsidR="007557F2">
        <w:rPr>
          <w:rFonts w:ascii="Times New Roman" w:hAnsi="Times New Roman"/>
          <w:sz w:val="24"/>
          <w:szCs w:val="24"/>
          <w:lang w:val="en-GB"/>
        </w:rPr>
        <w:t xml:space="preserve">regime’s </w:t>
      </w:r>
      <w:r w:rsidR="000122AB">
        <w:rPr>
          <w:rFonts w:ascii="Times New Roman" w:hAnsi="Times New Roman"/>
          <w:sz w:val="24"/>
          <w:szCs w:val="24"/>
          <w:lang w:val="en-GB"/>
        </w:rPr>
        <w:t xml:space="preserve">repressive power </w:t>
      </w:r>
      <w:r w:rsidR="007557F2">
        <w:rPr>
          <w:rFonts w:ascii="Times New Roman" w:hAnsi="Times New Roman"/>
          <w:sz w:val="24"/>
          <w:szCs w:val="24"/>
          <w:lang w:val="en-GB"/>
        </w:rPr>
        <w:t xml:space="preserve">undercuts </w:t>
      </w:r>
      <w:r w:rsidR="00287621">
        <w:rPr>
          <w:rFonts w:ascii="Times New Roman" w:hAnsi="Times New Roman"/>
          <w:sz w:val="24"/>
          <w:szCs w:val="24"/>
          <w:lang w:val="en-GB"/>
        </w:rPr>
        <w:t>th</w:t>
      </w:r>
      <w:r>
        <w:rPr>
          <w:rFonts w:ascii="Times New Roman" w:hAnsi="Times New Roman"/>
          <w:sz w:val="24"/>
          <w:szCs w:val="24"/>
          <w:lang w:val="en-GB"/>
        </w:rPr>
        <w:t>e</w:t>
      </w:r>
      <w:r w:rsidR="00CD7433">
        <w:rPr>
          <w:rFonts w:ascii="Times New Roman" w:hAnsi="Times New Roman"/>
          <w:sz w:val="24"/>
          <w:szCs w:val="24"/>
          <w:lang w:val="en-GB"/>
        </w:rPr>
        <w:t xml:space="preserve"> regime’s power to prevent threats to </w:t>
      </w:r>
      <w:r w:rsidR="000122AB">
        <w:rPr>
          <w:rFonts w:ascii="Times New Roman" w:hAnsi="Times New Roman"/>
          <w:sz w:val="24"/>
          <w:szCs w:val="24"/>
          <w:lang w:val="en-GB"/>
        </w:rPr>
        <w:t>itself</w:t>
      </w:r>
      <w:r w:rsidR="00992D10">
        <w:rPr>
          <w:rFonts w:ascii="Times New Roman" w:hAnsi="Times New Roman"/>
          <w:sz w:val="24"/>
          <w:szCs w:val="24"/>
          <w:lang w:val="en-GB"/>
        </w:rPr>
        <w:t>.</w:t>
      </w:r>
      <w:r w:rsidR="00A12AE5">
        <w:rPr>
          <w:rFonts w:ascii="Times New Roman" w:hAnsi="Times New Roman"/>
          <w:sz w:val="24"/>
          <w:szCs w:val="24"/>
          <w:lang w:val="en-GB"/>
        </w:rPr>
        <w:t xml:space="preserve"> </w:t>
      </w:r>
      <w:r w:rsidR="00245C20">
        <w:rPr>
          <w:rFonts w:ascii="Times New Roman" w:hAnsi="Times New Roman"/>
          <w:sz w:val="24"/>
          <w:szCs w:val="24"/>
          <w:lang w:val="en-GB"/>
        </w:rPr>
        <w:t>Silence</w:t>
      </w:r>
      <w:r w:rsidR="007557F2">
        <w:rPr>
          <w:rFonts w:ascii="Times New Roman" w:hAnsi="Times New Roman"/>
          <w:sz w:val="24"/>
          <w:szCs w:val="24"/>
          <w:lang w:val="en-GB"/>
        </w:rPr>
        <w:t xml:space="preserve"> presents a dual threat</w:t>
      </w:r>
      <w:r w:rsidR="00992D10">
        <w:rPr>
          <w:rFonts w:ascii="Times New Roman" w:hAnsi="Times New Roman"/>
          <w:sz w:val="24"/>
          <w:szCs w:val="24"/>
          <w:lang w:val="en-GB"/>
        </w:rPr>
        <w:t xml:space="preserve">: 1) </w:t>
      </w:r>
      <w:r>
        <w:rPr>
          <w:rFonts w:ascii="Times New Roman" w:hAnsi="Times New Roman"/>
          <w:sz w:val="24"/>
          <w:szCs w:val="24"/>
          <w:lang w:val="en-GB"/>
        </w:rPr>
        <w:t>it</w:t>
      </w:r>
      <w:r w:rsidR="000122AB">
        <w:rPr>
          <w:rFonts w:ascii="Times New Roman" w:hAnsi="Times New Roman"/>
          <w:sz w:val="24"/>
          <w:szCs w:val="24"/>
          <w:lang w:val="en-GB"/>
        </w:rPr>
        <w:t xml:space="preserve"> makes the demos unknowable, and </w:t>
      </w:r>
      <w:r>
        <w:rPr>
          <w:rFonts w:ascii="Times New Roman" w:hAnsi="Times New Roman"/>
          <w:sz w:val="24"/>
          <w:szCs w:val="24"/>
          <w:lang w:val="en-GB"/>
        </w:rPr>
        <w:t xml:space="preserve">acts as an insurmountable cognitive threshold between what citizens (and lower officials) know and what the regime knows; 2) </w:t>
      </w:r>
      <w:r w:rsidR="007943C3">
        <w:rPr>
          <w:rFonts w:ascii="Times New Roman" w:hAnsi="Times New Roman"/>
          <w:sz w:val="24"/>
          <w:szCs w:val="24"/>
          <w:lang w:val="en-GB"/>
        </w:rPr>
        <w:t xml:space="preserve">there are incentives to construe silence either as </w:t>
      </w:r>
      <w:r w:rsidR="002E0EA5">
        <w:rPr>
          <w:rFonts w:ascii="Times New Roman" w:hAnsi="Times New Roman"/>
          <w:sz w:val="24"/>
          <w:szCs w:val="24"/>
          <w:lang w:val="en-GB"/>
        </w:rPr>
        <w:t xml:space="preserve">irrelevant or </w:t>
      </w:r>
      <w:r w:rsidR="007943C3">
        <w:rPr>
          <w:rFonts w:ascii="Times New Roman" w:hAnsi="Times New Roman"/>
          <w:sz w:val="24"/>
          <w:szCs w:val="24"/>
          <w:lang w:val="en-GB"/>
        </w:rPr>
        <w:t xml:space="preserve">interpret it in </w:t>
      </w:r>
      <w:r w:rsidR="002E0EA5">
        <w:rPr>
          <w:rFonts w:ascii="Times New Roman" w:hAnsi="Times New Roman"/>
          <w:sz w:val="24"/>
          <w:szCs w:val="24"/>
          <w:lang w:val="en-GB"/>
        </w:rPr>
        <w:t xml:space="preserve">a suitable manner, </w:t>
      </w:r>
      <w:r w:rsidR="000122AB">
        <w:rPr>
          <w:rFonts w:ascii="Times New Roman" w:hAnsi="Times New Roman"/>
          <w:sz w:val="24"/>
          <w:szCs w:val="24"/>
          <w:lang w:val="en-GB"/>
        </w:rPr>
        <w:t xml:space="preserve">but, </w:t>
      </w:r>
      <w:r w:rsidR="00A12AE5">
        <w:rPr>
          <w:rFonts w:ascii="Times New Roman" w:hAnsi="Times New Roman"/>
          <w:sz w:val="24"/>
          <w:szCs w:val="24"/>
          <w:lang w:val="en-GB"/>
        </w:rPr>
        <w:t xml:space="preserve">if interpreted wrong, namely if coercion </w:t>
      </w:r>
      <w:r w:rsidR="00E53789">
        <w:rPr>
          <w:rFonts w:ascii="Times New Roman" w:hAnsi="Times New Roman"/>
          <w:sz w:val="24"/>
          <w:szCs w:val="24"/>
          <w:lang w:val="en-GB"/>
        </w:rPr>
        <w:t xml:space="preserve">or strategic conformity </w:t>
      </w:r>
      <w:r w:rsidR="003E1FC3">
        <w:rPr>
          <w:rFonts w:ascii="Times New Roman" w:hAnsi="Times New Roman"/>
          <w:sz w:val="24"/>
          <w:szCs w:val="24"/>
          <w:lang w:val="en-GB"/>
        </w:rPr>
        <w:t>are</w:t>
      </w:r>
      <w:r w:rsidR="00A12AE5">
        <w:rPr>
          <w:rFonts w:ascii="Times New Roman" w:hAnsi="Times New Roman"/>
          <w:sz w:val="24"/>
          <w:szCs w:val="24"/>
          <w:lang w:val="en-GB"/>
        </w:rPr>
        <w:t xml:space="preserve"> mistaken for consent</w:t>
      </w:r>
      <w:r>
        <w:rPr>
          <w:rFonts w:ascii="Times New Roman" w:hAnsi="Times New Roman"/>
          <w:sz w:val="24"/>
          <w:szCs w:val="24"/>
          <w:lang w:val="en-GB"/>
        </w:rPr>
        <w:t xml:space="preserve">, the regime </w:t>
      </w:r>
      <w:r w:rsidR="002E0EA5">
        <w:rPr>
          <w:rFonts w:ascii="Times New Roman" w:hAnsi="Times New Roman"/>
          <w:sz w:val="24"/>
          <w:szCs w:val="24"/>
          <w:lang w:val="en-GB"/>
        </w:rPr>
        <w:t>blind</w:t>
      </w:r>
      <w:r w:rsidR="000122AB">
        <w:rPr>
          <w:rFonts w:ascii="Times New Roman" w:hAnsi="Times New Roman"/>
          <w:sz w:val="24"/>
          <w:szCs w:val="24"/>
          <w:lang w:val="en-GB"/>
        </w:rPr>
        <w:t>s</w:t>
      </w:r>
      <w:r w:rsidR="002E0EA5">
        <w:rPr>
          <w:rFonts w:ascii="Times New Roman" w:hAnsi="Times New Roman"/>
          <w:sz w:val="24"/>
          <w:szCs w:val="24"/>
          <w:lang w:val="en-GB"/>
        </w:rPr>
        <w:t xml:space="preserve"> itself</w:t>
      </w:r>
      <w:r>
        <w:rPr>
          <w:rFonts w:ascii="Times New Roman" w:hAnsi="Times New Roman"/>
          <w:sz w:val="24"/>
          <w:szCs w:val="24"/>
          <w:lang w:val="en-GB"/>
        </w:rPr>
        <w:t xml:space="preserve"> to the reality of its situation</w:t>
      </w:r>
      <w:r w:rsidR="000122AB">
        <w:rPr>
          <w:rFonts w:ascii="Times New Roman" w:hAnsi="Times New Roman"/>
          <w:sz w:val="24"/>
          <w:szCs w:val="24"/>
          <w:lang w:val="en-GB"/>
        </w:rPr>
        <w:t xml:space="preserve"> and </w:t>
      </w:r>
      <w:r w:rsidR="003C14D9">
        <w:rPr>
          <w:rFonts w:ascii="Times New Roman" w:hAnsi="Times New Roman"/>
          <w:sz w:val="24"/>
          <w:szCs w:val="24"/>
          <w:lang w:val="en-GB"/>
        </w:rPr>
        <w:t xml:space="preserve">is likely to </w:t>
      </w:r>
      <w:r w:rsidR="00F24695">
        <w:rPr>
          <w:rFonts w:ascii="Times New Roman" w:hAnsi="Times New Roman"/>
          <w:sz w:val="24"/>
          <w:szCs w:val="24"/>
          <w:lang w:val="en-GB"/>
        </w:rPr>
        <w:t>fail to address it.</w:t>
      </w:r>
    </w:p>
    <w:p w14:paraId="1703AFDF" w14:textId="77777777" w:rsidR="00F24695" w:rsidRDefault="00F24695" w:rsidP="007B5076">
      <w:pPr>
        <w:pStyle w:val="p1"/>
        <w:spacing w:line="480" w:lineRule="auto"/>
        <w:rPr>
          <w:rFonts w:ascii="Times New Roman" w:hAnsi="Times New Roman"/>
          <w:sz w:val="24"/>
          <w:szCs w:val="24"/>
          <w:lang w:val="en-GB"/>
        </w:rPr>
      </w:pPr>
    </w:p>
    <w:p w14:paraId="03A708AA" w14:textId="327DEB05" w:rsidR="000122AB" w:rsidRDefault="00525F52" w:rsidP="007B5076">
      <w:pPr>
        <w:pStyle w:val="p1"/>
        <w:spacing w:line="480" w:lineRule="auto"/>
        <w:rPr>
          <w:rFonts w:ascii="Times New Roman" w:hAnsi="Times New Roman"/>
          <w:sz w:val="24"/>
          <w:szCs w:val="24"/>
          <w:lang w:val="en-GB"/>
        </w:rPr>
      </w:pPr>
      <w:r>
        <w:rPr>
          <w:rFonts w:ascii="Times New Roman" w:hAnsi="Times New Roman"/>
          <w:sz w:val="24"/>
          <w:szCs w:val="24"/>
          <w:lang w:val="en-GB"/>
        </w:rPr>
        <w:t>Where e</w:t>
      </w:r>
      <w:r w:rsidR="00C155A5">
        <w:rPr>
          <w:rFonts w:ascii="Times New Roman" w:hAnsi="Times New Roman"/>
          <w:sz w:val="24"/>
          <w:szCs w:val="24"/>
          <w:lang w:val="en-GB"/>
        </w:rPr>
        <w:t>veryone</w:t>
      </w:r>
      <w:r>
        <w:rPr>
          <w:rFonts w:ascii="Times New Roman" w:hAnsi="Times New Roman"/>
          <w:sz w:val="24"/>
          <w:szCs w:val="24"/>
          <w:lang w:val="en-GB"/>
        </w:rPr>
        <w:t xml:space="preserve"> is</w:t>
      </w:r>
      <w:r w:rsidR="00C155A5">
        <w:rPr>
          <w:rFonts w:ascii="Times New Roman" w:hAnsi="Times New Roman"/>
          <w:sz w:val="24"/>
          <w:szCs w:val="24"/>
          <w:lang w:val="en-GB"/>
        </w:rPr>
        <w:t xml:space="preserve"> silently compliant, </w:t>
      </w:r>
      <w:r w:rsidR="002F5275">
        <w:rPr>
          <w:rFonts w:ascii="Times New Roman" w:hAnsi="Times New Roman"/>
          <w:sz w:val="24"/>
          <w:szCs w:val="24"/>
          <w:lang w:val="en-GB"/>
        </w:rPr>
        <w:t>what does th</w:t>
      </w:r>
      <w:r w:rsidR="005E2B4F">
        <w:rPr>
          <w:rFonts w:ascii="Times New Roman" w:hAnsi="Times New Roman"/>
          <w:sz w:val="24"/>
          <w:szCs w:val="24"/>
          <w:lang w:val="en-GB"/>
        </w:rPr>
        <w:t>e resulting</w:t>
      </w:r>
      <w:r w:rsidR="002F5275">
        <w:rPr>
          <w:rFonts w:ascii="Times New Roman" w:hAnsi="Times New Roman"/>
          <w:sz w:val="24"/>
          <w:szCs w:val="24"/>
          <w:lang w:val="en-GB"/>
        </w:rPr>
        <w:t xml:space="preserve"> silence </w:t>
      </w:r>
      <w:r w:rsidR="002F5275" w:rsidRPr="002F5275">
        <w:rPr>
          <w:rFonts w:ascii="Times New Roman" w:hAnsi="Times New Roman"/>
          <w:i/>
          <w:sz w:val="24"/>
          <w:szCs w:val="24"/>
          <w:lang w:val="en-GB"/>
        </w:rPr>
        <w:t>mean</w:t>
      </w:r>
      <w:r w:rsidR="002F5275">
        <w:rPr>
          <w:rFonts w:ascii="Times New Roman" w:hAnsi="Times New Roman"/>
          <w:sz w:val="24"/>
          <w:szCs w:val="24"/>
          <w:lang w:val="en-GB"/>
        </w:rPr>
        <w:t xml:space="preserve">? It could be </w:t>
      </w:r>
      <w:r w:rsidR="006425F4">
        <w:rPr>
          <w:rFonts w:ascii="Times New Roman" w:hAnsi="Times New Roman"/>
          <w:sz w:val="24"/>
          <w:szCs w:val="24"/>
          <w:lang w:val="en-GB"/>
        </w:rPr>
        <w:t xml:space="preserve">simply </w:t>
      </w:r>
      <w:r w:rsidR="002F5275">
        <w:rPr>
          <w:rFonts w:ascii="Times New Roman" w:hAnsi="Times New Roman"/>
          <w:sz w:val="24"/>
          <w:szCs w:val="24"/>
          <w:lang w:val="en-GB"/>
        </w:rPr>
        <w:t>the product of fear</w:t>
      </w:r>
      <w:r w:rsidR="006425F4">
        <w:rPr>
          <w:rFonts w:ascii="Times New Roman" w:hAnsi="Times New Roman"/>
          <w:sz w:val="24"/>
          <w:szCs w:val="24"/>
          <w:lang w:val="en-GB"/>
        </w:rPr>
        <w:t>;</w:t>
      </w:r>
      <w:r w:rsidR="00583C47">
        <w:rPr>
          <w:rFonts w:ascii="Times New Roman" w:hAnsi="Times New Roman"/>
          <w:sz w:val="24"/>
          <w:szCs w:val="24"/>
          <w:lang w:val="en-GB"/>
        </w:rPr>
        <w:t xml:space="preserve"> the sound of reluctant acceptance</w:t>
      </w:r>
      <w:r w:rsidR="008071E1">
        <w:rPr>
          <w:rFonts w:ascii="Times New Roman" w:hAnsi="Times New Roman"/>
          <w:sz w:val="24"/>
          <w:szCs w:val="24"/>
          <w:lang w:val="en-GB"/>
        </w:rPr>
        <w:t xml:space="preserve">; </w:t>
      </w:r>
      <w:r w:rsidR="00EE3748">
        <w:rPr>
          <w:rFonts w:ascii="Times New Roman" w:hAnsi="Times New Roman"/>
          <w:sz w:val="24"/>
          <w:szCs w:val="24"/>
          <w:lang w:val="en-GB"/>
        </w:rPr>
        <w:t xml:space="preserve">the prudential </w:t>
      </w:r>
      <w:r w:rsidR="00F24695">
        <w:rPr>
          <w:rFonts w:ascii="Times New Roman" w:hAnsi="Times New Roman"/>
          <w:sz w:val="24"/>
          <w:szCs w:val="24"/>
          <w:lang w:val="en-GB"/>
        </w:rPr>
        <w:t>self-censorship of</w:t>
      </w:r>
      <w:r w:rsidR="00EE3748">
        <w:rPr>
          <w:rFonts w:ascii="Times New Roman" w:hAnsi="Times New Roman"/>
          <w:sz w:val="24"/>
          <w:szCs w:val="24"/>
          <w:lang w:val="en-GB"/>
        </w:rPr>
        <w:t xml:space="preserve"> </w:t>
      </w:r>
      <w:r>
        <w:rPr>
          <w:rFonts w:ascii="Times New Roman" w:hAnsi="Times New Roman"/>
          <w:sz w:val="24"/>
          <w:szCs w:val="24"/>
          <w:lang w:val="en-GB"/>
        </w:rPr>
        <w:t>those who abhor the regime</w:t>
      </w:r>
      <w:r w:rsidR="00E53789">
        <w:rPr>
          <w:rFonts w:ascii="Times New Roman" w:hAnsi="Times New Roman"/>
          <w:sz w:val="24"/>
          <w:szCs w:val="24"/>
          <w:lang w:val="en-GB"/>
        </w:rPr>
        <w:t xml:space="preserve"> </w:t>
      </w:r>
      <w:r w:rsidR="00EE3748">
        <w:rPr>
          <w:rFonts w:ascii="Times New Roman" w:hAnsi="Times New Roman"/>
          <w:sz w:val="24"/>
          <w:szCs w:val="24"/>
          <w:lang w:val="en-GB"/>
        </w:rPr>
        <w:t>but</w:t>
      </w:r>
      <w:r w:rsidR="00E53789">
        <w:rPr>
          <w:rFonts w:ascii="Times New Roman" w:hAnsi="Times New Roman"/>
          <w:sz w:val="24"/>
          <w:szCs w:val="24"/>
          <w:lang w:val="en-GB"/>
        </w:rPr>
        <w:t xml:space="preserve"> want to </w:t>
      </w:r>
      <w:r w:rsidR="00EE3748">
        <w:rPr>
          <w:rFonts w:ascii="Times New Roman" w:hAnsi="Times New Roman"/>
          <w:sz w:val="24"/>
          <w:szCs w:val="24"/>
          <w:lang w:val="en-GB"/>
        </w:rPr>
        <w:t xml:space="preserve">survive, or even </w:t>
      </w:r>
      <w:r w:rsidR="00E53789">
        <w:rPr>
          <w:rFonts w:ascii="Times New Roman" w:hAnsi="Times New Roman"/>
          <w:sz w:val="24"/>
          <w:szCs w:val="24"/>
          <w:lang w:val="en-GB"/>
        </w:rPr>
        <w:t xml:space="preserve">progress </w:t>
      </w:r>
      <w:r w:rsidR="00E53789" w:rsidRPr="00E53789">
        <w:rPr>
          <w:rFonts w:ascii="Times New Roman" w:hAnsi="Times New Roman"/>
          <w:i/>
          <w:sz w:val="24"/>
          <w:szCs w:val="24"/>
          <w:lang w:val="en-GB"/>
        </w:rPr>
        <w:t xml:space="preserve">in </w:t>
      </w:r>
      <w:r w:rsidR="00E53789">
        <w:rPr>
          <w:rFonts w:ascii="Times New Roman" w:hAnsi="Times New Roman"/>
          <w:sz w:val="24"/>
          <w:szCs w:val="24"/>
          <w:lang w:val="en-GB"/>
        </w:rPr>
        <w:t xml:space="preserve">or </w:t>
      </w:r>
      <w:r w:rsidR="00E53789" w:rsidRPr="00E53789">
        <w:rPr>
          <w:rFonts w:ascii="Times New Roman" w:hAnsi="Times New Roman"/>
          <w:i/>
          <w:sz w:val="24"/>
          <w:szCs w:val="24"/>
          <w:lang w:val="en-GB"/>
        </w:rPr>
        <w:t>despite</w:t>
      </w:r>
      <w:r w:rsidR="00E53789">
        <w:rPr>
          <w:rFonts w:ascii="Times New Roman" w:hAnsi="Times New Roman"/>
          <w:sz w:val="24"/>
          <w:szCs w:val="24"/>
          <w:lang w:val="en-GB"/>
        </w:rPr>
        <w:t xml:space="preserve"> it</w:t>
      </w:r>
      <w:r w:rsidR="006425F4">
        <w:rPr>
          <w:rFonts w:ascii="Times New Roman" w:hAnsi="Times New Roman"/>
          <w:sz w:val="24"/>
          <w:szCs w:val="24"/>
          <w:lang w:val="en-GB"/>
        </w:rPr>
        <w:t>;</w:t>
      </w:r>
      <w:r>
        <w:rPr>
          <w:rFonts w:ascii="Times New Roman" w:hAnsi="Times New Roman"/>
          <w:sz w:val="24"/>
          <w:szCs w:val="24"/>
          <w:lang w:val="en-GB"/>
        </w:rPr>
        <w:t xml:space="preserve"> or </w:t>
      </w:r>
      <w:r w:rsidR="005E2B4F">
        <w:rPr>
          <w:rFonts w:ascii="Times New Roman" w:hAnsi="Times New Roman"/>
          <w:sz w:val="24"/>
          <w:szCs w:val="24"/>
          <w:lang w:val="en-GB"/>
        </w:rPr>
        <w:t>indee</w:t>
      </w:r>
      <w:r w:rsidR="007943C3">
        <w:rPr>
          <w:rFonts w:ascii="Times New Roman" w:hAnsi="Times New Roman"/>
          <w:sz w:val="24"/>
          <w:szCs w:val="24"/>
          <w:lang w:val="en-GB"/>
        </w:rPr>
        <w:t>d</w:t>
      </w:r>
      <w:r w:rsidR="00E53789">
        <w:rPr>
          <w:rFonts w:ascii="Times New Roman" w:hAnsi="Times New Roman"/>
          <w:sz w:val="24"/>
          <w:szCs w:val="24"/>
          <w:lang w:val="en-GB"/>
        </w:rPr>
        <w:t xml:space="preserve"> </w:t>
      </w:r>
      <w:r w:rsidR="00583C47">
        <w:rPr>
          <w:rFonts w:ascii="Times New Roman" w:hAnsi="Times New Roman"/>
          <w:sz w:val="24"/>
          <w:szCs w:val="24"/>
          <w:lang w:val="en-GB"/>
        </w:rPr>
        <w:t xml:space="preserve">the sign of </w:t>
      </w:r>
      <w:r>
        <w:rPr>
          <w:rFonts w:ascii="Times New Roman" w:hAnsi="Times New Roman"/>
          <w:sz w:val="24"/>
          <w:szCs w:val="24"/>
          <w:lang w:val="en-GB"/>
        </w:rPr>
        <w:t>approval and adulation.</w:t>
      </w:r>
      <w:r w:rsidR="002F5275">
        <w:rPr>
          <w:rFonts w:ascii="Times New Roman" w:hAnsi="Times New Roman"/>
          <w:sz w:val="24"/>
          <w:szCs w:val="24"/>
          <w:lang w:val="en-GB"/>
        </w:rPr>
        <w:t xml:space="preserve"> </w:t>
      </w:r>
      <w:r w:rsidR="00AD1EAE" w:rsidRPr="0043613E">
        <w:rPr>
          <w:rFonts w:ascii="Times New Roman" w:hAnsi="Times New Roman"/>
          <w:sz w:val="24"/>
          <w:szCs w:val="24"/>
          <w:lang w:val="en-GB"/>
        </w:rPr>
        <w:t>T</w:t>
      </w:r>
      <w:r w:rsidR="00994411" w:rsidRPr="0043613E">
        <w:rPr>
          <w:rFonts w:ascii="Times New Roman" w:hAnsi="Times New Roman"/>
          <w:sz w:val="24"/>
          <w:szCs w:val="24"/>
          <w:lang w:val="en-GB"/>
        </w:rPr>
        <w:t>he</w:t>
      </w:r>
      <w:r>
        <w:rPr>
          <w:rFonts w:ascii="Times New Roman" w:hAnsi="Times New Roman"/>
          <w:sz w:val="24"/>
          <w:szCs w:val="24"/>
          <w:lang w:val="en-GB"/>
        </w:rPr>
        <w:t xml:space="preserve"> </w:t>
      </w:r>
      <w:r w:rsidR="007943C3">
        <w:rPr>
          <w:rFonts w:ascii="Times New Roman" w:hAnsi="Times New Roman"/>
          <w:sz w:val="24"/>
          <w:szCs w:val="24"/>
          <w:lang w:val="en-GB"/>
        </w:rPr>
        <w:t>point</w:t>
      </w:r>
      <w:r>
        <w:rPr>
          <w:rFonts w:ascii="Times New Roman" w:hAnsi="Times New Roman"/>
          <w:sz w:val="24"/>
          <w:szCs w:val="24"/>
          <w:lang w:val="en-GB"/>
        </w:rPr>
        <w:t xml:space="preserve"> is that one cannot know, and </w:t>
      </w:r>
      <w:r w:rsidR="000122AB">
        <w:rPr>
          <w:rFonts w:ascii="Times New Roman" w:hAnsi="Times New Roman"/>
          <w:sz w:val="24"/>
          <w:szCs w:val="24"/>
          <w:lang w:val="en-GB"/>
        </w:rPr>
        <w:t>this</w:t>
      </w:r>
      <w:r w:rsidR="00994411" w:rsidRPr="0043613E">
        <w:rPr>
          <w:rFonts w:ascii="Times New Roman" w:hAnsi="Times New Roman"/>
          <w:sz w:val="24"/>
          <w:szCs w:val="24"/>
          <w:lang w:val="en-GB"/>
        </w:rPr>
        <w:t xml:space="preserve"> unknowability comes full of menace.</w:t>
      </w:r>
      <w:r w:rsidR="000122AB">
        <w:rPr>
          <w:rFonts w:ascii="Times New Roman" w:hAnsi="Times New Roman"/>
          <w:sz w:val="24"/>
          <w:szCs w:val="24"/>
          <w:lang w:val="en-GB"/>
        </w:rPr>
        <w:t xml:space="preserve"> Where </w:t>
      </w:r>
      <w:r w:rsidR="00EE3748">
        <w:rPr>
          <w:rFonts w:ascii="Times New Roman" w:hAnsi="Times New Roman"/>
          <w:sz w:val="24"/>
          <w:szCs w:val="24"/>
          <w:lang w:val="en-GB"/>
        </w:rPr>
        <w:t>all voices of dissent are silen</w:t>
      </w:r>
      <w:r w:rsidR="007943C3">
        <w:rPr>
          <w:rFonts w:ascii="Times New Roman" w:hAnsi="Times New Roman"/>
          <w:sz w:val="24"/>
          <w:szCs w:val="24"/>
          <w:lang w:val="en-GB"/>
        </w:rPr>
        <w:t>ced</w:t>
      </w:r>
      <w:r w:rsidR="00EE3748">
        <w:rPr>
          <w:rFonts w:ascii="Times New Roman" w:hAnsi="Times New Roman"/>
          <w:sz w:val="24"/>
          <w:szCs w:val="24"/>
          <w:lang w:val="en-GB"/>
        </w:rPr>
        <w:t>, how can the regime gauge the extent of dissatisfaction and respond to it appropriately, before a breaking point is reached?</w:t>
      </w:r>
      <w:r w:rsidR="00F24695">
        <w:rPr>
          <w:rFonts w:ascii="Times New Roman" w:hAnsi="Times New Roman"/>
          <w:sz w:val="24"/>
          <w:szCs w:val="24"/>
          <w:lang w:val="en-GB"/>
        </w:rPr>
        <w:t xml:space="preserve"> The answer is that it cannot, and this is the reason why silence, or fake acquiesce, have sometimes </w:t>
      </w:r>
      <w:r w:rsidR="007943C3">
        <w:rPr>
          <w:rFonts w:ascii="Times New Roman" w:hAnsi="Times New Roman"/>
          <w:sz w:val="24"/>
          <w:szCs w:val="24"/>
          <w:lang w:val="en-GB"/>
        </w:rPr>
        <w:t xml:space="preserve">been invoked as ways of </w:t>
      </w:r>
      <w:r w:rsidR="007943C3">
        <w:rPr>
          <w:rFonts w:ascii="Times New Roman" w:hAnsi="Times New Roman"/>
          <w:sz w:val="24"/>
          <w:szCs w:val="24"/>
          <w:lang w:val="en-GB"/>
        </w:rPr>
        <w:lastRenderedPageBreak/>
        <w:t>sabotaging a</w:t>
      </w:r>
      <w:r w:rsidR="00F24695">
        <w:rPr>
          <w:rFonts w:ascii="Times New Roman" w:hAnsi="Times New Roman"/>
          <w:sz w:val="24"/>
          <w:szCs w:val="24"/>
          <w:lang w:val="en-GB"/>
        </w:rPr>
        <w:t xml:space="preserve"> regime’s capacity to </w:t>
      </w:r>
      <w:r w:rsidR="00EF0479">
        <w:rPr>
          <w:rFonts w:ascii="Times New Roman" w:hAnsi="Times New Roman"/>
          <w:sz w:val="24"/>
          <w:szCs w:val="24"/>
          <w:lang w:val="en-GB"/>
        </w:rPr>
        <w:t>‘</w:t>
      </w:r>
      <w:r w:rsidR="00F24695">
        <w:rPr>
          <w:rFonts w:ascii="Times New Roman" w:hAnsi="Times New Roman"/>
          <w:sz w:val="24"/>
          <w:szCs w:val="24"/>
          <w:lang w:val="en-GB"/>
        </w:rPr>
        <w:t>make sound practical judgments</w:t>
      </w:r>
      <w:r w:rsidR="003C14D9">
        <w:rPr>
          <w:rFonts w:ascii="Times New Roman" w:hAnsi="Times New Roman"/>
          <w:sz w:val="24"/>
          <w:szCs w:val="24"/>
          <w:lang w:val="en-GB"/>
        </w:rPr>
        <w:t>.</w:t>
      </w:r>
      <w:r w:rsidR="00EF0479">
        <w:rPr>
          <w:rFonts w:ascii="Times New Roman" w:hAnsi="Times New Roman"/>
          <w:sz w:val="24"/>
          <w:szCs w:val="24"/>
          <w:lang w:val="en-GB"/>
        </w:rPr>
        <w:t xml:space="preserve">’ </w:t>
      </w:r>
      <w:r w:rsidR="00F24695">
        <w:rPr>
          <w:rFonts w:ascii="Times New Roman" w:hAnsi="Times New Roman"/>
          <w:sz w:val="24"/>
          <w:szCs w:val="24"/>
          <w:lang w:val="en-GB"/>
        </w:rPr>
        <w:t>(Allen</w:t>
      </w:r>
      <w:r w:rsidR="00EF0479">
        <w:rPr>
          <w:rFonts w:ascii="Times New Roman" w:hAnsi="Times New Roman"/>
          <w:sz w:val="24"/>
          <w:szCs w:val="24"/>
          <w:lang w:val="en-GB"/>
        </w:rPr>
        <w:t>,</w:t>
      </w:r>
      <w:r w:rsidR="00F24695">
        <w:rPr>
          <w:rFonts w:ascii="Times New Roman" w:hAnsi="Times New Roman"/>
          <w:sz w:val="24"/>
          <w:szCs w:val="24"/>
          <w:lang w:val="en-GB"/>
        </w:rPr>
        <w:t xml:space="preserve"> 2010</w:t>
      </w:r>
      <w:r w:rsidR="003C14D9">
        <w:rPr>
          <w:rFonts w:ascii="Times New Roman" w:hAnsi="Times New Roman"/>
          <w:sz w:val="24"/>
          <w:szCs w:val="24"/>
          <w:lang w:val="en-GB"/>
        </w:rPr>
        <w:t>,</w:t>
      </w:r>
      <w:r w:rsidR="00F24695">
        <w:rPr>
          <w:rFonts w:ascii="Times New Roman" w:hAnsi="Times New Roman"/>
          <w:sz w:val="24"/>
          <w:szCs w:val="24"/>
          <w:lang w:val="en-GB"/>
        </w:rPr>
        <w:t xml:space="preserve"> </w:t>
      </w:r>
      <w:r w:rsidR="00EF0479">
        <w:rPr>
          <w:rFonts w:ascii="Times New Roman" w:hAnsi="Times New Roman"/>
          <w:sz w:val="24"/>
          <w:szCs w:val="24"/>
          <w:lang w:val="en-GB"/>
        </w:rPr>
        <w:t xml:space="preserve">p. </w:t>
      </w:r>
      <w:r w:rsidR="00F24695">
        <w:rPr>
          <w:rFonts w:ascii="Times New Roman" w:hAnsi="Times New Roman"/>
          <w:sz w:val="24"/>
          <w:szCs w:val="24"/>
          <w:lang w:val="en-GB"/>
        </w:rPr>
        <w:t>117)</w:t>
      </w:r>
      <w:r w:rsidR="00EE3748">
        <w:rPr>
          <w:rFonts w:ascii="Times New Roman" w:hAnsi="Times New Roman"/>
          <w:sz w:val="24"/>
          <w:szCs w:val="24"/>
          <w:lang w:val="en-GB"/>
        </w:rPr>
        <w:t xml:space="preserve">  </w:t>
      </w:r>
    </w:p>
    <w:p w14:paraId="4BA959B5" w14:textId="77777777" w:rsidR="000122AB" w:rsidRDefault="000122AB" w:rsidP="007B5076">
      <w:pPr>
        <w:pStyle w:val="p1"/>
        <w:spacing w:line="480" w:lineRule="auto"/>
        <w:rPr>
          <w:rFonts w:ascii="Times New Roman" w:hAnsi="Times New Roman"/>
          <w:sz w:val="24"/>
          <w:szCs w:val="24"/>
          <w:lang w:val="en-GB"/>
        </w:rPr>
      </w:pPr>
    </w:p>
    <w:p w14:paraId="53A95E59" w14:textId="4A8C8220" w:rsidR="00C232EC" w:rsidRPr="007943C3" w:rsidRDefault="00F24695" w:rsidP="006147F6">
      <w:pPr>
        <w:pStyle w:val="p1"/>
        <w:spacing w:line="480" w:lineRule="auto"/>
        <w:rPr>
          <w:rFonts w:ascii="Times New Roman" w:hAnsi="Times New Roman"/>
          <w:sz w:val="24"/>
          <w:szCs w:val="24"/>
          <w:lang w:val="en-GB"/>
        </w:rPr>
      </w:pPr>
      <w:r>
        <w:rPr>
          <w:rFonts w:ascii="Times New Roman" w:hAnsi="Times New Roman"/>
          <w:sz w:val="24"/>
          <w:szCs w:val="24"/>
          <w:lang w:val="en-GB"/>
        </w:rPr>
        <w:t xml:space="preserve">Silence can be </w:t>
      </w:r>
      <w:r w:rsidR="000F67C3">
        <w:rPr>
          <w:rFonts w:ascii="Times New Roman" w:hAnsi="Times New Roman"/>
          <w:sz w:val="24"/>
          <w:szCs w:val="24"/>
          <w:lang w:val="en-GB"/>
        </w:rPr>
        <w:t>tactically</w:t>
      </w:r>
      <w:r w:rsidR="006147F6">
        <w:rPr>
          <w:rFonts w:ascii="Times New Roman" w:hAnsi="Times New Roman"/>
          <w:sz w:val="24"/>
          <w:szCs w:val="24"/>
          <w:lang w:val="en-GB"/>
        </w:rPr>
        <w:t xml:space="preserve"> deployed</w:t>
      </w:r>
      <w:r>
        <w:rPr>
          <w:rFonts w:ascii="Times New Roman" w:hAnsi="Times New Roman"/>
          <w:sz w:val="24"/>
          <w:szCs w:val="24"/>
          <w:lang w:val="en-GB"/>
        </w:rPr>
        <w:t xml:space="preserve"> in this way by alleged </w:t>
      </w:r>
      <w:r w:rsidR="00EF0479">
        <w:rPr>
          <w:rFonts w:ascii="Times New Roman" w:hAnsi="Times New Roman"/>
          <w:sz w:val="24"/>
          <w:szCs w:val="24"/>
          <w:lang w:val="en-GB"/>
        </w:rPr>
        <w:t>‘</w:t>
      </w:r>
      <w:r>
        <w:rPr>
          <w:rFonts w:ascii="Times New Roman" w:hAnsi="Times New Roman"/>
          <w:sz w:val="24"/>
          <w:szCs w:val="24"/>
          <w:lang w:val="en-GB"/>
        </w:rPr>
        <w:t>loyal</w:t>
      </w:r>
      <w:r w:rsidR="006147F6">
        <w:rPr>
          <w:rFonts w:ascii="Times New Roman" w:hAnsi="Times New Roman"/>
          <w:sz w:val="24"/>
          <w:szCs w:val="24"/>
          <w:lang w:val="en-GB"/>
        </w:rPr>
        <w:t>ists</w:t>
      </w:r>
      <w:r w:rsidR="00EF0479">
        <w:rPr>
          <w:rFonts w:ascii="Times New Roman" w:hAnsi="Times New Roman"/>
          <w:sz w:val="24"/>
          <w:szCs w:val="24"/>
          <w:lang w:val="en-GB"/>
        </w:rPr>
        <w:t>’</w:t>
      </w:r>
      <w:r w:rsidR="006147F6">
        <w:rPr>
          <w:rFonts w:ascii="Times New Roman" w:hAnsi="Times New Roman"/>
          <w:sz w:val="24"/>
          <w:szCs w:val="24"/>
          <w:lang w:val="en-GB"/>
        </w:rPr>
        <w:t>, expected to speak truth to power</w:t>
      </w:r>
      <w:r>
        <w:rPr>
          <w:rFonts w:ascii="Times New Roman" w:hAnsi="Times New Roman"/>
          <w:sz w:val="24"/>
          <w:szCs w:val="24"/>
          <w:lang w:val="en-GB"/>
        </w:rPr>
        <w:t xml:space="preserve">. </w:t>
      </w:r>
      <w:r w:rsidR="006147F6">
        <w:rPr>
          <w:rFonts w:ascii="Times New Roman" w:hAnsi="Times New Roman"/>
          <w:sz w:val="24"/>
          <w:szCs w:val="24"/>
          <w:lang w:val="en-GB"/>
        </w:rPr>
        <w:t>But loyalists m</w:t>
      </w:r>
      <w:r w:rsidR="007943C3">
        <w:rPr>
          <w:rFonts w:ascii="Times New Roman" w:hAnsi="Times New Roman"/>
          <w:sz w:val="24"/>
          <w:szCs w:val="24"/>
          <w:lang w:val="en-GB"/>
        </w:rPr>
        <w:t xml:space="preserve">ay </w:t>
      </w:r>
      <w:r w:rsidR="006147F6">
        <w:rPr>
          <w:rFonts w:ascii="Times New Roman" w:hAnsi="Times New Roman"/>
          <w:sz w:val="24"/>
          <w:szCs w:val="24"/>
          <w:lang w:val="en-GB"/>
        </w:rPr>
        <w:t xml:space="preserve">have more self-interested reasons to </w:t>
      </w:r>
      <w:r w:rsidR="00F74746" w:rsidRPr="0043613E">
        <w:rPr>
          <w:rFonts w:ascii="Times New Roman" w:hAnsi="Times New Roman"/>
          <w:sz w:val="24"/>
          <w:szCs w:val="24"/>
          <w:lang w:val="en-GB"/>
        </w:rPr>
        <w:t>prefer silence</w:t>
      </w:r>
      <w:r w:rsidR="006147F6">
        <w:rPr>
          <w:rFonts w:ascii="Times New Roman" w:hAnsi="Times New Roman"/>
          <w:sz w:val="24"/>
          <w:szCs w:val="24"/>
          <w:lang w:val="en-GB"/>
        </w:rPr>
        <w:t xml:space="preserve"> </w:t>
      </w:r>
      <w:r w:rsidR="007943C3">
        <w:rPr>
          <w:rFonts w:ascii="Times New Roman" w:hAnsi="Times New Roman"/>
          <w:sz w:val="24"/>
          <w:szCs w:val="24"/>
          <w:lang w:val="en-GB"/>
        </w:rPr>
        <w:t xml:space="preserve">– </w:t>
      </w:r>
      <w:r w:rsidR="006147F6">
        <w:rPr>
          <w:rFonts w:ascii="Times New Roman" w:hAnsi="Times New Roman"/>
          <w:sz w:val="24"/>
          <w:szCs w:val="24"/>
          <w:lang w:val="en-GB"/>
        </w:rPr>
        <w:t xml:space="preserve">or </w:t>
      </w:r>
      <w:r w:rsidR="007943C3">
        <w:rPr>
          <w:rFonts w:ascii="Times New Roman" w:hAnsi="Times New Roman"/>
          <w:sz w:val="24"/>
          <w:szCs w:val="24"/>
          <w:lang w:val="en-GB"/>
        </w:rPr>
        <w:t xml:space="preserve">faking </w:t>
      </w:r>
      <w:r w:rsidR="00C21A3F">
        <w:rPr>
          <w:rFonts w:ascii="Times New Roman" w:hAnsi="Times New Roman"/>
          <w:sz w:val="24"/>
          <w:szCs w:val="24"/>
          <w:lang w:val="en-GB"/>
        </w:rPr>
        <w:t>support</w:t>
      </w:r>
      <w:r w:rsidR="007943C3">
        <w:rPr>
          <w:rFonts w:ascii="Times New Roman" w:hAnsi="Times New Roman"/>
          <w:sz w:val="24"/>
          <w:szCs w:val="24"/>
          <w:lang w:val="en-GB"/>
        </w:rPr>
        <w:t xml:space="preserve"> –</w:t>
      </w:r>
      <w:r w:rsidR="00F74746" w:rsidRPr="0043613E">
        <w:rPr>
          <w:rFonts w:ascii="Times New Roman" w:hAnsi="Times New Roman"/>
          <w:sz w:val="24"/>
          <w:szCs w:val="24"/>
          <w:lang w:val="en-GB"/>
        </w:rPr>
        <w:t xml:space="preserve"> to</w:t>
      </w:r>
      <w:r w:rsidR="008035A9" w:rsidRPr="0043613E">
        <w:rPr>
          <w:rFonts w:ascii="Times New Roman" w:hAnsi="Times New Roman"/>
          <w:sz w:val="24"/>
          <w:szCs w:val="24"/>
          <w:lang w:val="en-GB"/>
        </w:rPr>
        <w:t xml:space="preserve"> enga</w:t>
      </w:r>
      <w:r w:rsidR="006147F6">
        <w:rPr>
          <w:rFonts w:ascii="Times New Roman" w:hAnsi="Times New Roman"/>
          <w:sz w:val="24"/>
          <w:szCs w:val="24"/>
          <w:lang w:val="en-GB"/>
        </w:rPr>
        <w:t>ging</w:t>
      </w:r>
      <w:r w:rsidR="008035A9" w:rsidRPr="0043613E">
        <w:rPr>
          <w:rFonts w:ascii="Times New Roman" w:hAnsi="Times New Roman"/>
          <w:sz w:val="24"/>
          <w:szCs w:val="24"/>
          <w:lang w:val="en-GB"/>
        </w:rPr>
        <w:t xml:space="preserve"> in reformist voice, despite </w:t>
      </w:r>
      <w:r w:rsidR="00213DB8">
        <w:rPr>
          <w:rFonts w:ascii="Times New Roman" w:hAnsi="Times New Roman"/>
          <w:sz w:val="24"/>
          <w:szCs w:val="24"/>
          <w:lang w:val="en-GB"/>
        </w:rPr>
        <w:t xml:space="preserve">witnessing </w:t>
      </w:r>
      <w:r w:rsidR="00655694">
        <w:rPr>
          <w:rFonts w:ascii="Times New Roman" w:hAnsi="Times New Roman"/>
          <w:sz w:val="24"/>
          <w:szCs w:val="24"/>
          <w:lang w:val="en-GB"/>
        </w:rPr>
        <w:t xml:space="preserve">regime </w:t>
      </w:r>
      <w:r w:rsidR="008035A9" w:rsidRPr="0043613E">
        <w:rPr>
          <w:rFonts w:ascii="Times New Roman" w:hAnsi="Times New Roman"/>
          <w:sz w:val="24"/>
          <w:szCs w:val="24"/>
          <w:lang w:val="en-GB"/>
        </w:rPr>
        <w:t>declin</w:t>
      </w:r>
      <w:r w:rsidR="007943C3">
        <w:rPr>
          <w:rFonts w:ascii="Times New Roman" w:hAnsi="Times New Roman"/>
          <w:sz w:val="24"/>
          <w:szCs w:val="24"/>
          <w:lang w:val="en-GB"/>
        </w:rPr>
        <w:t>e,</w:t>
      </w:r>
      <w:r w:rsidR="006147F6">
        <w:rPr>
          <w:rFonts w:ascii="Times New Roman" w:hAnsi="Times New Roman"/>
          <w:sz w:val="24"/>
          <w:szCs w:val="24"/>
          <w:lang w:val="en-GB"/>
        </w:rPr>
        <w:t xml:space="preserve"> </w:t>
      </w:r>
      <w:r w:rsidR="00F110A8">
        <w:rPr>
          <w:rFonts w:ascii="Times New Roman" w:hAnsi="Times New Roman"/>
          <w:sz w:val="24"/>
          <w:szCs w:val="24"/>
          <w:lang w:val="en-GB"/>
        </w:rPr>
        <w:t>namely</w:t>
      </w:r>
      <w:r w:rsidR="006147F6">
        <w:rPr>
          <w:rFonts w:ascii="Times New Roman" w:hAnsi="Times New Roman"/>
          <w:sz w:val="24"/>
          <w:szCs w:val="24"/>
          <w:lang w:val="en-GB"/>
        </w:rPr>
        <w:t xml:space="preserve">, the fear of sanction or reward loss </w:t>
      </w:r>
      <w:r w:rsidR="00F74746" w:rsidRPr="0043613E">
        <w:rPr>
          <w:rFonts w:ascii="Times New Roman" w:hAnsi="Times New Roman"/>
          <w:sz w:val="24"/>
          <w:szCs w:val="24"/>
          <w:lang w:val="en-GB"/>
        </w:rPr>
        <w:t>(</w:t>
      </w:r>
      <w:proofErr w:type="spellStart"/>
      <w:r w:rsidR="00F74746" w:rsidRPr="0043613E">
        <w:rPr>
          <w:rFonts w:ascii="Times New Roman" w:hAnsi="Times New Roman"/>
          <w:sz w:val="24"/>
          <w:szCs w:val="24"/>
          <w:lang w:val="en-GB"/>
        </w:rPr>
        <w:t>Jowitt</w:t>
      </w:r>
      <w:proofErr w:type="spellEnd"/>
      <w:r w:rsidR="003B301F">
        <w:rPr>
          <w:rFonts w:ascii="Times New Roman" w:hAnsi="Times New Roman"/>
          <w:sz w:val="24"/>
          <w:szCs w:val="24"/>
          <w:lang w:val="en-GB"/>
        </w:rPr>
        <w:t>,</w:t>
      </w:r>
      <w:r w:rsidR="00F74746" w:rsidRPr="0043613E">
        <w:rPr>
          <w:rFonts w:ascii="Times New Roman" w:hAnsi="Times New Roman"/>
          <w:sz w:val="24"/>
          <w:szCs w:val="24"/>
          <w:lang w:val="en-GB"/>
        </w:rPr>
        <w:t xml:space="preserve"> 1992</w:t>
      </w:r>
      <w:r w:rsidR="00F74746" w:rsidRPr="006147F6">
        <w:rPr>
          <w:rFonts w:ascii="Times New Roman" w:hAnsi="Times New Roman"/>
          <w:sz w:val="24"/>
          <w:szCs w:val="24"/>
          <w:lang w:val="en-GB"/>
        </w:rPr>
        <w:t>)</w:t>
      </w:r>
      <w:r w:rsidR="00AA115B" w:rsidRPr="006147F6">
        <w:rPr>
          <w:rFonts w:ascii="Times New Roman" w:hAnsi="Times New Roman"/>
          <w:sz w:val="24"/>
          <w:szCs w:val="24"/>
          <w:lang w:val="en-GB"/>
        </w:rPr>
        <w:t>.</w:t>
      </w:r>
      <w:r w:rsidR="006147F6" w:rsidRPr="006147F6">
        <w:rPr>
          <w:rFonts w:ascii="Times New Roman" w:hAnsi="Times New Roman"/>
          <w:sz w:val="24"/>
          <w:szCs w:val="24"/>
          <w:lang w:val="en-GB"/>
        </w:rPr>
        <w:t xml:space="preserve"> The</w:t>
      </w:r>
      <w:r w:rsidR="00CA0D34" w:rsidRPr="002265AE">
        <w:rPr>
          <w:rFonts w:ascii="Times New Roman" w:hAnsi="Times New Roman"/>
          <w:sz w:val="24"/>
          <w:szCs w:val="24"/>
          <w:lang w:val="en-GB"/>
        </w:rPr>
        <w:t xml:space="preserve"> silencing of</w:t>
      </w:r>
      <w:r w:rsidR="00213DB8" w:rsidRPr="002265AE">
        <w:rPr>
          <w:rFonts w:ascii="Times New Roman" w:hAnsi="Times New Roman"/>
          <w:sz w:val="24"/>
          <w:szCs w:val="24"/>
          <w:lang w:val="en-GB"/>
        </w:rPr>
        <w:t xml:space="preserve"> </w:t>
      </w:r>
      <w:r w:rsidR="00CA0D34" w:rsidRPr="002265AE">
        <w:rPr>
          <w:rFonts w:ascii="Times New Roman" w:hAnsi="Times New Roman"/>
          <w:sz w:val="24"/>
          <w:szCs w:val="24"/>
          <w:lang w:val="en-GB"/>
        </w:rPr>
        <w:t xml:space="preserve">independent voice </w:t>
      </w:r>
      <w:r w:rsidR="00C21A3F" w:rsidRPr="002265AE">
        <w:rPr>
          <w:rFonts w:ascii="Times New Roman" w:hAnsi="Times New Roman"/>
          <w:sz w:val="24"/>
          <w:szCs w:val="24"/>
          <w:lang w:val="en-GB"/>
        </w:rPr>
        <w:t>–</w:t>
      </w:r>
      <w:r w:rsidR="006147F6" w:rsidRPr="002265AE">
        <w:rPr>
          <w:rFonts w:ascii="Times New Roman" w:hAnsi="Times New Roman"/>
          <w:sz w:val="24"/>
          <w:szCs w:val="24"/>
          <w:lang w:val="en-GB"/>
        </w:rPr>
        <w:t xml:space="preserve"> in the elite</w:t>
      </w:r>
      <w:r w:rsidR="007943C3" w:rsidRPr="002265AE">
        <w:rPr>
          <w:rFonts w:ascii="Times New Roman" w:hAnsi="Times New Roman"/>
          <w:sz w:val="24"/>
          <w:szCs w:val="24"/>
          <w:lang w:val="en-GB"/>
        </w:rPr>
        <w:t xml:space="preserve"> and in the general population</w:t>
      </w:r>
      <w:r w:rsidR="006147F6" w:rsidRPr="002265AE">
        <w:rPr>
          <w:rFonts w:ascii="Times New Roman" w:hAnsi="Times New Roman"/>
          <w:sz w:val="24"/>
          <w:szCs w:val="24"/>
          <w:lang w:val="en-GB"/>
        </w:rPr>
        <w:t xml:space="preserve"> –</w:t>
      </w:r>
      <w:r w:rsidR="007943C3" w:rsidRPr="002265AE">
        <w:rPr>
          <w:rFonts w:ascii="Times New Roman" w:hAnsi="Times New Roman"/>
          <w:sz w:val="24"/>
          <w:szCs w:val="24"/>
          <w:lang w:val="en-GB"/>
        </w:rPr>
        <w:t xml:space="preserve"> </w:t>
      </w:r>
      <w:r w:rsidR="006147F6" w:rsidRPr="002265AE">
        <w:rPr>
          <w:rFonts w:ascii="Times New Roman" w:hAnsi="Times New Roman"/>
          <w:sz w:val="24"/>
          <w:szCs w:val="24"/>
          <w:lang w:val="en-GB"/>
        </w:rPr>
        <w:t>compromise</w:t>
      </w:r>
      <w:r w:rsidR="007943C3" w:rsidRPr="002265AE">
        <w:rPr>
          <w:rFonts w:ascii="Times New Roman" w:hAnsi="Times New Roman"/>
          <w:sz w:val="24"/>
          <w:szCs w:val="24"/>
          <w:lang w:val="en-GB"/>
        </w:rPr>
        <w:t>s</w:t>
      </w:r>
      <w:r w:rsidR="006147F6" w:rsidRPr="002265AE">
        <w:rPr>
          <w:rFonts w:ascii="Times New Roman" w:hAnsi="Times New Roman"/>
          <w:sz w:val="24"/>
          <w:szCs w:val="24"/>
          <w:lang w:val="en-GB"/>
        </w:rPr>
        <w:t xml:space="preserve"> regime </w:t>
      </w:r>
      <w:r w:rsidR="00CA0D34" w:rsidRPr="002265AE">
        <w:rPr>
          <w:rFonts w:ascii="Times New Roman" w:hAnsi="Times New Roman"/>
          <w:sz w:val="24"/>
          <w:szCs w:val="24"/>
          <w:lang w:val="en-GB"/>
        </w:rPr>
        <w:t>surviva</w:t>
      </w:r>
      <w:r w:rsidR="00C21A3F" w:rsidRPr="002265AE">
        <w:rPr>
          <w:rFonts w:ascii="Times New Roman" w:hAnsi="Times New Roman"/>
          <w:sz w:val="24"/>
          <w:szCs w:val="24"/>
          <w:lang w:val="en-GB"/>
        </w:rPr>
        <w:t xml:space="preserve">l by </w:t>
      </w:r>
      <w:r w:rsidR="00F110A8" w:rsidRPr="002265AE">
        <w:rPr>
          <w:rFonts w:ascii="Times New Roman" w:hAnsi="Times New Roman"/>
          <w:sz w:val="24"/>
          <w:szCs w:val="24"/>
          <w:lang w:val="en-GB"/>
        </w:rPr>
        <w:t xml:space="preserve">disabling </w:t>
      </w:r>
      <w:r w:rsidR="007943C3" w:rsidRPr="002265AE">
        <w:rPr>
          <w:rFonts w:ascii="Times New Roman" w:hAnsi="Times New Roman"/>
          <w:sz w:val="24"/>
          <w:szCs w:val="24"/>
          <w:lang w:val="en-GB"/>
        </w:rPr>
        <w:t xml:space="preserve">prophylactic </w:t>
      </w:r>
      <w:r w:rsidR="00F110A8" w:rsidRPr="002265AE">
        <w:rPr>
          <w:rFonts w:ascii="Times New Roman" w:hAnsi="Times New Roman"/>
          <w:sz w:val="24"/>
          <w:szCs w:val="24"/>
          <w:lang w:val="en-GB"/>
        </w:rPr>
        <w:t xml:space="preserve">engagement with </w:t>
      </w:r>
      <w:r w:rsidR="007943C3" w:rsidRPr="002265AE">
        <w:rPr>
          <w:rFonts w:ascii="Times New Roman" w:hAnsi="Times New Roman"/>
          <w:sz w:val="24"/>
          <w:szCs w:val="24"/>
          <w:lang w:val="en-GB"/>
        </w:rPr>
        <w:t>resistance (which has turned silent), but also, and importantly, by inducing degeneration</w:t>
      </w:r>
      <w:r w:rsidR="00CA0D34" w:rsidRPr="002265AE">
        <w:rPr>
          <w:rFonts w:ascii="Times New Roman" w:hAnsi="Times New Roman"/>
          <w:sz w:val="24"/>
          <w:szCs w:val="24"/>
          <w:lang w:val="en-GB"/>
        </w:rPr>
        <w:t xml:space="preserve">. </w:t>
      </w:r>
      <w:r w:rsidR="00F110A8" w:rsidRPr="002265AE">
        <w:rPr>
          <w:rFonts w:ascii="Times New Roman" w:hAnsi="Times New Roman"/>
          <w:sz w:val="24"/>
          <w:szCs w:val="24"/>
          <w:lang w:val="en-GB"/>
        </w:rPr>
        <w:t>When</w:t>
      </w:r>
      <w:r w:rsidR="00C21A3F" w:rsidRPr="002265AE">
        <w:rPr>
          <w:rFonts w:ascii="Times New Roman" w:hAnsi="Times New Roman"/>
          <w:sz w:val="24"/>
          <w:szCs w:val="24"/>
          <w:lang w:val="en-GB"/>
        </w:rPr>
        <w:t xml:space="preserve"> </w:t>
      </w:r>
      <w:r w:rsidR="00F110A8" w:rsidRPr="002265AE">
        <w:rPr>
          <w:rFonts w:ascii="Times New Roman" w:hAnsi="Times New Roman"/>
          <w:sz w:val="24"/>
          <w:szCs w:val="24"/>
          <w:lang w:val="en-GB"/>
        </w:rPr>
        <w:t>silencing</w:t>
      </w:r>
      <w:r w:rsidR="00C21A3F" w:rsidRPr="002265AE">
        <w:rPr>
          <w:rFonts w:ascii="Times New Roman" w:hAnsi="Times New Roman"/>
          <w:sz w:val="24"/>
          <w:szCs w:val="24"/>
          <w:lang w:val="en-GB"/>
        </w:rPr>
        <w:t xml:space="preserve"> engender</w:t>
      </w:r>
      <w:r w:rsidR="00F110A8" w:rsidRPr="002265AE">
        <w:rPr>
          <w:rFonts w:ascii="Times New Roman" w:hAnsi="Times New Roman"/>
          <w:sz w:val="24"/>
          <w:szCs w:val="24"/>
          <w:lang w:val="en-GB"/>
        </w:rPr>
        <w:t>s</w:t>
      </w:r>
      <w:r w:rsidR="00C21A3F" w:rsidRPr="002265AE">
        <w:rPr>
          <w:rFonts w:ascii="Times New Roman" w:hAnsi="Times New Roman"/>
          <w:sz w:val="24"/>
          <w:szCs w:val="24"/>
          <w:lang w:val="en-GB"/>
        </w:rPr>
        <w:t xml:space="preserve"> </w:t>
      </w:r>
      <w:r w:rsidR="00740713" w:rsidRPr="002265AE">
        <w:rPr>
          <w:rFonts w:ascii="Times New Roman" w:hAnsi="Times New Roman"/>
          <w:sz w:val="24"/>
          <w:szCs w:val="24"/>
          <w:lang w:val="en-GB"/>
        </w:rPr>
        <w:t>widespread inactivity amongst dissatisfied and alienated subjects</w:t>
      </w:r>
      <w:r w:rsidR="00F110A8" w:rsidRPr="002265AE">
        <w:rPr>
          <w:rFonts w:ascii="Times New Roman" w:hAnsi="Times New Roman"/>
          <w:sz w:val="24"/>
          <w:szCs w:val="24"/>
          <w:lang w:val="en-GB"/>
        </w:rPr>
        <w:t xml:space="preserve">, it </w:t>
      </w:r>
      <w:r w:rsidR="00416188" w:rsidRPr="002265AE">
        <w:rPr>
          <w:rFonts w:ascii="Times New Roman" w:hAnsi="Times New Roman"/>
          <w:sz w:val="24"/>
          <w:szCs w:val="24"/>
          <w:lang w:val="en-GB"/>
        </w:rPr>
        <w:t>bears the risk of</w:t>
      </w:r>
      <w:r w:rsidR="00D54F20" w:rsidRPr="002265AE">
        <w:rPr>
          <w:rFonts w:ascii="Times New Roman" w:hAnsi="Times New Roman"/>
          <w:sz w:val="24"/>
          <w:szCs w:val="24"/>
          <w:lang w:val="en-GB"/>
        </w:rPr>
        <w:t xml:space="preserve"> irreversible </w:t>
      </w:r>
      <w:r w:rsidR="00F110A8" w:rsidRPr="002265AE">
        <w:rPr>
          <w:rFonts w:ascii="Times New Roman" w:hAnsi="Times New Roman"/>
          <w:sz w:val="24"/>
          <w:szCs w:val="24"/>
          <w:lang w:val="en-GB"/>
        </w:rPr>
        <w:t xml:space="preserve">continued </w:t>
      </w:r>
      <w:r w:rsidR="00D54F20" w:rsidRPr="002265AE">
        <w:rPr>
          <w:rFonts w:ascii="Times New Roman" w:hAnsi="Times New Roman"/>
          <w:sz w:val="24"/>
          <w:szCs w:val="24"/>
          <w:lang w:val="en-GB"/>
        </w:rPr>
        <w:t xml:space="preserve">decay </w:t>
      </w:r>
      <w:r w:rsidR="00D54F20" w:rsidRPr="002265AE">
        <w:rPr>
          <w:rFonts w:ascii="Times New Roman" w:hAnsi="Times New Roman"/>
          <w:i/>
          <w:iCs/>
          <w:sz w:val="24"/>
          <w:szCs w:val="24"/>
          <w:lang w:val="en-GB"/>
        </w:rPr>
        <w:t>without</w:t>
      </w:r>
      <w:r w:rsidR="007019F0" w:rsidRPr="002265AE">
        <w:rPr>
          <w:rFonts w:ascii="Times New Roman" w:hAnsi="Times New Roman"/>
          <w:i/>
          <w:iCs/>
          <w:sz w:val="24"/>
          <w:szCs w:val="24"/>
          <w:lang w:val="en-GB"/>
        </w:rPr>
        <w:t xml:space="preserve"> </w:t>
      </w:r>
      <w:r w:rsidR="007019F0" w:rsidRPr="002265AE">
        <w:rPr>
          <w:rFonts w:ascii="Times New Roman" w:hAnsi="Times New Roman"/>
          <w:sz w:val="24"/>
          <w:szCs w:val="24"/>
          <w:lang w:val="en-GB"/>
        </w:rPr>
        <w:t>rebellion</w:t>
      </w:r>
      <w:r w:rsidR="00F110A8" w:rsidRPr="002265AE">
        <w:rPr>
          <w:rFonts w:ascii="Times New Roman" w:hAnsi="Times New Roman"/>
          <w:sz w:val="24"/>
          <w:szCs w:val="24"/>
          <w:lang w:val="en-GB"/>
        </w:rPr>
        <w:t>.</w:t>
      </w:r>
      <w:r w:rsidR="007019F0" w:rsidRPr="002265AE">
        <w:rPr>
          <w:rFonts w:ascii="Times New Roman" w:hAnsi="Times New Roman"/>
          <w:sz w:val="24"/>
          <w:szCs w:val="24"/>
          <w:lang w:val="en-GB"/>
        </w:rPr>
        <w:t xml:space="preserve"> </w:t>
      </w:r>
      <w:r w:rsidR="00F110A8" w:rsidRPr="002265AE">
        <w:rPr>
          <w:rFonts w:ascii="Times New Roman" w:hAnsi="Times New Roman"/>
          <w:sz w:val="24"/>
          <w:szCs w:val="24"/>
          <w:lang w:val="en-GB"/>
        </w:rPr>
        <w:t xml:space="preserve">When silencing produces regime ignorance about the </w:t>
      </w:r>
      <w:r w:rsidR="00213DB8" w:rsidRPr="002265AE">
        <w:rPr>
          <w:rFonts w:ascii="Times New Roman" w:hAnsi="Times New Roman"/>
          <w:sz w:val="24"/>
          <w:szCs w:val="24"/>
          <w:lang w:val="en-GB"/>
        </w:rPr>
        <w:t>levels</w:t>
      </w:r>
      <w:r w:rsidR="00F110A8" w:rsidRPr="002265AE">
        <w:rPr>
          <w:rFonts w:ascii="Times New Roman" w:hAnsi="Times New Roman"/>
          <w:sz w:val="24"/>
          <w:szCs w:val="24"/>
          <w:lang w:val="en-GB"/>
        </w:rPr>
        <w:t xml:space="preserve"> of discontent</w:t>
      </w:r>
      <w:r w:rsidR="00213DB8" w:rsidRPr="002265AE">
        <w:rPr>
          <w:rFonts w:ascii="Times New Roman" w:hAnsi="Times New Roman"/>
          <w:sz w:val="24"/>
          <w:szCs w:val="24"/>
          <w:lang w:val="en-GB"/>
        </w:rPr>
        <w:t xml:space="preserve"> amongst the population</w:t>
      </w:r>
      <w:r w:rsidR="00F110A8" w:rsidRPr="002265AE">
        <w:rPr>
          <w:rFonts w:ascii="Times New Roman" w:hAnsi="Times New Roman"/>
          <w:sz w:val="24"/>
          <w:szCs w:val="24"/>
          <w:lang w:val="en-GB"/>
        </w:rPr>
        <w:t xml:space="preserve"> it </w:t>
      </w:r>
      <w:r w:rsidR="00684F9B" w:rsidRPr="002265AE">
        <w:rPr>
          <w:rFonts w:ascii="Times New Roman" w:hAnsi="Times New Roman"/>
          <w:sz w:val="24"/>
          <w:szCs w:val="24"/>
          <w:lang w:val="en-GB"/>
        </w:rPr>
        <w:t xml:space="preserve">bears the risk of an overthrow of regime by </w:t>
      </w:r>
      <w:r w:rsidR="00475BC8" w:rsidRPr="002265AE">
        <w:rPr>
          <w:rFonts w:ascii="Times New Roman" w:hAnsi="Times New Roman"/>
          <w:sz w:val="24"/>
          <w:szCs w:val="24"/>
          <w:lang w:val="en-GB"/>
        </w:rPr>
        <w:t>a rapid upsurge of protest</w:t>
      </w:r>
      <w:r w:rsidR="00213DB8" w:rsidRPr="002265AE">
        <w:rPr>
          <w:rFonts w:ascii="Times New Roman" w:hAnsi="Times New Roman"/>
          <w:sz w:val="24"/>
          <w:szCs w:val="24"/>
          <w:lang w:val="en-GB"/>
        </w:rPr>
        <w:t>.</w:t>
      </w:r>
      <w:r w:rsidR="001239D4" w:rsidRPr="002265AE">
        <w:rPr>
          <w:rFonts w:ascii="Times New Roman" w:hAnsi="Times New Roman"/>
          <w:sz w:val="24"/>
          <w:szCs w:val="24"/>
          <w:lang w:val="en-GB"/>
        </w:rPr>
        <w:t xml:space="preserve"> </w:t>
      </w:r>
      <w:r w:rsidR="00213DB8" w:rsidRPr="002265AE">
        <w:rPr>
          <w:rFonts w:ascii="Times New Roman" w:hAnsi="Times New Roman"/>
          <w:sz w:val="24"/>
          <w:szCs w:val="24"/>
          <w:lang w:val="en-GB"/>
        </w:rPr>
        <w:t xml:space="preserve">This is </w:t>
      </w:r>
      <w:r w:rsidR="001239D4" w:rsidRPr="002265AE">
        <w:rPr>
          <w:rFonts w:ascii="Times New Roman" w:hAnsi="Times New Roman"/>
          <w:sz w:val="24"/>
          <w:szCs w:val="24"/>
          <w:lang w:val="en-GB"/>
        </w:rPr>
        <w:t>especially</w:t>
      </w:r>
      <w:r w:rsidR="00213DB8" w:rsidRPr="002265AE">
        <w:rPr>
          <w:rFonts w:ascii="Times New Roman" w:hAnsi="Times New Roman"/>
          <w:sz w:val="24"/>
          <w:szCs w:val="24"/>
          <w:lang w:val="en-GB"/>
        </w:rPr>
        <w:t xml:space="preserve"> the case</w:t>
      </w:r>
      <w:r w:rsidR="001239D4" w:rsidRPr="002265AE">
        <w:rPr>
          <w:rFonts w:ascii="Times New Roman" w:hAnsi="Times New Roman"/>
          <w:sz w:val="24"/>
          <w:szCs w:val="24"/>
          <w:lang w:val="en-GB"/>
        </w:rPr>
        <w:t xml:space="preserve"> </w:t>
      </w:r>
      <w:r w:rsidR="00A87624" w:rsidRPr="002265AE">
        <w:rPr>
          <w:rFonts w:ascii="Times New Roman" w:hAnsi="Times New Roman"/>
          <w:sz w:val="24"/>
          <w:szCs w:val="24"/>
          <w:lang w:val="en-GB"/>
        </w:rPr>
        <w:t xml:space="preserve">where a series of conditions are met: </w:t>
      </w:r>
      <w:r w:rsidR="0084358B" w:rsidRPr="002265AE">
        <w:rPr>
          <w:rFonts w:ascii="Times New Roman" w:hAnsi="Times New Roman"/>
          <w:sz w:val="24"/>
          <w:szCs w:val="24"/>
          <w:lang w:val="en-GB"/>
        </w:rPr>
        <w:t xml:space="preserve">vulnerability </w:t>
      </w:r>
      <w:r w:rsidR="00583C47" w:rsidRPr="002265AE">
        <w:rPr>
          <w:rFonts w:ascii="Times New Roman" w:hAnsi="Times New Roman"/>
          <w:sz w:val="24"/>
          <w:szCs w:val="24"/>
          <w:lang w:val="en-GB"/>
        </w:rPr>
        <w:t xml:space="preserve">is </w:t>
      </w:r>
      <w:r w:rsidR="0084358B" w:rsidRPr="002265AE">
        <w:rPr>
          <w:rFonts w:ascii="Times New Roman" w:hAnsi="Times New Roman"/>
          <w:sz w:val="24"/>
          <w:szCs w:val="24"/>
          <w:lang w:val="en-GB"/>
        </w:rPr>
        <w:t xml:space="preserve">perceived, </w:t>
      </w:r>
      <w:r w:rsidR="001239D4" w:rsidRPr="002265AE">
        <w:rPr>
          <w:rFonts w:ascii="Times New Roman" w:hAnsi="Times New Roman"/>
          <w:sz w:val="24"/>
          <w:szCs w:val="24"/>
          <w:lang w:val="en-GB"/>
        </w:rPr>
        <w:t>signalling problems are overcome</w:t>
      </w:r>
      <w:r w:rsidR="001239D4" w:rsidRPr="002265AE">
        <w:rPr>
          <w:rFonts w:ascii="Times New Roman" w:hAnsi="Times New Roman"/>
          <w:b/>
          <w:bCs/>
          <w:sz w:val="24"/>
          <w:szCs w:val="24"/>
          <w:lang w:val="en-GB"/>
        </w:rPr>
        <w:t>,</w:t>
      </w:r>
      <w:r w:rsidR="001239D4" w:rsidRPr="002265AE">
        <w:rPr>
          <w:rFonts w:ascii="Times New Roman" w:hAnsi="Times New Roman"/>
          <w:sz w:val="24"/>
          <w:szCs w:val="24"/>
          <w:lang w:val="en-GB"/>
        </w:rPr>
        <w:t xml:space="preserve"> </w:t>
      </w:r>
      <w:r w:rsidR="00213DB8" w:rsidRPr="002265AE">
        <w:rPr>
          <w:rFonts w:ascii="Times New Roman" w:hAnsi="Times New Roman"/>
          <w:sz w:val="24"/>
          <w:szCs w:val="24"/>
          <w:lang w:val="en-GB"/>
        </w:rPr>
        <w:t>r</w:t>
      </w:r>
      <w:r w:rsidR="001239D4" w:rsidRPr="002265AE">
        <w:rPr>
          <w:rFonts w:ascii="Times New Roman" w:hAnsi="Times New Roman"/>
          <w:sz w:val="24"/>
          <w:szCs w:val="24"/>
          <w:lang w:val="en-GB"/>
        </w:rPr>
        <w:t xml:space="preserve">easonable expectations that others will </w:t>
      </w:r>
      <w:r w:rsidR="00583C47" w:rsidRPr="002265AE">
        <w:rPr>
          <w:rFonts w:ascii="Times New Roman" w:hAnsi="Times New Roman"/>
          <w:sz w:val="24"/>
          <w:szCs w:val="24"/>
          <w:lang w:val="en-GB"/>
        </w:rPr>
        <w:t>rebel</w:t>
      </w:r>
      <w:r w:rsidR="001239D4" w:rsidRPr="002265AE">
        <w:rPr>
          <w:rFonts w:ascii="Times New Roman" w:hAnsi="Times New Roman"/>
          <w:sz w:val="24"/>
          <w:szCs w:val="24"/>
          <w:lang w:val="en-GB"/>
        </w:rPr>
        <w:t xml:space="preserve"> are formed</w:t>
      </w:r>
      <w:r w:rsidR="00213DB8" w:rsidRPr="002265AE">
        <w:rPr>
          <w:rFonts w:ascii="Times New Roman" w:hAnsi="Times New Roman"/>
          <w:sz w:val="24"/>
          <w:szCs w:val="24"/>
          <w:lang w:val="en-GB"/>
        </w:rPr>
        <w:t>, and organisational networks exist that can mobilise such expectations into effective action</w:t>
      </w:r>
      <w:r w:rsidR="001239D4" w:rsidRPr="002265AE">
        <w:rPr>
          <w:rFonts w:ascii="Times New Roman" w:hAnsi="Times New Roman"/>
          <w:sz w:val="24"/>
          <w:szCs w:val="24"/>
          <w:lang w:val="en-GB"/>
        </w:rPr>
        <w:t xml:space="preserve"> (</w:t>
      </w:r>
      <w:proofErr w:type="spellStart"/>
      <w:r w:rsidR="001239D4" w:rsidRPr="002265AE">
        <w:rPr>
          <w:rFonts w:ascii="Times New Roman" w:hAnsi="Times New Roman"/>
          <w:sz w:val="24"/>
          <w:szCs w:val="24"/>
          <w:lang w:val="en-GB"/>
        </w:rPr>
        <w:t>Chwee</w:t>
      </w:r>
      <w:proofErr w:type="spellEnd"/>
      <w:r w:rsidR="00EF0479">
        <w:rPr>
          <w:rFonts w:ascii="Times New Roman" w:hAnsi="Times New Roman"/>
          <w:sz w:val="24"/>
          <w:szCs w:val="24"/>
          <w:lang w:val="en-GB"/>
        </w:rPr>
        <w:t>,</w:t>
      </w:r>
      <w:r w:rsidR="001239D4" w:rsidRPr="002265AE">
        <w:rPr>
          <w:rFonts w:ascii="Times New Roman" w:hAnsi="Times New Roman"/>
          <w:sz w:val="24"/>
          <w:szCs w:val="24"/>
          <w:lang w:val="en-GB"/>
        </w:rPr>
        <w:t xml:space="preserve"> 1999)</w:t>
      </w:r>
      <w:r w:rsidR="00684F9B" w:rsidRPr="002265AE">
        <w:rPr>
          <w:rFonts w:ascii="Times New Roman" w:hAnsi="Times New Roman"/>
          <w:sz w:val="24"/>
          <w:szCs w:val="24"/>
          <w:lang w:val="en-GB"/>
        </w:rPr>
        <w:t>.</w:t>
      </w:r>
      <w:r w:rsidR="009A1CC6" w:rsidRPr="002265AE">
        <w:rPr>
          <w:rFonts w:ascii="Times New Roman" w:hAnsi="Times New Roman"/>
          <w:sz w:val="24"/>
          <w:szCs w:val="24"/>
          <w:lang w:val="en-GB"/>
        </w:rPr>
        <w:t xml:space="preserve"> </w:t>
      </w:r>
    </w:p>
    <w:p w14:paraId="32964D7A" w14:textId="77777777" w:rsidR="00C232EC" w:rsidRDefault="00C232EC" w:rsidP="002F1384"/>
    <w:p w14:paraId="28B754B9" w14:textId="743CEBB0" w:rsidR="004E542E" w:rsidRDefault="009A1CC6" w:rsidP="002906D3">
      <w:pPr>
        <w:spacing w:line="480" w:lineRule="auto"/>
      </w:pPr>
      <w:r w:rsidRPr="0043613E">
        <w:t xml:space="preserve">To </w:t>
      </w:r>
      <w:r w:rsidR="00C232EC">
        <w:t>envisage</w:t>
      </w:r>
      <w:r w:rsidR="006B55DA" w:rsidRPr="0043613E">
        <w:t xml:space="preserve"> </w:t>
      </w:r>
      <w:r w:rsidR="00EA4FD5">
        <w:t>these</w:t>
      </w:r>
      <w:r w:rsidR="006B55DA" w:rsidRPr="0043613E">
        <w:t xml:space="preserve"> possibilities, </w:t>
      </w:r>
      <w:r w:rsidR="00EA4FD5">
        <w:t xml:space="preserve">however, </w:t>
      </w:r>
      <w:r w:rsidR="006B55DA" w:rsidRPr="0043613E">
        <w:t>one needs to be attuned to differences within silence.</w:t>
      </w:r>
      <w:r w:rsidR="00B40634" w:rsidRPr="0043613E">
        <w:t xml:space="preserve"> </w:t>
      </w:r>
      <w:r w:rsidR="006B55DA" w:rsidRPr="0043613E">
        <w:t>W</w:t>
      </w:r>
      <w:r w:rsidR="0052666D" w:rsidRPr="0043613E">
        <w:t xml:space="preserve">hile much of the silence that is heard </w:t>
      </w:r>
      <w:r w:rsidR="00F82FE4" w:rsidRPr="0043613E">
        <w:t xml:space="preserve">in authoritarian regimes is </w:t>
      </w:r>
      <w:r w:rsidR="0052666D" w:rsidRPr="0043613E">
        <w:t xml:space="preserve">the silence </w:t>
      </w:r>
      <w:r w:rsidR="00994411" w:rsidRPr="0043613E">
        <w:t xml:space="preserve">of </w:t>
      </w:r>
      <w:r w:rsidR="00994411" w:rsidRPr="004E542E">
        <w:rPr>
          <w:i/>
        </w:rPr>
        <w:t>omission</w:t>
      </w:r>
      <w:r w:rsidR="00F82FE4" w:rsidRPr="004E542E">
        <w:rPr>
          <w:i/>
        </w:rPr>
        <w:t xml:space="preserve"> </w:t>
      </w:r>
      <w:r w:rsidR="00F82FE4" w:rsidRPr="0043613E">
        <w:t>or the sound of</w:t>
      </w:r>
      <w:r w:rsidR="00994411" w:rsidRPr="0043613E">
        <w:t xml:space="preserve"> being acted </w:t>
      </w:r>
      <w:r w:rsidR="00994411" w:rsidRPr="004E542E">
        <w:rPr>
          <w:i/>
        </w:rPr>
        <w:t>upon</w:t>
      </w:r>
      <w:r w:rsidR="004E542E">
        <w:t>, some of will be</w:t>
      </w:r>
      <w:r w:rsidR="00F82FE4" w:rsidRPr="0043613E">
        <w:t xml:space="preserve"> </w:t>
      </w:r>
      <w:r w:rsidR="000F67C3">
        <w:t xml:space="preserve">tactically deployed or </w:t>
      </w:r>
      <w:r w:rsidR="00F82FE4" w:rsidRPr="0043613E">
        <w:t xml:space="preserve">an active </w:t>
      </w:r>
      <w:r w:rsidR="00F82FE4" w:rsidRPr="004E542E">
        <w:rPr>
          <w:i/>
        </w:rPr>
        <w:t>making</w:t>
      </w:r>
      <w:r w:rsidR="00994411" w:rsidRPr="0043613E">
        <w:t xml:space="preserve">. </w:t>
      </w:r>
      <w:r w:rsidR="00F82FE4" w:rsidRPr="0043613E">
        <w:t xml:space="preserve">This is necessarily so because </w:t>
      </w:r>
      <w:r w:rsidR="00DB6165">
        <w:t xml:space="preserve">where the costs of voice </w:t>
      </w:r>
      <w:r w:rsidR="00583C47">
        <w:t xml:space="preserve">and exit </w:t>
      </w:r>
      <w:r w:rsidR="00DB6165">
        <w:t xml:space="preserve">are excessively high, </w:t>
      </w:r>
      <w:r w:rsidR="00DC42EA">
        <w:t>the alternative to con</w:t>
      </w:r>
      <w:r w:rsidR="00E53789">
        <w:t>formity may be silent refusal (which implies</w:t>
      </w:r>
      <w:r w:rsidR="00B2312A">
        <w:t xml:space="preserve"> positively embracing </w:t>
      </w:r>
      <w:r w:rsidR="00B2312A" w:rsidRPr="00B2312A">
        <w:rPr>
          <w:i/>
        </w:rPr>
        <w:t>inaction</w:t>
      </w:r>
      <w:r w:rsidR="00B2312A">
        <w:t>, or</w:t>
      </w:r>
      <w:r w:rsidR="00E53789">
        <w:t xml:space="preserve"> </w:t>
      </w:r>
      <w:r w:rsidR="00EF0479">
        <w:t>‘</w:t>
      </w:r>
      <w:r w:rsidR="00E53789">
        <w:t>leaving</w:t>
      </w:r>
      <w:r w:rsidR="00EF0479">
        <w:t>’</w:t>
      </w:r>
      <w:r w:rsidR="00E53789">
        <w:t xml:space="preserve"> a </w:t>
      </w:r>
      <w:r w:rsidR="00EF0479">
        <w:t>‘</w:t>
      </w:r>
      <w:r w:rsidR="00B2312A">
        <w:t>failed</w:t>
      </w:r>
      <w:r w:rsidR="00EF0479">
        <w:t>’</w:t>
      </w:r>
      <w:r w:rsidR="00B2312A">
        <w:t xml:space="preserve"> </w:t>
      </w:r>
      <w:r w:rsidR="00E53789">
        <w:t>community</w:t>
      </w:r>
      <w:r w:rsidR="00B2312A">
        <w:t>, even if this is only</w:t>
      </w:r>
      <w:r w:rsidR="000F67C3">
        <w:t>, as Barry indicated,</w:t>
      </w:r>
      <w:r w:rsidR="00B2312A">
        <w:t xml:space="preserve"> an “internal emigration”</w:t>
      </w:r>
      <w:r w:rsidR="00E53789">
        <w:t>) or resistance</w:t>
      </w:r>
      <w:r w:rsidR="00B2312A">
        <w:t xml:space="preserve"> (which embraces silent </w:t>
      </w:r>
      <w:r w:rsidR="00B2312A" w:rsidRPr="00B2312A">
        <w:rPr>
          <w:i/>
        </w:rPr>
        <w:t>action</w:t>
      </w:r>
      <w:r w:rsidR="00B2312A">
        <w:t xml:space="preserve">, to interrupt and subvert the normal flow of </w:t>
      </w:r>
      <w:r w:rsidR="000F67C3">
        <w:t xml:space="preserve">communication and </w:t>
      </w:r>
      <w:r w:rsidR="00B2312A">
        <w:t xml:space="preserve">power relations) </w:t>
      </w:r>
      <w:r w:rsidR="00B2312A">
        <w:lastRenderedPageBreak/>
        <w:t>(</w:t>
      </w:r>
      <w:proofErr w:type="spellStart"/>
      <w:r w:rsidR="00B2312A">
        <w:t>Jungkunz</w:t>
      </w:r>
      <w:proofErr w:type="spellEnd"/>
      <w:r w:rsidR="006855B1">
        <w:t>,</w:t>
      </w:r>
      <w:r w:rsidR="00B2312A">
        <w:t xml:space="preserve"> 2012)</w:t>
      </w:r>
      <w:r w:rsidR="00F82FE4" w:rsidRPr="0043613E">
        <w:t>.</w:t>
      </w:r>
      <w:r w:rsidR="000F67C3">
        <w:t xml:space="preserve"> In both cases, keeping silence is not simply an imposed, internalised form </w:t>
      </w:r>
      <w:r w:rsidR="0011514F">
        <w:t>of</w:t>
      </w:r>
      <w:r w:rsidR="000F67C3">
        <w:t xml:space="preserve"> behaviour, but a</w:t>
      </w:r>
      <w:r w:rsidR="00A87624">
        <w:t>lso a</w:t>
      </w:r>
      <w:r w:rsidR="000F67C3">
        <w:t xml:space="preserve"> choice of political action – and therefore a form of participation in the life of the community, attending to</w:t>
      </w:r>
      <w:r w:rsidR="00F93BE3">
        <w:t>,</w:t>
      </w:r>
      <w:r w:rsidR="000F67C3">
        <w:t xml:space="preserve"> </w:t>
      </w:r>
      <w:r w:rsidR="00A87624">
        <w:t>while</w:t>
      </w:r>
      <w:r w:rsidR="000F67C3">
        <w:t xml:space="preserve"> </w:t>
      </w:r>
      <w:r w:rsidR="00F93BE3">
        <w:t xml:space="preserve">actively </w:t>
      </w:r>
      <w:r w:rsidR="000F67C3">
        <w:t>seeking to reconfigure</w:t>
      </w:r>
      <w:r w:rsidR="00F93BE3">
        <w:t>,</w:t>
      </w:r>
      <w:r w:rsidR="000F67C3">
        <w:t xml:space="preserve"> existing power relation</w:t>
      </w:r>
      <w:r w:rsidR="00F93BE3">
        <w:t>s</w:t>
      </w:r>
      <w:r w:rsidR="000F67C3">
        <w:t>.</w:t>
      </w:r>
      <w:r w:rsidR="00F82FE4" w:rsidRPr="0043613E">
        <w:t xml:space="preserve"> </w:t>
      </w:r>
    </w:p>
    <w:p w14:paraId="78515E88" w14:textId="77777777" w:rsidR="004E542E" w:rsidRDefault="004E542E" w:rsidP="002906D3">
      <w:pPr>
        <w:spacing w:line="480" w:lineRule="auto"/>
      </w:pPr>
    </w:p>
    <w:p w14:paraId="1FA9CBF1" w14:textId="52D16F17" w:rsidR="005D08E9" w:rsidRDefault="00F82FE4" w:rsidP="002906D3">
      <w:pPr>
        <w:spacing w:line="480" w:lineRule="auto"/>
      </w:pPr>
      <w:r w:rsidRPr="0043613E">
        <w:t>O</w:t>
      </w:r>
      <w:r w:rsidR="00994411" w:rsidRPr="0043613E">
        <w:t>ne of the likely effects of domination is silence – or, should we perhaps say, silencing, which better convey</w:t>
      </w:r>
      <w:r w:rsidRPr="0043613E">
        <w:t>s</w:t>
      </w:r>
      <w:r w:rsidR="00994411" w:rsidRPr="0043613E">
        <w:t xml:space="preserve"> the idea of being </w:t>
      </w:r>
      <w:r w:rsidR="00994411" w:rsidRPr="0043613E">
        <w:rPr>
          <w:i/>
        </w:rPr>
        <w:t>acted upon</w:t>
      </w:r>
      <w:r w:rsidR="00994411" w:rsidRPr="0043613E">
        <w:t>. Domination need not</w:t>
      </w:r>
      <w:r w:rsidRPr="0043613E">
        <w:t>, however,</w:t>
      </w:r>
      <w:r w:rsidR="00994411" w:rsidRPr="0043613E">
        <w:t xml:space="preserve"> involve being under someone’s thumb, or the eminent threat of coercion. In effect, authoritarian regimes are at their most effective when they need not exercise direct coercion, because the threat has been internalised</w:t>
      </w:r>
      <w:r w:rsidRPr="0043613E">
        <w:t xml:space="preserve"> </w:t>
      </w:r>
      <w:r w:rsidR="00A87624">
        <w:t xml:space="preserve">and </w:t>
      </w:r>
      <w:r w:rsidRPr="0043613E">
        <w:t>generate</w:t>
      </w:r>
      <w:r w:rsidR="00A87624">
        <w:t>s</w:t>
      </w:r>
      <w:r w:rsidRPr="0043613E">
        <w:t xml:space="preserve"> adaptive preferences</w:t>
      </w:r>
      <w:r w:rsidR="00994411" w:rsidRPr="0043613E">
        <w:t xml:space="preserve">. </w:t>
      </w:r>
      <w:r w:rsidRPr="0043613E">
        <w:t xml:space="preserve">Over time, domination tends </w:t>
      </w:r>
      <w:r w:rsidR="004E542E">
        <w:t>to become an</w:t>
      </w:r>
      <w:r w:rsidRPr="0043613E">
        <w:t xml:space="preserve"> </w:t>
      </w:r>
      <w:r w:rsidR="00994411" w:rsidRPr="0043613E">
        <w:t>embodied disposition rendering individuals reluctant to exercise voice and to be complicit with their own oppression</w:t>
      </w:r>
      <w:r w:rsidRPr="0043613E">
        <w:t>, not the least becaus</w:t>
      </w:r>
      <w:r w:rsidR="003642BB">
        <w:t>e, as Montesquieu reminds</w:t>
      </w:r>
      <w:r w:rsidRPr="0043613E">
        <w:t xml:space="preserve"> us,</w:t>
      </w:r>
      <w:r w:rsidR="002F1384" w:rsidRPr="0043613E">
        <w:t xml:space="preserve"> authoritarian regimes </w:t>
      </w:r>
      <w:r w:rsidR="00F93BE3">
        <w:t xml:space="preserve">are </w:t>
      </w:r>
      <w:r w:rsidR="002F1384" w:rsidRPr="0043613E">
        <w:t xml:space="preserve">structured such that </w:t>
      </w:r>
      <w:r w:rsidR="00EF0479">
        <w:t>‘</w:t>
      </w:r>
      <w:r w:rsidR="002F1384" w:rsidRPr="0043613E">
        <w:t>being afraid, being submissive, and keeping an eye on one’s personal prospects fit together perfectly.</w:t>
      </w:r>
      <w:r w:rsidR="00EF0479">
        <w:t>’</w:t>
      </w:r>
      <w:r w:rsidR="002F1384" w:rsidRPr="0043613E">
        <w:t xml:space="preserve"> (Robin</w:t>
      </w:r>
      <w:r w:rsidR="00EF0479">
        <w:t>,</w:t>
      </w:r>
      <w:r w:rsidR="002F1384" w:rsidRPr="0043613E">
        <w:t xml:space="preserve"> 2000, </w:t>
      </w:r>
      <w:r w:rsidR="00EF0479">
        <w:t xml:space="preserve">p. </w:t>
      </w:r>
      <w:r w:rsidR="002F1384" w:rsidRPr="0043613E">
        <w:t xml:space="preserve">354) </w:t>
      </w:r>
      <w:r w:rsidR="00994411" w:rsidRPr="0043613E">
        <w:t>This is the case</w:t>
      </w:r>
      <w:r w:rsidR="002F1384" w:rsidRPr="0043613E">
        <w:t>, for instance,</w:t>
      </w:r>
      <w:r w:rsidR="00994411" w:rsidRPr="0043613E">
        <w:t xml:space="preserve"> with the journalist who</w:t>
      </w:r>
      <w:r w:rsidR="00907DBD">
        <w:t>,</w:t>
      </w:r>
      <w:r w:rsidR="00994411" w:rsidRPr="0043613E">
        <w:t xml:space="preserve"> </w:t>
      </w:r>
      <w:r w:rsidR="00907DBD" w:rsidRPr="0043613E">
        <w:t>to keep h</w:t>
      </w:r>
      <w:r w:rsidR="00D52918">
        <w:t>er</w:t>
      </w:r>
      <w:r w:rsidR="00907DBD" w:rsidRPr="0043613E">
        <w:t xml:space="preserve"> job</w:t>
      </w:r>
      <w:r w:rsidR="00907DBD">
        <w:t>,</w:t>
      </w:r>
      <w:r w:rsidR="00907DBD" w:rsidRPr="0043613E">
        <w:t xml:space="preserve"> </w:t>
      </w:r>
      <w:r w:rsidR="00EF0479">
        <w:t>‘</w:t>
      </w:r>
      <w:r w:rsidR="00994411" w:rsidRPr="0043613E">
        <w:t>chooses</w:t>
      </w:r>
      <w:r w:rsidR="00EF0479">
        <w:t>’</w:t>
      </w:r>
      <w:r w:rsidR="00994411" w:rsidRPr="0043613E">
        <w:t xml:space="preserve"> to report state-fed news, rather than investigate and report </w:t>
      </w:r>
      <w:r w:rsidR="00F93BE3">
        <w:t xml:space="preserve">political or corporate </w:t>
      </w:r>
      <w:r w:rsidR="00994411" w:rsidRPr="0043613E">
        <w:t xml:space="preserve">corruption; or the student </w:t>
      </w:r>
      <w:r w:rsidR="00907DBD">
        <w:t xml:space="preserve">who </w:t>
      </w:r>
      <w:r w:rsidR="00994411" w:rsidRPr="0043613E">
        <w:t>avoid</w:t>
      </w:r>
      <w:r w:rsidR="00907DBD">
        <w:t>s</w:t>
      </w:r>
      <w:r w:rsidR="00994411" w:rsidRPr="0043613E">
        <w:t xml:space="preserve"> political topics and focus instead on getting a good engineering job. </w:t>
      </w:r>
      <w:r w:rsidR="0048217E">
        <w:t xml:space="preserve">Domination </w:t>
      </w:r>
      <w:r w:rsidR="00994411" w:rsidRPr="0043613E">
        <w:t>can</w:t>
      </w:r>
      <w:r w:rsidR="00583C47">
        <w:t xml:space="preserve"> also</w:t>
      </w:r>
      <w:r w:rsidR="00994411" w:rsidRPr="0043613E">
        <w:t xml:space="preserve"> have depoliticising effects in ways that do not relate </w:t>
      </w:r>
      <w:r w:rsidR="002F1384" w:rsidRPr="0043613E">
        <w:t xml:space="preserve">directly </w:t>
      </w:r>
      <w:r w:rsidR="00994411" w:rsidRPr="0043613E">
        <w:t>to</w:t>
      </w:r>
      <w:r w:rsidR="003642BB">
        <w:t xml:space="preserve"> fear, vulnerability, </w:t>
      </w:r>
      <w:r w:rsidR="00583C47">
        <w:t xml:space="preserve">or </w:t>
      </w:r>
      <w:r w:rsidR="003642BB">
        <w:t>reward</w:t>
      </w:r>
      <w:r w:rsidR="000375B7">
        <w:t>:</w:t>
      </w:r>
      <w:r w:rsidR="00994411" w:rsidRPr="0043613E">
        <w:t xml:space="preserve"> </w:t>
      </w:r>
      <w:r w:rsidR="000375B7">
        <w:t>w</w:t>
      </w:r>
      <w:r w:rsidR="00994411" w:rsidRPr="0043613E">
        <w:t xml:space="preserve">hen </w:t>
      </w:r>
      <w:r w:rsidR="003642BB">
        <w:t xml:space="preserve">dissatisfied </w:t>
      </w:r>
      <w:r w:rsidR="00994411" w:rsidRPr="0043613E">
        <w:t>subjects lack alternatives to exit to, they may find voice-action purposeless, and with</w:t>
      </w:r>
      <w:r w:rsidR="00D578EE">
        <w:t xml:space="preserve">draw into </w:t>
      </w:r>
      <w:r w:rsidR="003642BB">
        <w:t xml:space="preserve">a </w:t>
      </w:r>
      <w:r w:rsidR="00D578EE">
        <w:t>relative silence</w:t>
      </w:r>
      <w:r w:rsidR="00F93BE3">
        <w:t xml:space="preserve"> or apathy</w:t>
      </w:r>
      <w:r w:rsidR="00994411" w:rsidRPr="0043613E">
        <w:t xml:space="preserve">. </w:t>
      </w:r>
    </w:p>
    <w:p w14:paraId="694F5392" w14:textId="77777777" w:rsidR="005D08E9" w:rsidRDefault="005D08E9" w:rsidP="002F1384"/>
    <w:p w14:paraId="6139ECC0" w14:textId="51788C20" w:rsidR="00994411" w:rsidRPr="00CE0CAE" w:rsidRDefault="00994411" w:rsidP="00854002">
      <w:pPr>
        <w:spacing w:line="480" w:lineRule="auto"/>
      </w:pPr>
      <w:r w:rsidRPr="00CE0CAE">
        <w:t xml:space="preserve">Not all silence one hears in authoritarian regimes </w:t>
      </w:r>
      <w:r w:rsidR="00C169B9" w:rsidRPr="00CE0CAE">
        <w:t>is</w:t>
      </w:r>
      <w:r w:rsidRPr="00CE0CAE">
        <w:t xml:space="preserve"> the silence of omission, inaction,</w:t>
      </w:r>
      <w:r w:rsidR="0091642F" w:rsidRPr="00CE0CAE">
        <w:t xml:space="preserve"> </w:t>
      </w:r>
      <w:r w:rsidR="00F93BE3" w:rsidRPr="00CE0CAE">
        <w:t>nonparticipation</w:t>
      </w:r>
      <w:r w:rsidR="002F1384" w:rsidRPr="00CE0CAE">
        <w:t>,</w:t>
      </w:r>
      <w:r w:rsidR="00F93BE3" w:rsidRPr="00CE0CAE">
        <w:t xml:space="preserve"> </w:t>
      </w:r>
      <w:r w:rsidR="00A87624">
        <w:t xml:space="preserve">or accommodation, </w:t>
      </w:r>
      <w:r w:rsidR="002F1384" w:rsidRPr="00CE0CAE">
        <w:t>however</w:t>
      </w:r>
      <w:r w:rsidRPr="00CE0CAE">
        <w:t>. Much silence will be</w:t>
      </w:r>
      <w:r w:rsidR="00ED4502" w:rsidRPr="00CE0CAE">
        <w:t xml:space="preserve"> </w:t>
      </w:r>
      <w:r w:rsidR="009205CF" w:rsidRPr="00CE0CAE">
        <w:t>approving</w:t>
      </w:r>
      <w:r w:rsidR="00ED4502" w:rsidRPr="00CE0CAE">
        <w:t xml:space="preserve">, </w:t>
      </w:r>
      <w:r w:rsidR="00C3553F" w:rsidRPr="00CE0CAE">
        <w:t xml:space="preserve">especially where </w:t>
      </w:r>
      <w:r w:rsidR="006F2B31" w:rsidRPr="00CE0CAE">
        <w:t xml:space="preserve">economic growth is secured, </w:t>
      </w:r>
      <w:r w:rsidR="00C3553F" w:rsidRPr="00CE0CAE">
        <w:t>rents are distribu</w:t>
      </w:r>
      <w:r w:rsidR="006F2B31" w:rsidRPr="00CE0CAE">
        <w:t>ted</w:t>
      </w:r>
      <w:r w:rsidR="00D52918">
        <w:t>,</w:t>
      </w:r>
      <w:r w:rsidR="006F2B31" w:rsidRPr="00CE0CAE">
        <w:t xml:space="preserve"> and welfare provisions made. </w:t>
      </w:r>
      <w:r w:rsidR="00792442" w:rsidRPr="00CE0CAE">
        <w:t>Some silence will</w:t>
      </w:r>
      <w:r w:rsidR="0091642F" w:rsidRPr="00CE0CAE">
        <w:t xml:space="preserve"> be disapproving, but mainly defensive</w:t>
      </w:r>
      <w:r w:rsidR="00F93BE3" w:rsidRPr="00CE0CAE">
        <w:t xml:space="preserve">, </w:t>
      </w:r>
      <w:r w:rsidR="00C169B9" w:rsidRPr="00CE0CAE">
        <w:t xml:space="preserve">sheltering </w:t>
      </w:r>
      <w:r w:rsidR="00C169B9" w:rsidRPr="00CE0CAE">
        <w:lastRenderedPageBreak/>
        <w:t>one</w:t>
      </w:r>
      <w:r w:rsidR="00F93BE3" w:rsidRPr="00CE0CAE">
        <w:t xml:space="preserve"> </w:t>
      </w:r>
      <w:r w:rsidR="00F93BE3" w:rsidRPr="00CE0CAE">
        <w:rPr>
          <w:i/>
          <w:iCs/>
        </w:rPr>
        <w:t xml:space="preserve">from </w:t>
      </w:r>
      <w:r w:rsidR="00F93BE3" w:rsidRPr="00CE0CAE">
        <w:t>power</w:t>
      </w:r>
      <w:r w:rsidR="009205CF" w:rsidRPr="00CE0CAE">
        <w:t>. Such is the case, for instance,</w:t>
      </w:r>
      <w:r w:rsidR="00CF3DF2" w:rsidRPr="00CE0CAE">
        <w:t xml:space="preserve"> with s/he who has decided not to write anymore on WeChat because s/he fears the monitoring of her dissenting opinions</w:t>
      </w:r>
      <w:r w:rsidR="009205CF" w:rsidRPr="00CE0CAE">
        <w:t>. This silence</w:t>
      </w:r>
      <w:r w:rsidR="0091642F" w:rsidRPr="00CE0CAE">
        <w:t xml:space="preserve"> is a </w:t>
      </w:r>
      <w:r w:rsidR="0091642F" w:rsidRPr="00CE0CAE">
        <w:rPr>
          <w:i/>
        </w:rPr>
        <w:t>making</w:t>
      </w:r>
      <w:r w:rsidR="0091642F" w:rsidRPr="00CE0CAE">
        <w:t>,</w:t>
      </w:r>
      <w:r w:rsidR="009205CF" w:rsidRPr="00CE0CAE">
        <w:t xml:space="preserve"> </w:t>
      </w:r>
      <w:r w:rsidR="0091642F" w:rsidRPr="00CE0CAE">
        <w:t xml:space="preserve">but one that is </w:t>
      </w:r>
      <w:r w:rsidRPr="00CE0CAE">
        <w:t xml:space="preserve">produced at the intersection of </w:t>
      </w:r>
      <w:r w:rsidRPr="00CE0CAE">
        <w:rPr>
          <w:i/>
        </w:rPr>
        <w:t>acting</w:t>
      </w:r>
      <w:r w:rsidRPr="00CE0CAE">
        <w:t xml:space="preserve"> and being acted </w:t>
      </w:r>
      <w:r w:rsidRPr="00CE0CAE">
        <w:rPr>
          <w:i/>
        </w:rPr>
        <w:t>upon</w:t>
      </w:r>
      <w:r w:rsidRPr="00CE0CAE">
        <w:t>. The conscious capacity for control on the part of the dominant party</w:t>
      </w:r>
      <w:r w:rsidR="009205CF" w:rsidRPr="00CE0CAE">
        <w:t xml:space="preserve"> – the state</w:t>
      </w:r>
      <w:r w:rsidR="0091642F" w:rsidRPr="00CE0CAE">
        <w:t>, its capacity to coerce,</w:t>
      </w:r>
      <w:r w:rsidRPr="00CE0CAE">
        <w:t xml:space="preserve"> intimidate,</w:t>
      </w:r>
      <w:r w:rsidR="0091642F" w:rsidRPr="00CE0CAE">
        <w:t xml:space="preserve"> and </w:t>
      </w:r>
      <w:proofErr w:type="spellStart"/>
      <w:r w:rsidR="00854002" w:rsidRPr="00CE0CAE">
        <w:t>surve</w:t>
      </w:r>
      <w:r w:rsidR="001F1583">
        <w:t>il</w:t>
      </w:r>
      <w:proofErr w:type="spellEnd"/>
      <w:r w:rsidR="0091642F" w:rsidRPr="00CE0CAE">
        <w:t>,</w:t>
      </w:r>
      <w:r w:rsidRPr="00CE0CAE">
        <w:t xml:space="preserve"> can – and does breed silence –, but this c</w:t>
      </w:r>
      <w:r w:rsidR="009205CF" w:rsidRPr="00CE0CAE">
        <w:t xml:space="preserve">an still be </w:t>
      </w:r>
      <w:r w:rsidR="00854002" w:rsidRPr="00CE0CAE">
        <w:t xml:space="preserve">seen as </w:t>
      </w:r>
      <w:r w:rsidR="009205CF" w:rsidRPr="00CE0CAE">
        <w:t>silent agency, involving</w:t>
      </w:r>
      <w:r w:rsidR="00CF3DF2" w:rsidRPr="00CE0CAE">
        <w:t xml:space="preserve"> tactically</w:t>
      </w:r>
      <w:r w:rsidR="009205CF" w:rsidRPr="00CE0CAE">
        <w:t xml:space="preserve"> </w:t>
      </w:r>
      <w:r w:rsidRPr="00CE0CAE">
        <w:rPr>
          <w:i/>
        </w:rPr>
        <w:t>doing</w:t>
      </w:r>
      <w:r w:rsidRPr="00CE0CAE">
        <w:t xml:space="preserve"> a non-something. </w:t>
      </w:r>
      <w:r w:rsidR="00CF3DF2" w:rsidRPr="00CE0CAE">
        <w:t xml:space="preserve">Other cases make it more apparent that silence under authoritarian regimes can be a </w:t>
      </w:r>
      <w:r w:rsidR="00CF3DF2" w:rsidRPr="00CE0CAE">
        <w:rPr>
          <w:i/>
          <w:iCs/>
        </w:rPr>
        <w:t>doing</w:t>
      </w:r>
      <w:r w:rsidR="00CF3DF2" w:rsidRPr="00CE0CAE">
        <w:t>, a form of political engagement,</w:t>
      </w:r>
      <w:r w:rsidR="00CE0CAE" w:rsidRPr="00CE0CAE">
        <w:t xml:space="preserve"> and that the political actor is wrongly restricted to the speaking actor.</w:t>
      </w:r>
      <w:r w:rsidR="00CF3DF2" w:rsidRPr="00CE0CAE">
        <w:t xml:space="preserve"> </w:t>
      </w:r>
      <w:r w:rsidR="00CE0CAE" w:rsidRPr="00CE0CAE">
        <w:t>Take, for instance,</w:t>
      </w:r>
      <w:r w:rsidR="002906D3" w:rsidRPr="00CE0CAE">
        <w:t xml:space="preserve"> the</w:t>
      </w:r>
      <w:r w:rsidR="00CC6840" w:rsidRPr="00CE0CAE">
        <w:t xml:space="preserve"> dissident who refuses to spea</w:t>
      </w:r>
      <w:r w:rsidR="007458C7" w:rsidRPr="00CE0CAE">
        <w:t xml:space="preserve">k in court so as to boycott </w:t>
      </w:r>
      <w:r w:rsidR="00854002" w:rsidRPr="00CE0CAE">
        <w:t xml:space="preserve">and protest against </w:t>
      </w:r>
      <w:r w:rsidR="007458C7" w:rsidRPr="00CE0CAE">
        <w:t>proceedings she deems illegitimate</w:t>
      </w:r>
      <w:r w:rsidR="00CE0CAE" w:rsidRPr="00CE0CAE">
        <w:t xml:space="preserve">. Her keeping silent is an act of resistance - a political statement proclaiming the injustice of the accusations </w:t>
      </w:r>
      <w:r w:rsidR="00A87624">
        <w:t xml:space="preserve">while </w:t>
      </w:r>
      <w:r w:rsidR="00CE0CAE" w:rsidRPr="00CE0CAE">
        <w:t xml:space="preserve">also challenging a </w:t>
      </w:r>
      <w:r w:rsidR="00FB4229" w:rsidRPr="00CE0CAE">
        <w:t xml:space="preserve">criminal system </w:t>
      </w:r>
      <w:r w:rsidR="00636C6E" w:rsidRPr="00CE0CAE">
        <w:t>dependant on</w:t>
      </w:r>
      <w:r w:rsidR="00FB4229" w:rsidRPr="00CE0CAE">
        <w:t xml:space="preserve"> </w:t>
      </w:r>
      <w:r w:rsidR="00CE0CAE" w:rsidRPr="00CE0CAE">
        <w:t xml:space="preserve">(compelled) voice: </w:t>
      </w:r>
      <w:r w:rsidR="00FB4229" w:rsidRPr="00CE0CAE">
        <w:t>public confession and recantation</w:t>
      </w:r>
      <w:r w:rsidR="007458C7" w:rsidRPr="00CE0CAE">
        <w:t>.</w:t>
      </w:r>
      <w:r w:rsidR="00FB4229" w:rsidRPr="00CE0CAE">
        <w:rPr>
          <w:rStyle w:val="EndnoteReference"/>
        </w:rPr>
        <w:endnoteReference w:id="2"/>
      </w:r>
      <w:r w:rsidR="007458C7" w:rsidRPr="00CE0CAE">
        <w:t xml:space="preserve"> </w:t>
      </w:r>
      <w:r w:rsidRPr="00CE0CAE">
        <w:t xml:space="preserve">In not saying, </w:t>
      </w:r>
      <w:r w:rsidR="002906D3" w:rsidRPr="00CE0CAE">
        <w:t xml:space="preserve">not writing, </w:t>
      </w:r>
      <w:r w:rsidRPr="00CE0CAE">
        <w:t xml:space="preserve">not talking, not telling, </w:t>
      </w:r>
      <w:r w:rsidR="00CE0CAE" w:rsidRPr="00CE0CAE">
        <w:t xml:space="preserve">political actors </w:t>
      </w:r>
      <w:r w:rsidRPr="00CE0CAE">
        <w:t xml:space="preserve">are not </w:t>
      </w:r>
      <w:r w:rsidR="002F1384" w:rsidRPr="00CE0CAE">
        <w:t>simply communicating</w:t>
      </w:r>
      <w:r w:rsidRPr="00CE0CAE">
        <w:t xml:space="preserve"> discontent (which they are too</w:t>
      </w:r>
      <w:r w:rsidR="002F1384" w:rsidRPr="00CE0CAE">
        <w:t>). T</w:t>
      </w:r>
      <w:r w:rsidRPr="00CE0CAE">
        <w:t xml:space="preserve">hey </w:t>
      </w:r>
      <w:r w:rsidR="00A87624">
        <w:t>engage</w:t>
      </w:r>
      <w:r w:rsidRPr="00CE0CAE">
        <w:t xml:space="preserve"> </w:t>
      </w:r>
      <w:r w:rsidR="00310FA4">
        <w:t xml:space="preserve">in </w:t>
      </w:r>
      <w:r w:rsidR="00636C6E" w:rsidRPr="00CE0CAE">
        <w:t>a</w:t>
      </w:r>
      <w:r w:rsidRPr="00CE0CAE">
        <w:t xml:space="preserve"> micropolitics of subversion. </w:t>
      </w:r>
    </w:p>
    <w:p w14:paraId="54FCDCBE" w14:textId="18A48EA7" w:rsidR="005F74E5" w:rsidRPr="0043613E" w:rsidRDefault="005F74E5" w:rsidP="00BE4867">
      <w:pPr>
        <w:pStyle w:val="p1"/>
        <w:rPr>
          <w:rFonts w:ascii="Times New Roman" w:hAnsi="Times New Roman"/>
          <w:b/>
          <w:sz w:val="24"/>
          <w:szCs w:val="24"/>
          <w:lang w:val="en-GB"/>
        </w:rPr>
      </w:pPr>
    </w:p>
    <w:p w14:paraId="2865950E" w14:textId="1A925D61" w:rsidR="002C3185" w:rsidRDefault="007458C7" w:rsidP="00854002">
      <w:pPr>
        <w:pStyle w:val="p1"/>
        <w:spacing w:line="480" w:lineRule="auto"/>
        <w:rPr>
          <w:rFonts w:ascii="Times New Roman" w:hAnsi="Times New Roman"/>
          <w:sz w:val="24"/>
          <w:szCs w:val="24"/>
          <w:lang w:val="en-GB"/>
        </w:rPr>
      </w:pPr>
      <w:r w:rsidRPr="0043613E">
        <w:rPr>
          <w:rFonts w:ascii="Times New Roman" w:hAnsi="Times New Roman"/>
          <w:sz w:val="24"/>
          <w:szCs w:val="24"/>
          <w:lang w:val="en-GB"/>
        </w:rPr>
        <w:t xml:space="preserve">But </w:t>
      </w:r>
      <w:r w:rsidR="00CE0CAE">
        <w:rPr>
          <w:rFonts w:ascii="Times New Roman" w:hAnsi="Times New Roman"/>
          <w:sz w:val="24"/>
          <w:szCs w:val="24"/>
          <w:lang w:val="en-GB"/>
        </w:rPr>
        <w:t xml:space="preserve">although silence can be as powerful as speech, especially where speech is expected </w:t>
      </w:r>
      <w:r w:rsidR="002E0389">
        <w:rPr>
          <w:rFonts w:ascii="Times New Roman" w:hAnsi="Times New Roman"/>
          <w:sz w:val="24"/>
          <w:szCs w:val="24"/>
          <w:lang w:val="en-GB"/>
        </w:rPr>
        <w:t>and</w:t>
      </w:r>
      <w:r w:rsidR="00CE0CAE">
        <w:rPr>
          <w:rFonts w:ascii="Times New Roman" w:hAnsi="Times New Roman"/>
          <w:sz w:val="24"/>
          <w:szCs w:val="24"/>
          <w:lang w:val="en-GB"/>
        </w:rPr>
        <w:t xml:space="preserve"> silence denies it, </w:t>
      </w:r>
      <w:r w:rsidR="00344C65" w:rsidRPr="0043613E">
        <w:rPr>
          <w:rFonts w:ascii="Times New Roman" w:hAnsi="Times New Roman"/>
          <w:sz w:val="24"/>
          <w:szCs w:val="24"/>
          <w:lang w:val="en-GB"/>
        </w:rPr>
        <w:t>it would be</w:t>
      </w:r>
      <w:r w:rsidR="00C3553F" w:rsidRPr="0043613E">
        <w:rPr>
          <w:rFonts w:ascii="Times New Roman" w:hAnsi="Times New Roman"/>
          <w:sz w:val="24"/>
          <w:szCs w:val="24"/>
          <w:lang w:val="en-GB"/>
        </w:rPr>
        <w:t xml:space="preserve"> incautious to over-emphasise the power </w:t>
      </w:r>
      <w:r w:rsidR="00CE0CAE">
        <w:rPr>
          <w:rFonts w:ascii="Times New Roman" w:hAnsi="Times New Roman"/>
          <w:sz w:val="24"/>
          <w:szCs w:val="24"/>
          <w:lang w:val="en-GB"/>
        </w:rPr>
        <w:t>silence</w:t>
      </w:r>
      <w:r w:rsidR="00C3553F" w:rsidRPr="0043613E">
        <w:rPr>
          <w:rFonts w:ascii="Times New Roman" w:hAnsi="Times New Roman"/>
          <w:sz w:val="24"/>
          <w:szCs w:val="24"/>
          <w:lang w:val="en-GB"/>
        </w:rPr>
        <w:t xml:space="preserve"> holds</w:t>
      </w:r>
      <w:r w:rsidR="00344C65" w:rsidRPr="0043613E">
        <w:rPr>
          <w:rFonts w:ascii="Times New Roman" w:hAnsi="Times New Roman"/>
          <w:sz w:val="24"/>
          <w:szCs w:val="24"/>
          <w:lang w:val="en-GB"/>
        </w:rPr>
        <w:t xml:space="preserve">. This is because the paradox of silence </w:t>
      </w:r>
      <w:r w:rsidR="00A87624">
        <w:rPr>
          <w:rFonts w:ascii="Times New Roman" w:hAnsi="Times New Roman"/>
          <w:sz w:val="24"/>
          <w:szCs w:val="24"/>
          <w:lang w:val="en-GB"/>
        </w:rPr>
        <w:t>does not apply exclusively to the</w:t>
      </w:r>
      <w:r w:rsidR="00344C65" w:rsidRPr="0043613E">
        <w:rPr>
          <w:rFonts w:ascii="Times New Roman" w:hAnsi="Times New Roman"/>
          <w:sz w:val="24"/>
          <w:szCs w:val="24"/>
          <w:lang w:val="en-GB"/>
        </w:rPr>
        <w:t xml:space="preserve"> dictator. It applies to subjects as well. A regime </w:t>
      </w:r>
      <w:r w:rsidR="00313274" w:rsidRPr="0043613E">
        <w:rPr>
          <w:rFonts w:ascii="Times New Roman" w:hAnsi="Times New Roman"/>
          <w:sz w:val="24"/>
          <w:szCs w:val="24"/>
          <w:lang w:val="en-GB"/>
        </w:rPr>
        <w:t>producing</w:t>
      </w:r>
      <w:r w:rsidR="00636C6E">
        <w:rPr>
          <w:rFonts w:ascii="Times New Roman" w:hAnsi="Times New Roman"/>
          <w:sz w:val="24"/>
          <w:szCs w:val="24"/>
          <w:lang w:val="en-GB"/>
        </w:rPr>
        <w:t xml:space="preserve"> silence</w:t>
      </w:r>
      <w:r w:rsidR="00344C65" w:rsidRPr="0043613E">
        <w:rPr>
          <w:rFonts w:ascii="Times New Roman" w:hAnsi="Times New Roman"/>
          <w:sz w:val="24"/>
          <w:szCs w:val="24"/>
          <w:lang w:val="en-GB"/>
        </w:rPr>
        <w:t xml:space="preserve"> can collapse in on itself</w:t>
      </w:r>
      <w:r w:rsidR="001970B2">
        <w:rPr>
          <w:rFonts w:ascii="Times New Roman" w:hAnsi="Times New Roman"/>
          <w:sz w:val="24"/>
          <w:szCs w:val="24"/>
          <w:lang w:val="en-GB"/>
        </w:rPr>
        <w:t xml:space="preserve"> from neglect</w:t>
      </w:r>
      <w:r w:rsidR="00344C65" w:rsidRPr="0043613E">
        <w:rPr>
          <w:rFonts w:ascii="Times New Roman" w:hAnsi="Times New Roman"/>
          <w:sz w:val="24"/>
          <w:szCs w:val="24"/>
          <w:lang w:val="en-GB"/>
        </w:rPr>
        <w:t>.</w:t>
      </w:r>
      <w:r w:rsidR="00313274" w:rsidRPr="0043613E">
        <w:rPr>
          <w:rFonts w:ascii="Times New Roman" w:hAnsi="Times New Roman"/>
          <w:sz w:val="24"/>
          <w:szCs w:val="24"/>
          <w:lang w:val="en-GB"/>
        </w:rPr>
        <w:t xml:space="preserve"> S</w:t>
      </w:r>
      <w:r w:rsidR="00344C65" w:rsidRPr="0043613E">
        <w:rPr>
          <w:rFonts w:ascii="Times New Roman" w:hAnsi="Times New Roman"/>
          <w:sz w:val="24"/>
          <w:szCs w:val="24"/>
          <w:lang w:val="en-GB"/>
        </w:rPr>
        <w:t>ubjects’ silence</w:t>
      </w:r>
      <w:r w:rsidR="002E0389">
        <w:rPr>
          <w:rFonts w:ascii="Times New Roman" w:hAnsi="Times New Roman"/>
          <w:sz w:val="24"/>
          <w:szCs w:val="24"/>
          <w:lang w:val="en-GB"/>
        </w:rPr>
        <w:t>, even where resistant,</w:t>
      </w:r>
      <w:r w:rsidR="00C3553F" w:rsidRPr="0043613E">
        <w:rPr>
          <w:rFonts w:ascii="Times New Roman" w:hAnsi="Times New Roman"/>
          <w:sz w:val="24"/>
          <w:szCs w:val="24"/>
          <w:lang w:val="en-GB"/>
        </w:rPr>
        <w:t xml:space="preserve"> can</w:t>
      </w:r>
      <w:r w:rsidR="00313274" w:rsidRPr="0043613E">
        <w:rPr>
          <w:rFonts w:ascii="Times New Roman" w:hAnsi="Times New Roman"/>
          <w:sz w:val="24"/>
          <w:szCs w:val="24"/>
          <w:lang w:val="en-GB"/>
        </w:rPr>
        <w:t xml:space="preserve">, in turn, </w:t>
      </w:r>
      <w:r w:rsidR="00C3553F" w:rsidRPr="0043613E">
        <w:rPr>
          <w:rFonts w:ascii="Times New Roman" w:hAnsi="Times New Roman"/>
          <w:sz w:val="24"/>
          <w:szCs w:val="24"/>
          <w:lang w:val="en-GB"/>
        </w:rPr>
        <w:t>sustain the regime’</w:t>
      </w:r>
      <w:r w:rsidR="00D50481" w:rsidRPr="0043613E">
        <w:rPr>
          <w:rFonts w:ascii="Times New Roman" w:hAnsi="Times New Roman"/>
          <w:sz w:val="24"/>
          <w:szCs w:val="24"/>
          <w:lang w:val="en-GB"/>
        </w:rPr>
        <w:t>s power</w:t>
      </w:r>
      <w:r w:rsidR="00D4214A" w:rsidRPr="0043613E">
        <w:rPr>
          <w:rFonts w:ascii="Times New Roman" w:hAnsi="Times New Roman"/>
          <w:sz w:val="24"/>
          <w:szCs w:val="24"/>
          <w:lang w:val="en-GB"/>
        </w:rPr>
        <w:t xml:space="preserve">, through the </w:t>
      </w:r>
      <w:r w:rsidR="001A53FC" w:rsidRPr="0043613E">
        <w:rPr>
          <w:rFonts w:ascii="Times New Roman" w:hAnsi="Times New Roman"/>
          <w:sz w:val="24"/>
          <w:szCs w:val="24"/>
          <w:lang w:val="en-GB"/>
        </w:rPr>
        <w:t>spiralling of silence</w:t>
      </w:r>
      <w:r w:rsidR="001970B2">
        <w:rPr>
          <w:rFonts w:ascii="Times New Roman" w:hAnsi="Times New Roman"/>
          <w:sz w:val="24"/>
          <w:szCs w:val="24"/>
          <w:lang w:val="en-GB"/>
        </w:rPr>
        <w:t xml:space="preserve"> and accommodation</w:t>
      </w:r>
      <w:r w:rsidR="001A53FC" w:rsidRPr="0043613E">
        <w:rPr>
          <w:rFonts w:ascii="Times New Roman" w:hAnsi="Times New Roman"/>
          <w:sz w:val="24"/>
          <w:szCs w:val="24"/>
          <w:lang w:val="en-GB"/>
        </w:rPr>
        <w:t xml:space="preserve">. </w:t>
      </w:r>
      <w:r w:rsidR="00CB2CAF">
        <w:rPr>
          <w:rFonts w:ascii="Times New Roman" w:hAnsi="Times New Roman"/>
          <w:sz w:val="24"/>
          <w:szCs w:val="24"/>
          <w:lang w:val="en-GB"/>
        </w:rPr>
        <w:t>This</w:t>
      </w:r>
      <w:r w:rsidR="00CB2CAF" w:rsidRPr="0043613E">
        <w:rPr>
          <w:rFonts w:ascii="Times New Roman" w:hAnsi="Times New Roman"/>
          <w:sz w:val="24"/>
          <w:szCs w:val="24"/>
          <w:lang w:val="en-GB"/>
        </w:rPr>
        <w:t xml:space="preserve"> is compounded by the fact that although silence is an attractive means of expressing dissatisfaction</w:t>
      </w:r>
      <w:r w:rsidR="00CB2CAF">
        <w:rPr>
          <w:rFonts w:ascii="Times New Roman" w:hAnsi="Times New Roman"/>
          <w:sz w:val="24"/>
          <w:szCs w:val="24"/>
          <w:lang w:val="en-GB"/>
        </w:rPr>
        <w:t xml:space="preserve"> and carrying out everyday subversion</w:t>
      </w:r>
      <w:r w:rsidR="00CB2CAF" w:rsidRPr="0043613E">
        <w:rPr>
          <w:rFonts w:ascii="Times New Roman" w:hAnsi="Times New Roman"/>
          <w:sz w:val="24"/>
          <w:szCs w:val="24"/>
          <w:lang w:val="en-GB"/>
        </w:rPr>
        <w:t xml:space="preserve"> under authoritarian regimes, in that it carries less costs than voice and </w:t>
      </w:r>
      <w:r w:rsidR="00CB2CAF">
        <w:rPr>
          <w:rFonts w:ascii="Times New Roman" w:hAnsi="Times New Roman"/>
          <w:sz w:val="24"/>
          <w:szCs w:val="24"/>
          <w:lang w:val="en-GB"/>
        </w:rPr>
        <w:t>avoids collective action problems</w:t>
      </w:r>
      <w:r w:rsidR="00CB2CAF" w:rsidRPr="0043613E">
        <w:rPr>
          <w:rFonts w:ascii="Times New Roman" w:hAnsi="Times New Roman"/>
          <w:sz w:val="24"/>
          <w:szCs w:val="24"/>
          <w:lang w:val="en-GB"/>
        </w:rPr>
        <w:t xml:space="preserve">, it can </w:t>
      </w:r>
      <w:r w:rsidR="00CB2CAF">
        <w:rPr>
          <w:rFonts w:ascii="Times New Roman" w:hAnsi="Times New Roman"/>
          <w:sz w:val="24"/>
          <w:szCs w:val="24"/>
          <w:lang w:val="en-GB"/>
        </w:rPr>
        <w:t xml:space="preserve">also </w:t>
      </w:r>
      <w:r w:rsidR="001970B2">
        <w:rPr>
          <w:rFonts w:ascii="Times New Roman" w:hAnsi="Times New Roman"/>
          <w:sz w:val="24"/>
          <w:szCs w:val="24"/>
          <w:lang w:val="en-GB"/>
        </w:rPr>
        <w:t>be</w:t>
      </w:r>
      <w:r w:rsidR="00CB2CAF">
        <w:rPr>
          <w:rFonts w:ascii="Times New Roman" w:hAnsi="Times New Roman"/>
          <w:sz w:val="24"/>
          <w:szCs w:val="24"/>
          <w:lang w:val="en-GB"/>
        </w:rPr>
        <w:t xml:space="preserve"> a considerable</w:t>
      </w:r>
      <w:r w:rsidR="00CB2CAF" w:rsidRPr="0043613E">
        <w:rPr>
          <w:rFonts w:ascii="Times New Roman" w:hAnsi="Times New Roman"/>
          <w:sz w:val="24"/>
          <w:szCs w:val="24"/>
          <w:lang w:val="en-GB"/>
        </w:rPr>
        <w:t xml:space="preserve"> obstacle to the mutual signalling of dissatisfaction upon which any likelihood of collective action</w:t>
      </w:r>
      <w:r w:rsidR="00CB2CAF">
        <w:rPr>
          <w:rFonts w:ascii="Times New Roman" w:hAnsi="Times New Roman"/>
          <w:sz w:val="24"/>
          <w:szCs w:val="24"/>
          <w:lang w:val="en-GB"/>
        </w:rPr>
        <w:t xml:space="preserve"> </w:t>
      </w:r>
      <w:r w:rsidR="00CB2CAF" w:rsidRPr="0043613E">
        <w:rPr>
          <w:rFonts w:ascii="Times New Roman" w:hAnsi="Times New Roman"/>
          <w:sz w:val="24"/>
          <w:szCs w:val="24"/>
          <w:lang w:val="en-GB"/>
        </w:rPr>
        <w:t>rests.</w:t>
      </w:r>
      <w:r w:rsidR="00CB2CAF">
        <w:rPr>
          <w:rFonts w:ascii="Times New Roman" w:hAnsi="Times New Roman"/>
          <w:sz w:val="24"/>
          <w:szCs w:val="24"/>
          <w:lang w:val="en-GB"/>
        </w:rPr>
        <w:t xml:space="preserve"> </w:t>
      </w:r>
      <w:r w:rsidR="00CB2CAF">
        <w:rPr>
          <w:rFonts w:ascii="Times New Roman" w:hAnsi="Times New Roman"/>
          <w:sz w:val="24"/>
          <w:szCs w:val="24"/>
          <w:lang w:val="en-GB"/>
        </w:rPr>
        <w:lastRenderedPageBreak/>
        <w:t>In other words, i</w:t>
      </w:r>
      <w:r w:rsidR="001A53FC" w:rsidRPr="0043613E">
        <w:rPr>
          <w:rFonts w:ascii="Times New Roman" w:hAnsi="Times New Roman"/>
          <w:sz w:val="24"/>
          <w:szCs w:val="24"/>
          <w:lang w:val="en-GB"/>
        </w:rPr>
        <w:t xml:space="preserve">f most remain silent, </w:t>
      </w:r>
      <w:r w:rsidR="002E0389">
        <w:rPr>
          <w:rFonts w:ascii="Times New Roman" w:hAnsi="Times New Roman"/>
          <w:sz w:val="24"/>
          <w:szCs w:val="24"/>
          <w:lang w:val="en-GB"/>
        </w:rPr>
        <w:t>their silence</w:t>
      </w:r>
      <w:r w:rsidR="001970B2">
        <w:rPr>
          <w:rFonts w:ascii="Times New Roman" w:hAnsi="Times New Roman"/>
          <w:sz w:val="24"/>
          <w:szCs w:val="24"/>
          <w:lang w:val="en-GB"/>
        </w:rPr>
        <w:t xml:space="preserve"> will</w:t>
      </w:r>
      <w:r w:rsidR="002E0389">
        <w:rPr>
          <w:rFonts w:ascii="Times New Roman" w:hAnsi="Times New Roman"/>
          <w:sz w:val="24"/>
          <w:szCs w:val="24"/>
          <w:lang w:val="en-GB"/>
        </w:rPr>
        <w:t xml:space="preserve"> reinforce </w:t>
      </w:r>
      <w:r w:rsidR="001A53FC" w:rsidRPr="0043613E">
        <w:rPr>
          <w:rFonts w:ascii="Times New Roman" w:hAnsi="Times New Roman"/>
          <w:sz w:val="24"/>
          <w:szCs w:val="24"/>
          <w:lang w:val="en-GB"/>
        </w:rPr>
        <w:t xml:space="preserve">the impression that dissenting voices are a </w:t>
      </w:r>
      <w:r w:rsidR="001970B2">
        <w:rPr>
          <w:rFonts w:ascii="Times New Roman" w:hAnsi="Times New Roman"/>
          <w:sz w:val="24"/>
          <w:szCs w:val="24"/>
          <w:lang w:val="en-GB"/>
        </w:rPr>
        <w:t xml:space="preserve">negligible </w:t>
      </w:r>
      <w:r w:rsidR="001A53FC" w:rsidRPr="0043613E">
        <w:rPr>
          <w:rFonts w:ascii="Times New Roman" w:hAnsi="Times New Roman"/>
          <w:sz w:val="24"/>
          <w:szCs w:val="24"/>
          <w:lang w:val="en-GB"/>
        </w:rPr>
        <w:t>minority</w:t>
      </w:r>
      <w:r w:rsidR="00CB2CAF">
        <w:rPr>
          <w:rFonts w:ascii="Times New Roman" w:hAnsi="Times New Roman"/>
          <w:sz w:val="24"/>
          <w:szCs w:val="24"/>
          <w:lang w:val="en-GB"/>
        </w:rPr>
        <w:t xml:space="preserve"> </w:t>
      </w:r>
      <w:r w:rsidR="001A53FC" w:rsidRPr="0043613E">
        <w:rPr>
          <w:rFonts w:ascii="Times New Roman" w:hAnsi="Times New Roman"/>
          <w:sz w:val="24"/>
          <w:szCs w:val="24"/>
          <w:lang w:val="en-GB"/>
        </w:rPr>
        <w:t xml:space="preserve">on </w:t>
      </w:r>
      <w:r w:rsidR="00EF0479">
        <w:rPr>
          <w:rFonts w:ascii="Times New Roman" w:hAnsi="Times New Roman"/>
          <w:sz w:val="24"/>
          <w:szCs w:val="24"/>
          <w:lang w:val="en-GB"/>
        </w:rPr>
        <w:t>‘</w:t>
      </w:r>
      <w:r w:rsidR="001A53FC" w:rsidRPr="0043613E">
        <w:rPr>
          <w:rFonts w:ascii="Times New Roman" w:hAnsi="Times New Roman"/>
          <w:sz w:val="24"/>
          <w:szCs w:val="24"/>
          <w:lang w:val="en-GB"/>
        </w:rPr>
        <w:t>the wrong side of things</w:t>
      </w:r>
      <w:r w:rsidR="00EF0479">
        <w:rPr>
          <w:rFonts w:ascii="Times New Roman" w:hAnsi="Times New Roman"/>
          <w:sz w:val="24"/>
          <w:szCs w:val="24"/>
          <w:lang w:val="en-GB"/>
        </w:rPr>
        <w:t>’</w:t>
      </w:r>
      <w:r w:rsidR="001A53FC" w:rsidRPr="0043613E">
        <w:rPr>
          <w:rFonts w:ascii="Times New Roman" w:hAnsi="Times New Roman"/>
          <w:sz w:val="24"/>
          <w:szCs w:val="24"/>
          <w:lang w:val="en-GB"/>
        </w:rPr>
        <w:t>. This</w:t>
      </w:r>
      <w:r w:rsidR="001970B2">
        <w:rPr>
          <w:rFonts w:ascii="Times New Roman" w:hAnsi="Times New Roman"/>
          <w:sz w:val="24"/>
          <w:szCs w:val="24"/>
          <w:lang w:val="en-GB"/>
        </w:rPr>
        <w:t>, in turn,</w:t>
      </w:r>
      <w:r w:rsidR="001A53FC" w:rsidRPr="0043613E">
        <w:rPr>
          <w:rFonts w:ascii="Times New Roman" w:hAnsi="Times New Roman"/>
          <w:sz w:val="24"/>
          <w:szCs w:val="24"/>
          <w:lang w:val="en-GB"/>
        </w:rPr>
        <w:t xml:space="preserve"> </w:t>
      </w:r>
      <w:r w:rsidR="00B54C46">
        <w:rPr>
          <w:rFonts w:ascii="Times New Roman" w:hAnsi="Times New Roman"/>
          <w:sz w:val="24"/>
          <w:szCs w:val="24"/>
          <w:lang w:val="en-GB"/>
        </w:rPr>
        <w:t>disables responsiveness</w:t>
      </w:r>
      <w:r w:rsidR="00CB2CAF">
        <w:rPr>
          <w:rFonts w:ascii="Times New Roman" w:hAnsi="Times New Roman"/>
          <w:sz w:val="24"/>
          <w:szCs w:val="24"/>
          <w:lang w:val="en-GB"/>
        </w:rPr>
        <w:t>, connected resistance</w:t>
      </w:r>
      <w:r w:rsidR="00F35425">
        <w:rPr>
          <w:rFonts w:ascii="Times New Roman" w:hAnsi="Times New Roman"/>
          <w:sz w:val="24"/>
          <w:szCs w:val="24"/>
          <w:lang w:val="en-GB"/>
        </w:rPr>
        <w:t>,</w:t>
      </w:r>
      <w:r w:rsidR="00CB2CAF">
        <w:rPr>
          <w:rFonts w:ascii="Times New Roman" w:hAnsi="Times New Roman"/>
          <w:sz w:val="24"/>
          <w:szCs w:val="24"/>
          <w:lang w:val="en-GB"/>
        </w:rPr>
        <w:t xml:space="preserve"> and collective action,</w:t>
      </w:r>
      <w:r w:rsidR="00B54C46">
        <w:rPr>
          <w:rFonts w:ascii="Times New Roman" w:hAnsi="Times New Roman"/>
          <w:sz w:val="24"/>
          <w:szCs w:val="24"/>
          <w:lang w:val="en-GB"/>
        </w:rPr>
        <w:t xml:space="preserve"> </w:t>
      </w:r>
      <w:r w:rsidR="001A53FC" w:rsidRPr="0043613E">
        <w:rPr>
          <w:rFonts w:ascii="Times New Roman" w:hAnsi="Times New Roman"/>
          <w:sz w:val="24"/>
          <w:szCs w:val="24"/>
          <w:lang w:val="en-GB"/>
        </w:rPr>
        <w:t>creat</w:t>
      </w:r>
      <w:r w:rsidR="00CB2CAF">
        <w:rPr>
          <w:rFonts w:ascii="Times New Roman" w:hAnsi="Times New Roman"/>
          <w:sz w:val="24"/>
          <w:szCs w:val="24"/>
          <w:lang w:val="en-GB"/>
        </w:rPr>
        <w:t>ing</w:t>
      </w:r>
      <w:r w:rsidR="001A53FC" w:rsidRPr="0043613E">
        <w:rPr>
          <w:rFonts w:ascii="Times New Roman" w:hAnsi="Times New Roman"/>
          <w:sz w:val="24"/>
          <w:szCs w:val="24"/>
          <w:lang w:val="en-GB"/>
        </w:rPr>
        <w:t xml:space="preserve"> pressures for conformity</w:t>
      </w:r>
      <w:r w:rsidR="00CB2CAF">
        <w:rPr>
          <w:rFonts w:ascii="Times New Roman" w:hAnsi="Times New Roman"/>
          <w:sz w:val="24"/>
          <w:szCs w:val="24"/>
          <w:lang w:val="en-GB"/>
        </w:rPr>
        <w:t xml:space="preserve"> in its stead</w:t>
      </w:r>
      <w:r w:rsidR="001A53FC" w:rsidRPr="0043613E">
        <w:rPr>
          <w:rFonts w:ascii="Times New Roman" w:hAnsi="Times New Roman"/>
          <w:sz w:val="24"/>
          <w:szCs w:val="24"/>
          <w:lang w:val="en-GB"/>
        </w:rPr>
        <w:t>.</w:t>
      </w:r>
      <w:r w:rsidR="00F35425">
        <w:rPr>
          <w:rFonts w:ascii="Times New Roman" w:hAnsi="Times New Roman"/>
          <w:sz w:val="24"/>
          <w:szCs w:val="24"/>
          <w:lang w:val="en-GB"/>
        </w:rPr>
        <w:t xml:space="preserve"> While there can be power in keeping silent,</w:t>
      </w:r>
      <w:r w:rsidR="005E45F1" w:rsidRPr="0043613E">
        <w:rPr>
          <w:rFonts w:ascii="Times New Roman" w:hAnsi="Times New Roman"/>
          <w:sz w:val="24"/>
          <w:szCs w:val="24"/>
          <w:lang w:val="en-GB"/>
        </w:rPr>
        <w:t xml:space="preserve"> </w:t>
      </w:r>
      <w:r w:rsidR="00F35425">
        <w:rPr>
          <w:rFonts w:ascii="Times New Roman" w:hAnsi="Times New Roman"/>
          <w:sz w:val="24"/>
          <w:szCs w:val="24"/>
          <w:lang w:val="en-GB"/>
        </w:rPr>
        <w:t>b</w:t>
      </w:r>
      <w:r w:rsidR="00401B66">
        <w:rPr>
          <w:rFonts w:ascii="Times New Roman" w:hAnsi="Times New Roman"/>
          <w:sz w:val="24"/>
          <w:szCs w:val="24"/>
          <w:lang w:val="en-GB"/>
        </w:rPr>
        <w:t>reaking silence</w:t>
      </w:r>
      <w:r w:rsidR="001970B2">
        <w:rPr>
          <w:rFonts w:ascii="Times New Roman" w:hAnsi="Times New Roman"/>
          <w:sz w:val="24"/>
          <w:szCs w:val="24"/>
          <w:lang w:val="en-GB"/>
        </w:rPr>
        <w:t xml:space="preserve"> –</w:t>
      </w:r>
      <w:r w:rsidR="00401B66">
        <w:rPr>
          <w:rFonts w:ascii="Times New Roman" w:hAnsi="Times New Roman"/>
          <w:sz w:val="24"/>
          <w:szCs w:val="24"/>
          <w:lang w:val="en-GB"/>
        </w:rPr>
        <w:t xml:space="preserve"> even if by </w:t>
      </w:r>
      <w:r w:rsidR="00F35425">
        <w:rPr>
          <w:rFonts w:ascii="Times New Roman" w:hAnsi="Times New Roman"/>
          <w:sz w:val="24"/>
          <w:szCs w:val="24"/>
          <w:lang w:val="en-GB"/>
        </w:rPr>
        <w:t xml:space="preserve">dramatically </w:t>
      </w:r>
      <w:r w:rsidR="00401B66">
        <w:rPr>
          <w:rFonts w:ascii="Times New Roman" w:hAnsi="Times New Roman"/>
          <w:sz w:val="24"/>
          <w:szCs w:val="24"/>
          <w:lang w:val="en-GB"/>
        </w:rPr>
        <w:t xml:space="preserve">performing </w:t>
      </w:r>
      <w:proofErr w:type="spellStart"/>
      <w:r w:rsidR="00401B66">
        <w:rPr>
          <w:rFonts w:ascii="Times New Roman" w:hAnsi="Times New Roman"/>
          <w:sz w:val="24"/>
          <w:szCs w:val="24"/>
          <w:lang w:val="en-GB"/>
        </w:rPr>
        <w:t>silenc</w:t>
      </w:r>
      <w:proofErr w:type="spellEnd"/>
      <w:r w:rsidR="00401B66">
        <w:rPr>
          <w:rFonts w:ascii="Times New Roman" w:hAnsi="Times New Roman"/>
          <w:sz w:val="24"/>
          <w:szCs w:val="24"/>
          <w:lang w:val="en-GB"/>
        </w:rPr>
        <w:t>/</w:t>
      </w:r>
      <w:proofErr w:type="spellStart"/>
      <w:r w:rsidR="00401B66">
        <w:rPr>
          <w:rFonts w:ascii="Times New Roman" w:hAnsi="Times New Roman"/>
          <w:sz w:val="24"/>
          <w:szCs w:val="24"/>
          <w:lang w:val="en-GB"/>
        </w:rPr>
        <w:t>ing</w:t>
      </w:r>
      <w:proofErr w:type="spellEnd"/>
      <w:r w:rsidR="000375B7">
        <w:rPr>
          <w:rFonts w:ascii="Times New Roman" w:hAnsi="Times New Roman"/>
          <w:sz w:val="24"/>
          <w:szCs w:val="24"/>
          <w:lang w:val="en-GB"/>
        </w:rPr>
        <w:t xml:space="preserve"> in public</w:t>
      </w:r>
      <w:r w:rsidR="001970B2">
        <w:rPr>
          <w:rFonts w:ascii="Times New Roman" w:hAnsi="Times New Roman"/>
          <w:sz w:val="24"/>
          <w:szCs w:val="24"/>
          <w:lang w:val="en-GB"/>
        </w:rPr>
        <w:t xml:space="preserve"> –</w:t>
      </w:r>
      <w:r w:rsidR="00401B66">
        <w:rPr>
          <w:rFonts w:ascii="Times New Roman" w:hAnsi="Times New Roman"/>
          <w:sz w:val="24"/>
          <w:szCs w:val="24"/>
          <w:lang w:val="en-GB"/>
        </w:rPr>
        <w:t xml:space="preserve"> remains essential</w:t>
      </w:r>
      <w:r w:rsidR="00800B7F">
        <w:rPr>
          <w:rFonts w:ascii="Times New Roman" w:hAnsi="Times New Roman"/>
          <w:sz w:val="24"/>
          <w:szCs w:val="24"/>
          <w:lang w:val="en-GB"/>
        </w:rPr>
        <w:t xml:space="preserve"> (but not sufficient)</w:t>
      </w:r>
      <w:r w:rsidR="000375B7">
        <w:rPr>
          <w:rFonts w:ascii="Times New Roman" w:hAnsi="Times New Roman"/>
          <w:sz w:val="24"/>
          <w:szCs w:val="24"/>
          <w:lang w:val="en-GB"/>
        </w:rPr>
        <w:t>,</w:t>
      </w:r>
      <w:r w:rsidR="00401B66">
        <w:rPr>
          <w:rFonts w:ascii="Times New Roman" w:hAnsi="Times New Roman"/>
          <w:sz w:val="24"/>
          <w:szCs w:val="24"/>
          <w:lang w:val="en-GB"/>
        </w:rPr>
        <w:t xml:space="preserve"> </w:t>
      </w:r>
      <w:r w:rsidR="00F35425">
        <w:rPr>
          <w:rFonts w:ascii="Times New Roman" w:hAnsi="Times New Roman"/>
          <w:sz w:val="24"/>
          <w:szCs w:val="24"/>
          <w:lang w:val="en-GB"/>
        </w:rPr>
        <w:t>for the production of political change.</w:t>
      </w:r>
    </w:p>
    <w:p w14:paraId="5C13F6A0" w14:textId="77777777" w:rsidR="00AD1EAE" w:rsidRPr="0043613E" w:rsidRDefault="00AD1EAE" w:rsidP="003C378F"/>
    <w:p w14:paraId="138E59AC" w14:textId="6C6DFBFE" w:rsidR="00C352DA" w:rsidRDefault="00AD1EAE" w:rsidP="00AD3EE6">
      <w:pPr>
        <w:pStyle w:val="ListParagraph"/>
        <w:numPr>
          <w:ilvl w:val="0"/>
          <w:numId w:val="4"/>
        </w:numPr>
        <w:rPr>
          <w:rFonts w:ascii="Times New Roman" w:hAnsi="Times New Roman" w:cs="Times New Roman"/>
          <w:b/>
          <w:lang w:val="en-GB"/>
        </w:rPr>
      </w:pPr>
      <w:r w:rsidRPr="0043613E">
        <w:rPr>
          <w:rFonts w:ascii="Times New Roman" w:hAnsi="Times New Roman" w:cs="Times New Roman"/>
          <w:b/>
          <w:lang w:val="en-GB"/>
        </w:rPr>
        <w:t>Breaching the Great Wall of Silence</w:t>
      </w:r>
    </w:p>
    <w:p w14:paraId="269063CB" w14:textId="77777777" w:rsidR="00C352DA" w:rsidRPr="0078729D" w:rsidRDefault="00C352DA" w:rsidP="0078729D">
      <w:pPr>
        <w:rPr>
          <w:b/>
        </w:rPr>
      </w:pPr>
    </w:p>
    <w:p w14:paraId="4C522472" w14:textId="441D83C8" w:rsidR="00AC67D0" w:rsidRDefault="00AE5B72" w:rsidP="000A2548">
      <w:pPr>
        <w:pStyle w:val="NormalWeb"/>
        <w:spacing w:line="480" w:lineRule="auto"/>
        <w:rPr>
          <w:rFonts w:ascii="Times New Roman" w:hAnsi="Times New Roman"/>
          <w:sz w:val="24"/>
          <w:szCs w:val="24"/>
          <w:lang w:val="en-US"/>
        </w:rPr>
      </w:pPr>
      <w:r>
        <w:rPr>
          <w:rFonts w:ascii="Times New Roman" w:hAnsi="Times New Roman"/>
          <w:sz w:val="24"/>
          <w:szCs w:val="24"/>
          <w:lang w:val="en-US"/>
        </w:rPr>
        <w:t xml:space="preserve">Authors </w:t>
      </w:r>
      <w:r w:rsidR="00971099">
        <w:rPr>
          <w:rFonts w:ascii="Times New Roman" w:hAnsi="Times New Roman"/>
          <w:sz w:val="24"/>
          <w:szCs w:val="24"/>
          <w:lang w:val="en-US"/>
        </w:rPr>
        <w:t>reformulating and extending Hirs</w:t>
      </w:r>
      <w:r w:rsidR="007C213E">
        <w:rPr>
          <w:rFonts w:ascii="Times New Roman" w:hAnsi="Times New Roman"/>
          <w:sz w:val="24"/>
          <w:szCs w:val="24"/>
          <w:lang w:val="en-US"/>
        </w:rPr>
        <w:t>c</w:t>
      </w:r>
      <w:r w:rsidR="00971099">
        <w:rPr>
          <w:rFonts w:ascii="Times New Roman" w:hAnsi="Times New Roman"/>
          <w:sz w:val="24"/>
          <w:szCs w:val="24"/>
          <w:lang w:val="en-US"/>
        </w:rPr>
        <w:t>hman’s exit, voice and loyalty framework</w:t>
      </w:r>
      <w:r>
        <w:rPr>
          <w:rFonts w:ascii="Times New Roman" w:hAnsi="Times New Roman"/>
          <w:sz w:val="24"/>
          <w:szCs w:val="24"/>
          <w:lang w:val="en-US"/>
        </w:rPr>
        <w:t xml:space="preserve"> </w:t>
      </w:r>
      <w:r w:rsidR="00A834EC">
        <w:rPr>
          <w:rFonts w:ascii="Times New Roman" w:hAnsi="Times New Roman"/>
          <w:sz w:val="24"/>
          <w:szCs w:val="24"/>
          <w:lang w:val="en-US"/>
        </w:rPr>
        <w:t xml:space="preserve">have often </w:t>
      </w:r>
      <w:r w:rsidR="00A74213">
        <w:rPr>
          <w:rFonts w:ascii="Times New Roman" w:hAnsi="Times New Roman"/>
          <w:sz w:val="24"/>
          <w:szCs w:val="24"/>
          <w:lang w:val="en-US"/>
        </w:rPr>
        <w:t>held</w:t>
      </w:r>
      <w:r>
        <w:rPr>
          <w:rFonts w:ascii="Times New Roman" w:hAnsi="Times New Roman"/>
          <w:sz w:val="24"/>
          <w:szCs w:val="24"/>
          <w:lang w:val="en-US"/>
        </w:rPr>
        <w:t xml:space="preserve"> </w:t>
      </w:r>
      <w:r w:rsidR="009A5B82">
        <w:rPr>
          <w:rFonts w:ascii="Times New Roman" w:hAnsi="Times New Roman"/>
          <w:sz w:val="24"/>
          <w:szCs w:val="24"/>
          <w:lang w:val="en-US"/>
        </w:rPr>
        <w:t>their sights on China</w:t>
      </w:r>
      <w:r w:rsidR="00A834EC">
        <w:rPr>
          <w:rFonts w:ascii="Times New Roman" w:hAnsi="Times New Roman"/>
          <w:sz w:val="24"/>
          <w:szCs w:val="24"/>
          <w:lang w:val="en-US"/>
        </w:rPr>
        <w:t>.</w:t>
      </w:r>
      <w:r w:rsidR="00A74213">
        <w:rPr>
          <w:rFonts w:ascii="Times New Roman" w:hAnsi="Times New Roman"/>
          <w:sz w:val="24"/>
          <w:szCs w:val="24"/>
          <w:lang w:val="en-US"/>
        </w:rPr>
        <w:t xml:space="preserve"> </w:t>
      </w:r>
      <w:r w:rsidR="006E7CE6">
        <w:rPr>
          <w:rFonts w:ascii="Times New Roman" w:hAnsi="Times New Roman"/>
          <w:sz w:val="24"/>
          <w:szCs w:val="24"/>
          <w:lang w:val="en-US"/>
        </w:rPr>
        <w:t>In Steven Pfaff’s semina</w:t>
      </w:r>
      <w:r w:rsidR="0071266C">
        <w:rPr>
          <w:rFonts w:ascii="Times New Roman" w:hAnsi="Times New Roman"/>
          <w:sz w:val="24"/>
          <w:szCs w:val="24"/>
          <w:lang w:val="en-US"/>
        </w:rPr>
        <w:t>l</w:t>
      </w:r>
      <w:r w:rsidR="006E7CE6">
        <w:rPr>
          <w:rFonts w:ascii="Times New Roman" w:hAnsi="Times New Roman"/>
          <w:sz w:val="24"/>
          <w:szCs w:val="24"/>
          <w:lang w:val="en-US"/>
        </w:rPr>
        <w:t xml:space="preserve"> </w:t>
      </w:r>
      <w:r w:rsidR="006E7CE6" w:rsidRPr="006E7CE6">
        <w:rPr>
          <w:rFonts w:ascii="Times New Roman" w:hAnsi="Times New Roman"/>
          <w:i/>
          <w:sz w:val="24"/>
          <w:szCs w:val="24"/>
          <w:lang w:val="en-US"/>
        </w:rPr>
        <w:t>Exit-Voice Dynamics</w:t>
      </w:r>
      <w:r w:rsidR="006E7CE6">
        <w:rPr>
          <w:rFonts w:ascii="Times New Roman" w:hAnsi="Times New Roman"/>
          <w:sz w:val="24"/>
          <w:szCs w:val="24"/>
          <w:lang w:val="en-US"/>
        </w:rPr>
        <w:t xml:space="preserve">, </w:t>
      </w:r>
      <w:r w:rsidR="0071266C">
        <w:rPr>
          <w:rFonts w:ascii="Times New Roman" w:hAnsi="Times New Roman"/>
          <w:sz w:val="24"/>
          <w:szCs w:val="24"/>
          <w:lang w:val="en-US"/>
        </w:rPr>
        <w:t xml:space="preserve">the mutually reinforcing potential of the exit-voice dynamics leading to East Germany’s peaceful collapse comes to the fore when placed </w:t>
      </w:r>
      <w:r w:rsidR="00AC67D0">
        <w:rPr>
          <w:rFonts w:ascii="Times New Roman" w:hAnsi="Times New Roman"/>
          <w:sz w:val="24"/>
          <w:szCs w:val="24"/>
          <w:lang w:val="en-US"/>
        </w:rPr>
        <w:t>against the</w:t>
      </w:r>
      <w:r w:rsidR="0030227E">
        <w:rPr>
          <w:rFonts w:ascii="Times New Roman" w:hAnsi="Times New Roman"/>
          <w:sz w:val="24"/>
          <w:szCs w:val="24"/>
          <w:lang w:val="en-US"/>
        </w:rPr>
        <w:t xml:space="preserve"> </w:t>
      </w:r>
      <w:r w:rsidR="00DB35D1">
        <w:rPr>
          <w:rFonts w:ascii="Times New Roman" w:hAnsi="Times New Roman"/>
          <w:sz w:val="24"/>
          <w:szCs w:val="24"/>
          <w:lang w:val="en-US"/>
        </w:rPr>
        <w:t xml:space="preserve">Tiananmen’s </w:t>
      </w:r>
      <w:r w:rsidR="0030227E">
        <w:rPr>
          <w:rFonts w:ascii="Times New Roman" w:hAnsi="Times New Roman"/>
          <w:sz w:val="24"/>
          <w:szCs w:val="24"/>
          <w:lang w:val="en-US"/>
        </w:rPr>
        <w:t xml:space="preserve">1999 </w:t>
      </w:r>
      <w:r w:rsidR="00DB35D1">
        <w:rPr>
          <w:rFonts w:ascii="Times New Roman" w:hAnsi="Times New Roman"/>
          <w:sz w:val="24"/>
          <w:szCs w:val="24"/>
          <w:lang w:val="en-US"/>
        </w:rPr>
        <w:t xml:space="preserve">military crackdown </w:t>
      </w:r>
      <w:r w:rsidR="00A74213">
        <w:rPr>
          <w:rFonts w:ascii="Times New Roman" w:hAnsi="Times New Roman"/>
          <w:sz w:val="24"/>
          <w:szCs w:val="24"/>
          <w:lang w:val="en-US"/>
        </w:rPr>
        <w:t xml:space="preserve">of internal pro-democratic popular </w:t>
      </w:r>
      <w:r w:rsidR="0071266C">
        <w:rPr>
          <w:rFonts w:ascii="Times New Roman" w:hAnsi="Times New Roman"/>
          <w:sz w:val="24"/>
          <w:szCs w:val="24"/>
          <w:lang w:val="en-US"/>
        </w:rPr>
        <w:t xml:space="preserve">protest </w:t>
      </w:r>
      <w:r w:rsidR="00A74213">
        <w:rPr>
          <w:rFonts w:ascii="Times New Roman" w:hAnsi="Times New Roman"/>
          <w:sz w:val="24"/>
          <w:szCs w:val="24"/>
          <w:lang w:val="en-US"/>
        </w:rPr>
        <w:t>(Pfaff</w:t>
      </w:r>
      <w:r w:rsidR="00EF0479">
        <w:rPr>
          <w:rFonts w:ascii="Times New Roman" w:hAnsi="Times New Roman"/>
          <w:sz w:val="24"/>
          <w:szCs w:val="24"/>
          <w:lang w:val="en-US"/>
        </w:rPr>
        <w:t>,</w:t>
      </w:r>
      <w:r w:rsidR="00A74213">
        <w:rPr>
          <w:rFonts w:ascii="Times New Roman" w:hAnsi="Times New Roman"/>
          <w:sz w:val="24"/>
          <w:szCs w:val="24"/>
          <w:lang w:val="en-US"/>
        </w:rPr>
        <w:t xml:space="preserve"> 2006</w:t>
      </w:r>
      <w:r w:rsidR="00EF0479">
        <w:rPr>
          <w:rFonts w:ascii="Times New Roman" w:hAnsi="Times New Roman"/>
          <w:sz w:val="24"/>
          <w:szCs w:val="24"/>
          <w:lang w:val="en-US"/>
        </w:rPr>
        <w:t>, pp.</w:t>
      </w:r>
      <w:r w:rsidR="00A74213">
        <w:rPr>
          <w:rFonts w:ascii="Times New Roman" w:hAnsi="Times New Roman"/>
          <w:sz w:val="24"/>
          <w:szCs w:val="24"/>
          <w:lang w:val="en-US"/>
        </w:rPr>
        <w:t xml:space="preserve"> 1-2, 166-170, 263).</w:t>
      </w:r>
      <w:r w:rsidR="00AC67D0">
        <w:rPr>
          <w:rFonts w:ascii="Times New Roman" w:hAnsi="Times New Roman"/>
          <w:sz w:val="24"/>
          <w:szCs w:val="24"/>
          <w:lang w:val="en-US"/>
        </w:rPr>
        <w:t xml:space="preserve"> </w:t>
      </w:r>
      <w:r w:rsidR="00971099">
        <w:rPr>
          <w:rFonts w:ascii="Times New Roman" w:hAnsi="Times New Roman"/>
          <w:sz w:val="24"/>
          <w:szCs w:val="24"/>
          <w:lang w:val="en-US"/>
        </w:rPr>
        <w:t xml:space="preserve">Pfaff </w:t>
      </w:r>
      <w:r w:rsidR="00AC67D0">
        <w:rPr>
          <w:rFonts w:ascii="Times New Roman" w:hAnsi="Times New Roman"/>
          <w:sz w:val="24"/>
          <w:szCs w:val="24"/>
          <w:lang w:val="en-US"/>
        </w:rPr>
        <w:t>contrasts China with the GDR, while drawing</w:t>
      </w:r>
      <w:r w:rsidR="00971099">
        <w:rPr>
          <w:rFonts w:ascii="Times New Roman" w:hAnsi="Times New Roman"/>
          <w:sz w:val="24"/>
          <w:szCs w:val="24"/>
          <w:lang w:val="en-US"/>
        </w:rPr>
        <w:t xml:space="preserve"> a parallel between the GDR and North Korea, given the latter’</w:t>
      </w:r>
      <w:r w:rsidR="00AC67D0">
        <w:rPr>
          <w:rFonts w:ascii="Times New Roman" w:hAnsi="Times New Roman"/>
          <w:sz w:val="24"/>
          <w:szCs w:val="24"/>
          <w:lang w:val="en-US"/>
        </w:rPr>
        <w:t xml:space="preserve">s potential for </w:t>
      </w:r>
      <w:r w:rsidR="0071266C">
        <w:rPr>
          <w:rFonts w:ascii="Times New Roman" w:hAnsi="Times New Roman"/>
          <w:sz w:val="24"/>
          <w:szCs w:val="24"/>
          <w:lang w:val="en-US"/>
        </w:rPr>
        <w:t xml:space="preserve">a similar </w:t>
      </w:r>
      <w:r w:rsidR="00AC67D0">
        <w:rPr>
          <w:rFonts w:ascii="Times New Roman" w:hAnsi="Times New Roman"/>
          <w:sz w:val="24"/>
          <w:szCs w:val="24"/>
          <w:lang w:val="en-US"/>
        </w:rPr>
        <w:t>mass exodus.</w:t>
      </w:r>
      <w:r w:rsidR="00971099">
        <w:rPr>
          <w:rFonts w:ascii="Times New Roman" w:hAnsi="Times New Roman"/>
          <w:sz w:val="24"/>
          <w:szCs w:val="24"/>
          <w:lang w:val="en-US"/>
        </w:rPr>
        <w:t xml:space="preserve"> </w:t>
      </w:r>
      <w:r w:rsidR="00AC67D0">
        <w:rPr>
          <w:rFonts w:ascii="Times New Roman" w:hAnsi="Times New Roman"/>
          <w:sz w:val="24"/>
          <w:szCs w:val="24"/>
          <w:lang w:val="en-US"/>
        </w:rPr>
        <w:t>I</w:t>
      </w:r>
      <w:r w:rsidR="0030227E">
        <w:rPr>
          <w:rFonts w:ascii="Times New Roman" w:hAnsi="Times New Roman"/>
          <w:sz w:val="24"/>
          <w:szCs w:val="24"/>
          <w:lang w:val="en-US"/>
        </w:rPr>
        <w:t>n a</w:t>
      </w:r>
      <w:r w:rsidR="00971099">
        <w:rPr>
          <w:rFonts w:ascii="Times New Roman" w:hAnsi="Times New Roman"/>
          <w:sz w:val="24"/>
          <w:szCs w:val="24"/>
          <w:lang w:val="en-US"/>
        </w:rPr>
        <w:t xml:space="preserve"> more</w:t>
      </w:r>
      <w:r w:rsidR="0030227E">
        <w:rPr>
          <w:rFonts w:ascii="Times New Roman" w:hAnsi="Times New Roman"/>
          <w:sz w:val="24"/>
          <w:szCs w:val="24"/>
          <w:lang w:val="en-US"/>
        </w:rPr>
        <w:t xml:space="preserve"> recent</w:t>
      </w:r>
      <w:r w:rsidR="00971099">
        <w:rPr>
          <w:rFonts w:ascii="Times New Roman" w:hAnsi="Times New Roman"/>
          <w:sz w:val="24"/>
          <w:szCs w:val="24"/>
          <w:lang w:val="en-US"/>
        </w:rPr>
        <w:t>,</w:t>
      </w:r>
      <w:r w:rsidR="0030227E">
        <w:rPr>
          <w:rFonts w:ascii="Times New Roman" w:hAnsi="Times New Roman"/>
          <w:sz w:val="24"/>
          <w:szCs w:val="24"/>
          <w:lang w:val="en-US"/>
        </w:rPr>
        <w:t xml:space="preserve"> prize-winning article (Clark, Golder </w:t>
      </w:r>
      <w:r w:rsidR="00742CDB">
        <w:rPr>
          <w:rFonts w:ascii="Times New Roman" w:hAnsi="Times New Roman"/>
          <w:sz w:val="24"/>
          <w:szCs w:val="24"/>
          <w:lang w:val="en-US"/>
        </w:rPr>
        <w:t>&amp;</w:t>
      </w:r>
      <w:r w:rsidR="0030227E">
        <w:rPr>
          <w:rFonts w:ascii="Times New Roman" w:hAnsi="Times New Roman"/>
          <w:sz w:val="24"/>
          <w:szCs w:val="24"/>
          <w:lang w:val="en-US"/>
        </w:rPr>
        <w:t xml:space="preserve">Golder, 2017), </w:t>
      </w:r>
      <w:r w:rsidR="00AC67D0">
        <w:rPr>
          <w:rFonts w:ascii="Times New Roman" w:hAnsi="Times New Roman"/>
          <w:sz w:val="24"/>
          <w:szCs w:val="24"/>
          <w:lang w:val="en-US"/>
        </w:rPr>
        <w:t>this is reversed:</w:t>
      </w:r>
      <w:r w:rsidR="00971099">
        <w:rPr>
          <w:rFonts w:ascii="Times New Roman" w:hAnsi="Times New Roman"/>
          <w:sz w:val="24"/>
          <w:szCs w:val="24"/>
          <w:lang w:val="en-US"/>
        </w:rPr>
        <w:t xml:space="preserve"> </w:t>
      </w:r>
      <w:r w:rsidR="0030227E">
        <w:rPr>
          <w:rFonts w:ascii="Times New Roman" w:hAnsi="Times New Roman"/>
          <w:sz w:val="24"/>
          <w:szCs w:val="24"/>
          <w:lang w:val="en-US"/>
        </w:rPr>
        <w:t xml:space="preserve">China is placed </w:t>
      </w:r>
      <w:r>
        <w:rPr>
          <w:rFonts w:ascii="Times New Roman" w:hAnsi="Times New Roman"/>
          <w:sz w:val="24"/>
          <w:szCs w:val="24"/>
          <w:lang w:val="en-US"/>
        </w:rPr>
        <w:t xml:space="preserve">alongside </w:t>
      </w:r>
      <w:r w:rsidRPr="0068181F">
        <w:rPr>
          <w:rFonts w:ascii="Times New Roman" w:hAnsi="Times New Roman"/>
          <w:sz w:val="24"/>
          <w:szCs w:val="24"/>
          <w:lang w:val="en-US"/>
        </w:rPr>
        <w:t xml:space="preserve">North Korea as regimes marked by the </w:t>
      </w:r>
      <w:r w:rsidR="002B439B">
        <w:rPr>
          <w:rFonts w:ascii="Times New Roman" w:hAnsi="Times New Roman"/>
          <w:sz w:val="24"/>
          <w:szCs w:val="24"/>
          <w:lang w:val="en-US"/>
        </w:rPr>
        <w:t>‘</w:t>
      </w:r>
      <w:r w:rsidRPr="0068181F">
        <w:rPr>
          <w:rFonts w:ascii="Times New Roman" w:hAnsi="Times New Roman"/>
          <w:sz w:val="24"/>
          <w:szCs w:val="24"/>
          <w:lang w:val="en-US"/>
        </w:rPr>
        <w:t>little use of voice by their citizens</w:t>
      </w:r>
      <w:r w:rsidR="002B439B">
        <w:rPr>
          <w:rFonts w:ascii="Times New Roman" w:hAnsi="Times New Roman"/>
          <w:sz w:val="24"/>
          <w:szCs w:val="24"/>
          <w:lang w:val="en-US"/>
        </w:rPr>
        <w:t>’</w:t>
      </w:r>
      <w:r w:rsidRPr="0068181F">
        <w:rPr>
          <w:rFonts w:ascii="Times New Roman" w:hAnsi="Times New Roman"/>
          <w:sz w:val="24"/>
          <w:szCs w:val="24"/>
          <w:lang w:val="en-US"/>
        </w:rPr>
        <w:t xml:space="preserve"> and where governments </w:t>
      </w:r>
      <w:r w:rsidR="002B439B">
        <w:rPr>
          <w:rFonts w:ascii="Times New Roman" w:hAnsi="Times New Roman"/>
          <w:sz w:val="24"/>
          <w:szCs w:val="24"/>
          <w:lang w:val="en-US"/>
        </w:rPr>
        <w:t>‘</w:t>
      </w:r>
      <w:r w:rsidRPr="0068181F">
        <w:rPr>
          <w:rFonts w:ascii="Times New Roman" w:hAnsi="Times New Roman"/>
          <w:sz w:val="24"/>
          <w:szCs w:val="24"/>
          <w:lang w:val="en-US"/>
        </w:rPr>
        <w:t>feel free to ignore them because their citizens lack credible exit threats</w:t>
      </w:r>
      <w:r w:rsidR="004C5BBE">
        <w:rPr>
          <w:rFonts w:ascii="Times New Roman" w:hAnsi="Times New Roman"/>
          <w:sz w:val="24"/>
          <w:szCs w:val="24"/>
          <w:lang w:val="en-US"/>
        </w:rPr>
        <w:t>.</w:t>
      </w:r>
      <w:r w:rsidR="002B439B">
        <w:rPr>
          <w:rFonts w:ascii="Times New Roman" w:hAnsi="Times New Roman"/>
          <w:sz w:val="24"/>
          <w:szCs w:val="24"/>
          <w:lang w:val="en-US"/>
        </w:rPr>
        <w:t>’</w:t>
      </w:r>
      <w:r w:rsidR="0030227E">
        <w:rPr>
          <w:rFonts w:ascii="Times New Roman" w:hAnsi="Times New Roman"/>
          <w:sz w:val="24"/>
          <w:szCs w:val="24"/>
          <w:lang w:val="en-US"/>
        </w:rPr>
        <w:t xml:space="preserve"> (</w:t>
      </w:r>
      <w:r w:rsidR="002B439B">
        <w:rPr>
          <w:rFonts w:ascii="Times New Roman" w:hAnsi="Times New Roman"/>
          <w:sz w:val="24"/>
          <w:szCs w:val="24"/>
          <w:lang w:val="en-US"/>
        </w:rPr>
        <w:t>2017</w:t>
      </w:r>
      <w:r w:rsidR="00D5396E">
        <w:rPr>
          <w:rFonts w:ascii="Times New Roman" w:hAnsi="Times New Roman"/>
          <w:sz w:val="24"/>
          <w:szCs w:val="24"/>
          <w:lang w:val="en-US"/>
        </w:rPr>
        <w:t xml:space="preserve">, </w:t>
      </w:r>
      <w:r w:rsidR="002B439B">
        <w:rPr>
          <w:rFonts w:ascii="Times New Roman" w:hAnsi="Times New Roman"/>
          <w:sz w:val="24"/>
          <w:szCs w:val="24"/>
          <w:lang w:val="en-US"/>
        </w:rPr>
        <w:t xml:space="preserve">p. </w:t>
      </w:r>
      <w:r w:rsidR="0030227E">
        <w:rPr>
          <w:rFonts w:ascii="Times New Roman" w:hAnsi="Times New Roman"/>
          <w:sz w:val="24"/>
          <w:szCs w:val="24"/>
          <w:lang w:val="en-US"/>
        </w:rPr>
        <w:t>726)</w:t>
      </w:r>
      <w:r w:rsidR="009E1DCA">
        <w:rPr>
          <w:rFonts w:ascii="Times New Roman" w:hAnsi="Times New Roman"/>
          <w:sz w:val="24"/>
          <w:szCs w:val="24"/>
          <w:lang w:val="en-US"/>
        </w:rPr>
        <w:t xml:space="preserve"> </w:t>
      </w:r>
    </w:p>
    <w:p w14:paraId="6D33FCE8" w14:textId="7943F8E9" w:rsidR="00661C1A" w:rsidRPr="0083646C" w:rsidRDefault="00BE7A26" w:rsidP="000A2548">
      <w:pPr>
        <w:pStyle w:val="NormalWeb"/>
        <w:spacing w:line="480" w:lineRule="auto"/>
        <w:rPr>
          <w:rFonts w:ascii="Times New Roman" w:hAnsi="Times New Roman"/>
          <w:sz w:val="24"/>
          <w:szCs w:val="24"/>
          <w:lang w:val="en-US"/>
        </w:rPr>
      </w:pPr>
      <w:r>
        <w:rPr>
          <w:rFonts w:ascii="Times New Roman" w:hAnsi="Times New Roman"/>
          <w:sz w:val="24"/>
          <w:szCs w:val="24"/>
          <w:lang w:val="en-US"/>
        </w:rPr>
        <w:t>The conclusion</w:t>
      </w:r>
      <w:r w:rsidR="00800B7F">
        <w:rPr>
          <w:rFonts w:ascii="Times New Roman" w:hAnsi="Times New Roman"/>
          <w:sz w:val="24"/>
          <w:szCs w:val="24"/>
          <w:lang w:val="en-US"/>
        </w:rPr>
        <w:t xml:space="preserve"> – we have seen –</w:t>
      </w:r>
      <w:r>
        <w:rPr>
          <w:rFonts w:ascii="Times New Roman" w:hAnsi="Times New Roman"/>
          <w:sz w:val="24"/>
          <w:szCs w:val="24"/>
          <w:lang w:val="en-US"/>
        </w:rPr>
        <w:t xml:space="preserve"> </w:t>
      </w:r>
      <w:r w:rsidR="007C7245">
        <w:rPr>
          <w:rFonts w:ascii="Times New Roman" w:hAnsi="Times New Roman"/>
          <w:sz w:val="24"/>
          <w:szCs w:val="24"/>
          <w:lang w:val="en-US"/>
        </w:rPr>
        <w:t xml:space="preserve">is </w:t>
      </w:r>
      <w:r w:rsidR="0068782A">
        <w:rPr>
          <w:rFonts w:ascii="Times New Roman" w:hAnsi="Times New Roman"/>
          <w:sz w:val="24"/>
          <w:szCs w:val="24"/>
          <w:lang w:val="en-US"/>
        </w:rPr>
        <w:t>misleading</w:t>
      </w:r>
      <w:r w:rsidR="00C75027">
        <w:rPr>
          <w:rFonts w:ascii="Times New Roman" w:hAnsi="Times New Roman"/>
          <w:sz w:val="24"/>
          <w:szCs w:val="24"/>
          <w:lang w:val="en-US"/>
        </w:rPr>
        <w:t>.</w:t>
      </w:r>
      <w:r w:rsidR="00401B66">
        <w:rPr>
          <w:rFonts w:ascii="Times New Roman" w:hAnsi="Times New Roman"/>
          <w:sz w:val="24"/>
          <w:szCs w:val="24"/>
          <w:lang w:val="en-US"/>
        </w:rPr>
        <w:t xml:space="preserve"> I</w:t>
      </w:r>
      <w:r w:rsidR="00661C1A">
        <w:rPr>
          <w:rFonts w:ascii="Times New Roman" w:hAnsi="Times New Roman"/>
          <w:sz w:val="24"/>
          <w:szCs w:val="24"/>
          <w:lang w:val="en-US"/>
        </w:rPr>
        <w:t xml:space="preserve">t results from </w:t>
      </w:r>
      <w:r w:rsidR="00800B7F">
        <w:rPr>
          <w:rFonts w:ascii="Times New Roman" w:hAnsi="Times New Roman"/>
          <w:sz w:val="24"/>
          <w:szCs w:val="24"/>
          <w:lang w:val="en-US"/>
        </w:rPr>
        <w:t>the</w:t>
      </w:r>
      <w:r w:rsidR="00661C1A">
        <w:rPr>
          <w:rFonts w:ascii="Times New Roman" w:hAnsi="Times New Roman"/>
          <w:sz w:val="24"/>
          <w:szCs w:val="24"/>
          <w:lang w:val="en-US"/>
        </w:rPr>
        <w:t xml:space="preserve"> literal application of Hirschman’s exit-voice trade-off to a regime that has </w:t>
      </w:r>
      <w:r w:rsidR="00800B7F">
        <w:rPr>
          <w:rFonts w:ascii="Times New Roman" w:hAnsi="Times New Roman"/>
          <w:sz w:val="24"/>
          <w:szCs w:val="24"/>
          <w:lang w:val="en-US"/>
        </w:rPr>
        <w:t>understood</w:t>
      </w:r>
      <w:r w:rsidR="00661C1A">
        <w:rPr>
          <w:rFonts w:ascii="Times New Roman" w:hAnsi="Times New Roman"/>
          <w:sz w:val="24"/>
          <w:szCs w:val="24"/>
          <w:lang w:val="en-US"/>
        </w:rPr>
        <w:t xml:space="preserve"> </w:t>
      </w:r>
      <w:r w:rsidR="007C7245">
        <w:rPr>
          <w:rFonts w:ascii="Times New Roman" w:hAnsi="Times New Roman"/>
          <w:sz w:val="24"/>
          <w:szCs w:val="24"/>
          <w:lang w:val="en-US"/>
        </w:rPr>
        <w:t xml:space="preserve">that </w:t>
      </w:r>
      <w:r w:rsidR="00661C1A">
        <w:rPr>
          <w:rFonts w:ascii="Times New Roman" w:hAnsi="Times New Roman"/>
          <w:sz w:val="24"/>
          <w:szCs w:val="24"/>
          <w:lang w:val="en-US"/>
        </w:rPr>
        <w:t xml:space="preserve">tackling the </w:t>
      </w:r>
      <w:r w:rsidR="002B439B">
        <w:rPr>
          <w:rFonts w:ascii="Times New Roman" w:hAnsi="Times New Roman"/>
          <w:sz w:val="24"/>
          <w:szCs w:val="24"/>
          <w:lang w:val="en-US"/>
        </w:rPr>
        <w:t>‘</w:t>
      </w:r>
      <w:r w:rsidR="00661C1A">
        <w:rPr>
          <w:rFonts w:ascii="Times New Roman" w:hAnsi="Times New Roman"/>
          <w:sz w:val="24"/>
          <w:szCs w:val="24"/>
          <w:lang w:val="en-US"/>
        </w:rPr>
        <w:t>paradox of silence</w:t>
      </w:r>
      <w:r w:rsidR="002B439B">
        <w:rPr>
          <w:rFonts w:ascii="Times New Roman" w:hAnsi="Times New Roman"/>
          <w:sz w:val="24"/>
          <w:szCs w:val="24"/>
          <w:lang w:val="en-US"/>
        </w:rPr>
        <w:t>’</w:t>
      </w:r>
      <w:r w:rsidR="00661C1A">
        <w:rPr>
          <w:rFonts w:ascii="Times New Roman" w:hAnsi="Times New Roman"/>
          <w:sz w:val="24"/>
          <w:szCs w:val="24"/>
          <w:lang w:val="en-US"/>
        </w:rPr>
        <w:t xml:space="preserve"> is key to its </w:t>
      </w:r>
      <w:r w:rsidR="00800B7F">
        <w:rPr>
          <w:rFonts w:ascii="Times New Roman" w:hAnsi="Times New Roman"/>
          <w:sz w:val="24"/>
          <w:szCs w:val="24"/>
          <w:lang w:val="en-US"/>
        </w:rPr>
        <w:t>resilience</w:t>
      </w:r>
      <w:r w:rsidR="00661C1A">
        <w:rPr>
          <w:rFonts w:ascii="Times New Roman" w:hAnsi="Times New Roman"/>
          <w:sz w:val="24"/>
          <w:szCs w:val="24"/>
          <w:lang w:val="en-US"/>
        </w:rPr>
        <w:t>.</w:t>
      </w:r>
      <w:r w:rsidR="00144086">
        <w:rPr>
          <w:rFonts w:ascii="Times New Roman" w:hAnsi="Times New Roman"/>
          <w:sz w:val="24"/>
          <w:szCs w:val="24"/>
          <w:lang w:val="en-US"/>
        </w:rPr>
        <w:t xml:space="preserve"> </w:t>
      </w:r>
      <w:r w:rsidR="00FE27FB">
        <w:rPr>
          <w:rFonts w:ascii="Times New Roman" w:hAnsi="Times New Roman"/>
          <w:sz w:val="24"/>
          <w:szCs w:val="24"/>
          <w:lang w:val="en-US"/>
        </w:rPr>
        <w:t>As such, in addition to engaging in voice suppression and control, China has come to tolerate, facilitate and even encourage voice</w:t>
      </w:r>
      <w:r w:rsidR="00CB239F">
        <w:rPr>
          <w:rFonts w:ascii="Times New Roman" w:hAnsi="Times New Roman"/>
          <w:sz w:val="24"/>
          <w:szCs w:val="24"/>
          <w:lang w:val="en-US"/>
        </w:rPr>
        <w:t>, insofar as it helps it maintain order, generate information and reinforce legitimacy by securing responsiveness.</w:t>
      </w:r>
      <w:r w:rsidR="00FE27FB">
        <w:rPr>
          <w:rFonts w:ascii="Times New Roman" w:hAnsi="Times New Roman"/>
          <w:sz w:val="24"/>
          <w:szCs w:val="24"/>
          <w:lang w:val="en-US"/>
        </w:rPr>
        <w:t xml:space="preserve"> </w:t>
      </w:r>
      <w:r w:rsidR="0068035F" w:rsidRPr="0083646C">
        <w:rPr>
          <w:rFonts w:ascii="Times New Roman" w:hAnsi="Times New Roman"/>
          <w:sz w:val="24"/>
          <w:szCs w:val="24"/>
          <w:lang w:val="en-US"/>
        </w:rPr>
        <w:t xml:space="preserve">To offer a systemic review of the voice-silence </w:t>
      </w:r>
      <w:r w:rsidR="0068035F" w:rsidRPr="0083646C">
        <w:rPr>
          <w:rFonts w:ascii="Times New Roman" w:hAnsi="Times New Roman"/>
          <w:sz w:val="24"/>
          <w:szCs w:val="24"/>
          <w:lang w:val="en-US"/>
        </w:rPr>
        <w:lastRenderedPageBreak/>
        <w:t xml:space="preserve">dynamics in a regime as complex as </w:t>
      </w:r>
      <w:r w:rsidR="007C7245" w:rsidRPr="0083646C">
        <w:rPr>
          <w:rFonts w:ascii="Times New Roman" w:hAnsi="Times New Roman"/>
          <w:sz w:val="24"/>
          <w:szCs w:val="24"/>
          <w:lang w:val="en-US"/>
        </w:rPr>
        <w:t xml:space="preserve">contemporary China is </w:t>
      </w:r>
      <w:r w:rsidR="0068035F" w:rsidRPr="0083646C">
        <w:rPr>
          <w:rFonts w:ascii="Times New Roman" w:hAnsi="Times New Roman"/>
          <w:sz w:val="24"/>
          <w:szCs w:val="24"/>
          <w:lang w:val="en-US"/>
        </w:rPr>
        <w:t xml:space="preserve">beyond the remit of this article. The point of this section is </w:t>
      </w:r>
      <w:r w:rsidR="00CB239F">
        <w:rPr>
          <w:rFonts w:ascii="Times New Roman" w:hAnsi="Times New Roman"/>
          <w:sz w:val="24"/>
          <w:szCs w:val="24"/>
          <w:lang w:val="en-US"/>
        </w:rPr>
        <w:t xml:space="preserve">more modest: </w:t>
      </w:r>
      <w:r w:rsidR="0068035F" w:rsidRPr="0083646C">
        <w:rPr>
          <w:rFonts w:ascii="Times New Roman" w:hAnsi="Times New Roman"/>
          <w:sz w:val="24"/>
          <w:szCs w:val="24"/>
          <w:lang w:val="en-US"/>
        </w:rPr>
        <w:t xml:space="preserve">to show how the </w:t>
      </w:r>
      <w:r w:rsidR="00C75027">
        <w:rPr>
          <w:rFonts w:ascii="Times New Roman" w:hAnsi="Times New Roman"/>
          <w:sz w:val="24"/>
          <w:szCs w:val="24"/>
          <w:lang w:val="en-US"/>
        </w:rPr>
        <w:t>theoretical-</w:t>
      </w:r>
      <w:r w:rsidR="0068035F" w:rsidRPr="0083646C">
        <w:rPr>
          <w:rFonts w:ascii="Times New Roman" w:hAnsi="Times New Roman"/>
          <w:sz w:val="24"/>
          <w:szCs w:val="24"/>
          <w:lang w:val="en-US"/>
        </w:rPr>
        <w:t>conceptual work done up to this point helps us explain</w:t>
      </w:r>
      <w:r w:rsidR="00C75027">
        <w:rPr>
          <w:rFonts w:ascii="Times New Roman" w:hAnsi="Times New Roman"/>
          <w:sz w:val="24"/>
          <w:szCs w:val="24"/>
          <w:lang w:val="en-US"/>
        </w:rPr>
        <w:t xml:space="preserve"> why China</w:t>
      </w:r>
      <w:r w:rsidR="00CB239F">
        <w:rPr>
          <w:rFonts w:ascii="Times New Roman" w:hAnsi="Times New Roman"/>
          <w:sz w:val="24"/>
          <w:szCs w:val="24"/>
          <w:lang w:val="en-US"/>
        </w:rPr>
        <w:t xml:space="preserve"> feels the t</w:t>
      </w:r>
      <w:r w:rsidR="00800B7F">
        <w:rPr>
          <w:rFonts w:ascii="Times New Roman" w:hAnsi="Times New Roman"/>
          <w:sz w:val="24"/>
          <w:szCs w:val="24"/>
          <w:lang w:val="en-US"/>
        </w:rPr>
        <w:t>h</w:t>
      </w:r>
      <w:r w:rsidR="00CB239F">
        <w:rPr>
          <w:rFonts w:ascii="Times New Roman" w:hAnsi="Times New Roman"/>
          <w:sz w:val="24"/>
          <w:szCs w:val="24"/>
          <w:lang w:val="en-US"/>
        </w:rPr>
        <w:t>reat of silence and</w:t>
      </w:r>
      <w:r w:rsidR="00C75027">
        <w:rPr>
          <w:rFonts w:ascii="Times New Roman" w:hAnsi="Times New Roman"/>
          <w:sz w:val="24"/>
          <w:szCs w:val="24"/>
          <w:lang w:val="en-US"/>
        </w:rPr>
        <w:t xml:space="preserve"> sees </w:t>
      </w:r>
      <w:r w:rsidR="002B439B">
        <w:rPr>
          <w:rFonts w:ascii="Times New Roman" w:hAnsi="Times New Roman"/>
          <w:sz w:val="24"/>
          <w:szCs w:val="24"/>
          <w:lang w:val="en-US"/>
        </w:rPr>
        <w:t>‘</w:t>
      </w:r>
      <w:r w:rsidR="00C75027">
        <w:rPr>
          <w:rFonts w:ascii="Times New Roman" w:hAnsi="Times New Roman"/>
          <w:sz w:val="24"/>
          <w:szCs w:val="24"/>
          <w:lang w:val="en-US"/>
        </w:rPr>
        <w:t>voice</w:t>
      </w:r>
      <w:r w:rsidR="002B439B">
        <w:rPr>
          <w:rFonts w:ascii="Times New Roman" w:hAnsi="Times New Roman"/>
          <w:sz w:val="24"/>
          <w:szCs w:val="24"/>
          <w:lang w:val="en-US"/>
        </w:rPr>
        <w:t>’</w:t>
      </w:r>
      <w:r w:rsidR="00C75027">
        <w:rPr>
          <w:rFonts w:ascii="Times New Roman" w:hAnsi="Times New Roman"/>
          <w:sz w:val="24"/>
          <w:szCs w:val="24"/>
          <w:lang w:val="en-US"/>
        </w:rPr>
        <w:t xml:space="preserve"> as key to </w:t>
      </w:r>
      <w:r w:rsidR="00800B7F">
        <w:rPr>
          <w:rFonts w:ascii="Times New Roman" w:hAnsi="Times New Roman"/>
          <w:sz w:val="24"/>
          <w:szCs w:val="24"/>
          <w:lang w:val="en-US"/>
        </w:rPr>
        <w:t>meeting it</w:t>
      </w:r>
      <w:r w:rsidR="0068035F" w:rsidRPr="0083646C">
        <w:rPr>
          <w:rFonts w:ascii="Times New Roman" w:hAnsi="Times New Roman"/>
          <w:sz w:val="24"/>
          <w:szCs w:val="24"/>
          <w:lang w:val="en-US"/>
        </w:rPr>
        <w:t>.</w:t>
      </w:r>
      <w:r w:rsidR="00580422" w:rsidRPr="0083646C">
        <w:rPr>
          <w:rFonts w:ascii="Times New Roman" w:hAnsi="Times New Roman"/>
          <w:sz w:val="24"/>
          <w:szCs w:val="24"/>
          <w:lang w:val="en-US"/>
        </w:rPr>
        <w:t xml:space="preserve"> </w:t>
      </w:r>
    </w:p>
    <w:p w14:paraId="2118947D" w14:textId="5D76EA97" w:rsidR="00C352DA" w:rsidRDefault="00A74CB2" w:rsidP="000A2548">
      <w:pPr>
        <w:spacing w:line="480" w:lineRule="auto"/>
        <w:rPr>
          <w:lang w:val="en-US"/>
        </w:rPr>
      </w:pPr>
      <w:r w:rsidRPr="0083646C">
        <w:rPr>
          <w:lang w:val="en-US"/>
        </w:rPr>
        <w:t>It is not hard to see</w:t>
      </w:r>
      <w:r w:rsidR="00C75027">
        <w:rPr>
          <w:lang w:val="en-US"/>
        </w:rPr>
        <w:t>, however,</w:t>
      </w:r>
      <w:r w:rsidRPr="0083646C">
        <w:rPr>
          <w:lang w:val="en-US"/>
        </w:rPr>
        <w:t xml:space="preserve"> why the th</w:t>
      </w:r>
      <w:r w:rsidR="00C833EE">
        <w:rPr>
          <w:lang w:val="en-US"/>
        </w:rPr>
        <w:t>esis that China rules by silencing</w:t>
      </w:r>
      <w:r w:rsidRPr="0083646C">
        <w:rPr>
          <w:lang w:val="en-US"/>
        </w:rPr>
        <w:t xml:space="preserve"> – i.e., by allowing </w:t>
      </w:r>
      <w:r w:rsidR="002B439B">
        <w:rPr>
          <w:lang w:val="en-US"/>
        </w:rPr>
        <w:t>‘</w:t>
      </w:r>
      <w:r w:rsidRPr="0083646C">
        <w:rPr>
          <w:lang w:val="en-US"/>
        </w:rPr>
        <w:t>little use of voice</w:t>
      </w:r>
      <w:r w:rsidR="002B439B">
        <w:rPr>
          <w:lang w:val="en-US"/>
        </w:rPr>
        <w:t>’</w:t>
      </w:r>
      <w:r w:rsidRPr="0083646C">
        <w:rPr>
          <w:lang w:val="en-US"/>
        </w:rPr>
        <w:t xml:space="preserve"> </w:t>
      </w:r>
      <w:r w:rsidR="00804E2A">
        <w:rPr>
          <w:lang w:val="en-US"/>
        </w:rPr>
        <w:t>is</w:t>
      </w:r>
      <w:r w:rsidRPr="0083646C">
        <w:rPr>
          <w:lang w:val="en-US"/>
        </w:rPr>
        <w:t xml:space="preserve"> so entrenched. According to the Freedom House report of 2017, </w:t>
      </w:r>
      <w:r w:rsidR="002B439B">
        <w:rPr>
          <w:lang w:val="en-US"/>
        </w:rPr>
        <w:t>‘</w:t>
      </w:r>
      <w:r w:rsidRPr="0083646C">
        <w:rPr>
          <w:lang w:val="en-US"/>
        </w:rPr>
        <w:t>China is home to one of the world’s most restrictive media environments and its most sophisticated system of censorship</w:t>
      </w:r>
      <w:r w:rsidR="002B439B">
        <w:rPr>
          <w:lang w:val="en-US"/>
        </w:rPr>
        <w:t>’</w:t>
      </w:r>
      <w:r w:rsidRPr="0083646C">
        <w:rPr>
          <w:lang w:val="en-US"/>
        </w:rPr>
        <w:t xml:space="preserve">. The Chinese government’s </w:t>
      </w:r>
      <w:proofErr w:type="spellStart"/>
      <w:r w:rsidRPr="0083646C">
        <w:rPr>
          <w:lang w:val="en-US"/>
        </w:rPr>
        <w:t>programme</w:t>
      </w:r>
      <w:proofErr w:type="spellEnd"/>
      <w:r w:rsidRPr="0083646C">
        <w:rPr>
          <w:lang w:val="en-US"/>
        </w:rPr>
        <w:t xml:space="preserve"> of online censorship is by far the largest in the world. </w:t>
      </w:r>
      <w:r w:rsidR="00FB5C48">
        <w:rPr>
          <w:lang w:val="en-US"/>
        </w:rPr>
        <w:t>Space for independent opinion and political criticism has, if anything, been reduced in recent years</w:t>
      </w:r>
      <w:r w:rsidR="00560533">
        <w:rPr>
          <w:lang w:val="en-US"/>
        </w:rPr>
        <w:t>, under Xi Jinping</w:t>
      </w:r>
      <w:r w:rsidR="00FB5C48">
        <w:rPr>
          <w:lang w:val="en-US"/>
        </w:rPr>
        <w:t>.</w:t>
      </w:r>
    </w:p>
    <w:p w14:paraId="3071FE20" w14:textId="77777777" w:rsidR="00C352DA" w:rsidRDefault="00C352DA" w:rsidP="000A2548">
      <w:pPr>
        <w:spacing w:line="480" w:lineRule="auto"/>
        <w:rPr>
          <w:lang w:val="en-US"/>
        </w:rPr>
      </w:pPr>
    </w:p>
    <w:p w14:paraId="7E7A42FE" w14:textId="44A3978A" w:rsidR="001238C5" w:rsidRPr="0083646C" w:rsidRDefault="00A74CB2" w:rsidP="00C75027">
      <w:pPr>
        <w:spacing w:line="480" w:lineRule="auto"/>
        <w:rPr>
          <w:lang w:val="en-US"/>
        </w:rPr>
      </w:pPr>
      <w:r w:rsidRPr="0083646C">
        <w:rPr>
          <w:lang w:val="en-US"/>
        </w:rPr>
        <w:t xml:space="preserve">This </w:t>
      </w:r>
      <w:r w:rsidR="00AE3448">
        <w:rPr>
          <w:lang w:val="en-US"/>
        </w:rPr>
        <w:t xml:space="preserve">reality </w:t>
      </w:r>
      <w:r w:rsidRPr="0083646C">
        <w:rPr>
          <w:lang w:val="en-US"/>
        </w:rPr>
        <w:t>is reflected in Chinese science fiction, which</w:t>
      </w:r>
      <w:r w:rsidR="002F4B76" w:rsidRPr="0083646C">
        <w:rPr>
          <w:lang w:val="en-US"/>
        </w:rPr>
        <w:t>, in this respect,</w:t>
      </w:r>
      <w:r w:rsidRPr="0083646C">
        <w:rPr>
          <w:lang w:val="en-US"/>
        </w:rPr>
        <w:t xml:space="preserve"> runs the r</w:t>
      </w:r>
      <w:r w:rsidR="002F4B76" w:rsidRPr="0083646C">
        <w:rPr>
          <w:lang w:val="en-US"/>
        </w:rPr>
        <w:t>isk of running behind fact.</w:t>
      </w:r>
      <w:r w:rsidRPr="0083646C">
        <w:rPr>
          <w:lang w:val="en-US"/>
        </w:rPr>
        <w:t xml:space="preserve"> </w:t>
      </w:r>
      <w:r w:rsidR="00401B66">
        <w:rPr>
          <w:lang w:val="en-US"/>
        </w:rPr>
        <w:t>A case in point is</w:t>
      </w:r>
      <w:r w:rsidR="002F4B76" w:rsidRPr="0083646C">
        <w:rPr>
          <w:lang w:val="en-US"/>
        </w:rPr>
        <w:t xml:space="preserve"> Ma </w:t>
      </w:r>
      <w:proofErr w:type="spellStart"/>
      <w:r w:rsidR="002F4B76" w:rsidRPr="0083646C">
        <w:rPr>
          <w:lang w:val="en-US"/>
        </w:rPr>
        <w:t>Boyong’</w:t>
      </w:r>
      <w:r w:rsidR="00AE3448">
        <w:rPr>
          <w:lang w:val="en-US"/>
        </w:rPr>
        <w:t>s</w:t>
      </w:r>
      <w:proofErr w:type="spellEnd"/>
      <w:r w:rsidR="00AE3448">
        <w:rPr>
          <w:lang w:val="en-US"/>
        </w:rPr>
        <w:t xml:space="preserve"> </w:t>
      </w:r>
      <w:r w:rsidR="00A51FEB">
        <w:rPr>
          <w:lang w:val="en-US"/>
        </w:rPr>
        <w:t xml:space="preserve">widely popular, </w:t>
      </w:r>
      <w:r w:rsidR="002B439B">
        <w:rPr>
          <w:lang w:val="en-US"/>
        </w:rPr>
        <w:t>‘</w:t>
      </w:r>
      <w:r w:rsidR="00AE3448">
        <w:rPr>
          <w:lang w:val="en-US"/>
        </w:rPr>
        <w:t>The City of Silence</w:t>
      </w:r>
      <w:r w:rsidR="002B439B">
        <w:rPr>
          <w:lang w:val="en-US"/>
        </w:rPr>
        <w:t>’</w:t>
      </w:r>
      <w:r w:rsidR="00AE3448">
        <w:rPr>
          <w:lang w:val="en-US"/>
        </w:rPr>
        <w:t>,</w:t>
      </w:r>
      <w:r w:rsidR="002F4B76" w:rsidRPr="0083646C">
        <w:rPr>
          <w:lang w:val="en-US"/>
        </w:rPr>
        <w:t xml:space="preserve"> a </w:t>
      </w:r>
      <w:r w:rsidR="00174269" w:rsidRPr="0083646C">
        <w:rPr>
          <w:lang w:val="en-US"/>
        </w:rPr>
        <w:t xml:space="preserve">dystopian piece, </w:t>
      </w:r>
      <w:r w:rsidR="005F7FDA" w:rsidRPr="0083646C">
        <w:rPr>
          <w:lang w:val="en-US"/>
        </w:rPr>
        <w:t>published in 2005</w:t>
      </w:r>
      <w:r w:rsidR="00AE3448">
        <w:rPr>
          <w:lang w:val="en-US"/>
        </w:rPr>
        <w:t>,</w:t>
      </w:r>
      <w:r w:rsidR="005F7FDA" w:rsidRPr="0083646C">
        <w:rPr>
          <w:lang w:val="en-US"/>
        </w:rPr>
        <w:t xml:space="preserve"> in </w:t>
      </w:r>
      <w:r w:rsidR="005F7FDA" w:rsidRPr="00AE3448">
        <w:rPr>
          <w:i/>
          <w:lang w:val="en-US"/>
        </w:rPr>
        <w:t>Science Fi</w:t>
      </w:r>
      <w:r w:rsidR="002F4B76" w:rsidRPr="00AE3448">
        <w:rPr>
          <w:i/>
          <w:lang w:val="en-US"/>
        </w:rPr>
        <w:t>ction World</w:t>
      </w:r>
      <w:r w:rsidR="002F4B76" w:rsidRPr="0083646C">
        <w:rPr>
          <w:lang w:val="en-US"/>
        </w:rPr>
        <w:t xml:space="preserve">, a </w:t>
      </w:r>
      <w:r w:rsidR="00B35B01">
        <w:rPr>
          <w:lang w:val="en-US"/>
        </w:rPr>
        <w:t xml:space="preserve">Chinese science fiction </w:t>
      </w:r>
      <w:r w:rsidR="002F4B76" w:rsidRPr="0083646C">
        <w:rPr>
          <w:lang w:val="en-US"/>
        </w:rPr>
        <w:t>magazine.</w:t>
      </w:r>
      <w:r w:rsidR="005F7FDA" w:rsidRPr="0083646C">
        <w:rPr>
          <w:lang w:val="en-US"/>
        </w:rPr>
        <w:t xml:space="preserve"> </w:t>
      </w:r>
      <w:r w:rsidR="00B35B01">
        <w:rPr>
          <w:lang w:val="en-US"/>
        </w:rPr>
        <w:t>The piece</w:t>
      </w:r>
      <w:r w:rsidR="002F4B76" w:rsidRPr="0083646C">
        <w:rPr>
          <w:lang w:val="en-US"/>
        </w:rPr>
        <w:t xml:space="preserve"> </w:t>
      </w:r>
      <w:r w:rsidR="005F7FDA" w:rsidRPr="0083646C">
        <w:rPr>
          <w:lang w:val="en-US"/>
        </w:rPr>
        <w:t xml:space="preserve">describes a world of technological </w:t>
      </w:r>
      <w:proofErr w:type="gramStart"/>
      <w:r w:rsidR="005F7FDA" w:rsidRPr="0083646C">
        <w:rPr>
          <w:lang w:val="en-US"/>
        </w:rPr>
        <w:t>totalitarianism</w:t>
      </w:r>
      <w:r w:rsidR="00C75027">
        <w:rPr>
          <w:lang w:val="en-US"/>
        </w:rPr>
        <w:t>,</w:t>
      </w:r>
      <w:r w:rsidR="002F4B76" w:rsidRPr="0083646C">
        <w:rPr>
          <w:lang w:val="en-US"/>
        </w:rPr>
        <w:t xml:space="preserve"> and</w:t>
      </w:r>
      <w:proofErr w:type="gramEnd"/>
      <w:r w:rsidR="002F4B76" w:rsidRPr="0083646C">
        <w:rPr>
          <w:lang w:val="en-US"/>
        </w:rPr>
        <w:t xml:space="preserve"> is</w:t>
      </w:r>
      <w:r w:rsidR="005F7FDA" w:rsidRPr="0083646C">
        <w:rPr>
          <w:lang w:val="en-US"/>
        </w:rPr>
        <w:t xml:space="preserve"> </w:t>
      </w:r>
      <w:r w:rsidR="00174269" w:rsidRPr="0083646C">
        <w:rPr>
          <w:lang w:val="en-US"/>
        </w:rPr>
        <w:t xml:space="preserve">sometimes </w:t>
      </w:r>
      <w:r w:rsidR="00C75027">
        <w:rPr>
          <w:lang w:val="en-US"/>
        </w:rPr>
        <w:t>referred to as</w:t>
      </w:r>
      <w:r w:rsidR="001238C5" w:rsidRPr="0083646C">
        <w:rPr>
          <w:lang w:val="en-US"/>
        </w:rPr>
        <w:t xml:space="preserve"> the Chinese ver</w:t>
      </w:r>
      <w:r w:rsidR="00174269" w:rsidRPr="0083646C">
        <w:rPr>
          <w:lang w:val="en-US"/>
        </w:rPr>
        <w:t>sion of Orwell 1984</w:t>
      </w:r>
      <w:r w:rsidR="002F4B76" w:rsidRPr="0083646C">
        <w:rPr>
          <w:lang w:val="en-US"/>
        </w:rPr>
        <w:t>.</w:t>
      </w:r>
      <w:r w:rsidR="00174269" w:rsidRPr="0083646C">
        <w:rPr>
          <w:lang w:val="en-US"/>
        </w:rPr>
        <w:t xml:space="preserve"> </w:t>
      </w:r>
      <w:r w:rsidR="002F4B76" w:rsidRPr="0083646C">
        <w:rPr>
          <w:lang w:val="en-US"/>
        </w:rPr>
        <w:t>H</w:t>
      </w:r>
      <w:r w:rsidR="00174269" w:rsidRPr="0083646C">
        <w:rPr>
          <w:lang w:val="en-US"/>
        </w:rPr>
        <w:t>eavily edited</w:t>
      </w:r>
      <w:r w:rsidR="00B35B01">
        <w:rPr>
          <w:lang w:val="en-US"/>
        </w:rPr>
        <w:t>, even if</w:t>
      </w:r>
      <w:r w:rsidR="005F7FDA" w:rsidRPr="0083646C">
        <w:rPr>
          <w:lang w:val="en-US"/>
        </w:rPr>
        <w:t xml:space="preserve"> originally set in New York</w:t>
      </w:r>
      <w:r w:rsidR="00174269" w:rsidRPr="0083646C">
        <w:rPr>
          <w:lang w:val="en-US"/>
        </w:rPr>
        <w:t xml:space="preserve"> to get past China’s state censors</w:t>
      </w:r>
      <w:r w:rsidR="002F4B76" w:rsidRPr="0083646C">
        <w:rPr>
          <w:lang w:val="en-US"/>
        </w:rPr>
        <w:t xml:space="preserve">, the work </w:t>
      </w:r>
      <w:r w:rsidR="00C75027">
        <w:rPr>
          <w:lang w:val="en-US"/>
        </w:rPr>
        <w:t>takes us to the year of</w:t>
      </w:r>
      <w:r w:rsidR="002F4B76" w:rsidRPr="0083646C">
        <w:rPr>
          <w:lang w:val="en-US"/>
        </w:rPr>
        <w:t xml:space="preserve"> 2046</w:t>
      </w:r>
      <w:r w:rsidR="005F7FDA" w:rsidRPr="0083646C">
        <w:rPr>
          <w:lang w:val="en-US"/>
        </w:rPr>
        <w:t>.</w:t>
      </w:r>
      <w:r w:rsidR="002F4B76" w:rsidRPr="0083646C">
        <w:rPr>
          <w:lang w:val="en-US"/>
        </w:rPr>
        <w:t xml:space="preserve"> I</w:t>
      </w:r>
      <w:r w:rsidR="005F7FDA" w:rsidRPr="0083646C">
        <w:rPr>
          <w:lang w:val="en-US"/>
        </w:rPr>
        <w:t>t</w:t>
      </w:r>
      <w:r w:rsidR="001238C5" w:rsidRPr="0083646C">
        <w:rPr>
          <w:lang w:val="en-US"/>
        </w:rPr>
        <w:t xml:space="preserve"> portrays a world in which virtually all social interaction takes place online, with a</w:t>
      </w:r>
      <w:r w:rsidR="00174269" w:rsidRPr="0083646C">
        <w:rPr>
          <w:lang w:val="en-US"/>
        </w:rPr>
        <w:t xml:space="preserve"> brutal regime closely monitoring </w:t>
      </w:r>
      <w:r w:rsidR="005F7FDA" w:rsidRPr="0083646C">
        <w:rPr>
          <w:lang w:val="en-US"/>
        </w:rPr>
        <w:t>and controlling any verbal exchanges</w:t>
      </w:r>
      <w:r w:rsidR="00174269" w:rsidRPr="0083646C">
        <w:rPr>
          <w:lang w:val="en-US"/>
        </w:rPr>
        <w:t xml:space="preserve">. </w:t>
      </w:r>
      <w:r w:rsidR="001238C5" w:rsidRPr="0083646C">
        <w:rPr>
          <w:lang w:val="en-US"/>
        </w:rPr>
        <w:t xml:space="preserve">Control comes in the form of the imposition of an ever-diminishing </w:t>
      </w:r>
      <w:r w:rsidR="002B439B">
        <w:rPr>
          <w:lang w:val="en-US"/>
        </w:rPr>
        <w:t>‘</w:t>
      </w:r>
      <w:r w:rsidR="001238C5" w:rsidRPr="0083646C">
        <w:rPr>
          <w:lang w:val="en-US"/>
        </w:rPr>
        <w:t xml:space="preserve">list of healthy </w:t>
      </w:r>
      <w:proofErr w:type="gramStart"/>
      <w:r w:rsidR="001238C5" w:rsidRPr="0083646C">
        <w:rPr>
          <w:lang w:val="en-US"/>
        </w:rPr>
        <w:t>words</w:t>
      </w:r>
      <w:r w:rsidR="002B439B">
        <w:rPr>
          <w:lang w:val="en-US"/>
        </w:rPr>
        <w:t>’</w:t>
      </w:r>
      <w:proofErr w:type="gramEnd"/>
      <w:r w:rsidR="001238C5" w:rsidRPr="0083646C">
        <w:rPr>
          <w:lang w:val="en-US"/>
        </w:rPr>
        <w:t xml:space="preserve">. Instead of censoring filtered keywords, while continuously battling with cheat – familiar to any Chinese web user – of writing about </w:t>
      </w:r>
      <w:r w:rsidR="002B439B">
        <w:rPr>
          <w:lang w:val="en-US"/>
        </w:rPr>
        <w:t>‘</w:t>
      </w:r>
      <w:r w:rsidR="001238C5" w:rsidRPr="0083646C">
        <w:rPr>
          <w:lang w:val="en-US"/>
        </w:rPr>
        <w:t>'polit/cs,' '</w:t>
      </w:r>
      <w:proofErr w:type="spellStart"/>
      <w:r w:rsidR="001238C5" w:rsidRPr="0083646C">
        <w:rPr>
          <w:rFonts w:hint="eastAsia"/>
          <w:lang w:val="en-US"/>
        </w:rPr>
        <w:t>政</w:t>
      </w:r>
      <w:r w:rsidR="00C75027">
        <w:rPr>
          <w:lang w:val="en-US"/>
        </w:rPr>
        <w:t>itics</w:t>
      </w:r>
      <w:proofErr w:type="spellEnd"/>
      <w:r w:rsidR="00C75027">
        <w:rPr>
          <w:lang w:val="en-US"/>
        </w:rPr>
        <w:t>,' 'pol/</w:t>
      </w:r>
      <w:proofErr w:type="spellStart"/>
      <w:r w:rsidR="00C75027">
        <w:rPr>
          <w:lang w:val="en-US"/>
        </w:rPr>
        <w:t>itic</w:t>
      </w:r>
      <w:proofErr w:type="spellEnd"/>
      <w:r w:rsidR="00C75027">
        <w:rPr>
          <w:lang w:val="en-US"/>
        </w:rPr>
        <w:t xml:space="preserve">$', and so </w:t>
      </w:r>
      <w:r w:rsidR="005F7FDA" w:rsidRPr="0083646C">
        <w:rPr>
          <w:lang w:val="en-US"/>
        </w:rPr>
        <w:t>on</w:t>
      </w:r>
      <w:r w:rsidR="00401B66">
        <w:rPr>
          <w:lang w:val="en-US"/>
        </w:rPr>
        <w:t xml:space="preserve"> –</w:t>
      </w:r>
      <w:r w:rsidR="005F7FDA" w:rsidRPr="0083646C">
        <w:rPr>
          <w:lang w:val="en-US"/>
        </w:rPr>
        <w:t xml:space="preserve">, the </w:t>
      </w:r>
      <w:r w:rsidR="002B439B">
        <w:rPr>
          <w:lang w:val="en-US"/>
        </w:rPr>
        <w:t>‘</w:t>
      </w:r>
      <w:r w:rsidR="005F7FDA" w:rsidRPr="0083646C">
        <w:rPr>
          <w:lang w:val="en-US"/>
        </w:rPr>
        <w:t>Depa</w:t>
      </w:r>
      <w:r w:rsidR="00EB40A0">
        <w:rPr>
          <w:lang w:val="en-US"/>
        </w:rPr>
        <w:t>rtment of Propaganda</w:t>
      </w:r>
      <w:r w:rsidR="002B439B">
        <w:rPr>
          <w:lang w:val="en-US"/>
        </w:rPr>
        <w:t>’</w:t>
      </w:r>
      <w:r w:rsidR="00EB40A0">
        <w:rPr>
          <w:lang w:val="en-US"/>
        </w:rPr>
        <w:t xml:space="preserve"> embraces</w:t>
      </w:r>
      <w:r w:rsidR="005F7FDA" w:rsidRPr="0083646C">
        <w:rPr>
          <w:lang w:val="en-US"/>
        </w:rPr>
        <w:t xml:space="preserve"> the neater solution of restricting speech to a permitted vocabula</w:t>
      </w:r>
      <w:r w:rsidR="00EB40A0">
        <w:rPr>
          <w:lang w:val="en-US"/>
        </w:rPr>
        <w:t>ry. The work’s main character,</w:t>
      </w:r>
      <w:r w:rsidR="005F7FDA" w:rsidRPr="0083646C">
        <w:rPr>
          <w:lang w:val="en-US"/>
        </w:rPr>
        <w:t xml:space="preserve"> a lonely computer programmer</w:t>
      </w:r>
      <w:r w:rsidR="00401B66">
        <w:rPr>
          <w:lang w:val="en-US"/>
        </w:rPr>
        <w:t>,</w:t>
      </w:r>
      <w:r w:rsidR="00EB40A0">
        <w:rPr>
          <w:lang w:val="en-US"/>
        </w:rPr>
        <w:t xml:space="preserve"> acting under the pseudonym Wang </w:t>
      </w:r>
      <w:proofErr w:type="spellStart"/>
      <w:r w:rsidR="00EB40A0">
        <w:rPr>
          <w:lang w:val="en-US"/>
        </w:rPr>
        <w:t>Er</w:t>
      </w:r>
      <w:proofErr w:type="spellEnd"/>
      <w:r w:rsidR="00EB40A0">
        <w:rPr>
          <w:lang w:val="en-US"/>
        </w:rPr>
        <w:t>,</w:t>
      </w:r>
      <w:r w:rsidR="001238C5" w:rsidRPr="0083646C">
        <w:rPr>
          <w:lang w:val="en-US"/>
        </w:rPr>
        <w:t xml:space="preserve"> from the </w:t>
      </w:r>
      <w:r w:rsidR="00EB40A0">
        <w:rPr>
          <w:lang w:val="en-US"/>
        </w:rPr>
        <w:t>dissident novels of Wang Xiaobo,</w:t>
      </w:r>
      <w:r w:rsidR="00401B66">
        <w:rPr>
          <w:lang w:val="en-US"/>
        </w:rPr>
        <w:t xml:space="preserve"> </w:t>
      </w:r>
      <w:r w:rsidR="009D79E5" w:rsidRPr="0083646C">
        <w:rPr>
          <w:lang w:val="en-US"/>
        </w:rPr>
        <w:lastRenderedPageBreak/>
        <w:t>watches</w:t>
      </w:r>
      <w:r w:rsidR="002F4B76" w:rsidRPr="0083646C">
        <w:rPr>
          <w:lang w:val="en-US"/>
        </w:rPr>
        <w:t xml:space="preserve"> words</w:t>
      </w:r>
      <w:r w:rsidR="009D79E5" w:rsidRPr="0083646C">
        <w:rPr>
          <w:lang w:val="en-US"/>
        </w:rPr>
        <w:t xml:space="preserve"> being added to the blacklist – one-by-one – until </w:t>
      </w:r>
      <w:r w:rsidR="00560533">
        <w:rPr>
          <w:lang w:val="en-US"/>
        </w:rPr>
        <w:t xml:space="preserve">the world goes speechless because </w:t>
      </w:r>
      <w:r w:rsidR="009D79E5" w:rsidRPr="0083646C">
        <w:rPr>
          <w:lang w:val="en-US"/>
        </w:rPr>
        <w:t>all language is forbidden.</w:t>
      </w:r>
      <w:r w:rsidR="001238C5" w:rsidRPr="0083646C">
        <w:rPr>
          <w:lang w:val="en-US"/>
        </w:rPr>
        <w:t xml:space="preserve"> </w:t>
      </w:r>
    </w:p>
    <w:p w14:paraId="33690E13" w14:textId="77777777" w:rsidR="002F4B76" w:rsidRPr="0083646C" w:rsidRDefault="002F4B76" w:rsidP="00C75027">
      <w:pPr>
        <w:spacing w:line="480" w:lineRule="auto"/>
        <w:rPr>
          <w:lang w:val="en-US"/>
        </w:rPr>
      </w:pPr>
    </w:p>
    <w:p w14:paraId="604DB5DC" w14:textId="7AC86920" w:rsidR="00223D7E" w:rsidRPr="0083646C" w:rsidRDefault="00A51FEB" w:rsidP="000A2548">
      <w:pPr>
        <w:spacing w:line="480" w:lineRule="auto"/>
        <w:rPr>
          <w:lang w:val="en-US"/>
        </w:rPr>
      </w:pPr>
      <w:r>
        <w:rPr>
          <w:lang w:val="en-US"/>
        </w:rPr>
        <w:t xml:space="preserve">As suggestive as </w:t>
      </w:r>
      <w:r w:rsidR="00560533">
        <w:rPr>
          <w:lang w:val="en-US"/>
        </w:rPr>
        <w:t xml:space="preserve">Ma </w:t>
      </w:r>
      <w:proofErr w:type="spellStart"/>
      <w:r w:rsidR="00560533">
        <w:rPr>
          <w:lang w:val="en-US"/>
        </w:rPr>
        <w:t>Boyong’s</w:t>
      </w:r>
      <w:proofErr w:type="spellEnd"/>
      <w:r>
        <w:rPr>
          <w:lang w:val="en-US"/>
        </w:rPr>
        <w:t xml:space="preserve"> work may be</w:t>
      </w:r>
      <w:r w:rsidR="00EB20C5" w:rsidRPr="0083646C">
        <w:rPr>
          <w:lang w:val="en-US"/>
        </w:rPr>
        <w:t xml:space="preserve">, </w:t>
      </w:r>
      <w:r w:rsidR="00800B7F">
        <w:rPr>
          <w:lang w:val="en-US"/>
        </w:rPr>
        <w:t xml:space="preserve">however, </w:t>
      </w:r>
      <w:r w:rsidR="00EB20C5" w:rsidRPr="0083646C">
        <w:rPr>
          <w:lang w:val="en-US"/>
        </w:rPr>
        <w:t xml:space="preserve">fiction and reality mix in more complex ways. </w:t>
      </w:r>
      <w:r w:rsidR="00FB3F59" w:rsidRPr="0083646C">
        <w:rPr>
          <w:lang w:val="en-US"/>
        </w:rPr>
        <w:t xml:space="preserve">As we have seen when analyzing the </w:t>
      </w:r>
      <w:r w:rsidR="002B439B">
        <w:rPr>
          <w:lang w:val="en-US"/>
        </w:rPr>
        <w:t>‘</w:t>
      </w:r>
      <w:r w:rsidR="00FB3F59" w:rsidRPr="0083646C">
        <w:rPr>
          <w:lang w:val="en-US"/>
        </w:rPr>
        <w:t>paradox of silence</w:t>
      </w:r>
      <w:r w:rsidR="002B439B">
        <w:rPr>
          <w:lang w:val="en-US"/>
        </w:rPr>
        <w:t>’</w:t>
      </w:r>
      <w:r w:rsidR="00DA274E" w:rsidRPr="0083646C">
        <w:rPr>
          <w:lang w:val="en-US"/>
        </w:rPr>
        <w:t>,</w:t>
      </w:r>
      <w:r w:rsidR="001C4D7E">
        <w:rPr>
          <w:lang w:val="en-US"/>
        </w:rPr>
        <w:t xml:space="preserve"> shut</w:t>
      </w:r>
      <w:r w:rsidR="00371FE7">
        <w:rPr>
          <w:lang w:val="en-US"/>
        </w:rPr>
        <w:t>ting</w:t>
      </w:r>
      <w:r w:rsidR="001C4D7E">
        <w:rPr>
          <w:lang w:val="en-US"/>
        </w:rPr>
        <w:t xml:space="preserve"> down citizen voice</w:t>
      </w:r>
      <w:r w:rsidR="00371FE7">
        <w:rPr>
          <w:lang w:val="en-US"/>
        </w:rPr>
        <w:t>s</w:t>
      </w:r>
      <w:r w:rsidR="001C4D7E">
        <w:rPr>
          <w:lang w:val="en-US"/>
        </w:rPr>
        <w:t xml:space="preserve"> </w:t>
      </w:r>
      <w:r w:rsidR="00560533">
        <w:rPr>
          <w:lang w:val="en-US"/>
        </w:rPr>
        <w:t xml:space="preserve">makes </w:t>
      </w:r>
      <w:r w:rsidR="00371FE7">
        <w:rPr>
          <w:lang w:val="en-US"/>
        </w:rPr>
        <w:t xml:space="preserve">social and political </w:t>
      </w:r>
      <w:r w:rsidR="00560533">
        <w:rPr>
          <w:lang w:val="en-US"/>
        </w:rPr>
        <w:t xml:space="preserve">reality unknowable – it denies </w:t>
      </w:r>
      <w:r w:rsidR="001042AD" w:rsidRPr="0083646C">
        <w:rPr>
          <w:lang w:val="en-US"/>
        </w:rPr>
        <w:t xml:space="preserve">authoritarian regimes </w:t>
      </w:r>
      <w:r w:rsidR="00DA274E" w:rsidRPr="0083646C">
        <w:rPr>
          <w:lang w:val="en-US"/>
        </w:rPr>
        <w:t>information about citizen dis-satisfaction and bureaucratic performance</w:t>
      </w:r>
      <w:r w:rsidR="00EB40A0">
        <w:rPr>
          <w:lang w:val="en-US"/>
        </w:rPr>
        <w:t>. Deprived of this information,</w:t>
      </w:r>
      <w:r w:rsidR="001042AD" w:rsidRPr="0083646C">
        <w:rPr>
          <w:lang w:val="en-US"/>
        </w:rPr>
        <w:t xml:space="preserve"> </w:t>
      </w:r>
      <w:r w:rsidR="001565F8">
        <w:rPr>
          <w:lang w:val="en-US"/>
        </w:rPr>
        <w:t>they</w:t>
      </w:r>
      <w:r w:rsidR="00DA274E" w:rsidRPr="0083646C">
        <w:rPr>
          <w:lang w:val="en-US"/>
        </w:rPr>
        <w:t xml:space="preserve"> </w:t>
      </w:r>
      <w:r w:rsidR="001509BD" w:rsidRPr="0083646C">
        <w:rPr>
          <w:lang w:val="en-US"/>
        </w:rPr>
        <w:t xml:space="preserve">can succumb to misperceptions, </w:t>
      </w:r>
      <w:r w:rsidR="00EB40A0">
        <w:rPr>
          <w:lang w:val="en-US"/>
        </w:rPr>
        <w:t>be misled about the truth of their</w:t>
      </w:r>
      <w:r w:rsidR="001509BD" w:rsidRPr="0083646C">
        <w:rPr>
          <w:lang w:val="en-US"/>
        </w:rPr>
        <w:t xml:space="preserve"> situation</w:t>
      </w:r>
      <w:r w:rsidR="00EB40A0">
        <w:rPr>
          <w:lang w:val="en-US"/>
        </w:rPr>
        <w:t xml:space="preserve"> and see their </w:t>
      </w:r>
      <w:r w:rsidR="001509BD" w:rsidRPr="0083646C">
        <w:rPr>
          <w:lang w:val="en-US"/>
        </w:rPr>
        <w:t xml:space="preserve">capacity to act in their world diminished or even blocked. </w:t>
      </w:r>
      <w:r w:rsidR="00B06E80" w:rsidRPr="0083646C">
        <w:rPr>
          <w:lang w:val="en-US"/>
        </w:rPr>
        <w:t>A regime communicatively closed-off from its citizens is a regime to which citizens cease to bring grievances</w:t>
      </w:r>
      <w:r w:rsidR="000F3081" w:rsidRPr="0083646C">
        <w:rPr>
          <w:lang w:val="en-US"/>
        </w:rPr>
        <w:t xml:space="preserve">, in the expectation of seeing them answered. This strikes at the heart of the regime’s legitimacy, and forces citizens to seek alternatives </w:t>
      </w:r>
      <w:r w:rsidR="001565F8">
        <w:rPr>
          <w:lang w:val="en-US"/>
        </w:rPr>
        <w:t>and</w:t>
      </w:r>
      <w:r w:rsidR="00371FE7">
        <w:rPr>
          <w:lang w:val="en-US"/>
        </w:rPr>
        <w:t xml:space="preserve"> </w:t>
      </w:r>
      <w:r w:rsidR="000F3081" w:rsidRPr="0083646C">
        <w:rPr>
          <w:lang w:val="en-US"/>
        </w:rPr>
        <w:t>place loyalties elsewhere (Dimitrov</w:t>
      </w:r>
      <w:r w:rsidR="00237995">
        <w:rPr>
          <w:lang w:val="en-US"/>
        </w:rPr>
        <w:t>,</w:t>
      </w:r>
      <w:r w:rsidR="000F3081" w:rsidRPr="0083646C">
        <w:rPr>
          <w:lang w:val="en-US"/>
        </w:rPr>
        <w:t xml:space="preserve"> 2008).</w:t>
      </w:r>
      <w:r w:rsidR="00223D7E" w:rsidRPr="0083646C">
        <w:rPr>
          <w:lang w:val="en-US"/>
        </w:rPr>
        <w:t xml:space="preserve"> Hence, it </w:t>
      </w:r>
      <w:r w:rsidR="00371FE7">
        <w:rPr>
          <w:lang w:val="en-US"/>
        </w:rPr>
        <w:t>should not be an option for China to turn</w:t>
      </w:r>
      <w:r w:rsidR="00223D7E" w:rsidRPr="0083646C">
        <w:rPr>
          <w:lang w:val="en-US"/>
        </w:rPr>
        <w:t xml:space="preserve"> into a </w:t>
      </w:r>
      <w:r w:rsidR="002B439B">
        <w:rPr>
          <w:lang w:val="en-US"/>
        </w:rPr>
        <w:t>‘</w:t>
      </w:r>
      <w:r w:rsidR="00223D7E" w:rsidRPr="0083646C">
        <w:rPr>
          <w:lang w:val="en-US"/>
        </w:rPr>
        <w:t>City of Silence</w:t>
      </w:r>
      <w:r w:rsidR="002B439B">
        <w:rPr>
          <w:lang w:val="en-US"/>
        </w:rPr>
        <w:t>’</w:t>
      </w:r>
      <w:r w:rsidR="00223D7E" w:rsidRPr="0083646C">
        <w:rPr>
          <w:lang w:val="en-US"/>
        </w:rPr>
        <w:t>.</w:t>
      </w:r>
      <w:r w:rsidR="00B06E80" w:rsidRPr="0083646C">
        <w:rPr>
          <w:lang w:val="en-US"/>
        </w:rPr>
        <w:t xml:space="preserve"> </w:t>
      </w:r>
    </w:p>
    <w:p w14:paraId="2046934A" w14:textId="77777777" w:rsidR="00223D7E" w:rsidRPr="0083646C" w:rsidRDefault="00223D7E" w:rsidP="000A2548">
      <w:pPr>
        <w:spacing w:line="480" w:lineRule="auto"/>
        <w:rPr>
          <w:lang w:val="en-US"/>
        </w:rPr>
      </w:pPr>
    </w:p>
    <w:p w14:paraId="13C51887" w14:textId="1072D96E" w:rsidR="00E76AB0" w:rsidRDefault="00B32F1C" w:rsidP="000A2548">
      <w:pPr>
        <w:spacing w:line="480" w:lineRule="auto"/>
        <w:rPr>
          <w:lang w:val="en-US"/>
        </w:rPr>
      </w:pPr>
      <w:r w:rsidRPr="0083646C">
        <w:rPr>
          <w:lang w:val="en-US"/>
        </w:rPr>
        <w:t xml:space="preserve">Authoritarian resilience </w:t>
      </w:r>
      <w:r w:rsidR="001565F8">
        <w:rPr>
          <w:lang w:val="en-US"/>
        </w:rPr>
        <w:t>increases with</w:t>
      </w:r>
      <w:r w:rsidRPr="0083646C">
        <w:rPr>
          <w:lang w:val="en-US"/>
        </w:rPr>
        <w:t xml:space="preserve"> allowance for and even engagement with</w:t>
      </w:r>
      <w:r w:rsidR="00154AF6">
        <w:rPr>
          <w:lang w:val="en-US"/>
        </w:rPr>
        <w:t xml:space="preserve"> relatively independent</w:t>
      </w:r>
      <w:r w:rsidRPr="0083646C">
        <w:rPr>
          <w:lang w:val="en-US"/>
        </w:rPr>
        <w:t xml:space="preserve"> voice.</w:t>
      </w:r>
      <w:r w:rsidR="00F560FD" w:rsidRPr="0083646C">
        <w:rPr>
          <w:lang w:val="en-US"/>
        </w:rPr>
        <w:t xml:space="preserve"> </w:t>
      </w:r>
      <w:r w:rsidR="00DF56EE" w:rsidRPr="0083646C">
        <w:rPr>
          <w:lang w:val="en-US"/>
        </w:rPr>
        <w:t xml:space="preserve">This can be achieved through freer media. </w:t>
      </w:r>
      <w:r w:rsidR="00085E85">
        <w:rPr>
          <w:lang w:val="en-US"/>
        </w:rPr>
        <w:t xml:space="preserve">Although newspapers remained controlled, China’s decision that newspapers should become commercial, in 1998, made them more active in facilitating public opinion. </w:t>
      </w:r>
      <w:r w:rsidR="00DF56EE" w:rsidRPr="0083646C">
        <w:rPr>
          <w:lang w:val="en-US"/>
        </w:rPr>
        <w:t>But there</w:t>
      </w:r>
      <w:r w:rsidR="005736D9">
        <w:rPr>
          <w:lang w:val="en-US"/>
        </w:rPr>
        <w:t xml:space="preserve"> is a downside to this</w:t>
      </w:r>
      <w:r w:rsidR="00031E29">
        <w:rPr>
          <w:lang w:val="en-US"/>
        </w:rPr>
        <w:t>.</w:t>
      </w:r>
      <w:r w:rsidR="00DF56EE" w:rsidRPr="0083646C">
        <w:rPr>
          <w:lang w:val="en-US"/>
        </w:rPr>
        <w:t xml:space="preserve"> </w:t>
      </w:r>
      <w:r w:rsidR="00031E29">
        <w:rPr>
          <w:lang w:val="en-US"/>
        </w:rPr>
        <w:t>F</w:t>
      </w:r>
      <w:r w:rsidR="009E1F0F" w:rsidRPr="0083646C">
        <w:rPr>
          <w:lang w:val="en-US"/>
        </w:rPr>
        <w:t xml:space="preserve">reer media can </w:t>
      </w:r>
      <w:r w:rsidR="00085E85">
        <w:rPr>
          <w:lang w:val="en-US"/>
        </w:rPr>
        <w:t xml:space="preserve">amplify dissenting voices and </w:t>
      </w:r>
      <w:r w:rsidR="009E1F0F" w:rsidRPr="0083646C">
        <w:rPr>
          <w:lang w:val="en-US"/>
        </w:rPr>
        <w:t>become</w:t>
      </w:r>
      <w:r w:rsidR="00085E85">
        <w:rPr>
          <w:lang w:val="en-US"/>
        </w:rPr>
        <w:t xml:space="preserve"> </w:t>
      </w:r>
      <w:r w:rsidR="005736D9">
        <w:rPr>
          <w:lang w:val="en-US"/>
        </w:rPr>
        <w:t>themselves</w:t>
      </w:r>
      <w:r w:rsidR="009E1F0F" w:rsidRPr="0083646C">
        <w:rPr>
          <w:lang w:val="en-US"/>
        </w:rPr>
        <w:t xml:space="preserve"> a counter-voice exposing regime-vulnerability – the smell of blood that may </w:t>
      </w:r>
      <w:r w:rsidR="00085E85">
        <w:rPr>
          <w:lang w:val="en-US"/>
        </w:rPr>
        <w:t>connect dissent and make it regime-threatening</w:t>
      </w:r>
      <w:r w:rsidR="009E1F0F" w:rsidRPr="0083646C">
        <w:rPr>
          <w:lang w:val="en-US"/>
        </w:rPr>
        <w:t>.</w:t>
      </w:r>
      <w:r w:rsidR="00A81AC6" w:rsidRPr="0083646C">
        <w:rPr>
          <w:lang w:val="en-US"/>
        </w:rPr>
        <w:t xml:space="preserve"> </w:t>
      </w:r>
      <w:r w:rsidR="005736D9">
        <w:rPr>
          <w:lang w:val="en-US"/>
        </w:rPr>
        <w:t>In authoritarian regimes, m</w:t>
      </w:r>
      <w:r w:rsidR="00A81AC6" w:rsidRPr="0083646C">
        <w:rPr>
          <w:lang w:val="en-US"/>
        </w:rPr>
        <w:t>edia freedom and censorship need th</w:t>
      </w:r>
      <w:r w:rsidR="005736D9">
        <w:rPr>
          <w:lang w:val="en-US"/>
        </w:rPr>
        <w:t>us</w:t>
      </w:r>
      <w:r w:rsidR="00A81AC6" w:rsidRPr="0083646C">
        <w:rPr>
          <w:lang w:val="en-US"/>
        </w:rPr>
        <w:t xml:space="preserve"> careful balancing (</w:t>
      </w:r>
      <w:proofErr w:type="spellStart"/>
      <w:r w:rsidR="00A81AC6" w:rsidRPr="0083646C">
        <w:rPr>
          <w:lang w:val="en-US"/>
        </w:rPr>
        <w:t>Lorentzen</w:t>
      </w:r>
      <w:proofErr w:type="spellEnd"/>
      <w:r w:rsidR="00031E29">
        <w:rPr>
          <w:lang w:val="en-US"/>
        </w:rPr>
        <w:t>,</w:t>
      </w:r>
      <w:r w:rsidR="00A81AC6" w:rsidRPr="0083646C">
        <w:rPr>
          <w:lang w:val="en-US"/>
        </w:rPr>
        <w:t xml:space="preserve"> 2012). In China</w:t>
      </w:r>
      <w:r w:rsidR="00CB56D0" w:rsidRPr="0083646C">
        <w:rPr>
          <w:lang w:val="en-US"/>
        </w:rPr>
        <w:t xml:space="preserve">, where </w:t>
      </w:r>
      <w:r w:rsidR="005736D9">
        <w:rPr>
          <w:lang w:val="en-US"/>
        </w:rPr>
        <w:t xml:space="preserve">the absence </w:t>
      </w:r>
      <w:r w:rsidR="00D64DF0">
        <w:rPr>
          <w:lang w:val="en-US"/>
        </w:rPr>
        <w:t xml:space="preserve">of </w:t>
      </w:r>
      <w:r w:rsidR="005736D9">
        <w:rPr>
          <w:lang w:val="en-US"/>
        </w:rPr>
        <w:t xml:space="preserve">free media </w:t>
      </w:r>
      <w:r w:rsidR="00BB269C" w:rsidRPr="0083646C">
        <w:rPr>
          <w:lang w:val="en-US"/>
        </w:rPr>
        <w:t>has</w:t>
      </w:r>
      <w:r w:rsidR="000F0302">
        <w:rPr>
          <w:lang w:val="en-US"/>
        </w:rPr>
        <w:t xml:space="preserve"> (in)famously</w:t>
      </w:r>
      <w:r w:rsidR="00BB269C" w:rsidRPr="0083646C">
        <w:rPr>
          <w:lang w:val="en-US"/>
        </w:rPr>
        <w:t xml:space="preserve"> </w:t>
      </w:r>
      <w:r w:rsidR="00085E85">
        <w:rPr>
          <w:lang w:val="en-US"/>
        </w:rPr>
        <w:t>shielded</w:t>
      </w:r>
      <w:r w:rsidR="00BB269C" w:rsidRPr="0083646C">
        <w:rPr>
          <w:lang w:val="en-US"/>
        </w:rPr>
        <w:t xml:space="preserve"> lower-tier bureaucrats from transmitting information </w:t>
      </w:r>
      <w:r w:rsidR="001B23FC" w:rsidRPr="0083646C">
        <w:rPr>
          <w:lang w:val="en-US"/>
        </w:rPr>
        <w:t xml:space="preserve">and being accountable </w:t>
      </w:r>
      <w:r w:rsidR="00BB269C" w:rsidRPr="0083646C">
        <w:rPr>
          <w:lang w:val="en-US"/>
        </w:rPr>
        <w:t xml:space="preserve">to higher levels of government </w:t>
      </w:r>
      <w:r w:rsidR="00AE5452" w:rsidRPr="0083646C">
        <w:rPr>
          <w:lang w:val="en-US"/>
        </w:rPr>
        <w:t xml:space="preserve">in </w:t>
      </w:r>
      <w:r w:rsidR="00D64DF0">
        <w:rPr>
          <w:lang w:val="en-US"/>
        </w:rPr>
        <w:t xml:space="preserve">scandals such as </w:t>
      </w:r>
      <w:r w:rsidR="00D64DF0">
        <w:rPr>
          <w:lang w:val="en-US"/>
        </w:rPr>
        <w:lastRenderedPageBreak/>
        <w:t xml:space="preserve">the </w:t>
      </w:r>
      <w:r w:rsidR="001B23FC" w:rsidRPr="0083646C">
        <w:rPr>
          <w:lang w:val="en-US"/>
        </w:rPr>
        <w:t xml:space="preserve">SARS, AIDS and </w:t>
      </w:r>
      <w:r w:rsidR="00AE5452" w:rsidRPr="0083646C">
        <w:rPr>
          <w:lang w:val="en-US"/>
        </w:rPr>
        <w:t>Bird Flu,</w:t>
      </w:r>
      <w:r w:rsidR="00A81AC6" w:rsidRPr="0083646C">
        <w:rPr>
          <w:lang w:val="en-US"/>
        </w:rPr>
        <w:t xml:space="preserve"> </w:t>
      </w:r>
      <w:r w:rsidR="00154AF6">
        <w:rPr>
          <w:lang w:val="en-US"/>
        </w:rPr>
        <w:t>the scales</w:t>
      </w:r>
      <w:r w:rsidR="005736D9">
        <w:rPr>
          <w:lang w:val="en-US"/>
        </w:rPr>
        <w:t xml:space="preserve"> have been </w:t>
      </w:r>
      <w:r w:rsidR="00D64DF0">
        <w:rPr>
          <w:lang w:val="en-US"/>
        </w:rPr>
        <w:t xml:space="preserve">strategically </w:t>
      </w:r>
      <w:r w:rsidR="005736D9">
        <w:rPr>
          <w:lang w:val="en-US"/>
        </w:rPr>
        <w:t xml:space="preserve">rebalanced, but they are </w:t>
      </w:r>
      <w:r w:rsidR="00E96E31">
        <w:rPr>
          <w:lang w:val="en-US"/>
        </w:rPr>
        <w:t>again</w:t>
      </w:r>
      <w:r w:rsidR="00BC087D">
        <w:rPr>
          <w:lang w:val="en-US"/>
        </w:rPr>
        <w:t xml:space="preserve"> </w:t>
      </w:r>
      <w:r w:rsidR="00AE5452" w:rsidRPr="0083646C">
        <w:rPr>
          <w:lang w:val="en-US"/>
        </w:rPr>
        <w:t xml:space="preserve">dangerously </w:t>
      </w:r>
      <w:r w:rsidR="00E76AB0">
        <w:rPr>
          <w:lang w:val="en-US"/>
        </w:rPr>
        <w:t>tipp</w:t>
      </w:r>
      <w:r w:rsidR="005736D9">
        <w:rPr>
          <w:lang w:val="en-US"/>
        </w:rPr>
        <w:t>ing</w:t>
      </w:r>
      <w:r w:rsidR="00E76AB0">
        <w:rPr>
          <w:lang w:val="en-US"/>
        </w:rPr>
        <w:t xml:space="preserve"> in </w:t>
      </w:r>
      <w:proofErr w:type="spellStart"/>
      <w:r w:rsidR="00E76AB0">
        <w:rPr>
          <w:lang w:val="en-US"/>
        </w:rPr>
        <w:t>favour</w:t>
      </w:r>
      <w:proofErr w:type="spellEnd"/>
      <w:r w:rsidR="00E76AB0">
        <w:rPr>
          <w:lang w:val="en-US"/>
        </w:rPr>
        <w:t xml:space="preserve"> of </w:t>
      </w:r>
      <w:r w:rsidR="00A03427">
        <w:rPr>
          <w:lang w:val="en-US"/>
        </w:rPr>
        <w:t xml:space="preserve">control and </w:t>
      </w:r>
      <w:r w:rsidR="00E76AB0">
        <w:rPr>
          <w:lang w:val="en-US"/>
        </w:rPr>
        <w:t>censorship</w:t>
      </w:r>
      <w:r w:rsidR="00CB56D0" w:rsidRPr="0083646C">
        <w:rPr>
          <w:lang w:val="en-US"/>
        </w:rPr>
        <w:t>.</w:t>
      </w:r>
      <w:r w:rsidR="00D429E6" w:rsidRPr="0083646C">
        <w:rPr>
          <w:lang w:val="en-US"/>
        </w:rPr>
        <w:t xml:space="preserve"> </w:t>
      </w:r>
    </w:p>
    <w:p w14:paraId="4D7524DD" w14:textId="77777777" w:rsidR="00E76AB0" w:rsidRDefault="00E76AB0" w:rsidP="000A2548">
      <w:pPr>
        <w:spacing w:line="480" w:lineRule="auto"/>
        <w:rPr>
          <w:lang w:val="en-US"/>
        </w:rPr>
      </w:pPr>
    </w:p>
    <w:p w14:paraId="662DF6A8" w14:textId="2C16477A" w:rsidR="000D1207" w:rsidRDefault="00E96E31" w:rsidP="000A2548">
      <w:pPr>
        <w:spacing w:line="480" w:lineRule="auto"/>
        <w:rPr>
          <w:lang w:val="en-US"/>
        </w:rPr>
      </w:pPr>
      <w:r>
        <w:rPr>
          <w:lang w:val="en-US"/>
        </w:rPr>
        <w:t xml:space="preserve">Over the years, </w:t>
      </w:r>
      <w:r w:rsidR="00E76AB0">
        <w:rPr>
          <w:lang w:val="en-US"/>
        </w:rPr>
        <w:t xml:space="preserve">China </w:t>
      </w:r>
      <w:r w:rsidR="00BB0E0E" w:rsidRPr="0083646C">
        <w:rPr>
          <w:lang w:val="en-US"/>
        </w:rPr>
        <w:t xml:space="preserve">has </w:t>
      </w:r>
      <w:r>
        <w:rPr>
          <w:lang w:val="en-US"/>
        </w:rPr>
        <w:t>taken multiple measures</w:t>
      </w:r>
      <w:r w:rsidR="00BB0E0E" w:rsidRPr="0083646C">
        <w:rPr>
          <w:lang w:val="en-US"/>
        </w:rPr>
        <w:t xml:space="preserve"> to overcome the great wall of silence that might have otherwise inscribed itself between the Chinese leadership, its citizens, and its lower-tier bureaucrats. T</w:t>
      </w:r>
      <w:r w:rsidR="00F87601" w:rsidRPr="0083646C">
        <w:rPr>
          <w:lang w:val="en-US"/>
        </w:rPr>
        <w:t>hese</w:t>
      </w:r>
      <w:r>
        <w:rPr>
          <w:lang w:val="en-US"/>
        </w:rPr>
        <w:t xml:space="preserve"> include</w:t>
      </w:r>
      <w:r w:rsidR="00F87601" w:rsidRPr="0083646C">
        <w:rPr>
          <w:lang w:val="en-US"/>
        </w:rPr>
        <w:t xml:space="preserve"> the</w:t>
      </w:r>
      <w:r w:rsidR="00BB0E0E" w:rsidRPr="0083646C">
        <w:rPr>
          <w:lang w:val="en-US"/>
        </w:rPr>
        <w:t xml:space="preserve"> decentralization</w:t>
      </w:r>
      <w:r w:rsidR="00F47368">
        <w:rPr>
          <w:lang w:val="en-US"/>
        </w:rPr>
        <w:t xml:space="preserve"> of government </w:t>
      </w:r>
      <w:r w:rsidR="00F87601" w:rsidRPr="0083646C">
        <w:rPr>
          <w:lang w:val="en-US"/>
        </w:rPr>
        <w:t xml:space="preserve">and </w:t>
      </w:r>
      <w:r w:rsidR="00BB0E0E" w:rsidRPr="0083646C">
        <w:rPr>
          <w:lang w:val="en-US"/>
        </w:rPr>
        <w:t xml:space="preserve">economic decision-making as well as </w:t>
      </w:r>
      <w:r w:rsidR="00F87601" w:rsidRPr="0083646C">
        <w:rPr>
          <w:lang w:val="en-US"/>
        </w:rPr>
        <w:t xml:space="preserve">semi-competitive </w:t>
      </w:r>
      <w:r w:rsidR="00BB0E0E" w:rsidRPr="0083646C">
        <w:rPr>
          <w:lang w:val="en-US"/>
        </w:rPr>
        <w:t>elections at municipal and provincial levels</w:t>
      </w:r>
      <w:r w:rsidR="00F87601" w:rsidRPr="0083646C">
        <w:rPr>
          <w:lang w:val="en-US"/>
        </w:rPr>
        <w:t>, whereby local government gathers information about citizens’ interests while the CPP maintains ultimate control over the congress institutions (Manion</w:t>
      </w:r>
      <w:r w:rsidR="00894D15">
        <w:rPr>
          <w:lang w:val="en-US"/>
        </w:rPr>
        <w:t>,</w:t>
      </w:r>
      <w:r w:rsidR="00F87601" w:rsidRPr="0083646C">
        <w:rPr>
          <w:lang w:val="en-US"/>
        </w:rPr>
        <w:t xml:space="preserve"> 2015). At least equally important, if not more, </w:t>
      </w:r>
      <w:r w:rsidR="00375DF4" w:rsidRPr="0083646C">
        <w:rPr>
          <w:lang w:val="en-US"/>
        </w:rPr>
        <w:t>has been the regime’s allowance for and engagement with narrow local protest as a means of gathering information about and dealing with pockets of discontent (Chen</w:t>
      </w:r>
      <w:r w:rsidR="00894D15">
        <w:rPr>
          <w:lang w:val="en-US"/>
        </w:rPr>
        <w:t>,</w:t>
      </w:r>
      <w:r w:rsidR="00375DF4" w:rsidRPr="0083646C">
        <w:rPr>
          <w:lang w:val="en-US"/>
        </w:rPr>
        <w:t xml:space="preserve"> 2012). Growing protest in nondemocratic countries is often seen as the surest sign of regime decline. </w:t>
      </w:r>
      <w:r w:rsidR="00661C10" w:rsidRPr="0083646C">
        <w:rPr>
          <w:lang w:val="en-US"/>
        </w:rPr>
        <w:t>China</w:t>
      </w:r>
      <w:r>
        <w:rPr>
          <w:lang w:val="en-US"/>
        </w:rPr>
        <w:t>, however,</w:t>
      </w:r>
      <w:r w:rsidR="00661C10" w:rsidRPr="0083646C">
        <w:rPr>
          <w:lang w:val="en-US"/>
        </w:rPr>
        <w:t xml:space="preserve"> seems to have been able to </w:t>
      </w:r>
      <w:r w:rsidR="00EF4511" w:rsidRPr="0083646C">
        <w:rPr>
          <w:lang w:val="en-US"/>
        </w:rPr>
        <w:t>co-opt protest</w:t>
      </w:r>
      <w:r w:rsidR="00B60B5D" w:rsidRPr="0083646C">
        <w:rPr>
          <w:lang w:val="en-US"/>
        </w:rPr>
        <w:t xml:space="preserve"> and to evolve </w:t>
      </w:r>
      <w:r w:rsidR="002B439B">
        <w:rPr>
          <w:lang w:val="en-US"/>
        </w:rPr>
        <w:t>‘</w:t>
      </w:r>
      <w:r w:rsidR="00B60B5D" w:rsidRPr="0083646C">
        <w:rPr>
          <w:lang w:val="en-US"/>
        </w:rPr>
        <w:t>informal norms of contention</w:t>
      </w:r>
      <w:r w:rsidR="002B439B">
        <w:rPr>
          <w:lang w:val="en-US"/>
        </w:rPr>
        <w:t>’</w:t>
      </w:r>
      <w:r w:rsidR="00D23F4F" w:rsidRPr="0083646C">
        <w:rPr>
          <w:lang w:val="en-US"/>
        </w:rPr>
        <w:t>, designed to scale down conflict and lead protestors to censor themselves, using less contentious means</w:t>
      </w:r>
      <w:r w:rsidR="00154AF6">
        <w:rPr>
          <w:lang w:val="en-US"/>
        </w:rPr>
        <w:t xml:space="preserve"> or milder forms of dissenting voice</w:t>
      </w:r>
      <w:r w:rsidR="00D23F4F" w:rsidRPr="0083646C">
        <w:rPr>
          <w:lang w:val="en-US"/>
        </w:rPr>
        <w:t xml:space="preserve"> (e.g., petitions) to make their claims</w:t>
      </w:r>
      <w:r w:rsidR="00F50FF0" w:rsidRPr="0083646C">
        <w:rPr>
          <w:lang w:val="en-US"/>
        </w:rPr>
        <w:t xml:space="preserve"> (Li</w:t>
      </w:r>
      <w:r w:rsidR="003A6669">
        <w:rPr>
          <w:lang w:val="en-US"/>
        </w:rPr>
        <w:t>,</w:t>
      </w:r>
      <w:r w:rsidR="00F50FF0" w:rsidRPr="0083646C">
        <w:rPr>
          <w:lang w:val="en-US"/>
        </w:rPr>
        <w:t xml:space="preserve"> 2018)</w:t>
      </w:r>
      <w:r w:rsidR="00F878FD" w:rsidRPr="0083646C">
        <w:rPr>
          <w:lang w:val="en-US"/>
        </w:rPr>
        <w:t>.</w:t>
      </w:r>
      <w:r w:rsidR="00C671DB" w:rsidRPr="0083646C">
        <w:rPr>
          <w:lang w:val="en-US"/>
        </w:rPr>
        <w:t xml:space="preserve"> Although </w:t>
      </w:r>
      <w:r>
        <w:rPr>
          <w:lang w:val="en-US"/>
        </w:rPr>
        <w:t xml:space="preserve">localized short-lived </w:t>
      </w:r>
      <w:r w:rsidR="00C671DB" w:rsidRPr="0083646C">
        <w:rPr>
          <w:lang w:val="en-US"/>
        </w:rPr>
        <w:t xml:space="preserve">protest is tolerated, protest involving higher-level </w:t>
      </w:r>
      <w:proofErr w:type="spellStart"/>
      <w:r w:rsidR="00C671DB" w:rsidRPr="0083646C">
        <w:rPr>
          <w:lang w:val="en-US"/>
        </w:rPr>
        <w:t>organisation</w:t>
      </w:r>
      <w:proofErr w:type="spellEnd"/>
      <w:r w:rsidR="00C671DB" w:rsidRPr="0083646C">
        <w:rPr>
          <w:lang w:val="en-US"/>
        </w:rPr>
        <w:t xml:space="preserve"> </w:t>
      </w:r>
      <w:r w:rsidR="004A5548">
        <w:rPr>
          <w:lang w:val="en-US"/>
        </w:rPr>
        <w:t>among protestors</w:t>
      </w:r>
      <w:r w:rsidR="000D1207">
        <w:rPr>
          <w:lang w:val="en-US"/>
        </w:rPr>
        <w:t xml:space="preserve"> </w:t>
      </w:r>
      <w:r>
        <w:rPr>
          <w:lang w:val="en-US"/>
        </w:rPr>
        <w:t>is seen as regime-</w:t>
      </w:r>
      <w:r w:rsidRPr="00E96E31">
        <w:rPr>
          <w:i/>
          <w:iCs/>
          <w:lang w:val="en-US"/>
        </w:rPr>
        <w:t>threatening</w:t>
      </w:r>
      <w:r>
        <w:rPr>
          <w:lang w:val="en-US"/>
        </w:rPr>
        <w:t xml:space="preserve">, and invites repression </w:t>
      </w:r>
      <w:r w:rsidR="00C671DB" w:rsidRPr="0083646C">
        <w:rPr>
          <w:lang w:val="en-US"/>
        </w:rPr>
        <w:t>(Edin</w:t>
      </w:r>
      <w:r w:rsidR="008A5FA6">
        <w:rPr>
          <w:lang w:val="en-US"/>
        </w:rPr>
        <w:t>,</w:t>
      </w:r>
      <w:r w:rsidR="00C671DB" w:rsidRPr="0083646C">
        <w:rPr>
          <w:lang w:val="en-US"/>
        </w:rPr>
        <w:t xml:space="preserve"> 2003). </w:t>
      </w:r>
    </w:p>
    <w:p w14:paraId="5259B0DE" w14:textId="77777777" w:rsidR="000D1207" w:rsidRDefault="000D1207" w:rsidP="000A2548">
      <w:pPr>
        <w:spacing w:line="480" w:lineRule="auto"/>
        <w:rPr>
          <w:lang w:val="en-US"/>
        </w:rPr>
      </w:pPr>
    </w:p>
    <w:p w14:paraId="135B14DA" w14:textId="534D51E6" w:rsidR="00E96E31" w:rsidRDefault="00C671DB" w:rsidP="000A2548">
      <w:pPr>
        <w:spacing w:line="480" w:lineRule="auto"/>
        <w:rPr>
          <w:lang w:val="en-US"/>
        </w:rPr>
      </w:pPr>
      <w:r w:rsidRPr="0083646C">
        <w:rPr>
          <w:lang w:val="en-US"/>
        </w:rPr>
        <w:t xml:space="preserve">The same principle applies to the censoring of views expressed in the </w:t>
      </w:r>
      <w:r w:rsidR="003A6669">
        <w:rPr>
          <w:lang w:val="en-US"/>
        </w:rPr>
        <w:t>I</w:t>
      </w:r>
      <w:r w:rsidRPr="0083646C">
        <w:rPr>
          <w:lang w:val="en-US"/>
        </w:rPr>
        <w:t>nternet and social media</w:t>
      </w:r>
      <w:r w:rsidR="00916E47" w:rsidRPr="0083646C">
        <w:rPr>
          <w:lang w:val="en-US"/>
        </w:rPr>
        <w:t xml:space="preserve">. </w:t>
      </w:r>
      <w:r w:rsidR="002249D4">
        <w:rPr>
          <w:lang w:val="en-US"/>
        </w:rPr>
        <w:t xml:space="preserve">China’s market-oriented economic development </w:t>
      </w:r>
      <w:r w:rsidR="00DC35CC">
        <w:rPr>
          <w:lang w:val="en-US"/>
        </w:rPr>
        <w:t xml:space="preserve">depends on the access to information and scientific innovation </w:t>
      </w:r>
      <w:r w:rsidR="00E96E31">
        <w:rPr>
          <w:lang w:val="en-US"/>
        </w:rPr>
        <w:t xml:space="preserve">that </w:t>
      </w:r>
      <w:r w:rsidR="00DC35CC">
        <w:rPr>
          <w:lang w:val="en-US"/>
        </w:rPr>
        <w:t xml:space="preserve">the </w:t>
      </w:r>
      <w:r w:rsidR="003B2C5F">
        <w:rPr>
          <w:lang w:val="en-US"/>
        </w:rPr>
        <w:t>I</w:t>
      </w:r>
      <w:r w:rsidR="00DC35CC">
        <w:rPr>
          <w:lang w:val="en-US"/>
        </w:rPr>
        <w:t xml:space="preserve">nternet promotes. As the Chinese people flocked to the </w:t>
      </w:r>
      <w:r w:rsidR="003B2C5F">
        <w:rPr>
          <w:lang w:val="en-US"/>
        </w:rPr>
        <w:t>I</w:t>
      </w:r>
      <w:r w:rsidR="00DC35CC">
        <w:rPr>
          <w:lang w:val="en-US"/>
        </w:rPr>
        <w:t>nternet to explore their newly gained power to communicate</w:t>
      </w:r>
      <w:r w:rsidR="00FD21AF">
        <w:rPr>
          <w:lang w:val="en-US"/>
        </w:rPr>
        <w:t xml:space="preserve"> and to hold officials to account</w:t>
      </w:r>
      <w:r w:rsidR="00DC35CC">
        <w:rPr>
          <w:lang w:val="en-US"/>
        </w:rPr>
        <w:t xml:space="preserve">, </w:t>
      </w:r>
      <w:r w:rsidR="00FD21AF">
        <w:rPr>
          <w:lang w:val="en-US"/>
        </w:rPr>
        <w:t xml:space="preserve">the Chinese leadership started to explore the new powers this </w:t>
      </w:r>
      <w:r w:rsidR="00FD21AF">
        <w:rPr>
          <w:lang w:val="en-US"/>
        </w:rPr>
        <w:lastRenderedPageBreak/>
        <w:t>opened</w:t>
      </w:r>
      <w:r w:rsidR="003B2C5F">
        <w:rPr>
          <w:lang w:val="en-US"/>
        </w:rPr>
        <w:t>.</w:t>
      </w:r>
      <w:r w:rsidR="00FD21AF">
        <w:rPr>
          <w:lang w:val="en-US"/>
        </w:rPr>
        <w:t xml:space="preserve"> </w:t>
      </w:r>
      <w:r w:rsidR="003B2C5F">
        <w:rPr>
          <w:lang w:val="en-US"/>
        </w:rPr>
        <w:t>M</w:t>
      </w:r>
      <w:r w:rsidR="00916E47" w:rsidRPr="0083646C">
        <w:rPr>
          <w:lang w:val="en-US"/>
        </w:rPr>
        <w:t>onitoring citizens</w:t>
      </w:r>
      <w:r w:rsidR="000469CC">
        <w:rPr>
          <w:lang w:val="en-US"/>
        </w:rPr>
        <w:t>’</w:t>
      </w:r>
      <w:r w:rsidR="00916E47" w:rsidRPr="0083646C">
        <w:rPr>
          <w:lang w:val="en-US"/>
        </w:rPr>
        <w:t xml:space="preserve"> exchanges in these media is an inexhaustible source of information about </w:t>
      </w:r>
      <w:r w:rsidR="00FD21AF">
        <w:rPr>
          <w:lang w:val="en-US"/>
        </w:rPr>
        <w:t xml:space="preserve">citizen concerns, the state of public opinion, </w:t>
      </w:r>
      <w:r w:rsidR="00916E47" w:rsidRPr="0083646C">
        <w:rPr>
          <w:lang w:val="en-US"/>
        </w:rPr>
        <w:t>the impact of public policies</w:t>
      </w:r>
      <w:r w:rsidR="00E96E31">
        <w:rPr>
          <w:lang w:val="en-US"/>
        </w:rPr>
        <w:t>,</w:t>
      </w:r>
      <w:r w:rsidR="00916E47" w:rsidRPr="0083646C">
        <w:rPr>
          <w:lang w:val="en-US"/>
        </w:rPr>
        <w:t xml:space="preserve"> and the behavior of public officials. Hence, </w:t>
      </w:r>
      <w:r w:rsidR="00FD21AF">
        <w:rPr>
          <w:lang w:val="en-US"/>
        </w:rPr>
        <w:t xml:space="preserve">before the Xi’s regime </w:t>
      </w:r>
      <w:r w:rsidR="00E96E31">
        <w:rPr>
          <w:lang w:val="en-US"/>
        </w:rPr>
        <w:t xml:space="preserve">recent </w:t>
      </w:r>
      <w:r w:rsidR="00FD21AF">
        <w:rPr>
          <w:lang w:val="en-US"/>
        </w:rPr>
        <w:t xml:space="preserve">attempts to </w:t>
      </w:r>
      <w:r w:rsidR="00B05E16">
        <w:rPr>
          <w:lang w:val="en-US"/>
        </w:rPr>
        <w:t xml:space="preserve">closely censor, </w:t>
      </w:r>
      <w:r w:rsidR="00FD21AF">
        <w:rPr>
          <w:lang w:val="en-US"/>
        </w:rPr>
        <w:t>constrain</w:t>
      </w:r>
      <w:r w:rsidR="00B05E16">
        <w:rPr>
          <w:lang w:val="en-US"/>
        </w:rPr>
        <w:t>, and ideologically shape the contents online,</w:t>
      </w:r>
      <w:r w:rsidR="00FD21AF">
        <w:rPr>
          <w:lang w:val="en-US"/>
        </w:rPr>
        <w:t xml:space="preserve"> </w:t>
      </w:r>
      <w:r w:rsidR="00916E47" w:rsidRPr="0083646C">
        <w:rPr>
          <w:lang w:val="en-US"/>
        </w:rPr>
        <w:t>the</w:t>
      </w:r>
      <w:r w:rsidRPr="0083646C">
        <w:rPr>
          <w:lang w:val="en-US"/>
        </w:rPr>
        <w:t xml:space="preserve"> target</w:t>
      </w:r>
      <w:r w:rsidR="00916E47" w:rsidRPr="0083646C">
        <w:rPr>
          <w:lang w:val="en-US"/>
        </w:rPr>
        <w:t xml:space="preserve"> of censorship</w:t>
      </w:r>
      <w:r w:rsidRPr="0083646C">
        <w:rPr>
          <w:lang w:val="en-US"/>
        </w:rPr>
        <w:t xml:space="preserve"> </w:t>
      </w:r>
      <w:r w:rsidR="00FD21AF">
        <w:rPr>
          <w:lang w:val="en-US"/>
        </w:rPr>
        <w:t>was</w:t>
      </w:r>
      <w:r w:rsidRPr="0083646C">
        <w:rPr>
          <w:lang w:val="en-US"/>
        </w:rPr>
        <w:t xml:space="preserve"> </w:t>
      </w:r>
      <w:r w:rsidRPr="00E96E31">
        <w:rPr>
          <w:i/>
          <w:iCs/>
          <w:lang w:val="en-US"/>
        </w:rPr>
        <w:t xml:space="preserve">not </w:t>
      </w:r>
      <w:r w:rsidRPr="0083646C">
        <w:rPr>
          <w:lang w:val="en-US"/>
        </w:rPr>
        <w:t xml:space="preserve">dissenting voice as such, even where </w:t>
      </w:r>
      <w:r w:rsidR="00916E47" w:rsidRPr="0083646C">
        <w:rPr>
          <w:lang w:val="en-US"/>
        </w:rPr>
        <w:t xml:space="preserve">explicitly </w:t>
      </w:r>
      <w:r w:rsidRPr="0083646C">
        <w:rPr>
          <w:lang w:val="en-US"/>
        </w:rPr>
        <w:t>directed to the Chinese state, its policies, or its leaders, bu</w:t>
      </w:r>
      <w:r w:rsidR="00154AF6">
        <w:rPr>
          <w:lang w:val="en-US"/>
        </w:rPr>
        <w:t>t</w:t>
      </w:r>
      <w:r w:rsidRPr="0083646C">
        <w:rPr>
          <w:lang w:val="en-US"/>
        </w:rPr>
        <w:t xml:space="preserve"> voice sustained</w:t>
      </w:r>
      <w:r w:rsidR="00916E47" w:rsidRPr="0083646C">
        <w:rPr>
          <w:lang w:val="en-US"/>
        </w:rPr>
        <w:t xml:space="preserve"> </w:t>
      </w:r>
      <w:r w:rsidR="00916E47" w:rsidRPr="00154AF6">
        <w:rPr>
          <w:i/>
          <w:lang w:val="en-US"/>
        </w:rPr>
        <w:t xml:space="preserve">by </w:t>
      </w:r>
      <w:r w:rsidR="00916E47" w:rsidRPr="0083646C">
        <w:rPr>
          <w:lang w:val="en-US"/>
        </w:rPr>
        <w:t>or e</w:t>
      </w:r>
      <w:r w:rsidRPr="0083646C">
        <w:rPr>
          <w:lang w:val="en-US"/>
        </w:rPr>
        <w:t xml:space="preserve">liciting </w:t>
      </w:r>
      <w:r w:rsidR="00B05E16">
        <w:rPr>
          <w:lang w:val="en-US"/>
        </w:rPr>
        <w:t xml:space="preserve">regime-threatening </w:t>
      </w:r>
      <w:r w:rsidRPr="0083646C">
        <w:rPr>
          <w:lang w:val="en-US"/>
        </w:rPr>
        <w:t>collective action.</w:t>
      </w:r>
      <w:r w:rsidR="00916E47" w:rsidRPr="0083646C">
        <w:rPr>
          <w:lang w:val="en-US"/>
        </w:rPr>
        <w:t xml:space="preserve"> As </w:t>
      </w:r>
      <w:r w:rsidR="00B05E16">
        <w:rPr>
          <w:lang w:val="en-US"/>
        </w:rPr>
        <w:t>a 2013 study of online censorship in China concluded</w:t>
      </w:r>
      <w:r w:rsidR="00916E47" w:rsidRPr="0083646C">
        <w:rPr>
          <w:lang w:val="en-US"/>
        </w:rPr>
        <w:t>, in respect to critical speech</w:t>
      </w:r>
      <w:r w:rsidR="00EB40A0">
        <w:rPr>
          <w:lang w:val="en-US"/>
        </w:rPr>
        <w:t xml:space="preserve"> online</w:t>
      </w:r>
      <w:r w:rsidR="00916E47" w:rsidRPr="0083646C">
        <w:rPr>
          <w:lang w:val="en-US"/>
        </w:rPr>
        <w:t xml:space="preserve">, </w:t>
      </w:r>
      <w:r w:rsidR="00B05E16">
        <w:rPr>
          <w:lang w:val="en-US"/>
        </w:rPr>
        <w:t>t</w:t>
      </w:r>
      <w:r w:rsidR="00916E47" w:rsidRPr="0083646C">
        <w:rPr>
          <w:lang w:val="en-US"/>
        </w:rPr>
        <w:t xml:space="preserve">he Chinese people </w:t>
      </w:r>
      <w:r w:rsidR="00B05E16">
        <w:rPr>
          <w:lang w:val="en-US"/>
        </w:rPr>
        <w:t>were</w:t>
      </w:r>
      <w:r w:rsidR="00916E47" w:rsidRPr="0083646C">
        <w:rPr>
          <w:lang w:val="en-US"/>
        </w:rPr>
        <w:t xml:space="preserve"> </w:t>
      </w:r>
      <w:r w:rsidR="002B439B">
        <w:rPr>
          <w:lang w:val="en-US"/>
        </w:rPr>
        <w:t>‘</w:t>
      </w:r>
      <w:r w:rsidR="00916E47" w:rsidRPr="0083646C">
        <w:rPr>
          <w:lang w:val="en-US"/>
        </w:rPr>
        <w:t>individually free but collectively in chains.</w:t>
      </w:r>
      <w:r w:rsidR="002B439B">
        <w:rPr>
          <w:lang w:val="en-US"/>
        </w:rPr>
        <w:t xml:space="preserve">’ </w:t>
      </w:r>
      <w:r w:rsidR="00916E47" w:rsidRPr="0083646C">
        <w:rPr>
          <w:lang w:val="en-US"/>
        </w:rPr>
        <w:t>(</w:t>
      </w:r>
      <w:r w:rsidR="0083646C" w:rsidRPr="0083646C">
        <w:rPr>
          <w:lang w:val="en-US"/>
        </w:rPr>
        <w:t xml:space="preserve">King, Pan, </w:t>
      </w:r>
      <w:r w:rsidR="00742CDB">
        <w:rPr>
          <w:lang w:val="en-US"/>
        </w:rPr>
        <w:t>&amp;</w:t>
      </w:r>
      <w:r w:rsidR="0083646C" w:rsidRPr="0083646C">
        <w:rPr>
          <w:lang w:val="en-US"/>
        </w:rPr>
        <w:t xml:space="preserve"> Roberts 2013</w:t>
      </w:r>
      <w:r w:rsidR="005D3431">
        <w:rPr>
          <w:lang w:val="en-US"/>
        </w:rPr>
        <w:t>,</w:t>
      </w:r>
      <w:r w:rsidR="0083646C" w:rsidRPr="0083646C">
        <w:rPr>
          <w:lang w:val="en-US"/>
        </w:rPr>
        <w:t xml:space="preserve"> </w:t>
      </w:r>
      <w:r w:rsidR="002B439B">
        <w:rPr>
          <w:lang w:val="en-US"/>
        </w:rPr>
        <w:t xml:space="preserve">p. </w:t>
      </w:r>
      <w:r w:rsidR="00916E47" w:rsidRPr="0083646C">
        <w:rPr>
          <w:lang w:val="en-US"/>
        </w:rPr>
        <w:t>339)</w:t>
      </w:r>
      <w:r w:rsidR="00B05E16">
        <w:rPr>
          <w:lang w:val="en-US"/>
        </w:rPr>
        <w:t xml:space="preserve"> </w:t>
      </w:r>
    </w:p>
    <w:p w14:paraId="72C24345" w14:textId="77777777" w:rsidR="005D3431" w:rsidRDefault="005D3431" w:rsidP="000A2548">
      <w:pPr>
        <w:spacing w:line="480" w:lineRule="auto"/>
        <w:rPr>
          <w:lang w:val="en-US"/>
        </w:rPr>
      </w:pPr>
    </w:p>
    <w:p w14:paraId="1B8BD94B" w14:textId="453A4DBB" w:rsidR="00BF7FCB" w:rsidRDefault="00A523E0" w:rsidP="000A2548">
      <w:pPr>
        <w:spacing w:line="480" w:lineRule="auto"/>
        <w:rPr>
          <w:lang w:val="en-US"/>
        </w:rPr>
      </w:pPr>
      <w:r>
        <w:rPr>
          <w:lang w:val="en-US"/>
        </w:rPr>
        <w:t xml:space="preserve">This freedom has declined since. </w:t>
      </w:r>
      <w:r w:rsidR="00BB6CBE">
        <w:rPr>
          <w:lang w:val="en-US"/>
        </w:rPr>
        <w:t>As the</w:t>
      </w:r>
      <w:r w:rsidR="00E96E31">
        <w:rPr>
          <w:lang w:val="en-US"/>
        </w:rPr>
        <w:t xml:space="preserve"> </w:t>
      </w:r>
      <w:r w:rsidR="005D3431">
        <w:rPr>
          <w:lang w:val="en-US"/>
        </w:rPr>
        <w:t>I</w:t>
      </w:r>
      <w:r w:rsidR="00E96E31">
        <w:rPr>
          <w:lang w:val="en-US"/>
        </w:rPr>
        <w:t>nternet became</w:t>
      </w:r>
      <w:r>
        <w:rPr>
          <w:lang w:val="en-US"/>
        </w:rPr>
        <w:t xml:space="preserve"> a major vehicle of dissent and a sense of community developed amongst </w:t>
      </w:r>
      <w:r w:rsidR="005D3431">
        <w:rPr>
          <w:lang w:val="en-US"/>
        </w:rPr>
        <w:t>I</w:t>
      </w:r>
      <w:r>
        <w:rPr>
          <w:lang w:val="en-US"/>
        </w:rPr>
        <w:t>nternet denize</w:t>
      </w:r>
      <w:r w:rsidR="005D3431">
        <w:rPr>
          <w:lang w:val="en-US"/>
        </w:rPr>
        <w:t>n</w:t>
      </w:r>
      <w:r>
        <w:rPr>
          <w:lang w:val="en-US"/>
        </w:rPr>
        <w:t>s</w:t>
      </w:r>
      <w:r w:rsidR="00BB6CBE">
        <w:rPr>
          <w:lang w:val="en-US"/>
        </w:rPr>
        <w:t>, it started to</w:t>
      </w:r>
      <w:r>
        <w:rPr>
          <w:lang w:val="en-US"/>
        </w:rPr>
        <w:t xml:space="preserve"> be feared as </w:t>
      </w:r>
      <w:r w:rsidR="00BB6CBE">
        <w:rPr>
          <w:lang w:val="en-US"/>
        </w:rPr>
        <w:t xml:space="preserve">an </w:t>
      </w:r>
      <w:r>
        <w:rPr>
          <w:lang w:val="en-US"/>
        </w:rPr>
        <w:t xml:space="preserve">organizational network capable of </w:t>
      </w:r>
      <w:r w:rsidR="00B57BE6">
        <w:rPr>
          <w:lang w:val="en-US"/>
        </w:rPr>
        <w:t xml:space="preserve">connecting grievances and supporting large-scale, regime-threatening protest. Tight control of the spread of </w:t>
      </w:r>
      <w:r w:rsidR="002B439B">
        <w:rPr>
          <w:lang w:val="en-US"/>
        </w:rPr>
        <w:t>‘</w:t>
      </w:r>
      <w:r w:rsidR="00B57BE6">
        <w:rPr>
          <w:lang w:val="en-US"/>
        </w:rPr>
        <w:t>dangerous information</w:t>
      </w:r>
      <w:r w:rsidR="002B439B">
        <w:rPr>
          <w:lang w:val="en-US"/>
        </w:rPr>
        <w:t>’</w:t>
      </w:r>
      <w:r w:rsidR="00B57BE6">
        <w:rPr>
          <w:lang w:val="en-US"/>
        </w:rPr>
        <w:t xml:space="preserve"> followed, with the Great Firewall, the Golden Shield, a</w:t>
      </w:r>
      <w:r w:rsidR="00BB6CBE">
        <w:rPr>
          <w:lang w:val="en-US"/>
        </w:rPr>
        <w:t>nd then a</w:t>
      </w:r>
      <w:r w:rsidR="00B57BE6">
        <w:rPr>
          <w:lang w:val="en-US"/>
        </w:rPr>
        <w:t xml:space="preserve"> cyber army of more than </w:t>
      </w:r>
      <w:r w:rsidR="00C80A2B">
        <w:rPr>
          <w:lang w:val="en-US"/>
        </w:rPr>
        <w:t xml:space="preserve">2 million monitors, </w:t>
      </w:r>
      <w:r w:rsidR="00BB6CBE">
        <w:rPr>
          <w:lang w:val="en-US"/>
        </w:rPr>
        <w:t>pursuing</w:t>
      </w:r>
      <w:r w:rsidR="00C80A2B">
        <w:rPr>
          <w:lang w:val="en-US"/>
        </w:rPr>
        <w:t xml:space="preserve"> </w:t>
      </w:r>
      <w:r w:rsidR="002B439B">
        <w:rPr>
          <w:lang w:val="en-US"/>
        </w:rPr>
        <w:t>‘</w:t>
      </w:r>
      <w:r w:rsidR="00C80A2B">
        <w:rPr>
          <w:lang w:val="en-US"/>
        </w:rPr>
        <w:t>security</w:t>
      </w:r>
      <w:r w:rsidR="002B439B">
        <w:rPr>
          <w:lang w:val="en-US"/>
        </w:rPr>
        <w:t>’</w:t>
      </w:r>
      <w:r w:rsidR="00C80A2B">
        <w:rPr>
          <w:lang w:val="en-US"/>
        </w:rPr>
        <w:t xml:space="preserve"> by censoring and replacing contents. A great wall of silence is building up as a result:</w:t>
      </w:r>
      <w:r>
        <w:rPr>
          <w:lang w:val="en-US"/>
        </w:rPr>
        <w:t xml:space="preserve"> through censorship, self-censorship</w:t>
      </w:r>
      <w:r w:rsidR="00C80A2B">
        <w:rPr>
          <w:lang w:val="en-US"/>
        </w:rPr>
        <w:t xml:space="preserve"> (with postings becoming </w:t>
      </w:r>
      <w:r w:rsidR="00A57017">
        <w:rPr>
          <w:lang w:val="en-US"/>
        </w:rPr>
        <w:t>more</w:t>
      </w:r>
      <w:r w:rsidR="00C80A2B">
        <w:rPr>
          <w:lang w:val="en-US"/>
        </w:rPr>
        <w:t xml:space="preserve"> personal, </w:t>
      </w:r>
      <w:r w:rsidR="00A57017">
        <w:rPr>
          <w:lang w:val="en-US"/>
        </w:rPr>
        <w:t>less</w:t>
      </w:r>
      <w:r w:rsidR="00C80A2B">
        <w:rPr>
          <w:lang w:val="en-US"/>
        </w:rPr>
        <w:t xml:space="preserve"> political)</w:t>
      </w:r>
      <w:r>
        <w:rPr>
          <w:lang w:val="en-US"/>
        </w:rPr>
        <w:t>, simulation, and exit.</w:t>
      </w:r>
      <w:r w:rsidR="00C80A2B">
        <w:rPr>
          <w:lang w:val="en-US"/>
        </w:rPr>
        <w:t xml:space="preserve"> </w:t>
      </w:r>
      <w:r w:rsidR="00997A48">
        <w:rPr>
          <w:lang w:val="en-US"/>
        </w:rPr>
        <w:t>Beyond a certain point, the paradox of silence</w:t>
      </w:r>
      <w:r w:rsidR="00BB6CBE">
        <w:rPr>
          <w:lang w:val="en-US"/>
        </w:rPr>
        <w:t>/</w:t>
      </w:r>
      <w:proofErr w:type="spellStart"/>
      <w:r w:rsidR="00BB6CBE">
        <w:rPr>
          <w:lang w:val="en-US"/>
        </w:rPr>
        <w:t>ing</w:t>
      </w:r>
      <w:proofErr w:type="spellEnd"/>
      <w:r w:rsidR="00997A48">
        <w:rPr>
          <w:lang w:val="en-US"/>
        </w:rPr>
        <w:t xml:space="preserve"> </w:t>
      </w:r>
      <w:r w:rsidR="00BB6CBE">
        <w:rPr>
          <w:lang w:val="en-US"/>
        </w:rPr>
        <w:t>can</w:t>
      </w:r>
      <w:r w:rsidR="00BF7FCB">
        <w:rPr>
          <w:lang w:val="en-US"/>
        </w:rPr>
        <w:t xml:space="preserve"> start producing its effects:</w:t>
      </w:r>
      <w:r w:rsidR="00997A48">
        <w:rPr>
          <w:lang w:val="en-US"/>
        </w:rPr>
        <w:t xml:space="preserve"> stagnation (through the crackdown’s economic and scientific costs), depletion of recuperation mechanisms (by cutting off from citizen information and monitoring) and </w:t>
      </w:r>
      <w:r w:rsidR="00BF7FCB">
        <w:rPr>
          <w:lang w:val="en-US"/>
        </w:rPr>
        <w:t>social instability (through radicalization of those deprived of outlets for expression and redress).</w:t>
      </w:r>
    </w:p>
    <w:p w14:paraId="49D8C0B8" w14:textId="77777777" w:rsidR="00BF7FCB" w:rsidRDefault="00BF7FCB" w:rsidP="000A2548">
      <w:pPr>
        <w:spacing w:line="480" w:lineRule="auto"/>
        <w:rPr>
          <w:lang w:val="en-US"/>
        </w:rPr>
      </w:pPr>
    </w:p>
    <w:p w14:paraId="7C943E25" w14:textId="566BF533" w:rsidR="00F30395" w:rsidRPr="00BF7FCB" w:rsidRDefault="00BF7FCB" w:rsidP="00BF7FCB">
      <w:pPr>
        <w:spacing w:line="480" w:lineRule="auto"/>
        <w:rPr>
          <w:rFonts w:eastAsiaTheme="minorEastAsia"/>
          <w:lang w:eastAsia="en-US"/>
        </w:rPr>
      </w:pPr>
      <w:r>
        <w:rPr>
          <w:lang w:val="en-US"/>
        </w:rPr>
        <w:t xml:space="preserve">The tightening of control over the </w:t>
      </w:r>
      <w:r w:rsidR="0036566B">
        <w:rPr>
          <w:lang w:val="en-US"/>
        </w:rPr>
        <w:t>I</w:t>
      </w:r>
      <w:r>
        <w:rPr>
          <w:lang w:val="en-US"/>
        </w:rPr>
        <w:t xml:space="preserve">nternet was precipitated by the largest post-Tiananmen political protest in China by the Falun Gong. Email </w:t>
      </w:r>
      <w:r w:rsidR="00A47061">
        <w:rPr>
          <w:lang w:val="en-US"/>
        </w:rPr>
        <w:t>was</w:t>
      </w:r>
      <w:r>
        <w:rPr>
          <w:lang w:val="en-US"/>
        </w:rPr>
        <w:t xml:space="preserve"> instrumental in </w:t>
      </w:r>
      <w:r>
        <w:rPr>
          <w:lang w:val="en-US"/>
        </w:rPr>
        <w:lastRenderedPageBreak/>
        <w:t>organizing their 1999 silen</w:t>
      </w:r>
      <w:r w:rsidR="00BB6CBE">
        <w:rPr>
          <w:lang w:val="en-US"/>
        </w:rPr>
        <w:t>t</w:t>
      </w:r>
      <w:r>
        <w:rPr>
          <w:lang w:val="en-US"/>
        </w:rPr>
        <w:t xml:space="preserve"> demonstration. </w:t>
      </w:r>
      <w:r w:rsidR="00D64158" w:rsidRPr="00F30395">
        <w:rPr>
          <w:lang w:val="en-US"/>
        </w:rPr>
        <w:t xml:space="preserve">The case of the Falun Gong </w:t>
      </w:r>
      <w:r w:rsidR="005A078D" w:rsidRPr="00F30395">
        <w:rPr>
          <w:lang w:val="en-US"/>
        </w:rPr>
        <w:t>is instructive</w:t>
      </w:r>
      <w:r w:rsidR="00F30395" w:rsidRPr="00F30395">
        <w:rPr>
          <w:lang w:val="en-US"/>
        </w:rPr>
        <w:t>, and the reasons why become clear through the application of the concept</w:t>
      </w:r>
      <w:r>
        <w:rPr>
          <w:lang w:val="en-US"/>
        </w:rPr>
        <w:t xml:space="preserve">ual framework </w:t>
      </w:r>
      <w:r w:rsidR="00F30395" w:rsidRPr="00F30395">
        <w:rPr>
          <w:lang w:val="en-US"/>
        </w:rPr>
        <w:t>worked out in this article</w:t>
      </w:r>
      <w:r w:rsidR="00444E06" w:rsidRPr="00F30395">
        <w:rPr>
          <w:lang w:val="en-US"/>
        </w:rPr>
        <w:t xml:space="preserve">. </w:t>
      </w:r>
      <w:r w:rsidR="00F30395" w:rsidRPr="00F30395">
        <w:rPr>
          <w:lang w:val="en-US"/>
        </w:rPr>
        <w:t>Insofar as the movement</w:t>
      </w:r>
      <w:r w:rsidR="005A078D" w:rsidRPr="00F30395">
        <w:rPr>
          <w:lang w:val="en-US"/>
        </w:rPr>
        <w:t xml:space="preserve"> posed</w:t>
      </w:r>
      <w:r w:rsidR="00EB26EF">
        <w:rPr>
          <w:lang w:val="en-US"/>
        </w:rPr>
        <w:t xml:space="preserve"> and continues to pose</w:t>
      </w:r>
      <w:r w:rsidR="005E0A76" w:rsidRPr="00F30395">
        <w:rPr>
          <w:lang w:val="en-US"/>
        </w:rPr>
        <w:t xml:space="preserve"> a threat t</w:t>
      </w:r>
      <w:r w:rsidR="00EB26EF">
        <w:rPr>
          <w:lang w:val="en-US"/>
        </w:rPr>
        <w:t>o the Chinese regime, this comes</w:t>
      </w:r>
      <w:r w:rsidR="005E0A76" w:rsidRPr="00F30395">
        <w:rPr>
          <w:lang w:val="en-US"/>
        </w:rPr>
        <w:t xml:space="preserve"> from a combination of </w:t>
      </w:r>
      <w:r w:rsidR="00F76958" w:rsidRPr="00F30395">
        <w:rPr>
          <w:lang w:val="en-US"/>
        </w:rPr>
        <w:t>two categories I</w:t>
      </w:r>
      <w:r w:rsidR="00795BE9" w:rsidRPr="00F30395">
        <w:rPr>
          <w:lang w:val="en-US"/>
        </w:rPr>
        <w:t xml:space="preserve"> have added to Hirschman’s original scheme</w:t>
      </w:r>
      <w:r w:rsidR="008E69BC" w:rsidRPr="00F30395">
        <w:rPr>
          <w:lang w:val="en-US"/>
        </w:rPr>
        <w:t xml:space="preserve">, both of which presuppose and enact </w:t>
      </w:r>
      <w:r w:rsidR="005A078D" w:rsidRPr="00F30395">
        <w:rPr>
          <w:lang w:val="en-US"/>
        </w:rPr>
        <w:t xml:space="preserve">the </w:t>
      </w:r>
      <w:r w:rsidR="008E69BC" w:rsidRPr="00F30395">
        <w:rPr>
          <w:lang w:val="en-US"/>
        </w:rPr>
        <w:t>organizational capacity</w:t>
      </w:r>
      <w:r w:rsidR="005A078D" w:rsidRPr="00F30395">
        <w:rPr>
          <w:lang w:val="en-US"/>
        </w:rPr>
        <w:t xml:space="preserve"> that the regime sees as a threat to its s</w:t>
      </w:r>
      <w:r w:rsidR="00811ADA" w:rsidRPr="00F30395">
        <w:rPr>
          <w:lang w:val="en-US"/>
        </w:rPr>
        <w:t>t</w:t>
      </w:r>
      <w:r w:rsidR="005A078D" w:rsidRPr="00F30395">
        <w:rPr>
          <w:lang w:val="en-US"/>
        </w:rPr>
        <w:t>ability</w:t>
      </w:r>
      <w:r w:rsidR="00795BE9" w:rsidRPr="00F30395">
        <w:rPr>
          <w:lang w:val="en-US"/>
        </w:rPr>
        <w:t xml:space="preserve">: </w:t>
      </w:r>
      <w:r w:rsidR="002B439B">
        <w:rPr>
          <w:lang w:val="en-US"/>
        </w:rPr>
        <w:t>‘</w:t>
      </w:r>
      <w:r w:rsidR="005E0A76" w:rsidRPr="00F30395">
        <w:rPr>
          <w:lang w:val="en-US"/>
        </w:rPr>
        <w:t>silent non-exit</w:t>
      </w:r>
      <w:r w:rsidR="002B439B">
        <w:rPr>
          <w:lang w:val="en-US"/>
        </w:rPr>
        <w:t>’</w:t>
      </w:r>
      <w:r w:rsidR="005E0A76" w:rsidRPr="00F30395">
        <w:rPr>
          <w:lang w:val="en-US"/>
        </w:rPr>
        <w:t xml:space="preserve">, where </w:t>
      </w:r>
      <w:r w:rsidR="002B439B">
        <w:rPr>
          <w:lang w:val="en-US"/>
        </w:rPr>
        <w:t>‘</w:t>
      </w:r>
      <w:r w:rsidR="005E0A76" w:rsidRPr="00F30395">
        <w:rPr>
          <w:lang w:val="en-US"/>
        </w:rPr>
        <w:t>silence</w:t>
      </w:r>
      <w:r w:rsidR="002B439B">
        <w:rPr>
          <w:lang w:val="en-US"/>
        </w:rPr>
        <w:t>’</w:t>
      </w:r>
      <w:r w:rsidR="005E0A76" w:rsidRPr="00F30395">
        <w:rPr>
          <w:lang w:val="en-US"/>
        </w:rPr>
        <w:t xml:space="preserve"> </w:t>
      </w:r>
      <w:r w:rsidR="00795BE9" w:rsidRPr="00F30395">
        <w:rPr>
          <w:lang w:val="en-US"/>
        </w:rPr>
        <w:t>marks</w:t>
      </w:r>
      <w:r w:rsidR="005E0A76" w:rsidRPr="00F30395">
        <w:rPr>
          <w:lang w:val="en-US"/>
        </w:rPr>
        <w:t xml:space="preserve"> </w:t>
      </w:r>
      <w:r w:rsidR="00795BE9" w:rsidRPr="00F30395">
        <w:rPr>
          <w:lang w:val="en-US"/>
        </w:rPr>
        <w:t>peaceful</w:t>
      </w:r>
      <w:r w:rsidR="005E0A76" w:rsidRPr="00F30395">
        <w:rPr>
          <w:lang w:val="en-US"/>
        </w:rPr>
        <w:t xml:space="preserve"> insubordinate </w:t>
      </w:r>
      <w:r w:rsidR="00F76958" w:rsidRPr="00F30395">
        <w:rPr>
          <w:lang w:val="en-US"/>
        </w:rPr>
        <w:t xml:space="preserve">collective </w:t>
      </w:r>
      <w:r w:rsidR="005E0A76" w:rsidRPr="00F30395">
        <w:rPr>
          <w:lang w:val="en-US"/>
        </w:rPr>
        <w:t xml:space="preserve">action (rather than Barry’s inaction), and </w:t>
      </w:r>
      <w:r w:rsidR="002B439B">
        <w:rPr>
          <w:lang w:val="en-US"/>
        </w:rPr>
        <w:t>‘</w:t>
      </w:r>
      <w:r w:rsidR="005E0A76" w:rsidRPr="00F30395">
        <w:rPr>
          <w:lang w:val="en-US"/>
        </w:rPr>
        <w:t>resistant exit</w:t>
      </w:r>
      <w:r w:rsidR="002B439B">
        <w:rPr>
          <w:lang w:val="en-US"/>
        </w:rPr>
        <w:t>’</w:t>
      </w:r>
      <w:r w:rsidR="005E0A76" w:rsidRPr="00F30395">
        <w:rPr>
          <w:lang w:val="en-US"/>
        </w:rPr>
        <w:t>, which (unlike Hirs</w:t>
      </w:r>
      <w:r w:rsidR="00BE70C1" w:rsidRPr="00F30395">
        <w:rPr>
          <w:lang w:val="en-US"/>
        </w:rPr>
        <w:t>c</w:t>
      </w:r>
      <w:r w:rsidR="005E0A76" w:rsidRPr="00F30395">
        <w:rPr>
          <w:lang w:val="en-US"/>
        </w:rPr>
        <w:t>hman’s silent exits)</w:t>
      </w:r>
      <w:r w:rsidR="00F30395" w:rsidRPr="00F30395">
        <w:rPr>
          <w:lang w:val="en-US"/>
        </w:rPr>
        <w:t xml:space="preserve"> </w:t>
      </w:r>
      <w:r w:rsidR="003D7E8B">
        <w:rPr>
          <w:lang w:val="en-US"/>
        </w:rPr>
        <w:t>is</w:t>
      </w:r>
      <w:r w:rsidR="00795BE9" w:rsidRPr="00F30395">
        <w:rPr>
          <w:lang w:val="en-US"/>
        </w:rPr>
        <w:t xml:space="preserve"> all but quiet</w:t>
      </w:r>
      <w:r w:rsidR="005E0A76" w:rsidRPr="00F30395">
        <w:rPr>
          <w:lang w:val="en-US"/>
        </w:rPr>
        <w:t>.</w:t>
      </w:r>
      <w:r w:rsidR="008E69BC" w:rsidRPr="00F30395">
        <w:rPr>
          <w:lang w:val="en-US"/>
        </w:rPr>
        <w:t xml:space="preserve"> </w:t>
      </w:r>
      <w:r w:rsidR="008E69BC">
        <w:rPr>
          <w:lang w:val="en-US"/>
        </w:rPr>
        <w:t xml:space="preserve">Let me take them in turn. </w:t>
      </w:r>
    </w:p>
    <w:p w14:paraId="4B03A780" w14:textId="77777777" w:rsidR="00BE049A" w:rsidRDefault="00BE049A" w:rsidP="00BF0AC3">
      <w:pPr>
        <w:pStyle w:val="NormalWeb"/>
        <w:spacing w:line="480" w:lineRule="auto"/>
        <w:rPr>
          <w:rFonts w:ascii="Times New Roman" w:hAnsi="Times New Roman"/>
          <w:sz w:val="24"/>
          <w:szCs w:val="24"/>
          <w:lang w:val="en-US"/>
        </w:rPr>
      </w:pPr>
    </w:p>
    <w:p w14:paraId="02D6152E" w14:textId="07B29112" w:rsidR="00BE049A" w:rsidRDefault="005A078D" w:rsidP="00BF0AC3">
      <w:pPr>
        <w:pStyle w:val="NormalWeb"/>
        <w:spacing w:line="480" w:lineRule="auto"/>
        <w:rPr>
          <w:rFonts w:ascii="Times New Roman" w:hAnsi="Times New Roman"/>
          <w:sz w:val="24"/>
          <w:szCs w:val="24"/>
          <w:lang w:val="en-US"/>
        </w:rPr>
      </w:pPr>
      <w:r>
        <w:rPr>
          <w:rFonts w:ascii="Times New Roman" w:hAnsi="Times New Roman"/>
          <w:sz w:val="24"/>
          <w:szCs w:val="24"/>
          <w:lang w:val="en-US"/>
        </w:rPr>
        <w:t xml:space="preserve">I start with </w:t>
      </w:r>
      <w:r w:rsidR="002B439B">
        <w:rPr>
          <w:rFonts w:ascii="Times New Roman" w:hAnsi="Times New Roman"/>
          <w:sz w:val="24"/>
          <w:szCs w:val="24"/>
          <w:lang w:val="en-US"/>
        </w:rPr>
        <w:t>‘</w:t>
      </w:r>
      <w:r>
        <w:rPr>
          <w:rFonts w:ascii="Times New Roman" w:hAnsi="Times New Roman"/>
          <w:sz w:val="24"/>
          <w:szCs w:val="24"/>
          <w:lang w:val="en-US"/>
        </w:rPr>
        <w:t>resistant exit</w:t>
      </w:r>
      <w:r w:rsidR="002B439B">
        <w:rPr>
          <w:rFonts w:ascii="Times New Roman" w:hAnsi="Times New Roman"/>
          <w:sz w:val="24"/>
          <w:szCs w:val="24"/>
          <w:lang w:val="en-US"/>
        </w:rPr>
        <w:t>’</w:t>
      </w:r>
      <w:r>
        <w:rPr>
          <w:rFonts w:ascii="Times New Roman" w:hAnsi="Times New Roman"/>
          <w:sz w:val="24"/>
          <w:szCs w:val="24"/>
          <w:lang w:val="en-US"/>
        </w:rPr>
        <w:t>.</w:t>
      </w:r>
      <w:r w:rsidR="0065211E">
        <w:rPr>
          <w:rFonts w:ascii="Times New Roman" w:hAnsi="Times New Roman"/>
          <w:sz w:val="24"/>
          <w:szCs w:val="24"/>
          <w:lang w:val="en-US"/>
        </w:rPr>
        <w:t xml:space="preserve"> </w:t>
      </w:r>
      <w:r w:rsidR="00EB26EF">
        <w:rPr>
          <w:rFonts w:ascii="Times New Roman" w:hAnsi="Times New Roman"/>
          <w:sz w:val="24"/>
          <w:szCs w:val="24"/>
          <w:lang w:val="en-US"/>
        </w:rPr>
        <w:t xml:space="preserve">To </w:t>
      </w:r>
      <w:r w:rsidR="007671B4">
        <w:rPr>
          <w:rFonts w:ascii="Times New Roman" w:hAnsi="Times New Roman"/>
          <w:sz w:val="24"/>
          <w:szCs w:val="24"/>
          <w:lang w:val="en-US"/>
        </w:rPr>
        <w:t xml:space="preserve">portray </w:t>
      </w:r>
      <w:r w:rsidR="002B439B">
        <w:rPr>
          <w:rFonts w:ascii="Times New Roman" w:hAnsi="Times New Roman"/>
          <w:sz w:val="24"/>
          <w:szCs w:val="24"/>
          <w:lang w:val="en-US"/>
        </w:rPr>
        <w:t>‘</w:t>
      </w:r>
      <w:r w:rsidR="007671B4">
        <w:rPr>
          <w:rFonts w:ascii="Times New Roman" w:hAnsi="Times New Roman"/>
          <w:sz w:val="24"/>
          <w:szCs w:val="24"/>
          <w:lang w:val="en-US"/>
        </w:rPr>
        <w:t>exit</w:t>
      </w:r>
      <w:r w:rsidR="002B439B">
        <w:rPr>
          <w:rFonts w:ascii="Times New Roman" w:hAnsi="Times New Roman"/>
          <w:sz w:val="24"/>
          <w:szCs w:val="24"/>
          <w:lang w:val="en-US"/>
        </w:rPr>
        <w:t>’</w:t>
      </w:r>
      <w:r w:rsidR="007671B4">
        <w:rPr>
          <w:rFonts w:ascii="Times New Roman" w:hAnsi="Times New Roman"/>
          <w:sz w:val="24"/>
          <w:szCs w:val="24"/>
          <w:lang w:val="en-US"/>
        </w:rPr>
        <w:t xml:space="preserve"> as silent withdrawal moved by purely </w:t>
      </w:r>
      <w:r w:rsidR="008C1448">
        <w:rPr>
          <w:rFonts w:ascii="Times New Roman" w:hAnsi="Times New Roman"/>
          <w:sz w:val="24"/>
          <w:szCs w:val="24"/>
          <w:lang w:val="en-US"/>
        </w:rPr>
        <w:t>self-interested</w:t>
      </w:r>
      <w:r w:rsidR="007671B4">
        <w:rPr>
          <w:rFonts w:ascii="Times New Roman" w:hAnsi="Times New Roman"/>
          <w:sz w:val="24"/>
          <w:szCs w:val="24"/>
          <w:lang w:val="en-US"/>
        </w:rPr>
        <w:t xml:space="preserve"> considerations is to disempower it</w:t>
      </w:r>
      <w:r w:rsidR="00EB26EF">
        <w:rPr>
          <w:rFonts w:ascii="Times New Roman" w:hAnsi="Times New Roman"/>
          <w:sz w:val="24"/>
          <w:szCs w:val="24"/>
          <w:lang w:val="en-US"/>
        </w:rPr>
        <w:t xml:space="preserve"> politically</w:t>
      </w:r>
      <w:r w:rsidR="007671B4">
        <w:rPr>
          <w:rFonts w:ascii="Times New Roman" w:hAnsi="Times New Roman"/>
          <w:sz w:val="24"/>
          <w:szCs w:val="24"/>
          <w:lang w:val="en-US"/>
        </w:rPr>
        <w:t>.</w:t>
      </w:r>
      <w:r w:rsidR="007A7A39">
        <w:rPr>
          <w:rFonts w:ascii="Times New Roman" w:hAnsi="Times New Roman"/>
          <w:sz w:val="24"/>
          <w:szCs w:val="24"/>
          <w:lang w:val="en-US"/>
        </w:rPr>
        <w:t xml:space="preserve"> Exit can be resistant</w:t>
      </w:r>
      <w:r w:rsidR="00033811">
        <w:rPr>
          <w:rFonts w:ascii="Times New Roman" w:hAnsi="Times New Roman"/>
          <w:sz w:val="24"/>
          <w:szCs w:val="24"/>
          <w:lang w:val="en-US"/>
        </w:rPr>
        <w:t xml:space="preserve">, </w:t>
      </w:r>
      <w:r w:rsidR="007A7A39">
        <w:rPr>
          <w:rFonts w:ascii="Times New Roman" w:hAnsi="Times New Roman"/>
          <w:sz w:val="24"/>
          <w:szCs w:val="24"/>
          <w:lang w:val="en-US"/>
        </w:rPr>
        <w:t>and</w:t>
      </w:r>
      <w:r w:rsidR="00BB6CBE">
        <w:rPr>
          <w:rFonts w:ascii="Times New Roman" w:hAnsi="Times New Roman"/>
          <w:sz w:val="24"/>
          <w:szCs w:val="24"/>
          <w:lang w:val="en-US"/>
        </w:rPr>
        <w:t xml:space="preserve"> </w:t>
      </w:r>
      <w:r w:rsidR="00033811">
        <w:rPr>
          <w:rFonts w:ascii="Times New Roman" w:hAnsi="Times New Roman"/>
          <w:sz w:val="24"/>
          <w:szCs w:val="24"/>
          <w:lang w:val="en-US"/>
        </w:rPr>
        <w:t xml:space="preserve">political through and through: </w:t>
      </w:r>
      <w:r w:rsidR="002B439B">
        <w:rPr>
          <w:rFonts w:ascii="Times New Roman" w:hAnsi="Times New Roman"/>
          <w:sz w:val="24"/>
          <w:szCs w:val="24"/>
          <w:lang w:val="en-US"/>
        </w:rPr>
        <w:t>‘</w:t>
      </w:r>
      <w:r w:rsidR="007A7A39">
        <w:rPr>
          <w:rFonts w:ascii="Times New Roman" w:hAnsi="Times New Roman"/>
          <w:sz w:val="24"/>
          <w:szCs w:val="24"/>
          <w:lang w:val="en-US"/>
        </w:rPr>
        <w:t>resistant exit</w:t>
      </w:r>
      <w:r w:rsidR="002B439B">
        <w:rPr>
          <w:rFonts w:ascii="Times New Roman" w:hAnsi="Times New Roman"/>
          <w:sz w:val="24"/>
          <w:szCs w:val="24"/>
          <w:lang w:val="en-US"/>
        </w:rPr>
        <w:t>’</w:t>
      </w:r>
      <w:r w:rsidR="00BF098B">
        <w:rPr>
          <w:rFonts w:ascii="Times New Roman" w:hAnsi="Times New Roman"/>
          <w:sz w:val="24"/>
          <w:szCs w:val="24"/>
          <w:lang w:val="en-US"/>
        </w:rPr>
        <w:t xml:space="preserve"> </w:t>
      </w:r>
      <w:r w:rsidR="00176FD1" w:rsidRPr="00176FD1">
        <w:rPr>
          <w:rFonts w:ascii="Times New Roman" w:hAnsi="Times New Roman"/>
          <w:sz w:val="24"/>
          <w:szCs w:val="24"/>
          <w:lang w:val="en-US"/>
        </w:rPr>
        <w:t>use</w:t>
      </w:r>
      <w:r w:rsidR="00BF098B">
        <w:rPr>
          <w:rFonts w:ascii="Times New Roman" w:hAnsi="Times New Roman"/>
          <w:sz w:val="24"/>
          <w:szCs w:val="24"/>
          <w:lang w:val="en-US"/>
        </w:rPr>
        <w:t>s</w:t>
      </w:r>
      <w:r w:rsidR="00176FD1" w:rsidRPr="00176FD1">
        <w:rPr>
          <w:rFonts w:ascii="Times New Roman" w:hAnsi="Times New Roman"/>
          <w:sz w:val="24"/>
          <w:szCs w:val="24"/>
          <w:lang w:val="en-US"/>
        </w:rPr>
        <w:t xml:space="preserve"> </w:t>
      </w:r>
      <w:r w:rsidR="002B439B">
        <w:rPr>
          <w:rFonts w:ascii="Times New Roman" w:hAnsi="Times New Roman"/>
          <w:sz w:val="24"/>
          <w:szCs w:val="24"/>
          <w:lang w:val="en-US"/>
        </w:rPr>
        <w:t>‘</w:t>
      </w:r>
      <w:r w:rsidR="00176FD1" w:rsidRPr="00176FD1">
        <w:rPr>
          <w:rFonts w:ascii="Times New Roman" w:hAnsi="Times New Roman"/>
          <w:sz w:val="24"/>
          <w:szCs w:val="24"/>
          <w:lang w:val="en-US"/>
        </w:rPr>
        <w:t>the exit to express</w:t>
      </w:r>
      <w:r w:rsidR="00E045BE">
        <w:rPr>
          <w:rFonts w:ascii="Times New Roman" w:hAnsi="Times New Roman"/>
          <w:sz w:val="24"/>
          <w:szCs w:val="24"/>
          <w:lang w:val="en-US"/>
        </w:rPr>
        <w:t xml:space="preserve"> </w:t>
      </w:r>
      <w:r w:rsidR="00176FD1" w:rsidRPr="00176FD1">
        <w:rPr>
          <w:rFonts w:ascii="Times New Roman" w:hAnsi="Times New Roman"/>
          <w:sz w:val="24"/>
          <w:szCs w:val="24"/>
          <w:lang w:val="en-US"/>
        </w:rPr>
        <w:t>opposition or to further the cause of disrupting dominant powe</w:t>
      </w:r>
      <w:r w:rsidR="00BF098B">
        <w:rPr>
          <w:rFonts w:ascii="Times New Roman" w:hAnsi="Times New Roman"/>
          <w:sz w:val="24"/>
          <w:szCs w:val="24"/>
          <w:lang w:val="en-US"/>
        </w:rPr>
        <w:t>r</w:t>
      </w:r>
      <w:r w:rsidR="00D903E3">
        <w:rPr>
          <w:rFonts w:ascii="Times New Roman" w:hAnsi="Times New Roman"/>
          <w:sz w:val="24"/>
          <w:szCs w:val="24"/>
          <w:lang w:val="en-US"/>
        </w:rPr>
        <w:t>s</w:t>
      </w:r>
      <w:r w:rsidR="002B439B">
        <w:rPr>
          <w:rFonts w:ascii="Times New Roman" w:hAnsi="Times New Roman"/>
          <w:sz w:val="24"/>
          <w:szCs w:val="24"/>
          <w:lang w:val="en-US"/>
        </w:rPr>
        <w:t>’</w:t>
      </w:r>
      <w:r w:rsidR="00BF098B">
        <w:rPr>
          <w:rFonts w:ascii="Times New Roman" w:hAnsi="Times New Roman"/>
          <w:sz w:val="24"/>
          <w:szCs w:val="24"/>
          <w:lang w:val="en-US"/>
        </w:rPr>
        <w:t xml:space="preserve"> </w:t>
      </w:r>
      <w:r w:rsidR="00E045BE">
        <w:rPr>
          <w:rFonts w:ascii="Times New Roman" w:hAnsi="Times New Roman"/>
          <w:sz w:val="24"/>
          <w:szCs w:val="24"/>
          <w:lang w:val="en-US"/>
        </w:rPr>
        <w:t>(</w:t>
      </w:r>
      <w:r w:rsidR="00E045BE" w:rsidRPr="00E045BE">
        <w:rPr>
          <w:rFonts w:ascii="Times New Roman" w:hAnsi="Times New Roman"/>
          <w:sz w:val="24"/>
          <w:szCs w:val="24"/>
          <w:lang w:val="en-US"/>
        </w:rPr>
        <w:t>Kirkpatrick</w:t>
      </w:r>
      <w:r w:rsidR="00B24F65">
        <w:rPr>
          <w:rFonts w:ascii="Times New Roman" w:hAnsi="Times New Roman"/>
          <w:sz w:val="24"/>
          <w:szCs w:val="24"/>
          <w:lang w:val="en-US"/>
        </w:rPr>
        <w:t>,</w:t>
      </w:r>
      <w:r w:rsidR="00E045BE">
        <w:rPr>
          <w:rFonts w:ascii="Times New Roman" w:hAnsi="Times New Roman"/>
          <w:sz w:val="24"/>
          <w:szCs w:val="24"/>
          <w:lang w:val="en-US"/>
        </w:rPr>
        <w:t xml:space="preserve"> 201</w:t>
      </w:r>
      <w:r w:rsidR="005619B1">
        <w:rPr>
          <w:rFonts w:ascii="Times New Roman" w:hAnsi="Times New Roman"/>
          <w:sz w:val="24"/>
          <w:szCs w:val="24"/>
          <w:lang w:val="en-US"/>
        </w:rPr>
        <w:t>9</w:t>
      </w:r>
      <w:r w:rsidR="00D903E3">
        <w:rPr>
          <w:rFonts w:ascii="Times New Roman" w:hAnsi="Times New Roman"/>
          <w:sz w:val="24"/>
          <w:szCs w:val="24"/>
          <w:lang w:val="en-US"/>
        </w:rPr>
        <w:t>, p. 151</w:t>
      </w:r>
      <w:r w:rsidR="00E045BE">
        <w:rPr>
          <w:rFonts w:ascii="Times New Roman" w:hAnsi="Times New Roman"/>
          <w:sz w:val="24"/>
          <w:szCs w:val="24"/>
          <w:lang w:val="en-US"/>
        </w:rPr>
        <w:t>).</w:t>
      </w:r>
      <w:r w:rsidR="00176FD1" w:rsidRPr="00176FD1">
        <w:rPr>
          <w:rFonts w:ascii="Times New Roman" w:hAnsi="Times New Roman"/>
          <w:sz w:val="24"/>
          <w:szCs w:val="24"/>
          <w:lang w:val="en-US"/>
        </w:rPr>
        <w:t xml:space="preserve"> </w:t>
      </w:r>
      <w:r w:rsidR="002B439B">
        <w:rPr>
          <w:rFonts w:ascii="Times New Roman" w:hAnsi="Times New Roman"/>
          <w:sz w:val="24"/>
          <w:szCs w:val="24"/>
          <w:lang w:val="en-US"/>
        </w:rPr>
        <w:t>‘</w:t>
      </w:r>
      <w:r w:rsidR="0065211E">
        <w:rPr>
          <w:rFonts w:ascii="Times New Roman" w:hAnsi="Times New Roman"/>
          <w:sz w:val="24"/>
          <w:szCs w:val="24"/>
          <w:lang w:val="en-US"/>
        </w:rPr>
        <w:t>Resistant exi</w:t>
      </w:r>
      <w:r w:rsidR="008C1448">
        <w:rPr>
          <w:rFonts w:ascii="Times New Roman" w:hAnsi="Times New Roman"/>
          <w:sz w:val="24"/>
          <w:szCs w:val="24"/>
          <w:lang w:val="en-US"/>
        </w:rPr>
        <w:t>t</w:t>
      </w:r>
      <w:r w:rsidR="002B439B">
        <w:rPr>
          <w:rFonts w:ascii="Times New Roman" w:hAnsi="Times New Roman"/>
          <w:sz w:val="24"/>
          <w:szCs w:val="24"/>
          <w:lang w:val="en-US"/>
        </w:rPr>
        <w:t>’</w:t>
      </w:r>
      <w:r w:rsidR="008C1448">
        <w:rPr>
          <w:rFonts w:ascii="Times New Roman" w:hAnsi="Times New Roman"/>
          <w:sz w:val="24"/>
          <w:szCs w:val="24"/>
          <w:lang w:val="en-US"/>
        </w:rPr>
        <w:t xml:space="preserve"> can take place internally as well as</w:t>
      </w:r>
      <w:r w:rsidR="0065211E">
        <w:rPr>
          <w:rFonts w:ascii="Times New Roman" w:hAnsi="Times New Roman"/>
          <w:sz w:val="24"/>
          <w:szCs w:val="24"/>
          <w:lang w:val="en-US"/>
        </w:rPr>
        <w:t xml:space="preserve"> externally. </w:t>
      </w:r>
      <w:r w:rsidR="00CB60B7">
        <w:rPr>
          <w:rFonts w:ascii="Times New Roman" w:hAnsi="Times New Roman"/>
          <w:sz w:val="24"/>
          <w:szCs w:val="24"/>
          <w:lang w:val="en-US"/>
        </w:rPr>
        <w:t>If occurring internally, it has to circumvent existing restrictions on voice, while securing publicity</w:t>
      </w:r>
      <w:r w:rsidR="00927638">
        <w:rPr>
          <w:rFonts w:ascii="Times New Roman" w:hAnsi="Times New Roman"/>
          <w:sz w:val="24"/>
          <w:szCs w:val="24"/>
          <w:lang w:val="en-US"/>
        </w:rPr>
        <w:t>, in order to</w:t>
      </w:r>
      <w:r w:rsidR="00E045BE">
        <w:rPr>
          <w:rFonts w:ascii="Times New Roman" w:hAnsi="Times New Roman"/>
          <w:sz w:val="24"/>
          <w:szCs w:val="24"/>
          <w:lang w:val="en-US"/>
        </w:rPr>
        <w:t xml:space="preserve"> fulfil its goals</w:t>
      </w:r>
      <w:r w:rsidR="00CB60B7">
        <w:rPr>
          <w:rFonts w:ascii="Times New Roman" w:hAnsi="Times New Roman"/>
          <w:sz w:val="24"/>
          <w:szCs w:val="24"/>
          <w:lang w:val="en-US"/>
        </w:rPr>
        <w:t>.</w:t>
      </w:r>
      <w:r w:rsidR="00927638">
        <w:rPr>
          <w:rFonts w:ascii="Times New Roman" w:hAnsi="Times New Roman"/>
          <w:sz w:val="24"/>
          <w:szCs w:val="24"/>
          <w:lang w:val="en-US"/>
        </w:rPr>
        <w:t xml:space="preserve"> In China, this is most noticeably the case with self-immolations in </w:t>
      </w:r>
      <w:r w:rsidR="00CB662B" w:rsidRPr="00BF0AC3">
        <w:rPr>
          <w:rFonts w:ascii="Times New Roman" w:hAnsi="Times New Roman"/>
          <w:sz w:val="24"/>
          <w:szCs w:val="24"/>
          <w:lang w:val="en-US"/>
        </w:rPr>
        <w:t>Tibet</w:t>
      </w:r>
      <w:r w:rsidR="00927638" w:rsidRPr="00BF0AC3">
        <w:rPr>
          <w:rFonts w:ascii="Times New Roman" w:hAnsi="Times New Roman"/>
          <w:sz w:val="24"/>
          <w:szCs w:val="24"/>
          <w:lang w:val="en-US"/>
        </w:rPr>
        <w:t>, which</w:t>
      </w:r>
      <w:r w:rsidR="00927638">
        <w:rPr>
          <w:rFonts w:ascii="Times New Roman" w:hAnsi="Times New Roman"/>
          <w:sz w:val="24"/>
          <w:szCs w:val="24"/>
          <w:lang w:val="en-US"/>
        </w:rPr>
        <w:t xml:space="preserve"> seek to address several audiences, both internal and external, including the international community, political exiles and the Tibetan government-in-exile, with their </w:t>
      </w:r>
      <w:r w:rsidR="00E045BE">
        <w:rPr>
          <w:rFonts w:ascii="Times New Roman" w:hAnsi="Times New Roman"/>
          <w:sz w:val="24"/>
          <w:szCs w:val="24"/>
          <w:lang w:val="en-US"/>
        </w:rPr>
        <w:t xml:space="preserve">dramatic </w:t>
      </w:r>
      <w:r w:rsidR="0018768C">
        <w:rPr>
          <w:rFonts w:ascii="Times New Roman" w:hAnsi="Times New Roman"/>
          <w:sz w:val="24"/>
          <w:szCs w:val="24"/>
          <w:lang w:val="en-US"/>
        </w:rPr>
        <w:t xml:space="preserve">silent </w:t>
      </w:r>
      <w:r w:rsidR="00927638">
        <w:rPr>
          <w:rFonts w:ascii="Times New Roman" w:hAnsi="Times New Roman"/>
          <w:sz w:val="24"/>
          <w:szCs w:val="24"/>
          <w:lang w:val="en-US"/>
        </w:rPr>
        <w:t xml:space="preserve">call for autonomy and independence. But </w:t>
      </w:r>
      <w:r w:rsidR="0018768C">
        <w:rPr>
          <w:rFonts w:ascii="Times New Roman" w:hAnsi="Times New Roman"/>
          <w:sz w:val="24"/>
          <w:szCs w:val="24"/>
          <w:lang w:val="en-US"/>
        </w:rPr>
        <w:t xml:space="preserve">exit </w:t>
      </w:r>
      <w:r w:rsidR="00927638">
        <w:rPr>
          <w:rFonts w:ascii="Times New Roman" w:hAnsi="Times New Roman"/>
          <w:sz w:val="24"/>
          <w:szCs w:val="24"/>
          <w:lang w:val="en-US"/>
        </w:rPr>
        <w:t>need not take such a</w:t>
      </w:r>
      <w:r w:rsidR="009133AB">
        <w:rPr>
          <w:rFonts w:ascii="Times New Roman" w:hAnsi="Times New Roman"/>
          <w:sz w:val="24"/>
          <w:szCs w:val="24"/>
          <w:lang w:val="en-US"/>
        </w:rPr>
        <w:t xml:space="preserve">n extreme form. Political exile is a </w:t>
      </w:r>
      <w:r w:rsidR="00033811">
        <w:rPr>
          <w:rFonts w:ascii="Times New Roman" w:hAnsi="Times New Roman"/>
          <w:sz w:val="24"/>
          <w:szCs w:val="24"/>
          <w:lang w:val="en-US"/>
        </w:rPr>
        <w:t xml:space="preserve">far </w:t>
      </w:r>
      <w:r w:rsidR="009133AB">
        <w:rPr>
          <w:rFonts w:ascii="Times New Roman" w:hAnsi="Times New Roman"/>
          <w:sz w:val="24"/>
          <w:szCs w:val="24"/>
          <w:lang w:val="en-US"/>
        </w:rPr>
        <w:t>more common form of exit,</w:t>
      </w:r>
      <w:r w:rsidR="00927638">
        <w:rPr>
          <w:rFonts w:ascii="Times New Roman" w:hAnsi="Times New Roman"/>
          <w:sz w:val="24"/>
          <w:szCs w:val="24"/>
          <w:lang w:val="en-US"/>
        </w:rPr>
        <w:t xml:space="preserve"> </w:t>
      </w:r>
      <w:r w:rsidR="009133AB">
        <w:rPr>
          <w:rFonts w:ascii="Times New Roman" w:hAnsi="Times New Roman"/>
          <w:sz w:val="24"/>
          <w:szCs w:val="24"/>
          <w:lang w:val="en-US"/>
        </w:rPr>
        <w:t>in which</w:t>
      </w:r>
      <w:r w:rsidR="000237A3">
        <w:rPr>
          <w:rFonts w:ascii="Times New Roman" w:hAnsi="Times New Roman"/>
          <w:sz w:val="24"/>
          <w:szCs w:val="24"/>
          <w:lang w:val="en-US"/>
        </w:rPr>
        <w:t xml:space="preserve"> </w:t>
      </w:r>
      <w:proofErr w:type="spellStart"/>
      <w:r w:rsidR="000237A3">
        <w:rPr>
          <w:rFonts w:ascii="Times New Roman" w:hAnsi="Times New Roman"/>
          <w:sz w:val="24"/>
          <w:szCs w:val="24"/>
          <w:lang w:val="en-US"/>
        </w:rPr>
        <w:t>exiters</w:t>
      </w:r>
      <w:proofErr w:type="spellEnd"/>
      <w:r w:rsidR="000237A3">
        <w:rPr>
          <w:rFonts w:ascii="Times New Roman" w:hAnsi="Times New Roman"/>
          <w:sz w:val="24"/>
          <w:szCs w:val="24"/>
          <w:lang w:val="en-US"/>
        </w:rPr>
        <w:t xml:space="preserve"> </w:t>
      </w:r>
      <w:r w:rsidR="007671B4">
        <w:rPr>
          <w:rFonts w:ascii="Times New Roman" w:hAnsi="Times New Roman"/>
          <w:sz w:val="24"/>
          <w:szCs w:val="24"/>
          <w:lang w:val="en-US"/>
        </w:rPr>
        <w:t>push for changes in their former homeland by lobbying</w:t>
      </w:r>
      <w:r w:rsidR="000237A3">
        <w:rPr>
          <w:rFonts w:ascii="Times New Roman" w:hAnsi="Times New Roman"/>
          <w:sz w:val="24"/>
          <w:szCs w:val="24"/>
          <w:lang w:val="en-US"/>
        </w:rPr>
        <w:t xml:space="preserve"> the international community, while</w:t>
      </w:r>
      <w:r w:rsidR="007671B4">
        <w:rPr>
          <w:rFonts w:ascii="Times New Roman" w:hAnsi="Times New Roman"/>
          <w:sz w:val="24"/>
          <w:szCs w:val="24"/>
          <w:lang w:val="en-US"/>
        </w:rPr>
        <w:t xml:space="preserve"> </w:t>
      </w:r>
      <w:r w:rsidR="000237A3">
        <w:rPr>
          <w:rFonts w:ascii="Times New Roman" w:hAnsi="Times New Roman"/>
          <w:sz w:val="24"/>
          <w:szCs w:val="24"/>
          <w:lang w:val="en-US"/>
        </w:rPr>
        <w:t>continuing to communicate and coordinate</w:t>
      </w:r>
      <w:r w:rsidR="007671B4">
        <w:rPr>
          <w:rFonts w:ascii="Times New Roman" w:hAnsi="Times New Roman"/>
          <w:sz w:val="24"/>
          <w:szCs w:val="24"/>
          <w:lang w:val="en-US"/>
        </w:rPr>
        <w:t xml:space="preserve"> with their sympathizers back home.</w:t>
      </w:r>
      <w:r w:rsidR="000237A3">
        <w:rPr>
          <w:rFonts w:ascii="Times New Roman" w:hAnsi="Times New Roman"/>
          <w:sz w:val="24"/>
          <w:szCs w:val="24"/>
          <w:lang w:val="en-US"/>
        </w:rPr>
        <w:t xml:space="preserve"> </w:t>
      </w:r>
      <w:r w:rsidR="00B24F65">
        <w:rPr>
          <w:rFonts w:ascii="Times New Roman" w:hAnsi="Times New Roman"/>
          <w:sz w:val="24"/>
          <w:szCs w:val="24"/>
          <w:lang w:val="en-US"/>
        </w:rPr>
        <w:t>Again, t</w:t>
      </w:r>
      <w:r w:rsidR="00FC23EE">
        <w:rPr>
          <w:rFonts w:ascii="Times New Roman" w:hAnsi="Times New Roman"/>
          <w:sz w:val="24"/>
          <w:szCs w:val="24"/>
          <w:lang w:val="en-US"/>
        </w:rPr>
        <w:t xml:space="preserve">he Falun Gong are a case in point. By the late 1990s they had expanded globally, and </w:t>
      </w:r>
      <w:r w:rsidR="00FC23EE">
        <w:rPr>
          <w:rFonts w:ascii="Times New Roman" w:hAnsi="Times New Roman"/>
          <w:sz w:val="24"/>
          <w:szCs w:val="24"/>
          <w:lang w:val="en-US"/>
        </w:rPr>
        <w:lastRenderedPageBreak/>
        <w:t xml:space="preserve">their leader had migrated to the US, while </w:t>
      </w:r>
      <w:r w:rsidR="00C4119A">
        <w:rPr>
          <w:rFonts w:ascii="Times New Roman" w:hAnsi="Times New Roman"/>
          <w:sz w:val="24"/>
          <w:szCs w:val="24"/>
          <w:lang w:val="en-US"/>
        </w:rPr>
        <w:t xml:space="preserve">still </w:t>
      </w:r>
      <w:r w:rsidR="00FC23EE">
        <w:rPr>
          <w:rFonts w:ascii="Times New Roman" w:hAnsi="Times New Roman"/>
          <w:sz w:val="24"/>
          <w:szCs w:val="24"/>
          <w:lang w:val="en-US"/>
        </w:rPr>
        <w:t>coordinating action in China.</w:t>
      </w:r>
      <w:r w:rsidR="007602D9">
        <w:rPr>
          <w:rFonts w:ascii="Times New Roman" w:hAnsi="Times New Roman"/>
          <w:sz w:val="24"/>
          <w:szCs w:val="24"/>
          <w:lang w:val="en-US"/>
        </w:rPr>
        <w:t xml:space="preserve"> </w:t>
      </w:r>
      <w:r w:rsidR="007F159A">
        <w:rPr>
          <w:rFonts w:ascii="Times New Roman" w:hAnsi="Times New Roman"/>
          <w:sz w:val="24"/>
          <w:szCs w:val="24"/>
          <w:lang w:val="en-US"/>
        </w:rPr>
        <w:t>The movement’s subsequent silencing</w:t>
      </w:r>
      <w:r w:rsidR="00C74042">
        <w:rPr>
          <w:rFonts w:ascii="Times New Roman" w:hAnsi="Times New Roman"/>
          <w:sz w:val="24"/>
          <w:szCs w:val="24"/>
          <w:lang w:val="en-US"/>
        </w:rPr>
        <w:t xml:space="preserve"> at home</w:t>
      </w:r>
      <w:r w:rsidR="00C4119A">
        <w:rPr>
          <w:rFonts w:ascii="Times New Roman" w:hAnsi="Times New Roman"/>
          <w:sz w:val="24"/>
          <w:szCs w:val="24"/>
          <w:lang w:val="en-US"/>
        </w:rPr>
        <w:t xml:space="preserve"> only contributed to the</w:t>
      </w:r>
      <w:r w:rsidR="007F159A">
        <w:rPr>
          <w:rFonts w:ascii="Times New Roman" w:hAnsi="Times New Roman"/>
          <w:sz w:val="24"/>
          <w:szCs w:val="24"/>
          <w:lang w:val="en-US"/>
        </w:rPr>
        <w:t xml:space="preserve">ir voice being taken up </w:t>
      </w:r>
      <w:r w:rsidR="00033811">
        <w:rPr>
          <w:rFonts w:ascii="Times New Roman" w:hAnsi="Times New Roman"/>
          <w:sz w:val="24"/>
          <w:szCs w:val="24"/>
          <w:lang w:val="en-US"/>
        </w:rPr>
        <w:t xml:space="preserve">more seriously </w:t>
      </w:r>
      <w:r w:rsidR="007F159A">
        <w:rPr>
          <w:rFonts w:ascii="Times New Roman" w:hAnsi="Times New Roman"/>
          <w:sz w:val="24"/>
          <w:szCs w:val="24"/>
          <w:lang w:val="en-US"/>
        </w:rPr>
        <w:t>abroad.</w:t>
      </w:r>
      <w:r w:rsidR="00C4119A">
        <w:rPr>
          <w:rFonts w:ascii="Times New Roman" w:hAnsi="Times New Roman"/>
          <w:sz w:val="24"/>
          <w:szCs w:val="24"/>
          <w:lang w:val="en-US"/>
        </w:rPr>
        <w:t xml:space="preserve"> </w:t>
      </w:r>
      <w:r w:rsidR="007F159A">
        <w:rPr>
          <w:rFonts w:ascii="Times New Roman" w:hAnsi="Times New Roman"/>
          <w:sz w:val="24"/>
          <w:szCs w:val="24"/>
          <w:lang w:val="en-US"/>
        </w:rPr>
        <w:t>The reinforcement of their external profile</w:t>
      </w:r>
      <w:r w:rsidR="00EE5A34">
        <w:rPr>
          <w:rFonts w:ascii="Times New Roman" w:hAnsi="Times New Roman"/>
          <w:sz w:val="24"/>
          <w:szCs w:val="24"/>
          <w:lang w:val="en-US"/>
        </w:rPr>
        <w:t xml:space="preserve">, and their </w:t>
      </w:r>
      <w:r w:rsidR="007F159A">
        <w:rPr>
          <w:rFonts w:ascii="Times New Roman" w:hAnsi="Times New Roman"/>
          <w:sz w:val="24"/>
          <w:szCs w:val="24"/>
          <w:lang w:val="en-US"/>
        </w:rPr>
        <w:t xml:space="preserve">strategic </w:t>
      </w:r>
      <w:r w:rsidR="00D53D31">
        <w:rPr>
          <w:rFonts w:ascii="Times New Roman" w:hAnsi="Times New Roman"/>
          <w:sz w:val="24"/>
          <w:szCs w:val="24"/>
          <w:lang w:val="en-US"/>
        </w:rPr>
        <w:t xml:space="preserve">use of the international stage to criticize </w:t>
      </w:r>
      <w:r w:rsidR="007602D9">
        <w:rPr>
          <w:rFonts w:ascii="Times New Roman" w:hAnsi="Times New Roman"/>
          <w:sz w:val="24"/>
          <w:szCs w:val="24"/>
          <w:lang w:val="en-US"/>
        </w:rPr>
        <w:t>China’s human rights record</w:t>
      </w:r>
      <w:r w:rsidR="007F159A">
        <w:rPr>
          <w:rFonts w:ascii="Times New Roman" w:hAnsi="Times New Roman"/>
          <w:sz w:val="24"/>
          <w:szCs w:val="24"/>
          <w:lang w:val="en-US"/>
        </w:rPr>
        <w:t xml:space="preserve"> continues to</w:t>
      </w:r>
      <w:r w:rsidR="007602D9">
        <w:rPr>
          <w:rFonts w:ascii="Times New Roman" w:hAnsi="Times New Roman"/>
          <w:sz w:val="24"/>
          <w:szCs w:val="24"/>
          <w:lang w:val="en-US"/>
        </w:rPr>
        <w:t xml:space="preserve"> </w:t>
      </w:r>
      <w:r w:rsidR="00C74042">
        <w:rPr>
          <w:rFonts w:ascii="Times New Roman" w:hAnsi="Times New Roman"/>
          <w:sz w:val="24"/>
          <w:szCs w:val="24"/>
          <w:lang w:val="en-US"/>
        </w:rPr>
        <w:t xml:space="preserve">delegitimize the Chinese government </w:t>
      </w:r>
      <w:r w:rsidR="00033811">
        <w:rPr>
          <w:rFonts w:ascii="Times New Roman" w:hAnsi="Times New Roman"/>
          <w:sz w:val="24"/>
          <w:szCs w:val="24"/>
          <w:lang w:val="en-US"/>
        </w:rPr>
        <w:t xml:space="preserve">to </w:t>
      </w:r>
      <w:r w:rsidR="007602D9">
        <w:rPr>
          <w:rFonts w:ascii="Times New Roman" w:hAnsi="Times New Roman"/>
          <w:sz w:val="24"/>
          <w:szCs w:val="24"/>
          <w:lang w:val="en-US"/>
        </w:rPr>
        <w:t>this day.</w:t>
      </w:r>
      <w:r w:rsidR="00C74042">
        <w:rPr>
          <w:rFonts w:ascii="Times New Roman" w:hAnsi="Times New Roman"/>
          <w:sz w:val="24"/>
          <w:szCs w:val="24"/>
          <w:lang w:val="en-US"/>
        </w:rPr>
        <w:t xml:space="preserve"> </w:t>
      </w:r>
    </w:p>
    <w:p w14:paraId="5F9E5002" w14:textId="77777777" w:rsidR="00D903E3" w:rsidRDefault="00D903E3" w:rsidP="00BF0AC3">
      <w:pPr>
        <w:pStyle w:val="NormalWeb"/>
        <w:spacing w:line="480" w:lineRule="auto"/>
        <w:rPr>
          <w:rFonts w:ascii="Times New Roman" w:hAnsi="Times New Roman"/>
          <w:sz w:val="24"/>
          <w:szCs w:val="24"/>
          <w:lang w:val="en-US"/>
        </w:rPr>
      </w:pPr>
    </w:p>
    <w:p w14:paraId="4D88F7C1" w14:textId="34C19DF8" w:rsidR="00635FD1" w:rsidRDefault="00444E06" w:rsidP="00BF0AC3">
      <w:pPr>
        <w:pStyle w:val="NormalWeb"/>
        <w:spacing w:line="480" w:lineRule="auto"/>
        <w:rPr>
          <w:rFonts w:ascii="Times New Roman" w:hAnsi="Times New Roman"/>
          <w:sz w:val="24"/>
          <w:szCs w:val="24"/>
          <w:lang w:val="en-US"/>
        </w:rPr>
      </w:pPr>
      <w:r w:rsidRPr="009C327B">
        <w:rPr>
          <w:rFonts w:ascii="Times New Roman" w:hAnsi="Times New Roman"/>
          <w:sz w:val="24"/>
          <w:szCs w:val="24"/>
          <w:lang w:val="en-US"/>
        </w:rPr>
        <w:t>In a context where speech is censored, controlled, and channeled, deliberate silence stands out</w:t>
      </w:r>
      <w:r w:rsidR="00B85356" w:rsidRPr="009C327B">
        <w:rPr>
          <w:rFonts w:ascii="Times New Roman" w:hAnsi="Times New Roman"/>
          <w:sz w:val="24"/>
          <w:szCs w:val="24"/>
          <w:lang w:val="en-US"/>
        </w:rPr>
        <w:t xml:space="preserve">, and </w:t>
      </w:r>
      <w:r w:rsidR="008E69BC" w:rsidRPr="009C327B">
        <w:rPr>
          <w:rFonts w:ascii="Times New Roman" w:hAnsi="Times New Roman"/>
          <w:sz w:val="24"/>
          <w:szCs w:val="24"/>
          <w:lang w:val="en-US"/>
        </w:rPr>
        <w:t xml:space="preserve">can </w:t>
      </w:r>
      <w:r w:rsidR="00B85356" w:rsidRPr="009C327B">
        <w:rPr>
          <w:rFonts w:ascii="Times New Roman" w:hAnsi="Times New Roman"/>
          <w:sz w:val="24"/>
          <w:szCs w:val="24"/>
          <w:lang w:val="en-US"/>
        </w:rPr>
        <w:t>d</w:t>
      </w:r>
      <w:r w:rsidR="008E69BC" w:rsidRPr="009C327B">
        <w:rPr>
          <w:rFonts w:ascii="Times New Roman" w:hAnsi="Times New Roman"/>
          <w:sz w:val="24"/>
          <w:szCs w:val="24"/>
          <w:lang w:val="en-US"/>
        </w:rPr>
        <w:t>o</w:t>
      </w:r>
      <w:r w:rsidR="00B85356" w:rsidRPr="009C327B">
        <w:rPr>
          <w:rFonts w:ascii="Times New Roman" w:hAnsi="Times New Roman"/>
          <w:sz w:val="24"/>
          <w:szCs w:val="24"/>
          <w:lang w:val="en-US"/>
        </w:rPr>
        <w:t xml:space="preserve"> so menacingly</w:t>
      </w:r>
      <w:r w:rsidRPr="009C327B">
        <w:rPr>
          <w:rFonts w:ascii="Times New Roman" w:hAnsi="Times New Roman"/>
          <w:sz w:val="24"/>
          <w:szCs w:val="24"/>
          <w:lang w:val="en-US"/>
        </w:rPr>
        <w:t>.</w:t>
      </w:r>
      <w:r w:rsidRPr="009C327B">
        <w:rPr>
          <w:rStyle w:val="EndnoteReference"/>
          <w:rFonts w:ascii="Times New Roman" w:hAnsi="Times New Roman"/>
          <w:sz w:val="24"/>
          <w:szCs w:val="24"/>
          <w:lang w:val="en-US"/>
        </w:rPr>
        <w:endnoteReference w:id="3"/>
      </w:r>
      <w:r w:rsidR="00F76958" w:rsidRPr="009C327B">
        <w:rPr>
          <w:rFonts w:ascii="Times New Roman" w:hAnsi="Times New Roman"/>
          <w:sz w:val="24"/>
          <w:szCs w:val="24"/>
          <w:lang w:val="en-US"/>
        </w:rPr>
        <w:t xml:space="preserve"> </w:t>
      </w:r>
      <w:r w:rsidR="009B4877" w:rsidRPr="009C327B">
        <w:rPr>
          <w:rFonts w:ascii="Times New Roman" w:hAnsi="Times New Roman"/>
          <w:sz w:val="24"/>
          <w:szCs w:val="24"/>
          <w:lang w:val="en-US"/>
        </w:rPr>
        <w:t>As Hirs</w:t>
      </w:r>
      <w:r w:rsidR="004B7AA0" w:rsidRPr="009C327B">
        <w:rPr>
          <w:rFonts w:ascii="Times New Roman" w:hAnsi="Times New Roman"/>
          <w:sz w:val="24"/>
          <w:szCs w:val="24"/>
          <w:lang w:val="en-US"/>
        </w:rPr>
        <w:t>c</w:t>
      </w:r>
      <w:r w:rsidR="009B4877" w:rsidRPr="009C327B">
        <w:rPr>
          <w:rFonts w:ascii="Times New Roman" w:hAnsi="Times New Roman"/>
          <w:sz w:val="24"/>
          <w:szCs w:val="24"/>
          <w:lang w:val="en-US"/>
        </w:rPr>
        <w:t>hman noted, dissatisfaction can be expressed silently with</w:t>
      </w:r>
      <w:r w:rsidR="00033811">
        <w:rPr>
          <w:rFonts w:ascii="Times New Roman" w:hAnsi="Times New Roman"/>
          <w:sz w:val="24"/>
          <w:szCs w:val="24"/>
          <w:lang w:val="en-US"/>
        </w:rPr>
        <w:t xml:space="preserve"> no</w:t>
      </w:r>
      <w:r w:rsidR="009B4877" w:rsidRPr="009C327B">
        <w:rPr>
          <w:rFonts w:ascii="Times New Roman" w:hAnsi="Times New Roman"/>
          <w:sz w:val="24"/>
          <w:szCs w:val="24"/>
          <w:lang w:val="en-US"/>
        </w:rPr>
        <w:t xml:space="preserve"> need for </w:t>
      </w:r>
      <w:r w:rsidR="0018768C">
        <w:rPr>
          <w:rFonts w:ascii="Times New Roman" w:hAnsi="Times New Roman"/>
          <w:sz w:val="24"/>
          <w:szCs w:val="24"/>
          <w:lang w:val="en-US"/>
        </w:rPr>
        <w:t xml:space="preserve">uptake, </w:t>
      </w:r>
      <w:r w:rsidR="009B4877" w:rsidRPr="009C327B">
        <w:rPr>
          <w:rFonts w:ascii="Times New Roman" w:hAnsi="Times New Roman"/>
          <w:sz w:val="24"/>
          <w:szCs w:val="24"/>
          <w:lang w:val="en-US"/>
        </w:rPr>
        <w:t>response or further communication</w:t>
      </w:r>
      <w:r w:rsidR="0018768C">
        <w:rPr>
          <w:rFonts w:ascii="Times New Roman" w:hAnsi="Times New Roman"/>
          <w:sz w:val="24"/>
          <w:szCs w:val="24"/>
          <w:lang w:val="en-US"/>
        </w:rPr>
        <w:t>, especially</w:t>
      </w:r>
      <w:r w:rsidR="009B4877" w:rsidRPr="009C327B">
        <w:rPr>
          <w:rFonts w:ascii="Times New Roman" w:hAnsi="Times New Roman"/>
          <w:sz w:val="24"/>
          <w:szCs w:val="24"/>
          <w:lang w:val="en-US"/>
        </w:rPr>
        <w:t xml:space="preserve"> where there are no alternatives to withdraw to. It works differently, however, when </w:t>
      </w:r>
      <w:r w:rsidR="0007408D" w:rsidRPr="009C327B">
        <w:rPr>
          <w:rFonts w:ascii="Times New Roman" w:hAnsi="Times New Roman"/>
          <w:sz w:val="24"/>
          <w:szCs w:val="24"/>
          <w:lang w:val="en-US"/>
        </w:rPr>
        <w:t xml:space="preserve">silence </w:t>
      </w:r>
      <w:r w:rsidR="0018768C">
        <w:rPr>
          <w:rFonts w:ascii="Times New Roman" w:hAnsi="Times New Roman"/>
          <w:sz w:val="24"/>
          <w:szCs w:val="24"/>
          <w:lang w:val="en-US"/>
        </w:rPr>
        <w:t>is an</w:t>
      </w:r>
      <w:r w:rsidR="0007408D" w:rsidRPr="009C327B">
        <w:rPr>
          <w:rFonts w:ascii="Times New Roman" w:hAnsi="Times New Roman"/>
          <w:sz w:val="24"/>
          <w:szCs w:val="24"/>
          <w:lang w:val="en-US"/>
        </w:rPr>
        <w:t xml:space="preserve"> active performance</w:t>
      </w:r>
      <w:r w:rsidR="009B4877" w:rsidRPr="009C327B">
        <w:rPr>
          <w:rFonts w:ascii="Times New Roman" w:hAnsi="Times New Roman"/>
          <w:sz w:val="24"/>
          <w:szCs w:val="24"/>
          <w:lang w:val="en-US"/>
        </w:rPr>
        <w:t xml:space="preserve"> soliciting multiple aud</w:t>
      </w:r>
      <w:r w:rsidR="009C327B">
        <w:rPr>
          <w:rFonts w:ascii="Times New Roman" w:hAnsi="Times New Roman"/>
          <w:sz w:val="24"/>
          <w:szCs w:val="24"/>
          <w:lang w:val="en-US"/>
        </w:rPr>
        <w:t>iences –</w:t>
      </w:r>
      <w:r w:rsidR="009B4877" w:rsidRPr="009C327B">
        <w:rPr>
          <w:rFonts w:ascii="Times New Roman" w:hAnsi="Times New Roman"/>
          <w:sz w:val="24"/>
          <w:szCs w:val="24"/>
          <w:lang w:val="en-US"/>
        </w:rPr>
        <w:t xml:space="preserve"> and not just any </w:t>
      </w:r>
      <w:r w:rsidR="0007408D" w:rsidRPr="009C327B">
        <w:rPr>
          <w:rFonts w:ascii="Times New Roman" w:hAnsi="Times New Roman"/>
          <w:sz w:val="24"/>
          <w:szCs w:val="24"/>
          <w:lang w:val="en-US"/>
        </w:rPr>
        <w:t>performance</w:t>
      </w:r>
      <w:r w:rsidR="009B4877" w:rsidRPr="009C327B">
        <w:rPr>
          <w:rFonts w:ascii="Times New Roman" w:hAnsi="Times New Roman"/>
          <w:sz w:val="24"/>
          <w:szCs w:val="24"/>
          <w:lang w:val="en-US"/>
        </w:rPr>
        <w:t>, but a collective action, something</w:t>
      </w:r>
      <w:r w:rsidR="0018768C">
        <w:rPr>
          <w:rFonts w:ascii="Times New Roman" w:hAnsi="Times New Roman"/>
          <w:sz w:val="24"/>
          <w:szCs w:val="24"/>
          <w:lang w:val="en-US"/>
        </w:rPr>
        <w:t xml:space="preserve"> people</w:t>
      </w:r>
      <w:r w:rsidR="0007408D" w:rsidRPr="009C327B">
        <w:rPr>
          <w:rFonts w:ascii="Times New Roman" w:hAnsi="Times New Roman"/>
          <w:sz w:val="24"/>
          <w:szCs w:val="24"/>
          <w:lang w:val="en-US"/>
        </w:rPr>
        <w:t xml:space="preserve"> </w:t>
      </w:r>
      <w:r w:rsidR="0007408D" w:rsidRPr="007A7A39">
        <w:rPr>
          <w:rFonts w:ascii="Times New Roman" w:hAnsi="Times New Roman"/>
          <w:i/>
          <w:iCs/>
          <w:sz w:val="24"/>
          <w:szCs w:val="24"/>
          <w:lang w:val="en-US"/>
        </w:rPr>
        <w:t xml:space="preserve">make </w:t>
      </w:r>
      <w:r w:rsidR="0007408D" w:rsidRPr="009C327B">
        <w:rPr>
          <w:rFonts w:ascii="Times New Roman" w:hAnsi="Times New Roman"/>
          <w:sz w:val="24"/>
          <w:szCs w:val="24"/>
          <w:lang w:val="en-US"/>
        </w:rPr>
        <w:t>together</w:t>
      </w:r>
      <w:r w:rsidR="009B4877" w:rsidRPr="009C327B">
        <w:rPr>
          <w:rFonts w:ascii="Times New Roman" w:hAnsi="Times New Roman"/>
          <w:sz w:val="24"/>
          <w:szCs w:val="24"/>
          <w:lang w:val="en-US"/>
        </w:rPr>
        <w:t xml:space="preserve"> as a coordinate</w:t>
      </w:r>
      <w:r w:rsidR="00B24F65">
        <w:rPr>
          <w:rFonts w:ascii="Times New Roman" w:hAnsi="Times New Roman"/>
          <w:sz w:val="24"/>
          <w:szCs w:val="24"/>
          <w:lang w:val="en-US"/>
        </w:rPr>
        <w:t>d</w:t>
      </w:r>
      <w:r w:rsidR="009B4877" w:rsidRPr="009C327B">
        <w:rPr>
          <w:rFonts w:ascii="Times New Roman" w:hAnsi="Times New Roman"/>
          <w:sz w:val="24"/>
          <w:szCs w:val="24"/>
          <w:lang w:val="en-US"/>
        </w:rPr>
        <w:t xml:space="preserve"> group.</w:t>
      </w:r>
      <w:r w:rsidR="00766AA2" w:rsidRPr="009C327B">
        <w:rPr>
          <w:rFonts w:ascii="Times New Roman" w:hAnsi="Times New Roman"/>
          <w:sz w:val="24"/>
          <w:szCs w:val="24"/>
          <w:lang w:val="en-US"/>
        </w:rPr>
        <w:t xml:space="preserve"> </w:t>
      </w:r>
    </w:p>
    <w:p w14:paraId="50324D05" w14:textId="77777777" w:rsidR="00BE049A" w:rsidRDefault="00BE049A" w:rsidP="00BF0AC3">
      <w:pPr>
        <w:pStyle w:val="NormalWeb"/>
        <w:spacing w:line="480" w:lineRule="auto"/>
        <w:rPr>
          <w:rFonts w:ascii="Times New Roman" w:hAnsi="Times New Roman"/>
          <w:sz w:val="24"/>
          <w:szCs w:val="24"/>
          <w:lang w:val="en-US"/>
        </w:rPr>
      </w:pPr>
    </w:p>
    <w:p w14:paraId="4F052AA5" w14:textId="0FE5B661" w:rsidR="00635FD1" w:rsidRDefault="00766AA2" w:rsidP="00BF0AC3">
      <w:pPr>
        <w:pStyle w:val="NormalWeb"/>
        <w:spacing w:line="480" w:lineRule="auto"/>
        <w:rPr>
          <w:rFonts w:ascii="Times New Roman" w:hAnsi="Times New Roman"/>
          <w:sz w:val="24"/>
          <w:szCs w:val="24"/>
          <w:lang w:val="en-US"/>
        </w:rPr>
      </w:pPr>
      <w:r>
        <w:rPr>
          <w:rFonts w:ascii="Times New Roman" w:hAnsi="Times New Roman"/>
          <w:sz w:val="24"/>
          <w:szCs w:val="24"/>
          <w:lang w:val="en-US"/>
        </w:rPr>
        <w:t xml:space="preserve">Publicly making silence together, I submit, constitutes a potential major challenge to dominant power relations within an authoritarian regime, and the main reason for this </w:t>
      </w:r>
      <w:r w:rsidR="00BF3B37">
        <w:rPr>
          <w:rFonts w:ascii="Times New Roman" w:hAnsi="Times New Roman"/>
          <w:sz w:val="24"/>
          <w:szCs w:val="24"/>
          <w:lang w:val="en-US"/>
        </w:rPr>
        <w:t xml:space="preserve">is that it disrupts the assumption </w:t>
      </w:r>
      <w:r w:rsidR="00635FD1">
        <w:rPr>
          <w:rFonts w:ascii="Times New Roman" w:hAnsi="Times New Roman"/>
          <w:sz w:val="24"/>
          <w:szCs w:val="24"/>
          <w:lang w:val="en-US"/>
        </w:rPr>
        <w:t xml:space="preserve">on which it thrives: </w:t>
      </w:r>
      <w:r w:rsidR="00BF3B37">
        <w:rPr>
          <w:rFonts w:ascii="Times New Roman" w:hAnsi="Times New Roman"/>
          <w:sz w:val="24"/>
          <w:szCs w:val="24"/>
          <w:lang w:val="en-US"/>
        </w:rPr>
        <w:t>that</w:t>
      </w:r>
      <w:r w:rsidR="00635FD1">
        <w:rPr>
          <w:rFonts w:ascii="Times New Roman" w:hAnsi="Times New Roman"/>
          <w:sz w:val="24"/>
          <w:szCs w:val="24"/>
          <w:lang w:val="en-US"/>
        </w:rPr>
        <w:t xml:space="preserve"> silence </w:t>
      </w:r>
      <w:r w:rsidR="007A7A39">
        <w:rPr>
          <w:rFonts w:ascii="Times New Roman" w:hAnsi="Times New Roman"/>
          <w:sz w:val="24"/>
          <w:szCs w:val="24"/>
          <w:lang w:val="en-US"/>
        </w:rPr>
        <w:t>o</w:t>
      </w:r>
      <w:r w:rsidR="00E76B9C">
        <w:rPr>
          <w:rFonts w:ascii="Times New Roman" w:hAnsi="Times New Roman"/>
          <w:sz w:val="24"/>
          <w:szCs w:val="24"/>
          <w:lang w:val="en-US"/>
        </w:rPr>
        <w:t>r</w:t>
      </w:r>
      <w:r w:rsidR="007A7A39">
        <w:rPr>
          <w:rFonts w:ascii="Times New Roman" w:hAnsi="Times New Roman"/>
          <w:sz w:val="24"/>
          <w:szCs w:val="24"/>
          <w:lang w:val="en-US"/>
        </w:rPr>
        <w:t xml:space="preserve"> silencing </w:t>
      </w:r>
      <w:r w:rsidR="00635FD1">
        <w:rPr>
          <w:rFonts w:ascii="Times New Roman" w:hAnsi="Times New Roman"/>
          <w:sz w:val="24"/>
          <w:szCs w:val="24"/>
          <w:lang w:val="en-US"/>
        </w:rPr>
        <w:t>can be claimed as consent</w:t>
      </w:r>
      <w:r w:rsidR="00BF3B37">
        <w:rPr>
          <w:rFonts w:ascii="Times New Roman" w:hAnsi="Times New Roman"/>
          <w:sz w:val="24"/>
          <w:szCs w:val="24"/>
          <w:lang w:val="en-US"/>
        </w:rPr>
        <w:t>.</w:t>
      </w:r>
      <w:r w:rsidR="009C327B">
        <w:rPr>
          <w:rFonts w:ascii="Times New Roman" w:hAnsi="Times New Roman"/>
          <w:sz w:val="24"/>
          <w:szCs w:val="24"/>
          <w:lang w:val="en-US"/>
        </w:rPr>
        <w:t xml:space="preserve"> </w:t>
      </w:r>
      <w:r w:rsidR="00996C8C">
        <w:rPr>
          <w:rFonts w:ascii="Times New Roman" w:hAnsi="Times New Roman"/>
          <w:sz w:val="24"/>
          <w:szCs w:val="24"/>
          <w:lang w:val="en-US"/>
        </w:rPr>
        <w:t>It is therefore not coincidental that the April 25</w:t>
      </w:r>
      <w:r w:rsidR="00E76B9C">
        <w:rPr>
          <w:rFonts w:ascii="Times New Roman" w:hAnsi="Times New Roman"/>
          <w:sz w:val="24"/>
          <w:szCs w:val="24"/>
          <w:lang w:val="en-US"/>
        </w:rPr>
        <w:t>,</w:t>
      </w:r>
      <w:r w:rsidR="00996C8C">
        <w:rPr>
          <w:rFonts w:ascii="Times New Roman" w:hAnsi="Times New Roman"/>
          <w:sz w:val="24"/>
          <w:szCs w:val="24"/>
          <w:lang w:val="en-US"/>
        </w:rPr>
        <w:t xml:space="preserve"> 1999 silent protest staged by the Falun Gong marked a turning point in the relation between the Falun Gong and the Chinese authorities</w:t>
      </w:r>
      <w:r w:rsidR="007A7A39">
        <w:rPr>
          <w:rFonts w:ascii="Times New Roman" w:hAnsi="Times New Roman"/>
          <w:sz w:val="24"/>
          <w:szCs w:val="24"/>
          <w:lang w:val="en-US"/>
        </w:rPr>
        <w:t>, with consequences for Chinese society as a whole</w:t>
      </w:r>
      <w:r w:rsidR="00996C8C">
        <w:rPr>
          <w:rFonts w:ascii="Times New Roman" w:hAnsi="Times New Roman"/>
          <w:sz w:val="24"/>
          <w:szCs w:val="24"/>
          <w:lang w:val="en-US"/>
        </w:rPr>
        <w:t xml:space="preserve">. </w:t>
      </w:r>
      <w:r w:rsidR="00E4538F">
        <w:rPr>
          <w:rFonts w:ascii="Times New Roman" w:hAnsi="Times New Roman"/>
          <w:sz w:val="24"/>
          <w:szCs w:val="24"/>
          <w:lang w:val="en-US"/>
        </w:rPr>
        <w:t xml:space="preserve">The group had organized hundreds of peaceful protests before, which were broadly tolerated by the regime, but this one </w:t>
      </w:r>
      <w:r w:rsidR="00847292">
        <w:rPr>
          <w:rFonts w:ascii="Times New Roman" w:hAnsi="Times New Roman"/>
          <w:sz w:val="24"/>
          <w:szCs w:val="24"/>
          <w:lang w:val="en-US"/>
        </w:rPr>
        <w:t xml:space="preserve">operated </w:t>
      </w:r>
      <w:r w:rsidR="009C327B">
        <w:rPr>
          <w:rFonts w:ascii="Times New Roman" w:hAnsi="Times New Roman"/>
          <w:sz w:val="24"/>
          <w:szCs w:val="24"/>
          <w:lang w:val="en-US"/>
        </w:rPr>
        <w:t>a step change from regime-</w:t>
      </w:r>
      <w:r w:rsidR="009C327B" w:rsidRPr="009C327B">
        <w:rPr>
          <w:rFonts w:ascii="Times New Roman" w:hAnsi="Times New Roman"/>
          <w:i/>
          <w:sz w:val="24"/>
          <w:szCs w:val="24"/>
          <w:lang w:val="en-US"/>
        </w:rPr>
        <w:t>engaging</w:t>
      </w:r>
      <w:r w:rsidR="00E4538F">
        <w:rPr>
          <w:rFonts w:ascii="Times New Roman" w:hAnsi="Times New Roman"/>
          <w:sz w:val="24"/>
          <w:szCs w:val="24"/>
          <w:lang w:val="en-US"/>
        </w:rPr>
        <w:t xml:space="preserve"> to regime-</w:t>
      </w:r>
      <w:r w:rsidR="00E4538F" w:rsidRPr="009C327B">
        <w:rPr>
          <w:rFonts w:ascii="Times New Roman" w:hAnsi="Times New Roman"/>
          <w:i/>
          <w:sz w:val="24"/>
          <w:szCs w:val="24"/>
          <w:lang w:val="en-US"/>
        </w:rPr>
        <w:t>threatening</w:t>
      </w:r>
      <w:r w:rsidR="00E4538F">
        <w:rPr>
          <w:rFonts w:ascii="Times New Roman" w:hAnsi="Times New Roman"/>
          <w:sz w:val="24"/>
          <w:szCs w:val="24"/>
          <w:lang w:val="en-US"/>
        </w:rPr>
        <w:t xml:space="preserve"> (Li</w:t>
      </w:r>
      <w:r w:rsidR="003F25F1">
        <w:rPr>
          <w:rFonts w:ascii="Times New Roman" w:hAnsi="Times New Roman"/>
          <w:sz w:val="24"/>
          <w:szCs w:val="24"/>
          <w:lang w:val="en-US"/>
        </w:rPr>
        <w:t>,</w:t>
      </w:r>
      <w:r w:rsidR="00E4538F">
        <w:rPr>
          <w:rFonts w:ascii="Times New Roman" w:hAnsi="Times New Roman"/>
          <w:sz w:val="24"/>
          <w:szCs w:val="24"/>
          <w:lang w:val="en-US"/>
        </w:rPr>
        <w:t xml:space="preserve"> 2018).</w:t>
      </w:r>
      <w:r w:rsidR="00487D32">
        <w:rPr>
          <w:rFonts w:ascii="Times New Roman" w:hAnsi="Times New Roman"/>
          <w:sz w:val="24"/>
          <w:szCs w:val="24"/>
          <w:lang w:val="en-US"/>
        </w:rPr>
        <w:t xml:space="preserve"> </w:t>
      </w:r>
    </w:p>
    <w:p w14:paraId="313304D1" w14:textId="77777777" w:rsidR="00BE049A" w:rsidRDefault="00BE049A" w:rsidP="00BF0AC3">
      <w:pPr>
        <w:pStyle w:val="NormalWeb"/>
        <w:spacing w:line="480" w:lineRule="auto"/>
        <w:rPr>
          <w:rFonts w:ascii="Times New Roman" w:hAnsi="Times New Roman"/>
          <w:sz w:val="24"/>
          <w:szCs w:val="24"/>
          <w:lang w:val="en-US"/>
        </w:rPr>
      </w:pPr>
    </w:p>
    <w:p w14:paraId="2AD60E5F" w14:textId="39E56A7D" w:rsidR="00114E60" w:rsidRDefault="00487D32" w:rsidP="00BF0AC3">
      <w:pPr>
        <w:pStyle w:val="NormalWeb"/>
        <w:spacing w:line="480" w:lineRule="auto"/>
        <w:rPr>
          <w:rFonts w:ascii="Times New Roman" w:hAnsi="Times New Roman"/>
          <w:sz w:val="24"/>
          <w:szCs w:val="24"/>
          <w:lang w:val="en-US"/>
        </w:rPr>
      </w:pPr>
      <w:r>
        <w:rPr>
          <w:rFonts w:ascii="Times New Roman" w:hAnsi="Times New Roman"/>
          <w:sz w:val="24"/>
          <w:szCs w:val="24"/>
          <w:lang w:val="en-US"/>
        </w:rPr>
        <w:t xml:space="preserve">Why was their </w:t>
      </w:r>
      <w:r w:rsidR="00635FD1">
        <w:rPr>
          <w:rFonts w:ascii="Times New Roman" w:hAnsi="Times New Roman"/>
          <w:sz w:val="24"/>
          <w:szCs w:val="24"/>
          <w:lang w:val="en-US"/>
        </w:rPr>
        <w:t>silent protest</w:t>
      </w:r>
      <w:r w:rsidRPr="00487D32">
        <w:rPr>
          <w:rFonts w:ascii="Times New Roman" w:hAnsi="Times New Roman"/>
          <w:sz w:val="24"/>
          <w:szCs w:val="24"/>
          <w:lang w:val="en-US"/>
        </w:rPr>
        <w:t xml:space="preserve"> </w:t>
      </w:r>
      <w:r w:rsidR="00635FD1">
        <w:rPr>
          <w:rFonts w:ascii="Times New Roman" w:hAnsi="Times New Roman"/>
          <w:sz w:val="24"/>
          <w:szCs w:val="24"/>
          <w:lang w:val="en-US"/>
        </w:rPr>
        <w:t xml:space="preserve">taken </w:t>
      </w:r>
      <w:r w:rsidRPr="00487D32">
        <w:rPr>
          <w:rFonts w:ascii="Times New Roman" w:hAnsi="Times New Roman"/>
          <w:sz w:val="24"/>
          <w:szCs w:val="24"/>
          <w:lang w:val="en-US"/>
        </w:rPr>
        <w:t>as a threat</w:t>
      </w:r>
      <w:r>
        <w:rPr>
          <w:rFonts w:ascii="Times New Roman" w:hAnsi="Times New Roman"/>
          <w:sz w:val="24"/>
          <w:szCs w:val="24"/>
          <w:lang w:val="en-US"/>
        </w:rPr>
        <w:t xml:space="preserve"> </w:t>
      </w:r>
      <w:r w:rsidRPr="00487D32">
        <w:rPr>
          <w:rFonts w:ascii="Times New Roman" w:hAnsi="Times New Roman"/>
          <w:sz w:val="24"/>
          <w:szCs w:val="24"/>
          <w:lang w:val="en-US"/>
        </w:rPr>
        <w:t>to China’s stability</w:t>
      </w:r>
      <w:r>
        <w:rPr>
          <w:rFonts w:ascii="Times New Roman" w:hAnsi="Times New Roman"/>
          <w:sz w:val="24"/>
          <w:szCs w:val="24"/>
          <w:lang w:val="en-US"/>
        </w:rPr>
        <w:t>?</w:t>
      </w:r>
      <w:r w:rsidR="0056768B">
        <w:rPr>
          <w:rFonts w:ascii="Times New Roman" w:hAnsi="Times New Roman"/>
          <w:sz w:val="24"/>
          <w:szCs w:val="24"/>
          <w:lang w:val="en-US"/>
        </w:rPr>
        <w:t xml:space="preserve"> </w:t>
      </w:r>
      <w:r w:rsidR="005050DC">
        <w:rPr>
          <w:rFonts w:ascii="Times New Roman" w:hAnsi="Times New Roman"/>
          <w:sz w:val="24"/>
          <w:szCs w:val="24"/>
          <w:lang w:val="en-US"/>
        </w:rPr>
        <w:t>To answer the question</w:t>
      </w:r>
      <w:r w:rsidR="00114E60">
        <w:rPr>
          <w:rFonts w:ascii="Times New Roman" w:hAnsi="Times New Roman"/>
          <w:sz w:val="24"/>
          <w:szCs w:val="24"/>
          <w:lang w:val="en-US"/>
        </w:rPr>
        <w:t>,</w:t>
      </w:r>
      <w:r w:rsidR="005050DC">
        <w:rPr>
          <w:rFonts w:ascii="Times New Roman" w:hAnsi="Times New Roman"/>
          <w:sz w:val="24"/>
          <w:szCs w:val="24"/>
          <w:lang w:val="en-US"/>
        </w:rPr>
        <w:t xml:space="preserve"> we have to look at the protest, </w:t>
      </w:r>
      <w:r w:rsidR="00114E60">
        <w:rPr>
          <w:rFonts w:ascii="Times New Roman" w:hAnsi="Times New Roman"/>
          <w:sz w:val="24"/>
          <w:szCs w:val="24"/>
          <w:lang w:val="en-US"/>
        </w:rPr>
        <w:t>and to what the authorities might have seen in it. The protest took place just a few weeks before the 10</w:t>
      </w:r>
      <w:r w:rsidR="00114E60" w:rsidRPr="00114E60">
        <w:rPr>
          <w:rFonts w:ascii="Times New Roman" w:hAnsi="Times New Roman"/>
          <w:sz w:val="24"/>
          <w:szCs w:val="24"/>
          <w:vertAlign w:val="superscript"/>
          <w:lang w:val="en-US"/>
        </w:rPr>
        <w:t>th</w:t>
      </w:r>
      <w:r w:rsidR="00114E60">
        <w:rPr>
          <w:rFonts w:ascii="Times New Roman" w:hAnsi="Times New Roman"/>
          <w:sz w:val="24"/>
          <w:szCs w:val="24"/>
          <w:lang w:val="en-US"/>
        </w:rPr>
        <w:t xml:space="preserve"> anniversary of the June 4</w:t>
      </w:r>
      <w:r w:rsidR="00882AE5">
        <w:rPr>
          <w:rFonts w:ascii="Times New Roman" w:hAnsi="Times New Roman"/>
          <w:sz w:val="24"/>
          <w:szCs w:val="24"/>
          <w:lang w:val="en-US"/>
        </w:rPr>
        <w:t>,</w:t>
      </w:r>
      <w:r w:rsidR="00114E60">
        <w:rPr>
          <w:rFonts w:ascii="Times New Roman" w:hAnsi="Times New Roman"/>
          <w:sz w:val="24"/>
          <w:szCs w:val="24"/>
          <w:lang w:val="en-US"/>
        </w:rPr>
        <w:t xml:space="preserve"> </w:t>
      </w:r>
      <w:r w:rsidR="00882AE5">
        <w:rPr>
          <w:rFonts w:ascii="Times New Roman" w:hAnsi="Times New Roman"/>
          <w:sz w:val="24"/>
          <w:szCs w:val="24"/>
          <w:lang w:val="en-US"/>
        </w:rPr>
        <w:t xml:space="preserve">1989 </w:t>
      </w:r>
      <w:r w:rsidR="00114E60">
        <w:rPr>
          <w:rFonts w:ascii="Times New Roman" w:hAnsi="Times New Roman"/>
          <w:sz w:val="24"/>
          <w:szCs w:val="24"/>
          <w:lang w:val="en-US"/>
        </w:rPr>
        <w:t>bloody crackdown in Tiananmen</w:t>
      </w:r>
      <w:r w:rsidR="00882AE5">
        <w:rPr>
          <w:rFonts w:ascii="Times New Roman" w:hAnsi="Times New Roman"/>
          <w:sz w:val="24"/>
          <w:szCs w:val="24"/>
          <w:lang w:val="en-US"/>
        </w:rPr>
        <w:t xml:space="preserve"> Square</w:t>
      </w:r>
      <w:r w:rsidR="00114E60">
        <w:rPr>
          <w:rFonts w:ascii="Times New Roman" w:hAnsi="Times New Roman"/>
          <w:sz w:val="24"/>
          <w:szCs w:val="24"/>
          <w:lang w:val="en-US"/>
        </w:rPr>
        <w:t xml:space="preserve">. </w:t>
      </w:r>
      <w:r w:rsidR="000E3589">
        <w:rPr>
          <w:rFonts w:ascii="Times New Roman" w:hAnsi="Times New Roman"/>
          <w:sz w:val="24"/>
          <w:szCs w:val="24"/>
          <w:lang w:val="en-US"/>
        </w:rPr>
        <w:t xml:space="preserve">Using the </w:t>
      </w:r>
      <w:r w:rsidR="00882AE5">
        <w:rPr>
          <w:rFonts w:ascii="Times New Roman" w:hAnsi="Times New Roman"/>
          <w:sz w:val="24"/>
          <w:szCs w:val="24"/>
          <w:lang w:val="en-US"/>
        </w:rPr>
        <w:t>I</w:t>
      </w:r>
      <w:r w:rsidR="000E3589">
        <w:rPr>
          <w:rFonts w:ascii="Times New Roman" w:hAnsi="Times New Roman"/>
          <w:sz w:val="24"/>
          <w:szCs w:val="24"/>
          <w:lang w:val="en-US"/>
        </w:rPr>
        <w:t>nternet and mobiles to coordinate action, s</w:t>
      </w:r>
      <w:r w:rsidR="00114E60">
        <w:rPr>
          <w:rFonts w:ascii="Times New Roman" w:hAnsi="Times New Roman"/>
          <w:sz w:val="24"/>
          <w:szCs w:val="24"/>
          <w:lang w:val="en-US"/>
        </w:rPr>
        <w:t xml:space="preserve">ome 10 000 Falun Gong practitioners massed on the streets outside the Zhongnanhai compound, the Chinese Communist Party Headquarters in Beijing, in the largest, and most unusual, protest since the 1989 student-led pro-democracy demonstrations. Unlike before, these were not defiant, idealistic youths in their twenties. They were middle-aged and elderly women and men, mostly in their forties through sixties, seating down in orderly rows. They showed none of the usual signs of expressing demands – the big character posters, the banners, the slogans, the chanting. Instead, they kept silence. </w:t>
      </w:r>
      <w:r w:rsidR="00CA17A4">
        <w:rPr>
          <w:rFonts w:ascii="Times New Roman" w:hAnsi="Times New Roman"/>
          <w:sz w:val="24"/>
          <w:szCs w:val="24"/>
          <w:lang w:val="en-US"/>
        </w:rPr>
        <w:t>Their silence was a strategic choice</w:t>
      </w:r>
      <w:r w:rsidR="00882AE5">
        <w:rPr>
          <w:rFonts w:ascii="Times New Roman" w:hAnsi="Times New Roman"/>
          <w:sz w:val="24"/>
          <w:szCs w:val="24"/>
          <w:lang w:val="en-US"/>
        </w:rPr>
        <w:t>.</w:t>
      </w:r>
      <w:r w:rsidR="00CA17A4">
        <w:rPr>
          <w:rFonts w:ascii="Times New Roman" w:hAnsi="Times New Roman"/>
          <w:sz w:val="24"/>
          <w:szCs w:val="24"/>
          <w:lang w:val="en-US"/>
        </w:rPr>
        <w:t xml:space="preserve"> </w:t>
      </w:r>
      <w:r w:rsidR="00882AE5">
        <w:rPr>
          <w:rFonts w:ascii="Times New Roman" w:hAnsi="Times New Roman"/>
          <w:sz w:val="24"/>
          <w:szCs w:val="24"/>
          <w:lang w:val="en-US"/>
        </w:rPr>
        <w:t>W</w:t>
      </w:r>
      <w:r w:rsidR="00CA17A4">
        <w:rPr>
          <w:rFonts w:ascii="Times New Roman" w:hAnsi="Times New Roman"/>
          <w:sz w:val="24"/>
          <w:szCs w:val="24"/>
          <w:lang w:val="en-US"/>
        </w:rPr>
        <w:t xml:space="preserve">here speech is risky </w:t>
      </w:r>
      <w:r w:rsidR="00097611">
        <w:rPr>
          <w:rFonts w:ascii="Times New Roman" w:hAnsi="Times New Roman"/>
          <w:sz w:val="24"/>
          <w:szCs w:val="24"/>
          <w:lang w:val="en-US"/>
        </w:rPr>
        <w:t>and gives license to repression</w:t>
      </w:r>
      <w:r w:rsidR="00CA17A4">
        <w:rPr>
          <w:rFonts w:ascii="Times New Roman" w:hAnsi="Times New Roman"/>
          <w:sz w:val="24"/>
          <w:szCs w:val="24"/>
          <w:lang w:val="en-US"/>
        </w:rPr>
        <w:t>, silence</w:t>
      </w:r>
      <w:r w:rsidR="00097611">
        <w:rPr>
          <w:rFonts w:ascii="Times New Roman" w:hAnsi="Times New Roman"/>
          <w:sz w:val="24"/>
          <w:szCs w:val="24"/>
          <w:lang w:val="en-US"/>
        </w:rPr>
        <w:t xml:space="preserve"> can provide the vulnerable a less costly and not as easily repressed </w:t>
      </w:r>
      <w:r w:rsidR="00610D5E">
        <w:rPr>
          <w:rFonts w:ascii="Times New Roman" w:hAnsi="Times New Roman"/>
          <w:sz w:val="24"/>
          <w:szCs w:val="24"/>
          <w:lang w:val="en-US"/>
        </w:rPr>
        <w:t>means of insubordination. But this</w:t>
      </w:r>
      <w:r w:rsidR="00097611">
        <w:rPr>
          <w:rFonts w:ascii="Times New Roman" w:hAnsi="Times New Roman"/>
          <w:sz w:val="24"/>
          <w:szCs w:val="24"/>
          <w:lang w:val="en-US"/>
        </w:rPr>
        <w:t xml:space="preserve"> was also a </w:t>
      </w:r>
      <w:r w:rsidR="00771C87">
        <w:rPr>
          <w:rFonts w:ascii="Times New Roman" w:hAnsi="Times New Roman"/>
          <w:sz w:val="24"/>
          <w:szCs w:val="24"/>
          <w:lang w:val="en-US"/>
        </w:rPr>
        <w:t>conspicuous</w:t>
      </w:r>
      <w:r w:rsidR="00097611">
        <w:rPr>
          <w:rFonts w:ascii="Times New Roman" w:hAnsi="Times New Roman"/>
          <w:sz w:val="24"/>
          <w:szCs w:val="24"/>
          <w:lang w:val="en-US"/>
        </w:rPr>
        <w:t xml:space="preserve"> choice. </w:t>
      </w:r>
      <w:r w:rsidR="00114E60">
        <w:rPr>
          <w:rFonts w:ascii="Times New Roman" w:hAnsi="Times New Roman"/>
          <w:sz w:val="24"/>
          <w:szCs w:val="24"/>
          <w:lang w:val="en-US"/>
        </w:rPr>
        <w:t xml:space="preserve">Their silence was a sight (and sound) to behold, especially against a background of limited speech possibilities. </w:t>
      </w:r>
      <w:r w:rsidR="00635FD1">
        <w:rPr>
          <w:rFonts w:ascii="Times New Roman" w:hAnsi="Times New Roman"/>
          <w:sz w:val="24"/>
          <w:szCs w:val="24"/>
          <w:lang w:val="en-US"/>
        </w:rPr>
        <w:t>This was a</w:t>
      </w:r>
      <w:r w:rsidR="00114E60">
        <w:rPr>
          <w:rFonts w:ascii="Times New Roman" w:hAnsi="Times New Roman"/>
          <w:sz w:val="24"/>
          <w:szCs w:val="24"/>
          <w:lang w:val="en-US"/>
        </w:rPr>
        <w:t xml:space="preserve"> silence</w:t>
      </w:r>
      <w:r w:rsidR="00771C87">
        <w:rPr>
          <w:rFonts w:ascii="Times New Roman" w:hAnsi="Times New Roman"/>
          <w:sz w:val="24"/>
          <w:szCs w:val="24"/>
          <w:lang w:val="en-US"/>
        </w:rPr>
        <w:t xml:space="preserve"> denouncing silencing,</w:t>
      </w:r>
      <w:r w:rsidR="00114E60">
        <w:rPr>
          <w:rFonts w:ascii="Times New Roman" w:hAnsi="Times New Roman"/>
          <w:sz w:val="24"/>
          <w:szCs w:val="24"/>
          <w:lang w:val="en-US"/>
        </w:rPr>
        <w:t xml:space="preserve"> </w:t>
      </w:r>
      <w:r w:rsidR="00771C87">
        <w:rPr>
          <w:rFonts w:ascii="Times New Roman" w:hAnsi="Times New Roman"/>
          <w:sz w:val="24"/>
          <w:szCs w:val="24"/>
          <w:lang w:val="en-US"/>
        </w:rPr>
        <w:t xml:space="preserve">and </w:t>
      </w:r>
      <w:r w:rsidR="00114E60">
        <w:rPr>
          <w:rFonts w:ascii="Times New Roman" w:hAnsi="Times New Roman"/>
          <w:sz w:val="24"/>
          <w:szCs w:val="24"/>
          <w:lang w:val="en-US"/>
        </w:rPr>
        <w:t xml:space="preserve">not just </w:t>
      </w:r>
      <w:r w:rsidR="00771C87">
        <w:rPr>
          <w:rFonts w:ascii="Times New Roman" w:hAnsi="Times New Roman"/>
          <w:sz w:val="24"/>
          <w:szCs w:val="24"/>
          <w:lang w:val="en-US"/>
        </w:rPr>
        <w:t xml:space="preserve">an </w:t>
      </w:r>
      <w:r w:rsidR="00114E60">
        <w:rPr>
          <w:rFonts w:ascii="Times New Roman" w:hAnsi="Times New Roman"/>
          <w:sz w:val="24"/>
          <w:szCs w:val="24"/>
          <w:lang w:val="en-US"/>
        </w:rPr>
        <w:t xml:space="preserve">echoing </w:t>
      </w:r>
      <w:r w:rsidR="00771C87">
        <w:rPr>
          <w:rFonts w:ascii="Times New Roman" w:hAnsi="Times New Roman"/>
          <w:sz w:val="24"/>
          <w:szCs w:val="24"/>
          <w:lang w:val="en-US"/>
        </w:rPr>
        <w:t xml:space="preserve">of </w:t>
      </w:r>
      <w:r w:rsidR="00114E60">
        <w:rPr>
          <w:rFonts w:ascii="Times New Roman" w:hAnsi="Times New Roman"/>
          <w:sz w:val="24"/>
          <w:szCs w:val="24"/>
          <w:lang w:val="en-US"/>
        </w:rPr>
        <w:t>the voice of power.</w:t>
      </w:r>
    </w:p>
    <w:p w14:paraId="796BDC0A" w14:textId="77777777" w:rsidR="00BE049A" w:rsidRDefault="00BE049A" w:rsidP="00BF0AC3">
      <w:pPr>
        <w:pStyle w:val="NormalWeb"/>
        <w:spacing w:line="480" w:lineRule="auto"/>
        <w:rPr>
          <w:rFonts w:ascii="Times New Roman" w:hAnsi="Times New Roman"/>
          <w:sz w:val="24"/>
          <w:szCs w:val="24"/>
          <w:lang w:val="en-US"/>
        </w:rPr>
      </w:pPr>
    </w:p>
    <w:p w14:paraId="3EE9A890" w14:textId="7E46B3C7" w:rsidR="00635FD1" w:rsidRDefault="00114E60" w:rsidP="00BF0AC3">
      <w:pPr>
        <w:pStyle w:val="NormalWeb"/>
        <w:spacing w:line="480" w:lineRule="auto"/>
        <w:rPr>
          <w:rFonts w:ascii="Times New Roman" w:hAnsi="Times New Roman"/>
          <w:sz w:val="24"/>
          <w:szCs w:val="24"/>
          <w:lang w:val="en-US"/>
        </w:rPr>
      </w:pPr>
      <w:r>
        <w:rPr>
          <w:rFonts w:ascii="Times New Roman" w:hAnsi="Times New Roman"/>
          <w:sz w:val="24"/>
          <w:szCs w:val="24"/>
          <w:lang w:val="en-US"/>
        </w:rPr>
        <w:t xml:space="preserve">The silent demonstration made the authorities as apprehensive as they had been a decade before with the student outcry. There are several reasons for this. </w:t>
      </w:r>
      <w:r w:rsidR="00F645AB">
        <w:rPr>
          <w:rFonts w:ascii="Times New Roman" w:hAnsi="Times New Roman"/>
          <w:sz w:val="24"/>
          <w:szCs w:val="24"/>
          <w:lang w:val="en-US"/>
        </w:rPr>
        <w:t>Some pre-date the demonstration, and some are contextual, but other</w:t>
      </w:r>
      <w:r w:rsidR="00771C87">
        <w:rPr>
          <w:rFonts w:ascii="Times New Roman" w:hAnsi="Times New Roman"/>
          <w:sz w:val="24"/>
          <w:szCs w:val="24"/>
          <w:lang w:val="en-US"/>
        </w:rPr>
        <w:t>s</w:t>
      </w:r>
      <w:r w:rsidR="00635FD1">
        <w:rPr>
          <w:rFonts w:ascii="Times New Roman" w:hAnsi="Times New Roman"/>
          <w:sz w:val="24"/>
          <w:szCs w:val="24"/>
          <w:lang w:val="en-US"/>
        </w:rPr>
        <w:t>, I submit,</w:t>
      </w:r>
      <w:r w:rsidR="00F645AB">
        <w:rPr>
          <w:rFonts w:ascii="Times New Roman" w:hAnsi="Times New Roman"/>
          <w:sz w:val="24"/>
          <w:szCs w:val="24"/>
          <w:lang w:val="en-US"/>
        </w:rPr>
        <w:t xml:space="preserve"> </w:t>
      </w:r>
      <w:r w:rsidR="00A47061">
        <w:rPr>
          <w:rFonts w:ascii="Times New Roman" w:hAnsi="Times New Roman"/>
          <w:sz w:val="24"/>
          <w:szCs w:val="24"/>
          <w:lang w:val="en-US"/>
        </w:rPr>
        <w:t>relate</w:t>
      </w:r>
      <w:r w:rsidR="00F645AB">
        <w:rPr>
          <w:rFonts w:ascii="Times New Roman" w:hAnsi="Times New Roman"/>
          <w:sz w:val="24"/>
          <w:szCs w:val="24"/>
          <w:lang w:val="en-US"/>
        </w:rPr>
        <w:t xml:space="preserve">, in specific, </w:t>
      </w:r>
      <w:r w:rsidR="00A47061">
        <w:rPr>
          <w:rFonts w:ascii="Times New Roman" w:hAnsi="Times New Roman"/>
          <w:sz w:val="24"/>
          <w:szCs w:val="24"/>
          <w:lang w:val="en-US"/>
        </w:rPr>
        <w:t xml:space="preserve">to </w:t>
      </w:r>
      <w:r w:rsidR="00F645AB">
        <w:rPr>
          <w:rFonts w:ascii="Times New Roman" w:hAnsi="Times New Roman"/>
          <w:sz w:val="24"/>
          <w:szCs w:val="24"/>
          <w:lang w:val="en-US"/>
        </w:rPr>
        <w:t>the nature of silence, and the strategic and symbolical value that accrues from it</w:t>
      </w:r>
      <w:r w:rsidR="000E3589">
        <w:rPr>
          <w:rFonts w:ascii="Times New Roman" w:hAnsi="Times New Roman"/>
          <w:sz w:val="24"/>
          <w:szCs w:val="24"/>
          <w:lang w:val="en-US"/>
        </w:rPr>
        <w:t>s use</w:t>
      </w:r>
      <w:r w:rsidR="00F645AB">
        <w:rPr>
          <w:rFonts w:ascii="Times New Roman" w:hAnsi="Times New Roman"/>
          <w:sz w:val="24"/>
          <w:szCs w:val="24"/>
          <w:lang w:val="en-US"/>
        </w:rPr>
        <w:t xml:space="preserve">. </w:t>
      </w:r>
    </w:p>
    <w:p w14:paraId="3BC13623" w14:textId="77777777" w:rsidR="00BE049A" w:rsidRDefault="00BE049A" w:rsidP="00BF0AC3">
      <w:pPr>
        <w:pStyle w:val="NormalWeb"/>
        <w:spacing w:line="480" w:lineRule="auto"/>
        <w:rPr>
          <w:rFonts w:ascii="Times New Roman" w:hAnsi="Times New Roman"/>
          <w:sz w:val="24"/>
          <w:szCs w:val="24"/>
          <w:lang w:val="en-US"/>
        </w:rPr>
      </w:pPr>
    </w:p>
    <w:p w14:paraId="70F21EDC" w14:textId="37107995" w:rsidR="00847292" w:rsidRDefault="00F645AB" w:rsidP="00BF0AC3">
      <w:pPr>
        <w:pStyle w:val="NormalWeb"/>
        <w:spacing w:line="480" w:lineRule="auto"/>
        <w:rPr>
          <w:rFonts w:ascii="Times New Roman" w:hAnsi="Times New Roman"/>
          <w:sz w:val="24"/>
          <w:szCs w:val="24"/>
          <w:lang w:val="en-US"/>
        </w:rPr>
      </w:pPr>
      <w:r>
        <w:rPr>
          <w:rFonts w:ascii="Times New Roman" w:hAnsi="Times New Roman"/>
          <w:sz w:val="24"/>
          <w:szCs w:val="24"/>
          <w:lang w:val="en-US"/>
        </w:rPr>
        <w:t>F</w:t>
      </w:r>
      <w:r w:rsidR="003C7949">
        <w:rPr>
          <w:rFonts w:ascii="Times New Roman" w:hAnsi="Times New Roman"/>
          <w:sz w:val="24"/>
          <w:szCs w:val="24"/>
          <w:lang w:val="en-US"/>
        </w:rPr>
        <w:t xml:space="preserve">irst </w:t>
      </w:r>
      <w:r w:rsidR="00635FD1">
        <w:rPr>
          <w:rFonts w:ascii="Times New Roman" w:hAnsi="Times New Roman"/>
          <w:sz w:val="24"/>
          <w:szCs w:val="24"/>
          <w:lang w:val="en-US"/>
        </w:rPr>
        <w:t xml:space="preserve">are </w:t>
      </w:r>
      <w:r w:rsidR="003C7949">
        <w:rPr>
          <w:rFonts w:ascii="Times New Roman" w:hAnsi="Times New Roman"/>
          <w:sz w:val="24"/>
          <w:szCs w:val="24"/>
          <w:lang w:val="en-US"/>
        </w:rPr>
        <w:t>the developments pre-dating the demonstration</w:t>
      </w:r>
      <w:r w:rsidR="00FA6B18">
        <w:rPr>
          <w:rFonts w:ascii="Times New Roman" w:hAnsi="Times New Roman"/>
          <w:sz w:val="24"/>
          <w:szCs w:val="24"/>
          <w:lang w:val="en-US"/>
        </w:rPr>
        <w:t>.</w:t>
      </w:r>
      <w:r w:rsidR="003C7949">
        <w:rPr>
          <w:rFonts w:ascii="Times New Roman" w:hAnsi="Times New Roman"/>
          <w:sz w:val="24"/>
          <w:szCs w:val="24"/>
          <w:lang w:val="en-US"/>
        </w:rPr>
        <w:t xml:space="preserve"> </w:t>
      </w:r>
      <w:r w:rsidR="00FA6B18">
        <w:rPr>
          <w:rFonts w:ascii="Times New Roman" w:hAnsi="Times New Roman"/>
          <w:sz w:val="24"/>
          <w:szCs w:val="24"/>
          <w:lang w:val="en-US"/>
        </w:rPr>
        <w:t>T</w:t>
      </w:r>
      <w:r w:rsidR="003C7949">
        <w:rPr>
          <w:rFonts w:ascii="Times New Roman" w:hAnsi="Times New Roman"/>
          <w:sz w:val="24"/>
          <w:szCs w:val="24"/>
          <w:lang w:val="en-US"/>
        </w:rPr>
        <w:t xml:space="preserve">he Falun Gong had evolved from physical training to competitive </w:t>
      </w:r>
      <w:r w:rsidR="00610D5E">
        <w:rPr>
          <w:rFonts w:ascii="Times New Roman" w:hAnsi="Times New Roman"/>
          <w:sz w:val="24"/>
          <w:szCs w:val="24"/>
          <w:lang w:val="en-US"/>
        </w:rPr>
        <w:t xml:space="preserve">worldview or ideology, and </w:t>
      </w:r>
      <w:r w:rsidR="003C7949">
        <w:rPr>
          <w:rFonts w:ascii="Times New Roman" w:hAnsi="Times New Roman"/>
          <w:sz w:val="24"/>
          <w:szCs w:val="24"/>
          <w:lang w:val="en-US"/>
        </w:rPr>
        <w:t xml:space="preserve">had grown their organizational capacity, both at home and overseas. Second is the </w:t>
      </w:r>
      <w:r w:rsidR="002F38E8">
        <w:rPr>
          <w:rFonts w:ascii="Times New Roman" w:hAnsi="Times New Roman"/>
          <w:sz w:val="24"/>
          <w:szCs w:val="24"/>
          <w:lang w:val="en-US"/>
        </w:rPr>
        <w:t xml:space="preserve">historical and physical context of the </w:t>
      </w:r>
      <w:r w:rsidR="009441EE">
        <w:rPr>
          <w:rFonts w:ascii="Times New Roman" w:hAnsi="Times New Roman"/>
          <w:sz w:val="24"/>
          <w:szCs w:val="24"/>
          <w:lang w:val="en-US"/>
        </w:rPr>
        <w:t xml:space="preserve">silent </w:t>
      </w:r>
      <w:r w:rsidR="002F38E8">
        <w:rPr>
          <w:rFonts w:ascii="Times New Roman" w:hAnsi="Times New Roman"/>
          <w:sz w:val="24"/>
          <w:szCs w:val="24"/>
          <w:lang w:val="en-US"/>
        </w:rPr>
        <w:t xml:space="preserve">staging. </w:t>
      </w:r>
      <w:r w:rsidR="009441EE">
        <w:rPr>
          <w:rFonts w:ascii="Times New Roman" w:hAnsi="Times New Roman"/>
          <w:sz w:val="24"/>
          <w:szCs w:val="24"/>
          <w:lang w:val="en-US"/>
        </w:rPr>
        <w:t>It all</w:t>
      </w:r>
      <w:r w:rsidR="002F38E8">
        <w:rPr>
          <w:rFonts w:ascii="Times New Roman" w:hAnsi="Times New Roman"/>
          <w:sz w:val="24"/>
          <w:szCs w:val="24"/>
          <w:lang w:val="en-US"/>
        </w:rPr>
        <w:t xml:space="preserve"> starts with the choice of</w:t>
      </w:r>
      <w:r w:rsidR="00610D5E">
        <w:rPr>
          <w:rFonts w:ascii="Times New Roman" w:hAnsi="Times New Roman"/>
          <w:sz w:val="24"/>
          <w:szCs w:val="24"/>
          <w:lang w:val="en-US"/>
        </w:rPr>
        <w:t xml:space="preserve"> date</w:t>
      </w:r>
      <w:r w:rsidR="00FA6B18">
        <w:rPr>
          <w:rFonts w:ascii="Times New Roman" w:hAnsi="Times New Roman"/>
          <w:sz w:val="24"/>
          <w:szCs w:val="24"/>
          <w:lang w:val="en-US"/>
        </w:rPr>
        <w:t>.</w:t>
      </w:r>
      <w:r w:rsidR="00610D5E">
        <w:rPr>
          <w:rFonts w:ascii="Times New Roman" w:hAnsi="Times New Roman"/>
          <w:sz w:val="24"/>
          <w:szCs w:val="24"/>
          <w:lang w:val="en-US"/>
        </w:rPr>
        <w:t xml:space="preserve"> </w:t>
      </w:r>
      <w:r w:rsidR="00FA6B18">
        <w:rPr>
          <w:rFonts w:ascii="Times New Roman" w:hAnsi="Times New Roman"/>
          <w:sz w:val="24"/>
          <w:szCs w:val="24"/>
          <w:lang w:val="en-US"/>
        </w:rPr>
        <w:t>T</w:t>
      </w:r>
      <w:r w:rsidR="00610D5E">
        <w:rPr>
          <w:rFonts w:ascii="Times New Roman" w:hAnsi="Times New Roman"/>
          <w:sz w:val="24"/>
          <w:szCs w:val="24"/>
          <w:lang w:val="en-US"/>
        </w:rPr>
        <w:t>here was</w:t>
      </w:r>
      <w:r w:rsidR="002F38E8">
        <w:rPr>
          <w:rFonts w:ascii="Times New Roman" w:hAnsi="Times New Roman"/>
          <w:sz w:val="24"/>
          <w:szCs w:val="24"/>
          <w:lang w:val="en-US"/>
        </w:rPr>
        <w:t xml:space="preserve"> a pattern of citation and iteration </w:t>
      </w:r>
      <w:r w:rsidR="00610D5E">
        <w:rPr>
          <w:rFonts w:ascii="Times New Roman" w:hAnsi="Times New Roman"/>
          <w:sz w:val="24"/>
          <w:szCs w:val="24"/>
          <w:lang w:val="en-US"/>
        </w:rPr>
        <w:t>t</w:t>
      </w:r>
      <w:r w:rsidR="00635FD1">
        <w:rPr>
          <w:rFonts w:ascii="Times New Roman" w:hAnsi="Times New Roman"/>
          <w:sz w:val="24"/>
          <w:szCs w:val="24"/>
          <w:lang w:val="en-US"/>
        </w:rPr>
        <w:t>here, even t</w:t>
      </w:r>
      <w:r w:rsidR="002F38E8">
        <w:rPr>
          <w:rFonts w:ascii="Times New Roman" w:hAnsi="Times New Roman"/>
          <w:sz w:val="24"/>
          <w:szCs w:val="24"/>
          <w:lang w:val="en-US"/>
        </w:rPr>
        <w:t>hough t</w:t>
      </w:r>
      <w:r w:rsidR="00610D5E">
        <w:rPr>
          <w:rFonts w:ascii="Times New Roman" w:hAnsi="Times New Roman"/>
          <w:sz w:val="24"/>
          <w:szCs w:val="24"/>
          <w:lang w:val="en-US"/>
        </w:rPr>
        <w:t>he repertoire of contestation was</w:t>
      </w:r>
      <w:r w:rsidR="002F38E8">
        <w:rPr>
          <w:rFonts w:ascii="Times New Roman" w:hAnsi="Times New Roman"/>
          <w:sz w:val="24"/>
          <w:szCs w:val="24"/>
          <w:lang w:val="en-US"/>
        </w:rPr>
        <w:t xml:space="preserve"> </w:t>
      </w:r>
      <w:r w:rsidR="00A47061">
        <w:rPr>
          <w:rFonts w:ascii="Times New Roman" w:hAnsi="Times New Roman"/>
          <w:sz w:val="24"/>
          <w:szCs w:val="24"/>
          <w:lang w:val="en-US"/>
        </w:rPr>
        <w:t>new</w:t>
      </w:r>
      <w:r w:rsidR="002F38E8">
        <w:rPr>
          <w:rFonts w:ascii="Times New Roman" w:hAnsi="Times New Roman"/>
          <w:sz w:val="24"/>
          <w:szCs w:val="24"/>
          <w:lang w:val="en-US"/>
        </w:rPr>
        <w:t xml:space="preserve">. Then, there is the use of a politically sensitive </w:t>
      </w:r>
      <w:r w:rsidR="009441EE">
        <w:rPr>
          <w:rFonts w:ascii="Times New Roman" w:hAnsi="Times New Roman"/>
          <w:sz w:val="24"/>
          <w:szCs w:val="24"/>
          <w:lang w:val="en-US"/>
        </w:rPr>
        <w:t>space, the leadership compound. T</w:t>
      </w:r>
      <w:r w:rsidR="002F38E8">
        <w:rPr>
          <w:rFonts w:ascii="Times New Roman" w:hAnsi="Times New Roman"/>
          <w:sz w:val="24"/>
          <w:szCs w:val="24"/>
          <w:lang w:val="en-US"/>
        </w:rPr>
        <w:t xml:space="preserve">his space </w:t>
      </w:r>
      <w:r w:rsidR="00A47061">
        <w:rPr>
          <w:rFonts w:ascii="Times New Roman" w:hAnsi="Times New Roman"/>
          <w:sz w:val="24"/>
          <w:szCs w:val="24"/>
          <w:lang w:val="en-US"/>
        </w:rPr>
        <w:t>was</w:t>
      </w:r>
      <w:r w:rsidR="009441EE">
        <w:rPr>
          <w:rFonts w:ascii="Times New Roman" w:hAnsi="Times New Roman"/>
          <w:sz w:val="24"/>
          <w:szCs w:val="24"/>
          <w:lang w:val="en-US"/>
        </w:rPr>
        <w:t xml:space="preserve"> subverted by being</w:t>
      </w:r>
      <w:r w:rsidR="002F38E8">
        <w:rPr>
          <w:rFonts w:ascii="Times New Roman" w:hAnsi="Times New Roman"/>
          <w:sz w:val="24"/>
          <w:szCs w:val="24"/>
          <w:lang w:val="en-US"/>
        </w:rPr>
        <w:t xml:space="preserve"> vacated of the silence that normally dominates it – of loyalty, of reverence, of ritualized obedience – </w:t>
      </w:r>
      <w:r w:rsidR="009441EE">
        <w:rPr>
          <w:rFonts w:ascii="Times New Roman" w:hAnsi="Times New Roman"/>
          <w:sz w:val="24"/>
          <w:szCs w:val="24"/>
          <w:lang w:val="en-US"/>
        </w:rPr>
        <w:t xml:space="preserve">and </w:t>
      </w:r>
      <w:r w:rsidR="002F38E8">
        <w:rPr>
          <w:rFonts w:ascii="Times New Roman" w:hAnsi="Times New Roman"/>
          <w:sz w:val="24"/>
          <w:szCs w:val="24"/>
          <w:lang w:val="en-US"/>
        </w:rPr>
        <w:t xml:space="preserve">filled in by the insubordinate silence of protest, </w:t>
      </w:r>
      <w:r w:rsidR="009441EE">
        <w:rPr>
          <w:rFonts w:ascii="Times New Roman" w:hAnsi="Times New Roman"/>
          <w:sz w:val="24"/>
          <w:szCs w:val="24"/>
          <w:lang w:val="en-US"/>
        </w:rPr>
        <w:t>orderly</w:t>
      </w:r>
      <w:r w:rsidR="002F38E8">
        <w:rPr>
          <w:rFonts w:ascii="Times New Roman" w:hAnsi="Times New Roman"/>
          <w:sz w:val="24"/>
          <w:szCs w:val="24"/>
          <w:lang w:val="en-US"/>
        </w:rPr>
        <w:t xml:space="preserve"> performed, </w:t>
      </w:r>
      <w:r w:rsidR="00A47061">
        <w:rPr>
          <w:rFonts w:ascii="Times New Roman" w:hAnsi="Times New Roman"/>
          <w:sz w:val="24"/>
          <w:szCs w:val="24"/>
          <w:lang w:val="en-US"/>
        </w:rPr>
        <w:t xml:space="preserve">vulnerable </w:t>
      </w:r>
      <w:r w:rsidR="002F38E8">
        <w:rPr>
          <w:rFonts w:ascii="Times New Roman" w:hAnsi="Times New Roman"/>
          <w:sz w:val="24"/>
          <w:szCs w:val="24"/>
          <w:lang w:val="en-US"/>
        </w:rPr>
        <w:t xml:space="preserve">yet menacing in its massive </w:t>
      </w:r>
      <w:r w:rsidR="00635FD1">
        <w:rPr>
          <w:rFonts w:ascii="Times New Roman" w:hAnsi="Times New Roman"/>
          <w:sz w:val="24"/>
          <w:szCs w:val="24"/>
          <w:lang w:val="en-US"/>
        </w:rPr>
        <w:t>embodied</w:t>
      </w:r>
      <w:r w:rsidR="00610D5E">
        <w:rPr>
          <w:rFonts w:ascii="Times New Roman" w:hAnsi="Times New Roman"/>
          <w:sz w:val="24"/>
          <w:szCs w:val="24"/>
          <w:lang w:val="en-US"/>
        </w:rPr>
        <w:t xml:space="preserve"> </w:t>
      </w:r>
      <w:r w:rsidR="002F38E8">
        <w:rPr>
          <w:rFonts w:ascii="Times New Roman" w:hAnsi="Times New Roman"/>
          <w:sz w:val="24"/>
          <w:szCs w:val="24"/>
          <w:lang w:val="en-US"/>
        </w:rPr>
        <w:t>presence.</w:t>
      </w:r>
      <w:r w:rsidR="00647610">
        <w:rPr>
          <w:rFonts w:ascii="Times New Roman" w:hAnsi="Times New Roman"/>
          <w:sz w:val="24"/>
          <w:szCs w:val="24"/>
          <w:lang w:val="en-US"/>
        </w:rPr>
        <w:t xml:space="preserve"> Third there is the capacity for coordinated action</w:t>
      </w:r>
      <w:r w:rsidR="00771C87">
        <w:rPr>
          <w:rFonts w:ascii="Times New Roman" w:hAnsi="Times New Roman"/>
          <w:sz w:val="24"/>
          <w:szCs w:val="24"/>
          <w:lang w:val="en-US"/>
        </w:rPr>
        <w:t xml:space="preserve"> on show. T</w:t>
      </w:r>
      <w:r w:rsidR="00647610">
        <w:rPr>
          <w:rFonts w:ascii="Times New Roman" w:hAnsi="Times New Roman"/>
          <w:sz w:val="24"/>
          <w:szCs w:val="24"/>
          <w:lang w:val="en-US"/>
        </w:rPr>
        <w:t>he</w:t>
      </w:r>
      <w:r w:rsidR="00771C87">
        <w:rPr>
          <w:rFonts w:ascii="Times New Roman" w:hAnsi="Times New Roman"/>
          <w:sz w:val="24"/>
          <w:szCs w:val="24"/>
          <w:lang w:val="en-US"/>
        </w:rPr>
        <w:t>ir</w:t>
      </w:r>
      <w:r w:rsidR="00647610">
        <w:rPr>
          <w:rFonts w:ascii="Times New Roman" w:hAnsi="Times New Roman"/>
          <w:sz w:val="24"/>
          <w:szCs w:val="24"/>
          <w:lang w:val="en-US"/>
        </w:rPr>
        <w:t xml:space="preserve"> silence </w:t>
      </w:r>
      <w:r w:rsidR="00771C87">
        <w:rPr>
          <w:rFonts w:ascii="Times New Roman" w:hAnsi="Times New Roman"/>
          <w:sz w:val="24"/>
          <w:szCs w:val="24"/>
          <w:lang w:val="en-US"/>
        </w:rPr>
        <w:t xml:space="preserve">was </w:t>
      </w:r>
      <w:r w:rsidR="00D903E3">
        <w:rPr>
          <w:rFonts w:ascii="Times New Roman" w:hAnsi="Times New Roman"/>
          <w:sz w:val="24"/>
          <w:szCs w:val="24"/>
          <w:lang w:val="en-US"/>
        </w:rPr>
        <w:t>‘</w:t>
      </w:r>
      <w:r w:rsidR="00610D5E">
        <w:rPr>
          <w:rFonts w:ascii="Times New Roman" w:hAnsi="Times New Roman"/>
          <w:sz w:val="24"/>
          <w:szCs w:val="24"/>
          <w:lang w:val="en-US"/>
        </w:rPr>
        <w:t xml:space="preserve">a </w:t>
      </w:r>
      <w:r w:rsidR="00647610">
        <w:rPr>
          <w:rFonts w:ascii="Times New Roman" w:hAnsi="Times New Roman"/>
          <w:sz w:val="24"/>
          <w:szCs w:val="24"/>
          <w:lang w:val="en-US"/>
        </w:rPr>
        <w:t xml:space="preserve">plan </w:t>
      </w:r>
      <w:r w:rsidR="00CD781B">
        <w:rPr>
          <w:rFonts w:ascii="Times New Roman" w:hAnsi="Times New Roman"/>
          <w:sz w:val="24"/>
          <w:szCs w:val="24"/>
          <w:lang w:val="en-US"/>
        </w:rPr>
        <w:t>rigorously executed</w:t>
      </w:r>
      <w:r w:rsidR="00D903E3">
        <w:rPr>
          <w:rFonts w:ascii="Times New Roman" w:hAnsi="Times New Roman"/>
          <w:sz w:val="24"/>
          <w:szCs w:val="24"/>
          <w:lang w:val="en-US"/>
        </w:rPr>
        <w:t>’</w:t>
      </w:r>
      <w:r w:rsidR="00CD781B">
        <w:rPr>
          <w:rFonts w:ascii="Times New Roman" w:hAnsi="Times New Roman"/>
          <w:sz w:val="24"/>
          <w:szCs w:val="24"/>
          <w:lang w:val="en-US"/>
        </w:rPr>
        <w:t xml:space="preserve"> (Rich</w:t>
      </w:r>
      <w:r w:rsidR="00DB0AD6">
        <w:rPr>
          <w:rFonts w:ascii="Times New Roman" w:hAnsi="Times New Roman"/>
          <w:sz w:val="24"/>
          <w:szCs w:val="24"/>
          <w:lang w:val="en-US"/>
        </w:rPr>
        <w:t>,</w:t>
      </w:r>
      <w:r w:rsidR="00CD781B">
        <w:rPr>
          <w:rFonts w:ascii="Times New Roman" w:hAnsi="Times New Roman"/>
          <w:sz w:val="24"/>
          <w:szCs w:val="24"/>
          <w:lang w:val="en-US"/>
        </w:rPr>
        <w:t xml:space="preserve"> 1978</w:t>
      </w:r>
      <w:r w:rsidR="00610D5E">
        <w:rPr>
          <w:rFonts w:ascii="Times New Roman" w:hAnsi="Times New Roman"/>
          <w:sz w:val="24"/>
          <w:szCs w:val="24"/>
          <w:lang w:val="en-US"/>
        </w:rPr>
        <w:t>):</w:t>
      </w:r>
      <w:r w:rsidR="00647610">
        <w:rPr>
          <w:rFonts w:ascii="Times New Roman" w:hAnsi="Times New Roman"/>
          <w:sz w:val="24"/>
          <w:szCs w:val="24"/>
          <w:lang w:val="en-US"/>
        </w:rPr>
        <w:t xml:space="preserve"> not an act of omission, but a collective act of </w:t>
      </w:r>
      <w:r w:rsidR="00610D5E">
        <w:rPr>
          <w:rFonts w:ascii="Times New Roman" w:hAnsi="Times New Roman"/>
          <w:sz w:val="24"/>
          <w:szCs w:val="24"/>
          <w:lang w:val="en-US"/>
        </w:rPr>
        <w:t>commission.</w:t>
      </w:r>
    </w:p>
    <w:p w14:paraId="5C96F92A" w14:textId="77777777" w:rsidR="00BE049A" w:rsidRDefault="00BE049A" w:rsidP="00BF0AC3">
      <w:pPr>
        <w:pStyle w:val="NormalWeb"/>
        <w:spacing w:line="480" w:lineRule="auto"/>
        <w:rPr>
          <w:rFonts w:ascii="Times New Roman" w:hAnsi="Times New Roman"/>
          <w:sz w:val="24"/>
          <w:szCs w:val="24"/>
          <w:lang w:val="en-US"/>
        </w:rPr>
      </w:pPr>
    </w:p>
    <w:p w14:paraId="53C07651" w14:textId="438EE93F" w:rsidR="00635FD1" w:rsidRDefault="00421A84" w:rsidP="00BF0AC3">
      <w:pPr>
        <w:pStyle w:val="NormalWeb"/>
        <w:spacing w:line="480" w:lineRule="auto"/>
        <w:rPr>
          <w:rFonts w:ascii="Times New Roman" w:hAnsi="Times New Roman"/>
          <w:sz w:val="24"/>
          <w:szCs w:val="24"/>
          <w:lang w:val="en-US"/>
        </w:rPr>
      </w:pPr>
      <w:r>
        <w:rPr>
          <w:rFonts w:ascii="Times New Roman" w:hAnsi="Times New Roman"/>
          <w:sz w:val="24"/>
          <w:szCs w:val="24"/>
          <w:lang w:val="en-US"/>
        </w:rPr>
        <w:t>It is important to pause at this point to examine what is doing the work here. For it can be objected that it is not silence, but voice, that is empowering agency. To explain, where silence is the repertoire of protest it is tempting to say that we are effectively dealing with a case of voice, since protes</w:t>
      </w:r>
      <w:r w:rsidR="00A74BFA">
        <w:rPr>
          <w:rFonts w:ascii="Times New Roman" w:hAnsi="Times New Roman"/>
          <w:sz w:val="24"/>
          <w:szCs w:val="24"/>
          <w:lang w:val="en-US"/>
        </w:rPr>
        <w:t xml:space="preserve">t is a typical case of action translatable into voice-based communication. </w:t>
      </w:r>
    </w:p>
    <w:p w14:paraId="7283C0F8" w14:textId="77777777" w:rsidR="00BE049A" w:rsidRDefault="00BE049A" w:rsidP="00BF0AC3">
      <w:pPr>
        <w:pStyle w:val="NormalWeb"/>
        <w:spacing w:line="480" w:lineRule="auto"/>
        <w:rPr>
          <w:rFonts w:ascii="Times New Roman" w:hAnsi="Times New Roman"/>
          <w:sz w:val="24"/>
          <w:szCs w:val="24"/>
          <w:lang w:val="en-US"/>
        </w:rPr>
      </w:pPr>
    </w:p>
    <w:p w14:paraId="089664CC" w14:textId="6E9C0549" w:rsidR="007B23EA" w:rsidRDefault="00A74BFA" w:rsidP="00BF0AC3">
      <w:pPr>
        <w:pStyle w:val="NormalWeb"/>
        <w:spacing w:line="480" w:lineRule="auto"/>
        <w:rPr>
          <w:rFonts w:ascii="Times New Roman" w:hAnsi="Times New Roman"/>
          <w:sz w:val="24"/>
          <w:szCs w:val="24"/>
          <w:lang w:val="en-US"/>
        </w:rPr>
      </w:pPr>
      <w:r>
        <w:rPr>
          <w:rFonts w:ascii="Times New Roman" w:hAnsi="Times New Roman"/>
          <w:sz w:val="24"/>
          <w:szCs w:val="24"/>
          <w:lang w:val="en-US"/>
        </w:rPr>
        <w:t>This is partly correct, but only partly. There are ways in which</w:t>
      </w:r>
      <w:r w:rsidR="00A47061">
        <w:rPr>
          <w:rFonts w:ascii="Times New Roman" w:hAnsi="Times New Roman"/>
          <w:sz w:val="24"/>
          <w:szCs w:val="24"/>
          <w:lang w:val="en-US"/>
        </w:rPr>
        <w:t xml:space="preserve"> </w:t>
      </w:r>
      <w:r>
        <w:rPr>
          <w:rFonts w:ascii="Times New Roman" w:hAnsi="Times New Roman"/>
          <w:sz w:val="24"/>
          <w:szCs w:val="24"/>
          <w:lang w:val="en-US"/>
        </w:rPr>
        <w:t xml:space="preserve">silence is like speech, and ways in which it is not. Without acknowledging the latter, we cannot see what in the protest might have been so threatening. </w:t>
      </w:r>
    </w:p>
    <w:p w14:paraId="22D2087A" w14:textId="77777777" w:rsidR="00BE049A" w:rsidRDefault="00BE049A" w:rsidP="00BF0AC3">
      <w:pPr>
        <w:pStyle w:val="NormalWeb"/>
        <w:spacing w:line="480" w:lineRule="auto"/>
        <w:rPr>
          <w:rFonts w:ascii="Times New Roman" w:hAnsi="Times New Roman"/>
          <w:sz w:val="24"/>
          <w:szCs w:val="24"/>
          <w:lang w:val="en-US"/>
        </w:rPr>
      </w:pPr>
    </w:p>
    <w:p w14:paraId="70EE108A" w14:textId="3E741DEE" w:rsidR="00635FD1" w:rsidRDefault="00A74BFA" w:rsidP="00BF0AC3">
      <w:pPr>
        <w:pStyle w:val="NormalWeb"/>
        <w:spacing w:line="480" w:lineRule="auto"/>
        <w:rPr>
          <w:rFonts w:ascii="Times New Roman" w:hAnsi="Times New Roman"/>
          <w:sz w:val="24"/>
          <w:szCs w:val="24"/>
          <w:lang w:val="en-US"/>
        </w:rPr>
      </w:pPr>
      <w:r>
        <w:rPr>
          <w:rFonts w:ascii="Times New Roman" w:hAnsi="Times New Roman"/>
          <w:sz w:val="24"/>
          <w:szCs w:val="24"/>
          <w:lang w:val="en-US"/>
        </w:rPr>
        <w:t xml:space="preserve">The </w:t>
      </w:r>
      <w:r w:rsidR="00D903E3">
        <w:rPr>
          <w:rFonts w:ascii="Times New Roman" w:hAnsi="Times New Roman"/>
          <w:sz w:val="24"/>
          <w:szCs w:val="24"/>
          <w:lang w:val="en-US"/>
        </w:rPr>
        <w:t>‘</w:t>
      </w:r>
      <w:r>
        <w:rPr>
          <w:rFonts w:ascii="Times New Roman" w:hAnsi="Times New Roman"/>
          <w:sz w:val="24"/>
          <w:szCs w:val="24"/>
          <w:lang w:val="en-US"/>
        </w:rPr>
        <w:t>meaning</w:t>
      </w:r>
      <w:r w:rsidR="00D903E3">
        <w:rPr>
          <w:rFonts w:ascii="Times New Roman" w:hAnsi="Times New Roman"/>
          <w:sz w:val="24"/>
          <w:szCs w:val="24"/>
          <w:lang w:val="en-US"/>
        </w:rPr>
        <w:t>’</w:t>
      </w:r>
      <w:r>
        <w:rPr>
          <w:rFonts w:ascii="Times New Roman" w:hAnsi="Times New Roman"/>
          <w:sz w:val="24"/>
          <w:szCs w:val="24"/>
          <w:lang w:val="en-US"/>
        </w:rPr>
        <w:t xml:space="preserve"> of silent protest can be read against context and speech expectations. In the context of a possible banning of the cult and censoring of its publications, the demonstrators’ silence c</w:t>
      </w:r>
      <w:r w:rsidR="00A47061">
        <w:rPr>
          <w:rFonts w:ascii="Times New Roman" w:hAnsi="Times New Roman"/>
          <w:sz w:val="24"/>
          <w:szCs w:val="24"/>
          <w:lang w:val="en-US"/>
        </w:rPr>
        <w:t>ould</w:t>
      </w:r>
      <w:r>
        <w:rPr>
          <w:rFonts w:ascii="Times New Roman" w:hAnsi="Times New Roman"/>
          <w:sz w:val="24"/>
          <w:szCs w:val="24"/>
          <w:lang w:val="en-US"/>
        </w:rPr>
        <w:t xml:space="preserve"> be plausibly read as resistance to such measures and demand for recognition of legal status. </w:t>
      </w:r>
      <w:r w:rsidR="00A47061">
        <w:rPr>
          <w:rFonts w:ascii="Times New Roman" w:hAnsi="Times New Roman"/>
          <w:sz w:val="24"/>
          <w:szCs w:val="24"/>
          <w:lang w:val="en-US"/>
        </w:rPr>
        <w:t>Such d</w:t>
      </w:r>
      <w:r w:rsidR="00195630">
        <w:rPr>
          <w:rFonts w:ascii="Times New Roman" w:hAnsi="Times New Roman"/>
          <w:sz w:val="24"/>
          <w:szCs w:val="24"/>
          <w:lang w:val="en-US"/>
        </w:rPr>
        <w:t>iscursive</w:t>
      </w:r>
      <w:r>
        <w:rPr>
          <w:rFonts w:ascii="Times New Roman" w:hAnsi="Times New Roman"/>
          <w:sz w:val="24"/>
          <w:szCs w:val="24"/>
          <w:lang w:val="en-US"/>
        </w:rPr>
        <w:t xml:space="preserve"> determination would transform the protest into an instance of making demands from the system, </w:t>
      </w:r>
      <w:r w:rsidR="00920475">
        <w:rPr>
          <w:rFonts w:ascii="Times New Roman" w:hAnsi="Times New Roman"/>
          <w:sz w:val="24"/>
          <w:szCs w:val="24"/>
          <w:lang w:val="en-US"/>
        </w:rPr>
        <w:t xml:space="preserve">or bringing grievances to it, </w:t>
      </w:r>
      <w:r>
        <w:rPr>
          <w:rFonts w:ascii="Times New Roman" w:hAnsi="Times New Roman"/>
          <w:sz w:val="24"/>
          <w:szCs w:val="24"/>
          <w:lang w:val="en-US"/>
        </w:rPr>
        <w:t>thereby recognizing its legiti</w:t>
      </w:r>
      <w:r w:rsidR="00097611">
        <w:rPr>
          <w:rFonts w:ascii="Times New Roman" w:hAnsi="Times New Roman"/>
          <w:sz w:val="24"/>
          <w:szCs w:val="24"/>
          <w:lang w:val="en-US"/>
        </w:rPr>
        <w:t>macy</w:t>
      </w:r>
      <w:r w:rsidR="00920475">
        <w:rPr>
          <w:rFonts w:ascii="Times New Roman" w:hAnsi="Times New Roman"/>
          <w:sz w:val="24"/>
          <w:szCs w:val="24"/>
          <w:lang w:val="en-US"/>
        </w:rPr>
        <w:t xml:space="preserve"> (Dimitrov</w:t>
      </w:r>
      <w:r w:rsidR="00DB0AD6">
        <w:rPr>
          <w:rFonts w:ascii="Times New Roman" w:hAnsi="Times New Roman"/>
          <w:sz w:val="24"/>
          <w:szCs w:val="24"/>
          <w:lang w:val="en-US"/>
        </w:rPr>
        <w:t>,</w:t>
      </w:r>
      <w:r w:rsidR="00920475">
        <w:rPr>
          <w:rFonts w:ascii="Times New Roman" w:hAnsi="Times New Roman"/>
          <w:sz w:val="24"/>
          <w:szCs w:val="24"/>
          <w:lang w:val="en-US"/>
        </w:rPr>
        <w:t xml:space="preserve"> 2008)</w:t>
      </w:r>
      <w:r w:rsidR="00097611">
        <w:rPr>
          <w:rFonts w:ascii="Times New Roman" w:hAnsi="Times New Roman"/>
          <w:sz w:val="24"/>
          <w:szCs w:val="24"/>
          <w:lang w:val="en-US"/>
        </w:rPr>
        <w:t>.</w:t>
      </w:r>
    </w:p>
    <w:p w14:paraId="68651F5B" w14:textId="77777777" w:rsidR="00BE049A" w:rsidRDefault="00BE049A" w:rsidP="00BF0AC3">
      <w:pPr>
        <w:pStyle w:val="NormalWeb"/>
        <w:spacing w:line="480" w:lineRule="auto"/>
        <w:rPr>
          <w:rFonts w:ascii="Times New Roman" w:hAnsi="Times New Roman"/>
          <w:sz w:val="24"/>
          <w:szCs w:val="24"/>
          <w:lang w:val="en-US"/>
        </w:rPr>
      </w:pPr>
    </w:p>
    <w:p w14:paraId="1396E1A6" w14:textId="131D5C28" w:rsidR="0068035F" w:rsidRDefault="00195630" w:rsidP="00BF0AC3">
      <w:pPr>
        <w:pStyle w:val="NormalWeb"/>
        <w:spacing w:line="480" w:lineRule="auto"/>
        <w:rPr>
          <w:rFonts w:ascii="Times New Roman" w:hAnsi="Times New Roman"/>
          <w:sz w:val="24"/>
          <w:szCs w:val="24"/>
          <w:lang w:val="en-US"/>
        </w:rPr>
      </w:pPr>
      <w:r>
        <w:rPr>
          <w:rFonts w:ascii="Times New Roman" w:hAnsi="Times New Roman"/>
          <w:sz w:val="24"/>
          <w:szCs w:val="24"/>
          <w:lang w:val="en-US"/>
        </w:rPr>
        <w:t xml:space="preserve">But </w:t>
      </w:r>
      <w:r w:rsidR="00F34ACD">
        <w:rPr>
          <w:rFonts w:ascii="Times New Roman" w:hAnsi="Times New Roman"/>
          <w:sz w:val="24"/>
          <w:szCs w:val="24"/>
          <w:lang w:val="en-US"/>
        </w:rPr>
        <w:t xml:space="preserve">their </w:t>
      </w:r>
      <w:r>
        <w:rPr>
          <w:rFonts w:ascii="Times New Roman" w:hAnsi="Times New Roman"/>
          <w:sz w:val="24"/>
          <w:szCs w:val="24"/>
          <w:lang w:val="en-US"/>
        </w:rPr>
        <w:t>silence</w:t>
      </w:r>
      <w:r w:rsidR="00F34ACD">
        <w:rPr>
          <w:rFonts w:ascii="Times New Roman" w:hAnsi="Times New Roman"/>
          <w:sz w:val="24"/>
          <w:szCs w:val="24"/>
          <w:lang w:val="en-US"/>
        </w:rPr>
        <w:t xml:space="preserve"> was more subversive. It</w:t>
      </w:r>
      <w:r>
        <w:rPr>
          <w:rFonts w:ascii="Times New Roman" w:hAnsi="Times New Roman"/>
          <w:sz w:val="24"/>
          <w:szCs w:val="24"/>
          <w:lang w:val="en-US"/>
        </w:rPr>
        <w:t xml:space="preserve"> was doing most of the work in the demonstration, precisely because it </w:t>
      </w:r>
      <w:r w:rsidR="0025212A">
        <w:rPr>
          <w:rFonts w:ascii="Times New Roman" w:hAnsi="Times New Roman"/>
          <w:sz w:val="24"/>
          <w:szCs w:val="24"/>
          <w:lang w:val="en-US"/>
        </w:rPr>
        <w:t>was</w:t>
      </w:r>
      <w:r>
        <w:rPr>
          <w:rFonts w:ascii="Times New Roman" w:hAnsi="Times New Roman"/>
          <w:sz w:val="24"/>
          <w:szCs w:val="24"/>
          <w:lang w:val="en-US"/>
        </w:rPr>
        <w:t xml:space="preserve"> not just like speech, or entirel</w:t>
      </w:r>
      <w:r w:rsidR="00F34ACD">
        <w:rPr>
          <w:rFonts w:ascii="Times New Roman" w:hAnsi="Times New Roman"/>
          <w:sz w:val="24"/>
          <w:szCs w:val="24"/>
          <w:lang w:val="en-US"/>
        </w:rPr>
        <w:t>y translatable into speech</w:t>
      </w:r>
      <w:r>
        <w:rPr>
          <w:rFonts w:ascii="Times New Roman" w:hAnsi="Times New Roman"/>
          <w:sz w:val="24"/>
          <w:szCs w:val="24"/>
          <w:lang w:val="en-US"/>
        </w:rPr>
        <w:t>. In the ambig</w:t>
      </w:r>
      <w:r w:rsidR="003D5250">
        <w:rPr>
          <w:rFonts w:ascii="Times New Roman" w:hAnsi="Times New Roman"/>
          <w:sz w:val="24"/>
          <w:szCs w:val="24"/>
          <w:lang w:val="en-US"/>
        </w:rPr>
        <w:t>uity of silence rested its most</w:t>
      </w:r>
      <w:r>
        <w:rPr>
          <w:rFonts w:ascii="Times New Roman" w:hAnsi="Times New Roman"/>
          <w:sz w:val="24"/>
          <w:szCs w:val="24"/>
          <w:lang w:val="en-US"/>
        </w:rPr>
        <w:t xml:space="preserve"> radical menace. </w:t>
      </w:r>
      <w:r w:rsidR="003D5250">
        <w:rPr>
          <w:rFonts w:ascii="Times New Roman" w:hAnsi="Times New Roman"/>
          <w:sz w:val="24"/>
          <w:szCs w:val="24"/>
          <w:lang w:val="en-US"/>
        </w:rPr>
        <w:t xml:space="preserve">The </w:t>
      </w:r>
      <w:r w:rsidR="00653DA9">
        <w:rPr>
          <w:rFonts w:ascii="Times New Roman" w:hAnsi="Times New Roman"/>
          <w:sz w:val="24"/>
          <w:szCs w:val="24"/>
          <w:lang w:val="en-US"/>
        </w:rPr>
        <w:t>open-endedness of silence allows</w:t>
      </w:r>
      <w:r w:rsidR="003D5250">
        <w:rPr>
          <w:rFonts w:ascii="Times New Roman" w:hAnsi="Times New Roman"/>
          <w:sz w:val="24"/>
          <w:szCs w:val="24"/>
          <w:lang w:val="en-US"/>
        </w:rPr>
        <w:t xml:space="preserve"> people within and outside the group demonstrating to project onto </w:t>
      </w:r>
      <w:proofErr w:type="gramStart"/>
      <w:r w:rsidR="003D5250">
        <w:rPr>
          <w:rFonts w:ascii="Times New Roman" w:hAnsi="Times New Roman"/>
          <w:sz w:val="24"/>
          <w:szCs w:val="24"/>
          <w:lang w:val="en-US"/>
        </w:rPr>
        <w:t>it</w:t>
      </w:r>
      <w:proofErr w:type="gramEnd"/>
      <w:r w:rsidR="003D5250">
        <w:rPr>
          <w:rFonts w:ascii="Times New Roman" w:hAnsi="Times New Roman"/>
          <w:sz w:val="24"/>
          <w:szCs w:val="24"/>
          <w:lang w:val="en-US"/>
        </w:rPr>
        <w:t xml:space="preserve"> multiple meanings and competing demands. Neither are these easily answerable, nor are they necessarily </w:t>
      </w:r>
      <w:r w:rsidR="00EA0486">
        <w:rPr>
          <w:rFonts w:ascii="Times New Roman" w:hAnsi="Times New Roman"/>
          <w:sz w:val="24"/>
          <w:szCs w:val="24"/>
          <w:lang w:val="en-US"/>
        </w:rPr>
        <w:t xml:space="preserve">demands </w:t>
      </w:r>
      <w:r w:rsidR="00EA0486" w:rsidRPr="00EA0486">
        <w:rPr>
          <w:rFonts w:ascii="Times New Roman" w:hAnsi="Times New Roman"/>
          <w:i/>
          <w:sz w:val="24"/>
          <w:szCs w:val="24"/>
          <w:lang w:val="en-US"/>
        </w:rPr>
        <w:t>on</w:t>
      </w:r>
      <w:r w:rsidR="00EA0486">
        <w:rPr>
          <w:rFonts w:ascii="Times New Roman" w:hAnsi="Times New Roman"/>
          <w:sz w:val="24"/>
          <w:szCs w:val="24"/>
          <w:lang w:val="en-US"/>
        </w:rPr>
        <w:t xml:space="preserve"> the system rather than</w:t>
      </w:r>
      <w:r w:rsidR="003D5250">
        <w:rPr>
          <w:rFonts w:ascii="Times New Roman" w:hAnsi="Times New Roman"/>
          <w:sz w:val="24"/>
          <w:szCs w:val="24"/>
          <w:lang w:val="en-US"/>
        </w:rPr>
        <w:t xml:space="preserve"> </w:t>
      </w:r>
      <w:r w:rsidR="00EA0486">
        <w:rPr>
          <w:rFonts w:ascii="Times New Roman" w:hAnsi="Times New Roman"/>
          <w:sz w:val="24"/>
          <w:szCs w:val="24"/>
          <w:lang w:val="en-US"/>
        </w:rPr>
        <w:t xml:space="preserve">a </w:t>
      </w:r>
      <w:r w:rsidR="003D5250">
        <w:rPr>
          <w:rFonts w:ascii="Times New Roman" w:hAnsi="Times New Roman"/>
          <w:sz w:val="24"/>
          <w:szCs w:val="24"/>
          <w:lang w:val="en-US"/>
        </w:rPr>
        <w:t xml:space="preserve">demand </w:t>
      </w:r>
      <w:r w:rsidR="003D5250" w:rsidRPr="00F34ACD">
        <w:rPr>
          <w:rFonts w:ascii="Times New Roman" w:hAnsi="Times New Roman"/>
          <w:i/>
          <w:sz w:val="24"/>
          <w:szCs w:val="24"/>
          <w:lang w:val="en-US"/>
        </w:rPr>
        <w:t>for</w:t>
      </w:r>
      <w:r w:rsidR="003D5250">
        <w:rPr>
          <w:rFonts w:ascii="Times New Roman" w:hAnsi="Times New Roman"/>
          <w:sz w:val="24"/>
          <w:szCs w:val="24"/>
          <w:lang w:val="en-US"/>
        </w:rPr>
        <w:t xml:space="preserve"> its overturn. </w:t>
      </w:r>
    </w:p>
    <w:p w14:paraId="126A4D1F" w14:textId="77777777" w:rsidR="00BE049A" w:rsidRDefault="00BE049A" w:rsidP="00BF0AC3">
      <w:pPr>
        <w:pStyle w:val="NormalWeb"/>
        <w:spacing w:line="480" w:lineRule="auto"/>
        <w:rPr>
          <w:rFonts w:ascii="Times New Roman" w:hAnsi="Times New Roman"/>
          <w:sz w:val="24"/>
          <w:szCs w:val="24"/>
          <w:lang w:val="en-US"/>
        </w:rPr>
      </w:pPr>
    </w:p>
    <w:p w14:paraId="1E5B5D5F" w14:textId="3824ED68" w:rsidR="005035BA" w:rsidRDefault="003D5250" w:rsidP="00BF0AC3">
      <w:pPr>
        <w:pStyle w:val="NormalWeb"/>
        <w:spacing w:line="480" w:lineRule="auto"/>
        <w:rPr>
          <w:rFonts w:ascii="Times New Roman" w:hAnsi="Times New Roman"/>
          <w:sz w:val="24"/>
          <w:szCs w:val="24"/>
          <w:lang w:val="en-US"/>
        </w:rPr>
      </w:pPr>
      <w:r>
        <w:rPr>
          <w:rFonts w:ascii="Times New Roman" w:hAnsi="Times New Roman"/>
          <w:sz w:val="24"/>
          <w:szCs w:val="24"/>
          <w:lang w:val="en-US"/>
        </w:rPr>
        <w:t>Crucially, the capacity of silence to act</w:t>
      </w:r>
      <w:r w:rsidR="009C1F21">
        <w:rPr>
          <w:rFonts w:ascii="Times New Roman" w:hAnsi="Times New Roman"/>
          <w:sz w:val="24"/>
          <w:szCs w:val="24"/>
          <w:lang w:val="en-US"/>
        </w:rPr>
        <w:t xml:space="preserve"> through its ambiguity</w:t>
      </w:r>
      <w:r>
        <w:rPr>
          <w:rFonts w:ascii="Times New Roman" w:hAnsi="Times New Roman"/>
          <w:sz w:val="24"/>
          <w:szCs w:val="24"/>
          <w:lang w:val="en-US"/>
        </w:rPr>
        <w:t xml:space="preserve"> as an </w:t>
      </w:r>
      <w:r w:rsidR="00D903E3">
        <w:rPr>
          <w:rFonts w:ascii="Times New Roman" w:hAnsi="Times New Roman"/>
          <w:sz w:val="24"/>
          <w:szCs w:val="24"/>
          <w:lang w:val="en-US"/>
        </w:rPr>
        <w:t>‘</w:t>
      </w:r>
      <w:r>
        <w:rPr>
          <w:rFonts w:ascii="Times New Roman" w:hAnsi="Times New Roman"/>
          <w:sz w:val="24"/>
          <w:szCs w:val="24"/>
          <w:lang w:val="en-US"/>
        </w:rPr>
        <w:t>empty signifier</w:t>
      </w:r>
      <w:r w:rsidR="00D903E3">
        <w:rPr>
          <w:rFonts w:ascii="Times New Roman" w:hAnsi="Times New Roman"/>
          <w:sz w:val="24"/>
          <w:szCs w:val="24"/>
          <w:lang w:val="en-US"/>
        </w:rPr>
        <w:t>’</w:t>
      </w:r>
      <w:r w:rsidR="000E3589">
        <w:rPr>
          <w:rFonts w:ascii="Times New Roman" w:hAnsi="Times New Roman"/>
          <w:sz w:val="24"/>
          <w:szCs w:val="24"/>
          <w:lang w:val="en-US"/>
        </w:rPr>
        <w:t xml:space="preserve"> (</w:t>
      </w:r>
      <w:proofErr w:type="spellStart"/>
      <w:r w:rsidR="000E3589">
        <w:rPr>
          <w:rFonts w:ascii="Times New Roman" w:hAnsi="Times New Roman"/>
          <w:sz w:val="24"/>
          <w:szCs w:val="24"/>
          <w:lang w:val="en-US"/>
        </w:rPr>
        <w:t>Laclau</w:t>
      </w:r>
      <w:proofErr w:type="spellEnd"/>
      <w:r w:rsidR="003532D0">
        <w:rPr>
          <w:rFonts w:ascii="Times New Roman" w:hAnsi="Times New Roman"/>
          <w:sz w:val="24"/>
          <w:szCs w:val="24"/>
          <w:lang w:val="en-US"/>
        </w:rPr>
        <w:t>,</w:t>
      </w:r>
      <w:r w:rsidR="000E3589">
        <w:rPr>
          <w:rFonts w:ascii="Times New Roman" w:hAnsi="Times New Roman"/>
          <w:sz w:val="24"/>
          <w:szCs w:val="24"/>
          <w:lang w:val="en-US"/>
        </w:rPr>
        <w:t xml:space="preserve"> 1990)</w:t>
      </w:r>
      <w:r w:rsidR="009C1F21">
        <w:rPr>
          <w:rFonts w:ascii="Times New Roman" w:hAnsi="Times New Roman"/>
          <w:sz w:val="24"/>
          <w:szCs w:val="24"/>
          <w:lang w:val="en-US"/>
        </w:rPr>
        <w:t>,</w:t>
      </w:r>
      <w:r>
        <w:rPr>
          <w:rFonts w:ascii="Times New Roman" w:hAnsi="Times New Roman"/>
          <w:sz w:val="24"/>
          <w:szCs w:val="24"/>
          <w:lang w:val="en-US"/>
        </w:rPr>
        <w:t xml:space="preserve"> </w:t>
      </w:r>
      <w:r w:rsidR="009C1F21">
        <w:rPr>
          <w:rFonts w:ascii="Times New Roman" w:hAnsi="Times New Roman"/>
          <w:sz w:val="24"/>
          <w:szCs w:val="24"/>
          <w:lang w:val="en-US"/>
        </w:rPr>
        <w:t>potentially uniting claims in a new hegemonic project, radically challenge</w:t>
      </w:r>
      <w:r w:rsidR="0025212A">
        <w:rPr>
          <w:rFonts w:ascii="Times New Roman" w:hAnsi="Times New Roman"/>
          <w:sz w:val="24"/>
          <w:szCs w:val="24"/>
          <w:lang w:val="en-US"/>
        </w:rPr>
        <w:t>d</w:t>
      </w:r>
      <w:r w:rsidR="009C1F21">
        <w:rPr>
          <w:rFonts w:ascii="Times New Roman" w:hAnsi="Times New Roman"/>
          <w:sz w:val="24"/>
          <w:szCs w:val="24"/>
          <w:lang w:val="en-US"/>
        </w:rPr>
        <w:t xml:space="preserve"> the maxim that silence gives consent. Consent is tacit when it is given by remaining silent or inactive. However, silence can only count as a sign of consent, where there is a right to dissent, which is reasonably easily performed, and where the consequences of dissent are not extremely detrimental (Simmons 1976, </w:t>
      </w:r>
      <w:r w:rsidR="007606BF">
        <w:rPr>
          <w:rFonts w:ascii="Times New Roman" w:hAnsi="Times New Roman"/>
          <w:sz w:val="24"/>
          <w:szCs w:val="24"/>
          <w:lang w:val="en-US"/>
        </w:rPr>
        <w:t xml:space="preserve">p. </w:t>
      </w:r>
      <w:r w:rsidR="009C1F21">
        <w:rPr>
          <w:rFonts w:ascii="Times New Roman" w:hAnsi="Times New Roman"/>
          <w:sz w:val="24"/>
          <w:szCs w:val="24"/>
          <w:lang w:val="en-US"/>
        </w:rPr>
        <w:t xml:space="preserve">280). None of these conditions apply as a rule to authoritarian regimes. Yet, given their repression and control of dissenting voice, they give themselves the freedom to construe silence as a </w:t>
      </w:r>
      <w:r w:rsidR="009C1F21">
        <w:rPr>
          <w:rFonts w:ascii="Times New Roman" w:hAnsi="Times New Roman"/>
          <w:sz w:val="24"/>
          <w:szCs w:val="24"/>
          <w:lang w:val="en-US"/>
        </w:rPr>
        <w:lastRenderedPageBreak/>
        <w:t>sign of tacit consent. The Falun Gong’s silent insubordination str</w:t>
      </w:r>
      <w:r w:rsidR="00752406">
        <w:rPr>
          <w:rFonts w:ascii="Times New Roman" w:hAnsi="Times New Roman"/>
          <w:sz w:val="24"/>
          <w:szCs w:val="24"/>
          <w:lang w:val="en-US"/>
        </w:rPr>
        <w:t>uck</w:t>
      </w:r>
      <w:r w:rsidR="009C1F21">
        <w:rPr>
          <w:rFonts w:ascii="Times New Roman" w:hAnsi="Times New Roman"/>
          <w:sz w:val="24"/>
          <w:szCs w:val="24"/>
          <w:lang w:val="en-US"/>
        </w:rPr>
        <w:t xml:space="preserve"> at the heart of this assumption. It exposed that any inference of consent from silence was unwarranted. This was enhanced by the demographics of the gr</w:t>
      </w:r>
      <w:r w:rsidR="00455CEC">
        <w:rPr>
          <w:rFonts w:ascii="Times New Roman" w:hAnsi="Times New Roman"/>
          <w:sz w:val="24"/>
          <w:szCs w:val="24"/>
          <w:lang w:val="en-US"/>
        </w:rPr>
        <w:t>oup’s members</w:t>
      </w:r>
      <w:r w:rsidR="009C1F21">
        <w:rPr>
          <w:rFonts w:ascii="Times New Roman" w:hAnsi="Times New Roman"/>
          <w:sz w:val="24"/>
          <w:szCs w:val="24"/>
          <w:lang w:val="en-US"/>
        </w:rPr>
        <w:t xml:space="preserve"> making silence together. </w:t>
      </w:r>
      <w:r w:rsidR="005035BA">
        <w:rPr>
          <w:rFonts w:ascii="Times New Roman" w:hAnsi="Times New Roman"/>
          <w:sz w:val="24"/>
          <w:szCs w:val="24"/>
          <w:lang w:val="en-US"/>
        </w:rPr>
        <w:t>They made up the kind of subject from which the regime would normally expect loyalty. They were well-behaved, respectable looking, and extracted from cross-social strata, including men and women, young and retirees, and even governmental officials and CPP members. Their silence – an immense, unnerving blank – functioned as a vehicle for the projection of the CPP’s fears of a counter-power with mass</w:t>
      </w:r>
      <w:r w:rsidR="0025212A">
        <w:rPr>
          <w:rFonts w:ascii="Times New Roman" w:hAnsi="Times New Roman"/>
          <w:sz w:val="24"/>
          <w:szCs w:val="24"/>
          <w:lang w:val="en-US"/>
        </w:rPr>
        <w:t xml:space="preserve"> </w:t>
      </w:r>
      <w:r w:rsidR="005035BA">
        <w:rPr>
          <w:rFonts w:ascii="Times New Roman" w:hAnsi="Times New Roman"/>
          <w:sz w:val="24"/>
          <w:szCs w:val="24"/>
          <w:lang w:val="en-US"/>
        </w:rPr>
        <w:t>appeal.</w:t>
      </w:r>
    </w:p>
    <w:p w14:paraId="6AA17B17" w14:textId="77777777" w:rsidR="00BE049A" w:rsidRDefault="00BE049A" w:rsidP="00BF0AC3">
      <w:pPr>
        <w:pStyle w:val="p1"/>
        <w:spacing w:line="480" w:lineRule="auto"/>
        <w:rPr>
          <w:rFonts w:ascii="Times New Roman" w:hAnsi="Times New Roman"/>
          <w:sz w:val="24"/>
          <w:szCs w:val="24"/>
          <w:lang w:val="en-US"/>
        </w:rPr>
      </w:pPr>
    </w:p>
    <w:p w14:paraId="5517D680" w14:textId="269C5163" w:rsidR="00E14F17" w:rsidRDefault="00455CEC" w:rsidP="00BF0AC3">
      <w:pPr>
        <w:pStyle w:val="p1"/>
        <w:spacing w:line="480" w:lineRule="auto"/>
        <w:rPr>
          <w:rFonts w:ascii="Times New Roman" w:hAnsi="Times New Roman"/>
          <w:sz w:val="24"/>
          <w:szCs w:val="24"/>
          <w:lang w:val="en-US"/>
        </w:rPr>
      </w:pPr>
      <w:r>
        <w:rPr>
          <w:rFonts w:ascii="Times New Roman" w:hAnsi="Times New Roman"/>
          <w:sz w:val="24"/>
          <w:szCs w:val="24"/>
          <w:lang w:val="en-US"/>
        </w:rPr>
        <w:t>To this contribute</w:t>
      </w:r>
      <w:r w:rsidR="00AE2E68">
        <w:rPr>
          <w:rFonts w:ascii="Times New Roman" w:hAnsi="Times New Roman"/>
          <w:sz w:val="24"/>
          <w:szCs w:val="24"/>
          <w:lang w:val="en-US"/>
        </w:rPr>
        <w:t>d</w:t>
      </w:r>
      <w:r w:rsidR="005035BA" w:rsidRPr="00D02F6D">
        <w:rPr>
          <w:rFonts w:ascii="Times New Roman" w:hAnsi="Times New Roman"/>
          <w:sz w:val="24"/>
          <w:szCs w:val="24"/>
          <w:lang w:val="en-US"/>
        </w:rPr>
        <w:t xml:space="preserve"> silence</w:t>
      </w:r>
      <w:r w:rsidR="00AE2E68">
        <w:rPr>
          <w:rFonts w:ascii="Times New Roman" w:hAnsi="Times New Roman"/>
          <w:sz w:val="24"/>
          <w:szCs w:val="24"/>
          <w:lang w:val="en-US"/>
        </w:rPr>
        <w:t>, now</w:t>
      </w:r>
      <w:r w:rsidR="005035BA" w:rsidRPr="00D02F6D">
        <w:rPr>
          <w:rFonts w:ascii="Times New Roman" w:hAnsi="Times New Roman"/>
          <w:sz w:val="24"/>
          <w:szCs w:val="24"/>
          <w:lang w:val="en-US"/>
        </w:rPr>
        <w:t xml:space="preserve"> understood</w:t>
      </w:r>
      <w:r>
        <w:rPr>
          <w:rFonts w:ascii="Times New Roman" w:hAnsi="Times New Roman"/>
          <w:sz w:val="24"/>
          <w:szCs w:val="24"/>
          <w:lang w:val="en-US"/>
        </w:rPr>
        <w:t xml:space="preserve"> </w:t>
      </w:r>
      <w:r w:rsidR="00635FD1">
        <w:rPr>
          <w:rFonts w:ascii="Times New Roman" w:hAnsi="Times New Roman"/>
          <w:sz w:val="24"/>
          <w:szCs w:val="24"/>
          <w:lang w:val="en-US"/>
        </w:rPr>
        <w:t xml:space="preserve">not as empty signifier, but </w:t>
      </w:r>
      <w:r w:rsidR="000F7222">
        <w:rPr>
          <w:rFonts w:ascii="Times New Roman" w:hAnsi="Times New Roman"/>
          <w:sz w:val="24"/>
          <w:szCs w:val="24"/>
          <w:lang w:val="en-US"/>
        </w:rPr>
        <w:t>as prefigurative practice. Although it is normally claimed that only speech can put things in common, w</w:t>
      </w:r>
      <w:r w:rsidR="005035BA" w:rsidRPr="00D02F6D">
        <w:rPr>
          <w:rFonts w:ascii="Times New Roman" w:hAnsi="Times New Roman"/>
          <w:sz w:val="24"/>
          <w:szCs w:val="24"/>
          <w:lang w:val="en-US"/>
        </w:rPr>
        <w:t xml:space="preserve">hen silence is made together, it can </w:t>
      </w:r>
      <w:r w:rsidR="0025212A">
        <w:rPr>
          <w:rFonts w:ascii="Times New Roman" w:hAnsi="Times New Roman"/>
          <w:sz w:val="24"/>
          <w:szCs w:val="24"/>
          <w:lang w:val="en-US"/>
        </w:rPr>
        <w:t>constitute</w:t>
      </w:r>
      <w:r w:rsidR="005035BA" w:rsidRPr="00D02F6D">
        <w:rPr>
          <w:rFonts w:ascii="Times New Roman" w:hAnsi="Times New Roman"/>
          <w:sz w:val="24"/>
          <w:szCs w:val="24"/>
          <w:lang w:val="en-US"/>
        </w:rPr>
        <w:t xml:space="preserve"> community. Individually taken, demonstrators project</w:t>
      </w:r>
      <w:r>
        <w:rPr>
          <w:rFonts w:ascii="Times New Roman" w:hAnsi="Times New Roman"/>
          <w:sz w:val="24"/>
          <w:szCs w:val="24"/>
          <w:lang w:val="en-US"/>
        </w:rPr>
        <w:t>ed</w:t>
      </w:r>
      <w:r w:rsidR="005035BA" w:rsidRPr="00D02F6D">
        <w:rPr>
          <w:rFonts w:ascii="Times New Roman" w:hAnsi="Times New Roman"/>
          <w:sz w:val="24"/>
          <w:szCs w:val="24"/>
          <w:lang w:val="en-US"/>
        </w:rPr>
        <w:t xml:space="preserve"> an image of monastic asceticism, their discipline</w:t>
      </w:r>
      <w:r>
        <w:rPr>
          <w:rFonts w:ascii="Times New Roman" w:hAnsi="Times New Roman"/>
          <w:sz w:val="24"/>
          <w:szCs w:val="24"/>
          <w:lang w:val="en-US"/>
        </w:rPr>
        <w:t>d</w:t>
      </w:r>
      <w:r w:rsidR="005035BA" w:rsidRPr="00D02F6D">
        <w:rPr>
          <w:rFonts w:ascii="Times New Roman" w:hAnsi="Times New Roman"/>
          <w:sz w:val="24"/>
          <w:szCs w:val="24"/>
          <w:lang w:val="en-US"/>
        </w:rPr>
        <w:t xml:space="preserve"> silence in the face of threat doubling as an overcoming of the self. Collectively, however, they projected an image of an alternative community. They forced a silence, a meditative pause, in a city where the noise pollution of endless construction files res</w:t>
      </w:r>
      <w:r>
        <w:rPr>
          <w:rFonts w:ascii="Times New Roman" w:hAnsi="Times New Roman"/>
          <w:sz w:val="24"/>
          <w:szCs w:val="24"/>
          <w:lang w:val="en-US"/>
        </w:rPr>
        <w:t>tless citizens day and night. Their silence</w:t>
      </w:r>
      <w:r w:rsidR="005035BA" w:rsidRPr="00D02F6D">
        <w:rPr>
          <w:rFonts w:ascii="Times New Roman" w:hAnsi="Times New Roman"/>
          <w:sz w:val="24"/>
          <w:szCs w:val="24"/>
          <w:lang w:val="en-US"/>
        </w:rPr>
        <w:t xml:space="preserve"> offered healing, physical and spiritual, to a society enticed but also broken by a ruthless state-led model of development. </w:t>
      </w:r>
      <w:r w:rsidR="00E14F17">
        <w:rPr>
          <w:rFonts w:ascii="Times New Roman" w:hAnsi="Times New Roman"/>
          <w:sz w:val="24"/>
          <w:szCs w:val="24"/>
          <w:lang w:val="en-US"/>
        </w:rPr>
        <w:t>The demonstrators’</w:t>
      </w:r>
      <w:r w:rsidR="00991AF0" w:rsidRPr="00D02F6D">
        <w:rPr>
          <w:rFonts w:ascii="Times New Roman" w:hAnsi="Times New Roman"/>
          <w:sz w:val="24"/>
          <w:szCs w:val="24"/>
          <w:lang w:val="en-US"/>
        </w:rPr>
        <w:t xml:space="preserve"> </w:t>
      </w:r>
      <w:r>
        <w:rPr>
          <w:rFonts w:ascii="Times New Roman" w:hAnsi="Times New Roman"/>
          <w:sz w:val="24"/>
          <w:szCs w:val="24"/>
          <w:lang w:val="en-US"/>
        </w:rPr>
        <w:t xml:space="preserve">silent </w:t>
      </w:r>
      <w:r w:rsidR="00991AF0" w:rsidRPr="00D02F6D">
        <w:rPr>
          <w:rFonts w:ascii="Times New Roman" w:hAnsi="Times New Roman"/>
          <w:sz w:val="24"/>
          <w:szCs w:val="24"/>
          <w:lang w:val="en-US"/>
        </w:rPr>
        <w:t>site was a site of ideological opposition between competing models of society</w:t>
      </w:r>
      <w:r w:rsidR="005A41D6" w:rsidRPr="00D02F6D">
        <w:rPr>
          <w:rFonts w:ascii="Times New Roman" w:hAnsi="Times New Roman"/>
          <w:sz w:val="24"/>
          <w:szCs w:val="24"/>
          <w:lang w:val="en-US"/>
        </w:rPr>
        <w:t>, one orienting its members to spiritual existence and salvation, the other requiring CPP member</w:t>
      </w:r>
      <w:r w:rsidR="00262B2B">
        <w:rPr>
          <w:rFonts w:ascii="Times New Roman" w:hAnsi="Times New Roman"/>
          <w:sz w:val="24"/>
          <w:szCs w:val="24"/>
          <w:lang w:val="en-US"/>
        </w:rPr>
        <w:t>s</w:t>
      </w:r>
      <w:r w:rsidR="005A41D6" w:rsidRPr="00D02F6D">
        <w:rPr>
          <w:rFonts w:ascii="Times New Roman" w:hAnsi="Times New Roman"/>
          <w:sz w:val="24"/>
          <w:szCs w:val="24"/>
          <w:lang w:val="en-US"/>
        </w:rPr>
        <w:t xml:space="preserve"> to believe in no religion</w:t>
      </w:r>
      <w:r w:rsidR="00AE2E68">
        <w:rPr>
          <w:rFonts w:ascii="Times New Roman" w:hAnsi="Times New Roman"/>
          <w:sz w:val="24"/>
          <w:szCs w:val="24"/>
          <w:lang w:val="en-US"/>
        </w:rPr>
        <w:t xml:space="preserve"> other than economic growth</w:t>
      </w:r>
      <w:r w:rsidR="00DA0F7B" w:rsidRPr="00D02F6D">
        <w:rPr>
          <w:rFonts w:ascii="Times New Roman" w:hAnsi="Times New Roman"/>
          <w:sz w:val="24"/>
          <w:szCs w:val="24"/>
          <w:lang w:val="en-US"/>
        </w:rPr>
        <w:t>.</w:t>
      </w:r>
      <w:r w:rsidR="00E24046" w:rsidRPr="00D02F6D">
        <w:rPr>
          <w:rFonts w:ascii="Times New Roman" w:hAnsi="Times New Roman"/>
          <w:sz w:val="24"/>
          <w:szCs w:val="24"/>
          <w:lang w:val="en-US"/>
        </w:rPr>
        <w:t xml:space="preserve"> </w:t>
      </w:r>
      <w:r w:rsidR="000F7222">
        <w:rPr>
          <w:rFonts w:ascii="Times New Roman" w:hAnsi="Times New Roman"/>
          <w:sz w:val="24"/>
          <w:szCs w:val="24"/>
          <w:lang w:val="en-US"/>
        </w:rPr>
        <w:t>In prefiguring</w:t>
      </w:r>
      <w:r w:rsidR="00BE049A">
        <w:rPr>
          <w:rFonts w:ascii="Times New Roman" w:hAnsi="Times New Roman"/>
          <w:sz w:val="24"/>
          <w:szCs w:val="24"/>
          <w:lang w:val="en-US"/>
        </w:rPr>
        <w:t>,</w:t>
      </w:r>
      <w:r w:rsidR="000F7222">
        <w:rPr>
          <w:rFonts w:ascii="Times New Roman" w:hAnsi="Times New Roman"/>
          <w:sz w:val="24"/>
          <w:szCs w:val="24"/>
          <w:lang w:val="en-US"/>
        </w:rPr>
        <w:t xml:space="preserve"> through their silent presence</w:t>
      </w:r>
      <w:r w:rsidR="00BE049A">
        <w:rPr>
          <w:rFonts w:ascii="Times New Roman" w:hAnsi="Times New Roman"/>
          <w:sz w:val="24"/>
          <w:szCs w:val="24"/>
          <w:lang w:val="en-US"/>
        </w:rPr>
        <w:t>,</w:t>
      </w:r>
      <w:r w:rsidR="00D02F6D" w:rsidRPr="00D02F6D">
        <w:rPr>
          <w:rFonts w:ascii="Times New Roman" w:hAnsi="Times New Roman"/>
          <w:sz w:val="24"/>
          <w:szCs w:val="24"/>
          <w:lang w:val="en-US"/>
        </w:rPr>
        <w:t xml:space="preserve"> a collective approach to religious l</w:t>
      </w:r>
      <w:r w:rsidR="00E14F17">
        <w:rPr>
          <w:rFonts w:ascii="Times New Roman" w:hAnsi="Times New Roman"/>
          <w:sz w:val="24"/>
          <w:szCs w:val="24"/>
          <w:lang w:val="en-US"/>
        </w:rPr>
        <w:t>ife and a mystical experience that</w:t>
      </w:r>
      <w:r w:rsidR="00D02F6D" w:rsidRPr="00D02F6D">
        <w:rPr>
          <w:rFonts w:ascii="Times New Roman" w:hAnsi="Times New Roman"/>
          <w:sz w:val="24"/>
          <w:szCs w:val="24"/>
          <w:lang w:val="en-US"/>
        </w:rPr>
        <w:t xml:space="preserve"> might be pro</w:t>
      </w:r>
      <w:r w:rsidR="000F7222">
        <w:rPr>
          <w:rFonts w:ascii="Times New Roman" w:hAnsi="Times New Roman"/>
          <w:sz w:val="24"/>
          <w:szCs w:val="24"/>
          <w:lang w:val="en-US"/>
        </w:rPr>
        <w:t>ductive of community “unity</w:t>
      </w:r>
      <w:r w:rsidR="00E14F17">
        <w:rPr>
          <w:rFonts w:ascii="Times New Roman" w:hAnsi="Times New Roman"/>
          <w:sz w:val="24"/>
          <w:szCs w:val="24"/>
          <w:lang w:val="en-US"/>
        </w:rPr>
        <w:t>”</w:t>
      </w:r>
      <w:r w:rsidR="000F7222">
        <w:rPr>
          <w:rFonts w:ascii="Times New Roman" w:hAnsi="Times New Roman"/>
          <w:sz w:val="24"/>
          <w:szCs w:val="24"/>
          <w:lang w:val="en-US"/>
        </w:rPr>
        <w:t>, the demonstrators</w:t>
      </w:r>
      <w:r w:rsidR="00D02F6D" w:rsidRPr="00D02F6D">
        <w:rPr>
          <w:rFonts w:ascii="Times New Roman" w:hAnsi="Times New Roman"/>
          <w:sz w:val="24"/>
          <w:szCs w:val="24"/>
          <w:lang w:val="en-US"/>
        </w:rPr>
        <w:t xml:space="preserve"> posed</w:t>
      </w:r>
      <w:r w:rsidR="00E24046" w:rsidRPr="00D02F6D">
        <w:rPr>
          <w:rFonts w:ascii="Times New Roman" w:hAnsi="Times New Roman"/>
          <w:sz w:val="24"/>
          <w:szCs w:val="24"/>
          <w:lang w:val="en-US"/>
        </w:rPr>
        <w:t xml:space="preserve"> a threat to the regime’</w:t>
      </w:r>
      <w:r w:rsidR="00D02F6D">
        <w:rPr>
          <w:rFonts w:ascii="Times New Roman" w:hAnsi="Times New Roman"/>
          <w:sz w:val="24"/>
          <w:szCs w:val="24"/>
          <w:lang w:val="en-US"/>
        </w:rPr>
        <w:t xml:space="preserve">s </w:t>
      </w:r>
      <w:r w:rsidR="00BE049A">
        <w:rPr>
          <w:rFonts w:ascii="Times New Roman" w:hAnsi="Times New Roman"/>
          <w:sz w:val="24"/>
          <w:szCs w:val="24"/>
          <w:lang w:val="en-US"/>
        </w:rPr>
        <w:t xml:space="preserve">very </w:t>
      </w:r>
      <w:r w:rsidR="00D02F6D">
        <w:rPr>
          <w:rFonts w:ascii="Times New Roman" w:hAnsi="Times New Roman"/>
          <w:sz w:val="24"/>
          <w:szCs w:val="24"/>
          <w:lang w:val="en-US"/>
        </w:rPr>
        <w:t xml:space="preserve">symbolic order. </w:t>
      </w:r>
    </w:p>
    <w:p w14:paraId="4A512163" w14:textId="77777777" w:rsidR="00E14F17" w:rsidRDefault="00E14F17" w:rsidP="00BF0AC3">
      <w:pPr>
        <w:pStyle w:val="p1"/>
        <w:spacing w:line="480" w:lineRule="auto"/>
        <w:rPr>
          <w:rFonts w:ascii="Times New Roman" w:hAnsi="Times New Roman"/>
          <w:sz w:val="24"/>
          <w:szCs w:val="24"/>
          <w:lang w:val="en-US"/>
        </w:rPr>
      </w:pPr>
    </w:p>
    <w:p w14:paraId="3219C49A" w14:textId="4EB4F39F" w:rsidR="00914102" w:rsidRDefault="00D02F6D" w:rsidP="00BF0AC3">
      <w:pPr>
        <w:pStyle w:val="p1"/>
        <w:spacing w:line="480" w:lineRule="auto"/>
        <w:rPr>
          <w:rFonts w:ascii="Times New Roman" w:hAnsi="Times New Roman"/>
          <w:sz w:val="24"/>
          <w:szCs w:val="24"/>
          <w:lang w:val="en-US"/>
        </w:rPr>
      </w:pPr>
      <w:r>
        <w:rPr>
          <w:rFonts w:ascii="Times New Roman" w:hAnsi="Times New Roman"/>
          <w:sz w:val="24"/>
          <w:szCs w:val="24"/>
          <w:lang w:val="en-US"/>
        </w:rPr>
        <w:lastRenderedPageBreak/>
        <w:t xml:space="preserve">This </w:t>
      </w:r>
      <w:r w:rsidR="00C74756">
        <w:rPr>
          <w:rFonts w:ascii="Times New Roman" w:hAnsi="Times New Roman"/>
          <w:sz w:val="24"/>
          <w:szCs w:val="24"/>
          <w:lang w:val="en-US"/>
        </w:rPr>
        <w:t xml:space="preserve">much </w:t>
      </w:r>
      <w:r>
        <w:rPr>
          <w:rFonts w:ascii="Times New Roman" w:hAnsi="Times New Roman"/>
          <w:sz w:val="24"/>
          <w:szCs w:val="24"/>
          <w:lang w:val="en-US"/>
        </w:rPr>
        <w:t xml:space="preserve">is clear from the term used to characterize their silence in various media. </w:t>
      </w:r>
      <w:r w:rsidR="00C74756">
        <w:rPr>
          <w:rFonts w:ascii="Times New Roman" w:hAnsi="Times New Roman"/>
          <w:sz w:val="24"/>
          <w:szCs w:val="24"/>
          <w:lang w:val="en-US"/>
        </w:rPr>
        <w:t xml:space="preserve">It was neither </w:t>
      </w:r>
      <w:proofErr w:type="spellStart"/>
      <w:proofErr w:type="gramStart"/>
      <w:r w:rsidR="00C74756" w:rsidRPr="00C74756">
        <w:rPr>
          <w:rFonts w:ascii="Times New Roman" w:hAnsi="Times New Roman" w:hint="eastAsia"/>
          <w:sz w:val="24"/>
          <w:szCs w:val="24"/>
          <w:lang w:val="en-US"/>
        </w:rPr>
        <w:t>无声</w:t>
      </w:r>
      <w:proofErr w:type="spellEnd"/>
      <w:r w:rsidR="00C74756" w:rsidRPr="00C74756">
        <w:rPr>
          <w:rFonts w:ascii="Times New Roman" w:hAnsi="Times New Roman"/>
          <w:sz w:val="24"/>
          <w:szCs w:val="24"/>
          <w:lang w:val="en-US"/>
        </w:rPr>
        <w:t>[</w:t>
      </w:r>
      <w:proofErr w:type="spellStart"/>
      <w:proofErr w:type="gramEnd"/>
      <w:r w:rsidR="00C74756" w:rsidRPr="00C74756">
        <w:rPr>
          <w:rFonts w:ascii="Times New Roman" w:hAnsi="Times New Roman"/>
          <w:sz w:val="24"/>
          <w:szCs w:val="24"/>
          <w:lang w:val="en-US"/>
        </w:rPr>
        <w:t>wú</w:t>
      </w:r>
      <w:proofErr w:type="spellEnd"/>
      <w:r w:rsidR="00C74756" w:rsidRPr="00C74756">
        <w:rPr>
          <w:rFonts w:ascii="Times New Roman" w:hAnsi="Times New Roman"/>
          <w:sz w:val="24"/>
          <w:szCs w:val="24"/>
          <w:lang w:val="en-US"/>
        </w:rPr>
        <w:t xml:space="preserve"> </w:t>
      </w:r>
      <w:proofErr w:type="spellStart"/>
      <w:r w:rsidR="00C74756" w:rsidRPr="00C74756">
        <w:rPr>
          <w:rFonts w:ascii="Times New Roman" w:hAnsi="Times New Roman"/>
          <w:sz w:val="24"/>
          <w:szCs w:val="24"/>
          <w:lang w:val="en-US"/>
        </w:rPr>
        <w:t>shēng</w:t>
      </w:r>
      <w:proofErr w:type="spellEnd"/>
      <w:r w:rsidR="00C74756" w:rsidRPr="00C74756">
        <w:rPr>
          <w:rFonts w:ascii="Times New Roman" w:hAnsi="Times New Roman"/>
          <w:sz w:val="24"/>
          <w:szCs w:val="24"/>
          <w:lang w:val="en-US"/>
        </w:rPr>
        <w:t>]</w:t>
      </w:r>
      <w:r w:rsidR="00C74756">
        <w:rPr>
          <w:rFonts w:ascii="Times New Roman" w:hAnsi="Times New Roman"/>
          <w:sz w:val="24"/>
          <w:szCs w:val="24"/>
          <w:lang w:val="en-US"/>
        </w:rPr>
        <w:t>:</w:t>
      </w:r>
      <w:r w:rsidR="00C74756">
        <w:rPr>
          <w:rFonts w:ascii="Times New Roman" w:hAnsi="Times New Roman" w:hint="eastAsia"/>
          <w:sz w:val="24"/>
          <w:szCs w:val="24"/>
          <w:lang w:val="en-US"/>
        </w:rPr>
        <w:t xml:space="preserve"> </w:t>
      </w:r>
      <w:r w:rsidR="00C74756" w:rsidRPr="00C74756">
        <w:rPr>
          <w:rFonts w:ascii="Times New Roman" w:hAnsi="Times New Roman"/>
          <w:sz w:val="24"/>
          <w:szCs w:val="24"/>
          <w:lang w:val="en-US"/>
        </w:rPr>
        <w:t>noiseless, silent (without a voice)</w:t>
      </w:r>
      <w:r w:rsidR="00C74756">
        <w:rPr>
          <w:rFonts w:ascii="Times New Roman" w:hAnsi="Times New Roman" w:hint="eastAsia"/>
          <w:sz w:val="24"/>
          <w:szCs w:val="24"/>
          <w:lang w:val="en-US"/>
        </w:rPr>
        <w:t xml:space="preserve">, nor </w:t>
      </w:r>
      <w:proofErr w:type="spellStart"/>
      <w:r w:rsidR="00C74756" w:rsidRPr="00C74756">
        <w:rPr>
          <w:rFonts w:ascii="Times New Roman" w:hAnsi="Times New Roman" w:hint="eastAsia"/>
          <w:sz w:val="24"/>
          <w:szCs w:val="24"/>
          <w:lang w:val="en-US"/>
        </w:rPr>
        <w:t>沉默</w:t>
      </w:r>
      <w:proofErr w:type="spellEnd"/>
      <w:r w:rsidR="00C74756">
        <w:rPr>
          <w:rFonts w:ascii="Times New Roman" w:hAnsi="Times New Roman"/>
          <w:sz w:val="24"/>
          <w:szCs w:val="24"/>
          <w:lang w:val="en-US"/>
        </w:rPr>
        <w:t xml:space="preserve"> [</w:t>
      </w:r>
      <w:proofErr w:type="spellStart"/>
      <w:r w:rsidR="00C74756">
        <w:rPr>
          <w:rFonts w:ascii="Times New Roman" w:hAnsi="Times New Roman"/>
          <w:sz w:val="24"/>
          <w:szCs w:val="24"/>
          <w:lang w:val="en-US"/>
        </w:rPr>
        <w:t>chén</w:t>
      </w:r>
      <w:proofErr w:type="spellEnd"/>
      <w:r w:rsidR="00C74756">
        <w:rPr>
          <w:rFonts w:ascii="Times New Roman" w:hAnsi="Times New Roman"/>
          <w:sz w:val="24"/>
          <w:szCs w:val="24"/>
          <w:lang w:val="en-US"/>
        </w:rPr>
        <w:t xml:space="preserve"> </w:t>
      </w:r>
      <w:proofErr w:type="spellStart"/>
      <w:r w:rsidR="00C74756">
        <w:rPr>
          <w:rFonts w:ascii="Times New Roman" w:hAnsi="Times New Roman"/>
          <w:sz w:val="24"/>
          <w:szCs w:val="24"/>
          <w:lang w:val="en-US"/>
        </w:rPr>
        <w:t>mò</w:t>
      </w:r>
      <w:proofErr w:type="spellEnd"/>
      <w:r w:rsidR="00C74756">
        <w:rPr>
          <w:rFonts w:ascii="Times New Roman" w:hAnsi="Times New Roman"/>
          <w:sz w:val="24"/>
          <w:szCs w:val="24"/>
          <w:lang w:val="en-US"/>
        </w:rPr>
        <w:t>]:</w:t>
      </w:r>
      <w:r w:rsidR="00C74756" w:rsidRPr="00C74756">
        <w:rPr>
          <w:rFonts w:ascii="Times New Roman" w:hAnsi="Times New Roman"/>
          <w:sz w:val="24"/>
          <w:szCs w:val="24"/>
          <w:lang w:val="en-US"/>
        </w:rPr>
        <w:t xml:space="preserve"> reticent, uncommunicative, silent (silent by compulsion)</w:t>
      </w:r>
      <w:r w:rsidR="00C74756">
        <w:rPr>
          <w:rFonts w:ascii="Times New Roman" w:hAnsi="Times New Roman" w:hint="eastAsia"/>
          <w:sz w:val="24"/>
          <w:szCs w:val="24"/>
          <w:lang w:val="en-US"/>
        </w:rPr>
        <w:t>;</w:t>
      </w:r>
      <w:r w:rsidR="00C74756">
        <w:rPr>
          <w:rFonts w:ascii="Times New Roman" w:hAnsi="Times New Roman"/>
          <w:sz w:val="24"/>
          <w:szCs w:val="24"/>
          <w:lang w:val="en-US"/>
        </w:rPr>
        <w:t xml:space="preserve"> </w:t>
      </w:r>
      <w:r w:rsidR="00E14F17">
        <w:rPr>
          <w:rFonts w:ascii="Times New Roman" w:hAnsi="Times New Roman"/>
          <w:sz w:val="24"/>
          <w:szCs w:val="24"/>
          <w:lang w:val="en-US"/>
        </w:rPr>
        <w:t>n</w:t>
      </w:r>
      <w:r w:rsidR="00C74756">
        <w:rPr>
          <w:rFonts w:ascii="Times New Roman" w:hAnsi="Times New Roman"/>
          <w:sz w:val="24"/>
          <w:szCs w:val="24"/>
          <w:lang w:val="en-US"/>
        </w:rPr>
        <w:t>or</w:t>
      </w:r>
      <w:r w:rsidR="00C74756">
        <w:rPr>
          <w:rFonts w:ascii="Times New Roman" w:hAnsi="Times New Roman" w:hint="eastAsia"/>
          <w:sz w:val="24"/>
          <w:szCs w:val="24"/>
          <w:lang w:val="en-US"/>
        </w:rPr>
        <w:t xml:space="preserve"> </w:t>
      </w:r>
      <w:proofErr w:type="spellStart"/>
      <w:r w:rsidR="00C74756" w:rsidRPr="00C74756">
        <w:rPr>
          <w:rFonts w:ascii="SimSun" w:eastAsia="SimSun" w:hAnsi="SimSun" w:cs="SimSun"/>
          <w:sz w:val="24"/>
          <w:szCs w:val="24"/>
          <w:lang w:val="en-US"/>
        </w:rPr>
        <w:t>缄</w:t>
      </w:r>
      <w:r w:rsidR="00C74756" w:rsidRPr="00C74756">
        <w:rPr>
          <w:rFonts w:ascii="Times New Roman" w:hAnsi="Times New Roman" w:hint="eastAsia"/>
          <w:sz w:val="24"/>
          <w:szCs w:val="24"/>
          <w:lang w:val="en-US"/>
        </w:rPr>
        <w:t>默</w:t>
      </w:r>
      <w:proofErr w:type="spellEnd"/>
      <w:r w:rsidR="00C74756" w:rsidRPr="00C74756">
        <w:rPr>
          <w:rFonts w:ascii="Times New Roman" w:hAnsi="Times New Roman"/>
          <w:sz w:val="24"/>
          <w:szCs w:val="24"/>
          <w:lang w:val="en-US"/>
        </w:rPr>
        <w:t xml:space="preserve"> [</w:t>
      </w:r>
      <w:proofErr w:type="spellStart"/>
      <w:r w:rsidR="00C74756" w:rsidRPr="00C74756">
        <w:rPr>
          <w:rFonts w:ascii="Times New Roman" w:hAnsi="Times New Roman"/>
          <w:sz w:val="24"/>
          <w:szCs w:val="24"/>
          <w:lang w:val="en-US"/>
        </w:rPr>
        <w:t>jiān</w:t>
      </w:r>
      <w:proofErr w:type="spellEnd"/>
      <w:r w:rsidR="00C74756" w:rsidRPr="00C74756">
        <w:rPr>
          <w:rFonts w:ascii="Times New Roman" w:hAnsi="Times New Roman"/>
          <w:sz w:val="24"/>
          <w:szCs w:val="24"/>
          <w:lang w:val="en-US"/>
        </w:rPr>
        <w:t xml:space="preserve"> </w:t>
      </w:r>
      <w:proofErr w:type="spellStart"/>
      <w:r w:rsidR="00C74756" w:rsidRPr="00C74756">
        <w:rPr>
          <w:rFonts w:ascii="Times New Roman" w:hAnsi="Times New Roman"/>
          <w:sz w:val="24"/>
          <w:szCs w:val="24"/>
          <w:lang w:val="en-US"/>
        </w:rPr>
        <w:t>mò</w:t>
      </w:r>
      <w:proofErr w:type="spellEnd"/>
      <w:r w:rsidR="00C74756" w:rsidRPr="00C74756">
        <w:rPr>
          <w:rFonts w:ascii="Times New Roman" w:hAnsi="Times New Roman"/>
          <w:sz w:val="24"/>
          <w:szCs w:val="24"/>
          <w:lang w:val="en-US"/>
        </w:rPr>
        <w:t xml:space="preserve">] = </w:t>
      </w:r>
      <w:proofErr w:type="spellStart"/>
      <w:r w:rsidR="00C74756" w:rsidRPr="00C74756">
        <w:rPr>
          <w:rFonts w:ascii="SimSun" w:eastAsia="SimSun" w:hAnsi="SimSun" w:cs="SimSun"/>
          <w:sz w:val="24"/>
          <w:szCs w:val="24"/>
          <w:lang w:val="en-US"/>
        </w:rPr>
        <w:t>闭</w:t>
      </w:r>
      <w:r w:rsidR="00C74756" w:rsidRPr="00C74756">
        <w:rPr>
          <w:rFonts w:ascii="Times New Roman" w:hAnsi="Times New Roman" w:hint="eastAsia"/>
          <w:sz w:val="24"/>
          <w:szCs w:val="24"/>
          <w:lang w:val="en-US"/>
        </w:rPr>
        <w:t>口不言</w:t>
      </w:r>
      <w:proofErr w:type="spellEnd"/>
      <w:r w:rsidR="00C74756" w:rsidRPr="00C74756">
        <w:rPr>
          <w:rFonts w:ascii="Times New Roman" w:hAnsi="Times New Roman"/>
          <w:sz w:val="24"/>
          <w:szCs w:val="24"/>
          <w:lang w:val="en-US"/>
        </w:rPr>
        <w:t xml:space="preserve"> [bi </w:t>
      </w:r>
      <w:proofErr w:type="spellStart"/>
      <w:r w:rsidR="00C74756" w:rsidRPr="00C74756">
        <w:rPr>
          <w:rFonts w:ascii="Times New Roman" w:hAnsi="Times New Roman"/>
          <w:sz w:val="24"/>
          <w:szCs w:val="24"/>
          <w:lang w:val="en-US"/>
        </w:rPr>
        <w:t>kou</w:t>
      </w:r>
      <w:proofErr w:type="spellEnd"/>
      <w:r w:rsidR="00C74756" w:rsidRPr="00C74756">
        <w:rPr>
          <w:rFonts w:ascii="Times New Roman" w:hAnsi="Times New Roman"/>
          <w:sz w:val="24"/>
          <w:szCs w:val="24"/>
          <w:lang w:val="en-US"/>
        </w:rPr>
        <w:t xml:space="preserve"> </w:t>
      </w:r>
      <w:proofErr w:type="spellStart"/>
      <w:r w:rsidR="00C74756" w:rsidRPr="00C74756">
        <w:rPr>
          <w:rFonts w:ascii="Times New Roman" w:hAnsi="Times New Roman"/>
          <w:sz w:val="24"/>
          <w:szCs w:val="24"/>
          <w:lang w:val="en-US"/>
        </w:rPr>
        <w:t>bu</w:t>
      </w:r>
      <w:proofErr w:type="spellEnd"/>
      <w:r w:rsidR="00C74756" w:rsidRPr="00C74756">
        <w:rPr>
          <w:rFonts w:ascii="Times New Roman" w:hAnsi="Times New Roman"/>
          <w:sz w:val="24"/>
          <w:szCs w:val="24"/>
          <w:lang w:val="en-US"/>
        </w:rPr>
        <w:t xml:space="preserve"> </w:t>
      </w:r>
      <w:proofErr w:type="spellStart"/>
      <w:r w:rsidR="00C74756" w:rsidRPr="00C74756">
        <w:rPr>
          <w:rFonts w:ascii="Times New Roman" w:hAnsi="Times New Roman"/>
          <w:sz w:val="24"/>
          <w:szCs w:val="24"/>
          <w:lang w:val="en-US"/>
        </w:rPr>
        <w:t>yan</w:t>
      </w:r>
      <w:proofErr w:type="spellEnd"/>
      <w:r w:rsidR="00C74756" w:rsidRPr="00C74756">
        <w:rPr>
          <w:rFonts w:ascii="Times New Roman" w:hAnsi="Times New Roman"/>
          <w:sz w:val="24"/>
          <w:szCs w:val="24"/>
          <w:lang w:val="en-US"/>
        </w:rPr>
        <w:t>]: forced/active silence, to be reticent, be silent.</w:t>
      </w:r>
      <w:r w:rsidR="00C74756">
        <w:rPr>
          <w:rFonts w:ascii="Times New Roman" w:hAnsi="Times New Roman"/>
          <w:sz w:val="24"/>
          <w:szCs w:val="24"/>
          <w:lang w:val="en-US" w:eastAsia="en-US"/>
        </w:rPr>
        <w:t xml:space="preserve"> It was rather</w:t>
      </w:r>
      <w:r w:rsidR="00E24046" w:rsidRPr="00D02F6D">
        <w:rPr>
          <w:rFonts w:ascii="Times New Roman" w:hAnsi="Times New Roman"/>
          <w:sz w:val="24"/>
          <w:szCs w:val="24"/>
          <w:lang w:val="en-US"/>
        </w:rPr>
        <w:t xml:space="preserve"> </w:t>
      </w:r>
      <w:proofErr w:type="spellStart"/>
      <w:r w:rsidR="00E24046" w:rsidRPr="00D02F6D">
        <w:rPr>
          <w:rFonts w:ascii="Times New Roman" w:hAnsi="Times New Roman"/>
          <w:sz w:val="24"/>
          <w:szCs w:val="24"/>
          <w:lang w:val="en-US"/>
        </w:rPr>
        <w:t>平静</w:t>
      </w:r>
      <w:proofErr w:type="spellEnd"/>
      <w:r w:rsidR="00E24046" w:rsidRPr="00D02F6D">
        <w:rPr>
          <w:rFonts w:ascii="Times New Roman" w:hAnsi="Times New Roman"/>
          <w:sz w:val="24"/>
          <w:szCs w:val="24"/>
          <w:lang w:val="en-US"/>
        </w:rPr>
        <w:t xml:space="preserve"> (</w:t>
      </w:r>
      <w:proofErr w:type="spellStart"/>
      <w:r w:rsidR="00E24046" w:rsidRPr="00D02F6D">
        <w:rPr>
          <w:rFonts w:ascii="Times New Roman" w:hAnsi="Times New Roman"/>
          <w:sz w:val="24"/>
          <w:szCs w:val="24"/>
          <w:lang w:val="en-US"/>
        </w:rPr>
        <w:t>píngjìng</w:t>
      </w:r>
      <w:proofErr w:type="spellEnd"/>
      <w:r w:rsidR="00E24046" w:rsidRPr="00D02F6D">
        <w:rPr>
          <w:rFonts w:ascii="Times New Roman" w:hAnsi="Times New Roman"/>
          <w:sz w:val="24"/>
          <w:szCs w:val="24"/>
          <w:lang w:val="en-US"/>
        </w:rPr>
        <w:t xml:space="preserve">), which means </w:t>
      </w:r>
      <w:r w:rsidR="00A356F7">
        <w:rPr>
          <w:rFonts w:ascii="Times New Roman" w:hAnsi="Times New Roman"/>
          <w:sz w:val="24"/>
          <w:szCs w:val="24"/>
          <w:lang w:val="en-US"/>
        </w:rPr>
        <w:t>“</w:t>
      </w:r>
      <w:r w:rsidR="00E24046" w:rsidRPr="00D02F6D">
        <w:rPr>
          <w:rFonts w:ascii="Times New Roman" w:hAnsi="Times New Roman"/>
          <w:sz w:val="24"/>
          <w:szCs w:val="24"/>
          <w:lang w:val="en-US"/>
        </w:rPr>
        <w:t>calm, quiet, tranquil</w:t>
      </w:r>
      <w:r w:rsidR="00A356F7">
        <w:rPr>
          <w:rFonts w:ascii="Times New Roman" w:hAnsi="Times New Roman"/>
          <w:sz w:val="24"/>
          <w:szCs w:val="24"/>
          <w:lang w:val="en-US"/>
        </w:rPr>
        <w:t>”</w:t>
      </w:r>
      <w:r w:rsidR="000E3589">
        <w:rPr>
          <w:rFonts w:ascii="Times New Roman" w:hAnsi="Times New Roman"/>
          <w:sz w:val="24"/>
          <w:szCs w:val="24"/>
          <w:lang w:val="en-US"/>
        </w:rPr>
        <w:t>.</w:t>
      </w:r>
      <w:r w:rsidR="00E24046" w:rsidRPr="00D02F6D">
        <w:rPr>
          <w:rFonts w:ascii="Times New Roman" w:hAnsi="Times New Roman"/>
          <w:sz w:val="24"/>
          <w:szCs w:val="24"/>
          <w:lang w:val="en-US"/>
        </w:rPr>
        <w:t xml:space="preserve"> </w:t>
      </w:r>
      <w:r w:rsidR="000E3589">
        <w:rPr>
          <w:rFonts w:ascii="Times New Roman" w:hAnsi="Times New Roman"/>
          <w:sz w:val="24"/>
          <w:szCs w:val="24"/>
          <w:lang w:val="en-US"/>
        </w:rPr>
        <w:t xml:space="preserve">It </w:t>
      </w:r>
      <w:r w:rsidR="00E24046" w:rsidRPr="00D02F6D">
        <w:rPr>
          <w:rFonts w:ascii="Times New Roman" w:hAnsi="Times New Roman"/>
          <w:sz w:val="24"/>
          <w:szCs w:val="24"/>
          <w:lang w:val="en-US"/>
        </w:rPr>
        <w:t xml:space="preserve">refers to a state of mind, the feeling of being in balance, which includes, but is not limited to, being quiet. </w:t>
      </w:r>
      <w:r w:rsidR="00AE78BB">
        <w:rPr>
          <w:rFonts w:ascii="Times New Roman" w:hAnsi="Times New Roman"/>
          <w:sz w:val="24"/>
          <w:szCs w:val="24"/>
          <w:lang w:val="en-US"/>
        </w:rPr>
        <w:t>There was no mistaking of this silence for the mere effect of coercion or the sound of compliance</w:t>
      </w:r>
      <w:r w:rsidR="00175E5C">
        <w:rPr>
          <w:rFonts w:ascii="Times New Roman" w:hAnsi="Times New Roman"/>
          <w:sz w:val="24"/>
          <w:szCs w:val="24"/>
          <w:lang w:val="en-US"/>
        </w:rPr>
        <w:t>.</w:t>
      </w:r>
      <w:r w:rsidR="00AE78BB">
        <w:rPr>
          <w:rFonts w:ascii="Times New Roman" w:hAnsi="Times New Roman"/>
          <w:sz w:val="24"/>
          <w:szCs w:val="24"/>
          <w:lang w:val="en-US"/>
        </w:rPr>
        <w:t xml:space="preserve"> </w:t>
      </w:r>
      <w:r w:rsidR="00C74756">
        <w:rPr>
          <w:rFonts w:ascii="Times New Roman" w:hAnsi="Times New Roman"/>
          <w:sz w:val="24"/>
          <w:szCs w:val="24"/>
          <w:lang w:val="en-US"/>
        </w:rPr>
        <w:t>The</w:t>
      </w:r>
      <w:r w:rsidR="000E3589">
        <w:rPr>
          <w:rFonts w:ascii="Times New Roman" w:hAnsi="Times New Roman"/>
          <w:sz w:val="24"/>
          <w:szCs w:val="24"/>
          <w:lang w:val="en-US"/>
        </w:rPr>
        <w:t xml:space="preserve"> Falun Gong’s</w:t>
      </w:r>
      <w:r w:rsidR="00C74756">
        <w:rPr>
          <w:rFonts w:ascii="Times New Roman" w:hAnsi="Times New Roman"/>
          <w:sz w:val="24"/>
          <w:szCs w:val="24"/>
          <w:lang w:val="en-US"/>
        </w:rPr>
        <w:t xml:space="preserve"> silence was </w:t>
      </w:r>
      <w:r w:rsidR="0025212A">
        <w:rPr>
          <w:rFonts w:ascii="Times New Roman" w:hAnsi="Times New Roman"/>
          <w:sz w:val="24"/>
          <w:szCs w:val="24"/>
          <w:lang w:val="en-US"/>
        </w:rPr>
        <w:t xml:space="preserve">defiant, and </w:t>
      </w:r>
      <w:r w:rsidR="00C74756">
        <w:rPr>
          <w:rFonts w:ascii="Times New Roman" w:hAnsi="Times New Roman"/>
          <w:sz w:val="24"/>
          <w:szCs w:val="24"/>
          <w:lang w:val="en-US"/>
        </w:rPr>
        <w:t>prefigurative</w:t>
      </w:r>
      <w:r w:rsidR="000F7222">
        <w:rPr>
          <w:rFonts w:ascii="Times New Roman" w:hAnsi="Times New Roman"/>
          <w:sz w:val="24"/>
          <w:szCs w:val="24"/>
          <w:lang w:val="en-US"/>
        </w:rPr>
        <w:t xml:space="preserve"> of a competing view of harmonization</w:t>
      </w:r>
      <w:r w:rsidR="00BE2AA5">
        <w:rPr>
          <w:rFonts w:ascii="Times New Roman" w:hAnsi="Times New Roman"/>
          <w:sz w:val="24"/>
          <w:szCs w:val="24"/>
          <w:lang w:val="en-US"/>
        </w:rPr>
        <w:t xml:space="preserve"> within the political bod</w:t>
      </w:r>
      <w:r w:rsidR="0025212A">
        <w:rPr>
          <w:rFonts w:ascii="Times New Roman" w:hAnsi="Times New Roman"/>
          <w:sz w:val="24"/>
          <w:szCs w:val="24"/>
          <w:lang w:val="en-US"/>
        </w:rPr>
        <w:t>y –</w:t>
      </w:r>
      <w:r w:rsidR="000F7222">
        <w:rPr>
          <w:rFonts w:ascii="Times New Roman" w:hAnsi="Times New Roman"/>
          <w:sz w:val="24"/>
          <w:szCs w:val="24"/>
          <w:lang w:val="en-US"/>
        </w:rPr>
        <w:t xml:space="preserve"> it was</w:t>
      </w:r>
      <w:r w:rsidR="00C74756">
        <w:rPr>
          <w:rFonts w:ascii="Times New Roman" w:hAnsi="Times New Roman"/>
          <w:sz w:val="24"/>
          <w:szCs w:val="24"/>
          <w:lang w:val="en-US"/>
        </w:rPr>
        <w:t xml:space="preserve"> </w:t>
      </w:r>
      <w:r w:rsidR="00E24046" w:rsidRPr="00D02F6D">
        <w:rPr>
          <w:rFonts w:ascii="Times New Roman" w:hAnsi="Times New Roman"/>
          <w:sz w:val="24"/>
          <w:szCs w:val="24"/>
          <w:lang w:val="en-US"/>
        </w:rPr>
        <w:t xml:space="preserve">political action </w:t>
      </w:r>
      <w:r w:rsidR="00E24046" w:rsidRPr="00E14F17">
        <w:rPr>
          <w:rFonts w:ascii="Times New Roman" w:hAnsi="Times New Roman"/>
          <w:i/>
          <w:sz w:val="24"/>
          <w:szCs w:val="24"/>
          <w:lang w:val="en-US"/>
        </w:rPr>
        <w:t xml:space="preserve">in </w:t>
      </w:r>
      <w:r w:rsidR="00E24046" w:rsidRPr="00D02F6D">
        <w:rPr>
          <w:rFonts w:ascii="Times New Roman" w:hAnsi="Times New Roman"/>
          <w:sz w:val="24"/>
          <w:szCs w:val="24"/>
          <w:lang w:val="en-US"/>
        </w:rPr>
        <w:t xml:space="preserve">and </w:t>
      </w:r>
      <w:r w:rsidR="00E24046" w:rsidRPr="00E14F17">
        <w:rPr>
          <w:rFonts w:ascii="Times New Roman" w:hAnsi="Times New Roman"/>
          <w:i/>
          <w:sz w:val="24"/>
          <w:szCs w:val="24"/>
          <w:lang w:val="en-US"/>
        </w:rPr>
        <w:t>by</w:t>
      </w:r>
      <w:r w:rsidR="00E24046" w:rsidRPr="00D02F6D">
        <w:rPr>
          <w:rFonts w:ascii="Times New Roman" w:hAnsi="Times New Roman"/>
          <w:sz w:val="24"/>
          <w:szCs w:val="24"/>
          <w:lang w:val="en-US"/>
        </w:rPr>
        <w:t xml:space="preserve"> itself.</w:t>
      </w:r>
      <w:r w:rsidR="00921D4D">
        <w:rPr>
          <w:rFonts w:ascii="Times New Roman" w:hAnsi="Times New Roman"/>
          <w:sz w:val="24"/>
          <w:szCs w:val="24"/>
          <w:lang w:val="en-US"/>
        </w:rPr>
        <w:t xml:space="preserve"> </w:t>
      </w:r>
    </w:p>
    <w:p w14:paraId="63FEB192" w14:textId="77777777" w:rsidR="00914102" w:rsidRDefault="00914102" w:rsidP="00D16959">
      <w:pPr>
        <w:pStyle w:val="p1"/>
        <w:rPr>
          <w:rFonts w:ascii="Times New Roman" w:hAnsi="Times New Roman"/>
          <w:sz w:val="24"/>
          <w:szCs w:val="24"/>
          <w:lang w:val="en-US"/>
        </w:rPr>
      </w:pPr>
    </w:p>
    <w:p w14:paraId="3A448672" w14:textId="33B1EF2C" w:rsidR="00D02F6D" w:rsidRPr="00BD30C0" w:rsidRDefault="00914102" w:rsidP="00AD3EE6">
      <w:pPr>
        <w:pStyle w:val="p1"/>
        <w:numPr>
          <w:ilvl w:val="0"/>
          <w:numId w:val="4"/>
        </w:numPr>
        <w:rPr>
          <w:rFonts w:ascii="Georgia" w:hAnsi="Georgia"/>
          <w:b/>
          <w:color w:val="111111"/>
          <w:sz w:val="27"/>
          <w:szCs w:val="27"/>
          <w:lang w:val="en-US"/>
        </w:rPr>
      </w:pPr>
      <w:r w:rsidRPr="00914102">
        <w:rPr>
          <w:rFonts w:ascii="Times New Roman" w:hAnsi="Times New Roman"/>
          <w:b/>
          <w:sz w:val="24"/>
          <w:szCs w:val="24"/>
          <w:lang w:val="en-US"/>
        </w:rPr>
        <w:t>Conclusion</w:t>
      </w:r>
      <w:r w:rsidR="00461DE5" w:rsidRPr="00914102">
        <w:rPr>
          <w:rFonts w:ascii="Times New Roman" w:hAnsi="Times New Roman"/>
          <w:b/>
          <w:sz w:val="24"/>
          <w:szCs w:val="24"/>
          <w:lang w:val="en-US"/>
        </w:rPr>
        <w:t xml:space="preserve"> </w:t>
      </w:r>
      <w:r w:rsidR="00C74756" w:rsidRPr="00914102">
        <w:rPr>
          <w:rFonts w:ascii="Times New Roman" w:hAnsi="Times New Roman"/>
          <w:b/>
          <w:sz w:val="24"/>
          <w:szCs w:val="24"/>
          <w:lang w:val="en-US"/>
        </w:rPr>
        <w:t xml:space="preserve"> </w:t>
      </w:r>
    </w:p>
    <w:p w14:paraId="5ACCCE7F" w14:textId="77777777" w:rsidR="00175E5C" w:rsidRDefault="00175E5C" w:rsidP="00C352DA">
      <w:pPr>
        <w:pStyle w:val="p1"/>
        <w:spacing w:line="480" w:lineRule="auto"/>
        <w:rPr>
          <w:rFonts w:ascii="Times New Roman" w:hAnsi="Times New Roman"/>
          <w:sz w:val="24"/>
          <w:szCs w:val="24"/>
          <w:lang w:val="en-US"/>
        </w:rPr>
      </w:pPr>
    </w:p>
    <w:p w14:paraId="2730023C" w14:textId="5478F70C" w:rsidR="00517382" w:rsidRDefault="00C1720A" w:rsidP="00C352DA">
      <w:pPr>
        <w:pStyle w:val="p1"/>
        <w:spacing w:line="480" w:lineRule="auto"/>
        <w:rPr>
          <w:rFonts w:ascii="Times New Roman" w:hAnsi="Times New Roman"/>
          <w:sz w:val="24"/>
          <w:szCs w:val="24"/>
          <w:lang w:val="en-US"/>
        </w:rPr>
      </w:pPr>
      <w:r>
        <w:rPr>
          <w:rFonts w:ascii="Times New Roman" w:hAnsi="Times New Roman"/>
          <w:sz w:val="24"/>
          <w:szCs w:val="24"/>
          <w:lang w:val="en-US"/>
        </w:rPr>
        <w:t xml:space="preserve">This article has </w:t>
      </w:r>
      <w:r w:rsidR="002316A4">
        <w:rPr>
          <w:rFonts w:ascii="Times New Roman" w:hAnsi="Times New Roman"/>
          <w:sz w:val="24"/>
          <w:szCs w:val="24"/>
          <w:lang w:val="en-US"/>
        </w:rPr>
        <w:t>revisited and extended Hirschman’</w:t>
      </w:r>
      <w:r w:rsidR="00A31429">
        <w:rPr>
          <w:rFonts w:ascii="Times New Roman" w:hAnsi="Times New Roman"/>
          <w:sz w:val="24"/>
          <w:szCs w:val="24"/>
          <w:lang w:val="en-US"/>
        </w:rPr>
        <w:t xml:space="preserve">s simple yet powerful theoretical framework to cast light on the voice-silence dynamics </w:t>
      </w:r>
      <w:r w:rsidR="00517382">
        <w:rPr>
          <w:rFonts w:ascii="Times New Roman" w:hAnsi="Times New Roman"/>
          <w:sz w:val="24"/>
          <w:szCs w:val="24"/>
          <w:lang w:val="en-US"/>
        </w:rPr>
        <w:t>behind</w:t>
      </w:r>
      <w:r w:rsidR="00A31429">
        <w:rPr>
          <w:rFonts w:ascii="Times New Roman" w:hAnsi="Times New Roman"/>
          <w:sz w:val="24"/>
          <w:szCs w:val="24"/>
          <w:lang w:val="en-US"/>
        </w:rPr>
        <w:t xml:space="preserve"> the</w:t>
      </w:r>
      <w:r>
        <w:rPr>
          <w:rFonts w:ascii="Times New Roman" w:hAnsi="Times New Roman"/>
          <w:sz w:val="24"/>
          <w:szCs w:val="24"/>
          <w:lang w:val="en-US"/>
        </w:rPr>
        <w:t xml:space="preserve"> durability</w:t>
      </w:r>
      <w:r w:rsidR="00A31429">
        <w:rPr>
          <w:rFonts w:ascii="Times New Roman" w:hAnsi="Times New Roman"/>
          <w:sz w:val="24"/>
          <w:szCs w:val="24"/>
          <w:lang w:val="en-US"/>
        </w:rPr>
        <w:t xml:space="preserve">, but also </w:t>
      </w:r>
      <w:r w:rsidR="00517382">
        <w:rPr>
          <w:rFonts w:ascii="Times New Roman" w:hAnsi="Times New Roman"/>
          <w:sz w:val="24"/>
          <w:szCs w:val="24"/>
          <w:lang w:val="en-US"/>
        </w:rPr>
        <w:t xml:space="preserve">the </w:t>
      </w:r>
      <w:r w:rsidR="00A31429">
        <w:rPr>
          <w:rFonts w:ascii="Times New Roman" w:hAnsi="Times New Roman"/>
          <w:sz w:val="24"/>
          <w:szCs w:val="24"/>
          <w:lang w:val="en-US"/>
        </w:rPr>
        <w:t>vulnerabilit</w:t>
      </w:r>
      <w:r w:rsidR="0025212A">
        <w:rPr>
          <w:rFonts w:ascii="Times New Roman" w:hAnsi="Times New Roman"/>
          <w:sz w:val="24"/>
          <w:szCs w:val="24"/>
          <w:lang w:val="en-US"/>
        </w:rPr>
        <w:t>y</w:t>
      </w:r>
      <w:r w:rsidR="00A31429">
        <w:rPr>
          <w:rFonts w:ascii="Times New Roman" w:hAnsi="Times New Roman"/>
          <w:sz w:val="24"/>
          <w:szCs w:val="24"/>
          <w:lang w:val="en-US"/>
        </w:rPr>
        <w:t>,</w:t>
      </w:r>
      <w:r>
        <w:rPr>
          <w:rFonts w:ascii="Times New Roman" w:hAnsi="Times New Roman"/>
          <w:sz w:val="24"/>
          <w:szCs w:val="24"/>
          <w:lang w:val="en-US"/>
        </w:rPr>
        <w:t xml:space="preserve"> of modern authoritarian regimes</w:t>
      </w:r>
      <w:r w:rsidR="001F7E20">
        <w:rPr>
          <w:rFonts w:ascii="Times New Roman" w:hAnsi="Times New Roman"/>
          <w:sz w:val="24"/>
          <w:szCs w:val="24"/>
          <w:lang w:val="en-US"/>
        </w:rPr>
        <w:t xml:space="preserve">. </w:t>
      </w:r>
      <w:r w:rsidR="00A31429">
        <w:rPr>
          <w:rFonts w:ascii="Times New Roman" w:hAnsi="Times New Roman"/>
          <w:sz w:val="24"/>
          <w:szCs w:val="24"/>
          <w:lang w:val="en-US"/>
        </w:rPr>
        <w:t xml:space="preserve">Restricting voice, or even compelling speech, has been a hallmark of </w:t>
      </w:r>
      <w:r w:rsidR="00517382">
        <w:rPr>
          <w:rFonts w:ascii="Times New Roman" w:hAnsi="Times New Roman"/>
          <w:sz w:val="24"/>
          <w:szCs w:val="24"/>
          <w:lang w:val="en-US"/>
        </w:rPr>
        <w:t xml:space="preserve">modern </w:t>
      </w:r>
      <w:r w:rsidR="00774995">
        <w:rPr>
          <w:rFonts w:ascii="Times New Roman" w:hAnsi="Times New Roman"/>
          <w:sz w:val="24"/>
          <w:szCs w:val="24"/>
          <w:lang w:val="en-US"/>
        </w:rPr>
        <w:t>authoritarian</w:t>
      </w:r>
      <w:r w:rsidR="001514A7">
        <w:rPr>
          <w:rFonts w:ascii="Times New Roman" w:hAnsi="Times New Roman"/>
          <w:sz w:val="24"/>
          <w:szCs w:val="24"/>
          <w:lang w:val="en-US"/>
        </w:rPr>
        <w:t>ism</w:t>
      </w:r>
      <w:r w:rsidR="00517382">
        <w:rPr>
          <w:rFonts w:ascii="Times New Roman" w:hAnsi="Times New Roman"/>
          <w:sz w:val="24"/>
          <w:szCs w:val="24"/>
          <w:lang w:val="en-US"/>
        </w:rPr>
        <w:t>.</w:t>
      </w:r>
      <w:r w:rsidR="00774995">
        <w:rPr>
          <w:rFonts w:ascii="Times New Roman" w:hAnsi="Times New Roman"/>
          <w:sz w:val="24"/>
          <w:szCs w:val="24"/>
          <w:lang w:val="en-US"/>
        </w:rPr>
        <w:t xml:space="preserve"> </w:t>
      </w:r>
      <w:r w:rsidR="00517382">
        <w:rPr>
          <w:rFonts w:ascii="Times New Roman" w:hAnsi="Times New Roman"/>
          <w:sz w:val="24"/>
          <w:szCs w:val="24"/>
          <w:lang w:val="en-US"/>
        </w:rPr>
        <w:t xml:space="preserve">Unsurprisingly, therefore, </w:t>
      </w:r>
      <w:r w:rsidR="00A20A06">
        <w:rPr>
          <w:rFonts w:ascii="Times New Roman" w:hAnsi="Times New Roman"/>
          <w:sz w:val="24"/>
          <w:szCs w:val="24"/>
          <w:lang w:val="en-US"/>
        </w:rPr>
        <w:t>growing</w:t>
      </w:r>
      <w:r w:rsidR="00774995">
        <w:rPr>
          <w:rFonts w:ascii="Times New Roman" w:hAnsi="Times New Roman"/>
          <w:sz w:val="24"/>
          <w:szCs w:val="24"/>
          <w:lang w:val="en-US"/>
        </w:rPr>
        <w:t xml:space="preserve"> </w:t>
      </w:r>
      <w:r w:rsidR="00BE2AA5">
        <w:rPr>
          <w:rFonts w:ascii="Times New Roman" w:hAnsi="Times New Roman"/>
          <w:sz w:val="24"/>
          <w:szCs w:val="24"/>
          <w:lang w:val="en-US"/>
        </w:rPr>
        <w:t xml:space="preserve">voice, especially where </w:t>
      </w:r>
      <w:r w:rsidR="002E0935">
        <w:rPr>
          <w:rFonts w:ascii="Times New Roman" w:hAnsi="Times New Roman"/>
          <w:sz w:val="24"/>
          <w:szCs w:val="24"/>
          <w:lang w:val="en-US"/>
        </w:rPr>
        <w:t xml:space="preserve">independent or </w:t>
      </w:r>
      <w:r w:rsidR="00BE2AA5">
        <w:rPr>
          <w:rFonts w:ascii="Times New Roman" w:hAnsi="Times New Roman"/>
          <w:sz w:val="24"/>
          <w:szCs w:val="24"/>
          <w:lang w:val="en-US"/>
        </w:rPr>
        <w:t xml:space="preserve">dissenting, is </w:t>
      </w:r>
      <w:r w:rsidR="00A20A06">
        <w:rPr>
          <w:rFonts w:ascii="Times New Roman" w:hAnsi="Times New Roman"/>
          <w:sz w:val="24"/>
          <w:szCs w:val="24"/>
          <w:lang w:val="en-US"/>
        </w:rPr>
        <w:t>taken for the</w:t>
      </w:r>
      <w:r w:rsidR="00517382">
        <w:rPr>
          <w:rFonts w:ascii="Times New Roman" w:hAnsi="Times New Roman"/>
          <w:sz w:val="24"/>
          <w:szCs w:val="24"/>
          <w:lang w:val="en-US"/>
        </w:rPr>
        <w:t xml:space="preserve"> sign of </w:t>
      </w:r>
      <w:r w:rsidR="0025212A">
        <w:rPr>
          <w:rFonts w:ascii="Times New Roman" w:hAnsi="Times New Roman"/>
          <w:sz w:val="24"/>
          <w:szCs w:val="24"/>
          <w:lang w:val="en-US"/>
        </w:rPr>
        <w:t>uncontrolled</w:t>
      </w:r>
      <w:r w:rsidR="00BE2AA5">
        <w:rPr>
          <w:rFonts w:ascii="Times New Roman" w:hAnsi="Times New Roman"/>
          <w:sz w:val="24"/>
          <w:szCs w:val="24"/>
          <w:lang w:val="en-US"/>
        </w:rPr>
        <w:t xml:space="preserve"> liberalization or</w:t>
      </w:r>
      <w:r w:rsidR="00517382">
        <w:rPr>
          <w:rFonts w:ascii="Times New Roman" w:hAnsi="Times New Roman"/>
          <w:sz w:val="24"/>
          <w:szCs w:val="24"/>
          <w:lang w:val="en-US"/>
        </w:rPr>
        <w:t xml:space="preserve"> </w:t>
      </w:r>
      <w:r w:rsidR="002E0935">
        <w:rPr>
          <w:rFonts w:ascii="Times New Roman" w:hAnsi="Times New Roman"/>
          <w:sz w:val="24"/>
          <w:szCs w:val="24"/>
          <w:lang w:val="en-US"/>
        </w:rPr>
        <w:t xml:space="preserve">authoritarian </w:t>
      </w:r>
      <w:r w:rsidR="00517382">
        <w:rPr>
          <w:rFonts w:ascii="Times New Roman" w:hAnsi="Times New Roman"/>
          <w:sz w:val="24"/>
          <w:szCs w:val="24"/>
          <w:lang w:val="en-US"/>
        </w:rPr>
        <w:t>downfall</w:t>
      </w:r>
      <w:r w:rsidR="00774995">
        <w:rPr>
          <w:rFonts w:ascii="Times New Roman" w:hAnsi="Times New Roman"/>
          <w:sz w:val="24"/>
          <w:szCs w:val="24"/>
          <w:lang w:val="en-US"/>
        </w:rPr>
        <w:t>.</w:t>
      </w:r>
      <w:r w:rsidR="004E5235">
        <w:rPr>
          <w:rFonts w:ascii="Times New Roman" w:hAnsi="Times New Roman"/>
          <w:sz w:val="24"/>
          <w:szCs w:val="24"/>
          <w:lang w:val="en-US"/>
        </w:rPr>
        <w:t xml:space="preserve"> </w:t>
      </w:r>
      <w:r w:rsidR="00175E5C">
        <w:rPr>
          <w:rFonts w:ascii="Times New Roman" w:hAnsi="Times New Roman"/>
          <w:sz w:val="24"/>
          <w:szCs w:val="24"/>
          <w:lang w:val="en-US"/>
        </w:rPr>
        <w:t>As we</w:t>
      </w:r>
      <w:r w:rsidR="00517382">
        <w:rPr>
          <w:rFonts w:ascii="Times New Roman" w:hAnsi="Times New Roman"/>
          <w:sz w:val="24"/>
          <w:szCs w:val="24"/>
          <w:lang w:val="en-US"/>
        </w:rPr>
        <w:t xml:space="preserve"> have seen,</w:t>
      </w:r>
      <w:r w:rsidR="00F5644E">
        <w:rPr>
          <w:rFonts w:ascii="Times New Roman" w:hAnsi="Times New Roman"/>
          <w:sz w:val="24"/>
          <w:szCs w:val="24"/>
          <w:lang w:val="en-US"/>
        </w:rPr>
        <w:t xml:space="preserve"> the inference is too quick</w:t>
      </w:r>
      <w:r w:rsidR="00517382">
        <w:rPr>
          <w:rFonts w:ascii="Times New Roman" w:hAnsi="Times New Roman"/>
          <w:sz w:val="24"/>
          <w:szCs w:val="24"/>
          <w:lang w:val="en-US"/>
        </w:rPr>
        <w:t>. I</w:t>
      </w:r>
      <w:r w:rsidR="00C93B73">
        <w:rPr>
          <w:rFonts w:ascii="Times New Roman" w:hAnsi="Times New Roman"/>
          <w:sz w:val="24"/>
          <w:szCs w:val="24"/>
          <w:lang w:val="en-US"/>
        </w:rPr>
        <w:t xml:space="preserve">t does not </w:t>
      </w:r>
      <w:r w:rsidR="00517382">
        <w:rPr>
          <w:rFonts w:ascii="Times New Roman" w:hAnsi="Times New Roman"/>
          <w:sz w:val="24"/>
          <w:szCs w:val="24"/>
          <w:lang w:val="en-US"/>
        </w:rPr>
        <w:t xml:space="preserve">sufficiently </w:t>
      </w:r>
      <w:r w:rsidR="00C93B73">
        <w:rPr>
          <w:rFonts w:ascii="Times New Roman" w:hAnsi="Times New Roman"/>
          <w:sz w:val="24"/>
          <w:szCs w:val="24"/>
          <w:lang w:val="en-US"/>
        </w:rPr>
        <w:t>distinguish b</w:t>
      </w:r>
      <w:r w:rsidR="00517382">
        <w:rPr>
          <w:rFonts w:ascii="Times New Roman" w:hAnsi="Times New Roman"/>
          <w:sz w:val="24"/>
          <w:szCs w:val="24"/>
          <w:lang w:val="en-US"/>
        </w:rPr>
        <w:t>etween different types of voice;</w:t>
      </w:r>
      <w:r w:rsidR="00C93B73">
        <w:rPr>
          <w:rFonts w:ascii="Times New Roman" w:hAnsi="Times New Roman"/>
          <w:sz w:val="24"/>
          <w:szCs w:val="24"/>
          <w:lang w:val="en-US"/>
        </w:rPr>
        <w:t xml:space="preserve"> it does not account for the informal norms of </w:t>
      </w:r>
      <w:r w:rsidR="00517382">
        <w:rPr>
          <w:rFonts w:ascii="Times New Roman" w:hAnsi="Times New Roman"/>
          <w:sz w:val="24"/>
          <w:szCs w:val="24"/>
          <w:lang w:val="en-US"/>
        </w:rPr>
        <w:t>(self-)</w:t>
      </w:r>
      <w:r w:rsidR="00C93B73">
        <w:rPr>
          <w:rFonts w:ascii="Times New Roman" w:hAnsi="Times New Roman"/>
          <w:sz w:val="24"/>
          <w:szCs w:val="24"/>
          <w:lang w:val="en-US"/>
        </w:rPr>
        <w:t>contention whereby dissenting voice can be made less contentious</w:t>
      </w:r>
      <w:r w:rsidR="00517382">
        <w:rPr>
          <w:rFonts w:ascii="Times New Roman" w:hAnsi="Times New Roman"/>
          <w:sz w:val="24"/>
          <w:szCs w:val="24"/>
          <w:lang w:val="en-US"/>
        </w:rPr>
        <w:t>;</w:t>
      </w:r>
      <w:r w:rsidR="00C93B73">
        <w:rPr>
          <w:rFonts w:ascii="Times New Roman" w:hAnsi="Times New Roman"/>
          <w:sz w:val="24"/>
          <w:szCs w:val="24"/>
          <w:lang w:val="en-US"/>
        </w:rPr>
        <w:t xml:space="preserve"> </w:t>
      </w:r>
      <w:r w:rsidR="003970A2">
        <w:rPr>
          <w:rFonts w:ascii="Times New Roman" w:hAnsi="Times New Roman"/>
          <w:sz w:val="24"/>
          <w:szCs w:val="24"/>
          <w:lang w:val="en-US"/>
        </w:rPr>
        <w:t xml:space="preserve">it overlooks the ways in which </w:t>
      </w:r>
      <w:r w:rsidR="002E0935">
        <w:rPr>
          <w:rFonts w:ascii="Times New Roman" w:hAnsi="Times New Roman"/>
          <w:sz w:val="24"/>
          <w:szCs w:val="24"/>
          <w:lang w:val="en-US"/>
        </w:rPr>
        <w:t xml:space="preserve">facilitating </w:t>
      </w:r>
      <w:r w:rsidR="0025212A">
        <w:rPr>
          <w:rFonts w:ascii="Times New Roman" w:hAnsi="Times New Roman"/>
          <w:sz w:val="24"/>
          <w:szCs w:val="24"/>
          <w:lang w:val="en-US"/>
        </w:rPr>
        <w:t>dissenting</w:t>
      </w:r>
      <w:r w:rsidR="00175E5C">
        <w:rPr>
          <w:rFonts w:ascii="Times New Roman" w:hAnsi="Times New Roman"/>
          <w:sz w:val="24"/>
          <w:szCs w:val="24"/>
          <w:lang w:val="en-US"/>
        </w:rPr>
        <w:t xml:space="preserve"> </w:t>
      </w:r>
      <w:r w:rsidR="003970A2">
        <w:rPr>
          <w:rFonts w:ascii="Times New Roman" w:hAnsi="Times New Roman"/>
          <w:sz w:val="24"/>
          <w:szCs w:val="24"/>
          <w:lang w:val="en-US"/>
        </w:rPr>
        <w:t xml:space="preserve">voice </w:t>
      </w:r>
      <w:r w:rsidR="002E0935">
        <w:rPr>
          <w:rFonts w:ascii="Times New Roman" w:hAnsi="Times New Roman"/>
          <w:sz w:val="24"/>
          <w:szCs w:val="24"/>
          <w:lang w:val="en-US"/>
        </w:rPr>
        <w:t xml:space="preserve">to </w:t>
      </w:r>
      <w:r w:rsidR="0025212A">
        <w:rPr>
          <w:rFonts w:ascii="Times New Roman" w:hAnsi="Times New Roman"/>
          <w:sz w:val="24"/>
          <w:szCs w:val="24"/>
          <w:lang w:val="en-US"/>
        </w:rPr>
        <w:t xml:space="preserve">be aired </w:t>
      </w:r>
      <w:r w:rsidR="002E0935">
        <w:rPr>
          <w:rFonts w:ascii="Times New Roman" w:hAnsi="Times New Roman"/>
          <w:sz w:val="24"/>
          <w:szCs w:val="24"/>
          <w:lang w:val="en-US"/>
        </w:rPr>
        <w:t>might be</w:t>
      </w:r>
      <w:r w:rsidR="00BE2AA5">
        <w:rPr>
          <w:rFonts w:ascii="Times New Roman" w:hAnsi="Times New Roman"/>
          <w:sz w:val="24"/>
          <w:szCs w:val="24"/>
          <w:lang w:val="en-US"/>
        </w:rPr>
        <w:t xml:space="preserve"> </w:t>
      </w:r>
      <w:r w:rsidR="002E0935">
        <w:rPr>
          <w:rFonts w:ascii="Times New Roman" w:hAnsi="Times New Roman"/>
          <w:sz w:val="24"/>
          <w:szCs w:val="24"/>
          <w:lang w:val="en-US"/>
        </w:rPr>
        <w:t xml:space="preserve">an </w:t>
      </w:r>
      <w:r w:rsidR="003970A2">
        <w:rPr>
          <w:rFonts w:ascii="Times New Roman" w:hAnsi="Times New Roman"/>
          <w:sz w:val="24"/>
          <w:szCs w:val="24"/>
          <w:lang w:val="en-US"/>
        </w:rPr>
        <w:t xml:space="preserve">essential recuperation mechanism. </w:t>
      </w:r>
      <w:r w:rsidR="00517382">
        <w:rPr>
          <w:rFonts w:ascii="Times New Roman" w:hAnsi="Times New Roman"/>
          <w:sz w:val="24"/>
          <w:szCs w:val="24"/>
          <w:lang w:val="en-US"/>
        </w:rPr>
        <w:t xml:space="preserve">Most importantly, it </w:t>
      </w:r>
      <w:r w:rsidR="00B80867">
        <w:rPr>
          <w:rFonts w:ascii="Times New Roman" w:hAnsi="Times New Roman"/>
          <w:sz w:val="24"/>
          <w:szCs w:val="24"/>
          <w:lang w:val="en-US"/>
        </w:rPr>
        <w:t xml:space="preserve">fails to notice that </w:t>
      </w:r>
      <w:r w:rsidR="00517382">
        <w:rPr>
          <w:rFonts w:ascii="Times New Roman" w:hAnsi="Times New Roman"/>
          <w:sz w:val="24"/>
          <w:szCs w:val="24"/>
          <w:lang w:val="en-US"/>
        </w:rPr>
        <w:t>technology has moved us beyond Constant’s</w:t>
      </w:r>
      <w:r w:rsidR="00B80867">
        <w:rPr>
          <w:rFonts w:ascii="Times New Roman" w:hAnsi="Times New Roman"/>
          <w:sz w:val="24"/>
          <w:szCs w:val="24"/>
          <w:lang w:val="en-US"/>
        </w:rPr>
        <w:t xml:space="preserve"> world</w:t>
      </w:r>
      <w:r w:rsidR="00517382">
        <w:rPr>
          <w:rFonts w:ascii="Times New Roman" w:hAnsi="Times New Roman"/>
          <w:sz w:val="24"/>
          <w:szCs w:val="24"/>
          <w:lang w:val="en-US"/>
        </w:rPr>
        <w:t>,</w:t>
      </w:r>
      <w:r w:rsidR="00B80867">
        <w:rPr>
          <w:rFonts w:ascii="Times New Roman" w:hAnsi="Times New Roman"/>
          <w:sz w:val="24"/>
          <w:szCs w:val="24"/>
          <w:lang w:val="en-US"/>
        </w:rPr>
        <w:t xml:space="preserve"> where </w:t>
      </w:r>
      <w:r w:rsidR="002E0935">
        <w:rPr>
          <w:rFonts w:ascii="Times New Roman" w:hAnsi="Times New Roman"/>
          <w:sz w:val="24"/>
          <w:szCs w:val="24"/>
          <w:lang w:val="en-US"/>
        </w:rPr>
        <w:t>public opinion was necessary, but</w:t>
      </w:r>
      <w:r w:rsidR="00517382">
        <w:rPr>
          <w:rFonts w:ascii="Times New Roman" w:hAnsi="Times New Roman"/>
          <w:sz w:val="24"/>
          <w:szCs w:val="24"/>
          <w:lang w:val="en-US"/>
        </w:rPr>
        <w:t xml:space="preserve"> could </w:t>
      </w:r>
      <w:r w:rsidR="00B80867">
        <w:rPr>
          <w:rFonts w:ascii="Times New Roman" w:hAnsi="Times New Roman"/>
          <w:sz w:val="24"/>
          <w:szCs w:val="24"/>
          <w:lang w:val="en-US"/>
        </w:rPr>
        <w:t xml:space="preserve">only be </w:t>
      </w:r>
      <w:r w:rsidR="002E0935">
        <w:rPr>
          <w:rFonts w:ascii="Times New Roman" w:hAnsi="Times New Roman"/>
          <w:sz w:val="24"/>
          <w:szCs w:val="24"/>
          <w:lang w:val="en-US"/>
        </w:rPr>
        <w:t>mastered</w:t>
      </w:r>
      <w:r w:rsidR="00B80867">
        <w:rPr>
          <w:rFonts w:ascii="Times New Roman" w:hAnsi="Times New Roman"/>
          <w:sz w:val="24"/>
          <w:szCs w:val="24"/>
          <w:lang w:val="en-US"/>
        </w:rPr>
        <w:t xml:space="preserve"> through repression</w:t>
      </w:r>
      <w:r w:rsidR="00B6660C">
        <w:rPr>
          <w:rFonts w:ascii="Times New Roman" w:hAnsi="Times New Roman"/>
          <w:sz w:val="24"/>
          <w:szCs w:val="24"/>
          <w:lang w:val="en-US"/>
        </w:rPr>
        <w:t xml:space="preserve">, </w:t>
      </w:r>
      <w:r w:rsidR="00B80867">
        <w:rPr>
          <w:rFonts w:ascii="Times New Roman" w:hAnsi="Times New Roman"/>
          <w:sz w:val="24"/>
          <w:szCs w:val="24"/>
          <w:lang w:val="en-US"/>
        </w:rPr>
        <w:t>compulsion</w:t>
      </w:r>
      <w:r w:rsidR="0025212A">
        <w:rPr>
          <w:rFonts w:ascii="Times New Roman" w:hAnsi="Times New Roman"/>
          <w:sz w:val="24"/>
          <w:szCs w:val="24"/>
          <w:lang w:val="en-US"/>
        </w:rPr>
        <w:t>, co-option</w:t>
      </w:r>
      <w:r w:rsidR="002E0935">
        <w:rPr>
          <w:rFonts w:ascii="Times New Roman" w:hAnsi="Times New Roman"/>
          <w:sz w:val="24"/>
          <w:szCs w:val="24"/>
          <w:lang w:val="en-US"/>
        </w:rPr>
        <w:t xml:space="preserve"> or deception</w:t>
      </w:r>
      <w:r w:rsidR="00B80867">
        <w:rPr>
          <w:rFonts w:ascii="Times New Roman" w:hAnsi="Times New Roman"/>
          <w:sz w:val="24"/>
          <w:szCs w:val="24"/>
          <w:lang w:val="en-US"/>
        </w:rPr>
        <w:t xml:space="preserve">. The </w:t>
      </w:r>
      <w:r w:rsidR="001F7E20">
        <w:rPr>
          <w:rFonts w:ascii="Times New Roman" w:hAnsi="Times New Roman"/>
          <w:sz w:val="24"/>
          <w:szCs w:val="24"/>
          <w:lang w:val="en-US"/>
        </w:rPr>
        <w:t xml:space="preserve">new digital era offers </w:t>
      </w:r>
      <w:r w:rsidR="002E0935">
        <w:rPr>
          <w:rFonts w:ascii="Times New Roman" w:hAnsi="Times New Roman"/>
          <w:sz w:val="24"/>
          <w:szCs w:val="24"/>
          <w:lang w:val="en-US"/>
        </w:rPr>
        <w:t>an opportunity</w:t>
      </w:r>
      <w:r w:rsidR="001F7E20">
        <w:rPr>
          <w:rFonts w:ascii="Times New Roman" w:hAnsi="Times New Roman"/>
          <w:sz w:val="24"/>
          <w:szCs w:val="24"/>
          <w:lang w:val="en-US"/>
        </w:rPr>
        <w:t xml:space="preserve"> </w:t>
      </w:r>
      <w:r w:rsidR="00B6660C">
        <w:rPr>
          <w:rFonts w:ascii="Times New Roman" w:hAnsi="Times New Roman"/>
          <w:sz w:val="24"/>
          <w:szCs w:val="24"/>
          <w:lang w:val="en-US"/>
        </w:rPr>
        <w:t>for</w:t>
      </w:r>
      <w:r w:rsidR="002E0935">
        <w:rPr>
          <w:rFonts w:ascii="Times New Roman" w:hAnsi="Times New Roman"/>
          <w:sz w:val="24"/>
          <w:szCs w:val="24"/>
          <w:lang w:val="en-US"/>
        </w:rPr>
        <w:t xml:space="preserve"> authoritarian regimes to let</w:t>
      </w:r>
      <w:r w:rsidR="00517382">
        <w:rPr>
          <w:rFonts w:ascii="Times New Roman" w:hAnsi="Times New Roman"/>
          <w:sz w:val="24"/>
          <w:szCs w:val="24"/>
          <w:lang w:val="en-US"/>
        </w:rPr>
        <w:t xml:space="preserve"> </w:t>
      </w:r>
      <w:r w:rsidR="00B6660C">
        <w:rPr>
          <w:rFonts w:ascii="Times New Roman" w:hAnsi="Times New Roman"/>
          <w:sz w:val="24"/>
          <w:szCs w:val="24"/>
          <w:lang w:val="en-US"/>
        </w:rPr>
        <w:t xml:space="preserve">relatively </w:t>
      </w:r>
      <w:r w:rsidR="00517382">
        <w:rPr>
          <w:rFonts w:ascii="Times New Roman" w:hAnsi="Times New Roman"/>
          <w:sz w:val="24"/>
          <w:szCs w:val="24"/>
          <w:lang w:val="en-US"/>
        </w:rPr>
        <w:t>independent citizen voice</w:t>
      </w:r>
      <w:r w:rsidR="00B6660C">
        <w:rPr>
          <w:rFonts w:ascii="Times New Roman" w:hAnsi="Times New Roman"/>
          <w:sz w:val="24"/>
          <w:szCs w:val="24"/>
          <w:lang w:val="en-US"/>
        </w:rPr>
        <w:t xml:space="preserve"> to be </w:t>
      </w:r>
      <w:r w:rsidR="002E0935">
        <w:rPr>
          <w:rFonts w:ascii="Times New Roman" w:hAnsi="Times New Roman"/>
          <w:sz w:val="24"/>
          <w:szCs w:val="24"/>
          <w:lang w:val="en-US"/>
        </w:rPr>
        <w:t xml:space="preserve">aired while using it to their own advantage </w:t>
      </w:r>
      <w:r w:rsidR="00517382">
        <w:rPr>
          <w:rFonts w:ascii="Times New Roman" w:hAnsi="Times New Roman"/>
          <w:sz w:val="24"/>
          <w:szCs w:val="24"/>
          <w:lang w:val="en-US"/>
        </w:rPr>
        <w:t>a</w:t>
      </w:r>
      <w:r w:rsidR="002E0935">
        <w:rPr>
          <w:rFonts w:ascii="Times New Roman" w:hAnsi="Times New Roman"/>
          <w:sz w:val="24"/>
          <w:szCs w:val="24"/>
          <w:lang w:val="en-US"/>
        </w:rPr>
        <w:t xml:space="preserve">s </w:t>
      </w:r>
      <w:r w:rsidR="002E0935">
        <w:rPr>
          <w:rFonts w:ascii="Times New Roman" w:hAnsi="Times New Roman"/>
          <w:sz w:val="24"/>
          <w:szCs w:val="24"/>
          <w:lang w:val="en-US"/>
        </w:rPr>
        <w:lastRenderedPageBreak/>
        <w:t>a</w:t>
      </w:r>
      <w:r w:rsidR="00517382">
        <w:rPr>
          <w:rFonts w:ascii="Times New Roman" w:hAnsi="Times New Roman"/>
          <w:sz w:val="24"/>
          <w:szCs w:val="24"/>
          <w:lang w:val="en-US"/>
        </w:rPr>
        <w:t xml:space="preserve"> </w:t>
      </w:r>
      <w:r w:rsidR="002E0935">
        <w:rPr>
          <w:rFonts w:ascii="Times New Roman" w:hAnsi="Times New Roman"/>
          <w:sz w:val="24"/>
          <w:szCs w:val="24"/>
          <w:lang w:val="en-US"/>
        </w:rPr>
        <w:t xml:space="preserve">vast </w:t>
      </w:r>
      <w:r w:rsidR="00517382">
        <w:rPr>
          <w:rFonts w:ascii="Times New Roman" w:hAnsi="Times New Roman"/>
          <w:sz w:val="24"/>
          <w:szCs w:val="24"/>
          <w:lang w:val="en-US"/>
        </w:rPr>
        <w:t>monitoring agency</w:t>
      </w:r>
      <w:r w:rsidR="001F7E20">
        <w:rPr>
          <w:rFonts w:ascii="Times New Roman" w:hAnsi="Times New Roman"/>
          <w:sz w:val="24"/>
          <w:szCs w:val="24"/>
          <w:lang w:val="en-US"/>
        </w:rPr>
        <w:t xml:space="preserve">. </w:t>
      </w:r>
      <w:r w:rsidR="00E666AA">
        <w:rPr>
          <w:rFonts w:ascii="Times New Roman" w:hAnsi="Times New Roman"/>
          <w:sz w:val="24"/>
          <w:szCs w:val="24"/>
          <w:lang w:val="en-US"/>
        </w:rPr>
        <w:t xml:space="preserve">But this is not without </w:t>
      </w:r>
      <w:r w:rsidR="002E0935">
        <w:rPr>
          <w:rFonts w:ascii="Times New Roman" w:hAnsi="Times New Roman"/>
          <w:sz w:val="24"/>
          <w:szCs w:val="24"/>
          <w:lang w:val="en-US"/>
        </w:rPr>
        <w:t>trade-offs</w:t>
      </w:r>
      <w:r w:rsidR="00045145">
        <w:rPr>
          <w:rFonts w:ascii="Times New Roman" w:hAnsi="Times New Roman"/>
          <w:sz w:val="24"/>
          <w:szCs w:val="24"/>
          <w:lang w:val="en-US"/>
        </w:rPr>
        <w:t>.</w:t>
      </w:r>
      <w:r w:rsidR="00E666AA">
        <w:rPr>
          <w:rFonts w:ascii="Times New Roman" w:hAnsi="Times New Roman"/>
          <w:sz w:val="24"/>
          <w:szCs w:val="24"/>
          <w:lang w:val="en-US"/>
        </w:rPr>
        <w:t xml:space="preserve"> </w:t>
      </w:r>
      <w:r w:rsidR="00045145">
        <w:rPr>
          <w:rFonts w:ascii="Times New Roman" w:hAnsi="Times New Roman"/>
          <w:sz w:val="24"/>
          <w:szCs w:val="24"/>
          <w:lang w:val="en-US"/>
        </w:rPr>
        <w:t>W</w:t>
      </w:r>
      <w:r w:rsidR="00E666AA">
        <w:rPr>
          <w:rFonts w:ascii="Times New Roman" w:hAnsi="Times New Roman"/>
          <w:sz w:val="24"/>
          <w:szCs w:val="24"/>
          <w:lang w:val="en-US"/>
        </w:rPr>
        <w:t xml:space="preserve">here </w:t>
      </w:r>
      <w:r w:rsidR="002E0935">
        <w:rPr>
          <w:rFonts w:ascii="Times New Roman" w:hAnsi="Times New Roman"/>
          <w:sz w:val="24"/>
          <w:szCs w:val="24"/>
          <w:lang w:val="en-US"/>
        </w:rPr>
        <w:t xml:space="preserve">the atrophy of </w:t>
      </w:r>
      <w:r w:rsidR="00E666AA">
        <w:rPr>
          <w:rFonts w:ascii="Times New Roman" w:hAnsi="Times New Roman"/>
          <w:sz w:val="24"/>
          <w:szCs w:val="24"/>
          <w:lang w:val="en-US"/>
        </w:rPr>
        <w:t>organizational networks means that resistance remains episodical and unconnected</w:t>
      </w:r>
      <w:r w:rsidR="000C2B3F">
        <w:rPr>
          <w:rFonts w:ascii="Times New Roman" w:hAnsi="Times New Roman"/>
          <w:sz w:val="24"/>
          <w:szCs w:val="24"/>
          <w:lang w:val="en-US"/>
        </w:rPr>
        <w:t xml:space="preserve"> on the ground</w:t>
      </w:r>
      <w:r w:rsidR="00E666AA">
        <w:rPr>
          <w:rFonts w:ascii="Times New Roman" w:hAnsi="Times New Roman"/>
          <w:sz w:val="24"/>
          <w:szCs w:val="24"/>
          <w:lang w:val="en-US"/>
        </w:rPr>
        <w:t xml:space="preserve">, the </w:t>
      </w:r>
      <w:r w:rsidR="00045145">
        <w:rPr>
          <w:rFonts w:ascii="Times New Roman" w:hAnsi="Times New Roman"/>
          <w:sz w:val="24"/>
          <w:szCs w:val="24"/>
          <w:lang w:val="en-US"/>
        </w:rPr>
        <w:t>I</w:t>
      </w:r>
      <w:r w:rsidR="00E666AA">
        <w:rPr>
          <w:rFonts w:ascii="Times New Roman" w:hAnsi="Times New Roman"/>
          <w:sz w:val="24"/>
          <w:szCs w:val="24"/>
          <w:lang w:val="en-US"/>
        </w:rPr>
        <w:t xml:space="preserve">nternet can (partly) make up for this absence of community </w:t>
      </w:r>
      <w:r w:rsidR="000C2B3F">
        <w:rPr>
          <w:rFonts w:ascii="Times New Roman" w:hAnsi="Times New Roman"/>
          <w:sz w:val="24"/>
          <w:szCs w:val="24"/>
          <w:lang w:val="en-US"/>
        </w:rPr>
        <w:t>a</w:t>
      </w:r>
      <w:r w:rsidR="00045145">
        <w:rPr>
          <w:rFonts w:ascii="Times New Roman" w:hAnsi="Times New Roman"/>
          <w:sz w:val="24"/>
          <w:szCs w:val="24"/>
          <w:lang w:val="en-US"/>
        </w:rPr>
        <w:t>nd</w:t>
      </w:r>
      <w:r w:rsidR="000C2B3F">
        <w:rPr>
          <w:rFonts w:ascii="Times New Roman" w:hAnsi="Times New Roman"/>
          <w:sz w:val="24"/>
          <w:szCs w:val="24"/>
          <w:lang w:val="en-US"/>
        </w:rPr>
        <w:t xml:space="preserve"> bear the potential for </w:t>
      </w:r>
      <w:r w:rsidR="00E666AA">
        <w:rPr>
          <w:rFonts w:ascii="Times New Roman" w:hAnsi="Times New Roman"/>
          <w:sz w:val="24"/>
          <w:szCs w:val="24"/>
          <w:lang w:val="en-US"/>
        </w:rPr>
        <w:t xml:space="preserve">connecting up dissent into larger scale protest.  </w:t>
      </w:r>
    </w:p>
    <w:p w14:paraId="6169AB92" w14:textId="77777777" w:rsidR="00517382" w:rsidRDefault="00517382" w:rsidP="00C352DA">
      <w:pPr>
        <w:pStyle w:val="p1"/>
        <w:spacing w:line="480" w:lineRule="auto"/>
        <w:rPr>
          <w:rFonts w:ascii="Times New Roman" w:hAnsi="Times New Roman"/>
          <w:sz w:val="24"/>
          <w:szCs w:val="24"/>
          <w:lang w:val="en-US"/>
        </w:rPr>
      </w:pPr>
    </w:p>
    <w:p w14:paraId="43388D3A" w14:textId="4A443D0D" w:rsidR="00B60AB9" w:rsidRDefault="00352E6B" w:rsidP="00C352DA">
      <w:pPr>
        <w:pStyle w:val="p1"/>
        <w:spacing w:line="480" w:lineRule="auto"/>
        <w:rPr>
          <w:rFonts w:ascii="Times New Roman" w:hAnsi="Times New Roman"/>
          <w:sz w:val="24"/>
          <w:szCs w:val="24"/>
          <w:lang w:val="en-US"/>
        </w:rPr>
      </w:pPr>
      <w:r>
        <w:rPr>
          <w:rFonts w:ascii="Times New Roman" w:hAnsi="Times New Roman"/>
          <w:sz w:val="24"/>
          <w:szCs w:val="24"/>
          <w:lang w:val="en-US"/>
        </w:rPr>
        <w:t>Constant was right in observing that modern authoritarianism does no</w:t>
      </w:r>
      <w:r w:rsidR="00BE2AA5">
        <w:rPr>
          <w:rFonts w:ascii="Times New Roman" w:hAnsi="Times New Roman"/>
          <w:sz w:val="24"/>
          <w:szCs w:val="24"/>
          <w:lang w:val="en-US"/>
        </w:rPr>
        <w:t>t</w:t>
      </w:r>
      <w:r>
        <w:rPr>
          <w:rFonts w:ascii="Times New Roman" w:hAnsi="Times New Roman"/>
          <w:sz w:val="24"/>
          <w:szCs w:val="24"/>
          <w:lang w:val="en-US"/>
        </w:rPr>
        <w:t xml:space="preserve"> rule by means of silence</w:t>
      </w:r>
      <w:r w:rsidR="009A392E">
        <w:rPr>
          <w:rFonts w:ascii="Times New Roman" w:hAnsi="Times New Roman"/>
          <w:sz w:val="24"/>
          <w:szCs w:val="24"/>
          <w:lang w:val="en-US"/>
        </w:rPr>
        <w:t>, but rather perceives silence as a menace. This menace goes far beyond the individual right to silence</w:t>
      </w:r>
      <w:r w:rsidR="00E666AA">
        <w:rPr>
          <w:rFonts w:ascii="Times New Roman" w:hAnsi="Times New Roman"/>
          <w:sz w:val="24"/>
          <w:szCs w:val="24"/>
          <w:lang w:val="en-US"/>
        </w:rPr>
        <w:t>, and its conscious exercise,</w:t>
      </w:r>
      <w:r w:rsidR="00BE2AA5">
        <w:rPr>
          <w:rFonts w:ascii="Times New Roman" w:hAnsi="Times New Roman"/>
          <w:sz w:val="24"/>
          <w:szCs w:val="24"/>
          <w:lang w:val="en-US"/>
        </w:rPr>
        <w:t xml:space="preserve"> however</w:t>
      </w:r>
      <w:r w:rsidR="00045145">
        <w:rPr>
          <w:rFonts w:ascii="Times New Roman" w:hAnsi="Times New Roman"/>
          <w:sz w:val="24"/>
          <w:szCs w:val="24"/>
          <w:lang w:val="en-US"/>
        </w:rPr>
        <w:t>.</w:t>
      </w:r>
      <w:r w:rsidR="00E46892">
        <w:rPr>
          <w:rFonts w:ascii="Times New Roman" w:hAnsi="Times New Roman"/>
          <w:sz w:val="24"/>
          <w:szCs w:val="24"/>
          <w:lang w:val="en-US"/>
        </w:rPr>
        <w:t xml:space="preserve"> </w:t>
      </w:r>
      <w:r w:rsidR="00045145">
        <w:rPr>
          <w:rFonts w:ascii="Times New Roman" w:hAnsi="Times New Roman"/>
          <w:sz w:val="24"/>
          <w:szCs w:val="24"/>
          <w:lang w:val="en-US"/>
        </w:rPr>
        <w:t>T</w:t>
      </w:r>
      <w:r w:rsidR="00E46892">
        <w:rPr>
          <w:rFonts w:ascii="Times New Roman" w:hAnsi="Times New Roman"/>
          <w:sz w:val="24"/>
          <w:szCs w:val="24"/>
          <w:lang w:val="en-US"/>
        </w:rPr>
        <w:t xml:space="preserve">he </w:t>
      </w:r>
      <w:r w:rsidR="00BE2AA5">
        <w:rPr>
          <w:rFonts w:ascii="Times New Roman" w:hAnsi="Times New Roman"/>
          <w:sz w:val="24"/>
          <w:szCs w:val="24"/>
          <w:lang w:val="en-US"/>
        </w:rPr>
        <w:t xml:space="preserve">veil of </w:t>
      </w:r>
      <w:r w:rsidR="00E46892">
        <w:rPr>
          <w:rFonts w:ascii="Times New Roman" w:hAnsi="Times New Roman"/>
          <w:sz w:val="24"/>
          <w:szCs w:val="24"/>
          <w:lang w:val="en-US"/>
        </w:rPr>
        <w:t>silence that signals oppression</w:t>
      </w:r>
      <w:r w:rsidR="00BE2AA5">
        <w:rPr>
          <w:rFonts w:ascii="Times New Roman" w:hAnsi="Times New Roman"/>
          <w:sz w:val="24"/>
          <w:szCs w:val="24"/>
          <w:lang w:val="en-US"/>
        </w:rPr>
        <w:t>, (strategic) conformity, or even adulation,</w:t>
      </w:r>
      <w:r w:rsidR="00E46892">
        <w:rPr>
          <w:rFonts w:ascii="Times New Roman" w:hAnsi="Times New Roman"/>
          <w:sz w:val="24"/>
          <w:szCs w:val="24"/>
          <w:lang w:val="en-US"/>
        </w:rPr>
        <w:t xml:space="preserve"> can also be a silence that</w:t>
      </w:r>
      <w:r w:rsidR="00FB0EA1">
        <w:rPr>
          <w:rFonts w:ascii="Times New Roman" w:hAnsi="Times New Roman"/>
          <w:sz w:val="24"/>
          <w:szCs w:val="24"/>
          <w:lang w:val="en-US"/>
        </w:rPr>
        <w:t xml:space="preserve"> </w:t>
      </w:r>
      <w:r w:rsidR="002B0910">
        <w:rPr>
          <w:rFonts w:ascii="Times New Roman" w:hAnsi="Times New Roman"/>
          <w:sz w:val="24"/>
          <w:szCs w:val="24"/>
          <w:lang w:val="en-US"/>
        </w:rPr>
        <w:t>impairs the regime’s capacity to act in the world</w:t>
      </w:r>
      <w:r w:rsidR="00E46892">
        <w:rPr>
          <w:rFonts w:ascii="Times New Roman" w:hAnsi="Times New Roman"/>
          <w:sz w:val="24"/>
          <w:szCs w:val="24"/>
          <w:lang w:val="en-US"/>
        </w:rPr>
        <w:t>. Its power lies in its opacity</w:t>
      </w:r>
      <w:r w:rsidR="00C033FE">
        <w:rPr>
          <w:rFonts w:ascii="Times New Roman" w:hAnsi="Times New Roman"/>
          <w:sz w:val="24"/>
          <w:szCs w:val="24"/>
          <w:lang w:val="en-US"/>
        </w:rPr>
        <w:t>, or what it does not say</w:t>
      </w:r>
      <w:r w:rsidR="00045145">
        <w:rPr>
          <w:rFonts w:ascii="Times New Roman" w:hAnsi="Times New Roman"/>
          <w:sz w:val="24"/>
          <w:szCs w:val="24"/>
          <w:lang w:val="en-US"/>
        </w:rPr>
        <w:t>.</w:t>
      </w:r>
      <w:r w:rsidR="00A20A06">
        <w:rPr>
          <w:rFonts w:ascii="Times New Roman" w:hAnsi="Times New Roman"/>
          <w:sz w:val="24"/>
          <w:szCs w:val="24"/>
          <w:lang w:val="en-US"/>
        </w:rPr>
        <w:t xml:space="preserve"> </w:t>
      </w:r>
      <w:r w:rsidR="00045145">
        <w:rPr>
          <w:rFonts w:ascii="Times New Roman" w:hAnsi="Times New Roman"/>
          <w:sz w:val="24"/>
          <w:szCs w:val="24"/>
          <w:lang w:val="en-US"/>
        </w:rPr>
        <w:t>S</w:t>
      </w:r>
      <w:r w:rsidR="00A20A06">
        <w:rPr>
          <w:rFonts w:ascii="Times New Roman" w:hAnsi="Times New Roman"/>
          <w:sz w:val="24"/>
          <w:szCs w:val="24"/>
          <w:lang w:val="en-US"/>
        </w:rPr>
        <w:t>ilence</w:t>
      </w:r>
      <w:r w:rsidR="00845654">
        <w:rPr>
          <w:rFonts w:ascii="Times New Roman" w:hAnsi="Times New Roman"/>
          <w:sz w:val="24"/>
          <w:szCs w:val="24"/>
          <w:lang w:val="en-US"/>
        </w:rPr>
        <w:t xml:space="preserve"> renders the demos unknowable</w:t>
      </w:r>
      <w:r w:rsidR="000C2B3F">
        <w:rPr>
          <w:rFonts w:ascii="Times New Roman" w:hAnsi="Times New Roman"/>
          <w:sz w:val="24"/>
          <w:szCs w:val="24"/>
          <w:lang w:val="en-US"/>
        </w:rPr>
        <w:t xml:space="preserve">, impairs the flow of information, </w:t>
      </w:r>
      <w:r w:rsidR="00C033FE">
        <w:rPr>
          <w:rFonts w:ascii="Times New Roman" w:hAnsi="Times New Roman"/>
          <w:sz w:val="24"/>
          <w:szCs w:val="24"/>
          <w:lang w:val="en-US"/>
        </w:rPr>
        <w:t xml:space="preserve">and deprives the regime of vital </w:t>
      </w:r>
      <w:r w:rsidR="000C2B3F">
        <w:rPr>
          <w:rFonts w:ascii="Times New Roman" w:hAnsi="Times New Roman"/>
          <w:sz w:val="24"/>
          <w:szCs w:val="24"/>
          <w:lang w:val="en-US"/>
        </w:rPr>
        <w:t>knowledge</w:t>
      </w:r>
      <w:r w:rsidR="00C033FE">
        <w:rPr>
          <w:rFonts w:ascii="Times New Roman" w:hAnsi="Times New Roman"/>
          <w:sz w:val="24"/>
          <w:szCs w:val="24"/>
          <w:lang w:val="en-US"/>
        </w:rPr>
        <w:t xml:space="preserve"> about others and itself</w:t>
      </w:r>
      <w:r w:rsidR="00E46892">
        <w:rPr>
          <w:rFonts w:ascii="Times New Roman" w:hAnsi="Times New Roman"/>
          <w:sz w:val="24"/>
          <w:szCs w:val="24"/>
          <w:lang w:val="en-US"/>
        </w:rPr>
        <w:t>.</w:t>
      </w:r>
      <w:r w:rsidR="00845654">
        <w:rPr>
          <w:rFonts w:ascii="Times New Roman" w:hAnsi="Times New Roman"/>
          <w:sz w:val="24"/>
          <w:szCs w:val="24"/>
          <w:lang w:val="en-US"/>
        </w:rPr>
        <w:t xml:space="preserve"> </w:t>
      </w:r>
      <w:r w:rsidR="000C2B3F">
        <w:rPr>
          <w:rFonts w:ascii="Times New Roman" w:hAnsi="Times New Roman"/>
          <w:sz w:val="24"/>
          <w:szCs w:val="24"/>
          <w:lang w:val="en-US"/>
        </w:rPr>
        <w:t>The silence one hears in authoritarian regimes</w:t>
      </w:r>
      <w:r w:rsidR="00B60AB9">
        <w:rPr>
          <w:rFonts w:ascii="Times New Roman" w:hAnsi="Times New Roman"/>
          <w:sz w:val="24"/>
          <w:szCs w:val="24"/>
          <w:lang w:val="en-US"/>
        </w:rPr>
        <w:t xml:space="preserve"> </w:t>
      </w:r>
      <w:r w:rsidR="00A81398">
        <w:rPr>
          <w:rFonts w:ascii="Times New Roman" w:hAnsi="Times New Roman"/>
          <w:sz w:val="24"/>
          <w:szCs w:val="24"/>
          <w:lang w:val="en-US"/>
        </w:rPr>
        <w:t xml:space="preserve">will </w:t>
      </w:r>
      <w:r w:rsidR="00B60AB9">
        <w:rPr>
          <w:rFonts w:ascii="Times New Roman" w:hAnsi="Times New Roman"/>
          <w:sz w:val="24"/>
          <w:szCs w:val="24"/>
          <w:lang w:val="en-US"/>
        </w:rPr>
        <w:t xml:space="preserve">be </w:t>
      </w:r>
      <w:r w:rsidR="00A81398">
        <w:rPr>
          <w:rFonts w:ascii="Times New Roman" w:hAnsi="Times New Roman"/>
          <w:sz w:val="24"/>
          <w:szCs w:val="24"/>
          <w:lang w:val="en-US"/>
        </w:rPr>
        <w:t xml:space="preserve">typically </w:t>
      </w:r>
      <w:r w:rsidR="00B60AB9">
        <w:rPr>
          <w:rFonts w:ascii="Times New Roman" w:hAnsi="Times New Roman"/>
          <w:sz w:val="24"/>
          <w:szCs w:val="24"/>
          <w:lang w:val="en-US"/>
        </w:rPr>
        <w:t xml:space="preserve">a </w:t>
      </w:r>
      <w:r w:rsidR="00A81398">
        <w:rPr>
          <w:rFonts w:ascii="Times New Roman" w:hAnsi="Times New Roman"/>
          <w:sz w:val="24"/>
          <w:szCs w:val="24"/>
          <w:lang w:val="en-US"/>
        </w:rPr>
        <w:t>mix</w:t>
      </w:r>
      <w:r w:rsidR="00B60AB9">
        <w:rPr>
          <w:rFonts w:ascii="Times New Roman" w:hAnsi="Times New Roman"/>
          <w:sz w:val="24"/>
          <w:szCs w:val="24"/>
          <w:lang w:val="en-US"/>
        </w:rPr>
        <w:t xml:space="preserve"> of</w:t>
      </w:r>
      <w:r w:rsidR="00845654">
        <w:rPr>
          <w:rFonts w:ascii="Times New Roman" w:hAnsi="Times New Roman"/>
          <w:sz w:val="24"/>
          <w:szCs w:val="24"/>
          <w:lang w:val="en-US"/>
        </w:rPr>
        <w:t xml:space="preserve"> the silence of omission </w:t>
      </w:r>
      <w:r w:rsidR="00E666AA">
        <w:rPr>
          <w:rFonts w:ascii="Times New Roman" w:hAnsi="Times New Roman"/>
          <w:sz w:val="24"/>
          <w:szCs w:val="24"/>
          <w:lang w:val="en-US"/>
        </w:rPr>
        <w:t>and</w:t>
      </w:r>
      <w:r w:rsidR="00845654">
        <w:rPr>
          <w:rFonts w:ascii="Times New Roman" w:hAnsi="Times New Roman"/>
          <w:sz w:val="24"/>
          <w:szCs w:val="24"/>
          <w:lang w:val="en-US"/>
        </w:rPr>
        <w:t xml:space="preserve"> the silence of commissio</w:t>
      </w:r>
      <w:r w:rsidR="00B60AB9">
        <w:rPr>
          <w:rFonts w:ascii="Times New Roman" w:hAnsi="Times New Roman"/>
          <w:sz w:val="24"/>
          <w:szCs w:val="24"/>
          <w:lang w:val="en-US"/>
        </w:rPr>
        <w:t>n</w:t>
      </w:r>
      <w:r w:rsidR="000A63F1">
        <w:rPr>
          <w:rFonts w:ascii="Times New Roman" w:hAnsi="Times New Roman"/>
          <w:sz w:val="24"/>
          <w:szCs w:val="24"/>
          <w:lang w:val="en-US"/>
        </w:rPr>
        <w:t>; imposed silence</w:t>
      </w:r>
      <w:r w:rsidR="00B60AB9">
        <w:rPr>
          <w:rFonts w:ascii="Times New Roman" w:hAnsi="Times New Roman"/>
          <w:sz w:val="24"/>
          <w:szCs w:val="24"/>
          <w:lang w:val="en-US"/>
        </w:rPr>
        <w:t xml:space="preserve"> </w:t>
      </w:r>
      <w:r w:rsidR="000A63F1">
        <w:rPr>
          <w:rFonts w:ascii="Times New Roman" w:hAnsi="Times New Roman"/>
          <w:sz w:val="24"/>
          <w:szCs w:val="24"/>
          <w:lang w:val="en-US"/>
        </w:rPr>
        <w:t>and</w:t>
      </w:r>
      <w:r w:rsidR="00B60AB9">
        <w:rPr>
          <w:rFonts w:ascii="Times New Roman" w:hAnsi="Times New Roman"/>
          <w:sz w:val="24"/>
          <w:szCs w:val="24"/>
          <w:lang w:val="en-US"/>
        </w:rPr>
        <w:t xml:space="preserve"> the deliberately unspoken; </w:t>
      </w:r>
      <w:r w:rsidR="00A81398">
        <w:rPr>
          <w:rFonts w:ascii="Times New Roman" w:hAnsi="Times New Roman"/>
          <w:sz w:val="24"/>
          <w:szCs w:val="24"/>
          <w:lang w:val="en-US"/>
        </w:rPr>
        <w:t xml:space="preserve">unspoken speech and </w:t>
      </w:r>
      <w:r w:rsidR="002E125F">
        <w:rPr>
          <w:rFonts w:ascii="Times New Roman" w:hAnsi="Times New Roman"/>
          <w:sz w:val="24"/>
          <w:szCs w:val="24"/>
          <w:lang w:val="en-US"/>
        </w:rPr>
        <w:t xml:space="preserve">formalistic </w:t>
      </w:r>
      <w:r w:rsidR="00D81EC5">
        <w:rPr>
          <w:rFonts w:ascii="Times New Roman" w:hAnsi="Times New Roman"/>
          <w:sz w:val="24"/>
          <w:szCs w:val="24"/>
          <w:lang w:val="en-US"/>
        </w:rPr>
        <w:t>speech</w:t>
      </w:r>
      <w:r w:rsidR="00B60AB9">
        <w:rPr>
          <w:rFonts w:ascii="Times New Roman" w:hAnsi="Times New Roman"/>
          <w:sz w:val="24"/>
          <w:szCs w:val="24"/>
          <w:lang w:val="en-US"/>
        </w:rPr>
        <w:t>,</w:t>
      </w:r>
      <w:r w:rsidR="00D81EC5">
        <w:rPr>
          <w:rFonts w:ascii="Times New Roman" w:hAnsi="Times New Roman"/>
          <w:sz w:val="24"/>
          <w:szCs w:val="24"/>
          <w:lang w:val="en-US"/>
        </w:rPr>
        <w:t xml:space="preserve"> </w:t>
      </w:r>
      <w:r w:rsidR="002E125F">
        <w:rPr>
          <w:rFonts w:ascii="Times New Roman" w:hAnsi="Times New Roman"/>
          <w:sz w:val="24"/>
          <w:szCs w:val="24"/>
          <w:lang w:val="en-US"/>
        </w:rPr>
        <w:t xml:space="preserve">which </w:t>
      </w:r>
      <w:r w:rsidR="00B60AB9">
        <w:rPr>
          <w:rFonts w:ascii="Times New Roman" w:hAnsi="Times New Roman"/>
          <w:sz w:val="24"/>
          <w:szCs w:val="24"/>
          <w:lang w:val="en-US"/>
        </w:rPr>
        <w:t>ceases</w:t>
      </w:r>
      <w:r w:rsidR="00D81EC5">
        <w:rPr>
          <w:rFonts w:ascii="Times New Roman" w:hAnsi="Times New Roman"/>
          <w:sz w:val="24"/>
          <w:szCs w:val="24"/>
          <w:lang w:val="en-US"/>
        </w:rPr>
        <w:t xml:space="preserve"> to have </w:t>
      </w:r>
      <w:r w:rsidR="000C2B3F">
        <w:rPr>
          <w:rFonts w:ascii="Times New Roman" w:hAnsi="Times New Roman"/>
          <w:sz w:val="24"/>
          <w:szCs w:val="24"/>
          <w:lang w:val="en-US"/>
        </w:rPr>
        <w:t xml:space="preserve">any </w:t>
      </w:r>
      <w:r w:rsidR="00D81EC5">
        <w:rPr>
          <w:rFonts w:ascii="Times New Roman" w:hAnsi="Times New Roman"/>
          <w:sz w:val="24"/>
          <w:szCs w:val="24"/>
          <w:lang w:val="en-US"/>
        </w:rPr>
        <w:t xml:space="preserve">reliable meaning. </w:t>
      </w:r>
      <w:r w:rsidR="000C2B3F">
        <w:rPr>
          <w:rFonts w:ascii="Times New Roman" w:hAnsi="Times New Roman"/>
          <w:sz w:val="24"/>
          <w:szCs w:val="24"/>
          <w:lang w:val="en-US"/>
        </w:rPr>
        <w:t>W</w:t>
      </w:r>
      <w:r w:rsidR="00D351E9">
        <w:rPr>
          <w:rFonts w:ascii="Times New Roman" w:hAnsi="Times New Roman"/>
          <w:sz w:val="24"/>
          <w:szCs w:val="24"/>
          <w:lang w:val="en-US"/>
        </w:rPr>
        <w:t xml:space="preserve">here </w:t>
      </w:r>
      <w:r w:rsidR="003F6E3A">
        <w:rPr>
          <w:rFonts w:ascii="Times New Roman" w:hAnsi="Times New Roman"/>
          <w:sz w:val="24"/>
          <w:szCs w:val="24"/>
          <w:lang w:val="en-US"/>
        </w:rPr>
        <w:t xml:space="preserve">too </w:t>
      </w:r>
      <w:r w:rsidR="00D351E9">
        <w:rPr>
          <w:rFonts w:ascii="Times New Roman" w:hAnsi="Times New Roman"/>
          <w:sz w:val="24"/>
          <w:szCs w:val="24"/>
          <w:lang w:val="en-US"/>
        </w:rPr>
        <w:t xml:space="preserve">many are “faking it”, </w:t>
      </w:r>
      <w:r w:rsidR="00033045" w:rsidRPr="00033045">
        <w:rPr>
          <w:rFonts w:ascii="Times New Roman" w:hAnsi="Times New Roman"/>
          <w:sz w:val="24"/>
          <w:szCs w:val="24"/>
          <w:lang w:val="en-US"/>
        </w:rPr>
        <w:t xml:space="preserve">the appropriate words can be uttered, </w:t>
      </w:r>
      <w:r w:rsidR="00033045">
        <w:rPr>
          <w:rFonts w:ascii="Times New Roman" w:hAnsi="Times New Roman"/>
          <w:sz w:val="24"/>
          <w:szCs w:val="24"/>
          <w:lang w:val="en-US"/>
        </w:rPr>
        <w:t xml:space="preserve">with the </w:t>
      </w:r>
      <w:r w:rsidR="000459E0">
        <w:rPr>
          <w:rFonts w:ascii="Times New Roman" w:hAnsi="Times New Roman"/>
          <w:sz w:val="24"/>
          <w:szCs w:val="24"/>
          <w:lang w:val="en-US"/>
        </w:rPr>
        <w:t xml:space="preserve">seeming </w:t>
      </w:r>
      <w:r w:rsidR="00033045">
        <w:rPr>
          <w:rFonts w:ascii="Times New Roman" w:hAnsi="Times New Roman"/>
          <w:sz w:val="24"/>
          <w:szCs w:val="24"/>
          <w:lang w:val="en-US"/>
        </w:rPr>
        <w:t>appropriate intention,</w:t>
      </w:r>
      <w:r w:rsidR="00033045" w:rsidRPr="00033045">
        <w:rPr>
          <w:rFonts w:ascii="Times New Roman" w:hAnsi="Times New Roman"/>
          <w:sz w:val="24"/>
          <w:szCs w:val="24"/>
          <w:lang w:val="en-US"/>
        </w:rPr>
        <w:t xml:space="preserve"> and yet the</w:t>
      </w:r>
      <w:r w:rsidR="00A17445">
        <w:rPr>
          <w:rFonts w:ascii="Times New Roman" w:hAnsi="Times New Roman"/>
          <w:sz w:val="24"/>
          <w:szCs w:val="24"/>
          <w:lang w:val="en-US"/>
        </w:rPr>
        <w:t>y</w:t>
      </w:r>
      <w:r w:rsidR="008D6505">
        <w:rPr>
          <w:rFonts w:ascii="Times New Roman" w:hAnsi="Times New Roman"/>
          <w:sz w:val="24"/>
          <w:szCs w:val="24"/>
          <w:lang w:val="en-US"/>
        </w:rPr>
        <w:t xml:space="preserve"> </w:t>
      </w:r>
      <w:r w:rsidR="00A17445">
        <w:rPr>
          <w:rFonts w:ascii="Times New Roman" w:hAnsi="Times New Roman"/>
          <w:sz w:val="24"/>
          <w:szCs w:val="24"/>
          <w:lang w:val="en-US"/>
        </w:rPr>
        <w:t>mean</w:t>
      </w:r>
      <w:r w:rsidR="00033045">
        <w:rPr>
          <w:rFonts w:ascii="Times New Roman" w:hAnsi="Times New Roman"/>
          <w:sz w:val="24"/>
          <w:szCs w:val="24"/>
          <w:lang w:val="en-US"/>
        </w:rPr>
        <w:t xml:space="preserve"> nothing</w:t>
      </w:r>
      <w:r w:rsidR="00246CDD">
        <w:rPr>
          <w:rFonts w:ascii="Times New Roman" w:hAnsi="Times New Roman"/>
          <w:sz w:val="24"/>
          <w:szCs w:val="24"/>
          <w:lang w:val="en-US"/>
        </w:rPr>
        <w:t xml:space="preserve"> – they </w:t>
      </w:r>
      <w:r w:rsidR="008D6505">
        <w:rPr>
          <w:rFonts w:ascii="Times New Roman" w:hAnsi="Times New Roman"/>
          <w:sz w:val="24"/>
          <w:szCs w:val="24"/>
          <w:lang w:val="en-US"/>
        </w:rPr>
        <w:t>amount to</w:t>
      </w:r>
      <w:r w:rsidR="009A530C">
        <w:rPr>
          <w:rFonts w:ascii="Times New Roman" w:hAnsi="Times New Roman"/>
          <w:sz w:val="24"/>
          <w:szCs w:val="24"/>
          <w:lang w:val="en-US"/>
        </w:rPr>
        <w:t xml:space="preserve"> “silent speech”</w:t>
      </w:r>
      <w:r w:rsidR="000F510C">
        <w:rPr>
          <w:rFonts w:ascii="Times New Roman" w:hAnsi="Times New Roman"/>
          <w:sz w:val="24"/>
          <w:szCs w:val="24"/>
          <w:lang w:val="en-US"/>
        </w:rPr>
        <w:t xml:space="preserve">, leaving leaders clueless as to </w:t>
      </w:r>
      <w:r w:rsidR="00C033FE">
        <w:rPr>
          <w:rFonts w:ascii="Times New Roman" w:hAnsi="Times New Roman"/>
          <w:sz w:val="24"/>
          <w:szCs w:val="24"/>
          <w:lang w:val="en-US"/>
        </w:rPr>
        <w:t xml:space="preserve">what to do, or to </w:t>
      </w:r>
      <w:r w:rsidR="000F510C">
        <w:rPr>
          <w:rFonts w:ascii="Times New Roman" w:hAnsi="Times New Roman"/>
          <w:sz w:val="24"/>
          <w:szCs w:val="24"/>
          <w:lang w:val="en-US"/>
        </w:rPr>
        <w:t xml:space="preserve">how </w:t>
      </w:r>
      <w:r w:rsidR="000C2B3F">
        <w:rPr>
          <w:rFonts w:ascii="Times New Roman" w:hAnsi="Times New Roman"/>
          <w:sz w:val="24"/>
          <w:szCs w:val="24"/>
          <w:lang w:val="en-US"/>
        </w:rPr>
        <w:t>to act in the world</w:t>
      </w:r>
      <w:r w:rsidR="00033045">
        <w:rPr>
          <w:rFonts w:ascii="Times New Roman" w:hAnsi="Times New Roman"/>
          <w:sz w:val="24"/>
          <w:szCs w:val="24"/>
          <w:lang w:val="en-US"/>
        </w:rPr>
        <w:t>.</w:t>
      </w:r>
      <w:r w:rsidR="000F510C">
        <w:rPr>
          <w:rFonts w:ascii="Times New Roman" w:hAnsi="Times New Roman"/>
          <w:sz w:val="24"/>
          <w:szCs w:val="24"/>
          <w:lang w:val="en-US"/>
        </w:rPr>
        <w:t xml:space="preserve"> </w:t>
      </w:r>
    </w:p>
    <w:p w14:paraId="5CC56CEC" w14:textId="77777777" w:rsidR="00B60AB9" w:rsidRDefault="00B60AB9" w:rsidP="00C352DA">
      <w:pPr>
        <w:pStyle w:val="p1"/>
        <w:spacing w:line="480" w:lineRule="auto"/>
        <w:rPr>
          <w:rFonts w:ascii="Times New Roman" w:hAnsi="Times New Roman"/>
          <w:sz w:val="24"/>
          <w:szCs w:val="24"/>
          <w:lang w:val="en-US"/>
        </w:rPr>
      </w:pPr>
    </w:p>
    <w:p w14:paraId="2DC383EF" w14:textId="798AA032" w:rsidR="00C033FE" w:rsidRPr="00EB2E09" w:rsidRDefault="000F510C" w:rsidP="00E74FDC">
      <w:pPr>
        <w:pStyle w:val="p1"/>
        <w:spacing w:line="480" w:lineRule="auto"/>
        <w:rPr>
          <w:rFonts w:ascii="Times New Roman" w:hAnsi="Times New Roman"/>
          <w:sz w:val="24"/>
          <w:szCs w:val="24"/>
          <w:lang w:val="en-US"/>
        </w:rPr>
      </w:pPr>
      <w:r>
        <w:rPr>
          <w:rFonts w:ascii="Times New Roman" w:hAnsi="Times New Roman"/>
          <w:sz w:val="24"/>
          <w:szCs w:val="24"/>
          <w:lang w:val="en-US"/>
        </w:rPr>
        <w:t xml:space="preserve">To recognize the powers that lie in silence, and the threat </w:t>
      </w:r>
      <w:r w:rsidR="000C2B3F">
        <w:rPr>
          <w:rFonts w:ascii="Times New Roman" w:hAnsi="Times New Roman"/>
          <w:sz w:val="24"/>
          <w:szCs w:val="24"/>
          <w:lang w:val="en-US"/>
        </w:rPr>
        <w:t>it</w:t>
      </w:r>
      <w:r>
        <w:rPr>
          <w:rFonts w:ascii="Times New Roman" w:hAnsi="Times New Roman"/>
          <w:sz w:val="24"/>
          <w:szCs w:val="24"/>
          <w:lang w:val="en-US"/>
        </w:rPr>
        <w:t xml:space="preserve"> represents for authoritarian regimes, it is </w:t>
      </w:r>
      <w:r w:rsidR="000C2B3F">
        <w:rPr>
          <w:rFonts w:ascii="Times New Roman" w:hAnsi="Times New Roman"/>
          <w:sz w:val="24"/>
          <w:szCs w:val="24"/>
          <w:lang w:val="en-US"/>
        </w:rPr>
        <w:t>important</w:t>
      </w:r>
      <w:r>
        <w:rPr>
          <w:rFonts w:ascii="Times New Roman" w:hAnsi="Times New Roman"/>
          <w:sz w:val="24"/>
          <w:szCs w:val="24"/>
          <w:lang w:val="en-US"/>
        </w:rPr>
        <w:t xml:space="preserve"> to </w:t>
      </w:r>
      <w:r w:rsidR="00E63E2C">
        <w:rPr>
          <w:rFonts w:ascii="Times New Roman" w:hAnsi="Times New Roman"/>
          <w:sz w:val="24"/>
          <w:szCs w:val="24"/>
          <w:lang w:val="en-US"/>
        </w:rPr>
        <w:t>acknowledge the ways in which silence</w:t>
      </w:r>
      <w:r>
        <w:rPr>
          <w:rFonts w:ascii="Times New Roman" w:hAnsi="Times New Roman"/>
          <w:sz w:val="24"/>
          <w:szCs w:val="24"/>
          <w:lang w:val="en-US"/>
        </w:rPr>
        <w:t xml:space="preserve"> </w:t>
      </w:r>
      <w:r w:rsidRPr="002B56D7">
        <w:rPr>
          <w:rFonts w:ascii="Times New Roman" w:hAnsi="Times New Roman"/>
          <w:i/>
          <w:iCs/>
          <w:sz w:val="24"/>
          <w:szCs w:val="24"/>
          <w:lang w:val="en-US"/>
        </w:rPr>
        <w:t xml:space="preserve">is </w:t>
      </w:r>
      <w:r>
        <w:rPr>
          <w:rFonts w:ascii="Times New Roman" w:hAnsi="Times New Roman"/>
          <w:sz w:val="24"/>
          <w:szCs w:val="24"/>
          <w:lang w:val="en-US"/>
        </w:rPr>
        <w:t xml:space="preserve">and is </w:t>
      </w:r>
      <w:r w:rsidRPr="00E63E2C">
        <w:rPr>
          <w:rFonts w:ascii="Times New Roman" w:hAnsi="Times New Roman"/>
          <w:i/>
          <w:sz w:val="24"/>
          <w:szCs w:val="24"/>
          <w:lang w:val="en-US"/>
        </w:rPr>
        <w:t xml:space="preserve">not </w:t>
      </w:r>
      <w:r>
        <w:rPr>
          <w:rFonts w:ascii="Times New Roman" w:hAnsi="Times New Roman"/>
          <w:sz w:val="24"/>
          <w:szCs w:val="24"/>
          <w:lang w:val="en-US"/>
        </w:rPr>
        <w:t>like speec</w:t>
      </w:r>
      <w:r w:rsidR="00CD587E">
        <w:rPr>
          <w:rFonts w:ascii="Times New Roman" w:hAnsi="Times New Roman"/>
          <w:sz w:val="24"/>
          <w:szCs w:val="24"/>
          <w:lang w:val="en-US"/>
        </w:rPr>
        <w:t>h. Though silence</w:t>
      </w:r>
      <w:r w:rsidR="009005F5">
        <w:rPr>
          <w:rFonts w:ascii="Times New Roman" w:hAnsi="Times New Roman"/>
          <w:sz w:val="24"/>
          <w:szCs w:val="24"/>
          <w:lang w:val="en-US"/>
        </w:rPr>
        <w:t xml:space="preserve"> can have communicative functions analogous to those of speech</w:t>
      </w:r>
      <w:r w:rsidR="00CD587E">
        <w:rPr>
          <w:rFonts w:ascii="Times New Roman" w:hAnsi="Times New Roman"/>
          <w:sz w:val="24"/>
          <w:szCs w:val="24"/>
          <w:lang w:val="en-US"/>
        </w:rPr>
        <w:t>,</w:t>
      </w:r>
      <w:r w:rsidR="00E80C66">
        <w:rPr>
          <w:rFonts w:ascii="Times New Roman" w:hAnsi="Times New Roman"/>
          <w:sz w:val="24"/>
          <w:szCs w:val="24"/>
          <w:lang w:val="en-US"/>
        </w:rPr>
        <w:t xml:space="preserve"> </w:t>
      </w:r>
      <w:r w:rsidR="00520925">
        <w:rPr>
          <w:rFonts w:ascii="Times New Roman" w:hAnsi="Times New Roman"/>
          <w:sz w:val="24"/>
          <w:szCs w:val="24"/>
          <w:lang w:val="en-US"/>
        </w:rPr>
        <w:t>it is comparatively</w:t>
      </w:r>
      <w:r w:rsidR="000C2B3F">
        <w:rPr>
          <w:rFonts w:ascii="Times New Roman" w:hAnsi="Times New Roman"/>
          <w:sz w:val="24"/>
          <w:szCs w:val="24"/>
          <w:lang w:val="en-US"/>
        </w:rPr>
        <w:t xml:space="preserve"> </w:t>
      </w:r>
      <w:proofErr w:type="gramStart"/>
      <w:r w:rsidR="000C2B3F">
        <w:rPr>
          <w:rFonts w:ascii="Times New Roman" w:hAnsi="Times New Roman"/>
          <w:sz w:val="24"/>
          <w:szCs w:val="24"/>
          <w:lang w:val="en-US"/>
        </w:rPr>
        <w:t>low-information</w:t>
      </w:r>
      <w:proofErr w:type="gramEnd"/>
      <w:r w:rsidR="00E80C66">
        <w:rPr>
          <w:rFonts w:ascii="Times New Roman" w:hAnsi="Times New Roman"/>
          <w:sz w:val="24"/>
          <w:szCs w:val="24"/>
          <w:lang w:val="en-US"/>
        </w:rPr>
        <w:t xml:space="preserve">. </w:t>
      </w:r>
      <w:r w:rsidR="002B56D7">
        <w:rPr>
          <w:rFonts w:ascii="Times New Roman" w:hAnsi="Times New Roman"/>
          <w:sz w:val="24"/>
          <w:szCs w:val="24"/>
          <w:lang w:val="en-US"/>
        </w:rPr>
        <w:t>This</w:t>
      </w:r>
      <w:r w:rsidR="00520925">
        <w:rPr>
          <w:rFonts w:ascii="Times New Roman" w:hAnsi="Times New Roman"/>
          <w:sz w:val="24"/>
          <w:szCs w:val="24"/>
          <w:lang w:val="en-US"/>
        </w:rPr>
        <w:t xml:space="preserve"> makes </w:t>
      </w:r>
      <w:r w:rsidR="00EB2E09">
        <w:rPr>
          <w:rFonts w:ascii="Times New Roman" w:hAnsi="Times New Roman"/>
          <w:sz w:val="24"/>
          <w:szCs w:val="24"/>
          <w:lang w:val="en-US"/>
        </w:rPr>
        <w:t>silence</w:t>
      </w:r>
      <w:r w:rsidR="00520925">
        <w:rPr>
          <w:rFonts w:ascii="Times New Roman" w:hAnsi="Times New Roman"/>
          <w:sz w:val="24"/>
          <w:szCs w:val="24"/>
          <w:lang w:val="en-US"/>
        </w:rPr>
        <w:t xml:space="preserve"> ambiguous, </w:t>
      </w:r>
      <w:r w:rsidR="00EB2E09">
        <w:rPr>
          <w:rFonts w:ascii="Times New Roman" w:hAnsi="Times New Roman"/>
          <w:sz w:val="24"/>
          <w:szCs w:val="24"/>
          <w:lang w:val="en-US"/>
        </w:rPr>
        <w:t>and this ambiguity has implications. Firstly, i</w:t>
      </w:r>
      <w:r w:rsidR="002B56D7">
        <w:rPr>
          <w:rFonts w:ascii="Times New Roman" w:hAnsi="Times New Roman"/>
          <w:sz w:val="24"/>
          <w:szCs w:val="24"/>
          <w:lang w:val="en-US"/>
        </w:rPr>
        <w:t>t</w:t>
      </w:r>
      <w:r w:rsidR="00E80C66">
        <w:rPr>
          <w:rFonts w:ascii="Times New Roman" w:hAnsi="Times New Roman"/>
          <w:sz w:val="24"/>
          <w:szCs w:val="24"/>
          <w:lang w:val="en-US"/>
        </w:rPr>
        <w:t xml:space="preserve"> falls on </w:t>
      </w:r>
      <w:r w:rsidR="002B56D7">
        <w:rPr>
          <w:rFonts w:ascii="Times New Roman" w:hAnsi="Times New Roman"/>
          <w:sz w:val="24"/>
          <w:szCs w:val="24"/>
          <w:lang w:val="en-US"/>
        </w:rPr>
        <w:t xml:space="preserve">hearers </w:t>
      </w:r>
      <w:r w:rsidR="00CD587E">
        <w:rPr>
          <w:rFonts w:ascii="Times New Roman" w:hAnsi="Times New Roman"/>
          <w:sz w:val="24"/>
          <w:szCs w:val="24"/>
          <w:lang w:val="en-US"/>
        </w:rPr>
        <w:t xml:space="preserve">to </w:t>
      </w:r>
      <w:r w:rsidR="002B56D7">
        <w:rPr>
          <w:rFonts w:ascii="Times New Roman" w:hAnsi="Times New Roman"/>
          <w:sz w:val="24"/>
          <w:szCs w:val="24"/>
          <w:lang w:val="en-US"/>
        </w:rPr>
        <w:t>interpret</w:t>
      </w:r>
      <w:r w:rsidR="00213341">
        <w:rPr>
          <w:rFonts w:ascii="Times New Roman" w:hAnsi="Times New Roman"/>
          <w:sz w:val="24"/>
          <w:szCs w:val="24"/>
          <w:lang w:val="en-US"/>
        </w:rPr>
        <w:t xml:space="preserve"> silence</w:t>
      </w:r>
      <w:r w:rsidR="002B56D7">
        <w:rPr>
          <w:rFonts w:ascii="Times New Roman" w:hAnsi="Times New Roman"/>
          <w:sz w:val="24"/>
          <w:szCs w:val="24"/>
          <w:lang w:val="en-US"/>
        </w:rPr>
        <w:t>.</w:t>
      </w:r>
      <w:r w:rsidR="00E80C66">
        <w:rPr>
          <w:rFonts w:ascii="Times New Roman" w:hAnsi="Times New Roman"/>
          <w:sz w:val="24"/>
          <w:szCs w:val="24"/>
          <w:lang w:val="en-US"/>
        </w:rPr>
        <w:t xml:space="preserve"> </w:t>
      </w:r>
      <w:r w:rsidR="002B56D7">
        <w:rPr>
          <w:rFonts w:ascii="Times New Roman" w:hAnsi="Times New Roman"/>
          <w:sz w:val="24"/>
          <w:szCs w:val="24"/>
          <w:lang w:val="en-US"/>
        </w:rPr>
        <w:t>While</w:t>
      </w:r>
      <w:r w:rsidR="00E80C66">
        <w:rPr>
          <w:rFonts w:ascii="Times New Roman" w:hAnsi="Times New Roman"/>
          <w:sz w:val="24"/>
          <w:szCs w:val="24"/>
          <w:lang w:val="en-US"/>
        </w:rPr>
        <w:t xml:space="preserve"> this </w:t>
      </w:r>
      <w:r w:rsidR="002B56D7">
        <w:rPr>
          <w:rFonts w:ascii="Times New Roman" w:hAnsi="Times New Roman"/>
          <w:sz w:val="24"/>
          <w:szCs w:val="24"/>
          <w:lang w:val="en-US"/>
        </w:rPr>
        <w:t>empower</w:t>
      </w:r>
      <w:r w:rsidR="00EB2E09">
        <w:rPr>
          <w:rFonts w:ascii="Times New Roman" w:hAnsi="Times New Roman"/>
          <w:sz w:val="24"/>
          <w:szCs w:val="24"/>
          <w:lang w:val="en-US"/>
        </w:rPr>
        <w:t>s</w:t>
      </w:r>
      <w:r w:rsidR="002B56D7">
        <w:rPr>
          <w:rFonts w:ascii="Times New Roman" w:hAnsi="Times New Roman"/>
          <w:sz w:val="24"/>
          <w:szCs w:val="24"/>
          <w:lang w:val="en-US"/>
        </w:rPr>
        <w:t xml:space="preserve"> hearers to construe silence as they wish,</w:t>
      </w:r>
      <w:r w:rsidR="00520925">
        <w:rPr>
          <w:rFonts w:ascii="Times New Roman" w:hAnsi="Times New Roman"/>
          <w:sz w:val="24"/>
          <w:szCs w:val="24"/>
          <w:lang w:val="en-US"/>
        </w:rPr>
        <w:t xml:space="preserve"> it</w:t>
      </w:r>
      <w:r w:rsidR="002B56D7">
        <w:rPr>
          <w:rFonts w:ascii="Times New Roman" w:hAnsi="Times New Roman"/>
          <w:sz w:val="24"/>
          <w:szCs w:val="24"/>
          <w:lang w:val="en-US"/>
        </w:rPr>
        <w:t xml:space="preserve"> might entrap </w:t>
      </w:r>
      <w:r w:rsidR="00520925">
        <w:rPr>
          <w:rFonts w:ascii="Times New Roman" w:hAnsi="Times New Roman"/>
          <w:sz w:val="24"/>
          <w:szCs w:val="24"/>
          <w:lang w:val="en-US"/>
        </w:rPr>
        <w:t xml:space="preserve">regimes producing </w:t>
      </w:r>
      <w:r w:rsidR="00520925">
        <w:rPr>
          <w:rFonts w:ascii="Times New Roman" w:hAnsi="Times New Roman"/>
          <w:sz w:val="24"/>
          <w:szCs w:val="24"/>
          <w:lang w:val="en-US"/>
        </w:rPr>
        <w:lastRenderedPageBreak/>
        <w:t>silencing</w:t>
      </w:r>
      <w:r w:rsidR="002B56D7">
        <w:rPr>
          <w:rFonts w:ascii="Times New Roman" w:hAnsi="Times New Roman"/>
          <w:sz w:val="24"/>
          <w:szCs w:val="24"/>
          <w:lang w:val="en-US"/>
        </w:rPr>
        <w:t xml:space="preserve"> in an “</w:t>
      </w:r>
      <w:proofErr w:type="spellStart"/>
      <w:r w:rsidR="002B56D7">
        <w:rPr>
          <w:rFonts w:ascii="Times New Roman" w:hAnsi="Times New Roman"/>
          <w:sz w:val="24"/>
          <w:szCs w:val="24"/>
          <w:lang w:val="en-US"/>
        </w:rPr>
        <w:t>echoistic</w:t>
      </w:r>
      <w:proofErr w:type="spellEnd"/>
      <w:r w:rsidR="002B56D7">
        <w:rPr>
          <w:rFonts w:ascii="Times New Roman" w:hAnsi="Times New Roman"/>
          <w:sz w:val="24"/>
          <w:szCs w:val="24"/>
          <w:lang w:val="en-US"/>
        </w:rPr>
        <w:t>” delusion, whereby they lose touch with the</w:t>
      </w:r>
      <w:r w:rsidR="00520925">
        <w:rPr>
          <w:rFonts w:ascii="Times New Roman" w:hAnsi="Times New Roman"/>
          <w:sz w:val="24"/>
          <w:szCs w:val="24"/>
          <w:lang w:val="en-US"/>
        </w:rPr>
        <w:t xml:space="preserve"> world around them</w:t>
      </w:r>
      <w:r w:rsidR="002B56D7">
        <w:rPr>
          <w:rFonts w:ascii="Times New Roman" w:hAnsi="Times New Roman"/>
          <w:sz w:val="24"/>
          <w:szCs w:val="24"/>
          <w:lang w:val="en-US"/>
        </w:rPr>
        <w:t xml:space="preserve">. </w:t>
      </w:r>
      <w:r w:rsidR="00EB2E09">
        <w:rPr>
          <w:rFonts w:ascii="Times New Roman" w:hAnsi="Times New Roman"/>
          <w:sz w:val="24"/>
          <w:szCs w:val="24"/>
          <w:lang w:val="en-US"/>
        </w:rPr>
        <w:t>Secondly, t</w:t>
      </w:r>
      <w:r w:rsidR="00CD587E">
        <w:rPr>
          <w:rFonts w:ascii="Times New Roman" w:hAnsi="Times New Roman"/>
          <w:sz w:val="24"/>
          <w:szCs w:val="24"/>
          <w:lang w:val="en-US"/>
        </w:rPr>
        <w:t>h</w:t>
      </w:r>
      <w:r w:rsidR="00520925">
        <w:rPr>
          <w:rFonts w:ascii="Times New Roman" w:hAnsi="Times New Roman"/>
          <w:sz w:val="24"/>
          <w:szCs w:val="24"/>
          <w:lang w:val="en-US"/>
        </w:rPr>
        <w:t>e</w:t>
      </w:r>
      <w:r w:rsidR="00213341">
        <w:rPr>
          <w:rFonts w:ascii="Times New Roman" w:hAnsi="Times New Roman"/>
          <w:sz w:val="24"/>
          <w:szCs w:val="24"/>
          <w:lang w:val="en-US"/>
        </w:rPr>
        <w:t xml:space="preserve"> ambiguity</w:t>
      </w:r>
      <w:r w:rsidR="00CD587E">
        <w:rPr>
          <w:rFonts w:ascii="Times New Roman" w:hAnsi="Times New Roman"/>
          <w:sz w:val="24"/>
          <w:szCs w:val="24"/>
          <w:lang w:val="en-US"/>
        </w:rPr>
        <w:t xml:space="preserve"> of silence</w:t>
      </w:r>
      <w:r w:rsidR="00213341">
        <w:rPr>
          <w:rFonts w:ascii="Times New Roman" w:hAnsi="Times New Roman"/>
          <w:sz w:val="24"/>
          <w:szCs w:val="24"/>
          <w:lang w:val="en-US"/>
        </w:rPr>
        <w:t xml:space="preserve"> </w:t>
      </w:r>
      <w:r w:rsidR="00520925">
        <w:rPr>
          <w:rFonts w:ascii="Times New Roman" w:hAnsi="Times New Roman"/>
          <w:sz w:val="24"/>
          <w:szCs w:val="24"/>
          <w:lang w:val="en-US"/>
        </w:rPr>
        <w:t>also makes it a</w:t>
      </w:r>
      <w:r w:rsidR="007D2E57">
        <w:rPr>
          <w:rFonts w:ascii="Times New Roman" w:hAnsi="Times New Roman"/>
          <w:sz w:val="24"/>
          <w:szCs w:val="24"/>
          <w:lang w:val="en-US"/>
        </w:rPr>
        <w:t xml:space="preserve"> lower-cost alternative to voice and</w:t>
      </w:r>
      <w:r w:rsidR="00213341">
        <w:rPr>
          <w:rFonts w:ascii="Times New Roman" w:hAnsi="Times New Roman"/>
          <w:sz w:val="24"/>
          <w:szCs w:val="24"/>
          <w:lang w:val="en-US"/>
        </w:rPr>
        <w:t xml:space="preserve"> lies behind </w:t>
      </w:r>
      <w:r w:rsidR="00CD587E">
        <w:rPr>
          <w:rFonts w:ascii="Times New Roman" w:hAnsi="Times New Roman"/>
          <w:sz w:val="24"/>
          <w:szCs w:val="24"/>
          <w:lang w:val="en-US"/>
        </w:rPr>
        <w:t>its</w:t>
      </w:r>
      <w:r w:rsidR="00213341">
        <w:rPr>
          <w:rFonts w:ascii="Times New Roman" w:hAnsi="Times New Roman"/>
          <w:sz w:val="24"/>
          <w:szCs w:val="24"/>
          <w:lang w:val="en-US"/>
        </w:rPr>
        <w:t xml:space="preserve"> strategic v</w:t>
      </w:r>
      <w:bookmarkStart w:id="0" w:name="_GoBack"/>
      <w:bookmarkEnd w:id="0"/>
      <w:r w:rsidR="00213341">
        <w:rPr>
          <w:rFonts w:ascii="Times New Roman" w:hAnsi="Times New Roman"/>
          <w:sz w:val="24"/>
          <w:szCs w:val="24"/>
          <w:lang w:val="en-US"/>
        </w:rPr>
        <w:t xml:space="preserve">alue </w:t>
      </w:r>
      <w:r w:rsidR="00CD587E">
        <w:rPr>
          <w:rFonts w:ascii="Times New Roman" w:hAnsi="Times New Roman"/>
          <w:sz w:val="24"/>
          <w:szCs w:val="24"/>
          <w:lang w:val="en-US"/>
        </w:rPr>
        <w:t xml:space="preserve">as a </w:t>
      </w:r>
      <w:r w:rsidR="00213341">
        <w:rPr>
          <w:rFonts w:ascii="Times New Roman" w:hAnsi="Times New Roman"/>
          <w:sz w:val="24"/>
          <w:szCs w:val="24"/>
          <w:lang w:val="en-US"/>
        </w:rPr>
        <w:t>form of insubordinate action</w:t>
      </w:r>
      <w:r w:rsidR="00186C95">
        <w:rPr>
          <w:rFonts w:ascii="Times New Roman" w:hAnsi="Times New Roman"/>
          <w:sz w:val="24"/>
          <w:szCs w:val="24"/>
          <w:lang w:val="en-US"/>
        </w:rPr>
        <w:t xml:space="preserve">. </w:t>
      </w:r>
      <w:r w:rsidR="0057521E">
        <w:rPr>
          <w:rFonts w:ascii="Times New Roman" w:hAnsi="Times New Roman"/>
          <w:sz w:val="24"/>
          <w:szCs w:val="24"/>
          <w:lang w:val="en-US"/>
        </w:rPr>
        <w:t>This</w:t>
      </w:r>
      <w:r w:rsidR="00550A8B">
        <w:rPr>
          <w:rFonts w:ascii="Times New Roman" w:hAnsi="Times New Roman"/>
          <w:sz w:val="24"/>
          <w:szCs w:val="24"/>
          <w:lang w:val="en-US"/>
        </w:rPr>
        <w:t>, as Constant saw,</w:t>
      </w:r>
      <w:r w:rsidR="0057521E">
        <w:rPr>
          <w:rFonts w:ascii="Times New Roman" w:hAnsi="Times New Roman"/>
          <w:sz w:val="24"/>
          <w:szCs w:val="24"/>
          <w:lang w:val="en-US"/>
        </w:rPr>
        <w:t xml:space="preserve"> </w:t>
      </w:r>
      <w:r w:rsidR="00EB2E09">
        <w:rPr>
          <w:rFonts w:ascii="Times New Roman" w:hAnsi="Times New Roman"/>
          <w:sz w:val="24"/>
          <w:szCs w:val="24"/>
          <w:lang w:val="en-US"/>
        </w:rPr>
        <w:t xml:space="preserve">might place silence </w:t>
      </w:r>
      <w:r w:rsidR="00A81A3D">
        <w:rPr>
          <w:rFonts w:ascii="Times New Roman" w:hAnsi="Times New Roman"/>
          <w:sz w:val="24"/>
          <w:szCs w:val="24"/>
          <w:lang w:val="en-US"/>
        </w:rPr>
        <w:t xml:space="preserve">under </w:t>
      </w:r>
      <w:r w:rsidR="00E63E2C">
        <w:rPr>
          <w:rFonts w:ascii="Times New Roman" w:hAnsi="Times New Roman"/>
          <w:sz w:val="24"/>
          <w:szCs w:val="24"/>
          <w:lang w:val="en-US"/>
        </w:rPr>
        <w:t xml:space="preserve">great </w:t>
      </w:r>
      <w:r w:rsidR="00A81A3D">
        <w:rPr>
          <w:rFonts w:ascii="Times New Roman" w:hAnsi="Times New Roman"/>
          <w:sz w:val="24"/>
          <w:szCs w:val="24"/>
          <w:lang w:val="en-US"/>
        </w:rPr>
        <w:t>suspicion</w:t>
      </w:r>
      <w:r w:rsidR="004C588F">
        <w:rPr>
          <w:rFonts w:ascii="Times New Roman" w:hAnsi="Times New Roman"/>
          <w:sz w:val="24"/>
          <w:szCs w:val="24"/>
          <w:lang w:val="en-US"/>
        </w:rPr>
        <w:t xml:space="preserve">. But </w:t>
      </w:r>
      <w:r w:rsidR="00EB2E09">
        <w:rPr>
          <w:rFonts w:ascii="Times New Roman" w:hAnsi="Times New Roman"/>
          <w:sz w:val="24"/>
          <w:szCs w:val="24"/>
          <w:lang w:val="en-US"/>
        </w:rPr>
        <w:t xml:space="preserve">given the difficulty of distinguishing between silencing and the silence of resistance, </w:t>
      </w:r>
      <w:r w:rsidR="004C588F">
        <w:rPr>
          <w:rFonts w:ascii="Times New Roman" w:hAnsi="Times New Roman"/>
          <w:sz w:val="24"/>
          <w:szCs w:val="24"/>
          <w:lang w:val="en-US"/>
        </w:rPr>
        <w:t xml:space="preserve">it is </w:t>
      </w:r>
      <w:r w:rsidR="00E74FDC">
        <w:rPr>
          <w:rFonts w:ascii="Times New Roman" w:hAnsi="Times New Roman"/>
          <w:sz w:val="24"/>
          <w:szCs w:val="24"/>
          <w:lang w:val="en-US"/>
        </w:rPr>
        <w:t xml:space="preserve">still the embodied practice of group silence that </w:t>
      </w:r>
      <w:r w:rsidR="00DF5CBE">
        <w:rPr>
          <w:rFonts w:ascii="Times New Roman" w:hAnsi="Times New Roman"/>
          <w:sz w:val="24"/>
          <w:szCs w:val="24"/>
          <w:lang w:val="en-US"/>
        </w:rPr>
        <w:t>is perceived as regime-threatening</w:t>
      </w:r>
      <w:r w:rsidR="00840D42">
        <w:rPr>
          <w:rFonts w:ascii="Times New Roman" w:hAnsi="Times New Roman"/>
          <w:sz w:val="24"/>
          <w:szCs w:val="24"/>
          <w:lang w:val="en-US"/>
        </w:rPr>
        <w:t xml:space="preserve">, as </w:t>
      </w:r>
      <w:r w:rsidR="00E74FDC">
        <w:rPr>
          <w:rFonts w:ascii="Times New Roman" w:hAnsi="Times New Roman"/>
          <w:sz w:val="24"/>
          <w:szCs w:val="24"/>
          <w:lang w:val="en-US"/>
        </w:rPr>
        <w:t xml:space="preserve">a collaborative achievement </w:t>
      </w:r>
      <w:r w:rsidR="000A63F1">
        <w:rPr>
          <w:rFonts w:ascii="Times New Roman" w:hAnsi="Times New Roman"/>
          <w:sz w:val="24"/>
          <w:szCs w:val="24"/>
          <w:lang w:val="en-US"/>
        </w:rPr>
        <w:t>pregnant with</w:t>
      </w:r>
      <w:r w:rsidR="00840D42">
        <w:rPr>
          <w:rFonts w:ascii="Times New Roman" w:hAnsi="Times New Roman"/>
          <w:sz w:val="24"/>
          <w:szCs w:val="24"/>
          <w:lang w:val="en-US"/>
        </w:rPr>
        <w:t xml:space="preserve"> community-making overtones</w:t>
      </w:r>
      <w:r w:rsidR="00FD7526">
        <w:rPr>
          <w:rFonts w:ascii="Times New Roman" w:hAnsi="Times New Roman"/>
          <w:sz w:val="24"/>
          <w:szCs w:val="24"/>
          <w:lang w:val="en-US"/>
        </w:rPr>
        <w:t xml:space="preserve">. </w:t>
      </w:r>
    </w:p>
    <w:p w14:paraId="2FCE87A1" w14:textId="77777777" w:rsidR="00C033FE" w:rsidRDefault="00C033FE" w:rsidP="00C352DA">
      <w:pPr>
        <w:pStyle w:val="p1"/>
        <w:spacing w:line="480" w:lineRule="auto"/>
        <w:rPr>
          <w:rFonts w:ascii="Times New Roman" w:hAnsi="Times New Roman"/>
          <w:sz w:val="24"/>
          <w:szCs w:val="24"/>
          <w:lang w:val="en-US"/>
        </w:rPr>
      </w:pPr>
    </w:p>
    <w:p w14:paraId="668B783B" w14:textId="6BAEFA48" w:rsidR="009052AF" w:rsidRPr="0081451A" w:rsidRDefault="00FD7526" w:rsidP="00C352DA">
      <w:pPr>
        <w:pStyle w:val="p1"/>
        <w:spacing w:line="480" w:lineRule="auto"/>
        <w:rPr>
          <w:sz w:val="24"/>
          <w:szCs w:val="24"/>
          <w:lang w:val="en-US"/>
        </w:rPr>
      </w:pPr>
      <w:r>
        <w:rPr>
          <w:sz w:val="24"/>
          <w:szCs w:val="24"/>
          <w:lang w:val="en-US"/>
        </w:rPr>
        <w:t xml:space="preserve">In </w:t>
      </w:r>
      <w:r w:rsidRPr="00356345">
        <w:rPr>
          <w:i/>
          <w:sz w:val="24"/>
          <w:szCs w:val="24"/>
          <w:lang w:val="en-US"/>
        </w:rPr>
        <w:t>Ether</w:t>
      </w:r>
      <w:r>
        <w:rPr>
          <w:sz w:val="24"/>
          <w:szCs w:val="24"/>
          <w:lang w:val="en-US"/>
        </w:rPr>
        <w:t xml:space="preserve">, a short story by Zhang Ran, </w:t>
      </w:r>
      <w:proofErr w:type="gramStart"/>
      <w:r>
        <w:rPr>
          <w:sz w:val="24"/>
          <w:szCs w:val="24"/>
          <w:lang w:val="en-US"/>
        </w:rPr>
        <w:t>dissidents</w:t>
      </w:r>
      <w:proofErr w:type="gramEnd"/>
      <w:r>
        <w:rPr>
          <w:sz w:val="24"/>
          <w:szCs w:val="24"/>
          <w:lang w:val="en-US"/>
        </w:rPr>
        <w:t xml:space="preserve"> rebel against a police state by drawing Chinese characters onto one another’s hands and staging a peaceful demonstration, where they stand in a circle, holding hands to communicate silently. </w:t>
      </w:r>
      <w:r w:rsidR="007606BF">
        <w:rPr>
          <w:sz w:val="24"/>
          <w:szCs w:val="24"/>
          <w:lang w:val="en-US"/>
        </w:rPr>
        <w:t>‘</w:t>
      </w:r>
      <w:proofErr w:type="spellStart"/>
      <w:r>
        <w:rPr>
          <w:sz w:val="24"/>
          <w:szCs w:val="24"/>
          <w:lang w:val="en-US"/>
        </w:rPr>
        <w:t>Co</w:t>
      </w:r>
      <w:r w:rsidR="00E10E4A">
        <w:rPr>
          <w:sz w:val="24"/>
          <w:szCs w:val="24"/>
          <w:lang w:val="en-US"/>
        </w:rPr>
        <w:t>mmunicare</w:t>
      </w:r>
      <w:proofErr w:type="spellEnd"/>
      <w:r w:rsidR="007606BF">
        <w:rPr>
          <w:sz w:val="24"/>
          <w:szCs w:val="24"/>
          <w:lang w:val="en-US"/>
        </w:rPr>
        <w:t>’</w:t>
      </w:r>
      <w:r w:rsidR="00E10E4A">
        <w:rPr>
          <w:sz w:val="24"/>
          <w:szCs w:val="24"/>
          <w:lang w:val="en-US"/>
        </w:rPr>
        <w:t xml:space="preserve"> relates to community</w:t>
      </w:r>
      <w:r>
        <w:rPr>
          <w:sz w:val="24"/>
          <w:szCs w:val="24"/>
          <w:lang w:val="en-US"/>
        </w:rPr>
        <w:t xml:space="preserve"> via </w:t>
      </w:r>
      <w:r w:rsidR="007606BF">
        <w:rPr>
          <w:sz w:val="24"/>
          <w:szCs w:val="24"/>
          <w:lang w:val="en-US"/>
        </w:rPr>
        <w:t>‘</w:t>
      </w:r>
      <w:r>
        <w:rPr>
          <w:sz w:val="24"/>
          <w:szCs w:val="24"/>
          <w:lang w:val="en-US"/>
        </w:rPr>
        <w:t>making something common</w:t>
      </w:r>
      <w:r w:rsidR="007606BF">
        <w:rPr>
          <w:sz w:val="24"/>
          <w:szCs w:val="24"/>
          <w:lang w:val="en-US"/>
        </w:rPr>
        <w:t>’</w:t>
      </w:r>
      <w:r>
        <w:rPr>
          <w:sz w:val="24"/>
          <w:szCs w:val="24"/>
          <w:lang w:val="en-US"/>
        </w:rPr>
        <w:t xml:space="preserve">. </w:t>
      </w:r>
      <w:r w:rsidR="0081451A">
        <w:rPr>
          <w:sz w:val="24"/>
          <w:szCs w:val="24"/>
          <w:lang w:val="en-US"/>
        </w:rPr>
        <w:t>Where speech implying or inciting collective action is repressed,</w:t>
      </w:r>
      <w:r>
        <w:rPr>
          <w:sz w:val="24"/>
          <w:szCs w:val="24"/>
          <w:lang w:val="en-US"/>
        </w:rPr>
        <w:t xml:space="preserve"> </w:t>
      </w:r>
      <w:r w:rsidR="0081451A">
        <w:rPr>
          <w:sz w:val="24"/>
          <w:szCs w:val="24"/>
          <w:lang w:val="en-US"/>
        </w:rPr>
        <w:t xml:space="preserve">it can fall on silence – as </w:t>
      </w:r>
      <w:r>
        <w:rPr>
          <w:sz w:val="24"/>
          <w:szCs w:val="24"/>
          <w:lang w:val="en-US"/>
        </w:rPr>
        <w:t xml:space="preserve">signal, empty signifier, or embodied </w:t>
      </w:r>
      <w:r w:rsidR="0081451A">
        <w:rPr>
          <w:sz w:val="24"/>
          <w:szCs w:val="24"/>
          <w:lang w:val="en-US"/>
        </w:rPr>
        <w:t>agency – to</w:t>
      </w:r>
      <w:r w:rsidR="00E10E4A">
        <w:rPr>
          <w:sz w:val="24"/>
          <w:szCs w:val="24"/>
          <w:lang w:val="en-US"/>
        </w:rPr>
        <w:t xml:space="preserve"> perform community</w:t>
      </w:r>
      <w:r w:rsidR="0081451A">
        <w:rPr>
          <w:sz w:val="24"/>
          <w:szCs w:val="24"/>
          <w:lang w:val="en-US"/>
        </w:rPr>
        <w:t>, however fragile, potentially self-</w:t>
      </w:r>
      <w:r w:rsidR="00C033FE">
        <w:rPr>
          <w:sz w:val="24"/>
          <w:szCs w:val="24"/>
          <w:lang w:val="en-US"/>
        </w:rPr>
        <w:t>disempowering</w:t>
      </w:r>
      <w:r w:rsidR="0081451A">
        <w:rPr>
          <w:sz w:val="24"/>
          <w:szCs w:val="24"/>
          <w:lang w:val="en-US"/>
        </w:rPr>
        <w:t>, and</w:t>
      </w:r>
      <w:r w:rsidR="00E10E4A">
        <w:rPr>
          <w:sz w:val="24"/>
          <w:szCs w:val="24"/>
          <w:lang w:val="en-US"/>
        </w:rPr>
        <w:t xml:space="preserve"> susceptible to capture</w:t>
      </w:r>
      <w:r w:rsidR="000A63F1">
        <w:rPr>
          <w:sz w:val="24"/>
          <w:szCs w:val="24"/>
          <w:lang w:val="en-US"/>
        </w:rPr>
        <w:t>, it may be.</w:t>
      </w:r>
      <w:r w:rsidR="00E10E4A">
        <w:rPr>
          <w:sz w:val="24"/>
          <w:szCs w:val="24"/>
          <w:lang w:val="en-US"/>
        </w:rPr>
        <w:t xml:space="preserve"> </w:t>
      </w:r>
      <w:r w:rsidR="00840D42">
        <w:rPr>
          <w:rFonts w:ascii="Times New Roman" w:hAnsi="Times New Roman"/>
          <w:sz w:val="24"/>
          <w:szCs w:val="24"/>
          <w:lang w:val="en-US"/>
        </w:rPr>
        <w:t>As shown in this article, i</w:t>
      </w:r>
      <w:r w:rsidR="005C5262">
        <w:rPr>
          <w:rFonts w:ascii="Times New Roman" w:hAnsi="Times New Roman"/>
          <w:sz w:val="24"/>
          <w:szCs w:val="24"/>
          <w:lang w:val="en-US"/>
        </w:rPr>
        <w:t>t is only when we locate silence next to voice and exit – as a core co</w:t>
      </w:r>
      <w:r w:rsidR="0081451A">
        <w:rPr>
          <w:rFonts w:ascii="Times New Roman" w:hAnsi="Times New Roman"/>
          <w:sz w:val="24"/>
          <w:szCs w:val="24"/>
          <w:lang w:val="en-US"/>
        </w:rPr>
        <w:t xml:space="preserve">ncept, not </w:t>
      </w:r>
      <w:r w:rsidR="008670DC">
        <w:rPr>
          <w:rFonts w:ascii="Times New Roman" w:hAnsi="Times New Roman"/>
          <w:sz w:val="24"/>
          <w:szCs w:val="24"/>
          <w:lang w:val="en-US"/>
        </w:rPr>
        <w:t xml:space="preserve">a </w:t>
      </w:r>
      <w:r w:rsidR="0081451A">
        <w:rPr>
          <w:rFonts w:ascii="Times New Roman" w:hAnsi="Times New Roman"/>
          <w:sz w:val="24"/>
          <w:szCs w:val="24"/>
          <w:lang w:val="en-US"/>
        </w:rPr>
        <w:t>residual categor</w:t>
      </w:r>
      <w:r w:rsidR="000A63F1">
        <w:rPr>
          <w:rFonts w:ascii="Times New Roman" w:hAnsi="Times New Roman"/>
          <w:sz w:val="24"/>
          <w:szCs w:val="24"/>
          <w:lang w:val="en-US"/>
        </w:rPr>
        <w:t>y in Hirschman’s framework</w:t>
      </w:r>
      <w:r w:rsidR="008670DC">
        <w:rPr>
          <w:rFonts w:ascii="Times New Roman" w:hAnsi="Times New Roman"/>
          <w:sz w:val="24"/>
          <w:szCs w:val="24"/>
          <w:lang w:val="en-US"/>
        </w:rPr>
        <w:t xml:space="preserve"> –</w:t>
      </w:r>
      <w:r w:rsidR="005C5262">
        <w:rPr>
          <w:rFonts w:ascii="Times New Roman" w:hAnsi="Times New Roman"/>
          <w:sz w:val="24"/>
          <w:szCs w:val="24"/>
          <w:lang w:val="en-US"/>
        </w:rPr>
        <w:t xml:space="preserve"> that we are able to see the power dynamics </w:t>
      </w:r>
      <w:r w:rsidR="001514A7">
        <w:rPr>
          <w:rFonts w:ascii="Times New Roman" w:hAnsi="Times New Roman"/>
          <w:sz w:val="24"/>
          <w:szCs w:val="24"/>
          <w:lang w:val="en-US"/>
        </w:rPr>
        <w:t xml:space="preserve">within authoritarian regimes </w:t>
      </w:r>
      <w:r w:rsidR="0081451A">
        <w:rPr>
          <w:rFonts w:ascii="Times New Roman" w:hAnsi="Times New Roman"/>
          <w:sz w:val="24"/>
          <w:szCs w:val="24"/>
          <w:lang w:val="en-US"/>
        </w:rPr>
        <w:t>in full.</w:t>
      </w:r>
    </w:p>
    <w:p w14:paraId="0F9065E6" w14:textId="77777777" w:rsidR="009052AF" w:rsidRPr="001514A7" w:rsidRDefault="009052AF" w:rsidP="007355B6">
      <w:pPr>
        <w:pStyle w:val="FootnoteText"/>
        <w:rPr>
          <w:rFonts w:ascii="Times New Roman" w:hAnsi="Times New Roman" w:cs="Times New Roman"/>
          <w:lang w:val="en-US"/>
        </w:rPr>
      </w:pPr>
    </w:p>
    <w:p w14:paraId="31A1E2B3" w14:textId="77777777" w:rsidR="009052AF" w:rsidRPr="001514A7" w:rsidRDefault="009052AF" w:rsidP="007355B6">
      <w:pPr>
        <w:pStyle w:val="FootnoteText"/>
        <w:rPr>
          <w:rFonts w:ascii="Times New Roman" w:hAnsi="Times New Roman" w:cs="Times New Roman"/>
          <w:lang w:val="en-US"/>
        </w:rPr>
      </w:pPr>
    </w:p>
    <w:p w14:paraId="2A82C512" w14:textId="77777777" w:rsidR="00B9557F" w:rsidRPr="00444E06" w:rsidRDefault="00444E06" w:rsidP="007355B6">
      <w:pPr>
        <w:pStyle w:val="FootnoteText"/>
        <w:rPr>
          <w:rFonts w:ascii="Times New Roman" w:hAnsi="Times New Roman" w:cs="Times New Roman"/>
          <w:b/>
          <w:lang w:val="en-GB"/>
        </w:rPr>
      </w:pPr>
      <w:r w:rsidRPr="00444E06">
        <w:rPr>
          <w:rFonts w:ascii="Times New Roman" w:hAnsi="Times New Roman" w:cs="Times New Roman"/>
          <w:b/>
          <w:lang w:val="en-GB"/>
        </w:rPr>
        <w:t>References</w:t>
      </w:r>
    </w:p>
    <w:p w14:paraId="75CF076C" w14:textId="77777777" w:rsidR="00B9557F" w:rsidRDefault="00B9557F" w:rsidP="007355B6">
      <w:pPr>
        <w:pStyle w:val="FootnoteText"/>
        <w:rPr>
          <w:rFonts w:ascii="Times New Roman" w:hAnsi="Times New Roman" w:cs="Times New Roman"/>
          <w:lang w:val="en-GB"/>
        </w:rPr>
      </w:pPr>
    </w:p>
    <w:p w14:paraId="225CA9CE" w14:textId="540D39EC" w:rsidR="009A2A27" w:rsidRPr="00B9557F" w:rsidRDefault="009A2A27" w:rsidP="007355B6">
      <w:pPr>
        <w:pStyle w:val="FootnoteText"/>
        <w:rPr>
          <w:rFonts w:ascii="Times New Roman" w:hAnsi="Times New Roman" w:cs="Times New Roman"/>
          <w:sz w:val="22"/>
          <w:szCs w:val="22"/>
          <w:lang w:val="en-GB"/>
        </w:rPr>
      </w:pPr>
      <w:r w:rsidRPr="00B9557F">
        <w:rPr>
          <w:rFonts w:ascii="Times New Roman" w:hAnsi="Times New Roman" w:cs="Times New Roman"/>
          <w:lang w:val="en-GB"/>
        </w:rPr>
        <w:t>Allen, D</w:t>
      </w:r>
      <w:r w:rsidR="00BB39AD">
        <w:rPr>
          <w:rFonts w:ascii="Times New Roman" w:hAnsi="Times New Roman" w:cs="Times New Roman"/>
          <w:lang w:val="en-GB"/>
        </w:rPr>
        <w:t>.</w:t>
      </w:r>
      <w:r w:rsidRPr="00B9557F">
        <w:rPr>
          <w:rFonts w:ascii="Times New Roman" w:hAnsi="Times New Roman" w:cs="Times New Roman"/>
          <w:lang w:val="en-GB"/>
        </w:rPr>
        <w:t xml:space="preserve"> (2010). Anonymous: On Silence and the Public Sphere</w:t>
      </w:r>
      <w:r w:rsidR="00C352DA">
        <w:rPr>
          <w:rFonts w:ascii="Times New Roman" w:hAnsi="Times New Roman" w:cs="Times New Roman"/>
          <w:lang w:val="en-GB"/>
        </w:rPr>
        <w:t>. I</w:t>
      </w:r>
      <w:r w:rsidRPr="00B9557F">
        <w:rPr>
          <w:rFonts w:ascii="Times New Roman" w:hAnsi="Times New Roman" w:cs="Times New Roman"/>
          <w:lang w:val="en-GB"/>
        </w:rPr>
        <w:t>n</w:t>
      </w:r>
      <w:r w:rsidR="00BB39AD">
        <w:rPr>
          <w:rFonts w:ascii="Times New Roman" w:hAnsi="Times New Roman" w:cs="Times New Roman"/>
          <w:lang w:val="en-GB"/>
        </w:rPr>
        <w:t xml:space="preserve"> </w:t>
      </w:r>
      <w:r w:rsidR="00742CDB">
        <w:rPr>
          <w:rFonts w:ascii="Times New Roman" w:hAnsi="Times New Roman" w:cs="Times New Roman"/>
          <w:lang w:val="en-GB"/>
        </w:rPr>
        <w:t>A</w:t>
      </w:r>
      <w:r w:rsidR="00BB39AD">
        <w:rPr>
          <w:rFonts w:ascii="Times New Roman" w:hAnsi="Times New Roman" w:cs="Times New Roman"/>
          <w:lang w:val="en-GB"/>
        </w:rPr>
        <w:t xml:space="preserve">. </w:t>
      </w:r>
      <w:proofErr w:type="spellStart"/>
      <w:r w:rsidR="00BB39AD">
        <w:rPr>
          <w:rFonts w:ascii="Times New Roman" w:hAnsi="Times New Roman" w:cs="Times New Roman"/>
          <w:lang w:val="en-GB"/>
        </w:rPr>
        <w:t>Sarat</w:t>
      </w:r>
      <w:proofErr w:type="spellEnd"/>
      <w:r w:rsidR="00BB39AD">
        <w:rPr>
          <w:rFonts w:ascii="Times New Roman" w:hAnsi="Times New Roman" w:cs="Times New Roman"/>
          <w:lang w:val="en-GB"/>
        </w:rPr>
        <w:t xml:space="preserve"> (Ed.),</w:t>
      </w:r>
      <w:r w:rsidRPr="00B9557F">
        <w:rPr>
          <w:rFonts w:ascii="Times New Roman" w:hAnsi="Times New Roman" w:cs="Times New Roman"/>
          <w:lang w:val="en-GB"/>
        </w:rPr>
        <w:t xml:space="preserve"> </w:t>
      </w:r>
      <w:r w:rsidRPr="00B9557F">
        <w:rPr>
          <w:rFonts w:ascii="Times New Roman" w:hAnsi="Times New Roman" w:cs="Times New Roman"/>
          <w:i/>
          <w:lang w:val="en-GB"/>
        </w:rPr>
        <w:t>Speech and Silence in American Law</w:t>
      </w:r>
      <w:r w:rsidR="00BB39AD">
        <w:rPr>
          <w:rFonts w:ascii="Times New Roman" w:hAnsi="Times New Roman" w:cs="Times New Roman"/>
          <w:i/>
          <w:lang w:val="en-GB"/>
        </w:rPr>
        <w:t xml:space="preserve"> </w:t>
      </w:r>
      <w:r w:rsidR="00BB39AD">
        <w:rPr>
          <w:rFonts w:ascii="Times New Roman" w:hAnsi="Times New Roman" w:cs="Times New Roman"/>
          <w:iCs/>
          <w:lang w:val="en-GB"/>
        </w:rPr>
        <w:t>(pp. 106-134)</w:t>
      </w:r>
      <w:r w:rsidR="00BB39AD">
        <w:rPr>
          <w:rFonts w:ascii="Times New Roman" w:hAnsi="Times New Roman" w:cs="Times New Roman"/>
          <w:lang w:val="en-GB"/>
        </w:rPr>
        <w:t xml:space="preserve">. </w:t>
      </w:r>
      <w:r w:rsidRPr="00B9557F">
        <w:rPr>
          <w:rFonts w:ascii="Times New Roman" w:hAnsi="Times New Roman" w:cs="Times New Roman"/>
          <w:lang w:val="en-GB"/>
        </w:rPr>
        <w:t>Cambridge, MA: Cambridge University Press.</w:t>
      </w:r>
    </w:p>
    <w:p w14:paraId="57EB0925" w14:textId="77777777" w:rsidR="009A2A27" w:rsidRPr="00B9557F" w:rsidRDefault="009A2A27" w:rsidP="007355B6">
      <w:pPr>
        <w:pStyle w:val="FootnoteText"/>
        <w:rPr>
          <w:rFonts w:ascii="Times New Roman" w:hAnsi="Times New Roman" w:cs="Times New Roman"/>
          <w:sz w:val="22"/>
          <w:szCs w:val="22"/>
          <w:lang w:val="en-GB"/>
        </w:rPr>
      </w:pPr>
    </w:p>
    <w:p w14:paraId="6ECAAAF4" w14:textId="3F9162F5" w:rsidR="007355B6" w:rsidRDefault="007355B6" w:rsidP="007355B6">
      <w:pPr>
        <w:pStyle w:val="FootnoteText"/>
        <w:rPr>
          <w:rFonts w:ascii="Times New Roman" w:hAnsi="Times New Roman" w:cs="Times New Roman"/>
          <w:lang w:val="en-GB"/>
        </w:rPr>
      </w:pPr>
      <w:r w:rsidRPr="00B9557F">
        <w:rPr>
          <w:rFonts w:ascii="Times New Roman" w:hAnsi="Times New Roman" w:cs="Times New Roman"/>
          <w:lang w:val="en-GB"/>
        </w:rPr>
        <w:t>Barry, B</w:t>
      </w:r>
      <w:r w:rsidR="00BB39AD">
        <w:rPr>
          <w:rFonts w:ascii="Times New Roman" w:hAnsi="Times New Roman" w:cs="Times New Roman"/>
          <w:lang w:val="en-GB"/>
        </w:rPr>
        <w:t>.</w:t>
      </w:r>
      <w:r w:rsidRPr="00B9557F">
        <w:rPr>
          <w:rFonts w:ascii="Times New Roman" w:hAnsi="Times New Roman" w:cs="Times New Roman"/>
          <w:lang w:val="en-GB"/>
        </w:rPr>
        <w:t xml:space="preserve"> (1974). Review Art</w:t>
      </w:r>
      <w:r w:rsidR="00C352DA">
        <w:rPr>
          <w:rFonts w:ascii="Times New Roman" w:hAnsi="Times New Roman" w:cs="Times New Roman"/>
          <w:lang w:val="en-GB"/>
        </w:rPr>
        <w:t>icle: Exit, Voice, and Loyalty.</w:t>
      </w:r>
      <w:r w:rsidRPr="00B9557F">
        <w:rPr>
          <w:rFonts w:ascii="Times New Roman" w:hAnsi="Times New Roman" w:cs="Times New Roman"/>
          <w:lang w:val="en-GB"/>
        </w:rPr>
        <w:t xml:space="preserve"> </w:t>
      </w:r>
      <w:r w:rsidRPr="00B9557F">
        <w:rPr>
          <w:rFonts w:ascii="Times New Roman" w:hAnsi="Times New Roman" w:cs="Times New Roman"/>
          <w:i/>
          <w:lang w:val="en-GB"/>
        </w:rPr>
        <w:t>British Journal of Political Science</w:t>
      </w:r>
      <w:r w:rsidRPr="00B9557F">
        <w:rPr>
          <w:rFonts w:ascii="Times New Roman" w:hAnsi="Times New Roman" w:cs="Times New Roman"/>
          <w:lang w:val="en-GB"/>
        </w:rPr>
        <w:t>, 4, 79-107.</w:t>
      </w:r>
    </w:p>
    <w:p w14:paraId="700D3CA9" w14:textId="77777777" w:rsidR="00B9557F" w:rsidRDefault="00B9557F" w:rsidP="007355B6">
      <w:pPr>
        <w:pStyle w:val="FootnoteText"/>
        <w:rPr>
          <w:rFonts w:ascii="Times New Roman" w:hAnsi="Times New Roman" w:cs="Times New Roman"/>
          <w:lang w:val="en-GB"/>
        </w:rPr>
      </w:pPr>
    </w:p>
    <w:p w14:paraId="46DD207F" w14:textId="122CE4B9" w:rsidR="009A29E9" w:rsidRDefault="009A29E9" w:rsidP="007355B6">
      <w:pPr>
        <w:pStyle w:val="FootnoteText"/>
        <w:rPr>
          <w:rFonts w:ascii="Times New Roman" w:hAnsi="Times New Roman"/>
          <w:lang w:val="en-US"/>
        </w:rPr>
      </w:pPr>
      <w:proofErr w:type="spellStart"/>
      <w:r w:rsidRPr="00C352DA">
        <w:rPr>
          <w:rFonts w:ascii="Times New Roman" w:hAnsi="Times New Roman"/>
          <w:lang w:val="en-US"/>
        </w:rPr>
        <w:t>Boyong</w:t>
      </w:r>
      <w:proofErr w:type="spellEnd"/>
      <w:r w:rsidRPr="00C352DA">
        <w:rPr>
          <w:rFonts w:ascii="Times New Roman" w:hAnsi="Times New Roman"/>
          <w:lang w:val="en-US"/>
        </w:rPr>
        <w:t>, M</w:t>
      </w:r>
      <w:r w:rsidR="00BB39AD">
        <w:rPr>
          <w:rFonts w:ascii="Times New Roman" w:hAnsi="Times New Roman"/>
          <w:lang w:val="en-US"/>
        </w:rPr>
        <w:t>.</w:t>
      </w:r>
      <w:r w:rsidRPr="00C352DA">
        <w:rPr>
          <w:rFonts w:ascii="Times New Roman" w:hAnsi="Times New Roman"/>
          <w:lang w:val="en-US"/>
        </w:rPr>
        <w:t xml:space="preserve"> (</w:t>
      </w:r>
      <w:r w:rsidR="00914102" w:rsidRPr="00C352DA">
        <w:rPr>
          <w:rFonts w:ascii="Times New Roman" w:hAnsi="Times New Roman"/>
          <w:lang w:val="en-US"/>
        </w:rPr>
        <w:t>2016</w:t>
      </w:r>
      <w:r w:rsidR="00C352DA" w:rsidRPr="00C352DA">
        <w:rPr>
          <w:rFonts w:ascii="Times New Roman" w:hAnsi="Times New Roman"/>
          <w:lang w:val="en-US"/>
        </w:rPr>
        <w:t>)</w:t>
      </w:r>
      <w:r w:rsidR="00BB39AD">
        <w:rPr>
          <w:rFonts w:ascii="Times New Roman" w:hAnsi="Times New Roman"/>
          <w:lang w:val="en-US"/>
        </w:rPr>
        <w:t xml:space="preserve">. </w:t>
      </w:r>
      <w:r w:rsidR="00C352DA" w:rsidRPr="00C352DA">
        <w:rPr>
          <w:rFonts w:ascii="Times New Roman" w:hAnsi="Times New Roman"/>
          <w:lang w:val="en-US"/>
        </w:rPr>
        <w:t>The City of Silence.</w:t>
      </w:r>
      <w:r w:rsidRPr="00C352DA">
        <w:rPr>
          <w:rFonts w:ascii="Times New Roman" w:hAnsi="Times New Roman"/>
          <w:lang w:val="en-US"/>
        </w:rPr>
        <w:t xml:space="preserve"> In</w:t>
      </w:r>
      <w:r w:rsidR="00BB39AD">
        <w:rPr>
          <w:rFonts w:ascii="Times New Roman" w:hAnsi="Times New Roman"/>
          <w:lang w:val="en-US"/>
        </w:rPr>
        <w:t xml:space="preserve"> K. Liu (Ed.),</w:t>
      </w:r>
      <w:r w:rsidRPr="00C352DA">
        <w:rPr>
          <w:rFonts w:ascii="Times New Roman" w:hAnsi="Times New Roman"/>
          <w:lang w:val="en-US"/>
        </w:rPr>
        <w:t xml:space="preserve"> </w:t>
      </w:r>
      <w:r w:rsidR="00914102" w:rsidRPr="00C352DA">
        <w:rPr>
          <w:rFonts w:ascii="Times New Roman" w:hAnsi="Times New Roman"/>
          <w:i/>
          <w:lang w:val="en-US"/>
        </w:rPr>
        <w:t>Invisible Planets</w:t>
      </w:r>
      <w:r w:rsidRPr="00C352DA">
        <w:rPr>
          <w:rFonts w:ascii="Times New Roman" w:hAnsi="Times New Roman"/>
          <w:lang w:val="en-US"/>
        </w:rPr>
        <w:t>.</w:t>
      </w:r>
      <w:r w:rsidR="00914102" w:rsidRPr="00C352DA">
        <w:rPr>
          <w:rFonts w:ascii="Times New Roman" w:hAnsi="Times New Roman"/>
          <w:lang w:val="en-US"/>
        </w:rPr>
        <w:t xml:space="preserve"> Tor Books.</w:t>
      </w:r>
    </w:p>
    <w:p w14:paraId="099A9B6A" w14:textId="0B48DF11" w:rsidR="00C20880" w:rsidRDefault="00C20880" w:rsidP="007355B6">
      <w:pPr>
        <w:pStyle w:val="FootnoteText"/>
        <w:rPr>
          <w:rFonts w:ascii="Times New Roman" w:hAnsi="Times New Roman"/>
          <w:lang w:val="en-US"/>
        </w:rPr>
      </w:pPr>
    </w:p>
    <w:p w14:paraId="05A25370" w14:textId="3623C46E" w:rsidR="00C20880" w:rsidRPr="00C20880" w:rsidRDefault="00C20880" w:rsidP="007355B6">
      <w:pPr>
        <w:pStyle w:val="FootnoteText"/>
        <w:rPr>
          <w:rFonts w:ascii="Times New Roman" w:hAnsi="Times New Roman" w:cs="Times New Roman"/>
          <w:lang w:val="en-GB"/>
        </w:rPr>
      </w:pPr>
      <w:r>
        <w:rPr>
          <w:rFonts w:ascii="Times New Roman" w:hAnsi="Times New Roman"/>
          <w:lang w:val="en-US"/>
        </w:rPr>
        <w:lastRenderedPageBreak/>
        <w:t>Cai, Y</w:t>
      </w:r>
      <w:r w:rsidR="00BB39AD">
        <w:rPr>
          <w:rFonts w:ascii="Times New Roman" w:hAnsi="Times New Roman"/>
          <w:lang w:val="en-US"/>
        </w:rPr>
        <w:t>.</w:t>
      </w:r>
      <w:r>
        <w:rPr>
          <w:rFonts w:ascii="Times New Roman" w:hAnsi="Times New Roman"/>
          <w:lang w:val="en-US"/>
        </w:rPr>
        <w:t xml:space="preserve"> (2008), Power Structure and Regime Resilience: Contentious Politics in China,</w:t>
      </w:r>
      <w:r w:rsidR="00BB39AD">
        <w:rPr>
          <w:rFonts w:ascii="Times New Roman" w:hAnsi="Times New Roman"/>
          <w:lang w:val="en-US"/>
        </w:rPr>
        <w:t xml:space="preserve"> </w:t>
      </w:r>
      <w:r>
        <w:rPr>
          <w:rFonts w:ascii="Times New Roman" w:hAnsi="Times New Roman"/>
          <w:i/>
          <w:iCs/>
          <w:lang w:val="en-US"/>
        </w:rPr>
        <w:t xml:space="preserve">British Journal of Political Science </w:t>
      </w:r>
      <w:r>
        <w:rPr>
          <w:rFonts w:ascii="Times New Roman" w:hAnsi="Times New Roman"/>
          <w:lang w:val="en-US"/>
        </w:rPr>
        <w:t>38</w:t>
      </w:r>
      <w:r w:rsidR="00BB39AD">
        <w:rPr>
          <w:rFonts w:ascii="Times New Roman" w:hAnsi="Times New Roman"/>
          <w:lang w:val="en-US"/>
        </w:rPr>
        <w:t>,</w:t>
      </w:r>
      <w:r>
        <w:rPr>
          <w:rFonts w:ascii="Times New Roman" w:hAnsi="Times New Roman"/>
          <w:lang w:val="en-US"/>
        </w:rPr>
        <w:t xml:space="preserve"> 411-</w:t>
      </w:r>
      <w:r w:rsidR="00BB39AD">
        <w:rPr>
          <w:rFonts w:ascii="Times New Roman" w:hAnsi="Times New Roman"/>
          <w:lang w:val="en-US"/>
        </w:rPr>
        <w:t>4</w:t>
      </w:r>
      <w:r>
        <w:rPr>
          <w:rFonts w:ascii="Times New Roman" w:hAnsi="Times New Roman"/>
          <w:lang w:val="en-US"/>
        </w:rPr>
        <w:t>32.</w:t>
      </w:r>
    </w:p>
    <w:p w14:paraId="2C3480C7" w14:textId="77777777" w:rsidR="009A29E9" w:rsidRDefault="009A29E9" w:rsidP="007355B6">
      <w:pPr>
        <w:pStyle w:val="FootnoteText"/>
        <w:rPr>
          <w:rFonts w:ascii="Times New Roman" w:hAnsi="Times New Roman" w:cs="Times New Roman"/>
          <w:lang w:val="en-GB"/>
        </w:rPr>
      </w:pPr>
    </w:p>
    <w:p w14:paraId="15457065" w14:textId="0B5AA317" w:rsidR="003F681B" w:rsidRDefault="003F681B" w:rsidP="00B9557F">
      <w:pPr>
        <w:pStyle w:val="FootnoteText"/>
        <w:rPr>
          <w:rFonts w:ascii="Times New Roman" w:hAnsi="Times New Roman" w:cs="Times New Roman"/>
          <w:lang w:val="en-GB"/>
        </w:rPr>
      </w:pPr>
      <w:r>
        <w:rPr>
          <w:rFonts w:ascii="Times New Roman" w:hAnsi="Times New Roman" w:cs="Times New Roman"/>
          <w:lang w:val="en-GB"/>
        </w:rPr>
        <w:t>Charlesworth, S</w:t>
      </w:r>
      <w:r w:rsidR="00BB39AD">
        <w:rPr>
          <w:rFonts w:ascii="Times New Roman" w:hAnsi="Times New Roman" w:cs="Times New Roman"/>
          <w:lang w:val="en-GB"/>
        </w:rPr>
        <w:t>.</w:t>
      </w:r>
      <w:r>
        <w:rPr>
          <w:rFonts w:ascii="Times New Roman" w:hAnsi="Times New Roman" w:cs="Times New Roman"/>
          <w:lang w:val="en-GB"/>
        </w:rPr>
        <w:t xml:space="preserve"> (2000). </w:t>
      </w:r>
      <w:r w:rsidRPr="003F681B">
        <w:rPr>
          <w:rFonts w:ascii="Times New Roman" w:hAnsi="Times New Roman" w:cs="Times New Roman"/>
          <w:i/>
          <w:lang w:val="en-GB"/>
        </w:rPr>
        <w:t xml:space="preserve">A Sociology of the </w:t>
      </w:r>
      <w:proofErr w:type="gramStart"/>
      <w:r w:rsidRPr="003F681B">
        <w:rPr>
          <w:rFonts w:ascii="Times New Roman" w:hAnsi="Times New Roman" w:cs="Times New Roman"/>
          <w:i/>
          <w:lang w:val="en-GB"/>
        </w:rPr>
        <w:t>Working Class</w:t>
      </w:r>
      <w:proofErr w:type="gramEnd"/>
      <w:r w:rsidRPr="003F681B">
        <w:rPr>
          <w:rFonts w:ascii="Times New Roman" w:hAnsi="Times New Roman" w:cs="Times New Roman"/>
          <w:i/>
          <w:lang w:val="en-GB"/>
        </w:rPr>
        <w:t xml:space="preserve"> Experience</w:t>
      </w:r>
      <w:r>
        <w:rPr>
          <w:rFonts w:ascii="Times New Roman" w:hAnsi="Times New Roman" w:cs="Times New Roman"/>
          <w:lang w:val="en-GB"/>
        </w:rPr>
        <w:t>. Cambridge: Cambridge University Press.</w:t>
      </w:r>
    </w:p>
    <w:p w14:paraId="0BF8660F" w14:textId="77777777" w:rsidR="002D6622" w:rsidRDefault="002D6622" w:rsidP="00B9557F">
      <w:pPr>
        <w:pStyle w:val="FootnoteText"/>
        <w:rPr>
          <w:rFonts w:ascii="Times New Roman" w:hAnsi="Times New Roman" w:cs="Times New Roman"/>
          <w:lang w:val="en-GB"/>
        </w:rPr>
      </w:pPr>
    </w:p>
    <w:p w14:paraId="53700C3D" w14:textId="3C8189BB" w:rsidR="002D6622" w:rsidRDefault="002D6622" w:rsidP="00B9557F">
      <w:pPr>
        <w:pStyle w:val="FootnoteText"/>
        <w:rPr>
          <w:rFonts w:ascii="Times New Roman" w:hAnsi="Times New Roman" w:cs="Times New Roman"/>
          <w:lang w:val="en-GB"/>
        </w:rPr>
      </w:pPr>
      <w:r>
        <w:rPr>
          <w:rFonts w:ascii="Times New Roman" w:hAnsi="Times New Roman" w:cs="Times New Roman"/>
          <w:lang w:val="en-GB"/>
        </w:rPr>
        <w:t>Chen</w:t>
      </w:r>
      <w:r w:rsidR="00AA5060">
        <w:rPr>
          <w:rFonts w:ascii="Times New Roman" w:hAnsi="Times New Roman" w:cs="Times New Roman"/>
          <w:lang w:val="en-GB"/>
        </w:rPr>
        <w:t>, X</w:t>
      </w:r>
      <w:r w:rsidR="00534EA8">
        <w:rPr>
          <w:rFonts w:ascii="Times New Roman" w:hAnsi="Times New Roman" w:cs="Times New Roman"/>
          <w:lang w:val="en-GB"/>
        </w:rPr>
        <w:t>.</w:t>
      </w:r>
      <w:r w:rsidR="00AA5060">
        <w:rPr>
          <w:rFonts w:ascii="Times New Roman" w:hAnsi="Times New Roman" w:cs="Times New Roman"/>
          <w:lang w:val="en-GB"/>
        </w:rPr>
        <w:t xml:space="preserve"> (2012). </w:t>
      </w:r>
      <w:r w:rsidR="00AA5060" w:rsidRPr="00AA5060">
        <w:rPr>
          <w:rFonts w:ascii="Times New Roman" w:hAnsi="Times New Roman" w:cs="Times New Roman"/>
          <w:i/>
          <w:lang w:val="en-GB"/>
        </w:rPr>
        <w:t>Social Protest and Contentious Authoritarianism in China</w:t>
      </w:r>
      <w:r w:rsidR="00AA5060">
        <w:rPr>
          <w:rFonts w:ascii="Times New Roman" w:hAnsi="Times New Roman" w:cs="Times New Roman"/>
          <w:lang w:val="en-GB"/>
        </w:rPr>
        <w:t>. New York: Cambridge University Press.</w:t>
      </w:r>
    </w:p>
    <w:p w14:paraId="7335D8E1" w14:textId="73CE1976" w:rsidR="00635A17" w:rsidRDefault="00635A17" w:rsidP="00B9557F">
      <w:pPr>
        <w:pStyle w:val="FootnoteText"/>
        <w:rPr>
          <w:rFonts w:ascii="Times New Roman" w:hAnsi="Times New Roman" w:cs="Times New Roman"/>
          <w:lang w:val="en-GB"/>
        </w:rPr>
      </w:pPr>
    </w:p>
    <w:p w14:paraId="44B3A918" w14:textId="333C3CF7" w:rsidR="00635A17" w:rsidRDefault="00635A17" w:rsidP="00B9557F">
      <w:pPr>
        <w:pStyle w:val="FootnoteText"/>
        <w:rPr>
          <w:rFonts w:ascii="Times New Roman" w:hAnsi="Times New Roman" w:cs="Times New Roman"/>
          <w:lang w:val="en-GB"/>
        </w:rPr>
      </w:pPr>
      <w:r>
        <w:rPr>
          <w:rFonts w:ascii="Times New Roman" w:hAnsi="Times New Roman" w:cs="Times New Roman"/>
          <w:lang w:val="en-GB"/>
        </w:rPr>
        <w:t>Chen, D</w:t>
      </w:r>
      <w:r w:rsidR="00534EA8">
        <w:rPr>
          <w:rFonts w:ascii="Times New Roman" w:hAnsi="Times New Roman" w:cs="Times New Roman"/>
          <w:lang w:val="en-GB"/>
        </w:rPr>
        <w:t>.</w:t>
      </w:r>
      <w:r>
        <w:rPr>
          <w:rFonts w:ascii="Times New Roman" w:hAnsi="Times New Roman" w:cs="Times New Roman"/>
          <w:lang w:val="en-GB"/>
        </w:rPr>
        <w:t xml:space="preserve"> (2017). Supervision by Public Opinion or by Government Officials? Media Criticism and Central-Local Government Relations in China. </w:t>
      </w:r>
      <w:r w:rsidRPr="00635A17">
        <w:rPr>
          <w:rFonts w:ascii="Times New Roman" w:hAnsi="Times New Roman" w:cs="Times New Roman"/>
          <w:i/>
          <w:iCs/>
          <w:lang w:val="en-GB"/>
        </w:rPr>
        <w:t>Modern China</w:t>
      </w:r>
      <w:r>
        <w:rPr>
          <w:rFonts w:ascii="Times New Roman" w:hAnsi="Times New Roman" w:cs="Times New Roman"/>
          <w:lang w:val="en-GB"/>
        </w:rPr>
        <w:t xml:space="preserve"> 43, 620-645.</w:t>
      </w:r>
    </w:p>
    <w:p w14:paraId="4F138E14" w14:textId="77777777" w:rsidR="003F681B" w:rsidRDefault="003F681B" w:rsidP="00B9557F">
      <w:pPr>
        <w:pStyle w:val="FootnoteText"/>
        <w:rPr>
          <w:rFonts w:ascii="Times New Roman" w:hAnsi="Times New Roman" w:cs="Times New Roman"/>
          <w:lang w:val="en-GB"/>
        </w:rPr>
      </w:pPr>
    </w:p>
    <w:p w14:paraId="3C3E6956" w14:textId="77FD6BEE" w:rsidR="003F681B" w:rsidRDefault="003F681B" w:rsidP="00B9557F">
      <w:pPr>
        <w:pStyle w:val="FootnoteText"/>
        <w:rPr>
          <w:rFonts w:ascii="Times New Roman" w:hAnsi="Times New Roman" w:cs="Times New Roman"/>
          <w:lang w:val="en-GB"/>
        </w:rPr>
      </w:pPr>
      <w:proofErr w:type="spellStart"/>
      <w:r>
        <w:rPr>
          <w:rFonts w:ascii="Times New Roman" w:hAnsi="Times New Roman" w:cs="Times New Roman"/>
          <w:lang w:val="en-GB"/>
        </w:rPr>
        <w:t>Chwe</w:t>
      </w:r>
      <w:proofErr w:type="spellEnd"/>
      <w:r>
        <w:rPr>
          <w:rFonts w:ascii="Times New Roman" w:hAnsi="Times New Roman" w:cs="Times New Roman"/>
          <w:lang w:val="en-GB"/>
        </w:rPr>
        <w:t>, M</w:t>
      </w:r>
      <w:r w:rsidR="00534EA8">
        <w:rPr>
          <w:rFonts w:ascii="Times New Roman" w:hAnsi="Times New Roman" w:cs="Times New Roman"/>
          <w:lang w:val="en-GB"/>
        </w:rPr>
        <w:t>.</w:t>
      </w:r>
      <w:r>
        <w:rPr>
          <w:rFonts w:ascii="Times New Roman" w:hAnsi="Times New Roman" w:cs="Times New Roman"/>
          <w:lang w:val="en-GB"/>
        </w:rPr>
        <w:t xml:space="preserve"> (1999). Structure and Strategy in Collective Action. </w:t>
      </w:r>
      <w:r w:rsidRPr="003F681B">
        <w:rPr>
          <w:rFonts w:ascii="Times New Roman" w:hAnsi="Times New Roman" w:cs="Times New Roman"/>
          <w:i/>
          <w:lang w:val="en-GB"/>
        </w:rPr>
        <w:t>American Journal of Sociology</w:t>
      </w:r>
      <w:r>
        <w:rPr>
          <w:rFonts w:ascii="Times New Roman" w:hAnsi="Times New Roman" w:cs="Times New Roman"/>
          <w:lang w:val="en-GB"/>
        </w:rPr>
        <w:t xml:space="preserve"> 105, 128-56.</w:t>
      </w:r>
    </w:p>
    <w:p w14:paraId="23F5A198" w14:textId="77777777" w:rsidR="003F681B" w:rsidRDefault="003F681B" w:rsidP="00B9557F">
      <w:pPr>
        <w:pStyle w:val="FootnoteText"/>
        <w:rPr>
          <w:rFonts w:ascii="Times New Roman" w:hAnsi="Times New Roman" w:cs="Times New Roman"/>
          <w:lang w:val="en-GB"/>
        </w:rPr>
      </w:pPr>
    </w:p>
    <w:p w14:paraId="753D278F" w14:textId="744CF011" w:rsidR="00B9557F" w:rsidRPr="0076762B" w:rsidRDefault="00B9557F" w:rsidP="00B9557F">
      <w:pPr>
        <w:pStyle w:val="FootnoteText"/>
        <w:rPr>
          <w:rFonts w:ascii="Times New Roman" w:hAnsi="Times New Roman" w:cs="Times New Roman"/>
          <w:lang w:val="en-GB"/>
        </w:rPr>
      </w:pPr>
      <w:r w:rsidRPr="0076762B">
        <w:rPr>
          <w:rFonts w:ascii="Times New Roman" w:hAnsi="Times New Roman" w:cs="Times New Roman"/>
          <w:lang w:val="en-GB"/>
        </w:rPr>
        <w:t xml:space="preserve">Clark, </w:t>
      </w:r>
      <w:r>
        <w:rPr>
          <w:rFonts w:ascii="Times New Roman" w:hAnsi="Times New Roman" w:cs="Times New Roman"/>
          <w:lang w:val="en-GB"/>
        </w:rPr>
        <w:t>W</w:t>
      </w:r>
      <w:r w:rsidR="00534EA8">
        <w:rPr>
          <w:rFonts w:ascii="Times New Roman" w:hAnsi="Times New Roman" w:cs="Times New Roman"/>
          <w:lang w:val="en-GB"/>
        </w:rPr>
        <w:t>.</w:t>
      </w:r>
      <w:r>
        <w:rPr>
          <w:rFonts w:ascii="Times New Roman" w:hAnsi="Times New Roman" w:cs="Times New Roman"/>
          <w:lang w:val="en-GB"/>
        </w:rPr>
        <w:t>, Golder, M</w:t>
      </w:r>
      <w:r w:rsidR="00534EA8">
        <w:rPr>
          <w:rFonts w:ascii="Times New Roman" w:hAnsi="Times New Roman" w:cs="Times New Roman"/>
          <w:lang w:val="en-GB"/>
        </w:rPr>
        <w:t>. &amp;</w:t>
      </w:r>
      <w:r>
        <w:rPr>
          <w:rFonts w:ascii="Times New Roman" w:hAnsi="Times New Roman" w:cs="Times New Roman"/>
          <w:lang w:val="en-GB"/>
        </w:rPr>
        <w:t xml:space="preserve"> </w:t>
      </w:r>
      <w:r w:rsidRPr="0076762B">
        <w:rPr>
          <w:rFonts w:ascii="Times New Roman" w:hAnsi="Times New Roman" w:cs="Times New Roman"/>
          <w:lang w:val="en-GB"/>
        </w:rPr>
        <w:t xml:space="preserve">Golder, </w:t>
      </w:r>
      <w:r>
        <w:rPr>
          <w:rFonts w:ascii="Times New Roman" w:hAnsi="Times New Roman" w:cs="Times New Roman"/>
          <w:lang w:val="en-GB"/>
        </w:rPr>
        <w:t>S</w:t>
      </w:r>
      <w:r w:rsidR="00534EA8">
        <w:rPr>
          <w:rFonts w:ascii="Times New Roman" w:hAnsi="Times New Roman" w:cs="Times New Roman"/>
          <w:lang w:val="en-GB"/>
        </w:rPr>
        <w:t>.</w:t>
      </w:r>
      <w:r>
        <w:rPr>
          <w:rFonts w:ascii="Times New Roman" w:hAnsi="Times New Roman" w:cs="Times New Roman"/>
          <w:lang w:val="en-GB"/>
        </w:rPr>
        <w:t xml:space="preserve"> (2017). </w:t>
      </w:r>
      <w:r w:rsidRPr="0076762B">
        <w:rPr>
          <w:rFonts w:ascii="Times New Roman" w:hAnsi="Times New Roman" w:cs="Times New Roman"/>
          <w:lang w:val="en-GB"/>
        </w:rPr>
        <w:t>An Exit, Voice</w:t>
      </w:r>
      <w:r w:rsidR="00C352DA">
        <w:rPr>
          <w:rFonts w:ascii="Times New Roman" w:hAnsi="Times New Roman" w:cs="Times New Roman"/>
          <w:lang w:val="en-GB"/>
        </w:rPr>
        <w:t xml:space="preserve"> and Loyalty Model of Politics.</w:t>
      </w:r>
      <w:r w:rsidRPr="0076762B">
        <w:rPr>
          <w:rFonts w:ascii="Times New Roman" w:hAnsi="Times New Roman" w:cs="Times New Roman"/>
          <w:lang w:val="en-GB"/>
        </w:rPr>
        <w:t xml:space="preserve"> </w:t>
      </w:r>
      <w:r w:rsidRPr="0076762B">
        <w:rPr>
          <w:rFonts w:ascii="Times New Roman" w:hAnsi="Times New Roman" w:cs="Times New Roman"/>
          <w:i/>
          <w:lang w:val="en-GB"/>
        </w:rPr>
        <w:t>British Journal of Political Science</w:t>
      </w:r>
      <w:r>
        <w:rPr>
          <w:rFonts w:ascii="Times New Roman" w:hAnsi="Times New Roman" w:cs="Times New Roman"/>
          <w:lang w:val="en-GB"/>
        </w:rPr>
        <w:t>, 47</w:t>
      </w:r>
      <w:r w:rsidRPr="0076762B">
        <w:rPr>
          <w:rFonts w:ascii="Times New Roman" w:hAnsi="Times New Roman" w:cs="Times New Roman"/>
          <w:lang w:val="en-GB"/>
        </w:rPr>
        <w:t>, 719-748.</w:t>
      </w:r>
    </w:p>
    <w:p w14:paraId="46238DEA" w14:textId="77777777" w:rsidR="00B9557F" w:rsidRDefault="00B9557F" w:rsidP="007355B6">
      <w:pPr>
        <w:pStyle w:val="FootnoteText"/>
        <w:rPr>
          <w:rFonts w:ascii="Times New Roman" w:hAnsi="Times New Roman" w:cs="Times New Roman"/>
          <w:lang w:val="en-GB"/>
        </w:rPr>
      </w:pPr>
    </w:p>
    <w:p w14:paraId="5D081250" w14:textId="3B3E9E87" w:rsidR="00B9557F" w:rsidRPr="00F740F7" w:rsidRDefault="00B9557F" w:rsidP="00B9557F">
      <w:pPr>
        <w:pStyle w:val="FootnoteText"/>
        <w:rPr>
          <w:rFonts w:ascii="Times New Roman" w:hAnsi="Times New Roman" w:cs="Times New Roman"/>
          <w:lang w:val="en-GB"/>
        </w:rPr>
      </w:pPr>
      <w:r w:rsidRPr="00F740F7">
        <w:rPr>
          <w:rFonts w:ascii="Times New Roman" w:hAnsi="Times New Roman" w:cs="Times New Roman"/>
          <w:lang w:val="en-GB"/>
        </w:rPr>
        <w:t>Constant, Benjamin (1988). The Spirit of Conquest and Usurpation and their Rel</w:t>
      </w:r>
      <w:r w:rsidR="00C352DA" w:rsidRPr="00F740F7">
        <w:rPr>
          <w:rFonts w:ascii="Times New Roman" w:hAnsi="Times New Roman" w:cs="Times New Roman"/>
          <w:lang w:val="en-GB"/>
        </w:rPr>
        <w:t>ation to European Civilization. I</w:t>
      </w:r>
      <w:r w:rsidRPr="00F740F7">
        <w:rPr>
          <w:rFonts w:ascii="Times New Roman" w:hAnsi="Times New Roman" w:cs="Times New Roman"/>
          <w:lang w:val="en-GB"/>
        </w:rPr>
        <w:t>n</w:t>
      </w:r>
      <w:r w:rsidR="00534EA8">
        <w:rPr>
          <w:rFonts w:ascii="Times New Roman" w:hAnsi="Times New Roman" w:cs="Times New Roman"/>
          <w:lang w:val="en-GB"/>
        </w:rPr>
        <w:t xml:space="preserve"> B. Fontana (Ed.),</w:t>
      </w:r>
      <w:r w:rsidRPr="00F740F7">
        <w:rPr>
          <w:rFonts w:ascii="Times New Roman" w:hAnsi="Times New Roman" w:cs="Times New Roman"/>
          <w:lang w:val="en-GB"/>
        </w:rPr>
        <w:t xml:space="preserve"> </w:t>
      </w:r>
      <w:r w:rsidRPr="00F740F7">
        <w:rPr>
          <w:rFonts w:ascii="Times New Roman" w:hAnsi="Times New Roman" w:cs="Times New Roman"/>
          <w:i/>
          <w:lang w:val="en-GB"/>
        </w:rPr>
        <w:t>Political Writings</w:t>
      </w:r>
      <w:r w:rsidR="00534EA8">
        <w:rPr>
          <w:rFonts w:ascii="Times New Roman" w:hAnsi="Times New Roman" w:cs="Times New Roman"/>
          <w:i/>
          <w:lang w:val="en-GB"/>
        </w:rPr>
        <w:t xml:space="preserve"> </w:t>
      </w:r>
      <w:r w:rsidR="00534EA8">
        <w:rPr>
          <w:rFonts w:ascii="Times New Roman" w:hAnsi="Times New Roman" w:cs="Times New Roman"/>
          <w:iCs/>
          <w:lang w:val="en-GB"/>
        </w:rPr>
        <w:t>(pp. 51-170)</w:t>
      </w:r>
      <w:r w:rsidRPr="00F740F7">
        <w:rPr>
          <w:rFonts w:ascii="Times New Roman" w:hAnsi="Times New Roman" w:cs="Times New Roman"/>
          <w:lang w:val="en-GB"/>
        </w:rPr>
        <w:t>. Cambri</w:t>
      </w:r>
      <w:r w:rsidR="00F740F7" w:rsidRPr="00F740F7">
        <w:rPr>
          <w:rFonts w:ascii="Times New Roman" w:hAnsi="Times New Roman" w:cs="Times New Roman"/>
          <w:lang w:val="en-GB"/>
        </w:rPr>
        <w:t>dge: Cambridge University Press.</w:t>
      </w:r>
    </w:p>
    <w:p w14:paraId="619ACCA9" w14:textId="77777777" w:rsidR="00D5396E" w:rsidRDefault="00D5396E" w:rsidP="00B9557F">
      <w:pPr>
        <w:pStyle w:val="FootnoteText"/>
        <w:rPr>
          <w:rFonts w:ascii="Times New Roman" w:hAnsi="Times New Roman" w:cs="Times New Roman"/>
          <w:lang w:val="en-GB"/>
        </w:rPr>
      </w:pPr>
    </w:p>
    <w:p w14:paraId="0AAA6077" w14:textId="69B6057B" w:rsidR="00D5396E" w:rsidRDefault="00D5396E" w:rsidP="00B9557F">
      <w:pPr>
        <w:pStyle w:val="FootnoteText"/>
        <w:rPr>
          <w:rFonts w:ascii="Times New Roman" w:hAnsi="Times New Roman" w:cs="Times New Roman"/>
          <w:lang w:val="en-GB"/>
        </w:rPr>
      </w:pPr>
      <w:r>
        <w:rPr>
          <w:rFonts w:ascii="Times New Roman" w:hAnsi="Times New Roman" w:cs="Times New Roman"/>
          <w:lang w:val="en-GB"/>
        </w:rPr>
        <w:t xml:space="preserve">Dimitrov, </w:t>
      </w:r>
      <w:r w:rsidR="002D6622">
        <w:rPr>
          <w:rFonts w:ascii="Times New Roman" w:hAnsi="Times New Roman" w:cs="Times New Roman"/>
          <w:lang w:val="en-GB"/>
        </w:rPr>
        <w:t>M</w:t>
      </w:r>
      <w:r w:rsidR="00534EA8">
        <w:rPr>
          <w:rFonts w:ascii="Times New Roman" w:hAnsi="Times New Roman" w:cs="Times New Roman"/>
          <w:lang w:val="en-GB"/>
        </w:rPr>
        <w:t>.</w:t>
      </w:r>
      <w:r w:rsidR="002D6622">
        <w:rPr>
          <w:rFonts w:ascii="Times New Roman" w:hAnsi="Times New Roman" w:cs="Times New Roman"/>
          <w:lang w:val="en-GB"/>
        </w:rPr>
        <w:t xml:space="preserve"> (2008). The Resilient Authoritarians. </w:t>
      </w:r>
      <w:r w:rsidR="002D6622" w:rsidRPr="002D6622">
        <w:rPr>
          <w:rFonts w:ascii="Times New Roman" w:hAnsi="Times New Roman" w:cs="Times New Roman"/>
          <w:i/>
          <w:lang w:val="en-GB"/>
        </w:rPr>
        <w:t>Current History</w:t>
      </w:r>
      <w:r w:rsidR="002D6622">
        <w:rPr>
          <w:rFonts w:ascii="Times New Roman" w:hAnsi="Times New Roman" w:cs="Times New Roman"/>
          <w:lang w:val="en-GB"/>
        </w:rPr>
        <w:t xml:space="preserve"> 107, 24-</w:t>
      </w:r>
      <w:r w:rsidR="00534EA8">
        <w:rPr>
          <w:rFonts w:ascii="Times New Roman" w:hAnsi="Times New Roman" w:cs="Times New Roman"/>
          <w:lang w:val="en-GB"/>
        </w:rPr>
        <w:t>2</w:t>
      </w:r>
      <w:r w:rsidR="002D6622">
        <w:rPr>
          <w:rFonts w:ascii="Times New Roman" w:hAnsi="Times New Roman" w:cs="Times New Roman"/>
          <w:lang w:val="en-GB"/>
        </w:rPr>
        <w:t>9.</w:t>
      </w:r>
    </w:p>
    <w:p w14:paraId="64BC7833" w14:textId="77777777" w:rsidR="00A21B09" w:rsidRDefault="00A21B09" w:rsidP="00B9557F">
      <w:pPr>
        <w:pStyle w:val="FootnoteText"/>
        <w:rPr>
          <w:rFonts w:ascii="Times New Roman" w:hAnsi="Times New Roman" w:cs="Times New Roman"/>
          <w:lang w:val="en-GB"/>
        </w:rPr>
      </w:pPr>
    </w:p>
    <w:p w14:paraId="20F7D5B8" w14:textId="6363AB1F" w:rsidR="00AA5060" w:rsidRDefault="00AA5060" w:rsidP="00B9557F">
      <w:pPr>
        <w:pStyle w:val="FootnoteText"/>
        <w:rPr>
          <w:rFonts w:ascii="Times New Roman" w:hAnsi="Times New Roman" w:cs="Times New Roman"/>
          <w:lang w:val="en-GB"/>
        </w:rPr>
      </w:pPr>
      <w:r>
        <w:rPr>
          <w:rFonts w:ascii="Times New Roman" w:hAnsi="Times New Roman" w:cs="Times New Roman"/>
          <w:lang w:val="en-GB"/>
        </w:rPr>
        <w:t>Edin, M</w:t>
      </w:r>
      <w:r w:rsidR="00534EA8">
        <w:rPr>
          <w:rFonts w:ascii="Times New Roman" w:hAnsi="Times New Roman" w:cs="Times New Roman"/>
          <w:lang w:val="en-GB"/>
        </w:rPr>
        <w:t>.</w:t>
      </w:r>
      <w:r>
        <w:rPr>
          <w:rFonts w:ascii="Times New Roman" w:hAnsi="Times New Roman" w:cs="Times New Roman"/>
          <w:lang w:val="en-GB"/>
        </w:rPr>
        <w:t xml:space="preserve"> (2003). State Capacity and Local Agent Control in China. </w:t>
      </w:r>
      <w:r w:rsidRPr="00AA5060">
        <w:rPr>
          <w:rFonts w:ascii="Times New Roman" w:hAnsi="Times New Roman" w:cs="Times New Roman"/>
          <w:i/>
          <w:lang w:val="en-GB"/>
        </w:rPr>
        <w:t xml:space="preserve">China Quarterly </w:t>
      </w:r>
      <w:r>
        <w:rPr>
          <w:rFonts w:ascii="Times New Roman" w:hAnsi="Times New Roman" w:cs="Times New Roman"/>
          <w:lang w:val="en-GB"/>
        </w:rPr>
        <w:t>173, 35-52.</w:t>
      </w:r>
    </w:p>
    <w:p w14:paraId="0563849E" w14:textId="77777777" w:rsidR="00251E09" w:rsidRDefault="00251E09" w:rsidP="00B9557F">
      <w:pPr>
        <w:pStyle w:val="FootnoteText"/>
        <w:rPr>
          <w:rFonts w:ascii="Times New Roman" w:hAnsi="Times New Roman" w:cs="Times New Roman"/>
          <w:lang w:val="en-GB"/>
        </w:rPr>
      </w:pPr>
    </w:p>
    <w:p w14:paraId="55E35ED7" w14:textId="657E27FA" w:rsidR="00251E09" w:rsidRDefault="00251E09" w:rsidP="00B9557F">
      <w:pPr>
        <w:pStyle w:val="FootnoteText"/>
        <w:rPr>
          <w:rFonts w:ascii="Times New Roman" w:hAnsi="Times New Roman" w:cs="Times New Roman"/>
          <w:lang w:val="en-GB"/>
        </w:rPr>
      </w:pPr>
      <w:proofErr w:type="spellStart"/>
      <w:r>
        <w:rPr>
          <w:rFonts w:ascii="Times New Roman" w:hAnsi="Times New Roman" w:cs="Times New Roman"/>
          <w:lang w:val="en-GB"/>
        </w:rPr>
        <w:t>Egorov</w:t>
      </w:r>
      <w:proofErr w:type="spellEnd"/>
      <w:r>
        <w:rPr>
          <w:rFonts w:ascii="Times New Roman" w:hAnsi="Times New Roman" w:cs="Times New Roman"/>
          <w:lang w:val="en-GB"/>
        </w:rPr>
        <w:t>, G</w:t>
      </w:r>
      <w:r w:rsidR="00534EA8">
        <w:rPr>
          <w:rFonts w:ascii="Times New Roman" w:hAnsi="Times New Roman" w:cs="Times New Roman"/>
          <w:lang w:val="en-GB"/>
        </w:rPr>
        <w:t>.</w:t>
      </w:r>
      <w:r>
        <w:rPr>
          <w:rFonts w:ascii="Times New Roman" w:hAnsi="Times New Roman" w:cs="Times New Roman"/>
          <w:lang w:val="en-GB"/>
        </w:rPr>
        <w:t xml:space="preserve">, </w:t>
      </w:r>
      <w:proofErr w:type="spellStart"/>
      <w:r>
        <w:rPr>
          <w:rFonts w:ascii="Times New Roman" w:hAnsi="Times New Roman" w:cs="Times New Roman"/>
          <w:lang w:val="en-GB"/>
        </w:rPr>
        <w:t>Guriev</w:t>
      </w:r>
      <w:proofErr w:type="spellEnd"/>
      <w:r w:rsidR="00534EA8">
        <w:rPr>
          <w:rFonts w:ascii="Times New Roman" w:hAnsi="Times New Roman" w:cs="Times New Roman"/>
          <w:lang w:val="en-GB"/>
        </w:rPr>
        <w:t>, S.</w:t>
      </w:r>
      <w:r>
        <w:rPr>
          <w:rFonts w:ascii="Times New Roman" w:hAnsi="Times New Roman" w:cs="Times New Roman"/>
          <w:lang w:val="en-GB"/>
        </w:rPr>
        <w:t xml:space="preserve"> </w:t>
      </w:r>
      <w:r w:rsidR="00534EA8">
        <w:rPr>
          <w:rFonts w:ascii="Times New Roman" w:hAnsi="Times New Roman" w:cs="Times New Roman"/>
          <w:lang w:val="en-GB"/>
        </w:rPr>
        <w:t>&amp;</w:t>
      </w:r>
      <w:r>
        <w:rPr>
          <w:rFonts w:ascii="Times New Roman" w:hAnsi="Times New Roman" w:cs="Times New Roman"/>
          <w:lang w:val="en-GB"/>
        </w:rPr>
        <w:t xml:space="preserve"> </w:t>
      </w:r>
      <w:proofErr w:type="spellStart"/>
      <w:r>
        <w:rPr>
          <w:rFonts w:ascii="Times New Roman" w:hAnsi="Times New Roman" w:cs="Times New Roman"/>
          <w:lang w:val="en-GB"/>
        </w:rPr>
        <w:t>Sonin</w:t>
      </w:r>
      <w:proofErr w:type="spellEnd"/>
      <w:r w:rsidR="00534EA8">
        <w:rPr>
          <w:rFonts w:ascii="Times New Roman" w:hAnsi="Times New Roman" w:cs="Times New Roman"/>
          <w:lang w:val="en-GB"/>
        </w:rPr>
        <w:t>, K.</w:t>
      </w:r>
      <w:r>
        <w:rPr>
          <w:rFonts w:ascii="Times New Roman" w:hAnsi="Times New Roman" w:cs="Times New Roman"/>
          <w:lang w:val="en-GB"/>
        </w:rPr>
        <w:t xml:space="preserve"> (2009). Why Resource-poor Dictators Allow Freer Media: A Theory and Evidence from Panel Data</w:t>
      </w:r>
      <w:r w:rsidR="00C352DA">
        <w:rPr>
          <w:rFonts w:ascii="Times New Roman" w:hAnsi="Times New Roman" w:cs="Times New Roman"/>
          <w:lang w:val="en-GB"/>
        </w:rPr>
        <w:t>.</w:t>
      </w:r>
      <w:r>
        <w:rPr>
          <w:rFonts w:ascii="Times New Roman" w:hAnsi="Times New Roman" w:cs="Times New Roman"/>
          <w:lang w:val="en-GB"/>
        </w:rPr>
        <w:t xml:space="preserve"> </w:t>
      </w:r>
      <w:r w:rsidRPr="00230C42">
        <w:rPr>
          <w:rFonts w:ascii="Times New Roman" w:hAnsi="Times New Roman" w:cs="Times New Roman"/>
          <w:i/>
          <w:iCs/>
          <w:lang w:val="en-GB"/>
        </w:rPr>
        <w:t xml:space="preserve">American Political Science Review </w:t>
      </w:r>
      <w:r>
        <w:rPr>
          <w:rFonts w:ascii="Times New Roman" w:hAnsi="Times New Roman" w:cs="Times New Roman"/>
          <w:lang w:val="en-GB"/>
        </w:rPr>
        <w:t>103, 645-668.</w:t>
      </w:r>
    </w:p>
    <w:p w14:paraId="5ECEB22F" w14:textId="77777777" w:rsidR="00AA5060" w:rsidRDefault="00AA5060" w:rsidP="00B9557F">
      <w:pPr>
        <w:pStyle w:val="FootnoteText"/>
        <w:rPr>
          <w:rFonts w:ascii="Times New Roman" w:hAnsi="Times New Roman" w:cs="Times New Roman"/>
          <w:lang w:val="en-GB"/>
        </w:rPr>
      </w:pPr>
    </w:p>
    <w:p w14:paraId="6469A268" w14:textId="6A0F1EF8" w:rsidR="006F5D65" w:rsidRPr="0071266C" w:rsidRDefault="006F5D65" w:rsidP="00B9557F">
      <w:pPr>
        <w:pStyle w:val="FootnoteText"/>
        <w:rPr>
          <w:rFonts w:ascii="Times New Roman" w:hAnsi="Times New Roman" w:cs="Times New Roman"/>
          <w:lang w:val="en-GB"/>
        </w:rPr>
      </w:pPr>
      <w:r>
        <w:rPr>
          <w:rFonts w:ascii="Times New Roman" w:hAnsi="Times New Roman" w:cs="Times New Roman"/>
          <w:lang w:val="en-GB"/>
        </w:rPr>
        <w:t>He, B</w:t>
      </w:r>
      <w:r w:rsidR="00534EA8">
        <w:rPr>
          <w:rFonts w:ascii="Times New Roman" w:hAnsi="Times New Roman" w:cs="Times New Roman"/>
          <w:lang w:val="en-GB"/>
        </w:rPr>
        <w:t>.</w:t>
      </w:r>
      <w:r>
        <w:rPr>
          <w:rFonts w:ascii="Times New Roman" w:hAnsi="Times New Roman" w:cs="Times New Roman"/>
          <w:lang w:val="en-GB"/>
        </w:rPr>
        <w:t xml:space="preserve"> </w:t>
      </w:r>
      <w:r w:rsidR="00534EA8">
        <w:rPr>
          <w:rFonts w:ascii="Times New Roman" w:hAnsi="Times New Roman" w:cs="Times New Roman"/>
          <w:lang w:val="en-GB"/>
        </w:rPr>
        <w:t>&amp;</w:t>
      </w:r>
      <w:r>
        <w:rPr>
          <w:rFonts w:ascii="Times New Roman" w:hAnsi="Times New Roman" w:cs="Times New Roman"/>
          <w:lang w:val="en-GB"/>
        </w:rPr>
        <w:t xml:space="preserve"> Warren</w:t>
      </w:r>
      <w:r w:rsidR="00534EA8">
        <w:rPr>
          <w:rFonts w:ascii="Times New Roman" w:hAnsi="Times New Roman" w:cs="Times New Roman"/>
          <w:lang w:val="en-GB"/>
        </w:rPr>
        <w:t>, M.</w:t>
      </w:r>
      <w:r>
        <w:rPr>
          <w:rFonts w:ascii="Times New Roman" w:hAnsi="Times New Roman" w:cs="Times New Roman"/>
          <w:lang w:val="en-GB"/>
        </w:rPr>
        <w:t xml:space="preserve"> (2011). </w:t>
      </w:r>
      <w:r w:rsidRPr="0071266C">
        <w:rPr>
          <w:rFonts w:ascii="Times New Roman" w:hAnsi="Times New Roman" w:cs="Times New Roman"/>
          <w:lang w:val="en-GB"/>
        </w:rPr>
        <w:t>Authoritarian Deliberation: The Deliberative Turn in Chinese Political Development</w:t>
      </w:r>
      <w:r w:rsidR="0071266C">
        <w:rPr>
          <w:rFonts w:ascii="Times New Roman" w:hAnsi="Times New Roman" w:cs="Times New Roman"/>
          <w:lang w:val="en-GB"/>
        </w:rPr>
        <w:t xml:space="preserve">, </w:t>
      </w:r>
      <w:r w:rsidR="0071266C">
        <w:rPr>
          <w:rFonts w:ascii="Times New Roman" w:hAnsi="Times New Roman" w:cs="Times New Roman"/>
          <w:i/>
          <w:iCs/>
          <w:lang w:val="en-GB"/>
        </w:rPr>
        <w:t xml:space="preserve">Perspectives on Politics </w:t>
      </w:r>
      <w:r w:rsidR="0071266C">
        <w:rPr>
          <w:rFonts w:ascii="Times New Roman" w:hAnsi="Times New Roman" w:cs="Times New Roman"/>
          <w:lang w:val="en-GB"/>
        </w:rPr>
        <w:t>9, 269-289.</w:t>
      </w:r>
    </w:p>
    <w:p w14:paraId="60B650D3" w14:textId="77777777" w:rsidR="006F5D65" w:rsidRDefault="006F5D65" w:rsidP="00B9557F">
      <w:pPr>
        <w:pStyle w:val="FootnoteText"/>
        <w:rPr>
          <w:rFonts w:ascii="Times New Roman" w:hAnsi="Times New Roman" w:cs="Times New Roman"/>
          <w:lang w:val="en-GB"/>
        </w:rPr>
      </w:pPr>
    </w:p>
    <w:p w14:paraId="6984344B" w14:textId="58A01F24" w:rsidR="00B9557F" w:rsidRDefault="00B9557F" w:rsidP="00B9557F">
      <w:pPr>
        <w:pStyle w:val="FootnoteText"/>
        <w:rPr>
          <w:rFonts w:ascii="Times New Roman" w:hAnsi="Times New Roman" w:cs="Times New Roman"/>
          <w:lang w:val="en-GB"/>
        </w:rPr>
      </w:pPr>
      <w:r w:rsidRPr="00B9557F">
        <w:rPr>
          <w:rFonts w:ascii="Times New Roman" w:hAnsi="Times New Roman" w:cs="Times New Roman"/>
          <w:lang w:val="en-GB"/>
        </w:rPr>
        <w:t>Hirschman, A</w:t>
      </w:r>
      <w:r w:rsidR="00534EA8">
        <w:rPr>
          <w:rFonts w:ascii="Times New Roman" w:hAnsi="Times New Roman" w:cs="Times New Roman"/>
          <w:lang w:val="en-GB"/>
        </w:rPr>
        <w:t>.</w:t>
      </w:r>
      <w:r w:rsidRPr="00B9557F">
        <w:rPr>
          <w:rFonts w:ascii="Times New Roman" w:hAnsi="Times New Roman" w:cs="Times New Roman"/>
          <w:lang w:val="en-GB"/>
        </w:rPr>
        <w:t xml:space="preserve"> (1970). </w:t>
      </w:r>
      <w:r w:rsidRPr="00C352DA">
        <w:rPr>
          <w:rFonts w:ascii="Times New Roman" w:hAnsi="Times New Roman" w:cs="Times New Roman"/>
          <w:i/>
          <w:lang w:val="en-GB"/>
        </w:rPr>
        <w:t>Exit, Voice and Loyalty. Decline in Firms, Organisations, and States</w:t>
      </w:r>
      <w:r w:rsidRPr="00B9557F">
        <w:rPr>
          <w:rFonts w:ascii="Times New Roman" w:hAnsi="Times New Roman" w:cs="Times New Roman"/>
          <w:lang w:val="en-GB"/>
        </w:rPr>
        <w:t>. Ca</w:t>
      </w:r>
      <w:r w:rsidR="00C352DA">
        <w:rPr>
          <w:rFonts w:ascii="Times New Roman" w:hAnsi="Times New Roman" w:cs="Times New Roman"/>
          <w:lang w:val="en-GB"/>
        </w:rPr>
        <w:t>mbridge, MA</w:t>
      </w:r>
      <w:r w:rsidRPr="00B9557F">
        <w:rPr>
          <w:rFonts w:ascii="Times New Roman" w:hAnsi="Times New Roman" w:cs="Times New Roman"/>
          <w:lang w:val="en-GB"/>
        </w:rPr>
        <w:t>: Harvard University Press.</w:t>
      </w:r>
    </w:p>
    <w:p w14:paraId="35F60716" w14:textId="77777777" w:rsidR="00784083" w:rsidRDefault="00784083" w:rsidP="00B9557F">
      <w:pPr>
        <w:pStyle w:val="FootnoteText"/>
        <w:rPr>
          <w:rFonts w:ascii="Times New Roman" w:hAnsi="Times New Roman" w:cs="Times New Roman"/>
          <w:lang w:val="en-GB"/>
        </w:rPr>
      </w:pPr>
    </w:p>
    <w:p w14:paraId="3A7A9DBA" w14:textId="7D39E974" w:rsidR="00784083" w:rsidRDefault="00784083" w:rsidP="00B9557F">
      <w:pPr>
        <w:pStyle w:val="FootnoteText"/>
        <w:rPr>
          <w:rFonts w:ascii="Times New Roman" w:hAnsi="Times New Roman" w:cs="Times New Roman"/>
          <w:lang w:val="en-GB"/>
        </w:rPr>
      </w:pPr>
      <w:r>
        <w:rPr>
          <w:rFonts w:ascii="Times New Roman" w:hAnsi="Times New Roman" w:cs="Times New Roman"/>
          <w:lang w:val="en-GB"/>
        </w:rPr>
        <w:t>Hirschman, A</w:t>
      </w:r>
      <w:r w:rsidR="00534EA8">
        <w:rPr>
          <w:rFonts w:ascii="Times New Roman" w:hAnsi="Times New Roman" w:cs="Times New Roman"/>
          <w:lang w:val="en-GB"/>
        </w:rPr>
        <w:t>.</w:t>
      </w:r>
      <w:r>
        <w:rPr>
          <w:rFonts w:ascii="Times New Roman" w:hAnsi="Times New Roman" w:cs="Times New Roman"/>
          <w:lang w:val="en-GB"/>
        </w:rPr>
        <w:t xml:space="preserve"> (1993). Exit, Voice and the Fate of </w:t>
      </w:r>
      <w:r w:rsidR="00C352DA">
        <w:rPr>
          <w:rFonts w:ascii="Times New Roman" w:hAnsi="Times New Roman" w:cs="Times New Roman"/>
          <w:lang w:val="en-GB"/>
        </w:rPr>
        <w:t>the German Democratic Republic.</w:t>
      </w:r>
      <w:r>
        <w:rPr>
          <w:rFonts w:ascii="Times New Roman" w:hAnsi="Times New Roman" w:cs="Times New Roman"/>
          <w:lang w:val="en-GB"/>
        </w:rPr>
        <w:t xml:space="preserve"> </w:t>
      </w:r>
      <w:r w:rsidRPr="00C352DA">
        <w:rPr>
          <w:rFonts w:ascii="Times New Roman" w:hAnsi="Times New Roman" w:cs="Times New Roman"/>
          <w:i/>
          <w:lang w:val="en-GB"/>
        </w:rPr>
        <w:t>World Politics</w:t>
      </w:r>
      <w:r>
        <w:rPr>
          <w:rFonts w:ascii="Times New Roman" w:hAnsi="Times New Roman" w:cs="Times New Roman"/>
          <w:lang w:val="en-GB"/>
        </w:rPr>
        <w:t xml:space="preserve"> 45, 173-202.</w:t>
      </w:r>
    </w:p>
    <w:p w14:paraId="5EA8B24A" w14:textId="77777777" w:rsidR="00A21B09" w:rsidRDefault="00A21B09" w:rsidP="00B9557F">
      <w:pPr>
        <w:pStyle w:val="FootnoteText"/>
        <w:rPr>
          <w:rFonts w:ascii="Times New Roman" w:hAnsi="Times New Roman" w:cs="Times New Roman"/>
          <w:lang w:val="en-GB"/>
        </w:rPr>
      </w:pPr>
    </w:p>
    <w:p w14:paraId="6CD01F4C" w14:textId="3D418CFC" w:rsidR="003F681B" w:rsidRDefault="003F681B" w:rsidP="00B9557F">
      <w:pPr>
        <w:pStyle w:val="FootnoteText"/>
        <w:rPr>
          <w:rFonts w:ascii="Times New Roman" w:hAnsi="Times New Roman" w:cs="Times New Roman"/>
          <w:lang w:val="en-GB"/>
        </w:rPr>
      </w:pPr>
      <w:proofErr w:type="spellStart"/>
      <w:r>
        <w:rPr>
          <w:rFonts w:ascii="Times New Roman" w:hAnsi="Times New Roman" w:cs="Times New Roman"/>
          <w:lang w:val="en-GB"/>
        </w:rPr>
        <w:t>Jowitt</w:t>
      </w:r>
      <w:proofErr w:type="spellEnd"/>
      <w:r>
        <w:rPr>
          <w:rFonts w:ascii="Times New Roman" w:hAnsi="Times New Roman" w:cs="Times New Roman"/>
          <w:lang w:val="en-GB"/>
        </w:rPr>
        <w:t>, K</w:t>
      </w:r>
      <w:r w:rsidR="00534EA8">
        <w:rPr>
          <w:rFonts w:ascii="Times New Roman" w:hAnsi="Times New Roman" w:cs="Times New Roman"/>
          <w:lang w:val="en-GB"/>
        </w:rPr>
        <w:t>.</w:t>
      </w:r>
      <w:r>
        <w:rPr>
          <w:rFonts w:ascii="Times New Roman" w:hAnsi="Times New Roman" w:cs="Times New Roman"/>
          <w:lang w:val="en-GB"/>
        </w:rPr>
        <w:t xml:space="preserve"> (1992). </w:t>
      </w:r>
      <w:r w:rsidRPr="003F681B">
        <w:rPr>
          <w:rFonts w:ascii="Times New Roman" w:hAnsi="Times New Roman" w:cs="Times New Roman"/>
          <w:i/>
          <w:lang w:val="en-GB"/>
        </w:rPr>
        <w:t>New World Disorder: The Leninist Extinction</w:t>
      </w:r>
      <w:r>
        <w:rPr>
          <w:rFonts w:ascii="Times New Roman" w:hAnsi="Times New Roman" w:cs="Times New Roman"/>
          <w:lang w:val="en-GB"/>
        </w:rPr>
        <w:t>. Berkeley: University of California Press.</w:t>
      </w:r>
    </w:p>
    <w:p w14:paraId="421C5CAB" w14:textId="6AAD1551" w:rsidR="00C033FE" w:rsidRDefault="00C033FE" w:rsidP="00B9557F">
      <w:pPr>
        <w:pStyle w:val="FootnoteText"/>
        <w:rPr>
          <w:rFonts w:ascii="Times New Roman" w:hAnsi="Times New Roman" w:cs="Times New Roman"/>
          <w:lang w:val="en-GB"/>
        </w:rPr>
      </w:pPr>
    </w:p>
    <w:p w14:paraId="0D17B113" w14:textId="727D680B" w:rsidR="00C033FE" w:rsidRDefault="00C033FE" w:rsidP="00B9557F">
      <w:pPr>
        <w:pStyle w:val="FootnoteText"/>
        <w:rPr>
          <w:rFonts w:ascii="Times New Roman" w:hAnsi="Times New Roman" w:cs="Times New Roman"/>
          <w:lang w:val="en-GB"/>
        </w:rPr>
      </w:pPr>
      <w:proofErr w:type="spellStart"/>
      <w:r>
        <w:rPr>
          <w:rFonts w:ascii="Times New Roman" w:hAnsi="Times New Roman" w:cs="Times New Roman"/>
          <w:lang w:val="en-GB"/>
        </w:rPr>
        <w:t>Jungkunz</w:t>
      </w:r>
      <w:proofErr w:type="spellEnd"/>
      <w:r>
        <w:rPr>
          <w:rFonts w:ascii="Times New Roman" w:hAnsi="Times New Roman" w:cs="Times New Roman"/>
          <w:lang w:val="en-GB"/>
        </w:rPr>
        <w:t>, V</w:t>
      </w:r>
      <w:r w:rsidR="00534EA8">
        <w:rPr>
          <w:rFonts w:ascii="Times New Roman" w:hAnsi="Times New Roman" w:cs="Times New Roman"/>
          <w:lang w:val="en-GB"/>
        </w:rPr>
        <w:t>.</w:t>
      </w:r>
      <w:r>
        <w:rPr>
          <w:rFonts w:ascii="Times New Roman" w:hAnsi="Times New Roman" w:cs="Times New Roman"/>
          <w:lang w:val="en-GB"/>
        </w:rPr>
        <w:t xml:space="preserve"> (2012). The Promise of Democratic Silences, </w:t>
      </w:r>
      <w:r w:rsidRPr="00C033FE">
        <w:rPr>
          <w:rFonts w:ascii="Times New Roman" w:hAnsi="Times New Roman" w:cs="Times New Roman"/>
          <w:i/>
          <w:lang w:val="en-GB"/>
        </w:rPr>
        <w:t>New Political Science</w:t>
      </w:r>
      <w:r w:rsidR="00534EA8">
        <w:rPr>
          <w:rFonts w:ascii="Times New Roman" w:hAnsi="Times New Roman" w:cs="Times New Roman"/>
          <w:iCs/>
          <w:lang w:val="en-GB"/>
        </w:rPr>
        <w:t>,</w:t>
      </w:r>
      <w:r>
        <w:rPr>
          <w:rFonts w:ascii="Times New Roman" w:hAnsi="Times New Roman" w:cs="Times New Roman"/>
          <w:lang w:val="en-GB"/>
        </w:rPr>
        <w:t xml:space="preserve"> 34, 127-150.</w:t>
      </w:r>
    </w:p>
    <w:p w14:paraId="2C23D793" w14:textId="77777777" w:rsidR="00AA5060" w:rsidRDefault="00AA5060" w:rsidP="00B9557F">
      <w:pPr>
        <w:pStyle w:val="FootnoteText"/>
        <w:rPr>
          <w:rFonts w:ascii="Times New Roman" w:hAnsi="Times New Roman" w:cs="Times New Roman"/>
          <w:lang w:val="en-GB"/>
        </w:rPr>
      </w:pPr>
    </w:p>
    <w:p w14:paraId="7611E622" w14:textId="19ED846A" w:rsidR="00AA5060" w:rsidRDefault="00AA5060" w:rsidP="00B9557F">
      <w:pPr>
        <w:pStyle w:val="FootnoteText"/>
        <w:rPr>
          <w:rFonts w:ascii="Times New Roman" w:hAnsi="Times New Roman" w:cs="Times New Roman"/>
          <w:lang w:val="en-GB"/>
        </w:rPr>
      </w:pPr>
      <w:r>
        <w:rPr>
          <w:rFonts w:ascii="Times New Roman" w:hAnsi="Times New Roman" w:cs="Times New Roman"/>
          <w:lang w:val="en-GB"/>
        </w:rPr>
        <w:t>King, G</w:t>
      </w:r>
      <w:r w:rsidR="00534EA8">
        <w:rPr>
          <w:rFonts w:ascii="Times New Roman" w:hAnsi="Times New Roman" w:cs="Times New Roman"/>
          <w:lang w:val="en-GB"/>
        </w:rPr>
        <w:t>.</w:t>
      </w:r>
      <w:r>
        <w:rPr>
          <w:rFonts w:ascii="Times New Roman" w:hAnsi="Times New Roman" w:cs="Times New Roman"/>
          <w:lang w:val="en-GB"/>
        </w:rPr>
        <w:t>, Pan</w:t>
      </w:r>
      <w:r w:rsidR="00534EA8">
        <w:rPr>
          <w:rFonts w:ascii="Times New Roman" w:hAnsi="Times New Roman" w:cs="Times New Roman"/>
          <w:lang w:val="en-GB"/>
        </w:rPr>
        <w:t>, J.</w:t>
      </w:r>
      <w:r>
        <w:rPr>
          <w:rFonts w:ascii="Times New Roman" w:hAnsi="Times New Roman" w:cs="Times New Roman"/>
          <w:lang w:val="en-GB"/>
        </w:rPr>
        <w:t xml:space="preserve"> </w:t>
      </w:r>
      <w:r w:rsidR="00534EA8">
        <w:rPr>
          <w:rFonts w:ascii="Times New Roman" w:hAnsi="Times New Roman" w:cs="Times New Roman"/>
          <w:lang w:val="en-GB"/>
        </w:rPr>
        <w:t>&amp;</w:t>
      </w:r>
      <w:r>
        <w:rPr>
          <w:rFonts w:ascii="Times New Roman" w:hAnsi="Times New Roman" w:cs="Times New Roman"/>
          <w:lang w:val="en-GB"/>
        </w:rPr>
        <w:t xml:space="preserve"> Roberts</w:t>
      </w:r>
      <w:r w:rsidR="00534EA8">
        <w:rPr>
          <w:rFonts w:ascii="Times New Roman" w:hAnsi="Times New Roman" w:cs="Times New Roman"/>
          <w:lang w:val="en-GB"/>
        </w:rPr>
        <w:t>, M.</w:t>
      </w:r>
      <w:r>
        <w:rPr>
          <w:rFonts w:ascii="Times New Roman" w:hAnsi="Times New Roman" w:cs="Times New Roman"/>
          <w:lang w:val="en-GB"/>
        </w:rPr>
        <w:t xml:space="preserve"> (2013). How Censorship in China Allows Government Criticism but Silences Collective Expression.</w:t>
      </w:r>
      <w:r w:rsidR="00534EA8">
        <w:rPr>
          <w:rFonts w:ascii="Times New Roman" w:hAnsi="Times New Roman" w:cs="Times New Roman"/>
          <w:lang w:val="en-GB"/>
        </w:rPr>
        <w:t xml:space="preserve"> </w:t>
      </w:r>
      <w:r w:rsidRPr="00AA5060">
        <w:rPr>
          <w:rFonts w:ascii="Times New Roman" w:hAnsi="Times New Roman" w:cs="Times New Roman"/>
          <w:i/>
          <w:lang w:val="en-GB"/>
        </w:rPr>
        <w:t>American Political Science Review</w:t>
      </w:r>
      <w:r>
        <w:rPr>
          <w:rFonts w:ascii="Times New Roman" w:hAnsi="Times New Roman" w:cs="Times New Roman"/>
          <w:lang w:val="en-GB"/>
        </w:rPr>
        <w:t xml:space="preserve"> 107, 326-343.</w:t>
      </w:r>
    </w:p>
    <w:p w14:paraId="074DA8B0" w14:textId="77777777" w:rsidR="003F681B" w:rsidRDefault="003F681B" w:rsidP="00B9557F">
      <w:pPr>
        <w:pStyle w:val="FootnoteText"/>
        <w:rPr>
          <w:rFonts w:ascii="Times New Roman" w:hAnsi="Times New Roman" w:cs="Times New Roman"/>
          <w:lang w:val="en-GB"/>
        </w:rPr>
      </w:pPr>
    </w:p>
    <w:p w14:paraId="08CCA54A" w14:textId="50186DCE" w:rsidR="00A21B09" w:rsidRDefault="00A21B09" w:rsidP="00B9557F">
      <w:pPr>
        <w:pStyle w:val="FootnoteText"/>
        <w:rPr>
          <w:rFonts w:ascii="Times New Roman" w:hAnsi="Times New Roman" w:cs="Times New Roman"/>
          <w:lang w:val="en-GB"/>
        </w:rPr>
      </w:pPr>
      <w:r>
        <w:rPr>
          <w:rFonts w:ascii="Times New Roman" w:hAnsi="Times New Roman" w:cs="Times New Roman"/>
          <w:lang w:val="en-GB"/>
        </w:rPr>
        <w:t>Kirkpatrick, J</w:t>
      </w:r>
      <w:r w:rsidR="00534EA8">
        <w:rPr>
          <w:rFonts w:ascii="Times New Roman" w:hAnsi="Times New Roman" w:cs="Times New Roman"/>
          <w:lang w:val="en-GB"/>
        </w:rPr>
        <w:t>.</w:t>
      </w:r>
      <w:r>
        <w:rPr>
          <w:rFonts w:ascii="Times New Roman" w:hAnsi="Times New Roman" w:cs="Times New Roman"/>
          <w:lang w:val="en-GB"/>
        </w:rPr>
        <w:t xml:space="preserve"> (201</w:t>
      </w:r>
      <w:r w:rsidR="005619B1">
        <w:rPr>
          <w:rFonts w:ascii="Times New Roman" w:hAnsi="Times New Roman" w:cs="Times New Roman"/>
          <w:lang w:val="en-GB"/>
        </w:rPr>
        <w:t>9</w:t>
      </w:r>
      <w:r>
        <w:rPr>
          <w:rFonts w:ascii="Times New Roman" w:hAnsi="Times New Roman" w:cs="Times New Roman"/>
          <w:lang w:val="en-GB"/>
        </w:rPr>
        <w:t>). Resistant Exit</w:t>
      </w:r>
      <w:r w:rsidR="00B83859">
        <w:rPr>
          <w:rFonts w:ascii="Times New Roman" w:hAnsi="Times New Roman" w:cs="Times New Roman"/>
          <w:lang w:val="en-GB"/>
        </w:rPr>
        <w:t>.</w:t>
      </w:r>
      <w:r>
        <w:rPr>
          <w:rFonts w:ascii="Times New Roman" w:hAnsi="Times New Roman" w:cs="Times New Roman"/>
          <w:lang w:val="en-GB"/>
        </w:rPr>
        <w:t xml:space="preserve"> </w:t>
      </w:r>
      <w:r w:rsidRPr="00A21B09">
        <w:rPr>
          <w:rFonts w:ascii="Times New Roman" w:hAnsi="Times New Roman" w:cs="Times New Roman"/>
          <w:i/>
          <w:lang w:val="en-GB"/>
        </w:rPr>
        <w:t>Contemporary Political Theory</w:t>
      </w:r>
      <w:r>
        <w:rPr>
          <w:rFonts w:ascii="Times New Roman" w:hAnsi="Times New Roman" w:cs="Times New Roman"/>
          <w:lang w:val="en-GB"/>
        </w:rPr>
        <w:t xml:space="preserve">, </w:t>
      </w:r>
      <w:r w:rsidR="005619B1">
        <w:rPr>
          <w:rFonts w:ascii="Times New Roman" w:hAnsi="Times New Roman" w:cs="Times New Roman"/>
          <w:lang w:val="en-GB"/>
        </w:rPr>
        <w:t>18, 135-157.</w:t>
      </w:r>
    </w:p>
    <w:p w14:paraId="0124F04F" w14:textId="0123B5FC" w:rsidR="00034C4D" w:rsidRDefault="00034C4D" w:rsidP="00B9557F">
      <w:pPr>
        <w:pStyle w:val="FootnoteText"/>
        <w:rPr>
          <w:rFonts w:ascii="Times New Roman" w:hAnsi="Times New Roman" w:cs="Times New Roman"/>
          <w:lang w:val="en-GB"/>
        </w:rPr>
      </w:pPr>
    </w:p>
    <w:p w14:paraId="52092943" w14:textId="4772E940" w:rsidR="00034C4D" w:rsidRDefault="00034C4D" w:rsidP="00B9557F">
      <w:pPr>
        <w:pStyle w:val="FootnoteText"/>
        <w:rPr>
          <w:rFonts w:ascii="Times New Roman" w:hAnsi="Times New Roman" w:cs="Times New Roman"/>
          <w:lang w:val="en-GB"/>
        </w:rPr>
      </w:pPr>
      <w:proofErr w:type="spellStart"/>
      <w:r>
        <w:rPr>
          <w:rFonts w:ascii="Times New Roman" w:hAnsi="Times New Roman" w:cs="Times New Roman"/>
          <w:lang w:val="en-GB"/>
        </w:rPr>
        <w:t>Kuran</w:t>
      </w:r>
      <w:proofErr w:type="spellEnd"/>
      <w:r>
        <w:rPr>
          <w:rFonts w:ascii="Times New Roman" w:hAnsi="Times New Roman" w:cs="Times New Roman"/>
          <w:lang w:val="en-GB"/>
        </w:rPr>
        <w:t xml:space="preserve">, t. (1995). </w:t>
      </w:r>
      <w:r w:rsidRPr="00034C4D">
        <w:rPr>
          <w:rFonts w:ascii="Times New Roman" w:hAnsi="Times New Roman" w:cs="Times New Roman"/>
          <w:i/>
          <w:iCs/>
          <w:lang w:val="en-GB"/>
        </w:rPr>
        <w:t xml:space="preserve">Private Truths, Public Lies. The Social Consequences of Preference </w:t>
      </w:r>
      <w:r w:rsidRPr="00742CDB">
        <w:rPr>
          <w:rFonts w:ascii="Times New Roman" w:hAnsi="Times New Roman" w:cs="Times New Roman"/>
          <w:lang w:val="en-GB"/>
        </w:rPr>
        <w:t>Falsification</w:t>
      </w:r>
      <w:r w:rsidR="00742CDB">
        <w:rPr>
          <w:rFonts w:ascii="Times New Roman" w:hAnsi="Times New Roman" w:cs="Times New Roman"/>
          <w:lang w:val="en-GB"/>
        </w:rPr>
        <w:t xml:space="preserve">. </w:t>
      </w:r>
      <w:r w:rsidRPr="00742CDB">
        <w:rPr>
          <w:rFonts w:ascii="Times New Roman" w:hAnsi="Times New Roman" w:cs="Times New Roman"/>
          <w:lang w:val="en-GB"/>
        </w:rPr>
        <w:t>Cambridge</w:t>
      </w:r>
      <w:r>
        <w:rPr>
          <w:rFonts w:ascii="Times New Roman" w:hAnsi="Times New Roman" w:cs="Times New Roman"/>
          <w:lang w:val="en-GB"/>
        </w:rPr>
        <w:t>, MA.: Harvard University Press.</w:t>
      </w:r>
    </w:p>
    <w:p w14:paraId="742C1866" w14:textId="5AB0E72E" w:rsidR="000A63F1" w:rsidRDefault="000A63F1" w:rsidP="00B9557F">
      <w:pPr>
        <w:pStyle w:val="FootnoteText"/>
        <w:rPr>
          <w:rFonts w:ascii="Times New Roman" w:hAnsi="Times New Roman" w:cs="Times New Roman"/>
          <w:lang w:val="en-GB"/>
        </w:rPr>
      </w:pPr>
    </w:p>
    <w:p w14:paraId="1608632E" w14:textId="652A430A" w:rsidR="000A63F1" w:rsidRDefault="000A63F1" w:rsidP="000A63F1">
      <w:pPr>
        <w:pStyle w:val="FootnoteText"/>
        <w:rPr>
          <w:rFonts w:ascii="Times New Roman" w:hAnsi="Times New Roman" w:cs="Times New Roman"/>
          <w:lang w:val="en-GB"/>
        </w:rPr>
      </w:pPr>
      <w:proofErr w:type="spellStart"/>
      <w:r>
        <w:rPr>
          <w:rFonts w:ascii="Times New Roman" w:hAnsi="Times New Roman" w:cs="Times New Roman"/>
          <w:lang w:val="en-GB"/>
        </w:rPr>
        <w:t>Laclau</w:t>
      </w:r>
      <w:proofErr w:type="spellEnd"/>
      <w:r>
        <w:rPr>
          <w:rFonts w:ascii="Times New Roman" w:hAnsi="Times New Roman" w:cs="Times New Roman"/>
          <w:lang w:val="en-GB"/>
        </w:rPr>
        <w:t>, E</w:t>
      </w:r>
      <w:r w:rsidR="00534EA8">
        <w:rPr>
          <w:rFonts w:ascii="Times New Roman" w:hAnsi="Times New Roman" w:cs="Times New Roman"/>
          <w:lang w:val="en-GB"/>
        </w:rPr>
        <w:t>.</w:t>
      </w:r>
      <w:r>
        <w:rPr>
          <w:rFonts w:ascii="Times New Roman" w:hAnsi="Times New Roman" w:cs="Times New Roman"/>
          <w:lang w:val="en-GB"/>
        </w:rPr>
        <w:t xml:space="preserve"> (1990). </w:t>
      </w:r>
      <w:r w:rsidRPr="000A63F1">
        <w:rPr>
          <w:rFonts w:ascii="Times New Roman" w:hAnsi="Times New Roman" w:cs="Times New Roman"/>
          <w:i/>
          <w:iCs/>
          <w:lang w:val="en-GB"/>
        </w:rPr>
        <w:t>New Reflections on the Revolution of Our Time</w:t>
      </w:r>
      <w:r>
        <w:rPr>
          <w:rFonts w:ascii="Times New Roman" w:hAnsi="Times New Roman" w:cs="Times New Roman"/>
          <w:lang w:val="en-GB"/>
        </w:rPr>
        <w:t>. London: Verso.</w:t>
      </w:r>
    </w:p>
    <w:p w14:paraId="53F9524E" w14:textId="1ED767BC" w:rsidR="00230C42" w:rsidRDefault="00230C42" w:rsidP="000A63F1">
      <w:pPr>
        <w:pStyle w:val="FootnoteText"/>
        <w:rPr>
          <w:rFonts w:ascii="Times New Roman" w:hAnsi="Times New Roman" w:cs="Times New Roman"/>
          <w:lang w:val="en-GB"/>
        </w:rPr>
      </w:pPr>
    </w:p>
    <w:p w14:paraId="4FA1BFBA" w14:textId="12E10755" w:rsidR="000A63F1" w:rsidRPr="002265AE" w:rsidRDefault="00230C42" w:rsidP="00B9557F">
      <w:pPr>
        <w:pStyle w:val="FootnoteText"/>
        <w:rPr>
          <w:lang w:val="en-GB"/>
        </w:rPr>
      </w:pPr>
      <w:r>
        <w:rPr>
          <w:rFonts w:ascii="Times New Roman" w:hAnsi="Times New Roman" w:cs="Times New Roman"/>
          <w:lang w:val="en-GB"/>
        </w:rPr>
        <w:t>Langton, R</w:t>
      </w:r>
      <w:r w:rsidR="00534EA8">
        <w:rPr>
          <w:rFonts w:ascii="Times New Roman" w:hAnsi="Times New Roman" w:cs="Times New Roman"/>
          <w:lang w:val="en-GB"/>
        </w:rPr>
        <w:t>.</w:t>
      </w:r>
      <w:r>
        <w:rPr>
          <w:rFonts w:ascii="Times New Roman" w:hAnsi="Times New Roman" w:cs="Times New Roman"/>
          <w:lang w:val="en-GB"/>
        </w:rPr>
        <w:t xml:space="preserve"> (1993).</w:t>
      </w:r>
      <w:r w:rsidR="00534EA8">
        <w:rPr>
          <w:rFonts w:ascii="Times New Roman" w:hAnsi="Times New Roman" w:cs="Times New Roman"/>
          <w:lang w:val="en-GB"/>
        </w:rPr>
        <w:t xml:space="preserve"> </w:t>
      </w:r>
      <w:r>
        <w:rPr>
          <w:rFonts w:ascii="Times New Roman" w:hAnsi="Times New Roman" w:cs="Times New Roman"/>
          <w:lang w:val="en-GB"/>
        </w:rPr>
        <w:t xml:space="preserve">Speech Acts and Unspeakable Acts. </w:t>
      </w:r>
      <w:r w:rsidRPr="00230C42">
        <w:rPr>
          <w:rFonts w:ascii="Times New Roman" w:hAnsi="Times New Roman" w:cs="Times New Roman"/>
          <w:i/>
          <w:iCs/>
          <w:lang w:val="en-GB"/>
        </w:rPr>
        <w:t>Philosophy and Public Affairs</w:t>
      </w:r>
      <w:r>
        <w:rPr>
          <w:rFonts w:ascii="Times New Roman" w:hAnsi="Times New Roman" w:cs="Times New Roman"/>
          <w:lang w:val="en-GB"/>
        </w:rPr>
        <w:t xml:space="preserve"> 22, 293-330.</w:t>
      </w:r>
    </w:p>
    <w:p w14:paraId="678AC662" w14:textId="77777777" w:rsidR="00B9557F" w:rsidRDefault="00B9557F" w:rsidP="00B9557F">
      <w:pPr>
        <w:rPr>
          <w:color w:val="222222"/>
          <w:shd w:val="clear" w:color="auto" w:fill="FFFFFF"/>
          <w:lang w:val="en-US" w:eastAsia="pt-PT"/>
        </w:rPr>
      </w:pPr>
    </w:p>
    <w:p w14:paraId="51E99E67" w14:textId="2F132FDD" w:rsidR="00E4538F" w:rsidRDefault="00E4538F" w:rsidP="00B9557F">
      <w:pPr>
        <w:rPr>
          <w:color w:val="222222"/>
          <w:shd w:val="clear" w:color="auto" w:fill="FFFFFF"/>
          <w:lang w:val="en-US" w:eastAsia="pt-PT"/>
        </w:rPr>
      </w:pPr>
      <w:r>
        <w:rPr>
          <w:color w:val="222222"/>
          <w:shd w:val="clear" w:color="auto" w:fill="FFFFFF"/>
          <w:lang w:val="en-US" w:eastAsia="pt-PT"/>
        </w:rPr>
        <w:t>Li, Y</w:t>
      </w:r>
      <w:r w:rsidR="00534EA8">
        <w:rPr>
          <w:color w:val="222222"/>
          <w:shd w:val="clear" w:color="auto" w:fill="FFFFFF"/>
          <w:lang w:val="en-US" w:eastAsia="pt-PT"/>
        </w:rPr>
        <w:t>.</w:t>
      </w:r>
      <w:r>
        <w:rPr>
          <w:color w:val="222222"/>
          <w:shd w:val="clear" w:color="auto" w:fill="FFFFFF"/>
          <w:lang w:val="en-US" w:eastAsia="pt-PT"/>
        </w:rPr>
        <w:t xml:space="preserve"> (2018). </w:t>
      </w:r>
      <w:r w:rsidRPr="00E4538F">
        <w:rPr>
          <w:i/>
          <w:color w:val="222222"/>
          <w:shd w:val="clear" w:color="auto" w:fill="FFFFFF"/>
          <w:lang w:val="en-US" w:eastAsia="pt-PT"/>
        </w:rPr>
        <w:t>Playing by the Informal Rules</w:t>
      </w:r>
      <w:r w:rsidR="00B83859">
        <w:rPr>
          <w:color w:val="222222"/>
          <w:shd w:val="clear" w:color="auto" w:fill="FFFFFF"/>
          <w:lang w:val="en-US" w:eastAsia="pt-PT"/>
        </w:rPr>
        <w:t>. Cambridge:</w:t>
      </w:r>
      <w:r>
        <w:rPr>
          <w:color w:val="222222"/>
          <w:shd w:val="clear" w:color="auto" w:fill="FFFFFF"/>
          <w:lang w:val="en-US" w:eastAsia="pt-PT"/>
        </w:rPr>
        <w:t xml:space="preserve"> Cambridge University Press.</w:t>
      </w:r>
    </w:p>
    <w:p w14:paraId="0A6EB87A" w14:textId="77777777" w:rsidR="00E4538F" w:rsidRDefault="00E4538F" w:rsidP="00B9557F">
      <w:pPr>
        <w:rPr>
          <w:color w:val="222222"/>
          <w:shd w:val="clear" w:color="auto" w:fill="FFFFFF"/>
          <w:lang w:val="en-US" w:eastAsia="pt-PT"/>
        </w:rPr>
      </w:pPr>
    </w:p>
    <w:p w14:paraId="54A7D8BE" w14:textId="4C8F0227" w:rsidR="00B9557F" w:rsidRPr="00B9557F" w:rsidRDefault="00B9557F" w:rsidP="00B9557F">
      <w:pPr>
        <w:pStyle w:val="FootnoteText"/>
        <w:rPr>
          <w:rFonts w:ascii="Times New Roman" w:hAnsi="Times New Roman" w:cs="Times New Roman"/>
          <w:lang w:val="en-GB"/>
        </w:rPr>
      </w:pPr>
      <w:proofErr w:type="spellStart"/>
      <w:r w:rsidRPr="002B224C">
        <w:rPr>
          <w:rFonts w:ascii="Times New Roman" w:hAnsi="Times New Roman" w:cs="Times New Roman"/>
          <w:lang w:val="en-GB"/>
        </w:rPr>
        <w:t>Lorentzen</w:t>
      </w:r>
      <w:proofErr w:type="spellEnd"/>
      <w:r>
        <w:rPr>
          <w:rFonts w:ascii="Times New Roman" w:hAnsi="Times New Roman" w:cs="Times New Roman"/>
          <w:lang w:val="en-GB"/>
        </w:rPr>
        <w:t>, P</w:t>
      </w:r>
      <w:r w:rsidR="00534EA8">
        <w:rPr>
          <w:rFonts w:ascii="Times New Roman" w:hAnsi="Times New Roman" w:cs="Times New Roman"/>
          <w:lang w:val="en-GB"/>
        </w:rPr>
        <w:t>.</w:t>
      </w:r>
      <w:r>
        <w:rPr>
          <w:rFonts w:ascii="Times New Roman" w:hAnsi="Times New Roman" w:cs="Times New Roman"/>
          <w:lang w:val="en-GB"/>
        </w:rPr>
        <w:t xml:space="preserve"> (2013). Regularizing Rioting: Permitting Public Protest in an Authoritarian Regimes</w:t>
      </w:r>
      <w:r w:rsidR="00B83859">
        <w:rPr>
          <w:rFonts w:ascii="Times New Roman" w:hAnsi="Times New Roman" w:cs="Times New Roman"/>
          <w:lang w:val="en-GB"/>
        </w:rPr>
        <w:t>.</w:t>
      </w:r>
      <w:r>
        <w:rPr>
          <w:rFonts w:ascii="Times New Roman" w:hAnsi="Times New Roman" w:cs="Times New Roman"/>
          <w:lang w:val="en-GB"/>
        </w:rPr>
        <w:t xml:space="preserve"> </w:t>
      </w:r>
      <w:r w:rsidRPr="002B224C">
        <w:rPr>
          <w:rFonts w:ascii="Times New Roman" w:hAnsi="Times New Roman" w:cs="Times New Roman"/>
          <w:i/>
          <w:lang w:val="en-GB"/>
        </w:rPr>
        <w:t>Quarterly Journal of Political Science</w:t>
      </w:r>
      <w:r>
        <w:rPr>
          <w:rFonts w:ascii="Times New Roman" w:hAnsi="Times New Roman" w:cs="Times New Roman"/>
          <w:lang w:val="en-GB"/>
        </w:rPr>
        <w:t>, 8, 127-158</w:t>
      </w:r>
      <w:r w:rsidRPr="002B224C">
        <w:rPr>
          <w:rFonts w:ascii="Times New Roman" w:hAnsi="Times New Roman" w:cs="Times New Roman"/>
          <w:lang w:val="en-GB"/>
        </w:rPr>
        <w:t>.</w:t>
      </w:r>
    </w:p>
    <w:p w14:paraId="4632C23F" w14:textId="77777777" w:rsidR="00B9557F" w:rsidRDefault="00B9557F" w:rsidP="00B9557F">
      <w:pPr>
        <w:pStyle w:val="FootnoteText"/>
        <w:rPr>
          <w:rFonts w:ascii="Times New Roman" w:hAnsi="Times New Roman" w:cs="Times New Roman"/>
          <w:lang w:val="en-GB"/>
        </w:rPr>
      </w:pPr>
    </w:p>
    <w:p w14:paraId="2452C0D5" w14:textId="11212BCC" w:rsidR="00B9557F" w:rsidRPr="00B9557F" w:rsidRDefault="00B9557F" w:rsidP="00B9557F">
      <w:pPr>
        <w:pStyle w:val="FootnoteText"/>
        <w:rPr>
          <w:rFonts w:ascii="Times New Roman" w:hAnsi="Times New Roman" w:cs="Times New Roman"/>
          <w:lang w:val="en-GB"/>
        </w:rPr>
      </w:pPr>
      <w:r w:rsidRPr="00C824D8">
        <w:rPr>
          <w:rFonts w:ascii="Times New Roman" w:hAnsi="Times New Roman" w:cs="Times New Roman"/>
          <w:lang w:val="en-GB"/>
        </w:rPr>
        <w:t>Manion,</w:t>
      </w:r>
      <w:r>
        <w:rPr>
          <w:rFonts w:ascii="Times New Roman" w:hAnsi="Times New Roman" w:cs="Times New Roman"/>
          <w:lang w:val="en-GB"/>
        </w:rPr>
        <w:t xml:space="preserve"> M</w:t>
      </w:r>
      <w:r w:rsidR="00534EA8">
        <w:rPr>
          <w:rFonts w:ascii="Times New Roman" w:hAnsi="Times New Roman" w:cs="Times New Roman"/>
          <w:lang w:val="en-GB"/>
        </w:rPr>
        <w:t>.</w:t>
      </w:r>
      <w:r>
        <w:rPr>
          <w:rFonts w:ascii="Times New Roman" w:hAnsi="Times New Roman" w:cs="Times New Roman"/>
          <w:lang w:val="en-GB"/>
        </w:rPr>
        <w:t xml:space="preserve"> (2004).</w:t>
      </w:r>
      <w:r w:rsidRPr="00C824D8">
        <w:rPr>
          <w:rFonts w:ascii="Times New Roman" w:hAnsi="Times New Roman" w:cs="Times New Roman"/>
          <w:lang w:val="en-GB"/>
        </w:rPr>
        <w:t xml:space="preserve"> </w:t>
      </w:r>
      <w:r w:rsidRPr="00C824D8">
        <w:rPr>
          <w:rFonts w:ascii="Times New Roman" w:hAnsi="Times New Roman" w:cs="Times New Roman"/>
          <w:i/>
          <w:lang w:val="en-GB"/>
        </w:rPr>
        <w:t>Corruption by Design. Building Clean Government in Mainland China and Hong Kong</w:t>
      </w:r>
      <w:r>
        <w:rPr>
          <w:rFonts w:ascii="Times New Roman" w:hAnsi="Times New Roman" w:cs="Times New Roman"/>
          <w:lang w:val="en-GB"/>
        </w:rPr>
        <w:t xml:space="preserve">. </w:t>
      </w:r>
      <w:r w:rsidRPr="00C824D8">
        <w:rPr>
          <w:rFonts w:ascii="Times New Roman" w:hAnsi="Times New Roman" w:cs="Times New Roman"/>
          <w:lang w:val="en-GB"/>
        </w:rPr>
        <w:t>Cambridg</w:t>
      </w:r>
      <w:r>
        <w:rPr>
          <w:rFonts w:ascii="Times New Roman" w:hAnsi="Times New Roman" w:cs="Times New Roman"/>
          <w:lang w:val="en-GB"/>
        </w:rPr>
        <w:t>e, MA: Harvard University Press</w:t>
      </w:r>
      <w:r w:rsidRPr="00C824D8">
        <w:rPr>
          <w:rFonts w:ascii="Times New Roman" w:hAnsi="Times New Roman" w:cs="Times New Roman"/>
          <w:lang w:val="en-GB"/>
        </w:rPr>
        <w:t>.</w:t>
      </w:r>
    </w:p>
    <w:p w14:paraId="15BC6BF8" w14:textId="77777777" w:rsidR="00B9557F" w:rsidRDefault="00B9557F" w:rsidP="00B9557F">
      <w:pPr>
        <w:pStyle w:val="FootnoteText"/>
        <w:rPr>
          <w:rFonts w:ascii="Times New Roman" w:hAnsi="Times New Roman" w:cs="Times New Roman"/>
          <w:b/>
          <w:lang w:val="en-GB"/>
        </w:rPr>
      </w:pPr>
    </w:p>
    <w:p w14:paraId="20A2015D" w14:textId="3015F173" w:rsidR="00B9557F" w:rsidRDefault="00F740F7" w:rsidP="00444612">
      <w:pPr>
        <w:pStyle w:val="FootnoteText"/>
        <w:rPr>
          <w:rFonts w:ascii="Times New Roman" w:hAnsi="Times New Roman" w:cs="Times New Roman"/>
          <w:lang w:val="en-GB"/>
        </w:rPr>
      </w:pPr>
      <w:r w:rsidRPr="00F740F7">
        <w:rPr>
          <w:rFonts w:ascii="Times New Roman" w:hAnsi="Times New Roman" w:cs="Times New Roman"/>
          <w:lang w:val="en-GB"/>
        </w:rPr>
        <w:t>McConville, M</w:t>
      </w:r>
      <w:r w:rsidR="00534EA8">
        <w:rPr>
          <w:rFonts w:ascii="Times New Roman" w:hAnsi="Times New Roman" w:cs="Times New Roman"/>
          <w:lang w:val="en-GB"/>
        </w:rPr>
        <w:t>.</w:t>
      </w:r>
      <w:r w:rsidRPr="00F740F7">
        <w:rPr>
          <w:rFonts w:ascii="Times New Roman" w:hAnsi="Times New Roman" w:cs="Times New Roman"/>
          <w:lang w:val="en-GB"/>
        </w:rPr>
        <w:t xml:space="preserve"> </w:t>
      </w:r>
      <w:r w:rsidR="00534EA8">
        <w:rPr>
          <w:rFonts w:ascii="Times New Roman" w:hAnsi="Times New Roman" w:cs="Times New Roman"/>
          <w:lang w:val="en-GB"/>
        </w:rPr>
        <w:t xml:space="preserve">&amp; </w:t>
      </w:r>
      <w:r w:rsidRPr="00F740F7">
        <w:rPr>
          <w:rFonts w:ascii="Times New Roman" w:hAnsi="Times New Roman" w:cs="Times New Roman"/>
          <w:lang w:val="en-GB"/>
        </w:rPr>
        <w:t>Pills</w:t>
      </w:r>
      <w:r w:rsidR="00534EA8">
        <w:rPr>
          <w:rFonts w:ascii="Times New Roman" w:hAnsi="Times New Roman" w:cs="Times New Roman"/>
          <w:lang w:val="en-GB"/>
        </w:rPr>
        <w:t>, E.</w:t>
      </w:r>
      <w:r w:rsidR="00B9557F" w:rsidRPr="00F740F7">
        <w:rPr>
          <w:rFonts w:ascii="Times New Roman" w:hAnsi="Times New Roman" w:cs="Times New Roman"/>
          <w:lang w:val="en-GB"/>
        </w:rPr>
        <w:t xml:space="preserve"> (</w:t>
      </w:r>
      <w:r w:rsidR="00534EA8">
        <w:rPr>
          <w:rFonts w:ascii="Times New Roman" w:hAnsi="Times New Roman" w:cs="Times New Roman"/>
          <w:lang w:val="en-GB"/>
        </w:rPr>
        <w:t>E</w:t>
      </w:r>
      <w:r w:rsidR="00B9557F" w:rsidRPr="00F740F7">
        <w:rPr>
          <w:rFonts w:ascii="Times New Roman" w:hAnsi="Times New Roman" w:cs="Times New Roman"/>
          <w:lang w:val="en-GB"/>
        </w:rPr>
        <w:t>ds.)</w:t>
      </w:r>
      <w:r w:rsidR="00C352DA" w:rsidRPr="00F740F7">
        <w:rPr>
          <w:rFonts w:ascii="Times New Roman" w:hAnsi="Times New Roman" w:cs="Times New Roman"/>
          <w:lang w:val="en-GB"/>
        </w:rPr>
        <w:t xml:space="preserve"> (2013)</w:t>
      </w:r>
      <w:r w:rsidR="00B9557F" w:rsidRPr="00F740F7">
        <w:rPr>
          <w:rFonts w:ascii="Times New Roman" w:hAnsi="Times New Roman" w:cs="Times New Roman"/>
          <w:lang w:val="en-GB"/>
        </w:rPr>
        <w:t xml:space="preserve">. </w:t>
      </w:r>
      <w:r w:rsidR="00B9557F" w:rsidRPr="00F740F7">
        <w:rPr>
          <w:rFonts w:ascii="Times New Roman" w:hAnsi="Times New Roman" w:cs="Times New Roman"/>
          <w:i/>
          <w:lang w:val="en-GB"/>
        </w:rPr>
        <w:t>Comparative Perspectives on Criminal Justice in China</w:t>
      </w:r>
      <w:r w:rsidR="00B9557F" w:rsidRPr="00F740F7">
        <w:rPr>
          <w:lang w:val="en-GB"/>
        </w:rPr>
        <w:t>.</w:t>
      </w:r>
      <w:r w:rsidR="00C352DA" w:rsidRPr="00F740F7">
        <w:rPr>
          <w:lang w:val="en-GB"/>
        </w:rPr>
        <w:t xml:space="preserve"> </w:t>
      </w:r>
      <w:r w:rsidR="00C352DA" w:rsidRPr="00F740F7">
        <w:rPr>
          <w:rFonts w:ascii="Times New Roman" w:hAnsi="Times New Roman" w:cs="Times New Roman"/>
          <w:lang w:val="en-GB"/>
        </w:rPr>
        <w:t>Cheltenham: Edward Elgar Publishing.</w:t>
      </w:r>
    </w:p>
    <w:p w14:paraId="698863F6" w14:textId="306FD1F3" w:rsidR="00C34249" w:rsidRDefault="00C34249" w:rsidP="00444612">
      <w:pPr>
        <w:pStyle w:val="FootnoteText"/>
        <w:rPr>
          <w:rFonts w:ascii="Times New Roman" w:hAnsi="Times New Roman" w:cs="Times New Roman"/>
          <w:lang w:val="en-GB"/>
        </w:rPr>
      </w:pPr>
    </w:p>
    <w:p w14:paraId="4CD61B3D" w14:textId="1F267581" w:rsidR="00C34249" w:rsidRPr="00F740F7" w:rsidRDefault="00C34249" w:rsidP="00444612">
      <w:pPr>
        <w:pStyle w:val="FootnoteText"/>
        <w:rPr>
          <w:rFonts w:ascii="Times New Roman" w:hAnsi="Times New Roman" w:cs="Times New Roman"/>
          <w:lang w:val="en-GB"/>
        </w:rPr>
      </w:pPr>
      <w:proofErr w:type="spellStart"/>
      <w:r>
        <w:rPr>
          <w:rFonts w:ascii="Times New Roman" w:hAnsi="Times New Roman" w:cs="Times New Roman"/>
          <w:lang w:val="en-GB"/>
        </w:rPr>
        <w:t>Michaelsen</w:t>
      </w:r>
      <w:proofErr w:type="spellEnd"/>
      <w:r>
        <w:rPr>
          <w:rFonts w:ascii="Times New Roman" w:hAnsi="Times New Roman" w:cs="Times New Roman"/>
          <w:lang w:val="en-GB"/>
        </w:rPr>
        <w:t>, M</w:t>
      </w:r>
      <w:r w:rsidR="00534EA8">
        <w:rPr>
          <w:rFonts w:ascii="Times New Roman" w:hAnsi="Times New Roman" w:cs="Times New Roman"/>
          <w:lang w:val="en-GB"/>
        </w:rPr>
        <w:t>.</w:t>
      </w:r>
      <w:r>
        <w:rPr>
          <w:rFonts w:ascii="Times New Roman" w:hAnsi="Times New Roman" w:cs="Times New Roman"/>
          <w:lang w:val="en-GB"/>
        </w:rPr>
        <w:t xml:space="preserve"> (2018). Exit and Voice in a Digital Age: Iran’s exiled activists and the authoritarian state</w:t>
      </w:r>
      <w:r w:rsidR="00534EA8">
        <w:rPr>
          <w:rFonts w:ascii="Times New Roman" w:hAnsi="Times New Roman" w:cs="Times New Roman"/>
          <w:lang w:val="en-GB"/>
        </w:rPr>
        <w:t>,</w:t>
      </w:r>
      <w:r>
        <w:rPr>
          <w:rFonts w:ascii="Times New Roman" w:hAnsi="Times New Roman" w:cs="Times New Roman"/>
          <w:lang w:val="en-GB"/>
        </w:rPr>
        <w:t xml:space="preserve"> </w:t>
      </w:r>
      <w:r w:rsidRPr="00C34249">
        <w:rPr>
          <w:rFonts w:ascii="Times New Roman" w:hAnsi="Times New Roman" w:cs="Times New Roman"/>
          <w:i/>
          <w:iCs/>
          <w:lang w:val="en-GB"/>
        </w:rPr>
        <w:t>Globalizations</w:t>
      </w:r>
      <w:r>
        <w:rPr>
          <w:rFonts w:ascii="Times New Roman" w:hAnsi="Times New Roman" w:cs="Times New Roman"/>
          <w:lang w:val="en-GB"/>
        </w:rPr>
        <w:t xml:space="preserve"> 15, 248-264.</w:t>
      </w:r>
    </w:p>
    <w:p w14:paraId="021B1612" w14:textId="77777777" w:rsidR="00B9557F" w:rsidRPr="00F740F7" w:rsidRDefault="00B9557F" w:rsidP="00B9557F">
      <w:pPr>
        <w:rPr>
          <w:color w:val="222222"/>
          <w:shd w:val="clear" w:color="auto" w:fill="FFFFFF"/>
          <w:lang w:val="en-US" w:eastAsia="pt-PT"/>
        </w:rPr>
      </w:pPr>
    </w:p>
    <w:p w14:paraId="4ABF88E4" w14:textId="397A17A6" w:rsidR="00E839B4" w:rsidRDefault="00E839B4" w:rsidP="00B9557F">
      <w:pPr>
        <w:pStyle w:val="FootnoteText"/>
        <w:rPr>
          <w:rFonts w:ascii="Times New Roman" w:hAnsi="Times New Roman" w:cs="Times New Roman"/>
          <w:lang w:val="en-GB"/>
        </w:rPr>
      </w:pPr>
      <w:r w:rsidRPr="00E839B4">
        <w:rPr>
          <w:rFonts w:ascii="Times New Roman" w:hAnsi="Times New Roman" w:cs="Times New Roman"/>
          <w:lang w:val="en-GB"/>
        </w:rPr>
        <w:t>Noelle-Neumann</w:t>
      </w:r>
      <w:r>
        <w:rPr>
          <w:rFonts w:ascii="Times New Roman" w:hAnsi="Times New Roman" w:cs="Times New Roman"/>
          <w:lang w:val="en-GB"/>
        </w:rPr>
        <w:t>, Elizabeth (1974).</w:t>
      </w:r>
      <w:r w:rsidRPr="00E839B4">
        <w:rPr>
          <w:rFonts w:ascii="Times New Roman" w:hAnsi="Times New Roman" w:cs="Times New Roman"/>
          <w:lang w:val="en-GB"/>
        </w:rPr>
        <w:t xml:space="preserve"> The Spiral of Silence</w:t>
      </w:r>
      <w:r>
        <w:rPr>
          <w:rFonts w:ascii="Times New Roman" w:hAnsi="Times New Roman" w:cs="Times New Roman"/>
          <w:lang w:val="en-GB"/>
        </w:rPr>
        <w:t>.</w:t>
      </w:r>
      <w:r w:rsidRPr="00E839B4">
        <w:rPr>
          <w:rFonts w:ascii="Times New Roman" w:hAnsi="Times New Roman" w:cs="Times New Roman"/>
          <w:lang w:val="en-GB"/>
        </w:rPr>
        <w:t xml:space="preserve"> </w:t>
      </w:r>
      <w:r>
        <w:rPr>
          <w:rFonts w:ascii="Times New Roman" w:hAnsi="Times New Roman" w:cs="Times New Roman"/>
          <w:lang w:val="en-GB"/>
        </w:rPr>
        <w:t>A</w:t>
      </w:r>
      <w:r w:rsidRPr="00E839B4">
        <w:rPr>
          <w:rFonts w:ascii="Times New Roman" w:hAnsi="Times New Roman" w:cs="Times New Roman"/>
          <w:lang w:val="en-GB"/>
        </w:rPr>
        <w:t xml:space="preserve"> Theory of Public Opinion, </w:t>
      </w:r>
      <w:r w:rsidRPr="00E839B4">
        <w:rPr>
          <w:rFonts w:ascii="Times New Roman" w:hAnsi="Times New Roman" w:cs="Times New Roman"/>
          <w:i/>
          <w:iCs/>
          <w:lang w:val="en-GB"/>
        </w:rPr>
        <w:t>Journal of Communication</w:t>
      </w:r>
      <w:r w:rsidR="00534EA8">
        <w:rPr>
          <w:rFonts w:ascii="Times New Roman" w:hAnsi="Times New Roman" w:cs="Times New Roman"/>
          <w:lang w:val="en-GB"/>
        </w:rPr>
        <w:t>,</w:t>
      </w:r>
      <w:r w:rsidRPr="00E839B4">
        <w:rPr>
          <w:rFonts w:ascii="Times New Roman" w:hAnsi="Times New Roman" w:cs="Times New Roman"/>
          <w:lang w:val="en-GB"/>
        </w:rPr>
        <w:t xml:space="preserve"> 24</w:t>
      </w:r>
      <w:r>
        <w:rPr>
          <w:rFonts w:ascii="Times New Roman" w:hAnsi="Times New Roman" w:cs="Times New Roman"/>
          <w:lang w:val="en-GB"/>
        </w:rPr>
        <w:t xml:space="preserve">: </w:t>
      </w:r>
      <w:r w:rsidRPr="00E839B4">
        <w:rPr>
          <w:rFonts w:ascii="Times New Roman" w:hAnsi="Times New Roman" w:cs="Times New Roman"/>
          <w:lang w:val="en-GB"/>
        </w:rPr>
        <w:t>43–51</w:t>
      </w:r>
      <w:r>
        <w:rPr>
          <w:rFonts w:ascii="Times New Roman" w:hAnsi="Times New Roman" w:cs="Times New Roman"/>
          <w:lang w:val="en-GB"/>
        </w:rPr>
        <w:t>.</w:t>
      </w:r>
    </w:p>
    <w:p w14:paraId="08F26763" w14:textId="77777777" w:rsidR="00E839B4" w:rsidRDefault="00E839B4" w:rsidP="00B9557F">
      <w:pPr>
        <w:pStyle w:val="FootnoteText"/>
        <w:rPr>
          <w:rFonts w:ascii="Times New Roman" w:hAnsi="Times New Roman" w:cs="Times New Roman"/>
          <w:lang w:val="en-GB"/>
        </w:rPr>
      </w:pPr>
    </w:p>
    <w:p w14:paraId="310ED357" w14:textId="57D4CF33" w:rsidR="00230C42" w:rsidRDefault="00230C42" w:rsidP="00B9557F">
      <w:pPr>
        <w:pStyle w:val="FootnoteText"/>
        <w:rPr>
          <w:rFonts w:ascii="Times New Roman" w:hAnsi="Times New Roman" w:cs="Times New Roman"/>
          <w:lang w:val="en-GB"/>
        </w:rPr>
      </w:pPr>
      <w:r>
        <w:rPr>
          <w:rFonts w:ascii="Times New Roman" w:hAnsi="Times New Roman" w:cs="Times New Roman"/>
          <w:lang w:val="en-GB"/>
        </w:rPr>
        <w:t>Pettit, P</w:t>
      </w:r>
      <w:r w:rsidR="00534EA8">
        <w:rPr>
          <w:rFonts w:ascii="Times New Roman" w:hAnsi="Times New Roman" w:cs="Times New Roman"/>
          <w:lang w:val="en-GB"/>
        </w:rPr>
        <w:t>.</w:t>
      </w:r>
      <w:r>
        <w:rPr>
          <w:rFonts w:ascii="Times New Roman" w:hAnsi="Times New Roman" w:cs="Times New Roman"/>
          <w:lang w:val="en-GB"/>
        </w:rPr>
        <w:t xml:space="preserve"> (1994). Enfranchising Silence: An Argument for Freedom of Speech. In </w:t>
      </w:r>
      <w:r w:rsidR="00534EA8">
        <w:rPr>
          <w:rFonts w:ascii="Times New Roman" w:hAnsi="Times New Roman" w:cs="Times New Roman"/>
          <w:lang w:val="en-GB"/>
        </w:rPr>
        <w:t xml:space="preserve">T. </w:t>
      </w:r>
      <w:proofErr w:type="spellStart"/>
      <w:r w:rsidR="00534EA8">
        <w:rPr>
          <w:rFonts w:ascii="Times New Roman" w:hAnsi="Times New Roman" w:cs="Times New Roman"/>
          <w:lang w:val="en-GB"/>
        </w:rPr>
        <w:t>Campbel</w:t>
      </w:r>
      <w:proofErr w:type="spellEnd"/>
      <w:r w:rsidR="00534EA8">
        <w:rPr>
          <w:rFonts w:ascii="Times New Roman" w:hAnsi="Times New Roman" w:cs="Times New Roman"/>
          <w:lang w:val="en-GB"/>
        </w:rPr>
        <w:t xml:space="preserve"> &amp; W. </w:t>
      </w:r>
      <w:proofErr w:type="spellStart"/>
      <w:r w:rsidR="00534EA8">
        <w:rPr>
          <w:rFonts w:ascii="Times New Roman" w:hAnsi="Times New Roman" w:cs="Times New Roman"/>
          <w:lang w:val="en-GB"/>
        </w:rPr>
        <w:t>Sadurksi</w:t>
      </w:r>
      <w:proofErr w:type="spellEnd"/>
      <w:r w:rsidR="00534EA8">
        <w:rPr>
          <w:rFonts w:ascii="Times New Roman" w:hAnsi="Times New Roman" w:cs="Times New Roman"/>
          <w:lang w:val="en-GB"/>
        </w:rPr>
        <w:t xml:space="preserve"> (Eds.) </w:t>
      </w:r>
      <w:r w:rsidRPr="00230C42">
        <w:rPr>
          <w:rFonts w:ascii="Times New Roman" w:hAnsi="Times New Roman" w:cs="Times New Roman"/>
          <w:i/>
          <w:iCs/>
          <w:lang w:val="en-GB"/>
        </w:rPr>
        <w:t>Freedom of Communication</w:t>
      </w:r>
      <w:r w:rsidR="00534EA8">
        <w:rPr>
          <w:rFonts w:ascii="Times New Roman" w:hAnsi="Times New Roman" w:cs="Times New Roman"/>
          <w:lang w:val="en-GB"/>
        </w:rPr>
        <w:t xml:space="preserve"> (pp. 45-56). </w:t>
      </w:r>
      <w:r>
        <w:rPr>
          <w:rFonts w:ascii="Times New Roman" w:hAnsi="Times New Roman" w:cs="Times New Roman"/>
          <w:lang w:val="en-GB"/>
        </w:rPr>
        <w:t xml:space="preserve">Aldershot: Dartmouth. </w:t>
      </w:r>
    </w:p>
    <w:p w14:paraId="0EC00343" w14:textId="7749E898" w:rsidR="00230C42" w:rsidRDefault="00230C42" w:rsidP="00B9557F">
      <w:pPr>
        <w:pStyle w:val="FootnoteText"/>
        <w:rPr>
          <w:rFonts w:ascii="Times New Roman" w:hAnsi="Times New Roman" w:cs="Times New Roman"/>
          <w:lang w:val="en-GB"/>
        </w:rPr>
      </w:pPr>
    </w:p>
    <w:p w14:paraId="43E1F84D" w14:textId="39C352BD" w:rsidR="00A21B09" w:rsidRPr="00784083" w:rsidRDefault="00A21B09" w:rsidP="00B9557F">
      <w:pPr>
        <w:pStyle w:val="FootnoteText"/>
        <w:rPr>
          <w:rFonts w:ascii="Times New Roman" w:hAnsi="Times New Roman" w:cs="Times New Roman"/>
          <w:lang w:val="en-GB"/>
        </w:rPr>
      </w:pPr>
      <w:r>
        <w:rPr>
          <w:rFonts w:ascii="Times New Roman" w:hAnsi="Times New Roman" w:cs="Times New Roman"/>
          <w:lang w:val="en-GB"/>
        </w:rPr>
        <w:t>Pfaff, S</w:t>
      </w:r>
      <w:r w:rsidR="00534EA8">
        <w:rPr>
          <w:rFonts w:ascii="Times New Roman" w:hAnsi="Times New Roman" w:cs="Times New Roman"/>
          <w:lang w:val="en-GB"/>
        </w:rPr>
        <w:t>.</w:t>
      </w:r>
      <w:r>
        <w:rPr>
          <w:rFonts w:ascii="Times New Roman" w:hAnsi="Times New Roman" w:cs="Times New Roman"/>
          <w:lang w:val="en-GB"/>
        </w:rPr>
        <w:t xml:space="preserve"> (2006). </w:t>
      </w:r>
      <w:r w:rsidRPr="00A21B09">
        <w:rPr>
          <w:rFonts w:ascii="Times New Roman" w:hAnsi="Times New Roman" w:cs="Times New Roman"/>
          <w:i/>
          <w:lang w:val="en-GB"/>
        </w:rPr>
        <w:t>Exit-Voice Dynamics and the Collapse of East Germany</w:t>
      </w:r>
      <w:r>
        <w:rPr>
          <w:rFonts w:ascii="Times New Roman" w:hAnsi="Times New Roman" w:cs="Times New Roman"/>
          <w:lang w:val="en-GB"/>
        </w:rPr>
        <w:t>. Durham</w:t>
      </w:r>
      <w:r w:rsidR="005619B1">
        <w:rPr>
          <w:rFonts w:ascii="Times New Roman" w:hAnsi="Times New Roman" w:cs="Times New Roman"/>
          <w:lang w:val="en-GB"/>
        </w:rPr>
        <w:t>, NC</w:t>
      </w:r>
      <w:r>
        <w:rPr>
          <w:rFonts w:ascii="Times New Roman" w:hAnsi="Times New Roman" w:cs="Times New Roman"/>
          <w:lang w:val="en-GB"/>
        </w:rPr>
        <w:t>: Duke University Press.</w:t>
      </w:r>
    </w:p>
    <w:p w14:paraId="33A1C313" w14:textId="77777777" w:rsidR="00B9557F" w:rsidRPr="00B9557F" w:rsidRDefault="00B9557F" w:rsidP="00B9557F">
      <w:pPr>
        <w:rPr>
          <w:b/>
          <w:color w:val="222222"/>
          <w:shd w:val="clear" w:color="auto" w:fill="FFFFFF"/>
          <w:lang w:val="en-US" w:eastAsia="pt-PT"/>
        </w:rPr>
      </w:pPr>
    </w:p>
    <w:p w14:paraId="5FC5713D" w14:textId="4FC54EAE" w:rsidR="00B9557F" w:rsidRDefault="009A29E9" w:rsidP="007355B6">
      <w:pPr>
        <w:pStyle w:val="FootnoteText"/>
        <w:rPr>
          <w:rFonts w:ascii="Times New Roman" w:hAnsi="Times New Roman" w:cs="Times New Roman"/>
          <w:lang w:val="en-US"/>
        </w:rPr>
      </w:pPr>
      <w:r>
        <w:rPr>
          <w:rFonts w:ascii="Times New Roman" w:hAnsi="Times New Roman" w:cs="Times New Roman"/>
          <w:lang w:val="en-US"/>
        </w:rPr>
        <w:t>Ran, Z</w:t>
      </w:r>
      <w:r w:rsidR="00534EA8">
        <w:rPr>
          <w:rFonts w:ascii="Times New Roman" w:hAnsi="Times New Roman" w:cs="Times New Roman"/>
          <w:lang w:val="en-US"/>
        </w:rPr>
        <w:t>.</w:t>
      </w:r>
      <w:r>
        <w:rPr>
          <w:rFonts w:ascii="Times New Roman" w:hAnsi="Times New Roman" w:cs="Times New Roman"/>
          <w:lang w:val="en-US"/>
        </w:rPr>
        <w:t xml:space="preserve"> (2019). Ether. In </w:t>
      </w:r>
      <w:r w:rsidRPr="009A29E9">
        <w:rPr>
          <w:rFonts w:ascii="Times New Roman" w:hAnsi="Times New Roman" w:cs="Times New Roman"/>
          <w:i/>
          <w:lang w:val="en-US"/>
        </w:rPr>
        <w:t>Touchable Unreality</w:t>
      </w:r>
      <w:r>
        <w:rPr>
          <w:rFonts w:ascii="Times New Roman" w:hAnsi="Times New Roman" w:cs="Times New Roman"/>
          <w:lang w:val="en-US"/>
        </w:rPr>
        <w:t>. China Machine Press.</w:t>
      </w:r>
    </w:p>
    <w:p w14:paraId="485D064B" w14:textId="77777777" w:rsidR="00CD781B" w:rsidRDefault="00CD781B" w:rsidP="007355B6">
      <w:pPr>
        <w:pStyle w:val="FootnoteText"/>
        <w:rPr>
          <w:rFonts w:ascii="Times New Roman" w:hAnsi="Times New Roman" w:cs="Times New Roman"/>
          <w:lang w:val="en-US"/>
        </w:rPr>
      </w:pPr>
    </w:p>
    <w:p w14:paraId="33C74D41" w14:textId="63F78CA0" w:rsidR="00CD781B" w:rsidRDefault="00CD781B" w:rsidP="007355B6">
      <w:pPr>
        <w:pStyle w:val="FootnoteText"/>
        <w:rPr>
          <w:rFonts w:ascii="Times New Roman" w:hAnsi="Times New Roman" w:cs="Times New Roman"/>
          <w:lang w:val="en-US"/>
        </w:rPr>
      </w:pPr>
      <w:r>
        <w:rPr>
          <w:rFonts w:ascii="Times New Roman" w:hAnsi="Times New Roman" w:cs="Times New Roman"/>
          <w:lang w:val="en-US"/>
        </w:rPr>
        <w:t>Rich, A</w:t>
      </w:r>
      <w:r w:rsidR="00534EA8">
        <w:rPr>
          <w:rFonts w:ascii="Times New Roman" w:hAnsi="Times New Roman" w:cs="Times New Roman"/>
          <w:lang w:val="en-US"/>
        </w:rPr>
        <w:t>.</w:t>
      </w:r>
      <w:r>
        <w:rPr>
          <w:rFonts w:ascii="Times New Roman" w:hAnsi="Times New Roman" w:cs="Times New Roman"/>
          <w:lang w:val="en-US"/>
        </w:rPr>
        <w:t xml:space="preserve"> </w:t>
      </w:r>
      <w:r w:rsidRPr="00CD781B">
        <w:rPr>
          <w:rFonts w:ascii="Times New Roman" w:hAnsi="Times New Roman" w:cs="Times New Roman"/>
          <w:i/>
          <w:lang w:val="en-US"/>
        </w:rPr>
        <w:t>The Dream of a Common Language: Poems 1974-1977</w:t>
      </w:r>
      <w:r>
        <w:rPr>
          <w:rFonts w:ascii="Times New Roman" w:hAnsi="Times New Roman" w:cs="Times New Roman"/>
          <w:lang w:val="en-US"/>
        </w:rPr>
        <w:t>. New York: W. W. Norton &amp; Company.</w:t>
      </w:r>
    </w:p>
    <w:p w14:paraId="4B607898" w14:textId="77777777" w:rsidR="003F681B" w:rsidRDefault="003F681B" w:rsidP="007355B6">
      <w:pPr>
        <w:pStyle w:val="FootnoteText"/>
        <w:rPr>
          <w:rFonts w:ascii="Times New Roman" w:hAnsi="Times New Roman" w:cs="Times New Roman"/>
          <w:lang w:val="en-US"/>
        </w:rPr>
      </w:pPr>
    </w:p>
    <w:p w14:paraId="4EFF2ABF" w14:textId="7BD99A1C" w:rsidR="003F681B" w:rsidRPr="00B9557F" w:rsidRDefault="003F681B" w:rsidP="007355B6">
      <w:pPr>
        <w:pStyle w:val="FootnoteText"/>
        <w:rPr>
          <w:rFonts w:ascii="Times New Roman" w:hAnsi="Times New Roman" w:cs="Times New Roman"/>
          <w:lang w:val="en-US"/>
        </w:rPr>
      </w:pPr>
      <w:r>
        <w:rPr>
          <w:rFonts w:ascii="Times New Roman" w:hAnsi="Times New Roman" w:cs="Times New Roman"/>
          <w:lang w:val="en-US"/>
        </w:rPr>
        <w:t>Robin</w:t>
      </w:r>
      <w:r w:rsidR="00D5396E">
        <w:rPr>
          <w:rFonts w:ascii="Times New Roman" w:hAnsi="Times New Roman" w:cs="Times New Roman"/>
          <w:lang w:val="en-US"/>
        </w:rPr>
        <w:t>, C</w:t>
      </w:r>
      <w:r w:rsidR="00534EA8">
        <w:rPr>
          <w:rFonts w:ascii="Times New Roman" w:hAnsi="Times New Roman" w:cs="Times New Roman"/>
          <w:lang w:val="en-US"/>
        </w:rPr>
        <w:t xml:space="preserve">, </w:t>
      </w:r>
      <w:r w:rsidR="00D5396E">
        <w:rPr>
          <w:rFonts w:ascii="Times New Roman" w:hAnsi="Times New Roman" w:cs="Times New Roman"/>
          <w:lang w:val="en-US"/>
        </w:rPr>
        <w:t>(2000). Reflections on Fear: Montesquieu in Retrieval</w:t>
      </w:r>
      <w:r w:rsidR="00B83859">
        <w:rPr>
          <w:rFonts w:ascii="Times New Roman" w:hAnsi="Times New Roman" w:cs="Times New Roman"/>
          <w:lang w:val="en-US"/>
        </w:rPr>
        <w:t>.</w:t>
      </w:r>
      <w:r w:rsidR="00D5396E">
        <w:rPr>
          <w:rFonts w:ascii="Times New Roman" w:hAnsi="Times New Roman" w:cs="Times New Roman"/>
          <w:lang w:val="en-US"/>
        </w:rPr>
        <w:t xml:space="preserve"> </w:t>
      </w:r>
      <w:r w:rsidR="00D5396E" w:rsidRPr="00D5396E">
        <w:rPr>
          <w:rFonts w:ascii="Times New Roman" w:hAnsi="Times New Roman" w:cs="Times New Roman"/>
          <w:i/>
          <w:lang w:val="en-US"/>
        </w:rPr>
        <w:t>American Political Science Review</w:t>
      </w:r>
      <w:r w:rsidR="00534EA8">
        <w:rPr>
          <w:rFonts w:ascii="Times New Roman" w:hAnsi="Times New Roman" w:cs="Times New Roman"/>
          <w:iCs/>
          <w:lang w:val="en-US"/>
        </w:rPr>
        <w:t>,</w:t>
      </w:r>
      <w:r w:rsidR="00D5396E">
        <w:rPr>
          <w:rFonts w:ascii="Times New Roman" w:hAnsi="Times New Roman" w:cs="Times New Roman"/>
          <w:lang w:val="en-US"/>
        </w:rPr>
        <w:t xml:space="preserve"> 94, 347-360.</w:t>
      </w:r>
    </w:p>
    <w:p w14:paraId="349619FC" w14:textId="77777777" w:rsidR="009A29E9" w:rsidRDefault="009A29E9" w:rsidP="00B9557F"/>
    <w:p w14:paraId="33B68580" w14:textId="059470FD" w:rsidR="00A21B09" w:rsidRPr="00C033FE" w:rsidRDefault="00A21B09" w:rsidP="00B9557F">
      <w:r w:rsidRPr="00C033FE">
        <w:t>Scott, S</w:t>
      </w:r>
      <w:r w:rsidR="00534EA8">
        <w:t>.</w:t>
      </w:r>
      <w:r w:rsidRPr="00C033FE">
        <w:t xml:space="preserve"> (2017). A Sociology of Nothing: Understanding the Unmarked</w:t>
      </w:r>
      <w:r w:rsidR="00534EA8">
        <w:t>.</w:t>
      </w:r>
      <w:r w:rsidRPr="00C033FE">
        <w:t xml:space="preserve"> </w:t>
      </w:r>
      <w:r w:rsidRPr="00C033FE">
        <w:rPr>
          <w:i/>
        </w:rPr>
        <w:t>Sociology</w:t>
      </w:r>
      <w:r w:rsidR="005619B1">
        <w:t>. Advance online publication</w:t>
      </w:r>
      <w:r w:rsidR="003F681B" w:rsidRPr="00C033FE">
        <w:t>.</w:t>
      </w:r>
      <w:r w:rsidRPr="00C033FE">
        <w:t xml:space="preserve"> </w:t>
      </w:r>
      <w:r w:rsidR="005619B1">
        <w:t>d</w:t>
      </w:r>
      <w:r w:rsidR="005619B1" w:rsidRPr="005619B1">
        <w:t>oi</w:t>
      </w:r>
      <w:r w:rsidR="005619B1">
        <w:t>:</w:t>
      </w:r>
      <w:r w:rsidR="005619B1" w:rsidRPr="005619B1">
        <w:t>10.1177/0038038517690681</w:t>
      </w:r>
    </w:p>
    <w:p w14:paraId="41C4EA02" w14:textId="77777777" w:rsidR="009A2A27" w:rsidRPr="003F681B" w:rsidRDefault="009A2A27" w:rsidP="007355B6">
      <w:pPr>
        <w:pStyle w:val="FootnoteText"/>
        <w:rPr>
          <w:rFonts w:ascii="Times New Roman" w:hAnsi="Times New Roman" w:cs="Times New Roman"/>
          <w:b/>
          <w:sz w:val="22"/>
          <w:szCs w:val="22"/>
          <w:lang w:val="en-GB"/>
        </w:rPr>
      </w:pPr>
    </w:p>
    <w:p w14:paraId="3A521B3B" w14:textId="26B06493" w:rsidR="009A2A27" w:rsidRPr="00B82076" w:rsidRDefault="009A2A27" w:rsidP="009A2A27">
      <w:pPr>
        <w:pStyle w:val="FootnoteText"/>
        <w:rPr>
          <w:rFonts w:ascii="Times New Roman" w:hAnsi="Times New Roman" w:cs="Times New Roman"/>
          <w:lang w:val="en-GB"/>
        </w:rPr>
      </w:pPr>
      <w:r w:rsidRPr="00B82076">
        <w:rPr>
          <w:rFonts w:ascii="Times New Roman" w:hAnsi="Times New Roman" w:cs="Times New Roman"/>
          <w:lang w:val="en-GB"/>
        </w:rPr>
        <w:t xml:space="preserve">Simmons, </w:t>
      </w:r>
      <w:r w:rsidR="00702074">
        <w:rPr>
          <w:rFonts w:ascii="Times New Roman" w:hAnsi="Times New Roman" w:cs="Times New Roman"/>
          <w:lang w:val="en-GB"/>
        </w:rPr>
        <w:t>A</w:t>
      </w:r>
      <w:r w:rsidR="00534EA8">
        <w:rPr>
          <w:rFonts w:ascii="Times New Roman" w:hAnsi="Times New Roman" w:cs="Times New Roman"/>
          <w:lang w:val="en-GB"/>
        </w:rPr>
        <w:t>.</w:t>
      </w:r>
      <w:r w:rsidR="00702074">
        <w:rPr>
          <w:rFonts w:ascii="Times New Roman" w:hAnsi="Times New Roman" w:cs="Times New Roman"/>
          <w:lang w:val="en-GB"/>
        </w:rPr>
        <w:t xml:space="preserve"> (19</w:t>
      </w:r>
      <w:r w:rsidR="00B9557F">
        <w:rPr>
          <w:rFonts w:ascii="Times New Roman" w:hAnsi="Times New Roman" w:cs="Times New Roman"/>
          <w:lang w:val="en-GB"/>
        </w:rPr>
        <w:t xml:space="preserve">76). </w:t>
      </w:r>
      <w:r w:rsidRPr="00B82076">
        <w:rPr>
          <w:rFonts w:ascii="Times New Roman" w:hAnsi="Times New Roman" w:cs="Times New Roman"/>
          <w:lang w:val="en-GB"/>
        </w:rPr>
        <w:t>Tacit Co</w:t>
      </w:r>
      <w:r w:rsidR="00B9557F">
        <w:rPr>
          <w:rFonts w:ascii="Times New Roman" w:hAnsi="Times New Roman" w:cs="Times New Roman"/>
          <w:lang w:val="en-GB"/>
        </w:rPr>
        <w:t>nsent and Political Obligation</w:t>
      </w:r>
      <w:r w:rsidR="00B83859">
        <w:rPr>
          <w:rFonts w:ascii="Times New Roman" w:hAnsi="Times New Roman" w:cs="Times New Roman"/>
          <w:lang w:val="en-GB"/>
        </w:rPr>
        <w:t>.</w:t>
      </w:r>
      <w:r w:rsidR="00534EA8">
        <w:rPr>
          <w:rFonts w:ascii="Times New Roman" w:hAnsi="Times New Roman" w:cs="Times New Roman"/>
          <w:lang w:val="en-GB"/>
        </w:rPr>
        <w:t xml:space="preserve"> </w:t>
      </w:r>
      <w:r w:rsidRPr="00B82076">
        <w:rPr>
          <w:rFonts w:ascii="Times New Roman" w:hAnsi="Times New Roman" w:cs="Times New Roman"/>
          <w:i/>
          <w:lang w:val="en-GB"/>
        </w:rPr>
        <w:t>Philosophy and Public Affairs</w:t>
      </w:r>
      <w:r w:rsidRPr="00B82076">
        <w:rPr>
          <w:rFonts w:ascii="Times New Roman" w:hAnsi="Times New Roman" w:cs="Times New Roman"/>
          <w:lang w:val="en-GB"/>
        </w:rPr>
        <w:t xml:space="preserve"> 5, 274-291.</w:t>
      </w:r>
    </w:p>
    <w:p w14:paraId="7AEB6B5D" w14:textId="77777777" w:rsidR="009A2A27" w:rsidRDefault="009A2A27" w:rsidP="007355B6">
      <w:pPr>
        <w:pStyle w:val="FootnoteText"/>
        <w:rPr>
          <w:rFonts w:ascii="Times New Roman" w:hAnsi="Times New Roman" w:cs="Times New Roman"/>
          <w:sz w:val="22"/>
          <w:szCs w:val="22"/>
          <w:lang w:val="en-GB"/>
        </w:rPr>
      </w:pPr>
    </w:p>
    <w:p w14:paraId="3482D32F" w14:textId="2ABF47C5" w:rsidR="009A2A27" w:rsidRDefault="009A2A27" w:rsidP="009A2A27">
      <w:pPr>
        <w:pStyle w:val="FootnoteText"/>
        <w:rPr>
          <w:rFonts w:ascii="Times New Roman" w:hAnsi="Times New Roman" w:cs="Times New Roman"/>
          <w:lang w:val="en-US"/>
        </w:rPr>
      </w:pPr>
      <w:r w:rsidRPr="002B224C">
        <w:rPr>
          <w:rFonts w:ascii="Times New Roman" w:hAnsi="Times New Roman" w:cs="Times New Roman"/>
          <w:lang w:val="en-US"/>
        </w:rPr>
        <w:lastRenderedPageBreak/>
        <w:t>Tong</w:t>
      </w:r>
      <w:r>
        <w:rPr>
          <w:rFonts w:ascii="Times New Roman" w:hAnsi="Times New Roman" w:cs="Times New Roman"/>
          <w:lang w:val="en-US"/>
        </w:rPr>
        <w:t>, Y.</w:t>
      </w:r>
      <w:r w:rsidRPr="002B224C">
        <w:rPr>
          <w:rFonts w:ascii="Times New Roman" w:hAnsi="Times New Roman" w:cs="Times New Roman"/>
          <w:lang w:val="en-US"/>
        </w:rPr>
        <w:t xml:space="preserve"> </w:t>
      </w:r>
      <w:r w:rsidR="00675C9E">
        <w:rPr>
          <w:rFonts w:ascii="Times New Roman" w:hAnsi="Times New Roman" w:cs="Times New Roman"/>
          <w:lang w:val="en-US"/>
        </w:rPr>
        <w:t>&amp;</w:t>
      </w:r>
      <w:r w:rsidRPr="002B224C">
        <w:rPr>
          <w:rFonts w:ascii="Times New Roman" w:hAnsi="Times New Roman" w:cs="Times New Roman"/>
          <w:lang w:val="en-US"/>
        </w:rPr>
        <w:t xml:space="preserve"> Lei</w:t>
      </w:r>
      <w:r>
        <w:rPr>
          <w:rFonts w:ascii="Times New Roman" w:hAnsi="Times New Roman" w:cs="Times New Roman"/>
          <w:lang w:val="en-US"/>
        </w:rPr>
        <w:t xml:space="preserve">, S. (2014) </w:t>
      </w:r>
      <w:r w:rsidRPr="00C42D42">
        <w:rPr>
          <w:rFonts w:ascii="Times New Roman" w:hAnsi="Times New Roman" w:cs="Times New Roman"/>
          <w:i/>
          <w:lang w:val="en-US"/>
        </w:rPr>
        <w:t>Social Protest in Contemporary China, 2003-2010. Transitional Pains and Regime Legitimacy</w:t>
      </w:r>
      <w:r>
        <w:rPr>
          <w:rFonts w:ascii="Times New Roman" w:hAnsi="Times New Roman" w:cs="Times New Roman"/>
          <w:lang w:val="en-US"/>
        </w:rPr>
        <w:t>. London: Routledge.</w:t>
      </w:r>
    </w:p>
    <w:p w14:paraId="2BEFE3CA" w14:textId="77777777" w:rsidR="009A2A27" w:rsidRDefault="009A2A27" w:rsidP="009A2A27">
      <w:pPr>
        <w:pStyle w:val="FootnoteText"/>
        <w:rPr>
          <w:rFonts w:ascii="Times New Roman" w:hAnsi="Times New Roman" w:cs="Times New Roman"/>
          <w:lang w:val="en-GB"/>
        </w:rPr>
      </w:pPr>
    </w:p>
    <w:p w14:paraId="59CE881E" w14:textId="629AAE3C" w:rsidR="00444612" w:rsidRDefault="00444612" w:rsidP="00B47960">
      <w:r>
        <w:t xml:space="preserve">Warren, Mark </w:t>
      </w:r>
      <w:r w:rsidR="00B47960">
        <w:t>(2011). Voting with Your Feet: Exit-based Empowerment in Democratic Theory.</w:t>
      </w:r>
      <w:r w:rsidR="00675C9E">
        <w:t xml:space="preserve"> </w:t>
      </w:r>
      <w:r w:rsidR="00B47960" w:rsidRPr="00B47960">
        <w:rPr>
          <w:i/>
        </w:rPr>
        <w:t>American Political Science Review</w:t>
      </w:r>
      <w:r w:rsidR="00B47960">
        <w:t xml:space="preserve"> 105, 683-701. </w:t>
      </w:r>
    </w:p>
    <w:p w14:paraId="6348CE4C" w14:textId="77777777" w:rsidR="00444612" w:rsidRPr="002B224C" w:rsidRDefault="00444612" w:rsidP="009A2A27">
      <w:pPr>
        <w:pStyle w:val="FootnoteText"/>
        <w:rPr>
          <w:rFonts w:ascii="Times New Roman" w:hAnsi="Times New Roman" w:cs="Times New Roman"/>
          <w:lang w:val="en-GB"/>
        </w:rPr>
      </w:pPr>
    </w:p>
    <w:p w14:paraId="2D02831E" w14:textId="51AE2010" w:rsidR="009A2A27" w:rsidRPr="00B9557F" w:rsidRDefault="009A2A27" w:rsidP="009A2A27">
      <w:pPr>
        <w:pStyle w:val="FootnoteText"/>
        <w:rPr>
          <w:rFonts w:ascii="Times New Roman" w:hAnsi="Times New Roman" w:cs="Times New Roman"/>
          <w:lang w:val="en-GB"/>
        </w:rPr>
      </w:pPr>
      <w:proofErr w:type="spellStart"/>
      <w:r w:rsidRPr="00B9557F">
        <w:rPr>
          <w:rFonts w:ascii="Times New Roman" w:hAnsi="Times New Roman" w:cs="Times New Roman"/>
          <w:lang w:val="en-GB"/>
        </w:rPr>
        <w:t>Zumbrunnen</w:t>
      </w:r>
      <w:proofErr w:type="spellEnd"/>
      <w:r w:rsidRPr="00B9557F">
        <w:rPr>
          <w:rFonts w:ascii="Times New Roman" w:hAnsi="Times New Roman" w:cs="Times New Roman"/>
          <w:lang w:val="en-GB"/>
        </w:rPr>
        <w:t>, J</w:t>
      </w:r>
      <w:r w:rsidR="00675C9E">
        <w:rPr>
          <w:rFonts w:ascii="Times New Roman" w:hAnsi="Times New Roman" w:cs="Times New Roman"/>
          <w:lang w:val="en-GB"/>
        </w:rPr>
        <w:t>.</w:t>
      </w:r>
      <w:r w:rsidRPr="00B9557F">
        <w:rPr>
          <w:rFonts w:ascii="Times New Roman" w:hAnsi="Times New Roman" w:cs="Times New Roman"/>
          <w:lang w:val="en-GB"/>
        </w:rPr>
        <w:t xml:space="preserve"> (2008). </w:t>
      </w:r>
      <w:r w:rsidRPr="00B9557F">
        <w:rPr>
          <w:rFonts w:ascii="Times New Roman" w:hAnsi="Times New Roman" w:cs="Times New Roman"/>
          <w:i/>
          <w:lang w:val="en-GB"/>
        </w:rPr>
        <w:t xml:space="preserve">Silence and Democracy. Athenian Politics in </w:t>
      </w:r>
      <w:proofErr w:type="spellStart"/>
      <w:r w:rsidRPr="00B9557F">
        <w:rPr>
          <w:rFonts w:ascii="Times New Roman" w:hAnsi="Times New Roman" w:cs="Times New Roman"/>
          <w:i/>
          <w:lang w:val="en-GB"/>
        </w:rPr>
        <w:t>Thycydides</w:t>
      </w:r>
      <w:proofErr w:type="spellEnd"/>
      <w:r w:rsidRPr="00B9557F">
        <w:rPr>
          <w:rFonts w:ascii="Times New Roman" w:hAnsi="Times New Roman" w:cs="Times New Roman"/>
          <w:i/>
          <w:lang w:val="en-GB"/>
        </w:rPr>
        <w:t>’ History</w:t>
      </w:r>
      <w:r w:rsidRPr="00B9557F">
        <w:rPr>
          <w:rFonts w:ascii="Times New Roman" w:hAnsi="Times New Roman" w:cs="Times New Roman"/>
          <w:lang w:val="en-GB"/>
        </w:rPr>
        <w:t>. University Park, Pennsylvania: The Pennsylvania State University Press.</w:t>
      </w:r>
    </w:p>
    <w:p w14:paraId="546CDB5B" w14:textId="77777777" w:rsidR="009A2A27" w:rsidRPr="00B9557F" w:rsidRDefault="009A2A27" w:rsidP="007355B6">
      <w:pPr>
        <w:pStyle w:val="FootnoteText"/>
        <w:rPr>
          <w:rFonts w:ascii="Times New Roman" w:hAnsi="Times New Roman" w:cs="Times New Roman"/>
          <w:sz w:val="22"/>
          <w:szCs w:val="22"/>
          <w:lang w:val="en-GB"/>
        </w:rPr>
      </w:pPr>
    </w:p>
    <w:p w14:paraId="6F281A82" w14:textId="77777777" w:rsidR="003C378F" w:rsidRPr="00B9557F" w:rsidRDefault="003C378F" w:rsidP="00771599"/>
    <w:sectPr w:rsidR="003C378F" w:rsidRPr="00B9557F" w:rsidSect="00A142AE">
      <w:footerReference w:type="even" r:id="rId8"/>
      <w:footerReference w:type="default" r:id="rId9"/>
      <w:endnotePr>
        <w:numFmt w:val="decimal"/>
      </w:endnotePr>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C3653" w14:textId="77777777" w:rsidR="00A45212" w:rsidRDefault="00A45212" w:rsidP="00010472">
      <w:r>
        <w:separator/>
      </w:r>
    </w:p>
  </w:endnote>
  <w:endnote w:type="continuationSeparator" w:id="0">
    <w:p w14:paraId="5D87C5A5" w14:textId="77777777" w:rsidR="00A45212" w:rsidRDefault="00A45212" w:rsidP="00010472">
      <w:r>
        <w:continuationSeparator/>
      </w:r>
    </w:p>
  </w:endnote>
  <w:endnote w:id="1">
    <w:p w14:paraId="1733C650" w14:textId="70A15E98" w:rsidR="00D903E3" w:rsidRPr="00EA746A" w:rsidRDefault="00D903E3" w:rsidP="00F80B6E">
      <w:pPr>
        <w:pStyle w:val="EndnoteText"/>
        <w:spacing w:line="480" w:lineRule="auto"/>
        <w:rPr>
          <w:rFonts w:ascii="Times New Roman" w:hAnsi="Times New Roman" w:cs="Times New Roman"/>
          <w:lang w:val="en-GB"/>
        </w:rPr>
      </w:pPr>
      <w:r w:rsidRPr="00EA746A">
        <w:rPr>
          <w:rStyle w:val="EndnoteReference"/>
          <w:rFonts w:ascii="Times New Roman" w:hAnsi="Times New Roman" w:cs="Times New Roman"/>
        </w:rPr>
        <w:endnoteRef/>
      </w:r>
      <w:r w:rsidRPr="002265AE">
        <w:rPr>
          <w:rFonts w:ascii="Times New Roman" w:hAnsi="Times New Roman" w:cs="Times New Roman"/>
          <w:lang w:val="en-GB"/>
        </w:rPr>
        <w:t xml:space="preserve"> </w:t>
      </w:r>
      <w:r w:rsidRPr="00EA746A">
        <w:rPr>
          <w:rFonts w:ascii="Times New Roman" w:hAnsi="Times New Roman" w:cs="Times New Roman"/>
          <w:lang w:val="en-GB"/>
        </w:rPr>
        <w:t xml:space="preserve">Constant was more subtle than the quotes suggest, as he insisted that modern despotism needed to maintain the pretence of freedom public opinion, so as to avoid the repressive crudeness of old despotism, under which </w:t>
      </w:r>
      <w:r w:rsidR="00675C9E">
        <w:rPr>
          <w:rFonts w:ascii="Times New Roman" w:hAnsi="Times New Roman" w:cs="Times New Roman"/>
          <w:lang w:val="en-GB"/>
        </w:rPr>
        <w:t>‘</w:t>
      </w:r>
      <w:r w:rsidRPr="00EA746A">
        <w:rPr>
          <w:rFonts w:ascii="Times New Roman" w:hAnsi="Times New Roman" w:cs="Times New Roman"/>
          <w:lang w:val="en-GB"/>
        </w:rPr>
        <w:t>public opinion slumbers, but it is not fooled</w:t>
      </w:r>
      <w:r>
        <w:rPr>
          <w:rFonts w:ascii="Times New Roman" w:hAnsi="Times New Roman" w:cs="Times New Roman"/>
          <w:lang w:val="en-GB"/>
        </w:rPr>
        <w:t>.</w:t>
      </w:r>
      <w:r w:rsidR="00675C9E">
        <w:rPr>
          <w:rFonts w:ascii="Times New Roman" w:hAnsi="Times New Roman" w:cs="Times New Roman"/>
          <w:lang w:val="en-GB"/>
        </w:rPr>
        <w:t xml:space="preserve">’ </w:t>
      </w:r>
      <w:r w:rsidRPr="00EA746A">
        <w:rPr>
          <w:rFonts w:ascii="Times New Roman" w:hAnsi="Times New Roman" w:cs="Times New Roman"/>
          <w:lang w:val="en-GB"/>
        </w:rPr>
        <w:t xml:space="preserve">(1988, </w:t>
      </w:r>
      <w:r w:rsidR="00675C9E">
        <w:rPr>
          <w:rFonts w:ascii="Times New Roman" w:hAnsi="Times New Roman" w:cs="Times New Roman"/>
          <w:lang w:val="en-GB"/>
        </w:rPr>
        <w:t xml:space="preserve">p. </w:t>
      </w:r>
      <w:r w:rsidRPr="00EA746A">
        <w:rPr>
          <w:rFonts w:ascii="Times New Roman" w:hAnsi="Times New Roman" w:cs="Times New Roman"/>
          <w:lang w:val="en-GB"/>
        </w:rPr>
        <w:t xml:space="preserve">96).  </w:t>
      </w:r>
    </w:p>
  </w:endnote>
  <w:endnote w:id="2">
    <w:p w14:paraId="76EC605C" w14:textId="30C04097" w:rsidR="00D903E3" w:rsidRPr="006C68C5" w:rsidRDefault="00D903E3" w:rsidP="00F80B6E">
      <w:pPr>
        <w:pStyle w:val="p1"/>
        <w:spacing w:line="480" w:lineRule="auto"/>
        <w:rPr>
          <w:rFonts w:ascii="Times New Roman" w:hAnsi="Times New Roman"/>
          <w:sz w:val="24"/>
          <w:szCs w:val="24"/>
          <w:lang w:val="en-US"/>
        </w:rPr>
      </w:pPr>
      <w:r w:rsidRPr="006C68C5">
        <w:rPr>
          <w:rStyle w:val="EndnoteReference"/>
          <w:rFonts w:ascii="Times New Roman" w:hAnsi="Times New Roman"/>
          <w:sz w:val="24"/>
          <w:szCs w:val="24"/>
        </w:rPr>
        <w:endnoteRef/>
      </w:r>
      <w:r w:rsidRPr="006C68C5">
        <w:rPr>
          <w:rFonts w:ascii="Times New Roman" w:hAnsi="Times New Roman"/>
          <w:sz w:val="24"/>
          <w:szCs w:val="24"/>
          <w:lang w:val="en-US"/>
        </w:rPr>
        <w:t xml:space="preserve"> </w:t>
      </w:r>
      <w:r w:rsidR="00675C9E">
        <w:rPr>
          <w:rFonts w:ascii="Times New Roman" w:hAnsi="Times New Roman"/>
          <w:sz w:val="24"/>
          <w:szCs w:val="24"/>
          <w:lang w:val="en-US"/>
        </w:rPr>
        <w:t>‘</w:t>
      </w:r>
      <w:r w:rsidRPr="006C68C5">
        <w:rPr>
          <w:rFonts w:ascii="Times New Roman" w:hAnsi="Times New Roman"/>
          <w:sz w:val="24"/>
          <w:szCs w:val="24"/>
          <w:lang w:val="en-US"/>
        </w:rPr>
        <w:t>Leniency to those who confess, severity to those who resist</w:t>
      </w:r>
      <w:r w:rsidR="00675C9E">
        <w:rPr>
          <w:rFonts w:ascii="Times New Roman" w:hAnsi="Times New Roman"/>
          <w:sz w:val="24"/>
          <w:szCs w:val="24"/>
          <w:lang w:val="en-US"/>
        </w:rPr>
        <w:t>’</w:t>
      </w:r>
      <w:r w:rsidRPr="006C68C5">
        <w:rPr>
          <w:rFonts w:ascii="Times New Roman" w:hAnsi="Times New Roman"/>
          <w:sz w:val="24"/>
          <w:szCs w:val="24"/>
          <w:lang w:val="en-US"/>
        </w:rPr>
        <w:t xml:space="preserve"> </w:t>
      </w:r>
      <w:r w:rsidR="00675C9E">
        <w:rPr>
          <w:rFonts w:ascii="Times New Roman" w:hAnsi="Times New Roman"/>
          <w:sz w:val="24"/>
          <w:szCs w:val="24"/>
          <w:lang w:val="en-US"/>
        </w:rPr>
        <w:t>is</w:t>
      </w:r>
      <w:r w:rsidRPr="006C68C5">
        <w:rPr>
          <w:rFonts w:ascii="Times New Roman" w:hAnsi="Times New Roman"/>
          <w:sz w:val="24"/>
          <w:szCs w:val="24"/>
          <w:lang w:val="en-US"/>
        </w:rPr>
        <w:t xml:space="preserve"> a key proviso of the Chinese judiciary system. </w:t>
      </w:r>
      <w:r w:rsidR="00675C9E">
        <w:rPr>
          <w:rFonts w:ascii="Times New Roman" w:hAnsi="Times New Roman"/>
          <w:sz w:val="24"/>
          <w:szCs w:val="24"/>
          <w:lang w:val="en-US"/>
        </w:rPr>
        <w:t xml:space="preserve">Those </w:t>
      </w:r>
      <w:r w:rsidRPr="006C68C5">
        <w:rPr>
          <w:rFonts w:ascii="Times New Roman" w:hAnsi="Times New Roman"/>
          <w:sz w:val="24"/>
          <w:szCs w:val="24"/>
          <w:lang w:val="en-US"/>
        </w:rPr>
        <w:t>who do not speak – or do not confess</w:t>
      </w:r>
      <w:r>
        <w:rPr>
          <w:rFonts w:ascii="Times New Roman" w:hAnsi="Times New Roman"/>
          <w:sz w:val="24"/>
          <w:szCs w:val="24"/>
          <w:lang w:val="en-US"/>
        </w:rPr>
        <w:t xml:space="preserve"> </w:t>
      </w:r>
      <w:r w:rsidRPr="006C68C5">
        <w:rPr>
          <w:rFonts w:ascii="Times New Roman" w:hAnsi="Times New Roman"/>
          <w:sz w:val="24"/>
          <w:szCs w:val="24"/>
          <w:lang w:val="en-US"/>
        </w:rPr>
        <w:t xml:space="preserve">– are </w:t>
      </w:r>
      <w:r w:rsidRPr="00675C9E">
        <w:rPr>
          <w:rFonts w:ascii="Times New Roman" w:hAnsi="Times New Roman"/>
          <w:i/>
          <w:iCs/>
          <w:sz w:val="24"/>
          <w:szCs w:val="24"/>
          <w:lang w:val="en-US"/>
        </w:rPr>
        <w:t>ipso facto</w:t>
      </w:r>
      <w:r w:rsidRPr="006C68C5">
        <w:rPr>
          <w:rFonts w:ascii="Times New Roman" w:hAnsi="Times New Roman"/>
          <w:sz w:val="24"/>
          <w:szCs w:val="24"/>
          <w:lang w:val="en-US"/>
        </w:rPr>
        <w:t xml:space="preserve"> deemed to be resisting.</w:t>
      </w:r>
    </w:p>
  </w:endnote>
  <w:endnote w:id="3">
    <w:p w14:paraId="514E648E" w14:textId="0779360B" w:rsidR="00D903E3" w:rsidRDefault="00D903E3" w:rsidP="00F80B6E">
      <w:pPr>
        <w:pStyle w:val="EndnoteText"/>
        <w:spacing w:line="480" w:lineRule="auto"/>
        <w:rPr>
          <w:rFonts w:ascii="Times New Roman" w:hAnsi="Times New Roman" w:cs="Times New Roman"/>
          <w:lang w:val="en-GB"/>
        </w:rPr>
      </w:pPr>
      <w:r w:rsidRPr="006C68C5">
        <w:rPr>
          <w:rStyle w:val="EndnoteReference"/>
          <w:rFonts w:ascii="Times New Roman" w:hAnsi="Times New Roman" w:cs="Times New Roman"/>
        </w:rPr>
        <w:endnoteRef/>
      </w:r>
      <w:r w:rsidRPr="006C68C5">
        <w:rPr>
          <w:rFonts w:ascii="Times New Roman" w:hAnsi="Times New Roman" w:cs="Times New Roman"/>
          <w:lang w:val="en-US"/>
        </w:rPr>
        <w:t xml:space="preserve"> </w:t>
      </w:r>
      <w:r w:rsidRPr="006C68C5">
        <w:rPr>
          <w:rFonts w:ascii="Times New Roman" w:hAnsi="Times New Roman" w:cs="Times New Roman"/>
          <w:lang w:val="en-GB"/>
        </w:rPr>
        <w:t xml:space="preserve">For a similar claim, see Sean </w:t>
      </w:r>
      <w:proofErr w:type="spellStart"/>
      <w:r w:rsidRPr="006C68C5">
        <w:rPr>
          <w:rFonts w:ascii="Times New Roman" w:hAnsi="Times New Roman" w:cs="Times New Roman"/>
          <w:lang w:val="en-GB"/>
        </w:rPr>
        <w:t>Gray’s</w:t>
      </w:r>
      <w:proofErr w:type="spellEnd"/>
      <w:r w:rsidRPr="006C68C5">
        <w:rPr>
          <w:rFonts w:ascii="Times New Roman" w:hAnsi="Times New Roman" w:cs="Times New Roman"/>
          <w:lang w:val="en-GB"/>
        </w:rPr>
        <w:t xml:space="preserve"> </w:t>
      </w:r>
      <w:r w:rsidR="005619B1">
        <w:rPr>
          <w:rFonts w:ascii="Times New Roman" w:hAnsi="Times New Roman" w:cs="Times New Roman"/>
          <w:lang w:val="en-GB"/>
        </w:rPr>
        <w:t xml:space="preserve">(2012) </w:t>
      </w:r>
      <w:r w:rsidRPr="006C68C5">
        <w:rPr>
          <w:rFonts w:ascii="Times New Roman" w:hAnsi="Times New Roman" w:cs="Times New Roman"/>
          <w:lang w:val="en-GB"/>
        </w:rPr>
        <w:t>Meanings of Silence in Democratic Theory and Practice</w:t>
      </w:r>
      <w:r w:rsidR="005619B1">
        <w:rPr>
          <w:rFonts w:ascii="Times New Roman" w:hAnsi="Times New Roman" w:cs="Times New Roman"/>
          <w:lang w:val="en-GB"/>
        </w:rPr>
        <w:t xml:space="preserve">. Unpublished Manuscript, </w:t>
      </w:r>
      <w:r w:rsidRPr="006C68C5">
        <w:rPr>
          <w:rFonts w:ascii="Times New Roman" w:hAnsi="Times New Roman" w:cs="Times New Roman"/>
          <w:lang w:val="en-GB"/>
        </w:rPr>
        <w:t>Annual Meeting of the Canadian Political Science Association, Edmonton, Alberta</w:t>
      </w:r>
      <w:r w:rsidR="005619B1">
        <w:rPr>
          <w:rFonts w:ascii="Times New Roman" w:hAnsi="Times New Roman" w:cs="Times New Roman"/>
          <w:lang w:val="en-GB"/>
        </w:rPr>
        <w:t>, Canada</w:t>
      </w:r>
      <w:r w:rsidRPr="006C68C5">
        <w:rPr>
          <w:rFonts w:ascii="Times New Roman" w:hAnsi="Times New Roman" w:cs="Times New Roman"/>
          <w:lang w:val="en-GB"/>
        </w:rPr>
        <w:t>.</w:t>
      </w:r>
    </w:p>
    <w:p w14:paraId="501AEB08" w14:textId="33B78419" w:rsidR="00C30CC8" w:rsidRDefault="00C30CC8" w:rsidP="00F80B6E">
      <w:pPr>
        <w:pStyle w:val="EndnoteText"/>
        <w:spacing w:line="480" w:lineRule="auto"/>
        <w:rPr>
          <w:rFonts w:ascii="Times New Roman" w:hAnsi="Times New Roman" w:cs="Times New Roman"/>
          <w:lang w:val="en-GB"/>
        </w:rPr>
      </w:pPr>
    </w:p>
    <w:p w14:paraId="22538608" w14:textId="53DB6A64" w:rsidR="00C30CC8" w:rsidRPr="00C30CC8" w:rsidRDefault="00C30CC8" w:rsidP="00F80B6E">
      <w:pPr>
        <w:pStyle w:val="EndnoteText"/>
        <w:spacing w:line="480" w:lineRule="auto"/>
        <w:rPr>
          <w:rFonts w:ascii="Times New Roman" w:hAnsi="Times New Roman" w:cs="Times New Roman"/>
          <w:b/>
          <w:bCs/>
          <w:lang w:val="en-GB"/>
        </w:rPr>
      </w:pPr>
      <w:r w:rsidRPr="00C30CC8">
        <w:rPr>
          <w:rFonts w:ascii="Times New Roman" w:hAnsi="Times New Roman" w:cs="Times New Roman"/>
          <w:b/>
          <w:bCs/>
          <w:lang w:val="en-GB"/>
        </w:rPr>
        <w:t>Acknowledgements</w:t>
      </w:r>
    </w:p>
    <w:p w14:paraId="253FC991" w14:textId="3F943192" w:rsidR="00C30CC8" w:rsidRDefault="00C30CC8" w:rsidP="00C30CC8">
      <w:r>
        <w:t xml:space="preserve">I would like to thank the anonymous referees of </w:t>
      </w:r>
      <w:r w:rsidRPr="00C30CC8">
        <w:rPr>
          <w:i/>
          <w:iCs/>
        </w:rPr>
        <w:t>Critical Review of International Social and Political Philosophy</w:t>
      </w:r>
      <w:r>
        <w:t xml:space="preserve"> for their helpful comments. Special thanks are owed to </w:t>
      </w:r>
      <w:proofErr w:type="spellStart"/>
      <w:r>
        <w:t>Karsten</w:t>
      </w:r>
      <w:proofErr w:type="spellEnd"/>
      <w:r>
        <w:t xml:space="preserve"> </w:t>
      </w:r>
      <w:proofErr w:type="spellStart"/>
      <w:r>
        <w:t>Lichau</w:t>
      </w:r>
      <w:proofErr w:type="spellEnd"/>
      <w:r>
        <w:t xml:space="preserve"> and Mihaela Mihai for their feedback. This paper has been funded by the British Academy Mid-Career Fellowship ‘The Politics of Silence.’</w:t>
      </w:r>
    </w:p>
    <w:p w14:paraId="333E9571" w14:textId="02F7DD02" w:rsidR="003D4F68" w:rsidRDefault="003D4F68" w:rsidP="00C30CC8"/>
    <w:p w14:paraId="79E637BE" w14:textId="4FD252E7" w:rsidR="003D4F68" w:rsidRPr="00872BF9" w:rsidRDefault="003D4F68" w:rsidP="00C30CC8">
      <w:pPr>
        <w:rPr>
          <w:b/>
          <w:bCs/>
        </w:rPr>
      </w:pPr>
      <w:r w:rsidRPr="00872BF9">
        <w:rPr>
          <w:b/>
          <w:bCs/>
        </w:rPr>
        <w:t>Notes on Contributor</w:t>
      </w:r>
    </w:p>
    <w:p w14:paraId="52C355FD" w14:textId="2AC69E3B" w:rsidR="003D4F68" w:rsidRDefault="003D4F68" w:rsidP="00C30CC8"/>
    <w:p w14:paraId="238D5E50" w14:textId="32A593F3" w:rsidR="00C30CC8" w:rsidRDefault="003D4F68" w:rsidP="003D4F68">
      <w:r>
        <w:t xml:space="preserve">Mónica Brito Vieira is a Professor of Political Theory at the University of York. She specialises in the history of political thought and contemporary social and political theory. Her most recent work </w:t>
      </w:r>
      <w:r w:rsidR="00872BF9">
        <w:t>focusses</w:t>
      </w:r>
      <w:r>
        <w:t xml:space="preserve"> on the study, critique and transformation of the concept of political representation</w:t>
      </w:r>
      <w:r w:rsidR="00872BF9">
        <w:t>;</w:t>
      </w:r>
      <w:r>
        <w:t xml:space="preserve"> the role of the book-format in the constitution, reproduction and contestation of theoretical authority</w:t>
      </w:r>
      <w:r w:rsidR="00872BF9">
        <w:t>;</w:t>
      </w:r>
      <w:r>
        <w:t xml:space="preserve"> and on silence as a</w:t>
      </w:r>
      <w:r w:rsidR="00872BF9">
        <w:t xml:space="preserve">n </w:t>
      </w:r>
      <w:r>
        <w:t xml:space="preserve">agential category. She is the author of </w:t>
      </w:r>
      <w:r w:rsidRPr="00872BF9">
        <w:rPr>
          <w:i/>
          <w:iCs/>
        </w:rPr>
        <w:t>The Elements of Representation in Hobbes</w:t>
      </w:r>
      <w:r>
        <w:t xml:space="preserve"> (Brill, 2019) and the co-author of </w:t>
      </w:r>
      <w:r w:rsidRPr="00872BF9">
        <w:rPr>
          <w:i/>
          <w:iCs/>
        </w:rPr>
        <w:t xml:space="preserve">Representation </w:t>
      </w:r>
      <w:r>
        <w:t xml:space="preserve">(Polity, 2018) and </w:t>
      </w:r>
      <w:r w:rsidRPr="00872BF9">
        <w:rPr>
          <w:i/>
          <w:iCs/>
        </w:rPr>
        <w:t>The Politic</w:t>
      </w:r>
      <w:r w:rsidR="00872BF9" w:rsidRPr="00872BF9">
        <w:rPr>
          <w:i/>
          <w:iCs/>
        </w:rPr>
        <w:t xml:space="preserve">s </w:t>
      </w:r>
      <w:r w:rsidRPr="00872BF9">
        <w:rPr>
          <w:i/>
          <w:iCs/>
        </w:rPr>
        <w:t xml:space="preserve">of </w:t>
      </w:r>
      <w:r w:rsidR="00872BF9" w:rsidRPr="00872BF9">
        <w:rPr>
          <w:i/>
          <w:iCs/>
        </w:rPr>
        <w:t>the B</w:t>
      </w:r>
      <w:r w:rsidRPr="00872BF9">
        <w:rPr>
          <w:i/>
          <w:iCs/>
        </w:rPr>
        <w:t>ook</w:t>
      </w:r>
      <w:r>
        <w:t xml:space="preserve"> (Penn State University </w:t>
      </w:r>
      <w:proofErr w:type="spellStart"/>
      <w:r>
        <w:t>Press,</w:t>
      </w:r>
      <w:proofErr w:type="spellEnd"/>
      <w:r>
        <w:t xml:space="preserve"> 2018).</w:t>
      </w:r>
    </w:p>
    <w:p w14:paraId="0B8970AC" w14:textId="77777777" w:rsidR="00C30CC8" w:rsidRPr="006C68C5" w:rsidRDefault="00C30CC8" w:rsidP="00F80B6E">
      <w:pPr>
        <w:pStyle w:val="EndnoteText"/>
        <w:spacing w:line="480" w:lineRule="auto"/>
        <w:rPr>
          <w:rFonts w:ascii="Times New Roman" w:hAnsi="Times New Roman" w:cs="Times New Roman"/>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C31F6" w14:textId="77777777" w:rsidR="00D903E3" w:rsidRDefault="00D903E3" w:rsidP="005C14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5B476" w14:textId="77777777" w:rsidR="00D903E3" w:rsidRDefault="00D903E3" w:rsidP="00F177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4BCF2" w14:textId="5CC5FEF0" w:rsidR="00D903E3" w:rsidRDefault="00D903E3" w:rsidP="005C14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BD1651B" w14:textId="77777777" w:rsidR="00D903E3" w:rsidRDefault="00D903E3" w:rsidP="00F177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9EBAC" w14:textId="77777777" w:rsidR="00A45212" w:rsidRDefault="00A45212" w:rsidP="00010472">
      <w:r>
        <w:separator/>
      </w:r>
    </w:p>
  </w:footnote>
  <w:footnote w:type="continuationSeparator" w:id="0">
    <w:p w14:paraId="053336BB" w14:textId="77777777" w:rsidR="00A45212" w:rsidRDefault="00A45212" w:rsidP="00010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95B60"/>
    <w:multiLevelType w:val="hybridMultilevel"/>
    <w:tmpl w:val="9BA23FF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C8D65FE"/>
    <w:multiLevelType w:val="hybridMultilevel"/>
    <w:tmpl w:val="6D524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1F6233"/>
    <w:multiLevelType w:val="hybridMultilevel"/>
    <w:tmpl w:val="48123B2C"/>
    <w:lvl w:ilvl="0" w:tplc="C01A23EA">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 w15:restartNumberingAfterBreak="0">
    <w:nsid w:val="77B51AA2"/>
    <w:multiLevelType w:val="hybridMultilevel"/>
    <w:tmpl w:val="75D29BF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14D"/>
    <w:rsid w:val="00001DC1"/>
    <w:rsid w:val="00005DB7"/>
    <w:rsid w:val="0000782A"/>
    <w:rsid w:val="00007DDD"/>
    <w:rsid w:val="00010200"/>
    <w:rsid w:val="00010472"/>
    <w:rsid w:val="0001069D"/>
    <w:rsid w:val="00011ABB"/>
    <w:rsid w:val="000122AB"/>
    <w:rsid w:val="00012FB1"/>
    <w:rsid w:val="00014216"/>
    <w:rsid w:val="00014A44"/>
    <w:rsid w:val="00014EE1"/>
    <w:rsid w:val="0001570D"/>
    <w:rsid w:val="000175C4"/>
    <w:rsid w:val="0002248E"/>
    <w:rsid w:val="000237A3"/>
    <w:rsid w:val="00025DCC"/>
    <w:rsid w:val="0002646B"/>
    <w:rsid w:val="00027392"/>
    <w:rsid w:val="00031E1B"/>
    <w:rsid w:val="00031E29"/>
    <w:rsid w:val="000327B6"/>
    <w:rsid w:val="00033045"/>
    <w:rsid w:val="00033288"/>
    <w:rsid w:val="00033811"/>
    <w:rsid w:val="00034C4D"/>
    <w:rsid w:val="000365C5"/>
    <w:rsid w:val="000375B7"/>
    <w:rsid w:val="000377C1"/>
    <w:rsid w:val="0004199D"/>
    <w:rsid w:val="00044568"/>
    <w:rsid w:val="00045145"/>
    <w:rsid w:val="000459E0"/>
    <w:rsid w:val="000469CC"/>
    <w:rsid w:val="00047430"/>
    <w:rsid w:val="00050054"/>
    <w:rsid w:val="00050476"/>
    <w:rsid w:val="00050B8C"/>
    <w:rsid w:val="00050E74"/>
    <w:rsid w:val="00053B1E"/>
    <w:rsid w:val="00055A02"/>
    <w:rsid w:val="00055EA1"/>
    <w:rsid w:val="00061A27"/>
    <w:rsid w:val="00065233"/>
    <w:rsid w:val="00065A04"/>
    <w:rsid w:val="00066393"/>
    <w:rsid w:val="00067992"/>
    <w:rsid w:val="00073B22"/>
    <w:rsid w:val="0007408D"/>
    <w:rsid w:val="00075B68"/>
    <w:rsid w:val="000801AE"/>
    <w:rsid w:val="00080FF6"/>
    <w:rsid w:val="00083BBA"/>
    <w:rsid w:val="00085E85"/>
    <w:rsid w:val="00086F1F"/>
    <w:rsid w:val="00087A9D"/>
    <w:rsid w:val="00092613"/>
    <w:rsid w:val="000944BB"/>
    <w:rsid w:val="00096A6E"/>
    <w:rsid w:val="00097611"/>
    <w:rsid w:val="000A1EA9"/>
    <w:rsid w:val="000A2548"/>
    <w:rsid w:val="000A63F1"/>
    <w:rsid w:val="000A6977"/>
    <w:rsid w:val="000A7F39"/>
    <w:rsid w:val="000B11DC"/>
    <w:rsid w:val="000B6D34"/>
    <w:rsid w:val="000C2B3F"/>
    <w:rsid w:val="000D07DC"/>
    <w:rsid w:val="000D1207"/>
    <w:rsid w:val="000D21F2"/>
    <w:rsid w:val="000D253E"/>
    <w:rsid w:val="000D49E9"/>
    <w:rsid w:val="000D5FFC"/>
    <w:rsid w:val="000D672B"/>
    <w:rsid w:val="000E0325"/>
    <w:rsid w:val="000E3589"/>
    <w:rsid w:val="000E5F80"/>
    <w:rsid w:val="000E6149"/>
    <w:rsid w:val="000E6C62"/>
    <w:rsid w:val="000E725B"/>
    <w:rsid w:val="000F0302"/>
    <w:rsid w:val="000F0DBE"/>
    <w:rsid w:val="000F3081"/>
    <w:rsid w:val="000F510C"/>
    <w:rsid w:val="000F5C98"/>
    <w:rsid w:val="000F6360"/>
    <w:rsid w:val="000F67C3"/>
    <w:rsid w:val="000F7222"/>
    <w:rsid w:val="000F7664"/>
    <w:rsid w:val="00100BC4"/>
    <w:rsid w:val="00100E2B"/>
    <w:rsid w:val="001020B2"/>
    <w:rsid w:val="00102CA5"/>
    <w:rsid w:val="001040D2"/>
    <w:rsid w:val="001042AD"/>
    <w:rsid w:val="0010483B"/>
    <w:rsid w:val="00105AD6"/>
    <w:rsid w:val="00106953"/>
    <w:rsid w:val="00111E3C"/>
    <w:rsid w:val="00114168"/>
    <w:rsid w:val="00114E60"/>
    <w:rsid w:val="0011514F"/>
    <w:rsid w:val="0011609E"/>
    <w:rsid w:val="00116B3F"/>
    <w:rsid w:val="00122A57"/>
    <w:rsid w:val="001238C5"/>
    <w:rsid w:val="001239D4"/>
    <w:rsid w:val="00124313"/>
    <w:rsid w:val="00125230"/>
    <w:rsid w:val="00130DAB"/>
    <w:rsid w:val="001313B2"/>
    <w:rsid w:val="0013341F"/>
    <w:rsid w:val="00137BF0"/>
    <w:rsid w:val="00142F6B"/>
    <w:rsid w:val="001434A7"/>
    <w:rsid w:val="00144086"/>
    <w:rsid w:val="001462FA"/>
    <w:rsid w:val="00150885"/>
    <w:rsid w:val="001509BD"/>
    <w:rsid w:val="001514A7"/>
    <w:rsid w:val="00152D79"/>
    <w:rsid w:val="00153B67"/>
    <w:rsid w:val="00154375"/>
    <w:rsid w:val="00154AF6"/>
    <w:rsid w:val="00155DF6"/>
    <w:rsid w:val="001565F8"/>
    <w:rsid w:val="0015711B"/>
    <w:rsid w:val="00157B1E"/>
    <w:rsid w:val="001626C8"/>
    <w:rsid w:val="001635A1"/>
    <w:rsid w:val="00166FC5"/>
    <w:rsid w:val="001701B1"/>
    <w:rsid w:val="001704C7"/>
    <w:rsid w:val="00171010"/>
    <w:rsid w:val="00171FEF"/>
    <w:rsid w:val="00174269"/>
    <w:rsid w:val="001744FF"/>
    <w:rsid w:val="00175E5C"/>
    <w:rsid w:val="00176987"/>
    <w:rsid w:val="00176FD1"/>
    <w:rsid w:val="00177B45"/>
    <w:rsid w:val="0018012E"/>
    <w:rsid w:val="001806CB"/>
    <w:rsid w:val="00183123"/>
    <w:rsid w:val="001867C0"/>
    <w:rsid w:val="00186C95"/>
    <w:rsid w:val="0018768C"/>
    <w:rsid w:val="00187CCF"/>
    <w:rsid w:val="00190C09"/>
    <w:rsid w:val="00195630"/>
    <w:rsid w:val="00196AF4"/>
    <w:rsid w:val="001970B2"/>
    <w:rsid w:val="001A00EC"/>
    <w:rsid w:val="001A0C8F"/>
    <w:rsid w:val="001A0E8F"/>
    <w:rsid w:val="001A384E"/>
    <w:rsid w:val="001A53FC"/>
    <w:rsid w:val="001B23FC"/>
    <w:rsid w:val="001B4E8D"/>
    <w:rsid w:val="001C4D7E"/>
    <w:rsid w:val="001C5357"/>
    <w:rsid w:val="001C5B68"/>
    <w:rsid w:val="001C5D12"/>
    <w:rsid w:val="001C7E81"/>
    <w:rsid w:val="001D3977"/>
    <w:rsid w:val="001D433C"/>
    <w:rsid w:val="001D6104"/>
    <w:rsid w:val="001E1180"/>
    <w:rsid w:val="001E2488"/>
    <w:rsid w:val="001E6574"/>
    <w:rsid w:val="001E6711"/>
    <w:rsid w:val="001F0DB7"/>
    <w:rsid w:val="001F1583"/>
    <w:rsid w:val="001F1986"/>
    <w:rsid w:val="001F2130"/>
    <w:rsid w:val="001F216E"/>
    <w:rsid w:val="001F7E20"/>
    <w:rsid w:val="00200453"/>
    <w:rsid w:val="00200ED9"/>
    <w:rsid w:val="00203F90"/>
    <w:rsid w:val="0020515C"/>
    <w:rsid w:val="00207494"/>
    <w:rsid w:val="002104D2"/>
    <w:rsid w:val="00210D0C"/>
    <w:rsid w:val="00212902"/>
    <w:rsid w:val="00212A32"/>
    <w:rsid w:val="00212C91"/>
    <w:rsid w:val="00213168"/>
    <w:rsid w:val="00213341"/>
    <w:rsid w:val="00213B45"/>
    <w:rsid w:val="00213DB8"/>
    <w:rsid w:val="002156DC"/>
    <w:rsid w:val="00220AB2"/>
    <w:rsid w:val="00223D7E"/>
    <w:rsid w:val="00224355"/>
    <w:rsid w:val="002248A5"/>
    <w:rsid w:val="002249D4"/>
    <w:rsid w:val="00224F94"/>
    <w:rsid w:val="0022589C"/>
    <w:rsid w:val="00226130"/>
    <w:rsid w:val="002265AE"/>
    <w:rsid w:val="002268B5"/>
    <w:rsid w:val="00230C42"/>
    <w:rsid w:val="002316A4"/>
    <w:rsid w:val="00232DE1"/>
    <w:rsid w:val="002345E6"/>
    <w:rsid w:val="002352B5"/>
    <w:rsid w:val="00236018"/>
    <w:rsid w:val="00237995"/>
    <w:rsid w:val="002428E1"/>
    <w:rsid w:val="002455EB"/>
    <w:rsid w:val="00245C20"/>
    <w:rsid w:val="00246CDD"/>
    <w:rsid w:val="00247A99"/>
    <w:rsid w:val="002511E9"/>
    <w:rsid w:val="00251E09"/>
    <w:rsid w:val="00251F4E"/>
    <w:rsid w:val="0025212A"/>
    <w:rsid w:val="00253BA8"/>
    <w:rsid w:val="002562BF"/>
    <w:rsid w:val="002565C6"/>
    <w:rsid w:val="00256E97"/>
    <w:rsid w:val="00257873"/>
    <w:rsid w:val="002625B8"/>
    <w:rsid w:val="00262B2B"/>
    <w:rsid w:val="00262E68"/>
    <w:rsid w:val="002635E8"/>
    <w:rsid w:val="00264259"/>
    <w:rsid w:val="00274624"/>
    <w:rsid w:val="00275B68"/>
    <w:rsid w:val="00276A64"/>
    <w:rsid w:val="002778DB"/>
    <w:rsid w:val="00280657"/>
    <w:rsid w:val="00285112"/>
    <w:rsid w:val="00287621"/>
    <w:rsid w:val="002906D3"/>
    <w:rsid w:val="002907FE"/>
    <w:rsid w:val="00291608"/>
    <w:rsid w:val="00292849"/>
    <w:rsid w:val="00292EE2"/>
    <w:rsid w:val="00295ABF"/>
    <w:rsid w:val="002A5E97"/>
    <w:rsid w:val="002B01FA"/>
    <w:rsid w:val="002B068A"/>
    <w:rsid w:val="002B0910"/>
    <w:rsid w:val="002B439B"/>
    <w:rsid w:val="002B56D7"/>
    <w:rsid w:val="002B6519"/>
    <w:rsid w:val="002C15AA"/>
    <w:rsid w:val="002C3185"/>
    <w:rsid w:val="002D0435"/>
    <w:rsid w:val="002D12C2"/>
    <w:rsid w:val="002D26B7"/>
    <w:rsid w:val="002D4F49"/>
    <w:rsid w:val="002D553D"/>
    <w:rsid w:val="002D6622"/>
    <w:rsid w:val="002D66AC"/>
    <w:rsid w:val="002E0389"/>
    <w:rsid w:val="002E0933"/>
    <w:rsid w:val="002E0935"/>
    <w:rsid w:val="002E0C9E"/>
    <w:rsid w:val="002E0EA5"/>
    <w:rsid w:val="002E125F"/>
    <w:rsid w:val="002E140E"/>
    <w:rsid w:val="002E1904"/>
    <w:rsid w:val="002E1C7F"/>
    <w:rsid w:val="002E3202"/>
    <w:rsid w:val="002E4E94"/>
    <w:rsid w:val="002E62CC"/>
    <w:rsid w:val="002F004A"/>
    <w:rsid w:val="002F1384"/>
    <w:rsid w:val="002F14F8"/>
    <w:rsid w:val="002F38E8"/>
    <w:rsid w:val="002F4B20"/>
    <w:rsid w:val="002F4B76"/>
    <w:rsid w:val="002F5275"/>
    <w:rsid w:val="002F559E"/>
    <w:rsid w:val="002F6CE6"/>
    <w:rsid w:val="002F7407"/>
    <w:rsid w:val="0030227E"/>
    <w:rsid w:val="00303519"/>
    <w:rsid w:val="00303A7A"/>
    <w:rsid w:val="0030733D"/>
    <w:rsid w:val="00310FA4"/>
    <w:rsid w:val="00313274"/>
    <w:rsid w:val="003138EF"/>
    <w:rsid w:val="0031511A"/>
    <w:rsid w:val="0031581C"/>
    <w:rsid w:val="003164BC"/>
    <w:rsid w:val="00321A67"/>
    <w:rsid w:val="00326824"/>
    <w:rsid w:val="00330B33"/>
    <w:rsid w:val="00330F02"/>
    <w:rsid w:val="003310D1"/>
    <w:rsid w:val="00332497"/>
    <w:rsid w:val="00332EA8"/>
    <w:rsid w:val="00344C65"/>
    <w:rsid w:val="00345C57"/>
    <w:rsid w:val="00352C2F"/>
    <w:rsid w:val="00352E6B"/>
    <w:rsid w:val="003532D0"/>
    <w:rsid w:val="00356345"/>
    <w:rsid w:val="003570A7"/>
    <w:rsid w:val="003606BD"/>
    <w:rsid w:val="00361092"/>
    <w:rsid w:val="003642BB"/>
    <w:rsid w:val="00364DBE"/>
    <w:rsid w:val="0036566B"/>
    <w:rsid w:val="00370C49"/>
    <w:rsid w:val="00371FE7"/>
    <w:rsid w:val="0037221B"/>
    <w:rsid w:val="00373B1B"/>
    <w:rsid w:val="00375DF4"/>
    <w:rsid w:val="00375F34"/>
    <w:rsid w:val="003771AB"/>
    <w:rsid w:val="00381A28"/>
    <w:rsid w:val="00381F8F"/>
    <w:rsid w:val="00383450"/>
    <w:rsid w:val="0038367B"/>
    <w:rsid w:val="003864BC"/>
    <w:rsid w:val="0038655A"/>
    <w:rsid w:val="00386C2C"/>
    <w:rsid w:val="003870C6"/>
    <w:rsid w:val="003913D2"/>
    <w:rsid w:val="003921BF"/>
    <w:rsid w:val="00392C9B"/>
    <w:rsid w:val="00393717"/>
    <w:rsid w:val="00394D52"/>
    <w:rsid w:val="003970A2"/>
    <w:rsid w:val="003A207D"/>
    <w:rsid w:val="003A5CF4"/>
    <w:rsid w:val="003A6669"/>
    <w:rsid w:val="003A7374"/>
    <w:rsid w:val="003A7970"/>
    <w:rsid w:val="003A7C19"/>
    <w:rsid w:val="003A7EB5"/>
    <w:rsid w:val="003B0E69"/>
    <w:rsid w:val="003B2C5F"/>
    <w:rsid w:val="003B301F"/>
    <w:rsid w:val="003B51E2"/>
    <w:rsid w:val="003B5AA3"/>
    <w:rsid w:val="003B6B44"/>
    <w:rsid w:val="003C14D9"/>
    <w:rsid w:val="003C369F"/>
    <w:rsid w:val="003C378F"/>
    <w:rsid w:val="003C5057"/>
    <w:rsid w:val="003C54D2"/>
    <w:rsid w:val="003C7949"/>
    <w:rsid w:val="003D4F63"/>
    <w:rsid w:val="003D4F68"/>
    <w:rsid w:val="003D5250"/>
    <w:rsid w:val="003D742D"/>
    <w:rsid w:val="003D7E8B"/>
    <w:rsid w:val="003E06E0"/>
    <w:rsid w:val="003E1FC3"/>
    <w:rsid w:val="003E3949"/>
    <w:rsid w:val="003E525A"/>
    <w:rsid w:val="003E679C"/>
    <w:rsid w:val="003E7B7D"/>
    <w:rsid w:val="003F25F1"/>
    <w:rsid w:val="003F27CC"/>
    <w:rsid w:val="003F681B"/>
    <w:rsid w:val="003F6E3A"/>
    <w:rsid w:val="003F72AF"/>
    <w:rsid w:val="00400DFB"/>
    <w:rsid w:val="00401B66"/>
    <w:rsid w:val="0040412C"/>
    <w:rsid w:val="004106F8"/>
    <w:rsid w:val="00410BE3"/>
    <w:rsid w:val="0041389B"/>
    <w:rsid w:val="00413C76"/>
    <w:rsid w:val="004145A0"/>
    <w:rsid w:val="004147E3"/>
    <w:rsid w:val="00415FE6"/>
    <w:rsid w:val="00416188"/>
    <w:rsid w:val="004215FD"/>
    <w:rsid w:val="00421A84"/>
    <w:rsid w:val="00423A53"/>
    <w:rsid w:val="00432A39"/>
    <w:rsid w:val="00432C92"/>
    <w:rsid w:val="0043613E"/>
    <w:rsid w:val="00436FDB"/>
    <w:rsid w:val="004372C5"/>
    <w:rsid w:val="0044034E"/>
    <w:rsid w:val="00441EFB"/>
    <w:rsid w:val="00444612"/>
    <w:rsid w:val="00444E06"/>
    <w:rsid w:val="00446860"/>
    <w:rsid w:val="004473BE"/>
    <w:rsid w:val="00454EA1"/>
    <w:rsid w:val="00455CEC"/>
    <w:rsid w:val="00460B83"/>
    <w:rsid w:val="00461DE5"/>
    <w:rsid w:val="004624DA"/>
    <w:rsid w:val="00463A28"/>
    <w:rsid w:val="00465998"/>
    <w:rsid w:val="004677C9"/>
    <w:rsid w:val="00473CC0"/>
    <w:rsid w:val="00475BC8"/>
    <w:rsid w:val="00477CF6"/>
    <w:rsid w:val="0048009B"/>
    <w:rsid w:val="0048217E"/>
    <w:rsid w:val="0048408B"/>
    <w:rsid w:val="00487D32"/>
    <w:rsid w:val="00487E98"/>
    <w:rsid w:val="00496F9E"/>
    <w:rsid w:val="004A1DA0"/>
    <w:rsid w:val="004A3C6A"/>
    <w:rsid w:val="004A4FD8"/>
    <w:rsid w:val="004A5548"/>
    <w:rsid w:val="004A6500"/>
    <w:rsid w:val="004B204D"/>
    <w:rsid w:val="004B2114"/>
    <w:rsid w:val="004B364C"/>
    <w:rsid w:val="004B3669"/>
    <w:rsid w:val="004B3859"/>
    <w:rsid w:val="004B3D60"/>
    <w:rsid w:val="004B48BD"/>
    <w:rsid w:val="004B6609"/>
    <w:rsid w:val="004B75A7"/>
    <w:rsid w:val="004B7AA0"/>
    <w:rsid w:val="004C23BB"/>
    <w:rsid w:val="004C33D6"/>
    <w:rsid w:val="004C5835"/>
    <w:rsid w:val="004C588F"/>
    <w:rsid w:val="004C5BBE"/>
    <w:rsid w:val="004C79B0"/>
    <w:rsid w:val="004D3A49"/>
    <w:rsid w:val="004D4E61"/>
    <w:rsid w:val="004D4F75"/>
    <w:rsid w:val="004E25AD"/>
    <w:rsid w:val="004E3D91"/>
    <w:rsid w:val="004E5235"/>
    <w:rsid w:val="004E542E"/>
    <w:rsid w:val="004E611F"/>
    <w:rsid w:val="004F2422"/>
    <w:rsid w:val="004F543E"/>
    <w:rsid w:val="005023BF"/>
    <w:rsid w:val="005035BA"/>
    <w:rsid w:val="00504749"/>
    <w:rsid w:val="005050DC"/>
    <w:rsid w:val="0050575D"/>
    <w:rsid w:val="00505AC7"/>
    <w:rsid w:val="00515BF2"/>
    <w:rsid w:val="005165F5"/>
    <w:rsid w:val="00516B26"/>
    <w:rsid w:val="00516F5F"/>
    <w:rsid w:val="00517382"/>
    <w:rsid w:val="00520925"/>
    <w:rsid w:val="00524ADE"/>
    <w:rsid w:val="00525F52"/>
    <w:rsid w:val="0052666D"/>
    <w:rsid w:val="00531463"/>
    <w:rsid w:val="00532C6C"/>
    <w:rsid w:val="00532E69"/>
    <w:rsid w:val="0053366B"/>
    <w:rsid w:val="005340BD"/>
    <w:rsid w:val="00534EA8"/>
    <w:rsid w:val="0053599E"/>
    <w:rsid w:val="00536090"/>
    <w:rsid w:val="00540D17"/>
    <w:rsid w:val="00541937"/>
    <w:rsid w:val="00544631"/>
    <w:rsid w:val="005473E1"/>
    <w:rsid w:val="00550A8B"/>
    <w:rsid w:val="00554269"/>
    <w:rsid w:val="00560533"/>
    <w:rsid w:val="005619B1"/>
    <w:rsid w:val="00562E95"/>
    <w:rsid w:val="00563892"/>
    <w:rsid w:val="005672B6"/>
    <w:rsid w:val="0056768B"/>
    <w:rsid w:val="00567B94"/>
    <w:rsid w:val="005721F5"/>
    <w:rsid w:val="005736D9"/>
    <w:rsid w:val="00575216"/>
    <w:rsid w:val="0057521E"/>
    <w:rsid w:val="0057566B"/>
    <w:rsid w:val="005759F8"/>
    <w:rsid w:val="00576994"/>
    <w:rsid w:val="00580196"/>
    <w:rsid w:val="00580422"/>
    <w:rsid w:val="00580AEA"/>
    <w:rsid w:val="00580F6A"/>
    <w:rsid w:val="00581386"/>
    <w:rsid w:val="005830F3"/>
    <w:rsid w:val="00583C47"/>
    <w:rsid w:val="00584C10"/>
    <w:rsid w:val="0058575A"/>
    <w:rsid w:val="005939EB"/>
    <w:rsid w:val="00595D00"/>
    <w:rsid w:val="0059757E"/>
    <w:rsid w:val="00597F61"/>
    <w:rsid w:val="005A078D"/>
    <w:rsid w:val="005A41D6"/>
    <w:rsid w:val="005A5D96"/>
    <w:rsid w:val="005B094D"/>
    <w:rsid w:val="005B50DD"/>
    <w:rsid w:val="005B530C"/>
    <w:rsid w:val="005B63F3"/>
    <w:rsid w:val="005B66BB"/>
    <w:rsid w:val="005B6B24"/>
    <w:rsid w:val="005C0493"/>
    <w:rsid w:val="005C1461"/>
    <w:rsid w:val="005C1AC8"/>
    <w:rsid w:val="005C2CAB"/>
    <w:rsid w:val="005C5262"/>
    <w:rsid w:val="005D06B7"/>
    <w:rsid w:val="005D08E9"/>
    <w:rsid w:val="005D0A8B"/>
    <w:rsid w:val="005D2C43"/>
    <w:rsid w:val="005D3431"/>
    <w:rsid w:val="005D6901"/>
    <w:rsid w:val="005D7543"/>
    <w:rsid w:val="005E0A76"/>
    <w:rsid w:val="005E2B4F"/>
    <w:rsid w:val="005E45F1"/>
    <w:rsid w:val="005E5586"/>
    <w:rsid w:val="005F4D2E"/>
    <w:rsid w:val="005F74E5"/>
    <w:rsid w:val="005F7FDA"/>
    <w:rsid w:val="00601293"/>
    <w:rsid w:val="00604CE4"/>
    <w:rsid w:val="006050E0"/>
    <w:rsid w:val="00605D89"/>
    <w:rsid w:val="00605DEC"/>
    <w:rsid w:val="00610D5E"/>
    <w:rsid w:val="00611568"/>
    <w:rsid w:val="006147F6"/>
    <w:rsid w:val="006204EE"/>
    <w:rsid w:val="00625747"/>
    <w:rsid w:val="00635A17"/>
    <w:rsid w:val="00635FD1"/>
    <w:rsid w:val="00636C6E"/>
    <w:rsid w:val="0063746C"/>
    <w:rsid w:val="006411F4"/>
    <w:rsid w:val="006425F4"/>
    <w:rsid w:val="00643D7A"/>
    <w:rsid w:val="00647610"/>
    <w:rsid w:val="0065211E"/>
    <w:rsid w:val="00653734"/>
    <w:rsid w:val="00653DA9"/>
    <w:rsid w:val="006547FE"/>
    <w:rsid w:val="0065502B"/>
    <w:rsid w:val="006553E0"/>
    <w:rsid w:val="00655694"/>
    <w:rsid w:val="00661C10"/>
    <w:rsid w:val="00661C1A"/>
    <w:rsid w:val="00662E14"/>
    <w:rsid w:val="0066373C"/>
    <w:rsid w:val="00665AEF"/>
    <w:rsid w:val="0066651F"/>
    <w:rsid w:val="0066720A"/>
    <w:rsid w:val="006674DF"/>
    <w:rsid w:val="00671609"/>
    <w:rsid w:val="00674F21"/>
    <w:rsid w:val="00675C9E"/>
    <w:rsid w:val="00677BC4"/>
    <w:rsid w:val="0068035F"/>
    <w:rsid w:val="006828ED"/>
    <w:rsid w:val="00683844"/>
    <w:rsid w:val="00684F9B"/>
    <w:rsid w:val="006855B1"/>
    <w:rsid w:val="0068782A"/>
    <w:rsid w:val="006934E2"/>
    <w:rsid w:val="00695CF9"/>
    <w:rsid w:val="00695EFE"/>
    <w:rsid w:val="00696686"/>
    <w:rsid w:val="006A0640"/>
    <w:rsid w:val="006A1141"/>
    <w:rsid w:val="006A1728"/>
    <w:rsid w:val="006A2458"/>
    <w:rsid w:val="006B1652"/>
    <w:rsid w:val="006B55DA"/>
    <w:rsid w:val="006B5A20"/>
    <w:rsid w:val="006B72D1"/>
    <w:rsid w:val="006B7EDD"/>
    <w:rsid w:val="006C48CC"/>
    <w:rsid w:val="006C4B72"/>
    <w:rsid w:val="006C6347"/>
    <w:rsid w:val="006C68C5"/>
    <w:rsid w:val="006C7FE6"/>
    <w:rsid w:val="006D137C"/>
    <w:rsid w:val="006D6FE4"/>
    <w:rsid w:val="006E15A9"/>
    <w:rsid w:val="006E7CE6"/>
    <w:rsid w:val="006F04C6"/>
    <w:rsid w:val="006F1CE2"/>
    <w:rsid w:val="006F285C"/>
    <w:rsid w:val="006F2B31"/>
    <w:rsid w:val="006F2BFF"/>
    <w:rsid w:val="006F2F7F"/>
    <w:rsid w:val="006F32F7"/>
    <w:rsid w:val="006F5D65"/>
    <w:rsid w:val="006F63CB"/>
    <w:rsid w:val="00700168"/>
    <w:rsid w:val="007019F0"/>
    <w:rsid w:val="00702074"/>
    <w:rsid w:val="00705827"/>
    <w:rsid w:val="00705B74"/>
    <w:rsid w:val="00706012"/>
    <w:rsid w:val="00712462"/>
    <w:rsid w:val="0071266C"/>
    <w:rsid w:val="00712D23"/>
    <w:rsid w:val="007144F7"/>
    <w:rsid w:val="00714C3D"/>
    <w:rsid w:val="00715A08"/>
    <w:rsid w:val="00716248"/>
    <w:rsid w:val="00716E09"/>
    <w:rsid w:val="00720374"/>
    <w:rsid w:val="00720E95"/>
    <w:rsid w:val="007262A5"/>
    <w:rsid w:val="00730E6D"/>
    <w:rsid w:val="00731A04"/>
    <w:rsid w:val="00731BCD"/>
    <w:rsid w:val="007355B6"/>
    <w:rsid w:val="007371AA"/>
    <w:rsid w:val="00740713"/>
    <w:rsid w:val="007415D9"/>
    <w:rsid w:val="00742CDB"/>
    <w:rsid w:val="00744479"/>
    <w:rsid w:val="007449CC"/>
    <w:rsid w:val="007458C7"/>
    <w:rsid w:val="00752406"/>
    <w:rsid w:val="007557F2"/>
    <w:rsid w:val="007559B6"/>
    <w:rsid w:val="00756269"/>
    <w:rsid w:val="00756CBE"/>
    <w:rsid w:val="00757184"/>
    <w:rsid w:val="007602D9"/>
    <w:rsid w:val="0076039B"/>
    <w:rsid w:val="007606BF"/>
    <w:rsid w:val="0076377F"/>
    <w:rsid w:val="00764373"/>
    <w:rsid w:val="00766AA2"/>
    <w:rsid w:val="00766EA3"/>
    <w:rsid w:val="007671B4"/>
    <w:rsid w:val="00770A59"/>
    <w:rsid w:val="00771599"/>
    <w:rsid w:val="00771C87"/>
    <w:rsid w:val="00772841"/>
    <w:rsid w:val="00772E51"/>
    <w:rsid w:val="00774995"/>
    <w:rsid w:val="00776F8F"/>
    <w:rsid w:val="00780101"/>
    <w:rsid w:val="00784083"/>
    <w:rsid w:val="0078423F"/>
    <w:rsid w:val="0078507B"/>
    <w:rsid w:val="0078729D"/>
    <w:rsid w:val="00791E99"/>
    <w:rsid w:val="00792442"/>
    <w:rsid w:val="007943C3"/>
    <w:rsid w:val="00794E0B"/>
    <w:rsid w:val="00795BE9"/>
    <w:rsid w:val="00797EDE"/>
    <w:rsid w:val="007A0B41"/>
    <w:rsid w:val="007A3BBD"/>
    <w:rsid w:val="007A4602"/>
    <w:rsid w:val="007A4A01"/>
    <w:rsid w:val="007A5188"/>
    <w:rsid w:val="007A5F27"/>
    <w:rsid w:val="007A6073"/>
    <w:rsid w:val="007A67F9"/>
    <w:rsid w:val="007A681D"/>
    <w:rsid w:val="007A7A39"/>
    <w:rsid w:val="007B0810"/>
    <w:rsid w:val="007B0950"/>
    <w:rsid w:val="007B23EA"/>
    <w:rsid w:val="007B38E1"/>
    <w:rsid w:val="007B3AFE"/>
    <w:rsid w:val="007B3F94"/>
    <w:rsid w:val="007B4B9C"/>
    <w:rsid w:val="007B5076"/>
    <w:rsid w:val="007B793F"/>
    <w:rsid w:val="007C06D9"/>
    <w:rsid w:val="007C0D12"/>
    <w:rsid w:val="007C15BF"/>
    <w:rsid w:val="007C213E"/>
    <w:rsid w:val="007C3728"/>
    <w:rsid w:val="007C3894"/>
    <w:rsid w:val="007C393D"/>
    <w:rsid w:val="007C5412"/>
    <w:rsid w:val="007C54B1"/>
    <w:rsid w:val="007C6E6F"/>
    <w:rsid w:val="007C7245"/>
    <w:rsid w:val="007D095E"/>
    <w:rsid w:val="007D2B09"/>
    <w:rsid w:val="007D2E57"/>
    <w:rsid w:val="007D4B81"/>
    <w:rsid w:val="007E1B47"/>
    <w:rsid w:val="007E33A6"/>
    <w:rsid w:val="007E42A5"/>
    <w:rsid w:val="007F159A"/>
    <w:rsid w:val="007F1C4B"/>
    <w:rsid w:val="007F3BD1"/>
    <w:rsid w:val="007F6561"/>
    <w:rsid w:val="00800B7F"/>
    <w:rsid w:val="00801400"/>
    <w:rsid w:val="00802CC9"/>
    <w:rsid w:val="008031BB"/>
    <w:rsid w:val="008035A9"/>
    <w:rsid w:val="00804E2A"/>
    <w:rsid w:val="008064EA"/>
    <w:rsid w:val="008071E1"/>
    <w:rsid w:val="008111CC"/>
    <w:rsid w:val="00811ADA"/>
    <w:rsid w:val="008125DC"/>
    <w:rsid w:val="00812722"/>
    <w:rsid w:val="0081451A"/>
    <w:rsid w:val="00814FC7"/>
    <w:rsid w:val="00822B1E"/>
    <w:rsid w:val="00823846"/>
    <w:rsid w:val="00826FBA"/>
    <w:rsid w:val="00827560"/>
    <w:rsid w:val="00830DE0"/>
    <w:rsid w:val="008315B2"/>
    <w:rsid w:val="008323C7"/>
    <w:rsid w:val="00832652"/>
    <w:rsid w:val="00832AB6"/>
    <w:rsid w:val="008330C2"/>
    <w:rsid w:val="00836219"/>
    <w:rsid w:val="00836327"/>
    <w:rsid w:val="0083646C"/>
    <w:rsid w:val="0083655D"/>
    <w:rsid w:val="00840D42"/>
    <w:rsid w:val="0084112B"/>
    <w:rsid w:val="0084188C"/>
    <w:rsid w:val="008421E4"/>
    <w:rsid w:val="0084358B"/>
    <w:rsid w:val="0084394E"/>
    <w:rsid w:val="00844D91"/>
    <w:rsid w:val="00845654"/>
    <w:rsid w:val="00846042"/>
    <w:rsid w:val="00847292"/>
    <w:rsid w:val="0085240C"/>
    <w:rsid w:val="00854002"/>
    <w:rsid w:val="00854ED2"/>
    <w:rsid w:val="008606F0"/>
    <w:rsid w:val="008615D9"/>
    <w:rsid w:val="00862FC5"/>
    <w:rsid w:val="008642CD"/>
    <w:rsid w:val="00865378"/>
    <w:rsid w:val="008670DC"/>
    <w:rsid w:val="00872BF9"/>
    <w:rsid w:val="00873CF8"/>
    <w:rsid w:val="008764B4"/>
    <w:rsid w:val="0087698D"/>
    <w:rsid w:val="00880527"/>
    <w:rsid w:val="008809DB"/>
    <w:rsid w:val="0088158A"/>
    <w:rsid w:val="00882AE5"/>
    <w:rsid w:val="0088381F"/>
    <w:rsid w:val="0088586D"/>
    <w:rsid w:val="00890643"/>
    <w:rsid w:val="008918E7"/>
    <w:rsid w:val="00894D15"/>
    <w:rsid w:val="0089552F"/>
    <w:rsid w:val="008A2553"/>
    <w:rsid w:val="008A5FA6"/>
    <w:rsid w:val="008A7052"/>
    <w:rsid w:val="008B2181"/>
    <w:rsid w:val="008B719C"/>
    <w:rsid w:val="008B738C"/>
    <w:rsid w:val="008C1448"/>
    <w:rsid w:val="008C1CD6"/>
    <w:rsid w:val="008C1D02"/>
    <w:rsid w:val="008C5F47"/>
    <w:rsid w:val="008C74A2"/>
    <w:rsid w:val="008D037B"/>
    <w:rsid w:val="008D4564"/>
    <w:rsid w:val="008D6505"/>
    <w:rsid w:val="008E2436"/>
    <w:rsid w:val="008E33AC"/>
    <w:rsid w:val="008E3488"/>
    <w:rsid w:val="008E3815"/>
    <w:rsid w:val="008E4846"/>
    <w:rsid w:val="008E49AE"/>
    <w:rsid w:val="008E575D"/>
    <w:rsid w:val="008E69BC"/>
    <w:rsid w:val="008F0094"/>
    <w:rsid w:val="008F0F8D"/>
    <w:rsid w:val="008F13AE"/>
    <w:rsid w:val="009005F5"/>
    <w:rsid w:val="009052AF"/>
    <w:rsid w:val="00906CD1"/>
    <w:rsid w:val="00906EEA"/>
    <w:rsid w:val="00907DBD"/>
    <w:rsid w:val="0091109C"/>
    <w:rsid w:val="0091146A"/>
    <w:rsid w:val="00911A18"/>
    <w:rsid w:val="009133AB"/>
    <w:rsid w:val="00914102"/>
    <w:rsid w:val="009142D0"/>
    <w:rsid w:val="0091642F"/>
    <w:rsid w:val="00916E47"/>
    <w:rsid w:val="00917544"/>
    <w:rsid w:val="00920475"/>
    <w:rsid w:val="009205CF"/>
    <w:rsid w:val="00921778"/>
    <w:rsid w:val="00921D4D"/>
    <w:rsid w:val="00925056"/>
    <w:rsid w:val="009259FE"/>
    <w:rsid w:val="0092684F"/>
    <w:rsid w:val="00926D78"/>
    <w:rsid w:val="00927638"/>
    <w:rsid w:val="009323B0"/>
    <w:rsid w:val="009370A8"/>
    <w:rsid w:val="0093773C"/>
    <w:rsid w:val="0094069E"/>
    <w:rsid w:val="00941BCF"/>
    <w:rsid w:val="00943DE0"/>
    <w:rsid w:val="009441EE"/>
    <w:rsid w:val="00944BBD"/>
    <w:rsid w:val="00946C03"/>
    <w:rsid w:val="00950C8B"/>
    <w:rsid w:val="00951126"/>
    <w:rsid w:val="00952657"/>
    <w:rsid w:val="009528F0"/>
    <w:rsid w:val="00957F71"/>
    <w:rsid w:val="0096322F"/>
    <w:rsid w:val="00964958"/>
    <w:rsid w:val="009671EF"/>
    <w:rsid w:val="00971099"/>
    <w:rsid w:val="00971D15"/>
    <w:rsid w:val="00974A7A"/>
    <w:rsid w:val="009755C0"/>
    <w:rsid w:val="00975966"/>
    <w:rsid w:val="00977BC7"/>
    <w:rsid w:val="00983644"/>
    <w:rsid w:val="00984655"/>
    <w:rsid w:val="00991AF0"/>
    <w:rsid w:val="00992D10"/>
    <w:rsid w:val="00994411"/>
    <w:rsid w:val="00996C8C"/>
    <w:rsid w:val="00997A48"/>
    <w:rsid w:val="009A1CC6"/>
    <w:rsid w:val="009A27ED"/>
    <w:rsid w:val="009A2930"/>
    <w:rsid w:val="009A29E9"/>
    <w:rsid w:val="009A2A27"/>
    <w:rsid w:val="009A392E"/>
    <w:rsid w:val="009A530C"/>
    <w:rsid w:val="009A5B82"/>
    <w:rsid w:val="009A7764"/>
    <w:rsid w:val="009A796A"/>
    <w:rsid w:val="009B00DA"/>
    <w:rsid w:val="009B18DA"/>
    <w:rsid w:val="009B3FB9"/>
    <w:rsid w:val="009B4877"/>
    <w:rsid w:val="009C1F21"/>
    <w:rsid w:val="009C327B"/>
    <w:rsid w:val="009D0CC9"/>
    <w:rsid w:val="009D2F85"/>
    <w:rsid w:val="009D4901"/>
    <w:rsid w:val="009D5FE2"/>
    <w:rsid w:val="009D79E5"/>
    <w:rsid w:val="009E1DCA"/>
    <w:rsid w:val="009E1E23"/>
    <w:rsid w:val="009E1F0F"/>
    <w:rsid w:val="009E48DE"/>
    <w:rsid w:val="009E71D1"/>
    <w:rsid w:val="009E7389"/>
    <w:rsid w:val="009F3988"/>
    <w:rsid w:val="009F74CC"/>
    <w:rsid w:val="00A0167D"/>
    <w:rsid w:val="00A02D68"/>
    <w:rsid w:val="00A03427"/>
    <w:rsid w:val="00A04DC2"/>
    <w:rsid w:val="00A070EB"/>
    <w:rsid w:val="00A1069D"/>
    <w:rsid w:val="00A1118A"/>
    <w:rsid w:val="00A12AE5"/>
    <w:rsid w:val="00A142AE"/>
    <w:rsid w:val="00A1547C"/>
    <w:rsid w:val="00A17445"/>
    <w:rsid w:val="00A1744A"/>
    <w:rsid w:val="00A20A06"/>
    <w:rsid w:val="00A20D19"/>
    <w:rsid w:val="00A216AF"/>
    <w:rsid w:val="00A21B09"/>
    <w:rsid w:val="00A22F69"/>
    <w:rsid w:val="00A24AFC"/>
    <w:rsid w:val="00A25881"/>
    <w:rsid w:val="00A269B1"/>
    <w:rsid w:val="00A26E19"/>
    <w:rsid w:val="00A31429"/>
    <w:rsid w:val="00A32308"/>
    <w:rsid w:val="00A32CA3"/>
    <w:rsid w:val="00A34A5A"/>
    <w:rsid w:val="00A356F7"/>
    <w:rsid w:val="00A364A5"/>
    <w:rsid w:val="00A36C29"/>
    <w:rsid w:val="00A36C43"/>
    <w:rsid w:val="00A416FC"/>
    <w:rsid w:val="00A41877"/>
    <w:rsid w:val="00A45212"/>
    <w:rsid w:val="00A45FF4"/>
    <w:rsid w:val="00A466B0"/>
    <w:rsid w:val="00A47061"/>
    <w:rsid w:val="00A50914"/>
    <w:rsid w:val="00A50E4F"/>
    <w:rsid w:val="00A51FEB"/>
    <w:rsid w:val="00A523E0"/>
    <w:rsid w:val="00A52C65"/>
    <w:rsid w:val="00A5304E"/>
    <w:rsid w:val="00A538FA"/>
    <w:rsid w:val="00A54D27"/>
    <w:rsid w:val="00A57017"/>
    <w:rsid w:val="00A57CB1"/>
    <w:rsid w:val="00A67014"/>
    <w:rsid w:val="00A7129B"/>
    <w:rsid w:val="00A71974"/>
    <w:rsid w:val="00A7410B"/>
    <w:rsid w:val="00A74213"/>
    <w:rsid w:val="00A74BFA"/>
    <w:rsid w:val="00A74CB2"/>
    <w:rsid w:val="00A74E44"/>
    <w:rsid w:val="00A81315"/>
    <w:rsid w:val="00A81398"/>
    <w:rsid w:val="00A81A3D"/>
    <w:rsid w:val="00A81AC6"/>
    <w:rsid w:val="00A834EC"/>
    <w:rsid w:val="00A840EF"/>
    <w:rsid w:val="00A86EB2"/>
    <w:rsid w:val="00A87624"/>
    <w:rsid w:val="00A9300D"/>
    <w:rsid w:val="00A93144"/>
    <w:rsid w:val="00A939AB"/>
    <w:rsid w:val="00A9599A"/>
    <w:rsid w:val="00A95A9A"/>
    <w:rsid w:val="00A969D2"/>
    <w:rsid w:val="00AA115B"/>
    <w:rsid w:val="00AA1E41"/>
    <w:rsid w:val="00AA24AA"/>
    <w:rsid w:val="00AA2804"/>
    <w:rsid w:val="00AA497F"/>
    <w:rsid w:val="00AA5060"/>
    <w:rsid w:val="00AA6498"/>
    <w:rsid w:val="00AA6FA0"/>
    <w:rsid w:val="00AA78AC"/>
    <w:rsid w:val="00AB0449"/>
    <w:rsid w:val="00AC08D9"/>
    <w:rsid w:val="00AC17F2"/>
    <w:rsid w:val="00AC1C36"/>
    <w:rsid w:val="00AC22ED"/>
    <w:rsid w:val="00AC5AD4"/>
    <w:rsid w:val="00AC67D0"/>
    <w:rsid w:val="00AD1901"/>
    <w:rsid w:val="00AD1CBF"/>
    <w:rsid w:val="00AD1EAE"/>
    <w:rsid w:val="00AD3EE6"/>
    <w:rsid w:val="00AD51B9"/>
    <w:rsid w:val="00AD6ADE"/>
    <w:rsid w:val="00AE18FA"/>
    <w:rsid w:val="00AE217B"/>
    <w:rsid w:val="00AE2E68"/>
    <w:rsid w:val="00AE3448"/>
    <w:rsid w:val="00AE3D9A"/>
    <w:rsid w:val="00AE409D"/>
    <w:rsid w:val="00AE5452"/>
    <w:rsid w:val="00AE55FD"/>
    <w:rsid w:val="00AE5B72"/>
    <w:rsid w:val="00AE78BB"/>
    <w:rsid w:val="00AF07A9"/>
    <w:rsid w:val="00AF240E"/>
    <w:rsid w:val="00AF2C5A"/>
    <w:rsid w:val="00AF3C4A"/>
    <w:rsid w:val="00AF435F"/>
    <w:rsid w:val="00AF44C4"/>
    <w:rsid w:val="00B02187"/>
    <w:rsid w:val="00B03856"/>
    <w:rsid w:val="00B05E16"/>
    <w:rsid w:val="00B06E80"/>
    <w:rsid w:val="00B10DC5"/>
    <w:rsid w:val="00B1590A"/>
    <w:rsid w:val="00B20EDF"/>
    <w:rsid w:val="00B22CDC"/>
    <w:rsid w:val="00B2312A"/>
    <w:rsid w:val="00B231B7"/>
    <w:rsid w:val="00B24F65"/>
    <w:rsid w:val="00B25942"/>
    <w:rsid w:val="00B2640C"/>
    <w:rsid w:val="00B26A34"/>
    <w:rsid w:val="00B27C5D"/>
    <w:rsid w:val="00B3101F"/>
    <w:rsid w:val="00B32F1C"/>
    <w:rsid w:val="00B33550"/>
    <w:rsid w:val="00B33C39"/>
    <w:rsid w:val="00B35B01"/>
    <w:rsid w:val="00B35FB5"/>
    <w:rsid w:val="00B3705B"/>
    <w:rsid w:val="00B372FE"/>
    <w:rsid w:val="00B40634"/>
    <w:rsid w:val="00B40EA6"/>
    <w:rsid w:val="00B41A80"/>
    <w:rsid w:val="00B41E72"/>
    <w:rsid w:val="00B442D1"/>
    <w:rsid w:val="00B47960"/>
    <w:rsid w:val="00B50218"/>
    <w:rsid w:val="00B50A4A"/>
    <w:rsid w:val="00B54C46"/>
    <w:rsid w:val="00B57511"/>
    <w:rsid w:val="00B57BE6"/>
    <w:rsid w:val="00B60AB9"/>
    <w:rsid w:val="00B60B5D"/>
    <w:rsid w:val="00B61922"/>
    <w:rsid w:val="00B63165"/>
    <w:rsid w:val="00B6390E"/>
    <w:rsid w:val="00B64B25"/>
    <w:rsid w:val="00B664C6"/>
    <w:rsid w:val="00B6660C"/>
    <w:rsid w:val="00B67FE4"/>
    <w:rsid w:val="00B73165"/>
    <w:rsid w:val="00B74CB1"/>
    <w:rsid w:val="00B77347"/>
    <w:rsid w:val="00B77537"/>
    <w:rsid w:val="00B80867"/>
    <w:rsid w:val="00B815D5"/>
    <w:rsid w:val="00B81C3E"/>
    <w:rsid w:val="00B82EF8"/>
    <w:rsid w:val="00B83859"/>
    <w:rsid w:val="00B83E84"/>
    <w:rsid w:val="00B83F9B"/>
    <w:rsid w:val="00B85356"/>
    <w:rsid w:val="00B8600A"/>
    <w:rsid w:val="00B90B57"/>
    <w:rsid w:val="00B9557F"/>
    <w:rsid w:val="00BA3484"/>
    <w:rsid w:val="00BA4A06"/>
    <w:rsid w:val="00BA5321"/>
    <w:rsid w:val="00BA543D"/>
    <w:rsid w:val="00BA7329"/>
    <w:rsid w:val="00BB0E0E"/>
    <w:rsid w:val="00BB16A4"/>
    <w:rsid w:val="00BB269C"/>
    <w:rsid w:val="00BB39AD"/>
    <w:rsid w:val="00BB6CBE"/>
    <w:rsid w:val="00BC087D"/>
    <w:rsid w:val="00BC2118"/>
    <w:rsid w:val="00BD30C0"/>
    <w:rsid w:val="00BD30D7"/>
    <w:rsid w:val="00BD3685"/>
    <w:rsid w:val="00BD47DA"/>
    <w:rsid w:val="00BD48C4"/>
    <w:rsid w:val="00BE049A"/>
    <w:rsid w:val="00BE1716"/>
    <w:rsid w:val="00BE1F2C"/>
    <w:rsid w:val="00BE2AA5"/>
    <w:rsid w:val="00BE3131"/>
    <w:rsid w:val="00BE3378"/>
    <w:rsid w:val="00BE4867"/>
    <w:rsid w:val="00BE4C8C"/>
    <w:rsid w:val="00BE5A3F"/>
    <w:rsid w:val="00BE70C1"/>
    <w:rsid w:val="00BE7A26"/>
    <w:rsid w:val="00BF098B"/>
    <w:rsid w:val="00BF09FE"/>
    <w:rsid w:val="00BF0AC3"/>
    <w:rsid w:val="00BF1158"/>
    <w:rsid w:val="00BF3341"/>
    <w:rsid w:val="00BF3B37"/>
    <w:rsid w:val="00BF3C3C"/>
    <w:rsid w:val="00BF7FCB"/>
    <w:rsid w:val="00C01F51"/>
    <w:rsid w:val="00C02ABC"/>
    <w:rsid w:val="00C03068"/>
    <w:rsid w:val="00C033FE"/>
    <w:rsid w:val="00C05392"/>
    <w:rsid w:val="00C0600C"/>
    <w:rsid w:val="00C06D1E"/>
    <w:rsid w:val="00C11102"/>
    <w:rsid w:val="00C11259"/>
    <w:rsid w:val="00C11455"/>
    <w:rsid w:val="00C11E2A"/>
    <w:rsid w:val="00C13CCE"/>
    <w:rsid w:val="00C14E19"/>
    <w:rsid w:val="00C155A5"/>
    <w:rsid w:val="00C169B9"/>
    <w:rsid w:val="00C1720A"/>
    <w:rsid w:val="00C20880"/>
    <w:rsid w:val="00C21A3F"/>
    <w:rsid w:val="00C23050"/>
    <w:rsid w:val="00C232EC"/>
    <w:rsid w:val="00C23558"/>
    <w:rsid w:val="00C3039A"/>
    <w:rsid w:val="00C30CC8"/>
    <w:rsid w:val="00C333D3"/>
    <w:rsid w:val="00C3418D"/>
    <w:rsid w:val="00C34249"/>
    <w:rsid w:val="00C352DA"/>
    <w:rsid w:val="00C3553F"/>
    <w:rsid w:val="00C3680A"/>
    <w:rsid w:val="00C4119A"/>
    <w:rsid w:val="00C436EE"/>
    <w:rsid w:val="00C512F4"/>
    <w:rsid w:val="00C51A4E"/>
    <w:rsid w:val="00C53E7E"/>
    <w:rsid w:val="00C54C06"/>
    <w:rsid w:val="00C55939"/>
    <w:rsid w:val="00C567B6"/>
    <w:rsid w:val="00C6288D"/>
    <w:rsid w:val="00C6397F"/>
    <w:rsid w:val="00C64A8D"/>
    <w:rsid w:val="00C66F3C"/>
    <w:rsid w:val="00C671DB"/>
    <w:rsid w:val="00C679E1"/>
    <w:rsid w:val="00C707DC"/>
    <w:rsid w:val="00C71D1E"/>
    <w:rsid w:val="00C724E4"/>
    <w:rsid w:val="00C74042"/>
    <w:rsid w:val="00C742D9"/>
    <w:rsid w:val="00C74756"/>
    <w:rsid w:val="00C74FCE"/>
    <w:rsid w:val="00C75027"/>
    <w:rsid w:val="00C75D90"/>
    <w:rsid w:val="00C777D3"/>
    <w:rsid w:val="00C80A2B"/>
    <w:rsid w:val="00C819D4"/>
    <w:rsid w:val="00C833EE"/>
    <w:rsid w:val="00C84267"/>
    <w:rsid w:val="00C84366"/>
    <w:rsid w:val="00C85371"/>
    <w:rsid w:val="00C91809"/>
    <w:rsid w:val="00C92A73"/>
    <w:rsid w:val="00C93008"/>
    <w:rsid w:val="00C931C6"/>
    <w:rsid w:val="00C93B73"/>
    <w:rsid w:val="00C9623F"/>
    <w:rsid w:val="00C97131"/>
    <w:rsid w:val="00C976CC"/>
    <w:rsid w:val="00C97F81"/>
    <w:rsid w:val="00CA0C8E"/>
    <w:rsid w:val="00CA0D34"/>
    <w:rsid w:val="00CA17A4"/>
    <w:rsid w:val="00CA1F42"/>
    <w:rsid w:val="00CA2E5A"/>
    <w:rsid w:val="00CA342B"/>
    <w:rsid w:val="00CB239F"/>
    <w:rsid w:val="00CB2B1B"/>
    <w:rsid w:val="00CB2CAF"/>
    <w:rsid w:val="00CB340E"/>
    <w:rsid w:val="00CB56D0"/>
    <w:rsid w:val="00CB58D6"/>
    <w:rsid w:val="00CB60B7"/>
    <w:rsid w:val="00CB662B"/>
    <w:rsid w:val="00CB7BA2"/>
    <w:rsid w:val="00CB7ED2"/>
    <w:rsid w:val="00CC2585"/>
    <w:rsid w:val="00CC461D"/>
    <w:rsid w:val="00CC52DE"/>
    <w:rsid w:val="00CC6840"/>
    <w:rsid w:val="00CC6EDC"/>
    <w:rsid w:val="00CD3745"/>
    <w:rsid w:val="00CD587E"/>
    <w:rsid w:val="00CD7433"/>
    <w:rsid w:val="00CD781B"/>
    <w:rsid w:val="00CD7D7C"/>
    <w:rsid w:val="00CE0CAE"/>
    <w:rsid w:val="00CE43AA"/>
    <w:rsid w:val="00CF3DF2"/>
    <w:rsid w:val="00CF4DA5"/>
    <w:rsid w:val="00CF5403"/>
    <w:rsid w:val="00D00272"/>
    <w:rsid w:val="00D02F6D"/>
    <w:rsid w:val="00D0627B"/>
    <w:rsid w:val="00D06B87"/>
    <w:rsid w:val="00D07821"/>
    <w:rsid w:val="00D16809"/>
    <w:rsid w:val="00D16959"/>
    <w:rsid w:val="00D17525"/>
    <w:rsid w:val="00D177E7"/>
    <w:rsid w:val="00D17ED4"/>
    <w:rsid w:val="00D2114D"/>
    <w:rsid w:val="00D21224"/>
    <w:rsid w:val="00D23F4F"/>
    <w:rsid w:val="00D26BC4"/>
    <w:rsid w:val="00D316D6"/>
    <w:rsid w:val="00D351E9"/>
    <w:rsid w:val="00D360DE"/>
    <w:rsid w:val="00D3672B"/>
    <w:rsid w:val="00D3780E"/>
    <w:rsid w:val="00D4214A"/>
    <w:rsid w:val="00D429E6"/>
    <w:rsid w:val="00D42C4D"/>
    <w:rsid w:val="00D43D6F"/>
    <w:rsid w:val="00D501B4"/>
    <w:rsid w:val="00D50481"/>
    <w:rsid w:val="00D5254C"/>
    <w:rsid w:val="00D52833"/>
    <w:rsid w:val="00D52918"/>
    <w:rsid w:val="00D5396E"/>
    <w:rsid w:val="00D53D31"/>
    <w:rsid w:val="00D54F20"/>
    <w:rsid w:val="00D578EE"/>
    <w:rsid w:val="00D57E77"/>
    <w:rsid w:val="00D622EC"/>
    <w:rsid w:val="00D62EFD"/>
    <w:rsid w:val="00D64158"/>
    <w:rsid w:val="00D64BF2"/>
    <w:rsid w:val="00D64DF0"/>
    <w:rsid w:val="00D65A88"/>
    <w:rsid w:val="00D65F44"/>
    <w:rsid w:val="00D75104"/>
    <w:rsid w:val="00D779DA"/>
    <w:rsid w:val="00D80264"/>
    <w:rsid w:val="00D813E8"/>
    <w:rsid w:val="00D81EC5"/>
    <w:rsid w:val="00D83D3F"/>
    <w:rsid w:val="00D84BCD"/>
    <w:rsid w:val="00D8695F"/>
    <w:rsid w:val="00D86DE4"/>
    <w:rsid w:val="00D87F5E"/>
    <w:rsid w:val="00D903E3"/>
    <w:rsid w:val="00D9065C"/>
    <w:rsid w:val="00D91166"/>
    <w:rsid w:val="00D921C1"/>
    <w:rsid w:val="00D929E4"/>
    <w:rsid w:val="00D966A4"/>
    <w:rsid w:val="00D97B71"/>
    <w:rsid w:val="00DA0F7B"/>
    <w:rsid w:val="00DA274E"/>
    <w:rsid w:val="00DA5A0D"/>
    <w:rsid w:val="00DB00C7"/>
    <w:rsid w:val="00DB0AD6"/>
    <w:rsid w:val="00DB20B8"/>
    <w:rsid w:val="00DB3500"/>
    <w:rsid w:val="00DB35D1"/>
    <w:rsid w:val="00DB6165"/>
    <w:rsid w:val="00DC35CC"/>
    <w:rsid w:val="00DC3A79"/>
    <w:rsid w:val="00DC42EA"/>
    <w:rsid w:val="00DC4334"/>
    <w:rsid w:val="00DC49FB"/>
    <w:rsid w:val="00DC5B94"/>
    <w:rsid w:val="00DC5E2B"/>
    <w:rsid w:val="00DC7704"/>
    <w:rsid w:val="00DD0136"/>
    <w:rsid w:val="00DD210B"/>
    <w:rsid w:val="00DD4B10"/>
    <w:rsid w:val="00DD4D8E"/>
    <w:rsid w:val="00DD6487"/>
    <w:rsid w:val="00DE163E"/>
    <w:rsid w:val="00DE17B9"/>
    <w:rsid w:val="00DE2A0D"/>
    <w:rsid w:val="00DE6FA8"/>
    <w:rsid w:val="00DF2B23"/>
    <w:rsid w:val="00DF3FED"/>
    <w:rsid w:val="00DF44F8"/>
    <w:rsid w:val="00DF56EE"/>
    <w:rsid w:val="00DF5CBE"/>
    <w:rsid w:val="00DF7636"/>
    <w:rsid w:val="00E039B9"/>
    <w:rsid w:val="00E045BE"/>
    <w:rsid w:val="00E05741"/>
    <w:rsid w:val="00E1048E"/>
    <w:rsid w:val="00E105D5"/>
    <w:rsid w:val="00E10E4A"/>
    <w:rsid w:val="00E12BE3"/>
    <w:rsid w:val="00E13A70"/>
    <w:rsid w:val="00E13BD0"/>
    <w:rsid w:val="00E14F17"/>
    <w:rsid w:val="00E15A90"/>
    <w:rsid w:val="00E20E77"/>
    <w:rsid w:val="00E214A5"/>
    <w:rsid w:val="00E24046"/>
    <w:rsid w:val="00E26C3A"/>
    <w:rsid w:val="00E304A7"/>
    <w:rsid w:val="00E31809"/>
    <w:rsid w:val="00E31D9D"/>
    <w:rsid w:val="00E31E48"/>
    <w:rsid w:val="00E32A7C"/>
    <w:rsid w:val="00E37C9D"/>
    <w:rsid w:val="00E40789"/>
    <w:rsid w:val="00E41CE0"/>
    <w:rsid w:val="00E446C4"/>
    <w:rsid w:val="00E45080"/>
    <w:rsid w:val="00E4538F"/>
    <w:rsid w:val="00E46892"/>
    <w:rsid w:val="00E479BC"/>
    <w:rsid w:val="00E53789"/>
    <w:rsid w:val="00E53EB4"/>
    <w:rsid w:val="00E5432B"/>
    <w:rsid w:val="00E554CB"/>
    <w:rsid w:val="00E61395"/>
    <w:rsid w:val="00E63E2C"/>
    <w:rsid w:val="00E65EE1"/>
    <w:rsid w:val="00E666AA"/>
    <w:rsid w:val="00E705B3"/>
    <w:rsid w:val="00E72F4D"/>
    <w:rsid w:val="00E74DA1"/>
    <w:rsid w:val="00E74FDC"/>
    <w:rsid w:val="00E7656F"/>
    <w:rsid w:val="00E76AB0"/>
    <w:rsid w:val="00E76B9C"/>
    <w:rsid w:val="00E80C66"/>
    <w:rsid w:val="00E839B4"/>
    <w:rsid w:val="00E862F1"/>
    <w:rsid w:val="00E879AF"/>
    <w:rsid w:val="00E900C6"/>
    <w:rsid w:val="00E96E31"/>
    <w:rsid w:val="00E97333"/>
    <w:rsid w:val="00EA0486"/>
    <w:rsid w:val="00EA0A65"/>
    <w:rsid w:val="00EA1114"/>
    <w:rsid w:val="00EA34BC"/>
    <w:rsid w:val="00EA397E"/>
    <w:rsid w:val="00EA3A0D"/>
    <w:rsid w:val="00EA4FD5"/>
    <w:rsid w:val="00EA6AFF"/>
    <w:rsid w:val="00EA746A"/>
    <w:rsid w:val="00EB20C5"/>
    <w:rsid w:val="00EB26EF"/>
    <w:rsid w:val="00EB2944"/>
    <w:rsid w:val="00EB2E09"/>
    <w:rsid w:val="00EB40A0"/>
    <w:rsid w:val="00EB4E15"/>
    <w:rsid w:val="00EB5197"/>
    <w:rsid w:val="00EB5B30"/>
    <w:rsid w:val="00EB6048"/>
    <w:rsid w:val="00EB674C"/>
    <w:rsid w:val="00EB74DD"/>
    <w:rsid w:val="00EC1B0A"/>
    <w:rsid w:val="00EC2002"/>
    <w:rsid w:val="00EC262B"/>
    <w:rsid w:val="00EC2E27"/>
    <w:rsid w:val="00ED009E"/>
    <w:rsid w:val="00ED02A1"/>
    <w:rsid w:val="00ED0ED2"/>
    <w:rsid w:val="00ED38A2"/>
    <w:rsid w:val="00ED3ADB"/>
    <w:rsid w:val="00ED4502"/>
    <w:rsid w:val="00ED6E28"/>
    <w:rsid w:val="00ED7259"/>
    <w:rsid w:val="00EE158F"/>
    <w:rsid w:val="00EE3748"/>
    <w:rsid w:val="00EE38DD"/>
    <w:rsid w:val="00EE5A34"/>
    <w:rsid w:val="00EE7EEE"/>
    <w:rsid w:val="00EF0479"/>
    <w:rsid w:val="00EF3561"/>
    <w:rsid w:val="00EF4511"/>
    <w:rsid w:val="00EF5DCC"/>
    <w:rsid w:val="00EF70C0"/>
    <w:rsid w:val="00F03D5A"/>
    <w:rsid w:val="00F0675C"/>
    <w:rsid w:val="00F06AA4"/>
    <w:rsid w:val="00F10BF1"/>
    <w:rsid w:val="00F110A8"/>
    <w:rsid w:val="00F12AD3"/>
    <w:rsid w:val="00F148E4"/>
    <w:rsid w:val="00F153EE"/>
    <w:rsid w:val="00F15922"/>
    <w:rsid w:val="00F16052"/>
    <w:rsid w:val="00F17118"/>
    <w:rsid w:val="00F177FF"/>
    <w:rsid w:val="00F17919"/>
    <w:rsid w:val="00F24695"/>
    <w:rsid w:val="00F257B7"/>
    <w:rsid w:val="00F25B7D"/>
    <w:rsid w:val="00F27140"/>
    <w:rsid w:val="00F277F3"/>
    <w:rsid w:val="00F30395"/>
    <w:rsid w:val="00F325B9"/>
    <w:rsid w:val="00F33660"/>
    <w:rsid w:val="00F34735"/>
    <w:rsid w:val="00F34A04"/>
    <w:rsid w:val="00F34ACD"/>
    <w:rsid w:val="00F35425"/>
    <w:rsid w:val="00F36385"/>
    <w:rsid w:val="00F3670B"/>
    <w:rsid w:val="00F377D5"/>
    <w:rsid w:val="00F37EC0"/>
    <w:rsid w:val="00F4019D"/>
    <w:rsid w:val="00F41BC8"/>
    <w:rsid w:val="00F42B4F"/>
    <w:rsid w:val="00F44346"/>
    <w:rsid w:val="00F450D7"/>
    <w:rsid w:val="00F45C58"/>
    <w:rsid w:val="00F47368"/>
    <w:rsid w:val="00F50261"/>
    <w:rsid w:val="00F50FF0"/>
    <w:rsid w:val="00F51176"/>
    <w:rsid w:val="00F51BF8"/>
    <w:rsid w:val="00F54C5B"/>
    <w:rsid w:val="00F560DF"/>
    <w:rsid w:val="00F560FD"/>
    <w:rsid w:val="00F5644E"/>
    <w:rsid w:val="00F645AB"/>
    <w:rsid w:val="00F65F6B"/>
    <w:rsid w:val="00F66D42"/>
    <w:rsid w:val="00F701B1"/>
    <w:rsid w:val="00F7131F"/>
    <w:rsid w:val="00F7212D"/>
    <w:rsid w:val="00F72384"/>
    <w:rsid w:val="00F740F7"/>
    <w:rsid w:val="00F746E4"/>
    <w:rsid w:val="00F74746"/>
    <w:rsid w:val="00F74E79"/>
    <w:rsid w:val="00F764F6"/>
    <w:rsid w:val="00F76958"/>
    <w:rsid w:val="00F80B6E"/>
    <w:rsid w:val="00F80E1F"/>
    <w:rsid w:val="00F81776"/>
    <w:rsid w:val="00F82FE4"/>
    <w:rsid w:val="00F87601"/>
    <w:rsid w:val="00F878FD"/>
    <w:rsid w:val="00F90038"/>
    <w:rsid w:val="00F9013E"/>
    <w:rsid w:val="00F90454"/>
    <w:rsid w:val="00F90CA4"/>
    <w:rsid w:val="00F93BE3"/>
    <w:rsid w:val="00F9512F"/>
    <w:rsid w:val="00F9551F"/>
    <w:rsid w:val="00F955EA"/>
    <w:rsid w:val="00F96F41"/>
    <w:rsid w:val="00F97A9B"/>
    <w:rsid w:val="00FA6630"/>
    <w:rsid w:val="00FA6B18"/>
    <w:rsid w:val="00FA7F4A"/>
    <w:rsid w:val="00FB0EA1"/>
    <w:rsid w:val="00FB2BB3"/>
    <w:rsid w:val="00FB3F59"/>
    <w:rsid w:val="00FB4229"/>
    <w:rsid w:val="00FB5C48"/>
    <w:rsid w:val="00FC23EE"/>
    <w:rsid w:val="00FC2D1D"/>
    <w:rsid w:val="00FC2FFE"/>
    <w:rsid w:val="00FC4A70"/>
    <w:rsid w:val="00FC579D"/>
    <w:rsid w:val="00FD0B5E"/>
    <w:rsid w:val="00FD1106"/>
    <w:rsid w:val="00FD174E"/>
    <w:rsid w:val="00FD21AF"/>
    <w:rsid w:val="00FD233F"/>
    <w:rsid w:val="00FD7526"/>
    <w:rsid w:val="00FE0E59"/>
    <w:rsid w:val="00FE27FB"/>
    <w:rsid w:val="00FE3D0A"/>
    <w:rsid w:val="00FE5D2B"/>
    <w:rsid w:val="00FE798E"/>
    <w:rsid w:val="00FF0E54"/>
    <w:rsid w:val="00FF19C7"/>
    <w:rsid w:val="00FF1E7B"/>
    <w:rsid w:val="00FF2581"/>
    <w:rsid w:val="00FF60F8"/>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969E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4E61"/>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78F"/>
    <w:pPr>
      <w:ind w:left="720"/>
      <w:contextualSpacing/>
    </w:pPr>
    <w:rPr>
      <w:rFonts w:asciiTheme="minorHAnsi" w:eastAsiaTheme="minorHAnsi" w:hAnsiTheme="minorHAnsi" w:cstheme="minorBidi"/>
      <w:lang w:val="pt-PT" w:eastAsia="en-US"/>
    </w:rPr>
  </w:style>
  <w:style w:type="paragraph" w:styleId="FootnoteText">
    <w:name w:val="footnote text"/>
    <w:basedOn w:val="Normal"/>
    <w:link w:val="FootnoteTextChar"/>
    <w:uiPriority w:val="99"/>
    <w:unhideWhenUsed/>
    <w:rsid w:val="00010472"/>
    <w:rPr>
      <w:rFonts w:asciiTheme="minorHAnsi" w:eastAsiaTheme="minorHAnsi" w:hAnsiTheme="minorHAnsi" w:cstheme="minorBidi"/>
      <w:lang w:val="pt-PT" w:eastAsia="en-US"/>
    </w:rPr>
  </w:style>
  <w:style w:type="character" w:customStyle="1" w:styleId="FootnoteTextChar">
    <w:name w:val="Footnote Text Char"/>
    <w:basedOn w:val="DefaultParagraphFont"/>
    <w:link w:val="FootnoteText"/>
    <w:uiPriority w:val="99"/>
    <w:rsid w:val="00010472"/>
  </w:style>
  <w:style w:type="character" w:styleId="FootnoteReference">
    <w:name w:val="footnote reference"/>
    <w:basedOn w:val="DefaultParagraphFont"/>
    <w:uiPriority w:val="99"/>
    <w:unhideWhenUsed/>
    <w:rsid w:val="00010472"/>
    <w:rPr>
      <w:vertAlign w:val="superscript"/>
    </w:rPr>
  </w:style>
  <w:style w:type="paragraph" w:customStyle="1" w:styleId="p1">
    <w:name w:val="p1"/>
    <w:basedOn w:val="Normal"/>
    <w:rsid w:val="002D0435"/>
    <w:rPr>
      <w:rFonts w:ascii="Times" w:eastAsiaTheme="minorHAnsi" w:hAnsi="Times"/>
      <w:sz w:val="15"/>
      <w:szCs w:val="15"/>
      <w:lang w:val="pt-PT" w:eastAsia="pt-PT"/>
    </w:rPr>
  </w:style>
  <w:style w:type="character" w:customStyle="1" w:styleId="s1">
    <w:name w:val="s1"/>
    <w:basedOn w:val="DefaultParagraphFont"/>
    <w:rsid w:val="002D0435"/>
    <w:rPr>
      <w:color w:val="0433FF"/>
    </w:rPr>
  </w:style>
  <w:style w:type="character" w:customStyle="1" w:styleId="apple-converted-space">
    <w:name w:val="apple-converted-space"/>
    <w:basedOn w:val="DefaultParagraphFont"/>
    <w:rsid w:val="002D0435"/>
  </w:style>
  <w:style w:type="character" w:customStyle="1" w:styleId="il">
    <w:name w:val="il"/>
    <w:basedOn w:val="DefaultParagraphFont"/>
    <w:rsid w:val="00AB0449"/>
  </w:style>
  <w:style w:type="paragraph" w:styleId="Footer">
    <w:name w:val="footer"/>
    <w:basedOn w:val="Normal"/>
    <w:link w:val="FooterChar"/>
    <w:uiPriority w:val="99"/>
    <w:unhideWhenUsed/>
    <w:rsid w:val="00F177FF"/>
    <w:pPr>
      <w:tabs>
        <w:tab w:val="center" w:pos="4419"/>
        <w:tab w:val="right" w:pos="8838"/>
      </w:tabs>
    </w:pPr>
    <w:rPr>
      <w:rFonts w:asciiTheme="minorHAnsi" w:eastAsiaTheme="minorHAnsi" w:hAnsiTheme="minorHAnsi" w:cstheme="minorBidi"/>
      <w:lang w:val="pt-PT" w:eastAsia="en-US"/>
    </w:rPr>
  </w:style>
  <w:style w:type="character" w:customStyle="1" w:styleId="FooterChar">
    <w:name w:val="Footer Char"/>
    <w:basedOn w:val="DefaultParagraphFont"/>
    <w:link w:val="Footer"/>
    <w:uiPriority w:val="99"/>
    <w:rsid w:val="00F177FF"/>
  </w:style>
  <w:style w:type="character" w:styleId="PageNumber">
    <w:name w:val="page number"/>
    <w:basedOn w:val="DefaultParagraphFont"/>
    <w:uiPriority w:val="99"/>
    <w:semiHidden/>
    <w:unhideWhenUsed/>
    <w:rsid w:val="00F177FF"/>
  </w:style>
  <w:style w:type="character" w:customStyle="1" w:styleId="a">
    <w:name w:val="a"/>
    <w:basedOn w:val="DefaultParagraphFont"/>
    <w:rsid w:val="00364DBE"/>
  </w:style>
  <w:style w:type="character" w:customStyle="1" w:styleId="l6">
    <w:name w:val="l6"/>
    <w:basedOn w:val="DefaultParagraphFont"/>
    <w:rsid w:val="00364DBE"/>
  </w:style>
  <w:style w:type="paragraph" w:styleId="NormalWeb">
    <w:name w:val="Normal (Web)"/>
    <w:basedOn w:val="Normal"/>
    <w:uiPriority w:val="99"/>
    <w:unhideWhenUsed/>
    <w:rsid w:val="00AE5B72"/>
    <w:pPr>
      <w:spacing w:before="100" w:beforeAutospacing="1" w:after="100" w:afterAutospacing="1"/>
    </w:pPr>
    <w:rPr>
      <w:rFonts w:ascii="Times" w:eastAsiaTheme="minorEastAsia" w:hAnsi="Times"/>
      <w:sz w:val="20"/>
      <w:szCs w:val="20"/>
      <w:lang w:val="pt-PT" w:eastAsia="en-US"/>
    </w:rPr>
  </w:style>
  <w:style w:type="paragraph" w:styleId="EndnoteText">
    <w:name w:val="endnote text"/>
    <w:basedOn w:val="Normal"/>
    <w:link w:val="EndnoteTextChar"/>
    <w:uiPriority w:val="99"/>
    <w:unhideWhenUsed/>
    <w:rsid w:val="00444E06"/>
    <w:rPr>
      <w:rFonts w:asciiTheme="minorHAnsi" w:eastAsiaTheme="minorHAnsi" w:hAnsiTheme="minorHAnsi" w:cstheme="minorBidi"/>
      <w:lang w:val="pt-PT" w:eastAsia="en-US"/>
    </w:rPr>
  </w:style>
  <w:style w:type="character" w:customStyle="1" w:styleId="EndnoteTextChar">
    <w:name w:val="Endnote Text Char"/>
    <w:basedOn w:val="DefaultParagraphFont"/>
    <w:link w:val="EndnoteText"/>
    <w:uiPriority w:val="99"/>
    <w:rsid w:val="00444E06"/>
  </w:style>
  <w:style w:type="character" w:styleId="EndnoteReference">
    <w:name w:val="endnote reference"/>
    <w:basedOn w:val="DefaultParagraphFont"/>
    <w:uiPriority w:val="99"/>
    <w:unhideWhenUsed/>
    <w:rsid w:val="00444E06"/>
    <w:rPr>
      <w:vertAlign w:val="superscript"/>
    </w:rPr>
  </w:style>
  <w:style w:type="character" w:styleId="Emphasis">
    <w:name w:val="Emphasis"/>
    <w:basedOn w:val="DefaultParagraphFont"/>
    <w:uiPriority w:val="20"/>
    <w:qFormat/>
    <w:rsid w:val="009D79E5"/>
    <w:rPr>
      <w:i/>
      <w:iCs/>
    </w:rPr>
  </w:style>
  <w:style w:type="character" w:customStyle="1" w:styleId="italic">
    <w:name w:val="italic"/>
    <w:basedOn w:val="DefaultParagraphFont"/>
    <w:rsid w:val="00971099"/>
  </w:style>
  <w:style w:type="paragraph" w:styleId="BalloonText">
    <w:name w:val="Balloon Text"/>
    <w:basedOn w:val="Normal"/>
    <w:link w:val="BalloonTextChar"/>
    <w:uiPriority w:val="99"/>
    <w:semiHidden/>
    <w:unhideWhenUsed/>
    <w:rsid w:val="00F12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D3"/>
    <w:rPr>
      <w:rFonts w:ascii="Segoe UI" w:hAnsi="Segoe UI" w:cs="Segoe UI"/>
      <w:sz w:val="18"/>
      <w:szCs w:val="18"/>
    </w:rPr>
  </w:style>
  <w:style w:type="character" w:styleId="Hyperlink">
    <w:name w:val="Hyperlink"/>
    <w:basedOn w:val="DefaultParagraphFont"/>
    <w:uiPriority w:val="99"/>
    <w:unhideWhenUsed/>
    <w:rsid w:val="003138EF"/>
    <w:rPr>
      <w:color w:val="0563C1" w:themeColor="hyperlink"/>
      <w:u w:val="single"/>
    </w:rPr>
  </w:style>
  <w:style w:type="character" w:styleId="UnresolvedMention">
    <w:name w:val="Unresolved Mention"/>
    <w:basedOn w:val="DefaultParagraphFont"/>
    <w:uiPriority w:val="99"/>
    <w:rsid w:val="0031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7429">
      <w:bodyDiv w:val="1"/>
      <w:marLeft w:val="0"/>
      <w:marRight w:val="0"/>
      <w:marTop w:val="0"/>
      <w:marBottom w:val="0"/>
      <w:divBdr>
        <w:top w:val="none" w:sz="0" w:space="0" w:color="auto"/>
        <w:left w:val="none" w:sz="0" w:space="0" w:color="auto"/>
        <w:bottom w:val="none" w:sz="0" w:space="0" w:color="auto"/>
        <w:right w:val="none" w:sz="0" w:space="0" w:color="auto"/>
      </w:divBdr>
    </w:div>
    <w:div w:id="40248889">
      <w:bodyDiv w:val="1"/>
      <w:marLeft w:val="0"/>
      <w:marRight w:val="0"/>
      <w:marTop w:val="0"/>
      <w:marBottom w:val="0"/>
      <w:divBdr>
        <w:top w:val="none" w:sz="0" w:space="0" w:color="auto"/>
        <w:left w:val="none" w:sz="0" w:space="0" w:color="auto"/>
        <w:bottom w:val="none" w:sz="0" w:space="0" w:color="auto"/>
        <w:right w:val="none" w:sz="0" w:space="0" w:color="auto"/>
      </w:divBdr>
    </w:div>
    <w:div w:id="88501275">
      <w:bodyDiv w:val="1"/>
      <w:marLeft w:val="0"/>
      <w:marRight w:val="0"/>
      <w:marTop w:val="0"/>
      <w:marBottom w:val="0"/>
      <w:divBdr>
        <w:top w:val="none" w:sz="0" w:space="0" w:color="auto"/>
        <w:left w:val="none" w:sz="0" w:space="0" w:color="auto"/>
        <w:bottom w:val="none" w:sz="0" w:space="0" w:color="auto"/>
        <w:right w:val="none" w:sz="0" w:space="0" w:color="auto"/>
      </w:divBdr>
    </w:div>
    <w:div w:id="94180183">
      <w:bodyDiv w:val="1"/>
      <w:marLeft w:val="0"/>
      <w:marRight w:val="0"/>
      <w:marTop w:val="0"/>
      <w:marBottom w:val="0"/>
      <w:divBdr>
        <w:top w:val="none" w:sz="0" w:space="0" w:color="auto"/>
        <w:left w:val="none" w:sz="0" w:space="0" w:color="auto"/>
        <w:bottom w:val="none" w:sz="0" w:space="0" w:color="auto"/>
        <w:right w:val="none" w:sz="0" w:space="0" w:color="auto"/>
      </w:divBdr>
    </w:div>
    <w:div w:id="106317808">
      <w:bodyDiv w:val="1"/>
      <w:marLeft w:val="0"/>
      <w:marRight w:val="0"/>
      <w:marTop w:val="0"/>
      <w:marBottom w:val="0"/>
      <w:divBdr>
        <w:top w:val="none" w:sz="0" w:space="0" w:color="auto"/>
        <w:left w:val="none" w:sz="0" w:space="0" w:color="auto"/>
        <w:bottom w:val="none" w:sz="0" w:space="0" w:color="auto"/>
        <w:right w:val="none" w:sz="0" w:space="0" w:color="auto"/>
      </w:divBdr>
    </w:div>
    <w:div w:id="124785416">
      <w:bodyDiv w:val="1"/>
      <w:marLeft w:val="0"/>
      <w:marRight w:val="0"/>
      <w:marTop w:val="0"/>
      <w:marBottom w:val="0"/>
      <w:divBdr>
        <w:top w:val="none" w:sz="0" w:space="0" w:color="auto"/>
        <w:left w:val="none" w:sz="0" w:space="0" w:color="auto"/>
        <w:bottom w:val="none" w:sz="0" w:space="0" w:color="auto"/>
        <w:right w:val="none" w:sz="0" w:space="0" w:color="auto"/>
      </w:divBdr>
      <w:divsChild>
        <w:div w:id="1786383943">
          <w:marLeft w:val="0"/>
          <w:marRight w:val="0"/>
          <w:marTop w:val="0"/>
          <w:marBottom w:val="0"/>
          <w:divBdr>
            <w:top w:val="none" w:sz="0" w:space="0" w:color="auto"/>
            <w:left w:val="none" w:sz="0" w:space="0" w:color="auto"/>
            <w:bottom w:val="none" w:sz="0" w:space="0" w:color="auto"/>
            <w:right w:val="none" w:sz="0" w:space="0" w:color="auto"/>
          </w:divBdr>
        </w:div>
        <w:div w:id="1335761935">
          <w:marLeft w:val="0"/>
          <w:marRight w:val="0"/>
          <w:marTop w:val="0"/>
          <w:marBottom w:val="0"/>
          <w:divBdr>
            <w:top w:val="none" w:sz="0" w:space="0" w:color="auto"/>
            <w:left w:val="none" w:sz="0" w:space="0" w:color="auto"/>
            <w:bottom w:val="none" w:sz="0" w:space="0" w:color="auto"/>
            <w:right w:val="none" w:sz="0" w:space="0" w:color="auto"/>
          </w:divBdr>
        </w:div>
        <w:div w:id="1791513620">
          <w:marLeft w:val="0"/>
          <w:marRight w:val="0"/>
          <w:marTop w:val="0"/>
          <w:marBottom w:val="0"/>
          <w:divBdr>
            <w:top w:val="none" w:sz="0" w:space="0" w:color="auto"/>
            <w:left w:val="none" w:sz="0" w:space="0" w:color="auto"/>
            <w:bottom w:val="none" w:sz="0" w:space="0" w:color="auto"/>
            <w:right w:val="none" w:sz="0" w:space="0" w:color="auto"/>
          </w:divBdr>
        </w:div>
        <w:div w:id="488984345">
          <w:marLeft w:val="0"/>
          <w:marRight w:val="0"/>
          <w:marTop w:val="0"/>
          <w:marBottom w:val="0"/>
          <w:divBdr>
            <w:top w:val="none" w:sz="0" w:space="0" w:color="auto"/>
            <w:left w:val="none" w:sz="0" w:space="0" w:color="auto"/>
            <w:bottom w:val="none" w:sz="0" w:space="0" w:color="auto"/>
            <w:right w:val="none" w:sz="0" w:space="0" w:color="auto"/>
          </w:divBdr>
        </w:div>
        <w:div w:id="213583290">
          <w:marLeft w:val="0"/>
          <w:marRight w:val="0"/>
          <w:marTop w:val="0"/>
          <w:marBottom w:val="0"/>
          <w:divBdr>
            <w:top w:val="none" w:sz="0" w:space="0" w:color="auto"/>
            <w:left w:val="none" w:sz="0" w:space="0" w:color="auto"/>
            <w:bottom w:val="none" w:sz="0" w:space="0" w:color="auto"/>
            <w:right w:val="none" w:sz="0" w:space="0" w:color="auto"/>
          </w:divBdr>
        </w:div>
        <w:div w:id="1105922109">
          <w:marLeft w:val="0"/>
          <w:marRight w:val="0"/>
          <w:marTop w:val="0"/>
          <w:marBottom w:val="0"/>
          <w:divBdr>
            <w:top w:val="none" w:sz="0" w:space="0" w:color="auto"/>
            <w:left w:val="none" w:sz="0" w:space="0" w:color="auto"/>
            <w:bottom w:val="none" w:sz="0" w:space="0" w:color="auto"/>
            <w:right w:val="none" w:sz="0" w:space="0" w:color="auto"/>
          </w:divBdr>
        </w:div>
        <w:div w:id="251624934">
          <w:marLeft w:val="0"/>
          <w:marRight w:val="0"/>
          <w:marTop w:val="0"/>
          <w:marBottom w:val="0"/>
          <w:divBdr>
            <w:top w:val="none" w:sz="0" w:space="0" w:color="auto"/>
            <w:left w:val="none" w:sz="0" w:space="0" w:color="auto"/>
            <w:bottom w:val="none" w:sz="0" w:space="0" w:color="auto"/>
            <w:right w:val="none" w:sz="0" w:space="0" w:color="auto"/>
          </w:divBdr>
        </w:div>
      </w:divsChild>
    </w:div>
    <w:div w:id="232588621">
      <w:bodyDiv w:val="1"/>
      <w:marLeft w:val="0"/>
      <w:marRight w:val="0"/>
      <w:marTop w:val="0"/>
      <w:marBottom w:val="0"/>
      <w:divBdr>
        <w:top w:val="none" w:sz="0" w:space="0" w:color="auto"/>
        <w:left w:val="none" w:sz="0" w:space="0" w:color="auto"/>
        <w:bottom w:val="none" w:sz="0" w:space="0" w:color="auto"/>
        <w:right w:val="none" w:sz="0" w:space="0" w:color="auto"/>
      </w:divBdr>
    </w:div>
    <w:div w:id="233662990">
      <w:bodyDiv w:val="1"/>
      <w:marLeft w:val="0"/>
      <w:marRight w:val="0"/>
      <w:marTop w:val="0"/>
      <w:marBottom w:val="0"/>
      <w:divBdr>
        <w:top w:val="none" w:sz="0" w:space="0" w:color="auto"/>
        <w:left w:val="none" w:sz="0" w:space="0" w:color="auto"/>
        <w:bottom w:val="none" w:sz="0" w:space="0" w:color="auto"/>
        <w:right w:val="none" w:sz="0" w:space="0" w:color="auto"/>
      </w:divBdr>
    </w:div>
    <w:div w:id="237715937">
      <w:bodyDiv w:val="1"/>
      <w:marLeft w:val="0"/>
      <w:marRight w:val="0"/>
      <w:marTop w:val="0"/>
      <w:marBottom w:val="0"/>
      <w:divBdr>
        <w:top w:val="none" w:sz="0" w:space="0" w:color="auto"/>
        <w:left w:val="none" w:sz="0" w:space="0" w:color="auto"/>
        <w:bottom w:val="none" w:sz="0" w:space="0" w:color="auto"/>
        <w:right w:val="none" w:sz="0" w:space="0" w:color="auto"/>
      </w:divBdr>
    </w:div>
    <w:div w:id="278803749">
      <w:bodyDiv w:val="1"/>
      <w:marLeft w:val="0"/>
      <w:marRight w:val="0"/>
      <w:marTop w:val="0"/>
      <w:marBottom w:val="0"/>
      <w:divBdr>
        <w:top w:val="none" w:sz="0" w:space="0" w:color="auto"/>
        <w:left w:val="none" w:sz="0" w:space="0" w:color="auto"/>
        <w:bottom w:val="none" w:sz="0" w:space="0" w:color="auto"/>
        <w:right w:val="none" w:sz="0" w:space="0" w:color="auto"/>
      </w:divBdr>
    </w:div>
    <w:div w:id="282735372">
      <w:bodyDiv w:val="1"/>
      <w:marLeft w:val="0"/>
      <w:marRight w:val="0"/>
      <w:marTop w:val="0"/>
      <w:marBottom w:val="0"/>
      <w:divBdr>
        <w:top w:val="none" w:sz="0" w:space="0" w:color="auto"/>
        <w:left w:val="none" w:sz="0" w:space="0" w:color="auto"/>
        <w:bottom w:val="none" w:sz="0" w:space="0" w:color="auto"/>
        <w:right w:val="none" w:sz="0" w:space="0" w:color="auto"/>
      </w:divBdr>
    </w:div>
    <w:div w:id="334845686">
      <w:bodyDiv w:val="1"/>
      <w:marLeft w:val="0"/>
      <w:marRight w:val="0"/>
      <w:marTop w:val="0"/>
      <w:marBottom w:val="0"/>
      <w:divBdr>
        <w:top w:val="none" w:sz="0" w:space="0" w:color="auto"/>
        <w:left w:val="none" w:sz="0" w:space="0" w:color="auto"/>
        <w:bottom w:val="none" w:sz="0" w:space="0" w:color="auto"/>
        <w:right w:val="none" w:sz="0" w:space="0" w:color="auto"/>
      </w:divBdr>
    </w:div>
    <w:div w:id="485391816">
      <w:bodyDiv w:val="1"/>
      <w:marLeft w:val="0"/>
      <w:marRight w:val="0"/>
      <w:marTop w:val="0"/>
      <w:marBottom w:val="0"/>
      <w:divBdr>
        <w:top w:val="none" w:sz="0" w:space="0" w:color="auto"/>
        <w:left w:val="none" w:sz="0" w:space="0" w:color="auto"/>
        <w:bottom w:val="none" w:sz="0" w:space="0" w:color="auto"/>
        <w:right w:val="none" w:sz="0" w:space="0" w:color="auto"/>
      </w:divBdr>
    </w:div>
    <w:div w:id="491221260">
      <w:bodyDiv w:val="1"/>
      <w:marLeft w:val="0"/>
      <w:marRight w:val="0"/>
      <w:marTop w:val="0"/>
      <w:marBottom w:val="0"/>
      <w:divBdr>
        <w:top w:val="none" w:sz="0" w:space="0" w:color="auto"/>
        <w:left w:val="none" w:sz="0" w:space="0" w:color="auto"/>
        <w:bottom w:val="none" w:sz="0" w:space="0" w:color="auto"/>
        <w:right w:val="none" w:sz="0" w:space="0" w:color="auto"/>
      </w:divBdr>
    </w:div>
    <w:div w:id="525944508">
      <w:bodyDiv w:val="1"/>
      <w:marLeft w:val="0"/>
      <w:marRight w:val="0"/>
      <w:marTop w:val="0"/>
      <w:marBottom w:val="0"/>
      <w:divBdr>
        <w:top w:val="none" w:sz="0" w:space="0" w:color="auto"/>
        <w:left w:val="none" w:sz="0" w:space="0" w:color="auto"/>
        <w:bottom w:val="none" w:sz="0" w:space="0" w:color="auto"/>
        <w:right w:val="none" w:sz="0" w:space="0" w:color="auto"/>
      </w:divBdr>
    </w:div>
    <w:div w:id="565723267">
      <w:bodyDiv w:val="1"/>
      <w:marLeft w:val="0"/>
      <w:marRight w:val="0"/>
      <w:marTop w:val="0"/>
      <w:marBottom w:val="0"/>
      <w:divBdr>
        <w:top w:val="none" w:sz="0" w:space="0" w:color="auto"/>
        <w:left w:val="none" w:sz="0" w:space="0" w:color="auto"/>
        <w:bottom w:val="none" w:sz="0" w:space="0" w:color="auto"/>
        <w:right w:val="none" w:sz="0" w:space="0" w:color="auto"/>
      </w:divBdr>
    </w:div>
    <w:div w:id="576552510">
      <w:bodyDiv w:val="1"/>
      <w:marLeft w:val="0"/>
      <w:marRight w:val="0"/>
      <w:marTop w:val="0"/>
      <w:marBottom w:val="0"/>
      <w:divBdr>
        <w:top w:val="none" w:sz="0" w:space="0" w:color="auto"/>
        <w:left w:val="none" w:sz="0" w:space="0" w:color="auto"/>
        <w:bottom w:val="none" w:sz="0" w:space="0" w:color="auto"/>
        <w:right w:val="none" w:sz="0" w:space="0" w:color="auto"/>
      </w:divBdr>
    </w:div>
    <w:div w:id="582953568">
      <w:bodyDiv w:val="1"/>
      <w:marLeft w:val="0"/>
      <w:marRight w:val="0"/>
      <w:marTop w:val="0"/>
      <w:marBottom w:val="0"/>
      <w:divBdr>
        <w:top w:val="none" w:sz="0" w:space="0" w:color="auto"/>
        <w:left w:val="none" w:sz="0" w:space="0" w:color="auto"/>
        <w:bottom w:val="none" w:sz="0" w:space="0" w:color="auto"/>
        <w:right w:val="none" w:sz="0" w:space="0" w:color="auto"/>
      </w:divBdr>
    </w:div>
    <w:div w:id="588078676">
      <w:bodyDiv w:val="1"/>
      <w:marLeft w:val="0"/>
      <w:marRight w:val="0"/>
      <w:marTop w:val="0"/>
      <w:marBottom w:val="0"/>
      <w:divBdr>
        <w:top w:val="none" w:sz="0" w:space="0" w:color="auto"/>
        <w:left w:val="none" w:sz="0" w:space="0" w:color="auto"/>
        <w:bottom w:val="none" w:sz="0" w:space="0" w:color="auto"/>
        <w:right w:val="none" w:sz="0" w:space="0" w:color="auto"/>
      </w:divBdr>
    </w:div>
    <w:div w:id="611477683">
      <w:bodyDiv w:val="1"/>
      <w:marLeft w:val="0"/>
      <w:marRight w:val="0"/>
      <w:marTop w:val="0"/>
      <w:marBottom w:val="0"/>
      <w:divBdr>
        <w:top w:val="none" w:sz="0" w:space="0" w:color="auto"/>
        <w:left w:val="none" w:sz="0" w:space="0" w:color="auto"/>
        <w:bottom w:val="none" w:sz="0" w:space="0" w:color="auto"/>
        <w:right w:val="none" w:sz="0" w:space="0" w:color="auto"/>
      </w:divBdr>
    </w:div>
    <w:div w:id="676931008">
      <w:bodyDiv w:val="1"/>
      <w:marLeft w:val="0"/>
      <w:marRight w:val="0"/>
      <w:marTop w:val="0"/>
      <w:marBottom w:val="0"/>
      <w:divBdr>
        <w:top w:val="none" w:sz="0" w:space="0" w:color="auto"/>
        <w:left w:val="none" w:sz="0" w:space="0" w:color="auto"/>
        <w:bottom w:val="none" w:sz="0" w:space="0" w:color="auto"/>
        <w:right w:val="none" w:sz="0" w:space="0" w:color="auto"/>
      </w:divBdr>
    </w:div>
    <w:div w:id="693188928">
      <w:bodyDiv w:val="1"/>
      <w:marLeft w:val="0"/>
      <w:marRight w:val="0"/>
      <w:marTop w:val="0"/>
      <w:marBottom w:val="0"/>
      <w:divBdr>
        <w:top w:val="none" w:sz="0" w:space="0" w:color="auto"/>
        <w:left w:val="none" w:sz="0" w:space="0" w:color="auto"/>
        <w:bottom w:val="none" w:sz="0" w:space="0" w:color="auto"/>
        <w:right w:val="none" w:sz="0" w:space="0" w:color="auto"/>
      </w:divBdr>
    </w:div>
    <w:div w:id="697662857">
      <w:bodyDiv w:val="1"/>
      <w:marLeft w:val="0"/>
      <w:marRight w:val="0"/>
      <w:marTop w:val="0"/>
      <w:marBottom w:val="0"/>
      <w:divBdr>
        <w:top w:val="none" w:sz="0" w:space="0" w:color="auto"/>
        <w:left w:val="none" w:sz="0" w:space="0" w:color="auto"/>
        <w:bottom w:val="none" w:sz="0" w:space="0" w:color="auto"/>
        <w:right w:val="none" w:sz="0" w:space="0" w:color="auto"/>
      </w:divBdr>
    </w:div>
    <w:div w:id="725760099">
      <w:bodyDiv w:val="1"/>
      <w:marLeft w:val="0"/>
      <w:marRight w:val="0"/>
      <w:marTop w:val="0"/>
      <w:marBottom w:val="0"/>
      <w:divBdr>
        <w:top w:val="none" w:sz="0" w:space="0" w:color="auto"/>
        <w:left w:val="none" w:sz="0" w:space="0" w:color="auto"/>
        <w:bottom w:val="none" w:sz="0" w:space="0" w:color="auto"/>
        <w:right w:val="none" w:sz="0" w:space="0" w:color="auto"/>
      </w:divBdr>
    </w:div>
    <w:div w:id="738673723">
      <w:bodyDiv w:val="1"/>
      <w:marLeft w:val="0"/>
      <w:marRight w:val="0"/>
      <w:marTop w:val="0"/>
      <w:marBottom w:val="0"/>
      <w:divBdr>
        <w:top w:val="none" w:sz="0" w:space="0" w:color="auto"/>
        <w:left w:val="none" w:sz="0" w:space="0" w:color="auto"/>
        <w:bottom w:val="none" w:sz="0" w:space="0" w:color="auto"/>
        <w:right w:val="none" w:sz="0" w:space="0" w:color="auto"/>
      </w:divBdr>
    </w:div>
    <w:div w:id="833035780">
      <w:bodyDiv w:val="1"/>
      <w:marLeft w:val="0"/>
      <w:marRight w:val="0"/>
      <w:marTop w:val="0"/>
      <w:marBottom w:val="0"/>
      <w:divBdr>
        <w:top w:val="none" w:sz="0" w:space="0" w:color="auto"/>
        <w:left w:val="none" w:sz="0" w:space="0" w:color="auto"/>
        <w:bottom w:val="none" w:sz="0" w:space="0" w:color="auto"/>
        <w:right w:val="none" w:sz="0" w:space="0" w:color="auto"/>
      </w:divBdr>
    </w:div>
    <w:div w:id="1049308381">
      <w:bodyDiv w:val="1"/>
      <w:marLeft w:val="0"/>
      <w:marRight w:val="0"/>
      <w:marTop w:val="0"/>
      <w:marBottom w:val="0"/>
      <w:divBdr>
        <w:top w:val="none" w:sz="0" w:space="0" w:color="auto"/>
        <w:left w:val="none" w:sz="0" w:space="0" w:color="auto"/>
        <w:bottom w:val="none" w:sz="0" w:space="0" w:color="auto"/>
        <w:right w:val="none" w:sz="0" w:space="0" w:color="auto"/>
      </w:divBdr>
    </w:div>
    <w:div w:id="1070738407">
      <w:bodyDiv w:val="1"/>
      <w:marLeft w:val="0"/>
      <w:marRight w:val="0"/>
      <w:marTop w:val="0"/>
      <w:marBottom w:val="0"/>
      <w:divBdr>
        <w:top w:val="none" w:sz="0" w:space="0" w:color="auto"/>
        <w:left w:val="none" w:sz="0" w:space="0" w:color="auto"/>
        <w:bottom w:val="none" w:sz="0" w:space="0" w:color="auto"/>
        <w:right w:val="none" w:sz="0" w:space="0" w:color="auto"/>
      </w:divBdr>
    </w:div>
    <w:div w:id="1198465048">
      <w:bodyDiv w:val="1"/>
      <w:marLeft w:val="0"/>
      <w:marRight w:val="0"/>
      <w:marTop w:val="0"/>
      <w:marBottom w:val="0"/>
      <w:divBdr>
        <w:top w:val="none" w:sz="0" w:space="0" w:color="auto"/>
        <w:left w:val="none" w:sz="0" w:space="0" w:color="auto"/>
        <w:bottom w:val="none" w:sz="0" w:space="0" w:color="auto"/>
        <w:right w:val="none" w:sz="0" w:space="0" w:color="auto"/>
      </w:divBdr>
    </w:div>
    <w:div w:id="1238903769">
      <w:bodyDiv w:val="1"/>
      <w:marLeft w:val="0"/>
      <w:marRight w:val="0"/>
      <w:marTop w:val="0"/>
      <w:marBottom w:val="0"/>
      <w:divBdr>
        <w:top w:val="none" w:sz="0" w:space="0" w:color="auto"/>
        <w:left w:val="none" w:sz="0" w:space="0" w:color="auto"/>
        <w:bottom w:val="none" w:sz="0" w:space="0" w:color="auto"/>
        <w:right w:val="none" w:sz="0" w:space="0" w:color="auto"/>
      </w:divBdr>
    </w:div>
    <w:div w:id="1336808646">
      <w:bodyDiv w:val="1"/>
      <w:marLeft w:val="0"/>
      <w:marRight w:val="0"/>
      <w:marTop w:val="0"/>
      <w:marBottom w:val="0"/>
      <w:divBdr>
        <w:top w:val="none" w:sz="0" w:space="0" w:color="auto"/>
        <w:left w:val="none" w:sz="0" w:space="0" w:color="auto"/>
        <w:bottom w:val="none" w:sz="0" w:space="0" w:color="auto"/>
        <w:right w:val="none" w:sz="0" w:space="0" w:color="auto"/>
      </w:divBdr>
    </w:div>
    <w:div w:id="1361777474">
      <w:bodyDiv w:val="1"/>
      <w:marLeft w:val="0"/>
      <w:marRight w:val="0"/>
      <w:marTop w:val="0"/>
      <w:marBottom w:val="0"/>
      <w:divBdr>
        <w:top w:val="none" w:sz="0" w:space="0" w:color="auto"/>
        <w:left w:val="none" w:sz="0" w:space="0" w:color="auto"/>
        <w:bottom w:val="none" w:sz="0" w:space="0" w:color="auto"/>
        <w:right w:val="none" w:sz="0" w:space="0" w:color="auto"/>
      </w:divBdr>
    </w:div>
    <w:div w:id="1371758163">
      <w:bodyDiv w:val="1"/>
      <w:marLeft w:val="0"/>
      <w:marRight w:val="0"/>
      <w:marTop w:val="0"/>
      <w:marBottom w:val="0"/>
      <w:divBdr>
        <w:top w:val="none" w:sz="0" w:space="0" w:color="auto"/>
        <w:left w:val="none" w:sz="0" w:space="0" w:color="auto"/>
        <w:bottom w:val="none" w:sz="0" w:space="0" w:color="auto"/>
        <w:right w:val="none" w:sz="0" w:space="0" w:color="auto"/>
      </w:divBdr>
    </w:div>
    <w:div w:id="1378777382">
      <w:bodyDiv w:val="1"/>
      <w:marLeft w:val="0"/>
      <w:marRight w:val="0"/>
      <w:marTop w:val="0"/>
      <w:marBottom w:val="0"/>
      <w:divBdr>
        <w:top w:val="none" w:sz="0" w:space="0" w:color="auto"/>
        <w:left w:val="none" w:sz="0" w:space="0" w:color="auto"/>
        <w:bottom w:val="none" w:sz="0" w:space="0" w:color="auto"/>
        <w:right w:val="none" w:sz="0" w:space="0" w:color="auto"/>
      </w:divBdr>
    </w:div>
    <w:div w:id="1456370258">
      <w:bodyDiv w:val="1"/>
      <w:marLeft w:val="0"/>
      <w:marRight w:val="0"/>
      <w:marTop w:val="0"/>
      <w:marBottom w:val="0"/>
      <w:divBdr>
        <w:top w:val="none" w:sz="0" w:space="0" w:color="auto"/>
        <w:left w:val="none" w:sz="0" w:space="0" w:color="auto"/>
        <w:bottom w:val="none" w:sz="0" w:space="0" w:color="auto"/>
        <w:right w:val="none" w:sz="0" w:space="0" w:color="auto"/>
      </w:divBdr>
    </w:div>
    <w:div w:id="1494759526">
      <w:bodyDiv w:val="1"/>
      <w:marLeft w:val="0"/>
      <w:marRight w:val="0"/>
      <w:marTop w:val="0"/>
      <w:marBottom w:val="0"/>
      <w:divBdr>
        <w:top w:val="none" w:sz="0" w:space="0" w:color="auto"/>
        <w:left w:val="none" w:sz="0" w:space="0" w:color="auto"/>
        <w:bottom w:val="none" w:sz="0" w:space="0" w:color="auto"/>
        <w:right w:val="none" w:sz="0" w:space="0" w:color="auto"/>
      </w:divBdr>
      <w:divsChild>
        <w:div w:id="1263564285">
          <w:marLeft w:val="0"/>
          <w:marRight w:val="0"/>
          <w:marTop w:val="0"/>
          <w:marBottom w:val="0"/>
          <w:divBdr>
            <w:top w:val="none" w:sz="0" w:space="0" w:color="auto"/>
            <w:left w:val="none" w:sz="0" w:space="0" w:color="auto"/>
            <w:bottom w:val="none" w:sz="0" w:space="0" w:color="auto"/>
            <w:right w:val="none" w:sz="0" w:space="0" w:color="auto"/>
          </w:divBdr>
        </w:div>
        <w:div w:id="482280940">
          <w:marLeft w:val="0"/>
          <w:marRight w:val="0"/>
          <w:marTop w:val="0"/>
          <w:marBottom w:val="0"/>
          <w:divBdr>
            <w:top w:val="none" w:sz="0" w:space="0" w:color="auto"/>
            <w:left w:val="none" w:sz="0" w:space="0" w:color="auto"/>
            <w:bottom w:val="none" w:sz="0" w:space="0" w:color="auto"/>
            <w:right w:val="none" w:sz="0" w:space="0" w:color="auto"/>
          </w:divBdr>
        </w:div>
        <w:div w:id="974870373">
          <w:marLeft w:val="0"/>
          <w:marRight w:val="0"/>
          <w:marTop w:val="0"/>
          <w:marBottom w:val="0"/>
          <w:divBdr>
            <w:top w:val="none" w:sz="0" w:space="0" w:color="auto"/>
            <w:left w:val="none" w:sz="0" w:space="0" w:color="auto"/>
            <w:bottom w:val="none" w:sz="0" w:space="0" w:color="auto"/>
            <w:right w:val="none" w:sz="0" w:space="0" w:color="auto"/>
          </w:divBdr>
        </w:div>
      </w:divsChild>
    </w:div>
    <w:div w:id="1678195302">
      <w:bodyDiv w:val="1"/>
      <w:marLeft w:val="0"/>
      <w:marRight w:val="0"/>
      <w:marTop w:val="0"/>
      <w:marBottom w:val="0"/>
      <w:divBdr>
        <w:top w:val="none" w:sz="0" w:space="0" w:color="auto"/>
        <w:left w:val="none" w:sz="0" w:space="0" w:color="auto"/>
        <w:bottom w:val="none" w:sz="0" w:space="0" w:color="auto"/>
        <w:right w:val="none" w:sz="0" w:space="0" w:color="auto"/>
      </w:divBdr>
    </w:div>
    <w:div w:id="1771702050">
      <w:bodyDiv w:val="1"/>
      <w:marLeft w:val="0"/>
      <w:marRight w:val="0"/>
      <w:marTop w:val="0"/>
      <w:marBottom w:val="0"/>
      <w:divBdr>
        <w:top w:val="none" w:sz="0" w:space="0" w:color="auto"/>
        <w:left w:val="none" w:sz="0" w:space="0" w:color="auto"/>
        <w:bottom w:val="none" w:sz="0" w:space="0" w:color="auto"/>
        <w:right w:val="none" w:sz="0" w:space="0" w:color="auto"/>
      </w:divBdr>
    </w:div>
    <w:div w:id="1799251406">
      <w:bodyDiv w:val="1"/>
      <w:marLeft w:val="0"/>
      <w:marRight w:val="0"/>
      <w:marTop w:val="0"/>
      <w:marBottom w:val="0"/>
      <w:divBdr>
        <w:top w:val="none" w:sz="0" w:space="0" w:color="auto"/>
        <w:left w:val="none" w:sz="0" w:space="0" w:color="auto"/>
        <w:bottom w:val="none" w:sz="0" w:space="0" w:color="auto"/>
        <w:right w:val="none" w:sz="0" w:space="0" w:color="auto"/>
      </w:divBdr>
    </w:div>
    <w:div w:id="1843814067">
      <w:bodyDiv w:val="1"/>
      <w:marLeft w:val="0"/>
      <w:marRight w:val="0"/>
      <w:marTop w:val="0"/>
      <w:marBottom w:val="0"/>
      <w:divBdr>
        <w:top w:val="none" w:sz="0" w:space="0" w:color="auto"/>
        <w:left w:val="none" w:sz="0" w:space="0" w:color="auto"/>
        <w:bottom w:val="none" w:sz="0" w:space="0" w:color="auto"/>
        <w:right w:val="none" w:sz="0" w:space="0" w:color="auto"/>
      </w:divBdr>
    </w:div>
    <w:div w:id="1994481097">
      <w:bodyDiv w:val="1"/>
      <w:marLeft w:val="0"/>
      <w:marRight w:val="0"/>
      <w:marTop w:val="0"/>
      <w:marBottom w:val="0"/>
      <w:divBdr>
        <w:top w:val="none" w:sz="0" w:space="0" w:color="auto"/>
        <w:left w:val="none" w:sz="0" w:space="0" w:color="auto"/>
        <w:bottom w:val="none" w:sz="0" w:space="0" w:color="auto"/>
        <w:right w:val="none" w:sz="0" w:space="0" w:color="auto"/>
      </w:divBdr>
    </w:div>
    <w:div w:id="1997879236">
      <w:bodyDiv w:val="1"/>
      <w:marLeft w:val="0"/>
      <w:marRight w:val="0"/>
      <w:marTop w:val="0"/>
      <w:marBottom w:val="0"/>
      <w:divBdr>
        <w:top w:val="none" w:sz="0" w:space="0" w:color="auto"/>
        <w:left w:val="none" w:sz="0" w:space="0" w:color="auto"/>
        <w:bottom w:val="none" w:sz="0" w:space="0" w:color="auto"/>
        <w:right w:val="none" w:sz="0" w:space="0" w:color="auto"/>
      </w:divBdr>
    </w:div>
    <w:div w:id="2029259851">
      <w:bodyDiv w:val="1"/>
      <w:marLeft w:val="0"/>
      <w:marRight w:val="0"/>
      <w:marTop w:val="0"/>
      <w:marBottom w:val="0"/>
      <w:divBdr>
        <w:top w:val="none" w:sz="0" w:space="0" w:color="auto"/>
        <w:left w:val="none" w:sz="0" w:space="0" w:color="auto"/>
        <w:bottom w:val="none" w:sz="0" w:space="0" w:color="auto"/>
        <w:right w:val="none" w:sz="0" w:space="0" w:color="auto"/>
      </w:divBdr>
    </w:div>
    <w:div w:id="2039232832">
      <w:bodyDiv w:val="1"/>
      <w:marLeft w:val="0"/>
      <w:marRight w:val="0"/>
      <w:marTop w:val="0"/>
      <w:marBottom w:val="0"/>
      <w:divBdr>
        <w:top w:val="none" w:sz="0" w:space="0" w:color="auto"/>
        <w:left w:val="none" w:sz="0" w:space="0" w:color="auto"/>
        <w:bottom w:val="none" w:sz="0" w:space="0" w:color="auto"/>
        <w:right w:val="none" w:sz="0" w:space="0" w:color="auto"/>
      </w:divBdr>
    </w:div>
    <w:div w:id="2043357911">
      <w:bodyDiv w:val="1"/>
      <w:marLeft w:val="0"/>
      <w:marRight w:val="0"/>
      <w:marTop w:val="0"/>
      <w:marBottom w:val="0"/>
      <w:divBdr>
        <w:top w:val="none" w:sz="0" w:space="0" w:color="auto"/>
        <w:left w:val="none" w:sz="0" w:space="0" w:color="auto"/>
        <w:bottom w:val="none" w:sz="0" w:space="0" w:color="auto"/>
        <w:right w:val="none" w:sz="0" w:space="0" w:color="auto"/>
      </w:divBdr>
    </w:div>
    <w:div w:id="2068260284">
      <w:bodyDiv w:val="1"/>
      <w:marLeft w:val="0"/>
      <w:marRight w:val="0"/>
      <w:marTop w:val="0"/>
      <w:marBottom w:val="0"/>
      <w:divBdr>
        <w:top w:val="none" w:sz="0" w:space="0" w:color="auto"/>
        <w:left w:val="none" w:sz="0" w:space="0" w:color="auto"/>
        <w:bottom w:val="none" w:sz="0" w:space="0" w:color="auto"/>
        <w:right w:val="none" w:sz="0" w:space="0" w:color="auto"/>
      </w:divBdr>
    </w:div>
    <w:div w:id="2140146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D905A-9B7C-0D4E-9801-C5BB8893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37</Pages>
  <Words>9848</Words>
  <Characters>56137</Characters>
  <Application>Microsoft Office Word</Application>
  <DocSecurity>0</DocSecurity>
  <Lines>467</Lines>
  <Paragraphs>131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Brito-Vieira</dc:creator>
  <cp:keywords/>
  <dc:description/>
  <cp:lastModifiedBy>Monica Brito-Vieira</cp:lastModifiedBy>
  <cp:revision>4</cp:revision>
  <cp:lastPrinted>2019-06-11T09:34:00Z</cp:lastPrinted>
  <dcterms:created xsi:type="dcterms:W3CDTF">2019-11-15T14:36:00Z</dcterms:created>
  <dcterms:modified xsi:type="dcterms:W3CDTF">2019-11-15T16:49:00Z</dcterms:modified>
</cp:coreProperties>
</file>