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97CC1" w14:textId="7046886A" w:rsidR="00B61582" w:rsidRDefault="0074323B" w:rsidP="00A06733">
      <w:pPr>
        <w:spacing w:after="0" w:line="360" w:lineRule="auto"/>
        <w:ind w:firstLine="284"/>
        <w:jc w:val="both"/>
        <w:rPr>
          <w:rFonts w:ascii="Times New Roman" w:hAnsi="Times New Roman" w:cs="Times New Roman"/>
          <w:b/>
          <w:sz w:val="28"/>
          <w:szCs w:val="28"/>
          <w:lang w:val="en-GB"/>
        </w:rPr>
      </w:pPr>
      <w:r>
        <w:rPr>
          <w:rFonts w:ascii="Times New Roman" w:hAnsi="Times New Roman" w:cs="Times New Roman"/>
          <w:b/>
          <w:sz w:val="28"/>
          <w:szCs w:val="28"/>
          <w:lang w:val="en-GB"/>
        </w:rPr>
        <w:t>St. Francis and the Sultan. T</w:t>
      </w:r>
      <w:r w:rsidR="00B61582" w:rsidRPr="00B61582">
        <w:rPr>
          <w:rFonts w:ascii="Times New Roman" w:hAnsi="Times New Roman" w:cs="Times New Roman"/>
          <w:b/>
          <w:sz w:val="28"/>
          <w:szCs w:val="28"/>
          <w:lang w:val="en-GB"/>
        </w:rPr>
        <w:t>he Franciscans and the Holy Land (14th-17th centuries)</w:t>
      </w:r>
    </w:p>
    <w:p w14:paraId="5CEC3AD3" w14:textId="77777777" w:rsidR="00A06733" w:rsidRPr="00B61582" w:rsidRDefault="00A06733" w:rsidP="00A06733">
      <w:pPr>
        <w:spacing w:after="0" w:line="360" w:lineRule="auto"/>
        <w:ind w:firstLine="284"/>
        <w:jc w:val="both"/>
        <w:rPr>
          <w:rFonts w:ascii="Times New Roman" w:hAnsi="Times New Roman" w:cs="Times New Roman"/>
          <w:b/>
          <w:sz w:val="28"/>
          <w:szCs w:val="28"/>
          <w:lang w:val="en-GB"/>
        </w:rPr>
      </w:pPr>
    </w:p>
    <w:p w14:paraId="3E579F47" w14:textId="6D999547" w:rsidR="00B61582" w:rsidRDefault="00B61582"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t>Michele Campopia</w:t>
      </w:r>
      <w:r w:rsidR="00F729AB">
        <w:rPr>
          <w:rFonts w:ascii="Times New Roman" w:hAnsi="Times New Roman" w:cs="Times New Roman"/>
          <w:sz w:val="28"/>
          <w:szCs w:val="28"/>
          <w:lang w:val="en-GB"/>
        </w:rPr>
        <w:t>n</w:t>
      </w:r>
      <w:r w:rsidRPr="00B61582">
        <w:rPr>
          <w:rFonts w:ascii="Times New Roman" w:hAnsi="Times New Roman" w:cs="Times New Roman"/>
          <w:sz w:val="28"/>
          <w:szCs w:val="28"/>
          <w:lang w:val="en-GB"/>
        </w:rPr>
        <w:t>o (University of York, TU Darmstadt)</w:t>
      </w:r>
    </w:p>
    <w:p w14:paraId="3800C2D3" w14:textId="77777777" w:rsidR="00A06733" w:rsidRPr="00B61582" w:rsidRDefault="00A06733" w:rsidP="00A06733">
      <w:pPr>
        <w:spacing w:after="0" w:line="360" w:lineRule="auto"/>
        <w:ind w:firstLine="284"/>
        <w:jc w:val="both"/>
        <w:rPr>
          <w:rFonts w:ascii="Times New Roman" w:hAnsi="Times New Roman" w:cs="Times New Roman"/>
          <w:sz w:val="28"/>
          <w:szCs w:val="28"/>
          <w:lang w:val="en-GB"/>
        </w:rPr>
      </w:pPr>
    </w:p>
    <w:p w14:paraId="5A989824" w14:textId="103EE036" w:rsidR="003656DB" w:rsidRPr="00B61582" w:rsidRDefault="00892F66"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t>The role of the Franciscan</w:t>
      </w:r>
      <w:r w:rsidR="009370FF" w:rsidRPr="00B61582">
        <w:rPr>
          <w:rFonts w:ascii="Times New Roman" w:hAnsi="Times New Roman" w:cs="Times New Roman"/>
          <w:sz w:val="28"/>
          <w:szCs w:val="28"/>
          <w:lang w:val="en-GB"/>
        </w:rPr>
        <w:t>s</w:t>
      </w:r>
      <w:r w:rsidRPr="00B61582">
        <w:rPr>
          <w:rFonts w:ascii="Times New Roman" w:hAnsi="Times New Roman" w:cs="Times New Roman"/>
          <w:sz w:val="28"/>
          <w:szCs w:val="28"/>
          <w:lang w:val="en-GB"/>
        </w:rPr>
        <w:t xml:space="preserve"> of Mount Zion in welcoming and </w:t>
      </w:r>
      <w:r w:rsidR="003946A2" w:rsidRPr="00B61582">
        <w:rPr>
          <w:rFonts w:ascii="Times New Roman" w:hAnsi="Times New Roman" w:cs="Times New Roman"/>
          <w:sz w:val="28"/>
          <w:szCs w:val="28"/>
          <w:lang w:val="en-GB"/>
        </w:rPr>
        <w:t>guiding</w:t>
      </w:r>
      <w:r w:rsidRPr="00B61582">
        <w:rPr>
          <w:rFonts w:ascii="Times New Roman" w:hAnsi="Times New Roman" w:cs="Times New Roman"/>
          <w:sz w:val="28"/>
          <w:szCs w:val="28"/>
          <w:lang w:val="en-GB"/>
        </w:rPr>
        <w:t xml:space="preserve"> the Pilgrims in the Holy Land goes back, as it is well known, to the first half of the 14th century. </w:t>
      </w:r>
      <w:r w:rsidR="0074323B">
        <w:rPr>
          <w:rFonts w:ascii="Times New Roman" w:eastAsia="Calibri" w:hAnsi="Times New Roman" w:cs="Times New Roman"/>
          <w:sz w:val="28"/>
          <w:szCs w:val="28"/>
          <w:lang w:val="en-GB"/>
        </w:rPr>
        <w:t xml:space="preserve">In 1333, the King of Naples, Robert of Anjou, </w:t>
      </w:r>
      <w:r w:rsidR="00784AB0" w:rsidRPr="00B61582">
        <w:rPr>
          <w:rFonts w:ascii="Times New Roman" w:eastAsia="Calibri" w:hAnsi="Times New Roman" w:cs="Times New Roman"/>
          <w:sz w:val="28"/>
          <w:szCs w:val="28"/>
          <w:lang w:val="en-GB"/>
        </w:rPr>
        <w:t>acquired property of the Cenacle, which was then transferred to the friars</w:t>
      </w:r>
      <w:r w:rsidR="00784AB0" w:rsidRPr="00B61582">
        <w:rPr>
          <w:rFonts w:ascii="Times New Roman" w:eastAsia="Calibri" w:hAnsi="Times New Roman" w:cs="Times New Roman"/>
          <w:sz w:val="28"/>
          <w:szCs w:val="28"/>
          <w:vertAlign w:val="superscript"/>
          <w:lang w:val="en-GB"/>
        </w:rPr>
        <w:footnoteReference w:id="1"/>
      </w:r>
      <w:r w:rsidR="00784AB0" w:rsidRPr="00B61582">
        <w:rPr>
          <w:rFonts w:ascii="Times New Roman" w:eastAsia="Calibri" w:hAnsi="Times New Roman" w:cs="Times New Roman"/>
          <w:sz w:val="28"/>
          <w:szCs w:val="28"/>
          <w:lang w:val="en-GB"/>
        </w:rPr>
        <w:t xml:space="preserve">. </w:t>
      </w:r>
      <w:r w:rsidR="009370FF" w:rsidRPr="00B61582">
        <w:rPr>
          <w:rFonts w:ascii="Times New Roman" w:eastAsia="Calibri" w:hAnsi="Times New Roman" w:cs="Times New Roman"/>
          <w:sz w:val="28"/>
          <w:szCs w:val="28"/>
          <w:lang w:val="en-GB"/>
        </w:rPr>
        <w:t>W</w:t>
      </w:r>
      <w:r w:rsidR="00784AB0" w:rsidRPr="00B61582">
        <w:rPr>
          <w:rFonts w:ascii="Times New Roman" w:eastAsia="Calibri" w:hAnsi="Times New Roman" w:cs="Times New Roman"/>
          <w:sz w:val="28"/>
          <w:szCs w:val="28"/>
          <w:lang w:val="en-GB"/>
        </w:rPr>
        <w:t xml:space="preserve">ith the bulls </w:t>
      </w:r>
      <w:proofErr w:type="spellStart"/>
      <w:r w:rsidR="00784AB0" w:rsidRPr="00B61582">
        <w:rPr>
          <w:rFonts w:ascii="Times New Roman" w:eastAsia="Calibri" w:hAnsi="Times New Roman" w:cs="Times New Roman"/>
          <w:i/>
          <w:sz w:val="28"/>
          <w:szCs w:val="28"/>
          <w:lang w:val="en-GB"/>
        </w:rPr>
        <w:t>Gratias</w:t>
      </w:r>
      <w:proofErr w:type="spellEnd"/>
      <w:r w:rsidR="00784AB0" w:rsidRPr="00B61582">
        <w:rPr>
          <w:rFonts w:ascii="Times New Roman" w:eastAsia="Calibri" w:hAnsi="Times New Roman" w:cs="Times New Roman"/>
          <w:i/>
          <w:sz w:val="28"/>
          <w:szCs w:val="28"/>
          <w:lang w:val="en-GB"/>
        </w:rPr>
        <w:t xml:space="preserve"> </w:t>
      </w:r>
      <w:proofErr w:type="spellStart"/>
      <w:r w:rsidR="00784AB0" w:rsidRPr="00B61582">
        <w:rPr>
          <w:rFonts w:ascii="Times New Roman" w:eastAsia="Calibri" w:hAnsi="Times New Roman" w:cs="Times New Roman"/>
          <w:i/>
          <w:sz w:val="28"/>
          <w:szCs w:val="28"/>
          <w:lang w:val="en-GB"/>
        </w:rPr>
        <w:t>agimus</w:t>
      </w:r>
      <w:proofErr w:type="spellEnd"/>
      <w:r w:rsidR="00784AB0" w:rsidRPr="00B61582">
        <w:rPr>
          <w:rFonts w:ascii="Times New Roman" w:eastAsia="Calibri" w:hAnsi="Times New Roman" w:cs="Times New Roman"/>
          <w:sz w:val="28"/>
          <w:szCs w:val="28"/>
          <w:lang w:val="en-GB"/>
        </w:rPr>
        <w:t xml:space="preserve"> and </w:t>
      </w:r>
      <w:proofErr w:type="spellStart"/>
      <w:r w:rsidR="00784AB0" w:rsidRPr="00B61582">
        <w:rPr>
          <w:rFonts w:ascii="Times New Roman" w:eastAsia="Calibri" w:hAnsi="Times New Roman" w:cs="Times New Roman"/>
          <w:i/>
          <w:sz w:val="28"/>
          <w:szCs w:val="28"/>
          <w:lang w:val="en-GB"/>
        </w:rPr>
        <w:t>Nuper</w:t>
      </w:r>
      <w:proofErr w:type="spellEnd"/>
      <w:r w:rsidR="00784AB0" w:rsidRPr="00B61582">
        <w:rPr>
          <w:rFonts w:ascii="Times New Roman" w:eastAsia="Calibri" w:hAnsi="Times New Roman" w:cs="Times New Roman"/>
          <w:i/>
          <w:sz w:val="28"/>
          <w:szCs w:val="28"/>
          <w:lang w:val="en-GB"/>
        </w:rPr>
        <w:t xml:space="preserve"> </w:t>
      </w:r>
      <w:proofErr w:type="spellStart"/>
      <w:r w:rsidR="00784AB0" w:rsidRPr="00B61582">
        <w:rPr>
          <w:rFonts w:ascii="Times New Roman" w:eastAsia="Calibri" w:hAnsi="Times New Roman" w:cs="Times New Roman"/>
          <w:i/>
          <w:sz w:val="28"/>
          <w:szCs w:val="28"/>
          <w:lang w:val="en-GB"/>
        </w:rPr>
        <w:t>charissimae</w:t>
      </w:r>
      <w:proofErr w:type="spellEnd"/>
      <w:r w:rsidR="00784AB0" w:rsidRPr="00B61582">
        <w:rPr>
          <w:rFonts w:ascii="Times New Roman" w:eastAsia="Calibri" w:hAnsi="Times New Roman" w:cs="Times New Roman"/>
          <w:sz w:val="28"/>
          <w:szCs w:val="28"/>
          <w:lang w:val="en-GB"/>
        </w:rPr>
        <w:t>, dated 21 November 1342</w:t>
      </w:r>
      <w:r w:rsidR="0074323B">
        <w:rPr>
          <w:rFonts w:ascii="Times New Roman" w:eastAsia="Calibri" w:hAnsi="Times New Roman" w:cs="Times New Roman"/>
          <w:sz w:val="28"/>
          <w:szCs w:val="28"/>
          <w:lang w:val="en-GB"/>
        </w:rPr>
        <w:t>,</w:t>
      </w:r>
      <w:r w:rsidR="009370FF" w:rsidRPr="00B61582">
        <w:rPr>
          <w:rFonts w:ascii="Times New Roman" w:eastAsia="Calibri" w:hAnsi="Times New Roman" w:cs="Times New Roman"/>
          <w:sz w:val="28"/>
          <w:szCs w:val="28"/>
          <w:lang w:val="en-GB"/>
        </w:rPr>
        <w:t xml:space="preserve"> </w:t>
      </w:r>
      <w:r w:rsidR="00784AB0" w:rsidRPr="00B61582">
        <w:rPr>
          <w:rFonts w:ascii="Times New Roman" w:eastAsia="Calibri" w:hAnsi="Times New Roman" w:cs="Times New Roman"/>
          <w:sz w:val="28"/>
          <w:szCs w:val="28"/>
          <w:lang w:val="en-GB"/>
        </w:rPr>
        <w:t>the Franciscans strengthen their position in connection to the holy places in the context of the Catholic Church</w:t>
      </w:r>
      <w:r w:rsidR="00784AB0" w:rsidRPr="00B61582">
        <w:rPr>
          <w:rFonts w:ascii="Times New Roman" w:eastAsia="Calibri" w:hAnsi="Times New Roman" w:cs="Times New Roman"/>
          <w:sz w:val="28"/>
          <w:szCs w:val="28"/>
          <w:vertAlign w:val="superscript"/>
          <w:lang w:val="en-GB"/>
        </w:rPr>
        <w:footnoteReference w:id="2"/>
      </w:r>
      <w:r w:rsidR="00784AB0" w:rsidRPr="00B61582">
        <w:rPr>
          <w:rFonts w:ascii="Times New Roman" w:eastAsia="Calibri" w:hAnsi="Times New Roman" w:cs="Times New Roman"/>
          <w:sz w:val="28"/>
          <w:szCs w:val="28"/>
          <w:lang w:val="en-GB"/>
        </w:rPr>
        <w:t>. The pope granted to the friars the right to call up adequate and devoted friars</w:t>
      </w:r>
      <w:r w:rsidR="00406EBB" w:rsidRPr="00B61582">
        <w:rPr>
          <w:rFonts w:ascii="Times New Roman" w:eastAsia="Calibri" w:hAnsi="Times New Roman" w:cs="Times New Roman"/>
          <w:sz w:val="28"/>
          <w:szCs w:val="28"/>
          <w:lang w:val="en-GB"/>
        </w:rPr>
        <w:t xml:space="preserve"> to stay at the Cenacle</w:t>
      </w:r>
      <w:r w:rsidR="00784AB0" w:rsidRPr="00B61582">
        <w:rPr>
          <w:rFonts w:ascii="Times New Roman" w:eastAsia="Calibri" w:hAnsi="Times New Roman" w:cs="Times New Roman"/>
          <w:sz w:val="28"/>
          <w:szCs w:val="28"/>
          <w:lang w:val="en-GB"/>
        </w:rPr>
        <w:t xml:space="preserve">. </w:t>
      </w:r>
      <w:r w:rsidR="0074323B">
        <w:rPr>
          <w:rFonts w:ascii="Times New Roman" w:eastAsia="Calibri" w:hAnsi="Times New Roman" w:cs="Times New Roman"/>
          <w:sz w:val="28"/>
          <w:szCs w:val="28"/>
          <w:lang w:val="en-GB"/>
        </w:rPr>
        <w:t>F</w:t>
      </w:r>
      <w:r w:rsidR="00784AB0" w:rsidRPr="00B61582">
        <w:rPr>
          <w:rFonts w:ascii="Times New Roman" w:eastAsia="Calibri" w:hAnsi="Times New Roman" w:cs="Times New Roman"/>
          <w:sz w:val="28"/>
          <w:szCs w:val="28"/>
          <w:lang w:val="en-GB"/>
        </w:rPr>
        <w:t xml:space="preserve">riars who refused to come may be forced by means of ecclesiastical censures. </w:t>
      </w:r>
      <w:r w:rsidR="0074323B">
        <w:rPr>
          <w:rFonts w:ascii="Times New Roman" w:eastAsia="Calibri" w:hAnsi="Times New Roman" w:cs="Times New Roman"/>
          <w:sz w:val="28"/>
          <w:szCs w:val="28"/>
          <w:lang w:val="en-GB"/>
        </w:rPr>
        <w:t>In Jerusalem, the</w:t>
      </w:r>
      <w:r w:rsidR="00784AB0" w:rsidRPr="00B61582">
        <w:rPr>
          <w:rFonts w:ascii="Times New Roman" w:eastAsia="Calibri" w:hAnsi="Times New Roman" w:cs="Times New Roman"/>
          <w:sz w:val="28"/>
          <w:szCs w:val="28"/>
          <w:lang w:val="en-GB"/>
        </w:rPr>
        <w:t xml:space="preserve"> friars would be under the authority of the Minister Provincial of the Holy Land</w:t>
      </w:r>
      <w:r w:rsidR="00784AB0" w:rsidRPr="00B61582">
        <w:rPr>
          <w:rFonts w:ascii="Times New Roman" w:eastAsia="Calibri" w:hAnsi="Times New Roman" w:cs="Times New Roman"/>
          <w:sz w:val="28"/>
          <w:szCs w:val="28"/>
          <w:vertAlign w:val="superscript"/>
          <w:lang w:val="en-GB"/>
        </w:rPr>
        <w:footnoteReference w:id="3"/>
      </w:r>
      <w:r w:rsidR="00784AB0" w:rsidRPr="00B61582">
        <w:rPr>
          <w:rFonts w:ascii="Times New Roman" w:eastAsia="Calibri" w:hAnsi="Times New Roman" w:cs="Times New Roman"/>
          <w:sz w:val="28"/>
          <w:szCs w:val="28"/>
          <w:lang w:val="en-GB"/>
        </w:rPr>
        <w:t xml:space="preserve">. </w:t>
      </w:r>
      <w:r w:rsidRPr="00B61582">
        <w:rPr>
          <w:rFonts w:ascii="Times New Roman" w:hAnsi="Times New Roman" w:cs="Times New Roman"/>
          <w:sz w:val="28"/>
          <w:szCs w:val="28"/>
          <w:lang w:val="en-GB"/>
        </w:rPr>
        <w:t>In th</w:t>
      </w:r>
      <w:r w:rsidR="00443958" w:rsidRPr="00B61582">
        <w:rPr>
          <w:rFonts w:ascii="Times New Roman" w:hAnsi="Times New Roman" w:cs="Times New Roman"/>
          <w:sz w:val="28"/>
          <w:szCs w:val="28"/>
          <w:lang w:val="en-GB"/>
        </w:rPr>
        <w:t xml:space="preserve">e context of the Holy Land, the Friars were also in perpetual contact with other religious groups. As it can be easily expected in a cultural and religious context as the one the Holy Land, these relationships could take different </w:t>
      </w:r>
      <w:r w:rsidR="007F6804" w:rsidRPr="00B61582">
        <w:rPr>
          <w:rFonts w:ascii="Times New Roman" w:hAnsi="Times New Roman" w:cs="Times New Roman"/>
          <w:sz w:val="28"/>
          <w:szCs w:val="28"/>
          <w:lang w:val="en-GB"/>
        </w:rPr>
        <w:t xml:space="preserve">forms, and </w:t>
      </w:r>
      <w:r w:rsidR="0074323B">
        <w:rPr>
          <w:rFonts w:ascii="Times New Roman" w:hAnsi="Times New Roman" w:cs="Times New Roman"/>
          <w:sz w:val="28"/>
          <w:szCs w:val="28"/>
          <w:lang w:val="en-GB"/>
        </w:rPr>
        <w:t xml:space="preserve">were </w:t>
      </w:r>
      <w:r w:rsidR="007F6804" w:rsidRPr="00B61582">
        <w:rPr>
          <w:rFonts w:ascii="Times New Roman" w:hAnsi="Times New Roman" w:cs="Times New Roman"/>
          <w:sz w:val="28"/>
          <w:szCs w:val="28"/>
          <w:lang w:val="en-GB"/>
        </w:rPr>
        <w:t xml:space="preserve">not exempted from </w:t>
      </w:r>
      <w:r w:rsidR="003656DB" w:rsidRPr="00B61582">
        <w:rPr>
          <w:rFonts w:ascii="Times New Roman" w:hAnsi="Times New Roman" w:cs="Times New Roman"/>
          <w:sz w:val="28"/>
          <w:szCs w:val="28"/>
          <w:lang w:val="en-GB"/>
        </w:rPr>
        <w:t xml:space="preserve">violent </w:t>
      </w:r>
      <w:r w:rsidR="00FB13B8" w:rsidRPr="00B61582">
        <w:rPr>
          <w:rFonts w:ascii="Times New Roman" w:hAnsi="Times New Roman" w:cs="Times New Roman"/>
          <w:sz w:val="28"/>
          <w:szCs w:val="28"/>
          <w:lang w:val="en-GB"/>
        </w:rPr>
        <w:t>accidents</w:t>
      </w:r>
      <w:r w:rsidR="003656DB" w:rsidRPr="00B61582">
        <w:rPr>
          <w:rFonts w:ascii="Times New Roman" w:hAnsi="Times New Roman" w:cs="Times New Roman"/>
          <w:sz w:val="28"/>
          <w:szCs w:val="28"/>
          <w:lang w:val="en-GB"/>
        </w:rPr>
        <w:t xml:space="preserve">. </w:t>
      </w:r>
      <w:r w:rsidR="002A73CB" w:rsidRPr="00B61582">
        <w:rPr>
          <w:rFonts w:ascii="Times New Roman" w:eastAsia="Calibri" w:hAnsi="Times New Roman" w:cs="Times New Roman"/>
          <w:sz w:val="28"/>
          <w:szCs w:val="28"/>
          <w:lang w:val="en-GB"/>
        </w:rPr>
        <w:t>In 1391, four friars from the Convent of Mount Sion preached in Jerusalem, in Arabic and Italia</w:t>
      </w:r>
      <w:r w:rsidR="00406EBB" w:rsidRPr="00B61582">
        <w:rPr>
          <w:rFonts w:ascii="Times New Roman" w:eastAsia="Calibri" w:hAnsi="Times New Roman" w:cs="Times New Roman"/>
          <w:sz w:val="28"/>
          <w:szCs w:val="28"/>
          <w:lang w:val="en-GB"/>
        </w:rPr>
        <w:t>n: t</w:t>
      </w:r>
      <w:r w:rsidR="002A73CB" w:rsidRPr="00B61582">
        <w:rPr>
          <w:rFonts w:ascii="Times New Roman" w:eastAsia="Calibri" w:hAnsi="Times New Roman" w:cs="Times New Roman"/>
          <w:sz w:val="28"/>
          <w:szCs w:val="28"/>
          <w:lang w:val="en-GB"/>
        </w:rPr>
        <w:t xml:space="preserve">hey invited the </w:t>
      </w:r>
      <w:proofErr w:type="spellStart"/>
      <w:r w:rsidR="002A73CB" w:rsidRPr="00B61582">
        <w:rPr>
          <w:rFonts w:ascii="Times New Roman" w:eastAsia="Calibri" w:hAnsi="Times New Roman" w:cs="Times New Roman"/>
          <w:sz w:val="28"/>
          <w:szCs w:val="28"/>
          <w:lang w:val="en-GB"/>
        </w:rPr>
        <w:t>qādï</w:t>
      </w:r>
      <w:proofErr w:type="spellEnd"/>
      <w:r w:rsidR="002A73CB" w:rsidRPr="00B61582">
        <w:rPr>
          <w:rFonts w:ascii="Times New Roman" w:eastAsia="Calibri" w:hAnsi="Times New Roman" w:cs="Times New Roman"/>
          <w:sz w:val="28"/>
          <w:szCs w:val="28"/>
          <w:lang w:val="en-GB"/>
        </w:rPr>
        <w:t xml:space="preserve"> of Jerusalem to accept baptism, and eventually </w:t>
      </w:r>
      <w:r w:rsidR="00583FF2" w:rsidRPr="00B61582">
        <w:rPr>
          <w:rFonts w:ascii="Times New Roman" w:eastAsia="Calibri" w:hAnsi="Times New Roman" w:cs="Times New Roman"/>
          <w:sz w:val="28"/>
          <w:szCs w:val="28"/>
          <w:lang w:val="en-GB"/>
        </w:rPr>
        <w:t>received</w:t>
      </w:r>
      <w:r w:rsidR="002A73CB" w:rsidRPr="00B61582">
        <w:rPr>
          <w:rFonts w:ascii="Times New Roman" w:eastAsia="Calibri" w:hAnsi="Times New Roman" w:cs="Times New Roman"/>
          <w:sz w:val="28"/>
          <w:szCs w:val="28"/>
          <w:lang w:val="en-GB"/>
        </w:rPr>
        <w:t xml:space="preserve"> themselves the death sentence</w:t>
      </w:r>
      <w:r w:rsidR="002A73CB" w:rsidRPr="00B61582">
        <w:rPr>
          <w:rFonts w:ascii="Times New Roman" w:eastAsia="Calibri" w:hAnsi="Times New Roman" w:cs="Times New Roman"/>
          <w:sz w:val="28"/>
          <w:szCs w:val="28"/>
          <w:vertAlign w:val="superscript"/>
          <w:lang w:val="en-GB"/>
        </w:rPr>
        <w:footnoteReference w:id="4"/>
      </w:r>
      <w:r w:rsidR="002A73CB" w:rsidRPr="00B61582">
        <w:rPr>
          <w:rFonts w:ascii="Times New Roman" w:eastAsia="Calibri" w:hAnsi="Times New Roman" w:cs="Times New Roman"/>
          <w:sz w:val="28"/>
          <w:szCs w:val="28"/>
          <w:lang w:val="en-GB"/>
        </w:rPr>
        <w:t>.</w:t>
      </w:r>
    </w:p>
    <w:p w14:paraId="2B118A40" w14:textId="49D1F81B" w:rsidR="00D3164C" w:rsidRPr="00B61582" w:rsidRDefault="003656DB"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lastRenderedPageBreak/>
        <w:t xml:space="preserve">The Franciscan in Jerusalem </w:t>
      </w:r>
      <w:r w:rsidR="00784AB0" w:rsidRPr="00B61582">
        <w:rPr>
          <w:rFonts w:ascii="Times New Roman" w:hAnsi="Times New Roman" w:cs="Times New Roman"/>
          <w:sz w:val="28"/>
          <w:szCs w:val="28"/>
          <w:lang w:val="en-GB"/>
        </w:rPr>
        <w:t>maintained</w:t>
      </w:r>
      <w:r w:rsidR="00F02FA1" w:rsidRPr="00B61582">
        <w:rPr>
          <w:rFonts w:ascii="Times New Roman" w:hAnsi="Times New Roman" w:cs="Times New Roman"/>
          <w:sz w:val="28"/>
          <w:szCs w:val="28"/>
          <w:lang w:val="en-GB"/>
        </w:rPr>
        <w:t xml:space="preserve"> a library on Mount Zion, which could be </w:t>
      </w:r>
      <w:r w:rsidR="00BC35C1" w:rsidRPr="00B61582">
        <w:rPr>
          <w:rFonts w:ascii="Times New Roman" w:hAnsi="Times New Roman" w:cs="Times New Roman"/>
          <w:sz w:val="28"/>
          <w:szCs w:val="28"/>
          <w:lang w:val="en-GB"/>
        </w:rPr>
        <w:t>accessed</w:t>
      </w:r>
      <w:r w:rsidR="00F02FA1" w:rsidRPr="00B61582">
        <w:rPr>
          <w:rFonts w:ascii="Times New Roman" w:hAnsi="Times New Roman" w:cs="Times New Roman"/>
          <w:sz w:val="28"/>
          <w:szCs w:val="28"/>
          <w:lang w:val="en-GB"/>
        </w:rPr>
        <w:t xml:space="preserve"> by the pilgrims. Among the texts that it was definitely possible to consul</w:t>
      </w:r>
      <w:r w:rsidR="00BC35C1" w:rsidRPr="00B61582">
        <w:rPr>
          <w:rFonts w:ascii="Times New Roman" w:hAnsi="Times New Roman" w:cs="Times New Roman"/>
          <w:sz w:val="28"/>
          <w:szCs w:val="28"/>
          <w:lang w:val="en-GB"/>
        </w:rPr>
        <w:t>t</w:t>
      </w:r>
      <w:r w:rsidR="00F02FA1" w:rsidRPr="00B61582">
        <w:rPr>
          <w:rFonts w:ascii="Times New Roman" w:hAnsi="Times New Roman" w:cs="Times New Roman"/>
          <w:sz w:val="28"/>
          <w:szCs w:val="28"/>
          <w:lang w:val="en-GB"/>
        </w:rPr>
        <w:t xml:space="preserve"> in the library there were lists of holy places and indulgences which influenced most of late medieval pilgrimage accounts</w:t>
      </w:r>
      <w:r w:rsidR="00BC35C1" w:rsidRPr="00B61582">
        <w:rPr>
          <w:rStyle w:val="Rimandonotaapidipagina"/>
          <w:rFonts w:ascii="Times New Roman" w:hAnsi="Times New Roman"/>
          <w:sz w:val="28"/>
          <w:szCs w:val="28"/>
          <w:lang w:val="en-GB"/>
        </w:rPr>
        <w:footnoteReference w:id="5"/>
      </w:r>
      <w:r w:rsidR="00F02FA1" w:rsidRPr="00B61582">
        <w:rPr>
          <w:rFonts w:ascii="Times New Roman" w:hAnsi="Times New Roman" w:cs="Times New Roman"/>
          <w:sz w:val="28"/>
          <w:szCs w:val="28"/>
          <w:lang w:val="en-GB"/>
        </w:rPr>
        <w:t>. The</w:t>
      </w:r>
      <w:r w:rsidR="00BC35C1" w:rsidRPr="00B61582">
        <w:rPr>
          <w:rFonts w:ascii="Times New Roman" w:hAnsi="Times New Roman" w:cs="Times New Roman"/>
          <w:sz w:val="28"/>
          <w:szCs w:val="28"/>
          <w:lang w:val="en-GB"/>
        </w:rPr>
        <w:t xml:space="preserve"> Franciscans</w:t>
      </w:r>
      <w:r w:rsidR="00F02FA1" w:rsidRPr="00B61582">
        <w:rPr>
          <w:rFonts w:ascii="Times New Roman" w:hAnsi="Times New Roman" w:cs="Times New Roman"/>
          <w:sz w:val="28"/>
          <w:szCs w:val="28"/>
          <w:lang w:val="en-GB"/>
        </w:rPr>
        <w:t xml:space="preserve"> also prepared compilations and treatises which addressed both the history of the Holy Land (including Egypt, mentioned in the itineraries that describe the holy places) and described the other religious groups </w:t>
      </w:r>
      <w:r w:rsidR="00BC35C1" w:rsidRPr="00B61582">
        <w:rPr>
          <w:rFonts w:ascii="Times New Roman" w:hAnsi="Times New Roman" w:cs="Times New Roman"/>
          <w:sz w:val="28"/>
          <w:szCs w:val="28"/>
          <w:lang w:val="en-GB"/>
        </w:rPr>
        <w:t>that</w:t>
      </w:r>
      <w:r w:rsidR="00F02FA1" w:rsidRPr="00B61582">
        <w:rPr>
          <w:rFonts w:ascii="Times New Roman" w:hAnsi="Times New Roman" w:cs="Times New Roman"/>
          <w:sz w:val="28"/>
          <w:szCs w:val="28"/>
          <w:lang w:val="en-GB"/>
        </w:rPr>
        <w:t xml:space="preserve"> dwelled in the Levant</w:t>
      </w:r>
      <w:r w:rsidR="00116A6B" w:rsidRPr="00B61582">
        <w:rPr>
          <w:rStyle w:val="Rimandonotaapidipagina"/>
          <w:rFonts w:ascii="Times New Roman" w:hAnsi="Times New Roman"/>
          <w:sz w:val="28"/>
          <w:szCs w:val="28"/>
          <w:lang w:val="en-GB"/>
        </w:rPr>
        <w:footnoteReference w:id="6"/>
      </w:r>
      <w:r w:rsidR="00F02FA1" w:rsidRPr="00B61582">
        <w:rPr>
          <w:rFonts w:ascii="Times New Roman" w:hAnsi="Times New Roman" w:cs="Times New Roman"/>
          <w:sz w:val="28"/>
          <w:szCs w:val="28"/>
          <w:lang w:val="en-GB"/>
        </w:rPr>
        <w:t>. It could therefore seem quite natural that the Franciscan</w:t>
      </w:r>
      <w:r w:rsidR="0074323B">
        <w:rPr>
          <w:rFonts w:ascii="Times New Roman" w:hAnsi="Times New Roman" w:cs="Times New Roman"/>
          <w:sz w:val="28"/>
          <w:szCs w:val="28"/>
          <w:lang w:val="en-GB"/>
        </w:rPr>
        <w:t>s</w:t>
      </w:r>
      <w:r w:rsidR="00F02FA1" w:rsidRPr="00B61582">
        <w:rPr>
          <w:rFonts w:ascii="Times New Roman" w:hAnsi="Times New Roman" w:cs="Times New Roman"/>
          <w:sz w:val="28"/>
          <w:szCs w:val="28"/>
          <w:lang w:val="en-GB"/>
        </w:rPr>
        <w:t xml:space="preserve"> would have addressed in their writings the famous encounter between Saint Francis and the Sultan Al-Malik</w:t>
      </w:r>
      <w:r w:rsidR="00784AB0" w:rsidRPr="00B61582">
        <w:rPr>
          <w:rFonts w:ascii="Times New Roman" w:hAnsi="Times New Roman" w:cs="Times New Roman"/>
          <w:sz w:val="28"/>
          <w:szCs w:val="28"/>
          <w:lang w:val="en-GB"/>
        </w:rPr>
        <w:t xml:space="preserve"> al-</w:t>
      </w:r>
      <w:proofErr w:type="spellStart"/>
      <w:r w:rsidR="00784AB0" w:rsidRPr="00B61582">
        <w:rPr>
          <w:rFonts w:ascii="Times New Roman" w:hAnsi="Times New Roman" w:cs="Times New Roman"/>
          <w:sz w:val="28"/>
          <w:szCs w:val="28"/>
          <w:lang w:val="en-GB"/>
        </w:rPr>
        <w:t>K</w:t>
      </w:r>
      <w:r w:rsidR="002335B3" w:rsidRPr="00B61582">
        <w:rPr>
          <w:rFonts w:ascii="Times New Roman" w:hAnsi="Times New Roman" w:cs="Times New Roman"/>
          <w:sz w:val="28"/>
          <w:szCs w:val="28"/>
          <w:lang w:val="en-GB"/>
        </w:rPr>
        <w:t>ā</w:t>
      </w:r>
      <w:r w:rsidR="00784AB0" w:rsidRPr="00B61582">
        <w:rPr>
          <w:rFonts w:ascii="Times New Roman" w:hAnsi="Times New Roman" w:cs="Times New Roman"/>
          <w:sz w:val="28"/>
          <w:szCs w:val="28"/>
          <w:lang w:val="en-GB"/>
        </w:rPr>
        <w:t>mil</w:t>
      </w:r>
      <w:proofErr w:type="spellEnd"/>
      <w:r w:rsidR="00784AB0" w:rsidRPr="00B61582">
        <w:rPr>
          <w:rFonts w:ascii="Times New Roman" w:hAnsi="Times New Roman" w:cs="Times New Roman"/>
          <w:sz w:val="28"/>
          <w:szCs w:val="28"/>
          <w:lang w:val="en-GB"/>
        </w:rPr>
        <w:t xml:space="preserve"> in 1219</w:t>
      </w:r>
      <w:r w:rsidR="00F02FA1" w:rsidRPr="00B61582">
        <w:rPr>
          <w:rFonts w:ascii="Times New Roman" w:hAnsi="Times New Roman" w:cs="Times New Roman"/>
          <w:sz w:val="28"/>
          <w:szCs w:val="28"/>
          <w:lang w:val="en-GB"/>
        </w:rPr>
        <w:t xml:space="preserve">. Furthermore, as we know, medieval narratives circulated of a visit of Saint Francis to the Holy Land and even to Jerusalem. </w:t>
      </w:r>
      <w:r w:rsidR="00303FA9" w:rsidRPr="00B61582">
        <w:rPr>
          <w:rFonts w:ascii="Times New Roman" w:hAnsi="Times New Roman" w:cs="Times New Roman"/>
          <w:sz w:val="28"/>
          <w:szCs w:val="28"/>
          <w:lang w:val="en-GB"/>
        </w:rPr>
        <w:t xml:space="preserve">Angelo </w:t>
      </w:r>
      <w:proofErr w:type="spellStart"/>
      <w:r w:rsidR="00303FA9" w:rsidRPr="00B61582">
        <w:rPr>
          <w:rFonts w:ascii="Times New Roman" w:hAnsi="Times New Roman" w:cs="Times New Roman"/>
          <w:sz w:val="28"/>
          <w:szCs w:val="28"/>
          <w:lang w:val="en-GB"/>
        </w:rPr>
        <w:t>Clareno</w:t>
      </w:r>
      <w:proofErr w:type="spellEnd"/>
      <w:r w:rsidR="00303FA9" w:rsidRPr="00B61582">
        <w:rPr>
          <w:rFonts w:ascii="Times New Roman" w:hAnsi="Times New Roman" w:cs="Times New Roman"/>
          <w:sz w:val="28"/>
          <w:szCs w:val="28"/>
          <w:lang w:val="en-GB"/>
        </w:rPr>
        <w:t xml:space="preserve"> (1247-1337) was the first Franciscan</w:t>
      </w:r>
      <w:r w:rsidR="00D3164C" w:rsidRPr="00B61582">
        <w:rPr>
          <w:rFonts w:ascii="Times New Roman" w:hAnsi="Times New Roman" w:cs="Times New Roman"/>
          <w:sz w:val="28"/>
          <w:szCs w:val="28"/>
          <w:lang w:val="en-GB"/>
        </w:rPr>
        <w:t xml:space="preserve"> to suggest</w:t>
      </w:r>
      <w:r w:rsidR="00303FA9" w:rsidRPr="00B61582">
        <w:rPr>
          <w:rFonts w:ascii="Times New Roman" w:hAnsi="Times New Roman" w:cs="Times New Roman"/>
          <w:sz w:val="28"/>
          <w:szCs w:val="28"/>
          <w:lang w:val="en-GB"/>
        </w:rPr>
        <w:t xml:space="preserve"> that</w:t>
      </w:r>
      <w:r w:rsidR="00D3164C" w:rsidRPr="00B61582">
        <w:rPr>
          <w:rFonts w:ascii="Times New Roman" w:hAnsi="Times New Roman" w:cs="Times New Roman"/>
          <w:sz w:val="28"/>
          <w:szCs w:val="28"/>
          <w:lang w:val="en-GB"/>
        </w:rPr>
        <w:t xml:space="preserve"> Francis was in Jerusalem </w:t>
      </w:r>
      <w:r w:rsidR="00303FA9" w:rsidRPr="00B61582">
        <w:rPr>
          <w:rFonts w:ascii="Times New Roman" w:hAnsi="Times New Roman" w:cs="Times New Roman"/>
          <w:sz w:val="28"/>
          <w:szCs w:val="28"/>
          <w:lang w:val="en-GB"/>
        </w:rPr>
        <w:t>i</w:t>
      </w:r>
      <w:r w:rsidR="00D3164C" w:rsidRPr="00B61582">
        <w:rPr>
          <w:rFonts w:ascii="Times New Roman" w:hAnsi="Times New Roman" w:cs="Times New Roman"/>
          <w:sz w:val="28"/>
          <w:szCs w:val="28"/>
          <w:lang w:val="en-GB"/>
        </w:rPr>
        <w:t xml:space="preserve">n his </w:t>
      </w:r>
      <w:proofErr w:type="spellStart"/>
      <w:r w:rsidR="00D3164C" w:rsidRPr="00B61582">
        <w:rPr>
          <w:rFonts w:ascii="Times New Roman" w:hAnsi="Times New Roman" w:cs="Times New Roman"/>
          <w:i/>
          <w:sz w:val="28"/>
          <w:szCs w:val="28"/>
          <w:lang w:val="en-GB"/>
        </w:rPr>
        <w:t>Chronica</w:t>
      </w:r>
      <w:proofErr w:type="spellEnd"/>
      <w:r w:rsidR="00D3164C" w:rsidRPr="00B61582">
        <w:rPr>
          <w:rFonts w:ascii="Times New Roman" w:hAnsi="Times New Roman" w:cs="Times New Roman"/>
          <w:i/>
          <w:sz w:val="28"/>
          <w:szCs w:val="28"/>
          <w:lang w:val="en-GB"/>
        </w:rPr>
        <w:t xml:space="preserve"> </w:t>
      </w:r>
      <w:proofErr w:type="spellStart"/>
      <w:r w:rsidR="00D3164C" w:rsidRPr="00B61582">
        <w:rPr>
          <w:rFonts w:ascii="Times New Roman" w:hAnsi="Times New Roman" w:cs="Times New Roman"/>
          <w:i/>
          <w:sz w:val="28"/>
          <w:szCs w:val="28"/>
          <w:lang w:val="en-GB"/>
        </w:rPr>
        <w:t>seu</w:t>
      </w:r>
      <w:proofErr w:type="spellEnd"/>
      <w:r w:rsidR="00D3164C" w:rsidRPr="00B61582">
        <w:rPr>
          <w:rFonts w:ascii="Times New Roman" w:hAnsi="Times New Roman" w:cs="Times New Roman"/>
          <w:i/>
          <w:sz w:val="28"/>
          <w:szCs w:val="28"/>
          <w:lang w:val="en-GB"/>
        </w:rPr>
        <w:t xml:space="preserve"> </w:t>
      </w:r>
      <w:proofErr w:type="spellStart"/>
      <w:r w:rsidR="00303FA9" w:rsidRPr="00B61582">
        <w:rPr>
          <w:rFonts w:ascii="Times New Roman" w:hAnsi="Times New Roman" w:cs="Times New Roman"/>
          <w:i/>
          <w:sz w:val="28"/>
          <w:szCs w:val="28"/>
          <w:lang w:val="en-GB"/>
        </w:rPr>
        <w:t>h</w:t>
      </w:r>
      <w:r w:rsidR="00D3164C" w:rsidRPr="00B61582">
        <w:rPr>
          <w:rFonts w:ascii="Times New Roman" w:hAnsi="Times New Roman" w:cs="Times New Roman"/>
          <w:i/>
          <w:sz w:val="28"/>
          <w:szCs w:val="28"/>
          <w:lang w:val="en-GB"/>
        </w:rPr>
        <w:t>istoria</w:t>
      </w:r>
      <w:proofErr w:type="spellEnd"/>
      <w:r w:rsidR="00D3164C" w:rsidRPr="00B61582">
        <w:rPr>
          <w:rFonts w:ascii="Times New Roman" w:hAnsi="Times New Roman" w:cs="Times New Roman"/>
          <w:i/>
          <w:sz w:val="28"/>
          <w:szCs w:val="28"/>
          <w:lang w:val="en-GB"/>
        </w:rPr>
        <w:t xml:space="preserve"> </w:t>
      </w:r>
      <w:proofErr w:type="spellStart"/>
      <w:r w:rsidR="00303FA9" w:rsidRPr="00B61582">
        <w:rPr>
          <w:rFonts w:ascii="Times New Roman" w:hAnsi="Times New Roman" w:cs="Times New Roman"/>
          <w:i/>
          <w:sz w:val="28"/>
          <w:szCs w:val="28"/>
          <w:lang w:val="en-GB"/>
        </w:rPr>
        <w:t>s</w:t>
      </w:r>
      <w:r w:rsidR="00D3164C" w:rsidRPr="00B61582">
        <w:rPr>
          <w:rFonts w:ascii="Times New Roman" w:hAnsi="Times New Roman" w:cs="Times New Roman"/>
          <w:i/>
          <w:sz w:val="28"/>
          <w:szCs w:val="28"/>
          <w:lang w:val="en-GB"/>
        </w:rPr>
        <w:t>eptem</w:t>
      </w:r>
      <w:proofErr w:type="spellEnd"/>
      <w:r w:rsidR="00D3164C" w:rsidRPr="00B61582">
        <w:rPr>
          <w:rFonts w:ascii="Times New Roman" w:hAnsi="Times New Roman" w:cs="Times New Roman"/>
          <w:i/>
          <w:sz w:val="28"/>
          <w:szCs w:val="28"/>
          <w:lang w:val="en-GB"/>
        </w:rPr>
        <w:t xml:space="preserve"> </w:t>
      </w:r>
      <w:proofErr w:type="spellStart"/>
      <w:r w:rsidR="00303FA9" w:rsidRPr="00B61582">
        <w:rPr>
          <w:rFonts w:ascii="Times New Roman" w:hAnsi="Times New Roman" w:cs="Times New Roman"/>
          <w:i/>
          <w:sz w:val="28"/>
          <w:szCs w:val="28"/>
          <w:lang w:val="en-GB"/>
        </w:rPr>
        <w:t>t</w:t>
      </w:r>
      <w:r w:rsidR="00D3164C" w:rsidRPr="00B61582">
        <w:rPr>
          <w:rFonts w:ascii="Times New Roman" w:hAnsi="Times New Roman" w:cs="Times New Roman"/>
          <w:i/>
          <w:sz w:val="28"/>
          <w:szCs w:val="28"/>
          <w:lang w:val="en-GB"/>
        </w:rPr>
        <w:t>ribulation</w:t>
      </w:r>
      <w:r w:rsidR="00303FA9" w:rsidRPr="00B61582">
        <w:rPr>
          <w:rFonts w:ascii="Times New Roman" w:hAnsi="Times New Roman" w:cs="Times New Roman"/>
          <w:i/>
          <w:sz w:val="28"/>
          <w:szCs w:val="28"/>
          <w:lang w:val="en-GB"/>
        </w:rPr>
        <w:t>u</w:t>
      </w:r>
      <w:r w:rsidR="00D3164C" w:rsidRPr="00B61582">
        <w:rPr>
          <w:rFonts w:ascii="Times New Roman" w:hAnsi="Times New Roman" w:cs="Times New Roman"/>
          <w:i/>
          <w:sz w:val="28"/>
          <w:szCs w:val="28"/>
          <w:lang w:val="en-GB"/>
        </w:rPr>
        <w:t>m</w:t>
      </w:r>
      <w:proofErr w:type="spellEnd"/>
      <w:r w:rsidR="00D3164C" w:rsidRPr="00B61582">
        <w:rPr>
          <w:rFonts w:ascii="Times New Roman" w:hAnsi="Times New Roman" w:cs="Times New Roman"/>
          <w:i/>
          <w:sz w:val="28"/>
          <w:szCs w:val="28"/>
          <w:lang w:val="en-GB"/>
        </w:rPr>
        <w:t xml:space="preserve"> </w:t>
      </w:r>
      <w:proofErr w:type="spellStart"/>
      <w:r w:rsidR="00303FA9" w:rsidRPr="00B61582">
        <w:rPr>
          <w:rFonts w:ascii="Times New Roman" w:hAnsi="Times New Roman" w:cs="Times New Roman"/>
          <w:i/>
          <w:sz w:val="28"/>
          <w:szCs w:val="28"/>
          <w:lang w:val="en-GB"/>
        </w:rPr>
        <w:t>O</w:t>
      </w:r>
      <w:r w:rsidR="00D3164C" w:rsidRPr="00B61582">
        <w:rPr>
          <w:rFonts w:ascii="Times New Roman" w:hAnsi="Times New Roman" w:cs="Times New Roman"/>
          <w:i/>
          <w:sz w:val="28"/>
          <w:szCs w:val="28"/>
          <w:lang w:val="en-GB"/>
        </w:rPr>
        <w:t>rdinis</w:t>
      </w:r>
      <w:proofErr w:type="spellEnd"/>
      <w:r w:rsidR="00D3164C" w:rsidRPr="00B61582">
        <w:rPr>
          <w:rFonts w:ascii="Times New Roman" w:hAnsi="Times New Roman" w:cs="Times New Roman"/>
          <w:i/>
          <w:sz w:val="28"/>
          <w:szCs w:val="28"/>
          <w:lang w:val="en-GB"/>
        </w:rPr>
        <w:t xml:space="preserve"> </w:t>
      </w:r>
      <w:proofErr w:type="spellStart"/>
      <w:r w:rsidR="00D3164C" w:rsidRPr="00B61582">
        <w:rPr>
          <w:rFonts w:ascii="Times New Roman" w:hAnsi="Times New Roman" w:cs="Times New Roman"/>
          <w:i/>
          <w:sz w:val="28"/>
          <w:szCs w:val="28"/>
          <w:lang w:val="en-GB"/>
        </w:rPr>
        <w:t>Minorum</w:t>
      </w:r>
      <w:proofErr w:type="spellEnd"/>
      <w:r w:rsidR="00D3164C" w:rsidRPr="00B61582">
        <w:rPr>
          <w:rFonts w:ascii="Times New Roman" w:hAnsi="Times New Roman" w:cs="Times New Roman"/>
          <w:sz w:val="28"/>
          <w:szCs w:val="28"/>
          <w:lang w:val="en-GB"/>
        </w:rPr>
        <w:t xml:space="preserve"> (1326)</w:t>
      </w:r>
      <w:r w:rsidR="00784AB0" w:rsidRPr="00B61582">
        <w:rPr>
          <w:rFonts w:ascii="Times New Roman" w:hAnsi="Times New Roman" w:cs="Times New Roman"/>
          <w:sz w:val="28"/>
          <w:szCs w:val="28"/>
          <w:lang w:val="en-GB"/>
        </w:rPr>
        <w:t xml:space="preserve">. </w:t>
      </w:r>
      <w:proofErr w:type="spellStart"/>
      <w:r w:rsidR="00784AB0" w:rsidRPr="00B61582">
        <w:rPr>
          <w:rFonts w:ascii="Times New Roman" w:hAnsi="Times New Roman" w:cs="Times New Roman"/>
          <w:sz w:val="28"/>
          <w:szCs w:val="28"/>
          <w:lang w:val="en-GB"/>
        </w:rPr>
        <w:t>Clareno</w:t>
      </w:r>
      <w:proofErr w:type="spellEnd"/>
      <w:r w:rsidR="00784AB0" w:rsidRPr="00B61582">
        <w:rPr>
          <w:rFonts w:ascii="Times New Roman" w:hAnsi="Times New Roman" w:cs="Times New Roman"/>
          <w:sz w:val="28"/>
          <w:szCs w:val="28"/>
          <w:lang w:val="en-GB"/>
        </w:rPr>
        <w:t xml:space="preserve"> says that </w:t>
      </w:r>
      <w:r w:rsidR="00DB3453" w:rsidRPr="00B61582">
        <w:rPr>
          <w:rFonts w:ascii="Times New Roman" w:hAnsi="Times New Roman" w:cs="Times New Roman"/>
          <w:sz w:val="28"/>
          <w:szCs w:val="28"/>
          <w:lang w:val="en-GB"/>
        </w:rPr>
        <w:t xml:space="preserve">the </w:t>
      </w:r>
      <w:r w:rsidR="00F86744" w:rsidRPr="00B61582">
        <w:rPr>
          <w:rFonts w:ascii="Times New Roman" w:hAnsi="Times New Roman" w:cs="Times New Roman"/>
          <w:sz w:val="28"/>
          <w:szCs w:val="28"/>
          <w:lang w:val="en-GB"/>
        </w:rPr>
        <w:t xml:space="preserve">Sultan listened to Francis </w:t>
      </w:r>
      <w:r w:rsidR="00DC1414" w:rsidRPr="00B61582">
        <w:rPr>
          <w:rFonts w:ascii="Times New Roman" w:hAnsi="Times New Roman" w:cs="Times New Roman"/>
          <w:sz w:val="28"/>
          <w:szCs w:val="28"/>
          <w:lang w:val="en-GB"/>
        </w:rPr>
        <w:t>and invited him to dwell in his land. He also granted to him and his friars the possibility to visit the Holy Sepulchre without paying any toll</w:t>
      </w:r>
      <w:r w:rsidR="00052D67" w:rsidRPr="00B61582">
        <w:rPr>
          <w:rStyle w:val="Rimandonotaapidipagina"/>
          <w:rFonts w:ascii="Times New Roman" w:hAnsi="Times New Roman"/>
          <w:sz w:val="28"/>
          <w:szCs w:val="28"/>
          <w:lang w:val="en-GB"/>
        </w:rPr>
        <w:footnoteReference w:id="7"/>
      </w:r>
      <w:r w:rsidR="00DC1414" w:rsidRPr="00B61582">
        <w:rPr>
          <w:rFonts w:ascii="Times New Roman" w:hAnsi="Times New Roman" w:cs="Times New Roman"/>
          <w:sz w:val="28"/>
          <w:szCs w:val="28"/>
          <w:lang w:val="en-GB"/>
        </w:rPr>
        <w:t xml:space="preserve">. </w:t>
      </w:r>
    </w:p>
    <w:p w14:paraId="5AF185AD" w14:textId="1CD09F05" w:rsidR="00D3164C" w:rsidRPr="00B61582" w:rsidRDefault="00D3164C" w:rsidP="00A06733">
      <w:pPr>
        <w:spacing w:after="0" w:line="360" w:lineRule="auto"/>
        <w:ind w:firstLine="284"/>
        <w:jc w:val="both"/>
        <w:rPr>
          <w:rFonts w:ascii="Times New Roman" w:hAnsi="Times New Roman" w:cs="Times New Roman"/>
          <w:sz w:val="28"/>
          <w:szCs w:val="28"/>
          <w:lang w:val="en-GB"/>
        </w:rPr>
      </w:pPr>
      <w:proofErr w:type="spellStart"/>
      <w:r w:rsidRPr="00B61582">
        <w:rPr>
          <w:rFonts w:ascii="Times New Roman" w:hAnsi="Times New Roman" w:cs="Times New Roman"/>
          <w:sz w:val="28"/>
          <w:szCs w:val="28"/>
          <w:lang w:val="en-GB"/>
        </w:rPr>
        <w:t>Clareno’s</w:t>
      </w:r>
      <w:proofErr w:type="spellEnd"/>
      <w:r w:rsidRPr="00B61582">
        <w:rPr>
          <w:rFonts w:ascii="Times New Roman" w:hAnsi="Times New Roman" w:cs="Times New Roman"/>
          <w:sz w:val="28"/>
          <w:szCs w:val="28"/>
          <w:lang w:val="en-GB"/>
        </w:rPr>
        <w:t xml:space="preserve"> narrative was not very influential </w:t>
      </w:r>
      <w:r w:rsidR="0074323B">
        <w:rPr>
          <w:rFonts w:ascii="Times New Roman" w:hAnsi="Times New Roman" w:cs="Times New Roman"/>
          <w:sz w:val="28"/>
          <w:szCs w:val="28"/>
          <w:lang w:val="en-GB"/>
        </w:rPr>
        <w:t>within</w:t>
      </w:r>
      <w:r w:rsidR="0074323B" w:rsidRPr="00B61582">
        <w:rPr>
          <w:rFonts w:ascii="Times New Roman" w:hAnsi="Times New Roman" w:cs="Times New Roman"/>
          <w:sz w:val="28"/>
          <w:szCs w:val="28"/>
          <w:lang w:val="en-GB"/>
        </w:rPr>
        <w:t xml:space="preserve"> </w:t>
      </w:r>
      <w:r w:rsidRPr="00B61582">
        <w:rPr>
          <w:rFonts w:ascii="Times New Roman" w:hAnsi="Times New Roman" w:cs="Times New Roman"/>
          <w:sz w:val="28"/>
          <w:szCs w:val="28"/>
          <w:lang w:val="en-GB"/>
        </w:rPr>
        <w:t>the walls of Mou</w:t>
      </w:r>
      <w:r w:rsidR="00447EAA" w:rsidRPr="00B61582">
        <w:rPr>
          <w:rFonts w:ascii="Times New Roman" w:hAnsi="Times New Roman" w:cs="Times New Roman"/>
          <w:sz w:val="28"/>
          <w:szCs w:val="28"/>
          <w:lang w:val="en-GB"/>
        </w:rPr>
        <w:t>nt</w:t>
      </w:r>
      <w:r w:rsidRPr="00B61582">
        <w:rPr>
          <w:rFonts w:ascii="Times New Roman" w:hAnsi="Times New Roman" w:cs="Times New Roman"/>
          <w:sz w:val="28"/>
          <w:szCs w:val="28"/>
          <w:lang w:val="en-GB"/>
        </w:rPr>
        <w:t xml:space="preserve"> Zion.</w:t>
      </w:r>
      <w:r w:rsidR="00DC1414" w:rsidRPr="00B61582">
        <w:rPr>
          <w:rFonts w:ascii="Times New Roman" w:hAnsi="Times New Roman" w:cs="Times New Roman"/>
          <w:sz w:val="28"/>
          <w:szCs w:val="28"/>
          <w:lang w:val="en-GB"/>
        </w:rPr>
        <w:t xml:space="preserve"> Other narratives, such as </w:t>
      </w:r>
      <w:r w:rsidR="00DA58A6" w:rsidRPr="00B61582">
        <w:rPr>
          <w:rFonts w:ascii="Times New Roman" w:hAnsi="Times New Roman" w:cs="Times New Roman"/>
          <w:sz w:val="28"/>
          <w:szCs w:val="28"/>
          <w:lang w:val="en-GB"/>
        </w:rPr>
        <w:t xml:space="preserve">the </w:t>
      </w:r>
      <w:r w:rsidR="00DA58A6" w:rsidRPr="00B61582">
        <w:rPr>
          <w:rFonts w:ascii="Times New Roman" w:hAnsi="Times New Roman" w:cs="Times New Roman"/>
          <w:i/>
          <w:sz w:val="28"/>
          <w:szCs w:val="28"/>
          <w:lang w:val="en-GB"/>
        </w:rPr>
        <w:t xml:space="preserve">Actus </w:t>
      </w:r>
      <w:proofErr w:type="spellStart"/>
      <w:r w:rsidR="00DA58A6" w:rsidRPr="00B61582">
        <w:rPr>
          <w:rFonts w:ascii="Times New Roman" w:hAnsi="Times New Roman" w:cs="Times New Roman"/>
          <w:i/>
          <w:sz w:val="28"/>
          <w:szCs w:val="28"/>
          <w:lang w:val="en-GB"/>
        </w:rPr>
        <w:t>beati</w:t>
      </w:r>
      <w:proofErr w:type="spellEnd"/>
      <w:r w:rsidR="00DA58A6" w:rsidRPr="00B61582">
        <w:rPr>
          <w:rFonts w:ascii="Times New Roman" w:hAnsi="Times New Roman" w:cs="Times New Roman"/>
          <w:i/>
          <w:sz w:val="28"/>
          <w:szCs w:val="28"/>
          <w:lang w:val="en-GB"/>
        </w:rPr>
        <w:t xml:space="preserve"> </w:t>
      </w:r>
      <w:proofErr w:type="spellStart"/>
      <w:r w:rsidR="00DA58A6" w:rsidRPr="00B61582">
        <w:rPr>
          <w:rFonts w:ascii="Times New Roman" w:hAnsi="Times New Roman" w:cs="Times New Roman"/>
          <w:i/>
          <w:sz w:val="28"/>
          <w:szCs w:val="28"/>
          <w:lang w:val="en-GB"/>
        </w:rPr>
        <w:t>Francisci</w:t>
      </w:r>
      <w:proofErr w:type="spellEnd"/>
      <w:r w:rsidR="00DA58A6" w:rsidRPr="00B61582">
        <w:rPr>
          <w:rFonts w:ascii="Times New Roman" w:hAnsi="Times New Roman" w:cs="Times New Roman"/>
          <w:i/>
          <w:sz w:val="28"/>
          <w:szCs w:val="28"/>
          <w:lang w:val="en-GB"/>
        </w:rPr>
        <w:t xml:space="preserve"> et </w:t>
      </w:r>
      <w:proofErr w:type="spellStart"/>
      <w:r w:rsidR="00DA58A6" w:rsidRPr="00B61582">
        <w:rPr>
          <w:rFonts w:ascii="Times New Roman" w:hAnsi="Times New Roman" w:cs="Times New Roman"/>
          <w:i/>
          <w:sz w:val="28"/>
          <w:szCs w:val="28"/>
          <w:lang w:val="en-GB"/>
        </w:rPr>
        <w:t>sociorum</w:t>
      </w:r>
      <w:proofErr w:type="spellEnd"/>
      <w:r w:rsidR="00DA58A6" w:rsidRPr="00B61582">
        <w:rPr>
          <w:rFonts w:ascii="Times New Roman" w:hAnsi="Times New Roman" w:cs="Times New Roman"/>
          <w:i/>
          <w:sz w:val="28"/>
          <w:szCs w:val="28"/>
          <w:lang w:val="en-GB"/>
        </w:rPr>
        <w:t xml:space="preserve"> </w:t>
      </w:r>
      <w:proofErr w:type="spellStart"/>
      <w:r w:rsidR="00DA58A6" w:rsidRPr="00B61582">
        <w:rPr>
          <w:rFonts w:ascii="Times New Roman" w:hAnsi="Times New Roman" w:cs="Times New Roman"/>
          <w:i/>
          <w:sz w:val="28"/>
          <w:szCs w:val="28"/>
          <w:lang w:val="en-GB"/>
        </w:rPr>
        <w:t>eorum</w:t>
      </w:r>
      <w:proofErr w:type="spellEnd"/>
      <w:r w:rsidR="00DA58A6" w:rsidRPr="00B61582">
        <w:rPr>
          <w:rFonts w:ascii="Times New Roman" w:hAnsi="Times New Roman" w:cs="Times New Roman"/>
          <w:sz w:val="28"/>
          <w:szCs w:val="28"/>
          <w:lang w:val="en-GB"/>
        </w:rPr>
        <w:t xml:space="preserve">, written by </w:t>
      </w:r>
      <w:proofErr w:type="spellStart"/>
      <w:r w:rsidR="00A23139" w:rsidRPr="00B61582">
        <w:rPr>
          <w:rFonts w:ascii="Times New Roman" w:hAnsi="Times New Roman" w:cs="Times New Roman"/>
          <w:sz w:val="28"/>
          <w:szCs w:val="28"/>
          <w:lang w:val="en-GB"/>
        </w:rPr>
        <w:t>Ugolino</w:t>
      </w:r>
      <w:proofErr w:type="spellEnd"/>
      <w:r w:rsidR="00A23139" w:rsidRPr="00B61582">
        <w:rPr>
          <w:rFonts w:ascii="Times New Roman" w:hAnsi="Times New Roman" w:cs="Times New Roman"/>
          <w:sz w:val="28"/>
          <w:szCs w:val="28"/>
          <w:lang w:val="en-GB"/>
        </w:rPr>
        <w:t xml:space="preserve"> da </w:t>
      </w:r>
      <w:proofErr w:type="spellStart"/>
      <w:r w:rsidR="00A23139" w:rsidRPr="00B61582">
        <w:rPr>
          <w:rFonts w:ascii="Times New Roman" w:hAnsi="Times New Roman" w:cs="Times New Roman"/>
          <w:sz w:val="28"/>
          <w:szCs w:val="28"/>
          <w:lang w:val="en-GB"/>
        </w:rPr>
        <w:t>Montegiorgio</w:t>
      </w:r>
      <w:proofErr w:type="spellEnd"/>
      <w:r w:rsidR="00A23139" w:rsidRPr="00B61582">
        <w:rPr>
          <w:rFonts w:ascii="Times New Roman" w:hAnsi="Times New Roman" w:cs="Times New Roman"/>
          <w:sz w:val="28"/>
          <w:szCs w:val="28"/>
          <w:lang w:val="en-GB"/>
        </w:rPr>
        <w:t xml:space="preserve"> </w:t>
      </w:r>
      <w:r w:rsidR="000F0E1D" w:rsidRPr="00B61582">
        <w:rPr>
          <w:rFonts w:ascii="Times New Roman" w:hAnsi="Times New Roman" w:cs="Times New Roman"/>
          <w:sz w:val="28"/>
          <w:szCs w:val="28"/>
          <w:lang w:val="en-GB"/>
        </w:rPr>
        <w:t xml:space="preserve">more or less during the period of Angevin </w:t>
      </w:r>
      <w:r w:rsidR="002D4AE7" w:rsidRPr="00B61582">
        <w:rPr>
          <w:rFonts w:ascii="Times New Roman" w:hAnsi="Times New Roman" w:cs="Times New Roman"/>
          <w:sz w:val="28"/>
          <w:szCs w:val="28"/>
          <w:lang w:val="en-GB"/>
        </w:rPr>
        <w:t xml:space="preserve">negotiations </w:t>
      </w:r>
      <w:r w:rsidR="0074323B">
        <w:rPr>
          <w:rFonts w:ascii="Times New Roman" w:hAnsi="Times New Roman" w:cs="Times New Roman"/>
          <w:sz w:val="28"/>
          <w:szCs w:val="28"/>
          <w:lang w:val="en-GB"/>
        </w:rPr>
        <w:t>about</w:t>
      </w:r>
      <w:r w:rsidR="002D4AE7" w:rsidRPr="00B61582">
        <w:rPr>
          <w:rFonts w:ascii="Times New Roman" w:hAnsi="Times New Roman" w:cs="Times New Roman"/>
          <w:sz w:val="28"/>
          <w:szCs w:val="28"/>
          <w:lang w:val="en-GB"/>
        </w:rPr>
        <w:t xml:space="preserve"> the Franciscan settlement in the Holy Land, </w:t>
      </w:r>
      <w:r w:rsidR="0074323B">
        <w:rPr>
          <w:rFonts w:ascii="Times New Roman" w:hAnsi="Times New Roman" w:cs="Times New Roman"/>
          <w:sz w:val="28"/>
          <w:szCs w:val="28"/>
          <w:lang w:val="en-GB"/>
        </w:rPr>
        <w:t>report</w:t>
      </w:r>
      <w:r w:rsidR="0074323B" w:rsidRPr="00B61582">
        <w:rPr>
          <w:rFonts w:ascii="Times New Roman" w:hAnsi="Times New Roman" w:cs="Times New Roman"/>
          <w:sz w:val="28"/>
          <w:szCs w:val="28"/>
          <w:lang w:val="en-GB"/>
        </w:rPr>
        <w:t xml:space="preserve"> </w:t>
      </w:r>
      <w:r w:rsidR="002D4AE7" w:rsidRPr="00B61582">
        <w:rPr>
          <w:rFonts w:ascii="Times New Roman" w:hAnsi="Times New Roman" w:cs="Times New Roman"/>
          <w:sz w:val="28"/>
          <w:szCs w:val="28"/>
          <w:lang w:val="en-GB"/>
        </w:rPr>
        <w:t xml:space="preserve">that after the encounter </w:t>
      </w:r>
      <w:r w:rsidR="002A5FA2" w:rsidRPr="00B61582">
        <w:rPr>
          <w:rFonts w:ascii="Times New Roman" w:hAnsi="Times New Roman" w:cs="Times New Roman"/>
          <w:sz w:val="28"/>
          <w:szCs w:val="28"/>
          <w:lang w:val="en-GB"/>
        </w:rPr>
        <w:t xml:space="preserve">with </w:t>
      </w:r>
      <w:r w:rsidR="001727CA" w:rsidRPr="00B61582">
        <w:rPr>
          <w:rFonts w:ascii="Times New Roman" w:hAnsi="Times New Roman" w:cs="Times New Roman"/>
          <w:sz w:val="28"/>
          <w:szCs w:val="28"/>
          <w:lang w:val="en-GB"/>
        </w:rPr>
        <w:t>Saint</w:t>
      </w:r>
      <w:r w:rsidR="002A5FA2" w:rsidRPr="00B61582">
        <w:rPr>
          <w:rFonts w:ascii="Times New Roman" w:hAnsi="Times New Roman" w:cs="Times New Roman"/>
          <w:sz w:val="28"/>
          <w:szCs w:val="28"/>
          <w:lang w:val="en-GB"/>
        </w:rPr>
        <w:t xml:space="preserve"> Francis the Sultan granted him and the friars the privilege to preach wherever they wanted and gave them a sign to guarantee their safety wherever they preached</w:t>
      </w:r>
      <w:r w:rsidR="001727CA" w:rsidRPr="00B61582">
        <w:rPr>
          <w:rStyle w:val="Rimandonotaapidipagina"/>
          <w:rFonts w:ascii="Times New Roman" w:hAnsi="Times New Roman"/>
          <w:sz w:val="28"/>
          <w:szCs w:val="28"/>
          <w:lang w:val="en-GB"/>
        </w:rPr>
        <w:footnoteReference w:id="8"/>
      </w:r>
      <w:r w:rsidR="002A5FA2" w:rsidRPr="00B61582">
        <w:rPr>
          <w:rFonts w:ascii="Times New Roman" w:hAnsi="Times New Roman" w:cs="Times New Roman"/>
          <w:sz w:val="28"/>
          <w:szCs w:val="28"/>
          <w:lang w:val="en-GB"/>
        </w:rPr>
        <w:t>. However, th</w:t>
      </w:r>
      <w:r w:rsidR="00E82F3D" w:rsidRPr="00B61582">
        <w:rPr>
          <w:rFonts w:ascii="Times New Roman" w:hAnsi="Times New Roman" w:cs="Times New Roman"/>
          <w:sz w:val="28"/>
          <w:szCs w:val="28"/>
          <w:lang w:val="en-GB"/>
        </w:rPr>
        <w:t>ese</w:t>
      </w:r>
      <w:r w:rsidR="002A5FA2" w:rsidRPr="00B61582">
        <w:rPr>
          <w:rFonts w:ascii="Times New Roman" w:hAnsi="Times New Roman" w:cs="Times New Roman"/>
          <w:sz w:val="28"/>
          <w:szCs w:val="28"/>
          <w:lang w:val="en-GB"/>
        </w:rPr>
        <w:t xml:space="preserve"> text</w:t>
      </w:r>
      <w:r w:rsidR="00E82F3D" w:rsidRPr="00B61582">
        <w:rPr>
          <w:rFonts w:ascii="Times New Roman" w:hAnsi="Times New Roman" w:cs="Times New Roman"/>
          <w:sz w:val="28"/>
          <w:szCs w:val="28"/>
          <w:lang w:val="en-GB"/>
        </w:rPr>
        <w:t>s</w:t>
      </w:r>
      <w:r w:rsidR="002A5FA2" w:rsidRPr="00B61582">
        <w:rPr>
          <w:rFonts w:ascii="Times New Roman" w:hAnsi="Times New Roman" w:cs="Times New Roman"/>
          <w:sz w:val="28"/>
          <w:szCs w:val="28"/>
          <w:lang w:val="en-GB"/>
        </w:rPr>
        <w:t xml:space="preserve"> </w:t>
      </w:r>
      <w:r w:rsidR="002B62C8" w:rsidRPr="00B61582">
        <w:rPr>
          <w:rFonts w:ascii="Times New Roman" w:hAnsi="Times New Roman" w:cs="Times New Roman"/>
          <w:sz w:val="28"/>
          <w:szCs w:val="28"/>
          <w:lang w:val="en-GB"/>
        </w:rPr>
        <w:t>did not receive much attention among</w:t>
      </w:r>
      <w:r w:rsidR="002A5FA2" w:rsidRPr="00B61582">
        <w:rPr>
          <w:rFonts w:ascii="Times New Roman" w:hAnsi="Times New Roman" w:cs="Times New Roman"/>
          <w:sz w:val="28"/>
          <w:szCs w:val="28"/>
          <w:lang w:val="en-GB"/>
        </w:rPr>
        <w:t xml:space="preserve"> the Franciscan</w:t>
      </w:r>
      <w:r w:rsidR="002B62C8" w:rsidRPr="00B61582">
        <w:rPr>
          <w:rFonts w:ascii="Times New Roman" w:hAnsi="Times New Roman" w:cs="Times New Roman"/>
          <w:sz w:val="28"/>
          <w:szCs w:val="28"/>
          <w:lang w:val="en-GB"/>
        </w:rPr>
        <w:t>s</w:t>
      </w:r>
      <w:r w:rsidR="002A5FA2" w:rsidRPr="00B61582">
        <w:rPr>
          <w:rFonts w:ascii="Times New Roman" w:hAnsi="Times New Roman" w:cs="Times New Roman"/>
          <w:sz w:val="28"/>
          <w:szCs w:val="28"/>
          <w:lang w:val="en-GB"/>
        </w:rPr>
        <w:t xml:space="preserve"> of Mount </w:t>
      </w:r>
      <w:r w:rsidR="002A5FA2" w:rsidRPr="00B61582">
        <w:rPr>
          <w:rFonts w:ascii="Times New Roman" w:hAnsi="Times New Roman" w:cs="Times New Roman"/>
          <w:sz w:val="28"/>
          <w:szCs w:val="28"/>
          <w:lang w:val="en-GB"/>
        </w:rPr>
        <w:lastRenderedPageBreak/>
        <w:t xml:space="preserve">Zion. To understand this </w:t>
      </w:r>
      <w:r w:rsidR="00E82F3D" w:rsidRPr="00B61582">
        <w:rPr>
          <w:rFonts w:ascii="Times New Roman" w:hAnsi="Times New Roman" w:cs="Times New Roman"/>
          <w:sz w:val="28"/>
          <w:szCs w:val="28"/>
          <w:lang w:val="en-GB"/>
        </w:rPr>
        <w:t xml:space="preserve">apparent </w:t>
      </w:r>
      <w:r w:rsidR="002A5FA2" w:rsidRPr="00B61582">
        <w:rPr>
          <w:rFonts w:ascii="Times New Roman" w:hAnsi="Times New Roman" w:cs="Times New Roman"/>
          <w:sz w:val="28"/>
          <w:szCs w:val="28"/>
          <w:lang w:val="en-GB"/>
        </w:rPr>
        <w:t>l</w:t>
      </w:r>
      <w:r w:rsidR="00E82F3D" w:rsidRPr="00B61582">
        <w:rPr>
          <w:rFonts w:ascii="Times New Roman" w:hAnsi="Times New Roman" w:cs="Times New Roman"/>
          <w:sz w:val="28"/>
          <w:szCs w:val="28"/>
          <w:lang w:val="en-GB"/>
        </w:rPr>
        <w:t>a</w:t>
      </w:r>
      <w:r w:rsidR="002A5FA2" w:rsidRPr="00B61582">
        <w:rPr>
          <w:rFonts w:ascii="Times New Roman" w:hAnsi="Times New Roman" w:cs="Times New Roman"/>
          <w:sz w:val="28"/>
          <w:szCs w:val="28"/>
          <w:lang w:val="en-GB"/>
        </w:rPr>
        <w:t>ck of interest for</w:t>
      </w:r>
      <w:r w:rsidR="00E82F3D" w:rsidRPr="00B61582">
        <w:rPr>
          <w:rFonts w:ascii="Times New Roman" w:hAnsi="Times New Roman" w:cs="Times New Roman"/>
          <w:sz w:val="28"/>
          <w:szCs w:val="28"/>
          <w:lang w:val="en-GB"/>
        </w:rPr>
        <w:t xml:space="preserve"> Saint Francis</w:t>
      </w:r>
      <w:r w:rsidR="0074323B">
        <w:rPr>
          <w:rFonts w:ascii="Times New Roman" w:hAnsi="Times New Roman" w:cs="Times New Roman"/>
          <w:sz w:val="28"/>
          <w:szCs w:val="28"/>
          <w:lang w:val="en-GB"/>
        </w:rPr>
        <w:t>’</w:t>
      </w:r>
      <w:r w:rsidR="00E82F3D" w:rsidRPr="00B61582">
        <w:rPr>
          <w:rFonts w:ascii="Times New Roman" w:hAnsi="Times New Roman" w:cs="Times New Roman"/>
          <w:sz w:val="28"/>
          <w:szCs w:val="28"/>
          <w:lang w:val="en-GB"/>
        </w:rPr>
        <w:t xml:space="preserve"> encounter with the Sultan </w:t>
      </w:r>
      <w:r w:rsidR="002A5FA2" w:rsidRPr="00B61582">
        <w:rPr>
          <w:rFonts w:ascii="Times New Roman" w:hAnsi="Times New Roman" w:cs="Times New Roman"/>
          <w:sz w:val="28"/>
          <w:szCs w:val="28"/>
          <w:lang w:val="en-GB"/>
        </w:rPr>
        <w:t>w</w:t>
      </w:r>
      <w:r w:rsidR="00DC1414" w:rsidRPr="00B61582">
        <w:rPr>
          <w:rFonts w:ascii="Times New Roman" w:hAnsi="Times New Roman" w:cs="Times New Roman"/>
          <w:sz w:val="28"/>
          <w:szCs w:val="28"/>
          <w:lang w:val="en-GB"/>
        </w:rPr>
        <w:t xml:space="preserve">e need to </w:t>
      </w:r>
      <w:r w:rsidR="00E82F3D" w:rsidRPr="00B61582">
        <w:rPr>
          <w:rFonts w:ascii="Times New Roman" w:hAnsi="Times New Roman" w:cs="Times New Roman"/>
          <w:sz w:val="28"/>
          <w:szCs w:val="28"/>
          <w:lang w:val="en-GB"/>
        </w:rPr>
        <w:t>understand</w:t>
      </w:r>
      <w:r w:rsidR="00DC1414" w:rsidRPr="00B61582">
        <w:rPr>
          <w:rFonts w:ascii="Times New Roman" w:hAnsi="Times New Roman" w:cs="Times New Roman"/>
          <w:sz w:val="28"/>
          <w:szCs w:val="28"/>
          <w:lang w:val="en-GB"/>
        </w:rPr>
        <w:t xml:space="preserve"> </w:t>
      </w:r>
      <w:r w:rsidR="00E82F3D" w:rsidRPr="00B61582">
        <w:rPr>
          <w:rFonts w:ascii="Times New Roman" w:hAnsi="Times New Roman" w:cs="Times New Roman"/>
          <w:sz w:val="28"/>
          <w:szCs w:val="28"/>
          <w:lang w:val="en-GB"/>
        </w:rPr>
        <w:t>how</w:t>
      </w:r>
      <w:r w:rsidR="00447EAA" w:rsidRPr="00B61582">
        <w:rPr>
          <w:rFonts w:ascii="Times New Roman" w:hAnsi="Times New Roman" w:cs="Times New Roman"/>
          <w:sz w:val="28"/>
          <w:szCs w:val="28"/>
          <w:lang w:val="en-GB"/>
        </w:rPr>
        <w:t xml:space="preserve"> the Franciscans of Mount Zion</w:t>
      </w:r>
      <w:r w:rsidR="00B555DC" w:rsidRPr="00B61582">
        <w:rPr>
          <w:rFonts w:ascii="Times New Roman" w:hAnsi="Times New Roman" w:cs="Times New Roman"/>
          <w:sz w:val="28"/>
          <w:szCs w:val="28"/>
          <w:lang w:val="en-GB"/>
        </w:rPr>
        <w:t xml:space="preserve"> conceived their identity and their role in Jerusalem.</w:t>
      </w:r>
      <w:r w:rsidR="009F7AF9">
        <w:rPr>
          <w:rFonts w:ascii="Times New Roman" w:hAnsi="Times New Roman" w:cs="Times New Roman"/>
          <w:sz w:val="28"/>
          <w:szCs w:val="28"/>
          <w:lang w:val="en-GB"/>
        </w:rPr>
        <w:t xml:space="preserve"> </w:t>
      </w:r>
      <w:r w:rsidR="00B555DC" w:rsidRPr="00B61582">
        <w:rPr>
          <w:rFonts w:ascii="Times New Roman" w:hAnsi="Times New Roman" w:cs="Times New Roman"/>
          <w:sz w:val="28"/>
          <w:szCs w:val="28"/>
          <w:lang w:val="en-GB"/>
        </w:rPr>
        <w:t>I will argue that the Franciscans saw themselves first and foremost as a safe haven for pilgrims and guides who could guarantee access to a veritable description of the holy places</w:t>
      </w:r>
      <w:r w:rsidR="00DC1414" w:rsidRPr="00B61582">
        <w:rPr>
          <w:rFonts w:ascii="Times New Roman" w:hAnsi="Times New Roman" w:cs="Times New Roman"/>
          <w:sz w:val="28"/>
          <w:szCs w:val="28"/>
          <w:lang w:val="en-GB"/>
        </w:rPr>
        <w:t xml:space="preserve"> and their history</w:t>
      </w:r>
      <w:r w:rsidR="00E82F3D" w:rsidRPr="00B61582">
        <w:rPr>
          <w:rFonts w:ascii="Times New Roman" w:hAnsi="Times New Roman" w:cs="Times New Roman"/>
          <w:sz w:val="28"/>
          <w:szCs w:val="28"/>
          <w:lang w:val="en-GB"/>
        </w:rPr>
        <w:t xml:space="preserve">, rather as ‘missionaries’ among </w:t>
      </w:r>
      <w:r w:rsidR="002C27F3" w:rsidRPr="00B61582">
        <w:rPr>
          <w:rFonts w:ascii="Times New Roman" w:hAnsi="Times New Roman" w:cs="Times New Roman"/>
          <w:sz w:val="28"/>
          <w:szCs w:val="28"/>
          <w:lang w:val="en-GB"/>
        </w:rPr>
        <w:t>non-Christians</w:t>
      </w:r>
      <w:r w:rsidR="00E82F3D" w:rsidRPr="00B61582">
        <w:rPr>
          <w:rFonts w:ascii="Times New Roman" w:hAnsi="Times New Roman" w:cs="Times New Roman"/>
          <w:sz w:val="28"/>
          <w:szCs w:val="28"/>
          <w:lang w:val="en-GB"/>
        </w:rPr>
        <w:t>.</w:t>
      </w:r>
      <w:r w:rsidR="009F7AF9">
        <w:rPr>
          <w:rFonts w:ascii="Times New Roman" w:hAnsi="Times New Roman" w:cs="Times New Roman"/>
          <w:sz w:val="28"/>
          <w:szCs w:val="28"/>
          <w:lang w:val="en-GB"/>
        </w:rPr>
        <w:t xml:space="preserve"> </w:t>
      </w:r>
    </w:p>
    <w:p w14:paraId="7EA2222C" w14:textId="5C6F3F43" w:rsidR="007003A5" w:rsidRPr="00B61582" w:rsidRDefault="007003A5"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t>I will base this discussion on two kinds of source</w:t>
      </w:r>
      <w:r w:rsidR="0074323B">
        <w:rPr>
          <w:rFonts w:ascii="Times New Roman" w:hAnsi="Times New Roman" w:cs="Times New Roman"/>
          <w:sz w:val="28"/>
          <w:szCs w:val="28"/>
          <w:lang w:val="en-GB"/>
        </w:rPr>
        <w:t>s</w:t>
      </w:r>
      <w:r w:rsidRPr="00B61582">
        <w:rPr>
          <w:rFonts w:ascii="Times New Roman" w:hAnsi="Times New Roman" w:cs="Times New Roman"/>
          <w:sz w:val="28"/>
          <w:szCs w:val="28"/>
          <w:lang w:val="en-GB"/>
        </w:rPr>
        <w:t xml:space="preserve">. One </w:t>
      </w:r>
      <w:proofErr w:type="gramStart"/>
      <w:r w:rsidRPr="00B61582">
        <w:rPr>
          <w:rFonts w:ascii="Times New Roman" w:hAnsi="Times New Roman" w:cs="Times New Roman"/>
          <w:sz w:val="28"/>
          <w:szCs w:val="28"/>
          <w:lang w:val="en-GB"/>
        </w:rPr>
        <w:t>are</w:t>
      </w:r>
      <w:proofErr w:type="gramEnd"/>
      <w:r w:rsidRPr="00B61582">
        <w:rPr>
          <w:rFonts w:ascii="Times New Roman" w:hAnsi="Times New Roman" w:cs="Times New Roman"/>
          <w:sz w:val="28"/>
          <w:szCs w:val="28"/>
          <w:lang w:val="en-GB"/>
        </w:rPr>
        <w:t xml:space="preserve"> the manuscripts from the Library of the </w:t>
      </w:r>
      <w:r w:rsidR="002C27F3" w:rsidRPr="00B61582">
        <w:rPr>
          <w:rFonts w:ascii="Times New Roman" w:hAnsi="Times New Roman" w:cs="Times New Roman"/>
          <w:sz w:val="28"/>
          <w:szCs w:val="28"/>
          <w:lang w:val="en-GB"/>
        </w:rPr>
        <w:t>Custody of the Holy Land</w:t>
      </w:r>
      <w:r w:rsidRPr="00B61582">
        <w:rPr>
          <w:rFonts w:ascii="Times New Roman" w:hAnsi="Times New Roman" w:cs="Times New Roman"/>
          <w:sz w:val="28"/>
          <w:szCs w:val="28"/>
          <w:lang w:val="en-GB"/>
        </w:rPr>
        <w:t xml:space="preserve"> which</w:t>
      </w:r>
      <w:r w:rsidR="002C27F3" w:rsidRPr="00B61582">
        <w:rPr>
          <w:rFonts w:ascii="Times New Roman" w:hAnsi="Times New Roman" w:cs="Times New Roman"/>
          <w:sz w:val="28"/>
          <w:szCs w:val="28"/>
          <w:lang w:val="en-GB"/>
        </w:rPr>
        <w:t xml:space="preserve"> were inherited from the library of the Convent of Mount Zion</w:t>
      </w:r>
      <w:r w:rsidR="00BF4B45" w:rsidRPr="00B61582">
        <w:rPr>
          <w:rFonts w:ascii="Times New Roman" w:hAnsi="Times New Roman" w:cs="Times New Roman"/>
          <w:sz w:val="28"/>
          <w:szCs w:val="28"/>
          <w:lang w:val="en-GB"/>
        </w:rPr>
        <w:t>, and the</w:t>
      </w:r>
      <w:r w:rsidR="002C27F3" w:rsidRPr="00B61582">
        <w:rPr>
          <w:rFonts w:ascii="Times New Roman" w:hAnsi="Times New Roman" w:cs="Times New Roman"/>
          <w:sz w:val="28"/>
          <w:szCs w:val="28"/>
          <w:lang w:val="en-GB"/>
        </w:rPr>
        <w:t xml:space="preserve"> other are</w:t>
      </w:r>
      <w:r w:rsidR="00BF4B45" w:rsidRPr="00B61582">
        <w:rPr>
          <w:rFonts w:ascii="Times New Roman" w:hAnsi="Times New Roman" w:cs="Times New Roman"/>
          <w:sz w:val="28"/>
          <w:szCs w:val="28"/>
          <w:lang w:val="en-GB"/>
        </w:rPr>
        <w:t xml:space="preserve"> Franciscan descriptions of the Holy Land </w:t>
      </w:r>
      <w:r w:rsidR="002C27F3" w:rsidRPr="00B61582">
        <w:rPr>
          <w:rFonts w:ascii="Times New Roman" w:hAnsi="Times New Roman" w:cs="Times New Roman"/>
          <w:sz w:val="28"/>
          <w:szCs w:val="28"/>
          <w:lang w:val="en-GB"/>
        </w:rPr>
        <w:t>written by the friars</w:t>
      </w:r>
      <w:r w:rsidR="00BF4B45" w:rsidRPr="00B61582">
        <w:rPr>
          <w:rFonts w:ascii="Times New Roman" w:hAnsi="Times New Roman" w:cs="Times New Roman"/>
          <w:sz w:val="28"/>
          <w:szCs w:val="28"/>
          <w:lang w:val="en-GB"/>
        </w:rPr>
        <w:t xml:space="preserve">. </w:t>
      </w:r>
      <w:r w:rsidR="003721B3" w:rsidRPr="00B61582">
        <w:rPr>
          <w:rFonts w:ascii="Times New Roman" w:hAnsi="Times New Roman" w:cs="Times New Roman"/>
          <w:sz w:val="28"/>
          <w:szCs w:val="28"/>
          <w:lang w:val="en-GB"/>
        </w:rPr>
        <w:t>I will limit myself to a few example</w:t>
      </w:r>
      <w:r w:rsidR="002C27F3" w:rsidRPr="00B61582">
        <w:rPr>
          <w:rFonts w:ascii="Times New Roman" w:hAnsi="Times New Roman" w:cs="Times New Roman"/>
          <w:sz w:val="28"/>
          <w:szCs w:val="28"/>
          <w:lang w:val="en-GB"/>
        </w:rPr>
        <w:t>s of both kind</w:t>
      </w:r>
      <w:r w:rsidR="0074323B">
        <w:rPr>
          <w:rFonts w:ascii="Times New Roman" w:hAnsi="Times New Roman" w:cs="Times New Roman"/>
          <w:sz w:val="28"/>
          <w:szCs w:val="28"/>
          <w:lang w:val="en-GB"/>
        </w:rPr>
        <w:t>s</w:t>
      </w:r>
      <w:r w:rsidR="002C27F3" w:rsidRPr="00B61582">
        <w:rPr>
          <w:rFonts w:ascii="Times New Roman" w:hAnsi="Times New Roman" w:cs="Times New Roman"/>
          <w:sz w:val="28"/>
          <w:szCs w:val="28"/>
          <w:lang w:val="en-GB"/>
        </w:rPr>
        <w:t xml:space="preserve"> of sources, to provide a more thorough analysis</w:t>
      </w:r>
      <w:r w:rsidR="003721B3" w:rsidRPr="00B61582">
        <w:rPr>
          <w:rFonts w:ascii="Times New Roman" w:hAnsi="Times New Roman" w:cs="Times New Roman"/>
          <w:sz w:val="28"/>
          <w:szCs w:val="28"/>
          <w:lang w:val="en-GB"/>
        </w:rPr>
        <w:t xml:space="preserve"> in my next monograph on the Franciscan of the Holy Land.</w:t>
      </w:r>
    </w:p>
    <w:p w14:paraId="4E82D067" w14:textId="77777777" w:rsidR="002C27F3" w:rsidRPr="00B61582" w:rsidRDefault="002C27F3" w:rsidP="00A06733">
      <w:pPr>
        <w:spacing w:after="0" w:line="360" w:lineRule="auto"/>
        <w:ind w:firstLine="284"/>
        <w:jc w:val="both"/>
        <w:rPr>
          <w:rFonts w:ascii="Times New Roman" w:hAnsi="Times New Roman" w:cs="Times New Roman"/>
          <w:sz w:val="28"/>
          <w:szCs w:val="28"/>
          <w:lang w:val="en-GB"/>
        </w:rPr>
      </w:pPr>
    </w:p>
    <w:p w14:paraId="2D05FA81" w14:textId="77777777" w:rsidR="003721B3" w:rsidRPr="00B61582" w:rsidRDefault="003721B3" w:rsidP="00A06733">
      <w:pPr>
        <w:spacing w:after="0" w:line="360" w:lineRule="auto"/>
        <w:ind w:firstLine="284"/>
        <w:jc w:val="both"/>
        <w:rPr>
          <w:rFonts w:ascii="Times New Roman" w:hAnsi="Times New Roman" w:cs="Times New Roman"/>
          <w:b/>
          <w:sz w:val="28"/>
          <w:szCs w:val="28"/>
          <w:lang w:val="en-GB"/>
        </w:rPr>
      </w:pPr>
      <w:r w:rsidRPr="00B61582">
        <w:rPr>
          <w:rFonts w:ascii="Times New Roman" w:hAnsi="Times New Roman" w:cs="Times New Roman"/>
          <w:b/>
          <w:sz w:val="28"/>
          <w:szCs w:val="28"/>
          <w:lang w:val="en-GB"/>
        </w:rPr>
        <w:t>The Franciscan Library of Mount Zion</w:t>
      </w:r>
    </w:p>
    <w:p w14:paraId="5967FEE7" w14:textId="77777777" w:rsidR="003721B3" w:rsidRPr="00B61582" w:rsidRDefault="003721B3" w:rsidP="00A06733">
      <w:pPr>
        <w:spacing w:after="0" w:line="360" w:lineRule="auto"/>
        <w:ind w:firstLine="284"/>
        <w:jc w:val="both"/>
        <w:rPr>
          <w:rFonts w:ascii="Times New Roman" w:hAnsi="Times New Roman" w:cs="Times New Roman"/>
          <w:sz w:val="28"/>
          <w:szCs w:val="28"/>
          <w:lang w:val="en-GB"/>
        </w:rPr>
      </w:pPr>
    </w:p>
    <w:p w14:paraId="05AACE2C" w14:textId="5BC20122" w:rsidR="003721B3" w:rsidRPr="00B61582" w:rsidRDefault="002C27F3" w:rsidP="00A06733">
      <w:pPr>
        <w:spacing w:after="0" w:line="360" w:lineRule="auto"/>
        <w:ind w:firstLine="284"/>
        <w:jc w:val="both"/>
        <w:rPr>
          <w:rFonts w:ascii="Times New Roman" w:eastAsia="Calibri" w:hAnsi="Times New Roman" w:cs="Times New Roman"/>
          <w:sz w:val="28"/>
          <w:szCs w:val="28"/>
          <w:lang w:val="en-GB"/>
        </w:rPr>
      </w:pPr>
      <w:r w:rsidRPr="00B61582">
        <w:rPr>
          <w:rFonts w:ascii="Times New Roman" w:eastAsia="Calibri" w:hAnsi="Times New Roman" w:cs="Times New Roman"/>
          <w:sz w:val="28"/>
          <w:szCs w:val="28"/>
          <w:lang w:val="en-GB"/>
        </w:rPr>
        <w:t>I will first focus on the manuscripts inherited from Mount Zion, from where th</w:t>
      </w:r>
      <w:r w:rsidR="00A42506" w:rsidRPr="00B61582">
        <w:rPr>
          <w:rFonts w:ascii="Times New Roman" w:eastAsia="Calibri" w:hAnsi="Times New Roman" w:cs="Times New Roman"/>
          <w:sz w:val="28"/>
          <w:szCs w:val="28"/>
          <w:lang w:val="en-GB"/>
        </w:rPr>
        <w:t>e Franciscans were expelled in 1551</w:t>
      </w:r>
      <w:r w:rsidRPr="00B61582">
        <w:rPr>
          <w:rFonts w:ascii="Times New Roman" w:eastAsia="Calibri" w:hAnsi="Times New Roman" w:cs="Times New Roman"/>
          <w:sz w:val="28"/>
          <w:szCs w:val="28"/>
          <w:lang w:val="en-GB"/>
        </w:rPr>
        <w:t>. The friars</w:t>
      </w:r>
      <w:r w:rsidR="00A42506" w:rsidRPr="00B61582">
        <w:rPr>
          <w:rFonts w:ascii="Times New Roman" w:eastAsia="Calibri" w:hAnsi="Times New Roman" w:cs="Times New Roman"/>
          <w:sz w:val="28"/>
          <w:szCs w:val="28"/>
          <w:lang w:val="en-GB"/>
        </w:rPr>
        <w:t xml:space="preserve"> moved to their new abode of the convent of Saint Saviour between 1560 and 1561, probably bringing with them their books and their archives: it is likely however that a large group of manuscripts was lost in the process</w:t>
      </w:r>
      <w:r w:rsidR="00A42506" w:rsidRPr="00B61582">
        <w:rPr>
          <w:rFonts w:ascii="Times New Roman" w:eastAsia="Calibri" w:hAnsi="Times New Roman" w:cs="Times New Roman"/>
          <w:sz w:val="28"/>
          <w:szCs w:val="28"/>
          <w:vertAlign w:val="superscript"/>
          <w:lang w:val="en-GB"/>
        </w:rPr>
        <w:footnoteReference w:id="9"/>
      </w:r>
      <w:r w:rsidR="00A42506" w:rsidRPr="00B61582">
        <w:rPr>
          <w:rFonts w:ascii="Times New Roman" w:eastAsia="Calibri" w:hAnsi="Times New Roman" w:cs="Times New Roman"/>
          <w:sz w:val="28"/>
          <w:szCs w:val="28"/>
          <w:lang w:val="en-GB"/>
        </w:rPr>
        <w:t>.</w:t>
      </w:r>
      <w:r w:rsidR="009F7AF9">
        <w:rPr>
          <w:rFonts w:ascii="Times New Roman" w:eastAsia="Calibri" w:hAnsi="Times New Roman" w:cs="Times New Roman"/>
          <w:sz w:val="28"/>
          <w:szCs w:val="28"/>
          <w:lang w:val="en-GB"/>
        </w:rPr>
        <w:t xml:space="preserve"> </w:t>
      </w:r>
      <w:r w:rsidR="00593673" w:rsidRPr="00B61582">
        <w:rPr>
          <w:rFonts w:ascii="Times New Roman" w:eastAsia="Calibri" w:hAnsi="Times New Roman" w:cs="Times New Roman"/>
          <w:sz w:val="28"/>
          <w:szCs w:val="28"/>
          <w:lang w:val="en-GB"/>
        </w:rPr>
        <w:t>The</w:t>
      </w:r>
      <w:r w:rsidR="00865D8F" w:rsidRPr="00B61582">
        <w:rPr>
          <w:rFonts w:ascii="Times New Roman" w:eastAsia="Calibri" w:hAnsi="Times New Roman" w:cs="Times New Roman"/>
          <w:sz w:val="28"/>
          <w:szCs w:val="28"/>
          <w:lang w:val="en-GB"/>
        </w:rPr>
        <w:t xml:space="preserve"> patrimony of the</w:t>
      </w:r>
      <w:r w:rsidR="00593673" w:rsidRPr="00B61582">
        <w:rPr>
          <w:rFonts w:ascii="Times New Roman" w:eastAsia="Calibri" w:hAnsi="Times New Roman" w:cs="Times New Roman"/>
          <w:sz w:val="28"/>
          <w:szCs w:val="28"/>
          <w:lang w:val="en-GB"/>
        </w:rPr>
        <w:t xml:space="preserve"> library has been object of many studies, also recently thanks to the project </w:t>
      </w:r>
      <w:r w:rsidR="00865D8F" w:rsidRPr="00B61582">
        <w:rPr>
          <w:rFonts w:ascii="Times New Roman" w:eastAsia="Calibri" w:hAnsi="Times New Roman" w:cs="Times New Roman"/>
          <w:sz w:val="28"/>
          <w:szCs w:val="28"/>
          <w:lang w:val="en-GB"/>
        </w:rPr>
        <w:t>“Books</w:t>
      </w:r>
      <w:r w:rsidR="00B45590">
        <w:rPr>
          <w:rFonts w:ascii="Times New Roman" w:eastAsia="Calibri" w:hAnsi="Times New Roman" w:cs="Times New Roman"/>
          <w:sz w:val="28"/>
          <w:szCs w:val="28"/>
          <w:lang w:val="en-GB"/>
        </w:rPr>
        <w:t>,</w:t>
      </w:r>
      <w:r w:rsidR="00865D8F" w:rsidRPr="00B61582">
        <w:rPr>
          <w:rFonts w:ascii="Times New Roman" w:eastAsia="Calibri" w:hAnsi="Times New Roman" w:cs="Times New Roman"/>
          <w:sz w:val="28"/>
          <w:szCs w:val="28"/>
          <w:lang w:val="en-GB"/>
        </w:rPr>
        <w:t xml:space="preserve"> </w:t>
      </w:r>
      <w:r w:rsidR="00B45590">
        <w:rPr>
          <w:rFonts w:ascii="Times New Roman" w:eastAsia="Calibri" w:hAnsi="Times New Roman" w:cs="Times New Roman"/>
          <w:sz w:val="28"/>
          <w:szCs w:val="28"/>
          <w:lang w:val="en-GB"/>
        </w:rPr>
        <w:t>B</w:t>
      </w:r>
      <w:r w:rsidR="00865D8F" w:rsidRPr="00B61582">
        <w:rPr>
          <w:rFonts w:ascii="Times New Roman" w:eastAsia="Calibri" w:hAnsi="Times New Roman" w:cs="Times New Roman"/>
          <w:sz w:val="28"/>
          <w:szCs w:val="28"/>
          <w:lang w:val="en-GB"/>
        </w:rPr>
        <w:t xml:space="preserve">ridges of Peace” </w:t>
      </w:r>
      <w:r w:rsidR="00C14AAB" w:rsidRPr="00B61582">
        <w:rPr>
          <w:rFonts w:ascii="Times New Roman" w:eastAsia="Calibri" w:hAnsi="Times New Roman" w:cs="Times New Roman"/>
          <w:sz w:val="28"/>
          <w:szCs w:val="28"/>
          <w:lang w:val="en-GB"/>
        </w:rPr>
        <w:t xml:space="preserve">directed by </w:t>
      </w:r>
      <w:proofErr w:type="spellStart"/>
      <w:r w:rsidR="00C14AAB" w:rsidRPr="00B61582">
        <w:rPr>
          <w:rFonts w:ascii="Times New Roman" w:eastAsia="Calibri" w:hAnsi="Times New Roman" w:cs="Times New Roman"/>
          <w:sz w:val="28"/>
          <w:szCs w:val="28"/>
          <w:lang w:val="en-GB"/>
        </w:rPr>
        <w:t>Edoardo</w:t>
      </w:r>
      <w:proofErr w:type="spellEnd"/>
      <w:r w:rsidR="00865D8F" w:rsidRPr="00B61582">
        <w:rPr>
          <w:rFonts w:ascii="Times New Roman" w:eastAsia="Calibri" w:hAnsi="Times New Roman" w:cs="Times New Roman"/>
          <w:sz w:val="28"/>
          <w:szCs w:val="28"/>
          <w:lang w:val="en-GB"/>
        </w:rPr>
        <w:t xml:space="preserve"> R.</w:t>
      </w:r>
      <w:r w:rsidR="00C14AAB" w:rsidRPr="00B61582">
        <w:rPr>
          <w:rFonts w:ascii="Times New Roman" w:eastAsia="Calibri" w:hAnsi="Times New Roman" w:cs="Times New Roman"/>
          <w:sz w:val="28"/>
          <w:szCs w:val="28"/>
          <w:lang w:val="en-GB"/>
        </w:rPr>
        <w:t xml:space="preserve"> Barbieri</w:t>
      </w:r>
      <w:r w:rsidR="00865D8F" w:rsidRPr="00B61582">
        <w:rPr>
          <w:rFonts w:ascii="Times New Roman" w:eastAsia="Calibri" w:hAnsi="Times New Roman" w:cs="Times New Roman"/>
          <w:sz w:val="28"/>
          <w:szCs w:val="28"/>
          <w:lang w:val="en-GB"/>
        </w:rPr>
        <w:t xml:space="preserve"> (Catholic University of Milan)</w:t>
      </w:r>
      <w:r w:rsidR="00C14AAB" w:rsidRPr="00B61582">
        <w:rPr>
          <w:rStyle w:val="Rimandonotaapidipagina"/>
          <w:rFonts w:ascii="Times New Roman" w:eastAsia="Calibri" w:hAnsi="Times New Roman"/>
          <w:sz w:val="28"/>
          <w:szCs w:val="28"/>
          <w:lang w:val="en-GB"/>
        </w:rPr>
        <w:footnoteReference w:id="10"/>
      </w:r>
      <w:r w:rsidR="00C14AAB" w:rsidRPr="00B61582">
        <w:rPr>
          <w:rFonts w:ascii="Times New Roman" w:eastAsia="Calibri" w:hAnsi="Times New Roman" w:cs="Times New Roman"/>
          <w:sz w:val="28"/>
          <w:szCs w:val="28"/>
          <w:lang w:val="en-GB"/>
        </w:rPr>
        <w:t xml:space="preserve">. </w:t>
      </w:r>
      <w:r w:rsidR="006233CC" w:rsidRPr="00B61582">
        <w:rPr>
          <w:rFonts w:ascii="Times New Roman" w:eastAsia="Calibri" w:hAnsi="Times New Roman" w:cs="Times New Roman"/>
          <w:sz w:val="28"/>
          <w:szCs w:val="28"/>
          <w:lang w:val="en-GB"/>
        </w:rPr>
        <w:t>B</w:t>
      </w:r>
      <w:r w:rsidR="00F915CA" w:rsidRPr="00B61582">
        <w:rPr>
          <w:rFonts w:ascii="Times New Roman" w:eastAsia="Calibri" w:hAnsi="Times New Roman" w:cs="Times New Roman"/>
          <w:sz w:val="28"/>
          <w:szCs w:val="28"/>
          <w:lang w:val="en-GB"/>
        </w:rPr>
        <w:t xml:space="preserve">arbieri and his team have also investigated the presence of Saint Francis in the library of the Custodia in Jerusalem, identifying, for </w:t>
      </w:r>
      <w:r w:rsidR="00F915CA" w:rsidRPr="00B61582">
        <w:rPr>
          <w:rFonts w:ascii="Times New Roman" w:eastAsia="Calibri" w:hAnsi="Times New Roman" w:cs="Times New Roman"/>
          <w:sz w:val="28"/>
          <w:szCs w:val="28"/>
          <w:lang w:val="en-GB"/>
        </w:rPr>
        <w:lastRenderedPageBreak/>
        <w:t xml:space="preserve">example, a 1509 edition of the </w:t>
      </w:r>
      <w:proofErr w:type="spellStart"/>
      <w:r w:rsidR="00CA5001" w:rsidRPr="00B61582">
        <w:rPr>
          <w:rFonts w:ascii="Times New Roman" w:eastAsia="Calibri" w:hAnsi="Times New Roman" w:cs="Times New Roman"/>
          <w:i/>
          <w:sz w:val="28"/>
          <w:szCs w:val="28"/>
          <w:lang w:val="en-GB"/>
        </w:rPr>
        <w:t>Legenda</w:t>
      </w:r>
      <w:proofErr w:type="spellEnd"/>
      <w:r w:rsidR="00CA5001" w:rsidRPr="00B61582">
        <w:rPr>
          <w:rFonts w:ascii="Times New Roman" w:eastAsia="Calibri" w:hAnsi="Times New Roman" w:cs="Times New Roman"/>
          <w:i/>
          <w:sz w:val="28"/>
          <w:szCs w:val="28"/>
          <w:lang w:val="en-GB"/>
        </w:rPr>
        <w:t xml:space="preserve"> </w:t>
      </w:r>
      <w:proofErr w:type="spellStart"/>
      <w:r w:rsidR="00CA5001" w:rsidRPr="00B61582">
        <w:rPr>
          <w:rFonts w:ascii="Times New Roman" w:eastAsia="Calibri" w:hAnsi="Times New Roman" w:cs="Times New Roman"/>
          <w:i/>
          <w:sz w:val="28"/>
          <w:szCs w:val="28"/>
          <w:lang w:val="en-GB"/>
        </w:rPr>
        <w:t>maior</w:t>
      </w:r>
      <w:proofErr w:type="spellEnd"/>
      <w:r w:rsidR="00F915CA" w:rsidRPr="00B61582">
        <w:rPr>
          <w:rFonts w:ascii="Times New Roman" w:eastAsia="Calibri" w:hAnsi="Times New Roman" w:cs="Times New Roman"/>
          <w:i/>
          <w:sz w:val="28"/>
          <w:szCs w:val="28"/>
          <w:lang w:val="en-GB"/>
        </w:rPr>
        <w:t xml:space="preserve"> </w:t>
      </w:r>
      <w:r w:rsidR="00F915CA" w:rsidRPr="00B61582">
        <w:rPr>
          <w:rFonts w:ascii="Times New Roman" w:eastAsia="Calibri" w:hAnsi="Times New Roman" w:cs="Times New Roman"/>
          <w:sz w:val="28"/>
          <w:szCs w:val="28"/>
          <w:lang w:val="en-GB"/>
        </w:rPr>
        <w:t>of Saint Bonaventure</w:t>
      </w:r>
      <w:r w:rsidR="00B47DB7" w:rsidRPr="00B61582">
        <w:rPr>
          <w:rFonts w:ascii="Times New Roman" w:eastAsia="Calibri" w:hAnsi="Times New Roman" w:cs="Times New Roman"/>
          <w:sz w:val="28"/>
          <w:szCs w:val="28"/>
          <w:lang w:val="en-GB"/>
        </w:rPr>
        <w:t xml:space="preserve">, which also narrates the encounter between the </w:t>
      </w:r>
      <w:r w:rsidR="00835C4D" w:rsidRPr="00B61582">
        <w:rPr>
          <w:rFonts w:ascii="Times New Roman" w:eastAsia="Calibri" w:hAnsi="Times New Roman" w:cs="Times New Roman"/>
          <w:sz w:val="28"/>
          <w:szCs w:val="28"/>
          <w:lang w:val="en-GB"/>
        </w:rPr>
        <w:t>Saint and the Sultan</w:t>
      </w:r>
      <w:r w:rsidR="00F915CA" w:rsidRPr="00B61582">
        <w:rPr>
          <w:rStyle w:val="Rimandonotaapidipagina"/>
          <w:rFonts w:ascii="Times New Roman" w:eastAsia="Calibri" w:hAnsi="Times New Roman"/>
          <w:sz w:val="28"/>
          <w:szCs w:val="28"/>
          <w:lang w:val="en-GB"/>
        </w:rPr>
        <w:footnoteReference w:id="11"/>
      </w:r>
    </w:p>
    <w:p w14:paraId="0AF65A41" w14:textId="122188A8" w:rsidR="006D79E7" w:rsidRPr="00B61582" w:rsidRDefault="00C14AAB"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t xml:space="preserve">This preparatory work </w:t>
      </w:r>
      <w:r w:rsidR="00F915CA" w:rsidRPr="00B61582">
        <w:rPr>
          <w:rFonts w:ascii="Times New Roman" w:hAnsi="Times New Roman" w:cs="Times New Roman"/>
          <w:sz w:val="28"/>
          <w:szCs w:val="28"/>
          <w:lang w:val="en-GB"/>
        </w:rPr>
        <w:t>has also made easier</w:t>
      </w:r>
      <w:r w:rsidRPr="00B61582">
        <w:rPr>
          <w:rFonts w:ascii="Times New Roman" w:hAnsi="Times New Roman" w:cs="Times New Roman"/>
          <w:sz w:val="28"/>
          <w:szCs w:val="28"/>
          <w:lang w:val="en-GB"/>
        </w:rPr>
        <w:t xml:space="preserve"> to study th</w:t>
      </w:r>
      <w:r w:rsidR="00835C4D" w:rsidRPr="00B61582">
        <w:rPr>
          <w:rFonts w:ascii="Times New Roman" w:hAnsi="Times New Roman" w:cs="Times New Roman"/>
          <w:sz w:val="28"/>
          <w:szCs w:val="28"/>
          <w:lang w:val="en-GB"/>
        </w:rPr>
        <w:t>e library</w:t>
      </w:r>
      <w:r w:rsidR="00B45590">
        <w:rPr>
          <w:rFonts w:ascii="Times New Roman" w:hAnsi="Times New Roman" w:cs="Times New Roman"/>
          <w:sz w:val="28"/>
          <w:szCs w:val="28"/>
          <w:lang w:val="en-GB"/>
        </w:rPr>
        <w:t>’s</w:t>
      </w:r>
      <w:r w:rsidR="00835C4D" w:rsidRPr="00B61582">
        <w:rPr>
          <w:rFonts w:ascii="Times New Roman" w:hAnsi="Times New Roman" w:cs="Times New Roman"/>
          <w:sz w:val="28"/>
          <w:szCs w:val="28"/>
          <w:lang w:val="en-GB"/>
        </w:rPr>
        <w:t xml:space="preserve"> rich legacy</w:t>
      </w:r>
      <w:r w:rsidRPr="00B61582">
        <w:rPr>
          <w:rFonts w:ascii="Times New Roman" w:hAnsi="Times New Roman" w:cs="Times New Roman"/>
          <w:sz w:val="28"/>
          <w:szCs w:val="28"/>
          <w:lang w:val="en-GB"/>
        </w:rPr>
        <w:t xml:space="preserve"> of </w:t>
      </w:r>
      <w:r w:rsidR="003237CB" w:rsidRPr="00B61582">
        <w:rPr>
          <w:rFonts w:ascii="Times New Roman" w:hAnsi="Times New Roman" w:cs="Times New Roman"/>
          <w:sz w:val="28"/>
          <w:szCs w:val="28"/>
          <w:lang w:val="en-GB"/>
        </w:rPr>
        <w:t>manuscripts</w:t>
      </w:r>
      <w:r w:rsidRPr="00B61582">
        <w:rPr>
          <w:rFonts w:ascii="Times New Roman" w:hAnsi="Times New Roman" w:cs="Times New Roman"/>
          <w:sz w:val="28"/>
          <w:szCs w:val="28"/>
          <w:lang w:val="en-GB"/>
        </w:rPr>
        <w:t xml:space="preserve"> in detail and identify which were probably present in </w:t>
      </w:r>
      <w:r w:rsidR="00F0553F" w:rsidRPr="00B61582">
        <w:rPr>
          <w:rFonts w:ascii="Times New Roman" w:hAnsi="Times New Roman" w:cs="Times New Roman"/>
          <w:sz w:val="28"/>
          <w:szCs w:val="28"/>
          <w:lang w:val="en-GB"/>
        </w:rPr>
        <w:t>Mount Zion before the expulsion</w:t>
      </w:r>
      <w:r w:rsidR="00835C4D" w:rsidRPr="00B61582">
        <w:rPr>
          <w:rFonts w:ascii="Times New Roman" w:hAnsi="Times New Roman" w:cs="Times New Roman"/>
          <w:sz w:val="28"/>
          <w:szCs w:val="28"/>
          <w:lang w:val="en-GB"/>
        </w:rPr>
        <w:t xml:space="preserve"> of the friars</w:t>
      </w:r>
      <w:r w:rsidR="00F0553F" w:rsidRPr="00B61582">
        <w:rPr>
          <w:rFonts w:ascii="Times New Roman" w:hAnsi="Times New Roman" w:cs="Times New Roman"/>
          <w:sz w:val="28"/>
          <w:szCs w:val="28"/>
          <w:lang w:val="en-GB"/>
        </w:rPr>
        <w:t>.</w:t>
      </w:r>
      <w:r w:rsidR="00F915CA" w:rsidRPr="00B61582">
        <w:rPr>
          <w:rFonts w:ascii="Times New Roman" w:hAnsi="Times New Roman" w:cs="Times New Roman"/>
          <w:sz w:val="28"/>
          <w:szCs w:val="28"/>
          <w:lang w:val="en-GB"/>
        </w:rPr>
        <w:t xml:space="preserve"> </w:t>
      </w:r>
      <w:r w:rsidR="006D79E7" w:rsidRPr="00B61582">
        <w:rPr>
          <w:rFonts w:ascii="Times New Roman" w:hAnsi="Times New Roman" w:cs="Times New Roman"/>
          <w:sz w:val="28"/>
          <w:szCs w:val="28"/>
          <w:lang w:val="en-GB"/>
        </w:rPr>
        <w:t xml:space="preserve">Liturgy was among the principal needs for </w:t>
      </w:r>
      <w:r w:rsidR="00835C4D" w:rsidRPr="00B61582">
        <w:rPr>
          <w:rFonts w:ascii="Times New Roman" w:hAnsi="Times New Roman" w:cs="Times New Roman"/>
          <w:sz w:val="28"/>
          <w:szCs w:val="28"/>
          <w:lang w:val="en-GB"/>
        </w:rPr>
        <w:t>the Franciscans in the Holy Land</w:t>
      </w:r>
      <w:r w:rsidR="00835C4D" w:rsidRPr="00B61582">
        <w:rPr>
          <w:rStyle w:val="Rimandonotaapidipagina"/>
          <w:rFonts w:ascii="Times New Roman" w:hAnsi="Times New Roman"/>
          <w:sz w:val="28"/>
          <w:szCs w:val="28"/>
          <w:lang w:val="en-GB"/>
        </w:rPr>
        <w:footnoteReference w:id="12"/>
      </w:r>
      <w:r w:rsidR="006D79E7" w:rsidRPr="00B61582">
        <w:rPr>
          <w:rFonts w:ascii="Times New Roman" w:hAnsi="Times New Roman" w:cs="Times New Roman"/>
          <w:sz w:val="28"/>
          <w:szCs w:val="28"/>
          <w:lang w:val="en-GB"/>
        </w:rPr>
        <w:t xml:space="preserve">: a large number of the manuscripts still kept at the Saint Saviour convent are missals, breviaries, antiphonaries and </w:t>
      </w:r>
      <w:proofErr w:type="spellStart"/>
      <w:r w:rsidR="006D79E7" w:rsidRPr="00B61582">
        <w:rPr>
          <w:rFonts w:ascii="Times New Roman" w:hAnsi="Times New Roman" w:cs="Times New Roman"/>
          <w:sz w:val="28"/>
          <w:szCs w:val="28"/>
          <w:lang w:val="en-GB"/>
        </w:rPr>
        <w:t>chorals</w:t>
      </w:r>
      <w:proofErr w:type="spellEnd"/>
      <w:r w:rsidR="006D79E7" w:rsidRPr="00B61582">
        <w:rPr>
          <w:rFonts w:ascii="Times New Roman" w:hAnsi="Times New Roman" w:cs="Times New Roman"/>
          <w:sz w:val="28"/>
          <w:szCs w:val="28"/>
          <w:lang w:val="en-GB"/>
        </w:rPr>
        <w:t>. These manuscripts were modified across centuries: we can identify several hands writing in different period</w:t>
      </w:r>
      <w:r w:rsidR="00B45590">
        <w:rPr>
          <w:rFonts w:ascii="Times New Roman" w:hAnsi="Times New Roman" w:cs="Times New Roman"/>
          <w:sz w:val="28"/>
          <w:szCs w:val="28"/>
          <w:lang w:val="en-GB"/>
        </w:rPr>
        <w:t>s</w:t>
      </w:r>
      <w:r w:rsidR="006D79E7" w:rsidRPr="00B61582">
        <w:rPr>
          <w:rFonts w:ascii="Times New Roman" w:hAnsi="Times New Roman" w:cs="Times New Roman"/>
          <w:sz w:val="28"/>
          <w:szCs w:val="28"/>
          <w:lang w:val="en-GB"/>
        </w:rPr>
        <w:t>, originating from different areas of Europe</w:t>
      </w:r>
      <w:r w:rsidR="006D79E7" w:rsidRPr="00B61582">
        <w:rPr>
          <w:rStyle w:val="Rimandonotaapidipagina"/>
          <w:rFonts w:ascii="Times New Roman" w:hAnsi="Times New Roman"/>
          <w:sz w:val="28"/>
          <w:szCs w:val="28"/>
          <w:lang w:val="en-GB"/>
        </w:rPr>
        <w:footnoteReference w:id="13"/>
      </w:r>
      <w:r w:rsidR="006D79E7" w:rsidRPr="00B61582">
        <w:rPr>
          <w:rFonts w:ascii="Times New Roman" w:hAnsi="Times New Roman" w:cs="Times New Roman"/>
          <w:sz w:val="28"/>
          <w:szCs w:val="28"/>
          <w:lang w:val="en-GB"/>
        </w:rPr>
        <w:t>.</w:t>
      </w:r>
    </w:p>
    <w:p w14:paraId="27F11CCC" w14:textId="3CB25AF4" w:rsidR="00376F8A" w:rsidRPr="00B61582" w:rsidRDefault="00376F8A" w:rsidP="00A06733">
      <w:pPr>
        <w:spacing w:after="0" w:line="360" w:lineRule="auto"/>
        <w:ind w:firstLine="284"/>
        <w:jc w:val="both"/>
        <w:rPr>
          <w:rFonts w:ascii="Times New Roman" w:eastAsia="Calibri" w:hAnsi="Times New Roman" w:cs="Times New Roman"/>
          <w:sz w:val="28"/>
          <w:szCs w:val="28"/>
          <w:lang w:val="en-GB"/>
        </w:rPr>
      </w:pPr>
      <w:r w:rsidRPr="00B61582">
        <w:rPr>
          <w:rFonts w:ascii="Times New Roman" w:eastAsia="Calibri" w:hAnsi="Times New Roman" w:cs="Times New Roman"/>
          <w:sz w:val="28"/>
          <w:szCs w:val="28"/>
          <w:lang w:val="en-GB"/>
        </w:rPr>
        <w:t xml:space="preserve">One of these is the Missal of Mount Zion (now MIN 1). </w:t>
      </w:r>
      <w:r w:rsidR="00A44108" w:rsidRPr="00B61582">
        <w:rPr>
          <w:rFonts w:ascii="Times New Roman" w:eastAsia="Calibri" w:hAnsi="Times New Roman" w:cs="Times New Roman"/>
          <w:sz w:val="28"/>
          <w:szCs w:val="28"/>
          <w:lang w:val="en-GB"/>
        </w:rPr>
        <w:t>This manuscript</w:t>
      </w:r>
      <w:r w:rsidRPr="00B61582">
        <w:rPr>
          <w:rFonts w:ascii="Times New Roman" w:eastAsia="Calibri" w:hAnsi="Times New Roman" w:cs="Times New Roman"/>
          <w:sz w:val="28"/>
          <w:szCs w:val="28"/>
          <w:lang w:val="en-GB"/>
        </w:rPr>
        <w:t xml:space="preserve"> was probably written by an Italian </w:t>
      </w:r>
      <w:r w:rsidR="00A44108" w:rsidRPr="00B61582">
        <w:rPr>
          <w:rFonts w:ascii="Times New Roman" w:eastAsia="Calibri" w:hAnsi="Times New Roman" w:cs="Times New Roman"/>
          <w:sz w:val="28"/>
          <w:szCs w:val="28"/>
          <w:lang w:val="en-GB"/>
        </w:rPr>
        <w:t>copyist</w:t>
      </w:r>
      <w:r w:rsidRPr="00B61582">
        <w:rPr>
          <w:rFonts w:ascii="Times New Roman" w:eastAsia="Calibri" w:hAnsi="Times New Roman" w:cs="Times New Roman"/>
          <w:sz w:val="28"/>
          <w:szCs w:val="28"/>
          <w:vertAlign w:val="superscript"/>
          <w:lang w:val="en-GB"/>
        </w:rPr>
        <w:footnoteReference w:id="14"/>
      </w:r>
      <w:r w:rsidRPr="00B61582">
        <w:rPr>
          <w:rFonts w:ascii="Times New Roman" w:eastAsia="Calibri" w:hAnsi="Times New Roman" w:cs="Times New Roman"/>
          <w:sz w:val="28"/>
          <w:szCs w:val="28"/>
          <w:lang w:val="en-GB"/>
        </w:rPr>
        <w:t xml:space="preserve">. According to Cresi, the </w:t>
      </w:r>
      <w:r w:rsidR="00A44108" w:rsidRPr="00B61582">
        <w:rPr>
          <w:rFonts w:ascii="Times New Roman" w:eastAsia="Calibri" w:hAnsi="Times New Roman" w:cs="Times New Roman"/>
          <w:sz w:val="28"/>
          <w:szCs w:val="28"/>
          <w:lang w:val="en-GB"/>
        </w:rPr>
        <w:t>palaeography</w:t>
      </w:r>
      <w:r w:rsidRPr="00B61582">
        <w:rPr>
          <w:rFonts w:ascii="Times New Roman" w:eastAsia="Calibri" w:hAnsi="Times New Roman" w:cs="Times New Roman"/>
          <w:sz w:val="28"/>
          <w:szCs w:val="28"/>
          <w:lang w:val="en-GB"/>
        </w:rPr>
        <w:t xml:space="preserve"> and the saints liturgy shows that the manuscript has been written under the </w:t>
      </w:r>
      <w:proofErr w:type="spellStart"/>
      <w:r w:rsidRPr="00B61582">
        <w:rPr>
          <w:rFonts w:ascii="Times New Roman" w:eastAsia="Calibri" w:hAnsi="Times New Roman" w:cs="Times New Roman"/>
          <w:sz w:val="28"/>
          <w:szCs w:val="28"/>
          <w:lang w:val="en-GB"/>
        </w:rPr>
        <w:t>generalate</w:t>
      </w:r>
      <w:proofErr w:type="spellEnd"/>
      <w:r w:rsidRPr="00B61582">
        <w:rPr>
          <w:rFonts w:ascii="Times New Roman" w:eastAsia="Calibri" w:hAnsi="Times New Roman" w:cs="Times New Roman"/>
          <w:sz w:val="28"/>
          <w:szCs w:val="28"/>
          <w:lang w:val="en-GB"/>
        </w:rPr>
        <w:t xml:space="preserve"> of Saint Bonaventure (1257-1274)</w:t>
      </w:r>
      <w:r w:rsidRPr="00B61582">
        <w:rPr>
          <w:rFonts w:ascii="Times New Roman" w:eastAsia="Calibri" w:hAnsi="Times New Roman" w:cs="Times New Roman"/>
          <w:sz w:val="28"/>
          <w:szCs w:val="28"/>
          <w:vertAlign w:val="superscript"/>
          <w:lang w:val="en-GB"/>
        </w:rPr>
        <w:footnoteReference w:id="15"/>
      </w:r>
      <w:r w:rsidRPr="00B61582">
        <w:rPr>
          <w:rFonts w:ascii="Times New Roman" w:eastAsia="Calibri" w:hAnsi="Times New Roman" w:cs="Times New Roman"/>
          <w:sz w:val="28"/>
          <w:szCs w:val="28"/>
          <w:lang w:val="en-GB"/>
        </w:rPr>
        <w:t xml:space="preserve">. </w:t>
      </w:r>
      <w:proofErr w:type="spellStart"/>
      <w:r w:rsidRPr="00B61582">
        <w:rPr>
          <w:rFonts w:ascii="Times New Roman" w:eastAsia="Calibri" w:hAnsi="Times New Roman" w:cs="Times New Roman"/>
          <w:sz w:val="28"/>
          <w:szCs w:val="28"/>
          <w:lang w:val="en-GB"/>
        </w:rPr>
        <w:t>Bux</w:t>
      </w:r>
      <w:proofErr w:type="spellEnd"/>
      <w:r w:rsidRPr="00B61582">
        <w:rPr>
          <w:rFonts w:ascii="Times New Roman" w:eastAsia="Calibri" w:hAnsi="Times New Roman" w:cs="Times New Roman"/>
          <w:sz w:val="28"/>
          <w:szCs w:val="28"/>
          <w:lang w:val="en-GB"/>
        </w:rPr>
        <w:t xml:space="preserve"> uses the Proper of the Saints for </w:t>
      </w:r>
      <w:proofErr w:type="spellStart"/>
      <w:r w:rsidRPr="00B61582">
        <w:rPr>
          <w:rFonts w:ascii="Times New Roman" w:eastAsia="Calibri" w:hAnsi="Times New Roman" w:cs="Times New Roman"/>
          <w:sz w:val="28"/>
          <w:szCs w:val="28"/>
          <w:lang w:val="en-GB"/>
        </w:rPr>
        <w:t>datation</w:t>
      </w:r>
      <w:proofErr w:type="spellEnd"/>
      <w:r w:rsidRPr="00B61582">
        <w:rPr>
          <w:rFonts w:ascii="Times New Roman" w:eastAsia="Calibri" w:hAnsi="Times New Roman" w:cs="Times New Roman"/>
          <w:sz w:val="28"/>
          <w:szCs w:val="28"/>
          <w:lang w:val="en-GB"/>
        </w:rPr>
        <w:t xml:space="preserve">, and he argues that the </w:t>
      </w:r>
      <w:r w:rsidRPr="00B61582">
        <w:rPr>
          <w:rFonts w:ascii="Times New Roman" w:eastAsia="Calibri" w:hAnsi="Times New Roman" w:cs="Times New Roman"/>
          <w:i/>
          <w:sz w:val="28"/>
          <w:szCs w:val="28"/>
          <w:lang w:val="en-GB"/>
        </w:rPr>
        <w:t xml:space="preserve">terminus post </w:t>
      </w:r>
      <w:proofErr w:type="spellStart"/>
      <w:r w:rsidRPr="00B61582">
        <w:rPr>
          <w:rFonts w:ascii="Times New Roman" w:eastAsia="Calibri" w:hAnsi="Times New Roman" w:cs="Times New Roman"/>
          <w:i/>
          <w:sz w:val="28"/>
          <w:szCs w:val="28"/>
          <w:lang w:val="en-GB"/>
        </w:rPr>
        <w:t>quem</w:t>
      </w:r>
      <w:proofErr w:type="spellEnd"/>
      <w:r w:rsidRPr="00B61582">
        <w:rPr>
          <w:rFonts w:ascii="Times New Roman" w:eastAsia="Calibri" w:hAnsi="Times New Roman" w:cs="Times New Roman"/>
          <w:sz w:val="28"/>
          <w:szCs w:val="28"/>
          <w:lang w:val="en-GB"/>
        </w:rPr>
        <w:t xml:space="preserve"> is 1254, the date of the canonization of Peter of Verona, Dominican martyr, and the </w:t>
      </w:r>
      <w:r w:rsidRPr="00B61582">
        <w:rPr>
          <w:rFonts w:ascii="Times New Roman" w:eastAsia="Calibri" w:hAnsi="Times New Roman" w:cs="Times New Roman"/>
          <w:i/>
          <w:sz w:val="28"/>
          <w:szCs w:val="28"/>
          <w:lang w:val="en-GB"/>
        </w:rPr>
        <w:t xml:space="preserve">terminus ante </w:t>
      </w:r>
      <w:proofErr w:type="spellStart"/>
      <w:r w:rsidRPr="00B61582">
        <w:rPr>
          <w:rFonts w:ascii="Times New Roman" w:eastAsia="Calibri" w:hAnsi="Times New Roman" w:cs="Times New Roman"/>
          <w:i/>
          <w:sz w:val="28"/>
          <w:szCs w:val="28"/>
          <w:lang w:val="en-GB"/>
        </w:rPr>
        <w:t>quem</w:t>
      </w:r>
      <w:proofErr w:type="spellEnd"/>
      <w:r w:rsidRPr="00B61582">
        <w:rPr>
          <w:rFonts w:ascii="Times New Roman" w:eastAsia="Calibri" w:hAnsi="Times New Roman" w:cs="Times New Roman"/>
          <w:sz w:val="28"/>
          <w:szCs w:val="28"/>
          <w:lang w:val="en-GB"/>
        </w:rPr>
        <w:t xml:space="preserve"> is 1297, the canonization of Louis IX, whose feast has been added later in the manuscript</w:t>
      </w:r>
      <w:r w:rsidRPr="00B61582">
        <w:rPr>
          <w:rFonts w:ascii="Times New Roman" w:eastAsia="Calibri" w:hAnsi="Times New Roman" w:cs="Times New Roman"/>
          <w:sz w:val="28"/>
          <w:szCs w:val="28"/>
          <w:vertAlign w:val="superscript"/>
          <w:lang w:val="en-GB"/>
        </w:rPr>
        <w:footnoteReference w:id="16"/>
      </w:r>
      <w:r w:rsidRPr="00B61582">
        <w:rPr>
          <w:rFonts w:ascii="Times New Roman" w:eastAsia="Calibri" w:hAnsi="Times New Roman" w:cs="Times New Roman"/>
          <w:sz w:val="28"/>
          <w:szCs w:val="28"/>
          <w:lang w:val="en-GB"/>
        </w:rPr>
        <w:t>.</w:t>
      </w:r>
      <w:r w:rsidR="009F7AF9">
        <w:rPr>
          <w:rFonts w:ascii="Times New Roman" w:eastAsia="Calibri" w:hAnsi="Times New Roman" w:cs="Times New Roman"/>
          <w:sz w:val="28"/>
          <w:szCs w:val="28"/>
          <w:lang w:val="en-GB"/>
        </w:rPr>
        <w:t xml:space="preserve"> </w:t>
      </w:r>
      <w:r w:rsidRPr="00B61582">
        <w:rPr>
          <w:rFonts w:ascii="Times New Roman" w:eastAsia="Calibri" w:hAnsi="Times New Roman" w:cs="Times New Roman"/>
          <w:sz w:val="28"/>
          <w:szCs w:val="28"/>
          <w:lang w:val="en-GB"/>
        </w:rPr>
        <w:t>Gumbert believes it was written in the first half of the 14</w:t>
      </w:r>
      <w:r w:rsidRPr="00B61582">
        <w:rPr>
          <w:rFonts w:ascii="Times New Roman" w:eastAsia="Calibri" w:hAnsi="Times New Roman" w:cs="Times New Roman"/>
          <w:sz w:val="28"/>
          <w:szCs w:val="28"/>
          <w:vertAlign w:val="superscript"/>
          <w:lang w:val="en-GB"/>
        </w:rPr>
        <w:t>th</w:t>
      </w:r>
      <w:r w:rsidRPr="00B61582">
        <w:rPr>
          <w:rFonts w:ascii="Times New Roman" w:eastAsia="Calibri" w:hAnsi="Times New Roman" w:cs="Times New Roman"/>
          <w:sz w:val="28"/>
          <w:szCs w:val="28"/>
          <w:lang w:val="en-GB"/>
        </w:rPr>
        <w:t xml:space="preserve"> century</w:t>
      </w:r>
      <w:r w:rsidRPr="00B61582">
        <w:rPr>
          <w:rFonts w:ascii="Times New Roman" w:eastAsia="Calibri" w:hAnsi="Times New Roman" w:cs="Times New Roman"/>
          <w:sz w:val="28"/>
          <w:szCs w:val="28"/>
          <w:vertAlign w:val="superscript"/>
          <w:lang w:val="en-GB"/>
        </w:rPr>
        <w:footnoteReference w:id="17"/>
      </w:r>
      <w:r w:rsidRPr="00B61582">
        <w:rPr>
          <w:rFonts w:ascii="Times New Roman" w:eastAsia="Calibri" w:hAnsi="Times New Roman" w:cs="Times New Roman"/>
          <w:sz w:val="28"/>
          <w:szCs w:val="28"/>
          <w:lang w:val="en-GB"/>
        </w:rPr>
        <w:t>.</w:t>
      </w:r>
      <w:r w:rsidR="00D54755" w:rsidRPr="00B61582">
        <w:rPr>
          <w:rFonts w:ascii="Times New Roman" w:eastAsia="Calibri" w:hAnsi="Times New Roman" w:cs="Times New Roman"/>
          <w:sz w:val="28"/>
          <w:szCs w:val="28"/>
          <w:lang w:val="en-GB"/>
        </w:rPr>
        <w:t xml:space="preserve"> The manuscript also displays several later additions</w:t>
      </w:r>
      <w:r w:rsidR="00D54755" w:rsidRPr="00B61582">
        <w:rPr>
          <w:rFonts w:ascii="Times New Roman" w:eastAsia="Calibri" w:hAnsi="Times New Roman" w:cs="Times New Roman"/>
          <w:sz w:val="28"/>
          <w:szCs w:val="28"/>
          <w:vertAlign w:val="superscript"/>
          <w:lang w:val="en-GB"/>
        </w:rPr>
        <w:footnoteReference w:id="18"/>
      </w:r>
      <w:r w:rsidR="00D54755" w:rsidRPr="00B61582">
        <w:rPr>
          <w:rFonts w:ascii="Times New Roman" w:eastAsia="Calibri" w:hAnsi="Times New Roman" w:cs="Times New Roman"/>
          <w:sz w:val="28"/>
          <w:szCs w:val="28"/>
          <w:lang w:val="en-GB"/>
        </w:rPr>
        <w:t xml:space="preserve">, and some of these are connected to the calendar at the beginning of </w:t>
      </w:r>
      <w:r w:rsidR="00D54755" w:rsidRPr="00B61582">
        <w:rPr>
          <w:rFonts w:ascii="Times New Roman" w:eastAsia="Calibri" w:hAnsi="Times New Roman" w:cs="Times New Roman"/>
          <w:sz w:val="28"/>
          <w:szCs w:val="28"/>
          <w:lang w:val="en-GB"/>
        </w:rPr>
        <w:lastRenderedPageBreak/>
        <w:t xml:space="preserve">the manuscript (ff. 1 r-5 v). They often connect to Franciscan piety and are reminiscent of the Franciscan blessed or saints. </w:t>
      </w:r>
    </w:p>
    <w:p w14:paraId="28CBCCB9" w14:textId="1307C1A3" w:rsidR="007A4D0F" w:rsidRPr="00B61582" w:rsidRDefault="00C6115B" w:rsidP="00A06733">
      <w:pPr>
        <w:spacing w:after="0" w:line="360" w:lineRule="auto"/>
        <w:ind w:firstLine="284"/>
        <w:jc w:val="both"/>
        <w:rPr>
          <w:rFonts w:ascii="Times New Roman" w:eastAsia="Calibri" w:hAnsi="Times New Roman" w:cs="Times New Roman"/>
          <w:sz w:val="28"/>
          <w:szCs w:val="28"/>
          <w:lang w:val="en-GB"/>
        </w:rPr>
      </w:pPr>
      <w:r w:rsidRPr="00B61582">
        <w:rPr>
          <w:rFonts w:ascii="Times New Roman" w:eastAsia="Calibri" w:hAnsi="Times New Roman" w:cs="Times New Roman"/>
          <w:sz w:val="28"/>
          <w:szCs w:val="28"/>
          <w:lang w:val="en-GB"/>
        </w:rPr>
        <w:t>On f. 3 v, on the 19</w:t>
      </w:r>
      <w:r w:rsidRPr="00B61582">
        <w:rPr>
          <w:rFonts w:ascii="Times New Roman" w:eastAsia="Calibri" w:hAnsi="Times New Roman" w:cs="Times New Roman"/>
          <w:sz w:val="28"/>
          <w:szCs w:val="28"/>
          <w:vertAlign w:val="superscript"/>
          <w:lang w:val="en-GB"/>
        </w:rPr>
        <w:t>th</w:t>
      </w:r>
      <w:r w:rsidRPr="00B61582">
        <w:rPr>
          <w:rFonts w:ascii="Times New Roman" w:eastAsia="Calibri" w:hAnsi="Times New Roman" w:cs="Times New Roman"/>
          <w:sz w:val="28"/>
          <w:szCs w:val="28"/>
          <w:lang w:val="en-GB"/>
        </w:rPr>
        <w:t xml:space="preserve"> of August, </w:t>
      </w:r>
      <w:r w:rsidR="00D42BD2" w:rsidRPr="00B61582">
        <w:rPr>
          <w:rFonts w:ascii="Times New Roman" w:eastAsia="Calibri" w:hAnsi="Times New Roman" w:cs="Times New Roman"/>
          <w:sz w:val="28"/>
          <w:szCs w:val="28"/>
          <w:lang w:val="en-GB"/>
        </w:rPr>
        <w:t>a</w:t>
      </w:r>
      <w:r w:rsidRPr="00B61582">
        <w:rPr>
          <w:rFonts w:ascii="Times New Roman" w:eastAsia="Calibri" w:hAnsi="Times New Roman" w:cs="Times New Roman"/>
          <w:sz w:val="28"/>
          <w:szCs w:val="28"/>
          <w:lang w:val="en-GB"/>
        </w:rPr>
        <w:t xml:space="preserve"> hand</w:t>
      </w:r>
      <w:r w:rsidR="00D42BD2" w:rsidRPr="00B61582">
        <w:rPr>
          <w:rFonts w:ascii="Times New Roman" w:eastAsia="Calibri" w:hAnsi="Times New Roman" w:cs="Times New Roman"/>
          <w:sz w:val="28"/>
          <w:szCs w:val="28"/>
          <w:lang w:val="en-GB"/>
        </w:rPr>
        <w:t xml:space="preserve"> (different from that of the copyist)</w:t>
      </w:r>
      <w:r w:rsidRPr="00B61582">
        <w:rPr>
          <w:rFonts w:ascii="Times New Roman" w:eastAsia="Calibri" w:hAnsi="Times New Roman" w:cs="Times New Roman"/>
          <w:sz w:val="28"/>
          <w:szCs w:val="28"/>
          <w:lang w:val="en-GB"/>
        </w:rPr>
        <w:t xml:space="preserve"> has added: “[feast] of Saint Louis bishop and confessor, brother of king Robert and Friar Minor (S(an)c(t)</w:t>
      </w:r>
      <w:proofErr w:type="spellStart"/>
      <w:r w:rsidRPr="00B61582">
        <w:rPr>
          <w:rFonts w:ascii="Times New Roman" w:eastAsia="Calibri" w:hAnsi="Times New Roman" w:cs="Times New Roman"/>
          <w:sz w:val="28"/>
          <w:szCs w:val="28"/>
          <w:lang w:val="en-GB"/>
        </w:rPr>
        <w:t>i</w:t>
      </w:r>
      <w:proofErr w:type="spellEnd"/>
      <w:r w:rsidRPr="00B61582">
        <w:rPr>
          <w:rFonts w:ascii="Times New Roman" w:eastAsia="Calibri" w:hAnsi="Times New Roman" w:cs="Times New Roman"/>
          <w:sz w:val="28"/>
          <w:szCs w:val="28"/>
          <w:lang w:val="en-GB"/>
        </w:rPr>
        <w:t xml:space="preserve"> Ludovici Ep(</w:t>
      </w:r>
      <w:proofErr w:type="spellStart"/>
      <w:r w:rsidRPr="00B61582">
        <w:rPr>
          <w:rFonts w:ascii="Times New Roman" w:eastAsia="Calibri" w:hAnsi="Times New Roman" w:cs="Times New Roman"/>
          <w:sz w:val="28"/>
          <w:szCs w:val="28"/>
          <w:lang w:val="en-GB"/>
        </w:rPr>
        <w:t>iscop</w:t>
      </w:r>
      <w:proofErr w:type="spellEnd"/>
      <w:r w:rsidRPr="00B61582">
        <w:rPr>
          <w:rFonts w:ascii="Times New Roman" w:eastAsia="Calibri" w:hAnsi="Times New Roman" w:cs="Times New Roman"/>
          <w:sz w:val="28"/>
          <w:szCs w:val="28"/>
          <w:lang w:val="en-GB"/>
        </w:rPr>
        <w:t>)</w:t>
      </w:r>
      <w:proofErr w:type="spellStart"/>
      <w:r w:rsidRPr="00B61582">
        <w:rPr>
          <w:rFonts w:ascii="Times New Roman" w:eastAsia="Calibri" w:hAnsi="Times New Roman" w:cs="Times New Roman"/>
          <w:sz w:val="28"/>
          <w:szCs w:val="28"/>
          <w:lang w:val="en-GB"/>
        </w:rPr>
        <w:t>i</w:t>
      </w:r>
      <w:proofErr w:type="spellEnd"/>
      <w:r w:rsidRPr="00B61582">
        <w:rPr>
          <w:rFonts w:ascii="Times New Roman" w:eastAsia="Calibri" w:hAnsi="Times New Roman" w:cs="Times New Roman"/>
          <w:sz w:val="28"/>
          <w:szCs w:val="28"/>
          <w:lang w:val="en-GB"/>
        </w:rPr>
        <w:t xml:space="preserve"> et (con)f(</w:t>
      </w:r>
      <w:proofErr w:type="spellStart"/>
      <w:r w:rsidRPr="00B61582">
        <w:rPr>
          <w:rFonts w:ascii="Times New Roman" w:eastAsia="Calibri" w:hAnsi="Times New Roman" w:cs="Times New Roman"/>
          <w:sz w:val="28"/>
          <w:szCs w:val="28"/>
          <w:lang w:val="en-GB"/>
        </w:rPr>
        <w:t>esso</w:t>
      </w:r>
      <w:proofErr w:type="spellEnd"/>
      <w:r w:rsidRPr="00B61582">
        <w:rPr>
          <w:rFonts w:ascii="Times New Roman" w:eastAsia="Calibri" w:hAnsi="Times New Roman" w:cs="Times New Roman"/>
          <w:sz w:val="28"/>
          <w:szCs w:val="28"/>
          <w:lang w:val="en-GB"/>
        </w:rPr>
        <w:t xml:space="preserve">)r(is), </w:t>
      </w:r>
      <w:proofErr w:type="spellStart"/>
      <w:r w:rsidRPr="00B61582">
        <w:rPr>
          <w:rFonts w:ascii="Times New Roman" w:eastAsia="Calibri" w:hAnsi="Times New Roman" w:cs="Times New Roman"/>
          <w:sz w:val="28"/>
          <w:szCs w:val="28"/>
          <w:lang w:val="en-GB"/>
        </w:rPr>
        <w:t>ge</w:t>
      </w:r>
      <w:proofErr w:type="spellEnd"/>
      <w:r w:rsidRPr="00B61582">
        <w:rPr>
          <w:rFonts w:ascii="Times New Roman" w:eastAsia="Calibri" w:hAnsi="Times New Roman" w:cs="Times New Roman"/>
          <w:sz w:val="28"/>
          <w:szCs w:val="28"/>
          <w:lang w:val="en-GB"/>
        </w:rPr>
        <w:t>(r)man(</w:t>
      </w:r>
      <w:proofErr w:type="spellStart"/>
      <w:r w:rsidRPr="00B61582">
        <w:rPr>
          <w:rFonts w:ascii="Times New Roman" w:eastAsia="Calibri" w:hAnsi="Times New Roman" w:cs="Times New Roman"/>
          <w:sz w:val="28"/>
          <w:szCs w:val="28"/>
          <w:lang w:val="en-GB"/>
        </w:rPr>
        <w:t>i</w:t>
      </w:r>
      <w:proofErr w:type="spellEnd"/>
      <w:r w:rsidRPr="00B61582">
        <w:rPr>
          <w:rFonts w:ascii="Times New Roman" w:eastAsia="Calibri" w:hAnsi="Times New Roman" w:cs="Times New Roman"/>
          <w:sz w:val="28"/>
          <w:szCs w:val="28"/>
          <w:lang w:val="en-GB"/>
        </w:rPr>
        <w:t xml:space="preserve">) </w:t>
      </w:r>
      <w:proofErr w:type="spellStart"/>
      <w:r w:rsidRPr="00B61582">
        <w:rPr>
          <w:rFonts w:ascii="Times New Roman" w:eastAsia="Calibri" w:hAnsi="Times New Roman" w:cs="Times New Roman"/>
          <w:sz w:val="28"/>
          <w:szCs w:val="28"/>
          <w:lang w:val="en-GB"/>
        </w:rPr>
        <w:t>regis</w:t>
      </w:r>
      <w:proofErr w:type="spellEnd"/>
      <w:r w:rsidRPr="00B61582">
        <w:rPr>
          <w:rFonts w:ascii="Times New Roman" w:eastAsia="Calibri" w:hAnsi="Times New Roman" w:cs="Times New Roman"/>
          <w:sz w:val="28"/>
          <w:szCs w:val="28"/>
          <w:lang w:val="en-GB"/>
        </w:rPr>
        <w:t xml:space="preserve"> Rob(</w:t>
      </w:r>
      <w:proofErr w:type="spellStart"/>
      <w:r w:rsidRPr="00B61582">
        <w:rPr>
          <w:rFonts w:ascii="Times New Roman" w:eastAsia="Calibri" w:hAnsi="Times New Roman" w:cs="Times New Roman"/>
          <w:sz w:val="28"/>
          <w:szCs w:val="28"/>
          <w:lang w:val="en-GB"/>
        </w:rPr>
        <w:t>er</w:t>
      </w:r>
      <w:proofErr w:type="spellEnd"/>
      <w:r w:rsidRPr="00B61582">
        <w:rPr>
          <w:rFonts w:ascii="Times New Roman" w:eastAsia="Calibri" w:hAnsi="Times New Roman" w:cs="Times New Roman"/>
          <w:sz w:val="28"/>
          <w:szCs w:val="28"/>
          <w:lang w:val="en-GB"/>
        </w:rPr>
        <w:t>)</w:t>
      </w:r>
      <w:proofErr w:type="spellStart"/>
      <w:r w:rsidRPr="00B61582">
        <w:rPr>
          <w:rFonts w:ascii="Times New Roman" w:eastAsia="Calibri" w:hAnsi="Times New Roman" w:cs="Times New Roman"/>
          <w:sz w:val="28"/>
          <w:szCs w:val="28"/>
          <w:lang w:val="en-GB"/>
        </w:rPr>
        <w:t>ti</w:t>
      </w:r>
      <w:proofErr w:type="spellEnd"/>
      <w:r w:rsidRPr="00B61582">
        <w:rPr>
          <w:rFonts w:ascii="Times New Roman" w:eastAsia="Calibri" w:hAnsi="Times New Roman" w:cs="Times New Roman"/>
          <w:sz w:val="28"/>
          <w:szCs w:val="28"/>
          <w:lang w:val="en-GB"/>
        </w:rPr>
        <w:t xml:space="preserve"> et f(</w:t>
      </w:r>
      <w:proofErr w:type="spellStart"/>
      <w:r w:rsidRPr="00B61582">
        <w:rPr>
          <w:rFonts w:ascii="Times New Roman" w:eastAsia="Calibri" w:hAnsi="Times New Roman" w:cs="Times New Roman"/>
          <w:sz w:val="28"/>
          <w:szCs w:val="28"/>
          <w:lang w:val="en-GB"/>
        </w:rPr>
        <w:t>ra</w:t>
      </w:r>
      <w:proofErr w:type="spellEnd"/>
      <w:r w:rsidRPr="00B61582">
        <w:rPr>
          <w:rFonts w:ascii="Times New Roman" w:eastAsia="Calibri" w:hAnsi="Times New Roman" w:cs="Times New Roman"/>
          <w:sz w:val="28"/>
          <w:szCs w:val="28"/>
          <w:lang w:val="en-GB"/>
        </w:rPr>
        <w:t>)t(</w:t>
      </w:r>
      <w:proofErr w:type="spellStart"/>
      <w:r w:rsidRPr="00B61582">
        <w:rPr>
          <w:rFonts w:ascii="Times New Roman" w:eastAsia="Calibri" w:hAnsi="Times New Roman" w:cs="Times New Roman"/>
          <w:sz w:val="28"/>
          <w:szCs w:val="28"/>
          <w:lang w:val="en-GB"/>
        </w:rPr>
        <w:t>ris</w:t>
      </w:r>
      <w:proofErr w:type="spellEnd"/>
      <w:r w:rsidRPr="00B61582">
        <w:rPr>
          <w:rFonts w:ascii="Times New Roman" w:eastAsia="Calibri" w:hAnsi="Times New Roman" w:cs="Times New Roman"/>
          <w:sz w:val="28"/>
          <w:szCs w:val="28"/>
          <w:lang w:val="en-GB"/>
        </w:rPr>
        <w:t>) mi(n)o(</w:t>
      </w:r>
      <w:proofErr w:type="spellStart"/>
      <w:r w:rsidRPr="00B61582">
        <w:rPr>
          <w:rFonts w:ascii="Times New Roman" w:eastAsia="Calibri" w:hAnsi="Times New Roman" w:cs="Times New Roman"/>
          <w:sz w:val="28"/>
          <w:szCs w:val="28"/>
          <w:lang w:val="en-GB"/>
        </w:rPr>
        <w:t>ris</w:t>
      </w:r>
      <w:proofErr w:type="spellEnd"/>
      <w:r w:rsidRPr="00B61582">
        <w:rPr>
          <w:rFonts w:ascii="Times New Roman" w:eastAsia="Calibri" w:hAnsi="Times New Roman" w:cs="Times New Roman"/>
          <w:sz w:val="28"/>
          <w:szCs w:val="28"/>
          <w:lang w:val="en-GB"/>
        </w:rPr>
        <w:t>))”. The same hand added on the 26</w:t>
      </w:r>
      <w:r w:rsidRPr="00B61582">
        <w:rPr>
          <w:rFonts w:ascii="Times New Roman" w:eastAsia="Calibri" w:hAnsi="Times New Roman" w:cs="Times New Roman"/>
          <w:sz w:val="28"/>
          <w:szCs w:val="28"/>
          <w:vertAlign w:val="superscript"/>
          <w:lang w:val="en-GB"/>
        </w:rPr>
        <w:t>th</w:t>
      </w:r>
      <w:r w:rsidRPr="00B61582">
        <w:rPr>
          <w:rFonts w:ascii="Times New Roman" w:eastAsia="Calibri" w:hAnsi="Times New Roman" w:cs="Times New Roman"/>
          <w:sz w:val="28"/>
          <w:szCs w:val="28"/>
          <w:lang w:val="en-GB"/>
        </w:rPr>
        <w:t xml:space="preserve"> of August “[feast] of Saint Louis king of France, confessor (S(an)c(t)</w:t>
      </w:r>
      <w:proofErr w:type="spellStart"/>
      <w:r w:rsidRPr="00B61582">
        <w:rPr>
          <w:rFonts w:ascii="Times New Roman" w:eastAsia="Calibri" w:hAnsi="Times New Roman" w:cs="Times New Roman"/>
          <w:sz w:val="28"/>
          <w:szCs w:val="28"/>
          <w:lang w:val="en-GB"/>
        </w:rPr>
        <w:t>i</w:t>
      </w:r>
      <w:proofErr w:type="spellEnd"/>
      <w:r w:rsidRPr="00B61582">
        <w:rPr>
          <w:rFonts w:ascii="Times New Roman" w:eastAsia="Calibri" w:hAnsi="Times New Roman" w:cs="Times New Roman"/>
          <w:sz w:val="28"/>
          <w:szCs w:val="28"/>
          <w:lang w:val="en-GB"/>
        </w:rPr>
        <w:t xml:space="preserve"> Ludovici </w:t>
      </w:r>
      <w:proofErr w:type="spellStart"/>
      <w:r w:rsidRPr="00B61582">
        <w:rPr>
          <w:rFonts w:ascii="Times New Roman" w:eastAsia="Calibri" w:hAnsi="Times New Roman" w:cs="Times New Roman"/>
          <w:sz w:val="28"/>
          <w:szCs w:val="28"/>
          <w:lang w:val="en-GB"/>
        </w:rPr>
        <w:t>regis</w:t>
      </w:r>
      <w:proofErr w:type="spellEnd"/>
      <w:r w:rsidRPr="00B61582">
        <w:rPr>
          <w:rFonts w:ascii="Times New Roman" w:eastAsia="Calibri" w:hAnsi="Times New Roman" w:cs="Times New Roman"/>
          <w:sz w:val="28"/>
          <w:szCs w:val="28"/>
          <w:lang w:val="en-GB"/>
        </w:rPr>
        <w:t xml:space="preserve"> Fra(n)</w:t>
      </w:r>
      <w:proofErr w:type="spellStart"/>
      <w:r w:rsidRPr="00B61582">
        <w:rPr>
          <w:rFonts w:ascii="Times New Roman" w:eastAsia="Calibri" w:hAnsi="Times New Roman" w:cs="Times New Roman"/>
          <w:sz w:val="28"/>
          <w:szCs w:val="28"/>
          <w:lang w:val="en-GB"/>
        </w:rPr>
        <w:t>cie</w:t>
      </w:r>
      <w:proofErr w:type="spellEnd"/>
      <w:r w:rsidRPr="00B61582">
        <w:rPr>
          <w:rFonts w:ascii="Times New Roman" w:eastAsia="Calibri" w:hAnsi="Times New Roman" w:cs="Times New Roman"/>
          <w:sz w:val="28"/>
          <w:szCs w:val="28"/>
          <w:lang w:val="en-GB"/>
        </w:rPr>
        <w:t>, (con)f(</w:t>
      </w:r>
      <w:proofErr w:type="spellStart"/>
      <w:r w:rsidRPr="00B61582">
        <w:rPr>
          <w:rFonts w:ascii="Times New Roman" w:eastAsia="Calibri" w:hAnsi="Times New Roman" w:cs="Times New Roman"/>
          <w:sz w:val="28"/>
          <w:szCs w:val="28"/>
          <w:lang w:val="en-GB"/>
        </w:rPr>
        <w:t>esso</w:t>
      </w:r>
      <w:proofErr w:type="spellEnd"/>
      <w:r w:rsidRPr="00B61582">
        <w:rPr>
          <w:rFonts w:ascii="Times New Roman" w:eastAsia="Calibri" w:hAnsi="Times New Roman" w:cs="Times New Roman"/>
          <w:sz w:val="28"/>
          <w:szCs w:val="28"/>
          <w:lang w:val="en-GB"/>
        </w:rPr>
        <w:t xml:space="preserve">)r)”. </w:t>
      </w:r>
      <w:r w:rsidR="00740A82" w:rsidRPr="00B61582">
        <w:rPr>
          <w:rFonts w:ascii="Times New Roman" w:eastAsia="Calibri" w:hAnsi="Times New Roman" w:cs="Times New Roman"/>
          <w:sz w:val="28"/>
          <w:szCs w:val="28"/>
          <w:lang w:val="en-GB"/>
        </w:rPr>
        <w:t xml:space="preserve">The additions are probably </w:t>
      </w:r>
      <w:r w:rsidR="00E52252" w:rsidRPr="00B61582">
        <w:rPr>
          <w:rFonts w:ascii="Times New Roman" w:eastAsia="Calibri" w:hAnsi="Times New Roman" w:cs="Times New Roman"/>
          <w:sz w:val="28"/>
          <w:szCs w:val="28"/>
          <w:lang w:val="en-GB"/>
        </w:rPr>
        <w:t xml:space="preserve">the work of an Italian </w:t>
      </w:r>
      <w:r w:rsidR="00A06733">
        <w:rPr>
          <w:rFonts w:ascii="Times New Roman" w:eastAsia="Calibri" w:hAnsi="Times New Roman" w:cs="Times New Roman"/>
          <w:sz w:val="28"/>
          <w:szCs w:val="28"/>
          <w:lang w:val="en-GB"/>
        </w:rPr>
        <w:t>scribe who</w:t>
      </w:r>
      <w:r w:rsidRPr="00B61582">
        <w:rPr>
          <w:rFonts w:ascii="Times New Roman" w:eastAsia="Calibri" w:hAnsi="Times New Roman" w:cs="Times New Roman"/>
          <w:sz w:val="28"/>
          <w:szCs w:val="28"/>
          <w:lang w:val="en-GB"/>
        </w:rPr>
        <w:t xml:space="preserve"> writes in a</w:t>
      </w:r>
      <w:r w:rsidR="00E52252" w:rsidRPr="00B61582">
        <w:rPr>
          <w:rFonts w:ascii="Times New Roman" w:eastAsia="Calibri" w:hAnsi="Times New Roman" w:cs="Times New Roman"/>
          <w:sz w:val="28"/>
          <w:szCs w:val="28"/>
          <w:lang w:val="en-GB"/>
        </w:rPr>
        <w:t xml:space="preserve"> </w:t>
      </w:r>
      <w:proofErr w:type="spellStart"/>
      <w:r w:rsidR="00E52252" w:rsidRPr="00B61582">
        <w:rPr>
          <w:rFonts w:ascii="Times New Roman" w:eastAsia="Calibri" w:hAnsi="Times New Roman" w:cs="Times New Roman"/>
          <w:i/>
          <w:sz w:val="28"/>
          <w:szCs w:val="28"/>
          <w:lang w:val="en-GB"/>
        </w:rPr>
        <w:t>littera</w:t>
      </w:r>
      <w:proofErr w:type="spellEnd"/>
      <w:r w:rsidRPr="00B61582">
        <w:rPr>
          <w:rFonts w:ascii="Times New Roman" w:eastAsia="Calibri" w:hAnsi="Times New Roman" w:cs="Times New Roman"/>
          <w:i/>
          <w:sz w:val="28"/>
          <w:szCs w:val="28"/>
          <w:lang w:val="en-GB"/>
        </w:rPr>
        <w:t xml:space="preserve"> </w:t>
      </w:r>
      <w:proofErr w:type="spellStart"/>
      <w:r w:rsidRPr="00B61582">
        <w:rPr>
          <w:rFonts w:ascii="Times New Roman" w:eastAsia="Calibri" w:hAnsi="Times New Roman" w:cs="Times New Roman"/>
          <w:i/>
          <w:sz w:val="28"/>
          <w:szCs w:val="28"/>
          <w:lang w:val="en-GB"/>
        </w:rPr>
        <w:t>textualis</w:t>
      </w:r>
      <w:proofErr w:type="spellEnd"/>
      <w:r w:rsidRPr="00B61582">
        <w:rPr>
          <w:rFonts w:ascii="Times New Roman" w:eastAsia="Calibri" w:hAnsi="Times New Roman" w:cs="Times New Roman"/>
          <w:sz w:val="28"/>
          <w:szCs w:val="28"/>
          <w:lang w:val="en-GB"/>
        </w:rPr>
        <w:t xml:space="preserve"> deeply influenced by cursive features, probably dating from around the middle of the 14</w:t>
      </w:r>
      <w:r w:rsidRPr="00B61582">
        <w:rPr>
          <w:rFonts w:ascii="Times New Roman" w:eastAsia="Calibri" w:hAnsi="Times New Roman" w:cs="Times New Roman"/>
          <w:sz w:val="28"/>
          <w:szCs w:val="28"/>
          <w:vertAlign w:val="superscript"/>
          <w:lang w:val="en-GB"/>
        </w:rPr>
        <w:t>th</w:t>
      </w:r>
      <w:r w:rsidRPr="00B61582">
        <w:rPr>
          <w:rFonts w:ascii="Times New Roman" w:eastAsia="Calibri" w:hAnsi="Times New Roman" w:cs="Times New Roman"/>
          <w:sz w:val="28"/>
          <w:szCs w:val="28"/>
          <w:lang w:val="en-GB"/>
        </w:rPr>
        <w:t xml:space="preserve"> century</w:t>
      </w:r>
      <w:r w:rsidRPr="00B61582">
        <w:rPr>
          <w:rFonts w:ascii="Times New Roman" w:eastAsia="Calibri" w:hAnsi="Times New Roman" w:cs="Times New Roman"/>
          <w:sz w:val="28"/>
          <w:szCs w:val="28"/>
          <w:vertAlign w:val="superscript"/>
          <w:lang w:val="en-GB"/>
        </w:rPr>
        <w:footnoteReference w:id="19"/>
      </w:r>
      <w:r w:rsidRPr="00B61582">
        <w:rPr>
          <w:rFonts w:ascii="Times New Roman" w:eastAsia="Calibri" w:hAnsi="Times New Roman" w:cs="Times New Roman"/>
          <w:sz w:val="28"/>
          <w:szCs w:val="28"/>
          <w:lang w:val="en-GB"/>
        </w:rPr>
        <w:t xml:space="preserve">. Saint Louis of Toulouse and Saint Louis IX were both saints dear to the Franciscans. Louis of Toulouse was a member of the Anjou family (brother of Robert </w:t>
      </w:r>
      <w:proofErr w:type="spellStart"/>
      <w:r w:rsidRPr="00B61582">
        <w:rPr>
          <w:rFonts w:ascii="Times New Roman" w:eastAsia="Calibri" w:hAnsi="Times New Roman" w:cs="Times New Roman"/>
          <w:sz w:val="28"/>
          <w:szCs w:val="28"/>
          <w:lang w:val="en-GB"/>
        </w:rPr>
        <w:t>d’Anjou</w:t>
      </w:r>
      <w:proofErr w:type="spellEnd"/>
      <w:r w:rsidRPr="00B61582">
        <w:rPr>
          <w:rFonts w:ascii="Times New Roman" w:eastAsia="Calibri" w:hAnsi="Times New Roman" w:cs="Times New Roman"/>
          <w:sz w:val="28"/>
          <w:szCs w:val="28"/>
          <w:lang w:val="en-GB"/>
        </w:rPr>
        <w:t>), who took the Franciscan vows of poverty and was canonized in 1317</w:t>
      </w:r>
      <w:r w:rsidRPr="00B61582">
        <w:rPr>
          <w:rFonts w:ascii="Times New Roman" w:eastAsia="Calibri" w:hAnsi="Times New Roman" w:cs="Times New Roman"/>
          <w:sz w:val="28"/>
          <w:szCs w:val="28"/>
          <w:vertAlign w:val="superscript"/>
          <w:lang w:val="en-GB"/>
        </w:rPr>
        <w:footnoteReference w:id="20"/>
      </w:r>
      <w:r w:rsidRPr="00B61582">
        <w:rPr>
          <w:rFonts w:ascii="Times New Roman" w:eastAsia="Calibri" w:hAnsi="Times New Roman" w:cs="Times New Roman"/>
          <w:sz w:val="28"/>
          <w:szCs w:val="28"/>
          <w:lang w:val="en-GB"/>
        </w:rPr>
        <w:t>.</w:t>
      </w:r>
      <w:r w:rsidR="009F7AF9">
        <w:rPr>
          <w:rFonts w:ascii="Times New Roman" w:eastAsia="Calibri" w:hAnsi="Times New Roman" w:cs="Times New Roman"/>
          <w:sz w:val="28"/>
          <w:szCs w:val="28"/>
          <w:lang w:val="en-GB"/>
        </w:rPr>
        <w:t xml:space="preserve"> </w:t>
      </w:r>
      <w:r w:rsidRPr="00B61582">
        <w:rPr>
          <w:rFonts w:ascii="Times New Roman" w:eastAsia="Calibri" w:hAnsi="Times New Roman" w:cs="Times New Roman"/>
          <w:sz w:val="28"/>
          <w:szCs w:val="28"/>
          <w:lang w:val="en-GB"/>
        </w:rPr>
        <w:t xml:space="preserve">Louis IX figures prominently in the historical sections of the Franciscan description of the Holy Land, as we will see later. He is honoured as co-patron of the third order of Saint Francis and was canonized in 1297. </w:t>
      </w:r>
    </w:p>
    <w:p w14:paraId="67EA85E3" w14:textId="25C36C48" w:rsidR="00C6115B" w:rsidRPr="00B61582" w:rsidRDefault="00C6115B" w:rsidP="00A06733">
      <w:pPr>
        <w:spacing w:after="0" w:line="360" w:lineRule="auto"/>
        <w:ind w:firstLine="284"/>
        <w:jc w:val="both"/>
        <w:rPr>
          <w:rFonts w:ascii="Times New Roman" w:eastAsia="Calibri" w:hAnsi="Times New Roman" w:cs="Times New Roman"/>
          <w:sz w:val="28"/>
          <w:szCs w:val="28"/>
          <w:lang w:val="en-GB"/>
        </w:rPr>
      </w:pPr>
      <w:r w:rsidRPr="00B61582">
        <w:rPr>
          <w:rFonts w:ascii="Times New Roman" w:eastAsia="Calibri" w:hAnsi="Times New Roman" w:cs="Times New Roman"/>
          <w:sz w:val="28"/>
          <w:szCs w:val="28"/>
          <w:lang w:val="en-GB"/>
        </w:rPr>
        <w:t>On f. 4 r another hand has added: “Feast of stigmata of the Blessed Francis, greater duplex (</w:t>
      </w:r>
      <w:proofErr w:type="spellStart"/>
      <w:r w:rsidRPr="00B61582">
        <w:rPr>
          <w:rFonts w:ascii="Times New Roman" w:eastAsia="Calibri" w:hAnsi="Times New Roman" w:cs="Times New Roman"/>
          <w:sz w:val="28"/>
          <w:szCs w:val="28"/>
          <w:lang w:val="en-GB"/>
        </w:rPr>
        <w:t>Festu</w:t>
      </w:r>
      <w:proofErr w:type="spellEnd"/>
      <w:r w:rsidRPr="00B61582">
        <w:rPr>
          <w:rFonts w:ascii="Times New Roman" w:eastAsia="Calibri" w:hAnsi="Times New Roman" w:cs="Times New Roman"/>
          <w:sz w:val="28"/>
          <w:szCs w:val="28"/>
          <w:lang w:val="en-GB"/>
        </w:rPr>
        <w:t>(m) stigmata(m) B(</w:t>
      </w:r>
      <w:proofErr w:type="spellStart"/>
      <w:r w:rsidRPr="00B61582">
        <w:rPr>
          <w:rFonts w:ascii="Times New Roman" w:eastAsia="Calibri" w:hAnsi="Times New Roman" w:cs="Times New Roman"/>
          <w:sz w:val="28"/>
          <w:szCs w:val="28"/>
          <w:lang w:val="en-GB"/>
        </w:rPr>
        <w:t>ea</w:t>
      </w:r>
      <w:proofErr w:type="spellEnd"/>
      <w:r w:rsidRPr="00B61582">
        <w:rPr>
          <w:rFonts w:ascii="Times New Roman" w:eastAsia="Calibri" w:hAnsi="Times New Roman" w:cs="Times New Roman"/>
          <w:sz w:val="28"/>
          <w:szCs w:val="28"/>
          <w:lang w:val="en-GB"/>
        </w:rPr>
        <w:t>)</w:t>
      </w:r>
      <w:proofErr w:type="spellStart"/>
      <w:r w:rsidRPr="00B61582">
        <w:rPr>
          <w:rFonts w:ascii="Times New Roman" w:eastAsia="Calibri" w:hAnsi="Times New Roman" w:cs="Times New Roman"/>
          <w:sz w:val="28"/>
          <w:szCs w:val="28"/>
          <w:lang w:val="en-GB"/>
        </w:rPr>
        <w:t>ti</w:t>
      </w:r>
      <w:proofErr w:type="spellEnd"/>
      <w:r w:rsidRPr="00B61582">
        <w:rPr>
          <w:rFonts w:ascii="Times New Roman" w:eastAsia="Calibri" w:hAnsi="Times New Roman" w:cs="Times New Roman"/>
          <w:sz w:val="28"/>
          <w:szCs w:val="28"/>
          <w:lang w:val="en-GB"/>
        </w:rPr>
        <w:t xml:space="preserve"> Fra(n)</w:t>
      </w:r>
      <w:proofErr w:type="spellStart"/>
      <w:r w:rsidRPr="00B61582">
        <w:rPr>
          <w:rFonts w:ascii="Times New Roman" w:eastAsia="Calibri" w:hAnsi="Times New Roman" w:cs="Times New Roman"/>
          <w:sz w:val="28"/>
          <w:szCs w:val="28"/>
          <w:lang w:val="en-GB"/>
        </w:rPr>
        <w:t>cisci</w:t>
      </w:r>
      <w:proofErr w:type="spellEnd"/>
      <w:r w:rsidRPr="00B61582">
        <w:rPr>
          <w:rFonts w:ascii="Times New Roman" w:eastAsia="Calibri" w:hAnsi="Times New Roman" w:cs="Times New Roman"/>
          <w:sz w:val="28"/>
          <w:szCs w:val="28"/>
          <w:lang w:val="en-GB"/>
        </w:rPr>
        <w:t xml:space="preserve"> d(</w:t>
      </w:r>
      <w:proofErr w:type="spellStart"/>
      <w:r w:rsidRPr="00B61582">
        <w:rPr>
          <w:rFonts w:ascii="Times New Roman" w:eastAsia="Calibri" w:hAnsi="Times New Roman" w:cs="Times New Roman"/>
          <w:sz w:val="28"/>
          <w:szCs w:val="28"/>
          <w:lang w:val="en-GB"/>
        </w:rPr>
        <w:t>uplex</w:t>
      </w:r>
      <w:proofErr w:type="spellEnd"/>
      <w:r w:rsidRPr="00B61582">
        <w:rPr>
          <w:rFonts w:ascii="Times New Roman" w:eastAsia="Calibri" w:hAnsi="Times New Roman" w:cs="Times New Roman"/>
          <w:sz w:val="28"/>
          <w:szCs w:val="28"/>
          <w:lang w:val="en-GB"/>
        </w:rPr>
        <w:t xml:space="preserve">) </w:t>
      </w:r>
      <w:proofErr w:type="spellStart"/>
      <w:r w:rsidRPr="00B61582">
        <w:rPr>
          <w:rFonts w:ascii="Times New Roman" w:eastAsia="Calibri" w:hAnsi="Times New Roman" w:cs="Times New Roman"/>
          <w:sz w:val="28"/>
          <w:szCs w:val="28"/>
          <w:lang w:val="en-GB"/>
        </w:rPr>
        <w:t>maius</w:t>
      </w:r>
      <w:proofErr w:type="spellEnd"/>
      <w:r w:rsidRPr="00B61582">
        <w:rPr>
          <w:rFonts w:ascii="Times New Roman" w:eastAsia="Calibri" w:hAnsi="Times New Roman" w:cs="Times New Roman"/>
          <w:sz w:val="28"/>
          <w:szCs w:val="28"/>
          <w:lang w:val="en-GB"/>
        </w:rPr>
        <w:t xml:space="preserve">” (17 of September). On the same page, a later hand has added: “of Saint </w:t>
      </w:r>
      <w:proofErr w:type="spellStart"/>
      <w:r w:rsidRPr="00B61582">
        <w:rPr>
          <w:rFonts w:ascii="Times New Roman" w:eastAsia="Calibri" w:hAnsi="Times New Roman" w:cs="Times New Roman"/>
          <w:sz w:val="28"/>
          <w:szCs w:val="28"/>
          <w:lang w:val="en-GB"/>
        </w:rPr>
        <w:t>El</w:t>
      </w:r>
      <w:r w:rsidR="007A4D0F" w:rsidRPr="00B61582">
        <w:rPr>
          <w:rFonts w:ascii="Times New Roman" w:eastAsia="Calibri" w:hAnsi="Times New Roman" w:cs="Times New Roman"/>
          <w:sz w:val="28"/>
          <w:szCs w:val="28"/>
          <w:lang w:val="en-GB"/>
        </w:rPr>
        <w:t>i</w:t>
      </w:r>
      <w:r w:rsidRPr="00B61582">
        <w:rPr>
          <w:rFonts w:ascii="Times New Roman" w:eastAsia="Calibri" w:hAnsi="Times New Roman" w:cs="Times New Roman"/>
          <w:sz w:val="28"/>
          <w:szCs w:val="28"/>
          <w:lang w:val="en-GB"/>
        </w:rPr>
        <w:t>ziarius</w:t>
      </w:r>
      <w:proofErr w:type="spellEnd"/>
      <w:r w:rsidRPr="00B61582">
        <w:rPr>
          <w:rFonts w:ascii="Times New Roman" w:eastAsia="Calibri" w:hAnsi="Times New Roman" w:cs="Times New Roman"/>
          <w:sz w:val="28"/>
          <w:szCs w:val="28"/>
          <w:lang w:val="en-GB"/>
        </w:rPr>
        <w:t xml:space="preserve"> confessor, count and in the third order of the blessed Francis (S(an)c(t)</w:t>
      </w:r>
      <w:proofErr w:type="spellStart"/>
      <w:r w:rsidRPr="00B61582">
        <w:rPr>
          <w:rFonts w:ascii="Times New Roman" w:eastAsia="Calibri" w:hAnsi="Times New Roman" w:cs="Times New Roman"/>
          <w:sz w:val="28"/>
          <w:szCs w:val="28"/>
          <w:lang w:val="en-GB"/>
        </w:rPr>
        <w:t>i</w:t>
      </w:r>
      <w:proofErr w:type="spellEnd"/>
      <w:r w:rsidRPr="00B61582">
        <w:rPr>
          <w:rFonts w:ascii="Times New Roman" w:eastAsia="Calibri" w:hAnsi="Times New Roman" w:cs="Times New Roman"/>
          <w:sz w:val="28"/>
          <w:szCs w:val="28"/>
          <w:lang w:val="en-GB"/>
        </w:rPr>
        <w:t xml:space="preserve"> </w:t>
      </w:r>
      <w:proofErr w:type="spellStart"/>
      <w:r w:rsidRPr="00B61582">
        <w:rPr>
          <w:rFonts w:ascii="Times New Roman" w:eastAsia="Calibri" w:hAnsi="Times New Roman" w:cs="Times New Roman"/>
          <w:sz w:val="28"/>
          <w:szCs w:val="28"/>
          <w:lang w:val="en-GB"/>
        </w:rPr>
        <w:t>Elizarii</w:t>
      </w:r>
      <w:proofErr w:type="spellEnd"/>
      <w:r w:rsidRPr="00B61582">
        <w:rPr>
          <w:rFonts w:ascii="Times New Roman" w:eastAsia="Calibri" w:hAnsi="Times New Roman" w:cs="Times New Roman"/>
          <w:sz w:val="28"/>
          <w:szCs w:val="28"/>
          <w:lang w:val="en-GB"/>
        </w:rPr>
        <w:t xml:space="preserve"> (con)f(</w:t>
      </w:r>
      <w:proofErr w:type="spellStart"/>
      <w:r w:rsidRPr="00B61582">
        <w:rPr>
          <w:rFonts w:ascii="Times New Roman" w:eastAsia="Calibri" w:hAnsi="Times New Roman" w:cs="Times New Roman"/>
          <w:sz w:val="28"/>
          <w:szCs w:val="28"/>
          <w:lang w:val="en-GB"/>
        </w:rPr>
        <w:t>ssoris</w:t>
      </w:r>
      <w:proofErr w:type="spellEnd"/>
      <w:r w:rsidRPr="00B61582">
        <w:rPr>
          <w:rFonts w:ascii="Times New Roman" w:eastAsia="Calibri" w:hAnsi="Times New Roman" w:cs="Times New Roman"/>
          <w:sz w:val="28"/>
          <w:szCs w:val="28"/>
          <w:lang w:val="en-GB"/>
        </w:rPr>
        <w:t xml:space="preserve">) </w:t>
      </w:r>
      <w:proofErr w:type="spellStart"/>
      <w:r w:rsidRPr="00B61582">
        <w:rPr>
          <w:rFonts w:ascii="Times New Roman" w:eastAsia="Calibri" w:hAnsi="Times New Roman" w:cs="Times New Roman"/>
          <w:sz w:val="28"/>
          <w:szCs w:val="28"/>
          <w:lang w:val="en-GB"/>
        </w:rPr>
        <w:t>comitis</w:t>
      </w:r>
      <w:proofErr w:type="spellEnd"/>
      <w:r w:rsidRPr="00B61582">
        <w:rPr>
          <w:rFonts w:ascii="Times New Roman" w:eastAsia="Calibri" w:hAnsi="Times New Roman" w:cs="Times New Roman"/>
          <w:sz w:val="28"/>
          <w:szCs w:val="28"/>
          <w:lang w:val="en-GB"/>
        </w:rPr>
        <w:t xml:space="preserve"> et t(</w:t>
      </w:r>
      <w:proofErr w:type="spellStart"/>
      <w:r w:rsidRPr="00B61582">
        <w:rPr>
          <w:rFonts w:ascii="Times New Roman" w:eastAsia="Calibri" w:hAnsi="Times New Roman" w:cs="Times New Roman"/>
          <w:sz w:val="28"/>
          <w:szCs w:val="28"/>
          <w:lang w:val="en-GB"/>
        </w:rPr>
        <w:t>er</w:t>
      </w:r>
      <w:proofErr w:type="spellEnd"/>
      <w:r w:rsidRPr="00B61582">
        <w:rPr>
          <w:rFonts w:ascii="Times New Roman" w:eastAsia="Calibri" w:hAnsi="Times New Roman" w:cs="Times New Roman"/>
          <w:sz w:val="28"/>
          <w:szCs w:val="28"/>
          <w:lang w:val="en-GB"/>
        </w:rPr>
        <w:t>)</w:t>
      </w:r>
      <w:proofErr w:type="spellStart"/>
      <w:r w:rsidRPr="00B61582">
        <w:rPr>
          <w:rFonts w:ascii="Times New Roman" w:eastAsia="Calibri" w:hAnsi="Times New Roman" w:cs="Times New Roman"/>
          <w:sz w:val="28"/>
          <w:szCs w:val="28"/>
          <w:lang w:val="en-GB"/>
        </w:rPr>
        <w:t>tio</w:t>
      </w:r>
      <w:proofErr w:type="spellEnd"/>
      <w:r w:rsidRPr="00B61582">
        <w:rPr>
          <w:rFonts w:ascii="Times New Roman" w:eastAsia="Calibri" w:hAnsi="Times New Roman" w:cs="Times New Roman"/>
          <w:sz w:val="28"/>
          <w:szCs w:val="28"/>
          <w:lang w:val="en-GB"/>
        </w:rPr>
        <w:t xml:space="preserve"> </w:t>
      </w:r>
      <w:proofErr w:type="spellStart"/>
      <w:r w:rsidRPr="00B61582">
        <w:rPr>
          <w:rFonts w:ascii="Times New Roman" w:eastAsia="Calibri" w:hAnsi="Times New Roman" w:cs="Times New Roman"/>
          <w:sz w:val="28"/>
          <w:szCs w:val="28"/>
          <w:lang w:val="en-GB"/>
        </w:rPr>
        <w:t>ordi</w:t>
      </w:r>
      <w:proofErr w:type="spellEnd"/>
      <w:r w:rsidRPr="00B61582">
        <w:rPr>
          <w:rFonts w:ascii="Times New Roman" w:eastAsia="Calibri" w:hAnsi="Times New Roman" w:cs="Times New Roman"/>
          <w:sz w:val="28"/>
          <w:szCs w:val="28"/>
          <w:lang w:val="en-GB"/>
        </w:rPr>
        <w:t>(n)e b(</w:t>
      </w:r>
      <w:proofErr w:type="spellStart"/>
      <w:r w:rsidRPr="00B61582">
        <w:rPr>
          <w:rFonts w:ascii="Times New Roman" w:eastAsia="Calibri" w:hAnsi="Times New Roman" w:cs="Times New Roman"/>
          <w:sz w:val="28"/>
          <w:szCs w:val="28"/>
          <w:lang w:val="en-GB"/>
        </w:rPr>
        <w:t>ea</w:t>
      </w:r>
      <w:proofErr w:type="spellEnd"/>
      <w:r w:rsidRPr="00B61582">
        <w:rPr>
          <w:rFonts w:ascii="Times New Roman" w:eastAsia="Calibri" w:hAnsi="Times New Roman" w:cs="Times New Roman"/>
          <w:sz w:val="28"/>
          <w:szCs w:val="28"/>
          <w:lang w:val="en-GB"/>
        </w:rPr>
        <w:t>)</w:t>
      </w:r>
      <w:proofErr w:type="spellStart"/>
      <w:r w:rsidRPr="00B61582">
        <w:rPr>
          <w:rFonts w:ascii="Times New Roman" w:eastAsia="Calibri" w:hAnsi="Times New Roman" w:cs="Times New Roman"/>
          <w:sz w:val="28"/>
          <w:szCs w:val="28"/>
          <w:lang w:val="en-GB"/>
        </w:rPr>
        <w:t>ti</w:t>
      </w:r>
      <w:proofErr w:type="spellEnd"/>
      <w:r w:rsidRPr="00B61582">
        <w:rPr>
          <w:rFonts w:ascii="Times New Roman" w:eastAsia="Calibri" w:hAnsi="Times New Roman" w:cs="Times New Roman"/>
          <w:sz w:val="28"/>
          <w:szCs w:val="28"/>
          <w:lang w:val="en-GB"/>
        </w:rPr>
        <w:t xml:space="preserve"> </w:t>
      </w:r>
      <w:proofErr w:type="spellStart"/>
      <w:r w:rsidRPr="00B61582">
        <w:rPr>
          <w:rFonts w:ascii="Times New Roman" w:eastAsia="Calibri" w:hAnsi="Times New Roman" w:cs="Times New Roman"/>
          <w:sz w:val="28"/>
          <w:szCs w:val="28"/>
          <w:lang w:val="en-GB"/>
        </w:rPr>
        <w:t>fra</w:t>
      </w:r>
      <w:proofErr w:type="spellEnd"/>
      <w:r w:rsidRPr="00B61582">
        <w:rPr>
          <w:rFonts w:ascii="Times New Roman" w:eastAsia="Calibri" w:hAnsi="Times New Roman" w:cs="Times New Roman"/>
          <w:sz w:val="28"/>
          <w:szCs w:val="28"/>
          <w:lang w:val="en-GB"/>
        </w:rPr>
        <w:t>(n)</w:t>
      </w:r>
      <w:proofErr w:type="spellStart"/>
      <w:r w:rsidRPr="00B61582">
        <w:rPr>
          <w:rFonts w:ascii="Times New Roman" w:eastAsia="Calibri" w:hAnsi="Times New Roman" w:cs="Times New Roman"/>
          <w:sz w:val="28"/>
          <w:szCs w:val="28"/>
          <w:lang w:val="en-GB"/>
        </w:rPr>
        <w:t>cisci</w:t>
      </w:r>
      <w:proofErr w:type="spellEnd"/>
      <w:r w:rsidRPr="00B61582">
        <w:rPr>
          <w:rFonts w:ascii="Times New Roman" w:eastAsia="Calibri" w:hAnsi="Times New Roman" w:cs="Times New Roman"/>
          <w:sz w:val="28"/>
          <w:szCs w:val="28"/>
          <w:lang w:val="en-GB"/>
        </w:rPr>
        <w:t xml:space="preserve">)”. </w:t>
      </w:r>
      <w:proofErr w:type="spellStart"/>
      <w:r w:rsidRPr="00B61582">
        <w:rPr>
          <w:rFonts w:ascii="Times New Roman" w:eastAsia="Calibri" w:hAnsi="Times New Roman" w:cs="Times New Roman"/>
          <w:sz w:val="28"/>
          <w:szCs w:val="28"/>
          <w:lang w:val="en-GB"/>
        </w:rPr>
        <w:t>Eleazaro</w:t>
      </w:r>
      <w:proofErr w:type="spellEnd"/>
      <w:r w:rsidRPr="00B61582">
        <w:rPr>
          <w:rFonts w:ascii="Times New Roman" w:eastAsia="Calibri" w:hAnsi="Times New Roman" w:cs="Times New Roman"/>
          <w:sz w:val="28"/>
          <w:szCs w:val="28"/>
          <w:lang w:val="en-GB"/>
        </w:rPr>
        <w:t xml:space="preserve"> of </w:t>
      </w:r>
      <w:proofErr w:type="spellStart"/>
      <w:r w:rsidRPr="00B61582">
        <w:rPr>
          <w:rFonts w:ascii="Times New Roman" w:eastAsia="Calibri" w:hAnsi="Times New Roman" w:cs="Times New Roman"/>
          <w:sz w:val="28"/>
          <w:szCs w:val="28"/>
          <w:lang w:val="en-GB"/>
        </w:rPr>
        <w:t>Sabran</w:t>
      </w:r>
      <w:proofErr w:type="spellEnd"/>
      <w:r w:rsidRPr="00B61582">
        <w:rPr>
          <w:rFonts w:ascii="Times New Roman" w:eastAsia="Calibri" w:hAnsi="Times New Roman" w:cs="Times New Roman"/>
          <w:sz w:val="28"/>
          <w:szCs w:val="28"/>
          <w:lang w:val="en-GB"/>
        </w:rPr>
        <w:t xml:space="preserve">, count of </w:t>
      </w:r>
      <w:proofErr w:type="spellStart"/>
      <w:r w:rsidRPr="00B61582">
        <w:rPr>
          <w:rFonts w:ascii="Times New Roman" w:eastAsia="Calibri" w:hAnsi="Times New Roman" w:cs="Times New Roman"/>
          <w:sz w:val="28"/>
          <w:szCs w:val="28"/>
          <w:lang w:val="en-GB"/>
        </w:rPr>
        <w:t>Ariano</w:t>
      </w:r>
      <w:proofErr w:type="spellEnd"/>
      <w:r w:rsidRPr="00B61582">
        <w:rPr>
          <w:rFonts w:ascii="Times New Roman" w:eastAsia="Calibri" w:hAnsi="Times New Roman" w:cs="Times New Roman"/>
          <w:sz w:val="28"/>
          <w:szCs w:val="28"/>
          <w:lang w:val="en-GB"/>
        </w:rPr>
        <w:t xml:space="preserve"> (ca 1285-1313), was canonized in 1369. The hand that added this text should be dated towards the end of the 14</w:t>
      </w:r>
      <w:r w:rsidRPr="00B61582">
        <w:rPr>
          <w:rFonts w:ascii="Times New Roman" w:eastAsia="Calibri" w:hAnsi="Times New Roman" w:cs="Times New Roman"/>
          <w:sz w:val="28"/>
          <w:szCs w:val="28"/>
          <w:vertAlign w:val="superscript"/>
          <w:lang w:val="en-GB"/>
        </w:rPr>
        <w:t>th</w:t>
      </w:r>
      <w:r w:rsidRPr="00B61582">
        <w:rPr>
          <w:rFonts w:ascii="Times New Roman" w:eastAsia="Calibri" w:hAnsi="Times New Roman" w:cs="Times New Roman"/>
          <w:sz w:val="28"/>
          <w:szCs w:val="28"/>
          <w:lang w:val="en-GB"/>
        </w:rPr>
        <w:t xml:space="preserve"> century or even later. Another addition, added by a Southern European (possibly Italian) hand of the first half of the 14</w:t>
      </w:r>
      <w:r w:rsidRPr="00B61582">
        <w:rPr>
          <w:rFonts w:ascii="Times New Roman" w:eastAsia="Calibri" w:hAnsi="Times New Roman" w:cs="Times New Roman"/>
          <w:sz w:val="28"/>
          <w:szCs w:val="28"/>
          <w:vertAlign w:val="superscript"/>
          <w:lang w:val="en-GB"/>
        </w:rPr>
        <w:t>th</w:t>
      </w:r>
      <w:r w:rsidRPr="00B61582">
        <w:rPr>
          <w:rFonts w:ascii="Times New Roman" w:eastAsia="Calibri" w:hAnsi="Times New Roman" w:cs="Times New Roman"/>
          <w:sz w:val="28"/>
          <w:szCs w:val="28"/>
          <w:lang w:val="en-GB"/>
        </w:rPr>
        <w:t xml:space="preserve"> century</w:t>
      </w:r>
      <w:r w:rsidRPr="00B61582">
        <w:rPr>
          <w:rFonts w:ascii="Times New Roman" w:eastAsia="Calibri" w:hAnsi="Times New Roman" w:cs="Times New Roman"/>
          <w:sz w:val="28"/>
          <w:szCs w:val="28"/>
          <w:vertAlign w:val="superscript"/>
          <w:lang w:val="en-GB"/>
        </w:rPr>
        <w:footnoteReference w:id="21"/>
      </w:r>
      <w:r w:rsidRPr="00B61582">
        <w:rPr>
          <w:rFonts w:ascii="Times New Roman" w:eastAsia="Calibri" w:hAnsi="Times New Roman" w:cs="Times New Roman"/>
          <w:sz w:val="28"/>
          <w:szCs w:val="28"/>
          <w:lang w:val="en-GB"/>
        </w:rPr>
        <w:t>,</w:t>
      </w:r>
      <w:r w:rsidR="009F7AF9">
        <w:rPr>
          <w:rFonts w:ascii="Times New Roman" w:eastAsia="Calibri" w:hAnsi="Times New Roman" w:cs="Times New Roman"/>
          <w:sz w:val="28"/>
          <w:szCs w:val="28"/>
          <w:lang w:val="en-GB"/>
        </w:rPr>
        <w:t xml:space="preserve"> </w:t>
      </w:r>
      <w:r w:rsidRPr="00B61582">
        <w:rPr>
          <w:rFonts w:ascii="Times New Roman" w:eastAsia="Calibri" w:hAnsi="Times New Roman" w:cs="Times New Roman"/>
          <w:sz w:val="28"/>
          <w:szCs w:val="28"/>
          <w:lang w:val="en-GB"/>
        </w:rPr>
        <w:t>can be found on the 19</w:t>
      </w:r>
      <w:r w:rsidRPr="00B61582">
        <w:rPr>
          <w:rFonts w:ascii="Times New Roman" w:eastAsia="Calibri" w:hAnsi="Times New Roman" w:cs="Times New Roman"/>
          <w:sz w:val="28"/>
          <w:szCs w:val="28"/>
          <w:vertAlign w:val="superscript"/>
          <w:lang w:val="en-GB"/>
        </w:rPr>
        <w:t>th</w:t>
      </w:r>
      <w:r w:rsidRPr="00B61582">
        <w:rPr>
          <w:rFonts w:ascii="Times New Roman" w:eastAsia="Calibri" w:hAnsi="Times New Roman" w:cs="Times New Roman"/>
          <w:sz w:val="28"/>
          <w:szCs w:val="28"/>
          <w:lang w:val="en-GB"/>
        </w:rPr>
        <w:t xml:space="preserve"> of </w:t>
      </w:r>
      <w:r w:rsidRPr="00B61582">
        <w:rPr>
          <w:rFonts w:ascii="Times New Roman" w:eastAsia="Calibri" w:hAnsi="Times New Roman" w:cs="Times New Roman"/>
          <w:sz w:val="28"/>
          <w:szCs w:val="28"/>
          <w:lang w:val="en-GB"/>
        </w:rPr>
        <w:lastRenderedPageBreak/>
        <w:t xml:space="preserve">November: “And of Saint Elisabeth (Et S(an)c(t)e </w:t>
      </w:r>
      <w:proofErr w:type="spellStart"/>
      <w:r w:rsidRPr="00B61582">
        <w:rPr>
          <w:rFonts w:ascii="Times New Roman" w:eastAsia="Calibri" w:hAnsi="Times New Roman" w:cs="Times New Roman"/>
          <w:sz w:val="28"/>
          <w:szCs w:val="28"/>
          <w:lang w:val="en-GB"/>
        </w:rPr>
        <w:t>helysabeth</w:t>
      </w:r>
      <w:proofErr w:type="spellEnd"/>
      <w:r w:rsidRPr="00B61582">
        <w:rPr>
          <w:rFonts w:ascii="Times New Roman" w:eastAsia="Calibri" w:hAnsi="Times New Roman" w:cs="Times New Roman"/>
          <w:sz w:val="28"/>
          <w:szCs w:val="28"/>
          <w:lang w:val="en-GB"/>
        </w:rPr>
        <w:t>)”. This is Saint Elizabeth of Hungary (1207-1231), canonized in 1235, and associated with the Third Order of Saint Francis. On f. 5 v, on the 8</w:t>
      </w:r>
      <w:r w:rsidRPr="00B61582">
        <w:rPr>
          <w:rFonts w:ascii="Times New Roman" w:eastAsia="Calibri" w:hAnsi="Times New Roman" w:cs="Times New Roman"/>
          <w:sz w:val="28"/>
          <w:szCs w:val="28"/>
          <w:vertAlign w:val="superscript"/>
          <w:lang w:val="en-GB"/>
        </w:rPr>
        <w:t>th</w:t>
      </w:r>
      <w:r w:rsidRPr="00B61582">
        <w:rPr>
          <w:rFonts w:ascii="Times New Roman" w:eastAsia="Calibri" w:hAnsi="Times New Roman" w:cs="Times New Roman"/>
          <w:sz w:val="28"/>
          <w:szCs w:val="28"/>
          <w:lang w:val="en-GB"/>
        </w:rPr>
        <w:t xml:space="preserve"> of December, a later hand (possibly the same which wrote the note on Saint Eleazar)</w:t>
      </w:r>
      <w:r w:rsidRPr="00B61582">
        <w:rPr>
          <w:rFonts w:ascii="Times New Roman" w:eastAsia="Calibri" w:hAnsi="Times New Roman" w:cs="Times New Roman"/>
          <w:sz w:val="28"/>
          <w:szCs w:val="28"/>
          <w:vertAlign w:val="superscript"/>
          <w:lang w:val="en-GB"/>
        </w:rPr>
        <w:footnoteReference w:id="22"/>
      </w:r>
      <w:r w:rsidRPr="00B61582">
        <w:rPr>
          <w:rFonts w:ascii="Times New Roman" w:eastAsia="Calibri" w:hAnsi="Times New Roman" w:cs="Times New Roman"/>
          <w:sz w:val="28"/>
          <w:szCs w:val="28"/>
          <w:lang w:val="en-GB"/>
        </w:rPr>
        <w:t xml:space="preserve"> has added: “Conception of the Blessed Virgin Mary, duplex (</w:t>
      </w:r>
      <w:proofErr w:type="spellStart"/>
      <w:r w:rsidRPr="00B61582">
        <w:rPr>
          <w:rFonts w:ascii="Times New Roman" w:eastAsia="Calibri" w:hAnsi="Times New Roman" w:cs="Times New Roman"/>
          <w:sz w:val="28"/>
          <w:szCs w:val="28"/>
          <w:lang w:val="en-GB"/>
        </w:rPr>
        <w:t>Conceptio</w:t>
      </w:r>
      <w:proofErr w:type="spellEnd"/>
      <w:r w:rsidRPr="00B61582">
        <w:rPr>
          <w:rFonts w:ascii="Times New Roman" w:eastAsia="Calibri" w:hAnsi="Times New Roman" w:cs="Times New Roman"/>
          <w:sz w:val="28"/>
          <w:szCs w:val="28"/>
          <w:lang w:val="en-GB"/>
        </w:rPr>
        <w:t xml:space="preserve"> B(</w:t>
      </w:r>
      <w:proofErr w:type="spellStart"/>
      <w:r w:rsidRPr="00B61582">
        <w:rPr>
          <w:rFonts w:ascii="Times New Roman" w:eastAsia="Calibri" w:hAnsi="Times New Roman" w:cs="Times New Roman"/>
          <w:sz w:val="28"/>
          <w:szCs w:val="28"/>
          <w:lang w:val="en-GB"/>
        </w:rPr>
        <w:t>ea</w:t>
      </w:r>
      <w:proofErr w:type="spellEnd"/>
      <w:r w:rsidRPr="00B61582">
        <w:rPr>
          <w:rFonts w:ascii="Times New Roman" w:eastAsia="Calibri" w:hAnsi="Times New Roman" w:cs="Times New Roman"/>
          <w:sz w:val="28"/>
          <w:szCs w:val="28"/>
          <w:lang w:val="en-GB"/>
        </w:rPr>
        <w:t>)</w:t>
      </w:r>
      <w:proofErr w:type="spellStart"/>
      <w:r w:rsidRPr="00B61582">
        <w:rPr>
          <w:rFonts w:ascii="Times New Roman" w:eastAsia="Calibri" w:hAnsi="Times New Roman" w:cs="Times New Roman"/>
          <w:sz w:val="28"/>
          <w:szCs w:val="28"/>
          <w:lang w:val="en-GB"/>
        </w:rPr>
        <w:t>te</w:t>
      </w:r>
      <w:proofErr w:type="spellEnd"/>
      <w:r w:rsidRPr="00B61582">
        <w:rPr>
          <w:rFonts w:ascii="Times New Roman" w:eastAsia="Calibri" w:hAnsi="Times New Roman" w:cs="Times New Roman"/>
          <w:sz w:val="28"/>
          <w:szCs w:val="28"/>
          <w:lang w:val="en-GB"/>
        </w:rPr>
        <w:t xml:space="preserve"> </w:t>
      </w:r>
      <w:proofErr w:type="spellStart"/>
      <w:r w:rsidRPr="00B61582">
        <w:rPr>
          <w:rFonts w:ascii="Times New Roman" w:eastAsia="Calibri" w:hAnsi="Times New Roman" w:cs="Times New Roman"/>
          <w:sz w:val="28"/>
          <w:szCs w:val="28"/>
          <w:lang w:val="en-GB"/>
        </w:rPr>
        <w:t>uirgi</w:t>
      </w:r>
      <w:proofErr w:type="spellEnd"/>
      <w:r w:rsidRPr="00B61582">
        <w:rPr>
          <w:rFonts w:ascii="Times New Roman" w:eastAsia="Calibri" w:hAnsi="Times New Roman" w:cs="Times New Roman"/>
          <w:sz w:val="28"/>
          <w:szCs w:val="28"/>
          <w:lang w:val="en-GB"/>
        </w:rPr>
        <w:t>(</w:t>
      </w:r>
      <w:proofErr w:type="spellStart"/>
      <w:r w:rsidRPr="00B61582">
        <w:rPr>
          <w:rFonts w:ascii="Times New Roman" w:eastAsia="Calibri" w:hAnsi="Times New Roman" w:cs="Times New Roman"/>
          <w:sz w:val="28"/>
          <w:szCs w:val="28"/>
          <w:lang w:val="en-GB"/>
        </w:rPr>
        <w:t>ni</w:t>
      </w:r>
      <w:proofErr w:type="spellEnd"/>
      <w:r w:rsidRPr="00B61582">
        <w:rPr>
          <w:rFonts w:ascii="Times New Roman" w:eastAsia="Calibri" w:hAnsi="Times New Roman" w:cs="Times New Roman"/>
          <w:sz w:val="28"/>
          <w:szCs w:val="28"/>
          <w:lang w:val="en-GB"/>
        </w:rPr>
        <w:t>)s Ma(r)</w:t>
      </w:r>
      <w:proofErr w:type="spellStart"/>
      <w:r w:rsidRPr="00B61582">
        <w:rPr>
          <w:rFonts w:ascii="Times New Roman" w:eastAsia="Calibri" w:hAnsi="Times New Roman" w:cs="Times New Roman"/>
          <w:sz w:val="28"/>
          <w:szCs w:val="28"/>
          <w:lang w:val="en-GB"/>
        </w:rPr>
        <w:t>ie</w:t>
      </w:r>
      <w:proofErr w:type="spellEnd"/>
      <w:r w:rsidRPr="00B61582">
        <w:rPr>
          <w:rFonts w:ascii="Times New Roman" w:eastAsia="Calibri" w:hAnsi="Times New Roman" w:cs="Times New Roman"/>
          <w:sz w:val="28"/>
          <w:szCs w:val="28"/>
          <w:lang w:val="en-GB"/>
        </w:rPr>
        <w:t xml:space="preserve"> Dup(</w:t>
      </w:r>
      <w:proofErr w:type="spellStart"/>
      <w:r w:rsidRPr="00B61582">
        <w:rPr>
          <w:rFonts w:ascii="Times New Roman" w:eastAsia="Calibri" w:hAnsi="Times New Roman" w:cs="Times New Roman"/>
          <w:sz w:val="28"/>
          <w:szCs w:val="28"/>
          <w:lang w:val="en-GB"/>
        </w:rPr>
        <w:t>lex</w:t>
      </w:r>
      <w:proofErr w:type="spellEnd"/>
      <w:r w:rsidRPr="00B61582">
        <w:rPr>
          <w:rFonts w:ascii="Times New Roman" w:eastAsia="Calibri" w:hAnsi="Times New Roman" w:cs="Times New Roman"/>
          <w:sz w:val="28"/>
          <w:szCs w:val="28"/>
          <w:lang w:val="en-GB"/>
        </w:rPr>
        <w:t>))”. Other notes in the margins integrate the liturgical information or remind the reader of a relevant transition in the liturgical text</w:t>
      </w:r>
      <w:r w:rsidRPr="00B61582">
        <w:rPr>
          <w:rFonts w:ascii="Times New Roman" w:eastAsia="Calibri" w:hAnsi="Times New Roman" w:cs="Times New Roman"/>
          <w:sz w:val="28"/>
          <w:szCs w:val="28"/>
          <w:vertAlign w:val="superscript"/>
          <w:lang w:val="en-GB"/>
        </w:rPr>
        <w:footnoteReference w:id="23"/>
      </w:r>
      <w:r w:rsidRPr="00B61582">
        <w:rPr>
          <w:rFonts w:ascii="Times New Roman" w:eastAsia="Calibri" w:hAnsi="Times New Roman" w:cs="Times New Roman"/>
          <w:sz w:val="28"/>
          <w:szCs w:val="28"/>
          <w:lang w:val="en-GB"/>
        </w:rPr>
        <w:t xml:space="preserve">. </w:t>
      </w:r>
      <w:r w:rsidR="00E75FBA" w:rsidRPr="00B61582">
        <w:rPr>
          <w:rFonts w:ascii="Times New Roman" w:eastAsia="Calibri" w:hAnsi="Times New Roman" w:cs="Times New Roman"/>
          <w:sz w:val="28"/>
          <w:szCs w:val="28"/>
          <w:lang w:val="en-GB"/>
        </w:rPr>
        <w:t xml:space="preserve">The changes implemented in this manuscript are clearly intended to record feasts that were related to Franciscan piety, or even to Saint Francis himself (the feast of the stigmata). </w:t>
      </w:r>
    </w:p>
    <w:p w14:paraId="2B1F561E" w14:textId="62DB7E3D" w:rsidR="00C6115B" w:rsidRPr="00B61582" w:rsidRDefault="00D34841"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t xml:space="preserve">Liturgical manuscripts </w:t>
      </w:r>
      <w:r w:rsidR="006353E2" w:rsidRPr="00B61582">
        <w:rPr>
          <w:rFonts w:ascii="Times New Roman" w:hAnsi="Times New Roman" w:cs="Times New Roman"/>
          <w:sz w:val="28"/>
          <w:szCs w:val="28"/>
          <w:lang w:val="en-GB"/>
        </w:rPr>
        <w:t xml:space="preserve">were by no means the only books possessed by the </w:t>
      </w:r>
      <w:r w:rsidR="00C25290" w:rsidRPr="00B61582">
        <w:rPr>
          <w:rFonts w:ascii="Times New Roman" w:hAnsi="Times New Roman" w:cs="Times New Roman"/>
          <w:sz w:val="28"/>
          <w:szCs w:val="28"/>
          <w:lang w:val="en-GB"/>
        </w:rPr>
        <w:t>friars of Mount Zio</w:t>
      </w:r>
      <w:r w:rsidR="00B45590">
        <w:rPr>
          <w:rFonts w:ascii="Times New Roman" w:hAnsi="Times New Roman" w:cs="Times New Roman"/>
          <w:sz w:val="28"/>
          <w:szCs w:val="28"/>
          <w:lang w:val="en-GB"/>
        </w:rPr>
        <w:t>n</w:t>
      </w:r>
      <w:r w:rsidRPr="00B61582">
        <w:rPr>
          <w:rFonts w:ascii="Times New Roman" w:hAnsi="Times New Roman" w:cs="Times New Roman"/>
          <w:sz w:val="28"/>
          <w:szCs w:val="28"/>
          <w:lang w:val="en-GB"/>
        </w:rPr>
        <w:t xml:space="preserve">. The </w:t>
      </w:r>
      <w:r w:rsidR="001A2631" w:rsidRPr="00B61582">
        <w:rPr>
          <w:rFonts w:ascii="Times New Roman" w:hAnsi="Times New Roman" w:cs="Times New Roman"/>
          <w:sz w:val="28"/>
          <w:szCs w:val="28"/>
          <w:lang w:val="en-GB"/>
        </w:rPr>
        <w:t>Franciscans</w:t>
      </w:r>
      <w:r w:rsidRPr="00B61582">
        <w:rPr>
          <w:rFonts w:ascii="Times New Roman" w:hAnsi="Times New Roman" w:cs="Times New Roman"/>
          <w:sz w:val="28"/>
          <w:szCs w:val="28"/>
          <w:lang w:val="en-GB"/>
        </w:rPr>
        <w:t xml:space="preserve"> also had </w:t>
      </w:r>
      <w:r w:rsidR="00410B11" w:rsidRPr="00B61582">
        <w:rPr>
          <w:rFonts w:ascii="Times New Roman" w:hAnsi="Times New Roman" w:cs="Times New Roman"/>
          <w:sz w:val="28"/>
          <w:szCs w:val="28"/>
          <w:lang w:val="en-GB"/>
        </w:rPr>
        <w:t xml:space="preserve">medical manuscripts, to assist </w:t>
      </w:r>
      <w:r w:rsidR="00695A8B" w:rsidRPr="00B61582">
        <w:rPr>
          <w:rFonts w:ascii="Times New Roman" w:hAnsi="Times New Roman" w:cs="Times New Roman"/>
          <w:sz w:val="28"/>
          <w:szCs w:val="28"/>
          <w:lang w:val="en-GB"/>
        </w:rPr>
        <w:t>friars and pilgrims.</w:t>
      </w:r>
      <w:r w:rsidR="00815BF1" w:rsidRPr="00B61582">
        <w:rPr>
          <w:rFonts w:ascii="Times New Roman" w:eastAsia="Calibri" w:hAnsi="Times New Roman" w:cs="Times New Roman"/>
          <w:sz w:val="28"/>
          <w:szCs w:val="28"/>
          <w:lang w:val="en-US"/>
        </w:rPr>
        <w:t xml:space="preserve"> The friars did not care only for their spiritual salvation and for that of the pilgrims. Bodily health may have been just as important. The Franciscans had the permission </w:t>
      </w:r>
      <w:r w:rsidR="00B45590">
        <w:rPr>
          <w:rFonts w:ascii="Times New Roman" w:eastAsia="Calibri" w:hAnsi="Times New Roman" w:cs="Times New Roman"/>
          <w:sz w:val="28"/>
          <w:szCs w:val="28"/>
          <w:lang w:val="en-US"/>
        </w:rPr>
        <w:t>to</w:t>
      </w:r>
      <w:r w:rsidR="00815BF1" w:rsidRPr="00B61582">
        <w:rPr>
          <w:rFonts w:ascii="Times New Roman" w:eastAsia="Calibri" w:hAnsi="Times New Roman" w:cs="Times New Roman"/>
          <w:sz w:val="28"/>
          <w:szCs w:val="28"/>
          <w:lang w:val="en-US"/>
        </w:rPr>
        <w:t xml:space="preserve"> perform medical procedures</w:t>
      </w:r>
      <w:r w:rsidR="00815BF1" w:rsidRPr="00B61582">
        <w:rPr>
          <w:rFonts w:ascii="Times New Roman" w:eastAsia="Calibri" w:hAnsi="Times New Roman" w:cs="Times New Roman"/>
          <w:sz w:val="28"/>
          <w:szCs w:val="28"/>
          <w:vertAlign w:val="superscript"/>
          <w:lang w:val="en-US"/>
        </w:rPr>
        <w:footnoteReference w:id="24"/>
      </w:r>
      <w:r w:rsidR="00815BF1" w:rsidRPr="00B61582">
        <w:rPr>
          <w:rFonts w:ascii="Times New Roman" w:eastAsia="Calibri" w:hAnsi="Times New Roman" w:cs="Times New Roman"/>
          <w:sz w:val="28"/>
          <w:szCs w:val="28"/>
          <w:lang w:val="en-US"/>
        </w:rPr>
        <w:t xml:space="preserve">. One of the finest specimens kept in the Bibliotheca Custodiae Terrae Sanctae is a manuscript containing medical texts. It is manuscript 78, which transmits several works by </w:t>
      </w:r>
      <w:proofErr w:type="spellStart"/>
      <w:r w:rsidR="00815BF1" w:rsidRPr="00B61582">
        <w:rPr>
          <w:rFonts w:ascii="Times New Roman" w:eastAsia="Calibri" w:hAnsi="Times New Roman" w:cs="Times New Roman"/>
          <w:sz w:val="28"/>
          <w:szCs w:val="28"/>
          <w:lang w:val="en-US"/>
        </w:rPr>
        <w:t>Abū</w:t>
      </w:r>
      <w:proofErr w:type="spellEnd"/>
      <w:r w:rsidR="00815BF1" w:rsidRPr="00B61582">
        <w:rPr>
          <w:rFonts w:ascii="Times New Roman" w:eastAsia="Calibri" w:hAnsi="Times New Roman" w:cs="Times New Roman"/>
          <w:sz w:val="28"/>
          <w:szCs w:val="28"/>
          <w:lang w:val="en-US"/>
        </w:rPr>
        <w:t xml:space="preserve"> Bakr </w:t>
      </w:r>
      <w:proofErr w:type="spellStart"/>
      <w:r w:rsidR="00815BF1" w:rsidRPr="00B61582">
        <w:rPr>
          <w:rFonts w:ascii="Times New Roman" w:eastAsia="Calibri" w:hAnsi="Times New Roman" w:cs="Times New Roman"/>
          <w:sz w:val="28"/>
          <w:szCs w:val="28"/>
          <w:lang w:val="en-US"/>
        </w:rPr>
        <w:t>Muḥammad</w:t>
      </w:r>
      <w:proofErr w:type="spellEnd"/>
      <w:r w:rsidR="00815BF1" w:rsidRPr="00B61582">
        <w:rPr>
          <w:rFonts w:ascii="Times New Roman" w:eastAsia="Calibri" w:hAnsi="Times New Roman" w:cs="Times New Roman"/>
          <w:sz w:val="28"/>
          <w:szCs w:val="28"/>
          <w:lang w:val="en-US"/>
        </w:rPr>
        <w:t xml:space="preserve"> ibn </w:t>
      </w:r>
      <w:proofErr w:type="spellStart"/>
      <w:r w:rsidR="00815BF1" w:rsidRPr="00B61582">
        <w:rPr>
          <w:rFonts w:ascii="Times New Roman" w:eastAsia="Calibri" w:hAnsi="Times New Roman" w:cs="Times New Roman"/>
          <w:sz w:val="28"/>
          <w:szCs w:val="28"/>
          <w:lang w:val="en-US"/>
        </w:rPr>
        <w:t>Zakarīyā</w:t>
      </w:r>
      <w:proofErr w:type="spellEnd"/>
      <w:r w:rsidR="00815BF1" w:rsidRPr="00B61582">
        <w:rPr>
          <w:rFonts w:ascii="Times New Roman" w:eastAsia="Calibri" w:hAnsi="Times New Roman" w:cs="Times New Roman"/>
          <w:sz w:val="28"/>
          <w:szCs w:val="28"/>
          <w:lang w:val="en-US"/>
        </w:rPr>
        <w:t xml:space="preserve"> </w:t>
      </w:r>
      <w:proofErr w:type="spellStart"/>
      <w:r w:rsidR="00815BF1" w:rsidRPr="00B61582">
        <w:rPr>
          <w:rFonts w:ascii="Times New Roman" w:eastAsia="Calibri" w:hAnsi="Times New Roman" w:cs="Times New Roman"/>
          <w:sz w:val="28"/>
          <w:szCs w:val="28"/>
          <w:lang w:val="en-US"/>
        </w:rPr>
        <w:t>ar-Rāzī</w:t>
      </w:r>
      <w:proofErr w:type="spellEnd"/>
      <w:r w:rsidR="00BC731A" w:rsidRPr="00B61582">
        <w:rPr>
          <w:rFonts w:ascii="Times New Roman" w:eastAsia="Calibri" w:hAnsi="Times New Roman" w:cs="Times New Roman"/>
          <w:sz w:val="28"/>
          <w:szCs w:val="28"/>
          <w:lang w:val="en-US"/>
        </w:rPr>
        <w:t xml:space="preserve"> in a Latin translation</w:t>
      </w:r>
      <w:r w:rsidR="00815BF1" w:rsidRPr="00B61582">
        <w:rPr>
          <w:rFonts w:ascii="Times New Roman" w:eastAsia="Calibri" w:hAnsi="Times New Roman" w:cs="Times New Roman"/>
          <w:sz w:val="28"/>
          <w:szCs w:val="28"/>
          <w:lang w:val="en-US"/>
        </w:rPr>
        <w:t xml:space="preserve">, among which the </w:t>
      </w:r>
      <w:r w:rsidR="00815BF1" w:rsidRPr="00B61582">
        <w:rPr>
          <w:rFonts w:ascii="Times New Roman" w:eastAsia="Calibri" w:hAnsi="Times New Roman" w:cs="Times New Roman"/>
          <w:i/>
          <w:sz w:val="28"/>
          <w:szCs w:val="28"/>
          <w:lang w:val="en-US"/>
        </w:rPr>
        <w:t xml:space="preserve">Liber ad </w:t>
      </w:r>
      <w:proofErr w:type="spellStart"/>
      <w:r w:rsidR="00815BF1" w:rsidRPr="00B61582">
        <w:rPr>
          <w:rFonts w:ascii="Times New Roman" w:eastAsia="Calibri" w:hAnsi="Times New Roman" w:cs="Times New Roman"/>
          <w:i/>
          <w:sz w:val="28"/>
          <w:szCs w:val="28"/>
          <w:lang w:val="en-US"/>
        </w:rPr>
        <w:t>Almansorem</w:t>
      </w:r>
      <w:proofErr w:type="spellEnd"/>
      <w:r w:rsidR="00815BF1" w:rsidRPr="00B61582">
        <w:rPr>
          <w:rFonts w:ascii="Times New Roman" w:eastAsia="Calibri" w:hAnsi="Times New Roman" w:cs="Times New Roman"/>
          <w:sz w:val="28"/>
          <w:szCs w:val="28"/>
          <w:lang w:val="en-US"/>
        </w:rPr>
        <w:t xml:space="preserve"> attributed Gerard of Cremona</w:t>
      </w:r>
      <w:r w:rsidR="00815BF1" w:rsidRPr="00B61582">
        <w:rPr>
          <w:rFonts w:ascii="Times New Roman" w:eastAsia="Calibri" w:hAnsi="Times New Roman" w:cs="Times New Roman"/>
          <w:sz w:val="28"/>
          <w:szCs w:val="28"/>
          <w:vertAlign w:val="superscript"/>
          <w:lang w:val="en-US"/>
        </w:rPr>
        <w:footnoteReference w:id="25"/>
      </w:r>
      <w:r w:rsidR="00815BF1" w:rsidRPr="00B61582">
        <w:rPr>
          <w:rFonts w:ascii="Times New Roman" w:eastAsia="Calibri" w:hAnsi="Times New Roman" w:cs="Times New Roman"/>
          <w:sz w:val="28"/>
          <w:szCs w:val="28"/>
          <w:lang w:val="en-US"/>
        </w:rPr>
        <w:t>. The manuscript was written in Italian rotunda, probably in the first half of the 14</w:t>
      </w:r>
      <w:r w:rsidR="00815BF1" w:rsidRPr="00B61582">
        <w:rPr>
          <w:rFonts w:ascii="Times New Roman" w:eastAsia="Calibri" w:hAnsi="Times New Roman" w:cs="Times New Roman"/>
          <w:sz w:val="28"/>
          <w:szCs w:val="28"/>
          <w:vertAlign w:val="superscript"/>
          <w:lang w:val="en-US"/>
        </w:rPr>
        <w:t>th</w:t>
      </w:r>
      <w:r w:rsidR="00815BF1" w:rsidRPr="00B61582">
        <w:rPr>
          <w:rFonts w:ascii="Times New Roman" w:eastAsia="Calibri" w:hAnsi="Times New Roman" w:cs="Times New Roman"/>
          <w:sz w:val="28"/>
          <w:szCs w:val="28"/>
          <w:lang w:val="en-US"/>
        </w:rPr>
        <w:t xml:space="preserve"> century</w:t>
      </w:r>
      <w:r w:rsidR="00C25290" w:rsidRPr="00B61582">
        <w:rPr>
          <w:rStyle w:val="Rimandonotaapidipagina"/>
          <w:rFonts w:ascii="Times New Roman" w:eastAsia="Calibri" w:hAnsi="Times New Roman"/>
          <w:sz w:val="28"/>
          <w:szCs w:val="28"/>
          <w:lang w:val="en-US"/>
        </w:rPr>
        <w:footnoteReference w:id="26"/>
      </w:r>
      <w:r w:rsidR="00815BF1" w:rsidRPr="00B61582">
        <w:rPr>
          <w:rFonts w:ascii="Times New Roman" w:eastAsia="Calibri" w:hAnsi="Times New Roman" w:cs="Times New Roman"/>
          <w:sz w:val="28"/>
          <w:szCs w:val="28"/>
          <w:lang w:val="en-US"/>
        </w:rPr>
        <w:t>.</w:t>
      </w:r>
    </w:p>
    <w:p w14:paraId="1BA737FE" w14:textId="1986DEFA" w:rsidR="00695A8B" w:rsidRPr="00B61582" w:rsidRDefault="00815BF1" w:rsidP="00A06733">
      <w:pPr>
        <w:spacing w:after="0" w:line="360" w:lineRule="auto"/>
        <w:ind w:firstLine="284"/>
        <w:jc w:val="both"/>
        <w:rPr>
          <w:rFonts w:ascii="Times New Roman" w:eastAsia="Calibri" w:hAnsi="Times New Roman" w:cs="Times New Roman"/>
          <w:kern w:val="28"/>
          <w:sz w:val="28"/>
          <w:szCs w:val="28"/>
          <w:lang w:val="en-GB"/>
        </w:rPr>
      </w:pPr>
      <w:r w:rsidRPr="00B61582">
        <w:rPr>
          <w:rFonts w:ascii="Times New Roman" w:eastAsia="Calibri" w:hAnsi="Times New Roman" w:cs="Times New Roman"/>
          <w:sz w:val="28"/>
          <w:szCs w:val="28"/>
          <w:lang w:val="en-GB"/>
        </w:rPr>
        <w:t>T</w:t>
      </w:r>
      <w:r w:rsidR="007D24C7" w:rsidRPr="00B61582">
        <w:rPr>
          <w:rFonts w:ascii="Times New Roman" w:eastAsia="Calibri" w:hAnsi="Times New Roman" w:cs="Times New Roman"/>
          <w:sz w:val="28"/>
          <w:szCs w:val="28"/>
          <w:lang w:val="en-GB"/>
        </w:rPr>
        <w:t xml:space="preserve">he Franciscans also possessed other manuscripts to help their preaching activity. This is testified by a manuscript 81 of the Bibliotheca Custodiae Terrae Sanctae. This manuscript contains the treatise on marriage by Giovanni da </w:t>
      </w:r>
      <w:proofErr w:type="spellStart"/>
      <w:r w:rsidR="007D24C7" w:rsidRPr="00B61582">
        <w:rPr>
          <w:rFonts w:ascii="Times New Roman" w:eastAsia="Calibri" w:hAnsi="Times New Roman" w:cs="Times New Roman"/>
          <w:sz w:val="28"/>
          <w:szCs w:val="28"/>
          <w:lang w:val="en-GB"/>
        </w:rPr>
        <w:t>Capestrano</w:t>
      </w:r>
      <w:proofErr w:type="spellEnd"/>
      <w:r w:rsidR="007D24C7" w:rsidRPr="00B61582">
        <w:rPr>
          <w:rFonts w:ascii="Times New Roman" w:eastAsia="Calibri" w:hAnsi="Times New Roman" w:cs="Times New Roman"/>
          <w:sz w:val="28"/>
          <w:szCs w:val="28"/>
          <w:lang w:val="en-GB"/>
        </w:rPr>
        <w:t>, as well as sermons and the treatise on contracts and usuries by Bernardino da Siena</w:t>
      </w:r>
      <w:r w:rsidR="007D24C7" w:rsidRPr="00B61582">
        <w:rPr>
          <w:rFonts w:ascii="Times New Roman" w:eastAsia="Calibri" w:hAnsi="Times New Roman" w:cs="Times New Roman"/>
          <w:sz w:val="28"/>
          <w:szCs w:val="28"/>
          <w:vertAlign w:val="superscript"/>
          <w:lang w:val="en-GB"/>
        </w:rPr>
        <w:footnoteReference w:id="27"/>
      </w:r>
      <w:r w:rsidR="007D24C7" w:rsidRPr="00B61582">
        <w:rPr>
          <w:rFonts w:ascii="Times New Roman" w:eastAsia="Calibri" w:hAnsi="Times New Roman" w:cs="Times New Roman"/>
          <w:sz w:val="28"/>
          <w:szCs w:val="28"/>
          <w:lang w:val="en-GB"/>
        </w:rPr>
        <w:t xml:space="preserve">. Giovanni </w:t>
      </w:r>
      <w:r w:rsidR="007D24C7" w:rsidRPr="00B61582">
        <w:rPr>
          <w:rFonts w:ascii="Times New Roman" w:eastAsia="Calibri" w:hAnsi="Times New Roman" w:cs="Times New Roman"/>
          <w:sz w:val="28"/>
          <w:szCs w:val="28"/>
          <w:lang w:val="en-GB"/>
        </w:rPr>
        <w:lastRenderedPageBreak/>
        <w:t xml:space="preserve">da </w:t>
      </w:r>
      <w:proofErr w:type="spellStart"/>
      <w:r w:rsidR="007D24C7" w:rsidRPr="00B61582">
        <w:rPr>
          <w:rFonts w:ascii="Times New Roman" w:eastAsia="Calibri" w:hAnsi="Times New Roman" w:cs="Times New Roman"/>
          <w:sz w:val="28"/>
          <w:szCs w:val="28"/>
          <w:lang w:val="en-GB"/>
        </w:rPr>
        <w:t>Capestrano</w:t>
      </w:r>
      <w:proofErr w:type="spellEnd"/>
      <w:r w:rsidR="007D24C7" w:rsidRPr="00B61582">
        <w:rPr>
          <w:rFonts w:ascii="Times New Roman" w:eastAsia="Calibri" w:hAnsi="Times New Roman" w:cs="Times New Roman"/>
          <w:sz w:val="28"/>
          <w:szCs w:val="28"/>
          <w:lang w:val="en-GB"/>
        </w:rPr>
        <w:t xml:space="preserve"> and Bernardino were two observant friars.</w:t>
      </w:r>
      <w:r w:rsidR="00BC731A" w:rsidRPr="00B61582">
        <w:rPr>
          <w:rFonts w:ascii="Times New Roman" w:eastAsia="Calibri" w:hAnsi="Times New Roman" w:cs="Times New Roman"/>
          <w:sz w:val="28"/>
          <w:szCs w:val="28"/>
          <w:lang w:val="en-GB"/>
        </w:rPr>
        <w:t xml:space="preserve"> T</w:t>
      </w:r>
      <w:r w:rsidR="007D24C7" w:rsidRPr="00B61582">
        <w:rPr>
          <w:rFonts w:ascii="Times New Roman" w:eastAsia="Calibri" w:hAnsi="Times New Roman" w:cs="Times New Roman"/>
          <w:sz w:val="28"/>
          <w:szCs w:val="28"/>
          <w:lang w:val="en-GB"/>
        </w:rPr>
        <w:t>he convent of Mount Zion had passed to the Observance between 1434 and 1439</w:t>
      </w:r>
      <w:r w:rsidR="006353E2" w:rsidRPr="00B61582">
        <w:rPr>
          <w:rStyle w:val="Rimandonotaapidipagina"/>
          <w:rFonts w:ascii="Times New Roman" w:eastAsia="Calibri" w:hAnsi="Times New Roman"/>
          <w:sz w:val="28"/>
          <w:szCs w:val="28"/>
          <w:lang w:val="en-GB"/>
        </w:rPr>
        <w:footnoteReference w:id="28"/>
      </w:r>
      <w:r w:rsidR="007D24C7" w:rsidRPr="00B61582">
        <w:rPr>
          <w:rFonts w:ascii="Times New Roman" w:eastAsia="Calibri" w:hAnsi="Times New Roman" w:cs="Times New Roman"/>
          <w:sz w:val="28"/>
          <w:szCs w:val="28"/>
          <w:lang w:val="en-GB"/>
        </w:rPr>
        <w:t>. The sermons by Bernardino which are inc</w:t>
      </w:r>
      <w:r w:rsidR="00051F3F" w:rsidRPr="00B61582">
        <w:rPr>
          <w:rFonts w:ascii="Times New Roman" w:eastAsia="Calibri" w:hAnsi="Times New Roman" w:cs="Times New Roman"/>
          <w:sz w:val="28"/>
          <w:szCs w:val="28"/>
          <w:lang w:val="en-GB"/>
        </w:rPr>
        <w:t>l</w:t>
      </w:r>
      <w:r w:rsidR="007D24C7" w:rsidRPr="00B61582">
        <w:rPr>
          <w:rFonts w:ascii="Times New Roman" w:eastAsia="Calibri" w:hAnsi="Times New Roman" w:cs="Times New Roman"/>
          <w:sz w:val="28"/>
          <w:szCs w:val="28"/>
          <w:lang w:val="en-GB"/>
        </w:rPr>
        <w:t xml:space="preserve">uded in this collection are the ones for the </w:t>
      </w:r>
      <w:r w:rsidR="007D24C7" w:rsidRPr="00B61582">
        <w:rPr>
          <w:rFonts w:ascii="Times New Roman" w:eastAsia="Calibri" w:hAnsi="Times New Roman" w:cs="Times New Roman"/>
          <w:i/>
          <w:sz w:val="28"/>
          <w:szCs w:val="28"/>
          <w:lang w:val="en-GB"/>
        </w:rPr>
        <w:t xml:space="preserve">Dominica </w:t>
      </w:r>
      <w:proofErr w:type="spellStart"/>
      <w:r w:rsidR="007D24C7" w:rsidRPr="00B61582">
        <w:rPr>
          <w:rFonts w:ascii="Times New Roman" w:eastAsia="Calibri" w:hAnsi="Times New Roman" w:cs="Times New Roman"/>
          <w:i/>
          <w:sz w:val="28"/>
          <w:szCs w:val="28"/>
          <w:lang w:val="en-GB"/>
        </w:rPr>
        <w:t>quarata</w:t>
      </w:r>
      <w:proofErr w:type="spellEnd"/>
      <w:r w:rsidR="007D24C7" w:rsidRPr="00B61582">
        <w:rPr>
          <w:rFonts w:ascii="Times New Roman" w:eastAsia="Calibri" w:hAnsi="Times New Roman" w:cs="Times New Roman"/>
          <w:i/>
          <w:sz w:val="28"/>
          <w:szCs w:val="28"/>
          <w:lang w:val="en-GB"/>
        </w:rPr>
        <w:t xml:space="preserve"> in </w:t>
      </w:r>
      <w:proofErr w:type="spellStart"/>
      <w:r w:rsidR="007D24C7" w:rsidRPr="00B61582">
        <w:rPr>
          <w:rFonts w:ascii="Times New Roman" w:eastAsia="Calibri" w:hAnsi="Times New Roman" w:cs="Times New Roman"/>
          <w:i/>
          <w:sz w:val="28"/>
          <w:szCs w:val="28"/>
          <w:lang w:val="en-GB"/>
        </w:rPr>
        <w:t>quadragesima</w:t>
      </w:r>
      <w:proofErr w:type="spellEnd"/>
      <w:r w:rsidR="007D24C7" w:rsidRPr="00B61582">
        <w:rPr>
          <w:rFonts w:ascii="Times New Roman" w:eastAsia="Calibri" w:hAnsi="Times New Roman" w:cs="Times New Roman"/>
          <w:sz w:val="28"/>
          <w:szCs w:val="28"/>
          <w:lang w:val="en-GB"/>
        </w:rPr>
        <w:t xml:space="preserve"> and the following </w:t>
      </w:r>
      <w:r w:rsidR="007D24C7" w:rsidRPr="00B61582">
        <w:rPr>
          <w:rFonts w:ascii="Times New Roman" w:eastAsia="Calibri" w:hAnsi="Times New Roman" w:cs="Times New Roman"/>
          <w:i/>
          <w:sz w:val="28"/>
          <w:szCs w:val="28"/>
          <w:lang w:val="en-GB"/>
        </w:rPr>
        <w:t>feriae</w:t>
      </w:r>
      <w:r w:rsidR="007D24C7" w:rsidRPr="00B61582">
        <w:rPr>
          <w:rFonts w:ascii="Times New Roman" w:eastAsia="Calibri" w:hAnsi="Times New Roman" w:cs="Times New Roman"/>
          <w:sz w:val="28"/>
          <w:szCs w:val="28"/>
          <w:lang w:val="en-GB"/>
        </w:rPr>
        <w:t xml:space="preserve"> and </w:t>
      </w:r>
      <w:proofErr w:type="spellStart"/>
      <w:r w:rsidR="007D24C7" w:rsidRPr="00B61582">
        <w:rPr>
          <w:rFonts w:ascii="Times New Roman" w:eastAsia="Calibri" w:hAnsi="Times New Roman" w:cs="Times New Roman"/>
          <w:i/>
          <w:sz w:val="28"/>
          <w:szCs w:val="28"/>
          <w:lang w:val="en-GB"/>
        </w:rPr>
        <w:t>sabbatum</w:t>
      </w:r>
      <w:proofErr w:type="spellEnd"/>
      <w:r w:rsidR="007D24C7" w:rsidRPr="00B61582">
        <w:rPr>
          <w:rFonts w:ascii="Times New Roman" w:eastAsia="Calibri" w:hAnsi="Times New Roman" w:cs="Times New Roman"/>
          <w:sz w:val="28"/>
          <w:szCs w:val="28"/>
          <w:u w:val="single"/>
          <w:lang w:val="en-GB"/>
        </w:rPr>
        <w:t xml:space="preserve">. </w:t>
      </w:r>
      <w:r w:rsidR="007D24C7" w:rsidRPr="00B61582">
        <w:rPr>
          <w:rFonts w:ascii="Times New Roman" w:eastAsia="Calibri" w:hAnsi="Times New Roman" w:cs="Times New Roman"/>
          <w:sz w:val="28"/>
          <w:szCs w:val="28"/>
          <w:lang w:val="en-GB"/>
        </w:rPr>
        <w:t>They link thematically with the other treatise by Bernardino in the manuscript, since these sermons deal with topics such as usury or illicit profits in contracts and trade</w:t>
      </w:r>
      <w:r w:rsidR="007D24C7" w:rsidRPr="00B61582">
        <w:rPr>
          <w:rFonts w:ascii="Times New Roman" w:eastAsia="Calibri" w:hAnsi="Times New Roman" w:cs="Times New Roman"/>
          <w:sz w:val="28"/>
          <w:szCs w:val="28"/>
          <w:vertAlign w:val="superscript"/>
          <w:lang w:val="en-GB"/>
        </w:rPr>
        <w:footnoteReference w:id="29"/>
      </w:r>
      <w:r w:rsidR="007D24C7" w:rsidRPr="00B61582">
        <w:rPr>
          <w:rFonts w:ascii="Times New Roman" w:eastAsia="Calibri" w:hAnsi="Times New Roman" w:cs="Times New Roman"/>
          <w:sz w:val="28"/>
          <w:szCs w:val="28"/>
          <w:lang w:val="en-GB"/>
        </w:rPr>
        <w:t xml:space="preserve">. The manuscript therefore </w:t>
      </w:r>
      <w:r w:rsidR="00051F3F" w:rsidRPr="00B61582">
        <w:rPr>
          <w:rFonts w:ascii="Times New Roman" w:eastAsia="Calibri" w:hAnsi="Times New Roman" w:cs="Times New Roman"/>
          <w:sz w:val="28"/>
          <w:szCs w:val="28"/>
          <w:lang w:val="en-GB"/>
        </w:rPr>
        <w:t>appear to</w:t>
      </w:r>
      <w:r w:rsidR="007D24C7" w:rsidRPr="00B61582">
        <w:rPr>
          <w:rFonts w:ascii="Times New Roman" w:eastAsia="Calibri" w:hAnsi="Times New Roman" w:cs="Times New Roman"/>
          <w:sz w:val="28"/>
          <w:szCs w:val="28"/>
          <w:lang w:val="en-GB"/>
        </w:rPr>
        <w:t xml:space="preserve"> be a miscellany for the preparation of moral teaching: as we know the Franciscans had to provide for the spiritual needs of the pilgrims, and they may have been in need to cover a wide range of ethical issues</w:t>
      </w:r>
      <w:r w:rsidR="007D24C7" w:rsidRPr="00B61582">
        <w:rPr>
          <w:rFonts w:ascii="Times New Roman" w:eastAsia="Calibri" w:hAnsi="Times New Roman" w:cs="Times New Roman"/>
          <w:sz w:val="28"/>
          <w:szCs w:val="28"/>
          <w:vertAlign w:val="superscript"/>
          <w:lang w:val="en-GB"/>
        </w:rPr>
        <w:footnoteReference w:id="30"/>
      </w:r>
      <w:r w:rsidR="007D24C7" w:rsidRPr="00B61582">
        <w:rPr>
          <w:rFonts w:ascii="Times New Roman" w:eastAsia="Calibri" w:hAnsi="Times New Roman" w:cs="Times New Roman"/>
          <w:sz w:val="28"/>
          <w:szCs w:val="28"/>
          <w:u w:val="single"/>
          <w:lang w:val="en-GB"/>
        </w:rPr>
        <w:t>.</w:t>
      </w:r>
      <w:r w:rsidR="007D24C7" w:rsidRPr="00B61582">
        <w:rPr>
          <w:rFonts w:ascii="Times New Roman" w:eastAsia="Calibri" w:hAnsi="Times New Roman" w:cs="Times New Roman"/>
          <w:sz w:val="28"/>
          <w:szCs w:val="28"/>
          <w:lang w:val="en-GB"/>
        </w:rPr>
        <w:t xml:space="preserve"> This work had been copied for the convent of Mount Zion by a certain Friar Hugo </w:t>
      </w:r>
      <w:proofErr w:type="spellStart"/>
      <w:r w:rsidR="007D24C7" w:rsidRPr="00B61582">
        <w:rPr>
          <w:rFonts w:ascii="Times New Roman" w:eastAsia="Calibri" w:hAnsi="Times New Roman" w:cs="Times New Roman"/>
          <w:sz w:val="28"/>
          <w:szCs w:val="28"/>
          <w:lang w:val="en-GB"/>
        </w:rPr>
        <w:t>Aquitanus</w:t>
      </w:r>
      <w:proofErr w:type="spellEnd"/>
      <w:r w:rsidR="007D24C7" w:rsidRPr="00B61582">
        <w:rPr>
          <w:rFonts w:ascii="Times New Roman" w:eastAsia="Calibri" w:hAnsi="Times New Roman" w:cs="Times New Roman"/>
          <w:sz w:val="28"/>
          <w:szCs w:val="28"/>
          <w:lang w:val="en-GB"/>
        </w:rPr>
        <w:t xml:space="preserve">. </w:t>
      </w:r>
      <w:r w:rsidR="007D24C7" w:rsidRPr="00A06733">
        <w:rPr>
          <w:rFonts w:ascii="Times New Roman" w:eastAsia="Calibri" w:hAnsi="Times New Roman" w:cs="Times New Roman"/>
          <w:kern w:val="28"/>
          <w:sz w:val="28"/>
          <w:szCs w:val="28"/>
          <w:lang w:val="en-GB"/>
        </w:rPr>
        <w:t>We read</w:t>
      </w:r>
      <w:r w:rsidR="007D24C7" w:rsidRPr="00B61582">
        <w:rPr>
          <w:rFonts w:ascii="Times New Roman" w:eastAsia="Calibri" w:hAnsi="Times New Roman" w:cs="Times New Roman"/>
          <w:kern w:val="28"/>
          <w:sz w:val="28"/>
          <w:szCs w:val="28"/>
          <w:lang w:val="en-GB"/>
        </w:rPr>
        <w:t xml:space="preserve">: “For the holy convent of Mount Zion, writing Friar Hugo of Aquitaine (Pro </w:t>
      </w:r>
      <w:proofErr w:type="spellStart"/>
      <w:r w:rsidR="007D24C7" w:rsidRPr="00B61582">
        <w:rPr>
          <w:rFonts w:ascii="Times New Roman" w:eastAsia="Calibri" w:hAnsi="Times New Roman" w:cs="Times New Roman"/>
          <w:kern w:val="28"/>
          <w:sz w:val="28"/>
          <w:szCs w:val="28"/>
          <w:lang w:val="en-GB"/>
        </w:rPr>
        <w:t>sacro</w:t>
      </w:r>
      <w:proofErr w:type="spellEnd"/>
      <w:r w:rsidR="007D24C7" w:rsidRPr="00B61582">
        <w:rPr>
          <w:rFonts w:ascii="Times New Roman" w:eastAsia="Calibri" w:hAnsi="Times New Roman" w:cs="Times New Roman"/>
          <w:kern w:val="28"/>
          <w:sz w:val="28"/>
          <w:szCs w:val="28"/>
          <w:lang w:val="en-GB"/>
        </w:rPr>
        <w:t xml:space="preserve"> </w:t>
      </w:r>
      <w:proofErr w:type="spellStart"/>
      <w:r w:rsidR="007D24C7" w:rsidRPr="00B61582">
        <w:rPr>
          <w:rFonts w:ascii="Times New Roman" w:eastAsia="Calibri" w:hAnsi="Times New Roman" w:cs="Times New Roman"/>
          <w:kern w:val="28"/>
          <w:sz w:val="28"/>
          <w:szCs w:val="28"/>
          <w:lang w:val="en-GB"/>
        </w:rPr>
        <w:t>conventu</w:t>
      </w:r>
      <w:proofErr w:type="spellEnd"/>
      <w:r w:rsidR="007D24C7" w:rsidRPr="00B61582">
        <w:rPr>
          <w:rFonts w:ascii="Times New Roman" w:eastAsia="Calibri" w:hAnsi="Times New Roman" w:cs="Times New Roman"/>
          <w:kern w:val="28"/>
          <w:sz w:val="28"/>
          <w:szCs w:val="28"/>
          <w:lang w:val="en-GB"/>
        </w:rPr>
        <w:t xml:space="preserve"> </w:t>
      </w:r>
      <w:proofErr w:type="spellStart"/>
      <w:r w:rsidR="007D24C7" w:rsidRPr="00B61582">
        <w:rPr>
          <w:rFonts w:ascii="Times New Roman" w:eastAsia="Calibri" w:hAnsi="Times New Roman" w:cs="Times New Roman"/>
          <w:kern w:val="28"/>
          <w:sz w:val="28"/>
          <w:szCs w:val="28"/>
          <w:lang w:val="en-GB"/>
        </w:rPr>
        <w:t>Montis</w:t>
      </w:r>
      <w:proofErr w:type="spellEnd"/>
      <w:r w:rsidR="007D24C7" w:rsidRPr="00B61582">
        <w:rPr>
          <w:rFonts w:ascii="Times New Roman" w:eastAsia="Calibri" w:hAnsi="Times New Roman" w:cs="Times New Roman"/>
          <w:kern w:val="28"/>
          <w:sz w:val="28"/>
          <w:szCs w:val="28"/>
          <w:lang w:val="en-GB"/>
        </w:rPr>
        <w:t xml:space="preserve"> </w:t>
      </w:r>
      <w:proofErr w:type="spellStart"/>
      <w:r w:rsidR="007D24C7" w:rsidRPr="00B61582">
        <w:rPr>
          <w:rFonts w:ascii="Times New Roman" w:eastAsia="Calibri" w:hAnsi="Times New Roman" w:cs="Times New Roman"/>
          <w:kern w:val="28"/>
          <w:sz w:val="28"/>
          <w:szCs w:val="28"/>
          <w:lang w:val="en-GB"/>
        </w:rPr>
        <w:t>Syon</w:t>
      </w:r>
      <w:proofErr w:type="spellEnd"/>
      <w:r w:rsidR="007D24C7" w:rsidRPr="00B61582">
        <w:rPr>
          <w:rFonts w:ascii="Times New Roman" w:eastAsia="Calibri" w:hAnsi="Times New Roman" w:cs="Times New Roman"/>
          <w:kern w:val="28"/>
          <w:sz w:val="28"/>
          <w:szCs w:val="28"/>
          <w:lang w:val="en-GB"/>
        </w:rPr>
        <w:t xml:space="preserve"> </w:t>
      </w:r>
      <w:proofErr w:type="spellStart"/>
      <w:r w:rsidR="007D24C7" w:rsidRPr="00B61582">
        <w:rPr>
          <w:rFonts w:ascii="Times New Roman" w:eastAsia="Calibri" w:hAnsi="Times New Roman" w:cs="Times New Roman"/>
          <w:kern w:val="28"/>
          <w:sz w:val="28"/>
          <w:szCs w:val="28"/>
          <w:lang w:val="en-GB"/>
        </w:rPr>
        <w:t>fratre</w:t>
      </w:r>
      <w:proofErr w:type="spellEnd"/>
      <w:r w:rsidR="007D24C7" w:rsidRPr="00B61582">
        <w:rPr>
          <w:rFonts w:ascii="Times New Roman" w:eastAsia="Calibri" w:hAnsi="Times New Roman" w:cs="Times New Roman"/>
          <w:kern w:val="28"/>
          <w:sz w:val="28"/>
          <w:szCs w:val="28"/>
          <w:lang w:val="en-GB"/>
        </w:rPr>
        <w:t xml:space="preserve"> </w:t>
      </w:r>
      <w:proofErr w:type="spellStart"/>
      <w:r w:rsidR="007D24C7" w:rsidRPr="00B61582">
        <w:rPr>
          <w:rFonts w:ascii="Times New Roman" w:eastAsia="Calibri" w:hAnsi="Times New Roman" w:cs="Times New Roman"/>
          <w:kern w:val="28"/>
          <w:sz w:val="28"/>
          <w:szCs w:val="28"/>
          <w:lang w:val="en-GB"/>
        </w:rPr>
        <w:t>Hugone</w:t>
      </w:r>
      <w:proofErr w:type="spellEnd"/>
      <w:r w:rsidR="007D24C7" w:rsidRPr="00B61582">
        <w:rPr>
          <w:rFonts w:ascii="Times New Roman" w:eastAsia="Calibri" w:hAnsi="Times New Roman" w:cs="Times New Roman"/>
          <w:kern w:val="28"/>
          <w:sz w:val="28"/>
          <w:szCs w:val="28"/>
          <w:lang w:val="en-GB"/>
        </w:rPr>
        <w:t xml:space="preserve"> </w:t>
      </w:r>
      <w:proofErr w:type="spellStart"/>
      <w:r w:rsidR="007D24C7" w:rsidRPr="00B61582">
        <w:rPr>
          <w:rFonts w:ascii="Times New Roman" w:eastAsia="Calibri" w:hAnsi="Times New Roman" w:cs="Times New Roman"/>
          <w:kern w:val="28"/>
          <w:sz w:val="28"/>
          <w:szCs w:val="28"/>
          <w:lang w:val="en-GB"/>
        </w:rPr>
        <w:t>Aquitano</w:t>
      </w:r>
      <w:proofErr w:type="spellEnd"/>
      <w:r w:rsidR="007D24C7" w:rsidRPr="00B61582">
        <w:rPr>
          <w:rFonts w:ascii="Times New Roman" w:eastAsia="Calibri" w:hAnsi="Times New Roman" w:cs="Times New Roman"/>
          <w:kern w:val="28"/>
          <w:sz w:val="28"/>
          <w:szCs w:val="28"/>
          <w:lang w:val="en-GB"/>
        </w:rPr>
        <w:t xml:space="preserve"> </w:t>
      </w:r>
      <w:proofErr w:type="spellStart"/>
      <w:r w:rsidR="007D24C7" w:rsidRPr="00B61582">
        <w:rPr>
          <w:rFonts w:ascii="Times New Roman" w:eastAsia="Calibri" w:hAnsi="Times New Roman" w:cs="Times New Roman"/>
          <w:kern w:val="28"/>
          <w:sz w:val="28"/>
          <w:szCs w:val="28"/>
          <w:lang w:val="en-GB"/>
        </w:rPr>
        <w:t>scribente</w:t>
      </w:r>
      <w:proofErr w:type="spellEnd"/>
      <w:r w:rsidR="007D24C7" w:rsidRPr="00B61582">
        <w:rPr>
          <w:rFonts w:ascii="Times New Roman" w:eastAsia="Calibri" w:hAnsi="Times New Roman" w:cs="Times New Roman"/>
          <w:kern w:val="28"/>
          <w:sz w:val="28"/>
          <w:szCs w:val="28"/>
          <w:lang w:val="en-GB"/>
        </w:rPr>
        <w:t xml:space="preserve">)” and “For the Holy Convent of Mount Zion, witnessing Friar Hugo of Aquitaine (Pro </w:t>
      </w:r>
      <w:proofErr w:type="spellStart"/>
      <w:r w:rsidR="007D24C7" w:rsidRPr="00B61582">
        <w:rPr>
          <w:rFonts w:ascii="Times New Roman" w:eastAsia="Calibri" w:hAnsi="Times New Roman" w:cs="Times New Roman"/>
          <w:kern w:val="28"/>
          <w:sz w:val="28"/>
          <w:szCs w:val="28"/>
          <w:lang w:val="en-GB"/>
        </w:rPr>
        <w:t>sacro</w:t>
      </w:r>
      <w:proofErr w:type="spellEnd"/>
      <w:r w:rsidR="007D24C7" w:rsidRPr="00B61582">
        <w:rPr>
          <w:rFonts w:ascii="Times New Roman" w:eastAsia="Calibri" w:hAnsi="Times New Roman" w:cs="Times New Roman"/>
          <w:kern w:val="28"/>
          <w:sz w:val="28"/>
          <w:szCs w:val="28"/>
          <w:lang w:val="en-GB"/>
        </w:rPr>
        <w:t xml:space="preserve"> </w:t>
      </w:r>
      <w:proofErr w:type="spellStart"/>
      <w:r w:rsidR="007D24C7" w:rsidRPr="00B61582">
        <w:rPr>
          <w:rFonts w:ascii="Times New Roman" w:eastAsia="Calibri" w:hAnsi="Times New Roman" w:cs="Times New Roman"/>
          <w:kern w:val="28"/>
          <w:sz w:val="28"/>
          <w:szCs w:val="28"/>
          <w:lang w:val="en-GB"/>
        </w:rPr>
        <w:t>conventu</w:t>
      </w:r>
      <w:proofErr w:type="spellEnd"/>
      <w:r w:rsidR="007D24C7" w:rsidRPr="00B61582">
        <w:rPr>
          <w:rFonts w:ascii="Times New Roman" w:eastAsia="Calibri" w:hAnsi="Times New Roman" w:cs="Times New Roman"/>
          <w:kern w:val="28"/>
          <w:sz w:val="28"/>
          <w:szCs w:val="28"/>
          <w:lang w:val="en-GB"/>
        </w:rPr>
        <w:t xml:space="preserve"> </w:t>
      </w:r>
      <w:proofErr w:type="spellStart"/>
      <w:r w:rsidR="007D24C7" w:rsidRPr="00B61582">
        <w:rPr>
          <w:rFonts w:ascii="Times New Roman" w:eastAsia="Calibri" w:hAnsi="Times New Roman" w:cs="Times New Roman"/>
          <w:kern w:val="28"/>
          <w:sz w:val="28"/>
          <w:szCs w:val="28"/>
          <w:lang w:val="en-GB"/>
        </w:rPr>
        <w:t>montis</w:t>
      </w:r>
      <w:proofErr w:type="spellEnd"/>
      <w:r w:rsidR="007D24C7" w:rsidRPr="00B61582">
        <w:rPr>
          <w:rFonts w:ascii="Times New Roman" w:eastAsia="Calibri" w:hAnsi="Times New Roman" w:cs="Times New Roman"/>
          <w:kern w:val="28"/>
          <w:sz w:val="28"/>
          <w:szCs w:val="28"/>
          <w:lang w:val="en-GB"/>
        </w:rPr>
        <w:t xml:space="preserve"> </w:t>
      </w:r>
      <w:proofErr w:type="spellStart"/>
      <w:r w:rsidR="007D24C7" w:rsidRPr="00B61582">
        <w:rPr>
          <w:rFonts w:ascii="Times New Roman" w:eastAsia="Calibri" w:hAnsi="Times New Roman" w:cs="Times New Roman"/>
          <w:kern w:val="28"/>
          <w:sz w:val="28"/>
          <w:szCs w:val="28"/>
          <w:lang w:val="en-GB"/>
        </w:rPr>
        <w:t>Syon</w:t>
      </w:r>
      <w:proofErr w:type="spellEnd"/>
      <w:r w:rsidR="007D24C7" w:rsidRPr="00B61582">
        <w:rPr>
          <w:rFonts w:ascii="Times New Roman" w:eastAsia="Calibri" w:hAnsi="Times New Roman" w:cs="Times New Roman"/>
          <w:kern w:val="28"/>
          <w:sz w:val="28"/>
          <w:szCs w:val="28"/>
          <w:lang w:val="en-GB"/>
        </w:rPr>
        <w:t xml:space="preserve"> </w:t>
      </w:r>
      <w:proofErr w:type="spellStart"/>
      <w:r w:rsidR="007D24C7" w:rsidRPr="00B61582">
        <w:rPr>
          <w:rFonts w:ascii="Times New Roman" w:eastAsia="Calibri" w:hAnsi="Times New Roman" w:cs="Times New Roman"/>
          <w:kern w:val="28"/>
          <w:sz w:val="28"/>
          <w:szCs w:val="28"/>
          <w:lang w:val="en-GB"/>
        </w:rPr>
        <w:t>fratre</w:t>
      </w:r>
      <w:proofErr w:type="spellEnd"/>
      <w:r w:rsidR="007D24C7" w:rsidRPr="00B61582">
        <w:rPr>
          <w:rFonts w:ascii="Times New Roman" w:eastAsia="Calibri" w:hAnsi="Times New Roman" w:cs="Times New Roman"/>
          <w:kern w:val="28"/>
          <w:sz w:val="28"/>
          <w:szCs w:val="28"/>
          <w:lang w:val="en-GB"/>
        </w:rPr>
        <w:t xml:space="preserve"> </w:t>
      </w:r>
      <w:proofErr w:type="spellStart"/>
      <w:r w:rsidR="007D24C7" w:rsidRPr="00B61582">
        <w:rPr>
          <w:rFonts w:ascii="Times New Roman" w:eastAsia="Calibri" w:hAnsi="Times New Roman" w:cs="Times New Roman"/>
          <w:kern w:val="28"/>
          <w:sz w:val="28"/>
          <w:szCs w:val="28"/>
          <w:lang w:val="en-GB"/>
        </w:rPr>
        <w:t>Hugone</w:t>
      </w:r>
      <w:proofErr w:type="spellEnd"/>
      <w:r w:rsidR="007D24C7" w:rsidRPr="00B61582">
        <w:rPr>
          <w:rFonts w:ascii="Times New Roman" w:eastAsia="Calibri" w:hAnsi="Times New Roman" w:cs="Times New Roman"/>
          <w:kern w:val="28"/>
          <w:sz w:val="28"/>
          <w:szCs w:val="28"/>
          <w:lang w:val="en-GB"/>
        </w:rPr>
        <w:t xml:space="preserve"> </w:t>
      </w:r>
      <w:proofErr w:type="spellStart"/>
      <w:r w:rsidR="007D24C7" w:rsidRPr="00B61582">
        <w:rPr>
          <w:rFonts w:ascii="Times New Roman" w:eastAsia="Calibri" w:hAnsi="Times New Roman" w:cs="Times New Roman"/>
          <w:kern w:val="28"/>
          <w:sz w:val="28"/>
          <w:szCs w:val="28"/>
          <w:lang w:val="en-GB"/>
        </w:rPr>
        <w:t>Aquitano</w:t>
      </w:r>
      <w:proofErr w:type="spellEnd"/>
      <w:r w:rsidR="007D24C7" w:rsidRPr="00B61582">
        <w:rPr>
          <w:rFonts w:ascii="Times New Roman" w:eastAsia="Calibri" w:hAnsi="Times New Roman" w:cs="Times New Roman"/>
          <w:kern w:val="28"/>
          <w:sz w:val="28"/>
          <w:szCs w:val="28"/>
          <w:lang w:val="en-GB"/>
        </w:rPr>
        <w:t xml:space="preserve"> teste)”</w:t>
      </w:r>
      <w:r w:rsidR="007D24C7" w:rsidRPr="00B61582">
        <w:rPr>
          <w:rFonts w:ascii="Times New Roman" w:eastAsia="Calibri" w:hAnsi="Times New Roman" w:cs="Times New Roman"/>
          <w:kern w:val="28"/>
          <w:sz w:val="28"/>
          <w:szCs w:val="28"/>
          <w:vertAlign w:val="superscript"/>
          <w:lang w:val="en-GB"/>
        </w:rPr>
        <w:footnoteReference w:id="31"/>
      </w:r>
      <w:r w:rsidR="007D24C7" w:rsidRPr="00B61582">
        <w:rPr>
          <w:rFonts w:ascii="Times New Roman" w:eastAsia="Calibri" w:hAnsi="Times New Roman" w:cs="Times New Roman"/>
          <w:kern w:val="28"/>
          <w:sz w:val="28"/>
          <w:szCs w:val="28"/>
          <w:lang w:val="en-GB"/>
        </w:rPr>
        <w:t>.</w:t>
      </w:r>
      <w:r w:rsidR="009F7AF9">
        <w:rPr>
          <w:rFonts w:ascii="Times New Roman" w:eastAsia="Calibri" w:hAnsi="Times New Roman" w:cs="Times New Roman"/>
          <w:kern w:val="28"/>
          <w:sz w:val="28"/>
          <w:szCs w:val="28"/>
          <w:lang w:val="en-GB"/>
        </w:rPr>
        <w:t xml:space="preserve"> </w:t>
      </w:r>
      <w:r w:rsidR="007D24C7" w:rsidRPr="00B61582">
        <w:rPr>
          <w:rFonts w:ascii="Times New Roman" w:eastAsia="Calibri" w:hAnsi="Times New Roman" w:cs="Times New Roman"/>
          <w:kern w:val="28"/>
          <w:sz w:val="28"/>
          <w:szCs w:val="28"/>
          <w:lang w:val="en-GB"/>
        </w:rPr>
        <w:t>The portrait of the Franciscan author in the decorated initial of his text is also found frequently in Franciscan manuscripts, which often represents him in the act of writing of presenting this work self</w:t>
      </w:r>
      <w:r w:rsidR="007D24C7" w:rsidRPr="00B61582">
        <w:rPr>
          <w:rFonts w:ascii="Times New Roman" w:eastAsia="Calibri" w:hAnsi="Times New Roman" w:cs="Times New Roman"/>
          <w:kern w:val="28"/>
          <w:sz w:val="28"/>
          <w:szCs w:val="28"/>
          <w:vertAlign w:val="superscript"/>
          <w:lang w:val="en-GB"/>
        </w:rPr>
        <w:footnoteReference w:id="32"/>
      </w:r>
      <w:r w:rsidR="007D24C7" w:rsidRPr="00B61582">
        <w:rPr>
          <w:rFonts w:ascii="Times New Roman" w:eastAsia="Calibri" w:hAnsi="Times New Roman" w:cs="Times New Roman"/>
          <w:kern w:val="28"/>
          <w:sz w:val="28"/>
          <w:szCs w:val="28"/>
          <w:lang w:val="en-GB"/>
        </w:rPr>
        <w:t>.</w:t>
      </w:r>
    </w:p>
    <w:p w14:paraId="58BC8CB3" w14:textId="126A63DB" w:rsidR="007D24C7" w:rsidRPr="00B61582" w:rsidRDefault="007D24C7"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t>The manuscripts therefor</w:t>
      </w:r>
      <w:r w:rsidR="003007A9" w:rsidRPr="00B61582">
        <w:rPr>
          <w:rFonts w:ascii="Times New Roman" w:hAnsi="Times New Roman" w:cs="Times New Roman"/>
          <w:sz w:val="28"/>
          <w:szCs w:val="28"/>
          <w:lang w:val="en-GB"/>
        </w:rPr>
        <w:t xml:space="preserve">e </w:t>
      </w:r>
      <w:r w:rsidR="00C77662" w:rsidRPr="00B61582">
        <w:rPr>
          <w:rFonts w:ascii="Times New Roman" w:hAnsi="Times New Roman" w:cs="Times New Roman"/>
          <w:sz w:val="28"/>
          <w:szCs w:val="28"/>
          <w:lang w:val="en-GB"/>
        </w:rPr>
        <w:t>provide</w:t>
      </w:r>
      <w:r w:rsidR="003007A9" w:rsidRPr="00B61582">
        <w:rPr>
          <w:rFonts w:ascii="Times New Roman" w:hAnsi="Times New Roman" w:cs="Times New Roman"/>
          <w:sz w:val="28"/>
          <w:szCs w:val="28"/>
          <w:lang w:val="en-GB"/>
        </w:rPr>
        <w:t xml:space="preserve"> a</w:t>
      </w:r>
      <w:r w:rsidR="001912FB" w:rsidRPr="00B61582">
        <w:rPr>
          <w:rFonts w:ascii="Times New Roman" w:hAnsi="Times New Roman" w:cs="Times New Roman"/>
          <w:sz w:val="28"/>
          <w:szCs w:val="28"/>
          <w:lang w:val="en-GB"/>
        </w:rPr>
        <w:t xml:space="preserve">n insight in some aspects of the intellectual life of the Franciscans in the Holy Land, showing how their liturgical activity </w:t>
      </w:r>
      <w:r w:rsidR="00736358">
        <w:rPr>
          <w:rFonts w:ascii="Times New Roman" w:hAnsi="Times New Roman" w:cs="Times New Roman"/>
          <w:sz w:val="28"/>
          <w:szCs w:val="28"/>
          <w:lang w:val="en-GB"/>
        </w:rPr>
        <w:t>kept</w:t>
      </w:r>
      <w:r w:rsidR="001912FB" w:rsidRPr="00B61582">
        <w:rPr>
          <w:rFonts w:ascii="Times New Roman" w:hAnsi="Times New Roman" w:cs="Times New Roman"/>
          <w:sz w:val="28"/>
          <w:szCs w:val="28"/>
          <w:lang w:val="en-GB"/>
        </w:rPr>
        <w:t xml:space="preserve"> alive the memory of Saints dear to Franciscan</w:t>
      </w:r>
      <w:r w:rsidR="00736358">
        <w:rPr>
          <w:rFonts w:ascii="Times New Roman" w:hAnsi="Times New Roman" w:cs="Times New Roman"/>
          <w:sz w:val="28"/>
          <w:szCs w:val="28"/>
          <w:lang w:val="en-GB"/>
        </w:rPr>
        <w:t xml:space="preserve"> piety</w:t>
      </w:r>
      <w:r w:rsidR="001912FB" w:rsidRPr="00B61582">
        <w:rPr>
          <w:rFonts w:ascii="Times New Roman" w:hAnsi="Times New Roman" w:cs="Times New Roman"/>
          <w:sz w:val="28"/>
          <w:szCs w:val="28"/>
          <w:lang w:val="en-GB"/>
        </w:rPr>
        <w:t xml:space="preserve">, and their </w:t>
      </w:r>
      <w:r w:rsidR="004158A2" w:rsidRPr="00B61582">
        <w:rPr>
          <w:rFonts w:ascii="Times New Roman" w:hAnsi="Times New Roman" w:cs="Times New Roman"/>
          <w:sz w:val="28"/>
          <w:szCs w:val="28"/>
          <w:lang w:val="en-GB"/>
        </w:rPr>
        <w:t>commitment</w:t>
      </w:r>
      <w:r w:rsidR="001912FB" w:rsidRPr="00B61582">
        <w:rPr>
          <w:rFonts w:ascii="Times New Roman" w:hAnsi="Times New Roman" w:cs="Times New Roman"/>
          <w:sz w:val="28"/>
          <w:szCs w:val="28"/>
          <w:lang w:val="en-GB"/>
        </w:rPr>
        <w:t xml:space="preserve"> to assist the pilgrims, both </w:t>
      </w:r>
      <w:r w:rsidR="004158A2" w:rsidRPr="00B61582">
        <w:rPr>
          <w:rFonts w:ascii="Times New Roman" w:hAnsi="Times New Roman" w:cs="Times New Roman"/>
          <w:sz w:val="28"/>
          <w:szCs w:val="28"/>
          <w:lang w:val="en-GB"/>
        </w:rPr>
        <w:t>physically</w:t>
      </w:r>
      <w:r w:rsidR="001912FB" w:rsidRPr="00B61582">
        <w:rPr>
          <w:rFonts w:ascii="Times New Roman" w:hAnsi="Times New Roman" w:cs="Times New Roman"/>
          <w:sz w:val="28"/>
          <w:szCs w:val="28"/>
          <w:lang w:val="en-GB"/>
        </w:rPr>
        <w:t xml:space="preserve"> and spiritually. </w:t>
      </w:r>
      <w:r w:rsidR="00A06733">
        <w:rPr>
          <w:rFonts w:ascii="Times New Roman" w:hAnsi="Times New Roman" w:cs="Times New Roman"/>
          <w:sz w:val="28"/>
          <w:szCs w:val="28"/>
          <w:lang w:val="en-GB"/>
        </w:rPr>
        <w:t xml:space="preserve">No text </w:t>
      </w:r>
      <w:proofErr w:type="gramStart"/>
      <w:r w:rsidR="00A06733">
        <w:rPr>
          <w:rFonts w:ascii="Times New Roman" w:hAnsi="Times New Roman" w:cs="Times New Roman"/>
          <w:sz w:val="28"/>
          <w:szCs w:val="28"/>
          <w:lang w:val="en-GB"/>
        </w:rPr>
        <w:t xml:space="preserve">recount </w:t>
      </w:r>
      <w:r w:rsidR="001912FB" w:rsidRPr="00B61582">
        <w:rPr>
          <w:rFonts w:ascii="Times New Roman" w:hAnsi="Times New Roman" w:cs="Times New Roman"/>
          <w:sz w:val="28"/>
          <w:szCs w:val="28"/>
          <w:lang w:val="en-GB"/>
        </w:rPr>
        <w:t xml:space="preserve"> Saint</w:t>
      </w:r>
      <w:proofErr w:type="gramEnd"/>
      <w:r w:rsidR="001912FB" w:rsidRPr="00B61582">
        <w:rPr>
          <w:rFonts w:ascii="Times New Roman" w:hAnsi="Times New Roman" w:cs="Times New Roman"/>
          <w:sz w:val="28"/>
          <w:szCs w:val="28"/>
          <w:lang w:val="en-GB"/>
        </w:rPr>
        <w:t xml:space="preserve"> Francis’ </w:t>
      </w:r>
      <w:r w:rsidR="004158A2" w:rsidRPr="00B61582">
        <w:rPr>
          <w:rFonts w:ascii="Times New Roman" w:hAnsi="Times New Roman" w:cs="Times New Roman"/>
          <w:sz w:val="28"/>
          <w:szCs w:val="28"/>
          <w:lang w:val="en-GB"/>
        </w:rPr>
        <w:t>encounter</w:t>
      </w:r>
      <w:r w:rsidR="001912FB" w:rsidRPr="00B61582">
        <w:rPr>
          <w:rFonts w:ascii="Times New Roman" w:hAnsi="Times New Roman" w:cs="Times New Roman"/>
          <w:sz w:val="28"/>
          <w:szCs w:val="28"/>
          <w:lang w:val="en-GB"/>
        </w:rPr>
        <w:t xml:space="preserve"> with Sultan al-Malik (or on his supposed travel to the Holy Land).</w:t>
      </w:r>
    </w:p>
    <w:p w14:paraId="1BCBCA30" w14:textId="74184E07" w:rsidR="001912FB" w:rsidRPr="00B61582" w:rsidRDefault="001912FB"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br w:type="page"/>
      </w:r>
    </w:p>
    <w:p w14:paraId="63766464" w14:textId="1611DDB6" w:rsidR="001912FB" w:rsidRPr="00B61582" w:rsidRDefault="0024337D" w:rsidP="00A06733">
      <w:pPr>
        <w:spacing w:after="0" w:line="360" w:lineRule="auto"/>
        <w:ind w:firstLine="284"/>
        <w:jc w:val="both"/>
        <w:rPr>
          <w:rFonts w:ascii="Times New Roman" w:hAnsi="Times New Roman" w:cs="Times New Roman"/>
          <w:b/>
          <w:sz w:val="28"/>
          <w:szCs w:val="28"/>
          <w:lang w:val="en-GB"/>
        </w:rPr>
      </w:pPr>
      <w:r w:rsidRPr="00B61582">
        <w:rPr>
          <w:rFonts w:ascii="Times New Roman" w:hAnsi="Times New Roman" w:cs="Times New Roman"/>
          <w:b/>
          <w:sz w:val="28"/>
          <w:szCs w:val="28"/>
          <w:lang w:val="en-GB"/>
        </w:rPr>
        <w:lastRenderedPageBreak/>
        <w:t>The Franciscan and the history of the Holy Land</w:t>
      </w:r>
    </w:p>
    <w:p w14:paraId="46734DC2" w14:textId="507ADF9F" w:rsidR="0024337D" w:rsidRPr="00B61582" w:rsidRDefault="0024337D" w:rsidP="00A06733">
      <w:pPr>
        <w:spacing w:after="0" w:line="360" w:lineRule="auto"/>
        <w:ind w:firstLine="284"/>
        <w:jc w:val="both"/>
        <w:rPr>
          <w:rFonts w:ascii="Times New Roman" w:hAnsi="Times New Roman" w:cs="Times New Roman"/>
          <w:sz w:val="28"/>
          <w:szCs w:val="28"/>
          <w:lang w:val="en-GB"/>
        </w:rPr>
      </w:pPr>
    </w:p>
    <w:p w14:paraId="4C92FECB" w14:textId="399C23E8" w:rsidR="00A24801" w:rsidRPr="00B61582" w:rsidRDefault="0040034C" w:rsidP="00A06733">
      <w:pPr>
        <w:spacing w:after="0" w:line="360" w:lineRule="auto"/>
        <w:ind w:firstLine="284"/>
        <w:jc w:val="both"/>
        <w:rPr>
          <w:rFonts w:ascii="Times New Roman" w:hAnsi="Times New Roman" w:cs="Times New Roman"/>
          <w:kern w:val="28"/>
          <w:sz w:val="28"/>
          <w:szCs w:val="28"/>
          <w:lang w:val="en-GB"/>
        </w:rPr>
      </w:pPr>
      <w:r w:rsidRPr="00B61582">
        <w:rPr>
          <w:rFonts w:ascii="Times New Roman" w:hAnsi="Times New Roman" w:cs="Times New Roman"/>
          <w:sz w:val="28"/>
          <w:szCs w:val="28"/>
          <w:lang w:val="en-GB"/>
        </w:rPr>
        <w:t>Another understudied topic has been the</w:t>
      </w:r>
      <w:r w:rsidR="00C77662" w:rsidRPr="00B61582">
        <w:rPr>
          <w:rFonts w:ascii="Times New Roman" w:hAnsi="Times New Roman" w:cs="Times New Roman"/>
          <w:sz w:val="28"/>
          <w:szCs w:val="28"/>
          <w:lang w:val="en-GB"/>
        </w:rPr>
        <w:t xml:space="preserve"> authorship </w:t>
      </w:r>
      <w:r w:rsidRPr="00B61582">
        <w:rPr>
          <w:rFonts w:ascii="Times New Roman" w:hAnsi="Times New Roman" w:cs="Times New Roman"/>
          <w:sz w:val="28"/>
          <w:szCs w:val="28"/>
          <w:lang w:val="en-GB"/>
        </w:rPr>
        <w:t xml:space="preserve">of descriptions of the Holy Land by the </w:t>
      </w:r>
      <w:r w:rsidR="00693656" w:rsidRPr="00B61582">
        <w:rPr>
          <w:rFonts w:ascii="Times New Roman" w:hAnsi="Times New Roman" w:cs="Times New Roman"/>
          <w:sz w:val="28"/>
          <w:szCs w:val="28"/>
          <w:lang w:val="en-GB"/>
        </w:rPr>
        <w:t>Franciscans</w:t>
      </w:r>
      <w:r w:rsidRPr="00B61582">
        <w:rPr>
          <w:rFonts w:ascii="Times New Roman" w:hAnsi="Times New Roman" w:cs="Times New Roman"/>
          <w:sz w:val="28"/>
          <w:szCs w:val="28"/>
          <w:lang w:val="en-GB"/>
        </w:rPr>
        <w:t xml:space="preserve"> of </w:t>
      </w:r>
      <w:r w:rsidR="00C03768" w:rsidRPr="00B61582">
        <w:rPr>
          <w:rFonts w:ascii="Times New Roman" w:hAnsi="Times New Roman" w:cs="Times New Roman"/>
          <w:sz w:val="28"/>
          <w:szCs w:val="28"/>
          <w:lang w:val="en-GB"/>
        </w:rPr>
        <w:t>Mount</w:t>
      </w:r>
      <w:r w:rsidRPr="00B61582">
        <w:rPr>
          <w:rFonts w:ascii="Times New Roman" w:hAnsi="Times New Roman" w:cs="Times New Roman"/>
          <w:sz w:val="28"/>
          <w:szCs w:val="28"/>
          <w:lang w:val="en-GB"/>
        </w:rPr>
        <w:t xml:space="preserve"> Zion. These texts discuss </w:t>
      </w:r>
      <w:r w:rsidR="00693656" w:rsidRPr="00B61582">
        <w:rPr>
          <w:rFonts w:ascii="Times New Roman" w:hAnsi="Times New Roman" w:cs="Times New Roman"/>
          <w:sz w:val="28"/>
          <w:szCs w:val="28"/>
          <w:lang w:val="en-GB"/>
        </w:rPr>
        <w:t>extensively</w:t>
      </w:r>
      <w:r w:rsidRPr="00B61582">
        <w:rPr>
          <w:rFonts w:ascii="Times New Roman" w:hAnsi="Times New Roman" w:cs="Times New Roman"/>
          <w:sz w:val="28"/>
          <w:szCs w:val="28"/>
          <w:lang w:val="en-GB"/>
        </w:rPr>
        <w:t xml:space="preserve"> the </w:t>
      </w:r>
      <w:r w:rsidR="004D5094" w:rsidRPr="00B61582">
        <w:rPr>
          <w:rFonts w:ascii="Times New Roman" w:hAnsi="Times New Roman" w:cs="Times New Roman"/>
          <w:sz w:val="28"/>
          <w:szCs w:val="28"/>
          <w:lang w:val="en-GB"/>
        </w:rPr>
        <w:t>history of this are</w:t>
      </w:r>
      <w:r w:rsidR="00736358">
        <w:rPr>
          <w:rFonts w:ascii="Times New Roman" w:hAnsi="Times New Roman" w:cs="Times New Roman"/>
          <w:sz w:val="28"/>
          <w:szCs w:val="28"/>
          <w:lang w:val="en-GB"/>
        </w:rPr>
        <w:t>a</w:t>
      </w:r>
      <w:r w:rsidR="004D5094" w:rsidRPr="00B61582">
        <w:rPr>
          <w:rFonts w:ascii="Times New Roman" w:hAnsi="Times New Roman" w:cs="Times New Roman"/>
          <w:sz w:val="28"/>
          <w:szCs w:val="28"/>
          <w:lang w:val="en-GB"/>
        </w:rPr>
        <w:t xml:space="preserve"> in the Crusaders period. However, they</w:t>
      </w:r>
      <w:r w:rsidR="00693656" w:rsidRPr="00B61582">
        <w:rPr>
          <w:rFonts w:ascii="Times New Roman" w:hAnsi="Times New Roman" w:cs="Times New Roman"/>
          <w:sz w:val="28"/>
          <w:szCs w:val="28"/>
          <w:lang w:val="en-GB"/>
        </w:rPr>
        <w:t xml:space="preserve"> mostly</w:t>
      </w:r>
      <w:r w:rsidR="004D5094" w:rsidRPr="00B61582">
        <w:rPr>
          <w:rFonts w:ascii="Times New Roman" w:hAnsi="Times New Roman" w:cs="Times New Roman"/>
          <w:sz w:val="28"/>
          <w:szCs w:val="28"/>
          <w:lang w:val="en-GB"/>
        </w:rPr>
        <w:t xml:space="preserve"> do not mention </w:t>
      </w:r>
      <w:r w:rsidR="00FB1F3D" w:rsidRPr="00B61582">
        <w:rPr>
          <w:rFonts w:ascii="Times New Roman" w:hAnsi="Times New Roman" w:cs="Times New Roman"/>
          <w:sz w:val="28"/>
          <w:szCs w:val="28"/>
          <w:lang w:val="en-GB"/>
        </w:rPr>
        <w:t>Saint Francis’ encounter with the Sultan</w:t>
      </w:r>
      <w:r w:rsidR="00693656" w:rsidRPr="00B61582">
        <w:rPr>
          <w:rFonts w:ascii="Times New Roman" w:hAnsi="Times New Roman" w:cs="Times New Roman"/>
          <w:sz w:val="28"/>
          <w:szCs w:val="28"/>
          <w:lang w:val="en-GB"/>
        </w:rPr>
        <w:t xml:space="preserve">. </w:t>
      </w:r>
      <w:r w:rsidR="00FB1F3D" w:rsidRPr="00B61582">
        <w:rPr>
          <w:rFonts w:ascii="Times New Roman" w:eastAsia="Times New Roman" w:hAnsi="Times New Roman" w:cs="Times New Roman"/>
          <w:color w:val="000000"/>
          <w:kern w:val="28"/>
          <w:sz w:val="28"/>
          <w:szCs w:val="28"/>
          <w:lang w:val="en-GB"/>
        </w:rPr>
        <w:t>A compilation of historical and geographical texts on the Holy Land has been completed by the Franciscans of Mount Zion in 1373/1374: this work gives us an idea of the sources available to the Friars Minor in Jerusalem at that time</w:t>
      </w:r>
      <w:r w:rsidR="00FB1F3D" w:rsidRPr="00B61582">
        <w:rPr>
          <w:rFonts w:ascii="Times New Roman" w:eastAsia="Times New Roman" w:hAnsi="Times New Roman" w:cs="Times New Roman"/>
          <w:color w:val="000000"/>
          <w:kern w:val="28"/>
          <w:sz w:val="28"/>
          <w:szCs w:val="28"/>
          <w:vertAlign w:val="superscript"/>
          <w:lang w:val="en-GB"/>
        </w:rPr>
        <w:footnoteReference w:id="33"/>
      </w:r>
      <w:r w:rsidR="00FB1F3D" w:rsidRPr="00B61582">
        <w:rPr>
          <w:rFonts w:ascii="Times New Roman" w:eastAsia="Times New Roman" w:hAnsi="Times New Roman" w:cs="Times New Roman"/>
          <w:color w:val="000000"/>
          <w:kern w:val="28"/>
          <w:sz w:val="28"/>
          <w:szCs w:val="28"/>
          <w:lang w:val="en-GB"/>
        </w:rPr>
        <w:t>.</w:t>
      </w:r>
      <w:r w:rsidR="007C4CD6" w:rsidRPr="00B61582">
        <w:rPr>
          <w:rFonts w:ascii="Times New Roman" w:hAnsi="Times New Roman" w:cs="Times New Roman"/>
          <w:sz w:val="28"/>
          <w:szCs w:val="28"/>
          <w:lang w:val="en-GB" w:eastAsia="it-IT"/>
        </w:rPr>
        <w:t xml:space="preserve"> </w:t>
      </w:r>
      <w:r w:rsidR="00642F35" w:rsidRPr="00B61582">
        <w:rPr>
          <w:rFonts w:ascii="Times New Roman" w:hAnsi="Times New Roman" w:cs="Times New Roman"/>
          <w:sz w:val="28"/>
          <w:szCs w:val="28"/>
          <w:lang w:val="en-GB" w:eastAsia="it-IT"/>
        </w:rPr>
        <w:t>It also enjoyed some diffusion outside of Mount Zion: we have three manuscripts that transmit it</w:t>
      </w:r>
      <w:r w:rsidR="006335A1" w:rsidRPr="00B61582">
        <w:rPr>
          <w:rFonts w:ascii="Times New Roman" w:hAnsi="Times New Roman" w:cs="Times New Roman"/>
          <w:sz w:val="28"/>
          <w:szCs w:val="28"/>
          <w:lang w:val="en-GB" w:eastAsia="it-IT"/>
        </w:rPr>
        <w:t xml:space="preserve">. </w:t>
      </w:r>
      <w:r w:rsidR="006335A1" w:rsidRPr="00B61582">
        <w:rPr>
          <w:rFonts w:ascii="Times New Roman" w:eastAsia="Times New Roman" w:hAnsi="Times New Roman" w:cs="Times New Roman"/>
          <w:color w:val="000000"/>
          <w:kern w:val="28"/>
          <w:sz w:val="28"/>
          <w:szCs w:val="28"/>
          <w:lang w:val="en-GB"/>
        </w:rPr>
        <w:t>One is a paper manuscript currently in the Austrian National Library in Vienna (</w:t>
      </w:r>
      <w:proofErr w:type="spellStart"/>
      <w:r w:rsidR="006335A1" w:rsidRPr="00B61582">
        <w:rPr>
          <w:rFonts w:ascii="Times New Roman" w:eastAsia="Times New Roman" w:hAnsi="Times New Roman" w:cs="Times New Roman"/>
          <w:color w:val="000000"/>
          <w:kern w:val="28"/>
          <w:sz w:val="28"/>
          <w:szCs w:val="28"/>
          <w:lang w:val="en-GB"/>
        </w:rPr>
        <w:t>Ӧsterreichische</w:t>
      </w:r>
      <w:proofErr w:type="spellEnd"/>
      <w:r w:rsidR="006335A1" w:rsidRPr="00B61582">
        <w:rPr>
          <w:rFonts w:ascii="Times New Roman" w:eastAsia="Times New Roman" w:hAnsi="Times New Roman" w:cs="Times New Roman"/>
          <w:color w:val="000000"/>
          <w:kern w:val="28"/>
          <w:sz w:val="28"/>
          <w:szCs w:val="28"/>
          <w:lang w:val="en-GB"/>
        </w:rPr>
        <w:t xml:space="preserve"> </w:t>
      </w:r>
      <w:proofErr w:type="spellStart"/>
      <w:r w:rsidR="006335A1" w:rsidRPr="00B61582">
        <w:rPr>
          <w:rFonts w:ascii="Times New Roman" w:eastAsia="Times New Roman" w:hAnsi="Times New Roman" w:cs="Times New Roman"/>
          <w:color w:val="000000"/>
          <w:kern w:val="28"/>
          <w:sz w:val="28"/>
          <w:szCs w:val="28"/>
          <w:lang w:val="en-GB"/>
        </w:rPr>
        <w:t>Nationalbibliothek</w:t>
      </w:r>
      <w:proofErr w:type="spellEnd"/>
      <w:r w:rsidR="006335A1" w:rsidRPr="00B61582">
        <w:rPr>
          <w:rFonts w:ascii="Times New Roman" w:eastAsia="Times New Roman" w:hAnsi="Times New Roman" w:cs="Times New Roman"/>
          <w:color w:val="000000"/>
          <w:kern w:val="28"/>
          <w:sz w:val="28"/>
          <w:szCs w:val="28"/>
          <w:lang w:val="en-GB"/>
        </w:rPr>
        <w:t xml:space="preserve">, </w:t>
      </w:r>
      <w:proofErr w:type="spellStart"/>
      <w:r w:rsidR="006335A1" w:rsidRPr="00B61582">
        <w:rPr>
          <w:rFonts w:ascii="Times New Roman" w:eastAsia="Times New Roman" w:hAnsi="Times New Roman" w:cs="Times New Roman"/>
          <w:color w:val="000000"/>
          <w:kern w:val="28"/>
          <w:sz w:val="28"/>
          <w:szCs w:val="28"/>
          <w:lang w:val="en-GB"/>
        </w:rPr>
        <w:t>ms</w:t>
      </w:r>
      <w:proofErr w:type="spellEnd"/>
      <w:r w:rsidR="006335A1" w:rsidRPr="00B61582">
        <w:rPr>
          <w:rFonts w:ascii="Times New Roman" w:eastAsia="Times New Roman" w:hAnsi="Times New Roman" w:cs="Times New Roman"/>
          <w:color w:val="000000"/>
          <w:kern w:val="28"/>
          <w:sz w:val="28"/>
          <w:szCs w:val="28"/>
          <w:lang w:val="en-GB"/>
        </w:rPr>
        <w:t>. 3468). It probably dates from around 1393: it was however certainly completed before 1424; we shall refer to this manuscript as V)</w:t>
      </w:r>
      <w:r w:rsidR="006335A1" w:rsidRPr="00B61582">
        <w:rPr>
          <w:rFonts w:ascii="Times New Roman" w:eastAsia="Times New Roman" w:hAnsi="Times New Roman" w:cs="Times New Roman"/>
          <w:color w:val="000000"/>
          <w:kern w:val="28"/>
          <w:sz w:val="28"/>
          <w:szCs w:val="28"/>
          <w:vertAlign w:val="superscript"/>
          <w:lang w:val="en-GB"/>
        </w:rPr>
        <w:footnoteReference w:id="34"/>
      </w:r>
      <w:r w:rsidR="006335A1" w:rsidRPr="00B61582">
        <w:rPr>
          <w:rFonts w:ascii="Times New Roman" w:eastAsia="Times New Roman" w:hAnsi="Times New Roman" w:cs="Times New Roman"/>
          <w:color w:val="000000"/>
          <w:kern w:val="28"/>
          <w:sz w:val="28"/>
          <w:szCs w:val="28"/>
          <w:lang w:val="en-GB"/>
        </w:rPr>
        <w:t xml:space="preserve">. Another paper manuscript, was copied around 1445 and kept in the Herzog August </w:t>
      </w:r>
      <w:proofErr w:type="spellStart"/>
      <w:r w:rsidR="006335A1" w:rsidRPr="00B61582">
        <w:rPr>
          <w:rFonts w:ascii="Times New Roman" w:eastAsia="Times New Roman" w:hAnsi="Times New Roman" w:cs="Times New Roman"/>
          <w:color w:val="000000"/>
          <w:kern w:val="28"/>
          <w:sz w:val="28"/>
          <w:szCs w:val="28"/>
          <w:lang w:val="en-GB"/>
        </w:rPr>
        <w:t>Bibliothek</w:t>
      </w:r>
      <w:proofErr w:type="spellEnd"/>
      <w:r w:rsidR="006335A1" w:rsidRPr="00B61582">
        <w:rPr>
          <w:rFonts w:ascii="Times New Roman" w:eastAsia="Times New Roman" w:hAnsi="Times New Roman" w:cs="Times New Roman"/>
          <w:color w:val="000000"/>
          <w:kern w:val="28"/>
          <w:sz w:val="28"/>
          <w:szCs w:val="28"/>
          <w:lang w:val="en-GB"/>
        </w:rPr>
        <w:t xml:space="preserve"> in </w:t>
      </w:r>
      <w:proofErr w:type="spellStart"/>
      <w:r w:rsidR="006335A1" w:rsidRPr="00B61582">
        <w:rPr>
          <w:rFonts w:ascii="Times New Roman" w:eastAsia="Times New Roman" w:hAnsi="Times New Roman" w:cs="Times New Roman"/>
          <w:color w:val="000000"/>
          <w:kern w:val="28"/>
          <w:sz w:val="28"/>
          <w:szCs w:val="28"/>
          <w:lang w:val="en-GB"/>
        </w:rPr>
        <w:t>Wolfenb</w:t>
      </w:r>
      <w:proofErr w:type="spellEnd"/>
      <w:r w:rsidR="006335A1" w:rsidRPr="00B61582">
        <w:rPr>
          <w:rFonts w:ascii="Times New Roman" w:eastAsia="Times New Roman" w:hAnsi="Times New Roman" w:cs="Times New Roman"/>
          <w:color w:val="000000"/>
          <w:kern w:val="28"/>
          <w:sz w:val="28"/>
          <w:szCs w:val="28"/>
          <w:lang w:val="en-GB"/>
        </w:rPr>
        <w:sym w:font="Times New Roman" w:char="00FC"/>
      </w:r>
      <w:proofErr w:type="spellStart"/>
      <w:r w:rsidR="006335A1" w:rsidRPr="00B61582">
        <w:rPr>
          <w:rFonts w:ascii="Times New Roman" w:eastAsia="Times New Roman" w:hAnsi="Times New Roman" w:cs="Times New Roman"/>
          <w:color w:val="000000"/>
          <w:kern w:val="28"/>
          <w:sz w:val="28"/>
          <w:szCs w:val="28"/>
          <w:lang w:val="en-GB"/>
        </w:rPr>
        <w:t>ttel</w:t>
      </w:r>
      <w:proofErr w:type="spellEnd"/>
      <w:r w:rsidR="006335A1" w:rsidRPr="00B61582">
        <w:rPr>
          <w:rFonts w:ascii="Times New Roman" w:eastAsia="Times New Roman" w:hAnsi="Times New Roman" w:cs="Times New Roman"/>
          <w:color w:val="000000"/>
          <w:kern w:val="28"/>
          <w:sz w:val="28"/>
          <w:szCs w:val="28"/>
          <w:lang w:val="en-GB"/>
        </w:rPr>
        <w:t xml:space="preserve"> (Guelf. 391 </w:t>
      </w:r>
      <w:proofErr w:type="spellStart"/>
      <w:r w:rsidR="006335A1" w:rsidRPr="00B61582">
        <w:rPr>
          <w:rFonts w:ascii="Times New Roman" w:eastAsia="Times New Roman" w:hAnsi="Times New Roman" w:cs="Times New Roman"/>
          <w:color w:val="000000"/>
          <w:kern w:val="28"/>
          <w:sz w:val="28"/>
          <w:szCs w:val="28"/>
          <w:lang w:val="en-GB"/>
        </w:rPr>
        <w:t>Helmst</w:t>
      </w:r>
      <w:proofErr w:type="spellEnd"/>
      <w:r w:rsidR="006335A1" w:rsidRPr="00B61582">
        <w:rPr>
          <w:rFonts w:ascii="Times New Roman" w:eastAsia="Times New Roman" w:hAnsi="Times New Roman" w:cs="Times New Roman"/>
          <w:color w:val="000000"/>
          <w:kern w:val="28"/>
          <w:sz w:val="28"/>
          <w:szCs w:val="28"/>
          <w:lang w:val="en-GB"/>
        </w:rPr>
        <w:t xml:space="preserve">.; we shall call this W); and a third paper manuscript, kept in the archive of the Chapter of the Cathedral of Pisa (now </w:t>
      </w:r>
      <w:proofErr w:type="spellStart"/>
      <w:r w:rsidR="006335A1" w:rsidRPr="00B61582">
        <w:rPr>
          <w:rFonts w:ascii="Times New Roman" w:eastAsia="Times New Roman" w:hAnsi="Times New Roman" w:cs="Times New Roman"/>
          <w:color w:val="000000"/>
          <w:kern w:val="28"/>
          <w:sz w:val="28"/>
          <w:szCs w:val="28"/>
          <w:lang w:val="en-GB"/>
        </w:rPr>
        <w:t>Archivio</w:t>
      </w:r>
      <w:proofErr w:type="spellEnd"/>
      <w:r w:rsidR="006335A1" w:rsidRPr="00B61582">
        <w:rPr>
          <w:rFonts w:ascii="Times New Roman" w:eastAsia="Times New Roman" w:hAnsi="Times New Roman" w:cs="Times New Roman"/>
          <w:color w:val="000000"/>
          <w:kern w:val="28"/>
          <w:sz w:val="28"/>
          <w:szCs w:val="28"/>
          <w:lang w:val="en-GB"/>
        </w:rPr>
        <w:t xml:space="preserve"> </w:t>
      </w:r>
      <w:proofErr w:type="spellStart"/>
      <w:r w:rsidR="006335A1" w:rsidRPr="00B61582">
        <w:rPr>
          <w:rFonts w:ascii="Times New Roman" w:eastAsia="Times New Roman" w:hAnsi="Times New Roman" w:cs="Times New Roman"/>
          <w:color w:val="000000"/>
          <w:kern w:val="28"/>
          <w:sz w:val="28"/>
          <w:szCs w:val="28"/>
          <w:lang w:val="en-GB"/>
        </w:rPr>
        <w:t>Storico</w:t>
      </w:r>
      <w:proofErr w:type="spellEnd"/>
      <w:r w:rsidR="006335A1" w:rsidRPr="00B61582">
        <w:rPr>
          <w:rFonts w:ascii="Times New Roman" w:eastAsia="Times New Roman" w:hAnsi="Times New Roman" w:cs="Times New Roman"/>
          <w:color w:val="000000"/>
          <w:kern w:val="28"/>
          <w:sz w:val="28"/>
          <w:szCs w:val="28"/>
          <w:lang w:val="en-GB"/>
        </w:rPr>
        <w:t xml:space="preserve"> </w:t>
      </w:r>
      <w:proofErr w:type="spellStart"/>
      <w:r w:rsidR="006335A1" w:rsidRPr="00B61582">
        <w:rPr>
          <w:rFonts w:ascii="Times New Roman" w:eastAsia="Times New Roman" w:hAnsi="Times New Roman" w:cs="Times New Roman"/>
          <w:color w:val="000000"/>
          <w:kern w:val="28"/>
          <w:sz w:val="28"/>
          <w:szCs w:val="28"/>
          <w:lang w:val="en-GB"/>
        </w:rPr>
        <w:t>Diocesano</w:t>
      </w:r>
      <w:proofErr w:type="spellEnd"/>
      <w:r w:rsidR="006335A1" w:rsidRPr="00B61582">
        <w:rPr>
          <w:rFonts w:ascii="Times New Roman" w:eastAsia="Times New Roman" w:hAnsi="Times New Roman" w:cs="Times New Roman"/>
          <w:color w:val="000000"/>
          <w:kern w:val="28"/>
          <w:sz w:val="28"/>
          <w:szCs w:val="28"/>
          <w:lang w:val="en-GB"/>
        </w:rPr>
        <w:t xml:space="preserve"> of Pisa), dates probably</w:t>
      </w:r>
      <w:r w:rsidR="00C77662" w:rsidRPr="00B61582">
        <w:rPr>
          <w:rFonts w:ascii="Times New Roman" w:eastAsia="Times New Roman" w:hAnsi="Times New Roman" w:cs="Times New Roman"/>
          <w:color w:val="000000"/>
          <w:kern w:val="28"/>
          <w:sz w:val="28"/>
          <w:szCs w:val="28"/>
          <w:lang w:val="en-GB"/>
        </w:rPr>
        <w:t xml:space="preserve"> </w:t>
      </w:r>
      <w:r w:rsidR="006335A1" w:rsidRPr="00B61582">
        <w:rPr>
          <w:rFonts w:ascii="Times New Roman" w:eastAsia="Times New Roman" w:hAnsi="Times New Roman" w:cs="Times New Roman"/>
          <w:color w:val="000000"/>
          <w:kern w:val="28"/>
          <w:sz w:val="28"/>
          <w:szCs w:val="28"/>
          <w:lang w:val="en-GB"/>
        </w:rPr>
        <w:t>from the end of the 15</w:t>
      </w:r>
      <w:r w:rsidR="006335A1" w:rsidRPr="00B61582">
        <w:rPr>
          <w:rFonts w:ascii="Times New Roman" w:eastAsia="Times New Roman" w:hAnsi="Times New Roman" w:cs="Times New Roman"/>
          <w:color w:val="000000"/>
          <w:kern w:val="28"/>
          <w:sz w:val="28"/>
          <w:szCs w:val="28"/>
          <w:vertAlign w:val="superscript"/>
          <w:lang w:val="en-GB"/>
        </w:rPr>
        <w:t>th</w:t>
      </w:r>
      <w:r w:rsidR="006335A1" w:rsidRPr="00B61582">
        <w:rPr>
          <w:rFonts w:ascii="Times New Roman" w:eastAsia="Times New Roman" w:hAnsi="Times New Roman" w:cs="Times New Roman"/>
          <w:color w:val="000000"/>
          <w:kern w:val="28"/>
          <w:sz w:val="28"/>
          <w:szCs w:val="28"/>
          <w:lang w:val="en-GB"/>
        </w:rPr>
        <w:t xml:space="preserve"> century (</w:t>
      </w:r>
      <w:proofErr w:type="spellStart"/>
      <w:r w:rsidR="006335A1" w:rsidRPr="00B61582">
        <w:rPr>
          <w:rFonts w:ascii="Times New Roman" w:eastAsia="Times New Roman" w:hAnsi="Times New Roman" w:cs="Times New Roman"/>
          <w:color w:val="000000"/>
          <w:kern w:val="28"/>
          <w:sz w:val="28"/>
          <w:szCs w:val="28"/>
          <w:lang w:val="en-GB"/>
        </w:rPr>
        <w:t>Archivio</w:t>
      </w:r>
      <w:proofErr w:type="spellEnd"/>
      <w:r w:rsidR="006335A1" w:rsidRPr="00B61582">
        <w:rPr>
          <w:rFonts w:ascii="Times New Roman" w:eastAsia="Times New Roman" w:hAnsi="Times New Roman" w:cs="Times New Roman"/>
          <w:color w:val="000000"/>
          <w:kern w:val="28"/>
          <w:sz w:val="28"/>
          <w:szCs w:val="28"/>
          <w:lang w:val="en-GB"/>
        </w:rPr>
        <w:t xml:space="preserve"> </w:t>
      </w:r>
      <w:proofErr w:type="spellStart"/>
      <w:r w:rsidR="006335A1" w:rsidRPr="00B61582">
        <w:rPr>
          <w:rFonts w:ascii="Times New Roman" w:eastAsia="Times New Roman" w:hAnsi="Times New Roman" w:cs="Times New Roman"/>
          <w:color w:val="000000"/>
          <w:kern w:val="28"/>
          <w:sz w:val="28"/>
          <w:szCs w:val="28"/>
          <w:lang w:val="en-GB"/>
        </w:rPr>
        <w:t>Storico</w:t>
      </w:r>
      <w:proofErr w:type="spellEnd"/>
      <w:r w:rsidR="006335A1" w:rsidRPr="00B61582">
        <w:rPr>
          <w:rFonts w:ascii="Times New Roman" w:eastAsia="Times New Roman" w:hAnsi="Times New Roman" w:cs="Times New Roman"/>
          <w:color w:val="000000"/>
          <w:kern w:val="28"/>
          <w:sz w:val="28"/>
          <w:szCs w:val="28"/>
          <w:lang w:val="en-GB"/>
        </w:rPr>
        <w:t xml:space="preserve"> </w:t>
      </w:r>
      <w:proofErr w:type="spellStart"/>
      <w:r w:rsidR="006335A1" w:rsidRPr="00B61582">
        <w:rPr>
          <w:rFonts w:ascii="Times New Roman" w:eastAsia="Times New Roman" w:hAnsi="Times New Roman" w:cs="Times New Roman"/>
          <w:color w:val="000000"/>
          <w:kern w:val="28"/>
          <w:sz w:val="28"/>
          <w:szCs w:val="28"/>
          <w:lang w:val="en-GB"/>
        </w:rPr>
        <w:t>Diocesano</w:t>
      </w:r>
      <w:proofErr w:type="spellEnd"/>
      <w:r w:rsidR="006335A1" w:rsidRPr="00B61582">
        <w:rPr>
          <w:rFonts w:ascii="Times New Roman" w:eastAsia="Times New Roman" w:hAnsi="Times New Roman" w:cs="Times New Roman"/>
          <w:color w:val="000000"/>
          <w:kern w:val="28"/>
          <w:sz w:val="28"/>
          <w:szCs w:val="28"/>
          <w:lang w:val="en-GB"/>
        </w:rPr>
        <w:t xml:space="preserve"> di Pisa, </w:t>
      </w:r>
      <w:proofErr w:type="spellStart"/>
      <w:r w:rsidR="006335A1" w:rsidRPr="00B61582">
        <w:rPr>
          <w:rFonts w:ascii="Times New Roman" w:eastAsia="Times New Roman" w:hAnsi="Times New Roman" w:cs="Times New Roman"/>
          <w:color w:val="000000"/>
          <w:kern w:val="28"/>
          <w:sz w:val="28"/>
          <w:szCs w:val="28"/>
          <w:lang w:val="en-GB"/>
        </w:rPr>
        <w:t>manoscritti</w:t>
      </w:r>
      <w:proofErr w:type="spellEnd"/>
      <w:r w:rsidR="006335A1" w:rsidRPr="00B61582">
        <w:rPr>
          <w:rFonts w:ascii="Times New Roman" w:eastAsia="Times New Roman" w:hAnsi="Times New Roman" w:cs="Times New Roman"/>
          <w:color w:val="000000"/>
          <w:kern w:val="28"/>
          <w:sz w:val="28"/>
          <w:szCs w:val="28"/>
          <w:lang w:val="en-GB"/>
        </w:rPr>
        <w:t xml:space="preserve">, Miscellanea </w:t>
      </w:r>
      <w:proofErr w:type="spellStart"/>
      <w:r w:rsidR="006335A1" w:rsidRPr="00B61582">
        <w:rPr>
          <w:rFonts w:ascii="Times New Roman" w:eastAsia="Times New Roman" w:hAnsi="Times New Roman" w:cs="Times New Roman"/>
          <w:color w:val="000000"/>
          <w:kern w:val="28"/>
          <w:sz w:val="28"/>
          <w:szCs w:val="28"/>
          <w:lang w:val="en-GB"/>
        </w:rPr>
        <w:t>Zucchelli</w:t>
      </w:r>
      <w:proofErr w:type="spellEnd"/>
      <w:r w:rsidR="006335A1" w:rsidRPr="00B61582">
        <w:rPr>
          <w:rFonts w:ascii="Times New Roman" w:eastAsia="Times New Roman" w:hAnsi="Times New Roman" w:cs="Times New Roman"/>
          <w:color w:val="000000"/>
          <w:kern w:val="28"/>
          <w:sz w:val="28"/>
          <w:szCs w:val="28"/>
          <w:lang w:val="en-GB"/>
        </w:rPr>
        <w:t xml:space="preserve">, no. XXXIII, </w:t>
      </w:r>
      <w:proofErr w:type="spellStart"/>
      <w:r w:rsidR="006335A1" w:rsidRPr="00B61582">
        <w:rPr>
          <w:rFonts w:ascii="Times New Roman" w:eastAsia="Times New Roman" w:hAnsi="Times New Roman" w:cs="Times New Roman"/>
          <w:color w:val="000000"/>
          <w:kern w:val="28"/>
          <w:sz w:val="28"/>
          <w:szCs w:val="28"/>
          <w:lang w:val="en-GB"/>
        </w:rPr>
        <w:t>Appendice</w:t>
      </w:r>
      <w:proofErr w:type="spellEnd"/>
      <w:r w:rsidR="006335A1" w:rsidRPr="00B61582">
        <w:rPr>
          <w:rFonts w:ascii="Times New Roman" w:eastAsia="Times New Roman" w:hAnsi="Times New Roman" w:cs="Times New Roman"/>
          <w:color w:val="000000"/>
          <w:kern w:val="28"/>
          <w:sz w:val="28"/>
          <w:szCs w:val="28"/>
          <w:lang w:val="en-GB"/>
        </w:rPr>
        <w:t xml:space="preserve"> II, </w:t>
      </w:r>
      <w:proofErr w:type="spellStart"/>
      <w:r w:rsidR="006335A1" w:rsidRPr="00B61582">
        <w:rPr>
          <w:rFonts w:ascii="Times New Roman" w:eastAsia="Times New Roman" w:hAnsi="Times New Roman" w:cs="Times New Roman"/>
          <w:color w:val="000000"/>
          <w:kern w:val="28"/>
          <w:sz w:val="28"/>
          <w:szCs w:val="28"/>
          <w:lang w:val="en-GB"/>
        </w:rPr>
        <w:t>inserto</w:t>
      </w:r>
      <w:proofErr w:type="spellEnd"/>
      <w:r w:rsidR="006335A1" w:rsidRPr="00B61582">
        <w:rPr>
          <w:rFonts w:ascii="Times New Roman" w:eastAsia="Times New Roman" w:hAnsi="Times New Roman" w:cs="Times New Roman"/>
          <w:color w:val="000000"/>
          <w:kern w:val="28"/>
          <w:sz w:val="28"/>
          <w:szCs w:val="28"/>
          <w:lang w:val="en-GB"/>
        </w:rPr>
        <w:t xml:space="preserve"> III, which we shall call P)</w:t>
      </w:r>
      <w:r w:rsidR="00C03768" w:rsidRPr="00B61582">
        <w:rPr>
          <w:rStyle w:val="Rimandonotaapidipagina"/>
          <w:rFonts w:ascii="Times New Roman" w:eastAsia="Times New Roman" w:hAnsi="Times New Roman"/>
          <w:color w:val="000000"/>
          <w:kern w:val="28"/>
          <w:sz w:val="28"/>
          <w:szCs w:val="28"/>
          <w:lang w:val="en-GB"/>
        </w:rPr>
        <w:footnoteReference w:id="35"/>
      </w:r>
      <w:r w:rsidR="006335A1" w:rsidRPr="00B61582">
        <w:rPr>
          <w:rFonts w:ascii="Times New Roman" w:eastAsia="Times New Roman" w:hAnsi="Times New Roman" w:cs="Times New Roman"/>
          <w:color w:val="000000"/>
          <w:kern w:val="28"/>
          <w:sz w:val="28"/>
          <w:szCs w:val="28"/>
          <w:lang w:val="en-GB"/>
        </w:rPr>
        <w:t xml:space="preserve">. </w:t>
      </w:r>
      <w:r w:rsidR="007C4CD6" w:rsidRPr="00B61582">
        <w:rPr>
          <w:rFonts w:ascii="Times New Roman" w:hAnsi="Times New Roman" w:cs="Times New Roman"/>
          <w:sz w:val="28"/>
          <w:szCs w:val="28"/>
          <w:lang w:val="en-GB" w:eastAsia="it-IT"/>
        </w:rPr>
        <w:t>The compilation begins with a chronicle of the conquest of the Holy Land during the first crusade and alternates geographical description with historical narrative</w:t>
      </w:r>
      <w:r w:rsidR="000A57A8" w:rsidRPr="00B61582">
        <w:rPr>
          <w:rFonts w:ascii="Times New Roman" w:hAnsi="Times New Roman" w:cs="Times New Roman"/>
          <w:sz w:val="28"/>
          <w:szCs w:val="28"/>
          <w:lang w:val="en-GB" w:eastAsia="it-IT"/>
        </w:rPr>
        <w:t>.</w:t>
      </w:r>
      <w:r w:rsidR="00693656" w:rsidRPr="00B61582">
        <w:rPr>
          <w:rFonts w:ascii="Times New Roman" w:hAnsi="Times New Roman" w:cs="Times New Roman"/>
          <w:sz w:val="28"/>
          <w:szCs w:val="28"/>
          <w:lang w:val="en-GB"/>
        </w:rPr>
        <w:t xml:space="preserve"> I</w:t>
      </w:r>
      <w:r w:rsidR="00CE2310" w:rsidRPr="00B61582">
        <w:rPr>
          <w:rFonts w:ascii="Times New Roman" w:hAnsi="Times New Roman" w:cs="Times New Roman"/>
          <w:sz w:val="28"/>
          <w:szCs w:val="28"/>
          <w:lang w:val="en-GB"/>
        </w:rPr>
        <w:t xml:space="preserve">t includes for example </w:t>
      </w:r>
      <w:r w:rsidR="00CE2310" w:rsidRPr="00B61582">
        <w:rPr>
          <w:rFonts w:ascii="Times New Roman" w:hAnsi="Times New Roman" w:cs="Times New Roman"/>
          <w:kern w:val="28"/>
          <w:sz w:val="28"/>
          <w:szCs w:val="28"/>
          <w:lang w:val="en-GB"/>
        </w:rPr>
        <w:t>a history of the Holy Land from the Council of Clermont to the fall of Acre in 1291</w:t>
      </w:r>
      <w:r w:rsidR="00CE2310" w:rsidRPr="00B61582">
        <w:rPr>
          <w:rStyle w:val="Rimandonotaapidipagina"/>
          <w:rFonts w:ascii="Times New Roman" w:hAnsi="Times New Roman"/>
          <w:kern w:val="28"/>
          <w:sz w:val="28"/>
          <w:szCs w:val="28"/>
          <w:lang w:val="en-GB"/>
        </w:rPr>
        <w:footnoteReference w:id="36"/>
      </w:r>
      <w:r w:rsidR="00CE2310" w:rsidRPr="00B61582">
        <w:rPr>
          <w:rFonts w:ascii="Times New Roman" w:hAnsi="Times New Roman" w:cs="Times New Roman"/>
          <w:kern w:val="28"/>
          <w:sz w:val="28"/>
          <w:szCs w:val="28"/>
          <w:lang w:val="en-GB"/>
        </w:rPr>
        <w:t xml:space="preserve">. </w:t>
      </w:r>
      <w:r w:rsidR="00A24801" w:rsidRPr="00B61582">
        <w:rPr>
          <w:rFonts w:ascii="Times New Roman" w:hAnsi="Times New Roman" w:cs="Times New Roman"/>
          <w:kern w:val="28"/>
          <w:sz w:val="28"/>
          <w:szCs w:val="28"/>
          <w:lang w:val="en-GB"/>
        </w:rPr>
        <w:t>Herewith a list of the themes discussed in this section of the compilation:</w:t>
      </w:r>
    </w:p>
    <w:p w14:paraId="1F7D01EA" w14:textId="77777777"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lastRenderedPageBreak/>
        <w:t xml:space="preserve">A paragraph on the nobles and </w:t>
      </w:r>
      <w:proofErr w:type="spellStart"/>
      <w:r w:rsidRPr="00B61582">
        <w:rPr>
          <w:rFonts w:ascii="Times New Roman" w:eastAsia="Times New Roman" w:hAnsi="Times New Roman" w:cs="Times New Roman"/>
          <w:sz w:val="28"/>
          <w:szCs w:val="28"/>
          <w:lang w:val="en-GB"/>
        </w:rPr>
        <w:t>theeir</w:t>
      </w:r>
      <w:proofErr w:type="spellEnd"/>
      <w:r w:rsidRPr="00B61582">
        <w:rPr>
          <w:rFonts w:ascii="Times New Roman" w:eastAsia="Times New Roman" w:hAnsi="Times New Roman" w:cs="Times New Roman"/>
          <w:sz w:val="28"/>
          <w:szCs w:val="28"/>
          <w:lang w:val="en-GB"/>
        </w:rPr>
        <w:t xml:space="preserve"> armies which joined the first crusade and their travel to the Middle East (1095 AD, W, f. 286 r; V, 1 v)</w:t>
      </w:r>
    </w:p>
    <w:p w14:paraId="19BF3A4A" w14:textId="77777777"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The acquisition of Bithynia by the crusaders (W, ff. 286 r-v; V, 1 v-r)</w:t>
      </w:r>
    </w:p>
    <w:p w14:paraId="582BD8E9" w14:textId="77777777"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The conquest of Antioch (W 286 v; V, f. 2 r)</w:t>
      </w:r>
    </w:p>
    <w:p w14:paraId="252D4D0B" w14:textId="77777777"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The finding of the Holy Lance (W, f 286 v; V, f. 2 r)</w:t>
      </w:r>
    </w:p>
    <w:p w14:paraId="55F17623" w14:textId="77777777"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 xml:space="preserve">The conquest of Jerusalem (W, f. 286 v; V, f. 2 r) </w:t>
      </w:r>
    </w:p>
    <w:p w14:paraId="2B4E0012" w14:textId="77777777"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The finding of the Cross (W, f. 287 r; V, 2 v)</w:t>
      </w:r>
    </w:p>
    <w:p w14:paraId="6A6586D5" w14:textId="77777777"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The death of Godfrey of Bullion (W, f. 287 r; V, f. 2 v-3 r)</w:t>
      </w:r>
    </w:p>
    <w:p w14:paraId="53F2807B" w14:textId="77777777"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The bishops, the clergy and monasteries of the Holy Land (W, ff. 287 r-288 v; V, 3 r-4 v)</w:t>
      </w:r>
    </w:p>
    <w:p w14:paraId="1937C621" w14:textId="77777777"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 xml:space="preserve">The construction of churches by Tancred of </w:t>
      </w:r>
      <w:proofErr w:type="spellStart"/>
      <w:r w:rsidRPr="00B61582">
        <w:rPr>
          <w:rFonts w:ascii="Times New Roman" w:eastAsia="Times New Roman" w:hAnsi="Times New Roman" w:cs="Times New Roman"/>
          <w:sz w:val="28"/>
          <w:szCs w:val="28"/>
          <w:lang w:val="en-GB"/>
        </w:rPr>
        <w:t>Hauteville</w:t>
      </w:r>
      <w:proofErr w:type="spellEnd"/>
      <w:r w:rsidRPr="00B61582">
        <w:rPr>
          <w:rFonts w:ascii="Times New Roman" w:eastAsia="Times New Roman" w:hAnsi="Times New Roman" w:cs="Times New Roman"/>
          <w:sz w:val="28"/>
          <w:szCs w:val="28"/>
          <w:lang w:val="en-GB"/>
        </w:rPr>
        <w:t xml:space="preserve"> and other Christians in the Holy Land (W, ff. 288 v-289 r; V, ff. 4 v-5 r)</w:t>
      </w:r>
    </w:p>
    <w:p w14:paraId="0BB8927E" w14:textId="168584BB"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 xml:space="preserve">The </w:t>
      </w:r>
      <w:r w:rsidRPr="00B61582">
        <w:rPr>
          <w:rFonts w:ascii="Times New Roman" w:eastAsia="Times New Roman" w:hAnsi="Times New Roman" w:cs="Times New Roman"/>
          <w:color w:val="000000"/>
          <w:kern w:val="28"/>
          <w:sz w:val="28"/>
          <w:szCs w:val="28"/>
          <w:lang w:val="en-GB"/>
        </w:rPr>
        <w:t>destruction of the Church of the Sepulchre by Caliph al-</w:t>
      </w:r>
      <w:proofErr w:type="spellStart"/>
      <w:r w:rsidRPr="00B61582">
        <w:rPr>
          <w:rFonts w:ascii="Times New Roman" w:eastAsia="Times New Roman" w:hAnsi="Times New Roman" w:cs="Times New Roman"/>
          <w:color w:val="000000"/>
          <w:kern w:val="28"/>
          <w:sz w:val="28"/>
          <w:szCs w:val="28"/>
          <w:lang w:val="en-GB"/>
        </w:rPr>
        <w:t>Hākim</w:t>
      </w:r>
      <w:proofErr w:type="spellEnd"/>
      <w:r w:rsidRPr="00B61582">
        <w:rPr>
          <w:rFonts w:ascii="Times New Roman" w:eastAsia="Times New Roman" w:hAnsi="Times New Roman" w:cs="Times New Roman"/>
          <w:color w:val="000000"/>
          <w:kern w:val="28"/>
          <w:sz w:val="28"/>
          <w:szCs w:val="28"/>
          <w:lang w:val="en-GB"/>
        </w:rPr>
        <w:t xml:space="preserve"> and its re-edification at the request of the Byzantine emperor. </w:t>
      </w:r>
      <w:r w:rsidRPr="00B61582">
        <w:rPr>
          <w:rFonts w:ascii="Times New Roman" w:eastAsia="Times New Roman" w:hAnsi="Times New Roman" w:cs="Times New Roman"/>
          <w:sz w:val="28"/>
          <w:szCs w:val="28"/>
          <w:lang w:val="en-GB"/>
        </w:rPr>
        <w:t>(W, ff. 289 r-v; V, 5 r-6 r)</w:t>
      </w:r>
    </w:p>
    <w:p w14:paraId="42D8AF95" w14:textId="1B41A7F1"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The destruction and re-edification of the Temple of Salomon (W, f. 289 v; V. f. 6 r)</w:t>
      </w:r>
    </w:p>
    <w:p w14:paraId="0DD4CFBB" w14:textId="40D49042"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The siege of Damascus by Baldwin III king of Jerusalem (1148 AD; W, ff. 289 v-290 r; V, ff- 6-rv)</w:t>
      </w:r>
    </w:p>
    <w:p w14:paraId="3832024A" w14:textId="35AF074C"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The loss of the Holy Land and the conquest of Jerusalem by Saladin (W, ff. 290 r-v; V, ff. 6 v-7 r)</w:t>
      </w:r>
    </w:p>
    <w:p w14:paraId="718EA40D" w14:textId="7DDE01D8"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 xml:space="preserve">The </w:t>
      </w:r>
      <w:r w:rsidR="00B8396A" w:rsidRPr="00B61582">
        <w:rPr>
          <w:rFonts w:ascii="Times New Roman" w:eastAsia="Times New Roman" w:hAnsi="Times New Roman" w:cs="Times New Roman"/>
          <w:sz w:val="28"/>
          <w:szCs w:val="28"/>
          <w:lang w:val="en-GB"/>
        </w:rPr>
        <w:t>reacquisition</w:t>
      </w:r>
      <w:r w:rsidRPr="00B61582">
        <w:rPr>
          <w:rFonts w:ascii="Times New Roman" w:eastAsia="Times New Roman" w:hAnsi="Times New Roman" w:cs="Times New Roman"/>
          <w:sz w:val="28"/>
          <w:szCs w:val="28"/>
          <w:lang w:val="en-GB"/>
        </w:rPr>
        <w:t xml:space="preserve"> of Jerusalem by the Emperor Frederick II through his treaty with the </w:t>
      </w:r>
      <w:r w:rsidR="00A94235">
        <w:rPr>
          <w:rFonts w:ascii="Times New Roman" w:eastAsia="Times New Roman" w:hAnsi="Times New Roman" w:cs="Times New Roman"/>
          <w:sz w:val="28"/>
          <w:szCs w:val="28"/>
          <w:lang w:val="en-GB"/>
        </w:rPr>
        <w:t>Ayyubid</w:t>
      </w:r>
      <w:r w:rsidR="00A94235" w:rsidRPr="00B61582">
        <w:rPr>
          <w:rFonts w:ascii="Times New Roman" w:eastAsia="Times New Roman" w:hAnsi="Times New Roman" w:cs="Times New Roman"/>
          <w:sz w:val="28"/>
          <w:szCs w:val="28"/>
          <w:lang w:val="en-GB"/>
        </w:rPr>
        <w:t xml:space="preserve"> </w:t>
      </w:r>
      <w:r w:rsidRPr="00B61582">
        <w:rPr>
          <w:rFonts w:ascii="Times New Roman" w:eastAsia="Times New Roman" w:hAnsi="Times New Roman" w:cs="Times New Roman"/>
          <w:sz w:val="28"/>
          <w:szCs w:val="28"/>
          <w:lang w:val="en-GB"/>
        </w:rPr>
        <w:t>Sultan Al-Kamil (1229; W, f. 290 v-291 r; V, ff. 7 v-8 r)</w:t>
      </w:r>
    </w:p>
    <w:p w14:paraId="08387865" w14:textId="69C8EB89"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Louis IX’s crusade in 1248 (W, 291 r; V, 7 v)</w:t>
      </w:r>
    </w:p>
    <w:p w14:paraId="796F5CEE" w14:textId="237AB67C"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The loss of Antioch for the Latins (1268; W, f. 291 r; V, 8 r)</w:t>
      </w:r>
    </w:p>
    <w:p w14:paraId="404D170A" w14:textId="35B7870B"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The loss of Tripoli (1289; W, ff. 291 r-v; V, f. 8 r)</w:t>
      </w:r>
    </w:p>
    <w:p w14:paraId="6879A8C8" w14:textId="5CC47C39"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The loss of Acre (1291; W, f. 291 v; V, ff. 8 r- v)</w:t>
      </w:r>
    </w:p>
    <w:p w14:paraId="1E4CEBCE" w14:textId="78DE7EA1"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The loss of Tyre (1291; W, f. 291 v; V, f. 8 v)</w:t>
      </w:r>
    </w:p>
    <w:p w14:paraId="07FF0DF0" w14:textId="0AACE439" w:rsidR="00082868" w:rsidRPr="00B61582" w:rsidRDefault="00082868" w:rsidP="00A06733">
      <w:pPr>
        <w:widowControl w:val="0"/>
        <w:numPr>
          <w:ilvl w:val="0"/>
          <w:numId w:val="1"/>
        </w:numPr>
        <w:overflowPunct w:val="0"/>
        <w:autoSpaceDE w:val="0"/>
        <w:autoSpaceDN w:val="0"/>
        <w:adjustRightInd w:val="0"/>
        <w:spacing w:after="0" w:line="360" w:lineRule="auto"/>
        <w:ind w:left="0"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 xml:space="preserve">An overview of all the land lost by the crusaders (W, ff. 291 v-292 r; V, 8 v and </w:t>
      </w:r>
      <w:r w:rsidRPr="00B61582">
        <w:rPr>
          <w:rFonts w:ascii="Times New Roman" w:eastAsia="Times New Roman" w:hAnsi="Times New Roman" w:cs="Times New Roman"/>
          <w:sz w:val="28"/>
          <w:szCs w:val="28"/>
          <w:lang w:val="en-GB"/>
        </w:rPr>
        <w:lastRenderedPageBreak/>
        <w:t>12 r)</w:t>
      </w:r>
    </w:p>
    <w:p w14:paraId="0F3951F3" w14:textId="77777777" w:rsidR="00A24801" w:rsidRPr="00B61582" w:rsidRDefault="00A24801" w:rsidP="00A06733">
      <w:pPr>
        <w:spacing w:after="0" w:line="360" w:lineRule="auto"/>
        <w:ind w:firstLine="284"/>
        <w:jc w:val="both"/>
        <w:rPr>
          <w:rFonts w:ascii="Times New Roman" w:hAnsi="Times New Roman" w:cs="Times New Roman"/>
          <w:kern w:val="28"/>
          <w:sz w:val="28"/>
          <w:szCs w:val="28"/>
          <w:lang w:val="en-GB"/>
        </w:rPr>
      </w:pPr>
    </w:p>
    <w:p w14:paraId="0D5C93B2" w14:textId="3B36ABC6" w:rsidR="00A345AA" w:rsidRDefault="00506A4F" w:rsidP="00A06733">
      <w:pPr>
        <w:spacing w:after="0" w:line="360" w:lineRule="auto"/>
        <w:ind w:firstLine="284"/>
        <w:jc w:val="both"/>
        <w:rPr>
          <w:rFonts w:ascii="Times New Roman" w:hAnsi="Times New Roman" w:cs="Times New Roman"/>
          <w:kern w:val="28"/>
          <w:sz w:val="28"/>
          <w:szCs w:val="28"/>
          <w:lang w:val="en-GB"/>
        </w:rPr>
      </w:pPr>
      <w:r w:rsidRPr="00B61582">
        <w:rPr>
          <w:rFonts w:ascii="Times New Roman" w:eastAsia="Times New Roman" w:hAnsi="Times New Roman" w:cs="Times New Roman"/>
          <w:color w:val="000000"/>
          <w:kern w:val="28"/>
          <w:sz w:val="28"/>
          <w:szCs w:val="28"/>
          <w:lang w:val="en-GB"/>
        </w:rPr>
        <w:t>The</w:t>
      </w:r>
      <w:r w:rsidR="009B3F17" w:rsidRPr="00B61582">
        <w:rPr>
          <w:rFonts w:ascii="Times New Roman" w:eastAsia="Times New Roman" w:hAnsi="Times New Roman" w:cs="Times New Roman"/>
          <w:color w:val="000000"/>
          <w:kern w:val="28"/>
          <w:sz w:val="28"/>
          <w:szCs w:val="28"/>
          <w:lang w:val="en-GB"/>
        </w:rPr>
        <w:t>se</w:t>
      </w:r>
      <w:r w:rsidRPr="00B61582">
        <w:rPr>
          <w:rFonts w:ascii="Times New Roman" w:eastAsia="Times New Roman" w:hAnsi="Times New Roman" w:cs="Times New Roman"/>
          <w:color w:val="000000"/>
          <w:kern w:val="28"/>
          <w:sz w:val="28"/>
          <w:szCs w:val="28"/>
          <w:lang w:val="en-GB"/>
        </w:rPr>
        <w:t xml:space="preserve"> historical texts of the compilation give particular importance to characters which were central in the history of these attempts to recover the Holy Land, and also in Franciscan traditions and piety, such as King Louis IX of France (referred to as </w:t>
      </w:r>
      <w:proofErr w:type="spellStart"/>
      <w:r w:rsidRPr="00B61582">
        <w:rPr>
          <w:rFonts w:ascii="Times New Roman" w:eastAsia="Times New Roman" w:hAnsi="Times New Roman" w:cs="Times New Roman"/>
          <w:i/>
          <w:color w:val="000000"/>
          <w:kern w:val="28"/>
          <w:sz w:val="28"/>
          <w:szCs w:val="28"/>
          <w:lang w:val="en-GB"/>
        </w:rPr>
        <w:t>sanctus</w:t>
      </w:r>
      <w:proofErr w:type="spellEnd"/>
      <w:r w:rsidRPr="00B61582">
        <w:rPr>
          <w:rFonts w:ascii="Times New Roman" w:eastAsia="Times New Roman" w:hAnsi="Times New Roman" w:cs="Times New Roman"/>
          <w:i/>
          <w:color w:val="000000"/>
          <w:kern w:val="28"/>
          <w:sz w:val="28"/>
          <w:szCs w:val="28"/>
          <w:lang w:val="en-GB"/>
        </w:rPr>
        <w:t xml:space="preserve"> </w:t>
      </w:r>
      <w:proofErr w:type="spellStart"/>
      <w:r w:rsidRPr="00B61582">
        <w:rPr>
          <w:rFonts w:ascii="Times New Roman" w:eastAsia="Times New Roman" w:hAnsi="Times New Roman" w:cs="Times New Roman"/>
          <w:i/>
          <w:color w:val="000000"/>
          <w:kern w:val="28"/>
          <w:sz w:val="28"/>
          <w:szCs w:val="28"/>
          <w:lang w:val="en-GB"/>
        </w:rPr>
        <w:t>Ludowicus</w:t>
      </w:r>
      <w:proofErr w:type="spellEnd"/>
      <w:r w:rsidRPr="00B61582">
        <w:rPr>
          <w:rFonts w:ascii="Times New Roman" w:eastAsia="Times New Roman" w:hAnsi="Times New Roman" w:cs="Times New Roman"/>
          <w:i/>
          <w:color w:val="000000"/>
          <w:kern w:val="28"/>
          <w:sz w:val="28"/>
          <w:szCs w:val="28"/>
          <w:lang w:val="en-GB"/>
        </w:rPr>
        <w:t xml:space="preserve"> rex</w:t>
      </w:r>
      <w:r w:rsidRPr="00B61582">
        <w:rPr>
          <w:rFonts w:ascii="Times New Roman" w:eastAsia="Times New Roman" w:hAnsi="Times New Roman" w:cs="Times New Roman"/>
          <w:color w:val="000000"/>
          <w:kern w:val="28"/>
          <w:sz w:val="28"/>
          <w:szCs w:val="28"/>
          <w:lang w:val="en-GB"/>
        </w:rPr>
        <w:t>)</w:t>
      </w:r>
      <w:r w:rsidRPr="00B61582">
        <w:rPr>
          <w:rFonts w:ascii="Times New Roman" w:eastAsia="Times New Roman" w:hAnsi="Times New Roman" w:cs="Times New Roman"/>
          <w:color w:val="000000"/>
          <w:kern w:val="28"/>
          <w:sz w:val="28"/>
          <w:szCs w:val="28"/>
          <w:vertAlign w:val="superscript"/>
          <w:lang w:val="en-GB"/>
        </w:rPr>
        <w:footnoteReference w:id="37"/>
      </w:r>
      <w:r w:rsidRPr="00B61582">
        <w:rPr>
          <w:rFonts w:ascii="Times New Roman" w:eastAsia="Times New Roman" w:hAnsi="Times New Roman" w:cs="Times New Roman"/>
          <w:color w:val="000000"/>
          <w:kern w:val="28"/>
          <w:sz w:val="28"/>
          <w:szCs w:val="28"/>
          <w:lang w:val="en-GB"/>
        </w:rPr>
        <w:t>.</w:t>
      </w:r>
      <w:r w:rsidR="00A345AA" w:rsidRPr="00B61582">
        <w:rPr>
          <w:rFonts w:ascii="Times New Roman" w:hAnsi="Times New Roman" w:cs="Times New Roman"/>
          <w:kern w:val="28"/>
          <w:sz w:val="28"/>
          <w:szCs w:val="28"/>
          <w:lang w:val="en-GB"/>
        </w:rPr>
        <w:t xml:space="preserve"> This historical part discusses also the 5</w:t>
      </w:r>
      <w:r w:rsidR="00A345AA" w:rsidRPr="00B61582">
        <w:rPr>
          <w:rFonts w:ascii="Times New Roman" w:hAnsi="Times New Roman" w:cs="Times New Roman"/>
          <w:kern w:val="28"/>
          <w:sz w:val="28"/>
          <w:szCs w:val="28"/>
          <w:vertAlign w:val="superscript"/>
          <w:lang w:val="en-GB"/>
        </w:rPr>
        <w:t>th</w:t>
      </w:r>
      <w:r w:rsidR="00A345AA" w:rsidRPr="00B61582">
        <w:rPr>
          <w:rFonts w:ascii="Times New Roman" w:hAnsi="Times New Roman" w:cs="Times New Roman"/>
          <w:kern w:val="28"/>
          <w:sz w:val="28"/>
          <w:szCs w:val="28"/>
          <w:lang w:val="en-GB"/>
        </w:rPr>
        <w:t xml:space="preserve"> Crusade, but there is no mention of </w:t>
      </w:r>
      <w:r w:rsidR="003A6A49" w:rsidRPr="00B61582">
        <w:rPr>
          <w:rFonts w:ascii="Times New Roman" w:hAnsi="Times New Roman" w:cs="Times New Roman"/>
          <w:kern w:val="28"/>
          <w:sz w:val="28"/>
          <w:szCs w:val="28"/>
          <w:lang w:val="en-GB"/>
        </w:rPr>
        <w:t>Saint Francis with the Sultan</w:t>
      </w:r>
      <w:r w:rsidR="00A345AA" w:rsidRPr="00B61582">
        <w:rPr>
          <w:rFonts w:ascii="Times New Roman" w:hAnsi="Times New Roman" w:cs="Times New Roman"/>
          <w:kern w:val="28"/>
          <w:sz w:val="28"/>
          <w:szCs w:val="28"/>
          <w:lang w:val="en-GB"/>
        </w:rPr>
        <w:t>:</w:t>
      </w:r>
    </w:p>
    <w:p w14:paraId="3B68A6DE" w14:textId="77777777" w:rsidR="00A06733" w:rsidRPr="00B61582" w:rsidRDefault="00A06733" w:rsidP="00A06733">
      <w:pPr>
        <w:spacing w:after="0" w:line="360" w:lineRule="auto"/>
        <w:ind w:firstLine="284"/>
        <w:jc w:val="both"/>
        <w:rPr>
          <w:rFonts w:ascii="Times New Roman" w:hAnsi="Times New Roman" w:cs="Times New Roman"/>
          <w:sz w:val="28"/>
          <w:szCs w:val="28"/>
          <w:lang w:val="en-GB"/>
        </w:rPr>
      </w:pPr>
    </w:p>
    <w:p w14:paraId="339ADC93" w14:textId="34526126" w:rsidR="00A345AA" w:rsidRDefault="00A345AA"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t xml:space="preserve">Anno domini MCCXIX rex </w:t>
      </w:r>
      <w:proofErr w:type="spellStart"/>
      <w:r w:rsidRPr="00B61582">
        <w:rPr>
          <w:rFonts w:ascii="Times New Roman" w:hAnsi="Times New Roman" w:cs="Times New Roman"/>
          <w:sz w:val="28"/>
          <w:szCs w:val="28"/>
          <w:lang w:val="en-GB"/>
        </w:rPr>
        <w:t>Ungarie</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venit</w:t>
      </w:r>
      <w:proofErr w:type="spellEnd"/>
      <w:r w:rsidRPr="00B61582">
        <w:rPr>
          <w:rFonts w:ascii="Times New Roman" w:hAnsi="Times New Roman" w:cs="Times New Roman"/>
          <w:sz w:val="28"/>
          <w:szCs w:val="28"/>
          <w:lang w:val="en-GB"/>
        </w:rPr>
        <w:t xml:space="preserve"> cum </w:t>
      </w:r>
      <w:proofErr w:type="spellStart"/>
      <w:r w:rsidRPr="00B61582">
        <w:rPr>
          <w:rFonts w:ascii="Times New Roman" w:hAnsi="Times New Roman" w:cs="Times New Roman"/>
          <w:sz w:val="28"/>
          <w:szCs w:val="28"/>
          <w:lang w:val="en-GB"/>
        </w:rPr>
        <w:t>duce</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Austrie</w:t>
      </w:r>
      <w:proofErr w:type="spellEnd"/>
      <w:r w:rsidRPr="00B61582">
        <w:rPr>
          <w:rFonts w:ascii="Times New Roman" w:hAnsi="Times New Roman" w:cs="Times New Roman"/>
          <w:sz w:val="28"/>
          <w:szCs w:val="28"/>
          <w:lang w:val="en-GB"/>
        </w:rPr>
        <w:t xml:space="preserve"> et cum magna </w:t>
      </w:r>
      <w:proofErr w:type="spellStart"/>
      <w:r w:rsidRPr="00B61582">
        <w:rPr>
          <w:rFonts w:ascii="Times New Roman" w:hAnsi="Times New Roman" w:cs="Times New Roman"/>
          <w:sz w:val="28"/>
          <w:szCs w:val="28"/>
          <w:lang w:val="en-GB"/>
        </w:rPr>
        <w:t>multitudine</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crucesignatorum</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Ungariorum</w:t>
      </w:r>
      <w:proofErr w:type="spellEnd"/>
      <w:r w:rsidRPr="00B61582">
        <w:rPr>
          <w:rFonts w:ascii="Times New Roman" w:hAnsi="Times New Roman" w:cs="Times New Roman"/>
          <w:sz w:val="28"/>
          <w:szCs w:val="28"/>
          <w:lang w:val="en-GB"/>
        </w:rPr>
        <w:t xml:space="preserve"> et </w:t>
      </w:r>
      <w:proofErr w:type="spellStart"/>
      <w:r w:rsidRPr="00B61582">
        <w:rPr>
          <w:rFonts w:ascii="Times New Roman" w:hAnsi="Times New Roman" w:cs="Times New Roman"/>
          <w:sz w:val="28"/>
          <w:szCs w:val="28"/>
          <w:lang w:val="en-GB"/>
        </w:rPr>
        <w:t>Almanorum</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ad</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Terram</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Sanctam</w:t>
      </w:r>
      <w:proofErr w:type="spellEnd"/>
      <w:r w:rsidRPr="00B61582">
        <w:rPr>
          <w:rFonts w:ascii="Times New Roman" w:hAnsi="Times New Roman" w:cs="Times New Roman"/>
          <w:sz w:val="28"/>
          <w:szCs w:val="28"/>
          <w:lang w:val="en-GB"/>
        </w:rPr>
        <w:t xml:space="preserve">. Anno Domini MCCXIX </w:t>
      </w:r>
      <w:proofErr w:type="spellStart"/>
      <w:r w:rsidRPr="00B61582">
        <w:rPr>
          <w:rFonts w:ascii="Times New Roman" w:hAnsi="Times New Roman" w:cs="Times New Roman"/>
          <w:sz w:val="28"/>
          <w:szCs w:val="28"/>
          <w:lang w:val="en-GB"/>
        </w:rPr>
        <w:t>Christianus</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exercitus</w:t>
      </w:r>
      <w:proofErr w:type="spellEnd"/>
      <w:r w:rsidRPr="00B61582">
        <w:rPr>
          <w:rFonts w:ascii="Times New Roman" w:hAnsi="Times New Roman" w:cs="Times New Roman"/>
          <w:sz w:val="28"/>
          <w:szCs w:val="28"/>
          <w:lang w:val="en-GB"/>
        </w:rPr>
        <w:t xml:space="preserve"> </w:t>
      </w:r>
      <w:proofErr w:type="spellStart"/>
      <w:r w:rsidR="00737494" w:rsidRPr="00B61582">
        <w:rPr>
          <w:rFonts w:ascii="Times New Roman" w:hAnsi="Times New Roman" w:cs="Times New Roman"/>
          <w:sz w:val="28"/>
          <w:szCs w:val="28"/>
          <w:lang w:val="en-GB"/>
        </w:rPr>
        <w:t>c</w:t>
      </w:r>
      <w:r w:rsidRPr="00B61582">
        <w:rPr>
          <w:rFonts w:ascii="Times New Roman" w:hAnsi="Times New Roman" w:cs="Times New Roman"/>
          <w:sz w:val="28"/>
          <w:szCs w:val="28"/>
          <w:lang w:val="en-GB"/>
        </w:rPr>
        <w:t>epit</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Damiatam</w:t>
      </w:r>
      <w:proofErr w:type="spellEnd"/>
      <w:r w:rsidRPr="00B61582">
        <w:rPr>
          <w:rFonts w:ascii="Times New Roman" w:hAnsi="Times New Roman" w:cs="Times New Roman"/>
          <w:sz w:val="28"/>
          <w:szCs w:val="28"/>
          <w:lang w:val="en-GB"/>
        </w:rPr>
        <w:t xml:space="preserve"> V die </w:t>
      </w:r>
      <w:proofErr w:type="spellStart"/>
      <w:r w:rsidRPr="00B61582">
        <w:rPr>
          <w:rFonts w:ascii="Times New Roman" w:hAnsi="Times New Roman" w:cs="Times New Roman"/>
          <w:sz w:val="28"/>
          <w:szCs w:val="28"/>
          <w:lang w:val="en-GB"/>
        </w:rPr>
        <w:t>novembris</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Eodem</w:t>
      </w:r>
      <w:proofErr w:type="spellEnd"/>
      <w:r w:rsidRPr="00B61582">
        <w:rPr>
          <w:rFonts w:ascii="Times New Roman" w:hAnsi="Times New Roman" w:cs="Times New Roman"/>
          <w:sz w:val="28"/>
          <w:szCs w:val="28"/>
          <w:lang w:val="en-GB"/>
        </w:rPr>
        <w:t xml:space="preserve"> anno ex </w:t>
      </w:r>
      <w:proofErr w:type="spellStart"/>
      <w:r w:rsidRPr="00B61582">
        <w:rPr>
          <w:rFonts w:ascii="Times New Roman" w:hAnsi="Times New Roman" w:cs="Times New Roman"/>
          <w:sz w:val="28"/>
          <w:szCs w:val="28"/>
          <w:lang w:val="en-GB"/>
        </w:rPr>
        <w:t>despectu</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Coradinus</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filius</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Saladini</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evertit</w:t>
      </w:r>
      <w:proofErr w:type="spellEnd"/>
      <w:r w:rsidRPr="00B61582">
        <w:rPr>
          <w:rFonts w:ascii="Times New Roman" w:hAnsi="Times New Roman" w:cs="Times New Roman"/>
          <w:sz w:val="28"/>
          <w:szCs w:val="28"/>
          <w:lang w:val="en-GB"/>
        </w:rPr>
        <w:t xml:space="preserve"> et </w:t>
      </w:r>
      <w:proofErr w:type="spellStart"/>
      <w:r w:rsidRPr="00B61582">
        <w:rPr>
          <w:rFonts w:ascii="Times New Roman" w:hAnsi="Times New Roman" w:cs="Times New Roman"/>
          <w:sz w:val="28"/>
          <w:szCs w:val="28"/>
          <w:lang w:val="en-GB"/>
        </w:rPr>
        <w:t>destruxit</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muros</w:t>
      </w:r>
      <w:proofErr w:type="spellEnd"/>
      <w:r w:rsidRPr="00B61582">
        <w:rPr>
          <w:rFonts w:ascii="Times New Roman" w:hAnsi="Times New Roman" w:cs="Times New Roman"/>
          <w:sz w:val="28"/>
          <w:szCs w:val="28"/>
          <w:lang w:val="en-GB"/>
        </w:rPr>
        <w:t xml:space="preserve"> et </w:t>
      </w:r>
      <w:proofErr w:type="spellStart"/>
      <w:r w:rsidRPr="00B61582">
        <w:rPr>
          <w:rFonts w:ascii="Times New Roman" w:hAnsi="Times New Roman" w:cs="Times New Roman"/>
          <w:sz w:val="28"/>
          <w:szCs w:val="28"/>
          <w:lang w:val="en-GB"/>
        </w:rPr>
        <w:t>turres</w:t>
      </w:r>
      <w:proofErr w:type="spellEnd"/>
      <w:r w:rsidRPr="00B61582">
        <w:rPr>
          <w:rFonts w:ascii="Times New Roman" w:hAnsi="Times New Roman" w:cs="Times New Roman"/>
          <w:sz w:val="28"/>
          <w:szCs w:val="28"/>
          <w:lang w:val="en-GB"/>
        </w:rPr>
        <w:t xml:space="preserve"> </w:t>
      </w:r>
      <w:proofErr w:type="spellStart"/>
      <w:r w:rsidR="0014236E" w:rsidRPr="00B61582">
        <w:rPr>
          <w:rFonts w:ascii="Times New Roman" w:hAnsi="Times New Roman" w:cs="Times New Roman"/>
          <w:sz w:val="28"/>
          <w:szCs w:val="28"/>
          <w:lang w:val="en-GB"/>
        </w:rPr>
        <w:t>C</w:t>
      </w:r>
      <w:r w:rsidRPr="00B61582">
        <w:rPr>
          <w:rFonts w:ascii="Times New Roman" w:hAnsi="Times New Roman" w:cs="Times New Roman"/>
          <w:sz w:val="28"/>
          <w:szCs w:val="28"/>
          <w:lang w:val="en-GB"/>
        </w:rPr>
        <w:t>ivitatis</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Sancte</w:t>
      </w:r>
      <w:proofErr w:type="spellEnd"/>
      <w:r w:rsidR="006907E0" w:rsidRPr="00B61582">
        <w:rPr>
          <w:rFonts w:ascii="Times New Roman" w:hAnsi="Times New Roman" w:cs="Times New Roman"/>
          <w:sz w:val="28"/>
          <w:szCs w:val="28"/>
          <w:lang w:val="en-GB"/>
        </w:rPr>
        <w:t>,</w:t>
      </w:r>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Templum</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autem</w:t>
      </w:r>
      <w:proofErr w:type="spellEnd"/>
      <w:r w:rsidRPr="00B61582">
        <w:rPr>
          <w:rFonts w:ascii="Times New Roman" w:hAnsi="Times New Roman" w:cs="Times New Roman"/>
          <w:sz w:val="28"/>
          <w:szCs w:val="28"/>
          <w:lang w:val="en-GB"/>
        </w:rPr>
        <w:t xml:space="preserve"> Domin</w:t>
      </w:r>
      <w:r w:rsidR="006907E0" w:rsidRPr="00B61582">
        <w:rPr>
          <w:rFonts w:ascii="Times New Roman" w:hAnsi="Times New Roman" w:cs="Times New Roman"/>
          <w:sz w:val="28"/>
          <w:szCs w:val="28"/>
          <w:lang w:val="en-GB"/>
        </w:rPr>
        <w:t>i,</w:t>
      </w:r>
      <w:r w:rsidRPr="00B61582">
        <w:rPr>
          <w:rFonts w:ascii="Times New Roman" w:hAnsi="Times New Roman" w:cs="Times New Roman"/>
          <w:sz w:val="28"/>
          <w:szCs w:val="28"/>
          <w:lang w:val="en-GB"/>
        </w:rPr>
        <w:t xml:space="preserve"> castrum David et </w:t>
      </w:r>
      <w:proofErr w:type="spellStart"/>
      <w:r w:rsidRPr="00B61582">
        <w:rPr>
          <w:rFonts w:ascii="Times New Roman" w:hAnsi="Times New Roman" w:cs="Times New Roman"/>
          <w:sz w:val="28"/>
          <w:szCs w:val="28"/>
          <w:lang w:val="en-GB"/>
        </w:rPr>
        <w:t>ecclesiam</w:t>
      </w:r>
      <w:proofErr w:type="spellEnd"/>
      <w:r w:rsidRPr="00B61582">
        <w:rPr>
          <w:rFonts w:ascii="Times New Roman" w:hAnsi="Times New Roman" w:cs="Times New Roman"/>
          <w:sz w:val="28"/>
          <w:szCs w:val="28"/>
          <w:lang w:val="en-GB"/>
        </w:rPr>
        <w:t xml:space="preserve"> </w:t>
      </w:r>
      <w:proofErr w:type="spellStart"/>
      <w:r w:rsidR="006907E0" w:rsidRPr="00B61582">
        <w:rPr>
          <w:rFonts w:ascii="Times New Roman" w:hAnsi="Times New Roman" w:cs="Times New Roman"/>
          <w:sz w:val="28"/>
          <w:szCs w:val="28"/>
          <w:lang w:val="en-GB"/>
        </w:rPr>
        <w:t>D</w:t>
      </w:r>
      <w:r w:rsidRPr="00B61582">
        <w:rPr>
          <w:rFonts w:ascii="Times New Roman" w:hAnsi="Times New Roman" w:cs="Times New Roman"/>
          <w:sz w:val="28"/>
          <w:szCs w:val="28"/>
          <w:lang w:val="en-GB"/>
        </w:rPr>
        <w:t>ominici</w:t>
      </w:r>
      <w:proofErr w:type="spellEnd"/>
      <w:r w:rsidRPr="00B61582">
        <w:rPr>
          <w:rFonts w:ascii="Times New Roman" w:hAnsi="Times New Roman" w:cs="Times New Roman"/>
          <w:sz w:val="28"/>
          <w:szCs w:val="28"/>
          <w:lang w:val="en-GB"/>
        </w:rPr>
        <w:t xml:space="preserve"> </w:t>
      </w:r>
      <w:proofErr w:type="spellStart"/>
      <w:r w:rsidR="006907E0" w:rsidRPr="00B61582">
        <w:rPr>
          <w:rFonts w:ascii="Times New Roman" w:hAnsi="Times New Roman" w:cs="Times New Roman"/>
          <w:sz w:val="28"/>
          <w:szCs w:val="28"/>
          <w:lang w:val="en-GB"/>
        </w:rPr>
        <w:t>S</w:t>
      </w:r>
      <w:r w:rsidRPr="00B61582">
        <w:rPr>
          <w:rFonts w:ascii="Times New Roman" w:hAnsi="Times New Roman" w:cs="Times New Roman"/>
          <w:sz w:val="28"/>
          <w:szCs w:val="28"/>
          <w:lang w:val="en-GB"/>
        </w:rPr>
        <w:t>epulchri</w:t>
      </w:r>
      <w:proofErr w:type="spellEnd"/>
      <w:r w:rsidRPr="00B61582">
        <w:rPr>
          <w:rFonts w:ascii="Times New Roman" w:hAnsi="Times New Roman" w:cs="Times New Roman"/>
          <w:sz w:val="28"/>
          <w:szCs w:val="28"/>
          <w:lang w:val="en-GB"/>
        </w:rPr>
        <w:t xml:space="preserve"> non </w:t>
      </w:r>
      <w:proofErr w:type="spellStart"/>
      <w:r w:rsidRPr="00B61582">
        <w:rPr>
          <w:rFonts w:ascii="Times New Roman" w:hAnsi="Times New Roman" w:cs="Times New Roman"/>
          <w:sz w:val="28"/>
          <w:szCs w:val="28"/>
          <w:lang w:val="en-GB"/>
        </w:rPr>
        <w:t>tetigit</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consilio</w:t>
      </w:r>
      <w:proofErr w:type="spellEnd"/>
      <w:r w:rsidRPr="00B61582">
        <w:rPr>
          <w:rFonts w:ascii="Times New Roman" w:hAnsi="Times New Roman" w:cs="Times New Roman"/>
          <w:sz w:val="28"/>
          <w:szCs w:val="28"/>
          <w:lang w:val="en-GB"/>
        </w:rPr>
        <w:t xml:space="preserve"> super hoc </w:t>
      </w:r>
      <w:proofErr w:type="spellStart"/>
      <w:r w:rsidRPr="00B61582">
        <w:rPr>
          <w:rFonts w:ascii="Times New Roman" w:hAnsi="Times New Roman" w:cs="Times New Roman"/>
          <w:sz w:val="28"/>
          <w:szCs w:val="28"/>
          <w:lang w:val="en-GB"/>
        </w:rPr>
        <w:t>accepto</w:t>
      </w:r>
      <w:proofErr w:type="spellEnd"/>
      <w:r w:rsidRPr="00B61582">
        <w:rPr>
          <w:rStyle w:val="Rimandonotaapidipagina"/>
          <w:rFonts w:ascii="Times New Roman" w:hAnsi="Times New Roman"/>
          <w:sz w:val="28"/>
          <w:szCs w:val="28"/>
          <w:lang w:val="en-GB"/>
        </w:rPr>
        <w:footnoteReference w:id="38"/>
      </w:r>
      <w:r w:rsidRPr="00B61582">
        <w:rPr>
          <w:rFonts w:ascii="Times New Roman" w:hAnsi="Times New Roman" w:cs="Times New Roman"/>
          <w:sz w:val="28"/>
          <w:szCs w:val="28"/>
          <w:lang w:val="en-GB"/>
        </w:rPr>
        <w:t>.</w:t>
      </w:r>
    </w:p>
    <w:p w14:paraId="5765ABCC" w14:textId="77777777" w:rsidR="00A06733" w:rsidRPr="00B61582" w:rsidRDefault="00A06733" w:rsidP="00A06733">
      <w:pPr>
        <w:spacing w:after="0" w:line="360" w:lineRule="auto"/>
        <w:ind w:firstLine="284"/>
        <w:jc w:val="both"/>
        <w:rPr>
          <w:rFonts w:ascii="Times New Roman" w:hAnsi="Times New Roman" w:cs="Times New Roman"/>
          <w:sz w:val="28"/>
          <w:szCs w:val="28"/>
          <w:lang w:val="en-GB"/>
        </w:rPr>
      </w:pPr>
    </w:p>
    <w:p w14:paraId="570CB3C4" w14:textId="38D4C4DC" w:rsidR="00A345AA" w:rsidRDefault="00A345AA"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t xml:space="preserve">In the year of our lord </w:t>
      </w:r>
      <w:r w:rsidR="00EA243B" w:rsidRPr="00B61582">
        <w:rPr>
          <w:rFonts w:ascii="Times New Roman" w:hAnsi="Times New Roman" w:cs="Times New Roman"/>
          <w:sz w:val="28"/>
          <w:szCs w:val="28"/>
          <w:lang w:val="en-GB"/>
        </w:rPr>
        <w:t xml:space="preserve">1219 the king of Hungary came </w:t>
      </w:r>
      <w:r w:rsidR="00737494" w:rsidRPr="00B61582">
        <w:rPr>
          <w:rFonts w:ascii="Times New Roman" w:hAnsi="Times New Roman" w:cs="Times New Roman"/>
          <w:sz w:val="28"/>
          <w:szCs w:val="28"/>
          <w:lang w:val="en-GB"/>
        </w:rPr>
        <w:t xml:space="preserve">to the Holy Land </w:t>
      </w:r>
      <w:r w:rsidR="00EA243B" w:rsidRPr="00B61582">
        <w:rPr>
          <w:rFonts w:ascii="Times New Roman" w:hAnsi="Times New Roman" w:cs="Times New Roman"/>
          <w:sz w:val="28"/>
          <w:szCs w:val="28"/>
          <w:lang w:val="en-GB"/>
        </w:rPr>
        <w:t xml:space="preserve">with the Duke of Austria and with a great </w:t>
      </w:r>
      <w:r w:rsidR="00737494" w:rsidRPr="00B61582">
        <w:rPr>
          <w:rFonts w:ascii="Times New Roman" w:hAnsi="Times New Roman" w:cs="Times New Roman"/>
          <w:sz w:val="28"/>
          <w:szCs w:val="28"/>
          <w:lang w:val="en-GB"/>
        </w:rPr>
        <w:t xml:space="preserve">number of Hungarian and German crusaders. In the year of the Lord 1219 the Christian Army took Damietta </w:t>
      </w:r>
      <w:r w:rsidR="00E47BF9" w:rsidRPr="00B61582">
        <w:rPr>
          <w:rFonts w:ascii="Times New Roman" w:hAnsi="Times New Roman" w:cs="Times New Roman"/>
          <w:sz w:val="28"/>
          <w:szCs w:val="28"/>
          <w:lang w:val="en-GB"/>
        </w:rPr>
        <w:t>on</w:t>
      </w:r>
      <w:r w:rsidR="00737494" w:rsidRPr="00B61582">
        <w:rPr>
          <w:rFonts w:ascii="Times New Roman" w:hAnsi="Times New Roman" w:cs="Times New Roman"/>
          <w:sz w:val="28"/>
          <w:szCs w:val="28"/>
          <w:lang w:val="en-GB"/>
        </w:rPr>
        <w:t xml:space="preserve"> the 5</w:t>
      </w:r>
      <w:r w:rsidR="00737494" w:rsidRPr="00B61582">
        <w:rPr>
          <w:rFonts w:ascii="Times New Roman" w:hAnsi="Times New Roman" w:cs="Times New Roman"/>
          <w:sz w:val="28"/>
          <w:szCs w:val="28"/>
          <w:vertAlign w:val="superscript"/>
          <w:lang w:val="en-GB"/>
        </w:rPr>
        <w:t>th</w:t>
      </w:r>
      <w:r w:rsidR="00737494" w:rsidRPr="00B61582">
        <w:rPr>
          <w:rFonts w:ascii="Times New Roman" w:hAnsi="Times New Roman" w:cs="Times New Roman"/>
          <w:sz w:val="28"/>
          <w:szCs w:val="28"/>
          <w:lang w:val="en-GB"/>
        </w:rPr>
        <w:t xml:space="preserve"> of November. In the same year </w:t>
      </w:r>
      <w:r w:rsidR="00CE1B75" w:rsidRPr="00B61582">
        <w:rPr>
          <w:rFonts w:ascii="Times New Roman" w:hAnsi="Times New Roman" w:cs="Times New Roman"/>
          <w:sz w:val="28"/>
          <w:szCs w:val="28"/>
          <w:lang w:val="en-GB"/>
        </w:rPr>
        <w:t xml:space="preserve">in </w:t>
      </w:r>
      <w:r w:rsidR="006907E0" w:rsidRPr="00B61582">
        <w:rPr>
          <w:rFonts w:ascii="Times New Roman" w:hAnsi="Times New Roman" w:cs="Times New Roman"/>
          <w:sz w:val="28"/>
          <w:szCs w:val="28"/>
          <w:lang w:val="en-GB"/>
        </w:rPr>
        <w:t xml:space="preserve">retaliation </w:t>
      </w:r>
      <w:proofErr w:type="spellStart"/>
      <w:r w:rsidR="006907E0" w:rsidRPr="00B61582">
        <w:rPr>
          <w:rFonts w:ascii="Times New Roman" w:hAnsi="Times New Roman" w:cs="Times New Roman"/>
          <w:sz w:val="28"/>
          <w:szCs w:val="28"/>
          <w:lang w:val="en-GB"/>
        </w:rPr>
        <w:t>Coradin</w:t>
      </w:r>
      <w:proofErr w:type="spellEnd"/>
      <w:r w:rsidR="006907E0" w:rsidRPr="00B61582">
        <w:rPr>
          <w:rFonts w:ascii="Times New Roman" w:hAnsi="Times New Roman" w:cs="Times New Roman"/>
          <w:sz w:val="28"/>
          <w:szCs w:val="28"/>
          <w:lang w:val="en-GB"/>
        </w:rPr>
        <w:t xml:space="preserve"> son of Saladin demolished and destroyed the walls and towers of the </w:t>
      </w:r>
      <w:r w:rsidR="00C971C0" w:rsidRPr="00B61582">
        <w:rPr>
          <w:rFonts w:ascii="Times New Roman" w:hAnsi="Times New Roman" w:cs="Times New Roman"/>
          <w:sz w:val="28"/>
          <w:szCs w:val="28"/>
          <w:lang w:val="en-GB"/>
        </w:rPr>
        <w:t xml:space="preserve">Holy City, </w:t>
      </w:r>
      <w:r w:rsidR="00E47BF9" w:rsidRPr="00B61582">
        <w:rPr>
          <w:rFonts w:ascii="Times New Roman" w:hAnsi="Times New Roman" w:cs="Times New Roman"/>
          <w:sz w:val="28"/>
          <w:szCs w:val="28"/>
          <w:lang w:val="en-GB"/>
        </w:rPr>
        <w:t>however</w:t>
      </w:r>
      <w:r w:rsidR="0014236E" w:rsidRPr="00B61582">
        <w:rPr>
          <w:rFonts w:ascii="Times New Roman" w:hAnsi="Times New Roman" w:cs="Times New Roman"/>
          <w:sz w:val="28"/>
          <w:szCs w:val="28"/>
          <w:lang w:val="en-GB"/>
        </w:rPr>
        <w:t xml:space="preserve"> he did not touch</w:t>
      </w:r>
      <w:r w:rsidR="00C971C0" w:rsidRPr="00B61582">
        <w:rPr>
          <w:rFonts w:ascii="Times New Roman" w:hAnsi="Times New Roman" w:cs="Times New Roman"/>
          <w:sz w:val="28"/>
          <w:szCs w:val="28"/>
          <w:lang w:val="en-GB"/>
        </w:rPr>
        <w:t xml:space="preserve"> the Temple of the Lord, the </w:t>
      </w:r>
      <w:r w:rsidR="00E47BF9" w:rsidRPr="00B61582">
        <w:rPr>
          <w:rFonts w:ascii="Times New Roman" w:hAnsi="Times New Roman" w:cs="Times New Roman"/>
          <w:sz w:val="28"/>
          <w:szCs w:val="28"/>
          <w:lang w:val="en-GB"/>
        </w:rPr>
        <w:t xml:space="preserve">Tower </w:t>
      </w:r>
      <w:r w:rsidR="00C971C0" w:rsidRPr="00B61582">
        <w:rPr>
          <w:rFonts w:ascii="Times New Roman" w:hAnsi="Times New Roman" w:cs="Times New Roman"/>
          <w:sz w:val="28"/>
          <w:szCs w:val="28"/>
          <w:lang w:val="en-GB"/>
        </w:rPr>
        <w:t xml:space="preserve">of David and </w:t>
      </w:r>
      <w:r w:rsidR="0014236E" w:rsidRPr="00B61582">
        <w:rPr>
          <w:rFonts w:ascii="Times New Roman" w:hAnsi="Times New Roman" w:cs="Times New Roman"/>
          <w:sz w:val="28"/>
          <w:szCs w:val="28"/>
          <w:lang w:val="en-GB"/>
        </w:rPr>
        <w:t>the Church of the Holy Sepulchre, having received an advice about that.</w:t>
      </w:r>
    </w:p>
    <w:p w14:paraId="5590EFF5" w14:textId="77777777" w:rsidR="00A06733" w:rsidRPr="00B61582" w:rsidRDefault="00A06733" w:rsidP="00A06733">
      <w:pPr>
        <w:spacing w:after="0" w:line="360" w:lineRule="auto"/>
        <w:ind w:firstLine="284"/>
        <w:jc w:val="both"/>
        <w:rPr>
          <w:rFonts w:ascii="Times New Roman" w:hAnsi="Times New Roman" w:cs="Times New Roman"/>
          <w:sz w:val="28"/>
          <w:szCs w:val="28"/>
          <w:lang w:val="en-GB"/>
        </w:rPr>
      </w:pPr>
    </w:p>
    <w:p w14:paraId="041A8222" w14:textId="00B3709F" w:rsidR="00506A4F" w:rsidRPr="00B61582" w:rsidRDefault="00506A4F" w:rsidP="00A06733">
      <w:pPr>
        <w:spacing w:after="0" w:line="360" w:lineRule="auto"/>
        <w:ind w:firstLine="284"/>
        <w:jc w:val="both"/>
        <w:rPr>
          <w:rFonts w:ascii="Times New Roman" w:eastAsia="Times New Roman" w:hAnsi="Times New Roman" w:cs="Times New Roman"/>
          <w:color w:val="000000"/>
          <w:kern w:val="28"/>
          <w:sz w:val="28"/>
          <w:szCs w:val="28"/>
          <w:lang w:val="en-GB"/>
        </w:rPr>
      </w:pPr>
      <w:r w:rsidRPr="00B61582">
        <w:rPr>
          <w:rFonts w:ascii="Times New Roman" w:eastAsia="Times New Roman" w:hAnsi="Times New Roman" w:cs="Times New Roman"/>
          <w:color w:val="000000"/>
          <w:kern w:val="28"/>
          <w:sz w:val="28"/>
          <w:szCs w:val="28"/>
          <w:lang w:val="en-GB"/>
        </w:rPr>
        <w:t xml:space="preserve"> These historical excursuses conclude with a list of the places lost by the Christians (</w:t>
      </w:r>
      <w:r w:rsidRPr="00B61582">
        <w:rPr>
          <w:rFonts w:ascii="Times New Roman" w:eastAsia="Times New Roman" w:hAnsi="Times New Roman" w:cs="Times New Roman"/>
          <w:i/>
          <w:color w:val="000000"/>
          <w:kern w:val="28"/>
          <w:sz w:val="28"/>
          <w:szCs w:val="28"/>
          <w:lang w:val="en-GB"/>
        </w:rPr>
        <w:t xml:space="preserve">Terre </w:t>
      </w:r>
      <w:proofErr w:type="spellStart"/>
      <w:r w:rsidRPr="00B61582">
        <w:rPr>
          <w:rFonts w:ascii="Times New Roman" w:eastAsia="Times New Roman" w:hAnsi="Times New Roman" w:cs="Times New Roman"/>
          <w:i/>
          <w:color w:val="000000"/>
          <w:kern w:val="28"/>
          <w:sz w:val="28"/>
          <w:szCs w:val="28"/>
          <w:lang w:val="en-GB"/>
        </w:rPr>
        <w:t>amisse</w:t>
      </w:r>
      <w:proofErr w:type="spellEnd"/>
      <w:r w:rsidRPr="00B61582">
        <w:rPr>
          <w:rFonts w:ascii="Times New Roman" w:eastAsia="Times New Roman" w:hAnsi="Times New Roman" w:cs="Times New Roman"/>
          <w:i/>
          <w:color w:val="000000"/>
          <w:kern w:val="28"/>
          <w:sz w:val="28"/>
          <w:szCs w:val="28"/>
          <w:lang w:val="en-GB"/>
        </w:rPr>
        <w:t xml:space="preserve"> a </w:t>
      </w:r>
      <w:proofErr w:type="spellStart"/>
      <w:r w:rsidRPr="00B61582">
        <w:rPr>
          <w:rFonts w:ascii="Times New Roman" w:eastAsia="Times New Roman" w:hAnsi="Times New Roman" w:cs="Times New Roman"/>
          <w:i/>
          <w:color w:val="000000"/>
          <w:kern w:val="28"/>
          <w:sz w:val="28"/>
          <w:szCs w:val="28"/>
          <w:lang w:val="en-GB"/>
        </w:rPr>
        <w:t>Christianis</w:t>
      </w:r>
      <w:proofErr w:type="spellEnd"/>
      <w:r w:rsidRPr="00B61582">
        <w:rPr>
          <w:rFonts w:ascii="Times New Roman" w:eastAsia="Times New Roman" w:hAnsi="Times New Roman" w:cs="Times New Roman"/>
          <w:color w:val="000000"/>
          <w:kern w:val="28"/>
          <w:sz w:val="28"/>
          <w:szCs w:val="28"/>
          <w:lang w:val="en-GB"/>
        </w:rPr>
        <w:t>), as well as a lamentation over the Christian loss of the holy places</w:t>
      </w:r>
      <w:r w:rsidRPr="00B61582">
        <w:rPr>
          <w:rFonts w:ascii="Times New Roman" w:eastAsia="Times New Roman" w:hAnsi="Times New Roman" w:cs="Times New Roman"/>
          <w:sz w:val="28"/>
          <w:szCs w:val="28"/>
          <w:vertAlign w:val="superscript"/>
          <w:lang w:val="en-GB"/>
        </w:rPr>
        <w:footnoteReference w:id="39"/>
      </w:r>
      <w:r w:rsidRPr="00B61582">
        <w:rPr>
          <w:rFonts w:ascii="Times New Roman" w:eastAsia="Times New Roman" w:hAnsi="Times New Roman" w:cs="Times New Roman"/>
          <w:color w:val="000000"/>
          <w:kern w:val="28"/>
          <w:sz w:val="28"/>
          <w:szCs w:val="28"/>
          <w:lang w:val="en-GB"/>
        </w:rPr>
        <w:t>.</w:t>
      </w:r>
      <w:r w:rsidR="00E47BF9" w:rsidRPr="00B61582">
        <w:rPr>
          <w:rFonts w:ascii="Times New Roman" w:eastAsia="Times New Roman" w:hAnsi="Times New Roman" w:cs="Times New Roman"/>
          <w:color w:val="000000"/>
          <w:kern w:val="28"/>
          <w:sz w:val="28"/>
          <w:szCs w:val="28"/>
          <w:lang w:val="en-GB"/>
        </w:rPr>
        <w:t xml:space="preserve"> The traumatic loss of the Holy Land</w:t>
      </w:r>
      <w:r w:rsidRPr="00B61582">
        <w:rPr>
          <w:rFonts w:ascii="Times New Roman" w:eastAsia="Times New Roman" w:hAnsi="Times New Roman" w:cs="Times New Roman"/>
          <w:color w:val="000000"/>
          <w:kern w:val="28"/>
          <w:sz w:val="28"/>
          <w:szCs w:val="28"/>
          <w:lang w:val="en-GB"/>
        </w:rPr>
        <w:t xml:space="preserve"> </w:t>
      </w:r>
      <w:r w:rsidR="00E47BF9" w:rsidRPr="00B61582">
        <w:rPr>
          <w:rFonts w:ascii="Times New Roman" w:eastAsia="Times New Roman" w:hAnsi="Times New Roman" w:cs="Times New Roman"/>
          <w:color w:val="000000"/>
          <w:kern w:val="28"/>
          <w:sz w:val="28"/>
          <w:szCs w:val="28"/>
          <w:lang w:val="en-GB"/>
        </w:rPr>
        <w:t>e</w:t>
      </w:r>
      <w:r w:rsidRPr="00B61582">
        <w:rPr>
          <w:rFonts w:ascii="Times New Roman" w:eastAsia="Times New Roman" w:hAnsi="Times New Roman" w:cs="Times New Roman"/>
          <w:color w:val="000000"/>
          <w:kern w:val="28"/>
          <w:sz w:val="28"/>
          <w:szCs w:val="28"/>
          <w:lang w:val="en-GB"/>
        </w:rPr>
        <w:t xml:space="preserve">mphasizes the importance of the present </w:t>
      </w:r>
      <w:r w:rsidRPr="00B61582">
        <w:rPr>
          <w:rFonts w:ascii="Times New Roman" w:eastAsia="Times New Roman" w:hAnsi="Times New Roman" w:cs="Times New Roman"/>
          <w:color w:val="000000"/>
          <w:kern w:val="28"/>
          <w:sz w:val="28"/>
          <w:szCs w:val="28"/>
          <w:lang w:val="en-GB"/>
        </w:rPr>
        <w:lastRenderedPageBreak/>
        <w:t xml:space="preserve">mediation of the Franciscans in the Holy Land. They guarantee that the Christian contact to the Holy Land. </w:t>
      </w:r>
    </w:p>
    <w:p w14:paraId="1CDB0D09" w14:textId="15461936" w:rsidR="00CC6034" w:rsidRPr="00B61582" w:rsidRDefault="0014236E" w:rsidP="00A06733">
      <w:pPr>
        <w:spacing w:after="0" w:line="360" w:lineRule="auto"/>
        <w:ind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color w:val="000000"/>
          <w:kern w:val="28"/>
          <w:sz w:val="28"/>
          <w:szCs w:val="28"/>
          <w:lang w:val="en-GB"/>
        </w:rPr>
        <w:t>The encounter between Saint Francis and the sultan was of course not unknown</w:t>
      </w:r>
      <w:r w:rsidR="00EF4A32" w:rsidRPr="00B61582">
        <w:rPr>
          <w:rFonts w:ascii="Times New Roman" w:eastAsia="Times New Roman" w:hAnsi="Times New Roman" w:cs="Times New Roman"/>
          <w:color w:val="000000"/>
          <w:kern w:val="28"/>
          <w:sz w:val="28"/>
          <w:szCs w:val="28"/>
          <w:lang w:val="en-GB"/>
        </w:rPr>
        <w:t xml:space="preserve">, however </w:t>
      </w:r>
      <w:r w:rsidR="00AE4ED8" w:rsidRPr="00B61582">
        <w:rPr>
          <w:rFonts w:ascii="Times New Roman" w:eastAsia="Times New Roman" w:hAnsi="Times New Roman" w:cs="Times New Roman"/>
          <w:color w:val="000000"/>
          <w:kern w:val="28"/>
          <w:sz w:val="28"/>
          <w:szCs w:val="28"/>
          <w:lang w:val="en-GB"/>
        </w:rPr>
        <w:t xml:space="preserve">we do not find much interest among the books produced on </w:t>
      </w:r>
      <w:r w:rsidR="00B67A0D" w:rsidRPr="00B61582">
        <w:rPr>
          <w:rFonts w:ascii="Times New Roman" w:eastAsia="Times New Roman" w:hAnsi="Times New Roman" w:cs="Times New Roman"/>
          <w:color w:val="000000"/>
          <w:kern w:val="28"/>
          <w:sz w:val="28"/>
          <w:szCs w:val="28"/>
          <w:lang w:val="en-GB"/>
        </w:rPr>
        <w:t>Mount</w:t>
      </w:r>
      <w:r w:rsidR="00AE4ED8" w:rsidRPr="00B61582">
        <w:rPr>
          <w:rFonts w:ascii="Times New Roman" w:eastAsia="Times New Roman" w:hAnsi="Times New Roman" w:cs="Times New Roman"/>
          <w:color w:val="000000"/>
          <w:kern w:val="28"/>
          <w:sz w:val="28"/>
          <w:szCs w:val="28"/>
          <w:lang w:val="en-GB"/>
        </w:rPr>
        <w:t xml:space="preserve"> Zion. </w:t>
      </w:r>
      <w:r w:rsidRPr="00B61582">
        <w:rPr>
          <w:rFonts w:ascii="Times New Roman" w:eastAsia="Times New Roman" w:hAnsi="Times New Roman" w:cs="Times New Roman"/>
          <w:color w:val="000000"/>
          <w:kern w:val="28"/>
          <w:sz w:val="28"/>
          <w:szCs w:val="28"/>
          <w:lang w:val="en-GB"/>
        </w:rPr>
        <w:t xml:space="preserve">We find the entire </w:t>
      </w:r>
      <w:r w:rsidRPr="00B61582">
        <w:rPr>
          <w:rFonts w:ascii="Times New Roman" w:eastAsia="Times New Roman" w:hAnsi="Times New Roman" w:cs="Times New Roman"/>
          <w:i/>
          <w:color w:val="000000"/>
          <w:kern w:val="28"/>
          <w:sz w:val="28"/>
          <w:szCs w:val="28"/>
          <w:lang w:val="en-GB"/>
        </w:rPr>
        <w:t xml:space="preserve">Historia </w:t>
      </w:r>
      <w:proofErr w:type="spellStart"/>
      <w:r w:rsidRPr="00B61582">
        <w:rPr>
          <w:rFonts w:ascii="Times New Roman" w:eastAsia="Times New Roman" w:hAnsi="Times New Roman" w:cs="Times New Roman"/>
          <w:i/>
          <w:color w:val="000000"/>
          <w:kern w:val="28"/>
          <w:sz w:val="28"/>
          <w:szCs w:val="28"/>
          <w:lang w:val="en-GB"/>
        </w:rPr>
        <w:t>orientalis</w:t>
      </w:r>
      <w:proofErr w:type="spellEnd"/>
      <w:r w:rsidRPr="00B61582">
        <w:rPr>
          <w:rFonts w:ascii="Times New Roman" w:eastAsia="Times New Roman" w:hAnsi="Times New Roman" w:cs="Times New Roman"/>
          <w:i/>
          <w:color w:val="000000"/>
          <w:kern w:val="28"/>
          <w:sz w:val="28"/>
          <w:szCs w:val="28"/>
          <w:lang w:val="en-GB"/>
        </w:rPr>
        <w:t xml:space="preserve"> </w:t>
      </w:r>
      <w:r w:rsidR="00951F9E" w:rsidRPr="00B61582">
        <w:rPr>
          <w:rFonts w:ascii="Times New Roman" w:eastAsia="Times New Roman" w:hAnsi="Times New Roman" w:cs="Times New Roman"/>
          <w:color w:val="000000"/>
          <w:kern w:val="28"/>
          <w:sz w:val="28"/>
          <w:szCs w:val="28"/>
          <w:lang w:val="en-GB"/>
        </w:rPr>
        <w:t xml:space="preserve">in </w:t>
      </w:r>
      <w:r w:rsidR="00951F9E" w:rsidRPr="00B61582">
        <w:rPr>
          <w:rFonts w:ascii="Times New Roman" w:eastAsia="Times New Roman" w:hAnsi="Times New Roman" w:cs="Times New Roman"/>
          <w:sz w:val="28"/>
          <w:szCs w:val="28"/>
          <w:lang w:val="en-GB"/>
        </w:rPr>
        <w:t>a</w:t>
      </w:r>
      <w:r w:rsidR="00CC6034" w:rsidRPr="00B61582">
        <w:rPr>
          <w:rFonts w:ascii="Times New Roman" w:eastAsia="Times New Roman" w:hAnsi="Times New Roman" w:cs="Times New Roman"/>
          <w:sz w:val="28"/>
          <w:szCs w:val="28"/>
          <w:lang w:val="en-GB"/>
        </w:rPr>
        <w:t xml:space="preserve">nother collection of texts on the Holy Land </w:t>
      </w:r>
      <w:r w:rsidR="0013680E" w:rsidRPr="00B61582">
        <w:rPr>
          <w:rFonts w:ascii="Times New Roman" w:eastAsia="Times New Roman" w:hAnsi="Times New Roman" w:cs="Times New Roman"/>
          <w:sz w:val="28"/>
          <w:szCs w:val="28"/>
          <w:lang w:val="en-GB"/>
        </w:rPr>
        <w:t>produced in Mount Zion, that</w:t>
      </w:r>
      <w:r w:rsidR="00D05562" w:rsidRPr="00B61582">
        <w:rPr>
          <w:rFonts w:ascii="Times New Roman" w:eastAsia="Times New Roman" w:hAnsi="Times New Roman" w:cs="Times New Roman"/>
          <w:sz w:val="28"/>
          <w:szCs w:val="28"/>
          <w:lang w:val="en-GB"/>
        </w:rPr>
        <w:t xml:space="preserve"> </w:t>
      </w:r>
      <w:r w:rsidR="00CC6034" w:rsidRPr="00B61582">
        <w:rPr>
          <w:rFonts w:ascii="Times New Roman" w:eastAsia="Times New Roman" w:hAnsi="Times New Roman" w:cs="Times New Roman"/>
          <w:sz w:val="28"/>
          <w:szCs w:val="28"/>
          <w:lang w:val="en-GB"/>
        </w:rPr>
        <w:t xml:space="preserve">has been transmitted in a small </w:t>
      </w:r>
      <w:r w:rsidR="006B6E8F" w:rsidRPr="00B61582">
        <w:rPr>
          <w:rFonts w:ascii="Times New Roman" w:eastAsia="Times New Roman" w:hAnsi="Times New Roman" w:cs="Times New Roman"/>
          <w:sz w:val="28"/>
          <w:szCs w:val="28"/>
          <w:lang w:val="en-GB"/>
        </w:rPr>
        <w:t xml:space="preserve">manuscript completed </w:t>
      </w:r>
      <w:r w:rsidR="00637F14" w:rsidRPr="00B61582">
        <w:rPr>
          <w:rFonts w:ascii="Times New Roman" w:eastAsia="Times New Roman" w:hAnsi="Times New Roman" w:cs="Times New Roman"/>
          <w:sz w:val="28"/>
          <w:szCs w:val="28"/>
          <w:lang w:val="en-GB"/>
        </w:rPr>
        <w:t>in 1471</w:t>
      </w:r>
      <w:r w:rsidR="00CC6034" w:rsidRPr="00B61582">
        <w:rPr>
          <w:rFonts w:ascii="Times New Roman" w:eastAsia="Times New Roman" w:hAnsi="Times New Roman" w:cs="Times New Roman"/>
          <w:sz w:val="28"/>
          <w:szCs w:val="28"/>
          <w:vertAlign w:val="superscript"/>
          <w:lang w:val="en-GB"/>
        </w:rPr>
        <w:footnoteReference w:id="40"/>
      </w:r>
      <w:r w:rsidR="00AE4ED8" w:rsidRPr="00B61582">
        <w:rPr>
          <w:rFonts w:ascii="Times New Roman" w:eastAsia="Times New Roman" w:hAnsi="Times New Roman" w:cs="Times New Roman"/>
          <w:sz w:val="28"/>
          <w:szCs w:val="28"/>
          <w:lang w:val="en-GB"/>
        </w:rPr>
        <w:t xml:space="preserve">, however, we do not find the </w:t>
      </w:r>
      <w:r w:rsidR="00AE4ED8" w:rsidRPr="00B61582">
        <w:rPr>
          <w:rFonts w:ascii="Times New Roman" w:eastAsia="Times New Roman" w:hAnsi="Times New Roman" w:cs="Times New Roman"/>
          <w:i/>
          <w:sz w:val="28"/>
          <w:szCs w:val="28"/>
          <w:lang w:val="en-GB"/>
        </w:rPr>
        <w:t xml:space="preserve">Historia </w:t>
      </w:r>
      <w:proofErr w:type="spellStart"/>
      <w:r w:rsidR="00AE4ED8" w:rsidRPr="00B61582">
        <w:rPr>
          <w:rFonts w:ascii="Times New Roman" w:eastAsia="Times New Roman" w:hAnsi="Times New Roman" w:cs="Times New Roman"/>
          <w:i/>
          <w:sz w:val="28"/>
          <w:szCs w:val="28"/>
          <w:lang w:val="en-GB"/>
        </w:rPr>
        <w:t>occidentalis</w:t>
      </w:r>
      <w:proofErr w:type="spellEnd"/>
      <w:r w:rsidR="00AE4ED8" w:rsidRPr="00B61582">
        <w:rPr>
          <w:rFonts w:ascii="Times New Roman" w:eastAsia="Times New Roman" w:hAnsi="Times New Roman" w:cs="Times New Roman"/>
          <w:sz w:val="28"/>
          <w:szCs w:val="28"/>
          <w:lang w:val="en-GB"/>
        </w:rPr>
        <w:t>, that narrates the encounter between Francis and the Sultan</w:t>
      </w:r>
      <w:r w:rsidR="00637F14" w:rsidRPr="00B61582">
        <w:rPr>
          <w:rStyle w:val="Rimandonotaapidipagina"/>
          <w:rFonts w:ascii="Times New Roman" w:eastAsia="Times New Roman" w:hAnsi="Times New Roman"/>
          <w:sz w:val="28"/>
          <w:szCs w:val="28"/>
          <w:lang w:val="en-GB"/>
        </w:rPr>
        <w:footnoteReference w:id="41"/>
      </w:r>
      <w:r w:rsidR="00637F14" w:rsidRPr="00B61582">
        <w:rPr>
          <w:rFonts w:ascii="Times New Roman" w:eastAsia="Times New Roman" w:hAnsi="Times New Roman" w:cs="Times New Roman"/>
          <w:sz w:val="28"/>
          <w:szCs w:val="28"/>
          <w:lang w:val="en-GB"/>
        </w:rPr>
        <w:t>.</w:t>
      </w:r>
    </w:p>
    <w:p w14:paraId="4956CD0F" w14:textId="5ACAB96E" w:rsidR="00386698" w:rsidRDefault="00637F14" w:rsidP="00A06733">
      <w:pPr>
        <w:spacing w:after="0" w:line="360" w:lineRule="auto"/>
        <w:ind w:firstLine="284"/>
        <w:jc w:val="both"/>
        <w:rPr>
          <w:rFonts w:ascii="Times New Roman" w:eastAsia="Times New Roman" w:hAnsi="Times New Roman" w:cs="Times New Roman"/>
          <w:kern w:val="28"/>
          <w:sz w:val="28"/>
          <w:szCs w:val="28"/>
          <w:lang w:val="en-US"/>
        </w:rPr>
      </w:pPr>
      <w:r w:rsidRPr="00B61582">
        <w:rPr>
          <w:rFonts w:ascii="Times New Roman" w:eastAsia="Times New Roman" w:hAnsi="Times New Roman" w:cs="Times New Roman"/>
          <w:kern w:val="28"/>
          <w:sz w:val="28"/>
          <w:szCs w:val="28"/>
          <w:lang w:val="en-GB"/>
        </w:rPr>
        <w:t xml:space="preserve">This obviously does not mean that the Franciscans did not know about the encounter between Saint Francis and the Sultan, nor that they did not know that some authors </w:t>
      </w:r>
      <w:r w:rsidR="002251C5" w:rsidRPr="00B61582">
        <w:rPr>
          <w:rFonts w:ascii="Times New Roman" w:eastAsia="Times New Roman" w:hAnsi="Times New Roman" w:cs="Times New Roman"/>
          <w:kern w:val="28"/>
          <w:sz w:val="28"/>
          <w:szCs w:val="28"/>
          <w:lang w:val="en-GB"/>
        </w:rPr>
        <w:t>nar</w:t>
      </w:r>
      <w:r w:rsidRPr="00B61582">
        <w:rPr>
          <w:rFonts w:ascii="Times New Roman" w:eastAsia="Times New Roman" w:hAnsi="Times New Roman" w:cs="Times New Roman"/>
          <w:kern w:val="28"/>
          <w:sz w:val="28"/>
          <w:szCs w:val="28"/>
          <w:lang w:val="en-GB"/>
        </w:rPr>
        <w:t>rated about a journey of the Saint to the Holy Land</w:t>
      </w:r>
      <w:r w:rsidR="00CF2838" w:rsidRPr="00B61582">
        <w:rPr>
          <w:rFonts w:ascii="Times New Roman" w:eastAsia="Times New Roman" w:hAnsi="Times New Roman" w:cs="Times New Roman"/>
          <w:sz w:val="28"/>
          <w:szCs w:val="28"/>
          <w:lang w:val="en-GB"/>
        </w:rPr>
        <w:t xml:space="preserve">. </w:t>
      </w:r>
      <w:r w:rsidR="00386698" w:rsidRPr="00B61582">
        <w:rPr>
          <w:rFonts w:ascii="Times New Roman" w:eastAsia="Times New Roman" w:hAnsi="Times New Roman" w:cs="Times New Roman"/>
          <w:sz w:val="28"/>
          <w:szCs w:val="28"/>
          <w:lang w:val="en-GB"/>
        </w:rPr>
        <w:t xml:space="preserve">Francesco </w:t>
      </w:r>
      <w:proofErr w:type="spellStart"/>
      <w:r w:rsidR="00386698" w:rsidRPr="00B61582">
        <w:rPr>
          <w:rFonts w:ascii="Times New Roman" w:eastAsia="Times New Roman" w:hAnsi="Times New Roman" w:cs="Times New Roman"/>
          <w:sz w:val="28"/>
          <w:szCs w:val="28"/>
          <w:lang w:val="en-GB"/>
        </w:rPr>
        <w:t>Suriano</w:t>
      </w:r>
      <w:proofErr w:type="spellEnd"/>
      <w:r w:rsidR="00386698" w:rsidRPr="00B61582">
        <w:rPr>
          <w:rFonts w:ascii="Times New Roman" w:eastAsia="Times New Roman" w:hAnsi="Times New Roman" w:cs="Times New Roman"/>
          <w:sz w:val="28"/>
          <w:szCs w:val="28"/>
          <w:lang w:val="en-GB"/>
        </w:rPr>
        <w:t xml:space="preserve"> </w:t>
      </w:r>
      <w:r w:rsidR="008B1CEE" w:rsidRPr="00B61582">
        <w:rPr>
          <w:rFonts w:ascii="Times New Roman" w:eastAsia="Times New Roman" w:hAnsi="Times New Roman" w:cs="Times New Roman"/>
          <w:sz w:val="28"/>
          <w:szCs w:val="28"/>
          <w:lang w:val="en-GB"/>
        </w:rPr>
        <w:t>refers</w:t>
      </w:r>
      <w:r w:rsidR="0060761F" w:rsidRPr="00B61582">
        <w:rPr>
          <w:rFonts w:ascii="Times New Roman" w:eastAsia="Times New Roman" w:hAnsi="Times New Roman" w:cs="Times New Roman"/>
          <w:sz w:val="28"/>
          <w:szCs w:val="28"/>
          <w:lang w:val="en-GB"/>
        </w:rPr>
        <w:t xml:space="preserve"> in his </w:t>
      </w:r>
      <w:proofErr w:type="spellStart"/>
      <w:r w:rsidR="0060761F" w:rsidRPr="00B61582">
        <w:rPr>
          <w:rFonts w:ascii="Times New Roman" w:eastAsia="Times New Roman" w:hAnsi="Times New Roman" w:cs="Times New Roman"/>
          <w:i/>
          <w:sz w:val="28"/>
          <w:szCs w:val="28"/>
          <w:lang w:val="en-GB"/>
        </w:rPr>
        <w:t>Tractatello</w:t>
      </w:r>
      <w:proofErr w:type="spellEnd"/>
      <w:r w:rsidR="0060761F" w:rsidRPr="00B61582">
        <w:rPr>
          <w:rFonts w:ascii="Times New Roman" w:eastAsia="Times New Roman" w:hAnsi="Times New Roman" w:cs="Times New Roman"/>
          <w:i/>
          <w:sz w:val="28"/>
          <w:szCs w:val="28"/>
          <w:lang w:val="en-GB"/>
        </w:rPr>
        <w:t xml:space="preserve"> de le </w:t>
      </w:r>
      <w:proofErr w:type="spellStart"/>
      <w:r w:rsidR="0060761F" w:rsidRPr="00B61582">
        <w:rPr>
          <w:rFonts w:ascii="Times New Roman" w:eastAsia="Times New Roman" w:hAnsi="Times New Roman" w:cs="Times New Roman"/>
          <w:i/>
          <w:sz w:val="28"/>
          <w:szCs w:val="28"/>
          <w:lang w:val="en-GB"/>
        </w:rPr>
        <w:t>indulgentie</w:t>
      </w:r>
      <w:proofErr w:type="spellEnd"/>
      <w:r w:rsidR="0060761F" w:rsidRPr="00B61582">
        <w:rPr>
          <w:rFonts w:ascii="Times New Roman" w:eastAsia="Times New Roman" w:hAnsi="Times New Roman" w:cs="Times New Roman"/>
          <w:i/>
          <w:sz w:val="28"/>
          <w:szCs w:val="28"/>
          <w:lang w:val="en-GB"/>
        </w:rPr>
        <w:t xml:space="preserve"> de Terra Sancta</w:t>
      </w:r>
      <w:r w:rsidR="008B1CEE" w:rsidRPr="00B61582">
        <w:rPr>
          <w:rFonts w:ascii="Times New Roman" w:eastAsia="Times New Roman" w:hAnsi="Times New Roman" w:cs="Times New Roman"/>
          <w:sz w:val="28"/>
          <w:szCs w:val="28"/>
          <w:lang w:val="en-GB"/>
        </w:rPr>
        <w:t xml:space="preserve"> to another tradition concerning Saint Francis: the idea that he converted </w:t>
      </w:r>
      <w:r w:rsidR="009F7AF9" w:rsidRPr="00B61582">
        <w:rPr>
          <w:rFonts w:ascii="Times New Roman" w:eastAsia="Times New Roman" w:hAnsi="Times New Roman" w:cs="Times New Roman"/>
          <w:sz w:val="28"/>
          <w:szCs w:val="28"/>
          <w:lang w:val="en-GB"/>
        </w:rPr>
        <w:t>the monks of the Black Mountain near Antioch</w:t>
      </w:r>
      <w:r w:rsidR="009F7AF9">
        <w:rPr>
          <w:rFonts w:ascii="Times New Roman" w:eastAsia="Times New Roman" w:hAnsi="Times New Roman" w:cs="Times New Roman"/>
          <w:sz w:val="28"/>
          <w:szCs w:val="28"/>
          <w:lang w:val="en-GB"/>
        </w:rPr>
        <w:t xml:space="preserve"> </w:t>
      </w:r>
      <w:r w:rsidR="008B1CEE" w:rsidRPr="00B61582">
        <w:rPr>
          <w:rFonts w:ascii="Times New Roman" w:eastAsia="Times New Roman" w:hAnsi="Times New Roman" w:cs="Times New Roman"/>
          <w:sz w:val="28"/>
          <w:szCs w:val="28"/>
          <w:lang w:val="en-GB"/>
        </w:rPr>
        <w:t>to the Franciscan order</w:t>
      </w:r>
      <w:r w:rsidR="009F7AF9">
        <w:rPr>
          <w:rFonts w:ascii="Times New Roman" w:eastAsia="Times New Roman" w:hAnsi="Times New Roman" w:cs="Times New Roman"/>
          <w:sz w:val="28"/>
          <w:szCs w:val="28"/>
          <w:lang w:val="en-GB"/>
        </w:rPr>
        <w:t>.</w:t>
      </w:r>
      <w:r w:rsidR="008B1CEE" w:rsidRPr="00B61582">
        <w:rPr>
          <w:rFonts w:ascii="Times New Roman" w:eastAsia="Times New Roman" w:hAnsi="Times New Roman" w:cs="Times New Roman"/>
          <w:sz w:val="28"/>
          <w:szCs w:val="28"/>
          <w:lang w:val="en-GB"/>
        </w:rPr>
        <w:t xml:space="preserve"> </w:t>
      </w:r>
      <w:proofErr w:type="spellStart"/>
      <w:r w:rsidR="00B67A0D" w:rsidRPr="00B61582">
        <w:rPr>
          <w:rFonts w:ascii="Times New Roman" w:eastAsia="Times New Roman" w:hAnsi="Times New Roman" w:cs="Times New Roman"/>
          <w:sz w:val="28"/>
          <w:szCs w:val="28"/>
          <w:lang w:val="en-GB"/>
        </w:rPr>
        <w:t>Suriano</w:t>
      </w:r>
      <w:proofErr w:type="spellEnd"/>
      <w:r w:rsidR="00B67A0D" w:rsidRPr="00B61582">
        <w:rPr>
          <w:rFonts w:ascii="Times New Roman" w:eastAsia="Times New Roman" w:hAnsi="Times New Roman" w:cs="Times New Roman"/>
          <w:sz w:val="28"/>
          <w:szCs w:val="28"/>
          <w:lang w:val="en-GB"/>
        </w:rPr>
        <w:t xml:space="preserve"> </w:t>
      </w:r>
      <w:r w:rsidR="00E13C0C" w:rsidRPr="00B61582">
        <w:rPr>
          <w:rFonts w:ascii="Times New Roman" w:eastAsia="Times New Roman" w:hAnsi="Times New Roman" w:cs="Times New Roman"/>
          <w:sz w:val="28"/>
          <w:szCs w:val="28"/>
          <w:lang w:val="en-GB"/>
        </w:rPr>
        <w:t xml:space="preserve">was </w:t>
      </w:r>
      <w:r w:rsidR="00E13C0C" w:rsidRPr="00B61582">
        <w:rPr>
          <w:rFonts w:ascii="Times New Roman" w:eastAsia="Times New Roman" w:hAnsi="Times New Roman" w:cs="Times New Roman"/>
          <w:sz w:val="28"/>
          <w:szCs w:val="28"/>
          <w:lang w:val="en-US"/>
        </w:rPr>
        <w:t xml:space="preserve">born in 1450, he travelled to the Orient sixteen times between 1462 and 1475. In 1475, he received the habit of the Observant Franciscans in Santa Maria </w:t>
      </w:r>
      <w:proofErr w:type="spellStart"/>
      <w:r w:rsidR="00E13C0C" w:rsidRPr="00B61582">
        <w:rPr>
          <w:rFonts w:ascii="Times New Roman" w:eastAsia="Times New Roman" w:hAnsi="Times New Roman" w:cs="Times New Roman"/>
          <w:sz w:val="28"/>
          <w:szCs w:val="28"/>
          <w:lang w:val="en-US"/>
        </w:rPr>
        <w:t>della</w:t>
      </w:r>
      <w:proofErr w:type="spellEnd"/>
      <w:r w:rsidR="00E13C0C" w:rsidRPr="00B61582">
        <w:rPr>
          <w:rFonts w:ascii="Times New Roman" w:eastAsia="Times New Roman" w:hAnsi="Times New Roman" w:cs="Times New Roman"/>
          <w:sz w:val="28"/>
          <w:szCs w:val="28"/>
          <w:lang w:val="en-US"/>
        </w:rPr>
        <w:t xml:space="preserve"> Vigna in Venice</w:t>
      </w:r>
      <w:r w:rsidR="00E13C0C" w:rsidRPr="00B61582">
        <w:rPr>
          <w:rFonts w:ascii="Times New Roman" w:eastAsia="Times New Roman" w:hAnsi="Times New Roman" w:cs="Times New Roman"/>
          <w:sz w:val="28"/>
          <w:szCs w:val="28"/>
          <w:vertAlign w:val="superscript"/>
          <w:lang w:val="en-US"/>
        </w:rPr>
        <w:footnoteReference w:id="42"/>
      </w:r>
      <w:r w:rsidR="00E13C0C" w:rsidRPr="00B61582">
        <w:rPr>
          <w:rFonts w:ascii="Times New Roman" w:eastAsia="Times New Roman" w:hAnsi="Times New Roman" w:cs="Times New Roman"/>
          <w:sz w:val="28"/>
          <w:szCs w:val="28"/>
          <w:lang w:val="en-US"/>
        </w:rPr>
        <w:t>.</w:t>
      </w:r>
      <w:r w:rsidR="009F7AF9">
        <w:rPr>
          <w:rFonts w:ascii="Times New Roman" w:eastAsia="Times New Roman" w:hAnsi="Times New Roman" w:cs="Times New Roman"/>
          <w:sz w:val="28"/>
          <w:szCs w:val="28"/>
          <w:lang w:val="en-US"/>
        </w:rPr>
        <w:t xml:space="preserve"> </w:t>
      </w:r>
      <w:r w:rsidR="00E13C0C" w:rsidRPr="00B61582">
        <w:rPr>
          <w:rFonts w:ascii="Times New Roman" w:eastAsia="Times New Roman" w:hAnsi="Times New Roman" w:cs="Times New Roman"/>
          <w:sz w:val="28"/>
          <w:szCs w:val="28"/>
          <w:lang w:val="en-US"/>
        </w:rPr>
        <w:t>He became Guardian of the Franciscan convent in Beirut in 1480 or 1481</w:t>
      </w:r>
      <w:r w:rsidR="00E13C0C" w:rsidRPr="00B61582">
        <w:rPr>
          <w:rFonts w:ascii="Times New Roman" w:eastAsia="Times New Roman" w:hAnsi="Times New Roman" w:cs="Times New Roman"/>
          <w:sz w:val="28"/>
          <w:szCs w:val="28"/>
          <w:vertAlign w:val="superscript"/>
          <w:lang w:val="en-US"/>
        </w:rPr>
        <w:footnoteReference w:id="43"/>
      </w:r>
      <w:r w:rsidR="00E13C0C" w:rsidRPr="00B61582">
        <w:rPr>
          <w:rFonts w:ascii="Times New Roman" w:eastAsia="Times New Roman" w:hAnsi="Times New Roman" w:cs="Times New Roman"/>
          <w:sz w:val="28"/>
          <w:szCs w:val="28"/>
          <w:lang w:val="en-US"/>
        </w:rPr>
        <w:t xml:space="preserve">, and was appointed </w:t>
      </w:r>
      <w:r w:rsidR="00E13C0C" w:rsidRPr="00B61582">
        <w:rPr>
          <w:rFonts w:ascii="Times New Roman" w:eastAsia="Times New Roman" w:hAnsi="Times New Roman" w:cs="Times New Roman"/>
          <w:kern w:val="28"/>
          <w:sz w:val="28"/>
          <w:szCs w:val="28"/>
          <w:lang w:val="en-US"/>
        </w:rPr>
        <w:t>Guardian of Mount Zion in 1493-1495 and again in 1512-1514</w:t>
      </w:r>
      <w:r w:rsidR="00E13C0C" w:rsidRPr="00B61582">
        <w:rPr>
          <w:rFonts w:ascii="Times New Roman" w:eastAsia="Times New Roman" w:hAnsi="Times New Roman" w:cs="Times New Roman"/>
          <w:kern w:val="28"/>
          <w:sz w:val="28"/>
          <w:szCs w:val="28"/>
          <w:vertAlign w:val="superscript"/>
          <w:lang w:val="en-US"/>
        </w:rPr>
        <w:footnoteReference w:id="44"/>
      </w:r>
      <w:r w:rsidR="00E13C0C" w:rsidRPr="00B61582">
        <w:rPr>
          <w:rFonts w:ascii="Times New Roman" w:eastAsia="Times New Roman" w:hAnsi="Times New Roman" w:cs="Times New Roman"/>
          <w:kern w:val="28"/>
          <w:sz w:val="28"/>
          <w:szCs w:val="28"/>
          <w:lang w:val="en-US"/>
        </w:rPr>
        <w:t xml:space="preserve">. He also wrote a description of the Holy Land, which survives in three redactions (1485, 1514, and 1524), written in form of a dialogue between a </w:t>
      </w:r>
      <w:proofErr w:type="spellStart"/>
      <w:r w:rsidR="00E13C0C" w:rsidRPr="00B61582">
        <w:rPr>
          <w:rFonts w:ascii="Times New Roman" w:eastAsia="Times New Roman" w:hAnsi="Times New Roman" w:cs="Times New Roman"/>
          <w:kern w:val="28"/>
          <w:sz w:val="28"/>
          <w:szCs w:val="28"/>
          <w:lang w:val="en-US"/>
        </w:rPr>
        <w:t>clare</w:t>
      </w:r>
      <w:proofErr w:type="spellEnd"/>
      <w:r w:rsidR="00E13C0C" w:rsidRPr="00B61582">
        <w:rPr>
          <w:rFonts w:ascii="Times New Roman" w:eastAsia="Times New Roman" w:hAnsi="Times New Roman" w:cs="Times New Roman"/>
          <w:kern w:val="28"/>
          <w:sz w:val="28"/>
          <w:szCs w:val="28"/>
          <w:lang w:val="en-US"/>
        </w:rPr>
        <w:t xml:space="preserve"> and </w:t>
      </w:r>
      <w:proofErr w:type="spellStart"/>
      <w:r w:rsidR="00E13C0C" w:rsidRPr="00B61582">
        <w:rPr>
          <w:rFonts w:ascii="Times New Roman" w:eastAsia="Times New Roman" w:hAnsi="Times New Roman" w:cs="Times New Roman"/>
          <w:kern w:val="28"/>
          <w:sz w:val="28"/>
          <w:szCs w:val="28"/>
          <w:lang w:val="en-US"/>
        </w:rPr>
        <w:t>Suriano</w:t>
      </w:r>
      <w:proofErr w:type="spellEnd"/>
      <w:r w:rsidR="00E13C0C" w:rsidRPr="00B61582">
        <w:rPr>
          <w:rFonts w:ascii="Times New Roman" w:eastAsia="Times New Roman" w:hAnsi="Times New Roman" w:cs="Times New Roman"/>
          <w:kern w:val="28"/>
          <w:sz w:val="28"/>
          <w:szCs w:val="28"/>
          <w:vertAlign w:val="superscript"/>
          <w:lang w:val="en-US"/>
        </w:rPr>
        <w:footnoteReference w:id="45"/>
      </w:r>
      <w:r w:rsidR="00E13C0C" w:rsidRPr="00B61582">
        <w:rPr>
          <w:rFonts w:ascii="Times New Roman" w:eastAsia="Times New Roman" w:hAnsi="Times New Roman" w:cs="Times New Roman"/>
          <w:kern w:val="28"/>
          <w:sz w:val="28"/>
          <w:szCs w:val="28"/>
          <w:lang w:val="en-US"/>
        </w:rPr>
        <w:t>.</w:t>
      </w:r>
      <w:r w:rsidR="0060761F" w:rsidRPr="00B61582">
        <w:rPr>
          <w:rFonts w:ascii="Times New Roman" w:eastAsia="Times New Roman" w:hAnsi="Times New Roman" w:cs="Times New Roman"/>
          <w:kern w:val="28"/>
          <w:sz w:val="28"/>
          <w:szCs w:val="28"/>
          <w:lang w:val="en-US"/>
        </w:rPr>
        <w:t xml:space="preserve"> In the second redaction, </w:t>
      </w:r>
      <w:proofErr w:type="spellStart"/>
      <w:r w:rsidR="0060761F" w:rsidRPr="00B61582">
        <w:rPr>
          <w:rFonts w:ascii="Times New Roman" w:eastAsia="Times New Roman" w:hAnsi="Times New Roman" w:cs="Times New Roman"/>
          <w:kern w:val="28"/>
          <w:sz w:val="28"/>
          <w:szCs w:val="28"/>
          <w:lang w:val="en-US"/>
        </w:rPr>
        <w:t>Suriano</w:t>
      </w:r>
      <w:proofErr w:type="spellEnd"/>
      <w:r w:rsidR="0060761F" w:rsidRPr="00B61582">
        <w:rPr>
          <w:rFonts w:ascii="Times New Roman" w:eastAsia="Times New Roman" w:hAnsi="Times New Roman" w:cs="Times New Roman"/>
          <w:kern w:val="28"/>
          <w:sz w:val="28"/>
          <w:szCs w:val="28"/>
          <w:lang w:val="en-US"/>
        </w:rPr>
        <w:t xml:space="preserve"> writes: </w:t>
      </w:r>
    </w:p>
    <w:p w14:paraId="5F009407" w14:textId="77777777" w:rsidR="00A06733" w:rsidRPr="00B61582" w:rsidRDefault="00A06733" w:rsidP="00A06733">
      <w:pPr>
        <w:spacing w:after="0" w:line="360" w:lineRule="auto"/>
        <w:ind w:firstLine="284"/>
        <w:jc w:val="both"/>
        <w:rPr>
          <w:rFonts w:ascii="Times New Roman" w:eastAsia="Times New Roman" w:hAnsi="Times New Roman" w:cs="Times New Roman"/>
          <w:sz w:val="28"/>
          <w:szCs w:val="28"/>
          <w:lang w:val="en-GB"/>
        </w:rPr>
      </w:pPr>
    </w:p>
    <w:p w14:paraId="2223B438" w14:textId="343BC236" w:rsidR="00AE4ED8" w:rsidRDefault="00F46F2E" w:rsidP="00A06733">
      <w:pPr>
        <w:spacing w:after="0" w:line="360" w:lineRule="auto"/>
        <w:ind w:firstLine="284"/>
        <w:jc w:val="both"/>
        <w:rPr>
          <w:rFonts w:ascii="Times New Roman" w:eastAsia="Times New Roman" w:hAnsi="Times New Roman" w:cs="Times New Roman"/>
          <w:sz w:val="28"/>
          <w:szCs w:val="28"/>
          <w:lang w:val="en-GB"/>
        </w:rPr>
      </w:pPr>
      <w:proofErr w:type="spellStart"/>
      <w:r w:rsidRPr="00B61582">
        <w:rPr>
          <w:rFonts w:ascii="Times New Roman" w:eastAsia="Times New Roman" w:hAnsi="Times New Roman" w:cs="Times New Roman"/>
          <w:sz w:val="28"/>
          <w:szCs w:val="28"/>
          <w:lang w:val="en-GB"/>
        </w:rPr>
        <w:t>Appresso</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questa</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città</w:t>
      </w:r>
      <w:proofErr w:type="spellEnd"/>
      <w:r w:rsidRPr="00B61582">
        <w:rPr>
          <w:rFonts w:ascii="Times New Roman" w:eastAsia="Times New Roman" w:hAnsi="Times New Roman" w:cs="Times New Roman"/>
          <w:sz w:val="28"/>
          <w:szCs w:val="28"/>
          <w:lang w:val="en-GB"/>
        </w:rPr>
        <w:t xml:space="preserve"> è </w:t>
      </w:r>
      <w:proofErr w:type="spellStart"/>
      <w:r w:rsidRPr="00B61582">
        <w:rPr>
          <w:rFonts w:ascii="Times New Roman" w:eastAsia="Times New Roman" w:hAnsi="Times New Roman" w:cs="Times New Roman"/>
          <w:sz w:val="28"/>
          <w:szCs w:val="28"/>
          <w:lang w:val="en-GB"/>
        </w:rPr>
        <w:t>Montagna</w:t>
      </w:r>
      <w:proofErr w:type="spellEnd"/>
      <w:r w:rsidRPr="00B61582">
        <w:rPr>
          <w:rFonts w:ascii="Times New Roman" w:eastAsia="Times New Roman" w:hAnsi="Times New Roman" w:cs="Times New Roman"/>
          <w:sz w:val="28"/>
          <w:szCs w:val="28"/>
          <w:lang w:val="en-GB"/>
        </w:rPr>
        <w:t xml:space="preserve"> Nera</w:t>
      </w:r>
      <w:r w:rsidR="00B323C9" w:rsidRPr="00B61582">
        <w:rPr>
          <w:rFonts w:ascii="Times New Roman" w:eastAsia="Times New Roman" w:hAnsi="Times New Roman" w:cs="Times New Roman"/>
          <w:sz w:val="28"/>
          <w:szCs w:val="28"/>
          <w:lang w:val="en-GB"/>
        </w:rPr>
        <w:t xml:space="preserve"> </w:t>
      </w:r>
      <w:proofErr w:type="spellStart"/>
      <w:r w:rsidR="00B323C9" w:rsidRPr="00B61582">
        <w:rPr>
          <w:rFonts w:ascii="Times New Roman" w:eastAsia="Times New Roman" w:hAnsi="Times New Roman" w:cs="Times New Roman"/>
          <w:sz w:val="28"/>
          <w:szCs w:val="28"/>
          <w:lang w:val="en-GB"/>
        </w:rPr>
        <w:t>habitata</w:t>
      </w:r>
      <w:proofErr w:type="spellEnd"/>
      <w:r w:rsidR="00B323C9" w:rsidRPr="00B61582">
        <w:rPr>
          <w:rFonts w:ascii="Times New Roman" w:eastAsia="Times New Roman" w:hAnsi="Times New Roman" w:cs="Times New Roman"/>
          <w:sz w:val="28"/>
          <w:szCs w:val="28"/>
          <w:lang w:val="en-GB"/>
        </w:rPr>
        <w:t xml:space="preserve"> da </w:t>
      </w:r>
      <w:proofErr w:type="spellStart"/>
      <w:r w:rsidR="00B323C9" w:rsidRPr="00B61582">
        <w:rPr>
          <w:rFonts w:ascii="Times New Roman" w:eastAsia="Times New Roman" w:hAnsi="Times New Roman" w:cs="Times New Roman"/>
          <w:sz w:val="28"/>
          <w:szCs w:val="28"/>
          <w:lang w:val="en-GB"/>
        </w:rPr>
        <w:t>moltitudine</w:t>
      </w:r>
      <w:proofErr w:type="spellEnd"/>
      <w:r w:rsidR="00B323C9" w:rsidRPr="00B61582">
        <w:rPr>
          <w:rFonts w:ascii="Times New Roman" w:eastAsia="Times New Roman" w:hAnsi="Times New Roman" w:cs="Times New Roman"/>
          <w:sz w:val="28"/>
          <w:szCs w:val="28"/>
          <w:lang w:val="en-GB"/>
        </w:rPr>
        <w:t xml:space="preserve"> de </w:t>
      </w:r>
      <w:proofErr w:type="spellStart"/>
      <w:r w:rsidR="00B323C9" w:rsidRPr="00B61582">
        <w:rPr>
          <w:rFonts w:ascii="Times New Roman" w:eastAsia="Times New Roman" w:hAnsi="Times New Roman" w:cs="Times New Roman"/>
          <w:sz w:val="28"/>
          <w:szCs w:val="28"/>
          <w:lang w:val="en-GB"/>
        </w:rPr>
        <w:t>heremiti</w:t>
      </w:r>
      <w:proofErr w:type="spellEnd"/>
      <w:r w:rsidR="00B323C9" w:rsidRPr="00B61582">
        <w:rPr>
          <w:rFonts w:ascii="Times New Roman" w:eastAsia="Times New Roman" w:hAnsi="Times New Roman" w:cs="Times New Roman"/>
          <w:sz w:val="28"/>
          <w:szCs w:val="28"/>
          <w:lang w:val="en-GB"/>
        </w:rPr>
        <w:t xml:space="preserve">, </w:t>
      </w:r>
      <w:proofErr w:type="spellStart"/>
      <w:r w:rsidR="00B323C9" w:rsidRPr="00B61582">
        <w:rPr>
          <w:rFonts w:ascii="Times New Roman" w:eastAsia="Times New Roman" w:hAnsi="Times New Roman" w:cs="Times New Roman"/>
          <w:sz w:val="28"/>
          <w:szCs w:val="28"/>
          <w:lang w:val="en-GB"/>
        </w:rPr>
        <w:t>piena</w:t>
      </w:r>
      <w:proofErr w:type="spellEnd"/>
      <w:r w:rsidR="00B323C9" w:rsidRPr="00B61582">
        <w:rPr>
          <w:rFonts w:ascii="Times New Roman" w:eastAsia="Times New Roman" w:hAnsi="Times New Roman" w:cs="Times New Roman"/>
          <w:sz w:val="28"/>
          <w:szCs w:val="28"/>
          <w:lang w:val="en-GB"/>
        </w:rPr>
        <w:t xml:space="preserve"> de </w:t>
      </w:r>
      <w:proofErr w:type="spellStart"/>
      <w:r w:rsidR="00B323C9" w:rsidRPr="00B61582">
        <w:rPr>
          <w:rFonts w:ascii="Times New Roman" w:eastAsia="Times New Roman" w:hAnsi="Times New Roman" w:cs="Times New Roman"/>
          <w:sz w:val="28"/>
          <w:szCs w:val="28"/>
          <w:lang w:val="en-GB"/>
        </w:rPr>
        <w:t>romitorii</w:t>
      </w:r>
      <w:proofErr w:type="spellEnd"/>
      <w:r w:rsidR="00B323C9" w:rsidRPr="00B61582">
        <w:rPr>
          <w:rFonts w:ascii="Times New Roman" w:eastAsia="Times New Roman" w:hAnsi="Times New Roman" w:cs="Times New Roman"/>
          <w:sz w:val="28"/>
          <w:szCs w:val="28"/>
          <w:lang w:val="en-GB"/>
        </w:rPr>
        <w:t xml:space="preserve"> e </w:t>
      </w:r>
      <w:proofErr w:type="spellStart"/>
      <w:r w:rsidR="00B323C9" w:rsidRPr="00B61582">
        <w:rPr>
          <w:rFonts w:ascii="Times New Roman" w:eastAsia="Times New Roman" w:hAnsi="Times New Roman" w:cs="Times New Roman"/>
          <w:sz w:val="28"/>
          <w:szCs w:val="28"/>
          <w:lang w:val="en-GB"/>
        </w:rPr>
        <w:t>monasterii</w:t>
      </w:r>
      <w:proofErr w:type="spellEnd"/>
      <w:r w:rsidR="00B323C9" w:rsidRPr="00B61582">
        <w:rPr>
          <w:rFonts w:ascii="Times New Roman" w:eastAsia="Times New Roman" w:hAnsi="Times New Roman" w:cs="Times New Roman"/>
          <w:sz w:val="28"/>
          <w:szCs w:val="28"/>
          <w:lang w:val="en-GB"/>
        </w:rPr>
        <w:t xml:space="preserve"> de </w:t>
      </w:r>
      <w:proofErr w:type="spellStart"/>
      <w:r w:rsidR="00B323C9" w:rsidRPr="00B61582">
        <w:rPr>
          <w:rFonts w:ascii="Times New Roman" w:eastAsia="Times New Roman" w:hAnsi="Times New Roman" w:cs="Times New Roman"/>
          <w:sz w:val="28"/>
          <w:szCs w:val="28"/>
          <w:lang w:val="en-GB"/>
        </w:rPr>
        <w:t>Greci</w:t>
      </w:r>
      <w:proofErr w:type="spellEnd"/>
      <w:r w:rsidR="00B323C9" w:rsidRPr="00B61582">
        <w:rPr>
          <w:rFonts w:ascii="Times New Roman" w:eastAsia="Times New Roman" w:hAnsi="Times New Roman" w:cs="Times New Roman"/>
          <w:sz w:val="28"/>
          <w:szCs w:val="28"/>
          <w:lang w:val="en-GB"/>
        </w:rPr>
        <w:t xml:space="preserve">, et </w:t>
      </w:r>
      <w:proofErr w:type="spellStart"/>
      <w:r w:rsidR="00B323C9" w:rsidRPr="00B61582">
        <w:rPr>
          <w:rFonts w:ascii="Times New Roman" w:eastAsia="Times New Roman" w:hAnsi="Times New Roman" w:cs="Times New Roman"/>
          <w:sz w:val="28"/>
          <w:szCs w:val="28"/>
          <w:lang w:val="en-GB"/>
        </w:rPr>
        <w:t>altre</w:t>
      </w:r>
      <w:proofErr w:type="spellEnd"/>
      <w:r w:rsidR="00B323C9" w:rsidRPr="00B61582">
        <w:rPr>
          <w:rFonts w:ascii="Times New Roman" w:eastAsia="Times New Roman" w:hAnsi="Times New Roman" w:cs="Times New Roman"/>
          <w:sz w:val="28"/>
          <w:szCs w:val="28"/>
          <w:lang w:val="en-GB"/>
        </w:rPr>
        <w:t xml:space="preserve"> </w:t>
      </w:r>
      <w:proofErr w:type="spellStart"/>
      <w:r w:rsidR="00B323C9" w:rsidRPr="00B61582">
        <w:rPr>
          <w:rFonts w:ascii="Times New Roman" w:eastAsia="Times New Roman" w:hAnsi="Times New Roman" w:cs="Times New Roman"/>
          <w:sz w:val="28"/>
          <w:szCs w:val="28"/>
          <w:lang w:val="en-GB"/>
        </w:rPr>
        <w:t>natione</w:t>
      </w:r>
      <w:proofErr w:type="spellEnd"/>
      <w:r w:rsidR="00B323C9" w:rsidRPr="00B61582">
        <w:rPr>
          <w:rFonts w:ascii="Times New Roman" w:eastAsia="Times New Roman" w:hAnsi="Times New Roman" w:cs="Times New Roman"/>
          <w:sz w:val="28"/>
          <w:szCs w:val="28"/>
          <w:lang w:val="en-GB"/>
        </w:rPr>
        <w:t xml:space="preserve">. In </w:t>
      </w:r>
      <w:proofErr w:type="spellStart"/>
      <w:r w:rsidR="00B323C9" w:rsidRPr="00B61582">
        <w:rPr>
          <w:rFonts w:ascii="Times New Roman" w:eastAsia="Times New Roman" w:hAnsi="Times New Roman" w:cs="Times New Roman"/>
          <w:sz w:val="28"/>
          <w:szCs w:val="28"/>
          <w:lang w:val="en-GB"/>
        </w:rPr>
        <w:t>questo</w:t>
      </w:r>
      <w:proofErr w:type="spellEnd"/>
      <w:r w:rsidR="00B323C9" w:rsidRPr="00B61582">
        <w:rPr>
          <w:rFonts w:ascii="Times New Roman" w:eastAsia="Times New Roman" w:hAnsi="Times New Roman" w:cs="Times New Roman"/>
          <w:sz w:val="28"/>
          <w:szCs w:val="28"/>
          <w:lang w:val="en-GB"/>
        </w:rPr>
        <w:t xml:space="preserve"> monte S. Francesco, </w:t>
      </w:r>
      <w:proofErr w:type="spellStart"/>
      <w:r w:rsidR="00B323C9" w:rsidRPr="00B61582">
        <w:rPr>
          <w:rFonts w:ascii="Times New Roman" w:eastAsia="Times New Roman" w:hAnsi="Times New Roman" w:cs="Times New Roman"/>
          <w:sz w:val="28"/>
          <w:szCs w:val="28"/>
          <w:lang w:val="en-GB"/>
        </w:rPr>
        <w:lastRenderedPageBreak/>
        <w:t>quando</w:t>
      </w:r>
      <w:proofErr w:type="spellEnd"/>
      <w:r w:rsidR="00B323C9" w:rsidRPr="00B61582">
        <w:rPr>
          <w:rFonts w:ascii="Times New Roman" w:eastAsia="Times New Roman" w:hAnsi="Times New Roman" w:cs="Times New Roman"/>
          <w:sz w:val="28"/>
          <w:szCs w:val="28"/>
          <w:lang w:val="en-GB"/>
        </w:rPr>
        <w:t xml:space="preserve"> se </w:t>
      </w:r>
      <w:proofErr w:type="spellStart"/>
      <w:r w:rsidR="00B323C9" w:rsidRPr="00B61582">
        <w:rPr>
          <w:rFonts w:ascii="Times New Roman" w:eastAsia="Times New Roman" w:hAnsi="Times New Roman" w:cs="Times New Roman"/>
          <w:sz w:val="28"/>
          <w:szCs w:val="28"/>
          <w:lang w:val="en-GB"/>
        </w:rPr>
        <w:t>partì</w:t>
      </w:r>
      <w:proofErr w:type="spellEnd"/>
      <w:r w:rsidR="00B323C9" w:rsidRPr="00B61582">
        <w:rPr>
          <w:rFonts w:ascii="Times New Roman" w:eastAsia="Times New Roman" w:hAnsi="Times New Roman" w:cs="Times New Roman"/>
          <w:sz w:val="28"/>
          <w:szCs w:val="28"/>
          <w:lang w:val="en-GB"/>
        </w:rPr>
        <w:t xml:space="preserve"> dal </w:t>
      </w:r>
      <w:proofErr w:type="spellStart"/>
      <w:r w:rsidR="00B323C9" w:rsidRPr="00B61582">
        <w:rPr>
          <w:rFonts w:ascii="Times New Roman" w:eastAsia="Times New Roman" w:hAnsi="Times New Roman" w:cs="Times New Roman"/>
          <w:sz w:val="28"/>
          <w:szCs w:val="28"/>
          <w:lang w:val="en-GB"/>
        </w:rPr>
        <w:t>Soldano</w:t>
      </w:r>
      <w:proofErr w:type="spellEnd"/>
      <w:r w:rsidR="00B323C9" w:rsidRPr="00B61582">
        <w:rPr>
          <w:rFonts w:ascii="Times New Roman" w:eastAsia="Times New Roman" w:hAnsi="Times New Roman" w:cs="Times New Roman"/>
          <w:sz w:val="28"/>
          <w:szCs w:val="28"/>
          <w:lang w:val="en-GB"/>
        </w:rPr>
        <w:t xml:space="preserve">, per </w:t>
      </w:r>
      <w:proofErr w:type="spellStart"/>
      <w:r w:rsidR="00B323C9" w:rsidRPr="00B61582">
        <w:rPr>
          <w:rFonts w:ascii="Times New Roman" w:eastAsia="Times New Roman" w:hAnsi="Times New Roman" w:cs="Times New Roman"/>
          <w:sz w:val="28"/>
          <w:szCs w:val="28"/>
          <w:lang w:val="en-GB"/>
        </w:rPr>
        <w:t>andar</w:t>
      </w:r>
      <w:proofErr w:type="spellEnd"/>
      <w:r w:rsidR="00B323C9" w:rsidRPr="00B61582">
        <w:rPr>
          <w:rFonts w:ascii="Times New Roman" w:eastAsia="Times New Roman" w:hAnsi="Times New Roman" w:cs="Times New Roman"/>
          <w:sz w:val="28"/>
          <w:szCs w:val="28"/>
          <w:lang w:val="en-GB"/>
        </w:rPr>
        <w:t xml:space="preserve"> in </w:t>
      </w:r>
      <w:proofErr w:type="spellStart"/>
      <w:r w:rsidR="00B323C9" w:rsidRPr="00B61582">
        <w:rPr>
          <w:rFonts w:ascii="Times New Roman" w:eastAsia="Times New Roman" w:hAnsi="Times New Roman" w:cs="Times New Roman"/>
          <w:sz w:val="28"/>
          <w:szCs w:val="28"/>
          <w:lang w:val="en-GB"/>
        </w:rPr>
        <w:t>Antiochia</w:t>
      </w:r>
      <w:proofErr w:type="spellEnd"/>
      <w:r w:rsidR="00B323C9" w:rsidRPr="00B61582">
        <w:rPr>
          <w:rFonts w:ascii="Times New Roman" w:eastAsia="Times New Roman" w:hAnsi="Times New Roman" w:cs="Times New Roman"/>
          <w:sz w:val="28"/>
          <w:szCs w:val="28"/>
          <w:lang w:val="en-GB"/>
        </w:rPr>
        <w:t xml:space="preserve">, e </w:t>
      </w:r>
      <w:proofErr w:type="spellStart"/>
      <w:r w:rsidR="00B323C9" w:rsidRPr="00B61582">
        <w:rPr>
          <w:rFonts w:ascii="Times New Roman" w:eastAsia="Times New Roman" w:hAnsi="Times New Roman" w:cs="Times New Roman"/>
          <w:sz w:val="28"/>
          <w:szCs w:val="28"/>
          <w:lang w:val="en-GB"/>
        </w:rPr>
        <w:t>convert</w:t>
      </w:r>
      <w:r w:rsidR="00637F14" w:rsidRPr="00B61582">
        <w:rPr>
          <w:rFonts w:ascii="Times New Roman" w:eastAsia="Times New Roman" w:hAnsi="Times New Roman" w:cs="Times New Roman"/>
          <w:sz w:val="28"/>
          <w:szCs w:val="28"/>
          <w:lang w:val="en-GB"/>
        </w:rPr>
        <w:t>ì</w:t>
      </w:r>
      <w:proofErr w:type="spellEnd"/>
      <w:r w:rsidR="00B323C9" w:rsidRPr="00B61582">
        <w:rPr>
          <w:rFonts w:ascii="Times New Roman" w:eastAsia="Times New Roman" w:hAnsi="Times New Roman" w:cs="Times New Roman"/>
          <w:sz w:val="28"/>
          <w:szCs w:val="28"/>
          <w:lang w:val="en-GB"/>
        </w:rPr>
        <w:t xml:space="preserve"> </w:t>
      </w:r>
      <w:proofErr w:type="spellStart"/>
      <w:r w:rsidR="00B323C9" w:rsidRPr="00B61582">
        <w:rPr>
          <w:rFonts w:ascii="Times New Roman" w:eastAsia="Times New Roman" w:hAnsi="Times New Roman" w:cs="Times New Roman"/>
          <w:sz w:val="28"/>
          <w:szCs w:val="28"/>
          <w:lang w:val="en-GB"/>
        </w:rPr>
        <w:t>tuti</w:t>
      </w:r>
      <w:proofErr w:type="spellEnd"/>
      <w:r w:rsidR="00B323C9" w:rsidRPr="00B61582">
        <w:rPr>
          <w:rFonts w:ascii="Times New Roman" w:eastAsia="Times New Roman" w:hAnsi="Times New Roman" w:cs="Times New Roman"/>
          <w:sz w:val="28"/>
          <w:szCs w:val="28"/>
          <w:lang w:val="en-GB"/>
        </w:rPr>
        <w:t xml:space="preserve"> li </w:t>
      </w:r>
      <w:proofErr w:type="spellStart"/>
      <w:r w:rsidR="00B323C9" w:rsidRPr="00B61582">
        <w:rPr>
          <w:rFonts w:ascii="Times New Roman" w:eastAsia="Times New Roman" w:hAnsi="Times New Roman" w:cs="Times New Roman"/>
          <w:sz w:val="28"/>
          <w:szCs w:val="28"/>
          <w:lang w:val="en-GB"/>
        </w:rPr>
        <w:t>monachi</w:t>
      </w:r>
      <w:proofErr w:type="spellEnd"/>
      <w:r w:rsidR="00B323C9" w:rsidRPr="00B61582">
        <w:rPr>
          <w:rFonts w:ascii="Times New Roman" w:eastAsia="Times New Roman" w:hAnsi="Times New Roman" w:cs="Times New Roman"/>
          <w:sz w:val="28"/>
          <w:szCs w:val="28"/>
          <w:lang w:val="en-GB"/>
        </w:rPr>
        <w:t xml:space="preserve"> de uno </w:t>
      </w:r>
      <w:proofErr w:type="spellStart"/>
      <w:r w:rsidR="00B323C9" w:rsidRPr="00B61582">
        <w:rPr>
          <w:rFonts w:ascii="Times New Roman" w:eastAsia="Times New Roman" w:hAnsi="Times New Roman" w:cs="Times New Roman"/>
          <w:sz w:val="28"/>
          <w:szCs w:val="28"/>
          <w:lang w:val="en-GB"/>
        </w:rPr>
        <w:t>monasterio</w:t>
      </w:r>
      <w:proofErr w:type="spellEnd"/>
      <w:r w:rsidR="00B323C9" w:rsidRPr="00B61582">
        <w:rPr>
          <w:rFonts w:ascii="Times New Roman" w:eastAsia="Times New Roman" w:hAnsi="Times New Roman" w:cs="Times New Roman"/>
          <w:sz w:val="28"/>
          <w:szCs w:val="28"/>
          <w:lang w:val="en-GB"/>
        </w:rPr>
        <w:t xml:space="preserve">, e </w:t>
      </w:r>
      <w:proofErr w:type="spellStart"/>
      <w:r w:rsidR="00B323C9" w:rsidRPr="00B61582">
        <w:rPr>
          <w:rFonts w:ascii="Times New Roman" w:eastAsia="Times New Roman" w:hAnsi="Times New Roman" w:cs="Times New Roman"/>
          <w:sz w:val="28"/>
          <w:szCs w:val="28"/>
          <w:lang w:val="en-GB"/>
        </w:rPr>
        <w:t>feceli</w:t>
      </w:r>
      <w:proofErr w:type="spellEnd"/>
      <w:r w:rsidR="00B323C9" w:rsidRPr="00B61582">
        <w:rPr>
          <w:rFonts w:ascii="Times New Roman" w:eastAsia="Times New Roman" w:hAnsi="Times New Roman" w:cs="Times New Roman"/>
          <w:sz w:val="28"/>
          <w:szCs w:val="28"/>
          <w:lang w:val="en-GB"/>
        </w:rPr>
        <w:t xml:space="preserve"> </w:t>
      </w:r>
      <w:proofErr w:type="spellStart"/>
      <w:r w:rsidR="00B323C9" w:rsidRPr="00B61582">
        <w:rPr>
          <w:rFonts w:ascii="Times New Roman" w:eastAsia="Times New Roman" w:hAnsi="Times New Roman" w:cs="Times New Roman"/>
          <w:sz w:val="28"/>
          <w:szCs w:val="28"/>
          <w:lang w:val="en-GB"/>
        </w:rPr>
        <w:t>frati</w:t>
      </w:r>
      <w:proofErr w:type="spellEnd"/>
      <w:r w:rsidR="00B323C9" w:rsidRPr="00B61582">
        <w:rPr>
          <w:rFonts w:ascii="Times New Roman" w:eastAsia="Times New Roman" w:hAnsi="Times New Roman" w:cs="Times New Roman"/>
          <w:sz w:val="28"/>
          <w:szCs w:val="28"/>
          <w:lang w:val="en-GB"/>
        </w:rPr>
        <w:t xml:space="preserve"> e </w:t>
      </w:r>
      <w:proofErr w:type="spellStart"/>
      <w:r w:rsidR="00B323C9" w:rsidRPr="00B61582">
        <w:rPr>
          <w:rFonts w:ascii="Times New Roman" w:eastAsia="Times New Roman" w:hAnsi="Times New Roman" w:cs="Times New Roman"/>
          <w:sz w:val="28"/>
          <w:szCs w:val="28"/>
          <w:lang w:val="en-GB"/>
        </w:rPr>
        <w:t>menoli</w:t>
      </w:r>
      <w:proofErr w:type="spellEnd"/>
      <w:r w:rsidR="00B323C9" w:rsidRPr="00B61582">
        <w:rPr>
          <w:rFonts w:ascii="Times New Roman" w:eastAsia="Times New Roman" w:hAnsi="Times New Roman" w:cs="Times New Roman"/>
          <w:sz w:val="28"/>
          <w:szCs w:val="28"/>
          <w:lang w:val="en-GB"/>
        </w:rPr>
        <w:t xml:space="preserve"> cum </w:t>
      </w:r>
      <w:proofErr w:type="spellStart"/>
      <w:r w:rsidR="00B323C9" w:rsidRPr="00B61582">
        <w:rPr>
          <w:rFonts w:ascii="Times New Roman" w:eastAsia="Times New Roman" w:hAnsi="Times New Roman" w:cs="Times New Roman"/>
          <w:sz w:val="28"/>
          <w:szCs w:val="28"/>
          <w:lang w:val="en-GB"/>
        </w:rPr>
        <w:t>lui</w:t>
      </w:r>
      <w:proofErr w:type="spellEnd"/>
      <w:r w:rsidR="00B323C9" w:rsidRPr="00B61582">
        <w:rPr>
          <w:rFonts w:ascii="Times New Roman" w:eastAsia="Times New Roman" w:hAnsi="Times New Roman" w:cs="Times New Roman"/>
          <w:sz w:val="28"/>
          <w:szCs w:val="28"/>
          <w:lang w:val="en-GB"/>
        </w:rPr>
        <w:t xml:space="preserve"> in Italia</w:t>
      </w:r>
      <w:r w:rsidR="00B323C9" w:rsidRPr="00B61582">
        <w:rPr>
          <w:rStyle w:val="Rimandonotaapidipagina"/>
          <w:rFonts w:ascii="Times New Roman" w:eastAsia="Times New Roman" w:hAnsi="Times New Roman"/>
          <w:sz w:val="28"/>
          <w:szCs w:val="28"/>
          <w:lang w:val="en-GB"/>
        </w:rPr>
        <w:footnoteReference w:id="46"/>
      </w:r>
      <w:r w:rsidR="00B323C9" w:rsidRPr="00B61582">
        <w:rPr>
          <w:rFonts w:ascii="Times New Roman" w:eastAsia="Times New Roman" w:hAnsi="Times New Roman" w:cs="Times New Roman"/>
          <w:sz w:val="28"/>
          <w:szCs w:val="28"/>
          <w:lang w:val="en-GB"/>
        </w:rPr>
        <w:t>.</w:t>
      </w:r>
    </w:p>
    <w:p w14:paraId="73965A25" w14:textId="77777777" w:rsidR="00A06733" w:rsidRPr="00B61582" w:rsidRDefault="00A06733" w:rsidP="00A06733">
      <w:pPr>
        <w:spacing w:after="0" w:line="360" w:lineRule="auto"/>
        <w:ind w:firstLine="284"/>
        <w:jc w:val="both"/>
        <w:rPr>
          <w:rFonts w:ascii="Times New Roman" w:eastAsia="Times New Roman" w:hAnsi="Times New Roman" w:cs="Times New Roman"/>
          <w:sz w:val="28"/>
          <w:szCs w:val="28"/>
          <w:lang w:val="en-GB"/>
        </w:rPr>
      </w:pPr>
    </w:p>
    <w:p w14:paraId="2205864D" w14:textId="6A0D370C" w:rsidR="00386698" w:rsidRDefault="00386698" w:rsidP="00A06733">
      <w:pPr>
        <w:spacing w:after="0" w:line="360" w:lineRule="auto"/>
        <w:ind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Near this city is the Black Mountain inhabited by crowds of hermits, full of hermitages and Greek monasteries and those of other nations. It was on this mountain that St. Francis</w:t>
      </w:r>
      <w:r w:rsidR="00B13102" w:rsidRPr="00B61582">
        <w:rPr>
          <w:rFonts w:ascii="Times New Roman" w:eastAsia="Times New Roman" w:hAnsi="Times New Roman" w:cs="Times New Roman"/>
          <w:sz w:val="28"/>
          <w:szCs w:val="28"/>
          <w:lang w:val="en-GB"/>
        </w:rPr>
        <w:t>,</w:t>
      </w:r>
      <w:r w:rsidRPr="00B61582">
        <w:rPr>
          <w:rFonts w:ascii="Times New Roman" w:eastAsia="Times New Roman" w:hAnsi="Times New Roman" w:cs="Times New Roman"/>
          <w:sz w:val="28"/>
          <w:szCs w:val="28"/>
          <w:lang w:val="en-GB"/>
        </w:rPr>
        <w:t xml:space="preserve"> when he left the Sultan to go to Antioch</w:t>
      </w:r>
      <w:r w:rsidR="00B13102" w:rsidRPr="00B61582">
        <w:rPr>
          <w:rFonts w:ascii="Times New Roman" w:eastAsia="Times New Roman" w:hAnsi="Times New Roman" w:cs="Times New Roman"/>
          <w:sz w:val="28"/>
          <w:szCs w:val="28"/>
          <w:lang w:val="en-GB"/>
        </w:rPr>
        <w:t>,</w:t>
      </w:r>
      <w:r w:rsidRPr="00B61582">
        <w:rPr>
          <w:rFonts w:ascii="Times New Roman" w:eastAsia="Times New Roman" w:hAnsi="Times New Roman" w:cs="Times New Roman"/>
          <w:sz w:val="28"/>
          <w:szCs w:val="28"/>
          <w:lang w:val="en-GB"/>
        </w:rPr>
        <w:t xml:space="preserve"> converted all the monks of one monastery and made them Friars and took them with him to Italy. </w:t>
      </w:r>
    </w:p>
    <w:p w14:paraId="1805C012" w14:textId="77777777" w:rsidR="00A06733" w:rsidRPr="00B61582" w:rsidRDefault="00A06733" w:rsidP="00A06733">
      <w:pPr>
        <w:spacing w:after="0" w:line="360" w:lineRule="auto"/>
        <w:ind w:firstLine="284"/>
        <w:jc w:val="both"/>
        <w:rPr>
          <w:rFonts w:ascii="Times New Roman" w:eastAsia="Times New Roman" w:hAnsi="Times New Roman" w:cs="Times New Roman"/>
          <w:sz w:val="28"/>
          <w:szCs w:val="28"/>
          <w:lang w:val="en-GB"/>
        </w:rPr>
      </w:pPr>
    </w:p>
    <w:p w14:paraId="081A2961" w14:textId="2BE874BD" w:rsidR="00B86070" w:rsidRPr="00B61582" w:rsidRDefault="00386698" w:rsidP="00A06733">
      <w:pPr>
        <w:spacing w:after="0" w:line="360" w:lineRule="auto"/>
        <w:ind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 xml:space="preserve">In the </w:t>
      </w:r>
      <w:r w:rsidR="002251C5" w:rsidRPr="00B61582">
        <w:rPr>
          <w:rFonts w:ascii="Times New Roman" w:eastAsia="Times New Roman" w:hAnsi="Times New Roman" w:cs="Times New Roman"/>
          <w:sz w:val="28"/>
          <w:szCs w:val="28"/>
          <w:lang w:val="en-GB"/>
        </w:rPr>
        <w:t>third</w:t>
      </w:r>
      <w:r w:rsidRPr="00B61582">
        <w:rPr>
          <w:rFonts w:ascii="Times New Roman" w:eastAsia="Times New Roman" w:hAnsi="Times New Roman" w:cs="Times New Roman"/>
          <w:sz w:val="28"/>
          <w:szCs w:val="28"/>
          <w:lang w:val="en-GB"/>
        </w:rPr>
        <w:t xml:space="preserve"> redaction of </w:t>
      </w:r>
      <w:r w:rsidR="002251C5" w:rsidRPr="00B61582">
        <w:rPr>
          <w:rFonts w:ascii="Times New Roman" w:eastAsia="Times New Roman" w:hAnsi="Times New Roman" w:cs="Times New Roman"/>
          <w:sz w:val="28"/>
          <w:szCs w:val="28"/>
          <w:lang w:val="en-GB"/>
        </w:rPr>
        <w:t>his treatise</w:t>
      </w:r>
      <w:r w:rsidRPr="00B61582">
        <w:rPr>
          <w:rFonts w:ascii="Times New Roman" w:eastAsia="Times New Roman" w:hAnsi="Times New Roman" w:cs="Times New Roman"/>
          <w:sz w:val="28"/>
          <w:szCs w:val="28"/>
          <w:lang w:val="en-GB"/>
        </w:rPr>
        <w:t xml:space="preserve">, </w:t>
      </w:r>
      <w:r w:rsidR="00D50FF8" w:rsidRPr="00B61582">
        <w:rPr>
          <w:rFonts w:ascii="Times New Roman" w:eastAsia="Times New Roman" w:hAnsi="Times New Roman" w:cs="Times New Roman"/>
          <w:sz w:val="28"/>
          <w:szCs w:val="28"/>
          <w:lang w:val="en-GB"/>
        </w:rPr>
        <w:t>printed</w:t>
      </w:r>
      <w:r w:rsidRPr="00B61582">
        <w:rPr>
          <w:rFonts w:ascii="Times New Roman" w:eastAsia="Times New Roman" w:hAnsi="Times New Roman" w:cs="Times New Roman"/>
          <w:sz w:val="28"/>
          <w:szCs w:val="28"/>
          <w:lang w:val="en-GB"/>
        </w:rPr>
        <w:t xml:space="preserve"> by Francesco </w:t>
      </w:r>
      <w:proofErr w:type="spellStart"/>
      <w:r w:rsidRPr="00B61582">
        <w:rPr>
          <w:rFonts w:ascii="Times New Roman" w:eastAsia="Times New Roman" w:hAnsi="Times New Roman" w:cs="Times New Roman"/>
          <w:sz w:val="28"/>
          <w:szCs w:val="28"/>
          <w:lang w:val="en-GB"/>
        </w:rPr>
        <w:t>Bindoni</w:t>
      </w:r>
      <w:proofErr w:type="spellEnd"/>
      <w:r w:rsidRPr="00B61582">
        <w:rPr>
          <w:rFonts w:ascii="Times New Roman" w:eastAsia="Times New Roman" w:hAnsi="Times New Roman" w:cs="Times New Roman"/>
          <w:sz w:val="28"/>
          <w:szCs w:val="28"/>
          <w:lang w:val="en-GB"/>
        </w:rPr>
        <w:t xml:space="preserve"> in 1524, </w:t>
      </w:r>
      <w:proofErr w:type="spellStart"/>
      <w:r w:rsidR="00CF2838" w:rsidRPr="00B61582">
        <w:rPr>
          <w:rFonts w:ascii="Times New Roman" w:eastAsia="Times New Roman" w:hAnsi="Times New Roman" w:cs="Times New Roman"/>
          <w:sz w:val="28"/>
          <w:szCs w:val="28"/>
          <w:lang w:val="en-GB"/>
        </w:rPr>
        <w:t>Suriano</w:t>
      </w:r>
      <w:proofErr w:type="spellEnd"/>
      <w:r w:rsidR="00CF2838" w:rsidRPr="00B61582">
        <w:rPr>
          <w:rFonts w:ascii="Times New Roman" w:eastAsia="Times New Roman" w:hAnsi="Times New Roman" w:cs="Times New Roman"/>
          <w:sz w:val="28"/>
          <w:szCs w:val="28"/>
          <w:lang w:val="en-GB"/>
        </w:rPr>
        <w:t xml:space="preserve"> adds</w:t>
      </w:r>
      <w:r w:rsidRPr="00B61582">
        <w:rPr>
          <w:rFonts w:ascii="Times New Roman" w:eastAsia="Times New Roman" w:hAnsi="Times New Roman" w:cs="Times New Roman"/>
          <w:sz w:val="28"/>
          <w:szCs w:val="28"/>
          <w:lang w:val="en-GB"/>
        </w:rPr>
        <w:t>: “</w:t>
      </w:r>
      <w:r w:rsidR="00A6380B" w:rsidRPr="00B61582">
        <w:rPr>
          <w:rFonts w:ascii="Times New Roman" w:eastAsia="Times New Roman" w:hAnsi="Times New Roman" w:cs="Times New Roman"/>
          <w:sz w:val="28"/>
          <w:szCs w:val="28"/>
          <w:lang w:val="en-GB"/>
        </w:rPr>
        <w:t xml:space="preserve">et </w:t>
      </w:r>
      <w:proofErr w:type="spellStart"/>
      <w:r w:rsidR="00A6380B" w:rsidRPr="00B61582">
        <w:rPr>
          <w:rFonts w:ascii="Times New Roman" w:eastAsia="Times New Roman" w:hAnsi="Times New Roman" w:cs="Times New Roman"/>
          <w:sz w:val="28"/>
          <w:szCs w:val="28"/>
          <w:lang w:val="en-GB"/>
        </w:rPr>
        <w:t>istitui</w:t>
      </w:r>
      <w:proofErr w:type="spellEnd"/>
      <w:r w:rsidR="00A6380B" w:rsidRPr="00B61582">
        <w:rPr>
          <w:rFonts w:ascii="Times New Roman" w:eastAsia="Times New Roman" w:hAnsi="Times New Roman" w:cs="Times New Roman"/>
          <w:sz w:val="28"/>
          <w:szCs w:val="28"/>
          <w:lang w:val="en-GB"/>
        </w:rPr>
        <w:t xml:space="preserve"> la </w:t>
      </w:r>
      <w:proofErr w:type="spellStart"/>
      <w:r w:rsidR="00A6380B" w:rsidRPr="00B61582">
        <w:rPr>
          <w:rFonts w:ascii="Times New Roman" w:eastAsia="Times New Roman" w:hAnsi="Times New Roman" w:cs="Times New Roman"/>
          <w:sz w:val="28"/>
          <w:szCs w:val="28"/>
          <w:lang w:val="en-GB"/>
        </w:rPr>
        <w:t>Provincia</w:t>
      </w:r>
      <w:proofErr w:type="spellEnd"/>
      <w:r w:rsidR="00A6380B" w:rsidRPr="00B61582">
        <w:rPr>
          <w:rFonts w:ascii="Times New Roman" w:eastAsia="Times New Roman" w:hAnsi="Times New Roman" w:cs="Times New Roman"/>
          <w:sz w:val="28"/>
          <w:szCs w:val="28"/>
          <w:lang w:val="en-GB"/>
        </w:rPr>
        <w:t xml:space="preserve"> de </w:t>
      </w:r>
      <w:proofErr w:type="spellStart"/>
      <w:r w:rsidR="00A6380B" w:rsidRPr="00B61582">
        <w:rPr>
          <w:rFonts w:ascii="Times New Roman" w:eastAsia="Times New Roman" w:hAnsi="Times New Roman" w:cs="Times New Roman"/>
          <w:sz w:val="28"/>
          <w:szCs w:val="28"/>
          <w:lang w:val="en-GB"/>
        </w:rPr>
        <w:t>Antiochia</w:t>
      </w:r>
      <w:proofErr w:type="spellEnd"/>
      <w:r w:rsidR="00A6380B" w:rsidRPr="00B61582">
        <w:rPr>
          <w:rFonts w:ascii="Times New Roman" w:eastAsia="Times New Roman" w:hAnsi="Times New Roman" w:cs="Times New Roman"/>
          <w:sz w:val="28"/>
          <w:szCs w:val="28"/>
          <w:lang w:val="en-GB"/>
        </w:rPr>
        <w:t xml:space="preserve">, de la quale </w:t>
      </w:r>
      <w:proofErr w:type="spellStart"/>
      <w:r w:rsidR="0019222B" w:rsidRPr="00B61582">
        <w:rPr>
          <w:rFonts w:ascii="Times New Roman" w:eastAsia="Times New Roman" w:hAnsi="Times New Roman" w:cs="Times New Roman"/>
          <w:sz w:val="28"/>
          <w:szCs w:val="28"/>
          <w:lang w:val="en-GB"/>
        </w:rPr>
        <w:t>uscite</w:t>
      </w:r>
      <w:proofErr w:type="spellEnd"/>
      <w:r w:rsidR="0019222B" w:rsidRPr="00B61582">
        <w:rPr>
          <w:rFonts w:ascii="Times New Roman" w:eastAsia="Times New Roman" w:hAnsi="Times New Roman" w:cs="Times New Roman"/>
          <w:sz w:val="28"/>
          <w:szCs w:val="28"/>
          <w:lang w:val="en-GB"/>
        </w:rPr>
        <w:t xml:space="preserve"> de </w:t>
      </w:r>
      <w:proofErr w:type="spellStart"/>
      <w:r w:rsidR="0019222B" w:rsidRPr="00B61582">
        <w:rPr>
          <w:rFonts w:ascii="Times New Roman" w:eastAsia="Times New Roman" w:hAnsi="Times New Roman" w:cs="Times New Roman"/>
          <w:sz w:val="28"/>
          <w:szCs w:val="28"/>
          <w:lang w:val="en-GB"/>
        </w:rPr>
        <w:t>molti</w:t>
      </w:r>
      <w:proofErr w:type="spellEnd"/>
      <w:r w:rsidR="0019222B" w:rsidRPr="00B61582">
        <w:rPr>
          <w:rFonts w:ascii="Times New Roman" w:eastAsia="Times New Roman" w:hAnsi="Times New Roman" w:cs="Times New Roman"/>
          <w:sz w:val="28"/>
          <w:szCs w:val="28"/>
          <w:lang w:val="en-GB"/>
        </w:rPr>
        <w:t xml:space="preserve"> </w:t>
      </w:r>
      <w:proofErr w:type="spellStart"/>
      <w:r w:rsidR="0019222B" w:rsidRPr="00B61582">
        <w:rPr>
          <w:rFonts w:ascii="Times New Roman" w:eastAsia="Times New Roman" w:hAnsi="Times New Roman" w:cs="Times New Roman"/>
          <w:sz w:val="28"/>
          <w:szCs w:val="28"/>
          <w:lang w:val="en-GB"/>
        </w:rPr>
        <w:t>sancti</w:t>
      </w:r>
      <w:proofErr w:type="spellEnd"/>
      <w:r w:rsidR="0019222B" w:rsidRPr="00B61582">
        <w:rPr>
          <w:rFonts w:ascii="Times New Roman" w:eastAsia="Times New Roman" w:hAnsi="Times New Roman" w:cs="Times New Roman"/>
          <w:sz w:val="28"/>
          <w:szCs w:val="28"/>
          <w:lang w:val="en-GB"/>
        </w:rPr>
        <w:t xml:space="preserve"> frati</w:t>
      </w:r>
      <w:r w:rsidR="0085685E" w:rsidRPr="00B61582">
        <w:rPr>
          <w:rFonts w:ascii="Times New Roman" w:eastAsia="Times New Roman" w:hAnsi="Times New Roman" w:cs="Times New Roman"/>
          <w:sz w:val="28"/>
          <w:szCs w:val="28"/>
          <w:lang w:val="en-GB"/>
        </w:rPr>
        <w:t xml:space="preserve"> </w:t>
      </w:r>
      <w:r w:rsidR="00ED039D" w:rsidRPr="00B61582">
        <w:rPr>
          <w:rFonts w:ascii="Times New Roman" w:eastAsia="Times New Roman" w:hAnsi="Times New Roman" w:cs="Times New Roman"/>
          <w:sz w:val="28"/>
          <w:szCs w:val="28"/>
          <w:lang w:val="en-GB"/>
        </w:rPr>
        <w:t>(</w:t>
      </w:r>
      <w:r w:rsidRPr="00B61582">
        <w:rPr>
          <w:rFonts w:ascii="Times New Roman" w:eastAsia="Times New Roman" w:hAnsi="Times New Roman" w:cs="Times New Roman"/>
          <w:sz w:val="28"/>
          <w:szCs w:val="28"/>
          <w:lang w:val="en-GB"/>
        </w:rPr>
        <w:t>and he established the province of Antioch,</w:t>
      </w:r>
      <w:r w:rsidR="002251C5" w:rsidRPr="00B61582">
        <w:rPr>
          <w:rFonts w:ascii="Times New Roman" w:eastAsia="Times New Roman" w:hAnsi="Times New Roman" w:cs="Times New Roman"/>
          <w:sz w:val="28"/>
          <w:szCs w:val="28"/>
          <w:lang w:val="en-GB"/>
        </w:rPr>
        <w:t xml:space="preserve"> from</w:t>
      </w:r>
      <w:r w:rsidRPr="00B61582">
        <w:rPr>
          <w:rFonts w:ascii="Times New Roman" w:eastAsia="Times New Roman" w:hAnsi="Times New Roman" w:cs="Times New Roman"/>
          <w:sz w:val="28"/>
          <w:szCs w:val="28"/>
          <w:lang w:val="en-GB"/>
        </w:rPr>
        <w:t xml:space="preserve"> which many holy friars</w:t>
      </w:r>
      <w:r w:rsidR="002251C5" w:rsidRPr="00B61582">
        <w:rPr>
          <w:rFonts w:ascii="Times New Roman" w:eastAsia="Times New Roman" w:hAnsi="Times New Roman" w:cs="Times New Roman"/>
          <w:sz w:val="28"/>
          <w:szCs w:val="28"/>
          <w:lang w:val="en-GB"/>
        </w:rPr>
        <w:t xml:space="preserve"> came</w:t>
      </w:r>
      <w:r w:rsidR="00ED039D" w:rsidRPr="00B61582">
        <w:rPr>
          <w:rFonts w:ascii="Times New Roman" w:eastAsia="Times New Roman" w:hAnsi="Times New Roman" w:cs="Times New Roman"/>
          <w:sz w:val="28"/>
          <w:szCs w:val="28"/>
          <w:lang w:val="en-GB"/>
        </w:rPr>
        <w:t>)</w:t>
      </w:r>
      <w:r w:rsidRPr="00B61582">
        <w:rPr>
          <w:rFonts w:ascii="Times New Roman" w:eastAsia="Times New Roman" w:hAnsi="Times New Roman" w:cs="Times New Roman"/>
          <w:sz w:val="28"/>
          <w:szCs w:val="28"/>
          <w:lang w:val="en-GB"/>
        </w:rPr>
        <w:t>”</w:t>
      </w:r>
      <w:r w:rsidR="00ED039D" w:rsidRPr="00B61582">
        <w:rPr>
          <w:rStyle w:val="Rimandonotaapidipagina"/>
          <w:rFonts w:ascii="Times New Roman" w:eastAsia="Times New Roman" w:hAnsi="Times New Roman"/>
          <w:sz w:val="28"/>
          <w:szCs w:val="28"/>
          <w:lang w:val="en-GB"/>
        </w:rPr>
        <w:footnoteReference w:id="47"/>
      </w:r>
      <w:r w:rsidR="00ED039D" w:rsidRPr="00B61582">
        <w:rPr>
          <w:rFonts w:ascii="Times New Roman" w:eastAsia="Times New Roman" w:hAnsi="Times New Roman" w:cs="Times New Roman"/>
          <w:sz w:val="28"/>
          <w:szCs w:val="28"/>
          <w:lang w:val="en-GB"/>
        </w:rPr>
        <w:t>.</w:t>
      </w:r>
      <w:r w:rsidR="007157B7" w:rsidRPr="00B61582">
        <w:rPr>
          <w:rFonts w:ascii="Times New Roman" w:eastAsia="Times New Roman" w:hAnsi="Times New Roman" w:cs="Times New Roman"/>
          <w:sz w:val="28"/>
          <w:szCs w:val="28"/>
          <w:lang w:val="en-GB"/>
        </w:rPr>
        <w:t xml:space="preserve"> </w:t>
      </w:r>
      <w:r w:rsidR="0054266D" w:rsidRPr="00B61582">
        <w:rPr>
          <w:rFonts w:ascii="Times New Roman" w:eastAsia="Times New Roman" w:hAnsi="Times New Roman" w:cs="Times New Roman"/>
          <w:color w:val="000000"/>
          <w:kern w:val="28"/>
          <w:sz w:val="28"/>
          <w:szCs w:val="28"/>
          <w:lang w:val="en-GB"/>
        </w:rPr>
        <w:t xml:space="preserve">Among </w:t>
      </w:r>
      <w:proofErr w:type="spellStart"/>
      <w:r w:rsidR="0054266D" w:rsidRPr="00B61582">
        <w:rPr>
          <w:rFonts w:ascii="Times New Roman" w:eastAsia="Times New Roman" w:hAnsi="Times New Roman" w:cs="Times New Roman"/>
          <w:color w:val="000000"/>
          <w:kern w:val="28"/>
          <w:sz w:val="28"/>
          <w:szCs w:val="28"/>
          <w:lang w:val="en-GB"/>
        </w:rPr>
        <w:t>Suriano’s</w:t>
      </w:r>
      <w:proofErr w:type="spellEnd"/>
      <w:r w:rsidR="0054266D" w:rsidRPr="00B61582">
        <w:rPr>
          <w:rFonts w:ascii="Times New Roman" w:eastAsia="Times New Roman" w:hAnsi="Times New Roman" w:cs="Times New Roman"/>
          <w:color w:val="000000"/>
          <w:kern w:val="28"/>
          <w:sz w:val="28"/>
          <w:szCs w:val="28"/>
          <w:lang w:val="en-GB"/>
        </w:rPr>
        <w:t xml:space="preserve"> sources there </w:t>
      </w:r>
      <w:r w:rsidR="00DC466B" w:rsidRPr="00B61582">
        <w:rPr>
          <w:rFonts w:ascii="Times New Roman" w:eastAsia="Times New Roman" w:hAnsi="Times New Roman" w:cs="Times New Roman"/>
          <w:color w:val="000000"/>
          <w:kern w:val="28"/>
          <w:sz w:val="28"/>
          <w:szCs w:val="28"/>
          <w:lang w:val="en-GB"/>
        </w:rPr>
        <w:t>are probably</w:t>
      </w:r>
      <w:r w:rsidR="0054266D" w:rsidRPr="00B61582">
        <w:rPr>
          <w:rFonts w:ascii="Times New Roman" w:eastAsia="Times New Roman" w:hAnsi="Times New Roman" w:cs="Times New Roman"/>
          <w:color w:val="000000"/>
          <w:kern w:val="28"/>
          <w:sz w:val="28"/>
          <w:szCs w:val="28"/>
          <w:lang w:val="en-GB"/>
        </w:rPr>
        <w:t xml:space="preserve"> the</w:t>
      </w:r>
      <w:r w:rsidR="006D288B" w:rsidRPr="00B61582">
        <w:rPr>
          <w:rFonts w:ascii="Times New Roman" w:hAnsi="Times New Roman" w:cs="Times New Roman"/>
          <w:sz w:val="28"/>
          <w:szCs w:val="28"/>
          <w:lang w:val="en-GB"/>
        </w:rPr>
        <w:t xml:space="preserve"> </w:t>
      </w:r>
      <w:r w:rsidR="00116261" w:rsidRPr="00B61582">
        <w:rPr>
          <w:rFonts w:ascii="Times New Roman" w:eastAsia="Times New Roman" w:hAnsi="Times New Roman" w:cs="Times New Roman"/>
          <w:i/>
          <w:sz w:val="28"/>
          <w:szCs w:val="28"/>
          <w:lang w:val="en-GB"/>
        </w:rPr>
        <w:t xml:space="preserve">De </w:t>
      </w:r>
      <w:proofErr w:type="spellStart"/>
      <w:r w:rsidR="00116261" w:rsidRPr="00B61582">
        <w:rPr>
          <w:rFonts w:ascii="Times New Roman" w:eastAsia="Times New Roman" w:hAnsi="Times New Roman" w:cs="Times New Roman"/>
          <w:i/>
          <w:sz w:val="28"/>
          <w:szCs w:val="28"/>
          <w:lang w:val="en-GB"/>
        </w:rPr>
        <w:t>conformitate</w:t>
      </w:r>
      <w:proofErr w:type="spellEnd"/>
      <w:r w:rsidR="00116261" w:rsidRPr="00B61582">
        <w:rPr>
          <w:rFonts w:ascii="Times New Roman" w:eastAsia="Times New Roman" w:hAnsi="Times New Roman" w:cs="Times New Roman"/>
          <w:i/>
          <w:sz w:val="28"/>
          <w:szCs w:val="28"/>
          <w:lang w:val="en-GB"/>
        </w:rPr>
        <w:t xml:space="preserve"> </w:t>
      </w:r>
      <w:proofErr w:type="spellStart"/>
      <w:r w:rsidR="00116261" w:rsidRPr="00B61582">
        <w:rPr>
          <w:rFonts w:ascii="Times New Roman" w:eastAsia="Times New Roman" w:hAnsi="Times New Roman" w:cs="Times New Roman"/>
          <w:i/>
          <w:sz w:val="28"/>
          <w:szCs w:val="28"/>
          <w:lang w:val="en-GB"/>
        </w:rPr>
        <w:t>vite</w:t>
      </w:r>
      <w:proofErr w:type="spellEnd"/>
      <w:r w:rsidR="00116261" w:rsidRPr="00B61582">
        <w:rPr>
          <w:rFonts w:ascii="Times New Roman" w:eastAsia="Times New Roman" w:hAnsi="Times New Roman" w:cs="Times New Roman"/>
          <w:i/>
          <w:sz w:val="28"/>
          <w:szCs w:val="28"/>
          <w:lang w:val="en-GB"/>
        </w:rPr>
        <w:t xml:space="preserve"> B. </w:t>
      </w:r>
      <w:proofErr w:type="spellStart"/>
      <w:r w:rsidR="00116261" w:rsidRPr="00B61582">
        <w:rPr>
          <w:rFonts w:ascii="Times New Roman" w:eastAsia="Times New Roman" w:hAnsi="Times New Roman" w:cs="Times New Roman"/>
          <w:i/>
          <w:sz w:val="28"/>
          <w:szCs w:val="28"/>
          <w:lang w:val="en-GB"/>
        </w:rPr>
        <w:t>Francisci</w:t>
      </w:r>
      <w:proofErr w:type="spellEnd"/>
      <w:r w:rsidR="00116261" w:rsidRPr="00B61582">
        <w:rPr>
          <w:rFonts w:ascii="Times New Roman" w:eastAsia="Times New Roman" w:hAnsi="Times New Roman" w:cs="Times New Roman"/>
          <w:i/>
          <w:sz w:val="28"/>
          <w:szCs w:val="28"/>
          <w:lang w:val="en-GB"/>
        </w:rPr>
        <w:t xml:space="preserve"> </w:t>
      </w:r>
      <w:proofErr w:type="spellStart"/>
      <w:r w:rsidR="00116261" w:rsidRPr="00B61582">
        <w:rPr>
          <w:rFonts w:ascii="Times New Roman" w:eastAsia="Times New Roman" w:hAnsi="Times New Roman" w:cs="Times New Roman"/>
          <w:i/>
          <w:sz w:val="28"/>
          <w:szCs w:val="28"/>
          <w:lang w:val="en-GB"/>
        </w:rPr>
        <w:t>ad</w:t>
      </w:r>
      <w:proofErr w:type="spellEnd"/>
      <w:r w:rsidR="00116261" w:rsidRPr="00B61582">
        <w:rPr>
          <w:rFonts w:ascii="Times New Roman" w:eastAsia="Times New Roman" w:hAnsi="Times New Roman" w:cs="Times New Roman"/>
          <w:i/>
          <w:sz w:val="28"/>
          <w:szCs w:val="28"/>
          <w:lang w:val="en-GB"/>
        </w:rPr>
        <w:t xml:space="preserve"> </w:t>
      </w:r>
      <w:proofErr w:type="spellStart"/>
      <w:r w:rsidR="00116261" w:rsidRPr="00B61582">
        <w:rPr>
          <w:rFonts w:ascii="Times New Roman" w:eastAsia="Times New Roman" w:hAnsi="Times New Roman" w:cs="Times New Roman"/>
          <w:i/>
          <w:sz w:val="28"/>
          <w:szCs w:val="28"/>
          <w:lang w:val="en-GB"/>
        </w:rPr>
        <w:t>vitam</w:t>
      </w:r>
      <w:proofErr w:type="spellEnd"/>
      <w:r w:rsidR="00116261" w:rsidRPr="00B61582">
        <w:rPr>
          <w:rFonts w:ascii="Times New Roman" w:eastAsia="Times New Roman" w:hAnsi="Times New Roman" w:cs="Times New Roman"/>
          <w:i/>
          <w:sz w:val="28"/>
          <w:szCs w:val="28"/>
          <w:lang w:val="en-GB"/>
        </w:rPr>
        <w:t xml:space="preserve"> Domini </w:t>
      </w:r>
      <w:proofErr w:type="spellStart"/>
      <w:r w:rsidR="00116261" w:rsidRPr="00B61582">
        <w:rPr>
          <w:rFonts w:ascii="Times New Roman" w:eastAsia="Times New Roman" w:hAnsi="Times New Roman" w:cs="Times New Roman"/>
          <w:i/>
          <w:sz w:val="28"/>
          <w:szCs w:val="28"/>
          <w:lang w:val="en-GB"/>
        </w:rPr>
        <w:t>nostri</w:t>
      </w:r>
      <w:proofErr w:type="spellEnd"/>
      <w:r w:rsidR="00116261" w:rsidRPr="00B61582">
        <w:rPr>
          <w:rFonts w:ascii="Times New Roman" w:eastAsia="Times New Roman" w:hAnsi="Times New Roman" w:cs="Times New Roman"/>
          <w:i/>
          <w:sz w:val="28"/>
          <w:szCs w:val="28"/>
          <w:lang w:val="en-GB"/>
        </w:rPr>
        <w:t xml:space="preserve"> </w:t>
      </w:r>
      <w:proofErr w:type="spellStart"/>
      <w:r w:rsidR="00116261" w:rsidRPr="00B61582">
        <w:rPr>
          <w:rFonts w:ascii="Times New Roman" w:eastAsia="Times New Roman" w:hAnsi="Times New Roman" w:cs="Times New Roman"/>
          <w:i/>
          <w:sz w:val="28"/>
          <w:szCs w:val="28"/>
          <w:lang w:val="en-GB"/>
        </w:rPr>
        <w:t>Ihesu</w:t>
      </w:r>
      <w:proofErr w:type="spellEnd"/>
      <w:r w:rsidR="00116261" w:rsidRPr="00B61582">
        <w:rPr>
          <w:rFonts w:ascii="Times New Roman" w:eastAsia="Times New Roman" w:hAnsi="Times New Roman" w:cs="Times New Roman"/>
          <w:i/>
          <w:sz w:val="28"/>
          <w:szCs w:val="28"/>
          <w:lang w:val="en-GB"/>
        </w:rPr>
        <w:t xml:space="preserve"> Christi </w:t>
      </w:r>
      <w:r w:rsidR="00116261" w:rsidRPr="00B61582">
        <w:rPr>
          <w:rFonts w:ascii="Times New Roman" w:eastAsia="Times New Roman" w:hAnsi="Times New Roman" w:cs="Times New Roman"/>
          <w:sz w:val="28"/>
          <w:szCs w:val="28"/>
          <w:lang w:val="en-GB"/>
        </w:rPr>
        <w:t xml:space="preserve">by Bartholomew of Pisa </w:t>
      </w:r>
      <w:r w:rsidR="00DC466B" w:rsidRPr="00B61582">
        <w:rPr>
          <w:rFonts w:ascii="Times New Roman" w:eastAsia="Times New Roman" w:hAnsi="Times New Roman" w:cs="Times New Roman"/>
          <w:sz w:val="28"/>
          <w:szCs w:val="28"/>
          <w:lang w:val="en-GB"/>
        </w:rPr>
        <w:t>(</w:t>
      </w:r>
      <w:r w:rsidR="00116261" w:rsidRPr="00B61582">
        <w:rPr>
          <w:rFonts w:ascii="Times New Roman" w:eastAsia="Times New Roman" w:hAnsi="Times New Roman" w:cs="Times New Roman"/>
          <w:sz w:val="28"/>
          <w:szCs w:val="28"/>
          <w:lang w:val="en-GB"/>
        </w:rPr>
        <w:t>completed between 1385 and 1390</w:t>
      </w:r>
      <w:r w:rsidR="00116261" w:rsidRPr="00B61582">
        <w:rPr>
          <w:rFonts w:ascii="Times New Roman" w:eastAsia="Times New Roman" w:hAnsi="Times New Roman" w:cs="Times New Roman"/>
          <w:sz w:val="28"/>
          <w:szCs w:val="28"/>
          <w:vertAlign w:val="superscript"/>
          <w:lang w:val="en-GB"/>
        </w:rPr>
        <w:footnoteReference w:id="48"/>
      </w:r>
      <w:r w:rsidR="00116261" w:rsidRPr="00B61582">
        <w:rPr>
          <w:rFonts w:ascii="Times New Roman" w:eastAsia="Times New Roman" w:hAnsi="Times New Roman" w:cs="Times New Roman"/>
          <w:sz w:val="28"/>
          <w:szCs w:val="28"/>
          <w:lang w:val="en-GB"/>
        </w:rPr>
        <w:t>)</w:t>
      </w:r>
      <w:r w:rsidR="009E39CE" w:rsidRPr="00B61582">
        <w:rPr>
          <w:rFonts w:ascii="Times New Roman" w:eastAsia="Times New Roman" w:hAnsi="Times New Roman" w:cs="Times New Roman"/>
          <w:sz w:val="28"/>
          <w:szCs w:val="28"/>
          <w:lang w:val="en-GB"/>
        </w:rPr>
        <w:t xml:space="preserve"> and Mariano da Firenze’s </w:t>
      </w:r>
      <w:r w:rsidR="00264672" w:rsidRPr="00B61582">
        <w:rPr>
          <w:rFonts w:ascii="Times New Roman" w:eastAsia="Times New Roman" w:hAnsi="Times New Roman" w:cs="Times New Roman"/>
          <w:i/>
          <w:sz w:val="28"/>
          <w:szCs w:val="28"/>
          <w:lang w:val="en-GB"/>
        </w:rPr>
        <w:t xml:space="preserve">Libro </w:t>
      </w:r>
      <w:proofErr w:type="spellStart"/>
      <w:r w:rsidR="00264672" w:rsidRPr="00B61582">
        <w:rPr>
          <w:rFonts w:ascii="Times New Roman" w:eastAsia="Times New Roman" w:hAnsi="Times New Roman" w:cs="Times New Roman"/>
          <w:i/>
          <w:sz w:val="28"/>
          <w:szCs w:val="28"/>
          <w:lang w:val="en-GB"/>
        </w:rPr>
        <w:t>delle</w:t>
      </w:r>
      <w:proofErr w:type="spellEnd"/>
      <w:r w:rsidR="00264672" w:rsidRPr="00B61582">
        <w:rPr>
          <w:rFonts w:ascii="Times New Roman" w:eastAsia="Times New Roman" w:hAnsi="Times New Roman" w:cs="Times New Roman"/>
          <w:i/>
          <w:sz w:val="28"/>
          <w:szCs w:val="28"/>
          <w:lang w:val="en-GB"/>
        </w:rPr>
        <w:t xml:space="preserve"> </w:t>
      </w:r>
      <w:proofErr w:type="spellStart"/>
      <w:r w:rsidR="00264672" w:rsidRPr="00B61582">
        <w:rPr>
          <w:rFonts w:ascii="Times New Roman" w:eastAsia="Times New Roman" w:hAnsi="Times New Roman" w:cs="Times New Roman"/>
          <w:i/>
          <w:sz w:val="28"/>
          <w:szCs w:val="28"/>
          <w:lang w:val="en-GB"/>
        </w:rPr>
        <w:t>vite</w:t>
      </w:r>
      <w:proofErr w:type="spellEnd"/>
      <w:r w:rsidR="00264672" w:rsidRPr="00B61582">
        <w:rPr>
          <w:rFonts w:ascii="Times New Roman" w:eastAsia="Times New Roman" w:hAnsi="Times New Roman" w:cs="Times New Roman"/>
          <w:i/>
          <w:sz w:val="28"/>
          <w:szCs w:val="28"/>
          <w:lang w:val="en-GB"/>
        </w:rPr>
        <w:t xml:space="preserve"> de </w:t>
      </w:r>
      <w:proofErr w:type="spellStart"/>
      <w:r w:rsidR="00264672" w:rsidRPr="00B61582">
        <w:rPr>
          <w:rFonts w:ascii="Times New Roman" w:eastAsia="Times New Roman" w:hAnsi="Times New Roman" w:cs="Times New Roman"/>
          <w:i/>
          <w:sz w:val="28"/>
          <w:szCs w:val="28"/>
          <w:lang w:val="en-GB"/>
        </w:rPr>
        <w:t>sancti</w:t>
      </w:r>
      <w:proofErr w:type="spellEnd"/>
      <w:r w:rsidR="00264672" w:rsidRPr="00B61582">
        <w:rPr>
          <w:rFonts w:ascii="Times New Roman" w:eastAsia="Times New Roman" w:hAnsi="Times New Roman" w:cs="Times New Roman"/>
          <w:i/>
          <w:sz w:val="28"/>
          <w:szCs w:val="28"/>
          <w:lang w:val="en-GB"/>
        </w:rPr>
        <w:t xml:space="preserve"> </w:t>
      </w:r>
      <w:proofErr w:type="spellStart"/>
      <w:r w:rsidR="00264672" w:rsidRPr="00B61582">
        <w:rPr>
          <w:rFonts w:ascii="Times New Roman" w:eastAsia="Times New Roman" w:hAnsi="Times New Roman" w:cs="Times New Roman"/>
          <w:i/>
          <w:sz w:val="28"/>
          <w:szCs w:val="28"/>
          <w:lang w:val="en-GB"/>
        </w:rPr>
        <w:t>Frati</w:t>
      </w:r>
      <w:proofErr w:type="spellEnd"/>
      <w:r w:rsidR="00264672" w:rsidRPr="00B61582">
        <w:rPr>
          <w:rFonts w:ascii="Times New Roman" w:eastAsia="Times New Roman" w:hAnsi="Times New Roman" w:cs="Times New Roman"/>
          <w:i/>
          <w:sz w:val="28"/>
          <w:szCs w:val="28"/>
          <w:lang w:val="en-GB"/>
        </w:rPr>
        <w:t xml:space="preserve"> </w:t>
      </w:r>
      <w:proofErr w:type="spellStart"/>
      <w:r w:rsidR="00264672" w:rsidRPr="00B61582">
        <w:rPr>
          <w:rFonts w:ascii="Times New Roman" w:eastAsia="Times New Roman" w:hAnsi="Times New Roman" w:cs="Times New Roman"/>
          <w:i/>
          <w:sz w:val="28"/>
          <w:szCs w:val="28"/>
          <w:lang w:val="en-GB"/>
        </w:rPr>
        <w:t>Minori</w:t>
      </w:r>
      <w:proofErr w:type="spellEnd"/>
      <w:r w:rsidR="00264672" w:rsidRPr="00B61582">
        <w:rPr>
          <w:rFonts w:ascii="Times New Roman" w:eastAsia="Times New Roman" w:hAnsi="Times New Roman" w:cs="Times New Roman"/>
          <w:i/>
          <w:sz w:val="28"/>
          <w:szCs w:val="28"/>
          <w:lang w:val="en-GB"/>
        </w:rPr>
        <w:t xml:space="preserve"> </w:t>
      </w:r>
      <w:r w:rsidR="00264672" w:rsidRPr="00B61582">
        <w:rPr>
          <w:rFonts w:ascii="Times New Roman" w:eastAsia="Times New Roman" w:hAnsi="Times New Roman" w:cs="Times New Roman"/>
          <w:sz w:val="28"/>
          <w:szCs w:val="28"/>
          <w:lang w:val="en-GB"/>
        </w:rPr>
        <w:t>(written around 1480)</w:t>
      </w:r>
      <w:r w:rsidR="00264672" w:rsidRPr="00B61582">
        <w:rPr>
          <w:rStyle w:val="Rimandonotaapidipagina"/>
          <w:rFonts w:ascii="Times New Roman" w:eastAsia="Times New Roman" w:hAnsi="Times New Roman"/>
          <w:sz w:val="28"/>
          <w:szCs w:val="28"/>
          <w:lang w:val="en-GB"/>
        </w:rPr>
        <w:footnoteReference w:id="49"/>
      </w:r>
      <w:r w:rsidR="00264672" w:rsidRPr="00B61582">
        <w:rPr>
          <w:rFonts w:ascii="Times New Roman" w:eastAsia="Times New Roman" w:hAnsi="Times New Roman" w:cs="Times New Roman"/>
          <w:sz w:val="28"/>
          <w:szCs w:val="28"/>
          <w:lang w:val="en-GB"/>
        </w:rPr>
        <w:t>.</w:t>
      </w:r>
    </w:p>
    <w:p w14:paraId="5118CFCC" w14:textId="727C8567" w:rsidR="004B0BA0" w:rsidRDefault="005640D3"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t>Bartholomew’s</w:t>
      </w:r>
      <w:r w:rsidR="006D288B" w:rsidRPr="00B61582">
        <w:rPr>
          <w:rFonts w:ascii="Times New Roman" w:hAnsi="Times New Roman" w:cs="Times New Roman"/>
          <w:sz w:val="28"/>
          <w:szCs w:val="28"/>
          <w:lang w:val="en-GB"/>
        </w:rPr>
        <w:t xml:space="preserve"> book </w:t>
      </w:r>
      <w:r w:rsidRPr="00B61582">
        <w:rPr>
          <w:rFonts w:ascii="Times New Roman" w:hAnsi="Times New Roman" w:cs="Times New Roman"/>
          <w:sz w:val="28"/>
          <w:szCs w:val="28"/>
          <w:lang w:val="en-GB"/>
        </w:rPr>
        <w:t xml:space="preserve">wants to establish </w:t>
      </w:r>
      <w:r w:rsidR="006D288B" w:rsidRPr="00B61582">
        <w:rPr>
          <w:rFonts w:ascii="Times New Roman" w:hAnsi="Times New Roman" w:cs="Times New Roman"/>
          <w:sz w:val="28"/>
          <w:szCs w:val="28"/>
          <w:lang w:val="en-GB"/>
        </w:rPr>
        <w:t>the conformity of S</w:t>
      </w:r>
      <w:r w:rsidR="00D50FF8" w:rsidRPr="00B61582">
        <w:rPr>
          <w:rFonts w:ascii="Times New Roman" w:hAnsi="Times New Roman" w:cs="Times New Roman"/>
          <w:sz w:val="28"/>
          <w:szCs w:val="28"/>
          <w:lang w:val="en-GB"/>
        </w:rPr>
        <w:t>ain</w:t>
      </w:r>
      <w:r w:rsidR="006D288B" w:rsidRPr="00B61582">
        <w:rPr>
          <w:rFonts w:ascii="Times New Roman" w:hAnsi="Times New Roman" w:cs="Times New Roman"/>
          <w:sz w:val="28"/>
          <w:szCs w:val="28"/>
          <w:lang w:val="en-GB"/>
        </w:rPr>
        <w:t>t Francis to Christ, but it also contains descriptions of Franciscan houses at the tim</w:t>
      </w:r>
      <w:r w:rsidR="00116261" w:rsidRPr="00B61582">
        <w:rPr>
          <w:rFonts w:ascii="Times New Roman" w:hAnsi="Times New Roman" w:cs="Times New Roman"/>
          <w:sz w:val="28"/>
          <w:szCs w:val="28"/>
          <w:lang w:val="en-GB"/>
        </w:rPr>
        <w:t xml:space="preserve">e. One of this is a description of the </w:t>
      </w:r>
      <w:r w:rsidR="00116261" w:rsidRPr="00B61582">
        <w:rPr>
          <w:rFonts w:ascii="Times New Roman" w:hAnsi="Times New Roman" w:cs="Times New Roman"/>
          <w:i/>
          <w:sz w:val="28"/>
          <w:szCs w:val="28"/>
          <w:lang w:val="en-GB"/>
        </w:rPr>
        <w:t>Custodia</w:t>
      </w:r>
      <w:r w:rsidR="00116261" w:rsidRPr="00B61582">
        <w:rPr>
          <w:rFonts w:ascii="Times New Roman" w:hAnsi="Times New Roman" w:cs="Times New Roman"/>
          <w:sz w:val="28"/>
          <w:szCs w:val="28"/>
          <w:lang w:val="en-GB"/>
        </w:rPr>
        <w:t xml:space="preserve"> of Syria, which includes the convent of Mount Zion. </w:t>
      </w:r>
      <w:r w:rsidR="004B0BA0" w:rsidRPr="00B61582">
        <w:rPr>
          <w:rFonts w:ascii="Times New Roman" w:hAnsi="Times New Roman" w:cs="Times New Roman"/>
          <w:sz w:val="28"/>
          <w:szCs w:val="28"/>
          <w:lang w:val="en-GB"/>
        </w:rPr>
        <w:t>He also adds that:</w:t>
      </w:r>
    </w:p>
    <w:p w14:paraId="2E16A785" w14:textId="77777777" w:rsidR="00A06733" w:rsidRPr="00B61582" w:rsidRDefault="00A06733" w:rsidP="00A06733">
      <w:pPr>
        <w:spacing w:after="0" w:line="360" w:lineRule="auto"/>
        <w:ind w:firstLine="284"/>
        <w:jc w:val="both"/>
        <w:rPr>
          <w:rFonts w:ascii="Times New Roman" w:hAnsi="Times New Roman" w:cs="Times New Roman"/>
          <w:sz w:val="28"/>
          <w:szCs w:val="28"/>
          <w:lang w:val="en-GB"/>
        </w:rPr>
      </w:pPr>
    </w:p>
    <w:p w14:paraId="134BF200" w14:textId="362570C2" w:rsidR="00CA48D0" w:rsidRDefault="00B86070"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t>Mu</w:t>
      </w:r>
      <w:r w:rsidR="00CA48D0" w:rsidRPr="00B61582">
        <w:rPr>
          <w:rFonts w:ascii="Times New Roman" w:hAnsi="Times New Roman" w:cs="Times New Roman"/>
          <w:sz w:val="28"/>
          <w:szCs w:val="28"/>
          <w:lang w:val="en-GB"/>
        </w:rPr>
        <w:t>lt</w:t>
      </w:r>
      <w:r w:rsidRPr="00B61582">
        <w:rPr>
          <w:rFonts w:ascii="Times New Roman" w:hAnsi="Times New Roman" w:cs="Times New Roman"/>
          <w:sz w:val="28"/>
          <w:szCs w:val="28"/>
          <w:lang w:val="en-GB"/>
        </w:rPr>
        <w:t xml:space="preserve">i in </w:t>
      </w:r>
      <w:proofErr w:type="spellStart"/>
      <w:r w:rsidRPr="00B61582">
        <w:rPr>
          <w:rFonts w:ascii="Times New Roman" w:hAnsi="Times New Roman" w:cs="Times New Roman"/>
          <w:sz w:val="28"/>
          <w:szCs w:val="28"/>
          <w:lang w:val="en-GB"/>
        </w:rPr>
        <w:t>hac</w:t>
      </w:r>
      <w:proofErr w:type="spellEnd"/>
      <w:r w:rsidR="006F7105"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provincia</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fuerunt</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fra</w:t>
      </w:r>
      <w:r w:rsidR="006F7105" w:rsidRPr="00B61582">
        <w:rPr>
          <w:rFonts w:ascii="Times New Roman" w:hAnsi="Times New Roman" w:cs="Times New Roman"/>
          <w:sz w:val="28"/>
          <w:szCs w:val="28"/>
          <w:lang w:val="en-GB"/>
        </w:rPr>
        <w:t>tr</w:t>
      </w:r>
      <w:r w:rsidRPr="00B61582">
        <w:rPr>
          <w:rFonts w:ascii="Times New Roman" w:hAnsi="Times New Roman" w:cs="Times New Roman"/>
          <w:sz w:val="28"/>
          <w:szCs w:val="28"/>
          <w:lang w:val="en-GB"/>
        </w:rPr>
        <w:t>es</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sanc</w:t>
      </w:r>
      <w:r w:rsidR="006F7105" w:rsidRPr="00B61582">
        <w:rPr>
          <w:rFonts w:ascii="Times New Roman" w:hAnsi="Times New Roman" w:cs="Times New Roman"/>
          <w:sz w:val="28"/>
          <w:szCs w:val="28"/>
          <w:lang w:val="en-GB"/>
        </w:rPr>
        <w:t>titate</w:t>
      </w:r>
      <w:proofErr w:type="spellEnd"/>
      <w:r w:rsidR="006F7105"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praeclari</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e</w:t>
      </w:r>
      <w:r w:rsidR="006F7105" w:rsidRPr="00B61582">
        <w:rPr>
          <w:rFonts w:ascii="Times New Roman" w:hAnsi="Times New Roman" w:cs="Times New Roman"/>
          <w:sz w:val="28"/>
          <w:szCs w:val="28"/>
          <w:lang w:val="en-GB"/>
        </w:rPr>
        <w:t>t</w:t>
      </w:r>
      <w:r w:rsidRPr="00B61582">
        <w:rPr>
          <w:rFonts w:ascii="Times New Roman" w:hAnsi="Times New Roman" w:cs="Times New Roman"/>
          <w:sz w:val="28"/>
          <w:szCs w:val="28"/>
          <w:lang w:val="en-GB"/>
        </w:rPr>
        <w:t>si</w:t>
      </w:r>
      <w:proofErr w:type="spellEnd"/>
      <w:r w:rsidRPr="00B61582">
        <w:rPr>
          <w:rFonts w:ascii="Times New Roman" w:hAnsi="Times New Roman" w:cs="Times New Roman"/>
          <w:sz w:val="28"/>
          <w:szCs w:val="28"/>
          <w:lang w:val="en-GB"/>
        </w:rPr>
        <w:t xml:space="preserve"> non </w:t>
      </w:r>
      <w:proofErr w:type="spellStart"/>
      <w:r w:rsidRPr="00B61582">
        <w:rPr>
          <w:rFonts w:ascii="Times New Roman" w:hAnsi="Times New Roman" w:cs="Times New Roman"/>
          <w:sz w:val="28"/>
          <w:szCs w:val="28"/>
          <w:lang w:val="en-GB"/>
        </w:rPr>
        <w:t>sint</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eorum</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nomina</w:t>
      </w:r>
      <w:proofErr w:type="spellEnd"/>
      <w:r w:rsidRPr="00B61582">
        <w:rPr>
          <w:rFonts w:ascii="Times New Roman" w:hAnsi="Times New Roman" w:cs="Times New Roman"/>
          <w:sz w:val="28"/>
          <w:szCs w:val="28"/>
          <w:lang w:val="en-GB"/>
        </w:rPr>
        <w:t xml:space="preserve"> hic </w:t>
      </w:r>
      <w:proofErr w:type="spellStart"/>
      <w:r w:rsidRPr="00B61582">
        <w:rPr>
          <w:rFonts w:ascii="Times New Roman" w:hAnsi="Times New Roman" w:cs="Times New Roman"/>
          <w:sz w:val="28"/>
          <w:szCs w:val="28"/>
          <w:lang w:val="en-GB"/>
        </w:rPr>
        <w:t>scripta</w:t>
      </w:r>
      <w:proofErr w:type="spellEnd"/>
      <w:r w:rsidRPr="00B61582">
        <w:rPr>
          <w:rFonts w:ascii="Times New Roman" w:hAnsi="Times New Roman" w:cs="Times New Roman"/>
          <w:sz w:val="28"/>
          <w:szCs w:val="28"/>
          <w:lang w:val="en-GB"/>
        </w:rPr>
        <w:t>.</w:t>
      </w:r>
      <w:r w:rsidR="006F7105" w:rsidRPr="00B61582">
        <w:rPr>
          <w:rFonts w:ascii="Times New Roman" w:hAnsi="Times New Roman" w:cs="Times New Roman"/>
          <w:sz w:val="28"/>
          <w:szCs w:val="28"/>
          <w:lang w:val="en-GB"/>
        </w:rPr>
        <w:t xml:space="preserve"> </w:t>
      </w:r>
      <w:r w:rsidRPr="00B61582">
        <w:rPr>
          <w:rFonts w:ascii="Times New Roman" w:hAnsi="Times New Roman" w:cs="Times New Roman"/>
          <w:sz w:val="28"/>
          <w:szCs w:val="28"/>
          <w:lang w:val="en-GB"/>
        </w:rPr>
        <w:t xml:space="preserve">Qui primus frater Minor, qui </w:t>
      </w:r>
      <w:proofErr w:type="spellStart"/>
      <w:r w:rsidRPr="00B61582">
        <w:rPr>
          <w:rFonts w:ascii="Times New Roman" w:hAnsi="Times New Roman" w:cs="Times New Roman"/>
          <w:sz w:val="28"/>
          <w:szCs w:val="28"/>
          <w:lang w:val="en-GB"/>
        </w:rPr>
        <w:t>praedicavit</w:t>
      </w:r>
      <w:proofErr w:type="spellEnd"/>
      <w:r w:rsidRPr="00B61582">
        <w:rPr>
          <w:rFonts w:ascii="Times New Roman" w:hAnsi="Times New Roman" w:cs="Times New Roman"/>
          <w:sz w:val="28"/>
          <w:szCs w:val="28"/>
          <w:lang w:val="en-GB"/>
        </w:rPr>
        <w:t xml:space="preserve"> in Terra Sancta, </w:t>
      </w:r>
      <w:proofErr w:type="spellStart"/>
      <w:r w:rsidRPr="00B61582">
        <w:rPr>
          <w:rFonts w:ascii="Times New Roman" w:hAnsi="Times New Roman" w:cs="Times New Roman"/>
          <w:sz w:val="28"/>
          <w:szCs w:val="28"/>
          <w:lang w:val="en-GB"/>
        </w:rPr>
        <w:t>fuit</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bea</w:t>
      </w:r>
      <w:r w:rsidR="006F7105" w:rsidRPr="00B61582">
        <w:rPr>
          <w:rFonts w:ascii="Times New Roman" w:hAnsi="Times New Roman" w:cs="Times New Roman"/>
          <w:sz w:val="28"/>
          <w:szCs w:val="28"/>
          <w:lang w:val="en-GB"/>
        </w:rPr>
        <w:t>t</w:t>
      </w:r>
      <w:r w:rsidRPr="00B61582">
        <w:rPr>
          <w:rFonts w:ascii="Times New Roman" w:hAnsi="Times New Roman" w:cs="Times New Roman"/>
          <w:sz w:val="28"/>
          <w:szCs w:val="28"/>
          <w:lang w:val="en-GB"/>
        </w:rPr>
        <w:t>us</w:t>
      </w:r>
      <w:proofErr w:type="spellEnd"/>
      <w:r w:rsidRPr="00B61582">
        <w:rPr>
          <w:rFonts w:ascii="Times New Roman" w:hAnsi="Times New Roman" w:cs="Times New Roman"/>
          <w:sz w:val="28"/>
          <w:szCs w:val="28"/>
          <w:lang w:val="en-GB"/>
        </w:rPr>
        <w:t xml:space="preserve"> pa</w:t>
      </w:r>
      <w:r w:rsidR="006F7105" w:rsidRPr="00B61582">
        <w:rPr>
          <w:rFonts w:ascii="Times New Roman" w:hAnsi="Times New Roman" w:cs="Times New Roman"/>
          <w:sz w:val="28"/>
          <w:szCs w:val="28"/>
          <w:lang w:val="en-GB"/>
        </w:rPr>
        <w:t>t</w:t>
      </w:r>
      <w:r w:rsidRPr="00B61582">
        <w:rPr>
          <w:rFonts w:ascii="Times New Roman" w:hAnsi="Times New Roman" w:cs="Times New Roman"/>
          <w:sz w:val="28"/>
          <w:szCs w:val="28"/>
          <w:lang w:val="en-GB"/>
        </w:rPr>
        <w:t xml:space="preserve">er </w:t>
      </w:r>
      <w:proofErr w:type="spellStart"/>
      <w:r w:rsidRPr="00B61582">
        <w:rPr>
          <w:rFonts w:ascii="Times New Roman" w:hAnsi="Times New Roman" w:cs="Times New Roman"/>
          <w:sz w:val="28"/>
          <w:szCs w:val="28"/>
          <w:lang w:val="en-GB"/>
        </w:rPr>
        <w:t>Franciscus</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quando</w:t>
      </w:r>
      <w:proofErr w:type="spellEnd"/>
      <w:r w:rsidRPr="00B61582">
        <w:rPr>
          <w:rFonts w:ascii="Times New Roman" w:hAnsi="Times New Roman" w:cs="Times New Roman"/>
          <w:sz w:val="28"/>
          <w:szCs w:val="28"/>
          <w:lang w:val="en-GB"/>
        </w:rPr>
        <w:t xml:space="preserve"> cum </w:t>
      </w:r>
      <w:proofErr w:type="spellStart"/>
      <w:r w:rsidRPr="00B61582">
        <w:rPr>
          <w:rFonts w:ascii="Times New Roman" w:hAnsi="Times New Roman" w:cs="Times New Roman"/>
          <w:sz w:val="28"/>
          <w:szCs w:val="28"/>
          <w:lang w:val="en-GB"/>
        </w:rPr>
        <w:t>undecim</w:t>
      </w:r>
      <w:proofErr w:type="spellEnd"/>
      <w:r w:rsidRPr="00B61582">
        <w:rPr>
          <w:rFonts w:ascii="Times New Roman" w:hAnsi="Times New Roman" w:cs="Times New Roman"/>
          <w:sz w:val="28"/>
          <w:szCs w:val="28"/>
          <w:lang w:val="en-GB"/>
        </w:rPr>
        <w:t xml:space="preserve"> sociis </w:t>
      </w:r>
      <w:proofErr w:type="spellStart"/>
      <w:r w:rsidR="00CA48D0" w:rsidRPr="00B61582">
        <w:rPr>
          <w:rFonts w:ascii="Times New Roman" w:hAnsi="Times New Roman" w:cs="Times New Roman"/>
          <w:sz w:val="28"/>
          <w:szCs w:val="28"/>
          <w:lang w:val="en-GB"/>
        </w:rPr>
        <w:t>S</w:t>
      </w:r>
      <w:r w:rsidRPr="00B61582">
        <w:rPr>
          <w:rFonts w:ascii="Times New Roman" w:hAnsi="Times New Roman" w:cs="Times New Roman"/>
          <w:sz w:val="28"/>
          <w:szCs w:val="28"/>
          <w:lang w:val="en-GB"/>
        </w:rPr>
        <w:t>oldanum</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adit</w:t>
      </w:r>
      <w:proofErr w:type="spellEnd"/>
      <w:r w:rsidRPr="00B61582">
        <w:rPr>
          <w:rStyle w:val="Rimandonotaapidipagina"/>
          <w:rFonts w:ascii="Times New Roman" w:hAnsi="Times New Roman"/>
          <w:sz w:val="28"/>
          <w:szCs w:val="28"/>
          <w:lang w:val="en-GB"/>
        </w:rPr>
        <w:footnoteReference w:id="50"/>
      </w:r>
      <w:r w:rsidR="00CA48D0" w:rsidRPr="00B61582">
        <w:rPr>
          <w:rFonts w:ascii="Times New Roman" w:hAnsi="Times New Roman" w:cs="Times New Roman"/>
          <w:sz w:val="28"/>
          <w:szCs w:val="28"/>
          <w:lang w:val="en-GB"/>
        </w:rPr>
        <w:t>.</w:t>
      </w:r>
    </w:p>
    <w:p w14:paraId="55639B57" w14:textId="77777777" w:rsidR="00A06733" w:rsidRPr="00B61582" w:rsidRDefault="00A06733" w:rsidP="00A06733">
      <w:pPr>
        <w:spacing w:after="0" w:line="360" w:lineRule="auto"/>
        <w:ind w:firstLine="284"/>
        <w:jc w:val="both"/>
        <w:rPr>
          <w:rFonts w:ascii="Times New Roman" w:hAnsi="Times New Roman" w:cs="Times New Roman"/>
          <w:sz w:val="28"/>
          <w:szCs w:val="28"/>
          <w:lang w:val="en-GB"/>
        </w:rPr>
      </w:pPr>
    </w:p>
    <w:p w14:paraId="038CE5DD" w14:textId="694B42C7" w:rsidR="002251C5" w:rsidRDefault="00BF571F"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t xml:space="preserve">Many in this province were illustrious for their sanctity, although </w:t>
      </w:r>
      <w:r w:rsidR="00676B23" w:rsidRPr="00B61582">
        <w:rPr>
          <w:rFonts w:ascii="Times New Roman" w:hAnsi="Times New Roman" w:cs="Times New Roman"/>
          <w:sz w:val="28"/>
          <w:szCs w:val="28"/>
          <w:lang w:val="en-GB"/>
        </w:rPr>
        <w:t xml:space="preserve">their names are not written here. The first Friar Minor who preached in the Holy Land was the blessed father Francis, when he went to the Sultan with eleven of his associates. </w:t>
      </w:r>
    </w:p>
    <w:p w14:paraId="074DB4E6" w14:textId="77777777" w:rsidR="00A06733" w:rsidRPr="00B61582" w:rsidRDefault="00A06733" w:rsidP="00A06733">
      <w:pPr>
        <w:spacing w:after="0" w:line="360" w:lineRule="auto"/>
        <w:ind w:firstLine="284"/>
        <w:jc w:val="both"/>
        <w:rPr>
          <w:rFonts w:ascii="Times New Roman" w:hAnsi="Times New Roman" w:cs="Times New Roman"/>
          <w:sz w:val="28"/>
          <w:szCs w:val="28"/>
          <w:lang w:val="en-GB"/>
        </w:rPr>
      </w:pPr>
    </w:p>
    <w:p w14:paraId="0E9CE680" w14:textId="1DA5439D" w:rsidR="00B86070" w:rsidRPr="00B61582" w:rsidRDefault="002251C5"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t>Bartholomew also</w:t>
      </w:r>
      <w:r w:rsidR="00B86070" w:rsidRPr="00B61582">
        <w:rPr>
          <w:rFonts w:ascii="Times New Roman" w:hAnsi="Times New Roman" w:cs="Times New Roman"/>
          <w:sz w:val="28"/>
          <w:szCs w:val="28"/>
          <w:lang w:val="en-GB"/>
        </w:rPr>
        <w:t xml:space="preserve"> mentions the fact that Francis converted the </w:t>
      </w:r>
      <w:r w:rsidR="000937DB" w:rsidRPr="00B61582">
        <w:rPr>
          <w:rFonts w:ascii="Times New Roman" w:hAnsi="Times New Roman" w:cs="Times New Roman"/>
          <w:sz w:val="28"/>
          <w:szCs w:val="28"/>
          <w:lang w:val="en-GB"/>
        </w:rPr>
        <w:t>m</w:t>
      </w:r>
      <w:r w:rsidR="00B86070" w:rsidRPr="00B61582">
        <w:rPr>
          <w:rFonts w:ascii="Times New Roman" w:hAnsi="Times New Roman" w:cs="Times New Roman"/>
          <w:sz w:val="28"/>
          <w:szCs w:val="28"/>
          <w:lang w:val="en-GB"/>
        </w:rPr>
        <w:t>onks of the Black Mountain to his order</w:t>
      </w:r>
      <w:r w:rsidR="00705B36" w:rsidRPr="00B61582">
        <w:rPr>
          <w:rStyle w:val="Rimandonotaapidipagina"/>
          <w:rFonts w:ascii="Times New Roman" w:hAnsi="Times New Roman"/>
          <w:sz w:val="28"/>
          <w:szCs w:val="28"/>
          <w:lang w:val="en-GB"/>
        </w:rPr>
        <w:footnoteReference w:id="51"/>
      </w:r>
      <w:r w:rsidR="00B86070" w:rsidRPr="00B61582">
        <w:rPr>
          <w:rFonts w:ascii="Times New Roman" w:hAnsi="Times New Roman" w:cs="Times New Roman"/>
          <w:sz w:val="28"/>
          <w:szCs w:val="28"/>
          <w:lang w:val="en-GB"/>
        </w:rPr>
        <w:t xml:space="preserve">. </w:t>
      </w:r>
    </w:p>
    <w:p w14:paraId="45767B75" w14:textId="7EEE45A2" w:rsidR="00705B36" w:rsidRDefault="00EF62B9" w:rsidP="00A06733">
      <w:pPr>
        <w:spacing w:after="0" w:line="360" w:lineRule="auto"/>
        <w:ind w:firstLine="284"/>
        <w:jc w:val="both"/>
        <w:rPr>
          <w:rFonts w:ascii="Times New Roman" w:hAnsi="Times New Roman" w:cs="Times New Roman"/>
          <w:sz w:val="28"/>
          <w:szCs w:val="28"/>
        </w:rPr>
      </w:pPr>
      <w:r w:rsidRPr="00B61582">
        <w:rPr>
          <w:rFonts w:ascii="Times New Roman" w:eastAsia="Times New Roman" w:hAnsi="Times New Roman" w:cs="Times New Roman"/>
          <w:color w:val="000000"/>
          <w:kern w:val="28"/>
          <w:sz w:val="28"/>
          <w:szCs w:val="28"/>
          <w:lang w:val="en-GB"/>
        </w:rPr>
        <w:t>O</w:t>
      </w:r>
      <w:r w:rsidR="00BE165C" w:rsidRPr="00B61582">
        <w:rPr>
          <w:rFonts w:ascii="Times New Roman" w:eastAsia="Times New Roman" w:hAnsi="Times New Roman" w:cs="Times New Roman"/>
          <w:color w:val="000000"/>
          <w:kern w:val="28"/>
          <w:sz w:val="28"/>
          <w:szCs w:val="28"/>
          <w:lang w:val="en-GB"/>
        </w:rPr>
        <w:t>ther popular Franciscan texts in the 15</w:t>
      </w:r>
      <w:r w:rsidR="00BE165C" w:rsidRPr="00B61582">
        <w:rPr>
          <w:rFonts w:ascii="Times New Roman" w:eastAsia="Times New Roman" w:hAnsi="Times New Roman" w:cs="Times New Roman"/>
          <w:color w:val="000000"/>
          <w:kern w:val="28"/>
          <w:sz w:val="28"/>
          <w:szCs w:val="28"/>
          <w:vertAlign w:val="superscript"/>
          <w:lang w:val="en-GB"/>
        </w:rPr>
        <w:t>th</w:t>
      </w:r>
      <w:r w:rsidR="00BE165C" w:rsidRPr="00B61582">
        <w:rPr>
          <w:rFonts w:ascii="Times New Roman" w:eastAsia="Times New Roman" w:hAnsi="Times New Roman" w:cs="Times New Roman"/>
          <w:color w:val="000000"/>
          <w:kern w:val="28"/>
          <w:sz w:val="28"/>
          <w:szCs w:val="28"/>
          <w:lang w:val="en-GB"/>
        </w:rPr>
        <w:t xml:space="preserve"> century (although not from Mount Zion) diffused the idea</w:t>
      </w:r>
      <w:r w:rsidR="00CF3898" w:rsidRPr="00B61582">
        <w:rPr>
          <w:rFonts w:ascii="Times New Roman" w:eastAsia="Times New Roman" w:hAnsi="Times New Roman" w:cs="Times New Roman"/>
          <w:color w:val="000000"/>
          <w:kern w:val="28"/>
          <w:sz w:val="28"/>
          <w:szCs w:val="28"/>
          <w:lang w:val="en-GB"/>
        </w:rPr>
        <w:t xml:space="preserve"> that the new province was created thanks to Francis’ preaching. </w:t>
      </w:r>
      <w:r w:rsidR="00BE165C" w:rsidRPr="00B61582">
        <w:rPr>
          <w:rFonts w:ascii="Times New Roman" w:hAnsi="Times New Roman" w:cs="Times New Roman"/>
          <w:sz w:val="28"/>
          <w:szCs w:val="28"/>
          <w:lang w:val="en-GB"/>
        </w:rPr>
        <w:t xml:space="preserve">Mariano da Firenze, </w:t>
      </w:r>
      <w:r w:rsidR="00063A73" w:rsidRPr="00B61582">
        <w:rPr>
          <w:rFonts w:ascii="Times New Roman" w:hAnsi="Times New Roman" w:cs="Times New Roman"/>
          <w:sz w:val="28"/>
          <w:szCs w:val="28"/>
          <w:lang w:val="en-GB"/>
        </w:rPr>
        <w:t>in his</w:t>
      </w:r>
      <w:r w:rsidR="00BE165C" w:rsidRPr="00B61582">
        <w:rPr>
          <w:rFonts w:ascii="Times New Roman" w:hAnsi="Times New Roman" w:cs="Times New Roman"/>
          <w:sz w:val="28"/>
          <w:szCs w:val="28"/>
          <w:lang w:val="en-GB"/>
        </w:rPr>
        <w:t xml:space="preserve"> </w:t>
      </w:r>
      <w:r w:rsidR="00BE165C" w:rsidRPr="00B61582">
        <w:rPr>
          <w:rFonts w:ascii="Times New Roman" w:hAnsi="Times New Roman" w:cs="Times New Roman"/>
          <w:i/>
          <w:sz w:val="28"/>
          <w:szCs w:val="28"/>
          <w:lang w:val="en-GB"/>
        </w:rPr>
        <w:t xml:space="preserve">Libro </w:t>
      </w:r>
      <w:proofErr w:type="spellStart"/>
      <w:r w:rsidR="00BE165C" w:rsidRPr="00B61582">
        <w:rPr>
          <w:rFonts w:ascii="Times New Roman" w:hAnsi="Times New Roman" w:cs="Times New Roman"/>
          <w:i/>
          <w:sz w:val="28"/>
          <w:szCs w:val="28"/>
          <w:lang w:val="en-GB"/>
        </w:rPr>
        <w:t>delle</w:t>
      </w:r>
      <w:proofErr w:type="spellEnd"/>
      <w:r w:rsidR="00BE165C" w:rsidRPr="00B61582">
        <w:rPr>
          <w:rFonts w:ascii="Times New Roman" w:hAnsi="Times New Roman" w:cs="Times New Roman"/>
          <w:i/>
          <w:sz w:val="28"/>
          <w:szCs w:val="28"/>
          <w:lang w:val="en-GB"/>
        </w:rPr>
        <w:t xml:space="preserve"> </w:t>
      </w:r>
      <w:proofErr w:type="spellStart"/>
      <w:r w:rsidR="00BE165C" w:rsidRPr="00B61582">
        <w:rPr>
          <w:rFonts w:ascii="Times New Roman" w:hAnsi="Times New Roman" w:cs="Times New Roman"/>
          <w:i/>
          <w:sz w:val="28"/>
          <w:szCs w:val="28"/>
          <w:lang w:val="en-GB"/>
        </w:rPr>
        <w:t>Vite</w:t>
      </w:r>
      <w:proofErr w:type="spellEnd"/>
      <w:r w:rsidR="00BE165C" w:rsidRPr="00B61582">
        <w:rPr>
          <w:rFonts w:ascii="Times New Roman" w:hAnsi="Times New Roman" w:cs="Times New Roman"/>
          <w:i/>
          <w:sz w:val="28"/>
          <w:szCs w:val="28"/>
          <w:lang w:val="en-GB"/>
        </w:rPr>
        <w:t xml:space="preserve"> de Sancti </w:t>
      </w:r>
      <w:proofErr w:type="spellStart"/>
      <w:r w:rsidR="00BE165C" w:rsidRPr="00B61582">
        <w:rPr>
          <w:rFonts w:ascii="Times New Roman" w:hAnsi="Times New Roman" w:cs="Times New Roman"/>
          <w:i/>
          <w:sz w:val="28"/>
          <w:szCs w:val="28"/>
          <w:lang w:val="en-GB"/>
        </w:rPr>
        <w:t>Frati</w:t>
      </w:r>
      <w:proofErr w:type="spellEnd"/>
      <w:r w:rsidR="00BE165C" w:rsidRPr="00B61582">
        <w:rPr>
          <w:rFonts w:ascii="Times New Roman" w:hAnsi="Times New Roman" w:cs="Times New Roman"/>
          <w:i/>
          <w:sz w:val="28"/>
          <w:szCs w:val="28"/>
          <w:lang w:val="en-GB"/>
        </w:rPr>
        <w:t xml:space="preserve"> </w:t>
      </w:r>
      <w:proofErr w:type="spellStart"/>
      <w:r w:rsidR="00BE165C" w:rsidRPr="00B61582">
        <w:rPr>
          <w:rFonts w:ascii="Times New Roman" w:hAnsi="Times New Roman" w:cs="Times New Roman"/>
          <w:i/>
          <w:sz w:val="28"/>
          <w:szCs w:val="28"/>
          <w:lang w:val="en-GB"/>
        </w:rPr>
        <w:t>Minori</w:t>
      </w:r>
      <w:proofErr w:type="spellEnd"/>
      <w:r w:rsidR="00BE165C" w:rsidRPr="00B61582">
        <w:rPr>
          <w:rFonts w:ascii="Times New Roman" w:hAnsi="Times New Roman" w:cs="Times New Roman"/>
          <w:sz w:val="28"/>
          <w:szCs w:val="28"/>
          <w:lang w:val="en-GB"/>
        </w:rPr>
        <w:t xml:space="preserve"> </w:t>
      </w:r>
      <w:r w:rsidR="00E228ED" w:rsidRPr="00B61582">
        <w:rPr>
          <w:rFonts w:ascii="Times New Roman" w:hAnsi="Times New Roman" w:cs="Times New Roman"/>
          <w:sz w:val="28"/>
          <w:szCs w:val="28"/>
          <w:lang w:val="en-GB"/>
        </w:rPr>
        <w:t xml:space="preserve">says that Francis reached Acre from Crete. From Acre he sent </w:t>
      </w:r>
      <w:r w:rsidR="009A3FB4" w:rsidRPr="00B61582">
        <w:rPr>
          <w:rFonts w:ascii="Times New Roman" w:hAnsi="Times New Roman" w:cs="Times New Roman"/>
          <w:sz w:val="28"/>
          <w:szCs w:val="28"/>
          <w:lang w:val="en-GB"/>
        </w:rPr>
        <w:t>his fellows in pairs to preach to different cities in Syria. W</w:t>
      </w:r>
      <w:r w:rsidR="00063A73" w:rsidRPr="00B61582">
        <w:rPr>
          <w:rFonts w:ascii="Times New Roman" w:hAnsi="Times New Roman" w:cs="Times New Roman"/>
          <w:sz w:val="28"/>
          <w:szCs w:val="28"/>
          <w:lang w:val="en-GB"/>
        </w:rPr>
        <w:t>h</w:t>
      </w:r>
      <w:r w:rsidR="002251C5" w:rsidRPr="00B61582">
        <w:rPr>
          <w:rFonts w:ascii="Times New Roman" w:hAnsi="Times New Roman" w:cs="Times New Roman"/>
          <w:sz w:val="28"/>
          <w:szCs w:val="28"/>
          <w:lang w:val="en-GB"/>
        </w:rPr>
        <w:t>en Saint Francis went to preach</w:t>
      </w:r>
      <w:r w:rsidR="00BE165C" w:rsidRPr="00B61582">
        <w:rPr>
          <w:rFonts w:ascii="Times New Roman" w:hAnsi="Times New Roman" w:cs="Times New Roman"/>
          <w:sz w:val="28"/>
          <w:szCs w:val="28"/>
          <w:lang w:val="en-GB"/>
        </w:rPr>
        <w:t xml:space="preserve"> in Antioch, </w:t>
      </w:r>
      <w:r w:rsidR="009A3FB4" w:rsidRPr="00B61582">
        <w:rPr>
          <w:rFonts w:ascii="Times New Roman" w:hAnsi="Times New Roman" w:cs="Times New Roman"/>
          <w:sz w:val="28"/>
          <w:szCs w:val="28"/>
          <w:lang w:val="en-GB"/>
        </w:rPr>
        <w:t xml:space="preserve">Saint </w:t>
      </w:r>
      <w:r w:rsidR="00BE165C" w:rsidRPr="00B61582">
        <w:rPr>
          <w:rFonts w:ascii="Times New Roman" w:hAnsi="Times New Roman" w:cs="Times New Roman"/>
          <w:sz w:val="28"/>
          <w:szCs w:val="28"/>
          <w:lang w:val="en-GB"/>
        </w:rPr>
        <w:t>Francis was invited by the</w:t>
      </w:r>
      <w:r w:rsidR="002251C5" w:rsidRPr="00B61582">
        <w:rPr>
          <w:rFonts w:ascii="Times New Roman" w:hAnsi="Times New Roman" w:cs="Times New Roman"/>
          <w:sz w:val="28"/>
          <w:szCs w:val="28"/>
          <w:lang w:val="en-GB"/>
        </w:rPr>
        <w:t xml:space="preserve"> </w:t>
      </w:r>
      <w:r w:rsidR="00BE165C" w:rsidRPr="00B61582">
        <w:rPr>
          <w:rFonts w:ascii="Times New Roman" w:hAnsi="Times New Roman" w:cs="Times New Roman"/>
          <w:sz w:val="28"/>
          <w:szCs w:val="28"/>
          <w:lang w:val="en-GB"/>
        </w:rPr>
        <w:t xml:space="preserve">monks </w:t>
      </w:r>
      <w:r w:rsidR="002251C5" w:rsidRPr="00B61582">
        <w:rPr>
          <w:rFonts w:ascii="Times New Roman" w:hAnsi="Times New Roman" w:cs="Times New Roman"/>
          <w:sz w:val="28"/>
          <w:szCs w:val="28"/>
          <w:lang w:val="en-GB"/>
        </w:rPr>
        <w:t>of the</w:t>
      </w:r>
      <w:r w:rsidR="00BE165C" w:rsidRPr="00B61582">
        <w:rPr>
          <w:rFonts w:ascii="Times New Roman" w:hAnsi="Times New Roman" w:cs="Times New Roman"/>
          <w:sz w:val="28"/>
          <w:szCs w:val="28"/>
          <w:lang w:val="en-GB"/>
        </w:rPr>
        <w:t xml:space="preserve"> Black Mountain, </w:t>
      </w:r>
      <w:r w:rsidR="00705B36" w:rsidRPr="00B61582">
        <w:rPr>
          <w:rFonts w:ascii="Times New Roman" w:hAnsi="Times New Roman" w:cs="Times New Roman"/>
          <w:sz w:val="28"/>
          <w:szCs w:val="28"/>
          <w:lang w:val="en-GB"/>
        </w:rPr>
        <w:t>and the</w:t>
      </w:r>
      <w:r w:rsidR="002251C5" w:rsidRPr="00B61582">
        <w:rPr>
          <w:rFonts w:ascii="Times New Roman" w:hAnsi="Times New Roman" w:cs="Times New Roman"/>
          <w:sz w:val="28"/>
          <w:szCs w:val="28"/>
          <w:lang w:val="en-GB"/>
        </w:rPr>
        <w:t>se</w:t>
      </w:r>
      <w:r w:rsidR="00705B36" w:rsidRPr="00B61582">
        <w:rPr>
          <w:rFonts w:ascii="Times New Roman" w:hAnsi="Times New Roman" w:cs="Times New Roman"/>
          <w:sz w:val="28"/>
          <w:szCs w:val="28"/>
          <w:lang w:val="en-GB"/>
        </w:rPr>
        <w:t xml:space="preserve"> monks took from him the Franciscan habit</w:t>
      </w:r>
      <w:r w:rsidR="009A3FB4" w:rsidRPr="00B61582">
        <w:rPr>
          <w:rStyle w:val="Rimandonotaapidipagina"/>
          <w:rFonts w:ascii="Times New Roman" w:hAnsi="Times New Roman"/>
          <w:sz w:val="28"/>
          <w:szCs w:val="28"/>
          <w:lang w:val="en-GB"/>
        </w:rPr>
        <w:footnoteReference w:id="52"/>
      </w:r>
      <w:r w:rsidR="00705B36" w:rsidRPr="00B61582">
        <w:rPr>
          <w:rFonts w:ascii="Times New Roman" w:hAnsi="Times New Roman" w:cs="Times New Roman"/>
          <w:sz w:val="28"/>
          <w:szCs w:val="28"/>
          <w:lang w:val="en-GB"/>
        </w:rPr>
        <w:t>.</w:t>
      </w:r>
      <w:r w:rsidR="009A3FB4" w:rsidRPr="00B61582">
        <w:rPr>
          <w:rFonts w:ascii="Times New Roman" w:hAnsi="Times New Roman" w:cs="Times New Roman"/>
          <w:sz w:val="28"/>
          <w:szCs w:val="28"/>
          <w:lang w:val="en-GB"/>
        </w:rPr>
        <w:t xml:space="preserve"> </w:t>
      </w:r>
      <w:r w:rsidR="002251C5" w:rsidRPr="00B61582">
        <w:rPr>
          <w:rFonts w:ascii="Times New Roman" w:hAnsi="Times New Roman" w:cs="Times New Roman"/>
          <w:sz w:val="28"/>
          <w:szCs w:val="28"/>
          <w:lang w:val="en-GB"/>
        </w:rPr>
        <w:t>Before leaving for</w:t>
      </w:r>
      <w:r w:rsidR="00BE165C" w:rsidRPr="00B61582">
        <w:rPr>
          <w:rFonts w:ascii="Times New Roman" w:hAnsi="Times New Roman" w:cs="Times New Roman"/>
          <w:sz w:val="28"/>
          <w:szCs w:val="28"/>
          <w:lang w:val="en-GB"/>
        </w:rPr>
        <w:t xml:space="preserve"> Egypt, </w:t>
      </w:r>
      <w:r w:rsidR="002251C5" w:rsidRPr="00B61582">
        <w:rPr>
          <w:rFonts w:ascii="Times New Roman" w:hAnsi="Times New Roman" w:cs="Times New Roman"/>
          <w:sz w:val="28"/>
          <w:szCs w:val="28"/>
          <w:lang w:val="en-GB"/>
        </w:rPr>
        <w:t xml:space="preserve">Saint Francis </w:t>
      </w:r>
      <w:r w:rsidR="00BE165C" w:rsidRPr="00B61582">
        <w:rPr>
          <w:rFonts w:ascii="Times New Roman" w:hAnsi="Times New Roman" w:cs="Times New Roman"/>
          <w:sz w:val="28"/>
          <w:szCs w:val="28"/>
          <w:lang w:val="en-GB"/>
        </w:rPr>
        <w:t xml:space="preserve">converted a convent in Antioch, </w:t>
      </w:r>
      <w:r w:rsidR="002251C5" w:rsidRPr="00B61582">
        <w:rPr>
          <w:rFonts w:ascii="Times New Roman" w:hAnsi="Times New Roman" w:cs="Times New Roman"/>
          <w:sz w:val="28"/>
          <w:szCs w:val="28"/>
          <w:lang w:val="en-GB"/>
        </w:rPr>
        <w:t>as well as</w:t>
      </w:r>
      <w:r w:rsidR="00BE165C" w:rsidRPr="00B61582">
        <w:rPr>
          <w:rFonts w:ascii="Times New Roman" w:hAnsi="Times New Roman" w:cs="Times New Roman"/>
          <w:sz w:val="28"/>
          <w:szCs w:val="28"/>
          <w:lang w:val="en-GB"/>
        </w:rPr>
        <w:t xml:space="preserve"> in other regions and cities of Syria, </w:t>
      </w:r>
      <w:r w:rsidR="002251C5" w:rsidRPr="00B61582">
        <w:rPr>
          <w:rFonts w:ascii="Times New Roman" w:hAnsi="Times New Roman" w:cs="Times New Roman"/>
          <w:sz w:val="28"/>
          <w:szCs w:val="28"/>
          <w:lang w:val="en-GB"/>
        </w:rPr>
        <w:t>these conversions allowed to</w:t>
      </w:r>
      <w:r w:rsidR="00705B36" w:rsidRPr="00B61582">
        <w:rPr>
          <w:rFonts w:ascii="Times New Roman" w:hAnsi="Times New Roman" w:cs="Times New Roman"/>
          <w:sz w:val="28"/>
          <w:szCs w:val="28"/>
          <w:lang w:val="en-GB"/>
        </w:rPr>
        <w:t xml:space="preserve"> create a new province:</w:t>
      </w:r>
      <w:r w:rsidR="006B17BF" w:rsidRPr="00B61582">
        <w:rPr>
          <w:rFonts w:ascii="Times New Roman" w:hAnsi="Times New Roman" w:cs="Times New Roman"/>
          <w:sz w:val="28"/>
          <w:szCs w:val="28"/>
        </w:rPr>
        <w:t xml:space="preserve"> </w:t>
      </w:r>
    </w:p>
    <w:p w14:paraId="15F25941" w14:textId="77777777" w:rsidR="00A06733" w:rsidRPr="00B61582" w:rsidRDefault="00A06733" w:rsidP="00A06733">
      <w:pPr>
        <w:spacing w:after="0" w:line="360" w:lineRule="auto"/>
        <w:ind w:firstLine="284"/>
        <w:jc w:val="both"/>
        <w:rPr>
          <w:rFonts w:ascii="Times New Roman" w:hAnsi="Times New Roman" w:cs="Times New Roman"/>
          <w:sz w:val="28"/>
          <w:szCs w:val="28"/>
          <w:lang w:val="en-GB"/>
        </w:rPr>
      </w:pPr>
    </w:p>
    <w:p w14:paraId="77B52EAF" w14:textId="0D56E0C4" w:rsidR="00BE165C" w:rsidRDefault="006B17BF"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t xml:space="preserve">Prese </w:t>
      </w:r>
      <w:proofErr w:type="spellStart"/>
      <w:r w:rsidRPr="00B61582">
        <w:rPr>
          <w:rFonts w:ascii="Times New Roman" w:hAnsi="Times New Roman" w:cs="Times New Roman"/>
          <w:sz w:val="28"/>
          <w:szCs w:val="28"/>
          <w:lang w:val="en-GB"/>
        </w:rPr>
        <w:t>anchora</w:t>
      </w:r>
      <w:proofErr w:type="spellEnd"/>
      <w:r w:rsidRPr="00B61582">
        <w:rPr>
          <w:rFonts w:ascii="Times New Roman" w:hAnsi="Times New Roman" w:cs="Times New Roman"/>
          <w:sz w:val="28"/>
          <w:szCs w:val="28"/>
          <w:lang w:val="en-GB"/>
        </w:rPr>
        <w:t xml:space="preserve"> el </w:t>
      </w:r>
      <w:proofErr w:type="spellStart"/>
      <w:r w:rsidRPr="00B61582">
        <w:rPr>
          <w:rFonts w:ascii="Times New Roman" w:hAnsi="Times New Roman" w:cs="Times New Roman"/>
          <w:sz w:val="28"/>
          <w:szCs w:val="28"/>
          <w:lang w:val="en-GB"/>
        </w:rPr>
        <w:t>chonvento</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nella</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città</w:t>
      </w:r>
      <w:proofErr w:type="spellEnd"/>
      <w:r w:rsidRPr="00B61582">
        <w:rPr>
          <w:rFonts w:ascii="Times New Roman" w:hAnsi="Times New Roman" w:cs="Times New Roman"/>
          <w:sz w:val="28"/>
          <w:szCs w:val="28"/>
          <w:lang w:val="en-GB"/>
        </w:rPr>
        <w:t xml:space="preserve"> di </w:t>
      </w:r>
      <w:proofErr w:type="spellStart"/>
      <w:r w:rsidRPr="00B61582">
        <w:rPr>
          <w:rFonts w:ascii="Times New Roman" w:hAnsi="Times New Roman" w:cs="Times New Roman"/>
          <w:sz w:val="28"/>
          <w:szCs w:val="28"/>
          <w:lang w:val="en-GB"/>
        </w:rPr>
        <w:t>Antiochia</w:t>
      </w:r>
      <w:proofErr w:type="spellEnd"/>
      <w:r w:rsidRPr="00B61582">
        <w:rPr>
          <w:rFonts w:ascii="Times New Roman" w:hAnsi="Times New Roman" w:cs="Times New Roman"/>
          <w:sz w:val="28"/>
          <w:szCs w:val="28"/>
          <w:lang w:val="en-GB"/>
        </w:rPr>
        <w:t xml:space="preserve">, et per le </w:t>
      </w:r>
      <w:proofErr w:type="spellStart"/>
      <w:r w:rsidRPr="00B61582">
        <w:rPr>
          <w:rFonts w:ascii="Times New Roman" w:hAnsi="Times New Roman" w:cs="Times New Roman"/>
          <w:sz w:val="28"/>
          <w:szCs w:val="28"/>
          <w:lang w:val="en-GB"/>
        </w:rPr>
        <w:t>altre</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terre</w:t>
      </w:r>
      <w:proofErr w:type="spellEnd"/>
      <w:r w:rsidRPr="00B61582">
        <w:rPr>
          <w:rFonts w:ascii="Times New Roman" w:hAnsi="Times New Roman" w:cs="Times New Roman"/>
          <w:sz w:val="28"/>
          <w:szCs w:val="28"/>
          <w:lang w:val="en-GB"/>
        </w:rPr>
        <w:t xml:space="preserve"> e </w:t>
      </w:r>
      <w:proofErr w:type="spellStart"/>
      <w:r w:rsidRPr="00B61582">
        <w:rPr>
          <w:rFonts w:ascii="Times New Roman" w:hAnsi="Times New Roman" w:cs="Times New Roman"/>
          <w:sz w:val="28"/>
          <w:szCs w:val="28"/>
          <w:lang w:val="en-GB"/>
        </w:rPr>
        <w:t>città</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della</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Siria</w:t>
      </w:r>
      <w:proofErr w:type="spellEnd"/>
      <w:r w:rsidRPr="00B61582">
        <w:rPr>
          <w:rFonts w:ascii="Times New Roman" w:hAnsi="Times New Roman" w:cs="Times New Roman"/>
          <w:sz w:val="28"/>
          <w:szCs w:val="28"/>
          <w:lang w:val="en-GB"/>
        </w:rPr>
        <w:t xml:space="preserve"> ne fu </w:t>
      </w:r>
      <w:proofErr w:type="spellStart"/>
      <w:r w:rsidRPr="00B61582">
        <w:rPr>
          <w:rFonts w:ascii="Times New Roman" w:hAnsi="Times New Roman" w:cs="Times New Roman"/>
          <w:sz w:val="28"/>
          <w:szCs w:val="28"/>
          <w:lang w:val="en-GB"/>
        </w:rPr>
        <w:t>presi</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altri</w:t>
      </w:r>
      <w:proofErr w:type="spellEnd"/>
      <w:r w:rsidRPr="00B61582">
        <w:rPr>
          <w:rFonts w:ascii="Times New Roman" w:hAnsi="Times New Roman" w:cs="Times New Roman"/>
          <w:sz w:val="28"/>
          <w:szCs w:val="28"/>
          <w:lang w:val="en-GB"/>
        </w:rPr>
        <w:t xml:space="preserve">, in modo </w:t>
      </w:r>
      <w:proofErr w:type="spellStart"/>
      <w:r w:rsidRPr="00B61582">
        <w:rPr>
          <w:rFonts w:ascii="Times New Roman" w:hAnsi="Times New Roman" w:cs="Times New Roman"/>
          <w:sz w:val="28"/>
          <w:szCs w:val="28"/>
          <w:lang w:val="en-GB"/>
        </w:rPr>
        <w:t>che</w:t>
      </w:r>
      <w:proofErr w:type="spellEnd"/>
      <w:r w:rsidRPr="00B61582">
        <w:rPr>
          <w:rFonts w:ascii="Times New Roman" w:hAnsi="Times New Roman" w:cs="Times New Roman"/>
          <w:sz w:val="28"/>
          <w:szCs w:val="28"/>
          <w:lang w:val="en-GB"/>
        </w:rPr>
        <w:t xml:space="preserve"> fu facto </w:t>
      </w:r>
      <w:proofErr w:type="spellStart"/>
      <w:r w:rsidRPr="00B61582">
        <w:rPr>
          <w:rFonts w:ascii="Times New Roman" w:hAnsi="Times New Roman" w:cs="Times New Roman"/>
          <w:sz w:val="28"/>
          <w:szCs w:val="28"/>
          <w:lang w:val="en-GB"/>
        </w:rPr>
        <w:t>nuova</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provincia</w:t>
      </w:r>
      <w:proofErr w:type="spellEnd"/>
      <w:r w:rsidRPr="00B61582">
        <w:rPr>
          <w:rFonts w:ascii="Times New Roman" w:hAnsi="Times New Roman" w:cs="Times New Roman"/>
          <w:sz w:val="28"/>
          <w:szCs w:val="28"/>
          <w:lang w:val="en-GB"/>
        </w:rPr>
        <w:t xml:space="preserve">, dove </w:t>
      </w:r>
      <w:proofErr w:type="spellStart"/>
      <w:r w:rsidRPr="00B61582">
        <w:rPr>
          <w:rFonts w:ascii="Times New Roman" w:hAnsi="Times New Roman" w:cs="Times New Roman"/>
          <w:sz w:val="28"/>
          <w:szCs w:val="28"/>
          <w:lang w:val="en-GB"/>
        </w:rPr>
        <w:t>econseguitò</w:t>
      </w:r>
      <w:proofErr w:type="spellEnd"/>
      <w:r w:rsidRPr="00B61582">
        <w:rPr>
          <w:rFonts w:ascii="Times New Roman" w:hAnsi="Times New Roman" w:cs="Times New Roman"/>
          <w:sz w:val="28"/>
          <w:szCs w:val="28"/>
          <w:lang w:val="en-GB"/>
        </w:rPr>
        <w:t xml:space="preserve"> non </w:t>
      </w:r>
      <w:proofErr w:type="spellStart"/>
      <w:r w:rsidRPr="00B61582">
        <w:rPr>
          <w:rFonts w:ascii="Times New Roman" w:hAnsi="Times New Roman" w:cs="Times New Roman"/>
          <w:sz w:val="28"/>
          <w:szCs w:val="28"/>
          <w:lang w:val="en-GB"/>
        </w:rPr>
        <w:t>pocho</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fructo</w:t>
      </w:r>
      <w:proofErr w:type="spellEnd"/>
      <w:r w:rsidRPr="00B61582">
        <w:rPr>
          <w:rFonts w:ascii="Times New Roman" w:hAnsi="Times New Roman" w:cs="Times New Roman"/>
          <w:sz w:val="28"/>
          <w:szCs w:val="28"/>
          <w:lang w:val="en-GB"/>
        </w:rPr>
        <w:t xml:space="preserve"> ne’ </w:t>
      </w:r>
      <w:proofErr w:type="spellStart"/>
      <w:r w:rsidRPr="00B61582">
        <w:rPr>
          <w:rFonts w:ascii="Times New Roman" w:hAnsi="Times New Roman" w:cs="Times New Roman"/>
          <w:sz w:val="28"/>
          <w:szCs w:val="28"/>
          <w:lang w:val="en-GB"/>
        </w:rPr>
        <w:t>popoli</w:t>
      </w:r>
      <w:proofErr w:type="spellEnd"/>
      <w:r w:rsidRPr="00B61582">
        <w:rPr>
          <w:rFonts w:ascii="Times New Roman" w:hAnsi="Times New Roman" w:cs="Times New Roman"/>
          <w:sz w:val="28"/>
          <w:szCs w:val="28"/>
          <w:lang w:val="en-GB"/>
        </w:rPr>
        <w:t xml:space="preserve"> di quelle </w:t>
      </w:r>
      <w:proofErr w:type="spellStart"/>
      <w:r w:rsidRPr="00B61582">
        <w:rPr>
          <w:rFonts w:ascii="Times New Roman" w:hAnsi="Times New Roman" w:cs="Times New Roman"/>
          <w:sz w:val="28"/>
          <w:szCs w:val="28"/>
          <w:lang w:val="en-GB"/>
        </w:rPr>
        <w:t>parte</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insino</w:t>
      </w:r>
      <w:proofErr w:type="spellEnd"/>
      <w:r w:rsidRPr="00B61582">
        <w:rPr>
          <w:rFonts w:ascii="Times New Roman" w:hAnsi="Times New Roman" w:cs="Times New Roman"/>
          <w:sz w:val="28"/>
          <w:szCs w:val="28"/>
          <w:lang w:val="en-GB"/>
        </w:rPr>
        <w:t xml:space="preserve"> a tempi </w:t>
      </w:r>
      <w:proofErr w:type="spellStart"/>
      <w:r w:rsidRPr="00B61582">
        <w:rPr>
          <w:rFonts w:ascii="Times New Roman" w:hAnsi="Times New Roman" w:cs="Times New Roman"/>
          <w:sz w:val="28"/>
          <w:szCs w:val="28"/>
          <w:lang w:val="en-GB"/>
        </w:rPr>
        <w:t>che</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furono</w:t>
      </w:r>
      <w:proofErr w:type="spellEnd"/>
      <w:r w:rsidRPr="00B61582">
        <w:rPr>
          <w:rFonts w:ascii="Times New Roman" w:hAnsi="Times New Roman" w:cs="Times New Roman"/>
          <w:sz w:val="28"/>
          <w:szCs w:val="28"/>
          <w:lang w:val="en-GB"/>
        </w:rPr>
        <w:t xml:space="preserve"> dominate da </w:t>
      </w:r>
      <w:proofErr w:type="spellStart"/>
      <w:r w:rsidRPr="00B61582">
        <w:rPr>
          <w:rFonts w:ascii="Times New Roman" w:hAnsi="Times New Roman" w:cs="Times New Roman"/>
          <w:sz w:val="28"/>
          <w:szCs w:val="28"/>
          <w:lang w:val="en-GB"/>
        </w:rPr>
        <w:t>christiani</w:t>
      </w:r>
      <w:proofErr w:type="spellEnd"/>
      <w:r w:rsidRPr="00B61582">
        <w:rPr>
          <w:rFonts w:ascii="Times New Roman" w:hAnsi="Times New Roman" w:cs="Times New Roman"/>
          <w:sz w:val="28"/>
          <w:szCs w:val="28"/>
          <w:lang w:val="en-GB"/>
        </w:rPr>
        <w:t>.</w:t>
      </w:r>
      <w:r w:rsidR="009A3FB4" w:rsidRPr="00B61582">
        <w:rPr>
          <w:rFonts w:ascii="Times New Roman" w:hAnsi="Times New Roman" w:cs="Times New Roman"/>
          <w:sz w:val="28"/>
          <w:szCs w:val="28"/>
          <w:lang w:val="en-GB"/>
        </w:rPr>
        <w:t xml:space="preserve"> </w:t>
      </w:r>
      <w:r w:rsidRPr="00B61582">
        <w:rPr>
          <w:rFonts w:ascii="Times New Roman" w:hAnsi="Times New Roman" w:cs="Times New Roman"/>
          <w:sz w:val="28"/>
          <w:szCs w:val="28"/>
          <w:lang w:val="en-GB"/>
        </w:rPr>
        <w:t xml:space="preserve">Dopo </w:t>
      </w:r>
      <w:proofErr w:type="spellStart"/>
      <w:r w:rsidRPr="00B61582">
        <w:rPr>
          <w:rFonts w:ascii="Times New Roman" w:hAnsi="Times New Roman" w:cs="Times New Roman"/>
          <w:sz w:val="28"/>
          <w:szCs w:val="28"/>
          <w:lang w:val="en-GB"/>
        </w:rPr>
        <w:t>alqua</w:t>
      </w:r>
      <w:r w:rsidR="000157A2" w:rsidRPr="00B61582">
        <w:rPr>
          <w:rFonts w:ascii="Times New Roman" w:hAnsi="Times New Roman" w:cs="Times New Roman"/>
          <w:sz w:val="28"/>
          <w:szCs w:val="28"/>
          <w:lang w:val="en-GB"/>
        </w:rPr>
        <w:t>n</w:t>
      </w:r>
      <w:r w:rsidRPr="00B61582">
        <w:rPr>
          <w:rFonts w:ascii="Times New Roman" w:hAnsi="Times New Roman" w:cs="Times New Roman"/>
          <w:sz w:val="28"/>
          <w:szCs w:val="28"/>
          <w:lang w:val="en-GB"/>
        </w:rPr>
        <w:t>to</w:t>
      </w:r>
      <w:proofErr w:type="spellEnd"/>
      <w:r w:rsidRPr="00B61582">
        <w:rPr>
          <w:rFonts w:ascii="Times New Roman" w:hAnsi="Times New Roman" w:cs="Times New Roman"/>
          <w:sz w:val="28"/>
          <w:szCs w:val="28"/>
          <w:lang w:val="en-GB"/>
        </w:rPr>
        <w:t xml:space="preserve"> tempo </w:t>
      </w:r>
      <w:proofErr w:type="spellStart"/>
      <w:r w:rsidRPr="00B61582">
        <w:rPr>
          <w:rFonts w:ascii="Times New Roman" w:hAnsi="Times New Roman" w:cs="Times New Roman"/>
          <w:sz w:val="28"/>
          <w:szCs w:val="28"/>
          <w:lang w:val="en-GB"/>
        </w:rPr>
        <w:t>sancto</w:t>
      </w:r>
      <w:proofErr w:type="spellEnd"/>
      <w:r w:rsidRPr="00B61582">
        <w:rPr>
          <w:rFonts w:ascii="Times New Roman" w:hAnsi="Times New Roman" w:cs="Times New Roman"/>
          <w:sz w:val="28"/>
          <w:szCs w:val="28"/>
          <w:lang w:val="en-GB"/>
        </w:rPr>
        <w:t xml:space="preserve"> Francesco </w:t>
      </w:r>
      <w:proofErr w:type="spellStart"/>
      <w:r w:rsidRPr="00B61582">
        <w:rPr>
          <w:rFonts w:ascii="Times New Roman" w:hAnsi="Times New Roman" w:cs="Times New Roman"/>
          <w:sz w:val="28"/>
          <w:szCs w:val="28"/>
          <w:lang w:val="en-GB"/>
        </w:rPr>
        <w:t>si</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ritornò</w:t>
      </w:r>
      <w:proofErr w:type="spellEnd"/>
      <w:r w:rsidRPr="00B61582">
        <w:rPr>
          <w:rFonts w:ascii="Times New Roman" w:hAnsi="Times New Roman" w:cs="Times New Roman"/>
          <w:sz w:val="28"/>
          <w:szCs w:val="28"/>
          <w:lang w:val="en-GB"/>
        </w:rPr>
        <w:t xml:space="preserve"> in </w:t>
      </w:r>
      <w:proofErr w:type="spellStart"/>
      <w:r w:rsidRPr="00B61582">
        <w:rPr>
          <w:rFonts w:ascii="Times New Roman" w:hAnsi="Times New Roman" w:cs="Times New Roman"/>
          <w:sz w:val="28"/>
          <w:szCs w:val="28"/>
          <w:lang w:val="en-GB"/>
        </w:rPr>
        <w:t>Acri</w:t>
      </w:r>
      <w:proofErr w:type="spellEnd"/>
      <w:r w:rsidRPr="00B61582">
        <w:rPr>
          <w:rFonts w:ascii="Times New Roman" w:hAnsi="Times New Roman" w:cs="Times New Roman"/>
          <w:sz w:val="28"/>
          <w:szCs w:val="28"/>
          <w:lang w:val="en-GB"/>
        </w:rPr>
        <w:t xml:space="preserve">, et </w:t>
      </w:r>
      <w:proofErr w:type="spellStart"/>
      <w:r w:rsidRPr="00B61582">
        <w:rPr>
          <w:rFonts w:ascii="Times New Roman" w:hAnsi="Times New Roman" w:cs="Times New Roman"/>
          <w:sz w:val="28"/>
          <w:szCs w:val="28"/>
          <w:lang w:val="en-GB"/>
        </w:rPr>
        <w:t>sali</w:t>
      </w:r>
      <w:proofErr w:type="spellEnd"/>
      <w:r w:rsidRPr="00B61582">
        <w:rPr>
          <w:rFonts w:ascii="Times New Roman" w:hAnsi="Times New Roman" w:cs="Times New Roman"/>
          <w:sz w:val="28"/>
          <w:szCs w:val="28"/>
          <w:lang w:val="en-GB"/>
        </w:rPr>
        <w:t xml:space="preserve"> in una nave, e </w:t>
      </w:r>
      <w:proofErr w:type="spellStart"/>
      <w:r w:rsidRPr="00B61582">
        <w:rPr>
          <w:rFonts w:ascii="Times New Roman" w:hAnsi="Times New Roman" w:cs="Times New Roman"/>
          <w:sz w:val="28"/>
          <w:szCs w:val="28"/>
          <w:lang w:val="en-GB"/>
        </w:rPr>
        <w:t>navigò</w:t>
      </w:r>
      <w:proofErr w:type="spellEnd"/>
      <w:r w:rsidRPr="00B61582">
        <w:rPr>
          <w:rFonts w:ascii="Times New Roman" w:hAnsi="Times New Roman" w:cs="Times New Roman"/>
          <w:sz w:val="28"/>
          <w:szCs w:val="28"/>
          <w:lang w:val="en-GB"/>
        </w:rPr>
        <w:t xml:space="preserve"> in </w:t>
      </w:r>
      <w:proofErr w:type="spellStart"/>
      <w:r w:rsidRPr="00B61582">
        <w:rPr>
          <w:rFonts w:ascii="Times New Roman" w:hAnsi="Times New Roman" w:cs="Times New Roman"/>
          <w:sz w:val="28"/>
          <w:szCs w:val="28"/>
          <w:lang w:val="en-GB"/>
        </w:rPr>
        <w:t>Egipto</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alla</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città</w:t>
      </w:r>
      <w:proofErr w:type="spellEnd"/>
      <w:r w:rsidRPr="00B61582">
        <w:rPr>
          <w:rFonts w:ascii="Times New Roman" w:hAnsi="Times New Roman" w:cs="Times New Roman"/>
          <w:sz w:val="28"/>
          <w:szCs w:val="28"/>
          <w:lang w:val="en-GB"/>
        </w:rPr>
        <w:t xml:space="preserve"> di </w:t>
      </w:r>
      <w:proofErr w:type="spellStart"/>
      <w:r w:rsidRPr="00B61582">
        <w:rPr>
          <w:rFonts w:ascii="Times New Roman" w:hAnsi="Times New Roman" w:cs="Times New Roman"/>
          <w:sz w:val="28"/>
          <w:szCs w:val="28"/>
          <w:lang w:val="en-GB"/>
        </w:rPr>
        <w:t>Damiata</w:t>
      </w:r>
      <w:proofErr w:type="spellEnd"/>
      <w:r w:rsidRPr="00B61582">
        <w:rPr>
          <w:rFonts w:ascii="Times New Roman" w:hAnsi="Times New Roman" w:cs="Times New Roman"/>
          <w:sz w:val="28"/>
          <w:szCs w:val="28"/>
          <w:lang w:val="en-GB"/>
        </w:rPr>
        <w:t xml:space="preserve">, dove </w:t>
      </w:r>
      <w:proofErr w:type="spellStart"/>
      <w:r w:rsidRPr="00B61582">
        <w:rPr>
          <w:rFonts w:ascii="Times New Roman" w:hAnsi="Times New Roman" w:cs="Times New Roman"/>
          <w:sz w:val="28"/>
          <w:szCs w:val="28"/>
          <w:lang w:val="en-GB"/>
        </w:rPr>
        <w:t>allora</w:t>
      </w:r>
      <w:proofErr w:type="spellEnd"/>
      <w:r w:rsidRPr="00B61582">
        <w:rPr>
          <w:rFonts w:ascii="Times New Roman" w:hAnsi="Times New Roman" w:cs="Times New Roman"/>
          <w:sz w:val="28"/>
          <w:szCs w:val="28"/>
          <w:lang w:val="en-GB"/>
        </w:rPr>
        <w:t xml:space="preserve"> era </w:t>
      </w:r>
      <w:proofErr w:type="spellStart"/>
      <w:r w:rsidRPr="00B61582">
        <w:rPr>
          <w:rFonts w:ascii="Times New Roman" w:hAnsi="Times New Roman" w:cs="Times New Roman"/>
          <w:sz w:val="28"/>
          <w:szCs w:val="28"/>
          <w:lang w:val="en-GB"/>
        </w:rPr>
        <w:t>venuto</w:t>
      </w:r>
      <w:proofErr w:type="spellEnd"/>
      <w:r w:rsidRPr="00B61582">
        <w:rPr>
          <w:rFonts w:ascii="Times New Roman" w:hAnsi="Times New Roman" w:cs="Times New Roman"/>
          <w:sz w:val="28"/>
          <w:szCs w:val="28"/>
          <w:lang w:val="en-GB"/>
        </w:rPr>
        <w:t xml:space="preserve"> lo </w:t>
      </w:r>
      <w:proofErr w:type="spellStart"/>
      <w:r w:rsidRPr="00B61582">
        <w:rPr>
          <w:rFonts w:ascii="Times New Roman" w:hAnsi="Times New Roman" w:cs="Times New Roman"/>
          <w:sz w:val="28"/>
          <w:szCs w:val="28"/>
          <w:lang w:val="en-GB"/>
        </w:rPr>
        <w:t>exercito</w:t>
      </w:r>
      <w:proofErr w:type="spellEnd"/>
      <w:r w:rsidRPr="00B61582">
        <w:rPr>
          <w:rFonts w:ascii="Times New Roman" w:hAnsi="Times New Roman" w:cs="Times New Roman"/>
          <w:sz w:val="28"/>
          <w:szCs w:val="28"/>
          <w:lang w:val="en-GB"/>
        </w:rPr>
        <w:t xml:space="preserve"> de </w:t>
      </w:r>
      <w:proofErr w:type="spellStart"/>
      <w:r w:rsidRPr="00B61582">
        <w:rPr>
          <w:rFonts w:ascii="Times New Roman" w:hAnsi="Times New Roman" w:cs="Times New Roman"/>
          <w:sz w:val="28"/>
          <w:szCs w:val="28"/>
          <w:lang w:val="en-GB"/>
        </w:rPr>
        <w:t>christiani</w:t>
      </w:r>
      <w:proofErr w:type="spellEnd"/>
      <w:r w:rsidRPr="00B61582">
        <w:rPr>
          <w:rFonts w:ascii="Times New Roman" w:hAnsi="Times New Roman" w:cs="Times New Roman"/>
          <w:sz w:val="28"/>
          <w:szCs w:val="28"/>
          <w:lang w:val="en-GB"/>
        </w:rPr>
        <w:t xml:space="preserve">, et </w:t>
      </w:r>
      <w:proofErr w:type="spellStart"/>
      <w:r w:rsidRPr="00B61582">
        <w:rPr>
          <w:rFonts w:ascii="Times New Roman" w:hAnsi="Times New Roman" w:cs="Times New Roman"/>
          <w:sz w:val="28"/>
          <w:szCs w:val="28"/>
          <w:lang w:val="en-GB"/>
        </w:rPr>
        <w:t>avevono</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assediato</w:t>
      </w:r>
      <w:proofErr w:type="spellEnd"/>
      <w:r w:rsidRPr="00B61582">
        <w:rPr>
          <w:rFonts w:ascii="Times New Roman" w:hAnsi="Times New Roman" w:cs="Times New Roman"/>
          <w:sz w:val="28"/>
          <w:szCs w:val="28"/>
          <w:lang w:val="en-GB"/>
        </w:rPr>
        <w:t xml:space="preserve"> la </w:t>
      </w:r>
      <w:proofErr w:type="spellStart"/>
      <w:r w:rsidRPr="00B61582">
        <w:rPr>
          <w:rFonts w:ascii="Times New Roman" w:hAnsi="Times New Roman" w:cs="Times New Roman"/>
          <w:sz w:val="28"/>
          <w:szCs w:val="28"/>
          <w:lang w:val="en-GB"/>
        </w:rPr>
        <w:t>ciptà</w:t>
      </w:r>
      <w:proofErr w:type="spellEnd"/>
      <w:r w:rsidRPr="00B61582">
        <w:rPr>
          <w:rFonts w:ascii="Times New Roman" w:hAnsi="Times New Roman" w:cs="Times New Roman"/>
          <w:sz w:val="28"/>
          <w:szCs w:val="28"/>
          <w:lang w:val="en-GB"/>
        </w:rPr>
        <w:t xml:space="preserve"> die </w:t>
      </w:r>
      <w:proofErr w:type="spellStart"/>
      <w:r w:rsidRPr="00B61582">
        <w:rPr>
          <w:rFonts w:ascii="Times New Roman" w:hAnsi="Times New Roman" w:cs="Times New Roman"/>
          <w:sz w:val="28"/>
          <w:szCs w:val="28"/>
          <w:lang w:val="en-GB"/>
        </w:rPr>
        <w:t>Damiata</w:t>
      </w:r>
      <w:proofErr w:type="spellEnd"/>
      <w:r w:rsidR="00852613" w:rsidRPr="00B61582">
        <w:rPr>
          <w:rStyle w:val="Rimandonotaapidipagina"/>
          <w:rFonts w:ascii="Times New Roman" w:hAnsi="Times New Roman"/>
          <w:sz w:val="28"/>
          <w:szCs w:val="28"/>
          <w:lang w:val="en-GB"/>
        </w:rPr>
        <w:footnoteReference w:id="53"/>
      </w:r>
      <w:r w:rsidRPr="00B61582">
        <w:rPr>
          <w:rFonts w:ascii="Times New Roman" w:hAnsi="Times New Roman" w:cs="Times New Roman"/>
          <w:sz w:val="28"/>
          <w:szCs w:val="28"/>
          <w:lang w:val="en-GB"/>
        </w:rPr>
        <w:t>.</w:t>
      </w:r>
    </w:p>
    <w:p w14:paraId="58F983FC" w14:textId="77777777" w:rsidR="00A06733" w:rsidRPr="00B61582" w:rsidRDefault="00A06733" w:rsidP="00A06733">
      <w:pPr>
        <w:spacing w:after="0" w:line="360" w:lineRule="auto"/>
        <w:ind w:firstLine="284"/>
        <w:jc w:val="both"/>
        <w:rPr>
          <w:rFonts w:ascii="Times New Roman" w:hAnsi="Times New Roman" w:cs="Times New Roman"/>
          <w:sz w:val="28"/>
          <w:szCs w:val="28"/>
          <w:lang w:val="en-GB"/>
        </w:rPr>
      </w:pPr>
    </w:p>
    <w:p w14:paraId="6EA5E65B" w14:textId="77495101" w:rsidR="001A5DC5" w:rsidRDefault="008A5ACE"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t>He also converted the convent in the ci</w:t>
      </w:r>
      <w:r w:rsidR="0001140A" w:rsidRPr="00B61582">
        <w:rPr>
          <w:rFonts w:ascii="Times New Roman" w:hAnsi="Times New Roman" w:cs="Times New Roman"/>
          <w:sz w:val="28"/>
          <w:szCs w:val="28"/>
          <w:lang w:val="en-GB"/>
        </w:rPr>
        <w:t xml:space="preserve">ty of Antioch, and </w:t>
      </w:r>
      <w:r w:rsidR="00392D5F" w:rsidRPr="00B61582">
        <w:rPr>
          <w:rFonts w:ascii="Times New Roman" w:hAnsi="Times New Roman" w:cs="Times New Roman"/>
          <w:sz w:val="28"/>
          <w:szCs w:val="28"/>
          <w:lang w:val="en-GB"/>
        </w:rPr>
        <w:t xml:space="preserve">he converted many in the other lands and cities of Syria, so that a new province was done, where he achieved </w:t>
      </w:r>
      <w:r w:rsidR="000157A2" w:rsidRPr="00B61582">
        <w:rPr>
          <w:rFonts w:ascii="Times New Roman" w:hAnsi="Times New Roman" w:cs="Times New Roman"/>
          <w:sz w:val="28"/>
          <w:szCs w:val="28"/>
          <w:lang w:val="en-GB"/>
        </w:rPr>
        <w:t>not little f</w:t>
      </w:r>
      <w:r w:rsidR="00C26B98" w:rsidRPr="00B61582">
        <w:rPr>
          <w:rFonts w:ascii="Times New Roman" w:hAnsi="Times New Roman" w:cs="Times New Roman"/>
          <w:sz w:val="28"/>
          <w:szCs w:val="28"/>
          <w:lang w:val="en-GB"/>
        </w:rPr>
        <w:t>r</w:t>
      </w:r>
      <w:r w:rsidR="000157A2" w:rsidRPr="00B61582">
        <w:rPr>
          <w:rFonts w:ascii="Times New Roman" w:hAnsi="Times New Roman" w:cs="Times New Roman"/>
          <w:sz w:val="28"/>
          <w:szCs w:val="28"/>
          <w:lang w:val="en-GB"/>
        </w:rPr>
        <w:t xml:space="preserve">uit among those people till when they were dominated by the Christians. After </w:t>
      </w:r>
      <w:r w:rsidR="000157A2" w:rsidRPr="00B61582">
        <w:rPr>
          <w:rFonts w:ascii="Times New Roman" w:hAnsi="Times New Roman" w:cs="Times New Roman"/>
          <w:sz w:val="28"/>
          <w:szCs w:val="28"/>
          <w:lang w:val="en-GB"/>
        </w:rPr>
        <w:lastRenderedPageBreak/>
        <w:t>some time</w:t>
      </w:r>
      <w:r w:rsidR="009F7AF9">
        <w:rPr>
          <w:rFonts w:ascii="Times New Roman" w:hAnsi="Times New Roman" w:cs="Times New Roman"/>
          <w:sz w:val="28"/>
          <w:szCs w:val="28"/>
          <w:lang w:val="en-GB"/>
        </w:rPr>
        <w:t>,</w:t>
      </w:r>
      <w:r w:rsidR="000157A2" w:rsidRPr="00B61582">
        <w:rPr>
          <w:rFonts w:ascii="Times New Roman" w:hAnsi="Times New Roman" w:cs="Times New Roman"/>
          <w:sz w:val="28"/>
          <w:szCs w:val="28"/>
          <w:lang w:val="en-GB"/>
        </w:rPr>
        <w:t xml:space="preserve"> Saint Francis went back to Acre, and he </w:t>
      </w:r>
      <w:r w:rsidR="001C54C7" w:rsidRPr="00B61582">
        <w:rPr>
          <w:rFonts w:ascii="Times New Roman" w:hAnsi="Times New Roman" w:cs="Times New Roman"/>
          <w:sz w:val="28"/>
          <w:szCs w:val="28"/>
          <w:lang w:val="en-GB"/>
        </w:rPr>
        <w:t>went in a ship, and he sailed to Egypt, to the city of Damietta, where the Christian army had come, and they had besieged the city of Damietta.</w:t>
      </w:r>
    </w:p>
    <w:p w14:paraId="52B59A3C" w14:textId="77777777" w:rsidR="00A06733" w:rsidRPr="00B61582" w:rsidRDefault="00A06733" w:rsidP="00A06733">
      <w:pPr>
        <w:spacing w:after="0" w:line="360" w:lineRule="auto"/>
        <w:ind w:firstLine="284"/>
        <w:jc w:val="both"/>
        <w:rPr>
          <w:rFonts w:ascii="Times New Roman" w:hAnsi="Times New Roman" w:cs="Times New Roman"/>
          <w:sz w:val="28"/>
          <w:szCs w:val="28"/>
          <w:lang w:val="en-GB"/>
        </w:rPr>
      </w:pPr>
    </w:p>
    <w:p w14:paraId="12029870" w14:textId="4B3A203F" w:rsidR="00E91BA9" w:rsidRPr="00B61582" w:rsidRDefault="00D5544D" w:rsidP="00A06733">
      <w:pPr>
        <w:spacing w:after="0" w:line="360" w:lineRule="auto"/>
        <w:ind w:firstLine="284"/>
        <w:jc w:val="both"/>
        <w:rPr>
          <w:rFonts w:ascii="Times New Roman" w:eastAsia="Times New Roman" w:hAnsi="Times New Roman" w:cs="Times New Roman"/>
          <w:sz w:val="28"/>
          <w:szCs w:val="28"/>
          <w:lang w:val="en-GB"/>
        </w:rPr>
      </w:pPr>
      <w:r w:rsidRPr="00B61582">
        <w:rPr>
          <w:rFonts w:ascii="Times New Roman" w:hAnsi="Times New Roman" w:cs="Times New Roman"/>
          <w:sz w:val="28"/>
          <w:szCs w:val="28"/>
          <w:lang w:val="en-GB"/>
        </w:rPr>
        <w:t xml:space="preserve">It can be surprising that the legend of Francis’ visit to Jerusalem is not more </w:t>
      </w:r>
      <w:r w:rsidR="00787ACF" w:rsidRPr="00B61582">
        <w:rPr>
          <w:rFonts w:ascii="Times New Roman" w:hAnsi="Times New Roman" w:cs="Times New Roman"/>
          <w:sz w:val="28"/>
          <w:szCs w:val="28"/>
          <w:lang w:val="en-GB"/>
        </w:rPr>
        <w:t>broadly</w:t>
      </w:r>
      <w:r w:rsidRPr="00B61582">
        <w:rPr>
          <w:rFonts w:ascii="Times New Roman" w:hAnsi="Times New Roman" w:cs="Times New Roman"/>
          <w:sz w:val="28"/>
          <w:szCs w:val="28"/>
          <w:lang w:val="en-GB"/>
        </w:rPr>
        <w:t xml:space="preserve"> explored to legitimate the Franciscans’ role as custodians of the holy places. The reason for this </w:t>
      </w:r>
      <w:r w:rsidR="00787ACF" w:rsidRPr="00B61582">
        <w:rPr>
          <w:rFonts w:ascii="Times New Roman" w:hAnsi="Times New Roman" w:cs="Times New Roman"/>
          <w:sz w:val="28"/>
          <w:szCs w:val="28"/>
          <w:lang w:val="en-GB"/>
        </w:rPr>
        <w:t>seems</w:t>
      </w:r>
      <w:r w:rsidRPr="00B61582">
        <w:rPr>
          <w:rFonts w:ascii="Times New Roman" w:hAnsi="Times New Roman" w:cs="Times New Roman"/>
          <w:sz w:val="28"/>
          <w:szCs w:val="28"/>
          <w:lang w:val="en-GB"/>
        </w:rPr>
        <w:t xml:space="preserve"> to be in the fact that the friars preferred to look at the</w:t>
      </w:r>
      <w:r w:rsidR="0074071D" w:rsidRPr="00B61582">
        <w:rPr>
          <w:rFonts w:ascii="Times New Roman" w:hAnsi="Times New Roman" w:cs="Times New Roman"/>
          <w:sz w:val="28"/>
          <w:szCs w:val="28"/>
          <w:lang w:val="en-GB"/>
        </w:rPr>
        <w:t xml:space="preserve"> conformity of the life of their Found</w:t>
      </w:r>
      <w:r w:rsidR="009F7AF9">
        <w:rPr>
          <w:rFonts w:ascii="Times New Roman" w:hAnsi="Times New Roman" w:cs="Times New Roman"/>
          <w:sz w:val="28"/>
          <w:szCs w:val="28"/>
          <w:lang w:val="en-GB"/>
        </w:rPr>
        <w:t>er</w:t>
      </w:r>
      <w:r w:rsidR="0074071D" w:rsidRPr="00B61582">
        <w:rPr>
          <w:rFonts w:ascii="Times New Roman" w:hAnsi="Times New Roman" w:cs="Times New Roman"/>
          <w:sz w:val="28"/>
          <w:szCs w:val="28"/>
          <w:lang w:val="en-GB"/>
        </w:rPr>
        <w:t xml:space="preserve"> to </w:t>
      </w:r>
      <w:r w:rsidRPr="00B61582">
        <w:rPr>
          <w:rFonts w:ascii="Times New Roman" w:hAnsi="Times New Roman" w:cs="Times New Roman"/>
          <w:sz w:val="28"/>
          <w:szCs w:val="28"/>
          <w:lang w:val="en-GB"/>
        </w:rPr>
        <w:t xml:space="preserve">the life of Christ, </w:t>
      </w:r>
      <w:r w:rsidR="0074071D" w:rsidRPr="00B61582">
        <w:rPr>
          <w:rFonts w:ascii="Times New Roman" w:hAnsi="Times New Roman" w:cs="Times New Roman"/>
          <w:sz w:val="28"/>
          <w:szCs w:val="28"/>
          <w:lang w:val="en-GB"/>
        </w:rPr>
        <w:t xml:space="preserve">and more in general the conformity of the Franciscan themselves </w:t>
      </w:r>
      <w:r w:rsidRPr="00B61582">
        <w:rPr>
          <w:rFonts w:ascii="Times New Roman" w:hAnsi="Times New Roman" w:cs="Times New Roman"/>
          <w:sz w:val="28"/>
          <w:szCs w:val="28"/>
          <w:lang w:val="en-GB"/>
        </w:rPr>
        <w:t>in particular by their poverty, to legitimize this role</w:t>
      </w:r>
      <w:r w:rsidR="00942C3B" w:rsidRPr="00B61582">
        <w:rPr>
          <w:rFonts w:ascii="Times New Roman" w:hAnsi="Times New Roman" w:cs="Times New Roman"/>
          <w:sz w:val="28"/>
          <w:szCs w:val="28"/>
          <w:lang w:val="en-GB"/>
        </w:rPr>
        <w:t xml:space="preserve">. </w:t>
      </w:r>
      <w:proofErr w:type="spellStart"/>
      <w:r w:rsidR="00942C3B" w:rsidRPr="00B61582">
        <w:rPr>
          <w:rFonts w:ascii="Times New Roman" w:hAnsi="Times New Roman" w:cs="Times New Roman"/>
          <w:sz w:val="28"/>
          <w:szCs w:val="28"/>
          <w:lang w:val="en-GB"/>
        </w:rPr>
        <w:t>Suriano</w:t>
      </w:r>
      <w:proofErr w:type="spellEnd"/>
      <w:r w:rsidR="00942C3B" w:rsidRPr="00B61582">
        <w:rPr>
          <w:rFonts w:ascii="Times New Roman" w:hAnsi="Times New Roman" w:cs="Times New Roman"/>
          <w:sz w:val="28"/>
          <w:szCs w:val="28"/>
          <w:lang w:val="en-GB"/>
        </w:rPr>
        <w:t xml:space="preserve"> in the first version of his treatise for </w:t>
      </w:r>
      <w:r w:rsidR="005619AF" w:rsidRPr="00B61582">
        <w:rPr>
          <w:rFonts w:ascii="Times New Roman" w:hAnsi="Times New Roman" w:cs="Times New Roman"/>
          <w:sz w:val="28"/>
          <w:szCs w:val="28"/>
          <w:lang w:val="en-GB"/>
        </w:rPr>
        <w:t>example</w:t>
      </w:r>
      <w:r w:rsidR="00942C3B" w:rsidRPr="00B61582">
        <w:rPr>
          <w:rFonts w:ascii="Times New Roman" w:hAnsi="Times New Roman" w:cs="Times New Roman"/>
          <w:sz w:val="28"/>
          <w:szCs w:val="28"/>
          <w:lang w:val="en-GB"/>
        </w:rPr>
        <w:t xml:space="preserve"> </w:t>
      </w:r>
      <w:r w:rsidR="005619AF" w:rsidRPr="00B61582">
        <w:rPr>
          <w:rFonts w:ascii="Times New Roman" w:hAnsi="Times New Roman" w:cs="Times New Roman"/>
          <w:sz w:val="28"/>
          <w:szCs w:val="28"/>
          <w:lang w:val="en-GB"/>
        </w:rPr>
        <w:t>explain</w:t>
      </w:r>
      <w:r w:rsidR="00461199" w:rsidRPr="00B61582">
        <w:rPr>
          <w:rFonts w:ascii="Times New Roman" w:hAnsi="Times New Roman" w:cs="Times New Roman"/>
          <w:sz w:val="28"/>
          <w:szCs w:val="28"/>
          <w:lang w:val="en-GB"/>
        </w:rPr>
        <w:t>s</w:t>
      </w:r>
      <w:r w:rsidR="00942C3B" w:rsidRPr="00B61582">
        <w:rPr>
          <w:rFonts w:ascii="Times New Roman" w:hAnsi="Times New Roman" w:cs="Times New Roman"/>
          <w:sz w:val="28"/>
          <w:szCs w:val="28"/>
          <w:lang w:val="en-GB"/>
        </w:rPr>
        <w:t xml:space="preserve"> that</w:t>
      </w:r>
      <w:r w:rsidR="0074071D" w:rsidRPr="00B61582">
        <w:rPr>
          <w:rFonts w:ascii="Times New Roman" w:eastAsia="Times New Roman" w:hAnsi="Times New Roman" w:cs="Times New Roman"/>
          <w:sz w:val="28"/>
          <w:szCs w:val="28"/>
          <w:lang w:val="en-GB"/>
        </w:rPr>
        <w:t xml:space="preserve"> only the </w:t>
      </w:r>
      <w:r w:rsidR="00461199" w:rsidRPr="00B61582">
        <w:rPr>
          <w:rFonts w:ascii="Times New Roman" w:eastAsia="Times New Roman" w:hAnsi="Times New Roman" w:cs="Times New Roman"/>
          <w:sz w:val="28"/>
          <w:szCs w:val="28"/>
          <w:lang w:val="en-GB"/>
        </w:rPr>
        <w:t>O</w:t>
      </w:r>
      <w:r w:rsidR="0074071D" w:rsidRPr="00B61582">
        <w:rPr>
          <w:rFonts w:ascii="Times New Roman" w:eastAsia="Times New Roman" w:hAnsi="Times New Roman" w:cs="Times New Roman"/>
          <w:sz w:val="28"/>
          <w:szCs w:val="28"/>
          <w:lang w:val="en-GB"/>
        </w:rPr>
        <w:t>bservant Franciscans are present in the Holy Land</w:t>
      </w:r>
      <w:r w:rsidR="0074071D" w:rsidRPr="00B61582">
        <w:rPr>
          <w:rFonts w:ascii="Times New Roman" w:eastAsia="Times New Roman" w:hAnsi="Times New Roman" w:cs="Times New Roman"/>
          <w:sz w:val="28"/>
          <w:szCs w:val="28"/>
          <w:vertAlign w:val="superscript"/>
          <w:lang w:val="en-GB"/>
        </w:rPr>
        <w:footnoteReference w:id="54"/>
      </w:r>
      <w:r w:rsidR="0074071D" w:rsidRPr="00B61582">
        <w:rPr>
          <w:rFonts w:ascii="Times New Roman" w:eastAsia="Times New Roman" w:hAnsi="Times New Roman" w:cs="Times New Roman"/>
          <w:sz w:val="28"/>
          <w:szCs w:val="28"/>
          <w:lang w:val="en-GB"/>
        </w:rPr>
        <w:t xml:space="preserve">. Christ has chosen them because of their poverty, which mirrors the poverty of the last supper and the nakedness of the </w:t>
      </w:r>
      <w:r w:rsidR="00461199" w:rsidRPr="00B61582">
        <w:rPr>
          <w:rFonts w:ascii="Times New Roman" w:eastAsia="Times New Roman" w:hAnsi="Times New Roman" w:cs="Times New Roman"/>
          <w:sz w:val="28"/>
          <w:szCs w:val="28"/>
          <w:lang w:val="en-GB"/>
        </w:rPr>
        <w:t>Saviour</w:t>
      </w:r>
      <w:r w:rsidR="0074071D" w:rsidRPr="00B61582">
        <w:rPr>
          <w:rFonts w:ascii="Times New Roman" w:eastAsia="Times New Roman" w:hAnsi="Times New Roman" w:cs="Times New Roman"/>
          <w:sz w:val="28"/>
          <w:szCs w:val="28"/>
          <w:lang w:val="en-GB"/>
        </w:rPr>
        <w:t xml:space="preserve"> on the Cross, and he has chosen them because of the stigmata of Francis, which mirror the crucifixion.</w:t>
      </w:r>
      <w:r w:rsidR="00787ACF" w:rsidRPr="00B61582">
        <w:rPr>
          <w:rFonts w:ascii="Times New Roman" w:eastAsia="Times New Roman" w:hAnsi="Times New Roman" w:cs="Times New Roman"/>
          <w:sz w:val="28"/>
          <w:szCs w:val="28"/>
          <w:lang w:val="en-GB"/>
        </w:rPr>
        <w:t xml:space="preserve"> </w:t>
      </w:r>
    </w:p>
    <w:p w14:paraId="6452204A" w14:textId="44134D23" w:rsidR="00FD14A5" w:rsidRDefault="00E91BA9" w:rsidP="00A06733">
      <w:pPr>
        <w:spacing w:after="0" w:line="360" w:lineRule="auto"/>
        <w:ind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t xml:space="preserve">Later Franciscan authors referred to Saint Francis’ journey to the Holy Land as a crucial step in the establishment of the Franciscan custody of the Holy Land. </w:t>
      </w:r>
      <w:r w:rsidR="00461199" w:rsidRPr="00B61582">
        <w:rPr>
          <w:rFonts w:ascii="Times New Roman" w:eastAsia="Times New Roman" w:hAnsi="Times New Roman" w:cs="Times New Roman"/>
          <w:sz w:val="28"/>
          <w:szCs w:val="28"/>
          <w:lang w:val="en-GB"/>
        </w:rPr>
        <w:t>In</w:t>
      </w:r>
      <w:r w:rsidR="00787ACF" w:rsidRPr="00B61582">
        <w:rPr>
          <w:rFonts w:ascii="Times New Roman" w:eastAsia="Times New Roman" w:hAnsi="Times New Roman" w:cs="Times New Roman"/>
          <w:sz w:val="28"/>
          <w:szCs w:val="28"/>
          <w:lang w:val="en-GB"/>
        </w:rPr>
        <w:t xml:space="preserve"> the 17</w:t>
      </w:r>
      <w:r w:rsidR="00787ACF" w:rsidRPr="00B61582">
        <w:rPr>
          <w:rFonts w:ascii="Times New Roman" w:eastAsia="Times New Roman" w:hAnsi="Times New Roman" w:cs="Times New Roman"/>
          <w:sz w:val="28"/>
          <w:szCs w:val="28"/>
          <w:vertAlign w:val="superscript"/>
          <w:lang w:val="en-GB"/>
        </w:rPr>
        <w:t>th</w:t>
      </w:r>
      <w:r w:rsidR="00787ACF" w:rsidRPr="00B61582">
        <w:rPr>
          <w:rFonts w:ascii="Times New Roman" w:eastAsia="Times New Roman" w:hAnsi="Times New Roman" w:cs="Times New Roman"/>
          <w:sz w:val="28"/>
          <w:szCs w:val="28"/>
          <w:lang w:val="en-GB"/>
        </w:rPr>
        <w:t xml:space="preserve"> century Francesco </w:t>
      </w:r>
      <w:proofErr w:type="spellStart"/>
      <w:r w:rsidR="00787ACF" w:rsidRPr="00B61582">
        <w:rPr>
          <w:rFonts w:ascii="Times New Roman" w:eastAsia="Times New Roman" w:hAnsi="Times New Roman" w:cs="Times New Roman"/>
          <w:sz w:val="28"/>
          <w:szCs w:val="28"/>
          <w:lang w:val="en-GB"/>
        </w:rPr>
        <w:t>Quaresmio</w:t>
      </w:r>
      <w:proofErr w:type="spellEnd"/>
      <w:r w:rsidR="00787ACF" w:rsidRPr="00B61582">
        <w:rPr>
          <w:rFonts w:ascii="Times New Roman" w:eastAsia="Times New Roman" w:hAnsi="Times New Roman" w:cs="Times New Roman"/>
          <w:sz w:val="28"/>
          <w:szCs w:val="28"/>
          <w:lang w:val="en-GB"/>
        </w:rPr>
        <w:t xml:space="preserve"> in his </w:t>
      </w:r>
      <w:proofErr w:type="spellStart"/>
      <w:r w:rsidR="00787ACF" w:rsidRPr="00B61582">
        <w:rPr>
          <w:rFonts w:ascii="Times New Roman" w:eastAsia="Times New Roman" w:hAnsi="Times New Roman" w:cs="Times New Roman"/>
          <w:i/>
          <w:sz w:val="28"/>
          <w:szCs w:val="28"/>
          <w:lang w:val="en-GB"/>
        </w:rPr>
        <w:t>Historica</w:t>
      </w:r>
      <w:proofErr w:type="spellEnd"/>
      <w:r w:rsidR="00787ACF" w:rsidRPr="00B61582">
        <w:rPr>
          <w:rFonts w:ascii="Times New Roman" w:eastAsia="Times New Roman" w:hAnsi="Times New Roman" w:cs="Times New Roman"/>
          <w:i/>
          <w:sz w:val="28"/>
          <w:szCs w:val="28"/>
          <w:lang w:val="en-GB"/>
        </w:rPr>
        <w:t xml:space="preserve"> </w:t>
      </w:r>
      <w:proofErr w:type="spellStart"/>
      <w:r w:rsidR="00787ACF" w:rsidRPr="00B61582">
        <w:rPr>
          <w:rFonts w:ascii="Times New Roman" w:eastAsia="Times New Roman" w:hAnsi="Times New Roman" w:cs="Times New Roman"/>
          <w:i/>
          <w:sz w:val="28"/>
          <w:szCs w:val="28"/>
          <w:lang w:val="en-GB"/>
        </w:rPr>
        <w:t>theologica</w:t>
      </w:r>
      <w:proofErr w:type="spellEnd"/>
      <w:r w:rsidR="00787ACF" w:rsidRPr="00B61582">
        <w:rPr>
          <w:rFonts w:ascii="Times New Roman" w:eastAsia="Times New Roman" w:hAnsi="Times New Roman" w:cs="Times New Roman"/>
          <w:i/>
          <w:sz w:val="28"/>
          <w:szCs w:val="28"/>
          <w:lang w:val="en-GB"/>
        </w:rPr>
        <w:t xml:space="preserve"> et </w:t>
      </w:r>
      <w:proofErr w:type="spellStart"/>
      <w:r w:rsidR="00787ACF" w:rsidRPr="00B61582">
        <w:rPr>
          <w:rFonts w:ascii="Times New Roman" w:eastAsia="Times New Roman" w:hAnsi="Times New Roman" w:cs="Times New Roman"/>
          <w:i/>
          <w:sz w:val="28"/>
          <w:szCs w:val="28"/>
          <w:lang w:val="en-GB"/>
        </w:rPr>
        <w:t>moralis</w:t>
      </w:r>
      <w:proofErr w:type="spellEnd"/>
      <w:r w:rsidR="00787ACF" w:rsidRPr="00B61582">
        <w:rPr>
          <w:rFonts w:ascii="Times New Roman" w:eastAsia="Times New Roman" w:hAnsi="Times New Roman" w:cs="Times New Roman"/>
          <w:i/>
          <w:sz w:val="28"/>
          <w:szCs w:val="28"/>
          <w:lang w:val="en-GB"/>
        </w:rPr>
        <w:t xml:space="preserve"> Terrae Sanctae </w:t>
      </w:r>
      <w:proofErr w:type="spellStart"/>
      <w:r w:rsidR="00787ACF" w:rsidRPr="00B61582">
        <w:rPr>
          <w:rFonts w:ascii="Times New Roman" w:eastAsia="Times New Roman" w:hAnsi="Times New Roman" w:cs="Times New Roman"/>
          <w:i/>
          <w:sz w:val="28"/>
          <w:szCs w:val="28"/>
          <w:lang w:val="en-GB"/>
        </w:rPr>
        <w:t>elucidatio</w:t>
      </w:r>
      <w:proofErr w:type="spellEnd"/>
      <w:r w:rsidR="002279A8" w:rsidRPr="00B61582">
        <w:rPr>
          <w:rFonts w:ascii="Times New Roman" w:eastAsia="Times New Roman" w:hAnsi="Times New Roman" w:cs="Times New Roman"/>
          <w:sz w:val="28"/>
          <w:szCs w:val="28"/>
          <w:lang w:val="en-GB"/>
        </w:rPr>
        <w:t xml:space="preserve">, published in </w:t>
      </w:r>
      <w:r w:rsidR="00491A06" w:rsidRPr="00B61582">
        <w:rPr>
          <w:rFonts w:ascii="Times New Roman" w:eastAsia="Times New Roman" w:hAnsi="Times New Roman" w:cs="Times New Roman"/>
          <w:sz w:val="28"/>
          <w:szCs w:val="28"/>
          <w:lang w:val="en-GB"/>
        </w:rPr>
        <w:t xml:space="preserve">1635, affirms that </w:t>
      </w:r>
      <w:r w:rsidR="00AA74AB" w:rsidRPr="00B61582">
        <w:rPr>
          <w:rFonts w:ascii="Times New Roman" w:eastAsia="Times New Roman" w:hAnsi="Times New Roman" w:cs="Times New Roman"/>
          <w:sz w:val="28"/>
          <w:szCs w:val="28"/>
          <w:lang w:val="en-GB"/>
        </w:rPr>
        <w:t xml:space="preserve">Saint </w:t>
      </w:r>
      <w:r w:rsidR="007F320A" w:rsidRPr="00B61582">
        <w:rPr>
          <w:rFonts w:ascii="Times New Roman" w:eastAsia="Times New Roman" w:hAnsi="Times New Roman" w:cs="Times New Roman"/>
          <w:sz w:val="28"/>
          <w:szCs w:val="28"/>
          <w:lang w:val="en-GB"/>
        </w:rPr>
        <w:t>Francis travelled</w:t>
      </w:r>
      <w:r w:rsidR="00491A06" w:rsidRPr="00B61582">
        <w:rPr>
          <w:rFonts w:ascii="Times New Roman" w:eastAsia="Times New Roman" w:hAnsi="Times New Roman" w:cs="Times New Roman"/>
          <w:sz w:val="28"/>
          <w:szCs w:val="28"/>
          <w:lang w:val="en-GB"/>
        </w:rPr>
        <w:t xml:space="preserve"> to the Holy Land </w:t>
      </w:r>
      <w:r w:rsidR="00AA74AB" w:rsidRPr="00B61582">
        <w:rPr>
          <w:rFonts w:ascii="Times New Roman" w:eastAsia="Times New Roman" w:hAnsi="Times New Roman" w:cs="Times New Roman"/>
          <w:sz w:val="28"/>
          <w:szCs w:val="28"/>
          <w:lang w:val="en-GB"/>
        </w:rPr>
        <w:t>and sees his journey as a prefiguration of the Franciscan presence on Mount Zion</w:t>
      </w:r>
      <w:r w:rsidR="00FD14A5" w:rsidRPr="00B61582">
        <w:rPr>
          <w:rFonts w:ascii="Times New Roman" w:eastAsia="Times New Roman" w:hAnsi="Times New Roman" w:cs="Times New Roman"/>
          <w:sz w:val="28"/>
          <w:szCs w:val="28"/>
          <w:lang w:val="en-GB"/>
        </w:rPr>
        <w:t xml:space="preserve">: </w:t>
      </w:r>
    </w:p>
    <w:p w14:paraId="33830A5D" w14:textId="77777777" w:rsidR="00A06733" w:rsidRPr="00B61582" w:rsidRDefault="00A06733" w:rsidP="00A06733">
      <w:pPr>
        <w:spacing w:after="0" w:line="360" w:lineRule="auto"/>
        <w:ind w:firstLine="284"/>
        <w:jc w:val="both"/>
        <w:rPr>
          <w:rFonts w:ascii="Times New Roman" w:eastAsia="Times New Roman" w:hAnsi="Times New Roman" w:cs="Times New Roman"/>
          <w:sz w:val="28"/>
          <w:szCs w:val="28"/>
          <w:lang w:val="en-GB"/>
        </w:rPr>
      </w:pPr>
    </w:p>
    <w:p w14:paraId="5A881A05" w14:textId="453152AC" w:rsidR="00FD14A5" w:rsidRDefault="003E59F1" w:rsidP="00A06733">
      <w:pPr>
        <w:spacing w:after="0" w:line="360" w:lineRule="auto"/>
        <w:ind w:firstLine="284"/>
        <w:jc w:val="both"/>
        <w:rPr>
          <w:rFonts w:ascii="Times New Roman" w:eastAsia="Times New Roman" w:hAnsi="Times New Roman" w:cs="Times New Roman"/>
          <w:sz w:val="28"/>
          <w:szCs w:val="28"/>
          <w:lang w:val="en-GB"/>
        </w:rPr>
      </w:pPr>
      <w:proofErr w:type="spellStart"/>
      <w:r w:rsidRPr="00B61582">
        <w:rPr>
          <w:rFonts w:ascii="Times New Roman" w:eastAsia="Times New Roman" w:hAnsi="Times New Roman" w:cs="Times New Roman"/>
          <w:sz w:val="28"/>
          <w:szCs w:val="28"/>
          <w:lang w:val="en-GB"/>
        </w:rPr>
        <w:t>Antequam</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sermonem</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faciamus</w:t>
      </w:r>
      <w:proofErr w:type="spellEnd"/>
      <w:r w:rsidRPr="00B61582">
        <w:rPr>
          <w:rFonts w:ascii="Times New Roman" w:eastAsia="Times New Roman" w:hAnsi="Times New Roman" w:cs="Times New Roman"/>
          <w:sz w:val="28"/>
          <w:szCs w:val="28"/>
          <w:lang w:val="en-GB"/>
        </w:rPr>
        <w:t xml:space="preserve">, quo nostrum </w:t>
      </w:r>
      <w:proofErr w:type="spellStart"/>
      <w:r w:rsidRPr="00B61582">
        <w:rPr>
          <w:rFonts w:ascii="Times New Roman" w:eastAsia="Times New Roman" w:hAnsi="Times New Roman" w:cs="Times New Roman"/>
          <w:sz w:val="28"/>
          <w:szCs w:val="28"/>
          <w:lang w:val="en-GB"/>
        </w:rPr>
        <w:t>tendit</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institutum</w:t>
      </w:r>
      <w:proofErr w:type="spellEnd"/>
      <w:r w:rsidRPr="00B61582">
        <w:rPr>
          <w:rFonts w:ascii="Times New Roman" w:eastAsia="Times New Roman" w:hAnsi="Times New Roman" w:cs="Times New Roman"/>
          <w:sz w:val="28"/>
          <w:szCs w:val="28"/>
          <w:lang w:val="en-GB"/>
        </w:rPr>
        <w:t xml:space="preserve">, de </w:t>
      </w:r>
      <w:proofErr w:type="spellStart"/>
      <w:r w:rsidRPr="00B61582">
        <w:rPr>
          <w:rFonts w:ascii="Times New Roman" w:eastAsia="Times New Roman" w:hAnsi="Times New Roman" w:cs="Times New Roman"/>
          <w:sz w:val="28"/>
          <w:szCs w:val="28"/>
          <w:lang w:val="en-GB"/>
        </w:rPr>
        <w:t>adventu</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Fratrum</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Minorum</w:t>
      </w:r>
      <w:proofErr w:type="spellEnd"/>
      <w:r w:rsidRPr="00B61582">
        <w:rPr>
          <w:rFonts w:ascii="Times New Roman" w:eastAsia="Times New Roman" w:hAnsi="Times New Roman" w:cs="Times New Roman"/>
          <w:sz w:val="28"/>
          <w:szCs w:val="28"/>
          <w:lang w:val="en-GB"/>
        </w:rPr>
        <w:t xml:space="preserve"> ad has </w:t>
      </w:r>
      <w:proofErr w:type="spellStart"/>
      <w:r w:rsidRPr="00B61582">
        <w:rPr>
          <w:rFonts w:ascii="Times New Roman" w:eastAsia="Times New Roman" w:hAnsi="Times New Roman" w:cs="Times New Roman"/>
          <w:sz w:val="28"/>
          <w:szCs w:val="28"/>
          <w:lang w:val="en-GB"/>
        </w:rPr>
        <w:t>infidelium</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partes</w:t>
      </w:r>
      <w:proofErr w:type="spellEnd"/>
      <w:r w:rsidRPr="00B61582">
        <w:rPr>
          <w:rFonts w:ascii="Times New Roman" w:eastAsia="Times New Roman" w:hAnsi="Times New Roman" w:cs="Times New Roman"/>
          <w:sz w:val="28"/>
          <w:szCs w:val="28"/>
          <w:lang w:val="en-GB"/>
        </w:rPr>
        <w:t xml:space="preserve">, et quomodo sanctorum </w:t>
      </w:r>
      <w:proofErr w:type="spellStart"/>
      <w:r w:rsidRPr="00B61582">
        <w:rPr>
          <w:rFonts w:ascii="Times New Roman" w:eastAsia="Times New Roman" w:hAnsi="Times New Roman" w:cs="Times New Roman"/>
          <w:sz w:val="28"/>
          <w:szCs w:val="28"/>
          <w:lang w:val="en-GB"/>
        </w:rPr>
        <w:t>locorum</w:t>
      </w:r>
      <w:proofErr w:type="spellEnd"/>
      <w:r w:rsidRPr="00B61582">
        <w:rPr>
          <w:rFonts w:ascii="Times New Roman" w:eastAsia="Times New Roman" w:hAnsi="Times New Roman" w:cs="Times New Roman"/>
          <w:sz w:val="28"/>
          <w:szCs w:val="28"/>
          <w:lang w:val="en-GB"/>
        </w:rPr>
        <w:t xml:space="preserve"> custodia </w:t>
      </w:r>
      <w:proofErr w:type="spellStart"/>
      <w:r w:rsidRPr="00B61582">
        <w:rPr>
          <w:rFonts w:ascii="Times New Roman" w:eastAsia="Times New Roman" w:hAnsi="Times New Roman" w:cs="Times New Roman"/>
          <w:sz w:val="28"/>
          <w:szCs w:val="28"/>
          <w:lang w:val="en-GB"/>
        </w:rPr>
        <w:t>illis</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Apostolica</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auctoritate</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demandata</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fuerit</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operae</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pretium</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esse</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iudicavimus</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si</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prius</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ageremus</w:t>
      </w:r>
      <w:proofErr w:type="spellEnd"/>
      <w:r w:rsidRPr="00B61582">
        <w:rPr>
          <w:rFonts w:ascii="Times New Roman" w:eastAsia="Times New Roman" w:hAnsi="Times New Roman" w:cs="Times New Roman"/>
          <w:sz w:val="28"/>
          <w:szCs w:val="28"/>
          <w:lang w:val="en-GB"/>
        </w:rPr>
        <w:t xml:space="preserve"> de </w:t>
      </w:r>
      <w:proofErr w:type="spellStart"/>
      <w:r w:rsidRPr="00B61582">
        <w:rPr>
          <w:rFonts w:ascii="Times New Roman" w:eastAsia="Times New Roman" w:hAnsi="Times New Roman" w:cs="Times New Roman"/>
          <w:sz w:val="28"/>
          <w:szCs w:val="28"/>
          <w:lang w:val="en-GB"/>
        </w:rPr>
        <w:t>peregrinatione</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inclyti</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Patris</w:t>
      </w:r>
      <w:proofErr w:type="spellEnd"/>
      <w:r w:rsidRPr="00B61582">
        <w:rPr>
          <w:rFonts w:ascii="Times New Roman" w:eastAsia="Times New Roman" w:hAnsi="Times New Roman" w:cs="Times New Roman"/>
          <w:sz w:val="28"/>
          <w:szCs w:val="28"/>
          <w:lang w:val="en-GB"/>
        </w:rPr>
        <w:t xml:space="preserve"> et </w:t>
      </w:r>
      <w:proofErr w:type="spellStart"/>
      <w:r w:rsidRPr="00B61582">
        <w:rPr>
          <w:rFonts w:ascii="Times New Roman" w:eastAsia="Times New Roman" w:hAnsi="Times New Roman" w:cs="Times New Roman"/>
          <w:sz w:val="28"/>
          <w:szCs w:val="28"/>
          <w:lang w:val="en-GB"/>
        </w:rPr>
        <w:t>Patriarchae</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nostri</w:t>
      </w:r>
      <w:proofErr w:type="spellEnd"/>
      <w:r w:rsidRPr="00B61582">
        <w:rPr>
          <w:rFonts w:ascii="Times New Roman" w:eastAsia="Times New Roman" w:hAnsi="Times New Roman" w:cs="Times New Roman"/>
          <w:sz w:val="28"/>
          <w:szCs w:val="28"/>
          <w:lang w:val="en-GB"/>
        </w:rPr>
        <w:t xml:space="preserve"> </w:t>
      </w:r>
      <w:proofErr w:type="spellStart"/>
      <w:r w:rsidRPr="00B61582">
        <w:rPr>
          <w:rFonts w:ascii="Times New Roman" w:eastAsia="Times New Roman" w:hAnsi="Times New Roman" w:cs="Times New Roman"/>
          <w:sz w:val="28"/>
          <w:szCs w:val="28"/>
          <w:lang w:val="en-GB"/>
        </w:rPr>
        <w:t>Francisci</w:t>
      </w:r>
      <w:proofErr w:type="spellEnd"/>
      <w:r w:rsidR="007F16F1" w:rsidRPr="00B61582">
        <w:rPr>
          <w:rStyle w:val="Rimandonotaapidipagina"/>
          <w:rFonts w:ascii="Times New Roman" w:eastAsia="Times New Roman" w:hAnsi="Times New Roman"/>
          <w:sz w:val="28"/>
          <w:szCs w:val="28"/>
          <w:lang w:val="en-GB"/>
        </w:rPr>
        <w:footnoteReference w:id="55"/>
      </w:r>
    </w:p>
    <w:p w14:paraId="103D75DE" w14:textId="77777777" w:rsidR="00A06733" w:rsidRPr="00B61582" w:rsidRDefault="00A06733" w:rsidP="00A06733">
      <w:pPr>
        <w:spacing w:after="0" w:line="360" w:lineRule="auto"/>
        <w:ind w:firstLine="284"/>
        <w:jc w:val="both"/>
        <w:rPr>
          <w:rFonts w:ascii="Times New Roman" w:eastAsia="Times New Roman" w:hAnsi="Times New Roman" w:cs="Times New Roman"/>
          <w:sz w:val="28"/>
          <w:szCs w:val="28"/>
          <w:lang w:val="en-GB"/>
        </w:rPr>
      </w:pPr>
    </w:p>
    <w:p w14:paraId="7391083C" w14:textId="20DF6FE9" w:rsidR="007F16F1" w:rsidRDefault="009E2AB2" w:rsidP="00A06733">
      <w:pPr>
        <w:spacing w:after="0" w:line="360" w:lineRule="auto"/>
        <w:ind w:firstLine="284"/>
        <w:jc w:val="both"/>
        <w:rPr>
          <w:rFonts w:ascii="Times New Roman" w:eastAsia="Times New Roman" w:hAnsi="Times New Roman" w:cs="Times New Roman"/>
          <w:sz w:val="28"/>
          <w:szCs w:val="28"/>
          <w:lang w:val="en-GB"/>
        </w:rPr>
      </w:pPr>
      <w:r w:rsidRPr="00B61582">
        <w:rPr>
          <w:rFonts w:ascii="Times New Roman" w:eastAsia="Times New Roman" w:hAnsi="Times New Roman" w:cs="Times New Roman"/>
          <w:sz w:val="28"/>
          <w:szCs w:val="28"/>
          <w:lang w:val="en-GB"/>
        </w:rPr>
        <w:lastRenderedPageBreak/>
        <w:t xml:space="preserve">Before we speak about </w:t>
      </w:r>
      <w:r w:rsidR="0046108A" w:rsidRPr="00B61582">
        <w:rPr>
          <w:rFonts w:ascii="Times New Roman" w:eastAsia="Times New Roman" w:hAnsi="Times New Roman" w:cs="Times New Roman"/>
          <w:sz w:val="28"/>
          <w:szCs w:val="28"/>
          <w:lang w:val="en-GB"/>
        </w:rPr>
        <w:t xml:space="preserve">where our work heads, the arrival of the Friars Minors in the </w:t>
      </w:r>
      <w:r w:rsidR="00461199" w:rsidRPr="00B61582">
        <w:rPr>
          <w:rFonts w:ascii="Times New Roman" w:eastAsia="Times New Roman" w:hAnsi="Times New Roman" w:cs="Times New Roman"/>
          <w:sz w:val="28"/>
          <w:szCs w:val="28"/>
          <w:lang w:val="en-GB"/>
        </w:rPr>
        <w:t>domain</w:t>
      </w:r>
      <w:r w:rsidR="0046108A" w:rsidRPr="00B61582">
        <w:rPr>
          <w:rFonts w:ascii="Times New Roman" w:eastAsia="Times New Roman" w:hAnsi="Times New Roman" w:cs="Times New Roman"/>
          <w:sz w:val="28"/>
          <w:szCs w:val="28"/>
          <w:lang w:val="en-GB"/>
        </w:rPr>
        <w:t xml:space="preserve">s of the </w:t>
      </w:r>
      <w:r w:rsidR="00461199" w:rsidRPr="00B61582">
        <w:rPr>
          <w:rFonts w:ascii="Times New Roman" w:eastAsia="Times New Roman" w:hAnsi="Times New Roman" w:cs="Times New Roman"/>
          <w:sz w:val="28"/>
          <w:szCs w:val="28"/>
          <w:lang w:val="en-GB"/>
        </w:rPr>
        <w:t>U</w:t>
      </w:r>
      <w:r w:rsidR="0046108A" w:rsidRPr="00B61582">
        <w:rPr>
          <w:rFonts w:ascii="Times New Roman" w:eastAsia="Times New Roman" w:hAnsi="Times New Roman" w:cs="Times New Roman"/>
          <w:sz w:val="28"/>
          <w:szCs w:val="28"/>
          <w:lang w:val="en-GB"/>
        </w:rPr>
        <w:t xml:space="preserve">nfaithful, and how </w:t>
      </w:r>
      <w:r w:rsidR="00E10E07" w:rsidRPr="00B61582">
        <w:rPr>
          <w:rFonts w:ascii="Times New Roman" w:eastAsia="Times New Roman" w:hAnsi="Times New Roman" w:cs="Times New Roman"/>
          <w:sz w:val="28"/>
          <w:szCs w:val="28"/>
          <w:lang w:val="en-GB"/>
        </w:rPr>
        <w:t xml:space="preserve">the </w:t>
      </w:r>
      <w:r w:rsidR="00461199" w:rsidRPr="00B61582">
        <w:rPr>
          <w:rFonts w:ascii="Times New Roman" w:eastAsia="Times New Roman" w:hAnsi="Times New Roman" w:cs="Times New Roman"/>
          <w:sz w:val="28"/>
          <w:szCs w:val="28"/>
          <w:lang w:val="en-GB"/>
        </w:rPr>
        <w:t>C</w:t>
      </w:r>
      <w:r w:rsidR="00E10E07" w:rsidRPr="00B61582">
        <w:rPr>
          <w:rFonts w:ascii="Times New Roman" w:eastAsia="Times New Roman" w:hAnsi="Times New Roman" w:cs="Times New Roman"/>
          <w:sz w:val="28"/>
          <w:szCs w:val="28"/>
          <w:lang w:val="en-GB"/>
        </w:rPr>
        <w:t xml:space="preserve">ustody of the holy places was demanded to them by the Apostolic Authority, we judged it worth, if we would have first discussed of the pilgrimage of </w:t>
      </w:r>
      <w:r w:rsidR="003946A2" w:rsidRPr="00B61582">
        <w:rPr>
          <w:rFonts w:ascii="Times New Roman" w:eastAsia="Times New Roman" w:hAnsi="Times New Roman" w:cs="Times New Roman"/>
          <w:sz w:val="28"/>
          <w:szCs w:val="28"/>
          <w:lang w:val="en-GB"/>
        </w:rPr>
        <w:t>our</w:t>
      </w:r>
      <w:r w:rsidR="00E10E07" w:rsidRPr="00B61582">
        <w:rPr>
          <w:rFonts w:ascii="Times New Roman" w:eastAsia="Times New Roman" w:hAnsi="Times New Roman" w:cs="Times New Roman"/>
          <w:sz w:val="28"/>
          <w:szCs w:val="28"/>
          <w:lang w:val="en-GB"/>
        </w:rPr>
        <w:t xml:space="preserve"> illustrious </w:t>
      </w:r>
      <w:r w:rsidR="003946A2" w:rsidRPr="00B61582">
        <w:rPr>
          <w:rFonts w:ascii="Times New Roman" w:eastAsia="Times New Roman" w:hAnsi="Times New Roman" w:cs="Times New Roman"/>
          <w:sz w:val="28"/>
          <w:szCs w:val="28"/>
          <w:lang w:val="en-GB"/>
        </w:rPr>
        <w:t xml:space="preserve">father and </w:t>
      </w:r>
      <w:r w:rsidR="00461199" w:rsidRPr="00B61582">
        <w:rPr>
          <w:rFonts w:ascii="Times New Roman" w:eastAsia="Times New Roman" w:hAnsi="Times New Roman" w:cs="Times New Roman"/>
          <w:sz w:val="28"/>
          <w:szCs w:val="28"/>
          <w:lang w:val="en-GB"/>
        </w:rPr>
        <w:t>p</w:t>
      </w:r>
      <w:r w:rsidR="003946A2" w:rsidRPr="00B61582">
        <w:rPr>
          <w:rFonts w:ascii="Times New Roman" w:eastAsia="Times New Roman" w:hAnsi="Times New Roman" w:cs="Times New Roman"/>
          <w:sz w:val="28"/>
          <w:szCs w:val="28"/>
          <w:lang w:val="en-GB"/>
        </w:rPr>
        <w:t>atriarch Francis.</w:t>
      </w:r>
    </w:p>
    <w:p w14:paraId="36D50234" w14:textId="77777777" w:rsidR="00A06733" w:rsidRPr="00B61582" w:rsidRDefault="00A06733" w:rsidP="00A06733">
      <w:pPr>
        <w:spacing w:after="0" w:line="360" w:lineRule="auto"/>
        <w:ind w:firstLine="284"/>
        <w:jc w:val="both"/>
        <w:rPr>
          <w:rFonts w:ascii="Times New Roman" w:eastAsia="Times New Roman" w:hAnsi="Times New Roman" w:cs="Times New Roman"/>
          <w:sz w:val="28"/>
          <w:szCs w:val="28"/>
          <w:lang w:val="en-GB"/>
        </w:rPr>
      </w:pPr>
    </w:p>
    <w:p w14:paraId="6103009C" w14:textId="3E88845B" w:rsidR="00D5544D" w:rsidRPr="00B61582" w:rsidRDefault="00FD14A5" w:rsidP="00A06733">
      <w:pPr>
        <w:spacing w:after="0" w:line="360" w:lineRule="auto"/>
        <w:ind w:firstLine="284"/>
        <w:jc w:val="both"/>
        <w:rPr>
          <w:rFonts w:ascii="Times New Roman" w:hAnsi="Times New Roman" w:cs="Times New Roman"/>
          <w:sz w:val="28"/>
          <w:szCs w:val="28"/>
          <w:lang w:val="en-GB"/>
        </w:rPr>
      </w:pPr>
      <w:r w:rsidRPr="00B61582">
        <w:rPr>
          <w:rFonts w:ascii="Times New Roman" w:eastAsia="Times New Roman" w:hAnsi="Times New Roman" w:cs="Times New Roman"/>
          <w:sz w:val="28"/>
          <w:szCs w:val="28"/>
          <w:lang w:val="en-GB"/>
        </w:rPr>
        <w:t>However,</w:t>
      </w:r>
      <w:r w:rsidR="00AA74AB" w:rsidRPr="00B61582">
        <w:rPr>
          <w:rFonts w:ascii="Times New Roman" w:eastAsia="Times New Roman" w:hAnsi="Times New Roman" w:cs="Times New Roman"/>
          <w:sz w:val="28"/>
          <w:szCs w:val="28"/>
          <w:lang w:val="en-GB"/>
        </w:rPr>
        <w:t xml:space="preserve"> he </w:t>
      </w:r>
      <w:r w:rsidR="00595FEF" w:rsidRPr="00B61582">
        <w:rPr>
          <w:rFonts w:ascii="Times New Roman" w:eastAsia="Times New Roman" w:hAnsi="Times New Roman" w:cs="Times New Roman"/>
          <w:sz w:val="28"/>
          <w:szCs w:val="28"/>
          <w:lang w:val="en-GB"/>
        </w:rPr>
        <w:t>does not affirm that the Cenacle was granted to the Franciscans by the Sultan</w:t>
      </w:r>
      <w:r w:rsidR="007F7EED" w:rsidRPr="00B61582">
        <w:rPr>
          <w:rStyle w:val="Rimandonotaapidipagina"/>
          <w:rFonts w:ascii="Times New Roman" w:eastAsia="Times New Roman" w:hAnsi="Times New Roman"/>
          <w:sz w:val="28"/>
          <w:szCs w:val="28"/>
          <w:lang w:val="en-GB"/>
        </w:rPr>
        <w:footnoteReference w:id="56"/>
      </w:r>
      <w:r w:rsidR="00F23054" w:rsidRPr="00B61582">
        <w:rPr>
          <w:rFonts w:ascii="Times New Roman" w:eastAsia="Times New Roman" w:hAnsi="Times New Roman" w:cs="Times New Roman"/>
          <w:sz w:val="28"/>
          <w:szCs w:val="28"/>
          <w:lang w:val="en-GB"/>
        </w:rPr>
        <w:t xml:space="preserve">. </w:t>
      </w:r>
      <w:proofErr w:type="spellStart"/>
      <w:r w:rsidR="00F23054" w:rsidRPr="00B61582">
        <w:rPr>
          <w:rFonts w:ascii="Times New Roman" w:eastAsia="Times New Roman" w:hAnsi="Times New Roman" w:cs="Times New Roman"/>
          <w:sz w:val="28"/>
          <w:szCs w:val="28"/>
          <w:lang w:val="en-GB"/>
        </w:rPr>
        <w:t>Quaresmio</w:t>
      </w:r>
      <w:proofErr w:type="spellEnd"/>
      <w:r w:rsidR="00F23054" w:rsidRPr="00B61582">
        <w:rPr>
          <w:rFonts w:ascii="Times New Roman" w:eastAsia="Times New Roman" w:hAnsi="Times New Roman" w:cs="Times New Roman"/>
          <w:sz w:val="28"/>
          <w:szCs w:val="28"/>
          <w:lang w:val="en-GB"/>
        </w:rPr>
        <w:t xml:space="preserve"> does say that the Sultan gave to Francis </w:t>
      </w:r>
      <w:r w:rsidR="00652C21" w:rsidRPr="00B61582">
        <w:rPr>
          <w:rFonts w:ascii="Times New Roman" w:eastAsia="Times New Roman" w:hAnsi="Times New Roman" w:cs="Times New Roman"/>
          <w:sz w:val="28"/>
          <w:szCs w:val="28"/>
          <w:lang w:val="en-GB"/>
        </w:rPr>
        <w:t>permission to preach in his dominion, and a sign to guarantee his safety</w:t>
      </w:r>
      <w:r w:rsidR="00652C21" w:rsidRPr="00B61582">
        <w:rPr>
          <w:rStyle w:val="Rimandonotaapidipagina"/>
          <w:rFonts w:ascii="Times New Roman" w:eastAsia="Times New Roman" w:hAnsi="Times New Roman"/>
          <w:sz w:val="28"/>
          <w:szCs w:val="28"/>
          <w:lang w:val="en-GB"/>
        </w:rPr>
        <w:footnoteReference w:id="57"/>
      </w:r>
      <w:r w:rsidR="00652C21" w:rsidRPr="00B61582">
        <w:rPr>
          <w:rFonts w:ascii="Times New Roman" w:eastAsia="Times New Roman" w:hAnsi="Times New Roman" w:cs="Times New Roman"/>
          <w:sz w:val="28"/>
          <w:szCs w:val="28"/>
          <w:lang w:val="en-GB"/>
        </w:rPr>
        <w:t>.</w:t>
      </w:r>
      <w:r w:rsidR="00B35813" w:rsidRPr="00B61582">
        <w:rPr>
          <w:rFonts w:ascii="Times New Roman" w:eastAsia="Times New Roman" w:hAnsi="Times New Roman" w:cs="Times New Roman"/>
          <w:sz w:val="28"/>
          <w:szCs w:val="28"/>
          <w:lang w:val="en-GB"/>
        </w:rPr>
        <w:t xml:space="preserve"> </w:t>
      </w:r>
      <w:r w:rsidR="00E87317" w:rsidRPr="00B61582">
        <w:rPr>
          <w:rFonts w:ascii="Times New Roman" w:eastAsia="Times New Roman" w:hAnsi="Times New Roman" w:cs="Times New Roman"/>
          <w:sz w:val="28"/>
          <w:szCs w:val="28"/>
          <w:lang w:val="en-GB"/>
        </w:rPr>
        <w:t>The preaching and the examples of S</w:t>
      </w:r>
      <w:r w:rsidR="00E91BA9" w:rsidRPr="00B61582">
        <w:rPr>
          <w:rFonts w:ascii="Times New Roman" w:eastAsia="Times New Roman" w:hAnsi="Times New Roman" w:cs="Times New Roman"/>
          <w:sz w:val="28"/>
          <w:szCs w:val="28"/>
          <w:lang w:val="en-GB"/>
        </w:rPr>
        <w:t>a</w:t>
      </w:r>
      <w:r w:rsidR="00E87317" w:rsidRPr="00B61582">
        <w:rPr>
          <w:rFonts w:ascii="Times New Roman" w:eastAsia="Times New Roman" w:hAnsi="Times New Roman" w:cs="Times New Roman"/>
          <w:sz w:val="28"/>
          <w:szCs w:val="28"/>
          <w:lang w:val="en-GB"/>
        </w:rPr>
        <w:t>in</w:t>
      </w:r>
      <w:r w:rsidR="00E91BA9" w:rsidRPr="00B61582">
        <w:rPr>
          <w:rFonts w:ascii="Times New Roman" w:eastAsia="Times New Roman" w:hAnsi="Times New Roman" w:cs="Times New Roman"/>
          <w:sz w:val="28"/>
          <w:szCs w:val="28"/>
          <w:lang w:val="en-GB"/>
        </w:rPr>
        <w:t>t</w:t>
      </w:r>
      <w:r w:rsidR="00E87317" w:rsidRPr="00B61582">
        <w:rPr>
          <w:rFonts w:ascii="Times New Roman" w:eastAsia="Times New Roman" w:hAnsi="Times New Roman" w:cs="Times New Roman"/>
          <w:sz w:val="28"/>
          <w:szCs w:val="28"/>
          <w:lang w:val="en-GB"/>
        </w:rPr>
        <w:t xml:space="preserve"> Francis </w:t>
      </w:r>
      <w:r w:rsidR="00E91BA9" w:rsidRPr="00B61582">
        <w:rPr>
          <w:rFonts w:ascii="Times New Roman" w:eastAsia="Times New Roman" w:hAnsi="Times New Roman" w:cs="Times New Roman"/>
          <w:sz w:val="28"/>
          <w:szCs w:val="28"/>
          <w:lang w:val="en-GB"/>
        </w:rPr>
        <w:t>gave their fruits, shown by the later presence of the Franciscans in the Holy Land and their Custody of the holy places</w:t>
      </w:r>
      <w:r w:rsidR="00B35813" w:rsidRPr="00B61582">
        <w:rPr>
          <w:rStyle w:val="Rimandonotaapidipagina"/>
          <w:rFonts w:ascii="Times New Roman" w:eastAsia="Times New Roman" w:hAnsi="Times New Roman"/>
          <w:sz w:val="28"/>
          <w:szCs w:val="28"/>
          <w:lang w:val="en-GB"/>
        </w:rPr>
        <w:footnoteReference w:id="58"/>
      </w:r>
      <w:r w:rsidR="00B35813" w:rsidRPr="00B61582">
        <w:rPr>
          <w:rFonts w:ascii="Times New Roman" w:eastAsia="Times New Roman" w:hAnsi="Times New Roman" w:cs="Times New Roman"/>
          <w:sz w:val="28"/>
          <w:szCs w:val="28"/>
          <w:lang w:val="en-GB"/>
        </w:rPr>
        <w:t xml:space="preserve">. </w:t>
      </w:r>
    </w:p>
    <w:p w14:paraId="7C3F020D" w14:textId="77777777" w:rsidR="009F7AF9" w:rsidRDefault="009F7AF9" w:rsidP="00A06733">
      <w:pPr>
        <w:spacing w:after="0" w:line="360" w:lineRule="auto"/>
        <w:ind w:firstLine="284"/>
        <w:jc w:val="both"/>
        <w:rPr>
          <w:rFonts w:ascii="Times New Roman" w:hAnsi="Times New Roman" w:cs="Times New Roman"/>
          <w:b/>
          <w:sz w:val="28"/>
          <w:szCs w:val="28"/>
          <w:lang w:val="en-GB"/>
        </w:rPr>
      </w:pPr>
    </w:p>
    <w:p w14:paraId="3D01C022" w14:textId="47EA229F" w:rsidR="0098552D" w:rsidRPr="00B61582" w:rsidRDefault="00D5544D"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b/>
          <w:sz w:val="28"/>
          <w:szCs w:val="28"/>
          <w:lang w:val="en-GB"/>
        </w:rPr>
        <w:t>Conclusions</w:t>
      </w:r>
    </w:p>
    <w:p w14:paraId="61175FB1" w14:textId="77777777" w:rsidR="009F7AF9" w:rsidRDefault="009F7AF9" w:rsidP="00A06733">
      <w:pPr>
        <w:spacing w:after="0" w:line="360" w:lineRule="auto"/>
        <w:ind w:firstLine="284"/>
        <w:jc w:val="both"/>
        <w:rPr>
          <w:rFonts w:ascii="Times New Roman" w:hAnsi="Times New Roman" w:cs="Times New Roman"/>
          <w:sz w:val="28"/>
          <w:szCs w:val="28"/>
          <w:lang w:val="en-GB"/>
        </w:rPr>
      </w:pPr>
    </w:p>
    <w:p w14:paraId="46E04EC6" w14:textId="24C26673" w:rsidR="000A7106" w:rsidRDefault="00D5544D"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t>The scarce presence in the memory of the Franciscans in Jerusalem of</w:t>
      </w:r>
      <w:r w:rsidR="00E91BA9" w:rsidRPr="00B61582">
        <w:rPr>
          <w:rFonts w:ascii="Times New Roman" w:hAnsi="Times New Roman" w:cs="Times New Roman"/>
          <w:sz w:val="28"/>
          <w:szCs w:val="28"/>
          <w:lang w:val="en-GB"/>
        </w:rPr>
        <w:t xml:space="preserve"> the encounter of Saint</w:t>
      </w:r>
      <w:r w:rsidRPr="00B61582">
        <w:rPr>
          <w:rFonts w:ascii="Times New Roman" w:hAnsi="Times New Roman" w:cs="Times New Roman"/>
          <w:sz w:val="28"/>
          <w:szCs w:val="28"/>
          <w:lang w:val="en-GB"/>
        </w:rPr>
        <w:t xml:space="preserve"> Francis a</w:t>
      </w:r>
      <w:r w:rsidR="00E91BA9" w:rsidRPr="00B61582">
        <w:rPr>
          <w:rFonts w:ascii="Times New Roman" w:hAnsi="Times New Roman" w:cs="Times New Roman"/>
          <w:sz w:val="28"/>
          <w:szCs w:val="28"/>
          <w:lang w:val="en-GB"/>
        </w:rPr>
        <w:t>n</w:t>
      </w:r>
      <w:r w:rsidRPr="00B61582">
        <w:rPr>
          <w:rFonts w:ascii="Times New Roman" w:hAnsi="Times New Roman" w:cs="Times New Roman"/>
          <w:sz w:val="28"/>
          <w:szCs w:val="28"/>
          <w:lang w:val="en-GB"/>
        </w:rPr>
        <w:t>d the Sultan could seem at first sight surprising. It becomes less surprising if we consider how the Franciscans saw their role in the Holy Land. The</w:t>
      </w:r>
      <w:r w:rsidR="00E91BA9" w:rsidRPr="00B61582">
        <w:rPr>
          <w:rFonts w:ascii="Times New Roman" w:hAnsi="Times New Roman" w:cs="Times New Roman"/>
          <w:sz w:val="28"/>
          <w:szCs w:val="28"/>
          <w:lang w:val="en-GB"/>
        </w:rPr>
        <w:t>y</w:t>
      </w:r>
      <w:r w:rsidRPr="00B61582">
        <w:rPr>
          <w:rFonts w:ascii="Times New Roman" w:hAnsi="Times New Roman" w:cs="Times New Roman"/>
          <w:sz w:val="28"/>
          <w:szCs w:val="28"/>
          <w:lang w:val="en-GB"/>
        </w:rPr>
        <w:t xml:space="preserve"> s</w:t>
      </w:r>
      <w:r w:rsidR="00E91BA9" w:rsidRPr="00B61582">
        <w:rPr>
          <w:rFonts w:ascii="Times New Roman" w:hAnsi="Times New Roman" w:cs="Times New Roman"/>
          <w:sz w:val="28"/>
          <w:szCs w:val="28"/>
          <w:lang w:val="en-GB"/>
        </w:rPr>
        <w:t>aw</w:t>
      </w:r>
      <w:r w:rsidRPr="00B61582">
        <w:rPr>
          <w:rFonts w:ascii="Times New Roman" w:hAnsi="Times New Roman" w:cs="Times New Roman"/>
          <w:sz w:val="28"/>
          <w:szCs w:val="28"/>
          <w:lang w:val="en-GB"/>
        </w:rPr>
        <w:t xml:space="preserve"> themselves as destined to assist the pilgrims, </w:t>
      </w:r>
      <w:r w:rsidR="00E91BA9" w:rsidRPr="00B61582">
        <w:rPr>
          <w:rFonts w:ascii="Times New Roman" w:hAnsi="Times New Roman" w:cs="Times New Roman"/>
          <w:sz w:val="28"/>
          <w:szCs w:val="28"/>
          <w:lang w:val="en-GB"/>
        </w:rPr>
        <w:t>physically and spiritually</w:t>
      </w:r>
      <w:r w:rsidRPr="00B61582">
        <w:rPr>
          <w:rFonts w:ascii="Times New Roman" w:hAnsi="Times New Roman" w:cs="Times New Roman"/>
          <w:sz w:val="28"/>
          <w:szCs w:val="28"/>
          <w:lang w:val="en-GB"/>
        </w:rPr>
        <w:t xml:space="preserve">. We read </w:t>
      </w:r>
      <w:r w:rsidR="00EA6506" w:rsidRPr="00B61582">
        <w:rPr>
          <w:rFonts w:ascii="Times New Roman" w:hAnsi="Times New Roman" w:cs="Times New Roman"/>
          <w:sz w:val="28"/>
          <w:szCs w:val="28"/>
          <w:lang w:val="en-GB"/>
        </w:rPr>
        <w:t xml:space="preserve">the treatise written by Paul Walter von </w:t>
      </w:r>
      <w:proofErr w:type="spellStart"/>
      <w:r w:rsidR="00EA6506" w:rsidRPr="00B61582">
        <w:rPr>
          <w:rFonts w:ascii="Times New Roman" w:hAnsi="Times New Roman" w:cs="Times New Roman"/>
          <w:sz w:val="28"/>
          <w:szCs w:val="28"/>
          <w:lang w:val="en-GB"/>
        </w:rPr>
        <w:t>Guglingen</w:t>
      </w:r>
      <w:proofErr w:type="spellEnd"/>
      <w:r w:rsidR="002474FD" w:rsidRPr="00B61582">
        <w:rPr>
          <w:rFonts w:ascii="Times New Roman" w:hAnsi="Times New Roman" w:cs="Times New Roman"/>
          <w:sz w:val="28"/>
          <w:szCs w:val="28"/>
          <w:lang w:val="en-GB"/>
        </w:rPr>
        <w:t>, a Franciscan of Mount Zion who completed his work before 1491</w:t>
      </w:r>
      <w:r w:rsidRPr="00B61582">
        <w:rPr>
          <w:rFonts w:ascii="Times New Roman" w:hAnsi="Times New Roman" w:cs="Times New Roman"/>
          <w:sz w:val="28"/>
          <w:szCs w:val="28"/>
          <w:lang w:val="en-GB"/>
        </w:rPr>
        <w:t>:</w:t>
      </w:r>
    </w:p>
    <w:p w14:paraId="50E11049" w14:textId="77777777" w:rsidR="00A06733" w:rsidRPr="00B61582" w:rsidRDefault="00A06733" w:rsidP="00A06733">
      <w:pPr>
        <w:spacing w:after="0" w:line="360" w:lineRule="auto"/>
        <w:ind w:firstLine="284"/>
        <w:jc w:val="both"/>
        <w:rPr>
          <w:rFonts w:ascii="Times New Roman" w:hAnsi="Times New Roman" w:cs="Times New Roman"/>
          <w:sz w:val="28"/>
          <w:szCs w:val="28"/>
          <w:lang w:val="en-GB"/>
        </w:rPr>
      </w:pPr>
    </w:p>
    <w:p w14:paraId="5B54B8B1" w14:textId="653A976F" w:rsidR="0063488D" w:rsidRDefault="0063488D"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t xml:space="preserve">Nam </w:t>
      </w:r>
      <w:proofErr w:type="spellStart"/>
      <w:r w:rsidRPr="00B61582">
        <w:rPr>
          <w:rFonts w:ascii="Times New Roman" w:hAnsi="Times New Roman" w:cs="Times New Roman"/>
          <w:sz w:val="28"/>
          <w:szCs w:val="28"/>
          <w:lang w:val="en-GB"/>
        </w:rPr>
        <w:t>indubie</w:t>
      </w:r>
      <w:proofErr w:type="spellEnd"/>
      <w:r w:rsidRPr="00B61582">
        <w:rPr>
          <w:rFonts w:ascii="Times New Roman" w:hAnsi="Times New Roman" w:cs="Times New Roman"/>
          <w:sz w:val="28"/>
          <w:szCs w:val="28"/>
          <w:lang w:val="en-GB"/>
        </w:rPr>
        <w:t xml:space="preserve"> (quod Deus </w:t>
      </w:r>
      <w:proofErr w:type="spellStart"/>
      <w:r w:rsidRPr="00B61582">
        <w:rPr>
          <w:rFonts w:ascii="Times New Roman" w:hAnsi="Times New Roman" w:cs="Times New Roman"/>
          <w:sz w:val="28"/>
          <w:szCs w:val="28"/>
          <w:lang w:val="en-GB"/>
        </w:rPr>
        <w:t>avertat</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si</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fratres</w:t>
      </w:r>
      <w:proofErr w:type="spellEnd"/>
      <w:r w:rsidRPr="00B61582">
        <w:rPr>
          <w:rFonts w:ascii="Times New Roman" w:hAnsi="Times New Roman" w:cs="Times New Roman"/>
          <w:sz w:val="28"/>
          <w:szCs w:val="28"/>
          <w:lang w:val="en-GB"/>
        </w:rPr>
        <w:t xml:space="preserve"> minores de Terra </w:t>
      </w:r>
      <w:proofErr w:type="spellStart"/>
      <w:r w:rsidRPr="00B61582">
        <w:rPr>
          <w:rFonts w:ascii="Times New Roman" w:hAnsi="Times New Roman" w:cs="Times New Roman"/>
          <w:sz w:val="28"/>
          <w:szCs w:val="28"/>
          <w:lang w:val="en-GB"/>
        </w:rPr>
        <w:t>expellerentur</w:t>
      </w:r>
      <w:proofErr w:type="spellEnd"/>
      <w:r w:rsidR="000A7106" w:rsidRPr="00B61582">
        <w:rPr>
          <w:rFonts w:ascii="Times New Roman" w:hAnsi="Times New Roman" w:cs="Times New Roman"/>
          <w:sz w:val="28"/>
          <w:szCs w:val="28"/>
          <w:lang w:val="en-GB"/>
        </w:rPr>
        <w:t>,</w:t>
      </w:r>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amplius</w:t>
      </w:r>
      <w:proofErr w:type="spellEnd"/>
      <w:r w:rsidRPr="00B61582">
        <w:rPr>
          <w:rFonts w:ascii="Times New Roman" w:hAnsi="Times New Roman" w:cs="Times New Roman"/>
          <w:sz w:val="28"/>
          <w:szCs w:val="28"/>
          <w:lang w:val="en-GB"/>
        </w:rPr>
        <w:t xml:space="preserve"> non </w:t>
      </w:r>
      <w:proofErr w:type="spellStart"/>
      <w:r w:rsidRPr="00B61582">
        <w:rPr>
          <w:rFonts w:ascii="Times New Roman" w:hAnsi="Times New Roman" w:cs="Times New Roman"/>
          <w:sz w:val="28"/>
          <w:szCs w:val="28"/>
          <w:lang w:val="en-GB"/>
        </w:rPr>
        <w:t>patebit</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vel</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difficillime</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aditus</w:t>
      </w:r>
      <w:proofErr w:type="spellEnd"/>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peregrinis</w:t>
      </w:r>
      <w:proofErr w:type="spellEnd"/>
      <w:r w:rsidR="000A7106" w:rsidRPr="00B61582">
        <w:rPr>
          <w:rFonts w:ascii="Times New Roman" w:hAnsi="Times New Roman" w:cs="Times New Roman"/>
          <w:sz w:val="28"/>
          <w:szCs w:val="28"/>
          <w:lang w:val="en-GB"/>
        </w:rPr>
        <w:t>,</w:t>
      </w:r>
      <w:r w:rsidRPr="00B61582">
        <w:rPr>
          <w:rFonts w:ascii="Times New Roman" w:hAnsi="Times New Roman" w:cs="Times New Roman"/>
          <w:sz w:val="28"/>
          <w:szCs w:val="28"/>
          <w:lang w:val="en-GB"/>
        </w:rPr>
        <w:t xml:space="preserve"> </w:t>
      </w:r>
      <w:proofErr w:type="spellStart"/>
      <w:r w:rsidRPr="00B61582">
        <w:rPr>
          <w:rFonts w:ascii="Times New Roman" w:hAnsi="Times New Roman" w:cs="Times New Roman"/>
          <w:sz w:val="28"/>
          <w:szCs w:val="28"/>
          <w:lang w:val="en-GB"/>
        </w:rPr>
        <w:t>quia</w:t>
      </w:r>
      <w:proofErr w:type="spellEnd"/>
      <w:r w:rsidRPr="00B61582">
        <w:rPr>
          <w:rFonts w:ascii="Times New Roman" w:hAnsi="Times New Roman" w:cs="Times New Roman"/>
          <w:sz w:val="28"/>
          <w:szCs w:val="28"/>
          <w:lang w:val="en-GB"/>
        </w:rPr>
        <w:t xml:space="preserve"> modo per </w:t>
      </w:r>
      <w:proofErr w:type="spellStart"/>
      <w:r w:rsidR="00A32665" w:rsidRPr="00B61582">
        <w:rPr>
          <w:rFonts w:ascii="Times New Roman" w:hAnsi="Times New Roman" w:cs="Times New Roman"/>
          <w:sz w:val="28"/>
          <w:szCs w:val="28"/>
          <w:lang w:val="en-GB"/>
        </w:rPr>
        <w:t>fratres</w:t>
      </w:r>
      <w:proofErr w:type="spellEnd"/>
      <w:r w:rsidR="00A32665" w:rsidRPr="00B61582">
        <w:rPr>
          <w:rFonts w:ascii="Times New Roman" w:hAnsi="Times New Roman" w:cs="Times New Roman"/>
          <w:sz w:val="28"/>
          <w:szCs w:val="28"/>
          <w:lang w:val="en-GB"/>
        </w:rPr>
        <w:t xml:space="preserve"> </w:t>
      </w:r>
      <w:proofErr w:type="spellStart"/>
      <w:r w:rsidR="00A32665" w:rsidRPr="00B61582">
        <w:rPr>
          <w:rFonts w:ascii="Times New Roman" w:hAnsi="Times New Roman" w:cs="Times New Roman"/>
          <w:sz w:val="28"/>
          <w:szCs w:val="28"/>
          <w:lang w:val="en-GB"/>
        </w:rPr>
        <w:t>adiuvantur</w:t>
      </w:r>
      <w:proofErr w:type="spellEnd"/>
      <w:r w:rsidR="00A32665" w:rsidRPr="00B61582">
        <w:rPr>
          <w:rFonts w:ascii="Times New Roman" w:hAnsi="Times New Roman" w:cs="Times New Roman"/>
          <w:sz w:val="28"/>
          <w:szCs w:val="28"/>
          <w:lang w:val="en-GB"/>
        </w:rPr>
        <w:t xml:space="preserve">, </w:t>
      </w:r>
      <w:proofErr w:type="spellStart"/>
      <w:r w:rsidR="00A32665" w:rsidRPr="00B61582">
        <w:rPr>
          <w:rFonts w:ascii="Times New Roman" w:hAnsi="Times New Roman" w:cs="Times New Roman"/>
          <w:sz w:val="28"/>
          <w:szCs w:val="28"/>
          <w:lang w:val="en-GB"/>
        </w:rPr>
        <w:t>defenduntur</w:t>
      </w:r>
      <w:proofErr w:type="spellEnd"/>
      <w:r w:rsidR="00A32665" w:rsidRPr="00B61582">
        <w:rPr>
          <w:rFonts w:ascii="Times New Roman" w:hAnsi="Times New Roman" w:cs="Times New Roman"/>
          <w:sz w:val="28"/>
          <w:szCs w:val="28"/>
          <w:lang w:val="en-GB"/>
        </w:rPr>
        <w:t xml:space="preserve">, </w:t>
      </w:r>
      <w:proofErr w:type="spellStart"/>
      <w:r w:rsidR="000A7106" w:rsidRPr="00B61582">
        <w:rPr>
          <w:rFonts w:ascii="Times New Roman" w:hAnsi="Times New Roman" w:cs="Times New Roman"/>
          <w:sz w:val="28"/>
          <w:szCs w:val="28"/>
          <w:lang w:val="en-GB"/>
        </w:rPr>
        <w:t>nutriuntur</w:t>
      </w:r>
      <w:proofErr w:type="spellEnd"/>
      <w:r w:rsidR="000A7106" w:rsidRPr="00B61582">
        <w:rPr>
          <w:rFonts w:ascii="Times New Roman" w:hAnsi="Times New Roman" w:cs="Times New Roman"/>
          <w:sz w:val="28"/>
          <w:szCs w:val="28"/>
          <w:lang w:val="en-GB"/>
        </w:rPr>
        <w:t xml:space="preserve">, </w:t>
      </w:r>
      <w:proofErr w:type="spellStart"/>
      <w:r w:rsidR="000A7106" w:rsidRPr="00B61582">
        <w:rPr>
          <w:rFonts w:ascii="Times New Roman" w:hAnsi="Times New Roman" w:cs="Times New Roman"/>
          <w:sz w:val="28"/>
          <w:szCs w:val="28"/>
          <w:lang w:val="en-GB"/>
        </w:rPr>
        <w:t>hospitantur</w:t>
      </w:r>
      <w:proofErr w:type="spellEnd"/>
      <w:r w:rsidR="000A7106" w:rsidRPr="00B61582">
        <w:rPr>
          <w:rFonts w:ascii="Times New Roman" w:hAnsi="Times New Roman" w:cs="Times New Roman"/>
          <w:sz w:val="28"/>
          <w:szCs w:val="28"/>
          <w:lang w:val="en-GB"/>
        </w:rPr>
        <w:t xml:space="preserve"> et </w:t>
      </w:r>
      <w:proofErr w:type="spellStart"/>
      <w:r w:rsidR="000A7106" w:rsidRPr="00B61582">
        <w:rPr>
          <w:rFonts w:ascii="Times New Roman" w:hAnsi="Times New Roman" w:cs="Times New Roman"/>
          <w:sz w:val="28"/>
          <w:szCs w:val="28"/>
          <w:lang w:val="en-GB"/>
        </w:rPr>
        <w:t>infirmi</w:t>
      </w:r>
      <w:proofErr w:type="spellEnd"/>
      <w:r w:rsidR="000A7106" w:rsidRPr="00B61582">
        <w:rPr>
          <w:rFonts w:ascii="Times New Roman" w:hAnsi="Times New Roman" w:cs="Times New Roman"/>
          <w:sz w:val="28"/>
          <w:szCs w:val="28"/>
          <w:lang w:val="en-GB"/>
        </w:rPr>
        <w:t xml:space="preserve"> </w:t>
      </w:r>
      <w:proofErr w:type="spellStart"/>
      <w:r w:rsidR="000A7106" w:rsidRPr="00B61582">
        <w:rPr>
          <w:rFonts w:ascii="Times New Roman" w:hAnsi="Times New Roman" w:cs="Times New Roman"/>
          <w:sz w:val="28"/>
          <w:szCs w:val="28"/>
          <w:lang w:val="en-GB"/>
        </w:rPr>
        <w:t>peregrini</w:t>
      </w:r>
      <w:proofErr w:type="spellEnd"/>
      <w:r w:rsidR="000A7106" w:rsidRPr="00B61582">
        <w:rPr>
          <w:rFonts w:ascii="Times New Roman" w:hAnsi="Times New Roman" w:cs="Times New Roman"/>
          <w:sz w:val="28"/>
          <w:szCs w:val="28"/>
          <w:lang w:val="en-GB"/>
        </w:rPr>
        <w:t xml:space="preserve"> </w:t>
      </w:r>
      <w:proofErr w:type="spellStart"/>
      <w:r w:rsidR="000A7106" w:rsidRPr="00B61582">
        <w:rPr>
          <w:rFonts w:ascii="Times New Roman" w:hAnsi="Times New Roman" w:cs="Times New Roman"/>
          <w:sz w:val="28"/>
          <w:szCs w:val="28"/>
          <w:lang w:val="en-GB"/>
        </w:rPr>
        <w:t>fideliter</w:t>
      </w:r>
      <w:proofErr w:type="spellEnd"/>
      <w:r w:rsidR="000A7106" w:rsidRPr="00B61582">
        <w:rPr>
          <w:rFonts w:ascii="Times New Roman" w:hAnsi="Times New Roman" w:cs="Times New Roman"/>
          <w:sz w:val="28"/>
          <w:szCs w:val="28"/>
          <w:lang w:val="en-GB"/>
        </w:rPr>
        <w:t xml:space="preserve"> </w:t>
      </w:r>
      <w:proofErr w:type="spellStart"/>
      <w:r w:rsidR="000A7106" w:rsidRPr="00B61582">
        <w:rPr>
          <w:rFonts w:ascii="Times New Roman" w:hAnsi="Times New Roman" w:cs="Times New Roman"/>
          <w:sz w:val="28"/>
          <w:szCs w:val="28"/>
          <w:lang w:val="en-GB"/>
        </w:rPr>
        <w:t>medicantur</w:t>
      </w:r>
      <w:proofErr w:type="spellEnd"/>
      <w:r w:rsidR="000A7106" w:rsidRPr="00B61582">
        <w:rPr>
          <w:rFonts w:ascii="Times New Roman" w:hAnsi="Times New Roman" w:cs="Times New Roman"/>
          <w:sz w:val="28"/>
          <w:szCs w:val="28"/>
          <w:lang w:val="en-GB"/>
        </w:rPr>
        <w:t xml:space="preserve"> ex </w:t>
      </w:r>
      <w:proofErr w:type="spellStart"/>
      <w:r w:rsidR="000A7106" w:rsidRPr="00B61582">
        <w:rPr>
          <w:rFonts w:ascii="Times New Roman" w:hAnsi="Times New Roman" w:cs="Times New Roman"/>
          <w:sz w:val="28"/>
          <w:szCs w:val="28"/>
          <w:lang w:val="en-GB"/>
        </w:rPr>
        <w:t>elemosinis</w:t>
      </w:r>
      <w:proofErr w:type="spellEnd"/>
      <w:r w:rsidR="000A7106" w:rsidRPr="00B61582">
        <w:rPr>
          <w:rFonts w:ascii="Times New Roman" w:hAnsi="Times New Roman" w:cs="Times New Roman"/>
          <w:sz w:val="28"/>
          <w:szCs w:val="28"/>
          <w:lang w:val="en-GB"/>
        </w:rPr>
        <w:t xml:space="preserve"> </w:t>
      </w:r>
      <w:proofErr w:type="spellStart"/>
      <w:r w:rsidR="000A7106" w:rsidRPr="00B61582">
        <w:rPr>
          <w:rFonts w:ascii="Times New Roman" w:hAnsi="Times New Roman" w:cs="Times New Roman"/>
          <w:sz w:val="28"/>
          <w:szCs w:val="28"/>
          <w:lang w:val="en-GB"/>
        </w:rPr>
        <w:t>Christifidelium</w:t>
      </w:r>
      <w:proofErr w:type="spellEnd"/>
      <w:r w:rsidRPr="00B61582">
        <w:rPr>
          <w:rStyle w:val="Rimandonotaapidipagina"/>
          <w:rFonts w:ascii="Times New Roman" w:hAnsi="Times New Roman"/>
          <w:sz w:val="28"/>
          <w:szCs w:val="28"/>
          <w:lang w:val="en-GB"/>
        </w:rPr>
        <w:footnoteReference w:id="59"/>
      </w:r>
      <w:r w:rsidR="000A7106" w:rsidRPr="00B61582">
        <w:rPr>
          <w:rFonts w:ascii="Times New Roman" w:hAnsi="Times New Roman" w:cs="Times New Roman"/>
          <w:sz w:val="28"/>
          <w:szCs w:val="28"/>
          <w:lang w:val="en-GB"/>
        </w:rPr>
        <w:t>.</w:t>
      </w:r>
    </w:p>
    <w:p w14:paraId="13D07224" w14:textId="77777777" w:rsidR="00A06733" w:rsidRPr="00B61582" w:rsidRDefault="00A06733" w:rsidP="00A06733">
      <w:pPr>
        <w:spacing w:after="0" w:line="360" w:lineRule="auto"/>
        <w:ind w:firstLine="284"/>
        <w:jc w:val="both"/>
        <w:rPr>
          <w:rFonts w:ascii="Times New Roman" w:hAnsi="Times New Roman" w:cs="Times New Roman"/>
          <w:sz w:val="28"/>
          <w:szCs w:val="28"/>
          <w:lang w:val="en-GB"/>
        </w:rPr>
      </w:pPr>
    </w:p>
    <w:p w14:paraId="3A8C8C0F" w14:textId="3EB7895F" w:rsidR="000A7106" w:rsidRDefault="000A7106"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lastRenderedPageBreak/>
        <w:t xml:space="preserve">For without any doubt if the Friars Minors would be expelled from the Holy Land (what God may avoid!) the access for the pilgrims would not be open or just at very difficult cost, since now they are helped, defended, fed, hosted by the Friars and the ill pilgrims are faithfully medicated thanks to the alms of those faithful in Christ. </w:t>
      </w:r>
    </w:p>
    <w:p w14:paraId="221DE77E" w14:textId="77777777" w:rsidR="00A06733" w:rsidRPr="00B61582" w:rsidRDefault="00A06733" w:rsidP="00A06733">
      <w:pPr>
        <w:spacing w:after="0" w:line="360" w:lineRule="auto"/>
        <w:ind w:firstLine="284"/>
        <w:jc w:val="both"/>
        <w:rPr>
          <w:rFonts w:ascii="Times New Roman" w:hAnsi="Times New Roman" w:cs="Times New Roman"/>
          <w:sz w:val="28"/>
          <w:szCs w:val="28"/>
          <w:lang w:val="en-GB"/>
        </w:rPr>
      </w:pPr>
    </w:p>
    <w:p w14:paraId="1878A3FC" w14:textId="3D424F38" w:rsidR="00D5544D" w:rsidRPr="00B61582" w:rsidRDefault="00D5544D" w:rsidP="00A06733">
      <w:pPr>
        <w:spacing w:after="0" w:line="360" w:lineRule="auto"/>
        <w:ind w:firstLine="284"/>
        <w:jc w:val="both"/>
        <w:rPr>
          <w:rFonts w:ascii="Times New Roman" w:hAnsi="Times New Roman" w:cs="Times New Roman"/>
          <w:sz w:val="28"/>
          <w:szCs w:val="28"/>
          <w:lang w:val="en-GB"/>
        </w:rPr>
      </w:pPr>
      <w:r w:rsidRPr="00B61582">
        <w:rPr>
          <w:rFonts w:ascii="Times New Roman" w:hAnsi="Times New Roman" w:cs="Times New Roman"/>
          <w:sz w:val="28"/>
          <w:szCs w:val="28"/>
          <w:lang w:val="en-GB"/>
        </w:rPr>
        <w:t xml:space="preserve">Evangelization played still a role, as it can be seen in the famous case of the Evangelization of the Maronite by </w:t>
      </w:r>
      <w:proofErr w:type="spellStart"/>
      <w:r w:rsidR="005619AF" w:rsidRPr="00B61582">
        <w:rPr>
          <w:rFonts w:ascii="Times New Roman" w:hAnsi="Times New Roman" w:cs="Times New Roman"/>
          <w:sz w:val="28"/>
          <w:szCs w:val="28"/>
          <w:lang w:val="en-GB"/>
        </w:rPr>
        <w:t>Grifon</w:t>
      </w:r>
      <w:proofErr w:type="spellEnd"/>
      <w:r w:rsidRPr="00B61582">
        <w:rPr>
          <w:rFonts w:ascii="Times New Roman" w:hAnsi="Times New Roman" w:cs="Times New Roman"/>
          <w:sz w:val="28"/>
          <w:szCs w:val="28"/>
          <w:lang w:val="en-GB"/>
        </w:rPr>
        <w:t xml:space="preserve"> of F</w:t>
      </w:r>
      <w:r w:rsidR="007F320A" w:rsidRPr="00B61582">
        <w:rPr>
          <w:rFonts w:ascii="Times New Roman" w:hAnsi="Times New Roman" w:cs="Times New Roman"/>
          <w:sz w:val="28"/>
          <w:szCs w:val="28"/>
          <w:lang w:val="en-GB"/>
        </w:rPr>
        <w:t>l</w:t>
      </w:r>
      <w:r w:rsidRPr="00B61582">
        <w:rPr>
          <w:rFonts w:ascii="Times New Roman" w:hAnsi="Times New Roman" w:cs="Times New Roman"/>
          <w:sz w:val="28"/>
          <w:szCs w:val="28"/>
          <w:lang w:val="en-GB"/>
        </w:rPr>
        <w:t xml:space="preserve">anders in the 15th century. However, </w:t>
      </w:r>
      <w:r w:rsidR="00E91BA9" w:rsidRPr="00B61582">
        <w:rPr>
          <w:rFonts w:ascii="Times New Roman" w:hAnsi="Times New Roman" w:cs="Times New Roman"/>
          <w:sz w:val="28"/>
          <w:szCs w:val="28"/>
          <w:lang w:val="en-GB"/>
        </w:rPr>
        <w:t>i</w:t>
      </w:r>
      <w:r w:rsidRPr="00B61582">
        <w:rPr>
          <w:rFonts w:ascii="Times New Roman" w:hAnsi="Times New Roman" w:cs="Times New Roman"/>
          <w:sz w:val="28"/>
          <w:szCs w:val="28"/>
          <w:lang w:val="en-GB"/>
        </w:rPr>
        <w:t>t is in particular as guardian</w:t>
      </w:r>
      <w:r w:rsidR="00E91BA9" w:rsidRPr="00B61582">
        <w:rPr>
          <w:rFonts w:ascii="Times New Roman" w:hAnsi="Times New Roman" w:cs="Times New Roman"/>
          <w:sz w:val="28"/>
          <w:szCs w:val="28"/>
          <w:lang w:val="en-GB"/>
        </w:rPr>
        <w:t>s</w:t>
      </w:r>
      <w:r w:rsidRPr="00B61582">
        <w:rPr>
          <w:rFonts w:ascii="Times New Roman" w:hAnsi="Times New Roman" w:cs="Times New Roman"/>
          <w:sz w:val="28"/>
          <w:szCs w:val="28"/>
          <w:lang w:val="en-GB"/>
        </w:rPr>
        <w:t xml:space="preserve"> of the holy places, and mediator between pilgrims and the</w:t>
      </w:r>
      <w:r w:rsidR="00E91BA9" w:rsidRPr="00B61582">
        <w:rPr>
          <w:rFonts w:ascii="Times New Roman" w:hAnsi="Times New Roman" w:cs="Times New Roman"/>
          <w:sz w:val="28"/>
          <w:szCs w:val="28"/>
          <w:lang w:val="en-GB"/>
        </w:rPr>
        <w:t xml:space="preserve"> people and political powers of those lands</w:t>
      </w:r>
      <w:r w:rsidRPr="00B61582">
        <w:rPr>
          <w:rFonts w:ascii="Times New Roman" w:hAnsi="Times New Roman" w:cs="Times New Roman"/>
          <w:sz w:val="28"/>
          <w:szCs w:val="28"/>
          <w:lang w:val="en-GB"/>
        </w:rPr>
        <w:t xml:space="preserve">, that they looked to </w:t>
      </w:r>
      <w:r w:rsidR="005619AF" w:rsidRPr="00B61582">
        <w:rPr>
          <w:rFonts w:ascii="Times New Roman" w:hAnsi="Times New Roman" w:cs="Times New Roman"/>
          <w:sz w:val="28"/>
          <w:szCs w:val="28"/>
          <w:lang w:val="en-GB"/>
        </w:rPr>
        <w:t>understand</w:t>
      </w:r>
      <w:r w:rsidRPr="00B61582">
        <w:rPr>
          <w:rFonts w:ascii="Times New Roman" w:hAnsi="Times New Roman" w:cs="Times New Roman"/>
          <w:sz w:val="28"/>
          <w:szCs w:val="28"/>
          <w:lang w:val="en-GB"/>
        </w:rPr>
        <w:t xml:space="preserve"> their role. </w:t>
      </w:r>
    </w:p>
    <w:p w14:paraId="3690D285" w14:textId="6CE91274" w:rsidR="00506A4F" w:rsidRPr="00B61582" w:rsidRDefault="00506A4F" w:rsidP="00A06733">
      <w:pPr>
        <w:spacing w:after="0" w:line="360" w:lineRule="auto"/>
        <w:ind w:firstLine="284"/>
        <w:jc w:val="both"/>
        <w:rPr>
          <w:rFonts w:ascii="Times New Roman" w:hAnsi="Times New Roman" w:cs="Times New Roman"/>
          <w:sz w:val="28"/>
          <w:szCs w:val="28"/>
          <w:lang w:val="en-GB"/>
        </w:rPr>
      </w:pPr>
    </w:p>
    <w:sectPr w:rsidR="00506A4F" w:rsidRPr="00B6158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F0284" w14:textId="77777777" w:rsidR="00292DC9" w:rsidRDefault="00292DC9" w:rsidP="00A42506">
      <w:pPr>
        <w:spacing w:after="0" w:line="240" w:lineRule="auto"/>
      </w:pPr>
      <w:r>
        <w:separator/>
      </w:r>
    </w:p>
  </w:endnote>
  <w:endnote w:type="continuationSeparator" w:id="0">
    <w:p w14:paraId="339706FD" w14:textId="77777777" w:rsidR="00292DC9" w:rsidRDefault="00292DC9" w:rsidP="00A4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70602" w14:textId="77777777" w:rsidR="00FD14A5" w:rsidRDefault="00FD14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517507"/>
      <w:docPartObj>
        <w:docPartGallery w:val="Page Numbers (Bottom of Page)"/>
        <w:docPartUnique/>
      </w:docPartObj>
    </w:sdtPr>
    <w:sdtEndPr/>
    <w:sdtContent>
      <w:p w14:paraId="06DA19BF" w14:textId="48BDE3DC" w:rsidR="00FD14A5" w:rsidRDefault="00FD14A5">
        <w:pPr>
          <w:pStyle w:val="Pidipagina"/>
          <w:jc w:val="center"/>
        </w:pPr>
        <w:r>
          <w:fldChar w:fldCharType="begin"/>
        </w:r>
        <w:r>
          <w:instrText>PAGE   \* MERGEFORMAT</w:instrText>
        </w:r>
        <w:r>
          <w:fldChar w:fldCharType="separate"/>
        </w:r>
        <w:r w:rsidR="009F7AF9">
          <w:rPr>
            <w:noProof/>
          </w:rPr>
          <w:t>14</w:t>
        </w:r>
        <w:r>
          <w:fldChar w:fldCharType="end"/>
        </w:r>
      </w:p>
    </w:sdtContent>
  </w:sdt>
  <w:p w14:paraId="231F56D1" w14:textId="77777777" w:rsidR="00FD14A5" w:rsidRDefault="00FD14A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282E" w14:textId="77777777" w:rsidR="00FD14A5" w:rsidRDefault="00FD14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78481" w14:textId="77777777" w:rsidR="00292DC9" w:rsidRDefault="00292DC9" w:rsidP="00A42506">
      <w:pPr>
        <w:spacing w:after="0" w:line="240" w:lineRule="auto"/>
      </w:pPr>
      <w:r>
        <w:separator/>
      </w:r>
    </w:p>
  </w:footnote>
  <w:footnote w:type="continuationSeparator" w:id="0">
    <w:p w14:paraId="1148A681" w14:textId="77777777" w:rsidR="00292DC9" w:rsidRDefault="00292DC9" w:rsidP="00A42506">
      <w:pPr>
        <w:spacing w:after="0" w:line="240" w:lineRule="auto"/>
      </w:pPr>
      <w:r>
        <w:continuationSeparator/>
      </w:r>
    </w:p>
  </w:footnote>
  <w:footnote w:id="1">
    <w:p w14:paraId="73DADC1C" w14:textId="7837186B" w:rsidR="00FD14A5" w:rsidRPr="00B61582" w:rsidRDefault="00FD14A5" w:rsidP="00784AB0">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00C470BF" w:rsidRPr="00B61582">
        <w:rPr>
          <w:rFonts w:ascii="Times New Roman" w:hAnsi="Times New Roman" w:cs="Times New Roman"/>
        </w:rPr>
        <w:t xml:space="preserve">A. </w:t>
      </w:r>
      <w:proofErr w:type="spellStart"/>
      <w:r w:rsidR="00C470BF" w:rsidRPr="00B61582">
        <w:rPr>
          <w:rFonts w:ascii="Times New Roman" w:hAnsi="Times New Roman" w:cs="Times New Roman"/>
        </w:rPr>
        <w:t>Jotischky</w:t>
      </w:r>
      <w:proofErr w:type="spellEnd"/>
      <w:r w:rsidR="00C470BF" w:rsidRPr="00B61582">
        <w:rPr>
          <w:rFonts w:ascii="Times New Roman" w:hAnsi="Times New Roman" w:cs="Times New Roman"/>
        </w:rPr>
        <w:t xml:space="preserve">, </w:t>
      </w:r>
      <w:r w:rsidR="0044354D" w:rsidRPr="00B61582">
        <w:rPr>
          <w:rFonts w:ascii="Times New Roman" w:hAnsi="Times New Roman" w:cs="Times New Roman"/>
        </w:rPr>
        <w:t>“</w:t>
      </w:r>
      <w:r w:rsidR="00C470BF" w:rsidRPr="00B61582">
        <w:rPr>
          <w:rFonts w:ascii="Times New Roman" w:hAnsi="Times New Roman" w:cs="Times New Roman"/>
        </w:rPr>
        <w:t xml:space="preserve">The </w:t>
      </w:r>
      <w:proofErr w:type="spellStart"/>
      <w:r w:rsidR="00C470BF" w:rsidRPr="00B61582">
        <w:rPr>
          <w:rFonts w:ascii="Times New Roman" w:hAnsi="Times New Roman" w:cs="Times New Roman"/>
        </w:rPr>
        <w:t>Franciscan</w:t>
      </w:r>
      <w:proofErr w:type="spellEnd"/>
      <w:r w:rsidR="00C470BF" w:rsidRPr="00B61582">
        <w:rPr>
          <w:rFonts w:ascii="Times New Roman" w:hAnsi="Times New Roman" w:cs="Times New Roman"/>
        </w:rPr>
        <w:t xml:space="preserve"> </w:t>
      </w:r>
      <w:proofErr w:type="spellStart"/>
      <w:r w:rsidR="00C470BF" w:rsidRPr="00B61582">
        <w:rPr>
          <w:rFonts w:ascii="Times New Roman" w:hAnsi="Times New Roman" w:cs="Times New Roman"/>
        </w:rPr>
        <w:t>return</w:t>
      </w:r>
      <w:proofErr w:type="spellEnd"/>
      <w:r w:rsidR="00C470BF" w:rsidRPr="00B61582">
        <w:rPr>
          <w:rFonts w:ascii="Times New Roman" w:hAnsi="Times New Roman" w:cs="Times New Roman"/>
        </w:rPr>
        <w:t xml:space="preserve"> to the </w:t>
      </w:r>
      <w:proofErr w:type="spellStart"/>
      <w:r w:rsidR="00C470BF" w:rsidRPr="00B61582">
        <w:rPr>
          <w:rFonts w:ascii="Times New Roman" w:hAnsi="Times New Roman" w:cs="Times New Roman"/>
        </w:rPr>
        <w:t>Holy</w:t>
      </w:r>
      <w:proofErr w:type="spellEnd"/>
      <w:r w:rsidR="00C470BF" w:rsidRPr="00B61582">
        <w:rPr>
          <w:rFonts w:ascii="Times New Roman" w:hAnsi="Times New Roman" w:cs="Times New Roman"/>
        </w:rPr>
        <w:t xml:space="preserve"> Land (1333) and Mt Sion: </w:t>
      </w:r>
      <w:proofErr w:type="spellStart"/>
      <w:r w:rsidR="00C470BF" w:rsidRPr="00B61582">
        <w:rPr>
          <w:rFonts w:ascii="Times New Roman" w:hAnsi="Times New Roman" w:cs="Times New Roman"/>
        </w:rPr>
        <w:t>pilgrimage</w:t>
      </w:r>
      <w:proofErr w:type="spellEnd"/>
      <w:r w:rsidR="00C470BF" w:rsidRPr="00B61582">
        <w:rPr>
          <w:rFonts w:ascii="Times New Roman" w:hAnsi="Times New Roman" w:cs="Times New Roman"/>
        </w:rPr>
        <w:t xml:space="preserve"> and the </w:t>
      </w:r>
      <w:proofErr w:type="spellStart"/>
      <w:r w:rsidR="00C470BF" w:rsidRPr="00B61582">
        <w:rPr>
          <w:rFonts w:ascii="Times New Roman" w:hAnsi="Times New Roman" w:cs="Times New Roman"/>
        </w:rPr>
        <w:t>apostolic</w:t>
      </w:r>
      <w:proofErr w:type="spellEnd"/>
      <w:r w:rsidR="00C470BF" w:rsidRPr="00B61582">
        <w:rPr>
          <w:rFonts w:ascii="Times New Roman" w:hAnsi="Times New Roman" w:cs="Times New Roman"/>
        </w:rPr>
        <w:t xml:space="preserve"> mission</w:t>
      </w:r>
      <w:r w:rsidR="0044354D" w:rsidRPr="00B61582">
        <w:rPr>
          <w:rFonts w:ascii="Times New Roman" w:hAnsi="Times New Roman" w:cs="Times New Roman"/>
        </w:rPr>
        <w:t xml:space="preserve">,” </w:t>
      </w:r>
      <w:r w:rsidR="003C4221" w:rsidRPr="00B61582">
        <w:rPr>
          <w:rFonts w:ascii="Times New Roman" w:hAnsi="Times New Roman" w:cs="Times New Roman"/>
        </w:rPr>
        <w:t>i</w:t>
      </w:r>
      <w:r w:rsidR="00C470BF" w:rsidRPr="00B61582">
        <w:rPr>
          <w:rFonts w:ascii="Times New Roman" w:hAnsi="Times New Roman" w:cs="Times New Roman"/>
        </w:rPr>
        <w:t xml:space="preserve">n </w:t>
      </w:r>
      <w:r w:rsidR="00C470BF" w:rsidRPr="00B61582">
        <w:rPr>
          <w:rFonts w:ascii="Times New Roman" w:hAnsi="Times New Roman" w:cs="Times New Roman"/>
          <w:i/>
        </w:rPr>
        <w:t xml:space="preserve">The </w:t>
      </w:r>
      <w:proofErr w:type="spellStart"/>
      <w:r w:rsidR="00C470BF" w:rsidRPr="00B61582">
        <w:rPr>
          <w:rFonts w:ascii="Times New Roman" w:hAnsi="Times New Roman" w:cs="Times New Roman"/>
          <w:i/>
        </w:rPr>
        <w:t>Crusader</w:t>
      </w:r>
      <w:proofErr w:type="spellEnd"/>
      <w:r w:rsidR="00C470BF" w:rsidRPr="00B61582">
        <w:rPr>
          <w:rFonts w:ascii="Times New Roman" w:hAnsi="Times New Roman" w:cs="Times New Roman"/>
          <w:i/>
        </w:rPr>
        <w:t xml:space="preserve"> world</w:t>
      </w:r>
      <w:r w:rsidR="003C4221" w:rsidRPr="00B61582">
        <w:rPr>
          <w:rFonts w:ascii="Times New Roman" w:hAnsi="Times New Roman" w:cs="Times New Roman"/>
        </w:rPr>
        <w:t>, ed. A. Boas</w:t>
      </w:r>
      <w:r w:rsidR="00C470BF" w:rsidRPr="00B61582">
        <w:rPr>
          <w:rFonts w:ascii="Times New Roman" w:hAnsi="Times New Roman" w:cs="Times New Roman"/>
        </w:rPr>
        <w:t xml:space="preserve"> </w:t>
      </w:r>
      <w:r w:rsidR="003C4221" w:rsidRPr="00B61582">
        <w:rPr>
          <w:rFonts w:ascii="Times New Roman" w:hAnsi="Times New Roman" w:cs="Times New Roman"/>
        </w:rPr>
        <w:t>(</w:t>
      </w:r>
      <w:proofErr w:type="spellStart"/>
      <w:r w:rsidR="00C470BF" w:rsidRPr="00B61582">
        <w:rPr>
          <w:rFonts w:ascii="Times New Roman" w:hAnsi="Times New Roman" w:cs="Times New Roman"/>
        </w:rPr>
        <w:t>Abingdon</w:t>
      </w:r>
      <w:proofErr w:type="spellEnd"/>
      <w:r w:rsidR="00C470BF" w:rsidRPr="00B61582">
        <w:rPr>
          <w:rFonts w:ascii="Times New Roman" w:hAnsi="Times New Roman" w:cs="Times New Roman"/>
        </w:rPr>
        <w:t xml:space="preserve">: </w:t>
      </w:r>
      <w:proofErr w:type="spellStart"/>
      <w:r w:rsidR="00C470BF" w:rsidRPr="00B61582">
        <w:rPr>
          <w:rFonts w:ascii="Times New Roman" w:hAnsi="Times New Roman" w:cs="Times New Roman"/>
        </w:rPr>
        <w:t>Routledge</w:t>
      </w:r>
      <w:proofErr w:type="spellEnd"/>
      <w:r w:rsidR="00C470BF" w:rsidRPr="00B61582">
        <w:rPr>
          <w:rFonts w:ascii="Times New Roman" w:hAnsi="Times New Roman" w:cs="Times New Roman"/>
        </w:rPr>
        <w:t>. 2016</w:t>
      </w:r>
      <w:r w:rsidR="003C4221" w:rsidRPr="00B61582">
        <w:rPr>
          <w:rFonts w:ascii="Times New Roman" w:hAnsi="Times New Roman" w:cs="Times New Roman"/>
        </w:rPr>
        <w:t>),</w:t>
      </w:r>
      <w:r w:rsidR="00C470BF" w:rsidRPr="00B61582">
        <w:rPr>
          <w:rFonts w:ascii="Times New Roman" w:hAnsi="Times New Roman" w:cs="Times New Roman"/>
        </w:rPr>
        <w:t xml:space="preserve"> 241-528; </w:t>
      </w:r>
      <w:r w:rsidR="003F0E09" w:rsidRPr="00B61582">
        <w:rPr>
          <w:rFonts w:ascii="Times New Roman" w:eastAsia="Calibri" w:hAnsi="Times New Roman" w:cs="Times New Roman"/>
        </w:rPr>
        <w:t xml:space="preserve">B. </w:t>
      </w:r>
      <w:proofErr w:type="spellStart"/>
      <w:r w:rsidR="003F0E09" w:rsidRPr="00B61582">
        <w:rPr>
          <w:rFonts w:ascii="Times New Roman" w:eastAsia="Calibri" w:hAnsi="Times New Roman" w:cs="Times New Roman"/>
        </w:rPr>
        <w:t>Saletti</w:t>
      </w:r>
      <w:proofErr w:type="spellEnd"/>
      <w:r w:rsidR="003F0E09" w:rsidRPr="00B61582">
        <w:rPr>
          <w:rFonts w:ascii="Times New Roman" w:eastAsia="Calibri" w:hAnsi="Times New Roman" w:cs="Times New Roman"/>
        </w:rPr>
        <w:t xml:space="preserve">, </w:t>
      </w:r>
      <w:r w:rsidR="003F0E09" w:rsidRPr="00B61582">
        <w:rPr>
          <w:rFonts w:ascii="Times New Roman" w:eastAsia="Calibri" w:hAnsi="Times New Roman" w:cs="Times New Roman"/>
          <w:i/>
        </w:rPr>
        <w:t>I Francescani in Terrasanta (1291-1571)</w:t>
      </w:r>
      <w:r w:rsidR="003C4221" w:rsidRPr="00B61582">
        <w:rPr>
          <w:rFonts w:ascii="Times New Roman" w:eastAsia="Calibri" w:hAnsi="Times New Roman" w:cs="Times New Roman"/>
        </w:rPr>
        <w:t xml:space="preserve"> (</w:t>
      </w:r>
      <w:r w:rsidR="003F0E09" w:rsidRPr="00B61582">
        <w:rPr>
          <w:rFonts w:ascii="Times New Roman" w:eastAsia="Calibri" w:hAnsi="Times New Roman" w:cs="Times New Roman"/>
        </w:rPr>
        <w:t>Padova</w:t>
      </w:r>
      <w:r w:rsidR="003C4221" w:rsidRPr="00B61582">
        <w:rPr>
          <w:rFonts w:ascii="Times New Roman" w:eastAsia="Calibri" w:hAnsi="Times New Roman" w:cs="Times New Roman"/>
        </w:rPr>
        <w:t>:</w:t>
      </w:r>
      <w:r w:rsidR="009E49AC" w:rsidRPr="00B61582">
        <w:rPr>
          <w:rFonts w:ascii="Times New Roman" w:eastAsia="Calibri" w:hAnsi="Times New Roman" w:cs="Times New Roman"/>
        </w:rPr>
        <w:t xml:space="preserve"> libreriauniversitaria.it,</w:t>
      </w:r>
      <w:r w:rsidR="003F0E09" w:rsidRPr="00B61582">
        <w:rPr>
          <w:rFonts w:ascii="Times New Roman" w:eastAsia="Calibri" w:hAnsi="Times New Roman" w:cs="Times New Roman"/>
        </w:rPr>
        <w:t xml:space="preserve"> 2016</w:t>
      </w:r>
      <w:r w:rsidR="003C4221" w:rsidRPr="00B61582">
        <w:rPr>
          <w:rFonts w:ascii="Times New Roman" w:eastAsia="Calibri" w:hAnsi="Times New Roman" w:cs="Times New Roman"/>
        </w:rPr>
        <w:t>)</w:t>
      </w:r>
      <w:r w:rsidR="009E49AC" w:rsidRPr="00B61582">
        <w:rPr>
          <w:rFonts w:ascii="Times New Roman" w:eastAsia="Calibri" w:hAnsi="Times New Roman" w:cs="Times New Roman"/>
        </w:rPr>
        <w:t>, 69-84</w:t>
      </w:r>
      <w:r w:rsidR="003F0E09" w:rsidRPr="00B61582">
        <w:rPr>
          <w:rFonts w:ascii="Times New Roman" w:eastAsia="Calibri" w:hAnsi="Times New Roman" w:cs="Times New Roman"/>
        </w:rPr>
        <w:t xml:space="preserve">; </w:t>
      </w:r>
      <w:r w:rsidRPr="00B61582">
        <w:rPr>
          <w:rFonts w:ascii="Times New Roman" w:hAnsi="Times New Roman" w:cs="Times New Roman"/>
        </w:rPr>
        <w:t xml:space="preserve">P. Pieraccini, </w:t>
      </w:r>
      <w:r w:rsidR="009E49AC" w:rsidRPr="00B61582">
        <w:rPr>
          <w:rFonts w:ascii="Times New Roman" w:hAnsi="Times New Roman" w:cs="Times New Roman"/>
        </w:rPr>
        <w:t>“</w:t>
      </w:r>
      <w:r w:rsidRPr="00B61582">
        <w:rPr>
          <w:rFonts w:ascii="Times New Roman" w:hAnsi="Times New Roman" w:cs="Times New Roman"/>
        </w:rPr>
        <w:t>Il riscatto dei Luoghi Santi</w:t>
      </w:r>
      <w:r w:rsidR="009E49AC" w:rsidRPr="00B61582">
        <w:rPr>
          <w:rFonts w:ascii="Times New Roman" w:hAnsi="Times New Roman" w:cs="Times New Roman"/>
        </w:rPr>
        <w:t>,”</w:t>
      </w:r>
      <w:r w:rsidRPr="00B61582">
        <w:rPr>
          <w:rFonts w:ascii="Times New Roman" w:hAnsi="Times New Roman" w:cs="Times New Roman"/>
        </w:rPr>
        <w:t xml:space="preserve"> in </w:t>
      </w:r>
      <w:r w:rsidRPr="00B61582">
        <w:rPr>
          <w:rFonts w:ascii="Times New Roman" w:hAnsi="Times New Roman" w:cs="Times New Roman"/>
          <w:i/>
        </w:rPr>
        <w:t>Dalla Crociata alla Custodia dei Luoghi Santi</w:t>
      </w:r>
      <w:r w:rsidRPr="00B61582">
        <w:rPr>
          <w:rFonts w:ascii="Times New Roman" w:hAnsi="Times New Roman" w:cs="Times New Roman"/>
        </w:rPr>
        <w:t xml:space="preserve">, </w:t>
      </w:r>
      <w:r w:rsidR="00C965FB" w:rsidRPr="00B61582">
        <w:rPr>
          <w:rFonts w:ascii="Times New Roman" w:hAnsi="Times New Roman" w:cs="Times New Roman"/>
        </w:rPr>
        <w:t>ed. M. Piccir</w:t>
      </w:r>
      <w:r w:rsidR="00F8050C" w:rsidRPr="00B61582">
        <w:rPr>
          <w:rFonts w:ascii="Times New Roman" w:hAnsi="Times New Roman" w:cs="Times New Roman"/>
        </w:rPr>
        <w:t>i</w:t>
      </w:r>
      <w:r w:rsidR="00C965FB" w:rsidRPr="00B61582">
        <w:rPr>
          <w:rFonts w:ascii="Times New Roman" w:hAnsi="Times New Roman" w:cs="Times New Roman"/>
        </w:rPr>
        <w:t>llo (</w:t>
      </w:r>
      <w:r w:rsidRPr="00B61582">
        <w:rPr>
          <w:rFonts w:ascii="Times New Roman" w:hAnsi="Times New Roman" w:cs="Times New Roman"/>
        </w:rPr>
        <w:t>Milan</w:t>
      </w:r>
      <w:r w:rsidR="00C965FB" w:rsidRPr="00B61582">
        <w:rPr>
          <w:rFonts w:ascii="Times New Roman" w:hAnsi="Times New Roman" w:cs="Times New Roman"/>
        </w:rPr>
        <w:t>: Skira,</w:t>
      </w:r>
      <w:r w:rsidRPr="00B61582">
        <w:rPr>
          <w:rFonts w:ascii="Times New Roman" w:hAnsi="Times New Roman" w:cs="Times New Roman"/>
        </w:rPr>
        <w:t xml:space="preserve"> 2000</w:t>
      </w:r>
      <w:r w:rsidR="00C965FB" w:rsidRPr="00B61582">
        <w:rPr>
          <w:rFonts w:ascii="Times New Roman" w:hAnsi="Times New Roman" w:cs="Times New Roman"/>
        </w:rPr>
        <w:t>)</w:t>
      </w:r>
      <w:r w:rsidRPr="00B61582">
        <w:rPr>
          <w:rFonts w:ascii="Times New Roman" w:hAnsi="Times New Roman" w:cs="Times New Roman"/>
        </w:rPr>
        <w:t>, 258-260</w:t>
      </w:r>
      <w:r w:rsidR="0025101E" w:rsidRPr="00B61582">
        <w:rPr>
          <w:rFonts w:ascii="Times New Roman" w:hAnsi="Times New Roman" w:cs="Times New Roman"/>
        </w:rPr>
        <w:t>:</w:t>
      </w:r>
      <w:r w:rsidRPr="00B61582">
        <w:rPr>
          <w:rFonts w:ascii="Times New Roman" w:hAnsi="Times New Roman" w:cs="Times New Roman"/>
        </w:rPr>
        <w:t xml:space="preserve"> 258</w:t>
      </w:r>
      <w:r w:rsidR="003F0E09" w:rsidRPr="00B61582">
        <w:rPr>
          <w:rFonts w:ascii="Times New Roman" w:hAnsi="Times New Roman" w:cs="Times New Roman"/>
        </w:rPr>
        <w:t xml:space="preserve">; </w:t>
      </w:r>
      <w:r w:rsidR="003F0E09" w:rsidRPr="00B61582">
        <w:rPr>
          <w:rFonts w:ascii="Times New Roman" w:eastAsia="Calibri" w:hAnsi="Times New Roman" w:cs="Times New Roman"/>
        </w:rPr>
        <w:t>M. Piccirillo, “I Frati Minori al servizio dei luoghi santi</w:t>
      </w:r>
      <w:r w:rsidR="00F8050C" w:rsidRPr="00B61582">
        <w:rPr>
          <w:rFonts w:ascii="Times New Roman" w:eastAsia="Calibri" w:hAnsi="Times New Roman" w:cs="Times New Roman"/>
        </w:rPr>
        <w:t>,</w:t>
      </w:r>
      <w:r w:rsidR="003F0E09" w:rsidRPr="00B61582">
        <w:rPr>
          <w:rFonts w:ascii="Times New Roman" w:eastAsia="Calibri" w:hAnsi="Times New Roman" w:cs="Times New Roman"/>
        </w:rPr>
        <w:t xml:space="preserve">” </w:t>
      </w:r>
      <w:r w:rsidR="00F8050C" w:rsidRPr="00B61582">
        <w:rPr>
          <w:rFonts w:ascii="Times New Roman" w:eastAsia="Calibri" w:hAnsi="Times New Roman" w:cs="Times New Roman"/>
          <w:i/>
        </w:rPr>
        <w:t>ibid.</w:t>
      </w:r>
      <w:r w:rsidR="003F0E09" w:rsidRPr="00B61582">
        <w:rPr>
          <w:rFonts w:ascii="Times New Roman" w:eastAsia="Calibri" w:hAnsi="Times New Roman" w:cs="Times New Roman"/>
        </w:rPr>
        <w:t xml:space="preserve">, 57; </w:t>
      </w:r>
      <w:r w:rsidR="00702FFA" w:rsidRPr="00B61582">
        <w:rPr>
          <w:rFonts w:ascii="Times New Roman" w:eastAsia="Calibri" w:hAnsi="Times New Roman" w:cs="Times New Roman"/>
        </w:rPr>
        <w:t xml:space="preserve">L. </w:t>
      </w:r>
      <w:proofErr w:type="spellStart"/>
      <w:r w:rsidR="00702FFA" w:rsidRPr="00B61582">
        <w:rPr>
          <w:rFonts w:ascii="Times New Roman" w:eastAsia="Calibri" w:hAnsi="Times New Roman" w:cs="Times New Roman"/>
        </w:rPr>
        <w:t>Lemmens</w:t>
      </w:r>
      <w:proofErr w:type="spellEnd"/>
      <w:r w:rsidR="00702FFA" w:rsidRPr="00B61582">
        <w:rPr>
          <w:rFonts w:ascii="Times New Roman" w:eastAsia="Calibri" w:hAnsi="Times New Roman" w:cs="Times New Roman"/>
        </w:rPr>
        <w:t xml:space="preserve">, </w:t>
      </w:r>
      <w:r w:rsidR="00702FFA" w:rsidRPr="00B61582">
        <w:rPr>
          <w:rFonts w:ascii="Times New Roman" w:eastAsia="Calibri" w:hAnsi="Times New Roman" w:cs="Times New Roman"/>
          <w:i/>
        </w:rPr>
        <w:t xml:space="preserve">Die </w:t>
      </w:r>
      <w:proofErr w:type="spellStart"/>
      <w:r w:rsidR="00702FFA" w:rsidRPr="00B61582">
        <w:rPr>
          <w:rFonts w:ascii="Times New Roman" w:eastAsia="Calibri" w:hAnsi="Times New Roman" w:cs="Times New Roman"/>
          <w:i/>
        </w:rPr>
        <w:t>Franziskaner</w:t>
      </w:r>
      <w:proofErr w:type="spellEnd"/>
      <w:r w:rsidR="00702FFA" w:rsidRPr="00B61582">
        <w:rPr>
          <w:rFonts w:ascii="Times New Roman" w:eastAsia="Calibri" w:hAnsi="Times New Roman" w:cs="Times New Roman"/>
          <w:i/>
        </w:rPr>
        <w:t xml:space="preserve"> </w:t>
      </w:r>
      <w:proofErr w:type="spellStart"/>
      <w:r w:rsidR="00702FFA" w:rsidRPr="00B61582">
        <w:rPr>
          <w:rFonts w:ascii="Times New Roman" w:eastAsia="Calibri" w:hAnsi="Times New Roman" w:cs="Times New Roman"/>
          <w:i/>
        </w:rPr>
        <w:t>im</w:t>
      </w:r>
      <w:proofErr w:type="spellEnd"/>
      <w:r w:rsidR="00702FFA" w:rsidRPr="00B61582">
        <w:rPr>
          <w:rFonts w:ascii="Times New Roman" w:eastAsia="Calibri" w:hAnsi="Times New Roman" w:cs="Times New Roman"/>
          <w:i/>
        </w:rPr>
        <w:t xml:space="preserve"> Hl. Lande. 1. </w:t>
      </w:r>
      <w:proofErr w:type="spellStart"/>
      <w:r w:rsidR="00702FFA" w:rsidRPr="00B61582">
        <w:rPr>
          <w:rFonts w:ascii="Times New Roman" w:eastAsia="Calibri" w:hAnsi="Times New Roman" w:cs="Times New Roman"/>
          <w:i/>
        </w:rPr>
        <w:t>Teil</w:t>
      </w:r>
      <w:proofErr w:type="spellEnd"/>
      <w:r w:rsidR="00702FFA" w:rsidRPr="00B61582">
        <w:rPr>
          <w:rFonts w:ascii="Times New Roman" w:eastAsia="Calibri" w:hAnsi="Times New Roman" w:cs="Times New Roman"/>
          <w:i/>
        </w:rPr>
        <w:t xml:space="preserve"> Die </w:t>
      </w:r>
      <w:proofErr w:type="spellStart"/>
      <w:r w:rsidR="00702FFA" w:rsidRPr="00B61582">
        <w:rPr>
          <w:rFonts w:ascii="Times New Roman" w:eastAsia="Calibri" w:hAnsi="Times New Roman" w:cs="Times New Roman"/>
          <w:i/>
        </w:rPr>
        <w:t>Franziskaner</w:t>
      </w:r>
      <w:proofErr w:type="spellEnd"/>
      <w:r w:rsidR="00702FFA" w:rsidRPr="00B61582">
        <w:rPr>
          <w:rFonts w:ascii="Times New Roman" w:eastAsia="Calibri" w:hAnsi="Times New Roman" w:cs="Times New Roman"/>
          <w:i/>
        </w:rPr>
        <w:t xml:space="preserve"> </w:t>
      </w:r>
      <w:proofErr w:type="spellStart"/>
      <w:r w:rsidR="00702FFA" w:rsidRPr="00B61582">
        <w:rPr>
          <w:rFonts w:ascii="Times New Roman" w:eastAsia="Calibri" w:hAnsi="Times New Roman" w:cs="Times New Roman"/>
          <w:i/>
        </w:rPr>
        <w:t>auf</w:t>
      </w:r>
      <w:proofErr w:type="spellEnd"/>
      <w:r w:rsidR="00702FFA" w:rsidRPr="00B61582">
        <w:rPr>
          <w:rFonts w:ascii="Times New Roman" w:eastAsia="Calibri" w:hAnsi="Times New Roman" w:cs="Times New Roman"/>
          <w:i/>
        </w:rPr>
        <w:t xml:space="preserve"> </w:t>
      </w:r>
      <w:proofErr w:type="spellStart"/>
      <w:r w:rsidR="00702FFA" w:rsidRPr="00B61582">
        <w:rPr>
          <w:rFonts w:ascii="Times New Roman" w:eastAsia="Calibri" w:hAnsi="Times New Roman" w:cs="Times New Roman"/>
          <w:i/>
        </w:rPr>
        <w:t>dem</w:t>
      </w:r>
      <w:proofErr w:type="spellEnd"/>
      <w:r w:rsidR="00702FFA" w:rsidRPr="00B61582">
        <w:rPr>
          <w:rFonts w:ascii="Times New Roman" w:eastAsia="Calibri" w:hAnsi="Times New Roman" w:cs="Times New Roman"/>
          <w:i/>
        </w:rPr>
        <w:t xml:space="preserve"> Sion (1335-1552)</w:t>
      </w:r>
      <w:r w:rsidR="00702FFA" w:rsidRPr="00B61582">
        <w:rPr>
          <w:rFonts w:ascii="Times New Roman" w:eastAsia="Calibri" w:hAnsi="Times New Roman" w:cs="Times New Roman"/>
        </w:rPr>
        <w:t xml:space="preserve"> (Münster, </w:t>
      </w:r>
      <w:proofErr w:type="spellStart"/>
      <w:r w:rsidR="00702FFA" w:rsidRPr="00B61582">
        <w:rPr>
          <w:rFonts w:ascii="Times New Roman" w:eastAsia="Calibri" w:hAnsi="Times New Roman" w:cs="Times New Roman"/>
        </w:rPr>
        <w:t>Aschendorffsche</w:t>
      </w:r>
      <w:proofErr w:type="spellEnd"/>
      <w:r w:rsidR="00702FFA" w:rsidRPr="00B61582">
        <w:rPr>
          <w:rFonts w:ascii="Times New Roman" w:eastAsia="Calibri" w:hAnsi="Times New Roman" w:cs="Times New Roman"/>
        </w:rPr>
        <w:t xml:space="preserve"> </w:t>
      </w:r>
      <w:proofErr w:type="spellStart"/>
      <w:r w:rsidR="00702FFA" w:rsidRPr="00B61582">
        <w:rPr>
          <w:rFonts w:ascii="Times New Roman" w:eastAsia="Calibri" w:hAnsi="Times New Roman" w:cs="Times New Roman"/>
        </w:rPr>
        <w:t>Verlagsbuchhandlung</w:t>
      </w:r>
      <w:proofErr w:type="spellEnd"/>
      <w:r w:rsidR="00702FFA" w:rsidRPr="00B61582">
        <w:rPr>
          <w:rFonts w:ascii="Times New Roman" w:eastAsia="Calibri" w:hAnsi="Times New Roman" w:cs="Times New Roman"/>
        </w:rPr>
        <w:t>, 1925), 37-56.</w:t>
      </w:r>
    </w:p>
  </w:footnote>
  <w:footnote w:id="2">
    <w:p w14:paraId="50A080D8" w14:textId="23F23611" w:rsidR="00FD14A5" w:rsidRPr="00B61582" w:rsidRDefault="00FD14A5" w:rsidP="00784AB0">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G. </w:t>
      </w:r>
      <w:proofErr w:type="spellStart"/>
      <w:r w:rsidRPr="00B61582">
        <w:rPr>
          <w:rFonts w:ascii="Times New Roman" w:hAnsi="Times New Roman" w:cs="Times New Roman"/>
        </w:rPr>
        <w:t>Golubovich</w:t>
      </w:r>
      <w:proofErr w:type="spellEnd"/>
      <w:r w:rsidRPr="00B61582">
        <w:rPr>
          <w:rFonts w:ascii="Times New Roman" w:hAnsi="Times New Roman" w:cs="Times New Roman"/>
        </w:rPr>
        <w:t xml:space="preserve">, </w:t>
      </w:r>
      <w:r w:rsidRPr="00B61582">
        <w:rPr>
          <w:rFonts w:ascii="Times New Roman" w:hAnsi="Times New Roman" w:cs="Times New Roman"/>
          <w:i/>
        </w:rPr>
        <w:t xml:space="preserve">Biblioteca </w:t>
      </w:r>
      <w:proofErr w:type="spellStart"/>
      <w:r w:rsidRPr="00B61582">
        <w:rPr>
          <w:rFonts w:ascii="Times New Roman" w:hAnsi="Times New Roman" w:cs="Times New Roman"/>
          <w:i/>
        </w:rPr>
        <w:t>Bio</w:t>
      </w:r>
      <w:proofErr w:type="spellEnd"/>
      <w:r w:rsidRPr="00B61582">
        <w:rPr>
          <w:rFonts w:ascii="Times New Roman" w:hAnsi="Times New Roman" w:cs="Times New Roman"/>
          <w:i/>
        </w:rPr>
        <w:t>-Bibliografica della Terra Santa e dell’Oriente Francescano</w:t>
      </w:r>
      <w:r w:rsidRPr="00B61582">
        <w:rPr>
          <w:rFonts w:ascii="Times New Roman" w:hAnsi="Times New Roman" w:cs="Times New Roman"/>
        </w:rPr>
        <w:t xml:space="preserve">, IV </w:t>
      </w:r>
      <w:r w:rsidR="00FB13B8" w:rsidRPr="00B61582">
        <w:rPr>
          <w:rFonts w:ascii="Times New Roman" w:hAnsi="Times New Roman" w:cs="Times New Roman"/>
        </w:rPr>
        <w:t>(</w:t>
      </w:r>
      <w:proofErr w:type="spellStart"/>
      <w:r w:rsidRPr="00B61582">
        <w:rPr>
          <w:rFonts w:ascii="Times New Roman" w:hAnsi="Times New Roman" w:cs="Times New Roman"/>
        </w:rPr>
        <w:t>Quaracchi</w:t>
      </w:r>
      <w:proofErr w:type="spellEnd"/>
      <w:r w:rsidR="0025101E" w:rsidRPr="00B61582">
        <w:rPr>
          <w:rFonts w:ascii="Times New Roman" w:hAnsi="Times New Roman" w:cs="Times New Roman"/>
        </w:rPr>
        <w:t>: Collegio di San Bonaventura,</w:t>
      </w:r>
      <w:r w:rsidRPr="00B61582">
        <w:rPr>
          <w:rFonts w:ascii="Times New Roman" w:hAnsi="Times New Roman" w:cs="Times New Roman"/>
        </w:rPr>
        <w:t xml:space="preserve"> 1923, 52-54 (</w:t>
      </w:r>
      <w:proofErr w:type="spellStart"/>
      <w:r w:rsidRPr="00B61582">
        <w:rPr>
          <w:rFonts w:ascii="Times New Roman" w:hAnsi="Times New Roman" w:cs="Times New Roman"/>
          <w:i/>
        </w:rPr>
        <w:t>Gratias</w:t>
      </w:r>
      <w:proofErr w:type="spellEnd"/>
      <w:r w:rsidRPr="00B61582">
        <w:rPr>
          <w:rFonts w:ascii="Times New Roman" w:hAnsi="Times New Roman" w:cs="Times New Roman"/>
          <w:i/>
        </w:rPr>
        <w:t xml:space="preserve"> </w:t>
      </w:r>
      <w:proofErr w:type="spellStart"/>
      <w:r w:rsidRPr="00B61582">
        <w:rPr>
          <w:rFonts w:ascii="Times New Roman" w:hAnsi="Times New Roman" w:cs="Times New Roman"/>
          <w:i/>
        </w:rPr>
        <w:t>agimus</w:t>
      </w:r>
      <w:proofErr w:type="spellEnd"/>
      <w:r w:rsidRPr="00B61582">
        <w:rPr>
          <w:rFonts w:ascii="Times New Roman" w:hAnsi="Times New Roman" w:cs="Times New Roman"/>
        </w:rPr>
        <w:t>), 55-56 (</w:t>
      </w:r>
      <w:proofErr w:type="spellStart"/>
      <w:r w:rsidRPr="00B61582">
        <w:rPr>
          <w:rFonts w:ascii="Times New Roman" w:hAnsi="Times New Roman" w:cs="Times New Roman"/>
          <w:i/>
        </w:rPr>
        <w:t>Nuper</w:t>
      </w:r>
      <w:proofErr w:type="spellEnd"/>
      <w:r w:rsidRPr="00B61582">
        <w:rPr>
          <w:rFonts w:ascii="Times New Roman" w:hAnsi="Times New Roman" w:cs="Times New Roman"/>
          <w:i/>
        </w:rPr>
        <w:t xml:space="preserve"> </w:t>
      </w:r>
      <w:proofErr w:type="spellStart"/>
      <w:r w:rsidRPr="00B61582">
        <w:rPr>
          <w:rFonts w:ascii="Times New Roman" w:hAnsi="Times New Roman" w:cs="Times New Roman"/>
          <w:i/>
        </w:rPr>
        <w:t>carissimae</w:t>
      </w:r>
      <w:proofErr w:type="spellEnd"/>
      <w:r w:rsidRPr="00B61582">
        <w:rPr>
          <w:rFonts w:ascii="Times New Roman" w:hAnsi="Times New Roman" w:cs="Times New Roman"/>
        </w:rPr>
        <w:t>).</w:t>
      </w:r>
      <w:r w:rsidRPr="00B61582">
        <w:rPr>
          <w:rFonts w:ascii="Times New Roman" w:hAnsi="Times New Roman" w:cs="Times New Roman"/>
          <w:i/>
        </w:rPr>
        <w:t> </w:t>
      </w:r>
    </w:p>
  </w:footnote>
  <w:footnote w:id="3">
    <w:p w14:paraId="00CFD88B" w14:textId="5C61A1E3" w:rsidR="00FD14A5" w:rsidRPr="00B61582" w:rsidRDefault="00FD14A5" w:rsidP="00784AB0">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G. </w:t>
      </w:r>
      <w:proofErr w:type="spellStart"/>
      <w:r w:rsidRPr="00B61582">
        <w:rPr>
          <w:rFonts w:ascii="Times New Roman" w:hAnsi="Times New Roman" w:cs="Times New Roman"/>
        </w:rPr>
        <w:t>Golubovich</w:t>
      </w:r>
      <w:proofErr w:type="spellEnd"/>
      <w:r w:rsidRPr="00B61582">
        <w:rPr>
          <w:rFonts w:ascii="Times New Roman" w:hAnsi="Times New Roman" w:cs="Times New Roman"/>
        </w:rPr>
        <w:t xml:space="preserve">, </w:t>
      </w:r>
      <w:r w:rsidRPr="00B61582">
        <w:rPr>
          <w:rFonts w:ascii="Times New Roman" w:hAnsi="Times New Roman" w:cs="Times New Roman"/>
          <w:i/>
        </w:rPr>
        <w:t xml:space="preserve">Biblioteca </w:t>
      </w:r>
      <w:proofErr w:type="spellStart"/>
      <w:r w:rsidRPr="00B61582">
        <w:rPr>
          <w:rFonts w:ascii="Times New Roman" w:hAnsi="Times New Roman" w:cs="Times New Roman"/>
          <w:i/>
        </w:rPr>
        <w:t>Bio</w:t>
      </w:r>
      <w:proofErr w:type="spellEnd"/>
      <w:r w:rsidRPr="00B61582">
        <w:rPr>
          <w:rFonts w:ascii="Times New Roman" w:hAnsi="Times New Roman" w:cs="Times New Roman"/>
          <w:i/>
        </w:rPr>
        <w:t>-Bibliografica</w:t>
      </w:r>
      <w:r w:rsidRPr="00B61582">
        <w:rPr>
          <w:rFonts w:ascii="Times New Roman" w:hAnsi="Times New Roman" w:cs="Times New Roman"/>
        </w:rPr>
        <w:t xml:space="preserve">, 52-54; </w:t>
      </w:r>
      <w:r w:rsidR="007830BC" w:rsidRPr="00B61582">
        <w:rPr>
          <w:rFonts w:ascii="Times New Roman" w:eastAsia="Calibri" w:hAnsi="Times New Roman" w:cs="Times New Roman"/>
        </w:rPr>
        <w:t xml:space="preserve">A. </w:t>
      </w:r>
      <w:proofErr w:type="spellStart"/>
      <w:r w:rsidR="007830BC" w:rsidRPr="00B61582">
        <w:rPr>
          <w:rFonts w:ascii="Times New Roman" w:eastAsia="Calibri" w:hAnsi="Times New Roman" w:cs="Times New Roman"/>
        </w:rPr>
        <w:t>Arcé</w:t>
      </w:r>
      <w:proofErr w:type="spellEnd"/>
      <w:r w:rsidR="007830BC" w:rsidRPr="00B61582">
        <w:rPr>
          <w:rFonts w:ascii="Times New Roman" w:eastAsia="Calibri" w:hAnsi="Times New Roman" w:cs="Times New Roman"/>
        </w:rPr>
        <w:t xml:space="preserve">, "De origine </w:t>
      </w:r>
      <w:proofErr w:type="spellStart"/>
      <w:r w:rsidR="007830BC" w:rsidRPr="00B61582">
        <w:rPr>
          <w:rFonts w:ascii="Times New Roman" w:eastAsia="Calibri" w:hAnsi="Times New Roman" w:cs="Times New Roman"/>
        </w:rPr>
        <w:t>Custodiae</w:t>
      </w:r>
      <w:proofErr w:type="spellEnd"/>
      <w:r w:rsidR="007830BC" w:rsidRPr="00B61582">
        <w:rPr>
          <w:rFonts w:ascii="Times New Roman" w:eastAsia="Calibri" w:hAnsi="Times New Roman" w:cs="Times New Roman"/>
        </w:rPr>
        <w:t xml:space="preserve"> </w:t>
      </w:r>
      <w:proofErr w:type="spellStart"/>
      <w:r w:rsidR="007830BC" w:rsidRPr="00B61582">
        <w:rPr>
          <w:rFonts w:ascii="Times New Roman" w:eastAsia="Calibri" w:hAnsi="Times New Roman" w:cs="Times New Roman"/>
        </w:rPr>
        <w:t>Terrae</w:t>
      </w:r>
      <w:proofErr w:type="spellEnd"/>
      <w:r w:rsidR="007830BC" w:rsidRPr="00B61582">
        <w:rPr>
          <w:rFonts w:ascii="Times New Roman" w:eastAsia="Calibri" w:hAnsi="Times New Roman" w:cs="Times New Roman"/>
        </w:rPr>
        <w:t xml:space="preserve"> </w:t>
      </w:r>
      <w:proofErr w:type="spellStart"/>
      <w:r w:rsidR="007830BC" w:rsidRPr="00B61582">
        <w:rPr>
          <w:rFonts w:ascii="Times New Roman" w:eastAsia="Calibri" w:hAnsi="Times New Roman" w:cs="Times New Roman"/>
        </w:rPr>
        <w:t>Sanctae</w:t>
      </w:r>
      <w:proofErr w:type="spellEnd"/>
      <w:r w:rsidR="007830BC" w:rsidRPr="00B61582">
        <w:rPr>
          <w:rFonts w:ascii="Times New Roman" w:eastAsia="Calibri" w:hAnsi="Times New Roman" w:cs="Times New Roman"/>
        </w:rPr>
        <w:t xml:space="preserve">", in </w:t>
      </w:r>
      <w:proofErr w:type="spellStart"/>
      <w:r w:rsidR="007830BC" w:rsidRPr="00B61582">
        <w:rPr>
          <w:rFonts w:ascii="Times New Roman" w:eastAsia="Calibri" w:hAnsi="Times New Roman" w:cs="Times New Roman"/>
          <w:i/>
        </w:rPr>
        <w:t>Miscelánea</w:t>
      </w:r>
      <w:proofErr w:type="spellEnd"/>
      <w:r w:rsidR="007830BC" w:rsidRPr="00B61582">
        <w:rPr>
          <w:rFonts w:ascii="Times New Roman" w:eastAsia="Calibri" w:hAnsi="Times New Roman" w:cs="Times New Roman"/>
          <w:i/>
        </w:rPr>
        <w:t xml:space="preserve"> de </w:t>
      </w:r>
      <w:proofErr w:type="spellStart"/>
      <w:r w:rsidR="007830BC" w:rsidRPr="00B61582">
        <w:rPr>
          <w:rFonts w:ascii="Times New Roman" w:eastAsia="Calibri" w:hAnsi="Times New Roman" w:cs="Times New Roman"/>
          <w:i/>
        </w:rPr>
        <w:t>Tierra</w:t>
      </w:r>
      <w:proofErr w:type="spellEnd"/>
      <w:r w:rsidR="007830BC" w:rsidRPr="00B61582">
        <w:rPr>
          <w:rFonts w:ascii="Times New Roman" w:eastAsia="Calibri" w:hAnsi="Times New Roman" w:cs="Times New Roman"/>
          <w:i/>
        </w:rPr>
        <w:t xml:space="preserve"> Santa</w:t>
      </w:r>
      <w:r w:rsidR="00C909A7" w:rsidRPr="00B61582">
        <w:rPr>
          <w:rFonts w:ascii="Times New Roman" w:eastAsia="Calibri" w:hAnsi="Times New Roman" w:cs="Times New Roman"/>
        </w:rPr>
        <w:t>, vol. III.</w:t>
      </w:r>
      <w:r w:rsidR="007830BC" w:rsidRPr="00B61582">
        <w:rPr>
          <w:rFonts w:ascii="Times New Roman" w:eastAsia="Calibri" w:hAnsi="Times New Roman" w:cs="Times New Roman"/>
        </w:rPr>
        <w:t xml:space="preserve"> </w:t>
      </w:r>
      <w:r w:rsidR="009B4DBB" w:rsidRPr="00B61582">
        <w:rPr>
          <w:rFonts w:ascii="Times New Roman" w:eastAsia="Calibri" w:hAnsi="Times New Roman" w:cs="Times New Roman"/>
        </w:rPr>
        <w:t>(</w:t>
      </w:r>
      <w:r w:rsidR="007830BC" w:rsidRPr="00B61582">
        <w:rPr>
          <w:rFonts w:ascii="Times New Roman" w:eastAsia="Calibri" w:hAnsi="Times New Roman" w:cs="Times New Roman"/>
        </w:rPr>
        <w:t>Jerusalem</w:t>
      </w:r>
      <w:r w:rsidR="00BC35C1" w:rsidRPr="00B61582">
        <w:rPr>
          <w:rFonts w:ascii="Times New Roman" w:eastAsia="Calibri" w:hAnsi="Times New Roman" w:cs="Times New Roman"/>
        </w:rPr>
        <w:t xml:space="preserve">: </w:t>
      </w:r>
      <w:proofErr w:type="spellStart"/>
      <w:r w:rsidR="00BC35C1" w:rsidRPr="00B61582">
        <w:rPr>
          <w:rFonts w:ascii="Times New Roman" w:eastAsia="Calibri" w:hAnsi="Times New Roman" w:cs="Times New Roman"/>
        </w:rPr>
        <w:t>Impr</w:t>
      </w:r>
      <w:proofErr w:type="spellEnd"/>
      <w:r w:rsidR="00BC35C1" w:rsidRPr="00B61582">
        <w:rPr>
          <w:rFonts w:ascii="Times New Roman" w:eastAsia="Calibri" w:hAnsi="Times New Roman" w:cs="Times New Roman"/>
        </w:rPr>
        <w:t xml:space="preserve">. de </w:t>
      </w:r>
      <w:proofErr w:type="spellStart"/>
      <w:r w:rsidR="00BC35C1" w:rsidRPr="00B61582">
        <w:rPr>
          <w:rFonts w:ascii="Times New Roman" w:eastAsia="Calibri" w:hAnsi="Times New Roman" w:cs="Times New Roman"/>
        </w:rPr>
        <w:t>Tierra</w:t>
      </w:r>
      <w:proofErr w:type="spellEnd"/>
      <w:r w:rsidR="00BC35C1" w:rsidRPr="00B61582">
        <w:rPr>
          <w:rFonts w:ascii="Times New Roman" w:eastAsia="Calibri" w:hAnsi="Times New Roman" w:cs="Times New Roman"/>
        </w:rPr>
        <w:t xml:space="preserve"> Santa,</w:t>
      </w:r>
      <w:r w:rsidR="007830BC" w:rsidRPr="00B61582">
        <w:rPr>
          <w:rFonts w:ascii="Times New Roman" w:eastAsia="Calibri" w:hAnsi="Times New Roman" w:cs="Times New Roman"/>
        </w:rPr>
        <w:t xml:space="preserve"> 1975</w:t>
      </w:r>
      <w:r w:rsidR="009B4DBB" w:rsidRPr="00B61582">
        <w:rPr>
          <w:rFonts w:ascii="Times New Roman" w:eastAsia="Calibri" w:hAnsi="Times New Roman" w:cs="Times New Roman"/>
        </w:rPr>
        <w:t>)</w:t>
      </w:r>
      <w:r w:rsidR="007830BC" w:rsidRPr="00B61582">
        <w:rPr>
          <w:rFonts w:ascii="Times New Roman" w:eastAsia="Calibri" w:hAnsi="Times New Roman" w:cs="Times New Roman"/>
        </w:rPr>
        <w:t>,73-139</w:t>
      </w:r>
      <w:r w:rsidR="005829C9" w:rsidRPr="00B61582">
        <w:rPr>
          <w:rFonts w:ascii="Times New Roman" w:eastAsia="Calibri" w:hAnsi="Times New Roman" w:cs="Times New Roman"/>
        </w:rPr>
        <w:t xml:space="preserve">: </w:t>
      </w:r>
      <w:r w:rsidRPr="00B61582">
        <w:rPr>
          <w:rFonts w:ascii="Times New Roman" w:hAnsi="Times New Roman" w:cs="Times New Roman"/>
        </w:rPr>
        <w:t xml:space="preserve">132-134. </w:t>
      </w:r>
    </w:p>
  </w:footnote>
  <w:footnote w:id="4">
    <w:p w14:paraId="49A8C9D4" w14:textId="003695F9" w:rsidR="002A73CB" w:rsidRPr="00B61582" w:rsidRDefault="002A73CB" w:rsidP="00F53E89">
      <w:pPr>
        <w:pStyle w:val="Testonotaapidipagina"/>
        <w:rPr>
          <w:rFonts w:ascii="Times New Roman" w:eastAsia="Calibri"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00583FF2" w:rsidRPr="00B61582">
        <w:rPr>
          <w:rFonts w:ascii="Times New Roman" w:eastAsia="Calibri" w:hAnsi="Times New Roman" w:cs="Times New Roman"/>
        </w:rPr>
        <w:t xml:space="preserve">I. </w:t>
      </w:r>
      <w:proofErr w:type="spellStart"/>
      <w:r w:rsidR="00583FF2" w:rsidRPr="00B61582">
        <w:rPr>
          <w:rFonts w:ascii="Times New Roman" w:eastAsia="Calibri" w:hAnsi="Times New Roman" w:cs="Times New Roman"/>
        </w:rPr>
        <w:t>Heullant</w:t>
      </w:r>
      <w:proofErr w:type="spellEnd"/>
      <w:r w:rsidR="00583FF2" w:rsidRPr="00B61582">
        <w:rPr>
          <w:rFonts w:ascii="Times New Roman" w:eastAsia="Calibri" w:hAnsi="Times New Roman" w:cs="Times New Roman"/>
        </w:rPr>
        <w:t>-Donat, “</w:t>
      </w:r>
      <w:proofErr w:type="spellStart"/>
      <w:r w:rsidR="00583FF2" w:rsidRPr="00B61582">
        <w:rPr>
          <w:rFonts w:ascii="Times New Roman" w:eastAsia="Calibri" w:hAnsi="Times New Roman" w:cs="Times New Roman"/>
        </w:rPr>
        <w:t>Les</w:t>
      </w:r>
      <w:proofErr w:type="spellEnd"/>
      <w:r w:rsidR="00583FF2" w:rsidRPr="00B61582">
        <w:rPr>
          <w:rFonts w:ascii="Times New Roman" w:eastAsia="Calibri" w:hAnsi="Times New Roman" w:cs="Times New Roman"/>
        </w:rPr>
        <w:t xml:space="preserve"> </w:t>
      </w:r>
      <w:proofErr w:type="spellStart"/>
      <w:r w:rsidR="00583FF2" w:rsidRPr="00B61582">
        <w:rPr>
          <w:rFonts w:ascii="Times New Roman" w:eastAsia="Calibri" w:hAnsi="Times New Roman" w:cs="Times New Roman"/>
        </w:rPr>
        <w:t>martyrs</w:t>
      </w:r>
      <w:proofErr w:type="spellEnd"/>
      <w:r w:rsidR="00583FF2" w:rsidRPr="00B61582">
        <w:rPr>
          <w:rFonts w:ascii="Times New Roman" w:eastAsia="Calibri" w:hAnsi="Times New Roman" w:cs="Times New Roman"/>
        </w:rPr>
        <w:t xml:space="preserve"> </w:t>
      </w:r>
      <w:proofErr w:type="spellStart"/>
      <w:r w:rsidR="00583FF2" w:rsidRPr="00B61582">
        <w:rPr>
          <w:rFonts w:ascii="Times New Roman" w:eastAsia="Calibri" w:hAnsi="Times New Roman" w:cs="Times New Roman"/>
        </w:rPr>
        <w:t>franciscains</w:t>
      </w:r>
      <w:proofErr w:type="spellEnd"/>
      <w:r w:rsidR="00583FF2" w:rsidRPr="00B61582">
        <w:rPr>
          <w:rFonts w:ascii="Times New Roman" w:eastAsia="Calibri" w:hAnsi="Times New Roman" w:cs="Times New Roman"/>
        </w:rPr>
        <w:t xml:space="preserve"> de </w:t>
      </w:r>
      <w:proofErr w:type="spellStart"/>
      <w:r w:rsidR="00583FF2" w:rsidRPr="00B61582">
        <w:rPr>
          <w:rFonts w:ascii="Times New Roman" w:eastAsia="Calibri" w:hAnsi="Times New Roman" w:cs="Times New Roman"/>
        </w:rPr>
        <w:t>Jérusalem</w:t>
      </w:r>
      <w:proofErr w:type="spellEnd"/>
      <w:r w:rsidR="00583FF2" w:rsidRPr="00B61582">
        <w:rPr>
          <w:rFonts w:ascii="Times New Roman" w:eastAsia="Calibri" w:hAnsi="Times New Roman" w:cs="Times New Roman"/>
        </w:rPr>
        <w:t xml:space="preserve"> (1391), </w:t>
      </w:r>
      <w:proofErr w:type="spellStart"/>
      <w:r w:rsidR="00583FF2" w:rsidRPr="00B61582">
        <w:rPr>
          <w:rFonts w:ascii="Times New Roman" w:eastAsia="Calibri" w:hAnsi="Times New Roman" w:cs="Times New Roman"/>
        </w:rPr>
        <w:t>entre</w:t>
      </w:r>
      <w:proofErr w:type="spellEnd"/>
      <w:r w:rsidR="00583FF2" w:rsidRPr="00B61582">
        <w:rPr>
          <w:rFonts w:ascii="Times New Roman" w:eastAsia="Calibri" w:hAnsi="Times New Roman" w:cs="Times New Roman"/>
        </w:rPr>
        <w:t xml:space="preserve"> </w:t>
      </w:r>
      <w:proofErr w:type="spellStart"/>
      <w:r w:rsidR="00583FF2" w:rsidRPr="00B61582">
        <w:rPr>
          <w:rFonts w:ascii="Times New Roman" w:eastAsia="Calibri" w:hAnsi="Times New Roman" w:cs="Times New Roman"/>
        </w:rPr>
        <w:t>mémoire</w:t>
      </w:r>
      <w:proofErr w:type="spellEnd"/>
      <w:r w:rsidR="00583FF2" w:rsidRPr="00B61582">
        <w:rPr>
          <w:rFonts w:ascii="Times New Roman" w:eastAsia="Calibri" w:hAnsi="Times New Roman" w:cs="Times New Roman"/>
        </w:rPr>
        <w:t xml:space="preserve"> et </w:t>
      </w:r>
      <w:proofErr w:type="spellStart"/>
      <w:r w:rsidR="00583FF2" w:rsidRPr="00B61582">
        <w:rPr>
          <w:rFonts w:ascii="Times New Roman" w:eastAsia="Calibri" w:hAnsi="Times New Roman" w:cs="Times New Roman"/>
        </w:rPr>
        <w:t>manipulation</w:t>
      </w:r>
      <w:proofErr w:type="spellEnd"/>
      <w:r w:rsidR="00583FF2" w:rsidRPr="00B61582">
        <w:rPr>
          <w:rFonts w:ascii="Times New Roman" w:eastAsia="Calibri" w:hAnsi="Times New Roman" w:cs="Times New Roman"/>
        </w:rPr>
        <w:t>,” in</w:t>
      </w:r>
      <w:r w:rsidR="00583FF2" w:rsidRPr="00B61582">
        <w:rPr>
          <w:rFonts w:ascii="Times New Roman" w:eastAsia="Calibri" w:hAnsi="Times New Roman" w:cs="Times New Roman"/>
          <w:i/>
        </w:rPr>
        <w:t xml:space="preserve"> </w:t>
      </w:r>
      <w:proofErr w:type="spellStart"/>
      <w:r w:rsidR="00583FF2" w:rsidRPr="00B61582">
        <w:rPr>
          <w:rFonts w:ascii="Times New Roman" w:eastAsia="Calibri" w:hAnsi="Times New Roman" w:cs="Times New Roman"/>
          <w:i/>
        </w:rPr>
        <w:t>Chemins</w:t>
      </w:r>
      <w:proofErr w:type="spellEnd"/>
      <w:r w:rsidR="00583FF2" w:rsidRPr="00B61582">
        <w:rPr>
          <w:rFonts w:ascii="Times New Roman" w:eastAsia="Calibri" w:hAnsi="Times New Roman" w:cs="Times New Roman"/>
          <w:i/>
        </w:rPr>
        <w:t xml:space="preserve"> d’</w:t>
      </w:r>
      <w:proofErr w:type="spellStart"/>
      <w:r w:rsidR="00583FF2" w:rsidRPr="00B61582">
        <w:rPr>
          <w:rFonts w:ascii="Times New Roman" w:eastAsia="Calibri" w:hAnsi="Times New Roman" w:cs="Times New Roman"/>
          <w:i/>
        </w:rPr>
        <w:t>outre</w:t>
      </w:r>
      <w:proofErr w:type="spellEnd"/>
      <w:r w:rsidR="00583FF2" w:rsidRPr="00B61582">
        <w:rPr>
          <w:rFonts w:ascii="Times New Roman" w:eastAsia="Calibri" w:hAnsi="Times New Roman" w:cs="Times New Roman"/>
          <w:i/>
        </w:rPr>
        <w:t xml:space="preserve">-mer. </w:t>
      </w:r>
      <w:proofErr w:type="spellStart"/>
      <w:r w:rsidR="00583FF2" w:rsidRPr="00B61582">
        <w:rPr>
          <w:rFonts w:ascii="Times New Roman" w:eastAsia="Calibri" w:hAnsi="Times New Roman" w:cs="Times New Roman"/>
          <w:i/>
        </w:rPr>
        <w:t>Études</w:t>
      </w:r>
      <w:proofErr w:type="spellEnd"/>
      <w:r w:rsidR="00583FF2" w:rsidRPr="00B61582">
        <w:rPr>
          <w:rFonts w:ascii="Times New Roman" w:eastAsia="Calibri" w:hAnsi="Times New Roman" w:cs="Times New Roman"/>
          <w:i/>
        </w:rPr>
        <w:t xml:space="preserve"> d’histoire </w:t>
      </w:r>
      <w:proofErr w:type="spellStart"/>
      <w:r w:rsidR="00583FF2" w:rsidRPr="00B61582">
        <w:rPr>
          <w:rFonts w:ascii="Times New Roman" w:eastAsia="Calibri" w:hAnsi="Times New Roman" w:cs="Times New Roman"/>
          <w:i/>
        </w:rPr>
        <w:t>sur</w:t>
      </w:r>
      <w:proofErr w:type="spellEnd"/>
      <w:r w:rsidR="00583FF2" w:rsidRPr="00B61582">
        <w:rPr>
          <w:rFonts w:ascii="Times New Roman" w:eastAsia="Calibri" w:hAnsi="Times New Roman" w:cs="Times New Roman"/>
          <w:i/>
        </w:rPr>
        <w:t xml:space="preserve"> la </w:t>
      </w:r>
      <w:proofErr w:type="spellStart"/>
      <w:r w:rsidR="00583FF2" w:rsidRPr="00B61582">
        <w:rPr>
          <w:rFonts w:ascii="Times New Roman" w:eastAsia="Calibri" w:hAnsi="Times New Roman" w:cs="Times New Roman"/>
          <w:i/>
        </w:rPr>
        <w:t>Méditerranée</w:t>
      </w:r>
      <w:proofErr w:type="spellEnd"/>
      <w:r w:rsidR="00583FF2" w:rsidRPr="00B61582">
        <w:rPr>
          <w:rFonts w:ascii="Times New Roman" w:eastAsia="Calibri" w:hAnsi="Times New Roman" w:cs="Times New Roman"/>
          <w:i/>
        </w:rPr>
        <w:t xml:space="preserve"> </w:t>
      </w:r>
      <w:proofErr w:type="spellStart"/>
      <w:r w:rsidR="00583FF2" w:rsidRPr="00B61582">
        <w:rPr>
          <w:rFonts w:ascii="Times New Roman" w:eastAsia="Calibri" w:hAnsi="Times New Roman" w:cs="Times New Roman"/>
          <w:i/>
        </w:rPr>
        <w:t>médiévale</w:t>
      </w:r>
      <w:proofErr w:type="spellEnd"/>
      <w:r w:rsidR="00583FF2" w:rsidRPr="00B61582">
        <w:rPr>
          <w:rFonts w:ascii="Times New Roman" w:eastAsia="Calibri" w:hAnsi="Times New Roman" w:cs="Times New Roman"/>
          <w:i/>
        </w:rPr>
        <w:t xml:space="preserve"> </w:t>
      </w:r>
      <w:proofErr w:type="spellStart"/>
      <w:r w:rsidR="00583FF2" w:rsidRPr="00B61582">
        <w:rPr>
          <w:rFonts w:ascii="Times New Roman" w:eastAsia="Calibri" w:hAnsi="Times New Roman" w:cs="Times New Roman"/>
          <w:i/>
        </w:rPr>
        <w:t>offertes</w:t>
      </w:r>
      <w:proofErr w:type="spellEnd"/>
      <w:r w:rsidR="00583FF2" w:rsidRPr="00B61582">
        <w:rPr>
          <w:rFonts w:ascii="Times New Roman" w:eastAsia="Calibri" w:hAnsi="Times New Roman" w:cs="Times New Roman"/>
          <w:i/>
        </w:rPr>
        <w:t xml:space="preserve"> à Michel </w:t>
      </w:r>
      <w:proofErr w:type="spellStart"/>
      <w:r w:rsidR="00583FF2" w:rsidRPr="00B61582">
        <w:rPr>
          <w:rFonts w:ascii="Times New Roman" w:eastAsia="Calibri" w:hAnsi="Times New Roman" w:cs="Times New Roman"/>
          <w:i/>
        </w:rPr>
        <w:t>Balard</w:t>
      </w:r>
      <w:proofErr w:type="spellEnd"/>
      <w:r w:rsidR="00583FF2" w:rsidRPr="00B61582">
        <w:rPr>
          <w:rFonts w:ascii="Times New Roman" w:eastAsia="Calibri" w:hAnsi="Times New Roman" w:cs="Times New Roman"/>
        </w:rPr>
        <w:t xml:space="preserve">, ed. D. </w:t>
      </w:r>
      <w:proofErr w:type="spellStart"/>
      <w:r w:rsidR="00583FF2" w:rsidRPr="00B61582">
        <w:rPr>
          <w:rFonts w:ascii="Times New Roman" w:eastAsia="Calibri" w:hAnsi="Times New Roman" w:cs="Times New Roman"/>
        </w:rPr>
        <w:t>Coulon</w:t>
      </w:r>
      <w:proofErr w:type="spellEnd"/>
      <w:r w:rsidR="00583FF2" w:rsidRPr="00B61582">
        <w:rPr>
          <w:rFonts w:ascii="Times New Roman" w:eastAsia="Calibri" w:hAnsi="Times New Roman" w:cs="Times New Roman"/>
        </w:rPr>
        <w:t xml:space="preserve">, C. </w:t>
      </w:r>
      <w:proofErr w:type="spellStart"/>
      <w:r w:rsidR="00583FF2" w:rsidRPr="00B61582">
        <w:rPr>
          <w:rFonts w:ascii="Times New Roman" w:eastAsia="Calibri" w:hAnsi="Times New Roman" w:cs="Times New Roman"/>
        </w:rPr>
        <w:t>Otten-Froux</w:t>
      </w:r>
      <w:proofErr w:type="spellEnd"/>
      <w:r w:rsidR="00583FF2" w:rsidRPr="00B61582">
        <w:rPr>
          <w:rFonts w:ascii="Times New Roman" w:eastAsia="Calibri" w:hAnsi="Times New Roman" w:cs="Times New Roman"/>
        </w:rPr>
        <w:t xml:space="preserve">, P. </w:t>
      </w:r>
      <w:proofErr w:type="spellStart"/>
      <w:r w:rsidR="00583FF2" w:rsidRPr="00B61582">
        <w:rPr>
          <w:rFonts w:ascii="Times New Roman" w:eastAsia="Calibri" w:hAnsi="Times New Roman" w:cs="Times New Roman"/>
        </w:rPr>
        <w:t>Pagès</w:t>
      </w:r>
      <w:proofErr w:type="spellEnd"/>
      <w:r w:rsidR="00583FF2" w:rsidRPr="00B61582">
        <w:rPr>
          <w:rFonts w:ascii="Times New Roman" w:eastAsia="Calibri" w:hAnsi="Times New Roman" w:cs="Times New Roman"/>
        </w:rPr>
        <w:t xml:space="preserve"> and D. </w:t>
      </w:r>
      <w:proofErr w:type="spellStart"/>
      <w:r w:rsidR="00583FF2" w:rsidRPr="00B61582">
        <w:rPr>
          <w:rFonts w:ascii="Times New Roman" w:eastAsia="Calibri" w:hAnsi="Times New Roman" w:cs="Times New Roman"/>
        </w:rPr>
        <w:t>Valérian</w:t>
      </w:r>
      <w:proofErr w:type="spellEnd"/>
      <w:r w:rsidR="00583FF2" w:rsidRPr="00B61582">
        <w:rPr>
          <w:rFonts w:ascii="Times New Roman" w:eastAsia="Calibri" w:hAnsi="Times New Roman" w:cs="Times New Roman"/>
          <w:i/>
        </w:rPr>
        <w:t xml:space="preserve"> </w:t>
      </w:r>
      <w:r w:rsidR="00583FF2" w:rsidRPr="00B61582">
        <w:rPr>
          <w:rFonts w:ascii="Times New Roman" w:eastAsia="Calibri" w:hAnsi="Times New Roman" w:cs="Times New Roman"/>
        </w:rPr>
        <w:t>(Paris</w:t>
      </w:r>
      <w:r w:rsidR="002335B3" w:rsidRPr="00B61582">
        <w:rPr>
          <w:rFonts w:ascii="Times New Roman" w:eastAsia="Calibri" w:hAnsi="Times New Roman" w:cs="Times New Roman"/>
        </w:rPr>
        <w:t xml:space="preserve">: </w:t>
      </w:r>
      <w:proofErr w:type="spellStart"/>
      <w:r w:rsidR="002335B3" w:rsidRPr="00B61582">
        <w:rPr>
          <w:rFonts w:ascii="Times New Roman" w:eastAsia="Calibri" w:hAnsi="Times New Roman" w:cs="Times New Roman"/>
        </w:rPr>
        <w:t>Editions</w:t>
      </w:r>
      <w:proofErr w:type="spellEnd"/>
      <w:r w:rsidR="002335B3" w:rsidRPr="00B61582">
        <w:rPr>
          <w:rFonts w:ascii="Times New Roman" w:eastAsia="Calibri" w:hAnsi="Times New Roman" w:cs="Times New Roman"/>
        </w:rPr>
        <w:t xml:space="preserve"> de la </w:t>
      </w:r>
      <w:proofErr w:type="spellStart"/>
      <w:r w:rsidR="002335B3" w:rsidRPr="00B61582">
        <w:rPr>
          <w:rFonts w:ascii="Times New Roman" w:eastAsia="Calibri" w:hAnsi="Times New Roman" w:cs="Times New Roman"/>
        </w:rPr>
        <w:t>Sorbonne</w:t>
      </w:r>
      <w:proofErr w:type="spellEnd"/>
      <w:r w:rsidR="002335B3" w:rsidRPr="00B61582">
        <w:rPr>
          <w:rFonts w:ascii="Times New Roman" w:eastAsia="Calibri" w:hAnsi="Times New Roman" w:cs="Times New Roman"/>
        </w:rPr>
        <w:t>,</w:t>
      </w:r>
      <w:r w:rsidR="00583FF2" w:rsidRPr="00B61582">
        <w:rPr>
          <w:rFonts w:ascii="Times New Roman" w:eastAsia="Calibri" w:hAnsi="Times New Roman" w:cs="Times New Roman"/>
        </w:rPr>
        <w:t xml:space="preserve"> 2004) 439-459</w:t>
      </w:r>
      <w:r w:rsidR="00F53E89" w:rsidRPr="00B61582">
        <w:rPr>
          <w:rFonts w:ascii="Times New Roman" w:eastAsia="Calibri" w:hAnsi="Times New Roman" w:cs="Times New Roman"/>
        </w:rPr>
        <w:t xml:space="preserve">; </w:t>
      </w:r>
      <w:proofErr w:type="spellStart"/>
      <w:r w:rsidR="00F53E89" w:rsidRPr="00B61582">
        <w:rPr>
          <w:rFonts w:ascii="Times New Roman" w:eastAsia="Calibri" w:hAnsi="Times New Roman" w:cs="Times New Roman"/>
        </w:rPr>
        <w:t>see</w:t>
      </w:r>
      <w:proofErr w:type="spellEnd"/>
      <w:r w:rsidR="00F53E89" w:rsidRPr="00B61582">
        <w:rPr>
          <w:rFonts w:ascii="Times New Roman" w:eastAsia="Calibri" w:hAnsi="Times New Roman" w:cs="Times New Roman"/>
        </w:rPr>
        <w:t xml:space="preserve"> </w:t>
      </w:r>
      <w:proofErr w:type="spellStart"/>
      <w:r w:rsidR="00F53E89" w:rsidRPr="00B61582">
        <w:rPr>
          <w:rFonts w:ascii="Times New Roman" w:eastAsia="Calibri" w:hAnsi="Times New Roman" w:cs="Times New Roman"/>
        </w:rPr>
        <w:t>also</w:t>
      </w:r>
      <w:proofErr w:type="spellEnd"/>
      <w:r w:rsidR="00F53E89" w:rsidRPr="00B61582">
        <w:rPr>
          <w:rFonts w:ascii="Times New Roman" w:eastAsia="Calibri" w:hAnsi="Times New Roman" w:cs="Times New Roman"/>
        </w:rPr>
        <w:t xml:space="preserve">: </w:t>
      </w:r>
      <w:proofErr w:type="spellStart"/>
      <w:r w:rsidR="00F53E89" w:rsidRPr="00B61582">
        <w:rPr>
          <w:rFonts w:ascii="Times New Roman" w:eastAsia="Calibri" w:hAnsi="Times New Roman" w:cs="Times New Roman"/>
        </w:rPr>
        <w:t>Ch</w:t>
      </w:r>
      <w:proofErr w:type="spellEnd"/>
      <w:r w:rsidR="00F53E89" w:rsidRPr="00B61582">
        <w:rPr>
          <w:rFonts w:ascii="Times New Roman" w:eastAsia="Calibri" w:hAnsi="Times New Roman" w:cs="Times New Roman"/>
        </w:rPr>
        <w:t xml:space="preserve">. </w:t>
      </w:r>
      <w:proofErr w:type="spellStart"/>
      <w:r w:rsidR="00F53E89" w:rsidRPr="00B61582">
        <w:rPr>
          <w:rFonts w:ascii="Times New Roman" w:eastAsia="Calibri" w:hAnsi="Times New Roman" w:cs="Times New Roman"/>
        </w:rPr>
        <w:t>MacEvitt</w:t>
      </w:r>
      <w:proofErr w:type="spellEnd"/>
      <w:r w:rsidR="00F53E89" w:rsidRPr="00B61582">
        <w:rPr>
          <w:rFonts w:ascii="Times New Roman" w:eastAsia="Calibri" w:hAnsi="Times New Roman" w:cs="Times New Roman"/>
        </w:rPr>
        <w:t>, “</w:t>
      </w:r>
      <w:proofErr w:type="spellStart"/>
      <w:r w:rsidR="00F53E89" w:rsidRPr="00B61582">
        <w:rPr>
          <w:rFonts w:ascii="Times New Roman" w:eastAsia="Calibri" w:hAnsi="Times New Roman" w:cs="Times New Roman"/>
        </w:rPr>
        <w:t>Sons</w:t>
      </w:r>
      <w:proofErr w:type="spellEnd"/>
      <w:r w:rsidR="00F53E89" w:rsidRPr="00B61582">
        <w:rPr>
          <w:rFonts w:ascii="Times New Roman" w:eastAsia="Calibri" w:hAnsi="Times New Roman" w:cs="Times New Roman"/>
        </w:rPr>
        <w:t xml:space="preserve"> of </w:t>
      </w:r>
      <w:proofErr w:type="spellStart"/>
      <w:r w:rsidR="00F53E89" w:rsidRPr="00B61582">
        <w:rPr>
          <w:rFonts w:ascii="Times New Roman" w:eastAsia="Calibri" w:hAnsi="Times New Roman" w:cs="Times New Roman"/>
        </w:rPr>
        <w:t>Damnation</w:t>
      </w:r>
      <w:proofErr w:type="spellEnd"/>
      <w:r w:rsidR="00F53E89" w:rsidRPr="00B61582">
        <w:rPr>
          <w:rFonts w:ascii="Times New Roman" w:eastAsia="Calibri" w:hAnsi="Times New Roman" w:cs="Times New Roman"/>
        </w:rPr>
        <w:t xml:space="preserve">: </w:t>
      </w:r>
      <w:proofErr w:type="spellStart"/>
      <w:r w:rsidR="00F53E89" w:rsidRPr="00B61582">
        <w:rPr>
          <w:rFonts w:ascii="Times New Roman" w:eastAsia="Calibri" w:hAnsi="Times New Roman" w:cs="Times New Roman"/>
        </w:rPr>
        <w:t>Franciscans</w:t>
      </w:r>
      <w:proofErr w:type="spellEnd"/>
      <w:r w:rsidR="00F53E89" w:rsidRPr="00B61582">
        <w:rPr>
          <w:rFonts w:ascii="Times New Roman" w:eastAsia="Calibri" w:hAnsi="Times New Roman" w:cs="Times New Roman"/>
        </w:rPr>
        <w:t xml:space="preserve">, Muslims, and Christian </w:t>
      </w:r>
      <w:proofErr w:type="spellStart"/>
      <w:r w:rsidR="00F53E89" w:rsidRPr="00B61582">
        <w:rPr>
          <w:rFonts w:ascii="Times New Roman" w:eastAsia="Calibri" w:hAnsi="Times New Roman" w:cs="Times New Roman"/>
        </w:rPr>
        <w:t>Purity</w:t>
      </w:r>
      <w:proofErr w:type="spellEnd"/>
      <w:r w:rsidR="00F53E89" w:rsidRPr="00B61582">
        <w:rPr>
          <w:rFonts w:ascii="Times New Roman" w:eastAsia="Calibri" w:hAnsi="Times New Roman" w:cs="Times New Roman"/>
        </w:rPr>
        <w:t xml:space="preserve">,” in </w:t>
      </w:r>
      <w:proofErr w:type="spellStart"/>
      <w:r w:rsidR="00F53E89" w:rsidRPr="00B61582">
        <w:rPr>
          <w:rFonts w:ascii="Times New Roman" w:eastAsia="Calibri" w:hAnsi="Times New Roman" w:cs="Times New Roman"/>
          <w:i/>
        </w:rPr>
        <w:t>Discourses</w:t>
      </w:r>
      <w:proofErr w:type="spellEnd"/>
      <w:r w:rsidR="00F53E89" w:rsidRPr="00B61582">
        <w:rPr>
          <w:rFonts w:ascii="Times New Roman" w:eastAsia="Calibri" w:hAnsi="Times New Roman" w:cs="Times New Roman"/>
          <w:i/>
        </w:rPr>
        <w:t xml:space="preserve"> of </w:t>
      </w:r>
      <w:proofErr w:type="spellStart"/>
      <w:r w:rsidR="00F53E89" w:rsidRPr="00B61582">
        <w:rPr>
          <w:rFonts w:ascii="Times New Roman" w:eastAsia="Calibri" w:hAnsi="Times New Roman" w:cs="Times New Roman"/>
          <w:i/>
        </w:rPr>
        <w:t>purity</w:t>
      </w:r>
      <w:proofErr w:type="spellEnd"/>
      <w:r w:rsidR="00F53E89" w:rsidRPr="00B61582">
        <w:rPr>
          <w:rFonts w:ascii="Times New Roman" w:eastAsia="Calibri" w:hAnsi="Times New Roman" w:cs="Times New Roman"/>
          <w:i/>
        </w:rPr>
        <w:t xml:space="preserve"> in </w:t>
      </w:r>
      <w:proofErr w:type="spellStart"/>
      <w:r w:rsidR="00F53E89" w:rsidRPr="00B61582">
        <w:rPr>
          <w:rFonts w:ascii="Times New Roman" w:eastAsia="Calibri" w:hAnsi="Times New Roman" w:cs="Times New Roman"/>
          <w:i/>
        </w:rPr>
        <w:t>transcultural</w:t>
      </w:r>
      <w:proofErr w:type="spellEnd"/>
      <w:r w:rsidR="00F53E89" w:rsidRPr="00B61582">
        <w:rPr>
          <w:rFonts w:ascii="Times New Roman" w:eastAsia="Calibri" w:hAnsi="Times New Roman" w:cs="Times New Roman"/>
          <w:i/>
        </w:rPr>
        <w:t xml:space="preserve"> </w:t>
      </w:r>
      <w:proofErr w:type="spellStart"/>
      <w:r w:rsidR="00F53E89" w:rsidRPr="00B61582">
        <w:rPr>
          <w:rFonts w:ascii="Times New Roman" w:eastAsia="Calibri" w:hAnsi="Times New Roman" w:cs="Times New Roman"/>
          <w:i/>
        </w:rPr>
        <w:t>perspective</w:t>
      </w:r>
      <w:proofErr w:type="spellEnd"/>
      <w:r w:rsidR="00F53E89" w:rsidRPr="00B61582">
        <w:rPr>
          <w:rFonts w:ascii="Times New Roman" w:eastAsia="Calibri" w:hAnsi="Times New Roman" w:cs="Times New Roman"/>
          <w:i/>
        </w:rPr>
        <w:t xml:space="preserve"> (300-1600)</w:t>
      </w:r>
      <w:r w:rsidR="00F53E89" w:rsidRPr="00B61582">
        <w:rPr>
          <w:rFonts w:ascii="Times New Roman" w:eastAsia="Calibri" w:hAnsi="Times New Roman" w:cs="Times New Roman"/>
        </w:rPr>
        <w:t xml:space="preserve">, ed. M. </w:t>
      </w:r>
      <w:proofErr w:type="spellStart"/>
      <w:r w:rsidR="00F53E89" w:rsidRPr="00B61582">
        <w:rPr>
          <w:rFonts w:ascii="Times New Roman" w:eastAsia="Calibri" w:hAnsi="Times New Roman" w:cs="Times New Roman"/>
        </w:rPr>
        <w:t>Bley</w:t>
      </w:r>
      <w:proofErr w:type="spellEnd"/>
      <w:r w:rsidR="00F53E89" w:rsidRPr="00B61582">
        <w:rPr>
          <w:rFonts w:ascii="Times New Roman" w:eastAsia="Calibri" w:hAnsi="Times New Roman" w:cs="Times New Roman"/>
        </w:rPr>
        <w:t xml:space="preserve">, N. </w:t>
      </w:r>
      <w:proofErr w:type="spellStart"/>
      <w:r w:rsidR="00F53E89" w:rsidRPr="00B61582">
        <w:rPr>
          <w:rFonts w:ascii="Times New Roman" w:eastAsia="Calibri" w:hAnsi="Times New Roman" w:cs="Times New Roman"/>
        </w:rPr>
        <w:t>Jaspert</w:t>
      </w:r>
      <w:proofErr w:type="spellEnd"/>
      <w:r w:rsidR="00F53E89" w:rsidRPr="00B61582">
        <w:rPr>
          <w:rFonts w:ascii="Times New Roman" w:eastAsia="Calibri" w:hAnsi="Times New Roman" w:cs="Times New Roman"/>
        </w:rPr>
        <w:t xml:space="preserve">, S. </w:t>
      </w:r>
      <w:proofErr w:type="spellStart"/>
      <w:r w:rsidR="00F53E89" w:rsidRPr="00B61582">
        <w:rPr>
          <w:rFonts w:ascii="Times New Roman" w:eastAsia="Calibri" w:hAnsi="Times New Roman" w:cs="Times New Roman"/>
        </w:rPr>
        <w:t>Kock</w:t>
      </w:r>
      <w:proofErr w:type="spellEnd"/>
      <w:r w:rsidR="00F53E89" w:rsidRPr="00B61582">
        <w:rPr>
          <w:rFonts w:ascii="Times New Roman" w:eastAsia="Calibri" w:hAnsi="Times New Roman" w:cs="Times New Roman"/>
        </w:rPr>
        <w:t xml:space="preserve"> (Leiden: Brill, 2015), 299-319.</w:t>
      </w:r>
    </w:p>
  </w:footnote>
  <w:footnote w:id="5">
    <w:p w14:paraId="5F7814ED" w14:textId="0FF3EEC6" w:rsidR="00BC35C1" w:rsidRPr="00B61582" w:rsidRDefault="00BC35C1">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Pr="00B61582">
        <w:rPr>
          <w:rFonts w:ascii="Times New Roman" w:eastAsia="Calibri" w:hAnsi="Times New Roman" w:cs="Times New Roman"/>
        </w:rPr>
        <w:t xml:space="preserve">P. Trovato, “Per lo studio dei più antichi processionali francescani di Terrasanta (secoli XIV-XV),” </w:t>
      </w:r>
      <w:r w:rsidRPr="00B61582">
        <w:rPr>
          <w:rFonts w:ascii="Times New Roman" w:eastAsia="Calibri" w:hAnsi="Times New Roman" w:cs="Times New Roman"/>
          <w:i/>
        </w:rPr>
        <w:t>Storie e linguaggi</w:t>
      </w:r>
      <w:r w:rsidRPr="00B61582">
        <w:rPr>
          <w:rFonts w:ascii="Times New Roman" w:eastAsia="Calibri" w:hAnsi="Times New Roman" w:cs="Times New Roman"/>
        </w:rPr>
        <w:t xml:space="preserve"> 1/2 (2015), 187-203; </w:t>
      </w:r>
      <w:r w:rsidRPr="00B61582">
        <w:rPr>
          <w:rFonts w:ascii="Times New Roman" w:eastAsia="Calibri" w:hAnsi="Times New Roman" w:cs="Times New Roman"/>
          <w:lang w:val="en-US"/>
        </w:rPr>
        <w:t xml:space="preserve">F. </w:t>
      </w:r>
      <w:proofErr w:type="spellStart"/>
      <w:r w:rsidRPr="00B61582">
        <w:rPr>
          <w:rFonts w:ascii="Times New Roman" w:eastAsia="Calibri" w:hAnsi="Times New Roman" w:cs="Times New Roman"/>
          <w:lang w:val="en-US"/>
        </w:rPr>
        <w:t>Cardini</w:t>
      </w:r>
      <w:proofErr w:type="spellEnd"/>
      <w:r w:rsidRPr="00B61582">
        <w:rPr>
          <w:rFonts w:ascii="Times New Roman" w:eastAsia="Calibri" w:hAnsi="Times New Roman" w:cs="Times New Roman"/>
          <w:lang w:val="en-US"/>
        </w:rPr>
        <w:t xml:space="preserve">, </w:t>
      </w:r>
      <w:r w:rsidRPr="00B61582">
        <w:rPr>
          <w:rFonts w:ascii="Times New Roman" w:eastAsia="Calibri" w:hAnsi="Times New Roman" w:cs="Times New Roman"/>
          <w:i/>
          <w:lang w:val="en-US"/>
        </w:rPr>
        <w:t xml:space="preserve">In </w:t>
      </w:r>
      <w:proofErr w:type="spellStart"/>
      <w:r w:rsidRPr="00B61582">
        <w:rPr>
          <w:rFonts w:ascii="Times New Roman" w:eastAsia="Calibri" w:hAnsi="Times New Roman" w:cs="Times New Roman"/>
          <w:i/>
          <w:lang w:val="en-US"/>
        </w:rPr>
        <w:t>Terrasanta</w:t>
      </w:r>
      <w:proofErr w:type="spellEnd"/>
      <w:r w:rsidRPr="00B61582">
        <w:rPr>
          <w:rFonts w:ascii="Times New Roman" w:eastAsia="Calibri" w:hAnsi="Times New Roman" w:cs="Times New Roman"/>
          <w:i/>
          <w:lang w:val="en-US"/>
        </w:rPr>
        <w:t xml:space="preserve">. Pellegrini </w:t>
      </w:r>
      <w:proofErr w:type="spellStart"/>
      <w:r w:rsidRPr="00B61582">
        <w:rPr>
          <w:rFonts w:ascii="Times New Roman" w:eastAsia="Calibri" w:hAnsi="Times New Roman" w:cs="Times New Roman"/>
          <w:i/>
          <w:lang w:val="en-US"/>
        </w:rPr>
        <w:t>italiani</w:t>
      </w:r>
      <w:proofErr w:type="spellEnd"/>
      <w:r w:rsidRPr="00B61582">
        <w:rPr>
          <w:rFonts w:ascii="Times New Roman" w:eastAsia="Calibri" w:hAnsi="Times New Roman" w:cs="Times New Roman"/>
          <w:i/>
          <w:lang w:val="en-US"/>
        </w:rPr>
        <w:t xml:space="preserve"> </w:t>
      </w:r>
      <w:proofErr w:type="spellStart"/>
      <w:r w:rsidRPr="00B61582">
        <w:rPr>
          <w:rFonts w:ascii="Times New Roman" w:eastAsia="Calibri" w:hAnsi="Times New Roman" w:cs="Times New Roman"/>
          <w:i/>
          <w:lang w:val="en-US"/>
        </w:rPr>
        <w:t>tra</w:t>
      </w:r>
      <w:proofErr w:type="spellEnd"/>
      <w:r w:rsidRPr="00B61582">
        <w:rPr>
          <w:rFonts w:ascii="Times New Roman" w:eastAsia="Calibri" w:hAnsi="Times New Roman" w:cs="Times New Roman"/>
          <w:i/>
          <w:lang w:val="en-US"/>
        </w:rPr>
        <w:t xml:space="preserve"> </w:t>
      </w:r>
      <w:proofErr w:type="spellStart"/>
      <w:r w:rsidRPr="00B61582">
        <w:rPr>
          <w:rFonts w:ascii="Times New Roman" w:eastAsia="Calibri" w:hAnsi="Times New Roman" w:cs="Times New Roman"/>
          <w:i/>
          <w:lang w:val="en-US"/>
        </w:rPr>
        <w:t>medioevo</w:t>
      </w:r>
      <w:proofErr w:type="spellEnd"/>
      <w:r w:rsidRPr="00B61582">
        <w:rPr>
          <w:rFonts w:ascii="Times New Roman" w:eastAsia="Calibri" w:hAnsi="Times New Roman" w:cs="Times New Roman"/>
          <w:i/>
          <w:lang w:val="en-US"/>
        </w:rPr>
        <w:t xml:space="preserve"> e prima </w:t>
      </w:r>
      <w:proofErr w:type="gramStart"/>
      <w:r w:rsidRPr="00B61582">
        <w:rPr>
          <w:rFonts w:ascii="Times New Roman" w:eastAsia="Calibri" w:hAnsi="Times New Roman" w:cs="Times New Roman"/>
          <w:i/>
          <w:lang w:val="en-US"/>
        </w:rPr>
        <w:t xml:space="preserve">eta‘ </w:t>
      </w:r>
      <w:proofErr w:type="spellStart"/>
      <w:r w:rsidRPr="00B61582">
        <w:rPr>
          <w:rFonts w:ascii="Times New Roman" w:eastAsia="Calibri" w:hAnsi="Times New Roman" w:cs="Times New Roman"/>
          <w:i/>
          <w:lang w:val="en-US"/>
        </w:rPr>
        <w:t>moderna</w:t>
      </w:r>
      <w:proofErr w:type="spellEnd"/>
      <w:proofErr w:type="gramEnd"/>
      <w:r w:rsidRPr="00B61582">
        <w:rPr>
          <w:rFonts w:ascii="Times New Roman" w:eastAsia="Calibri" w:hAnsi="Times New Roman" w:cs="Times New Roman"/>
          <w:lang w:val="en-US"/>
        </w:rPr>
        <w:t xml:space="preserve"> (Bologna: Il </w:t>
      </w:r>
      <w:proofErr w:type="spellStart"/>
      <w:r w:rsidRPr="00B61582">
        <w:rPr>
          <w:rFonts w:ascii="Times New Roman" w:eastAsia="Calibri" w:hAnsi="Times New Roman" w:cs="Times New Roman"/>
          <w:lang w:val="en-US"/>
        </w:rPr>
        <w:t>Mulino</w:t>
      </w:r>
      <w:proofErr w:type="spellEnd"/>
      <w:r w:rsidRPr="00B61582">
        <w:rPr>
          <w:rFonts w:ascii="Times New Roman" w:eastAsia="Calibri" w:hAnsi="Times New Roman" w:cs="Times New Roman"/>
          <w:lang w:val="en-US"/>
        </w:rPr>
        <w:t>, 2002), 184-186; U. Ganz-</w:t>
      </w:r>
      <w:proofErr w:type="spellStart"/>
      <w:r w:rsidRPr="00B61582">
        <w:rPr>
          <w:rFonts w:ascii="Times New Roman" w:eastAsia="Calibri" w:hAnsi="Times New Roman" w:cs="Times New Roman"/>
          <w:lang w:val="en-US"/>
        </w:rPr>
        <w:t>Blättler</w:t>
      </w:r>
      <w:proofErr w:type="spellEnd"/>
      <w:r w:rsidRPr="00B61582">
        <w:rPr>
          <w:rFonts w:ascii="Times New Roman" w:eastAsia="Calibri" w:hAnsi="Times New Roman" w:cs="Times New Roman"/>
          <w:lang w:val="en-US"/>
        </w:rPr>
        <w:t xml:space="preserve">, </w:t>
      </w:r>
      <w:proofErr w:type="spellStart"/>
      <w:r w:rsidRPr="00B61582">
        <w:rPr>
          <w:rFonts w:ascii="Times New Roman" w:eastAsia="Calibri" w:hAnsi="Times New Roman" w:cs="Times New Roman"/>
          <w:i/>
          <w:lang w:val="en-US"/>
        </w:rPr>
        <w:t>Andacht</w:t>
      </w:r>
      <w:proofErr w:type="spellEnd"/>
      <w:r w:rsidRPr="00B61582">
        <w:rPr>
          <w:rFonts w:ascii="Times New Roman" w:eastAsia="Calibri" w:hAnsi="Times New Roman" w:cs="Times New Roman"/>
          <w:i/>
          <w:lang w:val="en-US"/>
        </w:rPr>
        <w:t xml:space="preserve"> und </w:t>
      </w:r>
      <w:proofErr w:type="spellStart"/>
      <w:r w:rsidRPr="00B61582">
        <w:rPr>
          <w:rFonts w:ascii="Times New Roman" w:eastAsia="Calibri" w:hAnsi="Times New Roman" w:cs="Times New Roman"/>
          <w:i/>
          <w:lang w:val="en-US"/>
        </w:rPr>
        <w:t>Abenteuer</w:t>
      </w:r>
      <w:proofErr w:type="spellEnd"/>
      <w:r w:rsidRPr="00B61582">
        <w:rPr>
          <w:rFonts w:ascii="Times New Roman" w:eastAsia="Calibri" w:hAnsi="Times New Roman" w:cs="Times New Roman"/>
          <w:i/>
          <w:lang w:val="en-US"/>
        </w:rPr>
        <w:t xml:space="preserve">: </w:t>
      </w:r>
      <w:proofErr w:type="spellStart"/>
      <w:r w:rsidRPr="00B61582">
        <w:rPr>
          <w:rFonts w:ascii="Times New Roman" w:eastAsia="Calibri" w:hAnsi="Times New Roman" w:cs="Times New Roman"/>
          <w:i/>
          <w:lang w:val="en-US"/>
        </w:rPr>
        <w:t>Berichte</w:t>
      </w:r>
      <w:proofErr w:type="spellEnd"/>
      <w:r w:rsidRPr="00B61582">
        <w:rPr>
          <w:rFonts w:ascii="Times New Roman" w:eastAsia="Calibri" w:hAnsi="Times New Roman" w:cs="Times New Roman"/>
          <w:i/>
          <w:lang w:val="en-US"/>
        </w:rPr>
        <w:t xml:space="preserve"> </w:t>
      </w:r>
      <w:proofErr w:type="spellStart"/>
      <w:r w:rsidRPr="00B61582">
        <w:rPr>
          <w:rFonts w:ascii="Times New Roman" w:eastAsia="Calibri" w:hAnsi="Times New Roman" w:cs="Times New Roman"/>
          <w:i/>
          <w:lang w:val="en-US"/>
        </w:rPr>
        <w:t>europäischer</w:t>
      </w:r>
      <w:proofErr w:type="spellEnd"/>
      <w:r w:rsidRPr="00B61582">
        <w:rPr>
          <w:rFonts w:ascii="Times New Roman" w:eastAsia="Calibri" w:hAnsi="Times New Roman" w:cs="Times New Roman"/>
          <w:i/>
          <w:lang w:val="en-US"/>
        </w:rPr>
        <w:t xml:space="preserve"> Jerusalem- und Santiago-Pilger (1320-1520)</w:t>
      </w:r>
      <w:r w:rsidRPr="00B61582">
        <w:rPr>
          <w:rFonts w:ascii="Times New Roman" w:eastAsia="Calibri" w:hAnsi="Times New Roman" w:cs="Times New Roman"/>
          <w:lang w:val="en-US"/>
        </w:rPr>
        <w:t xml:space="preserve"> (Tübingen: Gunter </w:t>
      </w:r>
      <w:proofErr w:type="spellStart"/>
      <w:r w:rsidRPr="00B61582">
        <w:rPr>
          <w:rFonts w:ascii="Times New Roman" w:eastAsia="Calibri" w:hAnsi="Times New Roman" w:cs="Times New Roman"/>
          <w:lang w:val="en-US"/>
        </w:rPr>
        <w:t>Narr</w:t>
      </w:r>
      <w:proofErr w:type="spellEnd"/>
      <w:r w:rsidRPr="00B61582">
        <w:rPr>
          <w:rFonts w:ascii="Times New Roman" w:eastAsia="Calibri" w:hAnsi="Times New Roman" w:cs="Times New Roman"/>
          <w:lang w:val="en-US"/>
        </w:rPr>
        <w:t>, 1990), 103-106.</w:t>
      </w:r>
    </w:p>
  </w:footnote>
  <w:footnote w:id="6">
    <w:p w14:paraId="649EC550" w14:textId="2787C412" w:rsidR="00116A6B" w:rsidRPr="00B61582" w:rsidRDefault="00116A6B" w:rsidP="000447F9">
      <w:pPr>
        <w:pStyle w:val="Testonotaapidipagina"/>
        <w:rPr>
          <w:rFonts w:ascii="Times New Roman" w:hAnsi="Times New Roman" w:cs="Times New Roman"/>
        </w:rPr>
      </w:pPr>
      <w:r w:rsidRPr="00B61582">
        <w:rPr>
          <w:rStyle w:val="Rimandonotaapidipagina"/>
          <w:rFonts w:ascii="Times New Roman" w:hAnsi="Times New Roman"/>
        </w:rPr>
        <w:footnoteRef/>
      </w:r>
      <w:r w:rsidR="00A637F8" w:rsidRPr="00B61582">
        <w:rPr>
          <w:rFonts w:ascii="Times New Roman" w:eastAsia="Calibri" w:hAnsi="Times New Roman" w:cs="Times New Roman"/>
        </w:rPr>
        <w:t xml:space="preserve"> </w:t>
      </w:r>
      <w:r w:rsidR="00A637F8" w:rsidRPr="00B61582">
        <w:rPr>
          <w:rFonts w:ascii="Times New Roman" w:hAnsi="Times New Roman" w:cs="Times New Roman"/>
        </w:rPr>
        <w:t xml:space="preserve">M. </w:t>
      </w:r>
      <w:r w:rsidR="000447F9" w:rsidRPr="00B61582">
        <w:rPr>
          <w:rFonts w:ascii="Times New Roman" w:hAnsi="Times New Roman" w:cs="Times New Roman"/>
        </w:rPr>
        <w:t xml:space="preserve">Campopiano, “Islam, </w:t>
      </w:r>
      <w:proofErr w:type="spellStart"/>
      <w:r w:rsidR="000447F9" w:rsidRPr="00B61582">
        <w:rPr>
          <w:rFonts w:ascii="Times New Roman" w:hAnsi="Times New Roman" w:cs="Times New Roman"/>
        </w:rPr>
        <w:t>Jews</w:t>
      </w:r>
      <w:proofErr w:type="spellEnd"/>
      <w:r w:rsidR="000447F9" w:rsidRPr="00B61582">
        <w:rPr>
          <w:rFonts w:ascii="Times New Roman" w:hAnsi="Times New Roman" w:cs="Times New Roman"/>
        </w:rPr>
        <w:t xml:space="preserve"> and Eastern </w:t>
      </w:r>
      <w:proofErr w:type="spellStart"/>
      <w:r w:rsidR="000447F9" w:rsidRPr="00B61582">
        <w:rPr>
          <w:rFonts w:ascii="Times New Roman" w:hAnsi="Times New Roman" w:cs="Times New Roman"/>
        </w:rPr>
        <w:t>Christianity</w:t>
      </w:r>
      <w:proofErr w:type="spellEnd"/>
      <w:r w:rsidR="000447F9" w:rsidRPr="00B61582">
        <w:rPr>
          <w:rFonts w:ascii="Times New Roman" w:hAnsi="Times New Roman" w:cs="Times New Roman"/>
        </w:rPr>
        <w:t xml:space="preserve"> in Late </w:t>
      </w:r>
      <w:proofErr w:type="spellStart"/>
      <w:r w:rsidR="000447F9" w:rsidRPr="00B61582">
        <w:rPr>
          <w:rFonts w:ascii="Times New Roman" w:hAnsi="Times New Roman" w:cs="Times New Roman"/>
        </w:rPr>
        <w:t>Medieval</w:t>
      </w:r>
      <w:proofErr w:type="spellEnd"/>
      <w:r w:rsidR="000447F9" w:rsidRPr="00B61582">
        <w:rPr>
          <w:rFonts w:ascii="Times New Roman" w:hAnsi="Times New Roman" w:cs="Times New Roman"/>
        </w:rPr>
        <w:t xml:space="preserve"> </w:t>
      </w:r>
      <w:proofErr w:type="spellStart"/>
      <w:r w:rsidR="000447F9" w:rsidRPr="00B61582">
        <w:rPr>
          <w:rFonts w:ascii="Times New Roman" w:hAnsi="Times New Roman" w:cs="Times New Roman"/>
        </w:rPr>
        <w:t>Pilgrims</w:t>
      </w:r>
      <w:proofErr w:type="spellEnd"/>
      <w:r w:rsidR="000447F9" w:rsidRPr="00B61582">
        <w:rPr>
          <w:rFonts w:ascii="Times New Roman" w:hAnsi="Times New Roman" w:cs="Times New Roman"/>
        </w:rPr>
        <w:t xml:space="preserve">’ </w:t>
      </w:r>
      <w:proofErr w:type="spellStart"/>
      <w:r w:rsidR="000447F9" w:rsidRPr="00B61582">
        <w:rPr>
          <w:rFonts w:ascii="Times New Roman" w:hAnsi="Times New Roman" w:cs="Times New Roman"/>
        </w:rPr>
        <w:t>Guidebooks</w:t>
      </w:r>
      <w:proofErr w:type="spellEnd"/>
      <w:r w:rsidR="000447F9" w:rsidRPr="00B61582">
        <w:rPr>
          <w:rFonts w:ascii="Times New Roman" w:hAnsi="Times New Roman" w:cs="Times New Roman"/>
        </w:rPr>
        <w:t xml:space="preserve">: some </w:t>
      </w:r>
      <w:proofErr w:type="spellStart"/>
      <w:r w:rsidR="000447F9" w:rsidRPr="00B61582">
        <w:rPr>
          <w:rFonts w:ascii="Times New Roman" w:hAnsi="Times New Roman" w:cs="Times New Roman"/>
        </w:rPr>
        <w:t>Examples</w:t>
      </w:r>
      <w:proofErr w:type="spellEnd"/>
      <w:r w:rsidR="000447F9" w:rsidRPr="00B61582">
        <w:rPr>
          <w:rFonts w:ascii="Times New Roman" w:hAnsi="Times New Roman" w:cs="Times New Roman"/>
        </w:rPr>
        <w:t xml:space="preserve"> from the </w:t>
      </w:r>
      <w:proofErr w:type="spellStart"/>
      <w:r w:rsidR="000447F9" w:rsidRPr="00B61582">
        <w:rPr>
          <w:rFonts w:ascii="Times New Roman" w:hAnsi="Times New Roman" w:cs="Times New Roman"/>
        </w:rPr>
        <w:t>Franciscan</w:t>
      </w:r>
      <w:proofErr w:type="spellEnd"/>
      <w:r w:rsidR="000447F9" w:rsidRPr="00B61582">
        <w:rPr>
          <w:rFonts w:ascii="Times New Roman" w:hAnsi="Times New Roman" w:cs="Times New Roman"/>
        </w:rPr>
        <w:t xml:space="preserve"> </w:t>
      </w:r>
      <w:proofErr w:type="spellStart"/>
      <w:r w:rsidR="000447F9" w:rsidRPr="00B61582">
        <w:rPr>
          <w:rFonts w:ascii="Times New Roman" w:hAnsi="Times New Roman" w:cs="Times New Roman"/>
        </w:rPr>
        <w:t>Convent</w:t>
      </w:r>
      <w:proofErr w:type="spellEnd"/>
      <w:r w:rsidR="000447F9" w:rsidRPr="00B61582">
        <w:rPr>
          <w:rFonts w:ascii="Times New Roman" w:hAnsi="Times New Roman" w:cs="Times New Roman"/>
        </w:rPr>
        <w:t xml:space="preserve"> of Mount Sion</w:t>
      </w:r>
      <w:r w:rsidR="00744CA9" w:rsidRPr="00B61582">
        <w:rPr>
          <w:rFonts w:ascii="Times New Roman" w:hAnsi="Times New Roman" w:cs="Times New Roman"/>
        </w:rPr>
        <w:t>,</w:t>
      </w:r>
      <w:r w:rsidR="000447F9" w:rsidRPr="00B61582">
        <w:rPr>
          <w:rFonts w:ascii="Times New Roman" w:hAnsi="Times New Roman" w:cs="Times New Roman"/>
        </w:rPr>
        <w:t xml:space="preserve">“ </w:t>
      </w:r>
      <w:r w:rsidR="000447F9" w:rsidRPr="00B61582">
        <w:rPr>
          <w:rFonts w:ascii="Times New Roman" w:hAnsi="Times New Roman" w:cs="Times New Roman"/>
          <w:i/>
        </w:rPr>
        <w:t>Al-</w:t>
      </w:r>
      <w:proofErr w:type="spellStart"/>
      <w:r w:rsidR="000447F9" w:rsidRPr="00B61582">
        <w:rPr>
          <w:rFonts w:ascii="Times New Roman" w:hAnsi="Times New Roman" w:cs="Times New Roman"/>
          <w:i/>
        </w:rPr>
        <w:t>Masāq</w:t>
      </w:r>
      <w:proofErr w:type="spellEnd"/>
      <w:r w:rsidR="000447F9" w:rsidRPr="00B61582">
        <w:rPr>
          <w:rFonts w:ascii="Times New Roman" w:hAnsi="Times New Roman" w:cs="Times New Roman"/>
          <w:i/>
        </w:rPr>
        <w:t xml:space="preserve">: Islam and the </w:t>
      </w:r>
      <w:proofErr w:type="spellStart"/>
      <w:r w:rsidR="000447F9" w:rsidRPr="00B61582">
        <w:rPr>
          <w:rFonts w:ascii="Times New Roman" w:hAnsi="Times New Roman" w:cs="Times New Roman"/>
          <w:i/>
        </w:rPr>
        <w:t>Medieval</w:t>
      </w:r>
      <w:proofErr w:type="spellEnd"/>
      <w:r w:rsidR="000447F9" w:rsidRPr="00B61582">
        <w:rPr>
          <w:rFonts w:ascii="Times New Roman" w:hAnsi="Times New Roman" w:cs="Times New Roman"/>
          <w:i/>
        </w:rPr>
        <w:t xml:space="preserve"> </w:t>
      </w:r>
      <w:proofErr w:type="spellStart"/>
      <w:r w:rsidR="000447F9" w:rsidRPr="00B61582">
        <w:rPr>
          <w:rFonts w:ascii="Times New Roman" w:hAnsi="Times New Roman" w:cs="Times New Roman"/>
          <w:i/>
        </w:rPr>
        <w:t>Mediterranean</w:t>
      </w:r>
      <w:proofErr w:type="spellEnd"/>
      <w:r w:rsidR="000447F9" w:rsidRPr="00B61582">
        <w:rPr>
          <w:rFonts w:ascii="Times New Roman" w:hAnsi="Times New Roman" w:cs="Times New Roman"/>
        </w:rPr>
        <w:t xml:space="preserve"> 24 (2012)</w:t>
      </w:r>
      <w:r w:rsidR="00744CA9" w:rsidRPr="00B61582">
        <w:rPr>
          <w:rFonts w:ascii="Times New Roman" w:hAnsi="Times New Roman" w:cs="Times New Roman"/>
        </w:rPr>
        <w:t>,</w:t>
      </w:r>
      <w:r w:rsidR="000447F9" w:rsidRPr="00B61582">
        <w:rPr>
          <w:rFonts w:ascii="Times New Roman" w:hAnsi="Times New Roman" w:cs="Times New Roman"/>
        </w:rPr>
        <w:t xml:space="preserve"> 75-89</w:t>
      </w:r>
      <w:r w:rsidR="00BC35C1" w:rsidRPr="00B61582">
        <w:rPr>
          <w:rFonts w:ascii="Times New Roman" w:hAnsi="Times New Roman" w:cs="Times New Roman"/>
        </w:rPr>
        <w:t xml:space="preserve">; </w:t>
      </w:r>
      <w:r w:rsidR="00A637F8" w:rsidRPr="00B61582">
        <w:rPr>
          <w:rFonts w:ascii="Times New Roman" w:hAnsi="Times New Roman" w:cs="Times New Roman"/>
          <w:i/>
        </w:rPr>
        <w:t>Id.</w:t>
      </w:r>
      <w:r w:rsidR="000447F9" w:rsidRPr="00B61582">
        <w:rPr>
          <w:rFonts w:ascii="Times New Roman" w:hAnsi="Times New Roman" w:cs="Times New Roman"/>
        </w:rPr>
        <w:t>,</w:t>
      </w:r>
      <w:r w:rsidR="002B62C8" w:rsidRPr="00B61582">
        <w:rPr>
          <w:rFonts w:ascii="Times New Roman" w:hAnsi="Times New Roman" w:cs="Times New Roman"/>
        </w:rPr>
        <w:t xml:space="preserve"> “</w:t>
      </w:r>
      <w:r w:rsidR="000447F9" w:rsidRPr="00B61582">
        <w:rPr>
          <w:rFonts w:ascii="Times New Roman" w:hAnsi="Times New Roman" w:cs="Times New Roman"/>
        </w:rPr>
        <w:t>Tradizione e edizione di una compilazione di testi sulla Terra Santa proveniente dal convento francescano del Monte Sion (fine del XIV secolo)</w:t>
      </w:r>
      <w:r w:rsidR="002B62C8" w:rsidRPr="00B61582">
        <w:rPr>
          <w:rFonts w:ascii="Times New Roman" w:hAnsi="Times New Roman" w:cs="Times New Roman"/>
        </w:rPr>
        <w:t>,</w:t>
      </w:r>
      <w:r w:rsidR="000447F9" w:rsidRPr="00B61582">
        <w:rPr>
          <w:rFonts w:ascii="Times New Roman" w:hAnsi="Times New Roman" w:cs="Times New Roman"/>
        </w:rPr>
        <w:t xml:space="preserve">“ </w:t>
      </w:r>
      <w:proofErr w:type="spellStart"/>
      <w:r w:rsidR="000447F9" w:rsidRPr="00B61582">
        <w:rPr>
          <w:rFonts w:ascii="Times New Roman" w:hAnsi="Times New Roman" w:cs="Times New Roman"/>
          <w:i/>
        </w:rPr>
        <w:t>Revue</w:t>
      </w:r>
      <w:proofErr w:type="spellEnd"/>
      <w:r w:rsidR="000447F9" w:rsidRPr="00B61582">
        <w:rPr>
          <w:rFonts w:ascii="Times New Roman" w:hAnsi="Times New Roman" w:cs="Times New Roman"/>
          <w:i/>
        </w:rPr>
        <w:t xml:space="preserve"> d’histoire </w:t>
      </w:r>
      <w:proofErr w:type="spellStart"/>
      <w:r w:rsidR="000447F9" w:rsidRPr="00B61582">
        <w:rPr>
          <w:rFonts w:ascii="Times New Roman" w:hAnsi="Times New Roman" w:cs="Times New Roman"/>
          <w:i/>
        </w:rPr>
        <w:t>des</w:t>
      </w:r>
      <w:proofErr w:type="spellEnd"/>
      <w:r w:rsidR="000447F9" w:rsidRPr="00B61582">
        <w:rPr>
          <w:rFonts w:ascii="Times New Roman" w:hAnsi="Times New Roman" w:cs="Times New Roman"/>
          <w:i/>
        </w:rPr>
        <w:t xml:space="preserve"> </w:t>
      </w:r>
      <w:proofErr w:type="spellStart"/>
      <w:r w:rsidR="000447F9" w:rsidRPr="00B61582">
        <w:rPr>
          <w:rFonts w:ascii="Times New Roman" w:hAnsi="Times New Roman" w:cs="Times New Roman"/>
          <w:i/>
        </w:rPr>
        <w:t>textes</w:t>
      </w:r>
      <w:proofErr w:type="spellEnd"/>
      <w:r w:rsidR="000447F9" w:rsidRPr="00B61582">
        <w:rPr>
          <w:rFonts w:ascii="Times New Roman" w:hAnsi="Times New Roman" w:cs="Times New Roman"/>
          <w:i/>
        </w:rPr>
        <w:t xml:space="preserve">, nouvelle </w:t>
      </w:r>
      <w:proofErr w:type="spellStart"/>
      <w:r w:rsidR="000447F9" w:rsidRPr="00B61582">
        <w:rPr>
          <w:rFonts w:ascii="Times New Roman" w:hAnsi="Times New Roman" w:cs="Times New Roman"/>
          <w:i/>
        </w:rPr>
        <w:t>série</w:t>
      </w:r>
      <w:proofErr w:type="spellEnd"/>
      <w:r w:rsidR="000447F9" w:rsidRPr="00B61582">
        <w:rPr>
          <w:rFonts w:ascii="Times New Roman" w:hAnsi="Times New Roman" w:cs="Times New Roman"/>
        </w:rPr>
        <w:t xml:space="preserve"> 6 (2011), 329-359</w:t>
      </w:r>
      <w:r w:rsidR="00BC35C1" w:rsidRPr="00B61582">
        <w:rPr>
          <w:rFonts w:ascii="Times New Roman" w:hAnsi="Times New Roman" w:cs="Times New Roman"/>
        </w:rPr>
        <w:t>.</w:t>
      </w:r>
    </w:p>
  </w:footnote>
  <w:footnote w:id="7">
    <w:p w14:paraId="5D1B2159" w14:textId="6F2ADE0E" w:rsidR="00052D67" w:rsidRPr="00B61582" w:rsidRDefault="00052D67">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005829C9" w:rsidRPr="00B61582">
        <w:rPr>
          <w:rFonts w:ascii="Times New Roman" w:hAnsi="Times New Roman" w:cs="Times New Roman"/>
        </w:rPr>
        <w:t xml:space="preserve">J. </w:t>
      </w:r>
      <w:proofErr w:type="spellStart"/>
      <w:r w:rsidR="005829C9" w:rsidRPr="00B61582">
        <w:rPr>
          <w:rFonts w:ascii="Times New Roman" w:hAnsi="Times New Roman" w:cs="Times New Roman"/>
        </w:rPr>
        <w:t>Tolan</w:t>
      </w:r>
      <w:proofErr w:type="spellEnd"/>
      <w:r w:rsidR="005829C9" w:rsidRPr="00B61582">
        <w:rPr>
          <w:rFonts w:ascii="Times New Roman" w:hAnsi="Times New Roman" w:cs="Times New Roman"/>
        </w:rPr>
        <w:t xml:space="preserve">, </w:t>
      </w:r>
      <w:r w:rsidR="005829C9" w:rsidRPr="00B61582">
        <w:rPr>
          <w:rFonts w:ascii="Times New Roman" w:hAnsi="Times New Roman" w:cs="Times New Roman"/>
          <w:i/>
        </w:rPr>
        <w:t xml:space="preserve">Saint Francis and the Sultan: The </w:t>
      </w:r>
      <w:proofErr w:type="spellStart"/>
      <w:r w:rsidR="005829C9" w:rsidRPr="00B61582">
        <w:rPr>
          <w:rFonts w:ascii="Times New Roman" w:hAnsi="Times New Roman" w:cs="Times New Roman"/>
          <w:i/>
        </w:rPr>
        <w:t>Curious</w:t>
      </w:r>
      <w:proofErr w:type="spellEnd"/>
      <w:r w:rsidR="005829C9" w:rsidRPr="00B61582">
        <w:rPr>
          <w:rFonts w:ascii="Times New Roman" w:hAnsi="Times New Roman" w:cs="Times New Roman"/>
          <w:i/>
        </w:rPr>
        <w:t xml:space="preserve"> History of a Christian-Muslim </w:t>
      </w:r>
      <w:proofErr w:type="spellStart"/>
      <w:r w:rsidR="005829C9" w:rsidRPr="00B61582">
        <w:rPr>
          <w:rFonts w:ascii="Times New Roman" w:hAnsi="Times New Roman" w:cs="Times New Roman"/>
          <w:i/>
        </w:rPr>
        <w:t>Encounter</w:t>
      </w:r>
      <w:proofErr w:type="spellEnd"/>
      <w:r w:rsidR="005829C9" w:rsidRPr="00B61582">
        <w:rPr>
          <w:rFonts w:ascii="Times New Roman" w:hAnsi="Times New Roman" w:cs="Times New Roman"/>
        </w:rPr>
        <w:t xml:space="preserve"> (Oxford: Oxford University Press, 2009), </w:t>
      </w:r>
      <w:r w:rsidR="002866E9" w:rsidRPr="00B61582">
        <w:rPr>
          <w:rFonts w:ascii="Times New Roman" w:hAnsi="Times New Roman" w:cs="Times New Roman"/>
        </w:rPr>
        <w:t>147-160.</w:t>
      </w:r>
    </w:p>
  </w:footnote>
  <w:footnote w:id="8">
    <w:p w14:paraId="562F5942" w14:textId="06850BC0" w:rsidR="00FD14A5" w:rsidRPr="00B61582" w:rsidRDefault="00FD14A5">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In the </w:t>
      </w:r>
      <w:proofErr w:type="spellStart"/>
      <w:r w:rsidRPr="00B61582">
        <w:rPr>
          <w:rFonts w:ascii="Times New Roman" w:hAnsi="Times New Roman" w:cs="Times New Roman"/>
          <w:i/>
        </w:rPr>
        <w:t>Actus</w:t>
      </w:r>
      <w:proofErr w:type="spellEnd"/>
      <w:r w:rsidRPr="00B61582">
        <w:rPr>
          <w:rFonts w:ascii="Times New Roman" w:hAnsi="Times New Roman" w:cs="Times New Roman"/>
        </w:rPr>
        <w:t xml:space="preserve">, Francis </w:t>
      </w:r>
      <w:proofErr w:type="spellStart"/>
      <w:r w:rsidRPr="00B61582">
        <w:rPr>
          <w:rFonts w:ascii="Times New Roman" w:hAnsi="Times New Roman" w:cs="Times New Roman"/>
        </w:rPr>
        <w:t>also</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manages</w:t>
      </w:r>
      <w:proofErr w:type="spellEnd"/>
      <w:r w:rsidRPr="00B61582">
        <w:rPr>
          <w:rFonts w:ascii="Times New Roman" w:hAnsi="Times New Roman" w:cs="Times New Roman"/>
        </w:rPr>
        <w:t xml:space="preserve"> o </w:t>
      </w:r>
      <w:proofErr w:type="spellStart"/>
      <w:r w:rsidRPr="00B61582">
        <w:rPr>
          <w:rFonts w:ascii="Times New Roman" w:hAnsi="Times New Roman" w:cs="Times New Roman"/>
        </w:rPr>
        <w:t>convert</w:t>
      </w:r>
      <w:proofErr w:type="spellEnd"/>
      <w:r w:rsidRPr="00B61582">
        <w:rPr>
          <w:rFonts w:ascii="Times New Roman" w:hAnsi="Times New Roman" w:cs="Times New Roman"/>
        </w:rPr>
        <w:t xml:space="preserve"> the Sultan</w:t>
      </w:r>
      <w:r w:rsidR="00AB3D10" w:rsidRPr="00B61582">
        <w:rPr>
          <w:rFonts w:ascii="Times New Roman" w:hAnsi="Times New Roman" w:cs="Times New Roman"/>
        </w:rPr>
        <w:t xml:space="preserve">: Ugolino da Montegiorgio, </w:t>
      </w:r>
      <w:proofErr w:type="spellStart"/>
      <w:r w:rsidR="00AB3D10" w:rsidRPr="00B61582">
        <w:rPr>
          <w:rFonts w:ascii="Times New Roman" w:hAnsi="Times New Roman" w:cs="Times New Roman"/>
          <w:i/>
        </w:rPr>
        <w:t>Actus</w:t>
      </w:r>
      <w:proofErr w:type="spellEnd"/>
      <w:r w:rsidR="00AB3D10" w:rsidRPr="00B61582">
        <w:rPr>
          <w:rFonts w:ascii="Times New Roman" w:hAnsi="Times New Roman" w:cs="Times New Roman"/>
          <w:i/>
        </w:rPr>
        <w:t xml:space="preserve"> beati Francisci et </w:t>
      </w:r>
      <w:proofErr w:type="spellStart"/>
      <w:r w:rsidR="00AB3D10" w:rsidRPr="00B61582">
        <w:rPr>
          <w:rFonts w:ascii="Times New Roman" w:hAnsi="Times New Roman" w:cs="Times New Roman"/>
          <w:i/>
        </w:rPr>
        <w:t>sociorum</w:t>
      </w:r>
      <w:proofErr w:type="spellEnd"/>
      <w:r w:rsidR="00AB3D10" w:rsidRPr="00B61582">
        <w:rPr>
          <w:rFonts w:ascii="Times New Roman" w:hAnsi="Times New Roman" w:cs="Times New Roman"/>
          <w:i/>
        </w:rPr>
        <w:t xml:space="preserve"> eius</w:t>
      </w:r>
      <w:r w:rsidR="00AB3D10" w:rsidRPr="00B61582">
        <w:rPr>
          <w:rFonts w:ascii="Times New Roman" w:hAnsi="Times New Roman" w:cs="Times New Roman"/>
        </w:rPr>
        <w:t xml:space="preserve">, ed. M. </w:t>
      </w:r>
      <w:proofErr w:type="spellStart"/>
      <w:r w:rsidR="00AB3D10" w:rsidRPr="00B61582">
        <w:rPr>
          <w:rFonts w:ascii="Times New Roman" w:hAnsi="Times New Roman" w:cs="Times New Roman"/>
        </w:rPr>
        <w:t>Bigaroni</w:t>
      </w:r>
      <w:proofErr w:type="spellEnd"/>
      <w:r w:rsidR="00F147C0" w:rsidRPr="00B61582">
        <w:rPr>
          <w:rFonts w:ascii="Times New Roman" w:hAnsi="Times New Roman" w:cs="Times New Roman"/>
        </w:rPr>
        <w:t xml:space="preserve"> &amp; S. </w:t>
      </w:r>
      <w:proofErr w:type="spellStart"/>
      <w:r w:rsidR="00F147C0" w:rsidRPr="00B61582">
        <w:rPr>
          <w:rFonts w:ascii="Times New Roman" w:hAnsi="Times New Roman" w:cs="Times New Roman"/>
        </w:rPr>
        <w:t>Cambell</w:t>
      </w:r>
      <w:proofErr w:type="spellEnd"/>
      <w:r w:rsidR="00F147C0" w:rsidRPr="00B61582">
        <w:rPr>
          <w:rFonts w:ascii="Times New Roman" w:hAnsi="Times New Roman" w:cs="Times New Roman"/>
        </w:rPr>
        <w:t xml:space="preserve"> (Assisi: Edizioni Porziuncola, 1988), 314-322; </w:t>
      </w:r>
      <w:r w:rsidR="00FD04E6" w:rsidRPr="00B61582">
        <w:rPr>
          <w:rFonts w:ascii="Times New Roman" w:hAnsi="Times New Roman" w:cs="Times New Roman"/>
        </w:rPr>
        <w:t xml:space="preserve">J. </w:t>
      </w:r>
      <w:proofErr w:type="spellStart"/>
      <w:r w:rsidR="00FD04E6" w:rsidRPr="00B61582">
        <w:rPr>
          <w:rFonts w:ascii="Times New Roman" w:hAnsi="Times New Roman" w:cs="Times New Roman"/>
        </w:rPr>
        <w:t>Tolan</w:t>
      </w:r>
      <w:proofErr w:type="spellEnd"/>
      <w:r w:rsidR="00FD04E6" w:rsidRPr="00B61582">
        <w:rPr>
          <w:rFonts w:ascii="Times New Roman" w:hAnsi="Times New Roman" w:cs="Times New Roman"/>
        </w:rPr>
        <w:t xml:space="preserve">, </w:t>
      </w:r>
      <w:r w:rsidR="00FD04E6" w:rsidRPr="00B61582">
        <w:rPr>
          <w:rFonts w:ascii="Times New Roman" w:hAnsi="Times New Roman" w:cs="Times New Roman"/>
          <w:i/>
        </w:rPr>
        <w:t>S</w:t>
      </w:r>
      <w:r w:rsidR="00852ABD" w:rsidRPr="00B61582">
        <w:rPr>
          <w:rFonts w:ascii="Times New Roman" w:hAnsi="Times New Roman" w:cs="Times New Roman"/>
          <w:i/>
        </w:rPr>
        <w:t xml:space="preserve">aint Francis and the Sultan: The </w:t>
      </w:r>
      <w:proofErr w:type="spellStart"/>
      <w:r w:rsidR="00852ABD" w:rsidRPr="00B61582">
        <w:rPr>
          <w:rFonts w:ascii="Times New Roman" w:hAnsi="Times New Roman" w:cs="Times New Roman"/>
          <w:i/>
        </w:rPr>
        <w:t>Curious</w:t>
      </w:r>
      <w:proofErr w:type="spellEnd"/>
      <w:r w:rsidR="00852ABD" w:rsidRPr="00B61582">
        <w:rPr>
          <w:rFonts w:ascii="Times New Roman" w:hAnsi="Times New Roman" w:cs="Times New Roman"/>
          <w:i/>
        </w:rPr>
        <w:t xml:space="preserve"> History of a Christian-Muslim </w:t>
      </w:r>
      <w:proofErr w:type="spellStart"/>
      <w:r w:rsidR="00852ABD" w:rsidRPr="00B61582">
        <w:rPr>
          <w:rFonts w:ascii="Times New Roman" w:hAnsi="Times New Roman" w:cs="Times New Roman"/>
          <w:i/>
        </w:rPr>
        <w:t>Encounter</w:t>
      </w:r>
      <w:proofErr w:type="spellEnd"/>
      <w:r w:rsidR="00852ABD" w:rsidRPr="00B61582">
        <w:rPr>
          <w:rFonts w:ascii="Times New Roman" w:hAnsi="Times New Roman" w:cs="Times New Roman"/>
        </w:rPr>
        <w:t xml:space="preserve"> (Oxford: Oxford University Press, 2009</w:t>
      </w:r>
      <w:r w:rsidR="00FD04E6" w:rsidRPr="00B61582">
        <w:rPr>
          <w:rFonts w:ascii="Times New Roman" w:hAnsi="Times New Roman" w:cs="Times New Roman"/>
        </w:rPr>
        <w:t>), 162-170.</w:t>
      </w:r>
    </w:p>
  </w:footnote>
  <w:footnote w:id="9">
    <w:p w14:paraId="37B47C34" w14:textId="76438101" w:rsidR="00FD14A5" w:rsidRPr="00B61582" w:rsidRDefault="00FD14A5" w:rsidP="00A42506">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Pr="00B61582">
        <w:rPr>
          <w:rFonts w:ascii="Times New Roman" w:hAnsi="Times New Roman" w:cs="Times New Roman"/>
          <w:lang w:val="en-GB"/>
        </w:rPr>
        <w:t xml:space="preserve">A. Tedesco, </w:t>
      </w:r>
      <w:proofErr w:type="spellStart"/>
      <w:r w:rsidRPr="00B61582">
        <w:rPr>
          <w:rFonts w:ascii="Times New Roman" w:hAnsi="Times New Roman" w:cs="Times New Roman"/>
          <w:lang w:val="en-GB"/>
        </w:rPr>
        <w:t>Itinera</w:t>
      </w:r>
      <w:proofErr w:type="spellEnd"/>
      <w:r w:rsidRPr="00B61582">
        <w:rPr>
          <w:rFonts w:ascii="Times New Roman" w:hAnsi="Times New Roman" w:cs="Times New Roman"/>
          <w:lang w:val="en-GB"/>
        </w:rPr>
        <w:t xml:space="preserve"> </w:t>
      </w:r>
      <w:proofErr w:type="spellStart"/>
      <w:r w:rsidRPr="00B61582">
        <w:rPr>
          <w:rFonts w:ascii="Times New Roman" w:hAnsi="Times New Roman" w:cs="Times New Roman"/>
          <w:lang w:val="en-GB"/>
        </w:rPr>
        <w:t>ad</w:t>
      </w:r>
      <w:proofErr w:type="spellEnd"/>
      <w:r w:rsidRPr="00B61582">
        <w:rPr>
          <w:rFonts w:ascii="Times New Roman" w:hAnsi="Times New Roman" w:cs="Times New Roman"/>
          <w:lang w:val="en-GB"/>
        </w:rPr>
        <w:t xml:space="preserve"> </w:t>
      </w:r>
      <w:proofErr w:type="spellStart"/>
      <w:r w:rsidRPr="00B61582">
        <w:rPr>
          <w:rFonts w:ascii="Times New Roman" w:hAnsi="Times New Roman" w:cs="Times New Roman"/>
          <w:lang w:val="en-GB"/>
        </w:rPr>
        <w:t>loca</w:t>
      </w:r>
      <w:proofErr w:type="spellEnd"/>
      <w:r w:rsidRPr="00B61582">
        <w:rPr>
          <w:rFonts w:ascii="Times New Roman" w:hAnsi="Times New Roman" w:cs="Times New Roman"/>
          <w:lang w:val="en-GB"/>
        </w:rPr>
        <w:t xml:space="preserve"> sancta. </w:t>
      </w:r>
      <w:r w:rsidRPr="00B61582">
        <w:rPr>
          <w:rFonts w:ascii="Times New Roman" w:hAnsi="Times New Roman" w:cs="Times New Roman"/>
          <w:i/>
        </w:rPr>
        <w:t>I libri di viaggio delle Biblioteche Francescane di Gerusalemme</w:t>
      </w:r>
      <w:r w:rsidRPr="00B61582">
        <w:rPr>
          <w:rFonts w:ascii="Times New Roman" w:hAnsi="Times New Roman" w:cs="Times New Roman"/>
        </w:rPr>
        <w:t xml:space="preserve"> </w:t>
      </w:r>
      <w:r w:rsidR="00E27285" w:rsidRPr="00B61582">
        <w:rPr>
          <w:rFonts w:ascii="Times New Roman" w:hAnsi="Times New Roman" w:cs="Times New Roman"/>
        </w:rPr>
        <w:t>(</w:t>
      </w:r>
      <w:r w:rsidRPr="00B61582">
        <w:rPr>
          <w:rFonts w:ascii="Times New Roman" w:hAnsi="Times New Roman" w:cs="Times New Roman"/>
        </w:rPr>
        <w:t>Milan</w:t>
      </w:r>
      <w:r w:rsidR="00E27285" w:rsidRPr="00B61582">
        <w:rPr>
          <w:rFonts w:ascii="Times New Roman" w:hAnsi="Times New Roman" w:cs="Times New Roman"/>
        </w:rPr>
        <w:t>: Edizioni Terra Santa,</w:t>
      </w:r>
      <w:r w:rsidRPr="00B61582">
        <w:rPr>
          <w:rFonts w:ascii="Times New Roman" w:hAnsi="Times New Roman" w:cs="Times New Roman"/>
        </w:rPr>
        <w:t xml:space="preserve"> 2017</w:t>
      </w:r>
      <w:r w:rsidR="00E27285" w:rsidRPr="00B61582">
        <w:rPr>
          <w:rFonts w:ascii="Times New Roman" w:hAnsi="Times New Roman" w:cs="Times New Roman"/>
        </w:rPr>
        <w:t>)</w:t>
      </w:r>
      <w:r w:rsidRPr="00B61582">
        <w:rPr>
          <w:rFonts w:ascii="Times New Roman" w:hAnsi="Times New Roman" w:cs="Times New Roman"/>
        </w:rPr>
        <w:t xml:space="preserve">, p. </w:t>
      </w:r>
      <w:proofErr w:type="gramStart"/>
      <w:r w:rsidRPr="00B61582">
        <w:rPr>
          <w:rFonts w:ascii="Times New Roman" w:hAnsi="Times New Roman" w:cs="Times New Roman"/>
        </w:rPr>
        <w:t>XXI ;</w:t>
      </w:r>
      <w:proofErr w:type="gramEnd"/>
      <w:r w:rsidRPr="00B61582">
        <w:rPr>
          <w:rFonts w:ascii="Times New Roman" w:eastAsia="Calibri" w:hAnsi="Times New Roman" w:cs="Times New Roman"/>
        </w:rPr>
        <w:t xml:space="preserve"> </w:t>
      </w:r>
      <w:r w:rsidR="009A7C13" w:rsidRPr="00B61582">
        <w:rPr>
          <w:rFonts w:ascii="Times New Roman" w:eastAsia="Calibri" w:hAnsi="Times New Roman" w:cs="Times New Roman"/>
        </w:rPr>
        <w:t xml:space="preserve">L. Rivali, “Itinerari di Viaggio in Terrasanta del quattro e del cinquecento nelle biblioteche </w:t>
      </w:r>
      <w:proofErr w:type="spellStart"/>
      <w:r w:rsidR="009A7C13" w:rsidRPr="00B61582">
        <w:rPr>
          <w:rFonts w:ascii="Times New Roman" w:eastAsia="Calibri" w:hAnsi="Times New Roman" w:cs="Times New Roman"/>
        </w:rPr>
        <w:t>francescanedi</w:t>
      </w:r>
      <w:proofErr w:type="spellEnd"/>
      <w:r w:rsidR="009A7C13" w:rsidRPr="00B61582">
        <w:rPr>
          <w:rFonts w:ascii="Times New Roman" w:eastAsia="Calibri" w:hAnsi="Times New Roman" w:cs="Times New Roman"/>
        </w:rPr>
        <w:t xml:space="preserve"> Gerusalemme,” </w:t>
      </w:r>
      <w:r w:rsidR="009A7C13" w:rsidRPr="00B61582">
        <w:rPr>
          <w:rFonts w:ascii="Times New Roman" w:eastAsia="Calibri" w:hAnsi="Times New Roman" w:cs="Times New Roman"/>
          <w:i/>
        </w:rPr>
        <w:t>Nuova Rivista Storica</w:t>
      </w:r>
      <w:r w:rsidR="009A7C13" w:rsidRPr="00B61582">
        <w:rPr>
          <w:rFonts w:ascii="Times New Roman" w:eastAsia="Calibri" w:hAnsi="Times New Roman" w:cs="Times New Roman"/>
        </w:rPr>
        <w:t xml:space="preserve"> 100/2 (2016), pp. 569-602</w:t>
      </w:r>
      <w:r w:rsidRPr="00B61582">
        <w:rPr>
          <w:rFonts w:ascii="Times New Roman" w:eastAsia="Calibri" w:hAnsi="Times New Roman" w:cs="Times New Roman"/>
        </w:rPr>
        <w:t xml:space="preserve"> ;</w:t>
      </w:r>
      <w:r w:rsidR="009F7AF9">
        <w:rPr>
          <w:rFonts w:ascii="Times New Roman" w:eastAsia="Calibri" w:hAnsi="Times New Roman" w:cs="Times New Roman"/>
        </w:rPr>
        <w:t xml:space="preserve"> </w:t>
      </w:r>
      <w:r w:rsidRPr="00B61582">
        <w:rPr>
          <w:rFonts w:ascii="Times New Roman" w:hAnsi="Times New Roman" w:cs="Times New Roman"/>
        </w:rPr>
        <w:t xml:space="preserve">M. Badalamenti-L. Rivali, “La Biblioteca Generale della Custodia di Terra Santa”, in </w:t>
      </w:r>
      <w:r w:rsidRPr="00B61582">
        <w:rPr>
          <w:rFonts w:ascii="Times New Roman" w:hAnsi="Times New Roman" w:cs="Times New Roman"/>
          <w:i/>
        </w:rPr>
        <w:t>Libri di Terra Santa. Un viaggio tra i libri antichi della Biblioteca Generale della Custodia di Terra Santa a Gerusalemme</w:t>
      </w:r>
      <w:r w:rsidRPr="00B61582">
        <w:rPr>
          <w:rFonts w:ascii="Times New Roman" w:hAnsi="Times New Roman" w:cs="Times New Roman"/>
        </w:rPr>
        <w:t xml:space="preserve">, </w:t>
      </w:r>
      <w:r w:rsidR="008F6B2B" w:rsidRPr="00B61582">
        <w:rPr>
          <w:rFonts w:ascii="Times New Roman" w:hAnsi="Times New Roman" w:cs="Times New Roman"/>
        </w:rPr>
        <w:t>ed.</w:t>
      </w:r>
      <w:r w:rsidRPr="00B61582">
        <w:rPr>
          <w:rFonts w:ascii="Times New Roman" w:hAnsi="Times New Roman" w:cs="Times New Roman"/>
        </w:rPr>
        <w:t xml:space="preserve"> A. Tedesco</w:t>
      </w:r>
      <w:r w:rsidR="008F6B2B" w:rsidRPr="00B61582">
        <w:rPr>
          <w:rFonts w:ascii="Times New Roman" w:hAnsi="Times New Roman" w:cs="Times New Roman"/>
        </w:rPr>
        <w:t xml:space="preserve"> (</w:t>
      </w:r>
      <w:r w:rsidRPr="00B61582">
        <w:rPr>
          <w:rFonts w:ascii="Times New Roman" w:hAnsi="Times New Roman" w:cs="Times New Roman"/>
        </w:rPr>
        <w:t>Torrita di Siena</w:t>
      </w:r>
      <w:r w:rsidR="008F6B2B" w:rsidRPr="00B61582">
        <w:rPr>
          <w:rFonts w:ascii="Times New Roman" w:hAnsi="Times New Roman" w:cs="Times New Roman"/>
        </w:rPr>
        <w:t>:</w:t>
      </w:r>
      <w:r w:rsidRPr="00B61582">
        <w:rPr>
          <w:rFonts w:ascii="Times New Roman" w:hAnsi="Times New Roman" w:cs="Times New Roman"/>
        </w:rPr>
        <w:t xml:space="preserve"> </w:t>
      </w:r>
      <w:r w:rsidR="008B09EF" w:rsidRPr="00B61582">
        <w:rPr>
          <w:rFonts w:ascii="Times New Roman" w:hAnsi="Times New Roman" w:cs="Times New Roman"/>
        </w:rPr>
        <w:t xml:space="preserve">Società Bibliografia Toscana, </w:t>
      </w:r>
      <w:r w:rsidRPr="00B61582">
        <w:rPr>
          <w:rFonts w:ascii="Times New Roman" w:hAnsi="Times New Roman" w:cs="Times New Roman"/>
        </w:rPr>
        <w:t>2013</w:t>
      </w:r>
      <w:r w:rsidR="008B09EF" w:rsidRPr="00B61582">
        <w:rPr>
          <w:rFonts w:ascii="Times New Roman" w:hAnsi="Times New Roman" w:cs="Times New Roman"/>
        </w:rPr>
        <w:t>)</w:t>
      </w:r>
      <w:r w:rsidRPr="00B61582">
        <w:rPr>
          <w:rFonts w:ascii="Times New Roman" w:hAnsi="Times New Roman" w:cs="Times New Roman"/>
        </w:rPr>
        <w:t>,</w:t>
      </w:r>
      <w:r w:rsidRPr="00B61582">
        <w:rPr>
          <w:rFonts w:ascii="Times New Roman" w:hAnsi="Times New Roman" w:cs="Times New Roman"/>
          <w:i/>
        </w:rPr>
        <w:t xml:space="preserve"> </w:t>
      </w:r>
      <w:r w:rsidRPr="00B61582">
        <w:rPr>
          <w:rFonts w:ascii="Times New Roman" w:hAnsi="Times New Roman" w:cs="Times New Roman"/>
        </w:rPr>
        <w:t>15-36</w:t>
      </w:r>
      <w:r w:rsidR="008F6B2B" w:rsidRPr="00B61582">
        <w:rPr>
          <w:rFonts w:ascii="Times New Roman" w:hAnsi="Times New Roman" w:cs="Times New Roman"/>
        </w:rPr>
        <w:t xml:space="preserve">: </w:t>
      </w:r>
      <w:r w:rsidRPr="00B61582">
        <w:rPr>
          <w:rFonts w:ascii="Times New Roman" w:hAnsi="Times New Roman" w:cs="Times New Roman"/>
        </w:rPr>
        <w:t xml:space="preserve">21-22; N. </w:t>
      </w:r>
      <w:proofErr w:type="spellStart"/>
      <w:r w:rsidRPr="00B61582">
        <w:rPr>
          <w:rFonts w:ascii="Times New Roman" w:hAnsi="Times New Roman" w:cs="Times New Roman"/>
        </w:rPr>
        <w:t>Gosselin</w:t>
      </w:r>
      <w:proofErr w:type="spellEnd"/>
      <w:r w:rsidRPr="00B61582">
        <w:rPr>
          <w:rFonts w:ascii="Times New Roman" w:hAnsi="Times New Roman" w:cs="Times New Roman"/>
        </w:rPr>
        <w:t xml:space="preserve">, “La bibliothèque </w:t>
      </w:r>
      <w:proofErr w:type="spellStart"/>
      <w:r w:rsidRPr="00B61582">
        <w:rPr>
          <w:rFonts w:ascii="Times New Roman" w:hAnsi="Times New Roman" w:cs="Times New Roman"/>
        </w:rPr>
        <w:t>des</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Frères</w:t>
      </w:r>
      <w:proofErr w:type="spellEnd"/>
      <w:r w:rsidRPr="00B61582">
        <w:rPr>
          <w:rFonts w:ascii="Times New Roman" w:hAnsi="Times New Roman" w:cs="Times New Roman"/>
        </w:rPr>
        <w:t xml:space="preserve"> de la Corde </w:t>
      </w:r>
      <w:proofErr w:type="spellStart"/>
      <w:r w:rsidRPr="00B61582">
        <w:rPr>
          <w:rFonts w:ascii="Times New Roman" w:hAnsi="Times New Roman" w:cs="Times New Roman"/>
        </w:rPr>
        <w:t>au</w:t>
      </w:r>
      <w:proofErr w:type="spellEnd"/>
      <w:r w:rsidRPr="00B61582">
        <w:rPr>
          <w:rFonts w:ascii="Times New Roman" w:hAnsi="Times New Roman" w:cs="Times New Roman"/>
        </w:rPr>
        <w:t xml:space="preserve"> Mont Sion”, </w:t>
      </w:r>
      <w:r w:rsidRPr="00B61582">
        <w:rPr>
          <w:rFonts w:ascii="Times New Roman" w:hAnsi="Times New Roman" w:cs="Times New Roman"/>
          <w:i/>
        </w:rPr>
        <w:t xml:space="preserve">Acta </w:t>
      </w:r>
      <w:proofErr w:type="spellStart"/>
      <w:r w:rsidRPr="00B61582">
        <w:rPr>
          <w:rFonts w:ascii="Times New Roman" w:hAnsi="Times New Roman" w:cs="Times New Roman"/>
          <w:i/>
        </w:rPr>
        <w:t>Custodiae</w:t>
      </w:r>
      <w:proofErr w:type="spellEnd"/>
      <w:r w:rsidRPr="00B61582">
        <w:rPr>
          <w:rFonts w:ascii="Times New Roman" w:hAnsi="Times New Roman" w:cs="Times New Roman"/>
          <w:i/>
        </w:rPr>
        <w:t xml:space="preserve"> </w:t>
      </w:r>
      <w:proofErr w:type="spellStart"/>
      <w:r w:rsidRPr="00B61582">
        <w:rPr>
          <w:rFonts w:ascii="Times New Roman" w:hAnsi="Times New Roman" w:cs="Times New Roman"/>
          <w:i/>
        </w:rPr>
        <w:t>Terrae</w:t>
      </w:r>
      <w:proofErr w:type="spellEnd"/>
      <w:r w:rsidRPr="00B61582">
        <w:rPr>
          <w:rFonts w:ascii="Times New Roman" w:hAnsi="Times New Roman" w:cs="Times New Roman"/>
          <w:i/>
        </w:rPr>
        <w:t xml:space="preserve"> </w:t>
      </w:r>
      <w:proofErr w:type="spellStart"/>
      <w:r w:rsidRPr="00B61582">
        <w:rPr>
          <w:rFonts w:ascii="Times New Roman" w:hAnsi="Times New Roman" w:cs="Times New Roman"/>
          <w:i/>
        </w:rPr>
        <w:t>Sanctae</w:t>
      </w:r>
      <w:proofErr w:type="spellEnd"/>
      <w:r w:rsidRPr="00B61582">
        <w:rPr>
          <w:rFonts w:ascii="Times New Roman" w:hAnsi="Times New Roman" w:cs="Times New Roman"/>
        </w:rPr>
        <w:t xml:space="preserve"> 30 (1985), 377-400; A. </w:t>
      </w:r>
      <w:proofErr w:type="spellStart"/>
      <w:r w:rsidRPr="00B61582">
        <w:rPr>
          <w:rFonts w:ascii="Times New Roman" w:hAnsi="Times New Roman" w:cs="Times New Roman"/>
        </w:rPr>
        <w:t>Arcé</w:t>
      </w:r>
      <w:proofErr w:type="spellEnd"/>
      <w:r w:rsidRPr="00B61582">
        <w:rPr>
          <w:rFonts w:ascii="Times New Roman" w:hAnsi="Times New Roman" w:cs="Times New Roman"/>
        </w:rPr>
        <w:t>, “La Bibliothèque Centrale de la Custodie de Terre Sainte</w:t>
      </w:r>
      <w:r w:rsidR="008B09EF" w:rsidRPr="00B61582">
        <w:rPr>
          <w:rFonts w:ascii="Times New Roman" w:hAnsi="Times New Roman" w:cs="Times New Roman"/>
        </w:rPr>
        <w:t>,</w:t>
      </w:r>
      <w:r w:rsidRPr="00B61582">
        <w:rPr>
          <w:rFonts w:ascii="Times New Roman" w:hAnsi="Times New Roman" w:cs="Times New Roman"/>
        </w:rPr>
        <w:t>” in A</w:t>
      </w:r>
      <w:r w:rsidR="008B09EF" w:rsidRPr="00B61582">
        <w:rPr>
          <w:rFonts w:ascii="Times New Roman" w:hAnsi="Times New Roman" w:cs="Times New Roman"/>
        </w:rPr>
        <w:t>.</w:t>
      </w:r>
      <w:r w:rsidRPr="00B61582">
        <w:rPr>
          <w:rFonts w:ascii="Times New Roman" w:hAnsi="Times New Roman" w:cs="Times New Roman"/>
        </w:rPr>
        <w:t xml:space="preserve"> Arce, </w:t>
      </w:r>
      <w:proofErr w:type="spellStart"/>
      <w:r w:rsidRPr="00B61582">
        <w:rPr>
          <w:rFonts w:ascii="Times New Roman" w:hAnsi="Times New Roman" w:cs="Times New Roman"/>
          <w:i/>
        </w:rPr>
        <w:t>Miscelánea</w:t>
      </w:r>
      <w:proofErr w:type="spellEnd"/>
      <w:r w:rsidRPr="00B61582">
        <w:rPr>
          <w:rFonts w:ascii="Times New Roman" w:hAnsi="Times New Roman" w:cs="Times New Roman"/>
          <w:i/>
        </w:rPr>
        <w:t xml:space="preserve"> de </w:t>
      </w:r>
      <w:proofErr w:type="spellStart"/>
      <w:r w:rsidRPr="00B61582">
        <w:rPr>
          <w:rFonts w:ascii="Times New Roman" w:hAnsi="Times New Roman" w:cs="Times New Roman"/>
          <w:i/>
        </w:rPr>
        <w:t>Tierra</w:t>
      </w:r>
      <w:proofErr w:type="spellEnd"/>
      <w:r w:rsidRPr="00B61582">
        <w:rPr>
          <w:rFonts w:ascii="Times New Roman" w:hAnsi="Times New Roman" w:cs="Times New Roman"/>
          <w:i/>
        </w:rPr>
        <w:t xml:space="preserve"> Santa</w:t>
      </w:r>
      <w:r w:rsidRPr="00B61582">
        <w:rPr>
          <w:rFonts w:ascii="Times New Roman" w:hAnsi="Times New Roman" w:cs="Times New Roman"/>
        </w:rPr>
        <w:t>, IV</w:t>
      </w:r>
      <w:r w:rsidR="008B09EF" w:rsidRPr="00B61582">
        <w:rPr>
          <w:rFonts w:ascii="Times New Roman" w:hAnsi="Times New Roman" w:cs="Times New Roman"/>
        </w:rPr>
        <w:t xml:space="preserve"> (</w:t>
      </w:r>
      <w:r w:rsidRPr="00B61582">
        <w:rPr>
          <w:rFonts w:ascii="Times New Roman" w:hAnsi="Times New Roman" w:cs="Times New Roman"/>
        </w:rPr>
        <w:t>Jerusalem</w:t>
      </w:r>
      <w:r w:rsidR="008B09EF" w:rsidRPr="00B61582">
        <w:rPr>
          <w:rFonts w:ascii="Times New Roman" w:hAnsi="Times New Roman" w:cs="Times New Roman"/>
        </w:rPr>
        <w:t xml:space="preserve">: </w:t>
      </w:r>
      <w:proofErr w:type="spellStart"/>
      <w:r w:rsidR="008B09EF" w:rsidRPr="00B61582">
        <w:rPr>
          <w:rFonts w:ascii="Times New Roman" w:hAnsi="Times New Roman" w:cs="Times New Roman"/>
        </w:rPr>
        <w:t>Impr</w:t>
      </w:r>
      <w:proofErr w:type="spellEnd"/>
      <w:r w:rsidR="008B09EF" w:rsidRPr="00B61582">
        <w:rPr>
          <w:rFonts w:ascii="Times New Roman" w:hAnsi="Times New Roman" w:cs="Times New Roman"/>
        </w:rPr>
        <w:t xml:space="preserve">. de </w:t>
      </w:r>
      <w:proofErr w:type="spellStart"/>
      <w:r w:rsidR="008B09EF" w:rsidRPr="00B61582">
        <w:rPr>
          <w:rFonts w:ascii="Times New Roman" w:hAnsi="Times New Roman" w:cs="Times New Roman"/>
        </w:rPr>
        <w:t>Tierra</w:t>
      </w:r>
      <w:proofErr w:type="spellEnd"/>
      <w:r w:rsidR="008B09EF" w:rsidRPr="00B61582">
        <w:rPr>
          <w:rFonts w:ascii="Times New Roman" w:hAnsi="Times New Roman" w:cs="Times New Roman"/>
        </w:rPr>
        <w:t xml:space="preserve"> Santa,</w:t>
      </w:r>
      <w:r w:rsidRPr="00B61582">
        <w:rPr>
          <w:rFonts w:ascii="Times New Roman" w:hAnsi="Times New Roman" w:cs="Times New Roman"/>
        </w:rPr>
        <w:t xml:space="preserve"> 1982</w:t>
      </w:r>
      <w:r w:rsidR="008B09EF" w:rsidRPr="00B61582">
        <w:rPr>
          <w:rFonts w:ascii="Times New Roman" w:hAnsi="Times New Roman" w:cs="Times New Roman"/>
        </w:rPr>
        <w:t>)</w:t>
      </w:r>
      <w:r w:rsidRPr="00B61582">
        <w:rPr>
          <w:rFonts w:ascii="Times New Roman" w:hAnsi="Times New Roman" w:cs="Times New Roman"/>
        </w:rPr>
        <w:t>, 423-432</w:t>
      </w:r>
      <w:r w:rsidR="008B09EF" w:rsidRPr="00B61582">
        <w:rPr>
          <w:rFonts w:ascii="Times New Roman" w:hAnsi="Times New Roman" w:cs="Times New Roman"/>
        </w:rPr>
        <w:t>.</w:t>
      </w:r>
    </w:p>
  </w:footnote>
  <w:footnote w:id="10">
    <w:p w14:paraId="220D9A41" w14:textId="3FF76355" w:rsidR="00FD14A5" w:rsidRPr="00B61582" w:rsidRDefault="00FD14A5">
      <w:pPr>
        <w:pStyle w:val="Testonotaapidipagina"/>
        <w:rPr>
          <w:rFonts w:ascii="Times New Roman" w:hAnsi="Times New Roman" w:cs="Times New Roman"/>
        </w:rPr>
      </w:pPr>
      <w:r w:rsidRPr="00B61582">
        <w:rPr>
          <w:rStyle w:val="Rimandonotaapidipagina"/>
          <w:rFonts w:ascii="Times New Roman" w:hAnsi="Times New Roman"/>
        </w:rPr>
        <w:footnoteRef/>
      </w:r>
      <w:r w:rsidR="00A637F8" w:rsidRPr="00B61582">
        <w:rPr>
          <w:rFonts w:ascii="Times New Roman" w:hAnsi="Times New Roman" w:cs="Times New Roman"/>
        </w:rPr>
        <w:t xml:space="preserve"> </w:t>
      </w:r>
      <w:proofErr w:type="spellStart"/>
      <w:r w:rsidR="00A637F8" w:rsidRPr="00B61582">
        <w:rPr>
          <w:rFonts w:ascii="Times New Roman" w:hAnsi="Times New Roman" w:cs="Times New Roman"/>
        </w:rPr>
        <w:t>See</w:t>
      </w:r>
      <w:proofErr w:type="spellEnd"/>
      <w:r w:rsidR="00A637F8" w:rsidRPr="00B61582">
        <w:rPr>
          <w:rFonts w:ascii="Times New Roman" w:hAnsi="Times New Roman" w:cs="Times New Roman"/>
        </w:rPr>
        <w:t xml:space="preserve"> the website: </w:t>
      </w:r>
      <w:hyperlink r:id="rId1" w:history="1">
        <w:r w:rsidR="00A637F8" w:rsidRPr="00B61582">
          <w:rPr>
            <w:rStyle w:val="Collegamentoipertestuale"/>
            <w:rFonts w:ascii="Times New Roman" w:hAnsi="Times New Roman"/>
          </w:rPr>
          <w:t>https://www.bibliothecaterraesanctae.org</w:t>
        </w:r>
      </w:hyperlink>
      <w:r w:rsidR="00A637F8" w:rsidRPr="00B61582">
        <w:rPr>
          <w:rFonts w:ascii="Times New Roman" w:hAnsi="Times New Roman" w:cs="Times New Roman"/>
        </w:rPr>
        <w:t xml:space="preserve">. </w:t>
      </w:r>
    </w:p>
  </w:footnote>
  <w:footnote w:id="11">
    <w:p w14:paraId="57E8DC2D" w14:textId="258CC961" w:rsidR="00FD14A5" w:rsidRPr="00B61582" w:rsidRDefault="00FD14A5" w:rsidP="00F915CA">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00685CC2" w:rsidRPr="00B61582">
        <w:rPr>
          <w:rFonts w:ascii="Times New Roman" w:hAnsi="Times New Roman" w:cs="Times New Roman"/>
        </w:rPr>
        <w:t>Bonaventura da Bagnoregio</w:t>
      </w:r>
      <w:r w:rsidRPr="00B61582">
        <w:rPr>
          <w:rFonts w:ascii="Times New Roman" w:hAnsi="Times New Roman" w:cs="Times New Roman"/>
        </w:rPr>
        <w:t xml:space="preserve">, </w:t>
      </w:r>
      <w:r w:rsidRPr="00B61582">
        <w:rPr>
          <w:rFonts w:ascii="Times New Roman" w:hAnsi="Times New Roman" w:cs="Times New Roman"/>
          <w:i/>
        </w:rPr>
        <w:t xml:space="preserve">Aurea legenda </w:t>
      </w:r>
      <w:proofErr w:type="spellStart"/>
      <w:r w:rsidRPr="00B61582">
        <w:rPr>
          <w:rFonts w:ascii="Times New Roman" w:hAnsi="Times New Roman" w:cs="Times New Roman"/>
          <w:i/>
        </w:rPr>
        <w:t>maior</w:t>
      </w:r>
      <w:proofErr w:type="spellEnd"/>
      <w:r w:rsidRPr="00B61582">
        <w:rPr>
          <w:rFonts w:ascii="Times New Roman" w:hAnsi="Times New Roman" w:cs="Times New Roman"/>
          <w:i/>
        </w:rPr>
        <w:t xml:space="preserve"> beati Francisci</w:t>
      </w:r>
      <w:r w:rsidR="00685CC2" w:rsidRPr="00B61582">
        <w:rPr>
          <w:rFonts w:ascii="Times New Roman" w:hAnsi="Times New Roman" w:cs="Times New Roman"/>
        </w:rPr>
        <w:t xml:space="preserve"> (</w:t>
      </w:r>
      <w:r w:rsidRPr="00B61582">
        <w:rPr>
          <w:rFonts w:ascii="Times New Roman" w:hAnsi="Times New Roman" w:cs="Times New Roman"/>
        </w:rPr>
        <w:t>Firenze</w:t>
      </w:r>
      <w:r w:rsidR="00685CC2" w:rsidRPr="00B61582">
        <w:rPr>
          <w:rFonts w:ascii="Times New Roman" w:hAnsi="Times New Roman" w:cs="Times New Roman"/>
        </w:rPr>
        <w:t>:</w:t>
      </w:r>
      <w:r w:rsidRPr="00B61582">
        <w:rPr>
          <w:rFonts w:ascii="Times New Roman" w:hAnsi="Times New Roman" w:cs="Times New Roman"/>
        </w:rPr>
        <w:t xml:space="preserve"> Filippo Giunta, 1509</w:t>
      </w:r>
      <w:r w:rsidR="00685CC2" w:rsidRPr="00B61582">
        <w:rPr>
          <w:rFonts w:ascii="Times New Roman" w:hAnsi="Times New Roman" w:cs="Times New Roman"/>
        </w:rPr>
        <w:t>): Jerusalem</w:t>
      </w:r>
      <w:r w:rsidRPr="00B61582">
        <w:rPr>
          <w:rFonts w:ascii="Times New Roman" w:hAnsi="Times New Roman" w:cs="Times New Roman"/>
        </w:rPr>
        <w:t xml:space="preserve">, </w:t>
      </w:r>
      <w:proofErr w:type="spellStart"/>
      <w:r w:rsidRPr="00B61582">
        <w:rPr>
          <w:rFonts w:ascii="Times New Roman" w:hAnsi="Times New Roman" w:cs="Times New Roman"/>
        </w:rPr>
        <w:t>B</w:t>
      </w:r>
      <w:r w:rsidR="00685CC2" w:rsidRPr="00B61582">
        <w:rPr>
          <w:rFonts w:ascii="Times New Roman" w:hAnsi="Times New Roman" w:cs="Times New Roman"/>
        </w:rPr>
        <w:t>ibliotheca</w:t>
      </w:r>
      <w:proofErr w:type="spellEnd"/>
      <w:r w:rsidR="00685CC2" w:rsidRPr="00B61582">
        <w:rPr>
          <w:rFonts w:ascii="Times New Roman" w:hAnsi="Times New Roman" w:cs="Times New Roman"/>
        </w:rPr>
        <w:t xml:space="preserve"> </w:t>
      </w:r>
      <w:proofErr w:type="spellStart"/>
      <w:r w:rsidRPr="00B61582">
        <w:rPr>
          <w:rFonts w:ascii="Times New Roman" w:hAnsi="Times New Roman" w:cs="Times New Roman"/>
        </w:rPr>
        <w:t>C</w:t>
      </w:r>
      <w:r w:rsidR="00685CC2" w:rsidRPr="00B61582">
        <w:rPr>
          <w:rFonts w:ascii="Times New Roman" w:hAnsi="Times New Roman" w:cs="Times New Roman"/>
        </w:rPr>
        <w:t>ustodiae</w:t>
      </w:r>
      <w:proofErr w:type="spellEnd"/>
      <w:r w:rsidR="00685CC2" w:rsidRPr="00B61582">
        <w:rPr>
          <w:rFonts w:ascii="Times New Roman" w:hAnsi="Times New Roman" w:cs="Times New Roman"/>
        </w:rPr>
        <w:t xml:space="preserve"> </w:t>
      </w:r>
      <w:proofErr w:type="spellStart"/>
      <w:r w:rsidRPr="00B61582">
        <w:rPr>
          <w:rFonts w:ascii="Times New Roman" w:hAnsi="Times New Roman" w:cs="Times New Roman"/>
        </w:rPr>
        <w:t>T</w:t>
      </w:r>
      <w:r w:rsidR="00685CC2" w:rsidRPr="00B61582">
        <w:rPr>
          <w:rFonts w:ascii="Times New Roman" w:hAnsi="Times New Roman" w:cs="Times New Roman"/>
        </w:rPr>
        <w:t>errae</w:t>
      </w:r>
      <w:proofErr w:type="spellEnd"/>
      <w:r w:rsidR="00685CC2" w:rsidRPr="00B61582">
        <w:rPr>
          <w:rFonts w:ascii="Times New Roman" w:hAnsi="Times New Roman" w:cs="Times New Roman"/>
        </w:rPr>
        <w:t xml:space="preserve"> </w:t>
      </w:r>
      <w:proofErr w:type="spellStart"/>
      <w:r w:rsidRPr="00B61582">
        <w:rPr>
          <w:rFonts w:ascii="Times New Roman" w:hAnsi="Times New Roman" w:cs="Times New Roman"/>
        </w:rPr>
        <w:t>S</w:t>
      </w:r>
      <w:r w:rsidR="00685CC2" w:rsidRPr="00B61582">
        <w:rPr>
          <w:rFonts w:ascii="Times New Roman" w:hAnsi="Times New Roman" w:cs="Times New Roman"/>
        </w:rPr>
        <w:t>anctae</w:t>
      </w:r>
      <w:proofErr w:type="spellEnd"/>
      <w:r w:rsidRPr="00B61582">
        <w:rPr>
          <w:rFonts w:ascii="Times New Roman" w:hAnsi="Times New Roman" w:cs="Times New Roman"/>
        </w:rPr>
        <w:t>, Cin C 81</w:t>
      </w:r>
      <w:r w:rsidR="00A00F7C" w:rsidRPr="00B61582">
        <w:rPr>
          <w:rFonts w:ascii="Times New Roman" w:hAnsi="Times New Roman" w:cs="Times New Roman"/>
        </w:rPr>
        <w:t xml:space="preserve">. </w:t>
      </w:r>
      <w:proofErr w:type="spellStart"/>
      <w:r w:rsidR="00A00F7C" w:rsidRPr="00B61582">
        <w:rPr>
          <w:rFonts w:ascii="Times New Roman" w:hAnsi="Times New Roman" w:cs="Times New Roman"/>
        </w:rPr>
        <w:t>See</w:t>
      </w:r>
      <w:proofErr w:type="spellEnd"/>
      <w:r w:rsidR="00A00F7C" w:rsidRPr="00B61582">
        <w:rPr>
          <w:rFonts w:ascii="Times New Roman" w:hAnsi="Times New Roman" w:cs="Times New Roman"/>
        </w:rPr>
        <w:t xml:space="preserve">: </w:t>
      </w:r>
      <w:r w:rsidR="00797773" w:rsidRPr="00B61582">
        <w:rPr>
          <w:rFonts w:ascii="Times New Roman" w:hAnsi="Times New Roman" w:cs="Times New Roman"/>
          <w:i/>
        </w:rPr>
        <w:t xml:space="preserve">Francesco d’Assisi tra i libri antichi </w:t>
      </w:r>
      <w:r w:rsidR="00057EB1" w:rsidRPr="00B61582">
        <w:rPr>
          <w:rFonts w:ascii="Times New Roman" w:hAnsi="Times New Roman" w:cs="Times New Roman"/>
          <w:i/>
        </w:rPr>
        <w:t>della Custodia di Terra Santa</w:t>
      </w:r>
      <w:r w:rsidR="00057EB1" w:rsidRPr="00B61582">
        <w:rPr>
          <w:rFonts w:ascii="Times New Roman" w:hAnsi="Times New Roman" w:cs="Times New Roman"/>
        </w:rPr>
        <w:t xml:space="preserve">, ed. E. Barbieri (Jerusalem: ATS pro Terra Sancta, 2017), </w:t>
      </w:r>
      <w:r w:rsidR="00B35697" w:rsidRPr="00B61582">
        <w:rPr>
          <w:rFonts w:ascii="Times New Roman" w:hAnsi="Times New Roman" w:cs="Times New Roman"/>
        </w:rPr>
        <w:t>33</w:t>
      </w:r>
      <w:r w:rsidR="00057EB1" w:rsidRPr="00B61582">
        <w:rPr>
          <w:rFonts w:ascii="Times New Roman" w:hAnsi="Times New Roman" w:cs="Times New Roman"/>
        </w:rPr>
        <w:t>.</w:t>
      </w:r>
    </w:p>
  </w:footnote>
  <w:footnote w:id="12">
    <w:p w14:paraId="36F74874" w14:textId="16B90C2F" w:rsidR="00835C4D" w:rsidRPr="00B61582" w:rsidRDefault="00835C4D">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proofErr w:type="spellStart"/>
      <w:r w:rsidRPr="00B61582">
        <w:rPr>
          <w:rFonts w:ascii="Times New Roman" w:hAnsi="Times New Roman" w:cs="Times New Roman"/>
        </w:rPr>
        <w:t>See</w:t>
      </w:r>
      <w:proofErr w:type="spellEnd"/>
      <w:r w:rsidRPr="00B61582">
        <w:rPr>
          <w:rFonts w:ascii="Times New Roman" w:hAnsi="Times New Roman" w:cs="Times New Roman"/>
        </w:rPr>
        <w:t xml:space="preserve">: </w:t>
      </w:r>
      <w:r w:rsidR="00157885" w:rsidRPr="00B61582">
        <w:rPr>
          <w:rFonts w:ascii="Times New Roman" w:hAnsi="Times New Roman" w:cs="Times New Roman"/>
        </w:rPr>
        <w:t xml:space="preserve">V. Covaci, </w:t>
      </w:r>
      <w:proofErr w:type="spellStart"/>
      <w:r w:rsidR="00157885" w:rsidRPr="00B61582">
        <w:rPr>
          <w:rFonts w:ascii="Times New Roman" w:hAnsi="Times New Roman" w:cs="Times New Roman"/>
          <w:i/>
        </w:rPr>
        <w:t>Between</w:t>
      </w:r>
      <w:proofErr w:type="spellEnd"/>
      <w:r w:rsidR="00157885" w:rsidRPr="00B61582">
        <w:rPr>
          <w:rFonts w:ascii="Times New Roman" w:hAnsi="Times New Roman" w:cs="Times New Roman"/>
          <w:i/>
        </w:rPr>
        <w:t xml:space="preserve"> </w:t>
      </w:r>
      <w:proofErr w:type="spellStart"/>
      <w:r w:rsidR="00157885" w:rsidRPr="00B61582">
        <w:rPr>
          <w:rFonts w:ascii="Times New Roman" w:hAnsi="Times New Roman" w:cs="Times New Roman"/>
          <w:i/>
        </w:rPr>
        <w:t>Traditions</w:t>
      </w:r>
      <w:proofErr w:type="spellEnd"/>
      <w:r w:rsidR="00157885" w:rsidRPr="00B61582">
        <w:rPr>
          <w:rFonts w:ascii="Times New Roman" w:hAnsi="Times New Roman" w:cs="Times New Roman"/>
          <w:i/>
        </w:rPr>
        <w:t xml:space="preserve">: The </w:t>
      </w:r>
      <w:proofErr w:type="spellStart"/>
      <w:r w:rsidR="00157885" w:rsidRPr="00B61582">
        <w:rPr>
          <w:rFonts w:ascii="Times New Roman" w:hAnsi="Times New Roman" w:cs="Times New Roman"/>
          <w:i/>
        </w:rPr>
        <w:t>Franciscans</w:t>
      </w:r>
      <w:proofErr w:type="spellEnd"/>
      <w:r w:rsidR="00157885" w:rsidRPr="00B61582">
        <w:rPr>
          <w:rFonts w:ascii="Times New Roman" w:hAnsi="Times New Roman" w:cs="Times New Roman"/>
          <w:i/>
        </w:rPr>
        <w:t xml:space="preserve"> of Mount Sion </w:t>
      </w:r>
      <w:r w:rsidR="00794DF1" w:rsidRPr="00B61582">
        <w:rPr>
          <w:rFonts w:ascii="Times New Roman" w:hAnsi="Times New Roman" w:cs="Times New Roman"/>
          <w:i/>
        </w:rPr>
        <w:t xml:space="preserve">and </w:t>
      </w:r>
      <w:proofErr w:type="spellStart"/>
      <w:r w:rsidR="00794DF1" w:rsidRPr="00B61582">
        <w:rPr>
          <w:rFonts w:ascii="Times New Roman" w:hAnsi="Times New Roman" w:cs="Times New Roman"/>
          <w:i/>
        </w:rPr>
        <w:t>their</w:t>
      </w:r>
      <w:proofErr w:type="spellEnd"/>
      <w:r w:rsidR="00794DF1" w:rsidRPr="00B61582">
        <w:rPr>
          <w:rFonts w:ascii="Times New Roman" w:hAnsi="Times New Roman" w:cs="Times New Roman"/>
          <w:i/>
        </w:rPr>
        <w:t xml:space="preserve"> </w:t>
      </w:r>
      <w:proofErr w:type="spellStart"/>
      <w:r w:rsidR="00794DF1" w:rsidRPr="00B61582">
        <w:rPr>
          <w:rFonts w:ascii="Times New Roman" w:hAnsi="Times New Roman" w:cs="Times New Roman"/>
          <w:i/>
        </w:rPr>
        <w:t>Rituals</w:t>
      </w:r>
      <w:proofErr w:type="spellEnd"/>
      <w:r w:rsidR="00794DF1" w:rsidRPr="00B61582">
        <w:rPr>
          <w:rFonts w:ascii="Times New Roman" w:hAnsi="Times New Roman" w:cs="Times New Roman"/>
          <w:i/>
        </w:rPr>
        <w:t xml:space="preserve"> (1330-1517)</w:t>
      </w:r>
      <w:r w:rsidR="00794DF1" w:rsidRPr="00B61582">
        <w:rPr>
          <w:rFonts w:ascii="Times New Roman" w:hAnsi="Times New Roman" w:cs="Times New Roman"/>
        </w:rPr>
        <w:t>, PhD</w:t>
      </w:r>
      <w:r w:rsidR="009F7AF9">
        <w:rPr>
          <w:rFonts w:ascii="Times New Roman" w:hAnsi="Times New Roman" w:cs="Times New Roman"/>
        </w:rPr>
        <w:t xml:space="preserve"> </w:t>
      </w:r>
      <w:proofErr w:type="spellStart"/>
      <w:r w:rsidR="00794DF1" w:rsidRPr="00B61582">
        <w:rPr>
          <w:rFonts w:ascii="Times New Roman" w:hAnsi="Times New Roman" w:cs="Times New Roman"/>
        </w:rPr>
        <w:t>Dissertation</w:t>
      </w:r>
      <w:proofErr w:type="spellEnd"/>
      <w:r w:rsidR="00794DF1" w:rsidRPr="00B61582">
        <w:rPr>
          <w:rFonts w:ascii="Times New Roman" w:hAnsi="Times New Roman" w:cs="Times New Roman"/>
        </w:rPr>
        <w:t xml:space="preserve">, </w:t>
      </w:r>
      <w:proofErr w:type="spellStart"/>
      <w:r w:rsidR="00794DF1" w:rsidRPr="00B61582">
        <w:rPr>
          <w:rFonts w:ascii="Times New Roman" w:hAnsi="Times New Roman" w:cs="Times New Roman"/>
        </w:rPr>
        <w:t>supervised</w:t>
      </w:r>
      <w:proofErr w:type="spellEnd"/>
      <w:r w:rsidR="00794DF1" w:rsidRPr="00B61582">
        <w:rPr>
          <w:rFonts w:ascii="Times New Roman" w:hAnsi="Times New Roman" w:cs="Times New Roman"/>
        </w:rPr>
        <w:t xml:space="preserve"> by M. Campopiano and G. </w:t>
      </w:r>
      <w:proofErr w:type="spellStart"/>
      <w:r w:rsidR="00794DF1" w:rsidRPr="00B61582">
        <w:rPr>
          <w:rFonts w:ascii="Times New Roman" w:hAnsi="Times New Roman" w:cs="Times New Roman"/>
        </w:rPr>
        <w:t>Geltner</w:t>
      </w:r>
      <w:proofErr w:type="spellEnd"/>
      <w:r w:rsidR="00794DF1" w:rsidRPr="00B61582">
        <w:rPr>
          <w:rFonts w:ascii="Times New Roman" w:hAnsi="Times New Roman" w:cs="Times New Roman"/>
        </w:rPr>
        <w:t xml:space="preserve"> (University of Amsterdam, 2016), 85-142; </w:t>
      </w:r>
      <w:r w:rsidR="000E28CD" w:rsidRPr="00B61582">
        <w:rPr>
          <w:rFonts w:ascii="Times New Roman" w:hAnsi="Times New Roman" w:cs="Times New Roman"/>
        </w:rPr>
        <w:t xml:space="preserve">A. Facchini, </w:t>
      </w:r>
      <w:r w:rsidR="000E28CD" w:rsidRPr="00B61582">
        <w:rPr>
          <w:rFonts w:ascii="Times New Roman" w:hAnsi="Times New Roman" w:cs="Times New Roman"/>
          <w:i/>
        </w:rPr>
        <w:t>Le processioni praticate dai Frati Minori nei santuari</w:t>
      </w:r>
      <w:r w:rsidR="00A44108" w:rsidRPr="00B61582">
        <w:rPr>
          <w:rFonts w:ascii="Times New Roman" w:hAnsi="Times New Roman" w:cs="Times New Roman"/>
          <w:i/>
        </w:rPr>
        <w:t xml:space="preserve"> </w:t>
      </w:r>
      <w:r w:rsidR="000E28CD" w:rsidRPr="00B61582">
        <w:rPr>
          <w:rFonts w:ascii="Times New Roman" w:hAnsi="Times New Roman" w:cs="Times New Roman"/>
          <w:i/>
        </w:rPr>
        <w:t>di Terra Santa</w:t>
      </w:r>
      <w:r w:rsidR="00A44108" w:rsidRPr="00B61582">
        <w:rPr>
          <w:rFonts w:ascii="Times New Roman" w:hAnsi="Times New Roman" w:cs="Times New Roman"/>
        </w:rPr>
        <w:t xml:space="preserve"> (</w:t>
      </w:r>
      <w:proofErr w:type="spellStart"/>
      <w:r w:rsidR="00A44108" w:rsidRPr="00B61582">
        <w:rPr>
          <w:rFonts w:ascii="Times New Roman" w:hAnsi="Times New Roman" w:cs="Times New Roman"/>
        </w:rPr>
        <w:t>Cair</w:t>
      </w:r>
      <w:proofErr w:type="spellEnd"/>
      <w:r w:rsidR="00A44108" w:rsidRPr="00B61582">
        <w:rPr>
          <w:rFonts w:ascii="Times New Roman" w:hAnsi="Times New Roman" w:cs="Times New Roman"/>
        </w:rPr>
        <w:t xml:space="preserve">: </w:t>
      </w:r>
      <w:proofErr w:type="spellStart"/>
      <w:r w:rsidR="00A44108" w:rsidRPr="00B61582">
        <w:rPr>
          <w:rFonts w:ascii="Times New Roman" w:hAnsi="Times New Roman" w:cs="Times New Roman"/>
        </w:rPr>
        <w:t>Editions</w:t>
      </w:r>
      <w:proofErr w:type="spellEnd"/>
      <w:r w:rsidR="00A44108" w:rsidRPr="00B61582">
        <w:rPr>
          <w:rFonts w:ascii="Times New Roman" w:hAnsi="Times New Roman" w:cs="Times New Roman"/>
        </w:rPr>
        <w:t xml:space="preserve"> </w:t>
      </w:r>
      <w:proofErr w:type="spellStart"/>
      <w:r w:rsidR="00A44108" w:rsidRPr="00B61582">
        <w:rPr>
          <w:rFonts w:ascii="Times New Roman" w:hAnsi="Times New Roman" w:cs="Times New Roman"/>
        </w:rPr>
        <w:t>du</w:t>
      </w:r>
      <w:proofErr w:type="spellEnd"/>
      <w:r w:rsidR="00A44108" w:rsidRPr="00B61582">
        <w:rPr>
          <w:rFonts w:ascii="Times New Roman" w:hAnsi="Times New Roman" w:cs="Times New Roman"/>
        </w:rPr>
        <w:t xml:space="preserve"> Centre </w:t>
      </w:r>
      <w:proofErr w:type="spellStart"/>
      <w:r w:rsidR="00A44108" w:rsidRPr="00B61582">
        <w:rPr>
          <w:rFonts w:ascii="Times New Roman" w:hAnsi="Times New Roman" w:cs="Times New Roman"/>
        </w:rPr>
        <w:t>Franciscain</w:t>
      </w:r>
      <w:proofErr w:type="spellEnd"/>
      <w:r w:rsidR="00A44108" w:rsidRPr="00B61582">
        <w:rPr>
          <w:rFonts w:ascii="Times New Roman" w:hAnsi="Times New Roman" w:cs="Times New Roman"/>
        </w:rPr>
        <w:t xml:space="preserve"> d’</w:t>
      </w:r>
      <w:proofErr w:type="spellStart"/>
      <w:r w:rsidR="00A44108" w:rsidRPr="00B61582">
        <w:rPr>
          <w:rFonts w:ascii="Times New Roman" w:hAnsi="Times New Roman" w:cs="Times New Roman"/>
        </w:rPr>
        <w:t>Etudes</w:t>
      </w:r>
      <w:proofErr w:type="spellEnd"/>
      <w:r w:rsidR="00A44108" w:rsidRPr="00B61582">
        <w:rPr>
          <w:rFonts w:ascii="Times New Roman" w:hAnsi="Times New Roman" w:cs="Times New Roman"/>
        </w:rPr>
        <w:t xml:space="preserve"> </w:t>
      </w:r>
      <w:proofErr w:type="spellStart"/>
      <w:r w:rsidR="00A44108" w:rsidRPr="00B61582">
        <w:rPr>
          <w:rFonts w:ascii="Times New Roman" w:hAnsi="Times New Roman" w:cs="Times New Roman"/>
        </w:rPr>
        <w:t>Orientales</w:t>
      </w:r>
      <w:proofErr w:type="spellEnd"/>
      <w:r w:rsidR="00A44108" w:rsidRPr="00B61582">
        <w:rPr>
          <w:rFonts w:ascii="Times New Roman" w:hAnsi="Times New Roman" w:cs="Times New Roman"/>
        </w:rPr>
        <w:t xml:space="preserve"> </w:t>
      </w:r>
      <w:proofErr w:type="spellStart"/>
      <w:r w:rsidR="00A44108" w:rsidRPr="00B61582">
        <w:rPr>
          <w:rFonts w:ascii="Times New Roman" w:hAnsi="Times New Roman" w:cs="Times New Roman"/>
        </w:rPr>
        <w:t>Chretiennes</w:t>
      </w:r>
      <w:proofErr w:type="spellEnd"/>
      <w:r w:rsidR="00A44108" w:rsidRPr="00B61582">
        <w:rPr>
          <w:rFonts w:ascii="Times New Roman" w:hAnsi="Times New Roman" w:cs="Times New Roman"/>
        </w:rPr>
        <w:t xml:space="preserve">, 1986), 40-59. </w:t>
      </w:r>
    </w:p>
  </w:footnote>
  <w:footnote w:id="13">
    <w:p w14:paraId="7EE36E66" w14:textId="537B2A39" w:rsidR="00FD14A5" w:rsidRPr="00B61582" w:rsidRDefault="00FD14A5">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I </w:t>
      </w:r>
      <w:proofErr w:type="spellStart"/>
      <w:r w:rsidRPr="00B61582">
        <w:rPr>
          <w:rFonts w:ascii="Times New Roman" w:hAnsi="Times New Roman" w:cs="Times New Roman"/>
        </w:rPr>
        <w:t>will</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address</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these</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issues</w:t>
      </w:r>
      <w:proofErr w:type="spellEnd"/>
      <w:r w:rsidRPr="00B61582">
        <w:rPr>
          <w:rFonts w:ascii="Times New Roman" w:hAnsi="Times New Roman" w:cs="Times New Roman"/>
        </w:rPr>
        <w:t xml:space="preserve"> in </w:t>
      </w:r>
      <w:proofErr w:type="spellStart"/>
      <w:r w:rsidRPr="00B61582">
        <w:rPr>
          <w:rFonts w:ascii="Times New Roman" w:hAnsi="Times New Roman" w:cs="Times New Roman"/>
        </w:rPr>
        <w:t>details</w:t>
      </w:r>
      <w:proofErr w:type="spellEnd"/>
      <w:r w:rsidRPr="00B61582">
        <w:rPr>
          <w:rFonts w:ascii="Times New Roman" w:hAnsi="Times New Roman" w:cs="Times New Roman"/>
        </w:rPr>
        <w:t xml:space="preserve"> in </w:t>
      </w:r>
      <w:proofErr w:type="spellStart"/>
      <w:r w:rsidRPr="00B61582">
        <w:rPr>
          <w:rFonts w:ascii="Times New Roman" w:hAnsi="Times New Roman" w:cs="Times New Roman"/>
        </w:rPr>
        <w:t>my</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monograph</w:t>
      </w:r>
      <w:proofErr w:type="spellEnd"/>
      <w:r w:rsidR="00FD04E6" w:rsidRPr="00B61582">
        <w:rPr>
          <w:rFonts w:ascii="Times New Roman" w:hAnsi="Times New Roman" w:cs="Times New Roman"/>
        </w:rPr>
        <w:t xml:space="preserve"> on the </w:t>
      </w:r>
      <w:proofErr w:type="spellStart"/>
      <w:r w:rsidR="00FD04E6" w:rsidRPr="00B61582">
        <w:rPr>
          <w:rFonts w:ascii="Times New Roman" w:hAnsi="Times New Roman" w:cs="Times New Roman"/>
        </w:rPr>
        <w:t>Franciscans</w:t>
      </w:r>
      <w:proofErr w:type="spellEnd"/>
      <w:r w:rsidR="00FD04E6" w:rsidRPr="00B61582">
        <w:rPr>
          <w:rFonts w:ascii="Times New Roman" w:hAnsi="Times New Roman" w:cs="Times New Roman"/>
        </w:rPr>
        <w:t xml:space="preserve"> and the </w:t>
      </w:r>
      <w:proofErr w:type="spellStart"/>
      <w:r w:rsidR="00FD04E6" w:rsidRPr="00B61582">
        <w:rPr>
          <w:rFonts w:ascii="Times New Roman" w:hAnsi="Times New Roman" w:cs="Times New Roman"/>
        </w:rPr>
        <w:t>memory</w:t>
      </w:r>
      <w:proofErr w:type="spellEnd"/>
      <w:r w:rsidR="00FD04E6" w:rsidRPr="00B61582">
        <w:rPr>
          <w:rFonts w:ascii="Times New Roman" w:hAnsi="Times New Roman" w:cs="Times New Roman"/>
        </w:rPr>
        <w:t xml:space="preserve"> of the </w:t>
      </w:r>
      <w:proofErr w:type="spellStart"/>
      <w:r w:rsidR="00FD04E6" w:rsidRPr="00B61582">
        <w:rPr>
          <w:rFonts w:ascii="Times New Roman" w:hAnsi="Times New Roman" w:cs="Times New Roman"/>
        </w:rPr>
        <w:t>holy</w:t>
      </w:r>
      <w:proofErr w:type="spellEnd"/>
      <w:r w:rsidR="00FD04E6" w:rsidRPr="00B61582">
        <w:rPr>
          <w:rFonts w:ascii="Times New Roman" w:hAnsi="Times New Roman" w:cs="Times New Roman"/>
        </w:rPr>
        <w:t xml:space="preserve"> places (14th-16th </w:t>
      </w:r>
      <w:proofErr w:type="spellStart"/>
      <w:r w:rsidR="00FD04E6" w:rsidRPr="00B61582">
        <w:rPr>
          <w:rFonts w:ascii="Times New Roman" w:hAnsi="Times New Roman" w:cs="Times New Roman"/>
        </w:rPr>
        <w:t>centuries</w:t>
      </w:r>
      <w:proofErr w:type="spellEnd"/>
      <w:r w:rsidR="00FD04E6" w:rsidRPr="00B61582">
        <w:rPr>
          <w:rFonts w:ascii="Times New Roman" w:hAnsi="Times New Roman" w:cs="Times New Roman"/>
        </w:rPr>
        <w:t>)</w:t>
      </w:r>
      <w:r w:rsidRPr="00B61582">
        <w:rPr>
          <w:rFonts w:ascii="Times New Roman" w:hAnsi="Times New Roman" w:cs="Times New Roman"/>
        </w:rPr>
        <w:t>.</w:t>
      </w:r>
    </w:p>
  </w:footnote>
  <w:footnote w:id="14">
    <w:p w14:paraId="760F477F" w14:textId="5BBB50F4" w:rsidR="00FD14A5" w:rsidRPr="00B61582" w:rsidRDefault="00FD14A5" w:rsidP="00376F8A">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For the study of </w:t>
      </w:r>
      <w:proofErr w:type="spellStart"/>
      <w:r w:rsidRPr="00B61582">
        <w:rPr>
          <w:rFonts w:ascii="Times New Roman" w:hAnsi="Times New Roman" w:cs="Times New Roman"/>
        </w:rPr>
        <w:t>Italian</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manuscripts</w:t>
      </w:r>
      <w:proofErr w:type="spellEnd"/>
      <w:r w:rsidRPr="00B61582">
        <w:rPr>
          <w:rFonts w:ascii="Times New Roman" w:hAnsi="Times New Roman" w:cs="Times New Roman"/>
        </w:rPr>
        <w:t xml:space="preserve"> in </w:t>
      </w:r>
      <w:proofErr w:type="spellStart"/>
      <w:r w:rsidRPr="00B61582">
        <w:rPr>
          <w:rFonts w:ascii="Times New Roman" w:hAnsi="Times New Roman" w:cs="Times New Roman"/>
          <w:i/>
        </w:rPr>
        <w:t>littera</w:t>
      </w:r>
      <w:proofErr w:type="spellEnd"/>
      <w:r w:rsidRPr="00B61582">
        <w:rPr>
          <w:rFonts w:ascii="Times New Roman" w:hAnsi="Times New Roman" w:cs="Times New Roman"/>
          <w:i/>
        </w:rPr>
        <w:t xml:space="preserve"> </w:t>
      </w:r>
      <w:proofErr w:type="spellStart"/>
      <w:r w:rsidRPr="00B61582">
        <w:rPr>
          <w:rFonts w:ascii="Times New Roman" w:hAnsi="Times New Roman" w:cs="Times New Roman"/>
          <w:i/>
        </w:rPr>
        <w:t>textualis</w:t>
      </w:r>
      <w:proofErr w:type="spellEnd"/>
      <w:r w:rsidRPr="00B61582">
        <w:rPr>
          <w:rFonts w:ascii="Times New Roman" w:hAnsi="Times New Roman" w:cs="Times New Roman"/>
        </w:rPr>
        <w:t xml:space="preserve">: P. Supino Martini, “Linee metodologiche per lo studio dei manoscritti in </w:t>
      </w:r>
      <w:proofErr w:type="spellStart"/>
      <w:r w:rsidRPr="00B61582">
        <w:rPr>
          <w:rFonts w:ascii="Times New Roman" w:hAnsi="Times New Roman" w:cs="Times New Roman"/>
          <w:i/>
        </w:rPr>
        <w:t>litterae</w:t>
      </w:r>
      <w:proofErr w:type="spellEnd"/>
      <w:r w:rsidRPr="00B61582">
        <w:rPr>
          <w:rFonts w:ascii="Times New Roman" w:hAnsi="Times New Roman" w:cs="Times New Roman"/>
          <w:i/>
        </w:rPr>
        <w:t xml:space="preserve"> </w:t>
      </w:r>
      <w:proofErr w:type="spellStart"/>
      <w:r w:rsidRPr="00B61582">
        <w:rPr>
          <w:rFonts w:ascii="Times New Roman" w:hAnsi="Times New Roman" w:cs="Times New Roman"/>
          <w:i/>
        </w:rPr>
        <w:t>textuales</w:t>
      </w:r>
      <w:proofErr w:type="spellEnd"/>
      <w:r w:rsidRPr="00B61582">
        <w:rPr>
          <w:rFonts w:ascii="Times New Roman" w:hAnsi="Times New Roman" w:cs="Times New Roman"/>
        </w:rPr>
        <w:t xml:space="preserve"> prodotti in Italia nei secoli XIII-XIV”, </w:t>
      </w:r>
      <w:r w:rsidRPr="00B61582">
        <w:rPr>
          <w:rFonts w:ascii="Times New Roman" w:hAnsi="Times New Roman" w:cs="Times New Roman"/>
          <w:i/>
        </w:rPr>
        <w:t>Scrittura e civiltà</w:t>
      </w:r>
      <w:r w:rsidRPr="00B61582">
        <w:rPr>
          <w:rFonts w:ascii="Times New Roman" w:hAnsi="Times New Roman" w:cs="Times New Roman"/>
        </w:rPr>
        <w:t xml:space="preserve">, 17 (1993), pp. 43-101. </w:t>
      </w:r>
      <w:r w:rsidRPr="00B61582">
        <w:rPr>
          <w:rFonts w:ascii="Times New Roman" w:hAnsi="Times New Roman" w:cs="Times New Roman"/>
          <w:lang w:val="en-GB"/>
        </w:rPr>
        <w:t xml:space="preserve">For dating manuscripts in Southern </w:t>
      </w:r>
      <w:proofErr w:type="spellStart"/>
      <w:r w:rsidRPr="00B61582">
        <w:rPr>
          <w:rFonts w:ascii="Times New Roman" w:hAnsi="Times New Roman" w:cs="Times New Roman"/>
          <w:lang w:val="en-GB"/>
        </w:rPr>
        <w:t>textualis</w:t>
      </w:r>
      <w:proofErr w:type="spellEnd"/>
      <w:r w:rsidRPr="00B61582">
        <w:rPr>
          <w:rFonts w:ascii="Times New Roman" w:hAnsi="Times New Roman" w:cs="Times New Roman"/>
          <w:lang w:val="en-GB"/>
        </w:rPr>
        <w:t xml:space="preserve">, see also: M. J. Torrens, “La </w:t>
      </w:r>
      <w:proofErr w:type="spellStart"/>
      <w:r w:rsidRPr="00B61582">
        <w:rPr>
          <w:rFonts w:ascii="Times New Roman" w:hAnsi="Times New Roman" w:cs="Times New Roman"/>
          <w:lang w:val="en-GB"/>
        </w:rPr>
        <w:t>paleografía</w:t>
      </w:r>
      <w:proofErr w:type="spellEnd"/>
      <w:r w:rsidRPr="00B61582">
        <w:rPr>
          <w:rFonts w:ascii="Times New Roman" w:hAnsi="Times New Roman" w:cs="Times New Roman"/>
          <w:lang w:val="en-GB"/>
        </w:rPr>
        <w:t xml:space="preserve"> </w:t>
      </w:r>
      <w:proofErr w:type="spellStart"/>
      <w:r w:rsidRPr="00B61582">
        <w:rPr>
          <w:rFonts w:ascii="Times New Roman" w:hAnsi="Times New Roman" w:cs="Times New Roman"/>
          <w:lang w:val="en-GB"/>
        </w:rPr>
        <w:t>como</w:t>
      </w:r>
      <w:proofErr w:type="spellEnd"/>
      <w:r w:rsidRPr="00B61582">
        <w:rPr>
          <w:rFonts w:ascii="Times New Roman" w:hAnsi="Times New Roman" w:cs="Times New Roman"/>
          <w:lang w:val="en-GB"/>
        </w:rPr>
        <w:t xml:space="preserve"> instrument de </w:t>
      </w:r>
      <w:proofErr w:type="spellStart"/>
      <w:r w:rsidRPr="00B61582">
        <w:rPr>
          <w:rFonts w:ascii="Times New Roman" w:hAnsi="Times New Roman" w:cs="Times New Roman"/>
          <w:lang w:val="en-GB"/>
        </w:rPr>
        <w:t>datación</w:t>
      </w:r>
      <w:proofErr w:type="spellEnd"/>
      <w:r w:rsidRPr="00B61582">
        <w:rPr>
          <w:rFonts w:ascii="Times New Roman" w:hAnsi="Times New Roman" w:cs="Times New Roman"/>
          <w:lang w:val="en-GB"/>
        </w:rPr>
        <w:t xml:space="preserve">. </w:t>
      </w:r>
      <w:r w:rsidRPr="00B61582">
        <w:rPr>
          <w:rFonts w:ascii="Times New Roman" w:hAnsi="Times New Roman" w:cs="Times New Roman"/>
        </w:rPr>
        <w:t xml:space="preserve">La </w:t>
      </w:r>
      <w:proofErr w:type="spellStart"/>
      <w:r w:rsidRPr="00B61582">
        <w:rPr>
          <w:rFonts w:ascii="Times New Roman" w:hAnsi="Times New Roman" w:cs="Times New Roman"/>
        </w:rPr>
        <w:t>escritura</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denominada</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littera</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textualis</w:t>
      </w:r>
      <w:proofErr w:type="spellEnd"/>
      <w:r w:rsidRPr="00B61582">
        <w:rPr>
          <w:rFonts w:ascii="Times New Roman" w:hAnsi="Times New Roman" w:cs="Times New Roman"/>
        </w:rPr>
        <w:t xml:space="preserve">” </w:t>
      </w:r>
      <w:r w:rsidRPr="00B61582">
        <w:rPr>
          <w:rFonts w:ascii="Times New Roman" w:hAnsi="Times New Roman" w:cs="Times New Roman"/>
          <w:i/>
        </w:rPr>
        <w:t xml:space="preserve">Cahiers de </w:t>
      </w:r>
      <w:proofErr w:type="spellStart"/>
      <w:r w:rsidRPr="00B61582">
        <w:rPr>
          <w:rFonts w:ascii="Times New Roman" w:hAnsi="Times New Roman" w:cs="Times New Roman"/>
          <w:i/>
        </w:rPr>
        <w:t>linguistique</w:t>
      </w:r>
      <w:proofErr w:type="spellEnd"/>
      <w:r w:rsidRPr="00B61582">
        <w:rPr>
          <w:rFonts w:ascii="Times New Roman" w:hAnsi="Times New Roman" w:cs="Times New Roman"/>
          <w:i/>
        </w:rPr>
        <w:t xml:space="preserve"> </w:t>
      </w:r>
      <w:proofErr w:type="spellStart"/>
      <w:r w:rsidRPr="00B61582">
        <w:rPr>
          <w:rFonts w:ascii="Times New Roman" w:hAnsi="Times New Roman" w:cs="Times New Roman"/>
          <w:i/>
        </w:rPr>
        <w:t>hispanique</w:t>
      </w:r>
      <w:proofErr w:type="spellEnd"/>
      <w:r w:rsidRPr="00B61582">
        <w:rPr>
          <w:rFonts w:ascii="Times New Roman" w:hAnsi="Times New Roman" w:cs="Times New Roman"/>
          <w:i/>
        </w:rPr>
        <w:t xml:space="preserve"> </w:t>
      </w:r>
      <w:proofErr w:type="spellStart"/>
      <w:r w:rsidRPr="00B61582">
        <w:rPr>
          <w:rFonts w:ascii="Times New Roman" w:hAnsi="Times New Roman" w:cs="Times New Roman"/>
          <w:i/>
        </w:rPr>
        <w:t>médiévale</w:t>
      </w:r>
      <w:proofErr w:type="spellEnd"/>
      <w:r w:rsidRPr="00B61582">
        <w:rPr>
          <w:rFonts w:ascii="Times New Roman" w:hAnsi="Times New Roman" w:cs="Times New Roman"/>
        </w:rPr>
        <w:t>, 20 (1995), pp. 345-380.</w:t>
      </w:r>
    </w:p>
  </w:footnote>
  <w:footnote w:id="15">
    <w:p w14:paraId="4336CA7F" w14:textId="08A92349" w:rsidR="00FD14A5" w:rsidRPr="00B61582" w:rsidRDefault="00FD14A5" w:rsidP="00376F8A">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D. Cresi, “Manoscritti liturgici francescani a </w:t>
      </w:r>
      <w:proofErr w:type="gramStart"/>
      <w:r w:rsidRPr="00B61582">
        <w:rPr>
          <w:rFonts w:ascii="Times New Roman" w:hAnsi="Times New Roman" w:cs="Times New Roman"/>
        </w:rPr>
        <w:t>Gerusalemme“</w:t>
      </w:r>
      <w:proofErr w:type="gramEnd"/>
      <w:r w:rsidRPr="00B61582">
        <w:rPr>
          <w:rFonts w:ascii="Times New Roman" w:hAnsi="Times New Roman" w:cs="Times New Roman"/>
        </w:rPr>
        <w:t xml:space="preserve">, </w:t>
      </w:r>
      <w:proofErr w:type="spellStart"/>
      <w:r w:rsidRPr="00B61582">
        <w:rPr>
          <w:rFonts w:ascii="Times New Roman" w:hAnsi="Times New Roman" w:cs="Times New Roman"/>
          <w:i/>
        </w:rPr>
        <w:t>Archivum</w:t>
      </w:r>
      <w:proofErr w:type="spellEnd"/>
      <w:r w:rsidRPr="00B61582">
        <w:rPr>
          <w:rFonts w:ascii="Times New Roman" w:hAnsi="Times New Roman" w:cs="Times New Roman"/>
          <w:i/>
        </w:rPr>
        <w:t xml:space="preserve"> </w:t>
      </w:r>
      <w:proofErr w:type="spellStart"/>
      <w:r w:rsidRPr="00B61582">
        <w:rPr>
          <w:rFonts w:ascii="Times New Roman" w:hAnsi="Times New Roman" w:cs="Times New Roman"/>
          <w:i/>
        </w:rPr>
        <w:t>Franciscanum</w:t>
      </w:r>
      <w:proofErr w:type="spellEnd"/>
      <w:r w:rsidRPr="00B61582">
        <w:rPr>
          <w:rFonts w:ascii="Times New Roman" w:hAnsi="Times New Roman" w:cs="Times New Roman"/>
          <w:i/>
        </w:rPr>
        <w:t xml:space="preserve"> </w:t>
      </w:r>
      <w:proofErr w:type="spellStart"/>
      <w:r w:rsidRPr="00B61582">
        <w:rPr>
          <w:rFonts w:ascii="Times New Roman" w:hAnsi="Times New Roman" w:cs="Times New Roman"/>
          <w:i/>
        </w:rPr>
        <w:t>Historicum</w:t>
      </w:r>
      <w:proofErr w:type="spellEnd"/>
      <w:r w:rsidRPr="00B61582">
        <w:rPr>
          <w:rFonts w:ascii="Times New Roman" w:hAnsi="Times New Roman" w:cs="Times New Roman"/>
        </w:rPr>
        <w:t xml:space="preserve"> 56 (1963), 466-474.</w:t>
      </w:r>
    </w:p>
  </w:footnote>
  <w:footnote w:id="16">
    <w:p w14:paraId="2803519D" w14:textId="3ED4B5C6" w:rsidR="00FD14A5" w:rsidRPr="00B61582" w:rsidRDefault="00FD14A5" w:rsidP="00376F8A">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00F514C3" w:rsidRPr="00B61582">
        <w:rPr>
          <w:rFonts w:ascii="Times New Roman" w:hAnsi="Times New Roman" w:cs="Times New Roman"/>
          <w:lang w:val="en-US" w:eastAsia="x-none"/>
        </w:rPr>
        <w:t xml:space="preserve">N. </w:t>
      </w:r>
      <w:proofErr w:type="spellStart"/>
      <w:r w:rsidR="00F514C3" w:rsidRPr="00B61582">
        <w:rPr>
          <w:rFonts w:ascii="Times New Roman" w:hAnsi="Times New Roman" w:cs="Times New Roman"/>
          <w:lang w:val="en-US" w:eastAsia="x-none"/>
        </w:rPr>
        <w:t>Bux</w:t>
      </w:r>
      <w:proofErr w:type="spellEnd"/>
      <w:r w:rsidR="00F514C3" w:rsidRPr="00B61582">
        <w:rPr>
          <w:rFonts w:ascii="Times New Roman" w:hAnsi="Times New Roman" w:cs="Times New Roman"/>
          <w:lang w:val="en-US" w:eastAsia="x-none"/>
        </w:rPr>
        <w:t xml:space="preserve">, </w:t>
      </w:r>
      <w:proofErr w:type="spellStart"/>
      <w:r w:rsidR="00F514C3" w:rsidRPr="00B61582">
        <w:rPr>
          <w:rFonts w:ascii="Times New Roman" w:hAnsi="Times New Roman" w:cs="Times New Roman"/>
          <w:i/>
          <w:lang w:val="en-US" w:eastAsia="x-none"/>
        </w:rPr>
        <w:t>Codici</w:t>
      </w:r>
      <w:proofErr w:type="spellEnd"/>
      <w:r w:rsidR="00F514C3" w:rsidRPr="00B61582">
        <w:rPr>
          <w:rFonts w:ascii="Times New Roman" w:hAnsi="Times New Roman" w:cs="Times New Roman"/>
          <w:i/>
          <w:lang w:val="en-US" w:eastAsia="x-none"/>
        </w:rPr>
        <w:t xml:space="preserve"> </w:t>
      </w:r>
      <w:proofErr w:type="spellStart"/>
      <w:r w:rsidR="00F514C3" w:rsidRPr="00B61582">
        <w:rPr>
          <w:rFonts w:ascii="Times New Roman" w:hAnsi="Times New Roman" w:cs="Times New Roman"/>
          <w:i/>
          <w:lang w:val="en-US" w:eastAsia="x-none"/>
        </w:rPr>
        <w:t>liturgici</w:t>
      </w:r>
      <w:proofErr w:type="spellEnd"/>
      <w:r w:rsidR="00F514C3" w:rsidRPr="00B61582">
        <w:rPr>
          <w:rFonts w:ascii="Times New Roman" w:hAnsi="Times New Roman" w:cs="Times New Roman"/>
          <w:i/>
          <w:lang w:val="en-US" w:eastAsia="x-none"/>
        </w:rPr>
        <w:t xml:space="preserve"> </w:t>
      </w:r>
      <w:proofErr w:type="spellStart"/>
      <w:r w:rsidR="00F514C3" w:rsidRPr="00B61582">
        <w:rPr>
          <w:rFonts w:ascii="Times New Roman" w:hAnsi="Times New Roman" w:cs="Times New Roman"/>
          <w:i/>
          <w:lang w:val="en-US" w:eastAsia="x-none"/>
        </w:rPr>
        <w:t>latini</w:t>
      </w:r>
      <w:proofErr w:type="spellEnd"/>
      <w:r w:rsidR="00F514C3" w:rsidRPr="00B61582">
        <w:rPr>
          <w:rFonts w:ascii="Times New Roman" w:hAnsi="Times New Roman" w:cs="Times New Roman"/>
          <w:i/>
          <w:lang w:val="en-US" w:eastAsia="x-none"/>
        </w:rPr>
        <w:t xml:space="preserve"> di Terra Santa-Liturgic </w:t>
      </w:r>
      <w:proofErr w:type="spellStart"/>
      <w:r w:rsidR="00F514C3" w:rsidRPr="00B61582">
        <w:rPr>
          <w:rFonts w:ascii="Times New Roman" w:hAnsi="Times New Roman" w:cs="Times New Roman"/>
          <w:i/>
          <w:lang w:val="en-US" w:eastAsia="x-none"/>
        </w:rPr>
        <w:t>latin</w:t>
      </w:r>
      <w:proofErr w:type="spellEnd"/>
      <w:r w:rsidR="00F514C3" w:rsidRPr="00B61582">
        <w:rPr>
          <w:rFonts w:ascii="Times New Roman" w:hAnsi="Times New Roman" w:cs="Times New Roman"/>
          <w:i/>
          <w:lang w:val="en-US" w:eastAsia="x-none"/>
        </w:rPr>
        <w:t xml:space="preserve"> codices of the Holy Land</w:t>
      </w:r>
      <w:r w:rsidR="00F514C3" w:rsidRPr="00B61582">
        <w:rPr>
          <w:rFonts w:ascii="Times New Roman" w:hAnsi="Times New Roman" w:cs="Times New Roman"/>
          <w:lang w:val="en-US" w:eastAsia="x-none"/>
        </w:rPr>
        <w:t xml:space="preserve"> (Fasano</w:t>
      </w:r>
      <w:r w:rsidR="002B0B5A" w:rsidRPr="00B61582">
        <w:rPr>
          <w:rFonts w:ascii="Times New Roman" w:hAnsi="Times New Roman" w:cs="Times New Roman"/>
          <w:lang w:val="en-US" w:eastAsia="x-none"/>
        </w:rPr>
        <w:t>:</w:t>
      </w:r>
      <w:r w:rsidR="00F514C3" w:rsidRPr="00B61582">
        <w:rPr>
          <w:rFonts w:ascii="Times New Roman" w:hAnsi="Times New Roman" w:cs="Times New Roman"/>
          <w:lang w:val="en-US" w:eastAsia="x-none"/>
        </w:rPr>
        <w:t xml:space="preserve"> </w:t>
      </w:r>
      <w:proofErr w:type="spellStart"/>
      <w:r w:rsidR="002B0B5A" w:rsidRPr="00B61582">
        <w:rPr>
          <w:rFonts w:ascii="Times New Roman" w:hAnsi="Times New Roman" w:cs="Times New Roman"/>
          <w:lang w:val="en-US" w:eastAsia="x-none"/>
        </w:rPr>
        <w:t>Schena</w:t>
      </w:r>
      <w:proofErr w:type="spellEnd"/>
      <w:r w:rsidR="002B0B5A" w:rsidRPr="00B61582">
        <w:rPr>
          <w:rFonts w:ascii="Times New Roman" w:hAnsi="Times New Roman" w:cs="Times New Roman"/>
          <w:lang w:val="en-US" w:eastAsia="x-none"/>
        </w:rPr>
        <w:t xml:space="preserve"> </w:t>
      </w:r>
      <w:proofErr w:type="spellStart"/>
      <w:r w:rsidR="002B0B5A" w:rsidRPr="00B61582">
        <w:rPr>
          <w:rFonts w:ascii="Times New Roman" w:hAnsi="Times New Roman" w:cs="Times New Roman"/>
          <w:lang w:val="en-US" w:eastAsia="x-none"/>
        </w:rPr>
        <w:t>Editore</w:t>
      </w:r>
      <w:proofErr w:type="spellEnd"/>
      <w:r w:rsidR="002B0B5A" w:rsidRPr="00B61582">
        <w:rPr>
          <w:rFonts w:ascii="Times New Roman" w:hAnsi="Times New Roman" w:cs="Times New Roman"/>
          <w:lang w:val="en-US" w:eastAsia="x-none"/>
        </w:rPr>
        <w:t xml:space="preserve">, </w:t>
      </w:r>
      <w:r w:rsidR="00F514C3" w:rsidRPr="00B61582">
        <w:rPr>
          <w:rFonts w:ascii="Times New Roman" w:hAnsi="Times New Roman" w:cs="Times New Roman"/>
          <w:lang w:val="en-US" w:eastAsia="x-none"/>
        </w:rPr>
        <w:t>1990</w:t>
      </w:r>
      <w:r w:rsidR="002B0B5A" w:rsidRPr="00B61582">
        <w:rPr>
          <w:rFonts w:ascii="Times New Roman" w:hAnsi="Times New Roman" w:cs="Times New Roman"/>
          <w:lang w:val="en-US" w:eastAsia="x-none"/>
        </w:rPr>
        <w:t>)</w:t>
      </w:r>
      <w:r w:rsidR="00F514C3" w:rsidRPr="00B61582">
        <w:rPr>
          <w:rFonts w:ascii="Times New Roman" w:hAnsi="Times New Roman" w:cs="Times New Roman"/>
          <w:lang w:val="en-US" w:eastAsia="x-none"/>
        </w:rPr>
        <w:t xml:space="preserve">, </w:t>
      </w:r>
      <w:r w:rsidRPr="00B61582">
        <w:rPr>
          <w:rFonts w:ascii="Times New Roman" w:hAnsi="Times New Roman" w:cs="Times New Roman"/>
        </w:rPr>
        <w:t>44.</w:t>
      </w:r>
    </w:p>
  </w:footnote>
  <w:footnote w:id="17">
    <w:p w14:paraId="225EC7F5" w14:textId="0F46B460" w:rsidR="00FD14A5" w:rsidRPr="00B61582" w:rsidRDefault="00FD14A5" w:rsidP="00376F8A">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lang w:val="en-GB"/>
        </w:rPr>
        <w:t xml:space="preserve"> J. P. Gumbert, “Medieval </w:t>
      </w:r>
      <w:proofErr w:type="spellStart"/>
      <w:r w:rsidRPr="00B61582">
        <w:rPr>
          <w:rFonts w:ascii="Times New Roman" w:hAnsi="Times New Roman" w:cs="Times New Roman"/>
          <w:lang w:val="en-GB"/>
        </w:rPr>
        <w:t>Fransiscan</w:t>
      </w:r>
      <w:proofErr w:type="spellEnd"/>
      <w:r w:rsidRPr="00B61582">
        <w:rPr>
          <w:rFonts w:ascii="Times New Roman" w:hAnsi="Times New Roman" w:cs="Times New Roman"/>
          <w:lang w:val="en-GB"/>
        </w:rPr>
        <w:t xml:space="preserve"> Manuscripts in Jerusalem</w:t>
      </w:r>
      <w:r w:rsidR="00051F3F" w:rsidRPr="00B61582">
        <w:rPr>
          <w:rFonts w:ascii="Times New Roman" w:hAnsi="Times New Roman" w:cs="Times New Roman"/>
          <w:lang w:val="en-GB"/>
        </w:rPr>
        <w:t>,”</w:t>
      </w:r>
      <w:r w:rsidRPr="00B61582">
        <w:rPr>
          <w:rFonts w:ascii="Times New Roman" w:hAnsi="Times New Roman" w:cs="Times New Roman"/>
          <w:lang w:val="en-GB"/>
        </w:rPr>
        <w:t xml:space="preserve"> </w:t>
      </w:r>
      <w:r w:rsidRPr="00B61582">
        <w:rPr>
          <w:rFonts w:ascii="Times New Roman" w:hAnsi="Times New Roman" w:cs="Times New Roman"/>
          <w:i/>
          <w:lang w:val="en-GB"/>
        </w:rPr>
        <w:t xml:space="preserve">Liber </w:t>
      </w:r>
      <w:proofErr w:type="spellStart"/>
      <w:r w:rsidRPr="00B61582">
        <w:rPr>
          <w:rFonts w:ascii="Times New Roman" w:hAnsi="Times New Roman" w:cs="Times New Roman"/>
          <w:i/>
          <w:lang w:val="en-GB"/>
        </w:rPr>
        <w:t>Annuus</w:t>
      </w:r>
      <w:proofErr w:type="spellEnd"/>
      <w:r w:rsidRPr="00B61582">
        <w:rPr>
          <w:rFonts w:ascii="Times New Roman" w:hAnsi="Times New Roman" w:cs="Times New Roman"/>
          <w:lang w:val="en-GB"/>
        </w:rPr>
        <w:t xml:space="preserve"> 41 (1991),</w:t>
      </w:r>
      <w:r w:rsidR="00624B9D" w:rsidRPr="00B61582">
        <w:rPr>
          <w:rFonts w:ascii="Times New Roman" w:hAnsi="Times New Roman" w:cs="Times New Roman"/>
          <w:lang w:val="en-GB"/>
        </w:rPr>
        <w:t xml:space="preserve"> </w:t>
      </w:r>
      <w:r w:rsidRPr="00B61582">
        <w:rPr>
          <w:rFonts w:ascii="Times New Roman" w:hAnsi="Times New Roman" w:cs="Times New Roman"/>
          <w:lang w:val="en-GB"/>
        </w:rPr>
        <w:t>483-486</w:t>
      </w:r>
      <w:r w:rsidR="00624B9D" w:rsidRPr="00B61582">
        <w:rPr>
          <w:rFonts w:ascii="Times New Roman" w:hAnsi="Times New Roman" w:cs="Times New Roman"/>
          <w:lang w:val="en-GB"/>
        </w:rPr>
        <w:t>:</w:t>
      </w:r>
      <w:r w:rsidRPr="00B61582">
        <w:rPr>
          <w:rFonts w:ascii="Times New Roman" w:hAnsi="Times New Roman" w:cs="Times New Roman"/>
          <w:lang w:val="en-GB"/>
        </w:rPr>
        <w:t xml:space="preserve"> 485.</w:t>
      </w:r>
    </w:p>
  </w:footnote>
  <w:footnote w:id="18">
    <w:p w14:paraId="2929C644" w14:textId="41034ECA" w:rsidR="00FD14A5" w:rsidRPr="00B61582" w:rsidRDefault="00FD14A5" w:rsidP="00D54755">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lang w:val="en-GB"/>
        </w:rPr>
        <w:t xml:space="preserve"> </w:t>
      </w:r>
      <w:r w:rsidR="002B0B5A" w:rsidRPr="00B61582">
        <w:rPr>
          <w:rFonts w:ascii="Times New Roman" w:hAnsi="Times New Roman" w:cs="Times New Roman"/>
          <w:lang w:val="en-GB"/>
        </w:rPr>
        <w:t xml:space="preserve">D. </w:t>
      </w:r>
      <w:r w:rsidRPr="00B61582">
        <w:rPr>
          <w:rFonts w:ascii="Times New Roman" w:hAnsi="Times New Roman" w:cs="Times New Roman"/>
          <w:lang w:val="en-GB"/>
        </w:rPr>
        <w:t>Cresi, “</w:t>
      </w:r>
      <w:proofErr w:type="spellStart"/>
      <w:r w:rsidRPr="00B61582">
        <w:rPr>
          <w:rFonts w:ascii="Times New Roman" w:hAnsi="Times New Roman" w:cs="Times New Roman"/>
          <w:lang w:val="en-GB"/>
        </w:rPr>
        <w:t>Manoscritti</w:t>
      </w:r>
      <w:proofErr w:type="spellEnd"/>
      <w:r w:rsidRPr="00B61582">
        <w:rPr>
          <w:rFonts w:ascii="Times New Roman" w:hAnsi="Times New Roman" w:cs="Times New Roman"/>
          <w:lang w:val="en-GB"/>
        </w:rPr>
        <w:t xml:space="preserve"> </w:t>
      </w:r>
      <w:proofErr w:type="spellStart"/>
      <w:r w:rsidRPr="00B61582">
        <w:rPr>
          <w:rFonts w:ascii="Times New Roman" w:hAnsi="Times New Roman" w:cs="Times New Roman"/>
          <w:lang w:val="en-GB"/>
        </w:rPr>
        <w:t>liturgici</w:t>
      </w:r>
      <w:proofErr w:type="spellEnd"/>
      <w:r w:rsidR="00051F3F" w:rsidRPr="00B61582">
        <w:rPr>
          <w:rFonts w:ascii="Times New Roman" w:hAnsi="Times New Roman" w:cs="Times New Roman"/>
          <w:lang w:val="en-GB"/>
        </w:rPr>
        <w:t>,”</w:t>
      </w:r>
      <w:r w:rsidRPr="00B61582">
        <w:rPr>
          <w:rFonts w:ascii="Times New Roman" w:hAnsi="Times New Roman" w:cs="Times New Roman"/>
          <w:lang w:val="en-GB"/>
        </w:rPr>
        <w:t xml:space="preserve"> p. 467. </w:t>
      </w:r>
    </w:p>
  </w:footnote>
  <w:footnote w:id="19">
    <w:p w14:paraId="42A7E463" w14:textId="683744C3" w:rsidR="00FD14A5" w:rsidRPr="00B61582" w:rsidRDefault="00FD14A5" w:rsidP="00C6115B">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lang w:val="en-GB"/>
        </w:rPr>
        <w:t xml:space="preserve"> </w:t>
      </w:r>
      <w:r w:rsidRPr="00B61582">
        <w:rPr>
          <w:rFonts w:ascii="Times New Roman" w:hAnsi="Times New Roman" w:cs="Times New Roman"/>
          <w:lang w:val="en-US"/>
        </w:rPr>
        <w:t xml:space="preserve">The </w:t>
      </w:r>
      <w:r w:rsidRPr="00B61582">
        <w:rPr>
          <w:rFonts w:ascii="Times New Roman" w:hAnsi="Times New Roman" w:cs="Times New Roman"/>
          <w:i/>
          <w:lang w:val="en-US"/>
        </w:rPr>
        <w:t>l</w:t>
      </w:r>
      <w:r w:rsidRPr="00B61582">
        <w:rPr>
          <w:rFonts w:ascii="Times New Roman" w:hAnsi="Times New Roman" w:cs="Times New Roman"/>
          <w:lang w:val="en-US"/>
        </w:rPr>
        <w:t xml:space="preserve"> of</w:t>
      </w:r>
      <w:r w:rsidRPr="00B61582">
        <w:rPr>
          <w:rFonts w:ascii="Times New Roman" w:hAnsi="Times New Roman" w:cs="Times New Roman"/>
          <w:i/>
          <w:lang w:val="en-US"/>
        </w:rPr>
        <w:t xml:space="preserve"> Ludovici </w:t>
      </w:r>
      <w:r w:rsidRPr="00B61582">
        <w:rPr>
          <w:rFonts w:ascii="Times New Roman" w:hAnsi="Times New Roman" w:cs="Times New Roman"/>
          <w:lang w:val="en-US"/>
        </w:rPr>
        <w:t xml:space="preserve">has a loop added, but </w:t>
      </w:r>
      <w:r w:rsidRPr="00B61582">
        <w:rPr>
          <w:rFonts w:ascii="Times New Roman" w:hAnsi="Times New Roman" w:cs="Times New Roman"/>
          <w:i/>
          <w:lang w:val="en-US"/>
        </w:rPr>
        <w:t>d</w:t>
      </w:r>
      <w:r w:rsidRPr="00B61582">
        <w:rPr>
          <w:rFonts w:ascii="Times New Roman" w:hAnsi="Times New Roman" w:cs="Times New Roman"/>
          <w:lang w:val="en-US"/>
        </w:rPr>
        <w:t xml:space="preserve"> is </w:t>
      </w:r>
      <w:proofErr w:type="spellStart"/>
      <w:r w:rsidRPr="00B61582">
        <w:rPr>
          <w:rFonts w:ascii="Times New Roman" w:hAnsi="Times New Roman" w:cs="Times New Roman"/>
          <w:lang w:val="en-US"/>
        </w:rPr>
        <w:t>loopless</w:t>
      </w:r>
      <w:proofErr w:type="spellEnd"/>
      <w:r w:rsidRPr="00B61582">
        <w:rPr>
          <w:rFonts w:ascii="Times New Roman" w:hAnsi="Times New Roman" w:cs="Times New Roman"/>
          <w:lang w:val="en-US"/>
        </w:rPr>
        <w:t xml:space="preserve">. </w:t>
      </w:r>
      <w:r w:rsidRPr="00B61582">
        <w:rPr>
          <w:rFonts w:ascii="Times New Roman" w:hAnsi="Times New Roman" w:cs="Times New Roman"/>
          <w:i/>
          <w:lang w:val="en-US"/>
        </w:rPr>
        <w:t>T</w:t>
      </w:r>
      <w:r w:rsidRPr="00B61582">
        <w:rPr>
          <w:rFonts w:ascii="Times New Roman" w:hAnsi="Times New Roman" w:cs="Times New Roman"/>
          <w:lang w:val="en-US"/>
        </w:rPr>
        <w:t xml:space="preserve"> has a very short shaft, almost not emerging from the </w:t>
      </w:r>
      <w:proofErr w:type="spellStart"/>
      <w:r w:rsidRPr="00B61582">
        <w:rPr>
          <w:rFonts w:ascii="Times New Roman" w:hAnsi="Times New Roman" w:cs="Times New Roman"/>
          <w:lang w:val="en-US"/>
        </w:rPr>
        <w:t>headstroke</w:t>
      </w:r>
      <w:proofErr w:type="spellEnd"/>
      <w:r w:rsidRPr="00B61582">
        <w:rPr>
          <w:rFonts w:ascii="Times New Roman" w:hAnsi="Times New Roman" w:cs="Times New Roman"/>
          <w:lang w:val="en-US"/>
        </w:rPr>
        <w:t xml:space="preserve"> (</w:t>
      </w:r>
      <w:r w:rsidRPr="00B61582">
        <w:rPr>
          <w:rFonts w:ascii="Times New Roman" w:hAnsi="Times New Roman" w:cs="Times New Roman"/>
          <w:i/>
          <w:lang w:val="en-US"/>
        </w:rPr>
        <w:t>Roberti</w:t>
      </w:r>
      <w:r w:rsidRPr="00B61582">
        <w:rPr>
          <w:rFonts w:ascii="Times New Roman" w:hAnsi="Times New Roman" w:cs="Times New Roman"/>
          <w:lang w:val="en-US"/>
        </w:rPr>
        <w:t xml:space="preserve">). The </w:t>
      </w:r>
      <w:r w:rsidRPr="00B61582">
        <w:rPr>
          <w:rFonts w:ascii="Times New Roman" w:hAnsi="Times New Roman" w:cs="Times New Roman"/>
          <w:i/>
          <w:lang w:val="en-US"/>
        </w:rPr>
        <w:t>et</w:t>
      </w:r>
      <w:r w:rsidRPr="00B61582">
        <w:rPr>
          <w:rFonts w:ascii="Times New Roman" w:hAnsi="Times New Roman" w:cs="Times New Roman"/>
          <w:lang w:val="en-US"/>
        </w:rPr>
        <w:t xml:space="preserve"> is expressed in a 2-shape. </w:t>
      </w:r>
      <w:proofErr w:type="spellStart"/>
      <w:r w:rsidRPr="00B61582">
        <w:rPr>
          <w:rFonts w:ascii="Times New Roman" w:hAnsi="Times New Roman" w:cs="Times New Roman"/>
          <w:lang w:val="en-US"/>
        </w:rPr>
        <w:t xml:space="preserve">Final </w:t>
      </w:r>
      <w:r w:rsidRPr="00B61582">
        <w:rPr>
          <w:rFonts w:ascii="Times New Roman" w:hAnsi="Times New Roman" w:cs="Times New Roman"/>
          <w:i/>
          <w:lang w:val="en-US"/>
        </w:rPr>
        <w:t>s</w:t>
      </w:r>
      <w:proofErr w:type="spellEnd"/>
      <w:r w:rsidRPr="00B61582">
        <w:rPr>
          <w:rFonts w:ascii="Times New Roman" w:hAnsi="Times New Roman" w:cs="Times New Roman"/>
          <w:lang w:val="en-US"/>
        </w:rPr>
        <w:t xml:space="preserve"> has a simplified ductus. The </w:t>
      </w:r>
      <w:r w:rsidRPr="00B61582">
        <w:rPr>
          <w:rFonts w:ascii="Times New Roman" w:hAnsi="Times New Roman" w:cs="Times New Roman"/>
          <w:i/>
          <w:lang w:val="en-US"/>
        </w:rPr>
        <w:t>g</w:t>
      </w:r>
      <w:r w:rsidRPr="00B61582">
        <w:rPr>
          <w:rFonts w:ascii="Times New Roman" w:hAnsi="Times New Roman" w:cs="Times New Roman"/>
          <w:lang w:val="en-US"/>
        </w:rPr>
        <w:t xml:space="preserve"> is </w:t>
      </w:r>
      <w:r w:rsidRPr="00B61582">
        <w:rPr>
          <w:rFonts w:ascii="Times New Roman" w:hAnsi="Times New Roman" w:cs="Times New Roman"/>
          <w:i/>
          <w:lang w:val="en-US"/>
        </w:rPr>
        <w:t>8</w:t>
      </w:r>
      <w:r w:rsidRPr="00B61582">
        <w:rPr>
          <w:rFonts w:ascii="Times New Roman" w:hAnsi="Times New Roman" w:cs="Times New Roman"/>
          <w:lang w:val="en-US"/>
        </w:rPr>
        <w:t>-shaped (</w:t>
      </w:r>
      <w:proofErr w:type="spellStart"/>
      <w:r w:rsidRPr="00B61582">
        <w:rPr>
          <w:rFonts w:ascii="Times New Roman" w:hAnsi="Times New Roman" w:cs="Times New Roman"/>
          <w:i/>
          <w:lang w:val="en-US"/>
        </w:rPr>
        <w:t>regis</w:t>
      </w:r>
      <w:proofErr w:type="spellEnd"/>
      <w:r w:rsidRPr="00B61582">
        <w:rPr>
          <w:rFonts w:ascii="Times New Roman" w:hAnsi="Times New Roman" w:cs="Times New Roman"/>
          <w:lang w:val="en-US"/>
        </w:rPr>
        <w:t>)</w:t>
      </w:r>
      <w:r w:rsidR="00CB4045" w:rsidRPr="00B61582">
        <w:rPr>
          <w:rFonts w:ascii="Times New Roman" w:hAnsi="Times New Roman" w:cs="Times New Roman"/>
          <w:lang w:val="en-US"/>
        </w:rPr>
        <w:t>; more details in my upcoming monograph on the Franciscans of Mount Zion and the memory of the Holy Land.</w:t>
      </w:r>
    </w:p>
  </w:footnote>
  <w:footnote w:id="20">
    <w:p w14:paraId="3DF180F5" w14:textId="7016AD8D" w:rsidR="00FD14A5" w:rsidRPr="00B61582" w:rsidRDefault="00FD14A5" w:rsidP="00C6115B">
      <w:pPr>
        <w:pStyle w:val="Titolo1"/>
        <w:shd w:val="clear" w:color="auto" w:fill="FFFFFF"/>
        <w:spacing w:line="240" w:lineRule="auto"/>
        <w:rPr>
          <w:rFonts w:ascii="Times New Roman" w:hAnsi="Times New Roman" w:cs="Times New Roman"/>
          <w:sz w:val="20"/>
          <w:szCs w:val="20"/>
        </w:rPr>
      </w:pPr>
      <w:r w:rsidRPr="00B61582">
        <w:rPr>
          <w:rStyle w:val="Rimandonotaapidipagina"/>
          <w:rFonts w:ascii="Times New Roman" w:hAnsi="Times New Roman"/>
          <w:color w:val="auto"/>
          <w:sz w:val="20"/>
          <w:szCs w:val="20"/>
        </w:rPr>
        <w:footnoteRef/>
      </w:r>
      <w:r w:rsidRPr="00B61582">
        <w:rPr>
          <w:rFonts w:ascii="Times New Roman" w:hAnsi="Times New Roman" w:cs="Times New Roman"/>
          <w:color w:val="auto"/>
          <w:sz w:val="20"/>
          <w:szCs w:val="20"/>
          <w:lang w:val="en-US"/>
        </w:rPr>
        <w:t xml:space="preserve"> J. </w:t>
      </w:r>
      <w:r w:rsidRPr="00B61582">
        <w:rPr>
          <w:rFonts w:ascii="Times New Roman" w:hAnsi="Times New Roman" w:cs="Times New Roman"/>
          <w:color w:val="auto"/>
          <w:sz w:val="20"/>
          <w:szCs w:val="20"/>
          <w:shd w:val="clear" w:color="auto" w:fill="FFFFFF"/>
          <w:lang w:val="en-US"/>
        </w:rPr>
        <w:t>Davis, “The Problem of King Louis IX of France: Biography, Sanctity, and Kingship</w:t>
      </w:r>
      <w:r w:rsidR="00484D8F" w:rsidRPr="00B61582">
        <w:rPr>
          <w:rFonts w:ascii="Times New Roman" w:hAnsi="Times New Roman" w:cs="Times New Roman"/>
          <w:color w:val="auto"/>
          <w:sz w:val="20"/>
          <w:szCs w:val="20"/>
          <w:shd w:val="clear" w:color="auto" w:fill="FFFFFF"/>
          <w:lang w:val="en-US"/>
        </w:rPr>
        <w:t>,</w:t>
      </w:r>
      <w:r w:rsidRPr="00B61582">
        <w:rPr>
          <w:rFonts w:ascii="Times New Roman" w:hAnsi="Times New Roman" w:cs="Times New Roman"/>
          <w:color w:val="auto"/>
          <w:sz w:val="20"/>
          <w:szCs w:val="20"/>
          <w:shd w:val="clear" w:color="auto" w:fill="FFFFFF"/>
          <w:lang w:val="en-US"/>
        </w:rPr>
        <w:t>”</w:t>
      </w:r>
      <w:r w:rsidRPr="00B61582">
        <w:rPr>
          <w:rStyle w:val="apple-converted-space"/>
          <w:rFonts w:ascii="Times New Roman" w:hAnsi="Times New Roman" w:cs="Times New Roman"/>
          <w:color w:val="auto"/>
          <w:sz w:val="20"/>
          <w:szCs w:val="20"/>
          <w:shd w:val="clear" w:color="auto" w:fill="FFFFFF"/>
          <w:lang w:val="en-US"/>
        </w:rPr>
        <w:t> </w:t>
      </w:r>
      <w:r w:rsidRPr="00B61582">
        <w:rPr>
          <w:rFonts w:ascii="Times New Roman" w:hAnsi="Times New Roman" w:cs="Times New Roman"/>
          <w:i/>
          <w:iCs/>
          <w:color w:val="auto"/>
          <w:sz w:val="20"/>
          <w:szCs w:val="20"/>
          <w:shd w:val="clear" w:color="auto" w:fill="FFFFFF"/>
          <w:lang w:val="en-US"/>
        </w:rPr>
        <w:t>Journal of Interdisciplinary History</w:t>
      </w:r>
      <w:r w:rsidRPr="00B61582">
        <w:rPr>
          <w:rStyle w:val="apple-converted-space"/>
          <w:rFonts w:ascii="Times New Roman" w:hAnsi="Times New Roman" w:cs="Times New Roman"/>
          <w:color w:val="auto"/>
          <w:sz w:val="20"/>
          <w:szCs w:val="20"/>
          <w:shd w:val="clear" w:color="auto" w:fill="FFFFFF"/>
          <w:lang w:val="en-US"/>
        </w:rPr>
        <w:t> </w:t>
      </w:r>
      <w:r w:rsidRPr="00B61582">
        <w:rPr>
          <w:rFonts w:ascii="Times New Roman" w:hAnsi="Times New Roman" w:cs="Times New Roman"/>
          <w:color w:val="auto"/>
          <w:sz w:val="20"/>
          <w:szCs w:val="20"/>
          <w:shd w:val="clear" w:color="auto" w:fill="FFFFFF"/>
          <w:lang w:val="en-US"/>
        </w:rPr>
        <w:t>41/2</w:t>
      </w:r>
      <w:r w:rsidRPr="00B61582">
        <w:rPr>
          <w:rStyle w:val="apple-converted-space"/>
          <w:rFonts w:ascii="Times New Roman" w:hAnsi="Times New Roman" w:cs="Times New Roman"/>
          <w:color w:val="auto"/>
          <w:sz w:val="20"/>
          <w:szCs w:val="20"/>
          <w:shd w:val="clear" w:color="auto" w:fill="FFFFFF"/>
          <w:lang w:val="en-US"/>
        </w:rPr>
        <w:t> </w:t>
      </w:r>
      <w:r w:rsidRPr="00B61582">
        <w:rPr>
          <w:rFonts w:ascii="Times New Roman" w:hAnsi="Times New Roman" w:cs="Times New Roman"/>
          <w:color w:val="auto"/>
          <w:sz w:val="20"/>
          <w:szCs w:val="20"/>
          <w:shd w:val="clear" w:color="auto" w:fill="FFFFFF"/>
          <w:lang w:val="en-US"/>
        </w:rPr>
        <w:t xml:space="preserve">(2010), 209–225; M. C. </w:t>
      </w:r>
      <w:proofErr w:type="spellStart"/>
      <w:r w:rsidRPr="00B61582">
        <w:rPr>
          <w:rFonts w:ascii="Times New Roman" w:hAnsi="Times New Roman" w:cs="Times New Roman"/>
          <w:color w:val="auto"/>
          <w:sz w:val="20"/>
          <w:szCs w:val="20"/>
          <w:shd w:val="clear" w:color="auto" w:fill="FFFFFF"/>
          <w:lang w:val="en-US"/>
        </w:rPr>
        <w:t>Gaposchkin</w:t>
      </w:r>
      <w:proofErr w:type="spellEnd"/>
      <w:r w:rsidRPr="00B61582">
        <w:rPr>
          <w:rFonts w:ascii="Times New Roman" w:hAnsi="Times New Roman" w:cs="Times New Roman"/>
          <w:color w:val="auto"/>
          <w:sz w:val="20"/>
          <w:szCs w:val="20"/>
          <w:shd w:val="clear" w:color="auto" w:fill="FFFFFF"/>
          <w:lang w:val="en-US"/>
        </w:rPr>
        <w:t xml:space="preserve">, </w:t>
      </w:r>
      <w:r w:rsidRPr="00B61582">
        <w:rPr>
          <w:rFonts w:ascii="Times New Roman" w:hAnsi="Times New Roman" w:cs="Times New Roman"/>
          <w:i/>
          <w:iCs/>
          <w:color w:val="auto"/>
          <w:sz w:val="20"/>
          <w:szCs w:val="20"/>
          <w:shd w:val="clear" w:color="auto" w:fill="FFFFFF"/>
          <w:lang w:val="en-US"/>
        </w:rPr>
        <w:t>The Making of Saint Louis: Kingship, Sanctity, and Crusade in the Later Middle Ages</w:t>
      </w:r>
      <w:r w:rsidRPr="00B61582">
        <w:rPr>
          <w:rFonts w:ascii="Times New Roman" w:hAnsi="Times New Roman" w:cs="Times New Roman"/>
          <w:color w:val="auto"/>
          <w:sz w:val="20"/>
          <w:szCs w:val="20"/>
          <w:shd w:val="clear" w:color="auto" w:fill="FFFFFF"/>
          <w:lang w:val="en-US"/>
        </w:rPr>
        <w:t xml:space="preserve"> </w:t>
      </w:r>
      <w:r w:rsidR="009A1BE7" w:rsidRPr="00B61582">
        <w:rPr>
          <w:rFonts w:ascii="Times New Roman" w:hAnsi="Times New Roman" w:cs="Times New Roman"/>
          <w:color w:val="auto"/>
          <w:sz w:val="20"/>
          <w:szCs w:val="20"/>
          <w:shd w:val="clear" w:color="auto" w:fill="FFFFFF"/>
          <w:lang w:val="en-US"/>
        </w:rPr>
        <w:t>(</w:t>
      </w:r>
      <w:r w:rsidRPr="00B61582">
        <w:rPr>
          <w:rFonts w:ascii="Times New Roman" w:hAnsi="Times New Roman" w:cs="Times New Roman"/>
          <w:color w:val="auto"/>
          <w:sz w:val="20"/>
          <w:szCs w:val="20"/>
          <w:shd w:val="clear" w:color="auto" w:fill="FFFFFF"/>
          <w:lang w:val="en-US"/>
        </w:rPr>
        <w:t>Ithaca</w:t>
      </w:r>
      <w:r w:rsidR="009A1BE7" w:rsidRPr="00B61582">
        <w:rPr>
          <w:rFonts w:ascii="Times New Roman" w:hAnsi="Times New Roman" w:cs="Times New Roman"/>
          <w:color w:val="auto"/>
          <w:sz w:val="20"/>
          <w:szCs w:val="20"/>
          <w:shd w:val="clear" w:color="auto" w:fill="FFFFFF"/>
          <w:lang w:val="en-US"/>
        </w:rPr>
        <w:t>: Cornell University Press,</w:t>
      </w:r>
      <w:r w:rsidRPr="00B61582">
        <w:rPr>
          <w:rFonts w:ascii="Times New Roman" w:hAnsi="Times New Roman" w:cs="Times New Roman"/>
          <w:color w:val="auto"/>
          <w:sz w:val="20"/>
          <w:szCs w:val="20"/>
          <w:shd w:val="clear" w:color="auto" w:fill="FFFFFF"/>
          <w:lang w:val="en-US"/>
        </w:rPr>
        <w:t xml:space="preserve"> </w:t>
      </w:r>
      <w:r w:rsidRPr="00B61582">
        <w:rPr>
          <w:rFonts w:ascii="Times New Roman" w:hAnsi="Times New Roman" w:cs="Times New Roman"/>
          <w:color w:val="auto"/>
          <w:sz w:val="20"/>
          <w:szCs w:val="20"/>
          <w:shd w:val="clear" w:color="auto" w:fill="FFFFFF"/>
        </w:rPr>
        <w:t>2008</w:t>
      </w:r>
      <w:r w:rsidR="009A1BE7" w:rsidRPr="00B61582">
        <w:rPr>
          <w:rFonts w:ascii="Times New Roman" w:hAnsi="Times New Roman" w:cs="Times New Roman"/>
          <w:color w:val="auto"/>
          <w:sz w:val="20"/>
          <w:szCs w:val="20"/>
          <w:shd w:val="clear" w:color="auto" w:fill="FFFFFF"/>
        </w:rPr>
        <w:t>)</w:t>
      </w:r>
      <w:r w:rsidRPr="00B61582">
        <w:rPr>
          <w:rFonts w:ascii="Times New Roman" w:hAnsi="Times New Roman" w:cs="Times New Roman"/>
          <w:color w:val="auto"/>
          <w:sz w:val="20"/>
          <w:szCs w:val="20"/>
          <w:shd w:val="clear" w:color="auto" w:fill="FFFFFF"/>
        </w:rPr>
        <w:t>;</w:t>
      </w:r>
      <w:r w:rsidRPr="00B61582">
        <w:rPr>
          <w:rFonts w:ascii="Times New Roman" w:hAnsi="Times New Roman" w:cs="Times New Roman"/>
          <w:color w:val="auto"/>
          <w:sz w:val="20"/>
          <w:szCs w:val="20"/>
        </w:rPr>
        <w:t xml:space="preserve"> </w:t>
      </w:r>
      <w:hyperlink r:id="rId2" w:tooltip="Louis Carolus Barré" w:history="1">
        <w:r w:rsidRPr="00B61582">
          <w:rPr>
            <w:rStyle w:val="Collegamentoipertestuale"/>
            <w:rFonts w:ascii="Times New Roman" w:hAnsi="Times New Roman"/>
            <w:color w:val="auto"/>
            <w:sz w:val="20"/>
            <w:szCs w:val="20"/>
            <w:u w:val="none"/>
            <w:shd w:val="clear" w:color="auto" w:fill="FFFFFF"/>
          </w:rPr>
          <w:t>L. C. </w:t>
        </w:r>
        <w:proofErr w:type="spellStart"/>
        <w:r w:rsidRPr="00B61582">
          <w:rPr>
            <w:rStyle w:val="Collegamentoipertestuale"/>
            <w:rFonts w:ascii="Times New Roman" w:hAnsi="Times New Roman"/>
            <w:color w:val="auto"/>
            <w:sz w:val="20"/>
            <w:szCs w:val="20"/>
            <w:u w:val="none"/>
            <w:shd w:val="clear" w:color="auto" w:fill="FFFFFF"/>
          </w:rPr>
          <w:t>Barré</w:t>
        </w:r>
        <w:proofErr w:type="spellEnd"/>
      </w:hyperlink>
      <w:r w:rsidRPr="00B61582">
        <w:rPr>
          <w:rFonts w:ascii="Times New Roman" w:hAnsi="Times New Roman" w:cs="Times New Roman"/>
          <w:color w:val="auto"/>
          <w:sz w:val="20"/>
          <w:szCs w:val="20"/>
          <w:shd w:val="clear" w:color="auto" w:fill="FFFFFF"/>
        </w:rPr>
        <w:t>, </w:t>
      </w:r>
      <w:r w:rsidRPr="00B61582">
        <w:rPr>
          <w:rFonts w:ascii="Times New Roman" w:hAnsi="Times New Roman" w:cs="Times New Roman"/>
          <w:i/>
          <w:iCs/>
          <w:color w:val="auto"/>
          <w:sz w:val="20"/>
          <w:szCs w:val="20"/>
          <w:shd w:val="clear" w:color="auto" w:fill="FFFFFF"/>
        </w:rPr>
        <w:t xml:space="preserve">Le </w:t>
      </w:r>
      <w:proofErr w:type="spellStart"/>
      <w:r w:rsidRPr="00B61582">
        <w:rPr>
          <w:rFonts w:ascii="Times New Roman" w:hAnsi="Times New Roman" w:cs="Times New Roman"/>
          <w:i/>
          <w:iCs/>
          <w:color w:val="auto"/>
          <w:sz w:val="20"/>
          <w:szCs w:val="20"/>
          <w:shd w:val="clear" w:color="auto" w:fill="FFFFFF"/>
        </w:rPr>
        <w:t>procès</w:t>
      </w:r>
      <w:proofErr w:type="spellEnd"/>
      <w:r w:rsidRPr="00B61582">
        <w:rPr>
          <w:rFonts w:ascii="Times New Roman" w:hAnsi="Times New Roman" w:cs="Times New Roman"/>
          <w:i/>
          <w:iCs/>
          <w:color w:val="auto"/>
          <w:sz w:val="20"/>
          <w:szCs w:val="20"/>
          <w:shd w:val="clear" w:color="auto" w:fill="FFFFFF"/>
        </w:rPr>
        <w:t xml:space="preserve"> de </w:t>
      </w:r>
      <w:proofErr w:type="spellStart"/>
      <w:r w:rsidRPr="00B61582">
        <w:rPr>
          <w:rFonts w:ascii="Times New Roman" w:hAnsi="Times New Roman" w:cs="Times New Roman"/>
          <w:i/>
          <w:iCs/>
          <w:color w:val="auto"/>
          <w:sz w:val="20"/>
          <w:szCs w:val="20"/>
          <w:shd w:val="clear" w:color="auto" w:fill="FFFFFF"/>
        </w:rPr>
        <w:t>canonisation</w:t>
      </w:r>
      <w:proofErr w:type="spellEnd"/>
      <w:r w:rsidRPr="00B61582">
        <w:rPr>
          <w:rFonts w:ascii="Times New Roman" w:hAnsi="Times New Roman" w:cs="Times New Roman"/>
          <w:i/>
          <w:iCs/>
          <w:color w:val="auto"/>
          <w:sz w:val="20"/>
          <w:szCs w:val="20"/>
          <w:shd w:val="clear" w:color="auto" w:fill="FFFFFF"/>
        </w:rPr>
        <w:t xml:space="preserve"> de Saint Louis (1272-1297). Essai de </w:t>
      </w:r>
      <w:proofErr w:type="spellStart"/>
      <w:r w:rsidRPr="00B61582">
        <w:rPr>
          <w:rFonts w:ascii="Times New Roman" w:hAnsi="Times New Roman" w:cs="Times New Roman"/>
          <w:i/>
          <w:iCs/>
          <w:color w:val="auto"/>
          <w:sz w:val="20"/>
          <w:szCs w:val="20"/>
          <w:shd w:val="clear" w:color="auto" w:fill="FFFFFF"/>
        </w:rPr>
        <w:t>reconstitution</w:t>
      </w:r>
      <w:proofErr w:type="spellEnd"/>
      <w:r w:rsidRPr="00B61582">
        <w:rPr>
          <w:rFonts w:ascii="Times New Roman" w:hAnsi="Times New Roman" w:cs="Times New Roman"/>
          <w:color w:val="auto"/>
          <w:sz w:val="20"/>
          <w:szCs w:val="20"/>
          <w:shd w:val="clear" w:color="auto" w:fill="FFFFFF"/>
        </w:rPr>
        <w:t> </w:t>
      </w:r>
      <w:r w:rsidR="0073248C" w:rsidRPr="00B61582">
        <w:rPr>
          <w:rFonts w:ascii="Times New Roman" w:hAnsi="Times New Roman" w:cs="Times New Roman"/>
          <w:color w:val="auto"/>
          <w:sz w:val="20"/>
          <w:szCs w:val="20"/>
          <w:shd w:val="clear" w:color="auto" w:fill="FFFFFF"/>
        </w:rPr>
        <w:t>(</w:t>
      </w:r>
      <w:r w:rsidR="0073248C" w:rsidRPr="00B61582">
        <w:rPr>
          <w:rFonts w:ascii="Times New Roman" w:hAnsi="Times New Roman" w:cs="Times New Roman"/>
          <w:color w:val="auto"/>
          <w:sz w:val="20"/>
          <w:szCs w:val="20"/>
        </w:rPr>
        <w:t xml:space="preserve">Rome: École </w:t>
      </w:r>
      <w:proofErr w:type="spellStart"/>
      <w:r w:rsidR="0073248C" w:rsidRPr="00B61582">
        <w:rPr>
          <w:rFonts w:ascii="Times New Roman" w:hAnsi="Times New Roman" w:cs="Times New Roman"/>
          <w:color w:val="auto"/>
          <w:sz w:val="20"/>
          <w:szCs w:val="20"/>
        </w:rPr>
        <w:t>française</w:t>
      </w:r>
      <w:proofErr w:type="spellEnd"/>
      <w:r w:rsidR="0073248C" w:rsidRPr="00B61582">
        <w:rPr>
          <w:rFonts w:ascii="Times New Roman" w:hAnsi="Times New Roman" w:cs="Times New Roman"/>
          <w:color w:val="auto"/>
          <w:sz w:val="20"/>
          <w:szCs w:val="20"/>
        </w:rPr>
        <w:t xml:space="preserve"> de Rome, 1994)</w:t>
      </w:r>
      <w:r w:rsidRPr="00B61582">
        <w:rPr>
          <w:rFonts w:ascii="Times New Roman" w:hAnsi="Times New Roman" w:cs="Times New Roman"/>
          <w:color w:val="auto"/>
          <w:sz w:val="20"/>
          <w:szCs w:val="20"/>
          <w:shd w:val="clear" w:color="auto" w:fill="FFFFFF"/>
        </w:rPr>
        <w:t xml:space="preserve">; </w:t>
      </w:r>
      <w:hyperlink r:id="rId3" w:tooltip="Jean Richard (historien)" w:history="1">
        <w:r w:rsidRPr="00B61582">
          <w:rPr>
            <w:rStyle w:val="Collegamentoipertestuale"/>
            <w:rFonts w:ascii="Times New Roman" w:hAnsi="Times New Roman"/>
            <w:color w:val="auto"/>
            <w:sz w:val="20"/>
            <w:szCs w:val="20"/>
            <w:u w:val="none"/>
            <w:shd w:val="clear" w:color="auto" w:fill="FFFFFF"/>
          </w:rPr>
          <w:t>J. Richard</w:t>
        </w:r>
      </w:hyperlink>
      <w:r w:rsidRPr="00B61582">
        <w:rPr>
          <w:rFonts w:ascii="Times New Roman" w:hAnsi="Times New Roman" w:cs="Times New Roman"/>
          <w:color w:val="auto"/>
          <w:sz w:val="20"/>
          <w:szCs w:val="20"/>
          <w:shd w:val="clear" w:color="auto" w:fill="FFFFFF"/>
        </w:rPr>
        <w:t>, </w:t>
      </w:r>
      <w:r w:rsidRPr="00B61582">
        <w:rPr>
          <w:rFonts w:ascii="Times New Roman" w:hAnsi="Times New Roman" w:cs="Times New Roman"/>
          <w:i/>
          <w:iCs/>
          <w:color w:val="auto"/>
          <w:sz w:val="20"/>
          <w:szCs w:val="20"/>
          <w:shd w:val="clear" w:color="auto" w:fill="FFFFFF"/>
        </w:rPr>
        <w:t xml:space="preserve">Saint Louis : </w:t>
      </w:r>
      <w:proofErr w:type="spellStart"/>
      <w:r w:rsidRPr="00B61582">
        <w:rPr>
          <w:rFonts w:ascii="Times New Roman" w:hAnsi="Times New Roman" w:cs="Times New Roman"/>
          <w:i/>
          <w:iCs/>
          <w:color w:val="auto"/>
          <w:sz w:val="20"/>
          <w:szCs w:val="20"/>
          <w:shd w:val="clear" w:color="auto" w:fill="FFFFFF"/>
        </w:rPr>
        <w:t>roi</w:t>
      </w:r>
      <w:proofErr w:type="spellEnd"/>
      <w:r w:rsidRPr="00B61582">
        <w:rPr>
          <w:rFonts w:ascii="Times New Roman" w:hAnsi="Times New Roman" w:cs="Times New Roman"/>
          <w:i/>
          <w:iCs/>
          <w:color w:val="auto"/>
          <w:sz w:val="20"/>
          <w:szCs w:val="20"/>
          <w:shd w:val="clear" w:color="auto" w:fill="FFFFFF"/>
        </w:rPr>
        <w:t xml:space="preserve"> d’une France </w:t>
      </w:r>
      <w:proofErr w:type="spellStart"/>
      <w:r w:rsidRPr="00B61582">
        <w:rPr>
          <w:rFonts w:ascii="Times New Roman" w:hAnsi="Times New Roman" w:cs="Times New Roman"/>
          <w:i/>
          <w:iCs/>
          <w:color w:val="auto"/>
          <w:sz w:val="20"/>
          <w:szCs w:val="20"/>
          <w:shd w:val="clear" w:color="auto" w:fill="FFFFFF"/>
        </w:rPr>
        <w:t>féodale</w:t>
      </w:r>
      <w:proofErr w:type="spellEnd"/>
      <w:r w:rsidRPr="00B61582">
        <w:rPr>
          <w:rFonts w:ascii="Times New Roman" w:hAnsi="Times New Roman" w:cs="Times New Roman"/>
          <w:i/>
          <w:iCs/>
          <w:color w:val="auto"/>
          <w:sz w:val="20"/>
          <w:szCs w:val="20"/>
          <w:shd w:val="clear" w:color="auto" w:fill="FFFFFF"/>
        </w:rPr>
        <w:t xml:space="preserve">, </w:t>
      </w:r>
      <w:proofErr w:type="spellStart"/>
      <w:r w:rsidRPr="00B61582">
        <w:rPr>
          <w:rFonts w:ascii="Times New Roman" w:hAnsi="Times New Roman" w:cs="Times New Roman"/>
          <w:i/>
          <w:iCs/>
          <w:color w:val="auto"/>
          <w:sz w:val="20"/>
          <w:szCs w:val="20"/>
          <w:shd w:val="clear" w:color="auto" w:fill="FFFFFF"/>
        </w:rPr>
        <w:t>soutien</w:t>
      </w:r>
      <w:proofErr w:type="spellEnd"/>
      <w:r w:rsidRPr="00B61582">
        <w:rPr>
          <w:rFonts w:ascii="Times New Roman" w:hAnsi="Times New Roman" w:cs="Times New Roman"/>
          <w:i/>
          <w:iCs/>
          <w:color w:val="auto"/>
          <w:sz w:val="20"/>
          <w:szCs w:val="20"/>
          <w:shd w:val="clear" w:color="auto" w:fill="FFFFFF"/>
        </w:rPr>
        <w:t xml:space="preserve"> de la Terre </w:t>
      </w:r>
      <w:proofErr w:type="spellStart"/>
      <w:r w:rsidRPr="00B61582">
        <w:rPr>
          <w:rFonts w:ascii="Times New Roman" w:hAnsi="Times New Roman" w:cs="Times New Roman"/>
          <w:i/>
          <w:iCs/>
          <w:color w:val="auto"/>
          <w:sz w:val="20"/>
          <w:szCs w:val="20"/>
          <w:shd w:val="clear" w:color="auto" w:fill="FFFFFF"/>
        </w:rPr>
        <w:t>sainte</w:t>
      </w:r>
      <w:proofErr w:type="spellEnd"/>
      <w:r w:rsidRPr="00B61582">
        <w:rPr>
          <w:rFonts w:ascii="Times New Roman" w:hAnsi="Times New Roman" w:cs="Times New Roman"/>
          <w:iCs/>
          <w:color w:val="auto"/>
          <w:sz w:val="20"/>
          <w:szCs w:val="20"/>
          <w:shd w:val="clear" w:color="auto" w:fill="FFFFFF"/>
        </w:rPr>
        <w:t xml:space="preserve"> </w:t>
      </w:r>
      <w:r w:rsidR="00281738" w:rsidRPr="00B61582">
        <w:rPr>
          <w:rFonts w:ascii="Times New Roman" w:hAnsi="Times New Roman" w:cs="Times New Roman"/>
          <w:iCs/>
          <w:color w:val="auto"/>
          <w:sz w:val="20"/>
          <w:szCs w:val="20"/>
          <w:shd w:val="clear" w:color="auto" w:fill="FFFFFF"/>
        </w:rPr>
        <w:t>(</w:t>
      </w:r>
      <w:r w:rsidRPr="00B61582">
        <w:rPr>
          <w:rFonts w:ascii="Times New Roman" w:hAnsi="Times New Roman" w:cs="Times New Roman"/>
          <w:iCs/>
          <w:color w:val="auto"/>
          <w:sz w:val="20"/>
          <w:szCs w:val="20"/>
          <w:shd w:val="clear" w:color="auto" w:fill="FFFFFF"/>
        </w:rPr>
        <w:t>Paris</w:t>
      </w:r>
      <w:r w:rsidR="00281738" w:rsidRPr="00B61582">
        <w:rPr>
          <w:rFonts w:ascii="Times New Roman" w:hAnsi="Times New Roman" w:cs="Times New Roman"/>
          <w:iCs/>
          <w:color w:val="auto"/>
          <w:sz w:val="20"/>
          <w:szCs w:val="20"/>
          <w:shd w:val="clear" w:color="auto" w:fill="FFFFFF"/>
        </w:rPr>
        <w:t xml:space="preserve">: </w:t>
      </w:r>
      <w:proofErr w:type="spellStart"/>
      <w:r w:rsidR="00281738" w:rsidRPr="00B61582">
        <w:rPr>
          <w:rFonts w:ascii="Times New Roman" w:hAnsi="Times New Roman" w:cs="Times New Roman"/>
          <w:iCs/>
          <w:color w:val="auto"/>
          <w:sz w:val="20"/>
          <w:szCs w:val="20"/>
          <w:shd w:val="clear" w:color="auto" w:fill="FFFFFF"/>
        </w:rPr>
        <w:t>Fayard</w:t>
      </w:r>
      <w:proofErr w:type="spellEnd"/>
      <w:r w:rsidR="00281738" w:rsidRPr="00B61582">
        <w:rPr>
          <w:rFonts w:ascii="Times New Roman" w:hAnsi="Times New Roman" w:cs="Times New Roman"/>
          <w:iCs/>
          <w:color w:val="auto"/>
          <w:sz w:val="20"/>
          <w:szCs w:val="20"/>
          <w:shd w:val="clear" w:color="auto" w:fill="FFFFFF"/>
        </w:rPr>
        <w:t>,</w:t>
      </w:r>
      <w:r w:rsidRPr="00B61582">
        <w:rPr>
          <w:rFonts w:ascii="Times New Roman" w:hAnsi="Times New Roman" w:cs="Times New Roman"/>
          <w:iCs/>
          <w:color w:val="auto"/>
          <w:sz w:val="20"/>
          <w:szCs w:val="20"/>
          <w:shd w:val="clear" w:color="auto" w:fill="FFFFFF"/>
        </w:rPr>
        <w:t xml:space="preserve"> 1983</w:t>
      </w:r>
      <w:r w:rsidR="00281738" w:rsidRPr="00B61582">
        <w:rPr>
          <w:rFonts w:ascii="Times New Roman" w:hAnsi="Times New Roman" w:cs="Times New Roman"/>
          <w:iCs/>
          <w:color w:val="auto"/>
          <w:sz w:val="20"/>
          <w:szCs w:val="20"/>
          <w:shd w:val="clear" w:color="auto" w:fill="FFFFFF"/>
        </w:rPr>
        <w:t>)</w:t>
      </w:r>
      <w:r w:rsidRPr="00B61582">
        <w:rPr>
          <w:rFonts w:ascii="Times New Roman" w:hAnsi="Times New Roman" w:cs="Times New Roman"/>
          <w:iCs/>
          <w:color w:val="auto"/>
          <w:sz w:val="20"/>
          <w:szCs w:val="20"/>
          <w:shd w:val="clear" w:color="auto" w:fill="FFFFFF"/>
        </w:rPr>
        <w:t>; J. Gardner</w:t>
      </w:r>
      <w:r w:rsidRPr="00B61582">
        <w:rPr>
          <w:rFonts w:ascii="Times New Roman" w:hAnsi="Times New Roman" w:cs="Times New Roman"/>
          <w:color w:val="auto"/>
          <w:kern w:val="36"/>
          <w:sz w:val="20"/>
          <w:szCs w:val="20"/>
          <w:lang w:eastAsia="it-IT"/>
        </w:rPr>
        <w:t xml:space="preserve">, “Saint Louis of Toulouse, Robert of </w:t>
      </w:r>
      <w:proofErr w:type="spellStart"/>
      <w:r w:rsidRPr="00B61582">
        <w:rPr>
          <w:rFonts w:ascii="Times New Roman" w:hAnsi="Times New Roman" w:cs="Times New Roman"/>
          <w:color w:val="auto"/>
          <w:kern w:val="36"/>
          <w:sz w:val="20"/>
          <w:szCs w:val="20"/>
          <w:lang w:eastAsia="it-IT"/>
        </w:rPr>
        <w:t>Anjou</w:t>
      </w:r>
      <w:proofErr w:type="spellEnd"/>
      <w:r w:rsidRPr="00B61582">
        <w:rPr>
          <w:rFonts w:ascii="Times New Roman" w:hAnsi="Times New Roman" w:cs="Times New Roman"/>
          <w:color w:val="auto"/>
          <w:kern w:val="36"/>
          <w:sz w:val="20"/>
          <w:szCs w:val="20"/>
          <w:lang w:eastAsia="it-IT"/>
        </w:rPr>
        <w:t xml:space="preserve"> and Simone Martini</w:t>
      </w:r>
      <w:r w:rsidR="00484D8F" w:rsidRPr="00B61582">
        <w:rPr>
          <w:rFonts w:ascii="Times New Roman" w:hAnsi="Times New Roman" w:cs="Times New Roman"/>
          <w:color w:val="auto"/>
          <w:kern w:val="36"/>
          <w:sz w:val="20"/>
          <w:szCs w:val="20"/>
          <w:lang w:eastAsia="it-IT"/>
        </w:rPr>
        <w:t>,</w:t>
      </w:r>
      <w:r w:rsidRPr="00B61582">
        <w:rPr>
          <w:rFonts w:ascii="Times New Roman" w:hAnsi="Times New Roman" w:cs="Times New Roman"/>
          <w:color w:val="auto"/>
          <w:kern w:val="36"/>
          <w:sz w:val="20"/>
          <w:szCs w:val="20"/>
          <w:lang w:eastAsia="it-IT"/>
        </w:rPr>
        <w:t>”</w:t>
      </w:r>
      <w:r w:rsidR="00484D8F" w:rsidRPr="00B61582">
        <w:rPr>
          <w:rFonts w:ascii="Times New Roman" w:hAnsi="Times New Roman" w:cs="Times New Roman"/>
          <w:color w:val="auto"/>
          <w:kern w:val="36"/>
          <w:sz w:val="20"/>
          <w:szCs w:val="20"/>
          <w:lang w:eastAsia="it-IT"/>
        </w:rPr>
        <w:t xml:space="preserve"> </w:t>
      </w:r>
      <w:proofErr w:type="spellStart"/>
      <w:r w:rsidRPr="00B61582">
        <w:rPr>
          <w:rFonts w:ascii="Times New Roman" w:hAnsi="Times New Roman" w:cs="Times New Roman"/>
          <w:i/>
          <w:iCs/>
          <w:color w:val="auto"/>
          <w:sz w:val="20"/>
          <w:szCs w:val="20"/>
          <w:lang w:eastAsia="it-IT"/>
        </w:rPr>
        <w:t>Zeitschrift</w:t>
      </w:r>
      <w:proofErr w:type="spellEnd"/>
      <w:r w:rsidRPr="00B61582">
        <w:rPr>
          <w:rFonts w:ascii="Times New Roman" w:hAnsi="Times New Roman" w:cs="Times New Roman"/>
          <w:i/>
          <w:iCs/>
          <w:color w:val="auto"/>
          <w:sz w:val="20"/>
          <w:szCs w:val="20"/>
          <w:lang w:eastAsia="it-IT"/>
        </w:rPr>
        <w:t xml:space="preserve"> </w:t>
      </w:r>
      <w:proofErr w:type="spellStart"/>
      <w:r w:rsidRPr="00B61582">
        <w:rPr>
          <w:rFonts w:ascii="Times New Roman" w:hAnsi="Times New Roman" w:cs="Times New Roman"/>
          <w:i/>
          <w:iCs/>
          <w:color w:val="auto"/>
          <w:sz w:val="20"/>
          <w:szCs w:val="20"/>
          <w:lang w:eastAsia="it-IT"/>
        </w:rPr>
        <w:t>für</w:t>
      </w:r>
      <w:proofErr w:type="spellEnd"/>
      <w:r w:rsidRPr="00B61582">
        <w:rPr>
          <w:rFonts w:ascii="Times New Roman" w:hAnsi="Times New Roman" w:cs="Times New Roman"/>
          <w:i/>
          <w:iCs/>
          <w:color w:val="auto"/>
          <w:sz w:val="20"/>
          <w:szCs w:val="20"/>
          <w:lang w:eastAsia="it-IT"/>
        </w:rPr>
        <w:t xml:space="preserve"> </w:t>
      </w:r>
      <w:proofErr w:type="spellStart"/>
      <w:r w:rsidRPr="00B61582">
        <w:rPr>
          <w:rFonts w:ascii="Times New Roman" w:hAnsi="Times New Roman" w:cs="Times New Roman"/>
          <w:i/>
          <w:iCs/>
          <w:color w:val="auto"/>
          <w:sz w:val="20"/>
          <w:szCs w:val="20"/>
          <w:lang w:eastAsia="it-IT"/>
        </w:rPr>
        <w:t>Kunstgeschichte</w:t>
      </w:r>
      <w:proofErr w:type="spellEnd"/>
      <w:r w:rsidR="00AA0D50" w:rsidRPr="00B61582">
        <w:rPr>
          <w:rFonts w:ascii="Times New Roman" w:hAnsi="Times New Roman" w:cs="Times New Roman"/>
          <w:i/>
          <w:iCs/>
          <w:color w:val="auto"/>
          <w:sz w:val="20"/>
          <w:szCs w:val="20"/>
          <w:lang w:eastAsia="it-IT"/>
        </w:rPr>
        <w:t xml:space="preserve"> </w:t>
      </w:r>
      <w:r w:rsidRPr="00B61582">
        <w:rPr>
          <w:rFonts w:ascii="Times New Roman" w:hAnsi="Times New Roman" w:cs="Times New Roman"/>
          <w:color w:val="auto"/>
          <w:sz w:val="20"/>
          <w:szCs w:val="20"/>
          <w:lang w:eastAsia="it-IT"/>
        </w:rPr>
        <w:t>39/1 (1976), 12-33</w:t>
      </w:r>
    </w:p>
  </w:footnote>
  <w:footnote w:id="21">
    <w:p w14:paraId="450267C5" w14:textId="77777777" w:rsidR="00FD14A5" w:rsidRPr="00B61582" w:rsidRDefault="00FD14A5" w:rsidP="00C6115B">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lang w:val="en-GB"/>
        </w:rPr>
        <w:t xml:space="preserve"> </w:t>
      </w:r>
      <w:r w:rsidRPr="00B61582">
        <w:rPr>
          <w:rFonts w:ascii="Times New Roman" w:hAnsi="Times New Roman" w:cs="Times New Roman"/>
          <w:lang w:val="en-US"/>
        </w:rPr>
        <w:t xml:space="preserve">The general roundness of the letters, the fusion </w:t>
      </w:r>
      <w:r w:rsidRPr="00B61582">
        <w:rPr>
          <w:rFonts w:ascii="Times New Roman" w:hAnsi="Times New Roman" w:cs="Times New Roman"/>
          <w:i/>
          <w:lang w:val="en-US"/>
        </w:rPr>
        <w:t>be</w:t>
      </w:r>
      <w:r w:rsidRPr="00B61582">
        <w:rPr>
          <w:rFonts w:ascii="Times New Roman" w:hAnsi="Times New Roman" w:cs="Times New Roman"/>
          <w:lang w:val="en-US"/>
        </w:rPr>
        <w:t xml:space="preserve"> and </w:t>
      </w:r>
      <w:r w:rsidRPr="00B61582">
        <w:rPr>
          <w:rFonts w:ascii="Times New Roman" w:hAnsi="Times New Roman" w:cs="Times New Roman"/>
          <w:i/>
          <w:lang w:val="en-US"/>
        </w:rPr>
        <w:t>he</w:t>
      </w:r>
      <w:r w:rsidRPr="00B61582">
        <w:rPr>
          <w:rFonts w:ascii="Times New Roman" w:hAnsi="Times New Roman" w:cs="Times New Roman"/>
          <w:lang w:val="en-US"/>
        </w:rPr>
        <w:t xml:space="preserve">, and the fact that </w:t>
      </w:r>
      <w:r w:rsidRPr="00B61582">
        <w:rPr>
          <w:rFonts w:ascii="Times New Roman" w:hAnsi="Times New Roman" w:cs="Times New Roman"/>
          <w:i/>
          <w:lang w:val="en-US"/>
        </w:rPr>
        <w:t>et</w:t>
      </w:r>
      <w:r w:rsidRPr="00B61582">
        <w:rPr>
          <w:rFonts w:ascii="Times New Roman" w:hAnsi="Times New Roman" w:cs="Times New Roman"/>
          <w:lang w:val="en-US"/>
        </w:rPr>
        <w:t xml:space="preserve"> is spelled rather than expressed with a </w:t>
      </w:r>
      <w:proofErr w:type="spellStart"/>
      <w:r w:rsidRPr="00B61582">
        <w:rPr>
          <w:rFonts w:ascii="Times New Roman" w:hAnsi="Times New Roman" w:cs="Times New Roman"/>
          <w:lang w:val="en-US"/>
        </w:rPr>
        <w:t>tironian</w:t>
      </w:r>
      <w:proofErr w:type="spellEnd"/>
      <w:r w:rsidRPr="00B61582">
        <w:rPr>
          <w:rFonts w:ascii="Times New Roman" w:hAnsi="Times New Roman" w:cs="Times New Roman"/>
          <w:lang w:val="en-US"/>
        </w:rPr>
        <w:t xml:space="preserve"> sign, point again to a southern European hand, possibly Italian, probably from the first half of the 14</w:t>
      </w:r>
      <w:r w:rsidRPr="00B61582">
        <w:rPr>
          <w:rFonts w:ascii="Times New Roman" w:hAnsi="Times New Roman" w:cs="Times New Roman"/>
          <w:vertAlign w:val="superscript"/>
          <w:lang w:val="en-US"/>
        </w:rPr>
        <w:t>th</w:t>
      </w:r>
      <w:r w:rsidRPr="00B61582">
        <w:rPr>
          <w:rFonts w:ascii="Times New Roman" w:hAnsi="Times New Roman" w:cs="Times New Roman"/>
          <w:lang w:val="en-US"/>
        </w:rPr>
        <w:t xml:space="preserve"> century. </w:t>
      </w:r>
    </w:p>
  </w:footnote>
  <w:footnote w:id="22">
    <w:p w14:paraId="0853D6FF" w14:textId="77777777" w:rsidR="00FD14A5" w:rsidRPr="00B61582" w:rsidRDefault="00FD14A5" w:rsidP="00C6115B">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lang w:val="en-GB"/>
        </w:rPr>
        <w:t xml:space="preserve"> </w:t>
      </w:r>
      <w:r w:rsidRPr="00B61582">
        <w:rPr>
          <w:rFonts w:ascii="Times New Roman" w:hAnsi="Times New Roman" w:cs="Times New Roman"/>
          <w:lang w:val="en-US"/>
        </w:rPr>
        <w:t xml:space="preserve">It is again Italian rotunda, with round letters and </w:t>
      </w:r>
      <w:r w:rsidRPr="00B61582">
        <w:rPr>
          <w:rFonts w:ascii="Times New Roman" w:hAnsi="Times New Roman" w:cs="Times New Roman"/>
          <w:i/>
          <w:lang w:val="en-US"/>
        </w:rPr>
        <w:t>g</w:t>
      </w:r>
      <w:r w:rsidRPr="00B61582">
        <w:rPr>
          <w:rFonts w:ascii="Times New Roman" w:hAnsi="Times New Roman" w:cs="Times New Roman"/>
          <w:lang w:val="en-US"/>
        </w:rPr>
        <w:t xml:space="preserve"> without horns.</w:t>
      </w:r>
    </w:p>
  </w:footnote>
  <w:footnote w:id="23">
    <w:p w14:paraId="136BB3BB" w14:textId="77777777" w:rsidR="00FD14A5" w:rsidRPr="00B61582" w:rsidRDefault="00FD14A5" w:rsidP="00C6115B">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lang w:val="en-GB"/>
        </w:rPr>
        <w:t xml:space="preserve"> See also 34 v, 47 v, 49 r, 51 v, 54 v, 55 v, 56 r-v, 57 r, 60 v, 61 r, 77 v, 78 v, 80 v, 81 r, 89 v, 90 r, 90 v, 91 r.</w:t>
      </w:r>
    </w:p>
  </w:footnote>
  <w:footnote w:id="24">
    <w:p w14:paraId="58C15D4B" w14:textId="2164D5F0" w:rsidR="00FD14A5" w:rsidRPr="00B61582" w:rsidRDefault="00FD14A5" w:rsidP="00815BF1">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A. Arce, “</w:t>
      </w:r>
      <w:proofErr w:type="spellStart"/>
      <w:r w:rsidRPr="00B61582">
        <w:rPr>
          <w:rFonts w:ascii="Times New Roman" w:hAnsi="Times New Roman" w:cs="Times New Roman"/>
        </w:rPr>
        <w:t>Libros</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antiguos</w:t>
      </w:r>
      <w:proofErr w:type="spellEnd"/>
      <w:r w:rsidRPr="00B61582">
        <w:rPr>
          <w:rFonts w:ascii="Times New Roman" w:hAnsi="Times New Roman" w:cs="Times New Roman"/>
        </w:rPr>
        <w:t xml:space="preserve"> de medicina en la Biblioteca de San Salvador</w:t>
      </w:r>
      <w:r w:rsidR="007D5FBD" w:rsidRPr="00B61582">
        <w:rPr>
          <w:rFonts w:ascii="Times New Roman" w:hAnsi="Times New Roman" w:cs="Times New Roman"/>
        </w:rPr>
        <w:t>,</w:t>
      </w:r>
      <w:r w:rsidRPr="00B61582">
        <w:rPr>
          <w:rFonts w:ascii="Times New Roman" w:hAnsi="Times New Roman" w:cs="Times New Roman"/>
        </w:rPr>
        <w:t xml:space="preserve">” in A. Arce, </w:t>
      </w:r>
      <w:proofErr w:type="spellStart"/>
      <w:r w:rsidRPr="00B61582">
        <w:rPr>
          <w:rFonts w:ascii="Times New Roman" w:hAnsi="Times New Roman" w:cs="Times New Roman"/>
          <w:i/>
        </w:rPr>
        <w:t>Miscelánea</w:t>
      </w:r>
      <w:proofErr w:type="spellEnd"/>
      <w:r w:rsidRPr="00B61582">
        <w:rPr>
          <w:rFonts w:ascii="Times New Roman" w:hAnsi="Times New Roman" w:cs="Times New Roman"/>
          <w:i/>
        </w:rPr>
        <w:t xml:space="preserve"> de </w:t>
      </w:r>
      <w:proofErr w:type="spellStart"/>
      <w:r w:rsidRPr="00B61582">
        <w:rPr>
          <w:rFonts w:ascii="Times New Roman" w:hAnsi="Times New Roman" w:cs="Times New Roman"/>
          <w:i/>
        </w:rPr>
        <w:t>Tierra</w:t>
      </w:r>
      <w:proofErr w:type="spellEnd"/>
      <w:r w:rsidRPr="00B61582">
        <w:rPr>
          <w:rFonts w:ascii="Times New Roman" w:hAnsi="Times New Roman" w:cs="Times New Roman"/>
          <w:i/>
        </w:rPr>
        <w:t xml:space="preserve"> Santa</w:t>
      </w:r>
      <w:r w:rsidRPr="00B61582">
        <w:rPr>
          <w:rFonts w:ascii="Times New Roman" w:hAnsi="Times New Roman" w:cs="Times New Roman"/>
        </w:rPr>
        <w:t xml:space="preserve">, I, </w:t>
      </w:r>
      <w:r w:rsidR="00D330AE" w:rsidRPr="00B61582">
        <w:rPr>
          <w:rFonts w:ascii="Times New Roman" w:hAnsi="Times New Roman" w:cs="Times New Roman"/>
        </w:rPr>
        <w:t>(</w:t>
      </w:r>
      <w:r w:rsidRPr="00B61582">
        <w:rPr>
          <w:rFonts w:ascii="Times New Roman" w:hAnsi="Times New Roman" w:cs="Times New Roman"/>
        </w:rPr>
        <w:t>Jerusalem</w:t>
      </w:r>
      <w:r w:rsidR="00D330AE" w:rsidRPr="00B61582">
        <w:rPr>
          <w:rFonts w:ascii="Times New Roman" w:hAnsi="Times New Roman" w:cs="Times New Roman"/>
        </w:rPr>
        <w:t xml:space="preserve">: </w:t>
      </w:r>
      <w:proofErr w:type="spellStart"/>
      <w:r w:rsidR="00D330AE" w:rsidRPr="00B61582">
        <w:rPr>
          <w:rFonts w:ascii="Times New Roman" w:hAnsi="Times New Roman" w:cs="Times New Roman"/>
        </w:rPr>
        <w:t>Impr</w:t>
      </w:r>
      <w:proofErr w:type="spellEnd"/>
      <w:r w:rsidR="00D330AE" w:rsidRPr="00B61582">
        <w:rPr>
          <w:rFonts w:ascii="Times New Roman" w:hAnsi="Times New Roman" w:cs="Times New Roman"/>
        </w:rPr>
        <w:t xml:space="preserve">. de </w:t>
      </w:r>
      <w:proofErr w:type="spellStart"/>
      <w:r w:rsidR="00D330AE" w:rsidRPr="00B61582">
        <w:rPr>
          <w:rFonts w:ascii="Times New Roman" w:hAnsi="Times New Roman" w:cs="Times New Roman"/>
        </w:rPr>
        <w:t>Tierra</w:t>
      </w:r>
      <w:proofErr w:type="spellEnd"/>
      <w:r w:rsidR="00D330AE" w:rsidRPr="00B61582">
        <w:rPr>
          <w:rFonts w:ascii="Times New Roman" w:hAnsi="Times New Roman" w:cs="Times New Roman"/>
        </w:rPr>
        <w:t xml:space="preserve"> Santa</w:t>
      </w:r>
      <w:r w:rsidR="007D5FBD" w:rsidRPr="00B61582">
        <w:rPr>
          <w:rFonts w:ascii="Times New Roman" w:hAnsi="Times New Roman" w:cs="Times New Roman"/>
        </w:rPr>
        <w:t>,</w:t>
      </w:r>
      <w:r w:rsidRPr="00B61582">
        <w:rPr>
          <w:rFonts w:ascii="Times New Roman" w:hAnsi="Times New Roman" w:cs="Times New Roman"/>
        </w:rPr>
        <w:t xml:space="preserve"> 1950</w:t>
      </w:r>
      <w:r w:rsidR="007D5FBD" w:rsidRPr="00B61582">
        <w:rPr>
          <w:rFonts w:ascii="Times New Roman" w:hAnsi="Times New Roman" w:cs="Times New Roman"/>
        </w:rPr>
        <w:t>)</w:t>
      </w:r>
      <w:r w:rsidRPr="00B61582">
        <w:rPr>
          <w:rFonts w:ascii="Times New Roman" w:hAnsi="Times New Roman" w:cs="Times New Roman"/>
        </w:rPr>
        <w:t>, 251-317.</w:t>
      </w:r>
    </w:p>
  </w:footnote>
  <w:footnote w:id="25">
    <w:p w14:paraId="0D24EDA7" w14:textId="5DC842E5" w:rsidR="00FD14A5" w:rsidRPr="00B61582" w:rsidRDefault="00FD14A5" w:rsidP="00815BF1">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lang w:val="fr-FR"/>
        </w:rPr>
        <w:t xml:space="preserve"> </w:t>
      </w:r>
      <w:proofErr w:type="spellStart"/>
      <w:r w:rsidRPr="00B61582">
        <w:rPr>
          <w:rFonts w:ascii="Times New Roman" w:hAnsi="Times New Roman" w:cs="Times New Roman"/>
          <w:lang w:val="fr-FR"/>
        </w:rPr>
        <w:t>Jerusalem</w:t>
      </w:r>
      <w:proofErr w:type="spellEnd"/>
      <w:r w:rsidRPr="00B61582">
        <w:rPr>
          <w:rFonts w:ascii="Times New Roman" w:hAnsi="Times New Roman" w:cs="Times New Roman"/>
          <w:lang w:val="fr-FR"/>
        </w:rPr>
        <w:t xml:space="preserve">, </w:t>
      </w:r>
      <w:proofErr w:type="spellStart"/>
      <w:r w:rsidRPr="00B61582">
        <w:rPr>
          <w:rFonts w:ascii="Times New Roman" w:hAnsi="Times New Roman" w:cs="Times New Roman"/>
          <w:lang w:val="fr-FR"/>
        </w:rPr>
        <w:t>Bibliotheca</w:t>
      </w:r>
      <w:proofErr w:type="spellEnd"/>
      <w:r w:rsidRPr="00B61582">
        <w:rPr>
          <w:rFonts w:ascii="Times New Roman" w:hAnsi="Times New Roman" w:cs="Times New Roman"/>
          <w:lang w:val="fr-FR"/>
        </w:rPr>
        <w:t xml:space="preserve"> </w:t>
      </w:r>
      <w:proofErr w:type="spellStart"/>
      <w:r w:rsidRPr="00B61582">
        <w:rPr>
          <w:rFonts w:ascii="Times New Roman" w:hAnsi="Times New Roman" w:cs="Times New Roman"/>
          <w:lang w:val="fr-FR"/>
        </w:rPr>
        <w:t>Custodiae</w:t>
      </w:r>
      <w:proofErr w:type="spellEnd"/>
      <w:r w:rsidRPr="00B61582">
        <w:rPr>
          <w:rFonts w:ascii="Times New Roman" w:hAnsi="Times New Roman" w:cs="Times New Roman"/>
          <w:lang w:val="fr-FR"/>
        </w:rPr>
        <w:t xml:space="preserve"> </w:t>
      </w:r>
      <w:proofErr w:type="spellStart"/>
      <w:r w:rsidRPr="00B61582">
        <w:rPr>
          <w:rFonts w:ascii="Times New Roman" w:hAnsi="Times New Roman" w:cs="Times New Roman"/>
          <w:lang w:val="fr-FR"/>
        </w:rPr>
        <w:t>Terrae</w:t>
      </w:r>
      <w:proofErr w:type="spellEnd"/>
      <w:r w:rsidRPr="00B61582">
        <w:rPr>
          <w:rFonts w:ascii="Times New Roman" w:hAnsi="Times New Roman" w:cs="Times New Roman"/>
          <w:lang w:val="fr-FR"/>
        </w:rPr>
        <w:t xml:space="preserve"> </w:t>
      </w:r>
      <w:proofErr w:type="spellStart"/>
      <w:r w:rsidRPr="00B61582">
        <w:rPr>
          <w:rFonts w:ascii="Times New Roman" w:hAnsi="Times New Roman" w:cs="Times New Roman"/>
          <w:lang w:val="fr-FR"/>
        </w:rPr>
        <w:t>Sanctae</w:t>
      </w:r>
      <w:proofErr w:type="spellEnd"/>
      <w:r w:rsidRPr="00B61582">
        <w:rPr>
          <w:rFonts w:ascii="Times New Roman" w:hAnsi="Times New Roman" w:cs="Times New Roman"/>
          <w:lang w:val="fr-FR"/>
        </w:rPr>
        <w:t xml:space="preserve">, ms 78, </w:t>
      </w:r>
      <w:proofErr w:type="spellStart"/>
      <w:r w:rsidRPr="00B61582">
        <w:rPr>
          <w:rFonts w:ascii="Times New Roman" w:hAnsi="Times New Roman" w:cs="Times New Roman"/>
          <w:lang w:val="fr-FR"/>
        </w:rPr>
        <w:t>ff</w:t>
      </w:r>
      <w:proofErr w:type="spellEnd"/>
      <w:r w:rsidRPr="00B61582">
        <w:rPr>
          <w:rFonts w:ascii="Times New Roman" w:hAnsi="Times New Roman" w:cs="Times New Roman"/>
          <w:lang w:val="fr-FR"/>
        </w:rPr>
        <w:t xml:space="preserve">. 1 r-98 r. It </w:t>
      </w:r>
      <w:proofErr w:type="spellStart"/>
      <w:r w:rsidRPr="00B61582">
        <w:rPr>
          <w:rFonts w:ascii="Times New Roman" w:hAnsi="Times New Roman" w:cs="Times New Roman"/>
          <w:lang w:val="fr-FR"/>
        </w:rPr>
        <w:t>is</w:t>
      </w:r>
      <w:proofErr w:type="spellEnd"/>
      <w:r w:rsidRPr="00B61582">
        <w:rPr>
          <w:rFonts w:ascii="Times New Roman" w:hAnsi="Times New Roman" w:cs="Times New Roman"/>
          <w:lang w:val="fr-FR"/>
        </w:rPr>
        <w:t xml:space="preserve"> </w:t>
      </w:r>
      <w:proofErr w:type="spellStart"/>
      <w:r w:rsidRPr="00B61582">
        <w:rPr>
          <w:rFonts w:ascii="Times New Roman" w:hAnsi="Times New Roman" w:cs="Times New Roman"/>
          <w:lang w:val="fr-FR"/>
        </w:rPr>
        <w:t>probably</w:t>
      </w:r>
      <w:proofErr w:type="spellEnd"/>
      <w:r w:rsidRPr="00B61582">
        <w:rPr>
          <w:rFonts w:ascii="Times New Roman" w:hAnsi="Times New Roman" w:cs="Times New Roman"/>
          <w:lang w:val="fr-FR"/>
        </w:rPr>
        <w:t xml:space="preserve"> </w:t>
      </w:r>
      <w:proofErr w:type="spellStart"/>
      <w:r w:rsidRPr="00B61582">
        <w:rPr>
          <w:rFonts w:ascii="Times New Roman" w:hAnsi="Times New Roman" w:cs="Times New Roman"/>
          <w:lang w:val="fr-FR"/>
        </w:rPr>
        <w:t>just</w:t>
      </w:r>
      <w:proofErr w:type="spellEnd"/>
      <w:r w:rsidRPr="00B61582">
        <w:rPr>
          <w:rFonts w:ascii="Times New Roman" w:hAnsi="Times New Roman" w:cs="Times New Roman"/>
          <w:lang w:val="fr-FR"/>
        </w:rPr>
        <w:t xml:space="preserve"> a </w:t>
      </w:r>
      <w:proofErr w:type="spellStart"/>
      <w:r w:rsidRPr="00B61582">
        <w:rPr>
          <w:rFonts w:ascii="Times New Roman" w:hAnsi="Times New Roman" w:cs="Times New Roman"/>
          <w:lang w:val="fr-FR"/>
        </w:rPr>
        <w:t>revision</w:t>
      </w:r>
      <w:proofErr w:type="spellEnd"/>
      <w:r w:rsidRPr="00B61582">
        <w:rPr>
          <w:rFonts w:ascii="Times New Roman" w:hAnsi="Times New Roman" w:cs="Times New Roman"/>
          <w:lang w:val="fr-FR"/>
        </w:rPr>
        <w:t xml:space="preserve"> </w:t>
      </w:r>
      <w:proofErr w:type="spellStart"/>
      <w:r w:rsidRPr="00B61582">
        <w:rPr>
          <w:rFonts w:ascii="Times New Roman" w:hAnsi="Times New Roman" w:cs="Times New Roman"/>
          <w:lang w:val="fr-FR"/>
        </w:rPr>
        <w:t>that</w:t>
      </w:r>
      <w:proofErr w:type="spellEnd"/>
      <w:r w:rsidRPr="00B61582">
        <w:rPr>
          <w:rFonts w:ascii="Times New Roman" w:hAnsi="Times New Roman" w:cs="Times New Roman"/>
          <w:lang w:val="fr-FR"/>
        </w:rPr>
        <w:t xml:space="preserve"> </w:t>
      </w:r>
      <w:proofErr w:type="spellStart"/>
      <w:r w:rsidRPr="00B61582">
        <w:rPr>
          <w:rFonts w:ascii="Times New Roman" w:hAnsi="Times New Roman" w:cs="Times New Roman"/>
          <w:lang w:val="fr-FR"/>
        </w:rPr>
        <w:t>is</w:t>
      </w:r>
      <w:proofErr w:type="spellEnd"/>
      <w:r w:rsidRPr="00B61582">
        <w:rPr>
          <w:rFonts w:ascii="Times New Roman" w:hAnsi="Times New Roman" w:cs="Times New Roman"/>
          <w:lang w:val="fr-FR"/>
        </w:rPr>
        <w:t xml:space="preserve"> due to Gerard of Cremona, </w:t>
      </w:r>
      <w:proofErr w:type="spellStart"/>
      <w:proofErr w:type="gramStart"/>
      <w:r w:rsidRPr="00B61582">
        <w:rPr>
          <w:rFonts w:ascii="Times New Roman" w:hAnsi="Times New Roman" w:cs="Times New Roman"/>
          <w:lang w:val="fr-FR"/>
        </w:rPr>
        <w:t>see</w:t>
      </w:r>
      <w:proofErr w:type="spellEnd"/>
      <w:r w:rsidRPr="00B61582">
        <w:rPr>
          <w:rFonts w:ascii="Times New Roman" w:hAnsi="Times New Roman" w:cs="Times New Roman"/>
          <w:lang w:val="fr-FR"/>
        </w:rPr>
        <w:t>:</w:t>
      </w:r>
      <w:proofErr w:type="gramEnd"/>
      <w:r w:rsidRPr="00B61582">
        <w:rPr>
          <w:rFonts w:ascii="Times New Roman" w:hAnsi="Times New Roman" w:cs="Times New Roman"/>
          <w:lang w:val="fr-FR"/>
        </w:rPr>
        <w:t xml:space="preserve"> D. Jacquart, “Note sur la traduction latine du </w:t>
      </w:r>
      <w:proofErr w:type="spellStart"/>
      <w:r w:rsidRPr="00B61582">
        <w:rPr>
          <w:rFonts w:ascii="Times New Roman" w:hAnsi="Times New Roman" w:cs="Times New Roman"/>
          <w:i/>
          <w:lang w:val="fr-FR"/>
        </w:rPr>
        <w:t>Kitāb</w:t>
      </w:r>
      <w:proofErr w:type="spellEnd"/>
      <w:r w:rsidRPr="00B61582">
        <w:rPr>
          <w:rFonts w:ascii="Times New Roman" w:hAnsi="Times New Roman" w:cs="Times New Roman"/>
          <w:i/>
          <w:lang w:val="fr-FR"/>
        </w:rPr>
        <w:t xml:space="preserve"> al-Man</w:t>
      </w:r>
      <w:r w:rsidRPr="00B61582">
        <w:rPr>
          <w:rFonts w:ascii="Times New Roman" w:hAnsi="Times New Roman" w:cs="Times New Roman"/>
          <w:i/>
        </w:rPr>
        <w:t>ṣ</w:t>
      </w:r>
      <w:proofErr w:type="spellStart"/>
      <w:r w:rsidRPr="00B61582">
        <w:rPr>
          <w:rFonts w:ascii="Times New Roman" w:hAnsi="Times New Roman" w:cs="Times New Roman"/>
          <w:i/>
          <w:lang w:val="fr-FR"/>
        </w:rPr>
        <w:t>ūrī</w:t>
      </w:r>
      <w:proofErr w:type="spellEnd"/>
      <w:r w:rsidRPr="00B61582">
        <w:rPr>
          <w:rFonts w:ascii="Times New Roman" w:hAnsi="Times New Roman" w:cs="Times New Roman"/>
          <w:lang w:val="fr-FR"/>
        </w:rPr>
        <w:t xml:space="preserve"> de Rhazès</w:t>
      </w:r>
      <w:r w:rsidR="00281738" w:rsidRPr="00B61582">
        <w:rPr>
          <w:rFonts w:ascii="Times New Roman" w:hAnsi="Times New Roman" w:cs="Times New Roman"/>
          <w:lang w:val="fr-FR"/>
        </w:rPr>
        <w:t>,</w:t>
      </w:r>
      <w:r w:rsidRPr="00B61582">
        <w:rPr>
          <w:rFonts w:ascii="Times New Roman" w:hAnsi="Times New Roman" w:cs="Times New Roman"/>
          <w:lang w:val="fr-FR"/>
        </w:rPr>
        <w:t xml:space="preserve">” </w:t>
      </w:r>
      <w:r w:rsidRPr="00B61582">
        <w:rPr>
          <w:rFonts w:ascii="Times New Roman" w:hAnsi="Times New Roman" w:cs="Times New Roman"/>
          <w:i/>
          <w:lang w:val="fr-FR"/>
        </w:rPr>
        <w:t>Revue d'histoire des textes</w:t>
      </w:r>
      <w:r w:rsidRPr="00B61582">
        <w:rPr>
          <w:rFonts w:ascii="Times New Roman" w:hAnsi="Times New Roman" w:cs="Times New Roman"/>
          <w:lang w:val="fr-FR"/>
        </w:rPr>
        <w:t xml:space="preserve"> 24 (1994), pp. 359-374.</w:t>
      </w:r>
    </w:p>
  </w:footnote>
  <w:footnote w:id="26">
    <w:p w14:paraId="4459C497" w14:textId="55615ABE" w:rsidR="00C25290" w:rsidRPr="00B61582" w:rsidRDefault="00C25290">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00F62EA9" w:rsidRPr="00B61582">
        <w:rPr>
          <w:rFonts w:ascii="Times New Roman" w:hAnsi="Times New Roman" w:cs="Times New Roman"/>
        </w:rPr>
        <w:t xml:space="preserve">For a </w:t>
      </w:r>
      <w:proofErr w:type="spellStart"/>
      <w:r w:rsidR="00F62EA9" w:rsidRPr="00B61582">
        <w:rPr>
          <w:rFonts w:ascii="Times New Roman" w:hAnsi="Times New Roman" w:cs="Times New Roman"/>
        </w:rPr>
        <w:t>description</w:t>
      </w:r>
      <w:proofErr w:type="spellEnd"/>
      <w:r w:rsidR="00F62EA9" w:rsidRPr="00B61582">
        <w:rPr>
          <w:rFonts w:ascii="Times New Roman" w:hAnsi="Times New Roman" w:cs="Times New Roman"/>
        </w:rPr>
        <w:t xml:space="preserve"> of </w:t>
      </w:r>
      <w:proofErr w:type="spellStart"/>
      <w:r w:rsidR="00F62EA9" w:rsidRPr="00B61582">
        <w:rPr>
          <w:rFonts w:ascii="Times New Roman" w:hAnsi="Times New Roman" w:cs="Times New Roman"/>
        </w:rPr>
        <w:t>this</w:t>
      </w:r>
      <w:proofErr w:type="spellEnd"/>
      <w:r w:rsidR="00F62EA9" w:rsidRPr="00B61582">
        <w:rPr>
          <w:rFonts w:ascii="Times New Roman" w:hAnsi="Times New Roman" w:cs="Times New Roman"/>
        </w:rPr>
        <w:t xml:space="preserve"> </w:t>
      </w:r>
      <w:proofErr w:type="spellStart"/>
      <w:r w:rsidR="00F62EA9" w:rsidRPr="00B61582">
        <w:rPr>
          <w:rFonts w:ascii="Times New Roman" w:hAnsi="Times New Roman" w:cs="Times New Roman"/>
        </w:rPr>
        <w:t>manuscript</w:t>
      </w:r>
      <w:proofErr w:type="spellEnd"/>
      <w:r w:rsidR="00F62EA9" w:rsidRPr="00B61582">
        <w:rPr>
          <w:rFonts w:ascii="Times New Roman" w:hAnsi="Times New Roman" w:cs="Times New Roman"/>
        </w:rPr>
        <w:t xml:space="preserve"> on the website of the Library of the Custod</w:t>
      </w:r>
      <w:r w:rsidR="0059317E" w:rsidRPr="00B61582">
        <w:rPr>
          <w:rFonts w:ascii="Times New Roman" w:hAnsi="Times New Roman" w:cs="Times New Roman"/>
        </w:rPr>
        <w:t xml:space="preserve">ia: </w:t>
      </w:r>
      <w:hyperlink r:id="rId4" w:history="1">
        <w:r w:rsidR="0059317E" w:rsidRPr="00B61582">
          <w:rPr>
            <w:rStyle w:val="Collegamentoipertestuale"/>
            <w:rFonts w:ascii="Times New Roman" w:hAnsi="Times New Roman"/>
          </w:rPr>
          <w:t>https://bibliothecaterraesanctae.org/300-400-500/1-mohammed-rhasis-ms-78.html</w:t>
        </w:r>
      </w:hyperlink>
      <w:r w:rsidR="0059317E" w:rsidRPr="00B61582">
        <w:rPr>
          <w:rFonts w:ascii="Times New Roman" w:hAnsi="Times New Roman" w:cs="Times New Roman"/>
        </w:rPr>
        <w:t xml:space="preserve"> (last </w:t>
      </w:r>
      <w:proofErr w:type="spellStart"/>
      <w:r w:rsidR="0059317E" w:rsidRPr="00B61582">
        <w:rPr>
          <w:rFonts w:ascii="Times New Roman" w:hAnsi="Times New Roman" w:cs="Times New Roman"/>
        </w:rPr>
        <w:t>accessed</w:t>
      </w:r>
      <w:proofErr w:type="spellEnd"/>
      <w:r w:rsidR="0059317E" w:rsidRPr="00B61582">
        <w:rPr>
          <w:rFonts w:ascii="Times New Roman" w:hAnsi="Times New Roman" w:cs="Times New Roman"/>
        </w:rPr>
        <w:t xml:space="preserve"> 16/12/20018). </w:t>
      </w:r>
    </w:p>
  </w:footnote>
  <w:footnote w:id="27">
    <w:p w14:paraId="59A0E8E8" w14:textId="73EA0FC4" w:rsidR="00FD14A5" w:rsidRPr="00B61582" w:rsidRDefault="00FD14A5" w:rsidP="007D24C7">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lang w:val="en-US"/>
        </w:rPr>
        <w:t xml:space="preserve"> F. </w:t>
      </w:r>
      <w:proofErr w:type="spellStart"/>
      <w:r w:rsidRPr="00B61582">
        <w:rPr>
          <w:rFonts w:ascii="Times New Roman" w:hAnsi="Times New Roman" w:cs="Times New Roman"/>
          <w:lang w:val="en-US"/>
        </w:rPr>
        <w:t>Mormando</w:t>
      </w:r>
      <w:proofErr w:type="spellEnd"/>
      <w:r w:rsidRPr="00B61582">
        <w:rPr>
          <w:rFonts w:ascii="Times New Roman" w:hAnsi="Times New Roman" w:cs="Times New Roman"/>
          <w:lang w:val="en-US"/>
        </w:rPr>
        <w:t xml:space="preserve">, </w:t>
      </w:r>
      <w:r w:rsidRPr="00B61582">
        <w:rPr>
          <w:rFonts w:ascii="Times New Roman" w:hAnsi="Times New Roman" w:cs="Times New Roman"/>
          <w:i/>
          <w:lang w:val="en-US"/>
        </w:rPr>
        <w:t>The Preacher’s Demons. Bernardino of Siena and the Social Underworld of Early Renaissance Italy</w:t>
      </w:r>
      <w:r w:rsidR="00D84EA9" w:rsidRPr="00B61582">
        <w:rPr>
          <w:rFonts w:ascii="Times New Roman" w:hAnsi="Times New Roman" w:cs="Times New Roman"/>
          <w:lang w:val="en-US"/>
        </w:rPr>
        <w:t xml:space="preserve"> (</w:t>
      </w:r>
      <w:r w:rsidRPr="00B61582">
        <w:rPr>
          <w:rFonts w:ascii="Times New Roman" w:hAnsi="Times New Roman" w:cs="Times New Roman"/>
          <w:lang w:val="en-US"/>
        </w:rPr>
        <w:t>Chicago-London</w:t>
      </w:r>
      <w:r w:rsidR="00D84EA9" w:rsidRPr="00B61582">
        <w:rPr>
          <w:rFonts w:ascii="Times New Roman" w:hAnsi="Times New Roman" w:cs="Times New Roman"/>
          <w:lang w:val="en-US"/>
        </w:rPr>
        <w:t>: University of Chicago Press,</w:t>
      </w:r>
      <w:r w:rsidRPr="00B61582">
        <w:rPr>
          <w:rFonts w:ascii="Times New Roman" w:hAnsi="Times New Roman" w:cs="Times New Roman"/>
          <w:lang w:val="en-US"/>
        </w:rPr>
        <w:t xml:space="preserve"> 1999</w:t>
      </w:r>
      <w:r w:rsidR="00D84EA9" w:rsidRPr="00B61582">
        <w:rPr>
          <w:rFonts w:ascii="Times New Roman" w:hAnsi="Times New Roman" w:cs="Times New Roman"/>
          <w:lang w:val="en-US"/>
        </w:rPr>
        <w:t>)</w:t>
      </w:r>
      <w:r w:rsidRPr="00B61582">
        <w:rPr>
          <w:rFonts w:ascii="Times New Roman" w:hAnsi="Times New Roman" w:cs="Times New Roman"/>
          <w:lang w:val="en-US"/>
        </w:rPr>
        <w:t xml:space="preserve">, pp. 182-191. </w:t>
      </w:r>
      <w:proofErr w:type="spellStart"/>
      <w:r w:rsidRPr="00B61582">
        <w:rPr>
          <w:rFonts w:ascii="Times New Roman" w:hAnsi="Times New Roman" w:cs="Times New Roman"/>
          <w:lang w:val="en-US"/>
        </w:rPr>
        <w:t>Bernardinus</w:t>
      </w:r>
      <w:proofErr w:type="spellEnd"/>
      <w:r w:rsidRPr="00B61582">
        <w:rPr>
          <w:rFonts w:ascii="Times New Roman" w:hAnsi="Times New Roman" w:cs="Times New Roman"/>
          <w:lang w:val="en-US"/>
        </w:rPr>
        <w:t xml:space="preserve"> </w:t>
      </w:r>
      <w:proofErr w:type="spellStart"/>
      <w:r w:rsidRPr="00B61582">
        <w:rPr>
          <w:rFonts w:ascii="Times New Roman" w:hAnsi="Times New Roman" w:cs="Times New Roman"/>
          <w:lang w:val="en-US"/>
        </w:rPr>
        <w:t>Senensis</w:t>
      </w:r>
      <w:proofErr w:type="spellEnd"/>
      <w:r w:rsidRPr="00B61582">
        <w:rPr>
          <w:rFonts w:ascii="Times New Roman" w:hAnsi="Times New Roman" w:cs="Times New Roman"/>
          <w:lang w:val="en-US"/>
        </w:rPr>
        <w:t xml:space="preserve">, </w:t>
      </w:r>
      <w:proofErr w:type="spellStart"/>
      <w:r w:rsidRPr="00B61582">
        <w:rPr>
          <w:rFonts w:ascii="Times New Roman" w:hAnsi="Times New Roman" w:cs="Times New Roman"/>
          <w:i/>
          <w:lang w:val="en-US"/>
        </w:rPr>
        <w:t>Sermo</w:t>
      </w:r>
      <w:proofErr w:type="spellEnd"/>
      <w:r w:rsidRPr="00B61582">
        <w:rPr>
          <w:rFonts w:ascii="Times New Roman" w:hAnsi="Times New Roman" w:cs="Times New Roman"/>
          <w:i/>
          <w:lang w:val="en-US"/>
        </w:rPr>
        <w:t xml:space="preserve"> </w:t>
      </w:r>
      <w:proofErr w:type="spellStart"/>
      <w:r w:rsidRPr="00B61582">
        <w:rPr>
          <w:rFonts w:ascii="Times New Roman" w:hAnsi="Times New Roman" w:cs="Times New Roman"/>
          <w:i/>
          <w:lang w:val="en-US"/>
        </w:rPr>
        <w:t>Sabbato</w:t>
      </w:r>
      <w:proofErr w:type="spellEnd"/>
      <w:r w:rsidRPr="00B61582">
        <w:rPr>
          <w:rFonts w:ascii="Times New Roman" w:hAnsi="Times New Roman" w:cs="Times New Roman"/>
          <w:i/>
          <w:lang w:val="en-US"/>
        </w:rPr>
        <w:t xml:space="preserve"> post III </w:t>
      </w:r>
      <w:proofErr w:type="spellStart"/>
      <w:r w:rsidRPr="00B61582">
        <w:rPr>
          <w:rFonts w:ascii="Times New Roman" w:hAnsi="Times New Roman" w:cs="Times New Roman"/>
          <w:i/>
          <w:lang w:val="en-US"/>
        </w:rPr>
        <w:t>Dominicam</w:t>
      </w:r>
      <w:proofErr w:type="spellEnd"/>
      <w:r w:rsidRPr="00B61582">
        <w:rPr>
          <w:rFonts w:ascii="Times New Roman" w:hAnsi="Times New Roman" w:cs="Times New Roman"/>
          <w:i/>
          <w:lang w:val="en-US"/>
        </w:rPr>
        <w:t xml:space="preserve"> in Quadragesima </w:t>
      </w:r>
      <w:r w:rsidRPr="00B61582">
        <w:rPr>
          <w:rFonts w:ascii="Times New Roman" w:hAnsi="Times New Roman" w:cs="Times New Roman"/>
          <w:lang w:val="en-US"/>
        </w:rPr>
        <w:t xml:space="preserve">and </w:t>
      </w:r>
      <w:proofErr w:type="spellStart"/>
      <w:r w:rsidRPr="00B61582">
        <w:rPr>
          <w:rFonts w:ascii="Times New Roman" w:hAnsi="Times New Roman" w:cs="Times New Roman"/>
          <w:i/>
          <w:lang w:val="en-US"/>
        </w:rPr>
        <w:t>Sermo</w:t>
      </w:r>
      <w:proofErr w:type="spellEnd"/>
      <w:r w:rsidRPr="00B61582">
        <w:rPr>
          <w:rFonts w:ascii="Times New Roman" w:hAnsi="Times New Roman" w:cs="Times New Roman"/>
          <w:i/>
          <w:lang w:val="en-US"/>
        </w:rPr>
        <w:t xml:space="preserve"> Feria </w:t>
      </w:r>
      <w:proofErr w:type="spellStart"/>
      <w:r w:rsidRPr="00B61582">
        <w:rPr>
          <w:rFonts w:ascii="Times New Roman" w:hAnsi="Times New Roman" w:cs="Times New Roman"/>
          <w:i/>
          <w:lang w:val="en-US"/>
        </w:rPr>
        <w:t>quarta</w:t>
      </w:r>
      <w:proofErr w:type="spellEnd"/>
      <w:r w:rsidRPr="00B61582">
        <w:rPr>
          <w:rFonts w:ascii="Times New Roman" w:hAnsi="Times New Roman" w:cs="Times New Roman"/>
          <w:i/>
          <w:lang w:val="en-US"/>
        </w:rPr>
        <w:t xml:space="preserve"> post </w:t>
      </w:r>
      <w:proofErr w:type="spellStart"/>
      <w:r w:rsidRPr="00B61582">
        <w:rPr>
          <w:rFonts w:ascii="Times New Roman" w:hAnsi="Times New Roman" w:cs="Times New Roman"/>
          <w:i/>
          <w:lang w:val="en-US"/>
        </w:rPr>
        <w:t>Dominicam</w:t>
      </w:r>
      <w:proofErr w:type="spellEnd"/>
      <w:r w:rsidRPr="00B61582">
        <w:rPr>
          <w:rFonts w:ascii="Times New Roman" w:hAnsi="Times New Roman" w:cs="Times New Roman"/>
          <w:i/>
          <w:lang w:val="en-US"/>
        </w:rPr>
        <w:t xml:space="preserve"> de Passione</w:t>
      </w:r>
      <w:r w:rsidRPr="00B61582">
        <w:rPr>
          <w:rFonts w:ascii="Times New Roman" w:hAnsi="Times New Roman" w:cs="Times New Roman"/>
          <w:lang w:val="en-US"/>
        </w:rPr>
        <w:t xml:space="preserve">, in </w:t>
      </w:r>
      <w:r w:rsidRPr="00B61582">
        <w:rPr>
          <w:rFonts w:ascii="Times New Roman" w:hAnsi="Times New Roman" w:cs="Times New Roman"/>
          <w:i/>
          <w:lang w:val="en-US"/>
        </w:rPr>
        <w:t>Opera Omnia</w:t>
      </w:r>
      <w:r w:rsidRPr="00B61582">
        <w:rPr>
          <w:rFonts w:ascii="Times New Roman" w:hAnsi="Times New Roman" w:cs="Times New Roman"/>
          <w:lang w:val="en-US"/>
        </w:rPr>
        <w:t xml:space="preserve"> IV,</w:t>
      </w:r>
      <w:r w:rsidRPr="00B61582">
        <w:rPr>
          <w:rFonts w:ascii="Times New Roman" w:hAnsi="Times New Roman" w:cs="Times New Roman"/>
          <w:lang w:val="en-GB"/>
        </w:rPr>
        <w:t xml:space="preserve"> </w:t>
      </w:r>
      <w:r w:rsidRPr="00B61582">
        <w:rPr>
          <w:rFonts w:ascii="Times New Roman" w:hAnsi="Times New Roman" w:cs="Times New Roman"/>
          <w:lang w:val="en-US"/>
        </w:rPr>
        <w:t xml:space="preserve">ed. by A. </w:t>
      </w:r>
      <w:proofErr w:type="spellStart"/>
      <w:r w:rsidRPr="00B61582">
        <w:rPr>
          <w:rFonts w:ascii="Times New Roman" w:hAnsi="Times New Roman" w:cs="Times New Roman"/>
          <w:lang w:val="en-US"/>
        </w:rPr>
        <w:t>Sépinski</w:t>
      </w:r>
      <w:proofErr w:type="spellEnd"/>
      <w:r w:rsidRPr="00B61582">
        <w:rPr>
          <w:rFonts w:ascii="Times New Roman" w:hAnsi="Times New Roman" w:cs="Times New Roman"/>
          <w:lang w:val="en-US"/>
        </w:rPr>
        <w:t xml:space="preserve"> </w:t>
      </w:r>
      <w:r w:rsidR="000F4AFB" w:rsidRPr="00B61582">
        <w:rPr>
          <w:rFonts w:ascii="Times New Roman" w:hAnsi="Times New Roman" w:cs="Times New Roman"/>
          <w:lang w:val="en-US"/>
        </w:rPr>
        <w:t>(</w:t>
      </w:r>
      <w:proofErr w:type="spellStart"/>
      <w:r w:rsidRPr="00B61582">
        <w:rPr>
          <w:rFonts w:ascii="Times New Roman" w:hAnsi="Times New Roman" w:cs="Times New Roman"/>
          <w:lang w:val="en-US"/>
        </w:rPr>
        <w:t>Quaracchi</w:t>
      </w:r>
      <w:proofErr w:type="spellEnd"/>
      <w:r w:rsidR="000F4AFB" w:rsidRPr="00B61582">
        <w:rPr>
          <w:rFonts w:ascii="Times New Roman" w:hAnsi="Times New Roman" w:cs="Times New Roman"/>
          <w:lang w:val="en-US"/>
        </w:rPr>
        <w:t xml:space="preserve">: </w:t>
      </w:r>
      <w:proofErr w:type="spellStart"/>
      <w:r w:rsidR="000F4AFB" w:rsidRPr="00B61582">
        <w:rPr>
          <w:rFonts w:ascii="Times New Roman" w:hAnsi="Times New Roman" w:cs="Times New Roman"/>
          <w:lang w:val="en-US"/>
        </w:rPr>
        <w:t>Collegio</w:t>
      </w:r>
      <w:proofErr w:type="spellEnd"/>
      <w:r w:rsidR="000F4AFB" w:rsidRPr="00B61582">
        <w:rPr>
          <w:rFonts w:ascii="Times New Roman" w:hAnsi="Times New Roman" w:cs="Times New Roman"/>
          <w:lang w:val="en-US"/>
        </w:rPr>
        <w:t xml:space="preserve"> di San Bonaventura,</w:t>
      </w:r>
      <w:r w:rsidRPr="00B61582">
        <w:rPr>
          <w:rFonts w:ascii="Times New Roman" w:hAnsi="Times New Roman" w:cs="Times New Roman"/>
          <w:lang w:val="en-US"/>
        </w:rPr>
        <w:t xml:space="preserve"> 1956</w:t>
      </w:r>
      <w:r w:rsidR="000F4AFB" w:rsidRPr="00B61582">
        <w:rPr>
          <w:rFonts w:ascii="Times New Roman" w:hAnsi="Times New Roman" w:cs="Times New Roman"/>
          <w:lang w:val="en-US"/>
        </w:rPr>
        <w:t>)</w:t>
      </w:r>
      <w:r w:rsidRPr="00B61582">
        <w:rPr>
          <w:rFonts w:ascii="Times New Roman" w:hAnsi="Times New Roman" w:cs="Times New Roman"/>
          <w:lang w:val="en-US"/>
        </w:rPr>
        <w:t xml:space="preserve">, 117-416. </w:t>
      </w:r>
    </w:p>
  </w:footnote>
  <w:footnote w:id="28">
    <w:p w14:paraId="6E4AD889" w14:textId="3DEE18C7" w:rsidR="006353E2" w:rsidRPr="00B61582" w:rsidRDefault="006353E2">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B. </w:t>
      </w:r>
      <w:proofErr w:type="spellStart"/>
      <w:r w:rsidRPr="00B61582">
        <w:rPr>
          <w:rFonts w:ascii="Times New Roman" w:hAnsi="Times New Roman" w:cs="Times New Roman"/>
        </w:rPr>
        <w:t>Saletti</w:t>
      </w:r>
      <w:proofErr w:type="spellEnd"/>
      <w:r w:rsidRPr="00B61582">
        <w:rPr>
          <w:rFonts w:ascii="Times New Roman" w:hAnsi="Times New Roman" w:cs="Times New Roman"/>
        </w:rPr>
        <w:t xml:space="preserve">, </w:t>
      </w:r>
      <w:r w:rsidRPr="00B61582">
        <w:rPr>
          <w:rFonts w:ascii="Times New Roman" w:hAnsi="Times New Roman" w:cs="Times New Roman"/>
          <w:i/>
        </w:rPr>
        <w:t>I Francescani in Terrasanta</w:t>
      </w:r>
      <w:r w:rsidRPr="00B61582">
        <w:rPr>
          <w:rFonts w:ascii="Times New Roman" w:hAnsi="Times New Roman" w:cs="Times New Roman"/>
        </w:rPr>
        <w:t xml:space="preserve">, p. 175. </w:t>
      </w:r>
    </w:p>
  </w:footnote>
  <w:footnote w:id="29">
    <w:p w14:paraId="0D13FDF3" w14:textId="37A75885" w:rsidR="00FD14A5" w:rsidRPr="00B61582" w:rsidRDefault="00FD14A5" w:rsidP="007D24C7">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proofErr w:type="spellStart"/>
      <w:r w:rsidRPr="00B61582">
        <w:rPr>
          <w:rFonts w:ascii="Times New Roman" w:hAnsi="Times New Roman" w:cs="Times New Roman"/>
        </w:rPr>
        <w:t>Bernardinus</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Senensis</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i/>
        </w:rPr>
        <w:t>Sermo</w:t>
      </w:r>
      <w:proofErr w:type="spellEnd"/>
      <w:r w:rsidRPr="00B61582">
        <w:rPr>
          <w:rFonts w:ascii="Times New Roman" w:hAnsi="Times New Roman" w:cs="Times New Roman"/>
          <w:i/>
        </w:rPr>
        <w:t xml:space="preserve"> XXXV. Feria </w:t>
      </w:r>
      <w:proofErr w:type="spellStart"/>
      <w:r w:rsidRPr="00B61582">
        <w:rPr>
          <w:rFonts w:ascii="Times New Roman" w:hAnsi="Times New Roman" w:cs="Times New Roman"/>
          <w:i/>
        </w:rPr>
        <w:t>secunda</w:t>
      </w:r>
      <w:proofErr w:type="spellEnd"/>
      <w:r w:rsidRPr="00B61582">
        <w:rPr>
          <w:rFonts w:ascii="Times New Roman" w:hAnsi="Times New Roman" w:cs="Times New Roman"/>
          <w:i/>
        </w:rPr>
        <w:t xml:space="preserve"> post IV </w:t>
      </w:r>
      <w:proofErr w:type="spellStart"/>
      <w:r w:rsidRPr="00B61582">
        <w:rPr>
          <w:rFonts w:ascii="Times New Roman" w:hAnsi="Times New Roman" w:cs="Times New Roman"/>
          <w:i/>
        </w:rPr>
        <w:t>dominicam</w:t>
      </w:r>
      <w:proofErr w:type="spellEnd"/>
      <w:r w:rsidRPr="00B61582">
        <w:rPr>
          <w:rFonts w:ascii="Times New Roman" w:hAnsi="Times New Roman" w:cs="Times New Roman"/>
          <w:i/>
        </w:rPr>
        <w:t xml:space="preserve"> in quadragesima</w:t>
      </w:r>
      <w:r w:rsidRPr="00B61582">
        <w:rPr>
          <w:rFonts w:ascii="Times New Roman" w:hAnsi="Times New Roman" w:cs="Times New Roman"/>
        </w:rPr>
        <w:t xml:space="preserve"> and </w:t>
      </w:r>
      <w:proofErr w:type="spellStart"/>
      <w:r w:rsidRPr="00B61582">
        <w:rPr>
          <w:rFonts w:ascii="Times New Roman" w:hAnsi="Times New Roman" w:cs="Times New Roman"/>
          <w:i/>
        </w:rPr>
        <w:t>Sermo</w:t>
      </w:r>
      <w:proofErr w:type="spellEnd"/>
      <w:r w:rsidRPr="00B61582">
        <w:rPr>
          <w:rFonts w:ascii="Times New Roman" w:hAnsi="Times New Roman" w:cs="Times New Roman"/>
          <w:i/>
        </w:rPr>
        <w:t xml:space="preserve"> XXXVII, Feria quarta post IV </w:t>
      </w:r>
      <w:proofErr w:type="spellStart"/>
      <w:r w:rsidRPr="00B61582">
        <w:rPr>
          <w:rFonts w:ascii="Times New Roman" w:hAnsi="Times New Roman" w:cs="Times New Roman"/>
          <w:i/>
        </w:rPr>
        <w:t>dominicam</w:t>
      </w:r>
      <w:proofErr w:type="spellEnd"/>
      <w:r w:rsidRPr="00B61582">
        <w:rPr>
          <w:rFonts w:ascii="Times New Roman" w:hAnsi="Times New Roman" w:cs="Times New Roman"/>
          <w:i/>
        </w:rPr>
        <w:t xml:space="preserve"> in quadragesima. De </w:t>
      </w:r>
      <w:proofErr w:type="spellStart"/>
      <w:r w:rsidRPr="00B61582">
        <w:rPr>
          <w:rFonts w:ascii="Times New Roman" w:hAnsi="Times New Roman" w:cs="Times New Roman"/>
          <w:i/>
        </w:rPr>
        <w:t>restitutione</w:t>
      </w:r>
      <w:proofErr w:type="spellEnd"/>
      <w:r w:rsidRPr="00B61582">
        <w:rPr>
          <w:rFonts w:ascii="Times New Roman" w:hAnsi="Times New Roman" w:cs="Times New Roman"/>
          <w:i/>
        </w:rPr>
        <w:t xml:space="preserve"> </w:t>
      </w:r>
      <w:proofErr w:type="spellStart"/>
      <w:r w:rsidRPr="00B61582">
        <w:rPr>
          <w:rFonts w:ascii="Times New Roman" w:hAnsi="Times New Roman" w:cs="Times New Roman"/>
          <w:i/>
        </w:rPr>
        <w:t>temporalium</w:t>
      </w:r>
      <w:proofErr w:type="spellEnd"/>
      <w:r w:rsidRPr="00B61582">
        <w:rPr>
          <w:rFonts w:ascii="Times New Roman" w:hAnsi="Times New Roman" w:cs="Times New Roman"/>
          <w:i/>
        </w:rPr>
        <w:t xml:space="preserve"> rerum </w:t>
      </w:r>
      <w:proofErr w:type="spellStart"/>
      <w:r w:rsidRPr="00B61582">
        <w:rPr>
          <w:rFonts w:ascii="Times New Roman" w:hAnsi="Times New Roman" w:cs="Times New Roman"/>
          <w:i/>
        </w:rPr>
        <w:t>quod</w:t>
      </w:r>
      <w:proofErr w:type="spellEnd"/>
      <w:r w:rsidRPr="00B61582">
        <w:rPr>
          <w:rFonts w:ascii="Times New Roman" w:hAnsi="Times New Roman" w:cs="Times New Roman"/>
          <w:i/>
        </w:rPr>
        <w:t xml:space="preserve"> </w:t>
      </w:r>
      <w:proofErr w:type="spellStart"/>
      <w:r w:rsidRPr="00B61582">
        <w:rPr>
          <w:rFonts w:ascii="Times New Roman" w:hAnsi="Times New Roman" w:cs="Times New Roman"/>
          <w:i/>
        </w:rPr>
        <w:t>comprehenditur</w:t>
      </w:r>
      <w:proofErr w:type="spellEnd"/>
      <w:r w:rsidRPr="00B61582">
        <w:rPr>
          <w:rFonts w:ascii="Times New Roman" w:hAnsi="Times New Roman" w:cs="Times New Roman"/>
          <w:i/>
        </w:rPr>
        <w:t xml:space="preserve"> sub quid et quantum </w:t>
      </w:r>
      <w:proofErr w:type="spellStart"/>
      <w:r w:rsidRPr="00B61582">
        <w:rPr>
          <w:rFonts w:ascii="Times New Roman" w:hAnsi="Times New Roman" w:cs="Times New Roman"/>
          <w:i/>
        </w:rPr>
        <w:t>restitutendum</w:t>
      </w:r>
      <w:proofErr w:type="spellEnd"/>
      <w:r w:rsidRPr="00B61582">
        <w:rPr>
          <w:rFonts w:ascii="Times New Roman" w:hAnsi="Times New Roman" w:cs="Times New Roman"/>
          <w:i/>
        </w:rPr>
        <w:t xml:space="preserve"> </w:t>
      </w:r>
      <w:proofErr w:type="spellStart"/>
      <w:r w:rsidRPr="00B61582">
        <w:rPr>
          <w:rFonts w:ascii="Times New Roman" w:hAnsi="Times New Roman" w:cs="Times New Roman"/>
          <w:i/>
        </w:rPr>
        <w:t>sit</w:t>
      </w:r>
      <w:proofErr w:type="spellEnd"/>
      <w:r w:rsidRPr="00B61582">
        <w:rPr>
          <w:rFonts w:ascii="Times New Roman" w:hAnsi="Times New Roman" w:cs="Times New Roman"/>
        </w:rPr>
        <w:t xml:space="preserve">, in </w:t>
      </w:r>
      <w:r w:rsidRPr="00B61582">
        <w:rPr>
          <w:rFonts w:ascii="Times New Roman" w:hAnsi="Times New Roman" w:cs="Times New Roman"/>
          <w:i/>
        </w:rPr>
        <w:t>Opera Omnia</w:t>
      </w:r>
      <w:r w:rsidRPr="00B61582">
        <w:rPr>
          <w:rFonts w:ascii="Times New Roman" w:hAnsi="Times New Roman" w:cs="Times New Roman"/>
        </w:rPr>
        <w:t xml:space="preserve">, I, ed. by P. M. Perantoni and A. </w:t>
      </w:r>
      <w:proofErr w:type="spellStart"/>
      <w:r w:rsidRPr="00B61582">
        <w:rPr>
          <w:rFonts w:ascii="Times New Roman" w:hAnsi="Times New Roman" w:cs="Times New Roman"/>
        </w:rPr>
        <w:t>Sépinski</w:t>
      </w:r>
      <w:proofErr w:type="spellEnd"/>
      <w:r w:rsidRPr="00B61582">
        <w:rPr>
          <w:rFonts w:ascii="Times New Roman" w:hAnsi="Times New Roman" w:cs="Times New Roman"/>
        </w:rPr>
        <w:t xml:space="preserve"> </w:t>
      </w:r>
      <w:r w:rsidR="000F4AFB" w:rsidRPr="00B61582">
        <w:rPr>
          <w:rFonts w:ascii="Times New Roman" w:hAnsi="Times New Roman" w:cs="Times New Roman"/>
        </w:rPr>
        <w:t>(</w:t>
      </w:r>
      <w:proofErr w:type="spellStart"/>
      <w:r w:rsidRPr="00B61582">
        <w:rPr>
          <w:rFonts w:ascii="Times New Roman" w:hAnsi="Times New Roman" w:cs="Times New Roman"/>
        </w:rPr>
        <w:t>Quaracchi</w:t>
      </w:r>
      <w:proofErr w:type="spellEnd"/>
      <w:r w:rsidR="000F4AFB" w:rsidRPr="00B61582">
        <w:rPr>
          <w:rFonts w:ascii="Times New Roman" w:hAnsi="Times New Roman" w:cs="Times New Roman"/>
        </w:rPr>
        <w:t>: Collegio di San Bonaventura,</w:t>
      </w:r>
      <w:r w:rsidRPr="00B61582">
        <w:rPr>
          <w:rFonts w:ascii="Times New Roman" w:hAnsi="Times New Roman" w:cs="Times New Roman"/>
        </w:rPr>
        <w:t xml:space="preserve"> 1950</w:t>
      </w:r>
      <w:r w:rsidR="000F4AFB" w:rsidRPr="00B61582">
        <w:rPr>
          <w:rFonts w:ascii="Times New Roman" w:hAnsi="Times New Roman" w:cs="Times New Roman"/>
        </w:rPr>
        <w:t>)</w:t>
      </w:r>
      <w:r w:rsidRPr="00B61582">
        <w:rPr>
          <w:rFonts w:ascii="Times New Roman" w:hAnsi="Times New Roman" w:cs="Times New Roman"/>
          <w:lang w:val="en-GB"/>
        </w:rPr>
        <w:t>,</w:t>
      </w:r>
      <w:r w:rsidRPr="00B61582">
        <w:rPr>
          <w:rFonts w:ascii="Times New Roman" w:hAnsi="Times New Roman" w:cs="Times New Roman"/>
        </w:rPr>
        <w:t xml:space="preserve"> 427-447 and</w:t>
      </w:r>
      <w:r w:rsidRPr="00B61582">
        <w:rPr>
          <w:rFonts w:ascii="Times New Roman" w:hAnsi="Times New Roman" w:cs="Times New Roman"/>
          <w:lang w:val="en-GB"/>
        </w:rPr>
        <w:t xml:space="preserve"> 465-485. </w:t>
      </w:r>
    </w:p>
  </w:footnote>
  <w:footnote w:id="30">
    <w:p w14:paraId="53021BCF" w14:textId="77777777" w:rsidR="00FD14A5" w:rsidRPr="00B61582" w:rsidRDefault="00FD14A5" w:rsidP="007D24C7">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lang w:val="en-GB"/>
        </w:rPr>
        <w:t xml:space="preserve"> </w:t>
      </w:r>
      <w:proofErr w:type="spellStart"/>
      <w:r w:rsidRPr="00B61582">
        <w:rPr>
          <w:rFonts w:ascii="Times New Roman" w:hAnsi="Times New Roman" w:cs="Times New Roman"/>
          <w:lang w:val="en-US"/>
        </w:rPr>
        <w:t>Mormando</w:t>
      </w:r>
      <w:proofErr w:type="spellEnd"/>
      <w:r w:rsidRPr="00B61582">
        <w:rPr>
          <w:rFonts w:ascii="Times New Roman" w:hAnsi="Times New Roman" w:cs="Times New Roman"/>
          <w:lang w:val="en-US"/>
        </w:rPr>
        <w:t xml:space="preserve">, </w:t>
      </w:r>
      <w:r w:rsidRPr="00B61582">
        <w:rPr>
          <w:rFonts w:ascii="Times New Roman" w:hAnsi="Times New Roman" w:cs="Times New Roman"/>
          <w:i/>
          <w:lang w:val="en-US"/>
        </w:rPr>
        <w:t>The Preacher’s Demons</w:t>
      </w:r>
      <w:r w:rsidRPr="00B61582">
        <w:rPr>
          <w:rFonts w:ascii="Times New Roman" w:hAnsi="Times New Roman" w:cs="Times New Roman"/>
          <w:lang w:val="en-US"/>
        </w:rPr>
        <w:t>, p. 185</w:t>
      </w:r>
    </w:p>
  </w:footnote>
  <w:footnote w:id="31">
    <w:p w14:paraId="12F1A773" w14:textId="77777777" w:rsidR="00FD14A5" w:rsidRPr="00B61582" w:rsidRDefault="00FD14A5" w:rsidP="007D24C7">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lang w:val="en-US"/>
        </w:rPr>
        <w:t xml:space="preserve"> Jerusalem, Bibliotheca </w:t>
      </w:r>
      <w:proofErr w:type="spellStart"/>
      <w:r w:rsidRPr="00B61582">
        <w:rPr>
          <w:rFonts w:ascii="Times New Roman" w:hAnsi="Times New Roman" w:cs="Times New Roman"/>
          <w:lang w:val="en-US"/>
        </w:rPr>
        <w:t>generalis</w:t>
      </w:r>
      <w:proofErr w:type="spellEnd"/>
      <w:r w:rsidRPr="00B61582">
        <w:rPr>
          <w:rFonts w:ascii="Times New Roman" w:hAnsi="Times New Roman" w:cs="Times New Roman"/>
          <w:lang w:val="en-US"/>
        </w:rPr>
        <w:t xml:space="preserve"> Custodiae Terrae Sanctae, </w:t>
      </w:r>
      <w:proofErr w:type="spellStart"/>
      <w:r w:rsidRPr="00B61582">
        <w:rPr>
          <w:rFonts w:ascii="Times New Roman" w:hAnsi="Times New Roman" w:cs="Times New Roman"/>
          <w:lang w:val="en-US"/>
        </w:rPr>
        <w:t>ms.</w:t>
      </w:r>
      <w:proofErr w:type="spellEnd"/>
      <w:r w:rsidRPr="00B61582">
        <w:rPr>
          <w:rFonts w:ascii="Times New Roman" w:hAnsi="Times New Roman" w:cs="Times New Roman"/>
          <w:lang w:val="en-US"/>
        </w:rPr>
        <w:t xml:space="preserve"> 81, ff. 72 r and 124 v.</w:t>
      </w:r>
    </w:p>
  </w:footnote>
  <w:footnote w:id="32">
    <w:p w14:paraId="5BB192AF" w14:textId="12BB9801" w:rsidR="00FD14A5" w:rsidRPr="00B61582" w:rsidRDefault="00FD14A5" w:rsidP="007D24C7">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00D84EA9" w:rsidRPr="00B61582">
        <w:rPr>
          <w:rFonts w:ascii="Times New Roman" w:eastAsia="Calibri" w:hAnsi="Times New Roman" w:cs="Times New Roman"/>
        </w:rPr>
        <w:t xml:space="preserve">N. </w:t>
      </w:r>
      <w:proofErr w:type="spellStart"/>
      <w:r w:rsidR="00D84EA9" w:rsidRPr="00B61582">
        <w:rPr>
          <w:rFonts w:ascii="Times New Roman" w:eastAsia="Calibri" w:hAnsi="Times New Roman" w:cs="Times New Roman"/>
        </w:rPr>
        <w:t>Giové</w:t>
      </w:r>
      <w:proofErr w:type="spellEnd"/>
      <w:r w:rsidR="00D84EA9" w:rsidRPr="00B61582">
        <w:rPr>
          <w:rFonts w:ascii="Times New Roman" w:eastAsia="Calibri" w:hAnsi="Times New Roman" w:cs="Times New Roman"/>
        </w:rPr>
        <w:t xml:space="preserve"> Marchioli, “</w:t>
      </w:r>
      <w:proofErr w:type="spellStart"/>
      <w:r w:rsidR="00D84EA9" w:rsidRPr="00B61582">
        <w:rPr>
          <w:rFonts w:ascii="Times New Roman" w:eastAsia="Calibri" w:hAnsi="Times New Roman" w:cs="Times New Roman"/>
        </w:rPr>
        <w:t>l</w:t>
      </w:r>
      <w:proofErr w:type="spellEnd"/>
      <w:r w:rsidR="00D84EA9" w:rsidRPr="00B61582">
        <w:rPr>
          <w:rFonts w:ascii="Times New Roman" w:eastAsia="Calibri" w:hAnsi="Times New Roman" w:cs="Times New Roman"/>
        </w:rPr>
        <w:t xml:space="preserve"> codice francescano. L'invenzione di un'identità”, in </w:t>
      </w:r>
      <w:r w:rsidR="007B7D65" w:rsidRPr="00B61582">
        <w:rPr>
          <w:rFonts w:ascii="Times New Roman" w:eastAsia="Calibri" w:hAnsi="Times New Roman" w:cs="Times New Roman"/>
          <w:i/>
        </w:rPr>
        <w:t xml:space="preserve">Libri, biblioteche e letture dei frati mendicanti (secoli XIII-XIV): atti del XXXII Convegno </w:t>
      </w:r>
      <w:proofErr w:type="gramStart"/>
      <w:r w:rsidR="007B7D65" w:rsidRPr="00B61582">
        <w:rPr>
          <w:rFonts w:ascii="Times New Roman" w:eastAsia="Calibri" w:hAnsi="Times New Roman" w:cs="Times New Roman"/>
          <w:i/>
        </w:rPr>
        <w:t>internazionale ;</w:t>
      </w:r>
      <w:proofErr w:type="gramEnd"/>
      <w:r w:rsidR="007B7D65" w:rsidRPr="00B61582">
        <w:rPr>
          <w:rFonts w:ascii="Times New Roman" w:eastAsia="Calibri" w:hAnsi="Times New Roman" w:cs="Times New Roman"/>
          <w:i/>
        </w:rPr>
        <w:t xml:space="preserve"> Assisi, 7-9 ottobre 2004</w:t>
      </w:r>
      <w:r w:rsidR="007B7D65" w:rsidRPr="00B61582">
        <w:rPr>
          <w:rFonts w:ascii="Times New Roman" w:eastAsia="Calibri" w:hAnsi="Times New Roman" w:cs="Times New Roman"/>
        </w:rPr>
        <w:t xml:space="preserve"> (Spoleto: CISAM, 2005), </w:t>
      </w:r>
      <w:r w:rsidR="00D84EA9" w:rsidRPr="00B61582">
        <w:rPr>
          <w:rFonts w:ascii="Times New Roman" w:eastAsia="Calibri" w:hAnsi="Times New Roman" w:cs="Times New Roman"/>
        </w:rPr>
        <w:t xml:space="preserve">375-418: </w:t>
      </w:r>
      <w:r w:rsidRPr="00B61582">
        <w:rPr>
          <w:rFonts w:ascii="Times New Roman" w:hAnsi="Times New Roman" w:cs="Times New Roman"/>
        </w:rPr>
        <w:t xml:space="preserve">413. </w:t>
      </w:r>
    </w:p>
  </w:footnote>
  <w:footnote w:id="33">
    <w:p w14:paraId="267E7178" w14:textId="77777777" w:rsidR="00FD14A5" w:rsidRPr="00B61582" w:rsidRDefault="00FD14A5" w:rsidP="00FB1F3D">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lang w:eastAsia="x-none"/>
        </w:rPr>
        <w:t xml:space="preserve"> I </w:t>
      </w:r>
      <w:proofErr w:type="spellStart"/>
      <w:r w:rsidRPr="00B61582">
        <w:rPr>
          <w:rFonts w:ascii="Times New Roman" w:hAnsi="Times New Roman" w:cs="Times New Roman"/>
          <w:lang w:eastAsia="x-none"/>
        </w:rPr>
        <w:t>am</w:t>
      </w:r>
      <w:proofErr w:type="spellEnd"/>
      <w:r w:rsidRPr="00B61582">
        <w:rPr>
          <w:rFonts w:ascii="Times New Roman" w:hAnsi="Times New Roman" w:cs="Times New Roman"/>
          <w:lang w:eastAsia="x-none"/>
        </w:rPr>
        <w:t xml:space="preserve"> </w:t>
      </w:r>
      <w:proofErr w:type="spellStart"/>
      <w:r w:rsidRPr="00B61582">
        <w:rPr>
          <w:rFonts w:ascii="Times New Roman" w:hAnsi="Times New Roman" w:cs="Times New Roman"/>
          <w:lang w:eastAsia="x-none"/>
        </w:rPr>
        <w:t>preparing</w:t>
      </w:r>
      <w:proofErr w:type="spellEnd"/>
      <w:r w:rsidRPr="00B61582">
        <w:rPr>
          <w:rFonts w:ascii="Times New Roman" w:hAnsi="Times New Roman" w:cs="Times New Roman"/>
          <w:lang w:eastAsia="x-none"/>
        </w:rPr>
        <w:t xml:space="preserve"> a </w:t>
      </w:r>
      <w:proofErr w:type="spellStart"/>
      <w:r w:rsidRPr="00B61582">
        <w:rPr>
          <w:rFonts w:ascii="Times New Roman" w:hAnsi="Times New Roman" w:cs="Times New Roman"/>
          <w:lang w:eastAsia="x-none"/>
        </w:rPr>
        <w:t>critical</w:t>
      </w:r>
      <w:proofErr w:type="spellEnd"/>
      <w:r w:rsidRPr="00B61582">
        <w:rPr>
          <w:rFonts w:ascii="Times New Roman" w:hAnsi="Times New Roman" w:cs="Times New Roman"/>
          <w:lang w:eastAsia="x-none"/>
        </w:rPr>
        <w:t xml:space="preserve"> </w:t>
      </w:r>
      <w:proofErr w:type="spellStart"/>
      <w:r w:rsidRPr="00B61582">
        <w:rPr>
          <w:rFonts w:ascii="Times New Roman" w:hAnsi="Times New Roman" w:cs="Times New Roman"/>
          <w:lang w:eastAsia="x-none"/>
        </w:rPr>
        <w:t>edition</w:t>
      </w:r>
      <w:proofErr w:type="spellEnd"/>
      <w:r w:rsidRPr="00B61582">
        <w:rPr>
          <w:rFonts w:ascii="Times New Roman" w:hAnsi="Times New Roman" w:cs="Times New Roman"/>
          <w:lang w:eastAsia="x-none"/>
        </w:rPr>
        <w:t xml:space="preserve"> of </w:t>
      </w:r>
      <w:proofErr w:type="spellStart"/>
      <w:r w:rsidRPr="00B61582">
        <w:rPr>
          <w:rFonts w:ascii="Times New Roman" w:hAnsi="Times New Roman" w:cs="Times New Roman"/>
          <w:lang w:eastAsia="x-none"/>
        </w:rPr>
        <w:t>this</w:t>
      </w:r>
      <w:proofErr w:type="spellEnd"/>
      <w:r w:rsidRPr="00B61582">
        <w:rPr>
          <w:rFonts w:ascii="Times New Roman" w:hAnsi="Times New Roman" w:cs="Times New Roman"/>
          <w:lang w:eastAsia="x-none"/>
        </w:rPr>
        <w:t xml:space="preserve"> work, </w:t>
      </w:r>
      <w:proofErr w:type="spellStart"/>
      <w:r w:rsidRPr="00B61582">
        <w:rPr>
          <w:rFonts w:ascii="Times New Roman" w:hAnsi="Times New Roman" w:cs="Times New Roman"/>
          <w:lang w:eastAsia="x-none"/>
        </w:rPr>
        <w:t>see</w:t>
      </w:r>
      <w:proofErr w:type="spellEnd"/>
      <w:r w:rsidRPr="00B61582">
        <w:rPr>
          <w:rFonts w:ascii="Times New Roman" w:hAnsi="Times New Roman" w:cs="Times New Roman"/>
          <w:lang w:eastAsia="x-none"/>
        </w:rPr>
        <w:t xml:space="preserve"> </w:t>
      </w:r>
      <w:proofErr w:type="spellStart"/>
      <w:r w:rsidRPr="00B61582">
        <w:rPr>
          <w:rFonts w:ascii="Times New Roman" w:hAnsi="Times New Roman" w:cs="Times New Roman"/>
          <w:lang w:eastAsia="x-none"/>
        </w:rPr>
        <w:t>also</w:t>
      </w:r>
      <w:proofErr w:type="spellEnd"/>
      <w:r w:rsidRPr="00B61582">
        <w:rPr>
          <w:rFonts w:ascii="Times New Roman" w:hAnsi="Times New Roman" w:cs="Times New Roman"/>
          <w:lang w:eastAsia="x-none"/>
        </w:rPr>
        <w:t xml:space="preserve">: </w:t>
      </w:r>
      <w:r w:rsidRPr="00B61582">
        <w:rPr>
          <w:rFonts w:ascii="Times New Roman" w:hAnsi="Times New Roman" w:cs="Times New Roman"/>
        </w:rPr>
        <w:t xml:space="preserve">M. Campopiano, </w:t>
      </w:r>
      <w:r w:rsidRPr="00B61582">
        <w:rPr>
          <w:rFonts w:ascii="Times New Roman" w:hAnsi="Times New Roman" w:cs="Times New Roman"/>
          <w:color w:val="1D1D1D"/>
          <w:shd w:val="clear" w:color="auto" w:fill="FFFFFF"/>
        </w:rPr>
        <w:t xml:space="preserve">“Tradizione e edizione di una compilazione di testi sulla Terra Santa proveniente dal convento francescano del Monte Sion (fine del XIV secolo)”, </w:t>
      </w:r>
      <w:proofErr w:type="spellStart"/>
      <w:r w:rsidRPr="00B61582">
        <w:rPr>
          <w:rFonts w:ascii="Times New Roman" w:hAnsi="Times New Roman" w:cs="Times New Roman"/>
          <w:i/>
          <w:iCs/>
          <w:color w:val="1D1D1D"/>
          <w:shd w:val="clear" w:color="auto" w:fill="FFFFFF"/>
        </w:rPr>
        <w:t>Revue</w:t>
      </w:r>
      <w:proofErr w:type="spellEnd"/>
      <w:r w:rsidRPr="00B61582">
        <w:rPr>
          <w:rFonts w:ascii="Times New Roman" w:hAnsi="Times New Roman" w:cs="Times New Roman"/>
          <w:i/>
          <w:iCs/>
          <w:color w:val="1D1D1D"/>
          <w:shd w:val="clear" w:color="auto" w:fill="FFFFFF"/>
        </w:rPr>
        <w:t xml:space="preserve"> d’histoire </w:t>
      </w:r>
      <w:proofErr w:type="spellStart"/>
      <w:r w:rsidRPr="00B61582">
        <w:rPr>
          <w:rFonts w:ascii="Times New Roman" w:hAnsi="Times New Roman" w:cs="Times New Roman"/>
          <w:i/>
          <w:iCs/>
          <w:color w:val="1D1D1D"/>
          <w:shd w:val="clear" w:color="auto" w:fill="FFFFFF"/>
        </w:rPr>
        <w:t>des</w:t>
      </w:r>
      <w:proofErr w:type="spellEnd"/>
      <w:r w:rsidRPr="00B61582">
        <w:rPr>
          <w:rFonts w:ascii="Times New Roman" w:hAnsi="Times New Roman" w:cs="Times New Roman"/>
          <w:i/>
          <w:iCs/>
          <w:color w:val="1D1D1D"/>
          <w:shd w:val="clear" w:color="auto" w:fill="FFFFFF"/>
        </w:rPr>
        <w:t xml:space="preserve"> </w:t>
      </w:r>
      <w:proofErr w:type="spellStart"/>
      <w:r w:rsidRPr="00B61582">
        <w:rPr>
          <w:rFonts w:ascii="Times New Roman" w:hAnsi="Times New Roman" w:cs="Times New Roman"/>
          <w:i/>
          <w:iCs/>
          <w:color w:val="1D1D1D"/>
          <w:shd w:val="clear" w:color="auto" w:fill="FFFFFF"/>
        </w:rPr>
        <w:t>textes</w:t>
      </w:r>
      <w:proofErr w:type="spellEnd"/>
      <w:r w:rsidRPr="00B61582">
        <w:rPr>
          <w:rFonts w:ascii="Times New Roman" w:hAnsi="Times New Roman" w:cs="Times New Roman"/>
          <w:color w:val="1D1D1D"/>
          <w:shd w:val="clear" w:color="auto" w:fill="FFFFFF"/>
        </w:rPr>
        <w:t xml:space="preserve">, nouvelle </w:t>
      </w:r>
      <w:proofErr w:type="spellStart"/>
      <w:r w:rsidRPr="00B61582">
        <w:rPr>
          <w:rFonts w:ascii="Times New Roman" w:hAnsi="Times New Roman" w:cs="Times New Roman"/>
          <w:color w:val="1D1D1D"/>
          <w:shd w:val="clear" w:color="auto" w:fill="FFFFFF"/>
        </w:rPr>
        <w:t>série</w:t>
      </w:r>
      <w:proofErr w:type="spellEnd"/>
      <w:r w:rsidRPr="00B61582">
        <w:rPr>
          <w:rFonts w:ascii="Times New Roman" w:hAnsi="Times New Roman" w:cs="Times New Roman"/>
          <w:color w:val="1D1D1D"/>
          <w:shd w:val="clear" w:color="auto" w:fill="FFFFFF"/>
        </w:rPr>
        <w:t>, 6 (</w:t>
      </w:r>
      <w:proofErr w:type="gramStart"/>
      <w:r w:rsidRPr="00B61582">
        <w:rPr>
          <w:rFonts w:ascii="Times New Roman" w:hAnsi="Times New Roman" w:cs="Times New Roman"/>
          <w:color w:val="1D1D1D"/>
          <w:shd w:val="clear" w:color="auto" w:fill="FFFFFF"/>
        </w:rPr>
        <w:t>2011 )</w:t>
      </w:r>
      <w:proofErr w:type="gramEnd"/>
      <w:r w:rsidRPr="00B61582">
        <w:rPr>
          <w:rFonts w:ascii="Times New Roman" w:hAnsi="Times New Roman" w:cs="Times New Roman"/>
          <w:color w:val="1D1D1D"/>
          <w:shd w:val="clear" w:color="auto" w:fill="FFFFFF"/>
        </w:rPr>
        <w:t>, pp. 329-359.</w:t>
      </w:r>
    </w:p>
  </w:footnote>
  <w:footnote w:id="34">
    <w:p w14:paraId="347183AA" w14:textId="77777777" w:rsidR="00FD14A5" w:rsidRPr="00B61582" w:rsidRDefault="00FD14A5" w:rsidP="006335A1">
      <w:pPr>
        <w:pStyle w:val="Testonotaapidipagina"/>
        <w:rPr>
          <w:rFonts w:ascii="Times New Roman" w:hAnsi="Times New Roman" w:cs="Times New Roman"/>
          <w:lang w:val="en-GB"/>
        </w:rPr>
      </w:pPr>
      <w:r w:rsidRPr="00B61582">
        <w:rPr>
          <w:rStyle w:val="Rimandonotaapidipagina"/>
          <w:rFonts w:ascii="Times New Roman" w:hAnsi="Times New Roman"/>
        </w:rPr>
        <w:footnoteRef/>
      </w:r>
      <w:r w:rsidRPr="00B61582">
        <w:rPr>
          <w:rFonts w:ascii="Times New Roman" w:hAnsi="Times New Roman" w:cs="Times New Roman"/>
          <w:lang w:val="en-GB"/>
        </w:rPr>
        <w:t xml:space="preserve"> Another hand adds on f. 51 r: “Anno domini MCCCCXXIIII in </w:t>
      </w:r>
      <w:proofErr w:type="spellStart"/>
      <w:r w:rsidRPr="00B61582">
        <w:rPr>
          <w:rFonts w:ascii="Times New Roman" w:hAnsi="Times New Roman" w:cs="Times New Roman"/>
          <w:lang w:val="en-GB"/>
        </w:rPr>
        <w:t>mense</w:t>
      </w:r>
      <w:proofErr w:type="spellEnd"/>
      <w:r w:rsidRPr="00B61582">
        <w:rPr>
          <w:rFonts w:ascii="Times New Roman" w:hAnsi="Times New Roman" w:cs="Times New Roman"/>
          <w:lang w:val="en-GB"/>
        </w:rPr>
        <w:t xml:space="preserve"> </w:t>
      </w:r>
      <w:proofErr w:type="spellStart"/>
      <w:r w:rsidRPr="00B61582">
        <w:rPr>
          <w:rFonts w:ascii="Times New Roman" w:hAnsi="Times New Roman" w:cs="Times New Roman"/>
          <w:lang w:val="en-GB"/>
        </w:rPr>
        <w:t>marcio</w:t>
      </w:r>
      <w:proofErr w:type="spellEnd"/>
      <w:r w:rsidRPr="00B61582">
        <w:rPr>
          <w:rFonts w:ascii="Times New Roman" w:hAnsi="Times New Roman" w:cs="Times New Roman"/>
          <w:lang w:val="en-GB"/>
        </w:rPr>
        <w:t xml:space="preserve"> ego frater </w:t>
      </w:r>
      <w:proofErr w:type="spellStart"/>
      <w:r w:rsidRPr="00B61582">
        <w:rPr>
          <w:rFonts w:ascii="Times New Roman" w:hAnsi="Times New Roman" w:cs="Times New Roman"/>
          <w:lang w:val="en-GB"/>
        </w:rPr>
        <w:t>Ieronimus</w:t>
      </w:r>
      <w:proofErr w:type="spellEnd"/>
      <w:r w:rsidRPr="00B61582">
        <w:rPr>
          <w:rFonts w:ascii="Times New Roman" w:hAnsi="Times New Roman" w:cs="Times New Roman"/>
          <w:lang w:val="en-GB"/>
        </w:rPr>
        <w:t xml:space="preserve"> de Francia”; Vienna, </w:t>
      </w:r>
      <w:proofErr w:type="spellStart"/>
      <w:r w:rsidRPr="00B61582">
        <w:rPr>
          <w:rFonts w:ascii="Times New Roman" w:hAnsi="Times New Roman" w:cs="Times New Roman"/>
          <w:lang w:val="en-GB"/>
        </w:rPr>
        <w:t>Oesterreichische</w:t>
      </w:r>
      <w:proofErr w:type="spellEnd"/>
      <w:r w:rsidRPr="00B61582">
        <w:rPr>
          <w:rFonts w:ascii="Times New Roman" w:hAnsi="Times New Roman" w:cs="Times New Roman"/>
          <w:lang w:val="en-GB"/>
        </w:rPr>
        <w:t xml:space="preserve"> </w:t>
      </w:r>
      <w:proofErr w:type="spellStart"/>
      <w:r w:rsidRPr="00B61582">
        <w:rPr>
          <w:rFonts w:ascii="Times New Roman" w:hAnsi="Times New Roman" w:cs="Times New Roman"/>
          <w:lang w:val="en-GB"/>
        </w:rPr>
        <w:t>Nationalbibliothek</w:t>
      </w:r>
      <w:proofErr w:type="spellEnd"/>
      <w:r w:rsidRPr="00B61582">
        <w:rPr>
          <w:rFonts w:ascii="Times New Roman" w:hAnsi="Times New Roman" w:cs="Times New Roman"/>
          <w:lang w:val="en-GB"/>
        </w:rPr>
        <w:t xml:space="preserve">, </w:t>
      </w:r>
      <w:proofErr w:type="spellStart"/>
      <w:r w:rsidRPr="00B61582">
        <w:rPr>
          <w:rFonts w:ascii="Times New Roman" w:hAnsi="Times New Roman" w:cs="Times New Roman"/>
          <w:lang w:val="en-GB"/>
        </w:rPr>
        <w:t>ms</w:t>
      </w:r>
      <w:proofErr w:type="spellEnd"/>
      <w:r w:rsidRPr="00B61582">
        <w:rPr>
          <w:rFonts w:ascii="Times New Roman" w:hAnsi="Times New Roman" w:cs="Times New Roman"/>
          <w:lang w:val="en-GB"/>
        </w:rPr>
        <w:t>. 3468, f. 51 r. I believe that the watermark (a bow with arrows) is Nr. 82260 (Florence 1393) of the Piccard Archive: http://www.piccard-online.de/start.php.</w:t>
      </w:r>
    </w:p>
  </w:footnote>
  <w:footnote w:id="35">
    <w:p w14:paraId="5B59C320" w14:textId="49D31D3D" w:rsidR="00C03768" w:rsidRPr="00B61582" w:rsidRDefault="00C03768">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On </w:t>
      </w:r>
      <w:proofErr w:type="spellStart"/>
      <w:r w:rsidRPr="00B61582">
        <w:rPr>
          <w:rFonts w:ascii="Times New Roman" w:hAnsi="Times New Roman" w:cs="Times New Roman"/>
        </w:rPr>
        <w:t>these</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mansucripts</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see</w:t>
      </w:r>
      <w:proofErr w:type="spellEnd"/>
      <w:r w:rsidRPr="00B61582">
        <w:rPr>
          <w:rFonts w:ascii="Times New Roman" w:hAnsi="Times New Roman" w:cs="Times New Roman"/>
        </w:rPr>
        <w:t xml:space="preserve">: </w:t>
      </w:r>
      <w:r w:rsidR="008113E2" w:rsidRPr="00B61582">
        <w:rPr>
          <w:rFonts w:ascii="Times New Roman" w:hAnsi="Times New Roman" w:cs="Times New Roman"/>
        </w:rPr>
        <w:t xml:space="preserve">Michele Campopiano, </w:t>
      </w:r>
      <w:r w:rsidR="00FE227B" w:rsidRPr="00B61582">
        <w:rPr>
          <w:rFonts w:ascii="Times New Roman" w:hAnsi="Times New Roman" w:cs="Times New Roman"/>
        </w:rPr>
        <w:t>“</w:t>
      </w:r>
      <w:r w:rsidR="008113E2" w:rsidRPr="00B61582">
        <w:rPr>
          <w:rFonts w:ascii="Times New Roman" w:hAnsi="Times New Roman" w:cs="Times New Roman"/>
        </w:rPr>
        <w:t>Note sulla presenza francescana in Terrasanta: le descrizioni dei luoghi santi tra XIV e XVI secolo e il ruolo della Custodia di Terrasanta,</w:t>
      </w:r>
      <w:r w:rsidR="00FE227B" w:rsidRPr="00B61582">
        <w:rPr>
          <w:rFonts w:ascii="Times New Roman" w:hAnsi="Times New Roman" w:cs="Times New Roman"/>
        </w:rPr>
        <w:t>”</w:t>
      </w:r>
      <w:r w:rsidR="008113E2" w:rsidRPr="00B61582">
        <w:rPr>
          <w:rFonts w:ascii="Times New Roman" w:hAnsi="Times New Roman" w:cs="Times New Roman"/>
        </w:rPr>
        <w:t xml:space="preserve"> in </w:t>
      </w:r>
      <w:r w:rsidR="008113E2" w:rsidRPr="00B61582">
        <w:rPr>
          <w:rFonts w:ascii="Times New Roman" w:hAnsi="Times New Roman" w:cs="Times New Roman"/>
          <w:i/>
        </w:rPr>
        <w:t>Gli Italiani e la Terrasanta, a cura di A. Musarra</w:t>
      </w:r>
      <w:r w:rsidR="00FE227B" w:rsidRPr="00B61582">
        <w:rPr>
          <w:rFonts w:ascii="Times New Roman" w:hAnsi="Times New Roman" w:cs="Times New Roman"/>
        </w:rPr>
        <w:t xml:space="preserve"> (</w:t>
      </w:r>
      <w:r w:rsidR="008113E2" w:rsidRPr="00B61582">
        <w:rPr>
          <w:rFonts w:ascii="Times New Roman" w:hAnsi="Times New Roman" w:cs="Times New Roman"/>
        </w:rPr>
        <w:t>Firenze</w:t>
      </w:r>
      <w:r w:rsidR="00FE227B" w:rsidRPr="00B61582">
        <w:rPr>
          <w:rFonts w:ascii="Times New Roman" w:hAnsi="Times New Roman" w:cs="Times New Roman"/>
        </w:rPr>
        <w:t>:</w:t>
      </w:r>
      <w:r w:rsidR="008113E2" w:rsidRPr="00B61582">
        <w:rPr>
          <w:rFonts w:ascii="Times New Roman" w:hAnsi="Times New Roman" w:cs="Times New Roman"/>
        </w:rPr>
        <w:t xml:space="preserve"> SISMEL-Edizioni del Galluzzo, 2014), 49-68</w:t>
      </w:r>
    </w:p>
  </w:footnote>
  <w:footnote w:id="36">
    <w:p w14:paraId="571CA00E" w14:textId="43DCB5EE" w:rsidR="00FD14A5" w:rsidRPr="00B61582" w:rsidRDefault="00FD14A5" w:rsidP="00CE2310">
      <w:pPr>
        <w:jc w:val="both"/>
        <w:rPr>
          <w:rFonts w:ascii="Times New Roman" w:hAnsi="Times New Roman" w:cs="Times New Roman"/>
          <w:sz w:val="20"/>
          <w:szCs w:val="20"/>
        </w:rPr>
      </w:pPr>
      <w:r w:rsidRPr="00B61582">
        <w:rPr>
          <w:rStyle w:val="Rimandonotaapidipagina"/>
          <w:rFonts w:ascii="Times New Roman" w:hAnsi="Times New Roman"/>
          <w:sz w:val="20"/>
          <w:szCs w:val="20"/>
        </w:rPr>
        <w:footnoteRef/>
      </w:r>
      <w:r w:rsidRPr="00B61582">
        <w:rPr>
          <w:rFonts w:ascii="Times New Roman" w:hAnsi="Times New Roman" w:cs="Times New Roman"/>
          <w:sz w:val="20"/>
          <w:szCs w:val="20"/>
        </w:rPr>
        <w:t xml:space="preserve"> </w:t>
      </w:r>
      <w:r w:rsidRPr="00B61582">
        <w:rPr>
          <w:rFonts w:ascii="Times New Roman" w:hAnsi="Times New Roman" w:cs="Times New Roman"/>
          <w:kern w:val="28"/>
          <w:sz w:val="20"/>
          <w:szCs w:val="20"/>
          <w:lang w:val="en-GB"/>
        </w:rPr>
        <w:t xml:space="preserve">Incipit: “Quomodo </w:t>
      </w:r>
      <w:proofErr w:type="spellStart"/>
      <w:r w:rsidRPr="00B61582">
        <w:rPr>
          <w:rFonts w:ascii="Times New Roman" w:hAnsi="Times New Roman" w:cs="Times New Roman"/>
          <w:kern w:val="28"/>
          <w:sz w:val="20"/>
          <w:szCs w:val="20"/>
          <w:lang w:val="en-GB"/>
        </w:rPr>
        <w:t>fuit</w:t>
      </w:r>
      <w:proofErr w:type="spellEnd"/>
      <w:r w:rsidRPr="00B61582">
        <w:rPr>
          <w:rFonts w:ascii="Times New Roman" w:hAnsi="Times New Roman" w:cs="Times New Roman"/>
          <w:kern w:val="28"/>
          <w:sz w:val="20"/>
          <w:szCs w:val="20"/>
          <w:lang w:val="en-GB"/>
        </w:rPr>
        <w:t xml:space="preserve"> </w:t>
      </w:r>
      <w:proofErr w:type="spellStart"/>
      <w:r w:rsidRPr="00B61582">
        <w:rPr>
          <w:rFonts w:ascii="Times New Roman" w:hAnsi="Times New Roman" w:cs="Times New Roman"/>
          <w:kern w:val="28"/>
          <w:sz w:val="20"/>
          <w:szCs w:val="20"/>
          <w:lang w:val="en-GB"/>
        </w:rPr>
        <w:t>acquisita</w:t>
      </w:r>
      <w:proofErr w:type="spellEnd"/>
      <w:r w:rsidRPr="00B61582">
        <w:rPr>
          <w:rFonts w:ascii="Times New Roman" w:hAnsi="Times New Roman" w:cs="Times New Roman"/>
          <w:kern w:val="28"/>
          <w:sz w:val="20"/>
          <w:szCs w:val="20"/>
          <w:lang w:val="en-GB"/>
        </w:rPr>
        <w:t xml:space="preserve"> </w:t>
      </w:r>
      <w:proofErr w:type="spellStart"/>
      <w:r w:rsidRPr="00B61582">
        <w:rPr>
          <w:rFonts w:ascii="Times New Roman" w:hAnsi="Times New Roman" w:cs="Times New Roman"/>
          <w:kern w:val="28"/>
          <w:sz w:val="20"/>
          <w:szCs w:val="20"/>
          <w:lang w:val="en-GB"/>
        </w:rPr>
        <w:t>Iherusalem</w:t>
      </w:r>
      <w:proofErr w:type="spellEnd"/>
      <w:r w:rsidRPr="00B61582">
        <w:rPr>
          <w:rFonts w:ascii="Times New Roman" w:hAnsi="Times New Roman" w:cs="Times New Roman"/>
          <w:kern w:val="28"/>
          <w:sz w:val="20"/>
          <w:szCs w:val="20"/>
          <w:lang w:val="en-GB"/>
        </w:rPr>
        <w:t xml:space="preserve"> per </w:t>
      </w:r>
      <w:proofErr w:type="spellStart"/>
      <w:r w:rsidRPr="00B61582">
        <w:rPr>
          <w:rFonts w:ascii="Times New Roman" w:hAnsi="Times New Roman" w:cs="Times New Roman"/>
          <w:kern w:val="28"/>
          <w:sz w:val="20"/>
          <w:szCs w:val="20"/>
          <w:lang w:val="en-GB"/>
        </w:rPr>
        <w:t>Godofredum</w:t>
      </w:r>
      <w:proofErr w:type="spellEnd"/>
      <w:r w:rsidRPr="00B61582">
        <w:rPr>
          <w:rFonts w:ascii="Times New Roman" w:hAnsi="Times New Roman" w:cs="Times New Roman"/>
          <w:kern w:val="28"/>
          <w:sz w:val="20"/>
          <w:szCs w:val="20"/>
          <w:lang w:val="en-GB"/>
        </w:rPr>
        <w:t xml:space="preserve"> de </w:t>
      </w:r>
      <w:proofErr w:type="spellStart"/>
      <w:r w:rsidRPr="00B61582">
        <w:rPr>
          <w:rFonts w:ascii="Times New Roman" w:hAnsi="Times New Roman" w:cs="Times New Roman"/>
          <w:kern w:val="28"/>
          <w:sz w:val="20"/>
          <w:szCs w:val="20"/>
          <w:lang w:val="en-GB"/>
        </w:rPr>
        <w:t>Bulione</w:t>
      </w:r>
      <w:proofErr w:type="spellEnd"/>
      <w:r w:rsidRPr="00B61582">
        <w:rPr>
          <w:rFonts w:ascii="Times New Roman" w:hAnsi="Times New Roman" w:cs="Times New Roman"/>
          <w:kern w:val="28"/>
          <w:sz w:val="20"/>
          <w:szCs w:val="20"/>
          <w:lang w:val="en-GB"/>
        </w:rPr>
        <w:t xml:space="preserve">...” Explicit: “…et </w:t>
      </w:r>
      <w:proofErr w:type="spellStart"/>
      <w:r w:rsidRPr="00B61582">
        <w:rPr>
          <w:rFonts w:ascii="Times New Roman" w:hAnsi="Times New Roman" w:cs="Times New Roman"/>
          <w:kern w:val="28"/>
          <w:sz w:val="20"/>
          <w:szCs w:val="20"/>
          <w:lang w:val="en-GB"/>
        </w:rPr>
        <w:t>coinquinaverunt</w:t>
      </w:r>
      <w:proofErr w:type="spellEnd"/>
      <w:r w:rsidRPr="00B61582">
        <w:rPr>
          <w:rFonts w:ascii="Times New Roman" w:hAnsi="Times New Roman" w:cs="Times New Roman"/>
          <w:kern w:val="28"/>
          <w:sz w:val="20"/>
          <w:szCs w:val="20"/>
          <w:lang w:val="en-GB"/>
        </w:rPr>
        <w:t xml:space="preserve"> </w:t>
      </w:r>
      <w:proofErr w:type="spellStart"/>
      <w:r w:rsidRPr="00B61582">
        <w:rPr>
          <w:rFonts w:ascii="Times New Roman" w:hAnsi="Times New Roman" w:cs="Times New Roman"/>
          <w:kern w:val="28"/>
          <w:sz w:val="20"/>
          <w:szCs w:val="20"/>
          <w:lang w:val="en-GB"/>
        </w:rPr>
        <w:t>eam</w:t>
      </w:r>
      <w:proofErr w:type="spellEnd"/>
      <w:r w:rsidRPr="00B61582">
        <w:rPr>
          <w:rFonts w:ascii="Times New Roman" w:hAnsi="Times New Roman" w:cs="Times New Roman"/>
          <w:kern w:val="28"/>
          <w:sz w:val="20"/>
          <w:szCs w:val="20"/>
          <w:lang w:val="en-GB"/>
        </w:rPr>
        <w:t xml:space="preserve"> </w:t>
      </w:r>
      <w:proofErr w:type="spellStart"/>
      <w:r w:rsidRPr="00B61582">
        <w:rPr>
          <w:rFonts w:ascii="Times New Roman" w:hAnsi="Times New Roman" w:cs="Times New Roman"/>
          <w:kern w:val="28"/>
          <w:sz w:val="20"/>
          <w:szCs w:val="20"/>
          <w:lang w:val="en-GB"/>
        </w:rPr>
        <w:t>gentes</w:t>
      </w:r>
      <w:proofErr w:type="spellEnd"/>
      <w:r w:rsidRPr="00B61582">
        <w:rPr>
          <w:rFonts w:ascii="Times New Roman" w:hAnsi="Times New Roman" w:cs="Times New Roman"/>
          <w:kern w:val="28"/>
          <w:sz w:val="20"/>
          <w:szCs w:val="20"/>
          <w:lang w:val="en-GB"/>
        </w:rPr>
        <w:t>: quid ergo ad hoc nobis vivere?</w:t>
      </w:r>
      <w:proofErr w:type="gramStart"/>
      <w:r w:rsidRPr="00B61582">
        <w:rPr>
          <w:rFonts w:ascii="Times New Roman" w:hAnsi="Times New Roman" w:cs="Times New Roman"/>
          <w:kern w:val="28"/>
          <w:sz w:val="20"/>
          <w:szCs w:val="20"/>
          <w:lang w:val="en-GB"/>
        </w:rPr>
        <w:t>” ;</w:t>
      </w:r>
      <w:proofErr w:type="gramEnd"/>
      <w:r w:rsidRPr="00B61582">
        <w:rPr>
          <w:rFonts w:ascii="Times New Roman" w:hAnsi="Times New Roman" w:cs="Times New Roman"/>
          <w:kern w:val="28"/>
          <w:sz w:val="20"/>
          <w:szCs w:val="20"/>
          <w:lang w:val="en-GB"/>
        </w:rPr>
        <w:t xml:space="preserve"> W, ff. 286 r-292 r; P, ff. 3 v-11 v ; V, ff. 1 v-12 v.</w:t>
      </w:r>
    </w:p>
    <w:p w14:paraId="016B4894" w14:textId="2D8B6133" w:rsidR="00FD14A5" w:rsidRPr="00B61582" w:rsidRDefault="00FD14A5">
      <w:pPr>
        <w:pStyle w:val="Testonotaapidipagina"/>
        <w:rPr>
          <w:rFonts w:ascii="Times New Roman" w:hAnsi="Times New Roman" w:cs="Times New Roman"/>
        </w:rPr>
      </w:pPr>
    </w:p>
  </w:footnote>
  <w:footnote w:id="37">
    <w:p w14:paraId="60FA6AC2" w14:textId="35CDAD19" w:rsidR="00FD14A5" w:rsidRPr="00B61582" w:rsidRDefault="00FD14A5" w:rsidP="00506A4F">
      <w:pPr>
        <w:pStyle w:val="Testonotaapidipagina"/>
        <w:rPr>
          <w:rFonts w:ascii="Times New Roman" w:hAnsi="Times New Roman" w:cs="Times New Roman"/>
          <w:lang w:val="en-GB"/>
        </w:rPr>
      </w:pPr>
      <w:r w:rsidRPr="00B61582">
        <w:rPr>
          <w:rStyle w:val="Rimandonotaapidipagina"/>
          <w:rFonts w:ascii="Times New Roman" w:hAnsi="Times New Roman"/>
        </w:rPr>
        <w:footnoteRef/>
      </w:r>
      <w:r w:rsidRPr="00B61582">
        <w:rPr>
          <w:rFonts w:ascii="Times New Roman" w:hAnsi="Times New Roman" w:cs="Times New Roman"/>
          <w:lang w:val="en-US" w:eastAsia="x-none"/>
        </w:rPr>
        <w:t xml:space="preserve"> On the relationship between the Franciscan order and the memory of King Louis, see M. Cecilia </w:t>
      </w:r>
      <w:proofErr w:type="spellStart"/>
      <w:r w:rsidRPr="00B61582">
        <w:rPr>
          <w:rFonts w:ascii="Times New Roman" w:hAnsi="Times New Roman" w:cs="Times New Roman"/>
          <w:lang w:val="en-US" w:eastAsia="x-none"/>
        </w:rPr>
        <w:t>Gaposhkin</w:t>
      </w:r>
      <w:proofErr w:type="spellEnd"/>
      <w:r w:rsidRPr="00B61582">
        <w:rPr>
          <w:rFonts w:ascii="Times New Roman" w:hAnsi="Times New Roman" w:cs="Times New Roman"/>
          <w:lang w:val="en-US" w:eastAsia="x-none"/>
        </w:rPr>
        <w:t xml:space="preserve">, </w:t>
      </w:r>
      <w:r w:rsidRPr="00B61582">
        <w:rPr>
          <w:rFonts w:ascii="Times New Roman" w:hAnsi="Times New Roman" w:cs="Times New Roman"/>
          <w:i/>
          <w:lang w:val="en-US" w:eastAsia="x-none"/>
        </w:rPr>
        <w:t>The making of Saint Louis</w:t>
      </w:r>
      <w:r w:rsidRPr="00B61582">
        <w:rPr>
          <w:rFonts w:ascii="Times New Roman" w:hAnsi="Times New Roman" w:cs="Times New Roman"/>
          <w:lang w:val="en-US" w:eastAsia="x-none"/>
        </w:rPr>
        <w:t>, pp. 154-179.</w:t>
      </w:r>
    </w:p>
  </w:footnote>
  <w:footnote w:id="38">
    <w:p w14:paraId="1D59412B" w14:textId="77777777" w:rsidR="00FD14A5" w:rsidRPr="00B61582" w:rsidRDefault="00FD14A5" w:rsidP="00A345AA">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 f. 290 v.</w:t>
      </w:r>
    </w:p>
  </w:footnote>
  <w:footnote w:id="39">
    <w:p w14:paraId="01DE8FE3" w14:textId="77777777" w:rsidR="00FD14A5" w:rsidRPr="00B61582" w:rsidRDefault="00FD14A5" w:rsidP="00506A4F">
      <w:pPr>
        <w:spacing w:after="0" w:line="240" w:lineRule="auto"/>
        <w:jc w:val="both"/>
        <w:rPr>
          <w:rFonts w:ascii="Times New Roman" w:hAnsi="Times New Roman" w:cs="Times New Roman"/>
          <w:sz w:val="20"/>
          <w:szCs w:val="20"/>
        </w:rPr>
      </w:pPr>
      <w:r w:rsidRPr="00B61582">
        <w:rPr>
          <w:rFonts w:ascii="Times New Roman" w:hAnsi="Times New Roman" w:cs="Times New Roman"/>
          <w:sz w:val="20"/>
          <w:szCs w:val="20"/>
          <w:vertAlign w:val="superscript"/>
        </w:rPr>
        <w:footnoteRef/>
      </w:r>
      <w:r w:rsidRPr="00B61582">
        <w:rPr>
          <w:rFonts w:ascii="Times New Roman" w:hAnsi="Times New Roman" w:cs="Times New Roman"/>
          <w:sz w:val="20"/>
          <w:szCs w:val="20"/>
          <w:lang w:val="en-US"/>
        </w:rPr>
        <w:t xml:space="preserve"> P, f. 11 v; W, f. 292 r.</w:t>
      </w:r>
    </w:p>
  </w:footnote>
  <w:footnote w:id="40">
    <w:p w14:paraId="2049428A" w14:textId="4AF4329A" w:rsidR="00FD14A5" w:rsidRPr="00B61582" w:rsidRDefault="00FD14A5" w:rsidP="00CC6034">
      <w:pPr>
        <w:spacing w:after="0" w:line="240" w:lineRule="auto"/>
        <w:jc w:val="both"/>
        <w:rPr>
          <w:rFonts w:ascii="Times New Roman" w:hAnsi="Times New Roman" w:cs="Times New Roman"/>
          <w:sz w:val="20"/>
          <w:szCs w:val="20"/>
          <w:lang w:val="fr-FR"/>
        </w:rPr>
      </w:pPr>
      <w:r w:rsidRPr="00B61582">
        <w:rPr>
          <w:rFonts w:ascii="Times New Roman" w:hAnsi="Times New Roman" w:cs="Times New Roman"/>
          <w:sz w:val="20"/>
          <w:szCs w:val="20"/>
          <w:vertAlign w:val="superscript"/>
        </w:rPr>
        <w:footnoteRef/>
      </w:r>
      <w:r w:rsidRPr="00B61582">
        <w:rPr>
          <w:rFonts w:ascii="Times New Roman" w:hAnsi="Times New Roman" w:cs="Times New Roman"/>
          <w:sz w:val="20"/>
          <w:szCs w:val="20"/>
          <w:lang w:val="fr-FR"/>
        </w:rPr>
        <w:t xml:space="preserve"> </w:t>
      </w:r>
      <w:r w:rsidR="00B73EEB" w:rsidRPr="00B61582">
        <w:rPr>
          <w:rFonts w:ascii="Times New Roman" w:hAnsi="Times New Roman" w:cs="Times New Roman"/>
          <w:sz w:val="20"/>
          <w:szCs w:val="20"/>
          <w:lang w:val="fr-FR"/>
        </w:rPr>
        <w:t xml:space="preserve">R. </w:t>
      </w:r>
      <w:proofErr w:type="spellStart"/>
      <w:r w:rsidRPr="00B61582">
        <w:rPr>
          <w:rFonts w:ascii="Times New Roman" w:hAnsi="Times New Roman" w:cs="Times New Roman"/>
          <w:sz w:val="20"/>
          <w:szCs w:val="20"/>
          <w:lang w:val="fr-FR"/>
        </w:rPr>
        <w:t>Pernoud</w:t>
      </w:r>
      <w:proofErr w:type="spellEnd"/>
      <w:r w:rsidRPr="00B61582">
        <w:rPr>
          <w:rFonts w:ascii="Times New Roman" w:hAnsi="Times New Roman" w:cs="Times New Roman"/>
          <w:sz w:val="20"/>
          <w:szCs w:val="20"/>
          <w:lang w:val="fr-FR"/>
        </w:rPr>
        <w:t xml:space="preserve">, </w:t>
      </w:r>
      <w:r w:rsidRPr="00B61582">
        <w:rPr>
          <w:rFonts w:ascii="Times New Roman" w:hAnsi="Times New Roman" w:cs="Times New Roman"/>
          <w:i/>
          <w:iCs/>
          <w:sz w:val="20"/>
          <w:szCs w:val="20"/>
          <w:lang w:val="fr-FR"/>
        </w:rPr>
        <w:t>Un guide de pèlerin de Terre Sainte au XV</w:t>
      </w:r>
      <w:r w:rsidRPr="00B61582">
        <w:rPr>
          <w:rFonts w:ascii="Times New Roman" w:hAnsi="Times New Roman" w:cs="Times New Roman"/>
          <w:i/>
          <w:iCs/>
          <w:sz w:val="20"/>
          <w:szCs w:val="20"/>
          <w:vertAlign w:val="superscript"/>
          <w:lang w:val="fr-FR"/>
        </w:rPr>
        <w:t xml:space="preserve">e </w:t>
      </w:r>
      <w:r w:rsidRPr="00B61582">
        <w:rPr>
          <w:rFonts w:ascii="Times New Roman" w:hAnsi="Times New Roman" w:cs="Times New Roman"/>
          <w:i/>
          <w:iCs/>
          <w:sz w:val="20"/>
          <w:szCs w:val="20"/>
          <w:lang w:val="fr-FR"/>
        </w:rPr>
        <w:t>siècle</w:t>
      </w:r>
      <w:r w:rsidRPr="00B61582">
        <w:rPr>
          <w:rFonts w:ascii="Times New Roman" w:hAnsi="Times New Roman" w:cs="Times New Roman"/>
          <w:sz w:val="20"/>
          <w:szCs w:val="20"/>
          <w:lang w:val="fr-FR"/>
        </w:rPr>
        <w:t xml:space="preserve">, pp. 5-7. </w:t>
      </w:r>
      <w:r w:rsidRPr="00B61582">
        <w:rPr>
          <w:rFonts w:ascii="Times New Roman" w:hAnsi="Times New Roman" w:cs="Times New Roman"/>
          <w:sz w:val="20"/>
          <w:szCs w:val="20"/>
          <w:lang w:val="en-GB"/>
        </w:rPr>
        <w:t xml:space="preserve">Versailles, </w:t>
      </w:r>
      <w:proofErr w:type="spellStart"/>
      <w:r w:rsidRPr="00B61582">
        <w:rPr>
          <w:rFonts w:ascii="Times New Roman" w:hAnsi="Times New Roman" w:cs="Times New Roman"/>
          <w:sz w:val="20"/>
          <w:szCs w:val="20"/>
          <w:lang w:val="en-GB"/>
        </w:rPr>
        <w:t>Bibliothèque</w:t>
      </w:r>
      <w:proofErr w:type="spellEnd"/>
      <w:r w:rsidRPr="00B61582">
        <w:rPr>
          <w:rFonts w:ascii="Times New Roman" w:hAnsi="Times New Roman" w:cs="Times New Roman"/>
          <w:sz w:val="20"/>
          <w:szCs w:val="20"/>
          <w:lang w:val="en-GB"/>
        </w:rPr>
        <w:t xml:space="preserve"> </w:t>
      </w:r>
      <w:proofErr w:type="spellStart"/>
      <w:r w:rsidRPr="00B61582">
        <w:rPr>
          <w:rFonts w:ascii="Times New Roman" w:hAnsi="Times New Roman" w:cs="Times New Roman"/>
          <w:sz w:val="20"/>
          <w:szCs w:val="20"/>
          <w:lang w:val="en-GB"/>
        </w:rPr>
        <w:t>Municipale</w:t>
      </w:r>
      <w:proofErr w:type="spellEnd"/>
      <w:r w:rsidRPr="00B61582">
        <w:rPr>
          <w:rFonts w:ascii="Times New Roman" w:hAnsi="Times New Roman" w:cs="Times New Roman"/>
          <w:sz w:val="20"/>
          <w:szCs w:val="20"/>
          <w:lang w:val="en-GB"/>
        </w:rPr>
        <w:t xml:space="preserve">, Ms </w:t>
      </w:r>
      <w:proofErr w:type="spellStart"/>
      <w:r w:rsidRPr="00B61582">
        <w:rPr>
          <w:rFonts w:ascii="Times New Roman" w:hAnsi="Times New Roman" w:cs="Times New Roman"/>
          <w:sz w:val="20"/>
          <w:szCs w:val="20"/>
          <w:lang w:val="en-GB"/>
        </w:rPr>
        <w:t>Lebaudy</w:t>
      </w:r>
      <w:proofErr w:type="spellEnd"/>
      <w:r w:rsidRPr="00B61582">
        <w:rPr>
          <w:rFonts w:ascii="Times New Roman" w:hAnsi="Times New Roman" w:cs="Times New Roman"/>
          <w:sz w:val="20"/>
          <w:szCs w:val="20"/>
          <w:lang w:val="en-GB"/>
        </w:rPr>
        <w:t xml:space="preserve"> in 8 52</w:t>
      </w:r>
      <w:r w:rsidRPr="00B61582">
        <w:rPr>
          <w:rFonts w:ascii="Times New Roman" w:hAnsi="Times New Roman" w:cs="Times New Roman"/>
          <w:sz w:val="20"/>
          <w:szCs w:val="20"/>
          <w:lang w:val="fr-FR"/>
        </w:rPr>
        <w:t xml:space="preserve">, </w:t>
      </w:r>
      <w:proofErr w:type="spellStart"/>
      <w:r w:rsidRPr="00B61582">
        <w:rPr>
          <w:rFonts w:ascii="Times New Roman" w:hAnsi="Times New Roman" w:cs="Times New Roman"/>
          <w:sz w:val="20"/>
          <w:szCs w:val="20"/>
          <w:lang w:val="fr-FR"/>
        </w:rPr>
        <w:t>ff</w:t>
      </w:r>
      <w:proofErr w:type="spellEnd"/>
      <w:r w:rsidRPr="00B61582">
        <w:rPr>
          <w:rFonts w:ascii="Times New Roman" w:hAnsi="Times New Roman" w:cs="Times New Roman"/>
          <w:sz w:val="20"/>
          <w:szCs w:val="20"/>
          <w:lang w:val="fr-FR"/>
        </w:rPr>
        <w:t xml:space="preserve">. </w:t>
      </w:r>
      <w:r w:rsidR="00637F14" w:rsidRPr="00B61582">
        <w:rPr>
          <w:rFonts w:ascii="Times New Roman" w:hAnsi="Times New Roman" w:cs="Times New Roman"/>
          <w:sz w:val="20"/>
          <w:szCs w:val="20"/>
          <w:lang w:val="fr-FR"/>
        </w:rPr>
        <w:t>1 r-112 v</w:t>
      </w:r>
      <w:r w:rsidRPr="00B61582">
        <w:rPr>
          <w:rFonts w:ascii="Times New Roman" w:hAnsi="Times New Roman" w:cs="Times New Roman"/>
          <w:sz w:val="20"/>
          <w:szCs w:val="20"/>
          <w:lang w:val="fr-FR"/>
        </w:rPr>
        <w:t>.</w:t>
      </w:r>
    </w:p>
  </w:footnote>
  <w:footnote w:id="41">
    <w:p w14:paraId="3D41E93C" w14:textId="6822C05C" w:rsidR="00637F14" w:rsidRPr="00B61582" w:rsidRDefault="00637F14">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J.V. </w:t>
      </w:r>
      <w:proofErr w:type="spellStart"/>
      <w:r w:rsidRPr="00B61582">
        <w:rPr>
          <w:rFonts w:ascii="Times New Roman" w:hAnsi="Times New Roman" w:cs="Times New Roman"/>
        </w:rPr>
        <w:t>Tolan</w:t>
      </w:r>
      <w:proofErr w:type="spellEnd"/>
      <w:r w:rsidRPr="00B61582">
        <w:rPr>
          <w:rFonts w:ascii="Times New Roman" w:hAnsi="Times New Roman" w:cs="Times New Roman"/>
        </w:rPr>
        <w:t xml:space="preserve">, </w:t>
      </w:r>
      <w:r w:rsidRPr="00B61582">
        <w:rPr>
          <w:rFonts w:ascii="Times New Roman" w:hAnsi="Times New Roman" w:cs="Times New Roman"/>
          <w:i/>
        </w:rPr>
        <w:t>Saint Francis and the Sultan</w:t>
      </w:r>
      <w:r w:rsidRPr="00B61582">
        <w:rPr>
          <w:rFonts w:ascii="Times New Roman" w:hAnsi="Times New Roman" w:cs="Times New Roman"/>
        </w:rPr>
        <w:t xml:space="preserve">, 19-39. </w:t>
      </w:r>
    </w:p>
  </w:footnote>
  <w:footnote w:id="42">
    <w:p w14:paraId="0D60399B" w14:textId="2E134637" w:rsidR="00E13C0C" w:rsidRPr="00B61582" w:rsidRDefault="00E13C0C" w:rsidP="00C03315">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006F3FEF" w:rsidRPr="00B61582">
        <w:rPr>
          <w:rFonts w:ascii="Times New Roman" w:hAnsi="Times New Roman" w:cs="Times New Roman"/>
        </w:rPr>
        <w:t xml:space="preserve">F. </w:t>
      </w:r>
      <w:r w:rsidRPr="00B61582">
        <w:rPr>
          <w:rFonts w:ascii="Times New Roman" w:hAnsi="Times New Roman" w:cs="Times New Roman"/>
        </w:rPr>
        <w:t xml:space="preserve">Suriano, </w:t>
      </w:r>
      <w:r w:rsidRPr="00B61582">
        <w:rPr>
          <w:rFonts w:ascii="Times New Roman" w:hAnsi="Times New Roman" w:cs="Times New Roman"/>
          <w:i/>
        </w:rPr>
        <w:t>Il trattato</w:t>
      </w:r>
      <w:r w:rsidR="006F3FEF" w:rsidRPr="00B61582">
        <w:rPr>
          <w:rFonts w:ascii="Times New Roman" w:hAnsi="Times New Roman" w:cs="Times New Roman"/>
          <w:i/>
        </w:rPr>
        <w:t xml:space="preserve"> di Terra Santa e dell’Oriente</w:t>
      </w:r>
      <w:r w:rsidR="006F3FEF" w:rsidRPr="00B61582">
        <w:rPr>
          <w:rFonts w:ascii="Times New Roman" w:hAnsi="Times New Roman" w:cs="Times New Roman"/>
        </w:rPr>
        <w:t xml:space="preserve">, ed. G. </w:t>
      </w:r>
      <w:proofErr w:type="spellStart"/>
      <w:r w:rsidR="006F3FEF" w:rsidRPr="00B61582">
        <w:rPr>
          <w:rFonts w:ascii="Times New Roman" w:hAnsi="Times New Roman" w:cs="Times New Roman"/>
        </w:rPr>
        <w:t>Golubovich</w:t>
      </w:r>
      <w:proofErr w:type="spellEnd"/>
      <w:r w:rsidR="006F3FEF" w:rsidRPr="00B61582">
        <w:rPr>
          <w:rFonts w:ascii="Times New Roman" w:hAnsi="Times New Roman" w:cs="Times New Roman"/>
        </w:rPr>
        <w:t xml:space="preserve"> (Milano: Artigianelli, 1900)</w:t>
      </w:r>
      <w:r w:rsidRPr="00B61582">
        <w:rPr>
          <w:rFonts w:ascii="Times New Roman" w:hAnsi="Times New Roman" w:cs="Times New Roman"/>
        </w:rPr>
        <w:t>, XXXII</w:t>
      </w:r>
      <w:r w:rsidR="00C03315" w:rsidRPr="00B61582">
        <w:rPr>
          <w:rFonts w:ascii="Times New Roman" w:hAnsi="Times New Roman" w:cs="Times New Roman"/>
        </w:rPr>
        <w:t xml:space="preserve">; </w:t>
      </w:r>
      <w:proofErr w:type="spellStart"/>
      <w:r w:rsidR="00C03315" w:rsidRPr="00B61582">
        <w:rPr>
          <w:rFonts w:ascii="Times New Roman" w:hAnsi="Times New Roman" w:cs="Times New Roman"/>
        </w:rPr>
        <w:t>see</w:t>
      </w:r>
      <w:proofErr w:type="spellEnd"/>
      <w:r w:rsidR="00C03315" w:rsidRPr="00B61582">
        <w:rPr>
          <w:rFonts w:ascii="Times New Roman" w:hAnsi="Times New Roman" w:cs="Times New Roman"/>
        </w:rPr>
        <w:t xml:space="preserve"> </w:t>
      </w:r>
      <w:proofErr w:type="spellStart"/>
      <w:r w:rsidR="00C03315" w:rsidRPr="00B61582">
        <w:rPr>
          <w:rFonts w:ascii="Times New Roman" w:hAnsi="Times New Roman" w:cs="Times New Roman"/>
        </w:rPr>
        <w:t>also</w:t>
      </w:r>
      <w:proofErr w:type="spellEnd"/>
      <w:r w:rsidR="00C03315" w:rsidRPr="00B61582">
        <w:rPr>
          <w:rFonts w:ascii="Times New Roman" w:hAnsi="Times New Roman" w:cs="Times New Roman"/>
        </w:rPr>
        <w:t xml:space="preserve">: A. Benvenuti, “Gli Osservanti e le mimesi di Gerusalemme. Divagazioni tra San Vivaldo e il Levante,”, in </w:t>
      </w:r>
      <w:r w:rsidR="00C03315" w:rsidRPr="00B61582">
        <w:rPr>
          <w:rFonts w:ascii="Times New Roman" w:hAnsi="Times New Roman" w:cs="Times New Roman"/>
          <w:i/>
        </w:rPr>
        <w:t>Come a Gerusalemme. Evocazioni, riproduzioni, imitazioni dei luoghi santi tra Medioevo ed Età Moderna</w:t>
      </w:r>
      <w:r w:rsidR="00C03315" w:rsidRPr="00B61582">
        <w:rPr>
          <w:rFonts w:ascii="Times New Roman" w:hAnsi="Times New Roman" w:cs="Times New Roman"/>
        </w:rPr>
        <w:t>, ed. A</w:t>
      </w:r>
      <w:r w:rsidR="00B140E9" w:rsidRPr="00B61582">
        <w:rPr>
          <w:rFonts w:ascii="Times New Roman" w:hAnsi="Times New Roman" w:cs="Times New Roman"/>
        </w:rPr>
        <w:t xml:space="preserve">. </w:t>
      </w:r>
      <w:r w:rsidR="00C03315" w:rsidRPr="00B61582">
        <w:rPr>
          <w:rFonts w:ascii="Times New Roman" w:hAnsi="Times New Roman" w:cs="Times New Roman"/>
        </w:rPr>
        <w:t>Benvenuti &amp; P</w:t>
      </w:r>
      <w:r w:rsidR="00B140E9" w:rsidRPr="00B61582">
        <w:rPr>
          <w:rFonts w:ascii="Times New Roman" w:hAnsi="Times New Roman" w:cs="Times New Roman"/>
        </w:rPr>
        <w:t>.</w:t>
      </w:r>
      <w:r w:rsidR="00C03315" w:rsidRPr="00B61582">
        <w:rPr>
          <w:rFonts w:ascii="Times New Roman" w:hAnsi="Times New Roman" w:cs="Times New Roman"/>
        </w:rPr>
        <w:t xml:space="preserve"> Piatti</w:t>
      </w:r>
      <w:r w:rsidR="00B140E9" w:rsidRPr="00B61582">
        <w:rPr>
          <w:rFonts w:ascii="Times New Roman" w:hAnsi="Times New Roman" w:cs="Times New Roman"/>
        </w:rPr>
        <w:t xml:space="preserve"> (Florence: SISMEL-Edizioni del Galluzzo, 2013), 279-308.</w:t>
      </w:r>
    </w:p>
  </w:footnote>
  <w:footnote w:id="43">
    <w:p w14:paraId="3F8E9E5D" w14:textId="6D70369C" w:rsidR="00E13C0C" w:rsidRPr="00B61582" w:rsidRDefault="00E13C0C" w:rsidP="00E13C0C">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0073432A" w:rsidRPr="00B61582">
        <w:rPr>
          <w:rFonts w:ascii="Times New Roman" w:hAnsi="Times New Roman" w:cs="Times New Roman"/>
        </w:rPr>
        <w:t xml:space="preserve">F. </w:t>
      </w:r>
      <w:r w:rsidRPr="00B61582">
        <w:rPr>
          <w:rFonts w:ascii="Times New Roman" w:hAnsi="Times New Roman" w:cs="Times New Roman"/>
        </w:rPr>
        <w:t xml:space="preserve">Suriano, </w:t>
      </w:r>
      <w:r w:rsidRPr="00B61582">
        <w:rPr>
          <w:rFonts w:ascii="Times New Roman" w:hAnsi="Times New Roman" w:cs="Times New Roman"/>
          <w:i/>
        </w:rPr>
        <w:t>Il trattato</w:t>
      </w:r>
      <w:r w:rsidRPr="00B61582">
        <w:rPr>
          <w:rFonts w:ascii="Times New Roman" w:hAnsi="Times New Roman" w:cs="Times New Roman"/>
        </w:rPr>
        <w:t xml:space="preserve">, XXVI. </w:t>
      </w:r>
    </w:p>
  </w:footnote>
  <w:footnote w:id="44">
    <w:p w14:paraId="5D5E3252" w14:textId="76F4721A" w:rsidR="00E13C0C" w:rsidRPr="00B61582" w:rsidRDefault="00E13C0C" w:rsidP="00E13C0C">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000414CA" w:rsidRPr="00B61582">
        <w:rPr>
          <w:rFonts w:ascii="Times New Roman" w:hAnsi="Times New Roman" w:cs="Times New Roman"/>
        </w:rPr>
        <w:t xml:space="preserve">M. </w:t>
      </w:r>
      <w:r w:rsidRPr="00B61582">
        <w:rPr>
          <w:rFonts w:ascii="Times New Roman" w:hAnsi="Times New Roman" w:cs="Times New Roman"/>
        </w:rPr>
        <w:t xml:space="preserve">Caria, </w:t>
      </w:r>
      <w:r w:rsidR="000414CA" w:rsidRPr="00B61582">
        <w:rPr>
          <w:rFonts w:ascii="Times New Roman" w:hAnsi="Times New Roman" w:cs="Times New Roman"/>
          <w:i/>
        </w:rPr>
        <w:t xml:space="preserve">Il «Trattatello delle </w:t>
      </w:r>
      <w:proofErr w:type="spellStart"/>
      <w:r w:rsidR="000414CA" w:rsidRPr="00B61582">
        <w:rPr>
          <w:rFonts w:ascii="Times New Roman" w:hAnsi="Times New Roman" w:cs="Times New Roman"/>
          <w:i/>
        </w:rPr>
        <w:t>indulgentie</w:t>
      </w:r>
      <w:proofErr w:type="spellEnd"/>
      <w:r w:rsidR="000414CA" w:rsidRPr="00B61582">
        <w:rPr>
          <w:rFonts w:ascii="Times New Roman" w:hAnsi="Times New Roman" w:cs="Times New Roman"/>
          <w:i/>
        </w:rPr>
        <w:t xml:space="preserve"> de Terra Sancta» di Francesco Suriano. Primi appunti per l'edizione e lo studio linguistico</w:t>
      </w:r>
      <w:r w:rsidR="000414CA" w:rsidRPr="00B61582">
        <w:rPr>
          <w:rFonts w:ascii="Times New Roman" w:hAnsi="Times New Roman" w:cs="Times New Roman"/>
        </w:rPr>
        <w:t xml:space="preserve"> (Cagliari: Edizioni del Sole, 2008).</w:t>
      </w:r>
    </w:p>
  </w:footnote>
  <w:footnote w:id="45">
    <w:p w14:paraId="01BD5A25" w14:textId="404B314C" w:rsidR="00E13C0C" w:rsidRPr="00B61582" w:rsidRDefault="00E13C0C" w:rsidP="00E13C0C">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000414CA" w:rsidRPr="00B61582">
        <w:rPr>
          <w:rFonts w:ascii="Times New Roman" w:hAnsi="Times New Roman" w:cs="Times New Roman"/>
        </w:rPr>
        <w:t xml:space="preserve">F. </w:t>
      </w:r>
      <w:r w:rsidRPr="00B61582">
        <w:rPr>
          <w:rFonts w:ascii="Times New Roman" w:hAnsi="Times New Roman" w:cs="Times New Roman"/>
          <w:color w:val="000000"/>
        </w:rPr>
        <w:t xml:space="preserve">Suriano, </w:t>
      </w:r>
      <w:r w:rsidRPr="00B61582">
        <w:rPr>
          <w:rFonts w:ascii="Times New Roman" w:hAnsi="Times New Roman" w:cs="Times New Roman"/>
          <w:i/>
          <w:color w:val="000000"/>
        </w:rPr>
        <w:t>Il Trattato</w:t>
      </w:r>
      <w:r w:rsidRPr="00B61582">
        <w:rPr>
          <w:rFonts w:ascii="Times New Roman" w:hAnsi="Times New Roman" w:cs="Times New Roman"/>
          <w:color w:val="000000"/>
        </w:rPr>
        <w:t xml:space="preserve">, pp. VII-XXIV. </w:t>
      </w:r>
    </w:p>
  </w:footnote>
  <w:footnote w:id="46">
    <w:p w14:paraId="0BF08FAE" w14:textId="3870DDA5" w:rsidR="00FD14A5" w:rsidRPr="00B61582" w:rsidRDefault="00FD14A5">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000414CA" w:rsidRPr="00B61582">
        <w:rPr>
          <w:rFonts w:ascii="Times New Roman" w:hAnsi="Times New Roman" w:cs="Times New Roman"/>
        </w:rPr>
        <w:t xml:space="preserve">F. </w:t>
      </w:r>
      <w:r w:rsidRPr="00B61582">
        <w:rPr>
          <w:rFonts w:ascii="Times New Roman" w:hAnsi="Times New Roman" w:cs="Times New Roman"/>
        </w:rPr>
        <w:t xml:space="preserve">Suriano, </w:t>
      </w:r>
      <w:r w:rsidRPr="00B61582">
        <w:rPr>
          <w:rFonts w:ascii="Times New Roman" w:hAnsi="Times New Roman" w:cs="Times New Roman"/>
          <w:i/>
        </w:rPr>
        <w:t>Il Trattato</w:t>
      </w:r>
      <w:r w:rsidRPr="00B61582">
        <w:rPr>
          <w:rFonts w:ascii="Times New Roman" w:hAnsi="Times New Roman" w:cs="Times New Roman"/>
        </w:rPr>
        <w:t xml:space="preserve">, p. 169. </w:t>
      </w:r>
    </w:p>
  </w:footnote>
  <w:footnote w:id="47">
    <w:p w14:paraId="004E5226" w14:textId="1F234EEF" w:rsidR="00FD14A5" w:rsidRPr="00B61582" w:rsidRDefault="00FD14A5">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000414CA" w:rsidRPr="00B61582">
        <w:rPr>
          <w:rFonts w:ascii="Times New Roman" w:hAnsi="Times New Roman" w:cs="Times New Roman"/>
        </w:rPr>
        <w:t xml:space="preserve">F. </w:t>
      </w:r>
      <w:r w:rsidRPr="00B61582">
        <w:rPr>
          <w:rFonts w:ascii="Times New Roman" w:hAnsi="Times New Roman" w:cs="Times New Roman"/>
        </w:rPr>
        <w:t xml:space="preserve">Suriano, </w:t>
      </w:r>
      <w:r w:rsidRPr="00B61582">
        <w:rPr>
          <w:rFonts w:ascii="Times New Roman" w:hAnsi="Times New Roman" w:cs="Times New Roman"/>
          <w:i/>
        </w:rPr>
        <w:t>Il Trattato</w:t>
      </w:r>
      <w:r w:rsidRPr="00B61582">
        <w:rPr>
          <w:rFonts w:ascii="Times New Roman" w:hAnsi="Times New Roman" w:cs="Times New Roman"/>
        </w:rPr>
        <w:t>, p. 169, nota 2</w:t>
      </w:r>
      <w:r w:rsidR="00F869CF" w:rsidRPr="00B61582">
        <w:rPr>
          <w:rFonts w:ascii="Times New Roman" w:hAnsi="Times New Roman" w:cs="Times New Roman"/>
        </w:rPr>
        <w:t xml:space="preserve">; F. Suriano, </w:t>
      </w:r>
      <w:r w:rsidR="00F869CF" w:rsidRPr="00B61582">
        <w:rPr>
          <w:rFonts w:ascii="Times New Roman" w:hAnsi="Times New Roman" w:cs="Times New Roman"/>
          <w:i/>
        </w:rPr>
        <w:t xml:space="preserve">Opera nova chiamata itinerario de </w:t>
      </w:r>
      <w:proofErr w:type="spellStart"/>
      <w:r w:rsidR="00F869CF" w:rsidRPr="00B61582">
        <w:rPr>
          <w:rFonts w:ascii="Times New Roman" w:hAnsi="Times New Roman" w:cs="Times New Roman"/>
          <w:i/>
        </w:rPr>
        <w:t>Hierusalem</w:t>
      </w:r>
      <w:proofErr w:type="spellEnd"/>
      <w:r w:rsidR="00F869CF" w:rsidRPr="00B61582">
        <w:rPr>
          <w:rFonts w:ascii="Times New Roman" w:hAnsi="Times New Roman" w:cs="Times New Roman"/>
        </w:rPr>
        <w:t xml:space="preserve"> (</w:t>
      </w:r>
      <w:proofErr w:type="spellStart"/>
      <w:proofErr w:type="gramStart"/>
      <w:r w:rsidR="00F869CF" w:rsidRPr="00B61582">
        <w:rPr>
          <w:rFonts w:ascii="Times New Roman" w:hAnsi="Times New Roman" w:cs="Times New Roman"/>
        </w:rPr>
        <w:t>Venetia</w:t>
      </w:r>
      <w:proofErr w:type="spellEnd"/>
      <w:r w:rsidR="00F869CF" w:rsidRPr="00B61582">
        <w:rPr>
          <w:rFonts w:ascii="Times New Roman" w:hAnsi="Times New Roman" w:cs="Times New Roman"/>
        </w:rPr>
        <w:t xml:space="preserve"> :</w:t>
      </w:r>
      <w:proofErr w:type="gramEnd"/>
      <w:r w:rsidR="00F869CF" w:rsidRPr="00B61582">
        <w:rPr>
          <w:rFonts w:ascii="Times New Roman" w:hAnsi="Times New Roman" w:cs="Times New Roman"/>
        </w:rPr>
        <w:t xml:space="preserve"> per Francesco </w:t>
      </w:r>
      <w:proofErr w:type="spellStart"/>
      <w:r w:rsidR="00F869CF" w:rsidRPr="00B61582">
        <w:rPr>
          <w:rFonts w:ascii="Times New Roman" w:hAnsi="Times New Roman" w:cs="Times New Roman"/>
        </w:rPr>
        <w:t>Bindoni</w:t>
      </w:r>
      <w:proofErr w:type="spellEnd"/>
      <w:r w:rsidR="00F869CF" w:rsidRPr="00B61582">
        <w:rPr>
          <w:rFonts w:ascii="Times New Roman" w:hAnsi="Times New Roman" w:cs="Times New Roman"/>
        </w:rPr>
        <w:t>, 152)</w:t>
      </w:r>
      <w:r w:rsidR="00FA1C52" w:rsidRPr="00B61582">
        <w:rPr>
          <w:rFonts w:ascii="Times New Roman" w:hAnsi="Times New Roman" w:cs="Times New Roman"/>
        </w:rPr>
        <w:t>.</w:t>
      </w:r>
    </w:p>
  </w:footnote>
  <w:footnote w:id="48">
    <w:p w14:paraId="64D8E9A1" w14:textId="7360186B" w:rsidR="00FD14A5" w:rsidRPr="00B61582" w:rsidRDefault="00FD14A5" w:rsidP="00116261">
      <w:pPr>
        <w:pStyle w:val="Testonotaapidipagina"/>
        <w:rPr>
          <w:rFonts w:ascii="Times New Roman" w:hAnsi="Times New Roman" w:cs="Times New Roman"/>
          <w:lang w:val="en-GB"/>
        </w:rPr>
      </w:pPr>
      <w:r w:rsidRPr="00B61582">
        <w:rPr>
          <w:rStyle w:val="Rimandonotaapidipagina"/>
          <w:rFonts w:ascii="Times New Roman" w:hAnsi="Times New Roman"/>
        </w:rPr>
        <w:footnoteRef/>
      </w:r>
      <w:r w:rsidRPr="00B61582">
        <w:rPr>
          <w:rFonts w:ascii="Times New Roman" w:hAnsi="Times New Roman" w:cs="Times New Roman"/>
          <w:lang w:val="en-GB"/>
        </w:rPr>
        <w:t xml:space="preserve"> V, ff. 51 r- v. The </w:t>
      </w:r>
      <w:r w:rsidRPr="00B61582">
        <w:rPr>
          <w:rFonts w:ascii="Times New Roman" w:hAnsi="Times New Roman" w:cs="Times New Roman"/>
          <w:i/>
          <w:lang w:val="en-GB"/>
        </w:rPr>
        <w:t xml:space="preserve">Liber de </w:t>
      </w:r>
      <w:proofErr w:type="spellStart"/>
      <w:r w:rsidRPr="00B61582">
        <w:rPr>
          <w:rFonts w:ascii="Times New Roman" w:hAnsi="Times New Roman" w:cs="Times New Roman"/>
          <w:i/>
          <w:lang w:val="en-GB"/>
        </w:rPr>
        <w:t>conformitate</w:t>
      </w:r>
      <w:proofErr w:type="spellEnd"/>
      <w:r w:rsidRPr="00B61582">
        <w:rPr>
          <w:rFonts w:ascii="Times New Roman" w:hAnsi="Times New Roman" w:cs="Times New Roman"/>
          <w:lang w:val="en-GB"/>
        </w:rPr>
        <w:t xml:space="preserve"> also mentions the presence of the Custody of the Holy Land (which he calls </w:t>
      </w:r>
      <w:r w:rsidRPr="00B61582">
        <w:rPr>
          <w:rFonts w:ascii="Times New Roman" w:hAnsi="Times New Roman" w:cs="Times New Roman"/>
          <w:i/>
          <w:lang w:val="en-GB"/>
        </w:rPr>
        <w:t xml:space="preserve">Custodiae </w:t>
      </w:r>
      <w:proofErr w:type="spellStart"/>
      <w:r w:rsidRPr="00B61582">
        <w:rPr>
          <w:rFonts w:ascii="Times New Roman" w:hAnsi="Times New Roman" w:cs="Times New Roman"/>
          <w:i/>
          <w:lang w:val="en-GB"/>
        </w:rPr>
        <w:t>Syriae</w:t>
      </w:r>
      <w:proofErr w:type="spellEnd"/>
      <w:r w:rsidRPr="00B61582">
        <w:rPr>
          <w:rFonts w:ascii="Times New Roman" w:hAnsi="Times New Roman" w:cs="Times New Roman"/>
          <w:lang w:val="en-GB"/>
        </w:rPr>
        <w:t xml:space="preserve"> and explains that the Franciscans currently hold a place on </w:t>
      </w:r>
      <w:r w:rsidR="00E2582C" w:rsidRPr="00B61582">
        <w:rPr>
          <w:rFonts w:ascii="Times New Roman" w:hAnsi="Times New Roman" w:cs="Times New Roman"/>
          <w:lang w:val="en-GB"/>
        </w:rPr>
        <w:t>Mount</w:t>
      </w:r>
      <w:r w:rsidRPr="00B61582">
        <w:rPr>
          <w:rFonts w:ascii="Times New Roman" w:hAnsi="Times New Roman" w:cs="Times New Roman"/>
          <w:lang w:val="en-GB"/>
        </w:rPr>
        <w:t xml:space="preserve"> Zion, at the Holy Sepulchre, in Bethlehem and </w:t>
      </w:r>
      <w:r w:rsidR="00E2582C" w:rsidRPr="00B61582">
        <w:rPr>
          <w:rFonts w:ascii="Times New Roman" w:hAnsi="Times New Roman" w:cs="Times New Roman"/>
          <w:lang w:val="en-GB"/>
        </w:rPr>
        <w:t>Bayreuth</w:t>
      </w:r>
      <w:r w:rsidRPr="00B61582">
        <w:rPr>
          <w:rFonts w:ascii="Times New Roman" w:hAnsi="Times New Roman" w:cs="Times New Roman"/>
          <w:lang w:val="en-GB"/>
        </w:rPr>
        <w:t xml:space="preserve">; </w:t>
      </w:r>
      <w:proofErr w:type="spellStart"/>
      <w:r w:rsidRPr="00B61582">
        <w:rPr>
          <w:rFonts w:ascii="Times New Roman" w:hAnsi="Times New Roman" w:cs="Times New Roman"/>
          <w:i/>
          <w:lang w:val="en-GB"/>
        </w:rPr>
        <w:t>Analecta</w:t>
      </w:r>
      <w:proofErr w:type="spellEnd"/>
      <w:r w:rsidRPr="00B61582">
        <w:rPr>
          <w:rFonts w:ascii="Times New Roman" w:hAnsi="Times New Roman" w:cs="Times New Roman"/>
          <w:i/>
          <w:lang w:val="en-GB"/>
        </w:rPr>
        <w:t xml:space="preserve"> </w:t>
      </w:r>
      <w:proofErr w:type="spellStart"/>
      <w:r w:rsidRPr="00B61582">
        <w:rPr>
          <w:rFonts w:ascii="Times New Roman" w:hAnsi="Times New Roman" w:cs="Times New Roman"/>
          <w:i/>
          <w:lang w:val="en-GB"/>
        </w:rPr>
        <w:t>Franciscana</w:t>
      </w:r>
      <w:proofErr w:type="spellEnd"/>
      <w:r w:rsidRPr="00B61582">
        <w:rPr>
          <w:rFonts w:ascii="Times New Roman" w:hAnsi="Times New Roman" w:cs="Times New Roman"/>
          <w:lang w:val="en-GB"/>
        </w:rPr>
        <w:t>, IV</w:t>
      </w:r>
      <w:r w:rsidR="00E2582C" w:rsidRPr="00B61582">
        <w:rPr>
          <w:rFonts w:ascii="Times New Roman" w:hAnsi="Times New Roman" w:cs="Times New Roman"/>
          <w:lang w:val="en-GB"/>
        </w:rPr>
        <w:t xml:space="preserve"> (</w:t>
      </w:r>
      <w:proofErr w:type="spellStart"/>
      <w:r w:rsidR="00E2582C" w:rsidRPr="00B61582">
        <w:rPr>
          <w:rFonts w:ascii="Times New Roman" w:hAnsi="Times New Roman" w:cs="Times New Roman"/>
          <w:lang w:val="en-GB"/>
        </w:rPr>
        <w:t>Quaracchi</w:t>
      </w:r>
      <w:proofErr w:type="spellEnd"/>
      <w:r w:rsidR="00E2582C" w:rsidRPr="00B61582">
        <w:rPr>
          <w:rFonts w:ascii="Times New Roman" w:hAnsi="Times New Roman" w:cs="Times New Roman"/>
          <w:lang w:val="en-GB"/>
        </w:rPr>
        <w:t xml:space="preserve">; </w:t>
      </w:r>
      <w:proofErr w:type="spellStart"/>
      <w:r w:rsidR="00E2582C" w:rsidRPr="00B61582">
        <w:rPr>
          <w:rFonts w:ascii="Times New Roman" w:hAnsi="Times New Roman" w:cs="Times New Roman"/>
          <w:lang w:val="en-GB"/>
        </w:rPr>
        <w:t>Collegio</w:t>
      </w:r>
      <w:proofErr w:type="spellEnd"/>
      <w:r w:rsidR="00E2582C" w:rsidRPr="00B61582">
        <w:rPr>
          <w:rFonts w:ascii="Times New Roman" w:hAnsi="Times New Roman" w:cs="Times New Roman"/>
          <w:lang w:val="en-GB"/>
        </w:rPr>
        <w:t xml:space="preserve"> San Bonaventura, 1906)</w:t>
      </w:r>
      <w:r w:rsidRPr="00B61582">
        <w:rPr>
          <w:rFonts w:ascii="Times New Roman" w:hAnsi="Times New Roman" w:cs="Times New Roman"/>
          <w:lang w:val="en-GB"/>
        </w:rPr>
        <w:t xml:space="preserve">, 533. </w:t>
      </w:r>
    </w:p>
  </w:footnote>
  <w:footnote w:id="49">
    <w:p w14:paraId="741718A1" w14:textId="541534A0" w:rsidR="00264672" w:rsidRPr="00B61582" w:rsidRDefault="00264672">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004B672C" w:rsidRPr="00B61582">
        <w:rPr>
          <w:rFonts w:ascii="Times New Roman" w:hAnsi="Times New Roman" w:cs="Times New Roman"/>
        </w:rPr>
        <w:t xml:space="preserve">G. </w:t>
      </w:r>
      <w:proofErr w:type="spellStart"/>
      <w:r w:rsidR="004B672C" w:rsidRPr="00B61582">
        <w:rPr>
          <w:rFonts w:ascii="Times New Roman" w:hAnsi="Times New Roman" w:cs="Times New Roman"/>
        </w:rPr>
        <w:t>Golubovich</w:t>
      </w:r>
      <w:proofErr w:type="spellEnd"/>
      <w:r w:rsidR="004B672C" w:rsidRPr="00B61582">
        <w:rPr>
          <w:rFonts w:ascii="Times New Roman" w:hAnsi="Times New Roman" w:cs="Times New Roman"/>
        </w:rPr>
        <w:t xml:space="preserve">, </w:t>
      </w:r>
      <w:r w:rsidR="004B672C" w:rsidRPr="00B61582">
        <w:rPr>
          <w:rFonts w:ascii="Times New Roman" w:hAnsi="Times New Roman" w:cs="Times New Roman"/>
          <w:i/>
        </w:rPr>
        <w:t xml:space="preserve">Biblioteca </w:t>
      </w:r>
      <w:proofErr w:type="spellStart"/>
      <w:r w:rsidR="004B672C" w:rsidRPr="00B61582">
        <w:rPr>
          <w:rFonts w:ascii="Times New Roman" w:hAnsi="Times New Roman" w:cs="Times New Roman"/>
          <w:i/>
        </w:rPr>
        <w:t>Bio</w:t>
      </w:r>
      <w:proofErr w:type="spellEnd"/>
      <w:r w:rsidR="004B672C" w:rsidRPr="00B61582">
        <w:rPr>
          <w:rFonts w:ascii="Times New Roman" w:hAnsi="Times New Roman" w:cs="Times New Roman"/>
          <w:i/>
        </w:rPr>
        <w:t>-Bibliografica della Terra Santa e dell’Oriente Francescano</w:t>
      </w:r>
      <w:r w:rsidR="004B672C" w:rsidRPr="00B61582">
        <w:rPr>
          <w:rFonts w:ascii="Times New Roman" w:hAnsi="Times New Roman" w:cs="Times New Roman"/>
        </w:rPr>
        <w:t xml:space="preserve"> (</w:t>
      </w:r>
      <w:proofErr w:type="spellStart"/>
      <w:r w:rsidR="004B672C" w:rsidRPr="00B61582">
        <w:rPr>
          <w:rFonts w:ascii="Times New Roman" w:hAnsi="Times New Roman" w:cs="Times New Roman"/>
        </w:rPr>
        <w:t>Quaracchi</w:t>
      </w:r>
      <w:proofErr w:type="spellEnd"/>
      <w:r w:rsidR="004B672C" w:rsidRPr="00B61582">
        <w:rPr>
          <w:rFonts w:ascii="Times New Roman" w:hAnsi="Times New Roman" w:cs="Times New Roman"/>
        </w:rPr>
        <w:t>: Collegio di San Bonaventura, 1906), I, 68-78</w:t>
      </w:r>
      <w:r w:rsidR="00C26B98" w:rsidRPr="00B61582">
        <w:rPr>
          <w:rFonts w:ascii="Times New Roman" w:hAnsi="Times New Roman" w:cs="Times New Roman"/>
        </w:rPr>
        <w:t xml:space="preserve">; </w:t>
      </w:r>
      <w:proofErr w:type="spellStart"/>
      <w:r w:rsidR="00C26B98" w:rsidRPr="00B61582">
        <w:rPr>
          <w:rFonts w:ascii="Times New Roman" w:hAnsi="Times New Roman" w:cs="Times New Roman"/>
        </w:rPr>
        <w:t>see</w:t>
      </w:r>
      <w:proofErr w:type="spellEnd"/>
      <w:r w:rsidR="00C26B98" w:rsidRPr="00B61582">
        <w:rPr>
          <w:rFonts w:ascii="Times New Roman" w:hAnsi="Times New Roman" w:cs="Times New Roman"/>
        </w:rPr>
        <w:t xml:space="preserve"> </w:t>
      </w:r>
      <w:proofErr w:type="spellStart"/>
      <w:r w:rsidR="00C26B98" w:rsidRPr="00B61582">
        <w:rPr>
          <w:rFonts w:ascii="Times New Roman" w:hAnsi="Times New Roman" w:cs="Times New Roman"/>
        </w:rPr>
        <w:t>also</w:t>
      </w:r>
      <w:proofErr w:type="spellEnd"/>
      <w:r w:rsidR="00C26B98" w:rsidRPr="00B61582">
        <w:rPr>
          <w:rFonts w:ascii="Times New Roman" w:hAnsi="Times New Roman" w:cs="Times New Roman"/>
        </w:rPr>
        <w:t xml:space="preserve"> M. </w:t>
      </w:r>
      <w:proofErr w:type="spellStart"/>
      <w:r w:rsidR="00C26B98" w:rsidRPr="00B61582">
        <w:rPr>
          <w:rFonts w:ascii="Times New Roman" w:hAnsi="Times New Roman" w:cs="Times New Roman"/>
        </w:rPr>
        <w:t>Ritsema</w:t>
      </w:r>
      <w:proofErr w:type="spellEnd"/>
      <w:r w:rsidR="00C26B98" w:rsidRPr="00B61582">
        <w:rPr>
          <w:rFonts w:ascii="Times New Roman" w:hAnsi="Times New Roman" w:cs="Times New Roman"/>
        </w:rPr>
        <w:t xml:space="preserve"> van </w:t>
      </w:r>
      <w:proofErr w:type="spellStart"/>
      <w:r w:rsidR="00C26B98" w:rsidRPr="00B61582">
        <w:rPr>
          <w:rFonts w:ascii="Times New Roman" w:hAnsi="Times New Roman" w:cs="Times New Roman"/>
        </w:rPr>
        <w:t>Eck</w:t>
      </w:r>
      <w:proofErr w:type="spellEnd"/>
      <w:r w:rsidR="00C26B98" w:rsidRPr="00B61582">
        <w:rPr>
          <w:rFonts w:ascii="Times New Roman" w:hAnsi="Times New Roman" w:cs="Times New Roman"/>
        </w:rPr>
        <w:t xml:space="preserve">, </w:t>
      </w:r>
      <w:proofErr w:type="spellStart"/>
      <w:r w:rsidR="00C26B98" w:rsidRPr="00B61582">
        <w:rPr>
          <w:rFonts w:ascii="Times New Roman" w:hAnsi="Times New Roman" w:cs="Times New Roman"/>
          <w:i/>
        </w:rPr>
        <w:t>Custodians</w:t>
      </w:r>
      <w:proofErr w:type="spellEnd"/>
      <w:r w:rsidR="00C26B98" w:rsidRPr="00B61582">
        <w:rPr>
          <w:rFonts w:ascii="Times New Roman" w:hAnsi="Times New Roman" w:cs="Times New Roman"/>
          <w:i/>
        </w:rPr>
        <w:t xml:space="preserve"> of </w:t>
      </w:r>
      <w:proofErr w:type="spellStart"/>
      <w:r w:rsidR="00C26B98" w:rsidRPr="00B61582">
        <w:rPr>
          <w:rFonts w:ascii="Times New Roman" w:hAnsi="Times New Roman" w:cs="Times New Roman"/>
          <w:i/>
        </w:rPr>
        <w:t>sacred</w:t>
      </w:r>
      <w:proofErr w:type="spellEnd"/>
      <w:r w:rsidR="00C26B98" w:rsidRPr="00B61582">
        <w:rPr>
          <w:rFonts w:ascii="Times New Roman" w:hAnsi="Times New Roman" w:cs="Times New Roman"/>
          <w:i/>
        </w:rPr>
        <w:t xml:space="preserve"> </w:t>
      </w:r>
      <w:proofErr w:type="spellStart"/>
      <w:r w:rsidR="00C26B98" w:rsidRPr="00B61582">
        <w:rPr>
          <w:rFonts w:ascii="Times New Roman" w:hAnsi="Times New Roman" w:cs="Times New Roman"/>
          <w:i/>
        </w:rPr>
        <w:t>space</w:t>
      </w:r>
      <w:proofErr w:type="spellEnd"/>
      <w:r w:rsidR="00C26B98" w:rsidRPr="00B61582">
        <w:rPr>
          <w:rFonts w:ascii="Times New Roman" w:hAnsi="Times New Roman" w:cs="Times New Roman"/>
          <w:i/>
        </w:rPr>
        <w:t xml:space="preserve">. </w:t>
      </w:r>
      <w:proofErr w:type="spellStart"/>
      <w:r w:rsidR="00C26B98" w:rsidRPr="00B61582">
        <w:rPr>
          <w:rFonts w:ascii="Times New Roman" w:hAnsi="Times New Roman" w:cs="Times New Roman"/>
          <w:i/>
        </w:rPr>
        <w:t>Constructin</w:t>
      </w:r>
      <w:proofErr w:type="spellEnd"/>
      <w:r w:rsidR="00C26B98" w:rsidRPr="00B61582">
        <w:rPr>
          <w:rFonts w:ascii="Times New Roman" w:hAnsi="Times New Roman" w:cs="Times New Roman"/>
          <w:i/>
        </w:rPr>
        <w:t xml:space="preserve"> the </w:t>
      </w:r>
      <w:proofErr w:type="spellStart"/>
      <w:r w:rsidR="00C26B98" w:rsidRPr="00B61582">
        <w:rPr>
          <w:rFonts w:ascii="Times New Roman" w:hAnsi="Times New Roman" w:cs="Times New Roman"/>
          <w:i/>
        </w:rPr>
        <w:t>Franciscan</w:t>
      </w:r>
      <w:proofErr w:type="spellEnd"/>
      <w:r w:rsidR="00C26B98" w:rsidRPr="00B61582">
        <w:rPr>
          <w:rFonts w:ascii="Times New Roman" w:hAnsi="Times New Roman" w:cs="Times New Roman"/>
          <w:i/>
        </w:rPr>
        <w:t xml:space="preserve"> </w:t>
      </w:r>
      <w:proofErr w:type="spellStart"/>
      <w:r w:rsidR="00C26B98" w:rsidRPr="00B61582">
        <w:rPr>
          <w:rFonts w:ascii="Times New Roman" w:hAnsi="Times New Roman" w:cs="Times New Roman"/>
          <w:i/>
        </w:rPr>
        <w:t>Holy</w:t>
      </w:r>
      <w:proofErr w:type="spellEnd"/>
      <w:r w:rsidR="00C26B98" w:rsidRPr="00B61582">
        <w:rPr>
          <w:rFonts w:ascii="Times New Roman" w:hAnsi="Times New Roman" w:cs="Times New Roman"/>
          <w:i/>
        </w:rPr>
        <w:t xml:space="preserve"> Land </w:t>
      </w:r>
      <w:proofErr w:type="spellStart"/>
      <w:r w:rsidR="00C26B98" w:rsidRPr="00B61582">
        <w:rPr>
          <w:rFonts w:ascii="Times New Roman" w:hAnsi="Times New Roman" w:cs="Times New Roman"/>
          <w:i/>
        </w:rPr>
        <w:t>through</w:t>
      </w:r>
      <w:proofErr w:type="spellEnd"/>
      <w:r w:rsidR="00C26B98" w:rsidRPr="00B61582">
        <w:rPr>
          <w:rFonts w:ascii="Times New Roman" w:hAnsi="Times New Roman" w:cs="Times New Roman"/>
          <w:i/>
        </w:rPr>
        <w:t xml:space="preserve"> texts and Sacri Monti</w:t>
      </w:r>
      <w:r w:rsidR="00C26B98" w:rsidRPr="00B61582">
        <w:rPr>
          <w:rFonts w:ascii="Times New Roman" w:hAnsi="Times New Roman" w:cs="Times New Roman"/>
        </w:rPr>
        <w:t xml:space="preserve"> </w:t>
      </w:r>
      <w:r w:rsidR="00C26B98" w:rsidRPr="00B61582">
        <w:rPr>
          <w:rFonts w:ascii="Times New Roman" w:hAnsi="Times New Roman" w:cs="Times New Roman"/>
          <w:i/>
        </w:rPr>
        <w:t>(ca. 1480-1650)</w:t>
      </w:r>
      <w:r w:rsidR="00C26B98" w:rsidRPr="00B61582">
        <w:rPr>
          <w:rFonts w:ascii="Times New Roman" w:hAnsi="Times New Roman" w:cs="Times New Roman"/>
        </w:rPr>
        <w:t>, PhD</w:t>
      </w:r>
      <w:r w:rsidR="009F7AF9">
        <w:rPr>
          <w:rFonts w:ascii="Times New Roman" w:hAnsi="Times New Roman" w:cs="Times New Roman"/>
        </w:rPr>
        <w:t xml:space="preserve"> </w:t>
      </w:r>
      <w:proofErr w:type="spellStart"/>
      <w:r w:rsidR="00C26B98" w:rsidRPr="00B61582">
        <w:rPr>
          <w:rFonts w:ascii="Times New Roman" w:hAnsi="Times New Roman" w:cs="Times New Roman"/>
        </w:rPr>
        <w:t>Dissertation</w:t>
      </w:r>
      <w:proofErr w:type="spellEnd"/>
      <w:r w:rsidR="00C26B98" w:rsidRPr="00B61582">
        <w:rPr>
          <w:rFonts w:ascii="Times New Roman" w:hAnsi="Times New Roman" w:cs="Times New Roman"/>
        </w:rPr>
        <w:t xml:space="preserve">, </w:t>
      </w:r>
      <w:proofErr w:type="spellStart"/>
      <w:r w:rsidR="00C26B98" w:rsidRPr="00B61582">
        <w:rPr>
          <w:rFonts w:ascii="Times New Roman" w:hAnsi="Times New Roman" w:cs="Times New Roman"/>
        </w:rPr>
        <w:t>supervised</w:t>
      </w:r>
      <w:proofErr w:type="spellEnd"/>
      <w:r w:rsidR="00C26B98" w:rsidRPr="00B61582">
        <w:rPr>
          <w:rFonts w:ascii="Times New Roman" w:hAnsi="Times New Roman" w:cs="Times New Roman"/>
        </w:rPr>
        <w:t xml:space="preserve"> by M. Campopiano and G. </w:t>
      </w:r>
      <w:proofErr w:type="spellStart"/>
      <w:r w:rsidR="00C26B98" w:rsidRPr="00B61582">
        <w:rPr>
          <w:rFonts w:ascii="Times New Roman" w:hAnsi="Times New Roman" w:cs="Times New Roman"/>
        </w:rPr>
        <w:t>Geltner</w:t>
      </w:r>
      <w:proofErr w:type="spellEnd"/>
      <w:r w:rsidR="00C26B98" w:rsidRPr="00B61582">
        <w:rPr>
          <w:rFonts w:ascii="Times New Roman" w:hAnsi="Times New Roman" w:cs="Times New Roman"/>
        </w:rPr>
        <w:t xml:space="preserve"> (University of Amsterdam, 2017), 153-156.</w:t>
      </w:r>
    </w:p>
  </w:footnote>
  <w:footnote w:id="50">
    <w:p w14:paraId="6C00562F" w14:textId="39BF7516" w:rsidR="00FD14A5" w:rsidRPr="00B61582" w:rsidRDefault="00FD14A5">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Pr="00B61582">
        <w:rPr>
          <w:rFonts w:ascii="Times New Roman" w:hAnsi="Times New Roman" w:cs="Times New Roman"/>
          <w:i/>
        </w:rPr>
        <w:t xml:space="preserve">Analecta </w:t>
      </w:r>
      <w:proofErr w:type="spellStart"/>
      <w:r w:rsidRPr="00B61582">
        <w:rPr>
          <w:rFonts w:ascii="Times New Roman" w:hAnsi="Times New Roman" w:cs="Times New Roman"/>
          <w:i/>
        </w:rPr>
        <w:t>Fr</w:t>
      </w:r>
      <w:r w:rsidR="00380E75" w:rsidRPr="00B61582">
        <w:rPr>
          <w:rFonts w:ascii="Times New Roman" w:hAnsi="Times New Roman" w:cs="Times New Roman"/>
          <w:i/>
        </w:rPr>
        <w:t>a</w:t>
      </w:r>
      <w:r w:rsidRPr="00B61582">
        <w:rPr>
          <w:rFonts w:ascii="Times New Roman" w:hAnsi="Times New Roman" w:cs="Times New Roman"/>
          <w:i/>
        </w:rPr>
        <w:t>nciscan</w:t>
      </w:r>
      <w:r w:rsidR="00380E75" w:rsidRPr="00B61582">
        <w:rPr>
          <w:rFonts w:ascii="Times New Roman" w:hAnsi="Times New Roman" w:cs="Times New Roman"/>
          <w:i/>
        </w:rPr>
        <w:t>a</w:t>
      </w:r>
      <w:proofErr w:type="spellEnd"/>
      <w:r w:rsidR="00380E75" w:rsidRPr="00B61582">
        <w:rPr>
          <w:rFonts w:ascii="Times New Roman" w:hAnsi="Times New Roman" w:cs="Times New Roman"/>
        </w:rPr>
        <w:t>,</w:t>
      </w:r>
      <w:r w:rsidRPr="00B61582">
        <w:rPr>
          <w:rFonts w:ascii="Times New Roman" w:hAnsi="Times New Roman" w:cs="Times New Roman"/>
        </w:rPr>
        <w:t xml:space="preserve"> IV</w:t>
      </w:r>
      <w:r w:rsidR="00380E75" w:rsidRPr="00B61582">
        <w:rPr>
          <w:rFonts w:ascii="Times New Roman" w:hAnsi="Times New Roman" w:cs="Times New Roman"/>
        </w:rPr>
        <w:t xml:space="preserve">, </w:t>
      </w:r>
      <w:r w:rsidRPr="00B61582">
        <w:rPr>
          <w:rFonts w:ascii="Times New Roman" w:hAnsi="Times New Roman" w:cs="Times New Roman"/>
        </w:rPr>
        <w:t>533-534</w:t>
      </w:r>
      <w:r w:rsidR="00380E75" w:rsidRPr="00B61582">
        <w:rPr>
          <w:rFonts w:ascii="Times New Roman" w:hAnsi="Times New Roman" w:cs="Times New Roman"/>
        </w:rPr>
        <w:t>.</w:t>
      </w:r>
    </w:p>
  </w:footnote>
  <w:footnote w:id="51">
    <w:p w14:paraId="49929C75" w14:textId="75502941" w:rsidR="00705B36" w:rsidRPr="00B61582" w:rsidRDefault="00705B36">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Pr="00B61582">
        <w:rPr>
          <w:rFonts w:ascii="Times New Roman" w:hAnsi="Times New Roman" w:cs="Times New Roman"/>
          <w:i/>
        </w:rPr>
        <w:t xml:space="preserve">Analecta </w:t>
      </w:r>
      <w:proofErr w:type="spellStart"/>
      <w:r w:rsidRPr="00B61582">
        <w:rPr>
          <w:rFonts w:ascii="Times New Roman" w:hAnsi="Times New Roman" w:cs="Times New Roman"/>
          <w:i/>
        </w:rPr>
        <w:t>Franciscana</w:t>
      </w:r>
      <w:proofErr w:type="spellEnd"/>
      <w:r w:rsidRPr="00B61582">
        <w:rPr>
          <w:rFonts w:ascii="Times New Roman" w:hAnsi="Times New Roman" w:cs="Times New Roman"/>
        </w:rPr>
        <w:t>, IV, 344.</w:t>
      </w:r>
    </w:p>
  </w:footnote>
  <w:footnote w:id="52">
    <w:p w14:paraId="3EE1ABE0" w14:textId="76914173" w:rsidR="009A3FB4" w:rsidRPr="00B61582" w:rsidRDefault="009A3FB4">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bookmarkStart w:id="0" w:name="_Hlk531983251"/>
      <w:r w:rsidRPr="00B61582">
        <w:rPr>
          <w:rFonts w:ascii="Times New Roman" w:hAnsi="Times New Roman" w:cs="Times New Roman"/>
        </w:rPr>
        <w:t xml:space="preserve">G. </w:t>
      </w:r>
      <w:proofErr w:type="spellStart"/>
      <w:r w:rsidRPr="00B61582">
        <w:rPr>
          <w:rFonts w:ascii="Times New Roman" w:hAnsi="Times New Roman" w:cs="Times New Roman"/>
        </w:rPr>
        <w:t>Golubovich</w:t>
      </w:r>
      <w:proofErr w:type="spellEnd"/>
      <w:r w:rsidRPr="00B61582">
        <w:rPr>
          <w:rFonts w:ascii="Times New Roman" w:hAnsi="Times New Roman" w:cs="Times New Roman"/>
          <w:i/>
        </w:rPr>
        <w:t xml:space="preserve">, Biblioteca </w:t>
      </w:r>
      <w:proofErr w:type="spellStart"/>
      <w:r w:rsidRPr="00B61582">
        <w:rPr>
          <w:rFonts w:ascii="Times New Roman" w:hAnsi="Times New Roman" w:cs="Times New Roman"/>
          <w:i/>
        </w:rPr>
        <w:t>Bio</w:t>
      </w:r>
      <w:proofErr w:type="spellEnd"/>
      <w:r w:rsidRPr="00B61582">
        <w:rPr>
          <w:rFonts w:ascii="Times New Roman" w:hAnsi="Times New Roman" w:cs="Times New Roman"/>
          <w:i/>
        </w:rPr>
        <w:t>-Bibliografica</w:t>
      </w:r>
      <w:r w:rsidRPr="00B61582">
        <w:rPr>
          <w:rFonts w:ascii="Times New Roman" w:hAnsi="Times New Roman" w:cs="Times New Roman"/>
        </w:rPr>
        <w:t>, I, 77-8.</w:t>
      </w:r>
      <w:bookmarkEnd w:id="0"/>
    </w:p>
  </w:footnote>
  <w:footnote w:id="53">
    <w:p w14:paraId="60CB0FDD" w14:textId="639151E2" w:rsidR="00852613" w:rsidRPr="00B61582" w:rsidRDefault="00852613">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G. </w:t>
      </w:r>
      <w:proofErr w:type="spellStart"/>
      <w:r w:rsidRPr="00B61582">
        <w:rPr>
          <w:rFonts w:ascii="Times New Roman" w:hAnsi="Times New Roman" w:cs="Times New Roman"/>
        </w:rPr>
        <w:t>Golubovich</w:t>
      </w:r>
      <w:proofErr w:type="spellEnd"/>
      <w:r w:rsidRPr="00B61582">
        <w:rPr>
          <w:rFonts w:ascii="Times New Roman" w:hAnsi="Times New Roman" w:cs="Times New Roman"/>
          <w:i/>
        </w:rPr>
        <w:t xml:space="preserve">, Biblioteca </w:t>
      </w:r>
      <w:proofErr w:type="spellStart"/>
      <w:r w:rsidRPr="00B61582">
        <w:rPr>
          <w:rFonts w:ascii="Times New Roman" w:hAnsi="Times New Roman" w:cs="Times New Roman"/>
          <w:i/>
        </w:rPr>
        <w:t>Bio</w:t>
      </w:r>
      <w:proofErr w:type="spellEnd"/>
      <w:r w:rsidRPr="00B61582">
        <w:rPr>
          <w:rFonts w:ascii="Times New Roman" w:hAnsi="Times New Roman" w:cs="Times New Roman"/>
          <w:i/>
        </w:rPr>
        <w:t>-Bibliografica</w:t>
      </w:r>
      <w:r w:rsidRPr="00B61582">
        <w:rPr>
          <w:rFonts w:ascii="Times New Roman" w:hAnsi="Times New Roman" w:cs="Times New Roman"/>
        </w:rPr>
        <w:t>, I, 78.</w:t>
      </w:r>
    </w:p>
  </w:footnote>
  <w:footnote w:id="54">
    <w:p w14:paraId="4381DCAA" w14:textId="03715FA5" w:rsidR="00FD14A5" w:rsidRPr="00B61582" w:rsidRDefault="00FD14A5" w:rsidP="0074071D">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00CD5432" w:rsidRPr="00B61582">
        <w:rPr>
          <w:rFonts w:ascii="Times New Roman" w:hAnsi="Times New Roman" w:cs="Times New Roman"/>
        </w:rPr>
        <w:t xml:space="preserve">M. </w:t>
      </w:r>
      <w:r w:rsidRPr="00B61582">
        <w:rPr>
          <w:rFonts w:ascii="Times New Roman" w:hAnsi="Times New Roman" w:cs="Times New Roman"/>
        </w:rPr>
        <w:t xml:space="preserve">Caria, </w:t>
      </w:r>
      <w:r w:rsidR="00CD5432" w:rsidRPr="00B61582">
        <w:rPr>
          <w:rFonts w:ascii="Times New Roman" w:hAnsi="Times New Roman" w:cs="Times New Roman"/>
          <w:i/>
        </w:rPr>
        <w:t xml:space="preserve">Il </w:t>
      </w:r>
      <w:proofErr w:type="spellStart"/>
      <w:r w:rsidR="00CD5432" w:rsidRPr="00B61582">
        <w:rPr>
          <w:rFonts w:ascii="Times New Roman" w:hAnsi="Times New Roman" w:cs="Times New Roman"/>
          <w:i/>
        </w:rPr>
        <w:t>Tratatello</w:t>
      </w:r>
      <w:proofErr w:type="spellEnd"/>
      <w:r w:rsidR="00CD5432" w:rsidRPr="00B61582">
        <w:rPr>
          <w:rFonts w:ascii="Times New Roman" w:hAnsi="Times New Roman" w:cs="Times New Roman"/>
          <w:i/>
        </w:rPr>
        <w:t xml:space="preserve"> delle </w:t>
      </w:r>
      <w:proofErr w:type="spellStart"/>
      <w:r w:rsidR="00CD5432" w:rsidRPr="00B61582">
        <w:rPr>
          <w:rFonts w:ascii="Times New Roman" w:hAnsi="Times New Roman" w:cs="Times New Roman"/>
          <w:i/>
        </w:rPr>
        <w:t>indulgentie</w:t>
      </w:r>
      <w:proofErr w:type="spellEnd"/>
      <w:r w:rsidR="00CD5432" w:rsidRPr="00B61582">
        <w:rPr>
          <w:rFonts w:ascii="Times New Roman" w:hAnsi="Times New Roman" w:cs="Times New Roman"/>
          <w:i/>
        </w:rPr>
        <w:t xml:space="preserve"> de Terra Sancta secondo il ms. 1106 della Biblioteca Augusta di Perugia. Edizione e note linguistiche Il </w:t>
      </w:r>
      <w:proofErr w:type="spellStart"/>
      <w:r w:rsidR="00CD5432" w:rsidRPr="00B61582">
        <w:rPr>
          <w:rFonts w:ascii="Times New Roman" w:hAnsi="Times New Roman" w:cs="Times New Roman"/>
          <w:i/>
        </w:rPr>
        <w:t>Tratatello</w:t>
      </w:r>
      <w:proofErr w:type="spellEnd"/>
      <w:r w:rsidR="00CD5432" w:rsidRPr="00B61582">
        <w:rPr>
          <w:rFonts w:ascii="Times New Roman" w:hAnsi="Times New Roman" w:cs="Times New Roman"/>
          <w:i/>
        </w:rPr>
        <w:t xml:space="preserve"> delle </w:t>
      </w:r>
      <w:proofErr w:type="spellStart"/>
      <w:r w:rsidR="00CD5432" w:rsidRPr="00B61582">
        <w:rPr>
          <w:rFonts w:ascii="Times New Roman" w:hAnsi="Times New Roman" w:cs="Times New Roman"/>
          <w:i/>
        </w:rPr>
        <w:t>indulgentie</w:t>
      </w:r>
      <w:proofErr w:type="spellEnd"/>
      <w:r w:rsidR="00CD5432" w:rsidRPr="00B61582">
        <w:rPr>
          <w:rFonts w:ascii="Times New Roman" w:hAnsi="Times New Roman" w:cs="Times New Roman"/>
          <w:i/>
        </w:rPr>
        <w:t xml:space="preserve"> de Terra Sancta secondo il ms. 1106 della Biblioteca Augusta di Perugia. Edizione e note linguistiche</w:t>
      </w:r>
      <w:r w:rsidR="00CD5432" w:rsidRPr="00B61582">
        <w:rPr>
          <w:rFonts w:ascii="Times New Roman" w:hAnsi="Times New Roman" w:cs="Times New Roman"/>
        </w:rPr>
        <w:t xml:space="preserve">, PhD </w:t>
      </w:r>
      <w:proofErr w:type="spellStart"/>
      <w:r w:rsidR="00CD5432" w:rsidRPr="00B61582">
        <w:rPr>
          <w:rFonts w:ascii="Times New Roman" w:hAnsi="Times New Roman" w:cs="Times New Roman"/>
        </w:rPr>
        <w:t>dissertation</w:t>
      </w:r>
      <w:proofErr w:type="spellEnd"/>
      <w:r w:rsidRPr="00B61582">
        <w:rPr>
          <w:rFonts w:ascii="Times New Roman" w:hAnsi="Times New Roman" w:cs="Times New Roman"/>
        </w:rPr>
        <w:t>,</w:t>
      </w:r>
      <w:r w:rsidR="00CD5432" w:rsidRPr="00B61582">
        <w:rPr>
          <w:rFonts w:ascii="Times New Roman" w:hAnsi="Times New Roman" w:cs="Times New Roman"/>
        </w:rPr>
        <w:t xml:space="preserve"> </w:t>
      </w:r>
      <w:proofErr w:type="spellStart"/>
      <w:r w:rsidR="00CD5432" w:rsidRPr="00B61582">
        <w:rPr>
          <w:rFonts w:ascii="Times New Roman" w:hAnsi="Times New Roman" w:cs="Times New Roman"/>
        </w:rPr>
        <w:t>supervisors</w:t>
      </w:r>
      <w:proofErr w:type="spellEnd"/>
      <w:r w:rsidR="00CD5432" w:rsidRPr="00B61582">
        <w:rPr>
          <w:rFonts w:ascii="Times New Roman" w:hAnsi="Times New Roman" w:cs="Times New Roman"/>
        </w:rPr>
        <w:t xml:space="preserve"> P. Bertini </w:t>
      </w:r>
      <w:proofErr w:type="spellStart"/>
      <w:r w:rsidR="00CD5432" w:rsidRPr="00B61582">
        <w:rPr>
          <w:rFonts w:ascii="Times New Roman" w:hAnsi="Times New Roman" w:cs="Times New Roman"/>
        </w:rPr>
        <w:t>Malgarini</w:t>
      </w:r>
      <w:proofErr w:type="spellEnd"/>
      <w:r w:rsidR="00CD5432" w:rsidRPr="00B61582">
        <w:rPr>
          <w:rFonts w:ascii="Times New Roman" w:hAnsi="Times New Roman" w:cs="Times New Roman"/>
        </w:rPr>
        <w:t xml:space="preserve"> and A. M. Morace (University of Sassari, 2008),</w:t>
      </w:r>
      <w:r w:rsidRPr="00B61582">
        <w:rPr>
          <w:rFonts w:ascii="Times New Roman" w:hAnsi="Times New Roman" w:cs="Times New Roman"/>
        </w:rPr>
        <w:t xml:space="preserve"> 144. </w:t>
      </w:r>
    </w:p>
  </w:footnote>
  <w:footnote w:id="55">
    <w:p w14:paraId="7B9CB5BB" w14:textId="76BAFF08" w:rsidR="007F16F1" w:rsidRPr="00B61582" w:rsidRDefault="007F16F1">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00117A75" w:rsidRPr="00B61582">
        <w:rPr>
          <w:rFonts w:ascii="Times New Roman" w:hAnsi="Times New Roman" w:cs="Times New Roman"/>
        </w:rPr>
        <w:t xml:space="preserve">F. </w:t>
      </w:r>
      <w:proofErr w:type="spellStart"/>
      <w:r w:rsidR="00117A75" w:rsidRPr="00B61582">
        <w:rPr>
          <w:rFonts w:ascii="Times New Roman" w:hAnsi="Times New Roman" w:cs="Times New Roman"/>
        </w:rPr>
        <w:t>Quaresmio</w:t>
      </w:r>
      <w:proofErr w:type="spellEnd"/>
      <w:r w:rsidR="00117A75" w:rsidRPr="00B61582">
        <w:rPr>
          <w:rFonts w:ascii="Times New Roman" w:hAnsi="Times New Roman" w:cs="Times New Roman"/>
        </w:rPr>
        <w:t xml:space="preserve">, </w:t>
      </w:r>
      <w:proofErr w:type="spellStart"/>
      <w:r w:rsidRPr="00B61582">
        <w:rPr>
          <w:rFonts w:ascii="Times New Roman" w:eastAsia="Times New Roman" w:hAnsi="Times New Roman" w:cs="Times New Roman"/>
          <w:i/>
          <w:lang w:val="en-GB"/>
        </w:rPr>
        <w:t>Historica</w:t>
      </w:r>
      <w:proofErr w:type="spellEnd"/>
      <w:r w:rsidRPr="00B61582">
        <w:rPr>
          <w:rFonts w:ascii="Times New Roman" w:eastAsia="Times New Roman" w:hAnsi="Times New Roman" w:cs="Times New Roman"/>
          <w:i/>
          <w:lang w:val="en-GB"/>
        </w:rPr>
        <w:t xml:space="preserve"> </w:t>
      </w:r>
      <w:proofErr w:type="spellStart"/>
      <w:r w:rsidRPr="00B61582">
        <w:rPr>
          <w:rFonts w:ascii="Times New Roman" w:eastAsia="Times New Roman" w:hAnsi="Times New Roman" w:cs="Times New Roman"/>
          <w:i/>
          <w:lang w:val="en-GB"/>
        </w:rPr>
        <w:t>theologica</w:t>
      </w:r>
      <w:proofErr w:type="spellEnd"/>
      <w:r w:rsidRPr="00B61582">
        <w:rPr>
          <w:rFonts w:ascii="Times New Roman" w:eastAsia="Times New Roman" w:hAnsi="Times New Roman" w:cs="Times New Roman"/>
          <w:i/>
          <w:lang w:val="en-GB"/>
        </w:rPr>
        <w:t xml:space="preserve"> et </w:t>
      </w:r>
      <w:proofErr w:type="spellStart"/>
      <w:r w:rsidRPr="00B61582">
        <w:rPr>
          <w:rFonts w:ascii="Times New Roman" w:eastAsia="Times New Roman" w:hAnsi="Times New Roman" w:cs="Times New Roman"/>
          <w:i/>
          <w:lang w:val="en-GB"/>
        </w:rPr>
        <w:t>moralis</w:t>
      </w:r>
      <w:proofErr w:type="spellEnd"/>
      <w:r w:rsidRPr="00B61582">
        <w:rPr>
          <w:rFonts w:ascii="Times New Roman" w:eastAsia="Times New Roman" w:hAnsi="Times New Roman" w:cs="Times New Roman"/>
          <w:i/>
          <w:lang w:val="en-GB"/>
        </w:rPr>
        <w:t xml:space="preserve"> Terrae Sanctae </w:t>
      </w:r>
      <w:r w:rsidR="00117A75" w:rsidRPr="00B61582">
        <w:rPr>
          <w:rFonts w:ascii="Times New Roman" w:eastAsia="Times New Roman" w:hAnsi="Times New Roman" w:cs="Times New Roman"/>
          <w:i/>
          <w:lang w:val="en-GB"/>
        </w:rPr>
        <w:t>elucidation</w:t>
      </w:r>
      <w:r w:rsidR="00117A75" w:rsidRPr="00B61582">
        <w:rPr>
          <w:rFonts w:ascii="Times New Roman" w:eastAsia="Times New Roman" w:hAnsi="Times New Roman" w:cs="Times New Roman"/>
          <w:lang w:val="en-GB"/>
        </w:rPr>
        <w:t xml:space="preserve"> (</w:t>
      </w:r>
      <w:proofErr w:type="spellStart"/>
      <w:proofErr w:type="gramStart"/>
      <w:r w:rsidR="00117A75" w:rsidRPr="00B61582">
        <w:rPr>
          <w:rFonts w:ascii="Times New Roman" w:eastAsia="Times New Roman" w:hAnsi="Times New Roman" w:cs="Times New Roman"/>
          <w:lang w:val="en-GB"/>
        </w:rPr>
        <w:t>Antverpiae</w:t>
      </w:r>
      <w:proofErr w:type="spellEnd"/>
      <w:r w:rsidR="00117A75" w:rsidRPr="00B61582">
        <w:rPr>
          <w:rFonts w:ascii="Times New Roman" w:eastAsia="Times New Roman" w:hAnsi="Times New Roman" w:cs="Times New Roman"/>
          <w:lang w:val="en-GB"/>
        </w:rPr>
        <w:t xml:space="preserve"> :</w:t>
      </w:r>
      <w:proofErr w:type="gramEnd"/>
      <w:r w:rsidR="00117A75" w:rsidRPr="00B61582">
        <w:rPr>
          <w:rFonts w:ascii="Times New Roman" w:eastAsia="Times New Roman" w:hAnsi="Times New Roman" w:cs="Times New Roman"/>
          <w:lang w:val="en-GB"/>
        </w:rPr>
        <w:t xml:space="preserve"> Ex </w:t>
      </w:r>
      <w:proofErr w:type="spellStart"/>
      <w:r w:rsidR="00117A75" w:rsidRPr="00B61582">
        <w:rPr>
          <w:rFonts w:ascii="Times New Roman" w:eastAsia="Times New Roman" w:hAnsi="Times New Roman" w:cs="Times New Roman"/>
          <w:lang w:val="en-GB"/>
        </w:rPr>
        <w:t>officina</w:t>
      </w:r>
      <w:proofErr w:type="spellEnd"/>
      <w:r w:rsidR="00117A75" w:rsidRPr="00B61582">
        <w:rPr>
          <w:rFonts w:ascii="Times New Roman" w:eastAsia="Times New Roman" w:hAnsi="Times New Roman" w:cs="Times New Roman"/>
          <w:lang w:val="en-GB"/>
        </w:rPr>
        <w:t xml:space="preserve"> </w:t>
      </w:r>
      <w:proofErr w:type="spellStart"/>
      <w:r w:rsidR="00117A75" w:rsidRPr="00B61582">
        <w:rPr>
          <w:rFonts w:ascii="Times New Roman" w:eastAsia="Times New Roman" w:hAnsi="Times New Roman" w:cs="Times New Roman"/>
          <w:lang w:val="en-GB"/>
        </w:rPr>
        <w:t>Plantiniana</w:t>
      </w:r>
      <w:proofErr w:type="spellEnd"/>
      <w:r w:rsidR="00117A75" w:rsidRPr="00B61582">
        <w:rPr>
          <w:rFonts w:ascii="Times New Roman" w:eastAsia="Times New Roman" w:hAnsi="Times New Roman" w:cs="Times New Roman"/>
          <w:lang w:val="en-GB"/>
        </w:rPr>
        <w:t xml:space="preserve"> </w:t>
      </w:r>
      <w:proofErr w:type="spellStart"/>
      <w:r w:rsidR="00117A75" w:rsidRPr="00B61582">
        <w:rPr>
          <w:rFonts w:ascii="Times New Roman" w:eastAsia="Times New Roman" w:hAnsi="Times New Roman" w:cs="Times New Roman"/>
          <w:lang w:val="en-GB"/>
        </w:rPr>
        <w:t>Balthasaris</w:t>
      </w:r>
      <w:proofErr w:type="spellEnd"/>
      <w:r w:rsidR="00117A75" w:rsidRPr="00B61582">
        <w:rPr>
          <w:rFonts w:ascii="Times New Roman" w:eastAsia="Times New Roman" w:hAnsi="Times New Roman" w:cs="Times New Roman"/>
          <w:lang w:val="en-GB"/>
        </w:rPr>
        <w:t xml:space="preserve"> </w:t>
      </w:r>
      <w:proofErr w:type="spellStart"/>
      <w:r w:rsidR="00117A75" w:rsidRPr="00B61582">
        <w:rPr>
          <w:rFonts w:ascii="Times New Roman" w:eastAsia="Times New Roman" w:hAnsi="Times New Roman" w:cs="Times New Roman"/>
          <w:lang w:val="en-GB"/>
        </w:rPr>
        <w:t>Moreti</w:t>
      </w:r>
      <w:proofErr w:type="spellEnd"/>
      <w:r w:rsidR="00117A75" w:rsidRPr="00B61582">
        <w:rPr>
          <w:rFonts w:ascii="Times New Roman" w:eastAsia="Times New Roman" w:hAnsi="Times New Roman" w:cs="Times New Roman"/>
          <w:lang w:val="en-GB"/>
        </w:rPr>
        <w:t>, 1639)</w:t>
      </w:r>
      <w:r w:rsidR="004C7FF6" w:rsidRPr="00B61582">
        <w:rPr>
          <w:rFonts w:ascii="Times New Roman" w:eastAsia="Times New Roman" w:hAnsi="Times New Roman" w:cs="Times New Roman"/>
          <w:lang w:val="en-GB"/>
        </w:rPr>
        <w:t>, Vol. I</w:t>
      </w:r>
      <w:r w:rsidRPr="00B61582">
        <w:rPr>
          <w:rFonts w:ascii="Times New Roman" w:eastAsia="Times New Roman" w:hAnsi="Times New Roman" w:cs="Times New Roman"/>
          <w:lang w:val="en-GB"/>
        </w:rPr>
        <w:t>,</w:t>
      </w:r>
      <w:r w:rsidRPr="00B61582">
        <w:rPr>
          <w:rFonts w:ascii="Times New Roman" w:hAnsi="Times New Roman" w:cs="Times New Roman"/>
        </w:rPr>
        <w:t xml:space="preserve"> p. 154. </w:t>
      </w:r>
    </w:p>
  </w:footnote>
  <w:footnote w:id="56">
    <w:p w14:paraId="00605061" w14:textId="4C90B7E3" w:rsidR="00FD14A5" w:rsidRPr="00B61582" w:rsidRDefault="00FD14A5">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proofErr w:type="spellStart"/>
      <w:r w:rsidRPr="00B61582">
        <w:rPr>
          <w:rFonts w:ascii="Times New Roman" w:hAnsi="Times New Roman" w:cs="Times New Roman"/>
        </w:rPr>
        <w:t>Although</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this</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is</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later</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stated</w:t>
      </w:r>
      <w:proofErr w:type="spellEnd"/>
      <w:r w:rsidRPr="00B61582">
        <w:rPr>
          <w:rFonts w:ascii="Times New Roman" w:hAnsi="Times New Roman" w:cs="Times New Roman"/>
        </w:rPr>
        <w:t xml:space="preserve"> by </w:t>
      </w:r>
      <w:proofErr w:type="spellStart"/>
      <w:r w:rsidRPr="00B61582">
        <w:rPr>
          <w:rFonts w:ascii="Times New Roman" w:hAnsi="Times New Roman" w:cs="Times New Roman"/>
        </w:rPr>
        <w:t>other</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Franciscan</w:t>
      </w:r>
      <w:proofErr w:type="spellEnd"/>
      <w:r w:rsidR="009F7AF9">
        <w:rPr>
          <w:rFonts w:ascii="Times New Roman" w:hAnsi="Times New Roman" w:cs="Times New Roman"/>
        </w:rPr>
        <w:t xml:space="preserve"> </w:t>
      </w:r>
      <w:proofErr w:type="spellStart"/>
      <w:r w:rsidRPr="00B61582">
        <w:rPr>
          <w:rFonts w:ascii="Times New Roman" w:hAnsi="Times New Roman" w:cs="Times New Roman"/>
        </w:rPr>
        <w:t>auhors</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such</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rPr>
        <w:t>as</w:t>
      </w:r>
      <w:proofErr w:type="spellEnd"/>
      <w:r w:rsidRPr="00B61582">
        <w:rPr>
          <w:rFonts w:ascii="Times New Roman" w:hAnsi="Times New Roman" w:cs="Times New Roman"/>
        </w:rPr>
        <w:t xml:space="preserve"> Mariano Morone, </w:t>
      </w:r>
      <w:proofErr w:type="spellStart"/>
      <w:r w:rsidRPr="00B61582">
        <w:rPr>
          <w:rFonts w:ascii="Times New Roman" w:hAnsi="Times New Roman" w:cs="Times New Roman"/>
        </w:rPr>
        <w:t>see</w:t>
      </w:r>
      <w:proofErr w:type="spellEnd"/>
      <w:r w:rsidRPr="00B61582">
        <w:rPr>
          <w:rFonts w:ascii="Times New Roman" w:hAnsi="Times New Roman" w:cs="Times New Roman"/>
        </w:rPr>
        <w:t xml:space="preserve">: </w:t>
      </w:r>
      <w:r w:rsidR="00E24CD4" w:rsidRPr="00B61582">
        <w:rPr>
          <w:rFonts w:ascii="Times New Roman" w:hAnsi="Times New Roman" w:cs="Times New Roman"/>
        </w:rPr>
        <w:t xml:space="preserve">J. </w:t>
      </w:r>
      <w:proofErr w:type="spellStart"/>
      <w:r w:rsidRPr="00B61582">
        <w:rPr>
          <w:rFonts w:ascii="Times New Roman" w:hAnsi="Times New Roman" w:cs="Times New Roman"/>
        </w:rPr>
        <w:t>Tolan</w:t>
      </w:r>
      <w:proofErr w:type="spellEnd"/>
      <w:r w:rsidRPr="00B61582">
        <w:rPr>
          <w:rFonts w:ascii="Times New Roman" w:hAnsi="Times New Roman" w:cs="Times New Roman"/>
        </w:rPr>
        <w:t xml:space="preserve">, </w:t>
      </w:r>
      <w:r w:rsidR="00E24CD4" w:rsidRPr="00B61582">
        <w:rPr>
          <w:rFonts w:ascii="Times New Roman" w:hAnsi="Times New Roman" w:cs="Times New Roman"/>
          <w:i/>
        </w:rPr>
        <w:t>Saint Francis and the Sultan</w:t>
      </w:r>
      <w:r w:rsidR="00073FF4" w:rsidRPr="00B61582">
        <w:rPr>
          <w:rFonts w:ascii="Times New Roman" w:hAnsi="Times New Roman" w:cs="Times New Roman"/>
        </w:rPr>
        <w:t>,</w:t>
      </w:r>
      <w:r w:rsidR="00E24CD4" w:rsidRPr="00B61582">
        <w:rPr>
          <w:rFonts w:ascii="Times New Roman" w:hAnsi="Times New Roman" w:cs="Times New Roman"/>
          <w:i/>
        </w:rPr>
        <w:t xml:space="preserve"> </w:t>
      </w:r>
      <w:r w:rsidRPr="00B61582">
        <w:rPr>
          <w:rFonts w:ascii="Times New Roman" w:hAnsi="Times New Roman" w:cs="Times New Roman"/>
        </w:rPr>
        <w:t>pp.</w:t>
      </w:r>
      <w:r w:rsidR="00EA6506" w:rsidRPr="00B61582">
        <w:rPr>
          <w:rFonts w:ascii="Times New Roman" w:hAnsi="Times New Roman" w:cs="Times New Roman"/>
        </w:rPr>
        <w:t xml:space="preserve"> 257-293</w:t>
      </w:r>
      <w:r w:rsidRPr="00B61582">
        <w:rPr>
          <w:rFonts w:ascii="Times New Roman" w:hAnsi="Times New Roman" w:cs="Times New Roman"/>
        </w:rPr>
        <w:t xml:space="preserve">, and </w:t>
      </w:r>
      <w:proofErr w:type="spellStart"/>
      <w:r w:rsidR="00C26B98" w:rsidRPr="00B61582">
        <w:rPr>
          <w:rFonts w:ascii="Times New Roman" w:hAnsi="Times New Roman" w:cs="Times New Roman"/>
        </w:rPr>
        <w:t>a</w:t>
      </w:r>
      <w:r w:rsidRPr="00B61582">
        <w:rPr>
          <w:rFonts w:ascii="Times New Roman" w:hAnsi="Times New Roman" w:cs="Times New Roman"/>
        </w:rPr>
        <w:t>l</w:t>
      </w:r>
      <w:r w:rsidR="00C26B98" w:rsidRPr="00B61582">
        <w:rPr>
          <w:rFonts w:ascii="Times New Roman" w:hAnsi="Times New Roman" w:cs="Times New Roman"/>
        </w:rPr>
        <w:t>s</w:t>
      </w:r>
      <w:r w:rsidRPr="00B61582">
        <w:rPr>
          <w:rFonts w:ascii="Times New Roman" w:hAnsi="Times New Roman" w:cs="Times New Roman"/>
        </w:rPr>
        <w:t>o</w:t>
      </w:r>
      <w:proofErr w:type="spellEnd"/>
      <w:r w:rsidRPr="00B61582">
        <w:rPr>
          <w:rFonts w:ascii="Times New Roman" w:hAnsi="Times New Roman" w:cs="Times New Roman"/>
        </w:rPr>
        <w:t xml:space="preserve"> M</w:t>
      </w:r>
      <w:r w:rsidR="00B35813" w:rsidRPr="00B61582">
        <w:rPr>
          <w:rFonts w:ascii="Times New Roman" w:hAnsi="Times New Roman" w:cs="Times New Roman"/>
        </w:rPr>
        <w:t xml:space="preserve">. </w:t>
      </w:r>
      <w:proofErr w:type="spellStart"/>
      <w:r w:rsidRPr="00B61582">
        <w:rPr>
          <w:rFonts w:ascii="Times New Roman" w:hAnsi="Times New Roman" w:cs="Times New Roman"/>
        </w:rPr>
        <w:t>Ritsema</w:t>
      </w:r>
      <w:proofErr w:type="spellEnd"/>
      <w:r w:rsidRPr="00B61582">
        <w:rPr>
          <w:rFonts w:ascii="Times New Roman" w:hAnsi="Times New Roman" w:cs="Times New Roman"/>
        </w:rPr>
        <w:t xml:space="preserve"> van </w:t>
      </w:r>
      <w:proofErr w:type="spellStart"/>
      <w:r w:rsidRPr="00B61582">
        <w:rPr>
          <w:rFonts w:ascii="Times New Roman" w:hAnsi="Times New Roman" w:cs="Times New Roman"/>
        </w:rPr>
        <w:t>Eck</w:t>
      </w:r>
      <w:proofErr w:type="spellEnd"/>
      <w:r w:rsidRPr="00B61582">
        <w:rPr>
          <w:rFonts w:ascii="Times New Roman" w:hAnsi="Times New Roman" w:cs="Times New Roman"/>
        </w:rPr>
        <w:t xml:space="preserve">, </w:t>
      </w:r>
      <w:proofErr w:type="spellStart"/>
      <w:r w:rsidRPr="00B61582">
        <w:rPr>
          <w:rFonts w:ascii="Times New Roman" w:hAnsi="Times New Roman" w:cs="Times New Roman"/>
          <w:i/>
        </w:rPr>
        <w:t>Custodians</w:t>
      </w:r>
      <w:proofErr w:type="spellEnd"/>
      <w:r w:rsidRPr="00B61582">
        <w:rPr>
          <w:rFonts w:ascii="Times New Roman" w:hAnsi="Times New Roman" w:cs="Times New Roman"/>
          <w:i/>
        </w:rPr>
        <w:t xml:space="preserve"> of </w:t>
      </w:r>
      <w:proofErr w:type="spellStart"/>
      <w:r w:rsidRPr="00B61582">
        <w:rPr>
          <w:rFonts w:ascii="Times New Roman" w:hAnsi="Times New Roman" w:cs="Times New Roman"/>
          <w:i/>
        </w:rPr>
        <w:t>sacred</w:t>
      </w:r>
      <w:proofErr w:type="spellEnd"/>
      <w:r w:rsidRPr="00B61582">
        <w:rPr>
          <w:rFonts w:ascii="Times New Roman" w:hAnsi="Times New Roman" w:cs="Times New Roman"/>
          <w:i/>
        </w:rPr>
        <w:t xml:space="preserve"> </w:t>
      </w:r>
      <w:proofErr w:type="spellStart"/>
      <w:r w:rsidRPr="00B61582">
        <w:rPr>
          <w:rFonts w:ascii="Times New Roman" w:hAnsi="Times New Roman" w:cs="Times New Roman"/>
          <w:i/>
        </w:rPr>
        <w:t>space</w:t>
      </w:r>
      <w:proofErr w:type="spellEnd"/>
      <w:r w:rsidRPr="00B61582">
        <w:rPr>
          <w:rFonts w:ascii="Times New Roman" w:hAnsi="Times New Roman" w:cs="Times New Roman"/>
        </w:rPr>
        <w:t xml:space="preserve">, 186-196. </w:t>
      </w:r>
    </w:p>
  </w:footnote>
  <w:footnote w:id="57">
    <w:p w14:paraId="5237E6D9" w14:textId="3BB15885" w:rsidR="00FD14A5" w:rsidRPr="00B61582" w:rsidRDefault="00FD14A5">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00117A75" w:rsidRPr="00B61582">
        <w:rPr>
          <w:rFonts w:ascii="Times New Roman" w:hAnsi="Times New Roman" w:cs="Times New Roman"/>
        </w:rPr>
        <w:t xml:space="preserve">F. </w:t>
      </w:r>
      <w:proofErr w:type="spellStart"/>
      <w:r w:rsidR="00117A75" w:rsidRPr="00B61582">
        <w:rPr>
          <w:rFonts w:ascii="Times New Roman" w:hAnsi="Times New Roman" w:cs="Times New Roman"/>
        </w:rPr>
        <w:t>Quaresmio</w:t>
      </w:r>
      <w:proofErr w:type="spellEnd"/>
      <w:r w:rsidR="00117A75" w:rsidRPr="00B61582">
        <w:rPr>
          <w:rFonts w:ascii="Times New Roman" w:hAnsi="Times New Roman" w:cs="Times New Roman"/>
        </w:rPr>
        <w:t xml:space="preserve">, </w:t>
      </w:r>
      <w:proofErr w:type="spellStart"/>
      <w:r w:rsidRPr="00B61582">
        <w:rPr>
          <w:rFonts w:ascii="Times New Roman" w:eastAsia="Times New Roman" w:hAnsi="Times New Roman" w:cs="Times New Roman"/>
          <w:i/>
          <w:lang w:val="en-GB"/>
        </w:rPr>
        <w:t>Historica</w:t>
      </w:r>
      <w:proofErr w:type="spellEnd"/>
      <w:r w:rsidRPr="00B61582">
        <w:rPr>
          <w:rFonts w:ascii="Times New Roman" w:eastAsia="Times New Roman" w:hAnsi="Times New Roman" w:cs="Times New Roman"/>
          <w:i/>
          <w:lang w:val="en-GB"/>
        </w:rPr>
        <w:t xml:space="preserve"> </w:t>
      </w:r>
      <w:proofErr w:type="spellStart"/>
      <w:r w:rsidRPr="00B61582">
        <w:rPr>
          <w:rFonts w:ascii="Times New Roman" w:eastAsia="Times New Roman" w:hAnsi="Times New Roman" w:cs="Times New Roman"/>
          <w:i/>
          <w:lang w:val="en-GB"/>
        </w:rPr>
        <w:t>theologica</w:t>
      </w:r>
      <w:proofErr w:type="spellEnd"/>
      <w:r w:rsidRPr="00B61582">
        <w:rPr>
          <w:rFonts w:ascii="Times New Roman" w:eastAsia="Times New Roman" w:hAnsi="Times New Roman" w:cs="Times New Roman"/>
          <w:i/>
          <w:lang w:val="en-GB"/>
        </w:rPr>
        <w:t xml:space="preserve"> et </w:t>
      </w:r>
      <w:proofErr w:type="spellStart"/>
      <w:r w:rsidRPr="00B61582">
        <w:rPr>
          <w:rFonts w:ascii="Times New Roman" w:eastAsia="Times New Roman" w:hAnsi="Times New Roman" w:cs="Times New Roman"/>
          <w:i/>
          <w:lang w:val="en-GB"/>
        </w:rPr>
        <w:t>moralis</w:t>
      </w:r>
      <w:proofErr w:type="spellEnd"/>
      <w:r w:rsidRPr="00B61582">
        <w:rPr>
          <w:rFonts w:ascii="Times New Roman" w:eastAsia="Times New Roman" w:hAnsi="Times New Roman" w:cs="Times New Roman"/>
          <w:i/>
          <w:lang w:val="en-GB"/>
        </w:rPr>
        <w:t xml:space="preserve"> Terrae Sanctae </w:t>
      </w:r>
      <w:r w:rsidR="004C7FF6" w:rsidRPr="00B61582">
        <w:rPr>
          <w:rFonts w:ascii="Times New Roman" w:eastAsia="Times New Roman" w:hAnsi="Times New Roman" w:cs="Times New Roman"/>
          <w:i/>
          <w:lang w:val="en-GB"/>
        </w:rPr>
        <w:t>elucidation</w:t>
      </w:r>
      <w:r w:rsidR="004C7FF6" w:rsidRPr="00B61582">
        <w:rPr>
          <w:rFonts w:ascii="Times New Roman" w:eastAsia="Times New Roman" w:hAnsi="Times New Roman" w:cs="Times New Roman"/>
          <w:lang w:val="en-GB"/>
        </w:rPr>
        <w:t>, Vol. I</w:t>
      </w:r>
      <w:r w:rsidRPr="00B61582">
        <w:rPr>
          <w:rFonts w:ascii="Times New Roman" w:eastAsia="Times New Roman" w:hAnsi="Times New Roman" w:cs="Times New Roman"/>
          <w:lang w:val="en-GB"/>
        </w:rPr>
        <w:t>,</w:t>
      </w:r>
      <w:r w:rsidRPr="00B61582">
        <w:rPr>
          <w:rFonts w:ascii="Times New Roman" w:hAnsi="Times New Roman" w:cs="Times New Roman"/>
        </w:rPr>
        <w:t xml:space="preserve"> p. 157.</w:t>
      </w:r>
    </w:p>
  </w:footnote>
  <w:footnote w:id="58">
    <w:p w14:paraId="33E3FE99" w14:textId="171B4EBD" w:rsidR="00B35813" w:rsidRPr="00B61582" w:rsidRDefault="00B35813">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r w:rsidR="00E91BA9" w:rsidRPr="00B61582">
        <w:rPr>
          <w:rFonts w:ascii="Times New Roman" w:hAnsi="Times New Roman" w:cs="Times New Roman"/>
        </w:rPr>
        <w:t xml:space="preserve">F. </w:t>
      </w:r>
      <w:proofErr w:type="spellStart"/>
      <w:r w:rsidR="00E91BA9" w:rsidRPr="00B61582">
        <w:rPr>
          <w:rFonts w:ascii="Times New Roman" w:hAnsi="Times New Roman" w:cs="Times New Roman"/>
        </w:rPr>
        <w:t>Quaresmio</w:t>
      </w:r>
      <w:proofErr w:type="spellEnd"/>
      <w:r w:rsidR="00E91BA9" w:rsidRPr="00B61582">
        <w:rPr>
          <w:rFonts w:ascii="Times New Roman" w:hAnsi="Times New Roman" w:cs="Times New Roman"/>
        </w:rPr>
        <w:t xml:space="preserve">, </w:t>
      </w:r>
      <w:proofErr w:type="spellStart"/>
      <w:r w:rsidR="00E91BA9" w:rsidRPr="00B61582">
        <w:rPr>
          <w:rFonts w:ascii="Times New Roman" w:eastAsia="Times New Roman" w:hAnsi="Times New Roman" w:cs="Times New Roman"/>
          <w:i/>
          <w:lang w:val="en-GB"/>
        </w:rPr>
        <w:t>Historica</w:t>
      </w:r>
      <w:proofErr w:type="spellEnd"/>
      <w:r w:rsidR="00E91BA9" w:rsidRPr="00B61582">
        <w:rPr>
          <w:rFonts w:ascii="Times New Roman" w:eastAsia="Times New Roman" w:hAnsi="Times New Roman" w:cs="Times New Roman"/>
          <w:i/>
          <w:lang w:val="en-GB"/>
        </w:rPr>
        <w:t xml:space="preserve"> </w:t>
      </w:r>
      <w:proofErr w:type="spellStart"/>
      <w:r w:rsidR="00E91BA9" w:rsidRPr="00B61582">
        <w:rPr>
          <w:rFonts w:ascii="Times New Roman" w:eastAsia="Times New Roman" w:hAnsi="Times New Roman" w:cs="Times New Roman"/>
          <w:i/>
          <w:lang w:val="en-GB"/>
        </w:rPr>
        <w:t>theologica</w:t>
      </w:r>
      <w:proofErr w:type="spellEnd"/>
      <w:r w:rsidR="00E91BA9" w:rsidRPr="00B61582">
        <w:rPr>
          <w:rFonts w:ascii="Times New Roman" w:eastAsia="Times New Roman" w:hAnsi="Times New Roman" w:cs="Times New Roman"/>
          <w:i/>
          <w:lang w:val="en-GB"/>
        </w:rPr>
        <w:t xml:space="preserve"> et </w:t>
      </w:r>
      <w:proofErr w:type="spellStart"/>
      <w:r w:rsidR="00E91BA9" w:rsidRPr="00B61582">
        <w:rPr>
          <w:rFonts w:ascii="Times New Roman" w:eastAsia="Times New Roman" w:hAnsi="Times New Roman" w:cs="Times New Roman"/>
          <w:i/>
          <w:lang w:val="en-GB"/>
        </w:rPr>
        <w:t>moralis</w:t>
      </w:r>
      <w:proofErr w:type="spellEnd"/>
      <w:r w:rsidR="00E91BA9" w:rsidRPr="00B61582">
        <w:rPr>
          <w:rFonts w:ascii="Times New Roman" w:eastAsia="Times New Roman" w:hAnsi="Times New Roman" w:cs="Times New Roman"/>
          <w:i/>
          <w:lang w:val="en-GB"/>
        </w:rPr>
        <w:t xml:space="preserve"> Terrae Sanctae elucidation</w:t>
      </w:r>
      <w:r w:rsidR="00E91BA9" w:rsidRPr="00B61582">
        <w:rPr>
          <w:rFonts w:ascii="Times New Roman" w:eastAsia="Times New Roman" w:hAnsi="Times New Roman" w:cs="Times New Roman"/>
          <w:lang w:val="en-GB"/>
        </w:rPr>
        <w:t>, Vol. I,</w:t>
      </w:r>
      <w:r w:rsidR="00E91BA9" w:rsidRPr="00B61582">
        <w:rPr>
          <w:rFonts w:ascii="Times New Roman" w:hAnsi="Times New Roman" w:cs="Times New Roman"/>
        </w:rPr>
        <w:t xml:space="preserve"> p. 165.</w:t>
      </w:r>
    </w:p>
  </w:footnote>
  <w:footnote w:id="59">
    <w:p w14:paraId="5A920806" w14:textId="55ED08F7" w:rsidR="0063488D" w:rsidRPr="00B61582" w:rsidRDefault="0063488D">
      <w:pPr>
        <w:pStyle w:val="Testonotaapidipagina"/>
        <w:rPr>
          <w:rFonts w:ascii="Times New Roman" w:hAnsi="Times New Roman" w:cs="Times New Roman"/>
        </w:rPr>
      </w:pPr>
      <w:r w:rsidRPr="00B61582">
        <w:rPr>
          <w:rStyle w:val="Rimandonotaapidipagina"/>
          <w:rFonts w:ascii="Times New Roman" w:hAnsi="Times New Roman"/>
        </w:rPr>
        <w:footnoteRef/>
      </w:r>
      <w:r w:rsidRPr="00B61582">
        <w:rPr>
          <w:rFonts w:ascii="Times New Roman" w:hAnsi="Times New Roman" w:cs="Times New Roman"/>
        </w:rPr>
        <w:t xml:space="preserve"> </w:t>
      </w:r>
      <w:bookmarkStart w:id="1" w:name="_Hlk522207477"/>
      <w:r w:rsidRPr="00B61582">
        <w:rPr>
          <w:rFonts w:ascii="Times New Roman" w:hAnsi="Times New Roman" w:cs="Times New Roman"/>
          <w:lang w:val="de-DE"/>
        </w:rPr>
        <w:t>Neuburg an der Donau, Staatliche Bibliothek, 04/</w:t>
      </w:r>
      <w:proofErr w:type="spellStart"/>
      <w:r w:rsidRPr="00B61582">
        <w:rPr>
          <w:rFonts w:ascii="Times New Roman" w:hAnsi="Times New Roman" w:cs="Times New Roman"/>
          <w:lang w:val="de-DE"/>
        </w:rPr>
        <w:t>Hs</w:t>
      </w:r>
      <w:proofErr w:type="spellEnd"/>
      <w:r w:rsidRPr="00B61582">
        <w:rPr>
          <w:rFonts w:ascii="Times New Roman" w:hAnsi="Times New Roman" w:cs="Times New Roman"/>
          <w:lang w:val="de-DE"/>
        </w:rPr>
        <w:t xml:space="preserve">. </w:t>
      </w:r>
      <w:r w:rsidRPr="00B61582">
        <w:rPr>
          <w:rFonts w:ascii="Times New Roman" w:hAnsi="Times New Roman" w:cs="Times New Roman"/>
          <w:lang w:val="en-GB"/>
        </w:rPr>
        <w:t>INR 10</w:t>
      </w:r>
      <w:bookmarkEnd w:id="1"/>
      <w:r w:rsidRPr="00B61582">
        <w:rPr>
          <w:rFonts w:ascii="Times New Roman" w:hAnsi="Times New Roman" w:cs="Times New Roman"/>
          <w:lang w:val="en-GB"/>
        </w:rPr>
        <w:t>, p. 365.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67507" w14:textId="77777777" w:rsidR="00FD14A5" w:rsidRDefault="00FD14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F9E90" w14:textId="77777777" w:rsidR="00FD14A5" w:rsidRDefault="00FD14A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18BCB" w14:textId="77777777" w:rsidR="00FD14A5" w:rsidRDefault="00FD14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C1CC8"/>
    <w:multiLevelType w:val="hybridMultilevel"/>
    <w:tmpl w:val="1C7C3C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66"/>
    <w:rsid w:val="0001140A"/>
    <w:rsid w:val="000157A2"/>
    <w:rsid w:val="000414CA"/>
    <w:rsid w:val="000447F9"/>
    <w:rsid w:val="00044C93"/>
    <w:rsid w:val="00051F3F"/>
    <w:rsid w:val="00052D67"/>
    <w:rsid w:val="00057EB1"/>
    <w:rsid w:val="00063A73"/>
    <w:rsid w:val="00073FF4"/>
    <w:rsid w:val="00082868"/>
    <w:rsid w:val="000937DB"/>
    <w:rsid w:val="000A57A8"/>
    <w:rsid w:val="000A7106"/>
    <w:rsid w:val="000C7C06"/>
    <w:rsid w:val="000E0383"/>
    <w:rsid w:val="000E28CD"/>
    <w:rsid w:val="000E513D"/>
    <w:rsid w:val="000F0E1D"/>
    <w:rsid w:val="000F4AFB"/>
    <w:rsid w:val="00116261"/>
    <w:rsid w:val="00116A6B"/>
    <w:rsid w:val="00117A75"/>
    <w:rsid w:val="00133AD3"/>
    <w:rsid w:val="0013680E"/>
    <w:rsid w:val="00141FEF"/>
    <w:rsid w:val="0014236E"/>
    <w:rsid w:val="001469F1"/>
    <w:rsid w:val="001534A1"/>
    <w:rsid w:val="00157885"/>
    <w:rsid w:val="001727CA"/>
    <w:rsid w:val="001912FB"/>
    <w:rsid w:val="0019222B"/>
    <w:rsid w:val="001A2631"/>
    <w:rsid w:val="001A424C"/>
    <w:rsid w:val="001A5DC5"/>
    <w:rsid w:val="001C54C7"/>
    <w:rsid w:val="001D42F0"/>
    <w:rsid w:val="002251C5"/>
    <w:rsid w:val="002279A8"/>
    <w:rsid w:val="002335B3"/>
    <w:rsid w:val="0024337D"/>
    <w:rsid w:val="002474FD"/>
    <w:rsid w:val="0025101E"/>
    <w:rsid w:val="00264672"/>
    <w:rsid w:val="00264BE1"/>
    <w:rsid w:val="00281738"/>
    <w:rsid w:val="002866E9"/>
    <w:rsid w:val="00292DC9"/>
    <w:rsid w:val="002A5FA2"/>
    <w:rsid w:val="002A73CB"/>
    <w:rsid w:val="002B0B5A"/>
    <w:rsid w:val="002B62C8"/>
    <w:rsid w:val="002C27F3"/>
    <w:rsid w:val="002D4AE7"/>
    <w:rsid w:val="002D7C95"/>
    <w:rsid w:val="002F0DD1"/>
    <w:rsid w:val="003007A9"/>
    <w:rsid w:val="00303FA9"/>
    <w:rsid w:val="003237CB"/>
    <w:rsid w:val="0034664E"/>
    <w:rsid w:val="003656DB"/>
    <w:rsid w:val="003721B3"/>
    <w:rsid w:val="00376F8A"/>
    <w:rsid w:val="00380E75"/>
    <w:rsid w:val="00386698"/>
    <w:rsid w:val="00392D5F"/>
    <w:rsid w:val="003946A2"/>
    <w:rsid w:val="003A6A49"/>
    <w:rsid w:val="003C4221"/>
    <w:rsid w:val="003C7335"/>
    <w:rsid w:val="003D6077"/>
    <w:rsid w:val="003E59F1"/>
    <w:rsid w:val="003F0E09"/>
    <w:rsid w:val="0040034C"/>
    <w:rsid w:val="00406EBB"/>
    <w:rsid w:val="00410B11"/>
    <w:rsid w:val="004158A2"/>
    <w:rsid w:val="00417BE5"/>
    <w:rsid w:val="004404D1"/>
    <w:rsid w:val="0044354D"/>
    <w:rsid w:val="00443958"/>
    <w:rsid w:val="00447EAA"/>
    <w:rsid w:val="00455DE1"/>
    <w:rsid w:val="0046108A"/>
    <w:rsid w:val="00461199"/>
    <w:rsid w:val="00464C99"/>
    <w:rsid w:val="00482E87"/>
    <w:rsid w:val="00484D8F"/>
    <w:rsid w:val="004912BE"/>
    <w:rsid w:val="00491A06"/>
    <w:rsid w:val="004A2E41"/>
    <w:rsid w:val="004B025A"/>
    <w:rsid w:val="004B0BA0"/>
    <w:rsid w:val="004B672C"/>
    <w:rsid w:val="004C7FF6"/>
    <w:rsid w:val="004D5094"/>
    <w:rsid w:val="004F2769"/>
    <w:rsid w:val="00506A4F"/>
    <w:rsid w:val="0052035A"/>
    <w:rsid w:val="005229DF"/>
    <w:rsid w:val="00526D18"/>
    <w:rsid w:val="00527393"/>
    <w:rsid w:val="0054266D"/>
    <w:rsid w:val="005505EC"/>
    <w:rsid w:val="00554A39"/>
    <w:rsid w:val="005619AF"/>
    <w:rsid w:val="005640D3"/>
    <w:rsid w:val="00576CA0"/>
    <w:rsid w:val="00580117"/>
    <w:rsid w:val="005829C9"/>
    <w:rsid w:val="00583FF2"/>
    <w:rsid w:val="005918F6"/>
    <w:rsid w:val="00592425"/>
    <w:rsid w:val="0059317E"/>
    <w:rsid w:val="00593673"/>
    <w:rsid w:val="00595FEF"/>
    <w:rsid w:val="005C6071"/>
    <w:rsid w:val="006020FE"/>
    <w:rsid w:val="0060761F"/>
    <w:rsid w:val="006233CC"/>
    <w:rsid w:val="00624B9D"/>
    <w:rsid w:val="006335A1"/>
    <w:rsid w:val="0063488D"/>
    <w:rsid w:val="006353E2"/>
    <w:rsid w:val="00636F41"/>
    <w:rsid w:val="00637F14"/>
    <w:rsid w:val="00642F35"/>
    <w:rsid w:val="00652C21"/>
    <w:rsid w:val="00657736"/>
    <w:rsid w:val="006638B0"/>
    <w:rsid w:val="00676B23"/>
    <w:rsid w:val="00685CC2"/>
    <w:rsid w:val="006907E0"/>
    <w:rsid w:val="00693656"/>
    <w:rsid w:val="00695A8B"/>
    <w:rsid w:val="006B0558"/>
    <w:rsid w:val="006B17BF"/>
    <w:rsid w:val="006B6E8F"/>
    <w:rsid w:val="006C0E86"/>
    <w:rsid w:val="006D288B"/>
    <w:rsid w:val="006D52D8"/>
    <w:rsid w:val="006D79E7"/>
    <w:rsid w:val="006F3FEF"/>
    <w:rsid w:val="006F7105"/>
    <w:rsid w:val="007003A5"/>
    <w:rsid w:val="00702FFA"/>
    <w:rsid w:val="0070599E"/>
    <w:rsid w:val="00705B36"/>
    <w:rsid w:val="00706F39"/>
    <w:rsid w:val="007157B7"/>
    <w:rsid w:val="0073248C"/>
    <w:rsid w:val="0073432A"/>
    <w:rsid w:val="00736358"/>
    <w:rsid w:val="00737494"/>
    <w:rsid w:val="0074071D"/>
    <w:rsid w:val="00740A82"/>
    <w:rsid w:val="0074323B"/>
    <w:rsid w:val="00744CA9"/>
    <w:rsid w:val="00771F2B"/>
    <w:rsid w:val="007830BC"/>
    <w:rsid w:val="00784AB0"/>
    <w:rsid w:val="00787ACF"/>
    <w:rsid w:val="00794DF1"/>
    <w:rsid w:val="00795D7E"/>
    <w:rsid w:val="00797773"/>
    <w:rsid w:val="007A4D0F"/>
    <w:rsid w:val="007B1472"/>
    <w:rsid w:val="007B7D65"/>
    <w:rsid w:val="007C4CD6"/>
    <w:rsid w:val="007D24C7"/>
    <w:rsid w:val="007D5FBD"/>
    <w:rsid w:val="007F16F1"/>
    <w:rsid w:val="007F320A"/>
    <w:rsid w:val="007F6804"/>
    <w:rsid w:val="007F7EED"/>
    <w:rsid w:val="008113E2"/>
    <w:rsid w:val="0081151C"/>
    <w:rsid w:val="00812A2C"/>
    <w:rsid w:val="00815BF1"/>
    <w:rsid w:val="00835C4D"/>
    <w:rsid w:val="008519C3"/>
    <w:rsid w:val="00852613"/>
    <w:rsid w:val="00852ABD"/>
    <w:rsid w:val="0085685E"/>
    <w:rsid w:val="00865D8F"/>
    <w:rsid w:val="00890967"/>
    <w:rsid w:val="00892F66"/>
    <w:rsid w:val="008A5ACE"/>
    <w:rsid w:val="008B09EF"/>
    <w:rsid w:val="008B1CEE"/>
    <w:rsid w:val="008F6B2B"/>
    <w:rsid w:val="00932656"/>
    <w:rsid w:val="009370FF"/>
    <w:rsid w:val="0094240F"/>
    <w:rsid w:val="00942C3B"/>
    <w:rsid w:val="00951D75"/>
    <w:rsid w:val="00951F9E"/>
    <w:rsid w:val="009543F6"/>
    <w:rsid w:val="0098552D"/>
    <w:rsid w:val="009A1BE7"/>
    <w:rsid w:val="009A3FB4"/>
    <w:rsid w:val="009A70D4"/>
    <w:rsid w:val="009A7C13"/>
    <w:rsid w:val="009B3F17"/>
    <w:rsid w:val="009B4DBB"/>
    <w:rsid w:val="009E2AB2"/>
    <w:rsid w:val="009E39CE"/>
    <w:rsid w:val="009E49AC"/>
    <w:rsid w:val="009F7AF9"/>
    <w:rsid w:val="00A00F7C"/>
    <w:rsid w:val="00A06733"/>
    <w:rsid w:val="00A13D5D"/>
    <w:rsid w:val="00A23139"/>
    <w:rsid w:val="00A24801"/>
    <w:rsid w:val="00A32665"/>
    <w:rsid w:val="00A345AA"/>
    <w:rsid w:val="00A37E1A"/>
    <w:rsid w:val="00A42506"/>
    <w:rsid w:val="00A44108"/>
    <w:rsid w:val="00A47BC3"/>
    <w:rsid w:val="00A637F8"/>
    <w:rsid w:val="00A6380B"/>
    <w:rsid w:val="00A7256D"/>
    <w:rsid w:val="00A93BA1"/>
    <w:rsid w:val="00A94235"/>
    <w:rsid w:val="00AA0D50"/>
    <w:rsid w:val="00AA3D66"/>
    <w:rsid w:val="00AA74AB"/>
    <w:rsid w:val="00AB3D10"/>
    <w:rsid w:val="00AE4ED8"/>
    <w:rsid w:val="00B13102"/>
    <w:rsid w:val="00B140E9"/>
    <w:rsid w:val="00B2048F"/>
    <w:rsid w:val="00B31A73"/>
    <w:rsid w:val="00B323C9"/>
    <w:rsid w:val="00B351A8"/>
    <w:rsid w:val="00B35697"/>
    <w:rsid w:val="00B35813"/>
    <w:rsid w:val="00B45590"/>
    <w:rsid w:val="00B47DB7"/>
    <w:rsid w:val="00B555DC"/>
    <w:rsid w:val="00B61582"/>
    <w:rsid w:val="00B67A0D"/>
    <w:rsid w:val="00B711CE"/>
    <w:rsid w:val="00B73EEB"/>
    <w:rsid w:val="00B8396A"/>
    <w:rsid w:val="00B84D5A"/>
    <w:rsid w:val="00B86070"/>
    <w:rsid w:val="00BB61EC"/>
    <w:rsid w:val="00BC35C1"/>
    <w:rsid w:val="00BC731A"/>
    <w:rsid w:val="00BE165C"/>
    <w:rsid w:val="00BF3923"/>
    <w:rsid w:val="00BF4B45"/>
    <w:rsid w:val="00BF571F"/>
    <w:rsid w:val="00BF7407"/>
    <w:rsid w:val="00C03315"/>
    <w:rsid w:val="00C03768"/>
    <w:rsid w:val="00C11EA2"/>
    <w:rsid w:val="00C14AAB"/>
    <w:rsid w:val="00C16083"/>
    <w:rsid w:val="00C22565"/>
    <w:rsid w:val="00C25290"/>
    <w:rsid w:val="00C26B98"/>
    <w:rsid w:val="00C470BF"/>
    <w:rsid w:val="00C52014"/>
    <w:rsid w:val="00C6115B"/>
    <w:rsid w:val="00C77662"/>
    <w:rsid w:val="00C84878"/>
    <w:rsid w:val="00C909A7"/>
    <w:rsid w:val="00C965FB"/>
    <w:rsid w:val="00C971C0"/>
    <w:rsid w:val="00CA48D0"/>
    <w:rsid w:val="00CA5001"/>
    <w:rsid w:val="00CB4045"/>
    <w:rsid w:val="00CC6034"/>
    <w:rsid w:val="00CD5432"/>
    <w:rsid w:val="00CE1B75"/>
    <w:rsid w:val="00CE2310"/>
    <w:rsid w:val="00CF2838"/>
    <w:rsid w:val="00CF3898"/>
    <w:rsid w:val="00D01902"/>
    <w:rsid w:val="00D05562"/>
    <w:rsid w:val="00D132D7"/>
    <w:rsid w:val="00D3164C"/>
    <w:rsid w:val="00D330AE"/>
    <w:rsid w:val="00D34841"/>
    <w:rsid w:val="00D42BD2"/>
    <w:rsid w:val="00D50FF8"/>
    <w:rsid w:val="00D54755"/>
    <w:rsid w:val="00D5544D"/>
    <w:rsid w:val="00D84391"/>
    <w:rsid w:val="00D84EA9"/>
    <w:rsid w:val="00DA58A6"/>
    <w:rsid w:val="00DB078D"/>
    <w:rsid w:val="00DB249A"/>
    <w:rsid w:val="00DB3453"/>
    <w:rsid w:val="00DB69E8"/>
    <w:rsid w:val="00DC1414"/>
    <w:rsid w:val="00DC381D"/>
    <w:rsid w:val="00DC466B"/>
    <w:rsid w:val="00DD683D"/>
    <w:rsid w:val="00DE0246"/>
    <w:rsid w:val="00DE4481"/>
    <w:rsid w:val="00E10E07"/>
    <w:rsid w:val="00E13C0C"/>
    <w:rsid w:val="00E228ED"/>
    <w:rsid w:val="00E24CD4"/>
    <w:rsid w:val="00E2582C"/>
    <w:rsid w:val="00E27285"/>
    <w:rsid w:val="00E47BF9"/>
    <w:rsid w:val="00E52252"/>
    <w:rsid w:val="00E74CDC"/>
    <w:rsid w:val="00E75FBA"/>
    <w:rsid w:val="00E82F3D"/>
    <w:rsid w:val="00E87317"/>
    <w:rsid w:val="00E91BA9"/>
    <w:rsid w:val="00EA01AE"/>
    <w:rsid w:val="00EA243B"/>
    <w:rsid w:val="00EA6506"/>
    <w:rsid w:val="00ED039D"/>
    <w:rsid w:val="00ED0ACA"/>
    <w:rsid w:val="00EF4A32"/>
    <w:rsid w:val="00EF62B9"/>
    <w:rsid w:val="00F02FA1"/>
    <w:rsid w:val="00F0553F"/>
    <w:rsid w:val="00F147C0"/>
    <w:rsid w:val="00F23054"/>
    <w:rsid w:val="00F46F2E"/>
    <w:rsid w:val="00F514C3"/>
    <w:rsid w:val="00F53E89"/>
    <w:rsid w:val="00F62EA9"/>
    <w:rsid w:val="00F729AB"/>
    <w:rsid w:val="00F72E15"/>
    <w:rsid w:val="00F8050C"/>
    <w:rsid w:val="00F86744"/>
    <w:rsid w:val="00F869CF"/>
    <w:rsid w:val="00F915CA"/>
    <w:rsid w:val="00F92D14"/>
    <w:rsid w:val="00FA1C52"/>
    <w:rsid w:val="00FB13B8"/>
    <w:rsid w:val="00FB1F3D"/>
    <w:rsid w:val="00FD04E6"/>
    <w:rsid w:val="00FD14A5"/>
    <w:rsid w:val="00FE227B"/>
    <w:rsid w:val="00FE5D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71572"/>
  <w15:chartTrackingRefBased/>
  <w15:docId w15:val="{C26FAA74-8818-44C3-BA66-D2FFD3FF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611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42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42506"/>
    <w:rPr>
      <w:sz w:val="20"/>
      <w:szCs w:val="20"/>
    </w:rPr>
  </w:style>
  <w:style w:type="character" w:styleId="Rimandonotaapidipagina">
    <w:name w:val="footnote reference"/>
    <w:basedOn w:val="Carpredefinitoparagrafo"/>
    <w:uiPriority w:val="99"/>
    <w:semiHidden/>
    <w:rsid w:val="00A42506"/>
    <w:rPr>
      <w:rFonts w:cs="Times New Roman"/>
      <w:vertAlign w:val="superscript"/>
    </w:rPr>
  </w:style>
  <w:style w:type="character" w:customStyle="1" w:styleId="Titolo1Carattere">
    <w:name w:val="Titolo 1 Carattere"/>
    <w:basedOn w:val="Carpredefinitoparagrafo"/>
    <w:link w:val="Titolo1"/>
    <w:uiPriority w:val="9"/>
    <w:rsid w:val="00C6115B"/>
    <w:rPr>
      <w:rFonts w:asciiTheme="majorHAnsi" w:eastAsiaTheme="majorEastAsia" w:hAnsiTheme="majorHAnsi" w:cstheme="majorBidi"/>
      <w:color w:val="2F5496" w:themeColor="accent1" w:themeShade="BF"/>
      <w:sz w:val="32"/>
      <w:szCs w:val="32"/>
    </w:rPr>
  </w:style>
  <w:style w:type="paragraph" w:styleId="Testocommento">
    <w:name w:val="annotation text"/>
    <w:basedOn w:val="Normale"/>
    <w:link w:val="TestocommentoCarattere"/>
    <w:uiPriority w:val="99"/>
    <w:semiHidden/>
    <w:unhideWhenUsed/>
    <w:rsid w:val="00C6115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6115B"/>
    <w:rPr>
      <w:sz w:val="20"/>
      <w:szCs w:val="20"/>
    </w:rPr>
  </w:style>
  <w:style w:type="character" w:styleId="Collegamentoipertestuale">
    <w:name w:val="Hyperlink"/>
    <w:basedOn w:val="Carpredefinitoparagrafo"/>
    <w:uiPriority w:val="99"/>
    <w:semiHidden/>
    <w:rsid w:val="00C6115B"/>
    <w:rPr>
      <w:rFonts w:cs="Times New Roman"/>
      <w:color w:val="0000FF"/>
      <w:u w:val="single"/>
    </w:rPr>
  </w:style>
  <w:style w:type="character" w:styleId="Rimandocommento">
    <w:name w:val="annotation reference"/>
    <w:basedOn w:val="Carpredefinitoparagrafo"/>
    <w:uiPriority w:val="99"/>
    <w:semiHidden/>
    <w:rsid w:val="00C6115B"/>
    <w:rPr>
      <w:rFonts w:cs="Times New Roman"/>
      <w:sz w:val="16"/>
    </w:rPr>
  </w:style>
  <w:style w:type="character" w:customStyle="1" w:styleId="apple-converted-space">
    <w:name w:val="apple-converted-space"/>
    <w:rsid w:val="00C6115B"/>
  </w:style>
  <w:style w:type="paragraph" w:styleId="Testofumetto">
    <w:name w:val="Balloon Text"/>
    <w:basedOn w:val="Normale"/>
    <w:link w:val="TestofumettoCarattere"/>
    <w:uiPriority w:val="99"/>
    <w:semiHidden/>
    <w:unhideWhenUsed/>
    <w:rsid w:val="00C6115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115B"/>
    <w:rPr>
      <w:rFonts w:ascii="Segoe UI" w:hAnsi="Segoe UI" w:cs="Segoe UI"/>
      <w:sz w:val="18"/>
      <w:szCs w:val="18"/>
    </w:rPr>
  </w:style>
  <w:style w:type="character" w:customStyle="1" w:styleId="il">
    <w:name w:val="il"/>
    <w:rsid w:val="00BF3923"/>
  </w:style>
  <w:style w:type="paragraph" w:styleId="Intestazione">
    <w:name w:val="header"/>
    <w:basedOn w:val="Normale"/>
    <w:link w:val="IntestazioneCarattere"/>
    <w:uiPriority w:val="99"/>
    <w:unhideWhenUsed/>
    <w:rsid w:val="00E74C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4CDC"/>
  </w:style>
  <w:style w:type="paragraph" w:styleId="Pidipagina">
    <w:name w:val="footer"/>
    <w:basedOn w:val="Normale"/>
    <w:link w:val="PidipaginaCarattere"/>
    <w:uiPriority w:val="99"/>
    <w:unhideWhenUsed/>
    <w:rsid w:val="00E74C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4CDC"/>
  </w:style>
  <w:style w:type="character" w:customStyle="1" w:styleId="Menzionenonrisolta1">
    <w:name w:val="Menzione non risolta1"/>
    <w:basedOn w:val="Carpredefinitoparagrafo"/>
    <w:uiPriority w:val="99"/>
    <w:semiHidden/>
    <w:unhideWhenUsed/>
    <w:rsid w:val="00A637F8"/>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74323B"/>
    <w:rPr>
      <w:b/>
      <w:bCs/>
    </w:rPr>
  </w:style>
  <w:style w:type="character" w:customStyle="1" w:styleId="SoggettocommentoCarattere">
    <w:name w:val="Soggetto commento Carattere"/>
    <w:basedOn w:val="TestocommentoCarattere"/>
    <w:link w:val="Soggettocommento"/>
    <w:uiPriority w:val="99"/>
    <w:semiHidden/>
    <w:rsid w:val="00743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076413">
      <w:bodyDiv w:val="1"/>
      <w:marLeft w:val="0"/>
      <w:marRight w:val="0"/>
      <w:marTop w:val="0"/>
      <w:marBottom w:val="0"/>
      <w:divBdr>
        <w:top w:val="none" w:sz="0" w:space="0" w:color="auto"/>
        <w:left w:val="none" w:sz="0" w:space="0" w:color="auto"/>
        <w:bottom w:val="none" w:sz="0" w:space="0" w:color="auto"/>
        <w:right w:val="none" w:sz="0" w:space="0" w:color="auto"/>
      </w:divBdr>
    </w:div>
    <w:div w:id="213956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Jean_Richard_(historien)" TargetMode="External"/><Relationship Id="rId2" Type="http://schemas.openxmlformats.org/officeDocument/2006/relationships/hyperlink" Target="https://fr.wikipedia.org/wiki/Louis_Carolus_Barr%C3%A9" TargetMode="External"/><Relationship Id="rId1" Type="http://schemas.openxmlformats.org/officeDocument/2006/relationships/hyperlink" Target="https://www.bibliothecaterraesanctae.org" TargetMode="External"/><Relationship Id="rId4" Type="http://schemas.openxmlformats.org/officeDocument/2006/relationships/hyperlink" Target="https://bibliothecaterraesanctae.org/300-400-500/1-mohammed-rhasis-ms-78.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A0D83-924D-4444-8CAB-5E20DA39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3799</Words>
  <Characters>21656</Characters>
  <Application>Microsoft Office Word</Application>
  <DocSecurity>0</DocSecurity>
  <Lines>180</Lines>
  <Paragraphs>50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Campopiano</dc:creator>
  <cp:keywords/>
  <dc:description/>
  <cp:lastModifiedBy>Michele Campopiano</cp:lastModifiedBy>
  <cp:revision>2</cp:revision>
  <dcterms:created xsi:type="dcterms:W3CDTF">2020-06-08T14:51:00Z</dcterms:created>
  <dcterms:modified xsi:type="dcterms:W3CDTF">2020-06-08T14:51:00Z</dcterms:modified>
</cp:coreProperties>
</file>