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F1AE8" w14:textId="77777777" w:rsidR="00A92181" w:rsidRPr="00047AD6" w:rsidRDefault="00A92181">
      <w:pPr>
        <w:rPr>
          <w:sz w:val="24"/>
          <w:szCs w:val="24"/>
        </w:rPr>
      </w:pPr>
      <w:bookmarkStart w:id="0" w:name="_GoBack"/>
      <w:bookmarkEnd w:id="0"/>
    </w:p>
    <w:p w14:paraId="7EA82925" w14:textId="77777777" w:rsidR="00800A55" w:rsidRPr="00571C5A" w:rsidRDefault="00800A55" w:rsidP="004957DE">
      <w:pPr>
        <w:jc w:val="center"/>
        <w:outlineLvl w:val="0"/>
        <w:rPr>
          <w:sz w:val="24"/>
          <w:szCs w:val="24"/>
        </w:rPr>
      </w:pPr>
      <w:r w:rsidRPr="00571C5A">
        <w:rPr>
          <w:sz w:val="24"/>
          <w:szCs w:val="24"/>
        </w:rPr>
        <w:t>Running Head: Metaphors we learn by</w:t>
      </w:r>
    </w:p>
    <w:p w14:paraId="143F5BBE" w14:textId="77777777" w:rsidR="00800A55" w:rsidRPr="00571C5A" w:rsidRDefault="00800A55" w:rsidP="00800A55">
      <w:pPr>
        <w:jc w:val="center"/>
        <w:rPr>
          <w:sz w:val="24"/>
          <w:szCs w:val="24"/>
          <w:vertAlign w:val="superscript"/>
        </w:rPr>
      </w:pPr>
    </w:p>
    <w:p w14:paraId="5DAF3FB2" w14:textId="77777777" w:rsidR="00800A55" w:rsidRPr="00571C5A" w:rsidRDefault="00800A55" w:rsidP="00800A55">
      <w:pPr>
        <w:jc w:val="center"/>
        <w:rPr>
          <w:sz w:val="24"/>
          <w:szCs w:val="24"/>
          <w:vertAlign w:val="superscript"/>
        </w:rPr>
      </w:pPr>
    </w:p>
    <w:p w14:paraId="272B67EE" w14:textId="77777777" w:rsidR="00800A55" w:rsidRPr="00571C5A" w:rsidRDefault="00800A55" w:rsidP="00800A55">
      <w:pPr>
        <w:jc w:val="center"/>
        <w:rPr>
          <w:b/>
          <w:color w:val="FF0000"/>
          <w:sz w:val="24"/>
          <w:szCs w:val="24"/>
          <w:vertAlign w:val="superscript"/>
        </w:rPr>
      </w:pPr>
    </w:p>
    <w:p w14:paraId="3D7C7A71" w14:textId="77777777" w:rsidR="004B6A65" w:rsidRDefault="004B6A65" w:rsidP="004B6A65">
      <w:pPr>
        <w:tabs>
          <w:tab w:val="left" w:pos="2909"/>
        </w:tabs>
        <w:jc w:val="center"/>
        <w:rPr>
          <w:color w:val="FF0000"/>
          <w:sz w:val="24"/>
          <w:szCs w:val="24"/>
        </w:rPr>
      </w:pPr>
      <w:r w:rsidRPr="004B6A65">
        <w:rPr>
          <w:color w:val="FF0000"/>
          <w:sz w:val="24"/>
          <w:szCs w:val="24"/>
        </w:rPr>
        <w:t>Uncorrected manuscript – Please cite as:</w:t>
      </w:r>
    </w:p>
    <w:p w14:paraId="160D633B" w14:textId="77777777" w:rsidR="004B6A65" w:rsidRPr="004B6A65" w:rsidRDefault="004B6A65" w:rsidP="004B6A65">
      <w:pPr>
        <w:tabs>
          <w:tab w:val="left" w:pos="2909"/>
        </w:tabs>
        <w:jc w:val="center"/>
        <w:rPr>
          <w:color w:val="FF0000"/>
          <w:sz w:val="24"/>
          <w:szCs w:val="24"/>
        </w:rPr>
      </w:pPr>
    </w:p>
    <w:p w14:paraId="42D58A12" w14:textId="12565BD3" w:rsidR="004B6A65" w:rsidRPr="004B6A65" w:rsidRDefault="004B6A65" w:rsidP="004B6A65">
      <w:pPr>
        <w:tabs>
          <w:tab w:val="left" w:pos="2909"/>
        </w:tabs>
        <w:ind w:left="540" w:hanging="540"/>
        <w:jc w:val="center"/>
        <w:rPr>
          <w:color w:val="FF0000"/>
          <w:sz w:val="24"/>
          <w:szCs w:val="24"/>
        </w:rPr>
      </w:pPr>
      <w:r w:rsidRPr="00F267D8">
        <w:rPr>
          <w:color w:val="FF0000"/>
          <w:sz w:val="24"/>
          <w:szCs w:val="24"/>
          <w:lang w:val="es-ES"/>
        </w:rPr>
        <w:t>Casasanto, D.,</w:t>
      </w:r>
      <w:r w:rsidRPr="00F267D8">
        <w:rPr>
          <w:b/>
          <w:color w:val="FF0000"/>
          <w:sz w:val="24"/>
          <w:szCs w:val="24"/>
          <w:lang w:val="es-ES"/>
        </w:rPr>
        <w:t xml:space="preserve"> </w:t>
      </w:r>
      <w:r w:rsidRPr="00F267D8">
        <w:rPr>
          <w:color w:val="FF0000"/>
          <w:sz w:val="24"/>
          <w:szCs w:val="24"/>
          <w:lang w:val="es-ES"/>
        </w:rPr>
        <w:t xml:space="preserve">&amp; de Bruin, A. (2018). </w:t>
      </w:r>
      <w:r w:rsidRPr="004B6A65">
        <w:rPr>
          <w:color w:val="FF0000"/>
          <w:sz w:val="24"/>
          <w:szCs w:val="24"/>
        </w:rPr>
        <w:t xml:space="preserve">Metaphors we learn by: Directed motor action </w:t>
      </w:r>
      <w:r>
        <w:rPr>
          <w:color w:val="FF0000"/>
          <w:sz w:val="24"/>
          <w:szCs w:val="24"/>
        </w:rPr>
        <w:t xml:space="preserve">          </w:t>
      </w:r>
      <w:r w:rsidRPr="004B6A65">
        <w:rPr>
          <w:color w:val="FF0000"/>
          <w:sz w:val="24"/>
          <w:szCs w:val="24"/>
        </w:rPr>
        <w:t xml:space="preserve">improves word learning. </w:t>
      </w:r>
      <w:r w:rsidRPr="004B6A65">
        <w:rPr>
          <w:i/>
          <w:color w:val="FF0000"/>
          <w:sz w:val="24"/>
          <w:szCs w:val="24"/>
        </w:rPr>
        <w:t>Cognition.</w:t>
      </w:r>
      <w:r w:rsidRPr="004B6A65">
        <w:rPr>
          <w:color w:val="FF0000"/>
          <w:sz w:val="24"/>
          <w:szCs w:val="24"/>
        </w:rPr>
        <w:t xml:space="preserve"> In press.</w:t>
      </w:r>
    </w:p>
    <w:p w14:paraId="5446F074" w14:textId="77777777" w:rsidR="00800A55" w:rsidRPr="00571C5A" w:rsidRDefault="00800A55" w:rsidP="00800A55">
      <w:pPr>
        <w:jc w:val="center"/>
        <w:rPr>
          <w:sz w:val="24"/>
          <w:szCs w:val="24"/>
          <w:vertAlign w:val="superscript"/>
        </w:rPr>
      </w:pPr>
    </w:p>
    <w:p w14:paraId="40837EDD" w14:textId="77777777" w:rsidR="00800A55" w:rsidRPr="00571C5A" w:rsidRDefault="00800A55" w:rsidP="00800A55">
      <w:pPr>
        <w:jc w:val="center"/>
        <w:rPr>
          <w:sz w:val="24"/>
          <w:szCs w:val="24"/>
          <w:vertAlign w:val="superscript"/>
        </w:rPr>
      </w:pPr>
    </w:p>
    <w:p w14:paraId="0FA6AD45" w14:textId="77777777" w:rsidR="00800A55" w:rsidRPr="00571C5A" w:rsidRDefault="00800A55" w:rsidP="00800A55">
      <w:pPr>
        <w:jc w:val="center"/>
        <w:rPr>
          <w:b/>
          <w:sz w:val="24"/>
          <w:szCs w:val="24"/>
          <w:vertAlign w:val="superscript"/>
        </w:rPr>
      </w:pPr>
    </w:p>
    <w:p w14:paraId="0851E066" w14:textId="77777777" w:rsidR="00AB5113" w:rsidRPr="00571C5A" w:rsidRDefault="00800A55" w:rsidP="004957DE">
      <w:pPr>
        <w:spacing w:line="360" w:lineRule="auto"/>
        <w:jc w:val="center"/>
        <w:outlineLvl w:val="0"/>
        <w:rPr>
          <w:b/>
          <w:sz w:val="24"/>
          <w:szCs w:val="24"/>
        </w:rPr>
      </w:pPr>
      <w:r w:rsidRPr="00571C5A">
        <w:rPr>
          <w:b/>
          <w:sz w:val="24"/>
          <w:szCs w:val="24"/>
        </w:rPr>
        <w:t>Metaphors We Learn By</w:t>
      </w:r>
      <w:r w:rsidR="00AB5113" w:rsidRPr="00571C5A">
        <w:rPr>
          <w:b/>
          <w:sz w:val="24"/>
          <w:szCs w:val="24"/>
        </w:rPr>
        <w:t xml:space="preserve">: </w:t>
      </w:r>
    </w:p>
    <w:p w14:paraId="481A6299" w14:textId="77777777" w:rsidR="00800A55" w:rsidRPr="00571C5A" w:rsidRDefault="0019353F" w:rsidP="00800A55">
      <w:pPr>
        <w:spacing w:line="360" w:lineRule="auto"/>
        <w:jc w:val="center"/>
        <w:rPr>
          <w:b/>
          <w:sz w:val="24"/>
          <w:szCs w:val="24"/>
          <w:vertAlign w:val="superscript"/>
        </w:rPr>
      </w:pPr>
      <w:r w:rsidRPr="00571C5A">
        <w:rPr>
          <w:b/>
          <w:sz w:val="24"/>
          <w:szCs w:val="24"/>
        </w:rPr>
        <w:t>Directed motor action</w:t>
      </w:r>
      <w:r w:rsidR="00AB5113" w:rsidRPr="00571C5A">
        <w:rPr>
          <w:b/>
          <w:sz w:val="24"/>
          <w:szCs w:val="24"/>
        </w:rPr>
        <w:t xml:space="preserve"> improve</w:t>
      </w:r>
      <w:r w:rsidRPr="00571C5A">
        <w:rPr>
          <w:b/>
          <w:sz w:val="24"/>
          <w:szCs w:val="24"/>
        </w:rPr>
        <w:t>s</w:t>
      </w:r>
      <w:r w:rsidR="00AB5113" w:rsidRPr="00571C5A">
        <w:rPr>
          <w:b/>
          <w:sz w:val="24"/>
          <w:szCs w:val="24"/>
        </w:rPr>
        <w:t xml:space="preserve"> word learning</w:t>
      </w:r>
    </w:p>
    <w:p w14:paraId="3745749B" w14:textId="77777777" w:rsidR="00800A55" w:rsidRPr="00571C5A" w:rsidRDefault="00800A55" w:rsidP="00800A55">
      <w:pPr>
        <w:jc w:val="center"/>
        <w:rPr>
          <w:sz w:val="24"/>
          <w:szCs w:val="24"/>
          <w:vertAlign w:val="superscript"/>
        </w:rPr>
      </w:pPr>
    </w:p>
    <w:p w14:paraId="7E971CCC" w14:textId="69967B16" w:rsidR="00800A55" w:rsidRPr="00F267D8" w:rsidRDefault="00800A55" w:rsidP="004957DE">
      <w:pPr>
        <w:jc w:val="center"/>
        <w:outlineLvl w:val="0"/>
        <w:rPr>
          <w:sz w:val="24"/>
          <w:szCs w:val="24"/>
          <w:lang w:val="es-ES"/>
        </w:rPr>
      </w:pPr>
      <w:r w:rsidRPr="00F267D8">
        <w:rPr>
          <w:sz w:val="24"/>
          <w:szCs w:val="24"/>
          <w:lang w:val="es-ES"/>
        </w:rPr>
        <w:t>Daniel Casasanto</w:t>
      </w:r>
      <w:r w:rsidR="00C31DD6" w:rsidRPr="00F267D8">
        <w:rPr>
          <w:sz w:val="24"/>
          <w:szCs w:val="24"/>
          <w:vertAlign w:val="superscript"/>
          <w:lang w:val="es-ES"/>
        </w:rPr>
        <w:t>1,2</w:t>
      </w:r>
      <w:r w:rsidR="001A410A" w:rsidRPr="00F267D8">
        <w:rPr>
          <w:sz w:val="24"/>
          <w:szCs w:val="24"/>
          <w:vertAlign w:val="superscript"/>
          <w:lang w:val="es-ES"/>
        </w:rPr>
        <w:t>,3</w:t>
      </w:r>
      <w:r w:rsidRPr="00F267D8">
        <w:rPr>
          <w:sz w:val="24"/>
          <w:szCs w:val="24"/>
          <w:vertAlign w:val="superscript"/>
          <w:lang w:val="es-ES"/>
        </w:rPr>
        <w:t xml:space="preserve"> </w:t>
      </w:r>
      <w:r w:rsidRPr="00F267D8">
        <w:rPr>
          <w:sz w:val="24"/>
          <w:szCs w:val="24"/>
          <w:lang w:val="es-ES"/>
        </w:rPr>
        <w:t>&amp;</w:t>
      </w:r>
      <w:r w:rsidR="00325E59" w:rsidRPr="00F267D8">
        <w:rPr>
          <w:sz w:val="24"/>
          <w:szCs w:val="24"/>
          <w:lang w:val="es-ES"/>
        </w:rPr>
        <w:t xml:space="preserve"> Angela de Bruin</w:t>
      </w:r>
      <w:r w:rsidR="00A46E77" w:rsidRPr="00F267D8">
        <w:rPr>
          <w:sz w:val="24"/>
          <w:szCs w:val="24"/>
          <w:vertAlign w:val="superscript"/>
          <w:lang w:val="es-ES"/>
        </w:rPr>
        <w:t>4</w:t>
      </w:r>
    </w:p>
    <w:p w14:paraId="0638AAAF" w14:textId="77777777" w:rsidR="00800A55" w:rsidRPr="00F267D8" w:rsidRDefault="00800A55" w:rsidP="00800A55">
      <w:pPr>
        <w:jc w:val="center"/>
        <w:rPr>
          <w:sz w:val="24"/>
          <w:szCs w:val="24"/>
          <w:vertAlign w:val="superscript"/>
          <w:lang w:val="es-ES"/>
        </w:rPr>
      </w:pPr>
    </w:p>
    <w:p w14:paraId="46F8B6B1" w14:textId="77777777" w:rsidR="00800A55" w:rsidRPr="00F267D8" w:rsidRDefault="00800A55" w:rsidP="00800A55">
      <w:pPr>
        <w:jc w:val="center"/>
        <w:rPr>
          <w:sz w:val="24"/>
          <w:szCs w:val="24"/>
          <w:vertAlign w:val="superscript"/>
          <w:lang w:val="es-ES"/>
        </w:rPr>
      </w:pPr>
    </w:p>
    <w:p w14:paraId="4E858A34" w14:textId="23060010" w:rsidR="00325E59" w:rsidRPr="00571C5A" w:rsidRDefault="00800A55" w:rsidP="004B6A65">
      <w:pPr>
        <w:jc w:val="center"/>
        <w:rPr>
          <w:sz w:val="24"/>
          <w:szCs w:val="24"/>
        </w:rPr>
      </w:pPr>
      <w:r w:rsidRPr="00571C5A">
        <w:rPr>
          <w:sz w:val="24"/>
          <w:szCs w:val="24"/>
          <w:vertAlign w:val="superscript"/>
        </w:rPr>
        <w:t>1</w:t>
      </w:r>
      <w:r w:rsidR="008D412D" w:rsidRPr="00571C5A">
        <w:rPr>
          <w:sz w:val="24"/>
          <w:szCs w:val="24"/>
        </w:rPr>
        <w:t xml:space="preserve"> </w:t>
      </w:r>
      <w:r w:rsidR="00325E59" w:rsidRPr="00571C5A">
        <w:rPr>
          <w:sz w:val="24"/>
          <w:szCs w:val="24"/>
        </w:rPr>
        <w:t xml:space="preserve">Department of Psychology, </w:t>
      </w:r>
      <w:r w:rsidR="006867DA" w:rsidRPr="00571C5A">
        <w:rPr>
          <w:sz w:val="24"/>
          <w:szCs w:val="24"/>
        </w:rPr>
        <w:t>University of Chicago, USA</w:t>
      </w:r>
    </w:p>
    <w:p w14:paraId="7413C7ED" w14:textId="5121B3F0" w:rsidR="00800A55" w:rsidRPr="00571C5A" w:rsidRDefault="00A46E77" w:rsidP="004B6A65">
      <w:pPr>
        <w:tabs>
          <w:tab w:val="left" w:pos="1430"/>
          <w:tab w:val="center" w:pos="4898"/>
        </w:tabs>
        <w:jc w:val="left"/>
        <w:rPr>
          <w:sz w:val="24"/>
          <w:szCs w:val="24"/>
        </w:rPr>
      </w:pPr>
      <w:r w:rsidRPr="00571C5A">
        <w:rPr>
          <w:sz w:val="24"/>
          <w:szCs w:val="24"/>
          <w:vertAlign w:val="superscript"/>
        </w:rPr>
        <w:tab/>
      </w:r>
      <w:r w:rsidRPr="00571C5A">
        <w:rPr>
          <w:sz w:val="24"/>
          <w:szCs w:val="24"/>
          <w:vertAlign w:val="superscript"/>
        </w:rPr>
        <w:tab/>
      </w:r>
      <w:r w:rsidR="00C31DD6" w:rsidRPr="00571C5A">
        <w:rPr>
          <w:sz w:val="24"/>
          <w:szCs w:val="24"/>
          <w:vertAlign w:val="superscript"/>
        </w:rPr>
        <w:t xml:space="preserve">2 </w:t>
      </w:r>
      <w:r w:rsidRPr="00571C5A">
        <w:rPr>
          <w:sz w:val="24"/>
          <w:szCs w:val="24"/>
        </w:rPr>
        <w:t>Department of Human Development, Cornell University, USA</w:t>
      </w:r>
    </w:p>
    <w:p w14:paraId="5AC5C939" w14:textId="76D58C1B" w:rsidR="00A46E77" w:rsidRPr="00571C5A" w:rsidRDefault="00A46E77" w:rsidP="004B6A65">
      <w:pPr>
        <w:tabs>
          <w:tab w:val="left" w:pos="1430"/>
          <w:tab w:val="center" w:pos="4898"/>
        </w:tabs>
        <w:jc w:val="left"/>
        <w:rPr>
          <w:sz w:val="24"/>
          <w:szCs w:val="24"/>
        </w:rPr>
      </w:pPr>
      <w:r w:rsidRPr="00571C5A">
        <w:rPr>
          <w:sz w:val="24"/>
          <w:szCs w:val="24"/>
          <w:vertAlign w:val="superscript"/>
        </w:rPr>
        <w:tab/>
      </w:r>
      <w:r w:rsidRPr="00571C5A">
        <w:rPr>
          <w:sz w:val="24"/>
          <w:szCs w:val="24"/>
          <w:vertAlign w:val="superscript"/>
        </w:rPr>
        <w:tab/>
        <w:t xml:space="preserve">3 </w:t>
      </w:r>
      <w:r w:rsidRPr="00571C5A">
        <w:rPr>
          <w:sz w:val="24"/>
          <w:szCs w:val="24"/>
        </w:rPr>
        <w:t>Department of Psychology, Cornell University, USA</w:t>
      </w:r>
    </w:p>
    <w:p w14:paraId="0FC58CBA" w14:textId="7537C4B5" w:rsidR="00081370" w:rsidRPr="00571C5A" w:rsidRDefault="00A46E77" w:rsidP="004B6A65">
      <w:pPr>
        <w:pStyle w:val="ListParagraph"/>
        <w:spacing w:after="0" w:line="240" w:lineRule="auto"/>
        <w:jc w:val="center"/>
        <w:rPr>
          <w:sz w:val="24"/>
          <w:szCs w:val="24"/>
        </w:rPr>
      </w:pPr>
      <w:r w:rsidRPr="00571C5A">
        <w:rPr>
          <w:sz w:val="24"/>
          <w:szCs w:val="24"/>
          <w:vertAlign w:val="superscript"/>
        </w:rPr>
        <w:t xml:space="preserve">4 </w:t>
      </w:r>
      <w:r w:rsidR="00B64859" w:rsidRPr="00571C5A">
        <w:rPr>
          <w:sz w:val="24"/>
          <w:szCs w:val="24"/>
        </w:rPr>
        <w:t>Basque Center on Cognition, Brain and Language, Donostia, Spain</w:t>
      </w:r>
    </w:p>
    <w:p w14:paraId="35E9C38A" w14:textId="6ADF2546" w:rsidR="00325E59" w:rsidRPr="00571C5A" w:rsidRDefault="00325E59" w:rsidP="00800A55">
      <w:pPr>
        <w:spacing w:line="360" w:lineRule="auto"/>
        <w:jc w:val="center"/>
        <w:rPr>
          <w:sz w:val="24"/>
          <w:szCs w:val="24"/>
        </w:rPr>
      </w:pPr>
    </w:p>
    <w:p w14:paraId="63FF4319" w14:textId="77777777" w:rsidR="00800A55" w:rsidRPr="00571C5A" w:rsidRDefault="00800A55" w:rsidP="00800A55">
      <w:pPr>
        <w:spacing w:line="360" w:lineRule="auto"/>
        <w:jc w:val="center"/>
        <w:rPr>
          <w:sz w:val="24"/>
          <w:szCs w:val="24"/>
        </w:rPr>
      </w:pPr>
    </w:p>
    <w:p w14:paraId="52BDF83D" w14:textId="77777777" w:rsidR="00800A55" w:rsidRPr="00571C5A" w:rsidRDefault="00800A55" w:rsidP="00F67035">
      <w:pPr>
        <w:ind w:firstLine="0"/>
        <w:rPr>
          <w:sz w:val="24"/>
          <w:szCs w:val="24"/>
        </w:rPr>
      </w:pPr>
    </w:p>
    <w:p w14:paraId="5CE9140D" w14:textId="77777777" w:rsidR="00800A55" w:rsidRPr="00571C5A" w:rsidRDefault="00800A55" w:rsidP="00800A55">
      <w:pPr>
        <w:jc w:val="center"/>
        <w:rPr>
          <w:sz w:val="24"/>
          <w:szCs w:val="24"/>
        </w:rPr>
      </w:pPr>
    </w:p>
    <w:p w14:paraId="74B31308" w14:textId="77777777" w:rsidR="00897CFF" w:rsidRPr="00571C5A" w:rsidRDefault="00897CFF" w:rsidP="00800A55">
      <w:pPr>
        <w:jc w:val="center"/>
        <w:rPr>
          <w:sz w:val="24"/>
          <w:szCs w:val="24"/>
        </w:rPr>
      </w:pPr>
    </w:p>
    <w:p w14:paraId="14EE11B8" w14:textId="77777777" w:rsidR="00800A55" w:rsidRPr="00571C5A" w:rsidRDefault="00800A55" w:rsidP="00800A55">
      <w:pPr>
        <w:jc w:val="center"/>
        <w:rPr>
          <w:sz w:val="24"/>
          <w:szCs w:val="24"/>
        </w:rPr>
      </w:pPr>
      <w:r w:rsidRPr="00571C5A">
        <w:rPr>
          <w:sz w:val="24"/>
          <w:szCs w:val="24"/>
        </w:rPr>
        <w:t>Word counts:</w:t>
      </w:r>
      <w:r w:rsidR="00B06FA3" w:rsidRPr="00571C5A">
        <w:rPr>
          <w:sz w:val="24"/>
          <w:szCs w:val="24"/>
        </w:rPr>
        <w:t xml:space="preserve"> </w:t>
      </w:r>
    </w:p>
    <w:p w14:paraId="0C2A8468" w14:textId="0FCF4051" w:rsidR="00800A55" w:rsidRPr="00571C5A" w:rsidRDefault="005E684D" w:rsidP="00800A55">
      <w:pPr>
        <w:jc w:val="center"/>
        <w:rPr>
          <w:sz w:val="24"/>
          <w:szCs w:val="24"/>
        </w:rPr>
      </w:pPr>
      <w:r w:rsidRPr="00571C5A">
        <w:rPr>
          <w:sz w:val="24"/>
          <w:szCs w:val="24"/>
        </w:rPr>
        <w:t xml:space="preserve">Abstract: </w:t>
      </w:r>
      <w:r w:rsidR="00F9701B" w:rsidRPr="00571C5A">
        <w:rPr>
          <w:sz w:val="24"/>
          <w:szCs w:val="24"/>
        </w:rPr>
        <w:t>20</w:t>
      </w:r>
      <w:r w:rsidR="00046C08" w:rsidRPr="00571C5A">
        <w:rPr>
          <w:sz w:val="24"/>
          <w:szCs w:val="24"/>
        </w:rPr>
        <w:t>8</w:t>
      </w:r>
    </w:p>
    <w:p w14:paraId="562644F9" w14:textId="34F5A48E" w:rsidR="00800A55" w:rsidRPr="00571C5A" w:rsidRDefault="007E3B2D" w:rsidP="00800A55">
      <w:pPr>
        <w:jc w:val="center"/>
        <w:rPr>
          <w:sz w:val="24"/>
          <w:szCs w:val="24"/>
        </w:rPr>
      </w:pPr>
      <w:r w:rsidRPr="00571C5A">
        <w:rPr>
          <w:sz w:val="24"/>
          <w:szCs w:val="24"/>
        </w:rPr>
        <w:t xml:space="preserve">Main text and notes: </w:t>
      </w:r>
      <w:r w:rsidR="002C22BB" w:rsidRPr="00571C5A">
        <w:rPr>
          <w:sz w:val="24"/>
          <w:szCs w:val="24"/>
        </w:rPr>
        <w:t>368</w:t>
      </w:r>
      <w:r w:rsidR="004C7A82" w:rsidRPr="00571C5A">
        <w:rPr>
          <w:sz w:val="24"/>
          <w:szCs w:val="24"/>
        </w:rPr>
        <w:t>3</w:t>
      </w:r>
    </w:p>
    <w:p w14:paraId="1530F155" w14:textId="77777777" w:rsidR="00800A55" w:rsidRPr="00571C5A" w:rsidRDefault="00800A55" w:rsidP="00B228FC">
      <w:pPr>
        <w:ind w:firstLine="0"/>
        <w:rPr>
          <w:sz w:val="24"/>
          <w:szCs w:val="24"/>
        </w:rPr>
      </w:pPr>
    </w:p>
    <w:p w14:paraId="11A6FA70" w14:textId="77777777" w:rsidR="00800A55" w:rsidRPr="00571C5A" w:rsidRDefault="00800A55" w:rsidP="00800A55">
      <w:pPr>
        <w:rPr>
          <w:sz w:val="24"/>
          <w:szCs w:val="24"/>
        </w:rPr>
      </w:pPr>
    </w:p>
    <w:p w14:paraId="4DE242C6" w14:textId="77777777" w:rsidR="00800A55" w:rsidRPr="00571C5A" w:rsidRDefault="00800A55" w:rsidP="00800A55">
      <w:pPr>
        <w:rPr>
          <w:sz w:val="24"/>
          <w:szCs w:val="24"/>
        </w:rPr>
      </w:pPr>
    </w:p>
    <w:p w14:paraId="7C288695" w14:textId="77777777" w:rsidR="00800A55" w:rsidRPr="00571C5A" w:rsidRDefault="00800A55" w:rsidP="00800A55">
      <w:pPr>
        <w:rPr>
          <w:sz w:val="24"/>
          <w:szCs w:val="24"/>
        </w:rPr>
      </w:pPr>
      <w:r w:rsidRPr="00571C5A">
        <w:rPr>
          <w:sz w:val="24"/>
          <w:szCs w:val="24"/>
        </w:rPr>
        <w:t>Please address correspondence to:</w:t>
      </w:r>
    </w:p>
    <w:p w14:paraId="7C337B6E" w14:textId="5E1323F8" w:rsidR="001D662C" w:rsidRPr="00571C5A" w:rsidRDefault="001D662C" w:rsidP="00DE0554">
      <w:pPr>
        <w:rPr>
          <w:sz w:val="24"/>
          <w:szCs w:val="24"/>
        </w:rPr>
      </w:pPr>
      <w:r w:rsidRPr="00571C5A">
        <w:rPr>
          <w:sz w:val="24"/>
          <w:szCs w:val="24"/>
        </w:rPr>
        <w:t xml:space="preserve">Daniel Casasanto </w:t>
      </w:r>
    </w:p>
    <w:p w14:paraId="34088554" w14:textId="1FE7F11A" w:rsidR="00E66DCA" w:rsidRPr="00571C5A" w:rsidRDefault="00E66DCA" w:rsidP="00DE0554">
      <w:pPr>
        <w:rPr>
          <w:sz w:val="24"/>
          <w:szCs w:val="24"/>
        </w:rPr>
      </w:pPr>
      <w:r w:rsidRPr="00571C5A">
        <w:rPr>
          <w:sz w:val="24"/>
          <w:szCs w:val="24"/>
        </w:rPr>
        <w:t xml:space="preserve">Department of </w:t>
      </w:r>
      <w:r w:rsidR="001D662C" w:rsidRPr="00571C5A">
        <w:rPr>
          <w:sz w:val="24"/>
          <w:szCs w:val="24"/>
        </w:rPr>
        <w:t>Human Development</w:t>
      </w:r>
    </w:p>
    <w:p w14:paraId="45EFA961" w14:textId="032939DF" w:rsidR="00E66DCA" w:rsidRPr="00571C5A" w:rsidRDefault="001D662C" w:rsidP="001D662C">
      <w:pPr>
        <w:rPr>
          <w:sz w:val="24"/>
          <w:szCs w:val="24"/>
        </w:rPr>
      </w:pPr>
      <w:r w:rsidRPr="00571C5A">
        <w:rPr>
          <w:sz w:val="24"/>
          <w:szCs w:val="24"/>
        </w:rPr>
        <w:t xml:space="preserve">Cornell </w:t>
      </w:r>
      <w:r w:rsidR="00E66DCA" w:rsidRPr="00571C5A">
        <w:rPr>
          <w:sz w:val="24"/>
          <w:szCs w:val="24"/>
        </w:rPr>
        <w:t>University</w:t>
      </w:r>
    </w:p>
    <w:p w14:paraId="72B42F4F" w14:textId="44A4B5A3" w:rsidR="00E66DCA" w:rsidRPr="00F267D8" w:rsidRDefault="001D662C" w:rsidP="00E66DCA">
      <w:pPr>
        <w:rPr>
          <w:sz w:val="24"/>
          <w:szCs w:val="24"/>
          <w:lang w:val="es-ES"/>
        </w:rPr>
      </w:pPr>
      <w:r w:rsidRPr="00F267D8">
        <w:rPr>
          <w:sz w:val="24"/>
          <w:szCs w:val="24"/>
          <w:lang w:val="es-ES"/>
        </w:rPr>
        <w:t>Ithaca, NY, 14850</w:t>
      </w:r>
    </w:p>
    <w:p w14:paraId="0587D97F" w14:textId="77777777" w:rsidR="00E66DCA" w:rsidRPr="00F267D8" w:rsidRDefault="00E66DCA" w:rsidP="00E66DCA">
      <w:pPr>
        <w:rPr>
          <w:sz w:val="24"/>
          <w:szCs w:val="24"/>
          <w:lang w:val="es-ES"/>
        </w:rPr>
      </w:pPr>
      <w:r w:rsidRPr="00F267D8">
        <w:rPr>
          <w:sz w:val="24"/>
          <w:szCs w:val="24"/>
          <w:lang w:val="es-ES"/>
        </w:rPr>
        <w:t>casasanto@alum.mit.edu</w:t>
      </w:r>
    </w:p>
    <w:p w14:paraId="19E8C714" w14:textId="77777777" w:rsidR="00430A21" w:rsidRPr="00F267D8" w:rsidRDefault="00430A21">
      <w:pPr>
        <w:rPr>
          <w:sz w:val="24"/>
          <w:szCs w:val="24"/>
          <w:lang w:val="es-ES"/>
        </w:rPr>
      </w:pPr>
    </w:p>
    <w:p w14:paraId="335DC1B9" w14:textId="77777777" w:rsidR="004B6A65" w:rsidRPr="00F267D8" w:rsidRDefault="004B6A65">
      <w:pPr>
        <w:ind w:firstLine="0"/>
        <w:jc w:val="left"/>
        <w:rPr>
          <w:b/>
          <w:sz w:val="24"/>
          <w:szCs w:val="24"/>
          <w:lang w:val="es-ES"/>
        </w:rPr>
      </w:pPr>
      <w:r w:rsidRPr="00F267D8">
        <w:rPr>
          <w:b/>
          <w:sz w:val="24"/>
          <w:szCs w:val="24"/>
          <w:lang w:val="es-ES"/>
        </w:rPr>
        <w:br w:type="page"/>
      </w:r>
    </w:p>
    <w:p w14:paraId="122A0C21" w14:textId="1AA47D0B" w:rsidR="008B70E4" w:rsidRPr="00571C5A" w:rsidRDefault="008B70E4" w:rsidP="004957DE">
      <w:pPr>
        <w:ind w:firstLine="0"/>
        <w:jc w:val="center"/>
        <w:outlineLvl w:val="0"/>
        <w:rPr>
          <w:b/>
          <w:sz w:val="24"/>
          <w:szCs w:val="24"/>
        </w:rPr>
      </w:pPr>
      <w:r w:rsidRPr="00571C5A">
        <w:rPr>
          <w:b/>
          <w:sz w:val="24"/>
          <w:szCs w:val="24"/>
        </w:rPr>
        <w:lastRenderedPageBreak/>
        <w:t>Abstract</w:t>
      </w:r>
    </w:p>
    <w:p w14:paraId="72201ADD" w14:textId="77777777" w:rsidR="008B70E4" w:rsidRPr="00571C5A" w:rsidRDefault="008B70E4" w:rsidP="008B70E4">
      <w:pPr>
        <w:ind w:firstLine="0"/>
        <w:jc w:val="center"/>
        <w:rPr>
          <w:sz w:val="24"/>
          <w:szCs w:val="24"/>
        </w:rPr>
      </w:pPr>
    </w:p>
    <w:p w14:paraId="54B3780F" w14:textId="4498DBEC" w:rsidR="00A31C3F" w:rsidRPr="00571C5A" w:rsidRDefault="00430A21" w:rsidP="00C2039E">
      <w:pPr>
        <w:spacing w:line="480" w:lineRule="auto"/>
        <w:ind w:firstLine="0"/>
        <w:jc w:val="left"/>
        <w:rPr>
          <w:sz w:val="24"/>
          <w:szCs w:val="24"/>
        </w:rPr>
      </w:pPr>
      <w:r w:rsidRPr="00571C5A">
        <w:rPr>
          <w:sz w:val="24"/>
          <w:szCs w:val="24"/>
        </w:rPr>
        <w:t xml:space="preserve">Can </w:t>
      </w:r>
      <w:r w:rsidR="00D14E24" w:rsidRPr="00571C5A">
        <w:rPr>
          <w:sz w:val="24"/>
          <w:szCs w:val="24"/>
        </w:rPr>
        <w:t xml:space="preserve">performing </w:t>
      </w:r>
      <w:r w:rsidRPr="00571C5A">
        <w:rPr>
          <w:sz w:val="24"/>
          <w:szCs w:val="24"/>
        </w:rPr>
        <w:t>simple motor actions</w:t>
      </w:r>
      <w:r w:rsidR="00D14E24" w:rsidRPr="00571C5A">
        <w:rPr>
          <w:sz w:val="24"/>
          <w:szCs w:val="24"/>
        </w:rPr>
        <w:t xml:space="preserve"> </w:t>
      </w:r>
      <w:r w:rsidR="00C27FB9" w:rsidRPr="00571C5A">
        <w:rPr>
          <w:sz w:val="24"/>
          <w:szCs w:val="24"/>
        </w:rPr>
        <w:t xml:space="preserve">help people </w:t>
      </w:r>
      <w:r w:rsidR="00A44C18" w:rsidRPr="00571C5A">
        <w:rPr>
          <w:sz w:val="24"/>
          <w:szCs w:val="24"/>
        </w:rPr>
        <w:t>learn</w:t>
      </w:r>
      <w:r w:rsidR="009A0214" w:rsidRPr="00571C5A">
        <w:rPr>
          <w:sz w:val="24"/>
          <w:szCs w:val="24"/>
        </w:rPr>
        <w:t xml:space="preserve"> the meanings</w:t>
      </w:r>
      <w:r w:rsidR="00E8033C" w:rsidRPr="00571C5A">
        <w:rPr>
          <w:sz w:val="24"/>
          <w:szCs w:val="24"/>
        </w:rPr>
        <w:t xml:space="preserve"> of</w:t>
      </w:r>
      <w:r w:rsidR="00A44C18" w:rsidRPr="00571C5A">
        <w:rPr>
          <w:sz w:val="24"/>
          <w:szCs w:val="24"/>
        </w:rPr>
        <w:t xml:space="preserve"> words</w:t>
      </w:r>
      <w:r w:rsidRPr="00571C5A">
        <w:rPr>
          <w:sz w:val="24"/>
          <w:szCs w:val="24"/>
        </w:rPr>
        <w:t>?</w:t>
      </w:r>
      <w:r w:rsidR="00387B7C" w:rsidRPr="00571C5A">
        <w:rPr>
          <w:sz w:val="24"/>
          <w:szCs w:val="24"/>
        </w:rPr>
        <w:t xml:space="preserve"> </w:t>
      </w:r>
      <w:r w:rsidRPr="00571C5A">
        <w:rPr>
          <w:sz w:val="24"/>
          <w:szCs w:val="24"/>
        </w:rPr>
        <w:t xml:space="preserve">Here we show </w:t>
      </w:r>
      <w:r w:rsidR="00D056E0" w:rsidRPr="00571C5A">
        <w:rPr>
          <w:sz w:val="24"/>
          <w:szCs w:val="24"/>
        </w:rPr>
        <w:t>that placing</w:t>
      </w:r>
      <w:r w:rsidRPr="00571C5A">
        <w:rPr>
          <w:sz w:val="24"/>
          <w:szCs w:val="24"/>
        </w:rPr>
        <w:t xml:space="preserve"> </w:t>
      </w:r>
      <w:r w:rsidR="00D056E0" w:rsidRPr="00571C5A">
        <w:rPr>
          <w:sz w:val="24"/>
          <w:szCs w:val="24"/>
        </w:rPr>
        <w:t xml:space="preserve">vocabulary </w:t>
      </w:r>
      <w:r w:rsidR="00DB39AB" w:rsidRPr="00571C5A">
        <w:rPr>
          <w:sz w:val="24"/>
          <w:szCs w:val="24"/>
        </w:rPr>
        <w:t>flashcard</w:t>
      </w:r>
      <w:r w:rsidRPr="00571C5A">
        <w:rPr>
          <w:sz w:val="24"/>
          <w:szCs w:val="24"/>
        </w:rPr>
        <w:t>s</w:t>
      </w:r>
      <w:r w:rsidR="00D056E0" w:rsidRPr="00571C5A">
        <w:rPr>
          <w:sz w:val="24"/>
          <w:szCs w:val="24"/>
        </w:rPr>
        <w:t xml:space="preserve"> in particular locations</w:t>
      </w:r>
      <w:r w:rsidRPr="00571C5A">
        <w:rPr>
          <w:sz w:val="24"/>
          <w:szCs w:val="24"/>
        </w:rPr>
        <w:t xml:space="preserve"> after studying them</w:t>
      </w:r>
      <w:r w:rsidR="00D056E0" w:rsidRPr="00571C5A">
        <w:rPr>
          <w:sz w:val="24"/>
          <w:szCs w:val="24"/>
        </w:rPr>
        <w:t xml:space="preserve"> help</w:t>
      </w:r>
      <w:r w:rsidR="007413C3" w:rsidRPr="00571C5A">
        <w:rPr>
          <w:sz w:val="24"/>
          <w:szCs w:val="24"/>
        </w:rPr>
        <w:t>s</w:t>
      </w:r>
      <w:r w:rsidR="00D056E0" w:rsidRPr="00571C5A">
        <w:rPr>
          <w:sz w:val="24"/>
          <w:szCs w:val="24"/>
        </w:rPr>
        <w:t xml:space="preserve"> </w:t>
      </w:r>
      <w:r w:rsidR="00EC2012" w:rsidRPr="00571C5A">
        <w:rPr>
          <w:sz w:val="24"/>
          <w:szCs w:val="24"/>
        </w:rPr>
        <w:t>students</w:t>
      </w:r>
      <w:r w:rsidR="00D056E0" w:rsidRPr="00571C5A">
        <w:rPr>
          <w:sz w:val="24"/>
          <w:szCs w:val="24"/>
        </w:rPr>
        <w:t xml:space="preserve"> learn </w:t>
      </w:r>
      <w:r w:rsidR="00E436FE" w:rsidRPr="00571C5A">
        <w:rPr>
          <w:sz w:val="24"/>
          <w:szCs w:val="24"/>
        </w:rPr>
        <w:t xml:space="preserve">the </w:t>
      </w:r>
      <w:r w:rsidR="00CC6E27" w:rsidRPr="00571C5A">
        <w:rPr>
          <w:sz w:val="24"/>
          <w:szCs w:val="24"/>
        </w:rPr>
        <w:t>definitions</w:t>
      </w:r>
      <w:r w:rsidR="00E436FE" w:rsidRPr="00571C5A">
        <w:rPr>
          <w:sz w:val="24"/>
          <w:szCs w:val="24"/>
        </w:rPr>
        <w:t xml:space="preserve"> of </w:t>
      </w:r>
      <w:r w:rsidR="00A22EBC" w:rsidRPr="00571C5A">
        <w:rPr>
          <w:sz w:val="24"/>
          <w:szCs w:val="24"/>
        </w:rPr>
        <w:t>novel words</w:t>
      </w:r>
      <w:r w:rsidR="00762C17" w:rsidRPr="00571C5A">
        <w:rPr>
          <w:sz w:val="24"/>
          <w:szCs w:val="24"/>
        </w:rPr>
        <w:t xml:space="preserve"> with positive or negative emotional valence</w:t>
      </w:r>
      <w:r w:rsidR="008E5E7A" w:rsidRPr="00571C5A">
        <w:rPr>
          <w:sz w:val="24"/>
          <w:szCs w:val="24"/>
        </w:rPr>
        <w:t>.</w:t>
      </w:r>
      <w:r w:rsidR="00387B7C" w:rsidRPr="00571C5A">
        <w:rPr>
          <w:sz w:val="24"/>
          <w:szCs w:val="24"/>
        </w:rPr>
        <w:t xml:space="preserve"> </w:t>
      </w:r>
      <w:r w:rsidR="00CA1C1B" w:rsidRPr="00571C5A">
        <w:rPr>
          <w:sz w:val="24"/>
          <w:szCs w:val="24"/>
        </w:rPr>
        <w:t>After stu</w:t>
      </w:r>
      <w:r w:rsidR="00B63E29" w:rsidRPr="00571C5A">
        <w:rPr>
          <w:sz w:val="24"/>
          <w:szCs w:val="24"/>
        </w:rPr>
        <w:t xml:space="preserve">dying each card, </w:t>
      </w:r>
      <w:r w:rsidR="003522C3" w:rsidRPr="00571C5A">
        <w:rPr>
          <w:sz w:val="24"/>
          <w:szCs w:val="24"/>
        </w:rPr>
        <w:t>participants</w:t>
      </w:r>
      <w:r w:rsidR="003D17B8" w:rsidRPr="00571C5A">
        <w:rPr>
          <w:sz w:val="24"/>
          <w:szCs w:val="24"/>
        </w:rPr>
        <w:t xml:space="preserve"> placed it</w:t>
      </w:r>
      <w:r w:rsidR="00F47159" w:rsidRPr="00571C5A">
        <w:rPr>
          <w:sz w:val="24"/>
          <w:szCs w:val="24"/>
        </w:rPr>
        <w:t xml:space="preserve"> on</w:t>
      </w:r>
      <w:r w:rsidRPr="00571C5A">
        <w:rPr>
          <w:sz w:val="24"/>
          <w:szCs w:val="24"/>
        </w:rPr>
        <w:t xml:space="preserve"> one of two </w:t>
      </w:r>
      <w:r w:rsidR="00540061" w:rsidRPr="00571C5A">
        <w:rPr>
          <w:sz w:val="24"/>
          <w:szCs w:val="24"/>
        </w:rPr>
        <w:t>shelves</w:t>
      </w:r>
      <w:r w:rsidRPr="00571C5A">
        <w:rPr>
          <w:sz w:val="24"/>
          <w:szCs w:val="24"/>
        </w:rPr>
        <w:t xml:space="preserve"> (top or bottom), according to its valence.</w:t>
      </w:r>
      <w:r w:rsidR="00387B7C" w:rsidRPr="00571C5A">
        <w:rPr>
          <w:sz w:val="24"/>
          <w:szCs w:val="24"/>
        </w:rPr>
        <w:t xml:space="preserve"> </w:t>
      </w:r>
      <w:r w:rsidRPr="00571C5A">
        <w:rPr>
          <w:sz w:val="24"/>
          <w:szCs w:val="24"/>
        </w:rPr>
        <w:t xml:space="preserve">Participants who </w:t>
      </w:r>
      <w:r w:rsidR="00D45F69" w:rsidRPr="00571C5A">
        <w:rPr>
          <w:sz w:val="24"/>
          <w:szCs w:val="24"/>
        </w:rPr>
        <w:t xml:space="preserve">were instructed to </w:t>
      </w:r>
      <w:r w:rsidRPr="00571C5A">
        <w:rPr>
          <w:sz w:val="24"/>
          <w:szCs w:val="24"/>
        </w:rPr>
        <w:t>pla</w:t>
      </w:r>
      <w:r w:rsidR="00540061" w:rsidRPr="00571C5A">
        <w:rPr>
          <w:sz w:val="24"/>
          <w:szCs w:val="24"/>
        </w:rPr>
        <w:t>ce positive cards on the top shelf and negative cards on the bottom shelf</w:t>
      </w:r>
      <w:r w:rsidRPr="00571C5A">
        <w:rPr>
          <w:sz w:val="24"/>
          <w:szCs w:val="24"/>
        </w:rPr>
        <w:t xml:space="preserve">, consistent with </w:t>
      </w:r>
      <w:r w:rsidR="000B5123" w:rsidRPr="00571C5A">
        <w:rPr>
          <w:sz w:val="24"/>
          <w:szCs w:val="24"/>
        </w:rPr>
        <w:t>metaphors that link “good” with “up,”</w:t>
      </w:r>
      <w:r w:rsidRPr="00571C5A">
        <w:rPr>
          <w:sz w:val="24"/>
          <w:szCs w:val="24"/>
        </w:rPr>
        <w:t xml:space="preserve"> </w:t>
      </w:r>
      <w:r w:rsidR="00564689" w:rsidRPr="00571C5A">
        <w:rPr>
          <w:sz w:val="24"/>
          <w:szCs w:val="24"/>
        </w:rPr>
        <w:t>remembered the</w:t>
      </w:r>
      <w:r w:rsidR="00257BFC" w:rsidRPr="00571C5A">
        <w:rPr>
          <w:sz w:val="24"/>
          <w:szCs w:val="24"/>
        </w:rPr>
        <w:t xml:space="preserve"> words’</w:t>
      </w:r>
      <w:r w:rsidR="00564689" w:rsidRPr="00571C5A">
        <w:rPr>
          <w:sz w:val="24"/>
          <w:szCs w:val="24"/>
        </w:rPr>
        <w:t xml:space="preserve"> </w:t>
      </w:r>
      <w:r w:rsidR="00631F95" w:rsidRPr="00571C5A">
        <w:rPr>
          <w:sz w:val="24"/>
          <w:szCs w:val="24"/>
        </w:rPr>
        <w:t>definitions better</w:t>
      </w:r>
      <w:r w:rsidR="00A82C44" w:rsidRPr="00571C5A">
        <w:rPr>
          <w:sz w:val="24"/>
          <w:szCs w:val="24"/>
        </w:rPr>
        <w:t xml:space="preserve"> than participants</w:t>
      </w:r>
      <w:r w:rsidR="00325B05" w:rsidRPr="00571C5A">
        <w:rPr>
          <w:sz w:val="24"/>
          <w:szCs w:val="24"/>
        </w:rPr>
        <w:t xml:space="preserve"> who followed</w:t>
      </w:r>
      <w:r w:rsidR="001F7847" w:rsidRPr="00571C5A">
        <w:rPr>
          <w:sz w:val="24"/>
          <w:szCs w:val="24"/>
        </w:rPr>
        <w:t xml:space="preserve"> the</w:t>
      </w:r>
      <w:r w:rsidR="00DA6223" w:rsidRPr="00571C5A">
        <w:rPr>
          <w:sz w:val="24"/>
          <w:szCs w:val="24"/>
        </w:rPr>
        <w:t xml:space="preserve"> opposite </w:t>
      </w:r>
      <w:r w:rsidR="00015A48" w:rsidRPr="00571C5A">
        <w:rPr>
          <w:sz w:val="24"/>
          <w:szCs w:val="24"/>
        </w:rPr>
        <w:t xml:space="preserve">spatial </w:t>
      </w:r>
      <w:r w:rsidR="00DA6223" w:rsidRPr="00571C5A">
        <w:rPr>
          <w:sz w:val="24"/>
          <w:szCs w:val="24"/>
        </w:rPr>
        <w:t>mapping, and</w:t>
      </w:r>
      <w:r w:rsidR="006B662C" w:rsidRPr="00571C5A">
        <w:rPr>
          <w:sz w:val="24"/>
          <w:szCs w:val="24"/>
        </w:rPr>
        <w:t xml:space="preserve"> </w:t>
      </w:r>
      <w:r w:rsidR="00507418" w:rsidRPr="00571C5A">
        <w:rPr>
          <w:sz w:val="24"/>
          <w:szCs w:val="24"/>
        </w:rPr>
        <w:t xml:space="preserve">better than </w:t>
      </w:r>
      <w:r w:rsidR="005B6830" w:rsidRPr="00571C5A">
        <w:rPr>
          <w:sz w:val="24"/>
          <w:szCs w:val="24"/>
        </w:rPr>
        <w:t xml:space="preserve">control </w:t>
      </w:r>
      <w:r w:rsidR="00507418" w:rsidRPr="00571C5A">
        <w:rPr>
          <w:sz w:val="24"/>
          <w:szCs w:val="24"/>
        </w:rPr>
        <w:t>participants who placed all of the cards on the desktop</w:t>
      </w:r>
      <w:r w:rsidRPr="00571C5A">
        <w:rPr>
          <w:sz w:val="24"/>
          <w:szCs w:val="24"/>
        </w:rPr>
        <w:t>.</w:t>
      </w:r>
      <w:r w:rsidR="00387B7C" w:rsidRPr="00571C5A">
        <w:rPr>
          <w:sz w:val="24"/>
          <w:szCs w:val="24"/>
        </w:rPr>
        <w:t xml:space="preserve"> </w:t>
      </w:r>
      <w:r w:rsidR="00EF3521" w:rsidRPr="00571C5A">
        <w:rPr>
          <w:sz w:val="24"/>
          <w:szCs w:val="24"/>
        </w:rPr>
        <w:t>S</w:t>
      </w:r>
      <w:r w:rsidRPr="00571C5A">
        <w:rPr>
          <w:sz w:val="24"/>
          <w:szCs w:val="24"/>
        </w:rPr>
        <w:t>ay</w:t>
      </w:r>
      <w:r w:rsidR="0064284B" w:rsidRPr="00571C5A">
        <w:rPr>
          <w:sz w:val="24"/>
          <w:szCs w:val="24"/>
        </w:rPr>
        <w:t>ing</w:t>
      </w:r>
      <w:r w:rsidR="00EF6F15" w:rsidRPr="00571C5A">
        <w:rPr>
          <w:sz w:val="24"/>
          <w:szCs w:val="24"/>
        </w:rPr>
        <w:t xml:space="preserve"> </w:t>
      </w:r>
      <w:r w:rsidR="00C7074A" w:rsidRPr="00571C5A">
        <w:rPr>
          <w:sz w:val="24"/>
          <w:szCs w:val="24"/>
        </w:rPr>
        <w:t>“up</w:t>
      </w:r>
      <w:r w:rsidR="0014705B" w:rsidRPr="00571C5A">
        <w:rPr>
          <w:sz w:val="24"/>
          <w:szCs w:val="24"/>
        </w:rPr>
        <w:t>” and “</w:t>
      </w:r>
      <w:r w:rsidR="00C7074A" w:rsidRPr="00571C5A">
        <w:rPr>
          <w:sz w:val="24"/>
          <w:szCs w:val="24"/>
        </w:rPr>
        <w:t xml:space="preserve">down” </w:t>
      </w:r>
      <w:r w:rsidR="00FB501A" w:rsidRPr="00571C5A">
        <w:rPr>
          <w:sz w:val="24"/>
          <w:szCs w:val="24"/>
        </w:rPr>
        <w:t>after studying the</w:t>
      </w:r>
      <w:r w:rsidR="00F73D87" w:rsidRPr="00571C5A">
        <w:rPr>
          <w:sz w:val="24"/>
          <w:szCs w:val="24"/>
        </w:rPr>
        <w:t xml:space="preserve"> cards</w:t>
      </w:r>
      <w:r w:rsidR="00174B06" w:rsidRPr="00571C5A">
        <w:rPr>
          <w:sz w:val="24"/>
          <w:szCs w:val="24"/>
        </w:rPr>
        <w:t xml:space="preserve"> </w:t>
      </w:r>
      <w:r w:rsidR="00C7074A" w:rsidRPr="00571C5A">
        <w:rPr>
          <w:sz w:val="24"/>
          <w:szCs w:val="24"/>
        </w:rPr>
        <w:t>was ineffective</w:t>
      </w:r>
      <w:r w:rsidR="00000CF7" w:rsidRPr="00571C5A">
        <w:rPr>
          <w:sz w:val="24"/>
          <w:szCs w:val="24"/>
        </w:rPr>
        <w:t>, s</w:t>
      </w:r>
      <w:r w:rsidR="00C41637" w:rsidRPr="00571C5A">
        <w:rPr>
          <w:sz w:val="24"/>
          <w:szCs w:val="24"/>
        </w:rPr>
        <w:t>uggesting</w:t>
      </w:r>
      <w:r w:rsidR="006E0F83" w:rsidRPr="00571C5A">
        <w:rPr>
          <w:sz w:val="24"/>
          <w:szCs w:val="24"/>
        </w:rPr>
        <w:t xml:space="preserve"> a privileged role </w:t>
      </w:r>
      <w:r w:rsidR="006E4C41" w:rsidRPr="00571C5A">
        <w:rPr>
          <w:sz w:val="24"/>
          <w:szCs w:val="24"/>
        </w:rPr>
        <w:t xml:space="preserve">for </w:t>
      </w:r>
      <w:r w:rsidR="006E0F83" w:rsidRPr="00571C5A">
        <w:rPr>
          <w:sz w:val="24"/>
          <w:szCs w:val="24"/>
        </w:rPr>
        <w:t>motor action</w:t>
      </w:r>
      <w:r w:rsidR="005F2496" w:rsidRPr="00571C5A">
        <w:rPr>
          <w:sz w:val="24"/>
          <w:szCs w:val="24"/>
        </w:rPr>
        <w:t xml:space="preserve"> in </w:t>
      </w:r>
      <w:r w:rsidR="00F815DE" w:rsidRPr="00571C5A">
        <w:rPr>
          <w:sz w:val="24"/>
          <w:szCs w:val="24"/>
        </w:rPr>
        <w:t>a</w:t>
      </w:r>
      <w:r w:rsidR="00725D92" w:rsidRPr="00571C5A">
        <w:rPr>
          <w:sz w:val="24"/>
          <w:szCs w:val="24"/>
        </w:rPr>
        <w:t xml:space="preserve">ctivating </w:t>
      </w:r>
      <w:r w:rsidR="0034167C" w:rsidRPr="00571C5A">
        <w:rPr>
          <w:sz w:val="24"/>
          <w:szCs w:val="24"/>
        </w:rPr>
        <w:t>space-valence associations</w:t>
      </w:r>
      <w:r w:rsidR="00F815DE" w:rsidRPr="00571C5A">
        <w:rPr>
          <w:sz w:val="24"/>
          <w:szCs w:val="24"/>
        </w:rPr>
        <w:t xml:space="preserve"> that partly constitute </w:t>
      </w:r>
      <w:r w:rsidR="00725D92" w:rsidRPr="00571C5A">
        <w:rPr>
          <w:sz w:val="24"/>
          <w:szCs w:val="24"/>
        </w:rPr>
        <w:t>the meanings of emotional</w:t>
      </w:r>
      <w:r w:rsidR="00DD79DB" w:rsidRPr="00571C5A">
        <w:rPr>
          <w:sz w:val="24"/>
          <w:szCs w:val="24"/>
        </w:rPr>
        <w:t>ly</w:t>
      </w:r>
      <w:r w:rsidR="00E00005" w:rsidRPr="00571C5A">
        <w:rPr>
          <w:sz w:val="24"/>
          <w:szCs w:val="24"/>
        </w:rPr>
        <w:t xml:space="preserve"> </w:t>
      </w:r>
      <w:r w:rsidR="00DD79DB" w:rsidRPr="00571C5A">
        <w:rPr>
          <w:sz w:val="24"/>
          <w:szCs w:val="24"/>
        </w:rPr>
        <w:t>charged</w:t>
      </w:r>
      <w:r w:rsidR="00725D92" w:rsidRPr="00571C5A">
        <w:rPr>
          <w:sz w:val="24"/>
          <w:szCs w:val="24"/>
        </w:rPr>
        <w:t xml:space="preserve"> words</w:t>
      </w:r>
      <w:r w:rsidR="00746C29" w:rsidRPr="00571C5A">
        <w:rPr>
          <w:sz w:val="24"/>
          <w:szCs w:val="24"/>
        </w:rPr>
        <w:t>.</w:t>
      </w:r>
      <w:r w:rsidR="00387B7C" w:rsidRPr="00571C5A">
        <w:rPr>
          <w:sz w:val="24"/>
          <w:szCs w:val="24"/>
        </w:rPr>
        <w:t xml:space="preserve"> </w:t>
      </w:r>
      <w:r w:rsidR="002E46E5" w:rsidRPr="00571C5A">
        <w:rPr>
          <w:sz w:val="24"/>
          <w:szCs w:val="24"/>
        </w:rPr>
        <w:t xml:space="preserve">These results provide a first demonstration that </w:t>
      </w:r>
      <w:r w:rsidR="00FB59C5" w:rsidRPr="00571C5A">
        <w:rPr>
          <w:sz w:val="24"/>
          <w:szCs w:val="24"/>
        </w:rPr>
        <w:t>m</w:t>
      </w:r>
      <w:r w:rsidR="00424948" w:rsidRPr="00571C5A">
        <w:rPr>
          <w:sz w:val="24"/>
          <w:szCs w:val="24"/>
        </w:rPr>
        <w:t>ental</w:t>
      </w:r>
      <w:r w:rsidR="0022468A" w:rsidRPr="00571C5A">
        <w:rPr>
          <w:sz w:val="24"/>
          <w:szCs w:val="24"/>
        </w:rPr>
        <w:t xml:space="preserve"> metaphors</w:t>
      </w:r>
      <w:r w:rsidR="00807DAB" w:rsidRPr="00571C5A">
        <w:rPr>
          <w:sz w:val="24"/>
          <w:szCs w:val="24"/>
        </w:rPr>
        <w:t xml:space="preserve"> can be activated strategically to</w:t>
      </w:r>
      <w:r w:rsidR="00E9219E" w:rsidRPr="00571C5A">
        <w:rPr>
          <w:sz w:val="24"/>
          <w:szCs w:val="24"/>
        </w:rPr>
        <w:t xml:space="preserve"> improve</w:t>
      </w:r>
      <w:r w:rsidR="001F7424" w:rsidRPr="00571C5A">
        <w:rPr>
          <w:sz w:val="24"/>
          <w:szCs w:val="24"/>
        </w:rPr>
        <w:t xml:space="preserve"> (or impair)</w:t>
      </w:r>
      <w:r w:rsidR="00E7500E" w:rsidRPr="00571C5A">
        <w:rPr>
          <w:sz w:val="24"/>
          <w:szCs w:val="24"/>
        </w:rPr>
        <w:t xml:space="preserve"> word learning</w:t>
      </w:r>
      <w:r w:rsidR="00A6502C" w:rsidRPr="00571C5A">
        <w:rPr>
          <w:sz w:val="24"/>
          <w:szCs w:val="24"/>
        </w:rPr>
        <w:t xml:space="preserve">: We call this the </w:t>
      </w:r>
      <w:r w:rsidR="00A6502C" w:rsidRPr="00571C5A">
        <w:rPr>
          <w:i/>
          <w:sz w:val="24"/>
          <w:szCs w:val="24"/>
        </w:rPr>
        <w:t xml:space="preserve">strategic use of mental metaphor </w:t>
      </w:r>
      <w:r w:rsidR="00A6502C" w:rsidRPr="00571C5A">
        <w:rPr>
          <w:sz w:val="24"/>
          <w:szCs w:val="24"/>
        </w:rPr>
        <w:t>(SUMM) effect</w:t>
      </w:r>
      <w:r w:rsidR="00E7500E" w:rsidRPr="00571C5A">
        <w:rPr>
          <w:sz w:val="24"/>
          <w:szCs w:val="24"/>
        </w:rPr>
        <w:t>.</w:t>
      </w:r>
      <w:r w:rsidR="00387B7C" w:rsidRPr="00571C5A">
        <w:rPr>
          <w:sz w:val="24"/>
          <w:szCs w:val="24"/>
        </w:rPr>
        <w:t xml:space="preserve"> </w:t>
      </w:r>
      <w:r w:rsidR="00F47A19" w:rsidRPr="00571C5A">
        <w:rPr>
          <w:sz w:val="24"/>
          <w:szCs w:val="24"/>
        </w:rPr>
        <w:t>Even when multiple factors known to enhance</w:t>
      </w:r>
      <w:r w:rsidR="00A1628C" w:rsidRPr="00571C5A">
        <w:rPr>
          <w:sz w:val="24"/>
          <w:szCs w:val="24"/>
        </w:rPr>
        <w:t xml:space="preserve"> encodin</w:t>
      </w:r>
      <w:r w:rsidR="00E671E9" w:rsidRPr="00571C5A">
        <w:rPr>
          <w:sz w:val="24"/>
          <w:szCs w:val="24"/>
        </w:rPr>
        <w:t>g of verbal materials into long-</w:t>
      </w:r>
      <w:r w:rsidR="00A1628C" w:rsidRPr="00571C5A">
        <w:rPr>
          <w:sz w:val="24"/>
          <w:szCs w:val="24"/>
        </w:rPr>
        <w:t>term memory</w:t>
      </w:r>
      <w:r w:rsidR="00DB7638" w:rsidRPr="00571C5A">
        <w:rPr>
          <w:sz w:val="24"/>
          <w:szCs w:val="24"/>
        </w:rPr>
        <w:t xml:space="preserve"> were </w:t>
      </w:r>
      <w:r w:rsidR="00AB373C" w:rsidRPr="00571C5A">
        <w:rPr>
          <w:sz w:val="24"/>
          <w:szCs w:val="24"/>
        </w:rPr>
        <w:t>matched across conditions</w:t>
      </w:r>
      <w:r w:rsidR="00A1628C" w:rsidRPr="00571C5A">
        <w:rPr>
          <w:sz w:val="24"/>
          <w:szCs w:val="24"/>
        </w:rPr>
        <w:t xml:space="preserve"> (e.g., study time, </w:t>
      </w:r>
      <w:r w:rsidR="00744141" w:rsidRPr="00571C5A">
        <w:rPr>
          <w:sz w:val="24"/>
          <w:szCs w:val="24"/>
        </w:rPr>
        <w:t xml:space="preserve">repetition, </w:t>
      </w:r>
      <w:r w:rsidR="00A1628C" w:rsidRPr="00571C5A">
        <w:rPr>
          <w:sz w:val="24"/>
          <w:szCs w:val="24"/>
        </w:rPr>
        <w:t>distinctiveness, depth of processing)</w:t>
      </w:r>
      <w:r w:rsidR="00B56A68" w:rsidRPr="00571C5A">
        <w:rPr>
          <w:sz w:val="24"/>
          <w:szCs w:val="24"/>
        </w:rPr>
        <w:t>,</w:t>
      </w:r>
      <w:r w:rsidR="00F47A19" w:rsidRPr="00571C5A">
        <w:rPr>
          <w:sz w:val="24"/>
          <w:szCs w:val="24"/>
        </w:rPr>
        <w:t xml:space="preserve"> </w:t>
      </w:r>
      <w:r w:rsidR="00A1628C" w:rsidRPr="00571C5A">
        <w:rPr>
          <w:sz w:val="24"/>
          <w:szCs w:val="24"/>
        </w:rPr>
        <w:t>m</w:t>
      </w:r>
      <w:r w:rsidR="001D4D95" w:rsidRPr="00571C5A">
        <w:rPr>
          <w:sz w:val="24"/>
          <w:szCs w:val="24"/>
        </w:rPr>
        <w:t xml:space="preserve">etaphor-congruent motor actions </w:t>
      </w:r>
      <w:r w:rsidR="00422F16" w:rsidRPr="00571C5A">
        <w:rPr>
          <w:sz w:val="24"/>
          <w:szCs w:val="24"/>
        </w:rPr>
        <w:t xml:space="preserve">led to </w:t>
      </w:r>
      <w:r w:rsidR="00887226" w:rsidRPr="00571C5A">
        <w:rPr>
          <w:sz w:val="24"/>
          <w:szCs w:val="24"/>
        </w:rPr>
        <w:t>better</w:t>
      </w:r>
      <w:r w:rsidR="00950FC5" w:rsidRPr="00571C5A">
        <w:rPr>
          <w:sz w:val="24"/>
          <w:szCs w:val="24"/>
        </w:rPr>
        <w:t xml:space="preserve"> </w:t>
      </w:r>
      <w:r w:rsidR="00856853" w:rsidRPr="00571C5A">
        <w:rPr>
          <w:sz w:val="24"/>
          <w:szCs w:val="24"/>
        </w:rPr>
        <w:t>elaborated</w:t>
      </w:r>
      <w:r w:rsidR="001F3CA3" w:rsidRPr="00571C5A">
        <w:rPr>
          <w:sz w:val="24"/>
          <w:szCs w:val="24"/>
        </w:rPr>
        <w:t>,</w:t>
      </w:r>
      <w:r w:rsidR="00856853" w:rsidRPr="00571C5A">
        <w:rPr>
          <w:sz w:val="24"/>
          <w:szCs w:val="24"/>
        </w:rPr>
        <w:t xml:space="preserve"> </w:t>
      </w:r>
      <w:r w:rsidR="00DD4AF1" w:rsidRPr="00571C5A">
        <w:rPr>
          <w:sz w:val="24"/>
          <w:szCs w:val="24"/>
        </w:rPr>
        <w:t xml:space="preserve">more </w:t>
      </w:r>
      <w:r w:rsidR="00856853" w:rsidRPr="00571C5A">
        <w:rPr>
          <w:sz w:val="24"/>
          <w:szCs w:val="24"/>
        </w:rPr>
        <w:t>durable memories</w:t>
      </w:r>
      <w:r w:rsidR="00295666" w:rsidRPr="00571C5A">
        <w:rPr>
          <w:sz w:val="24"/>
          <w:szCs w:val="24"/>
        </w:rPr>
        <w:t xml:space="preserve">. </w:t>
      </w:r>
    </w:p>
    <w:p w14:paraId="0411C752" w14:textId="77777777" w:rsidR="0019353F" w:rsidRPr="00571C5A" w:rsidRDefault="0019353F" w:rsidP="00C2039E">
      <w:pPr>
        <w:spacing w:line="480" w:lineRule="auto"/>
        <w:ind w:firstLine="0"/>
        <w:jc w:val="left"/>
        <w:rPr>
          <w:sz w:val="24"/>
          <w:szCs w:val="24"/>
        </w:rPr>
      </w:pPr>
    </w:p>
    <w:p w14:paraId="39184F89" w14:textId="4B36675F" w:rsidR="0057164D" w:rsidRPr="00571C5A" w:rsidRDefault="0057164D" w:rsidP="004957DE">
      <w:pPr>
        <w:spacing w:line="480" w:lineRule="auto"/>
        <w:ind w:firstLine="0"/>
        <w:jc w:val="center"/>
        <w:outlineLvl w:val="0"/>
        <w:rPr>
          <w:sz w:val="24"/>
          <w:szCs w:val="24"/>
        </w:rPr>
      </w:pPr>
      <w:r w:rsidRPr="00571C5A">
        <w:rPr>
          <w:sz w:val="24"/>
          <w:szCs w:val="24"/>
        </w:rPr>
        <w:t xml:space="preserve">Keywords: </w:t>
      </w:r>
      <w:r w:rsidR="00C142DE" w:rsidRPr="00571C5A">
        <w:rPr>
          <w:sz w:val="24"/>
          <w:szCs w:val="24"/>
        </w:rPr>
        <w:t xml:space="preserve">Metaphor; </w:t>
      </w:r>
      <w:r w:rsidR="00A60248" w:rsidRPr="00571C5A">
        <w:rPr>
          <w:sz w:val="24"/>
          <w:szCs w:val="24"/>
        </w:rPr>
        <w:t xml:space="preserve">Motor action; Space; </w:t>
      </w:r>
      <w:r w:rsidR="008E524B" w:rsidRPr="00571C5A">
        <w:rPr>
          <w:sz w:val="24"/>
          <w:szCs w:val="24"/>
        </w:rPr>
        <w:t xml:space="preserve">SUMM effect; </w:t>
      </w:r>
      <w:r w:rsidR="00A60248" w:rsidRPr="00571C5A">
        <w:rPr>
          <w:sz w:val="24"/>
          <w:szCs w:val="24"/>
        </w:rPr>
        <w:t>V</w:t>
      </w:r>
      <w:r w:rsidR="002B26A5" w:rsidRPr="00571C5A">
        <w:rPr>
          <w:sz w:val="24"/>
          <w:szCs w:val="24"/>
        </w:rPr>
        <w:t xml:space="preserve">alence; </w:t>
      </w:r>
      <w:r w:rsidRPr="00571C5A">
        <w:rPr>
          <w:sz w:val="24"/>
          <w:szCs w:val="24"/>
        </w:rPr>
        <w:t>Word learning</w:t>
      </w:r>
    </w:p>
    <w:p w14:paraId="74AFFDD4" w14:textId="77777777" w:rsidR="00B52968" w:rsidRPr="00571C5A" w:rsidRDefault="007605D2" w:rsidP="0069665C">
      <w:pPr>
        <w:spacing w:line="360" w:lineRule="auto"/>
        <w:jc w:val="center"/>
        <w:outlineLvl w:val="0"/>
        <w:rPr>
          <w:b/>
          <w:sz w:val="24"/>
          <w:szCs w:val="24"/>
        </w:rPr>
      </w:pPr>
      <w:r w:rsidRPr="00571C5A">
        <w:rPr>
          <w:sz w:val="24"/>
          <w:szCs w:val="24"/>
        </w:rPr>
        <w:br w:type="page"/>
      </w:r>
      <w:r w:rsidR="00B52968" w:rsidRPr="00571C5A">
        <w:rPr>
          <w:b/>
          <w:sz w:val="24"/>
          <w:szCs w:val="24"/>
        </w:rPr>
        <w:lastRenderedPageBreak/>
        <w:t>Metaphors We Learn By: Directed motor action improves word learning</w:t>
      </w:r>
    </w:p>
    <w:p w14:paraId="1EA99DA9" w14:textId="77777777" w:rsidR="00BC0353" w:rsidRPr="00571C5A" w:rsidRDefault="00BC0353">
      <w:pPr>
        <w:ind w:firstLine="0"/>
        <w:jc w:val="left"/>
        <w:rPr>
          <w:sz w:val="24"/>
          <w:szCs w:val="24"/>
        </w:rPr>
      </w:pPr>
    </w:p>
    <w:p w14:paraId="6C1228BE" w14:textId="402AF2C2" w:rsidR="00D0254B" w:rsidRPr="00571C5A" w:rsidRDefault="00910A73" w:rsidP="006C7DAA">
      <w:pPr>
        <w:spacing w:line="480" w:lineRule="auto"/>
        <w:ind w:firstLine="0"/>
        <w:jc w:val="left"/>
        <w:rPr>
          <w:sz w:val="24"/>
          <w:szCs w:val="24"/>
        </w:rPr>
      </w:pPr>
      <w:r w:rsidRPr="00571C5A">
        <w:rPr>
          <w:sz w:val="24"/>
          <w:szCs w:val="24"/>
        </w:rPr>
        <w:t xml:space="preserve">When people talk about </w:t>
      </w:r>
      <w:r w:rsidR="00671C4B" w:rsidRPr="00571C5A">
        <w:rPr>
          <w:sz w:val="24"/>
          <w:szCs w:val="24"/>
        </w:rPr>
        <w:t>ideas with positive and negative emotional valence, t</w:t>
      </w:r>
      <w:r w:rsidR="0024256B" w:rsidRPr="00571C5A">
        <w:rPr>
          <w:sz w:val="24"/>
          <w:szCs w:val="24"/>
        </w:rPr>
        <w:t>hey often use spatial metaphors.</w:t>
      </w:r>
      <w:r w:rsidR="00387B7C" w:rsidRPr="00571C5A">
        <w:rPr>
          <w:sz w:val="24"/>
          <w:szCs w:val="24"/>
        </w:rPr>
        <w:t xml:space="preserve"> </w:t>
      </w:r>
      <w:r w:rsidR="00671C4B" w:rsidRPr="00571C5A">
        <w:rPr>
          <w:sz w:val="24"/>
          <w:szCs w:val="24"/>
        </w:rPr>
        <w:t>“</w:t>
      </w:r>
      <w:r w:rsidR="0024256B" w:rsidRPr="00571C5A">
        <w:rPr>
          <w:sz w:val="24"/>
          <w:szCs w:val="24"/>
        </w:rPr>
        <w:t xml:space="preserve">Good” is associated </w:t>
      </w:r>
      <w:r w:rsidR="00671C4B" w:rsidRPr="00571C5A">
        <w:rPr>
          <w:sz w:val="24"/>
          <w:szCs w:val="24"/>
        </w:rPr>
        <w:t>with the top and “bad” with the bottom of a</w:t>
      </w:r>
      <w:r w:rsidR="0024256B" w:rsidRPr="00571C5A">
        <w:rPr>
          <w:sz w:val="24"/>
          <w:szCs w:val="24"/>
        </w:rPr>
        <w:t xml:space="preserve">n imaginary spatial continuum (e.g., </w:t>
      </w:r>
      <w:r w:rsidR="004E2A02" w:rsidRPr="00571C5A">
        <w:rPr>
          <w:sz w:val="24"/>
          <w:szCs w:val="24"/>
        </w:rPr>
        <w:t>her</w:t>
      </w:r>
      <w:r w:rsidR="00B93AD8" w:rsidRPr="00571C5A">
        <w:rPr>
          <w:sz w:val="24"/>
          <w:szCs w:val="24"/>
        </w:rPr>
        <w:t xml:space="preserve"> spirits </w:t>
      </w:r>
      <w:r w:rsidR="00B93AD8" w:rsidRPr="00571C5A">
        <w:rPr>
          <w:i/>
          <w:sz w:val="24"/>
          <w:szCs w:val="24"/>
        </w:rPr>
        <w:t>soared</w:t>
      </w:r>
      <w:r w:rsidR="00B93AD8" w:rsidRPr="00571C5A">
        <w:rPr>
          <w:sz w:val="24"/>
          <w:szCs w:val="24"/>
        </w:rPr>
        <w:t>;</w:t>
      </w:r>
      <w:r w:rsidR="0093207D" w:rsidRPr="00571C5A">
        <w:rPr>
          <w:sz w:val="24"/>
          <w:szCs w:val="24"/>
        </w:rPr>
        <w:t xml:space="preserve"> her</w:t>
      </w:r>
      <w:r w:rsidR="00B93AD8" w:rsidRPr="00571C5A">
        <w:rPr>
          <w:sz w:val="24"/>
          <w:szCs w:val="24"/>
        </w:rPr>
        <w:t xml:space="preserve"> hopes </w:t>
      </w:r>
      <w:r w:rsidR="00B93AD8" w:rsidRPr="00571C5A">
        <w:rPr>
          <w:i/>
          <w:sz w:val="24"/>
          <w:szCs w:val="24"/>
        </w:rPr>
        <w:t>sank</w:t>
      </w:r>
      <w:r w:rsidR="00C525DD" w:rsidRPr="00571C5A">
        <w:rPr>
          <w:sz w:val="24"/>
          <w:szCs w:val="24"/>
        </w:rPr>
        <w:t>;</w:t>
      </w:r>
      <w:r w:rsidR="007A07D9" w:rsidRPr="00571C5A">
        <w:rPr>
          <w:sz w:val="24"/>
          <w:szCs w:val="24"/>
        </w:rPr>
        <w:t xml:space="preserve"> Lakoff &amp; John</w:t>
      </w:r>
      <w:r w:rsidR="005269A6" w:rsidRPr="00571C5A">
        <w:rPr>
          <w:sz w:val="24"/>
          <w:szCs w:val="24"/>
        </w:rPr>
        <w:t>s</w:t>
      </w:r>
      <w:r w:rsidR="007A07D9" w:rsidRPr="00571C5A">
        <w:rPr>
          <w:sz w:val="24"/>
          <w:szCs w:val="24"/>
        </w:rPr>
        <w:t>on, 1980, 1999</w:t>
      </w:r>
      <w:r w:rsidR="005920A7" w:rsidRPr="00571C5A">
        <w:rPr>
          <w:sz w:val="24"/>
          <w:szCs w:val="24"/>
        </w:rPr>
        <w:t>).</w:t>
      </w:r>
      <w:r w:rsidR="00387B7C" w:rsidRPr="00571C5A">
        <w:rPr>
          <w:sz w:val="24"/>
          <w:szCs w:val="24"/>
        </w:rPr>
        <w:t xml:space="preserve"> </w:t>
      </w:r>
      <w:r w:rsidR="005920A7" w:rsidRPr="00571C5A">
        <w:rPr>
          <w:sz w:val="24"/>
          <w:szCs w:val="24"/>
        </w:rPr>
        <w:t xml:space="preserve">Beyond language, </w:t>
      </w:r>
      <w:r w:rsidR="004E2A02" w:rsidRPr="00571C5A">
        <w:rPr>
          <w:sz w:val="24"/>
          <w:szCs w:val="24"/>
        </w:rPr>
        <w:t xml:space="preserve">it appears that people conceptualize </w:t>
      </w:r>
      <w:r w:rsidR="00321B57" w:rsidRPr="00571C5A">
        <w:rPr>
          <w:sz w:val="24"/>
          <w:szCs w:val="24"/>
        </w:rPr>
        <w:t>positive and negative ideas</w:t>
      </w:r>
      <w:r w:rsidR="00C874E0" w:rsidRPr="00571C5A">
        <w:rPr>
          <w:sz w:val="24"/>
          <w:szCs w:val="24"/>
        </w:rPr>
        <w:t>, in part,</w:t>
      </w:r>
      <w:r w:rsidR="008645D8" w:rsidRPr="00571C5A">
        <w:rPr>
          <w:sz w:val="24"/>
          <w:szCs w:val="24"/>
        </w:rPr>
        <w:t xml:space="preserve"> </w:t>
      </w:r>
      <w:r w:rsidR="00321B57" w:rsidRPr="00571C5A">
        <w:rPr>
          <w:sz w:val="24"/>
          <w:szCs w:val="24"/>
        </w:rPr>
        <w:t xml:space="preserve">using </w:t>
      </w:r>
      <w:r w:rsidR="00AD7C1F" w:rsidRPr="00571C5A">
        <w:rPr>
          <w:sz w:val="24"/>
          <w:szCs w:val="24"/>
        </w:rPr>
        <w:t>mental metaphor</w:t>
      </w:r>
      <w:r w:rsidR="00C336EE" w:rsidRPr="00571C5A">
        <w:rPr>
          <w:sz w:val="24"/>
          <w:szCs w:val="24"/>
        </w:rPr>
        <w:t>s</w:t>
      </w:r>
      <w:r w:rsidR="00413953" w:rsidRPr="00571C5A">
        <w:rPr>
          <w:sz w:val="24"/>
          <w:szCs w:val="24"/>
        </w:rPr>
        <w:t xml:space="preserve">: </w:t>
      </w:r>
      <w:r w:rsidR="00AD7C1F" w:rsidRPr="00571C5A">
        <w:rPr>
          <w:sz w:val="24"/>
          <w:szCs w:val="24"/>
        </w:rPr>
        <w:t>mapping</w:t>
      </w:r>
      <w:r w:rsidR="00694CEC" w:rsidRPr="00571C5A">
        <w:rPr>
          <w:sz w:val="24"/>
          <w:szCs w:val="24"/>
        </w:rPr>
        <w:t>s</w:t>
      </w:r>
      <w:r w:rsidR="005E2566" w:rsidRPr="00571C5A">
        <w:rPr>
          <w:sz w:val="24"/>
          <w:szCs w:val="24"/>
        </w:rPr>
        <w:t xml:space="preserve"> </w:t>
      </w:r>
      <w:r w:rsidR="00CB792B" w:rsidRPr="00571C5A">
        <w:rPr>
          <w:sz w:val="24"/>
          <w:szCs w:val="24"/>
        </w:rPr>
        <w:t>between</w:t>
      </w:r>
      <w:r w:rsidR="00321B57" w:rsidRPr="00571C5A">
        <w:rPr>
          <w:sz w:val="24"/>
          <w:szCs w:val="24"/>
        </w:rPr>
        <w:t xml:space="preserve"> </w:t>
      </w:r>
      <w:r w:rsidR="001154FD" w:rsidRPr="00571C5A">
        <w:rPr>
          <w:sz w:val="24"/>
          <w:szCs w:val="24"/>
        </w:rPr>
        <w:t>non-</w:t>
      </w:r>
      <w:r w:rsidR="00EE4DC2" w:rsidRPr="00571C5A">
        <w:rPr>
          <w:sz w:val="24"/>
          <w:szCs w:val="24"/>
        </w:rPr>
        <w:t>lingu</w:t>
      </w:r>
      <w:r w:rsidR="004E0811" w:rsidRPr="00571C5A">
        <w:rPr>
          <w:sz w:val="24"/>
          <w:szCs w:val="24"/>
        </w:rPr>
        <w:t>is</w:t>
      </w:r>
      <w:r w:rsidR="00EE4DC2" w:rsidRPr="00571C5A">
        <w:rPr>
          <w:sz w:val="24"/>
          <w:szCs w:val="24"/>
        </w:rPr>
        <w:t>tic</w:t>
      </w:r>
      <w:r w:rsidR="00321B57" w:rsidRPr="00571C5A">
        <w:rPr>
          <w:sz w:val="24"/>
          <w:szCs w:val="24"/>
        </w:rPr>
        <w:t xml:space="preserve"> representa</w:t>
      </w:r>
      <w:r w:rsidR="00C46581" w:rsidRPr="00571C5A">
        <w:rPr>
          <w:sz w:val="24"/>
          <w:szCs w:val="24"/>
        </w:rPr>
        <w:t>tions in the concrete domain</w:t>
      </w:r>
      <w:r w:rsidR="00C464F0" w:rsidRPr="00571C5A">
        <w:rPr>
          <w:sz w:val="24"/>
          <w:szCs w:val="24"/>
        </w:rPr>
        <w:t>s</w:t>
      </w:r>
      <w:r w:rsidR="00321B57" w:rsidRPr="00571C5A">
        <w:rPr>
          <w:sz w:val="24"/>
          <w:szCs w:val="24"/>
        </w:rPr>
        <w:t xml:space="preserve"> of </w:t>
      </w:r>
      <w:r w:rsidR="00122814" w:rsidRPr="00571C5A">
        <w:rPr>
          <w:sz w:val="24"/>
          <w:szCs w:val="24"/>
        </w:rPr>
        <w:t xml:space="preserve">space </w:t>
      </w:r>
      <w:r w:rsidR="005A5E47" w:rsidRPr="00571C5A">
        <w:rPr>
          <w:sz w:val="24"/>
          <w:szCs w:val="24"/>
        </w:rPr>
        <w:t xml:space="preserve">and motion, </w:t>
      </w:r>
      <w:r w:rsidR="00321B57" w:rsidRPr="00571C5A">
        <w:rPr>
          <w:sz w:val="24"/>
          <w:szCs w:val="24"/>
        </w:rPr>
        <w:t>which can be experienced through perceptuo-motor interactio</w:t>
      </w:r>
      <w:r w:rsidR="00B514EF" w:rsidRPr="00571C5A">
        <w:rPr>
          <w:sz w:val="24"/>
          <w:szCs w:val="24"/>
        </w:rPr>
        <w:t>ns with the physical world,</w:t>
      </w:r>
      <w:r w:rsidR="00C332DD" w:rsidRPr="00571C5A">
        <w:rPr>
          <w:sz w:val="24"/>
          <w:szCs w:val="24"/>
        </w:rPr>
        <w:t xml:space="preserve"> and </w:t>
      </w:r>
      <w:r w:rsidR="00321B57" w:rsidRPr="00571C5A">
        <w:rPr>
          <w:sz w:val="24"/>
          <w:szCs w:val="24"/>
        </w:rPr>
        <w:t>in the relatively abstract domain of emotion</w:t>
      </w:r>
      <w:r w:rsidR="00172D64" w:rsidRPr="00571C5A">
        <w:rPr>
          <w:sz w:val="24"/>
          <w:szCs w:val="24"/>
        </w:rPr>
        <w:t>al v</w:t>
      </w:r>
      <w:r w:rsidR="00CC30A9" w:rsidRPr="00571C5A">
        <w:rPr>
          <w:sz w:val="24"/>
          <w:szCs w:val="24"/>
        </w:rPr>
        <w:t>alence</w:t>
      </w:r>
      <w:r w:rsidR="00B514EF" w:rsidRPr="00571C5A">
        <w:rPr>
          <w:sz w:val="24"/>
          <w:szCs w:val="24"/>
        </w:rPr>
        <w:t xml:space="preserve"> </w:t>
      </w:r>
      <w:r w:rsidR="00321B57" w:rsidRPr="00571C5A">
        <w:rPr>
          <w:sz w:val="24"/>
          <w:szCs w:val="24"/>
        </w:rPr>
        <w:t>which can only be experienced through</w:t>
      </w:r>
      <w:r w:rsidR="00D91C68" w:rsidRPr="00571C5A">
        <w:rPr>
          <w:sz w:val="24"/>
          <w:szCs w:val="24"/>
        </w:rPr>
        <w:t xml:space="preserve"> introspection or</w:t>
      </w:r>
      <w:r w:rsidR="00321B57" w:rsidRPr="00571C5A">
        <w:rPr>
          <w:sz w:val="24"/>
          <w:szCs w:val="24"/>
        </w:rPr>
        <w:t xml:space="preserve"> in</w:t>
      </w:r>
      <w:r w:rsidR="00D91C68" w:rsidRPr="00571C5A">
        <w:rPr>
          <w:sz w:val="24"/>
          <w:szCs w:val="24"/>
        </w:rPr>
        <w:t>teroception</w:t>
      </w:r>
      <w:r w:rsidR="00321B57" w:rsidRPr="00571C5A">
        <w:rPr>
          <w:sz w:val="24"/>
          <w:szCs w:val="24"/>
        </w:rPr>
        <w:t>.</w:t>
      </w:r>
    </w:p>
    <w:p w14:paraId="0FB204C0" w14:textId="09716A1F" w:rsidR="00960610" w:rsidRPr="00571C5A" w:rsidRDefault="006B1CEE" w:rsidP="006C7DAA">
      <w:pPr>
        <w:spacing w:line="480" w:lineRule="auto"/>
        <w:ind w:firstLine="0"/>
        <w:jc w:val="left"/>
        <w:rPr>
          <w:sz w:val="24"/>
          <w:szCs w:val="24"/>
        </w:rPr>
      </w:pPr>
      <w:r w:rsidRPr="00571C5A">
        <w:rPr>
          <w:sz w:val="24"/>
          <w:szCs w:val="24"/>
        </w:rPr>
        <w:tab/>
      </w:r>
      <w:r w:rsidR="00F22854" w:rsidRPr="00571C5A">
        <w:rPr>
          <w:sz w:val="24"/>
          <w:szCs w:val="24"/>
        </w:rPr>
        <w:t xml:space="preserve">Links between </w:t>
      </w:r>
      <w:r w:rsidR="009A758E" w:rsidRPr="00571C5A">
        <w:rPr>
          <w:sz w:val="24"/>
          <w:szCs w:val="24"/>
        </w:rPr>
        <w:t xml:space="preserve">vertical </w:t>
      </w:r>
      <w:r w:rsidR="003D062E" w:rsidRPr="00571C5A">
        <w:rPr>
          <w:sz w:val="24"/>
          <w:szCs w:val="24"/>
        </w:rPr>
        <w:t>motion</w:t>
      </w:r>
      <w:r w:rsidR="009A758E" w:rsidRPr="00571C5A">
        <w:rPr>
          <w:sz w:val="24"/>
          <w:szCs w:val="24"/>
        </w:rPr>
        <w:t xml:space="preserve"> and valence can be seen in spontaneous expressions of pride </w:t>
      </w:r>
      <w:r w:rsidR="00725A6A" w:rsidRPr="00571C5A">
        <w:rPr>
          <w:sz w:val="24"/>
          <w:szCs w:val="24"/>
        </w:rPr>
        <w:t xml:space="preserve">and shame </w:t>
      </w:r>
      <w:r w:rsidR="00634E10" w:rsidRPr="00571C5A">
        <w:rPr>
          <w:sz w:val="24"/>
          <w:szCs w:val="24"/>
        </w:rPr>
        <w:t>found</w:t>
      </w:r>
      <w:r w:rsidR="009A758E" w:rsidRPr="00571C5A">
        <w:rPr>
          <w:sz w:val="24"/>
          <w:szCs w:val="24"/>
        </w:rPr>
        <w:t xml:space="preserve"> across </w:t>
      </w:r>
      <w:r w:rsidR="00634E10" w:rsidRPr="00571C5A">
        <w:rPr>
          <w:sz w:val="24"/>
          <w:szCs w:val="24"/>
        </w:rPr>
        <w:t>cultures</w:t>
      </w:r>
      <w:r w:rsidR="00005052" w:rsidRPr="00571C5A">
        <w:rPr>
          <w:sz w:val="24"/>
          <w:szCs w:val="24"/>
        </w:rPr>
        <w:t xml:space="preserve"> (e.g., raising the arms above t</w:t>
      </w:r>
      <w:r w:rsidR="009116C3" w:rsidRPr="00571C5A">
        <w:rPr>
          <w:sz w:val="24"/>
          <w:szCs w:val="24"/>
        </w:rPr>
        <w:t xml:space="preserve">he head; slumping the shoulders; </w:t>
      </w:r>
      <w:r w:rsidR="00077E02" w:rsidRPr="00571C5A">
        <w:rPr>
          <w:sz w:val="24"/>
          <w:szCs w:val="24"/>
        </w:rPr>
        <w:t>Tracy &amp; Matsumoto, 2008)</w:t>
      </w:r>
      <w:r w:rsidR="00634E10" w:rsidRPr="00571C5A">
        <w:rPr>
          <w:sz w:val="24"/>
          <w:szCs w:val="24"/>
        </w:rPr>
        <w:t>.</w:t>
      </w:r>
      <w:r w:rsidR="00387B7C" w:rsidRPr="00571C5A">
        <w:rPr>
          <w:sz w:val="24"/>
          <w:szCs w:val="24"/>
        </w:rPr>
        <w:t xml:space="preserve"> </w:t>
      </w:r>
      <w:r w:rsidR="002E47A9" w:rsidRPr="00571C5A">
        <w:rPr>
          <w:sz w:val="24"/>
          <w:szCs w:val="24"/>
        </w:rPr>
        <w:t>Inducing an upright or slumped posture in the laboratory can influence the amount of pride people e</w:t>
      </w:r>
      <w:r w:rsidR="00C00223" w:rsidRPr="00571C5A">
        <w:rPr>
          <w:sz w:val="24"/>
          <w:szCs w:val="24"/>
        </w:rPr>
        <w:t>xpress</w:t>
      </w:r>
      <w:r w:rsidR="00420BAC" w:rsidRPr="00571C5A">
        <w:rPr>
          <w:sz w:val="24"/>
          <w:szCs w:val="24"/>
        </w:rPr>
        <w:t xml:space="preserve"> (Stepper &amp;</w:t>
      </w:r>
      <w:r w:rsidR="002D206A" w:rsidRPr="00571C5A">
        <w:rPr>
          <w:sz w:val="24"/>
          <w:szCs w:val="24"/>
        </w:rPr>
        <w:t xml:space="preserve"> Strack, 1993)</w:t>
      </w:r>
      <w:r w:rsidR="00C00223" w:rsidRPr="00571C5A">
        <w:rPr>
          <w:sz w:val="24"/>
          <w:szCs w:val="24"/>
        </w:rPr>
        <w:t xml:space="preserve"> and the efficiency with which they retrieve positive and negative memories</w:t>
      </w:r>
      <w:r w:rsidR="002D206A" w:rsidRPr="00571C5A">
        <w:rPr>
          <w:sz w:val="24"/>
          <w:szCs w:val="24"/>
        </w:rPr>
        <w:t xml:space="preserve"> (Riskind, 1983)</w:t>
      </w:r>
      <w:r w:rsidR="00C00223" w:rsidRPr="00571C5A">
        <w:rPr>
          <w:sz w:val="24"/>
          <w:szCs w:val="24"/>
        </w:rPr>
        <w:t xml:space="preserve">, </w:t>
      </w:r>
      <w:r w:rsidR="002E47A9" w:rsidRPr="00571C5A">
        <w:rPr>
          <w:sz w:val="24"/>
          <w:szCs w:val="24"/>
        </w:rPr>
        <w:t>demo</w:t>
      </w:r>
      <w:r w:rsidR="00F55740" w:rsidRPr="00571C5A">
        <w:rPr>
          <w:sz w:val="24"/>
          <w:szCs w:val="24"/>
        </w:rPr>
        <w:t xml:space="preserve">nstrating a causal </w:t>
      </w:r>
      <w:r w:rsidR="00237225" w:rsidRPr="00571C5A">
        <w:rPr>
          <w:sz w:val="24"/>
          <w:szCs w:val="24"/>
        </w:rPr>
        <w:t>relationship</w:t>
      </w:r>
      <w:r w:rsidR="00F55740" w:rsidRPr="00571C5A">
        <w:rPr>
          <w:sz w:val="24"/>
          <w:szCs w:val="24"/>
        </w:rPr>
        <w:t xml:space="preserve"> between </w:t>
      </w:r>
      <w:r w:rsidR="00477CA1" w:rsidRPr="00571C5A">
        <w:rPr>
          <w:sz w:val="24"/>
          <w:szCs w:val="24"/>
        </w:rPr>
        <w:t xml:space="preserve">vertical </w:t>
      </w:r>
      <w:r w:rsidR="00F00039" w:rsidRPr="00571C5A">
        <w:rPr>
          <w:sz w:val="24"/>
          <w:szCs w:val="24"/>
        </w:rPr>
        <w:t>motion and emotion</w:t>
      </w:r>
      <w:r w:rsidR="00B84B5E" w:rsidRPr="00571C5A">
        <w:rPr>
          <w:sz w:val="24"/>
          <w:szCs w:val="24"/>
        </w:rPr>
        <w:t>.</w:t>
      </w:r>
      <w:r w:rsidR="00387B7C" w:rsidRPr="00571C5A">
        <w:rPr>
          <w:sz w:val="24"/>
          <w:szCs w:val="24"/>
        </w:rPr>
        <w:t xml:space="preserve"> </w:t>
      </w:r>
    </w:p>
    <w:p w14:paraId="3B6CF9D0" w14:textId="068742FD" w:rsidR="006B1CEE" w:rsidRPr="00571C5A" w:rsidRDefault="004A28AD" w:rsidP="00885273">
      <w:pPr>
        <w:spacing w:line="480" w:lineRule="auto"/>
        <w:ind w:firstLine="720"/>
        <w:jc w:val="left"/>
        <w:rPr>
          <w:sz w:val="24"/>
          <w:szCs w:val="24"/>
        </w:rPr>
      </w:pPr>
      <w:r w:rsidRPr="00571C5A">
        <w:rPr>
          <w:sz w:val="24"/>
          <w:szCs w:val="24"/>
        </w:rPr>
        <w:t>Just as socially meaningful</w:t>
      </w:r>
      <w:r w:rsidR="00D40F1A" w:rsidRPr="00571C5A">
        <w:rPr>
          <w:sz w:val="24"/>
          <w:szCs w:val="24"/>
        </w:rPr>
        <w:t xml:space="preserve"> postures</w:t>
      </w:r>
      <w:r w:rsidR="004B2DB0" w:rsidRPr="00571C5A">
        <w:rPr>
          <w:sz w:val="24"/>
          <w:szCs w:val="24"/>
        </w:rPr>
        <w:t xml:space="preserve"> and gestures</w:t>
      </w:r>
      <w:r w:rsidR="00D40F1A" w:rsidRPr="00571C5A">
        <w:rPr>
          <w:sz w:val="24"/>
          <w:szCs w:val="24"/>
        </w:rPr>
        <w:t xml:space="preserve"> can </w:t>
      </w:r>
      <w:r w:rsidR="00752E21" w:rsidRPr="00571C5A">
        <w:rPr>
          <w:sz w:val="24"/>
          <w:szCs w:val="24"/>
        </w:rPr>
        <w:t>cue</w:t>
      </w:r>
      <w:r w:rsidR="004B2DB0" w:rsidRPr="00571C5A">
        <w:rPr>
          <w:sz w:val="24"/>
          <w:szCs w:val="24"/>
        </w:rPr>
        <w:t xml:space="preserve"> </w:t>
      </w:r>
      <w:r w:rsidR="00D8753A" w:rsidRPr="00571C5A">
        <w:rPr>
          <w:sz w:val="24"/>
          <w:szCs w:val="24"/>
        </w:rPr>
        <w:t>positive or negative</w:t>
      </w:r>
      <w:r w:rsidR="00D40F1A" w:rsidRPr="00571C5A">
        <w:rPr>
          <w:sz w:val="24"/>
          <w:szCs w:val="24"/>
        </w:rPr>
        <w:t xml:space="preserve"> feelings an</w:t>
      </w:r>
      <w:r w:rsidR="000002B6" w:rsidRPr="00571C5A">
        <w:rPr>
          <w:sz w:val="24"/>
          <w:szCs w:val="24"/>
        </w:rPr>
        <w:t xml:space="preserve">d memories, so can </w:t>
      </w:r>
      <w:r w:rsidRPr="00571C5A">
        <w:rPr>
          <w:sz w:val="24"/>
          <w:szCs w:val="24"/>
        </w:rPr>
        <w:t>meani</w:t>
      </w:r>
      <w:r w:rsidR="0029441E" w:rsidRPr="00571C5A">
        <w:rPr>
          <w:sz w:val="24"/>
          <w:szCs w:val="24"/>
        </w:rPr>
        <w:t>n</w:t>
      </w:r>
      <w:r w:rsidRPr="00571C5A">
        <w:rPr>
          <w:sz w:val="24"/>
          <w:szCs w:val="24"/>
        </w:rPr>
        <w:t>gless</w:t>
      </w:r>
      <w:r w:rsidR="004C0060" w:rsidRPr="00571C5A">
        <w:rPr>
          <w:sz w:val="24"/>
          <w:szCs w:val="24"/>
        </w:rPr>
        <w:t xml:space="preserve"> </w:t>
      </w:r>
      <w:r w:rsidR="000002B6" w:rsidRPr="00571C5A">
        <w:rPr>
          <w:sz w:val="24"/>
          <w:szCs w:val="24"/>
        </w:rPr>
        <w:t>upward and downward</w:t>
      </w:r>
      <w:r w:rsidR="00D40F1A" w:rsidRPr="00571C5A">
        <w:rPr>
          <w:sz w:val="24"/>
          <w:szCs w:val="24"/>
        </w:rPr>
        <w:t xml:space="preserve"> </w:t>
      </w:r>
      <w:r w:rsidR="00026680" w:rsidRPr="00571C5A">
        <w:rPr>
          <w:sz w:val="24"/>
          <w:szCs w:val="24"/>
        </w:rPr>
        <w:t>motor actions.</w:t>
      </w:r>
      <w:r w:rsidR="00387B7C" w:rsidRPr="00571C5A">
        <w:rPr>
          <w:sz w:val="24"/>
          <w:szCs w:val="24"/>
        </w:rPr>
        <w:t xml:space="preserve"> </w:t>
      </w:r>
      <w:r w:rsidR="004D7F1B" w:rsidRPr="00571C5A">
        <w:rPr>
          <w:sz w:val="24"/>
          <w:szCs w:val="24"/>
        </w:rPr>
        <w:t>Casasanto and</w:t>
      </w:r>
      <w:r w:rsidR="004B2DB0" w:rsidRPr="00571C5A">
        <w:rPr>
          <w:sz w:val="24"/>
          <w:szCs w:val="24"/>
        </w:rPr>
        <w:t xml:space="preserve"> Dijkstra</w:t>
      </w:r>
      <w:r w:rsidR="00D94F56" w:rsidRPr="00571C5A">
        <w:rPr>
          <w:sz w:val="24"/>
          <w:szCs w:val="24"/>
        </w:rPr>
        <w:t xml:space="preserve"> (2010</w:t>
      </w:r>
      <w:r w:rsidR="00C32389" w:rsidRPr="00571C5A">
        <w:rPr>
          <w:sz w:val="24"/>
          <w:szCs w:val="24"/>
        </w:rPr>
        <w:t>, Expt. 2</w:t>
      </w:r>
      <w:r w:rsidR="00D94F56" w:rsidRPr="00571C5A">
        <w:rPr>
          <w:sz w:val="24"/>
          <w:szCs w:val="24"/>
        </w:rPr>
        <w:t>) randomly assigned participants to move marbles</w:t>
      </w:r>
      <w:r w:rsidR="00195011" w:rsidRPr="00571C5A">
        <w:rPr>
          <w:sz w:val="24"/>
          <w:szCs w:val="24"/>
        </w:rPr>
        <w:t xml:space="preserve"> </w:t>
      </w:r>
      <w:r w:rsidR="00D94F56" w:rsidRPr="00571C5A">
        <w:rPr>
          <w:sz w:val="24"/>
          <w:szCs w:val="24"/>
        </w:rPr>
        <w:t xml:space="preserve">either upward or downward, from one cardboard box to another, </w:t>
      </w:r>
      <w:r w:rsidR="00C32389" w:rsidRPr="00571C5A">
        <w:rPr>
          <w:sz w:val="24"/>
          <w:szCs w:val="24"/>
        </w:rPr>
        <w:t xml:space="preserve">while retrieving and retelling autobiographical memories in response to </w:t>
      </w:r>
      <w:r w:rsidR="00E42E25" w:rsidRPr="00571C5A">
        <w:rPr>
          <w:sz w:val="24"/>
          <w:szCs w:val="24"/>
        </w:rPr>
        <w:t xml:space="preserve">neutral-valence prompts (e.g., </w:t>
      </w:r>
      <w:r w:rsidR="00D957BB" w:rsidRPr="00571C5A">
        <w:rPr>
          <w:i/>
          <w:sz w:val="24"/>
          <w:szCs w:val="24"/>
        </w:rPr>
        <w:t>Tell me about something that happened yesterday</w:t>
      </w:r>
      <w:r w:rsidR="00D957BB" w:rsidRPr="00571C5A">
        <w:rPr>
          <w:sz w:val="24"/>
          <w:szCs w:val="24"/>
        </w:rPr>
        <w:t>)</w:t>
      </w:r>
      <w:r w:rsidR="000C4CDF" w:rsidRPr="00571C5A">
        <w:rPr>
          <w:sz w:val="24"/>
          <w:szCs w:val="24"/>
        </w:rPr>
        <w:t>.</w:t>
      </w:r>
      <w:r w:rsidR="00387B7C" w:rsidRPr="00571C5A">
        <w:rPr>
          <w:sz w:val="24"/>
          <w:szCs w:val="24"/>
        </w:rPr>
        <w:t xml:space="preserve"> </w:t>
      </w:r>
      <w:r w:rsidR="00AD7F51" w:rsidRPr="00571C5A">
        <w:rPr>
          <w:sz w:val="24"/>
          <w:szCs w:val="24"/>
        </w:rPr>
        <w:t xml:space="preserve">Participants recounted positive memories more often during </w:t>
      </w:r>
      <w:r w:rsidR="00432B1E" w:rsidRPr="00571C5A">
        <w:rPr>
          <w:sz w:val="24"/>
          <w:szCs w:val="24"/>
        </w:rPr>
        <w:t>upward movements</w:t>
      </w:r>
      <w:r w:rsidR="00AD7F51" w:rsidRPr="00571C5A">
        <w:rPr>
          <w:sz w:val="24"/>
          <w:szCs w:val="24"/>
        </w:rPr>
        <w:t xml:space="preserve"> and negative memories more often during downward movements</w:t>
      </w:r>
      <w:r w:rsidR="00432B1E" w:rsidRPr="00571C5A">
        <w:rPr>
          <w:sz w:val="24"/>
          <w:szCs w:val="24"/>
        </w:rPr>
        <w:t xml:space="preserve">, </w:t>
      </w:r>
      <w:r w:rsidR="005967DF" w:rsidRPr="00571C5A">
        <w:rPr>
          <w:sz w:val="24"/>
          <w:szCs w:val="24"/>
        </w:rPr>
        <w:t>demonstrating that repetitive motor actions</w:t>
      </w:r>
      <w:r w:rsidR="00F47F34" w:rsidRPr="00571C5A">
        <w:rPr>
          <w:sz w:val="24"/>
          <w:szCs w:val="24"/>
        </w:rPr>
        <w:t xml:space="preserve"> with no semiotic </w:t>
      </w:r>
      <w:r w:rsidR="00F47F34" w:rsidRPr="00571C5A">
        <w:rPr>
          <w:sz w:val="24"/>
          <w:szCs w:val="24"/>
        </w:rPr>
        <w:lastRenderedPageBreak/>
        <w:t>value</w:t>
      </w:r>
      <w:r w:rsidR="005967DF" w:rsidRPr="00571C5A">
        <w:rPr>
          <w:sz w:val="24"/>
          <w:szCs w:val="24"/>
        </w:rPr>
        <w:t xml:space="preserve"> can </w:t>
      </w:r>
      <w:r w:rsidR="009B2B5E" w:rsidRPr="00571C5A">
        <w:rPr>
          <w:sz w:val="24"/>
          <w:szCs w:val="24"/>
        </w:rPr>
        <w:t>activate</w:t>
      </w:r>
      <w:r w:rsidR="00C358D7" w:rsidRPr="00571C5A">
        <w:rPr>
          <w:sz w:val="24"/>
          <w:szCs w:val="24"/>
        </w:rPr>
        <w:t xml:space="preserve"> the</w:t>
      </w:r>
      <w:r w:rsidR="00D27836" w:rsidRPr="00571C5A">
        <w:rPr>
          <w:sz w:val="24"/>
          <w:szCs w:val="24"/>
        </w:rPr>
        <w:t xml:space="preserve"> </w:t>
      </w:r>
      <w:r w:rsidR="0060039B" w:rsidRPr="00571C5A">
        <w:rPr>
          <w:sz w:val="24"/>
          <w:szCs w:val="24"/>
        </w:rPr>
        <w:t>sp</w:t>
      </w:r>
      <w:r w:rsidR="006B17B3" w:rsidRPr="00571C5A">
        <w:rPr>
          <w:sz w:val="24"/>
          <w:szCs w:val="24"/>
        </w:rPr>
        <w:t>atio-motor representations that</w:t>
      </w:r>
      <w:r w:rsidR="0060039B" w:rsidRPr="00571C5A">
        <w:rPr>
          <w:sz w:val="24"/>
          <w:szCs w:val="24"/>
        </w:rPr>
        <w:t xml:space="preserve">, by hypothesis, partly constitute </w:t>
      </w:r>
      <w:r w:rsidR="009B2B5E" w:rsidRPr="00571C5A">
        <w:rPr>
          <w:sz w:val="24"/>
          <w:szCs w:val="24"/>
        </w:rPr>
        <w:t>emotional memories.</w:t>
      </w:r>
      <w:r w:rsidR="00387B7C" w:rsidRPr="00571C5A">
        <w:rPr>
          <w:sz w:val="24"/>
          <w:szCs w:val="24"/>
        </w:rPr>
        <w:t xml:space="preserve"> </w:t>
      </w:r>
    </w:p>
    <w:p w14:paraId="5EB88604" w14:textId="045D7C64" w:rsidR="0079398A" w:rsidRPr="00571C5A" w:rsidRDefault="005154D8" w:rsidP="00B54E0B">
      <w:pPr>
        <w:spacing w:line="480" w:lineRule="auto"/>
        <w:ind w:firstLine="720"/>
        <w:jc w:val="left"/>
        <w:rPr>
          <w:sz w:val="24"/>
          <w:szCs w:val="24"/>
        </w:rPr>
      </w:pPr>
      <w:r w:rsidRPr="00571C5A">
        <w:rPr>
          <w:sz w:val="24"/>
          <w:szCs w:val="24"/>
        </w:rPr>
        <w:t xml:space="preserve">If metaphor-congruent </w:t>
      </w:r>
      <w:r w:rsidR="004935E4" w:rsidRPr="00571C5A">
        <w:rPr>
          <w:sz w:val="24"/>
          <w:szCs w:val="24"/>
        </w:rPr>
        <w:t>motor actions can influence memory retrieval, can they also be</w:t>
      </w:r>
      <w:r w:rsidR="000211F9" w:rsidRPr="00571C5A">
        <w:rPr>
          <w:sz w:val="24"/>
          <w:szCs w:val="24"/>
        </w:rPr>
        <w:t xml:space="preserve"> </w:t>
      </w:r>
      <w:r w:rsidR="00B54E0B" w:rsidRPr="00571C5A">
        <w:rPr>
          <w:sz w:val="24"/>
          <w:szCs w:val="24"/>
        </w:rPr>
        <w:t>harnessed to improve learning</w:t>
      </w:r>
      <w:r w:rsidR="00447887" w:rsidRPr="00571C5A">
        <w:rPr>
          <w:sz w:val="24"/>
          <w:szCs w:val="24"/>
        </w:rPr>
        <w:t>?</w:t>
      </w:r>
      <w:r w:rsidR="00387B7C" w:rsidRPr="00571C5A">
        <w:rPr>
          <w:sz w:val="24"/>
          <w:szCs w:val="24"/>
        </w:rPr>
        <w:t xml:space="preserve"> </w:t>
      </w:r>
      <w:r w:rsidR="002719E2" w:rsidRPr="00571C5A">
        <w:rPr>
          <w:sz w:val="24"/>
          <w:szCs w:val="24"/>
        </w:rPr>
        <w:t>Here we investigated whether activating</w:t>
      </w:r>
      <w:r w:rsidR="00F7260C" w:rsidRPr="00571C5A">
        <w:rPr>
          <w:sz w:val="24"/>
          <w:szCs w:val="24"/>
        </w:rPr>
        <w:t xml:space="preserve"> mental metaphors from vertical space to valence can help people learn the definitions of positive and negative </w:t>
      </w:r>
      <w:r w:rsidR="007116CD" w:rsidRPr="00571C5A">
        <w:rPr>
          <w:sz w:val="24"/>
          <w:szCs w:val="24"/>
        </w:rPr>
        <w:t>words</w:t>
      </w:r>
      <w:r w:rsidR="00143F3E" w:rsidRPr="00571C5A">
        <w:rPr>
          <w:sz w:val="24"/>
          <w:szCs w:val="24"/>
        </w:rPr>
        <w:t>,</w:t>
      </w:r>
      <w:r w:rsidR="00594B21" w:rsidRPr="00571C5A">
        <w:rPr>
          <w:sz w:val="24"/>
          <w:szCs w:val="24"/>
        </w:rPr>
        <w:t xml:space="preserve"> and if so,</w:t>
      </w:r>
      <w:r w:rsidR="00E25BEF" w:rsidRPr="00571C5A">
        <w:rPr>
          <w:sz w:val="24"/>
          <w:szCs w:val="24"/>
        </w:rPr>
        <w:t xml:space="preserve"> </w:t>
      </w:r>
      <w:r w:rsidR="00F7260C" w:rsidRPr="00571C5A">
        <w:rPr>
          <w:sz w:val="24"/>
          <w:szCs w:val="24"/>
        </w:rPr>
        <w:t>whether it is</w:t>
      </w:r>
      <w:r w:rsidR="002719E2" w:rsidRPr="00571C5A">
        <w:rPr>
          <w:sz w:val="24"/>
          <w:szCs w:val="24"/>
        </w:rPr>
        <w:t xml:space="preserve"> </w:t>
      </w:r>
      <w:r w:rsidR="00B54E0B" w:rsidRPr="00571C5A">
        <w:rPr>
          <w:sz w:val="24"/>
          <w:szCs w:val="24"/>
        </w:rPr>
        <w:t xml:space="preserve">more effective to activate these </w:t>
      </w:r>
      <w:r w:rsidR="0046090C" w:rsidRPr="00571C5A">
        <w:rPr>
          <w:sz w:val="24"/>
          <w:szCs w:val="24"/>
        </w:rPr>
        <w:t>associations</w:t>
      </w:r>
      <w:r w:rsidR="00DC2FD4" w:rsidRPr="00571C5A">
        <w:rPr>
          <w:sz w:val="24"/>
          <w:szCs w:val="24"/>
        </w:rPr>
        <w:t xml:space="preserve"> via verbal or non</w:t>
      </w:r>
      <w:r w:rsidR="00B54E0B" w:rsidRPr="00571C5A">
        <w:rPr>
          <w:sz w:val="24"/>
          <w:szCs w:val="24"/>
        </w:rPr>
        <w:t>verbal means.</w:t>
      </w:r>
      <w:r w:rsidR="00387B7C" w:rsidRPr="00571C5A">
        <w:rPr>
          <w:sz w:val="24"/>
          <w:szCs w:val="24"/>
        </w:rPr>
        <w:t xml:space="preserve"> </w:t>
      </w:r>
    </w:p>
    <w:p w14:paraId="67FA1F0B" w14:textId="77777777" w:rsidR="00D54E8F" w:rsidRPr="00571C5A" w:rsidRDefault="00D54E8F" w:rsidP="00830FBA">
      <w:pPr>
        <w:spacing w:line="480" w:lineRule="auto"/>
        <w:ind w:firstLine="0"/>
        <w:jc w:val="left"/>
        <w:rPr>
          <w:b/>
          <w:sz w:val="24"/>
          <w:szCs w:val="24"/>
        </w:rPr>
      </w:pPr>
    </w:p>
    <w:p w14:paraId="0185CFCD" w14:textId="77777777" w:rsidR="00B336A4" w:rsidRPr="00571C5A" w:rsidRDefault="000B6B13" w:rsidP="004957DE">
      <w:pPr>
        <w:pStyle w:val="MediumGrid1-Accent21"/>
        <w:spacing w:line="480" w:lineRule="auto"/>
        <w:ind w:left="0" w:firstLine="0"/>
        <w:jc w:val="center"/>
        <w:outlineLvl w:val="0"/>
        <w:rPr>
          <w:b/>
          <w:sz w:val="24"/>
          <w:szCs w:val="24"/>
        </w:rPr>
      </w:pPr>
      <w:r w:rsidRPr="00571C5A">
        <w:rPr>
          <w:b/>
          <w:sz w:val="24"/>
          <w:szCs w:val="24"/>
        </w:rPr>
        <w:t xml:space="preserve">Experiment 1: </w:t>
      </w:r>
      <w:r w:rsidR="00861BF2" w:rsidRPr="00571C5A">
        <w:rPr>
          <w:b/>
          <w:sz w:val="24"/>
          <w:szCs w:val="24"/>
        </w:rPr>
        <w:t xml:space="preserve">Can metaphor-congruent motor </w:t>
      </w:r>
      <w:r w:rsidR="009F0E90" w:rsidRPr="00571C5A">
        <w:rPr>
          <w:b/>
          <w:sz w:val="24"/>
          <w:szCs w:val="24"/>
        </w:rPr>
        <w:t>actions improve</w:t>
      </w:r>
      <w:r w:rsidRPr="00571C5A">
        <w:rPr>
          <w:b/>
          <w:sz w:val="24"/>
          <w:szCs w:val="24"/>
        </w:rPr>
        <w:t xml:space="preserve"> word learning</w:t>
      </w:r>
      <w:r w:rsidR="00861BF2" w:rsidRPr="00571C5A">
        <w:rPr>
          <w:b/>
          <w:sz w:val="24"/>
          <w:szCs w:val="24"/>
        </w:rPr>
        <w:t>?</w:t>
      </w:r>
    </w:p>
    <w:p w14:paraId="0581A70B" w14:textId="7D8839F8" w:rsidR="00542A61" w:rsidRPr="00571C5A" w:rsidRDefault="00170EE6" w:rsidP="00DE3A2D">
      <w:pPr>
        <w:spacing w:line="480" w:lineRule="auto"/>
        <w:ind w:firstLine="0"/>
        <w:jc w:val="left"/>
        <w:rPr>
          <w:sz w:val="24"/>
          <w:szCs w:val="24"/>
        </w:rPr>
      </w:pPr>
      <w:r w:rsidRPr="00571C5A">
        <w:rPr>
          <w:sz w:val="24"/>
          <w:szCs w:val="24"/>
        </w:rPr>
        <w:t>Experiment 1 teste</w:t>
      </w:r>
      <w:r w:rsidR="008D0AE8" w:rsidRPr="00571C5A">
        <w:rPr>
          <w:sz w:val="24"/>
          <w:szCs w:val="24"/>
        </w:rPr>
        <w:t xml:space="preserve">d whether placing vocabulary </w:t>
      </w:r>
      <w:r w:rsidR="00DB39AB" w:rsidRPr="00571C5A">
        <w:rPr>
          <w:sz w:val="24"/>
          <w:szCs w:val="24"/>
        </w:rPr>
        <w:t>flashcard</w:t>
      </w:r>
      <w:r w:rsidR="008D0AE8" w:rsidRPr="00571C5A">
        <w:rPr>
          <w:sz w:val="24"/>
          <w:szCs w:val="24"/>
        </w:rPr>
        <w:t>s in metaphor-congruent locations after studying them can help participants learn the definitions of words with positive and negative emotional valence.</w:t>
      </w:r>
      <w:r w:rsidR="00754EDE" w:rsidRPr="00571C5A">
        <w:rPr>
          <w:sz w:val="24"/>
          <w:szCs w:val="24"/>
        </w:rPr>
        <w:t xml:space="preserve"> </w:t>
      </w:r>
    </w:p>
    <w:p w14:paraId="59F213FB" w14:textId="77777777" w:rsidR="00FC2AFF" w:rsidRPr="00571C5A" w:rsidRDefault="00FC2AFF" w:rsidP="00542A61">
      <w:pPr>
        <w:spacing w:line="480" w:lineRule="auto"/>
        <w:jc w:val="left"/>
        <w:rPr>
          <w:sz w:val="24"/>
          <w:szCs w:val="24"/>
        </w:rPr>
      </w:pPr>
    </w:p>
    <w:p w14:paraId="36F5785B" w14:textId="77777777" w:rsidR="00195885" w:rsidRPr="00571C5A" w:rsidRDefault="00195885" w:rsidP="004957DE">
      <w:pPr>
        <w:spacing w:line="480" w:lineRule="auto"/>
        <w:ind w:firstLine="0"/>
        <w:jc w:val="left"/>
        <w:outlineLvl w:val="0"/>
        <w:rPr>
          <w:b/>
          <w:sz w:val="24"/>
          <w:szCs w:val="24"/>
        </w:rPr>
      </w:pPr>
      <w:r w:rsidRPr="00571C5A">
        <w:rPr>
          <w:b/>
          <w:sz w:val="24"/>
          <w:szCs w:val="24"/>
        </w:rPr>
        <w:t>Methods</w:t>
      </w:r>
    </w:p>
    <w:p w14:paraId="0217126E" w14:textId="0582C6E2" w:rsidR="00047AD6" w:rsidRPr="00571C5A" w:rsidRDefault="00047AD6" w:rsidP="00A12168">
      <w:pPr>
        <w:spacing w:line="360" w:lineRule="auto"/>
        <w:ind w:firstLine="0"/>
        <w:jc w:val="left"/>
        <w:rPr>
          <w:b/>
          <w:bCs/>
          <w:sz w:val="24"/>
          <w:szCs w:val="24"/>
        </w:rPr>
      </w:pPr>
      <w:r w:rsidRPr="00571C5A">
        <w:rPr>
          <w:b/>
          <w:bCs/>
          <w:sz w:val="24"/>
          <w:szCs w:val="24"/>
        </w:rPr>
        <w:t>Participants</w:t>
      </w:r>
      <w:r w:rsidR="00387B7C" w:rsidRPr="00571C5A">
        <w:rPr>
          <w:b/>
          <w:bCs/>
          <w:sz w:val="24"/>
          <w:szCs w:val="24"/>
        </w:rPr>
        <w:t xml:space="preserve"> </w:t>
      </w:r>
      <w:r w:rsidR="006204A6" w:rsidRPr="00571C5A">
        <w:rPr>
          <w:sz w:val="24"/>
          <w:szCs w:val="24"/>
        </w:rPr>
        <w:t>R</w:t>
      </w:r>
      <w:r w:rsidR="00A12168" w:rsidRPr="00571C5A">
        <w:rPr>
          <w:sz w:val="24"/>
          <w:szCs w:val="24"/>
        </w:rPr>
        <w:t xml:space="preserve">ight-handed </w:t>
      </w:r>
      <w:r w:rsidR="006204A6" w:rsidRPr="00571C5A">
        <w:rPr>
          <w:sz w:val="24"/>
          <w:szCs w:val="24"/>
        </w:rPr>
        <w:t>Dutch speakers</w:t>
      </w:r>
      <w:r w:rsidRPr="00571C5A">
        <w:rPr>
          <w:sz w:val="24"/>
          <w:szCs w:val="24"/>
        </w:rPr>
        <w:t xml:space="preserve"> </w:t>
      </w:r>
      <w:r w:rsidR="00AF0007" w:rsidRPr="00571C5A">
        <w:rPr>
          <w:sz w:val="24"/>
          <w:szCs w:val="24"/>
        </w:rPr>
        <w:t xml:space="preserve">(N=72) </w:t>
      </w:r>
      <w:r w:rsidR="00A12168" w:rsidRPr="00571C5A">
        <w:rPr>
          <w:sz w:val="24"/>
          <w:szCs w:val="24"/>
        </w:rPr>
        <w:t>from the Radboud University</w:t>
      </w:r>
      <w:r w:rsidRPr="00571C5A">
        <w:rPr>
          <w:sz w:val="24"/>
          <w:szCs w:val="24"/>
        </w:rPr>
        <w:t xml:space="preserve"> participated </w:t>
      </w:r>
      <w:r w:rsidR="00BE13E1" w:rsidRPr="00571C5A">
        <w:rPr>
          <w:sz w:val="24"/>
          <w:szCs w:val="24"/>
        </w:rPr>
        <w:t>for payment</w:t>
      </w:r>
      <w:r w:rsidRPr="00571C5A">
        <w:rPr>
          <w:sz w:val="24"/>
          <w:szCs w:val="24"/>
        </w:rPr>
        <w:t xml:space="preserve">. </w:t>
      </w:r>
    </w:p>
    <w:p w14:paraId="4A2AB17E" w14:textId="77777777" w:rsidR="00A83495" w:rsidRPr="00571C5A" w:rsidRDefault="00A83495" w:rsidP="00195885">
      <w:pPr>
        <w:spacing w:line="480" w:lineRule="auto"/>
        <w:ind w:firstLine="0"/>
        <w:jc w:val="left"/>
        <w:rPr>
          <w:sz w:val="24"/>
          <w:szCs w:val="24"/>
        </w:rPr>
      </w:pPr>
    </w:p>
    <w:p w14:paraId="62E81D12" w14:textId="122EB5B3" w:rsidR="00D770F5" w:rsidRPr="00571C5A" w:rsidRDefault="008B51DD" w:rsidP="00A32EEF">
      <w:pPr>
        <w:spacing w:line="480" w:lineRule="auto"/>
        <w:ind w:firstLine="0"/>
        <w:jc w:val="left"/>
        <w:rPr>
          <w:sz w:val="24"/>
          <w:szCs w:val="24"/>
        </w:rPr>
      </w:pPr>
      <w:r w:rsidRPr="00571C5A">
        <w:rPr>
          <w:b/>
          <w:sz w:val="24"/>
          <w:szCs w:val="24"/>
        </w:rPr>
        <w:t>Materials</w:t>
      </w:r>
      <w:r w:rsidR="00387B7C" w:rsidRPr="00571C5A">
        <w:rPr>
          <w:b/>
          <w:sz w:val="24"/>
          <w:szCs w:val="24"/>
        </w:rPr>
        <w:t xml:space="preserve"> </w:t>
      </w:r>
      <w:r w:rsidR="006F2F61" w:rsidRPr="00571C5A">
        <w:rPr>
          <w:sz w:val="24"/>
          <w:szCs w:val="24"/>
        </w:rPr>
        <w:t>Sixteen pronounc</w:t>
      </w:r>
      <w:r w:rsidR="00F77ACE" w:rsidRPr="00571C5A">
        <w:rPr>
          <w:sz w:val="24"/>
          <w:szCs w:val="24"/>
        </w:rPr>
        <w:t>e</w:t>
      </w:r>
      <w:r w:rsidR="006F2F61" w:rsidRPr="00571C5A">
        <w:rPr>
          <w:sz w:val="24"/>
          <w:szCs w:val="24"/>
        </w:rPr>
        <w:t xml:space="preserve">able Dutch pseudowords were </w:t>
      </w:r>
      <w:r w:rsidR="00F12D61" w:rsidRPr="00571C5A">
        <w:rPr>
          <w:sz w:val="24"/>
          <w:szCs w:val="24"/>
        </w:rPr>
        <w:t>created, which carried no st</w:t>
      </w:r>
      <w:r w:rsidR="00B422B5" w:rsidRPr="00571C5A">
        <w:rPr>
          <w:sz w:val="24"/>
          <w:szCs w:val="24"/>
        </w:rPr>
        <w:t>r</w:t>
      </w:r>
      <w:r w:rsidR="00F12D61" w:rsidRPr="00571C5A">
        <w:rPr>
          <w:sz w:val="24"/>
          <w:szCs w:val="24"/>
        </w:rPr>
        <w:t>ong positive or negative connotations</w:t>
      </w:r>
      <w:r w:rsidR="00945A56" w:rsidRPr="00571C5A">
        <w:rPr>
          <w:sz w:val="24"/>
          <w:szCs w:val="24"/>
        </w:rPr>
        <w:t>,</w:t>
      </w:r>
      <w:r w:rsidR="00F12D61" w:rsidRPr="00571C5A">
        <w:rPr>
          <w:sz w:val="24"/>
          <w:szCs w:val="24"/>
        </w:rPr>
        <w:t xml:space="preserve"> according to a pretest.</w:t>
      </w:r>
      <w:r w:rsidR="00387B7C" w:rsidRPr="00571C5A">
        <w:rPr>
          <w:sz w:val="24"/>
          <w:szCs w:val="24"/>
        </w:rPr>
        <w:t xml:space="preserve"> </w:t>
      </w:r>
      <w:r w:rsidR="006D7ADD" w:rsidRPr="00571C5A">
        <w:rPr>
          <w:sz w:val="24"/>
          <w:szCs w:val="24"/>
        </w:rPr>
        <w:t>Sixteen Dutch nouns</w:t>
      </w:r>
      <w:r w:rsidR="00B422B5" w:rsidRPr="00571C5A">
        <w:rPr>
          <w:sz w:val="24"/>
          <w:szCs w:val="24"/>
        </w:rPr>
        <w:t xml:space="preserve"> were selected, half with positive and the o</w:t>
      </w:r>
      <w:r w:rsidR="00DB0E42" w:rsidRPr="00571C5A">
        <w:rPr>
          <w:sz w:val="24"/>
          <w:szCs w:val="24"/>
        </w:rPr>
        <w:t>ther half with negative valence</w:t>
      </w:r>
      <w:r w:rsidR="00B422B5" w:rsidRPr="00571C5A">
        <w:rPr>
          <w:sz w:val="24"/>
          <w:szCs w:val="24"/>
        </w:rPr>
        <w:t xml:space="preserve"> according to </w:t>
      </w:r>
      <w:r w:rsidR="00AD4025" w:rsidRPr="00571C5A">
        <w:rPr>
          <w:sz w:val="24"/>
          <w:szCs w:val="24"/>
        </w:rPr>
        <w:t xml:space="preserve">the </w:t>
      </w:r>
      <w:r w:rsidR="00B422B5" w:rsidRPr="00571C5A">
        <w:rPr>
          <w:sz w:val="24"/>
          <w:szCs w:val="24"/>
        </w:rPr>
        <w:t>ratings of their English translation equivalents in the ANEW corpus (Bradley &amp; Lang, 1999).</w:t>
      </w:r>
      <w:r w:rsidR="00387B7C" w:rsidRPr="00571C5A">
        <w:rPr>
          <w:sz w:val="24"/>
          <w:szCs w:val="24"/>
        </w:rPr>
        <w:t xml:space="preserve"> </w:t>
      </w:r>
      <w:r w:rsidR="00DA6AA5" w:rsidRPr="00571C5A">
        <w:rPr>
          <w:sz w:val="24"/>
          <w:szCs w:val="24"/>
        </w:rPr>
        <w:t>Although</w:t>
      </w:r>
      <w:r w:rsidR="00A35B12" w:rsidRPr="00571C5A">
        <w:rPr>
          <w:sz w:val="24"/>
          <w:szCs w:val="24"/>
        </w:rPr>
        <w:t xml:space="preserve"> matching was</w:t>
      </w:r>
      <w:r w:rsidR="00DA6AA5" w:rsidRPr="00571C5A">
        <w:rPr>
          <w:sz w:val="24"/>
          <w:szCs w:val="24"/>
        </w:rPr>
        <w:t xml:space="preserve"> not required by the full</w:t>
      </w:r>
      <w:r w:rsidR="00A1662E" w:rsidRPr="00571C5A">
        <w:rPr>
          <w:sz w:val="24"/>
          <w:szCs w:val="24"/>
        </w:rPr>
        <w:t>y counterbalanced design</w:t>
      </w:r>
      <w:r w:rsidR="00DA6AA5" w:rsidRPr="00571C5A">
        <w:rPr>
          <w:sz w:val="24"/>
          <w:szCs w:val="24"/>
        </w:rPr>
        <w:t>, t</w:t>
      </w:r>
      <w:r w:rsidR="00751FA8" w:rsidRPr="00571C5A">
        <w:rPr>
          <w:sz w:val="24"/>
          <w:szCs w:val="24"/>
        </w:rPr>
        <w:t>he positive Dutch words were matched with the negative words for syllables, letters, concreteness, and lexical frequency.</w:t>
      </w:r>
      <w:r w:rsidR="00387B7C" w:rsidRPr="00571C5A">
        <w:rPr>
          <w:sz w:val="24"/>
          <w:szCs w:val="24"/>
        </w:rPr>
        <w:t xml:space="preserve"> </w:t>
      </w:r>
      <w:r w:rsidR="007942BC" w:rsidRPr="00571C5A">
        <w:rPr>
          <w:sz w:val="24"/>
          <w:szCs w:val="24"/>
        </w:rPr>
        <w:t>The assignment of each pseudoword to a positive or negative Dutch word was counterbalanced across participants</w:t>
      </w:r>
      <w:r w:rsidR="00A03C7F" w:rsidRPr="00571C5A">
        <w:rPr>
          <w:sz w:val="24"/>
          <w:szCs w:val="24"/>
        </w:rPr>
        <w:t xml:space="preserve"> </w:t>
      </w:r>
      <w:r w:rsidR="00A03C7F" w:rsidRPr="00571C5A">
        <w:rPr>
          <w:sz w:val="24"/>
          <w:szCs w:val="24"/>
        </w:rPr>
        <w:lastRenderedPageBreak/>
        <w:t>(Appendix A</w:t>
      </w:r>
      <w:r w:rsidR="00453321" w:rsidRPr="00571C5A">
        <w:rPr>
          <w:sz w:val="24"/>
          <w:szCs w:val="24"/>
        </w:rPr>
        <w:t>)</w:t>
      </w:r>
      <w:r w:rsidR="00DA3735" w:rsidRPr="00571C5A">
        <w:rPr>
          <w:sz w:val="24"/>
          <w:szCs w:val="24"/>
        </w:rPr>
        <w:t>.</w:t>
      </w:r>
      <w:r w:rsidR="00387B7C" w:rsidRPr="00571C5A">
        <w:rPr>
          <w:sz w:val="24"/>
          <w:szCs w:val="24"/>
        </w:rPr>
        <w:t xml:space="preserve"> </w:t>
      </w:r>
      <w:r w:rsidR="008654F5" w:rsidRPr="00571C5A">
        <w:rPr>
          <w:sz w:val="24"/>
          <w:szCs w:val="24"/>
        </w:rPr>
        <w:t xml:space="preserve">We made 2 </w:t>
      </w:r>
      <w:r w:rsidR="009B3C65" w:rsidRPr="00571C5A">
        <w:rPr>
          <w:sz w:val="24"/>
          <w:szCs w:val="24"/>
        </w:rPr>
        <w:t xml:space="preserve">sets of </w:t>
      </w:r>
      <w:r w:rsidR="0048433C" w:rsidRPr="00571C5A">
        <w:rPr>
          <w:sz w:val="24"/>
          <w:szCs w:val="24"/>
        </w:rPr>
        <w:t xml:space="preserve">16 </w:t>
      </w:r>
      <w:r w:rsidR="009B3C65" w:rsidRPr="00571C5A">
        <w:rPr>
          <w:sz w:val="24"/>
          <w:szCs w:val="24"/>
        </w:rPr>
        <w:t xml:space="preserve">laminated </w:t>
      </w:r>
      <w:r w:rsidR="00DB39AB" w:rsidRPr="00571C5A">
        <w:rPr>
          <w:sz w:val="24"/>
          <w:szCs w:val="24"/>
        </w:rPr>
        <w:t>flashcard</w:t>
      </w:r>
      <w:r w:rsidR="009B3C65" w:rsidRPr="00571C5A">
        <w:rPr>
          <w:sz w:val="24"/>
          <w:szCs w:val="24"/>
        </w:rPr>
        <w:t>s</w:t>
      </w:r>
      <w:r w:rsidR="00DD656C" w:rsidRPr="00571C5A">
        <w:rPr>
          <w:sz w:val="24"/>
          <w:szCs w:val="24"/>
        </w:rPr>
        <w:t>.</w:t>
      </w:r>
      <w:r w:rsidR="00387B7C" w:rsidRPr="00571C5A">
        <w:rPr>
          <w:sz w:val="24"/>
          <w:szCs w:val="24"/>
        </w:rPr>
        <w:t xml:space="preserve"> </w:t>
      </w:r>
      <w:r w:rsidR="00DD656C" w:rsidRPr="00571C5A">
        <w:rPr>
          <w:sz w:val="24"/>
          <w:szCs w:val="24"/>
        </w:rPr>
        <w:t>Each card had a</w:t>
      </w:r>
      <w:r w:rsidR="00A85760" w:rsidRPr="00571C5A">
        <w:rPr>
          <w:sz w:val="24"/>
          <w:szCs w:val="24"/>
        </w:rPr>
        <w:t xml:space="preserve"> </w:t>
      </w:r>
      <w:r w:rsidR="00C4659B" w:rsidRPr="00571C5A">
        <w:rPr>
          <w:sz w:val="24"/>
          <w:szCs w:val="24"/>
        </w:rPr>
        <w:t>pseudoword</w:t>
      </w:r>
      <w:r w:rsidR="00D455B9" w:rsidRPr="00571C5A">
        <w:rPr>
          <w:sz w:val="24"/>
          <w:szCs w:val="24"/>
        </w:rPr>
        <w:t xml:space="preserve"> on one side and either its positive or negative Dutch counterpart on the other side.</w:t>
      </w:r>
      <w:r w:rsidR="003F7C2F" w:rsidRPr="00571C5A">
        <w:rPr>
          <w:sz w:val="24"/>
          <w:szCs w:val="24"/>
        </w:rPr>
        <w:t xml:space="preserve"> </w:t>
      </w:r>
      <w:r w:rsidR="002105B7" w:rsidRPr="00571C5A">
        <w:rPr>
          <w:sz w:val="24"/>
          <w:szCs w:val="24"/>
        </w:rPr>
        <w:t>P</w:t>
      </w:r>
      <w:r w:rsidR="00540061" w:rsidRPr="00571C5A">
        <w:rPr>
          <w:sz w:val="24"/>
          <w:szCs w:val="24"/>
        </w:rPr>
        <w:t>articipants</w:t>
      </w:r>
      <w:r w:rsidR="00093D43" w:rsidRPr="00571C5A">
        <w:rPr>
          <w:sz w:val="24"/>
          <w:szCs w:val="24"/>
        </w:rPr>
        <w:t xml:space="preserve"> studied the cards while</w:t>
      </w:r>
      <w:r w:rsidR="00540061" w:rsidRPr="00571C5A">
        <w:rPr>
          <w:sz w:val="24"/>
          <w:szCs w:val="24"/>
        </w:rPr>
        <w:t xml:space="preserve"> seated at a table.</w:t>
      </w:r>
      <w:r w:rsidR="00387B7C" w:rsidRPr="00571C5A">
        <w:rPr>
          <w:sz w:val="24"/>
          <w:szCs w:val="24"/>
        </w:rPr>
        <w:t xml:space="preserve"> </w:t>
      </w:r>
      <w:r w:rsidR="00540061" w:rsidRPr="00571C5A">
        <w:rPr>
          <w:sz w:val="24"/>
          <w:szCs w:val="24"/>
        </w:rPr>
        <w:t>In front</w:t>
      </w:r>
      <w:r w:rsidR="00497049" w:rsidRPr="00571C5A">
        <w:rPr>
          <w:sz w:val="24"/>
          <w:szCs w:val="24"/>
        </w:rPr>
        <w:t xml:space="preserve"> of them was a laptop computer, </w:t>
      </w:r>
      <w:r w:rsidR="00540061" w:rsidRPr="00571C5A">
        <w:rPr>
          <w:sz w:val="24"/>
          <w:szCs w:val="24"/>
        </w:rPr>
        <w:t xml:space="preserve">used </w:t>
      </w:r>
      <w:r w:rsidR="00452A9F" w:rsidRPr="00571C5A">
        <w:rPr>
          <w:sz w:val="24"/>
          <w:szCs w:val="24"/>
        </w:rPr>
        <w:t xml:space="preserve">only </w:t>
      </w:r>
      <w:r w:rsidR="00540061" w:rsidRPr="00571C5A">
        <w:rPr>
          <w:sz w:val="24"/>
          <w:szCs w:val="24"/>
        </w:rPr>
        <w:t>during the test phase</w:t>
      </w:r>
      <w:r w:rsidR="006E2D62" w:rsidRPr="00571C5A">
        <w:rPr>
          <w:sz w:val="24"/>
          <w:szCs w:val="24"/>
        </w:rPr>
        <w:t>.</w:t>
      </w:r>
      <w:r w:rsidR="00387B7C" w:rsidRPr="00571C5A">
        <w:rPr>
          <w:sz w:val="24"/>
          <w:szCs w:val="24"/>
        </w:rPr>
        <w:t xml:space="preserve"> </w:t>
      </w:r>
      <w:r w:rsidR="006E2D62" w:rsidRPr="00571C5A">
        <w:rPr>
          <w:sz w:val="24"/>
          <w:szCs w:val="24"/>
        </w:rPr>
        <w:t>To their right</w:t>
      </w:r>
      <w:r w:rsidR="00540061" w:rsidRPr="00571C5A">
        <w:rPr>
          <w:sz w:val="24"/>
          <w:szCs w:val="24"/>
        </w:rPr>
        <w:t xml:space="preserve"> were two cardboard shelves, one approximately 20 cm above the tabletop and the other 20 cm below the tabletop.</w:t>
      </w:r>
      <w:r w:rsidR="00387B7C" w:rsidRPr="00571C5A">
        <w:rPr>
          <w:sz w:val="24"/>
          <w:szCs w:val="24"/>
        </w:rPr>
        <w:t xml:space="preserve"> </w:t>
      </w:r>
      <w:r w:rsidR="008E7967" w:rsidRPr="00571C5A">
        <w:rPr>
          <w:sz w:val="24"/>
          <w:szCs w:val="24"/>
        </w:rPr>
        <w:t xml:space="preserve">(These shelves were removed in the </w:t>
      </w:r>
      <w:r w:rsidR="003A6AA9" w:rsidRPr="00571C5A">
        <w:rPr>
          <w:sz w:val="24"/>
          <w:szCs w:val="24"/>
        </w:rPr>
        <w:t>baseline</w:t>
      </w:r>
      <w:r w:rsidR="002F69DE" w:rsidRPr="00571C5A">
        <w:rPr>
          <w:sz w:val="24"/>
          <w:szCs w:val="24"/>
        </w:rPr>
        <w:t xml:space="preserve"> </w:t>
      </w:r>
      <w:r w:rsidR="008E7967" w:rsidRPr="00571C5A">
        <w:rPr>
          <w:sz w:val="24"/>
          <w:szCs w:val="24"/>
        </w:rPr>
        <w:t>condition.)</w:t>
      </w:r>
    </w:p>
    <w:p w14:paraId="7DB01467" w14:textId="77777777" w:rsidR="005B0E86" w:rsidRPr="00571C5A" w:rsidRDefault="005B0E86" w:rsidP="00195885">
      <w:pPr>
        <w:spacing w:line="480" w:lineRule="auto"/>
        <w:ind w:firstLine="0"/>
        <w:jc w:val="left"/>
        <w:rPr>
          <w:sz w:val="24"/>
          <w:szCs w:val="24"/>
        </w:rPr>
      </w:pPr>
    </w:p>
    <w:p w14:paraId="670B9D97" w14:textId="6A195494" w:rsidR="00E603D7" w:rsidRPr="00571C5A" w:rsidRDefault="005B0E86" w:rsidP="00195885">
      <w:pPr>
        <w:spacing w:line="480" w:lineRule="auto"/>
        <w:ind w:firstLine="0"/>
        <w:jc w:val="left"/>
        <w:rPr>
          <w:sz w:val="24"/>
          <w:szCs w:val="24"/>
        </w:rPr>
      </w:pPr>
      <w:r w:rsidRPr="00571C5A">
        <w:rPr>
          <w:b/>
          <w:sz w:val="24"/>
          <w:szCs w:val="24"/>
        </w:rPr>
        <w:t>Procedure</w:t>
      </w:r>
      <w:r w:rsidR="00387B7C" w:rsidRPr="00571C5A">
        <w:rPr>
          <w:b/>
          <w:sz w:val="24"/>
          <w:szCs w:val="24"/>
        </w:rPr>
        <w:t xml:space="preserve"> </w:t>
      </w:r>
      <w:r w:rsidR="00363E43" w:rsidRPr="00571C5A">
        <w:rPr>
          <w:sz w:val="24"/>
          <w:szCs w:val="24"/>
        </w:rPr>
        <w:t>Each participant performed 2 study phases and 2 test phases.</w:t>
      </w:r>
      <w:r w:rsidR="00387B7C" w:rsidRPr="00571C5A">
        <w:rPr>
          <w:sz w:val="24"/>
          <w:szCs w:val="24"/>
        </w:rPr>
        <w:t xml:space="preserve"> </w:t>
      </w:r>
      <w:r w:rsidR="00363E43" w:rsidRPr="00571C5A">
        <w:rPr>
          <w:sz w:val="24"/>
          <w:szCs w:val="24"/>
        </w:rPr>
        <w:t>During the first study phase</w:t>
      </w:r>
      <w:r w:rsidR="00F4003A" w:rsidRPr="00571C5A">
        <w:rPr>
          <w:sz w:val="24"/>
          <w:szCs w:val="24"/>
        </w:rPr>
        <w:t>, participants</w:t>
      </w:r>
      <w:r w:rsidR="00363E43" w:rsidRPr="00571C5A">
        <w:rPr>
          <w:sz w:val="24"/>
          <w:szCs w:val="24"/>
        </w:rPr>
        <w:t xml:space="preserve"> studied the definitions of 8</w:t>
      </w:r>
      <w:r w:rsidR="002C0DB8" w:rsidRPr="00571C5A">
        <w:rPr>
          <w:sz w:val="24"/>
          <w:szCs w:val="24"/>
        </w:rPr>
        <w:t xml:space="preserve"> pseudowords</w:t>
      </w:r>
      <w:r w:rsidR="00363E43" w:rsidRPr="00571C5A">
        <w:rPr>
          <w:sz w:val="24"/>
          <w:szCs w:val="24"/>
        </w:rPr>
        <w:t xml:space="preserve"> and then performed a recognition memory test.</w:t>
      </w:r>
      <w:r w:rsidR="00387B7C" w:rsidRPr="00571C5A">
        <w:rPr>
          <w:sz w:val="24"/>
          <w:szCs w:val="24"/>
        </w:rPr>
        <w:t xml:space="preserve"> </w:t>
      </w:r>
      <w:r w:rsidR="00363E43" w:rsidRPr="00571C5A">
        <w:rPr>
          <w:sz w:val="24"/>
          <w:szCs w:val="24"/>
        </w:rPr>
        <w:t>This</w:t>
      </w:r>
      <w:r w:rsidR="007944E3" w:rsidRPr="00571C5A">
        <w:rPr>
          <w:sz w:val="24"/>
          <w:szCs w:val="24"/>
        </w:rPr>
        <w:t xml:space="preserve"> study-test</w:t>
      </w:r>
      <w:r w:rsidR="00363E43" w:rsidRPr="00571C5A">
        <w:rPr>
          <w:sz w:val="24"/>
          <w:szCs w:val="24"/>
        </w:rPr>
        <w:t xml:space="preserve"> procedure was then repeated</w:t>
      </w:r>
      <w:r w:rsidR="00143F3E" w:rsidRPr="00571C5A">
        <w:rPr>
          <w:sz w:val="24"/>
          <w:szCs w:val="24"/>
        </w:rPr>
        <w:t xml:space="preserve"> for</w:t>
      </w:r>
      <w:r w:rsidR="00363E43" w:rsidRPr="00571C5A">
        <w:rPr>
          <w:sz w:val="24"/>
          <w:szCs w:val="24"/>
        </w:rPr>
        <w:t xml:space="preserve"> 8 new </w:t>
      </w:r>
      <w:r w:rsidR="002C0DB8" w:rsidRPr="00571C5A">
        <w:rPr>
          <w:sz w:val="24"/>
          <w:szCs w:val="24"/>
        </w:rPr>
        <w:t xml:space="preserve">pseudowords </w:t>
      </w:r>
      <w:r w:rsidR="005E684D" w:rsidRPr="00571C5A">
        <w:rPr>
          <w:sz w:val="24"/>
          <w:szCs w:val="24"/>
        </w:rPr>
        <w:t>with items</w:t>
      </w:r>
      <w:r w:rsidR="00CC6519" w:rsidRPr="00571C5A">
        <w:rPr>
          <w:sz w:val="24"/>
          <w:szCs w:val="24"/>
        </w:rPr>
        <w:t xml:space="preserve"> counterbalanced across blocks</w:t>
      </w:r>
      <w:r w:rsidR="00363E43" w:rsidRPr="00571C5A">
        <w:rPr>
          <w:sz w:val="24"/>
          <w:szCs w:val="24"/>
        </w:rPr>
        <w:t>.</w:t>
      </w:r>
      <w:r w:rsidR="00387B7C" w:rsidRPr="00571C5A">
        <w:rPr>
          <w:sz w:val="24"/>
          <w:szCs w:val="24"/>
        </w:rPr>
        <w:t xml:space="preserve"> </w:t>
      </w:r>
      <w:r w:rsidR="00056F96" w:rsidRPr="00571C5A">
        <w:rPr>
          <w:sz w:val="24"/>
          <w:szCs w:val="24"/>
        </w:rPr>
        <w:t>Within each block</w:t>
      </w:r>
      <w:r w:rsidR="0027176C" w:rsidRPr="00571C5A">
        <w:rPr>
          <w:sz w:val="24"/>
          <w:szCs w:val="24"/>
        </w:rPr>
        <w:t xml:space="preserve">, half of the </w:t>
      </w:r>
      <w:r w:rsidR="002C0DB8" w:rsidRPr="00571C5A">
        <w:rPr>
          <w:sz w:val="24"/>
          <w:szCs w:val="24"/>
        </w:rPr>
        <w:t xml:space="preserve">pseudowords </w:t>
      </w:r>
      <w:r w:rsidR="0027176C" w:rsidRPr="00571C5A">
        <w:rPr>
          <w:sz w:val="24"/>
          <w:szCs w:val="24"/>
        </w:rPr>
        <w:t>had positive</w:t>
      </w:r>
      <w:r w:rsidR="00C10B15" w:rsidRPr="00571C5A">
        <w:rPr>
          <w:sz w:val="24"/>
          <w:szCs w:val="24"/>
        </w:rPr>
        <w:t xml:space="preserve"> Dutch definitions</w:t>
      </w:r>
      <w:r w:rsidR="0027176C" w:rsidRPr="00571C5A">
        <w:rPr>
          <w:sz w:val="24"/>
          <w:szCs w:val="24"/>
        </w:rPr>
        <w:t xml:space="preserve"> and the other half had </w:t>
      </w:r>
      <w:r w:rsidR="00C10B15" w:rsidRPr="00571C5A">
        <w:rPr>
          <w:sz w:val="24"/>
          <w:szCs w:val="24"/>
        </w:rPr>
        <w:t>negative definitions.</w:t>
      </w:r>
      <w:r w:rsidR="00387B7C" w:rsidRPr="00571C5A">
        <w:rPr>
          <w:sz w:val="24"/>
          <w:szCs w:val="24"/>
        </w:rPr>
        <w:t xml:space="preserve"> </w:t>
      </w:r>
      <w:r w:rsidR="0044312D" w:rsidRPr="00571C5A">
        <w:rPr>
          <w:sz w:val="24"/>
          <w:szCs w:val="24"/>
        </w:rPr>
        <w:t>Participants re</w:t>
      </w:r>
      <w:r w:rsidR="009C4458" w:rsidRPr="00571C5A">
        <w:rPr>
          <w:sz w:val="24"/>
          <w:szCs w:val="24"/>
        </w:rPr>
        <w:t>ceived written instructions before each phase, and</w:t>
      </w:r>
      <w:r w:rsidR="0044312D" w:rsidRPr="00571C5A">
        <w:rPr>
          <w:sz w:val="24"/>
          <w:szCs w:val="24"/>
        </w:rPr>
        <w:t xml:space="preserve"> the experimenter was pres</w:t>
      </w:r>
      <w:r w:rsidR="009E6E8C" w:rsidRPr="00571C5A">
        <w:rPr>
          <w:sz w:val="24"/>
          <w:szCs w:val="24"/>
        </w:rPr>
        <w:t>ent throughout the experiment to ensure the instructions were followed.</w:t>
      </w:r>
      <w:r w:rsidR="0078150A" w:rsidRPr="00571C5A">
        <w:rPr>
          <w:sz w:val="24"/>
          <w:szCs w:val="24"/>
        </w:rPr>
        <w:t xml:space="preserve"> </w:t>
      </w:r>
    </w:p>
    <w:p w14:paraId="43A99288" w14:textId="77777777" w:rsidR="005D5188" w:rsidRPr="00571C5A" w:rsidRDefault="005D5188" w:rsidP="00195885">
      <w:pPr>
        <w:spacing w:line="480" w:lineRule="auto"/>
        <w:ind w:firstLine="0"/>
        <w:jc w:val="left"/>
        <w:rPr>
          <w:sz w:val="24"/>
          <w:szCs w:val="24"/>
        </w:rPr>
      </w:pPr>
    </w:p>
    <w:p w14:paraId="5B673BBA" w14:textId="76574ECF" w:rsidR="00B726C3" w:rsidRPr="00571C5A" w:rsidRDefault="001A7A1F" w:rsidP="00195885">
      <w:pPr>
        <w:spacing w:line="480" w:lineRule="auto"/>
        <w:ind w:firstLine="0"/>
        <w:jc w:val="left"/>
        <w:rPr>
          <w:sz w:val="24"/>
          <w:szCs w:val="24"/>
        </w:rPr>
      </w:pPr>
      <w:r w:rsidRPr="00571C5A">
        <w:rPr>
          <w:b/>
          <w:sz w:val="24"/>
          <w:szCs w:val="24"/>
        </w:rPr>
        <w:t>Study p</w:t>
      </w:r>
      <w:r w:rsidR="00E603D7" w:rsidRPr="00571C5A">
        <w:rPr>
          <w:b/>
          <w:sz w:val="24"/>
          <w:szCs w:val="24"/>
        </w:rPr>
        <w:t>hase</w:t>
      </w:r>
      <w:r w:rsidR="00387B7C" w:rsidRPr="00571C5A">
        <w:rPr>
          <w:sz w:val="24"/>
          <w:szCs w:val="24"/>
        </w:rPr>
        <w:t xml:space="preserve"> </w:t>
      </w:r>
      <w:r w:rsidR="00CA08D3" w:rsidRPr="00571C5A">
        <w:rPr>
          <w:sz w:val="24"/>
          <w:szCs w:val="24"/>
        </w:rPr>
        <w:t xml:space="preserve">All participants were told that they would be learning the definitions of </w:t>
      </w:r>
      <w:r w:rsidR="00CC2336" w:rsidRPr="00571C5A">
        <w:rPr>
          <w:sz w:val="24"/>
          <w:szCs w:val="24"/>
        </w:rPr>
        <w:t>“</w:t>
      </w:r>
      <w:r w:rsidR="00CA08D3" w:rsidRPr="00571C5A">
        <w:rPr>
          <w:sz w:val="24"/>
          <w:szCs w:val="24"/>
        </w:rPr>
        <w:t>words in an alien language,</w:t>
      </w:r>
      <w:r w:rsidR="006D76D1" w:rsidRPr="00571C5A">
        <w:rPr>
          <w:sz w:val="24"/>
          <w:szCs w:val="24"/>
        </w:rPr>
        <w:t>”</w:t>
      </w:r>
      <w:r w:rsidR="00CA08D3" w:rsidRPr="00571C5A">
        <w:rPr>
          <w:sz w:val="24"/>
          <w:szCs w:val="24"/>
        </w:rPr>
        <w:t xml:space="preserve"> </w:t>
      </w:r>
      <w:r w:rsidR="005A18D8" w:rsidRPr="00571C5A">
        <w:rPr>
          <w:sz w:val="24"/>
          <w:szCs w:val="24"/>
        </w:rPr>
        <w:t>which</w:t>
      </w:r>
      <w:r w:rsidR="00CA08D3" w:rsidRPr="00571C5A">
        <w:rPr>
          <w:sz w:val="24"/>
          <w:szCs w:val="24"/>
        </w:rPr>
        <w:t xml:space="preserve"> had either strongly positive or negative meanings.</w:t>
      </w:r>
      <w:r w:rsidR="00387B7C" w:rsidRPr="00571C5A">
        <w:rPr>
          <w:sz w:val="24"/>
          <w:szCs w:val="24"/>
        </w:rPr>
        <w:t xml:space="preserve"> </w:t>
      </w:r>
      <w:r w:rsidR="00CA08D3" w:rsidRPr="00571C5A">
        <w:rPr>
          <w:sz w:val="24"/>
          <w:szCs w:val="24"/>
        </w:rPr>
        <w:t>Th</w:t>
      </w:r>
      <w:r w:rsidR="00DB39AB" w:rsidRPr="00571C5A">
        <w:rPr>
          <w:sz w:val="24"/>
          <w:szCs w:val="24"/>
        </w:rPr>
        <w:t>eir job was to study each flash</w:t>
      </w:r>
      <w:r w:rsidR="00CA08D3" w:rsidRPr="00571C5A">
        <w:rPr>
          <w:sz w:val="24"/>
          <w:szCs w:val="24"/>
        </w:rPr>
        <w:t xml:space="preserve">card for 6 </w:t>
      </w:r>
      <w:r w:rsidR="00884662" w:rsidRPr="00571C5A">
        <w:rPr>
          <w:sz w:val="24"/>
          <w:szCs w:val="24"/>
        </w:rPr>
        <w:t xml:space="preserve">seconds (timed by a metronome) </w:t>
      </w:r>
      <w:r w:rsidR="007D5135" w:rsidRPr="00571C5A">
        <w:rPr>
          <w:sz w:val="24"/>
          <w:szCs w:val="24"/>
        </w:rPr>
        <w:t xml:space="preserve">and </w:t>
      </w:r>
      <w:r w:rsidR="00CA08D3" w:rsidRPr="00571C5A">
        <w:rPr>
          <w:sz w:val="24"/>
          <w:szCs w:val="24"/>
        </w:rPr>
        <w:t>to memorize its de</w:t>
      </w:r>
      <w:r w:rsidR="00884662" w:rsidRPr="00571C5A">
        <w:rPr>
          <w:sz w:val="24"/>
          <w:szCs w:val="24"/>
        </w:rPr>
        <w:t>finition for a subsequent test.</w:t>
      </w:r>
      <w:r w:rsidR="00387B7C" w:rsidRPr="00571C5A">
        <w:rPr>
          <w:sz w:val="24"/>
          <w:szCs w:val="24"/>
        </w:rPr>
        <w:t xml:space="preserve"> </w:t>
      </w:r>
      <w:r w:rsidR="00884662" w:rsidRPr="00571C5A">
        <w:rPr>
          <w:sz w:val="24"/>
          <w:szCs w:val="24"/>
        </w:rPr>
        <w:t>They were told that, while studying each card, they should</w:t>
      </w:r>
      <w:r w:rsidR="00E801D4" w:rsidRPr="00571C5A">
        <w:rPr>
          <w:sz w:val="24"/>
          <w:szCs w:val="24"/>
        </w:rPr>
        <w:t xml:space="preserve"> think about whether the</w:t>
      </w:r>
      <w:r w:rsidR="00CA08D3" w:rsidRPr="00571C5A">
        <w:rPr>
          <w:sz w:val="24"/>
          <w:szCs w:val="24"/>
        </w:rPr>
        <w:t xml:space="preserve"> word had a positive or n</w:t>
      </w:r>
      <w:r w:rsidR="00884662" w:rsidRPr="00571C5A">
        <w:rPr>
          <w:sz w:val="24"/>
          <w:szCs w:val="24"/>
        </w:rPr>
        <w:t xml:space="preserve">egative definition, and then </w:t>
      </w:r>
      <w:r w:rsidR="00CA08D3" w:rsidRPr="00571C5A">
        <w:rPr>
          <w:sz w:val="24"/>
          <w:szCs w:val="24"/>
        </w:rPr>
        <w:t>place the card in a particular spot, which varied according to the condition they were assigned to.</w:t>
      </w:r>
      <w:r w:rsidR="00387B7C" w:rsidRPr="00571C5A">
        <w:rPr>
          <w:sz w:val="24"/>
          <w:szCs w:val="24"/>
        </w:rPr>
        <w:t xml:space="preserve"> </w:t>
      </w:r>
    </w:p>
    <w:p w14:paraId="2907C485" w14:textId="533DD03A" w:rsidR="002E3340" w:rsidRPr="00571C5A" w:rsidRDefault="00E477B2" w:rsidP="00B726C3">
      <w:pPr>
        <w:spacing w:line="480" w:lineRule="auto"/>
        <w:ind w:firstLine="720"/>
        <w:jc w:val="left"/>
        <w:rPr>
          <w:sz w:val="24"/>
          <w:szCs w:val="24"/>
        </w:rPr>
      </w:pPr>
      <w:r w:rsidRPr="00571C5A">
        <w:rPr>
          <w:sz w:val="24"/>
          <w:szCs w:val="24"/>
        </w:rPr>
        <w:t>Each participant was</w:t>
      </w:r>
      <w:r w:rsidR="00CE6E04" w:rsidRPr="00571C5A">
        <w:rPr>
          <w:sz w:val="24"/>
          <w:szCs w:val="24"/>
        </w:rPr>
        <w:t xml:space="preserve"> randomly assigned to study the </w:t>
      </w:r>
      <w:r w:rsidR="00DB39AB" w:rsidRPr="00571C5A">
        <w:rPr>
          <w:sz w:val="24"/>
          <w:szCs w:val="24"/>
        </w:rPr>
        <w:t>flashcard</w:t>
      </w:r>
      <w:r w:rsidR="00CE6E04" w:rsidRPr="00571C5A">
        <w:rPr>
          <w:sz w:val="24"/>
          <w:szCs w:val="24"/>
        </w:rPr>
        <w:t xml:space="preserve">s </w:t>
      </w:r>
      <w:r w:rsidR="00EE4746" w:rsidRPr="00571C5A">
        <w:rPr>
          <w:sz w:val="24"/>
          <w:szCs w:val="24"/>
        </w:rPr>
        <w:t xml:space="preserve">under </w:t>
      </w:r>
      <w:r w:rsidR="006C1B79" w:rsidRPr="00571C5A">
        <w:rPr>
          <w:sz w:val="24"/>
          <w:szCs w:val="24"/>
        </w:rPr>
        <w:t>one of</w:t>
      </w:r>
      <w:r w:rsidR="001342BB" w:rsidRPr="00571C5A">
        <w:rPr>
          <w:sz w:val="24"/>
          <w:szCs w:val="24"/>
        </w:rPr>
        <w:t xml:space="preserve"> three conditions: </w:t>
      </w:r>
      <w:r w:rsidR="006B50F2" w:rsidRPr="00571C5A">
        <w:rPr>
          <w:sz w:val="24"/>
          <w:szCs w:val="24"/>
        </w:rPr>
        <w:t xml:space="preserve">making </w:t>
      </w:r>
      <w:r w:rsidR="00F96AF6" w:rsidRPr="00571C5A">
        <w:rPr>
          <w:sz w:val="24"/>
          <w:szCs w:val="24"/>
        </w:rPr>
        <w:t>good-is-up</w:t>
      </w:r>
      <w:r w:rsidR="006D081A" w:rsidRPr="00571C5A">
        <w:rPr>
          <w:sz w:val="24"/>
          <w:szCs w:val="24"/>
        </w:rPr>
        <w:t xml:space="preserve"> </w:t>
      </w:r>
      <w:r w:rsidR="00864070" w:rsidRPr="00571C5A">
        <w:rPr>
          <w:sz w:val="24"/>
          <w:szCs w:val="24"/>
        </w:rPr>
        <w:t>movements</w:t>
      </w:r>
      <w:r w:rsidR="00FB4707" w:rsidRPr="00571C5A">
        <w:rPr>
          <w:sz w:val="24"/>
          <w:szCs w:val="24"/>
        </w:rPr>
        <w:t xml:space="preserve"> (</w:t>
      </w:r>
      <w:r w:rsidR="00081BA1" w:rsidRPr="00571C5A">
        <w:rPr>
          <w:sz w:val="24"/>
          <w:szCs w:val="24"/>
        </w:rPr>
        <w:t xml:space="preserve">i.e., metaphor-congruent condition; </w:t>
      </w:r>
      <w:r w:rsidR="00FB4707" w:rsidRPr="00571C5A">
        <w:rPr>
          <w:sz w:val="24"/>
          <w:szCs w:val="24"/>
        </w:rPr>
        <w:t>N=24)</w:t>
      </w:r>
      <w:r w:rsidR="006D081A" w:rsidRPr="00571C5A">
        <w:rPr>
          <w:sz w:val="24"/>
          <w:szCs w:val="24"/>
        </w:rPr>
        <w:t xml:space="preserve">, </w:t>
      </w:r>
      <w:r w:rsidR="00346172" w:rsidRPr="00571C5A">
        <w:rPr>
          <w:sz w:val="24"/>
          <w:szCs w:val="24"/>
        </w:rPr>
        <w:t>good-is-down</w:t>
      </w:r>
      <w:r w:rsidR="006D081A" w:rsidRPr="00571C5A">
        <w:rPr>
          <w:sz w:val="24"/>
          <w:szCs w:val="24"/>
        </w:rPr>
        <w:t xml:space="preserve"> movements</w:t>
      </w:r>
      <w:r w:rsidR="00FB4707" w:rsidRPr="00571C5A">
        <w:rPr>
          <w:sz w:val="24"/>
          <w:szCs w:val="24"/>
        </w:rPr>
        <w:t xml:space="preserve"> (</w:t>
      </w:r>
      <w:r w:rsidR="00081BA1" w:rsidRPr="00571C5A">
        <w:rPr>
          <w:sz w:val="24"/>
          <w:szCs w:val="24"/>
        </w:rPr>
        <w:t xml:space="preserve">i.e., metaphor-incongruent condition; </w:t>
      </w:r>
      <w:r w:rsidR="00FB4707" w:rsidRPr="00571C5A">
        <w:rPr>
          <w:sz w:val="24"/>
          <w:szCs w:val="24"/>
        </w:rPr>
        <w:t>N=24)</w:t>
      </w:r>
      <w:r w:rsidR="00864070" w:rsidRPr="00571C5A">
        <w:rPr>
          <w:sz w:val="24"/>
          <w:szCs w:val="24"/>
        </w:rPr>
        <w:t xml:space="preserve">, or </w:t>
      </w:r>
      <w:r w:rsidR="00D96AB6" w:rsidRPr="00571C5A">
        <w:rPr>
          <w:sz w:val="24"/>
          <w:szCs w:val="24"/>
        </w:rPr>
        <w:t>b</w:t>
      </w:r>
      <w:r w:rsidR="00F17587" w:rsidRPr="00571C5A">
        <w:rPr>
          <w:sz w:val="24"/>
          <w:szCs w:val="24"/>
        </w:rPr>
        <w:t>aseline movements</w:t>
      </w:r>
      <w:r w:rsidR="00FB4707" w:rsidRPr="00571C5A">
        <w:rPr>
          <w:sz w:val="24"/>
          <w:szCs w:val="24"/>
        </w:rPr>
        <w:t xml:space="preserve"> (N=24)</w:t>
      </w:r>
      <w:r w:rsidR="00E603D7" w:rsidRPr="00571C5A">
        <w:rPr>
          <w:sz w:val="24"/>
          <w:szCs w:val="24"/>
        </w:rPr>
        <w:t>.</w:t>
      </w:r>
      <w:r w:rsidR="00387B7C" w:rsidRPr="00571C5A">
        <w:rPr>
          <w:sz w:val="24"/>
          <w:szCs w:val="24"/>
        </w:rPr>
        <w:t xml:space="preserve"> </w:t>
      </w:r>
      <w:r w:rsidR="002E3340" w:rsidRPr="00571C5A">
        <w:rPr>
          <w:sz w:val="24"/>
          <w:szCs w:val="24"/>
        </w:rPr>
        <w:lastRenderedPageBreak/>
        <w:t xml:space="preserve">Participants were told that recent scientific findings had shown that thinking about valence and making corresponding movements </w:t>
      </w:r>
      <w:r w:rsidR="0062220F" w:rsidRPr="00571C5A">
        <w:rPr>
          <w:sz w:val="24"/>
          <w:szCs w:val="24"/>
        </w:rPr>
        <w:t>improves</w:t>
      </w:r>
      <w:r w:rsidR="002E3340" w:rsidRPr="00571C5A">
        <w:rPr>
          <w:sz w:val="24"/>
          <w:szCs w:val="24"/>
        </w:rPr>
        <w:t xml:space="preserve"> word learning. In the good-is-up and good-is-down conditions, participants received examples of Dutch idioms in which positive or negative words </w:t>
      </w:r>
      <w:r w:rsidR="0062220F" w:rsidRPr="00571C5A">
        <w:rPr>
          <w:sz w:val="24"/>
          <w:szCs w:val="24"/>
        </w:rPr>
        <w:t xml:space="preserve">were </w:t>
      </w:r>
      <w:r w:rsidR="002E3340" w:rsidRPr="00571C5A">
        <w:rPr>
          <w:sz w:val="24"/>
          <w:szCs w:val="24"/>
        </w:rPr>
        <w:t>connected to a high or low location. For the good-is-up condition, these examples were: ‘in de zevende hemel zijn’ (‘to be in seventh heaven’) and ‘je down voelen’ (‘feeling down’). In the good-is-down condition, participants received the following examples: ‘met beide benen op de grond staan’ (</w:t>
      </w:r>
      <w:r w:rsidR="0062220F" w:rsidRPr="00571C5A">
        <w:rPr>
          <w:sz w:val="24"/>
          <w:szCs w:val="24"/>
        </w:rPr>
        <w:t xml:space="preserve">‘to have both feet on the ground’) and ‘het hoog in de bol hebben’ (literally ‘having it high in the head’, meaning ‘being arrogant’). </w:t>
      </w:r>
    </w:p>
    <w:p w14:paraId="226B43FC" w14:textId="2A0AF9E9" w:rsidR="00560470" w:rsidRPr="00571C5A" w:rsidRDefault="0096059F" w:rsidP="00B726C3">
      <w:pPr>
        <w:spacing w:line="480" w:lineRule="auto"/>
        <w:ind w:firstLine="720"/>
        <w:jc w:val="left"/>
        <w:rPr>
          <w:sz w:val="24"/>
          <w:szCs w:val="24"/>
        </w:rPr>
      </w:pPr>
      <w:r w:rsidRPr="00571C5A">
        <w:rPr>
          <w:sz w:val="24"/>
          <w:szCs w:val="24"/>
        </w:rPr>
        <w:t>Participants in</w:t>
      </w:r>
      <w:r w:rsidR="0031214A" w:rsidRPr="00571C5A">
        <w:rPr>
          <w:sz w:val="24"/>
          <w:szCs w:val="24"/>
        </w:rPr>
        <w:t xml:space="preserve"> both</w:t>
      </w:r>
      <w:r w:rsidRPr="00571C5A">
        <w:rPr>
          <w:sz w:val="24"/>
          <w:szCs w:val="24"/>
        </w:rPr>
        <w:t xml:space="preserve"> the </w:t>
      </w:r>
      <w:r w:rsidR="00F96AF6" w:rsidRPr="00571C5A">
        <w:rPr>
          <w:sz w:val="24"/>
          <w:szCs w:val="24"/>
        </w:rPr>
        <w:t>good-is-up</w:t>
      </w:r>
      <w:r w:rsidRPr="00571C5A">
        <w:rPr>
          <w:sz w:val="24"/>
          <w:szCs w:val="24"/>
        </w:rPr>
        <w:t xml:space="preserve"> and </w:t>
      </w:r>
      <w:r w:rsidR="00346172" w:rsidRPr="00571C5A">
        <w:rPr>
          <w:sz w:val="24"/>
          <w:szCs w:val="24"/>
        </w:rPr>
        <w:t>good-is-down</w:t>
      </w:r>
      <w:r w:rsidR="00C70AB1" w:rsidRPr="00571C5A">
        <w:rPr>
          <w:sz w:val="24"/>
          <w:szCs w:val="24"/>
        </w:rPr>
        <w:t xml:space="preserve"> conditions were told</w:t>
      </w:r>
      <w:r w:rsidR="002C1D7E" w:rsidRPr="00571C5A">
        <w:rPr>
          <w:sz w:val="24"/>
          <w:szCs w:val="24"/>
        </w:rPr>
        <w:t xml:space="preserve"> to </w:t>
      </w:r>
      <w:r w:rsidR="00A95F80" w:rsidRPr="00571C5A">
        <w:rPr>
          <w:sz w:val="24"/>
          <w:szCs w:val="24"/>
        </w:rPr>
        <w:t>place each card on either the upper or t</w:t>
      </w:r>
      <w:r w:rsidR="00BC24B5" w:rsidRPr="00571C5A">
        <w:rPr>
          <w:sz w:val="24"/>
          <w:szCs w:val="24"/>
        </w:rPr>
        <w:t>he lower shelf, according to the word’s</w:t>
      </w:r>
      <w:r w:rsidR="00A95F80" w:rsidRPr="00571C5A">
        <w:rPr>
          <w:sz w:val="24"/>
          <w:szCs w:val="24"/>
        </w:rPr>
        <w:t xml:space="preserve"> valence.</w:t>
      </w:r>
      <w:r w:rsidR="00387B7C" w:rsidRPr="00571C5A">
        <w:rPr>
          <w:sz w:val="24"/>
          <w:szCs w:val="24"/>
        </w:rPr>
        <w:t xml:space="preserve"> </w:t>
      </w:r>
      <w:r w:rsidR="008750E0" w:rsidRPr="00571C5A">
        <w:rPr>
          <w:sz w:val="24"/>
          <w:szCs w:val="24"/>
        </w:rPr>
        <w:t>G</w:t>
      </w:r>
      <w:r w:rsidR="00F96AF6" w:rsidRPr="00571C5A">
        <w:rPr>
          <w:sz w:val="24"/>
          <w:szCs w:val="24"/>
        </w:rPr>
        <w:t>ood-is-up</w:t>
      </w:r>
      <w:r w:rsidR="004C421A" w:rsidRPr="00571C5A">
        <w:rPr>
          <w:sz w:val="24"/>
          <w:szCs w:val="24"/>
        </w:rPr>
        <w:t xml:space="preserve"> participants place</w:t>
      </w:r>
      <w:r w:rsidR="00C9112A" w:rsidRPr="00571C5A">
        <w:rPr>
          <w:sz w:val="24"/>
          <w:szCs w:val="24"/>
        </w:rPr>
        <w:t>d</w:t>
      </w:r>
      <w:r w:rsidR="004C421A" w:rsidRPr="00571C5A">
        <w:rPr>
          <w:sz w:val="24"/>
          <w:szCs w:val="24"/>
        </w:rPr>
        <w:t xml:space="preserve"> </w:t>
      </w:r>
      <w:r w:rsidR="00810420" w:rsidRPr="00571C5A">
        <w:rPr>
          <w:sz w:val="24"/>
          <w:szCs w:val="24"/>
        </w:rPr>
        <w:t xml:space="preserve">positive </w:t>
      </w:r>
      <w:r w:rsidR="004C421A" w:rsidRPr="00571C5A">
        <w:rPr>
          <w:sz w:val="24"/>
          <w:szCs w:val="24"/>
        </w:rPr>
        <w:t xml:space="preserve">cards on the upper shelf and </w:t>
      </w:r>
      <w:r w:rsidR="00986E39" w:rsidRPr="00571C5A">
        <w:rPr>
          <w:sz w:val="24"/>
          <w:szCs w:val="24"/>
        </w:rPr>
        <w:t xml:space="preserve">negative </w:t>
      </w:r>
      <w:r w:rsidR="004C421A" w:rsidRPr="00571C5A">
        <w:rPr>
          <w:sz w:val="24"/>
          <w:szCs w:val="24"/>
        </w:rPr>
        <w:t xml:space="preserve">cards </w:t>
      </w:r>
      <w:r w:rsidR="00585AD5" w:rsidRPr="00571C5A">
        <w:rPr>
          <w:sz w:val="24"/>
          <w:szCs w:val="24"/>
        </w:rPr>
        <w:t xml:space="preserve">on the lower shelf; </w:t>
      </w:r>
      <w:r w:rsidR="00346172" w:rsidRPr="00571C5A">
        <w:rPr>
          <w:sz w:val="24"/>
          <w:szCs w:val="24"/>
        </w:rPr>
        <w:t>good-is-down</w:t>
      </w:r>
      <w:r w:rsidR="004C421A" w:rsidRPr="00571C5A">
        <w:rPr>
          <w:sz w:val="24"/>
          <w:szCs w:val="24"/>
        </w:rPr>
        <w:t xml:space="preserve"> participants </w:t>
      </w:r>
      <w:r w:rsidR="000F1182" w:rsidRPr="00571C5A">
        <w:rPr>
          <w:sz w:val="24"/>
          <w:szCs w:val="24"/>
        </w:rPr>
        <w:t>did</w:t>
      </w:r>
      <w:r w:rsidR="004C421A" w:rsidRPr="00571C5A">
        <w:rPr>
          <w:sz w:val="24"/>
          <w:szCs w:val="24"/>
        </w:rPr>
        <w:t xml:space="preserve"> the opposite</w:t>
      </w:r>
      <w:r w:rsidR="0090620C" w:rsidRPr="00571C5A">
        <w:rPr>
          <w:sz w:val="24"/>
          <w:szCs w:val="24"/>
        </w:rPr>
        <w:t xml:space="preserve"> (positive cards down, negative cards up)</w:t>
      </w:r>
      <w:r w:rsidR="00A2451E" w:rsidRPr="00571C5A">
        <w:rPr>
          <w:sz w:val="24"/>
          <w:szCs w:val="24"/>
        </w:rPr>
        <w:t>.</w:t>
      </w:r>
      <w:r w:rsidR="00387B7C" w:rsidRPr="00571C5A">
        <w:rPr>
          <w:sz w:val="24"/>
          <w:szCs w:val="24"/>
        </w:rPr>
        <w:t xml:space="preserve"> </w:t>
      </w:r>
      <w:r w:rsidR="00A2451E" w:rsidRPr="00571C5A">
        <w:rPr>
          <w:sz w:val="24"/>
          <w:szCs w:val="24"/>
        </w:rPr>
        <w:t>Participants in the baseline condition performed the same task, e</w:t>
      </w:r>
      <w:r w:rsidR="002B6C77" w:rsidRPr="00571C5A">
        <w:rPr>
          <w:sz w:val="24"/>
          <w:szCs w:val="24"/>
        </w:rPr>
        <w:t xml:space="preserve">xcept that </w:t>
      </w:r>
      <w:r w:rsidR="00052B53" w:rsidRPr="00571C5A">
        <w:rPr>
          <w:sz w:val="24"/>
          <w:szCs w:val="24"/>
        </w:rPr>
        <w:t>after studying each</w:t>
      </w:r>
      <w:r w:rsidR="002B6C77" w:rsidRPr="00571C5A">
        <w:rPr>
          <w:sz w:val="24"/>
          <w:szCs w:val="24"/>
        </w:rPr>
        <w:t xml:space="preserve"> </w:t>
      </w:r>
      <w:r w:rsidR="00190485" w:rsidRPr="00571C5A">
        <w:rPr>
          <w:sz w:val="24"/>
          <w:szCs w:val="24"/>
        </w:rPr>
        <w:t>word</w:t>
      </w:r>
      <w:r w:rsidR="00AE1E80" w:rsidRPr="00571C5A">
        <w:rPr>
          <w:sz w:val="24"/>
          <w:szCs w:val="24"/>
        </w:rPr>
        <w:t xml:space="preserve"> and thinking about</w:t>
      </w:r>
      <w:r w:rsidR="008E7967" w:rsidRPr="00571C5A">
        <w:rPr>
          <w:sz w:val="24"/>
          <w:szCs w:val="24"/>
        </w:rPr>
        <w:t xml:space="preserve"> its valence they pl</w:t>
      </w:r>
      <w:r w:rsidR="00A13A30" w:rsidRPr="00571C5A">
        <w:rPr>
          <w:sz w:val="24"/>
          <w:szCs w:val="24"/>
        </w:rPr>
        <w:t>aced the card</w:t>
      </w:r>
      <w:r w:rsidR="005555B5" w:rsidRPr="00571C5A">
        <w:rPr>
          <w:sz w:val="24"/>
          <w:szCs w:val="24"/>
        </w:rPr>
        <w:t xml:space="preserve"> on the desktop</w:t>
      </w:r>
      <w:r w:rsidR="002D3FA3" w:rsidRPr="00571C5A">
        <w:rPr>
          <w:sz w:val="24"/>
          <w:szCs w:val="24"/>
        </w:rPr>
        <w:t>,</w:t>
      </w:r>
      <w:r w:rsidR="009F5766" w:rsidRPr="00571C5A">
        <w:rPr>
          <w:sz w:val="24"/>
          <w:szCs w:val="24"/>
        </w:rPr>
        <w:t xml:space="preserve"> in one pile,</w:t>
      </w:r>
      <w:r w:rsidR="002D3FA3" w:rsidRPr="00571C5A">
        <w:rPr>
          <w:sz w:val="24"/>
          <w:szCs w:val="24"/>
        </w:rPr>
        <w:t xml:space="preserve"> </w:t>
      </w:r>
      <w:r w:rsidR="00C63F6F" w:rsidRPr="00571C5A">
        <w:rPr>
          <w:sz w:val="24"/>
          <w:szCs w:val="24"/>
        </w:rPr>
        <w:t>o</w:t>
      </w:r>
      <w:r w:rsidR="008E7967" w:rsidRPr="00571C5A">
        <w:rPr>
          <w:sz w:val="24"/>
          <w:szCs w:val="24"/>
        </w:rPr>
        <w:t xml:space="preserve">n the spot </w:t>
      </w:r>
      <w:r w:rsidR="00C63F6F" w:rsidRPr="00571C5A">
        <w:rPr>
          <w:sz w:val="24"/>
          <w:szCs w:val="24"/>
        </w:rPr>
        <w:t xml:space="preserve">where the shelves were </w:t>
      </w:r>
      <w:r w:rsidR="00967241" w:rsidRPr="00571C5A">
        <w:rPr>
          <w:sz w:val="24"/>
          <w:szCs w:val="24"/>
        </w:rPr>
        <w:t xml:space="preserve">attached </w:t>
      </w:r>
      <w:r w:rsidR="00EE3FBF" w:rsidRPr="00571C5A">
        <w:rPr>
          <w:sz w:val="24"/>
          <w:szCs w:val="24"/>
        </w:rPr>
        <w:t>in</w:t>
      </w:r>
      <w:r w:rsidR="008E09FB" w:rsidRPr="00571C5A">
        <w:rPr>
          <w:sz w:val="24"/>
          <w:szCs w:val="24"/>
        </w:rPr>
        <w:t xml:space="preserve"> the other conditions</w:t>
      </w:r>
      <w:r w:rsidR="00C63F6F" w:rsidRPr="00571C5A">
        <w:rPr>
          <w:sz w:val="24"/>
          <w:szCs w:val="24"/>
        </w:rPr>
        <w:t>.</w:t>
      </w:r>
      <w:r w:rsidR="00387B7C" w:rsidRPr="00571C5A">
        <w:rPr>
          <w:sz w:val="24"/>
          <w:szCs w:val="24"/>
        </w:rPr>
        <w:t xml:space="preserve"> </w:t>
      </w:r>
      <w:r w:rsidR="003748F5" w:rsidRPr="00571C5A">
        <w:rPr>
          <w:sz w:val="24"/>
          <w:szCs w:val="24"/>
        </w:rPr>
        <w:t xml:space="preserve">Thus, the encoding instructions </w:t>
      </w:r>
      <w:r w:rsidR="00481B21" w:rsidRPr="00571C5A">
        <w:rPr>
          <w:sz w:val="24"/>
          <w:szCs w:val="24"/>
        </w:rPr>
        <w:t>for</w:t>
      </w:r>
      <w:r w:rsidR="00E51969" w:rsidRPr="00571C5A">
        <w:rPr>
          <w:sz w:val="24"/>
          <w:szCs w:val="24"/>
        </w:rPr>
        <w:t xml:space="preserve"> each 6-second study period </w:t>
      </w:r>
      <w:r w:rsidR="003748F5" w:rsidRPr="00571C5A">
        <w:rPr>
          <w:sz w:val="24"/>
          <w:szCs w:val="24"/>
        </w:rPr>
        <w:t xml:space="preserve">were the same </w:t>
      </w:r>
      <w:r w:rsidR="00E51969" w:rsidRPr="00571C5A">
        <w:rPr>
          <w:sz w:val="24"/>
          <w:szCs w:val="24"/>
        </w:rPr>
        <w:t>across</w:t>
      </w:r>
      <w:r w:rsidR="003748F5" w:rsidRPr="00571C5A">
        <w:rPr>
          <w:sz w:val="24"/>
          <w:szCs w:val="24"/>
        </w:rPr>
        <w:t xml:space="preserve"> </w:t>
      </w:r>
      <w:r w:rsidR="00C54423" w:rsidRPr="00571C5A">
        <w:rPr>
          <w:sz w:val="24"/>
          <w:szCs w:val="24"/>
        </w:rPr>
        <w:t xml:space="preserve">all </w:t>
      </w:r>
      <w:r w:rsidR="003748F5" w:rsidRPr="00571C5A">
        <w:rPr>
          <w:sz w:val="24"/>
          <w:szCs w:val="24"/>
        </w:rPr>
        <w:t>conditions</w:t>
      </w:r>
      <w:r w:rsidR="00FA7E08" w:rsidRPr="00571C5A">
        <w:rPr>
          <w:sz w:val="24"/>
          <w:szCs w:val="24"/>
        </w:rPr>
        <w:t xml:space="preserve"> (i.e., memorize the alien word’s definition while thinking about its valence)</w:t>
      </w:r>
      <w:r w:rsidR="003748F5" w:rsidRPr="00571C5A">
        <w:rPr>
          <w:sz w:val="24"/>
          <w:szCs w:val="24"/>
        </w:rPr>
        <w:t>; what differed</w:t>
      </w:r>
      <w:r w:rsidR="00E646FF" w:rsidRPr="00571C5A">
        <w:rPr>
          <w:sz w:val="24"/>
          <w:szCs w:val="24"/>
        </w:rPr>
        <w:t xml:space="preserve"> across conditions</w:t>
      </w:r>
      <w:r w:rsidR="003748F5" w:rsidRPr="00571C5A">
        <w:rPr>
          <w:sz w:val="24"/>
          <w:szCs w:val="24"/>
        </w:rPr>
        <w:t xml:space="preserve"> was the motor action that participants performed after studying each card.</w:t>
      </w:r>
      <w:r w:rsidR="00387B7C" w:rsidRPr="00571C5A">
        <w:rPr>
          <w:sz w:val="24"/>
          <w:szCs w:val="24"/>
        </w:rPr>
        <w:t xml:space="preserve"> </w:t>
      </w:r>
    </w:p>
    <w:p w14:paraId="081BE63A" w14:textId="78F99FDE" w:rsidR="005B0E86" w:rsidRPr="00571C5A" w:rsidRDefault="00A87EE8" w:rsidP="00560470">
      <w:pPr>
        <w:spacing w:line="480" w:lineRule="auto"/>
        <w:ind w:firstLine="720"/>
        <w:jc w:val="left"/>
        <w:rPr>
          <w:sz w:val="24"/>
          <w:szCs w:val="24"/>
        </w:rPr>
      </w:pPr>
      <w:r w:rsidRPr="00571C5A">
        <w:rPr>
          <w:sz w:val="24"/>
          <w:szCs w:val="24"/>
        </w:rPr>
        <w:t>P</w:t>
      </w:r>
      <w:r w:rsidR="00560470" w:rsidRPr="00571C5A">
        <w:rPr>
          <w:sz w:val="24"/>
          <w:szCs w:val="24"/>
        </w:rPr>
        <w:t xml:space="preserve">articipants studied </w:t>
      </w:r>
      <w:r w:rsidR="00D70F67" w:rsidRPr="00571C5A">
        <w:rPr>
          <w:sz w:val="24"/>
          <w:szCs w:val="24"/>
        </w:rPr>
        <w:t>the cards</w:t>
      </w:r>
      <w:r w:rsidR="00560470" w:rsidRPr="00571C5A">
        <w:rPr>
          <w:sz w:val="24"/>
          <w:szCs w:val="24"/>
        </w:rPr>
        <w:t xml:space="preserve"> one at a time</w:t>
      </w:r>
      <w:r w:rsidR="0084777A" w:rsidRPr="00571C5A">
        <w:rPr>
          <w:sz w:val="24"/>
          <w:szCs w:val="24"/>
        </w:rPr>
        <w:t>, in random order.</w:t>
      </w:r>
      <w:r w:rsidR="00387B7C" w:rsidRPr="00571C5A">
        <w:rPr>
          <w:sz w:val="24"/>
          <w:szCs w:val="24"/>
        </w:rPr>
        <w:t xml:space="preserve"> </w:t>
      </w:r>
      <w:r w:rsidR="00C875B2" w:rsidRPr="00571C5A">
        <w:rPr>
          <w:sz w:val="24"/>
          <w:szCs w:val="24"/>
        </w:rPr>
        <w:t xml:space="preserve">When </w:t>
      </w:r>
      <w:r w:rsidR="007324A9" w:rsidRPr="00571C5A">
        <w:rPr>
          <w:sz w:val="24"/>
          <w:szCs w:val="24"/>
        </w:rPr>
        <w:t>the participant</w:t>
      </w:r>
      <w:r w:rsidR="0084777A" w:rsidRPr="00571C5A">
        <w:rPr>
          <w:sz w:val="24"/>
          <w:szCs w:val="24"/>
        </w:rPr>
        <w:t xml:space="preserve"> finished</w:t>
      </w:r>
      <w:r w:rsidR="00A21429" w:rsidRPr="00571C5A">
        <w:rPr>
          <w:sz w:val="24"/>
          <w:szCs w:val="24"/>
        </w:rPr>
        <w:t xml:space="preserve"> studying</w:t>
      </w:r>
      <w:r w:rsidR="007848A6" w:rsidRPr="00571C5A">
        <w:rPr>
          <w:sz w:val="24"/>
          <w:szCs w:val="24"/>
        </w:rPr>
        <w:t xml:space="preserve"> </w:t>
      </w:r>
      <w:r w:rsidR="00BB57CF" w:rsidRPr="00571C5A">
        <w:rPr>
          <w:sz w:val="24"/>
          <w:szCs w:val="24"/>
        </w:rPr>
        <w:t xml:space="preserve">all </w:t>
      </w:r>
      <w:r w:rsidR="008F03A3" w:rsidRPr="00571C5A">
        <w:rPr>
          <w:sz w:val="24"/>
          <w:szCs w:val="24"/>
        </w:rPr>
        <w:t xml:space="preserve">of </w:t>
      </w:r>
      <w:r w:rsidR="005D3220" w:rsidRPr="00571C5A">
        <w:rPr>
          <w:sz w:val="24"/>
          <w:szCs w:val="24"/>
        </w:rPr>
        <w:t xml:space="preserve">the </w:t>
      </w:r>
      <w:r w:rsidR="00BB57CF" w:rsidRPr="00571C5A">
        <w:rPr>
          <w:sz w:val="24"/>
          <w:szCs w:val="24"/>
        </w:rPr>
        <w:t>cards</w:t>
      </w:r>
      <w:r w:rsidR="0084777A" w:rsidRPr="00571C5A">
        <w:rPr>
          <w:sz w:val="24"/>
          <w:szCs w:val="24"/>
        </w:rPr>
        <w:t xml:space="preserve">, the experimenter shuffled </w:t>
      </w:r>
      <w:r w:rsidR="008E3B30" w:rsidRPr="00571C5A">
        <w:rPr>
          <w:sz w:val="24"/>
          <w:szCs w:val="24"/>
        </w:rPr>
        <w:t>them</w:t>
      </w:r>
      <w:r w:rsidR="0084777A" w:rsidRPr="00571C5A">
        <w:rPr>
          <w:sz w:val="24"/>
          <w:szCs w:val="24"/>
        </w:rPr>
        <w:t xml:space="preserve"> and returned them to </w:t>
      </w:r>
      <w:r w:rsidR="003A4533" w:rsidRPr="00571C5A">
        <w:rPr>
          <w:sz w:val="24"/>
          <w:szCs w:val="24"/>
        </w:rPr>
        <w:t xml:space="preserve">the participant </w:t>
      </w:r>
      <w:r w:rsidR="00CF3E7E" w:rsidRPr="00571C5A">
        <w:rPr>
          <w:sz w:val="24"/>
          <w:szCs w:val="24"/>
        </w:rPr>
        <w:t>for a secon</w:t>
      </w:r>
      <w:r w:rsidR="00122EAF" w:rsidRPr="00571C5A">
        <w:rPr>
          <w:sz w:val="24"/>
          <w:szCs w:val="24"/>
        </w:rPr>
        <w:t>d and third round of studying (i.e., each card was stud</w:t>
      </w:r>
      <w:r w:rsidR="0063207E" w:rsidRPr="00571C5A">
        <w:rPr>
          <w:sz w:val="24"/>
          <w:szCs w:val="24"/>
        </w:rPr>
        <w:t>ied</w:t>
      </w:r>
      <w:r w:rsidR="00122EAF" w:rsidRPr="00571C5A">
        <w:rPr>
          <w:sz w:val="24"/>
          <w:szCs w:val="24"/>
        </w:rPr>
        <w:t xml:space="preserve"> 3 times).</w:t>
      </w:r>
      <w:r w:rsidR="00387B7C" w:rsidRPr="00571C5A">
        <w:rPr>
          <w:sz w:val="24"/>
          <w:szCs w:val="24"/>
        </w:rPr>
        <w:t xml:space="preserve"> </w:t>
      </w:r>
      <w:r w:rsidR="00AB25D8" w:rsidRPr="00571C5A">
        <w:rPr>
          <w:sz w:val="24"/>
          <w:szCs w:val="24"/>
        </w:rPr>
        <w:t>The experimenter confirmed that all participants placed the c</w:t>
      </w:r>
      <w:r w:rsidR="00A8070B" w:rsidRPr="00571C5A">
        <w:rPr>
          <w:sz w:val="24"/>
          <w:szCs w:val="24"/>
        </w:rPr>
        <w:t>ards in the correct locations</w:t>
      </w:r>
      <w:r w:rsidR="00145979" w:rsidRPr="00571C5A">
        <w:rPr>
          <w:sz w:val="24"/>
          <w:szCs w:val="24"/>
        </w:rPr>
        <w:t xml:space="preserve"> after studying them</w:t>
      </w:r>
      <w:r w:rsidR="00A8070B" w:rsidRPr="00571C5A">
        <w:rPr>
          <w:sz w:val="24"/>
          <w:szCs w:val="24"/>
        </w:rPr>
        <w:t>.</w:t>
      </w:r>
      <w:r w:rsidR="00387B7C" w:rsidRPr="00571C5A">
        <w:rPr>
          <w:sz w:val="24"/>
          <w:szCs w:val="24"/>
        </w:rPr>
        <w:t xml:space="preserve"> </w:t>
      </w:r>
    </w:p>
    <w:p w14:paraId="315C0415" w14:textId="77777777" w:rsidR="00E30ECE" w:rsidRPr="00571C5A" w:rsidRDefault="00E30ECE" w:rsidP="00560470">
      <w:pPr>
        <w:spacing w:line="480" w:lineRule="auto"/>
        <w:ind w:firstLine="720"/>
        <w:jc w:val="left"/>
        <w:rPr>
          <w:sz w:val="24"/>
          <w:szCs w:val="24"/>
        </w:rPr>
      </w:pPr>
    </w:p>
    <w:p w14:paraId="61F86356" w14:textId="5CCBCC59" w:rsidR="006745C2" w:rsidRPr="00571C5A" w:rsidRDefault="00351024" w:rsidP="00E30ECE">
      <w:pPr>
        <w:spacing w:line="480" w:lineRule="auto"/>
        <w:ind w:firstLine="0"/>
        <w:jc w:val="left"/>
        <w:rPr>
          <w:sz w:val="24"/>
          <w:szCs w:val="24"/>
        </w:rPr>
      </w:pPr>
      <w:r w:rsidRPr="00571C5A">
        <w:rPr>
          <w:b/>
          <w:sz w:val="24"/>
          <w:szCs w:val="24"/>
        </w:rPr>
        <w:lastRenderedPageBreak/>
        <w:t>Test</w:t>
      </w:r>
      <w:r w:rsidR="001A7A1F" w:rsidRPr="00571C5A">
        <w:rPr>
          <w:b/>
          <w:sz w:val="24"/>
          <w:szCs w:val="24"/>
        </w:rPr>
        <w:t xml:space="preserve"> p</w:t>
      </w:r>
      <w:r w:rsidR="00E30ECE" w:rsidRPr="00571C5A">
        <w:rPr>
          <w:b/>
          <w:sz w:val="24"/>
          <w:szCs w:val="24"/>
        </w:rPr>
        <w:t>hase</w:t>
      </w:r>
      <w:r w:rsidR="00387B7C" w:rsidRPr="00571C5A">
        <w:rPr>
          <w:sz w:val="24"/>
          <w:szCs w:val="24"/>
        </w:rPr>
        <w:t xml:space="preserve"> </w:t>
      </w:r>
      <w:r w:rsidR="00837675" w:rsidRPr="00571C5A">
        <w:rPr>
          <w:sz w:val="24"/>
          <w:szCs w:val="24"/>
        </w:rPr>
        <w:t>After each study phase</w:t>
      </w:r>
      <w:r w:rsidR="00C342B4" w:rsidRPr="00571C5A">
        <w:rPr>
          <w:sz w:val="24"/>
          <w:szCs w:val="24"/>
        </w:rPr>
        <w:t xml:space="preserve">, participants </w:t>
      </w:r>
      <w:r w:rsidR="00081EB5" w:rsidRPr="00571C5A">
        <w:rPr>
          <w:sz w:val="24"/>
          <w:szCs w:val="24"/>
        </w:rPr>
        <w:t>performed a 2-alternative forced choi</w:t>
      </w:r>
      <w:r w:rsidR="00B2471A" w:rsidRPr="00571C5A">
        <w:rPr>
          <w:sz w:val="24"/>
          <w:szCs w:val="24"/>
        </w:rPr>
        <w:t>ce recognition test.</w:t>
      </w:r>
      <w:r w:rsidR="00387B7C" w:rsidRPr="00571C5A">
        <w:rPr>
          <w:sz w:val="24"/>
          <w:szCs w:val="24"/>
        </w:rPr>
        <w:t xml:space="preserve"> </w:t>
      </w:r>
      <w:r w:rsidR="00B2471A" w:rsidRPr="00571C5A">
        <w:rPr>
          <w:sz w:val="24"/>
          <w:szCs w:val="24"/>
        </w:rPr>
        <w:t>Each pseudoword</w:t>
      </w:r>
      <w:r w:rsidR="00081EB5" w:rsidRPr="00571C5A">
        <w:rPr>
          <w:sz w:val="24"/>
          <w:szCs w:val="24"/>
        </w:rPr>
        <w:t xml:space="preserve"> appeared in the center of the laptop screen for 6 seconds, after which 2 of the studied Dutch words (one target and one foil) appeared on the left and right</w:t>
      </w:r>
      <w:r w:rsidR="00271DCC" w:rsidRPr="00571C5A">
        <w:rPr>
          <w:sz w:val="24"/>
          <w:szCs w:val="24"/>
        </w:rPr>
        <w:t xml:space="preserve">, </w:t>
      </w:r>
      <w:r w:rsidR="00081EB5" w:rsidRPr="00571C5A">
        <w:rPr>
          <w:sz w:val="24"/>
          <w:szCs w:val="24"/>
        </w:rPr>
        <w:t>with the</w:t>
      </w:r>
      <w:r w:rsidR="00271DCC" w:rsidRPr="00571C5A">
        <w:rPr>
          <w:sz w:val="24"/>
          <w:szCs w:val="24"/>
        </w:rPr>
        <w:t>ir</w:t>
      </w:r>
      <w:r w:rsidR="00081EB5" w:rsidRPr="00571C5A">
        <w:rPr>
          <w:sz w:val="24"/>
          <w:szCs w:val="24"/>
        </w:rPr>
        <w:t xml:space="preserve"> position</w:t>
      </w:r>
      <w:r w:rsidR="00271DCC" w:rsidRPr="00571C5A">
        <w:rPr>
          <w:sz w:val="24"/>
          <w:szCs w:val="24"/>
        </w:rPr>
        <w:t>s</w:t>
      </w:r>
      <w:r w:rsidR="00081EB5" w:rsidRPr="00571C5A">
        <w:rPr>
          <w:sz w:val="24"/>
          <w:szCs w:val="24"/>
        </w:rPr>
        <w:t xml:space="preserve"> counterbalanced across participants.</w:t>
      </w:r>
      <w:r w:rsidR="00B64859" w:rsidRPr="00571C5A">
        <w:rPr>
          <w:sz w:val="24"/>
          <w:szCs w:val="24"/>
        </w:rPr>
        <w:t xml:space="preserve"> Each Dutch word appeared once as the target word and once as the foil.</w:t>
      </w:r>
      <w:r w:rsidR="00197C16" w:rsidRPr="00571C5A">
        <w:rPr>
          <w:sz w:val="24"/>
          <w:szCs w:val="24"/>
        </w:rPr>
        <w:t xml:space="preserve"> </w:t>
      </w:r>
      <w:r w:rsidR="003E0217" w:rsidRPr="00571C5A">
        <w:rPr>
          <w:sz w:val="24"/>
          <w:szCs w:val="24"/>
        </w:rPr>
        <w:t xml:space="preserve">Half of the target-foil pairs had the same valence while the other half differed </w:t>
      </w:r>
      <w:r w:rsidR="002E3B7F" w:rsidRPr="00571C5A">
        <w:rPr>
          <w:sz w:val="24"/>
          <w:szCs w:val="24"/>
        </w:rPr>
        <w:t>i</w:t>
      </w:r>
      <w:r w:rsidR="003E0217" w:rsidRPr="00571C5A">
        <w:rPr>
          <w:sz w:val="24"/>
          <w:szCs w:val="24"/>
        </w:rPr>
        <w:t>n valence.</w:t>
      </w:r>
      <w:r w:rsidR="008B225C" w:rsidRPr="00571C5A">
        <w:rPr>
          <w:sz w:val="24"/>
          <w:szCs w:val="24"/>
        </w:rPr>
        <w:t xml:space="preserve"> </w:t>
      </w:r>
      <w:r w:rsidR="00F70487" w:rsidRPr="00571C5A">
        <w:rPr>
          <w:sz w:val="24"/>
          <w:szCs w:val="24"/>
        </w:rPr>
        <w:t>Participants</w:t>
      </w:r>
      <w:r w:rsidR="00DF3DCF" w:rsidRPr="00571C5A">
        <w:rPr>
          <w:sz w:val="24"/>
          <w:szCs w:val="24"/>
        </w:rPr>
        <w:t xml:space="preserve"> pressed the Q</w:t>
      </w:r>
      <w:r w:rsidR="00A9751C" w:rsidRPr="00571C5A">
        <w:rPr>
          <w:sz w:val="24"/>
          <w:szCs w:val="24"/>
        </w:rPr>
        <w:t xml:space="preserve"> or the P key to indicate whether </w:t>
      </w:r>
      <w:r w:rsidR="00F70487" w:rsidRPr="00571C5A">
        <w:rPr>
          <w:sz w:val="24"/>
          <w:szCs w:val="24"/>
        </w:rPr>
        <w:t xml:space="preserve">the correct definition of the pseudoword </w:t>
      </w:r>
      <w:r w:rsidR="00A9751C" w:rsidRPr="00571C5A">
        <w:rPr>
          <w:sz w:val="24"/>
          <w:szCs w:val="24"/>
        </w:rPr>
        <w:t>appeared on the left or</w:t>
      </w:r>
      <w:r w:rsidR="00F70487" w:rsidRPr="00571C5A">
        <w:rPr>
          <w:sz w:val="24"/>
          <w:szCs w:val="24"/>
        </w:rPr>
        <w:t xml:space="preserve"> the right.</w:t>
      </w:r>
      <w:r w:rsidR="00387B7C" w:rsidRPr="00571C5A">
        <w:rPr>
          <w:sz w:val="24"/>
          <w:szCs w:val="24"/>
        </w:rPr>
        <w:t xml:space="preserve"> </w:t>
      </w:r>
      <w:r w:rsidR="00E84B6E" w:rsidRPr="00571C5A">
        <w:rPr>
          <w:sz w:val="24"/>
          <w:szCs w:val="24"/>
        </w:rPr>
        <w:t>Responses were self-paced.</w:t>
      </w:r>
      <w:r w:rsidR="006D44E6" w:rsidRPr="00571C5A">
        <w:rPr>
          <w:sz w:val="24"/>
          <w:szCs w:val="24"/>
        </w:rPr>
        <w:t xml:space="preserve"> </w:t>
      </w:r>
    </w:p>
    <w:p w14:paraId="358998DF" w14:textId="03093FF9" w:rsidR="00260740" w:rsidRPr="00571C5A" w:rsidRDefault="00260740" w:rsidP="004957DE">
      <w:pPr>
        <w:spacing w:line="480" w:lineRule="auto"/>
        <w:ind w:firstLine="0"/>
        <w:jc w:val="left"/>
        <w:outlineLvl w:val="0"/>
        <w:rPr>
          <w:b/>
          <w:sz w:val="24"/>
          <w:szCs w:val="24"/>
        </w:rPr>
      </w:pPr>
    </w:p>
    <w:p w14:paraId="77E82335" w14:textId="77777777" w:rsidR="00C10E56" w:rsidRPr="00571C5A" w:rsidRDefault="00C10E56" w:rsidP="004957DE">
      <w:pPr>
        <w:spacing w:line="480" w:lineRule="auto"/>
        <w:ind w:firstLine="0"/>
        <w:jc w:val="left"/>
        <w:outlineLvl w:val="0"/>
        <w:rPr>
          <w:b/>
          <w:sz w:val="24"/>
          <w:szCs w:val="24"/>
        </w:rPr>
      </w:pPr>
      <w:r w:rsidRPr="00571C5A">
        <w:rPr>
          <w:b/>
          <w:sz w:val="24"/>
          <w:szCs w:val="24"/>
        </w:rPr>
        <w:t>Results and discussion</w:t>
      </w:r>
    </w:p>
    <w:p w14:paraId="1F9BA7C9" w14:textId="19F37E7C" w:rsidR="009C55AD" w:rsidRPr="00571C5A" w:rsidRDefault="00A437E3" w:rsidP="009C55AD">
      <w:pPr>
        <w:spacing w:line="480" w:lineRule="auto"/>
        <w:ind w:firstLine="0"/>
        <w:jc w:val="left"/>
        <w:rPr>
          <w:sz w:val="24"/>
          <w:szCs w:val="24"/>
        </w:rPr>
      </w:pPr>
      <w:r w:rsidRPr="00571C5A">
        <w:rPr>
          <w:sz w:val="24"/>
          <w:szCs w:val="24"/>
        </w:rPr>
        <w:t xml:space="preserve">Overall, </w:t>
      </w:r>
      <w:r w:rsidR="00916EF4" w:rsidRPr="00571C5A">
        <w:rPr>
          <w:sz w:val="24"/>
          <w:szCs w:val="24"/>
        </w:rPr>
        <w:t>the motor actions</w:t>
      </w:r>
      <w:r w:rsidR="003D37AA" w:rsidRPr="00571C5A">
        <w:rPr>
          <w:sz w:val="24"/>
          <w:szCs w:val="24"/>
        </w:rPr>
        <w:t xml:space="preserve"> that</w:t>
      </w:r>
      <w:r w:rsidR="00916EF4" w:rsidRPr="00571C5A">
        <w:rPr>
          <w:sz w:val="24"/>
          <w:szCs w:val="24"/>
        </w:rPr>
        <w:t xml:space="preserve"> participants performed during encoding</w:t>
      </w:r>
      <w:r w:rsidRPr="00571C5A">
        <w:rPr>
          <w:sz w:val="24"/>
          <w:szCs w:val="24"/>
        </w:rPr>
        <w:t xml:space="preserve"> had a highly significant effect on </w:t>
      </w:r>
      <w:r w:rsidR="00146D5A" w:rsidRPr="00571C5A">
        <w:rPr>
          <w:sz w:val="24"/>
          <w:szCs w:val="24"/>
        </w:rPr>
        <w:t xml:space="preserve">their </w:t>
      </w:r>
      <w:r w:rsidRPr="00571C5A">
        <w:rPr>
          <w:sz w:val="24"/>
          <w:szCs w:val="24"/>
        </w:rPr>
        <w:t>recognition memory, a</w:t>
      </w:r>
      <w:r w:rsidR="005E6D85" w:rsidRPr="00571C5A">
        <w:rPr>
          <w:sz w:val="24"/>
          <w:szCs w:val="24"/>
        </w:rPr>
        <w:t xml:space="preserve">ccording </w:t>
      </w:r>
      <w:r w:rsidRPr="00571C5A">
        <w:rPr>
          <w:sz w:val="24"/>
          <w:szCs w:val="24"/>
        </w:rPr>
        <w:t>to a</w:t>
      </w:r>
      <w:r w:rsidR="008A26EB" w:rsidRPr="00571C5A">
        <w:rPr>
          <w:sz w:val="24"/>
          <w:szCs w:val="24"/>
        </w:rPr>
        <w:t>n omnibus</w:t>
      </w:r>
      <w:r w:rsidR="006D163C" w:rsidRPr="00571C5A">
        <w:rPr>
          <w:sz w:val="24"/>
          <w:szCs w:val="24"/>
        </w:rPr>
        <w:t xml:space="preserve"> mixed-effects</w:t>
      </w:r>
      <w:r w:rsidRPr="00571C5A">
        <w:rPr>
          <w:sz w:val="24"/>
          <w:szCs w:val="24"/>
        </w:rPr>
        <w:t xml:space="preserve"> binary logistic regression with Subjects and Items as repeated random factors</w:t>
      </w:r>
      <w:r w:rsidR="00CD3EF1" w:rsidRPr="00571C5A">
        <w:rPr>
          <w:sz w:val="24"/>
          <w:szCs w:val="24"/>
        </w:rPr>
        <w:t xml:space="preserve"> and </w:t>
      </w:r>
      <w:r w:rsidR="009F77FB" w:rsidRPr="00571C5A">
        <w:rPr>
          <w:sz w:val="24"/>
          <w:szCs w:val="24"/>
        </w:rPr>
        <w:t>E</w:t>
      </w:r>
      <w:r w:rsidR="00CD3EF1" w:rsidRPr="00571C5A">
        <w:rPr>
          <w:sz w:val="24"/>
          <w:szCs w:val="24"/>
        </w:rPr>
        <w:t xml:space="preserve">ncoding </w:t>
      </w:r>
      <w:r w:rsidR="009F77FB" w:rsidRPr="00571C5A">
        <w:rPr>
          <w:sz w:val="24"/>
          <w:szCs w:val="24"/>
        </w:rPr>
        <w:t>C</w:t>
      </w:r>
      <w:r w:rsidR="00CD3EF1" w:rsidRPr="00571C5A">
        <w:rPr>
          <w:sz w:val="24"/>
          <w:szCs w:val="24"/>
        </w:rPr>
        <w:t>ondition as a fixed factor</w:t>
      </w:r>
      <w:r w:rsidR="00752DCB" w:rsidRPr="00571C5A">
        <w:rPr>
          <w:sz w:val="24"/>
          <w:szCs w:val="24"/>
        </w:rPr>
        <w:t xml:space="preserve"> (Baayen, Davidson, &amp; Bates, 2008)</w:t>
      </w:r>
      <w:r w:rsidR="00702553" w:rsidRPr="00571C5A">
        <w:rPr>
          <w:sz w:val="24"/>
          <w:szCs w:val="24"/>
        </w:rPr>
        <w:t>.</w:t>
      </w:r>
      <w:r w:rsidR="006A6978" w:rsidRPr="00571C5A">
        <w:rPr>
          <w:sz w:val="24"/>
          <w:szCs w:val="24"/>
        </w:rPr>
        <w:t xml:space="preserve"> </w:t>
      </w:r>
      <w:r w:rsidR="00702553" w:rsidRPr="00571C5A">
        <w:rPr>
          <w:sz w:val="24"/>
          <w:szCs w:val="24"/>
        </w:rPr>
        <w:t>A</w:t>
      </w:r>
      <w:r w:rsidR="00A263A0" w:rsidRPr="00571C5A">
        <w:rPr>
          <w:sz w:val="24"/>
          <w:szCs w:val="24"/>
        </w:rPr>
        <w:t xml:space="preserve">ccuracy was highest in the metaphor-congruent good-is-up condition, lowest in the metaphor-incongruent good-is-down condition, and intermediate in the </w:t>
      </w:r>
      <w:r w:rsidR="007520DA" w:rsidRPr="00571C5A">
        <w:rPr>
          <w:sz w:val="24"/>
          <w:szCs w:val="24"/>
        </w:rPr>
        <w:t>metaphor-</w:t>
      </w:r>
      <w:r w:rsidR="00A263A0" w:rsidRPr="00571C5A">
        <w:rPr>
          <w:sz w:val="24"/>
          <w:szCs w:val="24"/>
        </w:rPr>
        <w:t>neutral baseline condition</w:t>
      </w:r>
      <w:r w:rsidRPr="00571C5A">
        <w:rPr>
          <w:sz w:val="24"/>
          <w:szCs w:val="24"/>
        </w:rPr>
        <w:t xml:space="preserve"> (Wald </w:t>
      </w:r>
      <w:r w:rsidRPr="00571C5A">
        <w:rPr>
          <w:i/>
          <w:sz w:val="24"/>
          <w:szCs w:val="24"/>
        </w:rPr>
        <w:t>χ</w:t>
      </w:r>
      <w:r w:rsidRPr="00571C5A">
        <w:rPr>
          <w:sz w:val="24"/>
          <w:szCs w:val="24"/>
          <w:vertAlign w:val="superscript"/>
        </w:rPr>
        <w:t>2</w:t>
      </w:r>
      <w:r w:rsidR="00C80FB5" w:rsidRPr="00571C5A">
        <w:rPr>
          <w:sz w:val="24"/>
          <w:szCs w:val="24"/>
        </w:rPr>
        <w:t>=</w:t>
      </w:r>
      <w:r w:rsidRPr="00571C5A">
        <w:rPr>
          <w:sz w:val="24"/>
          <w:szCs w:val="24"/>
        </w:rPr>
        <w:t>14.7</w:t>
      </w:r>
      <w:r w:rsidR="00C80FB5" w:rsidRPr="00571C5A">
        <w:rPr>
          <w:sz w:val="24"/>
          <w:szCs w:val="24"/>
        </w:rPr>
        <w:t>0, df=2, p=.</w:t>
      </w:r>
      <w:r w:rsidRPr="00571C5A">
        <w:rPr>
          <w:sz w:val="24"/>
          <w:szCs w:val="24"/>
        </w:rPr>
        <w:t>001</w:t>
      </w:r>
      <w:r w:rsidR="00EB1E1E" w:rsidRPr="00571C5A">
        <w:rPr>
          <w:sz w:val="24"/>
          <w:szCs w:val="24"/>
        </w:rPr>
        <w:t xml:space="preserve">, </w:t>
      </w:r>
      <w:r w:rsidR="006023EE"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=.013</w:t>
      </w:r>
      <w:r w:rsidR="00C80FB5" w:rsidRPr="00571C5A">
        <w:rPr>
          <w:sz w:val="24"/>
          <w:szCs w:val="24"/>
        </w:rPr>
        <w:t>; Figure 1)</w:t>
      </w:r>
      <w:r w:rsidR="00324F55" w:rsidRPr="00571C5A">
        <w:rPr>
          <w:rStyle w:val="FootnoteReference"/>
          <w:sz w:val="24"/>
          <w:szCs w:val="24"/>
        </w:rPr>
        <w:footnoteReference w:id="1"/>
      </w:r>
      <w:r w:rsidR="00C80FB5" w:rsidRPr="00571C5A">
        <w:rPr>
          <w:sz w:val="24"/>
          <w:szCs w:val="24"/>
        </w:rPr>
        <w:t>.</w:t>
      </w:r>
      <w:r w:rsidR="00387B7C" w:rsidRPr="00571C5A">
        <w:rPr>
          <w:sz w:val="24"/>
          <w:szCs w:val="24"/>
        </w:rPr>
        <w:t xml:space="preserve"> </w:t>
      </w:r>
      <w:r w:rsidR="00F46965" w:rsidRPr="00571C5A">
        <w:rPr>
          <w:sz w:val="24"/>
          <w:szCs w:val="24"/>
        </w:rPr>
        <w:t xml:space="preserve">The same model was used to </w:t>
      </w:r>
      <w:r w:rsidR="0013202D" w:rsidRPr="00571C5A">
        <w:rPr>
          <w:sz w:val="24"/>
          <w:szCs w:val="24"/>
        </w:rPr>
        <w:t>test</w:t>
      </w:r>
      <w:r w:rsidR="00C461AB" w:rsidRPr="00571C5A">
        <w:rPr>
          <w:sz w:val="24"/>
          <w:szCs w:val="24"/>
        </w:rPr>
        <w:t xml:space="preserve"> </w:t>
      </w:r>
      <w:r w:rsidR="00F46965" w:rsidRPr="00571C5A">
        <w:rPr>
          <w:sz w:val="24"/>
          <w:szCs w:val="24"/>
        </w:rPr>
        <w:t xml:space="preserve">pairwise differences </w:t>
      </w:r>
      <w:r w:rsidR="008A621C" w:rsidRPr="00571C5A">
        <w:rPr>
          <w:sz w:val="24"/>
          <w:szCs w:val="24"/>
        </w:rPr>
        <w:t>between</w:t>
      </w:r>
      <w:r w:rsidR="00F46965" w:rsidRPr="00571C5A">
        <w:rPr>
          <w:sz w:val="24"/>
          <w:szCs w:val="24"/>
        </w:rPr>
        <w:t xml:space="preserve"> the conditions (</w:t>
      </w:r>
      <w:r w:rsidR="00F96AF6" w:rsidRPr="00571C5A">
        <w:rPr>
          <w:sz w:val="24"/>
          <w:szCs w:val="24"/>
        </w:rPr>
        <w:t>good-is-up</w:t>
      </w:r>
      <w:r w:rsidR="009952D1" w:rsidRPr="00571C5A">
        <w:rPr>
          <w:sz w:val="24"/>
          <w:szCs w:val="24"/>
        </w:rPr>
        <w:t xml:space="preserve"> vs. </w:t>
      </w:r>
      <w:r w:rsidR="00346172" w:rsidRPr="00571C5A">
        <w:rPr>
          <w:sz w:val="24"/>
          <w:szCs w:val="24"/>
        </w:rPr>
        <w:t>good-is-down</w:t>
      </w:r>
      <w:r w:rsidR="009952D1" w:rsidRPr="00571C5A">
        <w:rPr>
          <w:sz w:val="24"/>
          <w:szCs w:val="24"/>
        </w:rPr>
        <w:t xml:space="preserve">: Difference=0.08, Wald </w:t>
      </w:r>
      <w:r w:rsidR="009952D1" w:rsidRPr="00571C5A">
        <w:rPr>
          <w:i/>
          <w:sz w:val="24"/>
          <w:szCs w:val="24"/>
        </w:rPr>
        <w:t>χ</w:t>
      </w:r>
      <w:r w:rsidR="009952D1" w:rsidRPr="00571C5A">
        <w:rPr>
          <w:sz w:val="24"/>
          <w:szCs w:val="24"/>
          <w:vertAlign w:val="superscript"/>
        </w:rPr>
        <w:t>2</w:t>
      </w:r>
      <w:r w:rsidR="009952D1" w:rsidRPr="00571C5A">
        <w:rPr>
          <w:sz w:val="24"/>
          <w:szCs w:val="24"/>
        </w:rPr>
        <w:t>=</w:t>
      </w:r>
      <w:r w:rsidR="002B005E" w:rsidRPr="00571C5A">
        <w:rPr>
          <w:rFonts w:ascii="Calibri" w:eastAsia="Times New Roman" w:hAnsi="Calibri"/>
        </w:rPr>
        <w:t xml:space="preserve"> </w:t>
      </w:r>
      <w:r w:rsidR="002B005E" w:rsidRPr="00571C5A">
        <w:rPr>
          <w:sz w:val="24"/>
          <w:szCs w:val="24"/>
        </w:rPr>
        <w:t>14.34, df=1, p=.0001</w:t>
      </w:r>
      <w:r w:rsidR="00EB1E1E" w:rsidRPr="00571C5A">
        <w:rPr>
          <w:sz w:val="24"/>
          <w:szCs w:val="24"/>
        </w:rPr>
        <w:t xml:space="preserve">, </w:t>
      </w:r>
      <w:r w:rsidR="006023EE"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=.020</w:t>
      </w:r>
      <w:r w:rsidR="009952D1" w:rsidRPr="00571C5A">
        <w:rPr>
          <w:sz w:val="24"/>
          <w:szCs w:val="24"/>
        </w:rPr>
        <w:t xml:space="preserve">; </w:t>
      </w:r>
      <w:r w:rsidR="00F96AF6" w:rsidRPr="00571C5A">
        <w:rPr>
          <w:sz w:val="24"/>
          <w:szCs w:val="24"/>
        </w:rPr>
        <w:t>good-is-up</w:t>
      </w:r>
      <w:r w:rsidR="009952D1" w:rsidRPr="00571C5A">
        <w:rPr>
          <w:sz w:val="24"/>
          <w:szCs w:val="24"/>
        </w:rPr>
        <w:t xml:space="preserve"> vs. </w:t>
      </w:r>
      <w:r w:rsidR="00072E6A" w:rsidRPr="00571C5A">
        <w:rPr>
          <w:sz w:val="24"/>
          <w:szCs w:val="24"/>
        </w:rPr>
        <w:t>b</w:t>
      </w:r>
      <w:r w:rsidR="009952D1" w:rsidRPr="00571C5A">
        <w:rPr>
          <w:sz w:val="24"/>
          <w:szCs w:val="24"/>
        </w:rPr>
        <w:t xml:space="preserve">aseline: Difference=0.04, Wald </w:t>
      </w:r>
      <w:r w:rsidR="009952D1" w:rsidRPr="00571C5A">
        <w:rPr>
          <w:i/>
          <w:sz w:val="24"/>
          <w:szCs w:val="24"/>
        </w:rPr>
        <w:t>χ</w:t>
      </w:r>
      <w:r w:rsidR="009952D1" w:rsidRPr="00571C5A">
        <w:rPr>
          <w:sz w:val="24"/>
          <w:szCs w:val="24"/>
          <w:vertAlign w:val="superscript"/>
        </w:rPr>
        <w:t>2</w:t>
      </w:r>
      <w:r w:rsidR="009952D1" w:rsidRPr="00571C5A">
        <w:rPr>
          <w:sz w:val="24"/>
          <w:szCs w:val="24"/>
        </w:rPr>
        <w:t>=</w:t>
      </w:r>
      <w:r w:rsidR="005E385F" w:rsidRPr="00571C5A">
        <w:rPr>
          <w:rFonts w:ascii="Calibri" w:eastAsia="Times New Roman" w:hAnsi="Calibri"/>
        </w:rPr>
        <w:t xml:space="preserve"> </w:t>
      </w:r>
      <w:r w:rsidR="005E385F" w:rsidRPr="00571C5A">
        <w:rPr>
          <w:sz w:val="24"/>
          <w:szCs w:val="24"/>
        </w:rPr>
        <w:t>4.17, df=1, p=.04</w:t>
      </w:r>
      <w:r w:rsidR="00EB1E1E" w:rsidRPr="00571C5A">
        <w:rPr>
          <w:sz w:val="24"/>
          <w:szCs w:val="24"/>
        </w:rPr>
        <w:t xml:space="preserve">, </w:t>
      </w:r>
      <w:r w:rsidR="006023EE"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=.006</w:t>
      </w:r>
      <w:r w:rsidR="009952D1" w:rsidRPr="00571C5A">
        <w:rPr>
          <w:sz w:val="24"/>
          <w:szCs w:val="24"/>
        </w:rPr>
        <w:t xml:space="preserve">; </w:t>
      </w:r>
      <w:r w:rsidR="00072E6A" w:rsidRPr="00571C5A">
        <w:rPr>
          <w:sz w:val="24"/>
          <w:szCs w:val="24"/>
        </w:rPr>
        <w:t>b</w:t>
      </w:r>
      <w:r w:rsidR="00286985" w:rsidRPr="00571C5A">
        <w:rPr>
          <w:sz w:val="24"/>
          <w:szCs w:val="24"/>
        </w:rPr>
        <w:t>ase</w:t>
      </w:r>
      <w:r w:rsidR="00FF4741" w:rsidRPr="00571C5A">
        <w:rPr>
          <w:sz w:val="24"/>
          <w:szCs w:val="24"/>
        </w:rPr>
        <w:t>l</w:t>
      </w:r>
      <w:r w:rsidR="00286985" w:rsidRPr="00571C5A">
        <w:rPr>
          <w:sz w:val="24"/>
          <w:szCs w:val="24"/>
        </w:rPr>
        <w:t>ine</w:t>
      </w:r>
      <w:r w:rsidR="009952D1" w:rsidRPr="00571C5A">
        <w:rPr>
          <w:sz w:val="24"/>
          <w:szCs w:val="24"/>
        </w:rPr>
        <w:t xml:space="preserve"> vs. </w:t>
      </w:r>
      <w:r w:rsidR="00346172" w:rsidRPr="00571C5A">
        <w:rPr>
          <w:sz w:val="24"/>
          <w:szCs w:val="24"/>
        </w:rPr>
        <w:t>good-is-down</w:t>
      </w:r>
      <w:r w:rsidR="009952D1" w:rsidRPr="00571C5A">
        <w:rPr>
          <w:sz w:val="24"/>
          <w:szCs w:val="24"/>
        </w:rPr>
        <w:t>: Difference=0</w:t>
      </w:r>
      <w:r w:rsidR="0090316E" w:rsidRPr="00571C5A">
        <w:rPr>
          <w:sz w:val="24"/>
          <w:szCs w:val="24"/>
        </w:rPr>
        <w:t>.04</w:t>
      </w:r>
      <w:r w:rsidR="009952D1" w:rsidRPr="00571C5A">
        <w:rPr>
          <w:sz w:val="24"/>
          <w:szCs w:val="24"/>
        </w:rPr>
        <w:t xml:space="preserve">, Wald </w:t>
      </w:r>
      <w:r w:rsidR="009952D1" w:rsidRPr="00571C5A">
        <w:rPr>
          <w:i/>
          <w:sz w:val="24"/>
          <w:szCs w:val="24"/>
        </w:rPr>
        <w:t>χ</w:t>
      </w:r>
      <w:r w:rsidR="009952D1" w:rsidRPr="00571C5A">
        <w:rPr>
          <w:sz w:val="24"/>
          <w:szCs w:val="24"/>
          <w:vertAlign w:val="superscript"/>
        </w:rPr>
        <w:t>2</w:t>
      </w:r>
      <w:r w:rsidR="009952D1" w:rsidRPr="00571C5A">
        <w:rPr>
          <w:sz w:val="24"/>
          <w:szCs w:val="24"/>
        </w:rPr>
        <w:t>=</w:t>
      </w:r>
      <w:r w:rsidR="00F267D8">
        <w:rPr>
          <w:sz w:val="24"/>
          <w:szCs w:val="24"/>
        </w:rPr>
        <w:t>3.63</w:t>
      </w:r>
      <w:r w:rsidR="00BD77BC" w:rsidRPr="00571C5A">
        <w:rPr>
          <w:sz w:val="24"/>
          <w:szCs w:val="24"/>
        </w:rPr>
        <w:t>, df=1</w:t>
      </w:r>
      <w:r w:rsidR="009952D1" w:rsidRPr="00571C5A">
        <w:rPr>
          <w:sz w:val="24"/>
          <w:szCs w:val="24"/>
        </w:rPr>
        <w:t>, p=.</w:t>
      </w:r>
      <w:r w:rsidR="0038026E" w:rsidRPr="00571C5A">
        <w:rPr>
          <w:sz w:val="24"/>
          <w:szCs w:val="24"/>
        </w:rPr>
        <w:t>057</w:t>
      </w:r>
      <w:r w:rsidR="00EB1E1E" w:rsidRPr="00571C5A">
        <w:rPr>
          <w:sz w:val="24"/>
          <w:szCs w:val="24"/>
        </w:rPr>
        <w:t xml:space="preserve">, </w:t>
      </w:r>
      <w:r w:rsidR="000A12FB"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=.005</w:t>
      </w:r>
      <w:r w:rsidR="007278ED" w:rsidRPr="00571C5A">
        <w:rPr>
          <w:sz w:val="24"/>
          <w:szCs w:val="24"/>
        </w:rPr>
        <w:t>; all tests 2-tailed</w:t>
      </w:r>
      <w:r w:rsidR="0038026E" w:rsidRPr="00571C5A">
        <w:rPr>
          <w:sz w:val="24"/>
          <w:szCs w:val="24"/>
        </w:rPr>
        <w:t>).</w:t>
      </w:r>
      <w:r w:rsidR="00387B7C" w:rsidRPr="00571C5A">
        <w:rPr>
          <w:sz w:val="24"/>
          <w:szCs w:val="24"/>
        </w:rPr>
        <w:t xml:space="preserve"> </w:t>
      </w:r>
    </w:p>
    <w:p w14:paraId="3180837E" w14:textId="77777777" w:rsidR="00454CCE" w:rsidRPr="00571C5A" w:rsidRDefault="003E5EF4" w:rsidP="00377EEE">
      <w:pPr>
        <w:spacing w:line="480" w:lineRule="auto"/>
        <w:ind w:firstLine="0"/>
        <w:jc w:val="center"/>
        <w:rPr>
          <w:sz w:val="24"/>
          <w:szCs w:val="24"/>
        </w:rPr>
      </w:pPr>
      <w:r w:rsidRPr="00571C5A">
        <w:rPr>
          <w:b/>
          <w:noProof/>
          <w:sz w:val="24"/>
          <w:szCs w:val="24"/>
          <w:lang w:val="en-GB" w:eastAsia="en-GB"/>
        </w:rPr>
        <w:lastRenderedPageBreak/>
        <w:drawing>
          <wp:inline distT="0" distB="0" distL="0" distR="0" wp14:anchorId="62D51F40" wp14:editId="251CC58D">
            <wp:extent cx="4800600" cy="2714625"/>
            <wp:effectExtent l="0" t="0" r="0" b="3175"/>
            <wp:docPr id="1" name="Picture 1" descr="Screen shot 2011-11-14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1-11-14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714625"/>
                    </a:xfrm>
                    <a:prstGeom prst="rect">
                      <a:avLst/>
                    </a:prstGeom>
                    <a:noFill/>
                    <a:ln>
                      <a:noFill/>
                    </a:ln>
                  </pic:spPr>
                </pic:pic>
              </a:graphicData>
            </a:graphic>
          </wp:inline>
        </w:drawing>
      </w:r>
    </w:p>
    <w:p w14:paraId="2A413877" w14:textId="2D5A4B78" w:rsidR="00257026" w:rsidRPr="00571C5A" w:rsidRDefault="00C43350" w:rsidP="00C43350">
      <w:pPr>
        <w:ind w:firstLine="0"/>
        <w:jc w:val="left"/>
      </w:pPr>
      <w:r w:rsidRPr="00571C5A">
        <w:rPr>
          <w:b/>
        </w:rPr>
        <w:t>Figure 1.</w:t>
      </w:r>
      <w:r w:rsidR="00387B7C" w:rsidRPr="00571C5A">
        <w:rPr>
          <w:b/>
        </w:rPr>
        <w:t xml:space="preserve"> </w:t>
      </w:r>
      <w:r w:rsidRPr="00571C5A">
        <w:t>Results of Experiment 1.</w:t>
      </w:r>
      <w:r w:rsidR="00387B7C" w:rsidRPr="00571C5A">
        <w:rPr>
          <w:b/>
        </w:rPr>
        <w:t xml:space="preserve"> </w:t>
      </w:r>
      <w:r w:rsidRPr="00571C5A">
        <w:t xml:space="preserve">Participants who placed </w:t>
      </w:r>
      <w:r w:rsidR="00DB39AB" w:rsidRPr="00571C5A">
        <w:t>flashcard</w:t>
      </w:r>
      <w:r w:rsidRPr="00571C5A">
        <w:t>s in metaphor-congruent locations after studying them (left column) remembered the definitions of positive and negative words better than participants who placed the cards in metaphor-incongruent locations (right column), and better than participants in the baseline condition, who placed all cards on the tabletop (middle column).</w:t>
      </w:r>
      <w:r w:rsidR="00387B7C" w:rsidRPr="00571C5A">
        <w:t xml:space="preserve"> </w:t>
      </w:r>
      <w:r w:rsidRPr="00571C5A">
        <w:t>Error bars indicate s.e.m.</w:t>
      </w:r>
    </w:p>
    <w:p w14:paraId="231FEFD8" w14:textId="77777777" w:rsidR="00377EEE" w:rsidRPr="00571C5A" w:rsidRDefault="00377EEE" w:rsidP="00377EEE">
      <w:pPr>
        <w:ind w:firstLine="0"/>
        <w:jc w:val="left"/>
        <w:rPr>
          <w:sz w:val="24"/>
          <w:szCs w:val="24"/>
        </w:rPr>
      </w:pPr>
    </w:p>
    <w:p w14:paraId="63027A06" w14:textId="4F05AC4E" w:rsidR="00A043E8" w:rsidRPr="00571C5A" w:rsidRDefault="003C4805" w:rsidP="00666D7D">
      <w:pPr>
        <w:spacing w:line="480" w:lineRule="auto"/>
        <w:ind w:firstLine="720"/>
        <w:jc w:val="left"/>
        <w:rPr>
          <w:sz w:val="24"/>
          <w:szCs w:val="24"/>
        </w:rPr>
      </w:pPr>
      <w:r w:rsidRPr="00571C5A">
        <w:rPr>
          <w:sz w:val="24"/>
          <w:szCs w:val="24"/>
        </w:rPr>
        <w:t>Only</w:t>
      </w:r>
      <w:r w:rsidR="00175F42" w:rsidRPr="00571C5A">
        <w:rPr>
          <w:sz w:val="24"/>
          <w:szCs w:val="24"/>
        </w:rPr>
        <w:t xml:space="preserve"> the metaphor-congruent good-is-up condition is likely to be strategically useful for students or educators, who are unlikely to want to use metaphor-incongruent motor actions to </w:t>
      </w:r>
      <w:r w:rsidR="00175F42" w:rsidRPr="00571C5A">
        <w:rPr>
          <w:i/>
          <w:sz w:val="24"/>
          <w:szCs w:val="24"/>
        </w:rPr>
        <w:t>impair</w:t>
      </w:r>
      <w:r w:rsidR="00175F42" w:rsidRPr="00571C5A">
        <w:rPr>
          <w:sz w:val="24"/>
          <w:szCs w:val="24"/>
        </w:rPr>
        <w:t xml:space="preserve"> learning. Still, the metaphor-incongruent good-is-down </w:t>
      </w:r>
      <w:r w:rsidRPr="00571C5A">
        <w:rPr>
          <w:sz w:val="24"/>
          <w:szCs w:val="24"/>
        </w:rPr>
        <w:t xml:space="preserve">condition is important inferentially, in </w:t>
      </w:r>
      <w:r w:rsidR="00E16386" w:rsidRPr="00571C5A">
        <w:rPr>
          <w:sz w:val="24"/>
          <w:szCs w:val="24"/>
        </w:rPr>
        <w:t xml:space="preserve">at least </w:t>
      </w:r>
      <w:r w:rsidRPr="00571C5A">
        <w:rPr>
          <w:sz w:val="24"/>
          <w:szCs w:val="24"/>
        </w:rPr>
        <w:t>two ways. First,</w:t>
      </w:r>
      <w:r w:rsidR="00C65787" w:rsidRPr="00571C5A">
        <w:rPr>
          <w:sz w:val="24"/>
          <w:szCs w:val="24"/>
        </w:rPr>
        <w:t xml:space="preserve"> the </w:t>
      </w:r>
      <w:r w:rsidR="00EA79BD" w:rsidRPr="00571C5A">
        <w:rPr>
          <w:sz w:val="24"/>
          <w:szCs w:val="24"/>
        </w:rPr>
        <w:t>difference</w:t>
      </w:r>
      <w:r w:rsidR="00C65787" w:rsidRPr="00571C5A">
        <w:rPr>
          <w:sz w:val="24"/>
          <w:szCs w:val="24"/>
        </w:rPr>
        <w:t xml:space="preserve"> between</w:t>
      </w:r>
      <w:r w:rsidR="00AD42A6" w:rsidRPr="00571C5A">
        <w:rPr>
          <w:sz w:val="24"/>
          <w:szCs w:val="24"/>
        </w:rPr>
        <w:t xml:space="preserve"> the</w:t>
      </w:r>
      <w:r w:rsidR="00C65787" w:rsidRPr="00571C5A">
        <w:rPr>
          <w:sz w:val="24"/>
          <w:szCs w:val="24"/>
        </w:rPr>
        <w:t xml:space="preserve"> baseline and good-is-down</w:t>
      </w:r>
      <w:r w:rsidR="00AD42A6" w:rsidRPr="00571C5A">
        <w:rPr>
          <w:sz w:val="24"/>
          <w:szCs w:val="24"/>
        </w:rPr>
        <w:t xml:space="preserve"> conditions</w:t>
      </w:r>
      <w:r w:rsidR="00C65787" w:rsidRPr="00571C5A">
        <w:rPr>
          <w:sz w:val="24"/>
          <w:szCs w:val="24"/>
        </w:rPr>
        <w:t xml:space="preserve"> provides an independent conceptual replicat</w:t>
      </w:r>
      <w:r w:rsidR="00AD42A6" w:rsidRPr="00571C5A">
        <w:rPr>
          <w:sz w:val="24"/>
          <w:szCs w:val="24"/>
        </w:rPr>
        <w:t xml:space="preserve">ion and extension of </w:t>
      </w:r>
      <w:r w:rsidR="009E5333" w:rsidRPr="00571C5A">
        <w:rPr>
          <w:sz w:val="24"/>
          <w:szCs w:val="24"/>
        </w:rPr>
        <w:t>the good-is-up</w:t>
      </w:r>
      <w:r w:rsidR="00F9041B" w:rsidRPr="00571C5A">
        <w:rPr>
          <w:sz w:val="24"/>
          <w:szCs w:val="24"/>
        </w:rPr>
        <w:t xml:space="preserve"> </w:t>
      </w:r>
      <w:r w:rsidR="00AD42A6" w:rsidRPr="00571C5A">
        <w:rPr>
          <w:sz w:val="24"/>
          <w:szCs w:val="24"/>
        </w:rPr>
        <w:t>metaphor-congruity effect</w:t>
      </w:r>
      <w:r w:rsidR="00F9041B" w:rsidRPr="00571C5A">
        <w:rPr>
          <w:sz w:val="24"/>
          <w:szCs w:val="24"/>
        </w:rPr>
        <w:t xml:space="preserve">. </w:t>
      </w:r>
      <w:r w:rsidR="000C7875" w:rsidRPr="00571C5A">
        <w:rPr>
          <w:sz w:val="24"/>
          <w:szCs w:val="24"/>
        </w:rPr>
        <w:t>(</w:t>
      </w:r>
      <w:r w:rsidR="004B23FD" w:rsidRPr="00571C5A">
        <w:rPr>
          <w:sz w:val="24"/>
          <w:szCs w:val="24"/>
        </w:rPr>
        <w:t>This difference is reported as marginally significant (</w:t>
      </w:r>
      <w:r w:rsidR="000C7875" w:rsidRPr="00571C5A">
        <w:rPr>
          <w:sz w:val="24"/>
          <w:szCs w:val="24"/>
        </w:rPr>
        <w:t>p=.057) in a two-tailed test; we</w:t>
      </w:r>
      <w:r w:rsidR="004B23FD" w:rsidRPr="00571C5A">
        <w:rPr>
          <w:sz w:val="24"/>
          <w:szCs w:val="24"/>
        </w:rPr>
        <w:t xml:space="preserve"> note </w:t>
      </w:r>
      <w:r w:rsidR="000C7875" w:rsidRPr="00571C5A">
        <w:rPr>
          <w:sz w:val="24"/>
          <w:szCs w:val="24"/>
        </w:rPr>
        <w:t xml:space="preserve">however, </w:t>
      </w:r>
      <w:r w:rsidR="004B23FD" w:rsidRPr="00571C5A">
        <w:rPr>
          <w:sz w:val="24"/>
          <w:szCs w:val="24"/>
        </w:rPr>
        <w:t xml:space="preserve">that </w:t>
      </w:r>
      <w:r w:rsidR="00FD55E0" w:rsidRPr="00571C5A">
        <w:rPr>
          <w:sz w:val="24"/>
          <w:szCs w:val="24"/>
        </w:rPr>
        <w:t>good-is-up metaphors</w:t>
      </w:r>
      <w:r w:rsidR="004B23FD" w:rsidRPr="00571C5A">
        <w:rPr>
          <w:sz w:val="24"/>
          <w:szCs w:val="24"/>
        </w:rPr>
        <w:t xml:space="preserve"> m</w:t>
      </w:r>
      <w:r w:rsidR="00AC45FF" w:rsidRPr="00571C5A">
        <w:rPr>
          <w:sz w:val="24"/>
          <w:szCs w:val="24"/>
        </w:rPr>
        <w:t xml:space="preserve">ake an </w:t>
      </w:r>
      <w:r w:rsidR="00AC45FF" w:rsidRPr="00571C5A">
        <w:rPr>
          <w:i/>
          <w:sz w:val="24"/>
          <w:szCs w:val="24"/>
        </w:rPr>
        <w:t>a priori</w:t>
      </w:r>
      <w:r w:rsidR="004B23FD" w:rsidRPr="00571C5A">
        <w:rPr>
          <w:i/>
          <w:sz w:val="24"/>
          <w:szCs w:val="24"/>
        </w:rPr>
        <w:t xml:space="preserve"> </w:t>
      </w:r>
      <w:r w:rsidR="004B23FD" w:rsidRPr="00571C5A">
        <w:rPr>
          <w:sz w:val="24"/>
          <w:szCs w:val="24"/>
        </w:rPr>
        <w:t>directional prediction</w:t>
      </w:r>
      <w:r w:rsidR="00C432FF" w:rsidRPr="00571C5A">
        <w:rPr>
          <w:sz w:val="24"/>
          <w:szCs w:val="24"/>
        </w:rPr>
        <w:t>. Therefore, a 1-tailed test is licensed</w:t>
      </w:r>
      <w:r w:rsidR="004B23FD" w:rsidRPr="00571C5A">
        <w:rPr>
          <w:sz w:val="24"/>
          <w:szCs w:val="24"/>
        </w:rPr>
        <w:t xml:space="preserve">, </w:t>
      </w:r>
      <w:r w:rsidR="003A4453" w:rsidRPr="00571C5A">
        <w:rPr>
          <w:sz w:val="24"/>
          <w:szCs w:val="24"/>
        </w:rPr>
        <w:t>according to which</w:t>
      </w:r>
      <w:r w:rsidR="004B23FD" w:rsidRPr="00571C5A">
        <w:rPr>
          <w:sz w:val="24"/>
          <w:szCs w:val="24"/>
        </w:rPr>
        <w:t xml:space="preserve"> this effect is clearly significant at p=.029.</w:t>
      </w:r>
      <w:r w:rsidR="000C7875" w:rsidRPr="00571C5A">
        <w:rPr>
          <w:sz w:val="24"/>
          <w:szCs w:val="24"/>
        </w:rPr>
        <w:t xml:space="preserve">) </w:t>
      </w:r>
      <w:r w:rsidR="00F9041B" w:rsidRPr="00571C5A">
        <w:rPr>
          <w:sz w:val="24"/>
          <w:szCs w:val="24"/>
        </w:rPr>
        <w:t xml:space="preserve">Second, and crucially, </w:t>
      </w:r>
      <w:r w:rsidR="00C9611B" w:rsidRPr="00571C5A">
        <w:rPr>
          <w:sz w:val="24"/>
          <w:szCs w:val="24"/>
        </w:rPr>
        <w:t xml:space="preserve">the addition of the </w:t>
      </w:r>
      <w:r w:rsidR="0079443B" w:rsidRPr="00571C5A">
        <w:rPr>
          <w:sz w:val="24"/>
          <w:szCs w:val="24"/>
        </w:rPr>
        <w:t>good-is-down</w:t>
      </w:r>
      <w:r w:rsidR="001C340B" w:rsidRPr="00571C5A">
        <w:rPr>
          <w:sz w:val="24"/>
          <w:szCs w:val="24"/>
        </w:rPr>
        <w:t xml:space="preserve"> condition</w:t>
      </w:r>
      <w:r w:rsidR="0079443B" w:rsidRPr="00571C5A">
        <w:rPr>
          <w:sz w:val="24"/>
          <w:szCs w:val="24"/>
        </w:rPr>
        <w:t xml:space="preserve"> allows us to evaluate the </w:t>
      </w:r>
      <w:r w:rsidR="005C1530" w:rsidRPr="00571C5A">
        <w:rPr>
          <w:sz w:val="24"/>
          <w:szCs w:val="24"/>
        </w:rPr>
        <w:t>independent</w:t>
      </w:r>
      <w:r w:rsidR="0079443B" w:rsidRPr="00571C5A">
        <w:rPr>
          <w:sz w:val="24"/>
          <w:szCs w:val="24"/>
        </w:rPr>
        <w:t xml:space="preserve"> contribution of two</w:t>
      </w:r>
      <w:r w:rsidR="001E749C" w:rsidRPr="00571C5A">
        <w:rPr>
          <w:sz w:val="24"/>
          <w:szCs w:val="24"/>
        </w:rPr>
        <w:t xml:space="preserve"> variables: metaphor congruity </w:t>
      </w:r>
      <w:r w:rsidR="0079443B" w:rsidRPr="00571C5A">
        <w:rPr>
          <w:sz w:val="24"/>
          <w:szCs w:val="24"/>
        </w:rPr>
        <w:t xml:space="preserve">and </w:t>
      </w:r>
      <w:r w:rsidR="0079443B" w:rsidRPr="00571C5A">
        <w:rPr>
          <w:i/>
          <w:sz w:val="24"/>
          <w:szCs w:val="24"/>
        </w:rPr>
        <w:t>distinctiveness</w:t>
      </w:r>
      <w:r w:rsidR="00DC0DC2" w:rsidRPr="00571C5A">
        <w:rPr>
          <w:i/>
          <w:sz w:val="24"/>
          <w:szCs w:val="24"/>
        </w:rPr>
        <w:t xml:space="preserve"> at encoding</w:t>
      </w:r>
      <w:r w:rsidR="0079443B" w:rsidRPr="00571C5A">
        <w:rPr>
          <w:sz w:val="24"/>
          <w:szCs w:val="24"/>
        </w:rPr>
        <w:t xml:space="preserve">, </w:t>
      </w:r>
      <w:r w:rsidR="00DC0DC2" w:rsidRPr="00571C5A">
        <w:rPr>
          <w:sz w:val="24"/>
          <w:szCs w:val="24"/>
        </w:rPr>
        <w:t xml:space="preserve">a factor known to </w:t>
      </w:r>
      <w:r w:rsidR="00BF2DC0" w:rsidRPr="00571C5A">
        <w:rPr>
          <w:sz w:val="24"/>
          <w:szCs w:val="24"/>
        </w:rPr>
        <w:t>improve</w:t>
      </w:r>
      <w:r w:rsidR="00DC0DC2" w:rsidRPr="00571C5A">
        <w:rPr>
          <w:sz w:val="24"/>
          <w:szCs w:val="24"/>
        </w:rPr>
        <w:t xml:space="preserve"> memory (</w:t>
      </w:r>
      <w:r w:rsidR="008875F0" w:rsidRPr="00571C5A">
        <w:rPr>
          <w:sz w:val="24"/>
          <w:szCs w:val="24"/>
        </w:rPr>
        <w:t>Schacter, Israel, &amp; Racine, 1999</w:t>
      </w:r>
      <w:r w:rsidR="005A6548" w:rsidRPr="00571C5A">
        <w:rPr>
          <w:sz w:val="24"/>
          <w:szCs w:val="24"/>
        </w:rPr>
        <w:t xml:space="preserve">). </w:t>
      </w:r>
    </w:p>
    <w:p w14:paraId="19143005" w14:textId="7222BFBA" w:rsidR="00676313" w:rsidRPr="00571C5A" w:rsidRDefault="00666D7D" w:rsidP="00666D7D">
      <w:pPr>
        <w:spacing w:line="480" w:lineRule="auto"/>
        <w:ind w:firstLine="720"/>
        <w:jc w:val="left"/>
        <w:rPr>
          <w:sz w:val="24"/>
          <w:szCs w:val="24"/>
        </w:rPr>
      </w:pPr>
      <w:r w:rsidRPr="00571C5A">
        <w:rPr>
          <w:sz w:val="24"/>
          <w:szCs w:val="24"/>
        </w:rPr>
        <w:lastRenderedPageBreak/>
        <w:t xml:space="preserve">Whereas cards were placed in a single pile during the baseline condition, they were sorted into two piles during the metaphor-congruent and metaphor-incongruent movement conditions. </w:t>
      </w:r>
      <w:r w:rsidR="0017718B" w:rsidRPr="00571C5A">
        <w:rPr>
          <w:sz w:val="24"/>
          <w:szCs w:val="24"/>
        </w:rPr>
        <w:t>S</w:t>
      </w:r>
      <w:r w:rsidR="005A6548" w:rsidRPr="00571C5A">
        <w:rPr>
          <w:sz w:val="24"/>
          <w:szCs w:val="24"/>
        </w:rPr>
        <w:t>eparating the cards into two piles</w:t>
      </w:r>
      <w:r w:rsidR="0006148E" w:rsidRPr="00571C5A">
        <w:rPr>
          <w:sz w:val="24"/>
          <w:szCs w:val="24"/>
        </w:rPr>
        <w:t xml:space="preserve"> </w:t>
      </w:r>
      <w:r w:rsidR="00657656" w:rsidRPr="00571C5A">
        <w:rPr>
          <w:sz w:val="24"/>
          <w:szCs w:val="24"/>
        </w:rPr>
        <w:t>presumably</w:t>
      </w:r>
      <w:r w:rsidR="0017718B" w:rsidRPr="00571C5A">
        <w:rPr>
          <w:sz w:val="24"/>
          <w:szCs w:val="24"/>
        </w:rPr>
        <w:t xml:space="preserve"> </w:t>
      </w:r>
      <w:r w:rsidR="005A6548" w:rsidRPr="00571C5A">
        <w:rPr>
          <w:sz w:val="24"/>
          <w:szCs w:val="24"/>
        </w:rPr>
        <w:t xml:space="preserve">made the encoding episodes more distinctive in the up/down movement conditions </w:t>
      </w:r>
      <w:r w:rsidR="00AE1350" w:rsidRPr="00571C5A">
        <w:rPr>
          <w:sz w:val="24"/>
          <w:szCs w:val="24"/>
        </w:rPr>
        <w:t>than</w:t>
      </w:r>
      <w:r w:rsidR="003163A6" w:rsidRPr="00571C5A">
        <w:rPr>
          <w:sz w:val="24"/>
          <w:szCs w:val="24"/>
        </w:rPr>
        <w:t xml:space="preserve"> in</w:t>
      </w:r>
      <w:r w:rsidR="005A6548" w:rsidRPr="00571C5A">
        <w:rPr>
          <w:sz w:val="24"/>
          <w:szCs w:val="24"/>
        </w:rPr>
        <w:t xml:space="preserve"> the baseline condition</w:t>
      </w:r>
      <w:r w:rsidR="0053119A" w:rsidRPr="00571C5A">
        <w:rPr>
          <w:sz w:val="24"/>
          <w:szCs w:val="24"/>
        </w:rPr>
        <w:t xml:space="preserve">. </w:t>
      </w:r>
      <w:r w:rsidR="00194ED0" w:rsidRPr="00571C5A">
        <w:rPr>
          <w:sz w:val="24"/>
          <w:szCs w:val="24"/>
        </w:rPr>
        <w:t xml:space="preserve">If we had only included </w:t>
      </w:r>
      <w:r w:rsidR="005878A0" w:rsidRPr="00571C5A">
        <w:rPr>
          <w:sz w:val="24"/>
          <w:szCs w:val="24"/>
        </w:rPr>
        <w:t>the baseline and metaphor-congruent conditions in our design, the results would have been hard to interpret</w:t>
      </w:r>
      <w:r w:rsidR="00254831" w:rsidRPr="00571C5A">
        <w:rPr>
          <w:sz w:val="24"/>
          <w:szCs w:val="24"/>
        </w:rPr>
        <w:t>: In principle, the observed difference between the baseline and good-is-up conditions could be driven</w:t>
      </w:r>
      <w:r w:rsidR="007D530F" w:rsidRPr="00571C5A">
        <w:rPr>
          <w:sz w:val="24"/>
          <w:szCs w:val="24"/>
        </w:rPr>
        <w:t xml:space="preserve"> either</w:t>
      </w:r>
      <w:r w:rsidR="00254831" w:rsidRPr="00571C5A">
        <w:rPr>
          <w:sz w:val="24"/>
          <w:szCs w:val="24"/>
        </w:rPr>
        <w:t xml:space="preserve"> by metaphor congruity, distinctiveness, or some combination of these variables. </w:t>
      </w:r>
      <w:r w:rsidR="004A0CF7" w:rsidRPr="00571C5A">
        <w:rPr>
          <w:sz w:val="24"/>
          <w:szCs w:val="24"/>
        </w:rPr>
        <w:t>T</w:t>
      </w:r>
      <w:r w:rsidR="00CF62F9" w:rsidRPr="00571C5A">
        <w:rPr>
          <w:sz w:val="24"/>
          <w:szCs w:val="24"/>
        </w:rPr>
        <w:t>he inclusion of the good-is-down condition</w:t>
      </w:r>
      <w:r w:rsidR="00BF7698" w:rsidRPr="00571C5A">
        <w:rPr>
          <w:sz w:val="24"/>
          <w:szCs w:val="24"/>
        </w:rPr>
        <w:t xml:space="preserve"> allowed us to resolve</w:t>
      </w:r>
      <w:r w:rsidR="00CF62F9" w:rsidRPr="00571C5A">
        <w:rPr>
          <w:sz w:val="24"/>
          <w:szCs w:val="24"/>
        </w:rPr>
        <w:t xml:space="preserve"> this ambiguity. </w:t>
      </w:r>
    </w:p>
    <w:p w14:paraId="66D6A626" w14:textId="347C94B8" w:rsidR="000C31EA" w:rsidRPr="00571C5A" w:rsidRDefault="00CF62F9" w:rsidP="00666D7D">
      <w:pPr>
        <w:spacing w:line="480" w:lineRule="auto"/>
        <w:ind w:firstLine="720"/>
        <w:jc w:val="left"/>
        <w:rPr>
          <w:sz w:val="24"/>
          <w:szCs w:val="24"/>
        </w:rPr>
      </w:pPr>
      <w:r w:rsidRPr="00571C5A">
        <w:rPr>
          <w:sz w:val="24"/>
          <w:szCs w:val="24"/>
        </w:rPr>
        <w:t xml:space="preserve">In the full </w:t>
      </w:r>
      <w:r w:rsidR="00D31757" w:rsidRPr="00571C5A">
        <w:rPr>
          <w:sz w:val="24"/>
          <w:szCs w:val="24"/>
        </w:rPr>
        <w:t xml:space="preserve">experimental </w:t>
      </w:r>
      <w:r w:rsidRPr="00571C5A">
        <w:rPr>
          <w:sz w:val="24"/>
          <w:szCs w:val="24"/>
        </w:rPr>
        <w:t xml:space="preserve">design, </w:t>
      </w:r>
      <w:r w:rsidR="00731004" w:rsidRPr="00571C5A">
        <w:rPr>
          <w:sz w:val="24"/>
          <w:szCs w:val="24"/>
        </w:rPr>
        <w:t xml:space="preserve">metaphor congruity and distinctiveness </w:t>
      </w:r>
      <w:r w:rsidR="00641C44" w:rsidRPr="00571C5A">
        <w:rPr>
          <w:sz w:val="24"/>
          <w:szCs w:val="24"/>
        </w:rPr>
        <w:t>were</w:t>
      </w:r>
      <w:r w:rsidR="00731004" w:rsidRPr="00571C5A">
        <w:rPr>
          <w:sz w:val="24"/>
          <w:szCs w:val="24"/>
        </w:rPr>
        <w:t xml:space="preserve"> orthogonal (i.e., statistically independent). </w:t>
      </w:r>
      <w:r w:rsidR="00104922" w:rsidRPr="00571C5A">
        <w:rPr>
          <w:sz w:val="24"/>
          <w:szCs w:val="24"/>
        </w:rPr>
        <w:t xml:space="preserve">Thus, we </w:t>
      </w:r>
      <w:r w:rsidR="00F81D74" w:rsidRPr="00571C5A">
        <w:rPr>
          <w:sz w:val="24"/>
          <w:szCs w:val="24"/>
        </w:rPr>
        <w:t>could</w:t>
      </w:r>
      <w:r w:rsidR="00104922" w:rsidRPr="00571C5A">
        <w:rPr>
          <w:sz w:val="24"/>
          <w:szCs w:val="24"/>
        </w:rPr>
        <w:t xml:space="preserve"> examine the effects of these variables independently. </w:t>
      </w:r>
      <w:r w:rsidR="00465AAD" w:rsidRPr="00571C5A">
        <w:rPr>
          <w:sz w:val="24"/>
          <w:szCs w:val="24"/>
        </w:rPr>
        <w:t>A comparison of the good-is-up vs</w:t>
      </w:r>
      <w:r w:rsidR="006A0BD8" w:rsidRPr="00571C5A">
        <w:rPr>
          <w:sz w:val="24"/>
          <w:szCs w:val="24"/>
        </w:rPr>
        <w:t>. good-is-down conditions allowed</w:t>
      </w:r>
      <w:r w:rsidR="00465AAD" w:rsidRPr="00571C5A">
        <w:rPr>
          <w:sz w:val="24"/>
          <w:szCs w:val="24"/>
        </w:rPr>
        <w:t xml:space="preserve"> us to test for an effect of metaphor congruity independent of distinctiveness (since distinctiveness was identical across these conditions). </w:t>
      </w:r>
      <w:r w:rsidR="003279F0" w:rsidRPr="00571C5A">
        <w:rPr>
          <w:sz w:val="24"/>
          <w:szCs w:val="24"/>
        </w:rPr>
        <w:t>As detai</w:t>
      </w:r>
      <w:r w:rsidR="00F31193" w:rsidRPr="00571C5A">
        <w:rPr>
          <w:sz w:val="24"/>
          <w:szCs w:val="24"/>
        </w:rPr>
        <w:t>led above, this comparison showed</w:t>
      </w:r>
      <w:r w:rsidR="003279F0" w:rsidRPr="00571C5A">
        <w:rPr>
          <w:sz w:val="24"/>
          <w:szCs w:val="24"/>
        </w:rPr>
        <w:t xml:space="preserve"> a highly significant 8-percentage-point </w:t>
      </w:r>
      <w:r w:rsidR="0059109D" w:rsidRPr="00571C5A">
        <w:rPr>
          <w:sz w:val="24"/>
          <w:szCs w:val="24"/>
        </w:rPr>
        <w:t>effect</w:t>
      </w:r>
      <w:r w:rsidR="003279F0" w:rsidRPr="00571C5A">
        <w:rPr>
          <w:sz w:val="24"/>
          <w:szCs w:val="24"/>
        </w:rPr>
        <w:t xml:space="preserve"> of metaphor congruity</w:t>
      </w:r>
      <w:r w:rsidR="0059109D" w:rsidRPr="00571C5A">
        <w:rPr>
          <w:sz w:val="24"/>
          <w:szCs w:val="24"/>
        </w:rPr>
        <w:t xml:space="preserve"> on accuracy</w:t>
      </w:r>
      <w:r w:rsidR="003279F0" w:rsidRPr="00571C5A">
        <w:rPr>
          <w:sz w:val="24"/>
          <w:szCs w:val="24"/>
        </w:rPr>
        <w:t xml:space="preserve">, controlling for distinctiveness. </w:t>
      </w:r>
      <w:r w:rsidR="00730766" w:rsidRPr="00571C5A">
        <w:rPr>
          <w:sz w:val="24"/>
          <w:szCs w:val="24"/>
        </w:rPr>
        <w:t>To determine whether there was any effect of distinctiveness independent of metaphor congruity, we averaged</w:t>
      </w:r>
      <w:r w:rsidR="001D5830" w:rsidRPr="00571C5A">
        <w:rPr>
          <w:sz w:val="24"/>
          <w:szCs w:val="24"/>
        </w:rPr>
        <w:t xml:space="preserve"> the data from the good-is-up and good-is-down conditions</w:t>
      </w:r>
      <w:r w:rsidR="00641A1E" w:rsidRPr="00571C5A">
        <w:rPr>
          <w:sz w:val="24"/>
          <w:szCs w:val="24"/>
        </w:rPr>
        <w:t xml:space="preserve"> (i.e., combining the 2-pile conditions)</w:t>
      </w:r>
      <w:r w:rsidR="00025972" w:rsidRPr="00571C5A">
        <w:rPr>
          <w:sz w:val="24"/>
          <w:szCs w:val="24"/>
        </w:rPr>
        <w:t>, and compared</w:t>
      </w:r>
      <w:r w:rsidR="00B5034D" w:rsidRPr="00571C5A">
        <w:rPr>
          <w:sz w:val="24"/>
          <w:szCs w:val="24"/>
        </w:rPr>
        <w:t xml:space="preserve"> the</w:t>
      </w:r>
      <w:r w:rsidR="001D5830" w:rsidRPr="00571C5A">
        <w:rPr>
          <w:sz w:val="24"/>
          <w:szCs w:val="24"/>
        </w:rPr>
        <w:t xml:space="preserve"> </w:t>
      </w:r>
      <w:r w:rsidR="00350C72" w:rsidRPr="00571C5A">
        <w:rPr>
          <w:sz w:val="24"/>
          <w:szCs w:val="24"/>
        </w:rPr>
        <w:t>mean</w:t>
      </w:r>
      <w:r w:rsidR="00B5034D" w:rsidRPr="00571C5A">
        <w:rPr>
          <w:sz w:val="24"/>
          <w:szCs w:val="24"/>
        </w:rPr>
        <w:t xml:space="preserve"> of the</w:t>
      </w:r>
      <w:r w:rsidR="008A13C6" w:rsidRPr="00571C5A">
        <w:rPr>
          <w:sz w:val="24"/>
          <w:szCs w:val="24"/>
        </w:rPr>
        <w:t xml:space="preserve"> </w:t>
      </w:r>
      <w:r w:rsidR="002034C5" w:rsidRPr="00571C5A">
        <w:rPr>
          <w:sz w:val="24"/>
          <w:szCs w:val="24"/>
        </w:rPr>
        <w:t>(</w:t>
      </w:r>
      <w:r w:rsidR="008A13C6" w:rsidRPr="00571C5A">
        <w:rPr>
          <w:sz w:val="24"/>
          <w:szCs w:val="24"/>
        </w:rPr>
        <w:t>higher</w:t>
      </w:r>
      <w:r w:rsidR="002034C5" w:rsidRPr="00571C5A">
        <w:rPr>
          <w:sz w:val="24"/>
          <w:szCs w:val="24"/>
        </w:rPr>
        <w:t>-distinctiveness)</w:t>
      </w:r>
      <w:r w:rsidR="00B5034D" w:rsidRPr="00571C5A">
        <w:rPr>
          <w:sz w:val="24"/>
          <w:szCs w:val="24"/>
        </w:rPr>
        <w:t xml:space="preserve"> 2-pile</w:t>
      </w:r>
      <w:r w:rsidR="006E0ED4" w:rsidRPr="00571C5A">
        <w:rPr>
          <w:sz w:val="24"/>
          <w:szCs w:val="24"/>
        </w:rPr>
        <w:t xml:space="preserve"> conditions</w:t>
      </w:r>
      <w:r w:rsidR="00350C72" w:rsidRPr="00571C5A">
        <w:rPr>
          <w:sz w:val="24"/>
          <w:szCs w:val="24"/>
        </w:rPr>
        <w:t xml:space="preserve"> to the mean of the</w:t>
      </w:r>
      <w:r w:rsidR="008A13C6" w:rsidRPr="00571C5A">
        <w:rPr>
          <w:sz w:val="24"/>
          <w:szCs w:val="24"/>
        </w:rPr>
        <w:t xml:space="preserve"> (lower-distinctiveness) </w:t>
      </w:r>
      <w:r w:rsidR="00641A1E" w:rsidRPr="00571C5A">
        <w:rPr>
          <w:sz w:val="24"/>
          <w:szCs w:val="24"/>
        </w:rPr>
        <w:t>1-pile</w:t>
      </w:r>
      <w:r w:rsidR="00350C72" w:rsidRPr="00571C5A">
        <w:rPr>
          <w:sz w:val="24"/>
          <w:szCs w:val="24"/>
        </w:rPr>
        <w:t xml:space="preserve"> </w:t>
      </w:r>
      <w:r w:rsidR="006C45EB" w:rsidRPr="00571C5A">
        <w:rPr>
          <w:sz w:val="24"/>
          <w:szCs w:val="24"/>
        </w:rPr>
        <w:t>baseline condition</w:t>
      </w:r>
      <w:r w:rsidR="00FF6A3C" w:rsidRPr="00571C5A">
        <w:rPr>
          <w:sz w:val="24"/>
          <w:szCs w:val="24"/>
        </w:rPr>
        <w:t xml:space="preserve">. </w:t>
      </w:r>
      <w:r w:rsidR="00B41D8C" w:rsidRPr="00571C5A">
        <w:rPr>
          <w:sz w:val="24"/>
          <w:szCs w:val="24"/>
        </w:rPr>
        <w:t>This analysis showed that the mean</w:t>
      </w:r>
      <w:r w:rsidR="00203C96" w:rsidRPr="00571C5A">
        <w:rPr>
          <w:sz w:val="24"/>
          <w:szCs w:val="24"/>
        </w:rPr>
        <w:t xml:space="preserve"> accuracy </w:t>
      </w:r>
      <w:r w:rsidR="00090AE9" w:rsidRPr="00571C5A">
        <w:rPr>
          <w:sz w:val="24"/>
          <w:szCs w:val="24"/>
        </w:rPr>
        <w:t>in</w:t>
      </w:r>
      <w:r w:rsidR="00203C96" w:rsidRPr="00571C5A">
        <w:rPr>
          <w:sz w:val="24"/>
          <w:szCs w:val="24"/>
        </w:rPr>
        <w:t xml:space="preserve"> the combined</w:t>
      </w:r>
      <w:r w:rsidR="00B41D8C" w:rsidRPr="00571C5A">
        <w:rPr>
          <w:sz w:val="24"/>
          <w:szCs w:val="24"/>
        </w:rPr>
        <w:t xml:space="preserve"> 2-pile conditions</w:t>
      </w:r>
      <w:r w:rsidR="00203C96" w:rsidRPr="00571C5A">
        <w:rPr>
          <w:sz w:val="24"/>
          <w:szCs w:val="24"/>
        </w:rPr>
        <w:t xml:space="preserve"> was 91</w:t>
      </w:r>
      <w:r w:rsidR="004D03D5" w:rsidRPr="00571C5A">
        <w:rPr>
          <w:sz w:val="24"/>
          <w:szCs w:val="24"/>
        </w:rPr>
        <w:t>%; the mean</w:t>
      </w:r>
      <w:r w:rsidR="000254B9" w:rsidRPr="00571C5A">
        <w:rPr>
          <w:sz w:val="24"/>
          <w:szCs w:val="24"/>
        </w:rPr>
        <w:t xml:space="preserve"> accuracy </w:t>
      </w:r>
      <w:r w:rsidR="00090AE9" w:rsidRPr="00571C5A">
        <w:rPr>
          <w:sz w:val="24"/>
          <w:szCs w:val="24"/>
        </w:rPr>
        <w:t>in</w:t>
      </w:r>
      <w:r w:rsidR="004D03D5" w:rsidRPr="00571C5A">
        <w:rPr>
          <w:sz w:val="24"/>
          <w:szCs w:val="24"/>
        </w:rPr>
        <w:t xml:space="preserve"> the 1-pile </w:t>
      </w:r>
      <w:r w:rsidR="00391779" w:rsidRPr="00571C5A">
        <w:rPr>
          <w:sz w:val="24"/>
          <w:szCs w:val="24"/>
        </w:rPr>
        <w:t>baseline condition was also 91%</w:t>
      </w:r>
      <w:r w:rsidR="000254B9" w:rsidRPr="00571C5A">
        <w:rPr>
          <w:sz w:val="24"/>
          <w:szCs w:val="24"/>
        </w:rPr>
        <w:t xml:space="preserve"> (dif</w:t>
      </w:r>
      <w:r w:rsidR="003F31E4" w:rsidRPr="00571C5A">
        <w:rPr>
          <w:sz w:val="24"/>
          <w:szCs w:val="24"/>
        </w:rPr>
        <w:t>ference between high</w:t>
      </w:r>
      <w:r w:rsidR="00E35186" w:rsidRPr="00571C5A">
        <w:rPr>
          <w:sz w:val="24"/>
          <w:szCs w:val="24"/>
        </w:rPr>
        <w:t>er</w:t>
      </w:r>
      <w:r w:rsidR="003F31E4" w:rsidRPr="00571C5A">
        <w:rPr>
          <w:sz w:val="24"/>
          <w:szCs w:val="24"/>
        </w:rPr>
        <w:t>-distinctiveness and low</w:t>
      </w:r>
      <w:r w:rsidR="00E35186" w:rsidRPr="00571C5A">
        <w:rPr>
          <w:sz w:val="24"/>
          <w:szCs w:val="24"/>
        </w:rPr>
        <w:t>er</w:t>
      </w:r>
      <w:r w:rsidR="003F31E4" w:rsidRPr="00571C5A">
        <w:rPr>
          <w:sz w:val="24"/>
          <w:szCs w:val="24"/>
        </w:rPr>
        <w:t>-distinctiveness conditions</w:t>
      </w:r>
      <w:r w:rsidR="00B41B13" w:rsidRPr="00571C5A">
        <w:rPr>
          <w:sz w:val="24"/>
          <w:szCs w:val="24"/>
        </w:rPr>
        <w:t xml:space="preserve"> </w:t>
      </w:r>
      <w:r w:rsidR="003F31E4" w:rsidRPr="00571C5A">
        <w:rPr>
          <w:sz w:val="24"/>
          <w:szCs w:val="24"/>
        </w:rPr>
        <w:t>=</w:t>
      </w:r>
      <w:r w:rsidR="00B41B13" w:rsidRPr="00571C5A">
        <w:rPr>
          <w:sz w:val="24"/>
          <w:szCs w:val="24"/>
        </w:rPr>
        <w:t xml:space="preserve"> </w:t>
      </w:r>
      <w:r w:rsidR="003F31E4" w:rsidRPr="00571C5A">
        <w:rPr>
          <w:sz w:val="24"/>
          <w:szCs w:val="24"/>
        </w:rPr>
        <w:t>0%)</w:t>
      </w:r>
      <w:r w:rsidR="00391779" w:rsidRPr="00571C5A">
        <w:rPr>
          <w:sz w:val="24"/>
          <w:szCs w:val="24"/>
        </w:rPr>
        <w:t>.</w:t>
      </w:r>
      <w:r w:rsidR="004D03D5" w:rsidRPr="00571C5A">
        <w:rPr>
          <w:sz w:val="24"/>
          <w:szCs w:val="24"/>
        </w:rPr>
        <w:t xml:space="preserve"> </w:t>
      </w:r>
    </w:p>
    <w:p w14:paraId="1EAA1ED7" w14:textId="420FFADA" w:rsidR="00977F6F" w:rsidRPr="00571C5A" w:rsidRDefault="001D401B" w:rsidP="00666D7D">
      <w:pPr>
        <w:spacing w:line="480" w:lineRule="auto"/>
        <w:ind w:firstLine="720"/>
        <w:jc w:val="left"/>
        <w:rPr>
          <w:sz w:val="24"/>
          <w:szCs w:val="24"/>
        </w:rPr>
      </w:pPr>
      <w:r w:rsidRPr="00571C5A">
        <w:rPr>
          <w:sz w:val="24"/>
          <w:szCs w:val="24"/>
        </w:rPr>
        <w:t>On the basis of these analyses</w:t>
      </w:r>
      <w:r w:rsidR="000254B9" w:rsidRPr="00571C5A">
        <w:rPr>
          <w:sz w:val="24"/>
          <w:szCs w:val="24"/>
        </w:rPr>
        <w:t xml:space="preserve"> </w:t>
      </w:r>
      <w:r w:rsidR="000C31EA" w:rsidRPr="00571C5A">
        <w:rPr>
          <w:sz w:val="24"/>
          <w:szCs w:val="24"/>
        </w:rPr>
        <w:t xml:space="preserve">we can conclude that </w:t>
      </w:r>
      <w:r w:rsidRPr="00571C5A">
        <w:rPr>
          <w:sz w:val="24"/>
          <w:szCs w:val="24"/>
        </w:rPr>
        <w:t xml:space="preserve">metaphor congruity, our variable of interest, had a highly significant effect, controlling for distinctiveness. By contrast, distinctiveness </w:t>
      </w:r>
      <w:r w:rsidR="00CD5620" w:rsidRPr="00571C5A">
        <w:rPr>
          <w:sz w:val="24"/>
          <w:szCs w:val="24"/>
        </w:rPr>
        <w:t>(a variable not of interest) had no measurable effect</w:t>
      </w:r>
      <w:r w:rsidR="00124EB5" w:rsidRPr="00571C5A">
        <w:rPr>
          <w:sz w:val="24"/>
          <w:szCs w:val="24"/>
        </w:rPr>
        <w:t>, controlling for metaphor congruity</w:t>
      </w:r>
      <w:r w:rsidR="0012240B" w:rsidRPr="00571C5A">
        <w:rPr>
          <w:sz w:val="24"/>
          <w:szCs w:val="24"/>
        </w:rPr>
        <w:t xml:space="preserve">. </w:t>
      </w:r>
      <w:r w:rsidR="002745CE" w:rsidRPr="00571C5A">
        <w:rPr>
          <w:sz w:val="24"/>
          <w:szCs w:val="24"/>
        </w:rPr>
        <w:t xml:space="preserve">The null </w:t>
      </w:r>
      <w:r w:rsidR="007D470F" w:rsidRPr="00571C5A">
        <w:rPr>
          <w:sz w:val="24"/>
          <w:szCs w:val="24"/>
        </w:rPr>
        <w:lastRenderedPageBreak/>
        <w:t xml:space="preserve">effect of </w:t>
      </w:r>
      <w:r w:rsidR="00066427" w:rsidRPr="00571C5A">
        <w:rPr>
          <w:sz w:val="24"/>
          <w:szCs w:val="24"/>
        </w:rPr>
        <w:t>distinctiveness</w:t>
      </w:r>
      <w:r w:rsidR="00174017" w:rsidRPr="00571C5A">
        <w:rPr>
          <w:sz w:val="24"/>
          <w:szCs w:val="24"/>
        </w:rPr>
        <w:t xml:space="preserve"> in this study should not be surprising. In order to elicit distinctiveness effects, </w:t>
      </w:r>
      <w:r w:rsidR="00322772" w:rsidRPr="00571C5A">
        <w:rPr>
          <w:sz w:val="24"/>
          <w:szCs w:val="24"/>
        </w:rPr>
        <w:t xml:space="preserve">researchers typically induce participants to associate different to-be-remembered items with </w:t>
      </w:r>
      <w:r w:rsidR="00322772" w:rsidRPr="00571C5A">
        <w:rPr>
          <w:i/>
          <w:sz w:val="24"/>
          <w:szCs w:val="24"/>
        </w:rPr>
        <w:t>dozens</w:t>
      </w:r>
      <w:r w:rsidR="00B93059" w:rsidRPr="00571C5A">
        <w:rPr>
          <w:sz w:val="24"/>
          <w:szCs w:val="24"/>
        </w:rPr>
        <w:t xml:space="preserve"> of different</w:t>
      </w:r>
      <w:r w:rsidR="00322772" w:rsidRPr="00571C5A">
        <w:rPr>
          <w:sz w:val="24"/>
          <w:szCs w:val="24"/>
        </w:rPr>
        <w:t xml:space="preserve"> retrieval cues</w:t>
      </w:r>
      <w:r w:rsidR="00C27602" w:rsidRPr="00571C5A">
        <w:rPr>
          <w:sz w:val="24"/>
          <w:szCs w:val="24"/>
        </w:rPr>
        <w:t xml:space="preserve"> (e.g., see Arndt &amp; Reder, 2003)</w:t>
      </w:r>
      <w:r w:rsidR="00322772" w:rsidRPr="00571C5A">
        <w:rPr>
          <w:sz w:val="24"/>
          <w:szCs w:val="24"/>
        </w:rPr>
        <w:t xml:space="preserve"> – not just two</w:t>
      </w:r>
      <w:r w:rsidR="00C27602" w:rsidRPr="00571C5A">
        <w:rPr>
          <w:sz w:val="24"/>
          <w:szCs w:val="24"/>
        </w:rPr>
        <w:t xml:space="preserve"> different retrieval cues</w:t>
      </w:r>
      <w:r w:rsidR="008B1928" w:rsidRPr="00571C5A">
        <w:rPr>
          <w:sz w:val="24"/>
          <w:szCs w:val="24"/>
        </w:rPr>
        <w:t xml:space="preserve"> </w:t>
      </w:r>
      <w:r w:rsidR="00C27602" w:rsidRPr="00571C5A">
        <w:rPr>
          <w:sz w:val="24"/>
          <w:szCs w:val="24"/>
        </w:rPr>
        <w:t>(i.e.,</w:t>
      </w:r>
      <w:r w:rsidR="00F90057" w:rsidRPr="00571C5A">
        <w:rPr>
          <w:sz w:val="24"/>
          <w:szCs w:val="24"/>
        </w:rPr>
        <w:t xml:space="preserve"> two</w:t>
      </w:r>
      <w:r w:rsidR="00C27602" w:rsidRPr="00571C5A">
        <w:rPr>
          <w:sz w:val="24"/>
          <w:szCs w:val="24"/>
        </w:rPr>
        <w:t xml:space="preserve"> piles), as in the present experiment. </w:t>
      </w:r>
    </w:p>
    <w:p w14:paraId="3D7C28FA" w14:textId="6C85FC1E" w:rsidR="005A6548" w:rsidRPr="00571C5A" w:rsidRDefault="003164CC" w:rsidP="00666D7D">
      <w:pPr>
        <w:spacing w:line="480" w:lineRule="auto"/>
        <w:ind w:firstLine="720"/>
        <w:jc w:val="left"/>
        <w:rPr>
          <w:sz w:val="24"/>
          <w:szCs w:val="24"/>
        </w:rPr>
      </w:pPr>
      <w:r w:rsidRPr="00571C5A">
        <w:rPr>
          <w:sz w:val="24"/>
          <w:szCs w:val="24"/>
        </w:rPr>
        <w:t>To conclude this point, although there was a difference in distinctiveness between our baseline and up/down movement conditions, distinctiveness</w:t>
      </w:r>
      <w:r w:rsidR="00690C25" w:rsidRPr="00571C5A">
        <w:rPr>
          <w:sz w:val="24"/>
          <w:szCs w:val="24"/>
        </w:rPr>
        <w:t xml:space="preserve"> and metaphor congruity were orthogonal in the experimental design</w:t>
      </w:r>
      <w:r w:rsidR="00EA717A" w:rsidRPr="00571C5A">
        <w:rPr>
          <w:sz w:val="24"/>
          <w:szCs w:val="24"/>
        </w:rPr>
        <w:t xml:space="preserve">; this </w:t>
      </w:r>
      <w:r w:rsidR="007A486F" w:rsidRPr="00571C5A">
        <w:rPr>
          <w:sz w:val="24"/>
          <w:szCs w:val="24"/>
        </w:rPr>
        <w:t xml:space="preserve">feature </w:t>
      </w:r>
      <w:r w:rsidR="00EA717A" w:rsidRPr="00571C5A">
        <w:rPr>
          <w:sz w:val="24"/>
          <w:szCs w:val="24"/>
        </w:rPr>
        <w:t xml:space="preserve">allowed us to determine that there was no independent effect of distinctiveness on accuracy and, more importantly, to </w:t>
      </w:r>
      <w:r w:rsidR="004D0043" w:rsidRPr="00571C5A">
        <w:rPr>
          <w:sz w:val="24"/>
          <w:szCs w:val="24"/>
        </w:rPr>
        <w:t>rule out the possibility that distinctiveness could provide an alternative, non-metaphorical explanation for our</w:t>
      </w:r>
      <w:r w:rsidR="00EA717A" w:rsidRPr="00571C5A">
        <w:rPr>
          <w:sz w:val="24"/>
          <w:szCs w:val="24"/>
        </w:rPr>
        <w:t xml:space="preserve"> observed metaphor</w:t>
      </w:r>
      <w:r w:rsidR="000438A3" w:rsidRPr="00571C5A">
        <w:rPr>
          <w:sz w:val="24"/>
          <w:szCs w:val="24"/>
        </w:rPr>
        <w:t>-</w:t>
      </w:r>
      <w:r w:rsidR="00EA717A" w:rsidRPr="00571C5A">
        <w:rPr>
          <w:sz w:val="24"/>
          <w:szCs w:val="24"/>
        </w:rPr>
        <w:t xml:space="preserve">congruity </w:t>
      </w:r>
      <w:r w:rsidR="004D0043" w:rsidRPr="00571C5A">
        <w:rPr>
          <w:sz w:val="24"/>
          <w:szCs w:val="24"/>
        </w:rPr>
        <w:t>effects</w:t>
      </w:r>
      <w:r w:rsidR="0050633B" w:rsidRPr="00571C5A">
        <w:rPr>
          <w:sz w:val="24"/>
          <w:szCs w:val="24"/>
        </w:rPr>
        <w:t xml:space="preserve">. </w:t>
      </w:r>
      <w:r w:rsidR="00804DF6" w:rsidRPr="00571C5A">
        <w:rPr>
          <w:sz w:val="24"/>
          <w:szCs w:val="24"/>
        </w:rPr>
        <w:t xml:space="preserve">Other factors known to influence memory outcomes, including </w:t>
      </w:r>
      <w:r w:rsidR="00344952" w:rsidRPr="00571C5A">
        <w:rPr>
          <w:sz w:val="24"/>
          <w:szCs w:val="24"/>
        </w:rPr>
        <w:t xml:space="preserve">item novelty, </w:t>
      </w:r>
      <w:r w:rsidR="00CE59AF" w:rsidRPr="00571C5A">
        <w:rPr>
          <w:sz w:val="24"/>
          <w:szCs w:val="24"/>
        </w:rPr>
        <w:t>repetition, study time, study spacing, and depth of processing (i.e.,</w:t>
      </w:r>
      <w:r w:rsidR="00743592" w:rsidRPr="00571C5A">
        <w:rPr>
          <w:sz w:val="24"/>
          <w:szCs w:val="24"/>
        </w:rPr>
        <w:t xml:space="preserve"> </w:t>
      </w:r>
      <w:r w:rsidR="00895BD9" w:rsidRPr="00571C5A">
        <w:rPr>
          <w:sz w:val="24"/>
          <w:szCs w:val="24"/>
        </w:rPr>
        <w:t xml:space="preserve">use of a </w:t>
      </w:r>
      <w:r w:rsidR="003A0CB0" w:rsidRPr="00571C5A">
        <w:rPr>
          <w:sz w:val="24"/>
          <w:szCs w:val="24"/>
        </w:rPr>
        <w:t xml:space="preserve">semantic-level </w:t>
      </w:r>
      <w:r w:rsidR="00CE59AF" w:rsidRPr="00571C5A">
        <w:rPr>
          <w:sz w:val="24"/>
          <w:szCs w:val="24"/>
        </w:rPr>
        <w:t>orienting task) were also controlled across</w:t>
      </w:r>
      <w:r w:rsidR="00743592" w:rsidRPr="00571C5A">
        <w:rPr>
          <w:sz w:val="24"/>
          <w:szCs w:val="24"/>
        </w:rPr>
        <w:t xml:space="preserve"> </w:t>
      </w:r>
      <w:r w:rsidR="00B265EB" w:rsidRPr="00571C5A">
        <w:rPr>
          <w:sz w:val="24"/>
          <w:szCs w:val="24"/>
        </w:rPr>
        <w:t xml:space="preserve">conditions. </w:t>
      </w:r>
    </w:p>
    <w:p w14:paraId="5B924ED6" w14:textId="1E894FFF" w:rsidR="00066427" w:rsidRPr="00571C5A" w:rsidRDefault="00066427" w:rsidP="00066427">
      <w:pPr>
        <w:spacing w:line="480" w:lineRule="auto"/>
        <w:ind w:firstLine="720"/>
        <w:jc w:val="left"/>
        <w:rPr>
          <w:sz w:val="24"/>
          <w:szCs w:val="24"/>
        </w:rPr>
      </w:pPr>
      <w:r w:rsidRPr="00571C5A">
        <w:rPr>
          <w:sz w:val="24"/>
          <w:szCs w:val="24"/>
        </w:rPr>
        <w:t>To summarize the results of Experiment 1, participants who placed the flashcards on the shelves according to the good-is-up</w:t>
      </w:r>
      <w:r w:rsidR="0094485A" w:rsidRPr="00571C5A">
        <w:rPr>
          <w:sz w:val="24"/>
          <w:szCs w:val="24"/>
        </w:rPr>
        <w:t xml:space="preserve"> / bad-is-down</w:t>
      </w:r>
      <w:r w:rsidRPr="00571C5A">
        <w:rPr>
          <w:sz w:val="24"/>
          <w:szCs w:val="24"/>
        </w:rPr>
        <w:t xml:space="preserve"> mapping scored better than those who placed them according to the </w:t>
      </w:r>
      <w:r w:rsidR="0053438B" w:rsidRPr="00571C5A">
        <w:rPr>
          <w:sz w:val="24"/>
          <w:szCs w:val="24"/>
        </w:rPr>
        <w:t>opposite</w:t>
      </w:r>
      <w:r w:rsidRPr="00571C5A">
        <w:rPr>
          <w:sz w:val="24"/>
          <w:szCs w:val="24"/>
        </w:rPr>
        <w:t xml:space="preserve"> </w:t>
      </w:r>
      <w:r w:rsidR="00841EF7" w:rsidRPr="00571C5A">
        <w:rPr>
          <w:sz w:val="24"/>
          <w:szCs w:val="24"/>
        </w:rPr>
        <w:t xml:space="preserve">space-valence </w:t>
      </w:r>
      <w:r w:rsidRPr="00571C5A">
        <w:rPr>
          <w:sz w:val="24"/>
          <w:szCs w:val="24"/>
        </w:rPr>
        <w:t xml:space="preserve">mapping, and </w:t>
      </w:r>
      <w:r w:rsidR="000A0491" w:rsidRPr="00571C5A">
        <w:rPr>
          <w:sz w:val="24"/>
          <w:szCs w:val="24"/>
        </w:rPr>
        <w:t xml:space="preserve">also </w:t>
      </w:r>
      <w:r w:rsidRPr="00571C5A">
        <w:rPr>
          <w:sz w:val="24"/>
          <w:szCs w:val="24"/>
        </w:rPr>
        <w:t xml:space="preserve">better than participants in the baseline condition. </w:t>
      </w:r>
      <w:r w:rsidR="00A87A06" w:rsidRPr="00571C5A">
        <w:rPr>
          <w:sz w:val="24"/>
          <w:szCs w:val="24"/>
        </w:rPr>
        <w:t xml:space="preserve">Placing flashcards in metaphor-congruent locations improved learning. </w:t>
      </w:r>
      <w:r w:rsidRPr="00571C5A">
        <w:rPr>
          <w:sz w:val="24"/>
          <w:szCs w:val="24"/>
        </w:rPr>
        <w:t xml:space="preserve">We call this a </w:t>
      </w:r>
      <w:r w:rsidRPr="00571C5A">
        <w:rPr>
          <w:i/>
          <w:sz w:val="24"/>
          <w:szCs w:val="24"/>
        </w:rPr>
        <w:t>strategic use of mental metaphors</w:t>
      </w:r>
      <w:r w:rsidRPr="00571C5A">
        <w:rPr>
          <w:sz w:val="24"/>
          <w:szCs w:val="24"/>
        </w:rPr>
        <w:t xml:space="preserve"> (SUMM) effect.</w:t>
      </w:r>
      <w:r w:rsidRPr="00571C5A">
        <w:rPr>
          <w:rStyle w:val="FootnoteReference"/>
          <w:sz w:val="24"/>
          <w:szCs w:val="24"/>
        </w:rPr>
        <w:footnoteReference w:id="2"/>
      </w:r>
      <w:r w:rsidRPr="00571C5A">
        <w:rPr>
          <w:sz w:val="24"/>
          <w:szCs w:val="24"/>
        </w:rPr>
        <w:t xml:space="preserve"> </w:t>
      </w:r>
    </w:p>
    <w:p w14:paraId="38B9341B" w14:textId="77777777" w:rsidR="002400D1" w:rsidRPr="00571C5A" w:rsidRDefault="002400D1" w:rsidP="00D612A8">
      <w:pPr>
        <w:spacing w:line="480" w:lineRule="auto"/>
        <w:ind w:firstLine="720"/>
        <w:jc w:val="left"/>
        <w:rPr>
          <w:sz w:val="24"/>
          <w:szCs w:val="24"/>
        </w:rPr>
      </w:pPr>
    </w:p>
    <w:p w14:paraId="38C05018" w14:textId="1FFCF1F0" w:rsidR="00630FD3" w:rsidRPr="00571C5A" w:rsidRDefault="00CE3456" w:rsidP="00630FD3">
      <w:pPr>
        <w:pStyle w:val="MediumGrid1-Accent21"/>
        <w:spacing w:line="480" w:lineRule="auto"/>
        <w:ind w:left="0" w:firstLine="0"/>
        <w:jc w:val="center"/>
        <w:outlineLvl w:val="0"/>
        <w:rPr>
          <w:b/>
          <w:sz w:val="24"/>
          <w:szCs w:val="24"/>
        </w:rPr>
      </w:pPr>
      <w:r w:rsidRPr="00571C5A">
        <w:rPr>
          <w:b/>
          <w:sz w:val="24"/>
          <w:szCs w:val="24"/>
        </w:rPr>
        <w:lastRenderedPageBreak/>
        <w:t>Experiment 2: Extending</w:t>
      </w:r>
      <w:r w:rsidR="008D4A40" w:rsidRPr="00571C5A">
        <w:rPr>
          <w:b/>
          <w:sz w:val="24"/>
          <w:szCs w:val="24"/>
        </w:rPr>
        <w:t xml:space="preserve"> </w:t>
      </w:r>
      <w:r w:rsidR="007F4F75" w:rsidRPr="00571C5A">
        <w:rPr>
          <w:b/>
          <w:sz w:val="24"/>
          <w:szCs w:val="24"/>
        </w:rPr>
        <w:t xml:space="preserve">the </w:t>
      </w:r>
      <w:r w:rsidR="000F4EFC" w:rsidRPr="00571C5A">
        <w:rPr>
          <w:b/>
          <w:sz w:val="24"/>
          <w:szCs w:val="24"/>
        </w:rPr>
        <w:t>SUMM</w:t>
      </w:r>
      <w:r w:rsidR="007F4F75" w:rsidRPr="00571C5A">
        <w:rPr>
          <w:b/>
          <w:sz w:val="24"/>
          <w:szCs w:val="24"/>
        </w:rPr>
        <w:t xml:space="preserve"> effect</w:t>
      </w:r>
      <w:r w:rsidR="00630FD3" w:rsidRPr="00571C5A">
        <w:rPr>
          <w:b/>
          <w:sz w:val="24"/>
          <w:szCs w:val="24"/>
        </w:rPr>
        <w:t xml:space="preserve"> to neutral words</w:t>
      </w:r>
    </w:p>
    <w:p w14:paraId="44CD8601" w14:textId="09D8F216" w:rsidR="0005409C" w:rsidRPr="00571C5A" w:rsidRDefault="0005409C" w:rsidP="002810F3">
      <w:pPr>
        <w:spacing w:line="480" w:lineRule="auto"/>
        <w:ind w:firstLine="0"/>
        <w:jc w:val="left"/>
        <w:rPr>
          <w:sz w:val="24"/>
          <w:szCs w:val="24"/>
        </w:rPr>
      </w:pPr>
      <w:r w:rsidRPr="00571C5A">
        <w:rPr>
          <w:sz w:val="24"/>
          <w:szCs w:val="24"/>
        </w:rPr>
        <w:t xml:space="preserve">In Experiment 1, the “alien words” </w:t>
      </w:r>
      <w:r w:rsidR="00106F09" w:rsidRPr="00571C5A">
        <w:rPr>
          <w:sz w:val="24"/>
          <w:szCs w:val="24"/>
        </w:rPr>
        <w:t xml:space="preserve">that participants learned </w:t>
      </w:r>
      <w:r w:rsidRPr="00571C5A">
        <w:rPr>
          <w:sz w:val="24"/>
          <w:szCs w:val="24"/>
        </w:rPr>
        <w:t>had strongly valenced definitions.</w:t>
      </w:r>
      <w:r w:rsidR="00387B7C" w:rsidRPr="00571C5A">
        <w:rPr>
          <w:sz w:val="24"/>
          <w:szCs w:val="24"/>
        </w:rPr>
        <w:t xml:space="preserve"> </w:t>
      </w:r>
      <w:r w:rsidR="004941AB" w:rsidRPr="00571C5A">
        <w:rPr>
          <w:sz w:val="24"/>
          <w:szCs w:val="24"/>
        </w:rPr>
        <w:t xml:space="preserve">The goal of Experiment 2 </w:t>
      </w:r>
      <w:r w:rsidR="00D01EFB" w:rsidRPr="00571C5A">
        <w:rPr>
          <w:sz w:val="24"/>
          <w:szCs w:val="24"/>
        </w:rPr>
        <w:t xml:space="preserve">was to extend strategic use of mental metaphors </w:t>
      </w:r>
      <w:r w:rsidR="004941AB" w:rsidRPr="00571C5A">
        <w:rPr>
          <w:sz w:val="24"/>
          <w:szCs w:val="24"/>
        </w:rPr>
        <w:t>to a broader population of words.</w:t>
      </w:r>
      <w:r w:rsidR="00387B7C" w:rsidRPr="00571C5A">
        <w:rPr>
          <w:sz w:val="24"/>
          <w:szCs w:val="24"/>
        </w:rPr>
        <w:t xml:space="preserve"> </w:t>
      </w:r>
      <w:r w:rsidR="004941AB" w:rsidRPr="00571C5A">
        <w:rPr>
          <w:sz w:val="24"/>
          <w:szCs w:val="24"/>
        </w:rPr>
        <w:t xml:space="preserve">Here </w:t>
      </w:r>
      <w:r w:rsidRPr="00571C5A">
        <w:rPr>
          <w:sz w:val="24"/>
          <w:szCs w:val="24"/>
        </w:rPr>
        <w:t>the alien words had neutral definitions,</w:t>
      </w:r>
      <w:r w:rsidR="00597CF5" w:rsidRPr="00571C5A">
        <w:rPr>
          <w:sz w:val="24"/>
          <w:szCs w:val="24"/>
        </w:rPr>
        <w:t xml:space="preserve"> but participants were asked to</w:t>
      </w:r>
      <w:r w:rsidR="00833F65" w:rsidRPr="00571C5A">
        <w:rPr>
          <w:sz w:val="24"/>
          <w:szCs w:val="24"/>
        </w:rPr>
        <w:t xml:space="preserve"> </w:t>
      </w:r>
      <w:r w:rsidR="00C739C0" w:rsidRPr="00571C5A">
        <w:rPr>
          <w:sz w:val="24"/>
          <w:szCs w:val="24"/>
        </w:rPr>
        <w:t>generate</w:t>
      </w:r>
      <w:r w:rsidR="0095050D" w:rsidRPr="00571C5A">
        <w:rPr>
          <w:sz w:val="24"/>
          <w:szCs w:val="24"/>
        </w:rPr>
        <w:t xml:space="preserve"> either a</w:t>
      </w:r>
      <w:r w:rsidR="00597CF5" w:rsidRPr="00571C5A">
        <w:rPr>
          <w:sz w:val="24"/>
          <w:szCs w:val="24"/>
        </w:rPr>
        <w:t xml:space="preserve"> </w:t>
      </w:r>
      <w:r w:rsidRPr="00571C5A">
        <w:rPr>
          <w:sz w:val="24"/>
          <w:szCs w:val="24"/>
        </w:rPr>
        <w:t>positive</w:t>
      </w:r>
      <w:r w:rsidR="0095050D" w:rsidRPr="00571C5A">
        <w:rPr>
          <w:sz w:val="24"/>
          <w:szCs w:val="24"/>
        </w:rPr>
        <w:t xml:space="preserve"> association</w:t>
      </w:r>
      <w:r w:rsidR="00833F65" w:rsidRPr="00571C5A">
        <w:rPr>
          <w:sz w:val="24"/>
          <w:szCs w:val="24"/>
        </w:rPr>
        <w:t xml:space="preserve"> </w:t>
      </w:r>
      <w:r w:rsidR="00691687" w:rsidRPr="00571C5A">
        <w:rPr>
          <w:sz w:val="24"/>
          <w:szCs w:val="24"/>
        </w:rPr>
        <w:t>or</w:t>
      </w:r>
      <w:r w:rsidR="0095050D" w:rsidRPr="00571C5A">
        <w:rPr>
          <w:sz w:val="24"/>
          <w:szCs w:val="24"/>
        </w:rPr>
        <w:t xml:space="preserve"> a</w:t>
      </w:r>
      <w:r w:rsidR="00691687" w:rsidRPr="00571C5A">
        <w:rPr>
          <w:sz w:val="24"/>
          <w:szCs w:val="24"/>
        </w:rPr>
        <w:t xml:space="preserve"> negative </w:t>
      </w:r>
      <w:r w:rsidR="00833F65" w:rsidRPr="00571C5A">
        <w:rPr>
          <w:sz w:val="24"/>
          <w:szCs w:val="24"/>
        </w:rPr>
        <w:t>association for each word</w:t>
      </w:r>
      <w:r w:rsidR="00EA59C6" w:rsidRPr="00571C5A">
        <w:rPr>
          <w:sz w:val="24"/>
          <w:szCs w:val="24"/>
        </w:rPr>
        <w:t xml:space="preserve">, and to place the </w:t>
      </w:r>
      <w:r w:rsidR="00DB39AB" w:rsidRPr="00571C5A">
        <w:rPr>
          <w:sz w:val="24"/>
          <w:szCs w:val="24"/>
        </w:rPr>
        <w:t>flashcard</w:t>
      </w:r>
      <w:r w:rsidR="00EA59C6" w:rsidRPr="00571C5A">
        <w:rPr>
          <w:sz w:val="24"/>
          <w:szCs w:val="24"/>
        </w:rPr>
        <w:t xml:space="preserve">s in </w:t>
      </w:r>
      <w:r w:rsidR="00295DFB" w:rsidRPr="00571C5A">
        <w:rPr>
          <w:sz w:val="24"/>
          <w:szCs w:val="24"/>
        </w:rPr>
        <w:t xml:space="preserve">the appropriate locations </w:t>
      </w:r>
      <w:r w:rsidR="0076375D" w:rsidRPr="00571C5A">
        <w:rPr>
          <w:sz w:val="24"/>
          <w:szCs w:val="24"/>
        </w:rPr>
        <w:t>according to this</w:t>
      </w:r>
      <w:r w:rsidR="00295DFB" w:rsidRPr="00571C5A">
        <w:rPr>
          <w:sz w:val="24"/>
          <w:szCs w:val="24"/>
        </w:rPr>
        <w:t xml:space="preserve"> positive </w:t>
      </w:r>
      <w:r w:rsidR="0076375D" w:rsidRPr="00571C5A">
        <w:rPr>
          <w:sz w:val="24"/>
          <w:szCs w:val="24"/>
        </w:rPr>
        <w:t>or negative association</w:t>
      </w:r>
      <w:r w:rsidR="00833F65" w:rsidRPr="00571C5A">
        <w:rPr>
          <w:sz w:val="24"/>
          <w:szCs w:val="24"/>
        </w:rPr>
        <w:t>.</w:t>
      </w:r>
      <w:r w:rsidR="00387B7C" w:rsidRPr="00571C5A">
        <w:rPr>
          <w:sz w:val="24"/>
          <w:szCs w:val="24"/>
        </w:rPr>
        <w:t xml:space="preserve"> </w:t>
      </w:r>
    </w:p>
    <w:p w14:paraId="1B9AB3AD" w14:textId="77777777" w:rsidR="006E186E" w:rsidRPr="00571C5A" w:rsidRDefault="006E186E" w:rsidP="002D35E9">
      <w:pPr>
        <w:spacing w:line="480" w:lineRule="auto"/>
        <w:ind w:firstLine="0"/>
        <w:jc w:val="left"/>
        <w:outlineLvl w:val="0"/>
        <w:rPr>
          <w:b/>
          <w:sz w:val="24"/>
          <w:szCs w:val="24"/>
        </w:rPr>
      </w:pPr>
    </w:p>
    <w:p w14:paraId="18EBA920" w14:textId="77777777" w:rsidR="002D35E9" w:rsidRPr="00571C5A" w:rsidRDefault="002D35E9" w:rsidP="002D35E9">
      <w:pPr>
        <w:spacing w:line="480" w:lineRule="auto"/>
        <w:ind w:firstLine="0"/>
        <w:jc w:val="left"/>
        <w:outlineLvl w:val="0"/>
        <w:rPr>
          <w:b/>
          <w:sz w:val="24"/>
          <w:szCs w:val="24"/>
        </w:rPr>
      </w:pPr>
      <w:r w:rsidRPr="00571C5A">
        <w:rPr>
          <w:b/>
          <w:sz w:val="24"/>
          <w:szCs w:val="24"/>
        </w:rPr>
        <w:t>Methods</w:t>
      </w:r>
    </w:p>
    <w:p w14:paraId="23C3E9B9" w14:textId="5AE29D75" w:rsidR="002D35E9" w:rsidRPr="00571C5A" w:rsidRDefault="002D35E9" w:rsidP="002D35E9">
      <w:pPr>
        <w:spacing w:line="360" w:lineRule="auto"/>
        <w:ind w:firstLine="0"/>
        <w:jc w:val="left"/>
        <w:rPr>
          <w:b/>
          <w:bCs/>
          <w:sz w:val="24"/>
          <w:szCs w:val="24"/>
        </w:rPr>
      </w:pPr>
      <w:r w:rsidRPr="00571C5A">
        <w:rPr>
          <w:b/>
          <w:bCs/>
          <w:sz w:val="24"/>
          <w:szCs w:val="24"/>
        </w:rPr>
        <w:t>Participants</w:t>
      </w:r>
      <w:r w:rsidR="00387B7C" w:rsidRPr="00571C5A">
        <w:rPr>
          <w:b/>
          <w:bCs/>
          <w:sz w:val="24"/>
          <w:szCs w:val="24"/>
        </w:rPr>
        <w:t xml:space="preserve"> </w:t>
      </w:r>
      <w:r w:rsidR="00EB3473" w:rsidRPr="00571C5A">
        <w:rPr>
          <w:sz w:val="24"/>
          <w:szCs w:val="24"/>
        </w:rPr>
        <w:t>Twenty-four</w:t>
      </w:r>
      <w:r w:rsidR="006E302F" w:rsidRPr="00571C5A">
        <w:rPr>
          <w:sz w:val="24"/>
          <w:szCs w:val="24"/>
        </w:rPr>
        <w:t xml:space="preserve"> right-handed Dutch </w:t>
      </w:r>
      <w:r w:rsidRPr="00571C5A">
        <w:rPr>
          <w:sz w:val="24"/>
          <w:szCs w:val="24"/>
        </w:rPr>
        <w:t>speak</w:t>
      </w:r>
      <w:r w:rsidR="00966410" w:rsidRPr="00571C5A">
        <w:rPr>
          <w:sz w:val="24"/>
          <w:szCs w:val="24"/>
        </w:rPr>
        <w:t xml:space="preserve">ers </w:t>
      </w:r>
      <w:r w:rsidRPr="00571C5A">
        <w:rPr>
          <w:sz w:val="24"/>
          <w:szCs w:val="24"/>
        </w:rPr>
        <w:t xml:space="preserve">from Radboud University participated for payment. </w:t>
      </w:r>
    </w:p>
    <w:p w14:paraId="2DEA216B" w14:textId="77777777" w:rsidR="002D35E9" w:rsidRPr="00571C5A" w:rsidRDefault="002D35E9" w:rsidP="002D35E9">
      <w:pPr>
        <w:spacing w:line="480" w:lineRule="auto"/>
        <w:ind w:firstLine="0"/>
        <w:jc w:val="left"/>
        <w:rPr>
          <w:sz w:val="24"/>
          <w:szCs w:val="24"/>
        </w:rPr>
      </w:pPr>
    </w:p>
    <w:p w14:paraId="0A10DD17" w14:textId="5FD9C60E" w:rsidR="004733F4" w:rsidRPr="00571C5A" w:rsidRDefault="002D35E9" w:rsidP="002D35E9">
      <w:pPr>
        <w:tabs>
          <w:tab w:val="left" w:pos="1040"/>
        </w:tabs>
        <w:spacing w:line="480" w:lineRule="auto"/>
        <w:ind w:firstLine="0"/>
        <w:jc w:val="left"/>
        <w:rPr>
          <w:sz w:val="24"/>
          <w:szCs w:val="24"/>
        </w:rPr>
      </w:pPr>
      <w:r w:rsidRPr="00571C5A">
        <w:rPr>
          <w:b/>
          <w:sz w:val="24"/>
          <w:szCs w:val="24"/>
        </w:rPr>
        <w:t>Materials</w:t>
      </w:r>
      <w:r w:rsidR="00677E88" w:rsidRPr="00571C5A">
        <w:rPr>
          <w:b/>
          <w:sz w:val="24"/>
          <w:szCs w:val="24"/>
        </w:rPr>
        <w:t xml:space="preserve"> and procedure</w:t>
      </w:r>
      <w:r w:rsidR="00387B7C" w:rsidRPr="00571C5A">
        <w:rPr>
          <w:b/>
          <w:sz w:val="24"/>
          <w:szCs w:val="24"/>
        </w:rPr>
        <w:t xml:space="preserve"> </w:t>
      </w:r>
      <w:r w:rsidR="00677E88" w:rsidRPr="00571C5A">
        <w:rPr>
          <w:sz w:val="24"/>
          <w:szCs w:val="24"/>
        </w:rPr>
        <w:t xml:space="preserve">The materials and procedure were identical to those used in Experiment 1, with the following </w:t>
      </w:r>
      <w:r w:rsidR="00C639C6" w:rsidRPr="00571C5A">
        <w:rPr>
          <w:sz w:val="24"/>
          <w:szCs w:val="24"/>
        </w:rPr>
        <w:t xml:space="preserve">two </w:t>
      </w:r>
      <w:r w:rsidR="00677E88" w:rsidRPr="00571C5A">
        <w:rPr>
          <w:sz w:val="24"/>
          <w:szCs w:val="24"/>
        </w:rPr>
        <w:t>exceptions.</w:t>
      </w:r>
      <w:r w:rsidR="00387B7C" w:rsidRPr="00571C5A">
        <w:rPr>
          <w:sz w:val="24"/>
          <w:szCs w:val="24"/>
        </w:rPr>
        <w:t xml:space="preserve"> </w:t>
      </w:r>
      <w:r w:rsidR="00C639C6" w:rsidRPr="00571C5A">
        <w:rPr>
          <w:sz w:val="24"/>
          <w:szCs w:val="24"/>
        </w:rPr>
        <w:t>First, t</w:t>
      </w:r>
      <w:r w:rsidR="00485F1A" w:rsidRPr="00571C5A">
        <w:rPr>
          <w:sz w:val="24"/>
          <w:szCs w:val="24"/>
        </w:rPr>
        <w:t>he 16 pseudowords from Experiment 1</w:t>
      </w:r>
      <w:r w:rsidR="00E04F6D" w:rsidRPr="00571C5A">
        <w:rPr>
          <w:sz w:val="24"/>
          <w:szCs w:val="24"/>
        </w:rPr>
        <w:t xml:space="preserve"> were paired with 16 new Dutch </w:t>
      </w:r>
      <w:r w:rsidR="009B6005" w:rsidRPr="00571C5A">
        <w:rPr>
          <w:sz w:val="24"/>
          <w:szCs w:val="24"/>
        </w:rPr>
        <w:t>words with neutral valence</w:t>
      </w:r>
      <w:r w:rsidR="00E04F6D" w:rsidRPr="00571C5A">
        <w:rPr>
          <w:sz w:val="24"/>
          <w:szCs w:val="24"/>
        </w:rPr>
        <w:t>s</w:t>
      </w:r>
      <w:r w:rsidR="002A7648" w:rsidRPr="00571C5A">
        <w:rPr>
          <w:sz w:val="24"/>
          <w:szCs w:val="24"/>
        </w:rPr>
        <w:t>, according to the ANEW ratings of their English translation equivalents</w:t>
      </w:r>
      <w:r w:rsidR="003A0D93" w:rsidRPr="00571C5A">
        <w:rPr>
          <w:sz w:val="24"/>
          <w:szCs w:val="24"/>
        </w:rPr>
        <w:t xml:space="preserve"> (Bradley &amp; Lang, 19</w:t>
      </w:r>
      <w:r w:rsidR="00A2300C" w:rsidRPr="00571C5A">
        <w:rPr>
          <w:sz w:val="24"/>
          <w:szCs w:val="24"/>
        </w:rPr>
        <w:t xml:space="preserve">99; </w:t>
      </w:r>
      <w:r w:rsidR="003A0D93" w:rsidRPr="00571C5A">
        <w:rPr>
          <w:sz w:val="24"/>
          <w:szCs w:val="24"/>
        </w:rPr>
        <w:t>Appendix B)</w:t>
      </w:r>
      <w:r w:rsidR="002A7648" w:rsidRPr="00571C5A">
        <w:rPr>
          <w:sz w:val="24"/>
          <w:szCs w:val="24"/>
        </w:rPr>
        <w:t>.</w:t>
      </w:r>
      <w:r w:rsidR="00387B7C" w:rsidRPr="00571C5A">
        <w:rPr>
          <w:sz w:val="24"/>
          <w:szCs w:val="24"/>
        </w:rPr>
        <w:t xml:space="preserve"> </w:t>
      </w:r>
      <w:r w:rsidR="00C639C6" w:rsidRPr="00571C5A">
        <w:rPr>
          <w:sz w:val="24"/>
          <w:szCs w:val="24"/>
        </w:rPr>
        <w:t>Second,</w:t>
      </w:r>
      <w:r w:rsidR="00387EA7" w:rsidRPr="00571C5A">
        <w:rPr>
          <w:sz w:val="24"/>
          <w:szCs w:val="24"/>
        </w:rPr>
        <w:t xml:space="preserve"> before </w:t>
      </w:r>
      <w:r w:rsidR="002134FE" w:rsidRPr="00571C5A">
        <w:rPr>
          <w:sz w:val="24"/>
          <w:szCs w:val="24"/>
        </w:rPr>
        <w:t>each</w:t>
      </w:r>
      <w:r w:rsidR="00144CAB" w:rsidRPr="00571C5A">
        <w:rPr>
          <w:sz w:val="24"/>
          <w:szCs w:val="24"/>
        </w:rPr>
        <w:t xml:space="preserve"> study phase,</w:t>
      </w:r>
      <w:r w:rsidR="00C639C6" w:rsidRPr="00571C5A">
        <w:rPr>
          <w:sz w:val="24"/>
          <w:szCs w:val="24"/>
        </w:rPr>
        <w:t xml:space="preserve"> the experimenter instructed </w:t>
      </w:r>
      <w:r w:rsidR="00863E01" w:rsidRPr="00571C5A">
        <w:rPr>
          <w:sz w:val="24"/>
          <w:szCs w:val="24"/>
        </w:rPr>
        <w:t>participants to form</w:t>
      </w:r>
      <w:r w:rsidR="00144CAB" w:rsidRPr="00571C5A">
        <w:rPr>
          <w:sz w:val="24"/>
          <w:szCs w:val="24"/>
        </w:rPr>
        <w:t xml:space="preserve"> </w:t>
      </w:r>
      <w:r w:rsidR="00C9177A" w:rsidRPr="00571C5A">
        <w:rPr>
          <w:sz w:val="24"/>
          <w:szCs w:val="24"/>
        </w:rPr>
        <w:t xml:space="preserve">novel </w:t>
      </w:r>
      <w:r w:rsidR="00144CAB" w:rsidRPr="00571C5A">
        <w:rPr>
          <w:sz w:val="24"/>
          <w:szCs w:val="24"/>
        </w:rPr>
        <w:t>positive association</w:t>
      </w:r>
      <w:r w:rsidR="00863E01" w:rsidRPr="00571C5A">
        <w:rPr>
          <w:sz w:val="24"/>
          <w:szCs w:val="24"/>
        </w:rPr>
        <w:t>s</w:t>
      </w:r>
      <w:r w:rsidR="008B5535" w:rsidRPr="00571C5A">
        <w:rPr>
          <w:sz w:val="24"/>
          <w:szCs w:val="24"/>
        </w:rPr>
        <w:t xml:space="preserve"> for</w:t>
      </w:r>
      <w:r w:rsidR="00144CAB" w:rsidRPr="00571C5A">
        <w:rPr>
          <w:sz w:val="24"/>
          <w:szCs w:val="24"/>
        </w:rPr>
        <w:t xml:space="preserve"> ha</w:t>
      </w:r>
      <w:r w:rsidR="00AF0B46" w:rsidRPr="00571C5A">
        <w:rPr>
          <w:sz w:val="24"/>
          <w:szCs w:val="24"/>
        </w:rPr>
        <w:t xml:space="preserve">lf of </w:t>
      </w:r>
      <w:r w:rsidR="00AA158C" w:rsidRPr="00571C5A">
        <w:rPr>
          <w:sz w:val="24"/>
          <w:szCs w:val="24"/>
        </w:rPr>
        <w:t xml:space="preserve">neutral </w:t>
      </w:r>
      <w:r w:rsidR="008B5535" w:rsidRPr="00571C5A">
        <w:rPr>
          <w:sz w:val="24"/>
          <w:szCs w:val="24"/>
        </w:rPr>
        <w:t xml:space="preserve">words (e.g., if the word were </w:t>
      </w:r>
      <w:r w:rsidR="008B5535" w:rsidRPr="00571C5A">
        <w:rPr>
          <w:i/>
          <w:sz w:val="24"/>
          <w:szCs w:val="24"/>
        </w:rPr>
        <w:t>grass</w:t>
      </w:r>
      <w:r w:rsidR="008B5535" w:rsidRPr="00571C5A">
        <w:rPr>
          <w:sz w:val="24"/>
          <w:szCs w:val="24"/>
        </w:rPr>
        <w:t>, you could think about how grass reminds you of playing soccer</w:t>
      </w:r>
      <w:r w:rsidR="00AF0B46" w:rsidRPr="00571C5A">
        <w:rPr>
          <w:sz w:val="24"/>
          <w:szCs w:val="24"/>
        </w:rPr>
        <w:t>), and</w:t>
      </w:r>
      <w:r w:rsidR="00144CAB" w:rsidRPr="00571C5A">
        <w:rPr>
          <w:sz w:val="24"/>
          <w:szCs w:val="24"/>
        </w:rPr>
        <w:t xml:space="preserve"> negative association</w:t>
      </w:r>
      <w:r w:rsidR="00863E01" w:rsidRPr="00571C5A">
        <w:rPr>
          <w:sz w:val="24"/>
          <w:szCs w:val="24"/>
        </w:rPr>
        <w:t>s</w:t>
      </w:r>
      <w:r w:rsidR="00144CAB" w:rsidRPr="00571C5A">
        <w:rPr>
          <w:sz w:val="24"/>
          <w:szCs w:val="24"/>
        </w:rPr>
        <w:t xml:space="preserve"> with</w:t>
      </w:r>
      <w:r w:rsidR="007D3C82" w:rsidRPr="00571C5A">
        <w:rPr>
          <w:sz w:val="24"/>
          <w:szCs w:val="24"/>
        </w:rPr>
        <w:t xml:space="preserve"> the other half of the words</w:t>
      </w:r>
      <w:r w:rsidR="008B5535" w:rsidRPr="00571C5A">
        <w:rPr>
          <w:sz w:val="24"/>
          <w:szCs w:val="24"/>
        </w:rPr>
        <w:t xml:space="preserve"> (e.g., if the word were </w:t>
      </w:r>
      <w:r w:rsidR="008B5535" w:rsidRPr="00571C5A">
        <w:rPr>
          <w:i/>
          <w:sz w:val="24"/>
          <w:szCs w:val="24"/>
        </w:rPr>
        <w:t>grass</w:t>
      </w:r>
      <w:r w:rsidR="008B5535" w:rsidRPr="00571C5A">
        <w:rPr>
          <w:sz w:val="24"/>
          <w:szCs w:val="24"/>
        </w:rPr>
        <w:t>, you could think about how grass gives you hay</w:t>
      </w:r>
      <w:r w:rsidR="00B16C03" w:rsidRPr="00571C5A">
        <w:rPr>
          <w:sz w:val="24"/>
          <w:szCs w:val="24"/>
        </w:rPr>
        <w:t xml:space="preserve"> </w:t>
      </w:r>
      <w:r w:rsidR="008B5535" w:rsidRPr="00571C5A">
        <w:rPr>
          <w:sz w:val="24"/>
          <w:szCs w:val="24"/>
        </w:rPr>
        <w:t>fever</w:t>
      </w:r>
      <w:r w:rsidR="007D3C82" w:rsidRPr="00571C5A">
        <w:rPr>
          <w:sz w:val="24"/>
          <w:szCs w:val="24"/>
        </w:rPr>
        <w:t>)</w:t>
      </w:r>
      <w:r w:rsidR="00BD413C" w:rsidRPr="00571C5A">
        <w:rPr>
          <w:sz w:val="24"/>
          <w:szCs w:val="24"/>
        </w:rPr>
        <w:t>, and recorded the associations that participants generated</w:t>
      </w:r>
      <w:r w:rsidR="00B63451" w:rsidRPr="00571C5A">
        <w:rPr>
          <w:sz w:val="24"/>
          <w:szCs w:val="24"/>
        </w:rPr>
        <w:t>.</w:t>
      </w:r>
      <w:r w:rsidR="00387B7C" w:rsidRPr="00571C5A">
        <w:rPr>
          <w:sz w:val="24"/>
          <w:szCs w:val="24"/>
        </w:rPr>
        <w:t xml:space="preserve"> </w:t>
      </w:r>
      <w:r w:rsidR="00822B01" w:rsidRPr="00571C5A">
        <w:rPr>
          <w:sz w:val="24"/>
          <w:szCs w:val="24"/>
        </w:rPr>
        <w:t>Essentially, participants turned the neutral words into vale</w:t>
      </w:r>
      <w:r w:rsidR="007A3BA4" w:rsidRPr="00571C5A">
        <w:rPr>
          <w:sz w:val="24"/>
          <w:szCs w:val="24"/>
        </w:rPr>
        <w:t>nced words</w:t>
      </w:r>
      <w:r w:rsidR="00822B01" w:rsidRPr="00571C5A">
        <w:rPr>
          <w:sz w:val="24"/>
          <w:szCs w:val="24"/>
        </w:rPr>
        <w:t xml:space="preserve"> for</w:t>
      </w:r>
      <w:r w:rsidR="00BD413C" w:rsidRPr="00571C5A">
        <w:rPr>
          <w:sz w:val="24"/>
          <w:szCs w:val="24"/>
        </w:rPr>
        <w:t xml:space="preserve"> the purposes of the experiment</w:t>
      </w:r>
      <w:r w:rsidR="00993E86" w:rsidRPr="00571C5A">
        <w:rPr>
          <w:sz w:val="24"/>
          <w:szCs w:val="24"/>
        </w:rPr>
        <w:t>.</w:t>
      </w:r>
      <w:r w:rsidR="00387B7C" w:rsidRPr="00571C5A">
        <w:rPr>
          <w:sz w:val="24"/>
          <w:szCs w:val="24"/>
        </w:rPr>
        <w:t xml:space="preserve"> </w:t>
      </w:r>
      <w:r w:rsidR="00C45709" w:rsidRPr="00571C5A">
        <w:rPr>
          <w:sz w:val="24"/>
          <w:szCs w:val="24"/>
        </w:rPr>
        <w:t>P</w:t>
      </w:r>
      <w:r w:rsidR="00B63451" w:rsidRPr="00571C5A">
        <w:rPr>
          <w:sz w:val="24"/>
          <w:szCs w:val="24"/>
        </w:rPr>
        <w:t>ositive</w:t>
      </w:r>
      <w:r w:rsidR="00C45709" w:rsidRPr="00571C5A">
        <w:rPr>
          <w:sz w:val="24"/>
          <w:szCs w:val="24"/>
        </w:rPr>
        <w:t>-association and negative-</w:t>
      </w:r>
      <w:r w:rsidR="00A05CD1" w:rsidRPr="00571C5A">
        <w:rPr>
          <w:sz w:val="24"/>
          <w:szCs w:val="24"/>
        </w:rPr>
        <w:t>association</w:t>
      </w:r>
      <w:r w:rsidR="00C45709" w:rsidRPr="00571C5A">
        <w:rPr>
          <w:sz w:val="24"/>
          <w:szCs w:val="24"/>
        </w:rPr>
        <w:t xml:space="preserve"> words</w:t>
      </w:r>
      <w:r w:rsidR="00B63451" w:rsidRPr="00571C5A">
        <w:rPr>
          <w:sz w:val="24"/>
          <w:szCs w:val="24"/>
        </w:rPr>
        <w:t xml:space="preserve"> were distributed evenly across the 2 study phases, with their order pseudorandomized</w:t>
      </w:r>
      <w:r w:rsidR="0090673C" w:rsidRPr="00571C5A">
        <w:rPr>
          <w:sz w:val="24"/>
          <w:szCs w:val="24"/>
        </w:rPr>
        <w:t>,</w:t>
      </w:r>
      <w:r w:rsidR="00B63451" w:rsidRPr="00571C5A">
        <w:rPr>
          <w:sz w:val="24"/>
          <w:szCs w:val="24"/>
        </w:rPr>
        <w:t xml:space="preserve"> and with</w:t>
      </w:r>
      <w:r w:rsidR="00144CAB" w:rsidRPr="00571C5A">
        <w:rPr>
          <w:sz w:val="24"/>
          <w:szCs w:val="24"/>
        </w:rPr>
        <w:t xml:space="preserve"> </w:t>
      </w:r>
      <w:r w:rsidR="00164402" w:rsidRPr="00571C5A">
        <w:rPr>
          <w:sz w:val="24"/>
          <w:szCs w:val="24"/>
        </w:rPr>
        <w:t xml:space="preserve">the </w:t>
      </w:r>
      <w:r w:rsidR="00144CAB" w:rsidRPr="00571C5A">
        <w:rPr>
          <w:sz w:val="24"/>
          <w:szCs w:val="24"/>
        </w:rPr>
        <w:t>assignment of valence to the words counterbalanced across participants.</w:t>
      </w:r>
      <w:r w:rsidR="00387B7C" w:rsidRPr="00571C5A">
        <w:rPr>
          <w:sz w:val="24"/>
          <w:szCs w:val="24"/>
        </w:rPr>
        <w:t xml:space="preserve"> </w:t>
      </w:r>
      <w:r w:rsidR="00442CDA" w:rsidRPr="00571C5A">
        <w:rPr>
          <w:sz w:val="24"/>
          <w:szCs w:val="24"/>
        </w:rPr>
        <w:t xml:space="preserve">Half of the participants were assigned to the </w:t>
      </w:r>
      <w:r w:rsidR="00F96AF6" w:rsidRPr="00571C5A">
        <w:rPr>
          <w:sz w:val="24"/>
          <w:szCs w:val="24"/>
        </w:rPr>
        <w:t>good-is-up</w:t>
      </w:r>
      <w:r w:rsidR="00442CDA" w:rsidRPr="00571C5A">
        <w:rPr>
          <w:sz w:val="24"/>
          <w:szCs w:val="24"/>
        </w:rPr>
        <w:t xml:space="preserve"> </w:t>
      </w:r>
      <w:r w:rsidR="00442CDA" w:rsidRPr="00571C5A">
        <w:rPr>
          <w:sz w:val="24"/>
          <w:szCs w:val="24"/>
        </w:rPr>
        <w:lastRenderedPageBreak/>
        <w:t>condition, and</w:t>
      </w:r>
      <w:r w:rsidR="00E27845" w:rsidRPr="00571C5A">
        <w:rPr>
          <w:sz w:val="24"/>
          <w:szCs w:val="24"/>
        </w:rPr>
        <w:t xml:space="preserve"> the other</w:t>
      </w:r>
      <w:r w:rsidR="00442CDA" w:rsidRPr="00571C5A">
        <w:rPr>
          <w:sz w:val="24"/>
          <w:szCs w:val="24"/>
        </w:rPr>
        <w:t xml:space="preserve"> half to the </w:t>
      </w:r>
      <w:r w:rsidR="00346172" w:rsidRPr="00571C5A">
        <w:rPr>
          <w:sz w:val="24"/>
          <w:szCs w:val="24"/>
        </w:rPr>
        <w:t>good-is-down</w:t>
      </w:r>
      <w:r w:rsidR="00442CDA" w:rsidRPr="00571C5A">
        <w:rPr>
          <w:sz w:val="24"/>
          <w:szCs w:val="24"/>
        </w:rPr>
        <w:t xml:space="preserve"> condition</w:t>
      </w:r>
      <w:r w:rsidR="00D84179" w:rsidRPr="00571C5A">
        <w:rPr>
          <w:sz w:val="24"/>
          <w:szCs w:val="24"/>
        </w:rPr>
        <w:t>.</w:t>
      </w:r>
      <w:r w:rsidR="00387B7C" w:rsidRPr="00571C5A">
        <w:rPr>
          <w:sz w:val="24"/>
          <w:szCs w:val="24"/>
        </w:rPr>
        <w:t xml:space="preserve"> </w:t>
      </w:r>
      <w:r w:rsidR="00603C43" w:rsidRPr="00571C5A">
        <w:rPr>
          <w:sz w:val="24"/>
          <w:szCs w:val="24"/>
        </w:rPr>
        <w:t>The experimenter confirmed that participants placed</w:t>
      </w:r>
      <w:r w:rsidR="00823204" w:rsidRPr="00571C5A">
        <w:rPr>
          <w:sz w:val="24"/>
          <w:szCs w:val="24"/>
        </w:rPr>
        <w:t xml:space="preserve"> </w:t>
      </w:r>
      <w:r w:rsidR="006B749A" w:rsidRPr="00571C5A">
        <w:rPr>
          <w:sz w:val="24"/>
          <w:szCs w:val="24"/>
        </w:rPr>
        <w:t>the</w:t>
      </w:r>
      <w:r w:rsidR="00823204" w:rsidRPr="00571C5A">
        <w:rPr>
          <w:sz w:val="24"/>
          <w:szCs w:val="24"/>
        </w:rPr>
        <w:t xml:space="preserve"> </w:t>
      </w:r>
      <w:r w:rsidR="00DB39AB" w:rsidRPr="00571C5A">
        <w:rPr>
          <w:sz w:val="24"/>
          <w:szCs w:val="24"/>
        </w:rPr>
        <w:t>flashcard</w:t>
      </w:r>
      <w:r w:rsidR="006B749A" w:rsidRPr="00571C5A">
        <w:rPr>
          <w:sz w:val="24"/>
          <w:szCs w:val="24"/>
        </w:rPr>
        <w:t>s</w:t>
      </w:r>
      <w:r w:rsidR="005A4CB8" w:rsidRPr="00571C5A">
        <w:rPr>
          <w:sz w:val="24"/>
          <w:szCs w:val="24"/>
        </w:rPr>
        <w:t xml:space="preserve"> in the appropriate </w:t>
      </w:r>
      <w:r w:rsidR="00F77246" w:rsidRPr="00571C5A">
        <w:rPr>
          <w:sz w:val="24"/>
          <w:szCs w:val="24"/>
        </w:rPr>
        <w:t>location</w:t>
      </w:r>
      <w:r w:rsidR="00603C43" w:rsidRPr="00571C5A">
        <w:rPr>
          <w:sz w:val="24"/>
          <w:szCs w:val="24"/>
        </w:rPr>
        <w:t>s</w:t>
      </w:r>
      <w:r w:rsidR="00F77246" w:rsidRPr="00571C5A">
        <w:rPr>
          <w:sz w:val="24"/>
          <w:szCs w:val="24"/>
        </w:rPr>
        <w:t xml:space="preserve"> </w:t>
      </w:r>
      <w:r w:rsidR="00022DB3" w:rsidRPr="00571C5A">
        <w:rPr>
          <w:sz w:val="24"/>
          <w:szCs w:val="24"/>
        </w:rPr>
        <w:t xml:space="preserve">after </w:t>
      </w:r>
      <w:r w:rsidR="00603C43" w:rsidRPr="00571C5A">
        <w:rPr>
          <w:sz w:val="24"/>
          <w:szCs w:val="24"/>
        </w:rPr>
        <w:t>studying them</w:t>
      </w:r>
      <w:r w:rsidR="00B53E06" w:rsidRPr="00571C5A">
        <w:rPr>
          <w:sz w:val="24"/>
          <w:szCs w:val="24"/>
        </w:rPr>
        <w:t xml:space="preserve"> (i.e., top or bottom shelf)</w:t>
      </w:r>
      <w:r w:rsidR="00E9627B" w:rsidRPr="00571C5A">
        <w:rPr>
          <w:sz w:val="24"/>
          <w:szCs w:val="24"/>
        </w:rPr>
        <w:t>,</w:t>
      </w:r>
      <w:r w:rsidR="00022DB3" w:rsidRPr="00571C5A">
        <w:rPr>
          <w:sz w:val="24"/>
          <w:szCs w:val="24"/>
        </w:rPr>
        <w:t xml:space="preserve"> </w:t>
      </w:r>
      <w:r w:rsidR="005A4CB8" w:rsidRPr="00571C5A">
        <w:rPr>
          <w:sz w:val="24"/>
          <w:szCs w:val="24"/>
        </w:rPr>
        <w:t>according to the positive or negative</w:t>
      </w:r>
      <w:r w:rsidR="000F752A" w:rsidRPr="00571C5A">
        <w:rPr>
          <w:sz w:val="24"/>
          <w:szCs w:val="24"/>
        </w:rPr>
        <w:t xml:space="preserve"> valence of</w:t>
      </w:r>
      <w:r w:rsidR="00A07CA9" w:rsidRPr="00571C5A">
        <w:rPr>
          <w:sz w:val="24"/>
          <w:szCs w:val="24"/>
        </w:rPr>
        <w:t xml:space="preserve"> the</w:t>
      </w:r>
      <w:r w:rsidR="000B2D45" w:rsidRPr="00571C5A">
        <w:rPr>
          <w:sz w:val="24"/>
          <w:szCs w:val="24"/>
        </w:rPr>
        <w:t xml:space="preserve"> association</w:t>
      </w:r>
      <w:r w:rsidR="00603C43" w:rsidRPr="00571C5A">
        <w:rPr>
          <w:sz w:val="24"/>
          <w:szCs w:val="24"/>
        </w:rPr>
        <w:t>s</w:t>
      </w:r>
      <w:r w:rsidR="005A4CB8" w:rsidRPr="00571C5A">
        <w:rPr>
          <w:sz w:val="24"/>
          <w:szCs w:val="24"/>
        </w:rPr>
        <w:t xml:space="preserve"> they</w:t>
      </w:r>
      <w:r w:rsidR="00264BD0" w:rsidRPr="00571C5A">
        <w:rPr>
          <w:sz w:val="24"/>
          <w:szCs w:val="24"/>
        </w:rPr>
        <w:t xml:space="preserve"> had form</w:t>
      </w:r>
      <w:r w:rsidR="00C70D7F" w:rsidRPr="00571C5A">
        <w:rPr>
          <w:sz w:val="24"/>
          <w:szCs w:val="24"/>
        </w:rPr>
        <w:t>ed.</w:t>
      </w:r>
      <w:r w:rsidR="00387B7C" w:rsidRPr="00571C5A">
        <w:rPr>
          <w:sz w:val="24"/>
          <w:szCs w:val="24"/>
        </w:rPr>
        <w:t xml:space="preserve"> </w:t>
      </w:r>
    </w:p>
    <w:p w14:paraId="43FE7F51" w14:textId="77777777" w:rsidR="00F14759" w:rsidRPr="00571C5A" w:rsidRDefault="00F14759" w:rsidP="004733F4">
      <w:pPr>
        <w:tabs>
          <w:tab w:val="left" w:pos="1040"/>
        </w:tabs>
        <w:spacing w:line="480" w:lineRule="auto"/>
        <w:ind w:firstLine="0"/>
        <w:jc w:val="left"/>
        <w:rPr>
          <w:sz w:val="24"/>
          <w:szCs w:val="24"/>
        </w:rPr>
      </w:pPr>
    </w:p>
    <w:p w14:paraId="1567169A" w14:textId="77777777" w:rsidR="004733F4" w:rsidRPr="00571C5A" w:rsidRDefault="004733F4" w:rsidP="004733F4">
      <w:pPr>
        <w:spacing w:line="480" w:lineRule="auto"/>
        <w:ind w:firstLine="0"/>
        <w:jc w:val="left"/>
        <w:outlineLvl w:val="0"/>
        <w:rPr>
          <w:b/>
          <w:sz w:val="24"/>
          <w:szCs w:val="24"/>
        </w:rPr>
      </w:pPr>
      <w:r w:rsidRPr="00571C5A">
        <w:rPr>
          <w:b/>
          <w:sz w:val="24"/>
          <w:szCs w:val="24"/>
        </w:rPr>
        <w:t>Results and discussion</w:t>
      </w:r>
    </w:p>
    <w:p w14:paraId="2EDAD30F" w14:textId="53C10D1D" w:rsidR="00E43BF0" w:rsidRPr="00571C5A" w:rsidRDefault="00611411" w:rsidP="00E43BF0">
      <w:pPr>
        <w:spacing w:line="480" w:lineRule="auto"/>
        <w:ind w:firstLine="0"/>
        <w:jc w:val="left"/>
        <w:rPr>
          <w:sz w:val="24"/>
          <w:szCs w:val="24"/>
        </w:rPr>
      </w:pPr>
      <w:r w:rsidRPr="00571C5A">
        <w:rPr>
          <w:sz w:val="24"/>
          <w:szCs w:val="24"/>
        </w:rPr>
        <w:t>As in Experiment 1, p</w:t>
      </w:r>
      <w:r w:rsidR="00E7558B" w:rsidRPr="00571C5A">
        <w:rPr>
          <w:sz w:val="24"/>
          <w:szCs w:val="24"/>
        </w:rPr>
        <w:t>articipants</w:t>
      </w:r>
      <w:r w:rsidRPr="00571C5A">
        <w:rPr>
          <w:sz w:val="24"/>
          <w:szCs w:val="24"/>
        </w:rPr>
        <w:t xml:space="preserve"> remembered the meanings of words better when they were instructed to place </w:t>
      </w:r>
      <w:r w:rsidR="00DB39AB" w:rsidRPr="00571C5A">
        <w:rPr>
          <w:sz w:val="24"/>
          <w:szCs w:val="24"/>
        </w:rPr>
        <w:t>flashcard</w:t>
      </w:r>
      <w:r w:rsidRPr="00571C5A">
        <w:rPr>
          <w:sz w:val="24"/>
          <w:szCs w:val="24"/>
        </w:rPr>
        <w:t>s in</w:t>
      </w:r>
      <w:r w:rsidR="0039490E" w:rsidRPr="00571C5A">
        <w:rPr>
          <w:sz w:val="24"/>
          <w:szCs w:val="24"/>
        </w:rPr>
        <w:t xml:space="preserve"> metaphor-</w:t>
      </w:r>
      <w:r w:rsidRPr="00571C5A">
        <w:rPr>
          <w:sz w:val="24"/>
          <w:szCs w:val="24"/>
        </w:rPr>
        <w:t>congruent locations after studying them</w:t>
      </w:r>
      <w:r w:rsidR="00646D4F" w:rsidRPr="00571C5A">
        <w:rPr>
          <w:sz w:val="24"/>
          <w:szCs w:val="24"/>
        </w:rPr>
        <w:t xml:space="preserve"> (</w:t>
      </w:r>
      <w:r w:rsidR="00F96AF6" w:rsidRPr="00571C5A">
        <w:rPr>
          <w:sz w:val="24"/>
          <w:szCs w:val="24"/>
        </w:rPr>
        <w:t>good-is-up</w:t>
      </w:r>
      <w:r w:rsidR="00646D4F" w:rsidRPr="00571C5A">
        <w:rPr>
          <w:sz w:val="24"/>
          <w:szCs w:val="24"/>
        </w:rPr>
        <w:t xml:space="preserve"> Proportion Correct=0.92 </w:t>
      </w:r>
      <w:r w:rsidR="00646D4F" w:rsidRPr="00571C5A">
        <w:rPr>
          <w:rFonts w:eastAsia="MS Gothic"/>
          <w:color w:val="000000"/>
          <w:sz w:val="24"/>
          <w:szCs w:val="24"/>
        </w:rPr>
        <w:t>±0.02)</w:t>
      </w:r>
      <w:r w:rsidR="002F53B2" w:rsidRPr="00571C5A">
        <w:rPr>
          <w:sz w:val="24"/>
          <w:szCs w:val="24"/>
        </w:rPr>
        <w:t xml:space="preserve"> than when they were instructed to place </w:t>
      </w:r>
      <w:r w:rsidR="00256FF9" w:rsidRPr="00571C5A">
        <w:rPr>
          <w:sz w:val="24"/>
          <w:szCs w:val="24"/>
        </w:rPr>
        <w:t>them</w:t>
      </w:r>
      <w:r w:rsidR="002F53B2" w:rsidRPr="00571C5A">
        <w:rPr>
          <w:sz w:val="24"/>
          <w:szCs w:val="24"/>
        </w:rPr>
        <w:t xml:space="preserve"> in metaphor-incongruent locations</w:t>
      </w:r>
      <w:r w:rsidR="00646D4F" w:rsidRPr="00571C5A">
        <w:rPr>
          <w:rFonts w:eastAsia="MS Gothic"/>
          <w:color w:val="000000"/>
          <w:sz w:val="24"/>
          <w:szCs w:val="24"/>
        </w:rPr>
        <w:t xml:space="preserve"> (</w:t>
      </w:r>
      <w:r w:rsidR="00346172" w:rsidRPr="00571C5A">
        <w:rPr>
          <w:rFonts w:eastAsia="MS Gothic"/>
          <w:color w:val="000000"/>
          <w:sz w:val="24"/>
          <w:szCs w:val="24"/>
        </w:rPr>
        <w:t>good-is-down</w:t>
      </w:r>
      <w:r w:rsidR="00AD1124" w:rsidRPr="00571C5A">
        <w:rPr>
          <w:rFonts w:eastAsia="MS Gothic"/>
          <w:color w:val="000000"/>
          <w:sz w:val="24"/>
          <w:szCs w:val="24"/>
        </w:rPr>
        <w:t xml:space="preserve"> </w:t>
      </w:r>
      <w:r w:rsidR="002E4C0E" w:rsidRPr="00571C5A">
        <w:rPr>
          <w:sz w:val="24"/>
          <w:szCs w:val="24"/>
        </w:rPr>
        <w:t xml:space="preserve">Proportion </w:t>
      </w:r>
      <w:r w:rsidR="00AD1124" w:rsidRPr="00571C5A">
        <w:rPr>
          <w:sz w:val="24"/>
          <w:szCs w:val="24"/>
        </w:rPr>
        <w:t>Correct=</w:t>
      </w:r>
      <w:r w:rsidR="00AF62AB" w:rsidRPr="00571C5A">
        <w:rPr>
          <w:sz w:val="24"/>
          <w:szCs w:val="24"/>
        </w:rPr>
        <w:t>0.</w:t>
      </w:r>
      <w:r w:rsidR="00375115" w:rsidRPr="00571C5A">
        <w:rPr>
          <w:sz w:val="24"/>
          <w:szCs w:val="24"/>
        </w:rPr>
        <w:t>85</w:t>
      </w:r>
      <w:r w:rsidR="00AD1124" w:rsidRPr="00571C5A">
        <w:rPr>
          <w:sz w:val="24"/>
          <w:szCs w:val="24"/>
        </w:rPr>
        <w:t xml:space="preserve"> </w:t>
      </w:r>
      <w:r w:rsidR="00AD1124" w:rsidRPr="00571C5A">
        <w:rPr>
          <w:rFonts w:eastAsia="MS Gothic"/>
          <w:color w:val="000000"/>
          <w:sz w:val="24"/>
          <w:szCs w:val="24"/>
        </w:rPr>
        <w:t>±</w:t>
      </w:r>
      <w:r w:rsidR="00AF62AB" w:rsidRPr="00571C5A">
        <w:rPr>
          <w:rFonts w:eastAsia="MS Gothic"/>
          <w:color w:val="000000"/>
          <w:sz w:val="24"/>
          <w:szCs w:val="24"/>
        </w:rPr>
        <w:t>0</w:t>
      </w:r>
      <w:r w:rsidR="00375115" w:rsidRPr="00571C5A">
        <w:rPr>
          <w:rFonts w:eastAsia="MS Gothic"/>
          <w:color w:val="000000"/>
          <w:sz w:val="24"/>
          <w:szCs w:val="24"/>
        </w:rPr>
        <w:t>.03</w:t>
      </w:r>
      <w:r w:rsidR="00AD1124" w:rsidRPr="00571C5A">
        <w:rPr>
          <w:rFonts w:eastAsia="MS Gothic"/>
          <w:color w:val="000000"/>
          <w:sz w:val="24"/>
          <w:szCs w:val="24"/>
        </w:rPr>
        <w:t>;</w:t>
      </w:r>
      <w:r w:rsidR="00B0760F" w:rsidRPr="00571C5A">
        <w:rPr>
          <w:rFonts w:eastAsia="MS Gothic"/>
          <w:color w:val="000000"/>
          <w:sz w:val="24"/>
          <w:szCs w:val="24"/>
        </w:rPr>
        <w:t xml:space="preserve"> Difference=</w:t>
      </w:r>
      <w:r w:rsidR="00AF62AB" w:rsidRPr="00571C5A">
        <w:rPr>
          <w:rFonts w:eastAsia="MS Gothic"/>
          <w:color w:val="000000"/>
          <w:sz w:val="24"/>
          <w:szCs w:val="24"/>
        </w:rPr>
        <w:t>0</w:t>
      </w:r>
      <w:r w:rsidR="00BB6D6F" w:rsidRPr="00571C5A">
        <w:rPr>
          <w:rFonts w:eastAsia="MS Gothic"/>
          <w:color w:val="000000"/>
          <w:sz w:val="24"/>
          <w:szCs w:val="24"/>
        </w:rPr>
        <w:t>.07</w:t>
      </w:r>
      <w:r w:rsidR="00B878A0" w:rsidRPr="00571C5A">
        <w:rPr>
          <w:rFonts w:eastAsia="MS Gothic"/>
          <w:color w:val="000000"/>
          <w:sz w:val="24"/>
          <w:szCs w:val="24"/>
        </w:rPr>
        <w:t xml:space="preserve">, </w:t>
      </w:r>
      <w:r w:rsidR="00B878A0" w:rsidRPr="00571C5A">
        <w:rPr>
          <w:sz w:val="24"/>
          <w:szCs w:val="24"/>
        </w:rPr>
        <w:t xml:space="preserve">Wald </w:t>
      </w:r>
      <w:r w:rsidR="00B878A0" w:rsidRPr="00571C5A">
        <w:rPr>
          <w:i/>
          <w:sz w:val="24"/>
          <w:szCs w:val="24"/>
        </w:rPr>
        <w:t>χ</w:t>
      </w:r>
      <w:r w:rsidR="00B878A0" w:rsidRPr="00571C5A">
        <w:rPr>
          <w:sz w:val="24"/>
          <w:szCs w:val="24"/>
          <w:vertAlign w:val="superscript"/>
        </w:rPr>
        <w:t>2</w:t>
      </w:r>
      <w:r w:rsidR="00B878A0" w:rsidRPr="00571C5A">
        <w:rPr>
          <w:sz w:val="24"/>
          <w:szCs w:val="24"/>
        </w:rPr>
        <w:t>=</w:t>
      </w:r>
      <w:r w:rsidR="00064AFD" w:rsidRPr="00571C5A">
        <w:rPr>
          <w:sz w:val="24"/>
          <w:szCs w:val="24"/>
        </w:rPr>
        <w:t>4.30</w:t>
      </w:r>
      <w:r w:rsidR="00B878A0" w:rsidRPr="00571C5A">
        <w:rPr>
          <w:sz w:val="24"/>
          <w:szCs w:val="24"/>
        </w:rPr>
        <w:t>, df=1, p=.</w:t>
      </w:r>
      <w:r w:rsidR="00AD6937" w:rsidRPr="00571C5A">
        <w:rPr>
          <w:sz w:val="24"/>
          <w:szCs w:val="24"/>
        </w:rPr>
        <w:t>04</w:t>
      </w:r>
      <w:r w:rsidR="00EB1E1E" w:rsidRPr="00571C5A">
        <w:rPr>
          <w:sz w:val="24"/>
          <w:szCs w:val="24"/>
        </w:rPr>
        <w:t xml:space="preserve">, </w:t>
      </w:r>
      <w:r w:rsidR="008F2D1A"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=.012</w:t>
      </w:r>
      <w:r w:rsidR="00B878A0" w:rsidRPr="00571C5A">
        <w:rPr>
          <w:sz w:val="24"/>
          <w:szCs w:val="24"/>
        </w:rPr>
        <w:t>).</w:t>
      </w:r>
      <w:r w:rsidR="00387B7C" w:rsidRPr="00571C5A">
        <w:rPr>
          <w:sz w:val="24"/>
          <w:szCs w:val="24"/>
        </w:rPr>
        <w:t xml:space="preserve"> </w:t>
      </w:r>
      <w:r w:rsidR="00F37DA0" w:rsidRPr="00571C5A">
        <w:rPr>
          <w:sz w:val="24"/>
          <w:szCs w:val="24"/>
        </w:rPr>
        <w:t xml:space="preserve">The interaction of </w:t>
      </w:r>
      <w:r w:rsidR="003D0C5A" w:rsidRPr="00571C5A">
        <w:rPr>
          <w:sz w:val="24"/>
          <w:szCs w:val="24"/>
        </w:rPr>
        <w:t>Experiment (Valenced Words</w:t>
      </w:r>
      <w:r w:rsidR="004E1221" w:rsidRPr="00571C5A">
        <w:rPr>
          <w:sz w:val="24"/>
          <w:szCs w:val="24"/>
        </w:rPr>
        <w:t xml:space="preserve">, </w:t>
      </w:r>
      <w:r w:rsidR="003D0C5A" w:rsidRPr="00571C5A">
        <w:rPr>
          <w:sz w:val="24"/>
          <w:szCs w:val="24"/>
        </w:rPr>
        <w:t>Neutral Words</w:t>
      </w:r>
      <w:r w:rsidR="00150542" w:rsidRPr="00571C5A">
        <w:rPr>
          <w:sz w:val="24"/>
          <w:szCs w:val="24"/>
        </w:rPr>
        <w:t>) and</w:t>
      </w:r>
      <w:r w:rsidR="004E1221" w:rsidRPr="00571C5A">
        <w:rPr>
          <w:sz w:val="24"/>
          <w:szCs w:val="24"/>
        </w:rPr>
        <w:t xml:space="preserve"> Condition (</w:t>
      </w:r>
      <w:r w:rsidR="00F96AF6" w:rsidRPr="00571C5A">
        <w:rPr>
          <w:sz w:val="24"/>
          <w:szCs w:val="24"/>
        </w:rPr>
        <w:t>good-is-up</w:t>
      </w:r>
      <w:r w:rsidR="004E1221" w:rsidRPr="00571C5A">
        <w:rPr>
          <w:sz w:val="24"/>
          <w:szCs w:val="24"/>
        </w:rPr>
        <w:t xml:space="preserve">, </w:t>
      </w:r>
      <w:r w:rsidR="00346172" w:rsidRPr="00571C5A">
        <w:rPr>
          <w:sz w:val="24"/>
          <w:szCs w:val="24"/>
        </w:rPr>
        <w:t>good-is-down</w:t>
      </w:r>
      <w:r w:rsidR="004E1221" w:rsidRPr="00571C5A">
        <w:rPr>
          <w:sz w:val="24"/>
          <w:szCs w:val="24"/>
        </w:rPr>
        <w:t xml:space="preserve">) </w:t>
      </w:r>
      <w:r w:rsidR="00B726F0" w:rsidRPr="00571C5A">
        <w:rPr>
          <w:sz w:val="24"/>
          <w:szCs w:val="24"/>
        </w:rPr>
        <w:t xml:space="preserve">did not approach significance </w:t>
      </w:r>
      <w:r w:rsidR="004E1221" w:rsidRPr="00571C5A">
        <w:rPr>
          <w:sz w:val="24"/>
          <w:szCs w:val="24"/>
        </w:rPr>
        <w:t xml:space="preserve">(Wald </w:t>
      </w:r>
      <w:r w:rsidR="004E1221" w:rsidRPr="00571C5A">
        <w:rPr>
          <w:i/>
          <w:sz w:val="24"/>
          <w:szCs w:val="24"/>
        </w:rPr>
        <w:t>χ</w:t>
      </w:r>
      <w:r w:rsidR="004E1221" w:rsidRPr="00571C5A">
        <w:rPr>
          <w:sz w:val="24"/>
          <w:szCs w:val="24"/>
          <w:vertAlign w:val="superscript"/>
        </w:rPr>
        <w:t>2</w:t>
      </w:r>
      <w:r w:rsidR="004E1221" w:rsidRPr="00571C5A">
        <w:rPr>
          <w:sz w:val="24"/>
          <w:szCs w:val="24"/>
        </w:rPr>
        <w:t>=</w:t>
      </w:r>
      <w:r w:rsidR="00CB2AF3" w:rsidRPr="00571C5A">
        <w:rPr>
          <w:sz w:val="24"/>
          <w:szCs w:val="24"/>
        </w:rPr>
        <w:t>0.54, df=1</w:t>
      </w:r>
      <w:r w:rsidR="004E1221" w:rsidRPr="00571C5A">
        <w:rPr>
          <w:sz w:val="24"/>
          <w:szCs w:val="24"/>
        </w:rPr>
        <w:t>, p=.</w:t>
      </w:r>
      <w:r w:rsidR="00CB2AF3" w:rsidRPr="00571C5A">
        <w:rPr>
          <w:sz w:val="24"/>
          <w:szCs w:val="24"/>
        </w:rPr>
        <w:t>46</w:t>
      </w:r>
      <w:r w:rsidR="00EB1E1E" w:rsidRPr="00571C5A">
        <w:rPr>
          <w:sz w:val="24"/>
          <w:szCs w:val="24"/>
        </w:rPr>
        <w:t xml:space="preserve">, </w:t>
      </w:r>
      <w:r w:rsidR="008F2D1A" w:rsidRPr="00571C5A">
        <w:rPr>
          <w:i/>
          <w:iCs/>
        </w:rPr>
        <w:t>η</w:t>
      </w:r>
      <w:r w:rsidR="00EB1E1E" w:rsidRPr="00571C5A">
        <w:rPr>
          <w:sz w:val="24"/>
          <w:szCs w:val="24"/>
          <w:vertAlign w:val="subscript"/>
        </w:rPr>
        <w:t>p</w:t>
      </w:r>
      <w:r w:rsidR="00EB1E1E" w:rsidRPr="00571C5A">
        <w:rPr>
          <w:sz w:val="24"/>
          <w:szCs w:val="24"/>
          <w:vertAlign w:val="superscript"/>
        </w:rPr>
        <w:t>2</w:t>
      </w:r>
      <w:r w:rsidR="00DF0DB0" w:rsidRPr="00571C5A">
        <w:rPr>
          <w:sz w:val="24"/>
          <w:szCs w:val="24"/>
        </w:rPr>
        <w:t>=.00001</w:t>
      </w:r>
      <w:r w:rsidR="004E1221" w:rsidRPr="00571C5A">
        <w:rPr>
          <w:sz w:val="24"/>
          <w:szCs w:val="24"/>
        </w:rPr>
        <w:t>), indicating th</w:t>
      </w:r>
      <w:r w:rsidR="002D439E" w:rsidRPr="00571C5A">
        <w:rPr>
          <w:sz w:val="24"/>
          <w:szCs w:val="24"/>
        </w:rPr>
        <w:t>at the strength of the metaphor-</w:t>
      </w:r>
      <w:r w:rsidR="004E1221" w:rsidRPr="00571C5A">
        <w:rPr>
          <w:sz w:val="24"/>
          <w:szCs w:val="24"/>
        </w:rPr>
        <w:t xml:space="preserve">congruity effect did not differ between </w:t>
      </w:r>
      <w:r w:rsidR="00707D95" w:rsidRPr="00571C5A">
        <w:rPr>
          <w:sz w:val="24"/>
          <w:szCs w:val="24"/>
        </w:rPr>
        <w:t>conventionally</w:t>
      </w:r>
      <w:r w:rsidR="00882539" w:rsidRPr="00571C5A">
        <w:rPr>
          <w:sz w:val="24"/>
          <w:szCs w:val="24"/>
        </w:rPr>
        <w:t xml:space="preserve">-valenced words and words for which positively- or negatively-valenced associations were generated </w:t>
      </w:r>
      <w:r w:rsidR="00882539" w:rsidRPr="00571C5A">
        <w:rPr>
          <w:i/>
          <w:sz w:val="24"/>
          <w:szCs w:val="24"/>
        </w:rPr>
        <w:t>ad hoc</w:t>
      </w:r>
      <w:r w:rsidR="00882539" w:rsidRPr="00571C5A">
        <w:rPr>
          <w:sz w:val="24"/>
          <w:szCs w:val="24"/>
        </w:rPr>
        <w:t>.</w:t>
      </w:r>
      <w:r w:rsidR="00387B7C" w:rsidRPr="00571C5A">
        <w:rPr>
          <w:sz w:val="24"/>
          <w:szCs w:val="24"/>
        </w:rPr>
        <w:t xml:space="preserve"> </w:t>
      </w:r>
    </w:p>
    <w:p w14:paraId="1BDFBA5F" w14:textId="77777777" w:rsidR="00630FD3" w:rsidRPr="00571C5A" w:rsidRDefault="00630FD3" w:rsidP="002810F3">
      <w:pPr>
        <w:spacing w:line="480" w:lineRule="auto"/>
        <w:ind w:firstLine="0"/>
        <w:jc w:val="left"/>
        <w:rPr>
          <w:sz w:val="24"/>
          <w:szCs w:val="24"/>
        </w:rPr>
      </w:pPr>
    </w:p>
    <w:p w14:paraId="434E2EF9" w14:textId="77777777" w:rsidR="001118CA" w:rsidRPr="00571C5A" w:rsidRDefault="001118CA" w:rsidP="002810F3">
      <w:pPr>
        <w:spacing w:line="480" w:lineRule="auto"/>
        <w:ind w:firstLine="0"/>
        <w:jc w:val="left"/>
        <w:rPr>
          <w:sz w:val="24"/>
          <w:szCs w:val="24"/>
        </w:rPr>
      </w:pPr>
    </w:p>
    <w:p w14:paraId="70FD92C5" w14:textId="0A297016" w:rsidR="008D5EAD" w:rsidRPr="00571C5A" w:rsidRDefault="00151AB0" w:rsidP="004957DE">
      <w:pPr>
        <w:pStyle w:val="MediumGrid1-Accent21"/>
        <w:spacing w:line="480" w:lineRule="auto"/>
        <w:ind w:left="0" w:firstLine="0"/>
        <w:jc w:val="center"/>
        <w:outlineLvl w:val="0"/>
        <w:rPr>
          <w:b/>
          <w:sz w:val="24"/>
          <w:szCs w:val="24"/>
        </w:rPr>
      </w:pPr>
      <w:r w:rsidRPr="00571C5A">
        <w:rPr>
          <w:b/>
          <w:sz w:val="24"/>
          <w:szCs w:val="24"/>
        </w:rPr>
        <w:t>Experiment 3</w:t>
      </w:r>
      <w:r w:rsidR="008D5EAD" w:rsidRPr="00571C5A">
        <w:rPr>
          <w:b/>
          <w:sz w:val="24"/>
          <w:szCs w:val="24"/>
        </w:rPr>
        <w:t xml:space="preserve">: </w:t>
      </w:r>
      <w:r w:rsidR="00891476" w:rsidRPr="00571C5A">
        <w:rPr>
          <w:b/>
          <w:sz w:val="24"/>
          <w:szCs w:val="24"/>
        </w:rPr>
        <w:t>Are</w:t>
      </w:r>
      <w:r w:rsidR="001830A4" w:rsidRPr="00571C5A">
        <w:rPr>
          <w:b/>
          <w:sz w:val="24"/>
          <w:szCs w:val="24"/>
        </w:rPr>
        <w:t xml:space="preserve"> metaphor-congruent</w:t>
      </w:r>
      <w:r w:rsidR="00891476" w:rsidRPr="00571C5A">
        <w:rPr>
          <w:b/>
          <w:sz w:val="24"/>
          <w:szCs w:val="24"/>
        </w:rPr>
        <w:t xml:space="preserve"> words as effective as </w:t>
      </w:r>
      <w:r w:rsidR="00CA0472" w:rsidRPr="00571C5A">
        <w:rPr>
          <w:b/>
          <w:sz w:val="24"/>
          <w:szCs w:val="24"/>
        </w:rPr>
        <w:t xml:space="preserve">motor </w:t>
      </w:r>
      <w:r w:rsidR="00891476" w:rsidRPr="00571C5A">
        <w:rPr>
          <w:b/>
          <w:sz w:val="24"/>
          <w:szCs w:val="24"/>
        </w:rPr>
        <w:t>actions?</w:t>
      </w:r>
    </w:p>
    <w:p w14:paraId="4AF47B9D" w14:textId="2AF556EE" w:rsidR="00C75D4F" w:rsidRPr="00571C5A" w:rsidRDefault="00C64CE9" w:rsidP="00C64CE9">
      <w:pPr>
        <w:spacing w:line="480" w:lineRule="auto"/>
        <w:ind w:firstLine="0"/>
        <w:jc w:val="left"/>
        <w:rPr>
          <w:sz w:val="24"/>
          <w:szCs w:val="24"/>
        </w:rPr>
      </w:pPr>
      <w:r w:rsidRPr="00571C5A">
        <w:rPr>
          <w:sz w:val="24"/>
          <w:szCs w:val="24"/>
        </w:rPr>
        <w:t>In Experiment</w:t>
      </w:r>
      <w:r w:rsidR="00B642BB" w:rsidRPr="00571C5A">
        <w:rPr>
          <w:sz w:val="24"/>
          <w:szCs w:val="24"/>
        </w:rPr>
        <w:t>s</w:t>
      </w:r>
      <w:r w:rsidRPr="00571C5A">
        <w:rPr>
          <w:sz w:val="24"/>
          <w:szCs w:val="24"/>
        </w:rPr>
        <w:t xml:space="preserve"> 1</w:t>
      </w:r>
      <w:r w:rsidR="00B642BB" w:rsidRPr="00571C5A">
        <w:rPr>
          <w:sz w:val="24"/>
          <w:szCs w:val="24"/>
        </w:rPr>
        <w:t xml:space="preserve"> and 2</w:t>
      </w:r>
      <w:r w:rsidR="003C4EB1" w:rsidRPr="00571C5A">
        <w:rPr>
          <w:sz w:val="24"/>
          <w:szCs w:val="24"/>
        </w:rPr>
        <w:t xml:space="preserve">, the mental metaphor </w:t>
      </w:r>
      <w:r w:rsidR="00F96AF6" w:rsidRPr="00571C5A">
        <w:rPr>
          <w:sz w:val="24"/>
          <w:szCs w:val="24"/>
        </w:rPr>
        <w:t>good-is-up</w:t>
      </w:r>
      <w:r w:rsidRPr="00571C5A">
        <w:rPr>
          <w:sz w:val="24"/>
          <w:szCs w:val="24"/>
        </w:rPr>
        <w:t xml:space="preserve"> / </w:t>
      </w:r>
      <w:r w:rsidR="00E456E8" w:rsidRPr="00571C5A">
        <w:rPr>
          <w:sz w:val="24"/>
          <w:szCs w:val="24"/>
        </w:rPr>
        <w:t>bad-is-down</w:t>
      </w:r>
      <w:r w:rsidRPr="00571C5A">
        <w:rPr>
          <w:sz w:val="24"/>
          <w:szCs w:val="24"/>
        </w:rPr>
        <w:t xml:space="preserve"> was activated using </w:t>
      </w:r>
      <w:r w:rsidR="00C646BA" w:rsidRPr="00571C5A">
        <w:rPr>
          <w:sz w:val="24"/>
          <w:szCs w:val="24"/>
        </w:rPr>
        <w:t>upward and downward</w:t>
      </w:r>
      <w:r w:rsidRPr="00571C5A">
        <w:rPr>
          <w:sz w:val="24"/>
          <w:szCs w:val="24"/>
        </w:rPr>
        <w:t xml:space="preserve"> motor actions.</w:t>
      </w:r>
      <w:r w:rsidR="00387B7C" w:rsidRPr="00571C5A">
        <w:rPr>
          <w:sz w:val="24"/>
          <w:szCs w:val="24"/>
        </w:rPr>
        <w:t xml:space="preserve"> </w:t>
      </w:r>
      <w:r w:rsidRPr="00571C5A">
        <w:rPr>
          <w:sz w:val="24"/>
          <w:szCs w:val="24"/>
        </w:rPr>
        <w:t>Exper</w:t>
      </w:r>
      <w:r w:rsidR="000C1C0A" w:rsidRPr="00571C5A">
        <w:rPr>
          <w:sz w:val="24"/>
          <w:szCs w:val="24"/>
        </w:rPr>
        <w:t>iment 3</w:t>
      </w:r>
      <w:r w:rsidRPr="00571C5A">
        <w:rPr>
          <w:sz w:val="24"/>
          <w:szCs w:val="24"/>
        </w:rPr>
        <w:t xml:space="preserve"> tested whether </w:t>
      </w:r>
      <w:r w:rsidR="00251D29" w:rsidRPr="00571C5A">
        <w:rPr>
          <w:sz w:val="24"/>
          <w:szCs w:val="24"/>
        </w:rPr>
        <w:t>using the words</w:t>
      </w:r>
      <w:r w:rsidRPr="00571C5A">
        <w:rPr>
          <w:sz w:val="24"/>
          <w:szCs w:val="24"/>
        </w:rPr>
        <w:t xml:space="preserve"> </w:t>
      </w:r>
      <w:r w:rsidR="00C646BA" w:rsidRPr="00571C5A">
        <w:rPr>
          <w:sz w:val="24"/>
          <w:szCs w:val="24"/>
        </w:rPr>
        <w:t>“up” and “down”</w:t>
      </w:r>
      <w:r w:rsidRPr="00571C5A">
        <w:rPr>
          <w:sz w:val="24"/>
          <w:szCs w:val="24"/>
        </w:rPr>
        <w:t xml:space="preserve"> has a similar effect on learning.</w:t>
      </w:r>
      <w:r w:rsidR="00387B7C" w:rsidRPr="00571C5A">
        <w:rPr>
          <w:sz w:val="24"/>
          <w:szCs w:val="24"/>
        </w:rPr>
        <w:t xml:space="preserve"> </w:t>
      </w:r>
    </w:p>
    <w:p w14:paraId="20370D2E" w14:textId="77777777" w:rsidR="001F223A" w:rsidRPr="00571C5A" w:rsidRDefault="001F223A" w:rsidP="008D5EAD">
      <w:pPr>
        <w:spacing w:line="480" w:lineRule="auto"/>
        <w:jc w:val="left"/>
        <w:rPr>
          <w:sz w:val="24"/>
          <w:szCs w:val="24"/>
        </w:rPr>
      </w:pPr>
    </w:p>
    <w:p w14:paraId="7B7A5BBF" w14:textId="77777777" w:rsidR="00FF29BD" w:rsidRPr="00571C5A" w:rsidRDefault="00FF29BD" w:rsidP="008D5EAD">
      <w:pPr>
        <w:spacing w:line="480" w:lineRule="auto"/>
        <w:jc w:val="left"/>
        <w:rPr>
          <w:sz w:val="24"/>
          <w:szCs w:val="24"/>
        </w:rPr>
      </w:pPr>
    </w:p>
    <w:p w14:paraId="273AC3F9" w14:textId="77777777" w:rsidR="00FF29BD" w:rsidRPr="00571C5A" w:rsidRDefault="00FF29BD" w:rsidP="00355446">
      <w:pPr>
        <w:spacing w:line="480" w:lineRule="auto"/>
        <w:ind w:firstLine="0"/>
        <w:jc w:val="left"/>
        <w:rPr>
          <w:sz w:val="24"/>
          <w:szCs w:val="24"/>
        </w:rPr>
      </w:pPr>
    </w:p>
    <w:p w14:paraId="7B015AB3" w14:textId="77777777" w:rsidR="00C16F16" w:rsidRPr="00571C5A" w:rsidRDefault="00C16F16" w:rsidP="004957DE">
      <w:pPr>
        <w:spacing w:line="480" w:lineRule="auto"/>
        <w:ind w:firstLine="0"/>
        <w:jc w:val="left"/>
        <w:outlineLvl w:val="0"/>
        <w:rPr>
          <w:b/>
          <w:sz w:val="24"/>
          <w:szCs w:val="24"/>
        </w:rPr>
      </w:pPr>
      <w:r w:rsidRPr="00571C5A">
        <w:rPr>
          <w:b/>
          <w:sz w:val="24"/>
          <w:szCs w:val="24"/>
        </w:rPr>
        <w:lastRenderedPageBreak/>
        <w:t>Methods</w:t>
      </w:r>
    </w:p>
    <w:p w14:paraId="7E017FAE" w14:textId="304A255E" w:rsidR="00C16F16" w:rsidRPr="00571C5A" w:rsidRDefault="00C16F16" w:rsidP="00C16F16">
      <w:pPr>
        <w:spacing w:line="360" w:lineRule="auto"/>
        <w:ind w:firstLine="0"/>
        <w:jc w:val="left"/>
        <w:rPr>
          <w:b/>
          <w:bCs/>
          <w:sz w:val="24"/>
          <w:szCs w:val="24"/>
        </w:rPr>
      </w:pPr>
      <w:r w:rsidRPr="00571C5A">
        <w:rPr>
          <w:b/>
          <w:bCs/>
          <w:sz w:val="24"/>
          <w:szCs w:val="24"/>
        </w:rPr>
        <w:t>Participants</w:t>
      </w:r>
      <w:r w:rsidR="00387B7C" w:rsidRPr="00571C5A">
        <w:rPr>
          <w:b/>
          <w:bCs/>
          <w:sz w:val="24"/>
          <w:szCs w:val="24"/>
        </w:rPr>
        <w:t xml:space="preserve"> </w:t>
      </w:r>
      <w:r w:rsidR="00C3746A" w:rsidRPr="00571C5A">
        <w:rPr>
          <w:sz w:val="24"/>
          <w:szCs w:val="24"/>
        </w:rPr>
        <w:t xml:space="preserve">Forty-eight </w:t>
      </w:r>
      <w:r w:rsidR="00EA44A7" w:rsidRPr="00571C5A">
        <w:rPr>
          <w:sz w:val="24"/>
          <w:szCs w:val="24"/>
        </w:rPr>
        <w:t>right-handed Dutch-speakers</w:t>
      </w:r>
      <w:r w:rsidRPr="00571C5A">
        <w:rPr>
          <w:sz w:val="24"/>
          <w:szCs w:val="24"/>
        </w:rPr>
        <w:t xml:space="preserve"> </w:t>
      </w:r>
      <w:r w:rsidR="00EA44A7" w:rsidRPr="00571C5A">
        <w:rPr>
          <w:sz w:val="24"/>
          <w:szCs w:val="24"/>
        </w:rPr>
        <w:t>from</w:t>
      </w:r>
      <w:r w:rsidRPr="00571C5A">
        <w:rPr>
          <w:sz w:val="24"/>
          <w:szCs w:val="24"/>
        </w:rPr>
        <w:t xml:space="preserve"> Radboud University participated for payment. </w:t>
      </w:r>
    </w:p>
    <w:p w14:paraId="1A8C43C1" w14:textId="77777777" w:rsidR="00C16F16" w:rsidRPr="00571C5A" w:rsidRDefault="00C16F16" w:rsidP="00C16F16">
      <w:pPr>
        <w:spacing w:line="480" w:lineRule="auto"/>
        <w:ind w:firstLine="0"/>
        <w:jc w:val="left"/>
        <w:rPr>
          <w:sz w:val="24"/>
          <w:szCs w:val="24"/>
        </w:rPr>
      </w:pPr>
    </w:p>
    <w:p w14:paraId="120FFB3D" w14:textId="025F5FD5" w:rsidR="001F223A" w:rsidRPr="00571C5A" w:rsidRDefault="00C16F16" w:rsidP="00C16F16">
      <w:pPr>
        <w:spacing w:line="480" w:lineRule="auto"/>
        <w:ind w:firstLine="0"/>
        <w:jc w:val="left"/>
        <w:rPr>
          <w:sz w:val="24"/>
          <w:szCs w:val="24"/>
        </w:rPr>
      </w:pPr>
      <w:r w:rsidRPr="00571C5A">
        <w:rPr>
          <w:b/>
          <w:sz w:val="24"/>
          <w:szCs w:val="24"/>
        </w:rPr>
        <w:t>Materials</w:t>
      </w:r>
      <w:r w:rsidR="000B3482" w:rsidRPr="00571C5A">
        <w:rPr>
          <w:b/>
          <w:sz w:val="24"/>
          <w:szCs w:val="24"/>
        </w:rPr>
        <w:t xml:space="preserve"> and procedure</w:t>
      </w:r>
      <w:r w:rsidR="00387B7C" w:rsidRPr="00571C5A">
        <w:rPr>
          <w:b/>
          <w:sz w:val="24"/>
          <w:szCs w:val="24"/>
        </w:rPr>
        <w:t xml:space="preserve"> </w:t>
      </w:r>
      <w:r w:rsidR="00D34D46" w:rsidRPr="00571C5A">
        <w:rPr>
          <w:sz w:val="24"/>
          <w:szCs w:val="24"/>
        </w:rPr>
        <w:t>Half of the p</w:t>
      </w:r>
      <w:r w:rsidR="004F3928" w:rsidRPr="00571C5A">
        <w:rPr>
          <w:sz w:val="24"/>
          <w:szCs w:val="24"/>
        </w:rPr>
        <w:t xml:space="preserve">articipants were randomly assigned the </w:t>
      </w:r>
      <w:r w:rsidR="00F96AF6" w:rsidRPr="00571C5A">
        <w:rPr>
          <w:sz w:val="24"/>
          <w:szCs w:val="24"/>
        </w:rPr>
        <w:t>good-is-up</w:t>
      </w:r>
      <w:r w:rsidR="004F3928" w:rsidRPr="00571C5A">
        <w:rPr>
          <w:sz w:val="24"/>
          <w:szCs w:val="24"/>
        </w:rPr>
        <w:t xml:space="preserve"> </w:t>
      </w:r>
      <w:r w:rsidR="00D34D46" w:rsidRPr="00571C5A">
        <w:rPr>
          <w:sz w:val="24"/>
          <w:szCs w:val="24"/>
        </w:rPr>
        <w:t>condition and the other half to the</w:t>
      </w:r>
      <w:r w:rsidR="004F3928" w:rsidRPr="00571C5A">
        <w:rPr>
          <w:sz w:val="24"/>
          <w:szCs w:val="24"/>
        </w:rPr>
        <w:t xml:space="preserve"> </w:t>
      </w:r>
      <w:r w:rsidR="00346172" w:rsidRPr="00571C5A">
        <w:rPr>
          <w:sz w:val="24"/>
          <w:szCs w:val="24"/>
        </w:rPr>
        <w:t>good-is-down</w:t>
      </w:r>
      <w:r w:rsidR="004F3928" w:rsidRPr="00571C5A">
        <w:rPr>
          <w:sz w:val="24"/>
          <w:szCs w:val="24"/>
        </w:rPr>
        <w:t xml:space="preserve"> condition.</w:t>
      </w:r>
      <w:r w:rsidR="00387B7C" w:rsidRPr="00571C5A">
        <w:rPr>
          <w:sz w:val="24"/>
          <w:szCs w:val="24"/>
        </w:rPr>
        <w:t xml:space="preserve"> </w:t>
      </w:r>
      <w:r w:rsidR="000B3482" w:rsidRPr="00571C5A">
        <w:rPr>
          <w:sz w:val="24"/>
          <w:szCs w:val="24"/>
        </w:rPr>
        <w:t xml:space="preserve">The materials and procedure were identical to </w:t>
      </w:r>
      <w:r w:rsidR="004A1277" w:rsidRPr="00571C5A">
        <w:rPr>
          <w:sz w:val="24"/>
          <w:szCs w:val="24"/>
        </w:rPr>
        <w:t>those used in Experiment 1,</w:t>
      </w:r>
      <w:r w:rsidR="00EF15C1" w:rsidRPr="00571C5A">
        <w:rPr>
          <w:sz w:val="24"/>
          <w:szCs w:val="24"/>
        </w:rPr>
        <w:t xml:space="preserve"> with the following exception</w:t>
      </w:r>
      <w:r w:rsidR="004A1277" w:rsidRPr="00571C5A">
        <w:rPr>
          <w:sz w:val="24"/>
          <w:szCs w:val="24"/>
        </w:rPr>
        <w:t>.</w:t>
      </w:r>
      <w:r w:rsidR="00387B7C" w:rsidRPr="00571C5A">
        <w:rPr>
          <w:sz w:val="24"/>
          <w:szCs w:val="24"/>
        </w:rPr>
        <w:t xml:space="preserve"> </w:t>
      </w:r>
      <w:r w:rsidR="004A1277" w:rsidRPr="00571C5A">
        <w:rPr>
          <w:sz w:val="24"/>
          <w:szCs w:val="24"/>
        </w:rPr>
        <w:t xml:space="preserve">After studying each card and considering the word’s valence, </w:t>
      </w:r>
      <w:r w:rsidR="00C70F8B" w:rsidRPr="00571C5A">
        <w:rPr>
          <w:sz w:val="24"/>
          <w:szCs w:val="24"/>
        </w:rPr>
        <w:t xml:space="preserve">rather than placing the cards up or down the </w:t>
      </w:r>
      <w:r w:rsidR="004A1277" w:rsidRPr="00571C5A">
        <w:rPr>
          <w:sz w:val="24"/>
          <w:szCs w:val="24"/>
        </w:rPr>
        <w:t>participants said the word</w:t>
      </w:r>
      <w:r w:rsidR="009F5247" w:rsidRPr="00571C5A">
        <w:rPr>
          <w:sz w:val="24"/>
          <w:szCs w:val="24"/>
        </w:rPr>
        <w:t>s</w:t>
      </w:r>
      <w:r w:rsidR="004A1277" w:rsidRPr="00571C5A">
        <w:rPr>
          <w:sz w:val="24"/>
          <w:szCs w:val="24"/>
        </w:rPr>
        <w:t xml:space="preserve"> “</w:t>
      </w:r>
      <w:r w:rsidR="0007581D" w:rsidRPr="00571C5A">
        <w:rPr>
          <w:sz w:val="24"/>
          <w:szCs w:val="24"/>
        </w:rPr>
        <w:t>omhoog</w:t>
      </w:r>
      <w:r w:rsidR="004A1277" w:rsidRPr="00571C5A">
        <w:rPr>
          <w:sz w:val="24"/>
          <w:szCs w:val="24"/>
        </w:rPr>
        <w:t xml:space="preserve">” </w:t>
      </w:r>
      <w:r w:rsidR="00250924" w:rsidRPr="00571C5A">
        <w:rPr>
          <w:sz w:val="24"/>
          <w:szCs w:val="24"/>
        </w:rPr>
        <w:t>(</w:t>
      </w:r>
      <w:r w:rsidR="0007581D" w:rsidRPr="00571C5A">
        <w:rPr>
          <w:sz w:val="24"/>
          <w:szCs w:val="24"/>
        </w:rPr>
        <w:t>“up”</w:t>
      </w:r>
      <w:r w:rsidR="00250924" w:rsidRPr="00571C5A">
        <w:rPr>
          <w:sz w:val="24"/>
          <w:szCs w:val="24"/>
        </w:rPr>
        <w:t xml:space="preserve">) </w:t>
      </w:r>
      <w:r w:rsidR="0007581D" w:rsidRPr="00571C5A">
        <w:rPr>
          <w:sz w:val="24"/>
          <w:szCs w:val="24"/>
        </w:rPr>
        <w:t>or “omlaag</w:t>
      </w:r>
      <w:r w:rsidR="004A1277" w:rsidRPr="00571C5A">
        <w:rPr>
          <w:sz w:val="24"/>
          <w:szCs w:val="24"/>
        </w:rPr>
        <w:t xml:space="preserve">” </w:t>
      </w:r>
      <w:r w:rsidR="00250924" w:rsidRPr="00571C5A">
        <w:rPr>
          <w:sz w:val="24"/>
          <w:szCs w:val="24"/>
        </w:rPr>
        <w:t>(</w:t>
      </w:r>
      <w:r w:rsidR="0007581D" w:rsidRPr="00571C5A">
        <w:rPr>
          <w:sz w:val="24"/>
          <w:szCs w:val="24"/>
        </w:rPr>
        <w:t>“down”</w:t>
      </w:r>
      <w:r w:rsidR="00250924" w:rsidRPr="00571C5A">
        <w:rPr>
          <w:sz w:val="24"/>
          <w:szCs w:val="24"/>
        </w:rPr>
        <w:t xml:space="preserve">) </w:t>
      </w:r>
      <w:r w:rsidR="004A1277" w:rsidRPr="00571C5A">
        <w:rPr>
          <w:sz w:val="24"/>
          <w:szCs w:val="24"/>
        </w:rPr>
        <w:t>aloud</w:t>
      </w:r>
      <w:r w:rsidR="005A1EBA" w:rsidRPr="00571C5A">
        <w:rPr>
          <w:sz w:val="24"/>
          <w:szCs w:val="24"/>
        </w:rPr>
        <w:t>, with the correct response depending upon the valence of the word and the condition to which the participant was assigned.</w:t>
      </w:r>
      <w:r w:rsidR="00387B7C" w:rsidRPr="00571C5A">
        <w:rPr>
          <w:sz w:val="24"/>
          <w:szCs w:val="24"/>
        </w:rPr>
        <w:t xml:space="preserve"> </w:t>
      </w:r>
      <w:r w:rsidR="005A1EBA" w:rsidRPr="00571C5A">
        <w:rPr>
          <w:sz w:val="24"/>
          <w:szCs w:val="24"/>
        </w:rPr>
        <w:t>The experimenter confirmed that all participants produced the correct spatial words.</w:t>
      </w:r>
      <w:r w:rsidR="00387B7C" w:rsidRPr="00571C5A">
        <w:rPr>
          <w:sz w:val="24"/>
          <w:szCs w:val="24"/>
        </w:rPr>
        <w:t xml:space="preserve"> </w:t>
      </w:r>
      <w:r w:rsidR="00B36BC9" w:rsidRPr="00571C5A">
        <w:rPr>
          <w:sz w:val="24"/>
          <w:szCs w:val="24"/>
        </w:rPr>
        <w:t xml:space="preserve">After studying </w:t>
      </w:r>
      <w:r w:rsidR="009512A1" w:rsidRPr="00571C5A">
        <w:rPr>
          <w:sz w:val="24"/>
          <w:szCs w:val="24"/>
        </w:rPr>
        <w:t>each</w:t>
      </w:r>
      <w:r w:rsidR="00B36BC9" w:rsidRPr="00571C5A">
        <w:rPr>
          <w:sz w:val="24"/>
          <w:szCs w:val="24"/>
        </w:rPr>
        <w:t xml:space="preserve"> item</w:t>
      </w:r>
      <w:r w:rsidR="008B1442" w:rsidRPr="00571C5A">
        <w:rPr>
          <w:sz w:val="24"/>
          <w:szCs w:val="24"/>
        </w:rPr>
        <w:t xml:space="preserve"> and saying “up” or “down</w:t>
      </w:r>
      <w:r w:rsidR="002E086C" w:rsidRPr="00571C5A">
        <w:rPr>
          <w:sz w:val="24"/>
          <w:szCs w:val="24"/>
        </w:rPr>
        <w:t>”</w:t>
      </w:r>
      <w:r w:rsidR="005E7A88" w:rsidRPr="00571C5A">
        <w:rPr>
          <w:sz w:val="24"/>
          <w:szCs w:val="24"/>
        </w:rPr>
        <w:t xml:space="preserve"> </w:t>
      </w:r>
      <w:r w:rsidR="00F418EC" w:rsidRPr="00571C5A">
        <w:rPr>
          <w:sz w:val="24"/>
          <w:szCs w:val="24"/>
        </w:rPr>
        <w:t xml:space="preserve">according to its valence, </w:t>
      </w:r>
      <w:r w:rsidR="005E7A88" w:rsidRPr="00571C5A">
        <w:rPr>
          <w:sz w:val="24"/>
          <w:szCs w:val="24"/>
        </w:rPr>
        <w:t xml:space="preserve">participants </w:t>
      </w:r>
      <w:r w:rsidR="004A1277" w:rsidRPr="00571C5A">
        <w:rPr>
          <w:sz w:val="24"/>
          <w:szCs w:val="24"/>
        </w:rPr>
        <w:t xml:space="preserve">placed </w:t>
      </w:r>
      <w:r w:rsidR="00B36BC9" w:rsidRPr="00571C5A">
        <w:rPr>
          <w:sz w:val="24"/>
          <w:szCs w:val="24"/>
        </w:rPr>
        <w:t xml:space="preserve">the </w:t>
      </w:r>
      <w:r w:rsidR="009512A1" w:rsidRPr="00571C5A">
        <w:rPr>
          <w:sz w:val="24"/>
          <w:szCs w:val="24"/>
        </w:rPr>
        <w:t>card o</w:t>
      </w:r>
      <w:r w:rsidR="004A1277" w:rsidRPr="00571C5A">
        <w:rPr>
          <w:sz w:val="24"/>
          <w:szCs w:val="24"/>
        </w:rPr>
        <w:t>n the tabletop, in the same spot as du</w:t>
      </w:r>
      <w:r w:rsidR="005B68D6" w:rsidRPr="00571C5A">
        <w:rPr>
          <w:sz w:val="24"/>
          <w:szCs w:val="24"/>
        </w:rPr>
        <w:t>ring the baseline condition of E</w:t>
      </w:r>
      <w:r w:rsidR="004A1277" w:rsidRPr="00571C5A">
        <w:rPr>
          <w:sz w:val="24"/>
          <w:szCs w:val="24"/>
        </w:rPr>
        <w:t>xperiment 1.</w:t>
      </w:r>
      <w:r w:rsidR="00387B7C" w:rsidRPr="00571C5A">
        <w:rPr>
          <w:sz w:val="24"/>
          <w:szCs w:val="24"/>
        </w:rPr>
        <w:t xml:space="preserve"> </w:t>
      </w:r>
    </w:p>
    <w:p w14:paraId="0A260883" w14:textId="77777777" w:rsidR="0009700C" w:rsidRPr="00571C5A" w:rsidRDefault="0009700C" w:rsidP="00F337D7">
      <w:pPr>
        <w:spacing w:line="480" w:lineRule="auto"/>
        <w:jc w:val="left"/>
        <w:rPr>
          <w:sz w:val="24"/>
          <w:szCs w:val="24"/>
        </w:rPr>
      </w:pPr>
    </w:p>
    <w:p w14:paraId="702149A7" w14:textId="77777777" w:rsidR="00776CD2" w:rsidRPr="00571C5A" w:rsidRDefault="00776CD2" w:rsidP="004957DE">
      <w:pPr>
        <w:spacing w:line="480" w:lineRule="auto"/>
        <w:ind w:firstLine="0"/>
        <w:jc w:val="left"/>
        <w:outlineLvl w:val="0"/>
        <w:rPr>
          <w:b/>
          <w:sz w:val="24"/>
          <w:szCs w:val="24"/>
        </w:rPr>
      </w:pPr>
      <w:r w:rsidRPr="00571C5A">
        <w:rPr>
          <w:b/>
          <w:sz w:val="24"/>
          <w:szCs w:val="24"/>
        </w:rPr>
        <w:t>Results and discussion</w:t>
      </w:r>
    </w:p>
    <w:p w14:paraId="4813711F" w14:textId="4B7C304A" w:rsidR="00776CD2" w:rsidRPr="00571C5A" w:rsidRDefault="00BF2ED0" w:rsidP="00776CD2">
      <w:pPr>
        <w:spacing w:line="480" w:lineRule="auto"/>
        <w:ind w:firstLine="0"/>
        <w:jc w:val="left"/>
        <w:rPr>
          <w:sz w:val="24"/>
          <w:szCs w:val="24"/>
        </w:rPr>
      </w:pPr>
      <w:r w:rsidRPr="00571C5A">
        <w:rPr>
          <w:sz w:val="24"/>
          <w:szCs w:val="24"/>
        </w:rPr>
        <w:t>Saying</w:t>
      </w:r>
      <w:r w:rsidR="00E51F40" w:rsidRPr="00571C5A">
        <w:rPr>
          <w:sz w:val="24"/>
          <w:szCs w:val="24"/>
        </w:rPr>
        <w:t xml:space="preserve"> “up” and “down”</w:t>
      </w:r>
      <w:r w:rsidR="00776CD2" w:rsidRPr="00571C5A">
        <w:rPr>
          <w:sz w:val="24"/>
          <w:szCs w:val="24"/>
        </w:rPr>
        <w:t xml:space="preserve"> </w:t>
      </w:r>
      <w:r w:rsidR="0004032E" w:rsidRPr="00571C5A">
        <w:rPr>
          <w:sz w:val="24"/>
          <w:szCs w:val="24"/>
        </w:rPr>
        <w:t>after studying the novel words’ definitions</w:t>
      </w:r>
      <w:r w:rsidRPr="00571C5A">
        <w:rPr>
          <w:sz w:val="24"/>
          <w:szCs w:val="24"/>
        </w:rPr>
        <w:t xml:space="preserve"> </w:t>
      </w:r>
      <w:r w:rsidR="00776CD2" w:rsidRPr="00571C5A">
        <w:rPr>
          <w:sz w:val="24"/>
          <w:szCs w:val="24"/>
        </w:rPr>
        <w:t xml:space="preserve">had </w:t>
      </w:r>
      <w:r w:rsidR="009D515C" w:rsidRPr="00571C5A">
        <w:rPr>
          <w:sz w:val="24"/>
          <w:szCs w:val="24"/>
        </w:rPr>
        <w:t>no</w:t>
      </w:r>
      <w:r w:rsidR="00776CD2" w:rsidRPr="00571C5A">
        <w:rPr>
          <w:sz w:val="24"/>
          <w:szCs w:val="24"/>
        </w:rPr>
        <w:t xml:space="preserve"> effect on recognition memory</w:t>
      </w:r>
      <w:r w:rsidR="00662274" w:rsidRPr="00571C5A">
        <w:rPr>
          <w:sz w:val="24"/>
          <w:szCs w:val="24"/>
        </w:rPr>
        <w:t xml:space="preserve"> performance.</w:t>
      </w:r>
      <w:r w:rsidR="00387B7C" w:rsidRPr="00571C5A">
        <w:rPr>
          <w:sz w:val="24"/>
          <w:szCs w:val="24"/>
        </w:rPr>
        <w:t xml:space="preserve"> </w:t>
      </w:r>
      <w:r w:rsidR="005C5A11" w:rsidRPr="00571C5A">
        <w:rPr>
          <w:sz w:val="24"/>
          <w:szCs w:val="24"/>
        </w:rPr>
        <w:t>Accuracy</w:t>
      </w:r>
      <w:r w:rsidR="00EE4087" w:rsidRPr="00571C5A">
        <w:rPr>
          <w:sz w:val="24"/>
          <w:szCs w:val="24"/>
        </w:rPr>
        <w:t xml:space="preserve"> did not differ between the </w:t>
      </w:r>
      <w:r w:rsidR="004A2364" w:rsidRPr="00571C5A">
        <w:rPr>
          <w:sz w:val="24"/>
          <w:szCs w:val="24"/>
        </w:rPr>
        <w:t xml:space="preserve">Verbal </w:t>
      </w:r>
      <w:r w:rsidR="00F96AF6" w:rsidRPr="00571C5A">
        <w:rPr>
          <w:sz w:val="24"/>
          <w:szCs w:val="24"/>
        </w:rPr>
        <w:t>good-is-up</w:t>
      </w:r>
      <w:r w:rsidR="00EE4087" w:rsidRPr="00571C5A">
        <w:rPr>
          <w:sz w:val="24"/>
          <w:szCs w:val="24"/>
        </w:rPr>
        <w:t xml:space="preserve"> condition</w:t>
      </w:r>
      <w:r w:rsidR="004B0D3F" w:rsidRPr="00571C5A">
        <w:rPr>
          <w:sz w:val="24"/>
          <w:szCs w:val="24"/>
        </w:rPr>
        <w:t xml:space="preserve"> </w:t>
      </w:r>
      <w:r w:rsidR="00EE4087" w:rsidRPr="00571C5A">
        <w:rPr>
          <w:sz w:val="24"/>
          <w:szCs w:val="24"/>
        </w:rPr>
        <w:t>(</w:t>
      </w:r>
      <w:r w:rsidR="003F4835" w:rsidRPr="00571C5A">
        <w:rPr>
          <w:sz w:val="24"/>
          <w:szCs w:val="24"/>
        </w:rPr>
        <w:t>Proportion Correct</w:t>
      </w:r>
      <w:r w:rsidR="00EE4087" w:rsidRPr="00571C5A">
        <w:rPr>
          <w:sz w:val="24"/>
          <w:szCs w:val="24"/>
        </w:rPr>
        <w:t>=</w:t>
      </w:r>
      <w:r w:rsidR="00583B01" w:rsidRPr="00571C5A">
        <w:rPr>
          <w:sz w:val="24"/>
          <w:szCs w:val="24"/>
        </w:rPr>
        <w:t>0.88</w:t>
      </w:r>
      <w:r w:rsidR="00EE4087" w:rsidRPr="00571C5A">
        <w:rPr>
          <w:sz w:val="24"/>
          <w:szCs w:val="24"/>
        </w:rPr>
        <w:t xml:space="preserve"> ±0.02) and the </w:t>
      </w:r>
      <w:r w:rsidR="004A2364" w:rsidRPr="00571C5A">
        <w:rPr>
          <w:sz w:val="24"/>
          <w:szCs w:val="24"/>
        </w:rPr>
        <w:t xml:space="preserve">Verbal </w:t>
      </w:r>
      <w:r w:rsidR="00346172" w:rsidRPr="00571C5A">
        <w:rPr>
          <w:sz w:val="24"/>
          <w:szCs w:val="24"/>
        </w:rPr>
        <w:t>good-is-down</w:t>
      </w:r>
      <w:r w:rsidR="00EE4087" w:rsidRPr="00571C5A">
        <w:rPr>
          <w:sz w:val="24"/>
          <w:szCs w:val="24"/>
        </w:rPr>
        <w:t xml:space="preserve"> condition (</w:t>
      </w:r>
      <w:r w:rsidR="003F4835" w:rsidRPr="00571C5A">
        <w:rPr>
          <w:sz w:val="24"/>
          <w:szCs w:val="24"/>
        </w:rPr>
        <w:t>Proportion Correct</w:t>
      </w:r>
      <w:r w:rsidR="00583B01" w:rsidRPr="00571C5A">
        <w:rPr>
          <w:sz w:val="24"/>
          <w:szCs w:val="24"/>
        </w:rPr>
        <w:t>=0.89</w:t>
      </w:r>
      <w:r w:rsidR="00EE4087" w:rsidRPr="00571C5A">
        <w:rPr>
          <w:sz w:val="24"/>
          <w:szCs w:val="24"/>
        </w:rPr>
        <w:t xml:space="preserve"> ±0</w:t>
      </w:r>
      <w:r w:rsidR="00583B01" w:rsidRPr="00571C5A">
        <w:rPr>
          <w:sz w:val="24"/>
          <w:szCs w:val="24"/>
        </w:rPr>
        <w:t>.02</w:t>
      </w:r>
      <w:r w:rsidR="00EE4087" w:rsidRPr="00571C5A">
        <w:rPr>
          <w:sz w:val="24"/>
          <w:szCs w:val="24"/>
        </w:rPr>
        <w:t xml:space="preserve">; </w:t>
      </w:r>
      <w:r w:rsidR="00776CD2" w:rsidRPr="00571C5A">
        <w:rPr>
          <w:sz w:val="24"/>
          <w:szCs w:val="24"/>
        </w:rPr>
        <w:t xml:space="preserve">Wald </w:t>
      </w:r>
      <w:r w:rsidR="00776CD2" w:rsidRPr="00571C5A">
        <w:rPr>
          <w:i/>
          <w:sz w:val="24"/>
          <w:szCs w:val="24"/>
        </w:rPr>
        <w:t>χ</w:t>
      </w:r>
      <w:r w:rsidR="00776CD2" w:rsidRPr="00571C5A">
        <w:rPr>
          <w:sz w:val="24"/>
          <w:szCs w:val="24"/>
          <w:vertAlign w:val="superscript"/>
        </w:rPr>
        <w:t>2</w:t>
      </w:r>
      <w:r w:rsidR="0037463B" w:rsidRPr="00571C5A">
        <w:rPr>
          <w:sz w:val="24"/>
          <w:szCs w:val="24"/>
        </w:rPr>
        <w:t>=0.46, df=1, p=.50</w:t>
      </w:r>
      <w:r w:rsidR="00EB1E1E" w:rsidRPr="00571C5A">
        <w:rPr>
          <w:sz w:val="24"/>
          <w:szCs w:val="24"/>
        </w:rPr>
        <w:t xml:space="preserve">, </w:t>
      </w:r>
      <w:r w:rsidR="002133F9"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=.001</w:t>
      </w:r>
      <w:r w:rsidR="00776CD2" w:rsidRPr="00571C5A">
        <w:rPr>
          <w:sz w:val="24"/>
          <w:szCs w:val="24"/>
        </w:rPr>
        <w:t>)</w:t>
      </w:r>
      <w:r w:rsidR="00EE4087" w:rsidRPr="00571C5A">
        <w:rPr>
          <w:sz w:val="24"/>
          <w:szCs w:val="24"/>
        </w:rPr>
        <w:t>, nor did these condition means differ from</w:t>
      </w:r>
      <w:r w:rsidR="00D017FD" w:rsidRPr="00571C5A">
        <w:rPr>
          <w:sz w:val="24"/>
          <w:szCs w:val="24"/>
        </w:rPr>
        <w:t xml:space="preserve"> that of</w:t>
      </w:r>
      <w:r w:rsidR="00EE4087" w:rsidRPr="00571C5A">
        <w:rPr>
          <w:sz w:val="24"/>
          <w:szCs w:val="24"/>
        </w:rPr>
        <w:t xml:space="preserve"> the baseline condition from Experiment 1</w:t>
      </w:r>
      <w:r w:rsidR="002F6ACB" w:rsidRPr="00571C5A">
        <w:rPr>
          <w:sz w:val="24"/>
          <w:szCs w:val="24"/>
        </w:rPr>
        <w:t xml:space="preserve"> </w:t>
      </w:r>
      <w:r w:rsidR="00B51328" w:rsidRPr="00571C5A">
        <w:rPr>
          <w:sz w:val="24"/>
          <w:szCs w:val="24"/>
        </w:rPr>
        <w:t>(</w:t>
      </w:r>
      <w:r w:rsidR="00F63D0F" w:rsidRPr="00571C5A">
        <w:rPr>
          <w:sz w:val="24"/>
          <w:szCs w:val="24"/>
        </w:rPr>
        <w:t xml:space="preserve">Wald </w:t>
      </w:r>
      <w:r w:rsidR="00F63D0F" w:rsidRPr="00571C5A">
        <w:rPr>
          <w:i/>
          <w:sz w:val="24"/>
          <w:szCs w:val="24"/>
        </w:rPr>
        <w:t>χ</w:t>
      </w:r>
      <w:r w:rsidR="00F63D0F" w:rsidRPr="00571C5A">
        <w:rPr>
          <w:sz w:val="24"/>
          <w:szCs w:val="24"/>
          <w:vertAlign w:val="superscript"/>
        </w:rPr>
        <w:t>2</w:t>
      </w:r>
      <w:r w:rsidR="00F63D0F" w:rsidRPr="00571C5A">
        <w:rPr>
          <w:sz w:val="24"/>
          <w:szCs w:val="24"/>
        </w:rPr>
        <w:t>=</w:t>
      </w:r>
      <w:r w:rsidR="009B3E91" w:rsidRPr="00571C5A">
        <w:rPr>
          <w:sz w:val="24"/>
          <w:szCs w:val="24"/>
        </w:rPr>
        <w:t>1.64, df=2, p=.44</w:t>
      </w:r>
      <w:r w:rsidR="00EB1E1E" w:rsidRPr="00571C5A">
        <w:rPr>
          <w:sz w:val="24"/>
          <w:szCs w:val="24"/>
        </w:rPr>
        <w:t xml:space="preserve">, </w:t>
      </w:r>
      <w:r w:rsidR="002133F9" w:rsidRPr="00571C5A">
        <w:rPr>
          <w:i/>
          <w:iCs/>
        </w:rPr>
        <w:t>η</w:t>
      </w:r>
      <w:r w:rsidR="00EB1E1E" w:rsidRPr="00571C5A">
        <w:rPr>
          <w:sz w:val="24"/>
          <w:szCs w:val="24"/>
          <w:vertAlign w:val="subscript"/>
        </w:rPr>
        <w:t>p</w:t>
      </w:r>
      <w:r w:rsidR="00EB1E1E" w:rsidRPr="00571C5A">
        <w:rPr>
          <w:sz w:val="24"/>
          <w:szCs w:val="24"/>
          <w:vertAlign w:val="superscript"/>
        </w:rPr>
        <w:t>2</w:t>
      </w:r>
      <w:r w:rsidR="00EB1E1E" w:rsidRPr="00571C5A">
        <w:rPr>
          <w:sz w:val="24"/>
          <w:szCs w:val="24"/>
        </w:rPr>
        <w:t>=.001</w:t>
      </w:r>
      <w:r w:rsidR="00F63D0F" w:rsidRPr="00571C5A">
        <w:rPr>
          <w:sz w:val="24"/>
          <w:szCs w:val="24"/>
        </w:rPr>
        <w:t>)</w:t>
      </w:r>
      <w:r w:rsidR="00776CD2" w:rsidRPr="00571C5A">
        <w:rPr>
          <w:sz w:val="24"/>
          <w:szCs w:val="24"/>
        </w:rPr>
        <w:t>.</w:t>
      </w:r>
      <w:r w:rsidR="00387B7C" w:rsidRPr="00571C5A">
        <w:rPr>
          <w:sz w:val="24"/>
          <w:szCs w:val="24"/>
        </w:rPr>
        <w:t xml:space="preserve"> </w:t>
      </w:r>
      <w:r w:rsidR="009601BD" w:rsidRPr="00571C5A">
        <w:rPr>
          <w:sz w:val="24"/>
          <w:szCs w:val="24"/>
        </w:rPr>
        <w:t xml:space="preserve">When upward and downward motor actions were replaced with the words “up” and “down,” the </w:t>
      </w:r>
      <w:r w:rsidR="001069DB" w:rsidRPr="00571C5A">
        <w:rPr>
          <w:sz w:val="24"/>
          <w:szCs w:val="24"/>
        </w:rPr>
        <w:t>metaphor congruity</w:t>
      </w:r>
      <w:r w:rsidR="009601BD" w:rsidRPr="00571C5A">
        <w:rPr>
          <w:sz w:val="24"/>
          <w:szCs w:val="24"/>
        </w:rPr>
        <w:t xml:space="preserve"> effect disappeared</w:t>
      </w:r>
      <w:r w:rsidR="009F49D2" w:rsidRPr="00571C5A">
        <w:rPr>
          <w:sz w:val="24"/>
          <w:szCs w:val="24"/>
        </w:rPr>
        <w:t>.</w:t>
      </w:r>
    </w:p>
    <w:p w14:paraId="351D4D09" w14:textId="77777777" w:rsidR="006B4470" w:rsidRPr="00571C5A" w:rsidRDefault="006B4470" w:rsidP="004957DE">
      <w:pPr>
        <w:pStyle w:val="MediumGrid1-Accent21"/>
        <w:spacing w:line="480" w:lineRule="auto"/>
        <w:ind w:left="0" w:firstLine="0"/>
        <w:jc w:val="center"/>
        <w:outlineLvl w:val="0"/>
        <w:rPr>
          <w:b/>
          <w:sz w:val="24"/>
          <w:szCs w:val="24"/>
        </w:rPr>
      </w:pPr>
    </w:p>
    <w:p w14:paraId="49A616BD" w14:textId="77777777" w:rsidR="00164DB6" w:rsidRPr="00571C5A" w:rsidRDefault="007368AB" w:rsidP="004957DE">
      <w:pPr>
        <w:pStyle w:val="MediumGrid1-Accent21"/>
        <w:spacing w:line="480" w:lineRule="auto"/>
        <w:ind w:left="0" w:firstLine="0"/>
        <w:jc w:val="center"/>
        <w:outlineLvl w:val="0"/>
        <w:rPr>
          <w:b/>
          <w:sz w:val="24"/>
          <w:szCs w:val="24"/>
        </w:rPr>
      </w:pPr>
      <w:r w:rsidRPr="00571C5A">
        <w:rPr>
          <w:b/>
          <w:sz w:val="24"/>
          <w:szCs w:val="24"/>
        </w:rPr>
        <w:lastRenderedPageBreak/>
        <w:t>General Discussion</w:t>
      </w:r>
    </w:p>
    <w:p w14:paraId="03C32A5A" w14:textId="54265F9D" w:rsidR="00D04DD2" w:rsidRPr="00571C5A" w:rsidRDefault="00A21EDA" w:rsidP="008D3DE6">
      <w:pPr>
        <w:spacing w:line="480" w:lineRule="auto"/>
        <w:ind w:firstLine="0"/>
        <w:jc w:val="left"/>
        <w:rPr>
          <w:sz w:val="24"/>
          <w:szCs w:val="24"/>
        </w:rPr>
      </w:pPr>
      <w:r w:rsidRPr="00571C5A">
        <w:rPr>
          <w:sz w:val="24"/>
          <w:szCs w:val="24"/>
        </w:rPr>
        <w:t>A</w:t>
      </w:r>
      <w:r w:rsidR="00FB2715" w:rsidRPr="00571C5A">
        <w:rPr>
          <w:sz w:val="24"/>
          <w:szCs w:val="24"/>
        </w:rPr>
        <w:t>ctivating the</w:t>
      </w:r>
      <w:r w:rsidR="002A6AFE" w:rsidRPr="00571C5A">
        <w:rPr>
          <w:sz w:val="24"/>
          <w:szCs w:val="24"/>
        </w:rPr>
        <w:t xml:space="preserve"> mental</w:t>
      </w:r>
      <w:r w:rsidR="00FB2715" w:rsidRPr="00571C5A">
        <w:rPr>
          <w:sz w:val="24"/>
          <w:szCs w:val="24"/>
        </w:rPr>
        <w:t xml:space="preserve"> metaphor </w:t>
      </w:r>
      <w:r w:rsidR="00F96AF6" w:rsidRPr="00571C5A">
        <w:rPr>
          <w:sz w:val="24"/>
          <w:szCs w:val="24"/>
        </w:rPr>
        <w:t>good-is-up</w:t>
      </w:r>
      <w:r w:rsidR="00F96C46" w:rsidRPr="00571C5A">
        <w:rPr>
          <w:sz w:val="24"/>
          <w:szCs w:val="24"/>
        </w:rPr>
        <w:t xml:space="preserve"> / bad-is-down</w:t>
      </w:r>
      <w:r w:rsidR="00A52FE6" w:rsidRPr="00571C5A">
        <w:rPr>
          <w:sz w:val="24"/>
          <w:szCs w:val="24"/>
        </w:rPr>
        <w:t xml:space="preserve"> via directed motor actions</w:t>
      </w:r>
      <w:r w:rsidR="00FB2715" w:rsidRPr="00571C5A">
        <w:rPr>
          <w:sz w:val="24"/>
          <w:szCs w:val="24"/>
        </w:rPr>
        <w:t xml:space="preserve"> can help people learn the </w:t>
      </w:r>
      <w:r w:rsidR="00D0305C" w:rsidRPr="00571C5A">
        <w:rPr>
          <w:sz w:val="24"/>
          <w:szCs w:val="24"/>
        </w:rPr>
        <w:t>definitions</w:t>
      </w:r>
      <w:r w:rsidR="00190DB9" w:rsidRPr="00571C5A">
        <w:rPr>
          <w:sz w:val="24"/>
          <w:szCs w:val="24"/>
        </w:rPr>
        <w:t xml:space="preserve"> </w:t>
      </w:r>
      <w:r w:rsidR="003E101B" w:rsidRPr="00571C5A">
        <w:rPr>
          <w:sz w:val="24"/>
          <w:szCs w:val="24"/>
        </w:rPr>
        <w:t xml:space="preserve">of </w:t>
      </w:r>
      <w:r w:rsidR="009E242F" w:rsidRPr="00571C5A">
        <w:rPr>
          <w:sz w:val="24"/>
          <w:szCs w:val="24"/>
        </w:rPr>
        <w:t xml:space="preserve">novel </w:t>
      </w:r>
      <w:r w:rsidR="00FB2715" w:rsidRPr="00571C5A">
        <w:rPr>
          <w:sz w:val="24"/>
          <w:szCs w:val="24"/>
        </w:rPr>
        <w:t>words</w:t>
      </w:r>
      <w:r w:rsidR="003E101B" w:rsidRPr="00571C5A">
        <w:rPr>
          <w:sz w:val="24"/>
          <w:szCs w:val="24"/>
        </w:rPr>
        <w:t xml:space="preserve"> </w:t>
      </w:r>
      <w:r w:rsidR="00FB2715" w:rsidRPr="00571C5A">
        <w:rPr>
          <w:sz w:val="24"/>
          <w:szCs w:val="24"/>
        </w:rPr>
        <w:t xml:space="preserve">with </w:t>
      </w:r>
      <w:r w:rsidR="00190DB9" w:rsidRPr="00571C5A">
        <w:rPr>
          <w:sz w:val="24"/>
          <w:szCs w:val="24"/>
        </w:rPr>
        <w:t>positive or negative emotional valence.</w:t>
      </w:r>
      <w:r w:rsidR="00387B7C" w:rsidRPr="00571C5A">
        <w:rPr>
          <w:sz w:val="24"/>
          <w:szCs w:val="24"/>
        </w:rPr>
        <w:t xml:space="preserve"> </w:t>
      </w:r>
      <w:r w:rsidR="00215AD5" w:rsidRPr="00571C5A">
        <w:rPr>
          <w:sz w:val="24"/>
          <w:szCs w:val="24"/>
        </w:rPr>
        <w:t>Cognitive sci</w:t>
      </w:r>
      <w:r w:rsidR="000809C2" w:rsidRPr="00571C5A">
        <w:rPr>
          <w:sz w:val="24"/>
          <w:szCs w:val="24"/>
        </w:rPr>
        <w:t xml:space="preserve">entists and educators have </w:t>
      </w:r>
      <w:r w:rsidR="002321EC" w:rsidRPr="00571C5A">
        <w:rPr>
          <w:sz w:val="24"/>
          <w:szCs w:val="24"/>
        </w:rPr>
        <w:t xml:space="preserve">emphasized the importance of </w:t>
      </w:r>
      <w:r w:rsidR="005337E1" w:rsidRPr="00571C5A">
        <w:rPr>
          <w:sz w:val="24"/>
          <w:szCs w:val="24"/>
        </w:rPr>
        <w:t>linguistic</w:t>
      </w:r>
      <w:r w:rsidR="00694ABB" w:rsidRPr="00571C5A">
        <w:rPr>
          <w:sz w:val="24"/>
          <w:szCs w:val="24"/>
        </w:rPr>
        <w:t xml:space="preserve"> metaphors</w:t>
      </w:r>
      <w:r w:rsidR="002321EC" w:rsidRPr="00571C5A">
        <w:rPr>
          <w:sz w:val="24"/>
          <w:szCs w:val="24"/>
        </w:rPr>
        <w:t xml:space="preserve"> for </w:t>
      </w:r>
      <w:r w:rsidR="00067300" w:rsidRPr="00571C5A">
        <w:rPr>
          <w:sz w:val="24"/>
          <w:szCs w:val="24"/>
        </w:rPr>
        <w:t>acquiring</w:t>
      </w:r>
      <w:r w:rsidR="002321EC" w:rsidRPr="00571C5A">
        <w:rPr>
          <w:sz w:val="24"/>
          <w:szCs w:val="24"/>
        </w:rPr>
        <w:t xml:space="preserve"> </w:t>
      </w:r>
      <w:r w:rsidR="008B6278" w:rsidRPr="00571C5A">
        <w:rPr>
          <w:sz w:val="24"/>
          <w:szCs w:val="24"/>
        </w:rPr>
        <w:t>new concepts (</w:t>
      </w:r>
      <w:r w:rsidR="0091681E" w:rsidRPr="00571C5A">
        <w:rPr>
          <w:sz w:val="24"/>
          <w:szCs w:val="24"/>
        </w:rPr>
        <w:t>Gentner &amp; Wolff, 2000</w:t>
      </w:r>
      <w:r w:rsidR="008B6278" w:rsidRPr="00571C5A">
        <w:rPr>
          <w:sz w:val="24"/>
          <w:szCs w:val="24"/>
        </w:rPr>
        <w:t>)</w:t>
      </w:r>
      <w:r w:rsidR="00E1302C" w:rsidRPr="00571C5A">
        <w:rPr>
          <w:sz w:val="24"/>
          <w:szCs w:val="24"/>
        </w:rPr>
        <w:t xml:space="preserve"> </w:t>
      </w:r>
      <w:r w:rsidR="008304A3" w:rsidRPr="00571C5A">
        <w:rPr>
          <w:sz w:val="24"/>
          <w:szCs w:val="24"/>
        </w:rPr>
        <w:t xml:space="preserve">and </w:t>
      </w:r>
      <w:r w:rsidR="00067300" w:rsidRPr="00571C5A">
        <w:rPr>
          <w:sz w:val="24"/>
          <w:szCs w:val="24"/>
        </w:rPr>
        <w:t xml:space="preserve">learning </w:t>
      </w:r>
      <w:r w:rsidR="008304A3" w:rsidRPr="00571C5A">
        <w:rPr>
          <w:sz w:val="24"/>
          <w:szCs w:val="24"/>
        </w:rPr>
        <w:t>foreign languages</w:t>
      </w:r>
      <w:r w:rsidR="008B6278" w:rsidRPr="00571C5A">
        <w:rPr>
          <w:sz w:val="24"/>
          <w:szCs w:val="24"/>
        </w:rPr>
        <w:t xml:space="preserve"> (</w:t>
      </w:r>
      <w:r w:rsidR="00EB5B2A" w:rsidRPr="00571C5A">
        <w:rPr>
          <w:sz w:val="24"/>
          <w:szCs w:val="24"/>
        </w:rPr>
        <w:t>Danesi, 1995).</w:t>
      </w:r>
      <w:r w:rsidR="00387B7C" w:rsidRPr="00571C5A">
        <w:rPr>
          <w:sz w:val="24"/>
          <w:szCs w:val="24"/>
        </w:rPr>
        <w:t xml:space="preserve"> </w:t>
      </w:r>
      <w:r w:rsidR="00E1302C" w:rsidRPr="00571C5A">
        <w:rPr>
          <w:sz w:val="24"/>
          <w:szCs w:val="24"/>
        </w:rPr>
        <w:t>This study provides a first demonstration that mental metaphors – independent of linguistic metaphors – can be mobilized to promote learning</w:t>
      </w:r>
      <w:r w:rsidR="007C0EE6" w:rsidRPr="00571C5A">
        <w:rPr>
          <w:sz w:val="24"/>
          <w:szCs w:val="24"/>
        </w:rPr>
        <w:t xml:space="preserve">, establishing a </w:t>
      </w:r>
      <w:r w:rsidR="000A348C" w:rsidRPr="00571C5A">
        <w:rPr>
          <w:i/>
          <w:sz w:val="24"/>
          <w:szCs w:val="24"/>
        </w:rPr>
        <w:t>strategic use of mental metaphors</w:t>
      </w:r>
      <w:r w:rsidR="000A348C" w:rsidRPr="00571C5A">
        <w:rPr>
          <w:sz w:val="24"/>
          <w:szCs w:val="24"/>
        </w:rPr>
        <w:t xml:space="preserve"> (SUMM) effect</w:t>
      </w:r>
      <w:r w:rsidR="00B15950" w:rsidRPr="00571C5A">
        <w:rPr>
          <w:sz w:val="24"/>
          <w:szCs w:val="24"/>
        </w:rPr>
        <w:t>.</w:t>
      </w:r>
      <w:r w:rsidR="008342F2" w:rsidRPr="00571C5A">
        <w:rPr>
          <w:sz w:val="24"/>
          <w:szCs w:val="24"/>
        </w:rPr>
        <w:t xml:space="preserve"> </w:t>
      </w:r>
      <w:r w:rsidR="00B15950" w:rsidRPr="00571C5A">
        <w:rPr>
          <w:sz w:val="24"/>
          <w:szCs w:val="24"/>
        </w:rPr>
        <w:t>(F</w:t>
      </w:r>
      <w:r w:rsidR="003E3D5C" w:rsidRPr="00571C5A">
        <w:rPr>
          <w:sz w:val="24"/>
          <w:szCs w:val="24"/>
        </w:rPr>
        <w:t>or other relationships between</w:t>
      </w:r>
      <w:r w:rsidR="00FF7B1D" w:rsidRPr="00571C5A">
        <w:rPr>
          <w:sz w:val="24"/>
          <w:szCs w:val="24"/>
        </w:rPr>
        <w:t xml:space="preserve"> valence, space, and memory</w:t>
      </w:r>
      <w:r w:rsidR="003E3D5C" w:rsidRPr="00571C5A">
        <w:rPr>
          <w:sz w:val="24"/>
          <w:szCs w:val="24"/>
        </w:rPr>
        <w:t xml:space="preserve"> </w:t>
      </w:r>
      <w:r w:rsidR="008342F2" w:rsidRPr="00571C5A">
        <w:rPr>
          <w:sz w:val="24"/>
          <w:szCs w:val="24"/>
        </w:rPr>
        <w:t>see Brunyé et al., 2012; Casasanto &amp; Dijkstra, 2010; Crawford et al., 2006</w:t>
      </w:r>
      <w:r w:rsidR="007C0EE6" w:rsidRPr="00571C5A">
        <w:rPr>
          <w:sz w:val="24"/>
          <w:szCs w:val="24"/>
        </w:rPr>
        <w:t>).</w:t>
      </w:r>
    </w:p>
    <w:p w14:paraId="713C826E" w14:textId="0011A3C0" w:rsidR="006E186E" w:rsidRPr="00571C5A" w:rsidRDefault="00250983" w:rsidP="00D04DD2">
      <w:pPr>
        <w:spacing w:line="480" w:lineRule="auto"/>
        <w:ind w:firstLine="720"/>
        <w:jc w:val="left"/>
        <w:rPr>
          <w:sz w:val="24"/>
          <w:szCs w:val="24"/>
        </w:rPr>
      </w:pPr>
      <w:r w:rsidRPr="00571C5A">
        <w:rPr>
          <w:sz w:val="24"/>
          <w:szCs w:val="24"/>
        </w:rPr>
        <w:t xml:space="preserve">In Experiment 1, </w:t>
      </w:r>
      <w:r w:rsidR="0097315A" w:rsidRPr="00571C5A">
        <w:rPr>
          <w:sz w:val="24"/>
          <w:szCs w:val="24"/>
        </w:rPr>
        <w:t>participants</w:t>
      </w:r>
      <w:r w:rsidR="004D3B72" w:rsidRPr="00571C5A">
        <w:rPr>
          <w:sz w:val="24"/>
          <w:szCs w:val="24"/>
        </w:rPr>
        <w:t xml:space="preserve"> </w:t>
      </w:r>
      <w:r w:rsidR="00B57477" w:rsidRPr="00571C5A">
        <w:rPr>
          <w:sz w:val="24"/>
          <w:szCs w:val="24"/>
        </w:rPr>
        <w:t xml:space="preserve">who </w:t>
      </w:r>
      <w:r w:rsidR="004D3B72" w:rsidRPr="00571C5A">
        <w:rPr>
          <w:sz w:val="24"/>
          <w:szCs w:val="24"/>
        </w:rPr>
        <w:t xml:space="preserve">placed </w:t>
      </w:r>
      <w:r w:rsidR="009343E8" w:rsidRPr="00571C5A">
        <w:rPr>
          <w:sz w:val="24"/>
          <w:szCs w:val="24"/>
        </w:rPr>
        <w:t xml:space="preserve">vocabulary </w:t>
      </w:r>
      <w:r w:rsidR="00DB39AB" w:rsidRPr="00571C5A">
        <w:rPr>
          <w:sz w:val="24"/>
          <w:szCs w:val="24"/>
        </w:rPr>
        <w:t>flashcard</w:t>
      </w:r>
      <w:r w:rsidR="009343E8" w:rsidRPr="00571C5A">
        <w:rPr>
          <w:sz w:val="24"/>
          <w:szCs w:val="24"/>
        </w:rPr>
        <w:t xml:space="preserve">s </w:t>
      </w:r>
      <w:r w:rsidR="004D3B72" w:rsidRPr="00571C5A">
        <w:rPr>
          <w:sz w:val="24"/>
          <w:szCs w:val="24"/>
        </w:rPr>
        <w:t xml:space="preserve">in metaphor-congruent locations after studying them </w:t>
      </w:r>
      <w:r w:rsidR="009E242F" w:rsidRPr="00571C5A">
        <w:rPr>
          <w:sz w:val="24"/>
          <w:szCs w:val="24"/>
        </w:rPr>
        <w:t>remembered the</w:t>
      </w:r>
      <w:r w:rsidR="009F092F" w:rsidRPr="00571C5A">
        <w:rPr>
          <w:sz w:val="24"/>
          <w:szCs w:val="24"/>
        </w:rPr>
        <w:t xml:space="preserve"> words’</w:t>
      </w:r>
      <w:r w:rsidR="00E53A0B" w:rsidRPr="00571C5A">
        <w:rPr>
          <w:sz w:val="24"/>
          <w:szCs w:val="24"/>
        </w:rPr>
        <w:t xml:space="preserve"> </w:t>
      </w:r>
      <w:r w:rsidR="0097315A" w:rsidRPr="00571C5A">
        <w:rPr>
          <w:sz w:val="24"/>
          <w:szCs w:val="24"/>
        </w:rPr>
        <w:t xml:space="preserve">definitions </w:t>
      </w:r>
      <w:r w:rsidR="00457CEC" w:rsidRPr="00571C5A">
        <w:rPr>
          <w:sz w:val="24"/>
          <w:szCs w:val="24"/>
        </w:rPr>
        <w:t>8 percentage points</w:t>
      </w:r>
      <w:r w:rsidR="00CB3947" w:rsidRPr="00571C5A">
        <w:rPr>
          <w:sz w:val="24"/>
          <w:szCs w:val="24"/>
        </w:rPr>
        <w:t xml:space="preserve"> </w:t>
      </w:r>
      <w:r w:rsidR="0097315A" w:rsidRPr="00571C5A">
        <w:rPr>
          <w:sz w:val="24"/>
          <w:szCs w:val="24"/>
        </w:rPr>
        <w:t xml:space="preserve">better than participants who had placed the cards </w:t>
      </w:r>
      <w:r w:rsidR="000C0005" w:rsidRPr="00571C5A">
        <w:rPr>
          <w:sz w:val="24"/>
          <w:szCs w:val="24"/>
        </w:rPr>
        <w:t xml:space="preserve">on the shelves </w:t>
      </w:r>
      <w:r w:rsidR="0097315A" w:rsidRPr="00571C5A">
        <w:rPr>
          <w:sz w:val="24"/>
          <w:szCs w:val="24"/>
        </w:rPr>
        <w:t>ac</w:t>
      </w:r>
      <w:r w:rsidR="002C7DE2" w:rsidRPr="00571C5A">
        <w:rPr>
          <w:sz w:val="24"/>
          <w:szCs w:val="24"/>
        </w:rPr>
        <w:t xml:space="preserve">cording to the opposite </w:t>
      </w:r>
      <w:r w:rsidR="00314199" w:rsidRPr="00571C5A">
        <w:rPr>
          <w:sz w:val="24"/>
          <w:szCs w:val="24"/>
        </w:rPr>
        <w:t xml:space="preserve">spatial </w:t>
      </w:r>
      <w:r w:rsidR="002C7DE2" w:rsidRPr="00571C5A">
        <w:rPr>
          <w:sz w:val="24"/>
          <w:szCs w:val="24"/>
        </w:rPr>
        <w:t>mapping.</w:t>
      </w:r>
      <w:r w:rsidR="00387B7C" w:rsidRPr="00571C5A">
        <w:rPr>
          <w:sz w:val="24"/>
          <w:szCs w:val="24"/>
        </w:rPr>
        <w:t xml:space="preserve"> </w:t>
      </w:r>
      <w:r w:rsidR="002C7DE2" w:rsidRPr="00571C5A">
        <w:rPr>
          <w:sz w:val="24"/>
          <w:szCs w:val="24"/>
        </w:rPr>
        <w:t>Importantly, participants in the</w:t>
      </w:r>
      <w:r w:rsidR="00CF35BA" w:rsidRPr="00571C5A">
        <w:rPr>
          <w:sz w:val="24"/>
          <w:szCs w:val="24"/>
        </w:rPr>
        <w:t xml:space="preserve"> metaphor-congruent</w:t>
      </w:r>
      <w:r w:rsidR="002C7DE2" w:rsidRPr="00571C5A">
        <w:rPr>
          <w:sz w:val="24"/>
          <w:szCs w:val="24"/>
        </w:rPr>
        <w:t xml:space="preserve"> </w:t>
      </w:r>
      <w:r w:rsidR="00CF35BA" w:rsidRPr="00571C5A">
        <w:rPr>
          <w:sz w:val="24"/>
          <w:szCs w:val="24"/>
        </w:rPr>
        <w:t>(</w:t>
      </w:r>
      <w:r w:rsidR="00F96AF6" w:rsidRPr="00571C5A">
        <w:rPr>
          <w:sz w:val="24"/>
          <w:szCs w:val="24"/>
        </w:rPr>
        <w:t>good-is-up</w:t>
      </w:r>
      <w:r w:rsidR="00CF35BA" w:rsidRPr="00571C5A">
        <w:rPr>
          <w:sz w:val="24"/>
          <w:szCs w:val="24"/>
        </w:rPr>
        <w:t>)</w:t>
      </w:r>
      <w:r w:rsidR="002C7DE2" w:rsidRPr="00571C5A">
        <w:rPr>
          <w:sz w:val="24"/>
          <w:szCs w:val="24"/>
        </w:rPr>
        <w:t xml:space="preserve"> condition also </w:t>
      </w:r>
      <w:r w:rsidR="007D0346" w:rsidRPr="00571C5A">
        <w:rPr>
          <w:sz w:val="24"/>
          <w:szCs w:val="24"/>
        </w:rPr>
        <w:t>remembered</w:t>
      </w:r>
      <w:r w:rsidR="002C7DE2" w:rsidRPr="00571C5A">
        <w:rPr>
          <w:sz w:val="24"/>
          <w:szCs w:val="24"/>
        </w:rPr>
        <w:t xml:space="preserve"> the definitions</w:t>
      </w:r>
      <w:r w:rsidR="002F4847" w:rsidRPr="00571C5A">
        <w:rPr>
          <w:sz w:val="24"/>
          <w:szCs w:val="24"/>
        </w:rPr>
        <w:t xml:space="preserve"> significantly</w:t>
      </w:r>
      <w:r w:rsidR="0097315A" w:rsidRPr="00571C5A">
        <w:rPr>
          <w:sz w:val="24"/>
          <w:szCs w:val="24"/>
        </w:rPr>
        <w:t xml:space="preserve"> better</w:t>
      </w:r>
      <w:r w:rsidR="001615B2" w:rsidRPr="00571C5A">
        <w:rPr>
          <w:sz w:val="24"/>
          <w:szCs w:val="24"/>
        </w:rPr>
        <w:t xml:space="preserve"> </w:t>
      </w:r>
      <w:r w:rsidR="0097315A" w:rsidRPr="00571C5A">
        <w:rPr>
          <w:sz w:val="24"/>
          <w:szCs w:val="24"/>
        </w:rPr>
        <w:t>than participants</w:t>
      </w:r>
      <w:r w:rsidR="002E37F2" w:rsidRPr="00571C5A">
        <w:rPr>
          <w:sz w:val="24"/>
          <w:szCs w:val="24"/>
        </w:rPr>
        <w:t xml:space="preserve"> in the baseline condition</w:t>
      </w:r>
      <w:r w:rsidR="00861441" w:rsidRPr="00571C5A">
        <w:rPr>
          <w:sz w:val="24"/>
          <w:szCs w:val="24"/>
        </w:rPr>
        <w:t xml:space="preserve"> </w:t>
      </w:r>
      <w:r w:rsidR="0097315A" w:rsidRPr="00571C5A">
        <w:rPr>
          <w:sz w:val="24"/>
          <w:szCs w:val="24"/>
        </w:rPr>
        <w:t>who placed</w:t>
      </w:r>
      <w:r w:rsidR="001F7C26" w:rsidRPr="00571C5A">
        <w:rPr>
          <w:sz w:val="24"/>
          <w:szCs w:val="24"/>
        </w:rPr>
        <w:t xml:space="preserve"> all of the cards on the tabletop</w:t>
      </w:r>
      <w:r w:rsidR="00056078" w:rsidRPr="00571C5A">
        <w:rPr>
          <w:sz w:val="24"/>
          <w:szCs w:val="24"/>
        </w:rPr>
        <w:t>. P</w:t>
      </w:r>
      <w:r w:rsidR="005E36A8" w:rsidRPr="00571C5A">
        <w:rPr>
          <w:sz w:val="24"/>
          <w:szCs w:val="24"/>
        </w:rPr>
        <w:t xml:space="preserve">articipants in the </w:t>
      </w:r>
      <w:r w:rsidR="003B5E44" w:rsidRPr="00571C5A">
        <w:rPr>
          <w:sz w:val="24"/>
          <w:szCs w:val="24"/>
        </w:rPr>
        <w:t>metaphor-incongruent (</w:t>
      </w:r>
      <w:r w:rsidR="005E36A8" w:rsidRPr="00571C5A">
        <w:rPr>
          <w:sz w:val="24"/>
          <w:szCs w:val="24"/>
        </w:rPr>
        <w:t>good-is-down</w:t>
      </w:r>
      <w:r w:rsidR="003B5E44" w:rsidRPr="00571C5A">
        <w:rPr>
          <w:sz w:val="24"/>
          <w:szCs w:val="24"/>
        </w:rPr>
        <w:t>)</w:t>
      </w:r>
      <w:r w:rsidR="005E36A8" w:rsidRPr="00571C5A">
        <w:rPr>
          <w:sz w:val="24"/>
          <w:szCs w:val="24"/>
        </w:rPr>
        <w:t xml:space="preserve"> condition tended to perform </w:t>
      </w:r>
      <w:r w:rsidR="00F23C99" w:rsidRPr="00571C5A">
        <w:rPr>
          <w:sz w:val="24"/>
          <w:szCs w:val="24"/>
        </w:rPr>
        <w:t xml:space="preserve">below </w:t>
      </w:r>
      <w:r w:rsidR="005E36A8" w:rsidRPr="00571C5A">
        <w:rPr>
          <w:sz w:val="24"/>
          <w:szCs w:val="24"/>
        </w:rPr>
        <w:t>baseline</w:t>
      </w:r>
      <w:r w:rsidR="0097315A" w:rsidRPr="00571C5A">
        <w:rPr>
          <w:sz w:val="24"/>
          <w:szCs w:val="24"/>
        </w:rPr>
        <w:t>.</w:t>
      </w:r>
      <w:r w:rsidR="00387B7C" w:rsidRPr="00571C5A">
        <w:rPr>
          <w:sz w:val="24"/>
          <w:szCs w:val="24"/>
        </w:rPr>
        <w:t xml:space="preserve"> </w:t>
      </w:r>
      <w:r w:rsidR="00EC5447" w:rsidRPr="00571C5A">
        <w:rPr>
          <w:sz w:val="24"/>
          <w:szCs w:val="24"/>
        </w:rPr>
        <w:t>P</w:t>
      </w:r>
      <w:r w:rsidR="00935A1B" w:rsidRPr="00571C5A">
        <w:rPr>
          <w:sz w:val="24"/>
          <w:szCs w:val="24"/>
        </w:rPr>
        <w:t xml:space="preserve">lacing </w:t>
      </w:r>
      <w:r w:rsidR="00DB39AB" w:rsidRPr="00571C5A">
        <w:rPr>
          <w:sz w:val="24"/>
          <w:szCs w:val="24"/>
        </w:rPr>
        <w:t>flashcard</w:t>
      </w:r>
      <w:r w:rsidR="00935A1B" w:rsidRPr="00571C5A">
        <w:rPr>
          <w:sz w:val="24"/>
          <w:szCs w:val="24"/>
        </w:rPr>
        <w:t xml:space="preserve">s in metaphor-congruent locations improved learning, and placing them in metaphor-incongruent locations </w:t>
      </w:r>
      <w:r w:rsidR="00F75C3B" w:rsidRPr="00571C5A">
        <w:rPr>
          <w:sz w:val="24"/>
          <w:szCs w:val="24"/>
        </w:rPr>
        <w:t>impair</w:t>
      </w:r>
      <w:r w:rsidR="00633731" w:rsidRPr="00571C5A">
        <w:rPr>
          <w:sz w:val="24"/>
          <w:szCs w:val="24"/>
        </w:rPr>
        <w:t>ed</w:t>
      </w:r>
      <w:r w:rsidR="00935A1B" w:rsidRPr="00571C5A">
        <w:rPr>
          <w:sz w:val="24"/>
          <w:szCs w:val="24"/>
        </w:rPr>
        <w:t xml:space="preserve"> learning. </w:t>
      </w:r>
    </w:p>
    <w:p w14:paraId="1FDB5F24" w14:textId="77777777" w:rsidR="00786533" w:rsidRPr="00571C5A" w:rsidRDefault="00F20CEB" w:rsidP="00641358">
      <w:pPr>
        <w:spacing w:line="480" w:lineRule="auto"/>
        <w:ind w:firstLine="720"/>
        <w:jc w:val="left"/>
        <w:rPr>
          <w:sz w:val="24"/>
          <w:szCs w:val="24"/>
        </w:rPr>
      </w:pPr>
      <w:r w:rsidRPr="00571C5A">
        <w:rPr>
          <w:sz w:val="24"/>
          <w:szCs w:val="24"/>
        </w:rPr>
        <w:t xml:space="preserve">In </w:t>
      </w:r>
      <w:r w:rsidR="00993E3C" w:rsidRPr="00571C5A">
        <w:rPr>
          <w:sz w:val="24"/>
          <w:szCs w:val="24"/>
        </w:rPr>
        <w:t>Experiment 2</w:t>
      </w:r>
      <w:r w:rsidR="00EC48FE" w:rsidRPr="00571C5A">
        <w:rPr>
          <w:sz w:val="24"/>
          <w:szCs w:val="24"/>
        </w:rPr>
        <w:t>,</w:t>
      </w:r>
      <w:r w:rsidR="00993E3C" w:rsidRPr="00571C5A">
        <w:rPr>
          <w:sz w:val="24"/>
          <w:szCs w:val="24"/>
        </w:rPr>
        <w:t xml:space="preserve"> </w:t>
      </w:r>
      <w:r w:rsidR="00D92691" w:rsidRPr="00571C5A">
        <w:rPr>
          <w:sz w:val="24"/>
          <w:szCs w:val="24"/>
        </w:rPr>
        <w:t xml:space="preserve">the </w:t>
      </w:r>
      <w:r w:rsidR="0016587A" w:rsidRPr="00571C5A">
        <w:rPr>
          <w:sz w:val="24"/>
          <w:szCs w:val="24"/>
        </w:rPr>
        <w:t>SUMM effect</w:t>
      </w:r>
      <w:r w:rsidR="00BF097E" w:rsidRPr="00571C5A">
        <w:rPr>
          <w:sz w:val="24"/>
          <w:szCs w:val="24"/>
        </w:rPr>
        <w:t xml:space="preserve"> was extended</w:t>
      </w:r>
      <w:r w:rsidR="00D92691" w:rsidRPr="00571C5A">
        <w:rPr>
          <w:sz w:val="24"/>
          <w:szCs w:val="24"/>
        </w:rPr>
        <w:t xml:space="preserve"> to novel words whose conventional </w:t>
      </w:r>
      <w:r w:rsidR="00DA739C" w:rsidRPr="00571C5A">
        <w:rPr>
          <w:sz w:val="24"/>
          <w:szCs w:val="24"/>
        </w:rPr>
        <w:t>meanings are neutral</w:t>
      </w:r>
      <w:r w:rsidR="002E54A1" w:rsidRPr="00571C5A">
        <w:rPr>
          <w:sz w:val="24"/>
          <w:szCs w:val="24"/>
        </w:rPr>
        <w:t xml:space="preserve"> in valence</w:t>
      </w:r>
      <w:r w:rsidR="00DA739C" w:rsidRPr="00571C5A">
        <w:rPr>
          <w:sz w:val="24"/>
          <w:szCs w:val="24"/>
        </w:rPr>
        <w:t>.</w:t>
      </w:r>
      <w:r w:rsidR="00387B7C" w:rsidRPr="00571C5A">
        <w:rPr>
          <w:sz w:val="24"/>
          <w:szCs w:val="24"/>
        </w:rPr>
        <w:t xml:space="preserve"> </w:t>
      </w:r>
      <w:r w:rsidR="00D647B6" w:rsidRPr="00571C5A">
        <w:rPr>
          <w:sz w:val="24"/>
          <w:szCs w:val="24"/>
        </w:rPr>
        <w:t>T</w:t>
      </w:r>
      <w:r w:rsidR="00DA739C" w:rsidRPr="00571C5A">
        <w:rPr>
          <w:sz w:val="24"/>
          <w:szCs w:val="24"/>
        </w:rPr>
        <w:t>hese res</w:t>
      </w:r>
      <w:r w:rsidR="00C17319" w:rsidRPr="00571C5A">
        <w:rPr>
          <w:sz w:val="24"/>
          <w:szCs w:val="24"/>
        </w:rPr>
        <w:t>ults suggest that this method c</w:t>
      </w:r>
      <w:r w:rsidR="00DA739C" w:rsidRPr="00571C5A">
        <w:rPr>
          <w:sz w:val="24"/>
          <w:szCs w:val="24"/>
        </w:rPr>
        <w:t>ould be effective for</w:t>
      </w:r>
      <w:r w:rsidR="00CB2405" w:rsidRPr="00571C5A">
        <w:rPr>
          <w:sz w:val="24"/>
          <w:szCs w:val="24"/>
        </w:rPr>
        <w:t xml:space="preserve"> learning the meaning of</w:t>
      </w:r>
      <w:r w:rsidR="00DA739C" w:rsidRPr="00571C5A">
        <w:rPr>
          <w:sz w:val="24"/>
          <w:szCs w:val="24"/>
        </w:rPr>
        <w:t xml:space="preserve"> any content word</w:t>
      </w:r>
      <w:r w:rsidR="007A09C7" w:rsidRPr="00571C5A">
        <w:rPr>
          <w:sz w:val="24"/>
          <w:szCs w:val="24"/>
        </w:rPr>
        <w:t xml:space="preserve"> (e.g.</w:t>
      </w:r>
      <w:r w:rsidR="0042512D" w:rsidRPr="00571C5A">
        <w:rPr>
          <w:sz w:val="24"/>
          <w:szCs w:val="24"/>
        </w:rPr>
        <w:t>, nouns, verbs, adjectives, adverbs)</w:t>
      </w:r>
      <w:r w:rsidR="00DA739C" w:rsidRPr="00571C5A">
        <w:rPr>
          <w:sz w:val="24"/>
          <w:szCs w:val="24"/>
        </w:rPr>
        <w:t>, so long as a positive or negative association can be generated</w:t>
      </w:r>
      <w:r w:rsidR="00D23948" w:rsidRPr="00571C5A">
        <w:rPr>
          <w:sz w:val="24"/>
          <w:szCs w:val="24"/>
        </w:rPr>
        <w:t>.</w:t>
      </w:r>
      <w:r w:rsidR="00387B7C" w:rsidRPr="00571C5A">
        <w:rPr>
          <w:sz w:val="24"/>
          <w:szCs w:val="24"/>
        </w:rPr>
        <w:t xml:space="preserve"> </w:t>
      </w:r>
    </w:p>
    <w:p w14:paraId="63186FC5" w14:textId="0C57A246" w:rsidR="004E5FD6" w:rsidRPr="00571C5A" w:rsidRDefault="009228D3" w:rsidP="00641358">
      <w:pPr>
        <w:spacing w:line="480" w:lineRule="auto"/>
        <w:ind w:firstLine="720"/>
        <w:jc w:val="left"/>
        <w:rPr>
          <w:sz w:val="24"/>
          <w:szCs w:val="24"/>
        </w:rPr>
      </w:pPr>
      <w:r w:rsidRPr="00571C5A">
        <w:rPr>
          <w:sz w:val="24"/>
          <w:szCs w:val="24"/>
        </w:rPr>
        <w:t xml:space="preserve">In Experiment 3, </w:t>
      </w:r>
      <w:r w:rsidR="001E6B8A" w:rsidRPr="00571C5A">
        <w:rPr>
          <w:sz w:val="24"/>
          <w:szCs w:val="24"/>
        </w:rPr>
        <w:t>w</w:t>
      </w:r>
      <w:r w:rsidR="00180382" w:rsidRPr="00571C5A">
        <w:rPr>
          <w:sz w:val="24"/>
          <w:szCs w:val="24"/>
        </w:rPr>
        <w:t>hen the</w:t>
      </w:r>
      <w:r w:rsidR="001E6B8A" w:rsidRPr="00571C5A">
        <w:rPr>
          <w:sz w:val="24"/>
          <w:szCs w:val="24"/>
        </w:rPr>
        <w:t xml:space="preserve"> instructions to place the ca</w:t>
      </w:r>
      <w:r w:rsidR="00F07F85" w:rsidRPr="00571C5A">
        <w:rPr>
          <w:sz w:val="24"/>
          <w:szCs w:val="24"/>
        </w:rPr>
        <w:t>rd</w:t>
      </w:r>
      <w:r w:rsidR="00690406" w:rsidRPr="00571C5A">
        <w:rPr>
          <w:sz w:val="24"/>
          <w:szCs w:val="24"/>
        </w:rPr>
        <w:t>s on</w:t>
      </w:r>
      <w:r w:rsidR="00D161AE" w:rsidRPr="00571C5A">
        <w:rPr>
          <w:sz w:val="24"/>
          <w:szCs w:val="24"/>
        </w:rPr>
        <w:t xml:space="preserve"> the</w:t>
      </w:r>
      <w:r w:rsidR="00690406" w:rsidRPr="00571C5A">
        <w:rPr>
          <w:sz w:val="24"/>
          <w:szCs w:val="24"/>
        </w:rPr>
        <w:t xml:space="preserve"> </w:t>
      </w:r>
      <w:r w:rsidR="00DB52D3" w:rsidRPr="00571C5A">
        <w:rPr>
          <w:sz w:val="24"/>
          <w:szCs w:val="24"/>
        </w:rPr>
        <w:t xml:space="preserve">upper </w:t>
      </w:r>
      <w:r w:rsidR="00952B03" w:rsidRPr="00571C5A">
        <w:rPr>
          <w:sz w:val="24"/>
          <w:szCs w:val="24"/>
        </w:rPr>
        <w:t>or lower shelves</w:t>
      </w:r>
      <w:r w:rsidR="001E6B8A" w:rsidRPr="00571C5A">
        <w:rPr>
          <w:sz w:val="24"/>
          <w:szCs w:val="24"/>
        </w:rPr>
        <w:t xml:space="preserve"> were replaced with instructions to say the </w:t>
      </w:r>
      <w:r w:rsidR="00526618" w:rsidRPr="00571C5A">
        <w:rPr>
          <w:sz w:val="24"/>
          <w:szCs w:val="24"/>
        </w:rPr>
        <w:t xml:space="preserve">words </w:t>
      </w:r>
      <w:r w:rsidR="00032B9D" w:rsidRPr="00571C5A">
        <w:rPr>
          <w:sz w:val="24"/>
          <w:szCs w:val="24"/>
        </w:rPr>
        <w:t>“up” or</w:t>
      </w:r>
      <w:r w:rsidR="00526618" w:rsidRPr="00571C5A">
        <w:rPr>
          <w:sz w:val="24"/>
          <w:szCs w:val="24"/>
        </w:rPr>
        <w:t xml:space="preserve"> “down</w:t>
      </w:r>
      <w:r w:rsidR="0046536A" w:rsidRPr="00571C5A">
        <w:rPr>
          <w:sz w:val="24"/>
          <w:szCs w:val="24"/>
        </w:rPr>
        <w:t>,</w:t>
      </w:r>
      <w:r w:rsidR="00526618" w:rsidRPr="00571C5A">
        <w:rPr>
          <w:sz w:val="24"/>
          <w:szCs w:val="24"/>
        </w:rPr>
        <w:t>”</w:t>
      </w:r>
      <w:r w:rsidR="00054580" w:rsidRPr="00571C5A">
        <w:rPr>
          <w:sz w:val="24"/>
          <w:szCs w:val="24"/>
        </w:rPr>
        <w:t xml:space="preserve"> the metaphor-</w:t>
      </w:r>
      <w:r w:rsidR="00526618" w:rsidRPr="00571C5A">
        <w:rPr>
          <w:sz w:val="24"/>
          <w:szCs w:val="24"/>
        </w:rPr>
        <w:t>congruity effect</w:t>
      </w:r>
      <w:r w:rsidR="00063916" w:rsidRPr="00571C5A">
        <w:rPr>
          <w:sz w:val="24"/>
          <w:szCs w:val="24"/>
        </w:rPr>
        <w:t xml:space="preserve"> </w:t>
      </w:r>
      <w:r w:rsidR="00063916" w:rsidRPr="00571C5A">
        <w:rPr>
          <w:sz w:val="24"/>
          <w:szCs w:val="24"/>
        </w:rPr>
        <w:lastRenderedPageBreak/>
        <w:t>disappeared.</w:t>
      </w:r>
      <w:r w:rsidR="00387B7C" w:rsidRPr="00571C5A">
        <w:rPr>
          <w:sz w:val="24"/>
          <w:szCs w:val="24"/>
        </w:rPr>
        <w:t xml:space="preserve"> </w:t>
      </w:r>
      <w:r w:rsidR="00FB10BD" w:rsidRPr="00571C5A">
        <w:rPr>
          <w:sz w:val="24"/>
          <w:szCs w:val="24"/>
        </w:rPr>
        <w:t>On the basis of results from Experiments 1 and 2</w:t>
      </w:r>
      <w:r w:rsidR="00204C9F" w:rsidRPr="00571C5A">
        <w:rPr>
          <w:sz w:val="24"/>
          <w:szCs w:val="24"/>
        </w:rPr>
        <w:t xml:space="preserve"> alone</w:t>
      </w:r>
      <w:r w:rsidR="00FB10BD" w:rsidRPr="00571C5A">
        <w:rPr>
          <w:sz w:val="24"/>
          <w:szCs w:val="24"/>
        </w:rPr>
        <w:t xml:space="preserve">, it was not clear whether </w:t>
      </w:r>
      <w:r w:rsidR="00363F2D" w:rsidRPr="00571C5A">
        <w:rPr>
          <w:sz w:val="24"/>
          <w:szCs w:val="24"/>
        </w:rPr>
        <w:t xml:space="preserve">motor actions, </w:t>
      </w:r>
      <w:r w:rsidR="00363F2D" w:rsidRPr="00571C5A">
        <w:rPr>
          <w:i/>
          <w:sz w:val="24"/>
          <w:szCs w:val="24"/>
        </w:rPr>
        <w:t>per se</w:t>
      </w:r>
      <w:r w:rsidR="000A1BAD" w:rsidRPr="00571C5A">
        <w:rPr>
          <w:sz w:val="24"/>
          <w:szCs w:val="24"/>
        </w:rPr>
        <w:t>, had any effect on memory performance</w:t>
      </w:r>
      <w:r w:rsidR="000F6DFF" w:rsidRPr="00571C5A">
        <w:rPr>
          <w:sz w:val="24"/>
          <w:szCs w:val="24"/>
        </w:rPr>
        <w:t xml:space="preserve">, or whether merely thinking “up” and “down” was </w:t>
      </w:r>
      <w:r w:rsidR="003044CA" w:rsidRPr="00571C5A">
        <w:rPr>
          <w:sz w:val="24"/>
          <w:szCs w:val="24"/>
        </w:rPr>
        <w:t>driving</w:t>
      </w:r>
      <w:r w:rsidR="00CE4557" w:rsidRPr="00571C5A">
        <w:rPr>
          <w:sz w:val="24"/>
          <w:szCs w:val="24"/>
        </w:rPr>
        <w:t xml:space="preserve"> the observed effect</w:t>
      </w:r>
      <w:r w:rsidR="00BC7139" w:rsidRPr="00571C5A">
        <w:rPr>
          <w:sz w:val="24"/>
          <w:szCs w:val="24"/>
        </w:rPr>
        <w:t>s</w:t>
      </w:r>
      <w:r w:rsidR="000A1BAD" w:rsidRPr="00571C5A">
        <w:rPr>
          <w:sz w:val="24"/>
          <w:szCs w:val="24"/>
        </w:rPr>
        <w:t>.</w:t>
      </w:r>
      <w:r w:rsidR="00387B7C" w:rsidRPr="00571C5A">
        <w:rPr>
          <w:sz w:val="24"/>
          <w:szCs w:val="24"/>
        </w:rPr>
        <w:t xml:space="preserve"> </w:t>
      </w:r>
      <w:r w:rsidR="000F6DFF" w:rsidRPr="00571C5A">
        <w:rPr>
          <w:sz w:val="24"/>
          <w:szCs w:val="24"/>
        </w:rPr>
        <w:t>The results of Experiment</w:t>
      </w:r>
      <w:r w:rsidR="00CE4557" w:rsidRPr="00571C5A">
        <w:rPr>
          <w:sz w:val="24"/>
          <w:szCs w:val="24"/>
        </w:rPr>
        <w:t xml:space="preserve"> 3, however, suggest that</w:t>
      </w:r>
      <w:r w:rsidR="000F6DFF" w:rsidRPr="00571C5A">
        <w:rPr>
          <w:sz w:val="24"/>
          <w:szCs w:val="24"/>
        </w:rPr>
        <w:t xml:space="preserve"> </w:t>
      </w:r>
      <w:r w:rsidR="00CE4557" w:rsidRPr="00571C5A">
        <w:rPr>
          <w:sz w:val="24"/>
          <w:szCs w:val="24"/>
        </w:rPr>
        <w:t>directed motor actions</w:t>
      </w:r>
      <w:r w:rsidR="00A00E6D" w:rsidRPr="00571C5A">
        <w:rPr>
          <w:sz w:val="24"/>
          <w:szCs w:val="24"/>
        </w:rPr>
        <w:t xml:space="preserve"> played </w:t>
      </w:r>
      <w:r w:rsidR="001D43C4" w:rsidRPr="00571C5A">
        <w:rPr>
          <w:sz w:val="24"/>
          <w:szCs w:val="24"/>
        </w:rPr>
        <w:t>a c</w:t>
      </w:r>
      <w:r w:rsidR="007E5071" w:rsidRPr="00571C5A">
        <w:rPr>
          <w:sz w:val="24"/>
          <w:szCs w:val="24"/>
        </w:rPr>
        <w:t>ritical</w:t>
      </w:r>
      <w:r w:rsidR="00A00E6D" w:rsidRPr="00571C5A">
        <w:rPr>
          <w:sz w:val="24"/>
          <w:szCs w:val="24"/>
        </w:rPr>
        <w:t xml:space="preserve"> role</w:t>
      </w:r>
      <w:r w:rsidR="00CE4557" w:rsidRPr="00571C5A">
        <w:rPr>
          <w:sz w:val="24"/>
          <w:szCs w:val="24"/>
        </w:rPr>
        <w:t xml:space="preserve"> </w:t>
      </w:r>
      <w:r w:rsidR="00363F2D" w:rsidRPr="00571C5A">
        <w:rPr>
          <w:sz w:val="24"/>
          <w:szCs w:val="24"/>
        </w:rPr>
        <w:t>in</w:t>
      </w:r>
      <w:r w:rsidR="001F7F87" w:rsidRPr="00571C5A">
        <w:rPr>
          <w:sz w:val="24"/>
          <w:szCs w:val="24"/>
        </w:rPr>
        <w:t xml:space="preserve"> improving or impairing memory</w:t>
      </w:r>
      <w:r w:rsidR="00ED35A0" w:rsidRPr="00571C5A">
        <w:rPr>
          <w:sz w:val="24"/>
          <w:szCs w:val="24"/>
        </w:rPr>
        <w:t xml:space="preserve">. </w:t>
      </w:r>
      <w:r w:rsidR="006432D6" w:rsidRPr="00571C5A">
        <w:rPr>
          <w:sz w:val="24"/>
          <w:szCs w:val="24"/>
        </w:rPr>
        <w:t xml:space="preserve">Further experiments are needed to distinguish </w:t>
      </w:r>
      <w:r w:rsidR="0028442A" w:rsidRPr="00571C5A">
        <w:rPr>
          <w:sz w:val="24"/>
          <w:szCs w:val="24"/>
        </w:rPr>
        <w:t xml:space="preserve">the </w:t>
      </w:r>
      <w:r w:rsidR="0015743F" w:rsidRPr="00571C5A">
        <w:rPr>
          <w:sz w:val="24"/>
          <w:szCs w:val="24"/>
        </w:rPr>
        <w:t>contributions</w:t>
      </w:r>
      <w:r w:rsidR="0028442A" w:rsidRPr="00571C5A">
        <w:rPr>
          <w:sz w:val="24"/>
          <w:szCs w:val="24"/>
        </w:rPr>
        <w:t xml:space="preserve"> of the various</w:t>
      </w:r>
      <w:r w:rsidR="006502D9" w:rsidRPr="00571C5A">
        <w:rPr>
          <w:sz w:val="24"/>
          <w:szCs w:val="24"/>
        </w:rPr>
        <w:t xml:space="preserve"> constituents of these </w:t>
      </w:r>
      <w:r w:rsidR="00292C11" w:rsidRPr="00571C5A">
        <w:rPr>
          <w:sz w:val="24"/>
          <w:szCs w:val="24"/>
        </w:rPr>
        <w:t>directed</w:t>
      </w:r>
      <w:r w:rsidR="006502D9" w:rsidRPr="00571C5A">
        <w:rPr>
          <w:sz w:val="24"/>
          <w:szCs w:val="24"/>
        </w:rPr>
        <w:t xml:space="preserve"> actions </w:t>
      </w:r>
      <w:r w:rsidR="00292C11" w:rsidRPr="00571C5A">
        <w:rPr>
          <w:sz w:val="24"/>
          <w:szCs w:val="24"/>
        </w:rPr>
        <w:t>(e.g., motor planning, kinesthetic feedback</w:t>
      </w:r>
      <w:r w:rsidR="00FD5E6F" w:rsidRPr="00571C5A">
        <w:rPr>
          <w:sz w:val="24"/>
          <w:szCs w:val="24"/>
        </w:rPr>
        <w:t>,</w:t>
      </w:r>
      <w:r w:rsidR="004E5DC8" w:rsidRPr="00571C5A">
        <w:rPr>
          <w:sz w:val="24"/>
          <w:szCs w:val="24"/>
        </w:rPr>
        <w:t xml:space="preserve"> visual feedback; cf. </w:t>
      </w:r>
      <w:r w:rsidR="006F3FCF" w:rsidRPr="00571C5A">
        <w:rPr>
          <w:sz w:val="24"/>
          <w:szCs w:val="24"/>
        </w:rPr>
        <w:t>Crawford et al., 2006</w:t>
      </w:r>
      <w:r w:rsidR="00292C11" w:rsidRPr="00571C5A">
        <w:rPr>
          <w:sz w:val="24"/>
          <w:szCs w:val="24"/>
        </w:rPr>
        <w:t>).</w:t>
      </w:r>
    </w:p>
    <w:p w14:paraId="3B84B255" w14:textId="1FE55313" w:rsidR="008D3DE6" w:rsidRPr="00571C5A" w:rsidRDefault="0077142F" w:rsidP="00E7411D">
      <w:pPr>
        <w:spacing w:line="480" w:lineRule="auto"/>
        <w:ind w:firstLine="720"/>
        <w:jc w:val="left"/>
        <w:rPr>
          <w:sz w:val="24"/>
          <w:szCs w:val="24"/>
        </w:rPr>
      </w:pPr>
      <w:r w:rsidRPr="00571C5A">
        <w:rPr>
          <w:sz w:val="24"/>
          <w:szCs w:val="24"/>
        </w:rPr>
        <w:t>T</w:t>
      </w:r>
      <w:r w:rsidR="000B057D" w:rsidRPr="00571C5A">
        <w:rPr>
          <w:sz w:val="24"/>
          <w:szCs w:val="24"/>
        </w:rPr>
        <w:t>ogether, t</w:t>
      </w:r>
      <w:r w:rsidRPr="00571C5A">
        <w:rPr>
          <w:sz w:val="24"/>
          <w:szCs w:val="24"/>
        </w:rPr>
        <w:t xml:space="preserve">hese </w:t>
      </w:r>
      <w:r w:rsidR="005C0404" w:rsidRPr="00571C5A">
        <w:rPr>
          <w:sz w:val="24"/>
          <w:szCs w:val="24"/>
        </w:rPr>
        <w:t xml:space="preserve">experiments </w:t>
      </w:r>
      <w:r w:rsidR="00D230D3" w:rsidRPr="00571C5A">
        <w:rPr>
          <w:sz w:val="24"/>
          <w:szCs w:val="24"/>
        </w:rPr>
        <w:t>show</w:t>
      </w:r>
      <w:r w:rsidR="002323DF" w:rsidRPr="00571C5A">
        <w:rPr>
          <w:sz w:val="24"/>
          <w:szCs w:val="24"/>
        </w:rPr>
        <w:t xml:space="preserve"> that mental metaphors can be used strategically to </w:t>
      </w:r>
      <w:r w:rsidR="00E55E41" w:rsidRPr="00571C5A">
        <w:rPr>
          <w:sz w:val="24"/>
          <w:szCs w:val="24"/>
        </w:rPr>
        <w:t xml:space="preserve">improve </w:t>
      </w:r>
      <w:r w:rsidR="00016EE0" w:rsidRPr="00571C5A">
        <w:rPr>
          <w:sz w:val="24"/>
          <w:szCs w:val="24"/>
        </w:rPr>
        <w:t xml:space="preserve">word </w:t>
      </w:r>
      <w:r w:rsidR="00437D00" w:rsidRPr="00571C5A">
        <w:rPr>
          <w:sz w:val="24"/>
          <w:szCs w:val="24"/>
        </w:rPr>
        <w:t xml:space="preserve">learning, </w:t>
      </w:r>
      <w:r w:rsidR="003C13D1" w:rsidRPr="00571C5A">
        <w:rPr>
          <w:sz w:val="24"/>
          <w:szCs w:val="24"/>
        </w:rPr>
        <w:t>and</w:t>
      </w:r>
      <w:r w:rsidR="002D42B8" w:rsidRPr="00571C5A">
        <w:rPr>
          <w:sz w:val="24"/>
          <w:szCs w:val="24"/>
        </w:rPr>
        <w:t xml:space="preserve"> </w:t>
      </w:r>
      <w:r w:rsidR="005F0507" w:rsidRPr="00571C5A">
        <w:rPr>
          <w:sz w:val="24"/>
          <w:szCs w:val="24"/>
        </w:rPr>
        <w:t xml:space="preserve">that </w:t>
      </w:r>
      <w:r w:rsidR="007267A8" w:rsidRPr="00571C5A">
        <w:rPr>
          <w:sz w:val="24"/>
          <w:szCs w:val="24"/>
        </w:rPr>
        <w:t xml:space="preserve">the way in which </w:t>
      </w:r>
      <w:r w:rsidR="0022487D" w:rsidRPr="00571C5A">
        <w:rPr>
          <w:sz w:val="24"/>
          <w:szCs w:val="24"/>
        </w:rPr>
        <w:t xml:space="preserve">mental </w:t>
      </w:r>
      <w:r w:rsidR="007267A8" w:rsidRPr="00571C5A">
        <w:rPr>
          <w:sz w:val="24"/>
          <w:szCs w:val="24"/>
        </w:rPr>
        <w:t xml:space="preserve">metaphors are activated </w:t>
      </w:r>
      <w:r w:rsidR="00A621F4" w:rsidRPr="00571C5A">
        <w:rPr>
          <w:sz w:val="24"/>
          <w:szCs w:val="24"/>
        </w:rPr>
        <w:t xml:space="preserve">(verbally vs. </w:t>
      </w:r>
      <w:r w:rsidR="00C838AF" w:rsidRPr="00571C5A">
        <w:rPr>
          <w:sz w:val="24"/>
          <w:szCs w:val="24"/>
        </w:rPr>
        <w:t>nonverbally</w:t>
      </w:r>
      <w:r w:rsidR="00A621F4" w:rsidRPr="00571C5A">
        <w:rPr>
          <w:sz w:val="24"/>
          <w:szCs w:val="24"/>
        </w:rPr>
        <w:t>) may de</w:t>
      </w:r>
      <w:r w:rsidR="006417E8" w:rsidRPr="00571C5A">
        <w:rPr>
          <w:sz w:val="24"/>
          <w:szCs w:val="24"/>
        </w:rPr>
        <w:t>termine the effectiveness of this</w:t>
      </w:r>
      <w:r w:rsidR="00A621F4" w:rsidRPr="00571C5A">
        <w:rPr>
          <w:sz w:val="24"/>
          <w:szCs w:val="24"/>
        </w:rPr>
        <w:t xml:space="preserve"> strategy</w:t>
      </w:r>
      <w:r w:rsidR="007267A8" w:rsidRPr="00571C5A">
        <w:rPr>
          <w:sz w:val="24"/>
          <w:szCs w:val="24"/>
        </w:rPr>
        <w:t>.</w:t>
      </w:r>
      <w:r w:rsidR="00387B7C" w:rsidRPr="00571C5A">
        <w:rPr>
          <w:sz w:val="24"/>
          <w:szCs w:val="24"/>
        </w:rPr>
        <w:t xml:space="preserve"> </w:t>
      </w:r>
      <w:r w:rsidR="00D50AD4" w:rsidRPr="00571C5A">
        <w:rPr>
          <w:sz w:val="24"/>
          <w:szCs w:val="24"/>
        </w:rPr>
        <w:t>Although the directed actions people made here were not communicative, these results converge with those of studies showing effects of co-speech gesture on learning (Goldin-Meadow, 2010; Goldin</w:t>
      </w:r>
      <w:r w:rsidR="00BD3A3A" w:rsidRPr="00571C5A">
        <w:rPr>
          <w:sz w:val="24"/>
          <w:szCs w:val="24"/>
        </w:rPr>
        <w:t>-Meadow &amp; Beilock, 2010</w:t>
      </w:r>
      <w:r w:rsidR="0089759F" w:rsidRPr="00571C5A">
        <w:rPr>
          <w:sz w:val="24"/>
          <w:szCs w:val="24"/>
        </w:rPr>
        <w:t xml:space="preserve">; Kelly, </w:t>
      </w:r>
      <w:r w:rsidR="00152363" w:rsidRPr="00571C5A">
        <w:rPr>
          <w:sz w:val="24"/>
          <w:szCs w:val="24"/>
        </w:rPr>
        <w:t>McDevitt, &amp; Esch, 2009</w:t>
      </w:r>
      <w:r w:rsidR="00BD3A3A" w:rsidRPr="00571C5A">
        <w:rPr>
          <w:sz w:val="24"/>
          <w:szCs w:val="24"/>
        </w:rPr>
        <w:t>).</w:t>
      </w:r>
      <w:r w:rsidR="00652AAC" w:rsidRPr="00571C5A">
        <w:rPr>
          <w:sz w:val="24"/>
          <w:szCs w:val="24"/>
        </w:rPr>
        <w:t xml:space="preserve"> </w:t>
      </w:r>
      <w:r w:rsidR="00F8000F" w:rsidRPr="00571C5A">
        <w:rPr>
          <w:sz w:val="24"/>
          <w:szCs w:val="24"/>
        </w:rPr>
        <w:t xml:space="preserve">The magnitude of the </w:t>
      </w:r>
      <w:r w:rsidR="00951197" w:rsidRPr="00571C5A">
        <w:rPr>
          <w:sz w:val="24"/>
          <w:szCs w:val="24"/>
        </w:rPr>
        <w:t>metaphor-congruity effect for valenced words was not large (4 percentage points above baseline), but</w:t>
      </w:r>
      <w:r w:rsidR="00107308" w:rsidRPr="00571C5A">
        <w:rPr>
          <w:sz w:val="24"/>
          <w:szCs w:val="24"/>
        </w:rPr>
        <w:t xml:space="preserve"> </w:t>
      </w:r>
      <w:r w:rsidR="00712E0C" w:rsidRPr="00571C5A">
        <w:rPr>
          <w:sz w:val="24"/>
          <w:szCs w:val="24"/>
        </w:rPr>
        <w:t xml:space="preserve">even </w:t>
      </w:r>
      <w:r w:rsidR="00107308" w:rsidRPr="00571C5A">
        <w:rPr>
          <w:sz w:val="24"/>
          <w:szCs w:val="24"/>
        </w:rPr>
        <w:t xml:space="preserve">this difference would be sufficient to </w:t>
      </w:r>
      <w:r w:rsidR="00BA5831" w:rsidRPr="00571C5A">
        <w:rPr>
          <w:sz w:val="24"/>
          <w:szCs w:val="24"/>
        </w:rPr>
        <w:t xml:space="preserve">qualitatively change a grade on a vocabulary test (i.e., </w:t>
      </w:r>
      <w:r w:rsidR="005F6843" w:rsidRPr="00571C5A">
        <w:rPr>
          <w:sz w:val="24"/>
          <w:szCs w:val="24"/>
        </w:rPr>
        <w:t>from an “A-</w:t>
      </w:r>
      <w:r w:rsidR="00552E77" w:rsidRPr="00571C5A">
        <w:rPr>
          <w:sz w:val="24"/>
          <w:szCs w:val="24"/>
        </w:rPr>
        <w:t>minus</w:t>
      </w:r>
      <w:r w:rsidR="005F6843" w:rsidRPr="00571C5A">
        <w:rPr>
          <w:sz w:val="24"/>
          <w:szCs w:val="24"/>
        </w:rPr>
        <w:t>” to an “A” in the US system).</w:t>
      </w:r>
      <w:r w:rsidR="00951197" w:rsidRPr="00571C5A">
        <w:rPr>
          <w:sz w:val="24"/>
          <w:szCs w:val="24"/>
        </w:rPr>
        <w:t xml:space="preserve"> </w:t>
      </w:r>
      <w:r w:rsidR="00BA5831" w:rsidRPr="00571C5A">
        <w:rPr>
          <w:sz w:val="24"/>
          <w:szCs w:val="24"/>
        </w:rPr>
        <w:t xml:space="preserve">Furthermore, </w:t>
      </w:r>
      <w:r w:rsidR="00B935CC" w:rsidRPr="00571C5A">
        <w:rPr>
          <w:sz w:val="24"/>
          <w:szCs w:val="24"/>
        </w:rPr>
        <w:t>the goal of this study was to prov</w:t>
      </w:r>
      <w:r w:rsidR="00D16794" w:rsidRPr="00571C5A">
        <w:rPr>
          <w:sz w:val="24"/>
          <w:szCs w:val="24"/>
        </w:rPr>
        <w:t xml:space="preserve">ide </w:t>
      </w:r>
      <w:r w:rsidR="007161D3" w:rsidRPr="00571C5A">
        <w:rPr>
          <w:sz w:val="24"/>
          <w:szCs w:val="24"/>
        </w:rPr>
        <w:t xml:space="preserve">proof of </w:t>
      </w:r>
      <w:r w:rsidR="00641138" w:rsidRPr="00571C5A">
        <w:rPr>
          <w:sz w:val="24"/>
          <w:szCs w:val="24"/>
        </w:rPr>
        <w:t>concept.</w:t>
      </w:r>
      <w:r w:rsidR="00387B7C" w:rsidRPr="00571C5A">
        <w:rPr>
          <w:sz w:val="24"/>
          <w:szCs w:val="24"/>
        </w:rPr>
        <w:t xml:space="preserve"> </w:t>
      </w:r>
      <w:r w:rsidR="007161D3" w:rsidRPr="00571C5A">
        <w:rPr>
          <w:sz w:val="24"/>
          <w:szCs w:val="24"/>
        </w:rPr>
        <w:t xml:space="preserve">Two </w:t>
      </w:r>
      <w:r w:rsidR="00BC516A" w:rsidRPr="00571C5A">
        <w:rPr>
          <w:sz w:val="24"/>
          <w:szCs w:val="24"/>
        </w:rPr>
        <w:t>si</w:t>
      </w:r>
      <w:r w:rsidR="007E0949" w:rsidRPr="00571C5A">
        <w:rPr>
          <w:sz w:val="24"/>
          <w:szCs w:val="24"/>
        </w:rPr>
        <w:t xml:space="preserve">mple </w:t>
      </w:r>
      <w:r w:rsidR="007161D3" w:rsidRPr="00571C5A">
        <w:rPr>
          <w:sz w:val="24"/>
          <w:szCs w:val="24"/>
        </w:rPr>
        <w:t>changes would be likely to boost the observed effects.</w:t>
      </w:r>
      <w:r w:rsidR="00387B7C" w:rsidRPr="00571C5A">
        <w:rPr>
          <w:sz w:val="24"/>
          <w:szCs w:val="24"/>
        </w:rPr>
        <w:t xml:space="preserve"> </w:t>
      </w:r>
      <w:r w:rsidR="007161D3" w:rsidRPr="00571C5A">
        <w:rPr>
          <w:sz w:val="24"/>
          <w:szCs w:val="24"/>
        </w:rPr>
        <w:t xml:space="preserve">First, </w:t>
      </w:r>
      <w:r w:rsidR="00826D6C" w:rsidRPr="00571C5A">
        <w:rPr>
          <w:sz w:val="24"/>
          <w:szCs w:val="24"/>
        </w:rPr>
        <w:t xml:space="preserve">recognition memory accuracy on </w:t>
      </w:r>
      <w:r w:rsidR="00BB1A79" w:rsidRPr="00571C5A">
        <w:rPr>
          <w:sz w:val="24"/>
          <w:szCs w:val="24"/>
        </w:rPr>
        <w:t>both of our</w:t>
      </w:r>
      <w:r w:rsidR="00826D6C" w:rsidRPr="00571C5A">
        <w:rPr>
          <w:sz w:val="24"/>
          <w:szCs w:val="24"/>
        </w:rPr>
        <w:t xml:space="preserve"> baseline tasks was </w:t>
      </w:r>
      <w:r w:rsidR="00BB1A79" w:rsidRPr="00571C5A">
        <w:rPr>
          <w:sz w:val="24"/>
          <w:szCs w:val="24"/>
        </w:rPr>
        <w:t>91%: already near ceiling.</w:t>
      </w:r>
      <w:r w:rsidR="00387B7C" w:rsidRPr="00571C5A">
        <w:rPr>
          <w:sz w:val="24"/>
          <w:szCs w:val="24"/>
        </w:rPr>
        <w:t xml:space="preserve"> </w:t>
      </w:r>
      <w:r w:rsidR="00BB1A79" w:rsidRPr="00571C5A">
        <w:rPr>
          <w:sz w:val="24"/>
          <w:szCs w:val="24"/>
        </w:rPr>
        <w:t>It</w:t>
      </w:r>
      <w:r w:rsidR="007A4102" w:rsidRPr="00571C5A">
        <w:rPr>
          <w:sz w:val="24"/>
          <w:szCs w:val="24"/>
        </w:rPr>
        <w:t xml:space="preserve"> is remarkable, therefore, that</w:t>
      </w:r>
      <w:r w:rsidR="008C4304" w:rsidRPr="00571C5A">
        <w:rPr>
          <w:sz w:val="24"/>
          <w:szCs w:val="24"/>
        </w:rPr>
        <w:t xml:space="preserve"> </w:t>
      </w:r>
      <w:r w:rsidR="00BB1A79" w:rsidRPr="00571C5A">
        <w:rPr>
          <w:sz w:val="24"/>
          <w:szCs w:val="24"/>
        </w:rPr>
        <w:t>significant improvement above baseline was observed</w:t>
      </w:r>
      <w:r w:rsidR="00831852" w:rsidRPr="00571C5A">
        <w:rPr>
          <w:sz w:val="24"/>
          <w:szCs w:val="24"/>
        </w:rPr>
        <w:t>.</w:t>
      </w:r>
      <w:r w:rsidR="00387B7C" w:rsidRPr="00571C5A">
        <w:rPr>
          <w:sz w:val="24"/>
          <w:szCs w:val="24"/>
        </w:rPr>
        <w:t xml:space="preserve"> </w:t>
      </w:r>
      <w:r w:rsidR="000E31C0" w:rsidRPr="00571C5A">
        <w:rPr>
          <w:sz w:val="24"/>
          <w:szCs w:val="24"/>
        </w:rPr>
        <w:t>In classroom settings, students would likely need to learn a</w:t>
      </w:r>
      <w:r w:rsidR="008F657C" w:rsidRPr="00571C5A">
        <w:rPr>
          <w:sz w:val="24"/>
          <w:szCs w:val="24"/>
        </w:rPr>
        <w:t xml:space="preserve"> </w:t>
      </w:r>
      <w:r w:rsidR="00744840" w:rsidRPr="00571C5A">
        <w:rPr>
          <w:sz w:val="24"/>
          <w:szCs w:val="24"/>
        </w:rPr>
        <w:t xml:space="preserve">larger </w:t>
      </w:r>
      <w:r w:rsidR="008F657C" w:rsidRPr="00571C5A">
        <w:rPr>
          <w:sz w:val="24"/>
          <w:szCs w:val="24"/>
        </w:rPr>
        <w:t>number of</w:t>
      </w:r>
      <w:r w:rsidR="00831852" w:rsidRPr="00571C5A">
        <w:rPr>
          <w:sz w:val="24"/>
          <w:szCs w:val="24"/>
        </w:rPr>
        <w:t xml:space="preserve"> items</w:t>
      </w:r>
      <w:r w:rsidR="00D6779C" w:rsidRPr="00571C5A">
        <w:rPr>
          <w:sz w:val="24"/>
          <w:szCs w:val="24"/>
        </w:rPr>
        <w:t xml:space="preserve"> which</w:t>
      </w:r>
      <w:r w:rsidR="00831852" w:rsidRPr="00571C5A">
        <w:rPr>
          <w:sz w:val="24"/>
          <w:szCs w:val="24"/>
        </w:rPr>
        <w:t xml:space="preserve"> </w:t>
      </w:r>
      <w:r w:rsidR="008F657C" w:rsidRPr="00571C5A">
        <w:rPr>
          <w:sz w:val="24"/>
          <w:szCs w:val="24"/>
        </w:rPr>
        <w:t>could</w:t>
      </w:r>
      <w:r w:rsidR="00831852" w:rsidRPr="00571C5A">
        <w:rPr>
          <w:sz w:val="24"/>
          <w:szCs w:val="24"/>
        </w:rPr>
        <w:t xml:space="preserve"> </w:t>
      </w:r>
      <w:r w:rsidR="008F657C" w:rsidRPr="00571C5A">
        <w:rPr>
          <w:sz w:val="24"/>
          <w:szCs w:val="24"/>
        </w:rPr>
        <w:t>reduce accuracy</w:t>
      </w:r>
      <w:r w:rsidR="00097774" w:rsidRPr="00571C5A">
        <w:rPr>
          <w:sz w:val="24"/>
          <w:szCs w:val="24"/>
        </w:rPr>
        <w:t xml:space="preserve"> overall</w:t>
      </w:r>
      <w:r w:rsidR="008F657C" w:rsidRPr="00571C5A">
        <w:rPr>
          <w:sz w:val="24"/>
          <w:szCs w:val="24"/>
        </w:rPr>
        <w:t xml:space="preserve"> and allow larger bene</w:t>
      </w:r>
      <w:r w:rsidR="00DB3097" w:rsidRPr="00571C5A">
        <w:rPr>
          <w:sz w:val="24"/>
          <w:szCs w:val="24"/>
        </w:rPr>
        <w:t xml:space="preserve">fits of </w:t>
      </w:r>
      <w:r w:rsidR="0033685F" w:rsidRPr="00571C5A">
        <w:rPr>
          <w:sz w:val="24"/>
          <w:szCs w:val="24"/>
        </w:rPr>
        <w:t>metaphor congruity to emerge.</w:t>
      </w:r>
      <w:r w:rsidR="00387B7C" w:rsidRPr="00571C5A">
        <w:rPr>
          <w:sz w:val="24"/>
          <w:szCs w:val="24"/>
        </w:rPr>
        <w:t xml:space="preserve"> </w:t>
      </w:r>
      <w:r w:rsidR="00A905AB" w:rsidRPr="00571C5A">
        <w:rPr>
          <w:sz w:val="24"/>
          <w:szCs w:val="24"/>
        </w:rPr>
        <w:t xml:space="preserve">Second, </w:t>
      </w:r>
      <w:r w:rsidR="00265BF8" w:rsidRPr="00571C5A">
        <w:rPr>
          <w:sz w:val="24"/>
          <w:szCs w:val="24"/>
        </w:rPr>
        <w:t xml:space="preserve">adjusting the timing of study and test phases could </w:t>
      </w:r>
      <w:r w:rsidR="004F14CC" w:rsidRPr="00571C5A">
        <w:rPr>
          <w:sz w:val="24"/>
          <w:szCs w:val="24"/>
        </w:rPr>
        <w:t>allow greater differentiation between the baseline and metaphor-congruent conditions.</w:t>
      </w:r>
      <w:r w:rsidR="00387B7C" w:rsidRPr="00571C5A">
        <w:rPr>
          <w:sz w:val="24"/>
          <w:szCs w:val="24"/>
        </w:rPr>
        <w:t xml:space="preserve"> </w:t>
      </w:r>
      <w:r w:rsidR="00097774" w:rsidRPr="00571C5A">
        <w:rPr>
          <w:sz w:val="24"/>
          <w:szCs w:val="24"/>
        </w:rPr>
        <w:t>More practice studying with this method could yield stronger effects</w:t>
      </w:r>
      <w:r w:rsidR="00713DE0" w:rsidRPr="00571C5A">
        <w:rPr>
          <w:sz w:val="24"/>
          <w:szCs w:val="24"/>
        </w:rPr>
        <w:t xml:space="preserve"> </w:t>
      </w:r>
      <w:r w:rsidR="00097774" w:rsidRPr="00571C5A">
        <w:rPr>
          <w:sz w:val="24"/>
          <w:szCs w:val="24"/>
        </w:rPr>
        <w:t>(</w:t>
      </w:r>
      <w:r w:rsidR="002079B6" w:rsidRPr="00571C5A">
        <w:rPr>
          <w:sz w:val="24"/>
          <w:szCs w:val="24"/>
        </w:rPr>
        <w:t xml:space="preserve">here words were studied for </w:t>
      </w:r>
      <w:r w:rsidR="00752142" w:rsidRPr="00571C5A">
        <w:rPr>
          <w:sz w:val="24"/>
          <w:szCs w:val="24"/>
        </w:rPr>
        <w:t>less tha</w:t>
      </w:r>
      <w:r w:rsidR="009444F9" w:rsidRPr="00571C5A">
        <w:rPr>
          <w:sz w:val="24"/>
          <w:szCs w:val="24"/>
        </w:rPr>
        <w:t>n 5 minutes), as could a longer retention interval bet</w:t>
      </w:r>
      <w:r w:rsidR="00160FD1" w:rsidRPr="00571C5A">
        <w:rPr>
          <w:sz w:val="24"/>
          <w:szCs w:val="24"/>
        </w:rPr>
        <w:t>ween study and test. Indeed,</w:t>
      </w:r>
      <w:r w:rsidR="009444F9" w:rsidRPr="00571C5A">
        <w:rPr>
          <w:sz w:val="24"/>
          <w:szCs w:val="24"/>
        </w:rPr>
        <w:t xml:space="preserve"> benefits of </w:t>
      </w:r>
      <w:r w:rsidR="00AA3474" w:rsidRPr="00571C5A">
        <w:rPr>
          <w:sz w:val="24"/>
          <w:szCs w:val="24"/>
        </w:rPr>
        <w:lastRenderedPageBreak/>
        <w:t xml:space="preserve">communicative </w:t>
      </w:r>
      <w:r w:rsidR="009444F9" w:rsidRPr="00571C5A">
        <w:rPr>
          <w:sz w:val="24"/>
          <w:szCs w:val="24"/>
        </w:rPr>
        <w:t>hand gesture</w:t>
      </w:r>
      <w:r w:rsidR="00510B8C" w:rsidRPr="00571C5A">
        <w:rPr>
          <w:sz w:val="24"/>
          <w:szCs w:val="24"/>
        </w:rPr>
        <w:t>s</w:t>
      </w:r>
      <w:r w:rsidR="009444F9" w:rsidRPr="00571C5A">
        <w:rPr>
          <w:sz w:val="24"/>
          <w:szCs w:val="24"/>
        </w:rPr>
        <w:t xml:space="preserve"> on learning have been shown to increase over </w:t>
      </w:r>
      <w:r w:rsidR="009A78C1" w:rsidRPr="00571C5A">
        <w:rPr>
          <w:sz w:val="24"/>
          <w:szCs w:val="24"/>
        </w:rPr>
        <w:t>time</w:t>
      </w:r>
      <w:r w:rsidR="001B49E7" w:rsidRPr="00571C5A">
        <w:rPr>
          <w:sz w:val="24"/>
          <w:szCs w:val="24"/>
        </w:rPr>
        <w:t xml:space="preserve"> (</w:t>
      </w:r>
      <w:r w:rsidR="000C03A4" w:rsidRPr="00571C5A">
        <w:rPr>
          <w:sz w:val="24"/>
          <w:szCs w:val="24"/>
        </w:rPr>
        <w:t>Goldin-Meadow, 2015</w:t>
      </w:r>
      <w:r w:rsidR="001B49E7" w:rsidRPr="00571C5A">
        <w:rPr>
          <w:sz w:val="24"/>
          <w:szCs w:val="24"/>
        </w:rPr>
        <w:t>)</w:t>
      </w:r>
      <w:r w:rsidR="009A78C1" w:rsidRPr="00571C5A">
        <w:rPr>
          <w:sz w:val="24"/>
          <w:szCs w:val="24"/>
        </w:rPr>
        <w:t xml:space="preserve">: </w:t>
      </w:r>
      <w:r w:rsidR="00A11E1E" w:rsidRPr="00571C5A">
        <w:rPr>
          <w:sz w:val="24"/>
          <w:szCs w:val="24"/>
        </w:rPr>
        <w:t>T</w:t>
      </w:r>
      <w:r w:rsidR="009A78C1" w:rsidRPr="00571C5A">
        <w:rPr>
          <w:sz w:val="24"/>
          <w:szCs w:val="24"/>
        </w:rPr>
        <w:t xml:space="preserve">he same could be true for </w:t>
      </w:r>
      <w:r w:rsidR="004F1217" w:rsidRPr="00571C5A">
        <w:rPr>
          <w:sz w:val="24"/>
          <w:szCs w:val="24"/>
        </w:rPr>
        <w:t>benefits</w:t>
      </w:r>
      <w:r w:rsidR="009A78C1" w:rsidRPr="00571C5A">
        <w:rPr>
          <w:sz w:val="24"/>
          <w:szCs w:val="24"/>
        </w:rPr>
        <w:t xml:space="preserve"> of non-communicative motor actions</w:t>
      </w:r>
      <w:r w:rsidR="004469D3" w:rsidRPr="00571C5A">
        <w:rPr>
          <w:sz w:val="24"/>
          <w:szCs w:val="24"/>
        </w:rPr>
        <w:t>.</w:t>
      </w:r>
    </w:p>
    <w:p w14:paraId="3C2F3309" w14:textId="77777777" w:rsidR="00790E8A" w:rsidRPr="00571C5A" w:rsidRDefault="00790E8A" w:rsidP="00E7411D">
      <w:pPr>
        <w:spacing w:line="480" w:lineRule="auto"/>
        <w:ind w:firstLine="720"/>
        <w:jc w:val="left"/>
        <w:rPr>
          <w:sz w:val="24"/>
          <w:szCs w:val="24"/>
        </w:rPr>
      </w:pPr>
    </w:p>
    <w:p w14:paraId="31197B9D" w14:textId="31D013B5" w:rsidR="00F82AED" w:rsidRPr="00571C5A" w:rsidRDefault="00790E8A" w:rsidP="00790E8A">
      <w:pPr>
        <w:spacing w:line="480" w:lineRule="auto"/>
        <w:ind w:firstLine="0"/>
        <w:jc w:val="left"/>
        <w:rPr>
          <w:sz w:val="24"/>
          <w:szCs w:val="24"/>
        </w:rPr>
      </w:pPr>
      <w:r w:rsidRPr="00571C5A">
        <w:rPr>
          <w:b/>
          <w:sz w:val="24"/>
          <w:szCs w:val="24"/>
        </w:rPr>
        <w:t>Mech</w:t>
      </w:r>
      <w:r w:rsidR="00900314" w:rsidRPr="00571C5A">
        <w:rPr>
          <w:b/>
          <w:sz w:val="24"/>
          <w:szCs w:val="24"/>
        </w:rPr>
        <w:t>anism</w:t>
      </w:r>
      <w:r w:rsidR="00D17645" w:rsidRPr="00571C5A">
        <w:rPr>
          <w:b/>
          <w:sz w:val="24"/>
          <w:szCs w:val="24"/>
        </w:rPr>
        <w:t xml:space="preserve"> of the </w:t>
      </w:r>
      <w:r w:rsidR="0012195D" w:rsidRPr="00571C5A">
        <w:rPr>
          <w:b/>
          <w:sz w:val="24"/>
          <w:szCs w:val="24"/>
        </w:rPr>
        <w:t>SUMM</w:t>
      </w:r>
      <w:r w:rsidRPr="00571C5A">
        <w:rPr>
          <w:b/>
          <w:sz w:val="24"/>
          <w:szCs w:val="24"/>
        </w:rPr>
        <w:t xml:space="preserve"> effect.</w:t>
      </w:r>
      <w:r w:rsidRPr="00571C5A">
        <w:rPr>
          <w:sz w:val="24"/>
          <w:szCs w:val="24"/>
        </w:rPr>
        <w:t xml:space="preserve"> </w:t>
      </w:r>
      <w:r w:rsidR="00F82AED" w:rsidRPr="00571C5A">
        <w:rPr>
          <w:sz w:val="24"/>
          <w:szCs w:val="24"/>
        </w:rPr>
        <w:t>Why did metap</w:t>
      </w:r>
      <w:r w:rsidR="00231B74" w:rsidRPr="00571C5A">
        <w:rPr>
          <w:sz w:val="24"/>
          <w:szCs w:val="24"/>
        </w:rPr>
        <w:t>hor-congruent motor actions improve</w:t>
      </w:r>
      <w:r w:rsidR="00F82AED" w:rsidRPr="00571C5A">
        <w:rPr>
          <w:sz w:val="24"/>
          <w:szCs w:val="24"/>
        </w:rPr>
        <w:t xml:space="preserve"> word learning? </w:t>
      </w:r>
      <w:r w:rsidR="00540B5D" w:rsidRPr="00571C5A">
        <w:rPr>
          <w:sz w:val="24"/>
          <w:szCs w:val="24"/>
        </w:rPr>
        <w:t>Our</w:t>
      </w:r>
      <w:r w:rsidR="0023531C" w:rsidRPr="00571C5A">
        <w:rPr>
          <w:sz w:val="24"/>
          <w:szCs w:val="24"/>
        </w:rPr>
        <w:t xml:space="preserve"> study was designed to rule out </w:t>
      </w:r>
      <w:r w:rsidR="000B6849" w:rsidRPr="00571C5A">
        <w:rPr>
          <w:sz w:val="24"/>
          <w:szCs w:val="24"/>
        </w:rPr>
        <w:t xml:space="preserve">explanations based on </w:t>
      </w:r>
      <w:r w:rsidR="009A1507" w:rsidRPr="00571C5A">
        <w:rPr>
          <w:sz w:val="24"/>
          <w:szCs w:val="24"/>
        </w:rPr>
        <w:t>several factors known to enhan</w:t>
      </w:r>
      <w:r w:rsidR="004923DB" w:rsidRPr="00571C5A">
        <w:rPr>
          <w:sz w:val="24"/>
          <w:szCs w:val="24"/>
        </w:rPr>
        <w:t xml:space="preserve">ce long-term memory </w:t>
      </w:r>
      <w:r w:rsidR="00DE0D8A" w:rsidRPr="00571C5A">
        <w:rPr>
          <w:sz w:val="24"/>
          <w:szCs w:val="24"/>
        </w:rPr>
        <w:t>for verbal materials. First, study time and item spacing</w:t>
      </w:r>
      <w:r w:rsidR="00925AD0" w:rsidRPr="00571C5A">
        <w:rPr>
          <w:sz w:val="24"/>
          <w:szCs w:val="24"/>
        </w:rPr>
        <w:t>, and item repetition</w:t>
      </w:r>
      <w:r w:rsidR="00DE0D8A" w:rsidRPr="00571C5A">
        <w:rPr>
          <w:sz w:val="24"/>
          <w:szCs w:val="24"/>
        </w:rPr>
        <w:t xml:space="preserve"> were </w:t>
      </w:r>
      <w:r w:rsidR="00B3772C" w:rsidRPr="00571C5A">
        <w:rPr>
          <w:sz w:val="24"/>
          <w:szCs w:val="24"/>
        </w:rPr>
        <w:t xml:space="preserve">held constant across all conditions. </w:t>
      </w:r>
      <w:r w:rsidR="00004420" w:rsidRPr="00571C5A">
        <w:rPr>
          <w:sz w:val="24"/>
          <w:szCs w:val="24"/>
        </w:rPr>
        <w:t>Se</w:t>
      </w:r>
      <w:r w:rsidR="003B1825" w:rsidRPr="00571C5A">
        <w:rPr>
          <w:sz w:val="24"/>
          <w:szCs w:val="24"/>
        </w:rPr>
        <w:t>cond, Depth of Processing (</w:t>
      </w:r>
      <w:r w:rsidR="00004420" w:rsidRPr="00571C5A">
        <w:rPr>
          <w:sz w:val="24"/>
          <w:szCs w:val="24"/>
        </w:rPr>
        <w:t xml:space="preserve">Craik &amp; Lockhardt, 1972) </w:t>
      </w:r>
      <w:r w:rsidR="00110776" w:rsidRPr="00571C5A">
        <w:rPr>
          <w:sz w:val="24"/>
          <w:szCs w:val="24"/>
        </w:rPr>
        <w:t>was</w:t>
      </w:r>
      <w:r w:rsidR="000E47A2" w:rsidRPr="00571C5A">
        <w:rPr>
          <w:sz w:val="24"/>
          <w:szCs w:val="24"/>
        </w:rPr>
        <w:t xml:space="preserve"> also</w:t>
      </w:r>
      <w:r w:rsidR="00110776" w:rsidRPr="00571C5A">
        <w:rPr>
          <w:sz w:val="24"/>
          <w:szCs w:val="24"/>
        </w:rPr>
        <w:t xml:space="preserve"> h</w:t>
      </w:r>
      <w:r w:rsidR="00540A32" w:rsidRPr="00571C5A">
        <w:rPr>
          <w:sz w:val="24"/>
          <w:szCs w:val="24"/>
        </w:rPr>
        <w:t>eld constant across conditions. “Deep” processing was</w:t>
      </w:r>
      <w:r w:rsidR="00EC0269" w:rsidRPr="00571C5A">
        <w:rPr>
          <w:sz w:val="24"/>
          <w:szCs w:val="24"/>
        </w:rPr>
        <w:t xml:space="preserve"> operationalized by Craik and Tulving (1975) as memory encoding that results from semantic (meaning-based) judgments about studied words. </w:t>
      </w:r>
      <w:r w:rsidR="00FB7999" w:rsidRPr="00571C5A">
        <w:rPr>
          <w:sz w:val="24"/>
          <w:szCs w:val="24"/>
        </w:rPr>
        <w:t>Our p</w:t>
      </w:r>
      <w:r w:rsidR="007A2F15" w:rsidRPr="00571C5A">
        <w:rPr>
          <w:sz w:val="24"/>
          <w:szCs w:val="24"/>
        </w:rPr>
        <w:t xml:space="preserve">articipants made the same </w:t>
      </w:r>
      <w:r w:rsidR="00854B7B" w:rsidRPr="00571C5A">
        <w:rPr>
          <w:sz w:val="24"/>
          <w:szCs w:val="24"/>
        </w:rPr>
        <w:t xml:space="preserve">“deep” </w:t>
      </w:r>
      <w:r w:rsidR="00E07E08" w:rsidRPr="00571C5A">
        <w:rPr>
          <w:sz w:val="24"/>
          <w:szCs w:val="24"/>
        </w:rPr>
        <w:t>semantic evaluation of</w:t>
      </w:r>
      <w:r w:rsidR="00C95FFD" w:rsidRPr="00571C5A">
        <w:rPr>
          <w:sz w:val="24"/>
          <w:szCs w:val="24"/>
        </w:rPr>
        <w:t xml:space="preserve"> words</w:t>
      </w:r>
      <w:r w:rsidR="00E07E08" w:rsidRPr="00571C5A">
        <w:rPr>
          <w:sz w:val="24"/>
          <w:szCs w:val="24"/>
        </w:rPr>
        <w:t>’</w:t>
      </w:r>
      <w:r w:rsidR="00C95FFD" w:rsidRPr="00571C5A">
        <w:rPr>
          <w:sz w:val="24"/>
          <w:szCs w:val="24"/>
        </w:rPr>
        <w:t xml:space="preserve"> valence</w:t>
      </w:r>
      <w:r w:rsidR="00E07E08" w:rsidRPr="00571C5A">
        <w:rPr>
          <w:sz w:val="24"/>
          <w:szCs w:val="24"/>
        </w:rPr>
        <w:t>s</w:t>
      </w:r>
      <w:r w:rsidR="00C95FFD" w:rsidRPr="00571C5A">
        <w:rPr>
          <w:sz w:val="24"/>
          <w:szCs w:val="24"/>
        </w:rPr>
        <w:t xml:space="preserve"> </w:t>
      </w:r>
      <w:r w:rsidR="00A27D95" w:rsidRPr="00571C5A">
        <w:rPr>
          <w:sz w:val="24"/>
          <w:szCs w:val="24"/>
        </w:rPr>
        <w:t>across all conditions</w:t>
      </w:r>
      <w:r w:rsidR="00D2764F" w:rsidRPr="00571C5A">
        <w:rPr>
          <w:sz w:val="24"/>
          <w:szCs w:val="24"/>
        </w:rPr>
        <w:t xml:space="preserve"> </w:t>
      </w:r>
      <w:r w:rsidR="00A27D95" w:rsidRPr="00571C5A">
        <w:rPr>
          <w:sz w:val="24"/>
          <w:szCs w:val="24"/>
        </w:rPr>
        <w:t>(with the exception of the added bas</w:t>
      </w:r>
      <w:r w:rsidR="005008AE" w:rsidRPr="00571C5A">
        <w:rPr>
          <w:sz w:val="24"/>
          <w:szCs w:val="24"/>
        </w:rPr>
        <w:t xml:space="preserve">eline condition, see footnote). </w:t>
      </w:r>
      <w:r w:rsidR="00A97DA3" w:rsidRPr="00571C5A">
        <w:rPr>
          <w:sz w:val="24"/>
          <w:szCs w:val="24"/>
        </w:rPr>
        <w:t xml:space="preserve">Third, </w:t>
      </w:r>
      <w:r w:rsidR="00496910" w:rsidRPr="00571C5A">
        <w:rPr>
          <w:sz w:val="24"/>
          <w:szCs w:val="24"/>
        </w:rPr>
        <w:t xml:space="preserve">moving a </w:t>
      </w:r>
      <w:r w:rsidR="007707E8" w:rsidRPr="00571C5A">
        <w:rPr>
          <w:sz w:val="24"/>
          <w:szCs w:val="24"/>
        </w:rPr>
        <w:t>flash</w:t>
      </w:r>
      <w:r w:rsidR="00496910" w:rsidRPr="00571C5A">
        <w:rPr>
          <w:sz w:val="24"/>
          <w:szCs w:val="24"/>
        </w:rPr>
        <w:t>card to one locati</w:t>
      </w:r>
      <w:r w:rsidR="0007512D" w:rsidRPr="00571C5A">
        <w:rPr>
          <w:sz w:val="24"/>
          <w:szCs w:val="24"/>
        </w:rPr>
        <w:t>on or another provided a source-</w:t>
      </w:r>
      <w:r w:rsidR="00496910" w:rsidRPr="00571C5A">
        <w:rPr>
          <w:sz w:val="24"/>
          <w:szCs w:val="24"/>
        </w:rPr>
        <w:t xml:space="preserve">memory cue (Mitchell &amp; Johnson, 2009) that was not available in </w:t>
      </w:r>
      <w:r w:rsidR="009044F4" w:rsidRPr="00571C5A">
        <w:rPr>
          <w:sz w:val="24"/>
          <w:szCs w:val="24"/>
        </w:rPr>
        <w:t xml:space="preserve">the baseline condition. </w:t>
      </w:r>
      <w:r w:rsidR="00411A5D" w:rsidRPr="00571C5A">
        <w:rPr>
          <w:sz w:val="24"/>
          <w:szCs w:val="24"/>
        </w:rPr>
        <w:t>Relatedly</w:t>
      </w:r>
      <w:r w:rsidR="009044F4" w:rsidRPr="00571C5A">
        <w:rPr>
          <w:sz w:val="24"/>
          <w:szCs w:val="24"/>
        </w:rPr>
        <w:t xml:space="preserve">, separating the </w:t>
      </w:r>
      <w:r w:rsidR="00C31552" w:rsidRPr="00571C5A">
        <w:rPr>
          <w:sz w:val="24"/>
          <w:szCs w:val="24"/>
        </w:rPr>
        <w:t>cards into two piles</w:t>
      </w:r>
      <w:r w:rsidR="00E40D46" w:rsidRPr="00571C5A">
        <w:rPr>
          <w:sz w:val="24"/>
          <w:szCs w:val="24"/>
        </w:rPr>
        <w:t xml:space="preserve"> </w:t>
      </w:r>
      <w:r w:rsidR="005109F4" w:rsidRPr="00571C5A">
        <w:rPr>
          <w:sz w:val="24"/>
          <w:szCs w:val="24"/>
        </w:rPr>
        <w:t>made the encoding episodes</w:t>
      </w:r>
      <w:r w:rsidR="00CF027E" w:rsidRPr="00571C5A">
        <w:rPr>
          <w:sz w:val="24"/>
          <w:szCs w:val="24"/>
        </w:rPr>
        <w:t xml:space="preserve"> slightly </w:t>
      </w:r>
      <w:r w:rsidR="00562097" w:rsidRPr="00571C5A">
        <w:rPr>
          <w:sz w:val="24"/>
          <w:szCs w:val="24"/>
        </w:rPr>
        <w:t>more distinctive</w:t>
      </w:r>
      <w:r w:rsidR="00AD3007" w:rsidRPr="00571C5A">
        <w:rPr>
          <w:sz w:val="24"/>
          <w:szCs w:val="24"/>
        </w:rPr>
        <w:t xml:space="preserve"> </w:t>
      </w:r>
      <w:r w:rsidR="00B663CD" w:rsidRPr="00571C5A">
        <w:rPr>
          <w:sz w:val="24"/>
          <w:szCs w:val="24"/>
        </w:rPr>
        <w:t xml:space="preserve">in the </w:t>
      </w:r>
      <w:r w:rsidR="00493303" w:rsidRPr="00571C5A">
        <w:rPr>
          <w:sz w:val="24"/>
          <w:szCs w:val="24"/>
        </w:rPr>
        <w:t xml:space="preserve">2-pile </w:t>
      </w:r>
      <w:r w:rsidR="00AD3007" w:rsidRPr="00571C5A">
        <w:rPr>
          <w:sz w:val="24"/>
          <w:szCs w:val="24"/>
        </w:rPr>
        <w:t xml:space="preserve">up/down movement conditions </w:t>
      </w:r>
      <w:r w:rsidR="006F047E" w:rsidRPr="00571C5A">
        <w:rPr>
          <w:sz w:val="24"/>
          <w:szCs w:val="24"/>
        </w:rPr>
        <w:t>than in</w:t>
      </w:r>
      <w:r w:rsidR="00AD3007" w:rsidRPr="00571C5A">
        <w:rPr>
          <w:sz w:val="24"/>
          <w:szCs w:val="24"/>
        </w:rPr>
        <w:t xml:space="preserve"> the</w:t>
      </w:r>
      <w:r w:rsidR="00DD1179" w:rsidRPr="00571C5A">
        <w:rPr>
          <w:sz w:val="24"/>
          <w:szCs w:val="24"/>
        </w:rPr>
        <w:t xml:space="preserve"> 1-pile</w:t>
      </w:r>
      <w:r w:rsidR="00AD3007" w:rsidRPr="00571C5A">
        <w:rPr>
          <w:sz w:val="24"/>
          <w:szCs w:val="24"/>
        </w:rPr>
        <w:t xml:space="preserve"> baseline condition</w:t>
      </w:r>
      <w:r w:rsidR="005279D4" w:rsidRPr="00571C5A">
        <w:rPr>
          <w:sz w:val="24"/>
          <w:szCs w:val="24"/>
        </w:rPr>
        <w:t>, and could have made the resulting memory traces less susceptible</w:t>
      </w:r>
      <w:r w:rsidR="002315BF" w:rsidRPr="00571C5A">
        <w:rPr>
          <w:sz w:val="24"/>
          <w:szCs w:val="24"/>
        </w:rPr>
        <w:t xml:space="preserve"> to</w:t>
      </w:r>
      <w:r w:rsidR="005279D4" w:rsidRPr="00571C5A">
        <w:rPr>
          <w:sz w:val="24"/>
          <w:szCs w:val="24"/>
        </w:rPr>
        <w:t xml:space="preserve"> inter-item interference </w:t>
      </w:r>
      <w:r w:rsidR="003A1EA6" w:rsidRPr="00571C5A">
        <w:rPr>
          <w:sz w:val="24"/>
          <w:szCs w:val="24"/>
        </w:rPr>
        <w:t>(</w:t>
      </w:r>
      <w:r w:rsidR="005D40B0" w:rsidRPr="00571C5A">
        <w:rPr>
          <w:sz w:val="24"/>
          <w:szCs w:val="24"/>
        </w:rPr>
        <w:t xml:space="preserve">Arndt &amp; Reder, 2003). </w:t>
      </w:r>
      <w:r w:rsidR="00231C2E" w:rsidRPr="00571C5A">
        <w:rPr>
          <w:sz w:val="24"/>
          <w:szCs w:val="24"/>
        </w:rPr>
        <w:t xml:space="preserve">Yet, </w:t>
      </w:r>
      <w:r w:rsidR="0062163D" w:rsidRPr="00571C5A">
        <w:rPr>
          <w:sz w:val="24"/>
          <w:szCs w:val="24"/>
        </w:rPr>
        <w:t xml:space="preserve">none of </w:t>
      </w:r>
      <w:r w:rsidR="00231C2E" w:rsidRPr="00571C5A">
        <w:rPr>
          <w:sz w:val="24"/>
          <w:szCs w:val="24"/>
        </w:rPr>
        <w:t>these facts can predict or explai</w:t>
      </w:r>
      <w:r w:rsidR="00E21B90" w:rsidRPr="00571C5A">
        <w:rPr>
          <w:sz w:val="24"/>
          <w:szCs w:val="24"/>
        </w:rPr>
        <w:t>n the observed results.</w:t>
      </w:r>
      <w:r w:rsidR="0038179B" w:rsidRPr="00571C5A">
        <w:rPr>
          <w:sz w:val="24"/>
          <w:szCs w:val="24"/>
        </w:rPr>
        <w:t xml:space="preserve"> </w:t>
      </w:r>
      <w:r w:rsidR="00FC4F2C" w:rsidRPr="00571C5A">
        <w:rPr>
          <w:sz w:val="24"/>
          <w:szCs w:val="24"/>
        </w:rPr>
        <w:t xml:space="preserve">In principle, linking </w:t>
      </w:r>
      <w:r w:rsidR="00E4681C" w:rsidRPr="00571C5A">
        <w:rPr>
          <w:sz w:val="24"/>
          <w:szCs w:val="24"/>
        </w:rPr>
        <w:t>items</w:t>
      </w:r>
      <w:r w:rsidR="008F77BB" w:rsidRPr="00571C5A">
        <w:rPr>
          <w:sz w:val="24"/>
          <w:szCs w:val="24"/>
        </w:rPr>
        <w:t xml:space="preserve"> to </w:t>
      </w:r>
      <w:r w:rsidR="0038179B" w:rsidRPr="00571C5A">
        <w:rPr>
          <w:sz w:val="24"/>
          <w:szCs w:val="24"/>
        </w:rPr>
        <w:t xml:space="preserve">more distinctive </w:t>
      </w:r>
      <w:r w:rsidR="001D6749" w:rsidRPr="00571C5A">
        <w:rPr>
          <w:sz w:val="24"/>
          <w:szCs w:val="24"/>
        </w:rPr>
        <w:t>actions or locations</w:t>
      </w:r>
      <w:r w:rsidR="008F77BB" w:rsidRPr="00571C5A">
        <w:rPr>
          <w:sz w:val="24"/>
          <w:szCs w:val="24"/>
        </w:rPr>
        <w:t xml:space="preserve"> could </w:t>
      </w:r>
      <w:r w:rsidR="002C473E" w:rsidRPr="00571C5A">
        <w:rPr>
          <w:sz w:val="24"/>
          <w:szCs w:val="24"/>
        </w:rPr>
        <w:t xml:space="preserve">have </w:t>
      </w:r>
      <w:r w:rsidR="00231A77" w:rsidRPr="00571C5A">
        <w:rPr>
          <w:sz w:val="24"/>
          <w:szCs w:val="24"/>
        </w:rPr>
        <w:t>boosted</w:t>
      </w:r>
      <w:r w:rsidR="006A7FFD" w:rsidRPr="00571C5A">
        <w:rPr>
          <w:sz w:val="24"/>
          <w:szCs w:val="24"/>
        </w:rPr>
        <w:t xml:space="preserve"> memory</w:t>
      </w:r>
      <w:r w:rsidR="002315BF" w:rsidRPr="00571C5A">
        <w:rPr>
          <w:sz w:val="24"/>
          <w:szCs w:val="24"/>
        </w:rPr>
        <w:t xml:space="preserve"> </w:t>
      </w:r>
      <w:r w:rsidR="000C7C9E" w:rsidRPr="00571C5A">
        <w:rPr>
          <w:sz w:val="24"/>
          <w:szCs w:val="24"/>
        </w:rPr>
        <w:t xml:space="preserve">performance in </w:t>
      </w:r>
      <w:r w:rsidR="0060309F" w:rsidRPr="00571C5A">
        <w:rPr>
          <w:sz w:val="24"/>
          <w:szCs w:val="24"/>
        </w:rPr>
        <w:t>both</w:t>
      </w:r>
      <w:r w:rsidR="000C7C9E" w:rsidRPr="00571C5A">
        <w:rPr>
          <w:sz w:val="24"/>
          <w:szCs w:val="24"/>
        </w:rPr>
        <w:t xml:space="preserve"> the</w:t>
      </w:r>
      <w:r w:rsidR="0060309F" w:rsidRPr="00571C5A">
        <w:rPr>
          <w:sz w:val="24"/>
          <w:szCs w:val="24"/>
        </w:rPr>
        <w:t xml:space="preserve"> metaphor</w:t>
      </w:r>
      <w:r w:rsidR="000C7C9E" w:rsidRPr="00571C5A">
        <w:rPr>
          <w:sz w:val="24"/>
          <w:szCs w:val="24"/>
        </w:rPr>
        <w:t xml:space="preserve">-congruent </w:t>
      </w:r>
      <w:r w:rsidR="000C7C9E" w:rsidRPr="00571C5A">
        <w:rPr>
          <w:i/>
          <w:sz w:val="24"/>
          <w:szCs w:val="24"/>
        </w:rPr>
        <w:t>and</w:t>
      </w:r>
      <w:r w:rsidR="000C7C9E" w:rsidRPr="00571C5A">
        <w:rPr>
          <w:sz w:val="24"/>
          <w:szCs w:val="24"/>
        </w:rPr>
        <w:t xml:space="preserve"> metaphor-incongruent movement conditions</w:t>
      </w:r>
      <w:r w:rsidR="00640361" w:rsidRPr="00571C5A">
        <w:rPr>
          <w:sz w:val="24"/>
          <w:szCs w:val="24"/>
        </w:rPr>
        <w:t xml:space="preserve">, </w:t>
      </w:r>
      <w:r w:rsidR="002315BF" w:rsidRPr="00571C5A">
        <w:rPr>
          <w:sz w:val="24"/>
          <w:szCs w:val="24"/>
        </w:rPr>
        <w:t>independent of metaphor congruity</w:t>
      </w:r>
      <w:r w:rsidR="00C83706" w:rsidRPr="00571C5A">
        <w:rPr>
          <w:sz w:val="24"/>
          <w:szCs w:val="24"/>
        </w:rPr>
        <w:t>;</w:t>
      </w:r>
      <w:r w:rsidR="002C473E" w:rsidRPr="00571C5A">
        <w:rPr>
          <w:sz w:val="24"/>
          <w:szCs w:val="24"/>
        </w:rPr>
        <w:t xml:space="preserve"> but this is not the pattern we found</w:t>
      </w:r>
      <w:r w:rsidR="00AD5D00" w:rsidRPr="00571C5A">
        <w:rPr>
          <w:sz w:val="24"/>
          <w:szCs w:val="24"/>
        </w:rPr>
        <w:t>.</w:t>
      </w:r>
      <w:r w:rsidR="007B00D1" w:rsidRPr="00571C5A">
        <w:rPr>
          <w:sz w:val="24"/>
          <w:szCs w:val="24"/>
        </w:rPr>
        <w:t xml:space="preserve"> </w:t>
      </w:r>
      <w:r w:rsidR="000E5E2B" w:rsidRPr="00571C5A">
        <w:rPr>
          <w:sz w:val="24"/>
          <w:szCs w:val="24"/>
        </w:rPr>
        <w:t>D</w:t>
      </w:r>
      <w:r w:rsidR="00521212" w:rsidRPr="00571C5A">
        <w:rPr>
          <w:sz w:val="24"/>
          <w:szCs w:val="24"/>
        </w:rPr>
        <w:t xml:space="preserve">istinctiveness cannot explain why </w:t>
      </w:r>
      <w:r w:rsidR="00A477CB" w:rsidRPr="00571C5A">
        <w:rPr>
          <w:sz w:val="24"/>
          <w:szCs w:val="24"/>
        </w:rPr>
        <w:t xml:space="preserve">performance in the metaphor-congruent condition was better than in the metaphor-incongruent condition (even though distinctiveness was </w:t>
      </w:r>
      <w:r w:rsidR="002C44CF" w:rsidRPr="00571C5A">
        <w:rPr>
          <w:sz w:val="24"/>
          <w:szCs w:val="24"/>
        </w:rPr>
        <w:t>identical</w:t>
      </w:r>
      <w:r w:rsidR="00A477CB" w:rsidRPr="00571C5A">
        <w:rPr>
          <w:sz w:val="24"/>
          <w:szCs w:val="24"/>
        </w:rPr>
        <w:t xml:space="preserve"> across these conditions)</w:t>
      </w:r>
      <w:r w:rsidR="00521212" w:rsidRPr="00571C5A">
        <w:rPr>
          <w:sz w:val="24"/>
          <w:szCs w:val="24"/>
        </w:rPr>
        <w:t>. Likewise,</w:t>
      </w:r>
      <w:r w:rsidR="00E56A14" w:rsidRPr="00571C5A">
        <w:rPr>
          <w:sz w:val="24"/>
          <w:szCs w:val="24"/>
        </w:rPr>
        <w:t xml:space="preserve"> </w:t>
      </w:r>
      <w:r w:rsidR="00521212" w:rsidRPr="00571C5A">
        <w:rPr>
          <w:sz w:val="24"/>
          <w:szCs w:val="24"/>
        </w:rPr>
        <w:t xml:space="preserve">distinctiveness cannot explain why </w:t>
      </w:r>
      <w:r w:rsidR="000E2A96" w:rsidRPr="00571C5A">
        <w:rPr>
          <w:sz w:val="24"/>
          <w:szCs w:val="24"/>
        </w:rPr>
        <w:t>performance in the</w:t>
      </w:r>
      <w:r w:rsidR="004F531C" w:rsidRPr="00571C5A">
        <w:rPr>
          <w:sz w:val="24"/>
          <w:szCs w:val="24"/>
        </w:rPr>
        <w:t xml:space="preserve"> more distinctive</w:t>
      </w:r>
      <w:r w:rsidR="000E2A96" w:rsidRPr="00571C5A">
        <w:rPr>
          <w:sz w:val="24"/>
          <w:szCs w:val="24"/>
        </w:rPr>
        <w:t xml:space="preserve"> </w:t>
      </w:r>
      <w:r w:rsidR="0017790B" w:rsidRPr="00571C5A">
        <w:rPr>
          <w:sz w:val="24"/>
          <w:szCs w:val="24"/>
        </w:rPr>
        <w:t xml:space="preserve">2-pile </w:t>
      </w:r>
      <w:r w:rsidR="004A0CC3" w:rsidRPr="00571C5A">
        <w:rPr>
          <w:sz w:val="24"/>
          <w:szCs w:val="24"/>
        </w:rPr>
        <w:t xml:space="preserve">metaphor-incongruent </w:t>
      </w:r>
      <w:r w:rsidR="000E2A96" w:rsidRPr="00571C5A">
        <w:rPr>
          <w:sz w:val="24"/>
          <w:szCs w:val="24"/>
        </w:rPr>
        <w:t>condition was</w:t>
      </w:r>
      <w:r w:rsidR="0017790B" w:rsidRPr="00571C5A">
        <w:rPr>
          <w:sz w:val="24"/>
          <w:szCs w:val="24"/>
        </w:rPr>
        <w:t xml:space="preserve"> </w:t>
      </w:r>
      <w:r w:rsidR="0017790B" w:rsidRPr="00571C5A">
        <w:rPr>
          <w:i/>
          <w:sz w:val="24"/>
          <w:szCs w:val="24"/>
        </w:rPr>
        <w:t>worse</w:t>
      </w:r>
      <w:r w:rsidR="0017790B" w:rsidRPr="00571C5A">
        <w:rPr>
          <w:sz w:val="24"/>
          <w:szCs w:val="24"/>
        </w:rPr>
        <w:t xml:space="preserve"> than in the </w:t>
      </w:r>
      <w:r w:rsidR="00AB5590" w:rsidRPr="00571C5A">
        <w:rPr>
          <w:sz w:val="24"/>
          <w:szCs w:val="24"/>
        </w:rPr>
        <w:t xml:space="preserve">less distinctive </w:t>
      </w:r>
      <w:r w:rsidR="0017790B" w:rsidRPr="00571C5A">
        <w:rPr>
          <w:sz w:val="24"/>
          <w:szCs w:val="24"/>
        </w:rPr>
        <w:t xml:space="preserve">1-pile </w:t>
      </w:r>
      <w:r w:rsidR="0017790B" w:rsidRPr="00571C5A">
        <w:rPr>
          <w:sz w:val="24"/>
          <w:szCs w:val="24"/>
        </w:rPr>
        <w:lastRenderedPageBreak/>
        <w:t>baseline conditio</w:t>
      </w:r>
      <w:r w:rsidR="004A0CC3" w:rsidRPr="00571C5A">
        <w:rPr>
          <w:sz w:val="24"/>
          <w:szCs w:val="24"/>
        </w:rPr>
        <w:t>n</w:t>
      </w:r>
      <w:r w:rsidR="00A87589" w:rsidRPr="00571C5A">
        <w:rPr>
          <w:sz w:val="24"/>
          <w:szCs w:val="24"/>
        </w:rPr>
        <w:t xml:space="preserve">: </w:t>
      </w:r>
      <w:r w:rsidR="00B05F9F" w:rsidRPr="00571C5A">
        <w:rPr>
          <w:sz w:val="24"/>
          <w:szCs w:val="24"/>
        </w:rPr>
        <w:t>D</w:t>
      </w:r>
      <w:r w:rsidR="00AB5590" w:rsidRPr="00571C5A">
        <w:rPr>
          <w:sz w:val="24"/>
          <w:szCs w:val="24"/>
        </w:rPr>
        <w:t xml:space="preserve">istinctiveness </w:t>
      </w:r>
      <w:r w:rsidR="005D467D" w:rsidRPr="00571C5A">
        <w:rPr>
          <w:sz w:val="24"/>
          <w:szCs w:val="24"/>
        </w:rPr>
        <w:t>predicts</w:t>
      </w:r>
      <w:r w:rsidR="001F09DA" w:rsidRPr="00571C5A">
        <w:rPr>
          <w:sz w:val="24"/>
          <w:szCs w:val="24"/>
        </w:rPr>
        <w:t xml:space="preserve"> the opposite relationship between these conditions</w:t>
      </w:r>
      <w:r w:rsidR="002C5174" w:rsidRPr="00571C5A">
        <w:rPr>
          <w:sz w:val="24"/>
          <w:szCs w:val="24"/>
        </w:rPr>
        <w:t xml:space="preserve">. </w:t>
      </w:r>
      <w:r w:rsidR="00A17157" w:rsidRPr="00571C5A">
        <w:rPr>
          <w:sz w:val="24"/>
          <w:szCs w:val="24"/>
        </w:rPr>
        <w:t>Finally, t</w:t>
      </w:r>
      <w:r w:rsidR="00416B70" w:rsidRPr="00571C5A">
        <w:rPr>
          <w:sz w:val="24"/>
          <w:szCs w:val="24"/>
        </w:rPr>
        <w:t xml:space="preserve">he mean of the </w:t>
      </w:r>
      <w:r w:rsidR="006C2C06" w:rsidRPr="00571C5A">
        <w:rPr>
          <w:sz w:val="24"/>
          <w:szCs w:val="24"/>
        </w:rPr>
        <w:t xml:space="preserve">higher-distinctiveness </w:t>
      </w:r>
      <w:r w:rsidR="00416B70" w:rsidRPr="00571C5A">
        <w:rPr>
          <w:sz w:val="24"/>
          <w:szCs w:val="24"/>
        </w:rPr>
        <w:t>2-pile conditions (</w:t>
      </w:r>
      <w:r w:rsidR="006C2C06" w:rsidRPr="00571C5A">
        <w:rPr>
          <w:sz w:val="24"/>
          <w:szCs w:val="24"/>
        </w:rPr>
        <w:t xml:space="preserve">i.e., </w:t>
      </w:r>
      <w:r w:rsidR="00416B70" w:rsidRPr="00571C5A">
        <w:rPr>
          <w:sz w:val="24"/>
          <w:szCs w:val="24"/>
        </w:rPr>
        <w:t>the metaphor-congruent and metaphor-incongruent conditions</w:t>
      </w:r>
      <w:r w:rsidR="006C2C06" w:rsidRPr="00571C5A">
        <w:rPr>
          <w:sz w:val="24"/>
          <w:szCs w:val="24"/>
        </w:rPr>
        <w:t xml:space="preserve"> combined</w:t>
      </w:r>
      <w:r w:rsidR="00416B70" w:rsidRPr="00571C5A">
        <w:rPr>
          <w:sz w:val="24"/>
          <w:szCs w:val="24"/>
        </w:rPr>
        <w:t>)</w:t>
      </w:r>
      <w:r w:rsidR="006C2C06" w:rsidRPr="00571C5A">
        <w:rPr>
          <w:sz w:val="24"/>
          <w:szCs w:val="24"/>
        </w:rPr>
        <w:t xml:space="preserve"> did not differ from the</w:t>
      </w:r>
      <w:r w:rsidR="00F93334" w:rsidRPr="00571C5A">
        <w:rPr>
          <w:sz w:val="24"/>
          <w:szCs w:val="24"/>
        </w:rPr>
        <w:t xml:space="preserve"> mean of the lower-distinctiveness 1-pile condition</w:t>
      </w:r>
      <w:r w:rsidR="00D07DF1" w:rsidRPr="00571C5A">
        <w:rPr>
          <w:sz w:val="24"/>
          <w:szCs w:val="24"/>
        </w:rPr>
        <w:t>: B</w:t>
      </w:r>
      <w:r w:rsidR="00F93334" w:rsidRPr="00571C5A">
        <w:rPr>
          <w:sz w:val="24"/>
          <w:szCs w:val="24"/>
        </w:rPr>
        <w:t>oth means were 91%</w:t>
      </w:r>
      <w:r w:rsidR="00692B25" w:rsidRPr="00571C5A">
        <w:rPr>
          <w:sz w:val="24"/>
          <w:szCs w:val="24"/>
        </w:rPr>
        <w:t>. T</w:t>
      </w:r>
      <w:r w:rsidR="00F93334" w:rsidRPr="00571C5A">
        <w:rPr>
          <w:sz w:val="24"/>
          <w:szCs w:val="24"/>
        </w:rPr>
        <w:t>hus</w:t>
      </w:r>
      <w:r w:rsidR="00692B25" w:rsidRPr="00571C5A">
        <w:rPr>
          <w:sz w:val="24"/>
          <w:szCs w:val="24"/>
        </w:rPr>
        <w:t>,</w:t>
      </w:r>
      <w:r w:rsidR="00F93334" w:rsidRPr="00571C5A">
        <w:rPr>
          <w:sz w:val="24"/>
          <w:szCs w:val="24"/>
        </w:rPr>
        <w:t xml:space="preserve"> there was no measurable independent effect of distinctiveness.</w:t>
      </w:r>
      <w:r w:rsidR="00416B70" w:rsidRPr="00571C5A">
        <w:rPr>
          <w:sz w:val="24"/>
          <w:szCs w:val="24"/>
        </w:rPr>
        <w:t xml:space="preserve"> </w:t>
      </w:r>
      <w:r w:rsidR="006C2C06" w:rsidRPr="00571C5A">
        <w:rPr>
          <w:sz w:val="24"/>
          <w:szCs w:val="24"/>
        </w:rPr>
        <w:t>In sum,</w:t>
      </w:r>
      <w:r w:rsidR="00002330" w:rsidRPr="00571C5A">
        <w:rPr>
          <w:sz w:val="24"/>
          <w:szCs w:val="24"/>
        </w:rPr>
        <w:t xml:space="preserve"> neither</w:t>
      </w:r>
      <w:r w:rsidR="00EE226B" w:rsidRPr="00571C5A">
        <w:rPr>
          <w:sz w:val="24"/>
          <w:szCs w:val="24"/>
        </w:rPr>
        <w:t xml:space="preserve"> study</w:t>
      </w:r>
      <w:r w:rsidR="00002330" w:rsidRPr="00571C5A">
        <w:rPr>
          <w:sz w:val="24"/>
          <w:szCs w:val="24"/>
        </w:rPr>
        <w:t xml:space="preserve"> time,</w:t>
      </w:r>
      <w:r w:rsidR="00633E20" w:rsidRPr="00571C5A">
        <w:rPr>
          <w:sz w:val="24"/>
          <w:szCs w:val="24"/>
        </w:rPr>
        <w:t xml:space="preserve"> study spacing,</w:t>
      </w:r>
      <w:r w:rsidR="00F07ACE" w:rsidRPr="00571C5A">
        <w:rPr>
          <w:sz w:val="24"/>
          <w:szCs w:val="24"/>
        </w:rPr>
        <w:t xml:space="preserve"> repetition,</w:t>
      </w:r>
      <w:r w:rsidR="00002330" w:rsidRPr="00571C5A">
        <w:rPr>
          <w:sz w:val="24"/>
          <w:szCs w:val="24"/>
        </w:rPr>
        <w:t xml:space="preserve"> d</w:t>
      </w:r>
      <w:r w:rsidR="00433AC3" w:rsidRPr="00571C5A">
        <w:rPr>
          <w:sz w:val="24"/>
          <w:szCs w:val="24"/>
        </w:rPr>
        <w:t>epth</w:t>
      </w:r>
      <w:r w:rsidR="003625CA" w:rsidRPr="00571C5A">
        <w:rPr>
          <w:sz w:val="24"/>
          <w:szCs w:val="24"/>
        </w:rPr>
        <w:t xml:space="preserve"> of processing</w:t>
      </w:r>
      <w:r w:rsidR="00433AC3" w:rsidRPr="00571C5A">
        <w:rPr>
          <w:sz w:val="24"/>
          <w:szCs w:val="24"/>
        </w:rPr>
        <w:t>,</w:t>
      </w:r>
      <w:r w:rsidR="00F07ACE" w:rsidRPr="00571C5A">
        <w:rPr>
          <w:sz w:val="24"/>
          <w:szCs w:val="24"/>
        </w:rPr>
        <w:t xml:space="preserve"> </w:t>
      </w:r>
      <w:r w:rsidR="00433AC3" w:rsidRPr="00571C5A">
        <w:rPr>
          <w:sz w:val="24"/>
          <w:szCs w:val="24"/>
        </w:rPr>
        <w:t xml:space="preserve">nor distinctiveness can </w:t>
      </w:r>
      <w:r w:rsidR="00D37502" w:rsidRPr="00571C5A">
        <w:rPr>
          <w:sz w:val="24"/>
          <w:szCs w:val="24"/>
        </w:rPr>
        <w:t>be</w:t>
      </w:r>
      <w:r w:rsidR="00002330" w:rsidRPr="00571C5A">
        <w:rPr>
          <w:sz w:val="24"/>
          <w:szCs w:val="24"/>
        </w:rPr>
        <w:t xml:space="preserve"> the </w:t>
      </w:r>
      <w:r w:rsidR="006857D0" w:rsidRPr="00571C5A">
        <w:rPr>
          <w:sz w:val="24"/>
          <w:szCs w:val="24"/>
        </w:rPr>
        <w:t>principle</w:t>
      </w:r>
      <w:r w:rsidR="00002330" w:rsidRPr="00571C5A">
        <w:rPr>
          <w:sz w:val="24"/>
          <w:szCs w:val="24"/>
        </w:rPr>
        <w:t xml:space="preserve"> underlying </w:t>
      </w:r>
      <w:r w:rsidR="002052A5" w:rsidRPr="00571C5A">
        <w:rPr>
          <w:sz w:val="24"/>
          <w:szCs w:val="24"/>
        </w:rPr>
        <w:t xml:space="preserve">these metaphor </w:t>
      </w:r>
      <w:r w:rsidR="00DE4731" w:rsidRPr="00571C5A">
        <w:rPr>
          <w:sz w:val="24"/>
          <w:szCs w:val="24"/>
        </w:rPr>
        <w:t>congruity effects</w:t>
      </w:r>
      <w:r w:rsidR="00F07ACE" w:rsidRPr="00571C5A">
        <w:rPr>
          <w:sz w:val="24"/>
          <w:szCs w:val="24"/>
        </w:rPr>
        <w:t>, since all of these factors were matched across the metaphor-congruent and metaphor-incongruent condition</w:t>
      </w:r>
      <w:r w:rsidR="00DE4731" w:rsidRPr="00571C5A">
        <w:rPr>
          <w:sz w:val="24"/>
          <w:szCs w:val="24"/>
        </w:rPr>
        <w:t xml:space="preserve">. </w:t>
      </w:r>
    </w:p>
    <w:p w14:paraId="6F9F2BA5" w14:textId="6965BC52" w:rsidR="007352C7" w:rsidRPr="00571C5A" w:rsidRDefault="001A382B" w:rsidP="00E7411D">
      <w:pPr>
        <w:spacing w:line="480" w:lineRule="auto"/>
        <w:ind w:firstLine="720"/>
        <w:jc w:val="left"/>
        <w:rPr>
          <w:sz w:val="24"/>
          <w:szCs w:val="24"/>
        </w:rPr>
      </w:pPr>
      <w:r w:rsidRPr="00571C5A">
        <w:rPr>
          <w:sz w:val="24"/>
          <w:szCs w:val="24"/>
        </w:rPr>
        <w:t>A</w:t>
      </w:r>
      <w:r w:rsidR="00E71280" w:rsidRPr="00571C5A">
        <w:rPr>
          <w:sz w:val="24"/>
          <w:szCs w:val="24"/>
        </w:rPr>
        <w:t>nother</w:t>
      </w:r>
      <w:r w:rsidRPr="00571C5A">
        <w:rPr>
          <w:sz w:val="24"/>
          <w:szCs w:val="24"/>
        </w:rPr>
        <w:t xml:space="preserve"> principle of </w:t>
      </w:r>
      <w:r w:rsidR="005B4C32" w:rsidRPr="00571C5A">
        <w:rPr>
          <w:sz w:val="24"/>
          <w:szCs w:val="24"/>
        </w:rPr>
        <w:t xml:space="preserve">successful </w:t>
      </w:r>
      <w:r w:rsidR="000A3607" w:rsidRPr="00571C5A">
        <w:rPr>
          <w:sz w:val="24"/>
          <w:szCs w:val="24"/>
        </w:rPr>
        <w:t xml:space="preserve">memory, however, </w:t>
      </w:r>
      <w:r w:rsidR="00A00209" w:rsidRPr="00571C5A">
        <w:rPr>
          <w:sz w:val="24"/>
          <w:szCs w:val="24"/>
        </w:rPr>
        <w:t>may underlie</w:t>
      </w:r>
      <w:r w:rsidR="00A2166B" w:rsidRPr="00571C5A">
        <w:rPr>
          <w:sz w:val="24"/>
          <w:szCs w:val="24"/>
        </w:rPr>
        <w:t xml:space="preserve"> the observed metaphor congruity effects</w:t>
      </w:r>
      <w:r w:rsidR="000A3607" w:rsidRPr="00571C5A">
        <w:rPr>
          <w:sz w:val="24"/>
          <w:szCs w:val="24"/>
        </w:rPr>
        <w:t xml:space="preserve">: </w:t>
      </w:r>
      <w:r w:rsidR="00BF69F9" w:rsidRPr="00571C5A">
        <w:rPr>
          <w:sz w:val="24"/>
          <w:szCs w:val="24"/>
        </w:rPr>
        <w:t>Elaboration</w:t>
      </w:r>
      <w:r w:rsidR="00A2166B" w:rsidRPr="00571C5A">
        <w:rPr>
          <w:sz w:val="24"/>
          <w:szCs w:val="24"/>
        </w:rPr>
        <w:t xml:space="preserve">. </w:t>
      </w:r>
      <w:r w:rsidR="00C15B70" w:rsidRPr="00571C5A">
        <w:rPr>
          <w:sz w:val="24"/>
          <w:szCs w:val="24"/>
        </w:rPr>
        <w:t xml:space="preserve">Although Depth of Processing is operationalized </w:t>
      </w:r>
      <w:r w:rsidR="00684EEB" w:rsidRPr="00571C5A">
        <w:rPr>
          <w:sz w:val="24"/>
          <w:szCs w:val="24"/>
        </w:rPr>
        <w:t xml:space="preserve">in terms of the orienting tasks used, </w:t>
      </w:r>
      <w:r w:rsidR="00497AE8" w:rsidRPr="00571C5A">
        <w:rPr>
          <w:sz w:val="24"/>
          <w:szCs w:val="24"/>
        </w:rPr>
        <w:t>s</w:t>
      </w:r>
      <w:r w:rsidR="00197857" w:rsidRPr="00571C5A">
        <w:rPr>
          <w:sz w:val="24"/>
          <w:szCs w:val="24"/>
        </w:rPr>
        <w:t>ince the first tests of the Levels of Processing</w:t>
      </w:r>
      <w:r w:rsidR="005565E6" w:rsidRPr="00571C5A">
        <w:rPr>
          <w:sz w:val="24"/>
          <w:szCs w:val="24"/>
        </w:rPr>
        <w:t xml:space="preserve"> framework </w:t>
      </w:r>
      <w:r w:rsidR="00497AE8" w:rsidRPr="00571C5A">
        <w:rPr>
          <w:sz w:val="24"/>
          <w:szCs w:val="24"/>
        </w:rPr>
        <w:t>researchers have p</w:t>
      </w:r>
      <w:r w:rsidR="005565E6" w:rsidRPr="00571C5A">
        <w:rPr>
          <w:sz w:val="24"/>
          <w:szCs w:val="24"/>
        </w:rPr>
        <w:t xml:space="preserve">osited that the </w:t>
      </w:r>
      <w:r w:rsidR="006E0CF1" w:rsidRPr="00571C5A">
        <w:rPr>
          <w:sz w:val="24"/>
          <w:szCs w:val="24"/>
        </w:rPr>
        <w:t>reason deep</w:t>
      </w:r>
      <w:r w:rsidR="009D38BB" w:rsidRPr="00571C5A">
        <w:rPr>
          <w:sz w:val="24"/>
          <w:szCs w:val="24"/>
        </w:rPr>
        <w:t xml:space="preserve"> encoding enhances memory is that it encourages </w:t>
      </w:r>
      <w:r w:rsidR="00645BFE" w:rsidRPr="00571C5A">
        <w:rPr>
          <w:sz w:val="24"/>
          <w:szCs w:val="24"/>
        </w:rPr>
        <w:t xml:space="preserve">the </w:t>
      </w:r>
      <w:r w:rsidR="003675AC" w:rsidRPr="00571C5A">
        <w:rPr>
          <w:sz w:val="24"/>
          <w:szCs w:val="24"/>
        </w:rPr>
        <w:t>“</w:t>
      </w:r>
      <w:r w:rsidR="00887502" w:rsidRPr="00571C5A">
        <w:rPr>
          <w:sz w:val="24"/>
          <w:szCs w:val="24"/>
        </w:rPr>
        <w:t>spread and</w:t>
      </w:r>
      <w:r w:rsidR="00530875" w:rsidRPr="00571C5A">
        <w:rPr>
          <w:sz w:val="24"/>
          <w:szCs w:val="24"/>
        </w:rPr>
        <w:t xml:space="preserve"> </w:t>
      </w:r>
      <w:r w:rsidR="003675AC" w:rsidRPr="00571C5A">
        <w:rPr>
          <w:sz w:val="24"/>
          <w:szCs w:val="24"/>
        </w:rPr>
        <w:t>elaboratio</w:t>
      </w:r>
      <w:r w:rsidR="00530875" w:rsidRPr="00571C5A">
        <w:rPr>
          <w:sz w:val="24"/>
          <w:szCs w:val="24"/>
        </w:rPr>
        <w:t>n</w:t>
      </w:r>
      <w:r w:rsidR="003675AC" w:rsidRPr="00571C5A">
        <w:rPr>
          <w:sz w:val="24"/>
          <w:szCs w:val="24"/>
        </w:rPr>
        <w:t>” of activati</w:t>
      </w:r>
      <w:r w:rsidR="00530875" w:rsidRPr="00571C5A">
        <w:rPr>
          <w:sz w:val="24"/>
          <w:szCs w:val="24"/>
        </w:rPr>
        <w:t xml:space="preserve">on through a network of related </w:t>
      </w:r>
      <w:r w:rsidR="00645BFE" w:rsidRPr="00571C5A">
        <w:rPr>
          <w:sz w:val="24"/>
          <w:szCs w:val="24"/>
        </w:rPr>
        <w:t>information in long-term memory (</w:t>
      </w:r>
      <w:r w:rsidR="003422DA" w:rsidRPr="00571C5A">
        <w:rPr>
          <w:sz w:val="24"/>
          <w:szCs w:val="24"/>
        </w:rPr>
        <w:t xml:space="preserve">Craik &amp; </w:t>
      </w:r>
      <w:r w:rsidR="00645BFE" w:rsidRPr="00571C5A">
        <w:rPr>
          <w:sz w:val="24"/>
          <w:szCs w:val="24"/>
        </w:rPr>
        <w:t>Tulving, 1975, pg.</w:t>
      </w:r>
      <w:r w:rsidR="003422DA" w:rsidRPr="00571C5A">
        <w:rPr>
          <w:sz w:val="24"/>
          <w:szCs w:val="24"/>
        </w:rPr>
        <w:t xml:space="preserve"> </w:t>
      </w:r>
      <w:r w:rsidR="00637478" w:rsidRPr="00571C5A">
        <w:rPr>
          <w:sz w:val="24"/>
          <w:szCs w:val="24"/>
        </w:rPr>
        <w:t xml:space="preserve">291). </w:t>
      </w:r>
      <w:r w:rsidR="002003C9" w:rsidRPr="00571C5A">
        <w:rPr>
          <w:sz w:val="24"/>
          <w:szCs w:val="24"/>
        </w:rPr>
        <w:t xml:space="preserve">Elaboration of a memory trace is encouraged by </w:t>
      </w:r>
      <w:r w:rsidR="002C3BEF" w:rsidRPr="00571C5A">
        <w:rPr>
          <w:sz w:val="24"/>
          <w:szCs w:val="24"/>
        </w:rPr>
        <w:t xml:space="preserve">congruity between </w:t>
      </w:r>
      <w:r w:rsidR="00C212BC" w:rsidRPr="00571C5A">
        <w:rPr>
          <w:sz w:val="24"/>
          <w:szCs w:val="24"/>
        </w:rPr>
        <w:t xml:space="preserve">the meaning of a word and the context in which </w:t>
      </w:r>
      <w:r w:rsidR="00FF10C8" w:rsidRPr="00571C5A">
        <w:rPr>
          <w:sz w:val="24"/>
          <w:szCs w:val="24"/>
        </w:rPr>
        <w:t>it i</w:t>
      </w:r>
      <w:r w:rsidR="002D069C" w:rsidRPr="00571C5A">
        <w:rPr>
          <w:sz w:val="24"/>
          <w:szCs w:val="24"/>
        </w:rPr>
        <w:t>s encoded (Schulman, 1974). T</w:t>
      </w:r>
      <w:r w:rsidR="00F80688" w:rsidRPr="00571C5A">
        <w:rPr>
          <w:sz w:val="24"/>
          <w:szCs w:val="24"/>
        </w:rPr>
        <w:t xml:space="preserve">he amount of elaboration </w:t>
      </w:r>
      <w:r w:rsidR="00192AAA" w:rsidRPr="00571C5A">
        <w:rPr>
          <w:sz w:val="24"/>
          <w:szCs w:val="24"/>
        </w:rPr>
        <w:t xml:space="preserve">can be described in terms of the number of </w:t>
      </w:r>
      <w:r w:rsidR="00630B16" w:rsidRPr="00571C5A">
        <w:rPr>
          <w:sz w:val="24"/>
          <w:szCs w:val="24"/>
        </w:rPr>
        <w:t>associated</w:t>
      </w:r>
      <w:r w:rsidR="005E7F1B" w:rsidRPr="00571C5A">
        <w:rPr>
          <w:sz w:val="24"/>
          <w:szCs w:val="24"/>
        </w:rPr>
        <w:t xml:space="preserve"> </w:t>
      </w:r>
      <w:r w:rsidR="002C6F1D" w:rsidRPr="00571C5A">
        <w:rPr>
          <w:sz w:val="24"/>
          <w:szCs w:val="24"/>
        </w:rPr>
        <w:t>“</w:t>
      </w:r>
      <w:r w:rsidR="005E7F1B" w:rsidRPr="00571C5A">
        <w:rPr>
          <w:sz w:val="24"/>
          <w:szCs w:val="24"/>
        </w:rPr>
        <w:t>semantic</w:t>
      </w:r>
      <w:r w:rsidR="00630B16" w:rsidRPr="00571C5A">
        <w:rPr>
          <w:sz w:val="24"/>
          <w:szCs w:val="24"/>
        </w:rPr>
        <w:t xml:space="preserve"> </w:t>
      </w:r>
      <w:r w:rsidR="002B1FDF" w:rsidRPr="00571C5A">
        <w:rPr>
          <w:sz w:val="24"/>
          <w:szCs w:val="24"/>
        </w:rPr>
        <w:t>features”</w:t>
      </w:r>
      <w:r w:rsidR="009E5053" w:rsidRPr="00571C5A">
        <w:rPr>
          <w:sz w:val="24"/>
          <w:szCs w:val="24"/>
        </w:rPr>
        <w:t xml:space="preserve"> </w:t>
      </w:r>
      <w:r w:rsidR="003E093D" w:rsidRPr="00571C5A">
        <w:rPr>
          <w:sz w:val="24"/>
          <w:szCs w:val="24"/>
        </w:rPr>
        <w:t xml:space="preserve">activated </w:t>
      </w:r>
      <w:r w:rsidR="00A71230" w:rsidRPr="00571C5A">
        <w:rPr>
          <w:sz w:val="24"/>
          <w:szCs w:val="24"/>
        </w:rPr>
        <w:t>at encoding: the more the better</w:t>
      </w:r>
      <w:r w:rsidR="00FF1E7F" w:rsidRPr="00571C5A">
        <w:rPr>
          <w:sz w:val="24"/>
          <w:szCs w:val="24"/>
        </w:rPr>
        <w:t xml:space="preserve"> (</w:t>
      </w:r>
      <w:r w:rsidR="0040353D" w:rsidRPr="00571C5A">
        <w:rPr>
          <w:sz w:val="24"/>
          <w:szCs w:val="24"/>
        </w:rPr>
        <w:t>Craik &amp; Tulving, 1975</w:t>
      </w:r>
      <w:r w:rsidR="00BC15BB" w:rsidRPr="00571C5A">
        <w:rPr>
          <w:sz w:val="24"/>
          <w:szCs w:val="24"/>
        </w:rPr>
        <w:t>, pg. 291</w:t>
      </w:r>
      <w:r w:rsidR="00101632" w:rsidRPr="00571C5A">
        <w:rPr>
          <w:sz w:val="24"/>
          <w:szCs w:val="24"/>
        </w:rPr>
        <w:t>.)</w:t>
      </w:r>
    </w:p>
    <w:p w14:paraId="1D36BA93" w14:textId="02C38347" w:rsidR="00992323" w:rsidRPr="00571C5A" w:rsidRDefault="00216D51" w:rsidP="00E7411D">
      <w:pPr>
        <w:spacing w:line="480" w:lineRule="auto"/>
        <w:ind w:firstLine="720"/>
        <w:jc w:val="left"/>
        <w:rPr>
          <w:sz w:val="24"/>
          <w:szCs w:val="24"/>
        </w:rPr>
      </w:pPr>
      <w:r w:rsidRPr="00571C5A">
        <w:rPr>
          <w:sz w:val="24"/>
          <w:szCs w:val="24"/>
        </w:rPr>
        <w:t>H</w:t>
      </w:r>
      <w:r w:rsidR="00704B1C" w:rsidRPr="00571C5A">
        <w:rPr>
          <w:sz w:val="24"/>
          <w:szCs w:val="24"/>
        </w:rPr>
        <w:t xml:space="preserve">ypothetical </w:t>
      </w:r>
      <w:r w:rsidR="00B807A3" w:rsidRPr="00571C5A">
        <w:rPr>
          <w:sz w:val="24"/>
          <w:szCs w:val="24"/>
        </w:rPr>
        <w:t xml:space="preserve">semantic </w:t>
      </w:r>
      <w:r w:rsidR="00704B1C" w:rsidRPr="00571C5A">
        <w:rPr>
          <w:sz w:val="24"/>
          <w:szCs w:val="24"/>
        </w:rPr>
        <w:t xml:space="preserve">features </w:t>
      </w:r>
      <w:r w:rsidR="00595745" w:rsidRPr="00571C5A">
        <w:rPr>
          <w:sz w:val="24"/>
          <w:szCs w:val="24"/>
        </w:rPr>
        <w:t xml:space="preserve">associated </w:t>
      </w:r>
      <w:r w:rsidR="00D0777B" w:rsidRPr="00571C5A">
        <w:rPr>
          <w:sz w:val="24"/>
          <w:szCs w:val="24"/>
        </w:rPr>
        <w:t>with our</w:t>
      </w:r>
      <w:r w:rsidRPr="00571C5A">
        <w:rPr>
          <w:sz w:val="24"/>
          <w:szCs w:val="24"/>
        </w:rPr>
        <w:t xml:space="preserve"> </w:t>
      </w:r>
      <w:r w:rsidR="00E91F73" w:rsidRPr="00571C5A">
        <w:rPr>
          <w:sz w:val="24"/>
          <w:szCs w:val="24"/>
        </w:rPr>
        <w:t>stimulus words</w:t>
      </w:r>
      <w:r w:rsidR="00973F85" w:rsidRPr="00571C5A">
        <w:rPr>
          <w:sz w:val="24"/>
          <w:szCs w:val="24"/>
        </w:rPr>
        <w:t xml:space="preserve"> might</w:t>
      </w:r>
      <w:r w:rsidR="00E91F73" w:rsidRPr="00571C5A">
        <w:rPr>
          <w:sz w:val="24"/>
          <w:szCs w:val="24"/>
        </w:rPr>
        <w:t xml:space="preserve"> include </w:t>
      </w:r>
      <w:r w:rsidR="006E5DD0" w:rsidRPr="00571C5A">
        <w:rPr>
          <w:sz w:val="24"/>
          <w:szCs w:val="24"/>
        </w:rPr>
        <w:t>their denotations,</w:t>
      </w:r>
      <w:r w:rsidR="00973F85" w:rsidRPr="00571C5A">
        <w:rPr>
          <w:sz w:val="24"/>
          <w:szCs w:val="24"/>
        </w:rPr>
        <w:t xml:space="preserve"> </w:t>
      </w:r>
      <w:r w:rsidR="009362F1" w:rsidRPr="00571C5A">
        <w:rPr>
          <w:sz w:val="24"/>
          <w:szCs w:val="24"/>
        </w:rPr>
        <w:t>other</w:t>
      </w:r>
      <w:r w:rsidR="004E0D75" w:rsidRPr="00571C5A">
        <w:rPr>
          <w:sz w:val="24"/>
          <w:szCs w:val="24"/>
        </w:rPr>
        <w:t xml:space="preserve"> related</w:t>
      </w:r>
      <w:r w:rsidR="009362F1" w:rsidRPr="00571C5A">
        <w:rPr>
          <w:sz w:val="24"/>
          <w:szCs w:val="24"/>
        </w:rPr>
        <w:t xml:space="preserve"> words</w:t>
      </w:r>
      <w:r w:rsidR="004E0D75" w:rsidRPr="00571C5A">
        <w:rPr>
          <w:sz w:val="24"/>
          <w:szCs w:val="24"/>
        </w:rPr>
        <w:t xml:space="preserve"> and concepts</w:t>
      </w:r>
      <w:r w:rsidR="009362F1" w:rsidRPr="00571C5A">
        <w:rPr>
          <w:sz w:val="24"/>
          <w:szCs w:val="24"/>
        </w:rPr>
        <w:t xml:space="preserve">, </w:t>
      </w:r>
      <w:r w:rsidR="00973F85" w:rsidRPr="00571C5A">
        <w:rPr>
          <w:sz w:val="24"/>
          <w:szCs w:val="24"/>
        </w:rPr>
        <w:t>relevant</w:t>
      </w:r>
      <w:r w:rsidR="00380231" w:rsidRPr="00571C5A">
        <w:rPr>
          <w:sz w:val="24"/>
          <w:szCs w:val="24"/>
        </w:rPr>
        <w:t xml:space="preserve"> mental images</w:t>
      </w:r>
      <w:r w:rsidR="004E0D75" w:rsidRPr="00571C5A">
        <w:rPr>
          <w:sz w:val="24"/>
          <w:szCs w:val="24"/>
        </w:rPr>
        <w:t xml:space="preserve">, and crucially for the </w:t>
      </w:r>
      <w:r w:rsidR="0088217B" w:rsidRPr="00571C5A">
        <w:rPr>
          <w:sz w:val="24"/>
          <w:szCs w:val="24"/>
        </w:rPr>
        <w:t xml:space="preserve">present discussion, </w:t>
      </w:r>
      <w:r w:rsidR="0039471C" w:rsidRPr="00571C5A">
        <w:rPr>
          <w:sz w:val="24"/>
          <w:szCs w:val="24"/>
        </w:rPr>
        <w:t xml:space="preserve">relevant spatial schemas. </w:t>
      </w:r>
      <w:r w:rsidR="00C268F2" w:rsidRPr="00571C5A">
        <w:rPr>
          <w:sz w:val="24"/>
          <w:szCs w:val="24"/>
        </w:rPr>
        <w:t>R</w:t>
      </w:r>
      <w:r w:rsidR="00E61763" w:rsidRPr="00571C5A">
        <w:rPr>
          <w:sz w:val="24"/>
          <w:szCs w:val="24"/>
        </w:rPr>
        <w:t>eaction-time e</w:t>
      </w:r>
      <w:r w:rsidR="00372E99" w:rsidRPr="00571C5A">
        <w:rPr>
          <w:sz w:val="24"/>
          <w:szCs w:val="24"/>
        </w:rPr>
        <w:t xml:space="preserve">xperiments </w:t>
      </w:r>
      <w:r w:rsidR="00E61763" w:rsidRPr="00571C5A">
        <w:rPr>
          <w:sz w:val="24"/>
          <w:szCs w:val="24"/>
        </w:rPr>
        <w:t xml:space="preserve">suggest that people activate vertical spatial schemas for positive and negative words with a high degree of automaticity, even when </w:t>
      </w:r>
      <w:r w:rsidR="005360F7" w:rsidRPr="00571C5A">
        <w:rPr>
          <w:sz w:val="24"/>
          <w:szCs w:val="24"/>
        </w:rPr>
        <w:t>space and valence are irrelevant to the task</w:t>
      </w:r>
      <w:r w:rsidR="00692F96" w:rsidRPr="00571C5A">
        <w:rPr>
          <w:sz w:val="24"/>
          <w:szCs w:val="24"/>
        </w:rPr>
        <w:t xml:space="preserve"> and participants are unaware of the space-valence manipulation</w:t>
      </w:r>
      <w:r w:rsidR="005360F7" w:rsidRPr="00571C5A">
        <w:rPr>
          <w:sz w:val="24"/>
          <w:szCs w:val="24"/>
        </w:rPr>
        <w:t xml:space="preserve"> (Casasanto, Brookshire, &amp; Ivry, 2015)</w:t>
      </w:r>
      <w:r w:rsidR="001A30F7" w:rsidRPr="00571C5A">
        <w:rPr>
          <w:sz w:val="24"/>
          <w:szCs w:val="24"/>
        </w:rPr>
        <w:t xml:space="preserve">, suggesting that </w:t>
      </w:r>
      <w:r w:rsidR="00F353A0" w:rsidRPr="00571C5A">
        <w:rPr>
          <w:sz w:val="24"/>
          <w:szCs w:val="24"/>
        </w:rPr>
        <w:t>these</w:t>
      </w:r>
      <w:r w:rsidR="001A30F7" w:rsidRPr="00571C5A">
        <w:rPr>
          <w:sz w:val="24"/>
          <w:szCs w:val="24"/>
        </w:rPr>
        <w:t xml:space="preserve"> schemas are typically part of the semantic representation of valenced words</w:t>
      </w:r>
      <w:r w:rsidR="005360F7" w:rsidRPr="00571C5A">
        <w:rPr>
          <w:sz w:val="24"/>
          <w:szCs w:val="24"/>
        </w:rPr>
        <w:t>.</w:t>
      </w:r>
      <w:r w:rsidR="001D6200" w:rsidRPr="00571C5A">
        <w:rPr>
          <w:sz w:val="24"/>
          <w:szCs w:val="24"/>
        </w:rPr>
        <w:t xml:space="preserve"> </w:t>
      </w:r>
      <w:r w:rsidR="00A65782" w:rsidRPr="00571C5A">
        <w:rPr>
          <w:sz w:val="24"/>
          <w:szCs w:val="24"/>
        </w:rPr>
        <w:t xml:space="preserve">When participants were </w:t>
      </w:r>
      <w:r w:rsidR="00D82DD8" w:rsidRPr="00571C5A">
        <w:rPr>
          <w:sz w:val="24"/>
          <w:szCs w:val="24"/>
        </w:rPr>
        <w:t>performing</w:t>
      </w:r>
      <w:r w:rsidR="00A65782" w:rsidRPr="00571C5A">
        <w:rPr>
          <w:sz w:val="24"/>
          <w:szCs w:val="24"/>
        </w:rPr>
        <w:t xml:space="preserve"> </w:t>
      </w:r>
      <w:r w:rsidR="00437147" w:rsidRPr="00571C5A">
        <w:rPr>
          <w:sz w:val="24"/>
          <w:szCs w:val="24"/>
        </w:rPr>
        <w:lastRenderedPageBreak/>
        <w:t xml:space="preserve">metaphor-congruent </w:t>
      </w:r>
      <w:r w:rsidR="006652F8" w:rsidRPr="00571C5A">
        <w:rPr>
          <w:sz w:val="24"/>
          <w:szCs w:val="24"/>
        </w:rPr>
        <w:t>actions</w:t>
      </w:r>
      <w:r w:rsidR="00227D6A" w:rsidRPr="00571C5A">
        <w:rPr>
          <w:sz w:val="24"/>
          <w:szCs w:val="24"/>
        </w:rPr>
        <w:t>, activation of</w:t>
      </w:r>
      <w:r w:rsidR="00437147" w:rsidRPr="00571C5A">
        <w:rPr>
          <w:sz w:val="24"/>
          <w:szCs w:val="24"/>
        </w:rPr>
        <w:t xml:space="preserve"> the correct </w:t>
      </w:r>
      <w:r w:rsidR="00D511DC" w:rsidRPr="00571C5A">
        <w:rPr>
          <w:sz w:val="24"/>
          <w:szCs w:val="24"/>
        </w:rPr>
        <w:t xml:space="preserve">spatial schemas </w:t>
      </w:r>
      <w:r w:rsidR="0074204C" w:rsidRPr="00571C5A">
        <w:rPr>
          <w:sz w:val="24"/>
          <w:szCs w:val="24"/>
        </w:rPr>
        <w:t>was encouraged</w:t>
      </w:r>
      <w:r w:rsidR="00D511DC" w:rsidRPr="00571C5A">
        <w:rPr>
          <w:sz w:val="24"/>
          <w:szCs w:val="24"/>
        </w:rPr>
        <w:t xml:space="preserve"> by t</w:t>
      </w:r>
      <w:r w:rsidR="007A306F" w:rsidRPr="00571C5A">
        <w:rPr>
          <w:sz w:val="24"/>
          <w:szCs w:val="24"/>
        </w:rPr>
        <w:t xml:space="preserve">he encoding context, promoting the activation of a network of information that was </w:t>
      </w:r>
      <w:r w:rsidR="000F0933" w:rsidRPr="00571C5A">
        <w:rPr>
          <w:sz w:val="24"/>
          <w:szCs w:val="24"/>
        </w:rPr>
        <w:t xml:space="preserve">well </w:t>
      </w:r>
      <w:r w:rsidR="007A306F" w:rsidRPr="00571C5A">
        <w:rPr>
          <w:sz w:val="24"/>
          <w:szCs w:val="24"/>
        </w:rPr>
        <w:t>elaborated</w:t>
      </w:r>
      <w:r w:rsidR="00127AAF" w:rsidRPr="00571C5A">
        <w:rPr>
          <w:sz w:val="24"/>
          <w:szCs w:val="24"/>
        </w:rPr>
        <w:t xml:space="preserve">, since the </w:t>
      </w:r>
      <w:r w:rsidR="00491A38" w:rsidRPr="00571C5A">
        <w:rPr>
          <w:sz w:val="24"/>
          <w:szCs w:val="24"/>
        </w:rPr>
        <w:t xml:space="preserve">upward schema </w:t>
      </w:r>
      <w:r w:rsidR="00394CD5" w:rsidRPr="00571C5A">
        <w:rPr>
          <w:sz w:val="24"/>
          <w:szCs w:val="24"/>
        </w:rPr>
        <w:t>associated with</w:t>
      </w:r>
      <w:r w:rsidR="000A25A7" w:rsidRPr="00571C5A">
        <w:rPr>
          <w:sz w:val="24"/>
          <w:szCs w:val="24"/>
        </w:rPr>
        <w:t xml:space="preserve"> a target</w:t>
      </w:r>
      <w:r w:rsidR="00491A38" w:rsidRPr="00571C5A">
        <w:rPr>
          <w:sz w:val="24"/>
          <w:szCs w:val="24"/>
        </w:rPr>
        <w:t xml:space="preserve"> item like “champion” would also be associated with </w:t>
      </w:r>
      <w:r w:rsidR="00B53959" w:rsidRPr="00571C5A">
        <w:rPr>
          <w:sz w:val="24"/>
          <w:szCs w:val="24"/>
        </w:rPr>
        <w:t>other</w:t>
      </w:r>
      <w:r w:rsidR="009C4813" w:rsidRPr="00571C5A">
        <w:rPr>
          <w:sz w:val="24"/>
          <w:szCs w:val="24"/>
        </w:rPr>
        <w:t xml:space="preserve"> semantic</w:t>
      </w:r>
      <w:r w:rsidR="00B53959" w:rsidRPr="00571C5A">
        <w:rPr>
          <w:sz w:val="24"/>
          <w:szCs w:val="24"/>
        </w:rPr>
        <w:t xml:space="preserve"> features of this word (e.g., </w:t>
      </w:r>
      <w:r w:rsidR="00DC0093" w:rsidRPr="00571C5A">
        <w:rPr>
          <w:sz w:val="24"/>
          <w:szCs w:val="24"/>
        </w:rPr>
        <w:t>with</w:t>
      </w:r>
      <w:r w:rsidR="00C777E8" w:rsidRPr="00571C5A">
        <w:rPr>
          <w:sz w:val="24"/>
          <w:szCs w:val="24"/>
        </w:rPr>
        <w:t xml:space="preserve"> </w:t>
      </w:r>
      <w:r w:rsidR="0054009E" w:rsidRPr="00571C5A">
        <w:rPr>
          <w:sz w:val="24"/>
          <w:szCs w:val="24"/>
        </w:rPr>
        <w:t>ideas like “win</w:t>
      </w:r>
      <w:r w:rsidR="00A01A0A" w:rsidRPr="00571C5A">
        <w:rPr>
          <w:sz w:val="24"/>
          <w:szCs w:val="24"/>
        </w:rPr>
        <w:t>,</w:t>
      </w:r>
      <w:r w:rsidR="00B53959" w:rsidRPr="00571C5A">
        <w:rPr>
          <w:sz w:val="24"/>
          <w:szCs w:val="24"/>
        </w:rPr>
        <w:t xml:space="preserve">” </w:t>
      </w:r>
      <w:r w:rsidR="00E11291" w:rsidRPr="00571C5A">
        <w:rPr>
          <w:sz w:val="24"/>
          <w:szCs w:val="24"/>
        </w:rPr>
        <w:t xml:space="preserve">and </w:t>
      </w:r>
      <w:r w:rsidR="00B53959" w:rsidRPr="00571C5A">
        <w:rPr>
          <w:sz w:val="24"/>
          <w:szCs w:val="24"/>
        </w:rPr>
        <w:t xml:space="preserve">images like </w:t>
      </w:r>
      <w:r w:rsidR="00384D5C" w:rsidRPr="00571C5A">
        <w:rPr>
          <w:sz w:val="24"/>
          <w:szCs w:val="24"/>
        </w:rPr>
        <w:t>raising the arms</w:t>
      </w:r>
      <w:r w:rsidR="004E159F" w:rsidRPr="00571C5A">
        <w:rPr>
          <w:sz w:val="24"/>
          <w:szCs w:val="24"/>
        </w:rPr>
        <w:t xml:space="preserve"> in victory</w:t>
      </w:r>
      <w:r w:rsidR="00384D5C" w:rsidRPr="00571C5A">
        <w:rPr>
          <w:sz w:val="24"/>
          <w:szCs w:val="24"/>
        </w:rPr>
        <w:t>)</w:t>
      </w:r>
      <w:r w:rsidR="000415EC" w:rsidRPr="00571C5A">
        <w:rPr>
          <w:sz w:val="24"/>
          <w:szCs w:val="24"/>
        </w:rPr>
        <w:t>.</w:t>
      </w:r>
    </w:p>
    <w:p w14:paraId="17D48EB5" w14:textId="1A3CF6CC" w:rsidR="001A382B" w:rsidRPr="00571C5A" w:rsidRDefault="00140243" w:rsidP="00E7411D">
      <w:pPr>
        <w:spacing w:line="480" w:lineRule="auto"/>
        <w:ind w:firstLine="720"/>
        <w:jc w:val="left"/>
        <w:rPr>
          <w:sz w:val="24"/>
          <w:szCs w:val="24"/>
        </w:rPr>
      </w:pPr>
      <w:r w:rsidRPr="00571C5A">
        <w:rPr>
          <w:sz w:val="24"/>
          <w:szCs w:val="24"/>
        </w:rPr>
        <w:t xml:space="preserve"> Metaphor-incongruent flashcard placement had the opposite </w:t>
      </w:r>
      <w:r w:rsidR="00F2008B" w:rsidRPr="00571C5A">
        <w:rPr>
          <w:sz w:val="24"/>
          <w:szCs w:val="24"/>
        </w:rPr>
        <w:t>effect, for a combination of reasons:</w:t>
      </w:r>
      <w:r w:rsidRPr="00571C5A">
        <w:rPr>
          <w:sz w:val="24"/>
          <w:szCs w:val="24"/>
        </w:rPr>
        <w:t xml:space="preserve"> First,</w:t>
      </w:r>
      <w:r w:rsidR="004230C4" w:rsidRPr="00571C5A">
        <w:rPr>
          <w:sz w:val="24"/>
          <w:szCs w:val="24"/>
        </w:rPr>
        <w:t xml:space="preserve"> </w:t>
      </w:r>
      <w:r w:rsidR="00032AA2" w:rsidRPr="00571C5A">
        <w:rPr>
          <w:sz w:val="24"/>
          <w:szCs w:val="24"/>
        </w:rPr>
        <w:t xml:space="preserve">when </w:t>
      </w:r>
      <w:r w:rsidR="004230C4" w:rsidRPr="00571C5A">
        <w:rPr>
          <w:sz w:val="24"/>
          <w:szCs w:val="24"/>
        </w:rPr>
        <w:t>participants were instructed to place the positive cards on the bottom shelf,</w:t>
      </w:r>
      <w:r w:rsidRPr="00571C5A">
        <w:rPr>
          <w:sz w:val="24"/>
          <w:szCs w:val="24"/>
        </w:rPr>
        <w:t xml:space="preserve"> </w:t>
      </w:r>
      <w:r w:rsidR="002170E5" w:rsidRPr="00571C5A">
        <w:rPr>
          <w:sz w:val="24"/>
          <w:szCs w:val="24"/>
        </w:rPr>
        <w:t xml:space="preserve">presumably </w:t>
      </w:r>
      <w:r w:rsidRPr="00571C5A">
        <w:rPr>
          <w:sz w:val="24"/>
          <w:szCs w:val="24"/>
        </w:rPr>
        <w:t xml:space="preserve">the </w:t>
      </w:r>
      <w:r w:rsidR="00563FD4" w:rsidRPr="00571C5A">
        <w:rPr>
          <w:sz w:val="24"/>
          <w:szCs w:val="24"/>
        </w:rPr>
        <w:t>appropriate</w:t>
      </w:r>
      <w:r w:rsidRPr="00571C5A">
        <w:rPr>
          <w:sz w:val="24"/>
          <w:szCs w:val="24"/>
        </w:rPr>
        <w:t xml:space="preserve"> </w:t>
      </w:r>
      <w:r w:rsidR="00254F33" w:rsidRPr="00571C5A">
        <w:rPr>
          <w:sz w:val="24"/>
          <w:szCs w:val="24"/>
        </w:rPr>
        <w:t xml:space="preserve">(upward) </w:t>
      </w:r>
      <w:r w:rsidR="00F2008B" w:rsidRPr="00571C5A">
        <w:rPr>
          <w:sz w:val="24"/>
          <w:szCs w:val="24"/>
        </w:rPr>
        <w:t>spatial schema had to be in</w:t>
      </w:r>
      <w:r w:rsidR="002170E5" w:rsidRPr="00571C5A">
        <w:rPr>
          <w:sz w:val="24"/>
          <w:szCs w:val="24"/>
        </w:rPr>
        <w:t xml:space="preserve">hibited to avoid programming the wrong motor action. </w:t>
      </w:r>
      <w:r w:rsidR="001B1DB6" w:rsidRPr="00571C5A">
        <w:rPr>
          <w:sz w:val="24"/>
          <w:szCs w:val="24"/>
        </w:rPr>
        <w:t xml:space="preserve">Second, the </w:t>
      </w:r>
      <w:r w:rsidR="00563FD4" w:rsidRPr="00571C5A">
        <w:rPr>
          <w:sz w:val="24"/>
          <w:szCs w:val="24"/>
        </w:rPr>
        <w:t xml:space="preserve">inappropriate (downward) </w:t>
      </w:r>
      <w:r w:rsidR="00830A80" w:rsidRPr="00571C5A">
        <w:rPr>
          <w:sz w:val="24"/>
          <w:szCs w:val="24"/>
        </w:rPr>
        <w:t>spatial schema had to be activated</w:t>
      </w:r>
      <w:r w:rsidR="001F55DB" w:rsidRPr="00571C5A">
        <w:rPr>
          <w:sz w:val="24"/>
          <w:szCs w:val="24"/>
        </w:rPr>
        <w:t xml:space="preserve"> in order to perform the </w:t>
      </w:r>
      <w:r w:rsidR="006D3398" w:rsidRPr="00571C5A">
        <w:rPr>
          <w:sz w:val="24"/>
          <w:szCs w:val="24"/>
        </w:rPr>
        <w:t>required</w:t>
      </w:r>
      <w:r w:rsidR="001F55DB" w:rsidRPr="00571C5A">
        <w:rPr>
          <w:sz w:val="24"/>
          <w:szCs w:val="24"/>
        </w:rPr>
        <w:t xml:space="preserve"> motor action</w:t>
      </w:r>
      <w:r w:rsidR="00584891" w:rsidRPr="00571C5A">
        <w:rPr>
          <w:sz w:val="24"/>
          <w:szCs w:val="24"/>
        </w:rPr>
        <w:t xml:space="preserve">, and this </w:t>
      </w:r>
      <w:r w:rsidR="00752F11" w:rsidRPr="00571C5A">
        <w:rPr>
          <w:sz w:val="24"/>
          <w:szCs w:val="24"/>
        </w:rPr>
        <w:t>inappropriate</w:t>
      </w:r>
      <w:r w:rsidR="002B2A2F" w:rsidRPr="00571C5A">
        <w:rPr>
          <w:sz w:val="24"/>
          <w:szCs w:val="24"/>
        </w:rPr>
        <w:t xml:space="preserve"> spatial schema decreased the elaboration of the </w:t>
      </w:r>
      <w:r w:rsidR="003245DB" w:rsidRPr="00571C5A">
        <w:rPr>
          <w:sz w:val="24"/>
          <w:szCs w:val="24"/>
        </w:rPr>
        <w:t>memory trace. W</w:t>
      </w:r>
      <w:r w:rsidR="00EB4DB7" w:rsidRPr="00571C5A">
        <w:rPr>
          <w:sz w:val="24"/>
          <w:szCs w:val="24"/>
        </w:rPr>
        <w:t xml:space="preserve">hereas </w:t>
      </w:r>
      <w:r w:rsidR="003245DB" w:rsidRPr="00571C5A">
        <w:rPr>
          <w:sz w:val="24"/>
          <w:szCs w:val="24"/>
        </w:rPr>
        <w:t xml:space="preserve">a metaphor-congruent spatial schema would </w:t>
      </w:r>
      <w:r w:rsidR="007F42EB" w:rsidRPr="00571C5A">
        <w:rPr>
          <w:sz w:val="24"/>
          <w:szCs w:val="24"/>
        </w:rPr>
        <w:t>increase activation of the target word’s semantic</w:t>
      </w:r>
      <w:r w:rsidR="00D04042" w:rsidRPr="00571C5A">
        <w:rPr>
          <w:sz w:val="24"/>
          <w:szCs w:val="24"/>
        </w:rPr>
        <w:t xml:space="preserve"> </w:t>
      </w:r>
      <w:r w:rsidR="002C6318" w:rsidRPr="00571C5A">
        <w:rPr>
          <w:sz w:val="24"/>
          <w:szCs w:val="24"/>
        </w:rPr>
        <w:t>associates, a metap</w:t>
      </w:r>
      <w:r w:rsidR="00D66BF9" w:rsidRPr="00571C5A">
        <w:rPr>
          <w:sz w:val="24"/>
          <w:szCs w:val="24"/>
        </w:rPr>
        <w:t>hor-incongruent spatial schema w</w:t>
      </w:r>
      <w:r w:rsidR="002C6318" w:rsidRPr="00571C5A">
        <w:rPr>
          <w:sz w:val="24"/>
          <w:szCs w:val="24"/>
        </w:rPr>
        <w:t xml:space="preserve">ould decrease </w:t>
      </w:r>
      <w:r w:rsidR="006B163B" w:rsidRPr="00571C5A">
        <w:rPr>
          <w:sz w:val="24"/>
          <w:szCs w:val="24"/>
        </w:rPr>
        <w:t xml:space="preserve">their </w:t>
      </w:r>
      <w:r w:rsidR="002C6318" w:rsidRPr="00571C5A">
        <w:rPr>
          <w:sz w:val="24"/>
          <w:szCs w:val="24"/>
        </w:rPr>
        <w:t xml:space="preserve">activation (e.g., </w:t>
      </w:r>
      <w:r w:rsidR="00C90337" w:rsidRPr="00571C5A">
        <w:rPr>
          <w:sz w:val="24"/>
          <w:szCs w:val="24"/>
        </w:rPr>
        <w:t>a downward schema</w:t>
      </w:r>
      <w:r w:rsidR="00F047DD" w:rsidRPr="00571C5A">
        <w:rPr>
          <w:sz w:val="24"/>
          <w:szCs w:val="24"/>
        </w:rPr>
        <w:t xml:space="preserve"> during the encoding of “champion” is incompatible with</w:t>
      </w:r>
      <w:r w:rsidR="00C90337" w:rsidRPr="00571C5A">
        <w:rPr>
          <w:sz w:val="24"/>
          <w:szCs w:val="24"/>
        </w:rPr>
        <w:t xml:space="preserve"> </w:t>
      </w:r>
      <w:r w:rsidR="00F047DD" w:rsidRPr="00571C5A">
        <w:rPr>
          <w:sz w:val="24"/>
          <w:szCs w:val="24"/>
        </w:rPr>
        <w:t xml:space="preserve">ideas like “win” and </w:t>
      </w:r>
      <w:r w:rsidR="00CB3332" w:rsidRPr="00571C5A">
        <w:rPr>
          <w:sz w:val="24"/>
          <w:szCs w:val="24"/>
        </w:rPr>
        <w:t>images like raising the arms in victo</w:t>
      </w:r>
      <w:r w:rsidR="0095629F" w:rsidRPr="00571C5A">
        <w:rPr>
          <w:sz w:val="24"/>
          <w:szCs w:val="24"/>
        </w:rPr>
        <w:t xml:space="preserve">ry, and may inhibit these </w:t>
      </w:r>
      <w:r w:rsidR="0078330F" w:rsidRPr="00571C5A">
        <w:rPr>
          <w:sz w:val="24"/>
          <w:szCs w:val="24"/>
        </w:rPr>
        <w:t>features of the target word’s semantic network</w:t>
      </w:r>
      <w:r w:rsidR="00CB3332" w:rsidRPr="00571C5A">
        <w:rPr>
          <w:sz w:val="24"/>
          <w:szCs w:val="24"/>
        </w:rPr>
        <w:t>.)</w:t>
      </w:r>
      <w:r w:rsidR="0016733D" w:rsidRPr="00571C5A">
        <w:rPr>
          <w:sz w:val="24"/>
          <w:szCs w:val="24"/>
        </w:rPr>
        <w:t xml:space="preserve"> </w:t>
      </w:r>
      <w:r w:rsidR="00CA3AC8" w:rsidRPr="00571C5A">
        <w:rPr>
          <w:sz w:val="24"/>
          <w:szCs w:val="24"/>
        </w:rPr>
        <w:t>I</w:t>
      </w:r>
      <w:r w:rsidR="00E15B2D" w:rsidRPr="00571C5A">
        <w:rPr>
          <w:sz w:val="24"/>
          <w:szCs w:val="24"/>
        </w:rPr>
        <w:t xml:space="preserve">n summary, </w:t>
      </w:r>
      <w:r w:rsidR="00223DF1" w:rsidRPr="00571C5A">
        <w:rPr>
          <w:sz w:val="24"/>
          <w:szCs w:val="24"/>
        </w:rPr>
        <w:t xml:space="preserve">metaphor-congruent motor actions </w:t>
      </w:r>
      <w:r w:rsidR="000315FE" w:rsidRPr="00571C5A">
        <w:rPr>
          <w:sz w:val="24"/>
          <w:szCs w:val="24"/>
        </w:rPr>
        <w:t xml:space="preserve">may improve memory performance because they </w:t>
      </w:r>
      <w:r w:rsidR="00C9648C" w:rsidRPr="00571C5A">
        <w:rPr>
          <w:sz w:val="24"/>
          <w:szCs w:val="24"/>
        </w:rPr>
        <w:t>increase</w:t>
      </w:r>
      <w:r w:rsidR="004C6236" w:rsidRPr="00571C5A">
        <w:rPr>
          <w:sz w:val="24"/>
          <w:szCs w:val="24"/>
        </w:rPr>
        <w:t xml:space="preserve"> elaboration</w:t>
      </w:r>
      <w:r w:rsidR="0052550C" w:rsidRPr="00571C5A">
        <w:rPr>
          <w:sz w:val="24"/>
          <w:szCs w:val="24"/>
        </w:rPr>
        <w:t xml:space="preserve"> of the</w:t>
      </w:r>
      <w:r w:rsidR="00AB4539" w:rsidRPr="00571C5A">
        <w:rPr>
          <w:sz w:val="24"/>
          <w:szCs w:val="24"/>
        </w:rPr>
        <w:t xml:space="preserve"> </w:t>
      </w:r>
      <w:r w:rsidR="0052550C" w:rsidRPr="00571C5A">
        <w:rPr>
          <w:sz w:val="24"/>
          <w:szCs w:val="24"/>
        </w:rPr>
        <w:t>semantic network</w:t>
      </w:r>
      <w:r w:rsidR="009D4937" w:rsidRPr="00571C5A">
        <w:rPr>
          <w:sz w:val="24"/>
          <w:szCs w:val="24"/>
        </w:rPr>
        <w:t xml:space="preserve"> </w:t>
      </w:r>
      <w:r w:rsidR="001F0E61" w:rsidRPr="00571C5A">
        <w:rPr>
          <w:sz w:val="24"/>
          <w:szCs w:val="24"/>
        </w:rPr>
        <w:t xml:space="preserve">activated while participants </w:t>
      </w:r>
      <w:r w:rsidR="0052111B" w:rsidRPr="00571C5A">
        <w:rPr>
          <w:sz w:val="24"/>
          <w:szCs w:val="24"/>
        </w:rPr>
        <w:t>encode the</w:t>
      </w:r>
      <w:r w:rsidR="001F0E61" w:rsidRPr="00571C5A">
        <w:rPr>
          <w:sz w:val="24"/>
          <w:szCs w:val="24"/>
        </w:rPr>
        <w:t xml:space="preserve"> target words, whereas </w:t>
      </w:r>
      <w:r w:rsidR="00F728C9" w:rsidRPr="00571C5A">
        <w:rPr>
          <w:sz w:val="24"/>
          <w:szCs w:val="24"/>
        </w:rPr>
        <w:t xml:space="preserve">metaphor-incongruent motor actions decrease </w:t>
      </w:r>
      <w:r w:rsidR="0027474A" w:rsidRPr="00571C5A">
        <w:rPr>
          <w:sz w:val="24"/>
          <w:szCs w:val="24"/>
        </w:rPr>
        <w:t xml:space="preserve">semantic </w:t>
      </w:r>
      <w:r w:rsidR="00840FD4" w:rsidRPr="00571C5A">
        <w:rPr>
          <w:sz w:val="24"/>
          <w:szCs w:val="24"/>
        </w:rPr>
        <w:t xml:space="preserve">elaboration. </w:t>
      </w:r>
    </w:p>
    <w:p w14:paraId="4ADB79F4" w14:textId="77777777" w:rsidR="00662AAB" w:rsidRPr="00571C5A" w:rsidRDefault="00662AAB" w:rsidP="00E7411D">
      <w:pPr>
        <w:spacing w:line="480" w:lineRule="auto"/>
        <w:ind w:firstLine="720"/>
        <w:jc w:val="left"/>
        <w:rPr>
          <w:sz w:val="24"/>
          <w:szCs w:val="24"/>
        </w:rPr>
      </w:pPr>
    </w:p>
    <w:p w14:paraId="6CBA3194" w14:textId="4E0645D7" w:rsidR="0032125C" w:rsidRPr="00571C5A" w:rsidRDefault="00882B57" w:rsidP="001A55EA">
      <w:pPr>
        <w:spacing w:line="480" w:lineRule="auto"/>
        <w:ind w:firstLine="0"/>
        <w:jc w:val="left"/>
        <w:rPr>
          <w:sz w:val="24"/>
          <w:szCs w:val="24"/>
        </w:rPr>
      </w:pPr>
      <w:r w:rsidRPr="00571C5A">
        <w:rPr>
          <w:b/>
          <w:sz w:val="24"/>
          <w:szCs w:val="24"/>
        </w:rPr>
        <w:t>Metaphorical actions vs. words</w:t>
      </w:r>
      <w:r w:rsidR="00387B7C" w:rsidRPr="00571C5A">
        <w:rPr>
          <w:sz w:val="24"/>
          <w:szCs w:val="24"/>
        </w:rPr>
        <w:t xml:space="preserve"> </w:t>
      </w:r>
      <w:r w:rsidR="00786361" w:rsidRPr="00571C5A">
        <w:rPr>
          <w:sz w:val="24"/>
          <w:szCs w:val="24"/>
        </w:rPr>
        <w:t xml:space="preserve">Why did </w:t>
      </w:r>
      <w:r w:rsidR="00C27A81" w:rsidRPr="00571C5A">
        <w:rPr>
          <w:sz w:val="24"/>
          <w:szCs w:val="24"/>
        </w:rPr>
        <w:t>metaphor-congruent motor action</w:t>
      </w:r>
      <w:r w:rsidR="000565E6" w:rsidRPr="00571C5A">
        <w:rPr>
          <w:sz w:val="24"/>
          <w:szCs w:val="24"/>
        </w:rPr>
        <w:t>s</w:t>
      </w:r>
      <w:r w:rsidR="007715DD" w:rsidRPr="00571C5A">
        <w:rPr>
          <w:sz w:val="24"/>
          <w:szCs w:val="24"/>
        </w:rPr>
        <w:t xml:space="preserve"> improve word learning</w:t>
      </w:r>
      <w:r w:rsidR="00031431" w:rsidRPr="00571C5A">
        <w:rPr>
          <w:sz w:val="24"/>
          <w:szCs w:val="24"/>
        </w:rPr>
        <w:t>,</w:t>
      </w:r>
      <w:r w:rsidR="00D512C4" w:rsidRPr="00571C5A">
        <w:rPr>
          <w:sz w:val="24"/>
          <w:szCs w:val="24"/>
        </w:rPr>
        <w:t xml:space="preserve"> </w:t>
      </w:r>
      <w:r w:rsidR="00056F69" w:rsidRPr="00571C5A">
        <w:rPr>
          <w:sz w:val="24"/>
          <w:szCs w:val="24"/>
        </w:rPr>
        <w:t>whereas</w:t>
      </w:r>
      <w:r w:rsidR="0045735E" w:rsidRPr="00571C5A">
        <w:rPr>
          <w:sz w:val="24"/>
          <w:szCs w:val="24"/>
        </w:rPr>
        <w:t xml:space="preserve"> using</w:t>
      </w:r>
      <w:r w:rsidR="00327EEC" w:rsidRPr="00571C5A">
        <w:rPr>
          <w:sz w:val="24"/>
          <w:szCs w:val="24"/>
        </w:rPr>
        <w:t xml:space="preserve"> </w:t>
      </w:r>
      <w:r w:rsidR="0077482D" w:rsidRPr="00571C5A">
        <w:rPr>
          <w:sz w:val="24"/>
          <w:szCs w:val="24"/>
        </w:rPr>
        <w:t xml:space="preserve">a closely </w:t>
      </w:r>
      <w:r w:rsidR="003910A7" w:rsidRPr="00571C5A">
        <w:rPr>
          <w:sz w:val="24"/>
          <w:szCs w:val="24"/>
        </w:rPr>
        <w:t>matched</w:t>
      </w:r>
      <w:r w:rsidR="00A91932" w:rsidRPr="00571C5A">
        <w:rPr>
          <w:sz w:val="24"/>
          <w:szCs w:val="24"/>
        </w:rPr>
        <w:t xml:space="preserve"> verbal strategy</w:t>
      </w:r>
      <w:r w:rsidR="00327EEC" w:rsidRPr="00571C5A">
        <w:rPr>
          <w:sz w:val="24"/>
          <w:szCs w:val="24"/>
        </w:rPr>
        <w:t xml:space="preserve"> did not</w:t>
      </w:r>
      <w:r w:rsidR="00D512C4" w:rsidRPr="00571C5A">
        <w:rPr>
          <w:sz w:val="24"/>
          <w:szCs w:val="24"/>
        </w:rPr>
        <w:t>?</w:t>
      </w:r>
      <w:r w:rsidR="00387B7C" w:rsidRPr="00571C5A">
        <w:rPr>
          <w:sz w:val="24"/>
          <w:szCs w:val="24"/>
        </w:rPr>
        <w:t xml:space="preserve"> </w:t>
      </w:r>
      <w:r w:rsidR="00BD3A3A" w:rsidRPr="00571C5A">
        <w:rPr>
          <w:sz w:val="24"/>
          <w:szCs w:val="24"/>
        </w:rPr>
        <w:t>L</w:t>
      </w:r>
      <w:r w:rsidR="00187D5C" w:rsidRPr="00571C5A">
        <w:rPr>
          <w:sz w:val="24"/>
          <w:szCs w:val="24"/>
        </w:rPr>
        <w:t>earning the definitions of novel words is a type of verbal paired-associates task.</w:t>
      </w:r>
      <w:r w:rsidR="00387B7C" w:rsidRPr="00571C5A">
        <w:rPr>
          <w:sz w:val="24"/>
          <w:szCs w:val="24"/>
        </w:rPr>
        <w:t xml:space="preserve"> </w:t>
      </w:r>
      <w:r w:rsidR="00187D5C" w:rsidRPr="00571C5A">
        <w:rPr>
          <w:sz w:val="24"/>
          <w:szCs w:val="24"/>
        </w:rPr>
        <w:t>Therefore,</w:t>
      </w:r>
      <w:r w:rsidR="00933719" w:rsidRPr="00571C5A">
        <w:rPr>
          <w:sz w:val="24"/>
          <w:szCs w:val="24"/>
        </w:rPr>
        <w:t xml:space="preserve"> </w:t>
      </w:r>
      <w:r w:rsidR="00BD3A3A" w:rsidRPr="00571C5A">
        <w:rPr>
          <w:sz w:val="24"/>
          <w:szCs w:val="24"/>
        </w:rPr>
        <w:t xml:space="preserve">on one possible explanation, </w:t>
      </w:r>
      <w:r w:rsidR="00933719" w:rsidRPr="00571C5A">
        <w:rPr>
          <w:sz w:val="24"/>
          <w:szCs w:val="24"/>
        </w:rPr>
        <w:t>s</w:t>
      </w:r>
      <w:r w:rsidR="00EB7771" w:rsidRPr="00571C5A">
        <w:rPr>
          <w:sz w:val="24"/>
          <w:szCs w:val="24"/>
        </w:rPr>
        <w:t>aying</w:t>
      </w:r>
      <w:r w:rsidR="00140FFD" w:rsidRPr="00571C5A">
        <w:rPr>
          <w:sz w:val="24"/>
          <w:szCs w:val="24"/>
        </w:rPr>
        <w:t xml:space="preserve"> the word</w:t>
      </w:r>
      <w:r w:rsidR="00DA03F3" w:rsidRPr="00571C5A">
        <w:rPr>
          <w:sz w:val="24"/>
          <w:szCs w:val="24"/>
        </w:rPr>
        <w:t>s</w:t>
      </w:r>
      <w:r w:rsidR="00140FFD" w:rsidRPr="00571C5A">
        <w:rPr>
          <w:sz w:val="24"/>
          <w:szCs w:val="24"/>
        </w:rPr>
        <w:t xml:space="preserve"> </w:t>
      </w:r>
      <w:r w:rsidR="0004740E" w:rsidRPr="00571C5A">
        <w:rPr>
          <w:sz w:val="24"/>
          <w:szCs w:val="24"/>
        </w:rPr>
        <w:t>“up” and</w:t>
      </w:r>
      <w:r w:rsidR="00EB7771" w:rsidRPr="00571C5A">
        <w:rPr>
          <w:sz w:val="24"/>
          <w:szCs w:val="24"/>
        </w:rPr>
        <w:t xml:space="preserve"> “down” </w:t>
      </w:r>
      <w:r w:rsidR="00706B9B" w:rsidRPr="00571C5A">
        <w:rPr>
          <w:sz w:val="24"/>
          <w:szCs w:val="24"/>
        </w:rPr>
        <w:t>could have interfe</w:t>
      </w:r>
      <w:r w:rsidR="007D2BA8" w:rsidRPr="00571C5A">
        <w:rPr>
          <w:sz w:val="24"/>
          <w:szCs w:val="24"/>
        </w:rPr>
        <w:t xml:space="preserve">red with learning </w:t>
      </w:r>
      <w:r w:rsidR="006F7202" w:rsidRPr="00571C5A">
        <w:rPr>
          <w:sz w:val="24"/>
          <w:szCs w:val="24"/>
        </w:rPr>
        <w:t>m</w:t>
      </w:r>
      <w:r w:rsidR="008F24EF" w:rsidRPr="00571C5A">
        <w:rPr>
          <w:sz w:val="24"/>
          <w:szCs w:val="24"/>
        </w:rPr>
        <w:t>ore than executing</w:t>
      </w:r>
      <w:r w:rsidR="00E07CF4" w:rsidRPr="00571C5A">
        <w:rPr>
          <w:sz w:val="24"/>
          <w:szCs w:val="24"/>
        </w:rPr>
        <w:t xml:space="preserve"> </w:t>
      </w:r>
      <w:r w:rsidR="00442D5D" w:rsidRPr="00571C5A">
        <w:rPr>
          <w:sz w:val="24"/>
          <w:szCs w:val="24"/>
        </w:rPr>
        <w:t xml:space="preserve">upward and </w:t>
      </w:r>
      <w:r w:rsidR="00442D5D" w:rsidRPr="00571C5A">
        <w:rPr>
          <w:sz w:val="24"/>
          <w:szCs w:val="24"/>
        </w:rPr>
        <w:lastRenderedPageBreak/>
        <w:t xml:space="preserve">downward </w:t>
      </w:r>
      <w:r w:rsidR="00E07CF4" w:rsidRPr="00571C5A">
        <w:rPr>
          <w:sz w:val="24"/>
          <w:szCs w:val="24"/>
        </w:rPr>
        <w:t>motor action</w:t>
      </w:r>
      <w:r w:rsidR="008F24EF" w:rsidRPr="00571C5A">
        <w:rPr>
          <w:sz w:val="24"/>
          <w:szCs w:val="24"/>
        </w:rPr>
        <w:t>s</w:t>
      </w:r>
      <w:r w:rsidR="00F078FF" w:rsidRPr="00571C5A">
        <w:rPr>
          <w:sz w:val="24"/>
          <w:szCs w:val="24"/>
        </w:rPr>
        <w:t xml:space="preserve"> did</w:t>
      </w:r>
      <w:r w:rsidR="00E07CF4" w:rsidRPr="00571C5A">
        <w:rPr>
          <w:sz w:val="24"/>
          <w:szCs w:val="24"/>
        </w:rPr>
        <w:t>.</w:t>
      </w:r>
      <w:r w:rsidR="00387B7C" w:rsidRPr="00571C5A">
        <w:rPr>
          <w:sz w:val="24"/>
          <w:szCs w:val="24"/>
        </w:rPr>
        <w:t xml:space="preserve"> </w:t>
      </w:r>
      <w:r w:rsidR="00885AA4" w:rsidRPr="00571C5A">
        <w:rPr>
          <w:sz w:val="24"/>
          <w:szCs w:val="24"/>
        </w:rPr>
        <w:t>Yet</w:t>
      </w:r>
      <w:r w:rsidR="0079572E" w:rsidRPr="00571C5A">
        <w:rPr>
          <w:sz w:val="24"/>
          <w:szCs w:val="24"/>
        </w:rPr>
        <w:t xml:space="preserve">, the data are not consistent with this </w:t>
      </w:r>
      <w:r w:rsidR="009911F6" w:rsidRPr="00571C5A">
        <w:rPr>
          <w:sz w:val="24"/>
          <w:szCs w:val="24"/>
        </w:rPr>
        <w:t>explanation</w:t>
      </w:r>
      <w:r w:rsidR="00796E26" w:rsidRPr="00571C5A">
        <w:rPr>
          <w:sz w:val="24"/>
          <w:szCs w:val="24"/>
        </w:rPr>
        <w:t>, for two reasons</w:t>
      </w:r>
      <w:r w:rsidR="0079572E" w:rsidRPr="00571C5A">
        <w:rPr>
          <w:sz w:val="24"/>
          <w:szCs w:val="24"/>
        </w:rPr>
        <w:t>.</w:t>
      </w:r>
      <w:r w:rsidR="00387B7C" w:rsidRPr="00571C5A">
        <w:rPr>
          <w:sz w:val="24"/>
          <w:szCs w:val="24"/>
        </w:rPr>
        <w:t xml:space="preserve"> </w:t>
      </w:r>
      <w:r w:rsidR="00796E26" w:rsidRPr="00571C5A">
        <w:rPr>
          <w:sz w:val="24"/>
          <w:szCs w:val="24"/>
        </w:rPr>
        <w:t>First, if</w:t>
      </w:r>
      <w:r w:rsidR="00226740" w:rsidRPr="00571C5A">
        <w:rPr>
          <w:sz w:val="24"/>
          <w:szCs w:val="24"/>
        </w:rPr>
        <w:t xml:space="preserve"> producing words</w:t>
      </w:r>
      <w:r w:rsidR="007B3C15" w:rsidRPr="00571C5A">
        <w:rPr>
          <w:sz w:val="24"/>
          <w:szCs w:val="24"/>
        </w:rPr>
        <w:t xml:space="preserve"> had</w:t>
      </w:r>
      <w:r w:rsidR="00226740" w:rsidRPr="00571C5A">
        <w:rPr>
          <w:sz w:val="24"/>
          <w:szCs w:val="24"/>
        </w:rPr>
        <w:t xml:space="preserve"> interfered with encoding</w:t>
      </w:r>
      <w:r w:rsidR="00796E26" w:rsidRPr="00571C5A">
        <w:rPr>
          <w:sz w:val="24"/>
          <w:szCs w:val="24"/>
        </w:rPr>
        <w:t xml:space="preserve"> or consolidation processes</w:t>
      </w:r>
      <w:r w:rsidR="00226740" w:rsidRPr="00571C5A">
        <w:rPr>
          <w:sz w:val="24"/>
          <w:szCs w:val="24"/>
        </w:rPr>
        <w:t xml:space="preserve">, </w:t>
      </w:r>
      <w:r w:rsidR="00796E26" w:rsidRPr="00571C5A">
        <w:rPr>
          <w:sz w:val="24"/>
          <w:szCs w:val="24"/>
        </w:rPr>
        <w:t>this</w:t>
      </w:r>
      <w:r w:rsidR="0066401C" w:rsidRPr="00571C5A">
        <w:rPr>
          <w:sz w:val="24"/>
          <w:szCs w:val="24"/>
        </w:rPr>
        <w:t xml:space="preserve"> </w:t>
      </w:r>
      <w:r w:rsidR="00A344EB" w:rsidRPr="00571C5A">
        <w:rPr>
          <w:sz w:val="24"/>
          <w:szCs w:val="24"/>
        </w:rPr>
        <w:t>would</w:t>
      </w:r>
      <w:r w:rsidR="0066401C" w:rsidRPr="00571C5A">
        <w:rPr>
          <w:sz w:val="24"/>
          <w:szCs w:val="24"/>
        </w:rPr>
        <w:t xml:space="preserve"> </w:t>
      </w:r>
      <w:r w:rsidR="00804B56" w:rsidRPr="00571C5A">
        <w:rPr>
          <w:sz w:val="24"/>
          <w:szCs w:val="24"/>
        </w:rPr>
        <w:t xml:space="preserve">have </w:t>
      </w:r>
      <w:r w:rsidR="0066401C" w:rsidRPr="00571C5A">
        <w:rPr>
          <w:sz w:val="24"/>
          <w:szCs w:val="24"/>
        </w:rPr>
        <w:t>result</w:t>
      </w:r>
      <w:r w:rsidR="00804B56" w:rsidRPr="00571C5A">
        <w:rPr>
          <w:sz w:val="24"/>
          <w:szCs w:val="24"/>
        </w:rPr>
        <w:t>ed</w:t>
      </w:r>
      <w:r w:rsidR="0066401C" w:rsidRPr="00571C5A">
        <w:rPr>
          <w:sz w:val="24"/>
          <w:szCs w:val="24"/>
        </w:rPr>
        <w:t xml:space="preserve"> in an overall decrement in recognition memory performance compared to baseline.</w:t>
      </w:r>
      <w:r w:rsidR="00387B7C" w:rsidRPr="00571C5A">
        <w:rPr>
          <w:sz w:val="24"/>
          <w:szCs w:val="24"/>
        </w:rPr>
        <w:t xml:space="preserve"> </w:t>
      </w:r>
      <w:r w:rsidR="005D67D6" w:rsidRPr="00571C5A">
        <w:rPr>
          <w:sz w:val="24"/>
          <w:szCs w:val="24"/>
        </w:rPr>
        <w:t>But in f</w:t>
      </w:r>
      <w:r w:rsidR="00854B36" w:rsidRPr="00571C5A">
        <w:rPr>
          <w:sz w:val="24"/>
          <w:szCs w:val="24"/>
        </w:rPr>
        <w:t>act, memory performance in</w:t>
      </w:r>
      <w:r w:rsidR="005D67D6" w:rsidRPr="00571C5A">
        <w:rPr>
          <w:sz w:val="24"/>
          <w:szCs w:val="24"/>
        </w:rPr>
        <w:t xml:space="preserve"> the verbal </w:t>
      </w:r>
      <w:r w:rsidR="00F96AF6" w:rsidRPr="00571C5A">
        <w:rPr>
          <w:sz w:val="24"/>
          <w:szCs w:val="24"/>
        </w:rPr>
        <w:t>good-is-up</w:t>
      </w:r>
      <w:r w:rsidR="00C007C2" w:rsidRPr="00571C5A">
        <w:rPr>
          <w:sz w:val="24"/>
          <w:szCs w:val="24"/>
        </w:rPr>
        <w:t xml:space="preserve"> and </w:t>
      </w:r>
      <w:r w:rsidR="00346172" w:rsidRPr="00571C5A">
        <w:rPr>
          <w:sz w:val="24"/>
          <w:szCs w:val="24"/>
        </w:rPr>
        <w:t>good-is-down</w:t>
      </w:r>
      <w:r w:rsidR="001B6163" w:rsidRPr="00571C5A">
        <w:rPr>
          <w:sz w:val="24"/>
          <w:szCs w:val="24"/>
        </w:rPr>
        <w:t xml:space="preserve"> </w:t>
      </w:r>
      <w:r w:rsidR="008508BC" w:rsidRPr="00571C5A">
        <w:rPr>
          <w:sz w:val="24"/>
          <w:szCs w:val="24"/>
        </w:rPr>
        <w:t xml:space="preserve">conditions </w:t>
      </w:r>
      <w:r w:rsidR="006759D9" w:rsidRPr="00571C5A">
        <w:rPr>
          <w:sz w:val="24"/>
          <w:szCs w:val="24"/>
        </w:rPr>
        <w:t>(</w:t>
      </w:r>
      <w:r w:rsidR="008508BC" w:rsidRPr="00571C5A">
        <w:rPr>
          <w:sz w:val="24"/>
          <w:szCs w:val="24"/>
        </w:rPr>
        <w:t>Experiment 3</w:t>
      </w:r>
      <w:r w:rsidR="006759D9" w:rsidRPr="00571C5A">
        <w:rPr>
          <w:sz w:val="24"/>
          <w:szCs w:val="24"/>
        </w:rPr>
        <w:t>)</w:t>
      </w:r>
      <w:r w:rsidR="005D67D6" w:rsidRPr="00571C5A">
        <w:rPr>
          <w:sz w:val="24"/>
          <w:szCs w:val="24"/>
        </w:rPr>
        <w:t xml:space="preserve"> was indistinguishable from performan</w:t>
      </w:r>
      <w:r w:rsidR="00B406DE" w:rsidRPr="00571C5A">
        <w:rPr>
          <w:sz w:val="24"/>
          <w:szCs w:val="24"/>
        </w:rPr>
        <w:t>ce in the baseline condition (</w:t>
      </w:r>
      <w:r w:rsidR="005D67D6" w:rsidRPr="00571C5A">
        <w:rPr>
          <w:sz w:val="24"/>
          <w:szCs w:val="24"/>
        </w:rPr>
        <w:t>Experiment 1</w:t>
      </w:r>
      <w:r w:rsidR="00B406DE" w:rsidRPr="00571C5A">
        <w:rPr>
          <w:sz w:val="24"/>
          <w:szCs w:val="24"/>
        </w:rPr>
        <w:t>)</w:t>
      </w:r>
      <w:r w:rsidR="009A06CD" w:rsidRPr="00571C5A">
        <w:rPr>
          <w:sz w:val="24"/>
          <w:szCs w:val="24"/>
        </w:rPr>
        <w:t>: There was no decrement</w:t>
      </w:r>
      <w:r w:rsidR="005D67D6" w:rsidRPr="00571C5A">
        <w:rPr>
          <w:sz w:val="24"/>
          <w:szCs w:val="24"/>
        </w:rPr>
        <w:t>.</w:t>
      </w:r>
      <w:r w:rsidR="00387B7C" w:rsidRPr="00571C5A">
        <w:rPr>
          <w:sz w:val="24"/>
          <w:szCs w:val="24"/>
        </w:rPr>
        <w:t xml:space="preserve"> </w:t>
      </w:r>
      <w:r w:rsidR="003A5753" w:rsidRPr="00571C5A">
        <w:rPr>
          <w:sz w:val="24"/>
          <w:szCs w:val="24"/>
        </w:rPr>
        <w:t>Second</w:t>
      </w:r>
      <w:r w:rsidR="00500EDB" w:rsidRPr="00571C5A">
        <w:rPr>
          <w:sz w:val="24"/>
          <w:szCs w:val="24"/>
        </w:rPr>
        <w:t xml:space="preserve">, </w:t>
      </w:r>
      <w:r w:rsidR="00384B67" w:rsidRPr="00571C5A">
        <w:rPr>
          <w:sz w:val="24"/>
          <w:szCs w:val="24"/>
        </w:rPr>
        <w:t xml:space="preserve">although </w:t>
      </w:r>
      <w:r w:rsidR="00BC24DA" w:rsidRPr="00571C5A">
        <w:rPr>
          <w:sz w:val="24"/>
          <w:szCs w:val="24"/>
        </w:rPr>
        <w:t xml:space="preserve">verbal interference </w:t>
      </w:r>
      <w:r w:rsidR="00561056" w:rsidRPr="00571C5A">
        <w:rPr>
          <w:sz w:val="24"/>
          <w:szCs w:val="24"/>
        </w:rPr>
        <w:t>could</w:t>
      </w:r>
      <w:r w:rsidR="00DF47DE" w:rsidRPr="00571C5A">
        <w:rPr>
          <w:sz w:val="24"/>
          <w:szCs w:val="24"/>
        </w:rPr>
        <w:t xml:space="preserve"> plausibly</w:t>
      </w:r>
      <w:r w:rsidR="00D55F9B" w:rsidRPr="00571C5A">
        <w:rPr>
          <w:sz w:val="24"/>
          <w:szCs w:val="24"/>
        </w:rPr>
        <w:t xml:space="preserve"> impair</w:t>
      </w:r>
      <w:r w:rsidR="00561056" w:rsidRPr="00571C5A">
        <w:rPr>
          <w:sz w:val="24"/>
          <w:szCs w:val="24"/>
        </w:rPr>
        <w:t xml:space="preserve"> performance </w:t>
      </w:r>
      <w:r w:rsidR="00C54F38" w:rsidRPr="00571C5A">
        <w:rPr>
          <w:sz w:val="24"/>
          <w:szCs w:val="24"/>
        </w:rPr>
        <w:t>in both conditions</w:t>
      </w:r>
      <w:r w:rsidR="00561056" w:rsidRPr="00571C5A">
        <w:rPr>
          <w:sz w:val="24"/>
          <w:szCs w:val="24"/>
        </w:rPr>
        <w:t xml:space="preserve">, it </w:t>
      </w:r>
      <w:r w:rsidR="00D26E0A" w:rsidRPr="00571C5A">
        <w:rPr>
          <w:sz w:val="24"/>
          <w:szCs w:val="24"/>
        </w:rPr>
        <w:t>cannot</w:t>
      </w:r>
      <w:r w:rsidR="00500EDB" w:rsidRPr="00571C5A">
        <w:rPr>
          <w:sz w:val="24"/>
          <w:szCs w:val="24"/>
        </w:rPr>
        <w:t xml:space="preserve"> account for the lack of difference between the</w:t>
      </w:r>
      <w:r w:rsidR="00BC24DA" w:rsidRPr="00571C5A">
        <w:rPr>
          <w:sz w:val="24"/>
          <w:szCs w:val="24"/>
        </w:rPr>
        <w:t xml:space="preserve"> metaphor-congruent and </w:t>
      </w:r>
      <w:r w:rsidR="00275A60" w:rsidRPr="00571C5A">
        <w:rPr>
          <w:sz w:val="24"/>
          <w:szCs w:val="24"/>
        </w:rPr>
        <w:t>metaphor-incongruent conditions</w:t>
      </w:r>
      <w:r w:rsidR="00977CC3" w:rsidRPr="00571C5A">
        <w:rPr>
          <w:sz w:val="24"/>
          <w:szCs w:val="24"/>
        </w:rPr>
        <w:t xml:space="preserve"> in Experiment 3</w:t>
      </w:r>
      <w:r w:rsidR="00275A60" w:rsidRPr="00571C5A">
        <w:rPr>
          <w:sz w:val="24"/>
          <w:szCs w:val="24"/>
        </w:rPr>
        <w:t>.</w:t>
      </w:r>
      <w:r w:rsidR="00387B7C" w:rsidRPr="00571C5A">
        <w:rPr>
          <w:sz w:val="24"/>
          <w:szCs w:val="24"/>
        </w:rPr>
        <w:t xml:space="preserve"> </w:t>
      </w:r>
      <w:r w:rsidR="00FF4CFC" w:rsidRPr="00571C5A">
        <w:rPr>
          <w:sz w:val="24"/>
          <w:szCs w:val="24"/>
        </w:rPr>
        <w:t>T</w:t>
      </w:r>
      <w:r w:rsidR="00AA22D9" w:rsidRPr="00571C5A">
        <w:rPr>
          <w:sz w:val="24"/>
          <w:szCs w:val="24"/>
        </w:rPr>
        <w:t xml:space="preserve">he details of the data necessitate </w:t>
      </w:r>
      <w:r w:rsidR="002B7D8D" w:rsidRPr="00571C5A">
        <w:rPr>
          <w:sz w:val="24"/>
          <w:szCs w:val="24"/>
        </w:rPr>
        <w:t xml:space="preserve">another explanation. </w:t>
      </w:r>
    </w:p>
    <w:p w14:paraId="6BC0CF16" w14:textId="1E79FD03" w:rsidR="008658F8" w:rsidRPr="00571C5A" w:rsidRDefault="00F6473C" w:rsidP="00786D09">
      <w:pPr>
        <w:spacing w:line="480" w:lineRule="auto"/>
        <w:ind w:firstLine="720"/>
        <w:jc w:val="left"/>
        <w:rPr>
          <w:sz w:val="24"/>
          <w:szCs w:val="24"/>
        </w:rPr>
      </w:pPr>
      <w:r w:rsidRPr="00571C5A">
        <w:rPr>
          <w:sz w:val="24"/>
          <w:szCs w:val="24"/>
        </w:rPr>
        <w:t xml:space="preserve">On an alternative account, </w:t>
      </w:r>
      <w:r w:rsidR="0050103D" w:rsidRPr="00571C5A">
        <w:rPr>
          <w:sz w:val="24"/>
          <w:szCs w:val="24"/>
        </w:rPr>
        <w:t xml:space="preserve">directed motor actions </w:t>
      </w:r>
      <w:r w:rsidR="001244ED" w:rsidRPr="00571C5A">
        <w:rPr>
          <w:sz w:val="24"/>
          <w:szCs w:val="24"/>
        </w:rPr>
        <w:t xml:space="preserve">may have </w:t>
      </w:r>
      <w:r w:rsidR="0050103D" w:rsidRPr="00571C5A">
        <w:rPr>
          <w:sz w:val="24"/>
          <w:szCs w:val="24"/>
        </w:rPr>
        <w:t>influenced</w:t>
      </w:r>
      <w:r w:rsidR="007703C3" w:rsidRPr="00571C5A">
        <w:rPr>
          <w:sz w:val="24"/>
          <w:szCs w:val="24"/>
        </w:rPr>
        <w:t xml:space="preserve"> how well participants </w:t>
      </w:r>
      <w:r w:rsidR="009A51D9" w:rsidRPr="00571C5A">
        <w:rPr>
          <w:sz w:val="24"/>
          <w:szCs w:val="24"/>
        </w:rPr>
        <w:t>learned</w:t>
      </w:r>
      <w:r w:rsidR="00D6334C" w:rsidRPr="00571C5A">
        <w:rPr>
          <w:sz w:val="24"/>
          <w:szCs w:val="24"/>
        </w:rPr>
        <w:t xml:space="preserve"> emotionally </w:t>
      </w:r>
      <w:r w:rsidR="00A8028B" w:rsidRPr="00571C5A">
        <w:rPr>
          <w:sz w:val="24"/>
          <w:szCs w:val="24"/>
        </w:rPr>
        <w:t>charged</w:t>
      </w:r>
      <w:r w:rsidR="001A6DD3" w:rsidRPr="00571C5A">
        <w:rPr>
          <w:sz w:val="24"/>
          <w:szCs w:val="24"/>
        </w:rPr>
        <w:t xml:space="preserve"> words, whereas </w:t>
      </w:r>
      <w:r w:rsidR="00713C1D" w:rsidRPr="00571C5A">
        <w:rPr>
          <w:sz w:val="24"/>
          <w:szCs w:val="24"/>
        </w:rPr>
        <w:t>spatial words</w:t>
      </w:r>
      <w:r w:rsidR="001A6DD3" w:rsidRPr="00571C5A">
        <w:rPr>
          <w:sz w:val="24"/>
          <w:szCs w:val="24"/>
        </w:rPr>
        <w:t xml:space="preserve"> did not</w:t>
      </w:r>
      <w:r w:rsidR="00955CA1" w:rsidRPr="00571C5A">
        <w:rPr>
          <w:sz w:val="24"/>
          <w:szCs w:val="24"/>
        </w:rPr>
        <w:t xml:space="preserve"> influence learning</w:t>
      </w:r>
      <w:r w:rsidR="001A6DD3" w:rsidRPr="00571C5A">
        <w:rPr>
          <w:sz w:val="24"/>
          <w:szCs w:val="24"/>
        </w:rPr>
        <w:t xml:space="preserve">, </w:t>
      </w:r>
      <w:r w:rsidR="00DC0A63" w:rsidRPr="00571C5A">
        <w:rPr>
          <w:sz w:val="24"/>
          <w:szCs w:val="24"/>
        </w:rPr>
        <w:t>simply because</w:t>
      </w:r>
      <w:r w:rsidR="0060484C" w:rsidRPr="00571C5A">
        <w:rPr>
          <w:sz w:val="24"/>
          <w:szCs w:val="24"/>
        </w:rPr>
        <w:t xml:space="preserve"> performing directed</w:t>
      </w:r>
      <w:r w:rsidR="00DC0A63" w:rsidRPr="00571C5A">
        <w:rPr>
          <w:sz w:val="24"/>
          <w:szCs w:val="24"/>
        </w:rPr>
        <w:t xml:space="preserve"> </w:t>
      </w:r>
      <w:r w:rsidR="0060484C" w:rsidRPr="00571C5A">
        <w:rPr>
          <w:sz w:val="24"/>
          <w:szCs w:val="24"/>
        </w:rPr>
        <w:t xml:space="preserve">motor actions </w:t>
      </w:r>
      <w:r w:rsidR="0060484C" w:rsidRPr="00571C5A">
        <w:rPr>
          <w:i/>
          <w:sz w:val="24"/>
          <w:szCs w:val="24"/>
        </w:rPr>
        <w:t>entails</w:t>
      </w:r>
      <w:r w:rsidR="0060484C" w:rsidRPr="00571C5A">
        <w:rPr>
          <w:sz w:val="24"/>
          <w:szCs w:val="24"/>
        </w:rPr>
        <w:t xml:space="preserve"> </w:t>
      </w:r>
      <w:r w:rsidR="0059756D" w:rsidRPr="00571C5A">
        <w:rPr>
          <w:sz w:val="24"/>
          <w:szCs w:val="24"/>
        </w:rPr>
        <w:t>activating</w:t>
      </w:r>
      <w:r w:rsidR="0060484C" w:rsidRPr="00571C5A">
        <w:rPr>
          <w:sz w:val="24"/>
          <w:szCs w:val="24"/>
        </w:rPr>
        <w:t xml:space="preserve"> a spatio-motor representation, whereas saying a word like “up” or “down” does not. </w:t>
      </w:r>
      <w:r w:rsidR="00BA7CAB" w:rsidRPr="00571C5A">
        <w:rPr>
          <w:sz w:val="24"/>
          <w:szCs w:val="24"/>
        </w:rPr>
        <w:t>In some contexts these</w:t>
      </w:r>
      <w:r w:rsidR="000D4C3C" w:rsidRPr="00571C5A">
        <w:rPr>
          <w:sz w:val="24"/>
          <w:szCs w:val="24"/>
        </w:rPr>
        <w:t xml:space="preserve"> words</w:t>
      </w:r>
      <w:r w:rsidR="00BA7CAB" w:rsidRPr="00571C5A">
        <w:rPr>
          <w:sz w:val="24"/>
          <w:szCs w:val="24"/>
        </w:rPr>
        <w:t xml:space="preserve"> may be processed shallowly, without activating any spatio-motor schemas or cuing any neural activity in motor circuits that control </w:t>
      </w:r>
      <w:r w:rsidR="009F1DC5" w:rsidRPr="00571C5A">
        <w:rPr>
          <w:sz w:val="24"/>
          <w:szCs w:val="24"/>
        </w:rPr>
        <w:t>directed</w:t>
      </w:r>
      <w:r w:rsidR="00410A0A" w:rsidRPr="00571C5A">
        <w:rPr>
          <w:sz w:val="24"/>
          <w:szCs w:val="24"/>
        </w:rPr>
        <w:t xml:space="preserve"> actions; this may be </w:t>
      </w:r>
      <w:r w:rsidR="000D4C3C" w:rsidRPr="00571C5A">
        <w:rPr>
          <w:sz w:val="24"/>
          <w:szCs w:val="24"/>
        </w:rPr>
        <w:t xml:space="preserve">especially </w:t>
      </w:r>
      <w:r w:rsidR="00410A0A" w:rsidRPr="00571C5A">
        <w:rPr>
          <w:sz w:val="24"/>
          <w:szCs w:val="24"/>
        </w:rPr>
        <w:t xml:space="preserve">likely </w:t>
      </w:r>
      <w:r w:rsidR="000D4C3C" w:rsidRPr="00571C5A">
        <w:rPr>
          <w:sz w:val="24"/>
          <w:szCs w:val="24"/>
        </w:rPr>
        <w:t>when</w:t>
      </w:r>
      <w:r w:rsidR="001F2808" w:rsidRPr="00571C5A">
        <w:rPr>
          <w:sz w:val="24"/>
          <w:szCs w:val="24"/>
        </w:rPr>
        <w:t xml:space="preserve"> the</w:t>
      </w:r>
      <w:r w:rsidR="00410A0A" w:rsidRPr="00571C5A">
        <w:rPr>
          <w:sz w:val="24"/>
          <w:szCs w:val="24"/>
        </w:rPr>
        <w:t xml:space="preserve"> words “up” and “down” are</w:t>
      </w:r>
      <w:r w:rsidR="000D4C3C" w:rsidRPr="00571C5A">
        <w:rPr>
          <w:sz w:val="24"/>
          <w:szCs w:val="24"/>
        </w:rPr>
        <w:t xml:space="preserve"> repeated </w:t>
      </w:r>
      <w:r w:rsidR="001A5551" w:rsidRPr="00571C5A">
        <w:rPr>
          <w:sz w:val="24"/>
          <w:szCs w:val="24"/>
        </w:rPr>
        <w:t>24 times each in a span of 5 minutes</w:t>
      </w:r>
      <w:r w:rsidR="00410A0A" w:rsidRPr="00571C5A">
        <w:rPr>
          <w:sz w:val="24"/>
          <w:szCs w:val="24"/>
        </w:rPr>
        <w:t>,</w:t>
      </w:r>
      <w:r w:rsidR="001718A3" w:rsidRPr="00571C5A">
        <w:rPr>
          <w:sz w:val="24"/>
          <w:szCs w:val="24"/>
        </w:rPr>
        <w:t xml:space="preserve"> as they were in Experiment 3</w:t>
      </w:r>
      <w:r w:rsidR="00410A0A" w:rsidRPr="00571C5A">
        <w:rPr>
          <w:sz w:val="24"/>
          <w:szCs w:val="24"/>
        </w:rPr>
        <w:t>. By contrast, even highly practiced reaching and placing actions require a detailed motor plan</w:t>
      </w:r>
      <w:r w:rsidR="00A4735E" w:rsidRPr="00571C5A">
        <w:rPr>
          <w:sz w:val="24"/>
          <w:szCs w:val="24"/>
        </w:rPr>
        <w:t xml:space="preserve">. </w:t>
      </w:r>
      <w:r w:rsidR="00417F5C" w:rsidRPr="00571C5A">
        <w:rPr>
          <w:sz w:val="24"/>
          <w:szCs w:val="24"/>
        </w:rPr>
        <w:t xml:space="preserve">Motor actions may be more effective than </w:t>
      </w:r>
      <w:r w:rsidR="00000B70" w:rsidRPr="00571C5A">
        <w:rPr>
          <w:sz w:val="24"/>
          <w:szCs w:val="24"/>
        </w:rPr>
        <w:t xml:space="preserve">spatial </w:t>
      </w:r>
      <w:r w:rsidR="00417F5C" w:rsidRPr="00571C5A">
        <w:rPr>
          <w:sz w:val="24"/>
          <w:szCs w:val="24"/>
        </w:rPr>
        <w:t>words at activating spatio-motor representations</w:t>
      </w:r>
      <w:r w:rsidR="00F16341" w:rsidRPr="00571C5A">
        <w:rPr>
          <w:sz w:val="24"/>
          <w:szCs w:val="24"/>
        </w:rPr>
        <w:t>, and therefore</w:t>
      </w:r>
      <w:r w:rsidR="00886AED" w:rsidRPr="00571C5A">
        <w:rPr>
          <w:sz w:val="24"/>
          <w:szCs w:val="24"/>
        </w:rPr>
        <w:t xml:space="preserve"> at</w:t>
      </w:r>
      <w:r w:rsidR="00F16341" w:rsidRPr="00571C5A">
        <w:rPr>
          <w:sz w:val="24"/>
          <w:szCs w:val="24"/>
        </w:rPr>
        <w:t xml:space="preserve"> influencing </w:t>
      </w:r>
      <w:r w:rsidR="00F66A1A" w:rsidRPr="00571C5A">
        <w:rPr>
          <w:sz w:val="24"/>
          <w:szCs w:val="24"/>
        </w:rPr>
        <w:t xml:space="preserve">the </w:t>
      </w:r>
      <w:r w:rsidR="00F16341" w:rsidRPr="00571C5A">
        <w:rPr>
          <w:sz w:val="24"/>
          <w:szCs w:val="24"/>
        </w:rPr>
        <w:t>learning of valenced words,</w:t>
      </w:r>
      <w:r w:rsidR="00417F5C" w:rsidRPr="00571C5A">
        <w:rPr>
          <w:sz w:val="24"/>
          <w:szCs w:val="24"/>
        </w:rPr>
        <w:t xml:space="preserve"> because directed motor actions </w:t>
      </w:r>
      <w:r w:rsidR="00F66A1A" w:rsidRPr="00571C5A">
        <w:rPr>
          <w:sz w:val="24"/>
          <w:szCs w:val="24"/>
        </w:rPr>
        <w:t>cannot b</w:t>
      </w:r>
      <w:r w:rsidR="005309DB" w:rsidRPr="00571C5A">
        <w:rPr>
          <w:sz w:val="24"/>
          <w:szCs w:val="24"/>
        </w:rPr>
        <w:t xml:space="preserve">e produced without </w:t>
      </w:r>
      <w:r w:rsidR="009E2041" w:rsidRPr="00571C5A">
        <w:rPr>
          <w:sz w:val="24"/>
          <w:szCs w:val="24"/>
        </w:rPr>
        <w:t xml:space="preserve">spatio-motor </w:t>
      </w:r>
      <w:r w:rsidR="005309DB" w:rsidRPr="00571C5A">
        <w:rPr>
          <w:sz w:val="24"/>
          <w:szCs w:val="24"/>
        </w:rPr>
        <w:t>repre</w:t>
      </w:r>
      <w:r w:rsidR="00F66A1A" w:rsidRPr="00571C5A">
        <w:rPr>
          <w:sz w:val="24"/>
          <w:szCs w:val="24"/>
        </w:rPr>
        <w:t>sentations</w:t>
      </w:r>
      <w:r w:rsidR="00417F5C" w:rsidRPr="00571C5A">
        <w:rPr>
          <w:sz w:val="24"/>
          <w:szCs w:val="24"/>
        </w:rPr>
        <w:t>, whereas spatial words can</w:t>
      </w:r>
      <w:r w:rsidR="00591BAB" w:rsidRPr="00571C5A">
        <w:rPr>
          <w:sz w:val="24"/>
          <w:szCs w:val="24"/>
        </w:rPr>
        <w:t xml:space="preserve"> be</w:t>
      </w:r>
      <w:r w:rsidR="001B06EF" w:rsidRPr="00571C5A">
        <w:rPr>
          <w:sz w:val="24"/>
          <w:szCs w:val="24"/>
        </w:rPr>
        <w:t xml:space="preserve"> (e.g., under conditions of semantic satiation)</w:t>
      </w:r>
      <w:r w:rsidR="00033D85" w:rsidRPr="00571C5A">
        <w:rPr>
          <w:sz w:val="24"/>
          <w:szCs w:val="24"/>
        </w:rPr>
        <w:t xml:space="preserve">. </w:t>
      </w:r>
      <w:r w:rsidR="008658F8" w:rsidRPr="00571C5A">
        <w:rPr>
          <w:sz w:val="24"/>
          <w:szCs w:val="24"/>
        </w:rPr>
        <w:t>Motor actions, therefore, may play a privileged role in activating the mental metaphors we learn by.</w:t>
      </w:r>
    </w:p>
    <w:p w14:paraId="2FED4432" w14:textId="77777777" w:rsidR="003B7BD4" w:rsidRPr="00571C5A" w:rsidRDefault="003B7BD4">
      <w:pPr>
        <w:ind w:firstLine="0"/>
        <w:jc w:val="left"/>
        <w:rPr>
          <w:b/>
          <w:sz w:val="24"/>
          <w:szCs w:val="24"/>
        </w:rPr>
      </w:pPr>
      <w:r w:rsidRPr="00571C5A">
        <w:rPr>
          <w:b/>
          <w:sz w:val="24"/>
          <w:szCs w:val="24"/>
        </w:rPr>
        <w:br w:type="page"/>
      </w:r>
    </w:p>
    <w:p w14:paraId="55D0F63C" w14:textId="5064390B" w:rsidR="00314E87" w:rsidRPr="00571C5A" w:rsidRDefault="00314E87" w:rsidP="004957DE">
      <w:pPr>
        <w:pStyle w:val="MediumGrid1-Accent21"/>
        <w:spacing w:line="480" w:lineRule="auto"/>
        <w:ind w:left="0" w:firstLine="0"/>
        <w:jc w:val="center"/>
        <w:outlineLvl w:val="0"/>
        <w:rPr>
          <w:b/>
          <w:sz w:val="24"/>
          <w:szCs w:val="24"/>
        </w:rPr>
      </w:pPr>
      <w:r w:rsidRPr="00571C5A">
        <w:rPr>
          <w:b/>
          <w:sz w:val="24"/>
          <w:szCs w:val="24"/>
        </w:rPr>
        <w:lastRenderedPageBreak/>
        <w:t xml:space="preserve">Acknowledgements </w:t>
      </w:r>
    </w:p>
    <w:p w14:paraId="4C833C61" w14:textId="028101F6" w:rsidR="00314E87" w:rsidRPr="00571C5A" w:rsidRDefault="009A320B" w:rsidP="00314E87">
      <w:pPr>
        <w:pStyle w:val="MediumGrid1-Accent21"/>
        <w:spacing w:line="480" w:lineRule="auto"/>
        <w:ind w:left="0" w:firstLine="0"/>
        <w:jc w:val="left"/>
        <w:rPr>
          <w:sz w:val="24"/>
          <w:szCs w:val="24"/>
        </w:rPr>
      </w:pPr>
      <w:r w:rsidRPr="00571C5A">
        <w:rPr>
          <w:sz w:val="24"/>
          <w:szCs w:val="24"/>
        </w:rPr>
        <w:t>Research</w:t>
      </w:r>
      <w:r w:rsidR="00314E87" w:rsidRPr="00571C5A">
        <w:rPr>
          <w:sz w:val="24"/>
          <w:szCs w:val="24"/>
        </w:rPr>
        <w:t xml:space="preserve"> supported by the Max Planck Gesellschaft, the Radboud University</w:t>
      </w:r>
      <w:r w:rsidR="0020409F" w:rsidRPr="00571C5A">
        <w:rPr>
          <w:sz w:val="24"/>
          <w:szCs w:val="24"/>
        </w:rPr>
        <w:t xml:space="preserve"> Honors Academy</w:t>
      </w:r>
      <w:r w:rsidR="00062B77" w:rsidRPr="00571C5A">
        <w:rPr>
          <w:sz w:val="24"/>
          <w:szCs w:val="24"/>
        </w:rPr>
        <w:t>, and by</w:t>
      </w:r>
      <w:r w:rsidR="00736931" w:rsidRPr="00571C5A">
        <w:rPr>
          <w:sz w:val="24"/>
          <w:szCs w:val="24"/>
        </w:rPr>
        <w:t xml:space="preserve"> NSF grant (BCS-1257101)</w:t>
      </w:r>
      <w:r w:rsidR="00434748" w:rsidRPr="00571C5A">
        <w:rPr>
          <w:sz w:val="24"/>
          <w:szCs w:val="24"/>
        </w:rPr>
        <w:t xml:space="preserve"> and James S. McDonnell Foundation Scholar Award</w:t>
      </w:r>
      <w:r w:rsidR="00777D50" w:rsidRPr="00571C5A">
        <w:rPr>
          <w:sz w:val="24"/>
          <w:szCs w:val="24"/>
        </w:rPr>
        <w:t xml:space="preserve"> </w:t>
      </w:r>
      <w:r w:rsidR="00A276B4" w:rsidRPr="00571C5A">
        <w:rPr>
          <w:sz w:val="24"/>
          <w:szCs w:val="24"/>
        </w:rPr>
        <w:t>(220020236)</w:t>
      </w:r>
      <w:r w:rsidR="00434748" w:rsidRPr="00571C5A">
        <w:rPr>
          <w:sz w:val="24"/>
          <w:szCs w:val="24"/>
        </w:rPr>
        <w:t xml:space="preserve"> to DC.</w:t>
      </w:r>
      <w:r w:rsidR="00F96515" w:rsidRPr="00571C5A">
        <w:rPr>
          <w:sz w:val="24"/>
          <w:szCs w:val="24"/>
        </w:rPr>
        <w:t xml:space="preserve"> Preliminary versions of Experiments 1 and </w:t>
      </w:r>
      <w:r w:rsidR="005E5D73" w:rsidRPr="00571C5A">
        <w:rPr>
          <w:sz w:val="24"/>
          <w:szCs w:val="24"/>
        </w:rPr>
        <w:t xml:space="preserve">3 were presented at the </w:t>
      </w:r>
      <w:r w:rsidR="00013EC1" w:rsidRPr="00571C5A">
        <w:rPr>
          <w:sz w:val="24"/>
          <w:szCs w:val="24"/>
        </w:rPr>
        <w:t>33rd Annual Conference of the Cognitive Science Society</w:t>
      </w:r>
      <w:r w:rsidR="00C02F6E" w:rsidRPr="00571C5A">
        <w:rPr>
          <w:sz w:val="24"/>
          <w:szCs w:val="24"/>
        </w:rPr>
        <w:t xml:space="preserve"> (Boston, MA)</w:t>
      </w:r>
      <w:r w:rsidR="00013EC1" w:rsidRPr="00571C5A">
        <w:rPr>
          <w:i/>
          <w:sz w:val="24"/>
          <w:szCs w:val="24"/>
        </w:rPr>
        <w:t>.</w:t>
      </w:r>
    </w:p>
    <w:p w14:paraId="61B0343F" w14:textId="77777777" w:rsidR="00B343D7" w:rsidRPr="00571C5A" w:rsidRDefault="00B343D7" w:rsidP="008D3DE6">
      <w:pPr>
        <w:spacing w:line="480" w:lineRule="auto"/>
        <w:ind w:firstLine="0"/>
        <w:jc w:val="left"/>
        <w:rPr>
          <w:sz w:val="24"/>
          <w:szCs w:val="24"/>
        </w:rPr>
      </w:pPr>
    </w:p>
    <w:p w14:paraId="3FD13B04" w14:textId="77777777" w:rsidR="00B343D7" w:rsidRPr="00571C5A" w:rsidRDefault="00B343D7" w:rsidP="009415CA">
      <w:pPr>
        <w:spacing w:line="480" w:lineRule="auto"/>
        <w:ind w:firstLine="0"/>
        <w:jc w:val="center"/>
        <w:outlineLvl w:val="0"/>
        <w:rPr>
          <w:b/>
          <w:sz w:val="24"/>
          <w:szCs w:val="24"/>
        </w:rPr>
      </w:pPr>
      <w:r w:rsidRPr="00571C5A">
        <w:rPr>
          <w:b/>
          <w:sz w:val="24"/>
          <w:szCs w:val="24"/>
        </w:rPr>
        <w:t>References</w:t>
      </w:r>
    </w:p>
    <w:p w14:paraId="5DEFE00F" w14:textId="5CCDDAAB" w:rsidR="00D65AA0" w:rsidRPr="00571C5A" w:rsidRDefault="00D65AA0" w:rsidP="00D65AA0">
      <w:pPr>
        <w:spacing w:line="480" w:lineRule="auto"/>
        <w:ind w:left="360" w:hanging="360"/>
        <w:jc w:val="left"/>
        <w:rPr>
          <w:sz w:val="24"/>
          <w:szCs w:val="24"/>
          <w:lang w:val="en-GB"/>
        </w:rPr>
      </w:pPr>
      <w:r w:rsidRPr="00571C5A">
        <w:rPr>
          <w:sz w:val="24"/>
          <w:szCs w:val="24"/>
          <w:lang w:val="en-GB"/>
        </w:rPr>
        <w:t>Arndt, J., &amp; Reder, L. M. (2003). The effect of distinctive visual information on false recognition.</w:t>
      </w:r>
      <w:r w:rsidR="00E269D3" w:rsidRPr="00571C5A">
        <w:rPr>
          <w:sz w:val="24"/>
          <w:szCs w:val="24"/>
          <w:lang w:val="en-GB"/>
        </w:rPr>
        <w:t xml:space="preserve"> </w:t>
      </w:r>
      <w:r w:rsidRPr="00571C5A">
        <w:rPr>
          <w:i/>
          <w:iCs/>
          <w:sz w:val="24"/>
          <w:szCs w:val="24"/>
          <w:lang w:val="en-GB"/>
        </w:rPr>
        <w:t>Journal of Memory and Language</w:t>
      </w:r>
      <w:r w:rsidRPr="00571C5A">
        <w:rPr>
          <w:sz w:val="24"/>
          <w:szCs w:val="24"/>
          <w:lang w:val="en-GB"/>
        </w:rPr>
        <w:t>,</w:t>
      </w:r>
      <w:r w:rsidR="000C1B50" w:rsidRPr="00571C5A">
        <w:rPr>
          <w:sz w:val="24"/>
          <w:szCs w:val="24"/>
          <w:lang w:val="en-GB"/>
        </w:rPr>
        <w:t xml:space="preserve"> </w:t>
      </w:r>
      <w:r w:rsidRPr="00571C5A">
        <w:rPr>
          <w:i/>
          <w:iCs/>
          <w:sz w:val="24"/>
          <w:szCs w:val="24"/>
          <w:lang w:val="en-GB"/>
        </w:rPr>
        <w:t>48</w:t>
      </w:r>
      <w:r w:rsidRPr="00571C5A">
        <w:rPr>
          <w:sz w:val="24"/>
          <w:szCs w:val="24"/>
          <w:lang w:val="en-GB"/>
        </w:rPr>
        <w:t>(1), 1-15.</w:t>
      </w:r>
    </w:p>
    <w:p w14:paraId="6E838D5D" w14:textId="77777777" w:rsidR="001D15E6" w:rsidRPr="00571C5A" w:rsidRDefault="001D15E6" w:rsidP="001D15E6">
      <w:pPr>
        <w:spacing w:line="480" w:lineRule="auto"/>
        <w:ind w:left="360" w:hanging="360"/>
        <w:jc w:val="left"/>
        <w:rPr>
          <w:sz w:val="24"/>
          <w:szCs w:val="24"/>
        </w:rPr>
      </w:pPr>
      <w:r w:rsidRPr="00571C5A">
        <w:rPr>
          <w:sz w:val="24"/>
          <w:szCs w:val="24"/>
        </w:rPr>
        <w:t xml:space="preserve">Baayen, R.H., Davidson, D.J. and Bates, D.M. (2008). Mixed-effects modeling with crossed random effects for subjects and items. </w:t>
      </w:r>
      <w:r w:rsidRPr="00571C5A">
        <w:rPr>
          <w:i/>
          <w:sz w:val="24"/>
          <w:szCs w:val="24"/>
        </w:rPr>
        <w:t>Journal of Memory and Language</w:t>
      </w:r>
      <w:r w:rsidRPr="00571C5A">
        <w:rPr>
          <w:sz w:val="24"/>
          <w:szCs w:val="24"/>
        </w:rPr>
        <w:t>,</w:t>
      </w:r>
      <w:r w:rsidRPr="00571C5A">
        <w:rPr>
          <w:i/>
          <w:sz w:val="24"/>
          <w:szCs w:val="24"/>
        </w:rPr>
        <w:t xml:space="preserve"> 59</w:t>
      </w:r>
      <w:r w:rsidRPr="00571C5A">
        <w:rPr>
          <w:sz w:val="24"/>
          <w:szCs w:val="24"/>
        </w:rPr>
        <w:t>, 390-412.</w:t>
      </w:r>
    </w:p>
    <w:p w14:paraId="047364FC" w14:textId="77777777" w:rsidR="001C554C" w:rsidRPr="00571C5A" w:rsidRDefault="001C554C" w:rsidP="001C554C">
      <w:pPr>
        <w:spacing w:line="480" w:lineRule="auto"/>
        <w:ind w:left="360" w:hanging="360"/>
        <w:jc w:val="left"/>
        <w:rPr>
          <w:sz w:val="24"/>
          <w:szCs w:val="24"/>
        </w:rPr>
      </w:pPr>
      <w:r w:rsidRPr="00571C5A">
        <w:rPr>
          <w:sz w:val="24"/>
          <w:szCs w:val="24"/>
        </w:rPr>
        <w:t xml:space="preserve">Bradley, M.M., &amp; Lang, P.J. (1999). Affective norms for English words (ANEW): Stimuli, instruction manual and affective ratings. </w:t>
      </w:r>
      <w:r w:rsidRPr="00571C5A">
        <w:rPr>
          <w:i/>
          <w:iCs/>
          <w:sz w:val="24"/>
          <w:szCs w:val="24"/>
        </w:rPr>
        <w:t>Technical report C-1</w:t>
      </w:r>
      <w:r w:rsidRPr="00571C5A">
        <w:rPr>
          <w:sz w:val="24"/>
          <w:szCs w:val="24"/>
        </w:rPr>
        <w:t>, Gainesville, FL. The Center for Research in Psychophysiology, University of Florida.</w:t>
      </w:r>
    </w:p>
    <w:p w14:paraId="182BEC85" w14:textId="4029AB94" w:rsidR="001E01EA" w:rsidRPr="00571C5A" w:rsidRDefault="00581727" w:rsidP="001C554C">
      <w:pPr>
        <w:spacing w:line="480" w:lineRule="auto"/>
        <w:ind w:left="360" w:hanging="360"/>
        <w:jc w:val="left"/>
        <w:rPr>
          <w:sz w:val="24"/>
          <w:szCs w:val="24"/>
          <w:lang w:val="en-GB"/>
        </w:rPr>
      </w:pPr>
      <w:r w:rsidRPr="00571C5A">
        <w:rPr>
          <w:sz w:val="24"/>
          <w:szCs w:val="24"/>
          <w:lang w:val="en-GB"/>
        </w:rPr>
        <w:t>Brunyé, T.T., Gardony, A., Mahoney, C.R., Taylor</w:t>
      </w:r>
      <w:r w:rsidR="00077B7D" w:rsidRPr="00571C5A">
        <w:rPr>
          <w:sz w:val="24"/>
          <w:szCs w:val="24"/>
          <w:lang w:val="en-GB"/>
        </w:rPr>
        <w:t>,</w:t>
      </w:r>
      <w:r w:rsidRPr="00571C5A">
        <w:rPr>
          <w:sz w:val="24"/>
          <w:szCs w:val="24"/>
          <w:lang w:val="en-GB"/>
        </w:rPr>
        <w:t xml:space="preserve"> H</w:t>
      </w:r>
      <w:r w:rsidR="00077B7D" w:rsidRPr="00571C5A">
        <w:rPr>
          <w:sz w:val="24"/>
          <w:szCs w:val="24"/>
          <w:lang w:val="en-GB"/>
        </w:rPr>
        <w:t>.</w:t>
      </w:r>
      <w:r w:rsidRPr="00571C5A">
        <w:rPr>
          <w:sz w:val="24"/>
          <w:szCs w:val="24"/>
          <w:lang w:val="en-GB"/>
        </w:rPr>
        <w:t>A.</w:t>
      </w:r>
      <w:r w:rsidR="00077B7D" w:rsidRPr="00571C5A">
        <w:rPr>
          <w:sz w:val="24"/>
          <w:szCs w:val="24"/>
          <w:lang w:val="en-GB"/>
        </w:rPr>
        <w:t xml:space="preserve"> (2010).</w:t>
      </w:r>
      <w:r w:rsidRPr="00571C5A">
        <w:rPr>
          <w:sz w:val="24"/>
          <w:szCs w:val="24"/>
          <w:lang w:val="en-GB"/>
        </w:rPr>
        <w:t xml:space="preserve"> Body-specific representations of spatial location. </w:t>
      </w:r>
      <w:r w:rsidRPr="00571C5A">
        <w:rPr>
          <w:i/>
          <w:iCs/>
          <w:sz w:val="24"/>
          <w:szCs w:val="24"/>
          <w:lang w:val="en-GB"/>
        </w:rPr>
        <w:t>Cognition</w:t>
      </w:r>
      <w:r w:rsidR="00DD3AD4" w:rsidRPr="00571C5A">
        <w:rPr>
          <w:sz w:val="24"/>
          <w:szCs w:val="24"/>
          <w:lang w:val="en-GB"/>
        </w:rPr>
        <w:t xml:space="preserve">, </w:t>
      </w:r>
      <w:r w:rsidR="00DD3AD4" w:rsidRPr="00571C5A">
        <w:rPr>
          <w:i/>
          <w:sz w:val="24"/>
          <w:szCs w:val="24"/>
          <w:lang w:val="en-GB"/>
        </w:rPr>
        <w:t>123</w:t>
      </w:r>
      <w:r w:rsidR="00DD3AD4" w:rsidRPr="00571C5A">
        <w:rPr>
          <w:sz w:val="24"/>
          <w:szCs w:val="24"/>
          <w:lang w:val="en-GB"/>
        </w:rPr>
        <w:t xml:space="preserve">, </w:t>
      </w:r>
      <w:r w:rsidRPr="00571C5A">
        <w:rPr>
          <w:sz w:val="24"/>
          <w:szCs w:val="24"/>
          <w:lang w:val="en-GB"/>
        </w:rPr>
        <w:t>229-239.</w:t>
      </w:r>
    </w:p>
    <w:p w14:paraId="55878FAC" w14:textId="73B8FC39" w:rsidR="00DF2422" w:rsidRPr="00571C5A" w:rsidRDefault="00DF2422" w:rsidP="00DF2422">
      <w:pPr>
        <w:spacing w:line="480" w:lineRule="auto"/>
        <w:ind w:left="360" w:hanging="360"/>
        <w:jc w:val="left"/>
        <w:rPr>
          <w:sz w:val="24"/>
          <w:szCs w:val="24"/>
          <w:lang w:val="en-GB"/>
        </w:rPr>
      </w:pPr>
      <w:r w:rsidRPr="00571C5A">
        <w:rPr>
          <w:sz w:val="24"/>
          <w:szCs w:val="24"/>
          <w:lang w:val="en-GB"/>
        </w:rPr>
        <w:t>Casasanto, D., Brookshire, G., &amp; Ivry, R. (2015). Meaning is Not a Reflex: Context Dependence of Spatial Congruity Effects. </w:t>
      </w:r>
      <w:r w:rsidR="002B18BF" w:rsidRPr="00571C5A">
        <w:rPr>
          <w:i/>
          <w:iCs/>
          <w:sz w:val="24"/>
          <w:szCs w:val="24"/>
          <w:lang w:val="en-GB"/>
        </w:rPr>
        <w:t>Cognitive S</w:t>
      </w:r>
      <w:r w:rsidRPr="00571C5A">
        <w:rPr>
          <w:i/>
          <w:iCs/>
          <w:sz w:val="24"/>
          <w:szCs w:val="24"/>
          <w:lang w:val="en-GB"/>
        </w:rPr>
        <w:t>cience</w:t>
      </w:r>
      <w:r w:rsidRPr="00571C5A">
        <w:rPr>
          <w:sz w:val="24"/>
          <w:szCs w:val="24"/>
          <w:lang w:val="en-GB"/>
        </w:rPr>
        <w:t>,</w:t>
      </w:r>
      <w:r w:rsidR="005D2C8A" w:rsidRPr="00571C5A">
        <w:rPr>
          <w:sz w:val="24"/>
          <w:szCs w:val="24"/>
          <w:lang w:val="en-GB"/>
        </w:rPr>
        <w:t xml:space="preserve"> </w:t>
      </w:r>
      <w:r w:rsidRPr="00571C5A">
        <w:rPr>
          <w:i/>
          <w:iCs/>
          <w:sz w:val="24"/>
          <w:szCs w:val="24"/>
          <w:lang w:val="en-GB"/>
        </w:rPr>
        <w:t>39</w:t>
      </w:r>
      <w:r w:rsidRPr="00571C5A">
        <w:rPr>
          <w:sz w:val="24"/>
          <w:szCs w:val="24"/>
          <w:lang w:val="en-GB"/>
        </w:rPr>
        <w:t>(8), 1979-1986.</w:t>
      </w:r>
    </w:p>
    <w:p w14:paraId="59F5D67C" w14:textId="681D5E51" w:rsidR="00CC44B1" w:rsidRPr="00571C5A" w:rsidRDefault="00CC44B1" w:rsidP="001C554C">
      <w:pPr>
        <w:spacing w:line="480" w:lineRule="auto"/>
        <w:ind w:left="360" w:hanging="360"/>
        <w:jc w:val="left"/>
        <w:rPr>
          <w:sz w:val="24"/>
          <w:szCs w:val="24"/>
        </w:rPr>
      </w:pPr>
      <w:r w:rsidRPr="00571C5A">
        <w:rPr>
          <w:sz w:val="24"/>
          <w:szCs w:val="24"/>
        </w:rPr>
        <w:t>Casasanto, D., &amp; Dijkstra, K. (2010). Motor Action and Emotional Memory</w:t>
      </w:r>
      <w:r w:rsidRPr="00571C5A">
        <w:rPr>
          <w:i/>
          <w:sz w:val="24"/>
          <w:szCs w:val="24"/>
        </w:rPr>
        <w:t>. Cognition</w:t>
      </w:r>
      <w:r w:rsidRPr="00571C5A">
        <w:rPr>
          <w:sz w:val="24"/>
          <w:szCs w:val="24"/>
        </w:rPr>
        <w:t xml:space="preserve">, </w:t>
      </w:r>
      <w:r w:rsidRPr="00571C5A">
        <w:rPr>
          <w:i/>
          <w:sz w:val="24"/>
          <w:szCs w:val="24"/>
        </w:rPr>
        <w:t>115(1)</w:t>
      </w:r>
      <w:r w:rsidRPr="00571C5A">
        <w:rPr>
          <w:sz w:val="24"/>
          <w:szCs w:val="24"/>
        </w:rPr>
        <w:t>,</w:t>
      </w:r>
      <w:r w:rsidRPr="00571C5A">
        <w:rPr>
          <w:i/>
          <w:sz w:val="24"/>
          <w:szCs w:val="24"/>
        </w:rPr>
        <w:t xml:space="preserve"> </w:t>
      </w:r>
      <w:r w:rsidRPr="00571C5A">
        <w:rPr>
          <w:sz w:val="24"/>
          <w:szCs w:val="24"/>
        </w:rPr>
        <w:t>179-185.</w:t>
      </w:r>
    </w:p>
    <w:p w14:paraId="47324311" w14:textId="77777777" w:rsidR="00C329A2" w:rsidRPr="00571C5A" w:rsidRDefault="00DC7F57" w:rsidP="00C329A2">
      <w:pPr>
        <w:spacing w:line="480" w:lineRule="auto"/>
        <w:ind w:left="360" w:hanging="360"/>
        <w:jc w:val="left"/>
        <w:rPr>
          <w:sz w:val="24"/>
          <w:szCs w:val="24"/>
          <w:lang w:val="en-GB"/>
        </w:rPr>
      </w:pPr>
      <w:r w:rsidRPr="00571C5A">
        <w:rPr>
          <w:sz w:val="24"/>
          <w:szCs w:val="24"/>
        </w:rPr>
        <w:t>Casasanto, D. &amp; Henetz, T. (2012</w:t>
      </w:r>
      <w:r w:rsidR="000D2250" w:rsidRPr="00571C5A">
        <w:rPr>
          <w:sz w:val="24"/>
          <w:szCs w:val="24"/>
        </w:rPr>
        <w:t xml:space="preserve">). Handedness shapes children’s abstract concepts. </w:t>
      </w:r>
      <w:r w:rsidR="000D2250" w:rsidRPr="00571C5A">
        <w:rPr>
          <w:i/>
          <w:sz w:val="24"/>
          <w:szCs w:val="24"/>
        </w:rPr>
        <w:t>Cognitive Science</w:t>
      </w:r>
      <w:r w:rsidR="000D2250" w:rsidRPr="00571C5A">
        <w:rPr>
          <w:sz w:val="24"/>
          <w:szCs w:val="24"/>
        </w:rPr>
        <w:t xml:space="preserve">, </w:t>
      </w:r>
      <w:r w:rsidR="00C329A2" w:rsidRPr="00571C5A">
        <w:rPr>
          <w:i/>
          <w:iCs/>
          <w:sz w:val="24"/>
          <w:szCs w:val="24"/>
          <w:lang w:val="en-GB"/>
        </w:rPr>
        <w:t xml:space="preserve">36, </w:t>
      </w:r>
      <w:r w:rsidR="00C329A2" w:rsidRPr="00571C5A">
        <w:rPr>
          <w:sz w:val="24"/>
          <w:szCs w:val="24"/>
          <w:lang w:val="en-GB"/>
        </w:rPr>
        <w:t>359–372.</w:t>
      </w:r>
    </w:p>
    <w:p w14:paraId="06CA072C" w14:textId="79C35CF3" w:rsidR="002C6971" w:rsidRPr="00571C5A" w:rsidRDefault="002C6971" w:rsidP="002C6971">
      <w:pPr>
        <w:spacing w:line="480" w:lineRule="auto"/>
        <w:ind w:left="360" w:hanging="360"/>
        <w:jc w:val="left"/>
        <w:rPr>
          <w:sz w:val="24"/>
          <w:szCs w:val="24"/>
          <w:lang w:val="en-GB"/>
        </w:rPr>
      </w:pPr>
      <w:r w:rsidRPr="00571C5A">
        <w:rPr>
          <w:sz w:val="24"/>
          <w:szCs w:val="24"/>
          <w:lang w:val="en-GB"/>
        </w:rPr>
        <w:lastRenderedPageBreak/>
        <w:t>Craik, F. I., &amp; Lockhart, R. S. (1972). Levels of processing: A framework for memory research. </w:t>
      </w:r>
      <w:r w:rsidR="00E44F33" w:rsidRPr="00571C5A">
        <w:rPr>
          <w:i/>
          <w:iCs/>
          <w:sz w:val="24"/>
          <w:szCs w:val="24"/>
          <w:lang w:val="en-GB"/>
        </w:rPr>
        <w:t>Journal of Verbal Learning and Verbal B</w:t>
      </w:r>
      <w:r w:rsidRPr="00571C5A">
        <w:rPr>
          <w:i/>
          <w:iCs/>
          <w:sz w:val="24"/>
          <w:szCs w:val="24"/>
          <w:lang w:val="en-GB"/>
        </w:rPr>
        <w:t>ehavior</w:t>
      </w:r>
      <w:r w:rsidRPr="00571C5A">
        <w:rPr>
          <w:sz w:val="24"/>
          <w:szCs w:val="24"/>
          <w:lang w:val="en-GB"/>
        </w:rPr>
        <w:t>, </w:t>
      </w:r>
      <w:r w:rsidRPr="00571C5A">
        <w:rPr>
          <w:i/>
          <w:iCs/>
          <w:sz w:val="24"/>
          <w:szCs w:val="24"/>
          <w:lang w:val="en-GB"/>
        </w:rPr>
        <w:t>11</w:t>
      </w:r>
      <w:r w:rsidRPr="00571C5A">
        <w:rPr>
          <w:sz w:val="24"/>
          <w:szCs w:val="24"/>
          <w:lang w:val="en-GB"/>
        </w:rPr>
        <w:t>(6), 671-684.</w:t>
      </w:r>
    </w:p>
    <w:p w14:paraId="21310390" w14:textId="3578450F" w:rsidR="00622532" w:rsidRPr="00571C5A" w:rsidRDefault="00622532" w:rsidP="00622532">
      <w:pPr>
        <w:spacing w:line="480" w:lineRule="auto"/>
        <w:ind w:left="360" w:hanging="360"/>
        <w:jc w:val="left"/>
        <w:rPr>
          <w:sz w:val="24"/>
          <w:szCs w:val="24"/>
          <w:lang w:val="en-GB"/>
        </w:rPr>
      </w:pPr>
      <w:r w:rsidRPr="00571C5A">
        <w:rPr>
          <w:sz w:val="24"/>
          <w:szCs w:val="24"/>
          <w:lang w:val="en-GB"/>
        </w:rPr>
        <w:t>Craik, F. I., &amp; Tulving, E. (1975). Depth of processing and the retention of words in episodic memory. </w:t>
      </w:r>
      <w:r w:rsidR="00390BFE" w:rsidRPr="00571C5A">
        <w:rPr>
          <w:i/>
          <w:iCs/>
          <w:sz w:val="24"/>
          <w:szCs w:val="24"/>
          <w:lang w:val="en-GB"/>
        </w:rPr>
        <w:t>Journal of Experimental Psychology: G</w:t>
      </w:r>
      <w:r w:rsidRPr="00571C5A">
        <w:rPr>
          <w:i/>
          <w:iCs/>
          <w:sz w:val="24"/>
          <w:szCs w:val="24"/>
          <w:lang w:val="en-GB"/>
        </w:rPr>
        <w:t>eneral</w:t>
      </w:r>
      <w:r w:rsidRPr="00571C5A">
        <w:rPr>
          <w:sz w:val="24"/>
          <w:szCs w:val="24"/>
          <w:lang w:val="en-GB"/>
        </w:rPr>
        <w:t>,</w:t>
      </w:r>
      <w:r w:rsidR="00390BFE" w:rsidRPr="00571C5A">
        <w:rPr>
          <w:sz w:val="24"/>
          <w:szCs w:val="24"/>
          <w:lang w:val="en-GB"/>
        </w:rPr>
        <w:t xml:space="preserve"> </w:t>
      </w:r>
      <w:r w:rsidRPr="00571C5A">
        <w:rPr>
          <w:i/>
          <w:iCs/>
          <w:sz w:val="24"/>
          <w:szCs w:val="24"/>
          <w:lang w:val="en-GB"/>
        </w:rPr>
        <w:t>104</w:t>
      </w:r>
      <w:r w:rsidRPr="00571C5A">
        <w:rPr>
          <w:sz w:val="24"/>
          <w:szCs w:val="24"/>
          <w:lang w:val="en-GB"/>
        </w:rPr>
        <w:t>(3), 268.</w:t>
      </w:r>
    </w:p>
    <w:p w14:paraId="260BB110" w14:textId="1126E829" w:rsidR="00832808" w:rsidRPr="00571C5A" w:rsidRDefault="00832808" w:rsidP="00B0153A">
      <w:pPr>
        <w:spacing w:line="480" w:lineRule="auto"/>
        <w:ind w:left="360" w:hanging="360"/>
        <w:jc w:val="left"/>
        <w:rPr>
          <w:sz w:val="24"/>
          <w:szCs w:val="24"/>
        </w:rPr>
      </w:pPr>
      <w:r w:rsidRPr="00571C5A">
        <w:rPr>
          <w:sz w:val="24"/>
          <w:szCs w:val="24"/>
          <w:lang w:val="en-GB"/>
        </w:rPr>
        <w:t>Crawford</w:t>
      </w:r>
      <w:r w:rsidR="00F04D76" w:rsidRPr="00571C5A">
        <w:rPr>
          <w:sz w:val="24"/>
          <w:szCs w:val="24"/>
          <w:lang w:val="en-GB"/>
        </w:rPr>
        <w:t>,</w:t>
      </w:r>
      <w:r w:rsidRPr="00571C5A">
        <w:rPr>
          <w:sz w:val="24"/>
          <w:szCs w:val="24"/>
          <w:lang w:val="en-GB"/>
        </w:rPr>
        <w:t xml:space="preserve"> L</w:t>
      </w:r>
      <w:r w:rsidR="00F04D76" w:rsidRPr="00571C5A">
        <w:rPr>
          <w:sz w:val="24"/>
          <w:szCs w:val="24"/>
          <w:lang w:val="en-GB"/>
        </w:rPr>
        <w:t>.</w:t>
      </w:r>
      <w:r w:rsidRPr="00571C5A">
        <w:rPr>
          <w:sz w:val="24"/>
          <w:szCs w:val="24"/>
          <w:lang w:val="en-GB"/>
        </w:rPr>
        <w:t>E</w:t>
      </w:r>
      <w:r w:rsidR="00F04D76" w:rsidRPr="00571C5A">
        <w:rPr>
          <w:sz w:val="24"/>
          <w:szCs w:val="24"/>
          <w:lang w:val="en-GB"/>
        </w:rPr>
        <w:t>.</w:t>
      </w:r>
      <w:r w:rsidRPr="00571C5A">
        <w:rPr>
          <w:sz w:val="24"/>
          <w:szCs w:val="24"/>
          <w:lang w:val="en-GB"/>
        </w:rPr>
        <w:t>, Margolies</w:t>
      </w:r>
      <w:r w:rsidR="00F04D76" w:rsidRPr="00571C5A">
        <w:rPr>
          <w:sz w:val="24"/>
          <w:szCs w:val="24"/>
          <w:lang w:val="en-GB"/>
        </w:rPr>
        <w:t>,</w:t>
      </w:r>
      <w:r w:rsidRPr="00571C5A">
        <w:rPr>
          <w:sz w:val="24"/>
          <w:szCs w:val="24"/>
          <w:lang w:val="en-GB"/>
        </w:rPr>
        <w:t xml:space="preserve"> S</w:t>
      </w:r>
      <w:r w:rsidR="00F04D76" w:rsidRPr="00571C5A">
        <w:rPr>
          <w:sz w:val="24"/>
          <w:szCs w:val="24"/>
          <w:lang w:val="en-GB"/>
        </w:rPr>
        <w:t>.</w:t>
      </w:r>
      <w:r w:rsidRPr="00571C5A">
        <w:rPr>
          <w:sz w:val="24"/>
          <w:szCs w:val="24"/>
          <w:lang w:val="en-GB"/>
        </w:rPr>
        <w:t>M</w:t>
      </w:r>
      <w:r w:rsidR="00F04D76" w:rsidRPr="00571C5A">
        <w:rPr>
          <w:sz w:val="24"/>
          <w:szCs w:val="24"/>
          <w:lang w:val="en-GB"/>
        </w:rPr>
        <w:t>.</w:t>
      </w:r>
      <w:r w:rsidRPr="00571C5A">
        <w:rPr>
          <w:sz w:val="24"/>
          <w:szCs w:val="24"/>
          <w:lang w:val="en-GB"/>
        </w:rPr>
        <w:t>, Drake</w:t>
      </w:r>
      <w:r w:rsidR="00F04D76" w:rsidRPr="00571C5A">
        <w:rPr>
          <w:sz w:val="24"/>
          <w:szCs w:val="24"/>
          <w:lang w:val="en-GB"/>
        </w:rPr>
        <w:t>,</w:t>
      </w:r>
      <w:r w:rsidRPr="00571C5A">
        <w:rPr>
          <w:sz w:val="24"/>
          <w:szCs w:val="24"/>
          <w:lang w:val="en-GB"/>
        </w:rPr>
        <w:t xml:space="preserve"> J</w:t>
      </w:r>
      <w:r w:rsidR="00F04D76" w:rsidRPr="00571C5A">
        <w:rPr>
          <w:sz w:val="24"/>
          <w:szCs w:val="24"/>
          <w:lang w:val="en-GB"/>
        </w:rPr>
        <w:t>.</w:t>
      </w:r>
      <w:r w:rsidRPr="00571C5A">
        <w:rPr>
          <w:sz w:val="24"/>
          <w:szCs w:val="24"/>
          <w:lang w:val="en-GB"/>
        </w:rPr>
        <w:t>T</w:t>
      </w:r>
      <w:r w:rsidR="00F04D76" w:rsidRPr="00571C5A">
        <w:rPr>
          <w:sz w:val="24"/>
          <w:szCs w:val="24"/>
          <w:lang w:val="en-GB"/>
        </w:rPr>
        <w:t>.</w:t>
      </w:r>
      <w:r w:rsidRPr="00571C5A">
        <w:rPr>
          <w:sz w:val="24"/>
          <w:szCs w:val="24"/>
          <w:lang w:val="en-GB"/>
        </w:rPr>
        <w:t>, Murphy</w:t>
      </w:r>
      <w:r w:rsidR="00F04D76" w:rsidRPr="00571C5A">
        <w:rPr>
          <w:sz w:val="24"/>
          <w:szCs w:val="24"/>
          <w:lang w:val="en-GB"/>
        </w:rPr>
        <w:t>,</w:t>
      </w:r>
      <w:r w:rsidRPr="00571C5A">
        <w:rPr>
          <w:sz w:val="24"/>
          <w:szCs w:val="24"/>
          <w:lang w:val="en-GB"/>
        </w:rPr>
        <w:t xml:space="preserve"> M</w:t>
      </w:r>
      <w:r w:rsidR="00F04D76" w:rsidRPr="00571C5A">
        <w:rPr>
          <w:sz w:val="24"/>
          <w:szCs w:val="24"/>
          <w:lang w:val="en-GB"/>
        </w:rPr>
        <w:t>.</w:t>
      </w:r>
      <w:r w:rsidRPr="00571C5A">
        <w:rPr>
          <w:sz w:val="24"/>
          <w:szCs w:val="24"/>
          <w:lang w:val="en-GB"/>
        </w:rPr>
        <w:t>E.</w:t>
      </w:r>
      <w:r w:rsidR="00F04D76" w:rsidRPr="00571C5A">
        <w:rPr>
          <w:sz w:val="24"/>
          <w:szCs w:val="24"/>
          <w:lang w:val="en-GB"/>
        </w:rPr>
        <w:t xml:space="preserve"> (2006).</w:t>
      </w:r>
      <w:r w:rsidRPr="00571C5A">
        <w:rPr>
          <w:sz w:val="24"/>
          <w:szCs w:val="24"/>
          <w:lang w:val="en-GB"/>
        </w:rPr>
        <w:t xml:space="preserve"> Affect biases memory of location: Evidence for the spatial representation of affect. </w:t>
      </w:r>
      <w:r w:rsidR="00F04D76" w:rsidRPr="00571C5A">
        <w:rPr>
          <w:i/>
          <w:iCs/>
          <w:sz w:val="24"/>
          <w:szCs w:val="24"/>
          <w:lang w:val="en-GB"/>
        </w:rPr>
        <w:t>Cognition and E</w:t>
      </w:r>
      <w:r w:rsidRPr="00571C5A">
        <w:rPr>
          <w:i/>
          <w:iCs/>
          <w:sz w:val="24"/>
          <w:szCs w:val="24"/>
          <w:lang w:val="en-GB"/>
        </w:rPr>
        <w:t>motion</w:t>
      </w:r>
      <w:r w:rsidR="00F04D76" w:rsidRPr="00571C5A">
        <w:rPr>
          <w:sz w:val="24"/>
          <w:szCs w:val="24"/>
          <w:lang w:val="en-GB"/>
        </w:rPr>
        <w:t xml:space="preserve">, </w:t>
      </w:r>
      <w:r w:rsidR="00F04D76" w:rsidRPr="00571C5A">
        <w:rPr>
          <w:i/>
          <w:sz w:val="24"/>
          <w:szCs w:val="24"/>
          <w:lang w:val="en-GB"/>
        </w:rPr>
        <w:t>20</w:t>
      </w:r>
      <w:r w:rsidR="00F04D76" w:rsidRPr="00571C5A">
        <w:rPr>
          <w:sz w:val="24"/>
          <w:szCs w:val="24"/>
          <w:lang w:val="en-GB"/>
        </w:rPr>
        <w:t xml:space="preserve">, </w:t>
      </w:r>
      <w:r w:rsidRPr="00571C5A">
        <w:rPr>
          <w:sz w:val="24"/>
          <w:szCs w:val="24"/>
          <w:lang w:val="en-GB"/>
        </w:rPr>
        <w:t>1153-1169.</w:t>
      </w:r>
    </w:p>
    <w:p w14:paraId="6E43ABDB" w14:textId="60AD82B1" w:rsidR="00CA7569" w:rsidRPr="00571C5A" w:rsidRDefault="00CA7569" w:rsidP="00B0153A">
      <w:pPr>
        <w:spacing w:line="480" w:lineRule="auto"/>
        <w:ind w:left="360" w:hanging="360"/>
        <w:jc w:val="left"/>
        <w:rPr>
          <w:i/>
          <w:sz w:val="24"/>
          <w:szCs w:val="24"/>
        </w:rPr>
      </w:pPr>
      <w:r w:rsidRPr="00571C5A">
        <w:rPr>
          <w:sz w:val="24"/>
          <w:szCs w:val="24"/>
        </w:rPr>
        <w:t>Danesi, M. (1995). Learning and teaching languages: the role of ‘conceptual fluency’.</w:t>
      </w:r>
      <w:r w:rsidRPr="00571C5A">
        <w:rPr>
          <w:i/>
          <w:sz w:val="24"/>
          <w:szCs w:val="24"/>
        </w:rPr>
        <w:t xml:space="preserve"> International Journal of Applied Linguistics</w:t>
      </w:r>
      <w:r w:rsidRPr="00571C5A">
        <w:rPr>
          <w:sz w:val="24"/>
          <w:szCs w:val="24"/>
        </w:rPr>
        <w:t>, 5, 3-20.</w:t>
      </w:r>
    </w:p>
    <w:p w14:paraId="3524D1BE" w14:textId="77777777" w:rsidR="00842730" w:rsidRPr="00571C5A" w:rsidRDefault="00842730" w:rsidP="00FC6953">
      <w:pPr>
        <w:spacing w:line="480" w:lineRule="auto"/>
        <w:ind w:left="360" w:hanging="360"/>
        <w:jc w:val="left"/>
        <w:rPr>
          <w:sz w:val="24"/>
          <w:szCs w:val="24"/>
        </w:rPr>
      </w:pPr>
      <w:r w:rsidRPr="00571C5A">
        <w:rPr>
          <w:sz w:val="24"/>
          <w:szCs w:val="24"/>
        </w:rPr>
        <w:t xml:space="preserve">Gentner, D., &amp; Wolff, P. (2000). Metaphor and knowledge change. </w:t>
      </w:r>
      <w:r w:rsidRPr="00F267D8">
        <w:rPr>
          <w:sz w:val="24"/>
          <w:szCs w:val="24"/>
          <w:lang w:val="de-DE"/>
        </w:rPr>
        <w:t xml:space="preserve">In E. Districh &amp; A. Marbnau (Eds.). </w:t>
      </w:r>
      <w:r w:rsidRPr="00571C5A">
        <w:rPr>
          <w:i/>
          <w:sz w:val="24"/>
          <w:szCs w:val="24"/>
        </w:rPr>
        <w:t>Cognitive dynamics: Conceptual change in humans and machines</w:t>
      </w:r>
      <w:r w:rsidRPr="00571C5A">
        <w:rPr>
          <w:sz w:val="24"/>
          <w:szCs w:val="24"/>
        </w:rPr>
        <w:t xml:space="preserve">. (pp. 295-342). Mahwah, NJ: </w:t>
      </w:r>
      <w:r w:rsidR="00FC6953" w:rsidRPr="00571C5A">
        <w:rPr>
          <w:sz w:val="24"/>
          <w:szCs w:val="24"/>
        </w:rPr>
        <w:t xml:space="preserve">Lawrence </w:t>
      </w:r>
      <w:r w:rsidR="005B4039" w:rsidRPr="00571C5A">
        <w:rPr>
          <w:sz w:val="24"/>
          <w:szCs w:val="24"/>
        </w:rPr>
        <w:t>Erlbaum Associates.</w:t>
      </w:r>
    </w:p>
    <w:p w14:paraId="608F3020" w14:textId="3889E667" w:rsidR="00BA554E" w:rsidRPr="00571C5A" w:rsidRDefault="00BA554E" w:rsidP="001C554C">
      <w:pPr>
        <w:spacing w:line="480" w:lineRule="auto"/>
        <w:ind w:left="360" w:hanging="360"/>
        <w:jc w:val="left"/>
        <w:rPr>
          <w:sz w:val="24"/>
          <w:szCs w:val="24"/>
        </w:rPr>
      </w:pPr>
      <w:r w:rsidRPr="00571C5A">
        <w:rPr>
          <w:sz w:val="24"/>
          <w:szCs w:val="24"/>
        </w:rPr>
        <w:t xml:space="preserve">Goldin-Meadow, S. </w:t>
      </w:r>
      <w:r w:rsidR="007727BA" w:rsidRPr="00571C5A">
        <w:rPr>
          <w:sz w:val="24"/>
          <w:szCs w:val="24"/>
        </w:rPr>
        <w:t xml:space="preserve">(2010). </w:t>
      </w:r>
      <w:r w:rsidRPr="00571C5A">
        <w:rPr>
          <w:sz w:val="24"/>
          <w:szCs w:val="24"/>
        </w:rPr>
        <w:t>When gesture does and does not promote learning.</w:t>
      </w:r>
      <w:r w:rsidR="00387B7C" w:rsidRPr="00571C5A">
        <w:rPr>
          <w:sz w:val="24"/>
          <w:szCs w:val="24"/>
        </w:rPr>
        <w:t xml:space="preserve"> </w:t>
      </w:r>
      <w:r w:rsidRPr="00571C5A">
        <w:rPr>
          <w:i/>
          <w:sz w:val="24"/>
          <w:szCs w:val="24"/>
        </w:rPr>
        <w:t>Language and Cognition</w:t>
      </w:r>
      <w:r w:rsidRPr="00571C5A">
        <w:rPr>
          <w:sz w:val="24"/>
          <w:szCs w:val="24"/>
        </w:rPr>
        <w:t xml:space="preserve">, </w:t>
      </w:r>
      <w:r w:rsidRPr="00571C5A">
        <w:rPr>
          <w:i/>
          <w:sz w:val="24"/>
          <w:szCs w:val="24"/>
        </w:rPr>
        <w:t>2</w:t>
      </w:r>
      <w:r w:rsidRPr="00571C5A">
        <w:rPr>
          <w:sz w:val="24"/>
          <w:szCs w:val="24"/>
        </w:rPr>
        <w:t>, 1-19.</w:t>
      </w:r>
    </w:p>
    <w:p w14:paraId="157DA021" w14:textId="0529BD87" w:rsidR="00EB6BFF" w:rsidRPr="00571C5A" w:rsidRDefault="00EB6BFF" w:rsidP="00EB6BFF">
      <w:pPr>
        <w:spacing w:line="480" w:lineRule="auto"/>
        <w:ind w:left="360" w:hanging="360"/>
        <w:jc w:val="left"/>
        <w:rPr>
          <w:sz w:val="24"/>
          <w:szCs w:val="24"/>
          <w:lang w:val="en-GB"/>
        </w:rPr>
      </w:pPr>
      <w:r w:rsidRPr="00571C5A">
        <w:rPr>
          <w:sz w:val="24"/>
          <w:szCs w:val="24"/>
          <w:lang w:val="en-GB"/>
        </w:rPr>
        <w:t>Goldin-Meadow, S. (2015). From action to abstraction: Gesture as a mechanism of change.</w:t>
      </w:r>
      <w:r w:rsidR="00123A5C" w:rsidRPr="00571C5A">
        <w:rPr>
          <w:sz w:val="24"/>
          <w:szCs w:val="24"/>
          <w:lang w:val="en-GB"/>
        </w:rPr>
        <w:t xml:space="preserve"> </w:t>
      </w:r>
      <w:r w:rsidRPr="00571C5A">
        <w:rPr>
          <w:i/>
          <w:iCs/>
          <w:sz w:val="24"/>
          <w:szCs w:val="24"/>
          <w:lang w:val="en-GB"/>
        </w:rPr>
        <w:t>Developmental Review</w:t>
      </w:r>
      <w:r w:rsidRPr="00571C5A">
        <w:rPr>
          <w:sz w:val="24"/>
          <w:szCs w:val="24"/>
          <w:lang w:val="en-GB"/>
        </w:rPr>
        <w:t>,</w:t>
      </w:r>
      <w:r w:rsidR="00C1685C" w:rsidRPr="00571C5A">
        <w:rPr>
          <w:sz w:val="24"/>
          <w:szCs w:val="24"/>
          <w:lang w:val="en-GB"/>
        </w:rPr>
        <w:t xml:space="preserve"> </w:t>
      </w:r>
      <w:r w:rsidRPr="00571C5A">
        <w:rPr>
          <w:i/>
          <w:iCs/>
          <w:sz w:val="24"/>
          <w:szCs w:val="24"/>
          <w:lang w:val="en-GB"/>
        </w:rPr>
        <w:t>38</w:t>
      </w:r>
      <w:r w:rsidRPr="00571C5A">
        <w:rPr>
          <w:sz w:val="24"/>
          <w:szCs w:val="24"/>
          <w:lang w:val="en-GB"/>
        </w:rPr>
        <w:t>, 167-184.</w:t>
      </w:r>
    </w:p>
    <w:p w14:paraId="70362E1D" w14:textId="77777777" w:rsidR="00CD4F12" w:rsidRPr="00571C5A" w:rsidRDefault="00CD4F12" w:rsidP="001C554C">
      <w:pPr>
        <w:spacing w:line="480" w:lineRule="auto"/>
        <w:ind w:left="360" w:hanging="360"/>
        <w:jc w:val="left"/>
        <w:rPr>
          <w:sz w:val="24"/>
          <w:szCs w:val="24"/>
        </w:rPr>
      </w:pPr>
      <w:r w:rsidRPr="00571C5A">
        <w:rPr>
          <w:sz w:val="24"/>
          <w:szCs w:val="24"/>
        </w:rPr>
        <w:t xml:space="preserve">Goldin-Meadow, S., &amp; Beilock, S. L. (2010). Action's influence on thought: The case of gesture. </w:t>
      </w:r>
      <w:r w:rsidRPr="00571C5A">
        <w:rPr>
          <w:i/>
          <w:iCs/>
          <w:sz w:val="24"/>
          <w:szCs w:val="24"/>
        </w:rPr>
        <w:t>Perspectives on Psychological Science</w:t>
      </w:r>
      <w:r w:rsidR="0093252E" w:rsidRPr="00571C5A">
        <w:rPr>
          <w:i/>
          <w:iCs/>
          <w:sz w:val="24"/>
          <w:szCs w:val="24"/>
        </w:rPr>
        <w:t>,</w:t>
      </w:r>
      <w:r w:rsidR="0093252E" w:rsidRPr="00571C5A">
        <w:rPr>
          <w:iCs/>
          <w:sz w:val="24"/>
          <w:szCs w:val="24"/>
        </w:rPr>
        <w:t xml:space="preserve"> </w:t>
      </w:r>
      <w:r w:rsidR="00C66ADC" w:rsidRPr="00571C5A">
        <w:rPr>
          <w:iCs/>
          <w:sz w:val="24"/>
          <w:szCs w:val="24"/>
        </w:rPr>
        <w:t>5(6) 664–674.</w:t>
      </w:r>
    </w:p>
    <w:p w14:paraId="0FA5CB6E" w14:textId="77777777" w:rsidR="00E2347E" w:rsidRPr="00571C5A" w:rsidRDefault="00962F73" w:rsidP="001C554C">
      <w:pPr>
        <w:spacing w:line="480" w:lineRule="auto"/>
        <w:ind w:left="360" w:hanging="360"/>
        <w:jc w:val="left"/>
        <w:rPr>
          <w:sz w:val="24"/>
          <w:szCs w:val="24"/>
        </w:rPr>
      </w:pPr>
      <w:r w:rsidRPr="00571C5A">
        <w:rPr>
          <w:sz w:val="24"/>
          <w:szCs w:val="24"/>
        </w:rPr>
        <w:t xml:space="preserve">Kelly, S. D., McDevitt, T., &amp; Esch, M. (2009). Brief training with co-speech gesture lends a hand to word learning in a foreign language. </w:t>
      </w:r>
      <w:r w:rsidRPr="00571C5A">
        <w:rPr>
          <w:i/>
          <w:sz w:val="24"/>
          <w:szCs w:val="24"/>
        </w:rPr>
        <w:t>Language and Cognitive Processes</w:t>
      </w:r>
      <w:r w:rsidRPr="00571C5A">
        <w:rPr>
          <w:sz w:val="24"/>
          <w:szCs w:val="24"/>
        </w:rPr>
        <w:t>, 24, 313-334.</w:t>
      </w:r>
    </w:p>
    <w:p w14:paraId="6993FD5A" w14:textId="6679F627" w:rsidR="008C2516" w:rsidRPr="00571C5A" w:rsidRDefault="008C2516" w:rsidP="001C554C">
      <w:pPr>
        <w:spacing w:line="480" w:lineRule="auto"/>
        <w:ind w:left="360" w:hanging="360"/>
        <w:jc w:val="left"/>
        <w:rPr>
          <w:sz w:val="24"/>
          <w:szCs w:val="24"/>
        </w:rPr>
      </w:pPr>
      <w:r w:rsidRPr="00571C5A">
        <w:rPr>
          <w:sz w:val="24"/>
          <w:szCs w:val="24"/>
        </w:rPr>
        <w:t xml:space="preserve">Lakoff, G. </w:t>
      </w:r>
      <w:r w:rsidR="006D457D" w:rsidRPr="00571C5A">
        <w:rPr>
          <w:sz w:val="24"/>
          <w:szCs w:val="24"/>
        </w:rPr>
        <w:t>&amp;</w:t>
      </w:r>
      <w:r w:rsidRPr="00571C5A">
        <w:rPr>
          <w:sz w:val="24"/>
          <w:szCs w:val="24"/>
        </w:rPr>
        <w:t xml:space="preserve"> Johnson, M. (1980). </w:t>
      </w:r>
      <w:r w:rsidR="008F2B96" w:rsidRPr="00571C5A">
        <w:rPr>
          <w:i/>
          <w:sz w:val="24"/>
          <w:szCs w:val="24"/>
        </w:rPr>
        <w:t>Metaphors We Live By</w:t>
      </w:r>
      <w:r w:rsidRPr="00571C5A">
        <w:rPr>
          <w:sz w:val="24"/>
          <w:szCs w:val="24"/>
        </w:rPr>
        <w:t xml:space="preserve">. </w:t>
      </w:r>
      <w:r w:rsidR="008F2B96" w:rsidRPr="00571C5A">
        <w:rPr>
          <w:sz w:val="24"/>
          <w:szCs w:val="24"/>
        </w:rPr>
        <w:t>University of Chicago Press: Chicago</w:t>
      </w:r>
      <w:r w:rsidRPr="00571C5A">
        <w:rPr>
          <w:sz w:val="24"/>
          <w:szCs w:val="24"/>
        </w:rPr>
        <w:t>.</w:t>
      </w:r>
    </w:p>
    <w:p w14:paraId="6D6B5868" w14:textId="5EE615BF" w:rsidR="008C2516" w:rsidRPr="00571C5A" w:rsidRDefault="00434C7F" w:rsidP="001C554C">
      <w:pPr>
        <w:spacing w:line="480" w:lineRule="auto"/>
        <w:ind w:left="360" w:hanging="360"/>
        <w:jc w:val="left"/>
        <w:rPr>
          <w:sz w:val="24"/>
          <w:szCs w:val="24"/>
        </w:rPr>
      </w:pPr>
      <w:r w:rsidRPr="00571C5A">
        <w:rPr>
          <w:sz w:val="24"/>
          <w:szCs w:val="24"/>
        </w:rPr>
        <w:t xml:space="preserve">Lakoff, G. </w:t>
      </w:r>
      <w:r w:rsidR="006D457D" w:rsidRPr="00571C5A">
        <w:rPr>
          <w:sz w:val="24"/>
          <w:szCs w:val="24"/>
        </w:rPr>
        <w:t>&amp;</w:t>
      </w:r>
      <w:r w:rsidR="008C2516" w:rsidRPr="00571C5A">
        <w:rPr>
          <w:sz w:val="24"/>
          <w:szCs w:val="24"/>
        </w:rPr>
        <w:t xml:space="preserve"> Johnson, M. (1999). </w:t>
      </w:r>
      <w:r w:rsidR="008C2516" w:rsidRPr="00571C5A">
        <w:rPr>
          <w:i/>
          <w:sz w:val="24"/>
          <w:szCs w:val="24"/>
        </w:rPr>
        <w:t>Philosophy in the Flesh: The Embodied Mind and its Challenge to Western Thought</w:t>
      </w:r>
      <w:r w:rsidR="008C2516" w:rsidRPr="00571C5A">
        <w:rPr>
          <w:sz w:val="24"/>
          <w:szCs w:val="24"/>
        </w:rPr>
        <w:t>. Chicago: University of Chicago Press.</w:t>
      </w:r>
    </w:p>
    <w:p w14:paraId="006A1ABB" w14:textId="11EEBAE2" w:rsidR="00EE1250" w:rsidRPr="00571C5A" w:rsidRDefault="00EE1250" w:rsidP="00EE1250">
      <w:pPr>
        <w:spacing w:line="480" w:lineRule="auto"/>
        <w:ind w:left="360" w:hanging="360"/>
        <w:jc w:val="left"/>
        <w:rPr>
          <w:sz w:val="24"/>
          <w:szCs w:val="24"/>
          <w:lang w:val="en-GB"/>
        </w:rPr>
      </w:pPr>
      <w:r w:rsidRPr="00571C5A">
        <w:rPr>
          <w:sz w:val="24"/>
          <w:szCs w:val="24"/>
          <w:lang w:val="en-GB"/>
        </w:rPr>
        <w:lastRenderedPageBreak/>
        <w:t>Mitchell, K. J., &amp; Johnson, M. K. (2009). Source monitoring 15 years later: what have we learned from fMRI about the neur</w:t>
      </w:r>
      <w:r w:rsidR="00880446" w:rsidRPr="00571C5A">
        <w:rPr>
          <w:sz w:val="24"/>
          <w:szCs w:val="24"/>
          <w:lang w:val="en-GB"/>
        </w:rPr>
        <w:t>al mechanisms of source memory?</w:t>
      </w:r>
      <w:r w:rsidR="006E0FBE" w:rsidRPr="00571C5A">
        <w:rPr>
          <w:sz w:val="24"/>
          <w:szCs w:val="24"/>
          <w:lang w:val="en-GB"/>
        </w:rPr>
        <w:t xml:space="preserve"> </w:t>
      </w:r>
      <w:r w:rsidR="006E0FBE" w:rsidRPr="00571C5A">
        <w:rPr>
          <w:i/>
          <w:iCs/>
          <w:sz w:val="24"/>
          <w:szCs w:val="24"/>
          <w:lang w:val="en-GB"/>
        </w:rPr>
        <w:t>Psychological B</w:t>
      </w:r>
      <w:r w:rsidRPr="00571C5A">
        <w:rPr>
          <w:i/>
          <w:iCs/>
          <w:sz w:val="24"/>
          <w:szCs w:val="24"/>
          <w:lang w:val="en-GB"/>
        </w:rPr>
        <w:t>ulletin</w:t>
      </w:r>
      <w:r w:rsidRPr="00571C5A">
        <w:rPr>
          <w:sz w:val="24"/>
          <w:szCs w:val="24"/>
          <w:lang w:val="en-GB"/>
        </w:rPr>
        <w:t>,</w:t>
      </w:r>
      <w:r w:rsidR="00001047" w:rsidRPr="00571C5A">
        <w:rPr>
          <w:sz w:val="24"/>
          <w:szCs w:val="24"/>
          <w:lang w:val="en-GB"/>
        </w:rPr>
        <w:t xml:space="preserve"> </w:t>
      </w:r>
      <w:r w:rsidRPr="00571C5A">
        <w:rPr>
          <w:i/>
          <w:iCs/>
          <w:sz w:val="24"/>
          <w:szCs w:val="24"/>
          <w:lang w:val="en-GB"/>
        </w:rPr>
        <w:t>135</w:t>
      </w:r>
      <w:r w:rsidRPr="00571C5A">
        <w:rPr>
          <w:sz w:val="24"/>
          <w:szCs w:val="24"/>
          <w:lang w:val="en-GB"/>
        </w:rPr>
        <w:t>(4), 638.</w:t>
      </w:r>
    </w:p>
    <w:p w14:paraId="4A2B9181" w14:textId="77777777" w:rsidR="00456034" w:rsidRPr="00571C5A" w:rsidRDefault="00456034" w:rsidP="001C554C">
      <w:pPr>
        <w:spacing w:line="480" w:lineRule="auto"/>
        <w:ind w:left="360" w:hanging="360"/>
        <w:jc w:val="left"/>
        <w:rPr>
          <w:sz w:val="24"/>
          <w:szCs w:val="24"/>
        </w:rPr>
      </w:pPr>
      <w:r w:rsidRPr="00571C5A">
        <w:rPr>
          <w:sz w:val="24"/>
          <w:szCs w:val="24"/>
        </w:rPr>
        <w:t xml:space="preserve">Riskind, J. H. (1983). Nonverbal expressions and the accessibility of life experience memories: A congruence hypothesis. </w:t>
      </w:r>
      <w:r w:rsidRPr="00571C5A">
        <w:rPr>
          <w:i/>
          <w:sz w:val="24"/>
          <w:szCs w:val="24"/>
        </w:rPr>
        <w:t>Social Cognition</w:t>
      </w:r>
      <w:r w:rsidRPr="00571C5A">
        <w:rPr>
          <w:sz w:val="24"/>
          <w:szCs w:val="24"/>
        </w:rPr>
        <w:t>, 2, 62–86.</w:t>
      </w:r>
    </w:p>
    <w:p w14:paraId="50266A64" w14:textId="00178110" w:rsidR="009812DB" w:rsidRPr="00571C5A" w:rsidRDefault="009812DB" w:rsidP="009812DB">
      <w:pPr>
        <w:spacing w:line="480" w:lineRule="auto"/>
        <w:ind w:left="360" w:hanging="360"/>
        <w:jc w:val="left"/>
        <w:rPr>
          <w:sz w:val="24"/>
          <w:szCs w:val="24"/>
        </w:rPr>
      </w:pPr>
      <w:r w:rsidRPr="00571C5A">
        <w:rPr>
          <w:sz w:val="24"/>
          <w:szCs w:val="24"/>
        </w:rPr>
        <w:t>Schacter, D. L., Israel, L., &amp; Racine, C. (1999). Suppressing false recognition in younger</w:t>
      </w:r>
      <w:r w:rsidR="00E6022A" w:rsidRPr="00571C5A">
        <w:rPr>
          <w:sz w:val="24"/>
          <w:szCs w:val="24"/>
        </w:rPr>
        <w:t xml:space="preserve"> and older adults: The distinc</w:t>
      </w:r>
      <w:r w:rsidRPr="00571C5A">
        <w:rPr>
          <w:sz w:val="24"/>
          <w:szCs w:val="24"/>
        </w:rPr>
        <w:t xml:space="preserve">tiveness heuristic. </w:t>
      </w:r>
      <w:r w:rsidRPr="00571C5A">
        <w:rPr>
          <w:i/>
          <w:sz w:val="24"/>
          <w:szCs w:val="24"/>
        </w:rPr>
        <w:t>Journal of Memory and Language, 40</w:t>
      </w:r>
      <w:r w:rsidRPr="00571C5A">
        <w:rPr>
          <w:sz w:val="24"/>
          <w:szCs w:val="24"/>
        </w:rPr>
        <w:t>, 1–24.</w:t>
      </w:r>
    </w:p>
    <w:p w14:paraId="4DC98277" w14:textId="7181D425" w:rsidR="00007A12" w:rsidRPr="00571C5A" w:rsidRDefault="00007A12" w:rsidP="00007A12">
      <w:pPr>
        <w:spacing w:line="480" w:lineRule="auto"/>
        <w:ind w:left="360" w:hanging="360"/>
        <w:jc w:val="left"/>
        <w:rPr>
          <w:sz w:val="24"/>
          <w:szCs w:val="24"/>
          <w:lang w:val="en-GB"/>
        </w:rPr>
      </w:pPr>
      <w:r w:rsidRPr="00571C5A">
        <w:rPr>
          <w:sz w:val="24"/>
          <w:szCs w:val="24"/>
          <w:lang w:val="en-GB"/>
        </w:rPr>
        <w:t xml:space="preserve">Schulman, A. I. (1974). Memory for words recently classified. </w:t>
      </w:r>
      <w:r w:rsidRPr="00571C5A">
        <w:rPr>
          <w:i/>
          <w:iCs/>
          <w:sz w:val="24"/>
          <w:szCs w:val="24"/>
          <w:lang w:val="en-GB"/>
        </w:rPr>
        <w:t>Memory &amp; Cognition</w:t>
      </w:r>
      <w:r w:rsidRPr="00571C5A">
        <w:rPr>
          <w:sz w:val="24"/>
          <w:szCs w:val="24"/>
          <w:lang w:val="en-GB"/>
        </w:rPr>
        <w:t xml:space="preserve">, </w:t>
      </w:r>
      <w:r w:rsidRPr="00571C5A">
        <w:rPr>
          <w:i/>
          <w:iCs/>
          <w:sz w:val="24"/>
          <w:szCs w:val="24"/>
          <w:lang w:val="en-GB"/>
        </w:rPr>
        <w:t>2</w:t>
      </w:r>
      <w:r w:rsidRPr="00571C5A">
        <w:rPr>
          <w:sz w:val="24"/>
          <w:szCs w:val="24"/>
          <w:lang w:val="en-GB"/>
        </w:rPr>
        <w:t>(1), 47-52.</w:t>
      </w:r>
    </w:p>
    <w:p w14:paraId="0479E84B" w14:textId="77777777" w:rsidR="000E65D4" w:rsidRPr="00571C5A" w:rsidRDefault="000E65D4" w:rsidP="001C554C">
      <w:pPr>
        <w:spacing w:line="480" w:lineRule="auto"/>
        <w:ind w:left="360" w:hanging="360"/>
        <w:jc w:val="left"/>
        <w:rPr>
          <w:sz w:val="24"/>
          <w:szCs w:val="24"/>
        </w:rPr>
      </w:pPr>
      <w:r w:rsidRPr="00571C5A">
        <w:rPr>
          <w:sz w:val="24"/>
          <w:szCs w:val="24"/>
        </w:rPr>
        <w:t xml:space="preserve">Stepper, S., &amp; Strack, F. (1993). Proprioceptive determinants of emotional and nonemotional feelings. </w:t>
      </w:r>
      <w:r w:rsidRPr="00571C5A">
        <w:rPr>
          <w:i/>
          <w:sz w:val="24"/>
          <w:szCs w:val="24"/>
        </w:rPr>
        <w:t>Journal of Personality and Social Psychology</w:t>
      </w:r>
      <w:r w:rsidRPr="00571C5A">
        <w:rPr>
          <w:sz w:val="24"/>
          <w:szCs w:val="24"/>
        </w:rPr>
        <w:t xml:space="preserve">, 64, 211-220. </w:t>
      </w:r>
    </w:p>
    <w:p w14:paraId="53D14456" w14:textId="77777777" w:rsidR="00CA12A3" w:rsidRPr="00571C5A" w:rsidRDefault="00CA12A3" w:rsidP="001C554C">
      <w:pPr>
        <w:spacing w:line="480" w:lineRule="auto"/>
        <w:ind w:left="360" w:hanging="360"/>
        <w:jc w:val="left"/>
        <w:rPr>
          <w:sz w:val="24"/>
          <w:szCs w:val="24"/>
        </w:rPr>
      </w:pPr>
      <w:r w:rsidRPr="00571C5A">
        <w:rPr>
          <w:sz w:val="24"/>
          <w:szCs w:val="24"/>
        </w:rPr>
        <w:t xml:space="preserve">Tracy, J. L., &amp; Matsumoto, D. (2008). The spontaneous expression of pride and shame: Evidence for biologically innate nonverbal displays. </w:t>
      </w:r>
      <w:r w:rsidRPr="00571C5A">
        <w:rPr>
          <w:i/>
          <w:sz w:val="24"/>
          <w:szCs w:val="24"/>
        </w:rPr>
        <w:t>Proceedings of National Academy of Sciences of the United States of America</w:t>
      </w:r>
      <w:r w:rsidRPr="00571C5A">
        <w:rPr>
          <w:sz w:val="24"/>
          <w:szCs w:val="24"/>
        </w:rPr>
        <w:t>, 105(33), 11655–11660.</w:t>
      </w:r>
    </w:p>
    <w:p w14:paraId="56C60F6F" w14:textId="77777777" w:rsidR="00DC3674" w:rsidRPr="00571C5A" w:rsidRDefault="00DC3674">
      <w:pPr>
        <w:ind w:firstLine="0"/>
        <w:jc w:val="left"/>
        <w:rPr>
          <w:b/>
          <w:sz w:val="24"/>
          <w:szCs w:val="24"/>
        </w:rPr>
      </w:pPr>
      <w:r w:rsidRPr="00571C5A">
        <w:rPr>
          <w:b/>
          <w:sz w:val="24"/>
          <w:szCs w:val="24"/>
        </w:rPr>
        <w:br w:type="page"/>
      </w:r>
    </w:p>
    <w:p w14:paraId="4FA3C82E" w14:textId="1AF226C5" w:rsidR="00035FFC" w:rsidRPr="00571C5A" w:rsidRDefault="00035FFC" w:rsidP="003A6E15">
      <w:pPr>
        <w:ind w:firstLine="0"/>
        <w:jc w:val="left"/>
        <w:rPr>
          <w:b/>
          <w:sz w:val="24"/>
          <w:szCs w:val="24"/>
        </w:rPr>
      </w:pPr>
      <w:r w:rsidRPr="00571C5A">
        <w:rPr>
          <w:b/>
          <w:sz w:val="24"/>
          <w:szCs w:val="24"/>
        </w:rPr>
        <w:lastRenderedPageBreak/>
        <w:t>Appendix A</w:t>
      </w:r>
    </w:p>
    <w:p w14:paraId="59436EA4" w14:textId="55248A5B" w:rsidR="00035FFC" w:rsidRPr="00571C5A" w:rsidRDefault="00035FFC" w:rsidP="003A6E15">
      <w:pPr>
        <w:ind w:firstLine="0"/>
        <w:jc w:val="left"/>
        <w:rPr>
          <w:sz w:val="24"/>
          <w:szCs w:val="24"/>
        </w:rPr>
      </w:pPr>
      <w:r w:rsidRPr="00571C5A">
        <w:rPr>
          <w:sz w:val="24"/>
          <w:szCs w:val="24"/>
        </w:rPr>
        <w:t>Stimuli used in Experiments 1 and 3.</w:t>
      </w:r>
      <w:r w:rsidR="00387B7C" w:rsidRPr="00571C5A">
        <w:rPr>
          <w:sz w:val="24"/>
          <w:szCs w:val="24"/>
        </w:rPr>
        <w:t xml:space="preserve"> </w:t>
      </w:r>
      <w:r w:rsidRPr="00571C5A">
        <w:rPr>
          <w:sz w:val="24"/>
          <w:szCs w:val="24"/>
        </w:rPr>
        <w:t xml:space="preserve">All </w:t>
      </w:r>
      <w:r w:rsidR="00081370" w:rsidRPr="00571C5A">
        <w:rPr>
          <w:sz w:val="24"/>
          <w:szCs w:val="24"/>
        </w:rPr>
        <w:t>pseudo</w:t>
      </w:r>
      <w:r w:rsidRPr="00571C5A">
        <w:rPr>
          <w:sz w:val="24"/>
          <w:szCs w:val="24"/>
        </w:rPr>
        <w:t>words were paired with a positive Dutch word for half of the participants (column 2) and a negative Dutch word for the other half of the participants (column 3). The English translations have their ANEW valence ratings indicated in parentheses.</w:t>
      </w:r>
    </w:p>
    <w:p w14:paraId="0AF872EE" w14:textId="77777777" w:rsidR="00035FFC" w:rsidRPr="00571C5A" w:rsidRDefault="00035FFC" w:rsidP="003A6E15">
      <w:pPr>
        <w:ind w:firstLine="0"/>
        <w:jc w:val="left"/>
        <w:rPr>
          <w:b/>
          <w:sz w:val="24"/>
          <w:szCs w:val="24"/>
        </w:rPr>
      </w:pPr>
    </w:p>
    <w:p w14:paraId="785DD6C5" w14:textId="77777777" w:rsidR="00035FFC" w:rsidRPr="00571C5A" w:rsidRDefault="00035FFC">
      <w:pPr>
        <w:rPr>
          <w:rFonts w:ascii="Calibri" w:hAnsi="Calibri"/>
          <w:b/>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303"/>
        <w:gridCol w:w="3192"/>
        <w:gridCol w:w="3260"/>
      </w:tblGrid>
      <w:tr w:rsidR="00035FFC" w:rsidRPr="00571C5A" w14:paraId="36BCACB3" w14:textId="77777777" w:rsidTr="003A6E15">
        <w:tc>
          <w:tcPr>
            <w:tcW w:w="2303" w:type="dxa"/>
          </w:tcPr>
          <w:p w14:paraId="43053A41" w14:textId="2648E276" w:rsidR="00035FFC" w:rsidRPr="00571C5A" w:rsidRDefault="00081370" w:rsidP="00505F02">
            <w:pPr>
              <w:spacing w:line="360" w:lineRule="auto"/>
              <w:ind w:firstLine="0"/>
              <w:rPr>
                <w:rFonts w:ascii="Calibri" w:hAnsi="Calibri"/>
                <w:b/>
                <w:sz w:val="24"/>
                <w:szCs w:val="24"/>
              </w:rPr>
            </w:pPr>
            <w:r w:rsidRPr="00571C5A">
              <w:rPr>
                <w:rFonts w:ascii="Calibri" w:hAnsi="Calibri"/>
                <w:b/>
                <w:sz w:val="24"/>
                <w:szCs w:val="24"/>
              </w:rPr>
              <w:t>Pseudo</w:t>
            </w:r>
            <w:r w:rsidR="00035FFC" w:rsidRPr="00571C5A">
              <w:rPr>
                <w:rFonts w:ascii="Calibri" w:hAnsi="Calibri"/>
                <w:b/>
                <w:sz w:val="24"/>
                <w:szCs w:val="24"/>
              </w:rPr>
              <w:t>word</w:t>
            </w:r>
          </w:p>
        </w:tc>
        <w:tc>
          <w:tcPr>
            <w:tcW w:w="3192" w:type="dxa"/>
          </w:tcPr>
          <w:p w14:paraId="3A989EAA" w14:textId="77777777" w:rsidR="00035FFC" w:rsidRPr="00571C5A" w:rsidRDefault="00035FFC" w:rsidP="003A6E15">
            <w:pPr>
              <w:spacing w:line="360" w:lineRule="auto"/>
              <w:rPr>
                <w:rFonts w:ascii="Calibri" w:hAnsi="Calibri"/>
                <w:b/>
                <w:sz w:val="24"/>
                <w:szCs w:val="24"/>
              </w:rPr>
            </w:pPr>
            <w:r w:rsidRPr="00571C5A">
              <w:rPr>
                <w:rFonts w:ascii="Calibri" w:hAnsi="Calibri"/>
                <w:b/>
                <w:sz w:val="24"/>
                <w:szCs w:val="24"/>
              </w:rPr>
              <w:t>Positive Dutch equivalent</w:t>
            </w:r>
          </w:p>
        </w:tc>
        <w:tc>
          <w:tcPr>
            <w:tcW w:w="3260" w:type="dxa"/>
          </w:tcPr>
          <w:p w14:paraId="0C0BAB70" w14:textId="77777777" w:rsidR="00035FFC" w:rsidRPr="00571C5A" w:rsidRDefault="00035FFC" w:rsidP="003A6E15">
            <w:pPr>
              <w:spacing w:line="360" w:lineRule="auto"/>
              <w:rPr>
                <w:rFonts w:ascii="Calibri" w:hAnsi="Calibri"/>
                <w:b/>
                <w:sz w:val="24"/>
                <w:szCs w:val="24"/>
              </w:rPr>
            </w:pPr>
            <w:r w:rsidRPr="00571C5A">
              <w:rPr>
                <w:rFonts w:ascii="Calibri" w:hAnsi="Calibri"/>
                <w:b/>
                <w:sz w:val="24"/>
                <w:szCs w:val="24"/>
              </w:rPr>
              <w:t>Negative Dutch equivalent</w:t>
            </w:r>
          </w:p>
        </w:tc>
      </w:tr>
      <w:tr w:rsidR="00035FFC" w:rsidRPr="00571C5A" w14:paraId="2C049E47" w14:textId="77777777" w:rsidTr="003A6E15">
        <w:tc>
          <w:tcPr>
            <w:tcW w:w="2303" w:type="dxa"/>
          </w:tcPr>
          <w:p w14:paraId="7F3A0DA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bantig</w:t>
            </w:r>
          </w:p>
        </w:tc>
        <w:tc>
          <w:tcPr>
            <w:tcW w:w="3192" w:type="dxa"/>
          </w:tcPr>
          <w:p w14:paraId="712B2D43" w14:textId="77777777" w:rsidR="00035FFC" w:rsidRPr="00571C5A" w:rsidRDefault="00035FFC" w:rsidP="003A6E15">
            <w:pPr>
              <w:spacing w:line="360" w:lineRule="auto"/>
              <w:rPr>
                <w:rFonts w:ascii="Calibri" w:hAnsi="Calibri"/>
                <w:b/>
                <w:sz w:val="24"/>
                <w:szCs w:val="24"/>
              </w:rPr>
            </w:pPr>
            <w:r w:rsidRPr="00571C5A">
              <w:rPr>
                <w:rFonts w:ascii="Calibri" w:hAnsi="Calibri"/>
                <w:sz w:val="24"/>
                <w:szCs w:val="24"/>
              </w:rPr>
              <w:t>vakantie (holiday; 8.2)</w:t>
            </w:r>
          </w:p>
        </w:tc>
        <w:tc>
          <w:tcPr>
            <w:tcW w:w="3260" w:type="dxa"/>
          </w:tcPr>
          <w:p w14:paraId="207462F2" w14:textId="77777777" w:rsidR="00035FFC" w:rsidRPr="00571C5A" w:rsidRDefault="00035FFC" w:rsidP="003A6E15">
            <w:pPr>
              <w:spacing w:line="360" w:lineRule="auto"/>
              <w:rPr>
                <w:rFonts w:ascii="Calibri" w:hAnsi="Calibri"/>
                <w:b/>
                <w:sz w:val="24"/>
                <w:szCs w:val="24"/>
              </w:rPr>
            </w:pPr>
            <w:r w:rsidRPr="00571C5A">
              <w:rPr>
                <w:rFonts w:ascii="Calibri" w:hAnsi="Calibri"/>
                <w:sz w:val="24"/>
                <w:szCs w:val="24"/>
              </w:rPr>
              <w:t>depressie (depression; 1.9)</w:t>
            </w:r>
          </w:p>
        </w:tc>
      </w:tr>
      <w:tr w:rsidR="00035FFC" w:rsidRPr="00571C5A" w14:paraId="191EF0CF" w14:textId="77777777" w:rsidTr="003A6E15">
        <w:tc>
          <w:tcPr>
            <w:tcW w:w="2303" w:type="dxa"/>
          </w:tcPr>
          <w:p w14:paraId="4838E4C1"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dranlig</w:t>
            </w:r>
          </w:p>
        </w:tc>
        <w:tc>
          <w:tcPr>
            <w:tcW w:w="3192" w:type="dxa"/>
          </w:tcPr>
          <w:p w14:paraId="49ACAD95"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overwinning (victory; 8.3)</w:t>
            </w:r>
          </w:p>
        </w:tc>
        <w:tc>
          <w:tcPr>
            <w:tcW w:w="3260" w:type="dxa"/>
          </w:tcPr>
          <w:p w14:paraId="008C156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armoede (poverty; 1.7)</w:t>
            </w:r>
          </w:p>
        </w:tc>
      </w:tr>
      <w:tr w:rsidR="00035FFC" w:rsidRPr="00571C5A" w14:paraId="1CFEE7B2" w14:textId="77777777" w:rsidTr="003A6E15">
        <w:tc>
          <w:tcPr>
            <w:tcW w:w="2303" w:type="dxa"/>
          </w:tcPr>
          <w:p w14:paraId="5308F27E"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geng</w:t>
            </w:r>
          </w:p>
        </w:tc>
        <w:tc>
          <w:tcPr>
            <w:tcW w:w="3192" w:type="dxa"/>
          </w:tcPr>
          <w:p w14:paraId="194BA115" w14:textId="77777777" w:rsidR="00035FFC" w:rsidRPr="00571C5A" w:rsidRDefault="00035FFC" w:rsidP="003A6E15">
            <w:pPr>
              <w:spacing w:line="360" w:lineRule="auto"/>
              <w:jc w:val="left"/>
              <w:rPr>
                <w:rFonts w:ascii="Calibri" w:hAnsi="Calibri"/>
                <w:sz w:val="24"/>
                <w:szCs w:val="24"/>
              </w:rPr>
            </w:pPr>
            <w:r w:rsidRPr="00571C5A">
              <w:rPr>
                <w:rFonts w:ascii="Calibri" w:hAnsi="Calibri"/>
                <w:sz w:val="24"/>
                <w:szCs w:val="24"/>
              </w:rPr>
              <w:t>wonder (miracle; 8.6)</w:t>
            </w:r>
          </w:p>
        </w:tc>
        <w:tc>
          <w:tcPr>
            <w:tcW w:w="3260" w:type="dxa"/>
          </w:tcPr>
          <w:p w14:paraId="056F6193"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dood (death; 1.6)</w:t>
            </w:r>
          </w:p>
        </w:tc>
      </w:tr>
      <w:tr w:rsidR="00035FFC" w:rsidRPr="00571C5A" w14:paraId="4F255C8E" w14:textId="77777777" w:rsidTr="003A6E15">
        <w:tc>
          <w:tcPr>
            <w:tcW w:w="2303" w:type="dxa"/>
          </w:tcPr>
          <w:p w14:paraId="7A0B605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grem</w:t>
            </w:r>
          </w:p>
        </w:tc>
        <w:tc>
          <w:tcPr>
            <w:tcW w:w="3192" w:type="dxa"/>
          </w:tcPr>
          <w:p w14:paraId="217BF12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paradijs (paradise; 8.7)</w:t>
            </w:r>
          </w:p>
        </w:tc>
        <w:tc>
          <w:tcPr>
            <w:tcW w:w="3260" w:type="dxa"/>
          </w:tcPr>
          <w:p w14:paraId="2ADF2F46"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kanker (cancer; 1.5)</w:t>
            </w:r>
          </w:p>
        </w:tc>
      </w:tr>
      <w:tr w:rsidR="00035FFC" w:rsidRPr="00571C5A" w14:paraId="71C7DF80" w14:textId="77777777" w:rsidTr="003A6E15">
        <w:tc>
          <w:tcPr>
            <w:tcW w:w="2303" w:type="dxa"/>
          </w:tcPr>
          <w:p w14:paraId="675CA26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greumig</w:t>
            </w:r>
          </w:p>
        </w:tc>
        <w:tc>
          <w:tcPr>
            <w:tcW w:w="3192" w:type="dxa"/>
          </w:tcPr>
          <w:p w14:paraId="67CF3C0E"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vakantie (holiday; 8.2)</w:t>
            </w:r>
          </w:p>
        </w:tc>
        <w:tc>
          <w:tcPr>
            <w:tcW w:w="3260" w:type="dxa"/>
          </w:tcPr>
          <w:p w14:paraId="143FE1D8"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depressie (depression; 1.9)</w:t>
            </w:r>
          </w:p>
        </w:tc>
      </w:tr>
      <w:tr w:rsidR="00035FFC" w:rsidRPr="00571C5A" w14:paraId="1717F6B6" w14:textId="77777777" w:rsidTr="003A6E15">
        <w:tc>
          <w:tcPr>
            <w:tcW w:w="2303" w:type="dxa"/>
          </w:tcPr>
          <w:p w14:paraId="1BD62F0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heep</w:t>
            </w:r>
          </w:p>
        </w:tc>
        <w:tc>
          <w:tcPr>
            <w:tcW w:w="3192" w:type="dxa"/>
          </w:tcPr>
          <w:p w14:paraId="02D61CCC"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succes (success; 8.3)</w:t>
            </w:r>
          </w:p>
        </w:tc>
        <w:tc>
          <w:tcPr>
            <w:tcW w:w="3260" w:type="dxa"/>
          </w:tcPr>
          <w:p w14:paraId="6B1B730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ellende (misery; 1.9)</w:t>
            </w:r>
          </w:p>
        </w:tc>
      </w:tr>
      <w:tr w:rsidR="00035FFC" w:rsidRPr="00571C5A" w14:paraId="4B3D6A58" w14:textId="77777777" w:rsidTr="003A6E15">
        <w:tc>
          <w:tcPr>
            <w:tcW w:w="2303" w:type="dxa"/>
          </w:tcPr>
          <w:p w14:paraId="0D606C94"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keeg</w:t>
            </w:r>
          </w:p>
        </w:tc>
        <w:tc>
          <w:tcPr>
            <w:tcW w:w="3192" w:type="dxa"/>
          </w:tcPr>
          <w:p w14:paraId="47320FAE"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kampioen (champion; 8.4)</w:t>
            </w:r>
          </w:p>
        </w:tc>
        <w:tc>
          <w:tcPr>
            <w:tcW w:w="3260" w:type="dxa"/>
          </w:tcPr>
          <w:p w14:paraId="66905C9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tragedie (tragedy; 1.8)</w:t>
            </w:r>
          </w:p>
        </w:tc>
      </w:tr>
      <w:tr w:rsidR="00035FFC" w:rsidRPr="00571C5A" w14:paraId="6B046757" w14:textId="77777777" w:rsidTr="003A6E15">
        <w:tc>
          <w:tcPr>
            <w:tcW w:w="2303" w:type="dxa"/>
          </w:tcPr>
          <w:p w14:paraId="0E25891D"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kradig</w:t>
            </w:r>
          </w:p>
        </w:tc>
        <w:tc>
          <w:tcPr>
            <w:tcW w:w="3192" w:type="dxa"/>
          </w:tcPr>
          <w:p w14:paraId="5109DA8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vreugde (joy; 8.6)</w:t>
            </w:r>
          </w:p>
        </w:tc>
        <w:tc>
          <w:tcPr>
            <w:tcW w:w="3260" w:type="dxa"/>
          </w:tcPr>
          <w:p w14:paraId="0211415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marteling (torture; 1.6)</w:t>
            </w:r>
          </w:p>
        </w:tc>
      </w:tr>
      <w:tr w:rsidR="00035FFC" w:rsidRPr="00571C5A" w14:paraId="57E63196" w14:textId="77777777" w:rsidTr="003A6E15">
        <w:tc>
          <w:tcPr>
            <w:tcW w:w="2303" w:type="dxa"/>
          </w:tcPr>
          <w:p w14:paraId="22FD726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krucht</w:t>
            </w:r>
          </w:p>
        </w:tc>
        <w:tc>
          <w:tcPr>
            <w:tcW w:w="3192" w:type="dxa"/>
          </w:tcPr>
          <w:p w14:paraId="701B1603"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liefde (love; 8.7)</w:t>
            </w:r>
          </w:p>
        </w:tc>
        <w:tc>
          <w:tcPr>
            <w:tcW w:w="3260" w:type="dxa"/>
          </w:tcPr>
          <w:p w14:paraId="5A28523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verkrachting (rape; 1.3)</w:t>
            </w:r>
          </w:p>
        </w:tc>
      </w:tr>
      <w:tr w:rsidR="00035FFC" w:rsidRPr="00571C5A" w14:paraId="36337544" w14:textId="77777777" w:rsidTr="003A6E15">
        <w:tc>
          <w:tcPr>
            <w:tcW w:w="2303" w:type="dxa"/>
          </w:tcPr>
          <w:p w14:paraId="35093723"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noeg</w:t>
            </w:r>
          </w:p>
        </w:tc>
        <w:tc>
          <w:tcPr>
            <w:tcW w:w="3192" w:type="dxa"/>
          </w:tcPr>
          <w:p w14:paraId="3D9505EB"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paradijs (paradise; 8.7)</w:t>
            </w:r>
            <w:r w:rsidRPr="00571C5A">
              <w:rPr>
                <w:rFonts w:ascii="Calibri" w:hAnsi="Calibri"/>
                <w:sz w:val="24"/>
                <w:szCs w:val="24"/>
              </w:rPr>
              <w:tab/>
            </w:r>
          </w:p>
        </w:tc>
        <w:tc>
          <w:tcPr>
            <w:tcW w:w="3260" w:type="dxa"/>
          </w:tcPr>
          <w:p w14:paraId="1910D7CC"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kanker (cancer; 1.5)</w:t>
            </w:r>
          </w:p>
        </w:tc>
      </w:tr>
      <w:tr w:rsidR="00035FFC" w:rsidRPr="00571C5A" w14:paraId="1F4D94E0" w14:textId="77777777" w:rsidTr="003A6E15">
        <w:tc>
          <w:tcPr>
            <w:tcW w:w="2303" w:type="dxa"/>
          </w:tcPr>
          <w:p w14:paraId="6F268878"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reustig</w:t>
            </w:r>
          </w:p>
        </w:tc>
        <w:tc>
          <w:tcPr>
            <w:tcW w:w="3192" w:type="dxa"/>
          </w:tcPr>
          <w:p w14:paraId="344E4A79"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liefde (love; 8.7)</w:t>
            </w:r>
          </w:p>
        </w:tc>
        <w:tc>
          <w:tcPr>
            <w:tcW w:w="3260" w:type="dxa"/>
          </w:tcPr>
          <w:p w14:paraId="3A8BC69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verkrachting (rape; 1.3)</w:t>
            </w:r>
          </w:p>
        </w:tc>
      </w:tr>
      <w:tr w:rsidR="00035FFC" w:rsidRPr="00571C5A" w14:paraId="2892D59C" w14:textId="77777777" w:rsidTr="003A6E15">
        <w:tc>
          <w:tcPr>
            <w:tcW w:w="2303" w:type="dxa"/>
          </w:tcPr>
          <w:p w14:paraId="7E5513F0"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rittig</w:t>
            </w:r>
          </w:p>
        </w:tc>
        <w:tc>
          <w:tcPr>
            <w:tcW w:w="3192" w:type="dxa"/>
          </w:tcPr>
          <w:p w14:paraId="20EAD1BB"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vreugde (joy; 8.6)</w:t>
            </w:r>
          </w:p>
        </w:tc>
        <w:tc>
          <w:tcPr>
            <w:tcW w:w="3260" w:type="dxa"/>
          </w:tcPr>
          <w:p w14:paraId="6B7CAA01"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marteling (torture; 1.6)</w:t>
            </w:r>
          </w:p>
        </w:tc>
      </w:tr>
      <w:tr w:rsidR="00035FFC" w:rsidRPr="00571C5A" w14:paraId="481A4C20" w14:textId="77777777" w:rsidTr="003A6E15">
        <w:tc>
          <w:tcPr>
            <w:tcW w:w="2303" w:type="dxa"/>
          </w:tcPr>
          <w:p w14:paraId="24199538"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rupt</w:t>
            </w:r>
          </w:p>
        </w:tc>
        <w:tc>
          <w:tcPr>
            <w:tcW w:w="3192" w:type="dxa"/>
          </w:tcPr>
          <w:p w14:paraId="047E4D21"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kampioen (champion; 8.4)</w:t>
            </w:r>
          </w:p>
        </w:tc>
        <w:tc>
          <w:tcPr>
            <w:tcW w:w="3260" w:type="dxa"/>
          </w:tcPr>
          <w:p w14:paraId="7C619EE9"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tragedie (tragedy; 1.8)</w:t>
            </w:r>
          </w:p>
        </w:tc>
      </w:tr>
      <w:tr w:rsidR="00035FFC" w:rsidRPr="00571C5A" w14:paraId="52629E9C" w14:textId="77777777" w:rsidTr="003A6E15">
        <w:tc>
          <w:tcPr>
            <w:tcW w:w="2303" w:type="dxa"/>
          </w:tcPr>
          <w:p w14:paraId="33E74EA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scheum</w:t>
            </w:r>
          </w:p>
        </w:tc>
        <w:tc>
          <w:tcPr>
            <w:tcW w:w="3192" w:type="dxa"/>
          </w:tcPr>
          <w:p w14:paraId="4BC12D24"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overwinning (victory; 8.3)</w:t>
            </w:r>
          </w:p>
        </w:tc>
        <w:tc>
          <w:tcPr>
            <w:tcW w:w="3260" w:type="dxa"/>
          </w:tcPr>
          <w:p w14:paraId="4CED9B10"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armoede (poverty; 1.7)</w:t>
            </w:r>
          </w:p>
        </w:tc>
      </w:tr>
      <w:tr w:rsidR="00035FFC" w:rsidRPr="00571C5A" w14:paraId="5E6327A2" w14:textId="77777777" w:rsidTr="003A6E15">
        <w:tc>
          <w:tcPr>
            <w:tcW w:w="2303" w:type="dxa"/>
          </w:tcPr>
          <w:p w14:paraId="2C6BB2CB"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sliemend</w:t>
            </w:r>
          </w:p>
        </w:tc>
        <w:tc>
          <w:tcPr>
            <w:tcW w:w="3192" w:type="dxa"/>
          </w:tcPr>
          <w:p w14:paraId="3AB6F3B5"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wonder (miracle; 8.6)</w:t>
            </w:r>
          </w:p>
        </w:tc>
        <w:tc>
          <w:tcPr>
            <w:tcW w:w="3260" w:type="dxa"/>
          </w:tcPr>
          <w:p w14:paraId="17B0380E"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dood (death; 1.6)</w:t>
            </w:r>
          </w:p>
        </w:tc>
      </w:tr>
      <w:tr w:rsidR="00035FFC" w:rsidRPr="00571C5A" w14:paraId="7CBD9663" w14:textId="77777777" w:rsidTr="003A6E15">
        <w:tc>
          <w:tcPr>
            <w:tcW w:w="2303" w:type="dxa"/>
          </w:tcPr>
          <w:p w14:paraId="1CF454A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zelvig</w:t>
            </w:r>
          </w:p>
        </w:tc>
        <w:tc>
          <w:tcPr>
            <w:tcW w:w="3192" w:type="dxa"/>
          </w:tcPr>
          <w:p w14:paraId="64618774"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succes (success; 8.3)</w:t>
            </w:r>
          </w:p>
        </w:tc>
        <w:tc>
          <w:tcPr>
            <w:tcW w:w="3260" w:type="dxa"/>
          </w:tcPr>
          <w:p w14:paraId="0C964ABB"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ellende (misery; 1.9)</w:t>
            </w:r>
          </w:p>
        </w:tc>
      </w:tr>
    </w:tbl>
    <w:p w14:paraId="103F457C" w14:textId="77777777" w:rsidR="00035FFC" w:rsidRPr="00571C5A" w:rsidRDefault="00035FFC">
      <w:pPr>
        <w:rPr>
          <w:b/>
        </w:rPr>
      </w:pPr>
    </w:p>
    <w:p w14:paraId="665960B7" w14:textId="77777777" w:rsidR="00035FFC" w:rsidRPr="00571C5A" w:rsidRDefault="00035FFC" w:rsidP="003A6E15">
      <w:pPr>
        <w:ind w:firstLine="0"/>
        <w:jc w:val="left"/>
        <w:rPr>
          <w:b/>
          <w:sz w:val="24"/>
          <w:szCs w:val="24"/>
        </w:rPr>
      </w:pPr>
      <w:r w:rsidRPr="00571C5A">
        <w:rPr>
          <w:b/>
        </w:rPr>
        <w:br w:type="page"/>
      </w:r>
      <w:r w:rsidRPr="00571C5A">
        <w:rPr>
          <w:b/>
          <w:sz w:val="24"/>
          <w:szCs w:val="24"/>
        </w:rPr>
        <w:lastRenderedPageBreak/>
        <w:t>Appendix B</w:t>
      </w:r>
    </w:p>
    <w:p w14:paraId="0DE02EF1" w14:textId="3D900722" w:rsidR="00035FFC" w:rsidRPr="00571C5A" w:rsidRDefault="00035FFC" w:rsidP="003A6E15">
      <w:pPr>
        <w:ind w:firstLine="0"/>
        <w:jc w:val="left"/>
        <w:rPr>
          <w:sz w:val="24"/>
          <w:szCs w:val="24"/>
        </w:rPr>
      </w:pPr>
      <w:r w:rsidRPr="00571C5A">
        <w:rPr>
          <w:sz w:val="24"/>
          <w:szCs w:val="24"/>
        </w:rPr>
        <w:t>Stimuli used in Experiment 2.</w:t>
      </w:r>
      <w:r w:rsidR="00387B7C" w:rsidRPr="00571C5A">
        <w:rPr>
          <w:sz w:val="24"/>
          <w:szCs w:val="24"/>
        </w:rPr>
        <w:t xml:space="preserve"> </w:t>
      </w:r>
      <w:r w:rsidRPr="00571C5A">
        <w:rPr>
          <w:sz w:val="24"/>
          <w:szCs w:val="24"/>
        </w:rPr>
        <w:t>The English translations have their ANEW valence ratings indicated in parentheses.</w:t>
      </w:r>
    </w:p>
    <w:p w14:paraId="6C757A96" w14:textId="77777777" w:rsidR="00035FFC" w:rsidRPr="00571C5A" w:rsidRDefault="00035FFC">
      <w:pPr>
        <w:rPr>
          <w:b/>
        </w:rPr>
      </w:pPr>
    </w:p>
    <w:p w14:paraId="71ECBEAE" w14:textId="77777777" w:rsidR="00035FFC" w:rsidRPr="00571C5A" w:rsidRDefault="00035FFC"/>
    <w:tbl>
      <w:tblPr>
        <w:tblW w:w="0" w:type="auto"/>
        <w:tblBorders>
          <w:insideH w:val="single" w:sz="4" w:space="0" w:color="auto"/>
          <w:insideV w:val="single" w:sz="4" w:space="0" w:color="auto"/>
        </w:tblBorders>
        <w:tblLook w:val="04A0" w:firstRow="1" w:lastRow="0" w:firstColumn="1" w:lastColumn="0" w:noHBand="0" w:noVBand="1"/>
      </w:tblPr>
      <w:tblGrid>
        <w:gridCol w:w="2303"/>
        <w:gridCol w:w="3050"/>
      </w:tblGrid>
      <w:tr w:rsidR="00035FFC" w:rsidRPr="00571C5A" w14:paraId="35B29508" w14:textId="77777777" w:rsidTr="003A6E15">
        <w:tc>
          <w:tcPr>
            <w:tcW w:w="2303" w:type="dxa"/>
          </w:tcPr>
          <w:p w14:paraId="225C1286" w14:textId="39F691FA" w:rsidR="00035FFC" w:rsidRPr="00571C5A" w:rsidRDefault="00081370" w:rsidP="003A6E15">
            <w:pPr>
              <w:spacing w:line="360" w:lineRule="auto"/>
              <w:rPr>
                <w:rFonts w:ascii="Calibri" w:hAnsi="Calibri"/>
                <w:b/>
                <w:sz w:val="24"/>
                <w:szCs w:val="24"/>
              </w:rPr>
            </w:pPr>
            <w:r w:rsidRPr="00571C5A">
              <w:rPr>
                <w:rFonts w:ascii="Calibri" w:hAnsi="Calibri"/>
                <w:b/>
                <w:sz w:val="24"/>
                <w:szCs w:val="24"/>
              </w:rPr>
              <w:t>Pseudo</w:t>
            </w:r>
            <w:r w:rsidR="00035FFC" w:rsidRPr="00571C5A">
              <w:rPr>
                <w:rFonts w:ascii="Calibri" w:hAnsi="Calibri"/>
                <w:b/>
                <w:sz w:val="24"/>
                <w:szCs w:val="24"/>
              </w:rPr>
              <w:t>word</w:t>
            </w:r>
          </w:p>
        </w:tc>
        <w:tc>
          <w:tcPr>
            <w:tcW w:w="3050" w:type="dxa"/>
          </w:tcPr>
          <w:p w14:paraId="413F5527" w14:textId="77777777" w:rsidR="00035FFC" w:rsidRPr="00571C5A" w:rsidRDefault="00035FFC" w:rsidP="003A6E15">
            <w:pPr>
              <w:spacing w:line="360" w:lineRule="auto"/>
              <w:rPr>
                <w:rFonts w:ascii="Calibri" w:hAnsi="Calibri"/>
                <w:b/>
                <w:sz w:val="24"/>
                <w:szCs w:val="24"/>
              </w:rPr>
            </w:pPr>
            <w:r w:rsidRPr="00571C5A">
              <w:rPr>
                <w:rFonts w:ascii="Calibri" w:hAnsi="Calibri"/>
                <w:b/>
                <w:sz w:val="24"/>
                <w:szCs w:val="24"/>
              </w:rPr>
              <w:t>Dutch equivalent</w:t>
            </w:r>
          </w:p>
        </w:tc>
      </w:tr>
      <w:tr w:rsidR="00035FFC" w:rsidRPr="00571C5A" w14:paraId="0136201E" w14:textId="77777777" w:rsidTr="003A6E15">
        <w:tc>
          <w:tcPr>
            <w:tcW w:w="2303" w:type="dxa"/>
          </w:tcPr>
          <w:p w14:paraId="1F0C21E9"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bantig</w:t>
            </w:r>
          </w:p>
        </w:tc>
        <w:tc>
          <w:tcPr>
            <w:tcW w:w="3050" w:type="dxa"/>
          </w:tcPr>
          <w:p w14:paraId="2F7D9E7E" w14:textId="77777777" w:rsidR="00035FFC" w:rsidRPr="00571C5A" w:rsidRDefault="00035FFC" w:rsidP="003A6E15">
            <w:pPr>
              <w:spacing w:line="360" w:lineRule="auto"/>
              <w:rPr>
                <w:rFonts w:ascii="Calibri" w:hAnsi="Calibri"/>
                <w:b/>
                <w:sz w:val="24"/>
                <w:szCs w:val="24"/>
              </w:rPr>
            </w:pPr>
            <w:r w:rsidRPr="00571C5A">
              <w:rPr>
                <w:rFonts w:ascii="Calibri" w:hAnsi="Calibri"/>
                <w:sz w:val="24"/>
                <w:szCs w:val="24"/>
              </w:rPr>
              <w:t>badkamer (bathroom; 4.8)</w:t>
            </w:r>
          </w:p>
        </w:tc>
      </w:tr>
      <w:tr w:rsidR="00035FFC" w:rsidRPr="00571C5A" w14:paraId="74EF531C" w14:textId="77777777" w:rsidTr="003A6E15">
        <w:tc>
          <w:tcPr>
            <w:tcW w:w="2303" w:type="dxa"/>
          </w:tcPr>
          <w:p w14:paraId="147AD84C"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dranlig</w:t>
            </w:r>
          </w:p>
        </w:tc>
        <w:tc>
          <w:tcPr>
            <w:tcW w:w="3050" w:type="dxa"/>
          </w:tcPr>
          <w:p w14:paraId="47C89455"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gewoonte (habit; 5.3)</w:t>
            </w:r>
          </w:p>
        </w:tc>
      </w:tr>
      <w:tr w:rsidR="00035FFC" w:rsidRPr="00571C5A" w14:paraId="3D827F69" w14:textId="77777777" w:rsidTr="003A6E15">
        <w:tc>
          <w:tcPr>
            <w:tcW w:w="2303" w:type="dxa"/>
          </w:tcPr>
          <w:p w14:paraId="1C54539B"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geng</w:t>
            </w:r>
          </w:p>
        </w:tc>
        <w:tc>
          <w:tcPr>
            <w:tcW w:w="3050" w:type="dxa"/>
          </w:tcPr>
          <w:p w14:paraId="6A1833A7" w14:textId="77777777" w:rsidR="00035FFC" w:rsidRPr="00571C5A" w:rsidRDefault="00035FFC" w:rsidP="003A6E15">
            <w:pPr>
              <w:spacing w:line="360" w:lineRule="auto"/>
              <w:jc w:val="left"/>
              <w:rPr>
                <w:rFonts w:ascii="Calibri" w:hAnsi="Calibri"/>
                <w:sz w:val="24"/>
                <w:szCs w:val="24"/>
              </w:rPr>
            </w:pPr>
            <w:r w:rsidRPr="00571C5A">
              <w:rPr>
                <w:rFonts w:ascii="Calibri" w:hAnsi="Calibri"/>
                <w:sz w:val="24"/>
                <w:szCs w:val="24"/>
              </w:rPr>
              <w:t>stoel (chair; 5.4)</w:t>
            </w:r>
          </w:p>
        </w:tc>
      </w:tr>
      <w:tr w:rsidR="00035FFC" w:rsidRPr="00571C5A" w14:paraId="6ED4C1D2" w14:textId="77777777" w:rsidTr="003A6E15">
        <w:tc>
          <w:tcPr>
            <w:tcW w:w="2303" w:type="dxa"/>
          </w:tcPr>
          <w:p w14:paraId="525EAEA5"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grem</w:t>
            </w:r>
          </w:p>
        </w:tc>
        <w:tc>
          <w:tcPr>
            <w:tcW w:w="3050" w:type="dxa"/>
          </w:tcPr>
          <w:p w14:paraId="155EBF1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familie (family; 5.5)</w:t>
            </w:r>
          </w:p>
        </w:tc>
      </w:tr>
      <w:tr w:rsidR="00035FFC" w:rsidRPr="00571C5A" w14:paraId="5F13F507" w14:textId="77777777" w:rsidTr="003A6E15">
        <w:tc>
          <w:tcPr>
            <w:tcW w:w="2303" w:type="dxa"/>
          </w:tcPr>
          <w:p w14:paraId="731C7C8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greumig</w:t>
            </w:r>
          </w:p>
        </w:tc>
        <w:tc>
          <w:tcPr>
            <w:tcW w:w="3050" w:type="dxa"/>
          </w:tcPr>
          <w:p w14:paraId="26E29FA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standbeeld (statue; 4.9)</w:t>
            </w:r>
          </w:p>
        </w:tc>
      </w:tr>
      <w:tr w:rsidR="00035FFC" w:rsidRPr="00571C5A" w14:paraId="69C7D9BF" w14:textId="77777777" w:rsidTr="003A6E15">
        <w:tc>
          <w:tcPr>
            <w:tcW w:w="2303" w:type="dxa"/>
          </w:tcPr>
          <w:p w14:paraId="1BABF73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heep</w:t>
            </w:r>
          </w:p>
        </w:tc>
        <w:tc>
          <w:tcPr>
            <w:tcW w:w="3050" w:type="dxa"/>
          </w:tcPr>
          <w:p w14:paraId="2F36F0FD"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verf (paint; 5.3)</w:t>
            </w:r>
          </w:p>
        </w:tc>
      </w:tr>
      <w:tr w:rsidR="00035FFC" w:rsidRPr="00571C5A" w14:paraId="0C5247FE" w14:textId="77777777" w:rsidTr="003A6E15">
        <w:tc>
          <w:tcPr>
            <w:tcW w:w="2303" w:type="dxa"/>
          </w:tcPr>
          <w:p w14:paraId="32F96B4D"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keeg</w:t>
            </w:r>
          </w:p>
        </w:tc>
        <w:tc>
          <w:tcPr>
            <w:tcW w:w="3050" w:type="dxa"/>
          </w:tcPr>
          <w:p w14:paraId="25962691"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lente (spring; 5.3)</w:t>
            </w:r>
          </w:p>
        </w:tc>
      </w:tr>
      <w:tr w:rsidR="00035FFC" w:rsidRPr="00571C5A" w14:paraId="44056066" w14:textId="77777777" w:rsidTr="003A6E15">
        <w:tc>
          <w:tcPr>
            <w:tcW w:w="2303" w:type="dxa"/>
          </w:tcPr>
          <w:p w14:paraId="4BA0A168"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kradig</w:t>
            </w:r>
          </w:p>
        </w:tc>
        <w:tc>
          <w:tcPr>
            <w:tcW w:w="3050" w:type="dxa"/>
          </w:tcPr>
          <w:p w14:paraId="6C5CED38"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salade (salad; 4.5)</w:t>
            </w:r>
          </w:p>
        </w:tc>
      </w:tr>
      <w:tr w:rsidR="00035FFC" w:rsidRPr="00571C5A" w14:paraId="5859043D" w14:textId="77777777" w:rsidTr="003A6E15">
        <w:tc>
          <w:tcPr>
            <w:tcW w:w="2303" w:type="dxa"/>
          </w:tcPr>
          <w:p w14:paraId="1D5007FE"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krucht</w:t>
            </w:r>
          </w:p>
        </w:tc>
        <w:tc>
          <w:tcPr>
            <w:tcW w:w="3050" w:type="dxa"/>
          </w:tcPr>
          <w:p w14:paraId="224F541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poster (poster; 4.9)</w:t>
            </w:r>
          </w:p>
        </w:tc>
      </w:tr>
      <w:tr w:rsidR="00035FFC" w:rsidRPr="00571C5A" w14:paraId="1A5E94A6" w14:textId="77777777" w:rsidTr="003A6E15">
        <w:tc>
          <w:tcPr>
            <w:tcW w:w="2303" w:type="dxa"/>
          </w:tcPr>
          <w:p w14:paraId="6A047FDC"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noeg</w:t>
            </w:r>
          </w:p>
        </w:tc>
        <w:tc>
          <w:tcPr>
            <w:tcW w:w="3050" w:type="dxa"/>
          </w:tcPr>
          <w:p w14:paraId="49AA03B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viool (violin; 4.9)</w:t>
            </w:r>
            <w:r w:rsidRPr="00571C5A">
              <w:rPr>
                <w:rFonts w:ascii="Calibri" w:hAnsi="Calibri"/>
                <w:sz w:val="24"/>
                <w:szCs w:val="24"/>
              </w:rPr>
              <w:tab/>
            </w:r>
          </w:p>
        </w:tc>
      </w:tr>
      <w:tr w:rsidR="00035FFC" w:rsidRPr="00571C5A" w14:paraId="1517D8B3" w14:textId="77777777" w:rsidTr="003A6E15">
        <w:tc>
          <w:tcPr>
            <w:tcW w:w="2303" w:type="dxa"/>
          </w:tcPr>
          <w:p w14:paraId="39796B1D"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reustig</w:t>
            </w:r>
          </w:p>
        </w:tc>
        <w:tc>
          <w:tcPr>
            <w:tcW w:w="3050" w:type="dxa"/>
          </w:tcPr>
          <w:p w14:paraId="020F03F7"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onderwijs (education; 5)</w:t>
            </w:r>
          </w:p>
        </w:tc>
      </w:tr>
      <w:tr w:rsidR="00035FFC" w:rsidRPr="00571C5A" w14:paraId="1B9AFF52" w14:textId="77777777" w:rsidTr="003A6E15">
        <w:tc>
          <w:tcPr>
            <w:tcW w:w="2303" w:type="dxa"/>
          </w:tcPr>
          <w:p w14:paraId="4EE106D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rittig</w:t>
            </w:r>
          </w:p>
        </w:tc>
        <w:tc>
          <w:tcPr>
            <w:tcW w:w="3050" w:type="dxa"/>
          </w:tcPr>
          <w:p w14:paraId="29CF952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humor (humor; 5.1)</w:t>
            </w:r>
          </w:p>
        </w:tc>
      </w:tr>
      <w:tr w:rsidR="00035FFC" w:rsidRPr="00571C5A" w14:paraId="32759754" w14:textId="77777777" w:rsidTr="003A6E15">
        <w:tc>
          <w:tcPr>
            <w:tcW w:w="2303" w:type="dxa"/>
          </w:tcPr>
          <w:p w14:paraId="2441BF10"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rupt</w:t>
            </w:r>
          </w:p>
        </w:tc>
        <w:tc>
          <w:tcPr>
            <w:tcW w:w="3050" w:type="dxa"/>
          </w:tcPr>
          <w:p w14:paraId="094B8D3A"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reis (voyage; 5.1)</w:t>
            </w:r>
          </w:p>
        </w:tc>
      </w:tr>
      <w:tr w:rsidR="00035FFC" w:rsidRPr="00571C5A" w14:paraId="0E34AE82" w14:textId="77777777" w:rsidTr="003A6E15">
        <w:tc>
          <w:tcPr>
            <w:tcW w:w="2303" w:type="dxa"/>
          </w:tcPr>
          <w:p w14:paraId="643B4043"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scheum</w:t>
            </w:r>
          </w:p>
        </w:tc>
        <w:tc>
          <w:tcPr>
            <w:tcW w:w="3050" w:type="dxa"/>
          </w:tcPr>
          <w:p w14:paraId="501D46D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haardroger (hairdryer; 4.5)</w:t>
            </w:r>
          </w:p>
        </w:tc>
      </w:tr>
      <w:tr w:rsidR="00035FFC" w:rsidRPr="00571C5A" w14:paraId="2B52DE19" w14:textId="77777777" w:rsidTr="003A6E15">
        <w:tc>
          <w:tcPr>
            <w:tcW w:w="2303" w:type="dxa"/>
          </w:tcPr>
          <w:p w14:paraId="16176E5F"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sliemend</w:t>
            </w:r>
          </w:p>
        </w:tc>
        <w:tc>
          <w:tcPr>
            <w:tcW w:w="3050" w:type="dxa"/>
          </w:tcPr>
          <w:p w14:paraId="1BF1EE62"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radio (radio; 5.4)</w:t>
            </w:r>
          </w:p>
        </w:tc>
      </w:tr>
      <w:tr w:rsidR="00035FFC" w:rsidRPr="00D4226F" w14:paraId="20D81694" w14:textId="77777777" w:rsidTr="003A6E15">
        <w:tc>
          <w:tcPr>
            <w:tcW w:w="2303" w:type="dxa"/>
          </w:tcPr>
          <w:p w14:paraId="251F3D46" w14:textId="77777777" w:rsidR="00035FFC" w:rsidRPr="00571C5A" w:rsidRDefault="00035FFC" w:rsidP="003A6E15">
            <w:pPr>
              <w:spacing w:line="360" w:lineRule="auto"/>
              <w:rPr>
                <w:rFonts w:ascii="Calibri" w:hAnsi="Calibri"/>
                <w:sz w:val="24"/>
                <w:szCs w:val="24"/>
              </w:rPr>
            </w:pPr>
            <w:r w:rsidRPr="00571C5A">
              <w:rPr>
                <w:rFonts w:ascii="Calibri" w:hAnsi="Calibri"/>
                <w:sz w:val="24"/>
                <w:szCs w:val="24"/>
              </w:rPr>
              <w:t>zelvig</w:t>
            </w:r>
          </w:p>
        </w:tc>
        <w:tc>
          <w:tcPr>
            <w:tcW w:w="3050" w:type="dxa"/>
          </w:tcPr>
          <w:p w14:paraId="3A7E7841" w14:textId="77777777" w:rsidR="00035FFC" w:rsidRPr="004F3BE3" w:rsidRDefault="00035FFC" w:rsidP="003A6E15">
            <w:pPr>
              <w:spacing w:line="360" w:lineRule="auto"/>
              <w:rPr>
                <w:rFonts w:ascii="Calibri" w:hAnsi="Calibri"/>
                <w:sz w:val="24"/>
                <w:szCs w:val="24"/>
              </w:rPr>
            </w:pPr>
            <w:r w:rsidRPr="00571C5A">
              <w:rPr>
                <w:rFonts w:ascii="Calibri" w:hAnsi="Calibri"/>
                <w:sz w:val="24"/>
                <w:szCs w:val="24"/>
              </w:rPr>
              <w:t>brief (letter; 4.8)</w:t>
            </w:r>
          </w:p>
        </w:tc>
      </w:tr>
    </w:tbl>
    <w:p w14:paraId="1CE6F1C0" w14:textId="77777777" w:rsidR="000C658D" w:rsidRPr="005E2EA0" w:rsidRDefault="000C658D" w:rsidP="008D3DE6">
      <w:pPr>
        <w:spacing w:line="480" w:lineRule="auto"/>
        <w:ind w:firstLine="0"/>
        <w:jc w:val="left"/>
        <w:rPr>
          <w:sz w:val="24"/>
          <w:szCs w:val="24"/>
        </w:rPr>
      </w:pPr>
    </w:p>
    <w:sectPr w:rsidR="000C658D" w:rsidRPr="005E2EA0" w:rsidSect="00C00EDD">
      <w:headerReference w:type="even" r:id="rId9"/>
      <w:headerReference w:type="default" r:id="rId10"/>
      <w:pgSz w:w="12240" w:h="15840"/>
      <w:pgMar w:top="1701" w:right="924" w:bottom="1701" w:left="1701" w:header="720" w:footer="72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FCC7" w14:textId="77777777" w:rsidR="00945F06" w:rsidRDefault="00945F06" w:rsidP="009E1AA1">
      <w:r>
        <w:separator/>
      </w:r>
    </w:p>
  </w:endnote>
  <w:endnote w:type="continuationSeparator" w:id="0">
    <w:p w14:paraId="1BE201D3" w14:textId="77777777" w:rsidR="00945F06" w:rsidRDefault="00945F06" w:rsidP="009E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375A6" w14:textId="77777777" w:rsidR="00945F06" w:rsidRDefault="00945F06" w:rsidP="009E1AA1">
      <w:r>
        <w:separator/>
      </w:r>
    </w:p>
  </w:footnote>
  <w:footnote w:type="continuationSeparator" w:id="0">
    <w:p w14:paraId="3EC516C6" w14:textId="77777777" w:rsidR="00945F06" w:rsidRDefault="00945F06" w:rsidP="009E1AA1">
      <w:r>
        <w:continuationSeparator/>
      </w:r>
    </w:p>
  </w:footnote>
  <w:footnote w:id="1">
    <w:p w14:paraId="003240DE" w14:textId="37CCB6C3" w:rsidR="00416B70" w:rsidRDefault="00416B70">
      <w:pPr>
        <w:pStyle w:val="FootnoteText"/>
      </w:pPr>
      <w:r w:rsidRPr="00685289">
        <w:rPr>
          <w:rStyle w:val="FootnoteReference"/>
        </w:rPr>
        <w:footnoteRef/>
      </w:r>
      <w:r w:rsidRPr="00685289">
        <w:t xml:space="preserve"> Half of target-foil pairs differed in valence. In these instances, accurate answers </w:t>
      </w:r>
      <w:r w:rsidR="00C729D4" w:rsidRPr="00685289">
        <w:t>could</w:t>
      </w:r>
      <w:r w:rsidRPr="00685289">
        <w:t xml:space="preserve"> </w:t>
      </w:r>
      <w:r w:rsidR="006818F2" w:rsidRPr="00685289">
        <w:t xml:space="preserve">potentially </w:t>
      </w:r>
      <w:r w:rsidRPr="00685289">
        <w:t xml:space="preserve">have been due to participants remembering the valence rather than the </w:t>
      </w:r>
      <w:r w:rsidR="00FA0BB5" w:rsidRPr="00685289">
        <w:t xml:space="preserve">exact </w:t>
      </w:r>
      <w:r w:rsidRPr="00685289">
        <w:t xml:space="preserve">meaning of the target word. We therefore conducted an additional analysis including valence match (same/different). Valence match did not affect accuracy (Wald </w:t>
      </w:r>
      <w:r w:rsidRPr="00685289">
        <w:rPr>
          <w:i/>
        </w:rPr>
        <w:t>χ</w:t>
      </w:r>
      <w:r w:rsidRPr="00685289">
        <w:rPr>
          <w:vertAlign w:val="superscript"/>
        </w:rPr>
        <w:t>2</w:t>
      </w:r>
      <w:r w:rsidRPr="00685289">
        <w:t xml:space="preserve">=.163, df=2, </w:t>
      </w:r>
      <w:r w:rsidRPr="00685289">
        <w:rPr>
          <w:i/>
        </w:rPr>
        <w:t xml:space="preserve">p </w:t>
      </w:r>
      <w:r w:rsidRPr="00685289">
        <w:t>= .686) and the effect of instructions remained significant</w:t>
      </w:r>
      <w:r w:rsidR="00567D2D" w:rsidRPr="00685289">
        <w:t xml:space="preserve"> when Match</w:t>
      </w:r>
      <w:r w:rsidR="003A74CE" w:rsidRPr="00685289">
        <w:t xml:space="preserve"> was controlled</w:t>
      </w:r>
      <w:r w:rsidRPr="00685289">
        <w:t xml:space="preserve"> (Wald </w:t>
      </w:r>
      <w:r w:rsidRPr="00685289">
        <w:rPr>
          <w:i/>
        </w:rPr>
        <w:t>χ</w:t>
      </w:r>
      <w:r w:rsidRPr="00685289">
        <w:rPr>
          <w:vertAlign w:val="superscript"/>
        </w:rPr>
        <w:t>2</w:t>
      </w:r>
      <w:r w:rsidRPr="00685289">
        <w:t xml:space="preserve">=14.72, df=2, </w:t>
      </w:r>
      <w:r w:rsidRPr="00685289">
        <w:rPr>
          <w:i/>
        </w:rPr>
        <w:t>p</w:t>
      </w:r>
      <w:r w:rsidRPr="00685289">
        <w:t xml:space="preserve">=.001, </w:t>
      </w:r>
      <w:r w:rsidRPr="00685289">
        <w:rPr>
          <w:i/>
          <w:iCs/>
        </w:rPr>
        <w:t>η</w:t>
      </w:r>
      <w:r w:rsidRPr="00685289">
        <w:rPr>
          <w:vertAlign w:val="subscript"/>
        </w:rPr>
        <w:t>p</w:t>
      </w:r>
      <w:r w:rsidRPr="00685289">
        <w:rPr>
          <w:vertAlign w:val="superscript"/>
        </w:rPr>
        <w:t>2</w:t>
      </w:r>
      <w:r w:rsidRPr="00685289">
        <w:t>=.013).</w:t>
      </w:r>
    </w:p>
    <w:p w14:paraId="3B797232" w14:textId="05A4A7F2" w:rsidR="00416B70" w:rsidRPr="00324F55" w:rsidRDefault="00416B70">
      <w:pPr>
        <w:pStyle w:val="FootnoteText"/>
      </w:pPr>
    </w:p>
  </w:footnote>
  <w:footnote w:id="2">
    <w:p w14:paraId="16E74688" w14:textId="6371AA2B" w:rsidR="00416B70" w:rsidRDefault="00416B70" w:rsidP="00066427">
      <w:pPr>
        <w:pStyle w:val="FootnoteText"/>
        <w:ind w:firstLine="0"/>
      </w:pPr>
      <w:r w:rsidRPr="00450E49">
        <w:rPr>
          <w:rStyle w:val="FootnoteReference"/>
          <w:sz w:val="20"/>
        </w:rPr>
        <w:footnoteRef/>
      </w:r>
      <w:r w:rsidRPr="00450E49">
        <w:rPr>
          <w:sz w:val="20"/>
        </w:rPr>
        <w:t xml:space="preserve"> </w:t>
      </w:r>
      <w:r>
        <w:rPr>
          <w:sz w:val="20"/>
        </w:rPr>
        <w:t>A reviewer suggested running a second baseline condition in which participants received no instructions about how to study the words (i.e., no instruction to think about word valence), before placing the card in the “neutral” position on the desktop.</w:t>
      </w:r>
      <w:r w:rsidR="00526D60">
        <w:rPr>
          <w:sz w:val="20"/>
        </w:rPr>
        <w:t xml:space="preserve"> </w:t>
      </w:r>
      <w:r>
        <w:rPr>
          <w:sz w:val="20"/>
        </w:rPr>
        <w:t>This new baseline condition (N=12) produced exactly the same proportion of correct responses (Mean=</w:t>
      </w:r>
      <w:r w:rsidR="00845A0C">
        <w:rPr>
          <w:sz w:val="20"/>
        </w:rPr>
        <w:t>.</w:t>
      </w:r>
      <w:r>
        <w:rPr>
          <w:sz w:val="20"/>
        </w:rPr>
        <w:t xml:space="preserve">91) as the baseline condition reported in the main text, suggesting that explicitly considering the valence of the items did not affect recognition memory performance independent of the action manipulation. Ordinarily, orienting participants to “deeper,” meaning based encoding of words improves recollection (Craik &amp; Tulving, </w:t>
      </w:r>
      <w:r w:rsidRPr="00AC6CA1">
        <w:rPr>
          <w:sz w:val="20"/>
        </w:rPr>
        <w:t>1975</w:t>
      </w:r>
      <w:r>
        <w:rPr>
          <w:sz w:val="20"/>
        </w:rPr>
        <w:t>). Our “deep encoding” (valence instructions) and “free encoding” (no valence instructions) baseline conditions may have produced identical results because the stimuli were so strongly positive and negative (e.g., miracle, joy vs. rape, torture) that their valences were processed automatically, with or without orienting instructions to think about this aspect of meaning.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DA75" w14:textId="77777777" w:rsidR="00416B70" w:rsidRDefault="00416B70" w:rsidP="006E0B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7A01B" w14:textId="77777777" w:rsidR="00416B70" w:rsidRDefault="00416B70" w:rsidP="009E1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EECE" w14:textId="5F8D61C8" w:rsidR="00416B70" w:rsidRDefault="00416B70" w:rsidP="006E0B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901">
      <w:rPr>
        <w:rStyle w:val="PageNumber"/>
        <w:noProof/>
      </w:rPr>
      <w:t>21</w:t>
    </w:r>
    <w:r>
      <w:rPr>
        <w:rStyle w:val="PageNumber"/>
      </w:rPr>
      <w:fldChar w:fldCharType="end"/>
    </w:r>
  </w:p>
  <w:p w14:paraId="311D1128" w14:textId="77777777" w:rsidR="00416B70" w:rsidRDefault="00416B70" w:rsidP="009E1AA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1E4F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3B1C2D"/>
    <w:multiLevelType w:val="multilevel"/>
    <w:tmpl w:val="D652AB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6CD62FB"/>
    <w:multiLevelType w:val="hybridMultilevel"/>
    <w:tmpl w:val="AD8A0BF4"/>
    <w:lvl w:ilvl="0" w:tplc="FB14DA0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21"/>
    <w:rsid w:val="00000212"/>
    <w:rsid w:val="000002B6"/>
    <w:rsid w:val="00000445"/>
    <w:rsid w:val="0000075E"/>
    <w:rsid w:val="00000ACB"/>
    <w:rsid w:val="00000B70"/>
    <w:rsid w:val="00000CF7"/>
    <w:rsid w:val="00001047"/>
    <w:rsid w:val="000010F1"/>
    <w:rsid w:val="00001B60"/>
    <w:rsid w:val="00001CD8"/>
    <w:rsid w:val="00001DDF"/>
    <w:rsid w:val="0000221A"/>
    <w:rsid w:val="000022C0"/>
    <w:rsid w:val="00002330"/>
    <w:rsid w:val="000026B3"/>
    <w:rsid w:val="00002B9C"/>
    <w:rsid w:val="0000357C"/>
    <w:rsid w:val="00003C5F"/>
    <w:rsid w:val="00004420"/>
    <w:rsid w:val="0000481A"/>
    <w:rsid w:val="00004BF3"/>
    <w:rsid w:val="00005052"/>
    <w:rsid w:val="000053FE"/>
    <w:rsid w:val="00006764"/>
    <w:rsid w:val="000067D9"/>
    <w:rsid w:val="00007509"/>
    <w:rsid w:val="00007704"/>
    <w:rsid w:val="00007A12"/>
    <w:rsid w:val="00010E58"/>
    <w:rsid w:val="000113B6"/>
    <w:rsid w:val="00011B0D"/>
    <w:rsid w:val="000124EA"/>
    <w:rsid w:val="00012E85"/>
    <w:rsid w:val="0001333B"/>
    <w:rsid w:val="00013D1E"/>
    <w:rsid w:val="00013EC1"/>
    <w:rsid w:val="0001439C"/>
    <w:rsid w:val="000143B6"/>
    <w:rsid w:val="00015168"/>
    <w:rsid w:val="00015A48"/>
    <w:rsid w:val="00016EE0"/>
    <w:rsid w:val="000173AA"/>
    <w:rsid w:val="0001741C"/>
    <w:rsid w:val="00017C2C"/>
    <w:rsid w:val="00017F0B"/>
    <w:rsid w:val="000200C1"/>
    <w:rsid w:val="000203AF"/>
    <w:rsid w:val="00020541"/>
    <w:rsid w:val="00020BDD"/>
    <w:rsid w:val="00021138"/>
    <w:rsid w:val="000211F9"/>
    <w:rsid w:val="00021904"/>
    <w:rsid w:val="00021914"/>
    <w:rsid w:val="000229B9"/>
    <w:rsid w:val="00022CB1"/>
    <w:rsid w:val="00022D49"/>
    <w:rsid w:val="00022DB3"/>
    <w:rsid w:val="00022E85"/>
    <w:rsid w:val="000232AA"/>
    <w:rsid w:val="000232AD"/>
    <w:rsid w:val="00023517"/>
    <w:rsid w:val="000235AF"/>
    <w:rsid w:val="00024F43"/>
    <w:rsid w:val="00025360"/>
    <w:rsid w:val="000254B9"/>
    <w:rsid w:val="0002573B"/>
    <w:rsid w:val="00025972"/>
    <w:rsid w:val="00025D42"/>
    <w:rsid w:val="0002643A"/>
    <w:rsid w:val="0002650B"/>
    <w:rsid w:val="000265E2"/>
    <w:rsid w:val="00026680"/>
    <w:rsid w:val="00027EE7"/>
    <w:rsid w:val="00027F2A"/>
    <w:rsid w:val="00030295"/>
    <w:rsid w:val="0003086B"/>
    <w:rsid w:val="000309E8"/>
    <w:rsid w:val="000309FB"/>
    <w:rsid w:val="00031431"/>
    <w:rsid w:val="000315FE"/>
    <w:rsid w:val="00031C9C"/>
    <w:rsid w:val="00032492"/>
    <w:rsid w:val="000325A2"/>
    <w:rsid w:val="00032AA2"/>
    <w:rsid w:val="00032AF8"/>
    <w:rsid w:val="00032B85"/>
    <w:rsid w:val="00032B9D"/>
    <w:rsid w:val="00033041"/>
    <w:rsid w:val="000337C8"/>
    <w:rsid w:val="000339FF"/>
    <w:rsid w:val="00033B8C"/>
    <w:rsid w:val="00033C96"/>
    <w:rsid w:val="00033D85"/>
    <w:rsid w:val="0003430B"/>
    <w:rsid w:val="00034F2A"/>
    <w:rsid w:val="000351E7"/>
    <w:rsid w:val="0003538E"/>
    <w:rsid w:val="00035500"/>
    <w:rsid w:val="000355DA"/>
    <w:rsid w:val="00035FB0"/>
    <w:rsid w:val="00035FFC"/>
    <w:rsid w:val="00036086"/>
    <w:rsid w:val="00036803"/>
    <w:rsid w:val="00036844"/>
    <w:rsid w:val="00037051"/>
    <w:rsid w:val="000376B6"/>
    <w:rsid w:val="00037844"/>
    <w:rsid w:val="00040296"/>
    <w:rsid w:val="0004032E"/>
    <w:rsid w:val="000404C6"/>
    <w:rsid w:val="00041535"/>
    <w:rsid w:val="000415EC"/>
    <w:rsid w:val="000417F1"/>
    <w:rsid w:val="00041876"/>
    <w:rsid w:val="000418CB"/>
    <w:rsid w:val="00041BF6"/>
    <w:rsid w:val="000428A4"/>
    <w:rsid w:val="00042A4A"/>
    <w:rsid w:val="00042A79"/>
    <w:rsid w:val="00042FFE"/>
    <w:rsid w:val="00043208"/>
    <w:rsid w:val="0004379B"/>
    <w:rsid w:val="000438A3"/>
    <w:rsid w:val="00044265"/>
    <w:rsid w:val="000444CD"/>
    <w:rsid w:val="000444E6"/>
    <w:rsid w:val="00044815"/>
    <w:rsid w:val="000448C1"/>
    <w:rsid w:val="00044FF3"/>
    <w:rsid w:val="00045338"/>
    <w:rsid w:val="00045C3A"/>
    <w:rsid w:val="00046C08"/>
    <w:rsid w:val="00046D61"/>
    <w:rsid w:val="00046D99"/>
    <w:rsid w:val="0004740E"/>
    <w:rsid w:val="0004772F"/>
    <w:rsid w:val="00047AD6"/>
    <w:rsid w:val="00047BF2"/>
    <w:rsid w:val="000502BA"/>
    <w:rsid w:val="000504DF"/>
    <w:rsid w:val="00050660"/>
    <w:rsid w:val="00050BE7"/>
    <w:rsid w:val="00050D1C"/>
    <w:rsid w:val="00050D90"/>
    <w:rsid w:val="000512B2"/>
    <w:rsid w:val="00051383"/>
    <w:rsid w:val="0005169B"/>
    <w:rsid w:val="00051E38"/>
    <w:rsid w:val="0005250A"/>
    <w:rsid w:val="00052725"/>
    <w:rsid w:val="00052B53"/>
    <w:rsid w:val="000530D0"/>
    <w:rsid w:val="00053A59"/>
    <w:rsid w:val="0005409C"/>
    <w:rsid w:val="00054580"/>
    <w:rsid w:val="00054B99"/>
    <w:rsid w:val="00054C01"/>
    <w:rsid w:val="0005508B"/>
    <w:rsid w:val="000553FD"/>
    <w:rsid w:val="000555F1"/>
    <w:rsid w:val="00055D72"/>
    <w:rsid w:val="00056078"/>
    <w:rsid w:val="0005654C"/>
    <w:rsid w:val="000565E6"/>
    <w:rsid w:val="00056A6F"/>
    <w:rsid w:val="00056A8E"/>
    <w:rsid w:val="00056DCB"/>
    <w:rsid w:val="00056F69"/>
    <w:rsid w:val="00056F96"/>
    <w:rsid w:val="000571F7"/>
    <w:rsid w:val="00057B53"/>
    <w:rsid w:val="00057C53"/>
    <w:rsid w:val="00057EF2"/>
    <w:rsid w:val="00060128"/>
    <w:rsid w:val="000605E3"/>
    <w:rsid w:val="00060AA3"/>
    <w:rsid w:val="0006148E"/>
    <w:rsid w:val="000614A6"/>
    <w:rsid w:val="000615BD"/>
    <w:rsid w:val="000616D4"/>
    <w:rsid w:val="00061B54"/>
    <w:rsid w:val="00061E60"/>
    <w:rsid w:val="000621E9"/>
    <w:rsid w:val="000621F5"/>
    <w:rsid w:val="00062316"/>
    <w:rsid w:val="00062584"/>
    <w:rsid w:val="0006263C"/>
    <w:rsid w:val="00062968"/>
    <w:rsid w:val="00062A38"/>
    <w:rsid w:val="00062B77"/>
    <w:rsid w:val="00062CF1"/>
    <w:rsid w:val="00062FC2"/>
    <w:rsid w:val="0006328C"/>
    <w:rsid w:val="00063916"/>
    <w:rsid w:val="00063E41"/>
    <w:rsid w:val="0006411D"/>
    <w:rsid w:val="0006413C"/>
    <w:rsid w:val="00064493"/>
    <w:rsid w:val="00064730"/>
    <w:rsid w:val="000647E1"/>
    <w:rsid w:val="0006485B"/>
    <w:rsid w:val="00064AFD"/>
    <w:rsid w:val="0006529A"/>
    <w:rsid w:val="000659DA"/>
    <w:rsid w:val="00066204"/>
    <w:rsid w:val="00066398"/>
    <w:rsid w:val="00066427"/>
    <w:rsid w:val="00066A34"/>
    <w:rsid w:val="00067300"/>
    <w:rsid w:val="00070012"/>
    <w:rsid w:val="000704B2"/>
    <w:rsid w:val="0007058A"/>
    <w:rsid w:val="000706EE"/>
    <w:rsid w:val="000706FD"/>
    <w:rsid w:val="00070766"/>
    <w:rsid w:val="00070907"/>
    <w:rsid w:val="00070AB7"/>
    <w:rsid w:val="00070D29"/>
    <w:rsid w:val="0007123B"/>
    <w:rsid w:val="00071E3A"/>
    <w:rsid w:val="00071FFE"/>
    <w:rsid w:val="00072CAA"/>
    <w:rsid w:val="00072D3B"/>
    <w:rsid w:val="00072E0F"/>
    <w:rsid w:val="00072E6A"/>
    <w:rsid w:val="0007377B"/>
    <w:rsid w:val="00073BB0"/>
    <w:rsid w:val="00073DFC"/>
    <w:rsid w:val="00073E65"/>
    <w:rsid w:val="000742AC"/>
    <w:rsid w:val="0007512D"/>
    <w:rsid w:val="0007581D"/>
    <w:rsid w:val="00075AF5"/>
    <w:rsid w:val="00076262"/>
    <w:rsid w:val="0007665A"/>
    <w:rsid w:val="00076DA2"/>
    <w:rsid w:val="00076EC1"/>
    <w:rsid w:val="00076F37"/>
    <w:rsid w:val="00077B7D"/>
    <w:rsid w:val="00077CD2"/>
    <w:rsid w:val="00077E02"/>
    <w:rsid w:val="00080172"/>
    <w:rsid w:val="000809C2"/>
    <w:rsid w:val="00080B90"/>
    <w:rsid w:val="00081370"/>
    <w:rsid w:val="00081379"/>
    <w:rsid w:val="00081BA1"/>
    <w:rsid w:val="00081E40"/>
    <w:rsid w:val="00081EB5"/>
    <w:rsid w:val="00081F41"/>
    <w:rsid w:val="00082227"/>
    <w:rsid w:val="000829A1"/>
    <w:rsid w:val="00082ACC"/>
    <w:rsid w:val="00082CB6"/>
    <w:rsid w:val="00083782"/>
    <w:rsid w:val="00083784"/>
    <w:rsid w:val="000837F8"/>
    <w:rsid w:val="00083985"/>
    <w:rsid w:val="00083E1C"/>
    <w:rsid w:val="00084F95"/>
    <w:rsid w:val="00084FFA"/>
    <w:rsid w:val="00085293"/>
    <w:rsid w:val="00085528"/>
    <w:rsid w:val="000857F5"/>
    <w:rsid w:val="00085A73"/>
    <w:rsid w:val="00085AF8"/>
    <w:rsid w:val="00085D83"/>
    <w:rsid w:val="00086029"/>
    <w:rsid w:val="00086469"/>
    <w:rsid w:val="00086758"/>
    <w:rsid w:val="00086C1F"/>
    <w:rsid w:val="000871B4"/>
    <w:rsid w:val="0008761D"/>
    <w:rsid w:val="00087769"/>
    <w:rsid w:val="00087BCC"/>
    <w:rsid w:val="00087DB6"/>
    <w:rsid w:val="00090739"/>
    <w:rsid w:val="00090AE9"/>
    <w:rsid w:val="00090F13"/>
    <w:rsid w:val="00091A41"/>
    <w:rsid w:val="00091E95"/>
    <w:rsid w:val="000924DF"/>
    <w:rsid w:val="00092540"/>
    <w:rsid w:val="000925F2"/>
    <w:rsid w:val="000926DC"/>
    <w:rsid w:val="000929C3"/>
    <w:rsid w:val="00092CE3"/>
    <w:rsid w:val="00092F58"/>
    <w:rsid w:val="000932C3"/>
    <w:rsid w:val="000935A1"/>
    <w:rsid w:val="00093746"/>
    <w:rsid w:val="00093AEF"/>
    <w:rsid w:val="00093C9F"/>
    <w:rsid w:val="00093D43"/>
    <w:rsid w:val="00094501"/>
    <w:rsid w:val="00094558"/>
    <w:rsid w:val="000949D7"/>
    <w:rsid w:val="00094A42"/>
    <w:rsid w:val="00094B40"/>
    <w:rsid w:val="00095AF9"/>
    <w:rsid w:val="00095B18"/>
    <w:rsid w:val="00095B3F"/>
    <w:rsid w:val="00095BFC"/>
    <w:rsid w:val="00096098"/>
    <w:rsid w:val="0009620D"/>
    <w:rsid w:val="0009685D"/>
    <w:rsid w:val="00096B6F"/>
    <w:rsid w:val="00096F16"/>
    <w:rsid w:val="0009700C"/>
    <w:rsid w:val="000970E2"/>
    <w:rsid w:val="00097774"/>
    <w:rsid w:val="000A0119"/>
    <w:rsid w:val="000A0491"/>
    <w:rsid w:val="000A0708"/>
    <w:rsid w:val="000A0CEE"/>
    <w:rsid w:val="000A0EA5"/>
    <w:rsid w:val="000A12FB"/>
    <w:rsid w:val="000A1AAE"/>
    <w:rsid w:val="000A1B44"/>
    <w:rsid w:val="000A1BAD"/>
    <w:rsid w:val="000A2148"/>
    <w:rsid w:val="000A25A7"/>
    <w:rsid w:val="000A28C3"/>
    <w:rsid w:val="000A28D6"/>
    <w:rsid w:val="000A2A2C"/>
    <w:rsid w:val="000A2C0A"/>
    <w:rsid w:val="000A2D35"/>
    <w:rsid w:val="000A2D67"/>
    <w:rsid w:val="000A330C"/>
    <w:rsid w:val="000A348C"/>
    <w:rsid w:val="000A34B8"/>
    <w:rsid w:val="000A3594"/>
    <w:rsid w:val="000A3607"/>
    <w:rsid w:val="000A38AF"/>
    <w:rsid w:val="000A4A11"/>
    <w:rsid w:val="000A4A94"/>
    <w:rsid w:val="000A4C6E"/>
    <w:rsid w:val="000A641A"/>
    <w:rsid w:val="000A6489"/>
    <w:rsid w:val="000A6DC9"/>
    <w:rsid w:val="000A70C7"/>
    <w:rsid w:val="000A727A"/>
    <w:rsid w:val="000A72CC"/>
    <w:rsid w:val="000B057D"/>
    <w:rsid w:val="000B10CA"/>
    <w:rsid w:val="000B16EC"/>
    <w:rsid w:val="000B1B1B"/>
    <w:rsid w:val="000B1CB8"/>
    <w:rsid w:val="000B200D"/>
    <w:rsid w:val="000B2D45"/>
    <w:rsid w:val="000B2E2A"/>
    <w:rsid w:val="000B3482"/>
    <w:rsid w:val="000B3BC7"/>
    <w:rsid w:val="000B4157"/>
    <w:rsid w:val="000B5123"/>
    <w:rsid w:val="000B51EB"/>
    <w:rsid w:val="000B6063"/>
    <w:rsid w:val="000B60AC"/>
    <w:rsid w:val="000B6849"/>
    <w:rsid w:val="000B6B13"/>
    <w:rsid w:val="000B7069"/>
    <w:rsid w:val="000B73A6"/>
    <w:rsid w:val="000B760C"/>
    <w:rsid w:val="000B7F83"/>
    <w:rsid w:val="000C0005"/>
    <w:rsid w:val="000C02A3"/>
    <w:rsid w:val="000C03A4"/>
    <w:rsid w:val="000C06FE"/>
    <w:rsid w:val="000C08CA"/>
    <w:rsid w:val="000C0DBD"/>
    <w:rsid w:val="000C0F10"/>
    <w:rsid w:val="000C1021"/>
    <w:rsid w:val="000C114E"/>
    <w:rsid w:val="000C115C"/>
    <w:rsid w:val="000C195C"/>
    <w:rsid w:val="000C1B50"/>
    <w:rsid w:val="000C1C0A"/>
    <w:rsid w:val="000C1F7E"/>
    <w:rsid w:val="000C260A"/>
    <w:rsid w:val="000C29C3"/>
    <w:rsid w:val="000C30EF"/>
    <w:rsid w:val="000C31EA"/>
    <w:rsid w:val="000C340E"/>
    <w:rsid w:val="000C3C6B"/>
    <w:rsid w:val="000C3F61"/>
    <w:rsid w:val="000C463D"/>
    <w:rsid w:val="000C4A8B"/>
    <w:rsid w:val="000C4CAB"/>
    <w:rsid w:val="000C4CDF"/>
    <w:rsid w:val="000C4E7B"/>
    <w:rsid w:val="000C5E54"/>
    <w:rsid w:val="000C62D3"/>
    <w:rsid w:val="000C658D"/>
    <w:rsid w:val="000C6DEE"/>
    <w:rsid w:val="000C7187"/>
    <w:rsid w:val="000C7875"/>
    <w:rsid w:val="000C790A"/>
    <w:rsid w:val="000C7C9E"/>
    <w:rsid w:val="000C7E11"/>
    <w:rsid w:val="000D1133"/>
    <w:rsid w:val="000D11EB"/>
    <w:rsid w:val="000D1BD5"/>
    <w:rsid w:val="000D1BD7"/>
    <w:rsid w:val="000D21AC"/>
    <w:rsid w:val="000D2250"/>
    <w:rsid w:val="000D23F6"/>
    <w:rsid w:val="000D288C"/>
    <w:rsid w:val="000D2B98"/>
    <w:rsid w:val="000D34B0"/>
    <w:rsid w:val="000D375B"/>
    <w:rsid w:val="000D3812"/>
    <w:rsid w:val="000D3A1B"/>
    <w:rsid w:val="000D3B10"/>
    <w:rsid w:val="000D47A7"/>
    <w:rsid w:val="000D4C3C"/>
    <w:rsid w:val="000D52EB"/>
    <w:rsid w:val="000D604E"/>
    <w:rsid w:val="000D6296"/>
    <w:rsid w:val="000D67C9"/>
    <w:rsid w:val="000D6CD2"/>
    <w:rsid w:val="000D6F41"/>
    <w:rsid w:val="000D7102"/>
    <w:rsid w:val="000D71A5"/>
    <w:rsid w:val="000D71D7"/>
    <w:rsid w:val="000D7577"/>
    <w:rsid w:val="000D781E"/>
    <w:rsid w:val="000D7988"/>
    <w:rsid w:val="000D7BEE"/>
    <w:rsid w:val="000E0486"/>
    <w:rsid w:val="000E08C4"/>
    <w:rsid w:val="000E0D88"/>
    <w:rsid w:val="000E0ED7"/>
    <w:rsid w:val="000E1E12"/>
    <w:rsid w:val="000E220C"/>
    <w:rsid w:val="000E27BA"/>
    <w:rsid w:val="000E2A96"/>
    <w:rsid w:val="000E2CA1"/>
    <w:rsid w:val="000E31C0"/>
    <w:rsid w:val="000E33E2"/>
    <w:rsid w:val="000E379D"/>
    <w:rsid w:val="000E37DF"/>
    <w:rsid w:val="000E39CC"/>
    <w:rsid w:val="000E3C1C"/>
    <w:rsid w:val="000E44C7"/>
    <w:rsid w:val="000E47A2"/>
    <w:rsid w:val="000E4B74"/>
    <w:rsid w:val="000E51DC"/>
    <w:rsid w:val="000E5E2B"/>
    <w:rsid w:val="000E5F7C"/>
    <w:rsid w:val="000E65D4"/>
    <w:rsid w:val="000E6C66"/>
    <w:rsid w:val="000E6C8E"/>
    <w:rsid w:val="000E7164"/>
    <w:rsid w:val="000E7766"/>
    <w:rsid w:val="000E787D"/>
    <w:rsid w:val="000E7904"/>
    <w:rsid w:val="000F00EF"/>
    <w:rsid w:val="000F02D0"/>
    <w:rsid w:val="000F059D"/>
    <w:rsid w:val="000F0933"/>
    <w:rsid w:val="000F0F1D"/>
    <w:rsid w:val="000F1182"/>
    <w:rsid w:val="000F11CE"/>
    <w:rsid w:val="000F143E"/>
    <w:rsid w:val="000F14E4"/>
    <w:rsid w:val="000F1536"/>
    <w:rsid w:val="000F260E"/>
    <w:rsid w:val="000F266B"/>
    <w:rsid w:val="000F27BB"/>
    <w:rsid w:val="000F2926"/>
    <w:rsid w:val="000F3417"/>
    <w:rsid w:val="000F34DD"/>
    <w:rsid w:val="000F36CF"/>
    <w:rsid w:val="000F37FE"/>
    <w:rsid w:val="000F386D"/>
    <w:rsid w:val="000F3B2B"/>
    <w:rsid w:val="000F4326"/>
    <w:rsid w:val="000F4EFC"/>
    <w:rsid w:val="000F5951"/>
    <w:rsid w:val="000F5D82"/>
    <w:rsid w:val="000F5DF5"/>
    <w:rsid w:val="000F615A"/>
    <w:rsid w:val="000F6D32"/>
    <w:rsid w:val="000F6DFF"/>
    <w:rsid w:val="000F6ED1"/>
    <w:rsid w:val="000F752A"/>
    <w:rsid w:val="000F752B"/>
    <w:rsid w:val="000F7765"/>
    <w:rsid w:val="000F7C92"/>
    <w:rsid w:val="000F7D62"/>
    <w:rsid w:val="00100DC3"/>
    <w:rsid w:val="001011EB"/>
    <w:rsid w:val="00101632"/>
    <w:rsid w:val="00101675"/>
    <w:rsid w:val="00102006"/>
    <w:rsid w:val="0010262C"/>
    <w:rsid w:val="00102966"/>
    <w:rsid w:val="00102A81"/>
    <w:rsid w:val="0010432B"/>
    <w:rsid w:val="001047EF"/>
    <w:rsid w:val="00104922"/>
    <w:rsid w:val="00104F95"/>
    <w:rsid w:val="00105203"/>
    <w:rsid w:val="00105536"/>
    <w:rsid w:val="001059CE"/>
    <w:rsid w:val="00106497"/>
    <w:rsid w:val="001069DB"/>
    <w:rsid w:val="00106D57"/>
    <w:rsid w:val="00106F09"/>
    <w:rsid w:val="00107308"/>
    <w:rsid w:val="00107402"/>
    <w:rsid w:val="001078B1"/>
    <w:rsid w:val="00107A3E"/>
    <w:rsid w:val="00107CA9"/>
    <w:rsid w:val="00107DE4"/>
    <w:rsid w:val="001100D9"/>
    <w:rsid w:val="00110318"/>
    <w:rsid w:val="00110776"/>
    <w:rsid w:val="001116D1"/>
    <w:rsid w:val="001118CA"/>
    <w:rsid w:val="0011195A"/>
    <w:rsid w:val="00111F64"/>
    <w:rsid w:val="001124F5"/>
    <w:rsid w:val="00112B90"/>
    <w:rsid w:val="00112CB0"/>
    <w:rsid w:val="0011390D"/>
    <w:rsid w:val="00113D80"/>
    <w:rsid w:val="00114158"/>
    <w:rsid w:val="0011427C"/>
    <w:rsid w:val="00114318"/>
    <w:rsid w:val="001145AA"/>
    <w:rsid w:val="00114644"/>
    <w:rsid w:val="00114929"/>
    <w:rsid w:val="00115146"/>
    <w:rsid w:val="001154FD"/>
    <w:rsid w:val="001158B1"/>
    <w:rsid w:val="00115991"/>
    <w:rsid w:val="00115B70"/>
    <w:rsid w:val="00115BE0"/>
    <w:rsid w:val="00115F86"/>
    <w:rsid w:val="001162C7"/>
    <w:rsid w:val="001163E9"/>
    <w:rsid w:val="00116530"/>
    <w:rsid w:val="00116DFD"/>
    <w:rsid w:val="001175D6"/>
    <w:rsid w:val="00117866"/>
    <w:rsid w:val="00120084"/>
    <w:rsid w:val="0012011B"/>
    <w:rsid w:val="00120633"/>
    <w:rsid w:val="00120853"/>
    <w:rsid w:val="00120A5E"/>
    <w:rsid w:val="00120A95"/>
    <w:rsid w:val="00120C7E"/>
    <w:rsid w:val="00120FC4"/>
    <w:rsid w:val="00121326"/>
    <w:rsid w:val="00121378"/>
    <w:rsid w:val="00121640"/>
    <w:rsid w:val="0012195D"/>
    <w:rsid w:val="00121D17"/>
    <w:rsid w:val="00122030"/>
    <w:rsid w:val="0012240B"/>
    <w:rsid w:val="00122608"/>
    <w:rsid w:val="00122814"/>
    <w:rsid w:val="0012295D"/>
    <w:rsid w:val="00122983"/>
    <w:rsid w:val="00122C2A"/>
    <w:rsid w:val="00122D24"/>
    <w:rsid w:val="00122EAF"/>
    <w:rsid w:val="00122ED0"/>
    <w:rsid w:val="00123236"/>
    <w:rsid w:val="00123A18"/>
    <w:rsid w:val="00123A5C"/>
    <w:rsid w:val="00123B9F"/>
    <w:rsid w:val="001244ED"/>
    <w:rsid w:val="0012472C"/>
    <w:rsid w:val="001248FB"/>
    <w:rsid w:val="001249C8"/>
    <w:rsid w:val="00124D87"/>
    <w:rsid w:val="00124EB5"/>
    <w:rsid w:val="00124FD8"/>
    <w:rsid w:val="00125603"/>
    <w:rsid w:val="001262E0"/>
    <w:rsid w:val="00127097"/>
    <w:rsid w:val="00127AAF"/>
    <w:rsid w:val="00127C00"/>
    <w:rsid w:val="00127D25"/>
    <w:rsid w:val="00127EAA"/>
    <w:rsid w:val="00127FD3"/>
    <w:rsid w:val="00130248"/>
    <w:rsid w:val="0013025E"/>
    <w:rsid w:val="001302BF"/>
    <w:rsid w:val="00130458"/>
    <w:rsid w:val="0013063C"/>
    <w:rsid w:val="001306BD"/>
    <w:rsid w:val="00130A05"/>
    <w:rsid w:val="0013111A"/>
    <w:rsid w:val="00131AB7"/>
    <w:rsid w:val="00131C4D"/>
    <w:rsid w:val="0013202D"/>
    <w:rsid w:val="00132E2D"/>
    <w:rsid w:val="00132F54"/>
    <w:rsid w:val="0013313F"/>
    <w:rsid w:val="001342BB"/>
    <w:rsid w:val="00134374"/>
    <w:rsid w:val="00135923"/>
    <w:rsid w:val="00136610"/>
    <w:rsid w:val="00136D01"/>
    <w:rsid w:val="0013711A"/>
    <w:rsid w:val="00137157"/>
    <w:rsid w:val="0013799B"/>
    <w:rsid w:val="00140243"/>
    <w:rsid w:val="00140772"/>
    <w:rsid w:val="00140950"/>
    <w:rsid w:val="00140C4D"/>
    <w:rsid w:val="00140DA0"/>
    <w:rsid w:val="00140FFD"/>
    <w:rsid w:val="00141085"/>
    <w:rsid w:val="001418A0"/>
    <w:rsid w:val="00142662"/>
    <w:rsid w:val="00142FEF"/>
    <w:rsid w:val="0014352E"/>
    <w:rsid w:val="00143BE4"/>
    <w:rsid w:val="00143C67"/>
    <w:rsid w:val="00143F3E"/>
    <w:rsid w:val="00144174"/>
    <w:rsid w:val="001441C7"/>
    <w:rsid w:val="00144949"/>
    <w:rsid w:val="00144B71"/>
    <w:rsid w:val="00144BC1"/>
    <w:rsid w:val="00144CAB"/>
    <w:rsid w:val="0014501F"/>
    <w:rsid w:val="00145204"/>
    <w:rsid w:val="00145979"/>
    <w:rsid w:val="00145B89"/>
    <w:rsid w:val="00145D90"/>
    <w:rsid w:val="0014664E"/>
    <w:rsid w:val="001466E2"/>
    <w:rsid w:val="00146887"/>
    <w:rsid w:val="00146A59"/>
    <w:rsid w:val="00146D5A"/>
    <w:rsid w:val="00146DEA"/>
    <w:rsid w:val="00146FAB"/>
    <w:rsid w:val="00146FDE"/>
    <w:rsid w:val="0014705B"/>
    <w:rsid w:val="001470E8"/>
    <w:rsid w:val="00147281"/>
    <w:rsid w:val="00147BB8"/>
    <w:rsid w:val="00150542"/>
    <w:rsid w:val="001507C1"/>
    <w:rsid w:val="001507DE"/>
    <w:rsid w:val="0015088D"/>
    <w:rsid w:val="00150E2E"/>
    <w:rsid w:val="0015102D"/>
    <w:rsid w:val="00151281"/>
    <w:rsid w:val="00151689"/>
    <w:rsid w:val="001518CF"/>
    <w:rsid w:val="0015195F"/>
    <w:rsid w:val="00151AB0"/>
    <w:rsid w:val="00151B16"/>
    <w:rsid w:val="00152363"/>
    <w:rsid w:val="0015250A"/>
    <w:rsid w:val="001525A8"/>
    <w:rsid w:val="0015265D"/>
    <w:rsid w:val="00152A9E"/>
    <w:rsid w:val="0015347D"/>
    <w:rsid w:val="001535D2"/>
    <w:rsid w:val="001539A5"/>
    <w:rsid w:val="0015464D"/>
    <w:rsid w:val="00154F2B"/>
    <w:rsid w:val="001552B9"/>
    <w:rsid w:val="001557C0"/>
    <w:rsid w:val="00155CBE"/>
    <w:rsid w:val="00155CC9"/>
    <w:rsid w:val="001565D8"/>
    <w:rsid w:val="00156DE4"/>
    <w:rsid w:val="0015743F"/>
    <w:rsid w:val="00157818"/>
    <w:rsid w:val="0015782D"/>
    <w:rsid w:val="00160069"/>
    <w:rsid w:val="001605BC"/>
    <w:rsid w:val="00160FD1"/>
    <w:rsid w:val="00161095"/>
    <w:rsid w:val="001614F0"/>
    <w:rsid w:val="001615B2"/>
    <w:rsid w:val="00161B11"/>
    <w:rsid w:val="00162E74"/>
    <w:rsid w:val="001637B1"/>
    <w:rsid w:val="00163824"/>
    <w:rsid w:val="00164402"/>
    <w:rsid w:val="00164605"/>
    <w:rsid w:val="0016466F"/>
    <w:rsid w:val="001649D2"/>
    <w:rsid w:val="00164D10"/>
    <w:rsid w:val="00164D9E"/>
    <w:rsid w:val="00164DB6"/>
    <w:rsid w:val="00165087"/>
    <w:rsid w:val="0016587A"/>
    <w:rsid w:val="001663E3"/>
    <w:rsid w:val="001664E8"/>
    <w:rsid w:val="00166563"/>
    <w:rsid w:val="00166A3E"/>
    <w:rsid w:val="0016733D"/>
    <w:rsid w:val="001678E2"/>
    <w:rsid w:val="00170B2D"/>
    <w:rsid w:val="00170D2D"/>
    <w:rsid w:val="00170E01"/>
    <w:rsid w:val="00170EE6"/>
    <w:rsid w:val="001714D2"/>
    <w:rsid w:val="00171628"/>
    <w:rsid w:val="00171735"/>
    <w:rsid w:val="001718A3"/>
    <w:rsid w:val="00171CF0"/>
    <w:rsid w:val="00172950"/>
    <w:rsid w:val="00172D64"/>
    <w:rsid w:val="00172E50"/>
    <w:rsid w:val="00173755"/>
    <w:rsid w:val="00173C72"/>
    <w:rsid w:val="00173D3B"/>
    <w:rsid w:val="00174017"/>
    <w:rsid w:val="001745CB"/>
    <w:rsid w:val="00174B06"/>
    <w:rsid w:val="00175010"/>
    <w:rsid w:val="001755AD"/>
    <w:rsid w:val="00175F42"/>
    <w:rsid w:val="001767B4"/>
    <w:rsid w:val="00176B05"/>
    <w:rsid w:val="0017718B"/>
    <w:rsid w:val="00177226"/>
    <w:rsid w:val="0017744E"/>
    <w:rsid w:val="001774E6"/>
    <w:rsid w:val="0017790B"/>
    <w:rsid w:val="00177F77"/>
    <w:rsid w:val="00180382"/>
    <w:rsid w:val="0018060E"/>
    <w:rsid w:val="0018077D"/>
    <w:rsid w:val="001809E1"/>
    <w:rsid w:val="00180A0D"/>
    <w:rsid w:val="00180DC2"/>
    <w:rsid w:val="0018104F"/>
    <w:rsid w:val="001817C3"/>
    <w:rsid w:val="00182116"/>
    <w:rsid w:val="001821D0"/>
    <w:rsid w:val="00182751"/>
    <w:rsid w:val="00182856"/>
    <w:rsid w:val="001830A4"/>
    <w:rsid w:val="00183AE1"/>
    <w:rsid w:val="00183FF5"/>
    <w:rsid w:val="00184101"/>
    <w:rsid w:val="001843B4"/>
    <w:rsid w:val="00184777"/>
    <w:rsid w:val="001851B3"/>
    <w:rsid w:val="00185B9C"/>
    <w:rsid w:val="00185CC2"/>
    <w:rsid w:val="00185E50"/>
    <w:rsid w:val="00186682"/>
    <w:rsid w:val="00186B24"/>
    <w:rsid w:val="00186DFB"/>
    <w:rsid w:val="00186FE3"/>
    <w:rsid w:val="00187862"/>
    <w:rsid w:val="00187866"/>
    <w:rsid w:val="0018798C"/>
    <w:rsid w:val="00187B5F"/>
    <w:rsid w:val="00187D5C"/>
    <w:rsid w:val="00190485"/>
    <w:rsid w:val="00190846"/>
    <w:rsid w:val="0019088A"/>
    <w:rsid w:val="0019092F"/>
    <w:rsid w:val="00190DB9"/>
    <w:rsid w:val="00190E0E"/>
    <w:rsid w:val="00191586"/>
    <w:rsid w:val="00191689"/>
    <w:rsid w:val="00191BC5"/>
    <w:rsid w:val="00192066"/>
    <w:rsid w:val="0019207C"/>
    <w:rsid w:val="0019216E"/>
    <w:rsid w:val="00192AAA"/>
    <w:rsid w:val="00192D8F"/>
    <w:rsid w:val="00192FC1"/>
    <w:rsid w:val="001933E9"/>
    <w:rsid w:val="0019353F"/>
    <w:rsid w:val="001935A1"/>
    <w:rsid w:val="001936D7"/>
    <w:rsid w:val="0019397E"/>
    <w:rsid w:val="00193EFC"/>
    <w:rsid w:val="0019403D"/>
    <w:rsid w:val="00194692"/>
    <w:rsid w:val="00194B16"/>
    <w:rsid w:val="00194DA3"/>
    <w:rsid w:val="00194ED0"/>
    <w:rsid w:val="00195011"/>
    <w:rsid w:val="001951FD"/>
    <w:rsid w:val="00195885"/>
    <w:rsid w:val="00195A7A"/>
    <w:rsid w:val="00195BFB"/>
    <w:rsid w:val="00196058"/>
    <w:rsid w:val="001960DF"/>
    <w:rsid w:val="00196A59"/>
    <w:rsid w:val="00196E06"/>
    <w:rsid w:val="0019717F"/>
    <w:rsid w:val="00197857"/>
    <w:rsid w:val="00197C16"/>
    <w:rsid w:val="001A00FF"/>
    <w:rsid w:val="001A059E"/>
    <w:rsid w:val="001A0604"/>
    <w:rsid w:val="001A0A2E"/>
    <w:rsid w:val="001A0D69"/>
    <w:rsid w:val="001A0EBF"/>
    <w:rsid w:val="001A1310"/>
    <w:rsid w:val="001A1550"/>
    <w:rsid w:val="001A1924"/>
    <w:rsid w:val="001A1C40"/>
    <w:rsid w:val="001A285C"/>
    <w:rsid w:val="001A29EF"/>
    <w:rsid w:val="001A2D6A"/>
    <w:rsid w:val="001A2E27"/>
    <w:rsid w:val="001A2E2B"/>
    <w:rsid w:val="001A30F7"/>
    <w:rsid w:val="001A3460"/>
    <w:rsid w:val="001A382B"/>
    <w:rsid w:val="001A3835"/>
    <w:rsid w:val="001A3F65"/>
    <w:rsid w:val="001A410A"/>
    <w:rsid w:val="001A41DB"/>
    <w:rsid w:val="001A4626"/>
    <w:rsid w:val="001A523B"/>
    <w:rsid w:val="001A5551"/>
    <w:rsid w:val="001A55EA"/>
    <w:rsid w:val="001A6002"/>
    <w:rsid w:val="001A640B"/>
    <w:rsid w:val="001A6DD3"/>
    <w:rsid w:val="001A736A"/>
    <w:rsid w:val="001A74DD"/>
    <w:rsid w:val="001A7A1F"/>
    <w:rsid w:val="001A7AD4"/>
    <w:rsid w:val="001A7B03"/>
    <w:rsid w:val="001A7E82"/>
    <w:rsid w:val="001B068C"/>
    <w:rsid w:val="001B06EF"/>
    <w:rsid w:val="001B0EA8"/>
    <w:rsid w:val="001B1600"/>
    <w:rsid w:val="001B1667"/>
    <w:rsid w:val="001B1815"/>
    <w:rsid w:val="001B1DB6"/>
    <w:rsid w:val="001B1F6B"/>
    <w:rsid w:val="001B21A1"/>
    <w:rsid w:val="001B22DD"/>
    <w:rsid w:val="001B2408"/>
    <w:rsid w:val="001B2B30"/>
    <w:rsid w:val="001B2EC6"/>
    <w:rsid w:val="001B335F"/>
    <w:rsid w:val="001B3693"/>
    <w:rsid w:val="001B3D81"/>
    <w:rsid w:val="001B4035"/>
    <w:rsid w:val="001B43B7"/>
    <w:rsid w:val="001B44CD"/>
    <w:rsid w:val="001B45F6"/>
    <w:rsid w:val="001B49E7"/>
    <w:rsid w:val="001B6163"/>
    <w:rsid w:val="001B6BAD"/>
    <w:rsid w:val="001B6BB0"/>
    <w:rsid w:val="001B76CA"/>
    <w:rsid w:val="001B77AF"/>
    <w:rsid w:val="001B7C0D"/>
    <w:rsid w:val="001B7E59"/>
    <w:rsid w:val="001C01C5"/>
    <w:rsid w:val="001C05C5"/>
    <w:rsid w:val="001C0B12"/>
    <w:rsid w:val="001C0FC1"/>
    <w:rsid w:val="001C113C"/>
    <w:rsid w:val="001C164A"/>
    <w:rsid w:val="001C1767"/>
    <w:rsid w:val="001C1810"/>
    <w:rsid w:val="001C1833"/>
    <w:rsid w:val="001C1A88"/>
    <w:rsid w:val="001C1BB2"/>
    <w:rsid w:val="001C1EAA"/>
    <w:rsid w:val="001C21B3"/>
    <w:rsid w:val="001C2338"/>
    <w:rsid w:val="001C2ADC"/>
    <w:rsid w:val="001C340B"/>
    <w:rsid w:val="001C3588"/>
    <w:rsid w:val="001C36F7"/>
    <w:rsid w:val="001C39C7"/>
    <w:rsid w:val="001C3B7C"/>
    <w:rsid w:val="001C3E48"/>
    <w:rsid w:val="001C4334"/>
    <w:rsid w:val="001C438D"/>
    <w:rsid w:val="001C4891"/>
    <w:rsid w:val="001C521C"/>
    <w:rsid w:val="001C554C"/>
    <w:rsid w:val="001C5DE9"/>
    <w:rsid w:val="001C641C"/>
    <w:rsid w:val="001C6F82"/>
    <w:rsid w:val="001C7116"/>
    <w:rsid w:val="001C71E7"/>
    <w:rsid w:val="001C7499"/>
    <w:rsid w:val="001C74EA"/>
    <w:rsid w:val="001C75C9"/>
    <w:rsid w:val="001C77C9"/>
    <w:rsid w:val="001D0409"/>
    <w:rsid w:val="001D0492"/>
    <w:rsid w:val="001D059D"/>
    <w:rsid w:val="001D0A27"/>
    <w:rsid w:val="001D0A75"/>
    <w:rsid w:val="001D0F9C"/>
    <w:rsid w:val="001D15E6"/>
    <w:rsid w:val="001D1BA7"/>
    <w:rsid w:val="001D2915"/>
    <w:rsid w:val="001D2D4D"/>
    <w:rsid w:val="001D30E2"/>
    <w:rsid w:val="001D33FE"/>
    <w:rsid w:val="001D401B"/>
    <w:rsid w:val="001D43C4"/>
    <w:rsid w:val="001D4D95"/>
    <w:rsid w:val="001D5374"/>
    <w:rsid w:val="001D5830"/>
    <w:rsid w:val="001D5AA2"/>
    <w:rsid w:val="001D5E49"/>
    <w:rsid w:val="001D6200"/>
    <w:rsid w:val="001D662C"/>
    <w:rsid w:val="001D6749"/>
    <w:rsid w:val="001D6C25"/>
    <w:rsid w:val="001D73EF"/>
    <w:rsid w:val="001D780A"/>
    <w:rsid w:val="001D7A14"/>
    <w:rsid w:val="001D7C64"/>
    <w:rsid w:val="001D7DCC"/>
    <w:rsid w:val="001E01EA"/>
    <w:rsid w:val="001E0595"/>
    <w:rsid w:val="001E05AA"/>
    <w:rsid w:val="001E0D04"/>
    <w:rsid w:val="001E0EA1"/>
    <w:rsid w:val="001E1064"/>
    <w:rsid w:val="001E24FB"/>
    <w:rsid w:val="001E2525"/>
    <w:rsid w:val="001E29BE"/>
    <w:rsid w:val="001E2AD7"/>
    <w:rsid w:val="001E312E"/>
    <w:rsid w:val="001E3609"/>
    <w:rsid w:val="001E3632"/>
    <w:rsid w:val="001E3F97"/>
    <w:rsid w:val="001E4799"/>
    <w:rsid w:val="001E4B32"/>
    <w:rsid w:val="001E4D06"/>
    <w:rsid w:val="001E4D5C"/>
    <w:rsid w:val="001E5C58"/>
    <w:rsid w:val="001E5FDB"/>
    <w:rsid w:val="001E62E4"/>
    <w:rsid w:val="001E66E1"/>
    <w:rsid w:val="001E6B8A"/>
    <w:rsid w:val="001E749C"/>
    <w:rsid w:val="001E7CC4"/>
    <w:rsid w:val="001F0947"/>
    <w:rsid w:val="001F09DA"/>
    <w:rsid w:val="001F0E61"/>
    <w:rsid w:val="001F148B"/>
    <w:rsid w:val="001F1F1B"/>
    <w:rsid w:val="001F20AC"/>
    <w:rsid w:val="001F21BF"/>
    <w:rsid w:val="001F223A"/>
    <w:rsid w:val="001F2461"/>
    <w:rsid w:val="001F2629"/>
    <w:rsid w:val="001F2667"/>
    <w:rsid w:val="001F2808"/>
    <w:rsid w:val="001F2A4A"/>
    <w:rsid w:val="001F3454"/>
    <w:rsid w:val="001F3CA3"/>
    <w:rsid w:val="001F3EC8"/>
    <w:rsid w:val="001F4E31"/>
    <w:rsid w:val="001F5496"/>
    <w:rsid w:val="001F55DB"/>
    <w:rsid w:val="001F59DD"/>
    <w:rsid w:val="001F5D08"/>
    <w:rsid w:val="001F5D11"/>
    <w:rsid w:val="001F6220"/>
    <w:rsid w:val="001F693D"/>
    <w:rsid w:val="001F6C9B"/>
    <w:rsid w:val="001F6E8C"/>
    <w:rsid w:val="001F7074"/>
    <w:rsid w:val="001F7424"/>
    <w:rsid w:val="001F75E4"/>
    <w:rsid w:val="001F7847"/>
    <w:rsid w:val="001F7C26"/>
    <w:rsid w:val="001F7D55"/>
    <w:rsid w:val="001F7F87"/>
    <w:rsid w:val="00200242"/>
    <w:rsid w:val="0020033E"/>
    <w:rsid w:val="002003C9"/>
    <w:rsid w:val="002005AB"/>
    <w:rsid w:val="00200685"/>
    <w:rsid w:val="002015DB"/>
    <w:rsid w:val="002017F9"/>
    <w:rsid w:val="00201BF7"/>
    <w:rsid w:val="00201E9E"/>
    <w:rsid w:val="002027AA"/>
    <w:rsid w:val="00202ADC"/>
    <w:rsid w:val="00202CF3"/>
    <w:rsid w:val="00202EFE"/>
    <w:rsid w:val="002034C5"/>
    <w:rsid w:val="0020397C"/>
    <w:rsid w:val="00203C96"/>
    <w:rsid w:val="0020409F"/>
    <w:rsid w:val="0020476D"/>
    <w:rsid w:val="00204AA4"/>
    <w:rsid w:val="00204C9F"/>
    <w:rsid w:val="002052A5"/>
    <w:rsid w:val="0020538F"/>
    <w:rsid w:val="002053C8"/>
    <w:rsid w:val="0020552F"/>
    <w:rsid w:val="00205680"/>
    <w:rsid w:val="00205BE8"/>
    <w:rsid w:val="00206021"/>
    <w:rsid w:val="002060F9"/>
    <w:rsid w:val="002065AC"/>
    <w:rsid w:val="00206B2A"/>
    <w:rsid w:val="00206B50"/>
    <w:rsid w:val="00207690"/>
    <w:rsid w:val="0020784D"/>
    <w:rsid w:val="002079B6"/>
    <w:rsid w:val="002104E1"/>
    <w:rsid w:val="002105B7"/>
    <w:rsid w:val="00210C7D"/>
    <w:rsid w:val="00211717"/>
    <w:rsid w:val="0021187B"/>
    <w:rsid w:val="00211B75"/>
    <w:rsid w:val="0021234F"/>
    <w:rsid w:val="0021243C"/>
    <w:rsid w:val="00212650"/>
    <w:rsid w:val="00212905"/>
    <w:rsid w:val="00212A62"/>
    <w:rsid w:val="00212AB3"/>
    <w:rsid w:val="00213092"/>
    <w:rsid w:val="002133F9"/>
    <w:rsid w:val="002134FE"/>
    <w:rsid w:val="00213A4A"/>
    <w:rsid w:val="00214A9C"/>
    <w:rsid w:val="00214D18"/>
    <w:rsid w:val="00214D24"/>
    <w:rsid w:val="002150E0"/>
    <w:rsid w:val="00215666"/>
    <w:rsid w:val="00215AD5"/>
    <w:rsid w:val="00215BC9"/>
    <w:rsid w:val="00215C18"/>
    <w:rsid w:val="00216608"/>
    <w:rsid w:val="00216D51"/>
    <w:rsid w:val="002170E5"/>
    <w:rsid w:val="002171AF"/>
    <w:rsid w:val="002174C4"/>
    <w:rsid w:val="00217D4A"/>
    <w:rsid w:val="002224AD"/>
    <w:rsid w:val="002224D6"/>
    <w:rsid w:val="0022271B"/>
    <w:rsid w:val="00223AEF"/>
    <w:rsid w:val="00223DF1"/>
    <w:rsid w:val="002240B2"/>
    <w:rsid w:val="0022419F"/>
    <w:rsid w:val="0022468A"/>
    <w:rsid w:val="0022487D"/>
    <w:rsid w:val="0022489E"/>
    <w:rsid w:val="0022505A"/>
    <w:rsid w:val="00225957"/>
    <w:rsid w:val="00225BAF"/>
    <w:rsid w:val="002265BE"/>
    <w:rsid w:val="00226740"/>
    <w:rsid w:val="00226E55"/>
    <w:rsid w:val="00227D6A"/>
    <w:rsid w:val="002306D8"/>
    <w:rsid w:val="0023072B"/>
    <w:rsid w:val="00230973"/>
    <w:rsid w:val="00230A7A"/>
    <w:rsid w:val="00230EF3"/>
    <w:rsid w:val="002311DA"/>
    <w:rsid w:val="002311F5"/>
    <w:rsid w:val="002315BF"/>
    <w:rsid w:val="00231A77"/>
    <w:rsid w:val="00231B74"/>
    <w:rsid w:val="00231B9C"/>
    <w:rsid w:val="00231C2E"/>
    <w:rsid w:val="00231DAC"/>
    <w:rsid w:val="00231EED"/>
    <w:rsid w:val="002321C4"/>
    <w:rsid w:val="002321EC"/>
    <w:rsid w:val="002323DF"/>
    <w:rsid w:val="002328DE"/>
    <w:rsid w:val="00232AA9"/>
    <w:rsid w:val="00232B00"/>
    <w:rsid w:val="00232BCA"/>
    <w:rsid w:val="00233059"/>
    <w:rsid w:val="0023327D"/>
    <w:rsid w:val="00233395"/>
    <w:rsid w:val="0023367C"/>
    <w:rsid w:val="002338CD"/>
    <w:rsid w:val="00233E48"/>
    <w:rsid w:val="00234277"/>
    <w:rsid w:val="00234CE6"/>
    <w:rsid w:val="00234DF8"/>
    <w:rsid w:val="0023531C"/>
    <w:rsid w:val="00235E63"/>
    <w:rsid w:val="00236157"/>
    <w:rsid w:val="0023627F"/>
    <w:rsid w:val="00236D25"/>
    <w:rsid w:val="00237225"/>
    <w:rsid w:val="002372FF"/>
    <w:rsid w:val="00237375"/>
    <w:rsid w:val="002374C6"/>
    <w:rsid w:val="00237AC5"/>
    <w:rsid w:val="00240043"/>
    <w:rsid w:val="002400D1"/>
    <w:rsid w:val="00240619"/>
    <w:rsid w:val="002412D7"/>
    <w:rsid w:val="00241928"/>
    <w:rsid w:val="00241C24"/>
    <w:rsid w:val="00241DC8"/>
    <w:rsid w:val="00241F5F"/>
    <w:rsid w:val="00242136"/>
    <w:rsid w:val="0024256B"/>
    <w:rsid w:val="00242694"/>
    <w:rsid w:val="00242FE9"/>
    <w:rsid w:val="00243F8B"/>
    <w:rsid w:val="002449ED"/>
    <w:rsid w:val="00244C53"/>
    <w:rsid w:val="00244E00"/>
    <w:rsid w:val="0024515C"/>
    <w:rsid w:val="0024559B"/>
    <w:rsid w:val="00246ED5"/>
    <w:rsid w:val="002477B4"/>
    <w:rsid w:val="00247811"/>
    <w:rsid w:val="002479C3"/>
    <w:rsid w:val="00247C4E"/>
    <w:rsid w:val="0025049A"/>
    <w:rsid w:val="00250924"/>
    <w:rsid w:val="00250983"/>
    <w:rsid w:val="0025188A"/>
    <w:rsid w:val="002518FD"/>
    <w:rsid w:val="00251D29"/>
    <w:rsid w:val="00252108"/>
    <w:rsid w:val="00252EED"/>
    <w:rsid w:val="002531E6"/>
    <w:rsid w:val="0025368D"/>
    <w:rsid w:val="00253975"/>
    <w:rsid w:val="00253A3E"/>
    <w:rsid w:val="002545D7"/>
    <w:rsid w:val="00254831"/>
    <w:rsid w:val="00254F33"/>
    <w:rsid w:val="00255CF1"/>
    <w:rsid w:val="00256FF9"/>
    <w:rsid w:val="00256FFA"/>
    <w:rsid w:val="00257026"/>
    <w:rsid w:val="00257737"/>
    <w:rsid w:val="00257BFC"/>
    <w:rsid w:val="00257E2C"/>
    <w:rsid w:val="00257E88"/>
    <w:rsid w:val="00257EE0"/>
    <w:rsid w:val="00260587"/>
    <w:rsid w:val="00260740"/>
    <w:rsid w:val="002617AF"/>
    <w:rsid w:val="002617D1"/>
    <w:rsid w:val="002625C2"/>
    <w:rsid w:val="00262842"/>
    <w:rsid w:val="00262C78"/>
    <w:rsid w:val="00262E3D"/>
    <w:rsid w:val="0026311A"/>
    <w:rsid w:val="00263521"/>
    <w:rsid w:val="00263566"/>
    <w:rsid w:val="00263795"/>
    <w:rsid w:val="00263B47"/>
    <w:rsid w:val="00263BB2"/>
    <w:rsid w:val="00263E95"/>
    <w:rsid w:val="00264017"/>
    <w:rsid w:val="0026477F"/>
    <w:rsid w:val="00264B55"/>
    <w:rsid w:val="00264BD0"/>
    <w:rsid w:val="00264DAD"/>
    <w:rsid w:val="00264F61"/>
    <w:rsid w:val="0026500D"/>
    <w:rsid w:val="002652B6"/>
    <w:rsid w:val="002653E6"/>
    <w:rsid w:val="002655B3"/>
    <w:rsid w:val="00265BF8"/>
    <w:rsid w:val="0026652C"/>
    <w:rsid w:val="00266574"/>
    <w:rsid w:val="0026773B"/>
    <w:rsid w:val="002678C2"/>
    <w:rsid w:val="0027038B"/>
    <w:rsid w:val="002708AD"/>
    <w:rsid w:val="00270DFD"/>
    <w:rsid w:val="002711B9"/>
    <w:rsid w:val="0027176C"/>
    <w:rsid w:val="002718D5"/>
    <w:rsid w:val="002719E2"/>
    <w:rsid w:val="00271D50"/>
    <w:rsid w:val="00271DCC"/>
    <w:rsid w:val="00272456"/>
    <w:rsid w:val="00272468"/>
    <w:rsid w:val="00272F7B"/>
    <w:rsid w:val="00273363"/>
    <w:rsid w:val="00273753"/>
    <w:rsid w:val="002745CE"/>
    <w:rsid w:val="0027474A"/>
    <w:rsid w:val="00274CC1"/>
    <w:rsid w:val="00274E61"/>
    <w:rsid w:val="00274EFD"/>
    <w:rsid w:val="00275A60"/>
    <w:rsid w:val="00276261"/>
    <w:rsid w:val="00276934"/>
    <w:rsid w:val="00277A56"/>
    <w:rsid w:val="00277DCC"/>
    <w:rsid w:val="00280299"/>
    <w:rsid w:val="00280759"/>
    <w:rsid w:val="0028079C"/>
    <w:rsid w:val="00280B30"/>
    <w:rsid w:val="00280CF4"/>
    <w:rsid w:val="002810F3"/>
    <w:rsid w:val="00281957"/>
    <w:rsid w:val="002819CF"/>
    <w:rsid w:val="00281AC5"/>
    <w:rsid w:val="00281C59"/>
    <w:rsid w:val="00281D21"/>
    <w:rsid w:val="00281E2C"/>
    <w:rsid w:val="00281FC9"/>
    <w:rsid w:val="002820E4"/>
    <w:rsid w:val="002827A9"/>
    <w:rsid w:val="00282E26"/>
    <w:rsid w:val="00283A03"/>
    <w:rsid w:val="00284334"/>
    <w:rsid w:val="0028442A"/>
    <w:rsid w:val="00284771"/>
    <w:rsid w:val="0028536B"/>
    <w:rsid w:val="0028596F"/>
    <w:rsid w:val="00285CD9"/>
    <w:rsid w:val="00285D94"/>
    <w:rsid w:val="00285E5C"/>
    <w:rsid w:val="002865C7"/>
    <w:rsid w:val="0028665F"/>
    <w:rsid w:val="00286985"/>
    <w:rsid w:val="00286B7E"/>
    <w:rsid w:val="002871DA"/>
    <w:rsid w:val="002872D8"/>
    <w:rsid w:val="00287438"/>
    <w:rsid w:val="0028763B"/>
    <w:rsid w:val="00287934"/>
    <w:rsid w:val="002879E3"/>
    <w:rsid w:val="00287D31"/>
    <w:rsid w:val="00287D50"/>
    <w:rsid w:val="00287F86"/>
    <w:rsid w:val="0029008C"/>
    <w:rsid w:val="002906D2"/>
    <w:rsid w:val="00291D06"/>
    <w:rsid w:val="00291FA5"/>
    <w:rsid w:val="0029201C"/>
    <w:rsid w:val="002922D1"/>
    <w:rsid w:val="0029242B"/>
    <w:rsid w:val="00292659"/>
    <w:rsid w:val="00292C11"/>
    <w:rsid w:val="00292C12"/>
    <w:rsid w:val="00292EDD"/>
    <w:rsid w:val="00293350"/>
    <w:rsid w:val="00293704"/>
    <w:rsid w:val="00293EB3"/>
    <w:rsid w:val="0029416C"/>
    <w:rsid w:val="0029441E"/>
    <w:rsid w:val="00294769"/>
    <w:rsid w:val="00294E39"/>
    <w:rsid w:val="00295094"/>
    <w:rsid w:val="0029511E"/>
    <w:rsid w:val="00295616"/>
    <w:rsid w:val="00295666"/>
    <w:rsid w:val="00295DFB"/>
    <w:rsid w:val="00296034"/>
    <w:rsid w:val="00296719"/>
    <w:rsid w:val="00296BA3"/>
    <w:rsid w:val="00297655"/>
    <w:rsid w:val="002979F6"/>
    <w:rsid w:val="00297BE5"/>
    <w:rsid w:val="002A2896"/>
    <w:rsid w:val="002A28CB"/>
    <w:rsid w:val="002A2B2E"/>
    <w:rsid w:val="002A2F64"/>
    <w:rsid w:val="002A34E1"/>
    <w:rsid w:val="002A4777"/>
    <w:rsid w:val="002A48CB"/>
    <w:rsid w:val="002A5208"/>
    <w:rsid w:val="002A54CE"/>
    <w:rsid w:val="002A5557"/>
    <w:rsid w:val="002A5603"/>
    <w:rsid w:val="002A59DE"/>
    <w:rsid w:val="002A5AED"/>
    <w:rsid w:val="002A5D07"/>
    <w:rsid w:val="002A5E92"/>
    <w:rsid w:val="002A603A"/>
    <w:rsid w:val="002A69ED"/>
    <w:rsid w:val="002A6AB2"/>
    <w:rsid w:val="002A6AFE"/>
    <w:rsid w:val="002A7247"/>
    <w:rsid w:val="002A7524"/>
    <w:rsid w:val="002A7648"/>
    <w:rsid w:val="002A7A8F"/>
    <w:rsid w:val="002A7C3F"/>
    <w:rsid w:val="002B005A"/>
    <w:rsid w:val="002B005E"/>
    <w:rsid w:val="002B0460"/>
    <w:rsid w:val="002B0503"/>
    <w:rsid w:val="002B0932"/>
    <w:rsid w:val="002B1294"/>
    <w:rsid w:val="002B153C"/>
    <w:rsid w:val="002B15A3"/>
    <w:rsid w:val="002B18BF"/>
    <w:rsid w:val="002B1C2E"/>
    <w:rsid w:val="002B1FDF"/>
    <w:rsid w:val="002B2471"/>
    <w:rsid w:val="002B26A5"/>
    <w:rsid w:val="002B28AE"/>
    <w:rsid w:val="002B2A2F"/>
    <w:rsid w:val="002B3079"/>
    <w:rsid w:val="002B363B"/>
    <w:rsid w:val="002B3F43"/>
    <w:rsid w:val="002B4459"/>
    <w:rsid w:val="002B45B6"/>
    <w:rsid w:val="002B47D6"/>
    <w:rsid w:val="002B48D3"/>
    <w:rsid w:val="002B4A10"/>
    <w:rsid w:val="002B4EAA"/>
    <w:rsid w:val="002B5BEC"/>
    <w:rsid w:val="002B5CFA"/>
    <w:rsid w:val="002B5FBA"/>
    <w:rsid w:val="002B65DB"/>
    <w:rsid w:val="002B6961"/>
    <w:rsid w:val="002B69C6"/>
    <w:rsid w:val="002B6C77"/>
    <w:rsid w:val="002B6F49"/>
    <w:rsid w:val="002B722C"/>
    <w:rsid w:val="002B759A"/>
    <w:rsid w:val="002B76FA"/>
    <w:rsid w:val="002B7D8D"/>
    <w:rsid w:val="002B7E79"/>
    <w:rsid w:val="002B7EF9"/>
    <w:rsid w:val="002C051F"/>
    <w:rsid w:val="002C0DB8"/>
    <w:rsid w:val="002C0FCD"/>
    <w:rsid w:val="002C1D21"/>
    <w:rsid w:val="002C1D7E"/>
    <w:rsid w:val="002C1DA4"/>
    <w:rsid w:val="002C22BB"/>
    <w:rsid w:val="002C25AF"/>
    <w:rsid w:val="002C27D0"/>
    <w:rsid w:val="002C2AB3"/>
    <w:rsid w:val="002C2B80"/>
    <w:rsid w:val="002C30B3"/>
    <w:rsid w:val="002C345A"/>
    <w:rsid w:val="002C3901"/>
    <w:rsid w:val="002C3BEF"/>
    <w:rsid w:val="002C3BF6"/>
    <w:rsid w:val="002C3C25"/>
    <w:rsid w:val="002C40C9"/>
    <w:rsid w:val="002C44CF"/>
    <w:rsid w:val="002C473E"/>
    <w:rsid w:val="002C4A7D"/>
    <w:rsid w:val="002C5174"/>
    <w:rsid w:val="002C5380"/>
    <w:rsid w:val="002C598C"/>
    <w:rsid w:val="002C5B4E"/>
    <w:rsid w:val="002C5C78"/>
    <w:rsid w:val="002C6318"/>
    <w:rsid w:val="002C65AC"/>
    <w:rsid w:val="002C6971"/>
    <w:rsid w:val="002C6BF9"/>
    <w:rsid w:val="002C6F1D"/>
    <w:rsid w:val="002C7CAF"/>
    <w:rsid w:val="002C7CF8"/>
    <w:rsid w:val="002C7DE2"/>
    <w:rsid w:val="002C7E0D"/>
    <w:rsid w:val="002D0457"/>
    <w:rsid w:val="002D069C"/>
    <w:rsid w:val="002D088A"/>
    <w:rsid w:val="002D09F5"/>
    <w:rsid w:val="002D0BBD"/>
    <w:rsid w:val="002D0EC8"/>
    <w:rsid w:val="002D100D"/>
    <w:rsid w:val="002D16C8"/>
    <w:rsid w:val="002D206A"/>
    <w:rsid w:val="002D2080"/>
    <w:rsid w:val="002D2861"/>
    <w:rsid w:val="002D2A9D"/>
    <w:rsid w:val="002D2BC7"/>
    <w:rsid w:val="002D2C7E"/>
    <w:rsid w:val="002D2D15"/>
    <w:rsid w:val="002D2DEC"/>
    <w:rsid w:val="002D35E9"/>
    <w:rsid w:val="002D3625"/>
    <w:rsid w:val="002D3814"/>
    <w:rsid w:val="002D3AEB"/>
    <w:rsid w:val="002D3FA3"/>
    <w:rsid w:val="002D42B8"/>
    <w:rsid w:val="002D439E"/>
    <w:rsid w:val="002D4833"/>
    <w:rsid w:val="002D4E17"/>
    <w:rsid w:val="002D561D"/>
    <w:rsid w:val="002D6196"/>
    <w:rsid w:val="002D6F9D"/>
    <w:rsid w:val="002D6FC2"/>
    <w:rsid w:val="002D7395"/>
    <w:rsid w:val="002D73CC"/>
    <w:rsid w:val="002D799C"/>
    <w:rsid w:val="002E00F0"/>
    <w:rsid w:val="002E0153"/>
    <w:rsid w:val="002E016E"/>
    <w:rsid w:val="002E0352"/>
    <w:rsid w:val="002E049F"/>
    <w:rsid w:val="002E0559"/>
    <w:rsid w:val="002E0581"/>
    <w:rsid w:val="002E07A6"/>
    <w:rsid w:val="002E086C"/>
    <w:rsid w:val="002E0AF8"/>
    <w:rsid w:val="002E0E93"/>
    <w:rsid w:val="002E1223"/>
    <w:rsid w:val="002E188C"/>
    <w:rsid w:val="002E1BC1"/>
    <w:rsid w:val="002E1D36"/>
    <w:rsid w:val="002E2BA7"/>
    <w:rsid w:val="002E2E8E"/>
    <w:rsid w:val="002E2FF5"/>
    <w:rsid w:val="002E3340"/>
    <w:rsid w:val="002E35D4"/>
    <w:rsid w:val="002E36AD"/>
    <w:rsid w:val="002E37F2"/>
    <w:rsid w:val="002E3B7F"/>
    <w:rsid w:val="002E46E5"/>
    <w:rsid w:val="002E470E"/>
    <w:rsid w:val="002E47A9"/>
    <w:rsid w:val="002E4B24"/>
    <w:rsid w:val="002E4C0E"/>
    <w:rsid w:val="002E4DC4"/>
    <w:rsid w:val="002E51B3"/>
    <w:rsid w:val="002E54A1"/>
    <w:rsid w:val="002E59B8"/>
    <w:rsid w:val="002E59FD"/>
    <w:rsid w:val="002E5B48"/>
    <w:rsid w:val="002E5BAD"/>
    <w:rsid w:val="002E5C4C"/>
    <w:rsid w:val="002E6005"/>
    <w:rsid w:val="002E640B"/>
    <w:rsid w:val="002E64DC"/>
    <w:rsid w:val="002E680E"/>
    <w:rsid w:val="002E6956"/>
    <w:rsid w:val="002E6B90"/>
    <w:rsid w:val="002E75B3"/>
    <w:rsid w:val="002E78CF"/>
    <w:rsid w:val="002F0801"/>
    <w:rsid w:val="002F0967"/>
    <w:rsid w:val="002F0ED6"/>
    <w:rsid w:val="002F10CA"/>
    <w:rsid w:val="002F11B7"/>
    <w:rsid w:val="002F1849"/>
    <w:rsid w:val="002F1A29"/>
    <w:rsid w:val="002F1C33"/>
    <w:rsid w:val="002F1C52"/>
    <w:rsid w:val="002F1F5E"/>
    <w:rsid w:val="002F2006"/>
    <w:rsid w:val="002F26DF"/>
    <w:rsid w:val="002F2786"/>
    <w:rsid w:val="002F27C2"/>
    <w:rsid w:val="002F2D3C"/>
    <w:rsid w:val="002F2F0A"/>
    <w:rsid w:val="002F2F31"/>
    <w:rsid w:val="002F32ED"/>
    <w:rsid w:val="002F3720"/>
    <w:rsid w:val="002F4151"/>
    <w:rsid w:val="002F4238"/>
    <w:rsid w:val="002F426D"/>
    <w:rsid w:val="002F4376"/>
    <w:rsid w:val="002F44FB"/>
    <w:rsid w:val="002F4847"/>
    <w:rsid w:val="002F4F58"/>
    <w:rsid w:val="002F5061"/>
    <w:rsid w:val="002F514D"/>
    <w:rsid w:val="002F53B2"/>
    <w:rsid w:val="002F5486"/>
    <w:rsid w:val="002F5D90"/>
    <w:rsid w:val="002F5E35"/>
    <w:rsid w:val="002F5E9F"/>
    <w:rsid w:val="002F6895"/>
    <w:rsid w:val="002F69DE"/>
    <w:rsid w:val="002F6ACB"/>
    <w:rsid w:val="002F6C82"/>
    <w:rsid w:val="003004D8"/>
    <w:rsid w:val="0030112D"/>
    <w:rsid w:val="003016E5"/>
    <w:rsid w:val="00301A1D"/>
    <w:rsid w:val="00301CCC"/>
    <w:rsid w:val="0030227E"/>
    <w:rsid w:val="00302453"/>
    <w:rsid w:val="0030245F"/>
    <w:rsid w:val="003029AB"/>
    <w:rsid w:val="00302F27"/>
    <w:rsid w:val="003031B3"/>
    <w:rsid w:val="00303419"/>
    <w:rsid w:val="003034A0"/>
    <w:rsid w:val="00303B3A"/>
    <w:rsid w:val="00303BB8"/>
    <w:rsid w:val="00303FA2"/>
    <w:rsid w:val="00304494"/>
    <w:rsid w:val="003044CA"/>
    <w:rsid w:val="00304573"/>
    <w:rsid w:val="003045F8"/>
    <w:rsid w:val="0030468A"/>
    <w:rsid w:val="0030491C"/>
    <w:rsid w:val="003051A0"/>
    <w:rsid w:val="00305222"/>
    <w:rsid w:val="0030531F"/>
    <w:rsid w:val="00305433"/>
    <w:rsid w:val="00305450"/>
    <w:rsid w:val="00306417"/>
    <w:rsid w:val="00306A7B"/>
    <w:rsid w:val="00306C70"/>
    <w:rsid w:val="00306CD7"/>
    <w:rsid w:val="003076EC"/>
    <w:rsid w:val="003104D2"/>
    <w:rsid w:val="00310A3C"/>
    <w:rsid w:val="00310F50"/>
    <w:rsid w:val="003110EB"/>
    <w:rsid w:val="003114A2"/>
    <w:rsid w:val="00311972"/>
    <w:rsid w:val="00311A12"/>
    <w:rsid w:val="00311AD6"/>
    <w:rsid w:val="0031214A"/>
    <w:rsid w:val="00312A62"/>
    <w:rsid w:val="00312C4F"/>
    <w:rsid w:val="00312DBB"/>
    <w:rsid w:val="00312E01"/>
    <w:rsid w:val="003132C3"/>
    <w:rsid w:val="00313590"/>
    <w:rsid w:val="00313D95"/>
    <w:rsid w:val="00314199"/>
    <w:rsid w:val="00314304"/>
    <w:rsid w:val="00314604"/>
    <w:rsid w:val="003147BD"/>
    <w:rsid w:val="00314975"/>
    <w:rsid w:val="00314D95"/>
    <w:rsid w:val="00314E87"/>
    <w:rsid w:val="00315122"/>
    <w:rsid w:val="0031546D"/>
    <w:rsid w:val="003155F9"/>
    <w:rsid w:val="003157E3"/>
    <w:rsid w:val="003158B5"/>
    <w:rsid w:val="003163A6"/>
    <w:rsid w:val="003164CC"/>
    <w:rsid w:val="00316B8F"/>
    <w:rsid w:val="00316BA2"/>
    <w:rsid w:val="00316C40"/>
    <w:rsid w:val="00316CF3"/>
    <w:rsid w:val="00317A54"/>
    <w:rsid w:val="003201BB"/>
    <w:rsid w:val="0032029E"/>
    <w:rsid w:val="0032029F"/>
    <w:rsid w:val="003203D2"/>
    <w:rsid w:val="00320B02"/>
    <w:rsid w:val="00320E0B"/>
    <w:rsid w:val="00320FEA"/>
    <w:rsid w:val="0032125C"/>
    <w:rsid w:val="00321276"/>
    <w:rsid w:val="00321951"/>
    <w:rsid w:val="00321B57"/>
    <w:rsid w:val="00322016"/>
    <w:rsid w:val="00322470"/>
    <w:rsid w:val="003226D8"/>
    <w:rsid w:val="00322772"/>
    <w:rsid w:val="00322EDD"/>
    <w:rsid w:val="003233E5"/>
    <w:rsid w:val="00323799"/>
    <w:rsid w:val="00323BAF"/>
    <w:rsid w:val="00323BDF"/>
    <w:rsid w:val="00324073"/>
    <w:rsid w:val="003245DB"/>
    <w:rsid w:val="00324CFC"/>
    <w:rsid w:val="00324F55"/>
    <w:rsid w:val="0032533B"/>
    <w:rsid w:val="003254CB"/>
    <w:rsid w:val="00325B05"/>
    <w:rsid w:val="00325C41"/>
    <w:rsid w:val="00325CB2"/>
    <w:rsid w:val="00325CCE"/>
    <w:rsid w:val="00325E59"/>
    <w:rsid w:val="003260E6"/>
    <w:rsid w:val="00326493"/>
    <w:rsid w:val="003265B9"/>
    <w:rsid w:val="00326758"/>
    <w:rsid w:val="00326EC8"/>
    <w:rsid w:val="003279F0"/>
    <w:rsid w:val="00327BA1"/>
    <w:rsid w:val="00327EEC"/>
    <w:rsid w:val="003305AE"/>
    <w:rsid w:val="003308BE"/>
    <w:rsid w:val="00331583"/>
    <w:rsid w:val="00331875"/>
    <w:rsid w:val="00331ACB"/>
    <w:rsid w:val="00331FE1"/>
    <w:rsid w:val="003328A4"/>
    <w:rsid w:val="0033290D"/>
    <w:rsid w:val="003329F1"/>
    <w:rsid w:val="00332DBA"/>
    <w:rsid w:val="003336A1"/>
    <w:rsid w:val="003342AE"/>
    <w:rsid w:val="003342C1"/>
    <w:rsid w:val="00334402"/>
    <w:rsid w:val="00334646"/>
    <w:rsid w:val="003347A9"/>
    <w:rsid w:val="0033480D"/>
    <w:rsid w:val="00334B3A"/>
    <w:rsid w:val="00334B60"/>
    <w:rsid w:val="00334EC1"/>
    <w:rsid w:val="0033531F"/>
    <w:rsid w:val="003356A6"/>
    <w:rsid w:val="0033575D"/>
    <w:rsid w:val="00335F5F"/>
    <w:rsid w:val="00336674"/>
    <w:rsid w:val="003367A4"/>
    <w:rsid w:val="0033685F"/>
    <w:rsid w:val="003369FE"/>
    <w:rsid w:val="003375F3"/>
    <w:rsid w:val="00337CAA"/>
    <w:rsid w:val="00340655"/>
    <w:rsid w:val="0034073B"/>
    <w:rsid w:val="00340819"/>
    <w:rsid w:val="0034167C"/>
    <w:rsid w:val="0034170F"/>
    <w:rsid w:val="003421AE"/>
    <w:rsid w:val="00342231"/>
    <w:rsid w:val="003422DA"/>
    <w:rsid w:val="003425CD"/>
    <w:rsid w:val="003427D1"/>
    <w:rsid w:val="003431FF"/>
    <w:rsid w:val="00343554"/>
    <w:rsid w:val="003437D5"/>
    <w:rsid w:val="00343F11"/>
    <w:rsid w:val="00343F48"/>
    <w:rsid w:val="00344952"/>
    <w:rsid w:val="00344B90"/>
    <w:rsid w:val="0034546B"/>
    <w:rsid w:val="003456C0"/>
    <w:rsid w:val="00345ECD"/>
    <w:rsid w:val="00346172"/>
    <w:rsid w:val="003476B5"/>
    <w:rsid w:val="00347AB7"/>
    <w:rsid w:val="00347ABE"/>
    <w:rsid w:val="00350756"/>
    <w:rsid w:val="00350C72"/>
    <w:rsid w:val="00350E86"/>
    <w:rsid w:val="00351024"/>
    <w:rsid w:val="003516CD"/>
    <w:rsid w:val="003517F2"/>
    <w:rsid w:val="00351A13"/>
    <w:rsid w:val="00351C78"/>
    <w:rsid w:val="00351C92"/>
    <w:rsid w:val="00351E56"/>
    <w:rsid w:val="00351FA4"/>
    <w:rsid w:val="003522C3"/>
    <w:rsid w:val="0035238E"/>
    <w:rsid w:val="00352915"/>
    <w:rsid w:val="00352CB5"/>
    <w:rsid w:val="00353032"/>
    <w:rsid w:val="003539A7"/>
    <w:rsid w:val="00353D10"/>
    <w:rsid w:val="00353F22"/>
    <w:rsid w:val="00354464"/>
    <w:rsid w:val="00355446"/>
    <w:rsid w:val="003559F5"/>
    <w:rsid w:val="00356307"/>
    <w:rsid w:val="0035654D"/>
    <w:rsid w:val="00356B80"/>
    <w:rsid w:val="00356C92"/>
    <w:rsid w:val="00356DA2"/>
    <w:rsid w:val="0035762C"/>
    <w:rsid w:val="00357A02"/>
    <w:rsid w:val="00357F31"/>
    <w:rsid w:val="00360EE5"/>
    <w:rsid w:val="0036118B"/>
    <w:rsid w:val="003618CF"/>
    <w:rsid w:val="00362277"/>
    <w:rsid w:val="003625CA"/>
    <w:rsid w:val="00362EBD"/>
    <w:rsid w:val="00363321"/>
    <w:rsid w:val="00363402"/>
    <w:rsid w:val="00363841"/>
    <w:rsid w:val="00363A31"/>
    <w:rsid w:val="00363D5C"/>
    <w:rsid w:val="00363E43"/>
    <w:rsid w:val="00363F2D"/>
    <w:rsid w:val="003642A5"/>
    <w:rsid w:val="00364759"/>
    <w:rsid w:val="00365074"/>
    <w:rsid w:val="003653E1"/>
    <w:rsid w:val="00365A06"/>
    <w:rsid w:val="00365F90"/>
    <w:rsid w:val="003660AD"/>
    <w:rsid w:val="003660CD"/>
    <w:rsid w:val="0036682E"/>
    <w:rsid w:val="00367327"/>
    <w:rsid w:val="003675AC"/>
    <w:rsid w:val="003701D5"/>
    <w:rsid w:val="003703A5"/>
    <w:rsid w:val="003705C6"/>
    <w:rsid w:val="003706B7"/>
    <w:rsid w:val="003723E0"/>
    <w:rsid w:val="003725DA"/>
    <w:rsid w:val="0037262A"/>
    <w:rsid w:val="00372E99"/>
    <w:rsid w:val="00372E9A"/>
    <w:rsid w:val="00373030"/>
    <w:rsid w:val="00374248"/>
    <w:rsid w:val="0037463B"/>
    <w:rsid w:val="003748F5"/>
    <w:rsid w:val="00374EE8"/>
    <w:rsid w:val="00375043"/>
    <w:rsid w:val="00375115"/>
    <w:rsid w:val="00375152"/>
    <w:rsid w:val="00375328"/>
    <w:rsid w:val="003758AD"/>
    <w:rsid w:val="00375A81"/>
    <w:rsid w:val="00375F3C"/>
    <w:rsid w:val="00375F96"/>
    <w:rsid w:val="0037608E"/>
    <w:rsid w:val="00376462"/>
    <w:rsid w:val="00376671"/>
    <w:rsid w:val="0037686A"/>
    <w:rsid w:val="00376C66"/>
    <w:rsid w:val="00377764"/>
    <w:rsid w:val="00377EEE"/>
    <w:rsid w:val="00380231"/>
    <w:rsid w:val="0038026E"/>
    <w:rsid w:val="00380290"/>
    <w:rsid w:val="0038040A"/>
    <w:rsid w:val="003804FB"/>
    <w:rsid w:val="00380D87"/>
    <w:rsid w:val="0038179B"/>
    <w:rsid w:val="00381C42"/>
    <w:rsid w:val="00382066"/>
    <w:rsid w:val="003823CB"/>
    <w:rsid w:val="00382928"/>
    <w:rsid w:val="003829B2"/>
    <w:rsid w:val="00382C89"/>
    <w:rsid w:val="00382CB3"/>
    <w:rsid w:val="00383B83"/>
    <w:rsid w:val="00384B67"/>
    <w:rsid w:val="00384D5C"/>
    <w:rsid w:val="003852CA"/>
    <w:rsid w:val="00385CA8"/>
    <w:rsid w:val="00385E6C"/>
    <w:rsid w:val="00385F06"/>
    <w:rsid w:val="0038673B"/>
    <w:rsid w:val="00386B31"/>
    <w:rsid w:val="00386EB5"/>
    <w:rsid w:val="003870F5"/>
    <w:rsid w:val="00387794"/>
    <w:rsid w:val="003877E2"/>
    <w:rsid w:val="00387B7C"/>
    <w:rsid w:val="00387BC7"/>
    <w:rsid w:val="00387C8A"/>
    <w:rsid w:val="00387EA7"/>
    <w:rsid w:val="003902C8"/>
    <w:rsid w:val="003903CA"/>
    <w:rsid w:val="003909FD"/>
    <w:rsid w:val="00390BFE"/>
    <w:rsid w:val="00390C0F"/>
    <w:rsid w:val="003910A7"/>
    <w:rsid w:val="0039159D"/>
    <w:rsid w:val="00391779"/>
    <w:rsid w:val="0039182B"/>
    <w:rsid w:val="003918A2"/>
    <w:rsid w:val="00391BEA"/>
    <w:rsid w:val="0039222F"/>
    <w:rsid w:val="003924D5"/>
    <w:rsid w:val="00392612"/>
    <w:rsid w:val="00392773"/>
    <w:rsid w:val="00392A17"/>
    <w:rsid w:val="00392D00"/>
    <w:rsid w:val="00392DA6"/>
    <w:rsid w:val="00392FC3"/>
    <w:rsid w:val="00392FC6"/>
    <w:rsid w:val="0039333B"/>
    <w:rsid w:val="003935CE"/>
    <w:rsid w:val="00393C79"/>
    <w:rsid w:val="00393F64"/>
    <w:rsid w:val="00394685"/>
    <w:rsid w:val="0039471C"/>
    <w:rsid w:val="0039490E"/>
    <w:rsid w:val="00394CD5"/>
    <w:rsid w:val="00396AC5"/>
    <w:rsid w:val="00397E66"/>
    <w:rsid w:val="003A0425"/>
    <w:rsid w:val="003A063F"/>
    <w:rsid w:val="003A06DE"/>
    <w:rsid w:val="003A0B2B"/>
    <w:rsid w:val="003A0CB0"/>
    <w:rsid w:val="003A0D93"/>
    <w:rsid w:val="003A0E00"/>
    <w:rsid w:val="003A165F"/>
    <w:rsid w:val="003A172B"/>
    <w:rsid w:val="003A1B8C"/>
    <w:rsid w:val="003A1C17"/>
    <w:rsid w:val="003A1EA6"/>
    <w:rsid w:val="003A1F5B"/>
    <w:rsid w:val="003A2075"/>
    <w:rsid w:val="003A2219"/>
    <w:rsid w:val="003A27F2"/>
    <w:rsid w:val="003A293A"/>
    <w:rsid w:val="003A2CA6"/>
    <w:rsid w:val="003A3502"/>
    <w:rsid w:val="003A3A48"/>
    <w:rsid w:val="003A3A74"/>
    <w:rsid w:val="003A3BA9"/>
    <w:rsid w:val="003A416A"/>
    <w:rsid w:val="003A4453"/>
    <w:rsid w:val="003A4533"/>
    <w:rsid w:val="003A4553"/>
    <w:rsid w:val="003A4B18"/>
    <w:rsid w:val="003A4E5A"/>
    <w:rsid w:val="003A5753"/>
    <w:rsid w:val="003A6116"/>
    <w:rsid w:val="003A649C"/>
    <w:rsid w:val="003A67AA"/>
    <w:rsid w:val="003A6A46"/>
    <w:rsid w:val="003A6A99"/>
    <w:rsid w:val="003A6AA9"/>
    <w:rsid w:val="003A6E15"/>
    <w:rsid w:val="003A6EAA"/>
    <w:rsid w:val="003A6F56"/>
    <w:rsid w:val="003A74CE"/>
    <w:rsid w:val="003A7ABA"/>
    <w:rsid w:val="003B008E"/>
    <w:rsid w:val="003B02BE"/>
    <w:rsid w:val="003B0519"/>
    <w:rsid w:val="003B0708"/>
    <w:rsid w:val="003B0BC4"/>
    <w:rsid w:val="003B0C23"/>
    <w:rsid w:val="003B0D4A"/>
    <w:rsid w:val="003B0D8E"/>
    <w:rsid w:val="003B1825"/>
    <w:rsid w:val="003B1AF0"/>
    <w:rsid w:val="003B1BDE"/>
    <w:rsid w:val="003B1C06"/>
    <w:rsid w:val="003B22DA"/>
    <w:rsid w:val="003B304E"/>
    <w:rsid w:val="003B34D6"/>
    <w:rsid w:val="003B35BD"/>
    <w:rsid w:val="003B397C"/>
    <w:rsid w:val="003B3F89"/>
    <w:rsid w:val="003B459E"/>
    <w:rsid w:val="003B45FA"/>
    <w:rsid w:val="003B5159"/>
    <w:rsid w:val="003B527D"/>
    <w:rsid w:val="003B53BD"/>
    <w:rsid w:val="003B555B"/>
    <w:rsid w:val="003B556A"/>
    <w:rsid w:val="003B5758"/>
    <w:rsid w:val="003B5CC7"/>
    <w:rsid w:val="003B5D00"/>
    <w:rsid w:val="003B5E44"/>
    <w:rsid w:val="003B64D1"/>
    <w:rsid w:val="003B786F"/>
    <w:rsid w:val="003B7BD4"/>
    <w:rsid w:val="003C006C"/>
    <w:rsid w:val="003C02B3"/>
    <w:rsid w:val="003C045E"/>
    <w:rsid w:val="003C0B72"/>
    <w:rsid w:val="003C13D1"/>
    <w:rsid w:val="003C1405"/>
    <w:rsid w:val="003C194B"/>
    <w:rsid w:val="003C1C19"/>
    <w:rsid w:val="003C1C58"/>
    <w:rsid w:val="003C20E4"/>
    <w:rsid w:val="003C401E"/>
    <w:rsid w:val="003C45F5"/>
    <w:rsid w:val="003C4805"/>
    <w:rsid w:val="003C4B9B"/>
    <w:rsid w:val="003C4BDE"/>
    <w:rsid w:val="003C4E2D"/>
    <w:rsid w:val="003C4EB1"/>
    <w:rsid w:val="003C516C"/>
    <w:rsid w:val="003C5344"/>
    <w:rsid w:val="003C560D"/>
    <w:rsid w:val="003C5CE9"/>
    <w:rsid w:val="003C5F2D"/>
    <w:rsid w:val="003C5F31"/>
    <w:rsid w:val="003C60F9"/>
    <w:rsid w:val="003C6666"/>
    <w:rsid w:val="003C66F0"/>
    <w:rsid w:val="003C6928"/>
    <w:rsid w:val="003C6F9F"/>
    <w:rsid w:val="003C7EB2"/>
    <w:rsid w:val="003D042B"/>
    <w:rsid w:val="003D062E"/>
    <w:rsid w:val="003D0893"/>
    <w:rsid w:val="003D0BFE"/>
    <w:rsid w:val="003D0C5A"/>
    <w:rsid w:val="003D1412"/>
    <w:rsid w:val="003D17B8"/>
    <w:rsid w:val="003D2273"/>
    <w:rsid w:val="003D232C"/>
    <w:rsid w:val="003D2CCA"/>
    <w:rsid w:val="003D37AA"/>
    <w:rsid w:val="003D3F53"/>
    <w:rsid w:val="003D4B31"/>
    <w:rsid w:val="003D4C76"/>
    <w:rsid w:val="003D4CBD"/>
    <w:rsid w:val="003D5FA4"/>
    <w:rsid w:val="003D6001"/>
    <w:rsid w:val="003D64FE"/>
    <w:rsid w:val="003D6575"/>
    <w:rsid w:val="003D6B00"/>
    <w:rsid w:val="003D78FA"/>
    <w:rsid w:val="003D7EC8"/>
    <w:rsid w:val="003E0217"/>
    <w:rsid w:val="003E0778"/>
    <w:rsid w:val="003E093D"/>
    <w:rsid w:val="003E101B"/>
    <w:rsid w:val="003E1679"/>
    <w:rsid w:val="003E1DAB"/>
    <w:rsid w:val="003E242E"/>
    <w:rsid w:val="003E24CB"/>
    <w:rsid w:val="003E2632"/>
    <w:rsid w:val="003E34A5"/>
    <w:rsid w:val="003E3883"/>
    <w:rsid w:val="003E3D5C"/>
    <w:rsid w:val="003E46DA"/>
    <w:rsid w:val="003E48AD"/>
    <w:rsid w:val="003E52C3"/>
    <w:rsid w:val="003E5C83"/>
    <w:rsid w:val="003E5EF4"/>
    <w:rsid w:val="003E60E3"/>
    <w:rsid w:val="003E6230"/>
    <w:rsid w:val="003E66FB"/>
    <w:rsid w:val="003E69F9"/>
    <w:rsid w:val="003E6A67"/>
    <w:rsid w:val="003E6E76"/>
    <w:rsid w:val="003E7496"/>
    <w:rsid w:val="003E7835"/>
    <w:rsid w:val="003E797E"/>
    <w:rsid w:val="003E7CCD"/>
    <w:rsid w:val="003F0733"/>
    <w:rsid w:val="003F0754"/>
    <w:rsid w:val="003F0A84"/>
    <w:rsid w:val="003F0F94"/>
    <w:rsid w:val="003F17A7"/>
    <w:rsid w:val="003F17DD"/>
    <w:rsid w:val="003F18E7"/>
    <w:rsid w:val="003F1A9D"/>
    <w:rsid w:val="003F1DF0"/>
    <w:rsid w:val="003F233A"/>
    <w:rsid w:val="003F279E"/>
    <w:rsid w:val="003F29F5"/>
    <w:rsid w:val="003F2B8C"/>
    <w:rsid w:val="003F31E4"/>
    <w:rsid w:val="003F34DD"/>
    <w:rsid w:val="003F384F"/>
    <w:rsid w:val="003F4835"/>
    <w:rsid w:val="003F4B49"/>
    <w:rsid w:val="003F4D86"/>
    <w:rsid w:val="003F4DD8"/>
    <w:rsid w:val="003F4DF7"/>
    <w:rsid w:val="003F4F87"/>
    <w:rsid w:val="003F509A"/>
    <w:rsid w:val="003F53D1"/>
    <w:rsid w:val="003F584D"/>
    <w:rsid w:val="003F5E70"/>
    <w:rsid w:val="003F5E77"/>
    <w:rsid w:val="003F61FE"/>
    <w:rsid w:val="003F66A9"/>
    <w:rsid w:val="003F695B"/>
    <w:rsid w:val="003F6B39"/>
    <w:rsid w:val="003F718D"/>
    <w:rsid w:val="003F761E"/>
    <w:rsid w:val="003F79F8"/>
    <w:rsid w:val="003F7A6D"/>
    <w:rsid w:val="003F7C2F"/>
    <w:rsid w:val="00400515"/>
    <w:rsid w:val="004009D4"/>
    <w:rsid w:val="00400CE9"/>
    <w:rsid w:val="00401316"/>
    <w:rsid w:val="00401980"/>
    <w:rsid w:val="00401A79"/>
    <w:rsid w:val="00401EF3"/>
    <w:rsid w:val="00402421"/>
    <w:rsid w:val="00402602"/>
    <w:rsid w:val="00402D20"/>
    <w:rsid w:val="00403048"/>
    <w:rsid w:val="00403125"/>
    <w:rsid w:val="0040353D"/>
    <w:rsid w:val="00403652"/>
    <w:rsid w:val="00403A77"/>
    <w:rsid w:val="00404109"/>
    <w:rsid w:val="004042AB"/>
    <w:rsid w:val="00404B41"/>
    <w:rsid w:val="00404F6C"/>
    <w:rsid w:val="0040518E"/>
    <w:rsid w:val="004052CD"/>
    <w:rsid w:val="004056F6"/>
    <w:rsid w:val="00405CC6"/>
    <w:rsid w:val="00406219"/>
    <w:rsid w:val="00406431"/>
    <w:rsid w:val="0040666E"/>
    <w:rsid w:val="004069B6"/>
    <w:rsid w:val="00406A1E"/>
    <w:rsid w:val="00406A2D"/>
    <w:rsid w:val="00406E0F"/>
    <w:rsid w:val="00406FE5"/>
    <w:rsid w:val="00407918"/>
    <w:rsid w:val="00407C16"/>
    <w:rsid w:val="00407F9F"/>
    <w:rsid w:val="00410170"/>
    <w:rsid w:val="00410860"/>
    <w:rsid w:val="00410A0A"/>
    <w:rsid w:val="004112F7"/>
    <w:rsid w:val="00411828"/>
    <w:rsid w:val="00411A5D"/>
    <w:rsid w:val="00411E28"/>
    <w:rsid w:val="00412064"/>
    <w:rsid w:val="004120DD"/>
    <w:rsid w:val="00412717"/>
    <w:rsid w:val="0041274F"/>
    <w:rsid w:val="00412C1D"/>
    <w:rsid w:val="00412DC4"/>
    <w:rsid w:val="00413073"/>
    <w:rsid w:val="0041367B"/>
    <w:rsid w:val="00413953"/>
    <w:rsid w:val="00413DA4"/>
    <w:rsid w:val="00414ADC"/>
    <w:rsid w:val="00414B9E"/>
    <w:rsid w:val="00414D65"/>
    <w:rsid w:val="00415441"/>
    <w:rsid w:val="00415464"/>
    <w:rsid w:val="004156A8"/>
    <w:rsid w:val="00415781"/>
    <w:rsid w:val="004164BB"/>
    <w:rsid w:val="0041692F"/>
    <w:rsid w:val="00416B70"/>
    <w:rsid w:val="00416BDE"/>
    <w:rsid w:val="00417ED8"/>
    <w:rsid w:val="00417F5C"/>
    <w:rsid w:val="00420249"/>
    <w:rsid w:val="00420BAC"/>
    <w:rsid w:val="00421230"/>
    <w:rsid w:val="004212ED"/>
    <w:rsid w:val="00421885"/>
    <w:rsid w:val="00421C15"/>
    <w:rsid w:val="00421E6C"/>
    <w:rsid w:val="00421ED2"/>
    <w:rsid w:val="0042219A"/>
    <w:rsid w:val="0042293E"/>
    <w:rsid w:val="00422F16"/>
    <w:rsid w:val="004230C4"/>
    <w:rsid w:val="00423105"/>
    <w:rsid w:val="00423D28"/>
    <w:rsid w:val="00424302"/>
    <w:rsid w:val="00424649"/>
    <w:rsid w:val="0042481F"/>
    <w:rsid w:val="00424948"/>
    <w:rsid w:val="0042512D"/>
    <w:rsid w:val="00425674"/>
    <w:rsid w:val="00425764"/>
    <w:rsid w:val="00425C6A"/>
    <w:rsid w:val="00426117"/>
    <w:rsid w:val="00426275"/>
    <w:rsid w:val="004263D6"/>
    <w:rsid w:val="004273D1"/>
    <w:rsid w:val="00427785"/>
    <w:rsid w:val="0042778B"/>
    <w:rsid w:val="00427FA4"/>
    <w:rsid w:val="0043004B"/>
    <w:rsid w:val="0043055D"/>
    <w:rsid w:val="004305BA"/>
    <w:rsid w:val="00430612"/>
    <w:rsid w:val="004307A2"/>
    <w:rsid w:val="00430A21"/>
    <w:rsid w:val="00430DC9"/>
    <w:rsid w:val="004312E6"/>
    <w:rsid w:val="0043172A"/>
    <w:rsid w:val="004317C9"/>
    <w:rsid w:val="00431DFF"/>
    <w:rsid w:val="00431F79"/>
    <w:rsid w:val="0043201C"/>
    <w:rsid w:val="00432637"/>
    <w:rsid w:val="004328FE"/>
    <w:rsid w:val="00432B1E"/>
    <w:rsid w:val="00432DE0"/>
    <w:rsid w:val="00433924"/>
    <w:rsid w:val="00433AC3"/>
    <w:rsid w:val="00433E79"/>
    <w:rsid w:val="00434164"/>
    <w:rsid w:val="00434748"/>
    <w:rsid w:val="004348FF"/>
    <w:rsid w:val="00434C7F"/>
    <w:rsid w:val="00434F19"/>
    <w:rsid w:val="00435788"/>
    <w:rsid w:val="00435F7C"/>
    <w:rsid w:val="0043603F"/>
    <w:rsid w:val="0043660C"/>
    <w:rsid w:val="0043696F"/>
    <w:rsid w:val="00436B67"/>
    <w:rsid w:val="00437045"/>
    <w:rsid w:val="00437147"/>
    <w:rsid w:val="00437982"/>
    <w:rsid w:val="00437D00"/>
    <w:rsid w:val="004402A9"/>
    <w:rsid w:val="00440369"/>
    <w:rsid w:val="0044056D"/>
    <w:rsid w:val="00440A28"/>
    <w:rsid w:val="00440BDE"/>
    <w:rsid w:val="00440EE4"/>
    <w:rsid w:val="004416F3"/>
    <w:rsid w:val="00441B06"/>
    <w:rsid w:val="00441B59"/>
    <w:rsid w:val="00441CB8"/>
    <w:rsid w:val="004420A2"/>
    <w:rsid w:val="004422BB"/>
    <w:rsid w:val="004422C7"/>
    <w:rsid w:val="00442C24"/>
    <w:rsid w:val="00442CDA"/>
    <w:rsid w:val="00442D5D"/>
    <w:rsid w:val="004430FA"/>
    <w:rsid w:val="0044312D"/>
    <w:rsid w:val="00443143"/>
    <w:rsid w:val="004437EE"/>
    <w:rsid w:val="00443A78"/>
    <w:rsid w:val="00443B65"/>
    <w:rsid w:val="00444857"/>
    <w:rsid w:val="00444990"/>
    <w:rsid w:val="00444BFB"/>
    <w:rsid w:val="00445025"/>
    <w:rsid w:val="00445617"/>
    <w:rsid w:val="00445712"/>
    <w:rsid w:val="00445F66"/>
    <w:rsid w:val="004460EB"/>
    <w:rsid w:val="004464C3"/>
    <w:rsid w:val="004469D3"/>
    <w:rsid w:val="00447368"/>
    <w:rsid w:val="00447887"/>
    <w:rsid w:val="00450441"/>
    <w:rsid w:val="004505FF"/>
    <w:rsid w:val="0045094F"/>
    <w:rsid w:val="00450AAB"/>
    <w:rsid w:val="00450DA9"/>
    <w:rsid w:val="00450E49"/>
    <w:rsid w:val="00450EBC"/>
    <w:rsid w:val="00450FF3"/>
    <w:rsid w:val="0045133B"/>
    <w:rsid w:val="00451A35"/>
    <w:rsid w:val="00451AB4"/>
    <w:rsid w:val="0045205A"/>
    <w:rsid w:val="00452105"/>
    <w:rsid w:val="00452A9F"/>
    <w:rsid w:val="00452CA7"/>
    <w:rsid w:val="00453321"/>
    <w:rsid w:val="004533BE"/>
    <w:rsid w:val="00453CE2"/>
    <w:rsid w:val="00453E25"/>
    <w:rsid w:val="00454080"/>
    <w:rsid w:val="00454257"/>
    <w:rsid w:val="0045485B"/>
    <w:rsid w:val="00454CCE"/>
    <w:rsid w:val="0045538E"/>
    <w:rsid w:val="00455C7F"/>
    <w:rsid w:val="00456034"/>
    <w:rsid w:val="00456DAE"/>
    <w:rsid w:val="0045735E"/>
    <w:rsid w:val="00457746"/>
    <w:rsid w:val="0045779D"/>
    <w:rsid w:val="00457CEC"/>
    <w:rsid w:val="00460379"/>
    <w:rsid w:val="004607CE"/>
    <w:rsid w:val="0046081B"/>
    <w:rsid w:val="0046090C"/>
    <w:rsid w:val="00460A04"/>
    <w:rsid w:val="00460AB1"/>
    <w:rsid w:val="00460E25"/>
    <w:rsid w:val="00461327"/>
    <w:rsid w:val="00461888"/>
    <w:rsid w:val="00461C6F"/>
    <w:rsid w:val="00462658"/>
    <w:rsid w:val="00462D25"/>
    <w:rsid w:val="004649C2"/>
    <w:rsid w:val="00464DFA"/>
    <w:rsid w:val="00465000"/>
    <w:rsid w:val="00465063"/>
    <w:rsid w:val="0046536A"/>
    <w:rsid w:val="00465985"/>
    <w:rsid w:val="00465AAD"/>
    <w:rsid w:val="00465AE0"/>
    <w:rsid w:val="00465BD2"/>
    <w:rsid w:val="00465D03"/>
    <w:rsid w:val="00466927"/>
    <w:rsid w:val="00466F87"/>
    <w:rsid w:val="004678D4"/>
    <w:rsid w:val="00467AE2"/>
    <w:rsid w:val="00467FE9"/>
    <w:rsid w:val="004705D9"/>
    <w:rsid w:val="00470655"/>
    <w:rsid w:val="00470A0A"/>
    <w:rsid w:val="00470B0B"/>
    <w:rsid w:val="004715FC"/>
    <w:rsid w:val="00472297"/>
    <w:rsid w:val="00472354"/>
    <w:rsid w:val="00472BB2"/>
    <w:rsid w:val="00472CBC"/>
    <w:rsid w:val="00472E4C"/>
    <w:rsid w:val="00473373"/>
    <w:rsid w:val="004733F4"/>
    <w:rsid w:val="00473616"/>
    <w:rsid w:val="004744D4"/>
    <w:rsid w:val="00474835"/>
    <w:rsid w:val="00474A8F"/>
    <w:rsid w:val="00474D23"/>
    <w:rsid w:val="00474D59"/>
    <w:rsid w:val="004751C1"/>
    <w:rsid w:val="004756EB"/>
    <w:rsid w:val="00475AC7"/>
    <w:rsid w:val="00475B75"/>
    <w:rsid w:val="00475F09"/>
    <w:rsid w:val="00476224"/>
    <w:rsid w:val="004765D1"/>
    <w:rsid w:val="00476BF0"/>
    <w:rsid w:val="00477245"/>
    <w:rsid w:val="00477618"/>
    <w:rsid w:val="00477CA1"/>
    <w:rsid w:val="00477CCB"/>
    <w:rsid w:val="00477E2B"/>
    <w:rsid w:val="00480054"/>
    <w:rsid w:val="004803A7"/>
    <w:rsid w:val="00480452"/>
    <w:rsid w:val="00480BF0"/>
    <w:rsid w:val="00480CCC"/>
    <w:rsid w:val="00481B21"/>
    <w:rsid w:val="00481C28"/>
    <w:rsid w:val="00482401"/>
    <w:rsid w:val="004825D1"/>
    <w:rsid w:val="0048272B"/>
    <w:rsid w:val="00482902"/>
    <w:rsid w:val="00482C21"/>
    <w:rsid w:val="00482C4F"/>
    <w:rsid w:val="0048360D"/>
    <w:rsid w:val="0048384D"/>
    <w:rsid w:val="00483EF5"/>
    <w:rsid w:val="00483F2E"/>
    <w:rsid w:val="0048433C"/>
    <w:rsid w:val="0048458D"/>
    <w:rsid w:val="004849D9"/>
    <w:rsid w:val="004858DC"/>
    <w:rsid w:val="00485F1A"/>
    <w:rsid w:val="004865DA"/>
    <w:rsid w:val="00486732"/>
    <w:rsid w:val="00486A02"/>
    <w:rsid w:val="00486EE4"/>
    <w:rsid w:val="0048734E"/>
    <w:rsid w:val="004874C4"/>
    <w:rsid w:val="0048787F"/>
    <w:rsid w:val="00487C9B"/>
    <w:rsid w:val="0049059F"/>
    <w:rsid w:val="0049072A"/>
    <w:rsid w:val="00490A1B"/>
    <w:rsid w:val="00490ADE"/>
    <w:rsid w:val="00490B24"/>
    <w:rsid w:val="00490F15"/>
    <w:rsid w:val="0049102F"/>
    <w:rsid w:val="00491A38"/>
    <w:rsid w:val="00492216"/>
    <w:rsid w:val="004923DB"/>
    <w:rsid w:val="004924CC"/>
    <w:rsid w:val="004924DB"/>
    <w:rsid w:val="00492748"/>
    <w:rsid w:val="00492A0B"/>
    <w:rsid w:val="00493303"/>
    <w:rsid w:val="004935E4"/>
    <w:rsid w:val="0049376B"/>
    <w:rsid w:val="00493A2B"/>
    <w:rsid w:val="00493C1F"/>
    <w:rsid w:val="004941AB"/>
    <w:rsid w:val="00494781"/>
    <w:rsid w:val="00494961"/>
    <w:rsid w:val="00494963"/>
    <w:rsid w:val="00494CAC"/>
    <w:rsid w:val="00494F62"/>
    <w:rsid w:val="00494FAE"/>
    <w:rsid w:val="004950BD"/>
    <w:rsid w:val="004954DD"/>
    <w:rsid w:val="00495651"/>
    <w:rsid w:val="004957DE"/>
    <w:rsid w:val="00495854"/>
    <w:rsid w:val="0049597F"/>
    <w:rsid w:val="00496593"/>
    <w:rsid w:val="00496910"/>
    <w:rsid w:val="00497049"/>
    <w:rsid w:val="0049748A"/>
    <w:rsid w:val="00497680"/>
    <w:rsid w:val="0049798E"/>
    <w:rsid w:val="00497AE8"/>
    <w:rsid w:val="00497D81"/>
    <w:rsid w:val="004A00CF"/>
    <w:rsid w:val="004A05EE"/>
    <w:rsid w:val="004A0C1F"/>
    <w:rsid w:val="004A0CC3"/>
    <w:rsid w:val="004A0CF7"/>
    <w:rsid w:val="004A0E8F"/>
    <w:rsid w:val="004A0FBC"/>
    <w:rsid w:val="004A1277"/>
    <w:rsid w:val="004A1397"/>
    <w:rsid w:val="004A16E4"/>
    <w:rsid w:val="004A1777"/>
    <w:rsid w:val="004A1841"/>
    <w:rsid w:val="004A1D31"/>
    <w:rsid w:val="004A1E3B"/>
    <w:rsid w:val="004A20F9"/>
    <w:rsid w:val="004A22AA"/>
    <w:rsid w:val="004A2364"/>
    <w:rsid w:val="004A246B"/>
    <w:rsid w:val="004A2846"/>
    <w:rsid w:val="004A28AD"/>
    <w:rsid w:val="004A2943"/>
    <w:rsid w:val="004A29E6"/>
    <w:rsid w:val="004A3416"/>
    <w:rsid w:val="004A3709"/>
    <w:rsid w:val="004A44DB"/>
    <w:rsid w:val="004A4601"/>
    <w:rsid w:val="004A4DE2"/>
    <w:rsid w:val="004A5277"/>
    <w:rsid w:val="004A5B67"/>
    <w:rsid w:val="004A5CC1"/>
    <w:rsid w:val="004A6094"/>
    <w:rsid w:val="004A6443"/>
    <w:rsid w:val="004A75C3"/>
    <w:rsid w:val="004A7B6E"/>
    <w:rsid w:val="004B024F"/>
    <w:rsid w:val="004B06C8"/>
    <w:rsid w:val="004B06FB"/>
    <w:rsid w:val="004B07F2"/>
    <w:rsid w:val="004B09FB"/>
    <w:rsid w:val="004B0D3F"/>
    <w:rsid w:val="004B0EB1"/>
    <w:rsid w:val="004B157E"/>
    <w:rsid w:val="004B1912"/>
    <w:rsid w:val="004B1E5F"/>
    <w:rsid w:val="004B219C"/>
    <w:rsid w:val="004B23FD"/>
    <w:rsid w:val="004B2559"/>
    <w:rsid w:val="004B27E1"/>
    <w:rsid w:val="004B296F"/>
    <w:rsid w:val="004B29E1"/>
    <w:rsid w:val="004B2D59"/>
    <w:rsid w:val="004B2DB0"/>
    <w:rsid w:val="004B2DE5"/>
    <w:rsid w:val="004B3653"/>
    <w:rsid w:val="004B39E8"/>
    <w:rsid w:val="004B3E3B"/>
    <w:rsid w:val="004B3F07"/>
    <w:rsid w:val="004B40F6"/>
    <w:rsid w:val="004B48F7"/>
    <w:rsid w:val="004B4CD3"/>
    <w:rsid w:val="004B4E24"/>
    <w:rsid w:val="004B536A"/>
    <w:rsid w:val="004B60F2"/>
    <w:rsid w:val="004B6232"/>
    <w:rsid w:val="004B6A65"/>
    <w:rsid w:val="004B6C1B"/>
    <w:rsid w:val="004B6DD5"/>
    <w:rsid w:val="004B6EBE"/>
    <w:rsid w:val="004B6F69"/>
    <w:rsid w:val="004B6FCC"/>
    <w:rsid w:val="004B7884"/>
    <w:rsid w:val="004B797C"/>
    <w:rsid w:val="004B7FF8"/>
    <w:rsid w:val="004C0060"/>
    <w:rsid w:val="004C10A0"/>
    <w:rsid w:val="004C161D"/>
    <w:rsid w:val="004C1695"/>
    <w:rsid w:val="004C1AFB"/>
    <w:rsid w:val="004C1D94"/>
    <w:rsid w:val="004C27A4"/>
    <w:rsid w:val="004C30F9"/>
    <w:rsid w:val="004C3251"/>
    <w:rsid w:val="004C32F1"/>
    <w:rsid w:val="004C3601"/>
    <w:rsid w:val="004C368B"/>
    <w:rsid w:val="004C3A99"/>
    <w:rsid w:val="004C3B82"/>
    <w:rsid w:val="004C3DD4"/>
    <w:rsid w:val="004C421A"/>
    <w:rsid w:val="004C4356"/>
    <w:rsid w:val="004C4881"/>
    <w:rsid w:val="004C49E4"/>
    <w:rsid w:val="004C4C7B"/>
    <w:rsid w:val="004C4CA2"/>
    <w:rsid w:val="004C50D3"/>
    <w:rsid w:val="004C56F7"/>
    <w:rsid w:val="004C578B"/>
    <w:rsid w:val="004C59EE"/>
    <w:rsid w:val="004C5D5B"/>
    <w:rsid w:val="004C5F43"/>
    <w:rsid w:val="004C6236"/>
    <w:rsid w:val="004C62F0"/>
    <w:rsid w:val="004C64E0"/>
    <w:rsid w:val="004C65FE"/>
    <w:rsid w:val="004C684E"/>
    <w:rsid w:val="004C69D9"/>
    <w:rsid w:val="004C7184"/>
    <w:rsid w:val="004C7799"/>
    <w:rsid w:val="004C7A82"/>
    <w:rsid w:val="004C7B3D"/>
    <w:rsid w:val="004C7B67"/>
    <w:rsid w:val="004D0043"/>
    <w:rsid w:val="004D03D5"/>
    <w:rsid w:val="004D0419"/>
    <w:rsid w:val="004D0899"/>
    <w:rsid w:val="004D0CEB"/>
    <w:rsid w:val="004D1328"/>
    <w:rsid w:val="004D1D3D"/>
    <w:rsid w:val="004D1E6A"/>
    <w:rsid w:val="004D209B"/>
    <w:rsid w:val="004D2449"/>
    <w:rsid w:val="004D29B1"/>
    <w:rsid w:val="004D2A53"/>
    <w:rsid w:val="004D2BCD"/>
    <w:rsid w:val="004D2D48"/>
    <w:rsid w:val="004D2DBB"/>
    <w:rsid w:val="004D3769"/>
    <w:rsid w:val="004D39AA"/>
    <w:rsid w:val="004D3B72"/>
    <w:rsid w:val="004D3CCA"/>
    <w:rsid w:val="004D435B"/>
    <w:rsid w:val="004D47B9"/>
    <w:rsid w:val="004D4A03"/>
    <w:rsid w:val="004D4BE4"/>
    <w:rsid w:val="004D4D96"/>
    <w:rsid w:val="004D4E2F"/>
    <w:rsid w:val="004D5544"/>
    <w:rsid w:val="004D5A25"/>
    <w:rsid w:val="004D5C94"/>
    <w:rsid w:val="004D5FBD"/>
    <w:rsid w:val="004D6558"/>
    <w:rsid w:val="004D7AB6"/>
    <w:rsid w:val="004D7EB6"/>
    <w:rsid w:val="004D7F1B"/>
    <w:rsid w:val="004D7F25"/>
    <w:rsid w:val="004E02AC"/>
    <w:rsid w:val="004E02D2"/>
    <w:rsid w:val="004E0779"/>
    <w:rsid w:val="004E0811"/>
    <w:rsid w:val="004E0D75"/>
    <w:rsid w:val="004E1221"/>
    <w:rsid w:val="004E159F"/>
    <w:rsid w:val="004E1826"/>
    <w:rsid w:val="004E1B30"/>
    <w:rsid w:val="004E1FA2"/>
    <w:rsid w:val="004E2054"/>
    <w:rsid w:val="004E21A4"/>
    <w:rsid w:val="004E288D"/>
    <w:rsid w:val="004E295E"/>
    <w:rsid w:val="004E2A02"/>
    <w:rsid w:val="004E3351"/>
    <w:rsid w:val="004E3818"/>
    <w:rsid w:val="004E3DD0"/>
    <w:rsid w:val="004E42E3"/>
    <w:rsid w:val="004E4C83"/>
    <w:rsid w:val="004E50B4"/>
    <w:rsid w:val="004E5629"/>
    <w:rsid w:val="004E56FF"/>
    <w:rsid w:val="004E5789"/>
    <w:rsid w:val="004E5DC8"/>
    <w:rsid w:val="004E5FD6"/>
    <w:rsid w:val="004E731A"/>
    <w:rsid w:val="004E79DB"/>
    <w:rsid w:val="004E7D21"/>
    <w:rsid w:val="004F0091"/>
    <w:rsid w:val="004F04AE"/>
    <w:rsid w:val="004F060B"/>
    <w:rsid w:val="004F0612"/>
    <w:rsid w:val="004F072D"/>
    <w:rsid w:val="004F0ED2"/>
    <w:rsid w:val="004F1217"/>
    <w:rsid w:val="004F14CC"/>
    <w:rsid w:val="004F24D6"/>
    <w:rsid w:val="004F2684"/>
    <w:rsid w:val="004F2EC3"/>
    <w:rsid w:val="004F2FB0"/>
    <w:rsid w:val="004F3075"/>
    <w:rsid w:val="004F3080"/>
    <w:rsid w:val="004F32ED"/>
    <w:rsid w:val="004F38EC"/>
    <w:rsid w:val="004F3928"/>
    <w:rsid w:val="004F3E68"/>
    <w:rsid w:val="004F46E4"/>
    <w:rsid w:val="004F4BFD"/>
    <w:rsid w:val="004F51EA"/>
    <w:rsid w:val="004F531C"/>
    <w:rsid w:val="004F5680"/>
    <w:rsid w:val="004F68F2"/>
    <w:rsid w:val="004F6E3E"/>
    <w:rsid w:val="004F6E55"/>
    <w:rsid w:val="004F7165"/>
    <w:rsid w:val="005000FA"/>
    <w:rsid w:val="005008AE"/>
    <w:rsid w:val="00500908"/>
    <w:rsid w:val="00500EDB"/>
    <w:rsid w:val="00500F21"/>
    <w:rsid w:val="00501021"/>
    <w:rsid w:val="0050103D"/>
    <w:rsid w:val="0050150F"/>
    <w:rsid w:val="0050208A"/>
    <w:rsid w:val="0050237A"/>
    <w:rsid w:val="0050242B"/>
    <w:rsid w:val="005034D2"/>
    <w:rsid w:val="0050427C"/>
    <w:rsid w:val="00504929"/>
    <w:rsid w:val="00504983"/>
    <w:rsid w:val="00504BD3"/>
    <w:rsid w:val="00504F80"/>
    <w:rsid w:val="00505154"/>
    <w:rsid w:val="005058FF"/>
    <w:rsid w:val="00505DC9"/>
    <w:rsid w:val="00505F02"/>
    <w:rsid w:val="00506231"/>
    <w:rsid w:val="0050633B"/>
    <w:rsid w:val="005063A5"/>
    <w:rsid w:val="00506B70"/>
    <w:rsid w:val="00507418"/>
    <w:rsid w:val="0050797A"/>
    <w:rsid w:val="00507AE7"/>
    <w:rsid w:val="005109F4"/>
    <w:rsid w:val="00510B8C"/>
    <w:rsid w:val="00510F30"/>
    <w:rsid w:val="0051115F"/>
    <w:rsid w:val="00511298"/>
    <w:rsid w:val="00511B25"/>
    <w:rsid w:val="00511FCF"/>
    <w:rsid w:val="00512094"/>
    <w:rsid w:val="005122D1"/>
    <w:rsid w:val="00512618"/>
    <w:rsid w:val="005126AE"/>
    <w:rsid w:val="00512CE8"/>
    <w:rsid w:val="00513019"/>
    <w:rsid w:val="005130CE"/>
    <w:rsid w:val="0051359B"/>
    <w:rsid w:val="005135C6"/>
    <w:rsid w:val="00513D95"/>
    <w:rsid w:val="00513E25"/>
    <w:rsid w:val="00513E86"/>
    <w:rsid w:val="00513FE0"/>
    <w:rsid w:val="0051409B"/>
    <w:rsid w:val="005143F7"/>
    <w:rsid w:val="0051447F"/>
    <w:rsid w:val="005144C9"/>
    <w:rsid w:val="00514500"/>
    <w:rsid w:val="0051480A"/>
    <w:rsid w:val="00514B37"/>
    <w:rsid w:val="00514C07"/>
    <w:rsid w:val="00514DA7"/>
    <w:rsid w:val="005154D8"/>
    <w:rsid w:val="00515EE1"/>
    <w:rsid w:val="00516517"/>
    <w:rsid w:val="00516FB7"/>
    <w:rsid w:val="005171E8"/>
    <w:rsid w:val="005171F4"/>
    <w:rsid w:val="00517BD2"/>
    <w:rsid w:val="00517C4C"/>
    <w:rsid w:val="005200F8"/>
    <w:rsid w:val="005201B6"/>
    <w:rsid w:val="0052048F"/>
    <w:rsid w:val="005208AF"/>
    <w:rsid w:val="00520D75"/>
    <w:rsid w:val="0052111B"/>
    <w:rsid w:val="00521212"/>
    <w:rsid w:val="00521567"/>
    <w:rsid w:val="005216AF"/>
    <w:rsid w:val="005218F8"/>
    <w:rsid w:val="00521DF6"/>
    <w:rsid w:val="00523228"/>
    <w:rsid w:val="005236CA"/>
    <w:rsid w:val="005236F9"/>
    <w:rsid w:val="00523DEC"/>
    <w:rsid w:val="005242A2"/>
    <w:rsid w:val="00524A44"/>
    <w:rsid w:val="00524C25"/>
    <w:rsid w:val="00524F9A"/>
    <w:rsid w:val="005252E0"/>
    <w:rsid w:val="0052550C"/>
    <w:rsid w:val="0052595D"/>
    <w:rsid w:val="00526063"/>
    <w:rsid w:val="00526120"/>
    <w:rsid w:val="00526618"/>
    <w:rsid w:val="005266B8"/>
    <w:rsid w:val="005269A6"/>
    <w:rsid w:val="00526D60"/>
    <w:rsid w:val="005272B8"/>
    <w:rsid w:val="005279D4"/>
    <w:rsid w:val="005301FD"/>
    <w:rsid w:val="00530875"/>
    <w:rsid w:val="005309DB"/>
    <w:rsid w:val="00530E21"/>
    <w:rsid w:val="00530F3B"/>
    <w:rsid w:val="0053119A"/>
    <w:rsid w:val="0053127A"/>
    <w:rsid w:val="00531610"/>
    <w:rsid w:val="00531B8E"/>
    <w:rsid w:val="00531DDD"/>
    <w:rsid w:val="005325E2"/>
    <w:rsid w:val="005326D9"/>
    <w:rsid w:val="005328B9"/>
    <w:rsid w:val="00532A21"/>
    <w:rsid w:val="00532CDB"/>
    <w:rsid w:val="00532D54"/>
    <w:rsid w:val="00532DA2"/>
    <w:rsid w:val="00532DAE"/>
    <w:rsid w:val="00532E7C"/>
    <w:rsid w:val="00532F5C"/>
    <w:rsid w:val="00533367"/>
    <w:rsid w:val="005337E1"/>
    <w:rsid w:val="00533C29"/>
    <w:rsid w:val="00533F5F"/>
    <w:rsid w:val="00534080"/>
    <w:rsid w:val="005341BB"/>
    <w:rsid w:val="0053438B"/>
    <w:rsid w:val="00534CF7"/>
    <w:rsid w:val="00535118"/>
    <w:rsid w:val="00535372"/>
    <w:rsid w:val="00535B48"/>
    <w:rsid w:val="00535B5A"/>
    <w:rsid w:val="00536055"/>
    <w:rsid w:val="005360F7"/>
    <w:rsid w:val="00536385"/>
    <w:rsid w:val="00536FCD"/>
    <w:rsid w:val="00537476"/>
    <w:rsid w:val="00537734"/>
    <w:rsid w:val="00537BB9"/>
    <w:rsid w:val="00537C5A"/>
    <w:rsid w:val="00540061"/>
    <w:rsid w:val="0054009E"/>
    <w:rsid w:val="0054062A"/>
    <w:rsid w:val="00540A32"/>
    <w:rsid w:val="00540B5D"/>
    <w:rsid w:val="00540C33"/>
    <w:rsid w:val="00540C6C"/>
    <w:rsid w:val="00540CA3"/>
    <w:rsid w:val="00541871"/>
    <w:rsid w:val="00541BBA"/>
    <w:rsid w:val="0054271B"/>
    <w:rsid w:val="00542A61"/>
    <w:rsid w:val="00542CD8"/>
    <w:rsid w:val="00543C0F"/>
    <w:rsid w:val="00544096"/>
    <w:rsid w:val="005456DB"/>
    <w:rsid w:val="00545BB3"/>
    <w:rsid w:val="00545CDD"/>
    <w:rsid w:val="00545D98"/>
    <w:rsid w:val="00546407"/>
    <w:rsid w:val="00546E74"/>
    <w:rsid w:val="0054760A"/>
    <w:rsid w:val="00550203"/>
    <w:rsid w:val="005505B4"/>
    <w:rsid w:val="00550A0F"/>
    <w:rsid w:val="00550DA3"/>
    <w:rsid w:val="00551126"/>
    <w:rsid w:val="0055172C"/>
    <w:rsid w:val="00551AE4"/>
    <w:rsid w:val="00551BDB"/>
    <w:rsid w:val="00551CA4"/>
    <w:rsid w:val="00551D87"/>
    <w:rsid w:val="00551DDC"/>
    <w:rsid w:val="00552A87"/>
    <w:rsid w:val="00552B72"/>
    <w:rsid w:val="00552E76"/>
    <w:rsid w:val="00552E77"/>
    <w:rsid w:val="0055367C"/>
    <w:rsid w:val="00553C5C"/>
    <w:rsid w:val="005541C6"/>
    <w:rsid w:val="005544D4"/>
    <w:rsid w:val="00554A77"/>
    <w:rsid w:val="005555B5"/>
    <w:rsid w:val="00555971"/>
    <w:rsid w:val="00555B6A"/>
    <w:rsid w:val="00555C44"/>
    <w:rsid w:val="00555CC5"/>
    <w:rsid w:val="00556292"/>
    <w:rsid w:val="005565E6"/>
    <w:rsid w:val="00556B02"/>
    <w:rsid w:val="005573B5"/>
    <w:rsid w:val="005600C5"/>
    <w:rsid w:val="005600E7"/>
    <w:rsid w:val="00560470"/>
    <w:rsid w:val="00560803"/>
    <w:rsid w:val="00560FEA"/>
    <w:rsid w:val="00561056"/>
    <w:rsid w:val="00561C3D"/>
    <w:rsid w:val="00562097"/>
    <w:rsid w:val="0056227A"/>
    <w:rsid w:val="00563548"/>
    <w:rsid w:val="005639F5"/>
    <w:rsid w:val="00563D13"/>
    <w:rsid w:val="00563E0A"/>
    <w:rsid w:val="00563FD4"/>
    <w:rsid w:val="00564689"/>
    <w:rsid w:val="00564736"/>
    <w:rsid w:val="00564DFF"/>
    <w:rsid w:val="00564FCD"/>
    <w:rsid w:val="00565038"/>
    <w:rsid w:val="00565400"/>
    <w:rsid w:val="005654AB"/>
    <w:rsid w:val="005654E4"/>
    <w:rsid w:val="005657EA"/>
    <w:rsid w:val="00566168"/>
    <w:rsid w:val="005662C5"/>
    <w:rsid w:val="00566955"/>
    <w:rsid w:val="00566EEE"/>
    <w:rsid w:val="00567B31"/>
    <w:rsid w:val="00567D2D"/>
    <w:rsid w:val="00567EA0"/>
    <w:rsid w:val="005702CE"/>
    <w:rsid w:val="00570451"/>
    <w:rsid w:val="00570619"/>
    <w:rsid w:val="00570A7E"/>
    <w:rsid w:val="00570D7A"/>
    <w:rsid w:val="00570EFC"/>
    <w:rsid w:val="00571058"/>
    <w:rsid w:val="00571503"/>
    <w:rsid w:val="0057164D"/>
    <w:rsid w:val="00571700"/>
    <w:rsid w:val="005719FE"/>
    <w:rsid w:val="00571C5A"/>
    <w:rsid w:val="00571DE6"/>
    <w:rsid w:val="00571FEE"/>
    <w:rsid w:val="005720F7"/>
    <w:rsid w:val="005723C5"/>
    <w:rsid w:val="00572946"/>
    <w:rsid w:val="00572B85"/>
    <w:rsid w:val="00572B8F"/>
    <w:rsid w:val="00572BA5"/>
    <w:rsid w:val="00572D23"/>
    <w:rsid w:val="0057330A"/>
    <w:rsid w:val="00573C10"/>
    <w:rsid w:val="00573C4C"/>
    <w:rsid w:val="00573CE5"/>
    <w:rsid w:val="00573F19"/>
    <w:rsid w:val="00574134"/>
    <w:rsid w:val="00574139"/>
    <w:rsid w:val="00574853"/>
    <w:rsid w:val="00574981"/>
    <w:rsid w:val="00575571"/>
    <w:rsid w:val="005759A8"/>
    <w:rsid w:val="00575C72"/>
    <w:rsid w:val="00576721"/>
    <w:rsid w:val="005772FE"/>
    <w:rsid w:val="0057732D"/>
    <w:rsid w:val="0057750F"/>
    <w:rsid w:val="005775A0"/>
    <w:rsid w:val="005777E5"/>
    <w:rsid w:val="00577AAD"/>
    <w:rsid w:val="00577C46"/>
    <w:rsid w:val="00580AB7"/>
    <w:rsid w:val="00580B99"/>
    <w:rsid w:val="00580C26"/>
    <w:rsid w:val="00580C64"/>
    <w:rsid w:val="00581727"/>
    <w:rsid w:val="00581E3F"/>
    <w:rsid w:val="00582008"/>
    <w:rsid w:val="005832A2"/>
    <w:rsid w:val="00583B01"/>
    <w:rsid w:val="00584645"/>
    <w:rsid w:val="005847B0"/>
    <w:rsid w:val="00584891"/>
    <w:rsid w:val="005848BC"/>
    <w:rsid w:val="00584D48"/>
    <w:rsid w:val="00585652"/>
    <w:rsid w:val="00585AD5"/>
    <w:rsid w:val="00586283"/>
    <w:rsid w:val="00586478"/>
    <w:rsid w:val="00586767"/>
    <w:rsid w:val="00586A41"/>
    <w:rsid w:val="0058771C"/>
    <w:rsid w:val="005878A0"/>
    <w:rsid w:val="00587C74"/>
    <w:rsid w:val="00587E5D"/>
    <w:rsid w:val="0059003E"/>
    <w:rsid w:val="005906EC"/>
    <w:rsid w:val="00590B2D"/>
    <w:rsid w:val="0059109D"/>
    <w:rsid w:val="00591420"/>
    <w:rsid w:val="00591715"/>
    <w:rsid w:val="0059179A"/>
    <w:rsid w:val="00591BAB"/>
    <w:rsid w:val="005920A7"/>
    <w:rsid w:val="00592E55"/>
    <w:rsid w:val="00593EA0"/>
    <w:rsid w:val="0059413E"/>
    <w:rsid w:val="005942A6"/>
    <w:rsid w:val="005943FF"/>
    <w:rsid w:val="00594B21"/>
    <w:rsid w:val="00594EE1"/>
    <w:rsid w:val="0059532E"/>
    <w:rsid w:val="0059541F"/>
    <w:rsid w:val="00595431"/>
    <w:rsid w:val="00595745"/>
    <w:rsid w:val="00596099"/>
    <w:rsid w:val="005962EE"/>
    <w:rsid w:val="00596680"/>
    <w:rsid w:val="005967DF"/>
    <w:rsid w:val="00596EC1"/>
    <w:rsid w:val="005970FB"/>
    <w:rsid w:val="0059756D"/>
    <w:rsid w:val="00597865"/>
    <w:rsid w:val="005978E6"/>
    <w:rsid w:val="00597BB4"/>
    <w:rsid w:val="00597CF5"/>
    <w:rsid w:val="00597EDB"/>
    <w:rsid w:val="005A0866"/>
    <w:rsid w:val="005A1344"/>
    <w:rsid w:val="005A137E"/>
    <w:rsid w:val="005A1557"/>
    <w:rsid w:val="005A1894"/>
    <w:rsid w:val="005A18D8"/>
    <w:rsid w:val="005A1ACA"/>
    <w:rsid w:val="005A1DDD"/>
    <w:rsid w:val="005A1EBA"/>
    <w:rsid w:val="005A23A1"/>
    <w:rsid w:val="005A2D08"/>
    <w:rsid w:val="005A3961"/>
    <w:rsid w:val="005A39C9"/>
    <w:rsid w:val="005A3C62"/>
    <w:rsid w:val="005A42F9"/>
    <w:rsid w:val="005A48B6"/>
    <w:rsid w:val="005A4CB8"/>
    <w:rsid w:val="005A4D43"/>
    <w:rsid w:val="005A4E19"/>
    <w:rsid w:val="005A4E42"/>
    <w:rsid w:val="005A51C4"/>
    <w:rsid w:val="005A566A"/>
    <w:rsid w:val="005A56E0"/>
    <w:rsid w:val="005A5C9D"/>
    <w:rsid w:val="005A5E47"/>
    <w:rsid w:val="005A5E62"/>
    <w:rsid w:val="005A6548"/>
    <w:rsid w:val="005A663F"/>
    <w:rsid w:val="005A6A05"/>
    <w:rsid w:val="005A71E5"/>
    <w:rsid w:val="005A74CE"/>
    <w:rsid w:val="005A78B2"/>
    <w:rsid w:val="005A7B51"/>
    <w:rsid w:val="005A7D22"/>
    <w:rsid w:val="005B026C"/>
    <w:rsid w:val="005B046C"/>
    <w:rsid w:val="005B0699"/>
    <w:rsid w:val="005B0E86"/>
    <w:rsid w:val="005B0F2C"/>
    <w:rsid w:val="005B1CC1"/>
    <w:rsid w:val="005B201E"/>
    <w:rsid w:val="005B27FA"/>
    <w:rsid w:val="005B2DC9"/>
    <w:rsid w:val="005B32C5"/>
    <w:rsid w:val="005B3619"/>
    <w:rsid w:val="005B3804"/>
    <w:rsid w:val="005B39ED"/>
    <w:rsid w:val="005B3AC6"/>
    <w:rsid w:val="005B3D19"/>
    <w:rsid w:val="005B4039"/>
    <w:rsid w:val="005B4079"/>
    <w:rsid w:val="005B4555"/>
    <w:rsid w:val="005B4B58"/>
    <w:rsid w:val="005B4C32"/>
    <w:rsid w:val="005B4DE0"/>
    <w:rsid w:val="005B4F9B"/>
    <w:rsid w:val="005B5126"/>
    <w:rsid w:val="005B53E9"/>
    <w:rsid w:val="005B588B"/>
    <w:rsid w:val="005B5EB7"/>
    <w:rsid w:val="005B6830"/>
    <w:rsid w:val="005B68D6"/>
    <w:rsid w:val="005B74CF"/>
    <w:rsid w:val="005B7997"/>
    <w:rsid w:val="005B7F9A"/>
    <w:rsid w:val="005C004F"/>
    <w:rsid w:val="005C0404"/>
    <w:rsid w:val="005C079D"/>
    <w:rsid w:val="005C086C"/>
    <w:rsid w:val="005C0B32"/>
    <w:rsid w:val="005C0B46"/>
    <w:rsid w:val="005C11FA"/>
    <w:rsid w:val="005C13CB"/>
    <w:rsid w:val="005C1530"/>
    <w:rsid w:val="005C1655"/>
    <w:rsid w:val="005C1849"/>
    <w:rsid w:val="005C2481"/>
    <w:rsid w:val="005C2874"/>
    <w:rsid w:val="005C2C08"/>
    <w:rsid w:val="005C2E71"/>
    <w:rsid w:val="005C36E7"/>
    <w:rsid w:val="005C3770"/>
    <w:rsid w:val="005C37E9"/>
    <w:rsid w:val="005C393C"/>
    <w:rsid w:val="005C3B1B"/>
    <w:rsid w:val="005C4A3D"/>
    <w:rsid w:val="005C4C15"/>
    <w:rsid w:val="005C4D4B"/>
    <w:rsid w:val="005C530E"/>
    <w:rsid w:val="005C5A11"/>
    <w:rsid w:val="005C5C64"/>
    <w:rsid w:val="005C60AD"/>
    <w:rsid w:val="005C6462"/>
    <w:rsid w:val="005C6BF6"/>
    <w:rsid w:val="005C6E2F"/>
    <w:rsid w:val="005C7146"/>
    <w:rsid w:val="005C7729"/>
    <w:rsid w:val="005C7A98"/>
    <w:rsid w:val="005C7DBC"/>
    <w:rsid w:val="005D0002"/>
    <w:rsid w:val="005D02BE"/>
    <w:rsid w:val="005D0368"/>
    <w:rsid w:val="005D0CE5"/>
    <w:rsid w:val="005D0EA5"/>
    <w:rsid w:val="005D0F01"/>
    <w:rsid w:val="005D1069"/>
    <w:rsid w:val="005D1AD3"/>
    <w:rsid w:val="005D20D5"/>
    <w:rsid w:val="005D216C"/>
    <w:rsid w:val="005D2646"/>
    <w:rsid w:val="005D2BBA"/>
    <w:rsid w:val="005D2C8A"/>
    <w:rsid w:val="005D308A"/>
    <w:rsid w:val="005D3220"/>
    <w:rsid w:val="005D3A3A"/>
    <w:rsid w:val="005D3B81"/>
    <w:rsid w:val="005D3C00"/>
    <w:rsid w:val="005D40B0"/>
    <w:rsid w:val="005D4589"/>
    <w:rsid w:val="005D467D"/>
    <w:rsid w:val="005D47BB"/>
    <w:rsid w:val="005D48D9"/>
    <w:rsid w:val="005D491A"/>
    <w:rsid w:val="005D4B8C"/>
    <w:rsid w:val="005D4C3B"/>
    <w:rsid w:val="005D5188"/>
    <w:rsid w:val="005D526C"/>
    <w:rsid w:val="005D5E71"/>
    <w:rsid w:val="005D67B7"/>
    <w:rsid w:val="005D67D6"/>
    <w:rsid w:val="005D6870"/>
    <w:rsid w:val="005D7218"/>
    <w:rsid w:val="005D72BE"/>
    <w:rsid w:val="005D7483"/>
    <w:rsid w:val="005D7FA0"/>
    <w:rsid w:val="005E00E4"/>
    <w:rsid w:val="005E0F32"/>
    <w:rsid w:val="005E1190"/>
    <w:rsid w:val="005E1EDC"/>
    <w:rsid w:val="005E2464"/>
    <w:rsid w:val="005E2566"/>
    <w:rsid w:val="005E29B3"/>
    <w:rsid w:val="005E2E02"/>
    <w:rsid w:val="005E2EA0"/>
    <w:rsid w:val="005E328C"/>
    <w:rsid w:val="005E3630"/>
    <w:rsid w:val="005E36A8"/>
    <w:rsid w:val="005E37A1"/>
    <w:rsid w:val="005E385F"/>
    <w:rsid w:val="005E4B12"/>
    <w:rsid w:val="005E4DD3"/>
    <w:rsid w:val="005E5B0C"/>
    <w:rsid w:val="005E5D73"/>
    <w:rsid w:val="005E5E64"/>
    <w:rsid w:val="005E669D"/>
    <w:rsid w:val="005E684D"/>
    <w:rsid w:val="005E6929"/>
    <w:rsid w:val="005E6D85"/>
    <w:rsid w:val="005E73C7"/>
    <w:rsid w:val="005E75E3"/>
    <w:rsid w:val="005E7A88"/>
    <w:rsid w:val="005E7CC0"/>
    <w:rsid w:val="005E7E5C"/>
    <w:rsid w:val="005E7F1B"/>
    <w:rsid w:val="005F00BD"/>
    <w:rsid w:val="005F030F"/>
    <w:rsid w:val="005F038F"/>
    <w:rsid w:val="005F0507"/>
    <w:rsid w:val="005F08CF"/>
    <w:rsid w:val="005F0A94"/>
    <w:rsid w:val="005F0C73"/>
    <w:rsid w:val="005F0D65"/>
    <w:rsid w:val="005F10D3"/>
    <w:rsid w:val="005F159D"/>
    <w:rsid w:val="005F15BB"/>
    <w:rsid w:val="005F1870"/>
    <w:rsid w:val="005F1F58"/>
    <w:rsid w:val="005F234D"/>
    <w:rsid w:val="005F2496"/>
    <w:rsid w:val="005F2520"/>
    <w:rsid w:val="005F2D8E"/>
    <w:rsid w:val="005F31BE"/>
    <w:rsid w:val="005F34F4"/>
    <w:rsid w:val="005F36F4"/>
    <w:rsid w:val="005F3EC0"/>
    <w:rsid w:val="005F4067"/>
    <w:rsid w:val="005F41A3"/>
    <w:rsid w:val="005F442A"/>
    <w:rsid w:val="005F4A98"/>
    <w:rsid w:val="005F4E3E"/>
    <w:rsid w:val="005F508E"/>
    <w:rsid w:val="005F514C"/>
    <w:rsid w:val="005F51A2"/>
    <w:rsid w:val="005F51E8"/>
    <w:rsid w:val="005F5808"/>
    <w:rsid w:val="005F6843"/>
    <w:rsid w:val="005F6C01"/>
    <w:rsid w:val="005F73A0"/>
    <w:rsid w:val="005F7483"/>
    <w:rsid w:val="005F74FA"/>
    <w:rsid w:val="005F756B"/>
    <w:rsid w:val="005F7632"/>
    <w:rsid w:val="005F7751"/>
    <w:rsid w:val="005F77EC"/>
    <w:rsid w:val="005F7800"/>
    <w:rsid w:val="005F7CC0"/>
    <w:rsid w:val="005F7E42"/>
    <w:rsid w:val="00600232"/>
    <w:rsid w:val="0060039B"/>
    <w:rsid w:val="006004E8"/>
    <w:rsid w:val="006006AC"/>
    <w:rsid w:val="006007A1"/>
    <w:rsid w:val="006010D6"/>
    <w:rsid w:val="006012B1"/>
    <w:rsid w:val="00602373"/>
    <w:rsid w:val="006023EE"/>
    <w:rsid w:val="00602711"/>
    <w:rsid w:val="0060309F"/>
    <w:rsid w:val="00603BCE"/>
    <w:rsid w:val="00603C43"/>
    <w:rsid w:val="006041D1"/>
    <w:rsid w:val="0060484C"/>
    <w:rsid w:val="0060542F"/>
    <w:rsid w:val="00605500"/>
    <w:rsid w:val="0060571A"/>
    <w:rsid w:val="0060594A"/>
    <w:rsid w:val="00605CFF"/>
    <w:rsid w:val="00605DD4"/>
    <w:rsid w:val="00606F23"/>
    <w:rsid w:val="00607F89"/>
    <w:rsid w:val="0061022A"/>
    <w:rsid w:val="00610722"/>
    <w:rsid w:val="00611411"/>
    <w:rsid w:val="00611472"/>
    <w:rsid w:val="0061232C"/>
    <w:rsid w:val="00613226"/>
    <w:rsid w:val="00613265"/>
    <w:rsid w:val="006139AD"/>
    <w:rsid w:val="00613A92"/>
    <w:rsid w:val="00614315"/>
    <w:rsid w:val="00614617"/>
    <w:rsid w:val="006152AF"/>
    <w:rsid w:val="006152BA"/>
    <w:rsid w:val="00615AA7"/>
    <w:rsid w:val="00616475"/>
    <w:rsid w:val="00617C2C"/>
    <w:rsid w:val="00617D04"/>
    <w:rsid w:val="006204A6"/>
    <w:rsid w:val="006209E4"/>
    <w:rsid w:val="00620C59"/>
    <w:rsid w:val="006212B8"/>
    <w:rsid w:val="0062163D"/>
    <w:rsid w:val="00621804"/>
    <w:rsid w:val="00621AC1"/>
    <w:rsid w:val="00621E8D"/>
    <w:rsid w:val="0062220F"/>
    <w:rsid w:val="00622283"/>
    <w:rsid w:val="00622532"/>
    <w:rsid w:val="00623A5A"/>
    <w:rsid w:val="00623E9E"/>
    <w:rsid w:val="00623F7A"/>
    <w:rsid w:val="006241C8"/>
    <w:rsid w:val="00624372"/>
    <w:rsid w:val="006245EF"/>
    <w:rsid w:val="006246E7"/>
    <w:rsid w:val="00625063"/>
    <w:rsid w:val="006258CF"/>
    <w:rsid w:val="0062597E"/>
    <w:rsid w:val="00626D8E"/>
    <w:rsid w:val="006276D1"/>
    <w:rsid w:val="0062784D"/>
    <w:rsid w:val="0062798B"/>
    <w:rsid w:val="00627FBB"/>
    <w:rsid w:val="00630B0D"/>
    <w:rsid w:val="00630B16"/>
    <w:rsid w:val="00630B2B"/>
    <w:rsid w:val="00630FD3"/>
    <w:rsid w:val="00631035"/>
    <w:rsid w:val="006313A7"/>
    <w:rsid w:val="00631C51"/>
    <w:rsid w:val="00631F95"/>
    <w:rsid w:val="0063207E"/>
    <w:rsid w:val="00632581"/>
    <w:rsid w:val="00632E07"/>
    <w:rsid w:val="00632EFE"/>
    <w:rsid w:val="006333F9"/>
    <w:rsid w:val="00633731"/>
    <w:rsid w:val="006339B5"/>
    <w:rsid w:val="00633ADC"/>
    <w:rsid w:val="00633E20"/>
    <w:rsid w:val="0063464B"/>
    <w:rsid w:val="00634667"/>
    <w:rsid w:val="006346D7"/>
    <w:rsid w:val="00634972"/>
    <w:rsid w:val="00634E10"/>
    <w:rsid w:val="006350D7"/>
    <w:rsid w:val="0063535E"/>
    <w:rsid w:val="00635768"/>
    <w:rsid w:val="00635934"/>
    <w:rsid w:val="006360A1"/>
    <w:rsid w:val="00636927"/>
    <w:rsid w:val="00636DF3"/>
    <w:rsid w:val="00636E3E"/>
    <w:rsid w:val="00637478"/>
    <w:rsid w:val="00640361"/>
    <w:rsid w:val="006408C2"/>
    <w:rsid w:val="00640A7A"/>
    <w:rsid w:val="00641138"/>
    <w:rsid w:val="00641358"/>
    <w:rsid w:val="00641626"/>
    <w:rsid w:val="006417E8"/>
    <w:rsid w:val="0064188E"/>
    <w:rsid w:val="00641A1E"/>
    <w:rsid w:val="00641C44"/>
    <w:rsid w:val="00641D4C"/>
    <w:rsid w:val="00641FA5"/>
    <w:rsid w:val="00642758"/>
    <w:rsid w:val="0064284B"/>
    <w:rsid w:val="006429D0"/>
    <w:rsid w:val="006432C0"/>
    <w:rsid w:val="006432D6"/>
    <w:rsid w:val="006432ED"/>
    <w:rsid w:val="00643D6F"/>
    <w:rsid w:val="00643F2B"/>
    <w:rsid w:val="00643F68"/>
    <w:rsid w:val="0064403F"/>
    <w:rsid w:val="00644380"/>
    <w:rsid w:val="00644F0B"/>
    <w:rsid w:val="00645001"/>
    <w:rsid w:val="00645BFE"/>
    <w:rsid w:val="00646810"/>
    <w:rsid w:val="00646D4F"/>
    <w:rsid w:val="00647057"/>
    <w:rsid w:val="00647147"/>
    <w:rsid w:val="006478D4"/>
    <w:rsid w:val="006502D9"/>
    <w:rsid w:val="006507F4"/>
    <w:rsid w:val="00650C39"/>
    <w:rsid w:val="00650E8E"/>
    <w:rsid w:val="006512C9"/>
    <w:rsid w:val="0065187E"/>
    <w:rsid w:val="00651B00"/>
    <w:rsid w:val="00651F50"/>
    <w:rsid w:val="006523F3"/>
    <w:rsid w:val="00652AAC"/>
    <w:rsid w:val="00652CE4"/>
    <w:rsid w:val="00652FE3"/>
    <w:rsid w:val="00653AA1"/>
    <w:rsid w:val="006541DB"/>
    <w:rsid w:val="006547CF"/>
    <w:rsid w:val="00654C15"/>
    <w:rsid w:val="00655085"/>
    <w:rsid w:val="006552AE"/>
    <w:rsid w:val="006553A7"/>
    <w:rsid w:val="0065644D"/>
    <w:rsid w:val="0065669F"/>
    <w:rsid w:val="0065709F"/>
    <w:rsid w:val="006572BB"/>
    <w:rsid w:val="00657656"/>
    <w:rsid w:val="006604EE"/>
    <w:rsid w:val="006608D4"/>
    <w:rsid w:val="00660A78"/>
    <w:rsid w:val="00660B3F"/>
    <w:rsid w:val="00661A2C"/>
    <w:rsid w:val="00661EB1"/>
    <w:rsid w:val="00662152"/>
    <w:rsid w:val="00662274"/>
    <w:rsid w:val="006625E3"/>
    <w:rsid w:val="00662630"/>
    <w:rsid w:val="00662949"/>
    <w:rsid w:val="00662AAB"/>
    <w:rsid w:val="00663040"/>
    <w:rsid w:val="00663230"/>
    <w:rsid w:val="00663705"/>
    <w:rsid w:val="006638D8"/>
    <w:rsid w:val="00663AD1"/>
    <w:rsid w:val="00663B64"/>
    <w:rsid w:val="00663D84"/>
    <w:rsid w:val="00663E96"/>
    <w:rsid w:val="0066400D"/>
    <w:rsid w:val="0066401C"/>
    <w:rsid w:val="00664AC2"/>
    <w:rsid w:val="006652F8"/>
    <w:rsid w:val="00665CBB"/>
    <w:rsid w:val="00666022"/>
    <w:rsid w:val="006668D0"/>
    <w:rsid w:val="006669CC"/>
    <w:rsid w:val="00666D26"/>
    <w:rsid w:val="00666D7D"/>
    <w:rsid w:val="00666E7A"/>
    <w:rsid w:val="0066752A"/>
    <w:rsid w:val="00667639"/>
    <w:rsid w:val="00667876"/>
    <w:rsid w:val="00667BBA"/>
    <w:rsid w:val="00667F40"/>
    <w:rsid w:val="006705CE"/>
    <w:rsid w:val="00670C96"/>
    <w:rsid w:val="00671418"/>
    <w:rsid w:val="006714D6"/>
    <w:rsid w:val="00671C4B"/>
    <w:rsid w:val="00671E35"/>
    <w:rsid w:val="00672D72"/>
    <w:rsid w:val="006735FA"/>
    <w:rsid w:val="0067389E"/>
    <w:rsid w:val="00673FC2"/>
    <w:rsid w:val="006745C2"/>
    <w:rsid w:val="00674DC3"/>
    <w:rsid w:val="00674E24"/>
    <w:rsid w:val="00674F25"/>
    <w:rsid w:val="00675832"/>
    <w:rsid w:val="006759D9"/>
    <w:rsid w:val="006761D6"/>
    <w:rsid w:val="00676313"/>
    <w:rsid w:val="00676511"/>
    <w:rsid w:val="00676673"/>
    <w:rsid w:val="0067693E"/>
    <w:rsid w:val="00677AC3"/>
    <w:rsid w:val="00677B97"/>
    <w:rsid w:val="00677BD2"/>
    <w:rsid w:val="00677E88"/>
    <w:rsid w:val="0068048A"/>
    <w:rsid w:val="00680D73"/>
    <w:rsid w:val="00680FA5"/>
    <w:rsid w:val="00681178"/>
    <w:rsid w:val="006813F4"/>
    <w:rsid w:val="006815BF"/>
    <w:rsid w:val="0068188B"/>
    <w:rsid w:val="006818F2"/>
    <w:rsid w:val="00681F28"/>
    <w:rsid w:val="00682191"/>
    <w:rsid w:val="006827E9"/>
    <w:rsid w:val="00683368"/>
    <w:rsid w:val="00683EF1"/>
    <w:rsid w:val="0068469A"/>
    <w:rsid w:val="00684EEB"/>
    <w:rsid w:val="00684F41"/>
    <w:rsid w:val="00685289"/>
    <w:rsid w:val="006856F3"/>
    <w:rsid w:val="006857D0"/>
    <w:rsid w:val="00685D57"/>
    <w:rsid w:val="006865C0"/>
    <w:rsid w:val="006867DA"/>
    <w:rsid w:val="006869BB"/>
    <w:rsid w:val="006877FA"/>
    <w:rsid w:val="0069007B"/>
    <w:rsid w:val="00690406"/>
    <w:rsid w:val="00690746"/>
    <w:rsid w:val="0069098A"/>
    <w:rsid w:val="00690C25"/>
    <w:rsid w:val="00691687"/>
    <w:rsid w:val="006919C5"/>
    <w:rsid w:val="00691AA1"/>
    <w:rsid w:val="00691B32"/>
    <w:rsid w:val="00691C30"/>
    <w:rsid w:val="00691E3C"/>
    <w:rsid w:val="006921BB"/>
    <w:rsid w:val="0069260F"/>
    <w:rsid w:val="00692A9B"/>
    <w:rsid w:val="00692B25"/>
    <w:rsid w:val="00692CE2"/>
    <w:rsid w:val="00692EC1"/>
    <w:rsid w:val="00692F96"/>
    <w:rsid w:val="0069317C"/>
    <w:rsid w:val="0069323E"/>
    <w:rsid w:val="00693973"/>
    <w:rsid w:val="00693A6C"/>
    <w:rsid w:val="00694179"/>
    <w:rsid w:val="00694ABB"/>
    <w:rsid w:val="00694CEC"/>
    <w:rsid w:val="00694EB9"/>
    <w:rsid w:val="00695FF1"/>
    <w:rsid w:val="0069601F"/>
    <w:rsid w:val="0069665C"/>
    <w:rsid w:val="0069666C"/>
    <w:rsid w:val="006966F3"/>
    <w:rsid w:val="0069674F"/>
    <w:rsid w:val="00696FB0"/>
    <w:rsid w:val="006978A8"/>
    <w:rsid w:val="006A0375"/>
    <w:rsid w:val="006A08C2"/>
    <w:rsid w:val="006A0BD8"/>
    <w:rsid w:val="006A16F9"/>
    <w:rsid w:val="006A1BAA"/>
    <w:rsid w:val="006A2386"/>
    <w:rsid w:val="006A28B6"/>
    <w:rsid w:val="006A3697"/>
    <w:rsid w:val="006A38DA"/>
    <w:rsid w:val="006A3C64"/>
    <w:rsid w:val="006A42A3"/>
    <w:rsid w:val="006A42AB"/>
    <w:rsid w:val="006A491F"/>
    <w:rsid w:val="006A54C7"/>
    <w:rsid w:val="006A5635"/>
    <w:rsid w:val="006A5D13"/>
    <w:rsid w:val="006A5DFF"/>
    <w:rsid w:val="006A6978"/>
    <w:rsid w:val="006A6CEF"/>
    <w:rsid w:val="006A72A4"/>
    <w:rsid w:val="006A795C"/>
    <w:rsid w:val="006A7D82"/>
    <w:rsid w:val="006A7F86"/>
    <w:rsid w:val="006A7FFD"/>
    <w:rsid w:val="006B02E9"/>
    <w:rsid w:val="006B04AC"/>
    <w:rsid w:val="006B1145"/>
    <w:rsid w:val="006B14F0"/>
    <w:rsid w:val="006B1633"/>
    <w:rsid w:val="006B163B"/>
    <w:rsid w:val="006B17B3"/>
    <w:rsid w:val="006B1BAB"/>
    <w:rsid w:val="006B1CEE"/>
    <w:rsid w:val="006B1EB8"/>
    <w:rsid w:val="006B1F97"/>
    <w:rsid w:val="006B21A0"/>
    <w:rsid w:val="006B22F3"/>
    <w:rsid w:val="006B2677"/>
    <w:rsid w:val="006B280D"/>
    <w:rsid w:val="006B30C2"/>
    <w:rsid w:val="006B313B"/>
    <w:rsid w:val="006B33D7"/>
    <w:rsid w:val="006B399E"/>
    <w:rsid w:val="006B3C69"/>
    <w:rsid w:val="006B3F77"/>
    <w:rsid w:val="006B4470"/>
    <w:rsid w:val="006B4C92"/>
    <w:rsid w:val="006B50F2"/>
    <w:rsid w:val="006B5102"/>
    <w:rsid w:val="006B566E"/>
    <w:rsid w:val="006B57C7"/>
    <w:rsid w:val="006B5B56"/>
    <w:rsid w:val="006B6122"/>
    <w:rsid w:val="006B62D1"/>
    <w:rsid w:val="006B662C"/>
    <w:rsid w:val="006B747D"/>
    <w:rsid w:val="006B749A"/>
    <w:rsid w:val="006B798F"/>
    <w:rsid w:val="006B79FD"/>
    <w:rsid w:val="006B7BF0"/>
    <w:rsid w:val="006C0210"/>
    <w:rsid w:val="006C053C"/>
    <w:rsid w:val="006C06E0"/>
    <w:rsid w:val="006C0B58"/>
    <w:rsid w:val="006C1040"/>
    <w:rsid w:val="006C1206"/>
    <w:rsid w:val="006C1353"/>
    <w:rsid w:val="006C1445"/>
    <w:rsid w:val="006C1AF8"/>
    <w:rsid w:val="006C1B79"/>
    <w:rsid w:val="006C1D63"/>
    <w:rsid w:val="006C1F09"/>
    <w:rsid w:val="006C206C"/>
    <w:rsid w:val="006C2791"/>
    <w:rsid w:val="006C2A15"/>
    <w:rsid w:val="006C2BB0"/>
    <w:rsid w:val="006C2C06"/>
    <w:rsid w:val="006C2C07"/>
    <w:rsid w:val="006C304C"/>
    <w:rsid w:val="006C31BB"/>
    <w:rsid w:val="006C3499"/>
    <w:rsid w:val="006C361C"/>
    <w:rsid w:val="006C3C1D"/>
    <w:rsid w:val="006C3FBE"/>
    <w:rsid w:val="006C418F"/>
    <w:rsid w:val="006C43E6"/>
    <w:rsid w:val="006C45EB"/>
    <w:rsid w:val="006C45F1"/>
    <w:rsid w:val="006C4642"/>
    <w:rsid w:val="006C47F9"/>
    <w:rsid w:val="006C4C21"/>
    <w:rsid w:val="006C66BA"/>
    <w:rsid w:val="006C6C66"/>
    <w:rsid w:val="006C79D6"/>
    <w:rsid w:val="006C7DAA"/>
    <w:rsid w:val="006D07D7"/>
    <w:rsid w:val="006D081A"/>
    <w:rsid w:val="006D0B53"/>
    <w:rsid w:val="006D0D04"/>
    <w:rsid w:val="006D163C"/>
    <w:rsid w:val="006D174F"/>
    <w:rsid w:val="006D180E"/>
    <w:rsid w:val="006D1B44"/>
    <w:rsid w:val="006D1EAC"/>
    <w:rsid w:val="006D226A"/>
    <w:rsid w:val="006D2827"/>
    <w:rsid w:val="006D2879"/>
    <w:rsid w:val="006D2BE1"/>
    <w:rsid w:val="006D2BE3"/>
    <w:rsid w:val="006D2DE9"/>
    <w:rsid w:val="006D3114"/>
    <w:rsid w:val="006D3398"/>
    <w:rsid w:val="006D3D2D"/>
    <w:rsid w:val="006D44C0"/>
    <w:rsid w:val="006D44E6"/>
    <w:rsid w:val="006D457D"/>
    <w:rsid w:val="006D4A29"/>
    <w:rsid w:val="006D4C92"/>
    <w:rsid w:val="006D4EA8"/>
    <w:rsid w:val="006D5024"/>
    <w:rsid w:val="006D52E1"/>
    <w:rsid w:val="006D5DF1"/>
    <w:rsid w:val="006D63C2"/>
    <w:rsid w:val="006D6456"/>
    <w:rsid w:val="006D6F9C"/>
    <w:rsid w:val="006D7028"/>
    <w:rsid w:val="006D73A4"/>
    <w:rsid w:val="006D756C"/>
    <w:rsid w:val="006D75C7"/>
    <w:rsid w:val="006D76D1"/>
    <w:rsid w:val="006D77D5"/>
    <w:rsid w:val="006D7ADD"/>
    <w:rsid w:val="006D7C67"/>
    <w:rsid w:val="006E09BC"/>
    <w:rsid w:val="006E0BCF"/>
    <w:rsid w:val="006E0CF1"/>
    <w:rsid w:val="006E0ED4"/>
    <w:rsid w:val="006E0F83"/>
    <w:rsid w:val="006E0FBE"/>
    <w:rsid w:val="006E106B"/>
    <w:rsid w:val="006E186E"/>
    <w:rsid w:val="006E19C1"/>
    <w:rsid w:val="006E2059"/>
    <w:rsid w:val="006E2198"/>
    <w:rsid w:val="006E2D62"/>
    <w:rsid w:val="006E302F"/>
    <w:rsid w:val="006E30A8"/>
    <w:rsid w:val="006E349D"/>
    <w:rsid w:val="006E4031"/>
    <w:rsid w:val="006E4B2F"/>
    <w:rsid w:val="006E4C41"/>
    <w:rsid w:val="006E54AC"/>
    <w:rsid w:val="006E54C8"/>
    <w:rsid w:val="006E5678"/>
    <w:rsid w:val="006E5DD0"/>
    <w:rsid w:val="006E68DF"/>
    <w:rsid w:val="006E6AA2"/>
    <w:rsid w:val="006E73F3"/>
    <w:rsid w:val="006E74C4"/>
    <w:rsid w:val="006E78D3"/>
    <w:rsid w:val="006E7C03"/>
    <w:rsid w:val="006F0044"/>
    <w:rsid w:val="006F047E"/>
    <w:rsid w:val="006F0558"/>
    <w:rsid w:val="006F10B1"/>
    <w:rsid w:val="006F11BE"/>
    <w:rsid w:val="006F14AC"/>
    <w:rsid w:val="006F174A"/>
    <w:rsid w:val="006F178C"/>
    <w:rsid w:val="006F2306"/>
    <w:rsid w:val="006F25D6"/>
    <w:rsid w:val="006F28EE"/>
    <w:rsid w:val="006F2CB4"/>
    <w:rsid w:val="006F2D89"/>
    <w:rsid w:val="006F2E70"/>
    <w:rsid w:val="006F2F61"/>
    <w:rsid w:val="006F3269"/>
    <w:rsid w:val="006F38BF"/>
    <w:rsid w:val="006F3930"/>
    <w:rsid w:val="006F3A26"/>
    <w:rsid w:val="006F3E60"/>
    <w:rsid w:val="006F3F25"/>
    <w:rsid w:val="006F3FCF"/>
    <w:rsid w:val="006F481F"/>
    <w:rsid w:val="006F4A14"/>
    <w:rsid w:val="006F4A9B"/>
    <w:rsid w:val="006F4C93"/>
    <w:rsid w:val="006F4F8D"/>
    <w:rsid w:val="006F5C62"/>
    <w:rsid w:val="006F5F5B"/>
    <w:rsid w:val="006F663F"/>
    <w:rsid w:val="006F66AB"/>
    <w:rsid w:val="006F676F"/>
    <w:rsid w:val="006F6B9A"/>
    <w:rsid w:val="006F71C9"/>
    <w:rsid w:val="006F7202"/>
    <w:rsid w:val="006F75D7"/>
    <w:rsid w:val="006F78F3"/>
    <w:rsid w:val="006F7E4C"/>
    <w:rsid w:val="00700022"/>
    <w:rsid w:val="00700C76"/>
    <w:rsid w:val="0070168D"/>
    <w:rsid w:val="00701904"/>
    <w:rsid w:val="00701D4E"/>
    <w:rsid w:val="00702207"/>
    <w:rsid w:val="00702553"/>
    <w:rsid w:val="00702793"/>
    <w:rsid w:val="00702959"/>
    <w:rsid w:val="00702B8B"/>
    <w:rsid w:val="00702E5D"/>
    <w:rsid w:val="00702EAF"/>
    <w:rsid w:val="007031BB"/>
    <w:rsid w:val="00703306"/>
    <w:rsid w:val="007033FF"/>
    <w:rsid w:val="0070346B"/>
    <w:rsid w:val="00703501"/>
    <w:rsid w:val="007038C2"/>
    <w:rsid w:val="00703B44"/>
    <w:rsid w:val="00704A1B"/>
    <w:rsid w:val="00704B1C"/>
    <w:rsid w:val="00704B1F"/>
    <w:rsid w:val="00704CE9"/>
    <w:rsid w:val="00704F51"/>
    <w:rsid w:val="0070507C"/>
    <w:rsid w:val="0070518A"/>
    <w:rsid w:val="007061BA"/>
    <w:rsid w:val="00706917"/>
    <w:rsid w:val="00706B9B"/>
    <w:rsid w:val="00706E59"/>
    <w:rsid w:val="007074C0"/>
    <w:rsid w:val="00707993"/>
    <w:rsid w:val="00707D95"/>
    <w:rsid w:val="00710818"/>
    <w:rsid w:val="007108C3"/>
    <w:rsid w:val="007111D1"/>
    <w:rsid w:val="007116CD"/>
    <w:rsid w:val="00711A54"/>
    <w:rsid w:val="00711BE1"/>
    <w:rsid w:val="00711C80"/>
    <w:rsid w:val="00711CD5"/>
    <w:rsid w:val="00711D06"/>
    <w:rsid w:val="00711F17"/>
    <w:rsid w:val="00712CB0"/>
    <w:rsid w:val="00712D25"/>
    <w:rsid w:val="00712E0C"/>
    <w:rsid w:val="00712EBD"/>
    <w:rsid w:val="0071372F"/>
    <w:rsid w:val="00713C1D"/>
    <w:rsid w:val="00713DE0"/>
    <w:rsid w:val="00714181"/>
    <w:rsid w:val="007149B3"/>
    <w:rsid w:val="00714F0C"/>
    <w:rsid w:val="00714FE5"/>
    <w:rsid w:val="00715B3A"/>
    <w:rsid w:val="00716102"/>
    <w:rsid w:val="007161D3"/>
    <w:rsid w:val="007167FF"/>
    <w:rsid w:val="0071681D"/>
    <w:rsid w:val="007170DD"/>
    <w:rsid w:val="00717A6E"/>
    <w:rsid w:val="00717F51"/>
    <w:rsid w:val="007209BD"/>
    <w:rsid w:val="00721263"/>
    <w:rsid w:val="0072184E"/>
    <w:rsid w:val="00721A6F"/>
    <w:rsid w:val="00721FE6"/>
    <w:rsid w:val="00722AAE"/>
    <w:rsid w:val="00722BE9"/>
    <w:rsid w:val="00722C2A"/>
    <w:rsid w:val="00722CE9"/>
    <w:rsid w:val="00723967"/>
    <w:rsid w:val="007239A0"/>
    <w:rsid w:val="0072478B"/>
    <w:rsid w:val="007247E7"/>
    <w:rsid w:val="00724924"/>
    <w:rsid w:val="00724E23"/>
    <w:rsid w:val="007252B9"/>
    <w:rsid w:val="00725A6A"/>
    <w:rsid w:val="00725A9F"/>
    <w:rsid w:val="00725D92"/>
    <w:rsid w:val="007267A8"/>
    <w:rsid w:val="00726E11"/>
    <w:rsid w:val="007278ED"/>
    <w:rsid w:val="00730653"/>
    <w:rsid w:val="007306BF"/>
    <w:rsid w:val="00730734"/>
    <w:rsid w:val="00730766"/>
    <w:rsid w:val="00731004"/>
    <w:rsid w:val="00731428"/>
    <w:rsid w:val="00731511"/>
    <w:rsid w:val="007319AB"/>
    <w:rsid w:val="00731A7F"/>
    <w:rsid w:val="00732293"/>
    <w:rsid w:val="007323B6"/>
    <w:rsid w:val="007324A9"/>
    <w:rsid w:val="00733524"/>
    <w:rsid w:val="00733E0D"/>
    <w:rsid w:val="007352C7"/>
    <w:rsid w:val="00735A47"/>
    <w:rsid w:val="00735B1A"/>
    <w:rsid w:val="00735E32"/>
    <w:rsid w:val="007368AB"/>
    <w:rsid w:val="00736931"/>
    <w:rsid w:val="00736E87"/>
    <w:rsid w:val="0073746C"/>
    <w:rsid w:val="00737710"/>
    <w:rsid w:val="00737843"/>
    <w:rsid w:val="00737B6F"/>
    <w:rsid w:val="0074001E"/>
    <w:rsid w:val="0074022C"/>
    <w:rsid w:val="00740719"/>
    <w:rsid w:val="00740797"/>
    <w:rsid w:val="00740D03"/>
    <w:rsid w:val="0074115F"/>
    <w:rsid w:val="007413C3"/>
    <w:rsid w:val="0074162C"/>
    <w:rsid w:val="00741962"/>
    <w:rsid w:val="007419BA"/>
    <w:rsid w:val="00741AEF"/>
    <w:rsid w:val="00741F6A"/>
    <w:rsid w:val="0074204C"/>
    <w:rsid w:val="00742C39"/>
    <w:rsid w:val="0074317C"/>
    <w:rsid w:val="00743363"/>
    <w:rsid w:val="0074338B"/>
    <w:rsid w:val="00743592"/>
    <w:rsid w:val="00743FAA"/>
    <w:rsid w:val="00744141"/>
    <w:rsid w:val="0074430F"/>
    <w:rsid w:val="0074483D"/>
    <w:rsid w:val="00744840"/>
    <w:rsid w:val="00744B88"/>
    <w:rsid w:val="00744C62"/>
    <w:rsid w:val="00744C96"/>
    <w:rsid w:val="007451AF"/>
    <w:rsid w:val="007452C2"/>
    <w:rsid w:val="007453EF"/>
    <w:rsid w:val="007455CA"/>
    <w:rsid w:val="00745D05"/>
    <w:rsid w:val="00746068"/>
    <w:rsid w:val="00746490"/>
    <w:rsid w:val="00746542"/>
    <w:rsid w:val="007465AD"/>
    <w:rsid w:val="00746691"/>
    <w:rsid w:val="00746A10"/>
    <w:rsid w:val="00746C29"/>
    <w:rsid w:val="00746D48"/>
    <w:rsid w:val="007470DC"/>
    <w:rsid w:val="007473DB"/>
    <w:rsid w:val="0074744A"/>
    <w:rsid w:val="0075002A"/>
    <w:rsid w:val="00750538"/>
    <w:rsid w:val="00750F80"/>
    <w:rsid w:val="00751791"/>
    <w:rsid w:val="00751FA8"/>
    <w:rsid w:val="007520DA"/>
    <w:rsid w:val="00752142"/>
    <w:rsid w:val="00752288"/>
    <w:rsid w:val="00752A07"/>
    <w:rsid w:val="00752D61"/>
    <w:rsid w:val="00752DCB"/>
    <w:rsid w:val="00752E21"/>
    <w:rsid w:val="00752F11"/>
    <w:rsid w:val="007531CE"/>
    <w:rsid w:val="00753B10"/>
    <w:rsid w:val="00754AA1"/>
    <w:rsid w:val="00754AD9"/>
    <w:rsid w:val="00754EDE"/>
    <w:rsid w:val="0075547E"/>
    <w:rsid w:val="007556CD"/>
    <w:rsid w:val="0075590F"/>
    <w:rsid w:val="0075604E"/>
    <w:rsid w:val="00756104"/>
    <w:rsid w:val="0075626C"/>
    <w:rsid w:val="0075651C"/>
    <w:rsid w:val="007566C1"/>
    <w:rsid w:val="00756C9C"/>
    <w:rsid w:val="007577F3"/>
    <w:rsid w:val="00757816"/>
    <w:rsid w:val="00757BB8"/>
    <w:rsid w:val="00757DB6"/>
    <w:rsid w:val="007605D2"/>
    <w:rsid w:val="00761128"/>
    <w:rsid w:val="00761603"/>
    <w:rsid w:val="00761E9A"/>
    <w:rsid w:val="0076208A"/>
    <w:rsid w:val="0076228E"/>
    <w:rsid w:val="00762BC0"/>
    <w:rsid w:val="00762C17"/>
    <w:rsid w:val="007633A4"/>
    <w:rsid w:val="0076375D"/>
    <w:rsid w:val="007637BD"/>
    <w:rsid w:val="00763921"/>
    <w:rsid w:val="00763961"/>
    <w:rsid w:val="00763C62"/>
    <w:rsid w:val="00763C95"/>
    <w:rsid w:val="00763D2E"/>
    <w:rsid w:val="00763EAD"/>
    <w:rsid w:val="007643F9"/>
    <w:rsid w:val="00764404"/>
    <w:rsid w:val="00764896"/>
    <w:rsid w:val="00764BED"/>
    <w:rsid w:val="00764E3C"/>
    <w:rsid w:val="00765BF5"/>
    <w:rsid w:val="00765D8B"/>
    <w:rsid w:val="007670EF"/>
    <w:rsid w:val="00767251"/>
    <w:rsid w:val="0076733D"/>
    <w:rsid w:val="00767888"/>
    <w:rsid w:val="00767D3E"/>
    <w:rsid w:val="00767ED7"/>
    <w:rsid w:val="007703B4"/>
    <w:rsid w:val="007703C3"/>
    <w:rsid w:val="007703EF"/>
    <w:rsid w:val="007707E8"/>
    <w:rsid w:val="00770A3B"/>
    <w:rsid w:val="007710F5"/>
    <w:rsid w:val="00771355"/>
    <w:rsid w:val="0077142F"/>
    <w:rsid w:val="007715DD"/>
    <w:rsid w:val="00771628"/>
    <w:rsid w:val="00771805"/>
    <w:rsid w:val="00771F0A"/>
    <w:rsid w:val="007727BA"/>
    <w:rsid w:val="00772EE2"/>
    <w:rsid w:val="007739B5"/>
    <w:rsid w:val="0077459E"/>
    <w:rsid w:val="0077482D"/>
    <w:rsid w:val="00774F7C"/>
    <w:rsid w:val="00774FE8"/>
    <w:rsid w:val="007750B4"/>
    <w:rsid w:val="00775660"/>
    <w:rsid w:val="007758BA"/>
    <w:rsid w:val="00775AA9"/>
    <w:rsid w:val="00775EEE"/>
    <w:rsid w:val="00776142"/>
    <w:rsid w:val="007763DC"/>
    <w:rsid w:val="007765A9"/>
    <w:rsid w:val="00776919"/>
    <w:rsid w:val="00776CD2"/>
    <w:rsid w:val="0077738B"/>
    <w:rsid w:val="00777951"/>
    <w:rsid w:val="00777D50"/>
    <w:rsid w:val="007805BE"/>
    <w:rsid w:val="00780929"/>
    <w:rsid w:val="0078150A"/>
    <w:rsid w:val="00782157"/>
    <w:rsid w:val="00782174"/>
    <w:rsid w:val="007821EA"/>
    <w:rsid w:val="00782848"/>
    <w:rsid w:val="007828DC"/>
    <w:rsid w:val="00782EE6"/>
    <w:rsid w:val="0078330F"/>
    <w:rsid w:val="0078375B"/>
    <w:rsid w:val="00783F90"/>
    <w:rsid w:val="0078401F"/>
    <w:rsid w:val="007846F9"/>
    <w:rsid w:val="007848A6"/>
    <w:rsid w:val="00784D78"/>
    <w:rsid w:val="00784DE0"/>
    <w:rsid w:val="00784FB1"/>
    <w:rsid w:val="00784FFD"/>
    <w:rsid w:val="00785AE3"/>
    <w:rsid w:val="00785BE6"/>
    <w:rsid w:val="00786361"/>
    <w:rsid w:val="00786533"/>
    <w:rsid w:val="007866D4"/>
    <w:rsid w:val="00786B39"/>
    <w:rsid w:val="00786B82"/>
    <w:rsid w:val="00786D09"/>
    <w:rsid w:val="00787121"/>
    <w:rsid w:val="007874CE"/>
    <w:rsid w:val="00787DA2"/>
    <w:rsid w:val="007905E9"/>
    <w:rsid w:val="00790A23"/>
    <w:rsid w:val="00790D0D"/>
    <w:rsid w:val="00790E8A"/>
    <w:rsid w:val="00791314"/>
    <w:rsid w:val="00791481"/>
    <w:rsid w:val="007915AF"/>
    <w:rsid w:val="00791BC8"/>
    <w:rsid w:val="00791C63"/>
    <w:rsid w:val="00792B75"/>
    <w:rsid w:val="007932EF"/>
    <w:rsid w:val="00793488"/>
    <w:rsid w:val="0079398A"/>
    <w:rsid w:val="00793FA9"/>
    <w:rsid w:val="0079407C"/>
    <w:rsid w:val="007942BC"/>
    <w:rsid w:val="0079443B"/>
    <w:rsid w:val="007944E3"/>
    <w:rsid w:val="007947B9"/>
    <w:rsid w:val="007947CC"/>
    <w:rsid w:val="0079494F"/>
    <w:rsid w:val="00794C91"/>
    <w:rsid w:val="00794CE6"/>
    <w:rsid w:val="007950BA"/>
    <w:rsid w:val="0079572E"/>
    <w:rsid w:val="007958AE"/>
    <w:rsid w:val="00795A91"/>
    <w:rsid w:val="00795D7D"/>
    <w:rsid w:val="00796694"/>
    <w:rsid w:val="00796E26"/>
    <w:rsid w:val="007976FA"/>
    <w:rsid w:val="007A0375"/>
    <w:rsid w:val="007A0551"/>
    <w:rsid w:val="007A07D9"/>
    <w:rsid w:val="007A0863"/>
    <w:rsid w:val="007A09C7"/>
    <w:rsid w:val="007A173A"/>
    <w:rsid w:val="007A1B42"/>
    <w:rsid w:val="007A2F15"/>
    <w:rsid w:val="007A306F"/>
    <w:rsid w:val="007A3BA4"/>
    <w:rsid w:val="007A4102"/>
    <w:rsid w:val="007A4300"/>
    <w:rsid w:val="007A486F"/>
    <w:rsid w:val="007A4B83"/>
    <w:rsid w:val="007A4CFC"/>
    <w:rsid w:val="007A557D"/>
    <w:rsid w:val="007A5E57"/>
    <w:rsid w:val="007A6887"/>
    <w:rsid w:val="007A6BD5"/>
    <w:rsid w:val="007A6C56"/>
    <w:rsid w:val="007A7044"/>
    <w:rsid w:val="007A73FA"/>
    <w:rsid w:val="007A7BED"/>
    <w:rsid w:val="007A7D23"/>
    <w:rsid w:val="007A7D93"/>
    <w:rsid w:val="007B00D1"/>
    <w:rsid w:val="007B07F3"/>
    <w:rsid w:val="007B0F82"/>
    <w:rsid w:val="007B1105"/>
    <w:rsid w:val="007B135F"/>
    <w:rsid w:val="007B1439"/>
    <w:rsid w:val="007B1800"/>
    <w:rsid w:val="007B1BF6"/>
    <w:rsid w:val="007B1EA7"/>
    <w:rsid w:val="007B2FFB"/>
    <w:rsid w:val="007B35CD"/>
    <w:rsid w:val="007B3659"/>
    <w:rsid w:val="007B3C15"/>
    <w:rsid w:val="007B43CC"/>
    <w:rsid w:val="007B48C7"/>
    <w:rsid w:val="007B4A3B"/>
    <w:rsid w:val="007B5477"/>
    <w:rsid w:val="007B5512"/>
    <w:rsid w:val="007B5ADC"/>
    <w:rsid w:val="007B5D65"/>
    <w:rsid w:val="007B5DF9"/>
    <w:rsid w:val="007B628C"/>
    <w:rsid w:val="007B6906"/>
    <w:rsid w:val="007B6D04"/>
    <w:rsid w:val="007B7468"/>
    <w:rsid w:val="007B754B"/>
    <w:rsid w:val="007B7F12"/>
    <w:rsid w:val="007C01D9"/>
    <w:rsid w:val="007C0500"/>
    <w:rsid w:val="007C0661"/>
    <w:rsid w:val="007C0D59"/>
    <w:rsid w:val="007C0EE6"/>
    <w:rsid w:val="007C1014"/>
    <w:rsid w:val="007C1D26"/>
    <w:rsid w:val="007C1E66"/>
    <w:rsid w:val="007C22E5"/>
    <w:rsid w:val="007C29D4"/>
    <w:rsid w:val="007C2CB6"/>
    <w:rsid w:val="007C30A2"/>
    <w:rsid w:val="007C35F0"/>
    <w:rsid w:val="007C3896"/>
    <w:rsid w:val="007C3913"/>
    <w:rsid w:val="007C3934"/>
    <w:rsid w:val="007C3B84"/>
    <w:rsid w:val="007C3DCF"/>
    <w:rsid w:val="007C4376"/>
    <w:rsid w:val="007C437D"/>
    <w:rsid w:val="007C5269"/>
    <w:rsid w:val="007C553E"/>
    <w:rsid w:val="007C6127"/>
    <w:rsid w:val="007C6209"/>
    <w:rsid w:val="007C77AA"/>
    <w:rsid w:val="007D0346"/>
    <w:rsid w:val="007D05F6"/>
    <w:rsid w:val="007D0B34"/>
    <w:rsid w:val="007D0FA4"/>
    <w:rsid w:val="007D14D5"/>
    <w:rsid w:val="007D14E8"/>
    <w:rsid w:val="007D17FE"/>
    <w:rsid w:val="007D2BA8"/>
    <w:rsid w:val="007D3750"/>
    <w:rsid w:val="007D3C82"/>
    <w:rsid w:val="007D44AD"/>
    <w:rsid w:val="007D470F"/>
    <w:rsid w:val="007D4E4F"/>
    <w:rsid w:val="007D5135"/>
    <w:rsid w:val="007D530F"/>
    <w:rsid w:val="007D5881"/>
    <w:rsid w:val="007D5C7C"/>
    <w:rsid w:val="007D6312"/>
    <w:rsid w:val="007D686B"/>
    <w:rsid w:val="007D68E3"/>
    <w:rsid w:val="007D6E8D"/>
    <w:rsid w:val="007D7867"/>
    <w:rsid w:val="007D78F0"/>
    <w:rsid w:val="007E0949"/>
    <w:rsid w:val="007E0CB3"/>
    <w:rsid w:val="007E0D73"/>
    <w:rsid w:val="007E0F61"/>
    <w:rsid w:val="007E13E9"/>
    <w:rsid w:val="007E1E0E"/>
    <w:rsid w:val="007E2CDE"/>
    <w:rsid w:val="007E3B2D"/>
    <w:rsid w:val="007E3C94"/>
    <w:rsid w:val="007E3CA0"/>
    <w:rsid w:val="007E4008"/>
    <w:rsid w:val="007E400B"/>
    <w:rsid w:val="007E45B8"/>
    <w:rsid w:val="007E4E45"/>
    <w:rsid w:val="007E4FED"/>
    <w:rsid w:val="007E5071"/>
    <w:rsid w:val="007E534B"/>
    <w:rsid w:val="007E5622"/>
    <w:rsid w:val="007E5D39"/>
    <w:rsid w:val="007E5F14"/>
    <w:rsid w:val="007E62AD"/>
    <w:rsid w:val="007E646D"/>
    <w:rsid w:val="007E6720"/>
    <w:rsid w:val="007E68E7"/>
    <w:rsid w:val="007E6979"/>
    <w:rsid w:val="007E6FC9"/>
    <w:rsid w:val="007E70DD"/>
    <w:rsid w:val="007E7225"/>
    <w:rsid w:val="007E7397"/>
    <w:rsid w:val="007E77F3"/>
    <w:rsid w:val="007E7C89"/>
    <w:rsid w:val="007E7CC5"/>
    <w:rsid w:val="007F0B3F"/>
    <w:rsid w:val="007F0B6B"/>
    <w:rsid w:val="007F0B9E"/>
    <w:rsid w:val="007F0E67"/>
    <w:rsid w:val="007F213A"/>
    <w:rsid w:val="007F2931"/>
    <w:rsid w:val="007F3036"/>
    <w:rsid w:val="007F3074"/>
    <w:rsid w:val="007F3493"/>
    <w:rsid w:val="007F42EB"/>
    <w:rsid w:val="007F44F4"/>
    <w:rsid w:val="007F4A91"/>
    <w:rsid w:val="007F4F75"/>
    <w:rsid w:val="007F512A"/>
    <w:rsid w:val="007F5C0C"/>
    <w:rsid w:val="007F6036"/>
    <w:rsid w:val="007F60E5"/>
    <w:rsid w:val="007F62D0"/>
    <w:rsid w:val="007F6476"/>
    <w:rsid w:val="007F6CE7"/>
    <w:rsid w:val="007F7946"/>
    <w:rsid w:val="007F7BB1"/>
    <w:rsid w:val="00800438"/>
    <w:rsid w:val="00800A55"/>
    <w:rsid w:val="00800BEA"/>
    <w:rsid w:val="008012AD"/>
    <w:rsid w:val="008013A6"/>
    <w:rsid w:val="008017F8"/>
    <w:rsid w:val="00801898"/>
    <w:rsid w:val="00801D1B"/>
    <w:rsid w:val="00802467"/>
    <w:rsid w:val="00802CBE"/>
    <w:rsid w:val="00803183"/>
    <w:rsid w:val="00803187"/>
    <w:rsid w:val="0080323E"/>
    <w:rsid w:val="00803970"/>
    <w:rsid w:val="008039CD"/>
    <w:rsid w:val="00803ABF"/>
    <w:rsid w:val="0080419A"/>
    <w:rsid w:val="00804B56"/>
    <w:rsid w:val="00804DF6"/>
    <w:rsid w:val="008051E6"/>
    <w:rsid w:val="0080562F"/>
    <w:rsid w:val="0080587E"/>
    <w:rsid w:val="008060B7"/>
    <w:rsid w:val="008061EA"/>
    <w:rsid w:val="0080655A"/>
    <w:rsid w:val="008074A8"/>
    <w:rsid w:val="008078C9"/>
    <w:rsid w:val="008079AE"/>
    <w:rsid w:val="00807DAB"/>
    <w:rsid w:val="0081002D"/>
    <w:rsid w:val="008102C7"/>
    <w:rsid w:val="00810420"/>
    <w:rsid w:val="008106E9"/>
    <w:rsid w:val="00810DEE"/>
    <w:rsid w:val="0081155E"/>
    <w:rsid w:val="00811DA9"/>
    <w:rsid w:val="00812C7B"/>
    <w:rsid w:val="008130EE"/>
    <w:rsid w:val="00813162"/>
    <w:rsid w:val="00813620"/>
    <w:rsid w:val="00813853"/>
    <w:rsid w:val="00814500"/>
    <w:rsid w:val="008147FA"/>
    <w:rsid w:val="00814F7E"/>
    <w:rsid w:val="0081505A"/>
    <w:rsid w:val="00815072"/>
    <w:rsid w:val="008150ED"/>
    <w:rsid w:val="0081513C"/>
    <w:rsid w:val="0081599C"/>
    <w:rsid w:val="00816511"/>
    <w:rsid w:val="008166DB"/>
    <w:rsid w:val="00816729"/>
    <w:rsid w:val="00816A2E"/>
    <w:rsid w:val="00816B39"/>
    <w:rsid w:val="00817446"/>
    <w:rsid w:val="0081746C"/>
    <w:rsid w:val="008175B6"/>
    <w:rsid w:val="00817E32"/>
    <w:rsid w:val="008205C1"/>
    <w:rsid w:val="008206AB"/>
    <w:rsid w:val="00820771"/>
    <w:rsid w:val="0082087C"/>
    <w:rsid w:val="00820AB8"/>
    <w:rsid w:val="008211CC"/>
    <w:rsid w:val="00821411"/>
    <w:rsid w:val="008218B3"/>
    <w:rsid w:val="00821F13"/>
    <w:rsid w:val="00822493"/>
    <w:rsid w:val="0082262D"/>
    <w:rsid w:val="00822786"/>
    <w:rsid w:val="008229F7"/>
    <w:rsid w:val="00822A42"/>
    <w:rsid w:val="00822B01"/>
    <w:rsid w:val="00822D03"/>
    <w:rsid w:val="00823204"/>
    <w:rsid w:val="00823B1A"/>
    <w:rsid w:val="00823D68"/>
    <w:rsid w:val="0082460D"/>
    <w:rsid w:val="008251AB"/>
    <w:rsid w:val="00825256"/>
    <w:rsid w:val="008258F3"/>
    <w:rsid w:val="00825D28"/>
    <w:rsid w:val="00825E22"/>
    <w:rsid w:val="00825EAB"/>
    <w:rsid w:val="00825FAA"/>
    <w:rsid w:val="00826A5D"/>
    <w:rsid w:val="00826C52"/>
    <w:rsid w:val="00826D6C"/>
    <w:rsid w:val="008272C4"/>
    <w:rsid w:val="00827771"/>
    <w:rsid w:val="008300E0"/>
    <w:rsid w:val="008304A3"/>
    <w:rsid w:val="0083063E"/>
    <w:rsid w:val="00830A80"/>
    <w:rsid w:val="00830C94"/>
    <w:rsid w:val="00830FBA"/>
    <w:rsid w:val="00831157"/>
    <w:rsid w:val="008311D0"/>
    <w:rsid w:val="00831636"/>
    <w:rsid w:val="00831852"/>
    <w:rsid w:val="008319C9"/>
    <w:rsid w:val="00831D93"/>
    <w:rsid w:val="00831E22"/>
    <w:rsid w:val="00832808"/>
    <w:rsid w:val="00832B10"/>
    <w:rsid w:val="00832CDF"/>
    <w:rsid w:val="00832DAF"/>
    <w:rsid w:val="00833055"/>
    <w:rsid w:val="00833149"/>
    <w:rsid w:val="00833447"/>
    <w:rsid w:val="00833628"/>
    <w:rsid w:val="00833F65"/>
    <w:rsid w:val="008342F2"/>
    <w:rsid w:val="0083456F"/>
    <w:rsid w:val="008348AC"/>
    <w:rsid w:val="008349C8"/>
    <w:rsid w:val="00834C5A"/>
    <w:rsid w:val="00834F57"/>
    <w:rsid w:val="008350B8"/>
    <w:rsid w:val="0083520A"/>
    <w:rsid w:val="00835536"/>
    <w:rsid w:val="00835C37"/>
    <w:rsid w:val="00835E19"/>
    <w:rsid w:val="00836E0B"/>
    <w:rsid w:val="00836E89"/>
    <w:rsid w:val="0083757A"/>
    <w:rsid w:val="00837675"/>
    <w:rsid w:val="00837818"/>
    <w:rsid w:val="00837A62"/>
    <w:rsid w:val="00837D29"/>
    <w:rsid w:val="00837F96"/>
    <w:rsid w:val="00840386"/>
    <w:rsid w:val="008409AD"/>
    <w:rsid w:val="00840FD4"/>
    <w:rsid w:val="008410DA"/>
    <w:rsid w:val="00841372"/>
    <w:rsid w:val="008414E1"/>
    <w:rsid w:val="00841559"/>
    <w:rsid w:val="00841A84"/>
    <w:rsid w:val="00841EF7"/>
    <w:rsid w:val="008422FF"/>
    <w:rsid w:val="008425C1"/>
    <w:rsid w:val="00842730"/>
    <w:rsid w:val="00843D9F"/>
    <w:rsid w:val="00844DB4"/>
    <w:rsid w:val="008450B9"/>
    <w:rsid w:val="0084530C"/>
    <w:rsid w:val="008454E7"/>
    <w:rsid w:val="00845832"/>
    <w:rsid w:val="00845A0C"/>
    <w:rsid w:val="00845D01"/>
    <w:rsid w:val="008462C7"/>
    <w:rsid w:val="0084635E"/>
    <w:rsid w:val="008469F0"/>
    <w:rsid w:val="00846DA9"/>
    <w:rsid w:val="00846FB0"/>
    <w:rsid w:val="00847284"/>
    <w:rsid w:val="008474E2"/>
    <w:rsid w:val="0084777A"/>
    <w:rsid w:val="00847D10"/>
    <w:rsid w:val="008508BC"/>
    <w:rsid w:val="00850A2B"/>
    <w:rsid w:val="00850BD1"/>
    <w:rsid w:val="00851063"/>
    <w:rsid w:val="008510BD"/>
    <w:rsid w:val="008516B8"/>
    <w:rsid w:val="0085198B"/>
    <w:rsid w:val="00852098"/>
    <w:rsid w:val="00852262"/>
    <w:rsid w:val="00852B55"/>
    <w:rsid w:val="00853C32"/>
    <w:rsid w:val="00854074"/>
    <w:rsid w:val="008540ED"/>
    <w:rsid w:val="008543A8"/>
    <w:rsid w:val="00854B36"/>
    <w:rsid w:val="00854B7B"/>
    <w:rsid w:val="00854BF7"/>
    <w:rsid w:val="00854F1D"/>
    <w:rsid w:val="0085516F"/>
    <w:rsid w:val="008552B2"/>
    <w:rsid w:val="00855CD5"/>
    <w:rsid w:val="008565B7"/>
    <w:rsid w:val="00856853"/>
    <w:rsid w:val="00856F43"/>
    <w:rsid w:val="00857358"/>
    <w:rsid w:val="00857FD4"/>
    <w:rsid w:val="00860119"/>
    <w:rsid w:val="0086012F"/>
    <w:rsid w:val="008608B1"/>
    <w:rsid w:val="00861441"/>
    <w:rsid w:val="0086155D"/>
    <w:rsid w:val="008619CF"/>
    <w:rsid w:val="00861BF2"/>
    <w:rsid w:val="00862E56"/>
    <w:rsid w:val="00863259"/>
    <w:rsid w:val="00863295"/>
    <w:rsid w:val="00863673"/>
    <w:rsid w:val="00863964"/>
    <w:rsid w:val="00863E01"/>
    <w:rsid w:val="00863EDD"/>
    <w:rsid w:val="00864070"/>
    <w:rsid w:val="0086449C"/>
    <w:rsid w:val="008645D8"/>
    <w:rsid w:val="008654F5"/>
    <w:rsid w:val="008655CB"/>
    <w:rsid w:val="008658F8"/>
    <w:rsid w:val="008659B3"/>
    <w:rsid w:val="00866072"/>
    <w:rsid w:val="00866B5C"/>
    <w:rsid w:val="00866C49"/>
    <w:rsid w:val="00867039"/>
    <w:rsid w:val="008673E7"/>
    <w:rsid w:val="008675D9"/>
    <w:rsid w:val="00867813"/>
    <w:rsid w:val="00867AF6"/>
    <w:rsid w:val="00870274"/>
    <w:rsid w:val="008702FF"/>
    <w:rsid w:val="00870ECC"/>
    <w:rsid w:val="00870F1B"/>
    <w:rsid w:val="00870F85"/>
    <w:rsid w:val="00871037"/>
    <w:rsid w:val="008716EE"/>
    <w:rsid w:val="00871D70"/>
    <w:rsid w:val="00871EE7"/>
    <w:rsid w:val="008720FC"/>
    <w:rsid w:val="008725BF"/>
    <w:rsid w:val="008729F0"/>
    <w:rsid w:val="00872D88"/>
    <w:rsid w:val="008736CF"/>
    <w:rsid w:val="00873853"/>
    <w:rsid w:val="00874033"/>
    <w:rsid w:val="0087444A"/>
    <w:rsid w:val="0087490A"/>
    <w:rsid w:val="00874DDB"/>
    <w:rsid w:val="008750E0"/>
    <w:rsid w:val="008752E4"/>
    <w:rsid w:val="00875382"/>
    <w:rsid w:val="00875AAA"/>
    <w:rsid w:val="00876036"/>
    <w:rsid w:val="0087613C"/>
    <w:rsid w:val="0087627B"/>
    <w:rsid w:val="00876505"/>
    <w:rsid w:val="00876B39"/>
    <w:rsid w:val="00876C61"/>
    <w:rsid w:val="008772B9"/>
    <w:rsid w:val="008773A7"/>
    <w:rsid w:val="00877E32"/>
    <w:rsid w:val="00877E57"/>
    <w:rsid w:val="00880134"/>
    <w:rsid w:val="00880446"/>
    <w:rsid w:val="00880569"/>
    <w:rsid w:val="008808B3"/>
    <w:rsid w:val="00880EC7"/>
    <w:rsid w:val="008810FF"/>
    <w:rsid w:val="008811D0"/>
    <w:rsid w:val="008812D4"/>
    <w:rsid w:val="00881540"/>
    <w:rsid w:val="008815FE"/>
    <w:rsid w:val="00881E6E"/>
    <w:rsid w:val="00881ECD"/>
    <w:rsid w:val="00882101"/>
    <w:rsid w:val="0088217B"/>
    <w:rsid w:val="008823EC"/>
    <w:rsid w:val="00882539"/>
    <w:rsid w:val="00882625"/>
    <w:rsid w:val="00882B57"/>
    <w:rsid w:val="00882E85"/>
    <w:rsid w:val="00883940"/>
    <w:rsid w:val="00883BD3"/>
    <w:rsid w:val="00883F80"/>
    <w:rsid w:val="008842F9"/>
    <w:rsid w:val="00884662"/>
    <w:rsid w:val="00884A95"/>
    <w:rsid w:val="00884BB0"/>
    <w:rsid w:val="00884C95"/>
    <w:rsid w:val="00885273"/>
    <w:rsid w:val="00885AA4"/>
    <w:rsid w:val="00885D1E"/>
    <w:rsid w:val="00886233"/>
    <w:rsid w:val="00886943"/>
    <w:rsid w:val="00886AED"/>
    <w:rsid w:val="00886CC4"/>
    <w:rsid w:val="00886DB9"/>
    <w:rsid w:val="00886F87"/>
    <w:rsid w:val="00887226"/>
    <w:rsid w:val="008872B0"/>
    <w:rsid w:val="0088730C"/>
    <w:rsid w:val="00887502"/>
    <w:rsid w:val="008875F0"/>
    <w:rsid w:val="00887AFC"/>
    <w:rsid w:val="008903F1"/>
    <w:rsid w:val="0089061F"/>
    <w:rsid w:val="008907F3"/>
    <w:rsid w:val="00890A15"/>
    <w:rsid w:val="00890AA3"/>
    <w:rsid w:val="00890D4B"/>
    <w:rsid w:val="00891476"/>
    <w:rsid w:val="00891D5C"/>
    <w:rsid w:val="0089214A"/>
    <w:rsid w:val="008925A4"/>
    <w:rsid w:val="00892ED1"/>
    <w:rsid w:val="00893492"/>
    <w:rsid w:val="008939CA"/>
    <w:rsid w:val="00893CC3"/>
    <w:rsid w:val="00893CDD"/>
    <w:rsid w:val="0089429B"/>
    <w:rsid w:val="0089445B"/>
    <w:rsid w:val="008951F8"/>
    <w:rsid w:val="00895489"/>
    <w:rsid w:val="008955B3"/>
    <w:rsid w:val="00895BD9"/>
    <w:rsid w:val="00896583"/>
    <w:rsid w:val="008966C7"/>
    <w:rsid w:val="00896B31"/>
    <w:rsid w:val="00897582"/>
    <w:rsid w:val="0089759F"/>
    <w:rsid w:val="00897652"/>
    <w:rsid w:val="008979FC"/>
    <w:rsid w:val="00897AEA"/>
    <w:rsid w:val="00897B9A"/>
    <w:rsid w:val="00897CFF"/>
    <w:rsid w:val="008A0D70"/>
    <w:rsid w:val="008A0E98"/>
    <w:rsid w:val="008A13C6"/>
    <w:rsid w:val="008A1BF3"/>
    <w:rsid w:val="008A1C08"/>
    <w:rsid w:val="008A26EB"/>
    <w:rsid w:val="008A2A22"/>
    <w:rsid w:val="008A2ECC"/>
    <w:rsid w:val="008A3216"/>
    <w:rsid w:val="008A4395"/>
    <w:rsid w:val="008A4B25"/>
    <w:rsid w:val="008A4F57"/>
    <w:rsid w:val="008A5780"/>
    <w:rsid w:val="008A5820"/>
    <w:rsid w:val="008A596A"/>
    <w:rsid w:val="008A621C"/>
    <w:rsid w:val="008A6801"/>
    <w:rsid w:val="008A6AD9"/>
    <w:rsid w:val="008A6DAB"/>
    <w:rsid w:val="008A70E6"/>
    <w:rsid w:val="008A722F"/>
    <w:rsid w:val="008A7909"/>
    <w:rsid w:val="008A7D10"/>
    <w:rsid w:val="008B0247"/>
    <w:rsid w:val="008B08F1"/>
    <w:rsid w:val="008B0D35"/>
    <w:rsid w:val="008B0DA0"/>
    <w:rsid w:val="008B1166"/>
    <w:rsid w:val="008B11F5"/>
    <w:rsid w:val="008B1442"/>
    <w:rsid w:val="008B1716"/>
    <w:rsid w:val="008B1797"/>
    <w:rsid w:val="008B1928"/>
    <w:rsid w:val="008B1D8F"/>
    <w:rsid w:val="008B225C"/>
    <w:rsid w:val="008B28A4"/>
    <w:rsid w:val="008B3177"/>
    <w:rsid w:val="008B3755"/>
    <w:rsid w:val="008B383E"/>
    <w:rsid w:val="008B3B6A"/>
    <w:rsid w:val="008B3BF0"/>
    <w:rsid w:val="008B492C"/>
    <w:rsid w:val="008B4B3B"/>
    <w:rsid w:val="008B51DD"/>
    <w:rsid w:val="008B538A"/>
    <w:rsid w:val="008B5465"/>
    <w:rsid w:val="008B5535"/>
    <w:rsid w:val="008B559E"/>
    <w:rsid w:val="008B5DBA"/>
    <w:rsid w:val="008B6278"/>
    <w:rsid w:val="008B6683"/>
    <w:rsid w:val="008B70E4"/>
    <w:rsid w:val="008B7108"/>
    <w:rsid w:val="008B78B4"/>
    <w:rsid w:val="008B7961"/>
    <w:rsid w:val="008B7A14"/>
    <w:rsid w:val="008B7E10"/>
    <w:rsid w:val="008B7FE0"/>
    <w:rsid w:val="008C0765"/>
    <w:rsid w:val="008C0838"/>
    <w:rsid w:val="008C0855"/>
    <w:rsid w:val="008C09F8"/>
    <w:rsid w:val="008C1325"/>
    <w:rsid w:val="008C1B20"/>
    <w:rsid w:val="008C1F76"/>
    <w:rsid w:val="008C1FE6"/>
    <w:rsid w:val="008C2034"/>
    <w:rsid w:val="008C2516"/>
    <w:rsid w:val="008C2952"/>
    <w:rsid w:val="008C3269"/>
    <w:rsid w:val="008C3381"/>
    <w:rsid w:val="008C34B8"/>
    <w:rsid w:val="008C39B3"/>
    <w:rsid w:val="008C4304"/>
    <w:rsid w:val="008C481D"/>
    <w:rsid w:val="008C4A15"/>
    <w:rsid w:val="008C4B04"/>
    <w:rsid w:val="008C5283"/>
    <w:rsid w:val="008C5836"/>
    <w:rsid w:val="008C64D5"/>
    <w:rsid w:val="008C6650"/>
    <w:rsid w:val="008C6661"/>
    <w:rsid w:val="008C68FE"/>
    <w:rsid w:val="008C6B07"/>
    <w:rsid w:val="008C7343"/>
    <w:rsid w:val="008C767D"/>
    <w:rsid w:val="008C7894"/>
    <w:rsid w:val="008C7D0D"/>
    <w:rsid w:val="008D019A"/>
    <w:rsid w:val="008D04CF"/>
    <w:rsid w:val="008D058D"/>
    <w:rsid w:val="008D07B4"/>
    <w:rsid w:val="008D0AE8"/>
    <w:rsid w:val="008D0CFC"/>
    <w:rsid w:val="008D1157"/>
    <w:rsid w:val="008D11DC"/>
    <w:rsid w:val="008D15DC"/>
    <w:rsid w:val="008D1B58"/>
    <w:rsid w:val="008D1C2F"/>
    <w:rsid w:val="008D1CBC"/>
    <w:rsid w:val="008D2296"/>
    <w:rsid w:val="008D2D65"/>
    <w:rsid w:val="008D305B"/>
    <w:rsid w:val="008D3A47"/>
    <w:rsid w:val="008D3DE6"/>
    <w:rsid w:val="008D3DF1"/>
    <w:rsid w:val="008D412D"/>
    <w:rsid w:val="008D4A40"/>
    <w:rsid w:val="008D53A8"/>
    <w:rsid w:val="008D580E"/>
    <w:rsid w:val="008D5CA9"/>
    <w:rsid w:val="008D5EAD"/>
    <w:rsid w:val="008D68AC"/>
    <w:rsid w:val="008D6F41"/>
    <w:rsid w:val="008D70A7"/>
    <w:rsid w:val="008E03B0"/>
    <w:rsid w:val="008E078F"/>
    <w:rsid w:val="008E09FB"/>
    <w:rsid w:val="008E0A74"/>
    <w:rsid w:val="008E1823"/>
    <w:rsid w:val="008E189B"/>
    <w:rsid w:val="008E2123"/>
    <w:rsid w:val="008E2586"/>
    <w:rsid w:val="008E29F8"/>
    <w:rsid w:val="008E2EA6"/>
    <w:rsid w:val="008E32AB"/>
    <w:rsid w:val="008E3B30"/>
    <w:rsid w:val="008E3E87"/>
    <w:rsid w:val="008E3FA7"/>
    <w:rsid w:val="008E44AC"/>
    <w:rsid w:val="008E524B"/>
    <w:rsid w:val="008E5806"/>
    <w:rsid w:val="008E5A15"/>
    <w:rsid w:val="008E5D34"/>
    <w:rsid w:val="008E5E7A"/>
    <w:rsid w:val="008E5F92"/>
    <w:rsid w:val="008E6D88"/>
    <w:rsid w:val="008E737C"/>
    <w:rsid w:val="008E75A6"/>
    <w:rsid w:val="008E7967"/>
    <w:rsid w:val="008E79B1"/>
    <w:rsid w:val="008F024A"/>
    <w:rsid w:val="008F03A3"/>
    <w:rsid w:val="008F0841"/>
    <w:rsid w:val="008F1127"/>
    <w:rsid w:val="008F1603"/>
    <w:rsid w:val="008F19AB"/>
    <w:rsid w:val="008F1C02"/>
    <w:rsid w:val="008F24EF"/>
    <w:rsid w:val="008F2696"/>
    <w:rsid w:val="008F2714"/>
    <w:rsid w:val="008F2B96"/>
    <w:rsid w:val="008F2D1A"/>
    <w:rsid w:val="008F388D"/>
    <w:rsid w:val="008F39D3"/>
    <w:rsid w:val="008F3CE0"/>
    <w:rsid w:val="008F59B1"/>
    <w:rsid w:val="008F5A42"/>
    <w:rsid w:val="008F5C0C"/>
    <w:rsid w:val="008F606A"/>
    <w:rsid w:val="008F657C"/>
    <w:rsid w:val="008F6973"/>
    <w:rsid w:val="008F6F40"/>
    <w:rsid w:val="008F73D9"/>
    <w:rsid w:val="008F77BB"/>
    <w:rsid w:val="008F7823"/>
    <w:rsid w:val="008F7F32"/>
    <w:rsid w:val="009000FE"/>
    <w:rsid w:val="00900314"/>
    <w:rsid w:val="00900B88"/>
    <w:rsid w:val="00900CEE"/>
    <w:rsid w:val="0090133F"/>
    <w:rsid w:val="009019A1"/>
    <w:rsid w:val="00902BFA"/>
    <w:rsid w:val="0090316E"/>
    <w:rsid w:val="009032CE"/>
    <w:rsid w:val="0090333B"/>
    <w:rsid w:val="009039C4"/>
    <w:rsid w:val="009044F4"/>
    <w:rsid w:val="0090488E"/>
    <w:rsid w:val="00904917"/>
    <w:rsid w:val="00904957"/>
    <w:rsid w:val="00905583"/>
    <w:rsid w:val="00905DB7"/>
    <w:rsid w:val="0090620A"/>
    <w:rsid w:val="0090620C"/>
    <w:rsid w:val="0090673C"/>
    <w:rsid w:val="009067DF"/>
    <w:rsid w:val="009076AD"/>
    <w:rsid w:val="00907B3F"/>
    <w:rsid w:val="00910A73"/>
    <w:rsid w:val="009115B0"/>
    <w:rsid w:val="009116C3"/>
    <w:rsid w:val="00911935"/>
    <w:rsid w:val="00911DEF"/>
    <w:rsid w:val="009124F0"/>
    <w:rsid w:val="00912626"/>
    <w:rsid w:val="00912973"/>
    <w:rsid w:val="00912B28"/>
    <w:rsid w:val="00912CB0"/>
    <w:rsid w:val="0091302C"/>
    <w:rsid w:val="00913A10"/>
    <w:rsid w:val="009151BF"/>
    <w:rsid w:val="009159BA"/>
    <w:rsid w:val="00915D4A"/>
    <w:rsid w:val="009161E8"/>
    <w:rsid w:val="009165B0"/>
    <w:rsid w:val="0091681E"/>
    <w:rsid w:val="00916EF4"/>
    <w:rsid w:val="00917107"/>
    <w:rsid w:val="009173B9"/>
    <w:rsid w:val="00917799"/>
    <w:rsid w:val="009209D9"/>
    <w:rsid w:val="00920AF8"/>
    <w:rsid w:val="00920C14"/>
    <w:rsid w:val="00921684"/>
    <w:rsid w:val="00921DCB"/>
    <w:rsid w:val="009220F9"/>
    <w:rsid w:val="009225F7"/>
    <w:rsid w:val="009228D3"/>
    <w:rsid w:val="00922A30"/>
    <w:rsid w:val="0092352B"/>
    <w:rsid w:val="00923D21"/>
    <w:rsid w:val="00923D2C"/>
    <w:rsid w:val="0092420B"/>
    <w:rsid w:val="00924217"/>
    <w:rsid w:val="00924243"/>
    <w:rsid w:val="00924276"/>
    <w:rsid w:val="009245C1"/>
    <w:rsid w:val="00924750"/>
    <w:rsid w:val="0092479C"/>
    <w:rsid w:val="00925413"/>
    <w:rsid w:val="00925AD0"/>
    <w:rsid w:val="00925E4B"/>
    <w:rsid w:val="00925ED4"/>
    <w:rsid w:val="009266B2"/>
    <w:rsid w:val="009266FC"/>
    <w:rsid w:val="00926B14"/>
    <w:rsid w:val="00926D34"/>
    <w:rsid w:val="00927AC6"/>
    <w:rsid w:val="00927DA4"/>
    <w:rsid w:val="00927F31"/>
    <w:rsid w:val="009302C8"/>
    <w:rsid w:val="00930452"/>
    <w:rsid w:val="0093080F"/>
    <w:rsid w:val="00930994"/>
    <w:rsid w:val="00930DB0"/>
    <w:rsid w:val="00931C3E"/>
    <w:rsid w:val="00931CF0"/>
    <w:rsid w:val="00931FE4"/>
    <w:rsid w:val="0093207D"/>
    <w:rsid w:val="0093252E"/>
    <w:rsid w:val="0093258E"/>
    <w:rsid w:val="00933034"/>
    <w:rsid w:val="00933719"/>
    <w:rsid w:val="00933BD2"/>
    <w:rsid w:val="00933D32"/>
    <w:rsid w:val="00934241"/>
    <w:rsid w:val="00934252"/>
    <w:rsid w:val="009343E8"/>
    <w:rsid w:val="009349AA"/>
    <w:rsid w:val="00934B0A"/>
    <w:rsid w:val="00934CBA"/>
    <w:rsid w:val="00935171"/>
    <w:rsid w:val="009356EC"/>
    <w:rsid w:val="00935A1B"/>
    <w:rsid w:val="009362F1"/>
    <w:rsid w:val="00936524"/>
    <w:rsid w:val="0093695F"/>
    <w:rsid w:val="00936ACB"/>
    <w:rsid w:val="00936AF7"/>
    <w:rsid w:val="00936E9C"/>
    <w:rsid w:val="00937735"/>
    <w:rsid w:val="00937FAB"/>
    <w:rsid w:val="009403E2"/>
    <w:rsid w:val="00940518"/>
    <w:rsid w:val="00940B2C"/>
    <w:rsid w:val="00940E65"/>
    <w:rsid w:val="00941164"/>
    <w:rsid w:val="009414D2"/>
    <w:rsid w:val="009415CA"/>
    <w:rsid w:val="00941720"/>
    <w:rsid w:val="009418C4"/>
    <w:rsid w:val="00941B39"/>
    <w:rsid w:val="0094200E"/>
    <w:rsid w:val="00942468"/>
    <w:rsid w:val="00942ABB"/>
    <w:rsid w:val="00942E76"/>
    <w:rsid w:val="0094403E"/>
    <w:rsid w:val="009444F9"/>
    <w:rsid w:val="0094485A"/>
    <w:rsid w:val="00944B97"/>
    <w:rsid w:val="00945121"/>
    <w:rsid w:val="00945615"/>
    <w:rsid w:val="00945A56"/>
    <w:rsid w:val="00945F06"/>
    <w:rsid w:val="009464E3"/>
    <w:rsid w:val="009466BF"/>
    <w:rsid w:val="00946BAE"/>
    <w:rsid w:val="0094768F"/>
    <w:rsid w:val="009476D8"/>
    <w:rsid w:val="00950297"/>
    <w:rsid w:val="0095050D"/>
    <w:rsid w:val="00950ACE"/>
    <w:rsid w:val="00950AD0"/>
    <w:rsid w:val="00950FC5"/>
    <w:rsid w:val="00951197"/>
    <w:rsid w:val="009512A1"/>
    <w:rsid w:val="009515CD"/>
    <w:rsid w:val="009517C1"/>
    <w:rsid w:val="00951A40"/>
    <w:rsid w:val="00951A42"/>
    <w:rsid w:val="0095269F"/>
    <w:rsid w:val="00952B03"/>
    <w:rsid w:val="0095306D"/>
    <w:rsid w:val="00953F6F"/>
    <w:rsid w:val="009541D2"/>
    <w:rsid w:val="009547AA"/>
    <w:rsid w:val="009547BD"/>
    <w:rsid w:val="00955870"/>
    <w:rsid w:val="009558E4"/>
    <w:rsid w:val="00955AF7"/>
    <w:rsid w:val="00955CA1"/>
    <w:rsid w:val="0095604C"/>
    <w:rsid w:val="0095629F"/>
    <w:rsid w:val="00956447"/>
    <w:rsid w:val="009568E4"/>
    <w:rsid w:val="00956BF0"/>
    <w:rsid w:val="00956C5F"/>
    <w:rsid w:val="00956D77"/>
    <w:rsid w:val="0095731B"/>
    <w:rsid w:val="00957C7A"/>
    <w:rsid w:val="00957DD6"/>
    <w:rsid w:val="009601BD"/>
    <w:rsid w:val="0096059F"/>
    <w:rsid w:val="00960610"/>
    <w:rsid w:val="00960C91"/>
    <w:rsid w:val="00960CD7"/>
    <w:rsid w:val="00960DA2"/>
    <w:rsid w:val="00960EAC"/>
    <w:rsid w:val="009619E6"/>
    <w:rsid w:val="009621A0"/>
    <w:rsid w:val="00962297"/>
    <w:rsid w:val="00962B01"/>
    <w:rsid w:val="00962B10"/>
    <w:rsid w:val="00962D97"/>
    <w:rsid w:val="00962DD7"/>
    <w:rsid w:val="00962F73"/>
    <w:rsid w:val="00963060"/>
    <w:rsid w:val="00963333"/>
    <w:rsid w:val="00963B38"/>
    <w:rsid w:val="00963C58"/>
    <w:rsid w:val="009640F7"/>
    <w:rsid w:val="00964D21"/>
    <w:rsid w:val="00964D52"/>
    <w:rsid w:val="00964D5D"/>
    <w:rsid w:val="00964DE7"/>
    <w:rsid w:val="00965479"/>
    <w:rsid w:val="009654CC"/>
    <w:rsid w:val="0096588F"/>
    <w:rsid w:val="00965D0F"/>
    <w:rsid w:val="009661C5"/>
    <w:rsid w:val="00966410"/>
    <w:rsid w:val="0096641F"/>
    <w:rsid w:val="0096648A"/>
    <w:rsid w:val="00966686"/>
    <w:rsid w:val="00966AAC"/>
    <w:rsid w:val="00966B9C"/>
    <w:rsid w:val="00966D94"/>
    <w:rsid w:val="00966FDF"/>
    <w:rsid w:val="00967241"/>
    <w:rsid w:val="009679F6"/>
    <w:rsid w:val="009705DE"/>
    <w:rsid w:val="00970753"/>
    <w:rsid w:val="00970879"/>
    <w:rsid w:val="00970DE5"/>
    <w:rsid w:val="00971472"/>
    <w:rsid w:val="009714BA"/>
    <w:rsid w:val="00971647"/>
    <w:rsid w:val="0097184D"/>
    <w:rsid w:val="00971CEF"/>
    <w:rsid w:val="009728B8"/>
    <w:rsid w:val="009730AD"/>
    <w:rsid w:val="0097315A"/>
    <w:rsid w:val="0097356A"/>
    <w:rsid w:val="009736C6"/>
    <w:rsid w:val="00973F85"/>
    <w:rsid w:val="009743E8"/>
    <w:rsid w:val="00974AAB"/>
    <w:rsid w:val="00974B0F"/>
    <w:rsid w:val="00974F0C"/>
    <w:rsid w:val="00974F41"/>
    <w:rsid w:val="00975ECA"/>
    <w:rsid w:val="0097683F"/>
    <w:rsid w:val="00976B3D"/>
    <w:rsid w:val="00976D78"/>
    <w:rsid w:val="00976E14"/>
    <w:rsid w:val="00977CC3"/>
    <w:rsid w:val="00977F6F"/>
    <w:rsid w:val="009800D0"/>
    <w:rsid w:val="009804B3"/>
    <w:rsid w:val="009804C5"/>
    <w:rsid w:val="00980858"/>
    <w:rsid w:val="009812DB"/>
    <w:rsid w:val="00981C53"/>
    <w:rsid w:val="009829D0"/>
    <w:rsid w:val="00982D85"/>
    <w:rsid w:val="00982EFE"/>
    <w:rsid w:val="00982F35"/>
    <w:rsid w:val="00983048"/>
    <w:rsid w:val="009832A4"/>
    <w:rsid w:val="00983B3F"/>
    <w:rsid w:val="009849AD"/>
    <w:rsid w:val="00985514"/>
    <w:rsid w:val="009855DC"/>
    <w:rsid w:val="0098567F"/>
    <w:rsid w:val="0098573F"/>
    <w:rsid w:val="00985D1E"/>
    <w:rsid w:val="0098607A"/>
    <w:rsid w:val="0098615F"/>
    <w:rsid w:val="00986466"/>
    <w:rsid w:val="009869B0"/>
    <w:rsid w:val="00986A12"/>
    <w:rsid w:val="00986E39"/>
    <w:rsid w:val="009871C4"/>
    <w:rsid w:val="009872E8"/>
    <w:rsid w:val="009879C3"/>
    <w:rsid w:val="00987E96"/>
    <w:rsid w:val="009902DB"/>
    <w:rsid w:val="0099063C"/>
    <w:rsid w:val="00990839"/>
    <w:rsid w:val="009911F6"/>
    <w:rsid w:val="009911F7"/>
    <w:rsid w:val="0099156A"/>
    <w:rsid w:val="0099211E"/>
    <w:rsid w:val="00992323"/>
    <w:rsid w:val="00992E04"/>
    <w:rsid w:val="009930E0"/>
    <w:rsid w:val="009933F5"/>
    <w:rsid w:val="00993E3C"/>
    <w:rsid w:val="00993E86"/>
    <w:rsid w:val="009941C5"/>
    <w:rsid w:val="009952D1"/>
    <w:rsid w:val="00995D3F"/>
    <w:rsid w:val="00996267"/>
    <w:rsid w:val="009968AE"/>
    <w:rsid w:val="00996A62"/>
    <w:rsid w:val="0099721A"/>
    <w:rsid w:val="0099744C"/>
    <w:rsid w:val="0099744E"/>
    <w:rsid w:val="00997769"/>
    <w:rsid w:val="00997830"/>
    <w:rsid w:val="00997837"/>
    <w:rsid w:val="00997C9C"/>
    <w:rsid w:val="009A0214"/>
    <w:rsid w:val="009A0320"/>
    <w:rsid w:val="009A06CD"/>
    <w:rsid w:val="009A0775"/>
    <w:rsid w:val="009A0A3A"/>
    <w:rsid w:val="009A0B76"/>
    <w:rsid w:val="009A0CD7"/>
    <w:rsid w:val="009A0DCD"/>
    <w:rsid w:val="009A1507"/>
    <w:rsid w:val="009A1C0C"/>
    <w:rsid w:val="009A1D21"/>
    <w:rsid w:val="009A1D30"/>
    <w:rsid w:val="009A2950"/>
    <w:rsid w:val="009A29D2"/>
    <w:rsid w:val="009A2DDD"/>
    <w:rsid w:val="009A3188"/>
    <w:rsid w:val="009A320B"/>
    <w:rsid w:val="009A36FE"/>
    <w:rsid w:val="009A391F"/>
    <w:rsid w:val="009A3A99"/>
    <w:rsid w:val="009A3C69"/>
    <w:rsid w:val="009A3CDF"/>
    <w:rsid w:val="009A501E"/>
    <w:rsid w:val="009A5067"/>
    <w:rsid w:val="009A5160"/>
    <w:rsid w:val="009A51D9"/>
    <w:rsid w:val="009A523D"/>
    <w:rsid w:val="009A5430"/>
    <w:rsid w:val="009A57D8"/>
    <w:rsid w:val="009A5836"/>
    <w:rsid w:val="009A5876"/>
    <w:rsid w:val="009A58F6"/>
    <w:rsid w:val="009A5924"/>
    <w:rsid w:val="009A5B70"/>
    <w:rsid w:val="009A6037"/>
    <w:rsid w:val="009A60F0"/>
    <w:rsid w:val="009A73EF"/>
    <w:rsid w:val="009A7458"/>
    <w:rsid w:val="009A758E"/>
    <w:rsid w:val="009A78C1"/>
    <w:rsid w:val="009B015D"/>
    <w:rsid w:val="009B0A29"/>
    <w:rsid w:val="009B111A"/>
    <w:rsid w:val="009B1402"/>
    <w:rsid w:val="009B199F"/>
    <w:rsid w:val="009B20F6"/>
    <w:rsid w:val="009B217E"/>
    <w:rsid w:val="009B2B5E"/>
    <w:rsid w:val="009B313C"/>
    <w:rsid w:val="009B34A6"/>
    <w:rsid w:val="009B3C02"/>
    <w:rsid w:val="009B3C65"/>
    <w:rsid w:val="009B3E91"/>
    <w:rsid w:val="009B48B8"/>
    <w:rsid w:val="009B52DD"/>
    <w:rsid w:val="009B570B"/>
    <w:rsid w:val="009B585F"/>
    <w:rsid w:val="009B59F8"/>
    <w:rsid w:val="009B5B69"/>
    <w:rsid w:val="009B6005"/>
    <w:rsid w:val="009B6080"/>
    <w:rsid w:val="009B7461"/>
    <w:rsid w:val="009B74F7"/>
    <w:rsid w:val="009B7641"/>
    <w:rsid w:val="009B7976"/>
    <w:rsid w:val="009B7CD0"/>
    <w:rsid w:val="009C002E"/>
    <w:rsid w:val="009C01B8"/>
    <w:rsid w:val="009C10FF"/>
    <w:rsid w:val="009C16D2"/>
    <w:rsid w:val="009C16D4"/>
    <w:rsid w:val="009C1BCE"/>
    <w:rsid w:val="009C1DD2"/>
    <w:rsid w:val="009C2B4E"/>
    <w:rsid w:val="009C2DFF"/>
    <w:rsid w:val="009C4458"/>
    <w:rsid w:val="009C44B2"/>
    <w:rsid w:val="009C4813"/>
    <w:rsid w:val="009C5027"/>
    <w:rsid w:val="009C55AD"/>
    <w:rsid w:val="009C56BE"/>
    <w:rsid w:val="009C6061"/>
    <w:rsid w:val="009C64FE"/>
    <w:rsid w:val="009C652E"/>
    <w:rsid w:val="009C660C"/>
    <w:rsid w:val="009C6B29"/>
    <w:rsid w:val="009C7308"/>
    <w:rsid w:val="009C730C"/>
    <w:rsid w:val="009C7609"/>
    <w:rsid w:val="009C7D83"/>
    <w:rsid w:val="009D08C8"/>
    <w:rsid w:val="009D10BC"/>
    <w:rsid w:val="009D1800"/>
    <w:rsid w:val="009D1975"/>
    <w:rsid w:val="009D19CF"/>
    <w:rsid w:val="009D1D25"/>
    <w:rsid w:val="009D1F43"/>
    <w:rsid w:val="009D23AC"/>
    <w:rsid w:val="009D23BC"/>
    <w:rsid w:val="009D38BB"/>
    <w:rsid w:val="009D4181"/>
    <w:rsid w:val="009D41C4"/>
    <w:rsid w:val="009D42F3"/>
    <w:rsid w:val="009D4937"/>
    <w:rsid w:val="009D4A93"/>
    <w:rsid w:val="009D515C"/>
    <w:rsid w:val="009D5689"/>
    <w:rsid w:val="009D5A25"/>
    <w:rsid w:val="009D67C9"/>
    <w:rsid w:val="009D71F5"/>
    <w:rsid w:val="009D75F6"/>
    <w:rsid w:val="009D777B"/>
    <w:rsid w:val="009D7D21"/>
    <w:rsid w:val="009D7DF9"/>
    <w:rsid w:val="009E05F4"/>
    <w:rsid w:val="009E079F"/>
    <w:rsid w:val="009E0B09"/>
    <w:rsid w:val="009E18FF"/>
    <w:rsid w:val="009E1AA1"/>
    <w:rsid w:val="009E1DA2"/>
    <w:rsid w:val="009E2041"/>
    <w:rsid w:val="009E22CE"/>
    <w:rsid w:val="009E242F"/>
    <w:rsid w:val="009E2DD6"/>
    <w:rsid w:val="009E40A9"/>
    <w:rsid w:val="009E436F"/>
    <w:rsid w:val="009E4536"/>
    <w:rsid w:val="009E46FA"/>
    <w:rsid w:val="009E5053"/>
    <w:rsid w:val="009E5333"/>
    <w:rsid w:val="009E57B1"/>
    <w:rsid w:val="009E5C3D"/>
    <w:rsid w:val="009E5E84"/>
    <w:rsid w:val="009E61E4"/>
    <w:rsid w:val="009E64FB"/>
    <w:rsid w:val="009E6B41"/>
    <w:rsid w:val="009E6E8C"/>
    <w:rsid w:val="009E711B"/>
    <w:rsid w:val="009E7D5B"/>
    <w:rsid w:val="009F00D0"/>
    <w:rsid w:val="009F0914"/>
    <w:rsid w:val="009F092F"/>
    <w:rsid w:val="009F0E90"/>
    <w:rsid w:val="009F1D60"/>
    <w:rsid w:val="009F1DC5"/>
    <w:rsid w:val="009F1FB7"/>
    <w:rsid w:val="009F2122"/>
    <w:rsid w:val="009F257E"/>
    <w:rsid w:val="009F2616"/>
    <w:rsid w:val="009F2FFF"/>
    <w:rsid w:val="009F3008"/>
    <w:rsid w:val="009F30E3"/>
    <w:rsid w:val="009F3658"/>
    <w:rsid w:val="009F410D"/>
    <w:rsid w:val="009F434D"/>
    <w:rsid w:val="009F4542"/>
    <w:rsid w:val="009F48C5"/>
    <w:rsid w:val="009F49D2"/>
    <w:rsid w:val="009F5247"/>
    <w:rsid w:val="009F549B"/>
    <w:rsid w:val="009F574D"/>
    <w:rsid w:val="009F5766"/>
    <w:rsid w:val="009F5DC0"/>
    <w:rsid w:val="009F6044"/>
    <w:rsid w:val="009F6172"/>
    <w:rsid w:val="009F6174"/>
    <w:rsid w:val="009F6624"/>
    <w:rsid w:val="009F692B"/>
    <w:rsid w:val="009F6AF8"/>
    <w:rsid w:val="009F72C9"/>
    <w:rsid w:val="009F73D8"/>
    <w:rsid w:val="009F75CE"/>
    <w:rsid w:val="009F77FB"/>
    <w:rsid w:val="009F7CEA"/>
    <w:rsid w:val="009F7DDC"/>
    <w:rsid w:val="00A00208"/>
    <w:rsid w:val="00A00209"/>
    <w:rsid w:val="00A0021B"/>
    <w:rsid w:val="00A0051D"/>
    <w:rsid w:val="00A0073C"/>
    <w:rsid w:val="00A00E6D"/>
    <w:rsid w:val="00A01320"/>
    <w:rsid w:val="00A01497"/>
    <w:rsid w:val="00A01A0A"/>
    <w:rsid w:val="00A01C83"/>
    <w:rsid w:val="00A01F80"/>
    <w:rsid w:val="00A025FC"/>
    <w:rsid w:val="00A0284C"/>
    <w:rsid w:val="00A02976"/>
    <w:rsid w:val="00A02DCC"/>
    <w:rsid w:val="00A0319B"/>
    <w:rsid w:val="00A03409"/>
    <w:rsid w:val="00A03618"/>
    <w:rsid w:val="00A0362E"/>
    <w:rsid w:val="00A03B3B"/>
    <w:rsid w:val="00A03C7F"/>
    <w:rsid w:val="00A0425C"/>
    <w:rsid w:val="00A042D4"/>
    <w:rsid w:val="00A042FA"/>
    <w:rsid w:val="00A04354"/>
    <w:rsid w:val="00A043E8"/>
    <w:rsid w:val="00A04927"/>
    <w:rsid w:val="00A04A11"/>
    <w:rsid w:val="00A04BE5"/>
    <w:rsid w:val="00A04E7A"/>
    <w:rsid w:val="00A050E5"/>
    <w:rsid w:val="00A056AA"/>
    <w:rsid w:val="00A05CD1"/>
    <w:rsid w:val="00A06548"/>
    <w:rsid w:val="00A067BA"/>
    <w:rsid w:val="00A077AC"/>
    <w:rsid w:val="00A079E7"/>
    <w:rsid w:val="00A07CA9"/>
    <w:rsid w:val="00A07CDD"/>
    <w:rsid w:val="00A07F78"/>
    <w:rsid w:val="00A104AF"/>
    <w:rsid w:val="00A106D0"/>
    <w:rsid w:val="00A106ED"/>
    <w:rsid w:val="00A1111D"/>
    <w:rsid w:val="00A11392"/>
    <w:rsid w:val="00A116C5"/>
    <w:rsid w:val="00A117EE"/>
    <w:rsid w:val="00A11A3E"/>
    <w:rsid w:val="00A11AAB"/>
    <w:rsid w:val="00A11E1E"/>
    <w:rsid w:val="00A12168"/>
    <w:rsid w:val="00A12ACF"/>
    <w:rsid w:val="00A12F34"/>
    <w:rsid w:val="00A13604"/>
    <w:rsid w:val="00A13872"/>
    <w:rsid w:val="00A139A5"/>
    <w:rsid w:val="00A13A30"/>
    <w:rsid w:val="00A140B8"/>
    <w:rsid w:val="00A14123"/>
    <w:rsid w:val="00A14FF9"/>
    <w:rsid w:val="00A15303"/>
    <w:rsid w:val="00A15A24"/>
    <w:rsid w:val="00A15DB0"/>
    <w:rsid w:val="00A1628C"/>
    <w:rsid w:val="00A1662E"/>
    <w:rsid w:val="00A16682"/>
    <w:rsid w:val="00A16E6F"/>
    <w:rsid w:val="00A17157"/>
    <w:rsid w:val="00A1762C"/>
    <w:rsid w:val="00A17739"/>
    <w:rsid w:val="00A201E3"/>
    <w:rsid w:val="00A20598"/>
    <w:rsid w:val="00A20716"/>
    <w:rsid w:val="00A20887"/>
    <w:rsid w:val="00A20959"/>
    <w:rsid w:val="00A20C27"/>
    <w:rsid w:val="00A20FCF"/>
    <w:rsid w:val="00A21429"/>
    <w:rsid w:val="00A2145C"/>
    <w:rsid w:val="00A2166B"/>
    <w:rsid w:val="00A21EDA"/>
    <w:rsid w:val="00A229C1"/>
    <w:rsid w:val="00A22D3B"/>
    <w:rsid w:val="00A22EBC"/>
    <w:rsid w:val="00A22FD5"/>
    <w:rsid w:val="00A2300C"/>
    <w:rsid w:val="00A2310C"/>
    <w:rsid w:val="00A239E4"/>
    <w:rsid w:val="00A23E4C"/>
    <w:rsid w:val="00A2401D"/>
    <w:rsid w:val="00A240C0"/>
    <w:rsid w:val="00A2441C"/>
    <w:rsid w:val="00A2451E"/>
    <w:rsid w:val="00A24DAE"/>
    <w:rsid w:val="00A24E78"/>
    <w:rsid w:val="00A257FD"/>
    <w:rsid w:val="00A259F8"/>
    <w:rsid w:val="00A263A0"/>
    <w:rsid w:val="00A2643C"/>
    <w:rsid w:val="00A2653E"/>
    <w:rsid w:val="00A265E9"/>
    <w:rsid w:val="00A26700"/>
    <w:rsid w:val="00A268C9"/>
    <w:rsid w:val="00A26920"/>
    <w:rsid w:val="00A269E8"/>
    <w:rsid w:val="00A26CCE"/>
    <w:rsid w:val="00A26F1B"/>
    <w:rsid w:val="00A26F78"/>
    <w:rsid w:val="00A27230"/>
    <w:rsid w:val="00A2731D"/>
    <w:rsid w:val="00A27507"/>
    <w:rsid w:val="00A276B4"/>
    <w:rsid w:val="00A27D95"/>
    <w:rsid w:val="00A301A3"/>
    <w:rsid w:val="00A30B9B"/>
    <w:rsid w:val="00A30ED0"/>
    <w:rsid w:val="00A31574"/>
    <w:rsid w:val="00A31781"/>
    <w:rsid w:val="00A319A8"/>
    <w:rsid w:val="00A319B2"/>
    <w:rsid w:val="00A31C3F"/>
    <w:rsid w:val="00A31FEF"/>
    <w:rsid w:val="00A3216B"/>
    <w:rsid w:val="00A325B8"/>
    <w:rsid w:val="00A32902"/>
    <w:rsid w:val="00A32CCE"/>
    <w:rsid w:val="00A32D22"/>
    <w:rsid w:val="00A32EEF"/>
    <w:rsid w:val="00A32FDC"/>
    <w:rsid w:val="00A33996"/>
    <w:rsid w:val="00A33BCD"/>
    <w:rsid w:val="00A33D39"/>
    <w:rsid w:val="00A344EB"/>
    <w:rsid w:val="00A34804"/>
    <w:rsid w:val="00A3500E"/>
    <w:rsid w:val="00A3580C"/>
    <w:rsid w:val="00A35B12"/>
    <w:rsid w:val="00A36138"/>
    <w:rsid w:val="00A3623A"/>
    <w:rsid w:val="00A364BA"/>
    <w:rsid w:val="00A36C37"/>
    <w:rsid w:val="00A37B53"/>
    <w:rsid w:val="00A40439"/>
    <w:rsid w:val="00A404D2"/>
    <w:rsid w:val="00A406D9"/>
    <w:rsid w:val="00A4081F"/>
    <w:rsid w:val="00A40885"/>
    <w:rsid w:val="00A40EF5"/>
    <w:rsid w:val="00A41301"/>
    <w:rsid w:val="00A413F1"/>
    <w:rsid w:val="00A41415"/>
    <w:rsid w:val="00A414AC"/>
    <w:rsid w:val="00A41778"/>
    <w:rsid w:val="00A41AA6"/>
    <w:rsid w:val="00A41C8C"/>
    <w:rsid w:val="00A41E80"/>
    <w:rsid w:val="00A425E1"/>
    <w:rsid w:val="00A42A54"/>
    <w:rsid w:val="00A42D87"/>
    <w:rsid w:val="00A432A1"/>
    <w:rsid w:val="00A4347D"/>
    <w:rsid w:val="00A434A7"/>
    <w:rsid w:val="00A4368A"/>
    <w:rsid w:val="00A437E3"/>
    <w:rsid w:val="00A43AC3"/>
    <w:rsid w:val="00A43CDC"/>
    <w:rsid w:val="00A44134"/>
    <w:rsid w:val="00A446B0"/>
    <w:rsid w:val="00A44C18"/>
    <w:rsid w:val="00A44DB5"/>
    <w:rsid w:val="00A45934"/>
    <w:rsid w:val="00A45D26"/>
    <w:rsid w:val="00A4619E"/>
    <w:rsid w:val="00A46278"/>
    <w:rsid w:val="00A4680C"/>
    <w:rsid w:val="00A46AB1"/>
    <w:rsid w:val="00A46DEE"/>
    <w:rsid w:val="00A46E77"/>
    <w:rsid w:val="00A46FB2"/>
    <w:rsid w:val="00A471E7"/>
    <w:rsid w:val="00A4735E"/>
    <w:rsid w:val="00A477CB"/>
    <w:rsid w:val="00A47877"/>
    <w:rsid w:val="00A47E75"/>
    <w:rsid w:val="00A50A21"/>
    <w:rsid w:val="00A51282"/>
    <w:rsid w:val="00A51594"/>
    <w:rsid w:val="00A516E8"/>
    <w:rsid w:val="00A5226E"/>
    <w:rsid w:val="00A527F9"/>
    <w:rsid w:val="00A52FE6"/>
    <w:rsid w:val="00A53390"/>
    <w:rsid w:val="00A53511"/>
    <w:rsid w:val="00A53EF9"/>
    <w:rsid w:val="00A5479B"/>
    <w:rsid w:val="00A54AD2"/>
    <w:rsid w:val="00A55513"/>
    <w:rsid w:val="00A55635"/>
    <w:rsid w:val="00A55BBA"/>
    <w:rsid w:val="00A5678F"/>
    <w:rsid w:val="00A56793"/>
    <w:rsid w:val="00A56AB5"/>
    <w:rsid w:val="00A60248"/>
    <w:rsid w:val="00A6058C"/>
    <w:rsid w:val="00A608F6"/>
    <w:rsid w:val="00A609C1"/>
    <w:rsid w:val="00A60F0E"/>
    <w:rsid w:val="00A611BC"/>
    <w:rsid w:val="00A61397"/>
    <w:rsid w:val="00A61992"/>
    <w:rsid w:val="00A61ABD"/>
    <w:rsid w:val="00A61D71"/>
    <w:rsid w:val="00A61F67"/>
    <w:rsid w:val="00A61FAE"/>
    <w:rsid w:val="00A621F4"/>
    <w:rsid w:val="00A6231D"/>
    <w:rsid w:val="00A62741"/>
    <w:rsid w:val="00A6319B"/>
    <w:rsid w:val="00A63477"/>
    <w:rsid w:val="00A63738"/>
    <w:rsid w:val="00A64496"/>
    <w:rsid w:val="00A6502C"/>
    <w:rsid w:val="00A653A9"/>
    <w:rsid w:val="00A65782"/>
    <w:rsid w:val="00A6589C"/>
    <w:rsid w:val="00A662AA"/>
    <w:rsid w:val="00A6640A"/>
    <w:rsid w:val="00A6695D"/>
    <w:rsid w:val="00A67FCE"/>
    <w:rsid w:val="00A7017A"/>
    <w:rsid w:val="00A706C7"/>
    <w:rsid w:val="00A70F9F"/>
    <w:rsid w:val="00A710F4"/>
    <w:rsid w:val="00A71230"/>
    <w:rsid w:val="00A71BFB"/>
    <w:rsid w:val="00A7263E"/>
    <w:rsid w:val="00A72697"/>
    <w:rsid w:val="00A72E3E"/>
    <w:rsid w:val="00A72FF5"/>
    <w:rsid w:val="00A7315B"/>
    <w:rsid w:val="00A73523"/>
    <w:rsid w:val="00A73695"/>
    <w:rsid w:val="00A737C9"/>
    <w:rsid w:val="00A73A5B"/>
    <w:rsid w:val="00A74242"/>
    <w:rsid w:val="00A749A9"/>
    <w:rsid w:val="00A74BDF"/>
    <w:rsid w:val="00A752ED"/>
    <w:rsid w:val="00A763C0"/>
    <w:rsid w:val="00A76914"/>
    <w:rsid w:val="00A76BE5"/>
    <w:rsid w:val="00A76CF9"/>
    <w:rsid w:val="00A76DB3"/>
    <w:rsid w:val="00A7706F"/>
    <w:rsid w:val="00A801B8"/>
    <w:rsid w:val="00A8028B"/>
    <w:rsid w:val="00A80620"/>
    <w:rsid w:val="00A8067D"/>
    <w:rsid w:val="00A806CC"/>
    <w:rsid w:val="00A8070B"/>
    <w:rsid w:val="00A80FDE"/>
    <w:rsid w:val="00A811AA"/>
    <w:rsid w:val="00A81B0F"/>
    <w:rsid w:val="00A81C2F"/>
    <w:rsid w:val="00A826A4"/>
    <w:rsid w:val="00A82BB9"/>
    <w:rsid w:val="00A82C44"/>
    <w:rsid w:val="00A830CE"/>
    <w:rsid w:val="00A8347D"/>
    <w:rsid w:val="00A83484"/>
    <w:rsid w:val="00A83495"/>
    <w:rsid w:val="00A83506"/>
    <w:rsid w:val="00A837BF"/>
    <w:rsid w:val="00A8381F"/>
    <w:rsid w:val="00A838EF"/>
    <w:rsid w:val="00A83AA5"/>
    <w:rsid w:val="00A83C1B"/>
    <w:rsid w:val="00A83FF1"/>
    <w:rsid w:val="00A841B6"/>
    <w:rsid w:val="00A845C3"/>
    <w:rsid w:val="00A84B02"/>
    <w:rsid w:val="00A84B38"/>
    <w:rsid w:val="00A84E17"/>
    <w:rsid w:val="00A8519C"/>
    <w:rsid w:val="00A852D1"/>
    <w:rsid w:val="00A85760"/>
    <w:rsid w:val="00A85999"/>
    <w:rsid w:val="00A86EFC"/>
    <w:rsid w:val="00A87030"/>
    <w:rsid w:val="00A87349"/>
    <w:rsid w:val="00A8739A"/>
    <w:rsid w:val="00A87589"/>
    <w:rsid w:val="00A876E7"/>
    <w:rsid w:val="00A87A06"/>
    <w:rsid w:val="00A87E4E"/>
    <w:rsid w:val="00A87EE8"/>
    <w:rsid w:val="00A905AB"/>
    <w:rsid w:val="00A90AC2"/>
    <w:rsid w:val="00A90BBF"/>
    <w:rsid w:val="00A90FE8"/>
    <w:rsid w:val="00A91040"/>
    <w:rsid w:val="00A91932"/>
    <w:rsid w:val="00A92181"/>
    <w:rsid w:val="00A922D0"/>
    <w:rsid w:val="00A92C8F"/>
    <w:rsid w:val="00A93355"/>
    <w:rsid w:val="00A937B7"/>
    <w:rsid w:val="00A93891"/>
    <w:rsid w:val="00A93A59"/>
    <w:rsid w:val="00A94358"/>
    <w:rsid w:val="00A94488"/>
    <w:rsid w:val="00A9468C"/>
    <w:rsid w:val="00A94A8C"/>
    <w:rsid w:val="00A94DC6"/>
    <w:rsid w:val="00A94E91"/>
    <w:rsid w:val="00A95D60"/>
    <w:rsid w:val="00A95D88"/>
    <w:rsid w:val="00A95F80"/>
    <w:rsid w:val="00A96165"/>
    <w:rsid w:val="00A96621"/>
    <w:rsid w:val="00A96B4C"/>
    <w:rsid w:val="00A9729E"/>
    <w:rsid w:val="00A9751C"/>
    <w:rsid w:val="00A9775F"/>
    <w:rsid w:val="00A97878"/>
    <w:rsid w:val="00A97DA3"/>
    <w:rsid w:val="00AA04AB"/>
    <w:rsid w:val="00AA0567"/>
    <w:rsid w:val="00AA0827"/>
    <w:rsid w:val="00AA0A12"/>
    <w:rsid w:val="00AA148A"/>
    <w:rsid w:val="00AA1499"/>
    <w:rsid w:val="00AA158C"/>
    <w:rsid w:val="00AA1597"/>
    <w:rsid w:val="00AA1993"/>
    <w:rsid w:val="00AA19C7"/>
    <w:rsid w:val="00AA22D9"/>
    <w:rsid w:val="00AA2D11"/>
    <w:rsid w:val="00AA3083"/>
    <w:rsid w:val="00AA3271"/>
    <w:rsid w:val="00AA33F7"/>
    <w:rsid w:val="00AA3474"/>
    <w:rsid w:val="00AA3A7B"/>
    <w:rsid w:val="00AA49B9"/>
    <w:rsid w:val="00AA5064"/>
    <w:rsid w:val="00AA5395"/>
    <w:rsid w:val="00AA541B"/>
    <w:rsid w:val="00AA6076"/>
    <w:rsid w:val="00AA6FCA"/>
    <w:rsid w:val="00AA7008"/>
    <w:rsid w:val="00AA76AB"/>
    <w:rsid w:val="00AA76E3"/>
    <w:rsid w:val="00AB00CB"/>
    <w:rsid w:val="00AB0850"/>
    <w:rsid w:val="00AB1981"/>
    <w:rsid w:val="00AB22F7"/>
    <w:rsid w:val="00AB236C"/>
    <w:rsid w:val="00AB25D8"/>
    <w:rsid w:val="00AB318B"/>
    <w:rsid w:val="00AB3484"/>
    <w:rsid w:val="00AB373C"/>
    <w:rsid w:val="00AB39F7"/>
    <w:rsid w:val="00AB3A86"/>
    <w:rsid w:val="00AB3C4C"/>
    <w:rsid w:val="00AB4174"/>
    <w:rsid w:val="00AB4539"/>
    <w:rsid w:val="00AB4935"/>
    <w:rsid w:val="00AB4CB3"/>
    <w:rsid w:val="00AB4DD9"/>
    <w:rsid w:val="00AB5113"/>
    <w:rsid w:val="00AB526F"/>
    <w:rsid w:val="00AB53FA"/>
    <w:rsid w:val="00AB5535"/>
    <w:rsid w:val="00AB5590"/>
    <w:rsid w:val="00AB5FB2"/>
    <w:rsid w:val="00AB60CC"/>
    <w:rsid w:val="00AB628B"/>
    <w:rsid w:val="00AB64C1"/>
    <w:rsid w:val="00AB6528"/>
    <w:rsid w:val="00AB69E0"/>
    <w:rsid w:val="00AB718B"/>
    <w:rsid w:val="00AB73FF"/>
    <w:rsid w:val="00AB75B7"/>
    <w:rsid w:val="00AB7641"/>
    <w:rsid w:val="00AB76B8"/>
    <w:rsid w:val="00AB7873"/>
    <w:rsid w:val="00AB7D56"/>
    <w:rsid w:val="00AC032D"/>
    <w:rsid w:val="00AC03C7"/>
    <w:rsid w:val="00AC153F"/>
    <w:rsid w:val="00AC18D8"/>
    <w:rsid w:val="00AC1A76"/>
    <w:rsid w:val="00AC252D"/>
    <w:rsid w:val="00AC290F"/>
    <w:rsid w:val="00AC2A4D"/>
    <w:rsid w:val="00AC2CC8"/>
    <w:rsid w:val="00AC2DCC"/>
    <w:rsid w:val="00AC3090"/>
    <w:rsid w:val="00AC331F"/>
    <w:rsid w:val="00AC3BE9"/>
    <w:rsid w:val="00AC424F"/>
    <w:rsid w:val="00AC45FF"/>
    <w:rsid w:val="00AC4ECD"/>
    <w:rsid w:val="00AC535A"/>
    <w:rsid w:val="00AC5873"/>
    <w:rsid w:val="00AC66D6"/>
    <w:rsid w:val="00AC66DE"/>
    <w:rsid w:val="00AC682D"/>
    <w:rsid w:val="00AC6AA8"/>
    <w:rsid w:val="00AC6CA1"/>
    <w:rsid w:val="00AC70D0"/>
    <w:rsid w:val="00AC7474"/>
    <w:rsid w:val="00AC7802"/>
    <w:rsid w:val="00AC7A36"/>
    <w:rsid w:val="00AD01BC"/>
    <w:rsid w:val="00AD0752"/>
    <w:rsid w:val="00AD078C"/>
    <w:rsid w:val="00AD105C"/>
    <w:rsid w:val="00AD1124"/>
    <w:rsid w:val="00AD1135"/>
    <w:rsid w:val="00AD134F"/>
    <w:rsid w:val="00AD1588"/>
    <w:rsid w:val="00AD1CBE"/>
    <w:rsid w:val="00AD1CC1"/>
    <w:rsid w:val="00AD26BD"/>
    <w:rsid w:val="00AD2D07"/>
    <w:rsid w:val="00AD3007"/>
    <w:rsid w:val="00AD3229"/>
    <w:rsid w:val="00AD345D"/>
    <w:rsid w:val="00AD3EE8"/>
    <w:rsid w:val="00AD4025"/>
    <w:rsid w:val="00AD42A6"/>
    <w:rsid w:val="00AD45AB"/>
    <w:rsid w:val="00AD4A79"/>
    <w:rsid w:val="00AD505D"/>
    <w:rsid w:val="00AD5986"/>
    <w:rsid w:val="00AD5CA8"/>
    <w:rsid w:val="00AD5D00"/>
    <w:rsid w:val="00AD5E04"/>
    <w:rsid w:val="00AD60A7"/>
    <w:rsid w:val="00AD64E2"/>
    <w:rsid w:val="00AD6937"/>
    <w:rsid w:val="00AD6CE2"/>
    <w:rsid w:val="00AD7233"/>
    <w:rsid w:val="00AD756D"/>
    <w:rsid w:val="00AD7684"/>
    <w:rsid w:val="00AD76D0"/>
    <w:rsid w:val="00AD7C1F"/>
    <w:rsid w:val="00AD7F51"/>
    <w:rsid w:val="00AE0947"/>
    <w:rsid w:val="00AE1350"/>
    <w:rsid w:val="00AE1838"/>
    <w:rsid w:val="00AE1E80"/>
    <w:rsid w:val="00AE29AA"/>
    <w:rsid w:val="00AE3A8D"/>
    <w:rsid w:val="00AE3CB8"/>
    <w:rsid w:val="00AE4127"/>
    <w:rsid w:val="00AE43E9"/>
    <w:rsid w:val="00AE5466"/>
    <w:rsid w:val="00AE5492"/>
    <w:rsid w:val="00AE567E"/>
    <w:rsid w:val="00AE5F1B"/>
    <w:rsid w:val="00AE655B"/>
    <w:rsid w:val="00AE69E1"/>
    <w:rsid w:val="00AE6B23"/>
    <w:rsid w:val="00AE6DCE"/>
    <w:rsid w:val="00AE6F1B"/>
    <w:rsid w:val="00AE7022"/>
    <w:rsid w:val="00AE7F53"/>
    <w:rsid w:val="00AE7F94"/>
    <w:rsid w:val="00AF0007"/>
    <w:rsid w:val="00AF07C2"/>
    <w:rsid w:val="00AF0B46"/>
    <w:rsid w:val="00AF0D3A"/>
    <w:rsid w:val="00AF1227"/>
    <w:rsid w:val="00AF16DB"/>
    <w:rsid w:val="00AF1AEB"/>
    <w:rsid w:val="00AF219B"/>
    <w:rsid w:val="00AF236E"/>
    <w:rsid w:val="00AF2F3A"/>
    <w:rsid w:val="00AF3602"/>
    <w:rsid w:val="00AF3801"/>
    <w:rsid w:val="00AF3836"/>
    <w:rsid w:val="00AF3FB2"/>
    <w:rsid w:val="00AF4230"/>
    <w:rsid w:val="00AF4FD2"/>
    <w:rsid w:val="00AF5247"/>
    <w:rsid w:val="00AF52D6"/>
    <w:rsid w:val="00AF5392"/>
    <w:rsid w:val="00AF5966"/>
    <w:rsid w:val="00AF62AB"/>
    <w:rsid w:val="00AF63C8"/>
    <w:rsid w:val="00AF6D8D"/>
    <w:rsid w:val="00AF6ED7"/>
    <w:rsid w:val="00AF72E3"/>
    <w:rsid w:val="00AF7558"/>
    <w:rsid w:val="00AF7828"/>
    <w:rsid w:val="00AF7C52"/>
    <w:rsid w:val="00AF7D14"/>
    <w:rsid w:val="00AF7DEE"/>
    <w:rsid w:val="00B00910"/>
    <w:rsid w:val="00B01308"/>
    <w:rsid w:val="00B0153A"/>
    <w:rsid w:val="00B01ADC"/>
    <w:rsid w:val="00B01DFD"/>
    <w:rsid w:val="00B02746"/>
    <w:rsid w:val="00B03445"/>
    <w:rsid w:val="00B0382C"/>
    <w:rsid w:val="00B03B3C"/>
    <w:rsid w:val="00B03B8E"/>
    <w:rsid w:val="00B03C90"/>
    <w:rsid w:val="00B03F35"/>
    <w:rsid w:val="00B04C0E"/>
    <w:rsid w:val="00B057CE"/>
    <w:rsid w:val="00B05F9F"/>
    <w:rsid w:val="00B061BA"/>
    <w:rsid w:val="00B063C0"/>
    <w:rsid w:val="00B06569"/>
    <w:rsid w:val="00B06A08"/>
    <w:rsid w:val="00B06FA3"/>
    <w:rsid w:val="00B06FD3"/>
    <w:rsid w:val="00B0760F"/>
    <w:rsid w:val="00B104A8"/>
    <w:rsid w:val="00B10AC2"/>
    <w:rsid w:val="00B10D70"/>
    <w:rsid w:val="00B10D91"/>
    <w:rsid w:val="00B10EBA"/>
    <w:rsid w:val="00B113FD"/>
    <w:rsid w:val="00B11AD5"/>
    <w:rsid w:val="00B1224D"/>
    <w:rsid w:val="00B12706"/>
    <w:rsid w:val="00B1310D"/>
    <w:rsid w:val="00B13735"/>
    <w:rsid w:val="00B14B10"/>
    <w:rsid w:val="00B14BAB"/>
    <w:rsid w:val="00B14F5D"/>
    <w:rsid w:val="00B15749"/>
    <w:rsid w:val="00B15950"/>
    <w:rsid w:val="00B15F40"/>
    <w:rsid w:val="00B16326"/>
    <w:rsid w:val="00B163F4"/>
    <w:rsid w:val="00B16C03"/>
    <w:rsid w:val="00B173EE"/>
    <w:rsid w:val="00B1784C"/>
    <w:rsid w:val="00B17ABD"/>
    <w:rsid w:val="00B17BB0"/>
    <w:rsid w:val="00B202C9"/>
    <w:rsid w:val="00B20313"/>
    <w:rsid w:val="00B20FDA"/>
    <w:rsid w:val="00B21363"/>
    <w:rsid w:val="00B2157F"/>
    <w:rsid w:val="00B220F6"/>
    <w:rsid w:val="00B222D0"/>
    <w:rsid w:val="00B228FC"/>
    <w:rsid w:val="00B23057"/>
    <w:rsid w:val="00B234CA"/>
    <w:rsid w:val="00B23777"/>
    <w:rsid w:val="00B238EA"/>
    <w:rsid w:val="00B244EA"/>
    <w:rsid w:val="00B2471A"/>
    <w:rsid w:val="00B2495D"/>
    <w:rsid w:val="00B24BA7"/>
    <w:rsid w:val="00B24CA0"/>
    <w:rsid w:val="00B24DFE"/>
    <w:rsid w:val="00B24E69"/>
    <w:rsid w:val="00B2537E"/>
    <w:rsid w:val="00B25463"/>
    <w:rsid w:val="00B258FE"/>
    <w:rsid w:val="00B25C27"/>
    <w:rsid w:val="00B26441"/>
    <w:rsid w:val="00B265EB"/>
    <w:rsid w:val="00B269AD"/>
    <w:rsid w:val="00B27502"/>
    <w:rsid w:val="00B27761"/>
    <w:rsid w:val="00B27BC4"/>
    <w:rsid w:val="00B30959"/>
    <w:rsid w:val="00B30989"/>
    <w:rsid w:val="00B30DDD"/>
    <w:rsid w:val="00B30FA3"/>
    <w:rsid w:val="00B31E33"/>
    <w:rsid w:val="00B322E4"/>
    <w:rsid w:val="00B32492"/>
    <w:rsid w:val="00B3325C"/>
    <w:rsid w:val="00B334E4"/>
    <w:rsid w:val="00B336A4"/>
    <w:rsid w:val="00B33842"/>
    <w:rsid w:val="00B33B6E"/>
    <w:rsid w:val="00B33D02"/>
    <w:rsid w:val="00B33EC9"/>
    <w:rsid w:val="00B343D7"/>
    <w:rsid w:val="00B34942"/>
    <w:rsid w:val="00B34E07"/>
    <w:rsid w:val="00B34EF3"/>
    <w:rsid w:val="00B355BD"/>
    <w:rsid w:val="00B35834"/>
    <w:rsid w:val="00B359B2"/>
    <w:rsid w:val="00B35AA3"/>
    <w:rsid w:val="00B36BC9"/>
    <w:rsid w:val="00B36EF6"/>
    <w:rsid w:val="00B37168"/>
    <w:rsid w:val="00B372B3"/>
    <w:rsid w:val="00B372D0"/>
    <w:rsid w:val="00B37645"/>
    <w:rsid w:val="00B37648"/>
    <w:rsid w:val="00B3772C"/>
    <w:rsid w:val="00B37EBE"/>
    <w:rsid w:val="00B406DE"/>
    <w:rsid w:val="00B408FB"/>
    <w:rsid w:val="00B40EC1"/>
    <w:rsid w:val="00B40F51"/>
    <w:rsid w:val="00B40FCC"/>
    <w:rsid w:val="00B4140B"/>
    <w:rsid w:val="00B41579"/>
    <w:rsid w:val="00B416F2"/>
    <w:rsid w:val="00B41B13"/>
    <w:rsid w:val="00B41D8C"/>
    <w:rsid w:val="00B422B5"/>
    <w:rsid w:val="00B42478"/>
    <w:rsid w:val="00B426F4"/>
    <w:rsid w:val="00B42B15"/>
    <w:rsid w:val="00B42C36"/>
    <w:rsid w:val="00B42F5D"/>
    <w:rsid w:val="00B431B8"/>
    <w:rsid w:val="00B435DE"/>
    <w:rsid w:val="00B4372B"/>
    <w:rsid w:val="00B437CD"/>
    <w:rsid w:val="00B43E7A"/>
    <w:rsid w:val="00B44869"/>
    <w:rsid w:val="00B44C59"/>
    <w:rsid w:val="00B453A8"/>
    <w:rsid w:val="00B45AC2"/>
    <w:rsid w:val="00B47531"/>
    <w:rsid w:val="00B5034D"/>
    <w:rsid w:val="00B50EC8"/>
    <w:rsid w:val="00B51303"/>
    <w:rsid w:val="00B51323"/>
    <w:rsid w:val="00B51328"/>
    <w:rsid w:val="00B51436"/>
    <w:rsid w:val="00B514EF"/>
    <w:rsid w:val="00B51C7C"/>
    <w:rsid w:val="00B52968"/>
    <w:rsid w:val="00B52C72"/>
    <w:rsid w:val="00B53365"/>
    <w:rsid w:val="00B535A6"/>
    <w:rsid w:val="00B53959"/>
    <w:rsid w:val="00B539A1"/>
    <w:rsid w:val="00B539C3"/>
    <w:rsid w:val="00B53AEB"/>
    <w:rsid w:val="00B53B4C"/>
    <w:rsid w:val="00B53B6F"/>
    <w:rsid w:val="00B53E06"/>
    <w:rsid w:val="00B542C2"/>
    <w:rsid w:val="00B54B21"/>
    <w:rsid w:val="00B54E0B"/>
    <w:rsid w:val="00B55189"/>
    <w:rsid w:val="00B551BC"/>
    <w:rsid w:val="00B553A6"/>
    <w:rsid w:val="00B55694"/>
    <w:rsid w:val="00B557EE"/>
    <w:rsid w:val="00B55981"/>
    <w:rsid w:val="00B55B78"/>
    <w:rsid w:val="00B560C0"/>
    <w:rsid w:val="00B56430"/>
    <w:rsid w:val="00B56797"/>
    <w:rsid w:val="00B56A68"/>
    <w:rsid w:val="00B56BDB"/>
    <w:rsid w:val="00B5732F"/>
    <w:rsid w:val="00B57477"/>
    <w:rsid w:val="00B57D27"/>
    <w:rsid w:val="00B600BB"/>
    <w:rsid w:val="00B6015F"/>
    <w:rsid w:val="00B606A5"/>
    <w:rsid w:val="00B612F2"/>
    <w:rsid w:val="00B61732"/>
    <w:rsid w:val="00B61963"/>
    <w:rsid w:val="00B61AB3"/>
    <w:rsid w:val="00B62133"/>
    <w:rsid w:val="00B62502"/>
    <w:rsid w:val="00B62672"/>
    <w:rsid w:val="00B62965"/>
    <w:rsid w:val="00B629E5"/>
    <w:rsid w:val="00B62C18"/>
    <w:rsid w:val="00B6301C"/>
    <w:rsid w:val="00B63068"/>
    <w:rsid w:val="00B63451"/>
    <w:rsid w:val="00B634DC"/>
    <w:rsid w:val="00B63626"/>
    <w:rsid w:val="00B637F7"/>
    <w:rsid w:val="00B63E29"/>
    <w:rsid w:val="00B63EAB"/>
    <w:rsid w:val="00B64233"/>
    <w:rsid w:val="00B642BB"/>
    <w:rsid w:val="00B64565"/>
    <w:rsid w:val="00B64676"/>
    <w:rsid w:val="00B64859"/>
    <w:rsid w:val="00B64E3B"/>
    <w:rsid w:val="00B650CF"/>
    <w:rsid w:val="00B65332"/>
    <w:rsid w:val="00B6588A"/>
    <w:rsid w:val="00B65C38"/>
    <w:rsid w:val="00B662C1"/>
    <w:rsid w:val="00B663CD"/>
    <w:rsid w:val="00B6640F"/>
    <w:rsid w:val="00B66889"/>
    <w:rsid w:val="00B66B82"/>
    <w:rsid w:val="00B66CA9"/>
    <w:rsid w:val="00B66CE0"/>
    <w:rsid w:val="00B66D8B"/>
    <w:rsid w:val="00B672CF"/>
    <w:rsid w:val="00B67352"/>
    <w:rsid w:val="00B67588"/>
    <w:rsid w:val="00B675EA"/>
    <w:rsid w:val="00B67C66"/>
    <w:rsid w:val="00B67F16"/>
    <w:rsid w:val="00B70EA1"/>
    <w:rsid w:val="00B70F35"/>
    <w:rsid w:val="00B7104F"/>
    <w:rsid w:val="00B713EC"/>
    <w:rsid w:val="00B71A37"/>
    <w:rsid w:val="00B71EE0"/>
    <w:rsid w:val="00B7245C"/>
    <w:rsid w:val="00B72599"/>
    <w:rsid w:val="00B725D1"/>
    <w:rsid w:val="00B726C3"/>
    <w:rsid w:val="00B726F0"/>
    <w:rsid w:val="00B72751"/>
    <w:rsid w:val="00B728B2"/>
    <w:rsid w:val="00B729FD"/>
    <w:rsid w:val="00B73106"/>
    <w:rsid w:val="00B7359E"/>
    <w:rsid w:val="00B737B3"/>
    <w:rsid w:val="00B73F8E"/>
    <w:rsid w:val="00B75580"/>
    <w:rsid w:val="00B75CA6"/>
    <w:rsid w:val="00B75E28"/>
    <w:rsid w:val="00B76143"/>
    <w:rsid w:val="00B762F9"/>
    <w:rsid w:val="00B76317"/>
    <w:rsid w:val="00B7682F"/>
    <w:rsid w:val="00B768E8"/>
    <w:rsid w:val="00B76D43"/>
    <w:rsid w:val="00B7711F"/>
    <w:rsid w:val="00B7723E"/>
    <w:rsid w:val="00B775AC"/>
    <w:rsid w:val="00B77647"/>
    <w:rsid w:val="00B77835"/>
    <w:rsid w:val="00B77BD8"/>
    <w:rsid w:val="00B806D0"/>
    <w:rsid w:val="00B807A3"/>
    <w:rsid w:val="00B80839"/>
    <w:rsid w:val="00B80E55"/>
    <w:rsid w:val="00B817B3"/>
    <w:rsid w:val="00B819B2"/>
    <w:rsid w:val="00B81DED"/>
    <w:rsid w:val="00B833DE"/>
    <w:rsid w:val="00B83429"/>
    <w:rsid w:val="00B83463"/>
    <w:rsid w:val="00B83697"/>
    <w:rsid w:val="00B83872"/>
    <w:rsid w:val="00B83A4E"/>
    <w:rsid w:val="00B83B5E"/>
    <w:rsid w:val="00B83CF1"/>
    <w:rsid w:val="00B83E08"/>
    <w:rsid w:val="00B840BE"/>
    <w:rsid w:val="00B8412F"/>
    <w:rsid w:val="00B842F5"/>
    <w:rsid w:val="00B84334"/>
    <w:rsid w:val="00B845C7"/>
    <w:rsid w:val="00B84933"/>
    <w:rsid w:val="00B84B5E"/>
    <w:rsid w:val="00B850CD"/>
    <w:rsid w:val="00B85972"/>
    <w:rsid w:val="00B85E64"/>
    <w:rsid w:val="00B86CCA"/>
    <w:rsid w:val="00B86DE0"/>
    <w:rsid w:val="00B86DE7"/>
    <w:rsid w:val="00B87067"/>
    <w:rsid w:val="00B871E5"/>
    <w:rsid w:val="00B8785D"/>
    <w:rsid w:val="00B878A0"/>
    <w:rsid w:val="00B87ADF"/>
    <w:rsid w:val="00B87AF0"/>
    <w:rsid w:val="00B87C4A"/>
    <w:rsid w:val="00B87D57"/>
    <w:rsid w:val="00B9025A"/>
    <w:rsid w:val="00B90498"/>
    <w:rsid w:val="00B90F15"/>
    <w:rsid w:val="00B915A6"/>
    <w:rsid w:val="00B919C2"/>
    <w:rsid w:val="00B91F10"/>
    <w:rsid w:val="00B92603"/>
    <w:rsid w:val="00B93059"/>
    <w:rsid w:val="00B935CC"/>
    <w:rsid w:val="00B93AD8"/>
    <w:rsid w:val="00B93CF6"/>
    <w:rsid w:val="00B93EAD"/>
    <w:rsid w:val="00B94563"/>
    <w:rsid w:val="00B9482D"/>
    <w:rsid w:val="00B94B12"/>
    <w:rsid w:val="00B94BC2"/>
    <w:rsid w:val="00B94DA2"/>
    <w:rsid w:val="00B950E4"/>
    <w:rsid w:val="00B956D2"/>
    <w:rsid w:val="00B961F6"/>
    <w:rsid w:val="00B962CA"/>
    <w:rsid w:val="00B96BA6"/>
    <w:rsid w:val="00B96FB7"/>
    <w:rsid w:val="00B977FE"/>
    <w:rsid w:val="00B97892"/>
    <w:rsid w:val="00B97926"/>
    <w:rsid w:val="00BA027B"/>
    <w:rsid w:val="00BA05AF"/>
    <w:rsid w:val="00BA0A3E"/>
    <w:rsid w:val="00BA1302"/>
    <w:rsid w:val="00BA1446"/>
    <w:rsid w:val="00BA14ED"/>
    <w:rsid w:val="00BA1B0B"/>
    <w:rsid w:val="00BA22E4"/>
    <w:rsid w:val="00BA2BB4"/>
    <w:rsid w:val="00BA3539"/>
    <w:rsid w:val="00BA39DA"/>
    <w:rsid w:val="00BA3AC7"/>
    <w:rsid w:val="00BA3F2F"/>
    <w:rsid w:val="00BA3FAA"/>
    <w:rsid w:val="00BA406C"/>
    <w:rsid w:val="00BA4483"/>
    <w:rsid w:val="00BA4F2B"/>
    <w:rsid w:val="00BA5127"/>
    <w:rsid w:val="00BA554E"/>
    <w:rsid w:val="00BA55E2"/>
    <w:rsid w:val="00BA5831"/>
    <w:rsid w:val="00BA592D"/>
    <w:rsid w:val="00BA64E0"/>
    <w:rsid w:val="00BA666E"/>
    <w:rsid w:val="00BA66B8"/>
    <w:rsid w:val="00BA681E"/>
    <w:rsid w:val="00BA6FC3"/>
    <w:rsid w:val="00BA7570"/>
    <w:rsid w:val="00BA7836"/>
    <w:rsid w:val="00BA7880"/>
    <w:rsid w:val="00BA7CAB"/>
    <w:rsid w:val="00BB001C"/>
    <w:rsid w:val="00BB0970"/>
    <w:rsid w:val="00BB09D3"/>
    <w:rsid w:val="00BB1022"/>
    <w:rsid w:val="00BB118A"/>
    <w:rsid w:val="00BB1784"/>
    <w:rsid w:val="00BB1A79"/>
    <w:rsid w:val="00BB1A8E"/>
    <w:rsid w:val="00BB2290"/>
    <w:rsid w:val="00BB233E"/>
    <w:rsid w:val="00BB23B4"/>
    <w:rsid w:val="00BB32A4"/>
    <w:rsid w:val="00BB36E5"/>
    <w:rsid w:val="00BB36F8"/>
    <w:rsid w:val="00BB39E4"/>
    <w:rsid w:val="00BB3BCE"/>
    <w:rsid w:val="00BB54DC"/>
    <w:rsid w:val="00BB57CF"/>
    <w:rsid w:val="00BB5BFF"/>
    <w:rsid w:val="00BB5C1A"/>
    <w:rsid w:val="00BB62E1"/>
    <w:rsid w:val="00BB63F3"/>
    <w:rsid w:val="00BB6457"/>
    <w:rsid w:val="00BB6527"/>
    <w:rsid w:val="00BB68CE"/>
    <w:rsid w:val="00BB68CF"/>
    <w:rsid w:val="00BB6D6F"/>
    <w:rsid w:val="00BB7178"/>
    <w:rsid w:val="00BB72FC"/>
    <w:rsid w:val="00BB76BA"/>
    <w:rsid w:val="00BB797E"/>
    <w:rsid w:val="00BB7B89"/>
    <w:rsid w:val="00BB7E4E"/>
    <w:rsid w:val="00BC0353"/>
    <w:rsid w:val="00BC08BD"/>
    <w:rsid w:val="00BC0BFD"/>
    <w:rsid w:val="00BC11FD"/>
    <w:rsid w:val="00BC11FE"/>
    <w:rsid w:val="00BC128D"/>
    <w:rsid w:val="00BC1403"/>
    <w:rsid w:val="00BC15BB"/>
    <w:rsid w:val="00BC1E2E"/>
    <w:rsid w:val="00BC2329"/>
    <w:rsid w:val="00BC24B5"/>
    <w:rsid w:val="00BC24DA"/>
    <w:rsid w:val="00BC294A"/>
    <w:rsid w:val="00BC33DE"/>
    <w:rsid w:val="00BC3750"/>
    <w:rsid w:val="00BC3766"/>
    <w:rsid w:val="00BC39F1"/>
    <w:rsid w:val="00BC3A1C"/>
    <w:rsid w:val="00BC3CE5"/>
    <w:rsid w:val="00BC400B"/>
    <w:rsid w:val="00BC42F2"/>
    <w:rsid w:val="00BC48E6"/>
    <w:rsid w:val="00BC49C0"/>
    <w:rsid w:val="00BC4D47"/>
    <w:rsid w:val="00BC5082"/>
    <w:rsid w:val="00BC516A"/>
    <w:rsid w:val="00BC59F1"/>
    <w:rsid w:val="00BC59FE"/>
    <w:rsid w:val="00BC5F8A"/>
    <w:rsid w:val="00BC6225"/>
    <w:rsid w:val="00BC622D"/>
    <w:rsid w:val="00BC7139"/>
    <w:rsid w:val="00BC7294"/>
    <w:rsid w:val="00BC7A76"/>
    <w:rsid w:val="00BD0492"/>
    <w:rsid w:val="00BD04CA"/>
    <w:rsid w:val="00BD0E45"/>
    <w:rsid w:val="00BD0E87"/>
    <w:rsid w:val="00BD1505"/>
    <w:rsid w:val="00BD22F6"/>
    <w:rsid w:val="00BD254A"/>
    <w:rsid w:val="00BD2C85"/>
    <w:rsid w:val="00BD3541"/>
    <w:rsid w:val="00BD3A3A"/>
    <w:rsid w:val="00BD3E7C"/>
    <w:rsid w:val="00BD410B"/>
    <w:rsid w:val="00BD413C"/>
    <w:rsid w:val="00BD43B7"/>
    <w:rsid w:val="00BD43FC"/>
    <w:rsid w:val="00BD4473"/>
    <w:rsid w:val="00BD4A1A"/>
    <w:rsid w:val="00BD5684"/>
    <w:rsid w:val="00BD60C6"/>
    <w:rsid w:val="00BD64A9"/>
    <w:rsid w:val="00BD6CE3"/>
    <w:rsid w:val="00BD71C9"/>
    <w:rsid w:val="00BD77BC"/>
    <w:rsid w:val="00BE0702"/>
    <w:rsid w:val="00BE09BD"/>
    <w:rsid w:val="00BE0FF3"/>
    <w:rsid w:val="00BE1022"/>
    <w:rsid w:val="00BE112D"/>
    <w:rsid w:val="00BE12CE"/>
    <w:rsid w:val="00BE13E1"/>
    <w:rsid w:val="00BE15F2"/>
    <w:rsid w:val="00BE21C0"/>
    <w:rsid w:val="00BE2301"/>
    <w:rsid w:val="00BE3005"/>
    <w:rsid w:val="00BE3103"/>
    <w:rsid w:val="00BE31BD"/>
    <w:rsid w:val="00BE31FF"/>
    <w:rsid w:val="00BE33E8"/>
    <w:rsid w:val="00BE3BD2"/>
    <w:rsid w:val="00BE4E77"/>
    <w:rsid w:val="00BE5A33"/>
    <w:rsid w:val="00BE5AD1"/>
    <w:rsid w:val="00BE5F5C"/>
    <w:rsid w:val="00BE61F3"/>
    <w:rsid w:val="00BE65F8"/>
    <w:rsid w:val="00BE67A0"/>
    <w:rsid w:val="00BE6EE5"/>
    <w:rsid w:val="00BE7D98"/>
    <w:rsid w:val="00BE7E66"/>
    <w:rsid w:val="00BF079D"/>
    <w:rsid w:val="00BF097E"/>
    <w:rsid w:val="00BF0D7B"/>
    <w:rsid w:val="00BF0D89"/>
    <w:rsid w:val="00BF0E32"/>
    <w:rsid w:val="00BF11B2"/>
    <w:rsid w:val="00BF14E1"/>
    <w:rsid w:val="00BF1623"/>
    <w:rsid w:val="00BF16FD"/>
    <w:rsid w:val="00BF1B98"/>
    <w:rsid w:val="00BF22A3"/>
    <w:rsid w:val="00BF2AB1"/>
    <w:rsid w:val="00BF2DC0"/>
    <w:rsid w:val="00BF2ED0"/>
    <w:rsid w:val="00BF3577"/>
    <w:rsid w:val="00BF49A2"/>
    <w:rsid w:val="00BF4F8E"/>
    <w:rsid w:val="00BF5B5A"/>
    <w:rsid w:val="00BF6677"/>
    <w:rsid w:val="00BF69F9"/>
    <w:rsid w:val="00BF7053"/>
    <w:rsid w:val="00BF7698"/>
    <w:rsid w:val="00BF76BE"/>
    <w:rsid w:val="00BF7938"/>
    <w:rsid w:val="00C00223"/>
    <w:rsid w:val="00C007C2"/>
    <w:rsid w:val="00C009A8"/>
    <w:rsid w:val="00C00EDD"/>
    <w:rsid w:val="00C01296"/>
    <w:rsid w:val="00C018DD"/>
    <w:rsid w:val="00C01B0D"/>
    <w:rsid w:val="00C01D97"/>
    <w:rsid w:val="00C02869"/>
    <w:rsid w:val="00C02F6E"/>
    <w:rsid w:val="00C0412D"/>
    <w:rsid w:val="00C042DF"/>
    <w:rsid w:val="00C04442"/>
    <w:rsid w:val="00C04719"/>
    <w:rsid w:val="00C0487A"/>
    <w:rsid w:val="00C04F3A"/>
    <w:rsid w:val="00C0593F"/>
    <w:rsid w:val="00C05B3C"/>
    <w:rsid w:val="00C06269"/>
    <w:rsid w:val="00C06297"/>
    <w:rsid w:val="00C068EC"/>
    <w:rsid w:val="00C0697C"/>
    <w:rsid w:val="00C0716F"/>
    <w:rsid w:val="00C07935"/>
    <w:rsid w:val="00C079BE"/>
    <w:rsid w:val="00C07D34"/>
    <w:rsid w:val="00C07F88"/>
    <w:rsid w:val="00C10175"/>
    <w:rsid w:val="00C10278"/>
    <w:rsid w:val="00C10B15"/>
    <w:rsid w:val="00C10E56"/>
    <w:rsid w:val="00C11F67"/>
    <w:rsid w:val="00C11FFD"/>
    <w:rsid w:val="00C12525"/>
    <w:rsid w:val="00C126C3"/>
    <w:rsid w:val="00C128BD"/>
    <w:rsid w:val="00C12CBD"/>
    <w:rsid w:val="00C130A9"/>
    <w:rsid w:val="00C130E8"/>
    <w:rsid w:val="00C1315C"/>
    <w:rsid w:val="00C133A3"/>
    <w:rsid w:val="00C13517"/>
    <w:rsid w:val="00C13BE1"/>
    <w:rsid w:val="00C13D48"/>
    <w:rsid w:val="00C13EB4"/>
    <w:rsid w:val="00C14133"/>
    <w:rsid w:val="00C1417A"/>
    <w:rsid w:val="00C142DE"/>
    <w:rsid w:val="00C15B70"/>
    <w:rsid w:val="00C15F6B"/>
    <w:rsid w:val="00C16080"/>
    <w:rsid w:val="00C16247"/>
    <w:rsid w:val="00C166C3"/>
    <w:rsid w:val="00C1685C"/>
    <w:rsid w:val="00C16CA3"/>
    <w:rsid w:val="00C16F16"/>
    <w:rsid w:val="00C16FEA"/>
    <w:rsid w:val="00C17319"/>
    <w:rsid w:val="00C1798B"/>
    <w:rsid w:val="00C17ACD"/>
    <w:rsid w:val="00C17C7D"/>
    <w:rsid w:val="00C2039E"/>
    <w:rsid w:val="00C20528"/>
    <w:rsid w:val="00C20554"/>
    <w:rsid w:val="00C20C85"/>
    <w:rsid w:val="00C2101D"/>
    <w:rsid w:val="00C21252"/>
    <w:rsid w:val="00C212BC"/>
    <w:rsid w:val="00C21542"/>
    <w:rsid w:val="00C215BC"/>
    <w:rsid w:val="00C21B44"/>
    <w:rsid w:val="00C21E72"/>
    <w:rsid w:val="00C223AB"/>
    <w:rsid w:val="00C22C35"/>
    <w:rsid w:val="00C22E62"/>
    <w:rsid w:val="00C2357E"/>
    <w:rsid w:val="00C2415A"/>
    <w:rsid w:val="00C24A03"/>
    <w:rsid w:val="00C24AF1"/>
    <w:rsid w:val="00C24F36"/>
    <w:rsid w:val="00C2519D"/>
    <w:rsid w:val="00C256CB"/>
    <w:rsid w:val="00C25BE9"/>
    <w:rsid w:val="00C261F2"/>
    <w:rsid w:val="00C2629C"/>
    <w:rsid w:val="00C268F2"/>
    <w:rsid w:val="00C26B76"/>
    <w:rsid w:val="00C2713B"/>
    <w:rsid w:val="00C27293"/>
    <w:rsid w:val="00C274C8"/>
    <w:rsid w:val="00C27602"/>
    <w:rsid w:val="00C27A81"/>
    <w:rsid w:val="00C27FB9"/>
    <w:rsid w:val="00C30747"/>
    <w:rsid w:val="00C308C4"/>
    <w:rsid w:val="00C308F0"/>
    <w:rsid w:val="00C3144B"/>
    <w:rsid w:val="00C314EF"/>
    <w:rsid w:val="00C31552"/>
    <w:rsid w:val="00C317C6"/>
    <w:rsid w:val="00C31A14"/>
    <w:rsid w:val="00C31BFD"/>
    <w:rsid w:val="00C31CF4"/>
    <w:rsid w:val="00C31DD6"/>
    <w:rsid w:val="00C32389"/>
    <w:rsid w:val="00C324E2"/>
    <w:rsid w:val="00C326D4"/>
    <w:rsid w:val="00C329A2"/>
    <w:rsid w:val="00C329A9"/>
    <w:rsid w:val="00C32E48"/>
    <w:rsid w:val="00C332DD"/>
    <w:rsid w:val="00C336EE"/>
    <w:rsid w:val="00C33956"/>
    <w:rsid w:val="00C342B4"/>
    <w:rsid w:val="00C34672"/>
    <w:rsid w:val="00C34D1D"/>
    <w:rsid w:val="00C3505A"/>
    <w:rsid w:val="00C3524D"/>
    <w:rsid w:val="00C35324"/>
    <w:rsid w:val="00C3542B"/>
    <w:rsid w:val="00C3569E"/>
    <w:rsid w:val="00C357C1"/>
    <w:rsid w:val="00C358D7"/>
    <w:rsid w:val="00C360E7"/>
    <w:rsid w:val="00C36302"/>
    <w:rsid w:val="00C364C6"/>
    <w:rsid w:val="00C3683F"/>
    <w:rsid w:val="00C36A1A"/>
    <w:rsid w:val="00C37383"/>
    <w:rsid w:val="00C3746A"/>
    <w:rsid w:val="00C378F0"/>
    <w:rsid w:val="00C37D85"/>
    <w:rsid w:val="00C40116"/>
    <w:rsid w:val="00C40248"/>
    <w:rsid w:val="00C40B36"/>
    <w:rsid w:val="00C4120E"/>
    <w:rsid w:val="00C41637"/>
    <w:rsid w:val="00C416A5"/>
    <w:rsid w:val="00C422DD"/>
    <w:rsid w:val="00C42373"/>
    <w:rsid w:val="00C42446"/>
    <w:rsid w:val="00C42D60"/>
    <w:rsid w:val="00C42D74"/>
    <w:rsid w:val="00C42E45"/>
    <w:rsid w:val="00C42F7A"/>
    <w:rsid w:val="00C432FF"/>
    <w:rsid w:val="00C43350"/>
    <w:rsid w:val="00C436AF"/>
    <w:rsid w:val="00C43F6E"/>
    <w:rsid w:val="00C446C0"/>
    <w:rsid w:val="00C45383"/>
    <w:rsid w:val="00C453E5"/>
    <w:rsid w:val="00C45709"/>
    <w:rsid w:val="00C4604D"/>
    <w:rsid w:val="00C461AB"/>
    <w:rsid w:val="00C4633A"/>
    <w:rsid w:val="00C464F0"/>
    <w:rsid w:val="00C46581"/>
    <w:rsid w:val="00C4659B"/>
    <w:rsid w:val="00C465F2"/>
    <w:rsid w:val="00C469C5"/>
    <w:rsid w:val="00C46AD2"/>
    <w:rsid w:val="00C4773E"/>
    <w:rsid w:val="00C47FC2"/>
    <w:rsid w:val="00C504EA"/>
    <w:rsid w:val="00C5061E"/>
    <w:rsid w:val="00C50A77"/>
    <w:rsid w:val="00C50F7F"/>
    <w:rsid w:val="00C51916"/>
    <w:rsid w:val="00C51F43"/>
    <w:rsid w:val="00C520CA"/>
    <w:rsid w:val="00C525DD"/>
    <w:rsid w:val="00C529C4"/>
    <w:rsid w:val="00C52C00"/>
    <w:rsid w:val="00C52C12"/>
    <w:rsid w:val="00C52F40"/>
    <w:rsid w:val="00C533F4"/>
    <w:rsid w:val="00C53DA8"/>
    <w:rsid w:val="00C53DFD"/>
    <w:rsid w:val="00C53ED0"/>
    <w:rsid w:val="00C54323"/>
    <w:rsid w:val="00C54423"/>
    <w:rsid w:val="00C545D7"/>
    <w:rsid w:val="00C547FD"/>
    <w:rsid w:val="00C54881"/>
    <w:rsid w:val="00C54F38"/>
    <w:rsid w:val="00C54FF5"/>
    <w:rsid w:val="00C56004"/>
    <w:rsid w:val="00C56A4E"/>
    <w:rsid w:val="00C56FA5"/>
    <w:rsid w:val="00C56FBC"/>
    <w:rsid w:val="00C5743D"/>
    <w:rsid w:val="00C57994"/>
    <w:rsid w:val="00C60023"/>
    <w:rsid w:val="00C601F3"/>
    <w:rsid w:val="00C603BD"/>
    <w:rsid w:val="00C60987"/>
    <w:rsid w:val="00C609CA"/>
    <w:rsid w:val="00C60D45"/>
    <w:rsid w:val="00C60D4D"/>
    <w:rsid w:val="00C61221"/>
    <w:rsid w:val="00C61549"/>
    <w:rsid w:val="00C617CE"/>
    <w:rsid w:val="00C6210E"/>
    <w:rsid w:val="00C621E1"/>
    <w:rsid w:val="00C626D1"/>
    <w:rsid w:val="00C62932"/>
    <w:rsid w:val="00C63109"/>
    <w:rsid w:val="00C6353B"/>
    <w:rsid w:val="00C639C6"/>
    <w:rsid w:val="00C63D09"/>
    <w:rsid w:val="00C63D78"/>
    <w:rsid w:val="00C63F6F"/>
    <w:rsid w:val="00C63FFB"/>
    <w:rsid w:val="00C6460A"/>
    <w:rsid w:val="00C646BA"/>
    <w:rsid w:val="00C64776"/>
    <w:rsid w:val="00C64A8F"/>
    <w:rsid w:val="00C64CE9"/>
    <w:rsid w:val="00C6500E"/>
    <w:rsid w:val="00C654D0"/>
    <w:rsid w:val="00C65557"/>
    <w:rsid w:val="00C6564C"/>
    <w:rsid w:val="00C6571B"/>
    <w:rsid w:val="00C65787"/>
    <w:rsid w:val="00C65CA7"/>
    <w:rsid w:val="00C66256"/>
    <w:rsid w:val="00C663DA"/>
    <w:rsid w:val="00C66AA0"/>
    <w:rsid w:val="00C66ADC"/>
    <w:rsid w:val="00C66E68"/>
    <w:rsid w:val="00C67187"/>
    <w:rsid w:val="00C672E1"/>
    <w:rsid w:val="00C673B1"/>
    <w:rsid w:val="00C678E0"/>
    <w:rsid w:val="00C67EBC"/>
    <w:rsid w:val="00C7043B"/>
    <w:rsid w:val="00C7074A"/>
    <w:rsid w:val="00C70AB1"/>
    <w:rsid w:val="00C70D7F"/>
    <w:rsid w:val="00C70F8B"/>
    <w:rsid w:val="00C71436"/>
    <w:rsid w:val="00C7180C"/>
    <w:rsid w:val="00C71A94"/>
    <w:rsid w:val="00C71D47"/>
    <w:rsid w:val="00C729D4"/>
    <w:rsid w:val="00C72DE3"/>
    <w:rsid w:val="00C72E0D"/>
    <w:rsid w:val="00C739C0"/>
    <w:rsid w:val="00C73C01"/>
    <w:rsid w:val="00C73E39"/>
    <w:rsid w:val="00C74E20"/>
    <w:rsid w:val="00C75831"/>
    <w:rsid w:val="00C75D4F"/>
    <w:rsid w:val="00C75EF3"/>
    <w:rsid w:val="00C765A4"/>
    <w:rsid w:val="00C766B3"/>
    <w:rsid w:val="00C777C9"/>
    <w:rsid w:val="00C777E8"/>
    <w:rsid w:val="00C77B38"/>
    <w:rsid w:val="00C77B9E"/>
    <w:rsid w:val="00C77DCC"/>
    <w:rsid w:val="00C8006A"/>
    <w:rsid w:val="00C80D06"/>
    <w:rsid w:val="00C80ECF"/>
    <w:rsid w:val="00C80F01"/>
    <w:rsid w:val="00C80FB5"/>
    <w:rsid w:val="00C8267F"/>
    <w:rsid w:val="00C8299C"/>
    <w:rsid w:val="00C833F8"/>
    <w:rsid w:val="00C83706"/>
    <w:rsid w:val="00C838AF"/>
    <w:rsid w:val="00C83C73"/>
    <w:rsid w:val="00C8485C"/>
    <w:rsid w:val="00C84EB7"/>
    <w:rsid w:val="00C85234"/>
    <w:rsid w:val="00C8525E"/>
    <w:rsid w:val="00C85530"/>
    <w:rsid w:val="00C86445"/>
    <w:rsid w:val="00C86936"/>
    <w:rsid w:val="00C8694F"/>
    <w:rsid w:val="00C86B08"/>
    <w:rsid w:val="00C86BBB"/>
    <w:rsid w:val="00C86DFA"/>
    <w:rsid w:val="00C86FA9"/>
    <w:rsid w:val="00C87087"/>
    <w:rsid w:val="00C874E0"/>
    <w:rsid w:val="00C875B2"/>
    <w:rsid w:val="00C87ECF"/>
    <w:rsid w:val="00C87ED4"/>
    <w:rsid w:val="00C90337"/>
    <w:rsid w:val="00C905F8"/>
    <w:rsid w:val="00C90816"/>
    <w:rsid w:val="00C90D1E"/>
    <w:rsid w:val="00C9112A"/>
    <w:rsid w:val="00C9167A"/>
    <w:rsid w:val="00C9177A"/>
    <w:rsid w:val="00C91D5D"/>
    <w:rsid w:val="00C9228F"/>
    <w:rsid w:val="00C92401"/>
    <w:rsid w:val="00C925DE"/>
    <w:rsid w:val="00C92894"/>
    <w:rsid w:val="00C92B92"/>
    <w:rsid w:val="00C93638"/>
    <w:rsid w:val="00C93EDD"/>
    <w:rsid w:val="00C93FB3"/>
    <w:rsid w:val="00C94C3B"/>
    <w:rsid w:val="00C955CC"/>
    <w:rsid w:val="00C95AEC"/>
    <w:rsid w:val="00C95FFD"/>
    <w:rsid w:val="00C9611B"/>
    <w:rsid w:val="00C9648C"/>
    <w:rsid w:val="00C96748"/>
    <w:rsid w:val="00C96AF3"/>
    <w:rsid w:val="00C96CED"/>
    <w:rsid w:val="00C96CF2"/>
    <w:rsid w:val="00C97067"/>
    <w:rsid w:val="00C97096"/>
    <w:rsid w:val="00C9738D"/>
    <w:rsid w:val="00C97429"/>
    <w:rsid w:val="00C97DD3"/>
    <w:rsid w:val="00C97F85"/>
    <w:rsid w:val="00CA0472"/>
    <w:rsid w:val="00CA08D3"/>
    <w:rsid w:val="00CA12A3"/>
    <w:rsid w:val="00CA12ED"/>
    <w:rsid w:val="00CA1C1B"/>
    <w:rsid w:val="00CA24AB"/>
    <w:rsid w:val="00CA25FB"/>
    <w:rsid w:val="00CA2673"/>
    <w:rsid w:val="00CA2BC5"/>
    <w:rsid w:val="00CA2F00"/>
    <w:rsid w:val="00CA3066"/>
    <w:rsid w:val="00CA31BA"/>
    <w:rsid w:val="00CA34C3"/>
    <w:rsid w:val="00CA3AC8"/>
    <w:rsid w:val="00CA3BC2"/>
    <w:rsid w:val="00CA3BCB"/>
    <w:rsid w:val="00CA4007"/>
    <w:rsid w:val="00CA41B7"/>
    <w:rsid w:val="00CA4530"/>
    <w:rsid w:val="00CA481B"/>
    <w:rsid w:val="00CA4A07"/>
    <w:rsid w:val="00CA4BF9"/>
    <w:rsid w:val="00CA4CCC"/>
    <w:rsid w:val="00CA4FED"/>
    <w:rsid w:val="00CA56B8"/>
    <w:rsid w:val="00CA5908"/>
    <w:rsid w:val="00CA5CC4"/>
    <w:rsid w:val="00CA601B"/>
    <w:rsid w:val="00CA6354"/>
    <w:rsid w:val="00CA6F70"/>
    <w:rsid w:val="00CA7281"/>
    <w:rsid w:val="00CA7517"/>
    <w:rsid w:val="00CA7569"/>
    <w:rsid w:val="00CA756D"/>
    <w:rsid w:val="00CA767E"/>
    <w:rsid w:val="00CA7782"/>
    <w:rsid w:val="00CA7786"/>
    <w:rsid w:val="00CA7D99"/>
    <w:rsid w:val="00CB000B"/>
    <w:rsid w:val="00CB07D2"/>
    <w:rsid w:val="00CB0BCE"/>
    <w:rsid w:val="00CB1450"/>
    <w:rsid w:val="00CB1A9A"/>
    <w:rsid w:val="00CB1CB7"/>
    <w:rsid w:val="00CB1FDA"/>
    <w:rsid w:val="00CB2405"/>
    <w:rsid w:val="00CB2AF3"/>
    <w:rsid w:val="00CB2B33"/>
    <w:rsid w:val="00CB2BD9"/>
    <w:rsid w:val="00CB3332"/>
    <w:rsid w:val="00CB34DA"/>
    <w:rsid w:val="00CB34FE"/>
    <w:rsid w:val="00CB3850"/>
    <w:rsid w:val="00CB3947"/>
    <w:rsid w:val="00CB454D"/>
    <w:rsid w:val="00CB457A"/>
    <w:rsid w:val="00CB5487"/>
    <w:rsid w:val="00CB54F2"/>
    <w:rsid w:val="00CB55D2"/>
    <w:rsid w:val="00CB5752"/>
    <w:rsid w:val="00CB5921"/>
    <w:rsid w:val="00CB608D"/>
    <w:rsid w:val="00CB61F3"/>
    <w:rsid w:val="00CB6674"/>
    <w:rsid w:val="00CB6B6C"/>
    <w:rsid w:val="00CB72F9"/>
    <w:rsid w:val="00CB760B"/>
    <w:rsid w:val="00CB764E"/>
    <w:rsid w:val="00CB792B"/>
    <w:rsid w:val="00CB7E5E"/>
    <w:rsid w:val="00CC0D08"/>
    <w:rsid w:val="00CC11A1"/>
    <w:rsid w:val="00CC2336"/>
    <w:rsid w:val="00CC2337"/>
    <w:rsid w:val="00CC2BC1"/>
    <w:rsid w:val="00CC30A9"/>
    <w:rsid w:val="00CC44B1"/>
    <w:rsid w:val="00CC48AE"/>
    <w:rsid w:val="00CC588D"/>
    <w:rsid w:val="00CC5967"/>
    <w:rsid w:val="00CC5980"/>
    <w:rsid w:val="00CC5E88"/>
    <w:rsid w:val="00CC635E"/>
    <w:rsid w:val="00CC6519"/>
    <w:rsid w:val="00CC674B"/>
    <w:rsid w:val="00CC6B07"/>
    <w:rsid w:val="00CC6B45"/>
    <w:rsid w:val="00CC6E27"/>
    <w:rsid w:val="00CC71DF"/>
    <w:rsid w:val="00CC7312"/>
    <w:rsid w:val="00CC7772"/>
    <w:rsid w:val="00CC7944"/>
    <w:rsid w:val="00CD041B"/>
    <w:rsid w:val="00CD0963"/>
    <w:rsid w:val="00CD0A14"/>
    <w:rsid w:val="00CD1184"/>
    <w:rsid w:val="00CD1666"/>
    <w:rsid w:val="00CD1853"/>
    <w:rsid w:val="00CD1CB4"/>
    <w:rsid w:val="00CD1DE3"/>
    <w:rsid w:val="00CD25BB"/>
    <w:rsid w:val="00CD26D2"/>
    <w:rsid w:val="00CD35F2"/>
    <w:rsid w:val="00CD3EF1"/>
    <w:rsid w:val="00CD4CC1"/>
    <w:rsid w:val="00CD4CE6"/>
    <w:rsid w:val="00CD4F12"/>
    <w:rsid w:val="00CD5620"/>
    <w:rsid w:val="00CD5A10"/>
    <w:rsid w:val="00CD5D29"/>
    <w:rsid w:val="00CD62AE"/>
    <w:rsid w:val="00CD635A"/>
    <w:rsid w:val="00CD685B"/>
    <w:rsid w:val="00CD685C"/>
    <w:rsid w:val="00CD6C88"/>
    <w:rsid w:val="00CD6EE7"/>
    <w:rsid w:val="00CD7503"/>
    <w:rsid w:val="00CD77EF"/>
    <w:rsid w:val="00CD78BB"/>
    <w:rsid w:val="00CD7C75"/>
    <w:rsid w:val="00CE04DF"/>
    <w:rsid w:val="00CE0D62"/>
    <w:rsid w:val="00CE1747"/>
    <w:rsid w:val="00CE17BE"/>
    <w:rsid w:val="00CE19C8"/>
    <w:rsid w:val="00CE1A91"/>
    <w:rsid w:val="00CE1E94"/>
    <w:rsid w:val="00CE233E"/>
    <w:rsid w:val="00CE264A"/>
    <w:rsid w:val="00CE3040"/>
    <w:rsid w:val="00CE3147"/>
    <w:rsid w:val="00CE3456"/>
    <w:rsid w:val="00CE3569"/>
    <w:rsid w:val="00CE39FB"/>
    <w:rsid w:val="00CE3FB6"/>
    <w:rsid w:val="00CE445A"/>
    <w:rsid w:val="00CE4557"/>
    <w:rsid w:val="00CE45C4"/>
    <w:rsid w:val="00CE4639"/>
    <w:rsid w:val="00CE4815"/>
    <w:rsid w:val="00CE4E80"/>
    <w:rsid w:val="00CE528D"/>
    <w:rsid w:val="00CE5492"/>
    <w:rsid w:val="00CE5970"/>
    <w:rsid w:val="00CE59AF"/>
    <w:rsid w:val="00CE5F01"/>
    <w:rsid w:val="00CE5FE6"/>
    <w:rsid w:val="00CE6308"/>
    <w:rsid w:val="00CE6608"/>
    <w:rsid w:val="00CE6E04"/>
    <w:rsid w:val="00CE77C9"/>
    <w:rsid w:val="00CF027E"/>
    <w:rsid w:val="00CF0521"/>
    <w:rsid w:val="00CF09F2"/>
    <w:rsid w:val="00CF0BD3"/>
    <w:rsid w:val="00CF0F97"/>
    <w:rsid w:val="00CF166A"/>
    <w:rsid w:val="00CF185C"/>
    <w:rsid w:val="00CF2556"/>
    <w:rsid w:val="00CF284A"/>
    <w:rsid w:val="00CF2947"/>
    <w:rsid w:val="00CF2E5E"/>
    <w:rsid w:val="00CF35BA"/>
    <w:rsid w:val="00CF3E7E"/>
    <w:rsid w:val="00CF40B3"/>
    <w:rsid w:val="00CF40D8"/>
    <w:rsid w:val="00CF41F0"/>
    <w:rsid w:val="00CF4D03"/>
    <w:rsid w:val="00CF4D61"/>
    <w:rsid w:val="00CF4E32"/>
    <w:rsid w:val="00CF5A52"/>
    <w:rsid w:val="00CF5C74"/>
    <w:rsid w:val="00CF5CB2"/>
    <w:rsid w:val="00CF5D41"/>
    <w:rsid w:val="00CF5F72"/>
    <w:rsid w:val="00CF62F9"/>
    <w:rsid w:val="00CF6309"/>
    <w:rsid w:val="00CF6C63"/>
    <w:rsid w:val="00CF70EA"/>
    <w:rsid w:val="00CF7260"/>
    <w:rsid w:val="00CF76BC"/>
    <w:rsid w:val="00CF7705"/>
    <w:rsid w:val="00CF7919"/>
    <w:rsid w:val="00CF7BC5"/>
    <w:rsid w:val="00D00796"/>
    <w:rsid w:val="00D00DDC"/>
    <w:rsid w:val="00D017FD"/>
    <w:rsid w:val="00D01A7B"/>
    <w:rsid w:val="00D01C4E"/>
    <w:rsid w:val="00D01E19"/>
    <w:rsid w:val="00D01EFB"/>
    <w:rsid w:val="00D01FA1"/>
    <w:rsid w:val="00D0254B"/>
    <w:rsid w:val="00D02C63"/>
    <w:rsid w:val="00D02C78"/>
    <w:rsid w:val="00D0305C"/>
    <w:rsid w:val="00D03750"/>
    <w:rsid w:val="00D03FC6"/>
    <w:rsid w:val="00D03FEF"/>
    <w:rsid w:val="00D04042"/>
    <w:rsid w:val="00D040F8"/>
    <w:rsid w:val="00D04713"/>
    <w:rsid w:val="00D04DD2"/>
    <w:rsid w:val="00D04E3B"/>
    <w:rsid w:val="00D056BD"/>
    <w:rsid w:val="00D056E0"/>
    <w:rsid w:val="00D05AB4"/>
    <w:rsid w:val="00D05DFC"/>
    <w:rsid w:val="00D05FB4"/>
    <w:rsid w:val="00D06416"/>
    <w:rsid w:val="00D065A6"/>
    <w:rsid w:val="00D06876"/>
    <w:rsid w:val="00D0777B"/>
    <w:rsid w:val="00D078D2"/>
    <w:rsid w:val="00D079FB"/>
    <w:rsid w:val="00D07B73"/>
    <w:rsid w:val="00D07DF1"/>
    <w:rsid w:val="00D10012"/>
    <w:rsid w:val="00D106B9"/>
    <w:rsid w:val="00D1091F"/>
    <w:rsid w:val="00D11656"/>
    <w:rsid w:val="00D116E0"/>
    <w:rsid w:val="00D11871"/>
    <w:rsid w:val="00D11974"/>
    <w:rsid w:val="00D119F0"/>
    <w:rsid w:val="00D11C83"/>
    <w:rsid w:val="00D11D74"/>
    <w:rsid w:val="00D11FD0"/>
    <w:rsid w:val="00D12993"/>
    <w:rsid w:val="00D12B4C"/>
    <w:rsid w:val="00D12EC6"/>
    <w:rsid w:val="00D13602"/>
    <w:rsid w:val="00D13666"/>
    <w:rsid w:val="00D147BA"/>
    <w:rsid w:val="00D14C82"/>
    <w:rsid w:val="00D14E24"/>
    <w:rsid w:val="00D15D19"/>
    <w:rsid w:val="00D15D6A"/>
    <w:rsid w:val="00D15DB9"/>
    <w:rsid w:val="00D161AE"/>
    <w:rsid w:val="00D16684"/>
    <w:rsid w:val="00D16794"/>
    <w:rsid w:val="00D1713C"/>
    <w:rsid w:val="00D17645"/>
    <w:rsid w:val="00D20B2D"/>
    <w:rsid w:val="00D20DCE"/>
    <w:rsid w:val="00D212D0"/>
    <w:rsid w:val="00D21E89"/>
    <w:rsid w:val="00D21FFC"/>
    <w:rsid w:val="00D22494"/>
    <w:rsid w:val="00D224D5"/>
    <w:rsid w:val="00D22E53"/>
    <w:rsid w:val="00D230D3"/>
    <w:rsid w:val="00D23330"/>
    <w:rsid w:val="00D23948"/>
    <w:rsid w:val="00D23B3D"/>
    <w:rsid w:val="00D24326"/>
    <w:rsid w:val="00D2456D"/>
    <w:rsid w:val="00D24E8A"/>
    <w:rsid w:val="00D25057"/>
    <w:rsid w:val="00D2511A"/>
    <w:rsid w:val="00D25162"/>
    <w:rsid w:val="00D25261"/>
    <w:rsid w:val="00D257F2"/>
    <w:rsid w:val="00D25EC9"/>
    <w:rsid w:val="00D26445"/>
    <w:rsid w:val="00D26E0A"/>
    <w:rsid w:val="00D27571"/>
    <w:rsid w:val="00D2764F"/>
    <w:rsid w:val="00D27677"/>
    <w:rsid w:val="00D277DE"/>
    <w:rsid w:val="00D27836"/>
    <w:rsid w:val="00D27953"/>
    <w:rsid w:val="00D27DB3"/>
    <w:rsid w:val="00D30438"/>
    <w:rsid w:val="00D304F3"/>
    <w:rsid w:val="00D30F44"/>
    <w:rsid w:val="00D31757"/>
    <w:rsid w:val="00D31E43"/>
    <w:rsid w:val="00D32CB9"/>
    <w:rsid w:val="00D32D2F"/>
    <w:rsid w:val="00D33623"/>
    <w:rsid w:val="00D336A2"/>
    <w:rsid w:val="00D33974"/>
    <w:rsid w:val="00D33C5F"/>
    <w:rsid w:val="00D33EB0"/>
    <w:rsid w:val="00D344C6"/>
    <w:rsid w:val="00D34573"/>
    <w:rsid w:val="00D346D7"/>
    <w:rsid w:val="00D346F7"/>
    <w:rsid w:val="00D34D46"/>
    <w:rsid w:val="00D34D86"/>
    <w:rsid w:val="00D34E05"/>
    <w:rsid w:val="00D35AF9"/>
    <w:rsid w:val="00D35C32"/>
    <w:rsid w:val="00D35D13"/>
    <w:rsid w:val="00D35E74"/>
    <w:rsid w:val="00D35EB2"/>
    <w:rsid w:val="00D361E0"/>
    <w:rsid w:val="00D36379"/>
    <w:rsid w:val="00D367B3"/>
    <w:rsid w:val="00D36F00"/>
    <w:rsid w:val="00D3736B"/>
    <w:rsid w:val="00D374D3"/>
    <w:rsid w:val="00D37502"/>
    <w:rsid w:val="00D376A6"/>
    <w:rsid w:val="00D37EAA"/>
    <w:rsid w:val="00D40279"/>
    <w:rsid w:val="00D4038B"/>
    <w:rsid w:val="00D4046D"/>
    <w:rsid w:val="00D40A6F"/>
    <w:rsid w:val="00D40F1A"/>
    <w:rsid w:val="00D40F94"/>
    <w:rsid w:val="00D4109C"/>
    <w:rsid w:val="00D412E2"/>
    <w:rsid w:val="00D41766"/>
    <w:rsid w:val="00D422C8"/>
    <w:rsid w:val="00D4259C"/>
    <w:rsid w:val="00D42834"/>
    <w:rsid w:val="00D43C70"/>
    <w:rsid w:val="00D43C7B"/>
    <w:rsid w:val="00D441A6"/>
    <w:rsid w:val="00D44232"/>
    <w:rsid w:val="00D455B9"/>
    <w:rsid w:val="00D45787"/>
    <w:rsid w:val="00D45F69"/>
    <w:rsid w:val="00D47206"/>
    <w:rsid w:val="00D478B9"/>
    <w:rsid w:val="00D47947"/>
    <w:rsid w:val="00D501FC"/>
    <w:rsid w:val="00D506E5"/>
    <w:rsid w:val="00D50A4B"/>
    <w:rsid w:val="00D50AD4"/>
    <w:rsid w:val="00D50C00"/>
    <w:rsid w:val="00D511DC"/>
    <w:rsid w:val="00D512C4"/>
    <w:rsid w:val="00D5165F"/>
    <w:rsid w:val="00D51FA7"/>
    <w:rsid w:val="00D52272"/>
    <w:rsid w:val="00D52386"/>
    <w:rsid w:val="00D5260A"/>
    <w:rsid w:val="00D52722"/>
    <w:rsid w:val="00D52ACA"/>
    <w:rsid w:val="00D53478"/>
    <w:rsid w:val="00D535B1"/>
    <w:rsid w:val="00D5373A"/>
    <w:rsid w:val="00D5394A"/>
    <w:rsid w:val="00D54A95"/>
    <w:rsid w:val="00D54D9F"/>
    <w:rsid w:val="00D54E8F"/>
    <w:rsid w:val="00D54EBF"/>
    <w:rsid w:val="00D550BE"/>
    <w:rsid w:val="00D55654"/>
    <w:rsid w:val="00D55705"/>
    <w:rsid w:val="00D55AFF"/>
    <w:rsid w:val="00D55D68"/>
    <w:rsid w:val="00D55F9B"/>
    <w:rsid w:val="00D565D3"/>
    <w:rsid w:val="00D568CD"/>
    <w:rsid w:val="00D56A79"/>
    <w:rsid w:val="00D56F44"/>
    <w:rsid w:val="00D57017"/>
    <w:rsid w:val="00D57112"/>
    <w:rsid w:val="00D57392"/>
    <w:rsid w:val="00D57EEB"/>
    <w:rsid w:val="00D60C1B"/>
    <w:rsid w:val="00D612A8"/>
    <w:rsid w:val="00D614A3"/>
    <w:rsid w:val="00D61977"/>
    <w:rsid w:val="00D61D55"/>
    <w:rsid w:val="00D61F92"/>
    <w:rsid w:val="00D62265"/>
    <w:rsid w:val="00D6253A"/>
    <w:rsid w:val="00D62A42"/>
    <w:rsid w:val="00D62DDC"/>
    <w:rsid w:val="00D62F52"/>
    <w:rsid w:val="00D6320E"/>
    <w:rsid w:val="00D6334C"/>
    <w:rsid w:val="00D635A5"/>
    <w:rsid w:val="00D637E2"/>
    <w:rsid w:val="00D64213"/>
    <w:rsid w:val="00D6422B"/>
    <w:rsid w:val="00D64275"/>
    <w:rsid w:val="00D644B9"/>
    <w:rsid w:val="00D647B6"/>
    <w:rsid w:val="00D65056"/>
    <w:rsid w:val="00D65A78"/>
    <w:rsid w:val="00D65AA0"/>
    <w:rsid w:val="00D6619A"/>
    <w:rsid w:val="00D66BF9"/>
    <w:rsid w:val="00D6779C"/>
    <w:rsid w:val="00D67B62"/>
    <w:rsid w:val="00D67F56"/>
    <w:rsid w:val="00D67FEF"/>
    <w:rsid w:val="00D70336"/>
    <w:rsid w:val="00D70F67"/>
    <w:rsid w:val="00D7161B"/>
    <w:rsid w:val="00D72358"/>
    <w:rsid w:val="00D72A06"/>
    <w:rsid w:val="00D73103"/>
    <w:rsid w:val="00D731E7"/>
    <w:rsid w:val="00D7567F"/>
    <w:rsid w:val="00D75988"/>
    <w:rsid w:val="00D75C73"/>
    <w:rsid w:val="00D76699"/>
    <w:rsid w:val="00D76A86"/>
    <w:rsid w:val="00D76B4B"/>
    <w:rsid w:val="00D76D9B"/>
    <w:rsid w:val="00D76F34"/>
    <w:rsid w:val="00D7709B"/>
    <w:rsid w:val="00D770F5"/>
    <w:rsid w:val="00D77E42"/>
    <w:rsid w:val="00D8022B"/>
    <w:rsid w:val="00D802C8"/>
    <w:rsid w:val="00D80FB7"/>
    <w:rsid w:val="00D80FCF"/>
    <w:rsid w:val="00D81D72"/>
    <w:rsid w:val="00D82D56"/>
    <w:rsid w:val="00D82DD8"/>
    <w:rsid w:val="00D830CC"/>
    <w:rsid w:val="00D833F1"/>
    <w:rsid w:val="00D8357D"/>
    <w:rsid w:val="00D8370D"/>
    <w:rsid w:val="00D83C2F"/>
    <w:rsid w:val="00D83E38"/>
    <w:rsid w:val="00D84179"/>
    <w:rsid w:val="00D84507"/>
    <w:rsid w:val="00D84A39"/>
    <w:rsid w:val="00D84D83"/>
    <w:rsid w:val="00D85AA1"/>
    <w:rsid w:val="00D8635E"/>
    <w:rsid w:val="00D86A55"/>
    <w:rsid w:val="00D86B81"/>
    <w:rsid w:val="00D872B5"/>
    <w:rsid w:val="00D87525"/>
    <w:rsid w:val="00D8753A"/>
    <w:rsid w:val="00D87654"/>
    <w:rsid w:val="00D87970"/>
    <w:rsid w:val="00D87AAE"/>
    <w:rsid w:val="00D87D76"/>
    <w:rsid w:val="00D902C9"/>
    <w:rsid w:val="00D90719"/>
    <w:rsid w:val="00D90AF9"/>
    <w:rsid w:val="00D914A9"/>
    <w:rsid w:val="00D91C05"/>
    <w:rsid w:val="00D91C55"/>
    <w:rsid w:val="00D91C68"/>
    <w:rsid w:val="00D92229"/>
    <w:rsid w:val="00D92691"/>
    <w:rsid w:val="00D928B1"/>
    <w:rsid w:val="00D92A62"/>
    <w:rsid w:val="00D93B9F"/>
    <w:rsid w:val="00D94362"/>
    <w:rsid w:val="00D94F56"/>
    <w:rsid w:val="00D953B8"/>
    <w:rsid w:val="00D957BB"/>
    <w:rsid w:val="00D9587A"/>
    <w:rsid w:val="00D95E13"/>
    <w:rsid w:val="00D9668E"/>
    <w:rsid w:val="00D96750"/>
    <w:rsid w:val="00D9693A"/>
    <w:rsid w:val="00D969E7"/>
    <w:rsid w:val="00D96A07"/>
    <w:rsid w:val="00D96AB6"/>
    <w:rsid w:val="00D9779D"/>
    <w:rsid w:val="00D97B74"/>
    <w:rsid w:val="00DA03F3"/>
    <w:rsid w:val="00DA0985"/>
    <w:rsid w:val="00DA14A0"/>
    <w:rsid w:val="00DA14BA"/>
    <w:rsid w:val="00DA17F9"/>
    <w:rsid w:val="00DA19F1"/>
    <w:rsid w:val="00DA1A46"/>
    <w:rsid w:val="00DA1B51"/>
    <w:rsid w:val="00DA2771"/>
    <w:rsid w:val="00DA2BDD"/>
    <w:rsid w:val="00DA2E83"/>
    <w:rsid w:val="00DA2F75"/>
    <w:rsid w:val="00DA36C9"/>
    <w:rsid w:val="00DA3735"/>
    <w:rsid w:val="00DA3A7C"/>
    <w:rsid w:val="00DA3FDF"/>
    <w:rsid w:val="00DA4FB9"/>
    <w:rsid w:val="00DA5CD9"/>
    <w:rsid w:val="00DA5DFE"/>
    <w:rsid w:val="00DA60ED"/>
    <w:rsid w:val="00DA6223"/>
    <w:rsid w:val="00DA6980"/>
    <w:rsid w:val="00DA6AA5"/>
    <w:rsid w:val="00DA739C"/>
    <w:rsid w:val="00DA795F"/>
    <w:rsid w:val="00DA7C72"/>
    <w:rsid w:val="00DB0070"/>
    <w:rsid w:val="00DB044E"/>
    <w:rsid w:val="00DB076B"/>
    <w:rsid w:val="00DB08D1"/>
    <w:rsid w:val="00DB0A2C"/>
    <w:rsid w:val="00DB0E42"/>
    <w:rsid w:val="00DB14AC"/>
    <w:rsid w:val="00DB19B8"/>
    <w:rsid w:val="00DB1E21"/>
    <w:rsid w:val="00DB3097"/>
    <w:rsid w:val="00DB39AB"/>
    <w:rsid w:val="00DB402E"/>
    <w:rsid w:val="00DB4090"/>
    <w:rsid w:val="00DB52D3"/>
    <w:rsid w:val="00DB56F3"/>
    <w:rsid w:val="00DB56FF"/>
    <w:rsid w:val="00DB58E9"/>
    <w:rsid w:val="00DB5FE7"/>
    <w:rsid w:val="00DB60F8"/>
    <w:rsid w:val="00DB626B"/>
    <w:rsid w:val="00DB6361"/>
    <w:rsid w:val="00DB7638"/>
    <w:rsid w:val="00DC0093"/>
    <w:rsid w:val="00DC01E3"/>
    <w:rsid w:val="00DC03AD"/>
    <w:rsid w:val="00DC0498"/>
    <w:rsid w:val="00DC0A63"/>
    <w:rsid w:val="00DC0D21"/>
    <w:rsid w:val="00DC0DC2"/>
    <w:rsid w:val="00DC12C1"/>
    <w:rsid w:val="00DC18EB"/>
    <w:rsid w:val="00DC1926"/>
    <w:rsid w:val="00DC1BC7"/>
    <w:rsid w:val="00DC1F07"/>
    <w:rsid w:val="00DC224A"/>
    <w:rsid w:val="00DC2D61"/>
    <w:rsid w:val="00DC2DC0"/>
    <w:rsid w:val="00DC2FD4"/>
    <w:rsid w:val="00DC3178"/>
    <w:rsid w:val="00DC31D5"/>
    <w:rsid w:val="00DC3275"/>
    <w:rsid w:val="00DC3674"/>
    <w:rsid w:val="00DC3905"/>
    <w:rsid w:val="00DC3B24"/>
    <w:rsid w:val="00DC3EE8"/>
    <w:rsid w:val="00DC43D6"/>
    <w:rsid w:val="00DC4F08"/>
    <w:rsid w:val="00DC5140"/>
    <w:rsid w:val="00DC5557"/>
    <w:rsid w:val="00DC5A39"/>
    <w:rsid w:val="00DC5FCE"/>
    <w:rsid w:val="00DC6DEE"/>
    <w:rsid w:val="00DC6ED0"/>
    <w:rsid w:val="00DC707E"/>
    <w:rsid w:val="00DC76AC"/>
    <w:rsid w:val="00DC7B10"/>
    <w:rsid w:val="00DC7F57"/>
    <w:rsid w:val="00DD04F4"/>
    <w:rsid w:val="00DD0573"/>
    <w:rsid w:val="00DD071B"/>
    <w:rsid w:val="00DD0A8E"/>
    <w:rsid w:val="00DD0C25"/>
    <w:rsid w:val="00DD0F94"/>
    <w:rsid w:val="00DD0F9D"/>
    <w:rsid w:val="00DD10AB"/>
    <w:rsid w:val="00DD1177"/>
    <w:rsid w:val="00DD1179"/>
    <w:rsid w:val="00DD1701"/>
    <w:rsid w:val="00DD1B09"/>
    <w:rsid w:val="00DD1D42"/>
    <w:rsid w:val="00DD20DB"/>
    <w:rsid w:val="00DD2523"/>
    <w:rsid w:val="00DD26EC"/>
    <w:rsid w:val="00DD2999"/>
    <w:rsid w:val="00DD2ECF"/>
    <w:rsid w:val="00DD33B4"/>
    <w:rsid w:val="00DD36C4"/>
    <w:rsid w:val="00DD3AD4"/>
    <w:rsid w:val="00DD4232"/>
    <w:rsid w:val="00DD495A"/>
    <w:rsid w:val="00DD4AF1"/>
    <w:rsid w:val="00DD501E"/>
    <w:rsid w:val="00DD5848"/>
    <w:rsid w:val="00DD5C57"/>
    <w:rsid w:val="00DD656C"/>
    <w:rsid w:val="00DD671B"/>
    <w:rsid w:val="00DD693F"/>
    <w:rsid w:val="00DD6AEB"/>
    <w:rsid w:val="00DD706B"/>
    <w:rsid w:val="00DD72F2"/>
    <w:rsid w:val="00DD7721"/>
    <w:rsid w:val="00DD79DB"/>
    <w:rsid w:val="00DD7ABF"/>
    <w:rsid w:val="00DD7ED2"/>
    <w:rsid w:val="00DE02A4"/>
    <w:rsid w:val="00DE04B7"/>
    <w:rsid w:val="00DE0554"/>
    <w:rsid w:val="00DE06BB"/>
    <w:rsid w:val="00DE0D8A"/>
    <w:rsid w:val="00DE183A"/>
    <w:rsid w:val="00DE18DB"/>
    <w:rsid w:val="00DE1A82"/>
    <w:rsid w:val="00DE1AEC"/>
    <w:rsid w:val="00DE1ECA"/>
    <w:rsid w:val="00DE1EEC"/>
    <w:rsid w:val="00DE219C"/>
    <w:rsid w:val="00DE34A5"/>
    <w:rsid w:val="00DE36C8"/>
    <w:rsid w:val="00DE396D"/>
    <w:rsid w:val="00DE3A2D"/>
    <w:rsid w:val="00DE3BF2"/>
    <w:rsid w:val="00DE3D3B"/>
    <w:rsid w:val="00DE42EF"/>
    <w:rsid w:val="00DE4379"/>
    <w:rsid w:val="00DE4525"/>
    <w:rsid w:val="00DE4694"/>
    <w:rsid w:val="00DE4731"/>
    <w:rsid w:val="00DE4AD7"/>
    <w:rsid w:val="00DE4E28"/>
    <w:rsid w:val="00DE52B2"/>
    <w:rsid w:val="00DE587D"/>
    <w:rsid w:val="00DE5B89"/>
    <w:rsid w:val="00DE5BFC"/>
    <w:rsid w:val="00DE5E48"/>
    <w:rsid w:val="00DE617D"/>
    <w:rsid w:val="00DE65F9"/>
    <w:rsid w:val="00DE72F0"/>
    <w:rsid w:val="00DE7578"/>
    <w:rsid w:val="00DE7CA0"/>
    <w:rsid w:val="00DF0561"/>
    <w:rsid w:val="00DF0A19"/>
    <w:rsid w:val="00DF0B14"/>
    <w:rsid w:val="00DF0DB0"/>
    <w:rsid w:val="00DF0E8C"/>
    <w:rsid w:val="00DF16FB"/>
    <w:rsid w:val="00DF18A5"/>
    <w:rsid w:val="00DF20D5"/>
    <w:rsid w:val="00DF2422"/>
    <w:rsid w:val="00DF36E0"/>
    <w:rsid w:val="00DF3B60"/>
    <w:rsid w:val="00DF3DCF"/>
    <w:rsid w:val="00DF46AA"/>
    <w:rsid w:val="00DF47DE"/>
    <w:rsid w:val="00DF4ABD"/>
    <w:rsid w:val="00DF4C04"/>
    <w:rsid w:val="00DF5238"/>
    <w:rsid w:val="00DF52BA"/>
    <w:rsid w:val="00DF5C87"/>
    <w:rsid w:val="00DF6433"/>
    <w:rsid w:val="00DF6795"/>
    <w:rsid w:val="00DF6B8A"/>
    <w:rsid w:val="00DF6D5A"/>
    <w:rsid w:val="00DF7651"/>
    <w:rsid w:val="00DF7DB1"/>
    <w:rsid w:val="00DF7E90"/>
    <w:rsid w:val="00E00005"/>
    <w:rsid w:val="00E00209"/>
    <w:rsid w:val="00E008D6"/>
    <w:rsid w:val="00E00934"/>
    <w:rsid w:val="00E00DE8"/>
    <w:rsid w:val="00E01683"/>
    <w:rsid w:val="00E01883"/>
    <w:rsid w:val="00E018B8"/>
    <w:rsid w:val="00E01E2C"/>
    <w:rsid w:val="00E02295"/>
    <w:rsid w:val="00E0260A"/>
    <w:rsid w:val="00E02C9F"/>
    <w:rsid w:val="00E02FA3"/>
    <w:rsid w:val="00E03BF8"/>
    <w:rsid w:val="00E03CD1"/>
    <w:rsid w:val="00E0453F"/>
    <w:rsid w:val="00E04DF6"/>
    <w:rsid w:val="00E04F6D"/>
    <w:rsid w:val="00E05658"/>
    <w:rsid w:val="00E05957"/>
    <w:rsid w:val="00E05AEA"/>
    <w:rsid w:val="00E05CEC"/>
    <w:rsid w:val="00E05ED1"/>
    <w:rsid w:val="00E06883"/>
    <w:rsid w:val="00E07495"/>
    <w:rsid w:val="00E07CF4"/>
    <w:rsid w:val="00E07E08"/>
    <w:rsid w:val="00E07E5A"/>
    <w:rsid w:val="00E108BB"/>
    <w:rsid w:val="00E10CF7"/>
    <w:rsid w:val="00E11291"/>
    <w:rsid w:val="00E11E0A"/>
    <w:rsid w:val="00E123FC"/>
    <w:rsid w:val="00E12948"/>
    <w:rsid w:val="00E12B2D"/>
    <w:rsid w:val="00E1302C"/>
    <w:rsid w:val="00E13BFC"/>
    <w:rsid w:val="00E13C8F"/>
    <w:rsid w:val="00E147A8"/>
    <w:rsid w:val="00E148B5"/>
    <w:rsid w:val="00E14DF6"/>
    <w:rsid w:val="00E1506C"/>
    <w:rsid w:val="00E15B2D"/>
    <w:rsid w:val="00E1622E"/>
    <w:rsid w:val="00E162F3"/>
    <w:rsid w:val="00E16386"/>
    <w:rsid w:val="00E163EE"/>
    <w:rsid w:val="00E1646C"/>
    <w:rsid w:val="00E1661D"/>
    <w:rsid w:val="00E16B06"/>
    <w:rsid w:val="00E16B6F"/>
    <w:rsid w:val="00E16C6E"/>
    <w:rsid w:val="00E16D10"/>
    <w:rsid w:val="00E17A85"/>
    <w:rsid w:val="00E17F6A"/>
    <w:rsid w:val="00E20663"/>
    <w:rsid w:val="00E20934"/>
    <w:rsid w:val="00E21B75"/>
    <w:rsid w:val="00E21B90"/>
    <w:rsid w:val="00E21CE3"/>
    <w:rsid w:val="00E220A8"/>
    <w:rsid w:val="00E227F5"/>
    <w:rsid w:val="00E233BB"/>
    <w:rsid w:val="00E23407"/>
    <w:rsid w:val="00E2347E"/>
    <w:rsid w:val="00E2359A"/>
    <w:rsid w:val="00E2428A"/>
    <w:rsid w:val="00E24744"/>
    <w:rsid w:val="00E24A72"/>
    <w:rsid w:val="00E24B2F"/>
    <w:rsid w:val="00E25137"/>
    <w:rsid w:val="00E25BEF"/>
    <w:rsid w:val="00E25E4E"/>
    <w:rsid w:val="00E26218"/>
    <w:rsid w:val="00E268D6"/>
    <w:rsid w:val="00E269D3"/>
    <w:rsid w:val="00E26B76"/>
    <w:rsid w:val="00E26D1F"/>
    <w:rsid w:val="00E2705F"/>
    <w:rsid w:val="00E270DF"/>
    <w:rsid w:val="00E27337"/>
    <w:rsid w:val="00E27845"/>
    <w:rsid w:val="00E27A8D"/>
    <w:rsid w:val="00E27ED2"/>
    <w:rsid w:val="00E309B2"/>
    <w:rsid w:val="00E30C7E"/>
    <w:rsid w:val="00E30ECE"/>
    <w:rsid w:val="00E3140B"/>
    <w:rsid w:val="00E318A6"/>
    <w:rsid w:val="00E31D61"/>
    <w:rsid w:val="00E321A4"/>
    <w:rsid w:val="00E32637"/>
    <w:rsid w:val="00E327E3"/>
    <w:rsid w:val="00E32DFD"/>
    <w:rsid w:val="00E32E9F"/>
    <w:rsid w:val="00E32EF8"/>
    <w:rsid w:val="00E3384C"/>
    <w:rsid w:val="00E33CBF"/>
    <w:rsid w:val="00E34122"/>
    <w:rsid w:val="00E35186"/>
    <w:rsid w:val="00E351A7"/>
    <w:rsid w:val="00E35283"/>
    <w:rsid w:val="00E356A5"/>
    <w:rsid w:val="00E35916"/>
    <w:rsid w:val="00E36077"/>
    <w:rsid w:val="00E368DE"/>
    <w:rsid w:val="00E36A71"/>
    <w:rsid w:val="00E36C45"/>
    <w:rsid w:val="00E37CA7"/>
    <w:rsid w:val="00E40391"/>
    <w:rsid w:val="00E40542"/>
    <w:rsid w:val="00E40882"/>
    <w:rsid w:val="00E40A90"/>
    <w:rsid w:val="00E40D46"/>
    <w:rsid w:val="00E40DF7"/>
    <w:rsid w:val="00E410F5"/>
    <w:rsid w:val="00E417D5"/>
    <w:rsid w:val="00E42103"/>
    <w:rsid w:val="00E42463"/>
    <w:rsid w:val="00E428B7"/>
    <w:rsid w:val="00E42E25"/>
    <w:rsid w:val="00E430EE"/>
    <w:rsid w:val="00E436FE"/>
    <w:rsid w:val="00E43A3C"/>
    <w:rsid w:val="00E43BF0"/>
    <w:rsid w:val="00E4453E"/>
    <w:rsid w:val="00E44EDF"/>
    <w:rsid w:val="00E44F33"/>
    <w:rsid w:val="00E455E5"/>
    <w:rsid w:val="00E456E8"/>
    <w:rsid w:val="00E46633"/>
    <w:rsid w:val="00E46723"/>
    <w:rsid w:val="00E4681C"/>
    <w:rsid w:val="00E46CD3"/>
    <w:rsid w:val="00E473E6"/>
    <w:rsid w:val="00E4774F"/>
    <w:rsid w:val="00E477B2"/>
    <w:rsid w:val="00E47F25"/>
    <w:rsid w:val="00E50213"/>
    <w:rsid w:val="00E508C6"/>
    <w:rsid w:val="00E50BEF"/>
    <w:rsid w:val="00E50F5F"/>
    <w:rsid w:val="00E5151E"/>
    <w:rsid w:val="00E51969"/>
    <w:rsid w:val="00E51C34"/>
    <w:rsid w:val="00E51F40"/>
    <w:rsid w:val="00E5221F"/>
    <w:rsid w:val="00E524DF"/>
    <w:rsid w:val="00E525CB"/>
    <w:rsid w:val="00E527B6"/>
    <w:rsid w:val="00E5298C"/>
    <w:rsid w:val="00E533A7"/>
    <w:rsid w:val="00E53584"/>
    <w:rsid w:val="00E53791"/>
    <w:rsid w:val="00E539F4"/>
    <w:rsid w:val="00E53A0B"/>
    <w:rsid w:val="00E53A4F"/>
    <w:rsid w:val="00E53AAE"/>
    <w:rsid w:val="00E53E9E"/>
    <w:rsid w:val="00E541E9"/>
    <w:rsid w:val="00E5458A"/>
    <w:rsid w:val="00E54746"/>
    <w:rsid w:val="00E549C2"/>
    <w:rsid w:val="00E553B9"/>
    <w:rsid w:val="00E55580"/>
    <w:rsid w:val="00E557BD"/>
    <w:rsid w:val="00E55D8D"/>
    <w:rsid w:val="00E55E41"/>
    <w:rsid w:val="00E55F86"/>
    <w:rsid w:val="00E566C3"/>
    <w:rsid w:val="00E56A14"/>
    <w:rsid w:val="00E56EE9"/>
    <w:rsid w:val="00E56F4E"/>
    <w:rsid w:val="00E57546"/>
    <w:rsid w:val="00E57B31"/>
    <w:rsid w:val="00E6022A"/>
    <w:rsid w:val="00E603D7"/>
    <w:rsid w:val="00E6048E"/>
    <w:rsid w:val="00E6081B"/>
    <w:rsid w:val="00E6127C"/>
    <w:rsid w:val="00E6144D"/>
    <w:rsid w:val="00E61763"/>
    <w:rsid w:val="00E61BC1"/>
    <w:rsid w:val="00E61ED9"/>
    <w:rsid w:val="00E61FF8"/>
    <w:rsid w:val="00E623C3"/>
    <w:rsid w:val="00E631D8"/>
    <w:rsid w:val="00E642D7"/>
    <w:rsid w:val="00E646FF"/>
    <w:rsid w:val="00E648D9"/>
    <w:rsid w:val="00E6540D"/>
    <w:rsid w:val="00E65534"/>
    <w:rsid w:val="00E65D43"/>
    <w:rsid w:val="00E65F1C"/>
    <w:rsid w:val="00E65FA6"/>
    <w:rsid w:val="00E664B1"/>
    <w:rsid w:val="00E667AD"/>
    <w:rsid w:val="00E66BD7"/>
    <w:rsid w:val="00E66D84"/>
    <w:rsid w:val="00E66DCA"/>
    <w:rsid w:val="00E671E9"/>
    <w:rsid w:val="00E67248"/>
    <w:rsid w:val="00E67444"/>
    <w:rsid w:val="00E67A29"/>
    <w:rsid w:val="00E67A9D"/>
    <w:rsid w:val="00E67FB2"/>
    <w:rsid w:val="00E7086B"/>
    <w:rsid w:val="00E70AA6"/>
    <w:rsid w:val="00E70D59"/>
    <w:rsid w:val="00E70F53"/>
    <w:rsid w:val="00E710CA"/>
    <w:rsid w:val="00E7125C"/>
    <w:rsid w:val="00E71280"/>
    <w:rsid w:val="00E71502"/>
    <w:rsid w:val="00E71E1B"/>
    <w:rsid w:val="00E7217B"/>
    <w:rsid w:val="00E725AF"/>
    <w:rsid w:val="00E72F7A"/>
    <w:rsid w:val="00E732FF"/>
    <w:rsid w:val="00E735C6"/>
    <w:rsid w:val="00E736B6"/>
    <w:rsid w:val="00E73AF4"/>
    <w:rsid w:val="00E7411D"/>
    <w:rsid w:val="00E7463E"/>
    <w:rsid w:val="00E74795"/>
    <w:rsid w:val="00E74C57"/>
    <w:rsid w:val="00E7500E"/>
    <w:rsid w:val="00E75057"/>
    <w:rsid w:val="00E750C9"/>
    <w:rsid w:val="00E7558B"/>
    <w:rsid w:val="00E76110"/>
    <w:rsid w:val="00E76438"/>
    <w:rsid w:val="00E76789"/>
    <w:rsid w:val="00E768CE"/>
    <w:rsid w:val="00E76C54"/>
    <w:rsid w:val="00E77237"/>
    <w:rsid w:val="00E801D4"/>
    <w:rsid w:val="00E8033C"/>
    <w:rsid w:val="00E80F9B"/>
    <w:rsid w:val="00E81529"/>
    <w:rsid w:val="00E81895"/>
    <w:rsid w:val="00E81A6F"/>
    <w:rsid w:val="00E81C2C"/>
    <w:rsid w:val="00E82049"/>
    <w:rsid w:val="00E825A1"/>
    <w:rsid w:val="00E82721"/>
    <w:rsid w:val="00E82CEB"/>
    <w:rsid w:val="00E82D78"/>
    <w:rsid w:val="00E83F76"/>
    <w:rsid w:val="00E8441A"/>
    <w:rsid w:val="00E8442A"/>
    <w:rsid w:val="00E846F0"/>
    <w:rsid w:val="00E84794"/>
    <w:rsid w:val="00E84B6E"/>
    <w:rsid w:val="00E85D5C"/>
    <w:rsid w:val="00E864C6"/>
    <w:rsid w:val="00E86D21"/>
    <w:rsid w:val="00E86EDE"/>
    <w:rsid w:val="00E87453"/>
    <w:rsid w:val="00E9018A"/>
    <w:rsid w:val="00E9038F"/>
    <w:rsid w:val="00E9070D"/>
    <w:rsid w:val="00E90A87"/>
    <w:rsid w:val="00E90E39"/>
    <w:rsid w:val="00E9109C"/>
    <w:rsid w:val="00E915B4"/>
    <w:rsid w:val="00E91768"/>
    <w:rsid w:val="00E91940"/>
    <w:rsid w:val="00E91F73"/>
    <w:rsid w:val="00E91F9C"/>
    <w:rsid w:val="00E9219E"/>
    <w:rsid w:val="00E92B8C"/>
    <w:rsid w:val="00E930C6"/>
    <w:rsid w:val="00E930D2"/>
    <w:rsid w:val="00E9368B"/>
    <w:rsid w:val="00E941EB"/>
    <w:rsid w:val="00E94339"/>
    <w:rsid w:val="00E94622"/>
    <w:rsid w:val="00E94CE3"/>
    <w:rsid w:val="00E94E74"/>
    <w:rsid w:val="00E95067"/>
    <w:rsid w:val="00E951B4"/>
    <w:rsid w:val="00E955E4"/>
    <w:rsid w:val="00E95F29"/>
    <w:rsid w:val="00E960FA"/>
    <w:rsid w:val="00E9627B"/>
    <w:rsid w:val="00E966F1"/>
    <w:rsid w:val="00E96706"/>
    <w:rsid w:val="00E96BC0"/>
    <w:rsid w:val="00E96C99"/>
    <w:rsid w:val="00E973F4"/>
    <w:rsid w:val="00E9750F"/>
    <w:rsid w:val="00E97A30"/>
    <w:rsid w:val="00EA05A5"/>
    <w:rsid w:val="00EA05B9"/>
    <w:rsid w:val="00EA0C7A"/>
    <w:rsid w:val="00EA1251"/>
    <w:rsid w:val="00EA17C3"/>
    <w:rsid w:val="00EA1FC4"/>
    <w:rsid w:val="00EA293B"/>
    <w:rsid w:val="00EA31A9"/>
    <w:rsid w:val="00EA3399"/>
    <w:rsid w:val="00EA35C9"/>
    <w:rsid w:val="00EA400C"/>
    <w:rsid w:val="00EA44A7"/>
    <w:rsid w:val="00EA506E"/>
    <w:rsid w:val="00EA53FA"/>
    <w:rsid w:val="00EA55E1"/>
    <w:rsid w:val="00EA5773"/>
    <w:rsid w:val="00EA59C6"/>
    <w:rsid w:val="00EA66D3"/>
    <w:rsid w:val="00EA717A"/>
    <w:rsid w:val="00EA79BD"/>
    <w:rsid w:val="00EA7AFA"/>
    <w:rsid w:val="00EB0187"/>
    <w:rsid w:val="00EB0D94"/>
    <w:rsid w:val="00EB0EF6"/>
    <w:rsid w:val="00EB0F85"/>
    <w:rsid w:val="00EB0FA8"/>
    <w:rsid w:val="00EB120F"/>
    <w:rsid w:val="00EB12E0"/>
    <w:rsid w:val="00EB1996"/>
    <w:rsid w:val="00EB1A16"/>
    <w:rsid w:val="00EB1E1E"/>
    <w:rsid w:val="00EB1F84"/>
    <w:rsid w:val="00EB22D1"/>
    <w:rsid w:val="00EB25A8"/>
    <w:rsid w:val="00EB2710"/>
    <w:rsid w:val="00EB2A9D"/>
    <w:rsid w:val="00EB2ED8"/>
    <w:rsid w:val="00EB2F58"/>
    <w:rsid w:val="00EB30A5"/>
    <w:rsid w:val="00EB3258"/>
    <w:rsid w:val="00EB3473"/>
    <w:rsid w:val="00EB4088"/>
    <w:rsid w:val="00EB44E7"/>
    <w:rsid w:val="00EB48A6"/>
    <w:rsid w:val="00EB4B31"/>
    <w:rsid w:val="00EB4C08"/>
    <w:rsid w:val="00EB4DB7"/>
    <w:rsid w:val="00EB5B2A"/>
    <w:rsid w:val="00EB5B9C"/>
    <w:rsid w:val="00EB5F95"/>
    <w:rsid w:val="00EB5FE3"/>
    <w:rsid w:val="00EB5FFF"/>
    <w:rsid w:val="00EB6BFF"/>
    <w:rsid w:val="00EB740B"/>
    <w:rsid w:val="00EB7439"/>
    <w:rsid w:val="00EB7721"/>
    <w:rsid w:val="00EB7771"/>
    <w:rsid w:val="00EC01BB"/>
    <w:rsid w:val="00EC0269"/>
    <w:rsid w:val="00EC0F06"/>
    <w:rsid w:val="00EC0F19"/>
    <w:rsid w:val="00EC1159"/>
    <w:rsid w:val="00EC1DF1"/>
    <w:rsid w:val="00EC2012"/>
    <w:rsid w:val="00EC2250"/>
    <w:rsid w:val="00EC276A"/>
    <w:rsid w:val="00EC2EC8"/>
    <w:rsid w:val="00EC305D"/>
    <w:rsid w:val="00EC3521"/>
    <w:rsid w:val="00EC38ED"/>
    <w:rsid w:val="00EC3A15"/>
    <w:rsid w:val="00EC4485"/>
    <w:rsid w:val="00EC48FE"/>
    <w:rsid w:val="00EC4A88"/>
    <w:rsid w:val="00EC4AF2"/>
    <w:rsid w:val="00EC4CEB"/>
    <w:rsid w:val="00EC4D8B"/>
    <w:rsid w:val="00EC5447"/>
    <w:rsid w:val="00EC55DE"/>
    <w:rsid w:val="00EC5EBE"/>
    <w:rsid w:val="00EC5F1C"/>
    <w:rsid w:val="00EC6129"/>
    <w:rsid w:val="00EC6249"/>
    <w:rsid w:val="00EC652B"/>
    <w:rsid w:val="00EC65FF"/>
    <w:rsid w:val="00EC7163"/>
    <w:rsid w:val="00EC76FB"/>
    <w:rsid w:val="00ED00E8"/>
    <w:rsid w:val="00ED07D4"/>
    <w:rsid w:val="00ED07EF"/>
    <w:rsid w:val="00ED083F"/>
    <w:rsid w:val="00ED0890"/>
    <w:rsid w:val="00ED10DA"/>
    <w:rsid w:val="00ED1164"/>
    <w:rsid w:val="00ED11E8"/>
    <w:rsid w:val="00ED1D67"/>
    <w:rsid w:val="00ED1E91"/>
    <w:rsid w:val="00ED2519"/>
    <w:rsid w:val="00ED2AEA"/>
    <w:rsid w:val="00ED3583"/>
    <w:rsid w:val="00ED35A0"/>
    <w:rsid w:val="00ED35B5"/>
    <w:rsid w:val="00ED3E5A"/>
    <w:rsid w:val="00ED41D3"/>
    <w:rsid w:val="00ED44EA"/>
    <w:rsid w:val="00ED4EB2"/>
    <w:rsid w:val="00ED5502"/>
    <w:rsid w:val="00ED5516"/>
    <w:rsid w:val="00ED63D5"/>
    <w:rsid w:val="00ED6ED2"/>
    <w:rsid w:val="00ED6F62"/>
    <w:rsid w:val="00ED7B34"/>
    <w:rsid w:val="00EE0111"/>
    <w:rsid w:val="00EE018B"/>
    <w:rsid w:val="00EE0849"/>
    <w:rsid w:val="00EE1250"/>
    <w:rsid w:val="00EE226B"/>
    <w:rsid w:val="00EE24B2"/>
    <w:rsid w:val="00EE28E8"/>
    <w:rsid w:val="00EE2AA5"/>
    <w:rsid w:val="00EE31B2"/>
    <w:rsid w:val="00EE31FA"/>
    <w:rsid w:val="00EE38A8"/>
    <w:rsid w:val="00EE3B7B"/>
    <w:rsid w:val="00EE3FBF"/>
    <w:rsid w:val="00EE4087"/>
    <w:rsid w:val="00EE456D"/>
    <w:rsid w:val="00EE4746"/>
    <w:rsid w:val="00EE49A2"/>
    <w:rsid w:val="00EE4DC2"/>
    <w:rsid w:val="00EE5392"/>
    <w:rsid w:val="00EE5A92"/>
    <w:rsid w:val="00EE5CED"/>
    <w:rsid w:val="00EE5FFC"/>
    <w:rsid w:val="00EE6C4C"/>
    <w:rsid w:val="00EE772C"/>
    <w:rsid w:val="00EF0482"/>
    <w:rsid w:val="00EF0815"/>
    <w:rsid w:val="00EF08BC"/>
    <w:rsid w:val="00EF0FF8"/>
    <w:rsid w:val="00EF15C1"/>
    <w:rsid w:val="00EF1BAB"/>
    <w:rsid w:val="00EF2148"/>
    <w:rsid w:val="00EF28A7"/>
    <w:rsid w:val="00EF30B0"/>
    <w:rsid w:val="00EF3521"/>
    <w:rsid w:val="00EF3B5F"/>
    <w:rsid w:val="00EF4965"/>
    <w:rsid w:val="00EF4DCE"/>
    <w:rsid w:val="00EF5335"/>
    <w:rsid w:val="00EF5B3F"/>
    <w:rsid w:val="00EF5F02"/>
    <w:rsid w:val="00EF6411"/>
    <w:rsid w:val="00EF6563"/>
    <w:rsid w:val="00EF6802"/>
    <w:rsid w:val="00EF6B29"/>
    <w:rsid w:val="00EF6F15"/>
    <w:rsid w:val="00EF700F"/>
    <w:rsid w:val="00EF703E"/>
    <w:rsid w:val="00EF705A"/>
    <w:rsid w:val="00EF737C"/>
    <w:rsid w:val="00EF776F"/>
    <w:rsid w:val="00F00039"/>
    <w:rsid w:val="00F0005D"/>
    <w:rsid w:val="00F00875"/>
    <w:rsid w:val="00F00AA3"/>
    <w:rsid w:val="00F00AF0"/>
    <w:rsid w:val="00F01B98"/>
    <w:rsid w:val="00F01F2E"/>
    <w:rsid w:val="00F01F62"/>
    <w:rsid w:val="00F02281"/>
    <w:rsid w:val="00F0279B"/>
    <w:rsid w:val="00F03298"/>
    <w:rsid w:val="00F034F8"/>
    <w:rsid w:val="00F035F2"/>
    <w:rsid w:val="00F0398C"/>
    <w:rsid w:val="00F04208"/>
    <w:rsid w:val="00F047DD"/>
    <w:rsid w:val="00F04AC4"/>
    <w:rsid w:val="00F04D43"/>
    <w:rsid w:val="00F04D76"/>
    <w:rsid w:val="00F057A1"/>
    <w:rsid w:val="00F06E31"/>
    <w:rsid w:val="00F06F6B"/>
    <w:rsid w:val="00F07152"/>
    <w:rsid w:val="00F07170"/>
    <w:rsid w:val="00F071EC"/>
    <w:rsid w:val="00F076ED"/>
    <w:rsid w:val="00F078FF"/>
    <w:rsid w:val="00F07ACE"/>
    <w:rsid w:val="00F07F85"/>
    <w:rsid w:val="00F10002"/>
    <w:rsid w:val="00F1015C"/>
    <w:rsid w:val="00F10888"/>
    <w:rsid w:val="00F108D1"/>
    <w:rsid w:val="00F113D7"/>
    <w:rsid w:val="00F117AD"/>
    <w:rsid w:val="00F11820"/>
    <w:rsid w:val="00F11F90"/>
    <w:rsid w:val="00F12553"/>
    <w:rsid w:val="00F1275C"/>
    <w:rsid w:val="00F12D61"/>
    <w:rsid w:val="00F1350C"/>
    <w:rsid w:val="00F14570"/>
    <w:rsid w:val="00F14738"/>
    <w:rsid w:val="00F14759"/>
    <w:rsid w:val="00F14852"/>
    <w:rsid w:val="00F14C83"/>
    <w:rsid w:val="00F14E9D"/>
    <w:rsid w:val="00F14F19"/>
    <w:rsid w:val="00F154AC"/>
    <w:rsid w:val="00F1553B"/>
    <w:rsid w:val="00F15548"/>
    <w:rsid w:val="00F16193"/>
    <w:rsid w:val="00F16341"/>
    <w:rsid w:val="00F16450"/>
    <w:rsid w:val="00F16FDE"/>
    <w:rsid w:val="00F17587"/>
    <w:rsid w:val="00F17589"/>
    <w:rsid w:val="00F1788C"/>
    <w:rsid w:val="00F179B7"/>
    <w:rsid w:val="00F17F59"/>
    <w:rsid w:val="00F2008B"/>
    <w:rsid w:val="00F203F2"/>
    <w:rsid w:val="00F20CEB"/>
    <w:rsid w:val="00F20D05"/>
    <w:rsid w:val="00F21676"/>
    <w:rsid w:val="00F2197E"/>
    <w:rsid w:val="00F222EF"/>
    <w:rsid w:val="00F22482"/>
    <w:rsid w:val="00F22854"/>
    <w:rsid w:val="00F22A9F"/>
    <w:rsid w:val="00F22B1A"/>
    <w:rsid w:val="00F23C99"/>
    <w:rsid w:val="00F24201"/>
    <w:rsid w:val="00F24266"/>
    <w:rsid w:val="00F243A9"/>
    <w:rsid w:val="00F24E26"/>
    <w:rsid w:val="00F24F82"/>
    <w:rsid w:val="00F259CD"/>
    <w:rsid w:val="00F25BCE"/>
    <w:rsid w:val="00F25EB9"/>
    <w:rsid w:val="00F267D8"/>
    <w:rsid w:val="00F269EA"/>
    <w:rsid w:val="00F26EC4"/>
    <w:rsid w:val="00F27031"/>
    <w:rsid w:val="00F2718B"/>
    <w:rsid w:val="00F2728A"/>
    <w:rsid w:val="00F276A5"/>
    <w:rsid w:val="00F27E9C"/>
    <w:rsid w:val="00F302BA"/>
    <w:rsid w:val="00F30565"/>
    <w:rsid w:val="00F30BDA"/>
    <w:rsid w:val="00F31193"/>
    <w:rsid w:val="00F314A2"/>
    <w:rsid w:val="00F315D5"/>
    <w:rsid w:val="00F31827"/>
    <w:rsid w:val="00F32139"/>
    <w:rsid w:val="00F32225"/>
    <w:rsid w:val="00F32A11"/>
    <w:rsid w:val="00F33541"/>
    <w:rsid w:val="00F337D7"/>
    <w:rsid w:val="00F33E37"/>
    <w:rsid w:val="00F34280"/>
    <w:rsid w:val="00F34B54"/>
    <w:rsid w:val="00F34E6E"/>
    <w:rsid w:val="00F353A0"/>
    <w:rsid w:val="00F358EA"/>
    <w:rsid w:val="00F3601E"/>
    <w:rsid w:val="00F36079"/>
    <w:rsid w:val="00F3655F"/>
    <w:rsid w:val="00F36E9A"/>
    <w:rsid w:val="00F37DA0"/>
    <w:rsid w:val="00F4003A"/>
    <w:rsid w:val="00F406CA"/>
    <w:rsid w:val="00F40D8C"/>
    <w:rsid w:val="00F40F86"/>
    <w:rsid w:val="00F41029"/>
    <w:rsid w:val="00F418EC"/>
    <w:rsid w:val="00F41910"/>
    <w:rsid w:val="00F429A9"/>
    <w:rsid w:val="00F429AE"/>
    <w:rsid w:val="00F42A74"/>
    <w:rsid w:val="00F43003"/>
    <w:rsid w:val="00F43B99"/>
    <w:rsid w:val="00F43E72"/>
    <w:rsid w:val="00F43F9B"/>
    <w:rsid w:val="00F441CF"/>
    <w:rsid w:val="00F44A0B"/>
    <w:rsid w:val="00F44C16"/>
    <w:rsid w:val="00F454F2"/>
    <w:rsid w:val="00F4559A"/>
    <w:rsid w:val="00F458DD"/>
    <w:rsid w:val="00F45900"/>
    <w:rsid w:val="00F45AD4"/>
    <w:rsid w:val="00F45B80"/>
    <w:rsid w:val="00F45D95"/>
    <w:rsid w:val="00F45F42"/>
    <w:rsid w:val="00F4613F"/>
    <w:rsid w:val="00F4624B"/>
    <w:rsid w:val="00F46965"/>
    <w:rsid w:val="00F47114"/>
    <w:rsid w:val="00F47159"/>
    <w:rsid w:val="00F4718D"/>
    <w:rsid w:val="00F473CE"/>
    <w:rsid w:val="00F47A06"/>
    <w:rsid w:val="00F47A19"/>
    <w:rsid w:val="00F47F34"/>
    <w:rsid w:val="00F50504"/>
    <w:rsid w:val="00F5062B"/>
    <w:rsid w:val="00F5083E"/>
    <w:rsid w:val="00F51E76"/>
    <w:rsid w:val="00F5234D"/>
    <w:rsid w:val="00F5291F"/>
    <w:rsid w:val="00F529D0"/>
    <w:rsid w:val="00F52C2E"/>
    <w:rsid w:val="00F52FA8"/>
    <w:rsid w:val="00F53382"/>
    <w:rsid w:val="00F53CD1"/>
    <w:rsid w:val="00F544F3"/>
    <w:rsid w:val="00F54882"/>
    <w:rsid w:val="00F54E64"/>
    <w:rsid w:val="00F55043"/>
    <w:rsid w:val="00F554E1"/>
    <w:rsid w:val="00F55740"/>
    <w:rsid w:val="00F55A2E"/>
    <w:rsid w:val="00F55AB1"/>
    <w:rsid w:val="00F55F6C"/>
    <w:rsid w:val="00F56092"/>
    <w:rsid w:val="00F563C6"/>
    <w:rsid w:val="00F563F2"/>
    <w:rsid w:val="00F56D5E"/>
    <w:rsid w:val="00F5735B"/>
    <w:rsid w:val="00F574E8"/>
    <w:rsid w:val="00F57793"/>
    <w:rsid w:val="00F5789F"/>
    <w:rsid w:val="00F57A9B"/>
    <w:rsid w:val="00F57F4A"/>
    <w:rsid w:val="00F60259"/>
    <w:rsid w:val="00F60280"/>
    <w:rsid w:val="00F60CAF"/>
    <w:rsid w:val="00F6151C"/>
    <w:rsid w:val="00F6184E"/>
    <w:rsid w:val="00F61BEA"/>
    <w:rsid w:val="00F61F35"/>
    <w:rsid w:val="00F62003"/>
    <w:rsid w:val="00F6202E"/>
    <w:rsid w:val="00F621AD"/>
    <w:rsid w:val="00F6220D"/>
    <w:rsid w:val="00F62763"/>
    <w:rsid w:val="00F62899"/>
    <w:rsid w:val="00F633A5"/>
    <w:rsid w:val="00F63712"/>
    <w:rsid w:val="00F63D0F"/>
    <w:rsid w:val="00F63FE9"/>
    <w:rsid w:val="00F646EF"/>
    <w:rsid w:val="00F6473C"/>
    <w:rsid w:val="00F64A02"/>
    <w:rsid w:val="00F64CF0"/>
    <w:rsid w:val="00F65EC0"/>
    <w:rsid w:val="00F661F5"/>
    <w:rsid w:val="00F66A1A"/>
    <w:rsid w:val="00F66B2F"/>
    <w:rsid w:val="00F66DDA"/>
    <w:rsid w:val="00F67035"/>
    <w:rsid w:val="00F671D8"/>
    <w:rsid w:val="00F6791A"/>
    <w:rsid w:val="00F67B64"/>
    <w:rsid w:val="00F7022C"/>
    <w:rsid w:val="00F70487"/>
    <w:rsid w:val="00F70AEF"/>
    <w:rsid w:val="00F70F1A"/>
    <w:rsid w:val="00F712EF"/>
    <w:rsid w:val="00F716CE"/>
    <w:rsid w:val="00F71C65"/>
    <w:rsid w:val="00F71E4E"/>
    <w:rsid w:val="00F72565"/>
    <w:rsid w:val="00F7260C"/>
    <w:rsid w:val="00F72894"/>
    <w:rsid w:val="00F728C9"/>
    <w:rsid w:val="00F7291B"/>
    <w:rsid w:val="00F72B07"/>
    <w:rsid w:val="00F72BCA"/>
    <w:rsid w:val="00F730D3"/>
    <w:rsid w:val="00F73161"/>
    <w:rsid w:val="00F73796"/>
    <w:rsid w:val="00F7380C"/>
    <w:rsid w:val="00F7387F"/>
    <w:rsid w:val="00F73B4D"/>
    <w:rsid w:val="00F73C97"/>
    <w:rsid w:val="00F73CB1"/>
    <w:rsid w:val="00F73D87"/>
    <w:rsid w:val="00F743CE"/>
    <w:rsid w:val="00F74AE6"/>
    <w:rsid w:val="00F755D1"/>
    <w:rsid w:val="00F75957"/>
    <w:rsid w:val="00F75AD7"/>
    <w:rsid w:val="00F75C3B"/>
    <w:rsid w:val="00F77246"/>
    <w:rsid w:val="00F77782"/>
    <w:rsid w:val="00F77918"/>
    <w:rsid w:val="00F77A6B"/>
    <w:rsid w:val="00F77ACE"/>
    <w:rsid w:val="00F77E9E"/>
    <w:rsid w:val="00F77FA8"/>
    <w:rsid w:val="00F8000F"/>
    <w:rsid w:val="00F80688"/>
    <w:rsid w:val="00F80B67"/>
    <w:rsid w:val="00F80BD9"/>
    <w:rsid w:val="00F815DE"/>
    <w:rsid w:val="00F81BDB"/>
    <w:rsid w:val="00F81D74"/>
    <w:rsid w:val="00F81F24"/>
    <w:rsid w:val="00F81F8D"/>
    <w:rsid w:val="00F8203F"/>
    <w:rsid w:val="00F8236B"/>
    <w:rsid w:val="00F82389"/>
    <w:rsid w:val="00F825C6"/>
    <w:rsid w:val="00F82AD7"/>
    <w:rsid w:val="00F82AED"/>
    <w:rsid w:val="00F831AB"/>
    <w:rsid w:val="00F83D32"/>
    <w:rsid w:val="00F841FF"/>
    <w:rsid w:val="00F84B22"/>
    <w:rsid w:val="00F84C96"/>
    <w:rsid w:val="00F85154"/>
    <w:rsid w:val="00F857E1"/>
    <w:rsid w:val="00F86484"/>
    <w:rsid w:val="00F8698D"/>
    <w:rsid w:val="00F86D60"/>
    <w:rsid w:val="00F86EF1"/>
    <w:rsid w:val="00F873B2"/>
    <w:rsid w:val="00F876D2"/>
    <w:rsid w:val="00F90057"/>
    <w:rsid w:val="00F9014D"/>
    <w:rsid w:val="00F9041B"/>
    <w:rsid w:val="00F90ED7"/>
    <w:rsid w:val="00F913D6"/>
    <w:rsid w:val="00F91904"/>
    <w:rsid w:val="00F9193C"/>
    <w:rsid w:val="00F925EA"/>
    <w:rsid w:val="00F92AA2"/>
    <w:rsid w:val="00F92B95"/>
    <w:rsid w:val="00F93334"/>
    <w:rsid w:val="00F93444"/>
    <w:rsid w:val="00F941C2"/>
    <w:rsid w:val="00F94531"/>
    <w:rsid w:val="00F94877"/>
    <w:rsid w:val="00F94E6E"/>
    <w:rsid w:val="00F954FA"/>
    <w:rsid w:val="00F95B0E"/>
    <w:rsid w:val="00F95CCC"/>
    <w:rsid w:val="00F96273"/>
    <w:rsid w:val="00F96515"/>
    <w:rsid w:val="00F9675B"/>
    <w:rsid w:val="00F96AF6"/>
    <w:rsid w:val="00F96C46"/>
    <w:rsid w:val="00F9701B"/>
    <w:rsid w:val="00F972BD"/>
    <w:rsid w:val="00F972C7"/>
    <w:rsid w:val="00F9766D"/>
    <w:rsid w:val="00F976BD"/>
    <w:rsid w:val="00F97EBA"/>
    <w:rsid w:val="00FA027D"/>
    <w:rsid w:val="00FA02DD"/>
    <w:rsid w:val="00FA082E"/>
    <w:rsid w:val="00FA0BB5"/>
    <w:rsid w:val="00FA0E9A"/>
    <w:rsid w:val="00FA11C0"/>
    <w:rsid w:val="00FA1F61"/>
    <w:rsid w:val="00FA2069"/>
    <w:rsid w:val="00FA24D7"/>
    <w:rsid w:val="00FA27DA"/>
    <w:rsid w:val="00FA30DA"/>
    <w:rsid w:val="00FA32B6"/>
    <w:rsid w:val="00FA3991"/>
    <w:rsid w:val="00FA3BC6"/>
    <w:rsid w:val="00FA5BA5"/>
    <w:rsid w:val="00FA5DDD"/>
    <w:rsid w:val="00FA5EFC"/>
    <w:rsid w:val="00FA6296"/>
    <w:rsid w:val="00FA679C"/>
    <w:rsid w:val="00FA682B"/>
    <w:rsid w:val="00FA6875"/>
    <w:rsid w:val="00FA6FAE"/>
    <w:rsid w:val="00FA7220"/>
    <w:rsid w:val="00FA7221"/>
    <w:rsid w:val="00FA742A"/>
    <w:rsid w:val="00FA7E08"/>
    <w:rsid w:val="00FA7E9E"/>
    <w:rsid w:val="00FA7FDD"/>
    <w:rsid w:val="00FB0316"/>
    <w:rsid w:val="00FB0378"/>
    <w:rsid w:val="00FB0913"/>
    <w:rsid w:val="00FB0916"/>
    <w:rsid w:val="00FB10BD"/>
    <w:rsid w:val="00FB126A"/>
    <w:rsid w:val="00FB1477"/>
    <w:rsid w:val="00FB17A2"/>
    <w:rsid w:val="00FB1AD4"/>
    <w:rsid w:val="00FB1B29"/>
    <w:rsid w:val="00FB1CCC"/>
    <w:rsid w:val="00FB220B"/>
    <w:rsid w:val="00FB2715"/>
    <w:rsid w:val="00FB2895"/>
    <w:rsid w:val="00FB2F59"/>
    <w:rsid w:val="00FB3295"/>
    <w:rsid w:val="00FB3A58"/>
    <w:rsid w:val="00FB3C8B"/>
    <w:rsid w:val="00FB4707"/>
    <w:rsid w:val="00FB4BC1"/>
    <w:rsid w:val="00FB4D8B"/>
    <w:rsid w:val="00FB4E05"/>
    <w:rsid w:val="00FB501A"/>
    <w:rsid w:val="00FB5535"/>
    <w:rsid w:val="00FB59C5"/>
    <w:rsid w:val="00FB5C70"/>
    <w:rsid w:val="00FB5E89"/>
    <w:rsid w:val="00FB60DC"/>
    <w:rsid w:val="00FB67A7"/>
    <w:rsid w:val="00FB6D84"/>
    <w:rsid w:val="00FB6F3E"/>
    <w:rsid w:val="00FB725B"/>
    <w:rsid w:val="00FB747F"/>
    <w:rsid w:val="00FB74DB"/>
    <w:rsid w:val="00FB7999"/>
    <w:rsid w:val="00FB7EEB"/>
    <w:rsid w:val="00FC033A"/>
    <w:rsid w:val="00FC06E2"/>
    <w:rsid w:val="00FC0AB7"/>
    <w:rsid w:val="00FC0D4D"/>
    <w:rsid w:val="00FC0D8A"/>
    <w:rsid w:val="00FC0E09"/>
    <w:rsid w:val="00FC1120"/>
    <w:rsid w:val="00FC166C"/>
    <w:rsid w:val="00FC1D12"/>
    <w:rsid w:val="00FC1EF2"/>
    <w:rsid w:val="00FC1F87"/>
    <w:rsid w:val="00FC23DF"/>
    <w:rsid w:val="00FC24FC"/>
    <w:rsid w:val="00FC28EA"/>
    <w:rsid w:val="00FC2AFF"/>
    <w:rsid w:val="00FC37C8"/>
    <w:rsid w:val="00FC39F9"/>
    <w:rsid w:val="00FC3E3F"/>
    <w:rsid w:val="00FC4F2C"/>
    <w:rsid w:val="00FC5108"/>
    <w:rsid w:val="00FC53E3"/>
    <w:rsid w:val="00FC54FC"/>
    <w:rsid w:val="00FC5903"/>
    <w:rsid w:val="00FC5A2C"/>
    <w:rsid w:val="00FC5B11"/>
    <w:rsid w:val="00FC6014"/>
    <w:rsid w:val="00FC601C"/>
    <w:rsid w:val="00FC645D"/>
    <w:rsid w:val="00FC668E"/>
    <w:rsid w:val="00FC6953"/>
    <w:rsid w:val="00FC6BD1"/>
    <w:rsid w:val="00FC6C42"/>
    <w:rsid w:val="00FC777D"/>
    <w:rsid w:val="00FC7961"/>
    <w:rsid w:val="00FC7A2E"/>
    <w:rsid w:val="00FC7AF4"/>
    <w:rsid w:val="00FC7C07"/>
    <w:rsid w:val="00FD07B7"/>
    <w:rsid w:val="00FD099C"/>
    <w:rsid w:val="00FD1658"/>
    <w:rsid w:val="00FD28B3"/>
    <w:rsid w:val="00FD3012"/>
    <w:rsid w:val="00FD3342"/>
    <w:rsid w:val="00FD349A"/>
    <w:rsid w:val="00FD46AF"/>
    <w:rsid w:val="00FD4D82"/>
    <w:rsid w:val="00FD5057"/>
    <w:rsid w:val="00FD529D"/>
    <w:rsid w:val="00FD5410"/>
    <w:rsid w:val="00FD5522"/>
    <w:rsid w:val="00FD55E0"/>
    <w:rsid w:val="00FD5748"/>
    <w:rsid w:val="00FD5C6A"/>
    <w:rsid w:val="00FD5CEC"/>
    <w:rsid w:val="00FD5E6F"/>
    <w:rsid w:val="00FD61FC"/>
    <w:rsid w:val="00FD624D"/>
    <w:rsid w:val="00FE0470"/>
    <w:rsid w:val="00FE0A01"/>
    <w:rsid w:val="00FE1367"/>
    <w:rsid w:val="00FE1B2E"/>
    <w:rsid w:val="00FE1EF6"/>
    <w:rsid w:val="00FE2420"/>
    <w:rsid w:val="00FE2F4A"/>
    <w:rsid w:val="00FE3036"/>
    <w:rsid w:val="00FE31AC"/>
    <w:rsid w:val="00FE3A50"/>
    <w:rsid w:val="00FE3C9B"/>
    <w:rsid w:val="00FE3E00"/>
    <w:rsid w:val="00FE42DD"/>
    <w:rsid w:val="00FE4436"/>
    <w:rsid w:val="00FE4454"/>
    <w:rsid w:val="00FE4DA3"/>
    <w:rsid w:val="00FE4DDC"/>
    <w:rsid w:val="00FE532E"/>
    <w:rsid w:val="00FE537A"/>
    <w:rsid w:val="00FE5432"/>
    <w:rsid w:val="00FE5B08"/>
    <w:rsid w:val="00FE60F2"/>
    <w:rsid w:val="00FE6D96"/>
    <w:rsid w:val="00FE6F30"/>
    <w:rsid w:val="00FE7582"/>
    <w:rsid w:val="00FE7A76"/>
    <w:rsid w:val="00FF010E"/>
    <w:rsid w:val="00FF0943"/>
    <w:rsid w:val="00FF09FF"/>
    <w:rsid w:val="00FF0D41"/>
    <w:rsid w:val="00FF0DF9"/>
    <w:rsid w:val="00FF10C8"/>
    <w:rsid w:val="00FF1566"/>
    <w:rsid w:val="00FF17CC"/>
    <w:rsid w:val="00FF1AEC"/>
    <w:rsid w:val="00FF1B38"/>
    <w:rsid w:val="00FF1D2B"/>
    <w:rsid w:val="00FF1E7F"/>
    <w:rsid w:val="00FF29BD"/>
    <w:rsid w:val="00FF3190"/>
    <w:rsid w:val="00FF35E8"/>
    <w:rsid w:val="00FF35EC"/>
    <w:rsid w:val="00FF38C8"/>
    <w:rsid w:val="00FF3B9E"/>
    <w:rsid w:val="00FF42B1"/>
    <w:rsid w:val="00FF443A"/>
    <w:rsid w:val="00FF4446"/>
    <w:rsid w:val="00FF4741"/>
    <w:rsid w:val="00FF4982"/>
    <w:rsid w:val="00FF4CFC"/>
    <w:rsid w:val="00FF4FCE"/>
    <w:rsid w:val="00FF519F"/>
    <w:rsid w:val="00FF5291"/>
    <w:rsid w:val="00FF55E6"/>
    <w:rsid w:val="00FF563A"/>
    <w:rsid w:val="00FF5758"/>
    <w:rsid w:val="00FF6050"/>
    <w:rsid w:val="00FF624F"/>
    <w:rsid w:val="00FF6269"/>
    <w:rsid w:val="00FF62D3"/>
    <w:rsid w:val="00FF6489"/>
    <w:rsid w:val="00FF6873"/>
    <w:rsid w:val="00FF6A3C"/>
    <w:rsid w:val="00FF6FB9"/>
    <w:rsid w:val="00FF6FF9"/>
    <w:rsid w:val="00FF7B1D"/>
    <w:rsid w:val="00FF7C1B"/>
    <w:rsid w:val="00FF7CB7"/>
    <w:rsid w:val="00FF7DCA"/>
    <w:rsid w:val="00FF7EA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838DB4"/>
  <w14:defaultImageDpi w14:val="300"/>
  <w15:docId w15:val="{77D4D9DF-AAD8-4321-8147-1F155314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55"/>
    <w:pPr>
      <w:ind w:firstLine="181"/>
      <w:jc w:val="both"/>
    </w:pPr>
    <w:rPr>
      <w:rFonts w:ascii="Times New Roman" w:eastAsia="Times"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B336A4"/>
    <w:pPr>
      <w:ind w:left="720"/>
      <w:contextualSpacing/>
    </w:pPr>
  </w:style>
  <w:style w:type="character" w:customStyle="1" w:styleId="PlaceholderText1">
    <w:name w:val="Placeholder Text1"/>
    <w:uiPriority w:val="99"/>
    <w:semiHidden/>
    <w:rsid w:val="00F00875"/>
    <w:rPr>
      <w:color w:val="808080"/>
    </w:rPr>
  </w:style>
  <w:style w:type="paragraph" w:styleId="BalloonText">
    <w:name w:val="Balloon Text"/>
    <w:basedOn w:val="Normal"/>
    <w:link w:val="BalloonTextChar"/>
    <w:uiPriority w:val="99"/>
    <w:semiHidden/>
    <w:unhideWhenUsed/>
    <w:rsid w:val="00F00875"/>
    <w:rPr>
      <w:rFonts w:ascii="Lucida Grande" w:hAnsi="Lucida Grande"/>
      <w:sz w:val="18"/>
      <w:szCs w:val="18"/>
      <w:lang w:val="x-none" w:eastAsia="x-none"/>
    </w:rPr>
  </w:style>
  <w:style w:type="character" w:customStyle="1" w:styleId="BalloonTextChar">
    <w:name w:val="Balloon Text Char"/>
    <w:link w:val="BalloonText"/>
    <w:uiPriority w:val="99"/>
    <w:semiHidden/>
    <w:rsid w:val="00F00875"/>
    <w:rPr>
      <w:rFonts w:ascii="Lucida Grande" w:eastAsia="Times" w:hAnsi="Lucida Grande" w:cs="Lucida Grande"/>
      <w:sz w:val="18"/>
      <w:szCs w:val="18"/>
    </w:rPr>
  </w:style>
  <w:style w:type="character" w:styleId="Emphasis">
    <w:name w:val="Emphasis"/>
    <w:uiPriority w:val="20"/>
    <w:qFormat/>
    <w:rsid w:val="00F972C7"/>
    <w:rPr>
      <w:i/>
      <w:iCs/>
    </w:rPr>
  </w:style>
  <w:style w:type="paragraph" w:styleId="Header">
    <w:name w:val="header"/>
    <w:basedOn w:val="Normal"/>
    <w:link w:val="HeaderChar"/>
    <w:uiPriority w:val="99"/>
    <w:unhideWhenUsed/>
    <w:rsid w:val="009E1AA1"/>
    <w:pPr>
      <w:tabs>
        <w:tab w:val="center" w:pos="4320"/>
        <w:tab w:val="right" w:pos="8640"/>
      </w:tabs>
    </w:pPr>
    <w:rPr>
      <w:lang w:val="x-none" w:eastAsia="x-none"/>
    </w:rPr>
  </w:style>
  <w:style w:type="character" w:customStyle="1" w:styleId="HeaderChar">
    <w:name w:val="Header Char"/>
    <w:link w:val="Header"/>
    <w:uiPriority w:val="99"/>
    <w:rsid w:val="009E1AA1"/>
    <w:rPr>
      <w:rFonts w:ascii="Times New Roman" w:eastAsia="Times" w:hAnsi="Times New Roman" w:cs="Times New Roman"/>
      <w:sz w:val="20"/>
      <w:szCs w:val="20"/>
    </w:rPr>
  </w:style>
  <w:style w:type="character" w:styleId="PageNumber">
    <w:name w:val="page number"/>
    <w:uiPriority w:val="99"/>
    <w:semiHidden/>
    <w:unhideWhenUsed/>
    <w:rsid w:val="009E1AA1"/>
  </w:style>
  <w:style w:type="paragraph" w:styleId="Footer">
    <w:name w:val="footer"/>
    <w:basedOn w:val="Normal"/>
    <w:link w:val="FooterChar"/>
    <w:uiPriority w:val="99"/>
    <w:unhideWhenUsed/>
    <w:rsid w:val="006023EE"/>
    <w:pPr>
      <w:tabs>
        <w:tab w:val="center" w:pos="4320"/>
        <w:tab w:val="right" w:pos="8640"/>
      </w:tabs>
    </w:pPr>
  </w:style>
  <w:style w:type="character" w:customStyle="1" w:styleId="FooterChar">
    <w:name w:val="Footer Char"/>
    <w:link w:val="Footer"/>
    <w:uiPriority w:val="99"/>
    <w:rsid w:val="006023EE"/>
    <w:rPr>
      <w:rFonts w:ascii="Times New Roman" w:eastAsia="Times" w:hAnsi="Times New Roman"/>
      <w:lang w:val="en-US"/>
    </w:rPr>
  </w:style>
  <w:style w:type="paragraph" w:styleId="FootnoteText">
    <w:name w:val="footnote text"/>
    <w:basedOn w:val="Normal"/>
    <w:link w:val="FootnoteTextChar"/>
    <w:uiPriority w:val="99"/>
    <w:unhideWhenUsed/>
    <w:rsid w:val="00450E49"/>
    <w:rPr>
      <w:sz w:val="24"/>
      <w:szCs w:val="24"/>
    </w:rPr>
  </w:style>
  <w:style w:type="character" w:customStyle="1" w:styleId="FootnoteTextChar">
    <w:name w:val="Footnote Text Char"/>
    <w:basedOn w:val="DefaultParagraphFont"/>
    <w:link w:val="FootnoteText"/>
    <w:uiPriority w:val="99"/>
    <w:rsid w:val="00450E49"/>
    <w:rPr>
      <w:rFonts w:ascii="Times New Roman" w:eastAsia="Times" w:hAnsi="Times New Roman"/>
      <w:sz w:val="24"/>
      <w:szCs w:val="24"/>
      <w:lang w:val="en-US"/>
    </w:rPr>
  </w:style>
  <w:style w:type="character" w:styleId="FootnoteReference">
    <w:name w:val="footnote reference"/>
    <w:basedOn w:val="DefaultParagraphFont"/>
    <w:uiPriority w:val="99"/>
    <w:unhideWhenUsed/>
    <w:rsid w:val="00450E49"/>
    <w:rPr>
      <w:vertAlign w:val="superscript"/>
    </w:rPr>
  </w:style>
  <w:style w:type="paragraph" w:styleId="ListParagraph">
    <w:name w:val="List Paragraph"/>
    <w:basedOn w:val="Normal"/>
    <w:uiPriority w:val="34"/>
    <w:qFormat/>
    <w:rsid w:val="00081370"/>
    <w:pPr>
      <w:spacing w:after="160" w:line="259" w:lineRule="auto"/>
      <w:ind w:left="720" w:firstLine="0"/>
      <w:contextualSpacing/>
      <w:jc w:val="left"/>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8541">
      <w:bodyDiv w:val="1"/>
      <w:marLeft w:val="0"/>
      <w:marRight w:val="0"/>
      <w:marTop w:val="0"/>
      <w:marBottom w:val="0"/>
      <w:divBdr>
        <w:top w:val="none" w:sz="0" w:space="0" w:color="auto"/>
        <w:left w:val="none" w:sz="0" w:space="0" w:color="auto"/>
        <w:bottom w:val="none" w:sz="0" w:space="0" w:color="auto"/>
        <w:right w:val="none" w:sz="0" w:space="0" w:color="auto"/>
      </w:divBdr>
    </w:div>
    <w:div w:id="971445611">
      <w:bodyDiv w:val="1"/>
      <w:marLeft w:val="0"/>
      <w:marRight w:val="0"/>
      <w:marTop w:val="0"/>
      <w:marBottom w:val="0"/>
      <w:divBdr>
        <w:top w:val="none" w:sz="0" w:space="0" w:color="auto"/>
        <w:left w:val="none" w:sz="0" w:space="0" w:color="auto"/>
        <w:bottom w:val="none" w:sz="0" w:space="0" w:color="auto"/>
        <w:right w:val="none" w:sz="0" w:space="0" w:color="auto"/>
      </w:divBdr>
    </w:div>
    <w:div w:id="1096942176">
      <w:bodyDiv w:val="1"/>
      <w:marLeft w:val="0"/>
      <w:marRight w:val="0"/>
      <w:marTop w:val="0"/>
      <w:marBottom w:val="0"/>
      <w:divBdr>
        <w:top w:val="none" w:sz="0" w:space="0" w:color="auto"/>
        <w:left w:val="none" w:sz="0" w:space="0" w:color="auto"/>
        <w:bottom w:val="none" w:sz="0" w:space="0" w:color="auto"/>
        <w:right w:val="none" w:sz="0" w:space="0" w:color="auto"/>
      </w:divBdr>
    </w:div>
    <w:div w:id="1439177548">
      <w:bodyDiv w:val="1"/>
      <w:marLeft w:val="0"/>
      <w:marRight w:val="0"/>
      <w:marTop w:val="0"/>
      <w:marBottom w:val="0"/>
      <w:divBdr>
        <w:top w:val="none" w:sz="0" w:space="0" w:color="auto"/>
        <w:left w:val="none" w:sz="0" w:space="0" w:color="auto"/>
        <w:bottom w:val="none" w:sz="0" w:space="0" w:color="auto"/>
        <w:right w:val="none" w:sz="0" w:space="0" w:color="auto"/>
      </w:divBdr>
    </w:div>
    <w:div w:id="1562325617">
      <w:bodyDiv w:val="1"/>
      <w:marLeft w:val="0"/>
      <w:marRight w:val="0"/>
      <w:marTop w:val="0"/>
      <w:marBottom w:val="0"/>
      <w:divBdr>
        <w:top w:val="none" w:sz="0" w:space="0" w:color="auto"/>
        <w:left w:val="none" w:sz="0" w:space="0" w:color="auto"/>
        <w:bottom w:val="none" w:sz="0" w:space="0" w:color="auto"/>
        <w:right w:val="none" w:sz="0" w:space="0" w:color="auto"/>
      </w:divBdr>
    </w:div>
    <w:div w:id="1656301672">
      <w:bodyDiv w:val="1"/>
      <w:marLeft w:val="0"/>
      <w:marRight w:val="0"/>
      <w:marTop w:val="0"/>
      <w:marBottom w:val="0"/>
      <w:divBdr>
        <w:top w:val="none" w:sz="0" w:space="0" w:color="auto"/>
        <w:left w:val="none" w:sz="0" w:space="0" w:color="auto"/>
        <w:bottom w:val="none" w:sz="0" w:space="0" w:color="auto"/>
        <w:right w:val="none" w:sz="0" w:space="0" w:color="auto"/>
      </w:divBdr>
    </w:div>
    <w:div w:id="1864443594">
      <w:bodyDiv w:val="1"/>
      <w:marLeft w:val="0"/>
      <w:marRight w:val="0"/>
      <w:marTop w:val="0"/>
      <w:marBottom w:val="0"/>
      <w:divBdr>
        <w:top w:val="none" w:sz="0" w:space="0" w:color="auto"/>
        <w:left w:val="none" w:sz="0" w:space="0" w:color="auto"/>
        <w:bottom w:val="none" w:sz="0" w:space="0" w:color="auto"/>
        <w:right w:val="none" w:sz="0" w:space="0" w:color="auto"/>
      </w:divBdr>
    </w:div>
    <w:div w:id="1899709030">
      <w:bodyDiv w:val="1"/>
      <w:marLeft w:val="0"/>
      <w:marRight w:val="0"/>
      <w:marTop w:val="0"/>
      <w:marBottom w:val="0"/>
      <w:divBdr>
        <w:top w:val="none" w:sz="0" w:space="0" w:color="auto"/>
        <w:left w:val="none" w:sz="0" w:space="0" w:color="auto"/>
        <w:bottom w:val="none" w:sz="0" w:space="0" w:color="auto"/>
        <w:right w:val="none" w:sz="0" w:space="0" w:color="auto"/>
      </w:divBdr>
    </w:div>
    <w:div w:id="1910263975">
      <w:bodyDiv w:val="1"/>
      <w:marLeft w:val="0"/>
      <w:marRight w:val="0"/>
      <w:marTop w:val="0"/>
      <w:marBottom w:val="0"/>
      <w:divBdr>
        <w:top w:val="none" w:sz="0" w:space="0" w:color="auto"/>
        <w:left w:val="none" w:sz="0" w:space="0" w:color="auto"/>
        <w:bottom w:val="none" w:sz="0" w:space="0" w:color="auto"/>
        <w:right w:val="none" w:sz="0" w:space="0" w:color="auto"/>
      </w:divBdr>
    </w:div>
    <w:div w:id="2016611090">
      <w:bodyDiv w:val="1"/>
      <w:marLeft w:val="0"/>
      <w:marRight w:val="0"/>
      <w:marTop w:val="0"/>
      <w:marBottom w:val="0"/>
      <w:divBdr>
        <w:top w:val="none" w:sz="0" w:space="0" w:color="auto"/>
        <w:left w:val="none" w:sz="0" w:space="0" w:color="auto"/>
        <w:bottom w:val="none" w:sz="0" w:space="0" w:color="auto"/>
        <w:right w:val="none" w:sz="0" w:space="0" w:color="auto"/>
      </w:divBdr>
    </w:div>
    <w:div w:id="2114157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628C-5F98-4D30-A85D-BD51C8F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39275</CharactersWithSpaces>
  <SharedDoc>false</SharedDoc>
  <HLinks>
    <vt:vector size="6" baseType="variant">
      <vt:variant>
        <vt:i4>3932179</vt:i4>
      </vt:variant>
      <vt:variant>
        <vt:i4>12937</vt:i4>
      </vt:variant>
      <vt:variant>
        <vt:i4>1025</vt:i4>
      </vt:variant>
      <vt:variant>
        <vt:i4>1</vt:i4>
      </vt:variant>
      <vt:variant>
        <vt:lpwstr>Screen shot 2011-11-14 at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Casasanto</dc:creator>
  <cp:lastModifiedBy>Angela De Bruin</cp:lastModifiedBy>
  <cp:revision>2</cp:revision>
  <cp:lastPrinted>2018-08-28T14:16:00Z</cp:lastPrinted>
  <dcterms:created xsi:type="dcterms:W3CDTF">2020-02-20T12:52:00Z</dcterms:created>
  <dcterms:modified xsi:type="dcterms:W3CDTF">2020-02-20T12:52:00Z</dcterms:modified>
</cp:coreProperties>
</file>