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112C0" w14:textId="77777777" w:rsidR="00F62C8B" w:rsidRPr="00287981" w:rsidRDefault="000F3A41" w:rsidP="004C531E">
      <w:pPr>
        <w:pStyle w:val="RSCM01ReceivedAccepted"/>
      </w:pPr>
      <w:r w:rsidRPr="00287981">
        <mc:AlternateContent>
          <mc:Choice Requires="wps">
            <w:drawing>
              <wp:anchor distT="180340" distB="0" distL="114300" distR="114300" simplePos="0" relativeHeight="251662336" behindDoc="1" locked="1" layoutInCell="0" allowOverlap="0" wp14:anchorId="0301C62C" wp14:editId="619BBF75">
                <wp:simplePos x="0" y="0"/>
                <wp:positionH relativeFrom="column">
                  <wp:posOffset>0</wp:posOffset>
                </wp:positionH>
                <wp:positionV relativeFrom="margin">
                  <wp:posOffset>6439535</wp:posOffset>
                </wp:positionV>
                <wp:extent cx="3158490" cy="1627505"/>
                <wp:effectExtent l="0" t="0" r="3810" b="762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514B9937" w14:textId="77777777" w:rsidR="007C0183" w:rsidRPr="00C405FD" w:rsidRDefault="007C0183" w:rsidP="006E771C">
                            <w:pPr>
                              <w:pStyle w:val="RSCF01FootnoteAuthorAddress"/>
                            </w:pPr>
                            <w:r>
                              <w:t xml:space="preserve">Green Chemistry Centre of Excellence, Department of Chemistry, University of York, </w:t>
                            </w:r>
                            <w:proofErr w:type="spellStart"/>
                            <w:r>
                              <w:t>Heslington</w:t>
                            </w:r>
                            <w:proofErr w:type="spellEnd"/>
                            <w:r>
                              <w:t>, York, YO10 5DD, UK.</w:t>
                            </w:r>
                            <w:r>
                              <w:br/>
                              <w:t>E-mail: rob.mcelroy@york.ac.uk</w:t>
                            </w:r>
                          </w:p>
                          <w:p w14:paraId="5C41BE20" w14:textId="3A1CE885" w:rsidR="007C0183" w:rsidRPr="00C405FD" w:rsidRDefault="007C0183" w:rsidP="00DC2AED">
                            <w:pPr>
                              <w:pStyle w:val="RSCF01FootnoteAuthorAddress"/>
                            </w:pPr>
                            <w:r>
                              <w:t xml:space="preserve">Organic Synthesis, Department of Chemistry, University of Antwerp, Groenenborgerlaan 171, </w:t>
                            </w:r>
                            <w:r w:rsidRPr="00287981">
                              <w:t>2020 Antwerp, Belgium.</w:t>
                            </w:r>
                            <w:r>
                              <w:t xml:space="preserve"> </w:t>
                            </w:r>
                            <w:r>
                              <w:br/>
                              <w:t>E-mail: bert.maes@uantwerpen.be</w:t>
                            </w:r>
                          </w:p>
                          <w:p w14:paraId="6127C816" w14:textId="77777777" w:rsidR="007C0183" w:rsidRDefault="007C0183" w:rsidP="00241ACD">
                            <w:pPr>
                              <w:pStyle w:val="RSCF02FootnotestoTitleAuthors"/>
                              <w:rPr>
                                <w:rFonts w:cs="Calibri"/>
                                <w:lang w:val="en-IE"/>
                              </w:rPr>
                            </w:pPr>
                            <w:r>
                              <w:rPr>
                                <w:lang w:val="en-IE"/>
                              </w:rPr>
                              <w:t xml:space="preserve">‡ </w:t>
                            </w:r>
                            <w:r>
                              <w:rPr>
                                <w:rFonts w:cs="Calibri"/>
                                <w:lang w:val="en-IE"/>
                              </w:rPr>
                              <w:t>These authors contributed equally.</w:t>
                            </w:r>
                          </w:p>
                          <w:p w14:paraId="4E33D480" w14:textId="77777777" w:rsidR="007C0183" w:rsidRPr="00241ACD" w:rsidRDefault="007C0183" w:rsidP="00241ACD">
                            <w:pPr>
                              <w:pStyle w:val="RSCF02FootnotestoTitleAuthors"/>
                            </w:pPr>
                            <w:r w:rsidRPr="00241ACD">
                              <w:t xml:space="preserve">Electronic Supplementary Information (ESI) available: </w:t>
                            </w:r>
                            <w:r>
                              <w:t>[appendix 1: summary of experimental procedures and</w:t>
                            </w:r>
                            <w:r w:rsidRPr="008E4D88">
                              <w:rPr>
                                <w:i/>
                              </w:rPr>
                              <w:t xml:space="preserve"> green</w:t>
                            </w:r>
                            <w:r>
                              <w:t xml:space="preserve"> metrics calculations; appendix 2: spread sheet metrics calculations for amide synthesis; appendix 3: spread sheet metrics calculations for Mitsunobu synthesis]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301C62C" id="_x0000_t202" coordsize="21600,21600" o:spt="202" path="m,l,21600r21600,l21600,xe">
                <v:stroke joinstyle="miter"/>
                <v:path gradientshapeok="t" o:connecttype="rect"/>
              </v:shapetype>
              <v:shape id="Text Box 2" o:spid="_x0000_s1026" type="#_x0000_t202" style="position:absolute;margin-left:0;margin-top:507.05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" o:allowincell="f" o:allowoverlap="f" stroked="f">
                <o:lock v:ext="edit" aspectratio="t"/>
                <v:textbox style="mso-fit-shape-to-text:t" inset="0,1mm,0,1mm">
                  <w:txbxContent>
                    <w:p w14:paraId="514B9937" w14:textId="77777777" w:rsidR="007C0183" w:rsidRPr="00C405FD" w:rsidRDefault="007C0183" w:rsidP="006E771C">
                      <w:pPr>
                        <w:pStyle w:val="RSCF01FootnoteAuthorAddress"/>
                      </w:pPr>
                      <w:r>
                        <w:t xml:space="preserve">Green Chemistry Centre of Excellence, Department of Chemistry, University of York, </w:t>
                      </w:r>
                      <w:proofErr w:type="spellStart"/>
                      <w:r>
                        <w:t>Heslington</w:t>
                      </w:r>
                      <w:proofErr w:type="spellEnd"/>
                      <w:r>
                        <w:t>, York, YO10 5DD, UK.</w:t>
                      </w:r>
                      <w:r>
                        <w:br/>
                        <w:t>E-mail: rob.mcelroy@york.ac.uk</w:t>
                      </w:r>
                    </w:p>
                    <w:p w14:paraId="5C41BE20" w14:textId="3A1CE885" w:rsidR="007C0183" w:rsidRPr="00C405FD" w:rsidRDefault="007C0183" w:rsidP="00DC2AED">
                      <w:pPr>
                        <w:pStyle w:val="RSCF01FootnoteAuthorAddress"/>
                      </w:pPr>
                      <w:r>
                        <w:t xml:space="preserve">Organic Synthesis, Department of Chemistry, University of Antwerp, Groenenborgerlaan 171, </w:t>
                      </w:r>
                      <w:r w:rsidRPr="00287981">
                        <w:t>2020 Antwerp, Belgium.</w:t>
                      </w:r>
                      <w:r>
                        <w:t xml:space="preserve"> </w:t>
                      </w:r>
                      <w:r>
                        <w:br/>
                        <w:t>E-mail: bert.maes@uantwerpen.be</w:t>
                      </w:r>
                    </w:p>
                    <w:p w14:paraId="6127C816" w14:textId="77777777" w:rsidR="007C0183" w:rsidRDefault="007C0183" w:rsidP="00241ACD">
                      <w:pPr>
                        <w:pStyle w:val="RSCF02FootnotestoTitleAuthors"/>
                        <w:rPr>
                          <w:rFonts w:cs="Calibri"/>
                          <w:lang w:val="en-IE"/>
                        </w:rPr>
                      </w:pPr>
                      <w:r>
                        <w:rPr>
                          <w:lang w:val="en-IE"/>
                        </w:rPr>
                        <w:t xml:space="preserve">‡ </w:t>
                      </w:r>
                      <w:r>
                        <w:rPr>
                          <w:rFonts w:cs="Calibri"/>
                          <w:lang w:val="en-IE"/>
                        </w:rPr>
                        <w:t>These authors contributed equally.</w:t>
                      </w:r>
                    </w:p>
                    <w:p w14:paraId="4E33D480" w14:textId="77777777" w:rsidR="007C0183" w:rsidRPr="00241ACD" w:rsidRDefault="007C0183" w:rsidP="00241ACD">
                      <w:pPr>
                        <w:pStyle w:val="RSCF02FootnotestoTitleAuthors"/>
                      </w:pPr>
                      <w:r w:rsidRPr="00241ACD">
                        <w:t xml:space="preserve">Electronic Supplementary Information (ESI) available: </w:t>
                      </w:r>
                      <w:r>
                        <w:t>[appendix 1: summary of experimental procedures and</w:t>
                      </w:r>
                      <w:r w:rsidRPr="008E4D88">
                        <w:rPr>
                          <w:i/>
                        </w:rPr>
                        <w:t xml:space="preserve"> green</w:t>
                      </w:r>
                      <w:r>
                        <w:t xml:space="preserve"> metrics calculations; appendix 2: spread sheet metrics calculations for amide synthesis; appendix 3: spread sheet metrics calculations for Mitsunobu synthesis]</w:t>
                      </w:r>
                      <w:r w:rsidRPr="00241ACD">
                        <w:t>. See DOI: 10.1039/x0xx00000x</w:t>
                      </w:r>
                    </w:p>
                  </w:txbxContent>
                </v:textbox>
                <w10:wrap type="topAndBottom" anchory="margin"/>
                <w10:anchorlock/>
              </v:shape>
            </w:pict>
          </mc:Fallback>
        </mc:AlternateContent>
      </w:r>
      <w:r w:rsidR="00F62C8B" w:rsidRPr="00287981">
        <w:t>Received 00th January 20</w:t>
      </w:r>
      <w:r w:rsidR="00F15F90" w:rsidRPr="00287981">
        <w:t>xx</w:t>
      </w:r>
      <w:r w:rsidR="00F62C8B" w:rsidRPr="00287981">
        <w:t>,</w:t>
      </w:r>
    </w:p>
    <w:p w14:paraId="27092339" w14:textId="77777777" w:rsidR="00F62C8B" w:rsidRPr="00287981" w:rsidRDefault="00F62C8B" w:rsidP="004C531E">
      <w:pPr>
        <w:pStyle w:val="RSCM01ReceivedAccepted"/>
      </w:pPr>
      <w:r w:rsidRPr="00287981">
        <w:t>Accepted 00th January 20</w:t>
      </w:r>
      <w:r w:rsidR="00F15F90" w:rsidRPr="00287981">
        <w:t>xx</w:t>
      </w:r>
    </w:p>
    <w:p w14:paraId="24990286" w14:textId="77777777" w:rsidR="00F62C8B" w:rsidRPr="00287981" w:rsidRDefault="00F62C8B" w:rsidP="004C531E">
      <w:pPr>
        <w:pStyle w:val="RSCM02DOI"/>
      </w:pPr>
      <w:r w:rsidRPr="00287981">
        <w:t>DOI: 10.1039/x0xx00000x</w:t>
      </w:r>
    </w:p>
    <w:p w14:paraId="1D0286BA" w14:textId="77777777" w:rsidR="00A9649E" w:rsidRPr="00287981" w:rsidRDefault="00A9649E" w:rsidP="004C531E">
      <w:pPr>
        <w:pStyle w:val="RSCM03Website"/>
      </w:pPr>
    </w:p>
    <w:p w14:paraId="04F76251" w14:textId="77777777" w:rsidR="004414A5" w:rsidRPr="00287981" w:rsidRDefault="00F62C8B" w:rsidP="00C32EDF">
      <w:pPr>
        <w:pStyle w:val="RSCH01PaperTitle"/>
      </w:pPr>
      <w:r w:rsidRPr="00287981">
        <w:br w:type="column"/>
      </w:r>
      <w:r w:rsidR="0020211F" w:rsidRPr="00287981">
        <w:t xml:space="preserve">Why we might be misusing </w:t>
      </w:r>
      <w:r w:rsidR="00847C56" w:rsidRPr="00287981">
        <w:t>Process Mass I</w:t>
      </w:r>
      <w:r w:rsidR="00A75D2E" w:rsidRPr="00287981">
        <w:t>ntensity (PMI) and a methodology to apply it effectively as a discovery level metric.</w:t>
      </w:r>
    </w:p>
    <w:p w14:paraId="2183819D" w14:textId="77777777" w:rsidR="008125A0" w:rsidRPr="00287981" w:rsidRDefault="00A75D2E" w:rsidP="008125A0">
      <w:pPr>
        <w:pStyle w:val="RSCB01ARTAbstract"/>
        <w:rPr>
          <w:rFonts w:cs="Times New Roman"/>
          <w:sz w:val="20"/>
          <w:vertAlign w:val="superscript"/>
        </w:rPr>
      </w:pPr>
      <w:r w:rsidRPr="00287981">
        <w:rPr>
          <w:rFonts w:cs="Times New Roman"/>
          <w:sz w:val="20"/>
        </w:rPr>
        <w:t>Edward R. Monteith</w:t>
      </w:r>
      <w:r w:rsidR="008125A0" w:rsidRPr="00287981">
        <w:rPr>
          <w:rFonts w:cs="Times New Roman"/>
          <w:sz w:val="20"/>
        </w:rPr>
        <w:t>,</w:t>
      </w:r>
      <w:r w:rsidR="008125A0" w:rsidRPr="00287981">
        <w:rPr>
          <w:rFonts w:cs="Times New Roman"/>
          <w:sz w:val="20"/>
          <w:vertAlign w:val="superscript"/>
        </w:rPr>
        <w:t>a</w:t>
      </w:r>
      <w:r w:rsidR="006E771C" w:rsidRPr="00287981">
        <w:rPr>
          <w:sz w:val="20"/>
          <w:szCs w:val="20"/>
          <w:vertAlign w:val="superscript"/>
          <w:lang w:val="en-IE"/>
        </w:rPr>
        <w:t>‡</w:t>
      </w:r>
      <w:r w:rsidR="008125A0" w:rsidRPr="00287981">
        <w:rPr>
          <w:rFonts w:cs="Times New Roman"/>
          <w:sz w:val="20"/>
          <w:szCs w:val="20"/>
        </w:rPr>
        <w:t xml:space="preserve"> </w:t>
      </w:r>
      <w:r w:rsidRPr="00287981">
        <w:rPr>
          <w:rFonts w:cs="Times New Roman"/>
          <w:sz w:val="20"/>
        </w:rPr>
        <w:t>Pieter Mampuys,</w:t>
      </w:r>
      <w:r w:rsidR="008125A0" w:rsidRPr="00287981">
        <w:rPr>
          <w:rFonts w:cs="Times New Roman"/>
          <w:sz w:val="20"/>
          <w:vertAlign w:val="superscript"/>
        </w:rPr>
        <w:t>b</w:t>
      </w:r>
      <w:r w:rsidR="006E771C" w:rsidRPr="00287981">
        <w:rPr>
          <w:sz w:val="20"/>
          <w:szCs w:val="20"/>
          <w:vertAlign w:val="superscript"/>
          <w:lang w:val="en-IE"/>
        </w:rPr>
        <w:t>‡</w:t>
      </w:r>
      <w:r w:rsidR="008125A0" w:rsidRPr="00287981">
        <w:rPr>
          <w:rFonts w:cs="Times New Roman"/>
          <w:sz w:val="20"/>
        </w:rPr>
        <w:t xml:space="preserve"> </w:t>
      </w:r>
      <w:r w:rsidRPr="00287981">
        <w:rPr>
          <w:rFonts w:cs="Times New Roman"/>
          <w:sz w:val="20"/>
        </w:rPr>
        <w:t>Louise Summerton,</w:t>
      </w:r>
      <w:r w:rsidRPr="00287981">
        <w:rPr>
          <w:rFonts w:cs="Times New Roman"/>
          <w:sz w:val="20"/>
          <w:vertAlign w:val="superscript"/>
        </w:rPr>
        <w:t>a</w:t>
      </w:r>
      <w:r w:rsidRPr="00287981">
        <w:rPr>
          <w:rFonts w:cs="Times New Roman"/>
          <w:sz w:val="20"/>
        </w:rPr>
        <w:t xml:space="preserve"> James H. Clark,</w:t>
      </w:r>
      <w:r w:rsidR="00D96842" w:rsidRPr="00287981">
        <w:rPr>
          <w:rFonts w:cs="Times New Roman"/>
          <w:sz w:val="20"/>
          <w:vertAlign w:val="superscript"/>
        </w:rPr>
        <w:t>b</w:t>
      </w:r>
      <w:r w:rsidRPr="00287981">
        <w:rPr>
          <w:rFonts w:cs="Times New Roman"/>
          <w:sz w:val="20"/>
        </w:rPr>
        <w:t xml:space="preserve"> </w:t>
      </w:r>
      <w:r w:rsidR="00D96842" w:rsidRPr="00287981">
        <w:rPr>
          <w:rFonts w:cs="Times New Roman"/>
          <w:sz w:val="20"/>
        </w:rPr>
        <w:t>Bert U.W. Maes</w:t>
      </w:r>
      <w:r w:rsidR="00D96842" w:rsidRPr="00287981">
        <w:rPr>
          <w:rFonts w:cs="Times New Roman"/>
          <w:sz w:val="20"/>
          <w:vertAlign w:val="superscript"/>
        </w:rPr>
        <w:t>a</w:t>
      </w:r>
      <w:r w:rsidR="00D96842" w:rsidRPr="00287981">
        <w:rPr>
          <w:rFonts w:cs="Times New Roman"/>
          <w:sz w:val="20"/>
        </w:rPr>
        <w:t>*</w:t>
      </w:r>
      <w:r w:rsidRPr="00287981">
        <w:rPr>
          <w:rFonts w:cs="Times New Roman"/>
          <w:sz w:val="20"/>
        </w:rPr>
        <w:t xml:space="preserve"> </w:t>
      </w:r>
      <w:r w:rsidR="008125A0" w:rsidRPr="00287981">
        <w:rPr>
          <w:rFonts w:cs="Times New Roman"/>
          <w:sz w:val="20"/>
        </w:rPr>
        <w:t xml:space="preserve">and </w:t>
      </w:r>
      <w:r w:rsidRPr="00287981">
        <w:rPr>
          <w:rFonts w:cs="Times New Roman"/>
          <w:sz w:val="20"/>
        </w:rPr>
        <w:t>C. Robert McElroy</w:t>
      </w:r>
      <w:r w:rsidR="00D96842" w:rsidRPr="00287981">
        <w:rPr>
          <w:rFonts w:cs="Times New Roman"/>
          <w:sz w:val="20"/>
          <w:vertAlign w:val="superscript"/>
        </w:rPr>
        <w:t>a</w:t>
      </w:r>
    </w:p>
    <w:p w14:paraId="4D1022C0" w14:textId="72DDF955" w:rsidR="00FA2DA2" w:rsidRPr="00287981" w:rsidRDefault="00380430" w:rsidP="00380430">
      <w:pPr>
        <w:jc w:val="both"/>
        <w:rPr>
          <w:rStyle w:val="RSCB01ARTAbstractChar"/>
        </w:rPr>
      </w:pPr>
      <w:r w:rsidRPr="00287981">
        <w:rPr>
          <w:rStyle w:val="RSCB01ARTAbstractChar"/>
        </w:rPr>
        <w:t xml:space="preserve">Process mass intensity (PMI) is </w:t>
      </w:r>
      <w:r w:rsidR="001B0C7B" w:rsidRPr="00287981">
        <w:rPr>
          <w:rStyle w:val="RSCB01ARTAbstractChar"/>
        </w:rPr>
        <w:t>a</w:t>
      </w:r>
      <w:r w:rsidRPr="00287981">
        <w:rPr>
          <w:rStyle w:val="RSCB01ARTAbstractChar"/>
        </w:rPr>
        <w:t xml:space="preserve"> key mass-based metric to evaluate the </w:t>
      </w:r>
      <w:r w:rsidRPr="00287981">
        <w:rPr>
          <w:rStyle w:val="RSCB01ARTAbstractChar"/>
          <w:i/>
        </w:rPr>
        <w:t>green</w:t>
      </w:r>
      <w:r w:rsidRPr="00287981">
        <w:rPr>
          <w:rStyle w:val="RSCB01ARTAbstractChar"/>
        </w:rPr>
        <w:t xml:space="preserve"> credentials of a</w:t>
      </w:r>
      <w:r w:rsidR="00724358" w:rsidRPr="00287981">
        <w:rPr>
          <w:rStyle w:val="RSCB01ARTAbstractChar"/>
        </w:rPr>
        <w:t xml:space="preserve">n individual </w:t>
      </w:r>
      <w:r w:rsidR="00831ED2" w:rsidRPr="00287981">
        <w:rPr>
          <w:rStyle w:val="RSCB01ARTAbstractChar"/>
        </w:rPr>
        <w:t xml:space="preserve">or sequence of reactions </w:t>
      </w:r>
      <w:r w:rsidR="0020211F" w:rsidRPr="00287981">
        <w:rPr>
          <w:rStyle w:val="RSCB01ARTAbstractChar"/>
        </w:rPr>
        <w:t>during</w:t>
      </w:r>
      <w:r w:rsidR="00B2197C" w:rsidRPr="00287981">
        <w:rPr>
          <w:rStyle w:val="RSCB01ARTAbstractChar"/>
        </w:rPr>
        <w:t xml:space="preserve"> </w:t>
      </w:r>
      <w:r w:rsidRPr="00287981">
        <w:rPr>
          <w:rStyle w:val="RSCB01ARTAbstractChar"/>
        </w:rPr>
        <w:t xml:space="preserve">process </w:t>
      </w:r>
      <w:r w:rsidR="001B0C7B" w:rsidRPr="00287981">
        <w:rPr>
          <w:rStyle w:val="RSCB01ARTAbstractChar"/>
        </w:rPr>
        <w:t xml:space="preserve">and </w:t>
      </w:r>
      <w:r w:rsidR="00AF0473" w:rsidRPr="00287981">
        <w:rPr>
          <w:rStyle w:val="RSCB01ARTAbstractChar"/>
        </w:rPr>
        <w:t xml:space="preserve">chemical </w:t>
      </w:r>
      <w:r w:rsidR="001B0C7B" w:rsidRPr="00287981">
        <w:rPr>
          <w:rStyle w:val="RSCB01ARTAbstractChar"/>
        </w:rPr>
        <w:t>development</w:t>
      </w:r>
      <w:r w:rsidRPr="00287981">
        <w:rPr>
          <w:rStyle w:val="RSCB01ARTAbstractChar"/>
        </w:rPr>
        <w:t xml:space="preserve">. </w:t>
      </w:r>
      <w:r w:rsidR="0034511F" w:rsidRPr="00287981">
        <w:rPr>
          <w:rFonts w:ascii="Calibri" w:hAnsi="Calibri" w:cs="Calibri"/>
          <w:sz w:val="16"/>
          <w:szCs w:val="16"/>
        </w:rPr>
        <w:t>T</w:t>
      </w:r>
      <w:r w:rsidR="00EB54ED" w:rsidRPr="00287981">
        <w:rPr>
          <w:rFonts w:ascii="Calibri" w:hAnsi="Calibri" w:cs="Calibri"/>
          <w:sz w:val="16"/>
          <w:szCs w:val="16"/>
        </w:rPr>
        <w:t xml:space="preserve">he </w:t>
      </w:r>
      <w:r w:rsidR="00E77A7F" w:rsidRPr="00287981">
        <w:rPr>
          <w:rFonts w:ascii="Calibri" w:hAnsi="Calibri" w:cs="Calibri"/>
          <w:sz w:val="16"/>
          <w:szCs w:val="16"/>
        </w:rPr>
        <w:t xml:space="preserve">increasing awareness </w:t>
      </w:r>
      <w:r w:rsidR="00EB54ED" w:rsidRPr="00287981">
        <w:rPr>
          <w:rFonts w:ascii="Calibri" w:hAnsi="Calibri" w:cs="Calibri"/>
          <w:sz w:val="16"/>
          <w:szCs w:val="16"/>
        </w:rPr>
        <w:t>to</w:t>
      </w:r>
      <w:r w:rsidR="0034511F" w:rsidRPr="00287981">
        <w:rPr>
          <w:rFonts w:ascii="Calibri" w:hAnsi="Calibri" w:cs="Calibri"/>
          <w:sz w:val="16"/>
          <w:szCs w:val="16"/>
        </w:rPr>
        <w:t xml:space="preserve"> </w:t>
      </w:r>
      <w:r w:rsidR="00B2197C" w:rsidRPr="00287981">
        <w:rPr>
          <w:rFonts w:ascii="Calibri" w:hAnsi="Calibri" w:cs="Calibri"/>
          <w:sz w:val="16"/>
          <w:szCs w:val="16"/>
        </w:rPr>
        <w:t xml:space="preserve">consider </w:t>
      </w:r>
      <w:r w:rsidR="00831ED2" w:rsidRPr="00287981">
        <w:rPr>
          <w:rFonts w:ascii="Calibri" w:hAnsi="Calibri" w:cs="Calibri"/>
          <w:i/>
          <w:sz w:val="16"/>
          <w:szCs w:val="16"/>
        </w:rPr>
        <w:t>greenness</w:t>
      </w:r>
      <w:r w:rsidR="0034511F" w:rsidRPr="00287981">
        <w:rPr>
          <w:rFonts w:ascii="Calibri" w:hAnsi="Calibri" w:cs="Calibri"/>
          <w:sz w:val="16"/>
          <w:szCs w:val="16"/>
        </w:rPr>
        <w:t xml:space="preserve"> </w:t>
      </w:r>
      <w:r w:rsidR="007C0183">
        <w:rPr>
          <w:rFonts w:ascii="Calibri" w:hAnsi="Calibri" w:cs="Calibri"/>
          <w:sz w:val="16"/>
          <w:szCs w:val="16"/>
        </w:rPr>
        <w:t xml:space="preserve">as early </w:t>
      </w:r>
      <w:proofErr w:type="gramStart"/>
      <w:r w:rsidR="007C0183">
        <w:rPr>
          <w:rFonts w:ascii="Calibri" w:hAnsi="Calibri" w:cs="Calibri"/>
          <w:sz w:val="16"/>
          <w:szCs w:val="16"/>
        </w:rPr>
        <w:t xml:space="preserve">as </w:t>
      </w:r>
      <w:r w:rsidR="00B2197C" w:rsidRPr="00287981">
        <w:rPr>
          <w:rFonts w:ascii="Calibri" w:hAnsi="Calibri" w:cs="Calibri"/>
          <w:sz w:val="16"/>
          <w:szCs w:val="16"/>
        </w:rPr>
        <w:t xml:space="preserve"> the</w:t>
      </w:r>
      <w:proofErr w:type="gramEnd"/>
      <w:r w:rsidR="00B2197C" w:rsidRPr="00287981">
        <w:rPr>
          <w:rFonts w:ascii="Calibri" w:hAnsi="Calibri" w:cs="Calibri"/>
          <w:sz w:val="16"/>
          <w:szCs w:val="16"/>
        </w:rPr>
        <w:t xml:space="preserve"> initial discovery </w:t>
      </w:r>
      <w:r w:rsidR="008F77E5" w:rsidRPr="00287981">
        <w:rPr>
          <w:rFonts w:ascii="Calibri" w:hAnsi="Calibri" w:cs="Calibri"/>
          <w:sz w:val="16"/>
          <w:szCs w:val="16"/>
        </w:rPr>
        <w:t>level</w:t>
      </w:r>
      <w:r w:rsidR="008F791B" w:rsidRPr="00287981">
        <w:rPr>
          <w:rFonts w:ascii="Calibri" w:hAnsi="Calibri" w:cs="Calibri"/>
          <w:sz w:val="16"/>
          <w:szCs w:val="16"/>
        </w:rPr>
        <w:t>,</w:t>
      </w:r>
      <w:r w:rsidR="00B2197C" w:rsidRPr="00287981">
        <w:rPr>
          <w:rFonts w:ascii="Calibri" w:hAnsi="Calibri" w:cs="Calibri"/>
          <w:sz w:val="16"/>
          <w:szCs w:val="16"/>
        </w:rPr>
        <w:t xml:space="preserve"> requires a set of parameters suitable to asses</w:t>
      </w:r>
      <w:r w:rsidR="00831ED2" w:rsidRPr="00287981">
        <w:rPr>
          <w:rFonts w:ascii="Calibri" w:hAnsi="Calibri" w:cs="Calibri"/>
          <w:sz w:val="16"/>
          <w:szCs w:val="16"/>
        </w:rPr>
        <w:t>s it</w:t>
      </w:r>
      <w:r w:rsidR="00B2197C" w:rsidRPr="00287981">
        <w:rPr>
          <w:rFonts w:ascii="Calibri" w:hAnsi="Calibri" w:cs="Calibri"/>
          <w:sz w:val="16"/>
          <w:szCs w:val="16"/>
        </w:rPr>
        <w:t xml:space="preserve"> at this </w:t>
      </w:r>
      <w:r w:rsidR="0041372D" w:rsidRPr="00287981">
        <w:rPr>
          <w:rFonts w:ascii="Calibri" w:hAnsi="Calibri" w:cs="Calibri"/>
          <w:sz w:val="16"/>
          <w:szCs w:val="16"/>
        </w:rPr>
        <w:t xml:space="preserve">stage </w:t>
      </w:r>
      <w:r w:rsidR="00B2197C" w:rsidRPr="00287981">
        <w:rPr>
          <w:rFonts w:ascii="Calibri" w:hAnsi="Calibri" w:cs="Calibri"/>
          <w:sz w:val="16"/>
          <w:szCs w:val="16"/>
        </w:rPr>
        <w:t>of development</w:t>
      </w:r>
      <w:r w:rsidR="00847C56" w:rsidRPr="00287981">
        <w:rPr>
          <w:rFonts w:ascii="Calibri" w:hAnsi="Calibri" w:cs="Calibri"/>
          <w:sz w:val="16"/>
          <w:szCs w:val="16"/>
        </w:rPr>
        <w:t>,</w:t>
      </w:r>
      <w:r w:rsidR="00B2197C" w:rsidRPr="00287981">
        <w:rPr>
          <w:rFonts w:ascii="Calibri" w:hAnsi="Calibri" w:cs="Calibri"/>
          <w:sz w:val="16"/>
          <w:szCs w:val="16"/>
        </w:rPr>
        <w:t xml:space="preserve"> and guidelines to apply them correctly</w:t>
      </w:r>
      <w:r w:rsidR="0034511F" w:rsidRPr="00287981">
        <w:rPr>
          <w:rFonts w:ascii="Calibri" w:hAnsi="Calibri" w:cs="Calibri"/>
          <w:sz w:val="16"/>
          <w:szCs w:val="16"/>
        </w:rPr>
        <w:t>. This paper evaluates when</w:t>
      </w:r>
      <w:r w:rsidR="00B2197C" w:rsidRPr="00287981">
        <w:rPr>
          <w:rFonts w:ascii="Calibri" w:hAnsi="Calibri" w:cs="Calibri"/>
          <w:sz w:val="16"/>
          <w:szCs w:val="16"/>
        </w:rPr>
        <w:t xml:space="preserve"> and how</w:t>
      </w:r>
      <w:r w:rsidR="0034511F" w:rsidRPr="00287981">
        <w:rPr>
          <w:rFonts w:ascii="Calibri" w:hAnsi="Calibri" w:cs="Calibri"/>
          <w:sz w:val="16"/>
          <w:szCs w:val="16"/>
        </w:rPr>
        <w:t xml:space="preserve"> PMI can be used in a correct manner. </w:t>
      </w:r>
      <w:r w:rsidR="001B0C7B" w:rsidRPr="00287981">
        <w:rPr>
          <w:rStyle w:val="RSCB01ARTAbstractChar"/>
        </w:rPr>
        <w:t>D</w:t>
      </w:r>
      <w:r w:rsidRPr="00287981">
        <w:rPr>
          <w:rStyle w:val="RSCB01ARTAbstractChar"/>
        </w:rPr>
        <w:t>ifferent simulations</w:t>
      </w:r>
      <w:r w:rsidR="00D53FCC" w:rsidRPr="00287981">
        <w:rPr>
          <w:rStyle w:val="RSCB01ARTAbstractChar"/>
        </w:rPr>
        <w:t xml:space="preserve"> </w:t>
      </w:r>
      <w:r w:rsidRPr="00287981">
        <w:rPr>
          <w:rStyle w:val="RSCB01ARTAbstractChar"/>
        </w:rPr>
        <w:t xml:space="preserve">for </w:t>
      </w:r>
      <w:r w:rsidR="00D4154B" w:rsidRPr="00287981">
        <w:rPr>
          <w:rStyle w:val="RSCB01ARTAbstractChar"/>
        </w:rPr>
        <w:t xml:space="preserve">key reactions </w:t>
      </w:r>
      <w:r w:rsidR="00831ED2" w:rsidRPr="00287981">
        <w:rPr>
          <w:rStyle w:val="RSCB01ARTAbstractChar"/>
        </w:rPr>
        <w:t xml:space="preserve">in the organic synthesis toolbox </w:t>
      </w:r>
      <w:r w:rsidR="00D4154B" w:rsidRPr="00287981">
        <w:rPr>
          <w:rStyle w:val="RSCB01ARTAbstractChar"/>
        </w:rPr>
        <w:t xml:space="preserve">- </w:t>
      </w:r>
      <w:r w:rsidR="001B0C7B" w:rsidRPr="00287981">
        <w:rPr>
          <w:rStyle w:val="RSCB01ARTAbstractChar"/>
          <w:i/>
        </w:rPr>
        <w:t>i.e</w:t>
      </w:r>
      <w:r w:rsidR="001B0C7B" w:rsidRPr="00287981">
        <w:rPr>
          <w:rStyle w:val="RSCB01ARTAbstractChar"/>
        </w:rPr>
        <w:t xml:space="preserve">. </w:t>
      </w:r>
      <w:r w:rsidRPr="00287981">
        <w:rPr>
          <w:rStyle w:val="RSCB01ARTAbstractChar"/>
        </w:rPr>
        <w:t xml:space="preserve">amide </w:t>
      </w:r>
      <w:r w:rsidR="00B2197C" w:rsidRPr="00287981">
        <w:rPr>
          <w:rStyle w:val="RSCB01ARTAbstractChar"/>
        </w:rPr>
        <w:t>bond formation</w:t>
      </w:r>
      <w:r w:rsidR="0034511F" w:rsidRPr="00287981">
        <w:rPr>
          <w:rStyle w:val="RSCB01ARTAbstractChar"/>
        </w:rPr>
        <w:t xml:space="preserve"> </w:t>
      </w:r>
      <w:r w:rsidRPr="00287981">
        <w:rPr>
          <w:rStyle w:val="RSCB01ARTAbstractChar"/>
        </w:rPr>
        <w:t>and Mits</w:t>
      </w:r>
      <w:r w:rsidR="000417B4" w:rsidRPr="00287981">
        <w:rPr>
          <w:rStyle w:val="RSCB01ARTAbstractChar"/>
        </w:rPr>
        <w:t>u</w:t>
      </w:r>
      <w:r w:rsidRPr="00287981">
        <w:rPr>
          <w:rStyle w:val="RSCB01ARTAbstractChar"/>
        </w:rPr>
        <w:t>nobu reactions</w:t>
      </w:r>
      <w:r w:rsidR="00D4154B" w:rsidRPr="00287981">
        <w:rPr>
          <w:rStyle w:val="RSCB01ARTAbstractChar"/>
        </w:rPr>
        <w:t xml:space="preserve"> </w:t>
      </w:r>
      <w:r w:rsidR="00724358" w:rsidRPr="00287981">
        <w:rPr>
          <w:rStyle w:val="RSCB01ARTAbstractChar"/>
        </w:rPr>
        <w:t>–</w:t>
      </w:r>
      <w:r w:rsidR="00F659E5" w:rsidRPr="00287981">
        <w:rPr>
          <w:rStyle w:val="RSCB01ARTAbstractChar"/>
        </w:rPr>
        <w:t xml:space="preserve"> illustrate </w:t>
      </w:r>
      <w:r w:rsidRPr="00287981">
        <w:rPr>
          <w:rStyle w:val="RSCB01ARTAbstractChar"/>
        </w:rPr>
        <w:t xml:space="preserve">that PMI can </w:t>
      </w:r>
      <w:r w:rsidR="006527E8" w:rsidRPr="00287981">
        <w:rPr>
          <w:rStyle w:val="RSCB01ARTAbstractChar"/>
        </w:rPr>
        <w:t xml:space="preserve">easily </w:t>
      </w:r>
      <w:r w:rsidRPr="00287981">
        <w:rPr>
          <w:rStyle w:val="RSCB01ARTAbstractChar"/>
        </w:rPr>
        <w:t xml:space="preserve">be misleading without due consideration of </w:t>
      </w:r>
      <w:r w:rsidR="001B0C7B" w:rsidRPr="00287981">
        <w:rPr>
          <w:rStyle w:val="RSCB01ARTAbstractChar"/>
        </w:rPr>
        <w:t xml:space="preserve">yield, </w:t>
      </w:r>
      <w:r w:rsidR="00D53FCC" w:rsidRPr="00287981">
        <w:rPr>
          <w:rStyle w:val="RSCB01ARTAbstractChar"/>
        </w:rPr>
        <w:t xml:space="preserve">concentration and </w:t>
      </w:r>
      <w:r w:rsidRPr="00287981">
        <w:rPr>
          <w:rStyle w:val="RSCB01ARTAbstractChar"/>
        </w:rPr>
        <w:t>molecular weight</w:t>
      </w:r>
      <w:r w:rsidR="00DD4FD7" w:rsidRPr="00287981">
        <w:rPr>
          <w:rStyle w:val="RSCB01ARTAbstractChar"/>
        </w:rPr>
        <w:t xml:space="preserve"> of</w:t>
      </w:r>
      <w:r w:rsidR="001B0C7B" w:rsidRPr="00287981">
        <w:rPr>
          <w:rStyle w:val="RSCB01ARTAbstractChar"/>
        </w:rPr>
        <w:t xml:space="preserve"> reactant</w:t>
      </w:r>
      <w:r w:rsidR="00165341" w:rsidRPr="00287981">
        <w:rPr>
          <w:rStyle w:val="RSCB01ARTAbstractChar"/>
        </w:rPr>
        <w:t>s</w:t>
      </w:r>
      <w:r w:rsidR="00DD4FD7" w:rsidRPr="00287981">
        <w:rPr>
          <w:rStyle w:val="RSCB01ARTAbstractChar"/>
        </w:rPr>
        <w:t xml:space="preserve"> and </w:t>
      </w:r>
      <w:r w:rsidR="001B0C7B" w:rsidRPr="00287981">
        <w:rPr>
          <w:rStyle w:val="RSCB01ARTAbstractChar"/>
        </w:rPr>
        <w:t>product</w:t>
      </w:r>
      <w:r w:rsidRPr="00287981">
        <w:rPr>
          <w:rStyle w:val="RSCB01ARTAbstractChar"/>
        </w:rPr>
        <w:t xml:space="preserve">. A fair appraisal of the </w:t>
      </w:r>
      <w:r w:rsidRPr="00287981">
        <w:rPr>
          <w:rStyle w:val="RSCB01ARTAbstractChar"/>
          <w:i/>
        </w:rPr>
        <w:t>green</w:t>
      </w:r>
      <w:r w:rsidRPr="00287981">
        <w:rPr>
          <w:rStyle w:val="RSCB01ARTAbstractChar"/>
        </w:rPr>
        <w:t xml:space="preserve"> potential of </w:t>
      </w:r>
      <w:r w:rsidR="001B0C7B" w:rsidRPr="00287981">
        <w:rPr>
          <w:rStyle w:val="RSCB01ARTAbstractChar"/>
        </w:rPr>
        <w:t>different</w:t>
      </w:r>
      <w:r w:rsidRPr="00287981">
        <w:rPr>
          <w:rStyle w:val="RSCB01ARTAbstractChar"/>
        </w:rPr>
        <w:t xml:space="preserve"> </w:t>
      </w:r>
      <w:r w:rsidR="008C1EFF" w:rsidRPr="00287981">
        <w:rPr>
          <w:rStyle w:val="RSCB01ARTAbstractChar"/>
        </w:rPr>
        <w:t>methodologies</w:t>
      </w:r>
      <w:r w:rsidRPr="00287981">
        <w:rPr>
          <w:rStyle w:val="RSCB01ARTAbstractChar"/>
        </w:rPr>
        <w:t xml:space="preserve"> </w:t>
      </w:r>
      <w:r w:rsidR="001B0C7B" w:rsidRPr="00287981">
        <w:rPr>
          <w:rStyle w:val="RSCB01ARTAbstractChar"/>
        </w:rPr>
        <w:t xml:space="preserve">therefore requires careful </w:t>
      </w:r>
      <w:r w:rsidR="000533DB" w:rsidRPr="00287981">
        <w:rPr>
          <w:rStyle w:val="RSCB01ARTAbstractChar"/>
        </w:rPr>
        <w:t>analysis</w:t>
      </w:r>
      <w:r w:rsidRPr="00287981">
        <w:rPr>
          <w:rStyle w:val="RSCB01ARTAbstractChar"/>
        </w:rPr>
        <w:t xml:space="preserve"> of the example</w:t>
      </w:r>
      <w:r w:rsidR="008C1EFF" w:rsidRPr="00287981">
        <w:rPr>
          <w:rStyle w:val="RSCB01ARTAbstractChar"/>
        </w:rPr>
        <w:t>s</w:t>
      </w:r>
      <w:r w:rsidR="00407845" w:rsidRPr="00287981">
        <w:rPr>
          <w:rStyle w:val="RSCB01ARTAbstractChar"/>
        </w:rPr>
        <w:t xml:space="preserve"> and metrics data generated</w:t>
      </w:r>
      <w:r w:rsidRPr="00287981">
        <w:rPr>
          <w:rStyle w:val="RSCB01ARTAbstractChar"/>
        </w:rPr>
        <w:t>.</w:t>
      </w:r>
    </w:p>
    <w:p w14:paraId="7F11FADC" w14:textId="77777777" w:rsidR="008F791B" w:rsidRPr="00287981" w:rsidRDefault="008F791B" w:rsidP="00380430">
      <w:pPr>
        <w:jc w:val="both"/>
        <w:sectPr w:rsidR="008F791B" w:rsidRPr="00287981"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6FD1C554" w14:textId="77777777" w:rsidR="00FA2DA2" w:rsidRPr="00287981" w:rsidRDefault="00FF299B" w:rsidP="00FA2DA2">
      <w:pPr>
        <w:pStyle w:val="RSCB04AHeadingSection"/>
      </w:pPr>
      <w:r w:rsidRPr="00287981">
        <w:t>Introduction</w:t>
      </w:r>
    </w:p>
    <w:p w14:paraId="5D8C07A6" w14:textId="771E064C" w:rsidR="002C7FAE" w:rsidRPr="00287981" w:rsidRDefault="002C7FAE" w:rsidP="00A72FBB">
      <w:pPr>
        <w:pStyle w:val="RSCB02ArticleText"/>
      </w:pPr>
      <w:r w:rsidRPr="00287981">
        <w:t xml:space="preserve">Over the last decade pressure on the chemical industry to change their practices and develop more environmentally friendly and sustainable technologies has drastically increased. </w:t>
      </w:r>
      <w:r w:rsidR="00903B64" w:rsidRPr="00287981">
        <w:rPr>
          <w:rFonts w:ascii="Calibri" w:hAnsi="Calibri" w:cs="Calibri"/>
          <w:szCs w:val="24"/>
          <w:lang w:val="en-US"/>
        </w:rPr>
        <w:t>While the fine chemicals industry typically produces a large amount of waste, with E-factors in the range of 25 to &gt; 100 kg kg</w:t>
      </w:r>
      <w:r w:rsidR="00903B64" w:rsidRPr="00287981">
        <w:rPr>
          <w:rFonts w:ascii="Calibri" w:hAnsi="Calibri" w:cs="Calibri"/>
          <w:szCs w:val="24"/>
          <w:vertAlign w:val="superscript"/>
          <w:lang w:val="en-US"/>
        </w:rPr>
        <w:t>-1</w:t>
      </w:r>
      <w:r w:rsidR="00903B64" w:rsidRPr="00287981">
        <w:rPr>
          <w:rFonts w:ascii="Calibri" w:hAnsi="Calibri" w:cs="Calibri"/>
          <w:szCs w:val="24"/>
          <w:lang w:val="en-US"/>
        </w:rPr>
        <w:t xml:space="preserve"> for pharmaceuticals, product volumes are low in comparison to commodity chemicals featuring lower E-factors (&lt; 1-5 kg kg</w:t>
      </w:r>
      <w:r w:rsidR="00903B64" w:rsidRPr="00287981">
        <w:rPr>
          <w:rFonts w:ascii="Calibri" w:hAnsi="Calibri" w:cs="Calibri"/>
          <w:szCs w:val="24"/>
          <w:vertAlign w:val="superscript"/>
          <w:lang w:val="en-US"/>
        </w:rPr>
        <w:t>-1</w:t>
      </w:r>
      <w:r w:rsidR="00903B64" w:rsidRPr="00287981">
        <w:rPr>
          <w:rFonts w:ascii="Calibri" w:hAnsi="Calibri" w:cs="Calibri"/>
          <w:szCs w:val="24"/>
          <w:lang w:val="en-US"/>
        </w:rPr>
        <w:t xml:space="preserve">). Both </w:t>
      </w:r>
      <w:r w:rsidR="00E83E6B" w:rsidRPr="00287981">
        <w:rPr>
          <w:rFonts w:ascii="Calibri" w:hAnsi="Calibri" w:cs="Calibri"/>
          <w:szCs w:val="24"/>
          <w:lang w:val="en-US"/>
        </w:rPr>
        <w:t>sectors</w:t>
      </w:r>
      <w:r w:rsidR="00903B64" w:rsidRPr="00287981">
        <w:rPr>
          <w:rFonts w:ascii="Calibri" w:hAnsi="Calibri" w:cs="Calibri"/>
          <w:szCs w:val="24"/>
          <w:lang w:val="en-US"/>
        </w:rPr>
        <w:t xml:space="preserve"> therefore require a focus on sustainability</w:t>
      </w:r>
      <w:r w:rsidRPr="00287981">
        <w:t>.</w:t>
      </w:r>
      <w:r w:rsidRPr="00287981">
        <w:fldChar w:fldCharType="begin">
          <w:fldData xml:space="preserve">PEVuZE5vdGU+PENpdGU+PEF1dGhvcj5TaGVsZG9uPC9BdXRob3I+PFllYXI+MTk5NzwvWWVhcj48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</w:fldData>
        </w:fldChar>
      </w:r>
      <w:r w:rsidR="00ED3F53" w:rsidRPr="00287981">
        <w:instrText xml:space="preserve"> ADDIN EN.CITE </w:instrText>
      </w:r>
      <w:r w:rsidR="00ED3F53" w:rsidRPr="00287981">
        <w:fldChar w:fldCharType="begin">
          <w:fldData xml:space="preserve">PEVuZE5vdGU+PENpdGU+PEF1dGhvcj5TaGVsZG9uPC9BdXRob3I+PFllYXI+MTk5NzwvWWVhcj48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</w:fldData>
        </w:fldChar>
      </w:r>
      <w:r w:rsidR="00ED3F53" w:rsidRPr="00287981">
        <w:instrText xml:space="preserve"> ADDIN EN.CITE.DATA </w:instrText>
      </w:r>
      <w:r w:rsidR="00ED3F53" w:rsidRPr="00287981">
        <w:fldChar w:fldCharType="end"/>
      </w:r>
      <w:r w:rsidRPr="00287981">
        <w:fldChar w:fldCharType="separate"/>
      </w:r>
      <w:r w:rsidR="00CA1559" w:rsidRPr="00287981">
        <w:rPr>
          <w:noProof/>
          <w:vertAlign w:val="superscript"/>
        </w:rPr>
        <w:t>1-3</w:t>
      </w:r>
      <w:r w:rsidRPr="00287981">
        <w:fldChar w:fldCharType="end"/>
      </w:r>
    </w:p>
    <w:p w14:paraId="643AED5C" w14:textId="77777777" w:rsidR="003C15B6" w:rsidRPr="00287981" w:rsidRDefault="003C15B6" w:rsidP="00A72FBB">
      <w:pPr>
        <w:pStyle w:val="RSCB02ArticleText"/>
      </w:pPr>
    </w:p>
    <w:p w14:paraId="1EC46B03" w14:textId="2507E63F" w:rsidR="00A72FBB" w:rsidRPr="00287981" w:rsidRDefault="002C7FAE" w:rsidP="00A72FBB">
      <w:pPr>
        <w:pStyle w:val="RSCB02ArticleText"/>
        <w:rPr>
          <w:rFonts w:eastAsia="Times New Roman"/>
          <w:color w:val="000000" w:themeColor="text1"/>
          <w:spacing w:val="-5"/>
          <w:shd w:val="clear" w:color="auto" w:fill="FFFFFF"/>
          <w:lang w:eastAsia="en-GB"/>
        </w:rPr>
      </w:pPr>
      <w:r w:rsidRPr="00287981">
        <w:t xml:space="preserve">Initially the efficiency and sustainability of a process was a difficult concept to measure and quantify, which lead to the development of </w:t>
      </w:r>
      <w:r w:rsidR="00D4154B" w:rsidRPr="00287981">
        <w:rPr>
          <w:i/>
        </w:rPr>
        <w:t>green c</w:t>
      </w:r>
      <w:r w:rsidRPr="00287981">
        <w:rPr>
          <w:i/>
        </w:rPr>
        <w:t>hemistry</w:t>
      </w:r>
      <w:r w:rsidRPr="00287981">
        <w:t xml:space="preserve"> metrics.</w:t>
      </w:r>
      <w:r w:rsidRPr="00287981">
        <w:fldChar w:fldCharType="begin">
          <w:fldData xml:space="preserve">PEVuZE5vdGU+PENpdGU+PEF1dGhvcj5Db25zdGFibGU8L0F1dGhvcj48WWVhcj4yMDAyPC9ZZWFy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</w:fldData>
        </w:fldChar>
      </w:r>
      <w:r w:rsidR="00CA1559" w:rsidRPr="00287981">
        <w:instrText xml:space="preserve"> ADDIN EN.CITE </w:instrText>
      </w:r>
      <w:r w:rsidR="00CA1559" w:rsidRPr="00287981">
        <w:fldChar w:fldCharType="begin">
          <w:fldData xml:space="preserve">PEVuZE5vdGU+PENpdGU+PEF1dGhvcj5Db25zdGFibGU8L0F1dGhvcj48WWVhcj4yMDAyPC9ZZWFy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</w:fldData>
        </w:fldChar>
      </w:r>
      <w:r w:rsidR="00CA1559" w:rsidRPr="00287981">
        <w:instrText xml:space="preserve"> ADDIN EN.CITE.DATA </w:instrText>
      </w:r>
      <w:r w:rsidR="00CA1559" w:rsidRPr="00287981">
        <w:fldChar w:fldCharType="end"/>
      </w:r>
      <w:r w:rsidRPr="00287981">
        <w:fldChar w:fldCharType="separate"/>
      </w:r>
      <w:r w:rsidR="00CA1559" w:rsidRPr="00287981">
        <w:rPr>
          <w:noProof/>
          <w:vertAlign w:val="superscript"/>
        </w:rPr>
        <w:t>4-7</w:t>
      </w:r>
      <w:r w:rsidRPr="00287981">
        <w:fldChar w:fldCharType="end"/>
      </w:r>
      <w:r w:rsidRPr="00287981">
        <w:t xml:space="preserve"> </w:t>
      </w:r>
      <w:proofErr w:type="gramStart"/>
      <w:r w:rsidRPr="00287981">
        <w:rPr>
          <w:rFonts w:eastAsia="Times New Roman"/>
          <w:color w:val="000000" w:themeColor="text1"/>
          <w:spacing w:val="-5"/>
          <w:shd w:val="clear" w:color="auto" w:fill="FFFFFF"/>
          <w:lang w:eastAsia="en-GB"/>
        </w:rPr>
        <w:t>The</w:t>
      </w:r>
      <w:proofErr w:type="gramEnd"/>
      <w:r w:rsidRPr="00287981">
        <w:rPr>
          <w:rFonts w:eastAsia="Times New Roman"/>
          <w:color w:val="000000" w:themeColor="text1"/>
          <w:spacing w:val="-5"/>
          <w:shd w:val="clear" w:color="auto" w:fill="FFFFFF"/>
          <w:lang w:eastAsia="en-GB"/>
        </w:rPr>
        <w:t xml:space="preserve"> accepted consensus for any metric is that it must be simple, easily measurable and clearly highlight the desired information. </w:t>
      </w:r>
      <w:r w:rsidRPr="00287981">
        <w:t xml:space="preserve">From a historical viewpoint the original metric was percentage yield; while this is good at conveying the amount of final product obtained from the limiting reactant, it revealed nothing else about the reaction efficiency, process or conditions. There have been a considerable number of </w:t>
      </w:r>
      <w:r w:rsidRPr="00287981">
        <w:rPr>
          <w:i/>
        </w:rPr>
        <w:t xml:space="preserve">green </w:t>
      </w:r>
      <w:r w:rsidRPr="00287981">
        <w:t xml:space="preserve">chemistry metrics developed over the past few decades, some of the most common are atom economy </w:t>
      </w:r>
      <w:r w:rsidRPr="00287981">
        <w:rPr>
          <w:color w:val="000000" w:themeColor="text1"/>
        </w:rPr>
        <w:t>(AE)</w:t>
      </w:r>
      <w:r w:rsidRPr="00287981">
        <w:t>,</w:t>
      </w:r>
      <w:r w:rsidRPr="00287981">
        <w:fldChar w:fldCharType="begin"/>
      </w:r>
      <w:r w:rsidR="00CA1559" w:rsidRPr="00287981">
        <w:instrText xml:space="preserve"> ADDIN EN.CITE &lt;EndNote&gt;&lt;Cite&gt;&lt;Author&gt;Trost&lt;/Author&gt;&lt;Year&gt;1991&lt;/Year&gt;&lt;RecNum&gt;927&lt;/RecNum&gt;&lt;DisplayText&gt;&lt;style face="superscript"&gt;8&lt;/style&gt;&lt;/DisplayText&gt;&lt;record&gt;&lt;rec-number&gt;927&lt;/rec-number&gt;&lt;foreign-keys&gt;&lt;key app="EN" db-id="veax29reo9a02aes5zdv9pssx2dezr9rz9pw" timestamp="1493042696"&gt;927&lt;/key&gt;&lt;key app="ENWeb" db-id=""&gt;0&lt;/key&gt;&lt;/foreign-keys&gt;&lt;ref-type name="Journal Article"&gt;17&lt;/ref-type&gt;&lt;contributors&gt;&lt;authors&gt;&lt;author&gt;Trost, BM&lt;/author&gt;&lt;/authors&gt;&lt;/contributors&gt;&lt;titles&gt;&lt;title&gt;The atom economy--a search for synthetic efficiency&lt;/title&gt;&lt;secondary-title&gt;Science&lt;/secondary-title&gt;&lt;/titles&gt;&lt;periodical&gt;&lt;full-title&gt;Science&lt;/full-title&gt;&lt;/periodical&gt;&lt;pages&gt;1471-1477&lt;/pages&gt;&lt;volume&gt;254&lt;/volume&gt;&lt;number&gt;5037&lt;/number&gt;&lt;dates&gt;&lt;year&gt;1991&lt;/year&gt;&lt;/dates&gt;&lt;urls&gt;&lt;/urls&gt;&lt;electronic-resource-num&gt;10.1126/science.1962206&lt;/electronic-resource-num&gt;&lt;/record&gt;&lt;/Cite&gt;&lt;/EndNote&gt;</w:instrText>
      </w:r>
      <w:r w:rsidRPr="00287981">
        <w:fldChar w:fldCharType="separate"/>
      </w:r>
      <w:r w:rsidR="00CA1559" w:rsidRPr="00287981">
        <w:rPr>
          <w:noProof/>
          <w:vertAlign w:val="superscript"/>
        </w:rPr>
        <w:t>8</w:t>
      </w:r>
      <w:r w:rsidRPr="00287981">
        <w:fldChar w:fldCharType="end"/>
      </w:r>
      <w:r w:rsidRPr="00287981">
        <w:rPr>
          <w:color w:val="000000" w:themeColor="text1"/>
          <w:vertAlign w:val="superscript"/>
        </w:rPr>
        <w:t xml:space="preserve"> </w:t>
      </w:r>
      <w:r w:rsidRPr="00287981">
        <w:t xml:space="preserve">environmental factor </w:t>
      </w:r>
      <w:r w:rsidRPr="00287981">
        <w:rPr>
          <w:color w:val="000000" w:themeColor="text1"/>
        </w:rPr>
        <w:t>(</w:t>
      </w:r>
      <w:r w:rsidRPr="00287981">
        <w:rPr>
          <w:i/>
          <w:color w:val="000000" w:themeColor="text1"/>
        </w:rPr>
        <w:t>E</w:t>
      </w:r>
      <w:r w:rsidRPr="00287981">
        <w:rPr>
          <w:color w:val="000000" w:themeColor="text1"/>
        </w:rPr>
        <w:t>-factor)</w:t>
      </w:r>
      <w:r w:rsidRPr="00287981">
        <w:rPr>
          <w:color w:val="000000" w:themeColor="text1"/>
        </w:rPr>
        <w:fldChar w:fldCharType="begin"/>
      </w:r>
      <w:r w:rsidR="00CA1559" w:rsidRPr="00287981">
        <w:rPr>
          <w:color w:val="000000" w:themeColor="text1"/>
        </w:rPr>
        <w:instrText xml:space="preserve"> ADDIN EN.CITE &lt;EndNote&gt;&lt;Cite&gt;&lt;Author&gt;Sheldon&lt;/Author&gt;&lt;Year&gt;1994&lt;/Year&gt;&lt;RecNum&gt;1852&lt;/RecNum&gt;&lt;DisplayText&gt;&lt;style face="superscript"&gt;9&lt;/style&gt;&lt;/DisplayText&gt;&lt;record&gt;&lt;rec-number&gt;1852&lt;/rec-number&gt;&lt;foreign-keys&gt;&lt;key app="EN" db-id="veax29reo9a02aes5zdv9pssx2dezr9rz9pw" timestamp="1552378372"&gt;1852&lt;/key&gt;&lt;/foreign-keys&gt;&lt;ref-type name="Journal Article"&gt;17&lt;/ref-type&gt;&lt;contributors&gt;&lt;authors&gt;&lt;author&gt;Sheldon, Roger A.&lt;/author&gt;&lt;/authors&gt;&lt;/contributors&gt;&lt;titles&gt;&lt;secondary-title&gt;Chemtech&lt;/secondary-title&gt;&lt;/titles&gt;&lt;periodical&gt;&lt;full-title&gt;ChemTech&lt;/full-title&gt;&lt;abbr-1&gt;Chem. Tech.&lt;/abbr-1&gt;&lt;abbr-2&gt;Chem Tech&lt;/abbr-2&gt;&lt;/periodical&gt;&lt;pages&gt;38-47&lt;/pages&gt;&lt;volume&gt;24&lt;/volume&gt;&lt;dates&gt;&lt;year&gt;1994&lt;/year&gt;&lt;/dates&gt;&lt;urls&gt;&lt;/urls&gt;&lt;/record&gt;&lt;/Cite&gt;&lt;/EndNote&gt;</w:instrText>
      </w:r>
      <w:r w:rsidRPr="00287981">
        <w:rPr>
          <w:color w:val="000000" w:themeColor="text1"/>
        </w:rPr>
        <w:fldChar w:fldCharType="separate"/>
      </w:r>
      <w:r w:rsidR="00CA1559" w:rsidRPr="00287981">
        <w:rPr>
          <w:noProof/>
          <w:color w:val="000000" w:themeColor="text1"/>
          <w:vertAlign w:val="superscript"/>
        </w:rPr>
        <w:t>9</w:t>
      </w:r>
      <w:r w:rsidRPr="00287981">
        <w:rPr>
          <w:color w:val="000000" w:themeColor="text1"/>
        </w:rPr>
        <w:fldChar w:fldCharType="end"/>
      </w:r>
      <w:r w:rsidRPr="00287981">
        <w:rPr>
          <w:color w:val="000000" w:themeColor="text1"/>
        </w:rPr>
        <w:t xml:space="preserve"> and reaction mass efficiency (RME).</w:t>
      </w:r>
      <w:r w:rsidRPr="00287981">
        <w:rPr>
          <w:color w:val="000000" w:themeColor="text1"/>
        </w:rPr>
        <w:fldChar w:fldCharType="begin"/>
      </w:r>
      <w:r w:rsidR="00CA1559" w:rsidRPr="00287981">
        <w:rPr>
          <w:color w:val="000000" w:themeColor="text1"/>
        </w:rPr>
        <w:instrText xml:space="preserve"> ADDIN EN.CITE &lt;EndNote&gt;&lt;Cite&gt;&lt;Author&gt;Curzons&lt;/Author&gt;&lt;Year&gt;2001&lt;/Year&gt;&lt;RecNum&gt;1853&lt;/RecNum&gt;&lt;DisplayText&gt;&lt;style face="superscript"&gt;10&lt;/style&gt;&lt;/DisplayText&gt;&lt;record&gt;&lt;rec-number&gt;1853&lt;/rec-number&gt;&lt;foreign-keys&gt;&lt;key app="EN" db-id="veax29reo9a02aes5zdv9pssx2dezr9rz9pw" timestamp="1552378416"&gt;1853&lt;/key&gt;&lt;/foreign-keys&gt;&lt;ref-type name="Journal Article"&gt;17&lt;/ref-type&gt;&lt;contributors&gt;&lt;authors&gt;&lt;author&gt;Curzons, Alan D.&lt;/author&gt;&lt;author&gt;Constable, David J. C.&lt;/author&gt;&lt;author&gt;Mortimer, David N.&lt;/author&gt;&lt;author&gt;Cunningham, Virginia L.&lt;/author&gt;&lt;/authors&gt;&lt;/contributors&gt;&lt;titles&gt;&lt;title&gt;So you think your process is green, how do you know?—Using principles of sustainability to determine what is green–a corporate perspective&lt;/title&gt;&lt;secondary-title&gt;Green Chemistry&lt;/secondary-title&gt;&lt;/titles&gt;&lt;periodical&gt;&lt;full-title&gt;Green Chemistry&lt;/full-title&gt;&lt;abbr-1&gt;Green Chem.&lt;/abbr-1&gt;&lt;/periodical&gt;&lt;pages&gt;1-6&lt;/pages&gt;&lt;volume&gt;3&lt;/volume&gt;&lt;number&gt;1&lt;/number&gt;&lt;dates&gt;&lt;year&gt;2001&lt;/year&gt;&lt;/dates&gt;&lt;publisher&gt;The Royal Society of Chemistry&lt;/publisher&gt;&lt;isbn&gt;1463-9262&lt;/isbn&gt;&lt;work-type&gt;10.1039/B007871I&lt;/work-type&gt;&lt;urls&gt;&lt;related-urls&gt;&lt;url&gt;http://dx.doi.org/10.1039/B007871I&lt;/url&gt;&lt;/related-urls&gt;&lt;/urls&gt;&lt;electronic-resource-num&gt;10.1039/B007871I&lt;/electronic-resource-num&gt;&lt;/record&gt;&lt;/Cite&gt;&lt;/EndNote&gt;</w:instrText>
      </w:r>
      <w:r w:rsidRPr="00287981">
        <w:rPr>
          <w:color w:val="000000" w:themeColor="text1"/>
        </w:rPr>
        <w:fldChar w:fldCharType="separate"/>
      </w:r>
      <w:r w:rsidR="00CA1559" w:rsidRPr="00287981">
        <w:rPr>
          <w:noProof/>
          <w:color w:val="000000" w:themeColor="text1"/>
          <w:vertAlign w:val="superscript"/>
        </w:rPr>
        <w:t>10</w:t>
      </w:r>
      <w:r w:rsidRPr="00287981">
        <w:rPr>
          <w:color w:val="000000" w:themeColor="text1"/>
        </w:rPr>
        <w:fldChar w:fldCharType="end"/>
      </w:r>
      <w:r w:rsidRPr="00287981">
        <w:rPr>
          <w:color w:val="000000" w:themeColor="text1"/>
          <w:vertAlign w:val="superscript"/>
        </w:rPr>
        <w:t xml:space="preserve"> </w:t>
      </w:r>
      <w:r w:rsidRPr="00287981">
        <w:rPr>
          <w:color w:val="000000" w:themeColor="text1"/>
        </w:rPr>
        <w:t xml:space="preserve">Other metrics which appear frequently </w:t>
      </w:r>
      <w:r w:rsidRPr="00287981">
        <w:rPr>
          <w:color w:val="000000" w:themeColor="text1"/>
        </w:rPr>
        <w:t>are process mass intensity (PMI),</w:t>
      </w:r>
      <w:r w:rsidRPr="00287981">
        <w:rPr>
          <w:color w:val="000000" w:themeColor="text1"/>
        </w:rPr>
        <w:fldChar w:fldCharType="begin"/>
      </w:r>
      <w:r w:rsidR="00CA1559" w:rsidRPr="00287981">
        <w:rPr>
          <w:color w:val="000000" w:themeColor="text1"/>
        </w:rPr>
        <w:instrText xml:space="preserve"> ADDIN EN.CITE &lt;EndNote&gt;&lt;Cite&gt;&lt;Author&gt;Jimenez-Gonzalez&lt;/Author&gt;&lt;Year&gt;2011&lt;/Year&gt;&lt;RecNum&gt;1830&lt;/RecNum&gt;&lt;DisplayText&gt;&lt;style face="superscript"&gt;11&lt;/style&gt;&lt;/DisplayText&gt;&lt;record&gt;&lt;rec-number&gt;1830&lt;/rec-number&gt;&lt;foreign-keys&gt;&lt;key app="EN" db-id="veax29reo9a02aes5zdv9pssx2dezr9rz9pw" timestamp="1551868704"&gt;1830&lt;/key&gt;&lt;/foreign-keys&gt;&lt;ref-type name="Journal Article"&gt;17&lt;/ref-type&gt;&lt;contributors&gt;&lt;authors&gt;&lt;author&gt;Jimenez-Gonzalez, Concepcion&lt;/author&gt;&lt;author&gt;Ponder, Celia S.&lt;/author&gt;&lt;author&gt;Broxterman, Quirinus B.&lt;/author&gt;&lt;author&gt;Manley, Julie B.&lt;/author&gt;&lt;/authors&gt;&lt;/contributors&gt;&lt;titles&gt;&lt;title&gt;Using the Right Green Yardstick: Why Process Mass Intensity Is Used in the Pharmaceutical Industry To Drive More Sustainable Processes&lt;/title&gt;&lt;secondary-title&gt;Organic Process Research &amp;amp; Development&lt;/secondary-title&gt;&lt;/titles&gt;&lt;periodical&gt;&lt;full-title&gt;Organic Process Research &amp;amp; Development&lt;/full-title&gt;&lt;abbr-1&gt;Org. Process Res. Dev.&lt;/abbr-1&gt;&lt;/periodical&gt;&lt;pages&gt;912-917&lt;/pages&gt;&lt;volume&gt;15&lt;/volume&gt;&lt;number&gt;4&lt;/number&gt;&lt;dates&gt;&lt;year&gt;2011&lt;/year&gt;&lt;pub-dates&gt;&lt;date&gt;2011/07/15&lt;/date&gt;&lt;/pub-dates&gt;&lt;/dates&gt;&lt;publisher&gt;American Chemical Society&lt;/publisher&gt;&lt;isbn&gt;1083-6160&lt;/isbn&gt;&lt;urls&gt;&lt;related-urls&gt;&lt;url&gt;https://doi.org/10.1021/op200097d&lt;/url&gt;&lt;/related-urls&gt;&lt;/urls&gt;&lt;electronic-resource-num&gt;10.1021/op200097d&lt;/electronic-resource-num&gt;&lt;/record&gt;&lt;/Cite&gt;&lt;/EndNote&gt;</w:instrText>
      </w:r>
      <w:r w:rsidRPr="00287981">
        <w:rPr>
          <w:color w:val="000000" w:themeColor="text1"/>
        </w:rPr>
        <w:fldChar w:fldCharType="separate"/>
      </w:r>
      <w:r w:rsidR="00CA1559" w:rsidRPr="00287981">
        <w:rPr>
          <w:noProof/>
          <w:color w:val="000000" w:themeColor="text1"/>
          <w:vertAlign w:val="superscript"/>
        </w:rPr>
        <w:t>11</w:t>
      </w:r>
      <w:r w:rsidRPr="00287981">
        <w:rPr>
          <w:color w:val="000000" w:themeColor="text1"/>
        </w:rPr>
        <w:fldChar w:fldCharType="end"/>
      </w:r>
      <w:r w:rsidRPr="00287981">
        <w:rPr>
          <w:color w:val="000000" w:themeColor="text1"/>
        </w:rPr>
        <w:t xml:space="preserve"> mass intensity (MI),</w:t>
      </w:r>
      <w:r w:rsidRPr="00287981">
        <w:rPr>
          <w:color w:val="000000" w:themeColor="text1"/>
        </w:rPr>
        <w:fldChar w:fldCharType="begin"/>
      </w:r>
      <w:r w:rsidR="00CA1559" w:rsidRPr="00287981">
        <w:rPr>
          <w:color w:val="000000" w:themeColor="text1"/>
        </w:rPr>
        <w:instrText xml:space="preserve"> ADDIN EN.CITE &lt;EndNote&gt;&lt;Cite&gt;&lt;Author&gt;Jiménez-González&lt;/Author&gt;&lt;Year&gt;2013&lt;/Year&gt;&lt;RecNum&gt;1854&lt;/RecNum&gt;&lt;DisplayText&gt;&lt;style face="superscript"&gt;12&lt;/style&gt;&lt;/DisplayText&gt;&lt;record&gt;&lt;rec-number&gt;1854&lt;/rec-number&gt;&lt;foreign-keys&gt;&lt;key app="EN" db-id="veax29reo9a02aes5zdv9pssx2dezr9rz9pw" timestamp="1552378616"&gt;1854&lt;/key&gt;&lt;/foreign-keys&gt;&lt;ref-type name="Journal Article"&gt;17&lt;/ref-type&gt;&lt;contributors&gt;&lt;authors&gt;&lt;author&gt;Jiménez-González, Concepción&lt;/author&gt;&lt;author&gt;Ollech, Caleb&lt;/author&gt;&lt;author&gt;Pyrz, William&lt;/author&gt;&lt;author&gt;Hughes, David&lt;/author&gt;&lt;author&gt;Broxterman, Quirinus B.&lt;/author&gt;&lt;author&gt;Bhathela, Neil&lt;/author&gt;&lt;/authors&gt;&lt;/contributors&gt;&lt;titles&gt;&lt;title&gt;Expanding the Boundaries: Developing a Streamlined Tool for Eco-Footprinting of Pharmaceuticals&lt;/title&gt;&lt;secondary-title&gt;Organic Process Research &amp;amp; Development&lt;/secondary-title&gt;&lt;/titles&gt;&lt;periodical&gt;&lt;full-title&gt;Organic Process Research &amp;amp; Development&lt;/full-title&gt;&lt;abbr-1&gt;Org. Process Res. Dev.&lt;/abbr-1&gt;&lt;/periodical&gt;&lt;pages&gt;239-246&lt;/pages&gt;&lt;volume&gt;17&lt;/volume&gt;&lt;number&gt;2&lt;/number&gt;&lt;dates&gt;&lt;year&gt;2013&lt;/year&gt;&lt;pub-dates&gt;&lt;date&gt;2013/02/15&lt;/date&gt;&lt;/pub-dates&gt;&lt;/dates&gt;&lt;publisher&gt;American Chemical Society&lt;/publisher&gt;&lt;isbn&gt;1083-6160&lt;/isbn&gt;&lt;urls&gt;&lt;related-urls&gt;&lt;url&gt;https://doi.org/10.1021/op3003079&lt;/url&gt;&lt;/related-urls&gt;&lt;/urls&gt;&lt;electronic-resource-num&gt;10.1021/op3003079&lt;/electronic-resource-num&gt;&lt;/record&gt;&lt;/Cite&gt;&lt;/EndNote&gt;</w:instrText>
      </w:r>
      <w:r w:rsidRPr="00287981">
        <w:rPr>
          <w:color w:val="000000" w:themeColor="text1"/>
        </w:rPr>
        <w:fldChar w:fldCharType="separate"/>
      </w:r>
      <w:r w:rsidR="00CA1559" w:rsidRPr="00287981">
        <w:rPr>
          <w:noProof/>
          <w:color w:val="000000" w:themeColor="text1"/>
          <w:vertAlign w:val="superscript"/>
        </w:rPr>
        <w:t>12</w:t>
      </w:r>
      <w:r w:rsidRPr="00287981">
        <w:rPr>
          <w:color w:val="000000" w:themeColor="text1"/>
        </w:rPr>
        <w:fldChar w:fldCharType="end"/>
      </w:r>
      <w:r w:rsidRPr="00287981">
        <w:rPr>
          <w:color w:val="000000" w:themeColor="text1"/>
        </w:rPr>
        <w:t xml:space="preserve"> carbon efficiency (CE),</w:t>
      </w:r>
      <w:r w:rsidRPr="00287981">
        <w:rPr>
          <w:color w:val="000000" w:themeColor="text1"/>
        </w:rPr>
        <w:fldChar w:fldCharType="begin"/>
      </w:r>
      <w:r w:rsidR="00CA1559" w:rsidRPr="00287981">
        <w:rPr>
          <w:color w:val="000000" w:themeColor="text1"/>
        </w:rPr>
        <w:instrText xml:space="preserve"> ADDIN EN.CITE &lt;EndNote&gt;&lt;Cite&gt;&lt;Author&gt;Curzons&lt;/Author&gt;&lt;Year&gt;2001&lt;/Year&gt;&lt;RecNum&gt;1853&lt;/RecNum&gt;&lt;DisplayText&gt;&lt;style face="superscript"&gt;10&lt;/style&gt;&lt;/DisplayText&gt;&lt;record&gt;&lt;rec-number&gt;1853&lt;/rec-number&gt;&lt;foreign-keys&gt;&lt;key app="EN" db-id="veax29reo9a02aes5zdv9pssx2dezr9rz9pw" timestamp="1552378416"&gt;1853&lt;/key&gt;&lt;/foreign-keys&gt;&lt;ref-type name="Journal Article"&gt;17&lt;/ref-type&gt;&lt;contributors&gt;&lt;authors&gt;&lt;author&gt;Curzons, Alan D.&lt;/author&gt;&lt;author&gt;Constable, David J. C.&lt;/author&gt;&lt;author&gt;Mortimer, David N.&lt;/author&gt;&lt;author&gt;Cunningham, Virginia L.&lt;/author&gt;&lt;/authors&gt;&lt;/contributors&gt;&lt;titles&gt;&lt;title&gt;So you think your process is green, how do you know?—Using principles of sustainability to determine what is green–a corporate perspective&lt;/title&gt;&lt;secondary-title&gt;Green Chemistry&lt;/secondary-title&gt;&lt;/titles&gt;&lt;periodical&gt;&lt;full-title&gt;Green Chemistry&lt;/full-title&gt;&lt;abbr-1&gt;Green Chem.&lt;/abbr-1&gt;&lt;/periodical&gt;&lt;pages&gt;1-6&lt;/pages&gt;&lt;volume&gt;3&lt;/volume&gt;&lt;number&gt;1&lt;/number&gt;&lt;dates&gt;&lt;year&gt;2001&lt;/year&gt;&lt;/dates&gt;&lt;publisher&gt;The Royal Society of Chemistry&lt;/publisher&gt;&lt;isbn&gt;1463-9262&lt;/isbn&gt;&lt;work-type&gt;10.1039/B007871I&lt;/work-type&gt;&lt;urls&gt;&lt;related-urls&gt;&lt;url&gt;http://dx.doi.org/10.1039/B007871I&lt;/url&gt;&lt;/related-urls&gt;&lt;/urls&gt;&lt;electronic-resource-num&gt;10.1039/B007871I&lt;/electronic-resource-num&gt;&lt;/record&gt;&lt;/Cite&gt;&lt;/EndNote&gt;</w:instrText>
      </w:r>
      <w:r w:rsidRPr="00287981">
        <w:rPr>
          <w:color w:val="000000" w:themeColor="text1"/>
        </w:rPr>
        <w:fldChar w:fldCharType="separate"/>
      </w:r>
      <w:r w:rsidR="00CA1559" w:rsidRPr="00287981">
        <w:rPr>
          <w:noProof/>
          <w:color w:val="000000" w:themeColor="text1"/>
          <w:vertAlign w:val="superscript"/>
        </w:rPr>
        <w:t>10</w:t>
      </w:r>
      <w:r w:rsidRPr="00287981">
        <w:rPr>
          <w:color w:val="000000" w:themeColor="text1"/>
        </w:rPr>
        <w:fldChar w:fldCharType="end"/>
      </w:r>
      <w:r w:rsidRPr="00287981">
        <w:rPr>
          <w:color w:val="000000" w:themeColor="text1"/>
        </w:rPr>
        <w:t xml:space="preserve"> atom utilization (AU)</w:t>
      </w:r>
      <w:r w:rsidR="007A574A" w:rsidRPr="00287981">
        <w:rPr>
          <w:color w:val="000000" w:themeColor="text1"/>
        </w:rPr>
        <w:t>,</w:t>
      </w:r>
      <w:r w:rsidRPr="00287981">
        <w:rPr>
          <w:color w:val="000000" w:themeColor="text1"/>
        </w:rPr>
        <w:fldChar w:fldCharType="begin"/>
      </w:r>
      <w:r w:rsidR="00CA1559" w:rsidRPr="00287981">
        <w:rPr>
          <w:color w:val="000000" w:themeColor="text1"/>
        </w:rPr>
        <w:instrText xml:space="preserve"> ADDIN EN.CITE &lt;EndNote&gt;&lt;Cite&gt;&lt;Author&gt;Jiménez-González&lt;/Author&gt;&lt;Year&gt;2002&lt;/Year&gt;&lt;RecNum&gt;1855&lt;/RecNum&gt;&lt;DisplayText&gt;&lt;style face="superscript"&gt;13&lt;/style&gt;&lt;/DisplayText&gt;&lt;record&gt;&lt;rec-number&gt;1855&lt;/rec-number&gt;&lt;foreign-keys&gt;&lt;key app="EN" db-id="veax29reo9a02aes5zdv9pssx2dezr9rz9pw" timestamp="1552378710"&gt;1855&lt;/key&gt;&lt;/foreign-keys&gt;&lt;ref-type name="Journal Article"&gt;17&lt;/ref-type&gt;&lt;contributors&gt;&lt;authors&gt;&lt;author&gt;Jiménez-González, Concepción&lt;/author&gt;&lt;author&gt;Constable, David J.&lt;/author&gt;&lt;author&gt;Curzons, Alan D.&lt;/author&gt;&lt;author&gt;Cunningham, Virginia L.&lt;/author&gt;&lt;/authors&gt;&lt;/contributors&gt;&lt;titles&gt;&lt;title&gt;Developing GSK&amp;apos;s green technology guidance: methodology for case-scenario comparison of technologies&lt;/title&gt;&lt;secondary-title&gt;Clean Technologies and Environmental Policy&lt;/secondary-title&gt;&lt;/titles&gt;&lt;periodical&gt;&lt;full-title&gt;Clean Technologies and Environmental Policy&lt;/full-title&gt;&lt;abbr-1&gt;Clean Techn Environ Policy&lt;/abbr-1&gt;&lt;/periodical&gt;&lt;pages&gt;44-53&lt;/pages&gt;&lt;volume&gt;4&lt;/volume&gt;&lt;number&gt;1&lt;/number&gt;&lt;dates&gt;&lt;year&gt;2002&lt;/year&gt;&lt;pub-dates&gt;&lt;date&gt;July 01&lt;/date&gt;&lt;/pub-dates&gt;&lt;/dates&gt;&lt;isbn&gt;1618-954X&lt;/isbn&gt;&lt;label&gt;Jiménez-González2002&lt;/label&gt;&lt;work-type&gt;journal article&lt;/work-type&gt;&lt;urls&gt;&lt;related-urls&gt;&lt;url&gt;https://doi.org/10.1007/s10098-001-0134-7&lt;/url&gt;&lt;/related-urls&gt;&lt;/urls&gt;&lt;electronic-resource-num&gt;10.1007/s10098-001-0134-7&lt;/electronic-resource-num&gt;&lt;/record&gt;&lt;/Cite&gt;&lt;/EndNote&gt;</w:instrText>
      </w:r>
      <w:r w:rsidRPr="00287981">
        <w:rPr>
          <w:color w:val="000000" w:themeColor="text1"/>
        </w:rPr>
        <w:fldChar w:fldCharType="separate"/>
      </w:r>
      <w:r w:rsidR="00CA1559" w:rsidRPr="00287981">
        <w:rPr>
          <w:noProof/>
          <w:color w:val="000000" w:themeColor="text1"/>
          <w:vertAlign w:val="superscript"/>
        </w:rPr>
        <w:t>13</w:t>
      </w:r>
      <w:r w:rsidRPr="00287981">
        <w:rPr>
          <w:color w:val="000000" w:themeColor="text1"/>
        </w:rPr>
        <w:fldChar w:fldCharType="end"/>
      </w:r>
      <w:r w:rsidRPr="00287981">
        <w:rPr>
          <w:color w:val="000000" w:themeColor="text1"/>
        </w:rPr>
        <w:t xml:space="preserve"> environmental quotient (EQ)</w:t>
      </w:r>
      <w:r w:rsidR="006527E8">
        <w:rPr>
          <w:color w:val="000000" w:themeColor="text1"/>
        </w:rPr>
        <w:t>.</w:t>
      </w:r>
      <w:r w:rsidRPr="00287981">
        <w:rPr>
          <w:color w:val="000000" w:themeColor="text1"/>
        </w:rPr>
        <w:fldChar w:fldCharType="begin"/>
      </w:r>
      <w:r w:rsidR="00CA1559" w:rsidRPr="00287981">
        <w:rPr>
          <w:color w:val="000000" w:themeColor="text1"/>
        </w:rPr>
        <w:instrText xml:space="preserve"> ADDIN EN.CITE &lt;EndNote&gt;&lt;Cite&gt;&lt;Author&gt;Jiménez-González&lt;/Author&gt;&lt;Year&gt;2012&lt;/Year&gt;&lt;RecNum&gt;1856&lt;/RecNum&gt;&lt;DisplayText&gt;&lt;style face="superscript"&gt;14&lt;/style&gt;&lt;/DisplayText&gt;&lt;record&gt;&lt;rec-number&gt;1856&lt;/rec-number&gt;&lt;foreign-keys&gt;&lt;key app="EN" db-id="veax29reo9a02aes5zdv9pssx2dezr9rz9pw" timestamp="1552378806"&gt;1856&lt;/key&gt;&lt;/foreign-keys&gt;&lt;ref-type name="Journal Article"&gt;17&lt;/ref-type&gt;&lt;contributors&gt;&lt;authors&gt;&lt;author&gt;Jiménez-González, Concepción&lt;/author&gt;&lt;author&gt;Constable, David J. C.&lt;/author&gt;&lt;author&gt;Ponder, Celia S.&lt;/author&gt;&lt;/authors&gt;&lt;/contributors&gt;&lt;titles&gt;&lt;title&gt;Evaluating the “Greenness” of chemical processes and products in the pharmaceutical industry—a green metrics primer&lt;/title&gt;&lt;secondary-title&gt;Chemical Society Reviews&lt;/secondary-title&gt;&lt;/titles&gt;&lt;periodical&gt;&lt;full-title&gt;Chemical Society Reviews&lt;/full-title&gt;&lt;abbr-1&gt;Chem. Soc. Rev.&lt;/abbr-1&gt;&lt;abbr-2&gt;Chem Soc Rev&lt;/abbr-2&gt;&lt;/periodical&gt;&lt;pages&gt;1485-1498&lt;/pages&gt;&lt;volume&gt;41&lt;/volume&gt;&lt;number&gt;4&lt;/number&gt;&lt;dates&gt;&lt;year&gt;2012&lt;/year&gt;&lt;/dates&gt;&lt;publisher&gt;The Royal Society of Chemistry&lt;/publisher&gt;&lt;isbn&gt;0306-0012&lt;/isbn&gt;&lt;work-type&gt;10.1039/C1CS15215G&lt;/work-type&gt;&lt;urls&gt;&lt;related-urls&gt;&lt;url&gt;http://dx.doi.org/10.1039/C1CS15215G&lt;/url&gt;&lt;/related-urls&gt;&lt;/urls&gt;&lt;electronic-resource-num&gt;10.1039/C1CS15215G&lt;/electronic-resource-num&gt;&lt;/record&gt;&lt;/Cite&gt;&lt;/EndNote&gt;</w:instrText>
      </w:r>
      <w:r w:rsidRPr="00287981">
        <w:rPr>
          <w:color w:val="000000" w:themeColor="text1"/>
        </w:rPr>
        <w:fldChar w:fldCharType="separate"/>
      </w:r>
      <w:r w:rsidR="00CA1559" w:rsidRPr="00287981">
        <w:rPr>
          <w:noProof/>
          <w:color w:val="000000" w:themeColor="text1"/>
          <w:vertAlign w:val="superscript"/>
        </w:rPr>
        <w:t>14</w:t>
      </w:r>
      <w:r w:rsidRPr="00287981">
        <w:rPr>
          <w:color w:val="000000" w:themeColor="text1"/>
        </w:rPr>
        <w:fldChar w:fldCharType="end"/>
      </w:r>
      <w:r w:rsidR="007A574A" w:rsidRPr="00287981">
        <w:rPr>
          <w:color w:val="000000" w:themeColor="text1"/>
        </w:rPr>
        <w:t xml:space="preserve"> </w:t>
      </w:r>
      <w:r w:rsidRPr="00287981">
        <w:rPr>
          <w:color w:val="000000" w:themeColor="text1"/>
        </w:rPr>
        <w:t xml:space="preserve">There are many more </w:t>
      </w:r>
      <w:r w:rsidRPr="00287981">
        <w:rPr>
          <w:i/>
          <w:color w:val="000000" w:themeColor="text1"/>
        </w:rPr>
        <w:t xml:space="preserve">green </w:t>
      </w:r>
      <w:r w:rsidRPr="00287981">
        <w:rPr>
          <w:color w:val="000000" w:themeColor="text1"/>
        </w:rPr>
        <w:t>measures of success in circulation</w:t>
      </w:r>
      <w:r w:rsidR="001B4B47" w:rsidRPr="00287981">
        <w:rPr>
          <w:color w:val="000000" w:themeColor="text1"/>
        </w:rPr>
        <w:t>,</w:t>
      </w:r>
      <w:r w:rsidRPr="00287981">
        <w:rPr>
          <w:color w:val="000000" w:themeColor="text1"/>
        </w:rPr>
        <w:fldChar w:fldCharType="begin">
          <w:fldData xml:space="preserve">PEVuZE5vdGU+PENpdGU+PEF1dGhvcj5SdWl6LU1lcmNhZG88L0F1dGhvcj48WWVhcj4yMDEyPC9Z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</w:fldData>
        </w:fldChar>
      </w:r>
      <w:r w:rsidR="00CF0D50" w:rsidRPr="00287981">
        <w:rPr>
          <w:color w:val="000000" w:themeColor="text1"/>
        </w:rPr>
        <w:instrText xml:space="preserve"> ADDIN EN.CITE </w:instrText>
      </w:r>
      <w:r w:rsidR="00CF0D50" w:rsidRPr="00287981">
        <w:rPr>
          <w:color w:val="000000" w:themeColor="text1"/>
        </w:rPr>
        <w:fldChar w:fldCharType="begin">
          <w:fldData xml:space="preserve">PEVuZE5vdGU+PENpdGU+PEF1dGhvcj5SdWl6LU1lcmNhZG88L0F1dGhvcj48WWVhcj4yMDEyPC9Z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</w:fldData>
        </w:fldChar>
      </w:r>
      <w:r w:rsidR="00CF0D50" w:rsidRPr="00287981">
        <w:rPr>
          <w:color w:val="000000" w:themeColor="text1"/>
        </w:rPr>
        <w:instrText xml:space="preserve"> ADDIN EN.CITE.DATA </w:instrText>
      </w:r>
      <w:r w:rsidR="00CF0D50" w:rsidRPr="00287981">
        <w:rPr>
          <w:color w:val="000000" w:themeColor="text1"/>
        </w:rPr>
      </w:r>
      <w:r w:rsidR="00CF0D50" w:rsidRPr="00287981">
        <w:rPr>
          <w:color w:val="000000" w:themeColor="text1"/>
        </w:rPr>
        <w:fldChar w:fldCharType="end"/>
      </w:r>
      <w:r w:rsidRPr="00287981">
        <w:rPr>
          <w:color w:val="000000" w:themeColor="text1"/>
        </w:rPr>
      </w:r>
      <w:r w:rsidRPr="00287981">
        <w:rPr>
          <w:color w:val="000000" w:themeColor="text1"/>
        </w:rPr>
        <w:fldChar w:fldCharType="separate"/>
      </w:r>
      <w:r w:rsidR="00CF0D50" w:rsidRPr="00287981">
        <w:rPr>
          <w:noProof/>
          <w:color w:val="000000" w:themeColor="text1"/>
          <w:vertAlign w:val="superscript"/>
        </w:rPr>
        <w:t>15-17</w:t>
      </w:r>
      <w:r w:rsidRPr="00287981">
        <w:rPr>
          <w:color w:val="000000" w:themeColor="text1"/>
        </w:rPr>
        <w:fldChar w:fldCharType="end"/>
      </w:r>
      <w:r w:rsidRPr="00287981">
        <w:rPr>
          <w:color w:val="000000" w:themeColor="text1"/>
        </w:rPr>
        <w:t xml:space="preserve"> which the Clark group summarized in a comprehensive list </w:t>
      </w:r>
      <w:r w:rsidRPr="00287981">
        <w:rPr>
          <w:rFonts w:eastAsia="Times New Roman"/>
          <w:color w:val="000000" w:themeColor="text1"/>
          <w:spacing w:val="-5"/>
          <w:shd w:val="clear" w:color="auto" w:fill="FFFFFF"/>
          <w:lang w:eastAsia="en-GB"/>
        </w:rPr>
        <w:t>of over 60 different metrics.</w:t>
      </w:r>
      <w:r w:rsidRPr="00287981">
        <w:rPr>
          <w:rFonts w:eastAsia="Times New Roman"/>
          <w:color w:val="000000" w:themeColor="text1"/>
          <w:spacing w:val="-5"/>
          <w:shd w:val="clear" w:color="auto" w:fill="FFFFFF"/>
          <w:lang w:eastAsia="en-GB"/>
        </w:rPr>
        <w:fldChar w:fldCharType="begin"/>
      </w:r>
      <w:r w:rsidR="00CF0D50" w:rsidRPr="00287981">
        <w:rPr>
          <w:rFonts w:eastAsia="Times New Roman"/>
          <w:color w:val="000000" w:themeColor="text1"/>
          <w:spacing w:val="-5"/>
          <w:shd w:val="clear" w:color="auto" w:fill="FFFFFF"/>
          <w:lang w:eastAsia="en-GB"/>
        </w:rPr>
        <w:instrText xml:space="preserve"> ADDIN EN.CITE &lt;EndNote&gt;&lt;Cite&gt;&lt;Author&gt;Summerton&lt;/Author&gt;&lt;Year&gt;2016&lt;/Year&gt;&lt;RecNum&gt;1829&lt;/RecNum&gt;&lt;DisplayText&gt;&lt;style face="superscript"&gt;18&lt;/style&gt;&lt;/DisplayText&gt;&lt;record&gt;&lt;rec-number&gt;1829&lt;/rec-number&gt;&lt;foreign-keys&gt;&lt;key app="EN" db-id="veax29reo9a02aes5zdv9pssx2dezr9rz9pw" timestamp="1551865896"&gt;1829&lt;/key&gt;&lt;/foreign-keys&gt;&lt;ref-type name="Book Section"&gt;5&lt;/ref-type&gt;&lt;contributors&gt;&lt;authors&gt;&lt;author&gt;Summerton, Louise&lt;/author&gt;&lt;author&gt;Constandinou, Andri&lt;/author&gt;&lt;/authors&gt;&lt;/contributors&gt;&lt;titles&gt;&lt;title&gt;Beyond Mass-based Metrics: Evaluating the Greenness of Your Reaction&lt;/title&gt;&lt;secondary-title&gt;Green and Sustainable Medicinal Chemistry: Methods, Tools and Strategies for the 21st Century Pharmaceutical Industry&lt;/secondary-title&gt;&lt;/titles&gt;&lt;pages&gt;41-53&lt;/pages&gt;&lt;dates&gt;&lt;year&gt;2016&lt;/year&gt;&lt;/dates&gt;&lt;publisher&gt;The Royal Society of Chemistry&lt;/publisher&gt;&lt;isbn&gt;978-1-78262-467-7&lt;/isbn&gt;&lt;urls&gt;&lt;related-urls&gt;&lt;url&gt;http://dx.doi.org/10.1039/9781782625940-00041&lt;/url&gt;&lt;/related-urls&gt;&lt;/urls&gt;&lt;electronic-resource-num&gt;10.1039/9781782625940-00041&lt;/electronic-resource-num&gt;&lt;/record&gt;&lt;/Cite&gt;&lt;/EndNote&gt;</w:instrText>
      </w:r>
      <w:r w:rsidRPr="00287981">
        <w:rPr>
          <w:rFonts w:eastAsia="Times New Roman"/>
          <w:color w:val="000000" w:themeColor="text1"/>
          <w:spacing w:val="-5"/>
          <w:shd w:val="clear" w:color="auto" w:fill="FFFFFF"/>
          <w:lang w:eastAsia="en-GB"/>
        </w:rPr>
        <w:fldChar w:fldCharType="separate"/>
      </w:r>
      <w:r w:rsidR="00CF0D50" w:rsidRPr="00287981">
        <w:rPr>
          <w:rFonts w:eastAsia="Times New Roman"/>
          <w:noProof/>
          <w:color w:val="000000" w:themeColor="text1"/>
          <w:spacing w:val="-5"/>
          <w:shd w:val="clear" w:color="auto" w:fill="FFFFFF"/>
          <w:vertAlign w:val="superscript"/>
          <w:lang w:eastAsia="en-GB"/>
        </w:rPr>
        <w:t>18</w:t>
      </w:r>
      <w:r w:rsidRPr="00287981">
        <w:rPr>
          <w:rFonts w:eastAsia="Times New Roman"/>
          <w:color w:val="000000" w:themeColor="text1"/>
          <w:spacing w:val="-5"/>
          <w:shd w:val="clear" w:color="auto" w:fill="FFFFFF"/>
          <w:lang w:eastAsia="en-GB"/>
        </w:rPr>
        <w:fldChar w:fldCharType="end"/>
      </w:r>
      <w:r w:rsidR="00A72FBB" w:rsidRPr="00287981">
        <w:rPr>
          <w:rFonts w:eastAsia="Times New Roman"/>
          <w:color w:val="000000" w:themeColor="text1"/>
          <w:spacing w:val="-5"/>
          <w:shd w:val="clear" w:color="auto" w:fill="FFFFFF"/>
          <w:lang w:eastAsia="en-GB"/>
        </w:rPr>
        <w:t xml:space="preserve"> </w:t>
      </w:r>
      <w:r w:rsidR="00653A96" w:rsidRPr="00287981">
        <w:rPr>
          <w:rFonts w:eastAsia="Times New Roman"/>
          <w:color w:val="000000" w:themeColor="text1"/>
          <w:spacing w:val="-5"/>
          <w:shd w:val="clear" w:color="auto" w:fill="FFFFFF"/>
          <w:lang w:eastAsia="en-GB"/>
        </w:rPr>
        <w:t xml:space="preserve">Recently, </w:t>
      </w:r>
      <w:proofErr w:type="spellStart"/>
      <w:r w:rsidR="00653A96" w:rsidRPr="00287981">
        <w:rPr>
          <w:rFonts w:eastAsia="Times New Roman"/>
          <w:color w:val="000000" w:themeColor="text1"/>
          <w:spacing w:val="-5"/>
          <w:shd w:val="clear" w:color="auto" w:fill="FFFFFF"/>
          <w:lang w:eastAsia="en-GB"/>
        </w:rPr>
        <w:t>Roschangar</w:t>
      </w:r>
      <w:proofErr w:type="spellEnd"/>
      <w:r w:rsidR="00653A96" w:rsidRPr="00287981">
        <w:rPr>
          <w:rFonts w:eastAsia="Times New Roman"/>
          <w:color w:val="000000" w:themeColor="text1"/>
          <w:spacing w:val="-5"/>
          <w:shd w:val="clear" w:color="auto" w:fill="FFFFFF"/>
          <w:lang w:eastAsia="en-GB"/>
        </w:rPr>
        <w:t xml:space="preserve"> </w:t>
      </w:r>
      <w:r w:rsidR="00653A96" w:rsidRPr="00287981">
        <w:rPr>
          <w:rFonts w:eastAsia="Times New Roman"/>
          <w:i/>
          <w:color w:val="000000" w:themeColor="text1"/>
          <w:spacing w:val="-5"/>
          <w:shd w:val="clear" w:color="auto" w:fill="FFFFFF"/>
          <w:lang w:eastAsia="en-GB"/>
        </w:rPr>
        <w:t>et al.</w:t>
      </w:r>
      <w:r w:rsidR="00CF0D50" w:rsidRPr="00287981">
        <w:rPr>
          <w:rFonts w:eastAsia="Times New Roman"/>
          <w:color w:val="000000" w:themeColor="text1"/>
          <w:spacing w:val="-5"/>
          <w:shd w:val="clear" w:color="auto" w:fill="FFFFFF"/>
          <w:lang w:eastAsia="en-GB"/>
        </w:rPr>
        <w:t xml:space="preserve"> </w:t>
      </w:r>
      <w:r w:rsidR="00653A96" w:rsidRPr="00287981">
        <w:rPr>
          <w:rFonts w:eastAsia="Times New Roman"/>
          <w:color w:val="000000" w:themeColor="text1"/>
          <w:spacing w:val="-5"/>
          <w:shd w:val="clear" w:color="auto" w:fill="FFFFFF"/>
          <w:lang w:eastAsia="en-GB"/>
        </w:rPr>
        <w:t xml:space="preserve">made a strong push to unify </w:t>
      </w:r>
      <w:r w:rsidR="00653A96" w:rsidRPr="00287981">
        <w:rPr>
          <w:rFonts w:eastAsia="Times New Roman"/>
          <w:i/>
          <w:color w:val="000000" w:themeColor="text1"/>
          <w:spacing w:val="-5"/>
          <w:shd w:val="clear" w:color="auto" w:fill="FFFFFF"/>
          <w:lang w:eastAsia="en-GB"/>
        </w:rPr>
        <w:t>green</w:t>
      </w:r>
      <w:r w:rsidR="00653A96" w:rsidRPr="00287981">
        <w:rPr>
          <w:rFonts w:eastAsia="Times New Roman"/>
          <w:color w:val="000000" w:themeColor="text1"/>
          <w:spacing w:val="-5"/>
          <w:shd w:val="clear" w:color="auto" w:fill="FFFFFF"/>
          <w:lang w:eastAsia="en-GB"/>
        </w:rPr>
        <w:t xml:space="preserve"> mass-based metrics in industry </w:t>
      </w:r>
      <w:r w:rsidR="00653A96" w:rsidRPr="00287981">
        <w:rPr>
          <w:rFonts w:eastAsia="Times New Roman"/>
          <w:i/>
          <w:color w:val="000000" w:themeColor="text1"/>
          <w:spacing w:val="-5"/>
          <w:shd w:val="clear" w:color="auto" w:fill="FFFFFF"/>
          <w:lang w:eastAsia="en-GB"/>
        </w:rPr>
        <w:t>via</w:t>
      </w:r>
      <w:r w:rsidR="00653A96" w:rsidRPr="00287981">
        <w:rPr>
          <w:rFonts w:eastAsia="Times New Roman"/>
          <w:color w:val="000000" w:themeColor="text1"/>
          <w:spacing w:val="-5"/>
          <w:shd w:val="clear" w:color="auto" w:fill="FFFFFF"/>
          <w:lang w:eastAsia="en-GB"/>
        </w:rPr>
        <w:t xml:space="preserve"> the introduction</w:t>
      </w:r>
      <w:r w:rsidR="00653A96" w:rsidRPr="00287981">
        <w:rPr>
          <w:rFonts w:eastAsia="Times New Roman"/>
          <w:i/>
          <w:color w:val="000000" w:themeColor="text1"/>
          <w:spacing w:val="-5"/>
          <w:shd w:val="clear" w:color="auto" w:fill="FFFFFF"/>
          <w:lang w:eastAsia="en-GB"/>
        </w:rPr>
        <w:t xml:space="preserve"> of </w:t>
      </w:r>
      <w:r w:rsidR="00C4089B" w:rsidRPr="00287981">
        <w:rPr>
          <w:rFonts w:eastAsia="Times New Roman"/>
          <w:iCs/>
          <w:color w:val="000000" w:themeColor="text1"/>
          <w:spacing w:val="-5"/>
          <w:shd w:val="clear" w:color="auto" w:fill="FFFFFF"/>
          <w:lang w:eastAsia="en-GB"/>
        </w:rPr>
        <w:t xml:space="preserve">a </w:t>
      </w:r>
      <w:r w:rsidR="00653A96" w:rsidRPr="00287981">
        <w:rPr>
          <w:rFonts w:eastAsia="Times New Roman"/>
          <w:color w:val="000000" w:themeColor="text1"/>
          <w:spacing w:val="-5"/>
          <w:shd w:val="clear" w:color="auto" w:fill="FFFFFF"/>
          <w:lang w:eastAsia="en-GB"/>
        </w:rPr>
        <w:t>green aspiration level</w:t>
      </w:r>
      <w:r w:rsidR="00CF0D50" w:rsidRPr="00287981">
        <w:rPr>
          <w:rFonts w:eastAsia="Times New Roman"/>
          <w:color w:val="000000" w:themeColor="text1"/>
          <w:spacing w:val="-5"/>
          <w:shd w:val="clear" w:color="auto" w:fill="FFFFFF"/>
          <w:lang w:eastAsia="en-GB"/>
        </w:rPr>
        <w:t xml:space="preserve"> (GAL)</w:t>
      </w:r>
      <w:r w:rsidR="00653A96" w:rsidRPr="00287981">
        <w:rPr>
          <w:rFonts w:eastAsia="Times New Roman"/>
          <w:color w:val="000000" w:themeColor="text1"/>
          <w:spacing w:val="-5"/>
          <w:shd w:val="clear" w:color="auto" w:fill="FFFFFF"/>
          <w:lang w:eastAsia="en-GB"/>
        </w:rPr>
        <w:t>.</w:t>
      </w:r>
      <w:r w:rsidR="00CF0D50" w:rsidRPr="00287981">
        <w:rPr>
          <w:color w:val="000000" w:themeColor="text1"/>
        </w:rPr>
        <w:fldChar w:fldCharType="begin">
          <w:fldData xml:space="preserve">PEVuZE5vdGU+PENpdGU+PEF1dGhvcj5Sb3NjaGFuZ2FyPC9BdXRob3I+PFllYXI+MjAxNTwvWWVh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</w:fldData>
        </w:fldChar>
      </w:r>
      <w:r w:rsidR="00CF0D50" w:rsidRPr="00287981">
        <w:rPr>
          <w:color w:val="000000" w:themeColor="text1"/>
        </w:rPr>
        <w:instrText xml:space="preserve"> ADDIN EN.CITE </w:instrText>
      </w:r>
      <w:r w:rsidR="00CF0D50" w:rsidRPr="00287981">
        <w:rPr>
          <w:color w:val="000000" w:themeColor="text1"/>
        </w:rPr>
        <w:fldChar w:fldCharType="begin">
          <w:fldData xml:space="preserve">PEVuZE5vdGU+PENpdGU+PEF1dGhvcj5Sb3NjaGFuZ2FyPC9BdXRob3I+PFllYXI+MjAxNTwvWWVh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</w:fldData>
        </w:fldChar>
      </w:r>
      <w:r w:rsidR="00CF0D50" w:rsidRPr="00287981">
        <w:rPr>
          <w:color w:val="000000" w:themeColor="text1"/>
        </w:rPr>
        <w:instrText xml:space="preserve"> ADDIN EN.CITE.DATA </w:instrText>
      </w:r>
      <w:r w:rsidR="00CF0D50" w:rsidRPr="00287981">
        <w:rPr>
          <w:color w:val="000000" w:themeColor="text1"/>
        </w:rPr>
      </w:r>
      <w:r w:rsidR="00CF0D50" w:rsidRPr="00287981">
        <w:rPr>
          <w:color w:val="000000" w:themeColor="text1"/>
        </w:rPr>
        <w:fldChar w:fldCharType="end"/>
      </w:r>
      <w:r w:rsidR="00CF0D50" w:rsidRPr="00287981">
        <w:rPr>
          <w:color w:val="000000" w:themeColor="text1"/>
        </w:rPr>
      </w:r>
      <w:r w:rsidR="00CF0D50" w:rsidRPr="00287981">
        <w:rPr>
          <w:color w:val="000000" w:themeColor="text1"/>
        </w:rPr>
        <w:fldChar w:fldCharType="separate"/>
      </w:r>
      <w:r w:rsidR="00CF0D50" w:rsidRPr="00287981">
        <w:rPr>
          <w:noProof/>
          <w:color w:val="000000" w:themeColor="text1"/>
          <w:vertAlign w:val="superscript"/>
        </w:rPr>
        <w:t>19-21</w:t>
      </w:r>
      <w:r w:rsidR="00CF0D50" w:rsidRPr="00287981">
        <w:rPr>
          <w:color w:val="000000" w:themeColor="text1"/>
        </w:rPr>
        <w:fldChar w:fldCharType="end"/>
      </w:r>
      <w:r w:rsidR="00653A96" w:rsidRPr="00287981">
        <w:rPr>
          <w:rFonts w:eastAsia="Times New Roman"/>
          <w:color w:val="000000" w:themeColor="text1"/>
          <w:spacing w:val="-5"/>
          <w:shd w:val="clear" w:color="auto" w:fill="FFFFFF"/>
          <w:lang w:eastAsia="en-GB"/>
        </w:rPr>
        <w:t xml:space="preserve"> </w:t>
      </w:r>
      <w:r w:rsidR="004B153B" w:rsidRPr="00287981">
        <w:rPr>
          <w:rFonts w:eastAsia="Times New Roman"/>
          <w:color w:val="000000" w:themeColor="text1"/>
          <w:spacing w:val="-5"/>
          <w:shd w:val="clear" w:color="auto" w:fill="FFFFFF"/>
          <w:lang w:eastAsia="en-GB"/>
        </w:rPr>
        <w:t>This approach works by taking the average E</w:t>
      </w:r>
      <w:r w:rsidR="00106015" w:rsidRPr="00287981">
        <w:rPr>
          <w:rFonts w:eastAsia="Times New Roman"/>
          <w:color w:val="000000" w:themeColor="text1"/>
          <w:spacing w:val="-5"/>
          <w:shd w:val="clear" w:color="auto" w:fill="FFFFFF"/>
          <w:lang w:eastAsia="en-GB"/>
        </w:rPr>
        <w:t>-</w:t>
      </w:r>
      <w:r w:rsidR="004B153B" w:rsidRPr="00287981">
        <w:rPr>
          <w:rFonts w:eastAsia="Times New Roman"/>
          <w:color w:val="000000" w:themeColor="text1"/>
          <w:spacing w:val="-5"/>
          <w:shd w:val="clear" w:color="auto" w:fill="FFFFFF"/>
          <w:lang w:eastAsia="en-GB"/>
        </w:rPr>
        <w:t xml:space="preserve">factor of  </w:t>
      </w:r>
      <w:r w:rsidR="004B153B" w:rsidRPr="00287981">
        <w:rPr>
          <w:rFonts w:cstheme="minorHAnsi"/>
          <w:color w:val="000000" w:themeColor="text1"/>
        </w:rPr>
        <w:t>active pharmaceutical ingredients (</w:t>
      </w:r>
      <w:r w:rsidR="004B153B" w:rsidRPr="00287981">
        <w:rPr>
          <w:rFonts w:eastAsia="Times New Roman"/>
          <w:color w:val="000000" w:themeColor="text1"/>
          <w:spacing w:val="-5"/>
          <w:shd w:val="clear" w:color="auto" w:fill="FFFFFF"/>
          <w:lang w:eastAsia="en-GB"/>
        </w:rPr>
        <w:t>API) at an early stage of development but not include solvents or water, termed simple E</w:t>
      </w:r>
      <w:r w:rsidR="00106015" w:rsidRPr="00287981">
        <w:rPr>
          <w:rFonts w:eastAsia="Times New Roman"/>
          <w:color w:val="000000" w:themeColor="text1"/>
          <w:spacing w:val="-5"/>
          <w:shd w:val="clear" w:color="auto" w:fill="FFFFFF"/>
          <w:lang w:eastAsia="en-GB"/>
        </w:rPr>
        <w:t>-</w:t>
      </w:r>
      <w:r w:rsidR="004B153B" w:rsidRPr="00287981">
        <w:rPr>
          <w:rFonts w:eastAsia="Times New Roman"/>
          <w:color w:val="000000" w:themeColor="text1"/>
          <w:spacing w:val="-5"/>
          <w:shd w:val="clear" w:color="auto" w:fill="FFFFFF"/>
          <w:lang w:eastAsia="en-GB"/>
        </w:rPr>
        <w:t>factor (</w:t>
      </w:r>
      <w:proofErr w:type="spellStart"/>
      <w:r w:rsidR="004B153B" w:rsidRPr="00287981">
        <w:rPr>
          <w:rFonts w:eastAsia="Times New Roman"/>
          <w:color w:val="000000" w:themeColor="text1"/>
          <w:spacing w:val="-5"/>
          <w:shd w:val="clear" w:color="auto" w:fill="FFFFFF"/>
          <w:lang w:eastAsia="en-GB"/>
        </w:rPr>
        <w:t>sEF</w:t>
      </w:r>
      <w:proofErr w:type="spellEnd"/>
      <w:r w:rsidR="004B153B" w:rsidRPr="00287981">
        <w:rPr>
          <w:rFonts w:eastAsia="Times New Roman"/>
          <w:color w:val="000000" w:themeColor="text1"/>
          <w:spacing w:val="-5"/>
          <w:shd w:val="clear" w:color="auto" w:fill="FFFFFF"/>
          <w:lang w:eastAsia="en-GB"/>
        </w:rPr>
        <w:t>) and the average of commercial process</w:t>
      </w:r>
      <w:r w:rsidR="000D6B08" w:rsidRPr="00287981">
        <w:rPr>
          <w:rFonts w:eastAsia="Times New Roman"/>
          <w:color w:val="000000" w:themeColor="text1"/>
          <w:spacing w:val="-5"/>
          <w:shd w:val="clear" w:color="auto" w:fill="FFFFFF"/>
          <w:lang w:eastAsia="en-GB"/>
        </w:rPr>
        <w:t>es</w:t>
      </w:r>
      <w:r w:rsidR="004B153B" w:rsidRPr="00287981">
        <w:rPr>
          <w:rFonts w:eastAsia="Times New Roman"/>
          <w:color w:val="000000" w:themeColor="text1"/>
          <w:spacing w:val="-5"/>
          <w:shd w:val="clear" w:color="auto" w:fill="FFFFFF"/>
          <w:lang w:eastAsia="en-GB"/>
        </w:rPr>
        <w:t xml:space="preserve">, </w:t>
      </w:r>
      <w:r w:rsidR="006379B2" w:rsidRPr="00287981">
        <w:rPr>
          <w:rFonts w:eastAsia="Times New Roman"/>
          <w:color w:val="000000" w:themeColor="text1"/>
          <w:spacing w:val="-5"/>
          <w:shd w:val="clear" w:color="auto" w:fill="FFFFFF"/>
          <w:lang w:eastAsia="en-GB"/>
        </w:rPr>
        <w:t>capturing</w:t>
      </w:r>
      <w:r w:rsidR="004B153B" w:rsidRPr="00287981">
        <w:rPr>
          <w:rFonts w:eastAsia="Times New Roman"/>
          <w:color w:val="000000" w:themeColor="text1"/>
          <w:spacing w:val="-5"/>
          <w:shd w:val="clear" w:color="auto" w:fill="FFFFFF"/>
          <w:lang w:eastAsia="en-GB"/>
        </w:rPr>
        <w:t xml:space="preserve"> all inputs</w:t>
      </w:r>
      <w:r w:rsidR="006379B2" w:rsidRPr="00287981">
        <w:rPr>
          <w:rFonts w:eastAsia="Times New Roman"/>
          <w:color w:val="000000" w:themeColor="text1"/>
          <w:spacing w:val="-5"/>
          <w:shd w:val="clear" w:color="auto" w:fill="FFFFFF"/>
          <w:lang w:eastAsia="en-GB"/>
        </w:rPr>
        <w:t>, including process water, but not considering recycling,</w:t>
      </w:r>
      <w:r w:rsidR="004B153B" w:rsidRPr="00287981">
        <w:rPr>
          <w:rFonts w:eastAsia="Times New Roman"/>
          <w:color w:val="000000" w:themeColor="text1"/>
          <w:spacing w:val="-5"/>
          <w:shd w:val="clear" w:color="auto" w:fill="FFFFFF"/>
          <w:lang w:eastAsia="en-GB"/>
        </w:rPr>
        <w:t xml:space="preserve"> termed </w:t>
      </w:r>
      <w:r w:rsidR="006379B2" w:rsidRPr="00287981">
        <w:rPr>
          <w:rFonts w:eastAsia="Times New Roman"/>
          <w:color w:val="000000" w:themeColor="text1"/>
          <w:spacing w:val="-5"/>
          <w:shd w:val="clear" w:color="auto" w:fill="FFFFFF"/>
          <w:lang w:eastAsia="en-GB"/>
        </w:rPr>
        <w:t xml:space="preserve">complete </w:t>
      </w:r>
      <w:r w:rsidR="004B153B" w:rsidRPr="00287981">
        <w:rPr>
          <w:rFonts w:eastAsia="Times New Roman"/>
          <w:color w:val="000000" w:themeColor="text1"/>
          <w:spacing w:val="-5"/>
          <w:shd w:val="clear" w:color="auto" w:fill="FFFFFF"/>
          <w:lang w:eastAsia="en-GB"/>
        </w:rPr>
        <w:t>E</w:t>
      </w:r>
      <w:r w:rsidR="00106015" w:rsidRPr="00287981">
        <w:rPr>
          <w:rFonts w:eastAsia="Times New Roman"/>
          <w:color w:val="000000" w:themeColor="text1"/>
          <w:spacing w:val="-5"/>
          <w:shd w:val="clear" w:color="auto" w:fill="FFFFFF"/>
          <w:lang w:eastAsia="en-GB"/>
        </w:rPr>
        <w:t>-</w:t>
      </w:r>
      <w:r w:rsidR="006379B2" w:rsidRPr="00287981">
        <w:rPr>
          <w:rFonts w:eastAsia="Times New Roman"/>
          <w:color w:val="000000" w:themeColor="text1"/>
          <w:spacing w:val="-5"/>
          <w:shd w:val="clear" w:color="auto" w:fill="FFFFFF"/>
          <w:lang w:eastAsia="en-GB"/>
        </w:rPr>
        <w:t>facto</w:t>
      </w:r>
      <w:r w:rsidR="00C4089B" w:rsidRPr="00287981">
        <w:rPr>
          <w:rFonts w:eastAsia="Times New Roman"/>
          <w:color w:val="000000" w:themeColor="text1"/>
          <w:spacing w:val="-5"/>
          <w:shd w:val="clear" w:color="auto" w:fill="FFFFFF"/>
          <w:lang w:eastAsia="en-GB"/>
        </w:rPr>
        <w:t>r</w:t>
      </w:r>
      <w:r w:rsidR="006379B2" w:rsidRPr="00287981">
        <w:rPr>
          <w:rFonts w:eastAsia="Times New Roman"/>
          <w:color w:val="000000" w:themeColor="text1"/>
          <w:spacing w:val="-5"/>
          <w:shd w:val="clear" w:color="auto" w:fill="FFFFFF"/>
          <w:lang w:eastAsia="en-GB"/>
        </w:rPr>
        <w:t xml:space="preserve"> (</w:t>
      </w:r>
      <w:proofErr w:type="spellStart"/>
      <w:r w:rsidR="006379B2" w:rsidRPr="00287981">
        <w:rPr>
          <w:rFonts w:eastAsia="Times New Roman"/>
          <w:color w:val="000000" w:themeColor="text1"/>
          <w:spacing w:val="-5"/>
          <w:shd w:val="clear" w:color="auto" w:fill="FFFFFF"/>
          <w:lang w:eastAsia="en-GB"/>
        </w:rPr>
        <w:t>cEF</w:t>
      </w:r>
      <w:proofErr w:type="spellEnd"/>
      <w:r w:rsidR="006379B2" w:rsidRPr="00287981">
        <w:rPr>
          <w:rFonts w:eastAsia="Times New Roman"/>
          <w:color w:val="000000" w:themeColor="text1"/>
          <w:spacing w:val="-5"/>
          <w:shd w:val="clear" w:color="auto" w:fill="FFFFFF"/>
          <w:lang w:eastAsia="en-GB"/>
        </w:rPr>
        <w:t>).</w:t>
      </w:r>
      <w:r w:rsidR="00271788" w:rsidRPr="00287981">
        <w:rPr>
          <w:color w:val="000000" w:themeColor="text1"/>
        </w:rPr>
        <w:fldChar w:fldCharType="begin">
          <w:fldData xml:space="preserve">PEVuZE5vdGU+PENpdGU+PEF1dGhvcj5Sb3NjaGFuZ2FyPC9BdXRob3I+PFllYXI+MjAxNTwvWWVh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</w:fldData>
        </w:fldChar>
      </w:r>
      <w:r w:rsidR="00271788" w:rsidRPr="00287981">
        <w:rPr>
          <w:color w:val="000000" w:themeColor="text1"/>
        </w:rPr>
        <w:instrText xml:space="preserve"> ADDIN EN.CITE </w:instrText>
      </w:r>
      <w:r w:rsidR="00271788" w:rsidRPr="00287981">
        <w:rPr>
          <w:color w:val="000000" w:themeColor="text1"/>
        </w:rPr>
        <w:fldChar w:fldCharType="begin">
          <w:fldData xml:space="preserve">PEVuZE5vdGU+PENpdGU+PEF1dGhvcj5Sb3NjaGFuZ2FyPC9BdXRob3I+PFllYXI+MjAxNTwvWWVh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</w:fldData>
        </w:fldChar>
      </w:r>
      <w:r w:rsidR="00271788" w:rsidRPr="00287981">
        <w:rPr>
          <w:color w:val="000000" w:themeColor="text1"/>
        </w:rPr>
        <w:instrText xml:space="preserve"> ADDIN EN.CITE.DATA </w:instrText>
      </w:r>
      <w:r w:rsidR="00271788" w:rsidRPr="00287981">
        <w:rPr>
          <w:color w:val="000000" w:themeColor="text1"/>
        </w:rPr>
      </w:r>
      <w:r w:rsidR="00271788" w:rsidRPr="00287981">
        <w:rPr>
          <w:color w:val="000000" w:themeColor="text1"/>
        </w:rPr>
        <w:fldChar w:fldCharType="end"/>
      </w:r>
      <w:r w:rsidR="00271788" w:rsidRPr="00287981">
        <w:rPr>
          <w:color w:val="000000" w:themeColor="text1"/>
        </w:rPr>
      </w:r>
      <w:r w:rsidR="00271788" w:rsidRPr="00287981">
        <w:rPr>
          <w:color w:val="000000" w:themeColor="text1"/>
        </w:rPr>
        <w:fldChar w:fldCharType="separate"/>
      </w:r>
      <w:r w:rsidR="00271788" w:rsidRPr="00287981">
        <w:rPr>
          <w:noProof/>
          <w:color w:val="000000" w:themeColor="text1"/>
          <w:vertAlign w:val="superscript"/>
        </w:rPr>
        <w:t>19-21</w:t>
      </w:r>
      <w:r w:rsidR="00271788" w:rsidRPr="00287981">
        <w:rPr>
          <w:color w:val="000000" w:themeColor="text1"/>
        </w:rPr>
        <w:fldChar w:fldCharType="end"/>
      </w:r>
      <w:r w:rsidR="006379B2" w:rsidRPr="00287981">
        <w:rPr>
          <w:rFonts w:eastAsia="Times New Roman"/>
          <w:color w:val="000000" w:themeColor="text1"/>
          <w:spacing w:val="-5"/>
          <w:shd w:val="clear" w:color="auto" w:fill="FFFFFF"/>
          <w:lang w:eastAsia="en-GB"/>
        </w:rPr>
        <w:t xml:space="preserve"> </w:t>
      </w:r>
      <w:proofErr w:type="gramStart"/>
      <w:r w:rsidR="006379B2" w:rsidRPr="00287981">
        <w:rPr>
          <w:rFonts w:eastAsia="Times New Roman"/>
          <w:color w:val="000000" w:themeColor="text1"/>
          <w:spacing w:val="-5"/>
          <w:shd w:val="clear" w:color="auto" w:fill="FFFFFF"/>
          <w:lang w:eastAsia="en-GB"/>
        </w:rPr>
        <w:t>These</w:t>
      </w:r>
      <w:proofErr w:type="gramEnd"/>
      <w:r w:rsidR="006379B2" w:rsidRPr="00287981">
        <w:rPr>
          <w:rFonts w:eastAsia="Times New Roman"/>
          <w:color w:val="000000" w:themeColor="text1"/>
          <w:spacing w:val="-5"/>
          <w:shd w:val="clear" w:color="auto" w:fill="FFFFFF"/>
          <w:lang w:eastAsia="en-GB"/>
        </w:rPr>
        <w:t xml:space="preserve"> values are 42 kg kg</w:t>
      </w:r>
      <w:r w:rsidR="006379B2" w:rsidRPr="00287981">
        <w:rPr>
          <w:rFonts w:eastAsia="Times New Roman"/>
          <w:color w:val="000000" w:themeColor="text1"/>
          <w:spacing w:val="-5"/>
          <w:shd w:val="clear" w:color="auto" w:fill="FFFFFF"/>
          <w:vertAlign w:val="superscript"/>
          <w:lang w:eastAsia="en-GB"/>
        </w:rPr>
        <w:t>-1</w:t>
      </w:r>
      <w:r w:rsidR="006379B2" w:rsidRPr="00287981">
        <w:rPr>
          <w:rFonts w:eastAsia="Times New Roman"/>
          <w:color w:val="000000" w:themeColor="text1"/>
          <w:spacing w:val="-5"/>
          <w:shd w:val="clear" w:color="auto" w:fill="FFFFFF"/>
          <w:lang w:eastAsia="en-GB"/>
        </w:rPr>
        <w:t xml:space="preserve"> and </w:t>
      </w:r>
      <w:r w:rsidR="008167EE" w:rsidRPr="00287981">
        <w:rPr>
          <w:rFonts w:eastAsia="Times New Roman"/>
          <w:color w:val="000000" w:themeColor="text1"/>
          <w:spacing w:val="-5"/>
          <w:shd w:val="clear" w:color="auto" w:fill="FFFFFF"/>
          <w:lang w:eastAsia="en-GB"/>
        </w:rPr>
        <w:t>167 kg kg</w:t>
      </w:r>
      <w:r w:rsidR="008167EE" w:rsidRPr="00287981">
        <w:rPr>
          <w:rFonts w:eastAsia="Times New Roman"/>
          <w:color w:val="000000" w:themeColor="text1"/>
          <w:spacing w:val="-5"/>
          <w:shd w:val="clear" w:color="auto" w:fill="FFFFFF"/>
          <w:vertAlign w:val="superscript"/>
          <w:lang w:eastAsia="en-GB"/>
        </w:rPr>
        <w:t>-1</w:t>
      </w:r>
      <w:r w:rsidR="008167EE" w:rsidRPr="00287981">
        <w:rPr>
          <w:rFonts w:eastAsia="Times New Roman"/>
          <w:color w:val="000000" w:themeColor="text1"/>
          <w:spacing w:val="-5"/>
          <w:shd w:val="clear" w:color="auto" w:fill="FFFFFF"/>
          <w:lang w:eastAsia="en-GB"/>
        </w:rPr>
        <w:t xml:space="preserve"> respectively and represent the process GAL. </w:t>
      </w:r>
      <w:r w:rsidR="00271788" w:rsidRPr="00287981">
        <w:rPr>
          <w:rFonts w:eastAsia="Times New Roman"/>
          <w:color w:val="000000" w:themeColor="text1"/>
          <w:spacing w:val="-5"/>
          <w:shd w:val="clear" w:color="auto" w:fill="FFFFFF"/>
          <w:lang w:eastAsia="en-GB"/>
        </w:rPr>
        <w:t xml:space="preserve">All processes can then be compared against these figures. Other concepts such as average </w:t>
      </w:r>
      <w:r w:rsidR="006E27AA" w:rsidRPr="00287981">
        <w:rPr>
          <w:rFonts w:eastAsia="Times New Roman"/>
          <w:color w:val="000000" w:themeColor="text1"/>
          <w:spacing w:val="-5"/>
          <w:shd w:val="clear" w:color="auto" w:fill="FFFFFF"/>
          <w:lang w:eastAsia="en-GB"/>
        </w:rPr>
        <w:t>complexity</w:t>
      </w:r>
      <w:r w:rsidR="00271788" w:rsidRPr="00287981">
        <w:rPr>
          <w:rFonts w:eastAsia="Times New Roman"/>
          <w:color w:val="000000" w:themeColor="text1"/>
          <w:spacing w:val="-5"/>
          <w:shd w:val="clear" w:color="auto" w:fill="FFFFFF"/>
          <w:lang w:eastAsia="en-GB"/>
        </w:rPr>
        <w:t>, a transformation GAL (</w:t>
      </w:r>
      <w:proofErr w:type="spellStart"/>
      <w:r w:rsidR="00271788" w:rsidRPr="00287981">
        <w:rPr>
          <w:rFonts w:eastAsia="Times New Roman"/>
          <w:color w:val="000000" w:themeColor="text1"/>
          <w:spacing w:val="-5"/>
          <w:shd w:val="clear" w:color="auto" w:fill="FFFFFF"/>
          <w:lang w:eastAsia="en-GB"/>
        </w:rPr>
        <w:t>tGAL</w:t>
      </w:r>
      <w:proofErr w:type="spellEnd"/>
      <w:r w:rsidR="00271788" w:rsidRPr="00287981">
        <w:rPr>
          <w:rFonts w:eastAsia="Times New Roman"/>
          <w:color w:val="000000" w:themeColor="text1"/>
          <w:spacing w:val="-5"/>
          <w:shd w:val="clear" w:color="auto" w:fill="FFFFFF"/>
          <w:lang w:eastAsia="en-GB"/>
        </w:rPr>
        <w:t>) and relative process greenness (RPG) are also discussed</w:t>
      </w:r>
      <w:r w:rsidR="008167EE" w:rsidRPr="00287981">
        <w:rPr>
          <w:rFonts w:eastAsia="Times New Roman"/>
          <w:color w:val="000000" w:themeColor="text1"/>
          <w:spacing w:val="-5"/>
          <w:shd w:val="clear" w:color="auto" w:fill="FFFFFF"/>
          <w:lang w:eastAsia="en-GB"/>
        </w:rPr>
        <w:t>.</w:t>
      </w:r>
      <w:r w:rsidR="00271788" w:rsidRPr="00287981">
        <w:rPr>
          <w:color w:val="000000" w:themeColor="text1"/>
        </w:rPr>
        <w:fldChar w:fldCharType="begin">
          <w:fldData xml:space="preserve">PEVuZE5vdGU+PENpdGU+PEF1dGhvcj5Sb3NjaGFuZ2FyPC9BdXRob3I+PFllYXI+MjAxNTwvWWVh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</w:fldData>
        </w:fldChar>
      </w:r>
      <w:r w:rsidR="00271788" w:rsidRPr="00287981">
        <w:rPr>
          <w:color w:val="000000" w:themeColor="text1"/>
        </w:rPr>
        <w:instrText xml:space="preserve"> ADDIN EN.CITE </w:instrText>
      </w:r>
      <w:r w:rsidR="00271788" w:rsidRPr="00287981">
        <w:rPr>
          <w:color w:val="000000" w:themeColor="text1"/>
        </w:rPr>
        <w:fldChar w:fldCharType="begin">
          <w:fldData xml:space="preserve">PEVuZE5vdGU+PENpdGU+PEF1dGhvcj5Sb3NjaGFuZ2FyPC9BdXRob3I+PFllYXI+MjAxNTwvWWVh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</w:fldData>
        </w:fldChar>
      </w:r>
      <w:r w:rsidR="00271788" w:rsidRPr="00287981">
        <w:rPr>
          <w:color w:val="000000" w:themeColor="text1"/>
        </w:rPr>
        <w:instrText xml:space="preserve"> ADDIN EN.CITE.DATA </w:instrText>
      </w:r>
      <w:r w:rsidR="00271788" w:rsidRPr="00287981">
        <w:rPr>
          <w:color w:val="000000" w:themeColor="text1"/>
        </w:rPr>
      </w:r>
      <w:r w:rsidR="00271788" w:rsidRPr="00287981">
        <w:rPr>
          <w:color w:val="000000" w:themeColor="text1"/>
        </w:rPr>
        <w:fldChar w:fldCharType="end"/>
      </w:r>
      <w:r w:rsidR="00271788" w:rsidRPr="00287981">
        <w:rPr>
          <w:color w:val="000000" w:themeColor="text1"/>
        </w:rPr>
      </w:r>
      <w:r w:rsidR="00271788" w:rsidRPr="00287981">
        <w:rPr>
          <w:color w:val="000000" w:themeColor="text1"/>
        </w:rPr>
        <w:fldChar w:fldCharType="separate"/>
      </w:r>
      <w:r w:rsidR="00271788" w:rsidRPr="00287981">
        <w:rPr>
          <w:noProof/>
          <w:color w:val="000000" w:themeColor="text1"/>
          <w:vertAlign w:val="superscript"/>
        </w:rPr>
        <w:t>19-21</w:t>
      </w:r>
      <w:r w:rsidR="00271788" w:rsidRPr="00287981">
        <w:rPr>
          <w:color w:val="000000" w:themeColor="text1"/>
        </w:rPr>
        <w:fldChar w:fldCharType="end"/>
      </w:r>
      <w:r w:rsidR="004B153B" w:rsidRPr="00287981">
        <w:rPr>
          <w:rFonts w:eastAsia="Times New Roman"/>
          <w:color w:val="000000" w:themeColor="text1"/>
          <w:spacing w:val="-5"/>
          <w:shd w:val="clear" w:color="auto" w:fill="FFFFFF"/>
          <w:lang w:eastAsia="en-GB"/>
        </w:rPr>
        <w:t xml:space="preserve"> </w:t>
      </w:r>
      <w:proofErr w:type="gramStart"/>
      <w:r w:rsidR="00A72FBB" w:rsidRPr="00287981">
        <w:rPr>
          <w:rFonts w:eastAsia="Times New Roman"/>
          <w:color w:val="000000" w:themeColor="text1"/>
          <w:spacing w:val="-5"/>
          <w:shd w:val="clear" w:color="auto" w:fill="FFFFFF"/>
          <w:lang w:eastAsia="en-GB"/>
        </w:rPr>
        <w:t>With</w:t>
      </w:r>
      <w:proofErr w:type="gramEnd"/>
      <w:r w:rsidR="00A72FBB" w:rsidRPr="00287981">
        <w:rPr>
          <w:rFonts w:eastAsia="Times New Roman"/>
          <w:color w:val="000000" w:themeColor="text1"/>
          <w:spacing w:val="-5"/>
          <w:shd w:val="clear" w:color="auto" w:fill="FFFFFF"/>
          <w:lang w:eastAsia="en-GB"/>
        </w:rPr>
        <w:t xml:space="preserve"> the availability of so many different types of metric</w:t>
      </w:r>
      <w:r w:rsidR="00E657DE" w:rsidRPr="00287981">
        <w:rPr>
          <w:rFonts w:eastAsia="Times New Roman"/>
          <w:color w:val="000000" w:themeColor="text1"/>
          <w:spacing w:val="-5"/>
          <w:shd w:val="clear" w:color="auto" w:fill="FFFFFF"/>
          <w:lang w:eastAsia="en-GB"/>
        </w:rPr>
        <w:t>s</w:t>
      </w:r>
      <w:r w:rsidR="00A72FBB" w:rsidRPr="00287981">
        <w:rPr>
          <w:rFonts w:eastAsia="Times New Roman"/>
          <w:color w:val="000000" w:themeColor="text1"/>
          <w:spacing w:val="-5"/>
          <w:shd w:val="clear" w:color="auto" w:fill="FFFFFF"/>
          <w:lang w:eastAsia="en-GB"/>
        </w:rPr>
        <w:t>, clarity was required to standardise how they should be used as each metric has its a</w:t>
      </w:r>
      <w:r w:rsidR="00D4154B" w:rsidRPr="00287981">
        <w:rPr>
          <w:rFonts w:eastAsia="Times New Roman"/>
          <w:color w:val="000000" w:themeColor="text1"/>
          <w:spacing w:val="-5"/>
          <w:shd w:val="clear" w:color="auto" w:fill="FFFFFF"/>
          <w:lang w:eastAsia="en-GB"/>
        </w:rPr>
        <w:t>dvantages and disadvantages. A ‘Metrics Toolkit’</w:t>
      </w:r>
      <w:r w:rsidR="00A72FBB" w:rsidRPr="00287981">
        <w:rPr>
          <w:rFonts w:eastAsia="Times New Roman"/>
          <w:color w:val="000000" w:themeColor="text1"/>
          <w:spacing w:val="-5"/>
          <w:shd w:val="clear" w:color="auto" w:fill="FFFFFF"/>
          <w:lang w:eastAsia="en-GB"/>
        </w:rPr>
        <w:t xml:space="preserve"> was developed at the University of York, through the CHEM21 consortium.</w:t>
      </w:r>
      <w:r w:rsidR="00A72FBB" w:rsidRPr="00287981">
        <w:rPr>
          <w:rFonts w:eastAsia="Times New Roman"/>
          <w:color w:val="000000" w:themeColor="text1"/>
          <w:spacing w:val="-5"/>
          <w:shd w:val="clear" w:color="auto" w:fill="FFFFFF"/>
          <w:lang w:eastAsia="en-GB"/>
        </w:rPr>
        <w:fldChar w:fldCharType="begin"/>
      </w:r>
      <w:r w:rsidR="0068296C" w:rsidRPr="00287981">
        <w:rPr>
          <w:rFonts w:eastAsia="Times New Roman"/>
          <w:color w:val="000000" w:themeColor="text1"/>
          <w:spacing w:val="-5"/>
          <w:shd w:val="clear" w:color="auto" w:fill="FFFFFF"/>
          <w:lang w:eastAsia="en-GB"/>
        </w:rPr>
        <w:instrText xml:space="preserve"> ADDIN EN.CITE &lt;EndNote&gt;&lt;Cite&gt;&lt;Author&gt;McElroy&lt;/Author&gt;&lt;Year&gt;2015&lt;/Year&gt;&lt;RecNum&gt;915&lt;/RecNum&gt;&lt;DisplayText&gt;&lt;style face="superscript"&gt;22&lt;/style&gt;&lt;/DisplayText&gt;&lt;record&gt;&lt;rec-number&gt;915&lt;/rec-number&gt;&lt;foreign-keys&gt;&lt;key app="EN" db-id="veax29reo9a02aes5zdv9pssx2dezr9rz9pw" timestamp="1493042654"&gt;915&lt;/key&gt;&lt;key app="ENWeb" db-id=""&gt;0&lt;/key&gt;&lt;/foreign-keys&gt;&lt;ref-type name="Journal Article"&gt;17&lt;/ref-type&gt;&lt;contributors&gt;&lt;authors&gt;&lt;author&gt;McElroy, C. Robert&lt;/author&gt;&lt;author&gt;Constantinou, Andri&lt;/author&gt;&lt;author&gt;Jones, Leonie C.&lt;/author&gt;&lt;author&gt;Summerton, Louise&lt;/author&gt;&lt;author&gt;Clark, James H.&lt;/author&gt;&lt;/authors&gt;&lt;/contributors&gt;&lt;titles&gt;&lt;title&gt;Towards a holistic approach to metrics for the 21st century pharmaceutical industry&lt;/title&gt;&lt;secondary-title&gt;Green Chemistry&lt;/secondary-title&gt;&lt;/titles&gt;&lt;periodical&gt;&lt;full-title&gt;Green Chemistry&lt;/full-title&gt;&lt;abbr-1&gt;Green Chem.&lt;/abbr-1&gt;&lt;/periodical&gt;&lt;pages&gt;3111-3121&lt;/pages&gt;&lt;volume&gt;17&lt;/volume&gt;&lt;number&gt;5&lt;/number&gt;&lt;dates&gt;&lt;year&gt;2015&lt;/year&gt;&lt;/dates&gt;&lt;publisher&gt;The Royal Society of Chemistry&lt;/publisher&gt;&lt;isbn&gt;1463-9262&lt;/isbn&gt;&lt;work-type&gt;10.1039/C5GC00340G&lt;/work-type&gt;&lt;urls&gt;&lt;related-urls&gt;&lt;url&gt;http://dx.doi.org/10.1039/C5GC00340G&lt;/url&gt;&lt;/related-urls&gt;&lt;/urls&gt;&lt;electronic-resource-num&gt;10.1039/C5GC00340G&lt;/electronic-resource-num&gt;&lt;/record&gt;&lt;/Cite&gt;&lt;/EndNote&gt;</w:instrText>
      </w:r>
      <w:r w:rsidR="00A72FBB" w:rsidRPr="00287981">
        <w:rPr>
          <w:rFonts w:eastAsia="Times New Roman"/>
          <w:color w:val="000000" w:themeColor="text1"/>
          <w:spacing w:val="-5"/>
          <w:shd w:val="clear" w:color="auto" w:fill="FFFFFF"/>
          <w:lang w:eastAsia="en-GB"/>
        </w:rPr>
        <w:fldChar w:fldCharType="separate"/>
      </w:r>
      <w:r w:rsidR="0068296C" w:rsidRPr="00287981">
        <w:rPr>
          <w:rFonts w:eastAsia="Times New Roman"/>
          <w:noProof/>
          <w:color w:val="000000" w:themeColor="text1"/>
          <w:spacing w:val="-5"/>
          <w:shd w:val="clear" w:color="auto" w:fill="FFFFFF"/>
          <w:vertAlign w:val="superscript"/>
          <w:lang w:eastAsia="en-GB"/>
        </w:rPr>
        <w:t>22</w:t>
      </w:r>
      <w:r w:rsidR="00A72FBB" w:rsidRPr="00287981">
        <w:rPr>
          <w:rFonts w:eastAsia="Times New Roman"/>
          <w:color w:val="000000" w:themeColor="text1"/>
          <w:spacing w:val="-5"/>
          <w:shd w:val="clear" w:color="auto" w:fill="FFFFFF"/>
          <w:lang w:eastAsia="en-GB"/>
        </w:rPr>
        <w:fldChar w:fldCharType="end"/>
      </w:r>
      <w:r w:rsidR="00C81E44" w:rsidRPr="00287981">
        <w:rPr>
          <w:rFonts w:eastAsia="Times New Roman"/>
          <w:color w:val="000000" w:themeColor="text1"/>
          <w:spacing w:val="-5"/>
          <w:shd w:val="clear" w:color="auto" w:fill="FFFFFF"/>
          <w:lang w:eastAsia="en-GB"/>
        </w:rPr>
        <w:t xml:space="preserve"> </w:t>
      </w:r>
      <w:r w:rsidR="00A72FBB" w:rsidRPr="00287981">
        <w:rPr>
          <w:rFonts w:eastAsia="Times New Roman"/>
          <w:color w:val="000000" w:themeColor="text1"/>
          <w:spacing w:val="-5"/>
          <w:shd w:val="clear" w:color="auto" w:fill="FFFFFF"/>
          <w:lang w:eastAsia="en-GB"/>
        </w:rPr>
        <w:t>This toolkit takes a holistic overview of several aspects of a process and allows a more rounded comparison of its credentials.</w:t>
      </w:r>
      <w:r w:rsidR="00A72FBB" w:rsidRPr="00287981">
        <w:rPr>
          <w:rFonts w:eastAsia="Times New Roman"/>
          <w:color w:val="000000" w:themeColor="text1"/>
          <w:spacing w:val="-5"/>
          <w:shd w:val="clear" w:color="auto" w:fill="FFFFFF"/>
          <w:lang w:eastAsia="en-GB"/>
        </w:rPr>
        <w:fldChar w:fldCharType="begin"/>
      </w:r>
      <w:r w:rsidR="0068296C" w:rsidRPr="00287981">
        <w:rPr>
          <w:rFonts w:eastAsia="Times New Roman"/>
          <w:color w:val="000000" w:themeColor="text1"/>
          <w:spacing w:val="-5"/>
          <w:shd w:val="clear" w:color="auto" w:fill="FFFFFF"/>
          <w:lang w:eastAsia="en-GB"/>
        </w:rPr>
        <w:instrText xml:space="preserve"> ADDIN EN.CITE &lt;EndNote&gt;&lt;Cite&gt;&lt;Author&gt;McElroy&lt;/Author&gt;&lt;Year&gt;2015&lt;/Year&gt;&lt;RecNum&gt;0&lt;/RecNum&gt;&lt;IDText&gt;Towards a holistic approach to metrics for the 21st century pharmaceutical industry&lt;/IDText&gt;&lt;DisplayText&gt;&lt;style face="superscript"&gt;22&lt;/style&gt;&lt;/DisplayText&gt;&lt;record&gt;&lt;keywords&gt;&lt;keyword&gt;green chemistry&lt;/keyword&gt;&lt;keyword&gt;chemical-processes&lt;/keyword&gt;&lt;keyword&gt;recovery&lt;/keyword&gt;&lt;keyword&gt;sustainability&lt;/keyword&gt;&lt;keyword&gt;&lt;/keyword&gt;&lt;keyword&gt;unification&lt;/keyword&gt;&lt;keyword&gt;biorefinery&lt;/keyword&gt;&lt;keyword&gt;catalyst&lt;/keyword&gt;&lt;keyword&gt;tool&lt;/keyword&gt;&lt;keyword&gt;Chemistry&lt;/keyword&gt;&lt;/keywords&gt;&lt;urls&gt;&lt;related-urls&gt;&lt;url&gt;&amp;lt;Go to ISI&amp;gt;://WOS:000354409500059&lt;/url&gt;&lt;/related-urls&gt;&lt;/urls&gt;&lt;isbn&gt;1463-9262&lt;/isbn&gt;&lt;work-type&gt;Article&lt;/work-type&gt;&lt;titles&gt;&lt;title&gt;Towards a holistic approach to metrics for the 21st century pharmaceutical industry&lt;/title&gt;&lt;secondary-title&gt;Green Chemistry&lt;/secondary-title&gt;&lt;/titles&gt;&lt;pages&gt;3111-3121&lt;/pages&gt;&lt;number&gt;5&lt;/number&gt;&lt;contributors&gt;&lt;authors&gt;&lt;author&gt;McElroy, C. R.&lt;/author&gt;&lt;author&gt;Constantinou, A.&lt;/author&gt;&lt;author&gt;Jones, L. C.&lt;/author&gt;&lt;author&gt;Summerton, L.&lt;/author&gt;&lt;author&gt;Clark, J. H.&lt;/author&gt;&lt;/authors&gt;&lt;/contributors&gt;&lt;language&gt;English&lt;/language&gt;&lt;added-date format="utc"&gt;1436191547&lt;/added-date&gt;&lt;ref-type name="Journal Article"&gt;17&lt;/ref-type&gt;&lt;auth-address&gt;[McElroy, C. Robert&amp;#xD;Constantinou, Andri&amp;#xD;Jones, Leonie C.&amp;#xD;Summerton, Louise&amp;#xD;Clark, James H.] Univ York, Green Chem Ctr Excellence, York YO10 5DD, N Yorkshire, England.&amp;#xD;McElroy, CR (reprint author), Univ York, Green Chem Ctr Excellence, York YO10 5DD, N Yorkshire, England.&amp;#xD;james.clark@york.ac.uk&lt;/auth-address&gt;&lt;dates&gt;&lt;year&gt;2015&lt;/year&gt;&lt;/dates&gt;&lt;rec-number&gt;98&lt;/rec-number&gt;&lt;last-updated-date format="utc"&gt;1541522439&lt;/last-updated-date&gt;&lt;accession-num&gt;WOS:000354409500059&lt;/accession-num&gt;&lt;electronic-resource-num&gt;10.1039/c5gc00340g&lt;/electronic-resource-num&gt;&lt;volume&gt;17&lt;/volume&gt;&lt;/record&gt;&lt;/Cite&gt;&lt;/EndNote&gt;</w:instrText>
      </w:r>
      <w:r w:rsidR="00A72FBB" w:rsidRPr="00287981">
        <w:rPr>
          <w:rFonts w:eastAsia="Times New Roman"/>
          <w:color w:val="000000" w:themeColor="text1"/>
          <w:spacing w:val="-5"/>
          <w:shd w:val="clear" w:color="auto" w:fill="FFFFFF"/>
          <w:lang w:eastAsia="en-GB"/>
        </w:rPr>
        <w:fldChar w:fldCharType="separate"/>
      </w:r>
      <w:r w:rsidR="0068296C" w:rsidRPr="00287981">
        <w:rPr>
          <w:rFonts w:eastAsia="Times New Roman"/>
          <w:noProof/>
          <w:color w:val="000000" w:themeColor="text1"/>
          <w:spacing w:val="-5"/>
          <w:shd w:val="clear" w:color="auto" w:fill="FFFFFF"/>
          <w:vertAlign w:val="superscript"/>
          <w:lang w:eastAsia="en-GB"/>
        </w:rPr>
        <w:t>22</w:t>
      </w:r>
      <w:r w:rsidR="00A72FBB" w:rsidRPr="00287981">
        <w:rPr>
          <w:rFonts w:eastAsia="Times New Roman"/>
          <w:color w:val="000000" w:themeColor="text1"/>
          <w:spacing w:val="-5"/>
          <w:shd w:val="clear" w:color="auto" w:fill="FFFFFF"/>
          <w:lang w:eastAsia="en-GB"/>
        </w:rPr>
        <w:fldChar w:fldCharType="end"/>
      </w:r>
      <w:r w:rsidR="00A72FBB" w:rsidRPr="00287981">
        <w:rPr>
          <w:rFonts w:eastAsia="Times New Roman"/>
          <w:color w:val="000000" w:themeColor="text1"/>
          <w:spacing w:val="-5"/>
          <w:shd w:val="clear" w:color="auto" w:fill="FFFFFF"/>
          <w:lang w:eastAsia="en-GB"/>
        </w:rPr>
        <w:t xml:space="preserve"> </w:t>
      </w:r>
      <w:r w:rsidR="0038208A" w:rsidRPr="00287981">
        <w:rPr>
          <w:rFonts w:eastAsia="Times New Roman"/>
          <w:color w:val="000000" w:themeColor="text1"/>
          <w:spacing w:val="-5"/>
          <w:shd w:val="clear" w:color="auto" w:fill="FFFFFF"/>
          <w:lang w:eastAsia="en-GB"/>
        </w:rPr>
        <w:t xml:space="preserve">On the other hand, the </w:t>
      </w:r>
      <w:r w:rsidR="00A72FBB" w:rsidRPr="00287981">
        <w:rPr>
          <w:rFonts w:eastAsia="Times New Roman"/>
          <w:color w:val="000000" w:themeColor="text1"/>
          <w:spacing w:val="-5"/>
          <w:shd w:val="clear" w:color="auto" w:fill="FFFFFF"/>
          <w:lang w:eastAsia="en-GB"/>
        </w:rPr>
        <w:t xml:space="preserve">toolkit does not tell the user if something is </w:t>
      </w:r>
      <w:r w:rsidR="00A72FBB" w:rsidRPr="00287981">
        <w:rPr>
          <w:rFonts w:eastAsia="Times New Roman"/>
          <w:i/>
          <w:color w:val="000000" w:themeColor="text1"/>
          <w:spacing w:val="-5"/>
          <w:shd w:val="clear" w:color="auto" w:fill="FFFFFF"/>
          <w:lang w:eastAsia="en-GB"/>
        </w:rPr>
        <w:t>green</w:t>
      </w:r>
      <w:r w:rsidR="00A72FBB" w:rsidRPr="00287981">
        <w:rPr>
          <w:rFonts w:eastAsia="Times New Roman"/>
          <w:color w:val="000000" w:themeColor="text1"/>
          <w:spacing w:val="-5"/>
          <w:shd w:val="clear" w:color="auto" w:fill="FFFFFF"/>
          <w:lang w:eastAsia="en-GB"/>
        </w:rPr>
        <w:t xml:space="preserve"> but rather gives the information to determine if the process is better than the previous one and allows a direct comparison to be made between several processes. Importantly, it provides a way to clearly identify which aspects can further be improved to iteratively improve </w:t>
      </w:r>
      <w:r w:rsidR="00A72FBB" w:rsidRPr="00287981">
        <w:rPr>
          <w:rFonts w:eastAsia="Times New Roman"/>
          <w:i/>
          <w:color w:val="000000" w:themeColor="text1"/>
          <w:spacing w:val="-5"/>
          <w:shd w:val="clear" w:color="auto" w:fill="FFFFFF"/>
          <w:lang w:eastAsia="en-GB"/>
        </w:rPr>
        <w:t>greenness</w:t>
      </w:r>
      <w:r w:rsidR="00A72FBB" w:rsidRPr="00287981">
        <w:rPr>
          <w:rFonts w:eastAsia="Times New Roman"/>
          <w:color w:val="000000" w:themeColor="text1"/>
          <w:spacing w:val="-5"/>
          <w:shd w:val="clear" w:color="auto" w:fill="FFFFFF"/>
          <w:lang w:eastAsia="en-GB"/>
        </w:rPr>
        <w:t>.</w:t>
      </w:r>
      <w:r w:rsidR="00C453D6" w:rsidRPr="00287981">
        <w:rPr>
          <w:rFonts w:eastAsia="Times New Roman"/>
          <w:color w:val="000000" w:themeColor="text1"/>
          <w:spacing w:val="-5"/>
          <w:shd w:val="clear" w:color="auto" w:fill="FFFFFF"/>
          <w:lang w:eastAsia="en-GB"/>
        </w:rPr>
        <w:t xml:space="preserve"> </w:t>
      </w:r>
    </w:p>
    <w:p w14:paraId="704A154C" w14:textId="77777777" w:rsidR="00A72FBB" w:rsidRPr="00287981" w:rsidRDefault="00A72FBB" w:rsidP="00A72FBB">
      <w:pPr>
        <w:pStyle w:val="RSCB02ArticleText"/>
        <w:rPr>
          <w:rFonts w:eastAsia="Times New Roman"/>
          <w:color w:val="000000" w:themeColor="text1"/>
          <w:spacing w:val="-5"/>
          <w:shd w:val="clear" w:color="auto" w:fill="FFFFFF"/>
          <w:lang w:eastAsia="en-GB"/>
        </w:rPr>
      </w:pPr>
    </w:p>
    <w:p w14:paraId="65200230" w14:textId="366F65EB" w:rsidR="00F05197" w:rsidRPr="00287981" w:rsidRDefault="00A72FBB" w:rsidP="00A72FBB">
      <w:pPr>
        <w:pStyle w:val="RSCB02ArticleText"/>
        <w:rPr>
          <w:rFonts w:eastAsia="Times New Roman"/>
          <w:color w:val="000000" w:themeColor="text1"/>
          <w:spacing w:val="-5"/>
          <w:shd w:val="clear" w:color="auto" w:fill="FFFFFF"/>
          <w:lang w:eastAsia="en-GB"/>
        </w:rPr>
        <w:sectPr w:rsidR="00F05197" w:rsidRPr="00287981" w:rsidSect="00514CBA">
          <w:type w:val="continuous"/>
          <w:pgSz w:w="11907" w:h="16840" w:code="9"/>
          <w:pgMar w:top="1009" w:right="851" w:bottom="1758" w:left="851" w:header="851" w:footer="1049" w:gutter="0"/>
          <w:cols w:num="2" w:space="227"/>
          <w:titlePg/>
          <w:docGrid w:linePitch="360"/>
        </w:sectPr>
      </w:pPr>
      <w:r w:rsidRPr="00287981">
        <w:rPr>
          <w:rFonts w:eastAsia="Times New Roman"/>
          <w:color w:val="000000" w:themeColor="text1"/>
          <w:spacing w:val="-5"/>
          <w:shd w:val="clear" w:color="auto" w:fill="FFFFFF"/>
          <w:lang w:eastAsia="en-GB"/>
        </w:rPr>
        <w:t>A direct comparison of physical reaction parameters yields unambiguous data from which conclusions can be clearly drawn</w:t>
      </w:r>
      <w:r w:rsidR="005309D0" w:rsidRPr="00287981">
        <w:rPr>
          <w:rFonts w:eastAsia="Times New Roman"/>
          <w:color w:val="000000" w:themeColor="text1"/>
          <w:spacing w:val="-5"/>
          <w:shd w:val="clear" w:color="auto" w:fill="FFFFFF"/>
          <w:lang w:eastAsia="en-GB"/>
        </w:rPr>
        <w:t>,</w:t>
      </w:r>
      <w:r w:rsidR="003C15B6" w:rsidRPr="00287981">
        <w:rPr>
          <w:rFonts w:eastAsia="Times New Roman"/>
          <w:i/>
          <w:color w:val="000000" w:themeColor="text1"/>
          <w:spacing w:val="-5"/>
          <w:shd w:val="clear" w:color="auto" w:fill="FFFFFF"/>
          <w:lang w:eastAsia="en-GB"/>
        </w:rPr>
        <w:t xml:space="preserve"> e.g</w:t>
      </w:r>
      <w:r w:rsidR="003C15B6" w:rsidRPr="00287981">
        <w:rPr>
          <w:rFonts w:eastAsia="Times New Roman"/>
          <w:color w:val="000000" w:themeColor="text1"/>
          <w:spacing w:val="-5"/>
          <w:shd w:val="clear" w:color="auto" w:fill="FFFFFF"/>
          <w:lang w:eastAsia="en-GB"/>
        </w:rPr>
        <w:t>., reaction temperature, solvent choice, the type of work-up and</w:t>
      </w:r>
      <w:r w:rsidRPr="00287981">
        <w:rPr>
          <w:rFonts w:eastAsia="Times New Roman"/>
          <w:color w:val="000000" w:themeColor="text1"/>
          <w:spacing w:val="-5"/>
          <w:shd w:val="clear" w:color="auto" w:fill="FFFFFF"/>
          <w:lang w:eastAsia="en-GB"/>
        </w:rPr>
        <w:t xml:space="preserve"> </w:t>
      </w:r>
    </w:p>
    <w:p w14:paraId="1800D5C3" w14:textId="77777777" w:rsidR="00F05197" w:rsidRPr="00287981" w:rsidRDefault="00F05197" w:rsidP="00A72FBB">
      <w:pPr>
        <w:pStyle w:val="RSCB02ArticleText"/>
        <w:rPr>
          <w:rFonts w:eastAsia="Times New Roman"/>
          <w:b/>
          <w:color w:val="000000" w:themeColor="text1"/>
          <w:spacing w:val="-5"/>
          <w:shd w:val="clear" w:color="auto" w:fill="FFFFFF"/>
          <w:lang w:eastAsia="en-GB"/>
        </w:rPr>
        <w:sectPr w:rsidR="00F05197" w:rsidRPr="00287981" w:rsidSect="00514CBA">
          <w:type w:val="continuous"/>
          <w:pgSz w:w="11907" w:h="16840" w:code="9"/>
          <w:pgMar w:top="1009" w:right="851" w:bottom="1758" w:left="851" w:header="851" w:footer="1049" w:gutter="0"/>
          <w:cols w:num="2" w:space="227"/>
          <w:titlePg/>
          <w:docGrid w:linePitch="360"/>
        </w:sectPr>
      </w:pPr>
    </w:p>
    <w:p w14:paraId="73156A03" w14:textId="3D1A62E2" w:rsidR="00F05197" w:rsidRPr="00287981" w:rsidRDefault="00415748" w:rsidP="001166C6">
      <w:pPr>
        <w:pStyle w:val="RSCT02Tabletitlewithouttopbar"/>
        <w:pBdr>
          <w:bottom w:val="none" w:sz="0" w:space="0" w:color="auto"/>
        </w:pBdr>
        <w:spacing w:after="0" w:line="360" w:lineRule="auto"/>
        <w:rPr>
          <w:b/>
          <w:shd w:val="clear" w:color="auto" w:fill="FFFFFF"/>
        </w:rPr>
      </w:pPr>
      <w:r w:rsidRPr="00287981">
        <w:rPr>
          <w:b/>
          <w:shd w:val="clear" w:color="auto" w:fill="FFFFFF"/>
        </w:rPr>
        <w:lastRenderedPageBreak/>
        <w:t xml:space="preserve">Table </w:t>
      </w:r>
      <w:r w:rsidR="007E56C1" w:rsidRPr="00287981">
        <w:rPr>
          <w:b/>
          <w:shd w:val="clear" w:color="auto" w:fill="FFFFFF"/>
        </w:rPr>
        <w:t>1</w:t>
      </w:r>
      <w:r w:rsidRPr="00287981">
        <w:rPr>
          <w:b/>
          <w:shd w:val="clear" w:color="auto" w:fill="FFFFFF"/>
        </w:rPr>
        <w:tab/>
      </w:r>
      <w:r w:rsidRPr="00287981">
        <w:t>Quantitative metrics of classical and MCR approach</w:t>
      </w:r>
      <w:r w:rsidR="00717CF1">
        <w:t>es</w:t>
      </w:r>
      <w:r w:rsidRPr="00287981">
        <w:t xml:space="preserve"> for the synthesis of</w:t>
      </w:r>
      <w:r w:rsidRPr="00287981">
        <w:rPr>
          <w:i/>
        </w:rPr>
        <w:t xml:space="preserve"> N</w:t>
      </w:r>
      <w:r w:rsidRPr="00287981">
        <w:t>-cyclohexyl</w:t>
      </w:r>
      <w:r w:rsidRPr="00287981">
        <w:rPr>
          <w:i/>
        </w:rPr>
        <w:t>-S</w:t>
      </w:r>
      <w:r w:rsidRPr="00287981">
        <w:t>-methyl-</w:t>
      </w:r>
      <w:r w:rsidRPr="00287981">
        <w:rPr>
          <w:i/>
        </w:rPr>
        <w:t>N′</w:t>
      </w:r>
      <w:r w:rsidRPr="00287981">
        <w:t>-phenylisothiourea.</w:t>
      </w:r>
      <w:r w:rsidRPr="00287981">
        <w:rPr>
          <w:vertAlign w:val="superscript"/>
        </w:rPr>
        <w:fldChar w:fldCharType="begin"/>
      </w:r>
      <w:r w:rsidR="0068296C" w:rsidRPr="00287981">
        <w:rPr>
          <w:vertAlign w:val="superscript"/>
        </w:rPr>
        <w:instrText xml:space="preserve"> ADDIN EN.CITE &lt;EndNote&gt;&lt;Cite&gt;&lt;Author&gt;Abou-Shehada&lt;/Author&gt;&lt;Year&gt;2017&lt;/Year&gt;&lt;RecNum&gt;1649&lt;/RecNum&gt;&lt;DisplayText&gt;&lt;style face="superscript"&gt;23&lt;/style&gt;&lt;/DisplayText&gt;&lt;record&gt;&lt;rec-number&gt;1649&lt;/rec-number&gt;&lt;foreign-keys&gt;&lt;key app="EN" db-id="veax29reo9a02aes5zdv9pssx2dezr9rz9pw" timestamp="1538990149"&gt;1649&lt;/key&gt;&lt;/foreign-keys&gt;&lt;ref-type name="Journal Article"&gt;17&lt;/ref-type&gt;&lt;contributors&gt;&lt;authors&gt;&lt;author&gt;Abou-Shehada, S.&lt;/author&gt;&lt;author&gt;Mampuys, P.&lt;/author&gt;&lt;author&gt;Maes, B. U. W.&lt;/author&gt;&lt;author&gt;Clark, J. H.&lt;/author&gt;&lt;author&gt;Summerton, L.&lt;/author&gt;&lt;/authors&gt;&lt;/contributors&gt;&lt;titles&gt;&lt;title&gt;An evaluation of credentials of a multicomponent reaction for the synthesis of isothioureas through the use of a holistic CHEM21 green metrics toolkit&lt;/title&gt;&lt;secondary-title&gt;Green Chemistry&lt;/secondary-title&gt;&lt;/titles&gt;&lt;periodical&gt;&lt;full-title&gt;Green Chemistry&lt;/full-title&gt;&lt;abbr-1&gt;Green Chem.&lt;/abbr-1&gt;&lt;/periodical&gt;&lt;pages&gt;249-258&lt;/pages&gt;&lt;volume&gt;19&lt;/volume&gt;&lt;number&gt;1&lt;/number&gt;&lt;dates&gt;&lt;year&gt;2017&lt;/year&gt;&lt;/dates&gt;&lt;publisher&gt;The Royal Society of Chemistry&lt;/publisher&gt;&lt;isbn&gt;1463-9262&lt;/isbn&gt;&lt;work-type&gt;10.1039/C6GC01928E&lt;/work-type&gt;&lt;urls&gt;&lt;related-urls&gt;&lt;url&gt;http://dx.doi.org/10.1039/C6GC01928E&lt;/url&gt;&lt;/related-urls&gt;&lt;/urls&gt;&lt;electronic-resource-num&gt;10.1039/C6GC01928E&lt;/electronic-resource-num&gt;&lt;/record&gt;&lt;/Cite&gt;&lt;/EndNote&gt;</w:instrText>
      </w:r>
      <w:r w:rsidRPr="00287981">
        <w:rPr>
          <w:vertAlign w:val="superscript"/>
        </w:rPr>
        <w:fldChar w:fldCharType="separate"/>
      </w:r>
      <w:r w:rsidR="0068296C" w:rsidRPr="00287981">
        <w:rPr>
          <w:noProof/>
          <w:vertAlign w:val="superscript"/>
        </w:rPr>
        <w:t>23</w:t>
      </w:r>
      <w:r w:rsidRPr="00287981">
        <w:rPr>
          <w:vertAlign w:val="superscript"/>
        </w:rPr>
        <w:fldChar w:fldCharType="end"/>
      </w:r>
    </w:p>
    <w:tbl>
      <w:tblPr>
        <w:tblStyle w:val="TableGrid"/>
        <w:tblW w:w="10203" w:type="dxa"/>
        <w:tblLayout w:type="fixed"/>
        <w:tblLook w:val="04A0" w:firstRow="1" w:lastRow="0" w:firstColumn="1" w:lastColumn="0" w:noHBand="0" w:noVBand="1"/>
      </w:tblPr>
      <w:tblGrid>
        <w:gridCol w:w="1474"/>
        <w:gridCol w:w="1247"/>
        <w:gridCol w:w="1247"/>
        <w:gridCol w:w="1247"/>
        <w:gridCol w:w="1247"/>
        <w:gridCol w:w="1247"/>
        <w:gridCol w:w="1247"/>
        <w:gridCol w:w="1247"/>
      </w:tblGrid>
      <w:tr w:rsidR="00EE28DD" w:rsidRPr="00287981" w14:paraId="6A5CA50A" w14:textId="77777777" w:rsidTr="00C07E25">
        <w:trPr>
          <w:trHeight w:val="850"/>
        </w:trPr>
        <w:tc>
          <w:tcPr>
            <w:tcW w:w="1474" w:type="dxa"/>
            <w:tcBorders>
              <w:top w:val="single" w:sz="4" w:space="0" w:color="auto"/>
              <w:left w:val="nil"/>
              <w:bottom w:val="nil"/>
              <w:right w:val="nil"/>
            </w:tcBorders>
            <w:vAlign w:val="center"/>
          </w:tcPr>
          <w:p w14:paraId="1790DC92" w14:textId="77777777" w:rsidR="00EE28DD" w:rsidRPr="00287981" w:rsidRDefault="00EE28DD" w:rsidP="00AE4257">
            <w:pPr>
              <w:pStyle w:val="RSCT03TableBody"/>
              <w:jc w:val="left"/>
            </w:pPr>
            <w:r w:rsidRPr="00287981">
              <w:t>Classical</w:t>
            </w:r>
          </w:p>
          <w:p w14:paraId="2B6A7AAC" w14:textId="77777777" w:rsidR="00EE28DD" w:rsidRPr="00287981" w:rsidRDefault="00EE28DD" w:rsidP="0068296C">
            <w:pPr>
              <w:pStyle w:val="RSCT03TableBody"/>
              <w:jc w:val="left"/>
            </w:pPr>
            <w:r w:rsidRPr="00287981">
              <w:t>Approach</w:t>
            </w:r>
            <w:r w:rsidR="00E87F19" w:rsidRPr="00287981">
              <w:fldChar w:fldCharType="begin">
                <w:fldData xml:space="preserve">PEVuZE5vdGU+PENpdGU+PEF1dGhvcj5IYW1pbHRvbjwvQXV0aG9yPjxZZWFyPjIwMDU8L1llYXI+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</w:fldData>
              </w:fldChar>
            </w:r>
            <w:r w:rsidR="0068296C" w:rsidRPr="00287981">
              <w:instrText xml:space="preserve"> ADDIN EN.CITE </w:instrText>
            </w:r>
            <w:r w:rsidR="0068296C" w:rsidRPr="00287981">
              <w:fldChar w:fldCharType="begin">
                <w:fldData xml:space="preserve">PEVuZE5vdGU+PENpdGU+PEF1dGhvcj5IYW1pbHRvbjwvQXV0aG9yPjxZZWFyPjIwMDU8L1llYXI+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</w:fldData>
              </w:fldChar>
            </w:r>
            <w:r w:rsidR="0068296C" w:rsidRPr="00287981">
              <w:instrText xml:space="preserve"> ADDIN EN.CITE.DATA </w:instrText>
            </w:r>
            <w:r w:rsidR="0068296C" w:rsidRPr="00287981">
              <w:fldChar w:fldCharType="end"/>
            </w:r>
            <w:r w:rsidR="00E87F19" w:rsidRPr="00287981">
              <w:fldChar w:fldCharType="separate"/>
            </w:r>
            <w:r w:rsidR="0068296C" w:rsidRPr="00287981">
              <w:rPr>
                <w:noProof/>
                <w:vertAlign w:val="superscript"/>
              </w:rPr>
              <w:t>24, 25</w:t>
            </w:r>
            <w:r w:rsidR="00E87F19" w:rsidRPr="00287981">
              <w:fldChar w:fldCharType="end"/>
            </w:r>
          </w:p>
        </w:tc>
        <w:tc>
          <w:tcPr>
            <w:tcW w:w="8729" w:type="dxa"/>
            <w:gridSpan w:val="7"/>
            <w:tcBorders>
              <w:top w:val="single" w:sz="4" w:space="0" w:color="auto"/>
              <w:left w:val="nil"/>
              <w:bottom w:val="nil"/>
              <w:right w:val="nil"/>
            </w:tcBorders>
            <w:vAlign w:val="center"/>
          </w:tcPr>
          <w:p w14:paraId="2EF0E3B7" w14:textId="77777777" w:rsidR="00EE28DD" w:rsidRPr="00287981" w:rsidRDefault="0020612A" w:rsidP="00176BCC">
            <w:pPr>
              <w:pStyle w:val="ListParagraph"/>
              <w:ind w:left="0"/>
              <w:jc w:val="center"/>
            </w:pPr>
            <w:r w:rsidRPr="00287981">
              <w:rPr>
                <w:noProof/>
              </w:rPr>
              <w:object w:dxaOrig="10316" w:dyaOrig="1040" w14:anchorId="35BAF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6pt;height:34.65pt;mso-width-percent:0;mso-height-percent:0;mso-width-percent:0;mso-height-percent:0" o:ole="">
                  <v:imagedata r:id="rId14" o:title=""/>
                </v:shape>
                <o:OLEObject Type="Embed" ProgID="ChemDraw.Document.6.0" ShapeID="_x0000_i1025" DrawAspect="Content" ObjectID="_1634553813" r:id="rId15"/>
              </w:object>
            </w:r>
          </w:p>
        </w:tc>
      </w:tr>
      <w:tr w:rsidR="00EE28DD" w:rsidRPr="00287981" w14:paraId="65E928F5" w14:textId="77777777" w:rsidTr="00C07E25">
        <w:trPr>
          <w:trHeight w:val="907"/>
        </w:trPr>
        <w:tc>
          <w:tcPr>
            <w:tcW w:w="1474" w:type="dxa"/>
            <w:tcBorders>
              <w:top w:val="single" w:sz="4" w:space="0" w:color="auto"/>
              <w:left w:val="nil"/>
              <w:bottom w:val="nil"/>
              <w:right w:val="nil"/>
            </w:tcBorders>
            <w:vAlign w:val="center"/>
          </w:tcPr>
          <w:p w14:paraId="7F346E5C" w14:textId="77777777" w:rsidR="00EE28DD" w:rsidRPr="00287981" w:rsidRDefault="00EE28DD" w:rsidP="00AE4257">
            <w:pPr>
              <w:rPr>
                <w:rFonts w:cstheme="minorHAnsi"/>
                <w:color w:val="000000" w:themeColor="text1"/>
                <w:sz w:val="16"/>
                <w:szCs w:val="16"/>
              </w:rPr>
            </w:pPr>
            <w:r w:rsidRPr="00287981">
              <w:rPr>
                <w:rFonts w:cstheme="minorHAnsi"/>
                <w:color w:val="000000" w:themeColor="text1"/>
                <w:sz w:val="16"/>
                <w:szCs w:val="16"/>
              </w:rPr>
              <w:t xml:space="preserve">MCR </w:t>
            </w:r>
          </w:p>
          <w:p w14:paraId="197AB7AF" w14:textId="77777777" w:rsidR="00EE28DD" w:rsidRPr="00287981" w:rsidRDefault="00EE28DD" w:rsidP="0068296C">
            <w:pPr>
              <w:rPr>
                <w:rFonts w:cstheme="minorHAnsi"/>
                <w:color w:val="000000" w:themeColor="text1"/>
                <w:sz w:val="16"/>
                <w:szCs w:val="16"/>
              </w:rPr>
            </w:pPr>
            <w:r w:rsidRPr="00287981">
              <w:rPr>
                <w:rFonts w:cstheme="minorHAnsi"/>
                <w:color w:val="000000" w:themeColor="text1"/>
                <w:sz w:val="16"/>
                <w:szCs w:val="16"/>
              </w:rPr>
              <w:t>Approach</w:t>
            </w:r>
            <w:r w:rsidR="00E87F19" w:rsidRPr="00287981">
              <w:rPr>
                <w:rFonts w:cstheme="minorHAnsi"/>
                <w:color w:val="000000" w:themeColor="text1"/>
                <w:sz w:val="16"/>
                <w:szCs w:val="16"/>
              </w:rPr>
              <w:fldChar w:fldCharType="begin"/>
            </w:r>
            <w:r w:rsidR="0068296C" w:rsidRPr="00287981">
              <w:rPr>
                <w:rFonts w:cstheme="minorHAnsi"/>
                <w:color w:val="000000" w:themeColor="text1"/>
                <w:sz w:val="16"/>
                <w:szCs w:val="16"/>
              </w:rPr>
              <w:instrText xml:space="preserve"> ADDIN EN.CITE &lt;EndNote&gt;&lt;Cite&gt;&lt;Author&gt;Mampuys&lt;/Author&gt;&lt;Year&gt;2014&lt;/Year&gt;&lt;RecNum&gt;296&lt;/RecNum&gt;&lt;DisplayText&gt;&lt;style face="superscript"&gt;26&lt;/style&gt;&lt;/DisplayText&gt;&lt;record&gt;&lt;rec-number&gt;296&lt;/rec-number&gt;&lt;foreign-keys&gt;&lt;key app="EN" db-id="veax29reo9a02aes5zdv9pssx2dezr9rz9pw" timestamp="1413830871"&gt;296&lt;/key&gt;&lt;/foreign-keys&gt;&lt;ref-type name="Journal Article"&gt;17&lt;/ref-type&gt;&lt;contributors&gt;&lt;authors&gt;&lt;author&gt;Mampuys, Pieter&lt;/author&gt;&lt;author&gt;Zhu, Yanping&lt;/author&gt;&lt;author&gt;Vlaar, Tjøstil&lt;/author&gt;&lt;author&gt;Ruijter, Eelco&lt;/author&gt;&lt;author&gt;Orru, Romano V. A.&lt;/author&gt;&lt;author&gt;Maes, Bert U. W.&lt;/author&gt;&lt;/authors&gt;&lt;/contributors&gt;&lt;titles&gt;&lt;title&gt;Sustainable Three-Component Synthesis of Isothioureas from Isocyanides, Thiosulfonates, and Amines&lt;/title&gt;&lt;secondary-title&gt;Angewandte Chemie International Edition&lt;/secondary-title&gt;&lt;/titles&gt;&lt;periodical&gt;&lt;full-title&gt;Angewandte Chemie International Edition&lt;/full-title&gt;&lt;abbr-1&gt;Angew. Chem. Int. Ed.&lt;/abbr-1&gt;&lt;abbr-2&gt;Angew. Chem. Int. Ed.&lt;/abbr-2&gt;&lt;/periodical&gt;&lt;pages&gt;12849-12854&lt;/pages&gt;&lt;volume&gt;53&lt;/volume&gt;&lt;number&gt;47&lt;/number&gt;&lt;keywords&gt;&lt;keyword&gt;copper catalysis&lt;/keyword&gt;&lt;keyword&gt;isocyanides&lt;/keyword&gt;&lt;keyword&gt;isothioureas&lt;/keyword&gt;&lt;keyword&gt;Lewis acids&lt;/keyword&gt;&lt;keyword&gt;molecular sieves&lt;/keyword&gt;&lt;/keywords&gt;&lt;dates&gt;&lt;year&gt;2014&lt;/year&gt;&lt;/dates&gt;&lt;publisher&gt;WILEY-VCH Verlag&lt;/publisher&gt;&lt;isbn&gt;14337851&lt;/isbn&gt;&lt;urls&gt;&lt;related-urls&gt;&lt;url&gt;http://dx.doi.org/10.1002/anie.201406717&lt;/url&gt;&lt;/related-urls&gt;&lt;/urls&gt;&lt;electronic-resource-num&gt;10.1002/anie.201406717&lt;/electronic-resource-num&gt;&lt;/record&gt;&lt;/Cite&gt;&lt;/EndNote&gt;</w:instrText>
            </w:r>
            <w:r w:rsidR="00E87F19" w:rsidRPr="00287981">
              <w:rPr>
                <w:rFonts w:cstheme="minorHAnsi"/>
                <w:color w:val="000000" w:themeColor="text1"/>
                <w:sz w:val="16"/>
                <w:szCs w:val="16"/>
              </w:rPr>
              <w:fldChar w:fldCharType="separate"/>
            </w:r>
            <w:r w:rsidR="0068296C" w:rsidRPr="00287981">
              <w:rPr>
                <w:rFonts w:cstheme="minorHAnsi"/>
                <w:noProof/>
                <w:color w:val="000000" w:themeColor="text1"/>
                <w:sz w:val="16"/>
                <w:szCs w:val="16"/>
                <w:vertAlign w:val="superscript"/>
              </w:rPr>
              <w:t>26</w:t>
            </w:r>
            <w:r w:rsidR="00E87F19" w:rsidRPr="00287981">
              <w:rPr>
                <w:rFonts w:cstheme="minorHAnsi"/>
                <w:color w:val="000000" w:themeColor="text1"/>
                <w:sz w:val="16"/>
                <w:szCs w:val="16"/>
              </w:rPr>
              <w:fldChar w:fldCharType="end"/>
            </w:r>
          </w:p>
        </w:tc>
        <w:tc>
          <w:tcPr>
            <w:tcW w:w="8729" w:type="dxa"/>
            <w:gridSpan w:val="7"/>
            <w:tcBorders>
              <w:top w:val="single" w:sz="4" w:space="0" w:color="auto"/>
              <w:left w:val="nil"/>
              <w:bottom w:val="nil"/>
              <w:right w:val="nil"/>
            </w:tcBorders>
            <w:vAlign w:val="center"/>
          </w:tcPr>
          <w:p w14:paraId="13E57C95" w14:textId="77777777" w:rsidR="00EE28DD" w:rsidRPr="00287981" w:rsidRDefault="0020612A" w:rsidP="00176BCC">
            <w:pPr>
              <w:pStyle w:val="ListParagraph"/>
              <w:ind w:left="0"/>
              <w:jc w:val="center"/>
            </w:pPr>
            <w:r w:rsidRPr="00287981">
              <w:rPr>
                <w:noProof/>
              </w:rPr>
              <w:object w:dxaOrig="10314" w:dyaOrig="1144" w14:anchorId="61EFC70C">
                <v:shape id="_x0000_i1026" type="#_x0000_t75" alt="" style="width:342.4pt;height:38pt;mso-width-percent:0;mso-height-percent:0;mso-width-percent:0;mso-height-percent:0" o:ole="">
                  <v:imagedata r:id="rId16" o:title=""/>
                </v:shape>
                <o:OLEObject Type="Embed" ProgID="ChemDraw.Document.6.0" ShapeID="_x0000_i1026" DrawAspect="Content" ObjectID="_1634553814" r:id="rId17"/>
              </w:object>
            </w:r>
          </w:p>
        </w:tc>
      </w:tr>
      <w:tr w:rsidR="00AA3B1A" w:rsidRPr="00287981" w14:paraId="4F2C92DA" w14:textId="77777777" w:rsidTr="00C07E25">
        <w:trPr>
          <w:trHeight w:val="283"/>
        </w:trPr>
        <w:tc>
          <w:tcPr>
            <w:tcW w:w="1474" w:type="dxa"/>
            <w:tcBorders>
              <w:top w:val="single" w:sz="4" w:space="0" w:color="auto"/>
              <w:left w:val="nil"/>
              <w:bottom w:val="nil"/>
              <w:right w:val="nil"/>
            </w:tcBorders>
            <w:vAlign w:val="center"/>
          </w:tcPr>
          <w:p w14:paraId="3CD52E20" w14:textId="77777777" w:rsidR="00C878D9" w:rsidRPr="00287981" w:rsidRDefault="00C878D9" w:rsidP="00AE4257">
            <w:pPr>
              <w:pStyle w:val="RSCT03TableBody"/>
              <w:jc w:val="left"/>
            </w:pPr>
            <w:r w:rsidRPr="00287981">
              <w:t>Route</w:t>
            </w:r>
          </w:p>
        </w:tc>
        <w:tc>
          <w:tcPr>
            <w:tcW w:w="1247" w:type="dxa"/>
            <w:tcBorders>
              <w:top w:val="single" w:sz="4" w:space="0" w:color="auto"/>
              <w:left w:val="nil"/>
              <w:bottom w:val="nil"/>
              <w:right w:val="nil"/>
            </w:tcBorders>
            <w:vAlign w:val="center"/>
          </w:tcPr>
          <w:p w14:paraId="59574369" w14:textId="77777777" w:rsidR="00C878D9" w:rsidRPr="00287981" w:rsidRDefault="00C878D9" w:rsidP="00AA3B1A">
            <w:pPr>
              <w:pStyle w:val="RSCT03TableBody"/>
              <w:jc w:val="left"/>
            </w:pPr>
            <w:r w:rsidRPr="00287981">
              <w:t>Yield (%)</w:t>
            </w:r>
          </w:p>
        </w:tc>
        <w:tc>
          <w:tcPr>
            <w:tcW w:w="1247" w:type="dxa"/>
            <w:tcBorders>
              <w:top w:val="single" w:sz="4" w:space="0" w:color="auto"/>
              <w:left w:val="nil"/>
              <w:bottom w:val="nil"/>
              <w:right w:val="nil"/>
            </w:tcBorders>
            <w:vAlign w:val="center"/>
          </w:tcPr>
          <w:p w14:paraId="03C1FF6B" w14:textId="77777777" w:rsidR="00C878D9" w:rsidRPr="00287981" w:rsidRDefault="00C878D9" w:rsidP="00AA3B1A">
            <w:pPr>
              <w:pStyle w:val="RSCT03TableBody"/>
              <w:jc w:val="left"/>
            </w:pPr>
            <w:r w:rsidRPr="00287981">
              <w:t>AE (%)</w:t>
            </w:r>
          </w:p>
        </w:tc>
        <w:tc>
          <w:tcPr>
            <w:tcW w:w="1247" w:type="dxa"/>
            <w:tcBorders>
              <w:top w:val="single" w:sz="4" w:space="0" w:color="auto"/>
              <w:left w:val="nil"/>
              <w:bottom w:val="nil"/>
              <w:right w:val="nil"/>
            </w:tcBorders>
            <w:vAlign w:val="center"/>
          </w:tcPr>
          <w:p w14:paraId="44707168" w14:textId="77777777" w:rsidR="00C878D9" w:rsidRPr="00287981" w:rsidRDefault="00C878D9" w:rsidP="00AA3B1A">
            <w:pPr>
              <w:pStyle w:val="RSCT03TableBody"/>
              <w:jc w:val="left"/>
            </w:pPr>
            <w:r w:rsidRPr="00287981">
              <w:t>RME (%)</w:t>
            </w:r>
          </w:p>
        </w:tc>
        <w:tc>
          <w:tcPr>
            <w:tcW w:w="1247" w:type="dxa"/>
            <w:tcBorders>
              <w:top w:val="single" w:sz="4" w:space="0" w:color="auto"/>
              <w:left w:val="nil"/>
              <w:bottom w:val="nil"/>
              <w:right w:val="nil"/>
            </w:tcBorders>
            <w:vAlign w:val="center"/>
          </w:tcPr>
          <w:p w14:paraId="28BB6BD7" w14:textId="77777777" w:rsidR="00C878D9" w:rsidRPr="00287981" w:rsidRDefault="00C878D9" w:rsidP="00AA3B1A">
            <w:pPr>
              <w:pStyle w:val="RSCT03TableBody"/>
              <w:jc w:val="left"/>
            </w:pPr>
            <w:r w:rsidRPr="00287981">
              <w:t>PMI (g g</w:t>
            </w:r>
            <w:r w:rsidR="002E66D6" w:rsidRPr="00287981">
              <w:rPr>
                <w:vertAlign w:val="superscript"/>
              </w:rPr>
              <w:t>-1</w:t>
            </w:r>
            <w:r w:rsidR="002E66D6" w:rsidRPr="00287981">
              <w:t>)</w:t>
            </w:r>
          </w:p>
        </w:tc>
        <w:tc>
          <w:tcPr>
            <w:tcW w:w="1247" w:type="dxa"/>
            <w:tcBorders>
              <w:top w:val="single" w:sz="4" w:space="0" w:color="auto"/>
              <w:left w:val="nil"/>
              <w:bottom w:val="nil"/>
              <w:right w:val="nil"/>
            </w:tcBorders>
            <w:vAlign w:val="center"/>
          </w:tcPr>
          <w:p w14:paraId="3924CE67" w14:textId="77777777" w:rsidR="00C878D9" w:rsidRPr="00287981" w:rsidRDefault="00C878D9" w:rsidP="00AA3B1A">
            <w:pPr>
              <w:pStyle w:val="RSCT03TableBody"/>
              <w:jc w:val="left"/>
            </w:pPr>
            <w:proofErr w:type="spellStart"/>
            <w:r w:rsidRPr="00287981">
              <w:t>PMI</w:t>
            </w:r>
            <w:r w:rsidRPr="00287981">
              <w:rPr>
                <w:vertAlign w:val="subscript"/>
              </w:rPr>
              <w:t>RRC</w:t>
            </w:r>
            <w:r w:rsidRPr="00287981">
              <w:rPr>
                <w:vertAlign w:val="superscript"/>
              </w:rPr>
              <w:t>a</w:t>
            </w:r>
            <w:proofErr w:type="spellEnd"/>
            <w:r w:rsidR="002E66D6" w:rsidRPr="00287981">
              <w:t xml:space="preserve"> (g g</w:t>
            </w:r>
            <w:r w:rsidR="002E66D6" w:rsidRPr="00287981">
              <w:rPr>
                <w:vertAlign w:val="superscript"/>
              </w:rPr>
              <w:t>-1</w:t>
            </w:r>
            <w:r w:rsidR="002E66D6" w:rsidRPr="00287981">
              <w:t>)</w:t>
            </w:r>
          </w:p>
        </w:tc>
        <w:tc>
          <w:tcPr>
            <w:tcW w:w="1247" w:type="dxa"/>
            <w:tcBorders>
              <w:top w:val="single" w:sz="4" w:space="0" w:color="auto"/>
              <w:left w:val="nil"/>
              <w:bottom w:val="nil"/>
              <w:right w:val="nil"/>
            </w:tcBorders>
            <w:vAlign w:val="center"/>
          </w:tcPr>
          <w:p w14:paraId="540F2134" w14:textId="77777777" w:rsidR="00C878D9" w:rsidRPr="00287981" w:rsidRDefault="00C878D9" w:rsidP="00AA3B1A">
            <w:pPr>
              <w:pStyle w:val="RSCT03TableBody"/>
              <w:jc w:val="left"/>
            </w:pPr>
            <w:proofErr w:type="spellStart"/>
            <w:r w:rsidRPr="00287981">
              <w:t>PMI</w:t>
            </w:r>
            <w:r w:rsidRPr="00287981">
              <w:rPr>
                <w:vertAlign w:val="subscript"/>
              </w:rPr>
              <w:t>Solv</w:t>
            </w:r>
            <w:r w:rsidRPr="00287981">
              <w:rPr>
                <w:vertAlign w:val="superscript"/>
              </w:rPr>
              <w:t>b</w:t>
            </w:r>
            <w:proofErr w:type="spellEnd"/>
            <w:r w:rsidR="002E66D6" w:rsidRPr="00287981">
              <w:t xml:space="preserve"> (g g</w:t>
            </w:r>
            <w:r w:rsidR="002E66D6" w:rsidRPr="00287981">
              <w:rPr>
                <w:vertAlign w:val="superscript"/>
              </w:rPr>
              <w:t>-1</w:t>
            </w:r>
            <w:r w:rsidR="002E66D6" w:rsidRPr="00287981">
              <w:t>)</w:t>
            </w:r>
          </w:p>
        </w:tc>
        <w:tc>
          <w:tcPr>
            <w:tcW w:w="1247" w:type="dxa"/>
            <w:tcBorders>
              <w:top w:val="single" w:sz="4" w:space="0" w:color="auto"/>
              <w:left w:val="nil"/>
              <w:bottom w:val="nil"/>
              <w:right w:val="nil"/>
            </w:tcBorders>
            <w:vAlign w:val="center"/>
          </w:tcPr>
          <w:p w14:paraId="6379B549" w14:textId="77777777" w:rsidR="00C878D9" w:rsidRPr="00287981" w:rsidRDefault="00C878D9" w:rsidP="00AA3B1A">
            <w:pPr>
              <w:pStyle w:val="RSCT03TableBody"/>
              <w:jc w:val="left"/>
            </w:pPr>
            <w:proofErr w:type="spellStart"/>
            <w:r w:rsidRPr="00287981">
              <w:t>PMI</w:t>
            </w:r>
            <w:r w:rsidRPr="00287981">
              <w:rPr>
                <w:vertAlign w:val="subscript"/>
              </w:rPr>
              <w:t>WU</w:t>
            </w:r>
            <w:r w:rsidRPr="00287981">
              <w:rPr>
                <w:vertAlign w:val="superscript"/>
              </w:rPr>
              <w:t>c</w:t>
            </w:r>
            <w:proofErr w:type="spellEnd"/>
            <w:r w:rsidR="002E66D6" w:rsidRPr="00287981">
              <w:t xml:space="preserve"> (g g</w:t>
            </w:r>
            <w:r w:rsidR="002E66D6" w:rsidRPr="00287981">
              <w:rPr>
                <w:vertAlign w:val="superscript"/>
              </w:rPr>
              <w:t>-1</w:t>
            </w:r>
            <w:r w:rsidR="002E66D6" w:rsidRPr="00287981">
              <w:t>)</w:t>
            </w:r>
          </w:p>
        </w:tc>
      </w:tr>
      <w:tr w:rsidR="00AA3B1A" w:rsidRPr="00287981" w14:paraId="79510B4C" w14:textId="77777777" w:rsidTr="00C07E25">
        <w:tc>
          <w:tcPr>
            <w:tcW w:w="1474" w:type="dxa"/>
            <w:tcBorders>
              <w:top w:val="single" w:sz="4" w:space="0" w:color="auto"/>
              <w:left w:val="nil"/>
              <w:bottom w:val="nil"/>
              <w:right w:val="nil"/>
            </w:tcBorders>
          </w:tcPr>
          <w:p w14:paraId="7C0A8D28" w14:textId="77777777" w:rsidR="00C878D9" w:rsidRPr="00287981" w:rsidRDefault="00C878D9" w:rsidP="00AE4257">
            <w:pPr>
              <w:pStyle w:val="RSCT03TableBody"/>
              <w:jc w:val="left"/>
            </w:pPr>
            <w:r w:rsidRPr="00287981">
              <w:t>Classical</w:t>
            </w:r>
          </w:p>
        </w:tc>
        <w:tc>
          <w:tcPr>
            <w:tcW w:w="1247" w:type="dxa"/>
            <w:tcBorders>
              <w:top w:val="single" w:sz="4" w:space="0" w:color="auto"/>
              <w:left w:val="nil"/>
              <w:bottom w:val="nil"/>
              <w:right w:val="nil"/>
            </w:tcBorders>
          </w:tcPr>
          <w:p w14:paraId="3BD6412D" w14:textId="77777777" w:rsidR="00C878D9" w:rsidRPr="00287981" w:rsidRDefault="00C878D9" w:rsidP="00AA3B1A">
            <w:pPr>
              <w:pStyle w:val="RSCT03TableBody"/>
              <w:jc w:val="left"/>
            </w:pPr>
            <w:r w:rsidRPr="00287981">
              <w:t>84</w:t>
            </w:r>
          </w:p>
        </w:tc>
        <w:tc>
          <w:tcPr>
            <w:tcW w:w="1247" w:type="dxa"/>
            <w:tcBorders>
              <w:top w:val="single" w:sz="4" w:space="0" w:color="auto"/>
              <w:left w:val="nil"/>
              <w:bottom w:val="nil"/>
              <w:right w:val="nil"/>
            </w:tcBorders>
          </w:tcPr>
          <w:p w14:paraId="258F28C0" w14:textId="77777777" w:rsidR="00C878D9" w:rsidRPr="00287981" w:rsidRDefault="00C878D9" w:rsidP="00AA3B1A">
            <w:pPr>
              <w:pStyle w:val="RSCT03TableBody"/>
              <w:jc w:val="left"/>
            </w:pPr>
            <w:r w:rsidRPr="00287981">
              <w:t>66</w:t>
            </w:r>
          </w:p>
        </w:tc>
        <w:tc>
          <w:tcPr>
            <w:tcW w:w="1247" w:type="dxa"/>
            <w:tcBorders>
              <w:top w:val="single" w:sz="4" w:space="0" w:color="auto"/>
              <w:left w:val="nil"/>
              <w:bottom w:val="nil"/>
              <w:right w:val="nil"/>
            </w:tcBorders>
          </w:tcPr>
          <w:p w14:paraId="001B1995" w14:textId="77777777" w:rsidR="00C878D9" w:rsidRPr="00287981" w:rsidRDefault="00C878D9" w:rsidP="00AA3B1A">
            <w:pPr>
              <w:pStyle w:val="RSCT03TableBody"/>
              <w:jc w:val="left"/>
            </w:pPr>
            <w:r w:rsidRPr="00287981">
              <w:t>53</w:t>
            </w:r>
          </w:p>
        </w:tc>
        <w:tc>
          <w:tcPr>
            <w:tcW w:w="1247" w:type="dxa"/>
            <w:tcBorders>
              <w:top w:val="single" w:sz="4" w:space="0" w:color="auto"/>
              <w:left w:val="nil"/>
              <w:bottom w:val="nil"/>
              <w:right w:val="nil"/>
            </w:tcBorders>
          </w:tcPr>
          <w:p w14:paraId="2AB115B6" w14:textId="77777777" w:rsidR="00C878D9" w:rsidRPr="00287981" w:rsidRDefault="00C878D9" w:rsidP="00AA3B1A">
            <w:pPr>
              <w:pStyle w:val="RSCT03TableBody"/>
              <w:jc w:val="left"/>
            </w:pPr>
            <w:r w:rsidRPr="00287981">
              <w:t>817.1</w:t>
            </w:r>
          </w:p>
        </w:tc>
        <w:tc>
          <w:tcPr>
            <w:tcW w:w="1247" w:type="dxa"/>
            <w:tcBorders>
              <w:top w:val="single" w:sz="4" w:space="0" w:color="auto"/>
              <w:left w:val="nil"/>
              <w:bottom w:val="nil"/>
              <w:right w:val="nil"/>
            </w:tcBorders>
          </w:tcPr>
          <w:p w14:paraId="669AC3E1" w14:textId="77777777" w:rsidR="00C878D9" w:rsidRPr="00287981" w:rsidRDefault="00C878D9" w:rsidP="00AA3B1A">
            <w:pPr>
              <w:pStyle w:val="RSCT03TableBody"/>
              <w:jc w:val="left"/>
            </w:pPr>
            <w:r w:rsidRPr="00287981">
              <w:t>26.9</w:t>
            </w:r>
          </w:p>
        </w:tc>
        <w:tc>
          <w:tcPr>
            <w:tcW w:w="1247" w:type="dxa"/>
            <w:tcBorders>
              <w:top w:val="single" w:sz="4" w:space="0" w:color="auto"/>
              <w:left w:val="nil"/>
              <w:bottom w:val="nil"/>
              <w:right w:val="nil"/>
            </w:tcBorders>
          </w:tcPr>
          <w:p w14:paraId="5A597204" w14:textId="77777777" w:rsidR="00C878D9" w:rsidRPr="00287981" w:rsidRDefault="00C878D9" w:rsidP="00AA3B1A">
            <w:pPr>
              <w:pStyle w:val="RSCT03TableBody"/>
              <w:jc w:val="left"/>
            </w:pPr>
            <w:r w:rsidRPr="00287981">
              <w:t>742.3</w:t>
            </w:r>
          </w:p>
        </w:tc>
        <w:tc>
          <w:tcPr>
            <w:tcW w:w="1247" w:type="dxa"/>
            <w:tcBorders>
              <w:top w:val="single" w:sz="4" w:space="0" w:color="auto"/>
              <w:left w:val="nil"/>
              <w:bottom w:val="nil"/>
              <w:right w:val="nil"/>
            </w:tcBorders>
          </w:tcPr>
          <w:p w14:paraId="3477F725" w14:textId="77777777" w:rsidR="00C878D9" w:rsidRPr="00287981" w:rsidRDefault="00C878D9" w:rsidP="00AA3B1A">
            <w:pPr>
              <w:pStyle w:val="RSCT03TableBody"/>
              <w:jc w:val="left"/>
            </w:pPr>
            <w:r w:rsidRPr="00287981">
              <w:t>790.2</w:t>
            </w:r>
          </w:p>
        </w:tc>
      </w:tr>
      <w:tr w:rsidR="00AA3B1A" w:rsidRPr="00287981" w14:paraId="1B567AF0" w14:textId="77777777" w:rsidTr="00C07E25">
        <w:trPr>
          <w:trHeight w:val="46"/>
        </w:trPr>
        <w:tc>
          <w:tcPr>
            <w:tcW w:w="1474" w:type="dxa"/>
            <w:tcBorders>
              <w:top w:val="nil"/>
              <w:left w:val="nil"/>
              <w:bottom w:val="nil"/>
              <w:right w:val="nil"/>
            </w:tcBorders>
          </w:tcPr>
          <w:p w14:paraId="352B600A" w14:textId="77777777" w:rsidR="00C878D9" w:rsidRPr="00287981" w:rsidRDefault="00C878D9" w:rsidP="00AE4257">
            <w:pPr>
              <w:pStyle w:val="RSCT03TableBody"/>
              <w:jc w:val="left"/>
            </w:pPr>
            <w:r w:rsidRPr="00287981">
              <w:t>MRC</w:t>
            </w:r>
          </w:p>
        </w:tc>
        <w:tc>
          <w:tcPr>
            <w:tcW w:w="1247" w:type="dxa"/>
            <w:tcBorders>
              <w:top w:val="nil"/>
              <w:left w:val="nil"/>
              <w:bottom w:val="nil"/>
              <w:right w:val="nil"/>
            </w:tcBorders>
          </w:tcPr>
          <w:p w14:paraId="5C103C2B" w14:textId="77777777" w:rsidR="00C878D9" w:rsidRPr="00287981" w:rsidRDefault="00C878D9" w:rsidP="00AA3B1A">
            <w:pPr>
              <w:pStyle w:val="RSCT03TableBody"/>
              <w:jc w:val="left"/>
            </w:pPr>
            <w:r w:rsidRPr="00287981">
              <w:t>88</w:t>
            </w:r>
          </w:p>
        </w:tc>
        <w:tc>
          <w:tcPr>
            <w:tcW w:w="1247" w:type="dxa"/>
            <w:tcBorders>
              <w:top w:val="nil"/>
              <w:left w:val="nil"/>
              <w:bottom w:val="nil"/>
              <w:right w:val="nil"/>
            </w:tcBorders>
          </w:tcPr>
          <w:p w14:paraId="75E123F8" w14:textId="77777777" w:rsidR="00C878D9" w:rsidRPr="00287981" w:rsidRDefault="00C878D9" w:rsidP="00AA3B1A">
            <w:pPr>
              <w:pStyle w:val="RSCT03TableBody"/>
              <w:jc w:val="left"/>
            </w:pPr>
            <w:r w:rsidRPr="00287981">
              <w:t>76</w:t>
            </w:r>
          </w:p>
        </w:tc>
        <w:tc>
          <w:tcPr>
            <w:tcW w:w="1247" w:type="dxa"/>
            <w:tcBorders>
              <w:top w:val="nil"/>
              <w:left w:val="nil"/>
              <w:bottom w:val="nil"/>
              <w:right w:val="nil"/>
            </w:tcBorders>
          </w:tcPr>
          <w:p w14:paraId="592DE5F1" w14:textId="77777777" w:rsidR="00C878D9" w:rsidRPr="00287981" w:rsidRDefault="00C878D9" w:rsidP="00AA3B1A">
            <w:pPr>
              <w:pStyle w:val="RSCT03TableBody"/>
              <w:jc w:val="left"/>
            </w:pPr>
            <w:r w:rsidRPr="00287981">
              <w:t>39</w:t>
            </w:r>
          </w:p>
        </w:tc>
        <w:tc>
          <w:tcPr>
            <w:tcW w:w="1247" w:type="dxa"/>
            <w:tcBorders>
              <w:top w:val="nil"/>
              <w:left w:val="nil"/>
              <w:bottom w:val="nil"/>
              <w:right w:val="nil"/>
            </w:tcBorders>
          </w:tcPr>
          <w:p w14:paraId="50DB2A56" w14:textId="77777777" w:rsidR="00C878D9" w:rsidRPr="00287981" w:rsidRDefault="00C878D9" w:rsidP="00AA3B1A">
            <w:pPr>
              <w:pStyle w:val="RSCT03TableBody"/>
              <w:jc w:val="left"/>
            </w:pPr>
            <w:r w:rsidRPr="00287981">
              <w:t>324.5</w:t>
            </w:r>
          </w:p>
        </w:tc>
        <w:tc>
          <w:tcPr>
            <w:tcW w:w="1247" w:type="dxa"/>
            <w:tcBorders>
              <w:top w:val="nil"/>
              <w:left w:val="nil"/>
              <w:bottom w:val="nil"/>
              <w:right w:val="nil"/>
            </w:tcBorders>
          </w:tcPr>
          <w:p w14:paraId="02F412A4" w14:textId="77777777" w:rsidR="00C878D9" w:rsidRPr="00287981" w:rsidRDefault="00C878D9" w:rsidP="00AA3B1A">
            <w:pPr>
              <w:pStyle w:val="RSCT03TableBody"/>
              <w:jc w:val="left"/>
            </w:pPr>
            <w:r w:rsidRPr="00287981">
              <w:t>13.8</w:t>
            </w:r>
          </w:p>
        </w:tc>
        <w:tc>
          <w:tcPr>
            <w:tcW w:w="1247" w:type="dxa"/>
            <w:tcBorders>
              <w:top w:val="nil"/>
              <w:left w:val="nil"/>
              <w:bottom w:val="nil"/>
              <w:right w:val="nil"/>
            </w:tcBorders>
          </w:tcPr>
          <w:p w14:paraId="687BD88B" w14:textId="77777777" w:rsidR="00C878D9" w:rsidRPr="00287981" w:rsidRDefault="00C878D9" w:rsidP="00AA3B1A">
            <w:pPr>
              <w:pStyle w:val="RSCT03TableBody"/>
              <w:jc w:val="left"/>
            </w:pPr>
            <w:r w:rsidRPr="00287981">
              <w:t>312.5</w:t>
            </w:r>
          </w:p>
        </w:tc>
        <w:tc>
          <w:tcPr>
            <w:tcW w:w="1247" w:type="dxa"/>
            <w:tcBorders>
              <w:top w:val="nil"/>
              <w:left w:val="nil"/>
              <w:bottom w:val="nil"/>
              <w:right w:val="nil"/>
            </w:tcBorders>
          </w:tcPr>
          <w:p w14:paraId="722F4AD3" w14:textId="77777777" w:rsidR="00C878D9" w:rsidRPr="00287981" w:rsidRDefault="00C878D9" w:rsidP="00AA3B1A">
            <w:pPr>
              <w:pStyle w:val="RSCT03TableBody"/>
              <w:jc w:val="left"/>
            </w:pPr>
            <w:r w:rsidRPr="00287981">
              <w:t>310.7</w:t>
            </w:r>
          </w:p>
        </w:tc>
      </w:tr>
    </w:tbl>
    <w:p w14:paraId="5FB70D72" w14:textId="77777777" w:rsidR="00415748" w:rsidRPr="00287981" w:rsidRDefault="00415748" w:rsidP="00173AA3">
      <w:pPr>
        <w:pStyle w:val="RSCI01FigureSchemeChartwithbottombar"/>
        <w:spacing w:before="120"/>
        <w:rPr>
          <w:lang w:val="en-IE"/>
        </w:rPr>
      </w:pPr>
      <w:proofErr w:type="gramStart"/>
      <w:r w:rsidRPr="00287981">
        <w:rPr>
          <w:vertAlign w:val="superscript"/>
          <w:lang w:val="en-IE"/>
        </w:rPr>
        <w:t>a</w:t>
      </w:r>
      <w:proofErr w:type="gramEnd"/>
      <w:r w:rsidRPr="00287981">
        <w:rPr>
          <w:lang w:val="en-IE"/>
        </w:rPr>
        <w:t xml:space="preserve"> Process mass intensity: reactants, reagents, catalyst.</w:t>
      </w:r>
      <w:r w:rsidRPr="00287981">
        <w:rPr>
          <w:vertAlign w:val="superscript"/>
          <w:lang w:val="en-IE"/>
        </w:rPr>
        <w:t xml:space="preserve"> </w:t>
      </w:r>
      <w:proofErr w:type="gramStart"/>
      <w:r w:rsidRPr="00287981">
        <w:rPr>
          <w:rFonts w:cs="AdvOTce71c481.I"/>
          <w:vertAlign w:val="superscript"/>
          <w:lang w:val="en-IE"/>
        </w:rPr>
        <w:t>b</w:t>
      </w:r>
      <w:proofErr w:type="gramEnd"/>
      <w:r w:rsidRPr="00287981">
        <w:rPr>
          <w:rFonts w:cs="AdvOTce71c481.I"/>
          <w:lang w:val="en-IE"/>
        </w:rPr>
        <w:t xml:space="preserve"> </w:t>
      </w:r>
      <w:r w:rsidRPr="00287981">
        <w:rPr>
          <w:lang w:val="en-IE"/>
        </w:rPr>
        <w:t xml:space="preserve">Process mass intensity: solvents. </w:t>
      </w:r>
      <w:proofErr w:type="gramStart"/>
      <w:r w:rsidRPr="00287981">
        <w:rPr>
          <w:rFonts w:cs="AdvOTce71c481.I"/>
          <w:vertAlign w:val="superscript"/>
          <w:lang w:val="en-IE"/>
        </w:rPr>
        <w:t>c</w:t>
      </w:r>
      <w:proofErr w:type="gramEnd"/>
      <w:r w:rsidRPr="00287981">
        <w:rPr>
          <w:rFonts w:cs="AdvOTce71c481.I"/>
          <w:lang w:val="en-IE"/>
        </w:rPr>
        <w:t xml:space="preserve"> </w:t>
      </w:r>
      <w:r w:rsidRPr="00287981">
        <w:rPr>
          <w:lang w:val="en-IE"/>
        </w:rPr>
        <w:t>Process mass intensity: work-up.</w:t>
      </w:r>
    </w:p>
    <w:p w14:paraId="0C8BBA77" w14:textId="77777777" w:rsidR="00173AA3" w:rsidRPr="00287981" w:rsidRDefault="00173AA3" w:rsidP="00173AA3">
      <w:pPr>
        <w:pStyle w:val="RSCI05CaptiontoFigureSchemeChartwithbottombar"/>
        <w:rPr>
          <w:shd w:val="clear" w:color="auto" w:fill="FFFFFF"/>
          <w:lang w:eastAsia="en-GB"/>
        </w:rPr>
        <w:sectPr w:rsidR="00173AA3" w:rsidRPr="00287981" w:rsidSect="00415748">
          <w:headerReference w:type="first" r:id="rId18"/>
          <w:type w:val="continuous"/>
          <w:pgSz w:w="11907" w:h="16840" w:code="9"/>
          <w:pgMar w:top="1009" w:right="851" w:bottom="1758" w:left="851" w:header="851" w:footer="1049" w:gutter="0"/>
          <w:cols w:space="227"/>
          <w:titlePg/>
          <w:docGrid w:linePitch="360"/>
        </w:sectPr>
      </w:pPr>
    </w:p>
    <w:p w14:paraId="677D17DB" w14:textId="354123A7" w:rsidR="00125E52" w:rsidRPr="00287981" w:rsidRDefault="00106015" w:rsidP="006D26B9">
      <w:pPr>
        <w:pStyle w:val="RSCB02ArticleText"/>
        <w:rPr>
          <w:rFonts w:eastAsia="Times New Roman"/>
          <w:color w:val="000000" w:themeColor="text1"/>
          <w:spacing w:val="-5"/>
          <w:shd w:val="clear" w:color="auto" w:fill="FFFFFF"/>
          <w:lang w:eastAsia="en-GB"/>
        </w:rPr>
      </w:pPr>
      <w:proofErr w:type="gramStart"/>
      <w:r w:rsidRPr="00287981">
        <w:rPr>
          <w:rFonts w:eastAsia="Times New Roman"/>
          <w:color w:val="000000" w:themeColor="text1"/>
          <w:spacing w:val="-5"/>
          <w:shd w:val="clear" w:color="auto" w:fill="FFFFFF"/>
          <w:lang w:eastAsia="en-GB"/>
        </w:rPr>
        <w:t>purification</w:t>
      </w:r>
      <w:proofErr w:type="gramEnd"/>
      <w:r w:rsidRPr="00287981">
        <w:rPr>
          <w:rFonts w:eastAsia="Times New Roman"/>
          <w:color w:val="000000" w:themeColor="text1"/>
          <w:spacing w:val="-5"/>
          <w:shd w:val="clear" w:color="auto" w:fill="FFFFFF"/>
          <w:lang w:eastAsia="en-GB"/>
        </w:rPr>
        <w:t xml:space="preserve"> employed (qualitative comparison using flags). Similarly, mass-based metrics can also give unambiguous data </w:t>
      </w:r>
      <w:r w:rsidRPr="00287981">
        <w:rPr>
          <w:rFonts w:eastAsia="Times New Roman"/>
          <w:i/>
          <w:color w:val="000000" w:themeColor="text1"/>
          <w:spacing w:val="-5"/>
          <w:shd w:val="clear" w:color="auto" w:fill="FFFFFF"/>
          <w:lang w:eastAsia="en-GB"/>
        </w:rPr>
        <w:t>e.g.</w:t>
      </w:r>
      <w:r w:rsidRPr="00287981">
        <w:rPr>
          <w:rFonts w:eastAsia="Times New Roman"/>
          <w:color w:val="000000" w:themeColor="text1"/>
          <w:spacing w:val="-5"/>
          <w:shd w:val="clear" w:color="auto" w:fill="FFFFFF"/>
          <w:lang w:eastAsia="en-GB"/>
        </w:rPr>
        <w:t>, percent yield, conversion, selectivity and atom economy (quantitative comparison using figures). This is illustrated in our recent paper,</w:t>
      </w:r>
      <w:r w:rsidRPr="00287981">
        <w:rPr>
          <w:rFonts w:eastAsia="Times New Roman"/>
          <w:color w:val="000000" w:themeColor="text1"/>
          <w:spacing w:val="-5"/>
          <w:shd w:val="clear" w:color="auto" w:fill="FFFFFF"/>
          <w:lang w:eastAsia="en-GB"/>
        </w:rPr>
        <w:fldChar w:fldCharType="begin"/>
      </w:r>
      <w:r w:rsidRPr="00287981">
        <w:rPr>
          <w:rFonts w:eastAsia="Times New Roman"/>
          <w:color w:val="000000" w:themeColor="text1"/>
          <w:spacing w:val="-5"/>
          <w:shd w:val="clear" w:color="auto" w:fill="FFFFFF"/>
          <w:lang w:eastAsia="en-GB"/>
        </w:rPr>
        <w:instrText xml:space="preserve"> ADDIN EN.CITE &lt;EndNote&gt;&lt;Cite&gt;&lt;Author&gt;Abou-Shehada&lt;/Author&gt;&lt;Year&gt;2017&lt;/Year&gt;&lt;RecNum&gt;1649&lt;/RecNum&gt;&lt;DisplayText&gt;&lt;style face="superscript"&gt;23&lt;/style&gt;&lt;/DisplayText&gt;&lt;record&gt;&lt;rec-number&gt;1649&lt;/rec-number&gt;&lt;foreign-keys&gt;&lt;key app="EN" db-id="veax29reo9a02aes5zdv9pssx2dezr9rz9pw" timestamp="1538990149"&gt;1649&lt;/key&gt;&lt;/foreign-keys&gt;&lt;ref-type name="Journal Article"&gt;17&lt;/ref-type&gt;&lt;contributors&gt;&lt;authors&gt;&lt;author&gt;Abou-Shehada, S.&lt;/author&gt;&lt;author&gt;Mampuys, P.&lt;/author&gt;&lt;author&gt;Maes, B. U. W.&lt;/author&gt;&lt;author&gt;Clark, J. H.&lt;/author&gt;&lt;author&gt;Summerton, L.&lt;/author&gt;&lt;/authors&gt;&lt;/contributors&gt;&lt;titles&gt;&lt;title&gt;An evaluation of credentials of a multicomponent reaction for the synthesis of isothioureas through the use of a holistic CHEM21 green metrics toolkit&lt;/title&gt;&lt;secondary-title&gt;Green Chemistry&lt;/secondary-title&gt;&lt;/titles&gt;&lt;periodical&gt;&lt;full-title&gt;Green Chemistry&lt;/full-title&gt;&lt;abbr-1&gt;Green Chem.&lt;/abbr-1&gt;&lt;/periodical&gt;&lt;pages&gt;249-258&lt;/pages&gt;&lt;volume&gt;19&lt;/volume&gt;&lt;number&gt;1&lt;/number&gt;&lt;dates&gt;&lt;year&gt;2017&lt;/year&gt;&lt;/dates&gt;&lt;publisher&gt;The Royal Society of Chemistry&lt;/publisher&gt;&lt;isbn&gt;1463-9262&lt;/isbn&gt;&lt;work-type&gt;10.1039/C6GC01928E&lt;/work-type&gt;&lt;urls&gt;&lt;related-urls&gt;&lt;url&gt;http://dx.doi.org/10.1039/C6GC01928E&lt;/url&gt;&lt;/related-urls&gt;&lt;/urls&gt;&lt;electronic-resource-num&gt;10.1039/C6GC01928E&lt;/electronic-resource-num&gt;&lt;/record&gt;&lt;/Cite&gt;&lt;/EndNote&gt;</w:instrText>
      </w:r>
      <w:r w:rsidRPr="00287981">
        <w:rPr>
          <w:rFonts w:eastAsia="Times New Roman"/>
          <w:color w:val="000000" w:themeColor="text1"/>
          <w:spacing w:val="-5"/>
          <w:shd w:val="clear" w:color="auto" w:fill="FFFFFF"/>
          <w:lang w:eastAsia="en-GB"/>
        </w:rPr>
        <w:fldChar w:fldCharType="separate"/>
      </w:r>
      <w:r w:rsidRPr="00287981">
        <w:rPr>
          <w:rFonts w:eastAsia="Times New Roman"/>
          <w:noProof/>
          <w:color w:val="000000" w:themeColor="text1"/>
          <w:spacing w:val="-5"/>
          <w:shd w:val="clear" w:color="auto" w:fill="FFFFFF"/>
          <w:vertAlign w:val="superscript"/>
          <w:lang w:eastAsia="en-GB"/>
        </w:rPr>
        <w:t>23</w:t>
      </w:r>
      <w:r w:rsidRPr="00287981">
        <w:rPr>
          <w:rFonts w:eastAsia="Times New Roman"/>
          <w:color w:val="000000" w:themeColor="text1"/>
          <w:spacing w:val="-5"/>
          <w:shd w:val="clear" w:color="auto" w:fill="FFFFFF"/>
          <w:lang w:eastAsia="en-GB"/>
        </w:rPr>
        <w:fldChar w:fldCharType="end"/>
      </w:r>
      <w:r w:rsidRPr="00287981">
        <w:rPr>
          <w:rFonts w:eastAsia="Times New Roman"/>
          <w:color w:val="000000" w:themeColor="text1"/>
          <w:spacing w:val="-5"/>
          <w:shd w:val="clear" w:color="auto" w:fill="FFFFFF"/>
          <w:lang w:eastAsia="en-GB"/>
        </w:rPr>
        <w:t xml:space="preserve"> which compares a classical and modern multi-component reaction (MCR) for the synthesis of </w:t>
      </w:r>
      <w:r w:rsidRPr="00287981">
        <w:rPr>
          <w:rFonts w:eastAsia="Times New Roman"/>
          <w:i/>
          <w:color w:val="000000" w:themeColor="text1"/>
          <w:spacing w:val="-5"/>
          <w:shd w:val="clear" w:color="auto" w:fill="FFFFFF"/>
          <w:lang w:eastAsia="en-GB"/>
        </w:rPr>
        <w:t>N</w:t>
      </w:r>
      <w:r w:rsidRPr="00287981">
        <w:rPr>
          <w:rFonts w:eastAsia="Times New Roman"/>
          <w:color w:val="000000" w:themeColor="text1"/>
          <w:spacing w:val="-5"/>
          <w:shd w:val="clear" w:color="auto" w:fill="FFFFFF"/>
          <w:lang w:eastAsia="en-GB"/>
        </w:rPr>
        <w:t>-cyclohexyl-</w:t>
      </w:r>
      <w:r w:rsidRPr="00287981">
        <w:rPr>
          <w:rFonts w:eastAsia="Times New Roman"/>
          <w:i/>
          <w:color w:val="000000" w:themeColor="text1"/>
          <w:spacing w:val="-5"/>
          <w:shd w:val="clear" w:color="auto" w:fill="FFFFFF"/>
          <w:lang w:eastAsia="en-GB"/>
        </w:rPr>
        <w:t>S</w:t>
      </w:r>
      <w:r w:rsidRPr="00287981">
        <w:rPr>
          <w:rFonts w:eastAsia="Times New Roman"/>
          <w:color w:val="000000" w:themeColor="text1"/>
          <w:spacing w:val="-5"/>
          <w:shd w:val="clear" w:color="auto" w:fill="FFFFFF"/>
          <w:lang w:eastAsia="en-GB"/>
        </w:rPr>
        <w:t>-methyl-</w:t>
      </w:r>
      <w:r w:rsidRPr="00287981">
        <w:rPr>
          <w:rFonts w:eastAsia="Times New Roman"/>
          <w:i/>
          <w:color w:val="000000" w:themeColor="text1"/>
          <w:spacing w:val="-5"/>
          <w:shd w:val="clear" w:color="auto" w:fill="FFFFFF"/>
          <w:lang w:eastAsia="en-GB"/>
        </w:rPr>
        <w:t>N</w:t>
      </w:r>
      <w:r w:rsidRPr="00287981">
        <w:rPr>
          <w:rFonts w:eastAsia="Times New Roman"/>
          <w:color w:val="000000" w:themeColor="text1"/>
          <w:spacing w:val="-5"/>
          <w:shd w:val="clear" w:color="auto" w:fill="FFFFFF"/>
          <w:lang w:eastAsia="en-GB"/>
        </w:rPr>
        <w:t>′-phenylisothiourea.</w:t>
      </w:r>
      <w:r w:rsidRPr="00287981">
        <w:rPr>
          <w:rFonts w:eastAsia="Times New Roman"/>
          <w:color w:val="000000" w:themeColor="text1"/>
          <w:spacing w:val="-5"/>
          <w:shd w:val="clear" w:color="auto" w:fill="FFFFFF"/>
          <w:lang w:eastAsia="en-GB"/>
        </w:rPr>
        <w:fldChar w:fldCharType="begin">
          <w:fldData xml:space="preserve">PEVuZE5vdGU+PENpdGU+PEF1dGhvcj5MZXZhbGxldDwvQXV0aG9yPjxZZWFyPjE5OTc8L1llYXI+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</w:fldData>
        </w:fldChar>
      </w:r>
      <w:r w:rsidRPr="00287981">
        <w:rPr>
          <w:rFonts w:eastAsia="Times New Roman"/>
          <w:color w:val="000000" w:themeColor="text1"/>
          <w:spacing w:val="-5"/>
          <w:shd w:val="clear" w:color="auto" w:fill="FFFFFF"/>
          <w:lang w:eastAsia="en-GB"/>
        </w:rPr>
        <w:instrText xml:space="preserve"> ADDIN EN.CITE </w:instrText>
      </w:r>
      <w:r w:rsidRPr="00287981">
        <w:rPr>
          <w:rFonts w:eastAsia="Times New Roman"/>
          <w:color w:val="000000" w:themeColor="text1"/>
          <w:spacing w:val="-5"/>
          <w:shd w:val="clear" w:color="auto" w:fill="FFFFFF"/>
          <w:lang w:eastAsia="en-GB"/>
        </w:rPr>
        <w:fldChar w:fldCharType="begin">
          <w:fldData xml:space="preserve">PEVuZE5vdGU+PENpdGU+PEF1dGhvcj5MZXZhbGxldDwvQXV0aG9yPjxZZWFyPjE5OTc8L1llYXI+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</w:fldData>
        </w:fldChar>
      </w:r>
      <w:r w:rsidRPr="00287981">
        <w:rPr>
          <w:rFonts w:eastAsia="Times New Roman"/>
          <w:color w:val="000000" w:themeColor="text1"/>
          <w:spacing w:val="-5"/>
          <w:shd w:val="clear" w:color="auto" w:fill="FFFFFF"/>
          <w:lang w:eastAsia="en-GB"/>
        </w:rPr>
        <w:instrText xml:space="preserve"> ADDIN EN.CITE.DATA </w:instrText>
      </w:r>
      <w:r w:rsidRPr="00287981">
        <w:rPr>
          <w:rFonts w:eastAsia="Times New Roman"/>
          <w:color w:val="000000" w:themeColor="text1"/>
          <w:spacing w:val="-5"/>
          <w:shd w:val="clear" w:color="auto" w:fill="FFFFFF"/>
          <w:lang w:eastAsia="en-GB"/>
        </w:rPr>
      </w:r>
      <w:r w:rsidRPr="00287981">
        <w:rPr>
          <w:rFonts w:eastAsia="Times New Roman"/>
          <w:color w:val="000000" w:themeColor="text1"/>
          <w:spacing w:val="-5"/>
          <w:shd w:val="clear" w:color="auto" w:fill="FFFFFF"/>
          <w:lang w:eastAsia="en-GB"/>
        </w:rPr>
        <w:fldChar w:fldCharType="end"/>
      </w:r>
      <w:r w:rsidRPr="00287981">
        <w:rPr>
          <w:rFonts w:eastAsia="Times New Roman"/>
          <w:color w:val="000000" w:themeColor="text1"/>
          <w:spacing w:val="-5"/>
          <w:shd w:val="clear" w:color="auto" w:fill="FFFFFF"/>
          <w:lang w:eastAsia="en-GB"/>
        </w:rPr>
      </w:r>
      <w:r w:rsidRPr="00287981">
        <w:rPr>
          <w:rFonts w:eastAsia="Times New Roman"/>
          <w:color w:val="000000" w:themeColor="text1"/>
          <w:spacing w:val="-5"/>
          <w:shd w:val="clear" w:color="auto" w:fill="FFFFFF"/>
          <w:lang w:eastAsia="en-GB"/>
        </w:rPr>
        <w:fldChar w:fldCharType="separate"/>
      </w:r>
      <w:r w:rsidRPr="00287981">
        <w:rPr>
          <w:rFonts w:eastAsia="Times New Roman"/>
          <w:noProof/>
          <w:color w:val="000000" w:themeColor="text1"/>
          <w:spacing w:val="-5"/>
          <w:shd w:val="clear" w:color="auto" w:fill="FFFFFF"/>
          <w:vertAlign w:val="superscript"/>
          <w:lang w:eastAsia="en-GB"/>
        </w:rPr>
        <w:t>24-26</w:t>
      </w:r>
      <w:r w:rsidRPr="00287981">
        <w:rPr>
          <w:rFonts w:eastAsia="Times New Roman"/>
          <w:color w:val="000000" w:themeColor="text1"/>
          <w:spacing w:val="-5"/>
          <w:shd w:val="clear" w:color="auto" w:fill="FFFFFF"/>
          <w:lang w:eastAsia="en-GB"/>
        </w:rPr>
        <w:fldChar w:fldCharType="end"/>
      </w:r>
      <w:r w:rsidRPr="00287981">
        <w:rPr>
          <w:rFonts w:eastAsia="Times New Roman"/>
          <w:color w:val="000000" w:themeColor="text1"/>
          <w:spacing w:val="-5"/>
          <w:shd w:val="clear" w:color="auto" w:fill="FFFFFF"/>
          <w:lang w:eastAsia="en-GB"/>
        </w:rPr>
        <w:t xml:space="preserve"> </w:t>
      </w:r>
      <w:proofErr w:type="gramStart"/>
      <w:r w:rsidRPr="00287981">
        <w:rPr>
          <w:rFonts w:eastAsia="Times New Roman"/>
          <w:color w:val="000000" w:themeColor="text1"/>
          <w:spacing w:val="-5"/>
          <w:shd w:val="clear" w:color="auto" w:fill="FFFFFF"/>
          <w:lang w:eastAsia="en-GB"/>
        </w:rPr>
        <w:t>The</w:t>
      </w:r>
      <w:proofErr w:type="gramEnd"/>
      <w:r w:rsidRPr="00287981">
        <w:rPr>
          <w:rFonts w:eastAsia="Times New Roman"/>
          <w:color w:val="000000" w:themeColor="text1"/>
          <w:spacing w:val="-5"/>
          <w:shd w:val="clear" w:color="auto" w:fill="FFFFFF"/>
          <w:lang w:eastAsia="en-GB"/>
        </w:rPr>
        <w:t xml:space="preserve"> example is particularly interesting as MCRs are considered to be an inherently </w:t>
      </w:r>
      <w:r w:rsidRPr="00287981">
        <w:rPr>
          <w:rFonts w:eastAsia="Times New Roman"/>
          <w:i/>
          <w:color w:val="000000" w:themeColor="text1"/>
          <w:spacing w:val="-5"/>
          <w:shd w:val="clear" w:color="auto" w:fill="FFFFFF"/>
          <w:lang w:eastAsia="en-GB"/>
        </w:rPr>
        <w:t>green</w:t>
      </w:r>
      <w:r w:rsidRPr="00287981">
        <w:rPr>
          <w:rFonts w:eastAsia="Times New Roman"/>
          <w:color w:val="000000" w:themeColor="text1"/>
          <w:spacing w:val="-5"/>
          <w:shd w:val="clear" w:color="auto" w:fill="FFFFFF"/>
          <w:lang w:eastAsia="en-GB"/>
        </w:rPr>
        <w:t xml:space="preserve"> methodology in the synthetic toolbox. During this analysis the Chem21 Metrics Toolkit</w:t>
      </w:r>
      <w:r w:rsidRPr="00287981">
        <w:rPr>
          <w:rFonts w:eastAsia="Times New Roman"/>
          <w:color w:val="000000" w:themeColor="text1"/>
          <w:spacing w:val="-5"/>
          <w:shd w:val="clear" w:color="auto" w:fill="FFFFFF"/>
          <w:lang w:eastAsia="en-GB"/>
        </w:rPr>
        <w:fldChar w:fldCharType="begin"/>
      </w:r>
      <w:r w:rsidRPr="00287981">
        <w:rPr>
          <w:rFonts w:eastAsia="Times New Roman"/>
          <w:color w:val="000000" w:themeColor="text1"/>
          <w:spacing w:val="-5"/>
          <w:shd w:val="clear" w:color="auto" w:fill="FFFFFF"/>
          <w:lang w:eastAsia="en-GB"/>
        </w:rPr>
        <w:instrText xml:space="preserve"> ADDIN EN.CITE &lt;EndNote&gt;&lt;Cite&gt;&lt;Author&gt;McElroy&lt;/Author&gt;&lt;Year&gt;2015&lt;/Year&gt;&lt;RecNum&gt;915&lt;/RecNum&gt;&lt;DisplayText&gt;&lt;style face="superscript"&gt;22&lt;/style&gt;&lt;/DisplayText&gt;&lt;record&gt;&lt;rec-number&gt;915&lt;/rec-number&gt;&lt;foreign-keys&gt;&lt;key app="EN" db-id="veax29reo9a02aes5zdv9pssx2dezr9rz9pw" timestamp="1493042654"&gt;915&lt;/key&gt;&lt;key app="ENWeb" db-id=""&gt;0&lt;/key&gt;&lt;/foreign-keys&gt;&lt;ref-type name="Journal Article"&gt;17&lt;/ref-type&gt;&lt;contributors&gt;&lt;authors&gt;&lt;author&gt;McElroy, C. Robert&lt;/author&gt;&lt;author&gt;Constantinou, Andri&lt;/author&gt;&lt;author&gt;Jones, Leonie C.&lt;/author&gt;&lt;author&gt;Summerton, Louise&lt;/author&gt;&lt;author&gt;Clark, James H.&lt;/author&gt;&lt;/authors&gt;&lt;/contributors&gt;&lt;titles&gt;&lt;title&gt;Towards a holistic approach to metrics for the 21st century pharmaceutical industry&lt;/title&gt;&lt;secondary-title&gt;Green Chemistry&lt;/secondary-title&gt;&lt;/titles&gt;&lt;periodical&gt;&lt;full-title&gt;Green Chemistry&lt;/full-title&gt;&lt;abbr-1&gt;Green Chem.&lt;/abbr-1&gt;&lt;/periodical&gt;&lt;pages&gt;3111-3121&lt;/pages&gt;&lt;volume&gt;17&lt;/volume&gt;&lt;number&gt;5&lt;/number&gt;&lt;dates&gt;&lt;year&gt;2015&lt;/year&gt;&lt;/dates&gt;&lt;publisher&gt;The Royal Society of Chemistry&lt;/publisher&gt;&lt;isbn&gt;1463-9262&lt;/isbn&gt;&lt;work-type&gt;10.1039/C5GC00340G&lt;/work-type&gt;&lt;urls&gt;&lt;related-urls&gt;&lt;url&gt;http://dx.doi.org/10.1039/C5GC00340G&lt;/url&gt;&lt;/related-urls&gt;&lt;/urls&gt;&lt;electronic-resource-num&gt;10.1039/C5GC00340G&lt;/electronic-resource-num&gt;&lt;/record&gt;&lt;/Cite&gt;&lt;/EndNote&gt;</w:instrText>
      </w:r>
      <w:r w:rsidRPr="00287981">
        <w:rPr>
          <w:rFonts w:eastAsia="Times New Roman"/>
          <w:color w:val="000000" w:themeColor="text1"/>
          <w:spacing w:val="-5"/>
          <w:shd w:val="clear" w:color="auto" w:fill="FFFFFF"/>
          <w:lang w:eastAsia="en-GB"/>
        </w:rPr>
        <w:fldChar w:fldCharType="separate"/>
      </w:r>
      <w:r w:rsidRPr="00287981">
        <w:rPr>
          <w:rFonts w:eastAsia="Times New Roman"/>
          <w:noProof/>
          <w:color w:val="000000" w:themeColor="text1"/>
          <w:spacing w:val="-5"/>
          <w:shd w:val="clear" w:color="auto" w:fill="FFFFFF"/>
          <w:vertAlign w:val="superscript"/>
          <w:lang w:eastAsia="en-GB"/>
        </w:rPr>
        <w:t>22</w:t>
      </w:r>
      <w:r w:rsidRPr="00287981">
        <w:rPr>
          <w:rFonts w:eastAsia="Times New Roman"/>
          <w:color w:val="000000" w:themeColor="text1"/>
          <w:spacing w:val="-5"/>
          <w:shd w:val="clear" w:color="auto" w:fill="FFFFFF"/>
          <w:lang w:eastAsia="en-GB"/>
        </w:rPr>
        <w:fldChar w:fldCharType="end"/>
      </w:r>
      <w:r w:rsidRPr="00287981">
        <w:rPr>
          <w:rFonts w:eastAsia="Times New Roman"/>
          <w:color w:val="000000" w:themeColor="text1"/>
          <w:spacing w:val="-5"/>
          <w:shd w:val="clear" w:color="auto" w:fill="FFFFFF"/>
          <w:lang w:eastAsia="en-GB"/>
        </w:rPr>
        <w:t xml:space="preserve"> was employed, and the results of a direct comparison between the two processes are displayed in Table 1. </w:t>
      </w:r>
      <w:r w:rsidR="00CF0D50" w:rsidRPr="00287981">
        <w:rPr>
          <w:rFonts w:eastAsia="Times New Roman"/>
          <w:color w:val="000000" w:themeColor="text1"/>
          <w:spacing w:val="-5"/>
          <w:shd w:val="clear" w:color="auto" w:fill="FFFFFF"/>
          <w:lang w:eastAsia="en-GB"/>
        </w:rPr>
        <w:t xml:space="preserve">All quantitative and qualitative inputs should be considered as well as up-stream considerations such as how the reactants, reagents, </w:t>
      </w:r>
      <w:r w:rsidR="008D2F0A" w:rsidRPr="00287981">
        <w:rPr>
          <w:rFonts w:eastAsia="Times New Roman"/>
          <w:color w:val="000000" w:themeColor="text1"/>
          <w:spacing w:val="-5"/>
          <w:shd w:val="clear" w:color="auto" w:fill="FFFFFF"/>
          <w:lang w:eastAsia="en-GB"/>
        </w:rPr>
        <w:t xml:space="preserve">and catalysts have been prepared. Still, it is clear from these results that some general assumptions can be made regarding yield, AE, RME (chosen to show the inherent efficiency with regard to converting reactants into the desired product) and PMI (the metric that accounts for all inputs in a step). Some of the results should </w:t>
      </w:r>
      <w:r w:rsidR="00DF52F7" w:rsidRPr="00287981">
        <w:rPr>
          <w:rFonts w:eastAsia="Times New Roman"/>
          <w:color w:val="000000" w:themeColor="text1"/>
          <w:spacing w:val="-5"/>
          <w:shd w:val="clear" w:color="auto" w:fill="FFFFFF"/>
          <w:lang w:eastAsia="en-GB"/>
        </w:rPr>
        <w:t>have been expected whereas others such as RME may be considered to be surprising with respect to the general assumption about the inherent efficiency of these reactions. From this work the metric which stands out the most to compare overall performance is the difference in PMI between the two routes.</w:t>
      </w:r>
    </w:p>
    <w:p w14:paraId="45092857" w14:textId="77777777" w:rsidR="00DF52F7" w:rsidRPr="00287981" w:rsidRDefault="00DF52F7" w:rsidP="006D26B9">
      <w:pPr>
        <w:pStyle w:val="RSCB02ArticleText"/>
        <w:rPr>
          <w:rFonts w:eastAsia="Times New Roman"/>
          <w:color w:val="000000" w:themeColor="text1"/>
          <w:spacing w:val="-5"/>
          <w:shd w:val="clear" w:color="auto" w:fill="FFFFFF"/>
          <w:lang w:eastAsia="en-GB"/>
        </w:rPr>
      </w:pPr>
    </w:p>
    <w:p w14:paraId="0B5D6E25" w14:textId="77777777" w:rsidR="00F04FD8" w:rsidRPr="00287981" w:rsidRDefault="00F04FD8" w:rsidP="006D26B9">
      <w:pPr>
        <w:pStyle w:val="RSCB02ArticleText"/>
      </w:pPr>
      <w:r w:rsidRPr="00287981">
        <w:rPr>
          <w:rFonts w:eastAsia="Times New Roman"/>
          <w:color w:val="000000" w:themeColor="text1"/>
          <w:spacing w:val="-5"/>
          <w:shd w:val="clear" w:color="auto" w:fill="FFFFFF"/>
          <w:lang w:eastAsia="en-GB"/>
        </w:rPr>
        <w:t>PMI is the most complete mass-based metric as it comprises</w:t>
      </w:r>
      <w:r w:rsidRPr="00287981">
        <w:t xml:space="preserve"> the mass of all the material used in a synthetic route relative to the amount of isolated product (equation 1). Materials considered in its calculation include reagents, reactants, catalysts, solvents (reaction &amp; purification) and work-up </w:t>
      </w:r>
      <w:r w:rsidR="008D2F0A" w:rsidRPr="00287981">
        <w:t>chemicals</w:t>
      </w:r>
      <w:r w:rsidRPr="00287981">
        <w:t>. The PMI value can also be viewed in terms of its four inputs (equation 2) or expressed as the amount of reagents, reactants and catalyst (PMI</w:t>
      </w:r>
      <w:r w:rsidRPr="00287981">
        <w:rPr>
          <w:vertAlign w:val="subscript"/>
        </w:rPr>
        <w:t>RRC</w:t>
      </w:r>
      <w:r w:rsidRPr="00287981">
        <w:t>) and solvent (PMI</w:t>
      </w:r>
      <w:r w:rsidRPr="00287981">
        <w:rPr>
          <w:vertAlign w:val="subscript"/>
        </w:rPr>
        <w:t>Solv</w:t>
      </w:r>
      <w:r w:rsidRPr="00287981">
        <w:t xml:space="preserve">) relative to </w:t>
      </w:r>
      <w:r w:rsidR="00332D05" w:rsidRPr="00287981">
        <w:t xml:space="preserve">the </w:t>
      </w:r>
      <w:r w:rsidRPr="00287981">
        <w:t>amount of isolated product (equation</w:t>
      </w:r>
      <w:r w:rsidR="00F46719" w:rsidRPr="00287981">
        <w:t>s</w:t>
      </w:r>
      <w:r w:rsidRPr="00287981">
        <w:t xml:space="preserve"> 3</w:t>
      </w:r>
      <w:r w:rsidR="00F46719" w:rsidRPr="00287981">
        <w:t xml:space="preserve"> &amp; 4</w:t>
      </w:r>
      <w:r w:rsidRPr="00287981">
        <w:t>).</w:t>
      </w:r>
    </w:p>
    <w:p w14:paraId="1A57416F" w14:textId="77777777" w:rsidR="00437E98" w:rsidRPr="00287981" w:rsidRDefault="00437E98" w:rsidP="006D26B9">
      <w:pPr>
        <w:pStyle w:val="RSCB02ArticleText"/>
      </w:pPr>
    </w:p>
    <w:tbl>
      <w:tblPr>
        <w:tblStyle w:val="TableGrid"/>
        <w:tblW w:w="5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50"/>
      </w:tblGrid>
      <w:tr w:rsidR="006D26B9" w:rsidRPr="00287981" w14:paraId="43B22E0D" w14:textId="77777777" w:rsidTr="00936555">
        <w:trPr>
          <w:trHeight w:val="465"/>
        </w:trPr>
        <w:tc>
          <w:tcPr>
            <w:tcW w:w="4503" w:type="dxa"/>
            <w:vAlign w:val="center"/>
          </w:tcPr>
          <w:p w14:paraId="2075F773" w14:textId="77777777" w:rsidR="006D26B9" w:rsidRPr="00287981" w:rsidRDefault="006D26B9" w:rsidP="00936555">
            <w:pPr>
              <w:pStyle w:val="ListParagraph"/>
              <w:ind w:left="0"/>
              <w:jc w:val="center"/>
              <w:rPr>
                <w:rFonts w:ascii="Arial" w:hAnsi="Arial" w:cs="Arial"/>
                <w:sz w:val="15"/>
                <w:szCs w:val="13"/>
              </w:rPr>
            </w:pPr>
            <m:oMathPara>
              <m:oMathParaPr>
                <m:jc m:val="left"/>
              </m:oMathParaPr>
              <m:oMath>
                <m:r>
                  <w:rPr>
                    <w:rFonts w:ascii="Cambria Math" w:hAnsi="Cambria Math" w:cs="Arial"/>
                    <w:sz w:val="15"/>
                    <w:szCs w:val="13"/>
                  </w:rPr>
                  <m:t>PMI</m:t>
                </m:r>
                <m:r>
                  <m:rPr>
                    <m:sty m:val="p"/>
                  </m:rPr>
                  <w:rPr>
                    <w:rFonts w:ascii="Cambria Math" w:hAnsi="Cambria Math" w:cs="Arial"/>
                    <w:sz w:val="15"/>
                    <w:szCs w:val="13"/>
                  </w:rPr>
                  <m:t xml:space="preserve">= </m:t>
                </m:r>
                <m:f>
                  <m:fPr>
                    <m:ctrlPr>
                      <w:rPr>
                        <w:rFonts w:ascii="Cambria Math" w:hAnsi="Cambria Math" w:cs="Arial"/>
                        <w:sz w:val="15"/>
                        <w:szCs w:val="13"/>
                      </w:rPr>
                    </m:ctrlPr>
                  </m:fPr>
                  <m:num>
                    <m:r>
                      <w:rPr>
                        <w:rFonts w:ascii="Cambria Math" w:hAnsi="Cambria Math" w:cs="Arial"/>
                        <w:sz w:val="15"/>
                        <w:szCs w:val="13"/>
                      </w:rPr>
                      <m:t>total</m:t>
                    </m:r>
                    <m:r>
                      <m:rPr>
                        <m:sty m:val="p"/>
                      </m:rPr>
                      <w:rPr>
                        <w:rFonts w:ascii="Cambria Math" w:hAnsi="Cambria Math" w:cs="Arial"/>
                        <w:sz w:val="15"/>
                        <w:szCs w:val="13"/>
                      </w:rPr>
                      <m:t xml:space="preserve"> </m:t>
                    </m:r>
                    <m:r>
                      <w:rPr>
                        <w:rFonts w:ascii="Cambria Math" w:hAnsi="Cambria Math" w:cs="Arial"/>
                        <w:sz w:val="15"/>
                        <w:szCs w:val="13"/>
                      </w:rPr>
                      <m:t>mass</m:t>
                    </m:r>
                    <m:r>
                      <m:rPr>
                        <m:sty m:val="p"/>
                      </m:rPr>
                      <w:rPr>
                        <w:rFonts w:ascii="Cambria Math" w:hAnsi="Cambria Math" w:cs="Arial"/>
                        <w:sz w:val="15"/>
                        <w:szCs w:val="13"/>
                      </w:rPr>
                      <m:t xml:space="preserve"> </m:t>
                    </m:r>
                    <m:r>
                      <w:rPr>
                        <w:rFonts w:ascii="Cambria Math" w:hAnsi="Cambria Math" w:cs="Arial"/>
                        <w:sz w:val="15"/>
                        <w:szCs w:val="13"/>
                      </w:rPr>
                      <m:t>in</m:t>
                    </m:r>
                    <m:r>
                      <m:rPr>
                        <m:sty m:val="p"/>
                      </m:rPr>
                      <w:rPr>
                        <w:rFonts w:ascii="Cambria Math" w:hAnsi="Cambria Math" w:cs="Arial"/>
                        <w:sz w:val="15"/>
                        <w:szCs w:val="13"/>
                      </w:rPr>
                      <m:t xml:space="preserve"> </m:t>
                    </m:r>
                    <m:r>
                      <w:rPr>
                        <w:rFonts w:ascii="Cambria Math" w:hAnsi="Cambria Math" w:cs="Arial"/>
                        <w:sz w:val="15"/>
                        <w:szCs w:val="13"/>
                      </w:rPr>
                      <m:t>a</m:t>
                    </m:r>
                    <m:r>
                      <m:rPr>
                        <m:sty m:val="p"/>
                      </m:rPr>
                      <w:rPr>
                        <w:rFonts w:ascii="Cambria Math" w:hAnsi="Cambria Math" w:cs="Arial"/>
                        <w:sz w:val="15"/>
                        <w:szCs w:val="13"/>
                      </w:rPr>
                      <m:t xml:space="preserve"> </m:t>
                    </m:r>
                    <m:r>
                      <w:rPr>
                        <w:rFonts w:ascii="Cambria Math" w:hAnsi="Cambria Math" w:cs="Arial"/>
                        <w:sz w:val="15"/>
                        <w:szCs w:val="13"/>
                      </w:rPr>
                      <m:t>process</m:t>
                    </m:r>
                    <m:r>
                      <m:rPr>
                        <m:sty m:val="p"/>
                      </m:rPr>
                      <w:rPr>
                        <w:rFonts w:ascii="Cambria Math" w:hAnsi="Cambria Math" w:cs="Arial"/>
                        <w:sz w:val="15"/>
                        <w:szCs w:val="13"/>
                      </w:rPr>
                      <m:t xml:space="preserve"> </m:t>
                    </m:r>
                    <m:r>
                      <w:rPr>
                        <w:rFonts w:ascii="Cambria Math" w:hAnsi="Cambria Math" w:cs="Arial"/>
                        <w:sz w:val="15"/>
                        <w:szCs w:val="13"/>
                      </w:rPr>
                      <m:t>or</m:t>
                    </m:r>
                    <m:r>
                      <m:rPr>
                        <m:sty m:val="p"/>
                      </m:rPr>
                      <w:rPr>
                        <w:rFonts w:ascii="Cambria Math" w:hAnsi="Cambria Math" w:cs="Arial"/>
                        <w:sz w:val="15"/>
                        <w:szCs w:val="13"/>
                      </w:rPr>
                      <m:t xml:space="preserve"> </m:t>
                    </m:r>
                    <m:r>
                      <w:rPr>
                        <w:rFonts w:ascii="Cambria Math" w:hAnsi="Cambria Math" w:cs="Arial"/>
                        <w:sz w:val="15"/>
                        <w:szCs w:val="13"/>
                      </w:rPr>
                      <m:t>process</m:t>
                    </m:r>
                    <m:r>
                      <m:rPr>
                        <m:sty m:val="p"/>
                      </m:rPr>
                      <w:rPr>
                        <w:rFonts w:ascii="Cambria Math" w:hAnsi="Cambria Math" w:cs="Arial"/>
                        <w:sz w:val="15"/>
                        <w:szCs w:val="13"/>
                      </w:rPr>
                      <m:t xml:space="preserve"> </m:t>
                    </m:r>
                    <m:r>
                      <w:rPr>
                        <w:rFonts w:ascii="Cambria Math" w:hAnsi="Cambria Math" w:cs="Arial"/>
                        <w:sz w:val="15"/>
                        <w:szCs w:val="13"/>
                      </w:rPr>
                      <m:t>step</m:t>
                    </m:r>
                  </m:num>
                  <m:den>
                    <m:r>
                      <w:rPr>
                        <w:rFonts w:ascii="Cambria Math" w:hAnsi="Cambria Math" w:cs="Arial"/>
                        <w:sz w:val="15"/>
                        <w:szCs w:val="13"/>
                      </w:rPr>
                      <m:t>mass</m:t>
                    </m:r>
                    <m:r>
                      <m:rPr>
                        <m:sty m:val="p"/>
                      </m:rPr>
                      <w:rPr>
                        <w:rFonts w:ascii="Cambria Math" w:hAnsi="Cambria Math" w:cs="Arial"/>
                        <w:sz w:val="15"/>
                        <w:szCs w:val="13"/>
                      </w:rPr>
                      <m:t xml:space="preserve"> </m:t>
                    </m:r>
                    <m:r>
                      <w:rPr>
                        <w:rFonts w:ascii="Cambria Math" w:hAnsi="Cambria Math" w:cs="Arial"/>
                        <w:sz w:val="15"/>
                        <w:szCs w:val="13"/>
                      </w:rPr>
                      <m:t>of</m:t>
                    </m:r>
                    <m:r>
                      <m:rPr>
                        <m:sty m:val="p"/>
                      </m:rPr>
                      <w:rPr>
                        <w:rFonts w:ascii="Cambria Math" w:hAnsi="Cambria Math" w:cs="Arial"/>
                        <w:sz w:val="15"/>
                        <w:szCs w:val="13"/>
                      </w:rPr>
                      <m:t xml:space="preserve"> </m:t>
                    </m:r>
                    <m:r>
                      <w:rPr>
                        <w:rFonts w:ascii="Cambria Math" w:hAnsi="Cambria Math" w:cs="Arial"/>
                        <w:sz w:val="15"/>
                        <w:szCs w:val="13"/>
                      </w:rPr>
                      <m:t>product</m:t>
                    </m:r>
                  </m:den>
                </m:f>
              </m:oMath>
            </m:oMathPara>
          </w:p>
        </w:tc>
        <w:tc>
          <w:tcPr>
            <w:tcW w:w="550" w:type="dxa"/>
            <w:vAlign w:val="center"/>
          </w:tcPr>
          <w:p w14:paraId="68A2AC20" w14:textId="77777777" w:rsidR="006D26B9" w:rsidRPr="00287981" w:rsidRDefault="006D26B9" w:rsidP="00936555">
            <w:pPr>
              <w:pStyle w:val="RSCI02FigureSchemeChartwithtopbar"/>
              <w:pBdr>
                <w:top w:val="none" w:sz="0" w:space="0" w:color="auto"/>
              </w:pBdr>
              <w:ind w:left="-107" w:right="-110"/>
              <w:jc w:val="right"/>
              <w:rPr>
                <w:sz w:val="18"/>
                <w:shd w:val="clear" w:color="auto" w:fill="FFFFFF"/>
                <w:lang w:eastAsia="en-GB"/>
              </w:rPr>
            </w:pPr>
            <w:r w:rsidRPr="00287981">
              <w:rPr>
                <w:sz w:val="18"/>
                <w:shd w:val="clear" w:color="auto" w:fill="FFFFFF"/>
                <w:lang w:eastAsia="en-GB"/>
              </w:rPr>
              <w:t>(</w:t>
            </w:r>
            <w:proofErr w:type="spellStart"/>
            <w:r w:rsidRPr="00287981">
              <w:rPr>
                <w:sz w:val="18"/>
                <w:shd w:val="clear" w:color="auto" w:fill="FFFFFF"/>
                <w:lang w:eastAsia="en-GB"/>
              </w:rPr>
              <w:t>Eq</w:t>
            </w:r>
            <w:proofErr w:type="spellEnd"/>
            <w:r w:rsidRPr="00287981">
              <w:rPr>
                <w:sz w:val="18"/>
                <w:shd w:val="clear" w:color="auto" w:fill="FFFFFF"/>
                <w:lang w:eastAsia="en-GB"/>
              </w:rPr>
              <w:t xml:space="preserve"> 1)</w:t>
            </w:r>
          </w:p>
        </w:tc>
      </w:tr>
      <w:tr w:rsidR="006D26B9" w:rsidRPr="00287981" w14:paraId="25F67CFE" w14:textId="77777777" w:rsidTr="00936555">
        <w:trPr>
          <w:trHeight w:val="420"/>
        </w:trPr>
        <w:tc>
          <w:tcPr>
            <w:tcW w:w="4503" w:type="dxa"/>
            <w:vAlign w:val="center"/>
          </w:tcPr>
          <w:p w14:paraId="259D8E2D" w14:textId="77777777" w:rsidR="006D26B9" w:rsidRPr="00287981" w:rsidRDefault="007D4D55" w:rsidP="007D4D55">
            <w:pPr>
              <w:pStyle w:val="ListParagraph"/>
              <w:ind w:left="0"/>
              <w:jc w:val="center"/>
              <w:rPr>
                <w:rFonts w:ascii="Arial" w:hAnsi="Arial" w:cs="Arial"/>
                <w:sz w:val="15"/>
                <w:szCs w:val="13"/>
                <w:shd w:val="clear" w:color="auto" w:fill="FFFFFF"/>
                <w:lang w:eastAsia="en-GB"/>
              </w:rPr>
            </w:pPr>
            <m:oMathPara>
              <m:oMathParaPr>
                <m:jc m:val="left"/>
              </m:oMathParaPr>
              <m:oMath>
                <m:r>
                  <w:rPr>
                    <w:rFonts w:ascii="Cambria Math" w:hAnsi="Cambria Math" w:cs="Arial"/>
                    <w:sz w:val="15"/>
                    <w:szCs w:val="13"/>
                  </w:rPr>
                  <m:t>PMI</m:t>
                </m:r>
                <m:r>
                  <m:rPr>
                    <m:sty m:val="p"/>
                  </m:rPr>
                  <w:rPr>
                    <w:rFonts w:ascii="Cambria Math" w:hAnsi="Cambria Math" w:cs="Arial"/>
                    <w:sz w:val="15"/>
                    <w:szCs w:val="13"/>
                  </w:rPr>
                  <m:t xml:space="preserve">= </m:t>
                </m:r>
                <m:f>
                  <m:fPr>
                    <m:ctrlPr>
                      <w:rPr>
                        <w:rFonts w:ascii="Cambria Math" w:hAnsi="Cambria Math" w:cs="Arial"/>
                        <w:sz w:val="15"/>
                        <w:szCs w:val="13"/>
                      </w:rPr>
                    </m:ctrlPr>
                  </m:fPr>
                  <m:num>
                    <m:sSub>
                      <m:sSubPr>
                        <m:ctrlPr>
                          <w:rPr>
                            <w:rFonts w:ascii="Cambria Math" w:hAnsi="Cambria Math" w:cs="Arial"/>
                            <w:sz w:val="15"/>
                            <w:szCs w:val="13"/>
                            <w:lang w:val="en-US"/>
                          </w:rPr>
                        </m:ctrlPr>
                      </m:sSubPr>
                      <m:e>
                        <m:r>
                          <w:rPr>
                            <w:rFonts w:ascii="Cambria Math" w:hAnsi="Cambria Math" w:cs="Arial"/>
                            <w:sz w:val="15"/>
                            <w:szCs w:val="13"/>
                            <w:lang w:val="en-US"/>
                          </w:rPr>
                          <m:t>mass</m:t>
                        </m:r>
                      </m:e>
                      <m:sub>
                        <m:r>
                          <w:rPr>
                            <w:rFonts w:ascii="Cambria Math" w:hAnsi="Cambria Math" w:cs="Arial"/>
                            <w:sz w:val="15"/>
                            <w:szCs w:val="13"/>
                            <w:lang w:val="en-US"/>
                          </w:rPr>
                          <m:t>reactants</m:t>
                        </m:r>
                      </m:sub>
                    </m:sSub>
                    <m:r>
                      <m:rPr>
                        <m:sty m:val="p"/>
                      </m:rPr>
                      <w:rPr>
                        <w:rFonts w:ascii="Cambria Math" w:hAnsi="Cambria Math" w:cs="Arial"/>
                        <w:sz w:val="15"/>
                        <w:szCs w:val="13"/>
                        <w:lang w:val="en-US"/>
                      </w:rPr>
                      <m:t>+</m:t>
                    </m:r>
                    <m:sSub>
                      <m:sSubPr>
                        <m:ctrlPr>
                          <w:rPr>
                            <w:rFonts w:ascii="Cambria Math" w:hAnsi="Cambria Math" w:cs="Arial"/>
                            <w:sz w:val="15"/>
                            <w:szCs w:val="13"/>
                            <w:lang w:val="en-US"/>
                          </w:rPr>
                        </m:ctrlPr>
                      </m:sSubPr>
                      <m:e>
                        <m:r>
                          <w:rPr>
                            <w:rFonts w:ascii="Cambria Math" w:hAnsi="Cambria Math" w:cs="Arial"/>
                            <w:sz w:val="15"/>
                            <w:szCs w:val="13"/>
                            <w:lang w:val="en-US"/>
                          </w:rPr>
                          <m:t>mass</m:t>
                        </m:r>
                      </m:e>
                      <m:sub>
                        <m:r>
                          <w:rPr>
                            <w:rFonts w:ascii="Cambria Math" w:hAnsi="Cambria Math" w:cs="Arial"/>
                            <w:sz w:val="15"/>
                            <w:szCs w:val="13"/>
                            <w:lang w:val="en-US"/>
                          </w:rPr>
                          <m:t>reagents</m:t>
                        </m:r>
                      </m:sub>
                    </m:sSub>
                    <m:r>
                      <m:rPr>
                        <m:sty m:val="p"/>
                      </m:rPr>
                      <w:rPr>
                        <w:rFonts w:ascii="Cambria Math" w:hAnsi="Cambria Math" w:cs="Arial"/>
                        <w:sz w:val="15"/>
                        <w:szCs w:val="13"/>
                        <w:lang w:val="en-US"/>
                      </w:rPr>
                      <m:t>+</m:t>
                    </m:r>
                    <m:sSub>
                      <m:sSubPr>
                        <m:ctrlPr>
                          <w:rPr>
                            <w:rFonts w:ascii="Cambria Math" w:hAnsi="Cambria Math" w:cs="Arial"/>
                            <w:sz w:val="15"/>
                            <w:szCs w:val="13"/>
                            <w:lang w:val="en-US"/>
                          </w:rPr>
                        </m:ctrlPr>
                      </m:sSubPr>
                      <m:e>
                        <m:r>
                          <w:rPr>
                            <w:rFonts w:ascii="Cambria Math" w:hAnsi="Cambria Math" w:cs="Arial"/>
                            <w:sz w:val="15"/>
                            <w:szCs w:val="13"/>
                            <w:lang w:val="en-US"/>
                          </w:rPr>
                          <m:t>mass</m:t>
                        </m:r>
                      </m:e>
                      <m:sub>
                        <m:r>
                          <w:rPr>
                            <w:rFonts w:ascii="Cambria Math" w:hAnsi="Cambria Math" w:cs="Arial"/>
                            <w:sz w:val="15"/>
                            <w:szCs w:val="13"/>
                            <w:lang w:val="en-US"/>
                          </w:rPr>
                          <m:t>catalyst</m:t>
                        </m:r>
                      </m:sub>
                    </m:sSub>
                    <m:r>
                      <m:rPr>
                        <m:sty m:val="p"/>
                      </m:rPr>
                      <w:rPr>
                        <w:rFonts w:ascii="Cambria Math" w:hAnsi="Cambria Math" w:cs="Arial"/>
                        <w:sz w:val="15"/>
                        <w:szCs w:val="13"/>
                        <w:lang w:val="en-US"/>
                      </w:rPr>
                      <m:t>+</m:t>
                    </m:r>
                    <m:sSub>
                      <m:sSubPr>
                        <m:ctrlPr>
                          <w:rPr>
                            <w:rFonts w:ascii="Cambria Math" w:hAnsi="Cambria Math" w:cs="Arial"/>
                            <w:sz w:val="15"/>
                            <w:szCs w:val="13"/>
                            <w:lang w:val="en-US"/>
                          </w:rPr>
                        </m:ctrlPr>
                      </m:sSubPr>
                      <m:e>
                        <m:r>
                          <w:rPr>
                            <w:rFonts w:ascii="Cambria Math" w:hAnsi="Cambria Math" w:cs="Arial"/>
                            <w:sz w:val="15"/>
                            <w:szCs w:val="13"/>
                            <w:lang w:val="en-US"/>
                          </w:rPr>
                          <m:t>mass</m:t>
                        </m:r>
                      </m:e>
                      <m:sub>
                        <m:r>
                          <w:rPr>
                            <w:rFonts w:ascii="Cambria Math" w:hAnsi="Cambria Math" w:cs="Arial"/>
                            <w:sz w:val="15"/>
                            <w:szCs w:val="13"/>
                            <w:lang w:val="en-US"/>
                          </w:rPr>
                          <m:t>solvent</m:t>
                        </m:r>
                      </m:sub>
                    </m:sSub>
                  </m:num>
                  <m:den>
                    <m:r>
                      <w:rPr>
                        <w:rFonts w:ascii="Cambria Math" w:hAnsi="Cambria Math" w:cs="Arial"/>
                        <w:sz w:val="15"/>
                        <w:szCs w:val="13"/>
                      </w:rPr>
                      <m:t>mass of</m:t>
                    </m:r>
                    <m:r>
                      <m:rPr>
                        <m:sty m:val="p"/>
                      </m:rPr>
                      <w:rPr>
                        <w:rFonts w:ascii="Cambria Math" w:hAnsi="Cambria Math" w:cs="Arial"/>
                        <w:sz w:val="15"/>
                        <w:szCs w:val="13"/>
                      </w:rPr>
                      <m:t xml:space="preserve"> </m:t>
                    </m:r>
                    <m:r>
                      <w:rPr>
                        <w:rFonts w:ascii="Cambria Math" w:hAnsi="Cambria Math" w:cs="Arial"/>
                        <w:sz w:val="15"/>
                        <w:szCs w:val="13"/>
                      </w:rPr>
                      <m:t>isolated</m:t>
                    </m:r>
                    <m:r>
                      <m:rPr>
                        <m:sty m:val="p"/>
                      </m:rPr>
                      <w:rPr>
                        <w:rFonts w:ascii="Cambria Math" w:hAnsi="Cambria Math" w:cs="Arial"/>
                        <w:sz w:val="15"/>
                        <w:szCs w:val="13"/>
                      </w:rPr>
                      <m:t xml:space="preserve"> </m:t>
                    </m:r>
                    <m:r>
                      <w:rPr>
                        <w:rFonts w:ascii="Cambria Math" w:hAnsi="Cambria Math" w:cs="Arial"/>
                        <w:sz w:val="15"/>
                        <w:szCs w:val="13"/>
                      </w:rPr>
                      <m:t>product</m:t>
                    </m:r>
                  </m:den>
                </m:f>
              </m:oMath>
            </m:oMathPara>
          </w:p>
        </w:tc>
        <w:tc>
          <w:tcPr>
            <w:tcW w:w="550" w:type="dxa"/>
          </w:tcPr>
          <w:p w14:paraId="28642BF1" w14:textId="77777777" w:rsidR="006D26B9" w:rsidRPr="00287981" w:rsidRDefault="006D26B9" w:rsidP="00936555">
            <w:pPr>
              <w:pStyle w:val="RSCI02FigureSchemeChartwithtopbar"/>
              <w:pBdr>
                <w:top w:val="none" w:sz="0" w:space="0" w:color="auto"/>
              </w:pBdr>
              <w:ind w:left="-107" w:right="-88"/>
              <w:jc w:val="right"/>
              <w:rPr>
                <w:sz w:val="18"/>
                <w:shd w:val="clear" w:color="auto" w:fill="FFFFFF"/>
                <w:lang w:eastAsia="en-GB"/>
              </w:rPr>
            </w:pPr>
            <w:r w:rsidRPr="00287981">
              <w:rPr>
                <w:sz w:val="18"/>
                <w:shd w:val="clear" w:color="auto" w:fill="FFFFFF"/>
                <w:lang w:eastAsia="en-GB"/>
              </w:rPr>
              <w:t>(</w:t>
            </w:r>
            <w:proofErr w:type="spellStart"/>
            <w:r w:rsidRPr="00287981">
              <w:rPr>
                <w:sz w:val="18"/>
                <w:shd w:val="clear" w:color="auto" w:fill="FFFFFF"/>
                <w:lang w:eastAsia="en-GB"/>
              </w:rPr>
              <w:t>Eq</w:t>
            </w:r>
            <w:proofErr w:type="spellEnd"/>
            <w:r w:rsidRPr="00287981">
              <w:rPr>
                <w:sz w:val="18"/>
                <w:shd w:val="clear" w:color="auto" w:fill="FFFFFF"/>
                <w:lang w:eastAsia="en-GB"/>
              </w:rPr>
              <w:t xml:space="preserve"> 2)</w:t>
            </w:r>
          </w:p>
        </w:tc>
      </w:tr>
      <w:tr w:rsidR="006D26B9" w:rsidRPr="00287981" w14:paraId="7FDA16F6" w14:textId="77777777" w:rsidTr="00936555">
        <w:trPr>
          <w:trHeight w:val="465"/>
        </w:trPr>
        <w:tc>
          <w:tcPr>
            <w:tcW w:w="4503" w:type="dxa"/>
            <w:vAlign w:val="center"/>
          </w:tcPr>
          <w:p w14:paraId="7C25D7D7" w14:textId="77777777" w:rsidR="006D26B9" w:rsidRPr="00287981" w:rsidRDefault="007D4D55" w:rsidP="00F46719">
            <w:pPr>
              <w:pStyle w:val="ListParagraph"/>
              <w:ind w:left="0"/>
              <w:jc w:val="center"/>
              <w:rPr>
                <w:rFonts w:ascii="Arial" w:eastAsiaTheme="minorEastAsia" w:hAnsi="Arial" w:cs="Arial"/>
                <w:sz w:val="15"/>
                <w:szCs w:val="13"/>
                <w:lang w:val="en-US"/>
              </w:rPr>
            </w:pPr>
            <m:oMathPara>
              <m:oMathParaPr>
                <m:jc m:val="left"/>
              </m:oMathParaPr>
              <m:oMath>
                <m:r>
                  <w:rPr>
                    <w:rFonts w:ascii="Cambria Math" w:eastAsiaTheme="minorEastAsia" w:hAnsi="Cambria Math" w:cs="Arial"/>
                    <w:sz w:val="15"/>
                    <w:szCs w:val="13"/>
                    <w:lang w:val="en-US"/>
                  </w:rPr>
                  <m:t xml:space="preserve">PMI=  </m:t>
                </m:r>
                <m:f>
                  <m:fPr>
                    <m:ctrlPr>
                      <w:rPr>
                        <w:rFonts w:ascii="Cambria Math" w:eastAsiaTheme="minorEastAsia" w:hAnsi="Cambria Math" w:cs="Arial"/>
                        <w:i/>
                        <w:sz w:val="15"/>
                        <w:szCs w:val="13"/>
                        <w:lang w:val="en-US"/>
                      </w:rPr>
                    </m:ctrlPr>
                  </m:fPr>
                  <m:num>
                    <m:sSub>
                      <m:sSubPr>
                        <m:ctrlPr>
                          <w:rPr>
                            <w:rFonts w:ascii="Cambria Math" w:eastAsiaTheme="minorEastAsia" w:hAnsi="Cambria Math" w:cs="Arial"/>
                            <w:i/>
                            <w:sz w:val="15"/>
                            <w:szCs w:val="13"/>
                            <w:lang w:val="en-US"/>
                          </w:rPr>
                        </m:ctrlPr>
                      </m:sSubPr>
                      <m:e>
                        <m:r>
                          <w:rPr>
                            <w:rFonts w:ascii="Cambria Math" w:eastAsiaTheme="minorEastAsia" w:hAnsi="Cambria Math" w:cs="Arial"/>
                            <w:sz w:val="15"/>
                            <w:szCs w:val="13"/>
                            <w:lang w:val="en-US"/>
                          </w:rPr>
                          <m:t>mass</m:t>
                        </m:r>
                      </m:e>
                      <m:sub>
                        <m:r>
                          <w:rPr>
                            <w:rFonts w:ascii="Cambria Math" w:eastAsiaTheme="minorEastAsia" w:hAnsi="Cambria Math" w:cs="Arial"/>
                            <w:sz w:val="15"/>
                            <w:szCs w:val="13"/>
                            <w:lang w:val="en-US"/>
                          </w:rPr>
                          <m:t>reactants</m:t>
                        </m:r>
                      </m:sub>
                    </m:sSub>
                    <m:r>
                      <w:rPr>
                        <w:rFonts w:ascii="Cambria Math" w:eastAsiaTheme="minorEastAsia" w:hAnsi="Cambria Math" w:cs="Arial"/>
                        <w:sz w:val="15"/>
                        <w:szCs w:val="13"/>
                        <w:lang w:val="en-US"/>
                      </w:rPr>
                      <m:t>+</m:t>
                    </m:r>
                    <m:sSub>
                      <m:sSubPr>
                        <m:ctrlPr>
                          <w:rPr>
                            <w:rFonts w:ascii="Cambria Math" w:eastAsiaTheme="minorEastAsia" w:hAnsi="Cambria Math" w:cs="Arial"/>
                            <w:i/>
                            <w:sz w:val="15"/>
                            <w:szCs w:val="13"/>
                            <w:lang w:val="en-US"/>
                          </w:rPr>
                        </m:ctrlPr>
                      </m:sSubPr>
                      <m:e>
                        <m:r>
                          <w:rPr>
                            <w:rFonts w:ascii="Cambria Math" w:eastAsiaTheme="minorEastAsia" w:hAnsi="Cambria Math" w:cs="Arial"/>
                            <w:sz w:val="15"/>
                            <w:szCs w:val="13"/>
                            <w:lang w:val="en-US"/>
                          </w:rPr>
                          <m:t>mass</m:t>
                        </m:r>
                      </m:e>
                      <m:sub>
                        <m:r>
                          <w:rPr>
                            <w:rFonts w:ascii="Cambria Math" w:eastAsiaTheme="minorEastAsia" w:hAnsi="Cambria Math" w:cs="Arial"/>
                            <w:sz w:val="15"/>
                            <w:szCs w:val="13"/>
                            <w:lang w:val="en-US"/>
                          </w:rPr>
                          <m:t>reagents</m:t>
                        </m:r>
                      </m:sub>
                    </m:sSub>
                    <m:r>
                      <w:rPr>
                        <w:rFonts w:ascii="Cambria Math" w:eastAsiaTheme="minorEastAsia" w:hAnsi="Cambria Math" w:cs="Arial"/>
                        <w:sz w:val="15"/>
                        <w:szCs w:val="13"/>
                        <w:lang w:val="en-US"/>
                      </w:rPr>
                      <m:t>+</m:t>
                    </m:r>
                    <m:sSub>
                      <m:sSubPr>
                        <m:ctrlPr>
                          <w:rPr>
                            <w:rFonts w:ascii="Cambria Math" w:eastAsiaTheme="minorEastAsia" w:hAnsi="Cambria Math" w:cs="Arial"/>
                            <w:i/>
                            <w:sz w:val="15"/>
                            <w:szCs w:val="13"/>
                            <w:lang w:val="en-US"/>
                          </w:rPr>
                        </m:ctrlPr>
                      </m:sSubPr>
                      <m:e>
                        <m:r>
                          <w:rPr>
                            <w:rFonts w:ascii="Cambria Math" w:eastAsiaTheme="minorEastAsia" w:hAnsi="Cambria Math" w:cs="Arial"/>
                            <w:sz w:val="15"/>
                            <w:szCs w:val="13"/>
                            <w:lang w:val="en-US"/>
                          </w:rPr>
                          <m:t>mass</m:t>
                        </m:r>
                      </m:e>
                      <m:sub>
                        <m:r>
                          <w:rPr>
                            <w:rFonts w:ascii="Cambria Math" w:eastAsiaTheme="minorEastAsia" w:hAnsi="Cambria Math" w:cs="Arial"/>
                            <w:sz w:val="15"/>
                            <w:szCs w:val="13"/>
                            <w:lang w:val="en-US"/>
                          </w:rPr>
                          <m:t>catalyst</m:t>
                        </m:r>
                      </m:sub>
                    </m:sSub>
                  </m:num>
                  <m:den>
                    <m:r>
                      <w:rPr>
                        <w:rFonts w:ascii="Cambria Math" w:eastAsiaTheme="minorEastAsia" w:hAnsi="Cambria Math" w:cs="Arial"/>
                        <w:sz w:val="15"/>
                        <w:szCs w:val="13"/>
                        <w:lang w:val="en-US"/>
                      </w:rPr>
                      <m:t>mass of isolated product</m:t>
                    </m:r>
                  </m:den>
                </m:f>
                <m:r>
                  <w:rPr>
                    <w:rFonts w:ascii="Cambria Math" w:eastAsiaTheme="minorEastAsia" w:hAnsi="Cambria Math" w:cs="Arial"/>
                    <w:sz w:val="15"/>
                    <w:szCs w:val="13"/>
                    <w:lang w:val="en-US"/>
                  </w:rPr>
                  <m:t>+</m:t>
                </m:r>
                <m:f>
                  <m:fPr>
                    <m:ctrlPr>
                      <w:rPr>
                        <w:rFonts w:ascii="Cambria Math" w:eastAsiaTheme="minorEastAsia" w:hAnsi="Cambria Math" w:cs="Arial"/>
                        <w:i/>
                        <w:sz w:val="15"/>
                        <w:szCs w:val="13"/>
                        <w:lang w:val="en-US"/>
                      </w:rPr>
                    </m:ctrlPr>
                  </m:fPr>
                  <m:num>
                    <m:sSub>
                      <m:sSubPr>
                        <m:ctrlPr>
                          <w:rPr>
                            <w:rFonts w:ascii="Cambria Math" w:eastAsiaTheme="minorEastAsia" w:hAnsi="Cambria Math" w:cs="Arial"/>
                            <w:i/>
                            <w:sz w:val="15"/>
                            <w:szCs w:val="13"/>
                            <w:lang w:val="en-US"/>
                          </w:rPr>
                        </m:ctrlPr>
                      </m:sSubPr>
                      <m:e>
                        <m:r>
                          <w:rPr>
                            <w:rFonts w:ascii="Cambria Math" w:eastAsiaTheme="minorEastAsia" w:hAnsi="Cambria Math" w:cs="Arial"/>
                            <w:sz w:val="15"/>
                            <w:szCs w:val="13"/>
                            <w:lang w:val="en-US"/>
                          </w:rPr>
                          <m:t>mass</m:t>
                        </m:r>
                      </m:e>
                      <m:sub>
                        <m:r>
                          <w:rPr>
                            <w:rFonts w:ascii="Cambria Math" w:eastAsiaTheme="minorEastAsia" w:hAnsi="Cambria Math" w:cs="Arial"/>
                            <w:sz w:val="15"/>
                            <w:szCs w:val="13"/>
                            <w:lang w:val="en-US"/>
                          </w:rPr>
                          <m:t>solvent</m:t>
                        </m:r>
                      </m:sub>
                    </m:sSub>
                  </m:num>
                  <m:den>
                    <m:r>
                      <w:rPr>
                        <w:rFonts w:ascii="Cambria Math" w:eastAsiaTheme="minorEastAsia" w:hAnsi="Cambria Math" w:cs="Arial"/>
                        <w:sz w:val="15"/>
                        <w:szCs w:val="13"/>
                        <w:lang w:val="en-US"/>
                      </w:rPr>
                      <m:t>mass of isolated product</m:t>
                    </m:r>
                  </m:den>
                </m:f>
              </m:oMath>
            </m:oMathPara>
          </w:p>
        </w:tc>
        <w:tc>
          <w:tcPr>
            <w:tcW w:w="550" w:type="dxa"/>
          </w:tcPr>
          <w:p w14:paraId="52D63C74" w14:textId="77777777" w:rsidR="006D26B9" w:rsidRPr="00287981" w:rsidRDefault="006D26B9" w:rsidP="00936555">
            <w:pPr>
              <w:pStyle w:val="RSCI02FigureSchemeChartwithtopbar"/>
              <w:pBdr>
                <w:top w:val="none" w:sz="0" w:space="0" w:color="auto"/>
              </w:pBdr>
              <w:ind w:left="-107" w:right="-88"/>
              <w:jc w:val="right"/>
              <w:rPr>
                <w:sz w:val="18"/>
                <w:shd w:val="clear" w:color="auto" w:fill="FFFFFF"/>
                <w:lang w:eastAsia="en-GB"/>
              </w:rPr>
            </w:pPr>
            <w:r w:rsidRPr="00287981">
              <w:rPr>
                <w:sz w:val="18"/>
                <w:shd w:val="clear" w:color="auto" w:fill="FFFFFF"/>
                <w:lang w:eastAsia="en-GB"/>
              </w:rPr>
              <w:t>(</w:t>
            </w:r>
            <w:proofErr w:type="spellStart"/>
            <w:r w:rsidRPr="00287981">
              <w:rPr>
                <w:sz w:val="18"/>
                <w:shd w:val="clear" w:color="auto" w:fill="FFFFFF"/>
                <w:lang w:eastAsia="en-GB"/>
              </w:rPr>
              <w:t>Eq</w:t>
            </w:r>
            <w:proofErr w:type="spellEnd"/>
            <w:r w:rsidRPr="00287981">
              <w:rPr>
                <w:sz w:val="18"/>
                <w:shd w:val="clear" w:color="auto" w:fill="FFFFFF"/>
                <w:lang w:eastAsia="en-GB"/>
              </w:rPr>
              <w:t xml:space="preserve"> 3)</w:t>
            </w:r>
          </w:p>
        </w:tc>
      </w:tr>
      <w:tr w:rsidR="00F46719" w:rsidRPr="00287981" w14:paraId="1730E3E0" w14:textId="77777777" w:rsidTr="00936555">
        <w:trPr>
          <w:trHeight w:val="63"/>
        </w:trPr>
        <w:tc>
          <w:tcPr>
            <w:tcW w:w="4503" w:type="dxa"/>
            <w:vAlign w:val="center"/>
          </w:tcPr>
          <w:p w14:paraId="6CAFDFFD" w14:textId="77777777" w:rsidR="00F46719" w:rsidRPr="00287981" w:rsidRDefault="00F46719" w:rsidP="00F46719">
            <w:pPr>
              <w:pStyle w:val="ListParagraph"/>
              <w:ind w:left="0"/>
              <w:jc w:val="center"/>
              <w:rPr>
                <w:rFonts w:ascii="Calibri" w:eastAsia="Calibri" w:hAnsi="Calibri" w:cs="Times New Roman"/>
                <w:sz w:val="15"/>
                <w:szCs w:val="13"/>
                <w:lang w:val="en-US"/>
              </w:rPr>
            </w:pPr>
            <m:oMathPara>
              <m:oMathParaPr>
                <m:jc m:val="left"/>
              </m:oMathParaPr>
              <m:oMath>
                <m:r>
                  <w:rPr>
                    <w:rFonts w:ascii="Cambria Math" w:eastAsiaTheme="minorEastAsia" w:hAnsi="Cambria Math" w:cs="Arial"/>
                    <w:sz w:val="15"/>
                    <w:szCs w:val="13"/>
                    <w:lang w:val="en-US"/>
                  </w:rPr>
                  <m:t xml:space="preserve">PMI= </m:t>
                </m:r>
                <m:sSub>
                  <m:sSubPr>
                    <m:ctrlPr>
                      <w:rPr>
                        <w:rFonts w:ascii="Cambria Math" w:eastAsiaTheme="minorEastAsia" w:hAnsi="Cambria Math" w:cs="Arial"/>
                        <w:i/>
                        <w:sz w:val="15"/>
                        <w:szCs w:val="13"/>
                        <w:lang w:val="en-US"/>
                      </w:rPr>
                    </m:ctrlPr>
                  </m:sSubPr>
                  <m:e>
                    <m:r>
                      <w:rPr>
                        <w:rFonts w:ascii="Cambria Math" w:eastAsiaTheme="minorEastAsia" w:hAnsi="Cambria Math" w:cs="Arial"/>
                        <w:sz w:val="15"/>
                        <w:szCs w:val="13"/>
                        <w:lang w:val="en-US"/>
                      </w:rPr>
                      <m:t>PMI</m:t>
                    </m:r>
                  </m:e>
                  <m:sub>
                    <m:r>
                      <w:rPr>
                        <w:rFonts w:ascii="Cambria Math" w:eastAsiaTheme="minorEastAsia" w:hAnsi="Cambria Math" w:cs="Arial"/>
                        <w:sz w:val="15"/>
                        <w:szCs w:val="13"/>
                        <w:lang w:val="en-US"/>
                      </w:rPr>
                      <m:t>RRC</m:t>
                    </m:r>
                  </m:sub>
                </m:sSub>
                <m:r>
                  <w:rPr>
                    <w:rFonts w:ascii="Cambria Math" w:eastAsiaTheme="minorEastAsia" w:hAnsi="Cambria Math" w:cs="Arial"/>
                    <w:sz w:val="15"/>
                    <w:szCs w:val="13"/>
                    <w:lang w:val="en-US"/>
                  </w:rPr>
                  <m:t>+</m:t>
                </m:r>
                <m:sSub>
                  <m:sSubPr>
                    <m:ctrlPr>
                      <w:rPr>
                        <w:rFonts w:ascii="Cambria Math" w:eastAsiaTheme="minorEastAsia" w:hAnsi="Cambria Math" w:cs="Arial"/>
                        <w:i/>
                        <w:sz w:val="15"/>
                        <w:szCs w:val="13"/>
                        <w:lang w:val="en-US"/>
                      </w:rPr>
                    </m:ctrlPr>
                  </m:sSubPr>
                  <m:e>
                    <m:r>
                      <w:rPr>
                        <w:rFonts w:ascii="Cambria Math" w:eastAsiaTheme="minorEastAsia" w:hAnsi="Cambria Math" w:cs="Arial"/>
                        <w:sz w:val="15"/>
                        <w:szCs w:val="13"/>
                        <w:lang w:val="en-US"/>
                      </w:rPr>
                      <m:t>PMI</m:t>
                    </m:r>
                  </m:e>
                  <m:sub>
                    <m:r>
                      <w:rPr>
                        <w:rFonts w:ascii="Cambria Math" w:eastAsiaTheme="minorEastAsia" w:hAnsi="Cambria Math" w:cs="Arial"/>
                        <w:sz w:val="15"/>
                        <w:szCs w:val="13"/>
                        <w:lang w:val="en-US"/>
                      </w:rPr>
                      <m:t>Solv</m:t>
                    </m:r>
                  </m:sub>
                </m:sSub>
              </m:oMath>
            </m:oMathPara>
          </w:p>
        </w:tc>
        <w:tc>
          <w:tcPr>
            <w:tcW w:w="550" w:type="dxa"/>
          </w:tcPr>
          <w:p w14:paraId="3230DA3B" w14:textId="77777777" w:rsidR="00F46719" w:rsidRPr="00287981" w:rsidRDefault="00F46719" w:rsidP="00936555">
            <w:pPr>
              <w:pStyle w:val="RSCI02FigureSchemeChartwithtopbar"/>
              <w:pBdr>
                <w:top w:val="none" w:sz="0" w:space="0" w:color="auto"/>
              </w:pBdr>
              <w:ind w:left="-107" w:right="-102"/>
              <w:jc w:val="right"/>
              <w:rPr>
                <w:sz w:val="18"/>
                <w:shd w:val="clear" w:color="auto" w:fill="FFFFFF"/>
                <w:lang w:eastAsia="en-GB"/>
              </w:rPr>
            </w:pPr>
            <w:r w:rsidRPr="00287981">
              <w:rPr>
                <w:sz w:val="18"/>
                <w:shd w:val="clear" w:color="auto" w:fill="FFFFFF"/>
                <w:lang w:eastAsia="en-GB"/>
              </w:rPr>
              <w:t>(</w:t>
            </w:r>
            <w:proofErr w:type="spellStart"/>
            <w:r w:rsidRPr="00287981">
              <w:rPr>
                <w:sz w:val="18"/>
                <w:shd w:val="clear" w:color="auto" w:fill="FFFFFF"/>
                <w:lang w:eastAsia="en-GB"/>
              </w:rPr>
              <w:t>Eq</w:t>
            </w:r>
            <w:proofErr w:type="spellEnd"/>
            <w:r w:rsidRPr="00287981">
              <w:rPr>
                <w:sz w:val="18"/>
                <w:shd w:val="clear" w:color="auto" w:fill="FFFFFF"/>
                <w:lang w:eastAsia="en-GB"/>
              </w:rPr>
              <w:t xml:space="preserve"> 4)</w:t>
            </w:r>
          </w:p>
        </w:tc>
      </w:tr>
    </w:tbl>
    <w:p w14:paraId="49A2C511" w14:textId="77777777" w:rsidR="008D392A" w:rsidRPr="00287981" w:rsidRDefault="008D392A" w:rsidP="008D392A">
      <w:pPr>
        <w:pStyle w:val="RSCB02ArticleText"/>
        <w:rPr>
          <w:rFonts w:eastAsia="Times New Roman" w:cstheme="minorHAnsi"/>
          <w:color w:val="000000" w:themeColor="text1"/>
          <w:spacing w:val="-5"/>
          <w:shd w:val="clear" w:color="auto" w:fill="FFFFFF"/>
          <w:lang w:eastAsia="en-GB"/>
        </w:rPr>
      </w:pPr>
      <w:r w:rsidRPr="00287981">
        <w:rPr>
          <w:rFonts w:cstheme="minorHAnsi"/>
        </w:rPr>
        <w:t xml:space="preserve">PMI is the key metric adopted by the </w:t>
      </w:r>
      <w:r w:rsidR="00332D05" w:rsidRPr="00287981">
        <w:rPr>
          <w:rFonts w:cstheme="minorHAnsi"/>
        </w:rPr>
        <w:t xml:space="preserve">process chemists in </w:t>
      </w:r>
      <w:r w:rsidRPr="00287981">
        <w:rPr>
          <w:rFonts w:cstheme="minorHAnsi"/>
        </w:rPr>
        <w:t xml:space="preserve">pharmaceutical industry to measure the sustainability of a manufacturing process and was chosen for its ease in generating, measuring and communicating data and ability to be used quickly to determine an estimation of </w:t>
      </w:r>
      <w:r w:rsidRPr="00287981">
        <w:rPr>
          <w:rFonts w:cstheme="minorHAnsi"/>
          <w:i/>
        </w:rPr>
        <w:t>greenness</w:t>
      </w:r>
      <w:r w:rsidRPr="00287981">
        <w:rPr>
          <w:rFonts w:cstheme="minorHAnsi"/>
        </w:rPr>
        <w:t>.</w:t>
      </w:r>
      <w:r w:rsidRPr="00287981">
        <w:rPr>
          <w:rFonts w:cstheme="minorHAnsi"/>
        </w:rPr>
        <w:fldChar w:fldCharType="begin"/>
      </w:r>
      <w:r w:rsidR="00CA1559" w:rsidRPr="00287981">
        <w:rPr>
          <w:rFonts w:cstheme="minorHAnsi"/>
        </w:rPr>
        <w:instrText xml:space="preserve"> ADDIN EN.CITE &lt;EndNote&gt;&lt;Cite&gt;&lt;Author&gt;Jimenez-Gonzalez&lt;/Author&gt;&lt;Year&gt;2011&lt;/Year&gt;&lt;RecNum&gt;1830&lt;/RecNum&gt;&lt;DisplayText&gt;&lt;style face="superscript"&gt;11&lt;/style&gt;&lt;/DisplayText&gt;&lt;record&gt;&lt;rec-number&gt;1830&lt;/rec-number&gt;&lt;foreign-keys&gt;&lt;key app="EN" db-id="veax29reo9a02aes5zdv9pssx2dezr9rz9pw" timestamp="1551868704"&gt;1830&lt;/key&gt;&lt;/foreign-keys&gt;&lt;ref-type name="Journal Article"&gt;17&lt;/ref-type&gt;&lt;contributors&gt;&lt;authors&gt;&lt;author&gt;Jimenez-Gonzalez, Concepcion&lt;/author&gt;&lt;author&gt;Ponder, Celia S.&lt;/author&gt;&lt;author&gt;Broxterman, Quirinus B.&lt;/author&gt;&lt;author&gt;Manley, Julie B.&lt;/author&gt;&lt;/authors&gt;&lt;/contributors&gt;&lt;titles&gt;&lt;title&gt;Using the Right Green Yardstick: Why Process Mass Intensity Is Used in the Pharmaceutical Industry To Drive More Sustainable Processes&lt;/title&gt;&lt;secondary-title&gt;Organic Process Research &amp;amp; Development&lt;/secondary-title&gt;&lt;/titles&gt;&lt;periodical&gt;&lt;full-title&gt;Organic Process Research &amp;amp; Development&lt;/full-title&gt;&lt;abbr-1&gt;Org. Process Res. Dev.&lt;/abbr-1&gt;&lt;/periodical&gt;&lt;pages&gt;912-917&lt;/pages&gt;&lt;volume&gt;15&lt;/volume&gt;&lt;number&gt;4&lt;/number&gt;&lt;dates&gt;&lt;year&gt;2011&lt;/year&gt;&lt;pub-dates&gt;&lt;date&gt;2011/07/15&lt;/date&gt;&lt;/pub-dates&gt;&lt;/dates&gt;&lt;publisher&gt;American Chemical Society&lt;/publisher&gt;&lt;isbn&gt;1083-6160&lt;/isbn&gt;&lt;urls&gt;&lt;related-urls&gt;&lt;url&gt;https://doi.org/10.1021/op200097d&lt;/url&gt;&lt;/related-urls&gt;&lt;/urls&gt;&lt;electronic-resource-num&gt;10.1021/op200097d&lt;/electronic-resource-num&gt;&lt;/record&gt;&lt;/Cite&gt;&lt;/EndNote&gt;</w:instrText>
      </w:r>
      <w:r w:rsidRPr="00287981">
        <w:rPr>
          <w:rFonts w:cstheme="minorHAnsi"/>
        </w:rPr>
        <w:fldChar w:fldCharType="separate"/>
      </w:r>
      <w:r w:rsidR="00CA1559" w:rsidRPr="00287981">
        <w:rPr>
          <w:rFonts w:cstheme="minorHAnsi"/>
          <w:noProof/>
          <w:vertAlign w:val="superscript"/>
        </w:rPr>
        <w:t>11</w:t>
      </w:r>
      <w:r w:rsidRPr="00287981">
        <w:rPr>
          <w:rFonts w:cstheme="minorHAnsi"/>
        </w:rPr>
        <w:fldChar w:fldCharType="end"/>
      </w:r>
      <w:r w:rsidRPr="00287981">
        <w:rPr>
          <w:rFonts w:cstheme="minorHAnsi"/>
        </w:rPr>
        <w:t xml:space="preserve"> Another factor for selecting PMI as the metric of choice is due to its focus on process input rather than output, therefore driving innovation and efficiency from the outset. Moreover, targets can be set and then used as a quantitative measure of process performance/suitability. An example of this was published by workers at Eli Lilly and Co. (Lilly).</w:t>
      </w:r>
      <w:r w:rsidRPr="00287981">
        <w:rPr>
          <w:rFonts w:cstheme="minorHAnsi"/>
        </w:rPr>
        <w:fldChar w:fldCharType="begin"/>
      </w:r>
      <w:r w:rsidR="0068296C" w:rsidRPr="00287981">
        <w:rPr>
          <w:rFonts w:cstheme="minorHAnsi"/>
        </w:rPr>
        <w:instrText xml:space="preserve"> ADDIN EN.CITE &lt;EndNote&gt;&lt;Cite&gt;&lt;Author&gt;Kjell&lt;/Author&gt;&lt;Year&gt;2013&lt;/Year&gt;&lt;RecNum&gt;1859&lt;/RecNum&gt;&lt;DisplayText&gt;&lt;style face="superscript"&gt;27&lt;/style&gt;&lt;/DisplayText&gt;&lt;record&gt;&lt;rec-number&gt;1859&lt;/rec-number&gt;&lt;foreign-keys&gt;&lt;key app="EN" db-id="veax29reo9a02aes5zdv9pssx2dezr9rz9pw" timestamp="1552379317"&gt;1859&lt;/key&gt;&lt;/foreign-keys&gt;&lt;ref-type name="Journal Article"&gt;17&lt;/ref-type&gt;&lt;contributors&gt;&lt;authors&gt;&lt;author&gt;Kjell, Douglas P.&lt;/author&gt;&lt;author&gt;Watson, Ian A.&lt;/author&gt;&lt;author&gt;Wolfe, Chad N.&lt;/author&gt;&lt;author&gt;Spitler, Jeremy T.&lt;/author&gt;&lt;/authors&gt;&lt;/contributors&gt;&lt;titles&gt;&lt;title&gt;Complexity-Based Metric for Process Mass Intensity in the Pharmaceutical Industry&lt;/title&gt;&lt;secondary-title&gt;Organic Process Research &amp;amp; Development&lt;/secondary-title&gt;&lt;/titles&gt;&lt;periodical&gt;&lt;full-title&gt;Organic Process Research &amp;amp; Development&lt;/full-title&gt;&lt;abbr-1&gt;Org. Process Res. Dev.&lt;/abbr-1&gt;&lt;/periodical&gt;&lt;pages&gt;169-174&lt;/pages&gt;&lt;volume&gt;17&lt;/volume&gt;&lt;number&gt;2&lt;/number&gt;&lt;dates&gt;&lt;year&gt;2013&lt;/year&gt;&lt;pub-dates&gt;&lt;date&gt;2013/02/15&lt;/date&gt;&lt;/pub-dates&gt;&lt;/dates&gt;&lt;publisher&gt;American Chemical Society&lt;/publisher&gt;&lt;isbn&gt;1083-6160&lt;/isbn&gt;&lt;urls&gt;&lt;related-urls&gt;&lt;url&gt;https://doi.org/10.1021/op3002917&lt;/url&gt;&lt;/related-urls&gt;&lt;/urls&gt;&lt;electronic-resource-num&gt;10.1021/op3002917&lt;/electronic-resource-num&gt;&lt;/record&gt;&lt;/Cite&gt;&lt;/EndNote&gt;</w:instrText>
      </w:r>
      <w:r w:rsidRPr="00287981">
        <w:rPr>
          <w:rFonts w:cstheme="minorHAnsi"/>
        </w:rPr>
        <w:fldChar w:fldCharType="separate"/>
      </w:r>
      <w:r w:rsidR="0068296C" w:rsidRPr="00287981">
        <w:rPr>
          <w:rFonts w:cstheme="minorHAnsi"/>
          <w:noProof/>
          <w:vertAlign w:val="superscript"/>
        </w:rPr>
        <w:t>27</w:t>
      </w:r>
      <w:r w:rsidRPr="00287981">
        <w:rPr>
          <w:rFonts w:cstheme="minorHAnsi"/>
        </w:rPr>
        <w:fldChar w:fldCharType="end"/>
      </w:r>
      <w:r w:rsidRPr="00287981">
        <w:rPr>
          <w:rFonts w:cstheme="minorHAnsi"/>
        </w:rPr>
        <w:t xml:space="preserve"> </w:t>
      </w:r>
      <w:r w:rsidRPr="00287981">
        <w:rPr>
          <w:rFonts w:cstheme="minorHAnsi"/>
          <w:color w:val="000000" w:themeColor="text1"/>
        </w:rPr>
        <w:t>They reported that an original PMI target of &lt;</w:t>
      </w:r>
      <w:r w:rsidR="007D78E5" w:rsidRPr="00287981">
        <w:rPr>
          <w:rFonts w:cstheme="minorHAnsi"/>
          <w:color w:val="000000" w:themeColor="text1"/>
        </w:rPr>
        <w:t xml:space="preserve"> </w:t>
      </w:r>
      <w:r w:rsidRPr="00287981">
        <w:rPr>
          <w:rFonts w:cstheme="minorHAnsi"/>
          <w:color w:val="000000" w:themeColor="text1"/>
        </w:rPr>
        <w:t>100 g g</w:t>
      </w:r>
      <w:r w:rsidRPr="00287981">
        <w:rPr>
          <w:rFonts w:cstheme="minorHAnsi"/>
          <w:color w:val="000000" w:themeColor="text1"/>
          <w:vertAlign w:val="superscript"/>
        </w:rPr>
        <w:t>-1</w:t>
      </w:r>
      <w:r w:rsidRPr="00287981">
        <w:rPr>
          <w:rFonts w:cstheme="minorHAnsi"/>
          <w:color w:val="000000" w:themeColor="text1"/>
        </w:rPr>
        <w:t xml:space="preserve"> was set for all </w:t>
      </w:r>
      <w:r w:rsidR="004B153B" w:rsidRPr="00287981">
        <w:rPr>
          <w:rFonts w:cstheme="minorHAnsi"/>
          <w:color w:val="000000" w:themeColor="text1"/>
        </w:rPr>
        <w:t>APIs</w:t>
      </w:r>
      <w:r w:rsidRPr="00287981">
        <w:rPr>
          <w:rFonts w:cstheme="minorHAnsi"/>
          <w:color w:val="000000" w:themeColor="text1"/>
        </w:rPr>
        <w:t xml:space="preserve"> in a commercial process, but soon discovered that trying to meet a target &lt;</w:t>
      </w:r>
      <w:r w:rsidR="007D78E5" w:rsidRPr="00287981">
        <w:rPr>
          <w:rFonts w:cstheme="minorHAnsi"/>
          <w:color w:val="000000" w:themeColor="text1"/>
        </w:rPr>
        <w:t xml:space="preserve"> </w:t>
      </w:r>
      <w:r w:rsidRPr="00287981">
        <w:rPr>
          <w:rFonts w:cstheme="minorHAnsi"/>
          <w:color w:val="000000" w:themeColor="text1"/>
        </w:rPr>
        <w:t>100 g g</w:t>
      </w:r>
      <w:r w:rsidRPr="00287981">
        <w:rPr>
          <w:rFonts w:cstheme="minorHAnsi"/>
          <w:color w:val="000000" w:themeColor="text1"/>
          <w:vertAlign w:val="superscript"/>
        </w:rPr>
        <w:t>-1</w:t>
      </w:r>
      <w:r w:rsidRPr="00287981">
        <w:rPr>
          <w:rFonts w:cstheme="minorHAnsi"/>
          <w:color w:val="000000" w:themeColor="text1"/>
        </w:rPr>
        <w:t xml:space="preserve"> was unrealistic and that it is more suitable to adjust expectations according to the product under study and its market demand.</w:t>
      </w:r>
      <w:r w:rsidRPr="00287981">
        <w:rPr>
          <w:rFonts w:cstheme="minorHAnsi"/>
          <w:color w:val="000000" w:themeColor="text1"/>
        </w:rPr>
        <w:fldChar w:fldCharType="begin"/>
      </w:r>
      <w:r w:rsidR="0068296C" w:rsidRPr="00287981">
        <w:rPr>
          <w:rFonts w:cstheme="minorHAnsi"/>
          <w:color w:val="000000" w:themeColor="text1"/>
        </w:rPr>
        <w:instrText xml:space="preserve"> ADDIN EN.CITE &lt;EndNote&gt;&lt;Cite&gt;&lt;Author&gt;Watson&lt;/Author&gt;&lt;Year&gt;2012&lt;/Year&gt;&lt;RecNum&gt;1860&lt;/RecNum&gt;&lt;DisplayText&gt;&lt;style face="superscript"&gt;28&lt;/style&gt;&lt;/DisplayText&gt;&lt;record&gt;&lt;rec-number&gt;1860&lt;/rec-number&gt;&lt;foreign-keys&gt;&lt;key app="EN" db-id="veax29reo9a02aes5zdv9pssx2dezr9rz9pw" timestamp="1552379384"&gt;1860&lt;/key&gt;&lt;/foreign-keys&gt;&lt;ref-type name="Journal Article"&gt;17&lt;/ref-type&gt;&lt;contributors&gt;&lt;authors&gt;&lt;author&gt;Watson, William J. W.&lt;/author&gt;&lt;/authors&gt;&lt;/contributors&gt;&lt;titles&gt;&lt;title&gt;How do the fine chemical, pharmaceutical, and related industries approach green chemistry and sustainability?&lt;/title&gt;&lt;secondary-title&gt;Green Chemistry&lt;/secondary-title&gt;&lt;/titles&gt;&lt;periodical&gt;&lt;full-title&gt;Green Chemistry&lt;/full-title&gt;&lt;abbr-1&gt;Green Chem.&lt;/abbr-1&gt;&lt;/periodical&gt;&lt;pages&gt;251-259&lt;/pages&gt;&lt;volume&gt;14&lt;/volume&gt;&lt;number&gt;2&lt;/number&gt;&lt;dates&gt;&lt;year&gt;2012&lt;/year&gt;&lt;/dates&gt;&lt;publisher&gt;The Royal Society of Chemistry&lt;/publisher&gt;&lt;isbn&gt;1463-9262&lt;/isbn&gt;&lt;work-type&gt;10.1039/C1GC15904F&lt;/work-type&gt;&lt;urls&gt;&lt;related-urls&gt;&lt;url&gt;http://dx.doi.org/10.1039/C1GC15904F&lt;/url&gt;&lt;/related-urls&gt;&lt;/urls&gt;&lt;electronic-resource-num&gt;10.1039/C1GC15904F&lt;/electronic-resource-num&gt;&lt;/record&gt;&lt;/Cite&gt;&lt;/EndNote&gt;</w:instrText>
      </w:r>
      <w:r w:rsidRPr="00287981">
        <w:rPr>
          <w:rFonts w:cstheme="minorHAnsi"/>
          <w:color w:val="000000" w:themeColor="text1"/>
        </w:rPr>
        <w:fldChar w:fldCharType="separate"/>
      </w:r>
      <w:r w:rsidR="0068296C" w:rsidRPr="00287981">
        <w:rPr>
          <w:rFonts w:cstheme="minorHAnsi"/>
          <w:noProof/>
          <w:color w:val="000000" w:themeColor="text1"/>
          <w:vertAlign w:val="superscript"/>
        </w:rPr>
        <w:t>28</w:t>
      </w:r>
      <w:r w:rsidRPr="00287981">
        <w:rPr>
          <w:rFonts w:cstheme="minorHAnsi"/>
          <w:color w:val="000000" w:themeColor="text1"/>
        </w:rPr>
        <w:fldChar w:fldCharType="end"/>
      </w:r>
      <w:r w:rsidRPr="00287981">
        <w:rPr>
          <w:rFonts w:eastAsia="Times New Roman" w:cstheme="minorHAnsi"/>
          <w:color w:val="000000" w:themeColor="text1"/>
          <w:spacing w:val="-5"/>
          <w:shd w:val="clear" w:color="auto" w:fill="FFFFFF"/>
          <w:lang w:eastAsia="en-GB"/>
        </w:rPr>
        <w:t xml:space="preserve"> As a solution to this, workers at Lilly developed a strategy based on molecular complexity and predicted market demand to set realistic PMI targets.</w:t>
      </w:r>
      <w:r w:rsidRPr="00287981">
        <w:rPr>
          <w:rFonts w:eastAsia="Times New Roman" w:cstheme="minorHAnsi"/>
          <w:color w:val="000000" w:themeColor="text1"/>
          <w:spacing w:val="-5"/>
          <w:shd w:val="clear" w:color="auto" w:fill="FFFFFF"/>
          <w:lang w:eastAsia="en-GB"/>
        </w:rPr>
        <w:fldChar w:fldCharType="begin"/>
      </w:r>
      <w:r w:rsidR="0068296C" w:rsidRPr="00287981">
        <w:rPr>
          <w:rFonts w:eastAsia="Times New Roman" w:cstheme="minorHAnsi"/>
          <w:color w:val="000000" w:themeColor="text1"/>
          <w:spacing w:val="-5"/>
          <w:shd w:val="clear" w:color="auto" w:fill="FFFFFF"/>
          <w:lang w:eastAsia="en-GB"/>
        </w:rPr>
        <w:instrText xml:space="preserve"> ADDIN EN.CITE &lt;EndNote&gt;&lt;Cite&gt;&lt;Author&gt;Kjell&lt;/Author&gt;&lt;Year&gt;2013&lt;/Year&gt;&lt;RecNum&gt;1859&lt;/RecNum&gt;&lt;DisplayText&gt;&lt;style face="superscript"&gt;27&lt;/style&gt;&lt;/DisplayText&gt;&lt;record&gt;&lt;rec-number&gt;1859&lt;/rec-number&gt;&lt;foreign-keys&gt;&lt;key app="EN" db-id="veax29reo9a02aes5zdv9pssx2dezr9rz9pw" timestamp="1552379317"&gt;1859&lt;/key&gt;&lt;/foreign-keys&gt;&lt;ref-type name="Journal Article"&gt;17&lt;/ref-type&gt;&lt;contributors&gt;&lt;authors&gt;&lt;author&gt;Kjell, Douglas P.&lt;/author&gt;&lt;author&gt;Watson, Ian A.&lt;/author&gt;&lt;author&gt;Wolfe, Chad N.&lt;/author&gt;&lt;author&gt;Spitler, Jeremy T.&lt;/author&gt;&lt;/authors&gt;&lt;/contributors&gt;&lt;titles&gt;&lt;title&gt;Complexity-Based Metric for Process Mass Intensity in the Pharmaceutical Industry&lt;/title&gt;&lt;secondary-title&gt;Organic Process Research &amp;amp; Development&lt;/secondary-title&gt;&lt;/titles&gt;&lt;periodical&gt;&lt;full-title&gt;Organic Process Research &amp;amp; Development&lt;/full-title&gt;&lt;abbr-1&gt;Org. Process Res. Dev.&lt;/abbr-1&gt;&lt;/periodical&gt;&lt;pages&gt;169-174&lt;/pages&gt;&lt;volume&gt;17&lt;/volume&gt;&lt;number&gt;2&lt;/number&gt;&lt;dates&gt;&lt;year&gt;2013&lt;/year&gt;&lt;pub-dates&gt;&lt;date&gt;2013/02/15&lt;/date&gt;&lt;/pub-dates&gt;&lt;/dates&gt;&lt;publisher&gt;American Chemical Society&lt;/publisher&gt;&lt;isbn&gt;1083-6160&lt;/isbn&gt;&lt;urls&gt;&lt;related-urls&gt;&lt;url&gt;https://doi.org/10.1021/op3002917&lt;/url&gt;&lt;/related-urls&gt;&lt;/urls&gt;&lt;electronic-resource-num&gt;10.1021/op3002917&lt;/electronic-resource-num&gt;&lt;/record&gt;&lt;/Cite&gt;&lt;/EndNote&gt;</w:instrText>
      </w:r>
      <w:r w:rsidRPr="00287981">
        <w:rPr>
          <w:rFonts w:eastAsia="Times New Roman" w:cstheme="minorHAnsi"/>
          <w:color w:val="000000" w:themeColor="text1"/>
          <w:spacing w:val="-5"/>
          <w:shd w:val="clear" w:color="auto" w:fill="FFFFFF"/>
          <w:lang w:eastAsia="en-GB"/>
        </w:rPr>
        <w:fldChar w:fldCharType="separate"/>
      </w:r>
      <w:r w:rsidR="0068296C" w:rsidRPr="00287981">
        <w:rPr>
          <w:rFonts w:eastAsia="Times New Roman" w:cstheme="minorHAnsi"/>
          <w:noProof/>
          <w:color w:val="000000" w:themeColor="text1"/>
          <w:spacing w:val="-5"/>
          <w:shd w:val="clear" w:color="auto" w:fill="FFFFFF"/>
          <w:vertAlign w:val="superscript"/>
          <w:lang w:eastAsia="en-GB"/>
        </w:rPr>
        <w:t>27</w:t>
      </w:r>
      <w:r w:rsidRPr="00287981">
        <w:rPr>
          <w:rFonts w:eastAsia="Times New Roman" w:cstheme="minorHAnsi"/>
          <w:color w:val="000000" w:themeColor="text1"/>
          <w:spacing w:val="-5"/>
          <w:shd w:val="clear" w:color="auto" w:fill="FFFFFF"/>
          <w:lang w:eastAsia="en-GB"/>
        </w:rPr>
        <w:fldChar w:fldCharType="end"/>
      </w:r>
    </w:p>
    <w:p w14:paraId="046EFBF7" w14:textId="77777777" w:rsidR="001166C6" w:rsidRPr="00287981" w:rsidRDefault="001166C6" w:rsidP="008D392A">
      <w:pPr>
        <w:pStyle w:val="RSCB02ArticleText"/>
        <w:rPr>
          <w:rFonts w:cstheme="minorHAnsi"/>
        </w:rPr>
      </w:pPr>
    </w:p>
    <w:p w14:paraId="30C4DD97" w14:textId="3B18BA4E" w:rsidR="003C15B6" w:rsidRPr="00287981" w:rsidRDefault="001166C6" w:rsidP="003C15B6">
      <w:pPr>
        <w:pStyle w:val="RSCB02ArticleText"/>
      </w:pPr>
      <w:r w:rsidRPr="00287981">
        <w:t xml:space="preserve">There can be issues with </w:t>
      </w:r>
      <w:r w:rsidR="00F75A38" w:rsidRPr="00287981">
        <w:t xml:space="preserve">setting </w:t>
      </w:r>
      <w:r w:rsidRPr="00287981">
        <w:t>limit</w:t>
      </w:r>
      <w:r w:rsidR="00F75A38" w:rsidRPr="00287981">
        <w:t>s</w:t>
      </w:r>
      <w:r w:rsidRPr="00287981">
        <w:t xml:space="preserve"> based on a single metric and also comparing mass-based metric resu</w:t>
      </w:r>
      <w:r w:rsidR="009A7876" w:rsidRPr="00287981">
        <w:t xml:space="preserve">lts against different processes </w:t>
      </w:r>
      <w:r w:rsidR="006C6FD4" w:rsidRPr="00287981">
        <w:t xml:space="preserve">as </w:t>
      </w:r>
      <w:r w:rsidR="00F75A38" w:rsidRPr="00287981">
        <w:t xml:space="preserve">briefly covered </w:t>
      </w:r>
      <w:r w:rsidR="00E34A15" w:rsidRPr="00287981">
        <w:t xml:space="preserve">by </w:t>
      </w:r>
      <w:r w:rsidR="006C6FD4" w:rsidRPr="00287981">
        <w:t>W</w:t>
      </w:r>
      <w:r w:rsidR="009A7876" w:rsidRPr="00287981">
        <w:t>atson.</w:t>
      </w:r>
      <w:r w:rsidR="00FE252B" w:rsidRPr="00287981">
        <w:rPr>
          <w:color w:val="000000" w:themeColor="text1"/>
        </w:rPr>
        <w:fldChar w:fldCharType="begin"/>
      </w:r>
      <w:r w:rsidR="00CF0D50" w:rsidRPr="00287981">
        <w:rPr>
          <w:color w:val="000000" w:themeColor="text1"/>
        </w:rPr>
        <w:instrText xml:space="preserve"> ADDIN EN.CITE &lt;EndNote&gt;&lt;Cite&gt;&lt;Author&gt;McGonagle&lt;/Author&gt;&lt;Year&gt;2014&lt;/Year&gt;&lt;RecNum&gt;1988&lt;/RecNum&gt;&lt;DisplayText&gt;&lt;style face="superscript"&gt;17&lt;/style&gt;&lt;/DisplayText&gt;&lt;record&gt;&lt;rec-number&gt;1988&lt;/rec-number&gt;&lt;foreign-keys&gt;&lt;key app="EN" db-id="veax29reo9a02aes5zdv9pssx2dezr9rz9pw" timestamp="1566392238"&gt;1988&lt;/key&gt;&lt;/foreign-keys&gt;&lt;ref-type name="Journal Article"&gt;17&lt;/ref-type&gt;&lt;contributors&gt;&lt;authors&gt;&lt;author&gt;McGonagle, Fiona I.&lt;/author&gt;&lt;author&gt;Sneddon, Helen F.&lt;/author&gt;&lt;author&gt;Jamieson, Craig&lt;/author&gt;&lt;author&gt;Watson, Allan J. B.&lt;/author&gt;&lt;/authors&gt;&lt;/contributors&gt;&lt;titles&gt;&lt;title&gt;Molar Efficiency: A Useful Metric To Gauge Relative Reaction Efficiency in Discovery Medicinal Chemistry&lt;/title&gt;&lt;secondary-title&gt;ACS Sustainable Chemistry &amp;amp; Engineering&lt;/secondary-title&gt;&lt;/titles&gt;&lt;periodical&gt;&lt;full-title&gt;ACS Sustainable Chemistry &amp;amp; Engineering&lt;/full-title&gt;&lt;abbr-1&gt;ACS Sustainable Chem. Eng.&lt;/abbr-1&gt;&lt;/periodical&gt;&lt;pages&gt;523-532&lt;/pages&gt;&lt;volume&gt;2&lt;/volume&gt;&lt;number&gt;3&lt;/number&gt;&lt;dates&gt;&lt;year&gt;2014&lt;/year&gt;&lt;pub-dates&gt;&lt;date&gt;2014/03/03&lt;/date&gt;&lt;/pub-dates&gt;&lt;/dates&gt;&lt;publisher&gt;American Chemical Society&lt;/publisher&gt;&lt;urls&gt;&lt;related-urls&gt;&lt;url&gt;https://doi.org/10.1021/sc4004532&lt;/url&gt;&lt;/related-urls&gt;&lt;/urls&gt;&lt;electronic-resource-num&gt;10.1021/sc4004532&lt;/electronic-resource-num&gt;&lt;/record&gt;&lt;/Cite&gt;&lt;/EndNote&gt;</w:instrText>
      </w:r>
      <w:r w:rsidR="00FE252B" w:rsidRPr="00287981">
        <w:rPr>
          <w:color w:val="000000" w:themeColor="text1"/>
        </w:rPr>
        <w:fldChar w:fldCharType="separate"/>
      </w:r>
      <w:r w:rsidR="00CF0D50" w:rsidRPr="00287981">
        <w:rPr>
          <w:noProof/>
          <w:color w:val="000000" w:themeColor="text1"/>
          <w:vertAlign w:val="superscript"/>
        </w:rPr>
        <w:t>17</w:t>
      </w:r>
      <w:r w:rsidR="00FE252B" w:rsidRPr="00287981">
        <w:rPr>
          <w:color w:val="000000" w:themeColor="text1"/>
        </w:rPr>
        <w:fldChar w:fldCharType="end"/>
      </w:r>
      <w:r w:rsidR="009A7876" w:rsidRPr="00287981">
        <w:rPr>
          <w:color w:val="000000" w:themeColor="text1"/>
        </w:rPr>
        <w:t xml:space="preserve"> </w:t>
      </w:r>
      <w:r w:rsidRPr="00287981">
        <w:t>A direct comparison of the PMI between one reaction and another yielding the same product from the same reactants</w:t>
      </w:r>
      <w:r w:rsidR="004D37FB" w:rsidRPr="00287981">
        <w:t>,</w:t>
      </w:r>
      <w:r w:rsidRPr="00287981">
        <w:t xml:space="preserve"> </w:t>
      </w:r>
      <w:r w:rsidR="00A32D3F" w:rsidRPr="00287981">
        <w:t xml:space="preserve">but applying different reagents </w:t>
      </w:r>
      <w:r w:rsidRPr="00287981">
        <w:t xml:space="preserve">can appear to be a sound comparison at face value, but can the result reliably be compared without all the (different) parameters of each reaction being taken into consideration? The </w:t>
      </w:r>
      <w:r w:rsidRPr="00287981">
        <w:rPr>
          <w:i/>
        </w:rPr>
        <w:t>green</w:t>
      </w:r>
      <w:r w:rsidRPr="00287981">
        <w:t xml:space="preserve"> credentials obtained via the Chem21 Metrics Toolkit, of a reaction between piperazine (</w:t>
      </w:r>
      <w:r w:rsidRPr="00287981">
        <w:rPr>
          <w:b/>
        </w:rPr>
        <w:t>1</w:t>
      </w:r>
      <w:r w:rsidRPr="00287981">
        <w:t>) and tetrahydrofuran-2-carboxylic acid (</w:t>
      </w:r>
      <w:r w:rsidRPr="00287981">
        <w:rPr>
          <w:b/>
        </w:rPr>
        <w:t>2</w:t>
      </w:r>
      <w:r w:rsidRPr="00287981">
        <w:t xml:space="preserve">) via six different amide coupling reagents perfectly illustrates that issues can arise </w:t>
      </w:r>
      <w:proofErr w:type="gramStart"/>
      <w:r w:rsidRPr="00287981">
        <w:t>when</w:t>
      </w:r>
      <w:proofErr w:type="gramEnd"/>
      <w:r w:rsidRPr="00287981">
        <w:t xml:space="preserve"> metric targets are introduced </w:t>
      </w:r>
      <w:r w:rsidR="00AE5E41" w:rsidRPr="00287981">
        <w:t xml:space="preserve">and data directly compared </w:t>
      </w:r>
      <w:r w:rsidRPr="00287981">
        <w:t>(Table 2</w:t>
      </w:r>
      <w:r w:rsidR="00415C3E" w:rsidRPr="00287981">
        <w:t>; for experimental details see S</w:t>
      </w:r>
      <w:r w:rsidR="00DC523F" w:rsidRPr="00287981">
        <w:t>upp</w:t>
      </w:r>
      <w:r w:rsidR="00415C3E" w:rsidRPr="00287981">
        <w:t>lementary I</w:t>
      </w:r>
      <w:r w:rsidR="00DC523F" w:rsidRPr="00287981">
        <w:t>nformation</w:t>
      </w:r>
      <w:r w:rsidR="00376F7D" w:rsidRPr="00287981">
        <w:t xml:space="preserve"> (SI)</w:t>
      </w:r>
      <w:r w:rsidR="00DC523F" w:rsidRPr="00287981">
        <w:t xml:space="preserve"> section 1</w:t>
      </w:r>
      <w:r w:rsidRPr="00287981">
        <w:t>). The highest PMI figure is surprisingly obtained from an enzymatic process, which may instinctively be the more favourable process based on the reaction conditions (i.e. almost all green flags in Table 2). Moreover, the lowest PMI is obtained with boric acid (</w:t>
      </w:r>
      <w:proofErr w:type="gramStart"/>
      <w:r w:rsidRPr="00287981">
        <w:t>B(</w:t>
      </w:r>
      <w:proofErr w:type="gramEnd"/>
      <w:r w:rsidRPr="00287981">
        <w:t>OH)</w:t>
      </w:r>
      <w:r w:rsidRPr="00287981">
        <w:rPr>
          <w:vertAlign w:val="subscript"/>
        </w:rPr>
        <w:t>3</w:t>
      </w:r>
      <w:r w:rsidRPr="00287981">
        <w:t xml:space="preserve">) as coupling reagent although it </w:t>
      </w:r>
      <w:r w:rsidR="00717CF1" w:rsidRPr="00287981">
        <w:t xml:space="preserve">also </w:t>
      </w:r>
      <w:r w:rsidRPr="00287981">
        <w:t xml:space="preserve">delivers red flags based on the qualitative metrics. Why do these PMI values contradict our instincts as to which reaction is </w:t>
      </w:r>
      <w:r w:rsidRPr="00287981">
        <w:rPr>
          <w:i/>
        </w:rPr>
        <w:t>greener</w:t>
      </w:r>
      <w:r w:rsidRPr="00287981">
        <w:t xml:space="preserve">? Is it acceptable to just compare </w:t>
      </w:r>
      <w:proofErr w:type="gramStart"/>
      <w:r w:rsidRPr="00287981">
        <w:t>PMI</w:t>
      </w:r>
      <w:proofErr w:type="gramEnd"/>
      <w:r w:rsidRPr="00287981">
        <w:t xml:space="preserve"> </w:t>
      </w:r>
    </w:p>
    <w:p w14:paraId="3F4BDC10" w14:textId="614FF56D" w:rsidR="008F6968" w:rsidRPr="00287981" w:rsidRDefault="008F6968" w:rsidP="008F6968">
      <w:pPr>
        <w:pStyle w:val="RSCB02ArticleText"/>
        <w:sectPr w:rsidR="008F6968" w:rsidRPr="00287981" w:rsidSect="00514CBA">
          <w:type w:val="continuous"/>
          <w:pgSz w:w="11907" w:h="16840" w:code="9"/>
          <w:pgMar w:top="1009" w:right="851" w:bottom="1758" w:left="851" w:header="851" w:footer="1049" w:gutter="0"/>
          <w:cols w:num="2" w:space="227"/>
          <w:titlePg/>
          <w:docGrid w:linePitch="360"/>
        </w:sectPr>
      </w:pPr>
    </w:p>
    <w:p w14:paraId="5C461B51" w14:textId="77777777" w:rsidR="008F6968" w:rsidRPr="00287981" w:rsidRDefault="008F6968" w:rsidP="00936555">
      <w:pPr>
        <w:pStyle w:val="RSCT02Tabletitlewithouttopbar"/>
        <w:pBdr>
          <w:bottom w:val="none" w:sz="0" w:space="0" w:color="auto"/>
        </w:pBdr>
        <w:spacing w:after="0" w:line="276" w:lineRule="auto"/>
      </w:pPr>
      <w:r w:rsidRPr="00287981">
        <w:rPr>
          <w:b/>
          <w:shd w:val="clear" w:color="auto" w:fill="FFFFFF"/>
        </w:rPr>
        <w:lastRenderedPageBreak/>
        <w:t>Table 2</w:t>
      </w:r>
      <w:r w:rsidRPr="00287981">
        <w:rPr>
          <w:b/>
          <w:shd w:val="clear" w:color="auto" w:fill="FFFFFF"/>
        </w:rPr>
        <w:tab/>
      </w:r>
      <w:r w:rsidRPr="00287981">
        <w:t xml:space="preserve">Comparison of the </w:t>
      </w:r>
      <w:r w:rsidRPr="00287981">
        <w:rPr>
          <w:i/>
        </w:rPr>
        <w:t>green</w:t>
      </w:r>
      <w:r w:rsidRPr="00287981">
        <w:t xml:space="preserve"> credentials for amide bond formation </w:t>
      </w:r>
      <w:r w:rsidR="00590F49" w:rsidRPr="00287981">
        <w:t>from piperazine (</w:t>
      </w:r>
      <w:r w:rsidR="00590F49" w:rsidRPr="00287981">
        <w:rPr>
          <w:b/>
        </w:rPr>
        <w:t>1</w:t>
      </w:r>
      <w:r w:rsidR="00590F49" w:rsidRPr="00287981">
        <w:t>) and tetrahydrofuran-2-carboxylic acid (</w:t>
      </w:r>
      <w:r w:rsidR="00590F49" w:rsidRPr="00287981">
        <w:rPr>
          <w:b/>
        </w:rPr>
        <w:t>2</w:t>
      </w:r>
      <w:r w:rsidR="00590F49" w:rsidRPr="00287981">
        <w:t xml:space="preserve">) </w:t>
      </w:r>
      <w:r w:rsidRPr="00287981">
        <w:t>with six coupling reagents using the CHEM21 Metrics Toolkit.</w:t>
      </w:r>
      <w:r w:rsidR="00F328E4" w:rsidRPr="00287981">
        <w:fldChar w:fldCharType="begin"/>
      </w:r>
      <w:r w:rsidR="0068296C" w:rsidRPr="00287981">
        <w:instrText xml:space="preserve"> ADDIN EN.CITE &lt;EndNote&gt;&lt;Cite&gt;&lt;Author&gt;McElroy&lt;/Author&gt;&lt;Year&gt;2015&lt;/Year&gt;&lt;RecNum&gt;915&lt;/RecNum&gt;&lt;DisplayText&gt;&lt;style face="superscript"&gt;22&lt;/style&gt;&lt;/DisplayText&gt;&lt;record&gt;&lt;rec-number&gt;915&lt;/rec-number&gt;&lt;foreign-keys&gt;&lt;key app="EN" db-id="veax29reo9a02aes5zdv9pssx2dezr9rz9pw" timestamp="1493042654"&gt;915&lt;/key&gt;&lt;key app="ENWeb" db-id=""&gt;0&lt;/key&gt;&lt;/foreign-keys&gt;&lt;ref-type name="Journal Article"&gt;17&lt;/ref-type&gt;&lt;contributors&gt;&lt;authors&gt;&lt;author&gt;McElroy, C. Robert&lt;/author&gt;&lt;author&gt;Constantinou, Andri&lt;/author&gt;&lt;author&gt;Jones, Leonie C.&lt;/author&gt;&lt;author&gt;Summerton, Louise&lt;/author&gt;&lt;author&gt;Clark, James H.&lt;/author&gt;&lt;/authors&gt;&lt;/contributors&gt;&lt;titles&gt;&lt;title&gt;Towards a holistic approach to metrics for the 21st century pharmaceutical industry&lt;/title&gt;&lt;secondary-title&gt;Green Chemistry&lt;/secondary-title&gt;&lt;/titles&gt;&lt;periodical&gt;&lt;full-title&gt;Green Chemistry&lt;/full-title&gt;&lt;abbr-1&gt;Green Chem.&lt;/abbr-1&gt;&lt;/periodical&gt;&lt;pages&gt;3111-3121&lt;/pages&gt;&lt;volume&gt;17&lt;/volume&gt;&lt;number&gt;5&lt;/number&gt;&lt;dates&gt;&lt;year&gt;2015&lt;/year&gt;&lt;/dates&gt;&lt;publisher&gt;The Royal Society of Chemistry&lt;/publisher&gt;&lt;isbn&gt;1463-9262&lt;/isbn&gt;&lt;work-type&gt;10.1039/C5GC00340G&lt;/work-type&gt;&lt;urls&gt;&lt;related-urls&gt;&lt;url&gt;http://dx.doi.org/10.1039/C5GC00340G&lt;/url&gt;&lt;/related-urls&gt;&lt;/urls&gt;&lt;electronic-resource-num&gt;10.1039/C5GC00340G&lt;/electronic-resource-num&gt;&lt;/record&gt;&lt;/Cite&gt;&lt;/EndNote&gt;</w:instrText>
      </w:r>
      <w:r w:rsidR="00F328E4" w:rsidRPr="00287981">
        <w:fldChar w:fldCharType="separate"/>
      </w:r>
      <w:r w:rsidR="0068296C" w:rsidRPr="00287981">
        <w:rPr>
          <w:noProof/>
          <w:vertAlign w:val="superscript"/>
        </w:rPr>
        <w:t>22</w:t>
      </w:r>
      <w:r w:rsidR="00F328E4" w:rsidRPr="00287981">
        <w:fldChar w:fldCharType="end"/>
      </w:r>
    </w:p>
    <w:tbl>
      <w:tblPr>
        <w:tblStyle w:val="TableGrid"/>
        <w:tblW w:w="10206" w:type="dxa"/>
        <w:tblInd w:w="108" w:type="dxa"/>
        <w:tblLayout w:type="fixed"/>
        <w:tblLook w:val="04A0" w:firstRow="1" w:lastRow="0" w:firstColumn="1" w:lastColumn="0" w:noHBand="0" w:noVBand="1"/>
      </w:tblPr>
      <w:tblGrid>
        <w:gridCol w:w="1649"/>
        <w:gridCol w:w="1417"/>
        <w:gridCol w:w="1417"/>
        <w:gridCol w:w="1417"/>
        <w:gridCol w:w="1417"/>
        <w:gridCol w:w="1417"/>
        <w:gridCol w:w="1472"/>
      </w:tblGrid>
      <w:tr w:rsidR="001A76F8" w:rsidRPr="00287981" w14:paraId="03C9F1D6" w14:textId="77777777" w:rsidTr="001A76F8">
        <w:trPr>
          <w:trHeight w:val="283"/>
        </w:trPr>
        <w:tc>
          <w:tcPr>
            <w:tcW w:w="10206" w:type="dxa"/>
            <w:gridSpan w:val="7"/>
            <w:tcBorders>
              <w:top w:val="single" w:sz="4" w:space="0" w:color="auto"/>
              <w:left w:val="nil"/>
              <w:bottom w:val="nil"/>
              <w:right w:val="nil"/>
            </w:tcBorders>
            <w:vAlign w:val="center"/>
          </w:tcPr>
          <w:p w14:paraId="0892D389" w14:textId="77777777" w:rsidR="001A76F8" w:rsidRPr="00287981" w:rsidRDefault="008B5600" w:rsidP="001A76F8">
            <w:pPr>
              <w:pStyle w:val="RSCI03FigureSchemeChartUncaptioned"/>
              <w:rPr>
                <w:b/>
              </w:rPr>
            </w:pPr>
            <w:r w:rsidRPr="00287981">
              <w:rPr>
                <w:b/>
                <w:noProof/>
                <w:lang w:eastAsia="en-GB"/>
              </w:rPr>
              <w:drawing>
                <wp:inline distT="0" distB="0" distL="0" distR="0" wp14:anchorId="46B3F578" wp14:editId="00DCDBD5">
                  <wp:extent cx="2417197" cy="565014"/>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4450" cy="566709"/>
                          </a:xfrm>
                          <a:prstGeom prst="rect">
                            <a:avLst/>
                          </a:prstGeom>
                        </pic:spPr>
                      </pic:pic>
                    </a:graphicData>
                  </a:graphic>
                </wp:inline>
              </w:drawing>
            </w:r>
          </w:p>
        </w:tc>
      </w:tr>
      <w:tr w:rsidR="00611719" w:rsidRPr="00287981" w14:paraId="3DCE0915" w14:textId="77777777" w:rsidTr="00E02D6C">
        <w:trPr>
          <w:trHeight w:val="283"/>
        </w:trPr>
        <w:tc>
          <w:tcPr>
            <w:tcW w:w="1649" w:type="dxa"/>
            <w:tcBorders>
              <w:top w:val="single" w:sz="4" w:space="0" w:color="auto"/>
              <w:left w:val="nil"/>
              <w:bottom w:val="nil"/>
              <w:right w:val="nil"/>
            </w:tcBorders>
            <w:vAlign w:val="center"/>
          </w:tcPr>
          <w:p w14:paraId="754F41A8" w14:textId="77777777" w:rsidR="00611719" w:rsidRPr="00287981" w:rsidRDefault="00611719" w:rsidP="00FB50B2">
            <w:pPr>
              <w:pStyle w:val="RSCT03TableBody"/>
              <w:ind w:left="-106"/>
              <w:jc w:val="left"/>
            </w:pPr>
          </w:p>
        </w:tc>
        <w:tc>
          <w:tcPr>
            <w:tcW w:w="8557" w:type="dxa"/>
            <w:gridSpan w:val="6"/>
            <w:tcBorders>
              <w:top w:val="single" w:sz="4" w:space="0" w:color="auto"/>
              <w:left w:val="nil"/>
              <w:bottom w:val="nil"/>
              <w:right w:val="nil"/>
            </w:tcBorders>
            <w:vAlign w:val="center"/>
          </w:tcPr>
          <w:p w14:paraId="7C96BC98" w14:textId="77777777" w:rsidR="00611719" w:rsidRPr="00287981" w:rsidRDefault="00611719" w:rsidP="00611719">
            <w:pPr>
              <w:pStyle w:val="RSCT03TableBody"/>
              <w:rPr>
                <w:b/>
              </w:rPr>
            </w:pPr>
            <w:r w:rsidRPr="00287981">
              <w:rPr>
                <w:b/>
              </w:rPr>
              <w:t>Coupling agent</w:t>
            </w:r>
          </w:p>
        </w:tc>
      </w:tr>
      <w:tr w:rsidR="00235E6A" w:rsidRPr="00287981" w14:paraId="2A8FE82C" w14:textId="77777777" w:rsidTr="00E02D6C">
        <w:trPr>
          <w:trHeight w:val="283"/>
        </w:trPr>
        <w:tc>
          <w:tcPr>
            <w:tcW w:w="1649" w:type="dxa"/>
            <w:tcBorders>
              <w:top w:val="nil"/>
              <w:left w:val="nil"/>
              <w:bottom w:val="nil"/>
              <w:right w:val="nil"/>
            </w:tcBorders>
            <w:vAlign w:val="center"/>
          </w:tcPr>
          <w:p w14:paraId="243F39D5" w14:textId="77777777" w:rsidR="00235E6A" w:rsidRPr="00287981" w:rsidRDefault="00235E6A" w:rsidP="00FB50B2">
            <w:pPr>
              <w:pStyle w:val="RSCT03TableBody"/>
              <w:ind w:left="-106"/>
              <w:jc w:val="left"/>
            </w:pPr>
          </w:p>
        </w:tc>
        <w:tc>
          <w:tcPr>
            <w:tcW w:w="1417" w:type="dxa"/>
            <w:tcBorders>
              <w:top w:val="nil"/>
              <w:left w:val="nil"/>
              <w:bottom w:val="nil"/>
              <w:right w:val="nil"/>
            </w:tcBorders>
            <w:vAlign w:val="center"/>
          </w:tcPr>
          <w:p w14:paraId="289A53A2" w14:textId="77777777" w:rsidR="00235E6A" w:rsidRPr="00287981" w:rsidRDefault="00235E6A" w:rsidP="00FB50B2">
            <w:pPr>
              <w:pStyle w:val="RSCT03TableBody"/>
              <w:jc w:val="left"/>
              <w:rPr>
                <w:b/>
              </w:rPr>
            </w:pPr>
            <w:proofErr w:type="spellStart"/>
            <w:r w:rsidRPr="00287981">
              <w:rPr>
                <w:b/>
              </w:rPr>
              <w:t>Silica</w:t>
            </w:r>
            <w:r w:rsidRPr="00287981">
              <w:rPr>
                <w:b/>
                <w:vertAlign w:val="superscript"/>
              </w:rPr>
              <w:t>a</w:t>
            </w:r>
            <w:proofErr w:type="spellEnd"/>
          </w:p>
        </w:tc>
        <w:tc>
          <w:tcPr>
            <w:tcW w:w="1417" w:type="dxa"/>
            <w:tcBorders>
              <w:top w:val="nil"/>
              <w:left w:val="nil"/>
              <w:bottom w:val="nil"/>
              <w:right w:val="nil"/>
            </w:tcBorders>
            <w:vAlign w:val="center"/>
          </w:tcPr>
          <w:p w14:paraId="43872A9E" w14:textId="77777777" w:rsidR="00235E6A" w:rsidRPr="00287981" w:rsidRDefault="00235E6A" w:rsidP="00FB50B2">
            <w:pPr>
              <w:pStyle w:val="RSCT03TableBody"/>
              <w:jc w:val="left"/>
              <w:rPr>
                <w:b/>
              </w:rPr>
            </w:pPr>
            <w:proofErr w:type="spellStart"/>
            <w:r w:rsidRPr="00287981">
              <w:rPr>
                <w:b/>
              </w:rPr>
              <w:t>Enzyme</w:t>
            </w:r>
            <w:r w:rsidRPr="00287981">
              <w:rPr>
                <w:b/>
                <w:vertAlign w:val="superscript"/>
              </w:rPr>
              <w:t>b</w:t>
            </w:r>
            <w:proofErr w:type="spellEnd"/>
          </w:p>
        </w:tc>
        <w:tc>
          <w:tcPr>
            <w:tcW w:w="1417" w:type="dxa"/>
            <w:tcBorders>
              <w:top w:val="nil"/>
              <w:left w:val="nil"/>
              <w:bottom w:val="nil"/>
              <w:right w:val="nil"/>
            </w:tcBorders>
            <w:vAlign w:val="center"/>
          </w:tcPr>
          <w:p w14:paraId="337AD527" w14:textId="77777777" w:rsidR="00235E6A" w:rsidRPr="00287981" w:rsidRDefault="00235E6A" w:rsidP="00FB50B2">
            <w:pPr>
              <w:pStyle w:val="RSCT03TableBody"/>
              <w:jc w:val="left"/>
              <w:rPr>
                <w:b/>
              </w:rPr>
            </w:pPr>
            <w:r w:rsidRPr="00287981">
              <w:rPr>
                <w:b/>
              </w:rPr>
              <w:t>SOCl</w:t>
            </w:r>
            <w:r w:rsidRPr="00287981">
              <w:rPr>
                <w:b/>
                <w:vertAlign w:val="subscript"/>
              </w:rPr>
              <w:t>2</w:t>
            </w:r>
            <w:r w:rsidRPr="00287981">
              <w:rPr>
                <w:b/>
                <w:vertAlign w:val="superscript"/>
              </w:rPr>
              <w:t>c</w:t>
            </w:r>
          </w:p>
        </w:tc>
        <w:tc>
          <w:tcPr>
            <w:tcW w:w="1417" w:type="dxa"/>
            <w:tcBorders>
              <w:top w:val="nil"/>
              <w:left w:val="nil"/>
              <w:bottom w:val="nil"/>
              <w:right w:val="nil"/>
            </w:tcBorders>
            <w:vAlign w:val="center"/>
          </w:tcPr>
          <w:p w14:paraId="0A500646" w14:textId="77777777" w:rsidR="00235E6A" w:rsidRPr="00287981" w:rsidRDefault="00235E6A" w:rsidP="00FB50B2">
            <w:pPr>
              <w:pStyle w:val="RSCT03TableBody"/>
              <w:jc w:val="left"/>
              <w:rPr>
                <w:b/>
              </w:rPr>
            </w:pPr>
            <w:r w:rsidRPr="00287981">
              <w:rPr>
                <w:b/>
              </w:rPr>
              <w:t>B(OH)</w:t>
            </w:r>
            <w:r w:rsidRPr="00287981">
              <w:rPr>
                <w:b/>
                <w:vertAlign w:val="subscript"/>
              </w:rPr>
              <w:t>3</w:t>
            </w:r>
            <w:r w:rsidRPr="00287981">
              <w:rPr>
                <w:b/>
                <w:vertAlign w:val="superscript"/>
              </w:rPr>
              <w:t>d</w:t>
            </w:r>
          </w:p>
        </w:tc>
        <w:tc>
          <w:tcPr>
            <w:tcW w:w="1417" w:type="dxa"/>
            <w:tcBorders>
              <w:top w:val="nil"/>
              <w:left w:val="nil"/>
              <w:bottom w:val="nil"/>
              <w:right w:val="nil"/>
            </w:tcBorders>
            <w:vAlign w:val="center"/>
          </w:tcPr>
          <w:p w14:paraId="3B0D5B62" w14:textId="77777777" w:rsidR="00235E6A" w:rsidRPr="00287981" w:rsidRDefault="00235E6A" w:rsidP="00FB50B2">
            <w:pPr>
              <w:pStyle w:val="RSCT03TableBody"/>
              <w:jc w:val="left"/>
              <w:rPr>
                <w:b/>
              </w:rPr>
            </w:pPr>
            <w:r w:rsidRPr="00287981">
              <w:rPr>
                <w:b/>
              </w:rPr>
              <w:t>PPh</w:t>
            </w:r>
            <w:r w:rsidRPr="00287981">
              <w:rPr>
                <w:b/>
                <w:vertAlign w:val="subscript"/>
              </w:rPr>
              <w:t xml:space="preserve">3 </w:t>
            </w:r>
            <w:r w:rsidRPr="00287981">
              <w:rPr>
                <w:b/>
              </w:rPr>
              <w:t xml:space="preserve">&amp; </w:t>
            </w:r>
            <w:proofErr w:type="spellStart"/>
            <w:r w:rsidRPr="00287981">
              <w:rPr>
                <w:b/>
              </w:rPr>
              <w:t>NBS</w:t>
            </w:r>
            <w:r w:rsidRPr="00287981">
              <w:rPr>
                <w:b/>
                <w:vertAlign w:val="superscript"/>
              </w:rPr>
              <w:t>e</w:t>
            </w:r>
            <w:proofErr w:type="spellEnd"/>
          </w:p>
        </w:tc>
        <w:tc>
          <w:tcPr>
            <w:tcW w:w="1472" w:type="dxa"/>
            <w:tcBorders>
              <w:top w:val="nil"/>
              <w:left w:val="nil"/>
              <w:bottom w:val="nil"/>
              <w:right w:val="nil"/>
            </w:tcBorders>
            <w:vAlign w:val="center"/>
          </w:tcPr>
          <w:p w14:paraId="0A77A209" w14:textId="77777777" w:rsidR="00235E6A" w:rsidRPr="00287981" w:rsidRDefault="00235E6A" w:rsidP="00FB50B2">
            <w:pPr>
              <w:pStyle w:val="RSCT03TableBody"/>
              <w:jc w:val="left"/>
              <w:rPr>
                <w:b/>
              </w:rPr>
            </w:pPr>
            <w:proofErr w:type="spellStart"/>
            <w:r w:rsidRPr="00287981">
              <w:rPr>
                <w:b/>
              </w:rPr>
              <w:t>HMDS</w:t>
            </w:r>
            <w:r w:rsidRPr="00287981">
              <w:rPr>
                <w:b/>
                <w:vertAlign w:val="superscript"/>
              </w:rPr>
              <w:t>f</w:t>
            </w:r>
            <w:proofErr w:type="spellEnd"/>
          </w:p>
        </w:tc>
      </w:tr>
      <w:tr w:rsidR="00AC799F" w:rsidRPr="00287981" w14:paraId="4C20B92F" w14:textId="77777777" w:rsidTr="00E02D6C">
        <w:tc>
          <w:tcPr>
            <w:tcW w:w="1649" w:type="dxa"/>
            <w:tcBorders>
              <w:top w:val="single" w:sz="4" w:space="0" w:color="auto"/>
              <w:left w:val="nil"/>
              <w:bottom w:val="nil"/>
              <w:right w:val="nil"/>
            </w:tcBorders>
          </w:tcPr>
          <w:p w14:paraId="6DCA9C99" w14:textId="77777777" w:rsidR="00AC799F" w:rsidRPr="00287981" w:rsidRDefault="00AC799F" w:rsidP="004D3F41">
            <w:pPr>
              <w:pStyle w:val="RSCT03TableBody"/>
              <w:jc w:val="left"/>
            </w:pPr>
            <w:r w:rsidRPr="00287981">
              <w:t>Yield (%)</w:t>
            </w:r>
          </w:p>
        </w:tc>
        <w:tc>
          <w:tcPr>
            <w:tcW w:w="1417" w:type="dxa"/>
            <w:tcBorders>
              <w:top w:val="single" w:sz="4" w:space="0" w:color="auto"/>
              <w:left w:val="nil"/>
              <w:bottom w:val="nil"/>
              <w:right w:val="nil"/>
            </w:tcBorders>
            <w:vAlign w:val="center"/>
          </w:tcPr>
          <w:p w14:paraId="10E697C4" w14:textId="77777777" w:rsidR="00AC799F" w:rsidRPr="00287981" w:rsidRDefault="00AC799F" w:rsidP="00AC799F">
            <w:pPr>
              <w:pStyle w:val="RSCT03TableBody"/>
              <w:jc w:val="left"/>
              <w:rPr>
                <w:rFonts w:cs="Arial"/>
              </w:rPr>
            </w:pPr>
            <w:r w:rsidRPr="00287981">
              <w:t>15</w:t>
            </w:r>
          </w:p>
        </w:tc>
        <w:tc>
          <w:tcPr>
            <w:tcW w:w="1417" w:type="dxa"/>
            <w:tcBorders>
              <w:top w:val="single" w:sz="4" w:space="0" w:color="auto"/>
              <w:left w:val="nil"/>
              <w:bottom w:val="nil"/>
              <w:right w:val="nil"/>
            </w:tcBorders>
            <w:vAlign w:val="center"/>
          </w:tcPr>
          <w:p w14:paraId="7958E92E" w14:textId="77777777" w:rsidR="00AC799F" w:rsidRPr="00287981" w:rsidRDefault="00AC799F" w:rsidP="00AC799F">
            <w:pPr>
              <w:pStyle w:val="RSCT03TableBody"/>
              <w:jc w:val="left"/>
              <w:rPr>
                <w:rFonts w:cs="Arial"/>
              </w:rPr>
            </w:pPr>
            <w:r w:rsidRPr="00287981">
              <w:t>14</w:t>
            </w:r>
          </w:p>
        </w:tc>
        <w:tc>
          <w:tcPr>
            <w:tcW w:w="1417" w:type="dxa"/>
            <w:tcBorders>
              <w:top w:val="single" w:sz="4" w:space="0" w:color="auto"/>
              <w:left w:val="nil"/>
              <w:bottom w:val="nil"/>
              <w:right w:val="nil"/>
            </w:tcBorders>
            <w:vAlign w:val="center"/>
          </w:tcPr>
          <w:p w14:paraId="62F685A4" w14:textId="77777777" w:rsidR="00AC799F" w:rsidRPr="00287981" w:rsidRDefault="00AC799F" w:rsidP="00AC799F">
            <w:pPr>
              <w:pStyle w:val="RSCT03TableBody"/>
              <w:jc w:val="left"/>
              <w:rPr>
                <w:rFonts w:cs="Arial"/>
              </w:rPr>
            </w:pPr>
            <w:r w:rsidRPr="00287981">
              <w:t>70</w:t>
            </w:r>
          </w:p>
        </w:tc>
        <w:tc>
          <w:tcPr>
            <w:tcW w:w="1417" w:type="dxa"/>
            <w:tcBorders>
              <w:top w:val="single" w:sz="4" w:space="0" w:color="auto"/>
              <w:left w:val="nil"/>
              <w:bottom w:val="nil"/>
              <w:right w:val="nil"/>
            </w:tcBorders>
            <w:vAlign w:val="center"/>
          </w:tcPr>
          <w:p w14:paraId="2671CF34" w14:textId="77777777" w:rsidR="00AC799F" w:rsidRPr="00287981" w:rsidRDefault="00AC799F" w:rsidP="00AC799F">
            <w:pPr>
              <w:pStyle w:val="RSCT03TableBody"/>
              <w:jc w:val="left"/>
              <w:rPr>
                <w:rFonts w:cs="Arial"/>
              </w:rPr>
            </w:pPr>
            <w:r w:rsidRPr="00287981">
              <w:t>74</w:t>
            </w:r>
          </w:p>
        </w:tc>
        <w:tc>
          <w:tcPr>
            <w:tcW w:w="1417" w:type="dxa"/>
            <w:tcBorders>
              <w:top w:val="single" w:sz="4" w:space="0" w:color="auto"/>
              <w:left w:val="nil"/>
              <w:bottom w:val="nil"/>
              <w:right w:val="nil"/>
            </w:tcBorders>
            <w:vAlign w:val="center"/>
          </w:tcPr>
          <w:p w14:paraId="7726C392" w14:textId="77777777" w:rsidR="00AC799F" w:rsidRPr="00287981" w:rsidRDefault="00AC799F" w:rsidP="00AC799F">
            <w:pPr>
              <w:pStyle w:val="RSCT03TableBody"/>
              <w:jc w:val="left"/>
              <w:rPr>
                <w:rFonts w:cs="Arial"/>
              </w:rPr>
            </w:pPr>
            <w:r w:rsidRPr="00287981">
              <w:t>82</w:t>
            </w:r>
          </w:p>
        </w:tc>
        <w:tc>
          <w:tcPr>
            <w:tcW w:w="1472" w:type="dxa"/>
            <w:tcBorders>
              <w:top w:val="single" w:sz="4" w:space="0" w:color="auto"/>
              <w:left w:val="nil"/>
              <w:bottom w:val="nil"/>
              <w:right w:val="nil"/>
            </w:tcBorders>
            <w:vAlign w:val="center"/>
          </w:tcPr>
          <w:p w14:paraId="2529B565" w14:textId="77777777" w:rsidR="00AC799F" w:rsidRPr="00287981" w:rsidRDefault="00AC799F" w:rsidP="00AC799F">
            <w:pPr>
              <w:pStyle w:val="RSCT03TableBody"/>
              <w:jc w:val="left"/>
              <w:rPr>
                <w:rFonts w:cs="Arial"/>
              </w:rPr>
            </w:pPr>
            <w:r w:rsidRPr="00287981">
              <w:t>93</w:t>
            </w:r>
          </w:p>
        </w:tc>
      </w:tr>
      <w:tr w:rsidR="00AC799F" w:rsidRPr="00287981" w14:paraId="45C8A6AE" w14:textId="77777777" w:rsidTr="00E02D6C">
        <w:trPr>
          <w:trHeight w:val="46"/>
        </w:trPr>
        <w:tc>
          <w:tcPr>
            <w:tcW w:w="1649" w:type="dxa"/>
            <w:tcBorders>
              <w:top w:val="nil"/>
              <w:left w:val="nil"/>
              <w:bottom w:val="nil"/>
              <w:right w:val="nil"/>
            </w:tcBorders>
          </w:tcPr>
          <w:p w14:paraId="1E6D2395" w14:textId="77777777" w:rsidR="00AC799F" w:rsidRPr="00287981" w:rsidRDefault="00AC799F" w:rsidP="004D3F41">
            <w:pPr>
              <w:pStyle w:val="RSCT03TableBody"/>
              <w:jc w:val="left"/>
            </w:pPr>
            <w:r w:rsidRPr="00287981">
              <w:t>Atom Economy (%)</w:t>
            </w:r>
          </w:p>
        </w:tc>
        <w:tc>
          <w:tcPr>
            <w:tcW w:w="1417" w:type="dxa"/>
            <w:tcBorders>
              <w:top w:val="nil"/>
              <w:left w:val="nil"/>
              <w:bottom w:val="nil"/>
              <w:right w:val="nil"/>
            </w:tcBorders>
            <w:vAlign w:val="center"/>
          </w:tcPr>
          <w:p w14:paraId="5BFAC6FF" w14:textId="77777777" w:rsidR="00AC799F" w:rsidRPr="00287981" w:rsidRDefault="00AC799F" w:rsidP="00AC799F">
            <w:pPr>
              <w:pStyle w:val="RSCT03TableBody"/>
              <w:jc w:val="left"/>
              <w:rPr>
                <w:rFonts w:cs="Arial"/>
              </w:rPr>
            </w:pPr>
            <w:r w:rsidRPr="00287981">
              <w:t>91</w:t>
            </w:r>
          </w:p>
        </w:tc>
        <w:tc>
          <w:tcPr>
            <w:tcW w:w="1417" w:type="dxa"/>
            <w:tcBorders>
              <w:top w:val="nil"/>
              <w:left w:val="nil"/>
              <w:bottom w:val="nil"/>
              <w:right w:val="nil"/>
            </w:tcBorders>
            <w:vAlign w:val="center"/>
          </w:tcPr>
          <w:p w14:paraId="3EB1037F" w14:textId="77777777" w:rsidR="00AC799F" w:rsidRPr="00287981" w:rsidRDefault="00AC799F" w:rsidP="00AC799F">
            <w:pPr>
              <w:pStyle w:val="RSCT03TableBody"/>
              <w:jc w:val="left"/>
              <w:rPr>
                <w:rFonts w:cs="Arial"/>
              </w:rPr>
            </w:pPr>
            <w:r w:rsidRPr="00287981">
              <w:t>91</w:t>
            </w:r>
          </w:p>
        </w:tc>
        <w:tc>
          <w:tcPr>
            <w:tcW w:w="1417" w:type="dxa"/>
            <w:tcBorders>
              <w:top w:val="nil"/>
              <w:left w:val="nil"/>
              <w:bottom w:val="nil"/>
              <w:right w:val="nil"/>
            </w:tcBorders>
            <w:vAlign w:val="center"/>
          </w:tcPr>
          <w:p w14:paraId="27DFF754" w14:textId="77777777" w:rsidR="00AC799F" w:rsidRPr="00287981" w:rsidRDefault="00AC799F" w:rsidP="00AC799F">
            <w:pPr>
              <w:pStyle w:val="RSCT03TableBody"/>
              <w:jc w:val="left"/>
              <w:rPr>
                <w:rFonts w:cs="Arial"/>
              </w:rPr>
            </w:pPr>
            <w:r w:rsidRPr="00287981">
              <w:t>91</w:t>
            </w:r>
          </w:p>
        </w:tc>
        <w:tc>
          <w:tcPr>
            <w:tcW w:w="1417" w:type="dxa"/>
            <w:tcBorders>
              <w:top w:val="nil"/>
              <w:left w:val="nil"/>
              <w:bottom w:val="nil"/>
              <w:right w:val="nil"/>
            </w:tcBorders>
            <w:vAlign w:val="center"/>
          </w:tcPr>
          <w:p w14:paraId="56202356" w14:textId="77777777" w:rsidR="00AC799F" w:rsidRPr="00287981" w:rsidRDefault="00AC799F" w:rsidP="00AC799F">
            <w:pPr>
              <w:pStyle w:val="RSCT03TableBody"/>
              <w:jc w:val="left"/>
            </w:pPr>
            <w:r w:rsidRPr="00287981">
              <w:t>91</w:t>
            </w:r>
          </w:p>
        </w:tc>
        <w:tc>
          <w:tcPr>
            <w:tcW w:w="1417" w:type="dxa"/>
            <w:tcBorders>
              <w:top w:val="nil"/>
              <w:left w:val="nil"/>
              <w:bottom w:val="nil"/>
              <w:right w:val="nil"/>
            </w:tcBorders>
            <w:vAlign w:val="center"/>
          </w:tcPr>
          <w:p w14:paraId="29F88192" w14:textId="77777777" w:rsidR="00AC799F" w:rsidRPr="00287981" w:rsidRDefault="00AC799F" w:rsidP="00AC799F">
            <w:pPr>
              <w:pStyle w:val="RSCT03TableBody"/>
              <w:jc w:val="left"/>
              <w:rPr>
                <w:rFonts w:cs="Arial"/>
              </w:rPr>
            </w:pPr>
            <w:r w:rsidRPr="00287981">
              <w:t>91</w:t>
            </w:r>
          </w:p>
        </w:tc>
        <w:tc>
          <w:tcPr>
            <w:tcW w:w="1472" w:type="dxa"/>
            <w:tcBorders>
              <w:top w:val="nil"/>
              <w:left w:val="nil"/>
              <w:bottom w:val="nil"/>
              <w:right w:val="nil"/>
            </w:tcBorders>
            <w:vAlign w:val="center"/>
          </w:tcPr>
          <w:p w14:paraId="3D8F8406" w14:textId="77777777" w:rsidR="00AC799F" w:rsidRPr="00287981" w:rsidRDefault="00AC799F" w:rsidP="00AC799F">
            <w:pPr>
              <w:pStyle w:val="RSCT03TableBody"/>
              <w:jc w:val="left"/>
              <w:rPr>
                <w:rFonts w:cs="Arial"/>
              </w:rPr>
            </w:pPr>
            <w:r w:rsidRPr="00287981">
              <w:t>91</w:t>
            </w:r>
          </w:p>
        </w:tc>
      </w:tr>
      <w:tr w:rsidR="00AC799F" w:rsidRPr="00287981" w14:paraId="694D6BB4" w14:textId="77777777" w:rsidTr="00E02D6C">
        <w:trPr>
          <w:trHeight w:val="46"/>
        </w:trPr>
        <w:tc>
          <w:tcPr>
            <w:tcW w:w="1649" w:type="dxa"/>
            <w:tcBorders>
              <w:top w:val="nil"/>
              <w:left w:val="nil"/>
              <w:bottom w:val="nil"/>
              <w:right w:val="nil"/>
            </w:tcBorders>
            <w:vAlign w:val="center"/>
          </w:tcPr>
          <w:p w14:paraId="3DAF4C82" w14:textId="77777777" w:rsidR="00AC799F" w:rsidRPr="00287981" w:rsidRDefault="00AC799F" w:rsidP="004D3F41">
            <w:pPr>
              <w:autoSpaceDE w:val="0"/>
              <w:autoSpaceDN w:val="0"/>
              <w:adjustRightInd w:val="0"/>
              <w:rPr>
                <w:rFonts w:cstheme="minorHAnsi"/>
                <w:color w:val="000000"/>
                <w:sz w:val="16"/>
                <w:szCs w:val="16"/>
              </w:rPr>
            </w:pPr>
            <w:r w:rsidRPr="00287981">
              <w:rPr>
                <w:rFonts w:cstheme="minorHAnsi"/>
                <w:color w:val="000000"/>
                <w:sz w:val="16"/>
                <w:szCs w:val="16"/>
              </w:rPr>
              <w:t>RME (%)</w:t>
            </w:r>
          </w:p>
        </w:tc>
        <w:tc>
          <w:tcPr>
            <w:tcW w:w="1417" w:type="dxa"/>
            <w:tcBorders>
              <w:top w:val="nil"/>
              <w:left w:val="nil"/>
              <w:bottom w:val="nil"/>
              <w:right w:val="nil"/>
            </w:tcBorders>
            <w:vAlign w:val="center"/>
          </w:tcPr>
          <w:p w14:paraId="0916F544" w14:textId="77777777" w:rsidR="00AC799F" w:rsidRPr="00287981" w:rsidRDefault="00AC799F" w:rsidP="00AC799F">
            <w:pPr>
              <w:pStyle w:val="RSCT03TableBody"/>
              <w:jc w:val="left"/>
              <w:rPr>
                <w:rFonts w:cs="Arial"/>
              </w:rPr>
            </w:pPr>
            <w:r w:rsidRPr="00287981">
              <w:t>14</w:t>
            </w:r>
          </w:p>
        </w:tc>
        <w:tc>
          <w:tcPr>
            <w:tcW w:w="1417" w:type="dxa"/>
            <w:tcBorders>
              <w:top w:val="nil"/>
              <w:left w:val="nil"/>
              <w:bottom w:val="nil"/>
              <w:right w:val="nil"/>
            </w:tcBorders>
            <w:vAlign w:val="center"/>
          </w:tcPr>
          <w:p w14:paraId="50CBE39B" w14:textId="77777777" w:rsidR="00AC799F" w:rsidRPr="00287981" w:rsidRDefault="00AC799F" w:rsidP="00AC799F">
            <w:pPr>
              <w:pStyle w:val="RSCT03TableBody"/>
              <w:jc w:val="left"/>
              <w:rPr>
                <w:rFonts w:cs="Arial"/>
              </w:rPr>
            </w:pPr>
            <w:r w:rsidRPr="00287981">
              <w:t>12</w:t>
            </w:r>
          </w:p>
        </w:tc>
        <w:tc>
          <w:tcPr>
            <w:tcW w:w="1417" w:type="dxa"/>
            <w:tcBorders>
              <w:top w:val="nil"/>
              <w:left w:val="nil"/>
              <w:bottom w:val="nil"/>
              <w:right w:val="nil"/>
            </w:tcBorders>
            <w:vAlign w:val="center"/>
          </w:tcPr>
          <w:p w14:paraId="38E78A19" w14:textId="77777777" w:rsidR="00AC799F" w:rsidRPr="00287981" w:rsidRDefault="00AC799F" w:rsidP="00AC799F">
            <w:pPr>
              <w:pStyle w:val="RSCT03TableBody"/>
              <w:jc w:val="left"/>
              <w:rPr>
                <w:rFonts w:cs="Arial"/>
              </w:rPr>
            </w:pPr>
            <w:r w:rsidRPr="00287981">
              <w:t>64</w:t>
            </w:r>
          </w:p>
        </w:tc>
        <w:tc>
          <w:tcPr>
            <w:tcW w:w="1417" w:type="dxa"/>
            <w:tcBorders>
              <w:top w:val="nil"/>
              <w:left w:val="nil"/>
              <w:bottom w:val="nil"/>
              <w:right w:val="nil"/>
            </w:tcBorders>
            <w:vAlign w:val="center"/>
          </w:tcPr>
          <w:p w14:paraId="25A9C44A" w14:textId="77777777" w:rsidR="00AC799F" w:rsidRPr="00287981" w:rsidRDefault="00AC799F" w:rsidP="00AC799F">
            <w:pPr>
              <w:pStyle w:val="RSCT03TableBody"/>
              <w:jc w:val="left"/>
              <w:rPr>
                <w:rFonts w:cs="Arial"/>
              </w:rPr>
            </w:pPr>
            <w:r w:rsidRPr="00287981">
              <w:t>68</w:t>
            </w:r>
          </w:p>
        </w:tc>
        <w:tc>
          <w:tcPr>
            <w:tcW w:w="1417" w:type="dxa"/>
            <w:tcBorders>
              <w:top w:val="nil"/>
              <w:left w:val="nil"/>
              <w:bottom w:val="nil"/>
              <w:right w:val="nil"/>
            </w:tcBorders>
            <w:vAlign w:val="center"/>
          </w:tcPr>
          <w:p w14:paraId="7CDC113D" w14:textId="77777777" w:rsidR="00AC799F" w:rsidRPr="00287981" w:rsidRDefault="00AC799F" w:rsidP="00AC799F">
            <w:pPr>
              <w:pStyle w:val="RSCT03TableBody"/>
              <w:jc w:val="left"/>
              <w:rPr>
                <w:rFonts w:cs="Arial"/>
              </w:rPr>
            </w:pPr>
            <w:r w:rsidRPr="00287981">
              <w:t>75</w:t>
            </w:r>
          </w:p>
        </w:tc>
        <w:tc>
          <w:tcPr>
            <w:tcW w:w="1472" w:type="dxa"/>
            <w:tcBorders>
              <w:top w:val="nil"/>
              <w:left w:val="nil"/>
              <w:bottom w:val="nil"/>
              <w:right w:val="nil"/>
            </w:tcBorders>
            <w:vAlign w:val="center"/>
          </w:tcPr>
          <w:p w14:paraId="218E4081" w14:textId="77777777" w:rsidR="00AC799F" w:rsidRPr="00287981" w:rsidRDefault="00AC799F" w:rsidP="00AC799F">
            <w:pPr>
              <w:pStyle w:val="RSCT03TableBody"/>
              <w:jc w:val="left"/>
              <w:rPr>
                <w:rFonts w:cs="Arial"/>
              </w:rPr>
            </w:pPr>
            <w:r w:rsidRPr="00287981">
              <w:t>85</w:t>
            </w:r>
          </w:p>
        </w:tc>
      </w:tr>
      <w:tr w:rsidR="00AC799F" w:rsidRPr="00287981" w14:paraId="77355BB6" w14:textId="77777777" w:rsidTr="00E02D6C">
        <w:trPr>
          <w:trHeight w:val="46"/>
        </w:trPr>
        <w:tc>
          <w:tcPr>
            <w:tcW w:w="1649" w:type="dxa"/>
            <w:tcBorders>
              <w:top w:val="nil"/>
              <w:left w:val="nil"/>
              <w:bottom w:val="nil"/>
              <w:right w:val="nil"/>
            </w:tcBorders>
            <w:vAlign w:val="center"/>
          </w:tcPr>
          <w:p w14:paraId="5A29C63C" w14:textId="77777777" w:rsidR="00AC799F" w:rsidRPr="00287981" w:rsidRDefault="002F7A9A" w:rsidP="002F7A9A">
            <w:pPr>
              <w:autoSpaceDE w:val="0"/>
              <w:autoSpaceDN w:val="0"/>
              <w:adjustRightInd w:val="0"/>
              <w:jc w:val="both"/>
              <w:rPr>
                <w:rFonts w:cstheme="minorHAnsi"/>
                <w:color w:val="000000"/>
                <w:sz w:val="16"/>
                <w:szCs w:val="16"/>
              </w:rPr>
            </w:pPr>
            <w:r w:rsidRPr="00287981">
              <w:rPr>
                <w:rFonts w:cstheme="minorHAnsi"/>
                <w:color w:val="000000"/>
                <w:sz w:val="16"/>
                <w:szCs w:val="16"/>
              </w:rPr>
              <w:t xml:space="preserve">PMI </w:t>
            </w:r>
            <w:r w:rsidR="00AC799F" w:rsidRPr="00287981">
              <w:rPr>
                <w:rFonts w:cstheme="minorHAnsi"/>
                <w:color w:val="000000"/>
                <w:sz w:val="16"/>
                <w:szCs w:val="16"/>
              </w:rPr>
              <w:t>(g g</w:t>
            </w:r>
            <w:r w:rsidR="00AC799F" w:rsidRPr="00287981">
              <w:rPr>
                <w:rFonts w:cstheme="minorHAnsi"/>
                <w:color w:val="000000"/>
                <w:sz w:val="16"/>
                <w:szCs w:val="16"/>
                <w:vertAlign w:val="superscript"/>
              </w:rPr>
              <w:t>-1</w:t>
            </w:r>
            <w:r w:rsidR="00AC799F" w:rsidRPr="00287981">
              <w:rPr>
                <w:rFonts w:cstheme="minorHAnsi"/>
                <w:color w:val="000000"/>
                <w:sz w:val="16"/>
                <w:szCs w:val="16"/>
              </w:rPr>
              <w:t>)</w:t>
            </w:r>
          </w:p>
        </w:tc>
        <w:tc>
          <w:tcPr>
            <w:tcW w:w="1417" w:type="dxa"/>
            <w:tcBorders>
              <w:top w:val="nil"/>
              <w:left w:val="nil"/>
              <w:bottom w:val="nil"/>
              <w:right w:val="nil"/>
            </w:tcBorders>
            <w:vAlign w:val="center"/>
          </w:tcPr>
          <w:p w14:paraId="0FA6D094" w14:textId="77777777" w:rsidR="00AC799F" w:rsidRPr="00287981" w:rsidRDefault="00AC799F" w:rsidP="00AC799F">
            <w:pPr>
              <w:pStyle w:val="RSCT03TableBody"/>
              <w:jc w:val="left"/>
              <w:rPr>
                <w:rFonts w:cs="Arial"/>
              </w:rPr>
            </w:pPr>
            <w:r w:rsidRPr="00287981">
              <w:t>44</w:t>
            </w:r>
          </w:p>
        </w:tc>
        <w:tc>
          <w:tcPr>
            <w:tcW w:w="1417" w:type="dxa"/>
            <w:tcBorders>
              <w:top w:val="nil"/>
              <w:left w:val="nil"/>
              <w:bottom w:val="nil"/>
              <w:right w:val="nil"/>
            </w:tcBorders>
            <w:vAlign w:val="center"/>
          </w:tcPr>
          <w:p w14:paraId="0D9C7D02" w14:textId="77777777" w:rsidR="00AC799F" w:rsidRPr="00287981" w:rsidRDefault="00AC799F" w:rsidP="00AC799F">
            <w:pPr>
              <w:pStyle w:val="RSCT03TableBody"/>
              <w:jc w:val="left"/>
              <w:rPr>
                <w:rFonts w:cs="Arial"/>
              </w:rPr>
            </w:pPr>
            <w:r w:rsidRPr="00287981">
              <w:t>168</w:t>
            </w:r>
          </w:p>
        </w:tc>
        <w:tc>
          <w:tcPr>
            <w:tcW w:w="1417" w:type="dxa"/>
            <w:tcBorders>
              <w:top w:val="nil"/>
              <w:left w:val="nil"/>
              <w:bottom w:val="nil"/>
              <w:right w:val="nil"/>
            </w:tcBorders>
            <w:vAlign w:val="center"/>
          </w:tcPr>
          <w:p w14:paraId="477474E4" w14:textId="77777777" w:rsidR="00AC799F" w:rsidRPr="00287981" w:rsidRDefault="00AC799F" w:rsidP="00AC799F">
            <w:pPr>
              <w:pStyle w:val="RSCT03TableBody"/>
              <w:jc w:val="left"/>
              <w:rPr>
                <w:rFonts w:cs="Arial"/>
              </w:rPr>
            </w:pPr>
            <w:r w:rsidRPr="00287981">
              <w:t>74</w:t>
            </w:r>
          </w:p>
        </w:tc>
        <w:tc>
          <w:tcPr>
            <w:tcW w:w="1417" w:type="dxa"/>
            <w:tcBorders>
              <w:top w:val="nil"/>
              <w:left w:val="nil"/>
              <w:bottom w:val="nil"/>
              <w:right w:val="nil"/>
            </w:tcBorders>
            <w:vAlign w:val="center"/>
          </w:tcPr>
          <w:p w14:paraId="59B52D63" w14:textId="77777777" w:rsidR="00AC799F" w:rsidRPr="00287981" w:rsidRDefault="00AC799F" w:rsidP="00AC799F">
            <w:pPr>
              <w:pStyle w:val="RSCT03TableBody"/>
              <w:jc w:val="left"/>
              <w:rPr>
                <w:rFonts w:cs="Arial"/>
              </w:rPr>
            </w:pPr>
            <w:r w:rsidRPr="00287981">
              <w:t>34</w:t>
            </w:r>
          </w:p>
        </w:tc>
        <w:tc>
          <w:tcPr>
            <w:tcW w:w="1417" w:type="dxa"/>
            <w:tcBorders>
              <w:top w:val="nil"/>
              <w:left w:val="nil"/>
              <w:bottom w:val="nil"/>
              <w:right w:val="nil"/>
            </w:tcBorders>
            <w:vAlign w:val="center"/>
          </w:tcPr>
          <w:p w14:paraId="169B11A6" w14:textId="77777777" w:rsidR="00AC799F" w:rsidRPr="00287981" w:rsidRDefault="00AC799F" w:rsidP="00AC799F">
            <w:pPr>
              <w:pStyle w:val="RSCT03TableBody"/>
              <w:jc w:val="left"/>
              <w:rPr>
                <w:rFonts w:cs="Arial"/>
              </w:rPr>
            </w:pPr>
            <w:r w:rsidRPr="00287981">
              <w:t>129</w:t>
            </w:r>
          </w:p>
        </w:tc>
        <w:tc>
          <w:tcPr>
            <w:tcW w:w="1472" w:type="dxa"/>
            <w:tcBorders>
              <w:top w:val="nil"/>
              <w:left w:val="nil"/>
              <w:bottom w:val="nil"/>
              <w:right w:val="nil"/>
            </w:tcBorders>
            <w:vAlign w:val="center"/>
          </w:tcPr>
          <w:p w14:paraId="5600C93F" w14:textId="77777777" w:rsidR="00AC799F" w:rsidRPr="00287981" w:rsidRDefault="00AC799F" w:rsidP="00AC799F">
            <w:pPr>
              <w:pStyle w:val="RSCT03TableBody"/>
              <w:jc w:val="left"/>
              <w:rPr>
                <w:rFonts w:cs="Arial"/>
              </w:rPr>
            </w:pPr>
            <w:r w:rsidRPr="00287981">
              <w:t>137</w:t>
            </w:r>
          </w:p>
        </w:tc>
      </w:tr>
      <w:tr w:rsidR="00AC799F" w:rsidRPr="00287981" w14:paraId="4FB9F85D" w14:textId="77777777" w:rsidTr="00E02D6C">
        <w:trPr>
          <w:trHeight w:val="46"/>
        </w:trPr>
        <w:tc>
          <w:tcPr>
            <w:tcW w:w="1649" w:type="dxa"/>
            <w:tcBorders>
              <w:top w:val="nil"/>
              <w:left w:val="nil"/>
              <w:bottom w:val="nil"/>
              <w:right w:val="nil"/>
            </w:tcBorders>
            <w:vAlign w:val="center"/>
          </w:tcPr>
          <w:p w14:paraId="550C4F8D" w14:textId="77777777" w:rsidR="00AC799F" w:rsidRPr="00287981" w:rsidRDefault="00AC799F" w:rsidP="002F7A9A">
            <w:pPr>
              <w:autoSpaceDE w:val="0"/>
              <w:autoSpaceDN w:val="0"/>
              <w:adjustRightInd w:val="0"/>
              <w:jc w:val="both"/>
              <w:rPr>
                <w:rFonts w:cstheme="minorHAnsi"/>
                <w:color w:val="000000"/>
                <w:sz w:val="16"/>
                <w:szCs w:val="16"/>
              </w:rPr>
            </w:pPr>
            <w:r w:rsidRPr="00287981">
              <w:rPr>
                <w:rFonts w:cstheme="minorHAnsi"/>
                <w:color w:val="000000"/>
                <w:sz w:val="16"/>
                <w:szCs w:val="16"/>
              </w:rPr>
              <w:t>P</w:t>
            </w:r>
            <w:r w:rsidR="002F7A9A" w:rsidRPr="00287981">
              <w:rPr>
                <w:rFonts w:cstheme="minorHAnsi"/>
                <w:color w:val="000000"/>
                <w:sz w:val="16"/>
                <w:szCs w:val="16"/>
              </w:rPr>
              <w:t>MI</w:t>
            </w:r>
            <w:r w:rsidR="002F7A9A" w:rsidRPr="00287981">
              <w:rPr>
                <w:rFonts w:cstheme="minorHAnsi"/>
                <w:color w:val="000000"/>
                <w:sz w:val="16"/>
                <w:szCs w:val="16"/>
                <w:vertAlign w:val="subscript"/>
              </w:rPr>
              <w:t>Solv</w:t>
            </w:r>
            <w:r w:rsidRPr="00287981">
              <w:rPr>
                <w:rFonts w:cstheme="minorHAnsi"/>
                <w:color w:val="000000"/>
                <w:sz w:val="16"/>
                <w:szCs w:val="16"/>
              </w:rPr>
              <w:t xml:space="preserve"> (g g</w:t>
            </w:r>
            <w:r w:rsidRPr="00287981">
              <w:rPr>
                <w:rFonts w:cstheme="minorHAnsi"/>
                <w:color w:val="000000"/>
                <w:sz w:val="16"/>
                <w:szCs w:val="16"/>
                <w:vertAlign w:val="superscript"/>
              </w:rPr>
              <w:t>-1</w:t>
            </w:r>
            <w:r w:rsidRPr="00287981">
              <w:rPr>
                <w:rFonts w:cstheme="minorHAnsi"/>
                <w:color w:val="000000"/>
                <w:sz w:val="16"/>
                <w:szCs w:val="16"/>
              </w:rPr>
              <w:t>)</w:t>
            </w:r>
          </w:p>
        </w:tc>
        <w:tc>
          <w:tcPr>
            <w:tcW w:w="1417" w:type="dxa"/>
            <w:tcBorders>
              <w:top w:val="nil"/>
              <w:left w:val="nil"/>
              <w:bottom w:val="nil"/>
              <w:right w:val="nil"/>
            </w:tcBorders>
            <w:vAlign w:val="center"/>
          </w:tcPr>
          <w:p w14:paraId="5454A691" w14:textId="77777777" w:rsidR="00AC799F" w:rsidRPr="00287981" w:rsidRDefault="00AC799F" w:rsidP="00AC799F">
            <w:pPr>
              <w:pStyle w:val="RSCT03TableBody"/>
              <w:jc w:val="left"/>
              <w:rPr>
                <w:rFonts w:cs="Arial"/>
              </w:rPr>
            </w:pPr>
            <w:r w:rsidRPr="00287981">
              <w:t>36</w:t>
            </w:r>
          </w:p>
        </w:tc>
        <w:tc>
          <w:tcPr>
            <w:tcW w:w="1417" w:type="dxa"/>
            <w:tcBorders>
              <w:top w:val="nil"/>
              <w:left w:val="nil"/>
              <w:bottom w:val="nil"/>
              <w:right w:val="nil"/>
            </w:tcBorders>
            <w:vAlign w:val="center"/>
          </w:tcPr>
          <w:p w14:paraId="4E86FA6B" w14:textId="77777777" w:rsidR="00AC799F" w:rsidRPr="00287981" w:rsidRDefault="00AC799F" w:rsidP="00AC799F">
            <w:pPr>
              <w:pStyle w:val="RSCT03TableBody"/>
              <w:jc w:val="left"/>
              <w:rPr>
                <w:rFonts w:cs="Arial"/>
              </w:rPr>
            </w:pPr>
            <w:r w:rsidRPr="00287981">
              <w:t>160</w:t>
            </w:r>
          </w:p>
        </w:tc>
        <w:tc>
          <w:tcPr>
            <w:tcW w:w="1417" w:type="dxa"/>
            <w:tcBorders>
              <w:top w:val="nil"/>
              <w:left w:val="nil"/>
              <w:bottom w:val="nil"/>
              <w:right w:val="nil"/>
            </w:tcBorders>
            <w:vAlign w:val="center"/>
          </w:tcPr>
          <w:p w14:paraId="2B41AA5F" w14:textId="77777777" w:rsidR="00AC799F" w:rsidRPr="00287981" w:rsidRDefault="00AC799F" w:rsidP="00AC799F">
            <w:pPr>
              <w:pStyle w:val="RSCT03TableBody"/>
              <w:jc w:val="left"/>
              <w:rPr>
                <w:rFonts w:cs="Arial"/>
              </w:rPr>
            </w:pPr>
            <w:r w:rsidRPr="00287981">
              <w:t>54</w:t>
            </w:r>
          </w:p>
        </w:tc>
        <w:tc>
          <w:tcPr>
            <w:tcW w:w="1417" w:type="dxa"/>
            <w:tcBorders>
              <w:top w:val="nil"/>
              <w:left w:val="nil"/>
              <w:bottom w:val="nil"/>
              <w:right w:val="nil"/>
            </w:tcBorders>
            <w:vAlign w:val="center"/>
          </w:tcPr>
          <w:p w14:paraId="1131CDA4" w14:textId="77777777" w:rsidR="00AC799F" w:rsidRPr="00287981" w:rsidRDefault="00AC799F" w:rsidP="00AC799F">
            <w:pPr>
              <w:pStyle w:val="RSCT03TableBody"/>
              <w:jc w:val="left"/>
              <w:rPr>
                <w:rFonts w:cs="Arial"/>
              </w:rPr>
            </w:pPr>
            <w:r w:rsidRPr="00287981">
              <w:t>32</w:t>
            </w:r>
          </w:p>
        </w:tc>
        <w:tc>
          <w:tcPr>
            <w:tcW w:w="1417" w:type="dxa"/>
            <w:tcBorders>
              <w:top w:val="nil"/>
              <w:left w:val="nil"/>
              <w:bottom w:val="nil"/>
              <w:right w:val="nil"/>
            </w:tcBorders>
            <w:vAlign w:val="center"/>
          </w:tcPr>
          <w:p w14:paraId="3EAAB8DC" w14:textId="77777777" w:rsidR="00AC799F" w:rsidRPr="00287981" w:rsidRDefault="00AC799F" w:rsidP="00AC799F">
            <w:pPr>
              <w:pStyle w:val="RSCT03TableBody"/>
              <w:jc w:val="left"/>
              <w:rPr>
                <w:rFonts w:cs="Arial"/>
              </w:rPr>
            </w:pPr>
            <w:r w:rsidRPr="00287981">
              <w:t>87</w:t>
            </w:r>
          </w:p>
        </w:tc>
        <w:tc>
          <w:tcPr>
            <w:tcW w:w="1472" w:type="dxa"/>
            <w:tcBorders>
              <w:top w:val="nil"/>
              <w:left w:val="nil"/>
              <w:bottom w:val="nil"/>
              <w:right w:val="nil"/>
            </w:tcBorders>
            <w:vAlign w:val="center"/>
          </w:tcPr>
          <w:p w14:paraId="3682B72D" w14:textId="77777777" w:rsidR="00AC799F" w:rsidRPr="00287981" w:rsidRDefault="00AC799F" w:rsidP="00AC799F">
            <w:pPr>
              <w:pStyle w:val="RSCT03TableBody"/>
              <w:jc w:val="left"/>
              <w:rPr>
                <w:rFonts w:cs="Arial"/>
              </w:rPr>
            </w:pPr>
            <w:r w:rsidRPr="00287981">
              <w:t>76</w:t>
            </w:r>
          </w:p>
        </w:tc>
      </w:tr>
      <w:tr w:rsidR="00AC799F" w:rsidRPr="00287981" w14:paraId="7C07F9FC" w14:textId="77777777" w:rsidTr="00E02D6C">
        <w:trPr>
          <w:trHeight w:val="340"/>
        </w:trPr>
        <w:tc>
          <w:tcPr>
            <w:tcW w:w="1649" w:type="dxa"/>
            <w:tcBorders>
              <w:top w:val="nil"/>
              <w:left w:val="nil"/>
              <w:bottom w:val="nil"/>
              <w:right w:val="nil"/>
            </w:tcBorders>
            <w:vAlign w:val="center"/>
          </w:tcPr>
          <w:p w14:paraId="2C79D869" w14:textId="77777777" w:rsidR="00AC799F" w:rsidRPr="00287981" w:rsidRDefault="00AC799F" w:rsidP="004D3F41">
            <w:pPr>
              <w:autoSpaceDE w:val="0"/>
              <w:autoSpaceDN w:val="0"/>
              <w:adjustRightInd w:val="0"/>
              <w:rPr>
                <w:rFonts w:cstheme="minorHAnsi"/>
                <w:color w:val="000000"/>
                <w:sz w:val="16"/>
                <w:szCs w:val="16"/>
              </w:rPr>
            </w:pPr>
            <w:r w:rsidRPr="00287981">
              <w:rPr>
                <w:rFonts w:cstheme="minorHAnsi"/>
                <w:color w:val="000000"/>
                <w:sz w:val="16"/>
                <w:szCs w:val="16"/>
              </w:rPr>
              <w:t>Solvent choice</w:t>
            </w:r>
          </w:p>
        </w:tc>
        <w:tc>
          <w:tcPr>
            <w:tcW w:w="1417" w:type="dxa"/>
            <w:tcBorders>
              <w:top w:val="nil"/>
              <w:left w:val="nil"/>
              <w:bottom w:val="nil"/>
              <w:right w:val="nil"/>
            </w:tcBorders>
            <w:vAlign w:val="bottom"/>
          </w:tcPr>
          <w:p w14:paraId="596FF8B4" w14:textId="77777777" w:rsidR="00AC799F" w:rsidRPr="00287981" w:rsidRDefault="00266C43" w:rsidP="007F1BA9">
            <w:pPr>
              <w:pStyle w:val="RSCM02DOI"/>
            </w:pPr>
            <w:r w:rsidRPr="00287981">
              <w:rPr>
                <w:noProof/>
                <w:lang w:eastAsia="en-GB"/>
              </w:rPr>
              <w:drawing>
                <wp:inline distT="0" distB="0" distL="0" distR="0" wp14:anchorId="33EA28B0" wp14:editId="3927A528">
                  <wp:extent cx="190632" cy="178006"/>
                  <wp:effectExtent l="0" t="0" r="0" b="0"/>
                  <wp:docPr id="10"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37A4F2F3"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40F7BDDE" wp14:editId="7B3BD6FF">
                  <wp:extent cx="190632" cy="178006"/>
                  <wp:effectExtent l="0" t="0" r="0" b="0"/>
                  <wp:docPr id="65"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4E091AC9"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41B3DD50" wp14:editId="2C3E1676">
                  <wp:extent cx="189488" cy="179151"/>
                  <wp:effectExtent l="0" t="0" r="1270" b="0"/>
                  <wp:docPr id="73"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4E5567F0"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64F082E2" wp14:editId="79DA0605">
                  <wp:extent cx="190632" cy="178006"/>
                  <wp:effectExtent l="0" t="0" r="0" b="0"/>
                  <wp:docPr id="80"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3D8130A3"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3C25D990" wp14:editId="13184AF2">
                  <wp:extent cx="189488" cy="179151"/>
                  <wp:effectExtent l="0" t="0" r="1270" b="0"/>
                  <wp:docPr id="88"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72" w:type="dxa"/>
            <w:tcBorders>
              <w:top w:val="nil"/>
              <w:left w:val="nil"/>
              <w:bottom w:val="nil"/>
              <w:right w:val="nil"/>
            </w:tcBorders>
            <w:vAlign w:val="bottom"/>
          </w:tcPr>
          <w:p w14:paraId="2033BDE0"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25FFF364" wp14:editId="6729161F">
                  <wp:extent cx="189488" cy="179151"/>
                  <wp:effectExtent l="0" t="0" r="1270" b="0"/>
                  <wp:docPr id="100"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r>
      <w:tr w:rsidR="00AC799F" w:rsidRPr="00287981" w14:paraId="214AB5C7" w14:textId="77777777" w:rsidTr="00E02D6C">
        <w:trPr>
          <w:trHeight w:val="340"/>
        </w:trPr>
        <w:tc>
          <w:tcPr>
            <w:tcW w:w="1649" w:type="dxa"/>
            <w:tcBorders>
              <w:top w:val="nil"/>
              <w:left w:val="nil"/>
              <w:bottom w:val="nil"/>
              <w:right w:val="nil"/>
            </w:tcBorders>
            <w:vAlign w:val="center"/>
          </w:tcPr>
          <w:p w14:paraId="590E40EA" w14:textId="77777777" w:rsidR="00AC799F" w:rsidRPr="00287981" w:rsidRDefault="00AC799F" w:rsidP="004D3F41">
            <w:pPr>
              <w:autoSpaceDE w:val="0"/>
              <w:autoSpaceDN w:val="0"/>
              <w:adjustRightInd w:val="0"/>
              <w:rPr>
                <w:rFonts w:cstheme="minorHAnsi"/>
                <w:color w:val="000000"/>
                <w:sz w:val="16"/>
                <w:szCs w:val="16"/>
              </w:rPr>
            </w:pPr>
            <w:r w:rsidRPr="00287981">
              <w:rPr>
                <w:rFonts w:cstheme="minorHAnsi"/>
                <w:color w:val="000000"/>
                <w:sz w:val="16"/>
                <w:szCs w:val="16"/>
              </w:rPr>
              <w:t>Catalyst?</w:t>
            </w:r>
          </w:p>
        </w:tc>
        <w:tc>
          <w:tcPr>
            <w:tcW w:w="1417" w:type="dxa"/>
            <w:tcBorders>
              <w:top w:val="nil"/>
              <w:left w:val="nil"/>
              <w:bottom w:val="nil"/>
              <w:right w:val="nil"/>
            </w:tcBorders>
            <w:vAlign w:val="bottom"/>
          </w:tcPr>
          <w:p w14:paraId="12DD4154"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2E429873" wp14:editId="4BDF50EA">
                  <wp:extent cx="171695" cy="166789"/>
                  <wp:effectExtent l="0" t="0" r="0" b="5080"/>
                  <wp:docPr id="28"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4D1FF1B5"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512FF261" wp14:editId="3772571E">
                  <wp:extent cx="171695" cy="166789"/>
                  <wp:effectExtent l="0" t="0" r="0" b="5080"/>
                  <wp:docPr id="67"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5D887D73"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3884F89C" wp14:editId="604242ED">
                  <wp:extent cx="189488" cy="179151"/>
                  <wp:effectExtent l="0" t="0" r="1270" b="0"/>
                  <wp:docPr id="74"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584196AB"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690E5829" wp14:editId="66590378">
                  <wp:extent cx="171695" cy="166789"/>
                  <wp:effectExtent l="0" t="0" r="0" b="5080"/>
                  <wp:docPr id="81"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673DFB8E"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7FE705FB" wp14:editId="5CDD63E5">
                  <wp:extent cx="189488" cy="179151"/>
                  <wp:effectExtent l="0" t="0" r="1270" b="0"/>
                  <wp:docPr id="89"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72" w:type="dxa"/>
            <w:tcBorders>
              <w:top w:val="nil"/>
              <w:left w:val="nil"/>
              <w:bottom w:val="nil"/>
              <w:right w:val="nil"/>
            </w:tcBorders>
            <w:vAlign w:val="bottom"/>
          </w:tcPr>
          <w:p w14:paraId="4FE863D5"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344E2FD1" wp14:editId="368D46C8">
                  <wp:extent cx="189488" cy="179151"/>
                  <wp:effectExtent l="0" t="0" r="1270" b="0"/>
                  <wp:docPr id="99"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r>
      <w:tr w:rsidR="00AC799F" w:rsidRPr="00287981" w14:paraId="751D3107" w14:textId="77777777" w:rsidTr="00E02D6C">
        <w:trPr>
          <w:trHeight w:val="340"/>
        </w:trPr>
        <w:tc>
          <w:tcPr>
            <w:tcW w:w="1649" w:type="dxa"/>
            <w:tcBorders>
              <w:top w:val="nil"/>
              <w:left w:val="nil"/>
              <w:bottom w:val="nil"/>
              <w:right w:val="nil"/>
            </w:tcBorders>
            <w:vAlign w:val="center"/>
          </w:tcPr>
          <w:p w14:paraId="4A2C4D23" w14:textId="77777777" w:rsidR="00AC799F" w:rsidRPr="00287981" w:rsidRDefault="00AC799F" w:rsidP="004D3F41">
            <w:pPr>
              <w:autoSpaceDE w:val="0"/>
              <w:autoSpaceDN w:val="0"/>
              <w:adjustRightInd w:val="0"/>
              <w:rPr>
                <w:rFonts w:cstheme="minorHAnsi"/>
                <w:color w:val="000000"/>
                <w:sz w:val="16"/>
                <w:szCs w:val="16"/>
              </w:rPr>
            </w:pPr>
            <w:r w:rsidRPr="00287981">
              <w:rPr>
                <w:rFonts w:cstheme="minorHAnsi"/>
                <w:color w:val="000000"/>
                <w:sz w:val="16"/>
                <w:szCs w:val="16"/>
              </w:rPr>
              <w:t>Recoverable catalyst?</w:t>
            </w:r>
          </w:p>
        </w:tc>
        <w:tc>
          <w:tcPr>
            <w:tcW w:w="1417" w:type="dxa"/>
            <w:tcBorders>
              <w:top w:val="nil"/>
              <w:left w:val="nil"/>
              <w:bottom w:val="nil"/>
              <w:right w:val="nil"/>
            </w:tcBorders>
            <w:vAlign w:val="bottom"/>
          </w:tcPr>
          <w:p w14:paraId="20981A3F"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64E14909" wp14:editId="31BBCB11">
                  <wp:extent cx="171695" cy="166789"/>
                  <wp:effectExtent l="0" t="0" r="0" b="5080"/>
                  <wp:docPr id="29"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0633B743"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0C6A1B21" wp14:editId="5D9F6D32">
                  <wp:extent cx="171695" cy="166789"/>
                  <wp:effectExtent l="0" t="0" r="0" b="5080"/>
                  <wp:docPr id="68"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090A26B0"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482CF772" wp14:editId="001DB9EB">
                  <wp:extent cx="189488" cy="179151"/>
                  <wp:effectExtent l="0" t="0" r="1270" b="0"/>
                  <wp:docPr id="75"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657ADAE4"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0F721642" wp14:editId="26CCAA10">
                  <wp:extent cx="189488" cy="179151"/>
                  <wp:effectExtent l="0" t="0" r="1270" b="0"/>
                  <wp:docPr id="82"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352C5C6F"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14A4DF9E" wp14:editId="1423781C">
                  <wp:extent cx="189488" cy="179151"/>
                  <wp:effectExtent l="0" t="0" r="1270" b="0"/>
                  <wp:docPr id="90"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72" w:type="dxa"/>
            <w:tcBorders>
              <w:top w:val="nil"/>
              <w:left w:val="nil"/>
              <w:bottom w:val="nil"/>
              <w:right w:val="nil"/>
            </w:tcBorders>
            <w:vAlign w:val="bottom"/>
          </w:tcPr>
          <w:p w14:paraId="01E2CE9E"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2FC37721" wp14:editId="78BE063A">
                  <wp:extent cx="189488" cy="179151"/>
                  <wp:effectExtent l="0" t="0" r="1270" b="0"/>
                  <wp:docPr id="98"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r>
      <w:tr w:rsidR="00AC799F" w:rsidRPr="00287981" w14:paraId="4EED1F70" w14:textId="77777777" w:rsidTr="00E02D6C">
        <w:trPr>
          <w:trHeight w:val="340"/>
        </w:trPr>
        <w:tc>
          <w:tcPr>
            <w:tcW w:w="1649" w:type="dxa"/>
            <w:tcBorders>
              <w:top w:val="nil"/>
              <w:left w:val="nil"/>
              <w:bottom w:val="nil"/>
              <w:right w:val="nil"/>
            </w:tcBorders>
            <w:vAlign w:val="center"/>
          </w:tcPr>
          <w:p w14:paraId="7BEECB22" w14:textId="77777777" w:rsidR="00AC799F" w:rsidRPr="00287981" w:rsidRDefault="00AC799F" w:rsidP="004D3F41">
            <w:pPr>
              <w:autoSpaceDE w:val="0"/>
              <w:autoSpaceDN w:val="0"/>
              <w:adjustRightInd w:val="0"/>
              <w:rPr>
                <w:rFonts w:cstheme="minorHAnsi"/>
                <w:color w:val="000000"/>
                <w:sz w:val="16"/>
                <w:szCs w:val="16"/>
              </w:rPr>
            </w:pPr>
            <w:r w:rsidRPr="00287981">
              <w:rPr>
                <w:rFonts w:cstheme="minorHAnsi"/>
                <w:color w:val="000000"/>
                <w:sz w:val="16"/>
                <w:szCs w:val="16"/>
              </w:rPr>
              <w:t>Critical element</w:t>
            </w:r>
          </w:p>
        </w:tc>
        <w:tc>
          <w:tcPr>
            <w:tcW w:w="1417" w:type="dxa"/>
            <w:tcBorders>
              <w:top w:val="nil"/>
              <w:left w:val="nil"/>
              <w:bottom w:val="nil"/>
              <w:right w:val="nil"/>
            </w:tcBorders>
            <w:vAlign w:val="bottom"/>
          </w:tcPr>
          <w:p w14:paraId="12F3D65C"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2D01C5B9" wp14:editId="380B1E5A">
                  <wp:extent cx="171695" cy="166789"/>
                  <wp:effectExtent l="0" t="0" r="0" b="5080"/>
                  <wp:docPr id="30"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2F733667"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1D983BDD" wp14:editId="743D469A">
                  <wp:extent cx="171695" cy="166789"/>
                  <wp:effectExtent l="0" t="0" r="0" b="5080"/>
                  <wp:docPr id="69"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71FAE2FC" w14:textId="77777777" w:rsidR="00AC799F"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6DCA806C" wp14:editId="0CADA074">
                  <wp:extent cx="171695" cy="166789"/>
                  <wp:effectExtent l="0" t="0" r="0" b="5080"/>
                  <wp:docPr id="76"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40E2C805"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7BF1474C" wp14:editId="7249218C">
                  <wp:extent cx="171695" cy="166789"/>
                  <wp:effectExtent l="0" t="0" r="0" b="5080"/>
                  <wp:docPr id="83"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57204600"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7A98EA46" wp14:editId="5760675B">
                  <wp:extent cx="171695" cy="166789"/>
                  <wp:effectExtent l="0" t="0" r="0" b="5080"/>
                  <wp:docPr id="91"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72" w:type="dxa"/>
            <w:tcBorders>
              <w:top w:val="nil"/>
              <w:left w:val="nil"/>
              <w:bottom w:val="nil"/>
              <w:right w:val="nil"/>
            </w:tcBorders>
            <w:vAlign w:val="bottom"/>
          </w:tcPr>
          <w:p w14:paraId="0C2A5435" w14:textId="77777777" w:rsidR="00AC799F"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2869E580" wp14:editId="0196385E">
                  <wp:extent cx="171695" cy="166789"/>
                  <wp:effectExtent l="0" t="0" r="0" b="5080"/>
                  <wp:docPr id="97"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r>
      <w:tr w:rsidR="00C36CB6" w:rsidRPr="00287981" w14:paraId="74F91E01" w14:textId="77777777" w:rsidTr="00E02D6C">
        <w:trPr>
          <w:trHeight w:val="340"/>
        </w:trPr>
        <w:tc>
          <w:tcPr>
            <w:tcW w:w="1649" w:type="dxa"/>
            <w:tcBorders>
              <w:top w:val="nil"/>
              <w:left w:val="nil"/>
              <w:bottom w:val="nil"/>
              <w:right w:val="nil"/>
            </w:tcBorders>
            <w:vAlign w:val="center"/>
          </w:tcPr>
          <w:p w14:paraId="79DBEFA3" w14:textId="77777777" w:rsidR="00C36CB6" w:rsidRPr="00287981" w:rsidRDefault="00C36CB6" w:rsidP="004D3F41">
            <w:pPr>
              <w:autoSpaceDE w:val="0"/>
              <w:autoSpaceDN w:val="0"/>
              <w:adjustRightInd w:val="0"/>
              <w:rPr>
                <w:rFonts w:cstheme="minorHAnsi"/>
                <w:color w:val="000000"/>
                <w:sz w:val="16"/>
                <w:szCs w:val="16"/>
              </w:rPr>
            </w:pPr>
            <w:r w:rsidRPr="00287981">
              <w:rPr>
                <w:rFonts w:cstheme="minorHAnsi"/>
                <w:color w:val="000000"/>
                <w:sz w:val="16"/>
                <w:szCs w:val="16"/>
              </w:rPr>
              <w:t>Energy</w:t>
            </w:r>
          </w:p>
        </w:tc>
        <w:tc>
          <w:tcPr>
            <w:tcW w:w="1417" w:type="dxa"/>
            <w:tcBorders>
              <w:top w:val="nil"/>
              <w:left w:val="nil"/>
              <w:bottom w:val="nil"/>
              <w:right w:val="nil"/>
            </w:tcBorders>
            <w:vAlign w:val="bottom"/>
          </w:tcPr>
          <w:p w14:paraId="05854C42" w14:textId="77777777" w:rsidR="00C36CB6"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7AFD31F5" wp14:editId="5E726C9A">
                  <wp:extent cx="190632" cy="178006"/>
                  <wp:effectExtent l="0" t="0" r="0" b="0"/>
                  <wp:docPr id="31"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65CB462F" w14:textId="77777777" w:rsidR="00C36CB6"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66BD4B33" wp14:editId="06FADC04">
                  <wp:extent cx="171695" cy="166789"/>
                  <wp:effectExtent l="0" t="0" r="0" b="5080"/>
                  <wp:docPr id="70"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42505A7B" w14:textId="77777777" w:rsidR="00C36CB6"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60D73BED" wp14:editId="3C22CEF6">
                  <wp:extent cx="190632" cy="178006"/>
                  <wp:effectExtent l="0" t="0" r="0" b="0"/>
                  <wp:docPr id="77"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1FABFF9F"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1E6A815F" wp14:editId="76F1D05B">
                  <wp:extent cx="190632" cy="178006"/>
                  <wp:effectExtent l="0" t="0" r="0" b="0"/>
                  <wp:docPr id="84"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247A2F8F"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35D331C3" wp14:editId="0228E5AD">
                  <wp:extent cx="171695" cy="166789"/>
                  <wp:effectExtent l="0" t="0" r="0" b="5080"/>
                  <wp:docPr id="92"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72" w:type="dxa"/>
            <w:tcBorders>
              <w:top w:val="nil"/>
              <w:left w:val="nil"/>
              <w:bottom w:val="nil"/>
              <w:right w:val="nil"/>
            </w:tcBorders>
            <w:vAlign w:val="bottom"/>
          </w:tcPr>
          <w:p w14:paraId="7E7F4EA5"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75FFDD89" wp14:editId="73E2B9BE">
                  <wp:extent cx="190632" cy="178006"/>
                  <wp:effectExtent l="0" t="0" r="0" b="0"/>
                  <wp:docPr id="96"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r>
      <w:tr w:rsidR="00C36CB6" w:rsidRPr="00287981" w14:paraId="5260F472" w14:textId="77777777" w:rsidTr="00E02D6C">
        <w:trPr>
          <w:trHeight w:val="340"/>
        </w:trPr>
        <w:tc>
          <w:tcPr>
            <w:tcW w:w="1649" w:type="dxa"/>
            <w:tcBorders>
              <w:top w:val="nil"/>
              <w:left w:val="nil"/>
              <w:bottom w:val="nil"/>
              <w:right w:val="nil"/>
            </w:tcBorders>
            <w:vAlign w:val="center"/>
          </w:tcPr>
          <w:p w14:paraId="1400F531" w14:textId="77777777" w:rsidR="00C36CB6" w:rsidRPr="00287981" w:rsidRDefault="00C36CB6" w:rsidP="004D3F41">
            <w:pPr>
              <w:autoSpaceDE w:val="0"/>
              <w:autoSpaceDN w:val="0"/>
              <w:adjustRightInd w:val="0"/>
              <w:rPr>
                <w:rFonts w:cstheme="minorHAnsi"/>
                <w:color w:val="000000"/>
                <w:sz w:val="16"/>
                <w:szCs w:val="16"/>
              </w:rPr>
            </w:pPr>
            <w:r w:rsidRPr="00287981">
              <w:rPr>
                <w:rFonts w:cstheme="minorHAnsi"/>
                <w:color w:val="000000"/>
                <w:sz w:val="16"/>
                <w:szCs w:val="16"/>
              </w:rPr>
              <w:t>Work-up</w:t>
            </w:r>
          </w:p>
        </w:tc>
        <w:tc>
          <w:tcPr>
            <w:tcW w:w="1417" w:type="dxa"/>
            <w:tcBorders>
              <w:top w:val="nil"/>
              <w:left w:val="nil"/>
              <w:bottom w:val="nil"/>
              <w:right w:val="nil"/>
            </w:tcBorders>
            <w:vAlign w:val="bottom"/>
          </w:tcPr>
          <w:p w14:paraId="03CB10C7" w14:textId="77777777" w:rsidR="00C36CB6"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5BFCB139" wp14:editId="0827B3A6">
                  <wp:extent cx="171695" cy="166789"/>
                  <wp:effectExtent l="0" t="0" r="0" b="5080"/>
                  <wp:docPr id="72"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204F49B5" w14:textId="77777777" w:rsidR="00C36CB6"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762395E8" wp14:editId="4E3AE4BC">
                  <wp:extent cx="171695" cy="166789"/>
                  <wp:effectExtent l="0" t="0" r="0" b="5080"/>
                  <wp:docPr id="71"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1CCB6D10" w14:textId="77777777" w:rsidR="00C36CB6"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4465D916" wp14:editId="12460433">
                  <wp:extent cx="171695" cy="166789"/>
                  <wp:effectExtent l="0" t="0" r="0" b="5080"/>
                  <wp:docPr id="78"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4323BD27"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231BDEE3" wp14:editId="7F427371">
                  <wp:extent cx="171695" cy="166789"/>
                  <wp:effectExtent l="0" t="0" r="0" b="5080"/>
                  <wp:docPr id="85"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4D1C5FCD"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3353B31B" wp14:editId="2D0AF2CB">
                  <wp:extent cx="171695" cy="166789"/>
                  <wp:effectExtent l="0" t="0" r="0" b="5080"/>
                  <wp:docPr id="93"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c>
          <w:tcPr>
            <w:tcW w:w="1472" w:type="dxa"/>
            <w:tcBorders>
              <w:top w:val="nil"/>
              <w:left w:val="nil"/>
              <w:bottom w:val="nil"/>
              <w:right w:val="nil"/>
            </w:tcBorders>
            <w:vAlign w:val="bottom"/>
          </w:tcPr>
          <w:p w14:paraId="5494251F"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18112360" wp14:editId="6486D43E">
                  <wp:extent cx="171695" cy="166789"/>
                  <wp:effectExtent l="0" t="0" r="0" b="5080"/>
                  <wp:docPr id="95" name="Picture 13">
                    <a:extLst xmlns:a="http://schemas.openxmlformats.org/drawingml/2006/main">
                      <a:ext uri="{FF2B5EF4-FFF2-40B4-BE49-F238E27FC236}">
                        <a16:creationId xmlns:a16="http://schemas.microsoft.com/office/drawing/2014/main" id="{C6240DC1-2162-E146-9015-750D0CA95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C6240DC1-2162-E146-9015-750D0CA958E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586" cy="174454"/>
                          </a:xfrm>
                          <a:prstGeom prst="rect">
                            <a:avLst/>
                          </a:prstGeom>
                          <a:noFill/>
                          <a:ln>
                            <a:noFill/>
                          </a:ln>
                        </pic:spPr>
                      </pic:pic>
                    </a:graphicData>
                  </a:graphic>
                </wp:inline>
              </w:drawing>
            </w:r>
          </w:p>
        </w:tc>
      </w:tr>
      <w:tr w:rsidR="00C36CB6" w:rsidRPr="00287981" w14:paraId="741407F4" w14:textId="77777777" w:rsidTr="00E02D6C">
        <w:trPr>
          <w:trHeight w:val="340"/>
        </w:trPr>
        <w:tc>
          <w:tcPr>
            <w:tcW w:w="1649" w:type="dxa"/>
            <w:tcBorders>
              <w:top w:val="nil"/>
              <w:left w:val="nil"/>
              <w:bottom w:val="nil"/>
              <w:right w:val="nil"/>
            </w:tcBorders>
            <w:vAlign w:val="center"/>
          </w:tcPr>
          <w:p w14:paraId="6C8E9F9D" w14:textId="77777777" w:rsidR="00C36CB6" w:rsidRPr="00287981" w:rsidRDefault="00C36CB6" w:rsidP="004D3F41">
            <w:pPr>
              <w:autoSpaceDE w:val="0"/>
              <w:autoSpaceDN w:val="0"/>
              <w:adjustRightInd w:val="0"/>
              <w:rPr>
                <w:rFonts w:cstheme="minorHAnsi"/>
                <w:color w:val="000000"/>
                <w:sz w:val="16"/>
                <w:szCs w:val="16"/>
              </w:rPr>
            </w:pPr>
            <w:r w:rsidRPr="00287981">
              <w:rPr>
                <w:rFonts w:cstheme="minorHAnsi"/>
                <w:color w:val="000000"/>
                <w:sz w:val="16"/>
                <w:szCs w:val="16"/>
              </w:rPr>
              <w:t>Health and Safety</w:t>
            </w:r>
          </w:p>
        </w:tc>
        <w:tc>
          <w:tcPr>
            <w:tcW w:w="1417" w:type="dxa"/>
            <w:tcBorders>
              <w:top w:val="nil"/>
              <w:left w:val="nil"/>
              <w:bottom w:val="nil"/>
              <w:right w:val="nil"/>
            </w:tcBorders>
            <w:vAlign w:val="center"/>
          </w:tcPr>
          <w:p w14:paraId="368E40F2" w14:textId="77777777" w:rsidR="00C36CB6" w:rsidRPr="00287981" w:rsidRDefault="00A26B29" w:rsidP="007F1BA9">
            <w:pPr>
              <w:pStyle w:val="RSCM02DOI"/>
            </w:pPr>
            <w:r w:rsidRPr="00287981">
              <w:t>-</w:t>
            </w:r>
          </w:p>
        </w:tc>
        <w:tc>
          <w:tcPr>
            <w:tcW w:w="1417" w:type="dxa"/>
            <w:tcBorders>
              <w:top w:val="nil"/>
              <w:left w:val="nil"/>
              <w:bottom w:val="nil"/>
              <w:right w:val="nil"/>
            </w:tcBorders>
            <w:vAlign w:val="center"/>
          </w:tcPr>
          <w:p w14:paraId="0A5E67F2" w14:textId="77777777" w:rsidR="00C36CB6" w:rsidRPr="00287981" w:rsidRDefault="00266C43" w:rsidP="007F1BA9">
            <w:pPr>
              <w:pStyle w:val="RSCM02DOI"/>
            </w:pPr>
            <w:r w:rsidRPr="00287981">
              <w:t>-</w:t>
            </w:r>
          </w:p>
        </w:tc>
        <w:tc>
          <w:tcPr>
            <w:tcW w:w="1417" w:type="dxa"/>
            <w:tcBorders>
              <w:top w:val="nil"/>
              <w:left w:val="nil"/>
              <w:bottom w:val="nil"/>
              <w:right w:val="nil"/>
            </w:tcBorders>
            <w:vAlign w:val="bottom"/>
          </w:tcPr>
          <w:p w14:paraId="62C67532" w14:textId="77777777" w:rsidR="00C36CB6" w:rsidRPr="00287981" w:rsidRDefault="005D2A3A" w:rsidP="007F1BA9">
            <w:pPr>
              <w:pStyle w:val="RSCM02DOI"/>
            </w:pPr>
            <w:r w:rsidRPr="00287981">
              <w:rPr>
                <w:rFonts w:ascii="Arial" w:hAnsi="Arial" w:cs="Arial"/>
                <w:noProof/>
                <w:color w:val="000000"/>
                <w:sz w:val="18"/>
                <w:szCs w:val="18"/>
                <w:lang w:eastAsia="en-GB"/>
              </w:rPr>
              <w:drawing>
                <wp:inline distT="0" distB="0" distL="0" distR="0" wp14:anchorId="23893B79" wp14:editId="62BB487A">
                  <wp:extent cx="190632" cy="178006"/>
                  <wp:effectExtent l="0" t="0" r="0" b="0"/>
                  <wp:docPr id="79"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c>
          <w:tcPr>
            <w:tcW w:w="1417" w:type="dxa"/>
            <w:tcBorders>
              <w:top w:val="nil"/>
              <w:left w:val="nil"/>
              <w:bottom w:val="nil"/>
              <w:right w:val="nil"/>
            </w:tcBorders>
            <w:vAlign w:val="bottom"/>
          </w:tcPr>
          <w:p w14:paraId="728AE789"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45D86103" wp14:editId="190E9120">
                  <wp:extent cx="189488" cy="179151"/>
                  <wp:effectExtent l="0" t="0" r="1270" b="0"/>
                  <wp:docPr id="86"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17" w:type="dxa"/>
            <w:tcBorders>
              <w:top w:val="nil"/>
              <w:left w:val="nil"/>
              <w:bottom w:val="nil"/>
              <w:right w:val="nil"/>
            </w:tcBorders>
            <w:vAlign w:val="center"/>
          </w:tcPr>
          <w:p w14:paraId="55E173F2" w14:textId="77777777" w:rsidR="00C36CB6" w:rsidRPr="00287981" w:rsidRDefault="00A83F3E" w:rsidP="007F1BA9">
            <w:pPr>
              <w:pStyle w:val="RSCM02DOI"/>
            </w:pPr>
            <w:r w:rsidRPr="00287981">
              <w:t>-</w:t>
            </w:r>
          </w:p>
        </w:tc>
        <w:tc>
          <w:tcPr>
            <w:tcW w:w="1472" w:type="dxa"/>
            <w:tcBorders>
              <w:top w:val="nil"/>
              <w:left w:val="nil"/>
              <w:bottom w:val="nil"/>
              <w:right w:val="nil"/>
            </w:tcBorders>
            <w:vAlign w:val="bottom"/>
          </w:tcPr>
          <w:p w14:paraId="4529EA73"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5EE234B7" wp14:editId="270D443F">
                  <wp:extent cx="190632" cy="178006"/>
                  <wp:effectExtent l="0" t="0" r="0" b="0"/>
                  <wp:docPr id="94" name="Picture 13">
                    <a:extLst xmlns:a="http://schemas.openxmlformats.org/drawingml/2006/main">
                      <a:ext uri="{FF2B5EF4-FFF2-40B4-BE49-F238E27FC236}">
                        <a16:creationId xmlns:a16="http://schemas.microsoft.com/office/drawing/2014/main" id="{33DD7254-73E5-CA4B-AA4C-E4BB75C63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3DD7254-73E5-CA4B-AA4C-E4BB75C630DD}"/>
                              </a:ext>
                            </a:extLst>
                          </pic:cNvPr>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69" cy="182149"/>
                          </a:xfrm>
                          <a:prstGeom prst="rect">
                            <a:avLst/>
                          </a:prstGeom>
                          <a:noFill/>
                          <a:ln>
                            <a:noFill/>
                          </a:ln>
                        </pic:spPr>
                      </pic:pic>
                    </a:graphicData>
                  </a:graphic>
                </wp:inline>
              </w:drawing>
            </w:r>
          </w:p>
        </w:tc>
      </w:tr>
      <w:tr w:rsidR="00C36CB6" w:rsidRPr="00287981" w14:paraId="55126367" w14:textId="77777777" w:rsidTr="00E02D6C">
        <w:trPr>
          <w:trHeight w:val="340"/>
        </w:trPr>
        <w:tc>
          <w:tcPr>
            <w:tcW w:w="1649" w:type="dxa"/>
            <w:tcBorders>
              <w:top w:val="nil"/>
              <w:left w:val="nil"/>
              <w:bottom w:val="nil"/>
              <w:right w:val="nil"/>
            </w:tcBorders>
            <w:vAlign w:val="center"/>
          </w:tcPr>
          <w:p w14:paraId="3F82151A" w14:textId="77777777" w:rsidR="00C36CB6" w:rsidRPr="00287981" w:rsidRDefault="00C36CB6" w:rsidP="004D3F41">
            <w:pPr>
              <w:autoSpaceDE w:val="0"/>
              <w:autoSpaceDN w:val="0"/>
              <w:adjustRightInd w:val="0"/>
              <w:rPr>
                <w:rFonts w:cstheme="minorHAnsi"/>
                <w:color w:val="000000"/>
                <w:sz w:val="16"/>
                <w:szCs w:val="16"/>
              </w:rPr>
            </w:pPr>
            <w:r w:rsidRPr="00287981">
              <w:rPr>
                <w:rFonts w:cstheme="minorHAnsi"/>
                <w:color w:val="000000"/>
                <w:sz w:val="16"/>
                <w:szCs w:val="16"/>
              </w:rPr>
              <w:t>Chemical of Concern?</w:t>
            </w:r>
          </w:p>
        </w:tc>
        <w:tc>
          <w:tcPr>
            <w:tcW w:w="1417" w:type="dxa"/>
            <w:tcBorders>
              <w:top w:val="nil"/>
              <w:left w:val="nil"/>
              <w:bottom w:val="nil"/>
              <w:right w:val="nil"/>
            </w:tcBorders>
            <w:vAlign w:val="center"/>
          </w:tcPr>
          <w:p w14:paraId="7C704ADA" w14:textId="77777777" w:rsidR="00C36CB6" w:rsidRPr="00287981" w:rsidRDefault="00A26B29" w:rsidP="007F1BA9">
            <w:pPr>
              <w:pStyle w:val="RSCM02DOI"/>
            </w:pPr>
            <w:r w:rsidRPr="00287981">
              <w:t>-</w:t>
            </w:r>
          </w:p>
        </w:tc>
        <w:tc>
          <w:tcPr>
            <w:tcW w:w="1417" w:type="dxa"/>
            <w:tcBorders>
              <w:top w:val="nil"/>
              <w:left w:val="nil"/>
              <w:bottom w:val="nil"/>
              <w:right w:val="nil"/>
            </w:tcBorders>
            <w:vAlign w:val="center"/>
          </w:tcPr>
          <w:p w14:paraId="7AF4872D" w14:textId="77777777" w:rsidR="00C36CB6" w:rsidRPr="00287981" w:rsidRDefault="00266C43" w:rsidP="007F1BA9">
            <w:pPr>
              <w:pStyle w:val="RSCM02DOI"/>
            </w:pPr>
            <w:r w:rsidRPr="00287981">
              <w:t>-</w:t>
            </w:r>
          </w:p>
        </w:tc>
        <w:tc>
          <w:tcPr>
            <w:tcW w:w="1417" w:type="dxa"/>
            <w:tcBorders>
              <w:top w:val="nil"/>
              <w:left w:val="nil"/>
              <w:bottom w:val="nil"/>
              <w:right w:val="nil"/>
            </w:tcBorders>
            <w:vAlign w:val="center"/>
          </w:tcPr>
          <w:p w14:paraId="11F2BE77" w14:textId="77777777" w:rsidR="00C36CB6" w:rsidRPr="00287981" w:rsidRDefault="005D2A3A" w:rsidP="007F1BA9">
            <w:pPr>
              <w:pStyle w:val="RSCM02DOI"/>
            </w:pPr>
            <w:r w:rsidRPr="00287981">
              <w:t>-</w:t>
            </w:r>
          </w:p>
        </w:tc>
        <w:tc>
          <w:tcPr>
            <w:tcW w:w="1417" w:type="dxa"/>
            <w:tcBorders>
              <w:top w:val="nil"/>
              <w:left w:val="nil"/>
              <w:bottom w:val="nil"/>
              <w:right w:val="nil"/>
            </w:tcBorders>
            <w:vAlign w:val="bottom"/>
          </w:tcPr>
          <w:p w14:paraId="28818B1D" w14:textId="77777777" w:rsidR="00C36CB6" w:rsidRPr="00287981" w:rsidRDefault="00A83F3E" w:rsidP="007F1BA9">
            <w:pPr>
              <w:pStyle w:val="RSCM02DOI"/>
            </w:pPr>
            <w:r w:rsidRPr="00287981">
              <w:rPr>
                <w:rFonts w:ascii="Arial" w:hAnsi="Arial" w:cs="Arial"/>
                <w:noProof/>
                <w:color w:val="000000"/>
                <w:sz w:val="18"/>
                <w:szCs w:val="18"/>
                <w:lang w:eastAsia="en-GB"/>
              </w:rPr>
              <w:drawing>
                <wp:inline distT="0" distB="0" distL="0" distR="0" wp14:anchorId="42FFF0B7" wp14:editId="6FC26F6C">
                  <wp:extent cx="189488" cy="179151"/>
                  <wp:effectExtent l="0" t="0" r="1270" b="0"/>
                  <wp:docPr id="87" name="Picture 9" descr="http://www.clker.com/cliparts/b/d/Z/m/4/p/red-flag-th.png">
                    <a:extLst xmlns:a="http://schemas.openxmlformats.org/drawingml/2006/main">
                      <a:ext uri="{FF2B5EF4-FFF2-40B4-BE49-F238E27FC236}">
                        <a16:creationId xmlns:a16="http://schemas.microsoft.com/office/drawing/2014/main" id="{05CC6BF7-A2EB-5D49-AD01-C6409EAAA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clker.com/cliparts/b/d/Z/m/4/p/red-flag-th.png">
                            <a:extLst>
                              <a:ext uri="{FF2B5EF4-FFF2-40B4-BE49-F238E27FC236}">
                                <a16:creationId xmlns:a16="http://schemas.microsoft.com/office/drawing/2014/main" id="{05CC6BF7-A2EB-5D49-AD01-C6409EAAA35C}"/>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897" cy="192774"/>
                          </a:xfrm>
                          <a:prstGeom prst="rect">
                            <a:avLst/>
                          </a:prstGeom>
                          <a:noFill/>
                          <a:ln>
                            <a:noFill/>
                          </a:ln>
                        </pic:spPr>
                      </pic:pic>
                    </a:graphicData>
                  </a:graphic>
                </wp:inline>
              </w:drawing>
            </w:r>
          </w:p>
        </w:tc>
        <w:tc>
          <w:tcPr>
            <w:tcW w:w="1417" w:type="dxa"/>
            <w:tcBorders>
              <w:top w:val="nil"/>
              <w:left w:val="nil"/>
              <w:bottom w:val="nil"/>
              <w:right w:val="nil"/>
            </w:tcBorders>
            <w:vAlign w:val="center"/>
          </w:tcPr>
          <w:p w14:paraId="0CC28DA3" w14:textId="77777777" w:rsidR="00C36CB6" w:rsidRPr="00287981" w:rsidRDefault="00A83F3E" w:rsidP="007F1BA9">
            <w:pPr>
              <w:pStyle w:val="RSCM02DOI"/>
            </w:pPr>
            <w:r w:rsidRPr="00287981">
              <w:t>-</w:t>
            </w:r>
          </w:p>
        </w:tc>
        <w:tc>
          <w:tcPr>
            <w:tcW w:w="1472" w:type="dxa"/>
            <w:tcBorders>
              <w:top w:val="nil"/>
              <w:left w:val="nil"/>
              <w:bottom w:val="nil"/>
              <w:right w:val="nil"/>
            </w:tcBorders>
            <w:vAlign w:val="center"/>
          </w:tcPr>
          <w:p w14:paraId="1EC05F3D" w14:textId="77777777" w:rsidR="00C36CB6" w:rsidRPr="00287981" w:rsidRDefault="00A83F3E" w:rsidP="007F1BA9">
            <w:pPr>
              <w:pStyle w:val="RSCM02DOI"/>
            </w:pPr>
            <w:r w:rsidRPr="00287981">
              <w:t>-</w:t>
            </w:r>
          </w:p>
        </w:tc>
      </w:tr>
    </w:tbl>
    <w:p w14:paraId="3D7C41C2" w14:textId="77777777" w:rsidR="00E73CC5" w:rsidRPr="00287981" w:rsidRDefault="00C36CB6" w:rsidP="00E73CC5">
      <w:pPr>
        <w:pStyle w:val="RSCT04TableFootnotewithbottombar"/>
        <w:spacing w:after="0"/>
      </w:pPr>
      <w:r w:rsidRPr="00287981">
        <w:rPr>
          <w:i/>
        </w:rPr>
        <w:t xml:space="preserve">Flag system: </w:t>
      </w:r>
      <w:r w:rsidRPr="00287981">
        <w:t>Green flag denotes preferred, amber is acceptable-some issues and red is undesirable.</w:t>
      </w:r>
      <w:r w:rsidR="00F328E4" w:rsidRPr="00287981">
        <w:fldChar w:fldCharType="begin"/>
      </w:r>
      <w:r w:rsidR="0068296C" w:rsidRPr="00287981">
        <w:instrText xml:space="preserve"> ADDIN EN.CITE &lt;EndNote&gt;&lt;Cite&gt;&lt;Author&gt;McElroy&lt;/Author&gt;&lt;Year&gt;2015&lt;/Year&gt;&lt;RecNum&gt;915&lt;/RecNum&gt;&lt;DisplayText&gt;&lt;style face="superscript"&gt;22&lt;/style&gt;&lt;/DisplayText&gt;&lt;record&gt;&lt;rec-number&gt;915&lt;/rec-number&gt;&lt;foreign-keys&gt;&lt;key app="EN" db-id="veax29reo9a02aes5zdv9pssx2dezr9rz9pw" timestamp="1493042654"&gt;915&lt;/key&gt;&lt;key app="ENWeb" db-id=""&gt;0&lt;/key&gt;&lt;/foreign-keys&gt;&lt;ref-type name="Journal Article"&gt;17&lt;/ref-type&gt;&lt;contributors&gt;&lt;authors&gt;&lt;author&gt;McElroy, C. Robert&lt;/author&gt;&lt;author&gt;Constantinou, Andri&lt;/author&gt;&lt;author&gt;Jones, Leonie C.&lt;/author&gt;&lt;author&gt;Summerton, Louise&lt;/author&gt;&lt;author&gt;Clark, James H.&lt;/author&gt;&lt;/authors&gt;&lt;/contributors&gt;&lt;titles&gt;&lt;title&gt;Towards a holistic approach to metrics for the 21st century pharmaceutical industry&lt;/title&gt;&lt;secondary-title&gt;Green Chemistry&lt;/secondary-title&gt;&lt;/titles&gt;&lt;periodical&gt;&lt;full-title&gt;Green Chemistry&lt;/full-title&gt;&lt;abbr-1&gt;Green Chem.&lt;/abbr-1&gt;&lt;/periodical&gt;&lt;pages&gt;3111-3121&lt;/pages&gt;&lt;volume&gt;17&lt;/volume&gt;&lt;number&gt;5&lt;/number&gt;&lt;dates&gt;&lt;year&gt;2015&lt;/year&gt;&lt;/dates&gt;&lt;publisher&gt;The Royal Society of Chemistry&lt;/publisher&gt;&lt;isbn&gt;1463-9262&lt;/isbn&gt;&lt;work-type&gt;10.1039/C5GC00340G&lt;/work-type&gt;&lt;urls&gt;&lt;related-urls&gt;&lt;url&gt;http://dx.doi.org/10.1039/C5GC00340G&lt;/url&gt;&lt;/related-urls&gt;&lt;/urls&gt;&lt;electronic-resource-num&gt;10.1039/C5GC00340G&lt;/electronic-resource-num&gt;&lt;/record&gt;&lt;/Cite&gt;&lt;/EndNote&gt;</w:instrText>
      </w:r>
      <w:r w:rsidR="00F328E4" w:rsidRPr="00287981">
        <w:fldChar w:fldCharType="separate"/>
      </w:r>
      <w:r w:rsidR="0068296C" w:rsidRPr="00287981">
        <w:rPr>
          <w:noProof/>
          <w:vertAlign w:val="superscript"/>
        </w:rPr>
        <w:t>22</w:t>
      </w:r>
      <w:r w:rsidR="00F328E4" w:rsidRPr="00287981">
        <w:fldChar w:fldCharType="end"/>
      </w:r>
    </w:p>
    <w:p w14:paraId="62F3730F" w14:textId="77777777" w:rsidR="008F6968" w:rsidRPr="00287981" w:rsidRDefault="00C36CB6" w:rsidP="004C1411">
      <w:pPr>
        <w:pStyle w:val="RSCT04TableFootnotewithbottombar"/>
        <w:spacing w:before="0"/>
      </w:pPr>
      <w:r w:rsidRPr="00287981">
        <w:rPr>
          <w:i/>
        </w:rPr>
        <w:t>Reaction conditions</w:t>
      </w:r>
      <w:r w:rsidRPr="00287981">
        <w:t>:</w:t>
      </w:r>
      <w:r w:rsidRPr="00287981">
        <w:rPr>
          <w:vertAlign w:val="superscript"/>
        </w:rPr>
        <w:t xml:space="preserve"> </w:t>
      </w:r>
      <w:r w:rsidRPr="00287981">
        <w:rPr>
          <w:b/>
        </w:rPr>
        <w:t>1</w:t>
      </w:r>
      <w:r w:rsidRPr="00287981">
        <w:t xml:space="preserve"> (5 mmol), </w:t>
      </w:r>
      <w:r w:rsidRPr="00287981">
        <w:rPr>
          <w:b/>
        </w:rPr>
        <w:t>2</w:t>
      </w:r>
      <w:r w:rsidRPr="00287981">
        <w:t xml:space="preserve"> (5 mmol), </w:t>
      </w:r>
      <w:r w:rsidRPr="00287981">
        <w:rPr>
          <w:vertAlign w:val="superscript"/>
        </w:rPr>
        <w:t>a</w:t>
      </w:r>
      <w:r w:rsidRPr="00287981">
        <w:t xml:space="preserve"> K60 silica (0.1 g, activated at 700 </w:t>
      </w:r>
      <w:r w:rsidR="00E73CC5" w:rsidRPr="00287981">
        <w:t>°</w:t>
      </w:r>
      <w:r w:rsidRPr="00287981">
        <w:t xml:space="preserve">C), neat, 110 °C, 14 h, then acetone (20 mL). </w:t>
      </w:r>
      <w:r w:rsidRPr="00287981">
        <w:rPr>
          <w:vertAlign w:val="superscript"/>
        </w:rPr>
        <w:t>b</w:t>
      </w:r>
      <w:r w:rsidRPr="00287981">
        <w:t xml:space="preserve"> </w:t>
      </w:r>
      <w:r w:rsidR="00FA2393" w:rsidRPr="00287981">
        <w:t xml:space="preserve">Immobilised </w:t>
      </w:r>
      <w:proofErr w:type="spellStart"/>
      <w:r w:rsidRPr="00287981">
        <w:t>novoenzyme</w:t>
      </w:r>
      <w:proofErr w:type="spellEnd"/>
      <w:r w:rsidRPr="00287981">
        <w:t xml:space="preserve"> 435 (0.1 g), heptane (20 mL), </w:t>
      </w:r>
      <w:proofErr w:type="spellStart"/>
      <w:r w:rsidRPr="00287981">
        <w:t>rt</w:t>
      </w:r>
      <w:proofErr w:type="spellEnd"/>
      <w:r w:rsidRPr="00287981">
        <w:t xml:space="preserve">, 72 h. </w:t>
      </w:r>
      <w:r w:rsidRPr="00287981">
        <w:rPr>
          <w:vertAlign w:val="superscript"/>
        </w:rPr>
        <w:t>c</w:t>
      </w:r>
      <w:r w:rsidRPr="00287981">
        <w:t xml:space="preserve"> Thionyl chloride (15 mmol), toluene (20 mL), 110 °C, 1 h. </w:t>
      </w:r>
      <w:r w:rsidRPr="00287981">
        <w:rPr>
          <w:vertAlign w:val="superscript"/>
        </w:rPr>
        <w:t>d</w:t>
      </w:r>
      <w:r w:rsidRPr="00287981">
        <w:t xml:space="preserve"> Boric acid (0.5 mmol), toluene (20 mL), 110 °C, 11 h. </w:t>
      </w:r>
      <w:r w:rsidRPr="00287981">
        <w:rPr>
          <w:vertAlign w:val="superscript"/>
        </w:rPr>
        <w:t>e</w:t>
      </w:r>
      <w:r w:rsidRPr="00287981">
        <w:t xml:space="preserve"> Triphenylphosphine (5 mmol), </w:t>
      </w:r>
      <w:r w:rsidRPr="00287981">
        <w:rPr>
          <w:i/>
        </w:rPr>
        <w:t>N</w:t>
      </w:r>
      <w:r w:rsidRPr="00287981">
        <w:t>-Bromosuccinimide (5 mmol), pyridine (5 mmol), CH</w:t>
      </w:r>
      <w:r w:rsidRPr="00287981">
        <w:rPr>
          <w:vertAlign w:val="subscript"/>
        </w:rPr>
        <w:t>2</w:t>
      </w:r>
      <w:r w:rsidRPr="00287981">
        <w:t>Cl</w:t>
      </w:r>
      <w:r w:rsidRPr="00287981">
        <w:rPr>
          <w:vertAlign w:val="subscript"/>
        </w:rPr>
        <w:t>2</w:t>
      </w:r>
      <w:r w:rsidRPr="00287981">
        <w:t xml:space="preserve"> (20 mL), 5 °C then </w:t>
      </w:r>
      <w:proofErr w:type="spellStart"/>
      <w:r w:rsidRPr="00287981">
        <w:t>rt</w:t>
      </w:r>
      <w:proofErr w:type="spellEnd"/>
      <w:r w:rsidRPr="00287981">
        <w:t xml:space="preserve">, 1 h. </w:t>
      </w:r>
      <w:r w:rsidRPr="00287981">
        <w:rPr>
          <w:vertAlign w:val="superscript"/>
        </w:rPr>
        <w:t>f</w:t>
      </w:r>
      <w:r w:rsidRPr="00287981">
        <w:t xml:space="preserve"> </w:t>
      </w:r>
      <w:proofErr w:type="spellStart"/>
      <w:r w:rsidRPr="00287981">
        <w:t>Hexamethyl</w:t>
      </w:r>
      <w:r w:rsidR="002B38C9" w:rsidRPr="00287981">
        <w:t>di</w:t>
      </w:r>
      <w:r w:rsidRPr="00287981">
        <w:t>silazane</w:t>
      </w:r>
      <w:proofErr w:type="spellEnd"/>
      <w:r w:rsidRPr="00287981">
        <w:t xml:space="preserve"> (5 </w:t>
      </w:r>
      <w:proofErr w:type="spellStart"/>
      <w:r w:rsidRPr="00287981">
        <w:t>mmol</w:t>
      </w:r>
      <w:proofErr w:type="spellEnd"/>
      <w:r w:rsidRPr="00287981">
        <w:t>), 110 °C, 8 h.</w:t>
      </w:r>
    </w:p>
    <w:p w14:paraId="30920082" w14:textId="77777777" w:rsidR="008F6968" w:rsidRPr="00287981" w:rsidRDefault="008F6968" w:rsidP="008F6968">
      <w:pPr>
        <w:pStyle w:val="RSCB02ArticleText"/>
        <w:sectPr w:rsidR="008F6968" w:rsidRPr="00287981" w:rsidSect="008F6968">
          <w:pgSz w:w="11907" w:h="16840" w:code="9"/>
          <w:pgMar w:top="1009" w:right="851" w:bottom="1758" w:left="851" w:header="851" w:footer="1049" w:gutter="0"/>
          <w:cols w:space="227"/>
          <w:titlePg/>
          <w:docGrid w:linePitch="360"/>
        </w:sectPr>
      </w:pPr>
    </w:p>
    <w:p w14:paraId="20704A8F" w14:textId="3F262E6D" w:rsidR="003C15B6" w:rsidRPr="00287981" w:rsidRDefault="003C15B6" w:rsidP="003C15B6">
      <w:pPr>
        <w:pStyle w:val="RSCB02ArticleText"/>
        <w:rPr>
          <w:color w:val="000000" w:themeColor="text1"/>
        </w:rPr>
      </w:pPr>
      <w:proofErr w:type="gramStart"/>
      <w:r w:rsidRPr="00287981">
        <w:t>figures</w:t>
      </w:r>
      <w:proofErr w:type="gramEnd"/>
      <w:r w:rsidRPr="00287981">
        <w:t xml:space="preserve"> without any caution when the same reactants are used under different reaction conditions? Moreover, can this also be done for two different sets of reactants yielding different products? In this manuscript, we seek answers to those questions.</w:t>
      </w:r>
      <w:r w:rsidR="00717CF1">
        <w:t xml:space="preserve"> Of note, </w:t>
      </w:r>
      <w:r w:rsidR="00784C8A">
        <w:t>we</w:t>
      </w:r>
      <w:r w:rsidR="00717CF1">
        <w:t xml:space="preserve"> will only be assessing quantitative mass based metrics, qualitative metrics such as those covered by the Chem21 tool will not be considered. </w:t>
      </w:r>
      <w:r w:rsidR="00784C8A">
        <w:t>Fully a</w:t>
      </w:r>
      <w:r w:rsidR="00717CF1">
        <w:t xml:space="preserve">ssessing the greenness of </w:t>
      </w:r>
      <w:r w:rsidR="00784C8A">
        <w:t>any reaction requires a</w:t>
      </w:r>
      <w:r w:rsidR="00717CF1">
        <w:t xml:space="preserve"> holistic approach.</w:t>
      </w:r>
    </w:p>
    <w:p w14:paraId="0EE9199B" w14:textId="77777777" w:rsidR="003C15B6" w:rsidRPr="00287981" w:rsidRDefault="003C15B6" w:rsidP="003C15B6">
      <w:pPr>
        <w:pStyle w:val="RSCB04AHeadingSection"/>
      </w:pPr>
      <w:r w:rsidRPr="00287981">
        <w:t>Results and discussions</w:t>
      </w:r>
    </w:p>
    <w:p w14:paraId="6C2A50F1" w14:textId="15BFA351" w:rsidR="008F6968" w:rsidRPr="00287981" w:rsidRDefault="003C15B6" w:rsidP="003C15B6">
      <w:pPr>
        <w:pStyle w:val="RSCB02ArticleText"/>
      </w:pPr>
      <w:r w:rsidRPr="00287981">
        <w:t>Following on from these initial observations (Table 2), a further in depth analysis on mass-based metrics was conducted.</w:t>
      </w:r>
      <w:r w:rsidR="00717CF1">
        <w:t xml:space="preserve"> </w:t>
      </w:r>
      <w:r w:rsidR="004B69C4" w:rsidRPr="00287981">
        <w:t xml:space="preserve">Amide bond formation is the largest category of reactions carried out in the pharmaceutical industry, accounting for 16% </w:t>
      </w:r>
      <w:r w:rsidR="00D053F4" w:rsidRPr="00287981">
        <w:t>of all transformations.</w:t>
      </w:r>
      <w:r w:rsidR="00D053F4" w:rsidRPr="00287981">
        <w:fldChar w:fldCharType="begin">
          <w:fldData xml:space="preserve">PEVuZE5vdGU+PENpdGU+PEF1dGhvcj5Sb3VnaGxleTwvQXV0aG9yPjxZZWFyPjIwMTE8L1llYXI+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</w:fldData>
        </w:fldChar>
      </w:r>
      <w:r w:rsidR="0068296C" w:rsidRPr="00287981">
        <w:instrText xml:space="preserve"> ADDIN EN.CITE </w:instrText>
      </w:r>
      <w:r w:rsidR="0068296C" w:rsidRPr="00287981">
        <w:fldChar w:fldCharType="begin">
          <w:fldData xml:space="preserve">PEVuZE5vdGU+PENpdGU+PEF1dGhvcj5Sb3VnaGxleTwvQXV0aG9yPjxZZWFyPjIwMTE8L1llYXI+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</w:fldData>
        </w:fldChar>
      </w:r>
      <w:r w:rsidR="0068296C" w:rsidRPr="00287981">
        <w:instrText xml:space="preserve"> ADDIN EN.CITE.DATA </w:instrText>
      </w:r>
      <w:r w:rsidR="0068296C" w:rsidRPr="00287981">
        <w:fldChar w:fldCharType="end"/>
      </w:r>
      <w:r w:rsidR="00D053F4" w:rsidRPr="00287981">
        <w:fldChar w:fldCharType="separate"/>
      </w:r>
      <w:r w:rsidR="0068296C" w:rsidRPr="00287981">
        <w:rPr>
          <w:noProof/>
          <w:vertAlign w:val="superscript"/>
        </w:rPr>
        <w:t>29-33</w:t>
      </w:r>
      <w:r w:rsidR="00D053F4" w:rsidRPr="00287981">
        <w:fldChar w:fldCharType="end"/>
      </w:r>
      <w:r w:rsidR="00D053F4" w:rsidRPr="00287981">
        <w:t xml:space="preserve"> </w:t>
      </w:r>
      <w:proofErr w:type="gramStart"/>
      <w:r w:rsidR="00D053F4" w:rsidRPr="00287981">
        <w:t>All</w:t>
      </w:r>
      <w:proofErr w:type="gramEnd"/>
      <w:r w:rsidR="00D053F4" w:rsidRPr="00287981">
        <w:t xml:space="preserve"> practicing chemists will inevitably encounter this reaction in their own research at one stage in their career and therefore this is ideal as a model case. Several amides, taken from a comprehensive review on amide coupling reagents by </w:t>
      </w:r>
      <w:proofErr w:type="spellStart"/>
      <w:r w:rsidR="00D053F4" w:rsidRPr="00287981">
        <w:t>Weisenburger</w:t>
      </w:r>
      <w:proofErr w:type="spellEnd"/>
      <w:r w:rsidR="00D053F4" w:rsidRPr="00287981">
        <w:rPr>
          <w:i/>
        </w:rPr>
        <w:t xml:space="preserve"> et al., </w:t>
      </w:r>
      <w:r w:rsidR="00D053F4" w:rsidRPr="00287981">
        <w:t xml:space="preserve">using a variety of different coupling </w:t>
      </w:r>
      <w:r w:rsidR="00F328E4" w:rsidRPr="00287981">
        <w:t>re</w:t>
      </w:r>
      <w:r w:rsidR="00D053F4" w:rsidRPr="00287981">
        <w:t xml:space="preserve">agents were selected for </w:t>
      </w:r>
      <w:r w:rsidR="001D6890" w:rsidRPr="00287981">
        <w:t>our mass-based metrics analysis (Scheme 1).</w:t>
      </w:r>
      <w:r w:rsidR="001D6890" w:rsidRPr="00287981">
        <w:fldChar w:fldCharType="begin"/>
      </w:r>
      <w:r w:rsidR="0068296C" w:rsidRPr="00287981">
        <w:instrText xml:space="preserve"> ADDIN EN.CITE &lt;EndNote&gt;&lt;Cite&gt;&lt;Author&gt;Dunetz&lt;/Author&gt;&lt;Year&gt;2016&lt;/Year&gt;&lt;RecNum&gt;1862&lt;/RecNum&gt;&lt;DisplayText&gt;&lt;style face="superscript"&gt;31&lt;/style&gt;&lt;/DisplayText&gt;&lt;record&gt;&lt;rec-number&gt;1862&lt;/rec-number&gt;&lt;foreign-keys&gt;&lt;key app="EN" db-id="veax29reo9a02aes5zdv9pssx2dezr9rz9pw" timestamp="1552379528"&gt;1862&lt;/key&gt;&lt;/foreign-keys&gt;&lt;ref-type name="Journal Article"&gt;17&lt;/ref-type&gt;&lt;contributors&gt;&lt;authors&gt;&lt;author&gt;Dunetz, Joshua R.&lt;/author&gt;&lt;author&gt;Magano, Javier&lt;/author&gt;&lt;author&gt;Weisenburger, Gerald A.&lt;/author&gt;&lt;/authors&gt;&lt;/contributors&gt;&lt;titles&gt;&lt;title&gt;Large-Scale Applications of Amide Coupling Reagents for the Synthesis of Pharmaceuticals&lt;/title&gt;&lt;secondary-title&gt;Organic Process Research &amp;amp; Development&lt;/secondary-title&gt;&lt;/titles&gt;&lt;periodical&gt;&lt;full-title&gt;Organic Process Research &amp;amp; Development&lt;/full-title&gt;&lt;abbr-1&gt;Org. Process Res. Dev.&lt;/abbr-1&gt;&lt;/periodical&gt;&lt;pages&gt;140-177&lt;/pages&gt;&lt;volume&gt;20&lt;/volume&gt;&lt;number&gt;2&lt;/number&gt;&lt;dates&gt;&lt;year&gt;2016&lt;/year&gt;&lt;pub-dates&gt;&lt;date&gt;2016/02/19&lt;/date&gt;&lt;/pub-dates&gt;&lt;/dates&gt;&lt;publisher&gt;American Chemical Society&lt;/publisher&gt;&lt;isbn&gt;1083-6160&lt;/isbn&gt;&lt;urls&gt;&lt;related-urls&gt;&lt;url&gt;https://doi.org/10.1021/op500305s&lt;/url&gt;&lt;/related-urls&gt;&lt;/urls&gt;&lt;electronic-resource-num&gt;10.1021/op500305s&lt;/electronic-resource-num&gt;&lt;/record&gt;&lt;/Cite&gt;&lt;/EndNote&gt;</w:instrText>
      </w:r>
      <w:r w:rsidR="001D6890" w:rsidRPr="00287981">
        <w:fldChar w:fldCharType="separate"/>
      </w:r>
      <w:r w:rsidR="0068296C" w:rsidRPr="00287981">
        <w:rPr>
          <w:noProof/>
          <w:vertAlign w:val="superscript"/>
        </w:rPr>
        <w:t>31</w:t>
      </w:r>
      <w:r w:rsidR="001D6890" w:rsidRPr="00287981">
        <w:fldChar w:fldCharType="end"/>
      </w:r>
      <w:r w:rsidR="001D6890" w:rsidRPr="00287981">
        <w:t xml:space="preserve"> The top five coupling reagents in order of popularity (number of</w:t>
      </w:r>
      <w:r w:rsidR="00F26140" w:rsidRPr="00287981">
        <w:t xml:space="preserve"> </w:t>
      </w:r>
      <w:r w:rsidR="004D7FCB" w:rsidRPr="00287981">
        <w:t>publications indicated between brackets underneath)</w:t>
      </w:r>
      <w:r w:rsidR="008530F2" w:rsidRPr="00287981">
        <w:t xml:space="preserve"> in June 2015 were:</w:t>
      </w:r>
      <w:r w:rsidR="004D7FCB" w:rsidRPr="00287981">
        <w:t xml:space="preserve"> </w:t>
      </w:r>
      <w:r w:rsidR="00DF52F7" w:rsidRPr="00287981">
        <w:t>1-ethyl-3-(3’-dimethylaminopropyl</w:t>
      </w:r>
      <w:proofErr w:type="gramStart"/>
      <w:r w:rsidR="00DF52F7" w:rsidRPr="00287981">
        <w:t>)carbodiimide</w:t>
      </w:r>
      <w:proofErr w:type="gramEnd"/>
      <w:r w:rsidR="00DF52F7" w:rsidRPr="00287981">
        <w:t xml:space="preserve"> hydrochloride (EDC; 54), </w:t>
      </w:r>
      <w:r w:rsidR="00DF52F7" w:rsidRPr="00287981">
        <w:t>thionyl chloride (SOCl</w:t>
      </w:r>
      <w:r w:rsidR="00DF52F7" w:rsidRPr="00287981">
        <w:rPr>
          <w:vertAlign w:val="subscript"/>
        </w:rPr>
        <w:t>2</w:t>
      </w:r>
      <w:r w:rsidR="00DF52F7" w:rsidRPr="00287981">
        <w:t xml:space="preserve">; 42), </w:t>
      </w:r>
      <w:proofErr w:type="spellStart"/>
      <w:r w:rsidR="00DF52F7" w:rsidRPr="00287981">
        <w:t>carbonyldiimidazole</w:t>
      </w:r>
      <w:proofErr w:type="spellEnd"/>
      <w:r w:rsidR="00DF52F7" w:rsidRPr="00287981">
        <w:t xml:space="preserve"> (CDI; 38), </w:t>
      </w:r>
      <w:proofErr w:type="spellStart"/>
      <w:r w:rsidR="00DF52F7" w:rsidRPr="00287981">
        <w:t>oxalyl</w:t>
      </w:r>
      <w:proofErr w:type="spellEnd"/>
      <w:r w:rsidR="00DF52F7" w:rsidRPr="00287981">
        <w:t xml:space="preserve"> chloride ((</w:t>
      </w:r>
      <w:proofErr w:type="spellStart"/>
      <w:r w:rsidR="00DF52F7" w:rsidRPr="00287981">
        <w:t>COCl</w:t>
      </w:r>
      <w:proofErr w:type="spellEnd"/>
      <w:r w:rsidR="00DF52F7" w:rsidRPr="00287981">
        <w:t>)</w:t>
      </w:r>
      <w:r w:rsidR="00DF52F7" w:rsidRPr="00287981">
        <w:rPr>
          <w:vertAlign w:val="subscript"/>
        </w:rPr>
        <w:t>2</w:t>
      </w:r>
      <w:r w:rsidR="00DF52F7" w:rsidRPr="00287981">
        <w:t xml:space="preserve">; 22) and </w:t>
      </w:r>
      <w:r w:rsidR="00DF52F7" w:rsidRPr="00287981">
        <w:rPr>
          <w:i/>
        </w:rPr>
        <w:t>N</w:t>
      </w:r>
      <w:r w:rsidR="00DF52F7" w:rsidRPr="00287981">
        <w:t>,</w:t>
      </w:r>
      <w:r w:rsidR="00DF52F7" w:rsidRPr="00287981">
        <w:rPr>
          <w:i/>
        </w:rPr>
        <w:t>N</w:t>
      </w:r>
      <w:r w:rsidR="00DF52F7" w:rsidRPr="00287981">
        <w:t>’-</w:t>
      </w:r>
      <w:proofErr w:type="spellStart"/>
      <w:r w:rsidR="00DF52F7" w:rsidRPr="00287981">
        <w:t>dicyclohexylcarbodiimide</w:t>
      </w:r>
      <w:proofErr w:type="spellEnd"/>
      <w:r w:rsidR="00DF52F7" w:rsidRPr="00287981">
        <w:t xml:space="preserve"> (DCC; 14) and therefore </w:t>
      </w:r>
      <w:r w:rsidR="00615D77" w:rsidRPr="00287981">
        <w:t xml:space="preserve">examples </w:t>
      </w:r>
      <w:r w:rsidR="00DF52F7" w:rsidRPr="00287981">
        <w:t xml:space="preserve">involving </w:t>
      </w:r>
      <w:r w:rsidR="00793981" w:rsidRPr="00287981">
        <w:t xml:space="preserve">the application of </w:t>
      </w:r>
      <w:r w:rsidR="00DF52F7" w:rsidRPr="00287981">
        <w:t>these were chosen.</w:t>
      </w:r>
      <w:r w:rsidR="00431D8E" w:rsidRPr="00287981">
        <w:t xml:space="preserve"> </w:t>
      </w:r>
      <w:r w:rsidR="00125E52" w:rsidRPr="00287981">
        <w:t xml:space="preserve">The reagents </w:t>
      </w:r>
      <w:proofErr w:type="spellStart"/>
      <w:r w:rsidR="00125E52" w:rsidRPr="00287981">
        <w:t>pivaloyl</w:t>
      </w:r>
      <w:proofErr w:type="spellEnd"/>
      <w:r w:rsidR="00125E52" w:rsidRPr="00287981">
        <w:t xml:space="preserve"> chloride (</w:t>
      </w:r>
      <w:proofErr w:type="spellStart"/>
      <w:r w:rsidR="00125E52" w:rsidRPr="00287981">
        <w:t>PivCl</w:t>
      </w:r>
      <w:proofErr w:type="spellEnd"/>
      <w:r w:rsidR="00125E52" w:rsidRPr="00287981">
        <w:t xml:space="preserve">; 13), isobutyl </w:t>
      </w:r>
      <w:proofErr w:type="spellStart"/>
      <w:r w:rsidR="00125E52" w:rsidRPr="00287981">
        <w:t>chloroformate</w:t>
      </w:r>
      <w:proofErr w:type="spellEnd"/>
      <w:r w:rsidR="00125E52" w:rsidRPr="00287981">
        <w:t xml:space="preserve"> (IBCF; 14) and </w:t>
      </w:r>
      <w:proofErr w:type="spellStart"/>
      <w:r w:rsidR="00125E52" w:rsidRPr="00287981">
        <w:t>propylphosphonic</w:t>
      </w:r>
      <w:proofErr w:type="spellEnd"/>
      <w:r w:rsidR="00125E52" w:rsidRPr="00287981">
        <w:t xml:space="preserve"> anhydride (T</w:t>
      </w:r>
      <w:r w:rsidR="00125E52" w:rsidRPr="00287981">
        <w:rPr>
          <w:vertAlign w:val="subscript"/>
        </w:rPr>
        <w:t>3</w:t>
      </w:r>
      <w:r w:rsidR="00125E52" w:rsidRPr="00287981">
        <w:t xml:space="preserve">P; 15) were also considered as coupling reagents for our metrics </w:t>
      </w:r>
      <w:r w:rsidR="008F6968" w:rsidRPr="00287981">
        <w:t>analysis as a reasonable number of processes employed them for reasons beyond the scope of this paper (Scheme 1).</w:t>
      </w:r>
      <w:r w:rsidR="008F6968" w:rsidRPr="00287981">
        <w:fldChar w:fldCharType="begin"/>
      </w:r>
      <w:r w:rsidR="0068296C" w:rsidRPr="00287981">
        <w:instrText xml:space="preserve"> ADDIN EN.CITE &lt;EndNote&gt;&lt;Cite&gt;&lt;Author&gt;Dunetz&lt;/Author&gt;&lt;Year&gt;2016&lt;/Year&gt;&lt;RecNum&gt;1862&lt;/RecNum&gt;&lt;DisplayText&gt;&lt;style face="superscript"&gt;31&lt;/style&gt;&lt;/DisplayText&gt;&lt;record&gt;&lt;rec-number&gt;1862&lt;/rec-number&gt;&lt;foreign-keys&gt;&lt;key app="EN" db-id="veax29reo9a02aes5zdv9pssx2dezr9rz9pw" timestamp="1552379528"&gt;1862&lt;/key&gt;&lt;/foreign-keys&gt;&lt;ref-type name="Journal Article"&gt;17&lt;/ref-type&gt;&lt;contributors&gt;&lt;authors&gt;&lt;author&gt;Dunetz, Joshua R.&lt;/author&gt;&lt;author&gt;Magano, Javier&lt;/author&gt;&lt;author&gt;Weisenburger, Gerald A.&lt;/author&gt;&lt;/authors&gt;&lt;/contributors&gt;&lt;titles&gt;&lt;title&gt;Large-Scale Applications of Amide Coupling Reagents for the Synthesis of Pharmaceuticals&lt;/title&gt;&lt;secondary-title&gt;Organic Process Research &amp;amp; Development&lt;/secondary-title&gt;&lt;/titles&gt;&lt;periodical&gt;&lt;full-title&gt;Organic Process Research &amp;amp; Development&lt;/full-title&gt;&lt;abbr-1&gt;Org. Process Res. Dev.&lt;/abbr-1&gt;&lt;/periodical&gt;&lt;pages&gt;140-177&lt;/pages&gt;&lt;volume&gt;20&lt;/volume&gt;&lt;number&gt;2&lt;/number&gt;&lt;dates&gt;&lt;year&gt;2016&lt;/year&gt;&lt;pub-dates&gt;&lt;date&gt;2016/02/19&lt;/date&gt;&lt;/pub-dates&gt;&lt;/dates&gt;&lt;publisher&gt;American Chemical Society&lt;/publisher&gt;&lt;isbn&gt;1083-6160&lt;/isbn&gt;&lt;urls&gt;&lt;related-urls&gt;&lt;url&gt;https://doi.org/10.1021/op500305s&lt;/url&gt;&lt;/related-urls&gt;&lt;/urls&gt;&lt;electronic-resource-num&gt;10.1021/op500305s&lt;/electronic-resource-num&gt;&lt;/record&gt;&lt;/Cite&gt;&lt;/EndNote&gt;</w:instrText>
      </w:r>
      <w:r w:rsidR="008F6968" w:rsidRPr="00287981">
        <w:fldChar w:fldCharType="separate"/>
      </w:r>
      <w:r w:rsidR="0068296C" w:rsidRPr="00287981">
        <w:rPr>
          <w:noProof/>
          <w:vertAlign w:val="superscript"/>
        </w:rPr>
        <w:t>31</w:t>
      </w:r>
      <w:r w:rsidR="008F6968" w:rsidRPr="00287981">
        <w:fldChar w:fldCharType="end"/>
      </w:r>
      <w:r w:rsidR="008F6968" w:rsidRPr="00287981">
        <w:t xml:space="preserve"> As such, careful consideration of </w:t>
      </w:r>
      <w:r w:rsidR="00615D77" w:rsidRPr="00287981">
        <w:t>amide bond forming</w:t>
      </w:r>
      <w:r w:rsidR="008F6968" w:rsidRPr="00287981">
        <w:t xml:space="preserve"> reactions should </w:t>
      </w:r>
      <w:r w:rsidR="00615D77" w:rsidRPr="00287981">
        <w:t>involve</w:t>
      </w:r>
      <w:r w:rsidR="008F6968" w:rsidRPr="00287981">
        <w:t xml:space="preserve"> a broad range of reactants and reagents </w:t>
      </w:r>
      <w:r w:rsidR="00615D77" w:rsidRPr="00287981">
        <w:t>to</w:t>
      </w:r>
      <w:r w:rsidR="008F6968" w:rsidRPr="00287981">
        <w:t xml:space="preserve"> clearly highlight any issues arising from a given metric. It will allow the results and trends generated to be directly applicable to current </w:t>
      </w:r>
      <w:r w:rsidR="005252AC" w:rsidRPr="00287981">
        <w:t>discovery programs</w:t>
      </w:r>
      <w:r w:rsidR="008F6968" w:rsidRPr="00287981">
        <w:t>.</w:t>
      </w:r>
    </w:p>
    <w:p w14:paraId="2E7025F6" w14:textId="5D17B933" w:rsidR="00677263" w:rsidRPr="00287981" w:rsidRDefault="004C1411" w:rsidP="00821DED">
      <w:pPr>
        <w:pStyle w:val="RSCB02ArticleText"/>
        <w:sectPr w:rsidR="00677263" w:rsidRPr="00287981" w:rsidSect="008F6968">
          <w:type w:val="continuous"/>
          <w:pgSz w:w="11907" w:h="16840" w:code="9"/>
          <w:pgMar w:top="1009" w:right="851" w:bottom="1758" w:left="851" w:header="851" w:footer="1049" w:gutter="0"/>
          <w:cols w:num="2" w:space="227"/>
          <w:titlePg/>
          <w:docGrid w:linePitch="360"/>
        </w:sectPr>
      </w:pPr>
      <w:r w:rsidRPr="00287981">
        <w:t>The experimental data of the selected reactions were input into the Chem21 Metrics Toolkit (see SI).</w:t>
      </w:r>
      <w:r w:rsidRPr="00287981">
        <w:fldChar w:fldCharType="begin"/>
      </w:r>
      <w:r w:rsidR="0068296C" w:rsidRPr="00287981">
        <w:instrText xml:space="preserve"> ADDIN EN.CITE &lt;EndNote&gt;&lt;Cite&gt;&lt;Author&gt;McElroy&lt;/Author&gt;&lt;Year&gt;2015&lt;/Year&gt;&lt;RecNum&gt;915&lt;/RecNum&gt;&lt;DisplayText&gt;&lt;style face="superscript"&gt;22&lt;/style&gt;&lt;/DisplayText&gt;&lt;record&gt;&lt;rec-number&gt;915&lt;/rec-number&gt;&lt;foreign-keys&gt;&lt;key app="EN" db-id="veax29reo9a02aes5zdv9pssx2dezr9rz9pw" timestamp="1493042654"&gt;915&lt;/key&gt;&lt;key app="ENWeb" db-id=""&gt;0&lt;/key&gt;&lt;/foreign-keys&gt;&lt;ref-type name="Journal Article"&gt;17&lt;/ref-type&gt;&lt;contributors&gt;&lt;authors&gt;&lt;author&gt;McElroy, C. Robert&lt;/author&gt;&lt;author&gt;Constantinou, Andri&lt;/author&gt;&lt;author&gt;Jones, Leonie C.&lt;/author&gt;&lt;author&gt;Summerton, Louise&lt;/author&gt;&lt;author&gt;Clark, James H.&lt;/author&gt;&lt;/authors&gt;&lt;/contributors&gt;&lt;titles&gt;&lt;title&gt;Towards a holistic approach to metrics for the 21st century pharmaceutical industry&lt;/title&gt;&lt;secondary-title&gt;Green Chemistry&lt;/secondary-title&gt;&lt;/titles&gt;&lt;periodical&gt;&lt;full-title&gt;Green Chemistry&lt;/full-title&gt;&lt;abbr-1&gt;Green Chem.&lt;/abbr-1&gt;&lt;/periodical&gt;&lt;pages&gt;3111-3121&lt;/pages&gt;&lt;volume&gt;17&lt;/volume&gt;&lt;number&gt;5&lt;/number&gt;&lt;dates&gt;&lt;year&gt;2015&lt;/year&gt;&lt;/dates&gt;&lt;publisher&gt;The Royal Society of Chemistry&lt;/publisher&gt;&lt;isbn&gt;1463-9262&lt;/isbn&gt;&lt;work-type&gt;10.1039/C5GC00340G&lt;/work-type&gt;&lt;urls&gt;&lt;related-urls&gt;&lt;url&gt;http://dx.doi.org/10.1039/C5GC00340G&lt;/url&gt;&lt;/related-urls&gt;&lt;/urls&gt;&lt;electronic-resource-num&gt;10.1039/C5GC00340G&lt;/electronic-resource-num&gt;&lt;/record&gt;&lt;/Cite&gt;&lt;/EndNote&gt;</w:instrText>
      </w:r>
      <w:r w:rsidRPr="00287981">
        <w:fldChar w:fldCharType="separate"/>
      </w:r>
      <w:r w:rsidR="0068296C" w:rsidRPr="00287981">
        <w:rPr>
          <w:noProof/>
          <w:vertAlign w:val="superscript"/>
        </w:rPr>
        <w:t>22</w:t>
      </w:r>
      <w:r w:rsidRPr="00287981">
        <w:fldChar w:fldCharType="end"/>
      </w:r>
      <w:r w:rsidRPr="00287981">
        <w:t xml:space="preserve"> The work-up of the assessed procedures was not taken into consideration as the level of information given varied from publication to publication and its inclusion can easily present misleading metric data when combined with the reagents and reactants in a process. Moreover, typically larger volumes of solvent are taken than actually required </w:t>
      </w:r>
      <w:r w:rsidR="005252AC" w:rsidRPr="00287981">
        <w:t xml:space="preserve">- </w:t>
      </w:r>
      <w:r w:rsidR="004F6BF3" w:rsidRPr="00287981">
        <w:t xml:space="preserve">especially </w:t>
      </w:r>
      <w:r w:rsidR="00793981" w:rsidRPr="00287981">
        <w:t xml:space="preserve">in an early phase of development </w:t>
      </w:r>
      <w:r w:rsidR="005252AC" w:rsidRPr="00287981">
        <w:t xml:space="preserve">- </w:t>
      </w:r>
      <w:r w:rsidRPr="00287981">
        <w:t>and halogenated solvents such as dichloromethane</w:t>
      </w:r>
      <w:r w:rsidR="009C4426" w:rsidRPr="00287981">
        <w:t>,</w:t>
      </w:r>
      <w:r w:rsidRPr="00287981">
        <w:t xml:space="preserve"> unfortunately</w:t>
      </w:r>
      <w:r w:rsidR="009C4426" w:rsidRPr="00287981">
        <w:t>,</w:t>
      </w:r>
      <w:r w:rsidRPr="00287981">
        <w:t xml:space="preserve"> are still commonly used in extractions during method development, although alternatives are in most cases certainly possible. Considering PMI, including PMI</w:t>
      </w:r>
      <w:r w:rsidRPr="00287981">
        <w:rPr>
          <w:vertAlign w:val="subscript"/>
        </w:rPr>
        <w:t>WU</w:t>
      </w:r>
      <w:r w:rsidRPr="00287981">
        <w:t xml:space="preserve">, would </w:t>
      </w:r>
    </w:p>
    <w:p w14:paraId="1F6D2450" w14:textId="77777777" w:rsidR="0008397C" w:rsidRPr="00287981" w:rsidRDefault="0020612A" w:rsidP="0008397C">
      <w:pPr>
        <w:pStyle w:val="ListParagraph"/>
        <w:ind w:left="0"/>
        <w:rPr>
          <w:b/>
        </w:rPr>
      </w:pPr>
      <w:r w:rsidRPr="00287981">
        <w:rPr>
          <w:noProof/>
        </w:rPr>
        <w:object w:dxaOrig="21459" w:dyaOrig="11854" w14:anchorId="1139855D">
          <v:shape id="_x0000_i1027" type="#_x0000_t75" alt="" style="width:696.35pt;height:382.9pt;mso-width-percent:0;mso-height-percent:0;mso-width-percent:0;mso-height-percent:0" o:ole="">
            <v:imagedata r:id="rId23" o:title=""/>
          </v:shape>
          <o:OLEObject Type="Embed" ProgID="ChemDraw.Document.6.0" ShapeID="_x0000_i1027" DrawAspect="Content" ObjectID="_1634553815" r:id="rId24"/>
        </w:object>
      </w:r>
    </w:p>
    <w:p w14:paraId="3916D1A7" w14:textId="77777777" w:rsidR="00677263" w:rsidRPr="00287981" w:rsidRDefault="008B45EF" w:rsidP="008B45EF">
      <w:pPr>
        <w:pStyle w:val="RSCI01FigureSchemeChartwithbottombar"/>
      </w:pPr>
      <w:r w:rsidRPr="00287981">
        <w:rPr>
          <w:b/>
        </w:rPr>
        <w:t>Scheme 1.</w:t>
      </w:r>
      <w:r w:rsidRPr="00287981">
        <w:tab/>
        <w:t xml:space="preserve">Overview of the </w:t>
      </w:r>
      <w:r w:rsidRPr="00287981">
        <w:rPr>
          <w:bCs/>
        </w:rPr>
        <w:t xml:space="preserve">selected amide bond forming reactions to evaluate the </w:t>
      </w:r>
      <w:r w:rsidRPr="00287981">
        <w:rPr>
          <w:bCs/>
          <w:i/>
        </w:rPr>
        <w:t>green</w:t>
      </w:r>
      <w:r w:rsidRPr="00287981">
        <w:rPr>
          <w:bCs/>
        </w:rPr>
        <w:t xml:space="preserve"> metrics parameters.</w:t>
      </w:r>
      <w:r w:rsidRPr="00287981">
        <w:rPr>
          <w:bCs/>
        </w:rPr>
        <w:fldChar w:fldCharType="begin"/>
      </w:r>
      <w:r w:rsidR="0068296C" w:rsidRPr="00287981">
        <w:rPr>
          <w:bCs/>
        </w:rPr>
        <w:instrText xml:space="preserve"> ADDIN EN.CITE &lt;EndNote&gt;&lt;Cite&gt;&lt;Author&gt;Dunetz&lt;/Author&gt;&lt;Year&gt;2016&lt;/Year&gt;&lt;RecNum&gt;1862&lt;/RecNum&gt;&lt;DisplayText&gt;&lt;style face="superscript"&gt;31&lt;/style&gt;&lt;/DisplayText&gt;&lt;record&gt;&lt;rec-number&gt;1862&lt;/rec-number&gt;&lt;foreign-keys&gt;&lt;key app="EN" db-id="veax29reo9a02aes5zdv9pssx2dezr9rz9pw" timestamp="1552379528"&gt;1862&lt;/key&gt;&lt;/foreign-keys&gt;&lt;ref-type name="Journal Article"&gt;17&lt;/ref-type&gt;&lt;contributors&gt;&lt;authors&gt;&lt;author&gt;Dunetz, Joshua R.&lt;/author&gt;&lt;author&gt;Magano, Javier&lt;/author&gt;&lt;author&gt;Weisenburger, Gerald A.&lt;/author&gt;&lt;/authors&gt;&lt;/contributors&gt;&lt;titles&gt;&lt;title&gt;Large-Scale Applications of Amide Coupling Reagents for the Synthesis of Pharmaceuticals&lt;/title&gt;&lt;secondary-title&gt;Organic Process Research &amp;amp; Development&lt;/secondary-title&gt;&lt;/titles&gt;&lt;periodical&gt;&lt;full-title&gt;Organic Process Research &amp;amp; Development&lt;/full-title&gt;&lt;abbr-1&gt;Org. Process Res. Dev.&lt;/abbr-1&gt;&lt;/periodical&gt;&lt;pages&gt;140-177&lt;/pages&gt;&lt;volume&gt;20&lt;/volume&gt;&lt;number&gt;2&lt;/number&gt;&lt;dates&gt;&lt;year&gt;2016&lt;/year&gt;&lt;pub-dates&gt;&lt;date&gt;2016/02/19&lt;/date&gt;&lt;/pub-dates&gt;&lt;/dates&gt;&lt;publisher&gt;American Chemical Society&lt;/publisher&gt;&lt;isbn&gt;1083-6160&lt;/isbn&gt;&lt;urls&gt;&lt;related-urls&gt;&lt;url&gt;https://doi.org/10.1021/op500305s&lt;/url&gt;&lt;/related-urls&gt;&lt;/urls&gt;&lt;electronic-resource-num&gt;10.1021/op500305s&lt;/electronic-resource-num&gt;&lt;/record&gt;&lt;/Cite&gt;&lt;/EndNote&gt;</w:instrText>
      </w:r>
      <w:r w:rsidRPr="00287981">
        <w:rPr>
          <w:bCs/>
        </w:rPr>
        <w:fldChar w:fldCharType="separate"/>
      </w:r>
      <w:r w:rsidR="0068296C" w:rsidRPr="00287981">
        <w:rPr>
          <w:bCs/>
          <w:noProof/>
          <w:vertAlign w:val="superscript"/>
        </w:rPr>
        <w:t>31</w:t>
      </w:r>
      <w:r w:rsidRPr="00287981">
        <w:fldChar w:fldCharType="end"/>
      </w:r>
    </w:p>
    <w:p w14:paraId="3B75BD2C" w14:textId="77777777" w:rsidR="0008397C" w:rsidRPr="00287981" w:rsidRDefault="0008397C">
      <w:pPr>
        <w:rPr>
          <w:rFonts w:cstheme="minorHAnsi"/>
          <w:w w:val="108"/>
          <w:sz w:val="14"/>
          <w:szCs w:val="14"/>
        </w:rPr>
      </w:pPr>
      <w:r w:rsidRPr="00287981">
        <w:br w:type="page"/>
      </w:r>
    </w:p>
    <w:p w14:paraId="2EE72218" w14:textId="77777777" w:rsidR="0008397C" w:rsidRPr="00287981" w:rsidRDefault="0020612A" w:rsidP="003023B6">
      <w:pPr>
        <w:pStyle w:val="RSCB08CHeadingIn-line"/>
        <w:rPr>
          <w:b w:val="0"/>
        </w:rPr>
      </w:pPr>
      <w:r w:rsidRPr="00287981">
        <w:rPr>
          <w:noProof/>
        </w:rPr>
        <w:object w:dxaOrig="21801" w:dyaOrig="10089" w14:anchorId="66BDEF77">
          <v:shape id="_x0000_i1028" type="#_x0000_t75" alt="" style="width:693.25pt;height:320.85pt;mso-width-percent:0;mso-height-percent:0;mso-width-percent:0;mso-height-percent:0" o:ole="">
            <v:imagedata r:id="rId25" o:title=""/>
          </v:shape>
          <o:OLEObject Type="Embed" ProgID="ChemDraw.Document.6.0" ShapeID="_x0000_i1028" DrawAspect="Content" ObjectID="_1634553816" r:id="rId26"/>
        </w:object>
      </w:r>
    </w:p>
    <w:p w14:paraId="7413B5C7" w14:textId="77777777" w:rsidR="0008397C" w:rsidRPr="00287981" w:rsidRDefault="0008397C" w:rsidP="0008397C">
      <w:pPr>
        <w:pStyle w:val="RSCI01FigureSchemeChartwithbottombar"/>
      </w:pPr>
      <w:r w:rsidRPr="00287981">
        <w:rPr>
          <w:b/>
        </w:rPr>
        <w:t>Scheme 1.</w:t>
      </w:r>
      <w:r w:rsidRPr="00287981">
        <w:tab/>
        <w:t xml:space="preserve">Overview of the </w:t>
      </w:r>
      <w:r w:rsidRPr="00287981">
        <w:rPr>
          <w:bCs/>
        </w:rPr>
        <w:t xml:space="preserve">selected amide bond forming reactions to evaluate the </w:t>
      </w:r>
      <w:r w:rsidRPr="00287981">
        <w:rPr>
          <w:bCs/>
          <w:i/>
        </w:rPr>
        <w:t>green</w:t>
      </w:r>
      <w:r w:rsidRPr="00287981">
        <w:rPr>
          <w:bCs/>
        </w:rPr>
        <w:t xml:space="preserve"> metrics parameters (continued).</w:t>
      </w:r>
      <w:r w:rsidRPr="00287981">
        <w:rPr>
          <w:bCs/>
        </w:rPr>
        <w:fldChar w:fldCharType="begin"/>
      </w:r>
      <w:r w:rsidR="0068296C" w:rsidRPr="00287981">
        <w:rPr>
          <w:bCs/>
        </w:rPr>
        <w:instrText xml:space="preserve"> ADDIN EN.CITE &lt;EndNote&gt;&lt;Cite&gt;&lt;Author&gt;Dunetz&lt;/Author&gt;&lt;Year&gt;2016&lt;/Year&gt;&lt;RecNum&gt;1862&lt;/RecNum&gt;&lt;DisplayText&gt;&lt;style face="superscript"&gt;31&lt;/style&gt;&lt;/DisplayText&gt;&lt;record&gt;&lt;rec-number&gt;1862&lt;/rec-number&gt;&lt;foreign-keys&gt;&lt;key app="EN" db-id="veax29reo9a02aes5zdv9pssx2dezr9rz9pw" timestamp="1552379528"&gt;1862&lt;/key&gt;&lt;/foreign-keys&gt;&lt;ref-type name="Journal Article"&gt;17&lt;/ref-type&gt;&lt;contributors&gt;&lt;authors&gt;&lt;author&gt;Dunetz, Joshua R.&lt;/author&gt;&lt;author&gt;Magano, Javier&lt;/author&gt;&lt;author&gt;Weisenburger, Gerald A.&lt;/author&gt;&lt;/authors&gt;&lt;/contributors&gt;&lt;titles&gt;&lt;title&gt;Large-Scale Applications of Amide Coupling Reagents for the Synthesis of Pharmaceuticals&lt;/title&gt;&lt;secondary-title&gt;Organic Process Research &amp;amp; Development&lt;/secondary-title&gt;&lt;/titles&gt;&lt;periodical&gt;&lt;full-title&gt;Organic Process Research &amp;amp; Development&lt;/full-title&gt;&lt;abbr-1&gt;Org. Process Res. Dev.&lt;/abbr-1&gt;&lt;/periodical&gt;&lt;pages&gt;140-177&lt;/pages&gt;&lt;volume&gt;20&lt;/volume&gt;&lt;number&gt;2&lt;/number&gt;&lt;dates&gt;&lt;year&gt;2016&lt;/year&gt;&lt;pub-dates&gt;&lt;date&gt;2016/02/19&lt;/date&gt;&lt;/pub-dates&gt;&lt;/dates&gt;&lt;publisher&gt;American Chemical Society&lt;/publisher&gt;&lt;isbn&gt;1083-6160&lt;/isbn&gt;&lt;urls&gt;&lt;related-urls&gt;&lt;url&gt;https://doi.org/10.1021/op500305s&lt;/url&gt;&lt;/related-urls&gt;&lt;/urls&gt;&lt;electronic-resource-num&gt;10.1021/op500305s&lt;/electronic-resource-num&gt;&lt;/record&gt;&lt;/Cite&gt;&lt;/EndNote&gt;</w:instrText>
      </w:r>
      <w:r w:rsidRPr="00287981">
        <w:rPr>
          <w:bCs/>
        </w:rPr>
        <w:fldChar w:fldCharType="separate"/>
      </w:r>
      <w:r w:rsidR="0068296C" w:rsidRPr="00287981">
        <w:rPr>
          <w:bCs/>
          <w:noProof/>
          <w:vertAlign w:val="superscript"/>
        </w:rPr>
        <w:t>31</w:t>
      </w:r>
      <w:r w:rsidRPr="00287981">
        <w:fldChar w:fldCharType="end"/>
      </w:r>
    </w:p>
    <w:p w14:paraId="333182F0" w14:textId="77777777" w:rsidR="0008397C" w:rsidRPr="00287981" w:rsidRDefault="0008397C" w:rsidP="008B45EF">
      <w:pPr>
        <w:pStyle w:val="RSCI01FigureSchemeChartwithbottombar"/>
        <w:sectPr w:rsidR="0008397C" w:rsidRPr="00287981" w:rsidSect="008B45EF">
          <w:footerReference w:type="first" r:id="rId27"/>
          <w:pgSz w:w="16840" w:h="11907" w:orient="landscape" w:code="9"/>
          <w:pgMar w:top="851" w:right="1009" w:bottom="851" w:left="1758" w:header="851" w:footer="1049" w:gutter="0"/>
          <w:cols w:space="227"/>
          <w:titlePg/>
          <w:docGrid w:linePitch="360"/>
        </w:sectPr>
      </w:pPr>
    </w:p>
    <w:p w14:paraId="0D78FD8B" w14:textId="77777777" w:rsidR="009B2556" w:rsidRPr="00287981" w:rsidRDefault="009B2556" w:rsidP="00C2070C">
      <w:pPr>
        <w:pStyle w:val="RSCT02Tabletitlewithouttopbar"/>
        <w:spacing w:line="360" w:lineRule="auto"/>
        <w:rPr>
          <w:color w:val="000000" w:themeColor="text1"/>
        </w:rPr>
      </w:pPr>
      <w:r w:rsidRPr="00287981">
        <w:rPr>
          <w:b/>
          <w:shd w:val="clear" w:color="auto" w:fill="FFFFFF"/>
        </w:rPr>
        <w:lastRenderedPageBreak/>
        <w:t>Table 3</w:t>
      </w:r>
      <w:r w:rsidRPr="00287981">
        <w:rPr>
          <w:b/>
          <w:shd w:val="clear" w:color="auto" w:fill="FFFFFF"/>
        </w:rPr>
        <w:tab/>
      </w:r>
      <w:r w:rsidR="00C2070C" w:rsidRPr="00287981">
        <w:rPr>
          <w:rStyle w:val="RSCT02TabletitlewithouttopbarChar"/>
        </w:rPr>
        <w:t>Literature data and simulation A-D with SOCl</w:t>
      </w:r>
      <w:r w:rsidR="00C2070C" w:rsidRPr="00287981">
        <w:rPr>
          <w:rStyle w:val="RSCT02TabletitlewithouttopbarChar"/>
          <w:vertAlign w:val="subscript"/>
        </w:rPr>
        <w:t>2</w:t>
      </w:r>
      <w:r w:rsidR="00C2070C" w:rsidRPr="00287981">
        <w:rPr>
          <w:rStyle w:val="RSCT02TabletitlewithouttopbarChar"/>
        </w:rPr>
        <w:t xml:space="preserve"> as coupling reagent</w:t>
      </w:r>
      <w:r w:rsidR="00590F49" w:rsidRPr="00287981">
        <w:rPr>
          <w:rStyle w:val="RSCT02TabletitlewithouttopbarChar"/>
        </w:rPr>
        <w:t xml:space="preserve"> for reactions 1 and 2</w:t>
      </w:r>
      <w:r w:rsidR="00C2070C" w:rsidRPr="00287981">
        <w:rPr>
          <w:rStyle w:val="RSCT02TabletitlewithouttopbarChar"/>
        </w:rPr>
        <w:t>.</w:t>
      </w:r>
      <w:r w:rsidR="00875C80" w:rsidRPr="00287981">
        <w:rPr>
          <w:rStyle w:val="RSCT02TabletitlewithouttopbarChar"/>
          <w:vertAlign w:val="superscript"/>
        </w:rPr>
        <w:t>a</w:t>
      </w:r>
    </w:p>
    <w:tbl>
      <w:tblPr>
        <w:tblStyle w:val="TableGrid"/>
        <w:tblW w:w="10301" w:type="dxa"/>
        <w:tblInd w:w="67" w:type="dxa"/>
        <w:tblLayout w:type="fixed"/>
        <w:tblLook w:val="04A0" w:firstRow="1" w:lastRow="0" w:firstColumn="1" w:lastColumn="0" w:noHBand="0" w:noVBand="1"/>
      </w:tblPr>
      <w:tblGrid>
        <w:gridCol w:w="236"/>
        <w:gridCol w:w="1406"/>
        <w:gridCol w:w="1406"/>
        <w:gridCol w:w="1149"/>
        <w:gridCol w:w="1149"/>
        <w:gridCol w:w="1149"/>
        <w:gridCol w:w="1214"/>
        <w:gridCol w:w="1214"/>
        <w:gridCol w:w="1378"/>
      </w:tblGrid>
      <w:tr w:rsidR="00C13248" w:rsidRPr="00287981" w14:paraId="36E191DD" w14:textId="77777777" w:rsidTr="00FE7700">
        <w:trPr>
          <w:trHeight w:val="283"/>
        </w:trPr>
        <w:tc>
          <w:tcPr>
            <w:tcW w:w="236" w:type="dxa"/>
            <w:tcBorders>
              <w:top w:val="nil"/>
              <w:left w:val="nil"/>
              <w:bottom w:val="single" w:sz="4" w:space="0" w:color="auto"/>
              <w:right w:val="nil"/>
            </w:tcBorders>
            <w:vAlign w:val="center"/>
          </w:tcPr>
          <w:p w14:paraId="75A3747E" w14:textId="77777777" w:rsidR="00C13248" w:rsidRPr="00287981" w:rsidRDefault="00C13248" w:rsidP="00F74DF4">
            <w:pPr>
              <w:pStyle w:val="RSCT03TableBody"/>
              <w:ind w:left="-106"/>
              <w:jc w:val="left"/>
            </w:pPr>
          </w:p>
        </w:tc>
        <w:tc>
          <w:tcPr>
            <w:tcW w:w="1406" w:type="dxa"/>
            <w:tcBorders>
              <w:top w:val="nil"/>
              <w:left w:val="nil"/>
              <w:bottom w:val="single" w:sz="4" w:space="0" w:color="auto"/>
              <w:right w:val="nil"/>
            </w:tcBorders>
            <w:vAlign w:val="center"/>
          </w:tcPr>
          <w:p w14:paraId="1AB8EC0E" w14:textId="77777777" w:rsidR="00C13248" w:rsidRPr="00287981" w:rsidRDefault="004601A7" w:rsidP="00F74DF4">
            <w:pPr>
              <w:pStyle w:val="RSCT03TableBody"/>
              <w:jc w:val="left"/>
            </w:pPr>
            <w:r w:rsidRPr="00287981">
              <w:t>Reaction</w:t>
            </w:r>
            <w:r w:rsidR="00C13248" w:rsidRPr="00287981">
              <w:t xml:space="preserve"> 1</w:t>
            </w:r>
          </w:p>
        </w:tc>
        <w:tc>
          <w:tcPr>
            <w:tcW w:w="8659" w:type="dxa"/>
            <w:gridSpan w:val="7"/>
            <w:tcBorders>
              <w:top w:val="nil"/>
              <w:left w:val="nil"/>
              <w:bottom w:val="single" w:sz="4" w:space="0" w:color="auto"/>
              <w:right w:val="nil"/>
            </w:tcBorders>
            <w:vAlign w:val="center"/>
          </w:tcPr>
          <w:p w14:paraId="43448650" w14:textId="77777777" w:rsidR="00C13248" w:rsidRPr="00287981" w:rsidRDefault="0020612A" w:rsidP="00C13248">
            <w:pPr>
              <w:pStyle w:val="RSCB08CHeadingIn-line"/>
              <w:jc w:val="center"/>
            </w:pPr>
            <w:r w:rsidRPr="00287981">
              <w:rPr>
                <w:noProof/>
              </w:rPr>
              <w:object w:dxaOrig="11937" w:dyaOrig="1927" w14:anchorId="1F98884A">
                <v:shape id="_x0000_i1029" type="#_x0000_t75" alt="" style="width:343.8pt;height:55.3pt;mso-width-percent:0;mso-height-percent:0;mso-width-percent:0;mso-height-percent:0" o:ole="">
                  <v:imagedata r:id="rId28" o:title=""/>
                </v:shape>
                <o:OLEObject Type="Embed" ProgID="ChemDraw.Document.6.0" ShapeID="_x0000_i1029" DrawAspect="Content" ObjectID="_1634553817" r:id="rId29"/>
              </w:object>
            </w:r>
          </w:p>
        </w:tc>
      </w:tr>
      <w:tr w:rsidR="00C13248" w:rsidRPr="00287981" w14:paraId="5DFC4B1F" w14:textId="77777777" w:rsidTr="00FE7700">
        <w:trPr>
          <w:trHeight w:val="283"/>
        </w:trPr>
        <w:tc>
          <w:tcPr>
            <w:tcW w:w="236" w:type="dxa"/>
            <w:tcBorders>
              <w:top w:val="single" w:sz="4" w:space="0" w:color="auto"/>
              <w:left w:val="nil"/>
              <w:bottom w:val="nil"/>
              <w:right w:val="nil"/>
            </w:tcBorders>
            <w:vAlign w:val="center"/>
          </w:tcPr>
          <w:p w14:paraId="06A5AD38" w14:textId="77777777" w:rsidR="00C13248" w:rsidRPr="00287981" w:rsidRDefault="00C13248" w:rsidP="00F74DF4">
            <w:pPr>
              <w:pStyle w:val="RSCT03TableBody"/>
              <w:ind w:left="-106"/>
              <w:jc w:val="left"/>
            </w:pPr>
          </w:p>
        </w:tc>
        <w:tc>
          <w:tcPr>
            <w:tcW w:w="1406" w:type="dxa"/>
            <w:tcBorders>
              <w:top w:val="single" w:sz="4" w:space="0" w:color="auto"/>
              <w:left w:val="nil"/>
              <w:bottom w:val="nil"/>
              <w:right w:val="nil"/>
            </w:tcBorders>
            <w:vAlign w:val="center"/>
          </w:tcPr>
          <w:p w14:paraId="1CF30055" w14:textId="77777777" w:rsidR="00C13248" w:rsidRPr="00287981" w:rsidRDefault="004601A7" w:rsidP="00F74DF4">
            <w:pPr>
              <w:pStyle w:val="RSCT03TableBody"/>
              <w:jc w:val="left"/>
            </w:pPr>
            <w:r w:rsidRPr="00287981">
              <w:t>Reaction</w:t>
            </w:r>
            <w:r w:rsidR="00C13248" w:rsidRPr="00287981">
              <w:t xml:space="preserve"> 2</w:t>
            </w:r>
          </w:p>
        </w:tc>
        <w:tc>
          <w:tcPr>
            <w:tcW w:w="8659" w:type="dxa"/>
            <w:gridSpan w:val="7"/>
            <w:tcBorders>
              <w:top w:val="single" w:sz="4" w:space="0" w:color="auto"/>
              <w:left w:val="nil"/>
              <w:bottom w:val="nil"/>
              <w:right w:val="nil"/>
            </w:tcBorders>
            <w:vAlign w:val="center"/>
          </w:tcPr>
          <w:p w14:paraId="31607F31" w14:textId="77777777" w:rsidR="00C13248" w:rsidRPr="00287981" w:rsidRDefault="0020612A" w:rsidP="00C13248">
            <w:pPr>
              <w:pStyle w:val="RSCB08CHeadingIn-line"/>
              <w:jc w:val="center"/>
            </w:pPr>
            <w:r w:rsidRPr="00287981">
              <w:rPr>
                <w:noProof/>
              </w:rPr>
              <w:object w:dxaOrig="8790" w:dyaOrig="2015" w14:anchorId="39B1537A">
                <v:shape id="_x0000_i1030" type="#_x0000_t75" alt="" style="width:250.5pt;height:58.05pt;mso-width-percent:0;mso-height-percent:0;mso-width-percent:0;mso-height-percent:0" o:ole="">
                  <v:imagedata r:id="rId30" o:title=""/>
                </v:shape>
                <o:OLEObject Type="Embed" ProgID="ChemDraw.Document.6.0" ShapeID="_x0000_i1030" DrawAspect="Content" ObjectID="_1634553818" r:id="rId31"/>
              </w:object>
            </w:r>
          </w:p>
        </w:tc>
      </w:tr>
      <w:tr w:rsidR="00F74DF4" w:rsidRPr="00287981" w14:paraId="6D3F909E" w14:textId="77777777" w:rsidTr="00FE7700">
        <w:trPr>
          <w:trHeight w:val="283"/>
        </w:trPr>
        <w:tc>
          <w:tcPr>
            <w:tcW w:w="236" w:type="dxa"/>
            <w:tcBorders>
              <w:top w:val="single" w:sz="4" w:space="0" w:color="auto"/>
              <w:left w:val="nil"/>
              <w:bottom w:val="nil"/>
              <w:right w:val="nil"/>
            </w:tcBorders>
            <w:vAlign w:val="center"/>
          </w:tcPr>
          <w:p w14:paraId="32DAD9AD" w14:textId="77777777" w:rsidR="00F74DF4" w:rsidRPr="00287981" w:rsidRDefault="00F74DF4" w:rsidP="00F74DF4">
            <w:pPr>
              <w:pStyle w:val="RSCT03TableBody"/>
              <w:ind w:left="-106"/>
              <w:jc w:val="left"/>
            </w:pPr>
          </w:p>
        </w:tc>
        <w:tc>
          <w:tcPr>
            <w:tcW w:w="1406" w:type="dxa"/>
            <w:tcBorders>
              <w:top w:val="single" w:sz="4" w:space="0" w:color="auto"/>
              <w:left w:val="nil"/>
              <w:bottom w:val="nil"/>
              <w:right w:val="nil"/>
            </w:tcBorders>
            <w:vAlign w:val="center"/>
          </w:tcPr>
          <w:p w14:paraId="10DD8D87" w14:textId="77777777" w:rsidR="00F74DF4" w:rsidRPr="00287981" w:rsidRDefault="00F74DF4" w:rsidP="00F74DF4">
            <w:pPr>
              <w:pStyle w:val="RSCT03TableBody"/>
              <w:jc w:val="left"/>
            </w:pPr>
          </w:p>
        </w:tc>
        <w:tc>
          <w:tcPr>
            <w:tcW w:w="1406" w:type="dxa"/>
            <w:tcBorders>
              <w:top w:val="single" w:sz="4" w:space="0" w:color="auto"/>
              <w:left w:val="nil"/>
              <w:bottom w:val="nil"/>
              <w:right w:val="nil"/>
            </w:tcBorders>
            <w:vAlign w:val="center"/>
          </w:tcPr>
          <w:p w14:paraId="1E8B390E" w14:textId="77777777" w:rsidR="00F74DF4" w:rsidRPr="00287981" w:rsidRDefault="00F74DF4" w:rsidP="00F74DF4">
            <w:pPr>
              <w:pStyle w:val="RSCT03TableBody"/>
              <w:jc w:val="left"/>
            </w:pPr>
          </w:p>
        </w:tc>
        <w:tc>
          <w:tcPr>
            <w:tcW w:w="1149" w:type="dxa"/>
            <w:tcBorders>
              <w:top w:val="single" w:sz="4" w:space="0" w:color="auto"/>
              <w:left w:val="nil"/>
              <w:bottom w:val="nil"/>
              <w:right w:val="nil"/>
            </w:tcBorders>
            <w:vAlign w:val="center"/>
          </w:tcPr>
          <w:p w14:paraId="5E188CB9" w14:textId="77777777" w:rsidR="00F74DF4" w:rsidRPr="00287981" w:rsidRDefault="00F74DF4" w:rsidP="00F74DF4">
            <w:pPr>
              <w:pStyle w:val="RSCT03TableBody"/>
              <w:jc w:val="left"/>
            </w:pPr>
            <w:r w:rsidRPr="00287981">
              <w:t>AE (%)</w:t>
            </w:r>
          </w:p>
        </w:tc>
        <w:tc>
          <w:tcPr>
            <w:tcW w:w="1149" w:type="dxa"/>
            <w:tcBorders>
              <w:top w:val="single" w:sz="4" w:space="0" w:color="auto"/>
              <w:left w:val="nil"/>
              <w:bottom w:val="nil"/>
              <w:right w:val="nil"/>
            </w:tcBorders>
            <w:vAlign w:val="center"/>
          </w:tcPr>
          <w:p w14:paraId="6EDB8FB6" w14:textId="77777777" w:rsidR="00F74DF4" w:rsidRPr="00287981" w:rsidRDefault="00F74DF4" w:rsidP="00F74DF4">
            <w:pPr>
              <w:pStyle w:val="RSCT03TableBody"/>
              <w:jc w:val="left"/>
            </w:pPr>
            <w:r w:rsidRPr="00287981">
              <w:t>RME (%)</w:t>
            </w:r>
          </w:p>
        </w:tc>
        <w:tc>
          <w:tcPr>
            <w:tcW w:w="1149" w:type="dxa"/>
            <w:tcBorders>
              <w:top w:val="single" w:sz="4" w:space="0" w:color="auto"/>
              <w:left w:val="nil"/>
              <w:bottom w:val="nil"/>
              <w:right w:val="nil"/>
            </w:tcBorders>
            <w:vAlign w:val="center"/>
          </w:tcPr>
          <w:p w14:paraId="782538A4" w14:textId="77777777" w:rsidR="00F74DF4" w:rsidRPr="00287981" w:rsidRDefault="00F74DF4" w:rsidP="00F74DF4">
            <w:pPr>
              <w:pStyle w:val="RSCT03TableBody"/>
              <w:jc w:val="left"/>
            </w:pPr>
            <w:r w:rsidRPr="00287981">
              <w:t>PMI (g g</w:t>
            </w:r>
            <w:r w:rsidRPr="00287981">
              <w:rPr>
                <w:vertAlign w:val="superscript"/>
              </w:rPr>
              <w:t>-1</w:t>
            </w:r>
            <w:r w:rsidRPr="00287981">
              <w:t>)</w:t>
            </w:r>
          </w:p>
        </w:tc>
        <w:tc>
          <w:tcPr>
            <w:tcW w:w="1214" w:type="dxa"/>
            <w:tcBorders>
              <w:top w:val="single" w:sz="4" w:space="0" w:color="auto"/>
              <w:left w:val="nil"/>
              <w:bottom w:val="nil"/>
              <w:right w:val="nil"/>
            </w:tcBorders>
            <w:vAlign w:val="center"/>
          </w:tcPr>
          <w:p w14:paraId="46FAF1C6" w14:textId="77777777" w:rsidR="00F74DF4" w:rsidRPr="00287981" w:rsidRDefault="00F74DF4" w:rsidP="00F74DF4">
            <w:pPr>
              <w:pStyle w:val="RSCT03TableBody"/>
              <w:jc w:val="left"/>
            </w:pPr>
            <w:r w:rsidRPr="00287981">
              <w:t>PMI</w:t>
            </w:r>
            <w:r w:rsidRPr="00287981">
              <w:rPr>
                <w:vertAlign w:val="subscript"/>
              </w:rPr>
              <w:t xml:space="preserve">RRC </w:t>
            </w:r>
            <w:r w:rsidRPr="00287981">
              <w:t>(g g</w:t>
            </w:r>
            <w:r w:rsidRPr="00287981">
              <w:rPr>
                <w:vertAlign w:val="superscript"/>
              </w:rPr>
              <w:t>-1</w:t>
            </w:r>
            <w:r w:rsidRPr="00287981">
              <w:t>)</w:t>
            </w:r>
          </w:p>
        </w:tc>
        <w:tc>
          <w:tcPr>
            <w:tcW w:w="1214" w:type="dxa"/>
            <w:tcBorders>
              <w:top w:val="single" w:sz="4" w:space="0" w:color="auto"/>
              <w:left w:val="nil"/>
              <w:bottom w:val="nil"/>
              <w:right w:val="nil"/>
            </w:tcBorders>
            <w:vAlign w:val="center"/>
          </w:tcPr>
          <w:p w14:paraId="241A1F0F" w14:textId="77777777" w:rsidR="00F74DF4" w:rsidRPr="00287981" w:rsidRDefault="00F74DF4" w:rsidP="00F74DF4">
            <w:pPr>
              <w:pStyle w:val="RSCT03TableBody"/>
              <w:jc w:val="left"/>
            </w:pPr>
            <w:r w:rsidRPr="00287981">
              <w:t>PMI</w:t>
            </w:r>
            <w:r w:rsidRPr="00287981">
              <w:rPr>
                <w:vertAlign w:val="subscript"/>
              </w:rPr>
              <w:t>Solv</w:t>
            </w:r>
            <w:r w:rsidRPr="00287981">
              <w:t xml:space="preserve"> (g g</w:t>
            </w:r>
            <w:r w:rsidRPr="00287981">
              <w:rPr>
                <w:vertAlign w:val="superscript"/>
              </w:rPr>
              <w:t>-1</w:t>
            </w:r>
            <w:r w:rsidRPr="00287981">
              <w:t>)</w:t>
            </w:r>
          </w:p>
        </w:tc>
        <w:tc>
          <w:tcPr>
            <w:tcW w:w="1378" w:type="dxa"/>
            <w:tcBorders>
              <w:top w:val="single" w:sz="4" w:space="0" w:color="auto"/>
              <w:left w:val="nil"/>
              <w:bottom w:val="nil"/>
              <w:right w:val="nil"/>
            </w:tcBorders>
            <w:vAlign w:val="center"/>
          </w:tcPr>
          <w:p w14:paraId="19264C08" w14:textId="77777777" w:rsidR="00F74DF4" w:rsidRPr="00287981" w:rsidRDefault="00985BE2" w:rsidP="00F74DF4">
            <w:pPr>
              <w:pStyle w:val="RSCT03TableBody"/>
              <w:jc w:val="left"/>
            </w:pPr>
            <w:r w:rsidRPr="00287981">
              <w:t>Yield (%)</w:t>
            </w:r>
          </w:p>
        </w:tc>
      </w:tr>
      <w:tr w:rsidR="00F74DF4" w:rsidRPr="00287981" w14:paraId="0954DD0C" w14:textId="77777777" w:rsidTr="00FE7700">
        <w:tc>
          <w:tcPr>
            <w:tcW w:w="10301" w:type="dxa"/>
            <w:gridSpan w:val="9"/>
            <w:tcBorders>
              <w:top w:val="single" w:sz="4" w:space="0" w:color="auto"/>
              <w:left w:val="nil"/>
              <w:bottom w:val="nil"/>
              <w:right w:val="nil"/>
            </w:tcBorders>
            <w:vAlign w:val="center"/>
          </w:tcPr>
          <w:p w14:paraId="3A9BE2B4" w14:textId="77777777" w:rsidR="00F74DF4" w:rsidRPr="00287981" w:rsidRDefault="00F74DF4" w:rsidP="00F74DF4">
            <w:pPr>
              <w:pStyle w:val="RSCT03TableBody"/>
              <w:ind w:left="-107"/>
              <w:jc w:val="left"/>
            </w:pPr>
            <w:r w:rsidRPr="00287981">
              <w:t>Literature data reported</w:t>
            </w:r>
          </w:p>
        </w:tc>
      </w:tr>
      <w:tr w:rsidR="00F74DF4" w:rsidRPr="00287981" w14:paraId="7889DB53" w14:textId="77777777" w:rsidTr="00FE7700">
        <w:trPr>
          <w:trHeight w:val="46"/>
        </w:trPr>
        <w:tc>
          <w:tcPr>
            <w:tcW w:w="236" w:type="dxa"/>
            <w:tcBorders>
              <w:top w:val="nil"/>
              <w:left w:val="nil"/>
              <w:bottom w:val="nil"/>
              <w:right w:val="nil"/>
            </w:tcBorders>
            <w:vAlign w:val="center"/>
          </w:tcPr>
          <w:p w14:paraId="17B0DE0B" w14:textId="77777777" w:rsidR="00F74DF4" w:rsidRPr="00287981" w:rsidRDefault="00F74DF4" w:rsidP="00F74DF4">
            <w:pPr>
              <w:pStyle w:val="RSCT03TableBody"/>
              <w:ind w:left="-106"/>
              <w:jc w:val="left"/>
            </w:pPr>
          </w:p>
        </w:tc>
        <w:tc>
          <w:tcPr>
            <w:tcW w:w="2812" w:type="dxa"/>
            <w:gridSpan w:val="2"/>
            <w:vMerge w:val="restart"/>
            <w:tcBorders>
              <w:top w:val="nil"/>
              <w:left w:val="nil"/>
              <w:right w:val="nil"/>
            </w:tcBorders>
            <w:vAlign w:val="center"/>
          </w:tcPr>
          <w:p w14:paraId="774306D0" w14:textId="77777777" w:rsidR="00F74DF4" w:rsidRPr="00287981" w:rsidRDefault="004601A7" w:rsidP="00F74DF4">
            <w:pPr>
              <w:pStyle w:val="RSCT03TableBody"/>
              <w:jc w:val="left"/>
            </w:pPr>
            <w:r w:rsidRPr="00287981">
              <w:t>Reaction</w:t>
            </w:r>
            <w:r w:rsidR="00F74DF4" w:rsidRPr="00287981">
              <w:t xml:space="preserve"> 1: [Acid] = 0.1 M</w:t>
            </w:r>
          </w:p>
          <w:p w14:paraId="616949F4" w14:textId="77777777" w:rsidR="00F74DF4" w:rsidRPr="00287981" w:rsidRDefault="004601A7" w:rsidP="004601A7">
            <w:pPr>
              <w:pStyle w:val="RSCT03TableBody"/>
              <w:jc w:val="left"/>
            </w:pPr>
            <w:r w:rsidRPr="00287981">
              <w:t>Reaction</w:t>
            </w:r>
            <w:r w:rsidR="00F74DF4" w:rsidRPr="00287981">
              <w:t xml:space="preserve"> 2: [Acid] = 2.9 M</w:t>
            </w:r>
          </w:p>
        </w:tc>
        <w:tc>
          <w:tcPr>
            <w:tcW w:w="1149" w:type="dxa"/>
            <w:tcBorders>
              <w:top w:val="nil"/>
              <w:left w:val="nil"/>
              <w:bottom w:val="nil"/>
              <w:right w:val="nil"/>
            </w:tcBorders>
            <w:vAlign w:val="center"/>
          </w:tcPr>
          <w:p w14:paraId="1F47012A" w14:textId="77777777" w:rsidR="00F74DF4" w:rsidRPr="00287981" w:rsidRDefault="00F74DF4" w:rsidP="00F74DF4">
            <w:pPr>
              <w:pStyle w:val="RSCT03TableBody"/>
              <w:jc w:val="left"/>
            </w:pPr>
            <w:r w:rsidRPr="00287981">
              <w:t>97</w:t>
            </w:r>
          </w:p>
        </w:tc>
        <w:tc>
          <w:tcPr>
            <w:tcW w:w="1149" w:type="dxa"/>
            <w:tcBorders>
              <w:top w:val="nil"/>
              <w:left w:val="nil"/>
              <w:bottom w:val="nil"/>
              <w:right w:val="nil"/>
            </w:tcBorders>
            <w:vAlign w:val="center"/>
          </w:tcPr>
          <w:p w14:paraId="020474D7" w14:textId="77777777" w:rsidR="00F74DF4" w:rsidRPr="00287981" w:rsidRDefault="00F74DF4" w:rsidP="00F74DF4">
            <w:pPr>
              <w:pStyle w:val="RSCT03TableBody"/>
              <w:jc w:val="left"/>
            </w:pPr>
            <w:r w:rsidRPr="00287981">
              <w:t>87</w:t>
            </w:r>
          </w:p>
        </w:tc>
        <w:tc>
          <w:tcPr>
            <w:tcW w:w="1149" w:type="dxa"/>
            <w:tcBorders>
              <w:top w:val="nil"/>
              <w:left w:val="nil"/>
              <w:bottom w:val="nil"/>
              <w:right w:val="nil"/>
            </w:tcBorders>
            <w:vAlign w:val="center"/>
          </w:tcPr>
          <w:p w14:paraId="000301A6" w14:textId="77777777" w:rsidR="00F74DF4" w:rsidRPr="00287981" w:rsidRDefault="00F74DF4" w:rsidP="00F74DF4">
            <w:pPr>
              <w:pStyle w:val="RSCT03TableBody"/>
              <w:jc w:val="left"/>
            </w:pPr>
            <w:r w:rsidRPr="00287981">
              <w:t>17.3</w:t>
            </w:r>
          </w:p>
        </w:tc>
        <w:tc>
          <w:tcPr>
            <w:tcW w:w="1214" w:type="dxa"/>
            <w:tcBorders>
              <w:top w:val="nil"/>
              <w:left w:val="nil"/>
              <w:bottom w:val="nil"/>
              <w:right w:val="nil"/>
            </w:tcBorders>
            <w:vAlign w:val="center"/>
          </w:tcPr>
          <w:p w14:paraId="0E62F0DC" w14:textId="77777777" w:rsidR="00F74DF4" w:rsidRPr="00287981" w:rsidRDefault="00F74DF4" w:rsidP="00F74DF4">
            <w:pPr>
              <w:pStyle w:val="RSCT03TableBody"/>
              <w:jc w:val="left"/>
            </w:pPr>
            <w:r w:rsidRPr="00287981">
              <w:t>1.8</w:t>
            </w:r>
          </w:p>
        </w:tc>
        <w:tc>
          <w:tcPr>
            <w:tcW w:w="1214" w:type="dxa"/>
            <w:tcBorders>
              <w:top w:val="nil"/>
              <w:left w:val="nil"/>
              <w:bottom w:val="nil"/>
              <w:right w:val="nil"/>
            </w:tcBorders>
            <w:vAlign w:val="center"/>
          </w:tcPr>
          <w:p w14:paraId="04BEF133" w14:textId="77777777" w:rsidR="00F74DF4" w:rsidRPr="00287981" w:rsidRDefault="00F74DF4" w:rsidP="00F74DF4">
            <w:pPr>
              <w:pStyle w:val="RSCT03TableBody"/>
              <w:jc w:val="left"/>
            </w:pPr>
            <w:r w:rsidRPr="00287981">
              <w:t>15.5</w:t>
            </w:r>
          </w:p>
        </w:tc>
        <w:tc>
          <w:tcPr>
            <w:tcW w:w="1378" w:type="dxa"/>
            <w:tcBorders>
              <w:top w:val="nil"/>
              <w:left w:val="nil"/>
              <w:bottom w:val="nil"/>
              <w:right w:val="nil"/>
            </w:tcBorders>
            <w:vAlign w:val="center"/>
          </w:tcPr>
          <w:p w14:paraId="2C37ECF2" w14:textId="77777777" w:rsidR="00F74DF4" w:rsidRPr="00287981" w:rsidRDefault="00F74DF4" w:rsidP="00F74DF4">
            <w:pPr>
              <w:pStyle w:val="RSCT03TableBody"/>
              <w:jc w:val="left"/>
            </w:pPr>
            <w:r w:rsidRPr="00287981">
              <w:t>92</w:t>
            </w:r>
          </w:p>
        </w:tc>
      </w:tr>
      <w:tr w:rsidR="00F74DF4" w:rsidRPr="00287981" w14:paraId="43E07290" w14:textId="77777777" w:rsidTr="00FE7700">
        <w:trPr>
          <w:trHeight w:val="46"/>
        </w:trPr>
        <w:tc>
          <w:tcPr>
            <w:tcW w:w="236" w:type="dxa"/>
            <w:tcBorders>
              <w:top w:val="nil"/>
              <w:left w:val="nil"/>
              <w:bottom w:val="nil"/>
              <w:right w:val="nil"/>
            </w:tcBorders>
            <w:vAlign w:val="center"/>
          </w:tcPr>
          <w:p w14:paraId="5BAFF011" w14:textId="77777777" w:rsidR="00F74DF4" w:rsidRPr="00287981" w:rsidRDefault="00F74DF4" w:rsidP="00F74DF4">
            <w:pPr>
              <w:pStyle w:val="RSCT03TableBody"/>
              <w:ind w:left="-106"/>
              <w:jc w:val="left"/>
            </w:pPr>
          </w:p>
        </w:tc>
        <w:tc>
          <w:tcPr>
            <w:tcW w:w="2812" w:type="dxa"/>
            <w:gridSpan w:val="2"/>
            <w:vMerge/>
            <w:tcBorders>
              <w:left w:val="nil"/>
              <w:bottom w:val="nil"/>
              <w:right w:val="nil"/>
            </w:tcBorders>
            <w:vAlign w:val="center"/>
          </w:tcPr>
          <w:p w14:paraId="0799B231" w14:textId="77777777" w:rsidR="00F74DF4" w:rsidRPr="00287981" w:rsidRDefault="00F74DF4" w:rsidP="00F74DF4">
            <w:pPr>
              <w:pStyle w:val="RSCT03TableBody"/>
              <w:jc w:val="left"/>
            </w:pPr>
          </w:p>
        </w:tc>
        <w:tc>
          <w:tcPr>
            <w:tcW w:w="1149" w:type="dxa"/>
            <w:tcBorders>
              <w:top w:val="nil"/>
              <w:left w:val="nil"/>
              <w:bottom w:val="nil"/>
              <w:right w:val="nil"/>
            </w:tcBorders>
            <w:vAlign w:val="center"/>
          </w:tcPr>
          <w:p w14:paraId="2E55B880" w14:textId="77777777" w:rsidR="00F74DF4" w:rsidRPr="00287981" w:rsidRDefault="00F74DF4" w:rsidP="00F74DF4">
            <w:pPr>
              <w:pStyle w:val="RSCT03TableBody"/>
              <w:jc w:val="left"/>
            </w:pPr>
            <w:r w:rsidRPr="00287981">
              <w:t>93</w:t>
            </w:r>
          </w:p>
        </w:tc>
        <w:tc>
          <w:tcPr>
            <w:tcW w:w="1149" w:type="dxa"/>
            <w:tcBorders>
              <w:top w:val="nil"/>
              <w:left w:val="nil"/>
              <w:bottom w:val="nil"/>
              <w:right w:val="nil"/>
            </w:tcBorders>
            <w:vAlign w:val="center"/>
          </w:tcPr>
          <w:p w14:paraId="2993D0E8" w14:textId="77777777" w:rsidR="00F74DF4" w:rsidRPr="00287981" w:rsidRDefault="00F74DF4" w:rsidP="00F74DF4">
            <w:pPr>
              <w:pStyle w:val="RSCT03TableBody"/>
              <w:jc w:val="left"/>
            </w:pPr>
            <w:r w:rsidRPr="00287981">
              <w:t>75</w:t>
            </w:r>
          </w:p>
        </w:tc>
        <w:tc>
          <w:tcPr>
            <w:tcW w:w="1149" w:type="dxa"/>
            <w:tcBorders>
              <w:top w:val="nil"/>
              <w:left w:val="nil"/>
              <w:bottom w:val="nil"/>
              <w:right w:val="nil"/>
            </w:tcBorders>
            <w:vAlign w:val="center"/>
          </w:tcPr>
          <w:p w14:paraId="26C215EC" w14:textId="77777777" w:rsidR="00F74DF4" w:rsidRPr="00287981" w:rsidRDefault="00F74DF4" w:rsidP="00F74DF4">
            <w:pPr>
              <w:pStyle w:val="RSCT03TableBody"/>
              <w:jc w:val="left"/>
            </w:pPr>
            <w:r w:rsidRPr="00287981">
              <w:t>3.9</w:t>
            </w:r>
          </w:p>
        </w:tc>
        <w:tc>
          <w:tcPr>
            <w:tcW w:w="1214" w:type="dxa"/>
            <w:tcBorders>
              <w:top w:val="nil"/>
              <w:left w:val="nil"/>
              <w:bottom w:val="nil"/>
              <w:right w:val="nil"/>
            </w:tcBorders>
            <w:vAlign w:val="center"/>
          </w:tcPr>
          <w:p w14:paraId="7ECFB6B4" w14:textId="77777777" w:rsidR="00F74DF4" w:rsidRPr="00287981" w:rsidRDefault="00F74DF4" w:rsidP="00F74DF4">
            <w:pPr>
              <w:pStyle w:val="RSCT03TableBody"/>
              <w:jc w:val="left"/>
            </w:pPr>
            <w:r w:rsidRPr="00287981">
              <w:t>2.2</w:t>
            </w:r>
          </w:p>
        </w:tc>
        <w:tc>
          <w:tcPr>
            <w:tcW w:w="1214" w:type="dxa"/>
            <w:tcBorders>
              <w:top w:val="nil"/>
              <w:left w:val="nil"/>
              <w:bottom w:val="nil"/>
              <w:right w:val="nil"/>
            </w:tcBorders>
            <w:vAlign w:val="center"/>
          </w:tcPr>
          <w:p w14:paraId="01A10B89" w14:textId="77777777" w:rsidR="00F74DF4" w:rsidRPr="00287981" w:rsidRDefault="00F74DF4" w:rsidP="00F74DF4">
            <w:pPr>
              <w:pStyle w:val="RSCT03TableBody"/>
              <w:jc w:val="left"/>
            </w:pPr>
            <w:r w:rsidRPr="00287981">
              <w:t>1.7</w:t>
            </w:r>
          </w:p>
        </w:tc>
        <w:tc>
          <w:tcPr>
            <w:tcW w:w="1378" w:type="dxa"/>
            <w:tcBorders>
              <w:top w:val="nil"/>
              <w:left w:val="nil"/>
              <w:bottom w:val="nil"/>
              <w:right w:val="nil"/>
            </w:tcBorders>
            <w:vAlign w:val="center"/>
          </w:tcPr>
          <w:p w14:paraId="1A4428DD" w14:textId="77777777" w:rsidR="00F74DF4" w:rsidRPr="00287981" w:rsidRDefault="00F74DF4" w:rsidP="00F74DF4">
            <w:pPr>
              <w:pStyle w:val="RSCT03TableBody"/>
              <w:jc w:val="left"/>
            </w:pPr>
            <w:r w:rsidRPr="00287981">
              <w:t>81</w:t>
            </w:r>
          </w:p>
        </w:tc>
      </w:tr>
      <w:tr w:rsidR="00F74DF4" w:rsidRPr="00287981" w14:paraId="664E5D89" w14:textId="77777777" w:rsidTr="00FE7700">
        <w:trPr>
          <w:trHeight w:val="20"/>
        </w:trPr>
        <w:tc>
          <w:tcPr>
            <w:tcW w:w="236" w:type="dxa"/>
            <w:tcBorders>
              <w:top w:val="nil"/>
              <w:left w:val="nil"/>
              <w:bottom w:val="nil"/>
              <w:right w:val="nil"/>
            </w:tcBorders>
            <w:vAlign w:val="center"/>
          </w:tcPr>
          <w:p w14:paraId="1497E036" w14:textId="77777777" w:rsidR="00F74DF4" w:rsidRPr="00287981" w:rsidRDefault="00F74DF4" w:rsidP="001F489A">
            <w:pPr>
              <w:pStyle w:val="RSCT03TableBody"/>
              <w:spacing w:line="60" w:lineRule="exact"/>
              <w:ind w:left="-106"/>
              <w:jc w:val="left"/>
              <w:rPr>
                <w:sz w:val="12"/>
              </w:rPr>
            </w:pPr>
          </w:p>
        </w:tc>
        <w:tc>
          <w:tcPr>
            <w:tcW w:w="1406" w:type="dxa"/>
            <w:tcBorders>
              <w:top w:val="nil"/>
              <w:left w:val="nil"/>
              <w:bottom w:val="nil"/>
              <w:right w:val="nil"/>
            </w:tcBorders>
            <w:vAlign w:val="center"/>
          </w:tcPr>
          <w:p w14:paraId="218123FA" w14:textId="77777777" w:rsidR="00F74DF4" w:rsidRPr="00287981" w:rsidRDefault="00F74DF4" w:rsidP="001F489A">
            <w:pPr>
              <w:pStyle w:val="RSCT03TableBody"/>
              <w:spacing w:line="60" w:lineRule="exact"/>
              <w:jc w:val="left"/>
              <w:rPr>
                <w:sz w:val="12"/>
              </w:rPr>
            </w:pPr>
          </w:p>
        </w:tc>
        <w:tc>
          <w:tcPr>
            <w:tcW w:w="1406" w:type="dxa"/>
            <w:tcBorders>
              <w:top w:val="nil"/>
              <w:left w:val="nil"/>
              <w:bottom w:val="nil"/>
              <w:right w:val="nil"/>
            </w:tcBorders>
            <w:vAlign w:val="center"/>
          </w:tcPr>
          <w:p w14:paraId="724DF5AC" w14:textId="77777777" w:rsidR="00F74DF4" w:rsidRPr="00287981" w:rsidRDefault="00F74DF4" w:rsidP="001F489A">
            <w:pPr>
              <w:pStyle w:val="RSCT03TableBody"/>
              <w:spacing w:line="60" w:lineRule="exact"/>
              <w:jc w:val="left"/>
              <w:rPr>
                <w:sz w:val="12"/>
              </w:rPr>
            </w:pPr>
          </w:p>
        </w:tc>
        <w:tc>
          <w:tcPr>
            <w:tcW w:w="1149" w:type="dxa"/>
            <w:tcBorders>
              <w:top w:val="nil"/>
              <w:left w:val="nil"/>
              <w:bottom w:val="nil"/>
              <w:right w:val="nil"/>
            </w:tcBorders>
          </w:tcPr>
          <w:p w14:paraId="33D6CF1B" w14:textId="77777777" w:rsidR="00F74DF4" w:rsidRPr="00287981" w:rsidRDefault="00F74DF4" w:rsidP="001F489A">
            <w:pPr>
              <w:pStyle w:val="RSCT03TableBody"/>
              <w:spacing w:line="60" w:lineRule="exact"/>
              <w:jc w:val="left"/>
              <w:rPr>
                <w:sz w:val="12"/>
              </w:rPr>
            </w:pPr>
          </w:p>
        </w:tc>
        <w:tc>
          <w:tcPr>
            <w:tcW w:w="1149" w:type="dxa"/>
            <w:tcBorders>
              <w:top w:val="nil"/>
              <w:left w:val="nil"/>
              <w:bottom w:val="nil"/>
              <w:right w:val="nil"/>
            </w:tcBorders>
          </w:tcPr>
          <w:p w14:paraId="52D40FF5" w14:textId="77777777" w:rsidR="00F74DF4" w:rsidRPr="00287981" w:rsidRDefault="00F74DF4" w:rsidP="001F489A">
            <w:pPr>
              <w:pStyle w:val="RSCT03TableBody"/>
              <w:spacing w:line="60" w:lineRule="exact"/>
              <w:jc w:val="left"/>
              <w:rPr>
                <w:sz w:val="12"/>
              </w:rPr>
            </w:pPr>
          </w:p>
        </w:tc>
        <w:tc>
          <w:tcPr>
            <w:tcW w:w="1149" w:type="dxa"/>
            <w:tcBorders>
              <w:top w:val="nil"/>
              <w:left w:val="nil"/>
              <w:bottom w:val="nil"/>
              <w:right w:val="nil"/>
            </w:tcBorders>
          </w:tcPr>
          <w:p w14:paraId="2C74F8FB" w14:textId="77777777" w:rsidR="00F74DF4" w:rsidRPr="00287981" w:rsidRDefault="00F74DF4" w:rsidP="001F489A">
            <w:pPr>
              <w:pStyle w:val="RSCT03TableBody"/>
              <w:spacing w:line="60" w:lineRule="exact"/>
              <w:jc w:val="left"/>
              <w:rPr>
                <w:sz w:val="12"/>
              </w:rPr>
            </w:pPr>
          </w:p>
        </w:tc>
        <w:tc>
          <w:tcPr>
            <w:tcW w:w="1214" w:type="dxa"/>
            <w:tcBorders>
              <w:top w:val="nil"/>
              <w:left w:val="nil"/>
              <w:bottom w:val="nil"/>
              <w:right w:val="nil"/>
            </w:tcBorders>
          </w:tcPr>
          <w:p w14:paraId="1E8079E5" w14:textId="77777777" w:rsidR="00F74DF4" w:rsidRPr="00287981" w:rsidRDefault="00F74DF4" w:rsidP="001F489A">
            <w:pPr>
              <w:pStyle w:val="RSCT03TableBody"/>
              <w:spacing w:line="60" w:lineRule="exact"/>
              <w:jc w:val="left"/>
              <w:rPr>
                <w:sz w:val="12"/>
              </w:rPr>
            </w:pPr>
          </w:p>
        </w:tc>
        <w:tc>
          <w:tcPr>
            <w:tcW w:w="1214" w:type="dxa"/>
            <w:tcBorders>
              <w:top w:val="nil"/>
              <w:left w:val="nil"/>
              <w:bottom w:val="nil"/>
              <w:right w:val="nil"/>
            </w:tcBorders>
          </w:tcPr>
          <w:p w14:paraId="41D10F52" w14:textId="77777777" w:rsidR="00F74DF4" w:rsidRPr="00287981" w:rsidRDefault="00F74DF4" w:rsidP="001F489A">
            <w:pPr>
              <w:pStyle w:val="RSCT03TableBody"/>
              <w:spacing w:line="60" w:lineRule="exact"/>
              <w:jc w:val="left"/>
              <w:rPr>
                <w:sz w:val="12"/>
              </w:rPr>
            </w:pPr>
          </w:p>
        </w:tc>
        <w:tc>
          <w:tcPr>
            <w:tcW w:w="1378" w:type="dxa"/>
            <w:tcBorders>
              <w:top w:val="nil"/>
              <w:left w:val="nil"/>
              <w:bottom w:val="nil"/>
              <w:right w:val="nil"/>
            </w:tcBorders>
          </w:tcPr>
          <w:p w14:paraId="0C45A16C" w14:textId="77777777" w:rsidR="00F74DF4" w:rsidRPr="00287981" w:rsidRDefault="00F74DF4" w:rsidP="001F489A">
            <w:pPr>
              <w:pStyle w:val="RSCT03TableBody"/>
              <w:spacing w:line="60" w:lineRule="exact"/>
              <w:jc w:val="left"/>
              <w:rPr>
                <w:sz w:val="12"/>
              </w:rPr>
            </w:pPr>
          </w:p>
        </w:tc>
      </w:tr>
      <w:tr w:rsidR="000D5452" w:rsidRPr="00287981" w14:paraId="7ED711F1" w14:textId="77777777" w:rsidTr="00FE7700">
        <w:trPr>
          <w:trHeight w:val="46"/>
        </w:trPr>
        <w:tc>
          <w:tcPr>
            <w:tcW w:w="10301" w:type="dxa"/>
            <w:gridSpan w:val="9"/>
            <w:tcBorders>
              <w:top w:val="nil"/>
              <w:left w:val="nil"/>
              <w:bottom w:val="nil"/>
              <w:right w:val="nil"/>
            </w:tcBorders>
            <w:vAlign w:val="center"/>
          </w:tcPr>
          <w:p w14:paraId="67673E8A" w14:textId="77777777" w:rsidR="000D5452" w:rsidRPr="00287981" w:rsidRDefault="000D5452" w:rsidP="000D5452">
            <w:pPr>
              <w:pStyle w:val="RSCT03TableBody"/>
              <w:ind w:left="-107"/>
              <w:jc w:val="left"/>
            </w:pPr>
            <w:r w:rsidRPr="00287981">
              <w:t>Simulation A: [Acid] = 0.4</w:t>
            </w:r>
            <w:r w:rsidR="00A076BF" w:rsidRPr="00287981">
              <w:t xml:space="preserve"> </w:t>
            </w:r>
            <w:r w:rsidRPr="00287981">
              <w:t>M, Literature yield</w:t>
            </w:r>
          </w:p>
        </w:tc>
      </w:tr>
      <w:tr w:rsidR="00D62E70" w:rsidRPr="00287981" w14:paraId="78B94B23" w14:textId="77777777" w:rsidTr="00FE7700">
        <w:trPr>
          <w:trHeight w:val="46"/>
        </w:trPr>
        <w:tc>
          <w:tcPr>
            <w:tcW w:w="236" w:type="dxa"/>
            <w:tcBorders>
              <w:top w:val="nil"/>
              <w:left w:val="nil"/>
              <w:bottom w:val="nil"/>
              <w:right w:val="nil"/>
            </w:tcBorders>
            <w:vAlign w:val="center"/>
          </w:tcPr>
          <w:p w14:paraId="1BD83447" w14:textId="77777777" w:rsidR="00D62E70" w:rsidRPr="00287981" w:rsidRDefault="00D62E70" w:rsidP="00736AFE">
            <w:pPr>
              <w:pStyle w:val="RSCT03TableBody"/>
              <w:ind w:left="-106"/>
              <w:jc w:val="left"/>
            </w:pPr>
          </w:p>
        </w:tc>
        <w:tc>
          <w:tcPr>
            <w:tcW w:w="2812" w:type="dxa"/>
            <w:gridSpan w:val="2"/>
            <w:tcBorders>
              <w:top w:val="nil"/>
              <w:left w:val="nil"/>
              <w:bottom w:val="nil"/>
              <w:right w:val="nil"/>
            </w:tcBorders>
            <w:vAlign w:val="center"/>
          </w:tcPr>
          <w:p w14:paraId="505A46A8" w14:textId="77777777" w:rsidR="00D62E70" w:rsidRPr="00287981" w:rsidRDefault="004601A7" w:rsidP="00D62E70">
            <w:pPr>
              <w:pStyle w:val="RSCT03TableBody"/>
              <w:jc w:val="left"/>
            </w:pPr>
            <w:r w:rsidRPr="00287981">
              <w:t>Reaction</w:t>
            </w:r>
            <w:r w:rsidR="00D62E70" w:rsidRPr="00287981">
              <w:t xml:space="preserve"> 1</w:t>
            </w:r>
          </w:p>
        </w:tc>
        <w:tc>
          <w:tcPr>
            <w:tcW w:w="1149" w:type="dxa"/>
            <w:tcBorders>
              <w:top w:val="nil"/>
              <w:left w:val="nil"/>
              <w:bottom w:val="nil"/>
              <w:right w:val="nil"/>
            </w:tcBorders>
            <w:vAlign w:val="center"/>
          </w:tcPr>
          <w:p w14:paraId="32558415" w14:textId="77777777" w:rsidR="00D62E70" w:rsidRPr="00287981" w:rsidRDefault="00D62E70" w:rsidP="00D62E70">
            <w:pPr>
              <w:pStyle w:val="RSCT03TableBody"/>
              <w:jc w:val="left"/>
            </w:pPr>
            <w:r w:rsidRPr="00287981">
              <w:t>97</w:t>
            </w:r>
          </w:p>
        </w:tc>
        <w:tc>
          <w:tcPr>
            <w:tcW w:w="1149" w:type="dxa"/>
            <w:tcBorders>
              <w:top w:val="nil"/>
              <w:left w:val="nil"/>
              <w:bottom w:val="nil"/>
              <w:right w:val="nil"/>
            </w:tcBorders>
            <w:vAlign w:val="center"/>
          </w:tcPr>
          <w:p w14:paraId="15B8E66F" w14:textId="77777777" w:rsidR="00D62E70" w:rsidRPr="00287981" w:rsidRDefault="00D62E70" w:rsidP="00D62E70">
            <w:pPr>
              <w:pStyle w:val="RSCT03TableBody"/>
              <w:jc w:val="left"/>
            </w:pPr>
            <w:r w:rsidRPr="00287981">
              <w:t>87</w:t>
            </w:r>
          </w:p>
        </w:tc>
        <w:tc>
          <w:tcPr>
            <w:tcW w:w="1149" w:type="dxa"/>
            <w:tcBorders>
              <w:top w:val="nil"/>
              <w:left w:val="nil"/>
              <w:bottom w:val="nil"/>
              <w:right w:val="nil"/>
            </w:tcBorders>
            <w:vAlign w:val="center"/>
          </w:tcPr>
          <w:p w14:paraId="716CEAC4" w14:textId="77777777" w:rsidR="00D62E70" w:rsidRPr="00287981" w:rsidRDefault="00D62E70" w:rsidP="00D62E70">
            <w:pPr>
              <w:pStyle w:val="RSCT03TableBody"/>
              <w:jc w:val="left"/>
            </w:pPr>
            <w:r w:rsidRPr="00287981">
              <w:t>5.7</w:t>
            </w:r>
          </w:p>
        </w:tc>
        <w:tc>
          <w:tcPr>
            <w:tcW w:w="1214" w:type="dxa"/>
            <w:tcBorders>
              <w:top w:val="nil"/>
              <w:left w:val="nil"/>
              <w:bottom w:val="nil"/>
              <w:right w:val="nil"/>
            </w:tcBorders>
            <w:vAlign w:val="center"/>
          </w:tcPr>
          <w:p w14:paraId="7A77551D" w14:textId="77777777" w:rsidR="00D62E70" w:rsidRPr="00287981" w:rsidRDefault="00D62E70" w:rsidP="00D62E70">
            <w:pPr>
              <w:pStyle w:val="RSCT03TableBody"/>
              <w:jc w:val="left"/>
            </w:pPr>
            <w:r w:rsidRPr="00287981">
              <w:t>1.8</w:t>
            </w:r>
          </w:p>
        </w:tc>
        <w:tc>
          <w:tcPr>
            <w:tcW w:w="1214" w:type="dxa"/>
            <w:tcBorders>
              <w:top w:val="nil"/>
              <w:left w:val="nil"/>
              <w:bottom w:val="nil"/>
              <w:right w:val="nil"/>
            </w:tcBorders>
            <w:vAlign w:val="center"/>
          </w:tcPr>
          <w:p w14:paraId="4F0939BD" w14:textId="77777777" w:rsidR="00D62E70" w:rsidRPr="00287981" w:rsidRDefault="00D62E70" w:rsidP="00D62E70">
            <w:pPr>
              <w:pStyle w:val="RSCT03TableBody"/>
              <w:jc w:val="left"/>
            </w:pPr>
            <w:r w:rsidRPr="00287981">
              <w:t>3.9</w:t>
            </w:r>
          </w:p>
        </w:tc>
        <w:tc>
          <w:tcPr>
            <w:tcW w:w="1378" w:type="dxa"/>
            <w:tcBorders>
              <w:top w:val="nil"/>
              <w:left w:val="nil"/>
              <w:bottom w:val="nil"/>
              <w:right w:val="nil"/>
            </w:tcBorders>
            <w:vAlign w:val="center"/>
          </w:tcPr>
          <w:p w14:paraId="2FF8D969" w14:textId="77777777" w:rsidR="00D62E70" w:rsidRPr="00287981" w:rsidRDefault="00D62E70" w:rsidP="00D62E70">
            <w:pPr>
              <w:pStyle w:val="RSCT03TableBody"/>
              <w:jc w:val="left"/>
            </w:pPr>
            <w:r w:rsidRPr="00287981">
              <w:t>92</w:t>
            </w:r>
          </w:p>
        </w:tc>
      </w:tr>
      <w:tr w:rsidR="00D62E70" w:rsidRPr="00287981" w14:paraId="683F28C0" w14:textId="77777777" w:rsidTr="00FE7700">
        <w:trPr>
          <w:trHeight w:val="46"/>
        </w:trPr>
        <w:tc>
          <w:tcPr>
            <w:tcW w:w="236" w:type="dxa"/>
            <w:tcBorders>
              <w:top w:val="nil"/>
              <w:left w:val="nil"/>
              <w:bottom w:val="nil"/>
              <w:right w:val="nil"/>
            </w:tcBorders>
            <w:vAlign w:val="center"/>
          </w:tcPr>
          <w:p w14:paraId="77846E2E" w14:textId="77777777" w:rsidR="00D62E70" w:rsidRPr="00287981" w:rsidRDefault="00D62E70" w:rsidP="00736AFE">
            <w:pPr>
              <w:pStyle w:val="RSCT03TableBody"/>
              <w:ind w:left="-106"/>
              <w:jc w:val="left"/>
            </w:pPr>
          </w:p>
        </w:tc>
        <w:tc>
          <w:tcPr>
            <w:tcW w:w="2812" w:type="dxa"/>
            <w:gridSpan w:val="2"/>
            <w:tcBorders>
              <w:top w:val="nil"/>
              <w:left w:val="nil"/>
              <w:bottom w:val="nil"/>
              <w:right w:val="nil"/>
            </w:tcBorders>
            <w:vAlign w:val="center"/>
          </w:tcPr>
          <w:p w14:paraId="2E83CD47" w14:textId="77777777" w:rsidR="00D62E70" w:rsidRPr="00287981" w:rsidRDefault="004601A7" w:rsidP="00D62E70">
            <w:pPr>
              <w:pStyle w:val="RSCT03TableBody"/>
              <w:jc w:val="left"/>
            </w:pPr>
            <w:r w:rsidRPr="00287981">
              <w:t>Reaction</w:t>
            </w:r>
            <w:r w:rsidR="00D62E70" w:rsidRPr="00287981">
              <w:t xml:space="preserve"> 2</w:t>
            </w:r>
          </w:p>
        </w:tc>
        <w:tc>
          <w:tcPr>
            <w:tcW w:w="1149" w:type="dxa"/>
            <w:tcBorders>
              <w:top w:val="nil"/>
              <w:left w:val="nil"/>
              <w:bottom w:val="nil"/>
              <w:right w:val="nil"/>
            </w:tcBorders>
            <w:vAlign w:val="center"/>
          </w:tcPr>
          <w:p w14:paraId="1166EC4C" w14:textId="77777777" w:rsidR="00D62E70" w:rsidRPr="00287981" w:rsidRDefault="00D62E70" w:rsidP="00D62E70">
            <w:pPr>
              <w:pStyle w:val="RSCT03TableBody"/>
              <w:jc w:val="left"/>
            </w:pPr>
            <w:r w:rsidRPr="00287981">
              <w:t>93</w:t>
            </w:r>
          </w:p>
        </w:tc>
        <w:tc>
          <w:tcPr>
            <w:tcW w:w="1149" w:type="dxa"/>
            <w:tcBorders>
              <w:top w:val="nil"/>
              <w:left w:val="nil"/>
              <w:bottom w:val="nil"/>
              <w:right w:val="nil"/>
            </w:tcBorders>
            <w:vAlign w:val="center"/>
          </w:tcPr>
          <w:p w14:paraId="3483C85F" w14:textId="77777777" w:rsidR="00D62E70" w:rsidRPr="00287981" w:rsidRDefault="00D62E70" w:rsidP="00D62E70">
            <w:pPr>
              <w:pStyle w:val="RSCT03TableBody"/>
              <w:jc w:val="left"/>
            </w:pPr>
            <w:r w:rsidRPr="00287981">
              <w:t>75</w:t>
            </w:r>
          </w:p>
        </w:tc>
        <w:tc>
          <w:tcPr>
            <w:tcW w:w="1149" w:type="dxa"/>
            <w:tcBorders>
              <w:top w:val="nil"/>
              <w:left w:val="nil"/>
              <w:bottom w:val="nil"/>
              <w:right w:val="nil"/>
            </w:tcBorders>
            <w:vAlign w:val="center"/>
          </w:tcPr>
          <w:p w14:paraId="3EAAB728" w14:textId="77777777" w:rsidR="00D62E70" w:rsidRPr="00287981" w:rsidRDefault="00D62E70" w:rsidP="00D62E70">
            <w:pPr>
              <w:pStyle w:val="RSCT03TableBody"/>
              <w:jc w:val="left"/>
            </w:pPr>
            <w:r w:rsidRPr="00287981">
              <w:t>14.6</w:t>
            </w:r>
          </w:p>
        </w:tc>
        <w:tc>
          <w:tcPr>
            <w:tcW w:w="1214" w:type="dxa"/>
            <w:tcBorders>
              <w:top w:val="nil"/>
              <w:left w:val="nil"/>
              <w:bottom w:val="nil"/>
              <w:right w:val="nil"/>
            </w:tcBorders>
            <w:vAlign w:val="center"/>
          </w:tcPr>
          <w:p w14:paraId="364160C9" w14:textId="77777777" w:rsidR="00D62E70" w:rsidRPr="00287981" w:rsidRDefault="00D62E70" w:rsidP="00D62E70">
            <w:pPr>
              <w:pStyle w:val="RSCT03TableBody"/>
              <w:jc w:val="left"/>
            </w:pPr>
            <w:r w:rsidRPr="00287981">
              <w:t>2.2</w:t>
            </w:r>
          </w:p>
        </w:tc>
        <w:tc>
          <w:tcPr>
            <w:tcW w:w="1214" w:type="dxa"/>
            <w:tcBorders>
              <w:top w:val="nil"/>
              <w:left w:val="nil"/>
              <w:bottom w:val="nil"/>
              <w:right w:val="nil"/>
            </w:tcBorders>
            <w:vAlign w:val="center"/>
          </w:tcPr>
          <w:p w14:paraId="052ABE0A" w14:textId="77777777" w:rsidR="00D62E70" w:rsidRPr="00287981" w:rsidRDefault="00D62E70" w:rsidP="00D62E70">
            <w:pPr>
              <w:pStyle w:val="RSCT03TableBody"/>
              <w:jc w:val="left"/>
            </w:pPr>
            <w:r w:rsidRPr="00287981">
              <w:t>12.4</w:t>
            </w:r>
          </w:p>
        </w:tc>
        <w:tc>
          <w:tcPr>
            <w:tcW w:w="1378" w:type="dxa"/>
            <w:tcBorders>
              <w:top w:val="nil"/>
              <w:left w:val="nil"/>
              <w:bottom w:val="nil"/>
              <w:right w:val="nil"/>
            </w:tcBorders>
            <w:vAlign w:val="center"/>
          </w:tcPr>
          <w:p w14:paraId="53C92FE4" w14:textId="77777777" w:rsidR="00D62E70" w:rsidRPr="00287981" w:rsidRDefault="00D62E70" w:rsidP="00D62E70">
            <w:pPr>
              <w:pStyle w:val="RSCT03TableBody"/>
              <w:jc w:val="left"/>
            </w:pPr>
            <w:r w:rsidRPr="00287981">
              <w:t>81</w:t>
            </w:r>
          </w:p>
        </w:tc>
      </w:tr>
      <w:tr w:rsidR="00F74DF4" w:rsidRPr="00287981" w14:paraId="3641763F" w14:textId="77777777" w:rsidTr="00FE7700">
        <w:trPr>
          <w:trHeight w:val="46"/>
        </w:trPr>
        <w:tc>
          <w:tcPr>
            <w:tcW w:w="236" w:type="dxa"/>
            <w:tcBorders>
              <w:top w:val="nil"/>
              <w:left w:val="nil"/>
              <w:bottom w:val="nil"/>
              <w:right w:val="nil"/>
            </w:tcBorders>
            <w:vAlign w:val="center"/>
          </w:tcPr>
          <w:p w14:paraId="5A0B2F4E" w14:textId="77777777" w:rsidR="00F74DF4" w:rsidRPr="00287981" w:rsidRDefault="00F74DF4" w:rsidP="001F489A">
            <w:pPr>
              <w:pStyle w:val="RSCT03TableBody"/>
              <w:spacing w:line="60" w:lineRule="exact"/>
              <w:ind w:left="-106"/>
              <w:jc w:val="left"/>
            </w:pPr>
          </w:p>
        </w:tc>
        <w:tc>
          <w:tcPr>
            <w:tcW w:w="1406" w:type="dxa"/>
            <w:tcBorders>
              <w:top w:val="nil"/>
              <w:left w:val="nil"/>
              <w:bottom w:val="nil"/>
              <w:right w:val="nil"/>
            </w:tcBorders>
            <w:vAlign w:val="center"/>
          </w:tcPr>
          <w:p w14:paraId="7A22B034" w14:textId="77777777" w:rsidR="00F74DF4" w:rsidRPr="00287981" w:rsidRDefault="00F74DF4" w:rsidP="001F489A">
            <w:pPr>
              <w:pStyle w:val="RSCT03TableBody"/>
              <w:spacing w:line="60" w:lineRule="exact"/>
              <w:jc w:val="left"/>
            </w:pPr>
          </w:p>
        </w:tc>
        <w:tc>
          <w:tcPr>
            <w:tcW w:w="1406" w:type="dxa"/>
            <w:tcBorders>
              <w:top w:val="nil"/>
              <w:left w:val="nil"/>
              <w:bottom w:val="nil"/>
              <w:right w:val="nil"/>
            </w:tcBorders>
            <w:vAlign w:val="center"/>
          </w:tcPr>
          <w:p w14:paraId="1FCEB82C" w14:textId="77777777" w:rsidR="00F74DF4" w:rsidRPr="00287981" w:rsidRDefault="00F74DF4" w:rsidP="001F489A">
            <w:pPr>
              <w:pStyle w:val="RSCT03TableBody"/>
              <w:spacing w:line="60" w:lineRule="exact"/>
              <w:jc w:val="left"/>
            </w:pPr>
          </w:p>
        </w:tc>
        <w:tc>
          <w:tcPr>
            <w:tcW w:w="1149" w:type="dxa"/>
            <w:tcBorders>
              <w:top w:val="nil"/>
              <w:left w:val="nil"/>
              <w:bottom w:val="nil"/>
              <w:right w:val="nil"/>
            </w:tcBorders>
          </w:tcPr>
          <w:p w14:paraId="587C3E6F" w14:textId="77777777" w:rsidR="00F74DF4" w:rsidRPr="00287981" w:rsidRDefault="00F74DF4" w:rsidP="001F489A">
            <w:pPr>
              <w:pStyle w:val="RSCT03TableBody"/>
              <w:spacing w:line="60" w:lineRule="exact"/>
              <w:jc w:val="left"/>
            </w:pPr>
          </w:p>
        </w:tc>
        <w:tc>
          <w:tcPr>
            <w:tcW w:w="1149" w:type="dxa"/>
            <w:tcBorders>
              <w:top w:val="nil"/>
              <w:left w:val="nil"/>
              <w:bottom w:val="nil"/>
              <w:right w:val="nil"/>
            </w:tcBorders>
          </w:tcPr>
          <w:p w14:paraId="317408FC" w14:textId="77777777" w:rsidR="00F74DF4" w:rsidRPr="00287981" w:rsidRDefault="00F74DF4" w:rsidP="001F489A">
            <w:pPr>
              <w:pStyle w:val="RSCT03TableBody"/>
              <w:spacing w:line="60" w:lineRule="exact"/>
              <w:jc w:val="left"/>
            </w:pPr>
          </w:p>
        </w:tc>
        <w:tc>
          <w:tcPr>
            <w:tcW w:w="1149" w:type="dxa"/>
            <w:tcBorders>
              <w:top w:val="nil"/>
              <w:left w:val="nil"/>
              <w:bottom w:val="nil"/>
              <w:right w:val="nil"/>
            </w:tcBorders>
          </w:tcPr>
          <w:p w14:paraId="4B896B29" w14:textId="77777777" w:rsidR="00F74DF4" w:rsidRPr="00287981" w:rsidRDefault="00F74DF4" w:rsidP="001F489A">
            <w:pPr>
              <w:pStyle w:val="RSCT03TableBody"/>
              <w:spacing w:line="60" w:lineRule="exact"/>
              <w:jc w:val="left"/>
            </w:pPr>
          </w:p>
        </w:tc>
        <w:tc>
          <w:tcPr>
            <w:tcW w:w="1214" w:type="dxa"/>
            <w:tcBorders>
              <w:top w:val="nil"/>
              <w:left w:val="nil"/>
              <w:bottom w:val="nil"/>
              <w:right w:val="nil"/>
            </w:tcBorders>
          </w:tcPr>
          <w:p w14:paraId="71E0E5E6" w14:textId="77777777" w:rsidR="00F74DF4" w:rsidRPr="00287981" w:rsidRDefault="00F74DF4" w:rsidP="001F489A">
            <w:pPr>
              <w:pStyle w:val="RSCT03TableBody"/>
              <w:spacing w:line="60" w:lineRule="exact"/>
              <w:jc w:val="left"/>
            </w:pPr>
          </w:p>
        </w:tc>
        <w:tc>
          <w:tcPr>
            <w:tcW w:w="1214" w:type="dxa"/>
            <w:tcBorders>
              <w:top w:val="nil"/>
              <w:left w:val="nil"/>
              <w:bottom w:val="nil"/>
              <w:right w:val="nil"/>
            </w:tcBorders>
          </w:tcPr>
          <w:p w14:paraId="5BE098DF" w14:textId="77777777" w:rsidR="00F74DF4" w:rsidRPr="00287981" w:rsidRDefault="00F74DF4" w:rsidP="001F489A">
            <w:pPr>
              <w:pStyle w:val="RSCT03TableBody"/>
              <w:spacing w:line="60" w:lineRule="exact"/>
              <w:jc w:val="left"/>
            </w:pPr>
          </w:p>
        </w:tc>
        <w:tc>
          <w:tcPr>
            <w:tcW w:w="1378" w:type="dxa"/>
            <w:tcBorders>
              <w:top w:val="nil"/>
              <w:left w:val="nil"/>
              <w:bottom w:val="nil"/>
              <w:right w:val="nil"/>
            </w:tcBorders>
          </w:tcPr>
          <w:p w14:paraId="525587A4" w14:textId="77777777" w:rsidR="00F74DF4" w:rsidRPr="00287981" w:rsidRDefault="00F74DF4" w:rsidP="001F489A">
            <w:pPr>
              <w:pStyle w:val="RSCT03TableBody"/>
              <w:spacing w:line="60" w:lineRule="exact"/>
              <w:jc w:val="left"/>
            </w:pPr>
          </w:p>
        </w:tc>
      </w:tr>
      <w:tr w:rsidR="00D62E70" w:rsidRPr="00287981" w14:paraId="35FE190F" w14:textId="77777777" w:rsidTr="00FE7700">
        <w:trPr>
          <w:trHeight w:val="46"/>
        </w:trPr>
        <w:tc>
          <w:tcPr>
            <w:tcW w:w="10301" w:type="dxa"/>
            <w:gridSpan w:val="9"/>
            <w:tcBorders>
              <w:top w:val="nil"/>
              <w:left w:val="nil"/>
              <w:bottom w:val="nil"/>
              <w:right w:val="nil"/>
            </w:tcBorders>
            <w:vAlign w:val="center"/>
          </w:tcPr>
          <w:p w14:paraId="0862164C" w14:textId="77777777" w:rsidR="00D62E70" w:rsidRPr="00287981" w:rsidRDefault="00D62E70" w:rsidP="003A38AC">
            <w:pPr>
              <w:pStyle w:val="RSCT03TableBody"/>
              <w:ind w:left="-107"/>
              <w:jc w:val="left"/>
            </w:pPr>
            <w:r w:rsidRPr="00287981">
              <w:t>Simulation B</w:t>
            </w:r>
            <w:r w:rsidR="003A38AC" w:rsidRPr="00287981">
              <w:t>: [Acid] = Literature data, Y</w:t>
            </w:r>
            <w:r w:rsidR="001F489A" w:rsidRPr="00287981">
              <w:t>ield</w:t>
            </w:r>
            <w:r w:rsidR="003A38AC" w:rsidRPr="00287981">
              <w:t xml:space="preserve"> = 90%</w:t>
            </w:r>
          </w:p>
        </w:tc>
      </w:tr>
      <w:tr w:rsidR="00D62E70" w:rsidRPr="00287981" w14:paraId="761234A9" w14:textId="77777777" w:rsidTr="00FE7700">
        <w:trPr>
          <w:trHeight w:val="46"/>
        </w:trPr>
        <w:tc>
          <w:tcPr>
            <w:tcW w:w="236" w:type="dxa"/>
            <w:tcBorders>
              <w:top w:val="nil"/>
              <w:left w:val="nil"/>
              <w:bottom w:val="nil"/>
              <w:right w:val="nil"/>
            </w:tcBorders>
            <w:vAlign w:val="center"/>
          </w:tcPr>
          <w:p w14:paraId="701417CF" w14:textId="77777777" w:rsidR="00D62E70" w:rsidRPr="00287981" w:rsidRDefault="00D62E70" w:rsidP="00D62E70">
            <w:pPr>
              <w:pStyle w:val="RSCT03TableBody"/>
              <w:ind w:left="-106"/>
              <w:jc w:val="left"/>
            </w:pPr>
          </w:p>
        </w:tc>
        <w:tc>
          <w:tcPr>
            <w:tcW w:w="2812" w:type="dxa"/>
            <w:gridSpan w:val="2"/>
            <w:tcBorders>
              <w:top w:val="nil"/>
              <w:left w:val="nil"/>
              <w:bottom w:val="nil"/>
              <w:right w:val="nil"/>
            </w:tcBorders>
            <w:vAlign w:val="center"/>
          </w:tcPr>
          <w:p w14:paraId="4DE2455A" w14:textId="77777777" w:rsidR="00D62E70" w:rsidRPr="00287981" w:rsidRDefault="004601A7" w:rsidP="00D62E70">
            <w:pPr>
              <w:pStyle w:val="RSCT03TableBody"/>
              <w:jc w:val="left"/>
            </w:pPr>
            <w:r w:rsidRPr="00287981">
              <w:t>Reaction</w:t>
            </w:r>
            <w:r w:rsidR="00D62E70" w:rsidRPr="00287981">
              <w:t xml:space="preserve"> 1</w:t>
            </w:r>
          </w:p>
        </w:tc>
        <w:tc>
          <w:tcPr>
            <w:tcW w:w="1149" w:type="dxa"/>
            <w:tcBorders>
              <w:top w:val="nil"/>
              <w:left w:val="nil"/>
              <w:bottom w:val="nil"/>
              <w:right w:val="nil"/>
            </w:tcBorders>
            <w:vAlign w:val="center"/>
          </w:tcPr>
          <w:p w14:paraId="7C8B6FEC" w14:textId="77777777" w:rsidR="00D62E70" w:rsidRPr="00287981" w:rsidRDefault="00D62E70" w:rsidP="00D62E70">
            <w:pPr>
              <w:pStyle w:val="RSCT03TableBody"/>
              <w:jc w:val="left"/>
            </w:pPr>
            <w:r w:rsidRPr="00287981">
              <w:t>97</w:t>
            </w:r>
          </w:p>
        </w:tc>
        <w:tc>
          <w:tcPr>
            <w:tcW w:w="1149" w:type="dxa"/>
            <w:tcBorders>
              <w:top w:val="nil"/>
              <w:left w:val="nil"/>
              <w:bottom w:val="nil"/>
              <w:right w:val="nil"/>
            </w:tcBorders>
            <w:vAlign w:val="center"/>
          </w:tcPr>
          <w:p w14:paraId="0C51B5F6" w14:textId="77777777" w:rsidR="00D62E70" w:rsidRPr="00287981" w:rsidRDefault="00D62E70" w:rsidP="00D62E70">
            <w:pPr>
              <w:pStyle w:val="RSCT03TableBody"/>
              <w:jc w:val="left"/>
            </w:pPr>
            <w:r w:rsidRPr="00287981">
              <w:t>85</w:t>
            </w:r>
          </w:p>
        </w:tc>
        <w:tc>
          <w:tcPr>
            <w:tcW w:w="1149" w:type="dxa"/>
            <w:tcBorders>
              <w:top w:val="nil"/>
              <w:left w:val="nil"/>
              <w:bottom w:val="nil"/>
              <w:right w:val="nil"/>
            </w:tcBorders>
            <w:vAlign w:val="center"/>
          </w:tcPr>
          <w:p w14:paraId="35BE5058" w14:textId="77777777" w:rsidR="00D62E70" w:rsidRPr="00287981" w:rsidRDefault="00D62E70" w:rsidP="00D62E70">
            <w:pPr>
              <w:pStyle w:val="RSCT03TableBody"/>
              <w:jc w:val="left"/>
            </w:pPr>
            <w:r w:rsidRPr="00287981">
              <w:t>17.7</w:t>
            </w:r>
          </w:p>
        </w:tc>
        <w:tc>
          <w:tcPr>
            <w:tcW w:w="1214" w:type="dxa"/>
            <w:tcBorders>
              <w:top w:val="nil"/>
              <w:left w:val="nil"/>
              <w:bottom w:val="nil"/>
              <w:right w:val="nil"/>
            </w:tcBorders>
            <w:vAlign w:val="center"/>
          </w:tcPr>
          <w:p w14:paraId="611D1FBA" w14:textId="77777777" w:rsidR="00D62E70" w:rsidRPr="00287981" w:rsidRDefault="00D62E70" w:rsidP="00D62E70">
            <w:pPr>
              <w:pStyle w:val="RSCT03TableBody"/>
              <w:jc w:val="left"/>
            </w:pPr>
            <w:r w:rsidRPr="00287981">
              <w:t>1.8</w:t>
            </w:r>
          </w:p>
        </w:tc>
        <w:tc>
          <w:tcPr>
            <w:tcW w:w="1214" w:type="dxa"/>
            <w:tcBorders>
              <w:top w:val="nil"/>
              <w:left w:val="nil"/>
              <w:bottom w:val="nil"/>
              <w:right w:val="nil"/>
            </w:tcBorders>
            <w:vAlign w:val="center"/>
          </w:tcPr>
          <w:p w14:paraId="355701A8" w14:textId="77777777" w:rsidR="00D62E70" w:rsidRPr="00287981" w:rsidRDefault="00D62E70" w:rsidP="00D62E70">
            <w:pPr>
              <w:pStyle w:val="RSCT03TableBody"/>
              <w:jc w:val="left"/>
            </w:pPr>
            <w:r w:rsidRPr="00287981">
              <w:t>15.8</w:t>
            </w:r>
          </w:p>
        </w:tc>
        <w:tc>
          <w:tcPr>
            <w:tcW w:w="1378" w:type="dxa"/>
            <w:tcBorders>
              <w:top w:val="nil"/>
              <w:left w:val="nil"/>
              <w:bottom w:val="nil"/>
              <w:right w:val="nil"/>
            </w:tcBorders>
            <w:vAlign w:val="center"/>
          </w:tcPr>
          <w:p w14:paraId="65E750C3" w14:textId="77777777" w:rsidR="00D62E70" w:rsidRPr="00287981" w:rsidRDefault="00D62E70" w:rsidP="00D62E70">
            <w:pPr>
              <w:pStyle w:val="RSCT03TableBody"/>
              <w:jc w:val="left"/>
            </w:pPr>
            <w:r w:rsidRPr="00287981">
              <w:t>90</w:t>
            </w:r>
          </w:p>
        </w:tc>
      </w:tr>
      <w:tr w:rsidR="00D62E70" w:rsidRPr="00287981" w14:paraId="0BB99F96" w14:textId="77777777" w:rsidTr="00FE7700">
        <w:trPr>
          <w:trHeight w:val="46"/>
        </w:trPr>
        <w:tc>
          <w:tcPr>
            <w:tcW w:w="236" w:type="dxa"/>
            <w:tcBorders>
              <w:top w:val="nil"/>
              <w:left w:val="nil"/>
              <w:bottom w:val="nil"/>
              <w:right w:val="nil"/>
            </w:tcBorders>
            <w:vAlign w:val="center"/>
          </w:tcPr>
          <w:p w14:paraId="337B1FD8" w14:textId="77777777" w:rsidR="00D62E70" w:rsidRPr="00287981" w:rsidRDefault="00D62E70" w:rsidP="00D62E70">
            <w:pPr>
              <w:pStyle w:val="RSCT03TableBody"/>
              <w:ind w:left="-106"/>
              <w:jc w:val="left"/>
            </w:pPr>
          </w:p>
        </w:tc>
        <w:tc>
          <w:tcPr>
            <w:tcW w:w="2812" w:type="dxa"/>
            <w:gridSpan w:val="2"/>
            <w:tcBorders>
              <w:top w:val="nil"/>
              <w:left w:val="nil"/>
              <w:bottom w:val="nil"/>
              <w:right w:val="nil"/>
            </w:tcBorders>
            <w:vAlign w:val="center"/>
          </w:tcPr>
          <w:p w14:paraId="15818367" w14:textId="77777777" w:rsidR="00D62E70" w:rsidRPr="00287981" w:rsidRDefault="004601A7" w:rsidP="00D62E70">
            <w:pPr>
              <w:pStyle w:val="RSCT03TableBody"/>
              <w:jc w:val="left"/>
            </w:pPr>
            <w:r w:rsidRPr="00287981">
              <w:t>Reaction</w:t>
            </w:r>
            <w:r w:rsidR="00D62E70" w:rsidRPr="00287981">
              <w:t xml:space="preserve"> 2</w:t>
            </w:r>
          </w:p>
        </w:tc>
        <w:tc>
          <w:tcPr>
            <w:tcW w:w="1149" w:type="dxa"/>
            <w:tcBorders>
              <w:top w:val="nil"/>
              <w:left w:val="nil"/>
              <w:bottom w:val="nil"/>
              <w:right w:val="nil"/>
            </w:tcBorders>
            <w:vAlign w:val="center"/>
          </w:tcPr>
          <w:p w14:paraId="249AC968" w14:textId="77777777" w:rsidR="00D62E70" w:rsidRPr="00287981" w:rsidRDefault="00D62E70" w:rsidP="00D62E70">
            <w:pPr>
              <w:pStyle w:val="RSCT03TableBody"/>
              <w:jc w:val="left"/>
            </w:pPr>
            <w:r w:rsidRPr="00287981">
              <w:t>93</w:t>
            </w:r>
          </w:p>
        </w:tc>
        <w:tc>
          <w:tcPr>
            <w:tcW w:w="1149" w:type="dxa"/>
            <w:tcBorders>
              <w:top w:val="nil"/>
              <w:left w:val="nil"/>
              <w:bottom w:val="nil"/>
              <w:right w:val="nil"/>
            </w:tcBorders>
            <w:vAlign w:val="center"/>
          </w:tcPr>
          <w:p w14:paraId="612D5D17" w14:textId="77777777" w:rsidR="00D62E70" w:rsidRPr="00287981" w:rsidRDefault="00D62E70" w:rsidP="00D62E70">
            <w:pPr>
              <w:pStyle w:val="RSCT03TableBody"/>
              <w:jc w:val="left"/>
            </w:pPr>
            <w:r w:rsidRPr="00287981">
              <w:t>83</w:t>
            </w:r>
          </w:p>
        </w:tc>
        <w:tc>
          <w:tcPr>
            <w:tcW w:w="1149" w:type="dxa"/>
            <w:tcBorders>
              <w:top w:val="nil"/>
              <w:left w:val="nil"/>
              <w:bottom w:val="nil"/>
              <w:right w:val="nil"/>
            </w:tcBorders>
            <w:vAlign w:val="center"/>
          </w:tcPr>
          <w:p w14:paraId="2459320B" w14:textId="77777777" w:rsidR="00D62E70" w:rsidRPr="00287981" w:rsidRDefault="00D62E70" w:rsidP="00D62E70">
            <w:pPr>
              <w:pStyle w:val="RSCT03TableBody"/>
              <w:jc w:val="left"/>
            </w:pPr>
            <w:r w:rsidRPr="00287981">
              <w:t>3.5</w:t>
            </w:r>
          </w:p>
        </w:tc>
        <w:tc>
          <w:tcPr>
            <w:tcW w:w="1214" w:type="dxa"/>
            <w:tcBorders>
              <w:top w:val="nil"/>
              <w:left w:val="nil"/>
              <w:bottom w:val="nil"/>
              <w:right w:val="nil"/>
            </w:tcBorders>
            <w:vAlign w:val="center"/>
          </w:tcPr>
          <w:p w14:paraId="0CE19F0D" w14:textId="77777777" w:rsidR="00D62E70" w:rsidRPr="00287981" w:rsidRDefault="00D62E70" w:rsidP="00D62E70">
            <w:pPr>
              <w:pStyle w:val="RSCT03TableBody"/>
              <w:jc w:val="left"/>
            </w:pPr>
            <w:r w:rsidRPr="00287981">
              <w:t>2.0</w:t>
            </w:r>
          </w:p>
        </w:tc>
        <w:tc>
          <w:tcPr>
            <w:tcW w:w="1214" w:type="dxa"/>
            <w:tcBorders>
              <w:top w:val="nil"/>
              <w:left w:val="nil"/>
              <w:bottom w:val="nil"/>
              <w:right w:val="nil"/>
            </w:tcBorders>
            <w:vAlign w:val="center"/>
          </w:tcPr>
          <w:p w14:paraId="469F5B09" w14:textId="77777777" w:rsidR="00D62E70" w:rsidRPr="00287981" w:rsidRDefault="00D62E70" w:rsidP="00D62E70">
            <w:pPr>
              <w:pStyle w:val="RSCT03TableBody"/>
              <w:jc w:val="left"/>
            </w:pPr>
            <w:r w:rsidRPr="00287981">
              <w:t>1.5</w:t>
            </w:r>
          </w:p>
        </w:tc>
        <w:tc>
          <w:tcPr>
            <w:tcW w:w="1378" w:type="dxa"/>
            <w:tcBorders>
              <w:top w:val="nil"/>
              <w:left w:val="nil"/>
              <w:bottom w:val="nil"/>
              <w:right w:val="nil"/>
            </w:tcBorders>
            <w:vAlign w:val="center"/>
          </w:tcPr>
          <w:p w14:paraId="6A7453A4" w14:textId="77777777" w:rsidR="00D62E70" w:rsidRPr="00287981" w:rsidRDefault="00D62E70" w:rsidP="00D62E70">
            <w:pPr>
              <w:pStyle w:val="RSCT03TableBody"/>
              <w:jc w:val="left"/>
            </w:pPr>
            <w:r w:rsidRPr="00287981">
              <w:t>90</w:t>
            </w:r>
          </w:p>
        </w:tc>
      </w:tr>
      <w:tr w:rsidR="00D62E70" w:rsidRPr="00287981" w14:paraId="70CBD810" w14:textId="77777777" w:rsidTr="00FE7700">
        <w:trPr>
          <w:trHeight w:val="46"/>
        </w:trPr>
        <w:tc>
          <w:tcPr>
            <w:tcW w:w="236" w:type="dxa"/>
            <w:tcBorders>
              <w:top w:val="nil"/>
              <w:left w:val="nil"/>
              <w:bottom w:val="nil"/>
              <w:right w:val="nil"/>
            </w:tcBorders>
            <w:vAlign w:val="center"/>
          </w:tcPr>
          <w:p w14:paraId="6B2BEB45" w14:textId="77777777" w:rsidR="00D62E70" w:rsidRPr="00287981" w:rsidRDefault="00D62E70" w:rsidP="001F489A">
            <w:pPr>
              <w:pStyle w:val="RSCT03TableBody"/>
              <w:spacing w:line="60" w:lineRule="exact"/>
              <w:ind w:left="-106"/>
              <w:jc w:val="left"/>
            </w:pPr>
          </w:p>
        </w:tc>
        <w:tc>
          <w:tcPr>
            <w:tcW w:w="2812" w:type="dxa"/>
            <w:gridSpan w:val="2"/>
            <w:tcBorders>
              <w:top w:val="nil"/>
              <w:left w:val="nil"/>
              <w:bottom w:val="nil"/>
              <w:right w:val="nil"/>
            </w:tcBorders>
            <w:vAlign w:val="center"/>
          </w:tcPr>
          <w:p w14:paraId="0EEDB599" w14:textId="77777777" w:rsidR="00D62E70" w:rsidRPr="00287981" w:rsidRDefault="00D62E70" w:rsidP="001F489A">
            <w:pPr>
              <w:pStyle w:val="RSCT03TableBody"/>
              <w:spacing w:line="60" w:lineRule="exact"/>
              <w:jc w:val="left"/>
            </w:pPr>
          </w:p>
        </w:tc>
        <w:tc>
          <w:tcPr>
            <w:tcW w:w="1149" w:type="dxa"/>
            <w:tcBorders>
              <w:top w:val="nil"/>
              <w:left w:val="nil"/>
              <w:bottom w:val="nil"/>
              <w:right w:val="nil"/>
            </w:tcBorders>
            <w:vAlign w:val="center"/>
          </w:tcPr>
          <w:p w14:paraId="505C680D" w14:textId="77777777" w:rsidR="00D62E70" w:rsidRPr="00287981" w:rsidRDefault="00D62E70" w:rsidP="001F489A">
            <w:pPr>
              <w:pStyle w:val="RSCT03TableBody"/>
              <w:spacing w:line="60" w:lineRule="exact"/>
              <w:jc w:val="left"/>
            </w:pPr>
          </w:p>
        </w:tc>
        <w:tc>
          <w:tcPr>
            <w:tcW w:w="1149" w:type="dxa"/>
            <w:tcBorders>
              <w:top w:val="nil"/>
              <w:left w:val="nil"/>
              <w:bottom w:val="nil"/>
              <w:right w:val="nil"/>
            </w:tcBorders>
            <w:vAlign w:val="center"/>
          </w:tcPr>
          <w:p w14:paraId="0410A0C7" w14:textId="77777777" w:rsidR="00D62E70" w:rsidRPr="00287981" w:rsidRDefault="00D62E70" w:rsidP="001F489A">
            <w:pPr>
              <w:pStyle w:val="RSCT03TableBody"/>
              <w:spacing w:line="60" w:lineRule="exact"/>
              <w:jc w:val="left"/>
            </w:pPr>
          </w:p>
        </w:tc>
        <w:tc>
          <w:tcPr>
            <w:tcW w:w="1149" w:type="dxa"/>
            <w:tcBorders>
              <w:top w:val="nil"/>
              <w:left w:val="nil"/>
              <w:bottom w:val="nil"/>
              <w:right w:val="nil"/>
            </w:tcBorders>
            <w:vAlign w:val="center"/>
          </w:tcPr>
          <w:p w14:paraId="0CF4B4E8" w14:textId="77777777" w:rsidR="00D62E70" w:rsidRPr="00287981" w:rsidRDefault="00D62E70" w:rsidP="001F489A">
            <w:pPr>
              <w:pStyle w:val="RSCT03TableBody"/>
              <w:spacing w:line="60" w:lineRule="exact"/>
              <w:jc w:val="left"/>
            </w:pPr>
          </w:p>
        </w:tc>
        <w:tc>
          <w:tcPr>
            <w:tcW w:w="1214" w:type="dxa"/>
            <w:tcBorders>
              <w:top w:val="nil"/>
              <w:left w:val="nil"/>
              <w:bottom w:val="nil"/>
              <w:right w:val="nil"/>
            </w:tcBorders>
            <w:vAlign w:val="center"/>
          </w:tcPr>
          <w:p w14:paraId="22CCEE1E" w14:textId="77777777" w:rsidR="00D62E70" w:rsidRPr="00287981" w:rsidRDefault="00D62E70" w:rsidP="001F489A">
            <w:pPr>
              <w:pStyle w:val="RSCT03TableBody"/>
              <w:spacing w:line="60" w:lineRule="exact"/>
              <w:jc w:val="left"/>
            </w:pPr>
          </w:p>
        </w:tc>
        <w:tc>
          <w:tcPr>
            <w:tcW w:w="1214" w:type="dxa"/>
            <w:tcBorders>
              <w:top w:val="nil"/>
              <w:left w:val="nil"/>
              <w:bottom w:val="nil"/>
              <w:right w:val="nil"/>
            </w:tcBorders>
            <w:vAlign w:val="center"/>
          </w:tcPr>
          <w:p w14:paraId="2AD7B377" w14:textId="77777777" w:rsidR="00D62E70" w:rsidRPr="00287981" w:rsidRDefault="00D62E70" w:rsidP="001F489A">
            <w:pPr>
              <w:pStyle w:val="RSCT03TableBody"/>
              <w:spacing w:line="60" w:lineRule="exact"/>
              <w:jc w:val="left"/>
            </w:pPr>
          </w:p>
        </w:tc>
        <w:tc>
          <w:tcPr>
            <w:tcW w:w="1378" w:type="dxa"/>
            <w:tcBorders>
              <w:top w:val="nil"/>
              <w:left w:val="nil"/>
              <w:bottom w:val="nil"/>
              <w:right w:val="nil"/>
            </w:tcBorders>
            <w:vAlign w:val="center"/>
          </w:tcPr>
          <w:p w14:paraId="300CA968" w14:textId="77777777" w:rsidR="00D62E70" w:rsidRPr="00287981" w:rsidRDefault="00D62E70" w:rsidP="001F489A">
            <w:pPr>
              <w:pStyle w:val="RSCT03TableBody"/>
              <w:spacing w:line="60" w:lineRule="exact"/>
              <w:jc w:val="left"/>
            </w:pPr>
          </w:p>
        </w:tc>
      </w:tr>
      <w:tr w:rsidR="003527BF" w:rsidRPr="00287981" w14:paraId="701FE7AE" w14:textId="77777777" w:rsidTr="00FE7700">
        <w:trPr>
          <w:trHeight w:val="46"/>
        </w:trPr>
        <w:tc>
          <w:tcPr>
            <w:tcW w:w="10301" w:type="dxa"/>
            <w:gridSpan w:val="9"/>
            <w:tcBorders>
              <w:top w:val="nil"/>
              <w:left w:val="nil"/>
              <w:bottom w:val="nil"/>
              <w:right w:val="nil"/>
            </w:tcBorders>
            <w:vAlign w:val="center"/>
          </w:tcPr>
          <w:p w14:paraId="572CE37C" w14:textId="77777777" w:rsidR="003527BF" w:rsidRPr="00287981" w:rsidRDefault="003527BF" w:rsidP="003A38AC">
            <w:pPr>
              <w:pStyle w:val="RSCT03TableBody"/>
              <w:ind w:left="-105"/>
              <w:jc w:val="left"/>
            </w:pPr>
            <w:r w:rsidRPr="00287981">
              <w:rPr>
                <w:lang w:val="en-US" w:eastAsia="nl-BE"/>
              </w:rPr>
              <w:t xml:space="preserve">Simulation C: [Acid] = 0.4 M, </w:t>
            </w:r>
            <w:r w:rsidR="003A38AC" w:rsidRPr="00287981">
              <w:rPr>
                <w:lang w:val="en-US" w:eastAsia="nl-BE"/>
              </w:rPr>
              <w:t>Yield = 90%</w:t>
            </w:r>
          </w:p>
        </w:tc>
      </w:tr>
      <w:tr w:rsidR="001F489A" w:rsidRPr="00287981" w14:paraId="26F1A184" w14:textId="77777777" w:rsidTr="00FE7700">
        <w:trPr>
          <w:trHeight w:val="46"/>
        </w:trPr>
        <w:tc>
          <w:tcPr>
            <w:tcW w:w="236" w:type="dxa"/>
            <w:tcBorders>
              <w:top w:val="nil"/>
              <w:left w:val="nil"/>
              <w:bottom w:val="nil"/>
              <w:right w:val="nil"/>
            </w:tcBorders>
            <w:vAlign w:val="center"/>
          </w:tcPr>
          <w:p w14:paraId="13080409" w14:textId="77777777" w:rsidR="001F489A" w:rsidRPr="00287981" w:rsidRDefault="001F489A" w:rsidP="001F489A">
            <w:pPr>
              <w:pStyle w:val="RSCT03TableBody"/>
              <w:ind w:left="-106"/>
              <w:jc w:val="left"/>
            </w:pPr>
          </w:p>
        </w:tc>
        <w:tc>
          <w:tcPr>
            <w:tcW w:w="2812" w:type="dxa"/>
            <w:gridSpan w:val="2"/>
            <w:tcBorders>
              <w:top w:val="nil"/>
              <w:left w:val="nil"/>
              <w:bottom w:val="nil"/>
              <w:right w:val="nil"/>
            </w:tcBorders>
            <w:vAlign w:val="center"/>
          </w:tcPr>
          <w:p w14:paraId="358F90A2" w14:textId="77777777" w:rsidR="001F489A" w:rsidRPr="00287981" w:rsidRDefault="004601A7" w:rsidP="004601A7">
            <w:pPr>
              <w:pStyle w:val="RSCT03TableBody"/>
              <w:jc w:val="left"/>
            </w:pPr>
            <w:r w:rsidRPr="00287981">
              <w:t>Reaction</w:t>
            </w:r>
            <w:r w:rsidR="001F489A" w:rsidRPr="00287981">
              <w:t xml:space="preserve"> 1</w:t>
            </w:r>
          </w:p>
        </w:tc>
        <w:tc>
          <w:tcPr>
            <w:tcW w:w="1149" w:type="dxa"/>
            <w:tcBorders>
              <w:top w:val="nil"/>
              <w:left w:val="nil"/>
              <w:bottom w:val="nil"/>
              <w:right w:val="nil"/>
            </w:tcBorders>
            <w:vAlign w:val="center"/>
          </w:tcPr>
          <w:p w14:paraId="5FAC55A4" w14:textId="77777777" w:rsidR="001F489A" w:rsidRPr="00287981" w:rsidRDefault="001F489A" w:rsidP="001F489A">
            <w:pPr>
              <w:pStyle w:val="RSCT03TableBody"/>
              <w:jc w:val="left"/>
            </w:pPr>
            <w:r w:rsidRPr="00287981">
              <w:t>97</w:t>
            </w:r>
          </w:p>
        </w:tc>
        <w:tc>
          <w:tcPr>
            <w:tcW w:w="1149" w:type="dxa"/>
            <w:tcBorders>
              <w:top w:val="nil"/>
              <w:left w:val="nil"/>
              <w:bottom w:val="nil"/>
              <w:right w:val="nil"/>
            </w:tcBorders>
            <w:vAlign w:val="center"/>
          </w:tcPr>
          <w:p w14:paraId="715E56A8" w14:textId="77777777" w:rsidR="001F489A" w:rsidRPr="00287981" w:rsidRDefault="001F489A" w:rsidP="001F489A">
            <w:pPr>
              <w:pStyle w:val="RSCT03TableBody"/>
              <w:jc w:val="left"/>
            </w:pPr>
            <w:r w:rsidRPr="00287981">
              <w:t>85</w:t>
            </w:r>
          </w:p>
        </w:tc>
        <w:tc>
          <w:tcPr>
            <w:tcW w:w="1149" w:type="dxa"/>
            <w:tcBorders>
              <w:top w:val="nil"/>
              <w:left w:val="nil"/>
              <w:bottom w:val="nil"/>
              <w:right w:val="nil"/>
            </w:tcBorders>
            <w:vAlign w:val="center"/>
          </w:tcPr>
          <w:p w14:paraId="4B2F6251" w14:textId="77777777" w:rsidR="001F489A" w:rsidRPr="00287981" w:rsidRDefault="001F489A" w:rsidP="001F489A">
            <w:pPr>
              <w:pStyle w:val="RSCT03TableBody"/>
              <w:jc w:val="left"/>
            </w:pPr>
            <w:r w:rsidRPr="00287981">
              <w:t>5.8</w:t>
            </w:r>
          </w:p>
        </w:tc>
        <w:tc>
          <w:tcPr>
            <w:tcW w:w="1214" w:type="dxa"/>
            <w:tcBorders>
              <w:top w:val="nil"/>
              <w:left w:val="nil"/>
              <w:bottom w:val="nil"/>
              <w:right w:val="nil"/>
            </w:tcBorders>
            <w:vAlign w:val="center"/>
          </w:tcPr>
          <w:p w14:paraId="73DB9DDB" w14:textId="77777777" w:rsidR="001F489A" w:rsidRPr="00287981" w:rsidRDefault="001F489A" w:rsidP="001F489A">
            <w:pPr>
              <w:pStyle w:val="RSCT03TableBody"/>
              <w:jc w:val="left"/>
            </w:pPr>
            <w:r w:rsidRPr="00287981">
              <w:t>1.8</w:t>
            </w:r>
          </w:p>
        </w:tc>
        <w:tc>
          <w:tcPr>
            <w:tcW w:w="1214" w:type="dxa"/>
            <w:tcBorders>
              <w:top w:val="nil"/>
              <w:left w:val="nil"/>
              <w:bottom w:val="nil"/>
              <w:right w:val="nil"/>
            </w:tcBorders>
            <w:vAlign w:val="center"/>
          </w:tcPr>
          <w:p w14:paraId="4B43D1FE" w14:textId="77777777" w:rsidR="001F489A" w:rsidRPr="00287981" w:rsidRDefault="001F489A" w:rsidP="001F489A">
            <w:pPr>
              <w:pStyle w:val="RSCT03TableBody"/>
              <w:jc w:val="left"/>
            </w:pPr>
            <w:r w:rsidRPr="00287981">
              <w:t>4.0</w:t>
            </w:r>
          </w:p>
        </w:tc>
        <w:tc>
          <w:tcPr>
            <w:tcW w:w="1378" w:type="dxa"/>
            <w:tcBorders>
              <w:top w:val="nil"/>
              <w:left w:val="nil"/>
              <w:bottom w:val="nil"/>
              <w:right w:val="nil"/>
            </w:tcBorders>
            <w:vAlign w:val="center"/>
          </w:tcPr>
          <w:p w14:paraId="03DBEBCC" w14:textId="77777777" w:rsidR="001F489A" w:rsidRPr="00287981" w:rsidRDefault="001F489A" w:rsidP="001F489A">
            <w:pPr>
              <w:pStyle w:val="RSCT03TableBody"/>
              <w:jc w:val="left"/>
            </w:pPr>
            <w:r w:rsidRPr="00287981">
              <w:t>90</w:t>
            </w:r>
          </w:p>
        </w:tc>
      </w:tr>
      <w:tr w:rsidR="001F489A" w:rsidRPr="00287981" w14:paraId="1503FEDD" w14:textId="77777777" w:rsidTr="00FE7700">
        <w:trPr>
          <w:trHeight w:val="46"/>
        </w:trPr>
        <w:tc>
          <w:tcPr>
            <w:tcW w:w="236" w:type="dxa"/>
            <w:tcBorders>
              <w:top w:val="nil"/>
              <w:left w:val="nil"/>
              <w:bottom w:val="nil"/>
              <w:right w:val="nil"/>
            </w:tcBorders>
            <w:vAlign w:val="center"/>
          </w:tcPr>
          <w:p w14:paraId="1ECE0578" w14:textId="77777777" w:rsidR="001F489A" w:rsidRPr="00287981" w:rsidRDefault="001F489A" w:rsidP="001F489A">
            <w:pPr>
              <w:pStyle w:val="RSCT03TableBody"/>
              <w:ind w:left="-106"/>
              <w:jc w:val="left"/>
            </w:pPr>
          </w:p>
        </w:tc>
        <w:tc>
          <w:tcPr>
            <w:tcW w:w="2812" w:type="dxa"/>
            <w:gridSpan w:val="2"/>
            <w:tcBorders>
              <w:top w:val="nil"/>
              <w:left w:val="nil"/>
              <w:bottom w:val="nil"/>
              <w:right w:val="nil"/>
            </w:tcBorders>
            <w:vAlign w:val="center"/>
          </w:tcPr>
          <w:p w14:paraId="60B48F21" w14:textId="77777777" w:rsidR="001F489A" w:rsidRPr="00287981" w:rsidRDefault="004601A7" w:rsidP="004601A7">
            <w:pPr>
              <w:pStyle w:val="RSCT03TableBody"/>
              <w:jc w:val="left"/>
            </w:pPr>
            <w:r w:rsidRPr="00287981">
              <w:t>Reaction</w:t>
            </w:r>
            <w:r w:rsidR="001F489A" w:rsidRPr="00287981">
              <w:t xml:space="preserve"> 2</w:t>
            </w:r>
          </w:p>
        </w:tc>
        <w:tc>
          <w:tcPr>
            <w:tcW w:w="1149" w:type="dxa"/>
            <w:tcBorders>
              <w:top w:val="nil"/>
              <w:left w:val="nil"/>
              <w:bottom w:val="nil"/>
              <w:right w:val="nil"/>
            </w:tcBorders>
            <w:vAlign w:val="center"/>
          </w:tcPr>
          <w:p w14:paraId="09E3CA38" w14:textId="77777777" w:rsidR="001F489A" w:rsidRPr="00287981" w:rsidRDefault="001F489A" w:rsidP="001F489A">
            <w:pPr>
              <w:pStyle w:val="RSCT03TableBody"/>
              <w:jc w:val="left"/>
            </w:pPr>
            <w:r w:rsidRPr="00287981">
              <w:t>93</w:t>
            </w:r>
          </w:p>
        </w:tc>
        <w:tc>
          <w:tcPr>
            <w:tcW w:w="1149" w:type="dxa"/>
            <w:tcBorders>
              <w:top w:val="nil"/>
              <w:left w:val="nil"/>
              <w:bottom w:val="nil"/>
              <w:right w:val="nil"/>
            </w:tcBorders>
            <w:vAlign w:val="center"/>
          </w:tcPr>
          <w:p w14:paraId="02D18909" w14:textId="77777777" w:rsidR="001F489A" w:rsidRPr="00287981" w:rsidRDefault="001F489A" w:rsidP="001F489A">
            <w:pPr>
              <w:pStyle w:val="RSCT03TableBody"/>
              <w:jc w:val="left"/>
            </w:pPr>
            <w:r w:rsidRPr="00287981">
              <w:t>83</w:t>
            </w:r>
          </w:p>
        </w:tc>
        <w:tc>
          <w:tcPr>
            <w:tcW w:w="1149" w:type="dxa"/>
            <w:tcBorders>
              <w:top w:val="nil"/>
              <w:left w:val="nil"/>
              <w:bottom w:val="nil"/>
              <w:right w:val="nil"/>
            </w:tcBorders>
            <w:vAlign w:val="center"/>
          </w:tcPr>
          <w:p w14:paraId="3B82C4B5" w14:textId="77777777" w:rsidR="001F489A" w:rsidRPr="00287981" w:rsidRDefault="001F489A" w:rsidP="001F489A">
            <w:pPr>
              <w:pStyle w:val="RSCT03TableBody"/>
              <w:jc w:val="left"/>
            </w:pPr>
            <w:r w:rsidRPr="00287981">
              <w:t>13.2</w:t>
            </w:r>
          </w:p>
        </w:tc>
        <w:tc>
          <w:tcPr>
            <w:tcW w:w="1214" w:type="dxa"/>
            <w:tcBorders>
              <w:top w:val="nil"/>
              <w:left w:val="nil"/>
              <w:bottom w:val="nil"/>
              <w:right w:val="nil"/>
            </w:tcBorders>
            <w:vAlign w:val="center"/>
          </w:tcPr>
          <w:p w14:paraId="22C13491" w14:textId="77777777" w:rsidR="001F489A" w:rsidRPr="00287981" w:rsidRDefault="001F489A" w:rsidP="001F489A">
            <w:pPr>
              <w:pStyle w:val="RSCT03TableBody"/>
              <w:jc w:val="left"/>
            </w:pPr>
            <w:r w:rsidRPr="00287981">
              <w:t>2.0</w:t>
            </w:r>
          </w:p>
        </w:tc>
        <w:tc>
          <w:tcPr>
            <w:tcW w:w="1214" w:type="dxa"/>
            <w:tcBorders>
              <w:top w:val="nil"/>
              <w:left w:val="nil"/>
              <w:bottom w:val="nil"/>
              <w:right w:val="nil"/>
            </w:tcBorders>
            <w:vAlign w:val="center"/>
          </w:tcPr>
          <w:p w14:paraId="690A5CDD" w14:textId="77777777" w:rsidR="001F489A" w:rsidRPr="00287981" w:rsidRDefault="001F489A" w:rsidP="001F489A">
            <w:pPr>
              <w:pStyle w:val="RSCT03TableBody"/>
              <w:jc w:val="left"/>
            </w:pPr>
            <w:r w:rsidRPr="00287981">
              <w:t>11.2</w:t>
            </w:r>
          </w:p>
        </w:tc>
        <w:tc>
          <w:tcPr>
            <w:tcW w:w="1378" w:type="dxa"/>
            <w:tcBorders>
              <w:top w:val="nil"/>
              <w:left w:val="nil"/>
              <w:bottom w:val="nil"/>
              <w:right w:val="nil"/>
            </w:tcBorders>
            <w:vAlign w:val="center"/>
          </w:tcPr>
          <w:p w14:paraId="4D998159" w14:textId="77777777" w:rsidR="001F489A" w:rsidRPr="00287981" w:rsidRDefault="001F489A" w:rsidP="001F489A">
            <w:pPr>
              <w:pStyle w:val="RSCT03TableBody"/>
              <w:jc w:val="left"/>
            </w:pPr>
            <w:r w:rsidRPr="00287981">
              <w:t>90</w:t>
            </w:r>
          </w:p>
        </w:tc>
      </w:tr>
      <w:tr w:rsidR="001F489A" w:rsidRPr="00287981" w14:paraId="55D1545B" w14:textId="77777777" w:rsidTr="00FE7700">
        <w:trPr>
          <w:trHeight w:val="46"/>
        </w:trPr>
        <w:tc>
          <w:tcPr>
            <w:tcW w:w="236" w:type="dxa"/>
            <w:tcBorders>
              <w:top w:val="nil"/>
              <w:left w:val="nil"/>
              <w:bottom w:val="nil"/>
              <w:right w:val="nil"/>
            </w:tcBorders>
            <w:vAlign w:val="center"/>
          </w:tcPr>
          <w:p w14:paraId="55551B5B" w14:textId="77777777" w:rsidR="001F489A" w:rsidRPr="00287981" w:rsidRDefault="001F489A" w:rsidP="001F489A">
            <w:pPr>
              <w:pStyle w:val="RSCT03TableBody"/>
              <w:spacing w:line="60" w:lineRule="exact"/>
              <w:ind w:left="-106"/>
              <w:jc w:val="left"/>
            </w:pPr>
          </w:p>
        </w:tc>
        <w:tc>
          <w:tcPr>
            <w:tcW w:w="2812" w:type="dxa"/>
            <w:gridSpan w:val="2"/>
            <w:tcBorders>
              <w:top w:val="nil"/>
              <w:left w:val="nil"/>
              <w:bottom w:val="nil"/>
              <w:right w:val="nil"/>
            </w:tcBorders>
            <w:vAlign w:val="center"/>
          </w:tcPr>
          <w:p w14:paraId="3D075F4E" w14:textId="77777777" w:rsidR="001F489A" w:rsidRPr="00287981" w:rsidRDefault="001F489A" w:rsidP="001F489A">
            <w:pPr>
              <w:pStyle w:val="RSCT03TableBody"/>
              <w:spacing w:line="60" w:lineRule="exact"/>
              <w:jc w:val="left"/>
            </w:pPr>
          </w:p>
        </w:tc>
        <w:tc>
          <w:tcPr>
            <w:tcW w:w="1149" w:type="dxa"/>
            <w:tcBorders>
              <w:top w:val="nil"/>
              <w:left w:val="nil"/>
              <w:bottom w:val="nil"/>
              <w:right w:val="nil"/>
            </w:tcBorders>
            <w:vAlign w:val="center"/>
          </w:tcPr>
          <w:p w14:paraId="5EE006BB" w14:textId="77777777" w:rsidR="001F489A" w:rsidRPr="00287981" w:rsidRDefault="001F489A" w:rsidP="001F489A">
            <w:pPr>
              <w:pStyle w:val="RSCT03TableBody"/>
              <w:spacing w:line="60" w:lineRule="exact"/>
              <w:jc w:val="left"/>
            </w:pPr>
          </w:p>
        </w:tc>
        <w:tc>
          <w:tcPr>
            <w:tcW w:w="1149" w:type="dxa"/>
            <w:tcBorders>
              <w:top w:val="nil"/>
              <w:left w:val="nil"/>
              <w:bottom w:val="nil"/>
              <w:right w:val="nil"/>
            </w:tcBorders>
            <w:vAlign w:val="center"/>
          </w:tcPr>
          <w:p w14:paraId="536F1424" w14:textId="77777777" w:rsidR="001F489A" w:rsidRPr="00287981" w:rsidRDefault="001F489A" w:rsidP="001F489A">
            <w:pPr>
              <w:pStyle w:val="RSCT03TableBody"/>
              <w:spacing w:line="60" w:lineRule="exact"/>
              <w:jc w:val="left"/>
            </w:pPr>
          </w:p>
        </w:tc>
        <w:tc>
          <w:tcPr>
            <w:tcW w:w="1149" w:type="dxa"/>
            <w:tcBorders>
              <w:top w:val="nil"/>
              <w:left w:val="nil"/>
              <w:bottom w:val="nil"/>
              <w:right w:val="nil"/>
            </w:tcBorders>
            <w:vAlign w:val="center"/>
          </w:tcPr>
          <w:p w14:paraId="67648B9B" w14:textId="77777777" w:rsidR="001F489A" w:rsidRPr="00287981" w:rsidRDefault="001F489A" w:rsidP="001F489A">
            <w:pPr>
              <w:pStyle w:val="RSCT03TableBody"/>
              <w:spacing w:line="60" w:lineRule="exact"/>
              <w:jc w:val="left"/>
            </w:pPr>
          </w:p>
        </w:tc>
        <w:tc>
          <w:tcPr>
            <w:tcW w:w="1214" w:type="dxa"/>
            <w:tcBorders>
              <w:top w:val="nil"/>
              <w:left w:val="nil"/>
              <w:bottom w:val="nil"/>
              <w:right w:val="nil"/>
            </w:tcBorders>
            <w:vAlign w:val="center"/>
          </w:tcPr>
          <w:p w14:paraId="174CB40B" w14:textId="77777777" w:rsidR="001F489A" w:rsidRPr="00287981" w:rsidRDefault="001F489A" w:rsidP="001F489A">
            <w:pPr>
              <w:pStyle w:val="RSCT03TableBody"/>
              <w:spacing w:line="60" w:lineRule="exact"/>
              <w:jc w:val="left"/>
            </w:pPr>
          </w:p>
        </w:tc>
        <w:tc>
          <w:tcPr>
            <w:tcW w:w="1214" w:type="dxa"/>
            <w:tcBorders>
              <w:top w:val="nil"/>
              <w:left w:val="nil"/>
              <w:bottom w:val="nil"/>
              <w:right w:val="nil"/>
            </w:tcBorders>
            <w:vAlign w:val="center"/>
          </w:tcPr>
          <w:p w14:paraId="74A3D1B3" w14:textId="77777777" w:rsidR="001F489A" w:rsidRPr="00287981" w:rsidRDefault="001F489A" w:rsidP="001F489A">
            <w:pPr>
              <w:pStyle w:val="RSCT03TableBody"/>
              <w:spacing w:line="60" w:lineRule="exact"/>
              <w:jc w:val="left"/>
            </w:pPr>
          </w:p>
        </w:tc>
        <w:tc>
          <w:tcPr>
            <w:tcW w:w="1378" w:type="dxa"/>
            <w:tcBorders>
              <w:top w:val="nil"/>
              <w:left w:val="nil"/>
              <w:bottom w:val="nil"/>
              <w:right w:val="nil"/>
            </w:tcBorders>
            <w:vAlign w:val="center"/>
          </w:tcPr>
          <w:p w14:paraId="4BB0B9B6" w14:textId="77777777" w:rsidR="001F489A" w:rsidRPr="00287981" w:rsidRDefault="001F489A" w:rsidP="001F489A">
            <w:pPr>
              <w:pStyle w:val="RSCT03TableBody"/>
              <w:spacing w:line="60" w:lineRule="exact"/>
              <w:jc w:val="left"/>
            </w:pPr>
          </w:p>
        </w:tc>
      </w:tr>
      <w:tr w:rsidR="001F489A" w:rsidRPr="00287981" w14:paraId="7C80D31C" w14:textId="77777777" w:rsidTr="00FE7700">
        <w:trPr>
          <w:trHeight w:val="46"/>
        </w:trPr>
        <w:tc>
          <w:tcPr>
            <w:tcW w:w="10301" w:type="dxa"/>
            <w:gridSpan w:val="9"/>
            <w:tcBorders>
              <w:top w:val="nil"/>
              <w:left w:val="nil"/>
              <w:bottom w:val="nil"/>
              <w:right w:val="nil"/>
            </w:tcBorders>
            <w:vAlign w:val="center"/>
          </w:tcPr>
          <w:p w14:paraId="5A9E0DB6" w14:textId="77777777" w:rsidR="001F489A" w:rsidRPr="00287981" w:rsidRDefault="001F489A" w:rsidP="003A38AC">
            <w:pPr>
              <w:pStyle w:val="RSCT03TableBody"/>
              <w:ind w:left="-105"/>
              <w:jc w:val="left"/>
            </w:pPr>
            <w:r w:rsidRPr="00287981">
              <w:t xml:space="preserve">Simulation D: [Acid] = 0.4 M, </w:t>
            </w:r>
            <w:r w:rsidR="003A38AC" w:rsidRPr="00287981">
              <w:t>Yield = 50%</w:t>
            </w:r>
          </w:p>
        </w:tc>
      </w:tr>
      <w:tr w:rsidR="001F489A" w:rsidRPr="00287981" w14:paraId="1F400F40" w14:textId="77777777" w:rsidTr="00FE7700">
        <w:trPr>
          <w:trHeight w:val="46"/>
        </w:trPr>
        <w:tc>
          <w:tcPr>
            <w:tcW w:w="236" w:type="dxa"/>
            <w:tcBorders>
              <w:top w:val="nil"/>
              <w:left w:val="nil"/>
              <w:bottom w:val="nil"/>
              <w:right w:val="nil"/>
            </w:tcBorders>
            <w:vAlign w:val="center"/>
          </w:tcPr>
          <w:p w14:paraId="752FCAC3" w14:textId="77777777" w:rsidR="001F489A" w:rsidRPr="00287981" w:rsidRDefault="001F489A" w:rsidP="001F489A">
            <w:pPr>
              <w:pStyle w:val="RSCT03TableBody"/>
              <w:ind w:left="-106"/>
              <w:jc w:val="left"/>
            </w:pPr>
          </w:p>
        </w:tc>
        <w:tc>
          <w:tcPr>
            <w:tcW w:w="2812" w:type="dxa"/>
            <w:gridSpan w:val="2"/>
            <w:tcBorders>
              <w:top w:val="nil"/>
              <w:left w:val="nil"/>
              <w:bottom w:val="nil"/>
              <w:right w:val="nil"/>
            </w:tcBorders>
            <w:vAlign w:val="center"/>
          </w:tcPr>
          <w:p w14:paraId="458282C4" w14:textId="77777777" w:rsidR="001F489A" w:rsidRPr="00287981" w:rsidRDefault="004601A7" w:rsidP="004601A7">
            <w:pPr>
              <w:pStyle w:val="RSCT03TableBody"/>
              <w:jc w:val="left"/>
            </w:pPr>
            <w:r w:rsidRPr="00287981">
              <w:t>Reaction</w:t>
            </w:r>
            <w:r w:rsidR="001F489A" w:rsidRPr="00287981">
              <w:t xml:space="preserve"> 1</w:t>
            </w:r>
          </w:p>
        </w:tc>
        <w:tc>
          <w:tcPr>
            <w:tcW w:w="1149" w:type="dxa"/>
            <w:tcBorders>
              <w:top w:val="nil"/>
              <w:left w:val="nil"/>
              <w:bottom w:val="nil"/>
              <w:right w:val="nil"/>
            </w:tcBorders>
            <w:vAlign w:val="center"/>
          </w:tcPr>
          <w:p w14:paraId="3ADF70A5" w14:textId="77777777" w:rsidR="001F489A" w:rsidRPr="00287981" w:rsidRDefault="001F489A" w:rsidP="001F489A">
            <w:pPr>
              <w:pStyle w:val="RSCT03TableBody"/>
              <w:jc w:val="left"/>
            </w:pPr>
            <w:r w:rsidRPr="00287981">
              <w:t>97</w:t>
            </w:r>
          </w:p>
        </w:tc>
        <w:tc>
          <w:tcPr>
            <w:tcW w:w="1149" w:type="dxa"/>
            <w:tcBorders>
              <w:top w:val="nil"/>
              <w:left w:val="nil"/>
              <w:bottom w:val="nil"/>
              <w:right w:val="nil"/>
            </w:tcBorders>
            <w:vAlign w:val="center"/>
          </w:tcPr>
          <w:p w14:paraId="28F142CF" w14:textId="77777777" w:rsidR="001F489A" w:rsidRPr="00287981" w:rsidRDefault="001F489A" w:rsidP="001F489A">
            <w:pPr>
              <w:pStyle w:val="RSCT03TableBody"/>
              <w:jc w:val="left"/>
            </w:pPr>
            <w:r w:rsidRPr="00287981">
              <w:t>47</w:t>
            </w:r>
          </w:p>
        </w:tc>
        <w:tc>
          <w:tcPr>
            <w:tcW w:w="1149" w:type="dxa"/>
            <w:tcBorders>
              <w:top w:val="nil"/>
              <w:left w:val="nil"/>
              <w:bottom w:val="nil"/>
              <w:right w:val="nil"/>
            </w:tcBorders>
            <w:vAlign w:val="center"/>
          </w:tcPr>
          <w:p w14:paraId="4A9CC302" w14:textId="77777777" w:rsidR="001F489A" w:rsidRPr="00287981" w:rsidRDefault="001F489A" w:rsidP="001F489A">
            <w:pPr>
              <w:pStyle w:val="RSCT03TableBody"/>
              <w:jc w:val="left"/>
            </w:pPr>
            <w:r w:rsidRPr="00287981">
              <w:t>10.5</w:t>
            </w:r>
          </w:p>
        </w:tc>
        <w:tc>
          <w:tcPr>
            <w:tcW w:w="1214" w:type="dxa"/>
            <w:tcBorders>
              <w:top w:val="nil"/>
              <w:left w:val="nil"/>
              <w:bottom w:val="nil"/>
              <w:right w:val="nil"/>
            </w:tcBorders>
            <w:vAlign w:val="center"/>
          </w:tcPr>
          <w:p w14:paraId="7AF20C53" w14:textId="77777777" w:rsidR="001F489A" w:rsidRPr="00287981" w:rsidRDefault="001F489A" w:rsidP="001F489A">
            <w:pPr>
              <w:pStyle w:val="RSCT03TableBody"/>
              <w:jc w:val="left"/>
            </w:pPr>
            <w:r w:rsidRPr="00287981">
              <w:t>3.3</w:t>
            </w:r>
          </w:p>
        </w:tc>
        <w:tc>
          <w:tcPr>
            <w:tcW w:w="1214" w:type="dxa"/>
            <w:tcBorders>
              <w:top w:val="nil"/>
              <w:left w:val="nil"/>
              <w:bottom w:val="nil"/>
              <w:right w:val="nil"/>
            </w:tcBorders>
            <w:vAlign w:val="center"/>
          </w:tcPr>
          <w:p w14:paraId="32CFBBDF" w14:textId="77777777" w:rsidR="001F489A" w:rsidRPr="00287981" w:rsidRDefault="001F489A" w:rsidP="001F489A">
            <w:pPr>
              <w:pStyle w:val="RSCT03TableBody"/>
              <w:jc w:val="left"/>
            </w:pPr>
            <w:r w:rsidRPr="00287981">
              <w:t>7.2</w:t>
            </w:r>
          </w:p>
        </w:tc>
        <w:tc>
          <w:tcPr>
            <w:tcW w:w="1378" w:type="dxa"/>
            <w:tcBorders>
              <w:top w:val="nil"/>
              <w:left w:val="nil"/>
              <w:bottom w:val="nil"/>
              <w:right w:val="nil"/>
            </w:tcBorders>
            <w:vAlign w:val="center"/>
          </w:tcPr>
          <w:p w14:paraId="66672D41" w14:textId="77777777" w:rsidR="001F489A" w:rsidRPr="00287981" w:rsidRDefault="001F489A" w:rsidP="001F489A">
            <w:pPr>
              <w:pStyle w:val="RSCT03TableBody"/>
              <w:jc w:val="left"/>
            </w:pPr>
            <w:r w:rsidRPr="00287981">
              <w:t>50</w:t>
            </w:r>
          </w:p>
        </w:tc>
      </w:tr>
      <w:tr w:rsidR="001F489A" w:rsidRPr="00287981" w14:paraId="78F8E4DB" w14:textId="77777777" w:rsidTr="00FE7700">
        <w:trPr>
          <w:trHeight w:val="46"/>
        </w:trPr>
        <w:tc>
          <w:tcPr>
            <w:tcW w:w="236" w:type="dxa"/>
            <w:tcBorders>
              <w:top w:val="nil"/>
              <w:left w:val="nil"/>
              <w:bottom w:val="nil"/>
              <w:right w:val="nil"/>
            </w:tcBorders>
            <w:vAlign w:val="center"/>
          </w:tcPr>
          <w:p w14:paraId="7795CEA8" w14:textId="77777777" w:rsidR="001F489A" w:rsidRPr="00287981" w:rsidRDefault="001F489A" w:rsidP="001F489A">
            <w:pPr>
              <w:pStyle w:val="RSCT03TableBody"/>
              <w:ind w:left="-106"/>
              <w:jc w:val="left"/>
            </w:pPr>
          </w:p>
        </w:tc>
        <w:tc>
          <w:tcPr>
            <w:tcW w:w="2812" w:type="dxa"/>
            <w:gridSpan w:val="2"/>
            <w:tcBorders>
              <w:top w:val="nil"/>
              <w:left w:val="nil"/>
              <w:bottom w:val="nil"/>
              <w:right w:val="nil"/>
            </w:tcBorders>
            <w:vAlign w:val="center"/>
          </w:tcPr>
          <w:p w14:paraId="4925FD04" w14:textId="77777777" w:rsidR="001F489A" w:rsidRPr="00287981" w:rsidRDefault="004601A7" w:rsidP="001F489A">
            <w:pPr>
              <w:pStyle w:val="RSCT03TableBody"/>
              <w:jc w:val="left"/>
            </w:pPr>
            <w:r w:rsidRPr="00287981">
              <w:t>Reaction</w:t>
            </w:r>
            <w:r w:rsidR="001F489A" w:rsidRPr="00287981">
              <w:t xml:space="preserve"> 2</w:t>
            </w:r>
          </w:p>
        </w:tc>
        <w:tc>
          <w:tcPr>
            <w:tcW w:w="1149" w:type="dxa"/>
            <w:tcBorders>
              <w:top w:val="nil"/>
              <w:left w:val="nil"/>
              <w:bottom w:val="nil"/>
              <w:right w:val="nil"/>
            </w:tcBorders>
            <w:vAlign w:val="center"/>
          </w:tcPr>
          <w:p w14:paraId="51685134" w14:textId="77777777" w:rsidR="001F489A" w:rsidRPr="00287981" w:rsidRDefault="001F489A" w:rsidP="001F489A">
            <w:pPr>
              <w:pStyle w:val="RSCT03TableBody"/>
              <w:jc w:val="left"/>
            </w:pPr>
            <w:r w:rsidRPr="00287981">
              <w:t>93</w:t>
            </w:r>
          </w:p>
        </w:tc>
        <w:tc>
          <w:tcPr>
            <w:tcW w:w="1149" w:type="dxa"/>
            <w:tcBorders>
              <w:top w:val="nil"/>
              <w:left w:val="nil"/>
              <w:bottom w:val="nil"/>
              <w:right w:val="nil"/>
            </w:tcBorders>
            <w:vAlign w:val="center"/>
          </w:tcPr>
          <w:p w14:paraId="2A000E0F" w14:textId="77777777" w:rsidR="001F489A" w:rsidRPr="00287981" w:rsidRDefault="001F489A" w:rsidP="001F489A">
            <w:pPr>
              <w:pStyle w:val="RSCT03TableBody"/>
              <w:jc w:val="left"/>
            </w:pPr>
            <w:r w:rsidRPr="00287981">
              <w:t>46</w:t>
            </w:r>
          </w:p>
        </w:tc>
        <w:tc>
          <w:tcPr>
            <w:tcW w:w="1149" w:type="dxa"/>
            <w:tcBorders>
              <w:top w:val="nil"/>
              <w:left w:val="nil"/>
              <w:bottom w:val="nil"/>
              <w:right w:val="nil"/>
            </w:tcBorders>
            <w:vAlign w:val="center"/>
          </w:tcPr>
          <w:p w14:paraId="5F282AF1" w14:textId="77777777" w:rsidR="001F489A" w:rsidRPr="00287981" w:rsidRDefault="001F489A" w:rsidP="001F489A">
            <w:pPr>
              <w:pStyle w:val="RSCT03TableBody"/>
              <w:jc w:val="left"/>
            </w:pPr>
            <w:r w:rsidRPr="00287981">
              <w:t>23.7</w:t>
            </w:r>
          </w:p>
        </w:tc>
        <w:tc>
          <w:tcPr>
            <w:tcW w:w="1214" w:type="dxa"/>
            <w:tcBorders>
              <w:top w:val="nil"/>
              <w:left w:val="nil"/>
              <w:bottom w:val="nil"/>
              <w:right w:val="nil"/>
            </w:tcBorders>
            <w:vAlign w:val="center"/>
          </w:tcPr>
          <w:p w14:paraId="2304430F" w14:textId="77777777" w:rsidR="001F489A" w:rsidRPr="00287981" w:rsidRDefault="001F489A" w:rsidP="001F489A">
            <w:pPr>
              <w:pStyle w:val="RSCT03TableBody"/>
              <w:jc w:val="left"/>
            </w:pPr>
            <w:r w:rsidRPr="00287981">
              <w:t>3.5</w:t>
            </w:r>
          </w:p>
        </w:tc>
        <w:tc>
          <w:tcPr>
            <w:tcW w:w="1214" w:type="dxa"/>
            <w:tcBorders>
              <w:top w:val="nil"/>
              <w:left w:val="nil"/>
              <w:bottom w:val="nil"/>
              <w:right w:val="nil"/>
            </w:tcBorders>
            <w:vAlign w:val="center"/>
          </w:tcPr>
          <w:p w14:paraId="758D5250" w14:textId="77777777" w:rsidR="001F489A" w:rsidRPr="00287981" w:rsidRDefault="001F489A" w:rsidP="001F489A">
            <w:pPr>
              <w:pStyle w:val="RSCT03TableBody"/>
              <w:jc w:val="left"/>
            </w:pPr>
            <w:r w:rsidRPr="00287981">
              <w:t>20.2</w:t>
            </w:r>
          </w:p>
        </w:tc>
        <w:tc>
          <w:tcPr>
            <w:tcW w:w="1378" w:type="dxa"/>
            <w:tcBorders>
              <w:top w:val="nil"/>
              <w:left w:val="nil"/>
              <w:bottom w:val="nil"/>
              <w:right w:val="nil"/>
            </w:tcBorders>
            <w:vAlign w:val="center"/>
          </w:tcPr>
          <w:p w14:paraId="499BCC49" w14:textId="77777777" w:rsidR="001F489A" w:rsidRPr="00287981" w:rsidRDefault="001F489A" w:rsidP="001F489A">
            <w:pPr>
              <w:pStyle w:val="RSCT03TableBody"/>
              <w:jc w:val="left"/>
            </w:pPr>
            <w:r w:rsidRPr="00287981">
              <w:t>50</w:t>
            </w:r>
          </w:p>
        </w:tc>
      </w:tr>
    </w:tbl>
    <w:p w14:paraId="7F70ABAD" w14:textId="77777777" w:rsidR="009B2556" w:rsidRPr="00287981" w:rsidRDefault="00875C80" w:rsidP="001F489A">
      <w:pPr>
        <w:pStyle w:val="RSCI01FigureSchemeChartwithbottombar"/>
        <w:spacing w:before="120"/>
        <w:rPr>
          <w:color w:val="000000" w:themeColor="text1"/>
        </w:rPr>
      </w:pPr>
      <w:proofErr w:type="gramStart"/>
      <w:r w:rsidRPr="00287981">
        <w:rPr>
          <w:vertAlign w:val="superscript"/>
          <w:lang w:val="en-IE"/>
        </w:rPr>
        <w:t>a</w:t>
      </w:r>
      <w:proofErr w:type="gramEnd"/>
      <w:r w:rsidRPr="00287981">
        <w:rPr>
          <w:lang w:val="en-IE"/>
        </w:rPr>
        <w:t xml:space="preserve"> </w:t>
      </w:r>
      <w:r w:rsidR="004601A7" w:rsidRPr="00287981">
        <w:rPr>
          <w:lang w:val="en-IE"/>
        </w:rPr>
        <w:t>Reactions</w:t>
      </w:r>
      <w:r w:rsidRPr="00287981">
        <w:rPr>
          <w:lang w:val="en-IE"/>
        </w:rPr>
        <w:t xml:space="preserve"> refer to Scheme 1.</w:t>
      </w:r>
    </w:p>
    <w:p w14:paraId="20771172" w14:textId="77777777" w:rsidR="009B2556" w:rsidRPr="00287981" w:rsidRDefault="009B2556" w:rsidP="00677263">
      <w:pPr>
        <w:pStyle w:val="RSCB02ArticleText"/>
        <w:rPr>
          <w:color w:val="000000" w:themeColor="text1"/>
        </w:rPr>
        <w:sectPr w:rsidR="009B2556" w:rsidRPr="00287981" w:rsidSect="009B2556">
          <w:footerReference w:type="first" r:id="rId32"/>
          <w:type w:val="continuous"/>
          <w:pgSz w:w="11907" w:h="16840" w:code="9"/>
          <w:pgMar w:top="1009" w:right="851" w:bottom="1758" w:left="851" w:header="851" w:footer="1049" w:gutter="0"/>
          <w:cols w:space="227"/>
          <w:titlePg/>
          <w:docGrid w:linePitch="360"/>
        </w:sectPr>
      </w:pPr>
    </w:p>
    <w:p w14:paraId="12E51729" w14:textId="2C6F109D" w:rsidR="00821DED" w:rsidRPr="00287981" w:rsidRDefault="005E2E4C" w:rsidP="00821DED">
      <w:pPr>
        <w:pStyle w:val="RSCB02ArticleText"/>
      </w:pPr>
      <w:proofErr w:type="gramStart"/>
      <w:r w:rsidRPr="005E2E4C">
        <w:t>therefore</w:t>
      </w:r>
      <w:proofErr w:type="gramEnd"/>
      <w:r w:rsidRPr="005E2E4C">
        <w:t xml:space="preserve"> give a distorted view not matching with reality with respect to the chemical reaction itself. The parameters analysed were percent yield, atom economy (AE), </w:t>
      </w:r>
      <w:r w:rsidR="003C15B6" w:rsidRPr="00287981">
        <w:t>reaction mass efficiency (RME), process mass intensity (PMI,</w:t>
      </w:r>
      <w:r w:rsidR="003C15B6" w:rsidRPr="00287981">
        <w:rPr>
          <w:szCs w:val="20"/>
        </w:rPr>
        <w:t xml:space="preserve"> equations 1 &amp; 2</w:t>
      </w:r>
      <w:r w:rsidR="003C15B6" w:rsidRPr="00287981">
        <w:t>), process mass intensity for reagents, reactants &amp; catalyst (PMI</w:t>
      </w:r>
      <w:r w:rsidR="003C15B6" w:rsidRPr="00287981">
        <w:rPr>
          <w:vertAlign w:val="subscript"/>
        </w:rPr>
        <w:t>RRC</w:t>
      </w:r>
      <w:r w:rsidR="003C15B6" w:rsidRPr="00287981">
        <w:t xml:space="preserve">, </w:t>
      </w:r>
      <w:r w:rsidR="003C15B6" w:rsidRPr="00287981">
        <w:rPr>
          <w:szCs w:val="20"/>
        </w:rPr>
        <w:t xml:space="preserve">equations 3 &amp; 4), </w:t>
      </w:r>
      <w:r w:rsidR="003C15B6" w:rsidRPr="00287981">
        <w:t>and process mass intensity for reaction solvent (PMI</w:t>
      </w:r>
      <w:r w:rsidR="003C15B6" w:rsidRPr="00287981">
        <w:rPr>
          <w:vertAlign w:val="subscript"/>
        </w:rPr>
        <w:t>Solv</w:t>
      </w:r>
      <w:r w:rsidR="003C15B6" w:rsidRPr="00287981">
        <w:rPr>
          <w:szCs w:val="20"/>
        </w:rPr>
        <w:t>, equations 3 &amp; 4)</w:t>
      </w:r>
      <w:r w:rsidR="003C15B6" w:rsidRPr="00287981">
        <w:t>. PMI</w:t>
      </w:r>
      <w:r w:rsidR="003C15B6" w:rsidRPr="00287981">
        <w:rPr>
          <w:vertAlign w:val="subscript"/>
        </w:rPr>
        <w:t>RRC</w:t>
      </w:r>
      <w:r w:rsidR="003C15B6" w:rsidRPr="00287981">
        <w:t xml:space="preserve"> was calculated by subtracting PMI</w:t>
      </w:r>
      <w:r w:rsidR="003C15B6" w:rsidRPr="00287981">
        <w:rPr>
          <w:vertAlign w:val="subscript"/>
        </w:rPr>
        <w:t>Solv</w:t>
      </w:r>
      <w:r w:rsidR="003C15B6" w:rsidRPr="00287981">
        <w:t xml:space="preserve"> from the overall process (PMI – PMI</w:t>
      </w:r>
      <w:r w:rsidR="003C15B6" w:rsidRPr="00287981">
        <w:rPr>
          <w:vertAlign w:val="subscript"/>
        </w:rPr>
        <w:t>Solv</w:t>
      </w:r>
      <w:r w:rsidR="003C15B6" w:rsidRPr="00287981">
        <w:t>). The concentration of the reaction was also calculated in relation to the limiting reactant. PMI</w:t>
      </w:r>
      <w:r w:rsidR="003C15B6" w:rsidRPr="00287981">
        <w:rPr>
          <w:vertAlign w:val="subscript"/>
        </w:rPr>
        <w:t>Solv</w:t>
      </w:r>
      <w:r w:rsidR="003C15B6" w:rsidRPr="00287981">
        <w:t xml:space="preserve"> and PMI</w:t>
      </w:r>
      <w:r w:rsidR="003C15B6" w:rsidRPr="00287981">
        <w:rPr>
          <w:vertAlign w:val="subscript"/>
        </w:rPr>
        <w:t>RRC</w:t>
      </w:r>
      <w:r w:rsidR="003C15B6" w:rsidRPr="00287981">
        <w:t xml:space="preserve"> were measured individually to highlight the impact each has on the overall result. The dominance of solvents on the PMI is already known as shown by Manley</w:t>
      </w:r>
      <w:r w:rsidR="003C15B6" w:rsidRPr="00287981" w:rsidDel="00160F2A">
        <w:t xml:space="preserve"> </w:t>
      </w:r>
      <w:r w:rsidR="003C15B6" w:rsidRPr="00287981">
        <w:rPr>
          <w:i/>
        </w:rPr>
        <w:t>et al.</w:t>
      </w:r>
      <w:r w:rsidR="003C15B6" w:rsidRPr="00287981">
        <w:fldChar w:fldCharType="begin"/>
      </w:r>
      <w:r w:rsidR="003C15B6" w:rsidRPr="00287981">
        <w:instrText xml:space="preserve"> ADDIN EN.CITE &lt;EndNote&gt;&lt;Cite&gt;&lt;Author&gt;Jimenez-Gonzalez&lt;/Author&gt;&lt;Year&gt;2011&lt;/Year&gt;&lt;RecNum&gt;1830&lt;/RecNum&gt;&lt;DisplayText&gt;&lt;style face="superscript"&gt;11&lt;/style&gt;&lt;/DisplayText&gt;&lt;record&gt;&lt;rec-number&gt;1830&lt;/rec-number&gt;&lt;foreign-keys&gt;&lt;key app="EN" db-id="veax29reo9a02aes5zdv9pssx2dezr9rz9pw" timestamp="1551868704"&gt;1830&lt;/key&gt;&lt;/foreign-keys&gt;&lt;ref-type name="Journal Article"&gt;17&lt;/ref-type&gt;&lt;contributors&gt;&lt;authors&gt;&lt;author&gt;Jimenez-Gonzalez, Concepcion&lt;/author&gt;&lt;author&gt;Ponder, Celia S.&lt;/author&gt;&lt;author&gt;Broxterman, Quirinus B.&lt;/author&gt;&lt;author&gt;Manley, Julie B.&lt;/author&gt;&lt;/authors&gt;&lt;/contributors&gt;&lt;titles&gt;&lt;title&gt;Using the Right Green Yardstick: Why Process Mass Intensity Is Used in the Pharmaceutical Industry To Drive More Sustainable Processes&lt;/title&gt;&lt;secondary-title&gt;Organic Process Research &amp;amp; Development&lt;/secondary-title&gt;&lt;/titles&gt;&lt;periodical&gt;&lt;full-title&gt;Organic Process Research &amp;amp; Development&lt;/full-title&gt;&lt;abbr-1&gt;Org. Process Res. Dev.&lt;/abbr-1&gt;&lt;/periodical&gt;&lt;pages&gt;912-917&lt;/pages&gt;&lt;volume&gt;15&lt;/volume&gt;&lt;number&gt;4&lt;/number&gt;&lt;dates&gt;&lt;year&gt;2011&lt;/year&gt;&lt;pub-dates&gt;&lt;date&gt;2011/07/15&lt;/date&gt;&lt;/pub-dates&gt;&lt;/dates&gt;&lt;publisher&gt;American Chemical Society&lt;/publisher&gt;&lt;isbn&gt;1083-6160&lt;/isbn&gt;&lt;urls&gt;&lt;related-urls&gt;&lt;url&gt;https://doi.org/10.1021/op200097d&lt;/url&gt;&lt;/related-urls&gt;&lt;/urls&gt;&lt;electronic-resource-num&gt;10.1021/op200097d&lt;/electronic-resource-num&gt;&lt;/record&gt;&lt;/Cite&gt;&lt;/EndNote&gt;</w:instrText>
      </w:r>
      <w:r w:rsidR="003C15B6" w:rsidRPr="00287981">
        <w:fldChar w:fldCharType="separate"/>
      </w:r>
      <w:r w:rsidR="003C15B6" w:rsidRPr="00287981">
        <w:rPr>
          <w:noProof/>
          <w:vertAlign w:val="superscript"/>
        </w:rPr>
        <w:t>11</w:t>
      </w:r>
      <w:r w:rsidR="003C15B6" w:rsidRPr="00287981">
        <w:fldChar w:fldCharType="end"/>
      </w:r>
      <w:r w:rsidR="003C15B6" w:rsidRPr="00287981">
        <w:rPr>
          <w:i/>
        </w:rPr>
        <w:t xml:space="preserve"> </w:t>
      </w:r>
      <w:r w:rsidR="003C15B6" w:rsidRPr="00287981">
        <w:t xml:space="preserve">They </w:t>
      </w:r>
      <w:r w:rsidR="00821DED" w:rsidRPr="00287981">
        <w:t>described how solvents normally account for 70% of the PMI</w:t>
      </w:r>
      <w:r w:rsidR="00821DED" w:rsidRPr="00287981">
        <w:rPr>
          <w:i/>
        </w:rPr>
        <w:t xml:space="preserve">. </w:t>
      </w:r>
      <w:r w:rsidR="00821DED" w:rsidRPr="00287981">
        <w:t>Using PMI</w:t>
      </w:r>
      <w:r w:rsidR="00821DED" w:rsidRPr="00287981">
        <w:rPr>
          <w:vertAlign w:val="subscript"/>
        </w:rPr>
        <w:t>Solv</w:t>
      </w:r>
      <w:r w:rsidR="00821DED" w:rsidRPr="00287981">
        <w:t xml:space="preserve"> and PMI</w:t>
      </w:r>
      <w:r w:rsidR="00821DED" w:rsidRPr="00287981">
        <w:rPr>
          <w:vertAlign w:val="subscript"/>
        </w:rPr>
        <w:t xml:space="preserve">RRC </w:t>
      </w:r>
      <w:r w:rsidR="00821DED" w:rsidRPr="00287981">
        <w:t>allows the impact of solvents and reactants/reagents to be considered separately</w:t>
      </w:r>
      <w:r w:rsidR="00B34D7A" w:rsidRPr="00287981">
        <w:t>,</w:t>
      </w:r>
      <w:r w:rsidR="00821DED" w:rsidRPr="00287981">
        <w:t xml:space="preserve"> therefore giving a clearer view of any possible issues with and the variabilities in the data of the reaction under study.</w:t>
      </w:r>
    </w:p>
    <w:p w14:paraId="79B64413" w14:textId="77777777" w:rsidR="00821DED" w:rsidRPr="00287981" w:rsidRDefault="00821DED" w:rsidP="00821DED">
      <w:pPr>
        <w:pStyle w:val="RSCB02ArticleText"/>
      </w:pPr>
    </w:p>
    <w:p w14:paraId="605E9858" w14:textId="5B112396" w:rsidR="0086791E" w:rsidRPr="00287981" w:rsidRDefault="00821DED" w:rsidP="0086791E">
      <w:pPr>
        <w:pStyle w:val="RSCB02ArticleText"/>
        <w:rPr>
          <w:color w:val="000000" w:themeColor="text1"/>
        </w:rPr>
      </w:pPr>
      <w:r w:rsidRPr="00287981">
        <w:t>Table 3 contains the metrics data for two amide formation reactions (reactions 1 and 2), involving different reactants and products, but both with thionyl chloride (SOCl</w:t>
      </w:r>
      <w:r w:rsidRPr="00287981">
        <w:rPr>
          <w:vertAlign w:val="subscript"/>
        </w:rPr>
        <w:t>2</w:t>
      </w:r>
      <w:r w:rsidRPr="00287981">
        <w:t xml:space="preserve">) as coupling reagent. </w:t>
      </w:r>
      <w:r w:rsidRPr="00287981">
        <w:rPr>
          <w:color w:val="000000" w:themeColor="text1"/>
        </w:rPr>
        <w:t xml:space="preserve">The AE, RME and yield are very similar </w:t>
      </w:r>
      <w:r w:rsidR="00931268" w:rsidRPr="00287981">
        <w:rPr>
          <w:color w:val="000000" w:themeColor="text1"/>
        </w:rPr>
        <w:t xml:space="preserve">for both reactions based on the </w:t>
      </w:r>
      <w:r w:rsidR="001D6890" w:rsidRPr="00287981">
        <w:rPr>
          <w:color w:val="000000" w:themeColor="text1"/>
        </w:rPr>
        <w:t>literature data. However, a difference of 13.4 g g</w:t>
      </w:r>
      <w:r w:rsidR="001D6890" w:rsidRPr="00287981">
        <w:rPr>
          <w:color w:val="000000" w:themeColor="text1"/>
          <w:vertAlign w:val="superscript"/>
        </w:rPr>
        <w:t>-1</w:t>
      </w:r>
      <w:r w:rsidR="001D6890" w:rsidRPr="00287981">
        <w:rPr>
          <w:color w:val="000000" w:themeColor="text1"/>
          <w:vertAlign w:val="subscript"/>
        </w:rPr>
        <w:t xml:space="preserve"> </w:t>
      </w:r>
      <w:r w:rsidR="001D6890" w:rsidRPr="00287981">
        <w:rPr>
          <w:color w:val="000000" w:themeColor="text1"/>
        </w:rPr>
        <w:t xml:space="preserve">can be </w:t>
      </w:r>
      <w:r w:rsidR="00DF52F7" w:rsidRPr="00287981">
        <w:rPr>
          <w:color w:val="000000" w:themeColor="text1"/>
        </w:rPr>
        <w:t>observed in the PMI of both reactions. A similar difference (15.5 versus</w:t>
      </w:r>
      <w:r w:rsidR="00DF52F7" w:rsidRPr="00287981">
        <w:rPr>
          <w:b/>
          <w:color w:val="000000" w:themeColor="text1"/>
        </w:rPr>
        <w:t xml:space="preserve"> </w:t>
      </w:r>
      <w:r w:rsidR="00DF52F7" w:rsidRPr="00287981">
        <w:rPr>
          <w:color w:val="000000" w:themeColor="text1"/>
        </w:rPr>
        <w:t>1.7 g g</w:t>
      </w:r>
      <w:r w:rsidR="00DF52F7" w:rsidRPr="00287981">
        <w:rPr>
          <w:color w:val="000000" w:themeColor="text1"/>
          <w:vertAlign w:val="superscript"/>
        </w:rPr>
        <w:t>-1</w:t>
      </w:r>
      <w:r w:rsidR="00DF52F7" w:rsidRPr="00287981">
        <w:rPr>
          <w:color w:val="000000" w:themeColor="text1"/>
        </w:rPr>
        <w:t>) is also noticeable in the</w:t>
      </w:r>
      <w:r w:rsidR="00DF52F7" w:rsidRPr="00287981">
        <w:rPr>
          <w:b/>
          <w:color w:val="000000" w:themeColor="text1"/>
        </w:rPr>
        <w:t xml:space="preserve"> </w:t>
      </w:r>
      <w:r w:rsidR="00DF52F7" w:rsidRPr="00287981">
        <w:rPr>
          <w:color w:val="000000" w:themeColor="text1"/>
        </w:rPr>
        <w:t>PMI</w:t>
      </w:r>
      <w:r w:rsidR="00DF52F7" w:rsidRPr="00287981">
        <w:rPr>
          <w:color w:val="000000" w:themeColor="text1"/>
          <w:vertAlign w:val="subscript"/>
        </w:rPr>
        <w:t>Solv</w:t>
      </w:r>
      <w:r w:rsidR="00DF52F7" w:rsidRPr="00287981">
        <w:rPr>
          <w:color w:val="000000" w:themeColor="text1"/>
        </w:rPr>
        <w:t xml:space="preserve">, which is due to a large concentration difference, 0.1 and 2.9 M </w:t>
      </w:r>
      <w:r w:rsidR="00DF52F7" w:rsidRPr="00287981">
        <w:rPr>
          <w:color w:val="000000" w:themeColor="text1"/>
        </w:rPr>
        <w:t xml:space="preserve">respectively. The dominance of the solvent in the PMI calculation, as reported by Manley </w:t>
      </w:r>
      <w:r w:rsidR="00DF52F7" w:rsidRPr="00287981">
        <w:rPr>
          <w:i/>
          <w:color w:val="000000" w:themeColor="text1"/>
        </w:rPr>
        <w:t>et al.</w:t>
      </w:r>
      <w:r w:rsidR="00DF52F7" w:rsidRPr="00287981">
        <w:rPr>
          <w:color w:val="000000" w:themeColor="text1"/>
        </w:rPr>
        <w:fldChar w:fldCharType="begin"/>
      </w:r>
      <w:r w:rsidR="00CA1559" w:rsidRPr="00287981">
        <w:rPr>
          <w:color w:val="000000" w:themeColor="text1"/>
        </w:rPr>
        <w:instrText xml:space="preserve"> ADDIN EN.CITE &lt;EndNote&gt;&lt;Cite&gt;&lt;Author&gt;Jimenez-Gonzalez&lt;/Author&gt;&lt;Year&gt;2011&lt;/Year&gt;&lt;RecNum&gt;1830&lt;/RecNum&gt;&lt;DisplayText&gt;&lt;style face="superscript"&gt;11&lt;/style&gt;&lt;/DisplayText&gt;&lt;record&gt;&lt;rec-number&gt;1830&lt;/rec-number&gt;&lt;foreign-keys&gt;&lt;key app="EN" db-id="veax29reo9a02aes5zdv9pssx2dezr9rz9pw" timestamp="1551868704"&gt;1830&lt;/key&gt;&lt;/foreign-keys&gt;&lt;ref-type name="Journal Article"&gt;17&lt;/ref-type&gt;&lt;contributors&gt;&lt;authors&gt;&lt;author&gt;Jimenez-Gonzalez, Concepcion&lt;/author&gt;&lt;author&gt;Ponder, Celia S.&lt;/author&gt;&lt;author&gt;Broxterman, Quirinus B.&lt;/author&gt;&lt;author&gt;Manley, Julie B.&lt;/author&gt;&lt;/authors&gt;&lt;/contributors&gt;&lt;titles&gt;&lt;title&gt;Using the Right Green Yardstick: Why Process Mass Intensity Is Used in the Pharmaceutical Industry To Drive More Sustainable Processes&lt;/title&gt;&lt;secondary-title&gt;Organic Process Research &amp;amp; Development&lt;/secondary-title&gt;&lt;/titles&gt;&lt;periodical&gt;&lt;full-title&gt;Organic Process Research &amp;amp; Development&lt;/full-title&gt;&lt;abbr-1&gt;Org. Process Res. Dev.&lt;/abbr-1&gt;&lt;/periodical&gt;&lt;pages&gt;912-917&lt;/pages&gt;&lt;volume&gt;15&lt;/volume&gt;&lt;number&gt;4&lt;/number&gt;&lt;dates&gt;&lt;year&gt;2011&lt;/year&gt;&lt;pub-dates&gt;&lt;date&gt;2011/07/15&lt;/date&gt;&lt;/pub-dates&gt;&lt;/dates&gt;&lt;publisher&gt;American Chemical Society&lt;/publisher&gt;&lt;isbn&gt;1083-6160&lt;/isbn&gt;&lt;urls&gt;&lt;related-urls&gt;&lt;url&gt;https://doi.org/10.1021/op200097d&lt;/url&gt;&lt;/related-urls&gt;&lt;/urls&gt;&lt;electronic-resource-num&gt;10.1021/op200097d&lt;/electronic-resource-num&gt;&lt;/record&gt;&lt;/Cite&gt;&lt;/EndNote&gt;</w:instrText>
      </w:r>
      <w:r w:rsidR="00DF52F7" w:rsidRPr="00287981">
        <w:rPr>
          <w:color w:val="000000" w:themeColor="text1"/>
        </w:rPr>
        <w:fldChar w:fldCharType="separate"/>
      </w:r>
      <w:r w:rsidR="00CA1559" w:rsidRPr="00287981">
        <w:rPr>
          <w:noProof/>
          <w:color w:val="000000" w:themeColor="text1"/>
          <w:vertAlign w:val="superscript"/>
        </w:rPr>
        <w:t>11</w:t>
      </w:r>
      <w:r w:rsidR="00DF52F7" w:rsidRPr="00287981">
        <w:rPr>
          <w:color w:val="000000" w:themeColor="text1"/>
        </w:rPr>
        <w:fldChar w:fldCharType="end"/>
      </w:r>
      <w:r w:rsidR="00DF52F7" w:rsidRPr="00287981">
        <w:rPr>
          <w:i/>
          <w:color w:val="000000" w:themeColor="text1"/>
        </w:rPr>
        <w:t xml:space="preserve"> </w:t>
      </w:r>
      <w:r w:rsidR="00DF52F7" w:rsidRPr="00287981">
        <w:rPr>
          <w:color w:val="000000" w:themeColor="text1"/>
        </w:rPr>
        <w:t xml:space="preserve">is again nicely illustrated in this table. Four simulations (A-D) were </w:t>
      </w:r>
      <w:r w:rsidR="007F1BA9" w:rsidRPr="00287981">
        <w:rPr>
          <w:color w:val="000000" w:themeColor="text1"/>
        </w:rPr>
        <w:t xml:space="preserve">subsequently performed for both </w:t>
      </w:r>
      <w:r w:rsidR="0045754E" w:rsidRPr="00287981">
        <w:rPr>
          <w:color w:val="000000" w:themeColor="text1"/>
        </w:rPr>
        <w:t>reaction</w:t>
      </w:r>
      <w:r w:rsidR="007F1BA9" w:rsidRPr="00287981">
        <w:rPr>
          <w:color w:val="000000" w:themeColor="text1"/>
        </w:rPr>
        <w:t xml:space="preserve">s to determine the impact of altering the reaction parameters on the </w:t>
      </w:r>
      <w:r w:rsidR="007F1BA9" w:rsidRPr="00287981">
        <w:rPr>
          <w:i/>
          <w:color w:val="000000" w:themeColor="text1"/>
        </w:rPr>
        <w:t xml:space="preserve">green </w:t>
      </w:r>
      <w:r w:rsidR="007F1BA9" w:rsidRPr="00287981">
        <w:rPr>
          <w:color w:val="000000" w:themeColor="text1"/>
        </w:rPr>
        <w:t xml:space="preserve">metrics values. In </w:t>
      </w:r>
      <w:r w:rsidR="007F1BA9" w:rsidRPr="00287981">
        <w:t xml:space="preserve">simulation A </w:t>
      </w:r>
      <w:r w:rsidR="007F1BA9" w:rsidRPr="00287981">
        <w:rPr>
          <w:color w:val="000000" w:themeColor="text1"/>
        </w:rPr>
        <w:t xml:space="preserve">both reactions were scaled to a </w:t>
      </w:r>
      <w:r w:rsidR="00125E52" w:rsidRPr="00287981">
        <w:rPr>
          <w:color w:val="000000" w:themeColor="text1"/>
        </w:rPr>
        <w:t>concentration of 0.4 M while keeping all other reaction parameters</w:t>
      </w:r>
      <w:r w:rsidR="00A076BF" w:rsidRPr="00287981">
        <w:rPr>
          <w:color w:val="000000" w:themeColor="text1"/>
        </w:rPr>
        <w:t xml:space="preserve"> (reactants, reagents, solvent, product, yield)</w:t>
      </w:r>
      <w:r w:rsidR="00125E52" w:rsidRPr="00287981">
        <w:rPr>
          <w:color w:val="000000" w:themeColor="text1"/>
        </w:rPr>
        <w:t xml:space="preserve"> unaltered compared to the literature reference, </w:t>
      </w:r>
      <w:r w:rsidR="00C47608" w:rsidRPr="00287981">
        <w:rPr>
          <w:color w:val="000000" w:themeColor="text1"/>
        </w:rPr>
        <w:t>resulting in the</w:t>
      </w:r>
      <w:r w:rsidR="00125E52" w:rsidRPr="00287981">
        <w:rPr>
          <w:color w:val="000000" w:themeColor="text1"/>
        </w:rPr>
        <w:t xml:space="preserve"> PMI </w:t>
      </w:r>
      <w:r w:rsidR="00C47608" w:rsidRPr="00287981">
        <w:rPr>
          <w:color w:val="000000" w:themeColor="text1"/>
        </w:rPr>
        <w:t xml:space="preserve">altering </w:t>
      </w:r>
      <w:r w:rsidR="00125E52" w:rsidRPr="00287981">
        <w:rPr>
          <w:color w:val="000000" w:themeColor="text1"/>
        </w:rPr>
        <w:t>considerably</w:t>
      </w:r>
      <w:r w:rsidR="00125E52" w:rsidRPr="00287981">
        <w:t xml:space="preserve">; in </w:t>
      </w:r>
      <w:r w:rsidR="0045754E" w:rsidRPr="00287981">
        <w:t>reaction</w:t>
      </w:r>
      <w:r w:rsidR="00125E52" w:rsidRPr="00287981">
        <w:t xml:space="preserve"> 1 the PMI</w:t>
      </w:r>
      <w:r w:rsidR="00677263" w:rsidRPr="00287981">
        <w:rPr>
          <w:b/>
        </w:rPr>
        <w:t xml:space="preserve"> </w:t>
      </w:r>
      <w:r w:rsidR="00677263" w:rsidRPr="00287981">
        <w:t>decreased from 17.3 to 5.7 g g</w:t>
      </w:r>
      <w:r w:rsidR="00677263" w:rsidRPr="00287981">
        <w:rPr>
          <w:vertAlign w:val="superscript"/>
        </w:rPr>
        <w:t>-1</w:t>
      </w:r>
      <w:r w:rsidR="00677263" w:rsidRPr="00287981">
        <w:t xml:space="preserve"> and in </w:t>
      </w:r>
      <w:r w:rsidR="0045754E" w:rsidRPr="00287981">
        <w:t>reaction</w:t>
      </w:r>
      <w:r w:rsidR="00677263" w:rsidRPr="00287981">
        <w:t xml:space="preserve"> 2</w:t>
      </w:r>
      <w:r w:rsidR="00677263" w:rsidRPr="00287981">
        <w:rPr>
          <w:b/>
        </w:rPr>
        <w:t xml:space="preserve"> </w:t>
      </w:r>
      <w:r w:rsidR="00677263" w:rsidRPr="00287981">
        <w:t>the PMI</w:t>
      </w:r>
      <w:r w:rsidR="00677263" w:rsidRPr="00287981">
        <w:rPr>
          <w:b/>
        </w:rPr>
        <w:t xml:space="preserve"> </w:t>
      </w:r>
      <w:r w:rsidR="00A076BF" w:rsidRPr="00287981">
        <w:t>increased from 3.9</w:t>
      </w:r>
      <w:r w:rsidR="00677263" w:rsidRPr="00287981">
        <w:t xml:space="preserve"> g g</w:t>
      </w:r>
      <w:r w:rsidR="00677263" w:rsidRPr="00287981">
        <w:rPr>
          <w:vertAlign w:val="superscript"/>
        </w:rPr>
        <w:t>-1</w:t>
      </w:r>
      <w:r w:rsidR="00677263" w:rsidRPr="00287981">
        <w:t xml:space="preserve"> to 14.6 </w:t>
      </w:r>
      <w:r w:rsidR="00677263" w:rsidRPr="00287981">
        <w:rPr>
          <w:color w:val="000000" w:themeColor="text1"/>
        </w:rPr>
        <w:t>g g</w:t>
      </w:r>
      <w:r w:rsidR="00677263" w:rsidRPr="00287981">
        <w:rPr>
          <w:color w:val="000000" w:themeColor="text1"/>
          <w:vertAlign w:val="superscript"/>
        </w:rPr>
        <w:t>-1</w:t>
      </w:r>
      <w:r w:rsidR="00677263" w:rsidRPr="00287981">
        <w:rPr>
          <w:color w:val="000000" w:themeColor="text1"/>
        </w:rPr>
        <w:t>.</w:t>
      </w:r>
      <w:r w:rsidR="00931915" w:rsidRPr="00287981">
        <w:rPr>
          <w:color w:val="000000" w:themeColor="text1"/>
        </w:rPr>
        <w:t xml:space="preserve"> </w:t>
      </w:r>
      <w:r w:rsidR="0086791E" w:rsidRPr="00287981">
        <w:t xml:space="preserve">When comparing both </w:t>
      </w:r>
      <w:r w:rsidR="0045754E" w:rsidRPr="00287981">
        <w:t>reaction</w:t>
      </w:r>
      <w:r w:rsidR="0086791E" w:rsidRPr="00287981">
        <w:t>s</w:t>
      </w:r>
      <w:r w:rsidR="0086791E" w:rsidRPr="00287981">
        <w:rPr>
          <w:b/>
        </w:rPr>
        <w:t xml:space="preserve"> </w:t>
      </w:r>
      <w:r w:rsidR="0086791E" w:rsidRPr="00287981">
        <w:t>by PMI</w:t>
      </w:r>
      <w:r w:rsidR="0086791E" w:rsidRPr="00287981">
        <w:rPr>
          <w:vertAlign w:val="subscript"/>
        </w:rPr>
        <w:t>RRC</w:t>
      </w:r>
      <w:r w:rsidR="0086791E" w:rsidRPr="00287981">
        <w:t>, the solvent effect is ignored and the values of 1.8 g g</w:t>
      </w:r>
      <w:r w:rsidR="0086791E" w:rsidRPr="00287981">
        <w:rPr>
          <w:vertAlign w:val="superscript"/>
        </w:rPr>
        <w:t>-1</w:t>
      </w:r>
      <w:r w:rsidR="0086791E" w:rsidRPr="00287981">
        <w:t xml:space="preserve"> &amp; 2.2 g g</w:t>
      </w:r>
      <w:r w:rsidR="0086791E" w:rsidRPr="00287981">
        <w:rPr>
          <w:vertAlign w:val="superscript"/>
        </w:rPr>
        <w:t xml:space="preserve">-1 </w:t>
      </w:r>
      <w:r w:rsidR="0086791E" w:rsidRPr="00287981">
        <w:t>remain constant</w:t>
      </w:r>
      <w:r w:rsidR="00FE7700" w:rsidRPr="00287981">
        <w:t xml:space="preserve"> (</w:t>
      </w:r>
      <w:r w:rsidR="004C2D96" w:rsidRPr="00287981">
        <w:t>Table 3, simulation A)</w:t>
      </w:r>
      <w:r w:rsidR="0086791E" w:rsidRPr="00287981">
        <w:t>. When the yield is altered, the values for PMI</w:t>
      </w:r>
      <w:r w:rsidR="0086791E" w:rsidRPr="00287981">
        <w:rPr>
          <w:vertAlign w:val="subscript"/>
        </w:rPr>
        <w:t xml:space="preserve">RRC </w:t>
      </w:r>
      <w:r w:rsidR="0086791E" w:rsidRPr="00287981">
        <w:t xml:space="preserve">shift as seen in simulations B and D. </w:t>
      </w:r>
      <w:r w:rsidR="004C2D96" w:rsidRPr="00287981">
        <w:t>As e</w:t>
      </w:r>
      <w:r w:rsidR="00615D77" w:rsidRPr="00287981">
        <w:t>x</w:t>
      </w:r>
      <w:r w:rsidR="004C2D96" w:rsidRPr="00287981">
        <w:t>pected</w:t>
      </w:r>
      <w:r w:rsidR="000B3F76" w:rsidRPr="00287981">
        <w:t>,</w:t>
      </w:r>
      <w:r w:rsidR="004C2D96" w:rsidRPr="00287981">
        <w:t xml:space="preserve"> decreasing the yield from 92% to 90% had no effect </w:t>
      </w:r>
      <w:r w:rsidR="004601A7" w:rsidRPr="00287981">
        <w:t>on reaction</w:t>
      </w:r>
      <w:r w:rsidR="004C2D96" w:rsidRPr="00287981">
        <w:t xml:space="preserve"> 1. </w:t>
      </w:r>
      <w:r w:rsidR="0086791E" w:rsidRPr="00287981">
        <w:t xml:space="preserve">Increasing the yield from 81% to 90% </w:t>
      </w:r>
      <w:r w:rsidR="004C2D96" w:rsidRPr="00287981">
        <w:t xml:space="preserve">in reaction 2 </w:t>
      </w:r>
      <w:r w:rsidR="0086791E" w:rsidRPr="00287981">
        <w:t>had only a minor change on the PMI</w:t>
      </w:r>
      <w:r w:rsidR="0086791E" w:rsidRPr="00287981">
        <w:rPr>
          <w:vertAlign w:val="subscript"/>
        </w:rPr>
        <w:t>RRC</w:t>
      </w:r>
      <w:r w:rsidR="0086791E" w:rsidRPr="00287981">
        <w:t>,</w:t>
      </w:r>
      <w:r w:rsidR="0086791E" w:rsidRPr="00287981">
        <w:rPr>
          <w:vertAlign w:val="subscript"/>
        </w:rPr>
        <w:t xml:space="preserve"> </w:t>
      </w:r>
      <w:r w:rsidR="0086791E" w:rsidRPr="00287981">
        <w:t>from 2.2 to 2.0 g g</w:t>
      </w:r>
      <w:r w:rsidR="0086791E" w:rsidRPr="00287981">
        <w:rPr>
          <w:vertAlign w:val="superscript"/>
        </w:rPr>
        <w:t>-1</w:t>
      </w:r>
      <w:r w:rsidR="0086791E" w:rsidRPr="00287981">
        <w:t xml:space="preserve">. However, the effect was most noticeable when there was a large change in yield to 50% (simulation D). Moreover, in this last simulation all </w:t>
      </w:r>
      <w:r w:rsidR="0086791E" w:rsidRPr="00287981">
        <w:rPr>
          <w:i/>
        </w:rPr>
        <w:t>green</w:t>
      </w:r>
      <w:r w:rsidR="0086791E" w:rsidRPr="00287981">
        <w:t xml:space="preserve"> metrics values besides AE altered significantly compared to the reported literature data for both </w:t>
      </w:r>
      <w:r w:rsidR="00830975" w:rsidRPr="00287981">
        <w:t>reactions</w:t>
      </w:r>
      <w:r w:rsidR="0086791E" w:rsidRPr="00287981">
        <w:t xml:space="preserve">. This highlights the unreliability of comparing metrics from </w:t>
      </w:r>
      <w:r w:rsidR="00C11603" w:rsidRPr="00287981">
        <w:t xml:space="preserve">two </w:t>
      </w:r>
      <w:r w:rsidR="0086791E" w:rsidRPr="00287981">
        <w:t>reactions with significantly differing parameters.</w:t>
      </w:r>
    </w:p>
    <w:p w14:paraId="28074329" w14:textId="77777777" w:rsidR="00830975" w:rsidRPr="00287981" w:rsidRDefault="00830975" w:rsidP="0086791E">
      <w:pPr>
        <w:pStyle w:val="RSCB02ArticleText"/>
      </w:pPr>
    </w:p>
    <w:p w14:paraId="39A8318B" w14:textId="0CE457D2" w:rsidR="0008234C" w:rsidRPr="00287981" w:rsidRDefault="0086791E" w:rsidP="0086791E">
      <w:pPr>
        <w:pStyle w:val="RSCB02ArticleText"/>
        <w:rPr>
          <w:vertAlign w:val="subscript"/>
        </w:rPr>
        <w:sectPr w:rsidR="0008234C" w:rsidRPr="00287981" w:rsidSect="009B2556">
          <w:type w:val="continuous"/>
          <w:pgSz w:w="11907" w:h="16840" w:code="9"/>
          <w:pgMar w:top="1009" w:right="851" w:bottom="1758" w:left="851" w:header="851" w:footer="1049" w:gutter="0"/>
          <w:cols w:num="2" w:space="227"/>
          <w:titlePg/>
          <w:docGrid w:linePitch="360"/>
        </w:sectPr>
      </w:pPr>
      <w:r w:rsidRPr="00287981">
        <w:t>Following the analysis and simulations with SOCl</w:t>
      </w:r>
      <w:r w:rsidRPr="00287981">
        <w:rPr>
          <w:vertAlign w:val="subscript"/>
        </w:rPr>
        <w:t>2</w:t>
      </w:r>
      <w:r w:rsidRPr="00287981">
        <w:t xml:space="preserve">, attention was then turned to </w:t>
      </w:r>
      <w:r w:rsidR="004B1C37" w:rsidRPr="00287981">
        <w:t>the other coupling reagents [</w:t>
      </w:r>
      <w:proofErr w:type="spellStart"/>
      <w:r w:rsidRPr="00287981">
        <w:t>oxalyl</w:t>
      </w:r>
      <w:proofErr w:type="spellEnd"/>
      <w:r w:rsidRPr="00287981">
        <w:t xml:space="preserve"> chloride </w:t>
      </w:r>
    </w:p>
    <w:p w14:paraId="04817D70" w14:textId="77777777" w:rsidR="0008234C" w:rsidRPr="00287981" w:rsidRDefault="0008234C" w:rsidP="00091E3D">
      <w:pPr>
        <w:pStyle w:val="RSCT02Tabletitlewithouttopbar"/>
        <w:tabs>
          <w:tab w:val="left" w:pos="142"/>
        </w:tabs>
        <w:spacing w:line="360" w:lineRule="auto"/>
        <w:rPr>
          <w:color w:val="000000" w:themeColor="text1"/>
        </w:rPr>
      </w:pPr>
      <w:r w:rsidRPr="00287981">
        <w:rPr>
          <w:b/>
          <w:shd w:val="clear" w:color="auto" w:fill="FFFFFF"/>
        </w:rPr>
        <w:lastRenderedPageBreak/>
        <w:t>Table 4</w:t>
      </w:r>
      <w:r w:rsidRPr="00287981">
        <w:rPr>
          <w:b/>
          <w:shd w:val="clear" w:color="auto" w:fill="FFFFFF"/>
        </w:rPr>
        <w:tab/>
      </w:r>
      <w:r w:rsidRPr="00287981">
        <w:rPr>
          <w:rStyle w:val="RSCT02TabletitlewithouttopbarChar"/>
        </w:rPr>
        <w:t xml:space="preserve">Yield and concentration simulations for </w:t>
      </w:r>
      <w:r w:rsidR="0045754E" w:rsidRPr="00287981">
        <w:rPr>
          <w:rStyle w:val="RSCT02TabletitlewithouttopbarChar"/>
        </w:rPr>
        <w:t>reaction</w:t>
      </w:r>
      <w:r w:rsidRPr="00287981">
        <w:rPr>
          <w:rStyle w:val="RSCT02TabletitlewithouttopbarChar"/>
        </w:rPr>
        <w:t xml:space="preserve">s with smallest </w:t>
      </w:r>
      <w:r w:rsidR="00590F49" w:rsidRPr="00287981">
        <w:rPr>
          <w:rStyle w:val="RSCT02TabletitlewithouttopbarChar"/>
        </w:rPr>
        <w:t xml:space="preserve">(reaction 5) </w:t>
      </w:r>
      <w:r w:rsidRPr="00287981">
        <w:rPr>
          <w:rStyle w:val="RSCT02TabletitlewithouttopbarChar"/>
        </w:rPr>
        <w:t xml:space="preserve">and largest </w:t>
      </w:r>
      <w:r w:rsidR="00590F49" w:rsidRPr="00287981">
        <w:rPr>
          <w:rStyle w:val="RSCT02TabletitlewithouttopbarChar"/>
        </w:rPr>
        <w:t xml:space="preserve">(reaction 13) </w:t>
      </w:r>
      <w:r w:rsidRPr="00287981">
        <w:rPr>
          <w:rStyle w:val="RSCT02TabletitlewithouttopbarChar"/>
        </w:rPr>
        <w:t xml:space="preserve">molecular weight difference between the </w:t>
      </w:r>
      <w:proofErr w:type="spellStart"/>
      <w:r w:rsidRPr="00287981">
        <w:rPr>
          <w:rStyle w:val="RSCT02TabletitlewithouttopbarChar"/>
        </w:rPr>
        <w:t>reactants</w:t>
      </w:r>
      <w:r w:rsidR="0076085B" w:rsidRPr="00287981">
        <w:rPr>
          <w:rStyle w:val="RSCT02TabletitlewithouttopbarChar"/>
        </w:rPr>
        <w:t>.</w:t>
      </w:r>
      <w:r w:rsidRPr="00287981">
        <w:rPr>
          <w:rStyle w:val="RSCT02TabletitlewithouttopbarChar"/>
          <w:vertAlign w:val="superscript"/>
        </w:rPr>
        <w:t>a</w:t>
      </w:r>
      <w:proofErr w:type="spellEnd"/>
    </w:p>
    <w:tbl>
      <w:tblPr>
        <w:tblStyle w:val="TableGrid"/>
        <w:tblW w:w="10206" w:type="dxa"/>
        <w:tblInd w:w="108" w:type="dxa"/>
        <w:tblLayout w:type="fixed"/>
        <w:tblLook w:val="04A0" w:firstRow="1" w:lastRow="0" w:firstColumn="1" w:lastColumn="0" w:noHBand="0" w:noVBand="1"/>
      </w:tblPr>
      <w:tblGrid>
        <w:gridCol w:w="284"/>
        <w:gridCol w:w="1317"/>
        <w:gridCol w:w="1406"/>
        <w:gridCol w:w="1149"/>
        <w:gridCol w:w="1149"/>
        <w:gridCol w:w="1149"/>
        <w:gridCol w:w="1214"/>
        <w:gridCol w:w="1214"/>
        <w:gridCol w:w="1324"/>
      </w:tblGrid>
      <w:tr w:rsidR="00FB1046" w:rsidRPr="00287981" w14:paraId="1CE3BB23" w14:textId="77777777" w:rsidTr="00EE726A">
        <w:trPr>
          <w:trHeight w:val="283"/>
        </w:trPr>
        <w:tc>
          <w:tcPr>
            <w:tcW w:w="284" w:type="dxa"/>
            <w:tcBorders>
              <w:top w:val="nil"/>
              <w:left w:val="nil"/>
              <w:bottom w:val="single" w:sz="4" w:space="0" w:color="auto"/>
              <w:right w:val="nil"/>
            </w:tcBorders>
            <w:vAlign w:val="center"/>
          </w:tcPr>
          <w:p w14:paraId="76B5E04A" w14:textId="77777777" w:rsidR="00FB1046" w:rsidRPr="00287981" w:rsidRDefault="00FB1046" w:rsidP="00FB1046">
            <w:pPr>
              <w:pStyle w:val="RSCT03TableBody"/>
              <w:ind w:left="-106"/>
              <w:jc w:val="left"/>
            </w:pPr>
          </w:p>
        </w:tc>
        <w:tc>
          <w:tcPr>
            <w:tcW w:w="1317" w:type="dxa"/>
            <w:tcBorders>
              <w:top w:val="nil"/>
              <w:left w:val="nil"/>
              <w:bottom w:val="single" w:sz="4" w:space="0" w:color="auto"/>
              <w:right w:val="nil"/>
            </w:tcBorders>
            <w:vAlign w:val="center"/>
          </w:tcPr>
          <w:p w14:paraId="3A6A7656" w14:textId="77777777" w:rsidR="00FB1046" w:rsidRPr="00287981" w:rsidRDefault="004D7FCB" w:rsidP="00FB1046">
            <w:pPr>
              <w:pStyle w:val="RSCT03TableBody"/>
              <w:jc w:val="left"/>
            </w:pPr>
            <w:r w:rsidRPr="00287981">
              <w:t>Reaction</w:t>
            </w:r>
            <w:r w:rsidR="00FB1046" w:rsidRPr="00287981">
              <w:t xml:space="preserve"> 5 (CDI)</w:t>
            </w:r>
          </w:p>
        </w:tc>
        <w:tc>
          <w:tcPr>
            <w:tcW w:w="1406" w:type="dxa"/>
            <w:tcBorders>
              <w:top w:val="nil"/>
              <w:left w:val="nil"/>
              <w:bottom w:val="single" w:sz="4" w:space="0" w:color="auto"/>
              <w:right w:val="nil"/>
            </w:tcBorders>
            <w:vAlign w:val="center"/>
          </w:tcPr>
          <w:p w14:paraId="214A9A09" w14:textId="77777777" w:rsidR="00FB1046" w:rsidRPr="00287981" w:rsidRDefault="00FB1046" w:rsidP="00FB1046">
            <w:pPr>
              <w:jc w:val="center"/>
              <w:rPr>
                <w:rFonts w:eastAsia="Times New Roman" w:cstheme="minorHAnsi"/>
                <w:color w:val="000000"/>
                <w:sz w:val="16"/>
                <w:szCs w:val="18"/>
                <w:lang w:val="en-IE" w:eastAsia="nl-BE"/>
              </w:rPr>
            </w:pPr>
            <w:r w:rsidRPr="00287981">
              <w:rPr>
                <w:rFonts w:ascii="Symbol" w:eastAsia="Times New Roman" w:hAnsi="Symbol" w:cs="Arial"/>
                <w:color w:val="000000"/>
                <w:sz w:val="16"/>
                <w:szCs w:val="18"/>
                <w:lang w:val="en-IE" w:eastAsia="nl-BE"/>
              </w:rPr>
              <w:t></w:t>
            </w:r>
            <w:r w:rsidRPr="00287981">
              <w:rPr>
                <w:rFonts w:ascii="Symbol" w:eastAsia="Times New Roman" w:hAnsi="Symbol" w:cs="Arial"/>
                <w:color w:val="000000"/>
                <w:sz w:val="16"/>
                <w:szCs w:val="18"/>
                <w:lang w:val="en-IE" w:eastAsia="nl-BE"/>
              </w:rPr>
              <w:t></w:t>
            </w:r>
            <w:r w:rsidRPr="00287981">
              <w:rPr>
                <w:rFonts w:eastAsia="Times New Roman" w:cstheme="minorHAnsi"/>
                <w:color w:val="000000"/>
                <w:sz w:val="16"/>
                <w:szCs w:val="18"/>
                <w:lang w:val="en-IE" w:eastAsia="nl-BE"/>
              </w:rPr>
              <w:t>MW reactants</w:t>
            </w:r>
          </w:p>
          <w:p w14:paraId="4604081C" w14:textId="77777777" w:rsidR="00FB1046" w:rsidRPr="00287981" w:rsidRDefault="00FB1046" w:rsidP="00FB1046">
            <w:pPr>
              <w:jc w:val="center"/>
              <w:rPr>
                <w:rFonts w:eastAsia="Times New Roman" w:cstheme="minorHAnsi"/>
                <w:color w:val="000000"/>
                <w:sz w:val="16"/>
                <w:szCs w:val="18"/>
                <w:vertAlign w:val="superscript"/>
                <w:lang w:val="en-IE" w:eastAsia="nl-BE"/>
              </w:rPr>
            </w:pPr>
            <w:r w:rsidRPr="00287981">
              <w:rPr>
                <w:rFonts w:eastAsia="Times New Roman" w:cstheme="minorHAnsi"/>
                <w:color w:val="000000"/>
                <w:sz w:val="16"/>
                <w:szCs w:val="18"/>
                <w:lang w:val="en-IE" w:eastAsia="nl-BE"/>
              </w:rPr>
              <w:t>17.92 g mol</w:t>
            </w:r>
            <w:r w:rsidRPr="00287981">
              <w:rPr>
                <w:rFonts w:eastAsia="Times New Roman" w:cstheme="minorHAnsi"/>
                <w:color w:val="000000"/>
                <w:sz w:val="16"/>
                <w:szCs w:val="18"/>
                <w:vertAlign w:val="superscript"/>
                <w:lang w:val="en-IE" w:eastAsia="nl-BE"/>
              </w:rPr>
              <w:t>-1</w:t>
            </w:r>
          </w:p>
          <w:p w14:paraId="23B806E5" w14:textId="77777777" w:rsidR="00FB1046" w:rsidRPr="00287981" w:rsidRDefault="00FB1046" w:rsidP="00FB1046">
            <w:pPr>
              <w:jc w:val="center"/>
              <w:rPr>
                <w:rFonts w:eastAsia="Times New Roman" w:cstheme="minorHAnsi"/>
                <w:color w:val="000000"/>
                <w:sz w:val="16"/>
                <w:szCs w:val="18"/>
                <w:vertAlign w:val="subscript"/>
                <w:lang w:val="en-IE" w:eastAsia="nl-BE"/>
              </w:rPr>
            </w:pPr>
          </w:p>
          <w:p w14:paraId="65ED482B" w14:textId="77777777" w:rsidR="00FB1046" w:rsidRPr="00287981" w:rsidRDefault="00FB1046" w:rsidP="00FB1046">
            <w:pPr>
              <w:jc w:val="center"/>
              <w:rPr>
                <w:rFonts w:eastAsia="Times New Roman" w:cstheme="minorHAnsi"/>
                <w:color w:val="000000"/>
                <w:sz w:val="16"/>
                <w:szCs w:val="18"/>
                <w:lang w:val="en-IE" w:eastAsia="nl-BE"/>
              </w:rPr>
            </w:pPr>
            <w:r w:rsidRPr="00287981">
              <w:rPr>
                <w:rFonts w:eastAsia="Times New Roman" w:cstheme="minorHAnsi"/>
                <w:color w:val="000000"/>
                <w:sz w:val="16"/>
                <w:szCs w:val="18"/>
                <w:lang w:val="en-IE" w:eastAsia="nl-BE"/>
              </w:rPr>
              <w:t xml:space="preserve">MW CDI </w:t>
            </w:r>
          </w:p>
          <w:p w14:paraId="5AF696AD" w14:textId="77777777" w:rsidR="00FB1046" w:rsidRPr="00287981" w:rsidRDefault="00FB1046" w:rsidP="00125684">
            <w:pPr>
              <w:pStyle w:val="RSCT03TableBody"/>
            </w:pPr>
            <w:r w:rsidRPr="00287981">
              <w:rPr>
                <w:rFonts w:cstheme="minorHAnsi"/>
                <w:color w:val="000000"/>
                <w:szCs w:val="18"/>
                <w:lang w:val="en-IE" w:eastAsia="nl-BE"/>
              </w:rPr>
              <w:t>162.15 g mol</w:t>
            </w:r>
            <w:r w:rsidRPr="00287981">
              <w:rPr>
                <w:rFonts w:ascii="Helvetica" w:hAnsi="Helvetica" w:cs="Arial"/>
                <w:color w:val="000000"/>
                <w:szCs w:val="18"/>
                <w:vertAlign w:val="superscript"/>
                <w:lang w:val="en-IE" w:eastAsia="nl-BE"/>
              </w:rPr>
              <w:t>-1</w:t>
            </w:r>
          </w:p>
        </w:tc>
        <w:tc>
          <w:tcPr>
            <w:tcW w:w="7199" w:type="dxa"/>
            <w:gridSpan w:val="6"/>
            <w:tcBorders>
              <w:top w:val="nil"/>
              <w:left w:val="nil"/>
              <w:bottom w:val="single" w:sz="4" w:space="0" w:color="auto"/>
              <w:right w:val="nil"/>
            </w:tcBorders>
          </w:tcPr>
          <w:p w14:paraId="40FF4AC2" w14:textId="77777777" w:rsidR="00EE726A" w:rsidRPr="00287981" w:rsidRDefault="0020612A" w:rsidP="00EE726A">
            <w:pPr>
              <w:pStyle w:val="RSCB08CHeadingIn-line"/>
              <w:jc w:val="center"/>
              <w:rPr>
                <w:noProof/>
              </w:rPr>
            </w:pPr>
            <w:r w:rsidRPr="00287981">
              <w:rPr>
                <w:noProof/>
              </w:rPr>
              <w:object w:dxaOrig="11018" w:dyaOrig="2230" w14:anchorId="62DC4BEE">
                <v:shape id="_x0000_i1031" type="#_x0000_t75" alt="" style="width:294.75pt;height:60.65pt;mso-width-percent:0;mso-height-percent:0;mso-width-percent:0;mso-height-percent:0" o:ole="">
                  <v:imagedata r:id="rId33" o:title=""/>
                </v:shape>
                <o:OLEObject Type="Embed" ProgID="ChemDraw.Document.6.0" ShapeID="_x0000_i1031" DrawAspect="Content" ObjectID="_1634553819" r:id="rId34"/>
              </w:object>
            </w:r>
          </w:p>
        </w:tc>
      </w:tr>
      <w:tr w:rsidR="00FB1046" w:rsidRPr="00287981" w14:paraId="7EF36152" w14:textId="77777777" w:rsidTr="00E02D6C">
        <w:trPr>
          <w:trHeight w:val="283"/>
        </w:trPr>
        <w:tc>
          <w:tcPr>
            <w:tcW w:w="284" w:type="dxa"/>
            <w:tcBorders>
              <w:top w:val="single" w:sz="4" w:space="0" w:color="auto"/>
              <w:left w:val="nil"/>
              <w:bottom w:val="nil"/>
              <w:right w:val="nil"/>
            </w:tcBorders>
            <w:vAlign w:val="center"/>
          </w:tcPr>
          <w:p w14:paraId="678EEC34" w14:textId="77777777" w:rsidR="00FB1046" w:rsidRPr="00287981" w:rsidRDefault="00FB1046" w:rsidP="00FB1046">
            <w:pPr>
              <w:pStyle w:val="RSCT03TableBody"/>
              <w:ind w:left="-106"/>
              <w:jc w:val="left"/>
            </w:pPr>
          </w:p>
        </w:tc>
        <w:tc>
          <w:tcPr>
            <w:tcW w:w="1317" w:type="dxa"/>
            <w:tcBorders>
              <w:top w:val="single" w:sz="4" w:space="0" w:color="auto"/>
              <w:left w:val="nil"/>
              <w:bottom w:val="nil"/>
              <w:right w:val="nil"/>
            </w:tcBorders>
            <w:vAlign w:val="center"/>
          </w:tcPr>
          <w:p w14:paraId="71087376" w14:textId="77777777" w:rsidR="00FB1046" w:rsidRPr="00287981" w:rsidRDefault="004D7FCB" w:rsidP="00FB1046">
            <w:pPr>
              <w:pStyle w:val="RSCT03TableBody"/>
              <w:jc w:val="left"/>
            </w:pPr>
            <w:r w:rsidRPr="00287981">
              <w:t>Reaction</w:t>
            </w:r>
            <w:r w:rsidR="00FB1046" w:rsidRPr="00287981">
              <w:t xml:space="preserve"> 13 (IBCF)</w:t>
            </w:r>
          </w:p>
        </w:tc>
        <w:tc>
          <w:tcPr>
            <w:tcW w:w="1406" w:type="dxa"/>
            <w:tcBorders>
              <w:top w:val="single" w:sz="4" w:space="0" w:color="auto"/>
              <w:left w:val="nil"/>
              <w:bottom w:val="nil"/>
              <w:right w:val="nil"/>
            </w:tcBorders>
            <w:vAlign w:val="center"/>
          </w:tcPr>
          <w:p w14:paraId="6C425746" w14:textId="77777777" w:rsidR="00FB1046" w:rsidRPr="00287981" w:rsidRDefault="00FB1046" w:rsidP="00FB1046">
            <w:pPr>
              <w:jc w:val="center"/>
              <w:rPr>
                <w:rFonts w:eastAsia="Times New Roman" w:cstheme="minorHAnsi"/>
                <w:color w:val="000000"/>
                <w:sz w:val="16"/>
                <w:szCs w:val="18"/>
                <w:vertAlign w:val="superscript"/>
                <w:lang w:val="en-IE" w:eastAsia="nl-BE"/>
              </w:rPr>
            </w:pPr>
            <w:r w:rsidRPr="00287981">
              <w:rPr>
                <w:rFonts w:ascii="Symbol" w:eastAsia="Times New Roman" w:hAnsi="Symbol" w:cs="Arial"/>
                <w:color w:val="000000"/>
                <w:sz w:val="16"/>
                <w:szCs w:val="18"/>
                <w:lang w:val="en-IE" w:eastAsia="nl-BE"/>
              </w:rPr>
              <w:t></w:t>
            </w:r>
            <w:r w:rsidRPr="00287981">
              <w:rPr>
                <w:rFonts w:ascii="Symbol" w:eastAsia="Times New Roman" w:hAnsi="Symbol" w:cs="Arial"/>
                <w:color w:val="000000"/>
                <w:sz w:val="16"/>
                <w:szCs w:val="18"/>
                <w:lang w:val="en-IE" w:eastAsia="nl-BE"/>
              </w:rPr>
              <w:t></w:t>
            </w:r>
            <w:r w:rsidRPr="00287981">
              <w:rPr>
                <w:rFonts w:eastAsia="Times New Roman" w:cstheme="minorHAnsi"/>
                <w:color w:val="000000"/>
                <w:sz w:val="16"/>
                <w:szCs w:val="18"/>
                <w:lang w:val="en-IE" w:eastAsia="nl-BE"/>
              </w:rPr>
              <w:t>MW reactants 461.36 g mol</w:t>
            </w:r>
            <w:r w:rsidRPr="00287981">
              <w:rPr>
                <w:rFonts w:eastAsia="Times New Roman" w:cstheme="minorHAnsi"/>
                <w:color w:val="000000"/>
                <w:sz w:val="16"/>
                <w:szCs w:val="18"/>
                <w:vertAlign w:val="superscript"/>
                <w:lang w:val="en-IE" w:eastAsia="nl-BE"/>
              </w:rPr>
              <w:t>-1</w:t>
            </w:r>
          </w:p>
          <w:p w14:paraId="481AF75D" w14:textId="77777777" w:rsidR="00FB1046" w:rsidRPr="00287981" w:rsidRDefault="00FB1046" w:rsidP="00FB1046">
            <w:pPr>
              <w:jc w:val="center"/>
              <w:rPr>
                <w:rFonts w:eastAsia="Times New Roman" w:cstheme="minorHAnsi"/>
                <w:color w:val="000000"/>
                <w:sz w:val="16"/>
                <w:szCs w:val="18"/>
                <w:vertAlign w:val="subscript"/>
                <w:lang w:val="en-IE" w:eastAsia="nl-BE"/>
              </w:rPr>
            </w:pPr>
          </w:p>
          <w:p w14:paraId="4D908A05" w14:textId="77777777" w:rsidR="00FB1046" w:rsidRPr="00287981" w:rsidRDefault="00FB1046" w:rsidP="00FB1046">
            <w:pPr>
              <w:jc w:val="center"/>
              <w:rPr>
                <w:rFonts w:eastAsia="Times New Roman" w:cstheme="minorHAnsi"/>
                <w:color w:val="000000"/>
                <w:sz w:val="16"/>
                <w:szCs w:val="18"/>
                <w:lang w:val="en-IE" w:eastAsia="nl-BE"/>
              </w:rPr>
            </w:pPr>
            <w:r w:rsidRPr="00287981">
              <w:rPr>
                <w:rFonts w:eastAsia="Times New Roman" w:cstheme="minorHAnsi"/>
                <w:color w:val="000000"/>
                <w:sz w:val="16"/>
                <w:szCs w:val="18"/>
                <w:lang w:val="en-IE" w:eastAsia="nl-BE"/>
              </w:rPr>
              <w:t>MW IBCF</w:t>
            </w:r>
          </w:p>
          <w:p w14:paraId="3D0BB67C" w14:textId="77777777" w:rsidR="00FB1046" w:rsidRPr="00287981" w:rsidRDefault="00FB1046" w:rsidP="00125684">
            <w:pPr>
              <w:pStyle w:val="RSCT03TableBody"/>
            </w:pPr>
            <w:r w:rsidRPr="00287981">
              <w:rPr>
                <w:rFonts w:cstheme="minorHAnsi"/>
                <w:color w:val="000000"/>
                <w:szCs w:val="18"/>
                <w:lang w:val="en-IE" w:eastAsia="nl-BE"/>
              </w:rPr>
              <w:t>138.58 g mol</w:t>
            </w:r>
            <w:r w:rsidRPr="00287981">
              <w:rPr>
                <w:rFonts w:cstheme="minorHAnsi"/>
                <w:color w:val="000000"/>
                <w:szCs w:val="18"/>
                <w:vertAlign w:val="superscript"/>
                <w:lang w:val="en-IE" w:eastAsia="nl-BE"/>
              </w:rPr>
              <w:t>-</w:t>
            </w:r>
            <w:r w:rsidRPr="00287981">
              <w:rPr>
                <w:rFonts w:ascii="Helvetica" w:hAnsi="Helvetica" w:cs="Arial"/>
                <w:color w:val="000000"/>
                <w:szCs w:val="18"/>
                <w:vertAlign w:val="superscript"/>
                <w:lang w:val="en-IE" w:eastAsia="nl-BE"/>
              </w:rPr>
              <w:t>1</w:t>
            </w:r>
          </w:p>
        </w:tc>
        <w:tc>
          <w:tcPr>
            <w:tcW w:w="7199" w:type="dxa"/>
            <w:gridSpan w:val="6"/>
            <w:tcBorders>
              <w:top w:val="single" w:sz="4" w:space="0" w:color="auto"/>
              <w:left w:val="nil"/>
              <w:bottom w:val="nil"/>
              <w:right w:val="nil"/>
            </w:tcBorders>
            <w:vAlign w:val="center"/>
          </w:tcPr>
          <w:p w14:paraId="056496A1" w14:textId="77777777" w:rsidR="00FB1046" w:rsidRPr="00287981" w:rsidRDefault="0020612A" w:rsidP="00FB1046">
            <w:pPr>
              <w:pStyle w:val="RSCB08CHeadingIn-line"/>
              <w:jc w:val="center"/>
            </w:pPr>
            <w:r w:rsidRPr="00287981">
              <w:rPr>
                <w:noProof/>
              </w:rPr>
              <w:object w:dxaOrig="11659" w:dyaOrig="3336" w14:anchorId="3859D6C8">
                <v:shape id="_x0000_i1032" type="#_x0000_t75" alt="" style="width:300.2pt;height:86.05pt;mso-width-percent:0;mso-height-percent:0;mso-width-percent:0;mso-height-percent:0" o:ole="">
                  <v:imagedata r:id="rId35" o:title=""/>
                </v:shape>
                <o:OLEObject Type="Embed" ProgID="ChemDraw.Document.6.0" ShapeID="_x0000_i1032" DrawAspect="Content" ObjectID="_1634553820" r:id="rId36"/>
              </w:object>
            </w:r>
          </w:p>
        </w:tc>
      </w:tr>
      <w:tr w:rsidR="00FB1046" w:rsidRPr="00287981" w14:paraId="16D65AB7" w14:textId="77777777" w:rsidTr="00E02D6C">
        <w:trPr>
          <w:trHeight w:val="283"/>
        </w:trPr>
        <w:tc>
          <w:tcPr>
            <w:tcW w:w="284" w:type="dxa"/>
            <w:tcBorders>
              <w:top w:val="single" w:sz="4" w:space="0" w:color="auto"/>
              <w:left w:val="nil"/>
              <w:bottom w:val="nil"/>
              <w:right w:val="nil"/>
            </w:tcBorders>
            <w:vAlign w:val="center"/>
          </w:tcPr>
          <w:p w14:paraId="59E987E4" w14:textId="77777777" w:rsidR="00FB1046" w:rsidRPr="00287981" w:rsidRDefault="00FB1046" w:rsidP="00FB1046">
            <w:pPr>
              <w:pStyle w:val="RSCT03TableBody"/>
              <w:ind w:left="-106"/>
              <w:jc w:val="left"/>
            </w:pPr>
          </w:p>
        </w:tc>
        <w:tc>
          <w:tcPr>
            <w:tcW w:w="1317" w:type="dxa"/>
            <w:tcBorders>
              <w:top w:val="single" w:sz="4" w:space="0" w:color="auto"/>
              <w:left w:val="nil"/>
              <w:bottom w:val="nil"/>
              <w:right w:val="nil"/>
            </w:tcBorders>
            <w:vAlign w:val="center"/>
          </w:tcPr>
          <w:p w14:paraId="6F0F0E77" w14:textId="77777777" w:rsidR="00FB1046" w:rsidRPr="00287981" w:rsidRDefault="00FB1046" w:rsidP="00FB1046">
            <w:pPr>
              <w:pStyle w:val="RSCT03TableBody"/>
              <w:jc w:val="left"/>
            </w:pPr>
          </w:p>
        </w:tc>
        <w:tc>
          <w:tcPr>
            <w:tcW w:w="1406" w:type="dxa"/>
            <w:tcBorders>
              <w:top w:val="single" w:sz="4" w:space="0" w:color="auto"/>
              <w:left w:val="nil"/>
              <w:bottom w:val="nil"/>
              <w:right w:val="nil"/>
            </w:tcBorders>
            <w:vAlign w:val="center"/>
          </w:tcPr>
          <w:p w14:paraId="2FAAE6DD" w14:textId="77777777" w:rsidR="00FB1046" w:rsidRPr="00287981" w:rsidRDefault="00FB1046" w:rsidP="00FB1046">
            <w:pPr>
              <w:pStyle w:val="RSCT03TableBody"/>
              <w:jc w:val="left"/>
            </w:pPr>
          </w:p>
        </w:tc>
        <w:tc>
          <w:tcPr>
            <w:tcW w:w="1149" w:type="dxa"/>
            <w:tcBorders>
              <w:top w:val="single" w:sz="4" w:space="0" w:color="auto"/>
              <w:left w:val="nil"/>
              <w:bottom w:val="nil"/>
              <w:right w:val="nil"/>
            </w:tcBorders>
            <w:vAlign w:val="center"/>
          </w:tcPr>
          <w:p w14:paraId="4A677B09" w14:textId="77777777" w:rsidR="00FB1046" w:rsidRPr="00287981" w:rsidRDefault="00FB1046" w:rsidP="00FB1046">
            <w:pPr>
              <w:pStyle w:val="RSCT03TableBody"/>
              <w:jc w:val="left"/>
            </w:pPr>
            <w:r w:rsidRPr="00287981">
              <w:t>AE (%)</w:t>
            </w:r>
          </w:p>
        </w:tc>
        <w:tc>
          <w:tcPr>
            <w:tcW w:w="1149" w:type="dxa"/>
            <w:tcBorders>
              <w:top w:val="single" w:sz="4" w:space="0" w:color="auto"/>
              <w:left w:val="nil"/>
              <w:bottom w:val="nil"/>
              <w:right w:val="nil"/>
            </w:tcBorders>
            <w:vAlign w:val="center"/>
          </w:tcPr>
          <w:p w14:paraId="7EE7DE6F" w14:textId="77777777" w:rsidR="00FB1046" w:rsidRPr="00287981" w:rsidRDefault="00FB1046" w:rsidP="00FB1046">
            <w:pPr>
              <w:pStyle w:val="RSCT03TableBody"/>
              <w:jc w:val="left"/>
            </w:pPr>
            <w:r w:rsidRPr="00287981">
              <w:t>RME (%)</w:t>
            </w:r>
          </w:p>
        </w:tc>
        <w:tc>
          <w:tcPr>
            <w:tcW w:w="1149" w:type="dxa"/>
            <w:tcBorders>
              <w:top w:val="single" w:sz="4" w:space="0" w:color="auto"/>
              <w:left w:val="nil"/>
              <w:bottom w:val="nil"/>
              <w:right w:val="nil"/>
            </w:tcBorders>
            <w:vAlign w:val="center"/>
          </w:tcPr>
          <w:p w14:paraId="204D442F" w14:textId="77777777" w:rsidR="00FB1046" w:rsidRPr="00287981" w:rsidRDefault="00FB1046" w:rsidP="00FB1046">
            <w:pPr>
              <w:pStyle w:val="RSCT03TableBody"/>
              <w:jc w:val="left"/>
            </w:pPr>
            <w:r w:rsidRPr="00287981">
              <w:t>PMI (g g</w:t>
            </w:r>
            <w:r w:rsidRPr="00287981">
              <w:rPr>
                <w:vertAlign w:val="superscript"/>
              </w:rPr>
              <w:t>-1</w:t>
            </w:r>
            <w:r w:rsidRPr="00287981">
              <w:t>)</w:t>
            </w:r>
          </w:p>
        </w:tc>
        <w:tc>
          <w:tcPr>
            <w:tcW w:w="1214" w:type="dxa"/>
            <w:tcBorders>
              <w:top w:val="single" w:sz="4" w:space="0" w:color="auto"/>
              <w:left w:val="nil"/>
              <w:bottom w:val="nil"/>
              <w:right w:val="nil"/>
            </w:tcBorders>
            <w:vAlign w:val="center"/>
          </w:tcPr>
          <w:p w14:paraId="4F3D7C4A" w14:textId="77777777" w:rsidR="00FB1046" w:rsidRPr="00287981" w:rsidRDefault="00FB1046" w:rsidP="00FB1046">
            <w:pPr>
              <w:pStyle w:val="RSCT03TableBody"/>
              <w:jc w:val="left"/>
            </w:pPr>
            <w:r w:rsidRPr="00287981">
              <w:t>PMI</w:t>
            </w:r>
            <w:r w:rsidRPr="00287981">
              <w:rPr>
                <w:vertAlign w:val="subscript"/>
              </w:rPr>
              <w:t xml:space="preserve">RRC </w:t>
            </w:r>
            <w:r w:rsidRPr="00287981">
              <w:t>(g g</w:t>
            </w:r>
            <w:r w:rsidRPr="00287981">
              <w:rPr>
                <w:vertAlign w:val="superscript"/>
              </w:rPr>
              <w:t>-1</w:t>
            </w:r>
            <w:r w:rsidRPr="00287981">
              <w:t>)</w:t>
            </w:r>
          </w:p>
        </w:tc>
        <w:tc>
          <w:tcPr>
            <w:tcW w:w="1214" w:type="dxa"/>
            <w:tcBorders>
              <w:top w:val="single" w:sz="4" w:space="0" w:color="auto"/>
              <w:left w:val="nil"/>
              <w:bottom w:val="nil"/>
              <w:right w:val="nil"/>
            </w:tcBorders>
            <w:vAlign w:val="center"/>
          </w:tcPr>
          <w:p w14:paraId="04D60C16" w14:textId="77777777" w:rsidR="00FB1046" w:rsidRPr="00287981" w:rsidRDefault="00FB1046" w:rsidP="00FB1046">
            <w:pPr>
              <w:pStyle w:val="RSCT03TableBody"/>
              <w:jc w:val="left"/>
            </w:pPr>
            <w:r w:rsidRPr="00287981">
              <w:t>PMI</w:t>
            </w:r>
            <w:r w:rsidRPr="00287981">
              <w:rPr>
                <w:vertAlign w:val="subscript"/>
              </w:rPr>
              <w:t>Solv</w:t>
            </w:r>
            <w:r w:rsidRPr="00287981">
              <w:t xml:space="preserve"> (g g</w:t>
            </w:r>
            <w:r w:rsidRPr="00287981">
              <w:rPr>
                <w:vertAlign w:val="superscript"/>
              </w:rPr>
              <w:t>-1</w:t>
            </w:r>
            <w:r w:rsidRPr="00287981">
              <w:t>)</w:t>
            </w:r>
          </w:p>
        </w:tc>
        <w:tc>
          <w:tcPr>
            <w:tcW w:w="1324" w:type="dxa"/>
            <w:tcBorders>
              <w:top w:val="single" w:sz="4" w:space="0" w:color="auto"/>
              <w:left w:val="nil"/>
              <w:bottom w:val="nil"/>
              <w:right w:val="nil"/>
            </w:tcBorders>
            <w:vAlign w:val="center"/>
          </w:tcPr>
          <w:p w14:paraId="229A5C5F" w14:textId="77777777" w:rsidR="00FB1046" w:rsidRPr="00287981" w:rsidRDefault="00985BE2" w:rsidP="00FB1046">
            <w:pPr>
              <w:pStyle w:val="RSCT03TableBody"/>
              <w:jc w:val="left"/>
            </w:pPr>
            <w:r w:rsidRPr="00287981">
              <w:t>Yield (%)</w:t>
            </w:r>
          </w:p>
        </w:tc>
      </w:tr>
      <w:tr w:rsidR="00FB1046" w:rsidRPr="00287981" w14:paraId="46228761" w14:textId="77777777" w:rsidTr="00E02D6C">
        <w:tc>
          <w:tcPr>
            <w:tcW w:w="10206" w:type="dxa"/>
            <w:gridSpan w:val="9"/>
            <w:tcBorders>
              <w:top w:val="single" w:sz="4" w:space="0" w:color="auto"/>
              <w:left w:val="nil"/>
              <w:bottom w:val="nil"/>
              <w:right w:val="nil"/>
            </w:tcBorders>
            <w:vAlign w:val="center"/>
          </w:tcPr>
          <w:p w14:paraId="3862ECC8" w14:textId="77777777" w:rsidR="00FB1046" w:rsidRPr="00287981" w:rsidRDefault="00FB1046" w:rsidP="00FB1046">
            <w:pPr>
              <w:pStyle w:val="RSCT03TableBody"/>
              <w:ind w:left="-107"/>
              <w:jc w:val="left"/>
            </w:pPr>
            <w:r w:rsidRPr="00287981">
              <w:t>Literature data reported</w:t>
            </w:r>
          </w:p>
        </w:tc>
      </w:tr>
      <w:tr w:rsidR="00FB1046" w:rsidRPr="00287981" w14:paraId="466C4DD8" w14:textId="77777777" w:rsidTr="00E02D6C">
        <w:trPr>
          <w:trHeight w:val="46"/>
        </w:trPr>
        <w:tc>
          <w:tcPr>
            <w:tcW w:w="284" w:type="dxa"/>
            <w:tcBorders>
              <w:top w:val="nil"/>
              <w:left w:val="nil"/>
              <w:bottom w:val="nil"/>
              <w:right w:val="nil"/>
            </w:tcBorders>
            <w:vAlign w:val="center"/>
          </w:tcPr>
          <w:p w14:paraId="35B05C18" w14:textId="77777777" w:rsidR="00FB1046" w:rsidRPr="00287981" w:rsidRDefault="00FB1046" w:rsidP="00FB1046">
            <w:pPr>
              <w:pStyle w:val="RSCT03TableBody"/>
              <w:ind w:left="-106"/>
              <w:jc w:val="left"/>
            </w:pPr>
          </w:p>
        </w:tc>
        <w:tc>
          <w:tcPr>
            <w:tcW w:w="2723" w:type="dxa"/>
            <w:gridSpan w:val="2"/>
            <w:vMerge w:val="restart"/>
            <w:tcBorders>
              <w:top w:val="nil"/>
              <w:left w:val="nil"/>
              <w:right w:val="nil"/>
            </w:tcBorders>
            <w:vAlign w:val="center"/>
          </w:tcPr>
          <w:p w14:paraId="49C9E5FA" w14:textId="77777777" w:rsidR="00FB1046" w:rsidRPr="00287981" w:rsidRDefault="004D7FCB" w:rsidP="00FB1046">
            <w:pPr>
              <w:pStyle w:val="RSCT03TableBody"/>
              <w:jc w:val="left"/>
            </w:pPr>
            <w:r w:rsidRPr="00287981">
              <w:t>Reaction</w:t>
            </w:r>
            <w:r w:rsidR="00FB1046" w:rsidRPr="00287981">
              <w:t xml:space="preserve"> 5: [Acid] = 0.4 M</w:t>
            </w:r>
          </w:p>
          <w:p w14:paraId="618878D1" w14:textId="77777777" w:rsidR="00FB1046" w:rsidRPr="00287981" w:rsidRDefault="004D7FCB" w:rsidP="00FB1046">
            <w:pPr>
              <w:pStyle w:val="RSCT03TableBody"/>
              <w:jc w:val="left"/>
            </w:pPr>
            <w:r w:rsidRPr="00287981">
              <w:t>Reaction</w:t>
            </w:r>
            <w:r w:rsidR="00FB1046" w:rsidRPr="00287981">
              <w:t xml:space="preserve"> 13: [Acid] = 0.2 M</w:t>
            </w:r>
          </w:p>
        </w:tc>
        <w:tc>
          <w:tcPr>
            <w:tcW w:w="1149" w:type="dxa"/>
            <w:tcBorders>
              <w:top w:val="nil"/>
              <w:left w:val="nil"/>
              <w:bottom w:val="nil"/>
              <w:right w:val="nil"/>
            </w:tcBorders>
          </w:tcPr>
          <w:p w14:paraId="4B8FD154" w14:textId="77777777" w:rsidR="00FB1046" w:rsidRPr="00287981" w:rsidRDefault="00FB1046" w:rsidP="00FB1046">
            <w:pPr>
              <w:pStyle w:val="RSCT03TableBody"/>
              <w:jc w:val="left"/>
            </w:pPr>
            <w:r w:rsidRPr="00287981">
              <w:t>96</w:t>
            </w:r>
          </w:p>
        </w:tc>
        <w:tc>
          <w:tcPr>
            <w:tcW w:w="1149" w:type="dxa"/>
            <w:tcBorders>
              <w:top w:val="nil"/>
              <w:left w:val="nil"/>
              <w:bottom w:val="nil"/>
              <w:right w:val="nil"/>
            </w:tcBorders>
          </w:tcPr>
          <w:p w14:paraId="675E5077" w14:textId="77777777" w:rsidR="00FB1046" w:rsidRPr="00287981" w:rsidRDefault="00FB1046" w:rsidP="00FB1046">
            <w:pPr>
              <w:pStyle w:val="RSCT03TableBody"/>
              <w:jc w:val="left"/>
            </w:pPr>
            <w:r w:rsidRPr="00287981">
              <w:t>81</w:t>
            </w:r>
          </w:p>
        </w:tc>
        <w:tc>
          <w:tcPr>
            <w:tcW w:w="1149" w:type="dxa"/>
            <w:tcBorders>
              <w:top w:val="nil"/>
              <w:left w:val="nil"/>
              <w:bottom w:val="nil"/>
              <w:right w:val="nil"/>
            </w:tcBorders>
          </w:tcPr>
          <w:p w14:paraId="2841D3FA" w14:textId="77777777" w:rsidR="00FB1046" w:rsidRPr="00287981" w:rsidRDefault="00FB1046" w:rsidP="00FB1046">
            <w:pPr>
              <w:pStyle w:val="RSCT03TableBody"/>
              <w:jc w:val="left"/>
            </w:pPr>
            <w:r w:rsidRPr="00287981">
              <w:t>8.8</w:t>
            </w:r>
          </w:p>
        </w:tc>
        <w:tc>
          <w:tcPr>
            <w:tcW w:w="1214" w:type="dxa"/>
            <w:tcBorders>
              <w:top w:val="nil"/>
              <w:left w:val="nil"/>
              <w:bottom w:val="nil"/>
              <w:right w:val="nil"/>
            </w:tcBorders>
          </w:tcPr>
          <w:p w14:paraId="006DE322" w14:textId="77777777" w:rsidR="00FB1046" w:rsidRPr="00287981" w:rsidRDefault="00FB1046" w:rsidP="00FB1046">
            <w:pPr>
              <w:pStyle w:val="RSCT03TableBody"/>
              <w:jc w:val="left"/>
            </w:pPr>
            <w:r w:rsidRPr="00287981">
              <w:t>2.2</w:t>
            </w:r>
          </w:p>
        </w:tc>
        <w:tc>
          <w:tcPr>
            <w:tcW w:w="1214" w:type="dxa"/>
            <w:tcBorders>
              <w:top w:val="nil"/>
              <w:left w:val="nil"/>
              <w:bottom w:val="nil"/>
              <w:right w:val="nil"/>
            </w:tcBorders>
          </w:tcPr>
          <w:p w14:paraId="12AF4381" w14:textId="77777777" w:rsidR="00FB1046" w:rsidRPr="00287981" w:rsidRDefault="00FB1046" w:rsidP="00FB1046">
            <w:pPr>
              <w:pStyle w:val="RSCT03TableBody"/>
              <w:jc w:val="left"/>
            </w:pPr>
            <w:r w:rsidRPr="00287981">
              <w:t>6.6</w:t>
            </w:r>
          </w:p>
        </w:tc>
        <w:tc>
          <w:tcPr>
            <w:tcW w:w="1324" w:type="dxa"/>
            <w:tcBorders>
              <w:top w:val="nil"/>
              <w:left w:val="nil"/>
              <w:bottom w:val="nil"/>
              <w:right w:val="nil"/>
            </w:tcBorders>
          </w:tcPr>
          <w:p w14:paraId="68BD6F86" w14:textId="77777777" w:rsidR="00FB1046" w:rsidRPr="00287981" w:rsidRDefault="00FB1046" w:rsidP="00FB1046">
            <w:pPr>
              <w:pStyle w:val="RSCT03TableBody"/>
              <w:jc w:val="left"/>
            </w:pPr>
            <w:r w:rsidRPr="00287981">
              <w:t>89</w:t>
            </w:r>
          </w:p>
        </w:tc>
      </w:tr>
      <w:tr w:rsidR="00FB1046" w:rsidRPr="00287981" w14:paraId="27EC7BAB" w14:textId="77777777" w:rsidTr="00E02D6C">
        <w:trPr>
          <w:trHeight w:val="46"/>
        </w:trPr>
        <w:tc>
          <w:tcPr>
            <w:tcW w:w="284" w:type="dxa"/>
            <w:tcBorders>
              <w:top w:val="nil"/>
              <w:left w:val="nil"/>
              <w:bottom w:val="nil"/>
              <w:right w:val="nil"/>
            </w:tcBorders>
            <w:vAlign w:val="center"/>
          </w:tcPr>
          <w:p w14:paraId="43F337AD" w14:textId="77777777" w:rsidR="00FB1046" w:rsidRPr="00287981" w:rsidRDefault="00FB1046" w:rsidP="00FB1046">
            <w:pPr>
              <w:pStyle w:val="RSCT03TableBody"/>
              <w:ind w:left="-106"/>
              <w:jc w:val="left"/>
            </w:pPr>
          </w:p>
        </w:tc>
        <w:tc>
          <w:tcPr>
            <w:tcW w:w="2723" w:type="dxa"/>
            <w:gridSpan w:val="2"/>
            <w:vMerge/>
            <w:tcBorders>
              <w:left w:val="nil"/>
              <w:bottom w:val="nil"/>
              <w:right w:val="nil"/>
            </w:tcBorders>
            <w:vAlign w:val="center"/>
          </w:tcPr>
          <w:p w14:paraId="64ABCA60" w14:textId="77777777" w:rsidR="00FB1046" w:rsidRPr="00287981" w:rsidRDefault="00FB1046" w:rsidP="00FB1046">
            <w:pPr>
              <w:pStyle w:val="RSCT03TableBody"/>
              <w:jc w:val="left"/>
            </w:pPr>
          </w:p>
        </w:tc>
        <w:tc>
          <w:tcPr>
            <w:tcW w:w="1149" w:type="dxa"/>
            <w:tcBorders>
              <w:top w:val="nil"/>
              <w:left w:val="nil"/>
              <w:bottom w:val="nil"/>
              <w:right w:val="nil"/>
            </w:tcBorders>
          </w:tcPr>
          <w:p w14:paraId="2D7FBF9C" w14:textId="77777777" w:rsidR="00FB1046" w:rsidRPr="00287981" w:rsidRDefault="00FB1046" w:rsidP="00FB1046">
            <w:pPr>
              <w:pStyle w:val="RSCT03TableBody"/>
              <w:jc w:val="left"/>
            </w:pPr>
            <w:r w:rsidRPr="00287981">
              <w:t>83</w:t>
            </w:r>
          </w:p>
        </w:tc>
        <w:tc>
          <w:tcPr>
            <w:tcW w:w="1149" w:type="dxa"/>
            <w:tcBorders>
              <w:top w:val="nil"/>
              <w:left w:val="nil"/>
              <w:bottom w:val="nil"/>
              <w:right w:val="nil"/>
            </w:tcBorders>
          </w:tcPr>
          <w:p w14:paraId="18E68B62" w14:textId="77777777" w:rsidR="00FB1046" w:rsidRPr="00287981" w:rsidRDefault="00FB1046" w:rsidP="00FB1046">
            <w:pPr>
              <w:pStyle w:val="RSCT03TableBody"/>
              <w:jc w:val="left"/>
            </w:pPr>
            <w:r w:rsidRPr="00287981">
              <w:t>67</w:t>
            </w:r>
          </w:p>
        </w:tc>
        <w:tc>
          <w:tcPr>
            <w:tcW w:w="1149" w:type="dxa"/>
            <w:tcBorders>
              <w:top w:val="nil"/>
              <w:left w:val="nil"/>
              <w:bottom w:val="nil"/>
              <w:right w:val="nil"/>
            </w:tcBorders>
          </w:tcPr>
          <w:p w14:paraId="5F7DDB8F" w14:textId="77777777" w:rsidR="00FB1046" w:rsidRPr="00287981" w:rsidRDefault="00FB1046" w:rsidP="00FB1046">
            <w:pPr>
              <w:pStyle w:val="RSCT03TableBody"/>
              <w:jc w:val="left"/>
            </w:pPr>
            <w:r w:rsidRPr="00287981">
              <w:t>8.3</w:t>
            </w:r>
          </w:p>
        </w:tc>
        <w:tc>
          <w:tcPr>
            <w:tcW w:w="1214" w:type="dxa"/>
            <w:tcBorders>
              <w:top w:val="nil"/>
              <w:left w:val="nil"/>
              <w:bottom w:val="nil"/>
              <w:right w:val="nil"/>
            </w:tcBorders>
          </w:tcPr>
          <w:p w14:paraId="7A5CD630" w14:textId="77777777" w:rsidR="00FB1046" w:rsidRPr="00287981" w:rsidRDefault="00FB1046" w:rsidP="00FB1046">
            <w:pPr>
              <w:pStyle w:val="RSCT03TableBody"/>
              <w:jc w:val="left"/>
            </w:pPr>
            <w:r w:rsidRPr="00287981">
              <w:t>2.0</w:t>
            </w:r>
          </w:p>
        </w:tc>
        <w:tc>
          <w:tcPr>
            <w:tcW w:w="1214" w:type="dxa"/>
            <w:tcBorders>
              <w:top w:val="nil"/>
              <w:left w:val="nil"/>
              <w:bottom w:val="nil"/>
              <w:right w:val="nil"/>
            </w:tcBorders>
          </w:tcPr>
          <w:p w14:paraId="5691D617" w14:textId="77777777" w:rsidR="00FB1046" w:rsidRPr="00287981" w:rsidRDefault="00FB1046" w:rsidP="00FB1046">
            <w:pPr>
              <w:pStyle w:val="RSCT03TableBody"/>
              <w:jc w:val="left"/>
            </w:pPr>
            <w:r w:rsidRPr="00287981">
              <w:t>6.3</w:t>
            </w:r>
          </w:p>
        </w:tc>
        <w:tc>
          <w:tcPr>
            <w:tcW w:w="1324" w:type="dxa"/>
            <w:tcBorders>
              <w:top w:val="nil"/>
              <w:left w:val="nil"/>
              <w:bottom w:val="nil"/>
              <w:right w:val="nil"/>
            </w:tcBorders>
          </w:tcPr>
          <w:p w14:paraId="33CF0480" w14:textId="77777777" w:rsidR="00FB1046" w:rsidRPr="00287981" w:rsidRDefault="00FB1046" w:rsidP="00FB1046">
            <w:pPr>
              <w:pStyle w:val="RSCT03TableBody"/>
              <w:jc w:val="left"/>
            </w:pPr>
            <w:r w:rsidRPr="00287981">
              <w:t>84</w:t>
            </w:r>
          </w:p>
        </w:tc>
      </w:tr>
      <w:tr w:rsidR="00FB1046" w:rsidRPr="00287981" w14:paraId="4BE80A9C" w14:textId="77777777" w:rsidTr="00E02D6C">
        <w:trPr>
          <w:trHeight w:val="20"/>
        </w:trPr>
        <w:tc>
          <w:tcPr>
            <w:tcW w:w="284" w:type="dxa"/>
            <w:tcBorders>
              <w:top w:val="nil"/>
              <w:left w:val="nil"/>
              <w:bottom w:val="nil"/>
              <w:right w:val="nil"/>
            </w:tcBorders>
            <w:vAlign w:val="center"/>
          </w:tcPr>
          <w:p w14:paraId="36510871" w14:textId="77777777" w:rsidR="00FB1046" w:rsidRPr="00287981" w:rsidRDefault="00FB1046" w:rsidP="00FB1046">
            <w:pPr>
              <w:pStyle w:val="RSCT03TableBody"/>
              <w:spacing w:line="60" w:lineRule="exact"/>
              <w:ind w:left="-106"/>
              <w:jc w:val="left"/>
              <w:rPr>
                <w:sz w:val="12"/>
              </w:rPr>
            </w:pPr>
          </w:p>
        </w:tc>
        <w:tc>
          <w:tcPr>
            <w:tcW w:w="1317" w:type="dxa"/>
            <w:tcBorders>
              <w:top w:val="nil"/>
              <w:left w:val="nil"/>
              <w:bottom w:val="nil"/>
              <w:right w:val="nil"/>
            </w:tcBorders>
            <w:vAlign w:val="center"/>
          </w:tcPr>
          <w:p w14:paraId="5DBDAF2A" w14:textId="77777777" w:rsidR="00FB1046" w:rsidRPr="00287981" w:rsidRDefault="00FB1046" w:rsidP="00FB1046">
            <w:pPr>
              <w:pStyle w:val="RSCT03TableBody"/>
              <w:spacing w:line="60" w:lineRule="exact"/>
              <w:jc w:val="left"/>
              <w:rPr>
                <w:sz w:val="12"/>
              </w:rPr>
            </w:pPr>
          </w:p>
        </w:tc>
        <w:tc>
          <w:tcPr>
            <w:tcW w:w="1406" w:type="dxa"/>
            <w:tcBorders>
              <w:top w:val="nil"/>
              <w:left w:val="nil"/>
              <w:bottom w:val="nil"/>
              <w:right w:val="nil"/>
            </w:tcBorders>
            <w:vAlign w:val="center"/>
          </w:tcPr>
          <w:p w14:paraId="50F5CF79" w14:textId="77777777" w:rsidR="00FB1046" w:rsidRPr="00287981" w:rsidRDefault="00FB1046" w:rsidP="00FB1046">
            <w:pPr>
              <w:pStyle w:val="RSCT03TableBody"/>
              <w:spacing w:line="60" w:lineRule="exact"/>
              <w:jc w:val="left"/>
              <w:rPr>
                <w:sz w:val="12"/>
              </w:rPr>
            </w:pPr>
          </w:p>
        </w:tc>
        <w:tc>
          <w:tcPr>
            <w:tcW w:w="1149" w:type="dxa"/>
            <w:tcBorders>
              <w:top w:val="nil"/>
              <w:left w:val="nil"/>
              <w:bottom w:val="nil"/>
              <w:right w:val="nil"/>
            </w:tcBorders>
          </w:tcPr>
          <w:p w14:paraId="01254069" w14:textId="77777777" w:rsidR="00FB1046" w:rsidRPr="00287981" w:rsidRDefault="00FB1046" w:rsidP="00FB1046">
            <w:pPr>
              <w:pStyle w:val="RSCT03TableBody"/>
              <w:spacing w:line="60" w:lineRule="exact"/>
              <w:jc w:val="left"/>
              <w:rPr>
                <w:sz w:val="12"/>
              </w:rPr>
            </w:pPr>
          </w:p>
        </w:tc>
        <w:tc>
          <w:tcPr>
            <w:tcW w:w="1149" w:type="dxa"/>
            <w:tcBorders>
              <w:top w:val="nil"/>
              <w:left w:val="nil"/>
              <w:bottom w:val="nil"/>
              <w:right w:val="nil"/>
            </w:tcBorders>
          </w:tcPr>
          <w:p w14:paraId="0D249B65" w14:textId="77777777" w:rsidR="00FB1046" w:rsidRPr="00287981" w:rsidRDefault="00FB1046" w:rsidP="00FB1046">
            <w:pPr>
              <w:pStyle w:val="RSCT03TableBody"/>
              <w:spacing w:line="60" w:lineRule="exact"/>
              <w:jc w:val="left"/>
              <w:rPr>
                <w:sz w:val="12"/>
              </w:rPr>
            </w:pPr>
          </w:p>
        </w:tc>
        <w:tc>
          <w:tcPr>
            <w:tcW w:w="1149" w:type="dxa"/>
            <w:tcBorders>
              <w:top w:val="nil"/>
              <w:left w:val="nil"/>
              <w:bottom w:val="nil"/>
              <w:right w:val="nil"/>
            </w:tcBorders>
          </w:tcPr>
          <w:p w14:paraId="506A1B5A" w14:textId="77777777" w:rsidR="00FB1046" w:rsidRPr="00287981" w:rsidRDefault="00FB1046" w:rsidP="00FB1046">
            <w:pPr>
              <w:pStyle w:val="RSCT03TableBody"/>
              <w:spacing w:line="60" w:lineRule="exact"/>
              <w:jc w:val="left"/>
              <w:rPr>
                <w:sz w:val="12"/>
              </w:rPr>
            </w:pPr>
          </w:p>
        </w:tc>
        <w:tc>
          <w:tcPr>
            <w:tcW w:w="1214" w:type="dxa"/>
            <w:tcBorders>
              <w:top w:val="nil"/>
              <w:left w:val="nil"/>
              <w:bottom w:val="nil"/>
              <w:right w:val="nil"/>
            </w:tcBorders>
          </w:tcPr>
          <w:p w14:paraId="11A830BD" w14:textId="77777777" w:rsidR="00FB1046" w:rsidRPr="00287981" w:rsidRDefault="00FB1046" w:rsidP="00FB1046">
            <w:pPr>
              <w:pStyle w:val="RSCT03TableBody"/>
              <w:spacing w:line="60" w:lineRule="exact"/>
              <w:jc w:val="left"/>
              <w:rPr>
                <w:sz w:val="12"/>
              </w:rPr>
            </w:pPr>
          </w:p>
        </w:tc>
        <w:tc>
          <w:tcPr>
            <w:tcW w:w="1214" w:type="dxa"/>
            <w:tcBorders>
              <w:top w:val="nil"/>
              <w:left w:val="nil"/>
              <w:bottom w:val="nil"/>
              <w:right w:val="nil"/>
            </w:tcBorders>
          </w:tcPr>
          <w:p w14:paraId="7C628724" w14:textId="77777777" w:rsidR="00FB1046" w:rsidRPr="00287981" w:rsidRDefault="00FB1046" w:rsidP="00FB1046">
            <w:pPr>
              <w:pStyle w:val="RSCT03TableBody"/>
              <w:spacing w:line="60" w:lineRule="exact"/>
              <w:jc w:val="left"/>
              <w:rPr>
                <w:sz w:val="12"/>
              </w:rPr>
            </w:pPr>
          </w:p>
        </w:tc>
        <w:tc>
          <w:tcPr>
            <w:tcW w:w="1324" w:type="dxa"/>
            <w:tcBorders>
              <w:top w:val="nil"/>
              <w:left w:val="nil"/>
              <w:bottom w:val="nil"/>
              <w:right w:val="nil"/>
            </w:tcBorders>
          </w:tcPr>
          <w:p w14:paraId="6AE77107" w14:textId="77777777" w:rsidR="00FB1046" w:rsidRPr="00287981" w:rsidRDefault="00FB1046" w:rsidP="00FB1046">
            <w:pPr>
              <w:pStyle w:val="RSCT03TableBody"/>
              <w:spacing w:line="60" w:lineRule="exact"/>
              <w:jc w:val="left"/>
              <w:rPr>
                <w:sz w:val="12"/>
              </w:rPr>
            </w:pPr>
          </w:p>
        </w:tc>
      </w:tr>
      <w:tr w:rsidR="00FB1046" w:rsidRPr="00287981" w14:paraId="370718CC" w14:textId="77777777" w:rsidTr="00E02D6C">
        <w:trPr>
          <w:trHeight w:val="46"/>
        </w:trPr>
        <w:tc>
          <w:tcPr>
            <w:tcW w:w="10206" w:type="dxa"/>
            <w:gridSpan w:val="9"/>
            <w:tcBorders>
              <w:top w:val="nil"/>
              <w:left w:val="nil"/>
              <w:bottom w:val="nil"/>
              <w:right w:val="nil"/>
            </w:tcBorders>
            <w:vAlign w:val="center"/>
          </w:tcPr>
          <w:p w14:paraId="1FEBE042" w14:textId="77777777" w:rsidR="00FB1046" w:rsidRPr="00287981" w:rsidRDefault="00FB1046" w:rsidP="00FB1046">
            <w:pPr>
              <w:pStyle w:val="RSCT03TableBody"/>
              <w:ind w:left="-107"/>
              <w:jc w:val="left"/>
            </w:pPr>
            <w:r w:rsidRPr="00287981">
              <w:t>Simulation A: [Acid] = 0.4</w:t>
            </w:r>
            <w:r w:rsidR="004D7FCB" w:rsidRPr="00287981">
              <w:t xml:space="preserve"> </w:t>
            </w:r>
            <w:r w:rsidRPr="00287981">
              <w:t>M, Literature yield</w:t>
            </w:r>
          </w:p>
        </w:tc>
      </w:tr>
      <w:tr w:rsidR="00FB1046" w:rsidRPr="00287981" w14:paraId="6E0D4BA7" w14:textId="77777777" w:rsidTr="00E02D6C">
        <w:trPr>
          <w:trHeight w:val="46"/>
        </w:trPr>
        <w:tc>
          <w:tcPr>
            <w:tcW w:w="284" w:type="dxa"/>
            <w:tcBorders>
              <w:top w:val="nil"/>
              <w:left w:val="nil"/>
              <w:bottom w:val="nil"/>
              <w:right w:val="nil"/>
            </w:tcBorders>
            <w:vAlign w:val="center"/>
          </w:tcPr>
          <w:p w14:paraId="264F1544"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42EF8C4C" w14:textId="77777777" w:rsidR="00FB1046" w:rsidRPr="00287981" w:rsidRDefault="004D7FCB" w:rsidP="00FB1046">
            <w:pPr>
              <w:pStyle w:val="RSCT03TableBody"/>
              <w:jc w:val="left"/>
            </w:pPr>
            <w:r w:rsidRPr="00287981">
              <w:t>Reaction</w:t>
            </w:r>
            <w:r w:rsidR="00FB1046" w:rsidRPr="00287981">
              <w:t xml:space="preserve"> 5</w:t>
            </w:r>
          </w:p>
        </w:tc>
        <w:tc>
          <w:tcPr>
            <w:tcW w:w="1149" w:type="dxa"/>
            <w:tcBorders>
              <w:top w:val="nil"/>
              <w:left w:val="nil"/>
              <w:bottom w:val="nil"/>
              <w:right w:val="nil"/>
            </w:tcBorders>
          </w:tcPr>
          <w:p w14:paraId="7AE61B18" w14:textId="77777777" w:rsidR="00FB1046" w:rsidRPr="00287981" w:rsidRDefault="00FB1046" w:rsidP="00FB1046">
            <w:pPr>
              <w:pStyle w:val="RSCT03TableBody"/>
              <w:jc w:val="left"/>
            </w:pPr>
            <w:r w:rsidRPr="00287981">
              <w:t>96</w:t>
            </w:r>
          </w:p>
        </w:tc>
        <w:tc>
          <w:tcPr>
            <w:tcW w:w="1149" w:type="dxa"/>
            <w:tcBorders>
              <w:top w:val="nil"/>
              <w:left w:val="nil"/>
              <w:bottom w:val="nil"/>
              <w:right w:val="nil"/>
            </w:tcBorders>
          </w:tcPr>
          <w:p w14:paraId="68AA5F9A" w14:textId="77777777" w:rsidR="00FB1046" w:rsidRPr="00287981" w:rsidRDefault="00FB1046" w:rsidP="00FB1046">
            <w:pPr>
              <w:pStyle w:val="RSCT03TableBody"/>
              <w:jc w:val="left"/>
            </w:pPr>
            <w:r w:rsidRPr="00287981">
              <w:t>81</w:t>
            </w:r>
          </w:p>
        </w:tc>
        <w:tc>
          <w:tcPr>
            <w:tcW w:w="1149" w:type="dxa"/>
            <w:tcBorders>
              <w:top w:val="nil"/>
              <w:left w:val="nil"/>
              <w:bottom w:val="nil"/>
              <w:right w:val="nil"/>
            </w:tcBorders>
          </w:tcPr>
          <w:p w14:paraId="6B2288C2" w14:textId="77777777" w:rsidR="00FB1046" w:rsidRPr="00287981" w:rsidRDefault="00FB1046" w:rsidP="00FB1046">
            <w:pPr>
              <w:pStyle w:val="RSCT03TableBody"/>
              <w:jc w:val="left"/>
            </w:pPr>
            <w:r w:rsidRPr="00287981">
              <w:t>8.7</w:t>
            </w:r>
          </w:p>
        </w:tc>
        <w:tc>
          <w:tcPr>
            <w:tcW w:w="1214" w:type="dxa"/>
            <w:tcBorders>
              <w:top w:val="nil"/>
              <w:left w:val="nil"/>
              <w:bottom w:val="nil"/>
              <w:right w:val="nil"/>
            </w:tcBorders>
          </w:tcPr>
          <w:p w14:paraId="26E5774F" w14:textId="77777777" w:rsidR="00FB1046" w:rsidRPr="00287981" w:rsidRDefault="00FB1046" w:rsidP="00FB1046">
            <w:pPr>
              <w:pStyle w:val="RSCT03TableBody"/>
              <w:jc w:val="left"/>
            </w:pPr>
            <w:r w:rsidRPr="00287981">
              <w:t>2.2</w:t>
            </w:r>
          </w:p>
        </w:tc>
        <w:tc>
          <w:tcPr>
            <w:tcW w:w="1214" w:type="dxa"/>
            <w:tcBorders>
              <w:top w:val="nil"/>
              <w:left w:val="nil"/>
              <w:bottom w:val="nil"/>
              <w:right w:val="nil"/>
            </w:tcBorders>
          </w:tcPr>
          <w:p w14:paraId="4C1EDCDA" w14:textId="77777777" w:rsidR="00FB1046" w:rsidRPr="00287981" w:rsidRDefault="00FB1046" w:rsidP="00FB1046">
            <w:pPr>
              <w:pStyle w:val="RSCT03TableBody"/>
              <w:jc w:val="left"/>
            </w:pPr>
            <w:r w:rsidRPr="00287981">
              <w:t>6.4</w:t>
            </w:r>
          </w:p>
        </w:tc>
        <w:tc>
          <w:tcPr>
            <w:tcW w:w="1324" w:type="dxa"/>
            <w:tcBorders>
              <w:top w:val="nil"/>
              <w:left w:val="nil"/>
              <w:bottom w:val="nil"/>
              <w:right w:val="nil"/>
            </w:tcBorders>
          </w:tcPr>
          <w:p w14:paraId="570B7827" w14:textId="77777777" w:rsidR="00FB1046" w:rsidRPr="00287981" w:rsidRDefault="00FB1046" w:rsidP="00FB1046">
            <w:pPr>
              <w:pStyle w:val="RSCT03TableBody"/>
              <w:jc w:val="left"/>
            </w:pPr>
            <w:r w:rsidRPr="00287981">
              <w:t>89</w:t>
            </w:r>
          </w:p>
        </w:tc>
      </w:tr>
      <w:tr w:rsidR="00FB1046" w:rsidRPr="00287981" w14:paraId="05063A1E" w14:textId="77777777" w:rsidTr="00E02D6C">
        <w:trPr>
          <w:trHeight w:val="46"/>
        </w:trPr>
        <w:tc>
          <w:tcPr>
            <w:tcW w:w="284" w:type="dxa"/>
            <w:tcBorders>
              <w:top w:val="nil"/>
              <w:left w:val="nil"/>
              <w:bottom w:val="nil"/>
              <w:right w:val="nil"/>
            </w:tcBorders>
            <w:vAlign w:val="center"/>
          </w:tcPr>
          <w:p w14:paraId="0F1C3D8E"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49723C0A" w14:textId="77777777" w:rsidR="00FB1046" w:rsidRPr="00287981" w:rsidRDefault="004D7FCB" w:rsidP="00FB1046">
            <w:pPr>
              <w:pStyle w:val="RSCT03TableBody"/>
              <w:jc w:val="left"/>
            </w:pPr>
            <w:r w:rsidRPr="00287981">
              <w:t>Reaction</w:t>
            </w:r>
            <w:r w:rsidR="00FB1046" w:rsidRPr="00287981">
              <w:t xml:space="preserve"> 13</w:t>
            </w:r>
          </w:p>
        </w:tc>
        <w:tc>
          <w:tcPr>
            <w:tcW w:w="1149" w:type="dxa"/>
            <w:tcBorders>
              <w:top w:val="nil"/>
              <w:left w:val="nil"/>
              <w:bottom w:val="nil"/>
              <w:right w:val="nil"/>
            </w:tcBorders>
          </w:tcPr>
          <w:p w14:paraId="3E76221A" w14:textId="77777777" w:rsidR="00FB1046" w:rsidRPr="00287981" w:rsidRDefault="00FB1046" w:rsidP="00FB1046">
            <w:pPr>
              <w:pStyle w:val="RSCT03TableBody"/>
              <w:jc w:val="left"/>
            </w:pPr>
            <w:r w:rsidRPr="00287981">
              <w:t>83</w:t>
            </w:r>
          </w:p>
        </w:tc>
        <w:tc>
          <w:tcPr>
            <w:tcW w:w="1149" w:type="dxa"/>
            <w:tcBorders>
              <w:top w:val="nil"/>
              <w:left w:val="nil"/>
              <w:bottom w:val="nil"/>
              <w:right w:val="nil"/>
            </w:tcBorders>
          </w:tcPr>
          <w:p w14:paraId="55070A73" w14:textId="77777777" w:rsidR="00FB1046" w:rsidRPr="00287981" w:rsidRDefault="00FB1046" w:rsidP="00FB1046">
            <w:pPr>
              <w:pStyle w:val="RSCT03TableBody"/>
              <w:jc w:val="left"/>
            </w:pPr>
            <w:r w:rsidRPr="00287981">
              <w:t>67</w:t>
            </w:r>
          </w:p>
        </w:tc>
        <w:tc>
          <w:tcPr>
            <w:tcW w:w="1149" w:type="dxa"/>
            <w:tcBorders>
              <w:top w:val="nil"/>
              <w:left w:val="nil"/>
              <w:bottom w:val="nil"/>
              <w:right w:val="nil"/>
            </w:tcBorders>
          </w:tcPr>
          <w:p w14:paraId="0A28B0CD" w14:textId="77777777" w:rsidR="00FB1046" w:rsidRPr="00287981" w:rsidRDefault="00FB1046" w:rsidP="00FB1046">
            <w:pPr>
              <w:pStyle w:val="RSCT03TableBody"/>
              <w:jc w:val="left"/>
            </w:pPr>
            <w:r w:rsidRPr="00287981">
              <w:t>4.9</w:t>
            </w:r>
          </w:p>
        </w:tc>
        <w:tc>
          <w:tcPr>
            <w:tcW w:w="1214" w:type="dxa"/>
            <w:tcBorders>
              <w:top w:val="nil"/>
              <w:left w:val="nil"/>
              <w:bottom w:val="nil"/>
              <w:right w:val="nil"/>
            </w:tcBorders>
          </w:tcPr>
          <w:p w14:paraId="561365D7" w14:textId="77777777" w:rsidR="00FB1046" w:rsidRPr="00287981" w:rsidRDefault="00FB1046" w:rsidP="00FB1046">
            <w:pPr>
              <w:pStyle w:val="RSCT03TableBody"/>
              <w:jc w:val="left"/>
            </w:pPr>
            <w:r w:rsidRPr="00287981">
              <w:t>2.0</w:t>
            </w:r>
          </w:p>
        </w:tc>
        <w:tc>
          <w:tcPr>
            <w:tcW w:w="1214" w:type="dxa"/>
            <w:tcBorders>
              <w:top w:val="nil"/>
              <w:left w:val="nil"/>
              <w:bottom w:val="nil"/>
              <w:right w:val="nil"/>
            </w:tcBorders>
          </w:tcPr>
          <w:p w14:paraId="4136B9E1" w14:textId="77777777" w:rsidR="00FB1046" w:rsidRPr="00287981" w:rsidRDefault="00FB1046" w:rsidP="00FB1046">
            <w:pPr>
              <w:pStyle w:val="RSCT03TableBody"/>
              <w:jc w:val="left"/>
            </w:pPr>
            <w:r w:rsidRPr="00287981">
              <w:t>2.9</w:t>
            </w:r>
          </w:p>
        </w:tc>
        <w:tc>
          <w:tcPr>
            <w:tcW w:w="1324" w:type="dxa"/>
            <w:tcBorders>
              <w:top w:val="nil"/>
              <w:left w:val="nil"/>
              <w:bottom w:val="nil"/>
              <w:right w:val="nil"/>
            </w:tcBorders>
          </w:tcPr>
          <w:p w14:paraId="6B85BF3B" w14:textId="77777777" w:rsidR="00FB1046" w:rsidRPr="00287981" w:rsidRDefault="00FB1046" w:rsidP="00FB1046">
            <w:pPr>
              <w:pStyle w:val="RSCT03TableBody"/>
              <w:jc w:val="left"/>
            </w:pPr>
            <w:r w:rsidRPr="00287981">
              <w:t>84</w:t>
            </w:r>
          </w:p>
        </w:tc>
      </w:tr>
      <w:tr w:rsidR="00FB1046" w:rsidRPr="00287981" w14:paraId="1FDB7905" w14:textId="77777777" w:rsidTr="00E02D6C">
        <w:trPr>
          <w:trHeight w:val="46"/>
        </w:trPr>
        <w:tc>
          <w:tcPr>
            <w:tcW w:w="284" w:type="dxa"/>
            <w:tcBorders>
              <w:top w:val="nil"/>
              <w:left w:val="nil"/>
              <w:bottom w:val="nil"/>
              <w:right w:val="nil"/>
            </w:tcBorders>
            <w:vAlign w:val="center"/>
          </w:tcPr>
          <w:p w14:paraId="5AF031CA" w14:textId="77777777" w:rsidR="00FB1046" w:rsidRPr="00287981" w:rsidRDefault="00FB1046" w:rsidP="00FB1046">
            <w:pPr>
              <w:pStyle w:val="RSCT03TableBody"/>
              <w:spacing w:line="60" w:lineRule="exact"/>
              <w:ind w:left="-106"/>
              <w:jc w:val="left"/>
            </w:pPr>
          </w:p>
        </w:tc>
        <w:tc>
          <w:tcPr>
            <w:tcW w:w="1317" w:type="dxa"/>
            <w:tcBorders>
              <w:top w:val="nil"/>
              <w:left w:val="nil"/>
              <w:bottom w:val="nil"/>
              <w:right w:val="nil"/>
            </w:tcBorders>
            <w:vAlign w:val="center"/>
          </w:tcPr>
          <w:p w14:paraId="4BB3089F" w14:textId="77777777" w:rsidR="00FB1046" w:rsidRPr="00287981" w:rsidRDefault="00FB1046" w:rsidP="00FB1046">
            <w:pPr>
              <w:pStyle w:val="RSCT03TableBody"/>
              <w:spacing w:line="60" w:lineRule="exact"/>
              <w:jc w:val="left"/>
            </w:pPr>
          </w:p>
        </w:tc>
        <w:tc>
          <w:tcPr>
            <w:tcW w:w="1406" w:type="dxa"/>
            <w:tcBorders>
              <w:top w:val="nil"/>
              <w:left w:val="nil"/>
              <w:bottom w:val="nil"/>
              <w:right w:val="nil"/>
            </w:tcBorders>
            <w:vAlign w:val="center"/>
          </w:tcPr>
          <w:p w14:paraId="2E5E875E"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tcPr>
          <w:p w14:paraId="7B7BDF30"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tcPr>
          <w:p w14:paraId="5A2E1D90"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tcPr>
          <w:p w14:paraId="3630F128"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tcPr>
          <w:p w14:paraId="0EA06F30"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tcPr>
          <w:p w14:paraId="3BD64E3E" w14:textId="77777777" w:rsidR="00FB1046" w:rsidRPr="00287981" w:rsidRDefault="00FB1046" w:rsidP="00FB1046">
            <w:pPr>
              <w:pStyle w:val="RSCT03TableBody"/>
              <w:spacing w:line="60" w:lineRule="exact"/>
              <w:jc w:val="left"/>
            </w:pPr>
          </w:p>
        </w:tc>
        <w:tc>
          <w:tcPr>
            <w:tcW w:w="1324" w:type="dxa"/>
            <w:tcBorders>
              <w:top w:val="nil"/>
              <w:left w:val="nil"/>
              <w:bottom w:val="nil"/>
              <w:right w:val="nil"/>
            </w:tcBorders>
          </w:tcPr>
          <w:p w14:paraId="27847724" w14:textId="77777777" w:rsidR="00FB1046" w:rsidRPr="00287981" w:rsidRDefault="00FB1046" w:rsidP="00FB1046">
            <w:pPr>
              <w:pStyle w:val="RSCT03TableBody"/>
              <w:spacing w:line="60" w:lineRule="exact"/>
              <w:jc w:val="left"/>
            </w:pPr>
          </w:p>
        </w:tc>
      </w:tr>
      <w:tr w:rsidR="00FB1046" w:rsidRPr="00287981" w14:paraId="4431CEB3" w14:textId="77777777" w:rsidTr="00E02D6C">
        <w:trPr>
          <w:trHeight w:val="46"/>
        </w:trPr>
        <w:tc>
          <w:tcPr>
            <w:tcW w:w="10206" w:type="dxa"/>
            <w:gridSpan w:val="9"/>
            <w:tcBorders>
              <w:top w:val="nil"/>
              <w:left w:val="nil"/>
              <w:bottom w:val="nil"/>
              <w:right w:val="nil"/>
            </w:tcBorders>
            <w:vAlign w:val="center"/>
          </w:tcPr>
          <w:p w14:paraId="41BE7F98" w14:textId="77777777" w:rsidR="00FB1046" w:rsidRPr="00287981" w:rsidRDefault="00FB1046" w:rsidP="00FB1046">
            <w:pPr>
              <w:pStyle w:val="RSCT03TableBody"/>
              <w:ind w:left="-107"/>
              <w:jc w:val="left"/>
            </w:pPr>
            <w:r w:rsidRPr="00287981">
              <w:t xml:space="preserve">Simulation B: [Acid] = Literature data, </w:t>
            </w:r>
            <w:r w:rsidR="0045754E" w:rsidRPr="00287981">
              <w:t>Y</w:t>
            </w:r>
            <w:r w:rsidRPr="00287981">
              <w:t>ield</w:t>
            </w:r>
            <w:r w:rsidR="0045754E" w:rsidRPr="00287981">
              <w:t xml:space="preserve"> = 90%</w:t>
            </w:r>
          </w:p>
        </w:tc>
      </w:tr>
      <w:tr w:rsidR="00FB1046" w:rsidRPr="00287981" w14:paraId="39A46382" w14:textId="77777777" w:rsidTr="00E02D6C">
        <w:trPr>
          <w:trHeight w:val="46"/>
        </w:trPr>
        <w:tc>
          <w:tcPr>
            <w:tcW w:w="284" w:type="dxa"/>
            <w:tcBorders>
              <w:top w:val="nil"/>
              <w:left w:val="nil"/>
              <w:bottom w:val="nil"/>
              <w:right w:val="nil"/>
            </w:tcBorders>
            <w:vAlign w:val="center"/>
          </w:tcPr>
          <w:p w14:paraId="45D372C2"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5BE64C20" w14:textId="77777777" w:rsidR="00FB1046" w:rsidRPr="00287981" w:rsidRDefault="004D7FCB" w:rsidP="00FB1046">
            <w:pPr>
              <w:pStyle w:val="RSCT03TableBody"/>
              <w:jc w:val="left"/>
            </w:pPr>
            <w:r w:rsidRPr="00287981">
              <w:t>Reaction</w:t>
            </w:r>
            <w:r w:rsidR="00FB1046" w:rsidRPr="00287981">
              <w:t xml:space="preserve"> 5</w:t>
            </w:r>
          </w:p>
        </w:tc>
        <w:tc>
          <w:tcPr>
            <w:tcW w:w="1149" w:type="dxa"/>
            <w:tcBorders>
              <w:top w:val="nil"/>
              <w:left w:val="nil"/>
              <w:bottom w:val="nil"/>
              <w:right w:val="nil"/>
            </w:tcBorders>
          </w:tcPr>
          <w:p w14:paraId="2D0344B0" w14:textId="77777777" w:rsidR="00FB1046" w:rsidRPr="00287981" w:rsidRDefault="00FB1046" w:rsidP="00FB1046">
            <w:pPr>
              <w:pStyle w:val="RSCT03TableBody"/>
              <w:jc w:val="left"/>
            </w:pPr>
            <w:r w:rsidRPr="00287981">
              <w:t>96</w:t>
            </w:r>
          </w:p>
        </w:tc>
        <w:tc>
          <w:tcPr>
            <w:tcW w:w="1149" w:type="dxa"/>
            <w:tcBorders>
              <w:top w:val="nil"/>
              <w:left w:val="nil"/>
              <w:bottom w:val="nil"/>
              <w:right w:val="nil"/>
            </w:tcBorders>
          </w:tcPr>
          <w:p w14:paraId="716EDE57" w14:textId="77777777" w:rsidR="00FB1046" w:rsidRPr="00287981" w:rsidRDefault="00FB1046" w:rsidP="00FB1046">
            <w:pPr>
              <w:pStyle w:val="RSCT03TableBody"/>
              <w:jc w:val="left"/>
            </w:pPr>
            <w:r w:rsidRPr="00287981">
              <w:t>82</w:t>
            </w:r>
          </w:p>
        </w:tc>
        <w:tc>
          <w:tcPr>
            <w:tcW w:w="1149" w:type="dxa"/>
            <w:tcBorders>
              <w:top w:val="nil"/>
              <w:left w:val="nil"/>
              <w:bottom w:val="nil"/>
              <w:right w:val="nil"/>
            </w:tcBorders>
          </w:tcPr>
          <w:p w14:paraId="4554979B" w14:textId="77777777" w:rsidR="00FB1046" w:rsidRPr="00287981" w:rsidRDefault="00FB1046" w:rsidP="00FB1046">
            <w:pPr>
              <w:pStyle w:val="RSCT03TableBody"/>
              <w:jc w:val="left"/>
            </w:pPr>
            <w:r w:rsidRPr="00287981">
              <w:t>8.6</w:t>
            </w:r>
          </w:p>
        </w:tc>
        <w:tc>
          <w:tcPr>
            <w:tcW w:w="1214" w:type="dxa"/>
            <w:tcBorders>
              <w:top w:val="nil"/>
              <w:left w:val="nil"/>
              <w:bottom w:val="nil"/>
              <w:right w:val="nil"/>
            </w:tcBorders>
          </w:tcPr>
          <w:p w14:paraId="5948F3A4" w14:textId="77777777" w:rsidR="00FB1046" w:rsidRPr="00287981" w:rsidRDefault="00FB1046" w:rsidP="00FB1046">
            <w:pPr>
              <w:pStyle w:val="RSCT03TableBody"/>
              <w:jc w:val="left"/>
            </w:pPr>
            <w:r w:rsidRPr="00287981">
              <w:t>2.2</w:t>
            </w:r>
          </w:p>
        </w:tc>
        <w:tc>
          <w:tcPr>
            <w:tcW w:w="1214" w:type="dxa"/>
            <w:tcBorders>
              <w:top w:val="nil"/>
              <w:left w:val="nil"/>
              <w:bottom w:val="nil"/>
              <w:right w:val="nil"/>
            </w:tcBorders>
          </w:tcPr>
          <w:p w14:paraId="5EB7CEB7" w14:textId="77777777" w:rsidR="00FB1046" w:rsidRPr="00287981" w:rsidRDefault="00FB1046" w:rsidP="00FB1046">
            <w:pPr>
              <w:pStyle w:val="RSCT03TableBody"/>
              <w:jc w:val="left"/>
            </w:pPr>
            <w:r w:rsidRPr="00287981">
              <w:t>6.4</w:t>
            </w:r>
          </w:p>
        </w:tc>
        <w:tc>
          <w:tcPr>
            <w:tcW w:w="1324" w:type="dxa"/>
            <w:tcBorders>
              <w:top w:val="nil"/>
              <w:left w:val="nil"/>
              <w:bottom w:val="nil"/>
              <w:right w:val="nil"/>
            </w:tcBorders>
          </w:tcPr>
          <w:p w14:paraId="4C823126" w14:textId="77777777" w:rsidR="00FB1046" w:rsidRPr="00287981" w:rsidRDefault="00FB1046" w:rsidP="00FB1046">
            <w:pPr>
              <w:pStyle w:val="RSCT03TableBody"/>
              <w:jc w:val="left"/>
            </w:pPr>
            <w:r w:rsidRPr="00287981">
              <w:t>90</w:t>
            </w:r>
          </w:p>
        </w:tc>
      </w:tr>
      <w:tr w:rsidR="00FB1046" w:rsidRPr="00287981" w14:paraId="2711A095" w14:textId="77777777" w:rsidTr="00E02D6C">
        <w:trPr>
          <w:trHeight w:val="46"/>
        </w:trPr>
        <w:tc>
          <w:tcPr>
            <w:tcW w:w="284" w:type="dxa"/>
            <w:tcBorders>
              <w:top w:val="nil"/>
              <w:left w:val="nil"/>
              <w:bottom w:val="nil"/>
              <w:right w:val="nil"/>
            </w:tcBorders>
            <w:vAlign w:val="center"/>
          </w:tcPr>
          <w:p w14:paraId="728A50DC"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3F4CF192" w14:textId="77777777" w:rsidR="00FB1046" w:rsidRPr="00287981" w:rsidRDefault="004D7FCB" w:rsidP="00FB1046">
            <w:pPr>
              <w:pStyle w:val="RSCT03TableBody"/>
              <w:jc w:val="left"/>
            </w:pPr>
            <w:r w:rsidRPr="00287981">
              <w:t>Reaction</w:t>
            </w:r>
            <w:r w:rsidR="00FB1046" w:rsidRPr="00287981">
              <w:t xml:space="preserve"> 13</w:t>
            </w:r>
          </w:p>
        </w:tc>
        <w:tc>
          <w:tcPr>
            <w:tcW w:w="1149" w:type="dxa"/>
            <w:tcBorders>
              <w:top w:val="nil"/>
              <w:left w:val="nil"/>
              <w:bottom w:val="nil"/>
              <w:right w:val="nil"/>
            </w:tcBorders>
          </w:tcPr>
          <w:p w14:paraId="05DC4C61" w14:textId="77777777" w:rsidR="00FB1046" w:rsidRPr="00287981" w:rsidRDefault="00FB1046" w:rsidP="00FB1046">
            <w:pPr>
              <w:pStyle w:val="RSCT03TableBody"/>
              <w:jc w:val="left"/>
            </w:pPr>
            <w:r w:rsidRPr="00287981">
              <w:t>83</w:t>
            </w:r>
          </w:p>
        </w:tc>
        <w:tc>
          <w:tcPr>
            <w:tcW w:w="1149" w:type="dxa"/>
            <w:tcBorders>
              <w:top w:val="nil"/>
              <w:left w:val="nil"/>
              <w:bottom w:val="nil"/>
              <w:right w:val="nil"/>
            </w:tcBorders>
          </w:tcPr>
          <w:p w14:paraId="6F6ACCA6" w14:textId="77777777" w:rsidR="00FB1046" w:rsidRPr="00287981" w:rsidRDefault="00FB1046" w:rsidP="00FB1046">
            <w:pPr>
              <w:pStyle w:val="RSCT03TableBody"/>
              <w:jc w:val="left"/>
            </w:pPr>
            <w:r w:rsidRPr="00287981">
              <w:t>72</w:t>
            </w:r>
          </w:p>
        </w:tc>
        <w:tc>
          <w:tcPr>
            <w:tcW w:w="1149" w:type="dxa"/>
            <w:tcBorders>
              <w:top w:val="nil"/>
              <w:left w:val="nil"/>
              <w:bottom w:val="nil"/>
              <w:right w:val="nil"/>
            </w:tcBorders>
          </w:tcPr>
          <w:p w14:paraId="6F39EAF9" w14:textId="77777777" w:rsidR="00FB1046" w:rsidRPr="00287981" w:rsidRDefault="00FB1046" w:rsidP="00FB1046">
            <w:pPr>
              <w:pStyle w:val="RSCT03TableBody"/>
              <w:jc w:val="left"/>
            </w:pPr>
            <w:r w:rsidRPr="00287981">
              <w:t>7.8</w:t>
            </w:r>
          </w:p>
        </w:tc>
        <w:tc>
          <w:tcPr>
            <w:tcW w:w="1214" w:type="dxa"/>
            <w:tcBorders>
              <w:top w:val="nil"/>
              <w:left w:val="nil"/>
              <w:bottom w:val="nil"/>
              <w:right w:val="nil"/>
            </w:tcBorders>
          </w:tcPr>
          <w:p w14:paraId="1BF8373D" w14:textId="77777777" w:rsidR="00FB1046" w:rsidRPr="00287981" w:rsidRDefault="00FB1046" w:rsidP="00FB1046">
            <w:pPr>
              <w:pStyle w:val="RSCT03TableBody"/>
              <w:jc w:val="left"/>
            </w:pPr>
            <w:r w:rsidRPr="00287981">
              <w:t>1.9</w:t>
            </w:r>
          </w:p>
        </w:tc>
        <w:tc>
          <w:tcPr>
            <w:tcW w:w="1214" w:type="dxa"/>
            <w:tcBorders>
              <w:top w:val="nil"/>
              <w:left w:val="nil"/>
              <w:bottom w:val="nil"/>
              <w:right w:val="nil"/>
            </w:tcBorders>
          </w:tcPr>
          <w:p w14:paraId="1C6BDE7A" w14:textId="77777777" w:rsidR="00FB1046" w:rsidRPr="00287981" w:rsidRDefault="00FB1046" w:rsidP="00FB1046">
            <w:pPr>
              <w:pStyle w:val="RSCT03TableBody"/>
              <w:jc w:val="left"/>
            </w:pPr>
            <w:r w:rsidRPr="00287981">
              <w:t>5.9</w:t>
            </w:r>
          </w:p>
        </w:tc>
        <w:tc>
          <w:tcPr>
            <w:tcW w:w="1324" w:type="dxa"/>
            <w:tcBorders>
              <w:top w:val="nil"/>
              <w:left w:val="nil"/>
              <w:bottom w:val="nil"/>
              <w:right w:val="nil"/>
            </w:tcBorders>
          </w:tcPr>
          <w:p w14:paraId="7142B473" w14:textId="77777777" w:rsidR="00FB1046" w:rsidRPr="00287981" w:rsidRDefault="00FB1046" w:rsidP="00FB1046">
            <w:pPr>
              <w:pStyle w:val="RSCT03TableBody"/>
              <w:jc w:val="left"/>
            </w:pPr>
            <w:r w:rsidRPr="00287981">
              <w:t>90</w:t>
            </w:r>
          </w:p>
        </w:tc>
      </w:tr>
      <w:tr w:rsidR="00FB1046" w:rsidRPr="00287981" w14:paraId="2EFAC3D7" w14:textId="77777777" w:rsidTr="00E02D6C">
        <w:trPr>
          <w:trHeight w:val="46"/>
        </w:trPr>
        <w:tc>
          <w:tcPr>
            <w:tcW w:w="284" w:type="dxa"/>
            <w:tcBorders>
              <w:top w:val="nil"/>
              <w:left w:val="nil"/>
              <w:bottom w:val="nil"/>
              <w:right w:val="nil"/>
            </w:tcBorders>
            <w:vAlign w:val="center"/>
          </w:tcPr>
          <w:p w14:paraId="6A4A30E5" w14:textId="77777777" w:rsidR="00FB1046" w:rsidRPr="00287981" w:rsidRDefault="00FB1046" w:rsidP="00FB1046">
            <w:pPr>
              <w:pStyle w:val="RSCT03TableBody"/>
              <w:spacing w:line="60" w:lineRule="exact"/>
              <w:ind w:left="-106"/>
              <w:jc w:val="left"/>
            </w:pPr>
          </w:p>
        </w:tc>
        <w:tc>
          <w:tcPr>
            <w:tcW w:w="2723" w:type="dxa"/>
            <w:gridSpan w:val="2"/>
            <w:tcBorders>
              <w:top w:val="nil"/>
              <w:left w:val="nil"/>
              <w:bottom w:val="nil"/>
              <w:right w:val="nil"/>
            </w:tcBorders>
            <w:vAlign w:val="center"/>
          </w:tcPr>
          <w:p w14:paraId="3B42A6F2"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070B5F05"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5A48F2C5"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3B9652FF"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vAlign w:val="center"/>
          </w:tcPr>
          <w:p w14:paraId="10FADBE7"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vAlign w:val="center"/>
          </w:tcPr>
          <w:p w14:paraId="02D2E98A" w14:textId="77777777" w:rsidR="00FB1046" w:rsidRPr="00287981" w:rsidRDefault="00FB1046" w:rsidP="00FB1046">
            <w:pPr>
              <w:pStyle w:val="RSCT03TableBody"/>
              <w:spacing w:line="60" w:lineRule="exact"/>
              <w:jc w:val="left"/>
            </w:pPr>
          </w:p>
        </w:tc>
        <w:tc>
          <w:tcPr>
            <w:tcW w:w="1324" w:type="dxa"/>
            <w:tcBorders>
              <w:top w:val="nil"/>
              <w:left w:val="nil"/>
              <w:bottom w:val="nil"/>
              <w:right w:val="nil"/>
            </w:tcBorders>
            <w:vAlign w:val="center"/>
          </w:tcPr>
          <w:p w14:paraId="70560495" w14:textId="77777777" w:rsidR="00FB1046" w:rsidRPr="00287981" w:rsidRDefault="00FB1046" w:rsidP="00FB1046">
            <w:pPr>
              <w:pStyle w:val="RSCT03TableBody"/>
              <w:spacing w:line="60" w:lineRule="exact"/>
              <w:jc w:val="left"/>
            </w:pPr>
          </w:p>
        </w:tc>
      </w:tr>
      <w:tr w:rsidR="00FB1046" w:rsidRPr="00287981" w14:paraId="29FF3F79" w14:textId="77777777" w:rsidTr="00E02D6C">
        <w:trPr>
          <w:trHeight w:val="46"/>
        </w:trPr>
        <w:tc>
          <w:tcPr>
            <w:tcW w:w="10206" w:type="dxa"/>
            <w:gridSpan w:val="9"/>
            <w:tcBorders>
              <w:top w:val="nil"/>
              <w:left w:val="nil"/>
              <w:bottom w:val="nil"/>
              <w:right w:val="nil"/>
            </w:tcBorders>
            <w:vAlign w:val="center"/>
          </w:tcPr>
          <w:p w14:paraId="6537D550" w14:textId="77777777" w:rsidR="00FB1046" w:rsidRPr="00287981" w:rsidRDefault="00FB1046" w:rsidP="00FB1046">
            <w:pPr>
              <w:pStyle w:val="RSCT03TableBody"/>
              <w:ind w:left="-105"/>
              <w:jc w:val="left"/>
            </w:pPr>
            <w:r w:rsidRPr="00287981">
              <w:rPr>
                <w:lang w:val="en-US" w:eastAsia="nl-BE"/>
              </w:rPr>
              <w:t xml:space="preserve">Simulation C: [Acid] = 0.4 M, </w:t>
            </w:r>
            <w:r w:rsidR="0045754E" w:rsidRPr="00287981">
              <w:t>Yield = 90%</w:t>
            </w:r>
          </w:p>
        </w:tc>
      </w:tr>
      <w:tr w:rsidR="00FB1046" w:rsidRPr="00287981" w14:paraId="6A38B764" w14:textId="77777777" w:rsidTr="00E02D6C">
        <w:trPr>
          <w:trHeight w:val="46"/>
        </w:trPr>
        <w:tc>
          <w:tcPr>
            <w:tcW w:w="284" w:type="dxa"/>
            <w:tcBorders>
              <w:top w:val="nil"/>
              <w:left w:val="nil"/>
              <w:bottom w:val="nil"/>
              <w:right w:val="nil"/>
            </w:tcBorders>
            <w:vAlign w:val="center"/>
          </w:tcPr>
          <w:p w14:paraId="4032BD87"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759DC333" w14:textId="77777777" w:rsidR="00FB1046" w:rsidRPr="00287981" w:rsidRDefault="004D7FCB" w:rsidP="004D7FCB">
            <w:pPr>
              <w:pStyle w:val="RSCT03TableBody"/>
              <w:jc w:val="left"/>
            </w:pPr>
            <w:r w:rsidRPr="00287981">
              <w:t>Reaction</w:t>
            </w:r>
            <w:r w:rsidR="00FB1046" w:rsidRPr="00287981">
              <w:t xml:space="preserve"> 5</w:t>
            </w:r>
          </w:p>
        </w:tc>
        <w:tc>
          <w:tcPr>
            <w:tcW w:w="1149" w:type="dxa"/>
            <w:tcBorders>
              <w:top w:val="nil"/>
              <w:left w:val="nil"/>
              <w:bottom w:val="nil"/>
              <w:right w:val="nil"/>
            </w:tcBorders>
            <w:vAlign w:val="center"/>
          </w:tcPr>
          <w:p w14:paraId="40566F97" w14:textId="77777777" w:rsidR="00FB1046" w:rsidRPr="00287981" w:rsidRDefault="00FB1046" w:rsidP="00FB1046">
            <w:pPr>
              <w:pStyle w:val="RSCT03TableBody"/>
              <w:jc w:val="left"/>
            </w:pPr>
            <w:r w:rsidRPr="00287981">
              <w:t>96</w:t>
            </w:r>
          </w:p>
        </w:tc>
        <w:tc>
          <w:tcPr>
            <w:tcW w:w="1149" w:type="dxa"/>
            <w:tcBorders>
              <w:top w:val="nil"/>
              <w:left w:val="nil"/>
              <w:bottom w:val="nil"/>
              <w:right w:val="nil"/>
            </w:tcBorders>
            <w:vAlign w:val="center"/>
          </w:tcPr>
          <w:p w14:paraId="4F03DBA1" w14:textId="77777777" w:rsidR="00FB1046" w:rsidRPr="00287981" w:rsidRDefault="00FB1046" w:rsidP="00FB1046">
            <w:pPr>
              <w:pStyle w:val="RSCT03TableBody"/>
              <w:jc w:val="left"/>
            </w:pPr>
            <w:r w:rsidRPr="00287981">
              <w:t>82</w:t>
            </w:r>
          </w:p>
        </w:tc>
        <w:tc>
          <w:tcPr>
            <w:tcW w:w="1149" w:type="dxa"/>
            <w:tcBorders>
              <w:top w:val="nil"/>
              <w:left w:val="nil"/>
              <w:bottom w:val="nil"/>
              <w:right w:val="nil"/>
            </w:tcBorders>
            <w:vAlign w:val="center"/>
          </w:tcPr>
          <w:p w14:paraId="620D9F48" w14:textId="77777777" w:rsidR="00FB1046" w:rsidRPr="00287981" w:rsidRDefault="00FB1046" w:rsidP="00FB1046">
            <w:pPr>
              <w:pStyle w:val="RSCT03TableBody"/>
              <w:jc w:val="left"/>
            </w:pPr>
            <w:r w:rsidRPr="00287981">
              <w:t>8.6</w:t>
            </w:r>
          </w:p>
        </w:tc>
        <w:tc>
          <w:tcPr>
            <w:tcW w:w="1214" w:type="dxa"/>
            <w:tcBorders>
              <w:top w:val="nil"/>
              <w:left w:val="nil"/>
              <w:bottom w:val="nil"/>
              <w:right w:val="nil"/>
            </w:tcBorders>
            <w:vAlign w:val="center"/>
          </w:tcPr>
          <w:p w14:paraId="3FA4674C" w14:textId="77777777" w:rsidR="00FB1046" w:rsidRPr="00287981" w:rsidRDefault="00FB1046" w:rsidP="00FB1046">
            <w:pPr>
              <w:pStyle w:val="RSCT03TableBody"/>
              <w:jc w:val="left"/>
            </w:pPr>
            <w:r w:rsidRPr="00287981">
              <w:t>2.2</w:t>
            </w:r>
          </w:p>
        </w:tc>
        <w:tc>
          <w:tcPr>
            <w:tcW w:w="1214" w:type="dxa"/>
            <w:tcBorders>
              <w:top w:val="nil"/>
              <w:left w:val="nil"/>
              <w:bottom w:val="nil"/>
              <w:right w:val="nil"/>
            </w:tcBorders>
            <w:vAlign w:val="center"/>
          </w:tcPr>
          <w:p w14:paraId="211B95CB" w14:textId="77777777" w:rsidR="00FB1046" w:rsidRPr="00287981" w:rsidRDefault="00FB1046" w:rsidP="00FB1046">
            <w:pPr>
              <w:pStyle w:val="RSCT03TableBody"/>
              <w:jc w:val="left"/>
            </w:pPr>
            <w:r w:rsidRPr="00287981">
              <w:t>6.4</w:t>
            </w:r>
          </w:p>
        </w:tc>
        <w:tc>
          <w:tcPr>
            <w:tcW w:w="1324" w:type="dxa"/>
            <w:tcBorders>
              <w:top w:val="nil"/>
              <w:left w:val="nil"/>
              <w:bottom w:val="nil"/>
              <w:right w:val="nil"/>
            </w:tcBorders>
            <w:vAlign w:val="center"/>
          </w:tcPr>
          <w:p w14:paraId="3A4E55A7" w14:textId="77777777" w:rsidR="00FB1046" w:rsidRPr="00287981" w:rsidRDefault="00FB1046" w:rsidP="00FB1046">
            <w:pPr>
              <w:pStyle w:val="RSCT03TableBody"/>
              <w:jc w:val="left"/>
            </w:pPr>
            <w:r w:rsidRPr="00287981">
              <w:t>90</w:t>
            </w:r>
          </w:p>
        </w:tc>
      </w:tr>
      <w:tr w:rsidR="00FB1046" w:rsidRPr="00287981" w14:paraId="39E72CF9" w14:textId="77777777" w:rsidTr="00E02D6C">
        <w:trPr>
          <w:trHeight w:val="46"/>
        </w:trPr>
        <w:tc>
          <w:tcPr>
            <w:tcW w:w="284" w:type="dxa"/>
            <w:tcBorders>
              <w:top w:val="nil"/>
              <w:left w:val="nil"/>
              <w:bottom w:val="nil"/>
              <w:right w:val="nil"/>
            </w:tcBorders>
            <w:vAlign w:val="center"/>
          </w:tcPr>
          <w:p w14:paraId="1CE05B5C"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661D9EB4" w14:textId="77777777" w:rsidR="00FB1046" w:rsidRPr="00287981" w:rsidRDefault="004D7FCB" w:rsidP="00FB1046">
            <w:pPr>
              <w:pStyle w:val="RSCT03TableBody"/>
              <w:jc w:val="left"/>
            </w:pPr>
            <w:r w:rsidRPr="00287981">
              <w:t>Reaction</w:t>
            </w:r>
            <w:r w:rsidR="00FB1046" w:rsidRPr="00287981">
              <w:t xml:space="preserve"> 13</w:t>
            </w:r>
          </w:p>
        </w:tc>
        <w:tc>
          <w:tcPr>
            <w:tcW w:w="1149" w:type="dxa"/>
            <w:tcBorders>
              <w:top w:val="nil"/>
              <w:left w:val="nil"/>
              <w:bottom w:val="nil"/>
              <w:right w:val="nil"/>
            </w:tcBorders>
            <w:vAlign w:val="center"/>
          </w:tcPr>
          <w:p w14:paraId="195E47C5" w14:textId="77777777" w:rsidR="00FB1046" w:rsidRPr="00287981" w:rsidRDefault="00FB1046" w:rsidP="00FB1046">
            <w:pPr>
              <w:pStyle w:val="RSCT03TableBody"/>
              <w:jc w:val="left"/>
            </w:pPr>
            <w:r w:rsidRPr="00287981">
              <w:t>83</w:t>
            </w:r>
          </w:p>
        </w:tc>
        <w:tc>
          <w:tcPr>
            <w:tcW w:w="1149" w:type="dxa"/>
            <w:tcBorders>
              <w:top w:val="nil"/>
              <w:left w:val="nil"/>
              <w:bottom w:val="nil"/>
              <w:right w:val="nil"/>
            </w:tcBorders>
            <w:vAlign w:val="center"/>
          </w:tcPr>
          <w:p w14:paraId="50F40504" w14:textId="77777777" w:rsidR="00FB1046" w:rsidRPr="00287981" w:rsidRDefault="00FB1046" w:rsidP="00FB1046">
            <w:pPr>
              <w:pStyle w:val="RSCT03TableBody"/>
              <w:jc w:val="left"/>
            </w:pPr>
            <w:r w:rsidRPr="00287981">
              <w:t>72</w:t>
            </w:r>
          </w:p>
        </w:tc>
        <w:tc>
          <w:tcPr>
            <w:tcW w:w="1149" w:type="dxa"/>
            <w:tcBorders>
              <w:top w:val="nil"/>
              <w:left w:val="nil"/>
              <w:bottom w:val="nil"/>
              <w:right w:val="nil"/>
            </w:tcBorders>
            <w:vAlign w:val="center"/>
          </w:tcPr>
          <w:p w14:paraId="3C7149FD" w14:textId="77777777" w:rsidR="00FB1046" w:rsidRPr="00287981" w:rsidRDefault="00FB1046" w:rsidP="00FB1046">
            <w:pPr>
              <w:pStyle w:val="RSCT03TableBody"/>
              <w:jc w:val="left"/>
            </w:pPr>
            <w:r w:rsidRPr="00287981">
              <w:t>4.6</w:t>
            </w:r>
          </w:p>
        </w:tc>
        <w:tc>
          <w:tcPr>
            <w:tcW w:w="1214" w:type="dxa"/>
            <w:tcBorders>
              <w:top w:val="nil"/>
              <w:left w:val="nil"/>
              <w:bottom w:val="nil"/>
              <w:right w:val="nil"/>
            </w:tcBorders>
            <w:vAlign w:val="center"/>
          </w:tcPr>
          <w:p w14:paraId="61303916" w14:textId="77777777" w:rsidR="00FB1046" w:rsidRPr="00287981" w:rsidRDefault="00FB1046" w:rsidP="00FB1046">
            <w:pPr>
              <w:pStyle w:val="RSCT03TableBody"/>
              <w:jc w:val="left"/>
            </w:pPr>
            <w:r w:rsidRPr="00287981">
              <w:t>1.9</w:t>
            </w:r>
          </w:p>
        </w:tc>
        <w:tc>
          <w:tcPr>
            <w:tcW w:w="1214" w:type="dxa"/>
            <w:tcBorders>
              <w:top w:val="nil"/>
              <w:left w:val="nil"/>
              <w:bottom w:val="nil"/>
              <w:right w:val="nil"/>
            </w:tcBorders>
            <w:vAlign w:val="center"/>
          </w:tcPr>
          <w:p w14:paraId="120AFA74" w14:textId="77777777" w:rsidR="00FB1046" w:rsidRPr="00287981" w:rsidRDefault="00FB1046" w:rsidP="00FB1046">
            <w:pPr>
              <w:pStyle w:val="RSCT03TableBody"/>
              <w:jc w:val="left"/>
            </w:pPr>
            <w:r w:rsidRPr="00287981">
              <w:t>2.7</w:t>
            </w:r>
          </w:p>
        </w:tc>
        <w:tc>
          <w:tcPr>
            <w:tcW w:w="1324" w:type="dxa"/>
            <w:tcBorders>
              <w:top w:val="nil"/>
              <w:left w:val="nil"/>
              <w:bottom w:val="nil"/>
              <w:right w:val="nil"/>
            </w:tcBorders>
            <w:vAlign w:val="center"/>
          </w:tcPr>
          <w:p w14:paraId="4A36F87A" w14:textId="77777777" w:rsidR="00FB1046" w:rsidRPr="00287981" w:rsidRDefault="00FB1046" w:rsidP="00FB1046">
            <w:pPr>
              <w:pStyle w:val="RSCT03TableBody"/>
              <w:jc w:val="left"/>
            </w:pPr>
            <w:r w:rsidRPr="00287981">
              <w:t>90</w:t>
            </w:r>
          </w:p>
        </w:tc>
      </w:tr>
      <w:tr w:rsidR="00FB1046" w:rsidRPr="00287981" w14:paraId="520C1F0C" w14:textId="77777777" w:rsidTr="00E02D6C">
        <w:trPr>
          <w:trHeight w:val="46"/>
        </w:trPr>
        <w:tc>
          <w:tcPr>
            <w:tcW w:w="284" w:type="dxa"/>
            <w:tcBorders>
              <w:top w:val="nil"/>
              <w:left w:val="nil"/>
              <w:bottom w:val="nil"/>
              <w:right w:val="nil"/>
            </w:tcBorders>
            <w:vAlign w:val="center"/>
          </w:tcPr>
          <w:p w14:paraId="74B51F53" w14:textId="77777777" w:rsidR="00FB1046" w:rsidRPr="00287981" w:rsidRDefault="00FB1046" w:rsidP="00FB1046">
            <w:pPr>
              <w:pStyle w:val="RSCT03TableBody"/>
              <w:spacing w:line="60" w:lineRule="exact"/>
              <w:ind w:left="-106"/>
              <w:jc w:val="left"/>
            </w:pPr>
          </w:p>
        </w:tc>
        <w:tc>
          <w:tcPr>
            <w:tcW w:w="2723" w:type="dxa"/>
            <w:gridSpan w:val="2"/>
            <w:tcBorders>
              <w:top w:val="nil"/>
              <w:left w:val="nil"/>
              <w:bottom w:val="nil"/>
              <w:right w:val="nil"/>
            </w:tcBorders>
            <w:vAlign w:val="center"/>
          </w:tcPr>
          <w:p w14:paraId="637FAF4F"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347542CA"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1190181A"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5FF95351"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vAlign w:val="center"/>
          </w:tcPr>
          <w:p w14:paraId="7AFE3B44"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vAlign w:val="center"/>
          </w:tcPr>
          <w:p w14:paraId="06348EAD" w14:textId="77777777" w:rsidR="00FB1046" w:rsidRPr="00287981" w:rsidRDefault="00FB1046" w:rsidP="00FB1046">
            <w:pPr>
              <w:pStyle w:val="RSCT03TableBody"/>
              <w:spacing w:line="60" w:lineRule="exact"/>
              <w:jc w:val="left"/>
            </w:pPr>
          </w:p>
        </w:tc>
        <w:tc>
          <w:tcPr>
            <w:tcW w:w="1324" w:type="dxa"/>
            <w:tcBorders>
              <w:top w:val="nil"/>
              <w:left w:val="nil"/>
              <w:bottom w:val="nil"/>
              <w:right w:val="nil"/>
            </w:tcBorders>
            <w:vAlign w:val="center"/>
          </w:tcPr>
          <w:p w14:paraId="295236C6" w14:textId="77777777" w:rsidR="00FB1046" w:rsidRPr="00287981" w:rsidRDefault="00FB1046" w:rsidP="00FB1046">
            <w:pPr>
              <w:pStyle w:val="RSCT03TableBody"/>
              <w:spacing w:line="60" w:lineRule="exact"/>
              <w:jc w:val="left"/>
            </w:pPr>
          </w:p>
        </w:tc>
      </w:tr>
      <w:tr w:rsidR="00FB1046" w:rsidRPr="00287981" w14:paraId="1D6C0471" w14:textId="77777777" w:rsidTr="00E02D6C">
        <w:trPr>
          <w:trHeight w:val="46"/>
        </w:trPr>
        <w:tc>
          <w:tcPr>
            <w:tcW w:w="10206" w:type="dxa"/>
            <w:gridSpan w:val="9"/>
            <w:tcBorders>
              <w:top w:val="nil"/>
              <w:left w:val="nil"/>
              <w:bottom w:val="nil"/>
              <w:right w:val="nil"/>
            </w:tcBorders>
            <w:vAlign w:val="center"/>
          </w:tcPr>
          <w:p w14:paraId="360FF663" w14:textId="77777777" w:rsidR="00FB1046" w:rsidRPr="00287981" w:rsidRDefault="00FB1046" w:rsidP="00FB1046">
            <w:pPr>
              <w:pStyle w:val="RSCT03TableBody"/>
              <w:ind w:left="-105"/>
              <w:jc w:val="left"/>
            </w:pPr>
            <w:r w:rsidRPr="00287981">
              <w:t xml:space="preserve">Simulation D: [Acid] = 0.4 M, </w:t>
            </w:r>
            <w:r w:rsidR="009A33FC" w:rsidRPr="00287981">
              <w:t>Yield = 5</w:t>
            </w:r>
            <w:r w:rsidR="0045754E" w:rsidRPr="00287981">
              <w:t>0%</w:t>
            </w:r>
          </w:p>
        </w:tc>
      </w:tr>
      <w:tr w:rsidR="00FB1046" w:rsidRPr="00287981" w14:paraId="021A8AD7" w14:textId="77777777" w:rsidTr="00E02D6C">
        <w:trPr>
          <w:trHeight w:val="46"/>
        </w:trPr>
        <w:tc>
          <w:tcPr>
            <w:tcW w:w="284" w:type="dxa"/>
            <w:tcBorders>
              <w:top w:val="nil"/>
              <w:left w:val="nil"/>
              <w:bottom w:val="nil"/>
              <w:right w:val="nil"/>
            </w:tcBorders>
            <w:vAlign w:val="center"/>
          </w:tcPr>
          <w:p w14:paraId="53F319AC"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302CC549" w14:textId="77777777" w:rsidR="00FB1046" w:rsidRPr="00287981" w:rsidRDefault="004D7FCB" w:rsidP="00FB1046">
            <w:pPr>
              <w:pStyle w:val="RSCT03TableBody"/>
              <w:jc w:val="left"/>
            </w:pPr>
            <w:r w:rsidRPr="00287981">
              <w:t>Reaction</w:t>
            </w:r>
            <w:r w:rsidR="00FB1046" w:rsidRPr="00287981">
              <w:t xml:space="preserve"> 5</w:t>
            </w:r>
          </w:p>
        </w:tc>
        <w:tc>
          <w:tcPr>
            <w:tcW w:w="1149" w:type="dxa"/>
            <w:tcBorders>
              <w:top w:val="nil"/>
              <w:left w:val="nil"/>
              <w:bottom w:val="nil"/>
              <w:right w:val="nil"/>
            </w:tcBorders>
          </w:tcPr>
          <w:p w14:paraId="40994747" w14:textId="77777777" w:rsidR="00FB1046" w:rsidRPr="00287981" w:rsidRDefault="00FB1046" w:rsidP="00FB1046">
            <w:pPr>
              <w:pStyle w:val="RSCT03TableBody"/>
              <w:jc w:val="left"/>
            </w:pPr>
            <w:r w:rsidRPr="00287981">
              <w:t>96</w:t>
            </w:r>
          </w:p>
        </w:tc>
        <w:tc>
          <w:tcPr>
            <w:tcW w:w="1149" w:type="dxa"/>
            <w:tcBorders>
              <w:top w:val="nil"/>
              <w:left w:val="nil"/>
              <w:bottom w:val="nil"/>
              <w:right w:val="nil"/>
            </w:tcBorders>
          </w:tcPr>
          <w:p w14:paraId="53504CC1" w14:textId="77777777" w:rsidR="00FB1046" w:rsidRPr="00287981" w:rsidRDefault="00FB1046" w:rsidP="00FB1046">
            <w:pPr>
              <w:pStyle w:val="RSCT03TableBody"/>
              <w:jc w:val="left"/>
            </w:pPr>
            <w:r w:rsidRPr="00287981">
              <w:t>46</w:t>
            </w:r>
          </w:p>
        </w:tc>
        <w:tc>
          <w:tcPr>
            <w:tcW w:w="1149" w:type="dxa"/>
            <w:tcBorders>
              <w:top w:val="nil"/>
              <w:left w:val="nil"/>
              <w:bottom w:val="nil"/>
              <w:right w:val="nil"/>
            </w:tcBorders>
          </w:tcPr>
          <w:p w14:paraId="4A9D5969" w14:textId="77777777" w:rsidR="00FB1046" w:rsidRPr="00287981" w:rsidRDefault="002D60A5" w:rsidP="00FB1046">
            <w:pPr>
              <w:pStyle w:val="RSCT03TableBody"/>
              <w:jc w:val="left"/>
            </w:pPr>
            <w:r w:rsidRPr="00287981">
              <w:t>15.5</w:t>
            </w:r>
          </w:p>
        </w:tc>
        <w:tc>
          <w:tcPr>
            <w:tcW w:w="1214" w:type="dxa"/>
            <w:tcBorders>
              <w:top w:val="nil"/>
              <w:left w:val="nil"/>
              <w:bottom w:val="nil"/>
              <w:right w:val="nil"/>
            </w:tcBorders>
          </w:tcPr>
          <w:p w14:paraId="117BEE0F" w14:textId="77777777" w:rsidR="00FB1046" w:rsidRPr="00287981" w:rsidRDefault="002D60A5" w:rsidP="00FB1046">
            <w:pPr>
              <w:pStyle w:val="RSCT03TableBody"/>
              <w:jc w:val="left"/>
            </w:pPr>
            <w:r w:rsidRPr="00287981">
              <w:t>4.0</w:t>
            </w:r>
          </w:p>
        </w:tc>
        <w:tc>
          <w:tcPr>
            <w:tcW w:w="1214" w:type="dxa"/>
            <w:tcBorders>
              <w:top w:val="nil"/>
              <w:left w:val="nil"/>
              <w:bottom w:val="nil"/>
              <w:right w:val="nil"/>
            </w:tcBorders>
          </w:tcPr>
          <w:p w14:paraId="5A6871EA" w14:textId="77777777" w:rsidR="00FB1046" w:rsidRPr="00287981" w:rsidRDefault="00FB1046" w:rsidP="00FB1046">
            <w:pPr>
              <w:pStyle w:val="RSCT03TableBody"/>
              <w:jc w:val="left"/>
            </w:pPr>
            <w:r w:rsidRPr="00287981">
              <w:t>11.5</w:t>
            </w:r>
          </w:p>
        </w:tc>
        <w:tc>
          <w:tcPr>
            <w:tcW w:w="1324" w:type="dxa"/>
            <w:tcBorders>
              <w:top w:val="nil"/>
              <w:left w:val="nil"/>
              <w:bottom w:val="nil"/>
              <w:right w:val="nil"/>
            </w:tcBorders>
          </w:tcPr>
          <w:p w14:paraId="73E70E3F" w14:textId="77777777" w:rsidR="00FB1046" w:rsidRPr="00287981" w:rsidRDefault="00FB1046" w:rsidP="00FB1046">
            <w:pPr>
              <w:pStyle w:val="RSCT03TableBody"/>
              <w:jc w:val="left"/>
            </w:pPr>
            <w:r w:rsidRPr="00287981">
              <w:t>50</w:t>
            </w:r>
          </w:p>
        </w:tc>
      </w:tr>
      <w:tr w:rsidR="00FB1046" w:rsidRPr="00287981" w14:paraId="66B237E4" w14:textId="77777777" w:rsidTr="00E02D6C">
        <w:trPr>
          <w:trHeight w:val="46"/>
        </w:trPr>
        <w:tc>
          <w:tcPr>
            <w:tcW w:w="284" w:type="dxa"/>
            <w:tcBorders>
              <w:top w:val="nil"/>
              <w:left w:val="nil"/>
              <w:bottom w:val="nil"/>
              <w:right w:val="nil"/>
            </w:tcBorders>
            <w:vAlign w:val="center"/>
          </w:tcPr>
          <w:p w14:paraId="4F4D08A3"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59512756" w14:textId="77777777" w:rsidR="00FB1046" w:rsidRPr="00287981" w:rsidRDefault="004D7FCB" w:rsidP="00FB1046">
            <w:pPr>
              <w:pStyle w:val="RSCT03TableBody"/>
              <w:jc w:val="left"/>
            </w:pPr>
            <w:r w:rsidRPr="00287981">
              <w:t>Reaction</w:t>
            </w:r>
            <w:r w:rsidR="00FB1046" w:rsidRPr="00287981">
              <w:t xml:space="preserve"> 13</w:t>
            </w:r>
          </w:p>
        </w:tc>
        <w:tc>
          <w:tcPr>
            <w:tcW w:w="1149" w:type="dxa"/>
            <w:tcBorders>
              <w:top w:val="nil"/>
              <w:left w:val="nil"/>
              <w:bottom w:val="nil"/>
              <w:right w:val="nil"/>
            </w:tcBorders>
          </w:tcPr>
          <w:p w14:paraId="195F0216" w14:textId="77777777" w:rsidR="00FB1046" w:rsidRPr="00287981" w:rsidRDefault="00FB1046" w:rsidP="00FB1046">
            <w:pPr>
              <w:pStyle w:val="RSCT03TableBody"/>
              <w:jc w:val="left"/>
            </w:pPr>
            <w:r w:rsidRPr="00287981">
              <w:t>83</w:t>
            </w:r>
          </w:p>
        </w:tc>
        <w:tc>
          <w:tcPr>
            <w:tcW w:w="1149" w:type="dxa"/>
            <w:tcBorders>
              <w:top w:val="nil"/>
              <w:left w:val="nil"/>
              <w:bottom w:val="nil"/>
              <w:right w:val="nil"/>
            </w:tcBorders>
          </w:tcPr>
          <w:p w14:paraId="6CDFB26C" w14:textId="77777777" w:rsidR="00FB1046" w:rsidRPr="00287981" w:rsidRDefault="00FB1046" w:rsidP="00FB1046">
            <w:pPr>
              <w:pStyle w:val="RSCT03TableBody"/>
              <w:jc w:val="left"/>
            </w:pPr>
            <w:r w:rsidRPr="00287981">
              <w:t>40</w:t>
            </w:r>
          </w:p>
        </w:tc>
        <w:tc>
          <w:tcPr>
            <w:tcW w:w="1149" w:type="dxa"/>
            <w:tcBorders>
              <w:top w:val="nil"/>
              <w:left w:val="nil"/>
              <w:bottom w:val="nil"/>
              <w:right w:val="nil"/>
            </w:tcBorders>
          </w:tcPr>
          <w:p w14:paraId="5CCCCE6C" w14:textId="77777777" w:rsidR="00FB1046" w:rsidRPr="00287981" w:rsidRDefault="00FB1046" w:rsidP="00FB1046">
            <w:pPr>
              <w:pStyle w:val="RSCT03TableBody"/>
              <w:jc w:val="left"/>
            </w:pPr>
            <w:r w:rsidRPr="00287981">
              <w:t>8.3</w:t>
            </w:r>
          </w:p>
        </w:tc>
        <w:tc>
          <w:tcPr>
            <w:tcW w:w="1214" w:type="dxa"/>
            <w:tcBorders>
              <w:top w:val="nil"/>
              <w:left w:val="nil"/>
              <w:bottom w:val="nil"/>
              <w:right w:val="nil"/>
            </w:tcBorders>
          </w:tcPr>
          <w:p w14:paraId="3817E25F" w14:textId="77777777" w:rsidR="00FB1046" w:rsidRPr="00287981" w:rsidRDefault="002D60A5" w:rsidP="00FB1046">
            <w:pPr>
              <w:pStyle w:val="RSCT03TableBody"/>
              <w:jc w:val="left"/>
            </w:pPr>
            <w:r w:rsidRPr="00287981">
              <w:t>3.4</w:t>
            </w:r>
          </w:p>
        </w:tc>
        <w:tc>
          <w:tcPr>
            <w:tcW w:w="1214" w:type="dxa"/>
            <w:tcBorders>
              <w:top w:val="nil"/>
              <w:left w:val="nil"/>
              <w:bottom w:val="nil"/>
              <w:right w:val="nil"/>
            </w:tcBorders>
          </w:tcPr>
          <w:p w14:paraId="075427E3" w14:textId="77777777" w:rsidR="00FB1046" w:rsidRPr="00287981" w:rsidRDefault="002D60A5" w:rsidP="00FB1046">
            <w:pPr>
              <w:pStyle w:val="RSCT03TableBody"/>
              <w:jc w:val="left"/>
            </w:pPr>
            <w:r w:rsidRPr="00287981">
              <w:t>4.9</w:t>
            </w:r>
          </w:p>
        </w:tc>
        <w:tc>
          <w:tcPr>
            <w:tcW w:w="1324" w:type="dxa"/>
            <w:tcBorders>
              <w:top w:val="nil"/>
              <w:left w:val="nil"/>
              <w:bottom w:val="nil"/>
              <w:right w:val="nil"/>
            </w:tcBorders>
          </w:tcPr>
          <w:p w14:paraId="428AECFB" w14:textId="77777777" w:rsidR="00FB1046" w:rsidRPr="00287981" w:rsidRDefault="00FB1046" w:rsidP="00FB1046">
            <w:pPr>
              <w:pStyle w:val="RSCT03TableBody"/>
              <w:jc w:val="left"/>
            </w:pPr>
            <w:r w:rsidRPr="00287981">
              <w:t>50</w:t>
            </w:r>
          </w:p>
        </w:tc>
      </w:tr>
      <w:tr w:rsidR="00FB1046" w:rsidRPr="00287981" w14:paraId="07FDB983" w14:textId="77777777" w:rsidTr="00E02D6C">
        <w:trPr>
          <w:trHeight w:val="46"/>
        </w:trPr>
        <w:tc>
          <w:tcPr>
            <w:tcW w:w="284" w:type="dxa"/>
            <w:tcBorders>
              <w:top w:val="nil"/>
              <w:left w:val="nil"/>
              <w:bottom w:val="nil"/>
              <w:right w:val="nil"/>
            </w:tcBorders>
            <w:vAlign w:val="center"/>
          </w:tcPr>
          <w:p w14:paraId="5E171672" w14:textId="77777777" w:rsidR="00FB1046" w:rsidRPr="00287981" w:rsidRDefault="00FB1046" w:rsidP="00FB1046">
            <w:pPr>
              <w:pStyle w:val="RSCT03TableBody"/>
              <w:spacing w:line="60" w:lineRule="exact"/>
              <w:ind w:left="-106"/>
              <w:jc w:val="left"/>
            </w:pPr>
          </w:p>
        </w:tc>
        <w:tc>
          <w:tcPr>
            <w:tcW w:w="2723" w:type="dxa"/>
            <w:gridSpan w:val="2"/>
            <w:tcBorders>
              <w:top w:val="nil"/>
              <w:left w:val="nil"/>
              <w:bottom w:val="nil"/>
              <w:right w:val="nil"/>
            </w:tcBorders>
            <w:vAlign w:val="center"/>
          </w:tcPr>
          <w:p w14:paraId="36C4ED7B"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3BD747E6"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4CEE0F95"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63D8967A"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vAlign w:val="center"/>
          </w:tcPr>
          <w:p w14:paraId="0711ADE0"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vAlign w:val="center"/>
          </w:tcPr>
          <w:p w14:paraId="4C481EE6" w14:textId="77777777" w:rsidR="00FB1046" w:rsidRPr="00287981" w:rsidRDefault="00FB1046" w:rsidP="00FB1046">
            <w:pPr>
              <w:pStyle w:val="RSCT03TableBody"/>
              <w:spacing w:line="60" w:lineRule="exact"/>
              <w:jc w:val="left"/>
            </w:pPr>
          </w:p>
        </w:tc>
        <w:tc>
          <w:tcPr>
            <w:tcW w:w="1324" w:type="dxa"/>
            <w:tcBorders>
              <w:top w:val="nil"/>
              <w:left w:val="nil"/>
              <w:bottom w:val="nil"/>
              <w:right w:val="nil"/>
            </w:tcBorders>
            <w:vAlign w:val="center"/>
          </w:tcPr>
          <w:p w14:paraId="05D6440F" w14:textId="77777777" w:rsidR="00FB1046" w:rsidRPr="00287981" w:rsidRDefault="00FB1046" w:rsidP="00FB1046">
            <w:pPr>
              <w:pStyle w:val="RSCT03TableBody"/>
              <w:spacing w:line="60" w:lineRule="exact"/>
              <w:jc w:val="left"/>
            </w:pPr>
          </w:p>
        </w:tc>
      </w:tr>
      <w:tr w:rsidR="00FB1046" w:rsidRPr="00287981" w14:paraId="60432AD7" w14:textId="77777777" w:rsidTr="00E02D6C">
        <w:trPr>
          <w:trHeight w:val="46"/>
        </w:trPr>
        <w:tc>
          <w:tcPr>
            <w:tcW w:w="10206" w:type="dxa"/>
            <w:gridSpan w:val="9"/>
            <w:tcBorders>
              <w:top w:val="nil"/>
              <w:left w:val="nil"/>
              <w:bottom w:val="nil"/>
              <w:right w:val="nil"/>
            </w:tcBorders>
            <w:vAlign w:val="center"/>
          </w:tcPr>
          <w:p w14:paraId="2BC283B3" w14:textId="77777777" w:rsidR="00FB1046" w:rsidRPr="00287981" w:rsidRDefault="00FB1046" w:rsidP="00FB1046">
            <w:pPr>
              <w:pStyle w:val="RSCT03TableBody"/>
              <w:ind w:left="-104"/>
              <w:jc w:val="left"/>
            </w:pPr>
            <w:r w:rsidRPr="00287981">
              <w:t>Simulation E: [Acid] = 0.8</w:t>
            </w:r>
            <w:r w:rsidR="004D7FCB" w:rsidRPr="00287981">
              <w:t xml:space="preserve"> </w:t>
            </w:r>
            <w:r w:rsidRPr="00287981">
              <w:t xml:space="preserve">M, </w:t>
            </w:r>
            <w:r w:rsidR="0045754E" w:rsidRPr="00287981">
              <w:t>Yield = 90%</w:t>
            </w:r>
          </w:p>
        </w:tc>
      </w:tr>
      <w:tr w:rsidR="00FB1046" w:rsidRPr="00287981" w14:paraId="03CDEB2F" w14:textId="77777777" w:rsidTr="00E02D6C">
        <w:trPr>
          <w:trHeight w:val="46"/>
        </w:trPr>
        <w:tc>
          <w:tcPr>
            <w:tcW w:w="284" w:type="dxa"/>
            <w:tcBorders>
              <w:top w:val="nil"/>
              <w:left w:val="nil"/>
              <w:bottom w:val="nil"/>
              <w:right w:val="nil"/>
            </w:tcBorders>
            <w:vAlign w:val="center"/>
          </w:tcPr>
          <w:p w14:paraId="0BCF5885"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2C8394B3" w14:textId="77777777" w:rsidR="00FB1046" w:rsidRPr="00287981" w:rsidRDefault="004D7FCB" w:rsidP="00FB1046">
            <w:pPr>
              <w:pStyle w:val="RSCT03TableBody"/>
              <w:jc w:val="left"/>
            </w:pPr>
            <w:r w:rsidRPr="00287981">
              <w:t>Reaction</w:t>
            </w:r>
            <w:r w:rsidR="00FB1046" w:rsidRPr="00287981">
              <w:t xml:space="preserve"> 5</w:t>
            </w:r>
          </w:p>
        </w:tc>
        <w:tc>
          <w:tcPr>
            <w:tcW w:w="1149" w:type="dxa"/>
            <w:tcBorders>
              <w:top w:val="nil"/>
              <w:left w:val="nil"/>
              <w:bottom w:val="nil"/>
              <w:right w:val="nil"/>
            </w:tcBorders>
          </w:tcPr>
          <w:p w14:paraId="4EEC5B36" w14:textId="77777777" w:rsidR="00FB1046" w:rsidRPr="00287981" w:rsidRDefault="00FB1046" w:rsidP="00FB1046">
            <w:pPr>
              <w:pStyle w:val="RSCT03TableBody"/>
              <w:jc w:val="left"/>
            </w:pPr>
            <w:r w:rsidRPr="00287981">
              <w:t>96</w:t>
            </w:r>
          </w:p>
        </w:tc>
        <w:tc>
          <w:tcPr>
            <w:tcW w:w="1149" w:type="dxa"/>
            <w:tcBorders>
              <w:top w:val="nil"/>
              <w:left w:val="nil"/>
              <w:bottom w:val="nil"/>
              <w:right w:val="nil"/>
            </w:tcBorders>
          </w:tcPr>
          <w:p w14:paraId="5C740BB2" w14:textId="77777777" w:rsidR="00FB1046" w:rsidRPr="00287981" w:rsidRDefault="00FB1046" w:rsidP="00FB1046">
            <w:pPr>
              <w:pStyle w:val="RSCT03TableBody"/>
              <w:jc w:val="left"/>
            </w:pPr>
            <w:r w:rsidRPr="00287981">
              <w:t>82</w:t>
            </w:r>
          </w:p>
        </w:tc>
        <w:tc>
          <w:tcPr>
            <w:tcW w:w="1149" w:type="dxa"/>
            <w:tcBorders>
              <w:top w:val="nil"/>
              <w:left w:val="nil"/>
              <w:bottom w:val="nil"/>
              <w:right w:val="nil"/>
            </w:tcBorders>
          </w:tcPr>
          <w:p w14:paraId="6AF186C6" w14:textId="77777777" w:rsidR="00FB1046" w:rsidRPr="00287981" w:rsidRDefault="002D60A5" w:rsidP="00FB1046">
            <w:pPr>
              <w:pStyle w:val="RSCT03TableBody"/>
              <w:jc w:val="left"/>
            </w:pPr>
            <w:r w:rsidRPr="00287981">
              <w:t>5.4</w:t>
            </w:r>
          </w:p>
        </w:tc>
        <w:tc>
          <w:tcPr>
            <w:tcW w:w="1214" w:type="dxa"/>
            <w:tcBorders>
              <w:top w:val="nil"/>
              <w:left w:val="nil"/>
              <w:bottom w:val="nil"/>
              <w:right w:val="nil"/>
            </w:tcBorders>
          </w:tcPr>
          <w:p w14:paraId="4ECC5556" w14:textId="77777777" w:rsidR="00FB1046" w:rsidRPr="00287981" w:rsidRDefault="002D60A5" w:rsidP="00FB1046">
            <w:pPr>
              <w:pStyle w:val="RSCT03TableBody"/>
              <w:jc w:val="left"/>
            </w:pPr>
            <w:r w:rsidRPr="00287981">
              <w:t>2.2</w:t>
            </w:r>
          </w:p>
        </w:tc>
        <w:tc>
          <w:tcPr>
            <w:tcW w:w="1214" w:type="dxa"/>
            <w:tcBorders>
              <w:top w:val="nil"/>
              <w:left w:val="nil"/>
              <w:bottom w:val="nil"/>
              <w:right w:val="nil"/>
            </w:tcBorders>
          </w:tcPr>
          <w:p w14:paraId="0FF2A461" w14:textId="77777777" w:rsidR="00FB1046" w:rsidRPr="00287981" w:rsidRDefault="00FB1046" w:rsidP="00FB1046">
            <w:pPr>
              <w:pStyle w:val="RSCT03TableBody"/>
              <w:jc w:val="left"/>
            </w:pPr>
            <w:r w:rsidRPr="00287981">
              <w:t>3.2</w:t>
            </w:r>
          </w:p>
        </w:tc>
        <w:tc>
          <w:tcPr>
            <w:tcW w:w="1324" w:type="dxa"/>
            <w:tcBorders>
              <w:top w:val="nil"/>
              <w:left w:val="nil"/>
              <w:bottom w:val="nil"/>
              <w:right w:val="nil"/>
            </w:tcBorders>
          </w:tcPr>
          <w:p w14:paraId="6A98D26F" w14:textId="77777777" w:rsidR="00FB1046" w:rsidRPr="00287981" w:rsidRDefault="00FB1046" w:rsidP="00FB1046">
            <w:pPr>
              <w:pStyle w:val="RSCT03TableBody"/>
              <w:jc w:val="left"/>
            </w:pPr>
            <w:r w:rsidRPr="00287981">
              <w:t>90</w:t>
            </w:r>
          </w:p>
        </w:tc>
      </w:tr>
      <w:tr w:rsidR="00FB1046" w:rsidRPr="00287981" w14:paraId="66B39A09" w14:textId="77777777" w:rsidTr="00E02D6C">
        <w:trPr>
          <w:trHeight w:val="46"/>
        </w:trPr>
        <w:tc>
          <w:tcPr>
            <w:tcW w:w="284" w:type="dxa"/>
            <w:tcBorders>
              <w:top w:val="nil"/>
              <w:left w:val="nil"/>
              <w:bottom w:val="nil"/>
              <w:right w:val="nil"/>
            </w:tcBorders>
            <w:vAlign w:val="center"/>
          </w:tcPr>
          <w:p w14:paraId="0DC40B0C" w14:textId="77777777" w:rsidR="00FB1046" w:rsidRPr="00287981" w:rsidRDefault="00FB1046" w:rsidP="00FB1046">
            <w:pPr>
              <w:pStyle w:val="RSCT03TableBody"/>
              <w:ind w:left="-106"/>
              <w:jc w:val="left"/>
            </w:pPr>
          </w:p>
        </w:tc>
        <w:tc>
          <w:tcPr>
            <w:tcW w:w="2723" w:type="dxa"/>
            <w:gridSpan w:val="2"/>
            <w:tcBorders>
              <w:top w:val="nil"/>
              <w:left w:val="nil"/>
              <w:bottom w:val="nil"/>
              <w:right w:val="nil"/>
            </w:tcBorders>
            <w:vAlign w:val="center"/>
          </w:tcPr>
          <w:p w14:paraId="34E87BD7" w14:textId="77777777" w:rsidR="00FB1046" w:rsidRPr="00287981" w:rsidRDefault="004D7FCB" w:rsidP="00FB1046">
            <w:pPr>
              <w:pStyle w:val="RSCT03TableBody"/>
              <w:jc w:val="left"/>
            </w:pPr>
            <w:r w:rsidRPr="00287981">
              <w:t>Reaction</w:t>
            </w:r>
            <w:r w:rsidR="00FB1046" w:rsidRPr="00287981">
              <w:t xml:space="preserve"> 13</w:t>
            </w:r>
          </w:p>
        </w:tc>
        <w:tc>
          <w:tcPr>
            <w:tcW w:w="1149" w:type="dxa"/>
            <w:tcBorders>
              <w:top w:val="nil"/>
              <w:left w:val="nil"/>
              <w:bottom w:val="nil"/>
              <w:right w:val="nil"/>
            </w:tcBorders>
          </w:tcPr>
          <w:p w14:paraId="55E3AE96" w14:textId="77777777" w:rsidR="00FB1046" w:rsidRPr="00287981" w:rsidRDefault="00FB1046" w:rsidP="00FB1046">
            <w:pPr>
              <w:pStyle w:val="RSCT03TableBody"/>
              <w:jc w:val="left"/>
            </w:pPr>
            <w:r w:rsidRPr="00287981">
              <w:t>83</w:t>
            </w:r>
          </w:p>
        </w:tc>
        <w:tc>
          <w:tcPr>
            <w:tcW w:w="1149" w:type="dxa"/>
            <w:tcBorders>
              <w:top w:val="nil"/>
              <w:left w:val="nil"/>
              <w:bottom w:val="nil"/>
              <w:right w:val="nil"/>
            </w:tcBorders>
          </w:tcPr>
          <w:p w14:paraId="1AAD9546" w14:textId="77777777" w:rsidR="00FB1046" w:rsidRPr="00287981" w:rsidRDefault="00FB1046" w:rsidP="00FB1046">
            <w:pPr>
              <w:pStyle w:val="RSCT03TableBody"/>
              <w:jc w:val="left"/>
            </w:pPr>
            <w:r w:rsidRPr="00287981">
              <w:t>72</w:t>
            </w:r>
          </w:p>
        </w:tc>
        <w:tc>
          <w:tcPr>
            <w:tcW w:w="1149" w:type="dxa"/>
            <w:tcBorders>
              <w:top w:val="nil"/>
              <w:left w:val="nil"/>
              <w:bottom w:val="nil"/>
              <w:right w:val="nil"/>
            </w:tcBorders>
          </w:tcPr>
          <w:p w14:paraId="10445DAC" w14:textId="77777777" w:rsidR="00FB1046" w:rsidRPr="00287981" w:rsidRDefault="00FB1046" w:rsidP="00FB1046">
            <w:pPr>
              <w:pStyle w:val="RSCT03TableBody"/>
              <w:jc w:val="left"/>
            </w:pPr>
            <w:r w:rsidRPr="00287981">
              <w:t>3.2</w:t>
            </w:r>
          </w:p>
        </w:tc>
        <w:tc>
          <w:tcPr>
            <w:tcW w:w="1214" w:type="dxa"/>
            <w:tcBorders>
              <w:top w:val="nil"/>
              <w:left w:val="nil"/>
              <w:bottom w:val="nil"/>
              <w:right w:val="nil"/>
            </w:tcBorders>
          </w:tcPr>
          <w:p w14:paraId="29CA4EA7" w14:textId="77777777" w:rsidR="00FB1046" w:rsidRPr="00287981" w:rsidRDefault="002D60A5" w:rsidP="00FB1046">
            <w:pPr>
              <w:pStyle w:val="RSCT03TableBody"/>
              <w:jc w:val="left"/>
            </w:pPr>
            <w:r w:rsidRPr="00287981">
              <w:t>1.9</w:t>
            </w:r>
          </w:p>
        </w:tc>
        <w:tc>
          <w:tcPr>
            <w:tcW w:w="1214" w:type="dxa"/>
            <w:tcBorders>
              <w:top w:val="nil"/>
              <w:left w:val="nil"/>
              <w:bottom w:val="nil"/>
              <w:right w:val="nil"/>
            </w:tcBorders>
          </w:tcPr>
          <w:p w14:paraId="513814DD" w14:textId="77777777" w:rsidR="00FB1046" w:rsidRPr="00287981" w:rsidRDefault="00FB1046" w:rsidP="00FB1046">
            <w:pPr>
              <w:pStyle w:val="RSCT03TableBody"/>
              <w:jc w:val="left"/>
            </w:pPr>
            <w:r w:rsidRPr="00287981">
              <w:t>1.4</w:t>
            </w:r>
          </w:p>
        </w:tc>
        <w:tc>
          <w:tcPr>
            <w:tcW w:w="1324" w:type="dxa"/>
            <w:tcBorders>
              <w:top w:val="nil"/>
              <w:left w:val="nil"/>
              <w:bottom w:val="nil"/>
              <w:right w:val="nil"/>
            </w:tcBorders>
          </w:tcPr>
          <w:p w14:paraId="6F8544F7" w14:textId="77777777" w:rsidR="00FB1046" w:rsidRPr="00287981" w:rsidRDefault="00FB1046" w:rsidP="00FB1046">
            <w:pPr>
              <w:pStyle w:val="RSCT03TableBody"/>
              <w:jc w:val="left"/>
            </w:pPr>
            <w:r w:rsidRPr="00287981">
              <w:t>90</w:t>
            </w:r>
          </w:p>
        </w:tc>
      </w:tr>
      <w:tr w:rsidR="00FB1046" w:rsidRPr="00287981" w14:paraId="37065AB0" w14:textId="77777777" w:rsidTr="00E02D6C">
        <w:trPr>
          <w:trHeight w:val="46"/>
        </w:trPr>
        <w:tc>
          <w:tcPr>
            <w:tcW w:w="284" w:type="dxa"/>
            <w:tcBorders>
              <w:top w:val="nil"/>
              <w:left w:val="nil"/>
              <w:bottom w:val="nil"/>
              <w:right w:val="nil"/>
            </w:tcBorders>
            <w:vAlign w:val="center"/>
          </w:tcPr>
          <w:p w14:paraId="1329311A" w14:textId="77777777" w:rsidR="00FB1046" w:rsidRPr="00287981" w:rsidRDefault="00FB1046" w:rsidP="00FB1046">
            <w:pPr>
              <w:pStyle w:val="RSCT03TableBody"/>
              <w:spacing w:line="60" w:lineRule="exact"/>
              <w:ind w:left="-106"/>
              <w:jc w:val="left"/>
            </w:pPr>
          </w:p>
        </w:tc>
        <w:tc>
          <w:tcPr>
            <w:tcW w:w="2723" w:type="dxa"/>
            <w:gridSpan w:val="2"/>
            <w:tcBorders>
              <w:top w:val="nil"/>
              <w:left w:val="nil"/>
              <w:bottom w:val="nil"/>
              <w:right w:val="nil"/>
            </w:tcBorders>
            <w:vAlign w:val="center"/>
          </w:tcPr>
          <w:p w14:paraId="2E4D6027"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696E8A5D"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50BEF597" w14:textId="77777777" w:rsidR="00FB1046" w:rsidRPr="00287981" w:rsidRDefault="00FB1046" w:rsidP="00FB1046">
            <w:pPr>
              <w:pStyle w:val="RSCT03TableBody"/>
              <w:spacing w:line="60" w:lineRule="exact"/>
              <w:jc w:val="left"/>
            </w:pPr>
          </w:p>
        </w:tc>
        <w:tc>
          <w:tcPr>
            <w:tcW w:w="1149" w:type="dxa"/>
            <w:tcBorders>
              <w:top w:val="nil"/>
              <w:left w:val="nil"/>
              <w:bottom w:val="nil"/>
              <w:right w:val="nil"/>
            </w:tcBorders>
            <w:vAlign w:val="center"/>
          </w:tcPr>
          <w:p w14:paraId="48E07999"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vAlign w:val="center"/>
          </w:tcPr>
          <w:p w14:paraId="66A5B0F4" w14:textId="77777777" w:rsidR="00FB1046" w:rsidRPr="00287981" w:rsidRDefault="00FB1046" w:rsidP="00FB1046">
            <w:pPr>
              <w:pStyle w:val="RSCT03TableBody"/>
              <w:spacing w:line="60" w:lineRule="exact"/>
              <w:jc w:val="left"/>
            </w:pPr>
          </w:p>
        </w:tc>
        <w:tc>
          <w:tcPr>
            <w:tcW w:w="1214" w:type="dxa"/>
            <w:tcBorders>
              <w:top w:val="nil"/>
              <w:left w:val="nil"/>
              <w:bottom w:val="nil"/>
              <w:right w:val="nil"/>
            </w:tcBorders>
            <w:vAlign w:val="center"/>
          </w:tcPr>
          <w:p w14:paraId="7D8280B1" w14:textId="77777777" w:rsidR="00FB1046" w:rsidRPr="00287981" w:rsidRDefault="00FB1046" w:rsidP="00FB1046">
            <w:pPr>
              <w:pStyle w:val="RSCT03TableBody"/>
              <w:spacing w:line="60" w:lineRule="exact"/>
              <w:jc w:val="left"/>
            </w:pPr>
          </w:p>
        </w:tc>
        <w:tc>
          <w:tcPr>
            <w:tcW w:w="1324" w:type="dxa"/>
            <w:tcBorders>
              <w:top w:val="nil"/>
              <w:left w:val="nil"/>
              <w:bottom w:val="nil"/>
              <w:right w:val="nil"/>
            </w:tcBorders>
            <w:vAlign w:val="center"/>
          </w:tcPr>
          <w:p w14:paraId="128FF067" w14:textId="77777777" w:rsidR="00FB1046" w:rsidRPr="00287981" w:rsidRDefault="00FB1046" w:rsidP="00FB1046">
            <w:pPr>
              <w:pStyle w:val="RSCT03TableBody"/>
              <w:spacing w:line="60" w:lineRule="exact"/>
              <w:jc w:val="left"/>
            </w:pPr>
          </w:p>
        </w:tc>
      </w:tr>
      <w:tr w:rsidR="005E685E" w:rsidRPr="00287981" w14:paraId="5374B84D" w14:textId="77777777" w:rsidTr="005E685E">
        <w:trPr>
          <w:trHeight w:val="46"/>
        </w:trPr>
        <w:tc>
          <w:tcPr>
            <w:tcW w:w="10206" w:type="dxa"/>
            <w:gridSpan w:val="9"/>
            <w:tcBorders>
              <w:top w:val="nil"/>
              <w:left w:val="nil"/>
              <w:bottom w:val="nil"/>
              <w:right w:val="nil"/>
            </w:tcBorders>
            <w:vAlign w:val="center"/>
          </w:tcPr>
          <w:p w14:paraId="09D1DF6B" w14:textId="77777777" w:rsidR="005E685E" w:rsidRPr="00287981" w:rsidRDefault="005E685E" w:rsidP="005E685E">
            <w:pPr>
              <w:pStyle w:val="RSCT03TableBody"/>
              <w:ind w:left="-108"/>
              <w:jc w:val="left"/>
            </w:pPr>
            <w:r w:rsidRPr="00287981">
              <w:t xml:space="preserve">Simulation F: </w:t>
            </w:r>
            <w:r w:rsidRPr="00287981">
              <w:rPr>
                <w:rFonts w:cstheme="minorHAnsi"/>
                <w:color w:val="000000"/>
                <w:szCs w:val="18"/>
                <w:lang w:val="en-US" w:eastAsia="nl-BE"/>
              </w:rPr>
              <w:t xml:space="preserve">CDI (1.1 </w:t>
            </w:r>
            <w:proofErr w:type="spellStart"/>
            <w:r w:rsidRPr="00287981">
              <w:rPr>
                <w:rFonts w:cstheme="minorHAnsi"/>
                <w:color w:val="000000"/>
                <w:szCs w:val="18"/>
                <w:lang w:val="en-US" w:eastAsia="nl-BE"/>
              </w:rPr>
              <w:t>eq</w:t>
            </w:r>
            <w:proofErr w:type="spellEnd"/>
            <w:r w:rsidRPr="00287981">
              <w:rPr>
                <w:rFonts w:cstheme="minorHAnsi"/>
                <w:color w:val="000000"/>
                <w:szCs w:val="18"/>
                <w:lang w:val="en-US" w:eastAsia="nl-BE"/>
              </w:rPr>
              <w:t xml:space="preserve">) as coupling reagent for both reactions, [Acid] = 0.4 M in THF, </w:t>
            </w:r>
            <w:r w:rsidRPr="00287981">
              <w:t>Yield = 90%</w:t>
            </w:r>
          </w:p>
        </w:tc>
      </w:tr>
      <w:tr w:rsidR="005E685E" w:rsidRPr="00287981" w14:paraId="0FE0F057" w14:textId="77777777" w:rsidTr="005E685E">
        <w:trPr>
          <w:trHeight w:val="46"/>
        </w:trPr>
        <w:tc>
          <w:tcPr>
            <w:tcW w:w="284" w:type="dxa"/>
            <w:tcBorders>
              <w:top w:val="nil"/>
              <w:left w:val="nil"/>
              <w:bottom w:val="nil"/>
              <w:right w:val="nil"/>
            </w:tcBorders>
            <w:vAlign w:val="center"/>
          </w:tcPr>
          <w:p w14:paraId="3FCF5729" w14:textId="77777777" w:rsidR="005E685E" w:rsidRPr="00287981" w:rsidRDefault="005E685E" w:rsidP="005E685E">
            <w:pPr>
              <w:pStyle w:val="RSCT03TableBody"/>
              <w:ind w:left="-106"/>
              <w:jc w:val="left"/>
            </w:pPr>
          </w:p>
        </w:tc>
        <w:tc>
          <w:tcPr>
            <w:tcW w:w="2723" w:type="dxa"/>
            <w:gridSpan w:val="2"/>
            <w:tcBorders>
              <w:top w:val="nil"/>
              <w:left w:val="nil"/>
              <w:bottom w:val="nil"/>
              <w:right w:val="nil"/>
            </w:tcBorders>
            <w:vAlign w:val="center"/>
          </w:tcPr>
          <w:p w14:paraId="104F9D09" w14:textId="77777777" w:rsidR="005E685E" w:rsidRPr="00287981" w:rsidRDefault="005E685E" w:rsidP="005E685E">
            <w:pPr>
              <w:pStyle w:val="RSCT03TableBody"/>
              <w:jc w:val="left"/>
            </w:pPr>
            <w:r w:rsidRPr="00287981">
              <w:t>Reaction 5</w:t>
            </w:r>
          </w:p>
        </w:tc>
        <w:tc>
          <w:tcPr>
            <w:tcW w:w="1149" w:type="dxa"/>
            <w:tcBorders>
              <w:top w:val="nil"/>
              <w:left w:val="nil"/>
              <w:bottom w:val="nil"/>
              <w:right w:val="nil"/>
            </w:tcBorders>
          </w:tcPr>
          <w:p w14:paraId="59480D47" w14:textId="77777777" w:rsidR="005E685E" w:rsidRPr="00287981" w:rsidRDefault="005E685E" w:rsidP="005E685E">
            <w:pPr>
              <w:pStyle w:val="RSCT03TableBody"/>
              <w:jc w:val="left"/>
            </w:pPr>
            <w:r w:rsidRPr="00287981">
              <w:t>96</w:t>
            </w:r>
          </w:p>
        </w:tc>
        <w:tc>
          <w:tcPr>
            <w:tcW w:w="1149" w:type="dxa"/>
            <w:tcBorders>
              <w:top w:val="nil"/>
              <w:left w:val="nil"/>
              <w:bottom w:val="nil"/>
              <w:right w:val="nil"/>
            </w:tcBorders>
          </w:tcPr>
          <w:p w14:paraId="3C3240AC" w14:textId="77777777" w:rsidR="005E685E" w:rsidRPr="00287981" w:rsidRDefault="005E685E" w:rsidP="005E685E">
            <w:pPr>
              <w:pStyle w:val="RSCT03TableBody"/>
              <w:jc w:val="left"/>
            </w:pPr>
            <w:r w:rsidRPr="00287981">
              <w:t>82</w:t>
            </w:r>
          </w:p>
        </w:tc>
        <w:tc>
          <w:tcPr>
            <w:tcW w:w="1149" w:type="dxa"/>
            <w:tcBorders>
              <w:top w:val="nil"/>
              <w:left w:val="nil"/>
              <w:bottom w:val="nil"/>
              <w:right w:val="nil"/>
            </w:tcBorders>
          </w:tcPr>
          <w:p w14:paraId="6EE7E531" w14:textId="77777777" w:rsidR="005E685E" w:rsidRPr="00287981" w:rsidRDefault="005E685E" w:rsidP="005E685E">
            <w:pPr>
              <w:pStyle w:val="RSCT03TableBody"/>
              <w:jc w:val="left"/>
            </w:pPr>
            <w:r w:rsidRPr="00287981">
              <w:t>8.6</w:t>
            </w:r>
          </w:p>
        </w:tc>
        <w:tc>
          <w:tcPr>
            <w:tcW w:w="1214" w:type="dxa"/>
            <w:tcBorders>
              <w:top w:val="nil"/>
              <w:left w:val="nil"/>
              <w:bottom w:val="nil"/>
              <w:right w:val="nil"/>
            </w:tcBorders>
          </w:tcPr>
          <w:p w14:paraId="5150796B" w14:textId="77777777" w:rsidR="005E685E" w:rsidRPr="00287981" w:rsidRDefault="005E685E" w:rsidP="005E685E">
            <w:pPr>
              <w:pStyle w:val="RSCT03TableBody"/>
              <w:jc w:val="left"/>
            </w:pPr>
            <w:r w:rsidRPr="00287981">
              <w:t>2.2</w:t>
            </w:r>
          </w:p>
        </w:tc>
        <w:tc>
          <w:tcPr>
            <w:tcW w:w="1214" w:type="dxa"/>
            <w:tcBorders>
              <w:top w:val="nil"/>
              <w:left w:val="nil"/>
              <w:bottom w:val="nil"/>
              <w:right w:val="nil"/>
            </w:tcBorders>
          </w:tcPr>
          <w:p w14:paraId="174ED803" w14:textId="77777777" w:rsidR="005E685E" w:rsidRPr="00287981" w:rsidRDefault="005E685E" w:rsidP="005E685E">
            <w:pPr>
              <w:pStyle w:val="RSCT03TableBody"/>
              <w:jc w:val="left"/>
            </w:pPr>
            <w:r w:rsidRPr="00287981">
              <w:t>6.4</w:t>
            </w:r>
          </w:p>
        </w:tc>
        <w:tc>
          <w:tcPr>
            <w:tcW w:w="1324" w:type="dxa"/>
            <w:tcBorders>
              <w:top w:val="nil"/>
              <w:left w:val="nil"/>
              <w:bottom w:val="nil"/>
              <w:right w:val="nil"/>
            </w:tcBorders>
          </w:tcPr>
          <w:p w14:paraId="46C1B246" w14:textId="77777777" w:rsidR="005E685E" w:rsidRPr="00287981" w:rsidRDefault="005E685E" w:rsidP="005E685E">
            <w:pPr>
              <w:pStyle w:val="RSCT03TableBody"/>
              <w:jc w:val="left"/>
            </w:pPr>
            <w:r w:rsidRPr="00287981">
              <w:t>90</w:t>
            </w:r>
          </w:p>
        </w:tc>
      </w:tr>
      <w:tr w:rsidR="005E685E" w:rsidRPr="00287981" w14:paraId="3E6967ED" w14:textId="77777777" w:rsidTr="005E685E">
        <w:trPr>
          <w:trHeight w:val="46"/>
        </w:trPr>
        <w:tc>
          <w:tcPr>
            <w:tcW w:w="284" w:type="dxa"/>
            <w:tcBorders>
              <w:top w:val="nil"/>
              <w:left w:val="nil"/>
              <w:bottom w:val="nil"/>
              <w:right w:val="nil"/>
            </w:tcBorders>
            <w:vAlign w:val="center"/>
          </w:tcPr>
          <w:p w14:paraId="4370E2F7" w14:textId="77777777" w:rsidR="005E685E" w:rsidRPr="00287981" w:rsidRDefault="005E685E" w:rsidP="005E685E">
            <w:pPr>
              <w:pStyle w:val="RSCT03TableBody"/>
              <w:ind w:left="-106"/>
              <w:jc w:val="left"/>
            </w:pPr>
          </w:p>
        </w:tc>
        <w:tc>
          <w:tcPr>
            <w:tcW w:w="2723" w:type="dxa"/>
            <w:gridSpan w:val="2"/>
            <w:tcBorders>
              <w:top w:val="nil"/>
              <w:left w:val="nil"/>
              <w:bottom w:val="nil"/>
              <w:right w:val="nil"/>
            </w:tcBorders>
            <w:vAlign w:val="center"/>
          </w:tcPr>
          <w:p w14:paraId="5CC001C2" w14:textId="77777777" w:rsidR="005E685E" w:rsidRPr="00287981" w:rsidRDefault="005E685E" w:rsidP="005E685E">
            <w:pPr>
              <w:pStyle w:val="RSCT03TableBody"/>
              <w:jc w:val="left"/>
            </w:pPr>
            <w:r w:rsidRPr="00287981">
              <w:t>Reaction 13</w:t>
            </w:r>
          </w:p>
        </w:tc>
        <w:tc>
          <w:tcPr>
            <w:tcW w:w="1149" w:type="dxa"/>
            <w:tcBorders>
              <w:top w:val="nil"/>
              <w:left w:val="nil"/>
              <w:bottom w:val="nil"/>
              <w:right w:val="nil"/>
            </w:tcBorders>
          </w:tcPr>
          <w:p w14:paraId="4D105C1F" w14:textId="77777777" w:rsidR="005E685E" w:rsidRPr="00287981" w:rsidRDefault="005E685E" w:rsidP="005E685E">
            <w:pPr>
              <w:pStyle w:val="RSCT03TableBody"/>
              <w:jc w:val="left"/>
            </w:pPr>
            <w:r w:rsidRPr="00287981">
              <w:t>83</w:t>
            </w:r>
          </w:p>
        </w:tc>
        <w:tc>
          <w:tcPr>
            <w:tcW w:w="1149" w:type="dxa"/>
            <w:tcBorders>
              <w:top w:val="nil"/>
              <w:left w:val="nil"/>
              <w:bottom w:val="nil"/>
              <w:right w:val="nil"/>
            </w:tcBorders>
          </w:tcPr>
          <w:p w14:paraId="07AAF9A4" w14:textId="77777777" w:rsidR="005E685E" w:rsidRPr="00287981" w:rsidRDefault="005E685E" w:rsidP="005E685E">
            <w:pPr>
              <w:pStyle w:val="RSCT03TableBody"/>
              <w:jc w:val="left"/>
            </w:pPr>
            <w:r w:rsidRPr="00287981">
              <w:t>72</w:t>
            </w:r>
          </w:p>
        </w:tc>
        <w:tc>
          <w:tcPr>
            <w:tcW w:w="1149" w:type="dxa"/>
            <w:tcBorders>
              <w:top w:val="nil"/>
              <w:left w:val="nil"/>
              <w:bottom w:val="nil"/>
              <w:right w:val="nil"/>
            </w:tcBorders>
          </w:tcPr>
          <w:p w14:paraId="4537BD07" w14:textId="77777777" w:rsidR="005E685E" w:rsidRPr="00287981" w:rsidRDefault="005E685E" w:rsidP="005E685E">
            <w:pPr>
              <w:pStyle w:val="RSCT03TableBody"/>
              <w:jc w:val="left"/>
            </w:pPr>
            <w:r w:rsidRPr="00287981">
              <w:t>4.5</w:t>
            </w:r>
          </w:p>
        </w:tc>
        <w:tc>
          <w:tcPr>
            <w:tcW w:w="1214" w:type="dxa"/>
            <w:tcBorders>
              <w:top w:val="nil"/>
              <w:left w:val="nil"/>
              <w:bottom w:val="nil"/>
              <w:right w:val="nil"/>
            </w:tcBorders>
          </w:tcPr>
          <w:p w14:paraId="065B9515" w14:textId="77777777" w:rsidR="005E685E" w:rsidRPr="00287981" w:rsidRDefault="005E685E" w:rsidP="005E685E">
            <w:pPr>
              <w:pStyle w:val="RSCT03TableBody"/>
              <w:jc w:val="left"/>
            </w:pPr>
            <w:r w:rsidRPr="00287981">
              <w:t>1.8</w:t>
            </w:r>
          </w:p>
        </w:tc>
        <w:tc>
          <w:tcPr>
            <w:tcW w:w="1214" w:type="dxa"/>
            <w:tcBorders>
              <w:top w:val="nil"/>
              <w:left w:val="nil"/>
              <w:bottom w:val="nil"/>
              <w:right w:val="nil"/>
            </w:tcBorders>
          </w:tcPr>
          <w:p w14:paraId="0272EA73" w14:textId="77777777" w:rsidR="005E685E" w:rsidRPr="00287981" w:rsidRDefault="005E685E" w:rsidP="005E685E">
            <w:pPr>
              <w:pStyle w:val="RSCT03TableBody"/>
              <w:jc w:val="left"/>
            </w:pPr>
            <w:r w:rsidRPr="00287981">
              <w:t>2.7</w:t>
            </w:r>
          </w:p>
        </w:tc>
        <w:tc>
          <w:tcPr>
            <w:tcW w:w="1324" w:type="dxa"/>
            <w:tcBorders>
              <w:top w:val="nil"/>
              <w:left w:val="nil"/>
              <w:bottom w:val="nil"/>
              <w:right w:val="nil"/>
            </w:tcBorders>
          </w:tcPr>
          <w:p w14:paraId="0D98EA83" w14:textId="77777777" w:rsidR="005E685E" w:rsidRPr="00287981" w:rsidRDefault="005E685E" w:rsidP="005E685E">
            <w:pPr>
              <w:pStyle w:val="RSCT03TableBody"/>
              <w:jc w:val="left"/>
            </w:pPr>
            <w:r w:rsidRPr="00287981">
              <w:t>90</w:t>
            </w:r>
          </w:p>
        </w:tc>
      </w:tr>
      <w:tr w:rsidR="005E685E" w:rsidRPr="00287981" w14:paraId="55D5FFEB" w14:textId="77777777" w:rsidTr="00E02D6C">
        <w:trPr>
          <w:trHeight w:val="46"/>
        </w:trPr>
        <w:tc>
          <w:tcPr>
            <w:tcW w:w="10206" w:type="dxa"/>
            <w:gridSpan w:val="9"/>
            <w:tcBorders>
              <w:top w:val="nil"/>
              <w:left w:val="nil"/>
              <w:bottom w:val="nil"/>
              <w:right w:val="nil"/>
            </w:tcBorders>
            <w:vAlign w:val="center"/>
          </w:tcPr>
          <w:p w14:paraId="6CC4D2C0" w14:textId="77777777" w:rsidR="005E685E" w:rsidRPr="00287981" w:rsidRDefault="005E685E" w:rsidP="005E685E">
            <w:pPr>
              <w:pStyle w:val="RSCT03TableBody"/>
              <w:ind w:left="-104"/>
              <w:jc w:val="left"/>
            </w:pPr>
            <w:r w:rsidRPr="00287981">
              <w:t xml:space="preserve">Simulation G: </w:t>
            </w:r>
            <w:r w:rsidRPr="00287981">
              <w:rPr>
                <w:rFonts w:cstheme="minorHAnsi"/>
                <w:color w:val="000000"/>
                <w:szCs w:val="18"/>
                <w:lang w:val="en-US" w:eastAsia="nl-BE"/>
              </w:rPr>
              <w:t xml:space="preserve">CDI (1.1 </w:t>
            </w:r>
            <w:proofErr w:type="spellStart"/>
            <w:r w:rsidRPr="00287981">
              <w:rPr>
                <w:rFonts w:cstheme="minorHAnsi"/>
                <w:color w:val="000000"/>
                <w:szCs w:val="18"/>
                <w:lang w:val="en-US" w:eastAsia="nl-BE"/>
              </w:rPr>
              <w:t>eq</w:t>
            </w:r>
            <w:proofErr w:type="spellEnd"/>
            <w:r w:rsidRPr="00287981">
              <w:rPr>
                <w:rFonts w:cstheme="minorHAnsi"/>
                <w:color w:val="000000"/>
                <w:szCs w:val="18"/>
                <w:lang w:val="en-US" w:eastAsia="nl-BE"/>
              </w:rPr>
              <w:t xml:space="preserve">) as coupling reagent for both reactions, [Acid] = 0.4 M in THF, </w:t>
            </w:r>
            <w:r w:rsidRPr="00287981">
              <w:t>Yield = 50%</w:t>
            </w:r>
          </w:p>
        </w:tc>
      </w:tr>
      <w:tr w:rsidR="005E685E" w:rsidRPr="00287981" w14:paraId="3EBD2520" w14:textId="77777777" w:rsidTr="00E02D6C">
        <w:trPr>
          <w:trHeight w:val="46"/>
        </w:trPr>
        <w:tc>
          <w:tcPr>
            <w:tcW w:w="284" w:type="dxa"/>
            <w:tcBorders>
              <w:top w:val="nil"/>
              <w:left w:val="nil"/>
              <w:bottom w:val="nil"/>
              <w:right w:val="nil"/>
            </w:tcBorders>
            <w:vAlign w:val="center"/>
          </w:tcPr>
          <w:p w14:paraId="0DC7B111" w14:textId="77777777" w:rsidR="005E685E" w:rsidRPr="00287981" w:rsidRDefault="005E685E" w:rsidP="00FB1046">
            <w:pPr>
              <w:pStyle w:val="RSCT03TableBody"/>
              <w:ind w:left="-106"/>
              <w:jc w:val="left"/>
            </w:pPr>
          </w:p>
        </w:tc>
        <w:tc>
          <w:tcPr>
            <w:tcW w:w="2723" w:type="dxa"/>
            <w:gridSpan w:val="2"/>
            <w:tcBorders>
              <w:top w:val="nil"/>
              <w:left w:val="nil"/>
              <w:bottom w:val="nil"/>
              <w:right w:val="nil"/>
            </w:tcBorders>
            <w:vAlign w:val="center"/>
          </w:tcPr>
          <w:p w14:paraId="40E092B9" w14:textId="77777777" w:rsidR="005E685E" w:rsidRPr="00287981" w:rsidRDefault="005E685E" w:rsidP="00FB1046">
            <w:pPr>
              <w:pStyle w:val="RSCT03TableBody"/>
              <w:jc w:val="left"/>
            </w:pPr>
            <w:r w:rsidRPr="00287981">
              <w:t>Reaction 5</w:t>
            </w:r>
          </w:p>
        </w:tc>
        <w:tc>
          <w:tcPr>
            <w:tcW w:w="1149" w:type="dxa"/>
            <w:tcBorders>
              <w:top w:val="nil"/>
              <w:left w:val="nil"/>
              <w:bottom w:val="nil"/>
              <w:right w:val="nil"/>
            </w:tcBorders>
          </w:tcPr>
          <w:p w14:paraId="026989DE" w14:textId="77777777" w:rsidR="005E685E" w:rsidRPr="00287981" w:rsidRDefault="00763DE5" w:rsidP="00FB1046">
            <w:pPr>
              <w:pStyle w:val="RSCT03TableBody"/>
              <w:jc w:val="left"/>
            </w:pPr>
            <w:r w:rsidRPr="00287981">
              <w:t>96</w:t>
            </w:r>
          </w:p>
        </w:tc>
        <w:tc>
          <w:tcPr>
            <w:tcW w:w="1149" w:type="dxa"/>
            <w:tcBorders>
              <w:top w:val="nil"/>
              <w:left w:val="nil"/>
              <w:bottom w:val="nil"/>
              <w:right w:val="nil"/>
            </w:tcBorders>
          </w:tcPr>
          <w:p w14:paraId="25DAC824" w14:textId="77777777" w:rsidR="005E685E" w:rsidRPr="00287981" w:rsidRDefault="00763DE5" w:rsidP="00FB1046">
            <w:pPr>
              <w:pStyle w:val="RSCT03TableBody"/>
              <w:jc w:val="left"/>
            </w:pPr>
            <w:r w:rsidRPr="00287981">
              <w:t>46</w:t>
            </w:r>
          </w:p>
        </w:tc>
        <w:tc>
          <w:tcPr>
            <w:tcW w:w="1149" w:type="dxa"/>
            <w:tcBorders>
              <w:top w:val="nil"/>
              <w:left w:val="nil"/>
              <w:bottom w:val="nil"/>
              <w:right w:val="nil"/>
            </w:tcBorders>
          </w:tcPr>
          <w:p w14:paraId="553CD34A" w14:textId="77777777" w:rsidR="005E685E" w:rsidRPr="00287981" w:rsidRDefault="00763DE5" w:rsidP="00FB1046">
            <w:pPr>
              <w:pStyle w:val="RSCT03TableBody"/>
              <w:jc w:val="left"/>
            </w:pPr>
            <w:r w:rsidRPr="00287981">
              <w:t>15.4</w:t>
            </w:r>
          </w:p>
        </w:tc>
        <w:tc>
          <w:tcPr>
            <w:tcW w:w="1214" w:type="dxa"/>
            <w:tcBorders>
              <w:top w:val="nil"/>
              <w:left w:val="nil"/>
              <w:bottom w:val="nil"/>
              <w:right w:val="nil"/>
            </w:tcBorders>
          </w:tcPr>
          <w:p w14:paraId="19828FEF" w14:textId="77777777" w:rsidR="005E685E" w:rsidRPr="00287981" w:rsidRDefault="00763DE5" w:rsidP="00FB1046">
            <w:pPr>
              <w:pStyle w:val="RSCT03TableBody"/>
              <w:jc w:val="left"/>
            </w:pPr>
            <w:r w:rsidRPr="00287981">
              <w:t>3.9</w:t>
            </w:r>
          </w:p>
        </w:tc>
        <w:tc>
          <w:tcPr>
            <w:tcW w:w="1214" w:type="dxa"/>
            <w:tcBorders>
              <w:top w:val="nil"/>
              <w:left w:val="nil"/>
              <w:bottom w:val="nil"/>
              <w:right w:val="nil"/>
            </w:tcBorders>
          </w:tcPr>
          <w:p w14:paraId="40D87354" w14:textId="77777777" w:rsidR="005E685E" w:rsidRPr="00287981" w:rsidRDefault="00763DE5" w:rsidP="00FB1046">
            <w:pPr>
              <w:pStyle w:val="RSCT03TableBody"/>
              <w:jc w:val="left"/>
            </w:pPr>
            <w:r w:rsidRPr="00287981">
              <w:t>11.5</w:t>
            </w:r>
          </w:p>
        </w:tc>
        <w:tc>
          <w:tcPr>
            <w:tcW w:w="1324" w:type="dxa"/>
            <w:tcBorders>
              <w:top w:val="nil"/>
              <w:left w:val="nil"/>
              <w:bottom w:val="nil"/>
              <w:right w:val="nil"/>
            </w:tcBorders>
          </w:tcPr>
          <w:p w14:paraId="4ACD3D80" w14:textId="77777777" w:rsidR="005E685E" w:rsidRPr="00287981" w:rsidRDefault="005E685E" w:rsidP="00FB1046">
            <w:pPr>
              <w:pStyle w:val="RSCT03TableBody"/>
              <w:jc w:val="left"/>
            </w:pPr>
            <w:r w:rsidRPr="00287981">
              <w:t>50</w:t>
            </w:r>
          </w:p>
        </w:tc>
      </w:tr>
      <w:tr w:rsidR="005E685E" w:rsidRPr="00287981" w14:paraId="45FE62F9" w14:textId="77777777" w:rsidTr="00E02D6C">
        <w:trPr>
          <w:trHeight w:val="46"/>
        </w:trPr>
        <w:tc>
          <w:tcPr>
            <w:tcW w:w="284" w:type="dxa"/>
            <w:tcBorders>
              <w:top w:val="nil"/>
              <w:left w:val="nil"/>
              <w:bottom w:val="nil"/>
              <w:right w:val="nil"/>
            </w:tcBorders>
            <w:vAlign w:val="center"/>
          </w:tcPr>
          <w:p w14:paraId="79461D5B" w14:textId="77777777" w:rsidR="005E685E" w:rsidRPr="00287981" w:rsidRDefault="005E685E" w:rsidP="00FB1046">
            <w:pPr>
              <w:pStyle w:val="RSCT03TableBody"/>
              <w:ind w:left="-106"/>
              <w:jc w:val="left"/>
            </w:pPr>
          </w:p>
        </w:tc>
        <w:tc>
          <w:tcPr>
            <w:tcW w:w="2723" w:type="dxa"/>
            <w:gridSpan w:val="2"/>
            <w:tcBorders>
              <w:top w:val="nil"/>
              <w:left w:val="nil"/>
              <w:bottom w:val="nil"/>
              <w:right w:val="nil"/>
            </w:tcBorders>
            <w:vAlign w:val="center"/>
          </w:tcPr>
          <w:p w14:paraId="11E11902" w14:textId="77777777" w:rsidR="005E685E" w:rsidRPr="00287981" w:rsidRDefault="005E685E" w:rsidP="00FB1046">
            <w:pPr>
              <w:pStyle w:val="RSCT03TableBody"/>
              <w:jc w:val="left"/>
            </w:pPr>
            <w:r w:rsidRPr="00287981">
              <w:t>Reaction 13</w:t>
            </w:r>
          </w:p>
        </w:tc>
        <w:tc>
          <w:tcPr>
            <w:tcW w:w="1149" w:type="dxa"/>
            <w:tcBorders>
              <w:top w:val="nil"/>
              <w:left w:val="nil"/>
              <w:bottom w:val="nil"/>
              <w:right w:val="nil"/>
            </w:tcBorders>
          </w:tcPr>
          <w:p w14:paraId="03891967" w14:textId="77777777" w:rsidR="005E685E" w:rsidRPr="00287981" w:rsidRDefault="00763DE5" w:rsidP="00FB1046">
            <w:pPr>
              <w:pStyle w:val="RSCT03TableBody"/>
              <w:jc w:val="left"/>
            </w:pPr>
            <w:r w:rsidRPr="00287981">
              <w:t>83</w:t>
            </w:r>
          </w:p>
        </w:tc>
        <w:tc>
          <w:tcPr>
            <w:tcW w:w="1149" w:type="dxa"/>
            <w:tcBorders>
              <w:top w:val="nil"/>
              <w:left w:val="nil"/>
              <w:bottom w:val="nil"/>
              <w:right w:val="nil"/>
            </w:tcBorders>
          </w:tcPr>
          <w:p w14:paraId="3DA03652" w14:textId="77777777" w:rsidR="005E685E" w:rsidRPr="00287981" w:rsidRDefault="00763DE5" w:rsidP="00FB1046">
            <w:pPr>
              <w:pStyle w:val="RSCT03TableBody"/>
              <w:jc w:val="left"/>
            </w:pPr>
            <w:r w:rsidRPr="00287981">
              <w:t>40</w:t>
            </w:r>
          </w:p>
        </w:tc>
        <w:tc>
          <w:tcPr>
            <w:tcW w:w="1149" w:type="dxa"/>
            <w:tcBorders>
              <w:top w:val="nil"/>
              <w:left w:val="nil"/>
              <w:bottom w:val="nil"/>
              <w:right w:val="nil"/>
            </w:tcBorders>
          </w:tcPr>
          <w:p w14:paraId="4650C094" w14:textId="77777777" w:rsidR="005E685E" w:rsidRPr="00287981" w:rsidRDefault="00763DE5" w:rsidP="00FB1046">
            <w:pPr>
              <w:pStyle w:val="RSCT03TableBody"/>
              <w:jc w:val="left"/>
            </w:pPr>
            <w:r w:rsidRPr="00287981">
              <w:t>8.2</w:t>
            </w:r>
          </w:p>
        </w:tc>
        <w:tc>
          <w:tcPr>
            <w:tcW w:w="1214" w:type="dxa"/>
            <w:tcBorders>
              <w:top w:val="nil"/>
              <w:left w:val="nil"/>
              <w:bottom w:val="nil"/>
              <w:right w:val="nil"/>
            </w:tcBorders>
          </w:tcPr>
          <w:p w14:paraId="22F8D0F9" w14:textId="77777777" w:rsidR="005E685E" w:rsidRPr="00287981" w:rsidRDefault="00763DE5" w:rsidP="00FB1046">
            <w:pPr>
              <w:pStyle w:val="RSCT03TableBody"/>
              <w:jc w:val="left"/>
            </w:pPr>
            <w:r w:rsidRPr="00287981">
              <w:t>3.3</w:t>
            </w:r>
          </w:p>
        </w:tc>
        <w:tc>
          <w:tcPr>
            <w:tcW w:w="1214" w:type="dxa"/>
            <w:tcBorders>
              <w:top w:val="nil"/>
              <w:left w:val="nil"/>
              <w:bottom w:val="nil"/>
              <w:right w:val="nil"/>
            </w:tcBorders>
          </w:tcPr>
          <w:p w14:paraId="3E75A6D1" w14:textId="77777777" w:rsidR="005E685E" w:rsidRPr="00287981" w:rsidRDefault="00763DE5" w:rsidP="00FB1046">
            <w:pPr>
              <w:pStyle w:val="RSCT03TableBody"/>
              <w:jc w:val="left"/>
            </w:pPr>
            <w:r w:rsidRPr="00287981">
              <w:t>4.9</w:t>
            </w:r>
          </w:p>
        </w:tc>
        <w:tc>
          <w:tcPr>
            <w:tcW w:w="1324" w:type="dxa"/>
            <w:tcBorders>
              <w:top w:val="nil"/>
              <w:left w:val="nil"/>
              <w:bottom w:val="nil"/>
              <w:right w:val="nil"/>
            </w:tcBorders>
          </w:tcPr>
          <w:p w14:paraId="428D68E8" w14:textId="77777777" w:rsidR="005E685E" w:rsidRPr="00287981" w:rsidRDefault="005E685E" w:rsidP="00FB1046">
            <w:pPr>
              <w:pStyle w:val="RSCT03TableBody"/>
              <w:jc w:val="left"/>
            </w:pPr>
            <w:r w:rsidRPr="00287981">
              <w:t>50</w:t>
            </w:r>
          </w:p>
        </w:tc>
      </w:tr>
      <w:tr w:rsidR="005E685E" w:rsidRPr="00287981" w14:paraId="677E0DD8" w14:textId="77777777" w:rsidTr="00E02D6C">
        <w:trPr>
          <w:trHeight w:val="46"/>
        </w:trPr>
        <w:tc>
          <w:tcPr>
            <w:tcW w:w="284" w:type="dxa"/>
            <w:tcBorders>
              <w:top w:val="nil"/>
              <w:left w:val="nil"/>
              <w:bottom w:val="nil"/>
              <w:right w:val="nil"/>
            </w:tcBorders>
            <w:vAlign w:val="center"/>
          </w:tcPr>
          <w:p w14:paraId="4B27CA5D" w14:textId="77777777" w:rsidR="005E685E" w:rsidRPr="00287981" w:rsidRDefault="005E685E" w:rsidP="00FB1046">
            <w:pPr>
              <w:pStyle w:val="RSCT03TableBody"/>
              <w:spacing w:line="60" w:lineRule="exact"/>
              <w:ind w:left="-106"/>
              <w:jc w:val="left"/>
            </w:pPr>
          </w:p>
        </w:tc>
        <w:tc>
          <w:tcPr>
            <w:tcW w:w="2723" w:type="dxa"/>
            <w:gridSpan w:val="2"/>
            <w:tcBorders>
              <w:top w:val="nil"/>
              <w:left w:val="nil"/>
              <w:bottom w:val="nil"/>
              <w:right w:val="nil"/>
            </w:tcBorders>
            <w:vAlign w:val="center"/>
          </w:tcPr>
          <w:p w14:paraId="508B3ECE" w14:textId="77777777" w:rsidR="005E685E" w:rsidRPr="00287981" w:rsidRDefault="005E685E" w:rsidP="00FB1046">
            <w:pPr>
              <w:pStyle w:val="RSCT03TableBody"/>
              <w:spacing w:line="60" w:lineRule="exact"/>
              <w:jc w:val="left"/>
            </w:pPr>
          </w:p>
        </w:tc>
        <w:tc>
          <w:tcPr>
            <w:tcW w:w="1149" w:type="dxa"/>
            <w:tcBorders>
              <w:top w:val="nil"/>
              <w:left w:val="nil"/>
              <w:bottom w:val="nil"/>
              <w:right w:val="nil"/>
            </w:tcBorders>
            <w:vAlign w:val="center"/>
          </w:tcPr>
          <w:p w14:paraId="08F549B1" w14:textId="77777777" w:rsidR="005E685E" w:rsidRPr="00287981" w:rsidRDefault="005E685E" w:rsidP="00FB1046">
            <w:pPr>
              <w:pStyle w:val="RSCT03TableBody"/>
              <w:spacing w:line="60" w:lineRule="exact"/>
              <w:jc w:val="left"/>
            </w:pPr>
          </w:p>
        </w:tc>
        <w:tc>
          <w:tcPr>
            <w:tcW w:w="1149" w:type="dxa"/>
            <w:tcBorders>
              <w:top w:val="nil"/>
              <w:left w:val="nil"/>
              <w:bottom w:val="nil"/>
              <w:right w:val="nil"/>
            </w:tcBorders>
            <w:vAlign w:val="center"/>
          </w:tcPr>
          <w:p w14:paraId="4518D182" w14:textId="77777777" w:rsidR="005E685E" w:rsidRPr="00287981" w:rsidRDefault="005E685E" w:rsidP="00FB1046">
            <w:pPr>
              <w:pStyle w:val="RSCT03TableBody"/>
              <w:spacing w:line="60" w:lineRule="exact"/>
              <w:jc w:val="left"/>
            </w:pPr>
          </w:p>
        </w:tc>
        <w:tc>
          <w:tcPr>
            <w:tcW w:w="1149" w:type="dxa"/>
            <w:tcBorders>
              <w:top w:val="nil"/>
              <w:left w:val="nil"/>
              <w:bottom w:val="nil"/>
              <w:right w:val="nil"/>
            </w:tcBorders>
            <w:vAlign w:val="center"/>
          </w:tcPr>
          <w:p w14:paraId="642A49A2" w14:textId="77777777" w:rsidR="005E685E" w:rsidRPr="00287981" w:rsidRDefault="005E685E" w:rsidP="00FB1046">
            <w:pPr>
              <w:pStyle w:val="RSCT03TableBody"/>
              <w:spacing w:line="60" w:lineRule="exact"/>
              <w:jc w:val="left"/>
            </w:pPr>
          </w:p>
        </w:tc>
        <w:tc>
          <w:tcPr>
            <w:tcW w:w="1214" w:type="dxa"/>
            <w:tcBorders>
              <w:top w:val="nil"/>
              <w:left w:val="nil"/>
              <w:bottom w:val="nil"/>
              <w:right w:val="nil"/>
            </w:tcBorders>
            <w:vAlign w:val="center"/>
          </w:tcPr>
          <w:p w14:paraId="4557AAC9" w14:textId="77777777" w:rsidR="005E685E" w:rsidRPr="00287981" w:rsidRDefault="005E685E" w:rsidP="00FB1046">
            <w:pPr>
              <w:pStyle w:val="RSCT03TableBody"/>
              <w:spacing w:line="60" w:lineRule="exact"/>
              <w:jc w:val="left"/>
            </w:pPr>
          </w:p>
        </w:tc>
        <w:tc>
          <w:tcPr>
            <w:tcW w:w="1214" w:type="dxa"/>
            <w:tcBorders>
              <w:top w:val="nil"/>
              <w:left w:val="nil"/>
              <w:bottom w:val="nil"/>
              <w:right w:val="nil"/>
            </w:tcBorders>
            <w:vAlign w:val="center"/>
          </w:tcPr>
          <w:p w14:paraId="4F3FC02E" w14:textId="77777777" w:rsidR="005E685E" w:rsidRPr="00287981" w:rsidRDefault="005E685E" w:rsidP="00FB1046">
            <w:pPr>
              <w:pStyle w:val="RSCT03TableBody"/>
              <w:spacing w:line="60" w:lineRule="exact"/>
              <w:jc w:val="left"/>
            </w:pPr>
          </w:p>
        </w:tc>
        <w:tc>
          <w:tcPr>
            <w:tcW w:w="1324" w:type="dxa"/>
            <w:tcBorders>
              <w:top w:val="nil"/>
              <w:left w:val="nil"/>
              <w:bottom w:val="nil"/>
              <w:right w:val="nil"/>
            </w:tcBorders>
            <w:vAlign w:val="center"/>
          </w:tcPr>
          <w:p w14:paraId="5BBC7269" w14:textId="77777777" w:rsidR="005E685E" w:rsidRPr="00287981" w:rsidRDefault="005E685E" w:rsidP="00FB1046">
            <w:pPr>
              <w:pStyle w:val="RSCT03TableBody"/>
              <w:spacing w:line="60" w:lineRule="exact"/>
              <w:jc w:val="left"/>
            </w:pPr>
          </w:p>
        </w:tc>
      </w:tr>
      <w:tr w:rsidR="005E685E" w:rsidRPr="00287981" w14:paraId="37A61B82" w14:textId="77777777" w:rsidTr="00E02D6C">
        <w:trPr>
          <w:trHeight w:val="46"/>
        </w:trPr>
        <w:tc>
          <w:tcPr>
            <w:tcW w:w="10206" w:type="dxa"/>
            <w:gridSpan w:val="9"/>
            <w:tcBorders>
              <w:top w:val="nil"/>
              <w:left w:val="nil"/>
              <w:bottom w:val="nil"/>
              <w:right w:val="nil"/>
            </w:tcBorders>
            <w:vAlign w:val="center"/>
          </w:tcPr>
          <w:p w14:paraId="69E6004B" w14:textId="77777777" w:rsidR="005E685E" w:rsidRPr="00287981" w:rsidRDefault="005E685E" w:rsidP="005E685E">
            <w:pPr>
              <w:pStyle w:val="RSCT03TableBody"/>
              <w:ind w:left="-104"/>
              <w:jc w:val="left"/>
            </w:pPr>
            <w:r w:rsidRPr="00287981">
              <w:t xml:space="preserve">Simulation H: IBCF (1.1 </w:t>
            </w:r>
            <w:proofErr w:type="spellStart"/>
            <w:r w:rsidRPr="00287981">
              <w:t>eq</w:t>
            </w:r>
            <w:proofErr w:type="spellEnd"/>
            <w:r w:rsidRPr="00287981">
              <w:t>) as coupling reagent for both reactions, [Acid] = 0.4 M in THF, Yield = 90%</w:t>
            </w:r>
          </w:p>
        </w:tc>
      </w:tr>
      <w:tr w:rsidR="005E685E" w:rsidRPr="00287981" w14:paraId="6945D144" w14:textId="77777777" w:rsidTr="00E02D6C">
        <w:trPr>
          <w:trHeight w:val="46"/>
        </w:trPr>
        <w:tc>
          <w:tcPr>
            <w:tcW w:w="284" w:type="dxa"/>
            <w:tcBorders>
              <w:top w:val="nil"/>
              <w:left w:val="nil"/>
              <w:bottom w:val="nil"/>
              <w:right w:val="nil"/>
            </w:tcBorders>
            <w:vAlign w:val="center"/>
          </w:tcPr>
          <w:p w14:paraId="7A7A1108" w14:textId="77777777" w:rsidR="005E685E" w:rsidRPr="00287981" w:rsidRDefault="005E685E" w:rsidP="00FB1046">
            <w:pPr>
              <w:pStyle w:val="RSCT03TableBody"/>
              <w:ind w:left="-106"/>
              <w:jc w:val="left"/>
            </w:pPr>
          </w:p>
        </w:tc>
        <w:tc>
          <w:tcPr>
            <w:tcW w:w="2723" w:type="dxa"/>
            <w:gridSpan w:val="2"/>
            <w:tcBorders>
              <w:top w:val="nil"/>
              <w:left w:val="nil"/>
              <w:bottom w:val="nil"/>
              <w:right w:val="nil"/>
            </w:tcBorders>
            <w:vAlign w:val="center"/>
          </w:tcPr>
          <w:p w14:paraId="37EC52B2" w14:textId="77777777" w:rsidR="005E685E" w:rsidRPr="00287981" w:rsidRDefault="005E685E" w:rsidP="00FB1046">
            <w:pPr>
              <w:pStyle w:val="RSCT03TableBody"/>
              <w:jc w:val="left"/>
            </w:pPr>
            <w:r w:rsidRPr="00287981">
              <w:t>Reaction 5</w:t>
            </w:r>
          </w:p>
        </w:tc>
        <w:tc>
          <w:tcPr>
            <w:tcW w:w="1149" w:type="dxa"/>
            <w:tcBorders>
              <w:top w:val="nil"/>
              <w:left w:val="nil"/>
              <w:bottom w:val="nil"/>
              <w:right w:val="nil"/>
            </w:tcBorders>
          </w:tcPr>
          <w:p w14:paraId="002D5AFF" w14:textId="77777777" w:rsidR="005E685E" w:rsidRPr="00287981" w:rsidRDefault="005E685E" w:rsidP="00FB1046">
            <w:pPr>
              <w:pStyle w:val="RSCT03TableBody"/>
              <w:jc w:val="left"/>
            </w:pPr>
            <w:r w:rsidRPr="00287981">
              <w:t>96</w:t>
            </w:r>
          </w:p>
        </w:tc>
        <w:tc>
          <w:tcPr>
            <w:tcW w:w="1149" w:type="dxa"/>
            <w:tcBorders>
              <w:top w:val="nil"/>
              <w:left w:val="nil"/>
              <w:bottom w:val="nil"/>
              <w:right w:val="nil"/>
            </w:tcBorders>
          </w:tcPr>
          <w:p w14:paraId="6708A46D" w14:textId="77777777" w:rsidR="005E685E" w:rsidRPr="00287981" w:rsidRDefault="005E685E" w:rsidP="00FB1046">
            <w:pPr>
              <w:pStyle w:val="RSCT03TableBody"/>
              <w:jc w:val="left"/>
            </w:pPr>
            <w:r w:rsidRPr="00287981">
              <w:t>82</w:t>
            </w:r>
          </w:p>
        </w:tc>
        <w:tc>
          <w:tcPr>
            <w:tcW w:w="1149" w:type="dxa"/>
            <w:tcBorders>
              <w:top w:val="nil"/>
              <w:left w:val="nil"/>
              <w:bottom w:val="nil"/>
              <w:right w:val="nil"/>
            </w:tcBorders>
          </w:tcPr>
          <w:p w14:paraId="5198E7DA" w14:textId="77777777" w:rsidR="005E685E" w:rsidRPr="00287981" w:rsidRDefault="005E685E" w:rsidP="00FB1046">
            <w:pPr>
              <w:pStyle w:val="RSCT03TableBody"/>
              <w:jc w:val="left"/>
            </w:pPr>
            <w:r w:rsidRPr="00287981">
              <w:t>8.4</w:t>
            </w:r>
          </w:p>
        </w:tc>
        <w:tc>
          <w:tcPr>
            <w:tcW w:w="1214" w:type="dxa"/>
            <w:tcBorders>
              <w:top w:val="nil"/>
              <w:left w:val="nil"/>
              <w:bottom w:val="nil"/>
              <w:right w:val="nil"/>
            </w:tcBorders>
          </w:tcPr>
          <w:p w14:paraId="720380E4" w14:textId="77777777" w:rsidR="005E685E" w:rsidRPr="00287981" w:rsidRDefault="005E685E" w:rsidP="00FB1046">
            <w:pPr>
              <w:pStyle w:val="RSCT03TableBody"/>
              <w:jc w:val="left"/>
            </w:pPr>
            <w:r w:rsidRPr="00287981">
              <w:t>2.0</w:t>
            </w:r>
          </w:p>
        </w:tc>
        <w:tc>
          <w:tcPr>
            <w:tcW w:w="1214" w:type="dxa"/>
            <w:tcBorders>
              <w:top w:val="nil"/>
              <w:left w:val="nil"/>
              <w:bottom w:val="nil"/>
              <w:right w:val="nil"/>
            </w:tcBorders>
          </w:tcPr>
          <w:p w14:paraId="0B749DD9" w14:textId="77777777" w:rsidR="005E685E" w:rsidRPr="00287981" w:rsidRDefault="005E685E" w:rsidP="00FB1046">
            <w:pPr>
              <w:pStyle w:val="RSCT03TableBody"/>
              <w:jc w:val="left"/>
            </w:pPr>
            <w:r w:rsidRPr="00287981">
              <w:t>6.4</w:t>
            </w:r>
          </w:p>
        </w:tc>
        <w:tc>
          <w:tcPr>
            <w:tcW w:w="1324" w:type="dxa"/>
            <w:tcBorders>
              <w:top w:val="nil"/>
              <w:left w:val="nil"/>
              <w:bottom w:val="nil"/>
              <w:right w:val="nil"/>
            </w:tcBorders>
          </w:tcPr>
          <w:p w14:paraId="13D83A6B" w14:textId="77777777" w:rsidR="005E685E" w:rsidRPr="00287981" w:rsidRDefault="005E685E" w:rsidP="00FB1046">
            <w:pPr>
              <w:pStyle w:val="RSCT03TableBody"/>
              <w:jc w:val="left"/>
            </w:pPr>
            <w:r w:rsidRPr="00287981">
              <w:t>90</w:t>
            </w:r>
          </w:p>
        </w:tc>
      </w:tr>
      <w:tr w:rsidR="005E685E" w:rsidRPr="00287981" w14:paraId="615ACEC4" w14:textId="77777777" w:rsidTr="00E02D6C">
        <w:trPr>
          <w:trHeight w:val="46"/>
        </w:trPr>
        <w:tc>
          <w:tcPr>
            <w:tcW w:w="284" w:type="dxa"/>
            <w:tcBorders>
              <w:top w:val="nil"/>
              <w:left w:val="nil"/>
              <w:bottom w:val="nil"/>
              <w:right w:val="nil"/>
            </w:tcBorders>
            <w:vAlign w:val="center"/>
          </w:tcPr>
          <w:p w14:paraId="367A18F6" w14:textId="77777777" w:rsidR="005E685E" w:rsidRPr="00287981" w:rsidRDefault="005E685E" w:rsidP="00FB1046">
            <w:pPr>
              <w:pStyle w:val="RSCT03TableBody"/>
              <w:ind w:left="-106"/>
              <w:jc w:val="left"/>
            </w:pPr>
          </w:p>
        </w:tc>
        <w:tc>
          <w:tcPr>
            <w:tcW w:w="2723" w:type="dxa"/>
            <w:gridSpan w:val="2"/>
            <w:tcBorders>
              <w:top w:val="nil"/>
              <w:left w:val="nil"/>
              <w:bottom w:val="nil"/>
              <w:right w:val="nil"/>
            </w:tcBorders>
            <w:vAlign w:val="center"/>
          </w:tcPr>
          <w:p w14:paraId="051C677E" w14:textId="77777777" w:rsidR="005E685E" w:rsidRPr="00287981" w:rsidRDefault="005E685E" w:rsidP="00FB1046">
            <w:pPr>
              <w:pStyle w:val="RSCT03TableBody"/>
              <w:jc w:val="left"/>
            </w:pPr>
            <w:r w:rsidRPr="00287981">
              <w:t>Reaction 13</w:t>
            </w:r>
          </w:p>
        </w:tc>
        <w:tc>
          <w:tcPr>
            <w:tcW w:w="1149" w:type="dxa"/>
            <w:tcBorders>
              <w:top w:val="nil"/>
              <w:left w:val="nil"/>
              <w:bottom w:val="nil"/>
              <w:right w:val="nil"/>
            </w:tcBorders>
          </w:tcPr>
          <w:p w14:paraId="2DBB033F" w14:textId="77777777" w:rsidR="005E685E" w:rsidRPr="00287981" w:rsidRDefault="005E685E" w:rsidP="00FB1046">
            <w:pPr>
              <w:pStyle w:val="RSCT03TableBody"/>
              <w:jc w:val="left"/>
            </w:pPr>
            <w:r w:rsidRPr="00287981">
              <w:t>83</w:t>
            </w:r>
          </w:p>
        </w:tc>
        <w:tc>
          <w:tcPr>
            <w:tcW w:w="1149" w:type="dxa"/>
            <w:tcBorders>
              <w:top w:val="nil"/>
              <w:left w:val="nil"/>
              <w:bottom w:val="nil"/>
              <w:right w:val="nil"/>
            </w:tcBorders>
          </w:tcPr>
          <w:p w14:paraId="7A7863BF" w14:textId="77777777" w:rsidR="005E685E" w:rsidRPr="00287981" w:rsidRDefault="005E685E" w:rsidP="00FB1046">
            <w:pPr>
              <w:pStyle w:val="RSCT03TableBody"/>
              <w:jc w:val="left"/>
            </w:pPr>
            <w:r w:rsidRPr="00287981">
              <w:t>72</w:t>
            </w:r>
          </w:p>
        </w:tc>
        <w:tc>
          <w:tcPr>
            <w:tcW w:w="1149" w:type="dxa"/>
            <w:tcBorders>
              <w:top w:val="nil"/>
              <w:left w:val="nil"/>
              <w:bottom w:val="nil"/>
              <w:right w:val="nil"/>
            </w:tcBorders>
          </w:tcPr>
          <w:p w14:paraId="77978ABF" w14:textId="77777777" w:rsidR="005E685E" w:rsidRPr="00287981" w:rsidRDefault="005E685E" w:rsidP="00FB1046">
            <w:pPr>
              <w:pStyle w:val="RSCT03TableBody"/>
              <w:jc w:val="left"/>
            </w:pPr>
            <w:r w:rsidRPr="00287981">
              <w:t>4.5</w:t>
            </w:r>
          </w:p>
        </w:tc>
        <w:tc>
          <w:tcPr>
            <w:tcW w:w="1214" w:type="dxa"/>
            <w:tcBorders>
              <w:top w:val="nil"/>
              <w:left w:val="nil"/>
              <w:bottom w:val="nil"/>
              <w:right w:val="nil"/>
            </w:tcBorders>
          </w:tcPr>
          <w:p w14:paraId="0BB2C50A" w14:textId="77777777" w:rsidR="005E685E" w:rsidRPr="00287981" w:rsidRDefault="005E685E" w:rsidP="00FB1046">
            <w:pPr>
              <w:pStyle w:val="RSCT03TableBody"/>
              <w:jc w:val="left"/>
            </w:pPr>
            <w:r w:rsidRPr="00287981">
              <w:t>1.7</w:t>
            </w:r>
          </w:p>
        </w:tc>
        <w:tc>
          <w:tcPr>
            <w:tcW w:w="1214" w:type="dxa"/>
            <w:tcBorders>
              <w:top w:val="nil"/>
              <w:left w:val="nil"/>
              <w:bottom w:val="nil"/>
              <w:right w:val="nil"/>
            </w:tcBorders>
          </w:tcPr>
          <w:p w14:paraId="643DC9A7" w14:textId="77777777" w:rsidR="005E685E" w:rsidRPr="00287981" w:rsidRDefault="005E685E" w:rsidP="00FB1046">
            <w:pPr>
              <w:pStyle w:val="RSCT03TableBody"/>
              <w:jc w:val="left"/>
            </w:pPr>
            <w:r w:rsidRPr="00287981">
              <w:t>2.8</w:t>
            </w:r>
          </w:p>
        </w:tc>
        <w:tc>
          <w:tcPr>
            <w:tcW w:w="1324" w:type="dxa"/>
            <w:tcBorders>
              <w:top w:val="nil"/>
              <w:left w:val="nil"/>
              <w:bottom w:val="nil"/>
              <w:right w:val="nil"/>
            </w:tcBorders>
          </w:tcPr>
          <w:p w14:paraId="316DEE46" w14:textId="77777777" w:rsidR="005E685E" w:rsidRPr="00287981" w:rsidRDefault="005E685E" w:rsidP="00FB1046">
            <w:pPr>
              <w:pStyle w:val="RSCT03TableBody"/>
              <w:jc w:val="left"/>
            </w:pPr>
            <w:r w:rsidRPr="00287981">
              <w:t>90</w:t>
            </w:r>
          </w:p>
        </w:tc>
      </w:tr>
      <w:tr w:rsidR="005E685E" w:rsidRPr="00287981" w14:paraId="6CA6EEDC" w14:textId="77777777" w:rsidTr="005E685E">
        <w:trPr>
          <w:trHeight w:val="46"/>
        </w:trPr>
        <w:tc>
          <w:tcPr>
            <w:tcW w:w="10206" w:type="dxa"/>
            <w:gridSpan w:val="9"/>
            <w:tcBorders>
              <w:top w:val="nil"/>
              <w:left w:val="nil"/>
              <w:bottom w:val="nil"/>
              <w:right w:val="nil"/>
            </w:tcBorders>
            <w:vAlign w:val="center"/>
          </w:tcPr>
          <w:p w14:paraId="73BB1F26" w14:textId="77777777" w:rsidR="005E685E" w:rsidRPr="00287981" w:rsidRDefault="005E685E" w:rsidP="005E685E">
            <w:pPr>
              <w:pStyle w:val="RSCT03TableBody"/>
              <w:spacing w:line="60" w:lineRule="exact"/>
              <w:ind w:left="-108"/>
              <w:jc w:val="left"/>
            </w:pPr>
          </w:p>
        </w:tc>
      </w:tr>
      <w:tr w:rsidR="005E685E" w:rsidRPr="00287981" w14:paraId="6BC05A5A" w14:textId="77777777" w:rsidTr="005E685E">
        <w:trPr>
          <w:trHeight w:val="46"/>
        </w:trPr>
        <w:tc>
          <w:tcPr>
            <w:tcW w:w="10206" w:type="dxa"/>
            <w:gridSpan w:val="9"/>
            <w:tcBorders>
              <w:top w:val="nil"/>
              <w:left w:val="nil"/>
              <w:bottom w:val="nil"/>
              <w:right w:val="nil"/>
            </w:tcBorders>
            <w:vAlign w:val="center"/>
          </w:tcPr>
          <w:p w14:paraId="5B266A14" w14:textId="77777777" w:rsidR="005E685E" w:rsidRPr="00287981" w:rsidRDefault="005E685E" w:rsidP="005E685E">
            <w:pPr>
              <w:pStyle w:val="RSCT03TableBody"/>
              <w:ind w:left="-108"/>
              <w:jc w:val="left"/>
            </w:pPr>
            <w:r w:rsidRPr="00287981">
              <w:t xml:space="preserve">Simulation I: IBCF (1.1 </w:t>
            </w:r>
            <w:proofErr w:type="spellStart"/>
            <w:r w:rsidRPr="00287981">
              <w:t>eq</w:t>
            </w:r>
            <w:proofErr w:type="spellEnd"/>
            <w:r w:rsidRPr="00287981">
              <w:t>) as coupling reagent for both reactions, [Acid] = 0.4 M in THF, Yield = 50%</w:t>
            </w:r>
          </w:p>
        </w:tc>
      </w:tr>
      <w:tr w:rsidR="00763DE5" w:rsidRPr="00287981" w14:paraId="6296B39F" w14:textId="77777777" w:rsidTr="00E02D6C">
        <w:trPr>
          <w:trHeight w:val="46"/>
        </w:trPr>
        <w:tc>
          <w:tcPr>
            <w:tcW w:w="284" w:type="dxa"/>
            <w:tcBorders>
              <w:top w:val="nil"/>
              <w:left w:val="nil"/>
              <w:bottom w:val="nil"/>
              <w:right w:val="nil"/>
            </w:tcBorders>
            <w:vAlign w:val="center"/>
          </w:tcPr>
          <w:p w14:paraId="4D572DC6" w14:textId="77777777" w:rsidR="00763DE5" w:rsidRPr="00287981" w:rsidRDefault="00763DE5" w:rsidP="00FB1046">
            <w:pPr>
              <w:pStyle w:val="RSCT03TableBody"/>
              <w:ind w:left="-106"/>
              <w:jc w:val="left"/>
            </w:pPr>
          </w:p>
        </w:tc>
        <w:tc>
          <w:tcPr>
            <w:tcW w:w="2723" w:type="dxa"/>
            <w:gridSpan w:val="2"/>
            <w:tcBorders>
              <w:top w:val="nil"/>
              <w:left w:val="nil"/>
              <w:bottom w:val="nil"/>
              <w:right w:val="nil"/>
            </w:tcBorders>
            <w:vAlign w:val="center"/>
          </w:tcPr>
          <w:p w14:paraId="2483E12B" w14:textId="77777777" w:rsidR="00763DE5" w:rsidRPr="00287981" w:rsidRDefault="00763DE5" w:rsidP="00FB1046">
            <w:pPr>
              <w:pStyle w:val="RSCT03TableBody"/>
              <w:jc w:val="left"/>
            </w:pPr>
            <w:r w:rsidRPr="00287981">
              <w:t>Reaction 5</w:t>
            </w:r>
          </w:p>
        </w:tc>
        <w:tc>
          <w:tcPr>
            <w:tcW w:w="1149" w:type="dxa"/>
            <w:tcBorders>
              <w:top w:val="nil"/>
              <w:left w:val="nil"/>
              <w:bottom w:val="nil"/>
              <w:right w:val="nil"/>
            </w:tcBorders>
          </w:tcPr>
          <w:p w14:paraId="7261F919" w14:textId="77777777" w:rsidR="00763DE5" w:rsidRPr="00287981" w:rsidRDefault="00763DE5" w:rsidP="00FB1046">
            <w:pPr>
              <w:pStyle w:val="RSCT03TableBody"/>
              <w:jc w:val="left"/>
            </w:pPr>
            <w:r w:rsidRPr="00287981">
              <w:t>96</w:t>
            </w:r>
          </w:p>
        </w:tc>
        <w:tc>
          <w:tcPr>
            <w:tcW w:w="1149" w:type="dxa"/>
            <w:tcBorders>
              <w:top w:val="nil"/>
              <w:left w:val="nil"/>
              <w:bottom w:val="nil"/>
              <w:right w:val="nil"/>
            </w:tcBorders>
          </w:tcPr>
          <w:p w14:paraId="339E230D" w14:textId="77777777" w:rsidR="00763DE5" w:rsidRPr="00287981" w:rsidRDefault="00763DE5" w:rsidP="00FB1046">
            <w:pPr>
              <w:pStyle w:val="RSCT03TableBody"/>
              <w:jc w:val="left"/>
            </w:pPr>
            <w:r w:rsidRPr="00287981">
              <w:t>46</w:t>
            </w:r>
          </w:p>
        </w:tc>
        <w:tc>
          <w:tcPr>
            <w:tcW w:w="1149" w:type="dxa"/>
            <w:tcBorders>
              <w:top w:val="nil"/>
              <w:left w:val="nil"/>
              <w:bottom w:val="nil"/>
              <w:right w:val="nil"/>
            </w:tcBorders>
          </w:tcPr>
          <w:p w14:paraId="54B38403" w14:textId="77777777" w:rsidR="00763DE5" w:rsidRPr="00287981" w:rsidRDefault="00763DE5" w:rsidP="00FB1046">
            <w:pPr>
              <w:pStyle w:val="RSCT03TableBody"/>
              <w:jc w:val="left"/>
            </w:pPr>
            <w:r w:rsidRPr="00287981">
              <w:t>15.1</w:t>
            </w:r>
          </w:p>
        </w:tc>
        <w:tc>
          <w:tcPr>
            <w:tcW w:w="1214" w:type="dxa"/>
            <w:tcBorders>
              <w:top w:val="nil"/>
              <w:left w:val="nil"/>
              <w:bottom w:val="nil"/>
              <w:right w:val="nil"/>
            </w:tcBorders>
          </w:tcPr>
          <w:p w14:paraId="05DC3C36" w14:textId="77777777" w:rsidR="00763DE5" w:rsidRPr="00287981" w:rsidRDefault="00763DE5" w:rsidP="00FB1046">
            <w:pPr>
              <w:pStyle w:val="RSCT03TableBody"/>
              <w:jc w:val="left"/>
            </w:pPr>
            <w:r w:rsidRPr="00287981">
              <w:t>3.5</w:t>
            </w:r>
          </w:p>
        </w:tc>
        <w:tc>
          <w:tcPr>
            <w:tcW w:w="1214" w:type="dxa"/>
            <w:tcBorders>
              <w:top w:val="nil"/>
              <w:left w:val="nil"/>
              <w:bottom w:val="nil"/>
              <w:right w:val="nil"/>
            </w:tcBorders>
          </w:tcPr>
          <w:p w14:paraId="6CFEA447" w14:textId="77777777" w:rsidR="00763DE5" w:rsidRPr="00287981" w:rsidRDefault="00763DE5" w:rsidP="00FB1046">
            <w:pPr>
              <w:pStyle w:val="RSCT03TableBody"/>
              <w:jc w:val="left"/>
            </w:pPr>
            <w:r w:rsidRPr="00287981">
              <w:t>11.5</w:t>
            </w:r>
          </w:p>
        </w:tc>
        <w:tc>
          <w:tcPr>
            <w:tcW w:w="1324" w:type="dxa"/>
            <w:tcBorders>
              <w:top w:val="nil"/>
              <w:left w:val="nil"/>
              <w:bottom w:val="nil"/>
              <w:right w:val="nil"/>
            </w:tcBorders>
          </w:tcPr>
          <w:p w14:paraId="7FF12EA0" w14:textId="77777777" w:rsidR="00763DE5" w:rsidRPr="00287981" w:rsidRDefault="00763DE5" w:rsidP="00FB1046">
            <w:pPr>
              <w:pStyle w:val="RSCT03TableBody"/>
              <w:jc w:val="left"/>
            </w:pPr>
            <w:r w:rsidRPr="00287981">
              <w:t>50</w:t>
            </w:r>
          </w:p>
        </w:tc>
      </w:tr>
      <w:tr w:rsidR="00763DE5" w:rsidRPr="00287981" w14:paraId="04B712A8" w14:textId="77777777" w:rsidTr="00E02D6C">
        <w:trPr>
          <w:trHeight w:val="46"/>
        </w:trPr>
        <w:tc>
          <w:tcPr>
            <w:tcW w:w="284" w:type="dxa"/>
            <w:tcBorders>
              <w:top w:val="nil"/>
              <w:left w:val="nil"/>
              <w:bottom w:val="nil"/>
              <w:right w:val="nil"/>
            </w:tcBorders>
            <w:vAlign w:val="center"/>
          </w:tcPr>
          <w:p w14:paraId="4A75D292" w14:textId="77777777" w:rsidR="00763DE5" w:rsidRPr="00287981" w:rsidRDefault="00763DE5" w:rsidP="00FB1046">
            <w:pPr>
              <w:pStyle w:val="RSCT03TableBody"/>
              <w:ind w:left="-106"/>
              <w:jc w:val="left"/>
            </w:pPr>
          </w:p>
        </w:tc>
        <w:tc>
          <w:tcPr>
            <w:tcW w:w="2723" w:type="dxa"/>
            <w:gridSpan w:val="2"/>
            <w:tcBorders>
              <w:top w:val="nil"/>
              <w:left w:val="nil"/>
              <w:bottom w:val="nil"/>
              <w:right w:val="nil"/>
            </w:tcBorders>
            <w:vAlign w:val="center"/>
          </w:tcPr>
          <w:p w14:paraId="251C15E4" w14:textId="77777777" w:rsidR="00763DE5" w:rsidRPr="00287981" w:rsidRDefault="00763DE5" w:rsidP="00FB1046">
            <w:pPr>
              <w:pStyle w:val="RSCT03TableBody"/>
              <w:jc w:val="left"/>
            </w:pPr>
            <w:r w:rsidRPr="00287981">
              <w:t>Reaction 13</w:t>
            </w:r>
          </w:p>
        </w:tc>
        <w:tc>
          <w:tcPr>
            <w:tcW w:w="1149" w:type="dxa"/>
            <w:tcBorders>
              <w:top w:val="nil"/>
              <w:left w:val="nil"/>
              <w:bottom w:val="nil"/>
              <w:right w:val="nil"/>
            </w:tcBorders>
          </w:tcPr>
          <w:p w14:paraId="4180800E" w14:textId="77777777" w:rsidR="00763DE5" w:rsidRPr="00287981" w:rsidRDefault="00880489" w:rsidP="00FB1046">
            <w:pPr>
              <w:pStyle w:val="RSCT03TableBody"/>
              <w:jc w:val="left"/>
            </w:pPr>
            <w:r w:rsidRPr="00287981">
              <w:t>83</w:t>
            </w:r>
          </w:p>
        </w:tc>
        <w:tc>
          <w:tcPr>
            <w:tcW w:w="1149" w:type="dxa"/>
            <w:tcBorders>
              <w:top w:val="nil"/>
              <w:left w:val="nil"/>
              <w:bottom w:val="nil"/>
              <w:right w:val="nil"/>
            </w:tcBorders>
          </w:tcPr>
          <w:p w14:paraId="79BD63B6" w14:textId="77777777" w:rsidR="00763DE5" w:rsidRPr="00287981" w:rsidRDefault="00880489" w:rsidP="00FB1046">
            <w:pPr>
              <w:pStyle w:val="RSCT03TableBody"/>
              <w:jc w:val="left"/>
            </w:pPr>
            <w:r w:rsidRPr="00287981">
              <w:t>40</w:t>
            </w:r>
          </w:p>
        </w:tc>
        <w:tc>
          <w:tcPr>
            <w:tcW w:w="1149" w:type="dxa"/>
            <w:tcBorders>
              <w:top w:val="nil"/>
              <w:left w:val="nil"/>
              <w:bottom w:val="nil"/>
              <w:right w:val="nil"/>
            </w:tcBorders>
          </w:tcPr>
          <w:p w14:paraId="71A73A05" w14:textId="77777777" w:rsidR="00763DE5" w:rsidRPr="00287981" w:rsidRDefault="00880489" w:rsidP="00FB1046">
            <w:pPr>
              <w:pStyle w:val="RSCT03TableBody"/>
              <w:jc w:val="left"/>
            </w:pPr>
            <w:r w:rsidRPr="00287981">
              <w:t>8.0</w:t>
            </w:r>
          </w:p>
        </w:tc>
        <w:tc>
          <w:tcPr>
            <w:tcW w:w="1214" w:type="dxa"/>
            <w:tcBorders>
              <w:top w:val="nil"/>
              <w:left w:val="nil"/>
              <w:bottom w:val="nil"/>
              <w:right w:val="nil"/>
            </w:tcBorders>
          </w:tcPr>
          <w:p w14:paraId="3769CA3A" w14:textId="77777777" w:rsidR="00763DE5" w:rsidRPr="00287981" w:rsidRDefault="00880489" w:rsidP="00FB1046">
            <w:pPr>
              <w:pStyle w:val="RSCT03TableBody"/>
              <w:jc w:val="left"/>
            </w:pPr>
            <w:r w:rsidRPr="00287981">
              <w:t>3.1</w:t>
            </w:r>
          </w:p>
        </w:tc>
        <w:tc>
          <w:tcPr>
            <w:tcW w:w="1214" w:type="dxa"/>
            <w:tcBorders>
              <w:top w:val="nil"/>
              <w:left w:val="nil"/>
              <w:bottom w:val="nil"/>
              <w:right w:val="nil"/>
            </w:tcBorders>
          </w:tcPr>
          <w:p w14:paraId="707FE903" w14:textId="77777777" w:rsidR="00763DE5" w:rsidRPr="00287981" w:rsidRDefault="00880489" w:rsidP="00FB1046">
            <w:pPr>
              <w:pStyle w:val="RSCT03TableBody"/>
              <w:jc w:val="left"/>
            </w:pPr>
            <w:r w:rsidRPr="00287981">
              <w:t>4.9</w:t>
            </w:r>
          </w:p>
        </w:tc>
        <w:tc>
          <w:tcPr>
            <w:tcW w:w="1324" w:type="dxa"/>
            <w:tcBorders>
              <w:top w:val="nil"/>
              <w:left w:val="nil"/>
              <w:bottom w:val="nil"/>
              <w:right w:val="nil"/>
            </w:tcBorders>
          </w:tcPr>
          <w:p w14:paraId="761AFF0A" w14:textId="77777777" w:rsidR="00763DE5" w:rsidRPr="00287981" w:rsidRDefault="00763DE5" w:rsidP="00FB1046">
            <w:pPr>
              <w:pStyle w:val="RSCT03TableBody"/>
              <w:jc w:val="left"/>
            </w:pPr>
            <w:r w:rsidRPr="00287981">
              <w:t>50</w:t>
            </w:r>
          </w:p>
        </w:tc>
      </w:tr>
    </w:tbl>
    <w:p w14:paraId="7E53596B" w14:textId="77777777" w:rsidR="0008234C" w:rsidRPr="00287981" w:rsidRDefault="0008234C" w:rsidP="0008234C">
      <w:pPr>
        <w:pStyle w:val="RSCI01FigureSchemeChartwithbottombar"/>
        <w:spacing w:before="120"/>
      </w:pPr>
      <w:proofErr w:type="gramStart"/>
      <w:r w:rsidRPr="00287981">
        <w:rPr>
          <w:vertAlign w:val="superscript"/>
          <w:lang w:val="en-IE"/>
        </w:rPr>
        <w:t>a</w:t>
      </w:r>
      <w:proofErr w:type="gramEnd"/>
      <w:r w:rsidRPr="00287981">
        <w:rPr>
          <w:lang w:val="en-IE"/>
        </w:rPr>
        <w:t xml:space="preserve"> </w:t>
      </w:r>
      <w:r w:rsidR="004D7FCB" w:rsidRPr="00287981">
        <w:rPr>
          <w:lang w:val="en-IE"/>
        </w:rPr>
        <w:t>Reaction</w:t>
      </w:r>
      <w:r w:rsidRPr="00287981">
        <w:rPr>
          <w:lang w:val="en-IE"/>
        </w:rPr>
        <w:t>s refer to Scheme 1.</w:t>
      </w:r>
    </w:p>
    <w:p w14:paraId="5E9A6C62" w14:textId="77777777" w:rsidR="0008234C" w:rsidRPr="00287981" w:rsidRDefault="0008234C" w:rsidP="0086791E">
      <w:pPr>
        <w:pStyle w:val="RSCB02ArticleText"/>
        <w:sectPr w:rsidR="0008234C" w:rsidRPr="00287981" w:rsidSect="0008234C">
          <w:pgSz w:w="11907" w:h="16840" w:code="9"/>
          <w:pgMar w:top="1009" w:right="851" w:bottom="1758" w:left="851" w:header="851" w:footer="1049" w:gutter="0"/>
          <w:cols w:space="227"/>
          <w:titlePg/>
          <w:docGrid w:linePitch="360"/>
        </w:sectPr>
      </w:pPr>
    </w:p>
    <w:p w14:paraId="653CD805" w14:textId="10AEE2AD" w:rsidR="00125684" w:rsidRPr="00287981" w:rsidRDefault="005E2E4C" w:rsidP="00125684">
      <w:pPr>
        <w:pStyle w:val="RSCB02ArticleText"/>
      </w:pPr>
      <w:r w:rsidRPr="00287981">
        <w:t xml:space="preserve">(Table S1), CDI (Table S2), DCC (Table S3), EDC (Table S4), </w:t>
      </w:r>
      <w:proofErr w:type="spellStart"/>
      <w:r w:rsidRPr="00287981">
        <w:t>PivCl</w:t>
      </w:r>
      <w:proofErr w:type="spellEnd"/>
      <w:r w:rsidRPr="00287981">
        <w:t xml:space="preserve"> (Table S5), IBCF (Table S6), and T</w:t>
      </w:r>
      <w:r w:rsidRPr="00287981">
        <w:rPr>
          <w:vertAlign w:val="subscript"/>
        </w:rPr>
        <w:t>3</w:t>
      </w:r>
      <w:r w:rsidRPr="00287981">
        <w:t xml:space="preserve">P (Table S7)], based  </w:t>
      </w:r>
      <w:r w:rsidR="003C15B6" w:rsidRPr="00287981">
        <w:t>on the selected literature examples shown in the review (Scheme 1).</w:t>
      </w:r>
      <w:r w:rsidR="003C15B6" w:rsidRPr="00287981">
        <w:fldChar w:fldCharType="begin"/>
      </w:r>
      <w:r w:rsidR="003C15B6" w:rsidRPr="00287981">
        <w:instrText xml:space="preserve"> ADDIN EN.CITE &lt;EndNote&gt;&lt;Cite&gt;&lt;Author&gt;Dunetz&lt;/Author&gt;&lt;Year&gt;2016&lt;/Year&gt;&lt;RecNum&gt;1862&lt;/RecNum&gt;&lt;DisplayText&gt;&lt;style face="superscript"&gt;31&lt;/style&gt;&lt;/DisplayText&gt;&lt;record&gt;&lt;rec-number&gt;1862&lt;/rec-number&gt;&lt;foreign-keys&gt;&lt;key app="EN" db-id="veax29reo9a02aes5zdv9pssx2dezr9rz9pw" timestamp="1552379528"&gt;1862&lt;/key&gt;&lt;/foreign-keys&gt;&lt;ref-type name="Journal Article"&gt;17&lt;/ref-type&gt;&lt;contributors&gt;&lt;authors&gt;&lt;author&gt;Dunetz, Joshua R.&lt;/author&gt;&lt;author&gt;Magano, Javier&lt;/author&gt;&lt;author&gt;Weisenburger, Gerald A.&lt;/author&gt;&lt;/authors&gt;&lt;/contributors&gt;&lt;titles&gt;&lt;title&gt;Large-Scale Applications of Amide Coupling Reagents for the Synthesis of Pharmaceuticals&lt;/title&gt;&lt;secondary-title&gt;Organic Process Research &amp;amp; Development&lt;/secondary-title&gt;&lt;/titles&gt;&lt;periodical&gt;&lt;full-title&gt;Organic Process Research &amp;amp; Development&lt;/full-title&gt;&lt;abbr-1&gt;Org. Process Res. Dev.&lt;/abbr-1&gt;&lt;/periodical&gt;&lt;pages&gt;140-177&lt;/pages&gt;&lt;volume&gt;20&lt;/volume&gt;&lt;number&gt;2&lt;/number&gt;&lt;dates&gt;&lt;year&gt;2016&lt;/year&gt;&lt;pub-dates&gt;&lt;date&gt;2016/02/19&lt;/date&gt;&lt;/pub-dates&gt;&lt;/dates&gt;&lt;publisher&gt;American Chemical Society&lt;/publisher&gt;&lt;isbn&gt;1083-6160&lt;/isbn&gt;&lt;urls&gt;&lt;related-urls&gt;&lt;url&gt;https://doi.org/10.1021/op500305s&lt;/url&gt;&lt;/related-urls&gt;&lt;/urls&gt;&lt;electronic-resource-num&gt;10.1021/op500305s&lt;/electronic-resource-num&gt;&lt;/record&gt;&lt;/Cite&gt;&lt;/EndNote&gt;</w:instrText>
      </w:r>
      <w:r w:rsidR="003C15B6" w:rsidRPr="00287981">
        <w:fldChar w:fldCharType="separate"/>
      </w:r>
      <w:r w:rsidR="003C15B6" w:rsidRPr="00287981">
        <w:rPr>
          <w:noProof/>
          <w:vertAlign w:val="superscript"/>
        </w:rPr>
        <w:t>31</w:t>
      </w:r>
      <w:r w:rsidR="003C15B6" w:rsidRPr="00287981">
        <w:fldChar w:fldCharType="end"/>
      </w:r>
      <w:r w:rsidR="003C15B6" w:rsidRPr="00287981">
        <w:t xml:space="preserve"> All target compounds are amides with a variety of molecular weights between 220.27 and 897.88 g mol</w:t>
      </w:r>
      <w:r w:rsidR="003C15B6" w:rsidRPr="00287981">
        <w:rPr>
          <w:vertAlign w:val="superscript"/>
        </w:rPr>
        <w:t>-1</w:t>
      </w:r>
      <w:r w:rsidR="003C15B6" w:rsidRPr="00287981">
        <w:t>. The same trends for yield and concentration on PMI and PMI</w:t>
      </w:r>
      <w:r w:rsidR="003C15B6" w:rsidRPr="00287981">
        <w:rPr>
          <w:vertAlign w:val="subscript"/>
        </w:rPr>
        <w:t>RRC</w:t>
      </w:r>
      <w:r w:rsidR="003C15B6" w:rsidRPr="00287981">
        <w:t xml:space="preserve"> as observed in Table 3 were also confirmed throughout the analysis of this data. The lower the concentration used in the reaction, the higher the PMI. This is logical since a concentrated process will </w:t>
      </w:r>
      <w:r w:rsidR="003C15B6" w:rsidRPr="00287981">
        <w:t xml:space="preserve">contain less solvent. This is especially significant when comparing processes, </w:t>
      </w:r>
      <w:r w:rsidR="003C15B6" w:rsidRPr="00287981">
        <w:rPr>
          <w:i/>
        </w:rPr>
        <w:t>e.g.</w:t>
      </w:r>
      <w:r w:rsidR="003C15B6" w:rsidRPr="00287981">
        <w:t xml:space="preserve"> pilot plant/production scale versus a discovery route. The</w:t>
      </w:r>
      <w:r w:rsidR="00783DE3" w:rsidRPr="00287981">
        <w:t xml:space="preserve"> </w:t>
      </w:r>
      <w:r w:rsidR="00355BCE" w:rsidRPr="00287981">
        <w:t>conditions used during bench work applying standard laboratory techniques and dilutions are notably different to those employed at pilot or production scale.</w:t>
      </w:r>
      <w:r w:rsidR="00355BCE" w:rsidRPr="00287981">
        <w:fldChar w:fldCharType="begin"/>
      </w:r>
      <w:r w:rsidR="0068296C" w:rsidRPr="00287981">
        <w:instrText xml:space="preserve"> ADDIN EN.CITE &lt;EndNote&gt;&lt;Cite ExcludeAuth="1" ExcludeYear="1"&gt;&lt;RecNum&gt;1863&lt;/RecNum&gt;&lt;DisplayText&gt;&lt;style face="superscript"&gt;34&lt;/style&gt;&lt;/DisplayText&gt;&lt;record&gt;&lt;rec-number&gt;1863&lt;/rec-number&gt;&lt;foreign-keys&gt;&lt;key app="EN" db-id="veax29reo9a02aes5zdv9pssx2dezr9rz9pw" timestamp="1552379618"&gt;1863&lt;/key&gt;&lt;/foreign-keys&gt;&lt;ref-type name="Web Page"&gt;12&lt;/ref-type&gt;&lt;contributors&gt;&lt;/contributors&gt;&lt;titles&gt;&lt;/titles&gt;&lt;dates&gt;&lt;/dates&gt;&lt;urls&gt;&lt;related-urls&gt;&lt;url&gt;http://learning.chem21.eu/process-design/-/introduction-to-process-engineering/what-is-scale-up&lt;/url&gt;&lt;/related-urls&gt;&lt;/urls&gt;&lt;/record&gt;&lt;/Cite&gt;&lt;/EndNote&gt;</w:instrText>
      </w:r>
      <w:r w:rsidR="00355BCE" w:rsidRPr="00287981">
        <w:fldChar w:fldCharType="separate"/>
      </w:r>
      <w:r w:rsidR="0068296C" w:rsidRPr="00287981">
        <w:rPr>
          <w:noProof/>
          <w:vertAlign w:val="superscript"/>
        </w:rPr>
        <w:t>34</w:t>
      </w:r>
      <w:r w:rsidR="00355BCE" w:rsidRPr="00287981">
        <w:fldChar w:fldCharType="end"/>
      </w:r>
      <w:r w:rsidR="00355BCE" w:rsidRPr="00287981">
        <w:t xml:space="preserve"> Reaction concentration is a factor which will be considered and optimized, most likely by a process chemist, whereas at the bench in a high throughput R&amp;D laboratory, concentration is rarely considered and typically varies a lot. A </w:t>
      </w:r>
    </w:p>
    <w:p w14:paraId="08D5947C" w14:textId="10E8CD66" w:rsidR="0076085B" w:rsidRPr="00287981" w:rsidRDefault="0076085B" w:rsidP="00857368">
      <w:pPr>
        <w:pStyle w:val="RSCB02ArticleText"/>
        <w:sectPr w:rsidR="0076085B" w:rsidRPr="00287981" w:rsidSect="0008234C">
          <w:type w:val="continuous"/>
          <w:pgSz w:w="11907" w:h="16840" w:code="9"/>
          <w:pgMar w:top="1009" w:right="851" w:bottom="1758" w:left="851" w:header="851" w:footer="1049" w:gutter="0"/>
          <w:cols w:num="2" w:space="227"/>
          <w:titlePg/>
          <w:docGrid w:linePitch="360"/>
        </w:sectPr>
      </w:pPr>
    </w:p>
    <w:p w14:paraId="04AE1119" w14:textId="77777777" w:rsidR="0076085B" w:rsidRPr="00287981" w:rsidRDefault="0076085B" w:rsidP="0076085B">
      <w:pPr>
        <w:pStyle w:val="RSCT02Tabletitlewithouttopbar"/>
        <w:tabs>
          <w:tab w:val="left" w:pos="142"/>
        </w:tabs>
        <w:spacing w:line="360" w:lineRule="auto"/>
        <w:rPr>
          <w:color w:val="000000" w:themeColor="text1"/>
        </w:rPr>
      </w:pPr>
      <w:r w:rsidRPr="00287981">
        <w:rPr>
          <w:b/>
          <w:shd w:val="clear" w:color="auto" w:fill="FFFFFF"/>
        </w:rPr>
        <w:lastRenderedPageBreak/>
        <w:t>Table 5</w:t>
      </w:r>
      <w:r w:rsidRPr="00287981">
        <w:rPr>
          <w:b/>
          <w:shd w:val="clear" w:color="auto" w:fill="FFFFFF"/>
        </w:rPr>
        <w:tab/>
      </w:r>
      <w:r w:rsidRPr="00287981">
        <w:rPr>
          <w:rStyle w:val="RSCT02TabletitlewithouttopbarChar"/>
        </w:rPr>
        <w:t xml:space="preserve">Simulations for </w:t>
      </w:r>
      <w:r w:rsidR="00D20C9D" w:rsidRPr="00287981">
        <w:rPr>
          <w:rStyle w:val="RSCT02TabletitlewithouttopbarChar"/>
        </w:rPr>
        <w:t xml:space="preserve">8 </w:t>
      </w:r>
      <w:r w:rsidRPr="00287981">
        <w:rPr>
          <w:rStyle w:val="RSCT02TabletitlewithouttopbarChar"/>
        </w:rPr>
        <w:t xml:space="preserve">different coupling reagents for </w:t>
      </w:r>
      <w:r w:rsidR="0045754E" w:rsidRPr="00287981">
        <w:rPr>
          <w:rStyle w:val="RSCT02TabletitlewithouttopbarChar"/>
        </w:rPr>
        <w:t>reaction</w:t>
      </w:r>
      <w:r w:rsidRPr="00287981">
        <w:rPr>
          <w:rStyle w:val="RSCT02TabletitlewithouttopbarChar"/>
        </w:rPr>
        <w:t xml:space="preserve">s with smallest </w:t>
      </w:r>
      <w:r w:rsidR="00590F49" w:rsidRPr="00287981">
        <w:rPr>
          <w:rStyle w:val="RSCT02TabletitlewithouttopbarChar"/>
        </w:rPr>
        <w:t xml:space="preserve">(reaction 5) </w:t>
      </w:r>
      <w:r w:rsidRPr="00287981">
        <w:rPr>
          <w:rStyle w:val="RSCT02TabletitlewithouttopbarChar"/>
        </w:rPr>
        <w:t xml:space="preserve">and largest </w:t>
      </w:r>
      <w:r w:rsidR="00590F49" w:rsidRPr="00287981">
        <w:rPr>
          <w:rStyle w:val="RSCT02TabletitlewithouttopbarChar"/>
        </w:rPr>
        <w:t xml:space="preserve">(reaction 13) </w:t>
      </w:r>
      <w:r w:rsidRPr="00287981">
        <w:rPr>
          <w:rStyle w:val="RSCT02TabletitlewithouttopbarChar"/>
        </w:rPr>
        <w:t>molecular weight difference between the reactant</w:t>
      </w:r>
      <w:r w:rsidR="0050156E" w:rsidRPr="00287981">
        <w:rPr>
          <w:rStyle w:val="RSCT02TabletitlewithouttopbarChar"/>
        </w:rPr>
        <w:t>s</w:t>
      </w:r>
      <w:r w:rsidRPr="00287981">
        <w:rPr>
          <w:rStyle w:val="RSCT02TabletitlewithouttopbarChar"/>
        </w:rPr>
        <w:t xml:space="preserve">. </w:t>
      </w:r>
      <w:proofErr w:type="gramStart"/>
      <w:r w:rsidRPr="00287981">
        <w:rPr>
          <w:rStyle w:val="RSCT02TabletitlewithouttopbarChar"/>
          <w:vertAlign w:val="superscript"/>
        </w:rPr>
        <w:t>a</w:t>
      </w:r>
      <w:proofErr w:type="gramEnd"/>
    </w:p>
    <w:tbl>
      <w:tblPr>
        <w:tblStyle w:val="TableGrid"/>
        <w:tblW w:w="10211" w:type="dxa"/>
        <w:tblInd w:w="108" w:type="dxa"/>
        <w:tblLayout w:type="fixed"/>
        <w:tblLook w:val="04A0" w:firstRow="1" w:lastRow="0" w:firstColumn="1" w:lastColumn="0" w:noHBand="0" w:noVBand="1"/>
      </w:tblPr>
      <w:tblGrid>
        <w:gridCol w:w="284"/>
        <w:gridCol w:w="1322"/>
        <w:gridCol w:w="1406"/>
        <w:gridCol w:w="1149"/>
        <w:gridCol w:w="1149"/>
        <w:gridCol w:w="1149"/>
        <w:gridCol w:w="1214"/>
        <w:gridCol w:w="1214"/>
        <w:gridCol w:w="1324"/>
      </w:tblGrid>
      <w:tr w:rsidR="0076085B" w:rsidRPr="00287981" w14:paraId="0DD3A295" w14:textId="77777777" w:rsidTr="00F36070">
        <w:trPr>
          <w:trHeight w:val="283"/>
        </w:trPr>
        <w:tc>
          <w:tcPr>
            <w:tcW w:w="284" w:type="dxa"/>
            <w:tcBorders>
              <w:top w:val="nil"/>
              <w:left w:val="nil"/>
              <w:bottom w:val="single" w:sz="4" w:space="0" w:color="auto"/>
              <w:right w:val="nil"/>
            </w:tcBorders>
            <w:vAlign w:val="center"/>
          </w:tcPr>
          <w:p w14:paraId="24D29A77" w14:textId="77777777" w:rsidR="0076085B" w:rsidRPr="00287981" w:rsidRDefault="0076085B" w:rsidP="0076085B">
            <w:pPr>
              <w:pStyle w:val="RSCT03TableBody"/>
              <w:ind w:left="-106"/>
              <w:jc w:val="left"/>
            </w:pPr>
          </w:p>
        </w:tc>
        <w:tc>
          <w:tcPr>
            <w:tcW w:w="1322" w:type="dxa"/>
            <w:tcBorders>
              <w:top w:val="nil"/>
              <w:left w:val="nil"/>
              <w:bottom w:val="single" w:sz="4" w:space="0" w:color="auto"/>
              <w:right w:val="nil"/>
            </w:tcBorders>
            <w:vAlign w:val="center"/>
          </w:tcPr>
          <w:p w14:paraId="3E7C8B6A" w14:textId="77777777" w:rsidR="0076085B" w:rsidRPr="00287981" w:rsidRDefault="0045754E" w:rsidP="0076085B">
            <w:pPr>
              <w:pStyle w:val="RSCT03TableBody"/>
              <w:jc w:val="left"/>
            </w:pPr>
            <w:r w:rsidRPr="00287981">
              <w:t>Reaction</w:t>
            </w:r>
            <w:r w:rsidR="0076085B" w:rsidRPr="00287981">
              <w:t xml:space="preserve"> 5</w:t>
            </w:r>
          </w:p>
        </w:tc>
        <w:tc>
          <w:tcPr>
            <w:tcW w:w="1406" w:type="dxa"/>
            <w:tcBorders>
              <w:top w:val="nil"/>
              <w:left w:val="nil"/>
              <w:bottom w:val="single" w:sz="4" w:space="0" w:color="auto"/>
              <w:right w:val="nil"/>
            </w:tcBorders>
            <w:vAlign w:val="center"/>
          </w:tcPr>
          <w:p w14:paraId="4AFD4696" w14:textId="77777777" w:rsidR="0076085B" w:rsidRPr="00287981" w:rsidRDefault="0076085B" w:rsidP="0076085B">
            <w:pPr>
              <w:jc w:val="center"/>
              <w:rPr>
                <w:rFonts w:eastAsia="Times New Roman" w:cstheme="minorHAnsi"/>
                <w:color w:val="000000"/>
                <w:sz w:val="16"/>
                <w:szCs w:val="18"/>
                <w:lang w:val="en-IE" w:eastAsia="nl-BE"/>
              </w:rPr>
            </w:pPr>
            <w:r w:rsidRPr="00287981">
              <w:rPr>
                <w:rFonts w:ascii="Symbol" w:eastAsia="Times New Roman" w:hAnsi="Symbol" w:cs="Arial"/>
                <w:color w:val="000000"/>
                <w:sz w:val="16"/>
                <w:szCs w:val="18"/>
                <w:lang w:val="en-IE" w:eastAsia="nl-BE"/>
              </w:rPr>
              <w:t></w:t>
            </w:r>
            <w:r w:rsidRPr="00287981">
              <w:rPr>
                <w:rFonts w:ascii="Symbol" w:eastAsia="Times New Roman" w:hAnsi="Symbol" w:cs="Arial"/>
                <w:color w:val="000000"/>
                <w:sz w:val="16"/>
                <w:szCs w:val="18"/>
                <w:lang w:val="en-IE" w:eastAsia="nl-BE"/>
              </w:rPr>
              <w:t></w:t>
            </w:r>
            <w:r w:rsidRPr="00287981">
              <w:rPr>
                <w:rFonts w:eastAsia="Times New Roman" w:cstheme="minorHAnsi"/>
                <w:color w:val="000000"/>
                <w:sz w:val="16"/>
                <w:szCs w:val="18"/>
                <w:lang w:val="en-IE" w:eastAsia="nl-BE"/>
              </w:rPr>
              <w:t>MW reactants</w:t>
            </w:r>
          </w:p>
          <w:p w14:paraId="7189C39A" w14:textId="77777777" w:rsidR="0076085B" w:rsidRPr="00287981" w:rsidRDefault="0076085B" w:rsidP="0076085B">
            <w:pPr>
              <w:jc w:val="center"/>
              <w:rPr>
                <w:rFonts w:eastAsia="Times New Roman" w:cstheme="minorHAnsi"/>
                <w:color w:val="000000"/>
                <w:sz w:val="16"/>
                <w:szCs w:val="18"/>
                <w:vertAlign w:val="superscript"/>
                <w:lang w:val="en-IE" w:eastAsia="nl-BE"/>
              </w:rPr>
            </w:pPr>
            <w:r w:rsidRPr="00287981">
              <w:rPr>
                <w:rFonts w:eastAsia="Times New Roman" w:cstheme="minorHAnsi"/>
                <w:color w:val="000000"/>
                <w:sz w:val="16"/>
                <w:szCs w:val="18"/>
                <w:lang w:val="en-IE" w:eastAsia="nl-BE"/>
              </w:rPr>
              <w:t>17.92 g mol</w:t>
            </w:r>
            <w:r w:rsidRPr="00287981">
              <w:rPr>
                <w:rFonts w:eastAsia="Times New Roman" w:cstheme="minorHAnsi"/>
                <w:color w:val="000000"/>
                <w:sz w:val="16"/>
                <w:szCs w:val="18"/>
                <w:vertAlign w:val="superscript"/>
                <w:lang w:val="en-IE" w:eastAsia="nl-BE"/>
              </w:rPr>
              <w:t>-1</w:t>
            </w:r>
          </w:p>
          <w:p w14:paraId="4D21E65A" w14:textId="77777777" w:rsidR="0076085B" w:rsidRPr="00287981" w:rsidRDefault="0076085B" w:rsidP="0050156E">
            <w:pPr>
              <w:pStyle w:val="RSCT03TableBody"/>
              <w:jc w:val="left"/>
            </w:pPr>
          </w:p>
        </w:tc>
        <w:tc>
          <w:tcPr>
            <w:tcW w:w="7199" w:type="dxa"/>
            <w:gridSpan w:val="6"/>
            <w:tcBorders>
              <w:top w:val="nil"/>
              <w:left w:val="nil"/>
              <w:bottom w:val="single" w:sz="4" w:space="0" w:color="auto"/>
              <w:right w:val="nil"/>
            </w:tcBorders>
            <w:vAlign w:val="center"/>
          </w:tcPr>
          <w:p w14:paraId="288EEAD4" w14:textId="77777777" w:rsidR="0076085B" w:rsidRPr="00287981" w:rsidRDefault="0020612A" w:rsidP="0076085B">
            <w:pPr>
              <w:pStyle w:val="RSCB08CHeadingIn-line"/>
              <w:jc w:val="center"/>
            </w:pPr>
            <w:r w:rsidRPr="00287981">
              <w:rPr>
                <w:noProof/>
              </w:rPr>
              <w:object w:dxaOrig="11018" w:dyaOrig="2230" w14:anchorId="69919104">
                <v:shape id="_x0000_i1033" type="#_x0000_t75" alt="" style="width:294.75pt;height:60.65pt;mso-width-percent:0;mso-height-percent:0;mso-width-percent:0;mso-height-percent:0" o:ole="">
                  <v:imagedata r:id="rId33" o:title=""/>
                </v:shape>
                <o:OLEObject Type="Embed" ProgID="ChemDraw.Document.6.0" ShapeID="_x0000_i1033" DrawAspect="Content" ObjectID="_1634553821" r:id="rId37"/>
              </w:object>
            </w:r>
          </w:p>
        </w:tc>
      </w:tr>
      <w:tr w:rsidR="0076085B" w:rsidRPr="00287981" w14:paraId="1CD3F130" w14:textId="77777777" w:rsidTr="00F36070">
        <w:trPr>
          <w:trHeight w:val="283"/>
        </w:trPr>
        <w:tc>
          <w:tcPr>
            <w:tcW w:w="284" w:type="dxa"/>
            <w:tcBorders>
              <w:top w:val="single" w:sz="4" w:space="0" w:color="auto"/>
              <w:left w:val="nil"/>
              <w:bottom w:val="nil"/>
              <w:right w:val="nil"/>
            </w:tcBorders>
            <w:vAlign w:val="center"/>
          </w:tcPr>
          <w:p w14:paraId="0B10E042" w14:textId="77777777" w:rsidR="0076085B" w:rsidRPr="00287981" w:rsidRDefault="0076085B" w:rsidP="0076085B">
            <w:pPr>
              <w:pStyle w:val="RSCT03TableBody"/>
              <w:ind w:left="-106"/>
              <w:jc w:val="left"/>
            </w:pPr>
          </w:p>
        </w:tc>
        <w:tc>
          <w:tcPr>
            <w:tcW w:w="1322" w:type="dxa"/>
            <w:tcBorders>
              <w:top w:val="single" w:sz="4" w:space="0" w:color="auto"/>
              <w:left w:val="nil"/>
              <w:bottom w:val="nil"/>
              <w:right w:val="nil"/>
            </w:tcBorders>
            <w:vAlign w:val="center"/>
          </w:tcPr>
          <w:p w14:paraId="21780B4F" w14:textId="77777777" w:rsidR="0076085B" w:rsidRPr="00287981" w:rsidRDefault="0045754E" w:rsidP="0076085B">
            <w:pPr>
              <w:pStyle w:val="RSCT03TableBody"/>
              <w:jc w:val="left"/>
            </w:pPr>
            <w:r w:rsidRPr="00287981">
              <w:t>Reaction</w:t>
            </w:r>
            <w:r w:rsidR="0076085B" w:rsidRPr="00287981">
              <w:t xml:space="preserve"> 13</w:t>
            </w:r>
          </w:p>
        </w:tc>
        <w:tc>
          <w:tcPr>
            <w:tcW w:w="1406" w:type="dxa"/>
            <w:tcBorders>
              <w:top w:val="single" w:sz="4" w:space="0" w:color="auto"/>
              <w:left w:val="nil"/>
              <w:bottom w:val="nil"/>
              <w:right w:val="nil"/>
            </w:tcBorders>
            <w:vAlign w:val="center"/>
          </w:tcPr>
          <w:p w14:paraId="1556AC8B" w14:textId="77777777" w:rsidR="0076085B" w:rsidRPr="00287981" w:rsidRDefault="0076085B" w:rsidP="0076085B">
            <w:pPr>
              <w:jc w:val="center"/>
              <w:rPr>
                <w:rFonts w:eastAsia="Times New Roman" w:cstheme="minorHAnsi"/>
                <w:color w:val="000000"/>
                <w:sz w:val="16"/>
                <w:szCs w:val="18"/>
                <w:vertAlign w:val="superscript"/>
                <w:lang w:val="en-IE" w:eastAsia="nl-BE"/>
              </w:rPr>
            </w:pPr>
            <w:r w:rsidRPr="00287981">
              <w:rPr>
                <w:rFonts w:ascii="Symbol" w:eastAsia="Times New Roman" w:hAnsi="Symbol" w:cs="Arial"/>
                <w:color w:val="000000"/>
                <w:sz w:val="16"/>
                <w:szCs w:val="18"/>
                <w:lang w:val="en-IE" w:eastAsia="nl-BE"/>
              </w:rPr>
              <w:t></w:t>
            </w:r>
            <w:r w:rsidRPr="00287981">
              <w:rPr>
                <w:rFonts w:ascii="Symbol" w:eastAsia="Times New Roman" w:hAnsi="Symbol" w:cs="Arial"/>
                <w:color w:val="000000"/>
                <w:sz w:val="16"/>
                <w:szCs w:val="18"/>
                <w:lang w:val="en-IE" w:eastAsia="nl-BE"/>
              </w:rPr>
              <w:t></w:t>
            </w:r>
            <w:r w:rsidRPr="00287981">
              <w:rPr>
                <w:rFonts w:eastAsia="Times New Roman" w:cstheme="minorHAnsi"/>
                <w:color w:val="000000"/>
                <w:sz w:val="16"/>
                <w:szCs w:val="18"/>
                <w:lang w:val="en-IE" w:eastAsia="nl-BE"/>
              </w:rPr>
              <w:t>MW reactants 461.36 g mol</w:t>
            </w:r>
            <w:r w:rsidRPr="00287981">
              <w:rPr>
                <w:rFonts w:eastAsia="Times New Roman" w:cstheme="minorHAnsi"/>
                <w:color w:val="000000"/>
                <w:sz w:val="16"/>
                <w:szCs w:val="18"/>
                <w:vertAlign w:val="superscript"/>
                <w:lang w:val="en-IE" w:eastAsia="nl-BE"/>
              </w:rPr>
              <w:t>-1</w:t>
            </w:r>
          </w:p>
          <w:p w14:paraId="392617FA" w14:textId="77777777" w:rsidR="0076085B" w:rsidRPr="00287981" w:rsidRDefault="0076085B" w:rsidP="0050156E">
            <w:pPr>
              <w:pStyle w:val="RSCT03TableBody"/>
              <w:jc w:val="left"/>
            </w:pPr>
          </w:p>
        </w:tc>
        <w:tc>
          <w:tcPr>
            <w:tcW w:w="7199" w:type="dxa"/>
            <w:gridSpan w:val="6"/>
            <w:tcBorders>
              <w:top w:val="single" w:sz="4" w:space="0" w:color="auto"/>
              <w:left w:val="nil"/>
              <w:bottom w:val="nil"/>
              <w:right w:val="nil"/>
            </w:tcBorders>
            <w:vAlign w:val="center"/>
          </w:tcPr>
          <w:p w14:paraId="0572B69A" w14:textId="77777777" w:rsidR="0076085B" w:rsidRPr="00287981" w:rsidRDefault="0020612A" w:rsidP="0076085B">
            <w:pPr>
              <w:pStyle w:val="RSCB08CHeadingIn-line"/>
              <w:jc w:val="center"/>
            </w:pPr>
            <w:r w:rsidRPr="00287981">
              <w:rPr>
                <w:noProof/>
              </w:rPr>
              <w:object w:dxaOrig="11659" w:dyaOrig="3336" w14:anchorId="107548E8">
                <v:shape id="_x0000_i1034" type="#_x0000_t75" alt="" style="width:297pt;height:85.5pt;mso-width-percent:0;mso-height-percent:0;mso-width-percent:0;mso-height-percent:0" o:ole="">
                  <v:imagedata r:id="rId38" o:title=""/>
                </v:shape>
                <o:OLEObject Type="Embed" ProgID="ChemDraw.Document.6.0" ShapeID="_x0000_i1034" DrawAspect="Content" ObjectID="_1634553822" r:id="rId39"/>
              </w:object>
            </w:r>
          </w:p>
        </w:tc>
      </w:tr>
      <w:tr w:rsidR="0076085B" w:rsidRPr="00287981" w14:paraId="52DCA5AB" w14:textId="77777777" w:rsidTr="00F36070">
        <w:trPr>
          <w:trHeight w:val="283"/>
        </w:trPr>
        <w:tc>
          <w:tcPr>
            <w:tcW w:w="284" w:type="dxa"/>
            <w:tcBorders>
              <w:top w:val="single" w:sz="4" w:space="0" w:color="auto"/>
              <w:left w:val="nil"/>
              <w:bottom w:val="nil"/>
              <w:right w:val="nil"/>
            </w:tcBorders>
            <w:vAlign w:val="center"/>
          </w:tcPr>
          <w:p w14:paraId="09D87D9B" w14:textId="77777777" w:rsidR="0076085B" w:rsidRPr="00287981" w:rsidRDefault="0076085B" w:rsidP="0076085B">
            <w:pPr>
              <w:pStyle w:val="RSCT03TableBody"/>
              <w:ind w:left="-106"/>
              <w:jc w:val="left"/>
            </w:pPr>
          </w:p>
        </w:tc>
        <w:tc>
          <w:tcPr>
            <w:tcW w:w="1322" w:type="dxa"/>
            <w:tcBorders>
              <w:top w:val="single" w:sz="4" w:space="0" w:color="auto"/>
              <w:left w:val="nil"/>
              <w:bottom w:val="nil"/>
              <w:right w:val="nil"/>
            </w:tcBorders>
            <w:vAlign w:val="center"/>
          </w:tcPr>
          <w:p w14:paraId="51575B81" w14:textId="77777777" w:rsidR="0076085B" w:rsidRPr="00287981" w:rsidRDefault="0076085B" w:rsidP="0076085B">
            <w:pPr>
              <w:pStyle w:val="RSCT03TableBody"/>
              <w:jc w:val="left"/>
            </w:pPr>
          </w:p>
        </w:tc>
        <w:tc>
          <w:tcPr>
            <w:tcW w:w="1406" w:type="dxa"/>
            <w:tcBorders>
              <w:top w:val="single" w:sz="4" w:space="0" w:color="auto"/>
              <w:left w:val="nil"/>
              <w:bottom w:val="nil"/>
              <w:right w:val="nil"/>
            </w:tcBorders>
            <w:vAlign w:val="center"/>
          </w:tcPr>
          <w:p w14:paraId="1F5E468C" w14:textId="77777777" w:rsidR="0076085B" w:rsidRPr="00287981" w:rsidRDefault="0076085B" w:rsidP="0076085B">
            <w:pPr>
              <w:pStyle w:val="RSCT03TableBody"/>
              <w:jc w:val="left"/>
            </w:pPr>
          </w:p>
        </w:tc>
        <w:tc>
          <w:tcPr>
            <w:tcW w:w="1149" w:type="dxa"/>
            <w:tcBorders>
              <w:top w:val="single" w:sz="4" w:space="0" w:color="auto"/>
              <w:left w:val="nil"/>
              <w:bottom w:val="nil"/>
              <w:right w:val="nil"/>
            </w:tcBorders>
            <w:vAlign w:val="center"/>
          </w:tcPr>
          <w:p w14:paraId="7EC524CC" w14:textId="77777777" w:rsidR="0076085B" w:rsidRPr="00287981" w:rsidRDefault="0076085B" w:rsidP="0076085B">
            <w:pPr>
              <w:pStyle w:val="RSCT03TableBody"/>
              <w:jc w:val="left"/>
            </w:pPr>
            <w:r w:rsidRPr="00287981">
              <w:t>AE (%)</w:t>
            </w:r>
          </w:p>
        </w:tc>
        <w:tc>
          <w:tcPr>
            <w:tcW w:w="1149" w:type="dxa"/>
            <w:tcBorders>
              <w:top w:val="single" w:sz="4" w:space="0" w:color="auto"/>
              <w:left w:val="nil"/>
              <w:bottom w:val="nil"/>
              <w:right w:val="nil"/>
            </w:tcBorders>
            <w:vAlign w:val="center"/>
          </w:tcPr>
          <w:p w14:paraId="6C21B24C" w14:textId="77777777" w:rsidR="0076085B" w:rsidRPr="00287981" w:rsidRDefault="0076085B" w:rsidP="0076085B">
            <w:pPr>
              <w:pStyle w:val="RSCT03TableBody"/>
              <w:jc w:val="left"/>
            </w:pPr>
            <w:r w:rsidRPr="00287981">
              <w:t>RME (%)</w:t>
            </w:r>
          </w:p>
        </w:tc>
        <w:tc>
          <w:tcPr>
            <w:tcW w:w="1149" w:type="dxa"/>
            <w:tcBorders>
              <w:top w:val="single" w:sz="4" w:space="0" w:color="auto"/>
              <w:left w:val="nil"/>
              <w:bottom w:val="nil"/>
              <w:right w:val="nil"/>
            </w:tcBorders>
            <w:vAlign w:val="center"/>
          </w:tcPr>
          <w:p w14:paraId="63C2081E" w14:textId="77777777" w:rsidR="0076085B" w:rsidRPr="00287981" w:rsidRDefault="0076085B" w:rsidP="0076085B">
            <w:pPr>
              <w:pStyle w:val="RSCT03TableBody"/>
              <w:jc w:val="left"/>
            </w:pPr>
            <w:r w:rsidRPr="00287981">
              <w:t>PMI (g g</w:t>
            </w:r>
            <w:r w:rsidRPr="00287981">
              <w:rPr>
                <w:vertAlign w:val="superscript"/>
              </w:rPr>
              <w:t>-1</w:t>
            </w:r>
            <w:r w:rsidRPr="00287981">
              <w:t>)</w:t>
            </w:r>
          </w:p>
        </w:tc>
        <w:tc>
          <w:tcPr>
            <w:tcW w:w="1214" w:type="dxa"/>
            <w:tcBorders>
              <w:top w:val="single" w:sz="4" w:space="0" w:color="auto"/>
              <w:left w:val="nil"/>
              <w:bottom w:val="nil"/>
              <w:right w:val="nil"/>
            </w:tcBorders>
            <w:vAlign w:val="center"/>
          </w:tcPr>
          <w:p w14:paraId="25BE4024" w14:textId="77777777" w:rsidR="0076085B" w:rsidRPr="00287981" w:rsidRDefault="0076085B" w:rsidP="0076085B">
            <w:pPr>
              <w:pStyle w:val="RSCT03TableBody"/>
              <w:jc w:val="left"/>
            </w:pPr>
            <w:r w:rsidRPr="00287981">
              <w:t>PMI</w:t>
            </w:r>
            <w:r w:rsidRPr="00287981">
              <w:rPr>
                <w:vertAlign w:val="subscript"/>
              </w:rPr>
              <w:t xml:space="preserve">RRC </w:t>
            </w:r>
            <w:r w:rsidRPr="00287981">
              <w:t>(g g</w:t>
            </w:r>
            <w:r w:rsidRPr="00287981">
              <w:rPr>
                <w:vertAlign w:val="superscript"/>
              </w:rPr>
              <w:t>-1</w:t>
            </w:r>
            <w:r w:rsidRPr="00287981">
              <w:t>)</w:t>
            </w:r>
          </w:p>
        </w:tc>
        <w:tc>
          <w:tcPr>
            <w:tcW w:w="1214" w:type="dxa"/>
            <w:tcBorders>
              <w:top w:val="single" w:sz="4" w:space="0" w:color="auto"/>
              <w:left w:val="nil"/>
              <w:bottom w:val="nil"/>
              <w:right w:val="nil"/>
            </w:tcBorders>
            <w:vAlign w:val="center"/>
          </w:tcPr>
          <w:p w14:paraId="0EAF655F" w14:textId="77777777" w:rsidR="0076085B" w:rsidRPr="00287981" w:rsidRDefault="0076085B" w:rsidP="0076085B">
            <w:pPr>
              <w:pStyle w:val="RSCT03TableBody"/>
              <w:jc w:val="left"/>
            </w:pPr>
            <w:r w:rsidRPr="00287981">
              <w:t>PMI</w:t>
            </w:r>
            <w:r w:rsidRPr="00287981">
              <w:rPr>
                <w:vertAlign w:val="subscript"/>
              </w:rPr>
              <w:t>Solv</w:t>
            </w:r>
            <w:r w:rsidRPr="00287981">
              <w:t xml:space="preserve"> (g g</w:t>
            </w:r>
            <w:r w:rsidRPr="00287981">
              <w:rPr>
                <w:vertAlign w:val="superscript"/>
              </w:rPr>
              <w:t>-1</w:t>
            </w:r>
            <w:r w:rsidRPr="00287981">
              <w:t>)</w:t>
            </w:r>
          </w:p>
        </w:tc>
        <w:tc>
          <w:tcPr>
            <w:tcW w:w="1324" w:type="dxa"/>
            <w:tcBorders>
              <w:top w:val="single" w:sz="4" w:space="0" w:color="auto"/>
              <w:left w:val="nil"/>
              <w:bottom w:val="nil"/>
              <w:right w:val="nil"/>
            </w:tcBorders>
            <w:vAlign w:val="center"/>
          </w:tcPr>
          <w:p w14:paraId="79D09B24" w14:textId="77777777" w:rsidR="0076085B" w:rsidRPr="00287981" w:rsidRDefault="00985BE2" w:rsidP="0076085B">
            <w:pPr>
              <w:pStyle w:val="RSCT03TableBody"/>
              <w:jc w:val="left"/>
            </w:pPr>
            <w:r w:rsidRPr="00287981">
              <w:t>Yield (%)</w:t>
            </w:r>
          </w:p>
        </w:tc>
      </w:tr>
      <w:tr w:rsidR="0076085B" w:rsidRPr="00287981" w14:paraId="404C98BA" w14:textId="77777777" w:rsidTr="00F36070">
        <w:trPr>
          <w:trHeight w:val="97"/>
        </w:trPr>
        <w:tc>
          <w:tcPr>
            <w:tcW w:w="10211" w:type="dxa"/>
            <w:gridSpan w:val="9"/>
            <w:tcBorders>
              <w:top w:val="single" w:sz="4" w:space="0" w:color="auto"/>
              <w:left w:val="nil"/>
              <w:bottom w:val="nil"/>
              <w:right w:val="nil"/>
            </w:tcBorders>
            <w:vAlign w:val="center"/>
          </w:tcPr>
          <w:p w14:paraId="75CC790B" w14:textId="77777777" w:rsidR="0076085B" w:rsidRPr="00287981" w:rsidRDefault="00A40A8E" w:rsidP="00AC1809">
            <w:pPr>
              <w:pStyle w:val="RSCT03TableBody"/>
              <w:ind w:left="-107"/>
              <w:jc w:val="left"/>
            </w:pPr>
            <w:r w:rsidRPr="00287981">
              <w:t xml:space="preserve">Simulation A: </w:t>
            </w:r>
            <w:r w:rsidR="00985BE2" w:rsidRPr="00287981">
              <w:t>SOCl</w:t>
            </w:r>
            <w:r w:rsidR="00985BE2" w:rsidRPr="00287981">
              <w:rPr>
                <w:vertAlign w:val="subscript"/>
              </w:rPr>
              <w:t>2</w:t>
            </w:r>
            <w:r w:rsidR="00985BE2" w:rsidRPr="00287981">
              <w:t xml:space="preserve"> (1.1 </w:t>
            </w:r>
            <w:proofErr w:type="spellStart"/>
            <w:r w:rsidR="00985BE2" w:rsidRPr="00287981">
              <w:t>eq</w:t>
            </w:r>
            <w:proofErr w:type="spellEnd"/>
            <w:r w:rsidR="00985BE2" w:rsidRPr="00287981">
              <w:t>, MW = 118.97 g mol</w:t>
            </w:r>
            <w:r w:rsidR="00985BE2" w:rsidRPr="00287981">
              <w:rPr>
                <w:vertAlign w:val="superscript"/>
              </w:rPr>
              <w:t>-1</w:t>
            </w:r>
            <w:r w:rsidR="00985BE2" w:rsidRPr="00287981">
              <w:t>), [Acid] = 0.4 M in THF</w:t>
            </w:r>
          </w:p>
        </w:tc>
      </w:tr>
      <w:tr w:rsidR="008C7E0A" w:rsidRPr="00287981" w14:paraId="55E81764" w14:textId="77777777" w:rsidTr="00F36070">
        <w:trPr>
          <w:trHeight w:val="46"/>
        </w:trPr>
        <w:tc>
          <w:tcPr>
            <w:tcW w:w="284" w:type="dxa"/>
            <w:tcBorders>
              <w:top w:val="nil"/>
              <w:left w:val="nil"/>
              <w:bottom w:val="nil"/>
              <w:right w:val="nil"/>
            </w:tcBorders>
            <w:vAlign w:val="center"/>
          </w:tcPr>
          <w:p w14:paraId="558BE99E" w14:textId="77777777" w:rsidR="008C7E0A" w:rsidRPr="00287981" w:rsidRDefault="008C7E0A" w:rsidP="0076085B">
            <w:pPr>
              <w:pStyle w:val="RSCT03TableBody"/>
              <w:ind w:left="-106"/>
              <w:jc w:val="left"/>
            </w:pPr>
          </w:p>
        </w:tc>
        <w:tc>
          <w:tcPr>
            <w:tcW w:w="2728" w:type="dxa"/>
            <w:gridSpan w:val="2"/>
            <w:tcBorders>
              <w:top w:val="nil"/>
              <w:left w:val="nil"/>
              <w:bottom w:val="nil"/>
              <w:right w:val="nil"/>
            </w:tcBorders>
            <w:vAlign w:val="center"/>
          </w:tcPr>
          <w:p w14:paraId="738E2843" w14:textId="77777777" w:rsidR="008C7E0A" w:rsidRPr="00287981" w:rsidRDefault="0045754E" w:rsidP="0076085B">
            <w:pPr>
              <w:pStyle w:val="RSCT03TableBody"/>
              <w:jc w:val="left"/>
            </w:pPr>
            <w:r w:rsidRPr="00287981">
              <w:t>Reaction</w:t>
            </w:r>
            <w:r w:rsidR="008C7E0A" w:rsidRPr="00287981">
              <w:t xml:space="preserve"> 5</w:t>
            </w:r>
            <w:r w:rsidR="00AC1809" w:rsidRPr="00287981">
              <w:t xml:space="preserve"> </w:t>
            </w:r>
          </w:p>
        </w:tc>
        <w:tc>
          <w:tcPr>
            <w:tcW w:w="1149" w:type="dxa"/>
            <w:tcBorders>
              <w:top w:val="nil"/>
              <w:left w:val="nil"/>
              <w:bottom w:val="nil"/>
              <w:right w:val="nil"/>
            </w:tcBorders>
          </w:tcPr>
          <w:p w14:paraId="2FAB98B0" w14:textId="77777777" w:rsidR="008C7E0A" w:rsidRPr="00287981" w:rsidRDefault="006B7DE7" w:rsidP="0076085B">
            <w:pPr>
              <w:pStyle w:val="RSCT03TableBody"/>
              <w:jc w:val="left"/>
            </w:pPr>
            <w:r w:rsidRPr="00287981">
              <w:t>96</w:t>
            </w:r>
          </w:p>
        </w:tc>
        <w:tc>
          <w:tcPr>
            <w:tcW w:w="1149" w:type="dxa"/>
            <w:tcBorders>
              <w:top w:val="nil"/>
              <w:left w:val="nil"/>
              <w:bottom w:val="nil"/>
              <w:right w:val="nil"/>
            </w:tcBorders>
          </w:tcPr>
          <w:p w14:paraId="650D65A3" w14:textId="77777777" w:rsidR="008C7E0A" w:rsidRPr="00287981" w:rsidRDefault="006B7DE7" w:rsidP="0076085B">
            <w:pPr>
              <w:pStyle w:val="RSCT03TableBody"/>
              <w:jc w:val="left"/>
            </w:pPr>
            <w:r w:rsidRPr="00287981">
              <w:t>82</w:t>
            </w:r>
          </w:p>
        </w:tc>
        <w:tc>
          <w:tcPr>
            <w:tcW w:w="1149" w:type="dxa"/>
            <w:tcBorders>
              <w:top w:val="nil"/>
              <w:left w:val="nil"/>
              <w:bottom w:val="nil"/>
              <w:right w:val="nil"/>
            </w:tcBorders>
          </w:tcPr>
          <w:p w14:paraId="4E0105EA" w14:textId="77777777" w:rsidR="008C7E0A" w:rsidRPr="00287981" w:rsidRDefault="006B7DE7" w:rsidP="0076085B">
            <w:pPr>
              <w:pStyle w:val="RSCT03TableBody"/>
              <w:jc w:val="left"/>
            </w:pPr>
            <w:r w:rsidRPr="00287981">
              <w:t>8.0</w:t>
            </w:r>
          </w:p>
        </w:tc>
        <w:tc>
          <w:tcPr>
            <w:tcW w:w="1214" w:type="dxa"/>
            <w:tcBorders>
              <w:top w:val="nil"/>
              <w:left w:val="nil"/>
              <w:bottom w:val="nil"/>
              <w:right w:val="nil"/>
            </w:tcBorders>
          </w:tcPr>
          <w:p w14:paraId="184CCAD6" w14:textId="77777777" w:rsidR="008C7E0A" w:rsidRPr="00287981" w:rsidRDefault="006B7DE7" w:rsidP="0076085B">
            <w:pPr>
              <w:pStyle w:val="RSCT03TableBody"/>
              <w:jc w:val="left"/>
            </w:pPr>
            <w:r w:rsidRPr="00287981">
              <w:t>1.6</w:t>
            </w:r>
          </w:p>
        </w:tc>
        <w:tc>
          <w:tcPr>
            <w:tcW w:w="1214" w:type="dxa"/>
            <w:tcBorders>
              <w:top w:val="nil"/>
              <w:left w:val="nil"/>
              <w:bottom w:val="nil"/>
              <w:right w:val="nil"/>
            </w:tcBorders>
          </w:tcPr>
          <w:p w14:paraId="550E2BA3" w14:textId="77777777" w:rsidR="008C7E0A" w:rsidRPr="00287981" w:rsidRDefault="006B7DE7" w:rsidP="0076085B">
            <w:pPr>
              <w:pStyle w:val="RSCT03TableBody"/>
              <w:jc w:val="left"/>
            </w:pPr>
            <w:r w:rsidRPr="00287981">
              <w:t>6.4</w:t>
            </w:r>
          </w:p>
        </w:tc>
        <w:tc>
          <w:tcPr>
            <w:tcW w:w="1324" w:type="dxa"/>
            <w:tcBorders>
              <w:top w:val="nil"/>
              <w:left w:val="nil"/>
              <w:bottom w:val="nil"/>
              <w:right w:val="nil"/>
            </w:tcBorders>
          </w:tcPr>
          <w:p w14:paraId="1BACF963" w14:textId="77777777" w:rsidR="008C7E0A" w:rsidRPr="00287981" w:rsidRDefault="006B7DE7" w:rsidP="0076085B">
            <w:pPr>
              <w:pStyle w:val="RSCT03TableBody"/>
              <w:jc w:val="left"/>
            </w:pPr>
            <w:r w:rsidRPr="00287981">
              <w:t>90</w:t>
            </w:r>
          </w:p>
        </w:tc>
      </w:tr>
      <w:tr w:rsidR="0076085B" w:rsidRPr="00287981" w14:paraId="70FCA429" w14:textId="77777777" w:rsidTr="00F36070">
        <w:trPr>
          <w:trHeight w:val="46"/>
        </w:trPr>
        <w:tc>
          <w:tcPr>
            <w:tcW w:w="284" w:type="dxa"/>
            <w:tcBorders>
              <w:top w:val="nil"/>
              <w:left w:val="nil"/>
              <w:bottom w:val="nil"/>
              <w:right w:val="nil"/>
            </w:tcBorders>
            <w:vAlign w:val="center"/>
          </w:tcPr>
          <w:p w14:paraId="43D63BA8" w14:textId="77777777" w:rsidR="0076085B" w:rsidRPr="00287981" w:rsidRDefault="0076085B" w:rsidP="0076085B">
            <w:pPr>
              <w:pStyle w:val="RSCT03TableBody"/>
              <w:ind w:left="-106"/>
              <w:jc w:val="left"/>
            </w:pPr>
          </w:p>
        </w:tc>
        <w:tc>
          <w:tcPr>
            <w:tcW w:w="2728" w:type="dxa"/>
            <w:gridSpan w:val="2"/>
            <w:tcBorders>
              <w:top w:val="nil"/>
              <w:left w:val="nil"/>
              <w:bottom w:val="nil"/>
              <w:right w:val="nil"/>
            </w:tcBorders>
            <w:vAlign w:val="center"/>
          </w:tcPr>
          <w:p w14:paraId="0CBB7E31" w14:textId="77777777" w:rsidR="0076085B" w:rsidRPr="00287981" w:rsidRDefault="0045754E" w:rsidP="003D27EB">
            <w:pPr>
              <w:pStyle w:val="RSCT03TableBody"/>
              <w:jc w:val="left"/>
            </w:pPr>
            <w:r w:rsidRPr="00287981">
              <w:t>Reaction</w:t>
            </w:r>
            <w:r w:rsidR="0076085B" w:rsidRPr="00287981">
              <w:t xml:space="preserve"> </w:t>
            </w:r>
            <w:r w:rsidR="00AC1809" w:rsidRPr="00287981">
              <w:t>13</w:t>
            </w:r>
          </w:p>
        </w:tc>
        <w:tc>
          <w:tcPr>
            <w:tcW w:w="1149" w:type="dxa"/>
            <w:tcBorders>
              <w:top w:val="nil"/>
              <w:left w:val="nil"/>
              <w:bottom w:val="nil"/>
              <w:right w:val="nil"/>
            </w:tcBorders>
          </w:tcPr>
          <w:p w14:paraId="0FE4CF55" w14:textId="77777777" w:rsidR="0076085B" w:rsidRPr="00287981" w:rsidRDefault="006B7DE7" w:rsidP="0076085B">
            <w:pPr>
              <w:pStyle w:val="RSCT03TableBody"/>
              <w:jc w:val="left"/>
            </w:pPr>
            <w:r w:rsidRPr="00287981">
              <w:t>83</w:t>
            </w:r>
          </w:p>
        </w:tc>
        <w:tc>
          <w:tcPr>
            <w:tcW w:w="1149" w:type="dxa"/>
            <w:tcBorders>
              <w:top w:val="nil"/>
              <w:left w:val="nil"/>
              <w:bottom w:val="nil"/>
              <w:right w:val="nil"/>
            </w:tcBorders>
          </w:tcPr>
          <w:p w14:paraId="57F2A5D3" w14:textId="77777777" w:rsidR="0076085B" w:rsidRPr="00287981" w:rsidRDefault="006B7DE7" w:rsidP="0076085B">
            <w:pPr>
              <w:pStyle w:val="RSCT03TableBody"/>
              <w:jc w:val="left"/>
            </w:pPr>
            <w:r w:rsidRPr="00287981">
              <w:t>72</w:t>
            </w:r>
          </w:p>
        </w:tc>
        <w:tc>
          <w:tcPr>
            <w:tcW w:w="1149" w:type="dxa"/>
            <w:tcBorders>
              <w:top w:val="nil"/>
              <w:left w:val="nil"/>
              <w:bottom w:val="nil"/>
              <w:right w:val="nil"/>
            </w:tcBorders>
          </w:tcPr>
          <w:p w14:paraId="12D08777" w14:textId="77777777" w:rsidR="001776DC" w:rsidRPr="00287981" w:rsidRDefault="006B7DE7" w:rsidP="0076085B">
            <w:pPr>
              <w:pStyle w:val="RSCT03TableBody"/>
              <w:jc w:val="left"/>
            </w:pPr>
            <w:r w:rsidRPr="00287981">
              <w:t>4.</w:t>
            </w:r>
            <w:r w:rsidR="001776DC" w:rsidRPr="00287981">
              <w:t>3</w:t>
            </w:r>
          </w:p>
        </w:tc>
        <w:tc>
          <w:tcPr>
            <w:tcW w:w="1214" w:type="dxa"/>
            <w:tcBorders>
              <w:top w:val="nil"/>
              <w:left w:val="nil"/>
              <w:bottom w:val="nil"/>
              <w:right w:val="nil"/>
            </w:tcBorders>
          </w:tcPr>
          <w:p w14:paraId="64E9A4B7" w14:textId="77777777" w:rsidR="0076085B" w:rsidRPr="00287981" w:rsidRDefault="006B7DE7" w:rsidP="0076085B">
            <w:pPr>
              <w:pStyle w:val="RSCT03TableBody"/>
              <w:jc w:val="left"/>
            </w:pPr>
            <w:r w:rsidRPr="00287981">
              <w:t>1.5</w:t>
            </w:r>
          </w:p>
        </w:tc>
        <w:tc>
          <w:tcPr>
            <w:tcW w:w="1214" w:type="dxa"/>
            <w:tcBorders>
              <w:top w:val="nil"/>
              <w:left w:val="nil"/>
              <w:bottom w:val="nil"/>
              <w:right w:val="nil"/>
            </w:tcBorders>
          </w:tcPr>
          <w:p w14:paraId="7260DB11" w14:textId="77777777" w:rsidR="0076085B" w:rsidRPr="00287981" w:rsidRDefault="006B7DE7" w:rsidP="0076085B">
            <w:pPr>
              <w:pStyle w:val="RSCT03TableBody"/>
              <w:jc w:val="left"/>
            </w:pPr>
            <w:r w:rsidRPr="00287981">
              <w:t>2.8</w:t>
            </w:r>
          </w:p>
        </w:tc>
        <w:tc>
          <w:tcPr>
            <w:tcW w:w="1324" w:type="dxa"/>
            <w:tcBorders>
              <w:top w:val="nil"/>
              <w:left w:val="nil"/>
              <w:bottom w:val="nil"/>
              <w:right w:val="nil"/>
            </w:tcBorders>
          </w:tcPr>
          <w:p w14:paraId="08C10C2C" w14:textId="77777777" w:rsidR="0076085B" w:rsidRPr="00287981" w:rsidRDefault="006B7DE7" w:rsidP="0076085B">
            <w:pPr>
              <w:pStyle w:val="RSCT03TableBody"/>
              <w:jc w:val="left"/>
            </w:pPr>
            <w:r w:rsidRPr="00287981">
              <w:t>90</w:t>
            </w:r>
          </w:p>
        </w:tc>
      </w:tr>
      <w:tr w:rsidR="0076085B" w:rsidRPr="00287981" w14:paraId="123695D7" w14:textId="77777777" w:rsidTr="00F36070">
        <w:trPr>
          <w:trHeight w:val="20"/>
        </w:trPr>
        <w:tc>
          <w:tcPr>
            <w:tcW w:w="284" w:type="dxa"/>
            <w:tcBorders>
              <w:top w:val="nil"/>
              <w:left w:val="nil"/>
              <w:bottom w:val="nil"/>
              <w:right w:val="nil"/>
            </w:tcBorders>
            <w:vAlign w:val="center"/>
          </w:tcPr>
          <w:p w14:paraId="2732B13B" w14:textId="77777777" w:rsidR="0076085B" w:rsidRPr="00287981" w:rsidRDefault="0076085B" w:rsidP="0076085B">
            <w:pPr>
              <w:pStyle w:val="RSCT03TableBody"/>
              <w:spacing w:line="60" w:lineRule="exact"/>
              <w:ind w:left="-106"/>
              <w:jc w:val="left"/>
              <w:rPr>
                <w:sz w:val="12"/>
              </w:rPr>
            </w:pPr>
          </w:p>
        </w:tc>
        <w:tc>
          <w:tcPr>
            <w:tcW w:w="1322" w:type="dxa"/>
            <w:tcBorders>
              <w:top w:val="nil"/>
              <w:left w:val="nil"/>
              <w:bottom w:val="nil"/>
              <w:right w:val="nil"/>
            </w:tcBorders>
            <w:vAlign w:val="center"/>
          </w:tcPr>
          <w:p w14:paraId="5EC5F37B" w14:textId="77777777" w:rsidR="0076085B" w:rsidRPr="00287981" w:rsidRDefault="0076085B" w:rsidP="0076085B">
            <w:pPr>
              <w:pStyle w:val="RSCT03TableBody"/>
              <w:spacing w:line="60" w:lineRule="exact"/>
              <w:jc w:val="left"/>
              <w:rPr>
                <w:sz w:val="12"/>
              </w:rPr>
            </w:pPr>
          </w:p>
        </w:tc>
        <w:tc>
          <w:tcPr>
            <w:tcW w:w="1406" w:type="dxa"/>
            <w:tcBorders>
              <w:top w:val="nil"/>
              <w:left w:val="nil"/>
              <w:bottom w:val="nil"/>
              <w:right w:val="nil"/>
            </w:tcBorders>
            <w:vAlign w:val="center"/>
          </w:tcPr>
          <w:p w14:paraId="6B1AA7B9" w14:textId="77777777" w:rsidR="0076085B" w:rsidRPr="00287981" w:rsidRDefault="0076085B" w:rsidP="0076085B">
            <w:pPr>
              <w:pStyle w:val="RSCT03TableBody"/>
              <w:spacing w:line="60" w:lineRule="exact"/>
              <w:jc w:val="left"/>
              <w:rPr>
                <w:sz w:val="12"/>
              </w:rPr>
            </w:pPr>
          </w:p>
        </w:tc>
        <w:tc>
          <w:tcPr>
            <w:tcW w:w="1149" w:type="dxa"/>
            <w:tcBorders>
              <w:top w:val="nil"/>
              <w:left w:val="nil"/>
              <w:bottom w:val="nil"/>
              <w:right w:val="nil"/>
            </w:tcBorders>
          </w:tcPr>
          <w:p w14:paraId="78A14F93" w14:textId="77777777" w:rsidR="0076085B" w:rsidRPr="00287981" w:rsidRDefault="0076085B" w:rsidP="0076085B">
            <w:pPr>
              <w:pStyle w:val="RSCT03TableBody"/>
              <w:spacing w:line="60" w:lineRule="exact"/>
              <w:jc w:val="left"/>
              <w:rPr>
                <w:sz w:val="12"/>
              </w:rPr>
            </w:pPr>
          </w:p>
        </w:tc>
        <w:tc>
          <w:tcPr>
            <w:tcW w:w="1149" w:type="dxa"/>
            <w:tcBorders>
              <w:top w:val="nil"/>
              <w:left w:val="nil"/>
              <w:bottom w:val="nil"/>
              <w:right w:val="nil"/>
            </w:tcBorders>
          </w:tcPr>
          <w:p w14:paraId="5F76C5D8" w14:textId="77777777" w:rsidR="0076085B" w:rsidRPr="00287981" w:rsidRDefault="0076085B" w:rsidP="0076085B">
            <w:pPr>
              <w:pStyle w:val="RSCT03TableBody"/>
              <w:spacing w:line="60" w:lineRule="exact"/>
              <w:jc w:val="left"/>
              <w:rPr>
                <w:sz w:val="12"/>
              </w:rPr>
            </w:pPr>
          </w:p>
        </w:tc>
        <w:tc>
          <w:tcPr>
            <w:tcW w:w="1149" w:type="dxa"/>
            <w:tcBorders>
              <w:top w:val="nil"/>
              <w:left w:val="nil"/>
              <w:bottom w:val="nil"/>
              <w:right w:val="nil"/>
            </w:tcBorders>
          </w:tcPr>
          <w:p w14:paraId="6A90CAA7" w14:textId="77777777" w:rsidR="0076085B" w:rsidRPr="00287981" w:rsidRDefault="0076085B" w:rsidP="0076085B">
            <w:pPr>
              <w:pStyle w:val="RSCT03TableBody"/>
              <w:spacing w:line="60" w:lineRule="exact"/>
              <w:jc w:val="left"/>
              <w:rPr>
                <w:sz w:val="12"/>
              </w:rPr>
            </w:pPr>
          </w:p>
        </w:tc>
        <w:tc>
          <w:tcPr>
            <w:tcW w:w="1214" w:type="dxa"/>
            <w:tcBorders>
              <w:top w:val="nil"/>
              <w:left w:val="nil"/>
              <w:bottom w:val="nil"/>
              <w:right w:val="nil"/>
            </w:tcBorders>
          </w:tcPr>
          <w:p w14:paraId="4FBB6B0B" w14:textId="77777777" w:rsidR="0076085B" w:rsidRPr="00287981" w:rsidRDefault="0076085B" w:rsidP="0076085B">
            <w:pPr>
              <w:pStyle w:val="RSCT03TableBody"/>
              <w:spacing w:line="60" w:lineRule="exact"/>
              <w:jc w:val="left"/>
              <w:rPr>
                <w:sz w:val="12"/>
              </w:rPr>
            </w:pPr>
          </w:p>
        </w:tc>
        <w:tc>
          <w:tcPr>
            <w:tcW w:w="1214" w:type="dxa"/>
            <w:tcBorders>
              <w:top w:val="nil"/>
              <w:left w:val="nil"/>
              <w:bottom w:val="nil"/>
              <w:right w:val="nil"/>
            </w:tcBorders>
          </w:tcPr>
          <w:p w14:paraId="640660EE" w14:textId="77777777" w:rsidR="0076085B" w:rsidRPr="00287981" w:rsidRDefault="0076085B" w:rsidP="0076085B">
            <w:pPr>
              <w:pStyle w:val="RSCT03TableBody"/>
              <w:spacing w:line="60" w:lineRule="exact"/>
              <w:jc w:val="left"/>
              <w:rPr>
                <w:sz w:val="12"/>
              </w:rPr>
            </w:pPr>
          </w:p>
        </w:tc>
        <w:tc>
          <w:tcPr>
            <w:tcW w:w="1324" w:type="dxa"/>
            <w:tcBorders>
              <w:top w:val="nil"/>
              <w:left w:val="nil"/>
              <w:bottom w:val="nil"/>
              <w:right w:val="nil"/>
            </w:tcBorders>
          </w:tcPr>
          <w:p w14:paraId="63C185CB" w14:textId="77777777" w:rsidR="0076085B" w:rsidRPr="00287981" w:rsidRDefault="0076085B" w:rsidP="0076085B">
            <w:pPr>
              <w:pStyle w:val="RSCT03TableBody"/>
              <w:spacing w:line="60" w:lineRule="exact"/>
              <w:jc w:val="left"/>
              <w:rPr>
                <w:sz w:val="12"/>
              </w:rPr>
            </w:pPr>
          </w:p>
        </w:tc>
      </w:tr>
      <w:tr w:rsidR="0076085B" w:rsidRPr="00287981" w14:paraId="690763BD" w14:textId="77777777" w:rsidTr="00F36070">
        <w:trPr>
          <w:trHeight w:val="46"/>
        </w:trPr>
        <w:tc>
          <w:tcPr>
            <w:tcW w:w="10211" w:type="dxa"/>
            <w:gridSpan w:val="9"/>
            <w:tcBorders>
              <w:top w:val="nil"/>
              <w:left w:val="nil"/>
              <w:bottom w:val="nil"/>
              <w:right w:val="nil"/>
            </w:tcBorders>
            <w:vAlign w:val="center"/>
          </w:tcPr>
          <w:p w14:paraId="531F0B75" w14:textId="77777777" w:rsidR="0076085B" w:rsidRPr="00287981" w:rsidRDefault="008C7E0A" w:rsidP="0076085B">
            <w:pPr>
              <w:pStyle w:val="RSCT03TableBody"/>
              <w:ind w:left="-107"/>
              <w:jc w:val="left"/>
              <w:rPr>
                <w:rFonts w:cstheme="minorHAnsi"/>
              </w:rPr>
            </w:pPr>
            <w:r w:rsidRPr="00287981">
              <w:rPr>
                <w:rFonts w:eastAsia="Calibri" w:cstheme="minorHAnsi"/>
                <w:color w:val="000000"/>
                <w:lang w:eastAsia="en-US"/>
              </w:rPr>
              <w:t xml:space="preserve">Simulation B: </w:t>
            </w:r>
            <w:r w:rsidR="00A40A8E" w:rsidRPr="00287981">
              <w:rPr>
                <w:rFonts w:eastAsia="Calibri" w:cstheme="minorHAnsi"/>
                <w:color w:val="000000"/>
                <w:lang w:eastAsia="en-US"/>
              </w:rPr>
              <w:t>(</w:t>
            </w:r>
            <w:proofErr w:type="spellStart"/>
            <w:r w:rsidR="00A40A8E" w:rsidRPr="00287981">
              <w:rPr>
                <w:rFonts w:eastAsia="Calibri" w:cstheme="minorHAnsi"/>
                <w:color w:val="000000"/>
                <w:lang w:eastAsia="en-US"/>
              </w:rPr>
              <w:t>COCl</w:t>
            </w:r>
            <w:proofErr w:type="spellEnd"/>
            <w:r w:rsidR="00A40A8E" w:rsidRPr="00287981">
              <w:rPr>
                <w:rFonts w:eastAsia="Calibri" w:cstheme="minorHAnsi"/>
                <w:color w:val="000000"/>
                <w:lang w:eastAsia="en-US"/>
              </w:rPr>
              <w:t>)</w:t>
            </w:r>
            <w:r w:rsidR="00A40A8E" w:rsidRPr="00287981">
              <w:rPr>
                <w:rFonts w:eastAsia="Calibri" w:cstheme="minorHAnsi"/>
                <w:color w:val="000000"/>
                <w:vertAlign w:val="subscript"/>
                <w:lang w:eastAsia="en-US"/>
              </w:rPr>
              <w:t>2</w:t>
            </w:r>
            <w:r w:rsidR="00A40A8E" w:rsidRPr="00287981">
              <w:rPr>
                <w:rFonts w:eastAsia="Calibri" w:cstheme="minorHAnsi"/>
                <w:color w:val="000000"/>
                <w:lang w:eastAsia="en-US"/>
              </w:rPr>
              <w:t xml:space="preserve"> (1.1 </w:t>
            </w:r>
            <w:proofErr w:type="spellStart"/>
            <w:r w:rsidR="00A40A8E" w:rsidRPr="00287981">
              <w:rPr>
                <w:rFonts w:eastAsia="Calibri" w:cstheme="minorHAnsi"/>
                <w:color w:val="000000"/>
                <w:lang w:eastAsia="en-US"/>
              </w:rPr>
              <w:t>eq</w:t>
            </w:r>
            <w:proofErr w:type="spellEnd"/>
            <w:r w:rsidR="00A40A8E" w:rsidRPr="00287981">
              <w:rPr>
                <w:rFonts w:eastAsia="Calibri" w:cstheme="minorHAnsi"/>
                <w:color w:val="000000"/>
                <w:lang w:eastAsia="en-US"/>
              </w:rPr>
              <w:t>, MW = 126.93 g mol</w:t>
            </w:r>
            <w:r w:rsidR="00A40A8E" w:rsidRPr="00287981">
              <w:rPr>
                <w:rFonts w:eastAsia="Calibri" w:cstheme="minorHAnsi"/>
                <w:color w:val="000000"/>
                <w:vertAlign w:val="superscript"/>
                <w:lang w:eastAsia="en-US"/>
              </w:rPr>
              <w:t>-1</w:t>
            </w:r>
            <w:r w:rsidR="00A40A8E" w:rsidRPr="00287981">
              <w:rPr>
                <w:rFonts w:eastAsia="Calibri" w:cstheme="minorHAnsi"/>
                <w:color w:val="000000"/>
                <w:lang w:eastAsia="en-US"/>
              </w:rPr>
              <w:t>), [Acid] = 0.4 M in THF</w:t>
            </w:r>
          </w:p>
        </w:tc>
      </w:tr>
      <w:tr w:rsidR="00AC1809" w:rsidRPr="00287981" w14:paraId="23679A3B" w14:textId="77777777" w:rsidTr="00F36070">
        <w:trPr>
          <w:trHeight w:val="46"/>
        </w:trPr>
        <w:tc>
          <w:tcPr>
            <w:tcW w:w="284" w:type="dxa"/>
            <w:tcBorders>
              <w:top w:val="nil"/>
              <w:left w:val="nil"/>
              <w:bottom w:val="nil"/>
              <w:right w:val="nil"/>
            </w:tcBorders>
            <w:vAlign w:val="center"/>
          </w:tcPr>
          <w:p w14:paraId="5B8A3A80" w14:textId="77777777" w:rsidR="00AC1809" w:rsidRPr="00287981" w:rsidRDefault="00AC1809" w:rsidP="003D27EB">
            <w:pPr>
              <w:pStyle w:val="RSCT03TableBody"/>
              <w:ind w:left="-106"/>
              <w:jc w:val="left"/>
            </w:pPr>
          </w:p>
        </w:tc>
        <w:tc>
          <w:tcPr>
            <w:tcW w:w="2728" w:type="dxa"/>
            <w:gridSpan w:val="2"/>
            <w:tcBorders>
              <w:top w:val="nil"/>
              <w:left w:val="nil"/>
              <w:bottom w:val="nil"/>
              <w:right w:val="nil"/>
            </w:tcBorders>
            <w:vAlign w:val="center"/>
          </w:tcPr>
          <w:p w14:paraId="60F32F78" w14:textId="77777777" w:rsidR="00AC1809" w:rsidRPr="00287981" w:rsidRDefault="0045754E" w:rsidP="003D27EB">
            <w:pPr>
              <w:pStyle w:val="RSCT03TableBody"/>
              <w:jc w:val="left"/>
            </w:pPr>
            <w:r w:rsidRPr="00287981">
              <w:t>Reaction</w:t>
            </w:r>
            <w:r w:rsidR="00AC1809" w:rsidRPr="00287981">
              <w:t xml:space="preserve"> 5 </w:t>
            </w:r>
          </w:p>
        </w:tc>
        <w:tc>
          <w:tcPr>
            <w:tcW w:w="1149" w:type="dxa"/>
            <w:tcBorders>
              <w:top w:val="nil"/>
              <w:left w:val="nil"/>
              <w:bottom w:val="nil"/>
              <w:right w:val="nil"/>
            </w:tcBorders>
          </w:tcPr>
          <w:p w14:paraId="6C70E8CE" w14:textId="77777777" w:rsidR="00AC1809" w:rsidRPr="00287981" w:rsidRDefault="00AC1809" w:rsidP="003D27EB">
            <w:pPr>
              <w:pStyle w:val="RSCT03TableBody"/>
              <w:jc w:val="left"/>
            </w:pPr>
            <w:r w:rsidRPr="00287981">
              <w:t>96</w:t>
            </w:r>
          </w:p>
        </w:tc>
        <w:tc>
          <w:tcPr>
            <w:tcW w:w="1149" w:type="dxa"/>
            <w:tcBorders>
              <w:top w:val="nil"/>
              <w:left w:val="nil"/>
              <w:bottom w:val="nil"/>
              <w:right w:val="nil"/>
            </w:tcBorders>
          </w:tcPr>
          <w:p w14:paraId="42A01B59" w14:textId="77777777" w:rsidR="00AC1809" w:rsidRPr="00287981" w:rsidRDefault="00AC1809" w:rsidP="003D27EB">
            <w:pPr>
              <w:pStyle w:val="RSCT03TableBody"/>
              <w:jc w:val="left"/>
            </w:pPr>
            <w:r w:rsidRPr="00287981">
              <w:t>82</w:t>
            </w:r>
          </w:p>
        </w:tc>
        <w:tc>
          <w:tcPr>
            <w:tcW w:w="1149" w:type="dxa"/>
            <w:tcBorders>
              <w:top w:val="nil"/>
              <w:left w:val="nil"/>
              <w:bottom w:val="nil"/>
              <w:right w:val="nil"/>
            </w:tcBorders>
          </w:tcPr>
          <w:p w14:paraId="1346108F" w14:textId="77777777" w:rsidR="00AC1809" w:rsidRPr="00287981" w:rsidRDefault="00AC1809" w:rsidP="003D27EB">
            <w:pPr>
              <w:pStyle w:val="RSCT03TableBody"/>
              <w:jc w:val="left"/>
            </w:pPr>
            <w:r w:rsidRPr="00287981">
              <w:t>8.0</w:t>
            </w:r>
          </w:p>
        </w:tc>
        <w:tc>
          <w:tcPr>
            <w:tcW w:w="1214" w:type="dxa"/>
            <w:tcBorders>
              <w:top w:val="nil"/>
              <w:left w:val="nil"/>
              <w:bottom w:val="nil"/>
              <w:right w:val="nil"/>
            </w:tcBorders>
          </w:tcPr>
          <w:p w14:paraId="01F5EEA8" w14:textId="77777777" w:rsidR="00AC1809" w:rsidRPr="00287981" w:rsidRDefault="00AC1809" w:rsidP="003D27EB">
            <w:pPr>
              <w:pStyle w:val="RSCT03TableBody"/>
              <w:jc w:val="left"/>
            </w:pPr>
            <w:r w:rsidRPr="00287981">
              <w:t>1.6</w:t>
            </w:r>
          </w:p>
        </w:tc>
        <w:tc>
          <w:tcPr>
            <w:tcW w:w="1214" w:type="dxa"/>
            <w:tcBorders>
              <w:top w:val="nil"/>
              <w:left w:val="nil"/>
              <w:bottom w:val="nil"/>
              <w:right w:val="nil"/>
            </w:tcBorders>
          </w:tcPr>
          <w:p w14:paraId="52D1590E" w14:textId="77777777" w:rsidR="00AC1809" w:rsidRPr="00287981" w:rsidRDefault="00AC1809" w:rsidP="003D27EB">
            <w:pPr>
              <w:pStyle w:val="RSCT03TableBody"/>
              <w:jc w:val="left"/>
            </w:pPr>
            <w:r w:rsidRPr="00287981">
              <w:t>6.4</w:t>
            </w:r>
          </w:p>
        </w:tc>
        <w:tc>
          <w:tcPr>
            <w:tcW w:w="1324" w:type="dxa"/>
            <w:tcBorders>
              <w:top w:val="nil"/>
              <w:left w:val="nil"/>
              <w:bottom w:val="nil"/>
              <w:right w:val="nil"/>
            </w:tcBorders>
          </w:tcPr>
          <w:p w14:paraId="44524681" w14:textId="77777777" w:rsidR="00AC1809" w:rsidRPr="00287981" w:rsidRDefault="00AC1809" w:rsidP="003D27EB">
            <w:pPr>
              <w:pStyle w:val="RSCT03TableBody"/>
              <w:jc w:val="left"/>
            </w:pPr>
            <w:r w:rsidRPr="00287981">
              <w:t>90</w:t>
            </w:r>
          </w:p>
        </w:tc>
      </w:tr>
      <w:tr w:rsidR="00AC1809" w:rsidRPr="00287981" w14:paraId="34275CE1" w14:textId="77777777" w:rsidTr="00F36070">
        <w:trPr>
          <w:trHeight w:val="46"/>
        </w:trPr>
        <w:tc>
          <w:tcPr>
            <w:tcW w:w="284" w:type="dxa"/>
            <w:tcBorders>
              <w:top w:val="nil"/>
              <w:left w:val="nil"/>
              <w:bottom w:val="nil"/>
              <w:right w:val="nil"/>
            </w:tcBorders>
            <w:vAlign w:val="center"/>
          </w:tcPr>
          <w:p w14:paraId="58949B54" w14:textId="77777777" w:rsidR="00AC1809" w:rsidRPr="00287981" w:rsidRDefault="00AC1809" w:rsidP="003D27EB">
            <w:pPr>
              <w:pStyle w:val="RSCT03TableBody"/>
              <w:ind w:left="-106"/>
              <w:jc w:val="left"/>
            </w:pPr>
          </w:p>
        </w:tc>
        <w:tc>
          <w:tcPr>
            <w:tcW w:w="2728" w:type="dxa"/>
            <w:gridSpan w:val="2"/>
            <w:tcBorders>
              <w:top w:val="nil"/>
              <w:left w:val="nil"/>
              <w:bottom w:val="nil"/>
              <w:right w:val="nil"/>
            </w:tcBorders>
            <w:vAlign w:val="center"/>
          </w:tcPr>
          <w:p w14:paraId="5817D3CF" w14:textId="77777777" w:rsidR="00AC1809" w:rsidRPr="00287981" w:rsidRDefault="0045754E" w:rsidP="003D27EB">
            <w:pPr>
              <w:pStyle w:val="RSCT03TableBody"/>
              <w:jc w:val="left"/>
            </w:pPr>
            <w:r w:rsidRPr="00287981">
              <w:t>Reaction</w:t>
            </w:r>
            <w:r w:rsidR="00AC1809" w:rsidRPr="00287981">
              <w:t xml:space="preserve"> 13</w:t>
            </w:r>
          </w:p>
        </w:tc>
        <w:tc>
          <w:tcPr>
            <w:tcW w:w="1149" w:type="dxa"/>
            <w:tcBorders>
              <w:top w:val="nil"/>
              <w:left w:val="nil"/>
              <w:bottom w:val="nil"/>
              <w:right w:val="nil"/>
            </w:tcBorders>
          </w:tcPr>
          <w:p w14:paraId="2525946D" w14:textId="77777777" w:rsidR="00AC1809" w:rsidRPr="00287981" w:rsidRDefault="00AC1809" w:rsidP="003D27EB">
            <w:pPr>
              <w:pStyle w:val="RSCT03TableBody"/>
              <w:jc w:val="left"/>
            </w:pPr>
            <w:r w:rsidRPr="00287981">
              <w:t>83</w:t>
            </w:r>
          </w:p>
        </w:tc>
        <w:tc>
          <w:tcPr>
            <w:tcW w:w="1149" w:type="dxa"/>
            <w:tcBorders>
              <w:top w:val="nil"/>
              <w:left w:val="nil"/>
              <w:bottom w:val="nil"/>
              <w:right w:val="nil"/>
            </w:tcBorders>
          </w:tcPr>
          <w:p w14:paraId="2DBBE67A" w14:textId="77777777" w:rsidR="00AC1809" w:rsidRPr="00287981" w:rsidRDefault="00AC1809" w:rsidP="003D27EB">
            <w:pPr>
              <w:pStyle w:val="RSCT03TableBody"/>
              <w:jc w:val="left"/>
            </w:pPr>
            <w:r w:rsidRPr="00287981">
              <w:t>72</w:t>
            </w:r>
          </w:p>
        </w:tc>
        <w:tc>
          <w:tcPr>
            <w:tcW w:w="1149" w:type="dxa"/>
            <w:tcBorders>
              <w:top w:val="nil"/>
              <w:left w:val="nil"/>
              <w:bottom w:val="nil"/>
              <w:right w:val="nil"/>
            </w:tcBorders>
          </w:tcPr>
          <w:p w14:paraId="1C8597BC" w14:textId="77777777" w:rsidR="00AC1809" w:rsidRPr="00287981" w:rsidRDefault="00AC1809" w:rsidP="003D27EB">
            <w:pPr>
              <w:pStyle w:val="RSCT03TableBody"/>
              <w:jc w:val="left"/>
            </w:pPr>
            <w:r w:rsidRPr="00287981">
              <w:t>4.3</w:t>
            </w:r>
          </w:p>
        </w:tc>
        <w:tc>
          <w:tcPr>
            <w:tcW w:w="1214" w:type="dxa"/>
            <w:tcBorders>
              <w:top w:val="nil"/>
              <w:left w:val="nil"/>
              <w:bottom w:val="nil"/>
              <w:right w:val="nil"/>
            </w:tcBorders>
          </w:tcPr>
          <w:p w14:paraId="4C1AD0BA" w14:textId="77777777" w:rsidR="00AC1809" w:rsidRPr="00287981" w:rsidRDefault="00AC1809" w:rsidP="003D27EB">
            <w:pPr>
              <w:pStyle w:val="RSCT03TableBody"/>
              <w:jc w:val="left"/>
            </w:pPr>
            <w:r w:rsidRPr="00287981">
              <w:t>1.6</w:t>
            </w:r>
          </w:p>
        </w:tc>
        <w:tc>
          <w:tcPr>
            <w:tcW w:w="1214" w:type="dxa"/>
            <w:tcBorders>
              <w:top w:val="nil"/>
              <w:left w:val="nil"/>
              <w:bottom w:val="nil"/>
              <w:right w:val="nil"/>
            </w:tcBorders>
          </w:tcPr>
          <w:p w14:paraId="3BC649B6" w14:textId="77777777" w:rsidR="00AC1809" w:rsidRPr="00287981" w:rsidRDefault="00AC1809" w:rsidP="003D27EB">
            <w:pPr>
              <w:pStyle w:val="RSCT03TableBody"/>
              <w:jc w:val="left"/>
            </w:pPr>
            <w:r w:rsidRPr="00287981">
              <w:t>2.8</w:t>
            </w:r>
          </w:p>
        </w:tc>
        <w:tc>
          <w:tcPr>
            <w:tcW w:w="1324" w:type="dxa"/>
            <w:tcBorders>
              <w:top w:val="nil"/>
              <w:left w:val="nil"/>
              <w:bottom w:val="nil"/>
              <w:right w:val="nil"/>
            </w:tcBorders>
          </w:tcPr>
          <w:p w14:paraId="4106924D" w14:textId="77777777" w:rsidR="00AC1809" w:rsidRPr="00287981" w:rsidRDefault="00AC1809" w:rsidP="003D27EB">
            <w:pPr>
              <w:pStyle w:val="RSCT03TableBody"/>
              <w:jc w:val="left"/>
            </w:pPr>
            <w:r w:rsidRPr="00287981">
              <w:t>90</w:t>
            </w:r>
          </w:p>
        </w:tc>
      </w:tr>
      <w:tr w:rsidR="0076085B" w:rsidRPr="00287981" w14:paraId="575FE1EF" w14:textId="77777777" w:rsidTr="00F36070">
        <w:trPr>
          <w:trHeight w:val="46"/>
        </w:trPr>
        <w:tc>
          <w:tcPr>
            <w:tcW w:w="284" w:type="dxa"/>
            <w:tcBorders>
              <w:top w:val="nil"/>
              <w:left w:val="nil"/>
              <w:bottom w:val="nil"/>
              <w:right w:val="nil"/>
            </w:tcBorders>
            <w:vAlign w:val="center"/>
          </w:tcPr>
          <w:p w14:paraId="6522F376" w14:textId="77777777" w:rsidR="0076085B" w:rsidRPr="00287981" w:rsidRDefault="0076085B" w:rsidP="0076085B">
            <w:pPr>
              <w:pStyle w:val="RSCT03TableBody"/>
              <w:spacing w:line="60" w:lineRule="exact"/>
              <w:ind w:left="-106"/>
              <w:jc w:val="left"/>
            </w:pPr>
          </w:p>
        </w:tc>
        <w:tc>
          <w:tcPr>
            <w:tcW w:w="1322" w:type="dxa"/>
            <w:tcBorders>
              <w:top w:val="nil"/>
              <w:left w:val="nil"/>
              <w:bottom w:val="nil"/>
              <w:right w:val="nil"/>
            </w:tcBorders>
            <w:vAlign w:val="center"/>
          </w:tcPr>
          <w:p w14:paraId="08E2D9E6" w14:textId="77777777" w:rsidR="0076085B" w:rsidRPr="00287981" w:rsidRDefault="0076085B" w:rsidP="0076085B">
            <w:pPr>
              <w:pStyle w:val="RSCT03TableBody"/>
              <w:spacing w:line="60" w:lineRule="exact"/>
              <w:jc w:val="left"/>
            </w:pPr>
          </w:p>
        </w:tc>
        <w:tc>
          <w:tcPr>
            <w:tcW w:w="1406" w:type="dxa"/>
            <w:tcBorders>
              <w:top w:val="nil"/>
              <w:left w:val="nil"/>
              <w:bottom w:val="nil"/>
              <w:right w:val="nil"/>
            </w:tcBorders>
            <w:vAlign w:val="center"/>
          </w:tcPr>
          <w:p w14:paraId="01CE12D7" w14:textId="77777777" w:rsidR="0076085B" w:rsidRPr="00287981" w:rsidRDefault="0076085B" w:rsidP="0076085B">
            <w:pPr>
              <w:pStyle w:val="RSCT03TableBody"/>
              <w:spacing w:line="60" w:lineRule="exact"/>
              <w:jc w:val="left"/>
            </w:pPr>
          </w:p>
        </w:tc>
        <w:tc>
          <w:tcPr>
            <w:tcW w:w="1149" w:type="dxa"/>
            <w:tcBorders>
              <w:top w:val="nil"/>
              <w:left w:val="nil"/>
              <w:bottom w:val="nil"/>
              <w:right w:val="nil"/>
            </w:tcBorders>
          </w:tcPr>
          <w:p w14:paraId="59B5841E" w14:textId="77777777" w:rsidR="0076085B" w:rsidRPr="00287981" w:rsidRDefault="0076085B" w:rsidP="0076085B">
            <w:pPr>
              <w:pStyle w:val="RSCT03TableBody"/>
              <w:spacing w:line="60" w:lineRule="exact"/>
              <w:jc w:val="left"/>
            </w:pPr>
          </w:p>
        </w:tc>
        <w:tc>
          <w:tcPr>
            <w:tcW w:w="1149" w:type="dxa"/>
            <w:tcBorders>
              <w:top w:val="nil"/>
              <w:left w:val="nil"/>
              <w:bottom w:val="nil"/>
              <w:right w:val="nil"/>
            </w:tcBorders>
          </w:tcPr>
          <w:p w14:paraId="239A4DB7" w14:textId="77777777" w:rsidR="0076085B" w:rsidRPr="00287981" w:rsidRDefault="0076085B" w:rsidP="0076085B">
            <w:pPr>
              <w:pStyle w:val="RSCT03TableBody"/>
              <w:spacing w:line="60" w:lineRule="exact"/>
              <w:jc w:val="left"/>
            </w:pPr>
          </w:p>
        </w:tc>
        <w:tc>
          <w:tcPr>
            <w:tcW w:w="1149" w:type="dxa"/>
            <w:tcBorders>
              <w:top w:val="nil"/>
              <w:left w:val="nil"/>
              <w:bottom w:val="nil"/>
              <w:right w:val="nil"/>
            </w:tcBorders>
          </w:tcPr>
          <w:p w14:paraId="71A435A7" w14:textId="77777777" w:rsidR="0076085B" w:rsidRPr="00287981" w:rsidRDefault="0076085B" w:rsidP="0076085B">
            <w:pPr>
              <w:pStyle w:val="RSCT03TableBody"/>
              <w:spacing w:line="60" w:lineRule="exact"/>
              <w:jc w:val="left"/>
            </w:pPr>
          </w:p>
        </w:tc>
        <w:tc>
          <w:tcPr>
            <w:tcW w:w="1214" w:type="dxa"/>
            <w:tcBorders>
              <w:top w:val="nil"/>
              <w:left w:val="nil"/>
              <w:bottom w:val="nil"/>
              <w:right w:val="nil"/>
            </w:tcBorders>
          </w:tcPr>
          <w:p w14:paraId="43AB2F25" w14:textId="77777777" w:rsidR="0076085B" w:rsidRPr="00287981" w:rsidRDefault="0076085B" w:rsidP="0076085B">
            <w:pPr>
              <w:pStyle w:val="RSCT03TableBody"/>
              <w:spacing w:line="60" w:lineRule="exact"/>
              <w:jc w:val="left"/>
            </w:pPr>
          </w:p>
        </w:tc>
        <w:tc>
          <w:tcPr>
            <w:tcW w:w="1214" w:type="dxa"/>
            <w:tcBorders>
              <w:top w:val="nil"/>
              <w:left w:val="nil"/>
              <w:bottom w:val="nil"/>
              <w:right w:val="nil"/>
            </w:tcBorders>
          </w:tcPr>
          <w:p w14:paraId="193C7270" w14:textId="77777777" w:rsidR="0076085B" w:rsidRPr="00287981" w:rsidRDefault="0076085B" w:rsidP="0076085B">
            <w:pPr>
              <w:pStyle w:val="RSCT03TableBody"/>
              <w:spacing w:line="60" w:lineRule="exact"/>
              <w:jc w:val="left"/>
            </w:pPr>
          </w:p>
        </w:tc>
        <w:tc>
          <w:tcPr>
            <w:tcW w:w="1324" w:type="dxa"/>
            <w:tcBorders>
              <w:top w:val="nil"/>
              <w:left w:val="nil"/>
              <w:bottom w:val="nil"/>
              <w:right w:val="nil"/>
            </w:tcBorders>
          </w:tcPr>
          <w:p w14:paraId="3EFEFDEA" w14:textId="77777777" w:rsidR="0076085B" w:rsidRPr="00287981" w:rsidRDefault="0076085B" w:rsidP="0076085B">
            <w:pPr>
              <w:pStyle w:val="RSCT03TableBody"/>
              <w:spacing w:line="60" w:lineRule="exact"/>
              <w:jc w:val="left"/>
            </w:pPr>
          </w:p>
        </w:tc>
      </w:tr>
      <w:tr w:rsidR="008C7E0A" w:rsidRPr="00287981" w14:paraId="7715DAB2" w14:textId="77777777" w:rsidTr="00F36070">
        <w:trPr>
          <w:trHeight w:val="46"/>
        </w:trPr>
        <w:tc>
          <w:tcPr>
            <w:tcW w:w="10211" w:type="dxa"/>
            <w:gridSpan w:val="9"/>
            <w:tcBorders>
              <w:top w:val="nil"/>
              <w:left w:val="nil"/>
              <w:bottom w:val="nil"/>
              <w:right w:val="nil"/>
            </w:tcBorders>
            <w:vAlign w:val="center"/>
          </w:tcPr>
          <w:p w14:paraId="146B6532" w14:textId="77777777" w:rsidR="008C7E0A" w:rsidRPr="00287981" w:rsidRDefault="008C7E0A" w:rsidP="008C7E0A">
            <w:pPr>
              <w:pStyle w:val="RSCT03TableBody"/>
              <w:ind w:left="-107"/>
              <w:jc w:val="left"/>
              <w:rPr>
                <w:rFonts w:cstheme="minorHAnsi"/>
              </w:rPr>
            </w:pPr>
            <w:r w:rsidRPr="00287981">
              <w:rPr>
                <w:rFonts w:cstheme="minorHAnsi"/>
                <w:color w:val="000000"/>
              </w:rPr>
              <w:t xml:space="preserve">Simulation C: CDI (1.1 </w:t>
            </w:r>
            <w:proofErr w:type="spellStart"/>
            <w:r w:rsidRPr="00287981">
              <w:rPr>
                <w:rFonts w:cstheme="minorHAnsi"/>
                <w:color w:val="000000"/>
              </w:rPr>
              <w:t>eq</w:t>
            </w:r>
            <w:proofErr w:type="spellEnd"/>
            <w:r w:rsidRPr="00287981">
              <w:rPr>
                <w:rFonts w:cstheme="minorHAnsi"/>
                <w:color w:val="000000"/>
              </w:rPr>
              <w:t>, MW = 162.15 g mol</w:t>
            </w:r>
            <w:r w:rsidRPr="00287981">
              <w:rPr>
                <w:rFonts w:cstheme="minorHAnsi"/>
                <w:color w:val="000000"/>
                <w:vertAlign w:val="superscript"/>
              </w:rPr>
              <w:t>-1</w:t>
            </w:r>
            <w:r w:rsidRPr="00287981">
              <w:rPr>
                <w:rFonts w:cstheme="minorHAnsi"/>
                <w:color w:val="000000"/>
              </w:rPr>
              <w:t>), [Acid] = 0.4 M in THF</w:t>
            </w:r>
          </w:p>
        </w:tc>
      </w:tr>
      <w:tr w:rsidR="00AC1809" w:rsidRPr="00287981" w14:paraId="3568B45D" w14:textId="77777777" w:rsidTr="00F36070">
        <w:trPr>
          <w:trHeight w:val="46"/>
        </w:trPr>
        <w:tc>
          <w:tcPr>
            <w:tcW w:w="284" w:type="dxa"/>
            <w:tcBorders>
              <w:top w:val="nil"/>
              <w:left w:val="nil"/>
              <w:bottom w:val="nil"/>
              <w:right w:val="nil"/>
            </w:tcBorders>
            <w:vAlign w:val="center"/>
          </w:tcPr>
          <w:p w14:paraId="1C73CCF6" w14:textId="77777777" w:rsidR="00AC1809" w:rsidRPr="00287981" w:rsidRDefault="00AC1809" w:rsidP="003D27EB">
            <w:pPr>
              <w:pStyle w:val="RSCT03TableBody"/>
              <w:ind w:left="-106"/>
              <w:jc w:val="left"/>
            </w:pPr>
          </w:p>
        </w:tc>
        <w:tc>
          <w:tcPr>
            <w:tcW w:w="2728" w:type="dxa"/>
            <w:gridSpan w:val="2"/>
            <w:tcBorders>
              <w:top w:val="nil"/>
              <w:left w:val="nil"/>
              <w:bottom w:val="nil"/>
              <w:right w:val="nil"/>
            </w:tcBorders>
            <w:vAlign w:val="center"/>
          </w:tcPr>
          <w:p w14:paraId="218ABB3B" w14:textId="77777777" w:rsidR="00AC1809" w:rsidRPr="00287981" w:rsidRDefault="0045754E" w:rsidP="003D27EB">
            <w:pPr>
              <w:pStyle w:val="RSCT03TableBody"/>
              <w:jc w:val="left"/>
            </w:pPr>
            <w:r w:rsidRPr="00287981">
              <w:t>Reaction</w:t>
            </w:r>
            <w:r w:rsidR="00AC1809" w:rsidRPr="00287981">
              <w:t xml:space="preserve"> 5 </w:t>
            </w:r>
          </w:p>
        </w:tc>
        <w:tc>
          <w:tcPr>
            <w:tcW w:w="1149" w:type="dxa"/>
            <w:tcBorders>
              <w:top w:val="nil"/>
              <w:left w:val="nil"/>
              <w:bottom w:val="nil"/>
              <w:right w:val="nil"/>
            </w:tcBorders>
          </w:tcPr>
          <w:p w14:paraId="623D934F" w14:textId="77777777" w:rsidR="00AC1809" w:rsidRPr="00287981" w:rsidRDefault="00AC1809" w:rsidP="003D27EB">
            <w:pPr>
              <w:pStyle w:val="RSCT03TableBody"/>
              <w:jc w:val="left"/>
            </w:pPr>
            <w:r w:rsidRPr="00287981">
              <w:t>96</w:t>
            </w:r>
          </w:p>
        </w:tc>
        <w:tc>
          <w:tcPr>
            <w:tcW w:w="1149" w:type="dxa"/>
            <w:tcBorders>
              <w:top w:val="nil"/>
              <w:left w:val="nil"/>
              <w:bottom w:val="nil"/>
              <w:right w:val="nil"/>
            </w:tcBorders>
          </w:tcPr>
          <w:p w14:paraId="6F492579" w14:textId="77777777" w:rsidR="00AC1809" w:rsidRPr="00287981" w:rsidRDefault="00AC1809" w:rsidP="003D27EB">
            <w:pPr>
              <w:pStyle w:val="RSCT03TableBody"/>
              <w:jc w:val="left"/>
            </w:pPr>
            <w:r w:rsidRPr="00287981">
              <w:t>82</w:t>
            </w:r>
          </w:p>
        </w:tc>
        <w:tc>
          <w:tcPr>
            <w:tcW w:w="1149" w:type="dxa"/>
            <w:tcBorders>
              <w:top w:val="nil"/>
              <w:left w:val="nil"/>
              <w:bottom w:val="nil"/>
              <w:right w:val="nil"/>
            </w:tcBorders>
          </w:tcPr>
          <w:p w14:paraId="642F82C0" w14:textId="77777777" w:rsidR="00AC1809" w:rsidRPr="00287981" w:rsidRDefault="00AC1809" w:rsidP="003D27EB">
            <w:pPr>
              <w:pStyle w:val="RSCT03TableBody"/>
              <w:jc w:val="left"/>
            </w:pPr>
            <w:r w:rsidRPr="00287981">
              <w:t>8.1</w:t>
            </w:r>
          </w:p>
        </w:tc>
        <w:tc>
          <w:tcPr>
            <w:tcW w:w="1214" w:type="dxa"/>
            <w:tcBorders>
              <w:top w:val="nil"/>
              <w:left w:val="nil"/>
              <w:bottom w:val="nil"/>
              <w:right w:val="nil"/>
            </w:tcBorders>
          </w:tcPr>
          <w:p w14:paraId="0DB7D9E4" w14:textId="77777777" w:rsidR="00AC1809" w:rsidRPr="00287981" w:rsidRDefault="00AC1809" w:rsidP="003D27EB">
            <w:pPr>
              <w:pStyle w:val="RSCT03TableBody"/>
              <w:jc w:val="left"/>
            </w:pPr>
            <w:r w:rsidRPr="00287981">
              <w:t>1.7</w:t>
            </w:r>
          </w:p>
        </w:tc>
        <w:tc>
          <w:tcPr>
            <w:tcW w:w="1214" w:type="dxa"/>
            <w:tcBorders>
              <w:top w:val="nil"/>
              <w:left w:val="nil"/>
              <w:bottom w:val="nil"/>
              <w:right w:val="nil"/>
            </w:tcBorders>
          </w:tcPr>
          <w:p w14:paraId="612EC702" w14:textId="77777777" w:rsidR="00AC1809" w:rsidRPr="00287981" w:rsidRDefault="00AC1809" w:rsidP="003D27EB">
            <w:pPr>
              <w:pStyle w:val="RSCT03TableBody"/>
              <w:jc w:val="left"/>
            </w:pPr>
            <w:r w:rsidRPr="00287981">
              <w:t>6.4</w:t>
            </w:r>
          </w:p>
        </w:tc>
        <w:tc>
          <w:tcPr>
            <w:tcW w:w="1324" w:type="dxa"/>
            <w:tcBorders>
              <w:top w:val="nil"/>
              <w:left w:val="nil"/>
              <w:bottom w:val="nil"/>
              <w:right w:val="nil"/>
            </w:tcBorders>
          </w:tcPr>
          <w:p w14:paraId="5A9586FE" w14:textId="77777777" w:rsidR="00AC1809" w:rsidRPr="00287981" w:rsidRDefault="00AC1809" w:rsidP="003D27EB">
            <w:pPr>
              <w:pStyle w:val="RSCT03TableBody"/>
              <w:jc w:val="left"/>
            </w:pPr>
            <w:r w:rsidRPr="00287981">
              <w:t>90</w:t>
            </w:r>
          </w:p>
        </w:tc>
      </w:tr>
      <w:tr w:rsidR="00AC1809" w:rsidRPr="00287981" w14:paraId="75DD9EDC" w14:textId="77777777" w:rsidTr="00F36070">
        <w:trPr>
          <w:trHeight w:val="46"/>
        </w:trPr>
        <w:tc>
          <w:tcPr>
            <w:tcW w:w="284" w:type="dxa"/>
            <w:tcBorders>
              <w:top w:val="nil"/>
              <w:left w:val="nil"/>
              <w:bottom w:val="nil"/>
              <w:right w:val="nil"/>
            </w:tcBorders>
            <w:vAlign w:val="center"/>
          </w:tcPr>
          <w:p w14:paraId="0CDC1174" w14:textId="77777777" w:rsidR="00AC1809" w:rsidRPr="00287981" w:rsidRDefault="00AC1809" w:rsidP="003D27EB">
            <w:pPr>
              <w:pStyle w:val="RSCT03TableBody"/>
              <w:ind w:left="-106"/>
              <w:jc w:val="left"/>
            </w:pPr>
          </w:p>
        </w:tc>
        <w:tc>
          <w:tcPr>
            <w:tcW w:w="2728" w:type="dxa"/>
            <w:gridSpan w:val="2"/>
            <w:tcBorders>
              <w:top w:val="nil"/>
              <w:left w:val="nil"/>
              <w:bottom w:val="nil"/>
              <w:right w:val="nil"/>
            </w:tcBorders>
            <w:vAlign w:val="center"/>
          </w:tcPr>
          <w:p w14:paraId="7196556C" w14:textId="77777777" w:rsidR="00AC1809" w:rsidRPr="00287981" w:rsidRDefault="0045754E" w:rsidP="003D27EB">
            <w:pPr>
              <w:pStyle w:val="RSCT03TableBody"/>
              <w:jc w:val="left"/>
            </w:pPr>
            <w:r w:rsidRPr="00287981">
              <w:t>Reaction</w:t>
            </w:r>
            <w:r w:rsidR="00AC1809" w:rsidRPr="00287981">
              <w:t xml:space="preserve"> 13</w:t>
            </w:r>
          </w:p>
        </w:tc>
        <w:tc>
          <w:tcPr>
            <w:tcW w:w="1149" w:type="dxa"/>
            <w:tcBorders>
              <w:top w:val="nil"/>
              <w:left w:val="nil"/>
              <w:bottom w:val="nil"/>
              <w:right w:val="nil"/>
            </w:tcBorders>
          </w:tcPr>
          <w:p w14:paraId="2F57F89C" w14:textId="77777777" w:rsidR="00AC1809" w:rsidRPr="00287981" w:rsidRDefault="00AC1809" w:rsidP="003D27EB">
            <w:pPr>
              <w:pStyle w:val="RSCT03TableBody"/>
              <w:jc w:val="left"/>
            </w:pPr>
            <w:r w:rsidRPr="00287981">
              <w:t>83</w:t>
            </w:r>
          </w:p>
        </w:tc>
        <w:tc>
          <w:tcPr>
            <w:tcW w:w="1149" w:type="dxa"/>
            <w:tcBorders>
              <w:top w:val="nil"/>
              <w:left w:val="nil"/>
              <w:bottom w:val="nil"/>
              <w:right w:val="nil"/>
            </w:tcBorders>
          </w:tcPr>
          <w:p w14:paraId="5CE9538F" w14:textId="77777777" w:rsidR="00AC1809" w:rsidRPr="00287981" w:rsidRDefault="00AC1809" w:rsidP="003D27EB">
            <w:pPr>
              <w:pStyle w:val="RSCT03TableBody"/>
              <w:jc w:val="left"/>
            </w:pPr>
            <w:r w:rsidRPr="00287981">
              <w:t>72</w:t>
            </w:r>
          </w:p>
        </w:tc>
        <w:tc>
          <w:tcPr>
            <w:tcW w:w="1149" w:type="dxa"/>
            <w:tcBorders>
              <w:top w:val="nil"/>
              <w:left w:val="nil"/>
              <w:bottom w:val="nil"/>
              <w:right w:val="nil"/>
            </w:tcBorders>
          </w:tcPr>
          <w:p w14:paraId="7E377B73" w14:textId="77777777" w:rsidR="00AC1809" w:rsidRPr="00287981" w:rsidRDefault="00AC1809" w:rsidP="003D27EB">
            <w:pPr>
              <w:pStyle w:val="RSCT03TableBody"/>
              <w:jc w:val="left"/>
            </w:pPr>
            <w:r w:rsidRPr="00287981">
              <w:t>4.4</w:t>
            </w:r>
          </w:p>
        </w:tc>
        <w:tc>
          <w:tcPr>
            <w:tcW w:w="1214" w:type="dxa"/>
            <w:tcBorders>
              <w:top w:val="nil"/>
              <w:left w:val="nil"/>
              <w:bottom w:val="nil"/>
              <w:right w:val="nil"/>
            </w:tcBorders>
          </w:tcPr>
          <w:p w14:paraId="3187D733" w14:textId="77777777" w:rsidR="00AC1809" w:rsidRPr="00287981" w:rsidRDefault="00AC1809" w:rsidP="003D27EB">
            <w:pPr>
              <w:pStyle w:val="RSCT03TableBody"/>
              <w:jc w:val="left"/>
            </w:pPr>
            <w:r w:rsidRPr="00287981">
              <w:t>1.6</w:t>
            </w:r>
          </w:p>
        </w:tc>
        <w:tc>
          <w:tcPr>
            <w:tcW w:w="1214" w:type="dxa"/>
            <w:tcBorders>
              <w:top w:val="nil"/>
              <w:left w:val="nil"/>
              <w:bottom w:val="nil"/>
              <w:right w:val="nil"/>
            </w:tcBorders>
          </w:tcPr>
          <w:p w14:paraId="43579313" w14:textId="77777777" w:rsidR="00AC1809" w:rsidRPr="00287981" w:rsidRDefault="00AC1809" w:rsidP="003D27EB">
            <w:pPr>
              <w:pStyle w:val="RSCT03TableBody"/>
              <w:jc w:val="left"/>
            </w:pPr>
            <w:r w:rsidRPr="00287981">
              <w:t>2.8</w:t>
            </w:r>
          </w:p>
        </w:tc>
        <w:tc>
          <w:tcPr>
            <w:tcW w:w="1324" w:type="dxa"/>
            <w:tcBorders>
              <w:top w:val="nil"/>
              <w:left w:val="nil"/>
              <w:bottom w:val="nil"/>
              <w:right w:val="nil"/>
            </w:tcBorders>
          </w:tcPr>
          <w:p w14:paraId="11B207B0" w14:textId="77777777" w:rsidR="00AC1809" w:rsidRPr="00287981" w:rsidRDefault="00AC1809" w:rsidP="003D27EB">
            <w:pPr>
              <w:pStyle w:val="RSCT03TableBody"/>
              <w:jc w:val="left"/>
            </w:pPr>
            <w:r w:rsidRPr="00287981">
              <w:t>90</w:t>
            </w:r>
          </w:p>
        </w:tc>
      </w:tr>
      <w:tr w:rsidR="008C7E0A" w:rsidRPr="00287981" w14:paraId="60986949" w14:textId="77777777" w:rsidTr="00F36070">
        <w:trPr>
          <w:trHeight w:val="46"/>
        </w:trPr>
        <w:tc>
          <w:tcPr>
            <w:tcW w:w="284" w:type="dxa"/>
            <w:tcBorders>
              <w:top w:val="nil"/>
              <w:left w:val="nil"/>
              <w:bottom w:val="nil"/>
              <w:right w:val="nil"/>
            </w:tcBorders>
            <w:vAlign w:val="center"/>
          </w:tcPr>
          <w:p w14:paraId="52245967" w14:textId="77777777" w:rsidR="008C7E0A" w:rsidRPr="00287981" w:rsidRDefault="008C7E0A" w:rsidP="008C7E0A">
            <w:pPr>
              <w:pStyle w:val="RSCT03TableBody"/>
              <w:spacing w:line="60" w:lineRule="exact"/>
              <w:ind w:left="-106"/>
              <w:jc w:val="left"/>
            </w:pPr>
          </w:p>
        </w:tc>
        <w:tc>
          <w:tcPr>
            <w:tcW w:w="2728" w:type="dxa"/>
            <w:gridSpan w:val="2"/>
            <w:tcBorders>
              <w:top w:val="nil"/>
              <w:left w:val="nil"/>
              <w:bottom w:val="nil"/>
              <w:right w:val="nil"/>
            </w:tcBorders>
            <w:vAlign w:val="center"/>
          </w:tcPr>
          <w:p w14:paraId="5786AB71"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646C04E3"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1F045574"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044F0694" w14:textId="77777777" w:rsidR="008C7E0A" w:rsidRPr="00287981" w:rsidRDefault="008C7E0A" w:rsidP="008C7E0A">
            <w:pPr>
              <w:pStyle w:val="RSCT03TableBody"/>
              <w:spacing w:line="60" w:lineRule="exact"/>
              <w:jc w:val="left"/>
            </w:pPr>
          </w:p>
        </w:tc>
        <w:tc>
          <w:tcPr>
            <w:tcW w:w="1214" w:type="dxa"/>
            <w:tcBorders>
              <w:top w:val="nil"/>
              <w:left w:val="nil"/>
              <w:bottom w:val="nil"/>
              <w:right w:val="nil"/>
            </w:tcBorders>
            <w:vAlign w:val="center"/>
          </w:tcPr>
          <w:p w14:paraId="66BC2186" w14:textId="77777777" w:rsidR="008C7E0A" w:rsidRPr="00287981" w:rsidRDefault="008C7E0A" w:rsidP="008C7E0A">
            <w:pPr>
              <w:pStyle w:val="RSCT03TableBody"/>
              <w:spacing w:line="60" w:lineRule="exact"/>
              <w:jc w:val="left"/>
            </w:pPr>
          </w:p>
        </w:tc>
        <w:tc>
          <w:tcPr>
            <w:tcW w:w="1214" w:type="dxa"/>
            <w:tcBorders>
              <w:top w:val="nil"/>
              <w:left w:val="nil"/>
              <w:bottom w:val="nil"/>
              <w:right w:val="nil"/>
            </w:tcBorders>
            <w:vAlign w:val="center"/>
          </w:tcPr>
          <w:p w14:paraId="5A5EEFA3" w14:textId="77777777" w:rsidR="008C7E0A" w:rsidRPr="00287981" w:rsidRDefault="008C7E0A" w:rsidP="008C7E0A">
            <w:pPr>
              <w:pStyle w:val="RSCT03TableBody"/>
              <w:spacing w:line="60" w:lineRule="exact"/>
              <w:jc w:val="left"/>
            </w:pPr>
          </w:p>
        </w:tc>
        <w:tc>
          <w:tcPr>
            <w:tcW w:w="1324" w:type="dxa"/>
            <w:tcBorders>
              <w:top w:val="nil"/>
              <w:left w:val="nil"/>
              <w:bottom w:val="nil"/>
              <w:right w:val="nil"/>
            </w:tcBorders>
            <w:vAlign w:val="center"/>
          </w:tcPr>
          <w:p w14:paraId="071C37E1" w14:textId="77777777" w:rsidR="008C7E0A" w:rsidRPr="00287981" w:rsidRDefault="008C7E0A" w:rsidP="008C7E0A">
            <w:pPr>
              <w:pStyle w:val="RSCT03TableBody"/>
              <w:spacing w:line="60" w:lineRule="exact"/>
              <w:jc w:val="left"/>
            </w:pPr>
          </w:p>
        </w:tc>
      </w:tr>
      <w:tr w:rsidR="008C7E0A" w:rsidRPr="00287981" w14:paraId="30435E93" w14:textId="77777777" w:rsidTr="00F36070">
        <w:trPr>
          <w:trHeight w:val="46"/>
        </w:trPr>
        <w:tc>
          <w:tcPr>
            <w:tcW w:w="10211" w:type="dxa"/>
            <w:gridSpan w:val="9"/>
            <w:tcBorders>
              <w:top w:val="nil"/>
              <w:left w:val="nil"/>
              <w:bottom w:val="nil"/>
              <w:right w:val="nil"/>
            </w:tcBorders>
            <w:vAlign w:val="center"/>
          </w:tcPr>
          <w:p w14:paraId="520BF859" w14:textId="77777777" w:rsidR="008C7E0A" w:rsidRPr="00287981" w:rsidRDefault="008C7E0A" w:rsidP="008C7E0A">
            <w:pPr>
              <w:pStyle w:val="RSCT03TableBody"/>
              <w:ind w:left="-105"/>
              <w:jc w:val="left"/>
            </w:pPr>
            <w:r w:rsidRPr="00287981">
              <w:rPr>
                <w:lang w:val="en-US" w:eastAsia="nl-BE"/>
              </w:rPr>
              <w:t xml:space="preserve">Simulation D: DCC (1.1 </w:t>
            </w:r>
            <w:proofErr w:type="spellStart"/>
            <w:r w:rsidRPr="00287981">
              <w:rPr>
                <w:lang w:val="en-US" w:eastAsia="nl-BE"/>
              </w:rPr>
              <w:t>eq</w:t>
            </w:r>
            <w:proofErr w:type="spellEnd"/>
            <w:r w:rsidRPr="00287981">
              <w:rPr>
                <w:lang w:val="en-US" w:eastAsia="nl-BE"/>
              </w:rPr>
              <w:t>, MW = 206.33 g mol</w:t>
            </w:r>
            <w:r w:rsidRPr="00287981">
              <w:rPr>
                <w:vertAlign w:val="superscript"/>
                <w:lang w:val="en-US" w:eastAsia="nl-BE"/>
              </w:rPr>
              <w:t>-1</w:t>
            </w:r>
            <w:r w:rsidRPr="00287981">
              <w:rPr>
                <w:lang w:val="en-US" w:eastAsia="nl-BE"/>
              </w:rPr>
              <w:t xml:space="preserve">), [Acid] = 0.4 M </w:t>
            </w:r>
            <w:r w:rsidR="000A19FD" w:rsidRPr="00287981">
              <w:rPr>
                <w:lang w:val="en-US" w:eastAsia="nl-BE"/>
              </w:rPr>
              <w:t xml:space="preserve">in </w:t>
            </w:r>
            <w:r w:rsidRPr="00287981">
              <w:rPr>
                <w:lang w:val="en-US" w:eastAsia="nl-BE"/>
              </w:rPr>
              <w:t>THF</w:t>
            </w:r>
          </w:p>
        </w:tc>
      </w:tr>
      <w:tr w:rsidR="00AC1809" w:rsidRPr="00287981" w14:paraId="1A6E844F" w14:textId="77777777" w:rsidTr="00F36070">
        <w:trPr>
          <w:trHeight w:val="46"/>
        </w:trPr>
        <w:tc>
          <w:tcPr>
            <w:tcW w:w="284" w:type="dxa"/>
            <w:tcBorders>
              <w:top w:val="nil"/>
              <w:left w:val="nil"/>
              <w:bottom w:val="nil"/>
              <w:right w:val="nil"/>
            </w:tcBorders>
            <w:vAlign w:val="center"/>
          </w:tcPr>
          <w:p w14:paraId="23900AFD" w14:textId="77777777" w:rsidR="00AC1809" w:rsidRPr="00287981" w:rsidRDefault="00AC1809" w:rsidP="003D27EB">
            <w:pPr>
              <w:pStyle w:val="RSCT03TableBody"/>
              <w:ind w:left="-106"/>
              <w:jc w:val="left"/>
            </w:pPr>
          </w:p>
        </w:tc>
        <w:tc>
          <w:tcPr>
            <w:tcW w:w="2728" w:type="dxa"/>
            <w:gridSpan w:val="2"/>
            <w:tcBorders>
              <w:top w:val="nil"/>
              <w:left w:val="nil"/>
              <w:bottom w:val="nil"/>
              <w:right w:val="nil"/>
            </w:tcBorders>
            <w:vAlign w:val="center"/>
          </w:tcPr>
          <w:p w14:paraId="680260BA" w14:textId="77777777" w:rsidR="00AC1809" w:rsidRPr="00287981" w:rsidRDefault="0045754E" w:rsidP="003D27EB">
            <w:pPr>
              <w:pStyle w:val="RSCT03TableBody"/>
              <w:jc w:val="left"/>
            </w:pPr>
            <w:r w:rsidRPr="00287981">
              <w:t>Reaction</w:t>
            </w:r>
            <w:r w:rsidR="00AC1809" w:rsidRPr="00287981">
              <w:t xml:space="preserve"> 5 </w:t>
            </w:r>
          </w:p>
        </w:tc>
        <w:tc>
          <w:tcPr>
            <w:tcW w:w="1149" w:type="dxa"/>
            <w:tcBorders>
              <w:top w:val="nil"/>
              <w:left w:val="nil"/>
              <w:bottom w:val="nil"/>
              <w:right w:val="nil"/>
            </w:tcBorders>
            <w:vAlign w:val="center"/>
          </w:tcPr>
          <w:p w14:paraId="3E45B116" w14:textId="77777777" w:rsidR="00AC1809" w:rsidRPr="00287981" w:rsidRDefault="00AC1809" w:rsidP="003D27EB">
            <w:pPr>
              <w:pStyle w:val="RSCT03TableBody"/>
              <w:jc w:val="left"/>
            </w:pPr>
            <w:r w:rsidRPr="00287981">
              <w:t>96</w:t>
            </w:r>
          </w:p>
        </w:tc>
        <w:tc>
          <w:tcPr>
            <w:tcW w:w="1149" w:type="dxa"/>
            <w:tcBorders>
              <w:top w:val="nil"/>
              <w:left w:val="nil"/>
              <w:bottom w:val="nil"/>
              <w:right w:val="nil"/>
            </w:tcBorders>
            <w:vAlign w:val="center"/>
          </w:tcPr>
          <w:p w14:paraId="12A779F4" w14:textId="77777777" w:rsidR="00AC1809" w:rsidRPr="00287981" w:rsidRDefault="00AC1809" w:rsidP="003D27EB">
            <w:pPr>
              <w:pStyle w:val="RSCT03TableBody"/>
              <w:jc w:val="left"/>
            </w:pPr>
            <w:r w:rsidRPr="00287981">
              <w:t>82</w:t>
            </w:r>
          </w:p>
        </w:tc>
        <w:tc>
          <w:tcPr>
            <w:tcW w:w="1149" w:type="dxa"/>
            <w:tcBorders>
              <w:top w:val="nil"/>
              <w:left w:val="nil"/>
              <w:bottom w:val="nil"/>
              <w:right w:val="nil"/>
            </w:tcBorders>
            <w:vAlign w:val="center"/>
          </w:tcPr>
          <w:p w14:paraId="3DFE3AC4" w14:textId="77777777" w:rsidR="00AC1809" w:rsidRPr="00287981" w:rsidRDefault="00AC1809" w:rsidP="003D27EB">
            <w:pPr>
              <w:pStyle w:val="RSCT03TableBody"/>
              <w:jc w:val="left"/>
            </w:pPr>
            <w:r w:rsidRPr="00287981">
              <w:t>8.3</w:t>
            </w:r>
          </w:p>
        </w:tc>
        <w:tc>
          <w:tcPr>
            <w:tcW w:w="1214" w:type="dxa"/>
            <w:tcBorders>
              <w:top w:val="nil"/>
              <w:left w:val="nil"/>
              <w:bottom w:val="nil"/>
              <w:right w:val="nil"/>
            </w:tcBorders>
            <w:vAlign w:val="center"/>
          </w:tcPr>
          <w:p w14:paraId="5D2142B9" w14:textId="77777777" w:rsidR="00AC1809" w:rsidRPr="00287981" w:rsidRDefault="00AC1809" w:rsidP="003D27EB">
            <w:pPr>
              <w:pStyle w:val="RSCT03TableBody"/>
              <w:jc w:val="left"/>
            </w:pPr>
            <w:r w:rsidRPr="00287981">
              <w:t>1.9</w:t>
            </w:r>
          </w:p>
        </w:tc>
        <w:tc>
          <w:tcPr>
            <w:tcW w:w="1214" w:type="dxa"/>
            <w:tcBorders>
              <w:top w:val="nil"/>
              <w:left w:val="nil"/>
              <w:bottom w:val="nil"/>
              <w:right w:val="nil"/>
            </w:tcBorders>
            <w:vAlign w:val="center"/>
          </w:tcPr>
          <w:p w14:paraId="6009A505" w14:textId="77777777" w:rsidR="00AC1809" w:rsidRPr="00287981" w:rsidRDefault="00AC1809" w:rsidP="003D27EB">
            <w:pPr>
              <w:pStyle w:val="RSCT03TableBody"/>
              <w:jc w:val="left"/>
            </w:pPr>
            <w:r w:rsidRPr="00287981">
              <w:t>6.4</w:t>
            </w:r>
          </w:p>
        </w:tc>
        <w:tc>
          <w:tcPr>
            <w:tcW w:w="1324" w:type="dxa"/>
            <w:tcBorders>
              <w:top w:val="nil"/>
              <w:left w:val="nil"/>
              <w:bottom w:val="nil"/>
              <w:right w:val="nil"/>
            </w:tcBorders>
            <w:vAlign w:val="center"/>
          </w:tcPr>
          <w:p w14:paraId="6D0CADA5" w14:textId="77777777" w:rsidR="00AC1809" w:rsidRPr="00287981" w:rsidRDefault="00AC1809" w:rsidP="003D27EB">
            <w:pPr>
              <w:pStyle w:val="RSCT03TableBody"/>
              <w:jc w:val="left"/>
            </w:pPr>
            <w:r w:rsidRPr="00287981">
              <w:t>90</w:t>
            </w:r>
          </w:p>
        </w:tc>
      </w:tr>
      <w:tr w:rsidR="00AC1809" w:rsidRPr="00287981" w14:paraId="3BDA9235" w14:textId="77777777" w:rsidTr="00F36070">
        <w:trPr>
          <w:trHeight w:val="46"/>
        </w:trPr>
        <w:tc>
          <w:tcPr>
            <w:tcW w:w="284" w:type="dxa"/>
            <w:tcBorders>
              <w:top w:val="nil"/>
              <w:left w:val="nil"/>
              <w:bottom w:val="nil"/>
              <w:right w:val="nil"/>
            </w:tcBorders>
            <w:vAlign w:val="center"/>
          </w:tcPr>
          <w:p w14:paraId="1CD69DCC" w14:textId="77777777" w:rsidR="00AC1809" w:rsidRPr="00287981" w:rsidRDefault="00AC1809" w:rsidP="003D27EB">
            <w:pPr>
              <w:pStyle w:val="RSCT03TableBody"/>
              <w:ind w:left="-106"/>
              <w:jc w:val="left"/>
            </w:pPr>
          </w:p>
        </w:tc>
        <w:tc>
          <w:tcPr>
            <w:tcW w:w="2728" w:type="dxa"/>
            <w:gridSpan w:val="2"/>
            <w:tcBorders>
              <w:top w:val="nil"/>
              <w:left w:val="nil"/>
              <w:bottom w:val="nil"/>
              <w:right w:val="nil"/>
            </w:tcBorders>
            <w:vAlign w:val="center"/>
          </w:tcPr>
          <w:p w14:paraId="70705F71" w14:textId="77777777" w:rsidR="00AC1809" w:rsidRPr="00287981" w:rsidRDefault="0045754E" w:rsidP="003D27EB">
            <w:pPr>
              <w:pStyle w:val="RSCT03TableBody"/>
              <w:jc w:val="left"/>
            </w:pPr>
            <w:r w:rsidRPr="00287981">
              <w:t>Reaction</w:t>
            </w:r>
            <w:r w:rsidR="00AC1809" w:rsidRPr="00287981">
              <w:t xml:space="preserve"> 13</w:t>
            </w:r>
          </w:p>
        </w:tc>
        <w:tc>
          <w:tcPr>
            <w:tcW w:w="1149" w:type="dxa"/>
            <w:tcBorders>
              <w:top w:val="nil"/>
              <w:left w:val="nil"/>
              <w:bottom w:val="nil"/>
              <w:right w:val="nil"/>
            </w:tcBorders>
            <w:vAlign w:val="center"/>
          </w:tcPr>
          <w:p w14:paraId="220A6511" w14:textId="77777777" w:rsidR="00AC1809" w:rsidRPr="00287981" w:rsidRDefault="00AC1809" w:rsidP="003D27EB">
            <w:pPr>
              <w:pStyle w:val="RSCT03TableBody"/>
              <w:jc w:val="left"/>
            </w:pPr>
            <w:r w:rsidRPr="00287981">
              <w:t>83</w:t>
            </w:r>
          </w:p>
        </w:tc>
        <w:tc>
          <w:tcPr>
            <w:tcW w:w="1149" w:type="dxa"/>
            <w:tcBorders>
              <w:top w:val="nil"/>
              <w:left w:val="nil"/>
              <w:bottom w:val="nil"/>
              <w:right w:val="nil"/>
            </w:tcBorders>
            <w:vAlign w:val="center"/>
          </w:tcPr>
          <w:p w14:paraId="03D41020" w14:textId="77777777" w:rsidR="00AC1809" w:rsidRPr="00287981" w:rsidRDefault="00AC1809" w:rsidP="003D27EB">
            <w:pPr>
              <w:pStyle w:val="RSCT03TableBody"/>
              <w:jc w:val="left"/>
            </w:pPr>
            <w:r w:rsidRPr="00287981">
              <w:t>72</w:t>
            </w:r>
          </w:p>
        </w:tc>
        <w:tc>
          <w:tcPr>
            <w:tcW w:w="1149" w:type="dxa"/>
            <w:tcBorders>
              <w:top w:val="nil"/>
              <w:left w:val="nil"/>
              <w:bottom w:val="nil"/>
              <w:right w:val="nil"/>
            </w:tcBorders>
            <w:vAlign w:val="center"/>
          </w:tcPr>
          <w:p w14:paraId="797B5205" w14:textId="77777777" w:rsidR="00AC1809" w:rsidRPr="00287981" w:rsidRDefault="00AC1809" w:rsidP="003D27EB">
            <w:pPr>
              <w:pStyle w:val="RSCT03TableBody"/>
              <w:jc w:val="left"/>
            </w:pPr>
            <w:r w:rsidRPr="00287981">
              <w:t>4.4</w:t>
            </w:r>
          </w:p>
        </w:tc>
        <w:tc>
          <w:tcPr>
            <w:tcW w:w="1214" w:type="dxa"/>
            <w:tcBorders>
              <w:top w:val="nil"/>
              <w:left w:val="nil"/>
              <w:bottom w:val="nil"/>
              <w:right w:val="nil"/>
            </w:tcBorders>
            <w:vAlign w:val="center"/>
          </w:tcPr>
          <w:p w14:paraId="0B068514" w14:textId="77777777" w:rsidR="00AC1809" w:rsidRPr="00287981" w:rsidRDefault="00AC1809" w:rsidP="003D27EB">
            <w:pPr>
              <w:pStyle w:val="RSCT03TableBody"/>
              <w:jc w:val="left"/>
            </w:pPr>
            <w:r w:rsidRPr="00287981">
              <w:t>1.7</w:t>
            </w:r>
          </w:p>
        </w:tc>
        <w:tc>
          <w:tcPr>
            <w:tcW w:w="1214" w:type="dxa"/>
            <w:tcBorders>
              <w:top w:val="nil"/>
              <w:left w:val="nil"/>
              <w:bottom w:val="nil"/>
              <w:right w:val="nil"/>
            </w:tcBorders>
            <w:vAlign w:val="center"/>
          </w:tcPr>
          <w:p w14:paraId="142BFC1A" w14:textId="77777777" w:rsidR="00AC1809" w:rsidRPr="00287981" w:rsidRDefault="00AC1809" w:rsidP="003D27EB">
            <w:pPr>
              <w:pStyle w:val="RSCT03TableBody"/>
              <w:jc w:val="left"/>
            </w:pPr>
            <w:r w:rsidRPr="00287981">
              <w:t>2.8</w:t>
            </w:r>
          </w:p>
        </w:tc>
        <w:tc>
          <w:tcPr>
            <w:tcW w:w="1324" w:type="dxa"/>
            <w:tcBorders>
              <w:top w:val="nil"/>
              <w:left w:val="nil"/>
              <w:bottom w:val="nil"/>
              <w:right w:val="nil"/>
            </w:tcBorders>
            <w:vAlign w:val="center"/>
          </w:tcPr>
          <w:p w14:paraId="76732EE2" w14:textId="77777777" w:rsidR="00AC1809" w:rsidRPr="00287981" w:rsidRDefault="00AC1809" w:rsidP="003D27EB">
            <w:pPr>
              <w:pStyle w:val="RSCT03TableBody"/>
              <w:jc w:val="left"/>
            </w:pPr>
            <w:r w:rsidRPr="00287981">
              <w:t>90</w:t>
            </w:r>
          </w:p>
        </w:tc>
      </w:tr>
      <w:tr w:rsidR="008C7E0A" w:rsidRPr="00287981" w14:paraId="57860F8B" w14:textId="77777777" w:rsidTr="00F36070">
        <w:trPr>
          <w:trHeight w:val="46"/>
        </w:trPr>
        <w:tc>
          <w:tcPr>
            <w:tcW w:w="284" w:type="dxa"/>
            <w:tcBorders>
              <w:top w:val="nil"/>
              <w:left w:val="nil"/>
              <w:bottom w:val="nil"/>
              <w:right w:val="nil"/>
            </w:tcBorders>
            <w:vAlign w:val="center"/>
          </w:tcPr>
          <w:p w14:paraId="4B27C9B4" w14:textId="77777777" w:rsidR="008C7E0A" w:rsidRPr="00287981" w:rsidRDefault="008C7E0A" w:rsidP="008C7E0A">
            <w:pPr>
              <w:pStyle w:val="RSCT03TableBody"/>
              <w:spacing w:line="60" w:lineRule="exact"/>
              <w:ind w:left="-106"/>
              <w:jc w:val="left"/>
            </w:pPr>
          </w:p>
        </w:tc>
        <w:tc>
          <w:tcPr>
            <w:tcW w:w="2728" w:type="dxa"/>
            <w:gridSpan w:val="2"/>
            <w:tcBorders>
              <w:top w:val="nil"/>
              <w:left w:val="nil"/>
              <w:bottom w:val="nil"/>
              <w:right w:val="nil"/>
            </w:tcBorders>
            <w:vAlign w:val="center"/>
          </w:tcPr>
          <w:p w14:paraId="5071DF0C"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3B86B556"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39E78640"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02160F35" w14:textId="77777777" w:rsidR="008C7E0A" w:rsidRPr="00287981" w:rsidRDefault="008C7E0A" w:rsidP="008C7E0A">
            <w:pPr>
              <w:pStyle w:val="RSCT03TableBody"/>
              <w:spacing w:line="60" w:lineRule="exact"/>
              <w:jc w:val="left"/>
            </w:pPr>
          </w:p>
        </w:tc>
        <w:tc>
          <w:tcPr>
            <w:tcW w:w="1214" w:type="dxa"/>
            <w:tcBorders>
              <w:top w:val="nil"/>
              <w:left w:val="nil"/>
              <w:bottom w:val="nil"/>
              <w:right w:val="nil"/>
            </w:tcBorders>
            <w:vAlign w:val="center"/>
          </w:tcPr>
          <w:p w14:paraId="23522272" w14:textId="77777777" w:rsidR="008C7E0A" w:rsidRPr="00287981" w:rsidRDefault="008C7E0A" w:rsidP="008C7E0A">
            <w:pPr>
              <w:pStyle w:val="RSCT03TableBody"/>
              <w:spacing w:line="60" w:lineRule="exact"/>
              <w:jc w:val="left"/>
            </w:pPr>
          </w:p>
        </w:tc>
        <w:tc>
          <w:tcPr>
            <w:tcW w:w="1214" w:type="dxa"/>
            <w:tcBorders>
              <w:top w:val="nil"/>
              <w:left w:val="nil"/>
              <w:bottom w:val="nil"/>
              <w:right w:val="nil"/>
            </w:tcBorders>
            <w:vAlign w:val="center"/>
          </w:tcPr>
          <w:p w14:paraId="2100401E" w14:textId="77777777" w:rsidR="008C7E0A" w:rsidRPr="00287981" w:rsidRDefault="008C7E0A" w:rsidP="008C7E0A">
            <w:pPr>
              <w:pStyle w:val="RSCT03TableBody"/>
              <w:spacing w:line="60" w:lineRule="exact"/>
              <w:jc w:val="left"/>
            </w:pPr>
          </w:p>
        </w:tc>
        <w:tc>
          <w:tcPr>
            <w:tcW w:w="1324" w:type="dxa"/>
            <w:tcBorders>
              <w:top w:val="nil"/>
              <w:left w:val="nil"/>
              <w:bottom w:val="nil"/>
              <w:right w:val="nil"/>
            </w:tcBorders>
            <w:vAlign w:val="center"/>
          </w:tcPr>
          <w:p w14:paraId="21A87B11" w14:textId="77777777" w:rsidR="008C7E0A" w:rsidRPr="00287981" w:rsidRDefault="008C7E0A" w:rsidP="008C7E0A">
            <w:pPr>
              <w:pStyle w:val="RSCT03TableBody"/>
              <w:spacing w:line="60" w:lineRule="exact"/>
              <w:jc w:val="left"/>
            </w:pPr>
          </w:p>
        </w:tc>
      </w:tr>
      <w:tr w:rsidR="008C7E0A" w:rsidRPr="00287981" w14:paraId="5B86CEFF" w14:textId="77777777" w:rsidTr="00F36070">
        <w:trPr>
          <w:trHeight w:val="46"/>
        </w:trPr>
        <w:tc>
          <w:tcPr>
            <w:tcW w:w="10211" w:type="dxa"/>
            <w:gridSpan w:val="9"/>
            <w:tcBorders>
              <w:top w:val="nil"/>
              <w:left w:val="nil"/>
              <w:bottom w:val="nil"/>
              <w:right w:val="nil"/>
            </w:tcBorders>
            <w:vAlign w:val="center"/>
          </w:tcPr>
          <w:p w14:paraId="4D0F3591" w14:textId="77777777" w:rsidR="008C7E0A" w:rsidRPr="00287981" w:rsidRDefault="008C7E0A" w:rsidP="008C7E0A">
            <w:pPr>
              <w:pStyle w:val="RSCT03TableBody"/>
              <w:ind w:left="-105"/>
              <w:jc w:val="left"/>
            </w:pPr>
            <w:r w:rsidRPr="00287981">
              <w:t xml:space="preserve">Simulation E: EDC (1.1 </w:t>
            </w:r>
            <w:proofErr w:type="spellStart"/>
            <w:r w:rsidRPr="00287981">
              <w:t>eq</w:t>
            </w:r>
            <w:proofErr w:type="spellEnd"/>
            <w:r w:rsidRPr="00287981">
              <w:t>, MW = 191.70 g mol</w:t>
            </w:r>
            <w:r w:rsidRPr="00287981">
              <w:rPr>
                <w:vertAlign w:val="superscript"/>
              </w:rPr>
              <w:t>-1</w:t>
            </w:r>
            <w:r w:rsidRPr="00287981">
              <w:t>), [Acid] = 0.4 M</w:t>
            </w:r>
            <w:r w:rsidR="000A19FD" w:rsidRPr="00287981">
              <w:t xml:space="preserve"> in </w:t>
            </w:r>
            <w:r w:rsidRPr="00287981">
              <w:t>THF</w:t>
            </w:r>
          </w:p>
        </w:tc>
      </w:tr>
      <w:tr w:rsidR="00AC1809" w:rsidRPr="00287981" w14:paraId="71B758A3" w14:textId="77777777" w:rsidTr="00F36070">
        <w:trPr>
          <w:trHeight w:val="46"/>
        </w:trPr>
        <w:tc>
          <w:tcPr>
            <w:tcW w:w="284" w:type="dxa"/>
            <w:tcBorders>
              <w:top w:val="nil"/>
              <w:left w:val="nil"/>
              <w:bottom w:val="nil"/>
              <w:right w:val="nil"/>
            </w:tcBorders>
            <w:vAlign w:val="center"/>
          </w:tcPr>
          <w:p w14:paraId="5DBFE5E0" w14:textId="77777777" w:rsidR="00AC1809" w:rsidRPr="00287981" w:rsidRDefault="00AC1809" w:rsidP="003D27EB">
            <w:pPr>
              <w:pStyle w:val="RSCT03TableBody"/>
              <w:ind w:left="-106"/>
              <w:jc w:val="left"/>
            </w:pPr>
          </w:p>
        </w:tc>
        <w:tc>
          <w:tcPr>
            <w:tcW w:w="2728" w:type="dxa"/>
            <w:gridSpan w:val="2"/>
            <w:tcBorders>
              <w:top w:val="nil"/>
              <w:left w:val="nil"/>
              <w:bottom w:val="nil"/>
              <w:right w:val="nil"/>
            </w:tcBorders>
            <w:vAlign w:val="center"/>
          </w:tcPr>
          <w:p w14:paraId="25E2A907" w14:textId="77777777" w:rsidR="00AC1809" w:rsidRPr="00287981" w:rsidRDefault="0045754E" w:rsidP="003D27EB">
            <w:pPr>
              <w:pStyle w:val="RSCT03TableBody"/>
              <w:jc w:val="left"/>
            </w:pPr>
            <w:r w:rsidRPr="00287981">
              <w:t>Reaction</w:t>
            </w:r>
            <w:r w:rsidR="00AC1809" w:rsidRPr="00287981">
              <w:t xml:space="preserve"> 5 </w:t>
            </w:r>
          </w:p>
        </w:tc>
        <w:tc>
          <w:tcPr>
            <w:tcW w:w="1149" w:type="dxa"/>
            <w:tcBorders>
              <w:top w:val="nil"/>
              <w:left w:val="nil"/>
              <w:bottom w:val="nil"/>
              <w:right w:val="nil"/>
            </w:tcBorders>
          </w:tcPr>
          <w:p w14:paraId="037B458B" w14:textId="77777777" w:rsidR="00AC1809" w:rsidRPr="00287981" w:rsidRDefault="00AC1809" w:rsidP="003D27EB">
            <w:pPr>
              <w:pStyle w:val="RSCT03TableBody"/>
              <w:jc w:val="left"/>
            </w:pPr>
            <w:r w:rsidRPr="00287981">
              <w:t>96</w:t>
            </w:r>
          </w:p>
        </w:tc>
        <w:tc>
          <w:tcPr>
            <w:tcW w:w="1149" w:type="dxa"/>
            <w:tcBorders>
              <w:top w:val="nil"/>
              <w:left w:val="nil"/>
              <w:bottom w:val="nil"/>
              <w:right w:val="nil"/>
            </w:tcBorders>
          </w:tcPr>
          <w:p w14:paraId="2B278A5D" w14:textId="77777777" w:rsidR="00AC1809" w:rsidRPr="00287981" w:rsidRDefault="00AC1809" w:rsidP="003D27EB">
            <w:pPr>
              <w:pStyle w:val="RSCT03TableBody"/>
              <w:jc w:val="left"/>
            </w:pPr>
            <w:r w:rsidRPr="00287981">
              <w:t>82</w:t>
            </w:r>
          </w:p>
        </w:tc>
        <w:tc>
          <w:tcPr>
            <w:tcW w:w="1149" w:type="dxa"/>
            <w:tcBorders>
              <w:top w:val="nil"/>
              <w:left w:val="nil"/>
              <w:bottom w:val="nil"/>
              <w:right w:val="nil"/>
            </w:tcBorders>
          </w:tcPr>
          <w:p w14:paraId="26F3D359" w14:textId="77777777" w:rsidR="00AC1809" w:rsidRPr="00287981" w:rsidRDefault="00AC1809" w:rsidP="003D27EB">
            <w:pPr>
              <w:pStyle w:val="RSCT03TableBody"/>
              <w:jc w:val="left"/>
            </w:pPr>
            <w:r w:rsidRPr="00287981">
              <w:t>8.2</w:t>
            </w:r>
          </w:p>
        </w:tc>
        <w:tc>
          <w:tcPr>
            <w:tcW w:w="1214" w:type="dxa"/>
            <w:tcBorders>
              <w:top w:val="nil"/>
              <w:left w:val="nil"/>
              <w:bottom w:val="nil"/>
              <w:right w:val="nil"/>
            </w:tcBorders>
          </w:tcPr>
          <w:p w14:paraId="72FFD4B2" w14:textId="77777777" w:rsidR="00AC1809" w:rsidRPr="00287981" w:rsidRDefault="00AC1809" w:rsidP="003D27EB">
            <w:pPr>
              <w:pStyle w:val="RSCT03TableBody"/>
              <w:jc w:val="left"/>
            </w:pPr>
            <w:r w:rsidRPr="00287981">
              <w:t>1.8</w:t>
            </w:r>
          </w:p>
        </w:tc>
        <w:tc>
          <w:tcPr>
            <w:tcW w:w="1214" w:type="dxa"/>
            <w:tcBorders>
              <w:top w:val="nil"/>
              <w:left w:val="nil"/>
              <w:bottom w:val="nil"/>
              <w:right w:val="nil"/>
            </w:tcBorders>
          </w:tcPr>
          <w:p w14:paraId="5B8FA8EC" w14:textId="77777777" w:rsidR="00AC1809" w:rsidRPr="00287981" w:rsidRDefault="00AC1809" w:rsidP="003D27EB">
            <w:pPr>
              <w:pStyle w:val="RSCT03TableBody"/>
              <w:jc w:val="left"/>
            </w:pPr>
            <w:r w:rsidRPr="00287981">
              <w:t>6.4</w:t>
            </w:r>
          </w:p>
        </w:tc>
        <w:tc>
          <w:tcPr>
            <w:tcW w:w="1324" w:type="dxa"/>
            <w:tcBorders>
              <w:top w:val="nil"/>
              <w:left w:val="nil"/>
              <w:bottom w:val="nil"/>
              <w:right w:val="nil"/>
            </w:tcBorders>
          </w:tcPr>
          <w:p w14:paraId="3150541B" w14:textId="77777777" w:rsidR="00AC1809" w:rsidRPr="00287981" w:rsidRDefault="00AC1809" w:rsidP="003D27EB">
            <w:pPr>
              <w:pStyle w:val="RSCT03TableBody"/>
              <w:jc w:val="left"/>
            </w:pPr>
            <w:r w:rsidRPr="00287981">
              <w:t>90</w:t>
            </w:r>
          </w:p>
        </w:tc>
      </w:tr>
      <w:tr w:rsidR="00AC1809" w:rsidRPr="00287981" w14:paraId="5732D7BC" w14:textId="77777777" w:rsidTr="00F36070">
        <w:trPr>
          <w:trHeight w:val="46"/>
        </w:trPr>
        <w:tc>
          <w:tcPr>
            <w:tcW w:w="284" w:type="dxa"/>
            <w:tcBorders>
              <w:top w:val="nil"/>
              <w:left w:val="nil"/>
              <w:bottom w:val="nil"/>
              <w:right w:val="nil"/>
            </w:tcBorders>
            <w:vAlign w:val="center"/>
          </w:tcPr>
          <w:p w14:paraId="21D05456" w14:textId="77777777" w:rsidR="00AC1809" w:rsidRPr="00287981" w:rsidRDefault="00AC1809" w:rsidP="003D27EB">
            <w:pPr>
              <w:pStyle w:val="RSCT03TableBody"/>
              <w:ind w:left="-106"/>
              <w:jc w:val="left"/>
            </w:pPr>
          </w:p>
        </w:tc>
        <w:tc>
          <w:tcPr>
            <w:tcW w:w="2728" w:type="dxa"/>
            <w:gridSpan w:val="2"/>
            <w:tcBorders>
              <w:top w:val="nil"/>
              <w:left w:val="nil"/>
              <w:bottom w:val="nil"/>
              <w:right w:val="nil"/>
            </w:tcBorders>
            <w:vAlign w:val="center"/>
          </w:tcPr>
          <w:p w14:paraId="5040291A" w14:textId="77777777" w:rsidR="00AC1809" w:rsidRPr="00287981" w:rsidRDefault="0045754E" w:rsidP="003D27EB">
            <w:pPr>
              <w:pStyle w:val="RSCT03TableBody"/>
              <w:jc w:val="left"/>
            </w:pPr>
            <w:r w:rsidRPr="00287981">
              <w:t>Reaction</w:t>
            </w:r>
            <w:r w:rsidR="00AC1809" w:rsidRPr="00287981">
              <w:t xml:space="preserve"> 13</w:t>
            </w:r>
          </w:p>
        </w:tc>
        <w:tc>
          <w:tcPr>
            <w:tcW w:w="1149" w:type="dxa"/>
            <w:tcBorders>
              <w:top w:val="nil"/>
              <w:left w:val="nil"/>
              <w:bottom w:val="nil"/>
              <w:right w:val="nil"/>
            </w:tcBorders>
          </w:tcPr>
          <w:p w14:paraId="4875BDAF" w14:textId="77777777" w:rsidR="00AC1809" w:rsidRPr="00287981" w:rsidRDefault="00AC1809" w:rsidP="003D27EB">
            <w:pPr>
              <w:pStyle w:val="RSCT03TableBody"/>
              <w:jc w:val="left"/>
            </w:pPr>
            <w:r w:rsidRPr="00287981">
              <w:t>83</w:t>
            </w:r>
          </w:p>
        </w:tc>
        <w:tc>
          <w:tcPr>
            <w:tcW w:w="1149" w:type="dxa"/>
            <w:tcBorders>
              <w:top w:val="nil"/>
              <w:left w:val="nil"/>
              <w:bottom w:val="nil"/>
              <w:right w:val="nil"/>
            </w:tcBorders>
          </w:tcPr>
          <w:p w14:paraId="67FACA59" w14:textId="77777777" w:rsidR="00AC1809" w:rsidRPr="00287981" w:rsidRDefault="00AC1809" w:rsidP="003D27EB">
            <w:pPr>
              <w:pStyle w:val="RSCT03TableBody"/>
              <w:jc w:val="left"/>
            </w:pPr>
            <w:r w:rsidRPr="00287981">
              <w:t>72</w:t>
            </w:r>
          </w:p>
        </w:tc>
        <w:tc>
          <w:tcPr>
            <w:tcW w:w="1149" w:type="dxa"/>
            <w:tcBorders>
              <w:top w:val="nil"/>
              <w:left w:val="nil"/>
              <w:bottom w:val="nil"/>
              <w:right w:val="nil"/>
            </w:tcBorders>
          </w:tcPr>
          <w:p w14:paraId="1B31A821" w14:textId="77777777" w:rsidR="00AC1809" w:rsidRPr="00287981" w:rsidRDefault="00AC1809" w:rsidP="003D27EB">
            <w:pPr>
              <w:pStyle w:val="RSCT03TableBody"/>
              <w:jc w:val="left"/>
            </w:pPr>
            <w:r w:rsidRPr="00287981">
              <w:t>4.4</w:t>
            </w:r>
          </w:p>
        </w:tc>
        <w:tc>
          <w:tcPr>
            <w:tcW w:w="1214" w:type="dxa"/>
            <w:tcBorders>
              <w:top w:val="nil"/>
              <w:left w:val="nil"/>
              <w:bottom w:val="nil"/>
              <w:right w:val="nil"/>
            </w:tcBorders>
          </w:tcPr>
          <w:p w14:paraId="5B0BADC3" w14:textId="77777777" w:rsidR="00AC1809" w:rsidRPr="00287981" w:rsidRDefault="00AC1809" w:rsidP="003D27EB">
            <w:pPr>
              <w:pStyle w:val="RSCT03TableBody"/>
              <w:jc w:val="left"/>
            </w:pPr>
            <w:r w:rsidRPr="00287981">
              <w:t>1.6</w:t>
            </w:r>
          </w:p>
        </w:tc>
        <w:tc>
          <w:tcPr>
            <w:tcW w:w="1214" w:type="dxa"/>
            <w:tcBorders>
              <w:top w:val="nil"/>
              <w:left w:val="nil"/>
              <w:bottom w:val="nil"/>
              <w:right w:val="nil"/>
            </w:tcBorders>
          </w:tcPr>
          <w:p w14:paraId="6A15FF62" w14:textId="77777777" w:rsidR="00AC1809" w:rsidRPr="00287981" w:rsidRDefault="00AC1809" w:rsidP="003D27EB">
            <w:pPr>
              <w:pStyle w:val="RSCT03TableBody"/>
              <w:jc w:val="left"/>
            </w:pPr>
            <w:r w:rsidRPr="00287981">
              <w:t>2.8</w:t>
            </w:r>
          </w:p>
        </w:tc>
        <w:tc>
          <w:tcPr>
            <w:tcW w:w="1324" w:type="dxa"/>
            <w:tcBorders>
              <w:top w:val="nil"/>
              <w:left w:val="nil"/>
              <w:bottom w:val="nil"/>
              <w:right w:val="nil"/>
            </w:tcBorders>
          </w:tcPr>
          <w:p w14:paraId="68F341DE" w14:textId="77777777" w:rsidR="00AC1809" w:rsidRPr="00287981" w:rsidRDefault="00AC1809" w:rsidP="003D27EB">
            <w:pPr>
              <w:pStyle w:val="RSCT03TableBody"/>
              <w:jc w:val="left"/>
            </w:pPr>
            <w:r w:rsidRPr="00287981">
              <w:t>90</w:t>
            </w:r>
          </w:p>
        </w:tc>
      </w:tr>
      <w:tr w:rsidR="008C7E0A" w:rsidRPr="00287981" w14:paraId="000C5238" w14:textId="77777777" w:rsidTr="00F36070">
        <w:trPr>
          <w:trHeight w:val="46"/>
        </w:trPr>
        <w:tc>
          <w:tcPr>
            <w:tcW w:w="284" w:type="dxa"/>
            <w:tcBorders>
              <w:top w:val="nil"/>
              <w:left w:val="nil"/>
              <w:bottom w:val="nil"/>
              <w:right w:val="nil"/>
            </w:tcBorders>
            <w:vAlign w:val="center"/>
          </w:tcPr>
          <w:p w14:paraId="548B2B53" w14:textId="77777777" w:rsidR="008C7E0A" w:rsidRPr="00287981" w:rsidRDefault="008C7E0A" w:rsidP="008C7E0A">
            <w:pPr>
              <w:pStyle w:val="RSCT03TableBody"/>
              <w:spacing w:line="60" w:lineRule="exact"/>
              <w:ind w:left="-106"/>
              <w:jc w:val="left"/>
            </w:pPr>
          </w:p>
        </w:tc>
        <w:tc>
          <w:tcPr>
            <w:tcW w:w="2728" w:type="dxa"/>
            <w:gridSpan w:val="2"/>
            <w:tcBorders>
              <w:top w:val="nil"/>
              <w:left w:val="nil"/>
              <w:bottom w:val="nil"/>
              <w:right w:val="nil"/>
            </w:tcBorders>
            <w:vAlign w:val="center"/>
          </w:tcPr>
          <w:p w14:paraId="7A09FBCC"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6C0DA97B"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632BD4EF" w14:textId="77777777" w:rsidR="008C7E0A" w:rsidRPr="00287981" w:rsidRDefault="008C7E0A" w:rsidP="008C7E0A">
            <w:pPr>
              <w:pStyle w:val="RSCT03TableBody"/>
              <w:spacing w:line="60" w:lineRule="exact"/>
              <w:jc w:val="left"/>
            </w:pPr>
          </w:p>
        </w:tc>
        <w:tc>
          <w:tcPr>
            <w:tcW w:w="1149" w:type="dxa"/>
            <w:tcBorders>
              <w:top w:val="nil"/>
              <w:left w:val="nil"/>
              <w:bottom w:val="nil"/>
              <w:right w:val="nil"/>
            </w:tcBorders>
            <w:vAlign w:val="center"/>
          </w:tcPr>
          <w:p w14:paraId="2394BB67" w14:textId="77777777" w:rsidR="008C7E0A" w:rsidRPr="00287981" w:rsidRDefault="008C7E0A" w:rsidP="008C7E0A">
            <w:pPr>
              <w:pStyle w:val="RSCT03TableBody"/>
              <w:spacing w:line="60" w:lineRule="exact"/>
              <w:jc w:val="left"/>
            </w:pPr>
          </w:p>
        </w:tc>
        <w:tc>
          <w:tcPr>
            <w:tcW w:w="1214" w:type="dxa"/>
            <w:tcBorders>
              <w:top w:val="nil"/>
              <w:left w:val="nil"/>
              <w:bottom w:val="nil"/>
              <w:right w:val="nil"/>
            </w:tcBorders>
            <w:vAlign w:val="center"/>
          </w:tcPr>
          <w:p w14:paraId="1BE62B72" w14:textId="77777777" w:rsidR="008C7E0A" w:rsidRPr="00287981" w:rsidRDefault="008C7E0A" w:rsidP="008C7E0A">
            <w:pPr>
              <w:pStyle w:val="RSCT03TableBody"/>
              <w:spacing w:line="60" w:lineRule="exact"/>
              <w:jc w:val="left"/>
            </w:pPr>
          </w:p>
        </w:tc>
        <w:tc>
          <w:tcPr>
            <w:tcW w:w="1214" w:type="dxa"/>
            <w:tcBorders>
              <w:top w:val="nil"/>
              <w:left w:val="nil"/>
              <w:bottom w:val="nil"/>
              <w:right w:val="nil"/>
            </w:tcBorders>
            <w:vAlign w:val="center"/>
          </w:tcPr>
          <w:p w14:paraId="681D83C3" w14:textId="77777777" w:rsidR="008C7E0A" w:rsidRPr="00287981" w:rsidRDefault="008C7E0A" w:rsidP="008C7E0A">
            <w:pPr>
              <w:pStyle w:val="RSCT03TableBody"/>
              <w:spacing w:line="60" w:lineRule="exact"/>
              <w:jc w:val="left"/>
            </w:pPr>
          </w:p>
        </w:tc>
        <w:tc>
          <w:tcPr>
            <w:tcW w:w="1324" w:type="dxa"/>
            <w:tcBorders>
              <w:top w:val="nil"/>
              <w:left w:val="nil"/>
              <w:bottom w:val="nil"/>
              <w:right w:val="nil"/>
            </w:tcBorders>
            <w:vAlign w:val="center"/>
          </w:tcPr>
          <w:p w14:paraId="4F54B764" w14:textId="77777777" w:rsidR="008C7E0A" w:rsidRPr="00287981" w:rsidRDefault="008C7E0A" w:rsidP="008C7E0A">
            <w:pPr>
              <w:pStyle w:val="RSCT03TableBody"/>
              <w:spacing w:line="60" w:lineRule="exact"/>
              <w:jc w:val="left"/>
            </w:pPr>
          </w:p>
        </w:tc>
      </w:tr>
      <w:tr w:rsidR="008C7E0A" w:rsidRPr="00287981" w14:paraId="655BD11B" w14:textId="77777777" w:rsidTr="00F36070">
        <w:trPr>
          <w:trHeight w:val="46"/>
        </w:trPr>
        <w:tc>
          <w:tcPr>
            <w:tcW w:w="10211" w:type="dxa"/>
            <w:gridSpan w:val="9"/>
            <w:tcBorders>
              <w:top w:val="nil"/>
              <w:left w:val="nil"/>
              <w:bottom w:val="nil"/>
              <w:right w:val="nil"/>
            </w:tcBorders>
            <w:vAlign w:val="center"/>
          </w:tcPr>
          <w:p w14:paraId="73BAEE7B" w14:textId="77777777" w:rsidR="008C7E0A" w:rsidRPr="00287981" w:rsidRDefault="008C7E0A" w:rsidP="008C7E0A">
            <w:pPr>
              <w:pStyle w:val="RSCT03TableBody"/>
              <w:ind w:left="-104"/>
              <w:jc w:val="left"/>
            </w:pPr>
            <w:r w:rsidRPr="00287981">
              <w:t xml:space="preserve">Simulation F: </w:t>
            </w:r>
            <w:proofErr w:type="spellStart"/>
            <w:r w:rsidRPr="00287981">
              <w:t>PivCl</w:t>
            </w:r>
            <w:proofErr w:type="spellEnd"/>
            <w:r w:rsidRPr="00287981">
              <w:t xml:space="preserve"> (1.1 </w:t>
            </w:r>
            <w:proofErr w:type="spellStart"/>
            <w:r w:rsidRPr="00287981">
              <w:t>eq</w:t>
            </w:r>
            <w:proofErr w:type="spellEnd"/>
            <w:r w:rsidRPr="00287981">
              <w:t>, MW = 120.58 g mol</w:t>
            </w:r>
            <w:r w:rsidRPr="00287981">
              <w:rPr>
                <w:vertAlign w:val="superscript"/>
              </w:rPr>
              <w:t>-1</w:t>
            </w:r>
            <w:r w:rsidRPr="00287981">
              <w:t>), [Acid] = 0.4 M THF</w:t>
            </w:r>
          </w:p>
        </w:tc>
      </w:tr>
      <w:tr w:rsidR="00AC1809" w:rsidRPr="00287981" w14:paraId="36A24703" w14:textId="77777777" w:rsidTr="00F36070">
        <w:trPr>
          <w:trHeight w:val="46"/>
        </w:trPr>
        <w:tc>
          <w:tcPr>
            <w:tcW w:w="284" w:type="dxa"/>
            <w:tcBorders>
              <w:top w:val="nil"/>
              <w:left w:val="nil"/>
              <w:bottom w:val="nil"/>
              <w:right w:val="nil"/>
            </w:tcBorders>
            <w:vAlign w:val="center"/>
          </w:tcPr>
          <w:p w14:paraId="0E71D9FE" w14:textId="77777777" w:rsidR="00AC1809" w:rsidRPr="00287981" w:rsidRDefault="00AC1809" w:rsidP="00033B87">
            <w:pPr>
              <w:pStyle w:val="RSCT03TableBody"/>
              <w:ind w:left="-106"/>
              <w:jc w:val="left"/>
            </w:pPr>
          </w:p>
        </w:tc>
        <w:tc>
          <w:tcPr>
            <w:tcW w:w="2728" w:type="dxa"/>
            <w:gridSpan w:val="2"/>
            <w:tcBorders>
              <w:top w:val="nil"/>
              <w:left w:val="nil"/>
              <w:bottom w:val="nil"/>
              <w:right w:val="nil"/>
            </w:tcBorders>
            <w:vAlign w:val="center"/>
          </w:tcPr>
          <w:p w14:paraId="40C4AF4E" w14:textId="77777777" w:rsidR="00AC1809" w:rsidRPr="00287981" w:rsidRDefault="0045754E" w:rsidP="00033B87">
            <w:pPr>
              <w:pStyle w:val="RSCT03TableBody"/>
              <w:jc w:val="left"/>
            </w:pPr>
            <w:r w:rsidRPr="00287981">
              <w:t>Reaction</w:t>
            </w:r>
            <w:r w:rsidR="00AC1809" w:rsidRPr="00287981">
              <w:t xml:space="preserve"> 5 </w:t>
            </w:r>
          </w:p>
        </w:tc>
        <w:tc>
          <w:tcPr>
            <w:tcW w:w="1149" w:type="dxa"/>
            <w:tcBorders>
              <w:top w:val="nil"/>
              <w:left w:val="nil"/>
              <w:bottom w:val="nil"/>
              <w:right w:val="nil"/>
            </w:tcBorders>
          </w:tcPr>
          <w:p w14:paraId="5486087E" w14:textId="77777777" w:rsidR="00AC1809" w:rsidRPr="00287981" w:rsidRDefault="00AC1809" w:rsidP="00033B87">
            <w:pPr>
              <w:pStyle w:val="RSCT03TableBody"/>
              <w:jc w:val="left"/>
            </w:pPr>
            <w:r w:rsidRPr="00287981">
              <w:t>96</w:t>
            </w:r>
          </w:p>
        </w:tc>
        <w:tc>
          <w:tcPr>
            <w:tcW w:w="1149" w:type="dxa"/>
            <w:tcBorders>
              <w:top w:val="nil"/>
              <w:left w:val="nil"/>
              <w:bottom w:val="nil"/>
              <w:right w:val="nil"/>
            </w:tcBorders>
          </w:tcPr>
          <w:p w14:paraId="3500BCB7" w14:textId="77777777" w:rsidR="00AC1809" w:rsidRPr="00287981" w:rsidRDefault="00AC1809" w:rsidP="00033B87">
            <w:pPr>
              <w:pStyle w:val="RSCT03TableBody"/>
              <w:jc w:val="left"/>
            </w:pPr>
            <w:r w:rsidRPr="00287981">
              <w:t>82</w:t>
            </w:r>
          </w:p>
        </w:tc>
        <w:tc>
          <w:tcPr>
            <w:tcW w:w="1149" w:type="dxa"/>
            <w:tcBorders>
              <w:top w:val="nil"/>
              <w:left w:val="nil"/>
              <w:bottom w:val="nil"/>
              <w:right w:val="nil"/>
            </w:tcBorders>
          </w:tcPr>
          <w:p w14:paraId="78548461" w14:textId="77777777" w:rsidR="00AC1809" w:rsidRPr="00287981" w:rsidRDefault="00AC1809" w:rsidP="00033B87">
            <w:pPr>
              <w:pStyle w:val="RSCT03TableBody"/>
              <w:jc w:val="left"/>
            </w:pPr>
            <w:r w:rsidRPr="00287981">
              <w:t>8.0</w:t>
            </w:r>
          </w:p>
        </w:tc>
        <w:tc>
          <w:tcPr>
            <w:tcW w:w="1214" w:type="dxa"/>
            <w:tcBorders>
              <w:top w:val="nil"/>
              <w:left w:val="nil"/>
              <w:bottom w:val="nil"/>
              <w:right w:val="nil"/>
            </w:tcBorders>
          </w:tcPr>
          <w:p w14:paraId="5D677D84" w14:textId="77777777" w:rsidR="00AC1809" w:rsidRPr="00287981" w:rsidRDefault="00AC1809" w:rsidP="00033B87">
            <w:pPr>
              <w:pStyle w:val="RSCT03TableBody"/>
              <w:jc w:val="left"/>
            </w:pPr>
            <w:r w:rsidRPr="00287981">
              <w:t>1.6</w:t>
            </w:r>
          </w:p>
        </w:tc>
        <w:tc>
          <w:tcPr>
            <w:tcW w:w="1214" w:type="dxa"/>
            <w:tcBorders>
              <w:top w:val="nil"/>
              <w:left w:val="nil"/>
              <w:bottom w:val="nil"/>
              <w:right w:val="nil"/>
            </w:tcBorders>
          </w:tcPr>
          <w:p w14:paraId="66470997" w14:textId="77777777" w:rsidR="00AC1809" w:rsidRPr="00287981" w:rsidRDefault="00AC1809" w:rsidP="00033B87">
            <w:pPr>
              <w:pStyle w:val="RSCT03TableBody"/>
              <w:jc w:val="left"/>
            </w:pPr>
            <w:r w:rsidRPr="00287981">
              <w:t>6.4</w:t>
            </w:r>
          </w:p>
        </w:tc>
        <w:tc>
          <w:tcPr>
            <w:tcW w:w="1324" w:type="dxa"/>
            <w:tcBorders>
              <w:top w:val="nil"/>
              <w:left w:val="nil"/>
              <w:bottom w:val="nil"/>
              <w:right w:val="nil"/>
            </w:tcBorders>
          </w:tcPr>
          <w:p w14:paraId="4E47E17D" w14:textId="77777777" w:rsidR="00AC1809" w:rsidRPr="00287981" w:rsidRDefault="00AC1809" w:rsidP="00033B87">
            <w:pPr>
              <w:pStyle w:val="RSCT03TableBody"/>
              <w:jc w:val="left"/>
            </w:pPr>
            <w:r w:rsidRPr="00287981">
              <w:t>90</w:t>
            </w:r>
          </w:p>
        </w:tc>
      </w:tr>
      <w:tr w:rsidR="00AC1809" w:rsidRPr="00287981" w14:paraId="322CBA14" w14:textId="77777777" w:rsidTr="00F36070">
        <w:trPr>
          <w:trHeight w:val="46"/>
        </w:trPr>
        <w:tc>
          <w:tcPr>
            <w:tcW w:w="284" w:type="dxa"/>
            <w:tcBorders>
              <w:top w:val="nil"/>
              <w:left w:val="nil"/>
              <w:bottom w:val="nil"/>
              <w:right w:val="nil"/>
            </w:tcBorders>
            <w:vAlign w:val="center"/>
          </w:tcPr>
          <w:p w14:paraId="0A8B0653" w14:textId="77777777" w:rsidR="00AC1809" w:rsidRPr="00287981" w:rsidRDefault="00AC1809" w:rsidP="00033B87">
            <w:pPr>
              <w:pStyle w:val="RSCT03TableBody"/>
              <w:ind w:left="-106"/>
              <w:jc w:val="left"/>
            </w:pPr>
          </w:p>
        </w:tc>
        <w:tc>
          <w:tcPr>
            <w:tcW w:w="2728" w:type="dxa"/>
            <w:gridSpan w:val="2"/>
            <w:tcBorders>
              <w:top w:val="nil"/>
              <w:left w:val="nil"/>
              <w:bottom w:val="nil"/>
              <w:right w:val="nil"/>
            </w:tcBorders>
            <w:vAlign w:val="center"/>
          </w:tcPr>
          <w:p w14:paraId="127E5587" w14:textId="77777777" w:rsidR="00AC1809" w:rsidRPr="00287981" w:rsidRDefault="0045754E" w:rsidP="00033B87">
            <w:pPr>
              <w:pStyle w:val="RSCT03TableBody"/>
              <w:jc w:val="left"/>
            </w:pPr>
            <w:r w:rsidRPr="00287981">
              <w:t>Reaction</w:t>
            </w:r>
            <w:r w:rsidR="00AC1809" w:rsidRPr="00287981">
              <w:t xml:space="preserve"> 13</w:t>
            </w:r>
          </w:p>
        </w:tc>
        <w:tc>
          <w:tcPr>
            <w:tcW w:w="1149" w:type="dxa"/>
            <w:tcBorders>
              <w:top w:val="nil"/>
              <w:left w:val="nil"/>
              <w:bottom w:val="nil"/>
              <w:right w:val="nil"/>
            </w:tcBorders>
          </w:tcPr>
          <w:p w14:paraId="13A3D870" w14:textId="77777777" w:rsidR="00AC1809" w:rsidRPr="00287981" w:rsidRDefault="00AC1809" w:rsidP="00033B87">
            <w:pPr>
              <w:pStyle w:val="RSCT03TableBody"/>
              <w:jc w:val="left"/>
            </w:pPr>
            <w:r w:rsidRPr="00287981">
              <w:t>83</w:t>
            </w:r>
          </w:p>
        </w:tc>
        <w:tc>
          <w:tcPr>
            <w:tcW w:w="1149" w:type="dxa"/>
            <w:tcBorders>
              <w:top w:val="nil"/>
              <w:left w:val="nil"/>
              <w:bottom w:val="nil"/>
              <w:right w:val="nil"/>
            </w:tcBorders>
          </w:tcPr>
          <w:p w14:paraId="0FB3039A" w14:textId="77777777" w:rsidR="00AC1809" w:rsidRPr="00287981" w:rsidRDefault="00AC1809" w:rsidP="00033B87">
            <w:pPr>
              <w:pStyle w:val="RSCT03TableBody"/>
              <w:jc w:val="left"/>
            </w:pPr>
            <w:r w:rsidRPr="00287981">
              <w:t>72</w:t>
            </w:r>
          </w:p>
        </w:tc>
        <w:tc>
          <w:tcPr>
            <w:tcW w:w="1149" w:type="dxa"/>
            <w:tcBorders>
              <w:top w:val="nil"/>
              <w:left w:val="nil"/>
              <w:bottom w:val="nil"/>
              <w:right w:val="nil"/>
            </w:tcBorders>
          </w:tcPr>
          <w:p w14:paraId="619DE649" w14:textId="77777777" w:rsidR="00AC1809" w:rsidRPr="00287981" w:rsidRDefault="00AC1809" w:rsidP="00033B87">
            <w:pPr>
              <w:pStyle w:val="RSCT03TableBody"/>
              <w:jc w:val="left"/>
            </w:pPr>
            <w:r w:rsidRPr="00287981">
              <w:t>4.3</w:t>
            </w:r>
          </w:p>
        </w:tc>
        <w:tc>
          <w:tcPr>
            <w:tcW w:w="1214" w:type="dxa"/>
            <w:tcBorders>
              <w:top w:val="nil"/>
              <w:left w:val="nil"/>
              <w:bottom w:val="nil"/>
              <w:right w:val="nil"/>
            </w:tcBorders>
          </w:tcPr>
          <w:p w14:paraId="01987955" w14:textId="77777777" w:rsidR="00AC1809" w:rsidRPr="00287981" w:rsidRDefault="00AC1809" w:rsidP="00033B87">
            <w:pPr>
              <w:pStyle w:val="RSCT03TableBody"/>
              <w:jc w:val="left"/>
            </w:pPr>
            <w:r w:rsidRPr="00287981">
              <w:t>1.5</w:t>
            </w:r>
          </w:p>
        </w:tc>
        <w:tc>
          <w:tcPr>
            <w:tcW w:w="1214" w:type="dxa"/>
            <w:tcBorders>
              <w:top w:val="nil"/>
              <w:left w:val="nil"/>
              <w:bottom w:val="nil"/>
              <w:right w:val="nil"/>
            </w:tcBorders>
          </w:tcPr>
          <w:p w14:paraId="51735A31" w14:textId="77777777" w:rsidR="00AC1809" w:rsidRPr="00287981" w:rsidRDefault="00AC1809" w:rsidP="00033B87">
            <w:pPr>
              <w:pStyle w:val="RSCT03TableBody"/>
              <w:jc w:val="left"/>
            </w:pPr>
            <w:r w:rsidRPr="00287981">
              <w:t>2.8</w:t>
            </w:r>
          </w:p>
        </w:tc>
        <w:tc>
          <w:tcPr>
            <w:tcW w:w="1324" w:type="dxa"/>
            <w:tcBorders>
              <w:top w:val="nil"/>
              <w:left w:val="nil"/>
              <w:bottom w:val="nil"/>
              <w:right w:val="nil"/>
            </w:tcBorders>
          </w:tcPr>
          <w:p w14:paraId="5157D900" w14:textId="77777777" w:rsidR="00AC1809" w:rsidRPr="00287981" w:rsidRDefault="00AC1809" w:rsidP="00033B87">
            <w:pPr>
              <w:pStyle w:val="RSCT03TableBody"/>
              <w:jc w:val="left"/>
            </w:pPr>
            <w:r w:rsidRPr="00287981">
              <w:t>90</w:t>
            </w:r>
          </w:p>
        </w:tc>
      </w:tr>
      <w:tr w:rsidR="00033B87" w:rsidRPr="00287981" w14:paraId="7F812E06" w14:textId="77777777" w:rsidTr="00F36070">
        <w:trPr>
          <w:trHeight w:val="46"/>
        </w:trPr>
        <w:tc>
          <w:tcPr>
            <w:tcW w:w="284" w:type="dxa"/>
            <w:tcBorders>
              <w:top w:val="nil"/>
              <w:left w:val="nil"/>
              <w:bottom w:val="nil"/>
              <w:right w:val="nil"/>
            </w:tcBorders>
            <w:vAlign w:val="center"/>
          </w:tcPr>
          <w:p w14:paraId="78EB6C60" w14:textId="77777777" w:rsidR="00033B87" w:rsidRPr="00287981" w:rsidRDefault="00033B87" w:rsidP="00033B87">
            <w:pPr>
              <w:pStyle w:val="RSCT03TableBody"/>
              <w:spacing w:line="60" w:lineRule="exact"/>
              <w:ind w:left="-106"/>
              <w:jc w:val="left"/>
            </w:pPr>
          </w:p>
        </w:tc>
        <w:tc>
          <w:tcPr>
            <w:tcW w:w="2728" w:type="dxa"/>
            <w:gridSpan w:val="2"/>
            <w:tcBorders>
              <w:top w:val="nil"/>
              <w:left w:val="nil"/>
              <w:bottom w:val="nil"/>
              <w:right w:val="nil"/>
            </w:tcBorders>
            <w:vAlign w:val="center"/>
          </w:tcPr>
          <w:p w14:paraId="7AA99A47" w14:textId="77777777" w:rsidR="00033B87" w:rsidRPr="00287981" w:rsidRDefault="00033B87" w:rsidP="00033B87">
            <w:pPr>
              <w:pStyle w:val="RSCT03TableBody"/>
              <w:spacing w:line="60" w:lineRule="exact"/>
              <w:jc w:val="left"/>
            </w:pPr>
          </w:p>
        </w:tc>
        <w:tc>
          <w:tcPr>
            <w:tcW w:w="1149" w:type="dxa"/>
            <w:tcBorders>
              <w:top w:val="nil"/>
              <w:left w:val="nil"/>
              <w:bottom w:val="nil"/>
              <w:right w:val="nil"/>
            </w:tcBorders>
            <w:vAlign w:val="center"/>
          </w:tcPr>
          <w:p w14:paraId="57909C4A" w14:textId="77777777" w:rsidR="00033B87" w:rsidRPr="00287981" w:rsidRDefault="00033B87" w:rsidP="00033B87">
            <w:pPr>
              <w:pStyle w:val="RSCT03TableBody"/>
              <w:spacing w:line="60" w:lineRule="exact"/>
              <w:jc w:val="left"/>
            </w:pPr>
          </w:p>
        </w:tc>
        <w:tc>
          <w:tcPr>
            <w:tcW w:w="1149" w:type="dxa"/>
            <w:tcBorders>
              <w:top w:val="nil"/>
              <w:left w:val="nil"/>
              <w:bottom w:val="nil"/>
              <w:right w:val="nil"/>
            </w:tcBorders>
            <w:vAlign w:val="center"/>
          </w:tcPr>
          <w:p w14:paraId="61C89E85" w14:textId="77777777" w:rsidR="00033B87" w:rsidRPr="00287981" w:rsidRDefault="00033B87" w:rsidP="00033B87">
            <w:pPr>
              <w:pStyle w:val="RSCT03TableBody"/>
              <w:spacing w:line="60" w:lineRule="exact"/>
              <w:jc w:val="left"/>
            </w:pPr>
          </w:p>
        </w:tc>
        <w:tc>
          <w:tcPr>
            <w:tcW w:w="1149" w:type="dxa"/>
            <w:tcBorders>
              <w:top w:val="nil"/>
              <w:left w:val="nil"/>
              <w:bottom w:val="nil"/>
              <w:right w:val="nil"/>
            </w:tcBorders>
            <w:vAlign w:val="center"/>
          </w:tcPr>
          <w:p w14:paraId="687633C6" w14:textId="77777777" w:rsidR="00033B87" w:rsidRPr="00287981" w:rsidRDefault="00033B87" w:rsidP="00033B87">
            <w:pPr>
              <w:pStyle w:val="RSCT03TableBody"/>
              <w:spacing w:line="60" w:lineRule="exact"/>
              <w:jc w:val="left"/>
            </w:pPr>
          </w:p>
        </w:tc>
        <w:tc>
          <w:tcPr>
            <w:tcW w:w="1214" w:type="dxa"/>
            <w:tcBorders>
              <w:top w:val="nil"/>
              <w:left w:val="nil"/>
              <w:bottom w:val="nil"/>
              <w:right w:val="nil"/>
            </w:tcBorders>
            <w:vAlign w:val="center"/>
          </w:tcPr>
          <w:p w14:paraId="19AD1C82" w14:textId="77777777" w:rsidR="00033B87" w:rsidRPr="00287981" w:rsidRDefault="00033B87" w:rsidP="00033B87">
            <w:pPr>
              <w:pStyle w:val="RSCT03TableBody"/>
              <w:spacing w:line="60" w:lineRule="exact"/>
              <w:jc w:val="left"/>
            </w:pPr>
          </w:p>
        </w:tc>
        <w:tc>
          <w:tcPr>
            <w:tcW w:w="1214" w:type="dxa"/>
            <w:tcBorders>
              <w:top w:val="nil"/>
              <w:left w:val="nil"/>
              <w:bottom w:val="nil"/>
              <w:right w:val="nil"/>
            </w:tcBorders>
            <w:vAlign w:val="center"/>
          </w:tcPr>
          <w:p w14:paraId="212B5815" w14:textId="77777777" w:rsidR="00033B87" w:rsidRPr="00287981" w:rsidRDefault="00033B87" w:rsidP="00033B87">
            <w:pPr>
              <w:pStyle w:val="RSCT03TableBody"/>
              <w:spacing w:line="60" w:lineRule="exact"/>
              <w:jc w:val="left"/>
            </w:pPr>
          </w:p>
        </w:tc>
        <w:tc>
          <w:tcPr>
            <w:tcW w:w="1324" w:type="dxa"/>
            <w:tcBorders>
              <w:top w:val="nil"/>
              <w:left w:val="nil"/>
              <w:bottom w:val="nil"/>
              <w:right w:val="nil"/>
            </w:tcBorders>
            <w:vAlign w:val="center"/>
          </w:tcPr>
          <w:p w14:paraId="16DEE197" w14:textId="77777777" w:rsidR="00033B87" w:rsidRPr="00287981" w:rsidRDefault="00033B87" w:rsidP="00033B87">
            <w:pPr>
              <w:pStyle w:val="RSCT03TableBody"/>
              <w:spacing w:line="60" w:lineRule="exact"/>
              <w:jc w:val="left"/>
            </w:pPr>
          </w:p>
        </w:tc>
      </w:tr>
      <w:tr w:rsidR="00033B87" w:rsidRPr="00287981" w14:paraId="4EBA55CF" w14:textId="77777777" w:rsidTr="00F36070">
        <w:trPr>
          <w:trHeight w:val="46"/>
        </w:trPr>
        <w:tc>
          <w:tcPr>
            <w:tcW w:w="10211" w:type="dxa"/>
            <w:gridSpan w:val="9"/>
            <w:tcBorders>
              <w:top w:val="nil"/>
              <w:left w:val="nil"/>
              <w:bottom w:val="nil"/>
              <w:right w:val="nil"/>
            </w:tcBorders>
            <w:vAlign w:val="center"/>
          </w:tcPr>
          <w:p w14:paraId="19CFAA06" w14:textId="77777777" w:rsidR="00033B87" w:rsidRPr="00287981" w:rsidRDefault="00033B87" w:rsidP="00033B87">
            <w:pPr>
              <w:pStyle w:val="RSCT03TableBody"/>
              <w:ind w:left="-104"/>
              <w:jc w:val="left"/>
            </w:pPr>
            <w:r w:rsidRPr="00287981">
              <w:t xml:space="preserve">Simulation G: IBCF (1.1 </w:t>
            </w:r>
            <w:proofErr w:type="spellStart"/>
            <w:r w:rsidRPr="00287981">
              <w:t>eq</w:t>
            </w:r>
            <w:proofErr w:type="spellEnd"/>
            <w:r w:rsidRPr="00287981">
              <w:t>, MW = 138.58 g mol</w:t>
            </w:r>
            <w:r w:rsidRPr="00287981">
              <w:rPr>
                <w:vertAlign w:val="superscript"/>
              </w:rPr>
              <w:t>-1</w:t>
            </w:r>
            <w:r w:rsidRPr="00287981">
              <w:t>), [Acid] = 0.4 M</w:t>
            </w:r>
            <w:r w:rsidR="000A19FD" w:rsidRPr="00287981">
              <w:t xml:space="preserve"> in</w:t>
            </w:r>
            <w:r w:rsidRPr="00287981">
              <w:t xml:space="preserve"> THF</w:t>
            </w:r>
          </w:p>
        </w:tc>
      </w:tr>
      <w:tr w:rsidR="00AC1809" w:rsidRPr="00287981" w14:paraId="70F06FCB" w14:textId="77777777" w:rsidTr="00F36070">
        <w:trPr>
          <w:trHeight w:val="46"/>
        </w:trPr>
        <w:tc>
          <w:tcPr>
            <w:tcW w:w="284" w:type="dxa"/>
            <w:tcBorders>
              <w:top w:val="nil"/>
              <w:left w:val="nil"/>
              <w:bottom w:val="nil"/>
              <w:right w:val="nil"/>
            </w:tcBorders>
            <w:vAlign w:val="center"/>
          </w:tcPr>
          <w:p w14:paraId="5D7AD7CA" w14:textId="77777777" w:rsidR="00AC1809" w:rsidRPr="00287981" w:rsidRDefault="00AC1809" w:rsidP="00033B87">
            <w:pPr>
              <w:pStyle w:val="RSCT03TableBody"/>
              <w:ind w:left="-106"/>
              <w:jc w:val="left"/>
            </w:pPr>
          </w:p>
        </w:tc>
        <w:tc>
          <w:tcPr>
            <w:tcW w:w="2728" w:type="dxa"/>
            <w:gridSpan w:val="2"/>
            <w:tcBorders>
              <w:top w:val="nil"/>
              <w:left w:val="nil"/>
              <w:bottom w:val="nil"/>
              <w:right w:val="nil"/>
            </w:tcBorders>
            <w:vAlign w:val="center"/>
          </w:tcPr>
          <w:p w14:paraId="4CB5484F" w14:textId="77777777" w:rsidR="00AC1809" w:rsidRPr="00287981" w:rsidRDefault="0045754E" w:rsidP="00033B87">
            <w:pPr>
              <w:pStyle w:val="RSCT03TableBody"/>
              <w:jc w:val="left"/>
            </w:pPr>
            <w:r w:rsidRPr="00287981">
              <w:t>Reaction</w:t>
            </w:r>
            <w:r w:rsidR="00AC1809" w:rsidRPr="00287981">
              <w:t xml:space="preserve"> 5 </w:t>
            </w:r>
          </w:p>
        </w:tc>
        <w:tc>
          <w:tcPr>
            <w:tcW w:w="1149" w:type="dxa"/>
            <w:tcBorders>
              <w:top w:val="nil"/>
              <w:left w:val="nil"/>
              <w:bottom w:val="nil"/>
              <w:right w:val="nil"/>
            </w:tcBorders>
          </w:tcPr>
          <w:p w14:paraId="61A3D610" w14:textId="77777777" w:rsidR="00AC1809" w:rsidRPr="00287981" w:rsidRDefault="00AC1809" w:rsidP="00033B87">
            <w:pPr>
              <w:pStyle w:val="RSCT03TableBody"/>
              <w:jc w:val="left"/>
            </w:pPr>
            <w:r w:rsidRPr="00287981">
              <w:t>96</w:t>
            </w:r>
          </w:p>
        </w:tc>
        <w:tc>
          <w:tcPr>
            <w:tcW w:w="1149" w:type="dxa"/>
            <w:tcBorders>
              <w:top w:val="nil"/>
              <w:left w:val="nil"/>
              <w:bottom w:val="nil"/>
              <w:right w:val="nil"/>
            </w:tcBorders>
          </w:tcPr>
          <w:p w14:paraId="65581C12" w14:textId="77777777" w:rsidR="00AC1809" w:rsidRPr="00287981" w:rsidRDefault="00AC1809" w:rsidP="00033B87">
            <w:pPr>
              <w:pStyle w:val="RSCT03TableBody"/>
              <w:jc w:val="left"/>
            </w:pPr>
            <w:r w:rsidRPr="00287981">
              <w:t>82</w:t>
            </w:r>
          </w:p>
        </w:tc>
        <w:tc>
          <w:tcPr>
            <w:tcW w:w="1149" w:type="dxa"/>
            <w:tcBorders>
              <w:top w:val="nil"/>
              <w:left w:val="nil"/>
              <w:bottom w:val="nil"/>
              <w:right w:val="nil"/>
            </w:tcBorders>
          </w:tcPr>
          <w:p w14:paraId="0039CCD6" w14:textId="77777777" w:rsidR="00AC1809" w:rsidRPr="00287981" w:rsidRDefault="00AC1809" w:rsidP="00033B87">
            <w:pPr>
              <w:pStyle w:val="RSCT03TableBody"/>
              <w:jc w:val="left"/>
            </w:pPr>
            <w:r w:rsidRPr="00287981">
              <w:t>8.0</w:t>
            </w:r>
          </w:p>
        </w:tc>
        <w:tc>
          <w:tcPr>
            <w:tcW w:w="1214" w:type="dxa"/>
            <w:tcBorders>
              <w:top w:val="nil"/>
              <w:left w:val="nil"/>
              <w:bottom w:val="nil"/>
              <w:right w:val="nil"/>
            </w:tcBorders>
          </w:tcPr>
          <w:p w14:paraId="4473EF9B" w14:textId="77777777" w:rsidR="00AC1809" w:rsidRPr="00287981" w:rsidRDefault="00AC1809" w:rsidP="00033B87">
            <w:pPr>
              <w:pStyle w:val="RSCT03TableBody"/>
              <w:jc w:val="left"/>
            </w:pPr>
            <w:r w:rsidRPr="00287981">
              <w:t>1.6</w:t>
            </w:r>
          </w:p>
        </w:tc>
        <w:tc>
          <w:tcPr>
            <w:tcW w:w="1214" w:type="dxa"/>
            <w:tcBorders>
              <w:top w:val="nil"/>
              <w:left w:val="nil"/>
              <w:bottom w:val="nil"/>
              <w:right w:val="nil"/>
            </w:tcBorders>
          </w:tcPr>
          <w:p w14:paraId="2EBBDA30" w14:textId="77777777" w:rsidR="00AC1809" w:rsidRPr="00287981" w:rsidRDefault="00AC1809" w:rsidP="00033B87">
            <w:pPr>
              <w:pStyle w:val="RSCT03TableBody"/>
              <w:jc w:val="left"/>
            </w:pPr>
            <w:r w:rsidRPr="00287981">
              <w:t>6.4</w:t>
            </w:r>
          </w:p>
        </w:tc>
        <w:tc>
          <w:tcPr>
            <w:tcW w:w="1324" w:type="dxa"/>
            <w:tcBorders>
              <w:top w:val="nil"/>
              <w:left w:val="nil"/>
              <w:bottom w:val="nil"/>
              <w:right w:val="nil"/>
            </w:tcBorders>
          </w:tcPr>
          <w:p w14:paraId="77AE333C" w14:textId="77777777" w:rsidR="00AC1809" w:rsidRPr="00287981" w:rsidRDefault="00AC1809" w:rsidP="00033B87">
            <w:pPr>
              <w:pStyle w:val="RSCT03TableBody"/>
              <w:jc w:val="left"/>
            </w:pPr>
            <w:r w:rsidRPr="00287981">
              <w:t>90</w:t>
            </w:r>
          </w:p>
        </w:tc>
      </w:tr>
      <w:tr w:rsidR="00AC1809" w:rsidRPr="00287981" w14:paraId="473CBF6D" w14:textId="77777777" w:rsidTr="00F36070">
        <w:trPr>
          <w:trHeight w:val="46"/>
        </w:trPr>
        <w:tc>
          <w:tcPr>
            <w:tcW w:w="284" w:type="dxa"/>
            <w:tcBorders>
              <w:top w:val="nil"/>
              <w:left w:val="nil"/>
              <w:bottom w:val="nil"/>
              <w:right w:val="nil"/>
            </w:tcBorders>
            <w:vAlign w:val="center"/>
          </w:tcPr>
          <w:p w14:paraId="52FDA745" w14:textId="77777777" w:rsidR="00AC1809" w:rsidRPr="00287981" w:rsidRDefault="00AC1809" w:rsidP="00033B87">
            <w:pPr>
              <w:pStyle w:val="RSCT03TableBody"/>
              <w:ind w:left="-106"/>
              <w:jc w:val="left"/>
            </w:pPr>
          </w:p>
        </w:tc>
        <w:tc>
          <w:tcPr>
            <w:tcW w:w="2728" w:type="dxa"/>
            <w:gridSpan w:val="2"/>
            <w:tcBorders>
              <w:top w:val="nil"/>
              <w:left w:val="nil"/>
              <w:bottom w:val="nil"/>
              <w:right w:val="nil"/>
            </w:tcBorders>
            <w:vAlign w:val="center"/>
          </w:tcPr>
          <w:p w14:paraId="6806EAE4" w14:textId="77777777" w:rsidR="00AC1809" w:rsidRPr="00287981" w:rsidRDefault="0045754E" w:rsidP="00033B87">
            <w:pPr>
              <w:pStyle w:val="RSCT03TableBody"/>
              <w:jc w:val="left"/>
            </w:pPr>
            <w:r w:rsidRPr="00287981">
              <w:t>Reaction</w:t>
            </w:r>
            <w:r w:rsidR="00AC1809" w:rsidRPr="00287981">
              <w:t xml:space="preserve"> 13</w:t>
            </w:r>
          </w:p>
        </w:tc>
        <w:tc>
          <w:tcPr>
            <w:tcW w:w="1149" w:type="dxa"/>
            <w:tcBorders>
              <w:top w:val="nil"/>
              <w:left w:val="nil"/>
              <w:bottom w:val="nil"/>
              <w:right w:val="nil"/>
            </w:tcBorders>
          </w:tcPr>
          <w:p w14:paraId="6C6E0B16" w14:textId="77777777" w:rsidR="00AC1809" w:rsidRPr="00287981" w:rsidRDefault="00AC1809" w:rsidP="00033B87">
            <w:pPr>
              <w:pStyle w:val="RSCT03TableBody"/>
              <w:jc w:val="left"/>
            </w:pPr>
            <w:r w:rsidRPr="00287981">
              <w:t>83</w:t>
            </w:r>
          </w:p>
        </w:tc>
        <w:tc>
          <w:tcPr>
            <w:tcW w:w="1149" w:type="dxa"/>
            <w:tcBorders>
              <w:top w:val="nil"/>
              <w:left w:val="nil"/>
              <w:bottom w:val="nil"/>
              <w:right w:val="nil"/>
            </w:tcBorders>
          </w:tcPr>
          <w:p w14:paraId="54AC3829" w14:textId="77777777" w:rsidR="00AC1809" w:rsidRPr="00287981" w:rsidRDefault="00AC1809" w:rsidP="00033B87">
            <w:pPr>
              <w:pStyle w:val="RSCT03TableBody"/>
              <w:jc w:val="left"/>
            </w:pPr>
            <w:r w:rsidRPr="00287981">
              <w:t>72</w:t>
            </w:r>
          </w:p>
        </w:tc>
        <w:tc>
          <w:tcPr>
            <w:tcW w:w="1149" w:type="dxa"/>
            <w:tcBorders>
              <w:top w:val="nil"/>
              <w:left w:val="nil"/>
              <w:bottom w:val="nil"/>
              <w:right w:val="nil"/>
            </w:tcBorders>
          </w:tcPr>
          <w:p w14:paraId="6DF36FC2" w14:textId="77777777" w:rsidR="00AC1809" w:rsidRPr="00287981" w:rsidRDefault="00AC1809" w:rsidP="00033B87">
            <w:pPr>
              <w:pStyle w:val="RSCT03TableBody"/>
              <w:jc w:val="left"/>
            </w:pPr>
            <w:r w:rsidRPr="00287981">
              <w:t>4.3</w:t>
            </w:r>
          </w:p>
        </w:tc>
        <w:tc>
          <w:tcPr>
            <w:tcW w:w="1214" w:type="dxa"/>
            <w:tcBorders>
              <w:top w:val="nil"/>
              <w:left w:val="nil"/>
              <w:bottom w:val="nil"/>
              <w:right w:val="nil"/>
            </w:tcBorders>
          </w:tcPr>
          <w:p w14:paraId="2F1350C6" w14:textId="77777777" w:rsidR="00AC1809" w:rsidRPr="00287981" w:rsidRDefault="00AC1809" w:rsidP="00033B87">
            <w:pPr>
              <w:pStyle w:val="RSCT03TableBody"/>
              <w:jc w:val="left"/>
            </w:pPr>
            <w:r w:rsidRPr="00287981">
              <w:t>1.6</w:t>
            </w:r>
          </w:p>
        </w:tc>
        <w:tc>
          <w:tcPr>
            <w:tcW w:w="1214" w:type="dxa"/>
            <w:tcBorders>
              <w:top w:val="nil"/>
              <w:left w:val="nil"/>
              <w:bottom w:val="nil"/>
              <w:right w:val="nil"/>
            </w:tcBorders>
          </w:tcPr>
          <w:p w14:paraId="130E99F8" w14:textId="77777777" w:rsidR="00AC1809" w:rsidRPr="00287981" w:rsidRDefault="00AC1809" w:rsidP="00033B87">
            <w:pPr>
              <w:pStyle w:val="RSCT03TableBody"/>
              <w:jc w:val="left"/>
            </w:pPr>
            <w:r w:rsidRPr="00287981">
              <w:t>2.8</w:t>
            </w:r>
          </w:p>
        </w:tc>
        <w:tc>
          <w:tcPr>
            <w:tcW w:w="1324" w:type="dxa"/>
            <w:tcBorders>
              <w:top w:val="nil"/>
              <w:left w:val="nil"/>
              <w:bottom w:val="nil"/>
              <w:right w:val="nil"/>
            </w:tcBorders>
          </w:tcPr>
          <w:p w14:paraId="323570FF" w14:textId="77777777" w:rsidR="00AC1809" w:rsidRPr="00287981" w:rsidRDefault="00AC1809" w:rsidP="00033B87">
            <w:pPr>
              <w:pStyle w:val="RSCT03TableBody"/>
              <w:jc w:val="left"/>
            </w:pPr>
            <w:r w:rsidRPr="00287981">
              <w:t>90</w:t>
            </w:r>
          </w:p>
        </w:tc>
      </w:tr>
      <w:tr w:rsidR="00033B87" w:rsidRPr="00287981" w14:paraId="4A6B1B6A" w14:textId="77777777" w:rsidTr="00F36070">
        <w:trPr>
          <w:trHeight w:val="46"/>
        </w:trPr>
        <w:tc>
          <w:tcPr>
            <w:tcW w:w="284" w:type="dxa"/>
            <w:tcBorders>
              <w:top w:val="nil"/>
              <w:left w:val="nil"/>
              <w:bottom w:val="nil"/>
              <w:right w:val="nil"/>
            </w:tcBorders>
            <w:vAlign w:val="center"/>
          </w:tcPr>
          <w:p w14:paraId="00889BCF" w14:textId="77777777" w:rsidR="00033B87" w:rsidRPr="00287981" w:rsidRDefault="00033B87" w:rsidP="00033B87">
            <w:pPr>
              <w:pStyle w:val="RSCT03TableBody"/>
              <w:spacing w:line="60" w:lineRule="exact"/>
              <w:ind w:left="-106"/>
              <w:jc w:val="left"/>
            </w:pPr>
          </w:p>
        </w:tc>
        <w:tc>
          <w:tcPr>
            <w:tcW w:w="2728" w:type="dxa"/>
            <w:gridSpan w:val="2"/>
            <w:tcBorders>
              <w:top w:val="nil"/>
              <w:left w:val="nil"/>
              <w:bottom w:val="nil"/>
              <w:right w:val="nil"/>
            </w:tcBorders>
            <w:vAlign w:val="center"/>
          </w:tcPr>
          <w:p w14:paraId="13CDF432" w14:textId="77777777" w:rsidR="00033B87" w:rsidRPr="00287981" w:rsidRDefault="00033B87" w:rsidP="00033B87">
            <w:pPr>
              <w:pStyle w:val="RSCT03TableBody"/>
              <w:spacing w:line="60" w:lineRule="exact"/>
              <w:jc w:val="left"/>
            </w:pPr>
          </w:p>
        </w:tc>
        <w:tc>
          <w:tcPr>
            <w:tcW w:w="1149" w:type="dxa"/>
            <w:tcBorders>
              <w:top w:val="nil"/>
              <w:left w:val="nil"/>
              <w:bottom w:val="nil"/>
              <w:right w:val="nil"/>
            </w:tcBorders>
            <w:vAlign w:val="center"/>
          </w:tcPr>
          <w:p w14:paraId="5F1DEB25" w14:textId="77777777" w:rsidR="00033B87" w:rsidRPr="00287981" w:rsidRDefault="00033B87" w:rsidP="00033B87">
            <w:pPr>
              <w:pStyle w:val="RSCT03TableBody"/>
              <w:spacing w:line="60" w:lineRule="exact"/>
              <w:jc w:val="left"/>
            </w:pPr>
          </w:p>
        </w:tc>
        <w:tc>
          <w:tcPr>
            <w:tcW w:w="1149" w:type="dxa"/>
            <w:tcBorders>
              <w:top w:val="nil"/>
              <w:left w:val="nil"/>
              <w:bottom w:val="nil"/>
              <w:right w:val="nil"/>
            </w:tcBorders>
            <w:vAlign w:val="center"/>
          </w:tcPr>
          <w:p w14:paraId="19D2CCA3" w14:textId="77777777" w:rsidR="00033B87" w:rsidRPr="00287981" w:rsidRDefault="00033B87" w:rsidP="00033B87">
            <w:pPr>
              <w:pStyle w:val="RSCT03TableBody"/>
              <w:spacing w:line="60" w:lineRule="exact"/>
              <w:jc w:val="left"/>
            </w:pPr>
          </w:p>
        </w:tc>
        <w:tc>
          <w:tcPr>
            <w:tcW w:w="1149" w:type="dxa"/>
            <w:tcBorders>
              <w:top w:val="nil"/>
              <w:left w:val="nil"/>
              <w:bottom w:val="nil"/>
              <w:right w:val="nil"/>
            </w:tcBorders>
            <w:vAlign w:val="center"/>
          </w:tcPr>
          <w:p w14:paraId="47015172" w14:textId="77777777" w:rsidR="00033B87" w:rsidRPr="00287981" w:rsidRDefault="00033B87" w:rsidP="00033B87">
            <w:pPr>
              <w:pStyle w:val="RSCT03TableBody"/>
              <w:spacing w:line="60" w:lineRule="exact"/>
              <w:jc w:val="left"/>
            </w:pPr>
          </w:p>
        </w:tc>
        <w:tc>
          <w:tcPr>
            <w:tcW w:w="1214" w:type="dxa"/>
            <w:tcBorders>
              <w:top w:val="nil"/>
              <w:left w:val="nil"/>
              <w:bottom w:val="nil"/>
              <w:right w:val="nil"/>
            </w:tcBorders>
            <w:vAlign w:val="center"/>
          </w:tcPr>
          <w:p w14:paraId="189E6027" w14:textId="77777777" w:rsidR="00033B87" w:rsidRPr="00287981" w:rsidRDefault="00033B87" w:rsidP="00033B87">
            <w:pPr>
              <w:pStyle w:val="RSCT03TableBody"/>
              <w:spacing w:line="60" w:lineRule="exact"/>
              <w:jc w:val="left"/>
            </w:pPr>
          </w:p>
        </w:tc>
        <w:tc>
          <w:tcPr>
            <w:tcW w:w="1214" w:type="dxa"/>
            <w:tcBorders>
              <w:top w:val="nil"/>
              <w:left w:val="nil"/>
              <w:bottom w:val="nil"/>
              <w:right w:val="nil"/>
            </w:tcBorders>
            <w:vAlign w:val="center"/>
          </w:tcPr>
          <w:p w14:paraId="0EDB7490" w14:textId="77777777" w:rsidR="00033B87" w:rsidRPr="00287981" w:rsidRDefault="00033B87" w:rsidP="00033B87">
            <w:pPr>
              <w:pStyle w:val="RSCT03TableBody"/>
              <w:spacing w:line="60" w:lineRule="exact"/>
              <w:jc w:val="left"/>
            </w:pPr>
          </w:p>
        </w:tc>
        <w:tc>
          <w:tcPr>
            <w:tcW w:w="1324" w:type="dxa"/>
            <w:tcBorders>
              <w:top w:val="nil"/>
              <w:left w:val="nil"/>
              <w:bottom w:val="nil"/>
              <w:right w:val="nil"/>
            </w:tcBorders>
            <w:vAlign w:val="center"/>
          </w:tcPr>
          <w:p w14:paraId="14137B3A" w14:textId="77777777" w:rsidR="00033B87" w:rsidRPr="00287981" w:rsidRDefault="00033B87" w:rsidP="00033B87">
            <w:pPr>
              <w:pStyle w:val="RSCT03TableBody"/>
              <w:spacing w:line="60" w:lineRule="exact"/>
              <w:jc w:val="left"/>
            </w:pPr>
          </w:p>
        </w:tc>
      </w:tr>
      <w:tr w:rsidR="00033B87" w:rsidRPr="00287981" w14:paraId="5DAAB050" w14:textId="77777777" w:rsidTr="00F36070">
        <w:trPr>
          <w:trHeight w:val="46"/>
        </w:trPr>
        <w:tc>
          <w:tcPr>
            <w:tcW w:w="10211" w:type="dxa"/>
            <w:gridSpan w:val="9"/>
            <w:tcBorders>
              <w:top w:val="nil"/>
              <w:left w:val="nil"/>
              <w:bottom w:val="nil"/>
              <w:right w:val="nil"/>
            </w:tcBorders>
            <w:vAlign w:val="center"/>
          </w:tcPr>
          <w:p w14:paraId="0A0785F5" w14:textId="77777777" w:rsidR="00033B87" w:rsidRPr="00287981" w:rsidRDefault="00033B87" w:rsidP="00880489">
            <w:pPr>
              <w:pStyle w:val="RSCT03TableBody"/>
              <w:ind w:left="-104"/>
              <w:jc w:val="left"/>
            </w:pPr>
            <w:r w:rsidRPr="00287981">
              <w:t xml:space="preserve">Simulation </w:t>
            </w:r>
            <w:r w:rsidR="00880489" w:rsidRPr="00287981">
              <w:t>H</w:t>
            </w:r>
            <w:r w:rsidRPr="00287981">
              <w:t>: T</w:t>
            </w:r>
            <w:r w:rsidRPr="00287981">
              <w:rPr>
                <w:vertAlign w:val="subscript"/>
              </w:rPr>
              <w:t>3</w:t>
            </w:r>
            <w:r w:rsidRPr="00287981">
              <w:t xml:space="preserve">P (1.1 </w:t>
            </w:r>
            <w:proofErr w:type="spellStart"/>
            <w:r w:rsidRPr="00287981">
              <w:t>eq</w:t>
            </w:r>
            <w:proofErr w:type="spellEnd"/>
            <w:r w:rsidRPr="00287981">
              <w:t>, MW = 318.18 g mol</w:t>
            </w:r>
            <w:r w:rsidRPr="00287981">
              <w:rPr>
                <w:vertAlign w:val="superscript"/>
              </w:rPr>
              <w:t>-1</w:t>
            </w:r>
            <w:r w:rsidRPr="00287981">
              <w:t xml:space="preserve">), [Acid] = 0.4 M </w:t>
            </w:r>
            <w:r w:rsidR="000A19FD" w:rsidRPr="00287981">
              <w:t xml:space="preserve">in </w:t>
            </w:r>
            <w:r w:rsidRPr="00287981">
              <w:t>THF</w:t>
            </w:r>
          </w:p>
        </w:tc>
      </w:tr>
      <w:tr w:rsidR="00AC1809" w:rsidRPr="00287981" w14:paraId="6236676A" w14:textId="77777777" w:rsidTr="00F36070">
        <w:trPr>
          <w:trHeight w:val="46"/>
        </w:trPr>
        <w:tc>
          <w:tcPr>
            <w:tcW w:w="284" w:type="dxa"/>
            <w:tcBorders>
              <w:top w:val="nil"/>
              <w:left w:val="nil"/>
              <w:bottom w:val="nil"/>
              <w:right w:val="nil"/>
            </w:tcBorders>
            <w:vAlign w:val="center"/>
          </w:tcPr>
          <w:p w14:paraId="783AE29F" w14:textId="77777777" w:rsidR="00AC1809" w:rsidRPr="00287981" w:rsidRDefault="00AC1809" w:rsidP="00033B87">
            <w:pPr>
              <w:pStyle w:val="RSCT03TableBody"/>
              <w:ind w:left="-106"/>
              <w:jc w:val="left"/>
            </w:pPr>
          </w:p>
        </w:tc>
        <w:tc>
          <w:tcPr>
            <w:tcW w:w="2728" w:type="dxa"/>
            <w:gridSpan w:val="2"/>
            <w:tcBorders>
              <w:top w:val="nil"/>
              <w:left w:val="nil"/>
              <w:bottom w:val="nil"/>
              <w:right w:val="nil"/>
            </w:tcBorders>
            <w:vAlign w:val="center"/>
          </w:tcPr>
          <w:p w14:paraId="0614EDBE" w14:textId="77777777" w:rsidR="00AC1809" w:rsidRPr="00287981" w:rsidRDefault="0045754E" w:rsidP="00033B87">
            <w:pPr>
              <w:pStyle w:val="RSCT03TableBody"/>
              <w:jc w:val="left"/>
            </w:pPr>
            <w:r w:rsidRPr="00287981">
              <w:t>Reaction</w:t>
            </w:r>
            <w:r w:rsidR="00AC1809" w:rsidRPr="00287981">
              <w:t xml:space="preserve"> 5 </w:t>
            </w:r>
          </w:p>
        </w:tc>
        <w:tc>
          <w:tcPr>
            <w:tcW w:w="1149" w:type="dxa"/>
            <w:tcBorders>
              <w:top w:val="nil"/>
              <w:left w:val="nil"/>
              <w:bottom w:val="nil"/>
              <w:right w:val="nil"/>
            </w:tcBorders>
          </w:tcPr>
          <w:p w14:paraId="6BF14ECA" w14:textId="77777777" w:rsidR="00AC1809" w:rsidRPr="00287981" w:rsidRDefault="00AC1809" w:rsidP="00033B87">
            <w:pPr>
              <w:pStyle w:val="RSCT03TableBody"/>
              <w:jc w:val="left"/>
            </w:pPr>
            <w:r w:rsidRPr="00287981">
              <w:t>96</w:t>
            </w:r>
          </w:p>
        </w:tc>
        <w:tc>
          <w:tcPr>
            <w:tcW w:w="1149" w:type="dxa"/>
            <w:tcBorders>
              <w:top w:val="nil"/>
              <w:left w:val="nil"/>
              <w:bottom w:val="nil"/>
              <w:right w:val="nil"/>
            </w:tcBorders>
          </w:tcPr>
          <w:p w14:paraId="23688123" w14:textId="77777777" w:rsidR="00AC1809" w:rsidRPr="00287981" w:rsidRDefault="00AC1809" w:rsidP="00033B87">
            <w:pPr>
              <w:pStyle w:val="RSCT03TableBody"/>
              <w:jc w:val="left"/>
            </w:pPr>
            <w:r w:rsidRPr="00287981">
              <w:t>82</w:t>
            </w:r>
          </w:p>
        </w:tc>
        <w:tc>
          <w:tcPr>
            <w:tcW w:w="1149" w:type="dxa"/>
            <w:tcBorders>
              <w:top w:val="nil"/>
              <w:left w:val="nil"/>
              <w:bottom w:val="nil"/>
              <w:right w:val="nil"/>
            </w:tcBorders>
          </w:tcPr>
          <w:p w14:paraId="7B2EE8F6" w14:textId="77777777" w:rsidR="00AC1809" w:rsidRPr="00287981" w:rsidRDefault="00AC1809" w:rsidP="00033B87">
            <w:pPr>
              <w:pStyle w:val="RSCT03TableBody"/>
              <w:jc w:val="left"/>
            </w:pPr>
            <w:r w:rsidRPr="00287981">
              <w:t>8.6</w:t>
            </w:r>
          </w:p>
        </w:tc>
        <w:tc>
          <w:tcPr>
            <w:tcW w:w="1214" w:type="dxa"/>
            <w:tcBorders>
              <w:top w:val="nil"/>
              <w:left w:val="nil"/>
              <w:bottom w:val="nil"/>
              <w:right w:val="nil"/>
            </w:tcBorders>
          </w:tcPr>
          <w:p w14:paraId="51AC2FFC" w14:textId="77777777" w:rsidR="00AC1809" w:rsidRPr="00287981" w:rsidRDefault="00AC1809" w:rsidP="00033B87">
            <w:pPr>
              <w:pStyle w:val="RSCT03TableBody"/>
              <w:jc w:val="left"/>
            </w:pPr>
            <w:r w:rsidRPr="00287981">
              <w:t>2.2</w:t>
            </w:r>
          </w:p>
        </w:tc>
        <w:tc>
          <w:tcPr>
            <w:tcW w:w="1214" w:type="dxa"/>
            <w:tcBorders>
              <w:top w:val="nil"/>
              <w:left w:val="nil"/>
              <w:bottom w:val="nil"/>
              <w:right w:val="nil"/>
            </w:tcBorders>
          </w:tcPr>
          <w:p w14:paraId="55B9B1E2" w14:textId="77777777" w:rsidR="00AC1809" w:rsidRPr="00287981" w:rsidRDefault="00AC1809" w:rsidP="00033B87">
            <w:pPr>
              <w:pStyle w:val="RSCT03TableBody"/>
              <w:jc w:val="left"/>
            </w:pPr>
            <w:r w:rsidRPr="00287981">
              <w:t>6.4</w:t>
            </w:r>
          </w:p>
        </w:tc>
        <w:tc>
          <w:tcPr>
            <w:tcW w:w="1324" w:type="dxa"/>
            <w:tcBorders>
              <w:top w:val="nil"/>
              <w:left w:val="nil"/>
              <w:bottom w:val="nil"/>
              <w:right w:val="nil"/>
            </w:tcBorders>
          </w:tcPr>
          <w:p w14:paraId="4FEA150D" w14:textId="77777777" w:rsidR="00AC1809" w:rsidRPr="00287981" w:rsidRDefault="00AC1809" w:rsidP="00033B87">
            <w:pPr>
              <w:pStyle w:val="RSCT03TableBody"/>
              <w:jc w:val="left"/>
            </w:pPr>
            <w:r w:rsidRPr="00287981">
              <w:t>90</w:t>
            </w:r>
          </w:p>
        </w:tc>
      </w:tr>
      <w:tr w:rsidR="00AC1809" w:rsidRPr="00287981" w14:paraId="6887D501" w14:textId="77777777" w:rsidTr="00F36070">
        <w:trPr>
          <w:trHeight w:val="46"/>
        </w:trPr>
        <w:tc>
          <w:tcPr>
            <w:tcW w:w="284" w:type="dxa"/>
            <w:tcBorders>
              <w:top w:val="nil"/>
              <w:left w:val="nil"/>
              <w:bottom w:val="nil"/>
              <w:right w:val="nil"/>
            </w:tcBorders>
            <w:vAlign w:val="center"/>
          </w:tcPr>
          <w:p w14:paraId="5C2A4996" w14:textId="77777777" w:rsidR="00AC1809" w:rsidRPr="00287981" w:rsidRDefault="00AC1809" w:rsidP="00033B87">
            <w:pPr>
              <w:pStyle w:val="RSCT03TableBody"/>
              <w:ind w:left="-106"/>
              <w:jc w:val="left"/>
            </w:pPr>
          </w:p>
        </w:tc>
        <w:tc>
          <w:tcPr>
            <w:tcW w:w="2728" w:type="dxa"/>
            <w:gridSpan w:val="2"/>
            <w:tcBorders>
              <w:top w:val="nil"/>
              <w:left w:val="nil"/>
              <w:bottom w:val="nil"/>
              <w:right w:val="nil"/>
            </w:tcBorders>
            <w:vAlign w:val="center"/>
          </w:tcPr>
          <w:p w14:paraId="5D55F7E7" w14:textId="77777777" w:rsidR="00AC1809" w:rsidRPr="00287981" w:rsidRDefault="0045754E" w:rsidP="00033B87">
            <w:pPr>
              <w:pStyle w:val="RSCT03TableBody"/>
              <w:jc w:val="left"/>
            </w:pPr>
            <w:r w:rsidRPr="00287981">
              <w:t>Reaction</w:t>
            </w:r>
            <w:r w:rsidR="00AC1809" w:rsidRPr="00287981">
              <w:t xml:space="preserve"> 13</w:t>
            </w:r>
          </w:p>
        </w:tc>
        <w:tc>
          <w:tcPr>
            <w:tcW w:w="1149" w:type="dxa"/>
            <w:tcBorders>
              <w:top w:val="nil"/>
              <w:left w:val="nil"/>
              <w:bottom w:val="nil"/>
              <w:right w:val="nil"/>
            </w:tcBorders>
          </w:tcPr>
          <w:p w14:paraId="46142EC9" w14:textId="77777777" w:rsidR="00AC1809" w:rsidRPr="00287981" w:rsidRDefault="00AC1809" w:rsidP="00033B87">
            <w:pPr>
              <w:pStyle w:val="RSCT03TableBody"/>
              <w:jc w:val="left"/>
            </w:pPr>
            <w:r w:rsidRPr="00287981">
              <w:t>83</w:t>
            </w:r>
          </w:p>
        </w:tc>
        <w:tc>
          <w:tcPr>
            <w:tcW w:w="1149" w:type="dxa"/>
            <w:tcBorders>
              <w:top w:val="nil"/>
              <w:left w:val="nil"/>
              <w:bottom w:val="nil"/>
              <w:right w:val="nil"/>
            </w:tcBorders>
          </w:tcPr>
          <w:p w14:paraId="0F53B502" w14:textId="77777777" w:rsidR="00AC1809" w:rsidRPr="00287981" w:rsidRDefault="00AC1809" w:rsidP="00033B87">
            <w:pPr>
              <w:pStyle w:val="RSCT03TableBody"/>
              <w:jc w:val="left"/>
            </w:pPr>
            <w:r w:rsidRPr="00287981">
              <w:t>72</w:t>
            </w:r>
          </w:p>
        </w:tc>
        <w:tc>
          <w:tcPr>
            <w:tcW w:w="1149" w:type="dxa"/>
            <w:tcBorders>
              <w:top w:val="nil"/>
              <w:left w:val="nil"/>
              <w:bottom w:val="nil"/>
              <w:right w:val="nil"/>
            </w:tcBorders>
          </w:tcPr>
          <w:p w14:paraId="1953B4FE" w14:textId="77777777" w:rsidR="00AC1809" w:rsidRPr="00287981" w:rsidRDefault="00AC1809" w:rsidP="00033B87">
            <w:pPr>
              <w:pStyle w:val="RSCT03TableBody"/>
              <w:jc w:val="left"/>
            </w:pPr>
            <w:r w:rsidRPr="00287981">
              <w:t>4.6</w:t>
            </w:r>
          </w:p>
        </w:tc>
        <w:tc>
          <w:tcPr>
            <w:tcW w:w="1214" w:type="dxa"/>
            <w:tcBorders>
              <w:top w:val="nil"/>
              <w:left w:val="nil"/>
              <w:bottom w:val="nil"/>
              <w:right w:val="nil"/>
            </w:tcBorders>
          </w:tcPr>
          <w:p w14:paraId="3B532EA5" w14:textId="77777777" w:rsidR="00AC1809" w:rsidRPr="00287981" w:rsidRDefault="00AC1809" w:rsidP="00345825">
            <w:pPr>
              <w:pStyle w:val="RSCT03TableBody"/>
              <w:tabs>
                <w:tab w:val="left" w:pos="574"/>
              </w:tabs>
              <w:jc w:val="left"/>
            </w:pPr>
            <w:r w:rsidRPr="00287981">
              <w:t>1.8</w:t>
            </w:r>
          </w:p>
        </w:tc>
        <w:tc>
          <w:tcPr>
            <w:tcW w:w="1214" w:type="dxa"/>
            <w:tcBorders>
              <w:top w:val="nil"/>
              <w:left w:val="nil"/>
              <w:bottom w:val="nil"/>
              <w:right w:val="nil"/>
            </w:tcBorders>
          </w:tcPr>
          <w:p w14:paraId="01313687" w14:textId="77777777" w:rsidR="00AC1809" w:rsidRPr="00287981" w:rsidRDefault="00AC1809" w:rsidP="00033B87">
            <w:pPr>
              <w:pStyle w:val="RSCT03TableBody"/>
              <w:jc w:val="left"/>
            </w:pPr>
            <w:r w:rsidRPr="00287981">
              <w:t>2.8</w:t>
            </w:r>
          </w:p>
        </w:tc>
        <w:tc>
          <w:tcPr>
            <w:tcW w:w="1324" w:type="dxa"/>
            <w:tcBorders>
              <w:top w:val="nil"/>
              <w:left w:val="nil"/>
              <w:bottom w:val="nil"/>
              <w:right w:val="nil"/>
            </w:tcBorders>
          </w:tcPr>
          <w:p w14:paraId="58059090" w14:textId="77777777" w:rsidR="00AC1809" w:rsidRPr="00287981" w:rsidRDefault="00AC1809" w:rsidP="00033B87">
            <w:pPr>
              <w:pStyle w:val="RSCT03TableBody"/>
              <w:jc w:val="left"/>
            </w:pPr>
            <w:r w:rsidRPr="00287981">
              <w:t>90</w:t>
            </w:r>
          </w:p>
        </w:tc>
      </w:tr>
    </w:tbl>
    <w:p w14:paraId="3E0373DC" w14:textId="77777777" w:rsidR="0076085B" w:rsidRPr="00287981" w:rsidRDefault="0076085B" w:rsidP="0076085B">
      <w:pPr>
        <w:pStyle w:val="RSCI01FigureSchemeChartwithbottombar"/>
        <w:spacing w:before="120"/>
      </w:pPr>
      <w:proofErr w:type="gramStart"/>
      <w:r w:rsidRPr="00287981">
        <w:rPr>
          <w:vertAlign w:val="superscript"/>
          <w:lang w:val="en-IE"/>
        </w:rPr>
        <w:t>a</w:t>
      </w:r>
      <w:proofErr w:type="gramEnd"/>
      <w:r w:rsidRPr="00287981">
        <w:rPr>
          <w:lang w:val="en-IE"/>
        </w:rPr>
        <w:t xml:space="preserve"> </w:t>
      </w:r>
      <w:r w:rsidR="0045754E" w:rsidRPr="00287981">
        <w:rPr>
          <w:lang w:val="en-IE"/>
        </w:rPr>
        <w:t>Reaction</w:t>
      </w:r>
      <w:r w:rsidRPr="00287981">
        <w:rPr>
          <w:lang w:val="en-IE"/>
        </w:rPr>
        <w:t>s refer to Scheme 1.</w:t>
      </w:r>
    </w:p>
    <w:p w14:paraId="2580995D" w14:textId="77777777" w:rsidR="0076085B" w:rsidRPr="00287981" w:rsidRDefault="0076085B" w:rsidP="00857368">
      <w:pPr>
        <w:pStyle w:val="RSCB02ArticleText"/>
        <w:sectPr w:rsidR="0076085B" w:rsidRPr="00287981" w:rsidSect="0076085B">
          <w:pgSz w:w="11907" w:h="16840" w:code="9"/>
          <w:pgMar w:top="1009" w:right="851" w:bottom="1758" w:left="851" w:header="851" w:footer="1049" w:gutter="0"/>
          <w:cols w:space="227"/>
          <w:titlePg/>
          <w:docGrid w:linePitch="360"/>
        </w:sectPr>
      </w:pPr>
    </w:p>
    <w:p w14:paraId="52996C16" w14:textId="5167152F" w:rsidR="00783DE3" w:rsidRPr="00287981" w:rsidRDefault="005E2E4C" w:rsidP="0073200C">
      <w:pPr>
        <w:pStyle w:val="RSCB02ArticleText"/>
      </w:pPr>
      <w:proofErr w:type="gramStart"/>
      <w:r w:rsidRPr="00287981">
        <w:t>direct</w:t>
      </w:r>
      <w:proofErr w:type="gramEnd"/>
      <w:r w:rsidRPr="00287981">
        <w:t xml:space="preserve"> comparison of two reactions here would therefore most likely </w:t>
      </w:r>
      <w:r w:rsidR="00783DE3" w:rsidRPr="00287981">
        <w:t>be inaccurate, imposing the use of PMI</w:t>
      </w:r>
      <w:r w:rsidR="00783DE3" w:rsidRPr="00287981">
        <w:rPr>
          <w:vertAlign w:val="subscript"/>
        </w:rPr>
        <w:t>RRC</w:t>
      </w:r>
      <w:r w:rsidR="00783DE3" w:rsidRPr="00287981">
        <w:t>. Even when using PMI</w:t>
      </w:r>
      <w:r w:rsidR="00783DE3" w:rsidRPr="00287981">
        <w:rPr>
          <w:vertAlign w:val="subscript"/>
        </w:rPr>
        <w:t>RRC</w:t>
      </w:r>
      <w:r w:rsidR="00783DE3" w:rsidRPr="00287981">
        <w:t xml:space="preserve"> simulations with similar yield will be required to compare the </w:t>
      </w:r>
      <w:r w:rsidR="00783DE3" w:rsidRPr="00287981">
        <w:rPr>
          <w:i/>
        </w:rPr>
        <w:t>green</w:t>
      </w:r>
      <w:r w:rsidR="00783DE3" w:rsidRPr="00287981">
        <w:t xml:space="preserve"> </w:t>
      </w:r>
      <w:r w:rsidR="00783DE3" w:rsidRPr="00287981">
        <w:rPr>
          <w:i/>
        </w:rPr>
        <w:t>potential</w:t>
      </w:r>
      <w:r w:rsidR="00783DE3" w:rsidRPr="00287981">
        <w:t xml:space="preserve"> of amide bond-forming reactions differing in product and coupling reagent.</w:t>
      </w:r>
    </w:p>
    <w:p w14:paraId="0B1B5EA3" w14:textId="77777777" w:rsidR="00783DE3" w:rsidRPr="00287981" w:rsidRDefault="00783DE3" w:rsidP="0073200C">
      <w:pPr>
        <w:pStyle w:val="RSCB02ArticleText"/>
      </w:pPr>
    </w:p>
    <w:p w14:paraId="5188417A" w14:textId="38118ED5" w:rsidR="0073200C" w:rsidRPr="00287981" w:rsidRDefault="00783DE3" w:rsidP="0073200C">
      <w:pPr>
        <w:pStyle w:val="RSCB02ArticleText"/>
      </w:pPr>
      <w:r w:rsidRPr="00287981">
        <w:t>While in Table 3 two reactions with SOCl</w:t>
      </w:r>
      <w:r w:rsidRPr="00287981">
        <w:rPr>
          <w:vertAlign w:val="subscript"/>
        </w:rPr>
        <w:t>2</w:t>
      </w:r>
      <w:r w:rsidRPr="00287981">
        <w:t xml:space="preserve"> as coupling reagent were randomly selected, we subsequently compared two amide bond-forming reactions of Scheme 1 featuring both the smallest (reaction 5, 17.92 g mol</w:t>
      </w:r>
      <w:r w:rsidRPr="00287981">
        <w:rPr>
          <w:vertAlign w:val="superscript"/>
        </w:rPr>
        <w:t>-1</w:t>
      </w:r>
      <w:r w:rsidRPr="00287981">
        <w:t>) and largest (reaction 13, 461.36 g mol</w:t>
      </w:r>
      <w:r w:rsidRPr="00287981">
        <w:rPr>
          <w:vertAlign w:val="superscript"/>
        </w:rPr>
        <w:t>-1</w:t>
      </w:r>
      <w:r w:rsidRPr="00287981">
        <w:t>) molecular weight difference between the two</w:t>
      </w:r>
      <w:r w:rsidRPr="00287981">
        <w:rPr>
          <w:rFonts w:eastAsia="Times New Roman"/>
          <w:lang w:val="en-IE" w:eastAsia="nl-BE"/>
        </w:rPr>
        <w:t xml:space="preserve"> </w:t>
      </w:r>
      <w:r w:rsidR="00B76BAE" w:rsidRPr="00287981">
        <w:t>reactants (Table 4). Obviously, this is also reflected in the molecular weight of the corresponding products (388.46 g mol</w:t>
      </w:r>
      <w:r w:rsidR="00B76BAE" w:rsidRPr="00287981">
        <w:rPr>
          <w:vertAlign w:val="superscript"/>
        </w:rPr>
        <w:t>-1</w:t>
      </w:r>
      <w:r w:rsidR="00B76BAE" w:rsidRPr="00287981">
        <w:t xml:space="preserve"> versus 897.88 g mol</w:t>
      </w:r>
      <w:r w:rsidR="00B76BAE" w:rsidRPr="00287981">
        <w:rPr>
          <w:vertAlign w:val="superscript"/>
        </w:rPr>
        <w:t>-1</w:t>
      </w:r>
      <w:r w:rsidR="00B76BAE" w:rsidRPr="00287981">
        <w:t xml:space="preserve">). Though the coupling reagent is not the same (CDI and IBCF), the molecular weight difference is small (23.57 </w:t>
      </w:r>
      <w:r w:rsidR="00B76BAE" w:rsidRPr="00287981">
        <w:t>g mol</w:t>
      </w:r>
      <w:r w:rsidR="00B76BAE" w:rsidRPr="00287981">
        <w:rPr>
          <w:vertAlign w:val="superscript"/>
        </w:rPr>
        <w:t>-1</w:t>
      </w:r>
      <w:r w:rsidR="00B76BAE" w:rsidRPr="00287981">
        <w:t>). When comparing the literature metrics for both processes there is again very little difference between them at first glance; the yield 89% vs. 84%, PMI 8.8 vs. 8.3 g g</w:t>
      </w:r>
      <w:r w:rsidR="00B76BAE" w:rsidRPr="00287981">
        <w:rPr>
          <w:vertAlign w:val="superscript"/>
        </w:rPr>
        <w:t>-1</w:t>
      </w:r>
      <w:r w:rsidR="00B76BAE" w:rsidRPr="00287981">
        <w:t>, PMI</w:t>
      </w:r>
      <w:r w:rsidR="00B76BAE" w:rsidRPr="00287981">
        <w:rPr>
          <w:vertAlign w:val="subscript"/>
        </w:rPr>
        <w:t>RRC</w:t>
      </w:r>
      <w:r w:rsidR="00B76BAE" w:rsidRPr="00287981">
        <w:t xml:space="preserve"> 2.2 vs. 2.0 g g</w:t>
      </w:r>
      <w:r w:rsidR="00B76BAE" w:rsidRPr="00287981">
        <w:rPr>
          <w:vertAlign w:val="superscript"/>
        </w:rPr>
        <w:t>-1</w:t>
      </w:r>
      <w:r w:rsidR="00B76BAE" w:rsidRPr="00287981">
        <w:t xml:space="preserve"> and PMI</w:t>
      </w:r>
      <w:r w:rsidR="00B76BAE" w:rsidRPr="00287981">
        <w:rPr>
          <w:vertAlign w:val="subscript"/>
        </w:rPr>
        <w:t>Solv</w:t>
      </w:r>
      <w:r w:rsidR="00B76BAE" w:rsidRPr="00287981">
        <w:t xml:space="preserve"> 6.6 vs. 6.3 g g</w:t>
      </w:r>
      <w:r w:rsidR="00B76BAE" w:rsidRPr="00287981">
        <w:rPr>
          <w:vertAlign w:val="superscript"/>
        </w:rPr>
        <w:t>-1</w:t>
      </w:r>
      <w:r w:rsidR="00B76BAE" w:rsidRPr="00287981">
        <w:t>. However, when the concentrations were standardised at 0.4 M the difference in PMI became apparent; the PMI of 8.8 vs. 8.3 g g</w:t>
      </w:r>
      <w:r w:rsidR="00B76BAE" w:rsidRPr="00287981">
        <w:rPr>
          <w:vertAlign w:val="superscript"/>
        </w:rPr>
        <w:t>-1</w:t>
      </w:r>
      <w:r w:rsidR="00B76BAE" w:rsidRPr="00287981">
        <w:t xml:space="preserve"> went to 8.7 vs. 4.9 g g</w:t>
      </w:r>
      <w:r w:rsidR="00B76BAE" w:rsidRPr="00287981">
        <w:rPr>
          <w:vertAlign w:val="superscript"/>
        </w:rPr>
        <w:t>-1</w:t>
      </w:r>
      <w:r w:rsidR="00B76BAE" w:rsidRPr="00287981">
        <w:t xml:space="preserve"> for both</w:t>
      </w:r>
      <w:r w:rsidR="0084106B" w:rsidRPr="00287981">
        <w:t xml:space="preserve"> </w:t>
      </w:r>
      <w:r w:rsidR="00880489" w:rsidRPr="00287981">
        <w:t>reactions (simulation A). When this effect is combined with a yield of only 50% the values went to 15.</w:t>
      </w:r>
      <w:r w:rsidR="00EE726A" w:rsidRPr="00287981">
        <w:t>5</w:t>
      </w:r>
      <w:r w:rsidR="00880489" w:rsidRPr="00287981">
        <w:t xml:space="preserve"> vs. 8.3 g g</w:t>
      </w:r>
      <w:r w:rsidR="00880489" w:rsidRPr="00287981">
        <w:rPr>
          <w:vertAlign w:val="superscript"/>
        </w:rPr>
        <w:t>-1</w:t>
      </w:r>
      <w:r w:rsidR="00880489" w:rsidRPr="00287981">
        <w:t xml:space="preserve"> (simulation D). This clearly highlights the problem of comparing a PMI value without standardising the concentration. A concentration of 0.4 M was chosen as the default concentration as we felt it reflected a reasonable concentration that a working bench chemist may arbitrarily use. It is worth noting that the chosen concentration is somewhat irrelevant as long as it is standardised. In simulation C the </w:t>
      </w:r>
      <w:r w:rsidR="00880489" w:rsidRPr="00287981">
        <w:lastRenderedPageBreak/>
        <w:t>concentration is 0.4 M w</w:t>
      </w:r>
      <w:r w:rsidR="00FA2393" w:rsidRPr="00287981">
        <w:t>h</w:t>
      </w:r>
      <w:r w:rsidR="00880489" w:rsidRPr="00287981">
        <w:t xml:space="preserve">ereas in simulation E the concentration has been scaled to 0.8 M, both with a yield of 90%. </w:t>
      </w:r>
      <w:r w:rsidR="00C02904" w:rsidRPr="00287981">
        <w:t>As expected, i</w:t>
      </w:r>
      <w:r w:rsidR="00880489" w:rsidRPr="00287981">
        <w:t xml:space="preserve">n both simulations </w:t>
      </w:r>
      <w:r w:rsidR="009845A1" w:rsidRPr="00287981">
        <w:t xml:space="preserve">the </w:t>
      </w:r>
      <w:r w:rsidR="00E85F05" w:rsidRPr="00287981">
        <w:t xml:space="preserve">values for </w:t>
      </w:r>
      <w:r w:rsidR="00880489" w:rsidRPr="00287981">
        <w:t>PMI</w:t>
      </w:r>
      <w:r w:rsidR="00880489" w:rsidRPr="00287981">
        <w:rPr>
          <w:vertAlign w:val="subscript"/>
        </w:rPr>
        <w:t xml:space="preserve">RRC </w:t>
      </w:r>
      <w:r w:rsidR="0073200C" w:rsidRPr="00287981">
        <w:t xml:space="preserve">are identical making it a reliable metric for comparison. The overall PMI is highest for the lowest concentration (simulation C) as would be expected. Standardising the concentration avoids the effect that the quantity of solvent has on the overall metrics of the process. It is interesting to note that the reaction with the highest molecular weight difference </w:t>
      </w:r>
      <w:r w:rsidR="0088212D" w:rsidRPr="00287981">
        <w:t xml:space="preserve">between reactants </w:t>
      </w:r>
      <w:r w:rsidR="0073200C" w:rsidRPr="00287981">
        <w:t xml:space="preserve">gives the </w:t>
      </w:r>
      <w:r w:rsidR="00A30B1E" w:rsidRPr="00287981">
        <w:t>lowest</w:t>
      </w:r>
      <w:r w:rsidR="0073200C" w:rsidRPr="00287981">
        <w:t xml:space="preserve"> PMI/PMI</w:t>
      </w:r>
      <w:r w:rsidR="0073200C" w:rsidRPr="00287981">
        <w:rPr>
          <w:vertAlign w:val="subscript"/>
        </w:rPr>
        <w:t>RRC</w:t>
      </w:r>
      <w:r w:rsidR="0073200C" w:rsidRPr="00287981">
        <w:t xml:space="preserve"> values and the lowest difference the reverse, though the yield of the target amide is the same. This conclusion remains when exactly the same coupling agent (CDI) and stoichiometry (excess coupling reagent and amine reactant) </w:t>
      </w:r>
      <w:r w:rsidR="00A652F8" w:rsidRPr="00287981">
        <w:t xml:space="preserve">were </w:t>
      </w:r>
      <w:r w:rsidR="0073200C" w:rsidRPr="00287981">
        <w:t>applied</w:t>
      </w:r>
      <w:r w:rsidR="005F0BA3" w:rsidRPr="00287981">
        <w:t xml:space="preserve"> (simulations F - I)</w:t>
      </w:r>
      <w:r w:rsidR="0073200C" w:rsidRPr="00287981">
        <w:t>.</w:t>
      </w:r>
    </w:p>
    <w:p w14:paraId="7344C41A" w14:textId="77777777" w:rsidR="0073200C" w:rsidRPr="00287981" w:rsidRDefault="0073200C" w:rsidP="0073200C">
      <w:pPr>
        <w:pStyle w:val="RSCB02ArticleText"/>
      </w:pPr>
    </w:p>
    <w:p w14:paraId="30241108" w14:textId="77777777" w:rsidR="00857368" w:rsidRPr="00287981" w:rsidRDefault="005F0BA3" w:rsidP="00857368">
      <w:pPr>
        <w:pStyle w:val="RSCB02ArticleText"/>
      </w:pPr>
      <w:r w:rsidRPr="00287981">
        <w:t xml:space="preserve">Quantitative </w:t>
      </w:r>
      <w:r w:rsidRPr="00287981">
        <w:rPr>
          <w:i/>
        </w:rPr>
        <w:t>green</w:t>
      </w:r>
      <w:r w:rsidRPr="00287981">
        <w:t xml:space="preserve"> metrics assessment is </w:t>
      </w:r>
      <w:r w:rsidR="0050156E" w:rsidRPr="00287981">
        <w:t>also interesting for methodology development</w:t>
      </w:r>
      <w:r w:rsidRPr="00287981">
        <w:t xml:space="preserve"> - though not performed yet - w</w:t>
      </w:r>
      <w:r w:rsidR="0050156E" w:rsidRPr="00287981">
        <w:t>hen r</w:t>
      </w:r>
      <w:r w:rsidR="0073200C" w:rsidRPr="00287981">
        <w:t xml:space="preserve">esearchers want to benchmark their </w:t>
      </w:r>
      <w:r w:rsidRPr="00287981">
        <w:t xml:space="preserve">synthetic </w:t>
      </w:r>
      <w:r w:rsidR="0073200C" w:rsidRPr="00287981">
        <w:t xml:space="preserve">method with the existing literature. </w:t>
      </w:r>
      <w:r w:rsidRPr="00287981">
        <w:t>The effect of alteration of the coupling agent for the synthesis of the same amide reaction product was therefore evaluated.</w:t>
      </w:r>
      <w:r w:rsidR="00DF52F7" w:rsidRPr="00287981">
        <w:t xml:space="preserve"> This was</w:t>
      </w:r>
      <w:r w:rsidR="00E4262E" w:rsidRPr="00287981">
        <w:t xml:space="preserve"> again</w:t>
      </w:r>
      <w:r w:rsidR="00DF52F7" w:rsidRPr="00287981">
        <w:t xml:space="preserve"> examined for </w:t>
      </w:r>
      <w:r w:rsidR="00E4262E" w:rsidRPr="00287981">
        <w:t>reactions</w:t>
      </w:r>
      <w:r w:rsidR="00DF52F7" w:rsidRPr="00287981">
        <w:t xml:space="preserve"> </w:t>
      </w:r>
      <w:r w:rsidR="00E4262E" w:rsidRPr="00287981">
        <w:t>5 and 13</w:t>
      </w:r>
      <w:r w:rsidR="00DF52F7" w:rsidRPr="00287981">
        <w:t xml:space="preserve"> with a set of</w:t>
      </w:r>
      <w:r w:rsidR="00345825" w:rsidRPr="00287981">
        <w:t xml:space="preserve"> different</w:t>
      </w:r>
      <w:r w:rsidR="00DF52F7" w:rsidRPr="00287981">
        <w:t xml:space="preserve"> coupling </w:t>
      </w:r>
      <w:r w:rsidR="00E4262E" w:rsidRPr="00287981">
        <w:t>re</w:t>
      </w:r>
      <w:r w:rsidR="00DF52F7" w:rsidRPr="00287981">
        <w:t>agents covering a larger MW range (between 118.97 g mol</w:t>
      </w:r>
      <w:r w:rsidR="00DF52F7" w:rsidRPr="00287981">
        <w:rPr>
          <w:vertAlign w:val="superscript"/>
        </w:rPr>
        <w:t>-1</w:t>
      </w:r>
      <w:r w:rsidR="00DF52F7" w:rsidRPr="00287981">
        <w:t xml:space="preserve"> and 318.18 g mol</w:t>
      </w:r>
      <w:r w:rsidR="00DF52F7" w:rsidRPr="00287981">
        <w:rPr>
          <w:vertAlign w:val="superscript"/>
        </w:rPr>
        <w:t>-1</w:t>
      </w:r>
      <w:r w:rsidR="00E4262E" w:rsidRPr="00287981">
        <w:t>; Table 5</w:t>
      </w:r>
      <w:r w:rsidR="00DF52F7" w:rsidRPr="00287981">
        <w:t xml:space="preserve">). </w:t>
      </w:r>
      <w:r w:rsidR="00E4262E" w:rsidRPr="00287981">
        <w:t xml:space="preserve">Yield, concentration and excess reagent were fixed in these simulations. </w:t>
      </w:r>
      <w:r w:rsidR="00DF52F7" w:rsidRPr="00287981">
        <w:t>The PMI</w:t>
      </w:r>
      <w:r w:rsidR="00DF52F7" w:rsidRPr="00287981">
        <w:rPr>
          <w:vertAlign w:val="subscript"/>
        </w:rPr>
        <w:t xml:space="preserve">RRC </w:t>
      </w:r>
      <w:r w:rsidR="00AC1809" w:rsidRPr="00287981">
        <w:t>ranges from 1.6</w:t>
      </w:r>
      <w:r w:rsidR="00DF52F7" w:rsidRPr="00287981">
        <w:t xml:space="preserve"> - 2.2 g g</w:t>
      </w:r>
      <w:r w:rsidR="00DF52F7" w:rsidRPr="00287981">
        <w:rPr>
          <w:vertAlign w:val="superscript"/>
        </w:rPr>
        <w:t>-1</w:t>
      </w:r>
      <w:r w:rsidR="009C7BED" w:rsidRPr="00287981">
        <w:rPr>
          <w:vertAlign w:val="subscript"/>
        </w:rPr>
        <w:t xml:space="preserve"> </w:t>
      </w:r>
      <w:r w:rsidR="009C7BED" w:rsidRPr="00287981">
        <w:t>(reaction 5)</w:t>
      </w:r>
      <w:r w:rsidR="00AC1809" w:rsidRPr="00287981">
        <w:rPr>
          <w:vertAlign w:val="superscript"/>
        </w:rPr>
        <w:t xml:space="preserve"> </w:t>
      </w:r>
      <w:r w:rsidR="00AC1809" w:rsidRPr="00287981">
        <w:t xml:space="preserve">and from 1.5 </w:t>
      </w:r>
      <w:r w:rsidR="00345825" w:rsidRPr="00287981">
        <w:t xml:space="preserve">- </w:t>
      </w:r>
      <w:r w:rsidR="00AC1809" w:rsidRPr="00287981">
        <w:t>1.8 g g</w:t>
      </w:r>
      <w:r w:rsidR="00AC1809" w:rsidRPr="00287981">
        <w:rPr>
          <w:vertAlign w:val="superscript"/>
        </w:rPr>
        <w:t>-1</w:t>
      </w:r>
      <w:r w:rsidR="009C7BED" w:rsidRPr="00287981">
        <w:rPr>
          <w:vertAlign w:val="subscript"/>
        </w:rPr>
        <w:t xml:space="preserve"> </w:t>
      </w:r>
      <w:r w:rsidR="009C7BED" w:rsidRPr="00287981">
        <w:t>(reaction 13)</w:t>
      </w:r>
      <w:r w:rsidR="00345825" w:rsidRPr="00287981">
        <w:t xml:space="preserve"> and the overall PMI from 8.0 - 8.6 g g</w:t>
      </w:r>
      <w:r w:rsidR="00345825" w:rsidRPr="00287981">
        <w:rPr>
          <w:vertAlign w:val="superscript"/>
        </w:rPr>
        <w:t>-1</w:t>
      </w:r>
      <w:r w:rsidR="00345825" w:rsidRPr="00287981">
        <w:t xml:space="preserve"> </w:t>
      </w:r>
      <w:r w:rsidR="009C7BED" w:rsidRPr="00287981">
        <w:t xml:space="preserve">(reaction 5) </w:t>
      </w:r>
      <w:r w:rsidR="00345825" w:rsidRPr="00287981">
        <w:t>and from 4.3 - 4.6</w:t>
      </w:r>
      <w:r w:rsidR="00DF52F7" w:rsidRPr="00287981">
        <w:t xml:space="preserve"> g g</w:t>
      </w:r>
      <w:r w:rsidR="00DF52F7" w:rsidRPr="00287981">
        <w:rPr>
          <w:vertAlign w:val="superscript"/>
        </w:rPr>
        <w:t>-1</w:t>
      </w:r>
      <w:r w:rsidR="009C7BED" w:rsidRPr="00287981">
        <w:rPr>
          <w:vertAlign w:val="superscript"/>
        </w:rPr>
        <w:t xml:space="preserve"> </w:t>
      </w:r>
      <w:r w:rsidR="009C7BED" w:rsidRPr="00287981">
        <w:t>(reaction 13)</w:t>
      </w:r>
      <w:r w:rsidR="00DF52F7" w:rsidRPr="00287981">
        <w:t>. T</w:t>
      </w:r>
      <w:r w:rsidR="007F1BA9" w:rsidRPr="00287981">
        <w:t xml:space="preserve">he reason for </w:t>
      </w:r>
      <w:r w:rsidR="00345825" w:rsidRPr="00287981">
        <w:t xml:space="preserve">the PMI difference </w:t>
      </w:r>
      <w:r w:rsidR="007F1BA9" w:rsidRPr="00287981">
        <w:t xml:space="preserve">can </w:t>
      </w:r>
      <w:r w:rsidR="00364D51" w:rsidRPr="00287981">
        <w:t xml:space="preserve">directly </w:t>
      </w:r>
      <w:r w:rsidR="007F1BA9" w:rsidRPr="00287981">
        <w:t>be traced back to the</w:t>
      </w:r>
      <w:r w:rsidR="00345825" w:rsidRPr="00287981">
        <w:t xml:space="preserve"> variation </w:t>
      </w:r>
      <w:r w:rsidR="007F1BA9" w:rsidRPr="00287981">
        <w:t xml:space="preserve">in molecular weight of the reactants. When there is a large </w:t>
      </w:r>
      <w:r w:rsidR="00345825" w:rsidRPr="00287981">
        <w:t>span</w:t>
      </w:r>
      <w:r w:rsidR="007F1BA9" w:rsidRPr="00287981">
        <w:t xml:space="preserve"> in MW of the reactants</w:t>
      </w:r>
      <w:r w:rsidR="00A71E72" w:rsidRPr="00287981">
        <w:t>,</w:t>
      </w:r>
      <w:r w:rsidR="007F1BA9" w:rsidRPr="00287981">
        <w:t xml:space="preserve"> the PMI will be higher than when their MWs are more equal</w:t>
      </w:r>
      <w:r w:rsidR="00364D51" w:rsidRPr="00287981">
        <w:t xml:space="preserve"> </w:t>
      </w:r>
      <w:r w:rsidR="00B94F96" w:rsidRPr="00287981">
        <w:t xml:space="preserve">as observed before </w:t>
      </w:r>
      <w:r w:rsidR="00364D51" w:rsidRPr="00287981">
        <w:t>(</w:t>
      </w:r>
      <w:r w:rsidR="00364D51" w:rsidRPr="00287981">
        <w:rPr>
          <w:i/>
        </w:rPr>
        <w:t>vide supra</w:t>
      </w:r>
      <w:r w:rsidR="00364D51" w:rsidRPr="00287981">
        <w:t>)</w:t>
      </w:r>
      <w:r w:rsidR="007F1BA9" w:rsidRPr="00287981">
        <w:t>. It is interesting to note the range of PMI</w:t>
      </w:r>
      <w:r w:rsidR="007F1BA9" w:rsidRPr="00287981">
        <w:rPr>
          <w:vertAlign w:val="subscript"/>
        </w:rPr>
        <w:t>RRC</w:t>
      </w:r>
      <w:r w:rsidR="007F1BA9" w:rsidRPr="00287981">
        <w:t xml:space="preserve"> is however </w:t>
      </w:r>
      <w:r w:rsidR="00345825" w:rsidRPr="00287981">
        <w:t>small. T</w:t>
      </w:r>
      <w:r w:rsidR="00857368" w:rsidRPr="00287981">
        <w:t>he effect on PM</w:t>
      </w:r>
      <w:r w:rsidR="002E1A82" w:rsidRPr="00287981">
        <w:t>I</w:t>
      </w:r>
      <w:r w:rsidR="00345825" w:rsidRPr="00287981">
        <w:t xml:space="preserve"> is </w:t>
      </w:r>
      <w:r w:rsidR="00857368" w:rsidRPr="00287981">
        <w:t>more dependent on the reactants than the reagents and this should be taken into consideration when de</w:t>
      </w:r>
      <w:r w:rsidR="002104ED" w:rsidRPr="00287981">
        <w:t>veloping a synthetic procedure.</w:t>
      </w:r>
    </w:p>
    <w:p w14:paraId="72AE35D9" w14:textId="77777777" w:rsidR="00857368" w:rsidRPr="00287981" w:rsidRDefault="00857368" w:rsidP="00A72FBB">
      <w:pPr>
        <w:pStyle w:val="RSCB02ArticleText"/>
        <w:rPr>
          <w:rFonts w:eastAsia="Times New Roman"/>
          <w:color w:val="000000" w:themeColor="text1"/>
          <w:spacing w:val="-5"/>
          <w:shd w:val="clear" w:color="auto" w:fill="FFFFFF"/>
          <w:lang w:eastAsia="en-GB"/>
        </w:rPr>
      </w:pPr>
    </w:p>
    <w:p w14:paraId="2054ACC9" w14:textId="77777777" w:rsidR="00B94F96" w:rsidRPr="00287981" w:rsidRDefault="004C3C48" w:rsidP="00B94F96">
      <w:pPr>
        <w:pStyle w:val="RSCB02ArticleText"/>
      </w:pPr>
      <w:r w:rsidRPr="00287981">
        <w:t xml:space="preserve">Looking at the best yielding </w:t>
      </w:r>
      <w:r w:rsidR="0045754E" w:rsidRPr="00287981">
        <w:t>reaction</w:t>
      </w:r>
      <w:r w:rsidRPr="00287981">
        <w:t xml:space="preserve">s from the eight different coupling reagents for amide synthesis covered in this paper a number of trends become clear (Table </w:t>
      </w:r>
      <w:r w:rsidR="00286552" w:rsidRPr="00287981">
        <w:t>6</w:t>
      </w:r>
      <w:r w:rsidRPr="00287981">
        <w:t>). The overall yields are high which is expected from a</w:t>
      </w:r>
      <w:r w:rsidR="00364D51" w:rsidRPr="00287981">
        <w:t>n</w:t>
      </w:r>
      <w:r w:rsidRPr="00287981">
        <w:t xml:space="preserve"> optimised process - the best being quantitative and the worst 84% - allowing reliable comparison. However, in order to eliminate the concentration effect, the concentration of all </w:t>
      </w:r>
      <w:r w:rsidR="0045754E" w:rsidRPr="00287981">
        <w:t>reaction</w:t>
      </w:r>
      <w:r w:rsidRPr="00287981">
        <w:t xml:space="preserve">s was </w:t>
      </w:r>
      <w:r w:rsidR="00C579BF" w:rsidRPr="00287981">
        <w:t xml:space="preserve">again </w:t>
      </w:r>
      <w:r w:rsidRPr="00287981">
        <w:t>scaled to 0.4 M. The AE</w:t>
      </w:r>
      <w:r w:rsidR="00A71E72" w:rsidRPr="00287981">
        <w:t>s</w:t>
      </w:r>
      <w:r w:rsidRPr="00287981">
        <w:t xml:space="preserve"> are also high figures ranging from 97 – 83%. A slight spread appears in RME with a range of 96 – 67%. PMI has a range from 15.0 – 4.9 g g</w:t>
      </w:r>
      <w:r w:rsidRPr="00287981">
        <w:rPr>
          <w:vertAlign w:val="superscript"/>
        </w:rPr>
        <w:t>-1</w:t>
      </w:r>
      <w:r w:rsidRPr="00287981">
        <w:t xml:space="preserve"> which are relatively good results for a synthetic process. The highest and lowest PMI</w:t>
      </w:r>
      <w:r w:rsidRPr="00287981">
        <w:rPr>
          <w:vertAlign w:val="subscript"/>
        </w:rPr>
        <w:t>RRC</w:t>
      </w:r>
      <w:r w:rsidRPr="00287981">
        <w:t xml:space="preserve"> are 3.3 &amp; 1.8 g g</w:t>
      </w:r>
      <w:r w:rsidRPr="00287981">
        <w:rPr>
          <w:vertAlign w:val="superscript"/>
        </w:rPr>
        <w:t>-1</w:t>
      </w:r>
      <w:r w:rsidR="00A71E72" w:rsidRPr="00287981">
        <w:t>,</w:t>
      </w:r>
      <w:r w:rsidRPr="00287981">
        <w:t xml:space="preserve"> respectively. As mentioned previously PMI</w:t>
      </w:r>
      <w:r w:rsidRPr="00287981">
        <w:rPr>
          <w:vertAlign w:val="subscript"/>
        </w:rPr>
        <w:t>RRC</w:t>
      </w:r>
      <w:r w:rsidRPr="00287981">
        <w:t xml:space="preserve"> is a small proportion of the overall metric but looking at Table </w:t>
      </w:r>
      <w:r w:rsidR="00C77B4A" w:rsidRPr="00287981">
        <w:t>6</w:t>
      </w:r>
      <w:r w:rsidRPr="00287981">
        <w:t xml:space="preserve"> one would argue that the reaction with the lowest PMI</w:t>
      </w:r>
      <w:r w:rsidRPr="00287981">
        <w:rPr>
          <w:vertAlign w:val="subscript"/>
        </w:rPr>
        <w:t>RRC</w:t>
      </w:r>
      <w:r w:rsidRPr="00287981">
        <w:t xml:space="preserve"> should therefore have the </w:t>
      </w:r>
      <w:r w:rsidRPr="00287981">
        <w:rPr>
          <w:i/>
        </w:rPr>
        <w:t>greenest</w:t>
      </w:r>
      <w:r w:rsidRPr="00287981">
        <w:t xml:space="preserve"> potential irrespective of other factors which can influence selection</w:t>
      </w:r>
      <w:r w:rsidRPr="00287981">
        <w:rPr>
          <w:i/>
        </w:rPr>
        <w:t>.</w:t>
      </w:r>
      <w:r w:rsidRPr="00287981">
        <w:t xml:space="preserve"> This would indicate thionyl chloride as being one of the best choices for amide coupling</w:t>
      </w:r>
      <w:r w:rsidR="00A0766F" w:rsidRPr="00287981">
        <w:t>, which</w:t>
      </w:r>
      <w:r w:rsidRPr="00287981">
        <w:t xml:space="preserve"> is </w:t>
      </w:r>
      <w:r w:rsidR="00C579BF" w:rsidRPr="00287981">
        <w:t xml:space="preserve">actually </w:t>
      </w:r>
      <w:r w:rsidRPr="00287981">
        <w:t xml:space="preserve">in line with the OPRD review and </w:t>
      </w:r>
      <w:r w:rsidRPr="00287981">
        <w:t xml:space="preserve">supports the fact that thionyl chloride is by far one </w:t>
      </w:r>
      <w:r w:rsidR="00880489" w:rsidRPr="00287981">
        <w:t>of the most popular choices for amide formation.</w:t>
      </w:r>
      <w:r w:rsidR="00880489" w:rsidRPr="00287981">
        <w:rPr>
          <w:color w:val="000000" w:themeColor="text1"/>
        </w:rPr>
        <w:fldChar w:fldCharType="begin"/>
      </w:r>
      <w:r w:rsidR="0068296C" w:rsidRPr="00287981">
        <w:rPr>
          <w:color w:val="000000" w:themeColor="text1"/>
        </w:rPr>
        <w:instrText xml:space="preserve"> ADDIN EN.CITE &lt;EndNote&gt;&lt;Cite&gt;&lt;Author&gt;Roughley&lt;/Author&gt;&lt;Year&gt;2011&lt;/Year&gt;&lt;RecNum&gt;1861&lt;/RecNum&gt;&lt;DisplayText&gt;&lt;style face="superscript"&gt;29&lt;/style&gt;&lt;/DisplayText&gt;&lt;record&gt;&lt;rec-number&gt;1861&lt;/rec-number&gt;&lt;foreign-keys&gt;&lt;key app="EN" db-id="veax29reo9a02aes5zdv9pssx2dezr9rz9pw" timestamp="1552379465"&gt;1861&lt;/key&gt;&lt;/foreign-keys&gt;&lt;ref-type name="Journal Article"&gt;17&lt;/ref-type&gt;&lt;contributors&gt;&lt;authors&gt;&lt;author&gt;Roughley, Stephen D.&lt;/author&gt;&lt;author&gt;Jordan, Allan M.&lt;/author&gt;&lt;/authors&gt;&lt;/contributors&gt;&lt;titles&gt;&lt;title&gt;The Medicinal Chemist’s Toolbox: An Analysis of Reactions Used in the Pursuit of Drug Candidates&lt;/title&gt;&lt;secondary-title&gt;Journal of Medicinal Chemistry&lt;/secondary-title&gt;&lt;/titles&gt;&lt;periodical&gt;&lt;full-title&gt;Journal of Medicinal Chemistry&lt;/full-title&gt;&lt;abbr-1&gt;J. Med. Chem.&lt;/abbr-1&gt;&lt;abbr-2&gt;J Med Chem&lt;/abbr-2&gt;&lt;/periodical&gt;&lt;pages&gt;3451-3479&lt;/pages&gt;&lt;volume&gt;54&lt;/volume&gt;&lt;number&gt;10&lt;/number&gt;&lt;dates&gt;&lt;year&gt;2011&lt;/year&gt;&lt;pub-dates&gt;&lt;date&gt;2011/05/26&lt;/date&gt;&lt;/pub-dates&gt;&lt;/dates&gt;&lt;publisher&gt;American Chemical Society&lt;/publisher&gt;&lt;isbn&gt;0022-2623&lt;/isbn&gt;&lt;urls&gt;&lt;related-urls&gt;&lt;url&gt;https://doi.org/10.1021/jm200187y&lt;/url&gt;&lt;/related-urls&gt;&lt;/urls&gt;&lt;electronic-resource-num&gt;10.1021/jm200187y&lt;/electronic-resource-num&gt;&lt;/record&gt;&lt;/Cite&gt;&lt;/EndNote&gt;</w:instrText>
      </w:r>
      <w:r w:rsidR="00880489" w:rsidRPr="00287981">
        <w:rPr>
          <w:color w:val="000000" w:themeColor="text1"/>
        </w:rPr>
        <w:fldChar w:fldCharType="separate"/>
      </w:r>
      <w:r w:rsidR="0068296C" w:rsidRPr="00287981">
        <w:rPr>
          <w:noProof/>
          <w:color w:val="000000" w:themeColor="text1"/>
          <w:vertAlign w:val="superscript"/>
        </w:rPr>
        <w:t>29</w:t>
      </w:r>
      <w:r w:rsidR="00880489" w:rsidRPr="00287981">
        <w:rPr>
          <w:color w:val="000000" w:themeColor="text1"/>
        </w:rPr>
        <w:fldChar w:fldCharType="end"/>
      </w:r>
      <w:r w:rsidR="00880489" w:rsidRPr="00287981">
        <w:rPr>
          <w:color w:val="000000" w:themeColor="text1"/>
          <w:vertAlign w:val="superscript"/>
        </w:rPr>
        <w:t>,</w:t>
      </w:r>
      <w:r w:rsidR="00880489" w:rsidRPr="00287981">
        <w:rPr>
          <w:color w:val="000000" w:themeColor="text1"/>
        </w:rPr>
        <w:fldChar w:fldCharType="begin">
          <w:fldData xml:space="preserve">PEVuZE5vdGU+PENpdGU+PEF1dGhvcj5kZSBGaWd1ZWlyZWRvPC9BdXRob3I+PFllYXI+MjAxNjwv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</w:fldData>
        </w:fldChar>
      </w:r>
      <w:r w:rsidR="0068296C" w:rsidRPr="00287981">
        <w:rPr>
          <w:color w:val="000000" w:themeColor="text1"/>
        </w:rPr>
        <w:instrText xml:space="preserve"> ADDIN EN.CITE </w:instrText>
      </w:r>
      <w:r w:rsidR="0068296C" w:rsidRPr="00287981">
        <w:rPr>
          <w:color w:val="000000" w:themeColor="text1"/>
        </w:rPr>
        <w:fldChar w:fldCharType="begin">
          <w:fldData xml:space="preserve">PEVuZE5vdGU+PENpdGU+PEF1dGhvcj5kZSBGaWd1ZWlyZWRvPC9BdXRob3I+PFllYXI+MjAxNjwv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</w:fldData>
        </w:fldChar>
      </w:r>
      <w:r w:rsidR="0068296C" w:rsidRPr="00287981">
        <w:rPr>
          <w:color w:val="000000" w:themeColor="text1"/>
        </w:rPr>
        <w:instrText xml:space="preserve"> ADDIN EN.CITE.DATA </w:instrText>
      </w:r>
      <w:r w:rsidR="0068296C" w:rsidRPr="00287981">
        <w:rPr>
          <w:color w:val="000000" w:themeColor="text1"/>
        </w:rPr>
      </w:r>
      <w:r w:rsidR="0068296C" w:rsidRPr="00287981">
        <w:rPr>
          <w:color w:val="000000" w:themeColor="text1"/>
        </w:rPr>
        <w:fldChar w:fldCharType="end"/>
      </w:r>
      <w:r w:rsidR="00880489" w:rsidRPr="00287981">
        <w:rPr>
          <w:color w:val="000000" w:themeColor="text1"/>
        </w:rPr>
      </w:r>
      <w:r w:rsidR="00880489" w:rsidRPr="00287981">
        <w:rPr>
          <w:color w:val="000000" w:themeColor="text1"/>
        </w:rPr>
        <w:fldChar w:fldCharType="separate"/>
      </w:r>
      <w:r w:rsidR="0068296C" w:rsidRPr="00287981">
        <w:rPr>
          <w:noProof/>
          <w:color w:val="000000" w:themeColor="text1"/>
          <w:vertAlign w:val="superscript"/>
        </w:rPr>
        <w:t>30-32</w:t>
      </w:r>
      <w:r w:rsidR="00880489" w:rsidRPr="00287981">
        <w:rPr>
          <w:color w:val="000000" w:themeColor="text1"/>
        </w:rPr>
        <w:fldChar w:fldCharType="end"/>
      </w:r>
      <w:r w:rsidR="00880489" w:rsidRPr="00287981">
        <w:t xml:space="preserve"> </w:t>
      </w:r>
      <w:r w:rsidR="00880489" w:rsidRPr="00287981">
        <w:rPr>
          <w:color w:val="000000" w:themeColor="text1"/>
        </w:rPr>
        <w:t xml:space="preserve">This is besides metrics also due to </w:t>
      </w:r>
      <w:r w:rsidR="00C579BF" w:rsidRPr="00287981">
        <w:rPr>
          <w:color w:val="000000" w:themeColor="text1"/>
        </w:rPr>
        <w:t xml:space="preserve">other factors such as </w:t>
      </w:r>
      <w:r w:rsidR="00880489" w:rsidRPr="00287981">
        <w:rPr>
          <w:color w:val="000000" w:themeColor="text1"/>
        </w:rPr>
        <w:t>its low cost, ease of use and the gaseous by-products eliminating any extra separation step and again helping to reduce the cost of the process.</w:t>
      </w:r>
      <w:r w:rsidR="00B94F96" w:rsidRPr="00287981">
        <w:t xml:space="preserve"> Based on Table 6</w:t>
      </w:r>
      <w:r w:rsidR="00C579BF" w:rsidRPr="00287981">
        <w:t>,</w:t>
      </w:r>
      <w:r w:rsidR="00B94F96" w:rsidRPr="00287981">
        <w:t xml:space="preserve"> PMI</w:t>
      </w:r>
      <w:r w:rsidR="00B94F96" w:rsidRPr="00287981">
        <w:rPr>
          <w:vertAlign w:val="subscript"/>
        </w:rPr>
        <w:t xml:space="preserve">RRC </w:t>
      </w:r>
      <w:r w:rsidR="00B94F96" w:rsidRPr="00287981">
        <w:t xml:space="preserve">alone seems to be a viable alternative to </w:t>
      </w:r>
      <w:r w:rsidR="00C579BF" w:rsidRPr="00287981">
        <w:t>the full PMI calculation for</w:t>
      </w:r>
      <w:r w:rsidR="00B94F96" w:rsidRPr="00287981">
        <w:t xml:space="preserve"> reaction </w:t>
      </w:r>
      <w:r w:rsidR="00C579BF" w:rsidRPr="00287981">
        <w:t>conditions selection</w:t>
      </w:r>
      <w:r w:rsidR="00116CE0" w:rsidRPr="00287981">
        <w:t xml:space="preserve"> (</w:t>
      </w:r>
      <w:r w:rsidR="00A71990" w:rsidRPr="00287981">
        <w:rPr>
          <w:i/>
        </w:rPr>
        <w:t>i.e</w:t>
      </w:r>
      <w:r w:rsidR="00A71990" w:rsidRPr="00287981">
        <w:t>.</w:t>
      </w:r>
      <w:r w:rsidR="00116CE0" w:rsidRPr="00287981">
        <w:t>,</w:t>
      </w:r>
      <w:r w:rsidR="00A71990" w:rsidRPr="00287981">
        <w:t xml:space="preserve"> reagents</w:t>
      </w:r>
      <w:r w:rsidR="00116CE0" w:rsidRPr="00287981">
        <w:t>)</w:t>
      </w:r>
      <w:r w:rsidR="00B94F96" w:rsidRPr="00287981">
        <w:t>. This would allow R&amp;D chemists to truly see the advantages or dis</w:t>
      </w:r>
      <w:r w:rsidR="00C24DAA" w:rsidRPr="00287981">
        <w:t>advantages of a particular approach</w:t>
      </w:r>
      <w:r w:rsidR="00B94F96" w:rsidRPr="00287981">
        <w:t xml:space="preserve"> although concentration and solvent usage would need to be considered separately</w:t>
      </w:r>
      <w:r w:rsidR="00C579BF" w:rsidRPr="00287981">
        <w:t xml:space="preserve"> afterwards</w:t>
      </w:r>
      <w:r w:rsidR="00B94F96" w:rsidRPr="00287981">
        <w:t>. The PMI</w:t>
      </w:r>
      <w:r w:rsidR="00B94F96" w:rsidRPr="00287981">
        <w:rPr>
          <w:vertAlign w:val="subscript"/>
        </w:rPr>
        <w:t>RRC</w:t>
      </w:r>
      <w:r w:rsidR="00B94F96" w:rsidRPr="00287981">
        <w:t xml:space="preserve"> value is generally small compared to PMI</w:t>
      </w:r>
      <w:r w:rsidR="00B94F96" w:rsidRPr="00287981">
        <w:rPr>
          <w:vertAlign w:val="subscript"/>
        </w:rPr>
        <w:t xml:space="preserve">Solv </w:t>
      </w:r>
      <w:r w:rsidR="00B94F96" w:rsidRPr="00287981">
        <w:t>and PMI</w:t>
      </w:r>
      <w:r w:rsidR="00B94F96" w:rsidRPr="00287981">
        <w:rPr>
          <w:vertAlign w:val="subscript"/>
        </w:rPr>
        <w:t>WU</w:t>
      </w:r>
      <w:r w:rsidR="00B94F96" w:rsidRPr="00287981">
        <w:t xml:space="preserve">, therefore using this figure to compare two or more coupling agents would highlight the </w:t>
      </w:r>
      <w:r w:rsidR="002979FD" w:rsidRPr="00287981">
        <w:t xml:space="preserve">chemistry, </w:t>
      </w:r>
      <w:r w:rsidR="002979FD" w:rsidRPr="00287981">
        <w:rPr>
          <w:i/>
        </w:rPr>
        <w:t>i.e.</w:t>
      </w:r>
      <w:r w:rsidR="002979FD" w:rsidRPr="00287981">
        <w:t xml:space="preserve"> reagent(s) selected,</w:t>
      </w:r>
      <w:r w:rsidR="00B94F96" w:rsidRPr="00287981">
        <w:t xml:space="preserve"> with the greatest </w:t>
      </w:r>
      <w:r w:rsidR="00B94F96" w:rsidRPr="00287981">
        <w:rPr>
          <w:i/>
        </w:rPr>
        <w:t>green potential</w:t>
      </w:r>
      <w:r w:rsidR="00C24DAA" w:rsidRPr="00287981">
        <w:t xml:space="preserve"> to perform the specific reaction, </w:t>
      </w:r>
      <w:r w:rsidR="00C24DAA" w:rsidRPr="00287981">
        <w:rPr>
          <w:i/>
        </w:rPr>
        <w:t>e.g</w:t>
      </w:r>
      <w:r w:rsidR="00116CE0" w:rsidRPr="00287981">
        <w:rPr>
          <w:i/>
        </w:rPr>
        <w:t>.</w:t>
      </w:r>
      <w:r w:rsidR="00C24DAA" w:rsidRPr="00287981">
        <w:t xml:space="preserve"> amide synthesis from </w:t>
      </w:r>
      <w:r w:rsidR="00B410DF" w:rsidRPr="00287981">
        <w:t xml:space="preserve">a </w:t>
      </w:r>
      <w:r w:rsidR="00C24DAA" w:rsidRPr="00287981">
        <w:t xml:space="preserve">carboxylic acid and </w:t>
      </w:r>
      <w:r w:rsidR="00B410DF" w:rsidRPr="00287981">
        <w:t xml:space="preserve">an </w:t>
      </w:r>
      <w:r w:rsidR="00C24DAA" w:rsidRPr="00287981">
        <w:t xml:space="preserve">amine. If for example, conditions </w:t>
      </w:r>
      <w:r w:rsidR="00B94F96" w:rsidRPr="00287981">
        <w:t>A &amp; B where analysed and PMI</w:t>
      </w:r>
      <w:r w:rsidR="00B94F96" w:rsidRPr="00287981">
        <w:rPr>
          <w:vertAlign w:val="subscript"/>
        </w:rPr>
        <w:t>RRC</w:t>
      </w:r>
      <w:r w:rsidR="00C24DAA" w:rsidRPr="00287981">
        <w:t xml:space="preserve"> for </w:t>
      </w:r>
      <w:r w:rsidR="00B94F96" w:rsidRPr="00287981">
        <w:t>B generates a lower value, it would indicate an inherent organic reaction-based improve</w:t>
      </w:r>
      <w:r w:rsidR="00C24DAA" w:rsidRPr="00287981">
        <w:t xml:space="preserve">ment to the process of </w:t>
      </w:r>
      <w:r w:rsidR="00B94F96" w:rsidRPr="00287981">
        <w:t>A.</w:t>
      </w:r>
    </w:p>
    <w:p w14:paraId="6B7564AC" w14:textId="77777777" w:rsidR="0098322B" w:rsidRPr="00287981" w:rsidRDefault="0098322B" w:rsidP="00880489">
      <w:pPr>
        <w:pStyle w:val="RSCT02Tabletitlewithouttopbar"/>
        <w:rPr>
          <w:vertAlign w:val="superscript"/>
        </w:rPr>
      </w:pPr>
      <w:r w:rsidRPr="00287981">
        <w:rPr>
          <w:b/>
        </w:rPr>
        <w:t xml:space="preserve">Table </w:t>
      </w:r>
      <w:r w:rsidR="00286552" w:rsidRPr="00287981">
        <w:rPr>
          <w:b/>
        </w:rPr>
        <w:t>6</w:t>
      </w:r>
      <w:r w:rsidRPr="00287981">
        <w:rPr>
          <w:b/>
        </w:rPr>
        <w:tab/>
      </w:r>
      <w:r w:rsidRPr="00287981">
        <w:t xml:space="preserve">Overview of the amide coupling reagents. All </w:t>
      </w:r>
      <w:r w:rsidR="00D20C9D" w:rsidRPr="00287981">
        <w:t xml:space="preserve">values (yield, stoichiometry) as </w:t>
      </w:r>
      <w:r w:rsidRPr="00287981">
        <w:t xml:space="preserve">reported </w:t>
      </w:r>
      <w:r w:rsidR="00D20C9D" w:rsidRPr="00287981">
        <w:t>in literatu</w:t>
      </w:r>
      <w:r w:rsidR="00702D69" w:rsidRPr="00287981">
        <w:t>r</w:t>
      </w:r>
      <w:r w:rsidR="00D20C9D" w:rsidRPr="00287981">
        <w:t xml:space="preserve">e besides </w:t>
      </w:r>
      <w:r w:rsidRPr="00287981">
        <w:t xml:space="preserve">concentration </w:t>
      </w:r>
      <w:r w:rsidR="00D20C9D" w:rsidRPr="00287981">
        <w:t>(</w:t>
      </w:r>
      <w:r w:rsidRPr="00287981">
        <w:t>scaled to 0.4 M</w:t>
      </w:r>
      <w:r w:rsidR="00D20C9D" w:rsidRPr="00287981">
        <w:t>)</w:t>
      </w:r>
      <w:r w:rsidRPr="00287981">
        <w:t>.</w:t>
      </w:r>
      <w:r w:rsidRPr="00287981">
        <w:rPr>
          <w:vertAlign w:val="superscript"/>
        </w:rPr>
        <w:t>a</w:t>
      </w:r>
    </w:p>
    <w:tbl>
      <w:tblPr>
        <w:tblStyle w:val="TableGrid"/>
        <w:tblW w:w="4962" w:type="dxa"/>
        <w:tblInd w:w="108" w:type="dxa"/>
        <w:tblLook w:val="04A0" w:firstRow="1" w:lastRow="0" w:firstColumn="1" w:lastColumn="0" w:noHBand="0" w:noVBand="1"/>
      </w:tblPr>
      <w:tblGrid>
        <w:gridCol w:w="1047"/>
        <w:gridCol w:w="502"/>
        <w:gridCol w:w="607"/>
        <w:gridCol w:w="719"/>
        <w:gridCol w:w="748"/>
        <w:gridCol w:w="746"/>
        <w:gridCol w:w="593"/>
      </w:tblGrid>
      <w:tr w:rsidR="0098322B" w:rsidRPr="00287981" w14:paraId="5A765EDE" w14:textId="77777777" w:rsidTr="00CD04AC">
        <w:tc>
          <w:tcPr>
            <w:tcW w:w="1047" w:type="dxa"/>
            <w:tcBorders>
              <w:top w:val="nil"/>
              <w:left w:val="nil"/>
              <w:bottom w:val="single" w:sz="4" w:space="0" w:color="auto"/>
              <w:right w:val="nil"/>
            </w:tcBorders>
          </w:tcPr>
          <w:p w14:paraId="11A40988" w14:textId="77777777" w:rsidR="0098322B" w:rsidRPr="00287981" w:rsidRDefault="0098322B" w:rsidP="007E71B1">
            <w:pPr>
              <w:pStyle w:val="RSCT03TableBody"/>
            </w:pPr>
          </w:p>
        </w:tc>
        <w:tc>
          <w:tcPr>
            <w:tcW w:w="502" w:type="dxa"/>
            <w:tcBorders>
              <w:top w:val="nil"/>
              <w:left w:val="nil"/>
              <w:bottom w:val="single" w:sz="4" w:space="0" w:color="auto"/>
              <w:right w:val="nil"/>
            </w:tcBorders>
          </w:tcPr>
          <w:p w14:paraId="5D0E6160" w14:textId="77777777" w:rsidR="0098322B" w:rsidRPr="00287981" w:rsidRDefault="0098322B" w:rsidP="007E71B1">
            <w:pPr>
              <w:pStyle w:val="RSCT03TableBody"/>
              <w:jc w:val="left"/>
            </w:pPr>
            <w:r w:rsidRPr="00287981">
              <w:t>AE</w:t>
            </w:r>
          </w:p>
          <w:p w14:paraId="0BBA77D8" w14:textId="77777777" w:rsidR="0098322B" w:rsidRPr="00287981" w:rsidRDefault="0098322B" w:rsidP="007E71B1">
            <w:pPr>
              <w:pStyle w:val="RSCT03TableBody"/>
              <w:jc w:val="left"/>
            </w:pPr>
            <w:r w:rsidRPr="00287981">
              <w:t>(%)</w:t>
            </w:r>
          </w:p>
        </w:tc>
        <w:tc>
          <w:tcPr>
            <w:tcW w:w="607" w:type="dxa"/>
            <w:tcBorders>
              <w:top w:val="nil"/>
              <w:left w:val="nil"/>
              <w:bottom w:val="single" w:sz="4" w:space="0" w:color="auto"/>
              <w:right w:val="nil"/>
            </w:tcBorders>
          </w:tcPr>
          <w:p w14:paraId="0B945664" w14:textId="77777777" w:rsidR="0098322B" w:rsidRPr="00287981" w:rsidRDefault="0098322B" w:rsidP="007E71B1">
            <w:pPr>
              <w:pStyle w:val="RSCT03TableBody"/>
              <w:jc w:val="left"/>
            </w:pPr>
            <w:r w:rsidRPr="00287981">
              <w:t>RME</w:t>
            </w:r>
          </w:p>
          <w:p w14:paraId="54C2E14A" w14:textId="77777777" w:rsidR="0098322B" w:rsidRPr="00287981" w:rsidRDefault="0098322B" w:rsidP="007E71B1">
            <w:pPr>
              <w:pStyle w:val="RSCT03TableBody"/>
              <w:jc w:val="left"/>
            </w:pPr>
            <w:r w:rsidRPr="00287981">
              <w:t>(%)</w:t>
            </w:r>
          </w:p>
        </w:tc>
        <w:tc>
          <w:tcPr>
            <w:tcW w:w="719" w:type="dxa"/>
            <w:tcBorders>
              <w:top w:val="nil"/>
              <w:left w:val="nil"/>
              <w:bottom w:val="single" w:sz="4" w:space="0" w:color="auto"/>
              <w:right w:val="nil"/>
            </w:tcBorders>
          </w:tcPr>
          <w:p w14:paraId="5349BF1B" w14:textId="77777777" w:rsidR="0098322B" w:rsidRPr="00287981" w:rsidRDefault="0098322B" w:rsidP="007E71B1">
            <w:pPr>
              <w:pStyle w:val="RSCT03TableBody"/>
              <w:jc w:val="left"/>
            </w:pPr>
            <w:r w:rsidRPr="00287981">
              <w:t>PMI</w:t>
            </w:r>
          </w:p>
          <w:p w14:paraId="4F3545E0" w14:textId="77777777" w:rsidR="0098322B" w:rsidRPr="00287981" w:rsidRDefault="0098322B" w:rsidP="007E71B1">
            <w:pPr>
              <w:pStyle w:val="RSCT03TableBody"/>
              <w:jc w:val="left"/>
            </w:pPr>
            <w:r w:rsidRPr="00287981">
              <w:t>(g g</w:t>
            </w:r>
            <w:r w:rsidRPr="00287981">
              <w:rPr>
                <w:vertAlign w:val="superscript"/>
              </w:rPr>
              <w:t>-1</w:t>
            </w:r>
            <w:r w:rsidRPr="00287981">
              <w:t>)</w:t>
            </w:r>
          </w:p>
        </w:tc>
        <w:tc>
          <w:tcPr>
            <w:tcW w:w="748" w:type="dxa"/>
            <w:tcBorders>
              <w:top w:val="nil"/>
              <w:left w:val="nil"/>
              <w:bottom w:val="single" w:sz="4" w:space="0" w:color="auto"/>
              <w:right w:val="nil"/>
            </w:tcBorders>
          </w:tcPr>
          <w:p w14:paraId="49C67EC3" w14:textId="77777777" w:rsidR="0098322B" w:rsidRPr="00287981" w:rsidRDefault="0098322B" w:rsidP="007E71B1">
            <w:pPr>
              <w:pStyle w:val="RSCT03TableBody"/>
              <w:jc w:val="left"/>
              <w:rPr>
                <w:vertAlign w:val="subscript"/>
              </w:rPr>
            </w:pPr>
            <w:r w:rsidRPr="00287981">
              <w:t>PMI</w:t>
            </w:r>
            <w:r w:rsidRPr="00287981">
              <w:rPr>
                <w:vertAlign w:val="subscript"/>
              </w:rPr>
              <w:t>RRC</w:t>
            </w:r>
          </w:p>
          <w:p w14:paraId="5EF9D741" w14:textId="77777777" w:rsidR="0098322B" w:rsidRPr="00287981" w:rsidRDefault="0098322B" w:rsidP="007E71B1">
            <w:pPr>
              <w:pStyle w:val="RSCT03TableBody"/>
              <w:jc w:val="left"/>
            </w:pPr>
            <w:r w:rsidRPr="00287981">
              <w:t>(g g</w:t>
            </w:r>
            <w:r w:rsidRPr="00287981">
              <w:rPr>
                <w:vertAlign w:val="superscript"/>
              </w:rPr>
              <w:t>-1</w:t>
            </w:r>
            <w:r w:rsidRPr="00287981">
              <w:t>)</w:t>
            </w:r>
          </w:p>
        </w:tc>
        <w:tc>
          <w:tcPr>
            <w:tcW w:w="746" w:type="dxa"/>
            <w:tcBorders>
              <w:top w:val="nil"/>
              <w:left w:val="nil"/>
              <w:bottom w:val="single" w:sz="4" w:space="0" w:color="auto"/>
              <w:right w:val="nil"/>
            </w:tcBorders>
          </w:tcPr>
          <w:p w14:paraId="31C3BF57" w14:textId="77777777" w:rsidR="0098322B" w:rsidRPr="00287981" w:rsidRDefault="0098322B" w:rsidP="007E71B1">
            <w:pPr>
              <w:pStyle w:val="RSCT03TableBody"/>
              <w:jc w:val="left"/>
              <w:rPr>
                <w:vertAlign w:val="subscript"/>
              </w:rPr>
            </w:pPr>
            <w:r w:rsidRPr="00287981">
              <w:t>PMI</w:t>
            </w:r>
            <w:r w:rsidR="00D4265E" w:rsidRPr="00287981">
              <w:rPr>
                <w:vertAlign w:val="subscript"/>
              </w:rPr>
              <w:t>S</w:t>
            </w:r>
            <w:r w:rsidRPr="00287981">
              <w:rPr>
                <w:vertAlign w:val="subscript"/>
              </w:rPr>
              <w:t>olv</w:t>
            </w:r>
          </w:p>
          <w:p w14:paraId="3D904792" w14:textId="77777777" w:rsidR="0098322B" w:rsidRPr="00287981" w:rsidRDefault="0098322B" w:rsidP="007E71B1">
            <w:pPr>
              <w:pStyle w:val="RSCT03TableBody"/>
              <w:jc w:val="left"/>
            </w:pPr>
            <w:r w:rsidRPr="00287981">
              <w:t>(g g</w:t>
            </w:r>
            <w:r w:rsidRPr="00287981">
              <w:rPr>
                <w:vertAlign w:val="superscript"/>
              </w:rPr>
              <w:t>-1</w:t>
            </w:r>
            <w:r w:rsidRPr="00287981">
              <w:t>)</w:t>
            </w:r>
          </w:p>
        </w:tc>
        <w:tc>
          <w:tcPr>
            <w:tcW w:w="593" w:type="dxa"/>
            <w:tcBorders>
              <w:top w:val="nil"/>
              <w:left w:val="nil"/>
              <w:bottom w:val="single" w:sz="4" w:space="0" w:color="auto"/>
              <w:right w:val="nil"/>
            </w:tcBorders>
          </w:tcPr>
          <w:p w14:paraId="63167325" w14:textId="77777777" w:rsidR="0098322B" w:rsidRPr="00287981" w:rsidRDefault="0098322B" w:rsidP="007E71B1">
            <w:pPr>
              <w:pStyle w:val="RSCT03TableBody"/>
              <w:jc w:val="left"/>
            </w:pPr>
            <w:r w:rsidRPr="00287981">
              <w:t>Yield</w:t>
            </w:r>
          </w:p>
          <w:p w14:paraId="6F4C3ABD" w14:textId="77777777" w:rsidR="0098322B" w:rsidRPr="00287981" w:rsidRDefault="0098322B" w:rsidP="007E71B1">
            <w:pPr>
              <w:pStyle w:val="RSCT03TableBody"/>
              <w:spacing w:line="360" w:lineRule="auto"/>
              <w:jc w:val="left"/>
            </w:pPr>
            <w:r w:rsidRPr="00287981">
              <w:t>(%)</w:t>
            </w:r>
          </w:p>
        </w:tc>
      </w:tr>
      <w:tr w:rsidR="0098322B" w:rsidRPr="00287981" w14:paraId="39778883" w14:textId="77777777" w:rsidTr="00CD04AC">
        <w:tc>
          <w:tcPr>
            <w:tcW w:w="1047" w:type="dxa"/>
            <w:tcBorders>
              <w:top w:val="single" w:sz="4" w:space="0" w:color="auto"/>
              <w:left w:val="nil"/>
              <w:bottom w:val="nil"/>
              <w:right w:val="nil"/>
            </w:tcBorders>
          </w:tcPr>
          <w:p w14:paraId="0A224E62" w14:textId="77777777" w:rsidR="0098322B" w:rsidRPr="00287981" w:rsidRDefault="0098322B" w:rsidP="007E71B1">
            <w:pPr>
              <w:pStyle w:val="RSCT03TableBody"/>
              <w:jc w:val="left"/>
            </w:pPr>
            <w:r w:rsidRPr="00287981">
              <w:t>Reaction 1 (SOCl</w:t>
            </w:r>
            <w:r w:rsidRPr="00287981">
              <w:rPr>
                <w:vertAlign w:val="subscript"/>
              </w:rPr>
              <w:t>2</w:t>
            </w:r>
            <w:r w:rsidRPr="00287981">
              <w:t>)</w:t>
            </w:r>
          </w:p>
        </w:tc>
        <w:tc>
          <w:tcPr>
            <w:tcW w:w="502" w:type="dxa"/>
            <w:tcBorders>
              <w:top w:val="single" w:sz="4" w:space="0" w:color="auto"/>
              <w:left w:val="nil"/>
              <w:bottom w:val="nil"/>
              <w:right w:val="nil"/>
            </w:tcBorders>
          </w:tcPr>
          <w:p w14:paraId="6125B002" w14:textId="77777777" w:rsidR="0098322B" w:rsidRPr="00287981" w:rsidRDefault="0098322B" w:rsidP="007E71B1">
            <w:pPr>
              <w:pStyle w:val="RSCT03TableBody"/>
              <w:jc w:val="left"/>
            </w:pPr>
            <w:r w:rsidRPr="00287981">
              <w:t>97</w:t>
            </w:r>
          </w:p>
        </w:tc>
        <w:tc>
          <w:tcPr>
            <w:tcW w:w="607" w:type="dxa"/>
            <w:tcBorders>
              <w:top w:val="single" w:sz="4" w:space="0" w:color="auto"/>
              <w:left w:val="nil"/>
              <w:bottom w:val="nil"/>
              <w:right w:val="nil"/>
            </w:tcBorders>
          </w:tcPr>
          <w:p w14:paraId="7DDE3595" w14:textId="77777777" w:rsidR="0098322B" w:rsidRPr="00287981" w:rsidRDefault="0098322B" w:rsidP="007E71B1">
            <w:pPr>
              <w:pStyle w:val="RSCT03TableBody"/>
              <w:jc w:val="left"/>
            </w:pPr>
            <w:r w:rsidRPr="00287981">
              <w:t>87</w:t>
            </w:r>
          </w:p>
        </w:tc>
        <w:tc>
          <w:tcPr>
            <w:tcW w:w="719" w:type="dxa"/>
            <w:tcBorders>
              <w:top w:val="single" w:sz="4" w:space="0" w:color="auto"/>
              <w:left w:val="nil"/>
              <w:bottom w:val="nil"/>
              <w:right w:val="nil"/>
            </w:tcBorders>
          </w:tcPr>
          <w:p w14:paraId="50BA94CE" w14:textId="77777777" w:rsidR="0098322B" w:rsidRPr="00287981" w:rsidRDefault="0098322B" w:rsidP="007E71B1">
            <w:pPr>
              <w:pStyle w:val="RSCT03TableBody"/>
              <w:jc w:val="left"/>
            </w:pPr>
            <w:r w:rsidRPr="00287981">
              <w:t>5.7</w:t>
            </w:r>
          </w:p>
        </w:tc>
        <w:tc>
          <w:tcPr>
            <w:tcW w:w="748" w:type="dxa"/>
            <w:tcBorders>
              <w:top w:val="single" w:sz="4" w:space="0" w:color="auto"/>
              <w:left w:val="nil"/>
              <w:bottom w:val="nil"/>
              <w:right w:val="nil"/>
            </w:tcBorders>
          </w:tcPr>
          <w:p w14:paraId="20EB9075" w14:textId="77777777" w:rsidR="0098322B" w:rsidRPr="00287981" w:rsidRDefault="0098322B" w:rsidP="007E71B1">
            <w:pPr>
              <w:pStyle w:val="RSCT03TableBody"/>
              <w:jc w:val="left"/>
            </w:pPr>
            <w:r w:rsidRPr="00287981">
              <w:t>1.8</w:t>
            </w:r>
          </w:p>
        </w:tc>
        <w:tc>
          <w:tcPr>
            <w:tcW w:w="746" w:type="dxa"/>
            <w:tcBorders>
              <w:top w:val="single" w:sz="4" w:space="0" w:color="auto"/>
              <w:left w:val="nil"/>
              <w:bottom w:val="nil"/>
              <w:right w:val="nil"/>
            </w:tcBorders>
          </w:tcPr>
          <w:p w14:paraId="0811A862" w14:textId="77777777" w:rsidR="0098322B" w:rsidRPr="00287981" w:rsidRDefault="0098322B" w:rsidP="007E71B1">
            <w:pPr>
              <w:pStyle w:val="RSCT03TableBody"/>
              <w:jc w:val="left"/>
            </w:pPr>
            <w:r w:rsidRPr="00287981">
              <w:t>3.9</w:t>
            </w:r>
          </w:p>
        </w:tc>
        <w:tc>
          <w:tcPr>
            <w:tcW w:w="593" w:type="dxa"/>
            <w:tcBorders>
              <w:top w:val="single" w:sz="4" w:space="0" w:color="auto"/>
              <w:left w:val="nil"/>
              <w:bottom w:val="nil"/>
              <w:right w:val="nil"/>
            </w:tcBorders>
          </w:tcPr>
          <w:p w14:paraId="28755CD8" w14:textId="77777777" w:rsidR="0098322B" w:rsidRPr="00287981" w:rsidRDefault="0098322B" w:rsidP="007E71B1">
            <w:pPr>
              <w:pStyle w:val="RSCT03TableBody"/>
              <w:jc w:val="left"/>
            </w:pPr>
            <w:r w:rsidRPr="00287981">
              <w:t>92</w:t>
            </w:r>
          </w:p>
        </w:tc>
      </w:tr>
      <w:tr w:rsidR="0098322B" w:rsidRPr="00287981" w14:paraId="66C1BB30" w14:textId="77777777" w:rsidTr="00CD04AC">
        <w:tc>
          <w:tcPr>
            <w:tcW w:w="1047" w:type="dxa"/>
            <w:tcBorders>
              <w:top w:val="nil"/>
              <w:left w:val="nil"/>
              <w:bottom w:val="nil"/>
              <w:right w:val="nil"/>
            </w:tcBorders>
          </w:tcPr>
          <w:p w14:paraId="39BCCC5A" w14:textId="77777777" w:rsidR="0098322B" w:rsidRPr="00287981" w:rsidRDefault="0098322B" w:rsidP="007E71B1">
            <w:pPr>
              <w:pStyle w:val="RSCT03TableBody"/>
              <w:jc w:val="left"/>
              <w:rPr>
                <w:rFonts w:cstheme="minorHAnsi"/>
              </w:rPr>
            </w:pPr>
            <w:r w:rsidRPr="00287981">
              <w:rPr>
                <w:rFonts w:cstheme="minorHAnsi"/>
              </w:rPr>
              <w:t>Reaction 3 ((</w:t>
            </w:r>
            <w:proofErr w:type="spellStart"/>
            <w:r w:rsidRPr="00287981">
              <w:rPr>
                <w:rFonts w:cstheme="minorHAnsi"/>
              </w:rPr>
              <w:t>COCl</w:t>
            </w:r>
            <w:proofErr w:type="spellEnd"/>
            <w:r w:rsidRPr="00287981">
              <w:rPr>
                <w:rFonts w:cstheme="minorHAnsi"/>
              </w:rPr>
              <w:t>)</w:t>
            </w:r>
            <w:r w:rsidRPr="00287981">
              <w:rPr>
                <w:rFonts w:cstheme="minorHAnsi"/>
                <w:vertAlign w:val="subscript"/>
              </w:rPr>
              <w:t>2</w:t>
            </w:r>
            <w:r w:rsidRPr="00287981">
              <w:rPr>
                <w:rFonts w:cstheme="minorHAnsi"/>
              </w:rPr>
              <w:t>)</w:t>
            </w:r>
          </w:p>
        </w:tc>
        <w:tc>
          <w:tcPr>
            <w:tcW w:w="502" w:type="dxa"/>
            <w:tcBorders>
              <w:top w:val="nil"/>
              <w:left w:val="nil"/>
              <w:bottom w:val="nil"/>
              <w:right w:val="nil"/>
            </w:tcBorders>
          </w:tcPr>
          <w:p w14:paraId="1AF86C78" w14:textId="77777777" w:rsidR="0098322B" w:rsidRPr="00287981" w:rsidRDefault="0098322B" w:rsidP="007E71B1">
            <w:pPr>
              <w:pStyle w:val="RSCT03TableBody"/>
              <w:jc w:val="left"/>
            </w:pPr>
            <w:r w:rsidRPr="00287981">
              <w:t>95</w:t>
            </w:r>
          </w:p>
        </w:tc>
        <w:tc>
          <w:tcPr>
            <w:tcW w:w="607" w:type="dxa"/>
            <w:tcBorders>
              <w:top w:val="nil"/>
              <w:left w:val="nil"/>
              <w:bottom w:val="nil"/>
              <w:right w:val="nil"/>
            </w:tcBorders>
          </w:tcPr>
          <w:p w14:paraId="4765EDEB" w14:textId="77777777" w:rsidR="0098322B" w:rsidRPr="00287981" w:rsidRDefault="0098322B" w:rsidP="007E71B1">
            <w:pPr>
              <w:pStyle w:val="RSCT03TableBody"/>
              <w:jc w:val="left"/>
            </w:pPr>
            <w:r w:rsidRPr="00287981">
              <w:t>79</w:t>
            </w:r>
          </w:p>
        </w:tc>
        <w:tc>
          <w:tcPr>
            <w:tcW w:w="719" w:type="dxa"/>
            <w:tcBorders>
              <w:top w:val="nil"/>
              <w:left w:val="nil"/>
              <w:bottom w:val="nil"/>
              <w:right w:val="nil"/>
            </w:tcBorders>
          </w:tcPr>
          <w:p w14:paraId="2C651E4C" w14:textId="77777777" w:rsidR="0098322B" w:rsidRPr="00287981" w:rsidRDefault="0098322B" w:rsidP="007E71B1">
            <w:pPr>
              <w:pStyle w:val="RSCT03TableBody"/>
              <w:jc w:val="left"/>
            </w:pPr>
            <w:r w:rsidRPr="00287981">
              <w:t>12.2</w:t>
            </w:r>
          </w:p>
        </w:tc>
        <w:tc>
          <w:tcPr>
            <w:tcW w:w="748" w:type="dxa"/>
            <w:tcBorders>
              <w:top w:val="nil"/>
              <w:left w:val="nil"/>
              <w:bottom w:val="nil"/>
              <w:right w:val="nil"/>
            </w:tcBorders>
          </w:tcPr>
          <w:p w14:paraId="3E481FDA" w14:textId="77777777" w:rsidR="0098322B" w:rsidRPr="00287981" w:rsidRDefault="0098322B" w:rsidP="007E71B1">
            <w:pPr>
              <w:pStyle w:val="RSCT03TableBody"/>
              <w:jc w:val="left"/>
            </w:pPr>
            <w:r w:rsidRPr="00287981">
              <w:t>3.2</w:t>
            </w:r>
          </w:p>
        </w:tc>
        <w:tc>
          <w:tcPr>
            <w:tcW w:w="746" w:type="dxa"/>
            <w:tcBorders>
              <w:top w:val="nil"/>
              <w:left w:val="nil"/>
              <w:bottom w:val="nil"/>
              <w:right w:val="nil"/>
            </w:tcBorders>
          </w:tcPr>
          <w:p w14:paraId="6FFACAA7" w14:textId="77777777" w:rsidR="0098322B" w:rsidRPr="00287981" w:rsidRDefault="0098322B" w:rsidP="007E71B1">
            <w:pPr>
              <w:pStyle w:val="RSCT03TableBody"/>
              <w:jc w:val="left"/>
            </w:pPr>
            <w:r w:rsidRPr="00287981">
              <w:t>9.0</w:t>
            </w:r>
          </w:p>
        </w:tc>
        <w:tc>
          <w:tcPr>
            <w:tcW w:w="593" w:type="dxa"/>
            <w:tcBorders>
              <w:top w:val="nil"/>
              <w:left w:val="nil"/>
              <w:bottom w:val="nil"/>
              <w:right w:val="nil"/>
            </w:tcBorders>
          </w:tcPr>
          <w:p w14:paraId="033D6E6B" w14:textId="77777777" w:rsidR="0098322B" w:rsidRPr="00287981" w:rsidRDefault="0098322B" w:rsidP="007E71B1">
            <w:pPr>
              <w:pStyle w:val="RSCT03TableBody"/>
              <w:jc w:val="left"/>
            </w:pPr>
            <w:r w:rsidRPr="00287981">
              <w:t>91</w:t>
            </w:r>
          </w:p>
        </w:tc>
      </w:tr>
      <w:tr w:rsidR="0098322B" w:rsidRPr="00287981" w14:paraId="18FC61F6" w14:textId="77777777" w:rsidTr="00CD04AC">
        <w:tc>
          <w:tcPr>
            <w:tcW w:w="1047" w:type="dxa"/>
            <w:tcBorders>
              <w:top w:val="nil"/>
              <w:left w:val="nil"/>
              <w:bottom w:val="nil"/>
              <w:right w:val="nil"/>
            </w:tcBorders>
          </w:tcPr>
          <w:p w14:paraId="313702BF" w14:textId="77777777" w:rsidR="0098322B" w:rsidRPr="00287981" w:rsidRDefault="0098322B" w:rsidP="007E71B1">
            <w:pPr>
              <w:pStyle w:val="RSCT03TableBody"/>
              <w:jc w:val="left"/>
              <w:rPr>
                <w:rFonts w:cstheme="minorHAnsi"/>
              </w:rPr>
            </w:pPr>
            <w:r w:rsidRPr="00287981">
              <w:rPr>
                <w:rFonts w:cstheme="minorHAnsi"/>
              </w:rPr>
              <w:t>Reaction 5 (CDI)</w:t>
            </w:r>
          </w:p>
        </w:tc>
        <w:tc>
          <w:tcPr>
            <w:tcW w:w="502" w:type="dxa"/>
            <w:tcBorders>
              <w:top w:val="nil"/>
              <w:left w:val="nil"/>
              <w:bottom w:val="nil"/>
              <w:right w:val="nil"/>
            </w:tcBorders>
          </w:tcPr>
          <w:p w14:paraId="26712FDB" w14:textId="77777777" w:rsidR="0098322B" w:rsidRPr="00287981" w:rsidRDefault="0098322B" w:rsidP="007E71B1">
            <w:pPr>
              <w:pStyle w:val="RSCT03TableBody"/>
              <w:jc w:val="left"/>
            </w:pPr>
            <w:r w:rsidRPr="00287981">
              <w:t>96</w:t>
            </w:r>
          </w:p>
        </w:tc>
        <w:tc>
          <w:tcPr>
            <w:tcW w:w="607" w:type="dxa"/>
            <w:tcBorders>
              <w:top w:val="nil"/>
              <w:left w:val="nil"/>
              <w:bottom w:val="nil"/>
              <w:right w:val="nil"/>
            </w:tcBorders>
          </w:tcPr>
          <w:p w14:paraId="5F45AF8F" w14:textId="77777777" w:rsidR="0098322B" w:rsidRPr="00287981" w:rsidRDefault="0098322B" w:rsidP="007E71B1">
            <w:pPr>
              <w:pStyle w:val="RSCT03TableBody"/>
              <w:jc w:val="left"/>
            </w:pPr>
            <w:r w:rsidRPr="00287981">
              <w:t>96</w:t>
            </w:r>
          </w:p>
        </w:tc>
        <w:tc>
          <w:tcPr>
            <w:tcW w:w="719" w:type="dxa"/>
            <w:tcBorders>
              <w:top w:val="nil"/>
              <w:left w:val="nil"/>
              <w:bottom w:val="nil"/>
              <w:right w:val="nil"/>
            </w:tcBorders>
          </w:tcPr>
          <w:p w14:paraId="0F6CFA56" w14:textId="77777777" w:rsidR="0098322B" w:rsidRPr="00287981" w:rsidRDefault="0098322B" w:rsidP="007E71B1">
            <w:pPr>
              <w:pStyle w:val="RSCT03TableBody"/>
              <w:jc w:val="left"/>
            </w:pPr>
            <w:r w:rsidRPr="00287981">
              <w:t>8.7</w:t>
            </w:r>
          </w:p>
        </w:tc>
        <w:tc>
          <w:tcPr>
            <w:tcW w:w="748" w:type="dxa"/>
            <w:tcBorders>
              <w:top w:val="nil"/>
              <w:left w:val="nil"/>
              <w:bottom w:val="nil"/>
              <w:right w:val="nil"/>
            </w:tcBorders>
          </w:tcPr>
          <w:p w14:paraId="62CC729B" w14:textId="77777777" w:rsidR="0098322B" w:rsidRPr="00287981" w:rsidRDefault="0098322B" w:rsidP="007E71B1">
            <w:pPr>
              <w:pStyle w:val="RSCT03TableBody"/>
              <w:jc w:val="left"/>
            </w:pPr>
            <w:r w:rsidRPr="00287981">
              <w:t>2.2</w:t>
            </w:r>
          </w:p>
        </w:tc>
        <w:tc>
          <w:tcPr>
            <w:tcW w:w="746" w:type="dxa"/>
            <w:tcBorders>
              <w:top w:val="nil"/>
              <w:left w:val="nil"/>
              <w:bottom w:val="nil"/>
              <w:right w:val="nil"/>
            </w:tcBorders>
          </w:tcPr>
          <w:p w14:paraId="58559B72" w14:textId="77777777" w:rsidR="0098322B" w:rsidRPr="00287981" w:rsidRDefault="0098322B" w:rsidP="007E71B1">
            <w:pPr>
              <w:pStyle w:val="RSCT03TableBody"/>
              <w:jc w:val="left"/>
            </w:pPr>
            <w:r w:rsidRPr="00287981">
              <w:t>6.4</w:t>
            </w:r>
          </w:p>
        </w:tc>
        <w:tc>
          <w:tcPr>
            <w:tcW w:w="593" w:type="dxa"/>
            <w:tcBorders>
              <w:top w:val="nil"/>
              <w:left w:val="nil"/>
              <w:bottom w:val="nil"/>
              <w:right w:val="nil"/>
            </w:tcBorders>
          </w:tcPr>
          <w:p w14:paraId="673936E8" w14:textId="77777777" w:rsidR="0098322B" w:rsidRPr="00287981" w:rsidRDefault="0098322B" w:rsidP="007E71B1">
            <w:pPr>
              <w:pStyle w:val="RSCT03TableBody"/>
              <w:jc w:val="left"/>
            </w:pPr>
            <w:r w:rsidRPr="00287981">
              <w:t>89</w:t>
            </w:r>
          </w:p>
        </w:tc>
      </w:tr>
      <w:tr w:rsidR="0098322B" w:rsidRPr="00287981" w14:paraId="2E6F0BD3" w14:textId="77777777" w:rsidTr="00CD04AC">
        <w:tc>
          <w:tcPr>
            <w:tcW w:w="1047" w:type="dxa"/>
            <w:tcBorders>
              <w:top w:val="nil"/>
              <w:left w:val="nil"/>
              <w:bottom w:val="nil"/>
              <w:right w:val="nil"/>
            </w:tcBorders>
          </w:tcPr>
          <w:p w14:paraId="2546E1A0" w14:textId="77777777" w:rsidR="0098322B" w:rsidRPr="00287981" w:rsidRDefault="0098322B" w:rsidP="007E71B1">
            <w:pPr>
              <w:pStyle w:val="RSCT03TableBody"/>
              <w:jc w:val="left"/>
              <w:rPr>
                <w:rFonts w:cstheme="minorHAnsi"/>
              </w:rPr>
            </w:pPr>
            <w:r w:rsidRPr="00287981">
              <w:rPr>
                <w:rFonts w:cstheme="minorHAnsi"/>
              </w:rPr>
              <w:t>Reaction 7 (DCC)</w:t>
            </w:r>
          </w:p>
        </w:tc>
        <w:tc>
          <w:tcPr>
            <w:tcW w:w="502" w:type="dxa"/>
            <w:tcBorders>
              <w:top w:val="nil"/>
              <w:left w:val="nil"/>
              <w:bottom w:val="nil"/>
              <w:right w:val="nil"/>
            </w:tcBorders>
          </w:tcPr>
          <w:p w14:paraId="2B4A8700" w14:textId="77777777" w:rsidR="0098322B" w:rsidRPr="00287981" w:rsidRDefault="0098322B" w:rsidP="007E71B1">
            <w:pPr>
              <w:pStyle w:val="RSCT03TableBody"/>
              <w:jc w:val="left"/>
            </w:pPr>
            <w:r w:rsidRPr="00287981">
              <w:t>91</w:t>
            </w:r>
          </w:p>
        </w:tc>
        <w:tc>
          <w:tcPr>
            <w:tcW w:w="607" w:type="dxa"/>
            <w:tcBorders>
              <w:top w:val="nil"/>
              <w:left w:val="nil"/>
              <w:bottom w:val="nil"/>
              <w:right w:val="nil"/>
            </w:tcBorders>
          </w:tcPr>
          <w:p w14:paraId="6529D69A" w14:textId="77777777" w:rsidR="0098322B" w:rsidRPr="00287981" w:rsidRDefault="0098322B" w:rsidP="007E71B1">
            <w:pPr>
              <w:pStyle w:val="RSCT03TableBody"/>
              <w:jc w:val="left"/>
            </w:pPr>
            <w:r w:rsidRPr="00287981">
              <w:t>77</w:t>
            </w:r>
          </w:p>
        </w:tc>
        <w:tc>
          <w:tcPr>
            <w:tcW w:w="719" w:type="dxa"/>
            <w:tcBorders>
              <w:top w:val="nil"/>
              <w:left w:val="nil"/>
              <w:bottom w:val="nil"/>
              <w:right w:val="nil"/>
            </w:tcBorders>
          </w:tcPr>
          <w:p w14:paraId="111AB65A" w14:textId="77777777" w:rsidR="0098322B" w:rsidRPr="00287981" w:rsidRDefault="0098322B" w:rsidP="007E71B1">
            <w:pPr>
              <w:pStyle w:val="RSCT03TableBody"/>
              <w:jc w:val="left"/>
            </w:pPr>
            <w:r w:rsidRPr="00287981">
              <w:t>6.7</w:t>
            </w:r>
          </w:p>
        </w:tc>
        <w:tc>
          <w:tcPr>
            <w:tcW w:w="748" w:type="dxa"/>
            <w:tcBorders>
              <w:top w:val="nil"/>
              <w:left w:val="nil"/>
              <w:bottom w:val="nil"/>
              <w:right w:val="nil"/>
            </w:tcBorders>
          </w:tcPr>
          <w:p w14:paraId="48D25D75" w14:textId="77777777" w:rsidR="0098322B" w:rsidRPr="00287981" w:rsidRDefault="0098322B" w:rsidP="007E71B1">
            <w:pPr>
              <w:pStyle w:val="RSCT03TableBody"/>
              <w:jc w:val="left"/>
            </w:pPr>
            <w:r w:rsidRPr="00287981">
              <w:t>2.1</w:t>
            </w:r>
          </w:p>
        </w:tc>
        <w:tc>
          <w:tcPr>
            <w:tcW w:w="746" w:type="dxa"/>
            <w:tcBorders>
              <w:top w:val="nil"/>
              <w:left w:val="nil"/>
              <w:bottom w:val="nil"/>
              <w:right w:val="nil"/>
            </w:tcBorders>
          </w:tcPr>
          <w:p w14:paraId="49582546" w14:textId="77777777" w:rsidR="0098322B" w:rsidRPr="00287981" w:rsidRDefault="0098322B" w:rsidP="007E71B1">
            <w:pPr>
              <w:pStyle w:val="RSCT03TableBody"/>
              <w:jc w:val="left"/>
            </w:pPr>
            <w:r w:rsidRPr="00287981">
              <w:t>4.5</w:t>
            </w:r>
          </w:p>
        </w:tc>
        <w:tc>
          <w:tcPr>
            <w:tcW w:w="593" w:type="dxa"/>
            <w:tcBorders>
              <w:top w:val="nil"/>
              <w:left w:val="nil"/>
              <w:bottom w:val="nil"/>
              <w:right w:val="nil"/>
            </w:tcBorders>
          </w:tcPr>
          <w:p w14:paraId="559ACB1D" w14:textId="77777777" w:rsidR="0098322B" w:rsidRPr="00287981" w:rsidRDefault="0098322B" w:rsidP="007E71B1">
            <w:pPr>
              <w:pStyle w:val="RSCT03TableBody"/>
              <w:jc w:val="left"/>
            </w:pPr>
            <w:r w:rsidRPr="00287981">
              <w:t>86</w:t>
            </w:r>
          </w:p>
        </w:tc>
      </w:tr>
      <w:tr w:rsidR="0098322B" w:rsidRPr="00287981" w14:paraId="70BEF651" w14:textId="77777777" w:rsidTr="00CD04AC">
        <w:tc>
          <w:tcPr>
            <w:tcW w:w="1047" w:type="dxa"/>
            <w:tcBorders>
              <w:top w:val="nil"/>
              <w:left w:val="nil"/>
              <w:bottom w:val="nil"/>
              <w:right w:val="nil"/>
            </w:tcBorders>
          </w:tcPr>
          <w:p w14:paraId="752573E4" w14:textId="77777777" w:rsidR="0098322B" w:rsidRPr="00287981" w:rsidRDefault="0098322B" w:rsidP="007E71B1">
            <w:pPr>
              <w:pStyle w:val="RSCT03TableBody"/>
              <w:jc w:val="left"/>
              <w:rPr>
                <w:rFonts w:cstheme="minorHAnsi"/>
              </w:rPr>
            </w:pPr>
            <w:r w:rsidRPr="00287981">
              <w:rPr>
                <w:rFonts w:cstheme="minorHAnsi"/>
              </w:rPr>
              <w:t>Reaction 9 (EDC)</w:t>
            </w:r>
          </w:p>
        </w:tc>
        <w:tc>
          <w:tcPr>
            <w:tcW w:w="502" w:type="dxa"/>
            <w:tcBorders>
              <w:top w:val="nil"/>
              <w:left w:val="nil"/>
              <w:bottom w:val="nil"/>
              <w:right w:val="nil"/>
            </w:tcBorders>
          </w:tcPr>
          <w:p w14:paraId="38DBF4A7" w14:textId="77777777" w:rsidR="0098322B" w:rsidRPr="00287981" w:rsidRDefault="0098322B" w:rsidP="007E71B1">
            <w:pPr>
              <w:pStyle w:val="RSCT03TableBody"/>
              <w:jc w:val="left"/>
            </w:pPr>
            <w:r w:rsidRPr="00287981">
              <w:t>87</w:t>
            </w:r>
          </w:p>
        </w:tc>
        <w:tc>
          <w:tcPr>
            <w:tcW w:w="607" w:type="dxa"/>
            <w:tcBorders>
              <w:top w:val="nil"/>
              <w:left w:val="nil"/>
              <w:bottom w:val="nil"/>
              <w:right w:val="nil"/>
            </w:tcBorders>
          </w:tcPr>
          <w:p w14:paraId="69458A33" w14:textId="77777777" w:rsidR="0098322B" w:rsidRPr="00287981" w:rsidRDefault="0098322B" w:rsidP="007E71B1">
            <w:pPr>
              <w:pStyle w:val="RSCT03TableBody"/>
              <w:jc w:val="left"/>
            </w:pPr>
            <w:r w:rsidRPr="00287981">
              <w:t>79</w:t>
            </w:r>
          </w:p>
        </w:tc>
        <w:tc>
          <w:tcPr>
            <w:tcW w:w="719" w:type="dxa"/>
            <w:tcBorders>
              <w:top w:val="nil"/>
              <w:left w:val="nil"/>
              <w:bottom w:val="nil"/>
              <w:right w:val="nil"/>
            </w:tcBorders>
          </w:tcPr>
          <w:p w14:paraId="2BD3B712" w14:textId="77777777" w:rsidR="0098322B" w:rsidRPr="00287981" w:rsidRDefault="0098322B" w:rsidP="007E71B1">
            <w:pPr>
              <w:pStyle w:val="RSCT03TableBody"/>
              <w:jc w:val="left"/>
            </w:pPr>
            <w:r w:rsidRPr="00287981">
              <w:t>8.5</w:t>
            </w:r>
          </w:p>
        </w:tc>
        <w:tc>
          <w:tcPr>
            <w:tcW w:w="748" w:type="dxa"/>
            <w:tcBorders>
              <w:top w:val="nil"/>
              <w:left w:val="nil"/>
              <w:bottom w:val="nil"/>
              <w:right w:val="nil"/>
            </w:tcBorders>
          </w:tcPr>
          <w:p w14:paraId="742300A2" w14:textId="77777777" w:rsidR="0098322B" w:rsidRPr="00287981" w:rsidRDefault="0098322B" w:rsidP="007E71B1">
            <w:pPr>
              <w:pStyle w:val="RSCT03TableBody"/>
              <w:jc w:val="left"/>
            </w:pPr>
            <w:r w:rsidRPr="00287981">
              <w:t>2.6</w:t>
            </w:r>
          </w:p>
        </w:tc>
        <w:tc>
          <w:tcPr>
            <w:tcW w:w="746" w:type="dxa"/>
            <w:tcBorders>
              <w:top w:val="nil"/>
              <w:left w:val="nil"/>
              <w:bottom w:val="nil"/>
              <w:right w:val="nil"/>
            </w:tcBorders>
          </w:tcPr>
          <w:p w14:paraId="7DDC318C" w14:textId="77777777" w:rsidR="0098322B" w:rsidRPr="00287981" w:rsidRDefault="0098322B" w:rsidP="007E71B1">
            <w:pPr>
              <w:pStyle w:val="RSCT03TableBody"/>
              <w:jc w:val="left"/>
            </w:pPr>
            <w:r w:rsidRPr="00287981">
              <w:t>5.9</w:t>
            </w:r>
          </w:p>
        </w:tc>
        <w:tc>
          <w:tcPr>
            <w:tcW w:w="593" w:type="dxa"/>
            <w:tcBorders>
              <w:top w:val="nil"/>
              <w:left w:val="nil"/>
              <w:bottom w:val="nil"/>
              <w:right w:val="nil"/>
            </w:tcBorders>
          </w:tcPr>
          <w:p w14:paraId="0365BAE1" w14:textId="77777777" w:rsidR="0098322B" w:rsidRPr="00287981" w:rsidRDefault="0098322B" w:rsidP="007E71B1">
            <w:pPr>
              <w:pStyle w:val="RSCT03TableBody"/>
              <w:jc w:val="left"/>
            </w:pPr>
            <w:r w:rsidRPr="00287981">
              <w:t>92</w:t>
            </w:r>
          </w:p>
        </w:tc>
      </w:tr>
      <w:tr w:rsidR="0098322B" w:rsidRPr="00287981" w14:paraId="61B456EC" w14:textId="77777777" w:rsidTr="00CD04AC">
        <w:tc>
          <w:tcPr>
            <w:tcW w:w="1047" w:type="dxa"/>
            <w:tcBorders>
              <w:top w:val="nil"/>
              <w:left w:val="nil"/>
              <w:bottom w:val="nil"/>
              <w:right w:val="nil"/>
            </w:tcBorders>
          </w:tcPr>
          <w:p w14:paraId="68FC848C" w14:textId="77777777" w:rsidR="0098322B" w:rsidRPr="00287981" w:rsidRDefault="0098322B" w:rsidP="007E71B1">
            <w:pPr>
              <w:pStyle w:val="RSCT03TableBody"/>
              <w:jc w:val="left"/>
              <w:rPr>
                <w:rFonts w:cstheme="minorHAnsi"/>
              </w:rPr>
            </w:pPr>
            <w:r w:rsidRPr="00287981">
              <w:rPr>
                <w:rFonts w:cstheme="minorHAnsi"/>
              </w:rPr>
              <w:t>Reaction 11 (</w:t>
            </w:r>
            <w:proofErr w:type="spellStart"/>
            <w:r w:rsidRPr="00287981">
              <w:rPr>
                <w:rFonts w:cstheme="minorHAnsi"/>
              </w:rPr>
              <w:t>PivCl</w:t>
            </w:r>
            <w:proofErr w:type="spellEnd"/>
            <w:r w:rsidRPr="00287981">
              <w:rPr>
                <w:rFonts w:cstheme="minorHAnsi"/>
              </w:rPr>
              <w:t>)</w:t>
            </w:r>
          </w:p>
        </w:tc>
        <w:tc>
          <w:tcPr>
            <w:tcW w:w="502" w:type="dxa"/>
            <w:tcBorders>
              <w:top w:val="nil"/>
              <w:left w:val="nil"/>
              <w:bottom w:val="nil"/>
              <w:right w:val="nil"/>
            </w:tcBorders>
          </w:tcPr>
          <w:p w14:paraId="3A75EA44" w14:textId="77777777" w:rsidR="0098322B" w:rsidRPr="00287981" w:rsidRDefault="0098322B" w:rsidP="007E71B1">
            <w:pPr>
              <w:pStyle w:val="RSCT03TableBody"/>
              <w:jc w:val="left"/>
            </w:pPr>
            <w:r w:rsidRPr="00287981">
              <w:t>94</w:t>
            </w:r>
          </w:p>
        </w:tc>
        <w:tc>
          <w:tcPr>
            <w:tcW w:w="607" w:type="dxa"/>
            <w:tcBorders>
              <w:top w:val="nil"/>
              <w:left w:val="nil"/>
              <w:bottom w:val="nil"/>
              <w:right w:val="nil"/>
            </w:tcBorders>
          </w:tcPr>
          <w:p w14:paraId="58A912C3" w14:textId="77777777" w:rsidR="0098322B" w:rsidRPr="00287981" w:rsidRDefault="0098322B" w:rsidP="007E71B1">
            <w:pPr>
              <w:pStyle w:val="RSCT03TableBody"/>
              <w:jc w:val="left"/>
            </w:pPr>
            <w:r w:rsidRPr="00287981">
              <w:t>94</w:t>
            </w:r>
          </w:p>
        </w:tc>
        <w:tc>
          <w:tcPr>
            <w:tcW w:w="719" w:type="dxa"/>
            <w:tcBorders>
              <w:top w:val="nil"/>
              <w:left w:val="nil"/>
              <w:bottom w:val="nil"/>
              <w:right w:val="nil"/>
            </w:tcBorders>
          </w:tcPr>
          <w:p w14:paraId="6941976F" w14:textId="77777777" w:rsidR="0098322B" w:rsidRPr="00287981" w:rsidRDefault="0098322B" w:rsidP="007E71B1">
            <w:pPr>
              <w:pStyle w:val="RSCT03TableBody"/>
              <w:jc w:val="left"/>
            </w:pPr>
            <w:r w:rsidRPr="00287981">
              <w:t>15.0</w:t>
            </w:r>
          </w:p>
        </w:tc>
        <w:tc>
          <w:tcPr>
            <w:tcW w:w="748" w:type="dxa"/>
            <w:tcBorders>
              <w:top w:val="nil"/>
              <w:left w:val="nil"/>
              <w:bottom w:val="nil"/>
              <w:right w:val="nil"/>
            </w:tcBorders>
          </w:tcPr>
          <w:p w14:paraId="145B59F0" w14:textId="77777777" w:rsidR="0098322B" w:rsidRPr="00287981" w:rsidRDefault="0098322B" w:rsidP="007E71B1">
            <w:pPr>
              <w:pStyle w:val="RSCT03TableBody"/>
              <w:jc w:val="left"/>
            </w:pPr>
            <w:r w:rsidRPr="00287981">
              <w:t>2.3</w:t>
            </w:r>
          </w:p>
        </w:tc>
        <w:tc>
          <w:tcPr>
            <w:tcW w:w="746" w:type="dxa"/>
            <w:tcBorders>
              <w:top w:val="nil"/>
              <w:left w:val="nil"/>
              <w:bottom w:val="nil"/>
              <w:right w:val="nil"/>
            </w:tcBorders>
          </w:tcPr>
          <w:p w14:paraId="0F961326" w14:textId="77777777" w:rsidR="0098322B" w:rsidRPr="00287981" w:rsidRDefault="0098322B" w:rsidP="007E71B1">
            <w:pPr>
              <w:pStyle w:val="RSCT03TableBody"/>
              <w:jc w:val="left"/>
            </w:pPr>
            <w:r w:rsidRPr="00287981">
              <w:t>12.6</w:t>
            </w:r>
          </w:p>
        </w:tc>
        <w:tc>
          <w:tcPr>
            <w:tcW w:w="593" w:type="dxa"/>
            <w:tcBorders>
              <w:top w:val="nil"/>
              <w:left w:val="nil"/>
              <w:bottom w:val="nil"/>
              <w:right w:val="nil"/>
            </w:tcBorders>
          </w:tcPr>
          <w:p w14:paraId="0B694CCF" w14:textId="77777777" w:rsidR="0098322B" w:rsidRPr="00287981" w:rsidRDefault="0098322B" w:rsidP="007E71B1">
            <w:pPr>
              <w:pStyle w:val="RSCT03TableBody"/>
              <w:jc w:val="left"/>
            </w:pPr>
            <w:r w:rsidRPr="00287981">
              <w:t>100</w:t>
            </w:r>
          </w:p>
        </w:tc>
      </w:tr>
      <w:tr w:rsidR="0098322B" w:rsidRPr="00287981" w14:paraId="45EDEB29" w14:textId="77777777" w:rsidTr="00CD04AC">
        <w:tc>
          <w:tcPr>
            <w:tcW w:w="1047" w:type="dxa"/>
            <w:tcBorders>
              <w:top w:val="nil"/>
              <w:left w:val="nil"/>
              <w:bottom w:val="nil"/>
              <w:right w:val="nil"/>
            </w:tcBorders>
            <w:vAlign w:val="center"/>
          </w:tcPr>
          <w:p w14:paraId="5E777EA3" w14:textId="77777777" w:rsidR="0098322B" w:rsidRPr="00287981" w:rsidRDefault="0098322B" w:rsidP="007E71B1">
            <w:pPr>
              <w:pStyle w:val="RSCT03TableBody"/>
              <w:jc w:val="left"/>
              <w:rPr>
                <w:rFonts w:cstheme="minorHAnsi"/>
              </w:rPr>
            </w:pPr>
            <w:r w:rsidRPr="00287981">
              <w:rPr>
                <w:rFonts w:cstheme="minorHAnsi"/>
                <w:color w:val="000000"/>
                <w:lang w:val="en-IE" w:eastAsia="nl-BE"/>
              </w:rPr>
              <w:t>Reaction 13 (IBCF)</w:t>
            </w:r>
          </w:p>
        </w:tc>
        <w:tc>
          <w:tcPr>
            <w:tcW w:w="502" w:type="dxa"/>
            <w:tcBorders>
              <w:top w:val="nil"/>
              <w:left w:val="nil"/>
              <w:bottom w:val="nil"/>
              <w:right w:val="nil"/>
            </w:tcBorders>
            <w:vAlign w:val="center"/>
          </w:tcPr>
          <w:p w14:paraId="29422A6D" w14:textId="77777777" w:rsidR="0098322B" w:rsidRPr="00287981" w:rsidRDefault="0098322B" w:rsidP="007E71B1">
            <w:pPr>
              <w:pStyle w:val="RSCT03TableBody"/>
              <w:jc w:val="left"/>
            </w:pPr>
            <w:r w:rsidRPr="00287981">
              <w:t>83</w:t>
            </w:r>
          </w:p>
        </w:tc>
        <w:tc>
          <w:tcPr>
            <w:tcW w:w="607" w:type="dxa"/>
            <w:tcBorders>
              <w:top w:val="nil"/>
              <w:left w:val="nil"/>
              <w:bottom w:val="nil"/>
              <w:right w:val="nil"/>
            </w:tcBorders>
            <w:vAlign w:val="center"/>
          </w:tcPr>
          <w:p w14:paraId="6A62710F" w14:textId="77777777" w:rsidR="0098322B" w:rsidRPr="00287981" w:rsidRDefault="0098322B" w:rsidP="007E71B1">
            <w:pPr>
              <w:pStyle w:val="RSCT03TableBody"/>
              <w:jc w:val="left"/>
            </w:pPr>
            <w:r w:rsidRPr="00287981">
              <w:t>67</w:t>
            </w:r>
          </w:p>
        </w:tc>
        <w:tc>
          <w:tcPr>
            <w:tcW w:w="719" w:type="dxa"/>
            <w:tcBorders>
              <w:top w:val="nil"/>
              <w:left w:val="nil"/>
              <w:bottom w:val="nil"/>
              <w:right w:val="nil"/>
            </w:tcBorders>
            <w:vAlign w:val="center"/>
          </w:tcPr>
          <w:p w14:paraId="5D984801" w14:textId="77777777" w:rsidR="0098322B" w:rsidRPr="00287981" w:rsidRDefault="0098322B" w:rsidP="007E71B1">
            <w:pPr>
              <w:pStyle w:val="RSCT03TableBody"/>
              <w:jc w:val="left"/>
            </w:pPr>
            <w:r w:rsidRPr="00287981">
              <w:t>4.9</w:t>
            </w:r>
          </w:p>
        </w:tc>
        <w:tc>
          <w:tcPr>
            <w:tcW w:w="748" w:type="dxa"/>
            <w:tcBorders>
              <w:top w:val="nil"/>
              <w:left w:val="nil"/>
              <w:bottom w:val="nil"/>
              <w:right w:val="nil"/>
            </w:tcBorders>
            <w:vAlign w:val="center"/>
          </w:tcPr>
          <w:p w14:paraId="360F3C5C" w14:textId="77777777" w:rsidR="0098322B" w:rsidRPr="00287981" w:rsidRDefault="0098322B" w:rsidP="007E71B1">
            <w:pPr>
              <w:pStyle w:val="RSCT03TableBody"/>
              <w:jc w:val="left"/>
            </w:pPr>
            <w:r w:rsidRPr="00287981">
              <w:t>2.0</w:t>
            </w:r>
          </w:p>
        </w:tc>
        <w:tc>
          <w:tcPr>
            <w:tcW w:w="746" w:type="dxa"/>
            <w:tcBorders>
              <w:top w:val="nil"/>
              <w:left w:val="nil"/>
              <w:bottom w:val="nil"/>
              <w:right w:val="nil"/>
            </w:tcBorders>
            <w:vAlign w:val="center"/>
          </w:tcPr>
          <w:p w14:paraId="018B61C7" w14:textId="77777777" w:rsidR="0098322B" w:rsidRPr="00287981" w:rsidRDefault="0098322B" w:rsidP="007E71B1">
            <w:pPr>
              <w:pStyle w:val="RSCT03TableBody"/>
              <w:jc w:val="left"/>
            </w:pPr>
            <w:r w:rsidRPr="00287981">
              <w:t>2.9</w:t>
            </w:r>
          </w:p>
        </w:tc>
        <w:tc>
          <w:tcPr>
            <w:tcW w:w="593" w:type="dxa"/>
            <w:tcBorders>
              <w:top w:val="nil"/>
              <w:left w:val="nil"/>
              <w:bottom w:val="nil"/>
              <w:right w:val="nil"/>
            </w:tcBorders>
            <w:vAlign w:val="center"/>
          </w:tcPr>
          <w:p w14:paraId="5B32C64A" w14:textId="77777777" w:rsidR="0098322B" w:rsidRPr="00287981" w:rsidRDefault="0098322B" w:rsidP="007E71B1">
            <w:pPr>
              <w:pStyle w:val="RSCT03TableBody"/>
              <w:jc w:val="left"/>
            </w:pPr>
            <w:r w:rsidRPr="00287981">
              <w:t>84</w:t>
            </w:r>
          </w:p>
        </w:tc>
      </w:tr>
      <w:tr w:rsidR="0098322B" w:rsidRPr="00287981" w14:paraId="1A7C4A86" w14:textId="77777777" w:rsidTr="00CD04AC">
        <w:tc>
          <w:tcPr>
            <w:tcW w:w="1047" w:type="dxa"/>
            <w:tcBorders>
              <w:top w:val="nil"/>
              <w:left w:val="nil"/>
              <w:bottom w:val="nil"/>
              <w:right w:val="nil"/>
            </w:tcBorders>
            <w:vAlign w:val="center"/>
          </w:tcPr>
          <w:p w14:paraId="536366E0" w14:textId="77777777" w:rsidR="0098322B" w:rsidRPr="00287981" w:rsidRDefault="0098322B" w:rsidP="007E71B1">
            <w:pPr>
              <w:pStyle w:val="RSCT03TableBody"/>
              <w:jc w:val="left"/>
              <w:rPr>
                <w:rFonts w:cstheme="minorHAnsi"/>
                <w:color w:val="000000"/>
                <w:lang w:val="en-IE" w:eastAsia="nl-BE"/>
              </w:rPr>
            </w:pPr>
            <w:r w:rsidRPr="00287981">
              <w:rPr>
                <w:rFonts w:cstheme="minorHAnsi"/>
                <w:color w:val="000000"/>
                <w:lang w:val="en-IE" w:eastAsia="nl-BE"/>
              </w:rPr>
              <w:t>Reaction 14 (T</w:t>
            </w:r>
            <w:r w:rsidRPr="00287981">
              <w:rPr>
                <w:rFonts w:cstheme="minorHAnsi"/>
                <w:color w:val="000000"/>
                <w:vertAlign w:val="subscript"/>
                <w:lang w:val="en-IE" w:eastAsia="nl-BE"/>
              </w:rPr>
              <w:t>3</w:t>
            </w:r>
            <w:r w:rsidRPr="00287981">
              <w:rPr>
                <w:rFonts w:cstheme="minorHAnsi"/>
                <w:color w:val="000000"/>
                <w:lang w:val="en-IE" w:eastAsia="nl-BE"/>
              </w:rPr>
              <w:t>P)</w:t>
            </w:r>
          </w:p>
        </w:tc>
        <w:tc>
          <w:tcPr>
            <w:tcW w:w="502" w:type="dxa"/>
            <w:tcBorders>
              <w:top w:val="nil"/>
              <w:left w:val="nil"/>
              <w:bottom w:val="nil"/>
              <w:right w:val="nil"/>
            </w:tcBorders>
            <w:vAlign w:val="center"/>
          </w:tcPr>
          <w:p w14:paraId="276E7731" w14:textId="77777777" w:rsidR="0098322B" w:rsidRPr="00287981" w:rsidRDefault="0098322B" w:rsidP="007E71B1">
            <w:pPr>
              <w:pStyle w:val="RSCT03TableBody"/>
              <w:jc w:val="left"/>
            </w:pPr>
            <w:r w:rsidRPr="00287981">
              <w:t>96</w:t>
            </w:r>
          </w:p>
        </w:tc>
        <w:tc>
          <w:tcPr>
            <w:tcW w:w="607" w:type="dxa"/>
            <w:tcBorders>
              <w:top w:val="nil"/>
              <w:left w:val="nil"/>
              <w:bottom w:val="nil"/>
              <w:right w:val="nil"/>
            </w:tcBorders>
            <w:vAlign w:val="center"/>
          </w:tcPr>
          <w:p w14:paraId="53DF6825" w14:textId="77777777" w:rsidR="0098322B" w:rsidRPr="00287981" w:rsidRDefault="0098322B" w:rsidP="007E71B1">
            <w:pPr>
              <w:pStyle w:val="RSCT03TableBody"/>
              <w:jc w:val="left"/>
            </w:pPr>
            <w:r w:rsidRPr="00287981">
              <w:t>81</w:t>
            </w:r>
          </w:p>
        </w:tc>
        <w:tc>
          <w:tcPr>
            <w:tcW w:w="719" w:type="dxa"/>
            <w:tcBorders>
              <w:top w:val="nil"/>
              <w:left w:val="nil"/>
              <w:bottom w:val="nil"/>
              <w:right w:val="nil"/>
            </w:tcBorders>
            <w:vAlign w:val="center"/>
          </w:tcPr>
          <w:p w14:paraId="3CAB2903" w14:textId="77777777" w:rsidR="0098322B" w:rsidRPr="00287981" w:rsidRDefault="0098322B" w:rsidP="007E71B1">
            <w:pPr>
              <w:pStyle w:val="RSCT03TableBody"/>
              <w:jc w:val="left"/>
            </w:pPr>
            <w:r w:rsidRPr="00287981">
              <w:t>8.1</w:t>
            </w:r>
          </w:p>
        </w:tc>
        <w:tc>
          <w:tcPr>
            <w:tcW w:w="748" w:type="dxa"/>
            <w:tcBorders>
              <w:top w:val="nil"/>
              <w:left w:val="nil"/>
              <w:bottom w:val="nil"/>
              <w:right w:val="nil"/>
            </w:tcBorders>
            <w:vAlign w:val="center"/>
          </w:tcPr>
          <w:p w14:paraId="0D511C34" w14:textId="77777777" w:rsidR="0098322B" w:rsidRPr="00287981" w:rsidRDefault="0098322B" w:rsidP="007E71B1">
            <w:pPr>
              <w:pStyle w:val="RSCT03TableBody"/>
              <w:jc w:val="left"/>
            </w:pPr>
            <w:r w:rsidRPr="00287981">
              <w:t>3.3</w:t>
            </w:r>
          </w:p>
        </w:tc>
        <w:tc>
          <w:tcPr>
            <w:tcW w:w="746" w:type="dxa"/>
            <w:tcBorders>
              <w:top w:val="nil"/>
              <w:left w:val="nil"/>
              <w:bottom w:val="nil"/>
              <w:right w:val="nil"/>
            </w:tcBorders>
            <w:vAlign w:val="center"/>
          </w:tcPr>
          <w:p w14:paraId="7BB3AEA2" w14:textId="77777777" w:rsidR="0098322B" w:rsidRPr="00287981" w:rsidRDefault="0098322B" w:rsidP="007E71B1">
            <w:pPr>
              <w:pStyle w:val="RSCT03TableBody"/>
              <w:jc w:val="left"/>
            </w:pPr>
            <w:r w:rsidRPr="00287981">
              <w:t>4.7</w:t>
            </w:r>
          </w:p>
        </w:tc>
        <w:tc>
          <w:tcPr>
            <w:tcW w:w="593" w:type="dxa"/>
            <w:tcBorders>
              <w:top w:val="nil"/>
              <w:left w:val="nil"/>
              <w:bottom w:val="nil"/>
              <w:right w:val="nil"/>
            </w:tcBorders>
            <w:vAlign w:val="center"/>
          </w:tcPr>
          <w:p w14:paraId="373F8273" w14:textId="77777777" w:rsidR="0098322B" w:rsidRPr="00287981" w:rsidRDefault="0098322B" w:rsidP="007E71B1">
            <w:pPr>
              <w:pStyle w:val="RSCT03TableBody"/>
              <w:jc w:val="left"/>
            </w:pPr>
            <w:r w:rsidRPr="00287981">
              <w:t>88</w:t>
            </w:r>
          </w:p>
        </w:tc>
      </w:tr>
    </w:tbl>
    <w:p w14:paraId="2D43BADE" w14:textId="77777777" w:rsidR="0098322B" w:rsidRPr="00287981" w:rsidRDefault="0098322B" w:rsidP="00880489">
      <w:pPr>
        <w:pStyle w:val="RSCI05CaptiontoFigureSchemeChartwithbottombar"/>
        <w:rPr>
          <w:vertAlign w:val="superscript"/>
        </w:rPr>
      </w:pPr>
      <w:proofErr w:type="gramStart"/>
      <w:r w:rsidRPr="00287981">
        <w:rPr>
          <w:vertAlign w:val="superscript"/>
        </w:rPr>
        <w:t>a</w:t>
      </w:r>
      <w:proofErr w:type="gramEnd"/>
      <w:r w:rsidRPr="00287981">
        <w:rPr>
          <w:vertAlign w:val="superscript"/>
        </w:rPr>
        <w:t xml:space="preserve"> </w:t>
      </w:r>
      <w:r w:rsidRPr="00287981">
        <w:t>Reactions refer to Scheme 1.</w:t>
      </w:r>
    </w:p>
    <w:p w14:paraId="1A64955E" w14:textId="627E0DFD" w:rsidR="000A19FD" w:rsidRPr="00287981" w:rsidRDefault="00492375" w:rsidP="00C213FA">
      <w:pPr>
        <w:pStyle w:val="RSCB02ArticleText"/>
        <w:sectPr w:rsidR="000A19FD" w:rsidRPr="00287981" w:rsidSect="0076085B">
          <w:type w:val="continuous"/>
          <w:pgSz w:w="11907" w:h="16840" w:code="9"/>
          <w:pgMar w:top="1009" w:right="851" w:bottom="1758" w:left="851" w:header="851" w:footer="1049" w:gutter="0"/>
          <w:cols w:num="2" w:space="227"/>
          <w:titlePg/>
          <w:docGrid w:linePitch="360"/>
        </w:sectPr>
      </w:pPr>
      <w:r w:rsidRPr="00287981">
        <w:t xml:space="preserve">In addition to amide bond formation, we also investigated the viability of </w:t>
      </w:r>
      <w:r w:rsidRPr="00287981">
        <w:rPr>
          <w:i/>
        </w:rPr>
        <w:t xml:space="preserve">green </w:t>
      </w:r>
      <w:r w:rsidRPr="00287981">
        <w:t xml:space="preserve">chemistry metrics for the Mitsunobu esterification reaction, chosen because of its widespread use in pharmaceutical </w:t>
      </w:r>
      <w:r w:rsidR="00A0766F" w:rsidRPr="00287981">
        <w:t>industry</w:t>
      </w:r>
      <w:r w:rsidRPr="00287981">
        <w:t xml:space="preserve">. Synthetic interest is based on its use for the selective inversion of a secondary alcohol’s chirality </w:t>
      </w:r>
      <w:r w:rsidR="009C7BED" w:rsidRPr="00287981">
        <w:t>while converting the functionality to an ester.</w:t>
      </w:r>
      <w:r w:rsidR="009C7BED" w:rsidRPr="00287981">
        <w:fldChar w:fldCharType="begin"/>
      </w:r>
      <w:r w:rsidR="0068296C" w:rsidRPr="00287981">
        <w:instrText xml:space="preserve"> ADDIN EN.CITE &lt;EndNote&gt;&lt;Cite&gt;&lt;Author&gt;Fletcher&lt;/Author&gt;&lt;Year&gt;2015&lt;/Year&gt;&lt;RecNum&gt;1864&lt;/RecNum&gt;&lt;DisplayText&gt;&lt;style face="superscript"&gt;35&lt;/style&gt;&lt;/DisplayText&gt;&lt;record&gt;&lt;rec-number&gt;1864&lt;/rec-number&gt;&lt;foreign-keys&gt;&lt;key app="EN" db-id="veax29reo9a02aes5zdv9pssx2dezr9rz9pw" timestamp="1552379682"&gt;1864&lt;/key&gt;&lt;/foreign-keys&gt;&lt;ref-type name="Journal Article"&gt;17&lt;/ref-type&gt;&lt;contributors&gt;&lt;authors&gt;&lt;author&gt;Fletcher, S.&lt;/author&gt;&lt;/authors&gt;&lt;/contributors&gt;&lt;titles&gt;&lt;title&gt;The Mitsunobu reaction in the 21st century&lt;/title&gt;&lt;secondary-title&gt;Organic Chemistry Frontiers&lt;/secondary-title&gt;&lt;/titles&gt;&lt;periodical&gt;&lt;full-title&gt;Organic Chemistry Frontiers&lt;/full-title&gt;&lt;abbr-1&gt;Org. Chem. Front.&lt;/abbr-1&gt;&lt;/periodical&gt;&lt;pages&gt;739-752&lt;/pages&gt;&lt;volume&gt;2&lt;/volume&gt;&lt;number&gt;6&lt;/number&gt;&lt;dates&gt;&lt;year&gt;2015&lt;/year&gt;&lt;/dates&gt;&lt;publisher&gt;The Royal Society of Chemistry&lt;/publisher&gt;&lt;work-type&gt;10.1039/C5QO00016E&lt;/work-type&gt;&lt;urls&gt;&lt;related-urls&gt;&lt;url&gt;http://dx.doi.org/10.1039/C5QO00016E&lt;/url&gt;&lt;/related-urls&gt;&lt;/urls&gt;&lt;electronic-resource-num&gt;10.1039/C5QO00016E&lt;/electronic-resource-num&gt;&lt;/record&gt;&lt;/Cite&gt;&lt;/EndNote&gt;</w:instrText>
      </w:r>
      <w:r w:rsidR="009C7BED" w:rsidRPr="00287981">
        <w:fldChar w:fldCharType="separate"/>
      </w:r>
      <w:r w:rsidR="0068296C" w:rsidRPr="00287981">
        <w:rPr>
          <w:noProof/>
          <w:vertAlign w:val="superscript"/>
        </w:rPr>
        <w:t>35</w:t>
      </w:r>
      <w:r w:rsidR="009C7BED" w:rsidRPr="00287981">
        <w:fldChar w:fldCharType="end"/>
      </w:r>
      <w:r w:rsidR="009C7BED" w:rsidRPr="00287981">
        <w:t xml:space="preserve"> It employs two </w:t>
      </w:r>
      <w:r w:rsidR="00C213FA" w:rsidRPr="00287981">
        <w:t xml:space="preserve">stoichiometric </w:t>
      </w:r>
      <w:r w:rsidR="00C53DC2" w:rsidRPr="00287981">
        <w:t xml:space="preserve">coupling </w:t>
      </w:r>
      <w:r w:rsidR="00C213FA" w:rsidRPr="00287981">
        <w:t xml:space="preserve">reagents (triphenylphosphine and diethyl azodicarboxylate) opposed to one in the previous case study. This makes it attractive for </w:t>
      </w:r>
      <w:r w:rsidR="00C213FA" w:rsidRPr="00287981">
        <w:rPr>
          <w:i/>
        </w:rPr>
        <w:t xml:space="preserve">green </w:t>
      </w:r>
      <w:r w:rsidR="00C213FA" w:rsidRPr="00287981">
        <w:t>metrics analysis as it allows us to evaluate the effect of multiple reagents on the parameters and to assess if our previous trends and observations are still valid</w:t>
      </w:r>
      <w:r w:rsidR="00116C0C" w:rsidRPr="00287981">
        <w:t>, especially considering reagent variation was not found to have a major impact in amide synthesis</w:t>
      </w:r>
      <w:r w:rsidR="00C213FA" w:rsidRPr="00287981">
        <w:t xml:space="preserve">. </w:t>
      </w:r>
      <w:r w:rsidR="00C53DC2" w:rsidRPr="00287981">
        <w:t xml:space="preserve">It is important to note that in the amide synthesis </w:t>
      </w:r>
      <w:r w:rsidR="00C213FA" w:rsidRPr="00287981">
        <w:br w:type="page"/>
      </w:r>
    </w:p>
    <w:p w14:paraId="1FC2EBE6" w14:textId="77777777" w:rsidR="000A19FD" w:rsidRPr="00287981" w:rsidRDefault="000A19FD" w:rsidP="000A19FD">
      <w:pPr>
        <w:pStyle w:val="RSCT02Tabletitlewithouttopbar"/>
        <w:tabs>
          <w:tab w:val="left" w:pos="142"/>
        </w:tabs>
        <w:spacing w:line="360" w:lineRule="auto"/>
        <w:rPr>
          <w:color w:val="000000" w:themeColor="text1"/>
        </w:rPr>
      </w:pPr>
      <w:r w:rsidRPr="00287981">
        <w:rPr>
          <w:b/>
          <w:shd w:val="clear" w:color="auto" w:fill="FFFFFF"/>
        </w:rPr>
        <w:lastRenderedPageBreak/>
        <w:t xml:space="preserve">Table </w:t>
      </w:r>
      <w:r w:rsidR="00F06432" w:rsidRPr="00287981">
        <w:rPr>
          <w:b/>
          <w:shd w:val="clear" w:color="auto" w:fill="FFFFFF"/>
        </w:rPr>
        <w:t>7</w:t>
      </w:r>
      <w:r w:rsidRPr="00287981">
        <w:rPr>
          <w:b/>
          <w:shd w:val="clear" w:color="auto" w:fill="FFFFFF"/>
        </w:rPr>
        <w:tab/>
      </w:r>
      <w:r w:rsidRPr="00287981">
        <w:rPr>
          <w:rStyle w:val="RSCT02TabletitlewithouttopbarChar"/>
          <w:i/>
        </w:rPr>
        <w:t>Green</w:t>
      </w:r>
      <w:r w:rsidRPr="00287981">
        <w:rPr>
          <w:rStyle w:val="RSCT02TabletitlewithouttopbarChar"/>
        </w:rPr>
        <w:t xml:space="preserve"> metrics </w:t>
      </w:r>
      <w:r w:rsidR="000417B4" w:rsidRPr="00287981">
        <w:rPr>
          <w:rStyle w:val="RSCT02TabletitlewithouttopbarChar"/>
        </w:rPr>
        <w:t>simulations applied on the Mitsu</w:t>
      </w:r>
      <w:r w:rsidRPr="00287981">
        <w:rPr>
          <w:rStyle w:val="RSCT02TabletitlewithouttopbarChar"/>
        </w:rPr>
        <w:t>nobu reaction</w:t>
      </w:r>
      <w:r w:rsidR="00D20C9D" w:rsidRPr="00287981">
        <w:rPr>
          <w:rStyle w:val="RSCT02TabletitlewithouttopbarChar"/>
        </w:rPr>
        <w:t xml:space="preserve"> of benzyl alcohol with various carboxylic acids (</w:t>
      </w:r>
      <w:r w:rsidR="00D20C9D" w:rsidRPr="00287981">
        <w:rPr>
          <w:rStyle w:val="RSCT02TabletitlewithouttopbarChar"/>
          <w:b/>
        </w:rPr>
        <w:t>A</w:t>
      </w:r>
      <w:r w:rsidR="00D20C9D" w:rsidRPr="00287981">
        <w:rPr>
          <w:rStyle w:val="RSCT02TabletitlewithouttopbarChar"/>
        </w:rPr>
        <w:t>-</w:t>
      </w:r>
      <w:r w:rsidR="00D20C9D" w:rsidRPr="00287981">
        <w:rPr>
          <w:rStyle w:val="RSCT02TabletitlewithouttopbarChar"/>
          <w:b/>
        </w:rPr>
        <w:t>E</w:t>
      </w:r>
      <w:r w:rsidR="00D20C9D" w:rsidRPr="00287981">
        <w:rPr>
          <w:rStyle w:val="RSCT02TabletitlewithouttopbarChar"/>
        </w:rPr>
        <w:t>) featuring a different molecular weight</w:t>
      </w:r>
      <w:r w:rsidRPr="00287981">
        <w:rPr>
          <w:rStyle w:val="RSCT02TabletitlewithouttopbarChar"/>
        </w:rPr>
        <w:t>.</w:t>
      </w:r>
    </w:p>
    <w:tbl>
      <w:tblPr>
        <w:tblStyle w:val="TableGrid"/>
        <w:tblW w:w="10206" w:type="dxa"/>
        <w:tblInd w:w="108" w:type="dxa"/>
        <w:tblLayout w:type="fixed"/>
        <w:tblLook w:val="04A0" w:firstRow="1" w:lastRow="0" w:firstColumn="1" w:lastColumn="0" w:noHBand="0" w:noVBand="1"/>
      </w:tblPr>
      <w:tblGrid>
        <w:gridCol w:w="641"/>
        <w:gridCol w:w="750"/>
        <w:gridCol w:w="1200"/>
        <w:gridCol w:w="1216"/>
        <w:gridCol w:w="1216"/>
        <w:gridCol w:w="1216"/>
        <w:gridCol w:w="1285"/>
        <w:gridCol w:w="1285"/>
        <w:gridCol w:w="1397"/>
      </w:tblGrid>
      <w:tr w:rsidR="00754B82" w:rsidRPr="00287981" w14:paraId="2D23ECA4" w14:textId="77777777" w:rsidTr="00F06432">
        <w:trPr>
          <w:trHeight w:val="283"/>
        </w:trPr>
        <w:tc>
          <w:tcPr>
            <w:tcW w:w="10206" w:type="dxa"/>
            <w:gridSpan w:val="9"/>
            <w:tcBorders>
              <w:top w:val="nil"/>
              <w:left w:val="nil"/>
              <w:bottom w:val="nil"/>
              <w:right w:val="nil"/>
            </w:tcBorders>
            <w:vAlign w:val="center"/>
          </w:tcPr>
          <w:p w14:paraId="13E0AB9A" w14:textId="77777777" w:rsidR="00754B82" w:rsidRPr="00287981" w:rsidRDefault="0020612A" w:rsidP="005E1421">
            <w:pPr>
              <w:pStyle w:val="RSCB08CHeadingIn-line"/>
              <w:spacing w:after="240"/>
              <w:jc w:val="center"/>
            </w:pPr>
            <w:r w:rsidRPr="00287981">
              <w:rPr>
                <w:noProof/>
              </w:rPr>
              <w:object w:dxaOrig="12328" w:dyaOrig="3782" w14:anchorId="7E7AA8D2">
                <v:shape id="_x0000_i1035" type="#_x0000_t75" alt="" style="width:378pt;height:116.25pt;mso-width-percent:0;mso-height-percent:0;mso-width-percent:0;mso-height-percent:0" o:ole="">
                  <v:imagedata r:id="rId40" o:title=""/>
                </v:shape>
                <o:OLEObject Type="Embed" ProgID="ChemDraw.Document.6.0" ShapeID="_x0000_i1035" DrawAspect="Content" ObjectID="_1634553823" r:id="rId41"/>
              </w:object>
            </w:r>
          </w:p>
        </w:tc>
      </w:tr>
      <w:tr w:rsidR="00826594" w:rsidRPr="00287981" w14:paraId="6D6022D0" w14:textId="77777777" w:rsidTr="00F06432">
        <w:trPr>
          <w:trHeight w:val="283"/>
        </w:trPr>
        <w:tc>
          <w:tcPr>
            <w:tcW w:w="641" w:type="dxa"/>
            <w:tcBorders>
              <w:top w:val="single" w:sz="4" w:space="0" w:color="auto"/>
              <w:left w:val="nil"/>
              <w:bottom w:val="nil"/>
              <w:right w:val="nil"/>
            </w:tcBorders>
            <w:vAlign w:val="center"/>
          </w:tcPr>
          <w:p w14:paraId="563A242C" w14:textId="77777777" w:rsidR="00826594" w:rsidRPr="00287981" w:rsidRDefault="00826594" w:rsidP="000A19FD">
            <w:pPr>
              <w:pStyle w:val="RSCT03TableBody"/>
              <w:ind w:left="-106"/>
              <w:jc w:val="left"/>
            </w:pPr>
          </w:p>
        </w:tc>
        <w:tc>
          <w:tcPr>
            <w:tcW w:w="1950" w:type="dxa"/>
            <w:gridSpan w:val="2"/>
            <w:tcBorders>
              <w:top w:val="single" w:sz="4" w:space="0" w:color="auto"/>
              <w:left w:val="nil"/>
              <w:bottom w:val="nil"/>
              <w:right w:val="nil"/>
            </w:tcBorders>
            <w:vAlign w:val="center"/>
          </w:tcPr>
          <w:p w14:paraId="0F8A8899" w14:textId="77777777" w:rsidR="00826594" w:rsidRPr="00287981" w:rsidRDefault="00826594" w:rsidP="000A19FD">
            <w:pPr>
              <w:pStyle w:val="RSCT03TableBody"/>
              <w:jc w:val="left"/>
            </w:pPr>
            <w:r w:rsidRPr="00287981">
              <w:t>Carboxylic Acid</w:t>
            </w:r>
          </w:p>
        </w:tc>
        <w:tc>
          <w:tcPr>
            <w:tcW w:w="1216" w:type="dxa"/>
            <w:tcBorders>
              <w:top w:val="single" w:sz="4" w:space="0" w:color="auto"/>
              <w:left w:val="nil"/>
              <w:bottom w:val="nil"/>
              <w:right w:val="nil"/>
            </w:tcBorders>
            <w:vAlign w:val="center"/>
          </w:tcPr>
          <w:p w14:paraId="50A71C8A" w14:textId="77777777" w:rsidR="00826594" w:rsidRPr="00287981" w:rsidRDefault="00826594" w:rsidP="000A19FD">
            <w:pPr>
              <w:pStyle w:val="RSCT03TableBody"/>
              <w:jc w:val="left"/>
            </w:pPr>
            <w:r w:rsidRPr="00287981">
              <w:t>AE (%)</w:t>
            </w:r>
          </w:p>
        </w:tc>
        <w:tc>
          <w:tcPr>
            <w:tcW w:w="1216" w:type="dxa"/>
            <w:tcBorders>
              <w:top w:val="single" w:sz="4" w:space="0" w:color="auto"/>
              <w:left w:val="nil"/>
              <w:bottom w:val="nil"/>
              <w:right w:val="nil"/>
            </w:tcBorders>
            <w:vAlign w:val="center"/>
          </w:tcPr>
          <w:p w14:paraId="35FEB47F" w14:textId="77777777" w:rsidR="00826594" w:rsidRPr="00287981" w:rsidRDefault="00826594" w:rsidP="000A19FD">
            <w:pPr>
              <w:pStyle w:val="RSCT03TableBody"/>
              <w:jc w:val="left"/>
            </w:pPr>
            <w:r w:rsidRPr="00287981">
              <w:t>RME (%)</w:t>
            </w:r>
          </w:p>
        </w:tc>
        <w:tc>
          <w:tcPr>
            <w:tcW w:w="1216" w:type="dxa"/>
            <w:tcBorders>
              <w:top w:val="single" w:sz="4" w:space="0" w:color="auto"/>
              <w:left w:val="nil"/>
              <w:bottom w:val="nil"/>
              <w:right w:val="nil"/>
            </w:tcBorders>
            <w:vAlign w:val="center"/>
          </w:tcPr>
          <w:p w14:paraId="075F483A" w14:textId="77777777" w:rsidR="00826594" w:rsidRPr="00287981" w:rsidRDefault="00826594" w:rsidP="000A19FD">
            <w:pPr>
              <w:pStyle w:val="RSCT03TableBody"/>
              <w:jc w:val="left"/>
            </w:pPr>
            <w:r w:rsidRPr="00287981">
              <w:t>PMI (g g</w:t>
            </w:r>
            <w:r w:rsidRPr="00287981">
              <w:rPr>
                <w:vertAlign w:val="superscript"/>
              </w:rPr>
              <w:t>-1</w:t>
            </w:r>
            <w:r w:rsidRPr="00287981">
              <w:t>)</w:t>
            </w:r>
          </w:p>
        </w:tc>
        <w:tc>
          <w:tcPr>
            <w:tcW w:w="1285" w:type="dxa"/>
            <w:tcBorders>
              <w:top w:val="single" w:sz="4" w:space="0" w:color="auto"/>
              <w:left w:val="nil"/>
              <w:bottom w:val="nil"/>
              <w:right w:val="nil"/>
            </w:tcBorders>
            <w:vAlign w:val="center"/>
          </w:tcPr>
          <w:p w14:paraId="6D62959C" w14:textId="77777777" w:rsidR="00826594" w:rsidRPr="00287981" w:rsidRDefault="00826594" w:rsidP="000A19FD">
            <w:pPr>
              <w:pStyle w:val="RSCT03TableBody"/>
              <w:jc w:val="left"/>
            </w:pPr>
            <w:r w:rsidRPr="00287981">
              <w:t>PMI</w:t>
            </w:r>
            <w:r w:rsidRPr="00287981">
              <w:rPr>
                <w:vertAlign w:val="subscript"/>
              </w:rPr>
              <w:t xml:space="preserve">RRC </w:t>
            </w:r>
            <w:r w:rsidRPr="00287981">
              <w:t>(g g</w:t>
            </w:r>
            <w:r w:rsidRPr="00287981">
              <w:rPr>
                <w:vertAlign w:val="superscript"/>
              </w:rPr>
              <w:t>-1</w:t>
            </w:r>
            <w:r w:rsidRPr="00287981">
              <w:t>)</w:t>
            </w:r>
          </w:p>
        </w:tc>
        <w:tc>
          <w:tcPr>
            <w:tcW w:w="1285" w:type="dxa"/>
            <w:tcBorders>
              <w:top w:val="single" w:sz="4" w:space="0" w:color="auto"/>
              <w:left w:val="nil"/>
              <w:bottom w:val="nil"/>
              <w:right w:val="nil"/>
            </w:tcBorders>
            <w:vAlign w:val="center"/>
          </w:tcPr>
          <w:p w14:paraId="7A1278E1" w14:textId="77777777" w:rsidR="00826594" w:rsidRPr="00287981" w:rsidRDefault="00826594" w:rsidP="000A19FD">
            <w:pPr>
              <w:pStyle w:val="RSCT03TableBody"/>
              <w:jc w:val="left"/>
            </w:pPr>
            <w:r w:rsidRPr="00287981">
              <w:t>PMI</w:t>
            </w:r>
            <w:r w:rsidRPr="00287981">
              <w:rPr>
                <w:vertAlign w:val="subscript"/>
              </w:rPr>
              <w:t>Solv</w:t>
            </w:r>
            <w:r w:rsidRPr="00287981">
              <w:t xml:space="preserve"> (g g</w:t>
            </w:r>
            <w:r w:rsidRPr="00287981">
              <w:rPr>
                <w:vertAlign w:val="superscript"/>
              </w:rPr>
              <w:t>-1</w:t>
            </w:r>
            <w:r w:rsidRPr="00287981">
              <w:t>)</w:t>
            </w:r>
          </w:p>
        </w:tc>
        <w:tc>
          <w:tcPr>
            <w:tcW w:w="1397" w:type="dxa"/>
            <w:tcBorders>
              <w:top w:val="single" w:sz="4" w:space="0" w:color="auto"/>
              <w:left w:val="nil"/>
              <w:bottom w:val="nil"/>
              <w:right w:val="nil"/>
            </w:tcBorders>
            <w:vAlign w:val="center"/>
          </w:tcPr>
          <w:p w14:paraId="31B44FA4" w14:textId="77777777" w:rsidR="00826594" w:rsidRPr="00287981" w:rsidRDefault="00826594" w:rsidP="000A19FD">
            <w:pPr>
              <w:pStyle w:val="RSCT03TableBody"/>
              <w:jc w:val="left"/>
            </w:pPr>
            <w:r w:rsidRPr="00287981">
              <w:t>Yield (%)</w:t>
            </w:r>
          </w:p>
        </w:tc>
      </w:tr>
      <w:tr w:rsidR="000A19FD" w:rsidRPr="00287981" w14:paraId="3DDF3C89" w14:textId="77777777" w:rsidTr="00F06432">
        <w:tc>
          <w:tcPr>
            <w:tcW w:w="10206" w:type="dxa"/>
            <w:gridSpan w:val="9"/>
            <w:tcBorders>
              <w:top w:val="single" w:sz="4" w:space="0" w:color="auto"/>
              <w:left w:val="nil"/>
              <w:bottom w:val="nil"/>
              <w:right w:val="nil"/>
            </w:tcBorders>
            <w:vAlign w:val="center"/>
          </w:tcPr>
          <w:p w14:paraId="1C247668" w14:textId="77777777" w:rsidR="000A19FD" w:rsidRPr="00287981" w:rsidRDefault="000A19FD" w:rsidP="000A19FD">
            <w:pPr>
              <w:pStyle w:val="RSCT03TableBody"/>
              <w:ind w:left="-107"/>
              <w:jc w:val="left"/>
            </w:pPr>
            <w:r w:rsidRPr="00287981">
              <w:t>Simulation 1:</w:t>
            </w:r>
            <w:r w:rsidR="00826594" w:rsidRPr="00287981">
              <w:t xml:space="preserve"> [Acid] = 0.4 M, Yield = 90%</w:t>
            </w:r>
            <w:r w:rsidRPr="00287981">
              <w:t xml:space="preserve"> </w:t>
            </w:r>
          </w:p>
        </w:tc>
      </w:tr>
      <w:tr w:rsidR="00784015" w:rsidRPr="00287981" w14:paraId="087DAE7F" w14:textId="77777777" w:rsidTr="00F06432">
        <w:trPr>
          <w:trHeight w:val="46"/>
        </w:trPr>
        <w:tc>
          <w:tcPr>
            <w:tcW w:w="641" w:type="dxa"/>
            <w:tcBorders>
              <w:top w:val="nil"/>
              <w:left w:val="nil"/>
              <w:bottom w:val="nil"/>
              <w:right w:val="nil"/>
            </w:tcBorders>
            <w:vAlign w:val="center"/>
          </w:tcPr>
          <w:p w14:paraId="38223BEC"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146192A5" w14:textId="77777777" w:rsidR="00784015" w:rsidRPr="00287981" w:rsidRDefault="00784015" w:rsidP="00754B82">
            <w:pPr>
              <w:pStyle w:val="RSCT03TableBody"/>
              <w:ind w:left="417"/>
              <w:jc w:val="left"/>
            </w:pPr>
            <w:r w:rsidRPr="00287981">
              <w:t>A</w:t>
            </w:r>
          </w:p>
        </w:tc>
        <w:tc>
          <w:tcPr>
            <w:tcW w:w="1216" w:type="dxa"/>
            <w:tcBorders>
              <w:top w:val="nil"/>
              <w:left w:val="nil"/>
              <w:bottom w:val="nil"/>
              <w:right w:val="nil"/>
            </w:tcBorders>
            <w:vAlign w:val="center"/>
          </w:tcPr>
          <w:p w14:paraId="7E438979" w14:textId="77777777" w:rsidR="00784015" w:rsidRPr="00287981" w:rsidRDefault="00784015" w:rsidP="00784015">
            <w:pPr>
              <w:pStyle w:val="RSCT03TableBody"/>
              <w:jc w:val="left"/>
            </w:pPr>
            <w:r w:rsidRPr="00287981">
              <w:t>92</w:t>
            </w:r>
          </w:p>
        </w:tc>
        <w:tc>
          <w:tcPr>
            <w:tcW w:w="1216" w:type="dxa"/>
            <w:tcBorders>
              <w:top w:val="nil"/>
              <w:left w:val="nil"/>
              <w:bottom w:val="nil"/>
              <w:right w:val="nil"/>
            </w:tcBorders>
            <w:vAlign w:val="center"/>
          </w:tcPr>
          <w:p w14:paraId="7FFDD65F" w14:textId="77777777" w:rsidR="00784015" w:rsidRPr="00287981" w:rsidRDefault="00784015" w:rsidP="00784015">
            <w:pPr>
              <w:pStyle w:val="RSCT03TableBody"/>
              <w:jc w:val="left"/>
            </w:pPr>
            <w:r w:rsidRPr="00287981">
              <w:t>76</w:t>
            </w:r>
          </w:p>
        </w:tc>
        <w:tc>
          <w:tcPr>
            <w:tcW w:w="1216" w:type="dxa"/>
            <w:tcBorders>
              <w:top w:val="nil"/>
              <w:left w:val="nil"/>
              <w:bottom w:val="nil"/>
              <w:right w:val="nil"/>
            </w:tcBorders>
            <w:vAlign w:val="center"/>
          </w:tcPr>
          <w:p w14:paraId="4815FE9C" w14:textId="77777777" w:rsidR="00784015" w:rsidRPr="00287981" w:rsidRDefault="00784015" w:rsidP="00784015">
            <w:pPr>
              <w:pStyle w:val="RSCT03TableBody"/>
              <w:jc w:val="left"/>
            </w:pPr>
            <w:r w:rsidRPr="00287981">
              <w:t>15.7</w:t>
            </w:r>
          </w:p>
        </w:tc>
        <w:tc>
          <w:tcPr>
            <w:tcW w:w="1285" w:type="dxa"/>
            <w:tcBorders>
              <w:top w:val="nil"/>
              <w:left w:val="nil"/>
              <w:bottom w:val="nil"/>
              <w:right w:val="nil"/>
            </w:tcBorders>
            <w:vAlign w:val="center"/>
          </w:tcPr>
          <w:p w14:paraId="0ED58981" w14:textId="77777777" w:rsidR="00784015" w:rsidRPr="00287981" w:rsidRDefault="00784015" w:rsidP="00784015">
            <w:pPr>
              <w:pStyle w:val="RSCT03TableBody"/>
              <w:jc w:val="left"/>
            </w:pPr>
            <w:r w:rsidRPr="00287981">
              <w:t>4.1</w:t>
            </w:r>
          </w:p>
        </w:tc>
        <w:tc>
          <w:tcPr>
            <w:tcW w:w="1285" w:type="dxa"/>
            <w:tcBorders>
              <w:top w:val="nil"/>
              <w:left w:val="nil"/>
              <w:bottom w:val="nil"/>
              <w:right w:val="nil"/>
            </w:tcBorders>
            <w:vAlign w:val="center"/>
          </w:tcPr>
          <w:p w14:paraId="3108E3BE" w14:textId="77777777" w:rsidR="00784015" w:rsidRPr="00287981" w:rsidRDefault="00784015" w:rsidP="00784015">
            <w:pPr>
              <w:pStyle w:val="RSCT03TableBody"/>
              <w:jc w:val="left"/>
            </w:pPr>
            <w:r w:rsidRPr="00287981">
              <w:t>11.6</w:t>
            </w:r>
          </w:p>
        </w:tc>
        <w:tc>
          <w:tcPr>
            <w:tcW w:w="1397" w:type="dxa"/>
            <w:tcBorders>
              <w:top w:val="nil"/>
              <w:left w:val="nil"/>
              <w:bottom w:val="nil"/>
              <w:right w:val="nil"/>
            </w:tcBorders>
            <w:vAlign w:val="center"/>
          </w:tcPr>
          <w:p w14:paraId="3D15CD9C" w14:textId="77777777" w:rsidR="00784015" w:rsidRPr="00287981" w:rsidRDefault="00784015" w:rsidP="00784015">
            <w:pPr>
              <w:pStyle w:val="RSCT03TableBody"/>
              <w:jc w:val="left"/>
            </w:pPr>
            <w:r w:rsidRPr="00287981">
              <w:t>9</w:t>
            </w:r>
            <w:r w:rsidR="00754B82" w:rsidRPr="00287981">
              <w:t>0</w:t>
            </w:r>
          </w:p>
        </w:tc>
      </w:tr>
      <w:tr w:rsidR="00784015" w:rsidRPr="00287981" w14:paraId="66766587" w14:textId="77777777" w:rsidTr="00F06432">
        <w:trPr>
          <w:trHeight w:val="46"/>
        </w:trPr>
        <w:tc>
          <w:tcPr>
            <w:tcW w:w="641" w:type="dxa"/>
            <w:tcBorders>
              <w:top w:val="nil"/>
              <w:left w:val="nil"/>
              <w:bottom w:val="nil"/>
              <w:right w:val="nil"/>
            </w:tcBorders>
            <w:vAlign w:val="center"/>
          </w:tcPr>
          <w:p w14:paraId="589BE2ED"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6F5D7F0D" w14:textId="77777777" w:rsidR="00784015" w:rsidRPr="00287981" w:rsidRDefault="00784015" w:rsidP="00754B82">
            <w:pPr>
              <w:pStyle w:val="RSCT03TableBody"/>
              <w:ind w:left="417"/>
              <w:jc w:val="left"/>
            </w:pPr>
            <w:r w:rsidRPr="00287981">
              <w:t>B</w:t>
            </w:r>
          </w:p>
        </w:tc>
        <w:tc>
          <w:tcPr>
            <w:tcW w:w="1216" w:type="dxa"/>
            <w:tcBorders>
              <w:top w:val="nil"/>
              <w:left w:val="nil"/>
              <w:bottom w:val="nil"/>
              <w:right w:val="nil"/>
            </w:tcBorders>
            <w:vAlign w:val="center"/>
          </w:tcPr>
          <w:p w14:paraId="70E01792" w14:textId="77777777" w:rsidR="00784015" w:rsidRPr="00287981" w:rsidRDefault="00784015" w:rsidP="00784015">
            <w:pPr>
              <w:pStyle w:val="RSCT03TableBody"/>
              <w:jc w:val="left"/>
            </w:pPr>
            <w:r w:rsidRPr="00287981">
              <w:t>93</w:t>
            </w:r>
          </w:p>
        </w:tc>
        <w:tc>
          <w:tcPr>
            <w:tcW w:w="1216" w:type="dxa"/>
            <w:tcBorders>
              <w:top w:val="nil"/>
              <w:left w:val="nil"/>
              <w:bottom w:val="nil"/>
              <w:right w:val="nil"/>
            </w:tcBorders>
            <w:vAlign w:val="center"/>
          </w:tcPr>
          <w:p w14:paraId="5FF533FF" w14:textId="77777777" w:rsidR="00784015" w:rsidRPr="00287981" w:rsidRDefault="00784015" w:rsidP="00784015">
            <w:pPr>
              <w:pStyle w:val="RSCT03TableBody"/>
              <w:jc w:val="left"/>
            </w:pPr>
            <w:r w:rsidRPr="00287981">
              <w:t>78</w:t>
            </w:r>
          </w:p>
        </w:tc>
        <w:tc>
          <w:tcPr>
            <w:tcW w:w="1216" w:type="dxa"/>
            <w:tcBorders>
              <w:top w:val="nil"/>
              <w:left w:val="nil"/>
              <w:bottom w:val="nil"/>
              <w:right w:val="nil"/>
            </w:tcBorders>
            <w:vAlign w:val="center"/>
          </w:tcPr>
          <w:p w14:paraId="5CD8B67F" w14:textId="77777777" w:rsidR="00784015" w:rsidRPr="00287981" w:rsidRDefault="00784015" w:rsidP="00784015">
            <w:pPr>
              <w:pStyle w:val="RSCT03TableBody"/>
              <w:jc w:val="left"/>
            </w:pPr>
            <w:r w:rsidRPr="00287981">
              <w:t>13.7</w:t>
            </w:r>
          </w:p>
        </w:tc>
        <w:tc>
          <w:tcPr>
            <w:tcW w:w="1285" w:type="dxa"/>
            <w:tcBorders>
              <w:top w:val="nil"/>
              <w:left w:val="nil"/>
              <w:bottom w:val="nil"/>
              <w:right w:val="nil"/>
            </w:tcBorders>
            <w:vAlign w:val="center"/>
          </w:tcPr>
          <w:p w14:paraId="00DDFF75" w14:textId="77777777" w:rsidR="00784015" w:rsidRPr="00287981" w:rsidRDefault="00784015" w:rsidP="00784015">
            <w:pPr>
              <w:pStyle w:val="RSCT03TableBody"/>
              <w:jc w:val="left"/>
            </w:pPr>
            <w:r w:rsidRPr="00287981">
              <w:t>3.6</w:t>
            </w:r>
          </w:p>
        </w:tc>
        <w:tc>
          <w:tcPr>
            <w:tcW w:w="1285" w:type="dxa"/>
            <w:tcBorders>
              <w:top w:val="nil"/>
              <w:left w:val="nil"/>
              <w:bottom w:val="nil"/>
              <w:right w:val="nil"/>
            </w:tcBorders>
            <w:vAlign w:val="center"/>
          </w:tcPr>
          <w:p w14:paraId="5F9DCC65" w14:textId="77777777" w:rsidR="00784015" w:rsidRPr="00287981" w:rsidRDefault="00784015" w:rsidP="00784015">
            <w:pPr>
              <w:pStyle w:val="RSCT03TableBody"/>
              <w:jc w:val="left"/>
            </w:pPr>
            <w:r w:rsidRPr="00287981">
              <w:t>10.0</w:t>
            </w:r>
          </w:p>
        </w:tc>
        <w:tc>
          <w:tcPr>
            <w:tcW w:w="1397" w:type="dxa"/>
            <w:tcBorders>
              <w:top w:val="nil"/>
              <w:left w:val="nil"/>
              <w:bottom w:val="nil"/>
              <w:right w:val="nil"/>
            </w:tcBorders>
            <w:vAlign w:val="center"/>
          </w:tcPr>
          <w:p w14:paraId="43B734EE" w14:textId="77777777" w:rsidR="00784015" w:rsidRPr="00287981" w:rsidRDefault="00784015" w:rsidP="00784015">
            <w:pPr>
              <w:pStyle w:val="RSCT03TableBody"/>
              <w:jc w:val="left"/>
            </w:pPr>
            <w:r w:rsidRPr="00287981">
              <w:t>9</w:t>
            </w:r>
            <w:r w:rsidR="00754B82" w:rsidRPr="00287981">
              <w:t>0</w:t>
            </w:r>
          </w:p>
        </w:tc>
      </w:tr>
      <w:tr w:rsidR="00784015" w:rsidRPr="00287981" w14:paraId="3C691B6C" w14:textId="77777777" w:rsidTr="00F06432">
        <w:trPr>
          <w:trHeight w:val="46"/>
        </w:trPr>
        <w:tc>
          <w:tcPr>
            <w:tcW w:w="641" w:type="dxa"/>
            <w:tcBorders>
              <w:top w:val="nil"/>
              <w:left w:val="nil"/>
              <w:bottom w:val="nil"/>
              <w:right w:val="nil"/>
            </w:tcBorders>
            <w:vAlign w:val="center"/>
          </w:tcPr>
          <w:p w14:paraId="6721C86D" w14:textId="77777777" w:rsidR="00784015" w:rsidRPr="00287981" w:rsidRDefault="00784015" w:rsidP="00784015">
            <w:pPr>
              <w:ind w:left="-106"/>
            </w:pPr>
          </w:p>
        </w:tc>
        <w:tc>
          <w:tcPr>
            <w:tcW w:w="1950" w:type="dxa"/>
            <w:gridSpan w:val="2"/>
            <w:tcBorders>
              <w:top w:val="nil"/>
              <w:left w:val="nil"/>
              <w:bottom w:val="nil"/>
              <w:right w:val="nil"/>
            </w:tcBorders>
            <w:vAlign w:val="center"/>
          </w:tcPr>
          <w:p w14:paraId="1612FC61" w14:textId="77777777" w:rsidR="00784015" w:rsidRPr="00287981" w:rsidRDefault="00784015" w:rsidP="00754B82">
            <w:pPr>
              <w:pStyle w:val="RSCT03TableBody"/>
              <w:ind w:left="417"/>
              <w:jc w:val="left"/>
            </w:pPr>
            <w:r w:rsidRPr="00287981">
              <w:t>C</w:t>
            </w:r>
          </w:p>
        </w:tc>
        <w:tc>
          <w:tcPr>
            <w:tcW w:w="1216" w:type="dxa"/>
            <w:tcBorders>
              <w:top w:val="nil"/>
              <w:left w:val="nil"/>
              <w:bottom w:val="nil"/>
              <w:right w:val="nil"/>
            </w:tcBorders>
            <w:vAlign w:val="center"/>
          </w:tcPr>
          <w:p w14:paraId="7168D599" w14:textId="77777777" w:rsidR="00784015" w:rsidRPr="00287981" w:rsidRDefault="00784015" w:rsidP="00784015">
            <w:pPr>
              <w:pStyle w:val="RSCT03TableBody"/>
              <w:jc w:val="left"/>
            </w:pPr>
            <w:r w:rsidRPr="00287981">
              <w:t>94</w:t>
            </w:r>
          </w:p>
        </w:tc>
        <w:tc>
          <w:tcPr>
            <w:tcW w:w="1216" w:type="dxa"/>
            <w:tcBorders>
              <w:top w:val="nil"/>
              <w:left w:val="nil"/>
              <w:bottom w:val="nil"/>
              <w:right w:val="nil"/>
            </w:tcBorders>
            <w:vAlign w:val="center"/>
          </w:tcPr>
          <w:p w14:paraId="5DD74FE8" w14:textId="77777777" w:rsidR="00784015" w:rsidRPr="00287981" w:rsidRDefault="00784015" w:rsidP="00784015">
            <w:pPr>
              <w:pStyle w:val="RSCT03TableBody"/>
              <w:jc w:val="left"/>
            </w:pPr>
            <w:r w:rsidRPr="00287981">
              <w:t>80</w:t>
            </w:r>
          </w:p>
        </w:tc>
        <w:tc>
          <w:tcPr>
            <w:tcW w:w="1216" w:type="dxa"/>
            <w:tcBorders>
              <w:top w:val="nil"/>
              <w:left w:val="nil"/>
              <w:bottom w:val="nil"/>
              <w:right w:val="nil"/>
            </w:tcBorders>
            <w:vAlign w:val="center"/>
          </w:tcPr>
          <w:p w14:paraId="282164E7" w14:textId="77777777" w:rsidR="00784015" w:rsidRPr="00287981" w:rsidRDefault="00784015" w:rsidP="00784015">
            <w:pPr>
              <w:pStyle w:val="RSCT03TableBody"/>
              <w:jc w:val="left"/>
            </w:pPr>
            <w:r w:rsidRPr="00287981">
              <w:t>11.4</w:t>
            </w:r>
          </w:p>
        </w:tc>
        <w:tc>
          <w:tcPr>
            <w:tcW w:w="1285" w:type="dxa"/>
            <w:tcBorders>
              <w:top w:val="nil"/>
              <w:left w:val="nil"/>
              <w:bottom w:val="nil"/>
              <w:right w:val="nil"/>
            </w:tcBorders>
            <w:vAlign w:val="center"/>
          </w:tcPr>
          <w:p w14:paraId="2428C1CB" w14:textId="77777777" w:rsidR="00784015" w:rsidRPr="00287981" w:rsidRDefault="00784015" w:rsidP="00784015">
            <w:pPr>
              <w:pStyle w:val="RSCT03TableBody"/>
              <w:jc w:val="left"/>
            </w:pPr>
            <w:r w:rsidRPr="00287981">
              <w:t>3.2</w:t>
            </w:r>
          </w:p>
        </w:tc>
        <w:tc>
          <w:tcPr>
            <w:tcW w:w="1285" w:type="dxa"/>
            <w:tcBorders>
              <w:top w:val="nil"/>
              <w:left w:val="nil"/>
              <w:bottom w:val="nil"/>
              <w:right w:val="nil"/>
            </w:tcBorders>
            <w:vAlign w:val="center"/>
          </w:tcPr>
          <w:p w14:paraId="4A9F5459" w14:textId="77777777" w:rsidR="00784015" w:rsidRPr="00287981" w:rsidRDefault="00784015" w:rsidP="00784015">
            <w:pPr>
              <w:pStyle w:val="RSCT03TableBody"/>
              <w:jc w:val="left"/>
            </w:pPr>
            <w:r w:rsidRPr="00287981">
              <w:t>8.2</w:t>
            </w:r>
          </w:p>
        </w:tc>
        <w:tc>
          <w:tcPr>
            <w:tcW w:w="1397" w:type="dxa"/>
            <w:tcBorders>
              <w:top w:val="nil"/>
              <w:left w:val="nil"/>
              <w:bottom w:val="nil"/>
              <w:right w:val="nil"/>
            </w:tcBorders>
            <w:vAlign w:val="center"/>
          </w:tcPr>
          <w:p w14:paraId="5D73BEBC" w14:textId="77777777" w:rsidR="00784015" w:rsidRPr="00287981" w:rsidRDefault="00784015" w:rsidP="00784015">
            <w:pPr>
              <w:pStyle w:val="RSCT03TableBody"/>
              <w:jc w:val="left"/>
            </w:pPr>
            <w:r w:rsidRPr="00287981">
              <w:t>9</w:t>
            </w:r>
            <w:r w:rsidR="00754B82" w:rsidRPr="00287981">
              <w:t>0</w:t>
            </w:r>
          </w:p>
        </w:tc>
      </w:tr>
      <w:tr w:rsidR="00784015" w:rsidRPr="00287981" w14:paraId="0A85FAC1" w14:textId="77777777" w:rsidTr="00F06432">
        <w:trPr>
          <w:trHeight w:val="46"/>
        </w:trPr>
        <w:tc>
          <w:tcPr>
            <w:tcW w:w="641" w:type="dxa"/>
            <w:tcBorders>
              <w:top w:val="nil"/>
              <w:left w:val="nil"/>
              <w:bottom w:val="nil"/>
              <w:right w:val="nil"/>
            </w:tcBorders>
            <w:vAlign w:val="center"/>
          </w:tcPr>
          <w:p w14:paraId="274DD202"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6F7E4D0C" w14:textId="77777777" w:rsidR="00784015" w:rsidRPr="00287981" w:rsidRDefault="00784015" w:rsidP="00754B82">
            <w:pPr>
              <w:pStyle w:val="RSCT03TableBody"/>
              <w:ind w:left="417"/>
              <w:jc w:val="left"/>
            </w:pPr>
            <w:r w:rsidRPr="00287981">
              <w:t>D</w:t>
            </w:r>
          </w:p>
        </w:tc>
        <w:tc>
          <w:tcPr>
            <w:tcW w:w="1216" w:type="dxa"/>
            <w:tcBorders>
              <w:top w:val="nil"/>
              <w:left w:val="nil"/>
              <w:bottom w:val="nil"/>
              <w:right w:val="nil"/>
            </w:tcBorders>
            <w:vAlign w:val="center"/>
          </w:tcPr>
          <w:p w14:paraId="5B5EB9A6" w14:textId="77777777" w:rsidR="00784015" w:rsidRPr="00287981" w:rsidRDefault="00784015" w:rsidP="00784015">
            <w:pPr>
              <w:pStyle w:val="RSCT03TableBody"/>
              <w:jc w:val="left"/>
            </w:pPr>
            <w:r w:rsidRPr="00287981">
              <w:t>96</w:t>
            </w:r>
          </w:p>
        </w:tc>
        <w:tc>
          <w:tcPr>
            <w:tcW w:w="1216" w:type="dxa"/>
            <w:tcBorders>
              <w:top w:val="nil"/>
              <w:left w:val="nil"/>
              <w:bottom w:val="nil"/>
              <w:right w:val="nil"/>
            </w:tcBorders>
            <w:vAlign w:val="center"/>
          </w:tcPr>
          <w:p w14:paraId="5C04EB8C" w14:textId="77777777" w:rsidR="00784015" w:rsidRPr="00287981" w:rsidRDefault="00784015" w:rsidP="00784015">
            <w:pPr>
              <w:pStyle w:val="RSCT03TableBody"/>
              <w:jc w:val="left"/>
            </w:pPr>
            <w:r w:rsidRPr="00287981">
              <w:t>82</w:t>
            </w:r>
          </w:p>
        </w:tc>
        <w:tc>
          <w:tcPr>
            <w:tcW w:w="1216" w:type="dxa"/>
            <w:tcBorders>
              <w:top w:val="nil"/>
              <w:left w:val="nil"/>
              <w:bottom w:val="nil"/>
              <w:right w:val="nil"/>
            </w:tcBorders>
            <w:vAlign w:val="center"/>
          </w:tcPr>
          <w:p w14:paraId="43CD3652" w14:textId="77777777" w:rsidR="00784015" w:rsidRPr="00287981" w:rsidRDefault="00784015" w:rsidP="00784015">
            <w:pPr>
              <w:pStyle w:val="RSCT03TableBody"/>
              <w:jc w:val="left"/>
            </w:pPr>
            <w:r w:rsidRPr="00287981">
              <w:t>8.8</w:t>
            </w:r>
          </w:p>
        </w:tc>
        <w:tc>
          <w:tcPr>
            <w:tcW w:w="1285" w:type="dxa"/>
            <w:tcBorders>
              <w:top w:val="nil"/>
              <w:left w:val="nil"/>
              <w:bottom w:val="nil"/>
              <w:right w:val="nil"/>
            </w:tcBorders>
            <w:vAlign w:val="center"/>
          </w:tcPr>
          <w:p w14:paraId="32A9C72D" w14:textId="77777777" w:rsidR="00784015" w:rsidRPr="00287981" w:rsidRDefault="00784015" w:rsidP="00784015">
            <w:pPr>
              <w:pStyle w:val="RSCT03TableBody"/>
              <w:jc w:val="left"/>
            </w:pPr>
            <w:r w:rsidRPr="00287981">
              <w:t>2.7</w:t>
            </w:r>
          </w:p>
        </w:tc>
        <w:tc>
          <w:tcPr>
            <w:tcW w:w="1285" w:type="dxa"/>
            <w:tcBorders>
              <w:top w:val="nil"/>
              <w:left w:val="nil"/>
              <w:bottom w:val="nil"/>
              <w:right w:val="nil"/>
            </w:tcBorders>
            <w:vAlign w:val="center"/>
          </w:tcPr>
          <w:p w14:paraId="364AC597" w14:textId="77777777" w:rsidR="00784015" w:rsidRPr="00287981" w:rsidRDefault="00784015" w:rsidP="00784015">
            <w:pPr>
              <w:pStyle w:val="RSCT03TableBody"/>
              <w:jc w:val="left"/>
            </w:pPr>
            <w:r w:rsidRPr="00287981">
              <w:t>6.2</w:t>
            </w:r>
          </w:p>
        </w:tc>
        <w:tc>
          <w:tcPr>
            <w:tcW w:w="1397" w:type="dxa"/>
            <w:tcBorders>
              <w:top w:val="nil"/>
              <w:left w:val="nil"/>
              <w:bottom w:val="nil"/>
              <w:right w:val="nil"/>
            </w:tcBorders>
            <w:vAlign w:val="center"/>
          </w:tcPr>
          <w:p w14:paraId="6D8B0D31" w14:textId="77777777" w:rsidR="00784015" w:rsidRPr="00287981" w:rsidRDefault="00784015" w:rsidP="00784015">
            <w:pPr>
              <w:pStyle w:val="RSCT03TableBody"/>
              <w:jc w:val="left"/>
            </w:pPr>
            <w:r w:rsidRPr="00287981">
              <w:t>9</w:t>
            </w:r>
            <w:r w:rsidR="00754B82" w:rsidRPr="00287981">
              <w:t>0</w:t>
            </w:r>
          </w:p>
        </w:tc>
      </w:tr>
      <w:tr w:rsidR="00784015" w:rsidRPr="00287981" w14:paraId="13BEA059" w14:textId="77777777" w:rsidTr="00F06432">
        <w:trPr>
          <w:trHeight w:val="46"/>
        </w:trPr>
        <w:tc>
          <w:tcPr>
            <w:tcW w:w="641" w:type="dxa"/>
            <w:tcBorders>
              <w:top w:val="nil"/>
              <w:left w:val="nil"/>
              <w:bottom w:val="nil"/>
              <w:right w:val="nil"/>
            </w:tcBorders>
            <w:vAlign w:val="center"/>
          </w:tcPr>
          <w:p w14:paraId="50F16B98"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58B989DF" w14:textId="77777777" w:rsidR="00784015" w:rsidRPr="00287981" w:rsidRDefault="00784015" w:rsidP="00754B82">
            <w:pPr>
              <w:pStyle w:val="RSCT03TableBody"/>
              <w:ind w:left="417"/>
              <w:jc w:val="left"/>
            </w:pPr>
            <w:r w:rsidRPr="00287981">
              <w:t>E</w:t>
            </w:r>
          </w:p>
        </w:tc>
        <w:tc>
          <w:tcPr>
            <w:tcW w:w="1216" w:type="dxa"/>
            <w:tcBorders>
              <w:top w:val="nil"/>
              <w:left w:val="nil"/>
              <w:bottom w:val="nil"/>
              <w:right w:val="nil"/>
            </w:tcBorders>
            <w:vAlign w:val="center"/>
          </w:tcPr>
          <w:p w14:paraId="60EB202D" w14:textId="77777777" w:rsidR="00784015" w:rsidRPr="00287981" w:rsidRDefault="00784015" w:rsidP="00784015">
            <w:pPr>
              <w:pStyle w:val="RSCT03TableBody"/>
              <w:jc w:val="left"/>
            </w:pPr>
            <w:r w:rsidRPr="00287981">
              <w:t>97</w:t>
            </w:r>
          </w:p>
        </w:tc>
        <w:tc>
          <w:tcPr>
            <w:tcW w:w="1216" w:type="dxa"/>
            <w:tcBorders>
              <w:top w:val="nil"/>
              <w:left w:val="nil"/>
              <w:bottom w:val="nil"/>
              <w:right w:val="nil"/>
            </w:tcBorders>
            <w:vAlign w:val="center"/>
          </w:tcPr>
          <w:p w14:paraId="373E5B54" w14:textId="77777777" w:rsidR="00784015" w:rsidRPr="00287981" w:rsidRDefault="00784015" w:rsidP="00784015">
            <w:pPr>
              <w:pStyle w:val="RSCT03TableBody"/>
              <w:jc w:val="left"/>
            </w:pPr>
            <w:r w:rsidRPr="00287981">
              <w:t>84</w:t>
            </w:r>
          </w:p>
        </w:tc>
        <w:tc>
          <w:tcPr>
            <w:tcW w:w="1216" w:type="dxa"/>
            <w:tcBorders>
              <w:top w:val="nil"/>
              <w:left w:val="nil"/>
              <w:bottom w:val="nil"/>
              <w:right w:val="nil"/>
            </w:tcBorders>
            <w:vAlign w:val="center"/>
          </w:tcPr>
          <w:p w14:paraId="6E427E74" w14:textId="77777777" w:rsidR="00784015" w:rsidRPr="00287981" w:rsidRDefault="00784015" w:rsidP="00784015">
            <w:pPr>
              <w:pStyle w:val="RSCT03TableBody"/>
              <w:jc w:val="left"/>
            </w:pPr>
            <w:r w:rsidRPr="00287981">
              <w:t>6.9</w:t>
            </w:r>
          </w:p>
        </w:tc>
        <w:tc>
          <w:tcPr>
            <w:tcW w:w="1285" w:type="dxa"/>
            <w:tcBorders>
              <w:top w:val="nil"/>
              <w:left w:val="nil"/>
              <w:bottom w:val="nil"/>
              <w:right w:val="nil"/>
            </w:tcBorders>
            <w:vAlign w:val="center"/>
          </w:tcPr>
          <w:p w14:paraId="07FA1949" w14:textId="77777777" w:rsidR="00784015" w:rsidRPr="00287981" w:rsidRDefault="00784015" w:rsidP="00784015">
            <w:pPr>
              <w:pStyle w:val="RSCT03TableBody"/>
              <w:jc w:val="left"/>
            </w:pPr>
            <w:r w:rsidRPr="00287981">
              <w:t>2.3</w:t>
            </w:r>
          </w:p>
        </w:tc>
        <w:tc>
          <w:tcPr>
            <w:tcW w:w="1285" w:type="dxa"/>
            <w:tcBorders>
              <w:top w:val="nil"/>
              <w:left w:val="nil"/>
              <w:bottom w:val="nil"/>
              <w:right w:val="nil"/>
            </w:tcBorders>
            <w:vAlign w:val="center"/>
          </w:tcPr>
          <w:p w14:paraId="20A8C3CA" w14:textId="77777777" w:rsidR="00784015" w:rsidRPr="00287981" w:rsidRDefault="00784015" w:rsidP="00784015">
            <w:pPr>
              <w:pStyle w:val="RSCT03TableBody"/>
              <w:jc w:val="left"/>
            </w:pPr>
            <w:r w:rsidRPr="00287981">
              <w:t>4.7</w:t>
            </w:r>
          </w:p>
        </w:tc>
        <w:tc>
          <w:tcPr>
            <w:tcW w:w="1397" w:type="dxa"/>
            <w:tcBorders>
              <w:top w:val="nil"/>
              <w:left w:val="nil"/>
              <w:bottom w:val="nil"/>
              <w:right w:val="nil"/>
            </w:tcBorders>
            <w:vAlign w:val="center"/>
          </w:tcPr>
          <w:p w14:paraId="056BCDB1" w14:textId="77777777" w:rsidR="00784015" w:rsidRPr="00287981" w:rsidRDefault="00784015" w:rsidP="00784015">
            <w:pPr>
              <w:pStyle w:val="RSCT03TableBody"/>
              <w:jc w:val="left"/>
            </w:pPr>
            <w:r w:rsidRPr="00287981">
              <w:t>9</w:t>
            </w:r>
            <w:r w:rsidR="00754B82" w:rsidRPr="00287981">
              <w:t>0</w:t>
            </w:r>
          </w:p>
        </w:tc>
      </w:tr>
      <w:tr w:rsidR="000A19FD" w:rsidRPr="00287981" w14:paraId="38CC0ADE" w14:textId="77777777" w:rsidTr="00F06432">
        <w:trPr>
          <w:trHeight w:val="20"/>
        </w:trPr>
        <w:tc>
          <w:tcPr>
            <w:tcW w:w="641" w:type="dxa"/>
            <w:tcBorders>
              <w:top w:val="nil"/>
              <w:left w:val="nil"/>
              <w:bottom w:val="nil"/>
              <w:right w:val="nil"/>
            </w:tcBorders>
            <w:vAlign w:val="center"/>
          </w:tcPr>
          <w:p w14:paraId="131A2DC8" w14:textId="77777777" w:rsidR="000A19FD" w:rsidRPr="00287981" w:rsidRDefault="000A19FD" w:rsidP="000A19FD">
            <w:pPr>
              <w:pStyle w:val="RSCT03TableBody"/>
              <w:spacing w:line="60" w:lineRule="exact"/>
              <w:ind w:left="-106"/>
              <w:jc w:val="left"/>
              <w:rPr>
                <w:sz w:val="12"/>
              </w:rPr>
            </w:pPr>
          </w:p>
        </w:tc>
        <w:tc>
          <w:tcPr>
            <w:tcW w:w="750" w:type="dxa"/>
            <w:tcBorders>
              <w:top w:val="nil"/>
              <w:left w:val="nil"/>
              <w:bottom w:val="nil"/>
              <w:right w:val="nil"/>
            </w:tcBorders>
            <w:vAlign w:val="center"/>
          </w:tcPr>
          <w:p w14:paraId="6E5B1504" w14:textId="77777777" w:rsidR="000A19FD" w:rsidRPr="00287981" w:rsidRDefault="000A19FD" w:rsidP="000A19FD">
            <w:pPr>
              <w:pStyle w:val="RSCT03TableBody"/>
              <w:spacing w:line="60" w:lineRule="exact"/>
              <w:jc w:val="left"/>
              <w:rPr>
                <w:sz w:val="12"/>
              </w:rPr>
            </w:pPr>
          </w:p>
        </w:tc>
        <w:tc>
          <w:tcPr>
            <w:tcW w:w="1200" w:type="dxa"/>
            <w:tcBorders>
              <w:top w:val="nil"/>
              <w:left w:val="nil"/>
              <w:bottom w:val="nil"/>
              <w:right w:val="nil"/>
            </w:tcBorders>
            <w:vAlign w:val="center"/>
          </w:tcPr>
          <w:p w14:paraId="37421F9B" w14:textId="77777777" w:rsidR="000A19FD" w:rsidRPr="00287981" w:rsidRDefault="000A19FD" w:rsidP="000A19FD">
            <w:pPr>
              <w:pStyle w:val="RSCT03TableBody"/>
              <w:spacing w:line="60" w:lineRule="exact"/>
              <w:jc w:val="left"/>
              <w:rPr>
                <w:sz w:val="12"/>
              </w:rPr>
            </w:pPr>
          </w:p>
        </w:tc>
        <w:tc>
          <w:tcPr>
            <w:tcW w:w="1216" w:type="dxa"/>
            <w:tcBorders>
              <w:top w:val="nil"/>
              <w:left w:val="nil"/>
              <w:bottom w:val="nil"/>
              <w:right w:val="nil"/>
            </w:tcBorders>
          </w:tcPr>
          <w:p w14:paraId="7EC35F89" w14:textId="77777777" w:rsidR="000A19FD" w:rsidRPr="00287981" w:rsidRDefault="000A19FD" w:rsidP="000A19FD">
            <w:pPr>
              <w:pStyle w:val="RSCT03TableBody"/>
              <w:spacing w:line="60" w:lineRule="exact"/>
              <w:jc w:val="left"/>
              <w:rPr>
                <w:sz w:val="12"/>
              </w:rPr>
            </w:pPr>
          </w:p>
        </w:tc>
        <w:tc>
          <w:tcPr>
            <w:tcW w:w="1216" w:type="dxa"/>
            <w:tcBorders>
              <w:top w:val="nil"/>
              <w:left w:val="nil"/>
              <w:bottom w:val="nil"/>
              <w:right w:val="nil"/>
            </w:tcBorders>
          </w:tcPr>
          <w:p w14:paraId="28350FFE" w14:textId="77777777" w:rsidR="000A19FD" w:rsidRPr="00287981" w:rsidRDefault="000A19FD" w:rsidP="000A19FD">
            <w:pPr>
              <w:pStyle w:val="RSCT03TableBody"/>
              <w:spacing w:line="60" w:lineRule="exact"/>
              <w:jc w:val="left"/>
              <w:rPr>
                <w:sz w:val="12"/>
              </w:rPr>
            </w:pPr>
          </w:p>
        </w:tc>
        <w:tc>
          <w:tcPr>
            <w:tcW w:w="1216" w:type="dxa"/>
            <w:tcBorders>
              <w:top w:val="nil"/>
              <w:left w:val="nil"/>
              <w:bottom w:val="nil"/>
              <w:right w:val="nil"/>
            </w:tcBorders>
          </w:tcPr>
          <w:p w14:paraId="16B35B9E" w14:textId="77777777" w:rsidR="000A19FD" w:rsidRPr="00287981" w:rsidRDefault="000A19FD" w:rsidP="000A19FD">
            <w:pPr>
              <w:pStyle w:val="RSCT03TableBody"/>
              <w:spacing w:line="60" w:lineRule="exact"/>
              <w:jc w:val="left"/>
              <w:rPr>
                <w:sz w:val="12"/>
              </w:rPr>
            </w:pPr>
          </w:p>
        </w:tc>
        <w:tc>
          <w:tcPr>
            <w:tcW w:w="1285" w:type="dxa"/>
            <w:tcBorders>
              <w:top w:val="nil"/>
              <w:left w:val="nil"/>
              <w:bottom w:val="nil"/>
              <w:right w:val="nil"/>
            </w:tcBorders>
          </w:tcPr>
          <w:p w14:paraId="79CE75CA" w14:textId="77777777" w:rsidR="000A19FD" w:rsidRPr="00287981" w:rsidRDefault="000A19FD" w:rsidP="000A19FD">
            <w:pPr>
              <w:pStyle w:val="RSCT03TableBody"/>
              <w:spacing w:line="60" w:lineRule="exact"/>
              <w:jc w:val="left"/>
              <w:rPr>
                <w:sz w:val="12"/>
              </w:rPr>
            </w:pPr>
          </w:p>
        </w:tc>
        <w:tc>
          <w:tcPr>
            <w:tcW w:w="1285" w:type="dxa"/>
            <w:tcBorders>
              <w:top w:val="nil"/>
              <w:left w:val="nil"/>
              <w:bottom w:val="nil"/>
              <w:right w:val="nil"/>
            </w:tcBorders>
          </w:tcPr>
          <w:p w14:paraId="0089CBD6" w14:textId="77777777" w:rsidR="000A19FD" w:rsidRPr="00287981" w:rsidRDefault="000A19FD" w:rsidP="000A19FD">
            <w:pPr>
              <w:pStyle w:val="RSCT03TableBody"/>
              <w:spacing w:line="60" w:lineRule="exact"/>
              <w:jc w:val="left"/>
              <w:rPr>
                <w:sz w:val="12"/>
              </w:rPr>
            </w:pPr>
          </w:p>
        </w:tc>
        <w:tc>
          <w:tcPr>
            <w:tcW w:w="1397" w:type="dxa"/>
            <w:tcBorders>
              <w:top w:val="nil"/>
              <w:left w:val="nil"/>
              <w:bottom w:val="nil"/>
              <w:right w:val="nil"/>
            </w:tcBorders>
          </w:tcPr>
          <w:p w14:paraId="415D7130" w14:textId="77777777" w:rsidR="000A19FD" w:rsidRPr="00287981" w:rsidRDefault="000A19FD" w:rsidP="000A19FD">
            <w:pPr>
              <w:pStyle w:val="RSCT03TableBody"/>
              <w:spacing w:line="60" w:lineRule="exact"/>
              <w:jc w:val="left"/>
              <w:rPr>
                <w:sz w:val="12"/>
              </w:rPr>
            </w:pPr>
          </w:p>
        </w:tc>
      </w:tr>
      <w:tr w:rsidR="000A19FD" w:rsidRPr="00287981" w14:paraId="0274C969" w14:textId="77777777" w:rsidTr="00F06432">
        <w:trPr>
          <w:trHeight w:val="46"/>
        </w:trPr>
        <w:tc>
          <w:tcPr>
            <w:tcW w:w="10206" w:type="dxa"/>
            <w:gridSpan w:val="9"/>
            <w:tcBorders>
              <w:top w:val="nil"/>
              <w:left w:val="nil"/>
              <w:bottom w:val="nil"/>
              <w:right w:val="nil"/>
            </w:tcBorders>
            <w:vAlign w:val="center"/>
          </w:tcPr>
          <w:p w14:paraId="06C9B015" w14:textId="77777777" w:rsidR="000A19FD" w:rsidRPr="00287981" w:rsidRDefault="00826594" w:rsidP="000A19FD">
            <w:pPr>
              <w:pStyle w:val="RSCT03TableBody"/>
              <w:ind w:left="-107"/>
              <w:jc w:val="left"/>
              <w:rPr>
                <w:rFonts w:cstheme="minorHAnsi"/>
              </w:rPr>
            </w:pPr>
            <w:r w:rsidRPr="00287981">
              <w:t>Simulation 2: [Acid] = 0.4 M, Yield = 80%</w:t>
            </w:r>
          </w:p>
        </w:tc>
      </w:tr>
      <w:tr w:rsidR="00784015" w:rsidRPr="00287981" w14:paraId="60938061" w14:textId="77777777" w:rsidTr="00F06432">
        <w:trPr>
          <w:trHeight w:val="46"/>
        </w:trPr>
        <w:tc>
          <w:tcPr>
            <w:tcW w:w="641" w:type="dxa"/>
            <w:tcBorders>
              <w:top w:val="nil"/>
              <w:left w:val="nil"/>
              <w:bottom w:val="nil"/>
              <w:right w:val="nil"/>
            </w:tcBorders>
            <w:vAlign w:val="center"/>
          </w:tcPr>
          <w:p w14:paraId="555F61F6"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473E09A3" w14:textId="77777777" w:rsidR="00784015" w:rsidRPr="00287981" w:rsidRDefault="00784015" w:rsidP="00754B82">
            <w:pPr>
              <w:pStyle w:val="RSCT03TableBody"/>
              <w:ind w:left="417"/>
              <w:jc w:val="left"/>
            </w:pPr>
            <w:r w:rsidRPr="00287981">
              <w:t>A</w:t>
            </w:r>
          </w:p>
        </w:tc>
        <w:tc>
          <w:tcPr>
            <w:tcW w:w="1216" w:type="dxa"/>
            <w:tcBorders>
              <w:top w:val="nil"/>
              <w:left w:val="nil"/>
              <w:bottom w:val="nil"/>
              <w:right w:val="nil"/>
            </w:tcBorders>
            <w:vAlign w:val="center"/>
          </w:tcPr>
          <w:p w14:paraId="320498F1" w14:textId="77777777" w:rsidR="00784015" w:rsidRPr="00287981" w:rsidRDefault="00784015" w:rsidP="00754B82">
            <w:pPr>
              <w:pStyle w:val="RSCT03TableBody"/>
              <w:jc w:val="left"/>
            </w:pPr>
            <w:r w:rsidRPr="00287981">
              <w:t>92</w:t>
            </w:r>
          </w:p>
        </w:tc>
        <w:tc>
          <w:tcPr>
            <w:tcW w:w="1216" w:type="dxa"/>
            <w:tcBorders>
              <w:top w:val="nil"/>
              <w:left w:val="nil"/>
              <w:bottom w:val="nil"/>
              <w:right w:val="nil"/>
            </w:tcBorders>
            <w:vAlign w:val="center"/>
          </w:tcPr>
          <w:p w14:paraId="756C3083" w14:textId="77777777" w:rsidR="00784015" w:rsidRPr="00287981" w:rsidRDefault="00784015" w:rsidP="00754B82">
            <w:pPr>
              <w:pStyle w:val="RSCT03TableBody"/>
              <w:jc w:val="left"/>
            </w:pPr>
            <w:r w:rsidRPr="00287981">
              <w:t>67</w:t>
            </w:r>
          </w:p>
        </w:tc>
        <w:tc>
          <w:tcPr>
            <w:tcW w:w="1216" w:type="dxa"/>
            <w:tcBorders>
              <w:top w:val="nil"/>
              <w:left w:val="nil"/>
              <w:bottom w:val="nil"/>
              <w:right w:val="nil"/>
            </w:tcBorders>
            <w:vAlign w:val="center"/>
          </w:tcPr>
          <w:p w14:paraId="528DFF0F" w14:textId="77777777" w:rsidR="00784015" w:rsidRPr="00287981" w:rsidRDefault="00784015" w:rsidP="00754B82">
            <w:pPr>
              <w:pStyle w:val="RSCT03TableBody"/>
              <w:jc w:val="left"/>
            </w:pPr>
            <w:r w:rsidRPr="00287981">
              <w:t>17.7</w:t>
            </w:r>
          </w:p>
        </w:tc>
        <w:tc>
          <w:tcPr>
            <w:tcW w:w="1285" w:type="dxa"/>
            <w:tcBorders>
              <w:top w:val="nil"/>
              <w:left w:val="nil"/>
              <w:bottom w:val="nil"/>
              <w:right w:val="nil"/>
            </w:tcBorders>
            <w:vAlign w:val="center"/>
          </w:tcPr>
          <w:p w14:paraId="2C7ECAD3" w14:textId="77777777" w:rsidR="00784015" w:rsidRPr="00287981" w:rsidRDefault="00784015" w:rsidP="00754B82">
            <w:pPr>
              <w:pStyle w:val="RSCT03TableBody"/>
              <w:jc w:val="left"/>
            </w:pPr>
            <w:r w:rsidRPr="00287981">
              <w:t>4.6</w:t>
            </w:r>
          </w:p>
        </w:tc>
        <w:tc>
          <w:tcPr>
            <w:tcW w:w="1285" w:type="dxa"/>
            <w:tcBorders>
              <w:top w:val="nil"/>
              <w:left w:val="nil"/>
              <w:bottom w:val="nil"/>
              <w:right w:val="nil"/>
            </w:tcBorders>
            <w:vAlign w:val="center"/>
          </w:tcPr>
          <w:p w14:paraId="1737DB78" w14:textId="77777777" w:rsidR="00784015" w:rsidRPr="00287981" w:rsidRDefault="00784015" w:rsidP="00754B82">
            <w:pPr>
              <w:pStyle w:val="RSCT03TableBody"/>
              <w:jc w:val="left"/>
            </w:pPr>
            <w:r w:rsidRPr="00287981">
              <w:t>13.1</w:t>
            </w:r>
          </w:p>
        </w:tc>
        <w:tc>
          <w:tcPr>
            <w:tcW w:w="1397" w:type="dxa"/>
            <w:tcBorders>
              <w:top w:val="nil"/>
              <w:left w:val="nil"/>
              <w:bottom w:val="nil"/>
              <w:right w:val="nil"/>
            </w:tcBorders>
          </w:tcPr>
          <w:p w14:paraId="54EB43C3" w14:textId="77777777" w:rsidR="00784015" w:rsidRPr="00287981" w:rsidRDefault="00754B82" w:rsidP="00754B82">
            <w:pPr>
              <w:pStyle w:val="RSCT03TableBody"/>
              <w:jc w:val="left"/>
            </w:pPr>
            <w:r w:rsidRPr="00287981">
              <w:t>80</w:t>
            </w:r>
          </w:p>
        </w:tc>
      </w:tr>
      <w:tr w:rsidR="00784015" w:rsidRPr="00287981" w14:paraId="5C4592E3" w14:textId="77777777" w:rsidTr="00F06432">
        <w:trPr>
          <w:trHeight w:val="46"/>
        </w:trPr>
        <w:tc>
          <w:tcPr>
            <w:tcW w:w="641" w:type="dxa"/>
            <w:tcBorders>
              <w:top w:val="nil"/>
              <w:left w:val="nil"/>
              <w:bottom w:val="nil"/>
              <w:right w:val="nil"/>
            </w:tcBorders>
            <w:vAlign w:val="center"/>
          </w:tcPr>
          <w:p w14:paraId="15B102B3"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42C1515D" w14:textId="77777777" w:rsidR="00784015" w:rsidRPr="00287981" w:rsidRDefault="00784015" w:rsidP="00754B82">
            <w:pPr>
              <w:pStyle w:val="RSCT03TableBody"/>
              <w:ind w:left="417"/>
              <w:jc w:val="left"/>
            </w:pPr>
            <w:r w:rsidRPr="00287981">
              <w:t>B</w:t>
            </w:r>
          </w:p>
        </w:tc>
        <w:tc>
          <w:tcPr>
            <w:tcW w:w="1216" w:type="dxa"/>
            <w:tcBorders>
              <w:top w:val="nil"/>
              <w:left w:val="nil"/>
              <w:bottom w:val="nil"/>
              <w:right w:val="nil"/>
            </w:tcBorders>
            <w:vAlign w:val="center"/>
          </w:tcPr>
          <w:p w14:paraId="0D5B2971" w14:textId="77777777" w:rsidR="00784015" w:rsidRPr="00287981" w:rsidRDefault="00784015" w:rsidP="00754B82">
            <w:pPr>
              <w:pStyle w:val="RSCT03TableBody"/>
              <w:jc w:val="left"/>
            </w:pPr>
            <w:r w:rsidRPr="00287981">
              <w:t>93</w:t>
            </w:r>
          </w:p>
        </w:tc>
        <w:tc>
          <w:tcPr>
            <w:tcW w:w="1216" w:type="dxa"/>
            <w:tcBorders>
              <w:top w:val="nil"/>
              <w:left w:val="nil"/>
              <w:bottom w:val="nil"/>
              <w:right w:val="nil"/>
            </w:tcBorders>
            <w:vAlign w:val="center"/>
          </w:tcPr>
          <w:p w14:paraId="7D51808E" w14:textId="77777777" w:rsidR="00784015" w:rsidRPr="00287981" w:rsidRDefault="00784015" w:rsidP="00754B82">
            <w:pPr>
              <w:pStyle w:val="RSCT03TableBody"/>
              <w:jc w:val="left"/>
            </w:pPr>
            <w:r w:rsidRPr="00287981">
              <w:t>69</w:t>
            </w:r>
          </w:p>
        </w:tc>
        <w:tc>
          <w:tcPr>
            <w:tcW w:w="1216" w:type="dxa"/>
            <w:tcBorders>
              <w:top w:val="nil"/>
              <w:left w:val="nil"/>
              <w:bottom w:val="nil"/>
              <w:right w:val="nil"/>
            </w:tcBorders>
            <w:vAlign w:val="center"/>
          </w:tcPr>
          <w:p w14:paraId="3ABDC3BE" w14:textId="77777777" w:rsidR="00784015" w:rsidRPr="00287981" w:rsidRDefault="00784015" w:rsidP="00754B82">
            <w:pPr>
              <w:pStyle w:val="RSCT03TableBody"/>
              <w:jc w:val="left"/>
            </w:pPr>
            <w:r w:rsidRPr="00287981">
              <w:t>15.4</w:t>
            </w:r>
          </w:p>
        </w:tc>
        <w:tc>
          <w:tcPr>
            <w:tcW w:w="1285" w:type="dxa"/>
            <w:tcBorders>
              <w:top w:val="nil"/>
              <w:left w:val="nil"/>
              <w:bottom w:val="nil"/>
              <w:right w:val="nil"/>
            </w:tcBorders>
            <w:vAlign w:val="center"/>
          </w:tcPr>
          <w:p w14:paraId="1D0B291E" w14:textId="77777777" w:rsidR="00784015" w:rsidRPr="00287981" w:rsidRDefault="00784015" w:rsidP="00754B82">
            <w:pPr>
              <w:pStyle w:val="RSCT03TableBody"/>
              <w:jc w:val="left"/>
            </w:pPr>
            <w:r w:rsidRPr="00287981">
              <w:t>4.1</w:t>
            </w:r>
          </w:p>
        </w:tc>
        <w:tc>
          <w:tcPr>
            <w:tcW w:w="1285" w:type="dxa"/>
            <w:tcBorders>
              <w:top w:val="nil"/>
              <w:left w:val="nil"/>
              <w:bottom w:val="nil"/>
              <w:right w:val="nil"/>
            </w:tcBorders>
            <w:vAlign w:val="center"/>
          </w:tcPr>
          <w:p w14:paraId="50351640" w14:textId="77777777" w:rsidR="00784015" w:rsidRPr="00287981" w:rsidRDefault="00784015" w:rsidP="00754B82">
            <w:pPr>
              <w:pStyle w:val="RSCT03TableBody"/>
              <w:jc w:val="left"/>
            </w:pPr>
            <w:r w:rsidRPr="00287981">
              <w:t>11.3</w:t>
            </w:r>
          </w:p>
        </w:tc>
        <w:tc>
          <w:tcPr>
            <w:tcW w:w="1397" w:type="dxa"/>
            <w:tcBorders>
              <w:top w:val="nil"/>
              <w:left w:val="nil"/>
              <w:bottom w:val="nil"/>
              <w:right w:val="nil"/>
            </w:tcBorders>
          </w:tcPr>
          <w:p w14:paraId="1FA3717D" w14:textId="77777777" w:rsidR="00784015" w:rsidRPr="00287981" w:rsidRDefault="00754B82" w:rsidP="00754B82">
            <w:pPr>
              <w:pStyle w:val="RSCT03TableBody"/>
              <w:jc w:val="left"/>
            </w:pPr>
            <w:r w:rsidRPr="00287981">
              <w:t>80</w:t>
            </w:r>
          </w:p>
        </w:tc>
      </w:tr>
      <w:tr w:rsidR="00784015" w:rsidRPr="00287981" w14:paraId="4634B056" w14:textId="77777777" w:rsidTr="00F06432">
        <w:trPr>
          <w:trHeight w:val="46"/>
        </w:trPr>
        <w:tc>
          <w:tcPr>
            <w:tcW w:w="641" w:type="dxa"/>
            <w:tcBorders>
              <w:top w:val="nil"/>
              <w:left w:val="nil"/>
              <w:bottom w:val="nil"/>
              <w:right w:val="nil"/>
            </w:tcBorders>
            <w:vAlign w:val="center"/>
          </w:tcPr>
          <w:p w14:paraId="7420FD6E"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30A7658A" w14:textId="77777777" w:rsidR="00784015" w:rsidRPr="00287981" w:rsidRDefault="00784015" w:rsidP="00754B82">
            <w:pPr>
              <w:pStyle w:val="RSCT03TableBody"/>
              <w:ind w:left="417"/>
              <w:jc w:val="left"/>
            </w:pPr>
            <w:r w:rsidRPr="00287981">
              <w:t>C</w:t>
            </w:r>
          </w:p>
        </w:tc>
        <w:tc>
          <w:tcPr>
            <w:tcW w:w="1216" w:type="dxa"/>
            <w:tcBorders>
              <w:top w:val="nil"/>
              <w:left w:val="nil"/>
              <w:bottom w:val="nil"/>
              <w:right w:val="nil"/>
            </w:tcBorders>
            <w:vAlign w:val="center"/>
          </w:tcPr>
          <w:p w14:paraId="20EF2D49" w14:textId="77777777" w:rsidR="00784015" w:rsidRPr="00287981" w:rsidRDefault="00784015" w:rsidP="00754B82">
            <w:pPr>
              <w:pStyle w:val="RSCT03TableBody"/>
              <w:jc w:val="left"/>
            </w:pPr>
            <w:r w:rsidRPr="00287981">
              <w:t>94</w:t>
            </w:r>
          </w:p>
        </w:tc>
        <w:tc>
          <w:tcPr>
            <w:tcW w:w="1216" w:type="dxa"/>
            <w:tcBorders>
              <w:top w:val="nil"/>
              <w:left w:val="nil"/>
              <w:bottom w:val="nil"/>
              <w:right w:val="nil"/>
            </w:tcBorders>
            <w:vAlign w:val="center"/>
          </w:tcPr>
          <w:p w14:paraId="12A90E4F" w14:textId="77777777" w:rsidR="00784015" w:rsidRPr="00287981" w:rsidRDefault="00784015" w:rsidP="00754B82">
            <w:pPr>
              <w:pStyle w:val="RSCT03TableBody"/>
              <w:jc w:val="left"/>
            </w:pPr>
            <w:r w:rsidRPr="00287981">
              <w:t>71</w:t>
            </w:r>
          </w:p>
        </w:tc>
        <w:tc>
          <w:tcPr>
            <w:tcW w:w="1216" w:type="dxa"/>
            <w:tcBorders>
              <w:top w:val="nil"/>
              <w:left w:val="nil"/>
              <w:bottom w:val="nil"/>
              <w:right w:val="nil"/>
            </w:tcBorders>
            <w:vAlign w:val="center"/>
          </w:tcPr>
          <w:p w14:paraId="7A96966E" w14:textId="77777777" w:rsidR="00784015" w:rsidRPr="00287981" w:rsidRDefault="00784015" w:rsidP="00754B82">
            <w:pPr>
              <w:pStyle w:val="RSCT03TableBody"/>
              <w:jc w:val="left"/>
            </w:pPr>
            <w:r w:rsidRPr="00287981">
              <w:t>12.8</w:t>
            </w:r>
          </w:p>
        </w:tc>
        <w:tc>
          <w:tcPr>
            <w:tcW w:w="1285" w:type="dxa"/>
            <w:tcBorders>
              <w:top w:val="nil"/>
              <w:left w:val="nil"/>
              <w:bottom w:val="nil"/>
              <w:right w:val="nil"/>
            </w:tcBorders>
            <w:vAlign w:val="center"/>
          </w:tcPr>
          <w:p w14:paraId="7E1600D4" w14:textId="77777777" w:rsidR="00784015" w:rsidRPr="00287981" w:rsidRDefault="00784015" w:rsidP="00754B82">
            <w:pPr>
              <w:pStyle w:val="RSCT03TableBody"/>
              <w:jc w:val="left"/>
            </w:pPr>
            <w:r w:rsidRPr="00287981">
              <w:t>3.6</w:t>
            </w:r>
          </w:p>
        </w:tc>
        <w:tc>
          <w:tcPr>
            <w:tcW w:w="1285" w:type="dxa"/>
            <w:tcBorders>
              <w:top w:val="nil"/>
              <w:left w:val="nil"/>
              <w:bottom w:val="nil"/>
              <w:right w:val="nil"/>
            </w:tcBorders>
            <w:vAlign w:val="center"/>
          </w:tcPr>
          <w:p w14:paraId="2D2AC36C" w14:textId="77777777" w:rsidR="00784015" w:rsidRPr="00287981" w:rsidRDefault="00784015" w:rsidP="00754B82">
            <w:pPr>
              <w:pStyle w:val="RSCT03TableBody"/>
              <w:jc w:val="left"/>
            </w:pPr>
            <w:r w:rsidRPr="00287981">
              <w:t>9.2</w:t>
            </w:r>
          </w:p>
        </w:tc>
        <w:tc>
          <w:tcPr>
            <w:tcW w:w="1397" w:type="dxa"/>
            <w:tcBorders>
              <w:top w:val="nil"/>
              <w:left w:val="nil"/>
              <w:bottom w:val="nil"/>
              <w:right w:val="nil"/>
            </w:tcBorders>
          </w:tcPr>
          <w:p w14:paraId="5C97CA31" w14:textId="77777777" w:rsidR="00784015" w:rsidRPr="00287981" w:rsidRDefault="00754B82" w:rsidP="00754B82">
            <w:pPr>
              <w:pStyle w:val="RSCT03TableBody"/>
              <w:jc w:val="left"/>
            </w:pPr>
            <w:r w:rsidRPr="00287981">
              <w:t>80</w:t>
            </w:r>
          </w:p>
        </w:tc>
      </w:tr>
      <w:tr w:rsidR="00784015" w:rsidRPr="00287981" w14:paraId="6A56B5D5" w14:textId="77777777" w:rsidTr="00F06432">
        <w:trPr>
          <w:trHeight w:val="46"/>
        </w:trPr>
        <w:tc>
          <w:tcPr>
            <w:tcW w:w="641" w:type="dxa"/>
            <w:tcBorders>
              <w:top w:val="nil"/>
              <w:left w:val="nil"/>
              <w:bottom w:val="nil"/>
              <w:right w:val="nil"/>
            </w:tcBorders>
            <w:vAlign w:val="center"/>
          </w:tcPr>
          <w:p w14:paraId="6E5DBAB7"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1CD0F8C4" w14:textId="77777777" w:rsidR="00784015" w:rsidRPr="00287981" w:rsidRDefault="00784015" w:rsidP="00754B82">
            <w:pPr>
              <w:pStyle w:val="RSCT03TableBody"/>
              <w:ind w:left="417"/>
              <w:jc w:val="left"/>
            </w:pPr>
            <w:r w:rsidRPr="00287981">
              <w:t>D</w:t>
            </w:r>
          </w:p>
        </w:tc>
        <w:tc>
          <w:tcPr>
            <w:tcW w:w="1216" w:type="dxa"/>
            <w:tcBorders>
              <w:top w:val="nil"/>
              <w:left w:val="nil"/>
              <w:bottom w:val="nil"/>
              <w:right w:val="nil"/>
            </w:tcBorders>
            <w:vAlign w:val="center"/>
          </w:tcPr>
          <w:p w14:paraId="17E43B77" w14:textId="77777777" w:rsidR="00784015" w:rsidRPr="00287981" w:rsidRDefault="00784015" w:rsidP="00754B82">
            <w:pPr>
              <w:pStyle w:val="RSCT03TableBody"/>
              <w:jc w:val="left"/>
            </w:pPr>
            <w:r w:rsidRPr="00287981">
              <w:t>96</w:t>
            </w:r>
          </w:p>
        </w:tc>
        <w:tc>
          <w:tcPr>
            <w:tcW w:w="1216" w:type="dxa"/>
            <w:tcBorders>
              <w:top w:val="nil"/>
              <w:left w:val="nil"/>
              <w:bottom w:val="nil"/>
              <w:right w:val="nil"/>
            </w:tcBorders>
            <w:vAlign w:val="center"/>
          </w:tcPr>
          <w:p w14:paraId="29CA09EA" w14:textId="77777777" w:rsidR="00784015" w:rsidRPr="00287981" w:rsidRDefault="00784015" w:rsidP="00754B82">
            <w:pPr>
              <w:pStyle w:val="RSCT03TableBody"/>
              <w:jc w:val="left"/>
            </w:pPr>
            <w:r w:rsidRPr="00287981">
              <w:t>73</w:t>
            </w:r>
          </w:p>
        </w:tc>
        <w:tc>
          <w:tcPr>
            <w:tcW w:w="1216" w:type="dxa"/>
            <w:tcBorders>
              <w:top w:val="nil"/>
              <w:left w:val="nil"/>
              <w:bottom w:val="nil"/>
              <w:right w:val="nil"/>
            </w:tcBorders>
            <w:vAlign w:val="center"/>
          </w:tcPr>
          <w:p w14:paraId="46EB2D00" w14:textId="77777777" w:rsidR="00784015" w:rsidRPr="00287981" w:rsidRDefault="00784015" w:rsidP="00754B82">
            <w:pPr>
              <w:pStyle w:val="RSCT03TableBody"/>
              <w:jc w:val="left"/>
            </w:pPr>
            <w:r w:rsidRPr="00287981">
              <w:t>9.9</w:t>
            </w:r>
          </w:p>
        </w:tc>
        <w:tc>
          <w:tcPr>
            <w:tcW w:w="1285" w:type="dxa"/>
            <w:tcBorders>
              <w:top w:val="nil"/>
              <w:left w:val="nil"/>
              <w:bottom w:val="nil"/>
              <w:right w:val="nil"/>
            </w:tcBorders>
            <w:vAlign w:val="center"/>
          </w:tcPr>
          <w:p w14:paraId="472A2E6B" w14:textId="77777777" w:rsidR="00784015" w:rsidRPr="00287981" w:rsidRDefault="00784015" w:rsidP="00754B82">
            <w:pPr>
              <w:pStyle w:val="RSCT03TableBody"/>
              <w:jc w:val="left"/>
            </w:pPr>
            <w:r w:rsidRPr="00287981">
              <w:t>3.0</w:t>
            </w:r>
          </w:p>
        </w:tc>
        <w:tc>
          <w:tcPr>
            <w:tcW w:w="1285" w:type="dxa"/>
            <w:tcBorders>
              <w:top w:val="nil"/>
              <w:left w:val="nil"/>
              <w:bottom w:val="nil"/>
              <w:right w:val="nil"/>
            </w:tcBorders>
            <w:vAlign w:val="center"/>
          </w:tcPr>
          <w:p w14:paraId="38439B69" w14:textId="77777777" w:rsidR="00784015" w:rsidRPr="00287981" w:rsidRDefault="00784015" w:rsidP="00754B82">
            <w:pPr>
              <w:pStyle w:val="RSCT03TableBody"/>
              <w:jc w:val="left"/>
            </w:pPr>
            <w:r w:rsidRPr="00287981">
              <w:t>6.9</w:t>
            </w:r>
          </w:p>
        </w:tc>
        <w:tc>
          <w:tcPr>
            <w:tcW w:w="1397" w:type="dxa"/>
            <w:tcBorders>
              <w:top w:val="nil"/>
              <w:left w:val="nil"/>
              <w:bottom w:val="nil"/>
              <w:right w:val="nil"/>
            </w:tcBorders>
          </w:tcPr>
          <w:p w14:paraId="14ADCB23" w14:textId="77777777" w:rsidR="00784015" w:rsidRPr="00287981" w:rsidRDefault="00754B82" w:rsidP="00754B82">
            <w:pPr>
              <w:pStyle w:val="RSCT03TableBody"/>
              <w:jc w:val="left"/>
            </w:pPr>
            <w:r w:rsidRPr="00287981">
              <w:t>80</w:t>
            </w:r>
          </w:p>
        </w:tc>
      </w:tr>
      <w:tr w:rsidR="00784015" w:rsidRPr="00287981" w14:paraId="2DBE7727" w14:textId="77777777" w:rsidTr="00F06432">
        <w:trPr>
          <w:trHeight w:val="46"/>
        </w:trPr>
        <w:tc>
          <w:tcPr>
            <w:tcW w:w="641" w:type="dxa"/>
            <w:tcBorders>
              <w:top w:val="nil"/>
              <w:left w:val="nil"/>
              <w:bottom w:val="nil"/>
              <w:right w:val="nil"/>
            </w:tcBorders>
            <w:vAlign w:val="center"/>
          </w:tcPr>
          <w:p w14:paraId="1B8AAE75" w14:textId="77777777" w:rsidR="00784015" w:rsidRPr="00287981" w:rsidRDefault="00784015" w:rsidP="00784015">
            <w:pPr>
              <w:pStyle w:val="RSCT03TableBody"/>
              <w:ind w:left="-106"/>
              <w:jc w:val="left"/>
            </w:pPr>
          </w:p>
        </w:tc>
        <w:tc>
          <w:tcPr>
            <w:tcW w:w="1950" w:type="dxa"/>
            <w:gridSpan w:val="2"/>
            <w:tcBorders>
              <w:top w:val="nil"/>
              <w:left w:val="nil"/>
              <w:bottom w:val="nil"/>
              <w:right w:val="nil"/>
            </w:tcBorders>
            <w:vAlign w:val="center"/>
          </w:tcPr>
          <w:p w14:paraId="32537E92" w14:textId="77777777" w:rsidR="00784015" w:rsidRPr="00287981" w:rsidRDefault="00784015" w:rsidP="00754B82">
            <w:pPr>
              <w:pStyle w:val="RSCT03TableBody"/>
              <w:ind w:left="417"/>
              <w:jc w:val="left"/>
            </w:pPr>
            <w:r w:rsidRPr="00287981">
              <w:t>E</w:t>
            </w:r>
          </w:p>
        </w:tc>
        <w:tc>
          <w:tcPr>
            <w:tcW w:w="1216" w:type="dxa"/>
            <w:tcBorders>
              <w:top w:val="nil"/>
              <w:left w:val="nil"/>
              <w:bottom w:val="nil"/>
              <w:right w:val="nil"/>
            </w:tcBorders>
            <w:vAlign w:val="center"/>
          </w:tcPr>
          <w:p w14:paraId="482B6621" w14:textId="77777777" w:rsidR="00784015" w:rsidRPr="00287981" w:rsidRDefault="00784015" w:rsidP="00754B82">
            <w:pPr>
              <w:pStyle w:val="RSCT03TableBody"/>
              <w:jc w:val="left"/>
            </w:pPr>
            <w:r w:rsidRPr="00287981">
              <w:t>97</w:t>
            </w:r>
          </w:p>
        </w:tc>
        <w:tc>
          <w:tcPr>
            <w:tcW w:w="1216" w:type="dxa"/>
            <w:tcBorders>
              <w:top w:val="nil"/>
              <w:left w:val="nil"/>
              <w:bottom w:val="nil"/>
              <w:right w:val="nil"/>
            </w:tcBorders>
            <w:vAlign w:val="center"/>
          </w:tcPr>
          <w:p w14:paraId="43F9D794" w14:textId="77777777" w:rsidR="00784015" w:rsidRPr="00287981" w:rsidRDefault="00784015" w:rsidP="00754B82">
            <w:pPr>
              <w:pStyle w:val="RSCT03TableBody"/>
              <w:jc w:val="left"/>
            </w:pPr>
            <w:r w:rsidRPr="00287981">
              <w:t>74</w:t>
            </w:r>
          </w:p>
        </w:tc>
        <w:tc>
          <w:tcPr>
            <w:tcW w:w="1216" w:type="dxa"/>
            <w:tcBorders>
              <w:top w:val="nil"/>
              <w:left w:val="nil"/>
              <w:bottom w:val="nil"/>
              <w:right w:val="nil"/>
            </w:tcBorders>
            <w:vAlign w:val="center"/>
          </w:tcPr>
          <w:p w14:paraId="62D02F91" w14:textId="77777777" w:rsidR="00784015" w:rsidRPr="00287981" w:rsidRDefault="00784015" w:rsidP="00754B82">
            <w:pPr>
              <w:pStyle w:val="RSCT03TableBody"/>
              <w:jc w:val="left"/>
            </w:pPr>
            <w:r w:rsidRPr="00287981">
              <w:t>7.8</w:t>
            </w:r>
          </w:p>
        </w:tc>
        <w:tc>
          <w:tcPr>
            <w:tcW w:w="1285" w:type="dxa"/>
            <w:tcBorders>
              <w:top w:val="nil"/>
              <w:left w:val="nil"/>
              <w:bottom w:val="nil"/>
              <w:right w:val="nil"/>
            </w:tcBorders>
            <w:vAlign w:val="center"/>
          </w:tcPr>
          <w:p w14:paraId="67BDAF9B" w14:textId="77777777" w:rsidR="00784015" w:rsidRPr="00287981" w:rsidRDefault="00784015" w:rsidP="00754B82">
            <w:pPr>
              <w:pStyle w:val="RSCT03TableBody"/>
              <w:jc w:val="left"/>
            </w:pPr>
            <w:r w:rsidRPr="00287981">
              <w:t>2.6</w:t>
            </w:r>
          </w:p>
        </w:tc>
        <w:tc>
          <w:tcPr>
            <w:tcW w:w="1285" w:type="dxa"/>
            <w:tcBorders>
              <w:top w:val="nil"/>
              <w:left w:val="nil"/>
              <w:bottom w:val="nil"/>
              <w:right w:val="nil"/>
            </w:tcBorders>
            <w:vAlign w:val="center"/>
          </w:tcPr>
          <w:p w14:paraId="7306B6A8" w14:textId="77777777" w:rsidR="00784015" w:rsidRPr="00287981" w:rsidRDefault="00784015" w:rsidP="00754B82">
            <w:pPr>
              <w:pStyle w:val="RSCT03TableBody"/>
              <w:jc w:val="left"/>
            </w:pPr>
            <w:r w:rsidRPr="00287981">
              <w:t>5.2</w:t>
            </w:r>
          </w:p>
        </w:tc>
        <w:tc>
          <w:tcPr>
            <w:tcW w:w="1397" w:type="dxa"/>
            <w:tcBorders>
              <w:top w:val="nil"/>
              <w:left w:val="nil"/>
              <w:bottom w:val="nil"/>
              <w:right w:val="nil"/>
            </w:tcBorders>
          </w:tcPr>
          <w:p w14:paraId="639A33B4" w14:textId="77777777" w:rsidR="00784015" w:rsidRPr="00287981" w:rsidRDefault="00754B82" w:rsidP="00754B82">
            <w:pPr>
              <w:pStyle w:val="RSCT03TableBody"/>
              <w:jc w:val="left"/>
            </w:pPr>
            <w:r w:rsidRPr="00287981">
              <w:t>80</w:t>
            </w:r>
          </w:p>
        </w:tc>
      </w:tr>
      <w:tr w:rsidR="00826594" w:rsidRPr="00287981" w14:paraId="7C8106B2" w14:textId="77777777" w:rsidTr="00F06432">
        <w:trPr>
          <w:trHeight w:val="46"/>
        </w:trPr>
        <w:tc>
          <w:tcPr>
            <w:tcW w:w="641" w:type="dxa"/>
            <w:tcBorders>
              <w:top w:val="nil"/>
              <w:left w:val="nil"/>
              <w:bottom w:val="nil"/>
              <w:right w:val="nil"/>
            </w:tcBorders>
            <w:vAlign w:val="center"/>
          </w:tcPr>
          <w:p w14:paraId="7EEDE92F" w14:textId="77777777" w:rsidR="00826594" w:rsidRPr="00287981" w:rsidRDefault="00826594" w:rsidP="00826594">
            <w:pPr>
              <w:pStyle w:val="RSCT03TableBody"/>
              <w:spacing w:line="60" w:lineRule="exact"/>
              <w:ind w:left="-106"/>
              <w:jc w:val="left"/>
            </w:pPr>
          </w:p>
        </w:tc>
        <w:tc>
          <w:tcPr>
            <w:tcW w:w="750" w:type="dxa"/>
            <w:tcBorders>
              <w:top w:val="nil"/>
              <w:left w:val="nil"/>
              <w:bottom w:val="nil"/>
              <w:right w:val="nil"/>
            </w:tcBorders>
            <w:vAlign w:val="center"/>
          </w:tcPr>
          <w:p w14:paraId="08179DFF" w14:textId="77777777" w:rsidR="00826594" w:rsidRPr="00287981" w:rsidRDefault="00826594" w:rsidP="00826594">
            <w:pPr>
              <w:pStyle w:val="RSCT03TableBody"/>
              <w:spacing w:line="60" w:lineRule="exact"/>
              <w:jc w:val="left"/>
            </w:pPr>
          </w:p>
        </w:tc>
        <w:tc>
          <w:tcPr>
            <w:tcW w:w="1200" w:type="dxa"/>
            <w:tcBorders>
              <w:top w:val="nil"/>
              <w:left w:val="nil"/>
              <w:bottom w:val="nil"/>
              <w:right w:val="nil"/>
            </w:tcBorders>
            <w:vAlign w:val="center"/>
          </w:tcPr>
          <w:p w14:paraId="0D150519" w14:textId="77777777" w:rsidR="00826594" w:rsidRPr="00287981" w:rsidRDefault="00826594" w:rsidP="00826594">
            <w:pPr>
              <w:pStyle w:val="RSCT03TableBody"/>
              <w:spacing w:line="60" w:lineRule="exact"/>
              <w:jc w:val="left"/>
            </w:pPr>
          </w:p>
        </w:tc>
        <w:tc>
          <w:tcPr>
            <w:tcW w:w="1216" w:type="dxa"/>
            <w:tcBorders>
              <w:top w:val="nil"/>
              <w:left w:val="nil"/>
              <w:bottom w:val="nil"/>
              <w:right w:val="nil"/>
            </w:tcBorders>
          </w:tcPr>
          <w:p w14:paraId="7A71522A" w14:textId="77777777" w:rsidR="00826594" w:rsidRPr="00287981" w:rsidRDefault="00826594" w:rsidP="00826594">
            <w:pPr>
              <w:pStyle w:val="RSCT03TableBody"/>
              <w:spacing w:line="60" w:lineRule="exact"/>
              <w:jc w:val="left"/>
            </w:pPr>
          </w:p>
        </w:tc>
        <w:tc>
          <w:tcPr>
            <w:tcW w:w="1216" w:type="dxa"/>
            <w:tcBorders>
              <w:top w:val="nil"/>
              <w:left w:val="nil"/>
              <w:bottom w:val="nil"/>
              <w:right w:val="nil"/>
            </w:tcBorders>
          </w:tcPr>
          <w:p w14:paraId="686A1D66" w14:textId="77777777" w:rsidR="00826594" w:rsidRPr="00287981" w:rsidRDefault="00826594" w:rsidP="00826594">
            <w:pPr>
              <w:pStyle w:val="RSCT03TableBody"/>
              <w:spacing w:line="60" w:lineRule="exact"/>
              <w:jc w:val="left"/>
            </w:pPr>
          </w:p>
        </w:tc>
        <w:tc>
          <w:tcPr>
            <w:tcW w:w="1216" w:type="dxa"/>
            <w:tcBorders>
              <w:top w:val="nil"/>
              <w:left w:val="nil"/>
              <w:bottom w:val="nil"/>
              <w:right w:val="nil"/>
            </w:tcBorders>
          </w:tcPr>
          <w:p w14:paraId="49F6D3E8" w14:textId="77777777" w:rsidR="00826594" w:rsidRPr="00287981" w:rsidRDefault="00826594" w:rsidP="00826594">
            <w:pPr>
              <w:pStyle w:val="RSCT03TableBody"/>
              <w:spacing w:line="60" w:lineRule="exact"/>
              <w:jc w:val="left"/>
            </w:pPr>
          </w:p>
        </w:tc>
        <w:tc>
          <w:tcPr>
            <w:tcW w:w="1285" w:type="dxa"/>
            <w:tcBorders>
              <w:top w:val="nil"/>
              <w:left w:val="nil"/>
              <w:bottom w:val="nil"/>
              <w:right w:val="nil"/>
            </w:tcBorders>
          </w:tcPr>
          <w:p w14:paraId="1D2C3CCE" w14:textId="77777777" w:rsidR="00826594" w:rsidRPr="00287981" w:rsidRDefault="00826594" w:rsidP="00826594">
            <w:pPr>
              <w:pStyle w:val="RSCT03TableBody"/>
              <w:spacing w:line="60" w:lineRule="exact"/>
              <w:jc w:val="left"/>
            </w:pPr>
          </w:p>
        </w:tc>
        <w:tc>
          <w:tcPr>
            <w:tcW w:w="1285" w:type="dxa"/>
            <w:tcBorders>
              <w:top w:val="nil"/>
              <w:left w:val="nil"/>
              <w:bottom w:val="nil"/>
              <w:right w:val="nil"/>
            </w:tcBorders>
          </w:tcPr>
          <w:p w14:paraId="4525764A" w14:textId="77777777" w:rsidR="00826594" w:rsidRPr="00287981" w:rsidRDefault="00826594" w:rsidP="00826594">
            <w:pPr>
              <w:pStyle w:val="RSCT03TableBody"/>
              <w:spacing w:line="60" w:lineRule="exact"/>
              <w:jc w:val="left"/>
            </w:pPr>
          </w:p>
        </w:tc>
        <w:tc>
          <w:tcPr>
            <w:tcW w:w="1397" w:type="dxa"/>
            <w:tcBorders>
              <w:top w:val="nil"/>
              <w:left w:val="nil"/>
              <w:bottom w:val="nil"/>
              <w:right w:val="nil"/>
            </w:tcBorders>
          </w:tcPr>
          <w:p w14:paraId="4937CB5A" w14:textId="77777777" w:rsidR="00826594" w:rsidRPr="00287981" w:rsidRDefault="00826594" w:rsidP="00826594">
            <w:pPr>
              <w:pStyle w:val="RSCT03TableBody"/>
              <w:spacing w:line="60" w:lineRule="exact"/>
              <w:jc w:val="left"/>
            </w:pPr>
          </w:p>
        </w:tc>
      </w:tr>
      <w:tr w:rsidR="00826594" w:rsidRPr="00287981" w14:paraId="57D5B416" w14:textId="77777777" w:rsidTr="00F06432">
        <w:trPr>
          <w:trHeight w:val="46"/>
        </w:trPr>
        <w:tc>
          <w:tcPr>
            <w:tcW w:w="10206" w:type="dxa"/>
            <w:gridSpan w:val="9"/>
            <w:tcBorders>
              <w:top w:val="nil"/>
              <w:left w:val="nil"/>
              <w:bottom w:val="nil"/>
              <w:right w:val="nil"/>
            </w:tcBorders>
            <w:vAlign w:val="center"/>
          </w:tcPr>
          <w:p w14:paraId="7CEAD40B" w14:textId="77777777" w:rsidR="00826594" w:rsidRPr="00287981" w:rsidRDefault="00826594" w:rsidP="00826594">
            <w:pPr>
              <w:pStyle w:val="RSCT03TableBody"/>
              <w:ind w:left="-107"/>
              <w:jc w:val="left"/>
              <w:rPr>
                <w:rFonts w:cstheme="minorHAnsi"/>
              </w:rPr>
            </w:pPr>
            <w:r w:rsidRPr="00287981">
              <w:t>Simulation 3: [Acid] = 0.4 M, Yield = 70%</w:t>
            </w:r>
          </w:p>
        </w:tc>
      </w:tr>
      <w:tr w:rsidR="00754B82" w:rsidRPr="00287981" w14:paraId="55A40C21" w14:textId="77777777" w:rsidTr="00F06432">
        <w:trPr>
          <w:trHeight w:val="46"/>
        </w:trPr>
        <w:tc>
          <w:tcPr>
            <w:tcW w:w="641" w:type="dxa"/>
            <w:tcBorders>
              <w:top w:val="nil"/>
              <w:left w:val="nil"/>
              <w:bottom w:val="nil"/>
              <w:right w:val="nil"/>
            </w:tcBorders>
            <w:vAlign w:val="center"/>
          </w:tcPr>
          <w:p w14:paraId="3C6AA734"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629D4F5A" w14:textId="77777777" w:rsidR="00754B82" w:rsidRPr="00287981" w:rsidRDefault="00754B82" w:rsidP="00754B82">
            <w:pPr>
              <w:pStyle w:val="RSCT03TableBody"/>
              <w:ind w:left="417"/>
              <w:jc w:val="left"/>
            </w:pPr>
            <w:r w:rsidRPr="00287981">
              <w:t>A</w:t>
            </w:r>
          </w:p>
        </w:tc>
        <w:tc>
          <w:tcPr>
            <w:tcW w:w="1216" w:type="dxa"/>
            <w:tcBorders>
              <w:top w:val="nil"/>
              <w:left w:val="nil"/>
              <w:bottom w:val="nil"/>
              <w:right w:val="nil"/>
            </w:tcBorders>
            <w:vAlign w:val="center"/>
          </w:tcPr>
          <w:p w14:paraId="47FA2B40" w14:textId="77777777" w:rsidR="00754B82" w:rsidRPr="00287981" w:rsidRDefault="00754B82" w:rsidP="00754B82">
            <w:pPr>
              <w:pStyle w:val="RSCT03TableBody"/>
              <w:jc w:val="left"/>
            </w:pPr>
            <w:r w:rsidRPr="00287981">
              <w:t>92</w:t>
            </w:r>
          </w:p>
        </w:tc>
        <w:tc>
          <w:tcPr>
            <w:tcW w:w="1216" w:type="dxa"/>
            <w:tcBorders>
              <w:top w:val="nil"/>
              <w:left w:val="nil"/>
              <w:bottom w:val="nil"/>
              <w:right w:val="nil"/>
            </w:tcBorders>
            <w:vAlign w:val="center"/>
          </w:tcPr>
          <w:p w14:paraId="635A243E" w14:textId="77777777" w:rsidR="00754B82" w:rsidRPr="00287981" w:rsidRDefault="00754B82" w:rsidP="00754B82">
            <w:pPr>
              <w:pStyle w:val="RSCT03TableBody"/>
              <w:jc w:val="left"/>
            </w:pPr>
            <w:r w:rsidRPr="00287981">
              <w:t>59</w:t>
            </w:r>
          </w:p>
        </w:tc>
        <w:tc>
          <w:tcPr>
            <w:tcW w:w="1216" w:type="dxa"/>
            <w:tcBorders>
              <w:top w:val="nil"/>
              <w:left w:val="nil"/>
              <w:bottom w:val="nil"/>
              <w:right w:val="nil"/>
            </w:tcBorders>
            <w:vAlign w:val="center"/>
          </w:tcPr>
          <w:p w14:paraId="142D513E" w14:textId="77777777" w:rsidR="00754B82" w:rsidRPr="00287981" w:rsidRDefault="00754B82" w:rsidP="00754B82">
            <w:pPr>
              <w:pStyle w:val="RSCT03TableBody"/>
              <w:jc w:val="left"/>
            </w:pPr>
            <w:r w:rsidRPr="00287981">
              <w:t>20.2</w:t>
            </w:r>
          </w:p>
        </w:tc>
        <w:tc>
          <w:tcPr>
            <w:tcW w:w="1285" w:type="dxa"/>
            <w:tcBorders>
              <w:top w:val="nil"/>
              <w:left w:val="nil"/>
              <w:bottom w:val="nil"/>
              <w:right w:val="nil"/>
            </w:tcBorders>
            <w:vAlign w:val="center"/>
          </w:tcPr>
          <w:p w14:paraId="29926E86" w14:textId="77777777" w:rsidR="00754B82" w:rsidRPr="00287981" w:rsidRDefault="00754B82" w:rsidP="00754B82">
            <w:pPr>
              <w:pStyle w:val="RSCT03TableBody"/>
              <w:jc w:val="left"/>
            </w:pPr>
            <w:r w:rsidRPr="00287981">
              <w:t>5.2</w:t>
            </w:r>
          </w:p>
        </w:tc>
        <w:tc>
          <w:tcPr>
            <w:tcW w:w="1285" w:type="dxa"/>
            <w:tcBorders>
              <w:top w:val="nil"/>
              <w:left w:val="nil"/>
              <w:bottom w:val="nil"/>
              <w:right w:val="nil"/>
            </w:tcBorders>
            <w:vAlign w:val="center"/>
          </w:tcPr>
          <w:p w14:paraId="71A6CA97" w14:textId="77777777" w:rsidR="00754B82" w:rsidRPr="00287981" w:rsidRDefault="00754B82" w:rsidP="00754B82">
            <w:pPr>
              <w:pStyle w:val="RSCT03TableBody"/>
              <w:jc w:val="left"/>
            </w:pPr>
            <w:r w:rsidRPr="00287981">
              <w:t>15.0</w:t>
            </w:r>
          </w:p>
        </w:tc>
        <w:tc>
          <w:tcPr>
            <w:tcW w:w="1397" w:type="dxa"/>
            <w:tcBorders>
              <w:top w:val="nil"/>
              <w:left w:val="nil"/>
              <w:bottom w:val="nil"/>
              <w:right w:val="nil"/>
            </w:tcBorders>
          </w:tcPr>
          <w:p w14:paraId="26B700BD" w14:textId="77777777" w:rsidR="00754B82" w:rsidRPr="00287981" w:rsidRDefault="00754B82" w:rsidP="00754B82">
            <w:pPr>
              <w:pStyle w:val="RSCT03TableBody"/>
              <w:jc w:val="left"/>
            </w:pPr>
            <w:r w:rsidRPr="00287981">
              <w:t>70</w:t>
            </w:r>
          </w:p>
        </w:tc>
      </w:tr>
      <w:tr w:rsidR="00754B82" w:rsidRPr="00287981" w14:paraId="404B01CC" w14:textId="77777777" w:rsidTr="00F06432">
        <w:trPr>
          <w:trHeight w:val="46"/>
        </w:trPr>
        <w:tc>
          <w:tcPr>
            <w:tcW w:w="641" w:type="dxa"/>
            <w:tcBorders>
              <w:top w:val="nil"/>
              <w:left w:val="nil"/>
              <w:bottom w:val="nil"/>
              <w:right w:val="nil"/>
            </w:tcBorders>
            <w:vAlign w:val="center"/>
          </w:tcPr>
          <w:p w14:paraId="1172340B"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65434C9B" w14:textId="77777777" w:rsidR="00754B82" w:rsidRPr="00287981" w:rsidRDefault="00754B82" w:rsidP="00754B82">
            <w:pPr>
              <w:pStyle w:val="RSCT03TableBody"/>
              <w:ind w:left="417"/>
              <w:jc w:val="left"/>
            </w:pPr>
            <w:r w:rsidRPr="00287981">
              <w:t>B</w:t>
            </w:r>
          </w:p>
        </w:tc>
        <w:tc>
          <w:tcPr>
            <w:tcW w:w="1216" w:type="dxa"/>
            <w:tcBorders>
              <w:top w:val="nil"/>
              <w:left w:val="nil"/>
              <w:bottom w:val="nil"/>
              <w:right w:val="nil"/>
            </w:tcBorders>
            <w:vAlign w:val="center"/>
          </w:tcPr>
          <w:p w14:paraId="61DEC281" w14:textId="77777777" w:rsidR="00754B82" w:rsidRPr="00287981" w:rsidRDefault="00754B82" w:rsidP="00754B82">
            <w:pPr>
              <w:pStyle w:val="RSCT03TableBody"/>
              <w:jc w:val="left"/>
            </w:pPr>
            <w:r w:rsidRPr="00287981">
              <w:t>93</w:t>
            </w:r>
          </w:p>
        </w:tc>
        <w:tc>
          <w:tcPr>
            <w:tcW w:w="1216" w:type="dxa"/>
            <w:tcBorders>
              <w:top w:val="nil"/>
              <w:left w:val="nil"/>
              <w:bottom w:val="nil"/>
              <w:right w:val="nil"/>
            </w:tcBorders>
            <w:vAlign w:val="center"/>
          </w:tcPr>
          <w:p w14:paraId="39D8B3CB" w14:textId="77777777" w:rsidR="00754B82" w:rsidRPr="00287981" w:rsidRDefault="00754B82" w:rsidP="00754B82">
            <w:pPr>
              <w:pStyle w:val="RSCT03TableBody"/>
              <w:jc w:val="left"/>
            </w:pPr>
            <w:r w:rsidRPr="00287981">
              <w:t>60</w:t>
            </w:r>
          </w:p>
        </w:tc>
        <w:tc>
          <w:tcPr>
            <w:tcW w:w="1216" w:type="dxa"/>
            <w:tcBorders>
              <w:top w:val="nil"/>
              <w:left w:val="nil"/>
              <w:bottom w:val="nil"/>
              <w:right w:val="nil"/>
            </w:tcBorders>
            <w:vAlign w:val="center"/>
          </w:tcPr>
          <w:p w14:paraId="49763FEC" w14:textId="77777777" w:rsidR="00754B82" w:rsidRPr="00287981" w:rsidRDefault="00754B82" w:rsidP="00754B82">
            <w:pPr>
              <w:pStyle w:val="RSCT03TableBody"/>
              <w:jc w:val="left"/>
            </w:pPr>
            <w:r w:rsidRPr="00287981">
              <w:t>17.6</w:t>
            </w:r>
          </w:p>
        </w:tc>
        <w:tc>
          <w:tcPr>
            <w:tcW w:w="1285" w:type="dxa"/>
            <w:tcBorders>
              <w:top w:val="nil"/>
              <w:left w:val="nil"/>
              <w:bottom w:val="nil"/>
              <w:right w:val="nil"/>
            </w:tcBorders>
            <w:vAlign w:val="center"/>
          </w:tcPr>
          <w:p w14:paraId="587F1E05" w14:textId="77777777" w:rsidR="00754B82" w:rsidRPr="00287981" w:rsidRDefault="00754B82" w:rsidP="00754B82">
            <w:pPr>
              <w:pStyle w:val="RSCT03TableBody"/>
              <w:jc w:val="left"/>
            </w:pPr>
            <w:r w:rsidRPr="00287981">
              <w:t>4.7</w:t>
            </w:r>
          </w:p>
        </w:tc>
        <w:tc>
          <w:tcPr>
            <w:tcW w:w="1285" w:type="dxa"/>
            <w:tcBorders>
              <w:top w:val="nil"/>
              <w:left w:val="nil"/>
              <w:bottom w:val="nil"/>
              <w:right w:val="nil"/>
            </w:tcBorders>
            <w:vAlign w:val="center"/>
          </w:tcPr>
          <w:p w14:paraId="1FAF8521" w14:textId="77777777" w:rsidR="00754B82" w:rsidRPr="00287981" w:rsidRDefault="00754B82" w:rsidP="00754B82">
            <w:pPr>
              <w:pStyle w:val="RSCT03TableBody"/>
              <w:jc w:val="left"/>
            </w:pPr>
            <w:r w:rsidRPr="00287981">
              <w:t>12.9</w:t>
            </w:r>
          </w:p>
        </w:tc>
        <w:tc>
          <w:tcPr>
            <w:tcW w:w="1397" w:type="dxa"/>
            <w:tcBorders>
              <w:top w:val="nil"/>
              <w:left w:val="nil"/>
              <w:bottom w:val="nil"/>
              <w:right w:val="nil"/>
            </w:tcBorders>
          </w:tcPr>
          <w:p w14:paraId="2B92F844" w14:textId="77777777" w:rsidR="00754B82" w:rsidRPr="00287981" w:rsidRDefault="00754B82" w:rsidP="00754B82">
            <w:pPr>
              <w:pStyle w:val="RSCT03TableBody"/>
              <w:jc w:val="left"/>
            </w:pPr>
            <w:r w:rsidRPr="00287981">
              <w:t>70</w:t>
            </w:r>
          </w:p>
        </w:tc>
      </w:tr>
      <w:tr w:rsidR="00754B82" w:rsidRPr="00287981" w14:paraId="5055AECB" w14:textId="77777777" w:rsidTr="00F06432">
        <w:trPr>
          <w:trHeight w:val="46"/>
        </w:trPr>
        <w:tc>
          <w:tcPr>
            <w:tcW w:w="641" w:type="dxa"/>
            <w:tcBorders>
              <w:top w:val="nil"/>
              <w:left w:val="nil"/>
              <w:bottom w:val="nil"/>
              <w:right w:val="nil"/>
            </w:tcBorders>
            <w:vAlign w:val="center"/>
          </w:tcPr>
          <w:p w14:paraId="1890D8B0"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07D588CB" w14:textId="77777777" w:rsidR="00754B82" w:rsidRPr="00287981" w:rsidRDefault="00754B82" w:rsidP="00754B82">
            <w:pPr>
              <w:pStyle w:val="RSCT03TableBody"/>
              <w:ind w:left="417"/>
              <w:jc w:val="left"/>
            </w:pPr>
            <w:r w:rsidRPr="00287981">
              <w:t>C</w:t>
            </w:r>
          </w:p>
        </w:tc>
        <w:tc>
          <w:tcPr>
            <w:tcW w:w="1216" w:type="dxa"/>
            <w:tcBorders>
              <w:top w:val="nil"/>
              <w:left w:val="nil"/>
              <w:bottom w:val="nil"/>
              <w:right w:val="nil"/>
            </w:tcBorders>
            <w:vAlign w:val="center"/>
          </w:tcPr>
          <w:p w14:paraId="25ED97B5" w14:textId="77777777" w:rsidR="00754B82" w:rsidRPr="00287981" w:rsidRDefault="00754B82" w:rsidP="00754B82">
            <w:pPr>
              <w:pStyle w:val="RSCT03TableBody"/>
              <w:jc w:val="left"/>
            </w:pPr>
            <w:r w:rsidRPr="00287981">
              <w:t>94</w:t>
            </w:r>
          </w:p>
        </w:tc>
        <w:tc>
          <w:tcPr>
            <w:tcW w:w="1216" w:type="dxa"/>
            <w:tcBorders>
              <w:top w:val="nil"/>
              <w:left w:val="nil"/>
              <w:bottom w:val="nil"/>
              <w:right w:val="nil"/>
            </w:tcBorders>
            <w:vAlign w:val="center"/>
          </w:tcPr>
          <w:p w14:paraId="26E1CAEE" w14:textId="77777777" w:rsidR="00754B82" w:rsidRPr="00287981" w:rsidRDefault="00754B82" w:rsidP="00754B82">
            <w:pPr>
              <w:pStyle w:val="RSCT03TableBody"/>
              <w:jc w:val="left"/>
            </w:pPr>
            <w:r w:rsidRPr="00287981">
              <w:t>62</w:t>
            </w:r>
          </w:p>
        </w:tc>
        <w:tc>
          <w:tcPr>
            <w:tcW w:w="1216" w:type="dxa"/>
            <w:tcBorders>
              <w:top w:val="nil"/>
              <w:left w:val="nil"/>
              <w:bottom w:val="nil"/>
              <w:right w:val="nil"/>
            </w:tcBorders>
            <w:vAlign w:val="center"/>
          </w:tcPr>
          <w:p w14:paraId="3F32CD93" w14:textId="77777777" w:rsidR="00754B82" w:rsidRPr="00287981" w:rsidRDefault="00754B82" w:rsidP="00754B82">
            <w:pPr>
              <w:pStyle w:val="RSCT03TableBody"/>
              <w:jc w:val="left"/>
            </w:pPr>
            <w:r w:rsidRPr="00287981">
              <w:t>14.6</w:t>
            </w:r>
          </w:p>
        </w:tc>
        <w:tc>
          <w:tcPr>
            <w:tcW w:w="1285" w:type="dxa"/>
            <w:tcBorders>
              <w:top w:val="nil"/>
              <w:left w:val="nil"/>
              <w:bottom w:val="nil"/>
              <w:right w:val="nil"/>
            </w:tcBorders>
            <w:vAlign w:val="center"/>
          </w:tcPr>
          <w:p w14:paraId="1B055453" w14:textId="77777777" w:rsidR="00754B82" w:rsidRPr="00287981" w:rsidRDefault="00754B82" w:rsidP="00754B82">
            <w:pPr>
              <w:pStyle w:val="RSCT03TableBody"/>
              <w:jc w:val="left"/>
            </w:pPr>
            <w:r w:rsidRPr="00287981">
              <w:t>4.1</w:t>
            </w:r>
          </w:p>
        </w:tc>
        <w:tc>
          <w:tcPr>
            <w:tcW w:w="1285" w:type="dxa"/>
            <w:tcBorders>
              <w:top w:val="nil"/>
              <w:left w:val="nil"/>
              <w:bottom w:val="nil"/>
              <w:right w:val="nil"/>
            </w:tcBorders>
            <w:vAlign w:val="center"/>
          </w:tcPr>
          <w:p w14:paraId="3680B86A" w14:textId="77777777" w:rsidR="00754B82" w:rsidRPr="00287981" w:rsidRDefault="00754B82" w:rsidP="00754B82">
            <w:pPr>
              <w:pStyle w:val="RSCT03TableBody"/>
              <w:jc w:val="left"/>
            </w:pPr>
            <w:r w:rsidRPr="00287981">
              <w:t>10.5</w:t>
            </w:r>
          </w:p>
        </w:tc>
        <w:tc>
          <w:tcPr>
            <w:tcW w:w="1397" w:type="dxa"/>
            <w:tcBorders>
              <w:top w:val="nil"/>
              <w:left w:val="nil"/>
              <w:bottom w:val="nil"/>
              <w:right w:val="nil"/>
            </w:tcBorders>
          </w:tcPr>
          <w:p w14:paraId="032F8032" w14:textId="77777777" w:rsidR="00754B82" w:rsidRPr="00287981" w:rsidRDefault="00754B82" w:rsidP="00754B82">
            <w:pPr>
              <w:pStyle w:val="RSCT03TableBody"/>
              <w:jc w:val="left"/>
            </w:pPr>
            <w:r w:rsidRPr="00287981">
              <w:t>70</w:t>
            </w:r>
          </w:p>
        </w:tc>
      </w:tr>
      <w:tr w:rsidR="00754B82" w:rsidRPr="00287981" w14:paraId="69645178" w14:textId="77777777" w:rsidTr="00F06432">
        <w:trPr>
          <w:trHeight w:val="46"/>
        </w:trPr>
        <w:tc>
          <w:tcPr>
            <w:tcW w:w="641" w:type="dxa"/>
            <w:tcBorders>
              <w:top w:val="nil"/>
              <w:left w:val="nil"/>
              <w:bottom w:val="nil"/>
              <w:right w:val="nil"/>
            </w:tcBorders>
            <w:vAlign w:val="center"/>
          </w:tcPr>
          <w:p w14:paraId="021F772C"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0C2B79CD" w14:textId="77777777" w:rsidR="00754B82" w:rsidRPr="00287981" w:rsidRDefault="00754B82" w:rsidP="00754B82">
            <w:pPr>
              <w:pStyle w:val="RSCT03TableBody"/>
              <w:ind w:left="417"/>
              <w:jc w:val="left"/>
            </w:pPr>
            <w:r w:rsidRPr="00287981">
              <w:t>D</w:t>
            </w:r>
          </w:p>
        </w:tc>
        <w:tc>
          <w:tcPr>
            <w:tcW w:w="1216" w:type="dxa"/>
            <w:tcBorders>
              <w:top w:val="nil"/>
              <w:left w:val="nil"/>
              <w:bottom w:val="nil"/>
              <w:right w:val="nil"/>
            </w:tcBorders>
            <w:vAlign w:val="center"/>
          </w:tcPr>
          <w:p w14:paraId="7AEC6465" w14:textId="77777777" w:rsidR="00754B82" w:rsidRPr="00287981" w:rsidRDefault="00754B82" w:rsidP="00754B82">
            <w:pPr>
              <w:pStyle w:val="RSCT03TableBody"/>
              <w:jc w:val="left"/>
            </w:pPr>
            <w:r w:rsidRPr="00287981">
              <w:t>96</w:t>
            </w:r>
          </w:p>
        </w:tc>
        <w:tc>
          <w:tcPr>
            <w:tcW w:w="1216" w:type="dxa"/>
            <w:tcBorders>
              <w:top w:val="nil"/>
              <w:left w:val="nil"/>
              <w:bottom w:val="nil"/>
              <w:right w:val="nil"/>
            </w:tcBorders>
            <w:vAlign w:val="center"/>
          </w:tcPr>
          <w:p w14:paraId="59D46CFE" w14:textId="77777777" w:rsidR="00754B82" w:rsidRPr="00287981" w:rsidRDefault="00754B82" w:rsidP="00754B82">
            <w:pPr>
              <w:pStyle w:val="RSCT03TableBody"/>
              <w:jc w:val="left"/>
            </w:pPr>
            <w:r w:rsidRPr="00287981">
              <w:t>64</w:t>
            </w:r>
          </w:p>
        </w:tc>
        <w:tc>
          <w:tcPr>
            <w:tcW w:w="1216" w:type="dxa"/>
            <w:tcBorders>
              <w:top w:val="nil"/>
              <w:left w:val="nil"/>
              <w:bottom w:val="nil"/>
              <w:right w:val="nil"/>
            </w:tcBorders>
            <w:vAlign w:val="center"/>
          </w:tcPr>
          <w:p w14:paraId="456635FF" w14:textId="77777777" w:rsidR="00754B82" w:rsidRPr="00287981" w:rsidRDefault="00754B82" w:rsidP="00754B82">
            <w:pPr>
              <w:pStyle w:val="RSCT03TableBody"/>
              <w:jc w:val="left"/>
            </w:pPr>
            <w:r w:rsidRPr="00287981">
              <w:t>11.4</w:t>
            </w:r>
          </w:p>
        </w:tc>
        <w:tc>
          <w:tcPr>
            <w:tcW w:w="1285" w:type="dxa"/>
            <w:tcBorders>
              <w:top w:val="nil"/>
              <w:left w:val="nil"/>
              <w:bottom w:val="nil"/>
              <w:right w:val="nil"/>
            </w:tcBorders>
            <w:vAlign w:val="center"/>
          </w:tcPr>
          <w:p w14:paraId="7D325CC9" w14:textId="77777777" w:rsidR="00754B82" w:rsidRPr="00287981" w:rsidRDefault="00754B82" w:rsidP="00754B82">
            <w:pPr>
              <w:pStyle w:val="RSCT03TableBody"/>
              <w:jc w:val="left"/>
            </w:pPr>
            <w:r w:rsidRPr="00287981">
              <w:t>3.4</w:t>
            </w:r>
          </w:p>
        </w:tc>
        <w:tc>
          <w:tcPr>
            <w:tcW w:w="1285" w:type="dxa"/>
            <w:tcBorders>
              <w:top w:val="nil"/>
              <w:left w:val="nil"/>
              <w:bottom w:val="nil"/>
              <w:right w:val="nil"/>
            </w:tcBorders>
            <w:vAlign w:val="center"/>
          </w:tcPr>
          <w:p w14:paraId="101E9378" w14:textId="77777777" w:rsidR="00754B82" w:rsidRPr="00287981" w:rsidRDefault="00754B82" w:rsidP="00754B82">
            <w:pPr>
              <w:pStyle w:val="RSCT03TableBody"/>
              <w:jc w:val="left"/>
            </w:pPr>
            <w:r w:rsidRPr="00287981">
              <w:t>7.9</w:t>
            </w:r>
          </w:p>
        </w:tc>
        <w:tc>
          <w:tcPr>
            <w:tcW w:w="1397" w:type="dxa"/>
            <w:tcBorders>
              <w:top w:val="nil"/>
              <w:left w:val="nil"/>
              <w:bottom w:val="nil"/>
              <w:right w:val="nil"/>
            </w:tcBorders>
          </w:tcPr>
          <w:p w14:paraId="000C0D3B" w14:textId="77777777" w:rsidR="00754B82" w:rsidRPr="00287981" w:rsidRDefault="00754B82" w:rsidP="00754B82">
            <w:pPr>
              <w:pStyle w:val="RSCT03TableBody"/>
              <w:jc w:val="left"/>
            </w:pPr>
            <w:r w:rsidRPr="00287981">
              <w:t>70</w:t>
            </w:r>
          </w:p>
        </w:tc>
      </w:tr>
      <w:tr w:rsidR="00754B82" w:rsidRPr="00287981" w14:paraId="0883DA06" w14:textId="77777777" w:rsidTr="00F06432">
        <w:trPr>
          <w:trHeight w:val="46"/>
        </w:trPr>
        <w:tc>
          <w:tcPr>
            <w:tcW w:w="641" w:type="dxa"/>
            <w:tcBorders>
              <w:top w:val="nil"/>
              <w:left w:val="nil"/>
              <w:bottom w:val="nil"/>
              <w:right w:val="nil"/>
            </w:tcBorders>
            <w:vAlign w:val="center"/>
          </w:tcPr>
          <w:p w14:paraId="48965BE9"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4B50CFA9" w14:textId="77777777" w:rsidR="00754B82" w:rsidRPr="00287981" w:rsidRDefault="00754B82" w:rsidP="00754B82">
            <w:pPr>
              <w:pStyle w:val="RSCT03TableBody"/>
              <w:ind w:left="417"/>
              <w:jc w:val="left"/>
            </w:pPr>
            <w:r w:rsidRPr="00287981">
              <w:t>E</w:t>
            </w:r>
          </w:p>
        </w:tc>
        <w:tc>
          <w:tcPr>
            <w:tcW w:w="1216" w:type="dxa"/>
            <w:tcBorders>
              <w:top w:val="nil"/>
              <w:left w:val="nil"/>
              <w:bottom w:val="nil"/>
              <w:right w:val="nil"/>
            </w:tcBorders>
            <w:vAlign w:val="center"/>
          </w:tcPr>
          <w:p w14:paraId="763B7450" w14:textId="77777777" w:rsidR="00754B82" w:rsidRPr="00287981" w:rsidRDefault="00754B82" w:rsidP="00754B82">
            <w:pPr>
              <w:pStyle w:val="RSCT03TableBody"/>
              <w:jc w:val="left"/>
            </w:pPr>
            <w:r w:rsidRPr="00287981">
              <w:t>97</w:t>
            </w:r>
          </w:p>
        </w:tc>
        <w:tc>
          <w:tcPr>
            <w:tcW w:w="1216" w:type="dxa"/>
            <w:tcBorders>
              <w:top w:val="nil"/>
              <w:left w:val="nil"/>
              <w:bottom w:val="nil"/>
              <w:right w:val="nil"/>
            </w:tcBorders>
            <w:vAlign w:val="center"/>
          </w:tcPr>
          <w:p w14:paraId="61EA0CCF" w14:textId="77777777" w:rsidR="00754B82" w:rsidRPr="00287981" w:rsidRDefault="00754B82" w:rsidP="00754B82">
            <w:pPr>
              <w:pStyle w:val="RSCT03TableBody"/>
              <w:jc w:val="left"/>
            </w:pPr>
            <w:r w:rsidRPr="00287981">
              <w:t>65</w:t>
            </w:r>
          </w:p>
        </w:tc>
        <w:tc>
          <w:tcPr>
            <w:tcW w:w="1216" w:type="dxa"/>
            <w:tcBorders>
              <w:top w:val="nil"/>
              <w:left w:val="nil"/>
              <w:bottom w:val="nil"/>
              <w:right w:val="nil"/>
            </w:tcBorders>
            <w:vAlign w:val="center"/>
          </w:tcPr>
          <w:p w14:paraId="6AFA42D4" w14:textId="77777777" w:rsidR="00754B82" w:rsidRPr="00287981" w:rsidRDefault="00754B82" w:rsidP="00754B82">
            <w:pPr>
              <w:pStyle w:val="RSCT03TableBody"/>
              <w:jc w:val="left"/>
            </w:pPr>
            <w:r w:rsidRPr="00287981">
              <w:t>8.9</w:t>
            </w:r>
          </w:p>
        </w:tc>
        <w:tc>
          <w:tcPr>
            <w:tcW w:w="1285" w:type="dxa"/>
            <w:tcBorders>
              <w:top w:val="nil"/>
              <w:left w:val="nil"/>
              <w:bottom w:val="nil"/>
              <w:right w:val="nil"/>
            </w:tcBorders>
            <w:vAlign w:val="center"/>
          </w:tcPr>
          <w:p w14:paraId="1DE2B2DB" w14:textId="77777777" w:rsidR="00754B82" w:rsidRPr="00287981" w:rsidRDefault="00754B82" w:rsidP="00754B82">
            <w:pPr>
              <w:pStyle w:val="RSCT03TableBody"/>
              <w:jc w:val="left"/>
            </w:pPr>
            <w:r w:rsidRPr="00287981">
              <w:t>2.9</w:t>
            </w:r>
          </w:p>
        </w:tc>
        <w:tc>
          <w:tcPr>
            <w:tcW w:w="1285" w:type="dxa"/>
            <w:tcBorders>
              <w:top w:val="nil"/>
              <w:left w:val="nil"/>
              <w:bottom w:val="nil"/>
              <w:right w:val="nil"/>
            </w:tcBorders>
            <w:vAlign w:val="center"/>
          </w:tcPr>
          <w:p w14:paraId="1CF44E82" w14:textId="77777777" w:rsidR="00754B82" w:rsidRPr="00287981" w:rsidRDefault="00754B82" w:rsidP="00754B82">
            <w:pPr>
              <w:pStyle w:val="RSCT03TableBody"/>
              <w:jc w:val="left"/>
            </w:pPr>
            <w:r w:rsidRPr="00287981">
              <w:t>6.0</w:t>
            </w:r>
          </w:p>
        </w:tc>
        <w:tc>
          <w:tcPr>
            <w:tcW w:w="1397" w:type="dxa"/>
            <w:tcBorders>
              <w:top w:val="nil"/>
              <w:left w:val="nil"/>
              <w:bottom w:val="nil"/>
              <w:right w:val="nil"/>
            </w:tcBorders>
          </w:tcPr>
          <w:p w14:paraId="6374879F" w14:textId="77777777" w:rsidR="00754B82" w:rsidRPr="00287981" w:rsidRDefault="00754B82" w:rsidP="00754B82">
            <w:pPr>
              <w:pStyle w:val="RSCT03TableBody"/>
              <w:jc w:val="left"/>
            </w:pPr>
            <w:r w:rsidRPr="00287981">
              <w:t>70</w:t>
            </w:r>
          </w:p>
        </w:tc>
      </w:tr>
      <w:tr w:rsidR="00754B82" w:rsidRPr="00287981" w14:paraId="311723FB" w14:textId="77777777" w:rsidTr="00F06432">
        <w:trPr>
          <w:trHeight w:val="46"/>
        </w:trPr>
        <w:tc>
          <w:tcPr>
            <w:tcW w:w="641" w:type="dxa"/>
            <w:tcBorders>
              <w:top w:val="nil"/>
              <w:left w:val="nil"/>
              <w:bottom w:val="nil"/>
              <w:right w:val="nil"/>
            </w:tcBorders>
            <w:vAlign w:val="center"/>
          </w:tcPr>
          <w:p w14:paraId="454FC3F0" w14:textId="77777777" w:rsidR="00754B82" w:rsidRPr="00287981" w:rsidRDefault="00754B82" w:rsidP="00754B82">
            <w:pPr>
              <w:pStyle w:val="RSCT03TableBody"/>
              <w:spacing w:line="60" w:lineRule="exact"/>
              <w:ind w:left="-106"/>
              <w:jc w:val="left"/>
            </w:pPr>
          </w:p>
        </w:tc>
        <w:tc>
          <w:tcPr>
            <w:tcW w:w="1950" w:type="dxa"/>
            <w:gridSpan w:val="2"/>
            <w:tcBorders>
              <w:top w:val="nil"/>
              <w:left w:val="nil"/>
              <w:bottom w:val="nil"/>
              <w:right w:val="nil"/>
            </w:tcBorders>
            <w:vAlign w:val="center"/>
          </w:tcPr>
          <w:p w14:paraId="201CAB07"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06D9E10C"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6F9B30FE"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2FB383D9"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14D5F42D"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6F051BBD" w14:textId="77777777" w:rsidR="00754B82" w:rsidRPr="00287981" w:rsidRDefault="00754B82" w:rsidP="00754B82">
            <w:pPr>
              <w:pStyle w:val="RSCT03TableBody"/>
              <w:spacing w:line="60" w:lineRule="exact"/>
              <w:jc w:val="left"/>
            </w:pPr>
          </w:p>
        </w:tc>
        <w:tc>
          <w:tcPr>
            <w:tcW w:w="1397" w:type="dxa"/>
            <w:tcBorders>
              <w:top w:val="nil"/>
              <w:left w:val="nil"/>
              <w:bottom w:val="nil"/>
              <w:right w:val="nil"/>
            </w:tcBorders>
            <w:vAlign w:val="center"/>
          </w:tcPr>
          <w:p w14:paraId="3206271C" w14:textId="77777777" w:rsidR="00754B82" w:rsidRPr="00287981" w:rsidRDefault="00754B82" w:rsidP="00754B82">
            <w:pPr>
              <w:pStyle w:val="RSCT03TableBody"/>
              <w:spacing w:line="60" w:lineRule="exact"/>
              <w:jc w:val="left"/>
            </w:pPr>
          </w:p>
        </w:tc>
      </w:tr>
      <w:tr w:rsidR="00754B82" w:rsidRPr="00287981" w14:paraId="350BE500" w14:textId="77777777" w:rsidTr="00F06432">
        <w:trPr>
          <w:trHeight w:val="46"/>
        </w:trPr>
        <w:tc>
          <w:tcPr>
            <w:tcW w:w="10206" w:type="dxa"/>
            <w:gridSpan w:val="9"/>
            <w:tcBorders>
              <w:top w:val="nil"/>
              <w:left w:val="nil"/>
              <w:bottom w:val="nil"/>
              <w:right w:val="nil"/>
            </w:tcBorders>
            <w:vAlign w:val="center"/>
          </w:tcPr>
          <w:p w14:paraId="5FCC209C" w14:textId="77777777" w:rsidR="00754B82" w:rsidRPr="00287981" w:rsidRDefault="00754B82" w:rsidP="00754B82">
            <w:pPr>
              <w:pStyle w:val="RSCT03TableBody"/>
              <w:ind w:left="-105"/>
              <w:jc w:val="left"/>
            </w:pPr>
            <w:r w:rsidRPr="00287981">
              <w:t>Simulation 4: [Acid] = 0.4 M, Yield = 50%</w:t>
            </w:r>
          </w:p>
        </w:tc>
      </w:tr>
      <w:tr w:rsidR="00754B82" w:rsidRPr="00287981" w14:paraId="2BBAA133" w14:textId="77777777" w:rsidTr="00F06432">
        <w:trPr>
          <w:trHeight w:val="46"/>
        </w:trPr>
        <w:tc>
          <w:tcPr>
            <w:tcW w:w="641" w:type="dxa"/>
            <w:tcBorders>
              <w:top w:val="nil"/>
              <w:left w:val="nil"/>
              <w:bottom w:val="nil"/>
              <w:right w:val="nil"/>
            </w:tcBorders>
            <w:vAlign w:val="center"/>
          </w:tcPr>
          <w:p w14:paraId="245D1328"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21B4BD6D" w14:textId="77777777" w:rsidR="00754B82" w:rsidRPr="00287981" w:rsidRDefault="00754B82" w:rsidP="00754B82">
            <w:pPr>
              <w:pStyle w:val="RSCT03TableBody"/>
              <w:ind w:left="417"/>
              <w:jc w:val="left"/>
            </w:pPr>
            <w:r w:rsidRPr="00287981">
              <w:t>A</w:t>
            </w:r>
          </w:p>
        </w:tc>
        <w:tc>
          <w:tcPr>
            <w:tcW w:w="1216" w:type="dxa"/>
            <w:tcBorders>
              <w:top w:val="nil"/>
              <w:left w:val="nil"/>
              <w:bottom w:val="nil"/>
              <w:right w:val="nil"/>
            </w:tcBorders>
            <w:vAlign w:val="center"/>
          </w:tcPr>
          <w:p w14:paraId="2DD3B48C" w14:textId="77777777" w:rsidR="00754B82" w:rsidRPr="00287981" w:rsidRDefault="00754B82" w:rsidP="00754B82">
            <w:pPr>
              <w:pStyle w:val="RSCT03TableBody"/>
              <w:jc w:val="left"/>
            </w:pPr>
            <w:r w:rsidRPr="00287981">
              <w:t>92</w:t>
            </w:r>
          </w:p>
        </w:tc>
        <w:tc>
          <w:tcPr>
            <w:tcW w:w="1216" w:type="dxa"/>
            <w:tcBorders>
              <w:top w:val="nil"/>
              <w:left w:val="nil"/>
              <w:bottom w:val="nil"/>
              <w:right w:val="nil"/>
            </w:tcBorders>
            <w:vAlign w:val="center"/>
          </w:tcPr>
          <w:p w14:paraId="2DC2304F" w14:textId="77777777" w:rsidR="00754B82" w:rsidRPr="00287981" w:rsidRDefault="00754B82" w:rsidP="00754B82">
            <w:pPr>
              <w:pStyle w:val="RSCT03TableBody"/>
              <w:jc w:val="left"/>
            </w:pPr>
            <w:r w:rsidRPr="00287981">
              <w:t>42</w:t>
            </w:r>
          </w:p>
        </w:tc>
        <w:tc>
          <w:tcPr>
            <w:tcW w:w="1216" w:type="dxa"/>
            <w:tcBorders>
              <w:top w:val="nil"/>
              <w:left w:val="nil"/>
              <w:bottom w:val="nil"/>
              <w:right w:val="nil"/>
            </w:tcBorders>
            <w:vAlign w:val="center"/>
          </w:tcPr>
          <w:p w14:paraId="0DC40B30" w14:textId="77777777" w:rsidR="00754B82" w:rsidRPr="00287981" w:rsidRDefault="00754B82" w:rsidP="00754B82">
            <w:pPr>
              <w:pStyle w:val="RSCT03TableBody"/>
              <w:jc w:val="left"/>
            </w:pPr>
            <w:r w:rsidRPr="00287981">
              <w:t>28.3</w:t>
            </w:r>
          </w:p>
        </w:tc>
        <w:tc>
          <w:tcPr>
            <w:tcW w:w="1285" w:type="dxa"/>
            <w:tcBorders>
              <w:top w:val="nil"/>
              <w:left w:val="nil"/>
              <w:bottom w:val="nil"/>
              <w:right w:val="nil"/>
            </w:tcBorders>
            <w:vAlign w:val="center"/>
          </w:tcPr>
          <w:p w14:paraId="34EDE4AA" w14:textId="77777777" w:rsidR="00754B82" w:rsidRPr="00287981" w:rsidRDefault="00754B82" w:rsidP="00754B82">
            <w:pPr>
              <w:pStyle w:val="RSCT03TableBody"/>
              <w:jc w:val="left"/>
            </w:pPr>
            <w:r w:rsidRPr="00287981">
              <w:t>7.3</w:t>
            </w:r>
          </w:p>
        </w:tc>
        <w:tc>
          <w:tcPr>
            <w:tcW w:w="1285" w:type="dxa"/>
            <w:tcBorders>
              <w:top w:val="nil"/>
              <w:left w:val="nil"/>
              <w:bottom w:val="nil"/>
              <w:right w:val="nil"/>
            </w:tcBorders>
            <w:vAlign w:val="center"/>
          </w:tcPr>
          <w:p w14:paraId="256A1863" w14:textId="77777777" w:rsidR="00754B82" w:rsidRPr="00287981" w:rsidRDefault="00754B82" w:rsidP="00754B82">
            <w:pPr>
              <w:pStyle w:val="RSCT03TableBody"/>
              <w:jc w:val="left"/>
            </w:pPr>
            <w:r w:rsidRPr="00287981">
              <w:t>20.9</w:t>
            </w:r>
          </w:p>
        </w:tc>
        <w:tc>
          <w:tcPr>
            <w:tcW w:w="1397" w:type="dxa"/>
            <w:tcBorders>
              <w:top w:val="nil"/>
              <w:left w:val="nil"/>
              <w:bottom w:val="nil"/>
              <w:right w:val="nil"/>
            </w:tcBorders>
            <w:vAlign w:val="center"/>
          </w:tcPr>
          <w:p w14:paraId="72366481" w14:textId="77777777" w:rsidR="00754B82" w:rsidRPr="00287981" w:rsidRDefault="00754B82" w:rsidP="00754B82">
            <w:pPr>
              <w:pStyle w:val="RSCT03TableBody"/>
              <w:jc w:val="left"/>
            </w:pPr>
            <w:r w:rsidRPr="00287981">
              <w:t>50</w:t>
            </w:r>
          </w:p>
        </w:tc>
      </w:tr>
      <w:tr w:rsidR="00754B82" w:rsidRPr="00287981" w14:paraId="3871B028" w14:textId="77777777" w:rsidTr="00F06432">
        <w:trPr>
          <w:trHeight w:val="46"/>
        </w:trPr>
        <w:tc>
          <w:tcPr>
            <w:tcW w:w="641" w:type="dxa"/>
            <w:tcBorders>
              <w:top w:val="nil"/>
              <w:left w:val="nil"/>
              <w:bottom w:val="nil"/>
              <w:right w:val="nil"/>
            </w:tcBorders>
            <w:vAlign w:val="center"/>
          </w:tcPr>
          <w:p w14:paraId="31C6F094"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38082972" w14:textId="77777777" w:rsidR="00754B82" w:rsidRPr="00287981" w:rsidRDefault="00754B82" w:rsidP="00754B82">
            <w:pPr>
              <w:pStyle w:val="RSCT03TableBody"/>
              <w:ind w:left="417"/>
              <w:jc w:val="left"/>
            </w:pPr>
            <w:r w:rsidRPr="00287981">
              <w:t>B</w:t>
            </w:r>
          </w:p>
        </w:tc>
        <w:tc>
          <w:tcPr>
            <w:tcW w:w="1216" w:type="dxa"/>
            <w:tcBorders>
              <w:top w:val="nil"/>
              <w:left w:val="nil"/>
              <w:bottom w:val="nil"/>
              <w:right w:val="nil"/>
            </w:tcBorders>
            <w:vAlign w:val="center"/>
          </w:tcPr>
          <w:p w14:paraId="2C2ABF6D" w14:textId="77777777" w:rsidR="00754B82" w:rsidRPr="00287981" w:rsidRDefault="00754B82" w:rsidP="00754B82">
            <w:pPr>
              <w:pStyle w:val="RSCT03TableBody"/>
              <w:jc w:val="left"/>
            </w:pPr>
            <w:r w:rsidRPr="00287981">
              <w:t>93</w:t>
            </w:r>
          </w:p>
        </w:tc>
        <w:tc>
          <w:tcPr>
            <w:tcW w:w="1216" w:type="dxa"/>
            <w:tcBorders>
              <w:top w:val="nil"/>
              <w:left w:val="nil"/>
              <w:bottom w:val="nil"/>
              <w:right w:val="nil"/>
            </w:tcBorders>
            <w:vAlign w:val="center"/>
          </w:tcPr>
          <w:p w14:paraId="7EFE773C" w14:textId="77777777" w:rsidR="00754B82" w:rsidRPr="00287981" w:rsidRDefault="00754B82" w:rsidP="00754B82">
            <w:pPr>
              <w:pStyle w:val="RSCT03TableBody"/>
              <w:jc w:val="left"/>
            </w:pPr>
            <w:r w:rsidRPr="00287981">
              <w:t>43</w:t>
            </w:r>
          </w:p>
        </w:tc>
        <w:tc>
          <w:tcPr>
            <w:tcW w:w="1216" w:type="dxa"/>
            <w:tcBorders>
              <w:top w:val="nil"/>
              <w:left w:val="nil"/>
              <w:bottom w:val="nil"/>
              <w:right w:val="nil"/>
            </w:tcBorders>
            <w:vAlign w:val="center"/>
          </w:tcPr>
          <w:p w14:paraId="0331334F" w14:textId="77777777" w:rsidR="00754B82" w:rsidRPr="00287981" w:rsidRDefault="00754B82" w:rsidP="00754B82">
            <w:pPr>
              <w:pStyle w:val="RSCT03TableBody"/>
              <w:jc w:val="left"/>
            </w:pPr>
            <w:r w:rsidRPr="00287981">
              <w:t>24.6</w:t>
            </w:r>
          </w:p>
        </w:tc>
        <w:tc>
          <w:tcPr>
            <w:tcW w:w="1285" w:type="dxa"/>
            <w:tcBorders>
              <w:top w:val="nil"/>
              <w:left w:val="nil"/>
              <w:bottom w:val="nil"/>
              <w:right w:val="nil"/>
            </w:tcBorders>
            <w:vAlign w:val="center"/>
          </w:tcPr>
          <w:p w14:paraId="118A1094" w14:textId="77777777" w:rsidR="00754B82" w:rsidRPr="00287981" w:rsidRDefault="00754B82" w:rsidP="00754B82">
            <w:pPr>
              <w:pStyle w:val="RSCT03TableBody"/>
              <w:jc w:val="left"/>
            </w:pPr>
            <w:r w:rsidRPr="00287981">
              <w:t>6.6</w:t>
            </w:r>
          </w:p>
        </w:tc>
        <w:tc>
          <w:tcPr>
            <w:tcW w:w="1285" w:type="dxa"/>
            <w:tcBorders>
              <w:top w:val="nil"/>
              <w:left w:val="nil"/>
              <w:bottom w:val="nil"/>
              <w:right w:val="nil"/>
            </w:tcBorders>
            <w:vAlign w:val="center"/>
          </w:tcPr>
          <w:p w14:paraId="78AABE0E" w14:textId="77777777" w:rsidR="00754B82" w:rsidRPr="00287981" w:rsidRDefault="00754B82" w:rsidP="00754B82">
            <w:pPr>
              <w:pStyle w:val="RSCT03TableBody"/>
              <w:jc w:val="left"/>
            </w:pPr>
            <w:r w:rsidRPr="00287981">
              <w:t>18.0</w:t>
            </w:r>
          </w:p>
        </w:tc>
        <w:tc>
          <w:tcPr>
            <w:tcW w:w="1397" w:type="dxa"/>
            <w:tcBorders>
              <w:top w:val="nil"/>
              <w:left w:val="nil"/>
              <w:bottom w:val="nil"/>
              <w:right w:val="nil"/>
            </w:tcBorders>
            <w:vAlign w:val="center"/>
          </w:tcPr>
          <w:p w14:paraId="494A0A15" w14:textId="77777777" w:rsidR="00754B82" w:rsidRPr="00287981" w:rsidRDefault="00754B82" w:rsidP="00754B82">
            <w:pPr>
              <w:pStyle w:val="RSCT03TableBody"/>
              <w:jc w:val="left"/>
            </w:pPr>
            <w:r w:rsidRPr="00287981">
              <w:t>50</w:t>
            </w:r>
          </w:p>
        </w:tc>
      </w:tr>
      <w:tr w:rsidR="00754B82" w:rsidRPr="00287981" w14:paraId="66FEB99A" w14:textId="77777777" w:rsidTr="00F06432">
        <w:trPr>
          <w:trHeight w:val="46"/>
        </w:trPr>
        <w:tc>
          <w:tcPr>
            <w:tcW w:w="641" w:type="dxa"/>
            <w:tcBorders>
              <w:top w:val="nil"/>
              <w:left w:val="nil"/>
              <w:bottom w:val="nil"/>
              <w:right w:val="nil"/>
            </w:tcBorders>
            <w:vAlign w:val="center"/>
          </w:tcPr>
          <w:p w14:paraId="7C7FB0EA"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49B2FEAA" w14:textId="77777777" w:rsidR="00754B82" w:rsidRPr="00287981" w:rsidRDefault="00754B82" w:rsidP="00754B82">
            <w:pPr>
              <w:pStyle w:val="RSCT03TableBody"/>
              <w:ind w:left="417"/>
              <w:jc w:val="left"/>
            </w:pPr>
            <w:r w:rsidRPr="00287981">
              <w:t>C</w:t>
            </w:r>
          </w:p>
        </w:tc>
        <w:tc>
          <w:tcPr>
            <w:tcW w:w="1216" w:type="dxa"/>
            <w:tcBorders>
              <w:top w:val="nil"/>
              <w:left w:val="nil"/>
              <w:bottom w:val="nil"/>
              <w:right w:val="nil"/>
            </w:tcBorders>
            <w:vAlign w:val="center"/>
          </w:tcPr>
          <w:p w14:paraId="72E08AC2" w14:textId="77777777" w:rsidR="00754B82" w:rsidRPr="00287981" w:rsidRDefault="00754B82" w:rsidP="00754B82">
            <w:pPr>
              <w:pStyle w:val="RSCT03TableBody"/>
              <w:jc w:val="left"/>
            </w:pPr>
            <w:r w:rsidRPr="00287981">
              <w:t>94</w:t>
            </w:r>
          </w:p>
        </w:tc>
        <w:tc>
          <w:tcPr>
            <w:tcW w:w="1216" w:type="dxa"/>
            <w:tcBorders>
              <w:top w:val="nil"/>
              <w:left w:val="nil"/>
              <w:bottom w:val="nil"/>
              <w:right w:val="nil"/>
            </w:tcBorders>
            <w:vAlign w:val="center"/>
          </w:tcPr>
          <w:p w14:paraId="2B382DDD" w14:textId="77777777" w:rsidR="00754B82" w:rsidRPr="00287981" w:rsidRDefault="00754B82" w:rsidP="00754B82">
            <w:pPr>
              <w:pStyle w:val="RSCT03TableBody"/>
              <w:jc w:val="left"/>
            </w:pPr>
            <w:r w:rsidRPr="00287981">
              <w:t>44</w:t>
            </w:r>
          </w:p>
        </w:tc>
        <w:tc>
          <w:tcPr>
            <w:tcW w:w="1216" w:type="dxa"/>
            <w:tcBorders>
              <w:top w:val="nil"/>
              <w:left w:val="nil"/>
              <w:bottom w:val="nil"/>
              <w:right w:val="nil"/>
            </w:tcBorders>
            <w:vAlign w:val="center"/>
          </w:tcPr>
          <w:p w14:paraId="254434A7" w14:textId="77777777" w:rsidR="00754B82" w:rsidRPr="00287981" w:rsidRDefault="00754B82" w:rsidP="00754B82">
            <w:pPr>
              <w:pStyle w:val="RSCT03TableBody"/>
              <w:jc w:val="left"/>
            </w:pPr>
            <w:r w:rsidRPr="00287981">
              <w:t>20.4</w:t>
            </w:r>
          </w:p>
        </w:tc>
        <w:tc>
          <w:tcPr>
            <w:tcW w:w="1285" w:type="dxa"/>
            <w:tcBorders>
              <w:top w:val="nil"/>
              <w:left w:val="nil"/>
              <w:bottom w:val="nil"/>
              <w:right w:val="nil"/>
            </w:tcBorders>
            <w:vAlign w:val="center"/>
          </w:tcPr>
          <w:p w14:paraId="44A4BB71" w14:textId="77777777" w:rsidR="00754B82" w:rsidRPr="00287981" w:rsidRDefault="00754B82" w:rsidP="00754B82">
            <w:pPr>
              <w:pStyle w:val="RSCT03TableBody"/>
              <w:jc w:val="left"/>
            </w:pPr>
            <w:r w:rsidRPr="00287981">
              <w:t>5.7</w:t>
            </w:r>
          </w:p>
        </w:tc>
        <w:tc>
          <w:tcPr>
            <w:tcW w:w="1285" w:type="dxa"/>
            <w:tcBorders>
              <w:top w:val="nil"/>
              <w:left w:val="nil"/>
              <w:bottom w:val="nil"/>
              <w:right w:val="nil"/>
            </w:tcBorders>
            <w:vAlign w:val="center"/>
          </w:tcPr>
          <w:p w14:paraId="7EB7B08B" w14:textId="77777777" w:rsidR="00754B82" w:rsidRPr="00287981" w:rsidRDefault="00754B82" w:rsidP="00754B82">
            <w:pPr>
              <w:pStyle w:val="RSCT03TableBody"/>
              <w:jc w:val="left"/>
            </w:pPr>
            <w:r w:rsidRPr="00287981">
              <w:t>14.7</w:t>
            </w:r>
          </w:p>
        </w:tc>
        <w:tc>
          <w:tcPr>
            <w:tcW w:w="1397" w:type="dxa"/>
            <w:tcBorders>
              <w:top w:val="nil"/>
              <w:left w:val="nil"/>
              <w:bottom w:val="nil"/>
              <w:right w:val="nil"/>
            </w:tcBorders>
            <w:vAlign w:val="center"/>
          </w:tcPr>
          <w:p w14:paraId="67FCC42C" w14:textId="77777777" w:rsidR="00754B82" w:rsidRPr="00287981" w:rsidRDefault="00754B82" w:rsidP="00754B82">
            <w:pPr>
              <w:pStyle w:val="RSCT03TableBody"/>
              <w:jc w:val="left"/>
            </w:pPr>
            <w:r w:rsidRPr="00287981">
              <w:t>50</w:t>
            </w:r>
          </w:p>
        </w:tc>
      </w:tr>
      <w:tr w:rsidR="00754B82" w:rsidRPr="00287981" w14:paraId="257F12B2" w14:textId="77777777" w:rsidTr="00F06432">
        <w:trPr>
          <w:trHeight w:val="46"/>
        </w:trPr>
        <w:tc>
          <w:tcPr>
            <w:tcW w:w="641" w:type="dxa"/>
            <w:tcBorders>
              <w:top w:val="nil"/>
              <w:left w:val="nil"/>
              <w:bottom w:val="nil"/>
              <w:right w:val="nil"/>
            </w:tcBorders>
            <w:vAlign w:val="center"/>
          </w:tcPr>
          <w:p w14:paraId="55233F2E"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443BB9AD" w14:textId="77777777" w:rsidR="00754B82" w:rsidRPr="00287981" w:rsidRDefault="00754B82" w:rsidP="00754B82">
            <w:pPr>
              <w:pStyle w:val="RSCT03TableBody"/>
              <w:ind w:left="417"/>
              <w:jc w:val="left"/>
            </w:pPr>
            <w:r w:rsidRPr="00287981">
              <w:t>D</w:t>
            </w:r>
          </w:p>
        </w:tc>
        <w:tc>
          <w:tcPr>
            <w:tcW w:w="1216" w:type="dxa"/>
            <w:tcBorders>
              <w:top w:val="nil"/>
              <w:left w:val="nil"/>
              <w:bottom w:val="nil"/>
              <w:right w:val="nil"/>
            </w:tcBorders>
            <w:vAlign w:val="center"/>
          </w:tcPr>
          <w:p w14:paraId="424F0640" w14:textId="77777777" w:rsidR="00754B82" w:rsidRPr="00287981" w:rsidRDefault="00754B82" w:rsidP="00754B82">
            <w:pPr>
              <w:pStyle w:val="RSCT03TableBody"/>
              <w:jc w:val="left"/>
            </w:pPr>
            <w:r w:rsidRPr="00287981">
              <w:t>96</w:t>
            </w:r>
          </w:p>
        </w:tc>
        <w:tc>
          <w:tcPr>
            <w:tcW w:w="1216" w:type="dxa"/>
            <w:tcBorders>
              <w:top w:val="nil"/>
              <w:left w:val="nil"/>
              <w:bottom w:val="nil"/>
              <w:right w:val="nil"/>
            </w:tcBorders>
            <w:vAlign w:val="center"/>
          </w:tcPr>
          <w:p w14:paraId="6CAFAE5F" w14:textId="77777777" w:rsidR="00754B82" w:rsidRPr="00287981" w:rsidRDefault="00754B82" w:rsidP="00754B82">
            <w:pPr>
              <w:pStyle w:val="RSCT03TableBody"/>
              <w:jc w:val="left"/>
            </w:pPr>
            <w:r w:rsidRPr="00287981">
              <w:t>46</w:t>
            </w:r>
          </w:p>
        </w:tc>
        <w:tc>
          <w:tcPr>
            <w:tcW w:w="1216" w:type="dxa"/>
            <w:tcBorders>
              <w:top w:val="nil"/>
              <w:left w:val="nil"/>
              <w:bottom w:val="nil"/>
              <w:right w:val="nil"/>
            </w:tcBorders>
            <w:vAlign w:val="center"/>
          </w:tcPr>
          <w:p w14:paraId="2AC16CA5" w14:textId="77777777" w:rsidR="00754B82" w:rsidRPr="00287981" w:rsidRDefault="00754B82" w:rsidP="00754B82">
            <w:pPr>
              <w:pStyle w:val="RSCT03TableBody"/>
              <w:jc w:val="left"/>
            </w:pPr>
            <w:r w:rsidRPr="00287981">
              <w:t>15.9</w:t>
            </w:r>
          </w:p>
        </w:tc>
        <w:tc>
          <w:tcPr>
            <w:tcW w:w="1285" w:type="dxa"/>
            <w:tcBorders>
              <w:top w:val="nil"/>
              <w:left w:val="nil"/>
              <w:bottom w:val="nil"/>
              <w:right w:val="nil"/>
            </w:tcBorders>
            <w:vAlign w:val="center"/>
          </w:tcPr>
          <w:p w14:paraId="5971D2C7" w14:textId="77777777" w:rsidR="00754B82" w:rsidRPr="00287981" w:rsidRDefault="00754B82" w:rsidP="00754B82">
            <w:pPr>
              <w:pStyle w:val="RSCT03TableBody"/>
              <w:jc w:val="left"/>
            </w:pPr>
            <w:r w:rsidRPr="00287981">
              <w:t>4.8</w:t>
            </w:r>
          </w:p>
        </w:tc>
        <w:tc>
          <w:tcPr>
            <w:tcW w:w="1285" w:type="dxa"/>
            <w:tcBorders>
              <w:top w:val="nil"/>
              <w:left w:val="nil"/>
              <w:bottom w:val="nil"/>
              <w:right w:val="nil"/>
            </w:tcBorders>
            <w:vAlign w:val="center"/>
          </w:tcPr>
          <w:p w14:paraId="7EAFF827" w14:textId="77777777" w:rsidR="00754B82" w:rsidRPr="00287981" w:rsidRDefault="00754B82" w:rsidP="00754B82">
            <w:pPr>
              <w:pStyle w:val="RSCT03TableBody"/>
              <w:jc w:val="left"/>
            </w:pPr>
            <w:r w:rsidRPr="00287981">
              <w:t>11.1</w:t>
            </w:r>
          </w:p>
        </w:tc>
        <w:tc>
          <w:tcPr>
            <w:tcW w:w="1397" w:type="dxa"/>
            <w:tcBorders>
              <w:top w:val="nil"/>
              <w:left w:val="nil"/>
              <w:bottom w:val="nil"/>
              <w:right w:val="nil"/>
            </w:tcBorders>
            <w:vAlign w:val="center"/>
          </w:tcPr>
          <w:p w14:paraId="3FCFE488" w14:textId="77777777" w:rsidR="00754B82" w:rsidRPr="00287981" w:rsidRDefault="00754B82" w:rsidP="00754B82">
            <w:pPr>
              <w:pStyle w:val="RSCT03TableBody"/>
              <w:jc w:val="left"/>
            </w:pPr>
            <w:r w:rsidRPr="00287981">
              <w:t>50</w:t>
            </w:r>
          </w:p>
        </w:tc>
      </w:tr>
      <w:tr w:rsidR="00754B82" w:rsidRPr="00287981" w14:paraId="0458A2B5" w14:textId="77777777" w:rsidTr="00F06432">
        <w:trPr>
          <w:trHeight w:val="46"/>
        </w:trPr>
        <w:tc>
          <w:tcPr>
            <w:tcW w:w="641" w:type="dxa"/>
            <w:tcBorders>
              <w:top w:val="nil"/>
              <w:left w:val="nil"/>
              <w:bottom w:val="nil"/>
              <w:right w:val="nil"/>
            </w:tcBorders>
            <w:vAlign w:val="center"/>
          </w:tcPr>
          <w:p w14:paraId="16FCEF9D"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00810F50" w14:textId="77777777" w:rsidR="00754B82" w:rsidRPr="00287981" w:rsidRDefault="00754B82" w:rsidP="00754B82">
            <w:pPr>
              <w:pStyle w:val="RSCT03TableBody"/>
              <w:ind w:left="417"/>
              <w:jc w:val="left"/>
            </w:pPr>
            <w:r w:rsidRPr="00287981">
              <w:t>E</w:t>
            </w:r>
          </w:p>
        </w:tc>
        <w:tc>
          <w:tcPr>
            <w:tcW w:w="1216" w:type="dxa"/>
            <w:tcBorders>
              <w:top w:val="nil"/>
              <w:left w:val="nil"/>
              <w:bottom w:val="nil"/>
              <w:right w:val="nil"/>
            </w:tcBorders>
            <w:vAlign w:val="center"/>
          </w:tcPr>
          <w:p w14:paraId="72352928" w14:textId="77777777" w:rsidR="00754B82" w:rsidRPr="00287981" w:rsidRDefault="00754B82" w:rsidP="00754B82">
            <w:pPr>
              <w:pStyle w:val="RSCT03TableBody"/>
              <w:jc w:val="left"/>
            </w:pPr>
            <w:r w:rsidRPr="00287981">
              <w:t>97</w:t>
            </w:r>
          </w:p>
        </w:tc>
        <w:tc>
          <w:tcPr>
            <w:tcW w:w="1216" w:type="dxa"/>
            <w:tcBorders>
              <w:top w:val="nil"/>
              <w:left w:val="nil"/>
              <w:bottom w:val="nil"/>
              <w:right w:val="nil"/>
            </w:tcBorders>
            <w:vAlign w:val="center"/>
          </w:tcPr>
          <w:p w14:paraId="7C78CD1A" w14:textId="77777777" w:rsidR="00754B82" w:rsidRPr="00287981" w:rsidRDefault="00754B82" w:rsidP="00754B82">
            <w:pPr>
              <w:pStyle w:val="RSCT03TableBody"/>
              <w:jc w:val="left"/>
            </w:pPr>
            <w:r w:rsidRPr="00287981">
              <w:t>47</w:t>
            </w:r>
          </w:p>
        </w:tc>
        <w:tc>
          <w:tcPr>
            <w:tcW w:w="1216" w:type="dxa"/>
            <w:tcBorders>
              <w:top w:val="nil"/>
              <w:left w:val="nil"/>
              <w:bottom w:val="nil"/>
              <w:right w:val="nil"/>
            </w:tcBorders>
            <w:vAlign w:val="center"/>
          </w:tcPr>
          <w:p w14:paraId="416167A4" w14:textId="77777777" w:rsidR="00754B82" w:rsidRPr="00287981" w:rsidRDefault="00754B82" w:rsidP="00754B82">
            <w:pPr>
              <w:pStyle w:val="RSCT03TableBody"/>
              <w:jc w:val="left"/>
            </w:pPr>
            <w:r w:rsidRPr="00287981">
              <w:t>12.5</w:t>
            </w:r>
          </w:p>
        </w:tc>
        <w:tc>
          <w:tcPr>
            <w:tcW w:w="1285" w:type="dxa"/>
            <w:tcBorders>
              <w:top w:val="nil"/>
              <w:left w:val="nil"/>
              <w:bottom w:val="nil"/>
              <w:right w:val="nil"/>
            </w:tcBorders>
            <w:vAlign w:val="center"/>
          </w:tcPr>
          <w:p w14:paraId="50D1C888" w14:textId="77777777" w:rsidR="00754B82" w:rsidRPr="00287981" w:rsidRDefault="00754B82" w:rsidP="00754B82">
            <w:pPr>
              <w:pStyle w:val="RSCT03TableBody"/>
              <w:jc w:val="left"/>
            </w:pPr>
            <w:r w:rsidRPr="00287981">
              <w:t>4.1</w:t>
            </w:r>
          </w:p>
        </w:tc>
        <w:tc>
          <w:tcPr>
            <w:tcW w:w="1285" w:type="dxa"/>
            <w:tcBorders>
              <w:top w:val="nil"/>
              <w:left w:val="nil"/>
              <w:bottom w:val="nil"/>
              <w:right w:val="nil"/>
            </w:tcBorders>
            <w:vAlign w:val="center"/>
          </w:tcPr>
          <w:p w14:paraId="1B06EDF6" w14:textId="77777777" w:rsidR="00754B82" w:rsidRPr="00287981" w:rsidRDefault="00754B82" w:rsidP="00754B82">
            <w:pPr>
              <w:pStyle w:val="RSCT03TableBody"/>
              <w:jc w:val="left"/>
            </w:pPr>
            <w:r w:rsidRPr="00287981">
              <w:t>8.4</w:t>
            </w:r>
          </w:p>
        </w:tc>
        <w:tc>
          <w:tcPr>
            <w:tcW w:w="1397" w:type="dxa"/>
            <w:tcBorders>
              <w:top w:val="nil"/>
              <w:left w:val="nil"/>
              <w:bottom w:val="nil"/>
              <w:right w:val="nil"/>
            </w:tcBorders>
            <w:vAlign w:val="center"/>
          </w:tcPr>
          <w:p w14:paraId="73E3C710" w14:textId="77777777" w:rsidR="00754B82" w:rsidRPr="00287981" w:rsidRDefault="00754B82" w:rsidP="00754B82">
            <w:pPr>
              <w:pStyle w:val="RSCT03TableBody"/>
              <w:jc w:val="left"/>
            </w:pPr>
            <w:r w:rsidRPr="00287981">
              <w:t>50</w:t>
            </w:r>
          </w:p>
        </w:tc>
      </w:tr>
      <w:tr w:rsidR="00754B82" w:rsidRPr="00287981" w14:paraId="7B07A4C4" w14:textId="77777777" w:rsidTr="00F06432">
        <w:trPr>
          <w:trHeight w:val="46"/>
        </w:trPr>
        <w:tc>
          <w:tcPr>
            <w:tcW w:w="641" w:type="dxa"/>
            <w:tcBorders>
              <w:top w:val="nil"/>
              <w:left w:val="nil"/>
              <w:bottom w:val="nil"/>
              <w:right w:val="nil"/>
            </w:tcBorders>
            <w:vAlign w:val="center"/>
          </w:tcPr>
          <w:p w14:paraId="5766B0D3" w14:textId="77777777" w:rsidR="00754B82" w:rsidRPr="00287981" w:rsidRDefault="00754B82" w:rsidP="00754B82">
            <w:pPr>
              <w:pStyle w:val="RSCT03TableBody"/>
              <w:spacing w:line="60" w:lineRule="exact"/>
              <w:ind w:left="-106"/>
              <w:jc w:val="left"/>
            </w:pPr>
          </w:p>
        </w:tc>
        <w:tc>
          <w:tcPr>
            <w:tcW w:w="1950" w:type="dxa"/>
            <w:gridSpan w:val="2"/>
            <w:tcBorders>
              <w:top w:val="nil"/>
              <w:left w:val="nil"/>
              <w:bottom w:val="nil"/>
              <w:right w:val="nil"/>
            </w:tcBorders>
            <w:vAlign w:val="center"/>
          </w:tcPr>
          <w:p w14:paraId="199A7BE7"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568FF9F3"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6C74BF7C"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55E2DA94"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7AE83435"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3927CA4B" w14:textId="77777777" w:rsidR="00754B82" w:rsidRPr="00287981" w:rsidRDefault="00754B82" w:rsidP="00754B82">
            <w:pPr>
              <w:pStyle w:val="RSCT03TableBody"/>
              <w:spacing w:line="60" w:lineRule="exact"/>
              <w:jc w:val="left"/>
            </w:pPr>
          </w:p>
        </w:tc>
        <w:tc>
          <w:tcPr>
            <w:tcW w:w="1397" w:type="dxa"/>
            <w:tcBorders>
              <w:top w:val="nil"/>
              <w:left w:val="nil"/>
              <w:bottom w:val="nil"/>
              <w:right w:val="nil"/>
            </w:tcBorders>
            <w:vAlign w:val="center"/>
          </w:tcPr>
          <w:p w14:paraId="46886E98" w14:textId="77777777" w:rsidR="00754B82" w:rsidRPr="00287981" w:rsidRDefault="00754B82" w:rsidP="00754B82">
            <w:pPr>
              <w:pStyle w:val="RSCT03TableBody"/>
              <w:spacing w:line="60" w:lineRule="exact"/>
              <w:jc w:val="left"/>
            </w:pPr>
          </w:p>
        </w:tc>
      </w:tr>
      <w:tr w:rsidR="00754B82" w:rsidRPr="00287981" w14:paraId="5CD6ECB7" w14:textId="77777777" w:rsidTr="00F06432">
        <w:trPr>
          <w:trHeight w:val="46"/>
        </w:trPr>
        <w:tc>
          <w:tcPr>
            <w:tcW w:w="10206" w:type="dxa"/>
            <w:gridSpan w:val="9"/>
            <w:tcBorders>
              <w:top w:val="nil"/>
              <w:left w:val="nil"/>
              <w:bottom w:val="nil"/>
              <w:right w:val="nil"/>
            </w:tcBorders>
            <w:vAlign w:val="center"/>
          </w:tcPr>
          <w:p w14:paraId="6F48F474" w14:textId="77777777" w:rsidR="00754B82" w:rsidRPr="00287981" w:rsidRDefault="00754B82" w:rsidP="00754B82">
            <w:pPr>
              <w:pStyle w:val="RSCT03TableBody"/>
              <w:ind w:left="-105"/>
              <w:jc w:val="left"/>
            </w:pPr>
            <w:r w:rsidRPr="00287981">
              <w:t>Simulation 5: Scale reaction x 5:, [Acid] = 0.4 M, Yield = 90%</w:t>
            </w:r>
          </w:p>
        </w:tc>
      </w:tr>
      <w:tr w:rsidR="00754B82" w:rsidRPr="00287981" w14:paraId="7F6268D9" w14:textId="77777777" w:rsidTr="00F06432">
        <w:trPr>
          <w:trHeight w:val="46"/>
        </w:trPr>
        <w:tc>
          <w:tcPr>
            <w:tcW w:w="641" w:type="dxa"/>
            <w:tcBorders>
              <w:top w:val="nil"/>
              <w:left w:val="nil"/>
              <w:bottom w:val="nil"/>
              <w:right w:val="nil"/>
            </w:tcBorders>
            <w:vAlign w:val="center"/>
          </w:tcPr>
          <w:p w14:paraId="3C441BF2"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1BF0E93C" w14:textId="77777777" w:rsidR="00754B82" w:rsidRPr="00287981" w:rsidRDefault="00754B82" w:rsidP="00754B82">
            <w:pPr>
              <w:pStyle w:val="RSCT03TableBody"/>
              <w:ind w:left="417"/>
              <w:jc w:val="left"/>
            </w:pPr>
            <w:r w:rsidRPr="00287981">
              <w:t>A</w:t>
            </w:r>
          </w:p>
        </w:tc>
        <w:tc>
          <w:tcPr>
            <w:tcW w:w="1216" w:type="dxa"/>
            <w:tcBorders>
              <w:top w:val="nil"/>
              <w:left w:val="nil"/>
              <w:bottom w:val="nil"/>
              <w:right w:val="nil"/>
            </w:tcBorders>
            <w:vAlign w:val="center"/>
          </w:tcPr>
          <w:p w14:paraId="04305FDE" w14:textId="77777777" w:rsidR="00754B82" w:rsidRPr="00287981" w:rsidRDefault="00754B82" w:rsidP="00754B82">
            <w:pPr>
              <w:pStyle w:val="RSCT03TableBody"/>
              <w:jc w:val="left"/>
            </w:pPr>
            <w:r w:rsidRPr="00287981">
              <w:t>92</w:t>
            </w:r>
          </w:p>
        </w:tc>
        <w:tc>
          <w:tcPr>
            <w:tcW w:w="1216" w:type="dxa"/>
            <w:tcBorders>
              <w:top w:val="nil"/>
              <w:left w:val="nil"/>
              <w:bottom w:val="nil"/>
              <w:right w:val="nil"/>
            </w:tcBorders>
            <w:vAlign w:val="center"/>
          </w:tcPr>
          <w:p w14:paraId="4EDA7C8C" w14:textId="77777777" w:rsidR="00754B82" w:rsidRPr="00287981" w:rsidRDefault="00754B82" w:rsidP="00754B82">
            <w:pPr>
              <w:pStyle w:val="RSCT03TableBody"/>
              <w:jc w:val="left"/>
            </w:pPr>
            <w:r w:rsidRPr="00287981">
              <w:t>76</w:t>
            </w:r>
          </w:p>
        </w:tc>
        <w:tc>
          <w:tcPr>
            <w:tcW w:w="1216" w:type="dxa"/>
            <w:tcBorders>
              <w:top w:val="nil"/>
              <w:left w:val="nil"/>
              <w:bottom w:val="nil"/>
              <w:right w:val="nil"/>
            </w:tcBorders>
            <w:vAlign w:val="center"/>
          </w:tcPr>
          <w:p w14:paraId="2EE8E9D7" w14:textId="77777777" w:rsidR="00754B82" w:rsidRPr="00287981" w:rsidRDefault="00754B82" w:rsidP="00754B82">
            <w:pPr>
              <w:pStyle w:val="RSCT03TableBody"/>
              <w:jc w:val="left"/>
            </w:pPr>
            <w:r w:rsidRPr="00287981">
              <w:t>15.7</w:t>
            </w:r>
          </w:p>
        </w:tc>
        <w:tc>
          <w:tcPr>
            <w:tcW w:w="1285" w:type="dxa"/>
            <w:tcBorders>
              <w:top w:val="nil"/>
              <w:left w:val="nil"/>
              <w:bottom w:val="nil"/>
              <w:right w:val="nil"/>
            </w:tcBorders>
            <w:vAlign w:val="center"/>
          </w:tcPr>
          <w:p w14:paraId="385FB4EC" w14:textId="77777777" w:rsidR="00754B82" w:rsidRPr="00287981" w:rsidRDefault="00754B82" w:rsidP="00754B82">
            <w:pPr>
              <w:pStyle w:val="RSCT03TableBody"/>
              <w:jc w:val="left"/>
            </w:pPr>
            <w:r w:rsidRPr="00287981">
              <w:t>4.1</w:t>
            </w:r>
          </w:p>
        </w:tc>
        <w:tc>
          <w:tcPr>
            <w:tcW w:w="1285" w:type="dxa"/>
            <w:tcBorders>
              <w:top w:val="nil"/>
              <w:left w:val="nil"/>
              <w:bottom w:val="nil"/>
              <w:right w:val="nil"/>
            </w:tcBorders>
            <w:vAlign w:val="center"/>
          </w:tcPr>
          <w:p w14:paraId="4AAC9714" w14:textId="77777777" w:rsidR="00754B82" w:rsidRPr="00287981" w:rsidRDefault="00754B82" w:rsidP="00754B82">
            <w:pPr>
              <w:pStyle w:val="RSCT03TableBody"/>
              <w:jc w:val="left"/>
            </w:pPr>
            <w:r w:rsidRPr="00287981">
              <w:t>11.6</w:t>
            </w:r>
          </w:p>
        </w:tc>
        <w:tc>
          <w:tcPr>
            <w:tcW w:w="1397" w:type="dxa"/>
            <w:tcBorders>
              <w:top w:val="nil"/>
              <w:left w:val="nil"/>
              <w:bottom w:val="nil"/>
              <w:right w:val="nil"/>
            </w:tcBorders>
          </w:tcPr>
          <w:p w14:paraId="5A2CAFD5" w14:textId="77777777" w:rsidR="00754B82" w:rsidRPr="00287981" w:rsidRDefault="00754B82" w:rsidP="00754B82">
            <w:pPr>
              <w:pStyle w:val="RSCT03TableBody"/>
              <w:jc w:val="left"/>
            </w:pPr>
            <w:r w:rsidRPr="00287981">
              <w:t>90</w:t>
            </w:r>
          </w:p>
        </w:tc>
      </w:tr>
      <w:tr w:rsidR="00754B82" w:rsidRPr="00287981" w14:paraId="0FD85CFC" w14:textId="77777777" w:rsidTr="00F06432">
        <w:trPr>
          <w:trHeight w:val="46"/>
        </w:trPr>
        <w:tc>
          <w:tcPr>
            <w:tcW w:w="641" w:type="dxa"/>
            <w:tcBorders>
              <w:top w:val="nil"/>
              <w:left w:val="nil"/>
              <w:bottom w:val="nil"/>
              <w:right w:val="nil"/>
            </w:tcBorders>
            <w:vAlign w:val="center"/>
          </w:tcPr>
          <w:p w14:paraId="7D5D514D"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0004FC93" w14:textId="77777777" w:rsidR="00754B82" w:rsidRPr="00287981" w:rsidRDefault="00754B82" w:rsidP="00754B82">
            <w:pPr>
              <w:pStyle w:val="RSCT03TableBody"/>
              <w:ind w:left="417"/>
              <w:jc w:val="left"/>
            </w:pPr>
            <w:r w:rsidRPr="00287981">
              <w:t>B</w:t>
            </w:r>
          </w:p>
        </w:tc>
        <w:tc>
          <w:tcPr>
            <w:tcW w:w="1216" w:type="dxa"/>
            <w:tcBorders>
              <w:top w:val="nil"/>
              <w:left w:val="nil"/>
              <w:bottom w:val="nil"/>
              <w:right w:val="nil"/>
            </w:tcBorders>
            <w:vAlign w:val="center"/>
          </w:tcPr>
          <w:p w14:paraId="5A5A41C8" w14:textId="77777777" w:rsidR="00754B82" w:rsidRPr="00287981" w:rsidRDefault="00754B82" w:rsidP="00754B82">
            <w:pPr>
              <w:pStyle w:val="RSCT03TableBody"/>
              <w:jc w:val="left"/>
            </w:pPr>
            <w:r w:rsidRPr="00287981">
              <w:t>93</w:t>
            </w:r>
          </w:p>
        </w:tc>
        <w:tc>
          <w:tcPr>
            <w:tcW w:w="1216" w:type="dxa"/>
            <w:tcBorders>
              <w:top w:val="nil"/>
              <w:left w:val="nil"/>
              <w:bottom w:val="nil"/>
              <w:right w:val="nil"/>
            </w:tcBorders>
            <w:vAlign w:val="center"/>
          </w:tcPr>
          <w:p w14:paraId="539A8034" w14:textId="77777777" w:rsidR="00754B82" w:rsidRPr="00287981" w:rsidRDefault="00754B82" w:rsidP="00754B82">
            <w:pPr>
              <w:pStyle w:val="RSCT03TableBody"/>
              <w:jc w:val="left"/>
            </w:pPr>
            <w:r w:rsidRPr="00287981">
              <w:t>78</w:t>
            </w:r>
          </w:p>
        </w:tc>
        <w:tc>
          <w:tcPr>
            <w:tcW w:w="1216" w:type="dxa"/>
            <w:tcBorders>
              <w:top w:val="nil"/>
              <w:left w:val="nil"/>
              <w:bottom w:val="nil"/>
              <w:right w:val="nil"/>
            </w:tcBorders>
            <w:vAlign w:val="center"/>
          </w:tcPr>
          <w:p w14:paraId="69353DD4" w14:textId="77777777" w:rsidR="00754B82" w:rsidRPr="00287981" w:rsidRDefault="00754B82" w:rsidP="00754B82">
            <w:pPr>
              <w:pStyle w:val="RSCT03TableBody"/>
              <w:jc w:val="left"/>
            </w:pPr>
            <w:r w:rsidRPr="00287981">
              <w:t>13.7</w:t>
            </w:r>
          </w:p>
        </w:tc>
        <w:tc>
          <w:tcPr>
            <w:tcW w:w="1285" w:type="dxa"/>
            <w:tcBorders>
              <w:top w:val="nil"/>
              <w:left w:val="nil"/>
              <w:bottom w:val="nil"/>
              <w:right w:val="nil"/>
            </w:tcBorders>
            <w:vAlign w:val="center"/>
          </w:tcPr>
          <w:p w14:paraId="3A91E048" w14:textId="77777777" w:rsidR="00754B82" w:rsidRPr="00287981" w:rsidRDefault="00754B82" w:rsidP="00754B82">
            <w:pPr>
              <w:pStyle w:val="RSCT03TableBody"/>
              <w:jc w:val="left"/>
            </w:pPr>
            <w:r w:rsidRPr="00287981">
              <w:t>3.6</w:t>
            </w:r>
          </w:p>
        </w:tc>
        <w:tc>
          <w:tcPr>
            <w:tcW w:w="1285" w:type="dxa"/>
            <w:tcBorders>
              <w:top w:val="nil"/>
              <w:left w:val="nil"/>
              <w:bottom w:val="nil"/>
              <w:right w:val="nil"/>
            </w:tcBorders>
            <w:vAlign w:val="center"/>
          </w:tcPr>
          <w:p w14:paraId="09560413" w14:textId="77777777" w:rsidR="00754B82" w:rsidRPr="00287981" w:rsidRDefault="00754B82" w:rsidP="00754B82">
            <w:pPr>
              <w:pStyle w:val="RSCT03TableBody"/>
              <w:jc w:val="left"/>
            </w:pPr>
            <w:r w:rsidRPr="00287981">
              <w:t>10.0</w:t>
            </w:r>
          </w:p>
        </w:tc>
        <w:tc>
          <w:tcPr>
            <w:tcW w:w="1397" w:type="dxa"/>
            <w:tcBorders>
              <w:top w:val="nil"/>
              <w:left w:val="nil"/>
              <w:bottom w:val="nil"/>
              <w:right w:val="nil"/>
            </w:tcBorders>
          </w:tcPr>
          <w:p w14:paraId="43E6FF2E" w14:textId="77777777" w:rsidR="00754B82" w:rsidRPr="00287981" w:rsidRDefault="00754B82" w:rsidP="00754B82">
            <w:pPr>
              <w:pStyle w:val="RSCT03TableBody"/>
              <w:jc w:val="left"/>
            </w:pPr>
            <w:r w:rsidRPr="00287981">
              <w:t>90</w:t>
            </w:r>
          </w:p>
        </w:tc>
      </w:tr>
      <w:tr w:rsidR="00754B82" w:rsidRPr="00287981" w14:paraId="2662A443" w14:textId="77777777" w:rsidTr="00F06432">
        <w:trPr>
          <w:trHeight w:val="46"/>
        </w:trPr>
        <w:tc>
          <w:tcPr>
            <w:tcW w:w="641" w:type="dxa"/>
            <w:tcBorders>
              <w:top w:val="nil"/>
              <w:left w:val="nil"/>
              <w:bottom w:val="nil"/>
              <w:right w:val="nil"/>
            </w:tcBorders>
            <w:vAlign w:val="center"/>
          </w:tcPr>
          <w:p w14:paraId="7A73D7C8"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492A0240" w14:textId="77777777" w:rsidR="00754B82" w:rsidRPr="00287981" w:rsidRDefault="00754B82" w:rsidP="00754B82">
            <w:pPr>
              <w:pStyle w:val="RSCT03TableBody"/>
              <w:ind w:left="417"/>
              <w:jc w:val="left"/>
            </w:pPr>
            <w:r w:rsidRPr="00287981">
              <w:t>C</w:t>
            </w:r>
          </w:p>
        </w:tc>
        <w:tc>
          <w:tcPr>
            <w:tcW w:w="1216" w:type="dxa"/>
            <w:tcBorders>
              <w:top w:val="nil"/>
              <w:left w:val="nil"/>
              <w:bottom w:val="nil"/>
              <w:right w:val="nil"/>
            </w:tcBorders>
            <w:vAlign w:val="center"/>
          </w:tcPr>
          <w:p w14:paraId="6BA52EFC" w14:textId="77777777" w:rsidR="00754B82" w:rsidRPr="00287981" w:rsidRDefault="00754B82" w:rsidP="00754B82">
            <w:pPr>
              <w:pStyle w:val="RSCT03TableBody"/>
              <w:jc w:val="left"/>
            </w:pPr>
            <w:r w:rsidRPr="00287981">
              <w:t>94</w:t>
            </w:r>
          </w:p>
        </w:tc>
        <w:tc>
          <w:tcPr>
            <w:tcW w:w="1216" w:type="dxa"/>
            <w:tcBorders>
              <w:top w:val="nil"/>
              <w:left w:val="nil"/>
              <w:bottom w:val="nil"/>
              <w:right w:val="nil"/>
            </w:tcBorders>
            <w:vAlign w:val="center"/>
          </w:tcPr>
          <w:p w14:paraId="3B085C4E" w14:textId="77777777" w:rsidR="00754B82" w:rsidRPr="00287981" w:rsidRDefault="00754B82" w:rsidP="00754B82">
            <w:pPr>
              <w:pStyle w:val="RSCT03TableBody"/>
              <w:jc w:val="left"/>
            </w:pPr>
            <w:r w:rsidRPr="00287981">
              <w:t>80</w:t>
            </w:r>
          </w:p>
        </w:tc>
        <w:tc>
          <w:tcPr>
            <w:tcW w:w="1216" w:type="dxa"/>
            <w:tcBorders>
              <w:top w:val="nil"/>
              <w:left w:val="nil"/>
              <w:bottom w:val="nil"/>
              <w:right w:val="nil"/>
            </w:tcBorders>
            <w:vAlign w:val="center"/>
          </w:tcPr>
          <w:p w14:paraId="4AC9DF65" w14:textId="77777777" w:rsidR="00754B82" w:rsidRPr="00287981" w:rsidRDefault="00754B82" w:rsidP="00754B82">
            <w:pPr>
              <w:pStyle w:val="RSCT03TableBody"/>
              <w:jc w:val="left"/>
            </w:pPr>
            <w:r w:rsidRPr="00287981">
              <w:t>11.4</w:t>
            </w:r>
          </w:p>
        </w:tc>
        <w:tc>
          <w:tcPr>
            <w:tcW w:w="1285" w:type="dxa"/>
            <w:tcBorders>
              <w:top w:val="nil"/>
              <w:left w:val="nil"/>
              <w:bottom w:val="nil"/>
              <w:right w:val="nil"/>
            </w:tcBorders>
            <w:vAlign w:val="center"/>
          </w:tcPr>
          <w:p w14:paraId="3D8C1556" w14:textId="77777777" w:rsidR="00754B82" w:rsidRPr="00287981" w:rsidRDefault="00754B82" w:rsidP="00754B82">
            <w:pPr>
              <w:pStyle w:val="RSCT03TableBody"/>
              <w:jc w:val="left"/>
            </w:pPr>
            <w:r w:rsidRPr="00287981">
              <w:t>3.2</w:t>
            </w:r>
          </w:p>
        </w:tc>
        <w:tc>
          <w:tcPr>
            <w:tcW w:w="1285" w:type="dxa"/>
            <w:tcBorders>
              <w:top w:val="nil"/>
              <w:left w:val="nil"/>
              <w:bottom w:val="nil"/>
              <w:right w:val="nil"/>
            </w:tcBorders>
            <w:vAlign w:val="center"/>
          </w:tcPr>
          <w:p w14:paraId="421B5072" w14:textId="77777777" w:rsidR="00754B82" w:rsidRPr="00287981" w:rsidRDefault="00754B82" w:rsidP="00754B82">
            <w:pPr>
              <w:pStyle w:val="RSCT03TableBody"/>
              <w:jc w:val="left"/>
            </w:pPr>
            <w:r w:rsidRPr="00287981">
              <w:t>8.2</w:t>
            </w:r>
          </w:p>
        </w:tc>
        <w:tc>
          <w:tcPr>
            <w:tcW w:w="1397" w:type="dxa"/>
            <w:tcBorders>
              <w:top w:val="nil"/>
              <w:left w:val="nil"/>
              <w:bottom w:val="nil"/>
              <w:right w:val="nil"/>
            </w:tcBorders>
          </w:tcPr>
          <w:p w14:paraId="2CE9F4D7" w14:textId="77777777" w:rsidR="00754B82" w:rsidRPr="00287981" w:rsidRDefault="00754B82" w:rsidP="00754B82">
            <w:pPr>
              <w:pStyle w:val="RSCT03TableBody"/>
              <w:jc w:val="left"/>
            </w:pPr>
            <w:r w:rsidRPr="00287981">
              <w:t>90</w:t>
            </w:r>
          </w:p>
        </w:tc>
      </w:tr>
      <w:tr w:rsidR="00754B82" w:rsidRPr="00287981" w14:paraId="2C8B834B" w14:textId="77777777" w:rsidTr="00F06432">
        <w:trPr>
          <w:trHeight w:val="46"/>
        </w:trPr>
        <w:tc>
          <w:tcPr>
            <w:tcW w:w="641" w:type="dxa"/>
            <w:tcBorders>
              <w:top w:val="nil"/>
              <w:left w:val="nil"/>
              <w:bottom w:val="nil"/>
              <w:right w:val="nil"/>
            </w:tcBorders>
            <w:vAlign w:val="center"/>
          </w:tcPr>
          <w:p w14:paraId="3144751C"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2A4D73B0" w14:textId="77777777" w:rsidR="00754B82" w:rsidRPr="00287981" w:rsidRDefault="00754B82" w:rsidP="00754B82">
            <w:pPr>
              <w:pStyle w:val="RSCT03TableBody"/>
              <w:ind w:left="417"/>
              <w:jc w:val="left"/>
            </w:pPr>
            <w:r w:rsidRPr="00287981">
              <w:t>D</w:t>
            </w:r>
          </w:p>
        </w:tc>
        <w:tc>
          <w:tcPr>
            <w:tcW w:w="1216" w:type="dxa"/>
            <w:tcBorders>
              <w:top w:val="nil"/>
              <w:left w:val="nil"/>
              <w:bottom w:val="nil"/>
              <w:right w:val="nil"/>
            </w:tcBorders>
            <w:vAlign w:val="center"/>
          </w:tcPr>
          <w:p w14:paraId="785BE979" w14:textId="77777777" w:rsidR="00754B82" w:rsidRPr="00287981" w:rsidRDefault="00754B82" w:rsidP="00754B82">
            <w:pPr>
              <w:pStyle w:val="RSCT03TableBody"/>
              <w:jc w:val="left"/>
            </w:pPr>
            <w:r w:rsidRPr="00287981">
              <w:t>96</w:t>
            </w:r>
          </w:p>
        </w:tc>
        <w:tc>
          <w:tcPr>
            <w:tcW w:w="1216" w:type="dxa"/>
            <w:tcBorders>
              <w:top w:val="nil"/>
              <w:left w:val="nil"/>
              <w:bottom w:val="nil"/>
              <w:right w:val="nil"/>
            </w:tcBorders>
            <w:vAlign w:val="center"/>
          </w:tcPr>
          <w:p w14:paraId="7918AC2F" w14:textId="77777777" w:rsidR="00754B82" w:rsidRPr="00287981" w:rsidRDefault="00754B82" w:rsidP="00754B82">
            <w:pPr>
              <w:pStyle w:val="RSCT03TableBody"/>
              <w:jc w:val="left"/>
            </w:pPr>
            <w:r w:rsidRPr="00287981">
              <w:t>82</w:t>
            </w:r>
          </w:p>
        </w:tc>
        <w:tc>
          <w:tcPr>
            <w:tcW w:w="1216" w:type="dxa"/>
            <w:tcBorders>
              <w:top w:val="nil"/>
              <w:left w:val="nil"/>
              <w:bottom w:val="nil"/>
              <w:right w:val="nil"/>
            </w:tcBorders>
            <w:vAlign w:val="center"/>
          </w:tcPr>
          <w:p w14:paraId="42927033" w14:textId="77777777" w:rsidR="00754B82" w:rsidRPr="00287981" w:rsidRDefault="00754B82" w:rsidP="00754B82">
            <w:pPr>
              <w:pStyle w:val="RSCT03TableBody"/>
              <w:jc w:val="left"/>
            </w:pPr>
            <w:r w:rsidRPr="00287981">
              <w:t>8.8</w:t>
            </w:r>
          </w:p>
        </w:tc>
        <w:tc>
          <w:tcPr>
            <w:tcW w:w="1285" w:type="dxa"/>
            <w:tcBorders>
              <w:top w:val="nil"/>
              <w:left w:val="nil"/>
              <w:bottom w:val="nil"/>
              <w:right w:val="nil"/>
            </w:tcBorders>
            <w:vAlign w:val="center"/>
          </w:tcPr>
          <w:p w14:paraId="06E72860" w14:textId="77777777" w:rsidR="00754B82" w:rsidRPr="00287981" w:rsidRDefault="00754B82" w:rsidP="00754B82">
            <w:pPr>
              <w:pStyle w:val="RSCT03TableBody"/>
              <w:jc w:val="left"/>
            </w:pPr>
            <w:r w:rsidRPr="00287981">
              <w:t>2.7</w:t>
            </w:r>
          </w:p>
        </w:tc>
        <w:tc>
          <w:tcPr>
            <w:tcW w:w="1285" w:type="dxa"/>
            <w:tcBorders>
              <w:top w:val="nil"/>
              <w:left w:val="nil"/>
              <w:bottom w:val="nil"/>
              <w:right w:val="nil"/>
            </w:tcBorders>
            <w:vAlign w:val="center"/>
          </w:tcPr>
          <w:p w14:paraId="6D04A82A" w14:textId="77777777" w:rsidR="00754B82" w:rsidRPr="00287981" w:rsidRDefault="00754B82" w:rsidP="00754B82">
            <w:pPr>
              <w:pStyle w:val="RSCT03TableBody"/>
              <w:jc w:val="left"/>
            </w:pPr>
            <w:r w:rsidRPr="00287981">
              <w:t>6.2</w:t>
            </w:r>
          </w:p>
        </w:tc>
        <w:tc>
          <w:tcPr>
            <w:tcW w:w="1397" w:type="dxa"/>
            <w:tcBorders>
              <w:top w:val="nil"/>
              <w:left w:val="nil"/>
              <w:bottom w:val="nil"/>
              <w:right w:val="nil"/>
            </w:tcBorders>
          </w:tcPr>
          <w:p w14:paraId="66B4436C" w14:textId="77777777" w:rsidR="00754B82" w:rsidRPr="00287981" w:rsidRDefault="00754B82" w:rsidP="00754B82">
            <w:pPr>
              <w:pStyle w:val="RSCT03TableBody"/>
              <w:jc w:val="left"/>
            </w:pPr>
            <w:r w:rsidRPr="00287981">
              <w:t>90</w:t>
            </w:r>
          </w:p>
        </w:tc>
      </w:tr>
      <w:tr w:rsidR="00754B82" w:rsidRPr="00287981" w14:paraId="69E6ADB3" w14:textId="77777777" w:rsidTr="00F06432">
        <w:trPr>
          <w:trHeight w:val="46"/>
        </w:trPr>
        <w:tc>
          <w:tcPr>
            <w:tcW w:w="641" w:type="dxa"/>
            <w:tcBorders>
              <w:top w:val="nil"/>
              <w:left w:val="nil"/>
              <w:bottom w:val="nil"/>
              <w:right w:val="nil"/>
            </w:tcBorders>
            <w:vAlign w:val="center"/>
          </w:tcPr>
          <w:p w14:paraId="7F388DCA"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37A46B68" w14:textId="77777777" w:rsidR="00754B82" w:rsidRPr="00287981" w:rsidRDefault="00754B82" w:rsidP="00754B82">
            <w:pPr>
              <w:pStyle w:val="RSCT03TableBody"/>
              <w:ind w:left="417"/>
              <w:jc w:val="left"/>
            </w:pPr>
            <w:r w:rsidRPr="00287981">
              <w:t>E</w:t>
            </w:r>
          </w:p>
        </w:tc>
        <w:tc>
          <w:tcPr>
            <w:tcW w:w="1216" w:type="dxa"/>
            <w:tcBorders>
              <w:top w:val="nil"/>
              <w:left w:val="nil"/>
              <w:bottom w:val="nil"/>
              <w:right w:val="nil"/>
            </w:tcBorders>
            <w:vAlign w:val="center"/>
          </w:tcPr>
          <w:p w14:paraId="39B93359" w14:textId="77777777" w:rsidR="00754B82" w:rsidRPr="00287981" w:rsidRDefault="00754B82" w:rsidP="00754B82">
            <w:pPr>
              <w:pStyle w:val="RSCT03TableBody"/>
              <w:jc w:val="left"/>
            </w:pPr>
            <w:r w:rsidRPr="00287981">
              <w:t>97</w:t>
            </w:r>
          </w:p>
        </w:tc>
        <w:tc>
          <w:tcPr>
            <w:tcW w:w="1216" w:type="dxa"/>
            <w:tcBorders>
              <w:top w:val="nil"/>
              <w:left w:val="nil"/>
              <w:bottom w:val="nil"/>
              <w:right w:val="nil"/>
            </w:tcBorders>
            <w:vAlign w:val="center"/>
          </w:tcPr>
          <w:p w14:paraId="10F3AA83" w14:textId="77777777" w:rsidR="00754B82" w:rsidRPr="00287981" w:rsidRDefault="00754B82" w:rsidP="00754B82">
            <w:pPr>
              <w:pStyle w:val="RSCT03TableBody"/>
              <w:jc w:val="left"/>
            </w:pPr>
            <w:r w:rsidRPr="00287981">
              <w:t>84</w:t>
            </w:r>
          </w:p>
        </w:tc>
        <w:tc>
          <w:tcPr>
            <w:tcW w:w="1216" w:type="dxa"/>
            <w:tcBorders>
              <w:top w:val="nil"/>
              <w:left w:val="nil"/>
              <w:bottom w:val="nil"/>
              <w:right w:val="nil"/>
            </w:tcBorders>
            <w:vAlign w:val="center"/>
          </w:tcPr>
          <w:p w14:paraId="6EE11A82" w14:textId="77777777" w:rsidR="00754B82" w:rsidRPr="00287981" w:rsidRDefault="00754B82" w:rsidP="00754B82">
            <w:pPr>
              <w:pStyle w:val="RSCT03TableBody"/>
              <w:jc w:val="left"/>
            </w:pPr>
            <w:r w:rsidRPr="00287981">
              <w:t>6.9</w:t>
            </w:r>
          </w:p>
        </w:tc>
        <w:tc>
          <w:tcPr>
            <w:tcW w:w="1285" w:type="dxa"/>
            <w:tcBorders>
              <w:top w:val="nil"/>
              <w:left w:val="nil"/>
              <w:bottom w:val="nil"/>
              <w:right w:val="nil"/>
            </w:tcBorders>
            <w:vAlign w:val="center"/>
          </w:tcPr>
          <w:p w14:paraId="4CC2F2E6" w14:textId="77777777" w:rsidR="00754B82" w:rsidRPr="00287981" w:rsidRDefault="00754B82" w:rsidP="00754B82">
            <w:pPr>
              <w:pStyle w:val="RSCT03TableBody"/>
              <w:jc w:val="left"/>
            </w:pPr>
            <w:r w:rsidRPr="00287981">
              <w:t>2.3</w:t>
            </w:r>
          </w:p>
        </w:tc>
        <w:tc>
          <w:tcPr>
            <w:tcW w:w="1285" w:type="dxa"/>
            <w:tcBorders>
              <w:top w:val="nil"/>
              <w:left w:val="nil"/>
              <w:bottom w:val="nil"/>
              <w:right w:val="nil"/>
            </w:tcBorders>
            <w:vAlign w:val="center"/>
          </w:tcPr>
          <w:p w14:paraId="6DED3D31" w14:textId="77777777" w:rsidR="00754B82" w:rsidRPr="00287981" w:rsidRDefault="00754B82" w:rsidP="00754B82">
            <w:pPr>
              <w:pStyle w:val="RSCT03TableBody"/>
              <w:jc w:val="left"/>
            </w:pPr>
            <w:r w:rsidRPr="00287981">
              <w:t>4.7</w:t>
            </w:r>
          </w:p>
        </w:tc>
        <w:tc>
          <w:tcPr>
            <w:tcW w:w="1397" w:type="dxa"/>
            <w:tcBorders>
              <w:top w:val="nil"/>
              <w:left w:val="nil"/>
              <w:bottom w:val="nil"/>
              <w:right w:val="nil"/>
            </w:tcBorders>
          </w:tcPr>
          <w:p w14:paraId="41516042" w14:textId="77777777" w:rsidR="00754B82" w:rsidRPr="00287981" w:rsidRDefault="00754B82" w:rsidP="00754B82">
            <w:pPr>
              <w:pStyle w:val="RSCT03TableBody"/>
              <w:jc w:val="left"/>
            </w:pPr>
            <w:r w:rsidRPr="00287981">
              <w:t>90</w:t>
            </w:r>
          </w:p>
        </w:tc>
      </w:tr>
      <w:tr w:rsidR="00754B82" w:rsidRPr="00287981" w14:paraId="312DD084" w14:textId="77777777" w:rsidTr="00F06432">
        <w:trPr>
          <w:trHeight w:val="46"/>
        </w:trPr>
        <w:tc>
          <w:tcPr>
            <w:tcW w:w="641" w:type="dxa"/>
            <w:tcBorders>
              <w:top w:val="nil"/>
              <w:left w:val="nil"/>
              <w:bottom w:val="nil"/>
              <w:right w:val="nil"/>
            </w:tcBorders>
            <w:vAlign w:val="center"/>
          </w:tcPr>
          <w:p w14:paraId="51A2912E" w14:textId="77777777" w:rsidR="00754B82" w:rsidRPr="00287981" w:rsidRDefault="00754B82" w:rsidP="00754B82">
            <w:pPr>
              <w:pStyle w:val="RSCT03TableBody"/>
              <w:spacing w:line="60" w:lineRule="exact"/>
              <w:ind w:left="-106"/>
              <w:jc w:val="left"/>
            </w:pPr>
          </w:p>
        </w:tc>
        <w:tc>
          <w:tcPr>
            <w:tcW w:w="1950" w:type="dxa"/>
            <w:gridSpan w:val="2"/>
            <w:tcBorders>
              <w:top w:val="nil"/>
              <w:left w:val="nil"/>
              <w:bottom w:val="nil"/>
              <w:right w:val="nil"/>
            </w:tcBorders>
            <w:vAlign w:val="center"/>
          </w:tcPr>
          <w:p w14:paraId="64A873CA"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2D6F03AC"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16EC978E"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0D7EF3A9"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5A566266"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3F09D240" w14:textId="77777777" w:rsidR="00754B82" w:rsidRPr="00287981" w:rsidRDefault="00754B82" w:rsidP="00754B82">
            <w:pPr>
              <w:pStyle w:val="RSCT03TableBody"/>
              <w:spacing w:line="60" w:lineRule="exact"/>
              <w:jc w:val="left"/>
            </w:pPr>
          </w:p>
        </w:tc>
        <w:tc>
          <w:tcPr>
            <w:tcW w:w="1397" w:type="dxa"/>
            <w:tcBorders>
              <w:top w:val="nil"/>
              <w:left w:val="nil"/>
              <w:bottom w:val="nil"/>
              <w:right w:val="nil"/>
            </w:tcBorders>
            <w:vAlign w:val="center"/>
          </w:tcPr>
          <w:p w14:paraId="76D3AA01" w14:textId="77777777" w:rsidR="00754B82" w:rsidRPr="00287981" w:rsidRDefault="00754B82" w:rsidP="00754B82">
            <w:pPr>
              <w:pStyle w:val="RSCT03TableBody"/>
              <w:spacing w:line="60" w:lineRule="exact"/>
              <w:jc w:val="left"/>
            </w:pPr>
          </w:p>
        </w:tc>
      </w:tr>
      <w:tr w:rsidR="00754B82" w:rsidRPr="00287981" w14:paraId="6A7D2C8F" w14:textId="77777777" w:rsidTr="00F06432">
        <w:trPr>
          <w:trHeight w:val="46"/>
        </w:trPr>
        <w:tc>
          <w:tcPr>
            <w:tcW w:w="10206" w:type="dxa"/>
            <w:gridSpan w:val="9"/>
            <w:tcBorders>
              <w:top w:val="nil"/>
              <w:left w:val="nil"/>
              <w:bottom w:val="nil"/>
              <w:right w:val="nil"/>
            </w:tcBorders>
            <w:vAlign w:val="center"/>
          </w:tcPr>
          <w:p w14:paraId="45A51E03" w14:textId="77777777" w:rsidR="00754B82" w:rsidRPr="00287981" w:rsidRDefault="00754B82" w:rsidP="00754B82">
            <w:pPr>
              <w:pStyle w:val="RSCT03TableBody"/>
              <w:ind w:left="-104"/>
              <w:jc w:val="left"/>
            </w:pPr>
            <w:r w:rsidRPr="00287981">
              <w:t>Simulation 6: [Acid] = 0.8 M, Yield =</w:t>
            </w:r>
            <w:r w:rsidR="00FF6A46" w:rsidRPr="00287981">
              <w:t xml:space="preserve"> 9</w:t>
            </w:r>
            <w:r w:rsidRPr="00287981">
              <w:t>0%</w:t>
            </w:r>
          </w:p>
        </w:tc>
      </w:tr>
      <w:tr w:rsidR="00754B82" w:rsidRPr="00287981" w14:paraId="7C3C9E79" w14:textId="77777777" w:rsidTr="00F06432">
        <w:trPr>
          <w:trHeight w:val="46"/>
        </w:trPr>
        <w:tc>
          <w:tcPr>
            <w:tcW w:w="641" w:type="dxa"/>
            <w:tcBorders>
              <w:top w:val="nil"/>
              <w:left w:val="nil"/>
              <w:bottom w:val="nil"/>
              <w:right w:val="nil"/>
            </w:tcBorders>
            <w:vAlign w:val="center"/>
          </w:tcPr>
          <w:p w14:paraId="5F235120"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68EC1708" w14:textId="77777777" w:rsidR="00754B82" w:rsidRPr="00287981" w:rsidRDefault="00754B82" w:rsidP="00754B82">
            <w:pPr>
              <w:pStyle w:val="RSCT03TableBody"/>
              <w:ind w:left="417"/>
              <w:jc w:val="left"/>
            </w:pPr>
            <w:r w:rsidRPr="00287981">
              <w:t>A</w:t>
            </w:r>
          </w:p>
        </w:tc>
        <w:tc>
          <w:tcPr>
            <w:tcW w:w="1216" w:type="dxa"/>
            <w:tcBorders>
              <w:top w:val="nil"/>
              <w:left w:val="nil"/>
              <w:bottom w:val="nil"/>
              <w:right w:val="nil"/>
            </w:tcBorders>
            <w:vAlign w:val="center"/>
          </w:tcPr>
          <w:p w14:paraId="443C8903" w14:textId="77777777" w:rsidR="00754B82" w:rsidRPr="00287981" w:rsidRDefault="00754B82" w:rsidP="00754B82">
            <w:pPr>
              <w:pStyle w:val="RSCT03TableBody"/>
              <w:jc w:val="left"/>
            </w:pPr>
            <w:r w:rsidRPr="00287981">
              <w:t>92</w:t>
            </w:r>
          </w:p>
        </w:tc>
        <w:tc>
          <w:tcPr>
            <w:tcW w:w="1216" w:type="dxa"/>
            <w:tcBorders>
              <w:top w:val="nil"/>
              <w:left w:val="nil"/>
              <w:bottom w:val="nil"/>
              <w:right w:val="nil"/>
            </w:tcBorders>
            <w:vAlign w:val="center"/>
          </w:tcPr>
          <w:p w14:paraId="616122A3" w14:textId="77777777" w:rsidR="00754B82" w:rsidRPr="00287981" w:rsidRDefault="00754B82" w:rsidP="00754B82">
            <w:pPr>
              <w:pStyle w:val="RSCT03TableBody"/>
              <w:jc w:val="left"/>
            </w:pPr>
            <w:r w:rsidRPr="00287981">
              <w:t>76</w:t>
            </w:r>
          </w:p>
        </w:tc>
        <w:tc>
          <w:tcPr>
            <w:tcW w:w="1216" w:type="dxa"/>
            <w:tcBorders>
              <w:top w:val="nil"/>
              <w:left w:val="nil"/>
              <w:bottom w:val="nil"/>
              <w:right w:val="nil"/>
            </w:tcBorders>
            <w:vAlign w:val="center"/>
          </w:tcPr>
          <w:p w14:paraId="667AAC4B" w14:textId="77777777" w:rsidR="00754B82" w:rsidRPr="00287981" w:rsidRDefault="00754B82" w:rsidP="00754B82">
            <w:pPr>
              <w:pStyle w:val="RSCT03TableBody"/>
              <w:jc w:val="left"/>
            </w:pPr>
            <w:r w:rsidRPr="00287981">
              <w:t>9.9</w:t>
            </w:r>
          </w:p>
        </w:tc>
        <w:tc>
          <w:tcPr>
            <w:tcW w:w="1285" w:type="dxa"/>
            <w:tcBorders>
              <w:top w:val="nil"/>
              <w:left w:val="nil"/>
              <w:bottom w:val="nil"/>
              <w:right w:val="nil"/>
            </w:tcBorders>
            <w:vAlign w:val="center"/>
          </w:tcPr>
          <w:p w14:paraId="0B30945D" w14:textId="77777777" w:rsidR="00754B82" w:rsidRPr="00287981" w:rsidRDefault="00754B82" w:rsidP="00754B82">
            <w:pPr>
              <w:pStyle w:val="RSCT03TableBody"/>
              <w:jc w:val="left"/>
            </w:pPr>
            <w:r w:rsidRPr="00287981">
              <w:t>4.1</w:t>
            </w:r>
          </w:p>
        </w:tc>
        <w:tc>
          <w:tcPr>
            <w:tcW w:w="1285" w:type="dxa"/>
            <w:tcBorders>
              <w:top w:val="nil"/>
              <w:left w:val="nil"/>
              <w:bottom w:val="nil"/>
              <w:right w:val="nil"/>
            </w:tcBorders>
            <w:vAlign w:val="center"/>
          </w:tcPr>
          <w:p w14:paraId="61B86277" w14:textId="77777777" w:rsidR="00754B82" w:rsidRPr="00287981" w:rsidRDefault="00754B82" w:rsidP="00754B82">
            <w:pPr>
              <w:pStyle w:val="RSCT03TableBody"/>
              <w:jc w:val="left"/>
            </w:pPr>
            <w:r w:rsidRPr="00287981">
              <w:t>5.8</w:t>
            </w:r>
          </w:p>
        </w:tc>
        <w:tc>
          <w:tcPr>
            <w:tcW w:w="1397" w:type="dxa"/>
            <w:tcBorders>
              <w:top w:val="nil"/>
              <w:left w:val="nil"/>
              <w:bottom w:val="nil"/>
              <w:right w:val="nil"/>
            </w:tcBorders>
          </w:tcPr>
          <w:p w14:paraId="79A64F49" w14:textId="77777777" w:rsidR="00754B82" w:rsidRPr="00287981" w:rsidRDefault="00A36F0A" w:rsidP="00754B82">
            <w:pPr>
              <w:pStyle w:val="RSCT03TableBody"/>
              <w:jc w:val="left"/>
            </w:pPr>
            <w:r w:rsidRPr="00287981">
              <w:t>90</w:t>
            </w:r>
          </w:p>
        </w:tc>
      </w:tr>
      <w:tr w:rsidR="00754B82" w:rsidRPr="00287981" w14:paraId="72F5C786" w14:textId="77777777" w:rsidTr="00F06432">
        <w:trPr>
          <w:trHeight w:val="46"/>
        </w:trPr>
        <w:tc>
          <w:tcPr>
            <w:tcW w:w="641" w:type="dxa"/>
            <w:tcBorders>
              <w:top w:val="nil"/>
              <w:left w:val="nil"/>
              <w:bottom w:val="nil"/>
              <w:right w:val="nil"/>
            </w:tcBorders>
            <w:vAlign w:val="center"/>
          </w:tcPr>
          <w:p w14:paraId="3C988B02"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431999BA" w14:textId="77777777" w:rsidR="00754B82" w:rsidRPr="00287981" w:rsidRDefault="00754B82" w:rsidP="00754B82">
            <w:pPr>
              <w:pStyle w:val="RSCT03TableBody"/>
              <w:ind w:left="417"/>
              <w:jc w:val="left"/>
            </w:pPr>
            <w:r w:rsidRPr="00287981">
              <w:t>B</w:t>
            </w:r>
          </w:p>
        </w:tc>
        <w:tc>
          <w:tcPr>
            <w:tcW w:w="1216" w:type="dxa"/>
            <w:tcBorders>
              <w:top w:val="nil"/>
              <w:left w:val="nil"/>
              <w:bottom w:val="nil"/>
              <w:right w:val="nil"/>
            </w:tcBorders>
            <w:vAlign w:val="center"/>
          </w:tcPr>
          <w:p w14:paraId="482B51C8" w14:textId="77777777" w:rsidR="00754B82" w:rsidRPr="00287981" w:rsidRDefault="00754B82" w:rsidP="00754B82">
            <w:pPr>
              <w:pStyle w:val="RSCT03TableBody"/>
              <w:jc w:val="left"/>
            </w:pPr>
            <w:r w:rsidRPr="00287981">
              <w:t>93</w:t>
            </w:r>
          </w:p>
        </w:tc>
        <w:tc>
          <w:tcPr>
            <w:tcW w:w="1216" w:type="dxa"/>
            <w:tcBorders>
              <w:top w:val="nil"/>
              <w:left w:val="nil"/>
              <w:bottom w:val="nil"/>
              <w:right w:val="nil"/>
            </w:tcBorders>
            <w:vAlign w:val="center"/>
          </w:tcPr>
          <w:p w14:paraId="40ED3DFF" w14:textId="77777777" w:rsidR="00754B82" w:rsidRPr="00287981" w:rsidRDefault="00754B82" w:rsidP="00754B82">
            <w:pPr>
              <w:pStyle w:val="RSCT03TableBody"/>
              <w:jc w:val="left"/>
            </w:pPr>
            <w:r w:rsidRPr="00287981">
              <w:t>78</w:t>
            </w:r>
          </w:p>
        </w:tc>
        <w:tc>
          <w:tcPr>
            <w:tcW w:w="1216" w:type="dxa"/>
            <w:tcBorders>
              <w:top w:val="nil"/>
              <w:left w:val="nil"/>
              <w:bottom w:val="nil"/>
              <w:right w:val="nil"/>
            </w:tcBorders>
            <w:vAlign w:val="center"/>
          </w:tcPr>
          <w:p w14:paraId="68703F65" w14:textId="77777777" w:rsidR="00754B82" w:rsidRPr="00287981" w:rsidRDefault="00754B82" w:rsidP="00754B82">
            <w:pPr>
              <w:pStyle w:val="RSCT03TableBody"/>
              <w:jc w:val="left"/>
            </w:pPr>
            <w:r w:rsidRPr="00287981">
              <w:t>8.6</w:t>
            </w:r>
          </w:p>
        </w:tc>
        <w:tc>
          <w:tcPr>
            <w:tcW w:w="1285" w:type="dxa"/>
            <w:tcBorders>
              <w:top w:val="nil"/>
              <w:left w:val="nil"/>
              <w:bottom w:val="nil"/>
              <w:right w:val="nil"/>
            </w:tcBorders>
            <w:vAlign w:val="center"/>
          </w:tcPr>
          <w:p w14:paraId="353CE4C7" w14:textId="77777777" w:rsidR="00754B82" w:rsidRPr="00287981" w:rsidRDefault="00754B82" w:rsidP="00754B82">
            <w:pPr>
              <w:pStyle w:val="RSCT03TableBody"/>
              <w:jc w:val="left"/>
            </w:pPr>
            <w:r w:rsidRPr="00287981">
              <w:t>3.6</w:t>
            </w:r>
          </w:p>
        </w:tc>
        <w:tc>
          <w:tcPr>
            <w:tcW w:w="1285" w:type="dxa"/>
            <w:tcBorders>
              <w:top w:val="nil"/>
              <w:left w:val="nil"/>
              <w:bottom w:val="nil"/>
              <w:right w:val="nil"/>
            </w:tcBorders>
            <w:vAlign w:val="center"/>
          </w:tcPr>
          <w:p w14:paraId="7C216D06" w14:textId="77777777" w:rsidR="00754B82" w:rsidRPr="00287981" w:rsidRDefault="00754B82" w:rsidP="00754B82">
            <w:pPr>
              <w:pStyle w:val="RSCT03TableBody"/>
              <w:jc w:val="left"/>
            </w:pPr>
            <w:r w:rsidRPr="00287981">
              <w:t>5.0</w:t>
            </w:r>
          </w:p>
        </w:tc>
        <w:tc>
          <w:tcPr>
            <w:tcW w:w="1397" w:type="dxa"/>
            <w:tcBorders>
              <w:top w:val="nil"/>
              <w:left w:val="nil"/>
              <w:bottom w:val="nil"/>
              <w:right w:val="nil"/>
            </w:tcBorders>
          </w:tcPr>
          <w:p w14:paraId="29606B01" w14:textId="77777777" w:rsidR="00754B82" w:rsidRPr="00287981" w:rsidRDefault="00A36F0A" w:rsidP="00754B82">
            <w:pPr>
              <w:pStyle w:val="RSCT03TableBody"/>
              <w:jc w:val="left"/>
            </w:pPr>
            <w:r w:rsidRPr="00287981">
              <w:t>90</w:t>
            </w:r>
          </w:p>
        </w:tc>
      </w:tr>
      <w:tr w:rsidR="00754B82" w:rsidRPr="00287981" w14:paraId="1BECCDCE" w14:textId="77777777" w:rsidTr="00F06432">
        <w:trPr>
          <w:trHeight w:val="46"/>
        </w:trPr>
        <w:tc>
          <w:tcPr>
            <w:tcW w:w="641" w:type="dxa"/>
            <w:tcBorders>
              <w:top w:val="nil"/>
              <w:left w:val="nil"/>
              <w:bottom w:val="nil"/>
              <w:right w:val="nil"/>
            </w:tcBorders>
            <w:vAlign w:val="center"/>
          </w:tcPr>
          <w:p w14:paraId="59F4486E"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0B8B7B68" w14:textId="77777777" w:rsidR="00754B82" w:rsidRPr="00287981" w:rsidRDefault="00754B82" w:rsidP="00754B82">
            <w:pPr>
              <w:pStyle w:val="RSCT03TableBody"/>
              <w:ind w:left="417"/>
              <w:jc w:val="left"/>
            </w:pPr>
            <w:r w:rsidRPr="00287981">
              <w:t>C</w:t>
            </w:r>
          </w:p>
        </w:tc>
        <w:tc>
          <w:tcPr>
            <w:tcW w:w="1216" w:type="dxa"/>
            <w:tcBorders>
              <w:top w:val="nil"/>
              <w:left w:val="nil"/>
              <w:bottom w:val="nil"/>
              <w:right w:val="nil"/>
            </w:tcBorders>
            <w:vAlign w:val="center"/>
          </w:tcPr>
          <w:p w14:paraId="0109F749" w14:textId="77777777" w:rsidR="00754B82" w:rsidRPr="00287981" w:rsidRDefault="00754B82" w:rsidP="00754B82">
            <w:pPr>
              <w:pStyle w:val="RSCT03TableBody"/>
              <w:jc w:val="left"/>
            </w:pPr>
            <w:r w:rsidRPr="00287981">
              <w:t>94</w:t>
            </w:r>
          </w:p>
        </w:tc>
        <w:tc>
          <w:tcPr>
            <w:tcW w:w="1216" w:type="dxa"/>
            <w:tcBorders>
              <w:top w:val="nil"/>
              <w:left w:val="nil"/>
              <w:bottom w:val="nil"/>
              <w:right w:val="nil"/>
            </w:tcBorders>
            <w:vAlign w:val="center"/>
          </w:tcPr>
          <w:p w14:paraId="76606F54" w14:textId="77777777" w:rsidR="00754B82" w:rsidRPr="00287981" w:rsidRDefault="00754B82" w:rsidP="00754B82">
            <w:pPr>
              <w:pStyle w:val="RSCT03TableBody"/>
              <w:jc w:val="left"/>
            </w:pPr>
            <w:r w:rsidRPr="00287981">
              <w:t>80</w:t>
            </w:r>
          </w:p>
        </w:tc>
        <w:tc>
          <w:tcPr>
            <w:tcW w:w="1216" w:type="dxa"/>
            <w:tcBorders>
              <w:top w:val="nil"/>
              <w:left w:val="nil"/>
              <w:bottom w:val="nil"/>
              <w:right w:val="nil"/>
            </w:tcBorders>
            <w:vAlign w:val="center"/>
          </w:tcPr>
          <w:p w14:paraId="6C9BD21D" w14:textId="77777777" w:rsidR="00754B82" w:rsidRPr="00287981" w:rsidRDefault="00754B82" w:rsidP="00754B82">
            <w:pPr>
              <w:pStyle w:val="RSCT03TableBody"/>
              <w:jc w:val="left"/>
            </w:pPr>
            <w:r w:rsidRPr="00287981">
              <w:t>7.3</w:t>
            </w:r>
          </w:p>
        </w:tc>
        <w:tc>
          <w:tcPr>
            <w:tcW w:w="1285" w:type="dxa"/>
            <w:tcBorders>
              <w:top w:val="nil"/>
              <w:left w:val="nil"/>
              <w:bottom w:val="nil"/>
              <w:right w:val="nil"/>
            </w:tcBorders>
            <w:vAlign w:val="center"/>
          </w:tcPr>
          <w:p w14:paraId="30D89DCB" w14:textId="77777777" w:rsidR="00754B82" w:rsidRPr="00287981" w:rsidRDefault="00754B82" w:rsidP="00754B82">
            <w:pPr>
              <w:pStyle w:val="RSCT03TableBody"/>
              <w:jc w:val="left"/>
            </w:pPr>
            <w:r w:rsidRPr="00287981">
              <w:t>3.2</w:t>
            </w:r>
          </w:p>
        </w:tc>
        <w:tc>
          <w:tcPr>
            <w:tcW w:w="1285" w:type="dxa"/>
            <w:tcBorders>
              <w:top w:val="nil"/>
              <w:left w:val="nil"/>
              <w:bottom w:val="nil"/>
              <w:right w:val="nil"/>
            </w:tcBorders>
            <w:vAlign w:val="center"/>
          </w:tcPr>
          <w:p w14:paraId="012A46F2" w14:textId="77777777" w:rsidR="00754B82" w:rsidRPr="00287981" w:rsidRDefault="00754B82" w:rsidP="00754B82">
            <w:pPr>
              <w:pStyle w:val="RSCT03TableBody"/>
              <w:jc w:val="left"/>
            </w:pPr>
            <w:r w:rsidRPr="00287981">
              <w:t>4.1</w:t>
            </w:r>
          </w:p>
        </w:tc>
        <w:tc>
          <w:tcPr>
            <w:tcW w:w="1397" w:type="dxa"/>
            <w:tcBorders>
              <w:top w:val="nil"/>
              <w:left w:val="nil"/>
              <w:bottom w:val="nil"/>
              <w:right w:val="nil"/>
            </w:tcBorders>
          </w:tcPr>
          <w:p w14:paraId="4DF06F5B" w14:textId="77777777" w:rsidR="00754B82" w:rsidRPr="00287981" w:rsidRDefault="00A36F0A" w:rsidP="00754B82">
            <w:pPr>
              <w:pStyle w:val="RSCT03TableBody"/>
              <w:jc w:val="left"/>
            </w:pPr>
            <w:r w:rsidRPr="00287981">
              <w:t>90</w:t>
            </w:r>
          </w:p>
        </w:tc>
      </w:tr>
      <w:tr w:rsidR="00754B82" w:rsidRPr="00287981" w14:paraId="2459B1F1" w14:textId="77777777" w:rsidTr="00F06432">
        <w:trPr>
          <w:trHeight w:val="46"/>
        </w:trPr>
        <w:tc>
          <w:tcPr>
            <w:tcW w:w="641" w:type="dxa"/>
            <w:tcBorders>
              <w:top w:val="nil"/>
              <w:left w:val="nil"/>
              <w:bottom w:val="nil"/>
              <w:right w:val="nil"/>
            </w:tcBorders>
            <w:vAlign w:val="center"/>
          </w:tcPr>
          <w:p w14:paraId="66A00B4F"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24DECDBC" w14:textId="77777777" w:rsidR="00754B82" w:rsidRPr="00287981" w:rsidRDefault="00754B82" w:rsidP="00754B82">
            <w:pPr>
              <w:pStyle w:val="RSCT03TableBody"/>
              <w:ind w:left="417"/>
              <w:jc w:val="left"/>
            </w:pPr>
            <w:r w:rsidRPr="00287981">
              <w:t>D</w:t>
            </w:r>
          </w:p>
        </w:tc>
        <w:tc>
          <w:tcPr>
            <w:tcW w:w="1216" w:type="dxa"/>
            <w:tcBorders>
              <w:top w:val="nil"/>
              <w:left w:val="nil"/>
              <w:bottom w:val="nil"/>
              <w:right w:val="nil"/>
            </w:tcBorders>
            <w:vAlign w:val="center"/>
          </w:tcPr>
          <w:p w14:paraId="12877EB0" w14:textId="77777777" w:rsidR="00754B82" w:rsidRPr="00287981" w:rsidRDefault="00754B82" w:rsidP="00754B82">
            <w:pPr>
              <w:pStyle w:val="RSCT03TableBody"/>
              <w:jc w:val="left"/>
            </w:pPr>
            <w:r w:rsidRPr="00287981">
              <w:t>96</w:t>
            </w:r>
          </w:p>
        </w:tc>
        <w:tc>
          <w:tcPr>
            <w:tcW w:w="1216" w:type="dxa"/>
            <w:tcBorders>
              <w:top w:val="nil"/>
              <w:left w:val="nil"/>
              <w:bottom w:val="nil"/>
              <w:right w:val="nil"/>
            </w:tcBorders>
            <w:vAlign w:val="center"/>
          </w:tcPr>
          <w:p w14:paraId="7313F429" w14:textId="77777777" w:rsidR="00754B82" w:rsidRPr="00287981" w:rsidRDefault="00754B82" w:rsidP="00754B82">
            <w:pPr>
              <w:pStyle w:val="RSCT03TableBody"/>
              <w:jc w:val="left"/>
            </w:pPr>
            <w:r w:rsidRPr="00287981">
              <w:t>82</w:t>
            </w:r>
          </w:p>
        </w:tc>
        <w:tc>
          <w:tcPr>
            <w:tcW w:w="1216" w:type="dxa"/>
            <w:tcBorders>
              <w:top w:val="nil"/>
              <w:left w:val="nil"/>
              <w:bottom w:val="nil"/>
              <w:right w:val="nil"/>
            </w:tcBorders>
            <w:vAlign w:val="center"/>
          </w:tcPr>
          <w:p w14:paraId="5F8ABB02" w14:textId="77777777" w:rsidR="00754B82" w:rsidRPr="00287981" w:rsidRDefault="00754B82" w:rsidP="00754B82">
            <w:pPr>
              <w:pStyle w:val="RSCT03TableBody"/>
              <w:jc w:val="left"/>
            </w:pPr>
            <w:r w:rsidRPr="00287981">
              <w:t>5.7</w:t>
            </w:r>
          </w:p>
        </w:tc>
        <w:tc>
          <w:tcPr>
            <w:tcW w:w="1285" w:type="dxa"/>
            <w:tcBorders>
              <w:top w:val="nil"/>
              <w:left w:val="nil"/>
              <w:bottom w:val="nil"/>
              <w:right w:val="nil"/>
            </w:tcBorders>
            <w:vAlign w:val="center"/>
          </w:tcPr>
          <w:p w14:paraId="68352E24" w14:textId="77777777" w:rsidR="00754B82" w:rsidRPr="00287981" w:rsidRDefault="00754B82" w:rsidP="00754B82">
            <w:pPr>
              <w:pStyle w:val="RSCT03TableBody"/>
              <w:jc w:val="left"/>
            </w:pPr>
            <w:r w:rsidRPr="00287981">
              <w:t>2.7</w:t>
            </w:r>
          </w:p>
        </w:tc>
        <w:tc>
          <w:tcPr>
            <w:tcW w:w="1285" w:type="dxa"/>
            <w:tcBorders>
              <w:top w:val="nil"/>
              <w:left w:val="nil"/>
              <w:bottom w:val="nil"/>
              <w:right w:val="nil"/>
            </w:tcBorders>
            <w:vAlign w:val="center"/>
          </w:tcPr>
          <w:p w14:paraId="5B3802ED" w14:textId="77777777" w:rsidR="00754B82" w:rsidRPr="00287981" w:rsidRDefault="00754B82" w:rsidP="00754B82">
            <w:pPr>
              <w:pStyle w:val="RSCT03TableBody"/>
              <w:jc w:val="left"/>
            </w:pPr>
            <w:r w:rsidRPr="00287981">
              <w:t>3.1</w:t>
            </w:r>
          </w:p>
        </w:tc>
        <w:tc>
          <w:tcPr>
            <w:tcW w:w="1397" w:type="dxa"/>
            <w:tcBorders>
              <w:top w:val="nil"/>
              <w:left w:val="nil"/>
              <w:bottom w:val="nil"/>
              <w:right w:val="nil"/>
            </w:tcBorders>
          </w:tcPr>
          <w:p w14:paraId="0ED534DD" w14:textId="77777777" w:rsidR="00754B82" w:rsidRPr="00287981" w:rsidRDefault="00A36F0A" w:rsidP="00754B82">
            <w:pPr>
              <w:pStyle w:val="RSCT03TableBody"/>
              <w:jc w:val="left"/>
            </w:pPr>
            <w:r w:rsidRPr="00287981">
              <w:t>90</w:t>
            </w:r>
          </w:p>
        </w:tc>
      </w:tr>
      <w:tr w:rsidR="00754B82" w:rsidRPr="00287981" w14:paraId="1CFB70DA" w14:textId="77777777" w:rsidTr="00F06432">
        <w:trPr>
          <w:trHeight w:val="46"/>
        </w:trPr>
        <w:tc>
          <w:tcPr>
            <w:tcW w:w="641" w:type="dxa"/>
            <w:tcBorders>
              <w:top w:val="nil"/>
              <w:left w:val="nil"/>
              <w:bottom w:val="nil"/>
              <w:right w:val="nil"/>
            </w:tcBorders>
            <w:vAlign w:val="center"/>
          </w:tcPr>
          <w:p w14:paraId="200C321C" w14:textId="77777777" w:rsidR="00754B82" w:rsidRPr="00287981" w:rsidRDefault="00754B82" w:rsidP="00754B82">
            <w:pPr>
              <w:pStyle w:val="RSCT03TableBody"/>
              <w:ind w:left="-106"/>
              <w:jc w:val="left"/>
            </w:pPr>
          </w:p>
        </w:tc>
        <w:tc>
          <w:tcPr>
            <w:tcW w:w="1950" w:type="dxa"/>
            <w:gridSpan w:val="2"/>
            <w:tcBorders>
              <w:top w:val="nil"/>
              <w:left w:val="nil"/>
              <w:bottom w:val="nil"/>
              <w:right w:val="nil"/>
            </w:tcBorders>
            <w:vAlign w:val="center"/>
          </w:tcPr>
          <w:p w14:paraId="0EEB218F" w14:textId="77777777" w:rsidR="00754B82" w:rsidRPr="00287981" w:rsidRDefault="00754B82" w:rsidP="00754B82">
            <w:pPr>
              <w:pStyle w:val="RSCT03TableBody"/>
              <w:ind w:left="417"/>
              <w:jc w:val="left"/>
            </w:pPr>
            <w:r w:rsidRPr="00287981">
              <w:t>E</w:t>
            </w:r>
          </w:p>
        </w:tc>
        <w:tc>
          <w:tcPr>
            <w:tcW w:w="1216" w:type="dxa"/>
            <w:tcBorders>
              <w:top w:val="nil"/>
              <w:left w:val="nil"/>
              <w:bottom w:val="nil"/>
              <w:right w:val="nil"/>
            </w:tcBorders>
            <w:vAlign w:val="center"/>
          </w:tcPr>
          <w:p w14:paraId="6D732611" w14:textId="77777777" w:rsidR="00754B82" w:rsidRPr="00287981" w:rsidRDefault="00754B82" w:rsidP="00754B82">
            <w:pPr>
              <w:pStyle w:val="RSCT03TableBody"/>
              <w:jc w:val="left"/>
            </w:pPr>
            <w:r w:rsidRPr="00287981">
              <w:t>97</w:t>
            </w:r>
          </w:p>
        </w:tc>
        <w:tc>
          <w:tcPr>
            <w:tcW w:w="1216" w:type="dxa"/>
            <w:tcBorders>
              <w:top w:val="nil"/>
              <w:left w:val="nil"/>
              <w:bottom w:val="nil"/>
              <w:right w:val="nil"/>
            </w:tcBorders>
            <w:vAlign w:val="center"/>
          </w:tcPr>
          <w:p w14:paraId="75884013" w14:textId="77777777" w:rsidR="00754B82" w:rsidRPr="00287981" w:rsidRDefault="00754B82" w:rsidP="00754B82">
            <w:pPr>
              <w:pStyle w:val="RSCT03TableBody"/>
              <w:jc w:val="left"/>
            </w:pPr>
            <w:r w:rsidRPr="00287981">
              <w:t>84</w:t>
            </w:r>
          </w:p>
        </w:tc>
        <w:tc>
          <w:tcPr>
            <w:tcW w:w="1216" w:type="dxa"/>
            <w:tcBorders>
              <w:top w:val="nil"/>
              <w:left w:val="nil"/>
              <w:bottom w:val="nil"/>
              <w:right w:val="nil"/>
            </w:tcBorders>
            <w:vAlign w:val="center"/>
          </w:tcPr>
          <w:p w14:paraId="070F1A4F" w14:textId="77777777" w:rsidR="00754B82" w:rsidRPr="00287981" w:rsidRDefault="00754B82" w:rsidP="00754B82">
            <w:pPr>
              <w:pStyle w:val="RSCT03TableBody"/>
              <w:jc w:val="left"/>
            </w:pPr>
            <w:r w:rsidRPr="00287981">
              <w:t>4.6</w:t>
            </w:r>
          </w:p>
        </w:tc>
        <w:tc>
          <w:tcPr>
            <w:tcW w:w="1285" w:type="dxa"/>
            <w:tcBorders>
              <w:top w:val="nil"/>
              <w:left w:val="nil"/>
              <w:bottom w:val="nil"/>
              <w:right w:val="nil"/>
            </w:tcBorders>
            <w:vAlign w:val="center"/>
          </w:tcPr>
          <w:p w14:paraId="6970F07C" w14:textId="77777777" w:rsidR="00754B82" w:rsidRPr="00287981" w:rsidRDefault="00754B82" w:rsidP="00754B82">
            <w:pPr>
              <w:pStyle w:val="RSCT03TableBody"/>
              <w:jc w:val="left"/>
            </w:pPr>
            <w:r w:rsidRPr="00287981">
              <w:t>2.3</w:t>
            </w:r>
          </w:p>
        </w:tc>
        <w:tc>
          <w:tcPr>
            <w:tcW w:w="1285" w:type="dxa"/>
            <w:tcBorders>
              <w:top w:val="nil"/>
              <w:left w:val="nil"/>
              <w:bottom w:val="nil"/>
              <w:right w:val="nil"/>
            </w:tcBorders>
            <w:vAlign w:val="center"/>
          </w:tcPr>
          <w:p w14:paraId="2CC6B032" w14:textId="77777777" w:rsidR="00754B82" w:rsidRPr="00287981" w:rsidRDefault="00754B82" w:rsidP="00754B82">
            <w:pPr>
              <w:pStyle w:val="RSCT03TableBody"/>
              <w:jc w:val="left"/>
            </w:pPr>
            <w:r w:rsidRPr="00287981">
              <w:t>2.3</w:t>
            </w:r>
          </w:p>
        </w:tc>
        <w:tc>
          <w:tcPr>
            <w:tcW w:w="1397" w:type="dxa"/>
            <w:tcBorders>
              <w:top w:val="nil"/>
              <w:left w:val="nil"/>
              <w:bottom w:val="nil"/>
              <w:right w:val="nil"/>
            </w:tcBorders>
          </w:tcPr>
          <w:p w14:paraId="5D623E43" w14:textId="77777777" w:rsidR="00754B82" w:rsidRPr="00287981" w:rsidRDefault="00A36F0A" w:rsidP="00754B82">
            <w:pPr>
              <w:pStyle w:val="RSCT03TableBody"/>
              <w:jc w:val="left"/>
            </w:pPr>
            <w:r w:rsidRPr="00287981">
              <w:t>90</w:t>
            </w:r>
          </w:p>
        </w:tc>
      </w:tr>
      <w:tr w:rsidR="00754B82" w:rsidRPr="00287981" w14:paraId="7D466408" w14:textId="77777777" w:rsidTr="00F06432">
        <w:trPr>
          <w:trHeight w:val="46"/>
        </w:trPr>
        <w:tc>
          <w:tcPr>
            <w:tcW w:w="641" w:type="dxa"/>
            <w:tcBorders>
              <w:top w:val="nil"/>
              <w:left w:val="nil"/>
              <w:bottom w:val="nil"/>
              <w:right w:val="nil"/>
            </w:tcBorders>
            <w:vAlign w:val="center"/>
          </w:tcPr>
          <w:p w14:paraId="75250CDF" w14:textId="77777777" w:rsidR="00754B82" w:rsidRPr="00287981" w:rsidRDefault="00754B82" w:rsidP="00754B82">
            <w:pPr>
              <w:pStyle w:val="RSCT03TableBody"/>
              <w:spacing w:line="60" w:lineRule="exact"/>
              <w:ind w:left="-106"/>
              <w:jc w:val="left"/>
            </w:pPr>
          </w:p>
        </w:tc>
        <w:tc>
          <w:tcPr>
            <w:tcW w:w="1950" w:type="dxa"/>
            <w:gridSpan w:val="2"/>
            <w:tcBorders>
              <w:top w:val="nil"/>
              <w:left w:val="nil"/>
              <w:bottom w:val="nil"/>
              <w:right w:val="nil"/>
            </w:tcBorders>
            <w:vAlign w:val="center"/>
          </w:tcPr>
          <w:p w14:paraId="296BB143"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237C20B2"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6BFF1FD5"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3575200C"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695B34F6"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6B0BC1F1" w14:textId="77777777" w:rsidR="00754B82" w:rsidRPr="00287981" w:rsidRDefault="00754B82" w:rsidP="00754B82">
            <w:pPr>
              <w:pStyle w:val="RSCT03TableBody"/>
              <w:spacing w:line="60" w:lineRule="exact"/>
              <w:jc w:val="left"/>
            </w:pPr>
          </w:p>
        </w:tc>
        <w:tc>
          <w:tcPr>
            <w:tcW w:w="1397" w:type="dxa"/>
            <w:tcBorders>
              <w:top w:val="nil"/>
              <w:left w:val="nil"/>
              <w:bottom w:val="nil"/>
              <w:right w:val="nil"/>
            </w:tcBorders>
            <w:vAlign w:val="center"/>
          </w:tcPr>
          <w:p w14:paraId="3D1C2F11" w14:textId="77777777" w:rsidR="00754B82" w:rsidRPr="00287981" w:rsidRDefault="00754B82" w:rsidP="00754B82">
            <w:pPr>
              <w:pStyle w:val="RSCT03TableBody"/>
              <w:spacing w:line="60" w:lineRule="exact"/>
              <w:jc w:val="left"/>
            </w:pPr>
          </w:p>
        </w:tc>
      </w:tr>
      <w:tr w:rsidR="00754B82" w:rsidRPr="00287981" w14:paraId="7A12062B" w14:textId="77777777" w:rsidTr="00F06432">
        <w:trPr>
          <w:trHeight w:val="46"/>
        </w:trPr>
        <w:tc>
          <w:tcPr>
            <w:tcW w:w="641" w:type="dxa"/>
            <w:tcBorders>
              <w:top w:val="nil"/>
              <w:left w:val="nil"/>
              <w:bottom w:val="nil"/>
              <w:right w:val="nil"/>
            </w:tcBorders>
            <w:vAlign w:val="center"/>
          </w:tcPr>
          <w:p w14:paraId="10788457" w14:textId="77777777" w:rsidR="00754B82" w:rsidRPr="00287981" w:rsidRDefault="00754B82" w:rsidP="00754B82">
            <w:pPr>
              <w:pStyle w:val="RSCT03TableBody"/>
              <w:spacing w:line="60" w:lineRule="exact"/>
              <w:ind w:left="-106"/>
              <w:jc w:val="left"/>
            </w:pPr>
          </w:p>
        </w:tc>
        <w:tc>
          <w:tcPr>
            <w:tcW w:w="1950" w:type="dxa"/>
            <w:gridSpan w:val="2"/>
            <w:tcBorders>
              <w:top w:val="nil"/>
              <w:left w:val="nil"/>
              <w:bottom w:val="nil"/>
              <w:right w:val="nil"/>
            </w:tcBorders>
            <w:vAlign w:val="center"/>
          </w:tcPr>
          <w:p w14:paraId="7A79B3C6"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29F2BFA6"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60AEFB93" w14:textId="77777777" w:rsidR="00754B82" w:rsidRPr="00287981" w:rsidRDefault="00754B82" w:rsidP="00754B82">
            <w:pPr>
              <w:pStyle w:val="RSCT03TableBody"/>
              <w:spacing w:line="60" w:lineRule="exact"/>
              <w:jc w:val="left"/>
            </w:pPr>
          </w:p>
        </w:tc>
        <w:tc>
          <w:tcPr>
            <w:tcW w:w="1216" w:type="dxa"/>
            <w:tcBorders>
              <w:top w:val="nil"/>
              <w:left w:val="nil"/>
              <w:bottom w:val="nil"/>
              <w:right w:val="nil"/>
            </w:tcBorders>
            <w:vAlign w:val="center"/>
          </w:tcPr>
          <w:p w14:paraId="33F6200D"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043870E9" w14:textId="77777777" w:rsidR="00754B82" w:rsidRPr="00287981" w:rsidRDefault="00754B82" w:rsidP="00754B82">
            <w:pPr>
              <w:pStyle w:val="RSCT03TableBody"/>
              <w:spacing w:line="60" w:lineRule="exact"/>
              <w:jc w:val="left"/>
            </w:pPr>
          </w:p>
        </w:tc>
        <w:tc>
          <w:tcPr>
            <w:tcW w:w="1285" w:type="dxa"/>
            <w:tcBorders>
              <w:top w:val="nil"/>
              <w:left w:val="nil"/>
              <w:bottom w:val="nil"/>
              <w:right w:val="nil"/>
            </w:tcBorders>
            <w:vAlign w:val="center"/>
          </w:tcPr>
          <w:p w14:paraId="04505A7D" w14:textId="77777777" w:rsidR="00754B82" w:rsidRPr="00287981" w:rsidRDefault="00754B82" w:rsidP="00754B82">
            <w:pPr>
              <w:pStyle w:val="RSCT03TableBody"/>
              <w:spacing w:line="60" w:lineRule="exact"/>
              <w:jc w:val="left"/>
            </w:pPr>
          </w:p>
        </w:tc>
        <w:tc>
          <w:tcPr>
            <w:tcW w:w="1397" w:type="dxa"/>
            <w:tcBorders>
              <w:top w:val="nil"/>
              <w:left w:val="nil"/>
              <w:bottom w:val="nil"/>
              <w:right w:val="nil"/>
            </w:tcBorders>
            <w:vAlign w:val="center"/>
          </w:tcPr>
          <w:p w14:paraId="19AC1799" w14:textId="77777777" w:rsidR="00754B82" w:rsidRPr="00287981" w:rsidRDefault="00754B82" w:rsidP="00754B82">
            <w:pPr>
              <w:pStyle w:val="RSCT03TableBody"/>
              <w:spacing w:line="60" w:lineRule="exact"/>
              <w:jc w:val="left"/>
            </w:pPr>
          </w:p>
        </w:tc>
      </w:tr>
    </w:tbl>
    <w:p w14:paraId="2083ABAA" w14:textId="77777777" w:rsidR="000A19FD" w:rsidRPr="00287981" w:rsidRDefault="000A19FD" w:rsidP="000A19FD">
      <w:pPr>
        <w:pStyle w:val="RSCI01FigureSchemeChartwithbottombar"/>
        <w:spacing w:before="120"/>
        <w:rPr>
          <w:lang w:val="en-IE"/>
        </w:rPr>
      </w:pPr>
    </w:p>
    <w:p w14:paraId="765D5EF6" w14:textId="77777777" w:rsidR="00A01F85" w:rsidRPr="00287981" w:rsidRDefault="00A01F85" w:rsidP="000A19FD">
      <w:pPr>
        <w:pStyle w:val="RSCI01FigureSchemeChartwithbottombar"/>
        <w:spacing w:before="120"/>
        <w:sectPr w:rsidR="00A01F85" w:rsidRPr="00287981" w:rsidSect="000A19FD">
          <w:pgSz w:w="11907" w:h="16840" w:code="9"/>
          <w:pgMar w:top="1009" w:right="851" w:bottom="1758" w:left="851" w:header="851" w:footer="1049" w:gutter="0"/>
          <w:cols w:space="227"/>
          <w:titlePg/>
          <w:docGrid w:linePitch="360"/>
        </w:sectPr>
      </w:pPr>
    </w:p>
    <w:p w14:paraId="77110B22" w14:textId="77777777" w:rsidR="00F06432" w:rsidRPr="00287981" w:rsidRDefault="00F06432" w:rsidP="00F06432">
      <w:pPr>
        <w:pStyle w:val="RSCT02Tabletitlewithouttopbar"/>
        <w:tabs>
          <w:tab w:val="left" w:pos="142"/>
        </w:tabs>
        <w:spacing w:line="360" w:lineRule="auto"/>
        <w:rPr>
          <w:color w:val="000000" w:themeColor="text1"/>
        </w:rPr>
      </w:pPr>
      <w:r w:rsidRPr="00287981">
        <w:rPr>
          <w:b/>
          <w:shd w:val="clear" w:color="auto" w:fill="FFFFFF"/>
        </w:rPr>
        <w:lastRenderedPageBreak/>
        <w:t>Table 8</w:t>
      </w:r>
      <w:r w:rsidRPr="00287981">
        <w:rPr>
          <w:b/>
          <w:shd w:val="clear" w:color="auto" w:fill="FFFFFF"/>
        </w:rPr>
        <w:tab/>
      </w:r>
      <w:r w:rsidR="00D20C9D" w:rsidRPr="00287981">
        <w:rPr>
          <w:i/>
          <w:shd w:val="clear" w:color="auto" w:fill="FFFFFF"/>
        </w:rPr>
        <w:t xml:space="preserve">Green </w:t>
      </w:r>
      <w:r w:rsidR="00D20C9D" w:rsidRPr="00287981">
        <w:rPr>
          <w:shd w:val="clear" w:color="auto" w:fill="FFFFFF"/>
        </w:rPr>
        <w:t>metrics</w:t>
      </w:r>
      <w:r w:rsidR="006640C5" w:rsidRPr="00287981">
        <w:rPr>
          <w:shd w:val="clear" w:color="auto" w:fill="FFFFFF"/>
        </w:rPr>
        <w:t xml:space="preserve"> s</w:t>
      </w:r>
      <w:r w:rsidR="00B10616" w:rsidRPr="00287981">
        <w:rPr>
          <w:rStyle w:val="RSCT02TabletitlewithouttopbarChar"/>
        </w:rPr>
        <w:t xml:space="preserve">imulations </w:t>
      </w:r>
      <w:r w:rsidR="000417B4" w:rsidRPr="00287981">
        <w:rPr>
          <w:rStyle w:val="RSCT02TabletitlewithouttopbarChar"/>
        </w:rPr>
        <w:t>applied on the Mitsu</w:t>
      </w:r>
      <w:r w:rsidR="00D20C9D" w:rsidRPr="00287981">
        <w:rPr>
          <w:rStyle w:val="RSCT02TabletitlewithouttopbarChar"/>
        </w:rPr>
        <w:t xml:space="preserve">nobu reaction of benzyl alcohol with two carboxylic acids </w:t>
      </w:r>
      <w:r w:rsidR="00C311C2" w:rsidRPr="00287981">
        <w:rPr>
          <w:rStyle w:val="RSCT02TabletitlewithouttopbarChar"/>
        </w:rPr>
        <w:t>altering the</w:t>
      </w:r>
      <w:r w:rsidR="00B10616" w:rsidRPr="00287981">
        <w:rPr>
          <w:rStyle w:val="RSCT02TabletitlewithouttopbarChar"/>
        </w:rPr>
        <w:t xml:space="preserve"> AZO</w:t>
      </w:r>
      <w:r w:rsidR="00B41814" w:rsidRPr="00287981">
        <w:rPr>
          <w:rStyle w:val="RSCT02TabletitlewithouttopbarChar"/>
        </w:rPr>
        <w:t xml:space="preserve">-coupling </w:t>
      </w:r>
      <w:r w:rsidR="00B10616" w:rsidRPr="00287981">
        <w:rPr>
          <w:rStyle w:val="RSCT02TabletitlewithouttopbarChar"/>
        </w:rPr>
        <w:t xml:space="preserve">reagent for reactions with </w:t>
      </w:r>
      <w:r w:rsidR="006640C5" w:rsidRPr="00287981">
        <w:rPr>
          <w:rStyle w:val="RSCT02TabletitlewithouttopbarChar"/>
        </w:rPr>
        <w:t xml:space="preserve">a </w:t>
      </w:r>
      <w:r w:rsidR="00B10616" w:rsidRPr="00287981">
        <w:rPr>
          <w:rStyle w:val="RSCT02TabletitlewithouttopbarChar"/>
        </w:rPr>
        <w:t>small</w:t>
      </w:r>
      <w:r w:rsidR="006640C5" w:rsidRPr="00287981">
        <w:rPr>
          <w:rStyle w:val="RSCT02TabletitlewithouttopbarChar"/>
        </w:rPr>
        <w:t xml:space="preserve"> </w:t>
      </w:r>
      <w:r w:rsidR="00D20C9D" w:rsidRPr="00287981">
        <w:rPr>
          <w:rStyle w:val="RSCT02TabletitlewithouttopbarChar"/>
        </w:rPr>
        <w:t xml:space="preserve">(A) </w:t>
      </w:r>
      <w:r w:rsidR="00B10616" w:rsidRPr="00287981">
        <w:rPr>
          <w:rStyle w:val="RSCT02TabletitlewithouttopbarChar"/>
        </w:rPr>
        <w:t xml:space="preserve">and large </w:t>
      </w:r>
      <w:r w:rsidR="00D20C9D" w:rsidRPr="00287981">
        <w:rPr>
          <w:rStyle w:val="RSCT02TabletitlewithouttopbarChar"/>
        </w:rPr>
        <w:t xml:space="preserve">(E) </w:t>
      </w:r>
      <w:r w:rsidR="00B10616" w:rsidRPr="00287981">
        <w:rPr>
          <w:rStyle w:val="RSCT02TabletitlewithouttopbarChar"/>
        </w:rPr>
        <w:t>molecular weight difference between the reactants</w:t>
      </w:r>
      <w:r w:rsidRPr="00287981">
        <w:rPr>
          <w:rStyle w:val="RSCT02TabletitlewithouttopbarChar"/>
        </w:rPr>
        <w:t>.</w:t>
      </w:r>
    </w:p>
    <w:tbl>
      <w:tblPr>
        <w:tblStyle w:val="TableGrid"/>
        <w:tblW w:w="10206" w:type="dxa"/>
        <w:tblInd w:w="108" w:type="dxa"/>
        <w:tblLayout w:type="fixed"/>
        <w:tblLook w:val="04A0" w:firstRow="1" w:lastRow="0" w:firstColumn="1" w:lastColumn="0" w:noHBand="0" w:noVBand="1"/>
      </w:tblPr>
      <w:tblGrid>
        <w:gridCol w:w="641"/>
        <w:gridCol w:w="1950"/>
        <w:gridCol w:w="1216"/>
        <w:gridCol w:w="1216"/>
        <w:gridCol w:w="1216"/>
        <w:gridCol w:w="1285"/>
        <w:gridCol w:w="1285"/>
        <w:gridCol w:w="1397"/>
      </w:tblGrid>
      <w:tr w:rsidR="00F06432" w:rsidRPr="00287981" w14:paraId="6788EB89" w14:textId="77777777" w:rsidTr="007E71B1">
        <w:trPr>
          <w:trHeight w:val="283"/>
        </w:trPr>
        <w:tc>
          <w:tcPr>
            <w:tcW w:w="10206" w:type="dxa"/>
            <w:gridSpan w:val="8"/>
            <w:tcBorders>
              <w:top w:val="nil"/>
              <w:left w:val="nil"/>
              <w:bottom w:val="nil"/>
              <w:right w:val="nil"/>
            </w:tcBorders>
            <w:vAlign w:val="center"/>
          </w:tcPr>
          <w:p w14:paraId="63E51CA6" w14:textId="77777777" w:rsidR="00F06432" w:rsidRPr="00287981" w:rsidRDefault="0020612A" w:rsidP="005E1421">
            <w:pPr>
              <w:pStyle w:val="RSCB08CHeadingIn-line"/>
              <w:spacing w:after="240"/>
              <w:jc w:val="center"/>
            </w:pPr>
            <w:r w:rsidRPr="00287981">
              <w:rPr>
                <w:noProof/>
              </w:rPr>
              <w:object w:dxaOrig="15007" w:dyaOrig="4226" w14:anchorId="42AB7780">
                <v:shape id="_x0000_i1036" type="#_x0000_t75" alt="" style="width:462pt;height:129.75pt;mso-width-percent:0;mso-height-percent:0;mso-width-percent:0;mso-height-percent:0" o:ole="">
                  <v:imagedata r:id="rId42" o:title=""/>
                </v:shape>
                <o:OLEObject Type="Embed" ProgID="ChemDraw.Document.6.0" ShapeID="_x0000_i1036" DrawAspect="Content" ObjectID="_1634553824" r:id="rId43"/>
              </w:object>
            </w:r>
          </w:p>
        </w:tc>
      </w:tr>
      <w:tr w:rsidR="00F06432" w:rsidRPr="00287981" w14:paraId="450B98DD" w14:textId="77777777" w:rsidTr="007E71B1">
        <w:trPr>
          <w:trHeight w:val="283"/>
        </w:trPr>
        <w:tc>
          <w:tcPr>
            <w:tcW w:w="641" w:type="dxa"/>
            <w:tcBorders>
              <w:top w:val="single" w:sz="4" w:space="0" w:color="auto"/>
              <w:left w:val="nil"/>
              <w:bottom w:val="nil"/>
              <w:right w:val="nil"/>
            </w:tcBorders>
            <w:vAlign w:val="center"/>
          </w:tcPr>
          <w:p w14:paraId="0AC0E1CE" w14:textId="77777777" w:rsidR="00F06432" w:rsidRPr="00287981" w:rsidRDefault="00F06432" w:rsidP="007E71B1">
            <w:pPr>
              <w:pStyle w:val="RSCT03TableBody"/>
              <w:ind w:left="-106"/>
              <w:jc w:val="left"/>
            </w:pPr>
          </w:p>
        </w:tc>
        <w:tc>
          <w:tcPr>
            <w:tcW w:w="1950" w:type="dxa"/>
            <w:tcBorders>
              <w:top w:val="single" w:sz="4" w:space="0" w:color="auto"/>
              <w:left w:val="nil"/>
              <w:bottom w:val="nil"/>
              <w:right w:val="nil"/>
            </w:tcBorders>
            <w:vAlign w:val="center"/>
          </w:tcPr>
          <w:p w14:paraId="24A3590E" w14:textId="77777777" w:rsidR="00F06432" w:rsidRPr="00287981" w:rsidRDefault="00F06432" w:rsidP="007E71B1">
            <w:pPr>
              <w:pStyle w:val="RSCT03TableBody"/>
              <w:jc w:val="left"/>
            </w:pPr>
            <w:r w:rsidRPr="00287981">
              <w:t>Carboxylic Acid</w:t>
            </w:r>
          </w:p>
        </w:tc>
        <w:tc>
          <w:tcPr>
            <w:tcW w:w="1216" w:type="dxa"/>
            <w:tcBorders>
              <w:top w:val="single" w:sz="4" w:space="0" w:color="auto"/>
              <w:left w:val="nil"/>
              <w:bottom w:val="nil"/>
              <w:right w:val="nil"/>
            </w:tcBorders>
            <w:vAlign w:val="center"/>
          </w:tcPr>
          <w:p w14:paraId="299C30EC" w14:textId="77777777" w:rsidR="00F06432" w:rsidRPr="00287981" w:rsidRDefault="00F06432" w:rsidP="007E71B1">
            <w:pPr>
              <w:pStyle w:val="RSCT03TableBody"/>
              <w:jc w:val="left"/>
            </w:pPr>
            <w:r w:rsidRPr="00287981">
              <w:t>AE (%)</w:t>
            </w:r>
          </w:p>
        </w:tc>
        <w:tc>
          <w:tcPr>
            <w:tcW w:w="1216" w:type="dxa"/>
            <w:tcBorders>
              <w:top w:val="single" w:sz="4" w:space="0" w:color="auto"/>
              <w:left w:val="nil"/>
              <w:bottom w:val="nil"/>
              <w:right w:val="nil"/>
            </w:tcBorders>
            <w:vAlign w:val="center"/>
          </w:tcPr>
          <w:p w14:paraId="680DA878" w14:textId="77777777" w:rsidR="00F06432" w:rsidRPr="00287981" w:rsidRDefault="00F06432" w:rsidP="007E71B1">
            <w:pPr>
              <w:pStyle w:val="RSCT03TableBody"/>
              <w:jc w:val="left"/>
            </w:pPr>
            <w:r w:rsidRPr="00287981">
              <w:t>RME (%)</w:t>
            </w:r>
          </w:p>
        </w:tc>
        <w:tc>
          <w:tcPr>
            <w:tcW w:w="1216" w:type="dxa"/>
            <w:tcBorders>
              <w:top w:val="single" w:sz="4" w:space="0" w:color="auto"/>
              <w:left w:val="nil"/>
              <w:bottom w:val="nil"/>
              <w:right w:val="nil"/>
            </w:tcBorders>
            <w:vAlign w:val="center"/>
          </w:tcPr>
          <w:p w14:paraId="6F050285" w14:textId="77777777" w:rsidR="00F06432" w:rsidRPr="00287981" w:rsidRDefault="00F06432" w:rsidP="007E71B1">
            <w:pPr>
              <w:pStyle w:val="RSCT03TableBody"/>
              <w:jc w:val="left"/>
            </w:pPr>
            <w:r w:rsidRPr="00287981">
              <w:t>PMI (g g</w:t>
            </w:r>
            <w:r w:rsidRPr="00287981">
              <w:rPr>
                <w:vertAlign w:val="superscript"/>
              </w:rPr>
              <w:t>-1</w:t>
            </w:r>
            <w:r w:rsidRPr="00287981">
              <w:t>)</w:t>
            </w:r>
          </w:p>
        </w:tc>
        <w:tc>
          <w:tcPr>
            <w:tcW w:w="1285" w:type="dxa"/>
            <w:tcBorders>
              <w:top w:val="single" w:sz="4" w:space="0" w:color="auto"/>
              <w:left w:val="nil"/>
              <w:bottom w:val="nil"/>
              <w:right w:val="nil"/>
            </w:tcBorders>
            <w:vAlign w:val="center"/>
          </w:tcPr>
          <w:p w14:paraId="2E3E9CFB" w14:textId="77777777" w:rsidR="00F06432" w:rsidRPr="00287981" w:rsidRDefault="00F06432" w:rsidP="007E71B1">
            <w:pPr>
              <w:pStyle w:val="RSCT03TableBody"/>
              <w:jc w:val="left"/>
            </w:pPr>
            <w:r w:rsidRPr="00287981">
              <w:t>PMI</w:t>
            </w:r>
            <w:r w:rsidRPr="00287981">
              <w:rPr>
                <w:vertAlign w:val="subscript"/>
              </w:rPr>
              <w:t xml:space="preserve">RRC </w:t>
            </w:r>
            <w:r w:rsidRPr="00287981">
              <w:t>(g g</w:t>
            </w:r>
            <w:r w:rsidRPr="00287981">
              <w:rPr>
                <w:vertAlign w:val="superscript"/>
              </w:rPr>
              <w:t>-1</w:t>
            </w:r>
            <w:r w:rsidRPr="00287981">
              <w:t>)</w:t>
            </w:r>
          </w:p>
        </w:tc>
        <w:tc>
          <w:tcPr>
            <w:tcW w:w="1285" w:type="dxa"/>
            <w:tcBorders>
              <w:top w:val="single" w:sz="4" w:space="0" w:color="auto"/>
              <w:left w:val="nil"/>
              <w:bottom w:val="nil"/>
              <w:right w:val="nil"/>
            </w:tcBorders>
            <w:vAlign w:val="center"/>
          </w:tcPr>
          <w:p w14:paraId="33191BFB" w14:textId="77777777" w:rsidR="00F06432" w:rsidRPr="00287981" w:rsidRDefault="00F06432" w:rsidP="007E71B1">
            <w:pPr>
              <w:pStyle w:val="RSCT03TableBody"/>
              <w:jc w:val="left"/>
            </w:pPr>
            <w:r w:rsidRPr="00287981">
              <w:t>PMI</w:t>
            </w:r>
            <w:r w:rsidRPr="00287981">
              <w:rPr>
                <w:vertAlign w:val="subscript"/>
              </w:rPr>
              <w:t>Solv</w:t>
            </w:r>
            <w:r w:rsidRPr="00287981">
              <w:t xml:space="preserve"> (g g</w:t>
            </w:r>
            <w:r w:rsidRPr="00287981">
              <w:rPr>
                <w:vertAlign w:val="superscript"/>
              </w:rPr>
              <w:t>-1</w:t>
            </w:r>
            <w:r w:rsidRPr="00287981">
              <w:t>)</w:t>
            </w:r>
          </w:p>
        </w:tc>
        <w:tc>
          <w:tcPr>
            <w:tcW w:w="1397" w:type="dxa"/>
            <w:tcBorders>
              <w:top w:val="single" w:sz="4" w:space="0" w:color="auto"/>
              <w:left w:val="nil"/>
              <w:bottom w:val="nil"/>
              <w:right w:val="nil"/>
            </w:tcBorders>
            <w:vAlign w:val="center"/>
          </w:tcPr>
          <w:p w14:paraId="65533B02" w14:textId="77777777" w:rsidR="00F06432" w:rsidRPr="00287981" w:rsidRDefault="00F06432" w:rsidP="007E71B1">
            <w:pPr>
              <w:pStyle w:val="RSCT03TableBody"/>
              <w:jc w:val="left"/>
            </w:pPr>
            <w:r w:rsidRPr="00287981">
              <w:t>Yield (%)</w:t>
            </w:r>
          </w:p>
        </w:tc>
      </w:tr>
      <w:tr w:rsidR="00F06432" w:rsidRPr="00287981" w14:paraId="79A23BE8" w14:textId="77777777" w:rsidTr="007E71B1">
        <w:tc>
          <w:tcPr>
            <w:tcW w:w="10206" w:type="dxa"/>
            <w:gridSpan w:val="8"/>
            <w:tcBorders>
              <w:top w:val="single" w:sz="4" w:space="0" w:color="auto"/>
              <w:left w:val="nil"/>
              <w:bottom w:val="nil"/>
              <w:right w:val="nil"/>
            </w:tcBorders>
            <w:vAlign w:val="center"/>
          </w:tcPr>
          <w:p w14:paraId="68F427A8" w14:textId="77777777" w:rsidR="00F06432" w:rsidRPr="00287981" w:rsidRDefault="00F06432" w:rsidP="00B41814">
            <w:pPr>
              <w:pStyle w:val="RSCT03TableBody"/>
              <w:jc w:val="left"/>
            </w:pPr>
            <w:r w:rsidRPr="00287981">
              <w:t>Simulation 1: [Acid] = 0.4 M, Yield = 90%</w:t>
            </w:r>
            <w:r w:rsidR="00557318" w:rsidRPr="00287981">
              <w:t>, DEAD</w:t>
            </w:r>
            <w:r w:rsidR="00B41814" w:rsidRPr="00287981">
              <w:t xml:space="preserve"> as coupling reagent</w:t>
            </w:r>
          </w:p>
        </w:tc>
      </w:tr>
      <w:tr w:rsidR="00F06432" w:rsidRPr="00287981" w14:paraId="46158828" w14:textId="77777777" w:rsidTr="007E71B1">
        <w:trPr>
          <w:trHeight w:val="46"/>
        </w:trPr>
        <w:tc>
          <w:tcPr>
            <w:tcW w:w="641" w:type="dxa"/>
            <w:tcBorders>
              <w:top w:val="nil"/>
              <w:left w:val="nil"/>
              <w:bottom w:val="nil"/>
              <w:right w:val="nil"/>
            </w:tcBorders>
            <w:vAlign w:val="center"/>
          </w:tcPr>
          <w:p w14:paraId="5FE1385A" w14:textId="77777777" w:rsidR="00F06432" w:rsidRPr="00287981" w:rsidRDefault="00F06432" w:rsidP="007E71B1">
            <w:pPr>
              <w:pStyle w:val="RSCT03TableBody"/>
              <w:ind w:left="-106"/>
              <w:jc w:val="left"/>
            </w:pPr>
          </w:p>
        </w:tc>
        <w:tc>
          <w:tcPr>
            <w:tcW w:w="1950" w:type="dxa"/>
            <w:tcBorders>
              <w:top w:val="nil"/>
              <w:left w:val="nil"/>
              <w:bottom w:val="nil"/>
              <w:right w:val="nil"/>
            </w:tcBorders>
            <w:vAlign w:val="center"/>
          </w:tcPr>
          <w:p w14:paraId="5E3BC550" w14:textId="77777777" w:rsidR="00F06432" w:rsidRPr="00287981" w:rsidRDefault="00F06432" w:rsidP="007E71B1">
            <w:pPr>
              <w:pStyle w:val="RSCT03TableBody"/>
              <w:ind w:left="417"/>
              <w:jc w:val="left"/>
            </w:pPr>
            <w:r w:rsidRPr="00287981">
              <w:t>A</w:t>
            </w:r>
          </w:p>
        </w:tc>
        <w:tc>
          <w:tcPr>
            <w:tcW w:w="1216" w:type="dxa"/>
            <w:tcBorders>
              <w:top w:val="nil"/>
              <w:left w:val="nil"/>
              <w:bottom w:val="nil"/>
              <w:right w:val="nil"/>
            </w:tcBorders>
            <w:vAlign w:val="center"/>
          </w:tcPr>
          <w:p w14:paraId="360D6821" w14:textId="77777777" w:rsidR="00F06432" w:rsidRPr="00287981" w:rsidRDefault="00F06432" w:rsidP="007E71B1">
            <w:pPr>
              <w:pStyle w:val="RSCT03TableBody"/>
              <w:jc w:val="left"/>
            </w:pPr>
            <w:r w:rsidRPr="00287981">
              <w:t>92</w:t>
            </w:r>
          </w:p>
        </w:tc>
        <w:tc>
          <w:tcPr>
            <w:tcW w:w="1216" w:type="dxa"/>
            <w:tcBorders>
              <w:top w:val="nil"/>
              <w:left w:val="nil"/>
              <w:bottom w:val="nil"/>
              <w:right w:val="nil"/>
            </w:tcBorders>
            <w:vAlign w:val="center"/>
          </w:tcPr>
          <w:p w14:paraId="3B607A34" w14:textId="77777777" w:rsidR="00F06432" w:rsidRPr="00287981" w:rsidRDefault="00F06432" w:rsidP="007E71B1">
            <w:pPr>
              <w:pStyle w:val="RSCT03TableBody"/>
              <w:jc w:val="left"/>
            </w:pPr>
            <w:r w:rsidRPr="00287981">
              <w:t>76</w:t>
            </w:r>
          </w:p>
        </w:tc>
        <w:tc>
          <w:tcPr>
            <w:tcW w:w="1216" w:type="dxa"/>
            <w:tcBorders>
              <w:top w:val="nil"/>
              <w:left w:val="nil"/>
              <w:bottom w:val="nil"/>
              <w:right w:val="nil"/>
            </w:tcBorders>
            <w:vAlign w:val="center"/>
          </w:tcPr>
          <w:p w14:paraId="7F3CE9EA" w14:textId="77777777" w:rsidR="00F06432" w:rsidRPr="00287981" w:rsidRDefault="00F06432" w:rsidP="007E71B1">
            <w:pPr>
              <w:pStyle w:val="RSCT03TableBody"/>
              <w:jc w:val="left"/>
            </w:pPr>
            <w:r w:rsidRPr="00287981">
              <w:t>15.7</w:t>
            </w:r>
          </w:p>
        </w:tc>
        <w:tc>
          <w:tcPr>
            <w:tcW w:w="1285" w:type="dxa"/>
            <w:tcBorders>
              <w:top w:val="nil"/>
              <w:left w:val="nil"/>
              <w:bottom w:val="nil"/>
              <w:right w:val="nil"/>
            </w:tcBorders>
            <w:vAlign w:val="center"/>
          </w:tcPr>
          <w:p w14:paraId="5EE6ABB8" w14:textId="77777777" w:rsidR="00F06432" w:rsidRPr="00287981" w:rsidRDefault="00F06432" w:rsidP="007E71B1">
            <w:pPr>
              <w:pStyle w:val="RSCT03TableBody"/>
              <w:jc w:val="left"/>
            </w:pPr>
            <w:r w:rsidRPr="00287981">
              <w:t>4.1</w:t>
            </w:r>
          </w:p>
        </w:tc>
        <w:tc>
          <w:tcPr>
            <w:tcW w:w="1285" w:type="dxa"/>
            <w:tcBorders>
              <w:top w:val="nil"/>
              <w:left w:val="nil"/>
              <w:bottom w:val="nil"/>
              <w:right w:val="nil"/>
            </w:tcBorders>
            <w:vAlign w:val="center"/>
          </w:tcPr>
          <w:p w14:paraId="52569978" w14:textId="77777777" w:rsidR="00F06432" w:rsidRPr="00287981" w:rsidRDefault="00F06432" w:rsidP="007E71B1">
            <w:pPr>
              <w:pStyle w:val="RSCT03TableBody"/>
              <w:jc w:val="left"/>
            </w:pPr>
            <w:r w:rsidRPr="00287981">
              <w:t>11.6</w:t>
            </w:r>
          </w:p>
        </w:tc>
        <w:tc>
          <w:tcPr>
            <w:tcW w:w="1397" w:type="dxa"/>
            <w:tcBorders>
              <w:top w:val="nil"/>
              <w:left w:val="nil"/>
              <w:bottom w:val="nil"/>
              <w:right w:val="nil"/>
            </w:tcBorders>
            <w:vAlign w:val="center"/>
          </w:tcPr>
          <w:p w14:paraId="5F4A7273" w14:textId="77777777" w:rsidR="00F06432" w:rsidRPr="00287981" w:rsidRDefault="00F06432" w:rsidP="007E71B1">
            <w:pPr>
              <w:pStyle w:val="RSCT03TableBody"/>
              <w:jc w:val="left"/>
            </w:pPr>
            <w:r w:rsidRPr="00287981">
              <w:t>90</w:t>
            </w:r>
          </w:p>
        </w:tc>
      </w:tr>
      <w:tr w:rsidR="00F06432" w:rsidRPr="00287981" w14:paraId="029442C4" w14:textId="77777777" w:rsidTr="007E71B1">
        <w:trPr>
          <w:trHeight w:val="46"/>
        </w:trPr>
        <w:tc>
          <w:tcPr>
            <w:tcW w:w="641" w:type="dxa"/>
            <w:tcBorders>
              <w:top w:val="nil"/>
              <w:left w:val="nil"/>
              <w:bottom w:val="nil"/>
              <w:right w:val="nil"/>
            </w:tcBorders>
            <w:vAlign w:val="center"/>
          </w:tcPr>
          <w:p w14:paraId="43155354" w14:textId="77777777" w:rsidR="00F06432" w:rsidRPr="00287981" w:rsidRDefault="00F06432" w:rsidP="007E71B1">
            <w:pPr>
              <w:pStyle w:val="RSCT03TableBody"/>
              <w:ind w:left="-106"/>
              <w:jc w:val="left"/>
            </w:pPr>
          </w:p>
        </w:tc>
        <w:tc>
          <w:tcPr>
            <w:tcW w:w="1950" w:type="dxa"/>
            <w:tcBorders>
              <w:top w:val="nil"/>
              <w:left w:val="nil"/>
              <w:bottom w:val="nil"/>
              <w:right w:val="nil"/>
            </w:tcBorders>
            <w:vAlign w:val="center"/>
          </w:tcPr>
          <w:p w14:paraId="242A8D77" w14:textId="77777777" w:rsidR="00F06432" w:rsidRPr="00287981" w:rsidRDefault="00F06432" w:rsidP="007E71B1">
            <w:pPr>
              <w:pStyle w:val="RSCT03TableBody"/>
              <w:ind w:left="417"/>
              <w:jc w:val="left"/>
            </w:pPr>
            <w:r w:rsidRPr="00287981">
              <w:t>E</w:t>
            </w:r>
          </w:p>
        </w:tc>
        <w:tc>
          <w:tcPr>
            <w:tcW w:w="1216" w:type="dxa"/>
            <w:tcBorders>
              <w:top w:val="nil"/>
              <w:left w:val="nil"/>
              <w:bottom w:val="nil"/>
              <w:right w:val="nil"/>
            </w:tcBorders>
            <w:vAlign w:val="center"/>
          </w:tcPr>
          <w:p w14:paraId="0F81E0CE" w14:textId="77777777" w:rsidR="00F06432" w:rsidRPr="00287981" w:rsidRDefault="00F06432" w:rsidP="007E71B1">
            <w:pPr>
              <w:pStyle w:val="RSCT03TableBody"/>
              <w:jc w:val="left"/>
            </w:pPr>
            <w:r w:rsidRPr="00287981">
              <w:t>97</w:t>
            </w:r>
          </w:p>
        </w:tc>
        <w:tc>
          <w:tcPr>
            <w:tcW w:w="1216" w:type="dxa"/>
            <w:tcBorders>
              <w:top w:val="nil"/>
              <w:left w:val="nil"/>
              <w:bottom w:val="nil"/>
              <w:right w:val="nil"/>
            </w:tcBorders>
            <w:vAlign w:val="center"/>
          </w:tcPr>
          <w:p w14:paraId="0499F8C2" w14:textId="77777777" w:rsidR="00F06432" w:rsidRPr="00287981" w:rsidRDefault="00F06432" w:rsidP="007E71B1">
            <w:pPr>
              <w:pStyle w:val="RSCT03TableBody"/>
              <w:jc w:val="left"/>
            </w:pPr>
            <w:r w:rsidRPr="00287981">
              <w:t>84</w:t>
            </w:r>
          </w:p>
        </w:tc>
        <w:tc>
          <w:tcPr>
            <w:tcW w:w="1216" w:type="dxa"/>
            <w:tcBorders>
              <w:top w:val="nil"/>
              <w:left w:val="nil"/>
              <w:bottom w:val="nil"/>
              <w:right w:val="nil"/>
            </w:tcBorders>
            <w:vAlign w:val="center"/>
          </w:tcPr>
          <w:p w14:paraId="21E8ED9D" w14:textId="77777777" w:rsidR="00F06432" w:rsidRPr="00287981" w:rsidRDefault="00F06432" w:rsidP="007E71B1">
            <w:pPr>
              <w:pStyle w:val="RSCT03TableBody"/>
              <w:jc w:val="left"/>
            </w:pPr>
            <w:r w:rsidRPr="00287981">
              <w:t>6.9</w:t>
            </w:r>
          </w:p>
        </w:tc>
        <w:tc>
          <w:tcPr>
            <w:tcW w:w="1285" w:type="dxa"/>
            <w:tcBorders>
              <w:top w:val="nil"/>
              <w:left w:val="nil"/>
              <w:bottom w:val="nil"/>
              <w:right w:val="nil"/>
            </w:tcBorders>
            <w:vAlign w:val="center"/>
          </w:tcPr>
          <w:p w14:paraId="7FF07048" w14:textId="77777777" w:rsidR="00F06432" w:rsidRPr="00287981" w:rsidRDefault="00F06432" w:rsidP="007E71B1">
            <w:pPr>
              <w:pStyle w:val="RSCT03TableBody"/>
              <w:jc w:val="left"/>
            </w:pPr>
            <w:r w:rsidRPr="00287981">
              <w:t>2.3</w:t>
            </w:r>
          </w:p>
        </w:tc>
        <w:tc>
          <w:tcPr>
            <w:tcW w:w="1285" w:type="dxa"/>
            <w:tcBorders>
              <w:top w:val="nil"/>
              <w:left w:val="nil"/>
              <w:bottom w:val="nil"/>
              <w:right w:val="nil"/>
            </w:tcBorders>
            <w:vAlign w:val="center"/>
          </w:tcPr>
          <w:p w14:paraId="4610689A" w14:textId="77777777" w:rsidR="00F06432" w:rsidRPr="00287981" w:rsidRDefault="00F06432" w:rsidP="007E71B1">
            <w:pPr>
              <w:pStyle w:val="RSCT03TableBody"/>
              <w:jc w:val="left"/>
            </w:pPr>
            <w:r w:rsidRPr="00287981">
              <w:t>4.7</w:t>
            </w:r>
          </w:p>
        </w:tc>
        <w:tc>
          <w:tcPr>
            <w:tcW w:w="1397" w:type="dxa"/>
            <w:tcBorders>
              <w:top w:val="nil"/>
              <w:left w:val="nil"/>
              <w:bottom w:val="nil"/>
              <w:right w:val="nil"/>
            </w:tcBorders>
            <w:vAlign w:val="center"/>
          </w:tcPr>
          <w:p w14:paraId="7E89ABE4" w14:textId="77777777" w:rsidR="00F06432" w:rsidRPr="00287981" w:rsidRDefault="00F06432" w:rsidP="007E71B1">
            <w:pPr>
              <w:pStyle w:val="RSCT03TableBody"/>
              <w:jc w:val="left"/>
            </w:pPr>
            <w:r w:rsidRPr="00287981">
              <w:t>90</w:t>
            </w:r>
          </w:p>
        </w:tc>
      </w:tr>
      <w:tr w:rsidR="00557318" w:rsidRPr="00287981" w14:paraId="736A902F" w14:textId="77777777" w:rsidTr="00E819C9">
        <w:trPr>
          <w:trHeight w:val="20"/>
        </w:trPr>
        <w:tc>
          <w:tcPr>
            <w:tcW w:w="641" w:type="dxa"/>
            <w:tcBorders>
              <w:top w:val="nil"/>
              <w:left w:val="nil"/>
              <w:bottom w:val="nil"/>
              <w:right w:val="nil"/>
            </w:tcBorders>
            <w:vAlign w:val="center"/>
          </w:tcPr>
          <w:p w14:paraId="0CD21347" w14:textId="77777777" w:rsidR="00557318" w:rsidRPr="00287981" w:rsidRDefault="00557318" w:rsidP="00E819C9">
            <w:pPr>
              <w:pStyle w:val="RSCT03TableBody"/>
              <w:spacing w:line="60" w:lineRule="exact"/>
              <w:ind w:left="-106"/>
              <w:jc w:val="left"/>
            </w:pPr>
          </w:p>
        </w:tc>
        <w:tc>
          <w:tcPr>
            <w:tcW w:w="1950" w:type="dxa"/>
            <w:tcBorders>
              <w:top w:val="nil"/>
              <w:left w:val="nil"/>
              <w:bottom w:val="nil"/>
              <w:right w:val="nil"/>
            </w:tcBorders>
            <w:vAlign w:val="center"/>
          </w:tcPr>
          <w:p w14:paraId="723A3580" w14:textId="77777777" w:rsidR="00557318" w:rsidRPr="00287981" w:rsidRDefault="00557318" w:rsidP="00E819C9">
            <w:pPr>
              <w:pStyle w:val="RSCT03TableBody"/>
              <w:spacing w:line="60" w:lineRule="exact"/>
              <w:ind w:left="417"/>
              <w:jc w:val="left"/>
            </w:pPr>
          </w:p>
        </w:tc>
        <w:tc>
          <w:tcPr>
            <w:tcW w:w="1216" w:type="dxa"/>
            <w:tcBorders>
              <w:top w:val="nil"/>
              <w:left w:val="nil"/>
              <w:bottom w:val="nil"/>
              <w:right w:val="nil"/>
            </w:tcBorders>
            <w:vAlign w:val="center"/>
          </w:tcPr>
          <w:p w14:paraId="3E2374DD" w14:textId="77777777" w:rsidR="00557318" w:rsidRPr="00287981" w:rsidRDefault="00557318" w:rsidP="00E819C9">
            <w:pPr>
              <w:pStyle w:val="RSCT03TableBody"/>
              <w:spacing w:line="60" w:lineRule="exact"/>
              <w:jc w:val="left"/>
            </w:pPr>
          </w:p>
        </w:tc>
        <w:tc>
          <w:tcPr>
            <w:tcW w:w="1216" w:type="dxa"/>
            <w:tcBorders>
              <w:top w:val="nil"/>
              <w:left w:val="nil"/>
              <w:bottom w:val="nil"/>
              <w:right w:val="nil"/>
            </w:tcBorders>
            <w:vAlign w:val="center"/>
          </w:tcPr>
          <w:p w14:paraId="71471946" w14:textId="77777777" w:rsidR="00557318" w:rsidRPr="00287981" w:rsidRDefault="00557318" w:rsidP="00E819C9">
            <w:pPr>
              <w:pStyle w:val="RSCT03TableBody"/>
              <w:spacing w:line="60" w:lineRule="exact"/>
              <w:jc w:val="left"/>
            </w:pPr>
          </w:p>
        </w:tc>
        <w:tc>
          <w:tcPr>
            <w:tcW w:w="1216" w:type="dxa"/>
            <w:tcBorders>
              <w:top w:val="nil"/>
              <w:left w:val="nil"/>
              <w:bottom w:val="nil"/>
              <w:right w:val="nil"/>
            </w:tcBorders>
            <w:vAlign w:val="center"/>
          </w:tcPr>
          <w:p w14:paraId="4FA18E36" w14:textId="77777777" w:rsidR="00557318" w:rsidRPr="00287981" w:rsidRDefault="00557318" w:rsidP="00E819C9">
            <w:pPr>
              <w:pStyle w:val="RSCT03TableBody"/>
              <w:spacing w:line="60" w:lineRule="exact"/>
              <w:jc w:val="left"/>
            </w:pPr>
          </w:p>
        </w:tc>
        <w:tc>
          <w:tcPr>
            <w:tcW w:w="1285" w:type="dxa"/>
            <w:tcBorders>
              <w:top w:val="nil"/>
              <w:left w:val="nil"/>
              <w:bottom w:val="nil"/>
              <w:right w:val="nil"/>
            </w:tcBorders>
            <w:vAlign w:val="center"/>
          </w:tcPr>
          <w:p w14:paraId="03D98A28" w14:textId="77777777" w:rsidR="00557318" w:rsidRPr="00287981" w:rsidRDefault="00557318" w:rsidP="00E819C9">
            <w:pPr>
              <w:pStyle w:val="RSCT03TableBody"/>
              <w:spacing w:line="60" w:lineRule="exact"/>
              <w:jc w:val="left"/>
            </w:pPr>
          </w:p>
        </w:tc>
        <w:tc>
          <w:tcPr>
            <w:tcW w:w="1285" w:type="dxa"/>
            <w:tcBorders>
              <w:top w:val="nil"/>
              <w:left w:val="nil"/>
              <w:bottom w:val="nil"/>
              <w:right w:val="nil"/>
            </w:tcBorders>
            <w:vAlign w:val="center"/>
          </w:tcPr>
          <w:p w14:paraId="4B95E085" w14:textId="77777777" w:rsidR="00557318" w:rsidRPr="00287981" w:rsidRDefault="00557318" w:rsidP="00E819C9">
            <w:pPr>
              <w:pStyle w:val="RSCT03TableBody"/>
              <w:spacing w:line="60" w:lineRule="exact"/>
              <w:jc w:val="left"/>
            </w:pPr>
          </w:p>
        </w:tc>
        <w:tc>
          <w:tcPr>
            <w:tcW w:w="1397" w:type="dxa"/>
            <w:tcBorders>
              <w:top w:val="nil"/>
              <w:left w:val="nil"/>
              <w:bottom w:val="nil"/>
              <w:right w:val="nil"/>
            </w:tcBorders>
            <w:vAlign w:val="center"/>
          </w:tcPr>
          <w:p w14:paraId="4FD32CCD" w14:textId="77777777" w:rsidR="00557318" w:rsidRPr="00287981" w:rsidRDefault="00557318" w:rsidP="00E819C9">
            <w:pPr>
              <w:pStyle w:val="RSCT03TableBody"/>
              <w:spacing w:line="60" w:lineRule="exact"/>
              <w:jc w:val="left"/>
            </w:pPr>
          </w:p>
        </w:tc>
      </w:tr>
      <w:tr w:rsidR="00557318" w:rsidRPr="00287981" w14:paraId="221FB108" w14:textId="77777777" w:rsidTr="007E71B1">
        <w:trPr>
          <w:trHeight w:val="46"/>
        </w:trPr>
        <w:tc>
          <w:tcPr>
            <w:tcW w:w="10206" w:type="dxa"/>
            <w:gridSpan w:val="8"/>
            <w:tcBorders>
              <w:top w:val="nil"/>
              <w:left w:val="nil"/>
              <w:bottom w:val="nil"/>
              <w:right w:val="nil"/>
            </w:tcBorders>
            <w:vAlign w:val="center"/>
          </w:tcPr>
          <w:p w14:paraId="5A2A4180" w14:textId="77777777" w:rsidR="00557318" w:rsidRPr="00287981" w:rsidRDefault="00557318" w:rsidP="00B41814">
            <w:pPr>
              <w:pStyle w:val="RSCT03TableBody"/>
              <w:jc w:val="left"/>
            </w:pPr>
            <w:r w:rsidRPr="00287981">
              <w:t>Simulation</w:t>
            </w:r>
            <w:r w:rsidR="00A43A9B" w:rsidRPr="00287981">
              <w:t xml:space="preserve"> </w:t>
            </w:r>
            <w:r w:rsidRPr="00287981">
              <w:t>2</w:t>
            </w:r>
            <w:r w:rsidR="00A43A9B" w:rsidRPr="00287981">
              <w:t>: [Acid] = 0.4 M, Yield = 90%, DCPEAC</w:t>
            </w:r>
            <w:r w:rsidR="00B41814" w:rsidRPr="00287981">
              <w:t xml:space="preserve"> as coupling reagent</w:t>
            </w:r>
          </w:p>
        </w:tc>
      </w:tr>
      <w:tr w:rsidR="00557318" w:rsidRPr="00287981" w14:paraId="76AB5251" w14:textId="77777777" w:rsidTr="007E71B1">
        <w:trPr>
          <w:trHeight w:val="46"/>
        </w:trPr>
        <w:tc>
          <w:tcPr>
            <w:tcW w:w="641" w:type="dxa"/>
            <w:tcBorders>
              <w:top w:val="nil"/>
              <w:left w:val="nil"/>
              <w:bottom w:val="nil"/>
              <w:right w:val="nil"/>
            </w:tcBorders>
            <w:vAlign w:val="center"/>
          </w:tcPr>
          <w:p w14:paraId="34D7381A" w14:textId="77777777" w:rsidR="00557318" w:rsidRPr="00287981" w:rsidRDefault="00557318" w:rsidP="007E71B1">
            <w:pPr>
              <w:pStyle w:val="RSCT03TableBody"/>
              <w:ind w:left="-106"/>
              <w:jc w:val="left"/>
            </w:pPr>
          </w:p>
        </w:tc>
        <w:tc>
          <w:tcPr>
            <w:tcW w:w="1950" w:type="dxa"/>
            <w:tcBorders>
              <w:top w:val="nil"/>
              <w:left w:val="nil"/>
              <w:bottom w:val="nil"/>
              <w:right w:val="nil"/>
            </w:tcBorders>
            <w:vAlign w:val="center"/>
          </w:tcPr>
          <w:p w14:paraId="3F902020" w14:textId="77777777" w:rsidR="00557318" w:rsidRPr="00287981" w:rsidRDefault="00A43A9B" w:rsidP="007E71B1">
            <w:pPr>
              <w:pStyle w:val="RSCT03TableBody"/>
              <w:ind w:left="417"/>
              <w:jc w:val="left"/>
            </w:pPr>
            <w:r w:rsidRPr="00287981">
              <w:t>A</w:t>
            </w:r>
          </w:p>
        </w:tc>
        <w:tc>
          <w:tcPr>
            <w:tcW w:w="1216" w:type="dxa"/>
            <w:tcBorders>
              <w:top w:val="nil"/>
              <w:left w:val="nil"/>
              <w:bottom w:val="nil"/>
              <w:right w:val="nil"/>
            </w:tcBorders>
            <w:vAlign w:val="center"/>
          </w:tcPr>
          <w:p w14:paraId="172D4DEF" w14:textId="77777777" w:rsidR="00557318" w:rsidRPr="00287981" w:rsidRDefault="00A43A9B" w:rsidP="007E71B1">
            <w:pPr>
              <w:pStyle w:val="RSCT03TableBody"/>
              <w:jc w:val="left"/>
            </w:pPr>
            <w:r w:rsidRPr="00287981">
              <w:t>92</w:t>
            </w:r>
          </w:p>
        </w:tc>
        <w:tc>
          <w:tcPr>
            <w:tcW w:w="1216" w:type="dxa"/>
            <w:tcBorders>
              <w:top w:val="nil"/>
              <w:left w:val="nil"/>
              <w:bottom w:val="nil"/>
              <w:right w:val="nil"/>
            </w:tcBorders>
            <w:vAlign w:val="center"/>
          </w:tcPr>
          <w:p w14:paraId="4013894A" w14:textId="77777777" w:rsidR="00557318" w:rsidRPr="00287981" w:rsidRDefault="00A43A9B" w:rsidP="007E71B1">
            <w:pPr>
              <w:pStyle w:val="RSCT03TableBody"/>
              <w:jc w:val="left"/>
            </w:pPr>
            <w:r w:rsidRPr="00287981">
              <w:t>76</w:t>
            </w:r>
          </w:p>
        </w:tc>
        <w:tc>
          <w:tcPr>
            <w:tcW w:w="1216" w:type="dxa"/>
            <w:tcBorders>
              <w:top w:val="nil"/>
              <w:left w:val="nil"/>
              <w:bottom w:val="nil"/>
              <w:right w:val="nil"/>
            </w:tcBorders>
            <w:vAlign w:val="center"/>
          </w:tcPr>
          <w:p w14:paraId="4886AFF4" w14:textId="77777777" w:rsidR="00557318" w:rsidRPr="00287981" w:rsidRDefault="00A43A9B" w:rsidP="007E71B1">
            <w:pPr>
              <w:pStyle w:val="RSCT03TableBody"/>
              <w:jc w:val="left"/>
            </w:pPr>
            <w:r w:rsidRPr="00287981">
              <w:t>6.2</w:t>
            </w:r>
          </w:p>
        </w:tc>
        <w:tc>
          <w:tcPr>
            <w:tcW w:w="1285" w:type="dxa"/>
            <w:tcBorders>
              <w:top w:val="nil"/>
              <w:left w:val="nil"/>
              <w:bottom w:val="nil"/>
              <w:right w:val="nil"/>
            </w:tcBorders>
            <w:vAlign w:val="center"/>
          </w:tcPr>
          <w:p w14:paraId="7218F5D6" w14:textId="77777777" w:rsidR="00557318" w:rsidRPr="00287981" w:rsidRDefault="00A43A9B" w:rsidP="007E71B1">
            <w:pPr>
              <w:pStyle w:val="RSCT03TableBody"/>
              <w:jc w:val="left"/>
            </w:pPr>
            <w:r w:rsidRPr="00287981">
              <w:t>4.5</w:t>
            </w:r>
          </w:p>
        </w:tc>
        <w:tc>
          <w:tcPr>
            <w:tcW w:w="1285" w:type="dxa"/>
            <w:tcBorders>
              <w:top w:val="nil"/>
              <w:left w:val="nil"/>
              <w:bottom w:val="nil"/>
              <w:right w:val="nil"/>
            </w:tcBorders>
            <w:vAlign w:val="center"/>
          </w:tcPr>
          <w:p w14:paraId="429BF68C" w14:textId="77777777" w:rsidR="00557318" w:rsidRPr="00287981" w:rsidRDefault="00A43A9B" w:rsidP="007E71B1">
            <w:pPr>
              <w:pStyle w:val="RSCT03TableBody"/>
              <w:jc w:val="left"/>
            </w:pPr>
            <w:r w:rsidRPr="00287981">
              <w:t>11.6</w:t>
            </w:r>
          </w:p>
        </w:tc>
        <w:tc>
          <w:tcPr>
            <w:tcW w:w="1397" w:type="dxa"/>
            <w:tcBorders>
              <w:top w:val="nil"/>
              <w:left w:val="nil"/>
              <w:bottom w:val="nil"/>
              <w:right w:val="nil"/>
            </w:tcBorders>
            <w:vAlign w:val="center"/>
          </w:tcPr>
          <w:p w14:paraId="744E3099" w14:textId="77777777" w:rsidR="00557318" w:rsidRPr="00287981" w:rsidRDefault="00A43A9B" w:rsidP="007E71B1">
            <w:pPr>
              <w:pStyle w:val="RSCT03TableBody"/>
              <w:jc w:val="left"/>
            </w:pPr>
            <w:r w:rsidRPr="00287981">
              <w:t>90</w:t>
            </w:r>
          </w:p>
        </w:tc>
      </w:tr>
      <w:tr w:rsidR="00557318" w:rsidRPr="00287981" w14:paraId="0C4F7B6C" w14:textId="77777777" w:rsidTr="007E71B1">
        <w:trPr>
          <w:trHeight w:val="46"/>
        </w:trPr>
        <w:tc>
          <w:tcPr>
            <w:tcW w:w="641" w:type="dxa"/>
            <w:tcBorders>
              <w:top w:val="nil"/>
              <w:left w:val="nil"/>
              <w:bottom w:val="nil"/>
              <w:right w:val="nil"/>
            </w:tcBorders>
            <w:vAlign w:val="center"/>
          </w:tcPr>
          <w:p w14:paraId="2581EDA1" w14:textId="77777777" w:rsidR="00557318" w:rsidRPr="00287981" w:rsidRDefault="00557318" w:rsidP="007E71B1">
            <w:pPr>
              <w:pStyle w:val="RSCT03TableBody"/>
              <w:ind w:left="-106"/>
              <w:jc w:val="left"/>
            </w:pPr>
          </w:p>
        </w:tc>
        <w:tc>
          <w:tcPr>
            <w:tcW w:w="1950" w:type="dxa"/>
            <w:tcBorders>
              <w:top w:val="nil"/>
              <w:left w:val="nil"/>
              <w:bottom w:val="nil"/>
              <w:right w:val="nil"/>
            </w:tcBorders>
            <w:vAlign w:val="center"/>
          </w:tcPr>
          <w:p w14:paraId="04860B3D" w14:textId="77777777" w:rsidR="00557318" w:rsidRPr="00287981" w:rsidRDefault="00A43A9B" w:rsidP="007E71B1">
            <w:pPr>
              <w:pStyle w:val="RSCT03TableBody"/>
              <w:ind w:left="417"/>
              <w:jc w:val="left"/>
            </w:pPr>
            <w:r w:rsidRPr="00287981">
              <w:t>E</w:t>
            </w:r>
          </w:p>
        </w:tc>
        <w:tc>
          <w:tcPr>
            <w:tcW w:w="1216" w:type="dxa"/>
            <w:tcBorders>
              <w:top w:val="nil"/>
              <w:left w:val="nil"/>
              <w:bottom w:val="nil"/>
              <w:right w:val="nil"/>
            </w:tcBorders>
            <w:vAlign w:val="center"/>
          </w:tcPr>
          <w:p w14:paraId="2569DD28" w14:textId="77777777" w:rsidR="00557318" w:rsidRPr="00287981" w:rsidRDefault="00A43A9B" w:rsidP="007E71B1">
            <w:pPr>
              <w:pStyle w:val="RSCT03TableBody"/>
              <w:jc w:val="left"/>
            </w:pPr>
            <w:r w:rsidRPr="00287981">
              <w:t>97</w:t>
            </w:r>
          </w:p>
        </w:tc>
        <w:tc>
          <w:tcPr>
            <w:tcW w:w="1216" w:type="dxa"/>
            <w:tcBorders>
              <w:top w:val="nil"/>
              <w:left w:val="nil"/>
              <w:bottom w:val="nil"/>
              <w:right w:val="nil"/>
            </w:tcBorders>
            <w:vAlign w:val="center"/>
          </w:tcPr>
          <w:p w14:paraId="695611A2" w14:textId="77777777" w:rsidR="00557318" w:rsidRPr="00287981" w:rsidRDefault="00A43A9B" w:rsidP="007E71B1">
            <w:pPr>
              <w:pStyle w:val="RSCT03TableBody"/>
              <w:jc w:val="left"/>
            </w:pPr>
            <w:r w:rsidRPr="00287981">
              <w:t>84</w:t>
            </w:r>
          </w:p>
        </w:tc>
        <w:tc>
          <w:tcPr>
            <w:tcW w:w="1216" w:type="dxa"/>
            <w:tcBorders>
              <w:top w:val="nil"/>
              <w:left w:val="nil"/>
              <w:bottom w:val="nil"/>
              <w:right w:val="nil"/>
            </w:tcBorders>
            <w:vAlign w:val="center"/>
          </w:tcPr>
          <w:p w14:paraId="25EF6658" w14:textId="77777777" w:rsidR="00557318" w:rsidRPr="00287981" w:rsidRDefault="00A43A9B" w:rsidP="007E71B1">
            <w:pPr>
              <w:pStyle w:val="RSCT03TableBody"/>
              <w:jc w:val="left"/>
            </w:pPr>
            <w:r w:rsidRPr="00287981">
              <w:t>7.1</w:t>
            </w:r>
          </w:p>
        </w:tc>
        <w:tc>
          <w:tcPr>
            <w:tcW w:w="1285" w:type="dxa"/>
            <w:tcBorders>
              <w:top w:val="nil"/>
              <w:left w:val="nil"/>
              <w:bottom w:val="nil"/>
              <w:right w:val="nil"/>
            </w:tcBorders>
            <w:vAlign w:val="center"/>
          </w:tcPr>
          <w:p w14:paraId="6C36066C" w14:textId="77777777" w:rsidR="00557318" w:rsidRPr="00287981" w:rsidRDefault="00A43A9B" w:rsidP="007E71B1">
            <w:pPr>
              <w:pStyle w:val="RSCT03TableBody"/>
              <w:jc w:val="left"/>
            </w:pPr>
            <w:r w:rsidRPr="00287981">
              <w:t>2.5</w:t>
            </w:r>
          </w:p>
        </w:tc>
        <w:tc>
          <w:tcPr>
            <w:tcW w:w="1285" w:type="dxa"/>
            <w:tcBorders>
              <w:top w:val="nil"/>
              <w:left w:val="nil"/>
              <w:bottom w:val="nil"/>
              <w:right w:val="nil"/>
            </w:tcBorders>
            <w:vAlign w:val="center"/>
          </w:tcPr>
          <w:p w14:paraId="6FA14FDF" w14:textId="77777777" w:rsidR="00557318" w:rsidRPr="00287981" w:rsidRDefault="00A43A9B" w:rsidP="007E71B1">
            <w:pPr>
              <w:pStyle w:val="RSCT03TableBody"/>
              <w:jc w:val="left"/>
            </w:pPr>
            <w:r w:rsidRPr="00287981">
              <w:t>4.7</w:t>
            </w:r>
          </w:p>
        </w:tc>
        <w:tc>
          <w:tcPr>
            <w:tcW w:w="1397" w:type="dxa"/>
            <w:tcBorders>
              <w:top w:val="nil"/>
              <w:left w:val="nil"/>
              <w:bottom w:val="nil"/>
              <w:right w:val="nil"/>
            </w:tcBorders>
            <w:vAlign w:val="center"/>
          </w:tcPr>
          <w:p w14:paraId="1A821AEB" w14:textId="77777777" w:rsidR="00557318" w:rsidRPr="00287981" w:rsidRDefault="00A43A9B" w:rsidP="007E71B1">
            <w:pPr>
              <w:pStyle w:val="RSCT03TableBody"/>
              <w:jc w:val="left"/>
            </w:pPr>
            <w:r w:rsidRPr="00287981">
              <w:t>90</w:t>
            </w:r>
          </w:p>
        </w:tc>
      </w:tr>
      <w:tr w:rsidR="00A43A9B" w:rsidRPr="00287981" w14:paraId="67606499" w14:textId="77777777" w:rsidTr="007E71B1">
        <w:trPr>
          <w:trHeight w:val="46"/>
        </w:trPr>
        <w:tc>
          <w:tcPr>
            <w:tcW w:w="641" w:type="dxa"/>
            <w:tcBorders>
              <w:top w:val="nil"/>
              <w:left w:val="nil"/>
              <w:bottom w:val="nil"/>
              <w:right w:val="nil"/>
            </w:tcBorders>
            <w:vAlign w:val="center"/>
          </w:tcPr>
          <w:p w14:paraId="603E8DBD" w14:textId="77777777" w:rsidR="00A43A9B" w:rsidRPr="00287981" w:rsidRDefault="00A43A9B" w:rsidP="00E819C9">
            <w:pPr>
              <w:pStyle w:val="RSCT03TableBody"/>
              <w:spacing w:line="60" w:lineRule="exact"/>
              <w:ind w:left="-106"/>
              <w:jc w:val="left"/>
            </w:pPr>
          </w:p>
        </w:tc>
        <w:tc>
          <w:tcPr>
            <w:tcW w:w="1950" w:type="dxa"/>
            <w:tcBorders>
              <w:top w:val="nil"/>
              <w:left w:val="nil"/>
              <w:bottom w:val="nil"/>
              <w:right w:val="nil"/>
            </w:tcBorders>
            <w:vAlign w:val="center"/>
          </w:tcPr>
          <w:p w14:paraId="5AD06BA4" w14:textId="77777777" w:rsidR="00A43A9B" w:rsidRPr="00287981" w:rsidRDefault="00A43A9B" w:rsidP="00E819C9">
            <w:pPr>
              <w:pStyle w:val="RSCT03TableBody"/>
              <w:spacing w:line="60" w:lineRule="exact"/>
              <w:ind w:left="417"/>
              <w:jc w:val="left"/>
            </w:pPr>
          </w:p>
        </w:tc>
        <w:tc>
          <w:tcPr>
            <w:tcW w:w="1216" w:type="dxa"/>
            <w:tcBorders>
              <w:top w:val="nil"/>
              <w:left w:val="nil"/>
              <w:bottom w:val="nil"/>
              <w:right w:val="nil"/>
            </w:tcBorders>
            <w:vAlign w:val="center"/>
          </w:tcPr>
          <w:p w14:paraId="08BE6692" w14:textId="77777777" w:rsidR="00A43A9B" w:rsidRPr="00287981" w:rsidRDefault="00A43A9B" w:rsidP="00E819C9">
            <w:pPr>
              <w:pStyle w:val="RSCT03TableBody"/>
              <w:spacing w:line="60" w:lineRule="exact"/>
              <w:jc w:val="left"/>
            </w:pPr>
          </w:p>
        </w:tc>
        <w:tc>
          <w:tcPr>
            <w:tcW w:w="1216" w:type="dxa"/>
            <w:tcBorders>
              <w:top w:val="nil"/>
              <w:left w:val="nil"/>
              <w:bottom w:val="nil"/>
              <w:right w:val="nil"/>
            </w:tcBorders>
            <w:vAlign w:val="center"/>
          </w:tcPr>
          <w:p w14:paraId="0B71A969" w14:textId="77777777" w:rsidR="00A43A9B" w:rsidRPr="00287981" w:rsidRDefault="00A43A9B" w:rsidP="00E819C9">
            <w:pPr>
              <w:pStyle w:val="RSCT03TableBody"/>
              <w:spacing w:line="60" w:lineRule="exact"/>
              <w:jc w:val="left"/>
            </w:pPr>
          </w:p>
        </w:tc>
        <w:tc>
          <w:tcPr>
            <w:tcW w:w="1216" w:type="dxa"/>
            <w:tcBorders>
              <w:top w:val="nil"/>
              <w:left w:val="nil"/>
              <w:bottom w:val="nil"/>
              <w:right w:val="nil"/>
            </w:tcBorders>
            <w:vAlign w:val="center"/>
          </w:tcPr>
          <w:p w14:paraId="227CE7BB" w14:textId="77777777" w:rsidR="00A43A9B" w:rsidRPr="00287981" w:rsidRDefault="00A43A9B" w:rsidP="00E819C9">
            <w:pPr>
              <w:pStyle w:val="RSCT03TableBody"/>
              <w:spacing w:line="60" w:lineRule="exact"/>
              <w:jc w:val="left"/>
            </w:pPr>
          </w:p>
        </w:tc>
        <w:tc>
          <w:tcPr>
            <w:tcW w:w="1285" w:type="dxa"/>
            <w:tcBorders>
              <w:top w:val="nil"/>
              <w:left w:val="nil"/>
              <w:bottom w:val="nil"/>
              <w:right w:val="nil"/>
            </w:tcBorders>
            <w:vAlign w:val="center"/>
          </w:tcPr>
          <w:p w14:paraId="2CD2A875" w14:textId="77777777" w:rsidR="00A43A9B" w:rsidRPr="00287981" w:rsidRDefault="00A43A9B" w:rsidP="00E819C9">
            <w:pPr>
              <w:pStyle w:val="RSCT03TableBody"/>
              <w:spacing w:line="60" w:lineRule="exact"/>
              <w:jc w:val="left"/>
            </w:pPr>
          </w:p>
        </w:tc>
        <w:tc>
          <w:tcPr>
            <w:tcW w:w="1285" w:type="dxa"/>
            <w:tcBorders>
              <w:top w:val="nil"/>
              <w:left w:val="nil"/>
              <w:bottom w:val="nil"/>
              <w:right w:val="nil"/>
            </w:tcBorders>
            <w:vAlign w:val="center"/>
          </w:tcPr>
          <w:p w14:paraId="28955AD6" w14:textId="77777777" w:rsidR="00A43A9B" w:rsidRPr="00287981" w:rsidRDefault="00A43A9B" w:rsidP="00E819C9">
            <w:pPr>
              <w:pStyle w:val="RSCT03TableBody"/>
              <w:spacing w:line="60" w:lineRule="exact"/>
              <w:jc w:val="left"/>
            </w:pPr>
          </w:p>
        </w:tc>
        <w:tc>
          <w:tcPr>
            <w:tcW w:w="1397" w:type="dxa"/>
            <w:tcBorders>
              <w:top w:val="nil"/>
              <w:left w:val="nil"/>
              <w:bottom w:val="nil"/>
              <w:right w:val="nil"/>
            </w:tcBorders>
            <w:vAlign w:val="center"/>
          </w:tcPr>
          <w:p w14:paraId="04CA7E6A" w14:textId="77777777" w:rsidR="00A43A9B" w:rsidRPr="00287981" w:rsidRDefault="00A43A9B" w:rsidP="00E819C9">
            <w:pPr>
              <w:pStyle w:val="RSCT03TableBody"/>
              <w:spacing w:line="60" w:lineRule="exact"/>
              <w:jc w:val="left"/>
            </w:pPr>
          </w:p>
        </w:tc>
      </w:tr>
      <w:tr w:rsidR="00A43A9B" w:rsidRPr="00287981" w14:paraId="3B0B6329" w14:textId="77777777" w:rsidTr="007E71B1">
        <w:trPr>
          <w:trHeight w:val="46"/>
        </w:trPr>
        <w:tc>
          <w:tcPr>
            <w:tcW w:w="10206" w:type="dxa"/>
            <w:gridSpan w:val="8"/>
            <w:tcBorders>
              <w:top w:val="nil"/>
              <w:left w:val="nil"/>
              <w:bottom w:val="nil"/>
              <w:right w:val="nil"/>
            </w:tcBorders>
            <w:vAlign w:val="center"/>
          </w:tcPr>
          <w:p w14:paraId="78003558" w14:textId="77777777" w:rsidR="00A43A9B" w:rsidRPr="00287981" w:rsidRDefault="00A43A9B" w:rsidP="00B41814">
            <w:pPr>
              <w:pStyle w:val="RSCT03TableBody"/>
              <w:jc w:val="left"/>
            </w:pPr>
            <w:r w:rsidRPr="00287981">
              <w:t>Simulation 3: [Acid] = 0.4 M, Yield = 90%, D</w:t>
            </w:r>
            <w:r w:rsidR="00B10616" w:rsidRPr="00287981">
              <w:t>B</w:t>
            </w:r>
            <w:r w:rsidRPr="00287981">
              <w:t>PEAC</w:t>
            </w:r>
            <w:r w:rsidR="00B41814" w:rsidRPr="00287981">
              <w:t xml:space="preserve"> as coupling reagent</w:t>
            </w:r>
          </w:p>
        </w:tc>
      </w:tr>
      <w:tr w:rsidR="00A43A9B" w:rsidRPr="00287981" w14:paraId="2988AA76" w14:textId="77777777" w:rsidTr="007E71B1">
        <w:trPr>
          <w:trHeight w:val="46"/>
        </w:trPr>
        <w:tc>
          <w:tcPr>
            <w:tcW w:w="641" w:type="dxa"/>
            <w:tcBorders>
              <w:top w:val="nil"/>
              <w:left w:val="nil"/>
              <w:bottom w:val="nil"/>
              <w:right w:val="nil"/>
            </w:tcBorders>
            <w:vAlign w:val="center"/>
          </w:tcPr>
          <w:p w14:paraId="3EE7EED7" w14:textId="77777777" w:rsidR="00A43A9B" w:rsidRPr="00287981" w:rsidRDefault="00A43A9B" w:rsidP="007E71B1">
            <w:pPr>
              <w:pStyle w:val="RSCT03TableBody"/>
              <w:ind w:left="-106"/>
              <w:jc w:val="left"/>
            </w:pPr>
          </w:p>
        </w:tc>
        <w:tc>
          <w:tcPr>
            <w:tcW w:w="1950" w:type="dxa"/>
            <w:tcBorders>
              <w:top w:val="nil"/>
              <w:left w:val="nil"/>
              <w:bottom w:val="nil"/>
              <w:right w:val="nil"/>
            </w:tcBorders>
            <w:vAlign w:val="center"/>
          </w:tcPr>
          <w:p w14:paraId="62C28ADD" w14:textId="77777777" w:rsidR="00A43A9B" w:rsidRPr="00287981" w:rsidRDefault="00B10616" w:rsidP="007E71B1">
            <w:pPr>
              <w:pStyle w:val="RSCT03TableBody"/>
              <w:ind w:left="417"/>
              <w:jc w:val="left"/>
            </w:pPr>
            <w:r w:rsidRPr="00287981">
              <w:t>A</w:t>
            </w:r>
          </w:p>
        </w:tc>
        <w:tc>
          <w:tcPr>
            <w:tcW w:w="1216" w:type="dxa"/>
            <w:tcBorders>
              <w:top w:val="nil"/>
              <w:left w:val="nil"/>
              <w:bottom w:val="nil"/>
              <w:right w:val="nil"/>
            </w:tcBorders>
            <w:vAlign w:val="center"/>
          </w:tcPr>
          <w:p w14:paraId="5C563B8A" w14:textId="77777777" w:rsidR="00A43A9B" w:rsidRPr="00287981" w:rsidRDefault="00B10616" w:rsidP="007E71B1">
            <w:pPr>
              <w:pStyle w:val="RSCT03TableBody"/>
              <w:jc w:val="left"/>
            </w:pPr>
            <w:r w:rsidRPr="00287981">
              <w:t>92</w:t>
            </w:r>
          </w:p>
        </w:tc>
        <w:tc>
          <w:tcPr>
            <w:tcW w:w="1216" w:type="dxa"/>
            <w:tcBorders>
              <w:top w:val="nil"/>
              <w:left w:val="nil"/>
              <w:bottom w:val="nil"/>
              <w:right w:val="nil"/>
            </w:tcBorders>
            <w:vAlign w:val="center"/>
          </w:tcPr>
          <w:p w14:paraId="7337159D" w14:textId="77777777" w:rsidR="00A43A9B" w:rsidRPr="00287981" w:rsidRDefault="00B10616" w:rsidP="007E71B1">
            <w:pPr>
              <w:pStyle w:val="RSCT03TableBody"/>
              <w:jc w:val="left"/>
            </w:pPr>
            <w:r w:rsidRPr="00287981">
              <w:t>76</w:t>
            </w:r>
          </w:p>
        </w:tc>
        <w:tc>
          <w:tcPr>
            <w:tcW w:w="1216" w:type="dxa"/>
            <w:tcBorders>
              <w:top w:val="nil"/>
              <w:left w:val="nil"/>
              <w:bottom w:val="nil"/>
              <w:right w:val="nil"/>
            </w:tcBorders>
            <w:vAlign w:val="center"/>
          </w:tcPr>
          <w:p w14:paraId="23452B3D" w14:textId="77777777" w:rsidR="00A43A9B" w:rsidRPr="00287981" w:rsidRDefault="00B10616" w:rsidP="007E71B1">
            <w:pPr>
              <w:pStyle w:val="RSCT03TableBody"/>
              <w:jc w:val="left"/>
            </w:pPr>
            <w:r w:rsidRPr="00287981">
              <w:t>16.7</w:t>
            </w:r>
          </w:p>
        </w:tc>
        <w:tc>
          <w:tcPr>
            <w:tcW w:w="1285" w:type="dxa"/>
            <w:tcBorders>
              <w:top w:val="nil"/>
              <w:left w:val="nil"/>
              <w:bottom w:val="nil"/>
              <w:right w:val="nil"/>
            </w:tcBorders>
            <w:vAlign w:val="center"/>
          </w:tcPr>
          <w:p w14:paraId="2F9878BC" w14:textId="77777777" w:rsidR="00A43A9B" w:rsidRPr="00287981" w:rsidRDefault="00B10616" w:rsidP="007E71B1">
            <w:pPr>
              <w:pStyle w:val="RSCT03TableBody"/>
              <w:jc w:val="left"/>
            </w:pPr>
            <w:r w:rsidRPr="00287981">
              <w:t>5.1</w:t>
            </w:r>
          </w:p>
        </w:tc>
        <w:tc>
          <w:tcPr>
            <w:tcW w:w="1285" w:type="dxa"/>
            <w:tcBorders>
              <w:top w:val="nil"/>
              <w:left w:val="nil"/>
              <w:bottom w:val="nil"/>
              <w:right w:val="nil"/>
            </w:tcBorders>
            <w:vAlign w:val="center"/>
          </w:tcPr>
          <w:p w14:paraId="075C9945" w14:textId="77777777" w:rsidR="00A43A9B" w:rsidRPr="00287981" w:rsidRDefault="00B10616" w:rsidP="007E71B1">
            <w:pPr>
              <w:pStyle w:val="RSCT03TableBody"/>
              <w:jc w:val="left"/>
            </w:pPr>
            <w:r w:rsidRPr="00287981">
              <w:t>11.6</w:t>
            </w:r>
          </w:p>
        </w:tc>
        <w:tc>
          <w:tcPr>
            <w:tcW w:w="1397" w:type="dxa"/>
            <w:tcBorders>
              <w:top w:val="nil"/>
              <w:left w:val="nil"/>
              <w:bottom w:val="nil"/>
              <w:right w:val="nil"/>
            </w:tcBorders>
            <w:vAlign w:val="center"/>
          </w:tcPr>
          <w:p w14:paraId="06709ECC" w14:textId="77777777" w:rsidR="00A43A9B" w:rsidRPr="00287981" w:rsidRDefault="00B10616" w:rsidP="007E71B1">
            <w:pPr>
              <w:pStyle w:val="RSCT03TableBody"/>
              <w:jc w:val="left"/>
            </w:pPr>
            <w:r w:rsidRPr="00287981">
              <w:t>90</w:t>
            </w:r>
          </w:p>
        </w:tc>
      </w:tr>
      <w:tr w:rsidR="00B10616" w:rsidRPr="00287981" w14:paraId="7142024C" w14:textId="77777777" w:rsidTr="007E71B1">
        <w:trPr>
          <w:trHeight w:val="46"/>
        </w:trPr>
        <w:tc>
          <w:tcPr>
            <w:tcW w:w="641" w:type="dxa"/>
            <w:tcBorders>
              <w:top w:val="nil"/>
              <w:left w:val="nil"/>
              <w:bottom w:val="nil"/>
              <w:right w:val="nil"/>
            </w:tcBorders>
            <w:vAlign w:val="center"/>
          </w:tcPr>
          <w:p w14:paraId="7B004D1A" w14:textId="77777777" w:rsidR="00B10616" w:rsidRPr="00287981" w:rsidRDefault="00B10616" w:rsidP="007E71B1">
            <w:pPr>
              <w:pStyle w:val="RSCT03TableBody"/>
              <w:ind w:left="-106"/>
              <w:jc w:val="left"/>
            </w:pPr>
          </w:p>
        </w:tc>
        <w:tc>
          <w:tcPr>
            <w:tcW w:w="1950" w:type="dxa"/>
            <w:tcBorders>
              <w:top w:val="nil"/>
              <w:left w:val="nil"/>
              <w:bottom w:val="nil"/>
              <w:right w:val="nil"/>
            </w:tcBorders>
            <w:vAlign w:val="center"/>
          </w:tcPr>
          <w:p w14:paraId="559ACF49" w14:textId="77777777" w:rsidR="00B10616" w:rsidRPr="00287981" w:rsidRDefault="00B10616" w:rsidP="007E71B1">
            <w:pPr>
              <w:pStyle w:val="RSCT03TableBody"/>
              <w:ind w:left="417"/>
              <w:jc w:val="left"/>
            </w:pPr>
            <w:r w:rsidRPr="00287981">
              <w:t>E</w:t>
            </w:r>
          </w:p>
        </w:tc>
        <w:tc>
          <w:tcPr>
            <w:tcW w:w="1216" w:type="dxa"/>
            <w:tcBorders>
              <w:top w:val="nil"/>
              <w:left w:val="nil"/>
              <w:bottom w:val="nil"/>
              <w:right w:val="nil"/>
            </w:tcBorders>
            <w:vAlign w:val="center"/>
          </w:tcPr>
          <w:p w14:paraId="2F0F12A4" w14:textId="77777777" w:rsidR="00B10616" w:rsidRPr="00287981" w:rsidRDefault="00B10616" w:rsidP="007E71B1">
            <w:pPr>
              <w:pStyle w:val="RSCT03TableBody"/>
              <w:jc w:val="left"/>
            </w:pPr>
            <w:r w:rsidRPr="00287981">
              <w:t>97</w:t>
            </w:r>
          </w:p>
        </w:tc>
        <w:tc>
          <w:tcPr>
            <w:tcW w:w="1216" w:type="dxa"/>
            <w:tcBorders>
              <w:top w:val="nil"/>
              <w:left w:val="nil"/>
              <w:bottom w:val="nil"/>
              <w:right w:val="nil"/>
            </w:tcBorders>
            <w:vAlign w:val="center"/>
          </w:tcPr>
          <w:p w14:paraId="704ADF5D" w14:textId="77777777" w:rsidR="00B10616" w:rsidRPr="00287981" w:rsidRDefault="00B10616" w:rsidP="007E71B1">
            <w:pPr>
              <w:pStyle w:val="RSCT03TableBody"/>
              <w:jc w:val="left"/>
            </w:pPr>
            <w:r w:rsidRPr="00287981">
              <w:t>84</w:t>
            </w:r>
          </w:p>
        </w:tc>
        <w:tc>
          <w:tcPr>
            <w:tcW w:w="1216" w:type="dxa"/>
            <w:tcBorders>
              <w:top w:val="nil"/>
              <w:left w:val="nil"/>
              <w:bottom w:val="nil"/>
              <w:right w:val="nil"/>
            </w:tcBorders>
            <w:vAlign w:val="center"/>
          </w:tcPr>
          <w:p w14:paraId="0367DF10" w14:textId="77777777" w:rsidR="00B10616" w:rsidRPr="00287981" w:rsidRDefault="00B10616" w:rsidP="007E71B1">
            <w:pPr>
              <w:pStyle w:val="RSCT03TableBody"/>
              <w:jc w:val="left"/>
            </w:pPr>
            <w:r w:rsidRPr="00287981">
              <w:t>7.4</w:t>
            </w:r>
          </w:p>
        </w:tc>
        <w:tc>
          <w:tcPr>
            <w:tcW w:w="1285" w:type="dxa"/>
            <w:tcBorders>
              <w:top w:val="nil"/>
              <w:left w:val="nil"/>
              <w:bottom w:val="nil"/>
              <w:right w:val="nil"/>
            </w:tcBorders>
            <w:vAlign w:val="center"/>
          </w:tcPr>
          <w:p w14:paraId="42E5080F" w14:textId="77777777" w:rsidR="00B10616" w:rsidRPr="00287981" w:rsidRDefault="00B10616" w:rsidP="007E71B1">
            <w:pPr>
              <w:pStyle w:val="RSCT03TableBody"/>
              <w:jc w:val="left"/>
            </w:pPr>
            <w:r w:rsidRPr="00287981">
              <w:t>2.7</w:t>
            </w:r>
          </w:p>
        </w:tc>
        <w:tc>
          <w:tcPr>
            <w:tcW w:w="1285" w:type="dxa"/>
            <w:tcBorders>
              <w:top w:val="nil"/>
              <w:left w:val="nil"/>
              <w:bottom w:val="nil"/>
              <w:right w:val="nil"/>
            </w:tcBorders>
            <w:vAlign w:val="center"/>
          </w:tcPr>
          <w:p w14:paraId="6772F778" w14:textId="77777777" w:rsidR="00B10616" w:rsidRPr="00287981" w:rsidRDefault="00B10616" w:rsidP="007E71B1">
            <w:pPr>
              <w:pStyle w:val="RSCT03TableBody"/>
              <w:jc w:val="left"/>
            </w:pPr>
            <w:r w:rsidRPr="00287981">
              <w:t>4.7</w:t>
            </w:r>
          </w:p>
        </w:tc>
        <w:tc>
          <w:tcPr>
            <w:tcW w:w="1397" w:type="dxa"/>
            <w:tcBorders>
              <w:top w:val="nil"/>
              <w:left w:val="nil"/>
              <w:bottom w:val="nil"/>
              <w:right w:val="nil"/>
            </w:tcBorders>
            <w:vAlign w:val="center"/>
          </w:tcPr>
          <w:p w14:paraId="408CB67F" w14:textId="77777777" w:rsidR="00B10616" w:rsidRPr="00287981" w:rsidRDefault="00B10616" w:rsidP="007E71B1">
            <w:pPr>
              <w:pStyle w:val="RSCT03TableBody"/>
              <w:jc w:val="left"/>
            </w:pPr>
            <w:r w:rsidRPr="00287981">
              <w:t>90</w:t>
            </w:r>
          </w:p>
        </w:tc>
      </w:tr>
    </w:tbl>
    <w:p w14:paraId="0C5F077D" w14:textId="77777777" w:rsidR="00286552" w:rsidRPr="00287981" w:rsidRDefault="00286552" w:rsidP="00BB56EE">
      <w:pPr>
        <w:pStyle w:val="RSCT04TableFootnotewithbottombar"/>
      </w:pPr>
    </w:p>
    <w:p w14:paraId="34AEECD9" w14:textId="77777777" w:rsidR="00286552" w:rsidRPr="00287981" w:rsidRDefault="00286552" w:rsidP="00CD04AC">
      <w:pPr>
        <w:pStyle w:val="RSCB02ArticleText"/>
        <w:sectPr w:rsidR="00286552" w:rsidRPr="00287981" w:rsidSect="00286552">
          <w:pgSz w:w="11907" w:h="16840" w:code="9"/>
          <w:pgMar w:top="1009" w:right="851" w:bottom="1758" w:left="851" w:header="851" w:footer="1049" w:gutter="0"/>
          <w:cols w:space="227"/>
          <w:titlePg/>
          <w:docGrid w:linePitch="360"/>
        </w:sectPr>
      </w:pPr>
    </w:p>
    <w:p w14:paraId="35C121A4" w14:textId="7148936B" w:rsidR="002247EB" w:rsidRPr="00287981" w:rsidRDefault="005E2E4C" w:rsidP="00CD04AC">
      <w:pPr>
        <w:pStyle w:val="RSCB02ArticleText"/>
      </w:pPr>
      <w:proofErr w:type="gramStart"/>
      <w:r w:rsidRPr="00287981">
        <w:t>additives</w:t>
      </w:r>
      <w:proofErr w:type="gramEnd"/>
      <w:r w:rsidRPr="00287981">
        <w:t xml:space="preserve"> (mostly bases, nucleophilic activators) are often used which of course also belong to the reagent category for </w:t>
      </w:r>
      <w:r w:rsidRPr="00287981">
        <w:rPr>
          <w:i/>
        </w:rPr>
        <w:t xml:space="preserve">green </w:t>
      </w:r>
      <w:r w:rsidRPr="00287981">
        <w:t xml:space="preserve">metrics analysis. However, simulations with additives that are actually practically used, spanning a large difference in </w:t>
      </w:r>
      <w:r w:rsidR="00783DE3" w:rsidRPr="00287981">
        <w:t>molecular weight, are not self-evident to identify here. Like before, the reaction conditions were inserted into the Chem21 Metrics Toolkit and a variety of simulations analysed (Table 7).</w:t>
      </w:r>
      <w:r w:rsidR="00783DE3" w:rsidRPr="00287981">
        <w:fldChar w:fldCharType="begin"/>
      </w:r>
      <w:r w:rsidR="00783DE3" w:rsidRPr="00287981">
        <w:instrText xml:space="preserve"> ADDIN EN.CITE &lt;EndNote&gt;&lt;Cite&gt;&lt;Author&gt;McElroy&lt;/Author&gt;&lt;Year&gt;2015&lt;/Year&gt;&lt;RecNum&gt;915&lt;/RecNum&gt;&lt;DisplayText&gt;&lt;style face="superscript"&gt;22&lt;/style&gt;&lt;/DisplayText&gt;&lt;record&gt;&lt;rec-number&gt;915&lt;/rec-number&gt;&lt;foreign-keys&gt;&lt;key app="EN" db-id="veax29reo9a02aes5zdv9pssx2dezr9rz9pw" timestamp="1493042654"&gt;915&lt;/key&gt;&lt;key app="ENWeb" db-id=""&gt;0&lt;/key&gt;&lt;/foreign-keys&gt;&lt;ref-type name="Journal Article"&gt;17&lt;/ref-type&gt;&lt;contributors&gt;&lt;authors&gt;&lt;author&gt;McElroy, C. Robert&lt;/author&gt;&lt;author&gt;Constantinou, Andri&lt;/author&gt;&lt;author&gt;Jones, Leonie C.&lt;/author&gt;&lt;author&gt;Summerton, Louise&lt;/author&gt;&lt;author&gt;Clark, James H.&lt;/author&gt;&lt;/authors&gt;&lt;/contributors&gt;&lt;titles&gt;&lt;title&gt;Towards a holistic approach to metrics for the 21st century pharmaceutical industry&lt;/title&gt;&lt;secondary-title&gt;Green Chemistry&lt;/secondary-title&gt;&lt;/titles&gt;&lt;periodical&gt;&lt;full-title&gt;Green Chemistry&lt;/full-title&gt;&lt;abbr-1&gt;Green Chem.&lt;/abbr-1&gt;&lt;/periodical&gt;&lt;pages&gt;3111-3121&lt;/pages&gt;&lt;volume&gt;17&lt;/volume&gt;&lt;number&gt;5&lt;/number&gt;&lt;dates&gt;&lt;year&gt;2015&lt;/year&gt;&lt;/dates&gt;&lt;publisher&gt;The Royal Society of Chemistry&lt;/publisher&gt;&lt;isbn&gt;1463-9262&lt;/isbn&gt;&lt;work-type&gt;10.1039/C5GC00340G&lt;/work-type&gt;&lt;urls&gt;&lt;related-urls&gt;&lt;url&gt;http://dx.doi.org/10.1039/C5GC00340G&lt;/url&gt;&lt;/related-urls&gt;&lt;/urls&gt;&lt;electronic-resource-num&gt;10.1039/C5GC00340G&lt;/electronic-resource-num&gt;&lt;/record&gt;&lt;/Cite&gt;&lt;/EndNote&gt;</w:instrText>
      </w:r>
      <w:r w:rsidR="00783DE3" w:rsidRPr="00287981">
        <w:fldChar w:fldCharType="separate"/>
      </w:r>
      <w:r w:rsidR="00783DE3" w:rsidRPr="00287981">
        <w:rPr>
          <w:noProof/>
          <w:vertAlign w:val="superscript"/>
        </w:rPr>
        <w:t>22</w:t>
      </w:r>
      <w:r w:rsidR="00783DE3" w:rsidRPr="00287981">
        <w:fldChar w:fldCharType="end"/>
      </w:r>
      <w:r w:rsidR="00783DE3" w:rsidRPr="00287981">
        <w:t xml:space="preserve"> Benzyl alcohol was coupled with several carboxylic acids (A-E) with molecular weights ranging from 122.12 to 440.50 g mol</w:t>
      </w:r>
      <w:r w:rsidR="00783DE3" w:rsidRPr="00287981">
        <w:rPr>
          <w:vertAlign w:val="superscript"/>
        </w:rPr>
        <w:t>-1</w:t>
      </w:r>
      <w:r w:rsidR="00783DE3" w:rsidRPr="00287981">
        <w:t xml:space="preserve">. The simulations considered variations in yield, concentration and excess of reagents as before. The full set of simulations for the Mitsunobu reaction can be found in the Supplementary Information (section 3). Comparison of the same reaction of benzyl alcohol with benzoic acid at the same </w:t>
      </w:r>
      <w:r w:rsidR="002104ED" w:rsidRPr="00287981">
        <w:t>concentration, but with varying yield is shown in Table 7 (simulations 1-4 carboxylic acid A). The PMI varies from 15.7 g g</w:t>
      </w:r>
      <w:r w:rsidR="002104ED" w:rsidRPr="00287981">
        <w:rPr>
          <w:vertAlign w:val="superscript"/>
        </w:rPr>
        <w:t>-1</w:t>
      </w:r>
      <w:r w:rsidR="002104ED" w:rsidRPr="00287981">
        <w:t xml:space="preserve"> to 28.3 g g</w:t>
      </w:r>
      <w:r w:rsidR="002104ED" w:rsidRPr="00287981">
        <w:rPr>
          <w:vertAlign w:val="superscript"/>
        </w:rPr>
        <w:t>-1</w:t>
      </w:r>
      <w:r w:rsidR="002104ED" w:rsidRPr="00287981">
        <w:t xml:space="preserve"> for a yield difference of 40%. Altering the concentration from 0.4 M to 0.8 M for 90% yield varies the PMI with a value of 5.8 g g</w:t>
      </w:r>
      <w:r w:rsidR="002104ED" w:rsidRPr="00287981">
        <w:rPr>
          <w:vertAlign w:val="superscript"/>
        </w:rPr>
        <w:t>-1</w:t>
      </w:r>
      <w:r w:rsidR="002104ED" w:rsidRPr="00287981">
        <w:t xml:space="preserve"> (simulations 1 and 6, carboxylic acid A). Yield and concentration therefore have a similar effect on the PMI/PMI</w:t>
      </w:r>
      <w:r w:rsidR="002104ED" w:rsidRPr="00287981">
        <w:rPr>
          <w:vertAlign w:val="subscript"/>
        </w:rPr>
        <w:t>RRC</w:t>
      </w:r>
      <w:r w:rsidR="002104ED" w:rsidRPr="00287981">
        <w:t xml:space="preserve"> as observed in the amide coupling. Again, if one is not careful in the selection of the correct example to determine the </w:t>
      </w:r>
      <w:r w:rsidR="002104ED" w:rsidRPr="00287981">
        <w:rPr>
          <w:i/>
        </w:rPr>
        <w:t>greenness</w:t>
      </w:r>
      <w:r w:rsidR="002104ED" w:rsidRPr="00287981">
        <w:t xml:space="preserve"> of a reaction, one could draw the conclusion that the coupling between benzyl alcohol and benzoic acid (A) with a PMI of 15.7 g g</w:t>
      </w:r>
      <w:r w:rsidR="002104ED" w:rsidRPr="00287981">
        <w:rPr>
          <w:vertAlign w:val="superscript"/>
        </w:rPr>
        <w:t>-1</w:t>
      </w:r>
      <w:r w:rsidR="002104ED" w:rsidRPr="00287981">
        <w:rPr>
          <w:vertAlign w:val="subscript"/>
        </w:rPr>
        <w:t xml:space="preserve"> </w:t>
      </w:r>
      <w:r w:rsidR="002104ED" w:rsidRPr="00287981">
        <w:t>is less favourable than the coupling between benzyl alcohol and an amino-protected ornithine (E) with a PMI of 6.9 g g</w:t>
      </w:r>
      <w:r w:rsidR="002104ED" w:rsidRPr="00287981">
        <w:rPr>
          <w:vertAlign w:val="superscript"/>
        </w:rPr>
        <w:t>-1</w:t>
      </w:r>
      <w:r w:rsidR="002104ED" w:rsidRPr="00287981">
        <w:rPr>
          <w:color w:val="C00000"/>
        </w:rPr>
        <w:t xml:space="preserve"> </w:t>
      </w:r>
      <w:r w:rsidR="002104ED" w:rsidRPr="00287981">
        <w:t xml:space="preserve">(Table </w:t>
      </w:r>
      <w:r w:rsidR="004B6AC2" w:rsidRPr="00287981">
        <w:t>7,</w:t>
      </w:r>
      <w:r w:rsidR="002104ED" w:rsidRPr="00287981">
        <w:t xml:space="preserve"> </w:t>
      </w:r>
      <w:r w:rsidR="009C7BED" w:rsidRPr="00287981">
        <w:t xml:space="preserve">simulation 1) simulated at the same yield, concentration and reaction stoichiometry. However, this does not appreciate the </w:t>
      </w:r>
      <w:r w:rsidR="002247EB" w:rsidRPr="00287981">
        <w:rPr>
          <w:i/>
        </w:rPr>
        <w:t>green potential</w:t>
      </w:r>
      <w:r w:rsidR="002247EB" w:rsidRPr="00287981">
        <w:t xml:space="preserve"> </w:t>
      </w:r>
      <w:r w:rsidR="00A652F8" w:rsidRPr="00287981">
        <w:t xml:space="preserve">of </w:t>
      </w:r>
      <w:r w:rsidR="002247EB" w:rsidRPr="00287981">
        <w:t xml:space="preserve">the reaction </w:t>
      </w:r>
      <w:r w:rsidR="00541DBC" w:rsidRPr="00287981">
        <w:t xml:space="preserve">itself </w:t>
      </w:r>
      <w:r w:rsidR="002247EB" w:rsidRPr="00287981">
        <w:t xml:space="preserve">as this </w:t>
      </w:r>
      <w:r w:rsidR="002247EB" w:rsidRPr="00287981">
        <w:t xml:space="preserve">difference in PMI is just dependent on the MW of the reactants as observed in amide coupling. This again highlights the </w:t>
      </w:r>
      <w:r w:rsidR="00541DBC" w:rsidRPr="00287981">
        <w:t xml:space="preserve">potential pitfall when comparing </w:t>
      </w:r>
      <w:r w:rsidR="00CA4932" w:rsidRPr="00287981">
        <w:t xml:space="preserve">the </w:t>
      </w:r>
      <w:r w:rsidR="002247EB" w:rsidRPr="00287981">
        <w:t xml:space="preserve">PMI </w:t>
      </w:r>
      <w:r w:rsidR="00CA4932" w:rsidRPr="00287981">
        <w:t xml:space="preserve">of different sets of reactants </w:t>
      </w:r>
      <w:r w:rsidR="002247EB" w:rsidRPr="00287981">
        <w:t>for discovery purposes and how, based on the reactants being studied, a favourable PMI can be obtained.</w:t>
      </w:r>
    </w:p>
    <w:p w14:paraId="4D345E21" w14:textId="77777777" w:rsidR="002247EB" w:rsidRPr="00287981" w:rsidRDefault="002247EB" w:rsidP="00CD04AC">
      <w:pPr>
        <w:pStyle w:val="RSCB02ArticleText"/>
      </w:pPr>
    </w:p>
    <w:p w14:paraId="6D0BF1C0" w14:textId="77777777" w:rsidR="00CD04AC" w:rsidRPr="00287981" w:rsidRDefault="00C52224" w:rsidP="00CD04AC">
      <w:pPr>
        <w:pStyle w:val="RSCB02ArticleText"/>
      </w:pPr>
      <w:r w:rsidRPr="00287981">
        <w:t>T</w:t>
      </w:r>
      <w:r w:rsidR="005760C7" w:rsidRPr="00287981">
        <w:t>he effect of the molecular weight of the reagents for the coupling of benzyl alcohol with a low (benzoic acid, A) and high (amino-protected ornithine, E) molecular weight carboxylic acid was examined</w:t>
      </w:r>
      <w:r w:rsidR="00455C2A" w:rsidRPr="00287981">
        <w:t xml:space="preserve"> (Table 8)</w:t>
      </w:r>
      <w:r w:rsidR="005760C7" w:rsidRPr="00287981">
        <w:t>. Triphenylphosphine (262.29 g mol</w:t>
      </w:r>
      <w:r w:rsidR="005760C7" w:rsidRPr="00287981">
        <w:rPr>
          <w:vertAlign w:val="superscript"/>
        </w:rPr>
        <w:t>-1</w:t>
      </w:r>
      <w:r w:rsidR="005760C7" w:rsidRPr="00287981">
        <w:t>) was combined with diethyl azodicarboxylate (DEAD, 174.16 g mol</w:t>
      </w:r>
      <w:r w:rsidR="005760C7" w:rsidRPr="00287981">
        <w:rPr>
          <w:vertAlign w:val="superscript"/>
        </w:rPr>
        <w:t>-1</w:t>
      </w:r>
      <w:r w:rsidR="005760C7" w:rsidRPr="00287981">
        <w:t>)</w:t>
      </w:r>
      <w:r w:rsidR="00997C2D" w:rsidRPr="00287981">
        <w:t>,</w:t>
      </w:r>
      <w:r w:rsidR="005760C7" w:rsidRPr="00287981">
        <w:t xml:space="preserve"> </w:t>
      </w:r>
      <w:r w:rsidR="00D646DE" w:rsidRPr="00287981">
        <w:t>ethyl 2-(2</w:t>
      </w:r>
      <w:proofErr w:type="gramStart"/>
      <w:r w:rsidR="00D646DE" w:rsidRPr="00287981">
        <w:t>,3</w:t>
      </w:r>
      <w:proofErr w:type="gramEnd"/>
      <w:r w:rsidR="00D646DE" w:rsidRPr="00287981">
        <w:t xml:space="preserve">-dichlorophenyl)diazene-1-carboxylate (DCPEAC, </w:t>
      </w:r>
      <w:r w:rsidR="00997C2D" w:rsidRPr="00287981">
        <w:t>247.08</w:t>
      </w:r>
      <w:r w:rsidR="00D646DE" w:rsidRPr="00287981">
        <w:t xml:space="preserve"> g mol</w:t>
      </w:r>
      <w:r w:rsidR="00997C2D" w:rsidRPr="00287981">
        <w:rPr>
          <w:vertAlign w:val="superscript"/>
        </w:rPr>
        <w:t>-</w:t>
      </w:r>
      <w:r w:rsidR="00D646DE" w:rsidRPr="00287981">
        <w:rPr>
          <w:vertAlign w:val="superscript"/>
        </w:rPr>
        <w:t>1</w:t>
      </w:r>
      <w:r w:rsidR="00997C2D" w:rsidRPr="00287981">
        <w:t>)</w:t>
      </w:r>
      <w:r w:rsidR="00997C2D" w:rsidRPr="00287981">
        <w:rPr>
          <w:vertAlign w:val="superscript"/>
        </w:rPr>
        <w:t xml:space="preserve"> </w:t>
      </w:r>
      <w:r w:rsidR="005760C7" w:rsidRPr="00287981">
        <w:t>or ethyl 2-(2,3-dibromophenyl)diazene-1-carboxylate (DBPEAC, 335.98 g mol</w:t>
      </w:r>
      <w:r w:rsidR="005760C7" w:rsidRPr="00287981">
        <w:rPr>
          <w:vertAlign w:val="superscript"/>
        </w:rPr>
        <w:t>-1</w:t>
      </w:r>
      <w:r w:rsidR="005760C7" w:rsidRPr="00287981">
        <w:t xml:space="preserve">). Yield, concentration and excess reagent were </w:t>
      </w:r>
      <w:r w:rsidR="004514CB" w:rsidRPr="00287981">
        <w:t xml:space="preserve">again </w:t>
      </w:r>
      <w:r w:rsidR="005760C7" w:rsidRPr="00287981">
        <w:t xml:space="preserve">fixed in these </w:t>
      </w:r>
      <w:r w:rsidR="00286552" w:rsidRPr="00287981">
        <w:t>simulations</w:t>
      </w:r>
      <w:r w:rsidR="004514CB" w:rsidRPr="00287981">
        <w:t xml:space="preserve"> as before</w:t>
      </w:r>
      <w:r w:rsidR="00286552" w:rsidRPr="00287981">
        <w:t>. The PMI</w:t>
      </w:r>
      <w:r w:rsidR="00286552" w:rsidRPr="00287981">
        <w:rPr>
          <w:vertAlign w:val="subscript"/>
        </w:rPr>
        <w:t xml:space="preserve">RRC </w:t>
      </w:r>
      <w:r w:rsidR="00286552" w:rsidRPr="00287981">
        <w:t xml:space="preserve">ranges from 4.1 – 5.1 </w:t>
      </w:r>
      <w:r w:rsidR="004B6AC2" w:rsidRPr="00287981">
        <w:br/>
      </w:r>
      <w:r w:rsidR="00286552" w:rsidRPr="00287981">
        <w:t>g</w:t>
      </w:r>
      <w:r w:rsidR="004B6AC2" w:rsidRPr="00287981">
        <w:t xml:space="preserve"> </w:t>
      </w:r>
      <w:r w:rsidR="00286552" w:rsidRPr="00287981">
        <w:t>g</w:t>
      </w:r>
      <w:r w:rsidR="00286552" w:rsidRPr="00287981">
        <w:rPr>
          <w:vertAlign w:val="superscript"/>
        </w:rPr>
        <w:t>-1</w:t>
      </w:r>
      <w:r w:rsidR="00286552" w:rsidRPr="00287981">
        <w:rPr>
          <w:vertAlign w:val="subscript"/>
        </w:rPr>
        <w:t xml:space="preserve"> </w:t>
      </w:r>
      <w:r w:rsidR="00286552" w:rsidRPr="00287981">
        <w:t>(A)</w:t>
      </w:r>
      <w:r w:rsidR="00286552" w:rsidRPr="00287981">
        <w:rPr>
          <w:vertAlign w:val="superscript"/>
        </w:rPr>
        <w:t xml:space="preserve"> </w:t>
      </w:r>
      <w:r w:rsidR="00286552" w:rsidRPr="00287981">
        <w:t>and from 2.3 - 2.7 g g</w:t>
      </w:r>
      <w:r w:rsidR="00286552" w:rsidRPr="00287981">
        <w:rPr>
          <w:vertAlign w:val="superscript"/>
        </w:rPr>
        <w:t>-1</w:t>
      </w:r>
      <w:r w:rsidR="00286552" w:rsidRPr="00287981">
        <w:t xml:space="preserve"> (E) and the overall PMI from 15.7 – 16.7 g g</w:t>
      </w:r>
      <w:r w:rsidR="00286552" w:rsidRPr="00287981">
        <w:rPr>
          <w:vertAlign w:val="superscript"/>
        </w:rPr>
        <w:t>-1</w:t>
      </w:r>
      <w:r w:rsidR="00286552" w:rsidRPr="00287981">
        <w:t xml:space="preserve"> (A) </w:t>
      </w:r>
      <w:r w:rsidR="00CD04AC" w:rsidRPr="00287981">
        <w:t>and from 6.9 – 7.4 g g</w:t>
      </w:r>
      <w:r w:rsidR="00CD04AC" w:rsidRPr="00287981">
        <w:rPr>
          <w:vertAlign w:val="superscript"/>
        </w:rPr>
        <w:t>-1</w:t>
      </w:r>
      <w:r w:rsidR="00CD04AC" w:rsidRPr="00287981">
        <w:rPr>
          <w:vertAlign w:val="subscript"/>
        </w:rPr>
        <w:t xml:space="preserve"> </w:t>
      </w:r>
      <w:r w:rsidR="00CD04AC" w:rsidRPr="00287981">
        <w:t>(E). Similar to amide synthesis t</w:t>
      </w:r>
      <w:r w:rsidR="00D86AF4" w:rsidRPr="00287981">
        <w:t>he</w:t>
      </w:r>
      <w:r w:rsidR="00CD04AC" w:rsidRPr="00287981">
        <w:t xml:space="preserve"> effect on PMI </w:t>
      </w:r>
      <w:r w:rsidR="00A71990" w:rsidRPr="00287981">
        <w:t>/</w:t>
      </w:r>
      <w:r w:rsidR="004B6AC2" w:rsidRPr="00287981">
        <w:t xml:space="preserve"> </w:t>
      </w:r>
      <w:r w:rsidR="00A71990" w:rsidRPr="00287981">
        <w:t>PMI</w:t>
      </w:r>
      <w:r w:rsidR="00A71990" w:rsidRPr="00287981">
        <w:rPr>
          <w:vertAlign w:val="subscript"/>
        </w:rPr>
        <w:t>RRC</w:t>
      </w:r>
      <w:r w:rsidR="00A71990" w:rsidRPr="00287981">
        <w:t xml:space="preserve"> </w:t>
      </w:r>
      <w:r w:rsidR="00CD04AC" w:rsidRPr="00287981">
        <w:t>is more dependent on the reactants than the reagents, irrespective of the number of reagents used. When comparing two processes it intrinsically may be logical to assume the process employing only one reagent would perform more favourable than the process using two. This may not be the case when looking at PMI as only the mass is considered and the sum of two moderate weight reagents may actually be lower than the mass of one bulky metal complex!</w:t>
      </w:r>
    </w:p>
    <w:p w14:paraId="7E4643D0" w14:textId="77777777" w:rsidR="00E04F24" w:rsidRPr="00287981" w:rsidRDefault="00E04F24" w:rsidP="00CD04AC">
      <w:pPr>
        <w:pStyle w:val="RSCB02ArticleText"/>
      </w:pPr>
    </w:p>
    <w:p w14:paraId="68A48682" w14:textId="11811E8F" w:rsidR="00B1104F" w:rsidRPr="00287981" w:rsidRDefault="00B1104F" w:rsidP="00DC422D">
      <w:pPr>
        <w:pStyle w:val="RSCB02ArticleText"/>
      </w:pPr>
    </w:p>
    <w:p w14:paraId="0AC9247D" w14:textId="77777777" w:rsidR="00E04F24" w:rsidRPr="00287981" w:rsidRDefault="00E04F24">
      <w:pPr>
        <w:sectPr w:rsidR="00E04F24" w:rsidRPr="00287981" w:rsidSect="00286552">
          <w:type w:val="continuous"/>
          <w:pgSz w:w="11907" w:h="16840" w:code="9"/>
          <w:pgMar w:top="1009" w:right="851" w:bottom="1758" w:left="851" w:header="851" w:footer="1049" w:gutter="0"/>
          <w:cols w:num="2" w:space="227"/>
          <w:titlePg/>
          <w:docGrid w:linePitch="360"/>
        </w:sectPr>
      </w:pPr>
    </w:p>
    <w:p w14:paraId="61897B2B" w14:textId="77777777" w:rsidR="00B1104F" w:rsidRPr="00287981" w:rsidRDefault="002D58FB" w:rsidP="00B1104F">
      <w:pPr>
        <w:pStyle w:val="RSCT02Tabletitlewithouttopbar"/>
        <w:tabs>
          <w:tab w:val="left" w:pos="142"/>
        </w:tabs>
        <w:spacing w:line="360" w:lineRule="auto"/>
        <w:rPr>
          <w:color w:val="000000" w:themeColor="text1"/>
        </w:rPr>
      </w:pPr>
      <w:r w:rsidRPr="00287981">
        <w:rPr>
          <w:b/>
          <w:shd w:val="clear" w:color="auto" w:fill="FFFFFF"/>
        </w:rPr>
        <w:lastRenderedPageBreak/>
        <w:t>Table 9</w:t>
      </w:r>
      <w:r w:rsidR="00B1104F" w:rsidRPr="00287981">
        <w:rPr>
          <w:b/>
          <w:shd w:val="clear" w:color="auto" w:fill="FFFFFF"/>
        </w:rPr>
        <w:tab/>
      </w:r>
      <w:r w:rsidR="0024082C" w:rsidRPr="00287981">
        <w:rPr>
          <w:shd w:val="clear" w:color="auto" w:fill="FFFFFF"/>
        </w:rPr>
        <w:t>G</w:t>
      </w:r>
      <w:r w:rsidR="00B1104F" w:rsidRPr="00287981">
        <w:rPr>
          <w:rStyle w:val="RSCT02TabletitlewithouttopbarChar"/>
          <w:i/>
        </w:rPr>
        <w:t>reen</w:t>
      </w:r>
      <w:r w:rsidR="00B1104F" w:rsidRPr="00287981">
        <w:rPr>
          <w:rStyle w:val="RSCT02TabletitlewithouttopbarChar"/>
        </w:rPr>
        <w:t xml:space="preserve"> metrics simulations applied on the </w:t>
      </w:r>
      <w:r w:rsidR="0024082C" w:rsidRPr="00287981">
        <w:rPr>
          <w:rStyle w:val="RSCT02TabletitlewithouttopbarChar"/>
        </w:rPr>
        <w:t>(</w:t>
      </w:r>
      <w:r w:rsidR="00B1104F" w:rsidRPr="00287981">
        <w:rPr>
          <w:rStyle w:val="RSCT02TabletitlewithouttopbarChar"/>
        </w:rPr>
        <w:t>catalytic</w:t>
      </w:r>
      <w:r w:rsidR="0024082C" w:rsidRPr="00287981">
        <w:rPr>
          <w:rStyle w:val="RSCT02TabletitlewithouttopbarChar"/>
        </w:rPr>
        <w:t>)</w:t>
      </w:r>
      <w:r w:rsidR="00B1104F" w:rsidRPr="00287981">
        <w:rPr>
          <w:rStyle w:val="RSCT02TabletitlewithouttopbarChar"/>
        </w:rPr>
        <w:t xml:space="preserve"> Mitsunobu reaction of benzyl alcohol with various carboxylic acids (</w:t>
      </w:r>
      <w:r w:rsidR="00B1104F" w:rsidRPr="00287981">
        <w:rPr>
          <w:rStyle w:val="RSCT02TabletitlewithouttopbarChar"/>
          <w:b/>
        </w:rPr>
        <w:t>A</w:t>
      </w:r>
      <w:r w:rsidR="00B1104F" w:rsidRPr="00287981">
        <w:rPr>
          <w:rStyle w:val="RSCT02TabletitlewithouttopbarChar"/>
        </w:rPr>
        <w:t>-</w:t>
      </w:r>
      <w:r w:rsidR="00B1104F" w:rsidRPr="00287981">
        <w:rPr>
          <w:rStyle w:val="RSCT02TabletitlewithouttopbarChar"/>
          <w:b/>
        </w:rPr>
        <w:t>E</w:t>
      </w:r>
      <w:r w:rsidR="00B1104F" w:rsidRPr="00287981">
        <w:rPr>
          <w:rStyle w:val="RSCT02TabletitlewithouttopbarChar"/>
        </w:rPr>
        <w:t>) featuring a different molecular weight.</w:t>
      </w:r>
    </w:p>
    <w:tbl>
      <w:tblPr>
        <w:tblStyle w:val="TableGrid"/>
        <w:tblW w:w="10206" w:type="dxa"/>
        <w:tblInd w:w="108" w:type="dxa"/>
        <w:tblLayout w:type="fixed"/>
        <w:tblLook w:val="04A0" w:firstRow="1" w:lastRow="0" w:firstColumn="1" w:lastColumn="0" w:noHBand="0" w:noVBand="1"/>
      </w:tblPr>
      <w:tblGrid>
        <w:gridCol w:w="641"/>
        <w:gridCol w:w="750"/>
        <w:gridCol w:w="1200"/>
        <w:gridCol w:w="1216"/>
        <w:gridCol w:w="1216"/>
        <w:gridCol w:w="1216"/>
        <w:gridCol w:w="1285"/>
        <w:gridCol w:w="1285"/>
        <w:gridCol w:w="1397"/>
      </w:tblGrid>
      <w:tr w:rsidR="00B1104F" w:rsidRPr="00287981" w14:paraId="28764D5E" w14:textId="77777777" w:rsidTr="00B1104F">
        <w:trPr>
          <w:trHeight w:val="283"/>
        </w:trPr>
        <w:tc>
          <w:tcPr>
            <w:tcW w:w="10206" w:type="dxa"/>
            <w:gridSpan w:val="9"/>
            <w:tcBorders>
              <w:top w:val="nil"/>
              <w:left w:val="nil"/>
              <w:bottom w:val="nil"/>
              <w:right w:val="nil"/>
            </w:tcBorders>
            <w:vAlign w:val="center"/>
          </w:tcPr>
          <w:p w14:paraId="7246FD74" w14:textId="3AAC6F34" w:rsidR="00B1104F" w:rsidRPr="00287981" w:rsidRDefault="00B37BB6" w:rsidP="00B1104F">
            <w:pPr>
              <w:pStyle w:val="RSCB08CHeadingIn-line"/>
              <w:spacing w:after="240"/>
              <w:jc w:val="center"/>
            </w:pPr>
            <w:r w:rsidRPr="00287981">
              <w:rPr>
                <w:noProof/>
              </w:rPr>
              <w:object w:dxaOrig="14411" w:dyaOrig="4310" w14:anchorId="4714430A">
                <v:shape id="_x0000_i1037" type="#_x0000_t75" alt="" style="width:443.25pt;height:131.25pt" o:ole="">
                  <v:imagedata r:id="rId44" o:title=""/>
                </v:shape>
                <o:OLEObject Type="Embed" ProgID="ChemDraw.Document.6.0" ShapeID="_x0000_i1037" DrawAspect="Content" ObjectID="_1634553825" r:id="rId45"/>
              </w:object>
            </w:r>
          </w:p>
        </w:tc>
      </w:tr>
      <w:tr w:rsidR="00B1104F" w:rsidRPr="00287981" w14:paraId="790F49E6" w14:textId="77777777" w:rsidTr="00B1104F">
        <w:trPr>
          <w:trHeight w:val="283"/>
        </w:trPr>
        <w:tc>
          <w:tcPr>
            <w:tcW w:w="641" w:type="dxa"/>
            <w:tcBorders>
              <w:top w:val="single" w:sz="4" w:space="0" w:color="auto"/>
              <w:left w:val="nil"/>
              <w:bottom w:val="nil"/>
              <w:right w:val="nil"/>
            </w:tcBorders>
            <w:vAlign w:val="center"/>
          </w:tcPr>
          <w:p w14:paraId="5D82DD4C" w14:textId="77777777" w:rsidR="00B1104F" w:rsidRPr="00287981" w:rsidRDefault="00B1104F" w:rsidP="00B1104F">
            <w:pPr>
              <w:pStyle w:val="RSCT03TableBody"/>
              <w:ind w:left="-106"/>
              <w:jc w:val="left"/>
            </w:pPr>
          </w:p>
        </w:tc>
        <w:tc>
          <w:tcPr>
            <w:tcW w:w="1950" w:type="dxa"/>
            <w:gridSpan w:val="2"/>
            <w:tcBorders>
              <w:top w:val="single" w:sz="4" w:space="0" w:color="auto"/>
              <w:left w:val="nil"/>
              <w:bottom w:val="nil"/>
              <w:right w:val="nil"/>
            </w:tcBorders>
            <w:vAlign w:val="center"/>
          </w:tcPr>
          <w:p w14:paraId="007097C3" w14:textId="77777777" w:rsidR="00B1104F" w:rsidRPr="00287981" w:rsidRDefault="00B1104F" w:rsidP="00B1104F">
            <w:pPr>
              <w:pStyle w:val="RSCT03TableBody"/>
              <w:jc w:val="left"/>
            </w:pPr>
            <w:r w:rsidRPr="00287981">
              <w:t>Carboxylic Acid</w:t>
            </w:r>
          </w:p>
        </w:tc>
        <w:tc>
          <w:tcPr>
            <w:tcW w:w="1216" w:type="dxa"/>
            <w:tcBorders>
              <w:top w:val="single" w:sz="4" w:space="0" w:color="auto"/>
              <w:left w:val="nil"/>
              <w:bottom w:val="nil"/>
              <w:right w:val="nil"/>
            </w:tcBorders>
            <w:vAlign w:val="center"/>
          </w:tcPr>
          <w:p w14:paraId="7A7ABD92" w14:textId="77777777" w:rsidR="00B1104F" w:rsidRPr="00287981" w:rsidRDefault="00B1104F" w:rsidP="00B1104F">
            <w:pPr>
              <w:pStyle w:val="RSCT03TableBody"/>
              <w:jc w:val="left"/>
            </w:pPr>
            <w:r w:rsidRPr="00287981">
              <w:t>AE (%)</w:t>
            </w:r>
          </w:p>
        </w:tc>
        <w:tc>
          <w:tcPr>
            <w:tcW w:w="1216" w:type="dxa"/>
            <w:tcBorders>
              <w:top w:val="single" w:sz="4" w:space="0" w:color="auto"/>
              <w:left w:val="nil"/>
              <w:bottom w:val="nil"/>
              <w:right w:val="nil"/>
            </w:tcBorders>
            <w:vAlign w:val="center"/>
          </w:tcPr>
          <w:p w14:paraId="51C790E9" w14:textId="77777777" w:rsidR="00B1104F" w:rsidRPr="00287981" w:rsidRDefault="00B1104F" w:rsidP="00B1104F">
            <w:pPr>
              <w:pStyle w:val="RSCT03TableBody"/>
              <w:jc w:val="left"/>
            </w:pPr>
            <w:r w:rsidRPr="00287981">
              <w:t>RME (%)</w:t>
            </w:r>
          </w:p>
        </w:tc>
        <w:tc>
          <w:tcPr>
            <w:tcW w:w="1216" w:type="dxa"/>
            <w:tcBorders>
              <w:top w:val="single" w:sz="4" w:space="0" w:color="auto"/>
              <w:left w:val="nil"/>
              <w:bottom w:val="nil"/>
              <w:right w:val="nil"/>
            </w:tcBorders>
            <w:vAlign w:val="center"/>
          </w:tcPr>
          <w:p w14:paraId="700F1E39" w14:textId="77777777" w:rsidR="00B1104F" w:rsidRPr="00287981" w:rsidRDefault="00B1104F" w:rsidP="00B1104F">
            <w:pPr>
              <w:pStyle w:val="RSCT03TableBody"/>
              <w:jc w:val="left"/>
            </w:pPr>
            <w:r w:rsidRPr="00287981">
              <w:t>PMI (g g</w:t>
            </w:r>
            <w:r w:rsidRPr="00287981">
              <w:rPr>
                <w:vertAlign w:val="superscript"/>
              </w:rPr>
              <w:t>-1</w:t>
            </w:r>
            <w:r w:rsidRPr="00287981">
              <w:t>)</w:t>
            </w:r>
          </w:p>
        </w:tc>
        <w:tc>
          <w:tcPr>
            <w:tcW w:w="1285" w:type="dxa"/>
            <w:tcBorders>
              <w:top w:val="single" w:sz="4" w:space="0" w:color="auto"/>
              <w:left w:val="nil"/>
              <w:bottom w:val="nil"/>
              <w:right w:val="nil"/>
            </w:tcBorders>
            <w:vAlign w:val="center"/>
          </w:tcPr>
          <w:p w14:paraId="0F0759E9" w14:textId="77777777" w:rsidR="00B1104F" w:rsidRPr="00287981" w:rsidRDefault="00B1104F" w:rsidP="00B1104F">
            <w:pPr>
              <w:pStyle w:val="RSCT03TableBody"/>
              <w:jc w:val="left"/>
            </w:pPr>
            <w:r w:rsidRPr="00287981">
              <w:t>PMI</w:t>
            </w:r>
            <w:r w:rsidRPr="00287981">
              <w:rPr>
                <w:vertAlign w:val="subscript"/>
              </w:rPr>
              <w:t xml:space="preserve">RRC </w:t>
            </w:r>
            <w:r w:rsidRPr="00287981">
              <w:t>(g g</w:t>
            </w:r>
            <w:r w:rsidRPr="00287981">
              <w:rPr>
                <w:vertAlign w:val="superscript"/>
              </w:rPr>
              <w:t>-1</w:t>
            </w:r>
            <w:r w:rsidRPr="00287981">
              <w:t>)</w:t>
            </w:r>
          </w:p>
        </w:tc>
        <w:tc>
          <w:tcPr>
            <w:tcW w:w="1285" w:type="dxa"/>
            <w:tcBorders>
              <w:top w:val="single" w:sz="4" w:space="0" w:color="auto"/>
              <w:left w:val="nil"/>
              <w:bottom w:val="nil"/>
              <w:right w:val="nil"/>
            </w:tcBorders>
            <w:vAlign w:val="center"/>
          </w:tcPr>
          <w:p w14:paraId="2810F405" w14:textId="77777777" w:rsidR="00B1104F" w:rsidRPr="00287981" w:rsidRDefault="00B1104F" w:rsidP="00B1104F">
            <w:pPr>
              <w:pStyle w:val="RSCT03TableBody"/>
              <w:jc w:val="left"/>
            </w:pPr>
            <w:r w:rsidRPr="00287981">
              <w:t>PMI</w:t>
            </w:r>
            <w:r w:rsidRPr="00287981">
              <w:rPr>
                <w:vertAlign w:val="subscript"/>
              </w:rPr>
              <w:t>Solv</w:t>
            </w:r>
            <w:r w:rsidRPr="00287981">
              <w:t xml:space="preserve"> (g g</w:t>
            </w:r>
            <w:r w:rsidRPr="00287981">
              <w:rPr>
                <w:vertAlign w:val="superscript"/>
              </w:rPr>
              <w:t>-1</w:t>
            </w:r>
            <w:r w:rsidRPr="00287981">
              <w:t>)</w:t>
            </w:r>
          </w:p>
        </w:tc>
        <w:tc>
          <w:tcPr>
            <w:tcW w:w="1397" w:type="dxa"/>
            <w:tcBorders>
              <w:top w:val="single" w:sz="4" w:space="0" w:color="auto"/>
              <w:left w:val="nil"/>
              <w:bottom w:val="nil"/>
              <w:right w:val="nil"/>
            </w:tcBorders>
            <w:vAlign w:val="center"/>
          </w:tcPr>
          <w:p w14:paraId="2D6E3C62" w14:textId="77777777" w:rsidR="00B1104F" w:rsidRPr="00287981" w:rsidRDefault="00B1104F" w:rsidP="00B1104F">
            <w:pPr>
              <w:pStyle w:val="RSCT03TableBody"/>
              <w:jc w:val="left"/>
            </w:pPr>
            <w:r w:rsidRPr="00287981">
              <w:t>Yield (%)</w:t>
            </w:r>
          </w:p>
        </w:tc>
      </w:tr>
      <w:tr w:rsidR="00B1104F" w:rsidRPr="00287981" w14:paraId="52E65C6F" w14:textId="77777777" w:rsidTr="00B1104F">
        <w:tc>
          <w:tcPr>
            <w:tcW w:w="10206" w:type="dxa"/>
            <w:gridSpan w:val="9"/>
            <w:tcBorders>
              <w:top w:val="single" w:sz="4" w:space="0" w:color="auto"/>
              <w:left w:val="nil"/>
              <w:bottom w:val="nil"/>
              <w:right w:val="nil"/>
            </w:tcBorders>
            <w:vAlign w:val="center"/>
          </w:tcPr>
          <w:p w14:paraId="5A92F5A3" w14:textId="7A8074D1" w:rsidR="00B1104F" w:rsidRPr="00287981" w:rsidRDefault="00B1104F" w:rsidP="004B1D88">
            <w:pPr>
              <w:pStyle w:val="RSCT03TableBody"/>
              <w:ind w:left="-107"/>
              <w:jc w:val="left"/>
            </w:pPr>
            <w:r w:rsidRPr="00287981">
              <w:t>Simulation 1</w:t>
            </w:r>
            <w:r w:rsidR="004B1D88" w:rsidRPr="00287981">
              <w:t>:</w:t>
            </w:r>
            <w:r w:rsidRPr="00287981">
              <w:t xml:space="preserve"> </w:t>
            </w:r>
            <w:r w:rsidR="004B1D88" w:rsidRPr="00287981">
              <w:rPr>
                <w:u w:val="single"/>
              </w:rPr>
              <w:t>Stoichiometric coup</w:t>
            </w:r>
            <w:r w:rsidR="00784C8A">
              <w:rPr>
                <w:u w:val="single"/>
              </w:rPr>
              <w:t>l</w:t>
            </w:r>
            <w:r w:rsidR="004B1D88" w:rsidRPr="00287981">
              <w:rPr>
                <w:u w:val="single"/>
              </w:rPr>
              <w:t>ing reagents</w:t>
            </w:r>
            <w:r w:rsidR="004B1D88" w:rsidRPr="00287981">
              <w:t xml:space="preserve"> [PPh</w:t>
            </w:r>
            <w:r w:rsidR="004B1D88" w:rsidRPr="00287981">
              <w:rPr>
                <w:vertAlign w:val="subscript"/>
              </w:rPr>
              <w:t>3</w:t>
            </w:r>
            <w:r w:rsidR="004B1D88" w:rsidRPr="00287981">
              <w:t xml:space="preserve"> (1.2 </w:t>
            </w:r>
            <w:proofErr w:type="spellStart"/>
            <w:r w:rsidR="004B1D88" w:rsidRPr="00287981">
              <w:t>eq</w:t>
            </w:r>
            <w:proofErr w:type="spellEnd"/>
            <w:r w:rsidR="004B1D88" w:rsidRPr="00287981">
              <w:t xml:space="preserve">), DCPEAC (1.2 </w:t>
            </w:r>
            <w:proofErr w:type="spellStart"/>
            <w:r w:rsidR="004B1D88" w:rsidRPr="00287981">
              <w:t>eq</w:t>
            </w:r>
            <w:proofErr w:type="spellEnd"/>
            <w:r w:rsidR="004B1D88" w:rsidRPr="00287981">
              <w:t>)]</w:t>
            </w:r>
          </w:p>
        </w:tc>
      </w:tr>
      <w:tr w:rsidR="00B1104F" w:rsidRPr="00287981" w14:paraId="3DFB14D3" w14:textId="77777777" w:rsidTr="00B1104F">
        <w:trPr>
          <w:trHeight w:val="46"/>
        </w:trPr>
        <w:tc>
          <w:tcPr>
            <w:tcW w:w="641" w:type="dxa"/>
            <w:tcBorders>
              <w:top w:val="nil"/>
              <w:left w:val="nil"/>
              <w:bottom w:val="nil"/>
              <w:right w:val="nil"/>
            </w:tcBorders>
            <w:vAlign w:val="center"/>
          </w:tcPr>
          <w:p w14:paraId="6A74EF94"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2317F821" w14:textId="77777777" w:rsidR="00B1104F" w:rsidRPr="00287981" w:rsidRDefault="00B1104F" w:rsidP="00B1104F">
            <w:pPr>
              <w:pStyle w:val="RSCT03TableBody"/>
              <w:ind w:left="417"/>
              <w:jc w:val="left"/>
            </w:pPr>
            <w:r w:rsidRPr="00287981">
              <w:t>A</w:t>
            </w:r>
          </w:p>
        </w:tc>
        <w:tc>
          <w:tcPr>
            <w:tcW w:w="1216" w:type="dxa"/>
            <w:tcBorders>
              <w:top w:val="nil"/>
              <w:left w:val="nil"/>
              <w:bottom w:val="nil"/>
              <w:right w:val="nil"/>
            </w:tcBorders>
            <w:vAlign w:val="center"/>
          </w:tcPr>
          <w:p w14:paraId="6996CB06" w14:textId="77777777" w:rsidR="00B1104F" w:rsidRPr="00287981" w:rsidRDefault="006B73E8" w:rsidP="00B1104F">
            <w:pPr>
              <w:pStyle w:val="RSCT03TableBody"/>
              <w:jc w:val="left"/>
            </w:pPr>
            <w:r w:rsidRPr="00287981">
              <w:t>92</w:t>
            </w:r>
          </w:p>
        </w:tc>
        <w:tc>
          <w:tcPr>
            <w:tcW w:w="1216" w:type="dxa"/>
            <w:tcBorders>
              <w:top w:val="nil"/>
              <w:left w:val="nil"/>
              <w:bottom w:val="nil"/>
              <w:right w:val="nil"/>
            </w:tcBorders>
            <w:vAlign w:val="center"/>
          </w:tcPr>
          <w:p w14:paraId="58F7987E" w14:textId="77777777" w:rsidR="00B1104F" w:rsidRPr="00287981" w:rsidRDefault="006B73E8" w:rsidP="00B1104F">
            <w:pPr>
              <w:pStyle w:val="RSCT03TableBody"/>
              <w:jc w:val="left"/>
            </w:pPr>
            <w:r w:rsidRPr="00287981">
              <w:t>76</w:t>
            </w:r>
          </w:p>
        </w:tc>
        <w:tc>
          <w:tcPr>
            <w:tcW w:w="1216" w:type="dxa"/>
            <w:tcBorders>
              <w:top w:val="nil"/>
              <w:left w:val="nil"/>
              <w:bottom w:val="nil"/>
              <w:right w:val="nil"/>
            </w:tcBorders>
            <w:vAlign w:val="center"/>
          </w:tcPr>
          <w:p w14:paraId="2DA20885" w14:textId="77777777" w:rsidR="00B1104F" w:rsidRPr="00287981" w:rsidRDefault="006B73E8" w:rsidP="00B1104F">
            <w:pPr>
              <w:pStyle w:val="RSCT03TableBody"/>
              <w:jc w:val="left"/>
            </w:pPr>
            <w:r w:rsidRPr="00287981">
              <w:t>16.2</w:t>
            </w:r>
          </w:p>
        </w:tc>
        <w:tc>
          <w:tcPr>
            <w:tcW w:w="1285" w:type="dxa"/>
            <w:tcBorders>
              <w:top w:val="nil"/>
              <w:left w:val="nil"/>
              <w:bottom w:val="nil"/>
              <w:right w:val="nil"/>
            </w:tcBorders>
            <w:vAlign w:val="center"/>
          </w:tcPr>
          <w:p w14:paraId="3C2D9BA0" w14:textId="77777777" w:rsidR="00B1104F" w:rsidRPr="00287981" w:rsidRDefault="006B73E8" w:rsidP="00B1104F">
            <w:pPr>
              <w:pStyle w:val="RSCT03TableBody"/>
              <w:jc w:val="left"/>
            </w:pPr>
            <w:r w:rsidRPr="00287981">
              <w:t>4.5</w:t>
            </w:r>
          </w:p>
        </w:tc>
        <w:tc>
          <w:tcPr>
            <w:tcW w:w="1285" w:type="dxa"/>
            <w:tcBorders>
              <w:top w:val="nil"/>
              <w:left w:val="nil"/>
              <w:bottom w:val="nil"/>
              <w:right w:val="nil"/>
            </w:tcBorders>
            <w:vAlign w:val="center"/>
          </w:tcPr>
          <w:p w14:paraId="3CB823A4" w14:textId="77777777" w:rsidR="00B1104F" w:rsidRPr="00287981" w:rsidRDefault="006B73E8" w:rsidP="00B1104F">
            <w:pPr>
              <w:pStyle w:val="RSCT03TableBody"/>
              <w:jc w:val="left"/>
            </w:pPr>
            <w:r w:rsidRPr="00287981">
              <w:t>11.6</w:t>
            </w:r>
          </w:p>
        </w:tc>
        <w:tc>
          <w:tcPr>
            <w:tcW w:w="1397" w:type="dxa"/>
            <w:tcBorders>
              <w:top w:val="nil"/>
              <w:left w:val="nil"/>
              <w:bottom w:val="nil"/>
              <w:right w:val="nil"/>
            </w:tcBorders>
            <w:vAlign w:val="center"/>
          </w:tcPr>
          <w:p w14:paraId="7F3C0E3C" w14:textId="77777777" w:rsidR="00B1104F" w:rsidRPr="00287981" w:rsidRDefault="00B1104F" w:rsidP="00B1104F">
            <w:pPr>
              <w:pStyle w:val="RSCT03TableBody"/>
              <w:jc w:val="left"/>
            </w:pPr>
            <w:r w:rsidRPr="00287981">
              <w:t>90</w:t>
            </w:r>
          </w:p>
        </w:tc>
      </w:tr>
      <w:tr w:rsidR="00B1104F" w:rsidRPr="00287981" w14:paraId="1CC58D60" w14:textId="77777777" w:rsidTr="00B1104F">
        <w:trPr>
          <w:trHeight w:val="46"/>
        </w:trPr>
        <w:tc>
          <w:tcPr>
            <w:tcW w:w="641" w:type="dxa"/>
            <w:tcBorders>
              <w:top w:val="nil"/>
              <w:left w:val="nil"/>
              <w:bottom w:val="nil"/>
              <w:right w:val="nil"/>
            </w:tcBorders>
            <w:vAlign w:val="center"/>
          </w:tcPr>
          <w:p w14:paraId="645AB466"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06C78D6B" w14:textId="77777777" w:rsidR="00B1104F" w:rsidRPr="00287981" w:rsidRDefault="00B1104F" w:rsidP="00B1104F">
            <w:pPr>
              <w:pStyle w:val="RSCT03TableBody"/>
              <w:ind w:left="417"/>
              <w:jc w:val="left"/>
            </w:pPr>
            <w:r w:rsidRPr="00287981">
              <w:t>B</w:t>
            </w:r>
          </w:p>
        </w:tc>
        <w:tc>
          <w:tcPr>
            <w:tcW w:w="1216" w:type="dxa"/>
            <w:tcBorders>
              <w:top w:val="nil"/>
              <w:left w:val="nil"/>
              <w:bottom w:val="nil"/>
              <w:right w:val="nil"/>
            </w:tcBorders>
            <w:vAlign w:val="center"/>
          </w:tcPr>
          <w:p w14:paraId="3088E59D" w14:textId="77777777" w:rsidR="00B1104F" w:rsidRPr="00287981" w:rsidRDefault="006B73E8" w:rsidP="00B1104F">
            <w:pPr>
              <w:pStyle w:val="RSCT03TableBody"/>
              <w:jc w:val="left"/>
            </w:pPr>
            <w:r w:rsidRPr="00287981">
              <w:t>93</w:t>
            </w:r>
          </w:p>
        </w:tc>
        <w:tc>
          <w:tcPr>
            <w:tcW w:w="1216" w:type="dxa"/>
            <w:tcBorders>
              <w:top w:val="nil"/>
              <w:left w:val="nil"/>
              <w:bottom w:val="nil"/>
              <w:right w:val="nil"/>
            </w:tcBorders>
            <w:vAlign w:val="center"/>
          </w:tcPr>
          <w:p w14:paraId="0EDD842A" w14:textId="77777777" w:rsidR="00B1104F" w:rsidRPr="00287981" w:rsidRDefault="006B73E8" w:rsidP="00B1104F">
            <w:pPr>
              <w:pStyle w:val="RSCT03TableBody"/>
              <w:jc w:val="left"/>
            </w:pPr>
            <w:r w:rsidRPr="00287981">
              <w:t>78</w:t>
            </w:r>
          </w:p>
        </w:tc>
        <w:tc>
          <w:tcPr>
            <w:tcW w:w="1216" w:type="dxa"/>
            <w:tcBorders>
              <w:top w:val="nil"/>
              <w:left w:val="nil"/>
              <w:bottom w:val="nil"/>
              <w:right w:val="nil"/>
            </w:tcBorders>
            <w:vAlign w:val="center"/>
          </w:tcPr>
          <w:p w14:paraId="632407B6" w14:textId="77777777" w:rsidR="00B1104F" w:rsidRPr="00287981" w:rsidRDefault="006B73E8" w:rsidP="00B1104F">
            <w:pPr>
              <w:pStyle w:val="RSCT03TableBody"/>
              <w:jc w:val="left"/>
            </w:pPr>
            <w:r w:rsidRPr="00287981">
              <w:t>14.1</w:t>
            </w:r>
          </w:p>
        </w:tc>
        <w:tc>
          <w:tcPr>
            <w:tcW w:w="1285" w:type="dxa"/>
            <w:tcBorders>
              <w:top w:val="nil"/>
              <w:left w:val="nil"/>
              <w:bottom w:val="nil"/>
              <w:right w:val="nil"/>
            </w:tcBorders>
            <w:vAlign w:val="center"/>
          </w:tcPr>
          <w:p w14:paraId="7848C3C1" w14:textId="77777777" w:rsidR="00B1104F" w:rsidRPr="00287981" w:rsidRDefault="006B73E8" w:rsidP="00B1104F">
            <w:pPr>
              <w:pStyle w:val="RSCT03TableBody"/>
              <w:jc w:val="left"/>
            </w:pPr>
            <w:r w:rsidRPr="00287981">
              <w:t>4.0</w:t>
            </w:r>
          </w:p>
        </w:tc>
        <w:tc>
          <w:tcPr>
            <w:tcW w:w="1285" w:type="dxa"/>
            <w:tcBorders>
              <w:top w:val="nil"/>
              <w:left w:val="nil"/>
              <w:bottom w:val="nil"/>
              <w:right w:val="nil"/>
            </w:tcBorders>
            <w:vAlign w:val="center"/>
          </w:tcPr>
          <w:p w14:paraId="1A8ABFDF" w14:textId="77777777" w:rsidR="00B1104F" w:rsidRPr="00287981" w:rsidRDefault="006B73E8" w:rsidP="00B1104F">
            <w:pPr>
              <w:pStyle w:val="RSCT03TableBody"/>
              <w:jc w:val="left"/>
            </w:pPr>
            <w:r w:rsidRPr="00287981">
              <w:t>10.0</w:t>
            </w:r>
          </w:p>
        </w:tc>
        <w:tc>
          <w:tcPr>
            <w:tcW w:w="1397" w:type="dxa"/>
            <w:tcBorders>
              <w:top w:val="nil"/>
              <w:left w:val="nil"/>
              <w:bottom w:val="nil"/>
              <w:right w:val="nil"/>
            </w:tcBorders>
            <w:vAlign w:val="center"/>
          </w:tcPr>
          <w:p w14:paraId="57EF921F" w14:textId="77777777" w:rsidR="00B1104F" w:rsidRPr="00287981" w:rsidRDefault="00B1104F" w:rsidP="00B1104F">
            <w:pPr>
              <w:pStyle w:val="RSCT03TableBody"/>
              <w:jc w:val="left"/>
            </w:pPr>
            <w:r w:rsidRPr="00287981">
              <w:t>90</w:t>
            </w:r>
          </w:p>
        </w:tc>
      </w:tr>
      <w:tr w:rsidR="00B1104F" w:rsidRPr="00287981" w14:paraId="5E151140" w14:textId="77777777" w:rsidTr="00B1104F">
        <w:trPr>
          <w:trHeight w:val="46"/>
        </w:trPr>
        <w:tc>
          <w:tcPr>
            <w:tcW w:w="641" w:type="dxa"/>
            <w:tcBorders>
              <w:top w:val="nil"/>
              <w:left w:val="nil"/>
              <w:bottom w:val="nil"/>
              <w:right w:val="nil"/>
            </w:tcBorders>
            <w:vAlign w:val="center"/>
          </w:tcPr>
          <w:p w14:paraId="61CD54BE" w14:textId="77777777" w:rsidR="00B1104F" w:rsidRPr="00287981" w:rsidRDefault="00B1104F" w:rsidP="00B1104F">
            <w:pPr>
              <w:ind w:left="-106"/>
            </w:pPr>
          </w:p>
        </w:tc>
        <w:tc>
          <w:tcPr>
            <w:tcW w:w="1950" w:type="dxa"/>
            <w:gridSpan w:val="2"/>
            <w:tcBorders>
              <w:top w:val="nil"/>
              <w:left w:val="nil"/>
              <w:bottom w:val="nil"/>
              <w:right w:val="nil"/>
            </w:tcBorders>
            <w:vAlign w:val="center"/>
          </w:tcPr>
          <w:p w14:paraId="1D38F80F" w14:textId="77777777" w:rsidR="00B1104F" w:rsidRPr="00287981" w:rsidRDefault="00B1104F" w:rsidP="00B1104F">
            <w:pPr>
              <w:pStyle w:val="RSCT03TableBody"/>
              <w:ind w:left="417"/>
              <w:jc w:val="left"/>
            </w:pPr>
            <w:r w:rsidRPr="00287981">
              <w:t>C</w:t>
            </w:r>
          </w:p>
        </w:tc>
        <w:tc>
          <w:tcPr>
            <w:tcW w:w="1216" w:type="dxa"/>
            <w:tcBorders>
              <w:top w:val="nil"/>
              <w:left w:val="nil"/>
              <w:bottom w:val="nil"/>
              <w:right w:val="nil"/>
            </w:tcBorders>
            <w:vAlign w:val="center"/>
          </w:tcPr>
          <w:p w14:paraId="2D9114AB" w14:textId="77777777" w:rsidR="00B1104F" w:rsidRPr="00287981" w:rsidRDefault="006B73E8" w:rsidP="00B1104F">
            <w:pPr>
              <w:pStyle w:val="RSCT03TableBody"/>
              <w:jc w:val="left"/>
            </w:pPr>
            <w:r w:rsidRPr="00287981">
              <w:t>94</w:t>
            </w:r>
          </w:p>
        </w:tc>
        <w:tc>
          <w:tcPr>
            <w:tcW w:w="1216" w:type="dxa"/>
            <w:tcBorders>
              <w:top w:val="nil"/>
              <w:left w:val="nil"/>
              <w:bottom w:val="nil"/>
              <w:right w:val="nil"/>
            </w:tcBorders>
            <w:vAlign w:val="center"/>
          </w:tcPr>
          <w:p w14:paraId="31D2A6F5" w14:textId="77777777" w:rsidR="00B1104F" w:rsidRPr="00287981" w:rsidRDefault="006B73E8" w:rsidP="00B1104F">
            <w:pPr>
              <w:pStyle w:val="RSCT03TableBody"/>
              <w:jc w:val="left"/>
            </w:pPr>
            <w:r w:rsidRPr="00287981">
              <w:t>80</w:t>
            </w:r>
          </w:p>
        </w:tc>
        <w:tc>
          <w:tcPr>
            <w:tcW w:w="1216" w:type="dxa"/>
            <w:tcBorders>
              <w:top w:val="nil"/>
              <w:left w:val="nil"/>
              <w:bottom w:val="nil"/>
              <w:right w:val="nil"/>
            </w:tcBorders>
            <w:vAlign w:val="center"/>
          </w:tcPr>
          <w:p w14:paraId="795BDFBD" w14:textId="77777777" w:rsidR="00B1104F" w:rsidRPr="00287981" w:rsidRDefault="006B73E8" w:rsidP="00B1104F">
            <w:pPr>
              <w:pStyle w:val="RSCT03TableBody"/>
              <w:jc w:val="left"/>
            </w:pPr>
            <w:r w:rsidRPr="00287981">
              <w:t>11.7</w:t>
            </w:r>
          </w:p>
        </w:tc>
        <w:tc>
          <w:tcPr>
            <w:tcW w:w="1285" w:type="dxa"/>
            <w:tcBorders>
              <w:top w:val="nil"/>
              <w:left w:val="nil"/>
              <w:bottom w:val="nil"/>
              <w:right w:val="nil"/>
            </w:tcBorders>
            <w:vAlign w:val="center"/>
          </w:tcPr>
          <w:p w14:paraId="54A35496" w14:textId="77777777" w:rsidR="00B1104F" w:rsidRPr="00287981" w:rsidRDefault="006B73E8" w:rsidP="00B1104F">
            <w:pPr>
              <w:pStyle w:val="RSCT03TableBody"/>
              <w:jc w:val="left"/>
            </w:pPr>
            <w:r w:rsidRPr="00287981">
              <w:t>3.5</w:t>
            </w:r>
          </w:p>
        </w:tc>
        <w:tc>
          <w:tcPr>
            <w:tcW w:w="1285" w:type="dxa"/>
            <w:tcBorders>
              <w:top w:val="nil"/>
              <w:left w:val="nil"/>
              <w:bottom w:val="nil"/>
              <w:right w:val="nil"/>
            </w:tcBorders>
            <w:vAlign w:val="center"/>
          </w:tcPr>
          <w:p w14:paraId="18F0F34F" w14:textId="77777777" w:rsidR="00B1104F" w:rsidRPr="00287981" w:rsidRDefault="006B73E8" w:rsidP="00B1104F">
            <w:pPr>
              <w:pStyle w:val="RSCT03TableBody"/>
              <w:jc w:val="left"/>
            </w:pPr>
            <w:r w:rsidRPr="00287981">
              <w:t>8.2</w:t>
            </w:r>
          </w:p>
        </w:tc>
        <w:tc>
          <w:tcPr>
            <w:tcW w:w="1397" w:type="dxa"/>
            <w:tcBorders>
              <w:top w:val="nil"/>
              <w:left w:val="nil"/>
              <w:bottom w:val="nil"/>
              <w:right w:val="nil"/>
            </w:tcBorders>
            <w:vAlign w:val="center"/>
          </w:tcPr>
          <w:p w14:paraId="6EB2D7FE" w14:textId="77777777" w:rsidR="00B1104F" w:rsidRPr="00287981" w:rsidRDefault="00B1104F" w:rsidP="00B1104F">
            <w:pPr>
              <w:pStyle w:val="RSCT03TableBody"/>
              <w:jc w:val="left"/>
            </w:pPr>
            <w:r w:rsidRPr="00287981">
              <w:t>90</w:t>
            </w:r>
          </w:p>
        </w:tc>
      </w:tr>
      <w:tr w:rsidR="00B1104F" w:rsidRPr="00287981" w14:paraId="65DE56A6" w14:textId="77777777" w:rsidTr="00B1104F">
        <w:trPr>
          <w:trHeight w:val="46"/>
        </w:trPr>
        <w:tc>
          <w:tcPr>
            <w:tcW w:w="641" w:type="dxa"/>
            <w:tcBorders>
              <w:top w:val="nil"/>
              <w:left w:val="nil"/>
              <w:bottom w:val="nil"/>
              <w:right w:val="nil"/>
            </w:tcBorders>
            <w:vAlign w:val="center"/>
          </w:tcPr>
          <w:p w14:paraId="6943A654"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6350DBCD" w14:textId="77777777" w:rsidR="00B1104F" w:rsidRPr="00287981" w:rsidRDefault="00B1104F" w:rsidP="00B1104F">
            <w:pPr>
              <w:pStyle w:val="RSCT03TableBody"/>
              <w:ind w:left="417"/>
              <w:jc w:val="left"/>
            </w:pPr>
            <w:r w:rsidRPr="00287981">
              <w:t>D</w:t>
            </w:r>
          </w:p>
        </w:tc>
        <w:tc>
          <w:tcPr>
            <w:tcW w:w="1216" w:type="dxa"/>
            <w:tcBorders>
              <w:top w:val="nil"/>
              <w:left w:val="nil"/>
              <w:bottom w:val="nil"/>
              <w:right w:val="nil"/>
            </w:tcBorders>
            <w:vAlign w:val="center"/>
          </w:tcPr>
          <w:p w14:paraId="300D27E8" w14:textId="77777777" w:rsidR="00B1104F" w:rsidRPr="00287981" w:rsidRDefault="006B73E8" w:rsidP="00B1104F">
            <w:pPr>
              <w:pStyle w:val="RSCT03TableBody"/>
              <w:jc w:val="left"/>
            </w:pPr>
            <w:r w:rsidRPr="00287981">
              <w:t>96</w:t>
            </w:r>
          </w:p>
        </w:tc>
        <w:tc>
          <w:tcPr>
            <w:tcW w:w="1216" w:type="dxa"/>
            <w:tcBorders>
              <w:top w:val="nil"/>
              <w:left w:val="nil"/>
              <w:bottom w:val="nil"/>
              <w:right w:val="nil"/>
            </w:tcBorders>
            <w:vAlign w:val="center"/>
          </w:tcPr>
          <w:p w14:paraId="03C0C05C" w14:textId="77777777" w:rsidR="00B1104F" w:rsidRPr="00287981" w:rsidRDefault="006B73E8" w:rsidP="00B1104F">
            <w:pPr>
              <w:pStyle w:val="RSCT03TableBody"/>
              <w:jc w:val="left"/>
            </w:pPr>
            <w:r w:rsidRPr="00287981">
              <w:t>82</w:t>
            </w:r>
          </w:p>
        </w:tc>
        <w:tc>
          <w:tcPr>
            <w:tcW w:w="1216" w:type="dxa"/>
            <w:tcBorders>
              <w:top w:val="nil"/>
              <w:left w:val="nil"/>
              <w:bottom w:val="nil"/>
              <w:right w:val="nil"/>
            </w:tcBorders>
            <w:vAlign w:val="center"/>
          </w:tcPr>
          <w:p w14:paraId="14A02B11" w14:textId="77777777" w:rsidR="00B1104F" w:rsidRPr="00287981" w:rsidRDefault="006B73E8" w:rsidP="00B1104F">
            <w:pPr>
              <w:pStyle w:val="RSCT03TableBody"/>
              <w:jc w:val="left"/>
            </w:pPr>
            <w:r w:rsidRPr="00287981">
              <w:t>9.1</w:t>
            </w:r>
          </w:p>
        </w:tc>
        <w:tc>
          <w:tcPr>
            <w:tcW w:w="1285" w:type="dxa"/>
            <w:tcBorders>
              <w:top w:val="nil"/>
              <w:left w:val="nil"/>
              <w:bottom w:val="nil"/>
              <w:right w:val="nil"/>
            </w:tcBorders>
            <w:vAlign w:val="center"/>
          </w:tcPr>
          <w:p w14:paraId="5FA0F401" w14:textId="77777777" w:rsidR="00B1104F" w:rsidRPr="00287981" w:rsidRDefault="006B73E8" w:rsidP="00B1104F">
            <w:pPr>
              <w:pStyle w:val="RSCT03TableBody"/>
              <w:jc w:val="left"/>
            </w:pPr>
            <w:r w:rsidRPr="00287981">
              <w:t>2.9</w:t>
            </w:r>
          </w:p>
        </w:tc>
        <w:tc>
          <w:tcPr>
            <w:tcW w:w="1285" w:type="dxa"/>
            <w:tcBorders>
              <w:top w:val="nil"/>
              <w:left w:val="nil"/>
              <w:bottom w:val="nil"/>
              <w:right w:val="nil"/>
            </w:tcBorders>
            <w:vAlign w:val="center"/>
          </w:tcPr>
          <w:p w14:paraId="3CBDB97C" w14:textId="77777777" w:rsidR="00B1104F" w:rsidRPr="00287981" w:rsidRDefault="006B73E8" w:rsidP="00B1104F">
            <w:pPr>
              <w:pStyle w:val="RSCT03TableBody"/>
              <w:jc w:val="left"/>
            </w:pPr>
            <w:r w:rsidRPr="00287981">
              <w:t>6.2</w:t>
            </w:r>
          </w:p>
        </w:tc>
        <w:tc>
          <w:tcPr>
            <w:tcW w:w="1397" w:type="dxa"/>
            <w:tcBorders>
              <w:top w:val="nil"/>
              <w:left w:val="nil"/>
              <w:bottom w:val="nil"/>
              <w:right w:val="nil"/>
            </w:tcBorders>
            <w:vAlign w:val="center"/>
          </w:tcPr>
          <w:p w14:paraId="55818BD5" w14:textId="77777777" w:rsidR="00B1104F" w:rsidRPr="00287981" w:rsidRDefault="00B1104F" w:rsidP="00B1104F">
            <w:pPr>
              <w:pStyle w:val="RSCT03TableBody"/>
              <w:jc w:val="left"/>
            </w:pPr>
            <w:r w:rsidRPr="00287981">
              <w:t>90</w:t>
            </w:r>
          </w:p>
        </w:tc>
      </w:tr>
      <w:tr w:rsidR="00B1104F" w:rsidRPr="00287981" w14:paraId="73B2889D" w14:textId="77777777" w:rsidTr="00B1104F">
        <w:trPr>
          <w:trHeight w:val="46"/>
        </w:trPr>
        <w:tc>
          <w:tcPr>
            <w:tcW w:w="641" w:type="dxa"/>
            <w:tcBorders>
              <w:top w:val="nil"/>
              <w:left w:val="nil"/>
              <w:bottom w:val="nil"/>
              <w:right w:val="nil"/>
            </w:tcBorders>
            <w:vAlign w:val="center"/>
          </w:tcPr>
          <w:p w14:paraId="1DAF0A34"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5F2735F2" w14:textId="77777777" w:rsidR="00B1104F" w:rsidRPr="00287981" w:rsidRDefault="00B1104F" w:rsidP="00B1104F">
            <w:pPr>
              <w:pStyle w:val="RSCT03TableBody"/>
              <w:ind w:left="417"/>
              <w:jc w:val="left"/>
            </w:pPr>
            <w:r w:rsidRPr="00287981">
              <w:t>E</w:t>
            </w:r>
          </w:p>
        </w:tc>
        <w:tc>
          <w:tcPr>
            <w:tcW w:w="1216" w:type="dxa"/>
            <w:tcBorders>
              <w:top w:val="nil"/>
              <w:left w:val="nil"/>
              <w:bottom w:val="nil"/>
              <w:right w:val="nil"/>
            </w:tcBorders>
            <w:vAlign w:val="center"/>
          </w:tcPr>
          <w:p w14:paraId="7E4D6292" w14:textId="77777777" w:rsidR="00B1104F" w:rsidRPr="00287981" w:rsidRDefault="006B73E8" w:rsidP="00B1104F">
            <w:pPr>
              <w:pStyle w:val="RSCT03TableBody"/>
              <w:jc w:val="left"/>
            </w:pPr>
            <w:r w:rsidRPr="00287981">
              <w:t>97</w:t>
            </w:r>
          </w:p>
        </w:tc>
        <w:tc>
          <w:tcPr>
            <w:tcW w:w="1216" w:type="dxa"/>
            <w:tcBorders>
              <w:top w:val="nil"/>
              <w:left w:val="nil"/>
              <w:bottom w:val="nil"/>
              <w:right w:val="nil"/>
            </w:tcBorders>
            <w:vAlign w:val="center"/>
          </w:tcPr>
          <w:p w14:paraId="79CB7D30" w14:textId="77777777" w:rsidR="00B1104F" w:rsidRPr="00287981" w:rsidRDefault="006B73E8" w:rsidP="00B1104F">
            <w:pPr>
              <w:pStyle w:val="RSCT03TableBody"/>
              <w:jc w:val="left"/>
            </w:pPr>
            <w:r w:rsidRPr="00287981">
              <w:t>84</w:t>
            </w:r>
          </w:p>
        </w:tc>
        <w:tc>
          <w:tcPr>
            <w:tcW w:w="1216" w:type="dxa"/>
            <w:tcBorders>
              <w:top w:val="nil"/>
              <w:left w:val="nil"/>
              <w:bottom w:val="nil"/>
              <w:right w:val="nil"/>
            </w:tcBorders>
            <w:vAlign w:val="center"/>
          </w:tcPr>
          <w:p w14:paraId="0E8E87E9" w14:textId="77777777" w:rsidR="00B1104F" w:rsidRPr="00287981" w:rsidRDefault="006B73E8" w:rsidP="00B1104F">
            <w:pPr>
              <w:pStyle w:val="RSCT03TableBody"/>
              <w:jc w:val="left"/>
            </w:pPr>
            <w:r w:rsidRPr="00287981">
              <w:t>7.1</w:t>
            </w:r>
          </w:p>
        </w:tc>
        <w:tc>
          <w:tcPr>
            <w:tcW w:w="1285" w:type="dxa"/>
            <w:tcBorders>
              <w:top w:val="nil"/>
              <w:left w:val="nil"/>
              <w:bottom w:val="nil"/>
              <w:right w:val="nil"/>
            </w:tcBorders>
            <w:vAlign w:val="center"/>
          </w:tcPr>
          <w:p w14:paraId="0D00B7A9" w14:textId="77777777" w:rsidR="00B1104F" w:rsidRPr="00287981" w:rsidRDefault="006B73E8" w:rsidP="00B1104F">
            <w:pPr>
              <w:pStyle w:val="RSCT03TableBody"/>
              <w:jc w:val="left"/>
            </w:pPr>
            <w:r w:rsidRPr="00287981">
              <w:t>2.5</w:t>
            </w:r>
          </w:p>
        </w:tc>
        <w:tc>
          <w:tcPr>
            <w:tcW w:w="1285" w:type="dxa"/>
            <w:tcBorders>
              <w:top w:val="nil"/>
              <w:left w:val="nil"/>
              <w:bottom w:val="nil"/>
              <w:right w:val="nil"/>
            </w:tcBorders>
            <w:vAlign w:val="center"/>
          </w:tcPr>
          <w:p w14:paraId="6F9282D7" w14:textId="77777777" w:rsidR="00B1104F" w:rsidRPr="00287981" w:rsidRDefault="006B73E8" w:rsidP="00B1104F">
            <w:pPr>
              <w:pStyle w:val="RSCT03TableBody"/>
              <w:jc w:val="left"/>
            </w:pPr>
            <w:r w:rsidRPr="00287981">
              <w:t>4.7</w:t>
            </w:r>
          </w:p>
        </w:tc>
        <w:tc>
          <w:tcPr>
            <w:tcW w:w="1397" w:type="dxa"/>
            <w:tcBorders>
              <w:top w:val="nil"/>
              <w:left w:val="nil"/>
              <w:bottom w:val="nil"/>
              <w:right w:val="nil"/>
            </w:tcBorders>
            <w:vAlign w:val="center"/>
          </w:tcPr>
          <w:p w14:paraId="62B27800" w14:textId="77777777" w:rsidR="00B1104F" w:rsidRPr="00287981" w:rsidRDefault="00B1104F" w:rsidP="00B1104F">
            <w:pPr>
              <w:pStyle w:val="RSCT03TableBody"/>
              <w:jc w:val="left"/>
            </w:pPr>
            <w:r w:rsidRPr="00287981">
              <w:t>90</w:t>
            </w:r>
          </w:p>
        </w:tc>
      </w:tr>
      <w:tr w:rsidR="00B1104F" w:rsidRPr="00287981" w14:paraId="7E5C8B2A" w14:textId="77777777" w:rsidTr="00B1104F">
        <w:trPr>
          <w:trHeight w:val="20"/>
        </w:trPr>
        <w:tc>
          <w:tcPr>
            <w:tcW w:w="641" w:type="dxa"/>
            <w:tcBorders>
              <w:top w:val="nil"/>
              <w:left w:val="nil"/>
              <w:bottom w:val="nil"/>
              <w:right w:val="nil"/>
            </w:tcBorders>
            <w:vAlign w:val="center"/>
          </w:tcPr>
          <w:p w14:paraId="232FEF77" w14:textId="77777777" w:rsidR="00B1104F" w:rsidRPr="00287981" w:rsidRDefault="00B1104F" w:rsidP="00B1104F">
            <w:pPr>
              <w:pStyle w:val="RSCT03TableBody"/>
              <w:spacing w:line="60" w:lineRule="exact"/>
              <w:ind w:left="-106"/>
              <w:jc w:val="left"/>
              <w:rPr>
                <w:sz w:val="12"/>
              </w:rPr>
            </w:pPr>
          </w:p>
        </w:tc>
        <w:tc>
          <w:tcPr>
            <w:tcW w:w="750" w:type="dxa"/>
            <w:tcBorders>
              <w:top w:val="nil"/>
              <w:left w:val="nil"/>
              <w:bottom w:val="nil"/>
              <w:right w:val="nil"/>
            </w:tcBorders>
            <w:vAlign w:val="center"/>
          </w:tcPr>
          <w:p w14:paraId="01026899" w14:textId="77777777" w:rsidR="00B1104F" w:rsidRPr="00287981" w:rsidRDefault="00B1104F" w:rsidP="00B1104F">
            <w:pPr>
              <w:pStyle w:val="RSCT03TableBody"/>
              <w:spacing w:line="60" w:lineRule="exact"/>
              <w:jc w:val="left"/>
              <w:rPr>
                <w:sz w:val="12"/>
              </w:rPr>
            </w:pPr>
          </w:p>
        </w:tc>
        <w:tc>
          <w:tcPr>
            <w:tcW w:w="1200" w:type="dxa"/>
            <w:tcBorders>
              <w:top w:val="nil"/>
              <w:left w:val="nil"/>
              <w:bottom w:val="nil"/>
              <w:right w:val="nil"/>
            </w:tcBorders>
            <w:vAlign w:val="center"/>
          </w:tcPr>
          <w:p w14:paraId="54736A2E" w14:textId="77777777" w:rsidR="00B1104F" w:rsidRPr="00287981" w:rsidRDefault="00B1104F" w:rsidP="00B1104F">
            <w:pPr>
              <w:pStyle w:val="RSCT03TableBody"/>
              <w:spacing w:line="60" w:lineRule="exact"/>
              <w:jc w:val="left"/>
              <w:rPr>
                <w:sz w:val="12"/>
              </w:rPr>
            </w:pPr>
          </w:p>
        </w:tc>
        <w:tc>
          <w:tcPr>
            <w:tcW w:w="1216" w:type="dxa"/>
            <w:tcBorders>
              <w:top w:val="nil"/>
              <w:left w:val="nil"/>
              <w:bottom w:val="nil"/>
              <w:right w:val="nil"/>
            </w:tcBorders>
          </w:tcPr>
          <w:p w14:paraId="6ABD542E" w14:textId="77777777" w:rsidR="00B1104F" w:rsidRPr="00287981" w:rsidRDefault="00B1104F" w:rsidP="00B1104F">
            <w:pPr>
              <w:pStyle w:val="RSCT03TableBody"/>
              <w:spacing w:line="60" w:lineRule="exact"/>
              <w:jc w:val="left"/>
              <w:rPr>
                <w:sz w:val="12"/>
              </w:rPr>
            </w:pPr>
          </w:p>
        </w:tc>
        <w:tc>
          <w:tcPr>
            <w:tcW w:w="1216" w:type="dxa"/>
            <w:tcBorders>
              <w:top w:val="nil"/>
              <w:left w:val="nil"/>
              <w:bottom w:val="nil"/>
              <w:right w:val="nil"/>
            </w:tcBorders>
          </w:tcPr>
          <w:p w14:paraId="7C535C79" w14:textId="77777777" w:rsidR="00B1104F" w:rsidRPr="00287981" w:rsidRDefault="00B1104F" w:rsidP="00B1104F">
            <w:pPr>
              <w:pStyle w:val="RSCT03TableBody"/>
              <w:spacing w:line="60" w:lineRule="exact"/>
              <w:jc w:val="left"/>
              <w:rPr>
                <w:sz w:val="12"/>
              </w:rPr>
            </w:pPr>
          </w:p>
        </w:tc>
        <w:tc>
          <w:tcPr>
            <w:tcW w:w="1216" w:type="dxa"/>
            <w:tcBorders>
              <w:top w:val="nil"/>
              <w:left w:val="nil"/>
              <w:bottom w:val="nil"/>
              <w:right w:val="nil"/>
            </w:tcBorders>
          </w:tcPr>
          <w:p w14:paraId="250F8026" w14:textId="77777777" w:rsidR="00B1104F" w:rsidRPr="00287981" w:rsidRDefault="00B1104F" w:rsidP="00B1104F">
            <w:pPr>
              <w:pStyle w:val="RSCT03TableBody"/>
              <w:spacing w:line="60" w:lineRule="exact"/>
              <w:jc w:val="left"/>
              <w:rPr>
                <w:sz w:val="12"/>
              </w:rPr>
            </w:pPr>
          </w:p>
        </w:tc>
        <w:tc>
          <w:tcPr>
            <w:tcW w:w="1285" w:type="dxa"/>
            <w:tcBorders>
              <w:top w:val="nil"/>
              <w:left w:val="nil"/>
              <w:bottom w:val="nil"/>
              <w:right w:val="nil"/>
            </w:tcBorders>
          </w:tcPr>
          <w:p w14:paraId="5EB404C0" w14:textId="77777777" w:rsidR="00B1104F" w:rsidRPr="00287981" w:rsidRDefault="00B1104F" w:rsidP="00B1104F">
            <w:pPr>
              <w:pStyle w:val="RSCT03TableBody"/>
              <w:spacing w:line="60" w:lineRule="exact"/>
              <w:jc w:val="left"/>
              <w:rPr>
                <w:sz w:val="12"/>
              </w:rPr>
            </w:pPr>
          </w:p>
        </w:tc>
        <w:tc>
          <w:tcPr>
            <w:tcW w:w="1285" w:type="dxa"/>
            <w:tcBorders>
              <w:top w:val="nil"/>
              <w:left w:val="nil"/>
              <w:bottom w:val="nil"/>
              <w:right w:val="nil"/>
            </w:tcBorders>
          </w:tcPr>
          <w:p w14:paraId="3B271683" w14:textId="77777777" w:rsidR="00B1104F" w:rsidRPr="00287981" w:rsidRDefault="00B1104F" w:rsidP="00B1104F">
            <w:pPr>
              <w:pStyle w:val="RSCT03TableBody"/>
              <w:spacing w:line="60" w:lineRule="exact"/>
              <w:jc w:val="left"/>
              <w:rPr>
                <w:sz w:val="12"/>
              </w:rPr>
            </w:pPr>
          </w:p>
        </w:tc>
        <w:tc>
          <w:tcPr>
            <w:tcW w:w="1397" w:type="dxa"/>
            <w:tcBorders>
              <w:top w:val="nil"/>
              <w:left w:val="nil"/>
              <w:bottom w:val="nil"/>
              <w:right w:val="nil"/>
            </w:tcBorders>
          </w:tcPr>
          <w:p w14:paraId="6597747B" w14:textId="77777777" w:rsidR="00B1104F" w:rsidRPr="00287981" w:rsidRDefault="00B1104F" w:rsidP="00B1104F">
            <w:pPr>
              <w:pStyle w:val="RSCT03TableBody"/>
              <w:spacing w:line="60" w:lineRule="exact"/>
              <w:jc w:val="left"/>
              <w:rPr>
                <w:sz w:val="12"/>
              </w:rPr>
            </w:pPr>
          </w:p>
        </w:tc>
      </w:tr>
      <w:tr w:rsidR="00B1104F" w:rsidRPr="00287981" w14:paraId="0CFDDD72" w14:textId="77777777" w:rsidTr="00B1104F">
        <w:trPr>
          <w:trHeight w:val="46"/>
        </w:trPr>
        <w:tc>
          <w:tcPr>
            <w:tcW w:w="10206" w:type="dxa"/>
            <w:gridSpan w:val="9"/>
            <w:tcBorders>
              <w:top w:val="nil"/>
              <w:left w:val="nil"/>
              <w:bottom w:val="nil"/>
              <w:right w:val="nil"/>
            </w:tcBorders>
            <w:vAlign w:val="center"/>
          </w:tcPr>
          <w:p w14:paraId="3F53CD75" w14:textId="77777777" w:rsidR="00B1104F" w:rsidRPr="00287981" w:rsidRDefault="00B1104F" w:rsidP="00053BF7">
            <w:pPr>
              <w:pStyle w:val="RSCT03TableBody"/>
              <w:ind w:left="-107"/>
              <w:jc w:val="left"/>
              <w:rPr>
                <w:rFonts w:cstheme="minorHAnsi"/>
              </w:rPr>
            </w:pPr>
            <w:r w:rsidRPr="00287981">
              <w:t>Simulation 2:</w:t>
            </w:r>
            <w:r w:rsidR="004B1D88" w:rsidRPr="00287981">
              <w:t xml:space="preserve"> </w:t>
            </w:r>
            <w:r w:rsidR="00053BF7" w:rsidRPr="00287981">
              <w:rPr>
                <w:u w:val="single"/>
              </w:rPr>
              <w:t>Catalytic in azodicarboxylate coupling reagent</w:t>
            </w:r>
            <w:r w:rsidR="00053BF7" w:rsidRPr="00287981">
              <w:t xml:space="preserve"> </w:t>
            </w:r>
            <w:r w:rsidR="00437013" w:rsidRPr="00287981">
              <w:t>[PPh</w:t>
            </w:r>
            <w:r w:rsidR="00437013" w:rsidRPr="00287981">
              <w:rPr>
                <w:vertAlign w:val="subscript"/>
              </w:rPr>
              <w:t>3</w:t>
            </w:r>
            <w:r w:rsidR="00437013" w:rsidRPr="00287981">
              <w:t xml:space="preserve"> (1.2 </w:t>
            </w:r>
            <w:proofErr w:type="spellStart"/>
            <w:r w:rsidR="00437013" w:rsidRPr="00287981">
              <w:t>eq</w:t>
            </w:r>
            <w:proofErr w:type="spellEnd"/>
            <w:r w:rsidR="00437013" w:rsidRPr="00287981">
              <w:t xml:space="preserve">), DCPEAC (0.1 </w:t>
            </w:r>
            <w:proofErr w:type="spellStart"/>
            <w:r w:rsidR="00437013" w:rsidRPr="00287981">
              <w:t>eq</w:t>
            </w:r>
            <w:proofErr w:type="spellEnd"/>
            <w:r w:rsidR="00437013" w:rsidRPr="00287981">
              <w:t xml:space="preserve">), Fe(Pc) (0.1 </w:t>
            </w:r>
            <w:proofErr w:type="spellStart"/>
            <w:r w:rsidR="00437013" w:rsidRPr="00287981">
              <w:t>eq</w:t>
            </w:r>
            <w:proofErr w:type="spellEnd"/>
            <w:r w:rsidR="00437013" w:rsidRPr="00287981">
              <w:t>)</w:t>
            </w:r>
            <w:r w:rsidR="00277C8B" w:rsidRPr="00287981">
              <w:t>, O</w:t>
            </w:r>
            <w:r w:rsidR="00277C8B" w:rsidRPr="00287981">
              <w:rPr>
                <w:vertAlign w:val="subscript"/>
              </w:rPr>
              <w:t>2</w:t>
            </w:r>
            <w:r w:rsidR="00437013" w:rsidRPr="00287981">
              <w:t>]</w:t>
            </w:r>
          </w:p>
        </w:tc>
      </w:tr>
      <w:tr w:rsidR="00157862" w:rsidRPr="00287981" w14:paraId="090F9871" w14:textId="77777777" w:rsidTr="00C47462">
        <w:trPr>
          <w:trHeight w:val="46"/>
        </w:trPr>
        <w:tc>
          <w:tcPr>
            <w:tcW w:w="641" w:type="dxa"/>
            <w:tcBorders>
              <w:top w:val="nil"/>
              <w:left w:val="nil"/>
              <w:bottom w:val="nil"/>
              <w:right w:val="nil"/>
            </w:tcBorders>
            <w:vAlign w:val="center"/>
          </w:tcPr>
          <w:p w14:paraId="02250D06" w14:textId="77777777" w:rsidR="00157862" w:rsidRPr="00287981" w:rsidRDefault="00157862" w:rsidP="00B1104F">
            <w:pPr>
              <w:pStyle w:val="RSCT03TableBody"/>
              <w:ind w:left="-106"/>
              <w:jc w:val="left"/>
            </w:pPr>
          </w:p>
        </w:tc>
        <w:tc>
          <w:tcPr>
            <w:tcW w:w="1950" w:type="dxa"/>
            <w:gridSpan w:val="2"/>
            <w:tcBorders>
              <w:top w:val="nil"/>
              <w:left w:val="nil"/>
              <w:bottom w:val="nil"/>
              <w:right w:val="nil"/>
            </w:tcBorders>
            <w:vAlign w:val="center"/>
          </w:tcPr>
          <w:p w14:paraId="627151E8" w14:textId="77777777" w:rsidR="00157862" w:rsidRPr="00287981" w:rsidRDefault="00157862" w:rsidP="00B1104F">
            <w:pPr>
              <w:pStyle w:val="RSCT03TableBody"/>
              <w:ind w:left="417"/>
              <w:jc w:val="left"/>
            </w:pPr>
            <w:r w:rsidRPr="00287981">
              <w:t>A</w:t>
            </w:r>
          </w:p>
        </w:tc>
        <w:tc>
          <w:tcPr>
            <w:tcW w:w="1216" w:type="dxa"/>
            <w:tcBorders>
              <w:top w:val="nil"/>
              <w:left w:val="nil"/>
              <w:bottom w:val="nil"/>
              <w:right w:val="nil"/>
            </w:tcBorders>
            <w:vAlign w:val="center"/>
          </w:tcPr>
          <w:p w14:paraId="30600A00" w14:textId="77777777" w:rsidR="00157862" w:rsidRPr="00287981" w:rsidRDefault="00157862" w:rsidP="00157862">
            <w:pPr>
              <w:pStyle w:val="RSCT03TableBody"/>
              <w:jc w:val="left"/>
            </w:pPr>
            <w:r w:rsidRPr="00287981">
              <w:t>92</w:t>
            </w:r>
          </w:p>
        </w:tc>
        <w:tc>
          <w:tcPr>
            <w:tcW w:w="1216" w:type="dxa"/>
            <w:tcBorders>
              <w:top w:val="nil"/>
              <w:left w:val="nil"/>
              <w:bottom w:val="nil"/>
              <w:right w:val="nil"/>
            </w:tcBorders>
            <w:vAlign w:val="center"/>
          </w:tcPr>
          <w:p w14:paraId="6F6C6EE0" w14:textId="77777777" w:rsidR="00157862" w:rsidRPr="00287981" w:rsidRDefault="00157862" w:rsidP="00157862">
            <w:pPr>
              <w:pStyle w:val="RSCT03TableBody"/>
              <w:jc w:val="left"/>
            </w:pPr>
            <w:r w:rsidRPr="00287981">
              <w:t>76</w:t>
            </w:r>
          </w:p>
        </w:tc>
        <w:tc>
          <w:tcPr>
            <w:tcW w:w="1216" w:type="dxa"/>
            <w:tcBorders>
              <w:top w:val="nil"/>
              <w:left w:val="nil"/>
              <w:bottom w:val="nil"/>
              <w:right w:val="nil"/>
            </w:tcBorders>
            <w:vAlign w:val="center"/>
          </w:tcPr>
          <w:p w14:paraId="2DE66F27" w14:textId="77777777" w:rsidR="00157862" w:rsidRPr="00287981" w:rsidRDefault="00157862" w:rsidP="00157862">
            <w:pPr>
              <w:pStyle w:val="RSCT03TableBody"/>
              <w:jc w:val="left"/>
            </w:pPr>
            <w:r w:rsidRPr="00287981">
              <w:t>15.0</w:t>
            </w:r>
          </w:p>
        </w:tc>
        <w:tc>
          <w:tcPr>
            <w:tcW w:w="1285" w:type="dxa"/>
            <w:tcBorders>
              <w:top w:val="nil"/>
              <w:left w:val="nil"/>
              <w:bottom w:val="nil"/>
              <w:right w:val="nil"/>
            </w:tcBorders>
            <w:vAlign w:val="center"/>
          </w:tcPr>
          <w:p w14:paraId="7C42F4AB" w14:textId="77777777" w:rsidR="00157862" w:rsidRPr="00287981" w:rsidRDefault="00157862" w:rsidP="00157862">
            <w:pPr>
              <w:pStyle w:val="RSCT03TableBody"/>
              <w:jc w:val="left"/>
            </w:pPr>
            <w:r w:rsidRPr="00287981">
              <w:t>3.4</w:t>
            </w:r>
          </w:p>
        </w:tc>
        <w:tc>
          <w:tcPr>
            <w:tcW w:w="1285" w:type="dxa"/>
            <w:tcBorders>
              <w:top w:val="nil"/>
              <w:left w:val="nil"/>
              <w:bottom w:val="nil"/>
              <w:right w:val="nil"/>
            </w:tcBorders>
            <w:vAlign w:val="center"/>
          </w:tcPr>
          <w:p w14:paraId="2FB14B98" w14:textId="77777777" w:rsidR="00157862" w:rsidRPr="00287981" w:rsidRDefault="00157862" w:rsidP="00157862">
            <w:pPr>
              <w:pStyle w:val="RSCT03TableBody"/>
              <w:jc w:val="left"/>
            </w:pPr>
            <w:r w:rsidRPr="00287981">
              <w:t>11.6</w:t>
            </w:r>
          </w:p>
        </w:tc>
        <w:tc>
          <w:tcPr>
            <w:tcW w:w="1397" w:type="dxa"/>
            <w:tcBorders>
              <w:top w:val="nil"/>
              <w:left w:val="nil"/>
              <w:bottom w:val="nil"/>
              <w:right w:val="nil"/>
            </w:tcBorders>
            <w:vAlign w:val="center"/>
          </w:tcPr>
          <w:p w14:paraId="3FADC948" w14:textId="77777777" w:rsidR="00157862" w:rsidRPr="00287981" w:rsidRDefault="00157862" w:rsidP="00C47462">
            <w:pPr>
              <w:pStyle w:val="RSCT03TableBody"/>
              <w:jc w:val="left"/>
            </w:pPr>
            <w:r w:rsidRPr="00287981">
              <w:t>90</w:t>
            </w:r>
          </w:p>
        </w:tc>
      </w:tr>
      <w:tr w:rsidR="00157862" w:rsidRPr="00287981" w14:paraId="3B90BC46" w14:textId="77777777" w:rsidTr="00C47462">
        <w:trPr>
          <w:trHeight w:val="46"/>
        </w:trPr>
        <w:tc>
          <w:tcPr>
            <w:tcW w:w="641" w:type="dxa"/>
            <w:tcBorders>
              <w:top w:val="nil"/>
              <w:left w:val="nil"/>
              <w:bottom w:val="nil"/>
              <w:right w:val="nil"/>
            </w:tcBorders>
            <w:vAlign w:val="center"/>
          </w:tcPr>
          <w:p w14:paraId="3657CCE4" w14:textId="77777777" w:rsidR="00157862" w:rsidRPr="00287981" w:rsidRDefault="00157862" w:rsidP="00B1104F">
            <w:pPr>
              <w:pStyle w:val="RSCT03TableBody"/>
              <w:ind w:left="-106"/>
              <w:jc w:val="left"/>
            </w:pPr>
          </w:p>
        </w:tc>
        <w:tc>
          <w:tcPr>
            <w:tcW w:w="1950" w:type="dxa"/>
            <w:gridSpan w:val="2"/>
            <w:tcBorders>
              <w:top w:val="nil"/>
              <w:left w:val="nil"/>
              <w:bottom w:val="nil"/>
              <w:right w:val="nil"/>
            </w:tcBorders>
            <w:vAlign w:val="center"/>
          </w:tcPr>
          <w:p w14:paraId="615C1640" w14:textId="77777777" w:rsidR="00157862" w:rsidRPr="00287981" w:rsidRDefault="00157862" w:rsidP="00B1104F">
            <w:pPr>
              <w:pStyle w:val="RSCT03TableBody"/>
              <w:ind w:left="417"/>
              <w:jc w:val="left"/>
            </w:pPr>
            <w:r w:rsidRPr="00287981">
              <w:t>B</w:t>
            </w:r>
          </w:p>
        </w:tc>
        <w:tc>
          <w:tcPr>
            <w:tcW w:w="1216" w:type="dxa"/>
            <w:tcBorders>
              <w:top w:val="nil"/>
              <w:left w:val="nil"/>
              <w:bottom w:val="nil"/>
              <w:right w:val="nil"/>
            </w:tcBorders>
            <w:vAlign w:val="center"/>
          </w:tcPr>
          <w:p w14:paraId="24CE83C5" w14:textId="77777777" w:rsidR="00157862" w:rsidRPr="00287981" w:rsidRDefault="00157862" w:rsidP="00157862">
            <w:pPr>
              <w:pStyle w:val="RSCT03TableBody"/>
              <w:jc w:val="left"/>
            </w:pPr>
            <w:r w:rsidRPr="00287981">
              <w:t>93</w:t>
            </w:r>
          </w:p>
        </w:tc>
        <w:tc>
          <w:tcPr>
            <w:tcW w:w="1216" w:type="dxa"/>
            <w:tcBorders>
              <w:top w:val="nil"/>
              <w:left w:val="nil"/>
              <w:bottom w:val="nil"/>
              <w:right w:val="nil"/>
            </w:tcBorders>
            <w:vAlign w:val="center"/>
          </w:tcPr>
          <w:p w14:paraId="21A1F356" w14:textId="77777777" w:rsidR="00157862" w:rsidRPr="00287981" w:rsidRDefault="00157862" w:rsidP="00157862">
            <w:pPr>
              <w:pStyle w:val="RSCT03TableBody"/>
              <w:jc w:val="left"/>
            </w:pPr>
            <w:r w:rsidRPr="00287981">
              <w:t>78</w:t>
            </w:r>
          </w:p>
        </w:tc>
        <w:tc>
          <w:tcPr>
            <w:tcW w:w="1216" w:type="dxa"/>
            <w:tcBorders>
              <w:top w:val="nil"/>
              <w:left w:val="nil"/>
              <w:bottom w:val="nil"/>
              <w:right w:val="nil"/>
            </w:tcBorders>
            <w:vAlign w:val="center"/>
          </w:tcPr>
          <w:p w14:paraId="5D00EAC1" w14:textId="77777777" w:rsidR="00157862" w:rsidRPr="00287981" w:rsidRDefault="00157862" w:rsidP="00157862">
            <w:pPr>
              <w:pStyle w:val="RSCT03TableBody"/>
              <w:jc w:val="left"/>
            </w:pPr>
            <w:r w:rsidRPr="00287981">
              <w:t>13.1</w:t>
            </w:r>
          </w:p>
        </w:tc>
        <w:tc>
          <w:tcPr>
            <w:tcW w:w="1285" w:type="dxa"/>
            <w:tcBorders>
              <w:top w:val="nil"/>
              <w:left w:val="nil"/>
              <w:bottom w:val="nil"/>
              <w:right w:val="nil"/>
            </w:tcBorders>
            <w:vAlign w:val="center"/>
          </w:tcPr>
          <w:p w14:paraId="073AD704" w14:textId="77777777" w:rsidR="00157862" w:rsidRPr="00287981" w:rsidRDefault="00157862" w:rsidP="00157862">
            <w:pPr>
              <w:pStyle w:val="RSCT03TableBody"/>
              <w:jc w:val="left"/>
            </w:pPr>
            <w:r w:rsidRPr="00287981">
              <w:t>3.1</w:t>
            </w:r>
          </w:p>
        </w:tc>
        <w:tc>
          <w:tcPr>
            <w:tcW w:w="1285" w:type="dxa"/>
            <w:tcBorders>
              <w:top w:val="nil"/>
              <w:left w:val="nil"/>
              <w:bottom w:val="nil"/>
              <w:right w:val="nil"/>
            </w:tcBorders>
            <w:vAlign w:val="center"/>
          </w:tcPr>
          <w:p w14:paraId="77577351" w14:textId="77777777" w:rsidR="00157862" w:rsidRPr="00287981" w:rsidRDefault="00157862" w:rsidP="00157862">
            <w:pPr>
              <w:pStyle w:val="RSCT03TableBody"/>
              <w:jc w:val="left"/>
            </w:pPr>
            <w:r w:rsidRPr="00287981">
              <w:t>10.0</w:t>
            </w:r>
          </w:p>
        </w:tc>
        <w:tc>
          <w:tcPr>
            <w:tcW w:w="1397" w:type="dxa"/>
            <w:tcBorders>
              <w:top w:val="nil"/>
              <w:left w:val="nil"/>
              <w:bottom w:val="nil"/>
              <w:right w:val="nil"/>
            </w:tcBorders>
            <w:vAlign w:val="center"/>
          </w:tcPr>
          <w:p w14:paraId="70EFD379" w14:textId="77777777" w:rsidR="00157862" w:rsidRPr="00287981" w:rsidRDefault="00157862" w:rsidP="00C47462">
            <w:pPr>
              <w:pStyle w:val="RSCT03TableBody"/>
              <w:jc w:val="left"/>
            </w:pPr>
            <w:r w:rsidRPr="00287981">
              <w:t>90</w:t>
            </w:r>
          </w:p>
        </w:tc>
      </w:tr>
      <w:tr w:rsidR="00157862" w:rsidRPr="00287981" w14:paraId="607369B9" w14:textId="77777777" w:rsidTr="00C47462">
        <w:trPr>
          <w:trHeight w:val="46"/>
        </w:trPr>
        <w:tc>
          <w:tcPr>
            <w:tcW w:w="641" w:type="dxa"/>
            <w:tcBorders>
              <w:top w:val="nil"/>
              <w:left w:val="nil"/>
              <w:bottom w:val="nil"/>
              <w:right w:val="nil"/>
            </w:tcBorders>
            <w:vAlign w:val="center"/>
          </w:tcPr>
          <w:p w14:paraId="3A9391E3" w14:textId="77777777" w:rsidR="00157862" w:rsidRPr="00287981" w:rsidRDefault="00157862" w:rsidP="00B1104F">
            <w:pPr>
              <w:pStyle w:val="RSCT03TableBody"/>
              <w:ind w:left="-106"/>
              <w:jc w:val="left"/>
            </w:pPr>
          </w:p>
        </w:tc>
        <w:tc>
          <w:tcPr>
            <w:tcW w:w="1950" w:type="dxa"/>
            <w:gridSpan w:val="2"/>
            <w:tcBorders>
              <w:top w:val="nil"/>
              <w:left w:val="nil"/>
              <w:bottom w:val="nil"/>
              <w:right w:val="nil"/>
            </w:tcBorders>
            <w:vAlign w:val="center"/>
          </w:tcPr>
          <w:p w14:paraId="4A507DBE" w14:textId="77777777" w:rsidR="00157862" w:rsidRPr="00287981" w:rsidRDefault="00157862" w:rsidP="00B1104F">
            <w:pPr>
              <w:pStyle w:val="RSCT03TableBody"/>
              <w:ind w:left="417"/>
              <w:jc w:val="left"/>
            </w:pPr>
            <w:r w:rsidRPr="00287981">
              <w:t>C</w:t>
            </w:r>
          </w:p>
        </w:tc>
        <w:tc>
          <w:tcPr>
            <w:tcW w:w="1216" w:type="dxa"/>
            <w:tcBorders>
              <w:top w:val="nil"/>
              <w:left w:val="nil"/>
              <w:bottom w:val="nil"/>
              <w:right w:val="nil"/>
            </w:tcBorders>
            <w:vAlign w:val="center"/>
          </w:tcPr>
          <w:p w14:paraId="0CF4B86B" w14:textId="77777777" w:rsidR="00157862" w:rsidRPr="00287981" w:rsidRDefault="00157862" w:rsidP="00157862">
            <w:pPr>
              <w:pStyle w:val="RSCT03TableBody"/>
              <w:jc w:val="left"/>
            </w:pPr>
            <w:r w:rsidRPr="00287981">
              <w:t>94</w:t>
            </w:r>
          </w:p>
        </w:tc>
        <w:tc>
          <w:tcPr>
            <w:tcW w:w="1216" w:type="dxa"/>
            <w:tcBorders>
              <w:top w:val="nil"/>
              <w:left w:val="nil"/>
              <w:bottom w:val="nil"/>
              <w:right w:val="nil"/>
            </w:tcBorders>
            <w:vAlign w:val="center"/>
          </w:tcPr>
          <w:p w14:paraId="2353A4E8" w14:textId="77777777" w:rsidR="00157862" w:rsidRPr="00287981" w:rsidRDefault="00157862" w:rsidP="00157862">
            <w:pPr>
              <w:pStyle w:val="RSCT03TableBody"/>
              <w:jc w:val="left"/>
            </w:pPr>
            <w:r w:rsidRPr="00287981">
              <w:t>80</w:t>
            </w:r>
          </w:p>
        </w:tc>
        <w:tc>
          <w:tcPr>
            <w:tcW w:w="1216" w:type="dxa"/>
            <w:tcBorders>
              <w:top w:val="nil"/>
              <w:left w:val="nil"/>
              <w:bottom w:val="nil"/>
              <w:right w:val="nil"/>
            </w:tcBorders>
            <w:vAlign w:val="center"/>
          </w:tcPr>
          <w:p w14:paraId="5AEA2F6C" w14:textId="77777777" w:rsidR="00157862" w:rsidRPr="00287981" w:rsidRDefault="00157862" w:rsidP="00157862">
            <w:pPr>
              <w:pStyle w:val="RSCT03TableBody"/>
              <w:jc w:val="left"/>
            </w:pPr>
            <w:r w:rsidRPr="00287981">
              <w:t>10.9</w:t>
            </w:r>
          </w:p>
        </w:tc>
        <w:tc>
          <w:tcPr>
            <w:tcW w:w="1285" w:type="dxa"/>
            <w:tcBorders>
              <w:top w:val="nil"/>
              <w:left w:val="nil"/>
              <w:bottom w:val="nil"/>
              <w:right w:val="nil"/>
            </w:tcBorders>
            <w:vAlign w:val="center"/>
          </w:tcPr>
          <w:p w14:paraId="652A2596" w14:textId="77777777" w:rsidR="00157862" w:rsidRPr="00287981" w:rsidRDefault="00157862" w:rsidP="00157862">
            <w:pPr>
              <w:pStyle w:val="RSCT03TableBody"/>
              <w:jc w:val="left"/>
            </w:pPr>
            <w:r w:rsidRPr="00287981">
              <w:t>2.7</w:t>
            </w:r>
          </w:p>
        </w:tc>
        <w:tc>
          <w:tcPr>
            <w:tcW w:w="1285" w:type="dxa"/>
            <w:tcBorders>
              <w:top w:val="nil"/>
              <w:left w:val="nil"/>
              <w:bottom w:val="nil"/>
              <w:right w:val="nil"/>
            </w:tcBorders>
            <w:vAlign w:val="center"/>
          </w:tcPr>
          <w:p w14:paraId="1CF0E627" w14:textId="77777777" w:rsidR="00157862" w:rsidRPr="00287981" w:rsidRDefault="00157862" w:rsidP="00157862">
            <w:pPr>
              <w:pStyle w:val="RSCT03TableBody"/>
              <w:jc w:val="left"/>
            </w:pPr>
            <w:r w:rsidRPr="00287981">
              <w:t>8.2</w:t>
            </w:r>
          </w:p>
        </w:tc>
        <w:tc>
          <w:tcPr>
            <w:tcW w:w="1397" w:type="dxa"/>
            <w:tcBorders>
              <w:top w:val="nil"/>
              <w:left w:val="nil"/>
              <w:bottom w:val="nil"/>
              <w:right w:val="nil"/>
            </w:tcBorders>
            <w:vAlign w:val="center"/>
          </w:tcPr>
          <w:p w14:paraId="60BA26E8" w14:textId="77777777" w:rsidR="00157862" w:rsidRPr="00287981" w:rsidRDefault="00157862" w:rsidP="00C47462">
            <w:pPr>
              <w:pStyle w:val="RSCT03TableBody"/>
              <w:jc w:val="left"/>
            </w:pPr>
            <w:r w:rsidRPr="00287981">
              <w:t>90</w:t>
            </w:r>
          </w:p>
        </w:tc>
      </w:tr>
      <w:tr w:rsidR="00157862" w:rsidRPr="00287981" w14:paraId="7D609900" w14:textId="77777777" w:rsidTr="00C47462">
        <w:trPr>
          <w:trHeight w:val="46"/>
        </w:trPr>
        <w:tc>
          <w:tcPr>
            <w:tcW w:w="641" w:type="dxa"/>
            <w:tcBorders>
              <w:top w:val="nil"/>
              <w:left w:val="nil"/>
              <w:bottom w:val="nil"/>
              <w:right w:val="nil"/>
            </w:tcBorders>
            <w:vAlign w:val="center"/>
          </w:tcPr>
          <w:p w14:paraId="46ABB712" w14:textId="77777777" w:rsidR="00157862" w:rsidRPr="00287981" w:rsidRDefault="00157862" w:rsidP="00B1104F">
            <w:pPr>
              <w:pStyle w:val="RSCT03TableBody"/>
              <w:ind w:left="-106"/>
              <w:jc w:val="left"/>
            </w:pPr>
          </w:p>
        </w:tc>
        <w:tc>
          <w:tcPr>
            <w:tcW w:w="1950" w:type="dxa"/>
            <w:gridSpan w:val="2"/>
            <w:tcBorders>
              <w:top w:val="nil"/>
              <w:left w:val="nil"/>
              <w:bottom w:val="nil"/>
              <w:right w:val="nil"/>
            </w:tcBorders>
            <w:vAlign w:val="center"/>
          </w:tcPr>
          <w:p w14:paraId="449B17B6" w14:textId="77777777" w:rsidR="00157862" w:rsidRPr="00287981" w:rsidRDefault="00157862" w:rsidP="00B1104F">
            <w:pPr>
              <w:pStyle w:val="RSCT03TableBody"/>
              <w:ind w:left="417"/>
              <w:jc w:val="left"/>
            </w:pPr>
            <w:r w:rsidRPr="00287981">
              <w:t>D</w:t>
            </w:r>
          </w:p>
        </w:tc>
        <w:tc>
          <w:tcPr>
            <w:tcW w:w="1216" w:type="dxa"/>
            <w:tcBorders>
              <w:top w:val="nil"/>
              <w:left w:val="nil"/>
              <w:bottom w:val="nil"/>
              <w:right w:val="nil"/>
            </w:tcBorders>
            <w:vAlign w:val="center"/>
          </w:tcPr>
          <w:p w14:paraId="0CE989B8" w14:textId="77777777" w:rsidR="00157862" w:rsidRPr="00287981" w:rsidRDefault="00157862" w:rsidP="00157862">
            <w:pPr>
              <w:pStyle w:val="RSCT03TableBody"/>
              <w:jc w:val="left"/>
            </w:pPr>
            <w:r w:rsidRPr="00287981">
              <w:t>96</w:t>
            </w:r>
          </w:p>
        </w:tc>
        <w:tc>
          <w:tcPr>
            <w:tcW w:w="1216" w:type="dxa"/>
            <w:tcBorders>
              <w:top w:val="nil"/>
              <w:left w:val="nil"/>
              <w:bottom w:val="nil"/>
              <w:right w:val="nil"/>
            </w:tcBorders>
            <w:vAlign w:val="center"/>
          </w:tcPr>
          <w:p w14:paraId="76552132" w14:textId="77777777" w:rsidR="00157862" w:rsidRPr="00287981" w:rsidRDefault="00157862" w:rsidP="00157862">
            <w:pPr>
              <w:pStyle w:val="RSCT03TableBody"/>
              <w:jc w:val="left"/>
            </w:pPr>
            <w:r w:rsidRPr="00287981">
              <w:t>82</w:t>
            </w:r>
          </w:p>
        </w:tc>
        <w:tc>
          <w:tcPr>
            <w:tcW w:w="1216" w:type="dxa"/>
            <w:tcBorders>
              <w:top w:val="nil"/>
              <w:left w:val="nil"/>
              <w:bottom w:val="nil"/>
              <w:right w:val="nil"/>
            </w:tcBorders>
            <w:vAlign w:val="center"/>
          </w:tcPr>
          <w:p w14:paraId="3AE774B3" w14:textId="77777777" w:rsidR="00157862" w:rsidRPr="00287981" w:rsidRDefault="00157862" w:rsidP="00157862">
            <w:pPr>
              <w:pStyle w:val="RSCT03TableBody"/>
              <w:jc w:val="left"/>
            </w:pPr>
            <w:r w:rsidRPr="00287981">
              <w:t>8.5</w:t>
            </w:r>
          </w:p>
        </w:tc>
        <w:tc>
          <w:tcPr>
            <w:tcW w:w="1285" w:type="dxa"/>
            <w:tcBorders>
              <w:top w:val="nil"/>
              <w:left w:val="nil"/>
              <w:bottom w:val="nil"/>
              <w:right w:val="nil"/>
            </w:tcBorders>
            <w:vAlign w:val="center"/>
          </w:tcPr>
          <w:p w14:paraId="5C74C27B" w14:textId="77777777" w:rsidR="00157862" w:rsidRPr="00287981" w:rsidRDefault="00157862" w:rsidP="00157862">
            <w:pPr>
              <w:pStyle w:val="RSCT03TableBody"/>
              <w:jc w:val="left"/>
            </w:pPr>
            <w:r w:rsidRPr="00287981">
              <w:t>2.3</w:t>
            </w:r>
          </w:p>
        </w:tc>
        <w:tc>
          <w:tcPr>
            <w:tcW w:w="1285" w:type="dxa"/>
            <w:tcBorders>
              <w:top w:val="nil"/>
              <w:left w:val="nil"/>
              <w:bottom w:val="nil"/>
              <w:right w:val="nil"/>
            </w:tcBorders>
            <w:vAlign w:val="center"/>
          </w:tcPr>
          <w:p w14:paraId="0655BF28" w14:textId="77777777" w:rsidR="00157862" w:rsidRPr="00287981" w:rsidRDefault="00157862" w:rsidP="00157862">
            <w:pPr>
              <w:pStyle w:val="RSCT03TableBody"/>
              <w:jc w:val="left"/>
            </w:pPr>
            <w:r w:rsidRPr="00287981">
              <w:t>6.2</w:t>
            </w:r>
          </w:p>
        </w:tc>
        <w:tc>
          <w:tcPr>
            <w:tcW w:w="1397" w:type="dxa"/>
            <w:tcBorders>
              <w:top w:val="nil"/>
              <w:left w:val="nil"/>
              <w:bottom w:val="nil"/>
              <w:right w:val="nil"/>
            </w:tcBorders>
            <w:vAlign w:val="center"/>
          </w:tcPr>
          <w:p w14:paraId="2293062C" w14:textId="77777777" w:rsidR="00157862" w:rsidRPr="00287981" w:rsidRDefault="00157862" w:rsidP="00C47462">
            <w:pPr>
              <w:pStyle w:val="RSCT03TableBody"/>
              <w:jc w:val="left"/>
            </w:pPr>
            <w:r w:rsidRPr="00287981">
              <w:t>90</w:t>
            </w:r>
          </w:p>
        </w:tc>
      </w:tr>
      <w:tr w:rsidR="00157862" w:rsidRPr="00287981" w14:paraId="03856486" w14:textId="77777777" w:rsidTr="00C47462">
        <w:trPr>
          <w:trHeight w:val="46"/>
        </w:trPr>
        <w:tc>
          <w:tcPr>
            <w:tcW w:w="641" w:type="dxa"/>
            <w:tcBorders>
              <w:top w:val="nil"/>
              <w:left w:val="nil"/>
              <w:bottom w:val="nil"/>
              <w:right w:val="nil"/>
            </w:tcBorders>
            <w:vAlign w:val="center"/>
          </w:tcPr>
          <w:p w14:paraId="7DDA9F17" w14:textId="77777777" w:rsidR="00157862" w:rsidRPr="00287981" w:rsidRDefault="00157862" w:rsidP="00B1104F">
            <w:pPr>
              <w:pStyle w:val="RSCT03TableBody"/>
              <w:ind w:left="-106"/>
              <w:jc w:val="left"/>
            </w:pPr>
          </w:p>
        </w:tc>
        <w:tc>
          <w:tcPr>
            <w:tcW w:w="1950" w:type="dxa"/>
            <w:gridSpan w:val="2"/>
            <w:tcBorders>
              <w:top w:val="nil"/>
              <w:left w:val="nil"/>
              <w:bottom w:val="nil"/>
              <w:right w:val="nil"/>
            </w:tcBorders>
            <w:vAlign w:val="center"/>
          </w:tcPr>
          <w:p w14:paraId="47162C91" w14:textId="77777777" w:rsidR="00157862" w:rsidRPr="00287981" w:rsidRDefault="00157862" w:rsidP="00B1104F">
            <w:pPr>
              <w:pStyle w:val="RSCT03TableBody"/>
              <w:ind w:left="417"/>
              <w:jc w:val="left"/>
            </w:pPr>
            <w:r w:rsidRPr="00287981">
              <w:t>E</w:t>
            </w:r>
          </w:p>
        </w:tc>
        <w:tc>
          <w:tcPr>
            <w:tcW w:w="1216" w:type="dxa"/>
            <w:tcBorders>
              <w:top w:val="nil"/>
              <w:left w:val="nil"/>
              <w:bottom w:val="nil"/>
              <w:right w:val="nil"/>
            </w:tcBorders>
            <w:vAlign w:val="center"/>
          </w:tcPr>
          <w:p w14:paraId="38B89037" w14:textId="77777777" w:rsidR="00157862" w:rsidRPr="00287981" w:rsidRDefault="00157862" w:rsidP="00157862">
            <w:pPr>
              <w:pStyle w:val="RSCT03TableBody"/>
              <w:jc w:val="left"/>
            </w:pPr>
            <w:r w:rsidRPr="00287981">
              <w:t>97</w:t>
            </w:r>
          </w:p>
        </w:tc>
        <w:tc>
          <w:tcPr>
            <w:tcW w:w="1216" w:type="dxa"/>
            <w:tcBorders>
              <w:top w:val="nil"/>
              <w:left w:val="nil"/>
              <w:bottom w:val="nil"/>
              <w:right w:val="nil"/>
            </w:tcBorders>
            <w:vAlign w:val="center"/>
          </w:tcPr>
          <w:p w14:paraId="1B816A25" w14:textId="77777777" w:rsidR="00157862" w:rsidRPr="00287981" w:rsidRDefault="00157862" w:rsidP="00157862">
            <w:pPr>
              <w:pStyle w:val="RSCT03TableBody"/>
              <w:jc w:val="left"/>
            </w:pPr>
            <w:r w:rsidRPr="00287981">
              <w:t>84</w:t>
            </w:r>
          </w:p>
        </w:tc>
        <w:tc>
          <w:tcPr>
            <w:tcW w:w="1216" w:type="dxa"/>
            <w:tcBorders>
              <w:top w:val="nil"/>
              <w:left w:val="nil"/>
              <w:bottom w:val="nil"/>
              <w:right w:val="nil"/>
            </w:tcBorders>
            <w:vAlign w:val="center"/>
          </w:tcPr>
          <w:p w14:paraId="4ED1D0F4" w14:textId="77777777" w:rsidR="00157862" w:rsidRPr="00287981" w:rsidRDefault="00157862" w:rsidP="00157862">
            <w:pPr>
              <w:pStyle w:val="RSCT03TableBody"/>
              <w:jc w:val="left"/>
            </w:pPr>
            <w:r w:rsidRPr="00287981">
              <w:t>6.7</w:t>
            </w:r>
          </w:p>
        </w:tc>
        <w:tc>
          <w:tcPr>
            <w:tcW w:w="1285" w:type="dxa"/>
            <w:tcBorders>
              <w:top w:val="nil"/>
              <w:left w:val="nil"/>
              <w:bottom w:val="nil"/>
              <w:right w:val="nil"/>
            </w:tcBorders>
            <w:vAlign w:val="center"/>
          </w:tcPr>
          <w:p w14:paraId="6249ED5E" w14:textId="77777777" w:rsidR="00157862" w:rsidRPr="00287981" w:rsidRDefault="00157862" w:rsidP="00157862">
            <w:pPr>
              <w:pStyle w:val="RSCT03TableBody"/>
              <w:jc w:val="left"/>
            </w:pPr>
            <w:r w:rsidRPr="00287981">
              <w:t>2.0</w:t>
            </w:r>
          </w:p>
        </w:tc>
        <w:tc>
          <w:tcPr>
            <w:tcW w:w="1285" w:type="dxa"/>
            <w:tcBorders>
              <w:top w:val="nil"/>
              <w:left w:val="nil"/>
              <w:bottom w:val="nil"/>
              <w:right w:val="nil"/>
            </w:tcBorders>
            <w:vAlign w:val="center"/>
          </w:tcPr>
          <w:p w14:paraId="492408FD" w14:textId="77777777" w:rsidR="00157862" w:rsidRPr="00287981" w:rsidRDefault="00157862" w:rsidP="00157862">
            <w:pPr>
              <w:pStyle w:val="RSCT03TableBody"/>
              <w:jc w:val="left"/>
            </w:pPr>
            <w:r w:rsidRPr="00287981">
              <w:t>4.7</w:t>
            </w:r>
          </w:p>
        </w:tc>
        <w:tc>
          <w:tcPr>
            <w:tcW w:w="1397" w:type="dxa"/>
            <w:tcBorders>
              <w:top w:val="nil"/>
              <w:left w:val="nil"/>
              <w:bottom w:val="nil"/>
              <w:right w:val="nil"/>
            </w:tcBorders>
            <w:vAlign w:val="center"/>
          </w:tcPr>
          <w:p w14:paraId="0679A396" w14:textId="77777777" w:rsidR="00157862" w:rsidRPr="00287981" w:rsidRDefault="00157862" w:rsidP="00C47462">
            <w:pPr>
              <w:pStyle w:val="RSCT03TableBody"/>
              <w:jc w:val="left"/>
            </w:pPr>
            <w:r w:rsidRPr="00287981">
              <w:t>90</w:t>
            </w:r>
          </w:p>
        </w:tc>
      </w:tr>
      <w:tr w:rsidR="00B1104F" w:rsidRPr="00287981" w14:paraId="408956B9" w14:textId="77777777" w:rsidTr="00B1104F">
        <w:trPr>
          <w:trHeight w:val="46"/>
        </w:trPr>
        <w:tc>
          <w:tcPr>
            <w:tcW w:w="641" w:type="dxa"/>
            <w:tcBorders>
              <w:top w:val="nil"/>
              <w:left w:val="nil"/>
              <w:bottom w:val="nil"/>
              <w:right w:val="nil"/>
            </w:tcBorders>
            <w:vAlign w:val="center"/>
          </w:tcPr>
          <w:p w14:paraId="2F6E108B" w14:textId="77777777" w:rsidR="00B1104F" w:rsidRPr="00287981" w:rsidRDefault="00B1104F" w:rsidP="00B1104F">
            <w:pPr>
              <w:pStyle w:val="RSCT03TableBody"/>
              <w:spacing w:line="60" w:lineRule="exact"/>
              <w:ind w:left="-106"/>
              <w:jc w:val="left"/>
            </w:pPr>
          </w:p>
        </w:tc>
        <w:tc>
          <w:tcPr>
            <w:tcW w:w="750" w:type="dxa"/>
            <w:tcBorders>
              <w:top w:val="nil"/>
              <w:left w:val="nil"/>
              <w:bottom w:val="nil"/>
              <w:right w:val="nil"/>
            </w:tcBorders>
            <w:vAlign w:val="center"/>
          </w:tcPr>
          <w:p w14:paraId="2C7D7040" w14:textId="77777777" w:rsidR="00B1104F" w:rsidRPr="00287981" w:rsidRDefault="00B1104F" w:rsidP="00B1104F">
            <w:pPr>
              <w:pStyle w:val="RSCT03TableBody"/>
              <w:spacing w:line="60" w:lineRule="exact"/>
              <w:jc w:val="left"/>
            </w:pPr>
          </w:p>
        </w:tc>
        <w:tc>
          <w:tcPr>
            <w:tcW w:w="1200" w:type="dxa"/>
            <w:tcBorders>
              <w:top w:val="nil"/>
              <w:left w:val="nil"/>
              <w:bottom w:val="nil"/>
              <w:right w:val="nil"/>
            </w:tcBorders>
            <w:vAlign w:val="center"/>
          </w:tcPr>
          <w:p w14:paraId="6348133A"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tcPr>
          <w:p w14:paraId="5F1678F3"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tcPr>
          <w:p w14:paraId="7C2AFD28"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tcPr>
          <w:p w14:paraId="183EE38A" w14:textId="77777777" w:rsidR="00B1104F" w:rsidRPr="00287981" w:rsidRDefault="00B1104F" w:rsidP="00B1104F">
            <w:pPr>
              <w:pStyle w:val="RSCT03TableBody"/>
              <w:spacing w:line="60" w:lineRule="exact"/>
              <w:jc w:val="left"/>
            </w:pPr>
          </w:p>
        </w:tc>
        <w:tc>
          <w:tcPr>
            <w:tcW w:w="1285" w:type="dxa"/>
            <w:tcBorders>
              <w:top w:val="nil"/>
              <w:left w:val="nil"/>
              <w:bottom w:val="nil"/>
              <w:right w:val="nil"/>
            </w:tcBorders>
          </w:tcPr>
          <w:p w14:paraId="3FABF049" w14:textId="77777777" w:rsidR="00B1104F" w:rsidRPr="00287981" w:rsidRDefault="00B1104F" w:rsidP="00B1104F">
            <w:pPr>
              <w:pStyle w:val="RSCT03TableBody"/>
              <w:spacing w:line="60" w:lineRule="exact"/>
              <w:jc w:val="left"/>
            </w:pPr>
          </w:p>
        </w:tc>
        <w:tc>
          <w:tcPr>
            <w:tcW w:w="1285" w:type="dxa"/>
            <w:tcBorders>
              <w:top w:val="nil"/>
              <w:left w:val="nil"/>
              <w:bottom w:val="nil"/>
              <w:right w:val="nil"/>
            </w:tcBorders>
          </w:tcPr>
          <w:p w14:paraId="422E017A" w14:textId="77777777" w:rsidR="00B1104F" w:rsidRPr="00287981" w:rsidRDefault="00B1104F" w:rsidP="00B1104F">
            <w:pPr>
              <w:pStyle w:val="RSCT03TableBody"/>
              <w:spacing w:line="60" w:lineRule="exact"/>
              <w:jc w:val="left"/>
            </w:pPr>
          </w:p>
        </w:tc>
        <w:tc>
          <w:tcPr>
            <w:tcW w:w="1397" w:type="dxa"/>
            <w:tcBorders>
              <w:top w:val="nil"/>
              <w:left w:val="nil"/>
              <w:bottom w:val="nil"/>
              <w:right w:val="nil"/>
            </w:tcBorders>
          </w:tcPr>
          <w:p w14:paraId="79FB80CE" w14:textId="77777777" w:rsidR="00B1104F" w:rsidRPr="00287981" w:rsidRDefault="00B1104F" w:rsidP="00B1104F">
            <w:pPr>
              <w:pStyle w:val="RSCT03TableBody"/>
              <w:spacing w:line="60" w:lineRule="exact"/>
              <w:jc w:val="left"/>
            </w:pPr>
          </w:p>
        </w:tc>
      </w:tr>
      <w:tr w:rsidR="00B1104F" w:rsidRPr="00287981" w14:paraId="36C8A3DD" w14:textId="77777777" w:rsidTr="00B1104F">
        <w:trPr>
          <w:trHeight w:val="46"/>
        </w:trPr>
        <w:tc>
          <w:tcPr>
            <w:tcW w:w="10206" w:type="dxa"/>
            <w:gridSpan w:val="9"/>
            <w:tcBorders>
              <w:top w:val="nil"/>
              <w:left w:val="nil"/>
              <w:bottom w:val="nil"/>
              <w:right w:val="nil"/>
            </w:tcBorders>
            <w:vAlign w:val="center"/>
          </w:tcPr>
          <w:p w14:paraId="6FD0C2A8" w14:textId="77777777" w:rsidR="00B1104F" w:rsidRPr="00287981" w:rsidRDefault="00B1104F" w:rsidP="00053BF7">
            <w:pPr>
              <w:pStyle w:val="RSCT03TableBody"/>
              <w:ind w:left="-107"/>
              <w:jc w:val="left"/>
              <w:rPr>
                <w:rFonts w:cstheme="minorHAnsi"/>
              </w:rPr>
            </w:pPr>
            <w:r w:rsidRPr="00287981">
              <w:t xml:space="preserve">Simulation 3: </w:t>
            </w:r>
            <w:r w:rsidR="00053BF7" w:rsidRPr="00287981">
              <w:rPr>
                <w:u w:val="single"/>
              </w:rPr>
              <w:t>Catalytic in a</w:t>
            </w:r>
            <w:r w:rsidR="00437013" w:rsidRPr="00287981">
              <w:rPr>
                <w:u w:val="single"/>
              </w:rPr>
              <w:t>zodicarboxylate</w:t>
            </w:r>
            <w:r w:rsidR="00053BF7" w:rsidRPr="00287981">
              <w:rPr>
                <w:u w:val="single"/>
              </w:rPr>
              <w:t xml:space="preserve"> coupling reagent</w:t>
            </w:r>
            <w:r w:rsidR="00437013" w:rsidRPr="00287981">
              <w:t xml:space="preserve"> [PPh</w:t>
            </w:r>
            <w:r w:rsidR="00437013" w:rsidRPr="00287981">
              <w:rPr>
                <w:vertAlign w:val="subscript"/>
              </w:rPr>
              <w:t>3</w:t>
            </w:r>
            <w:r w:rsidR="00437013" w:rsidRPr="00287981">
              <w:t xml:space="preserve"> (1.2 </w:t>
            </w:r>
            <w:proofErr w:type="spellStart"/>
            <w:r w:rsidR="00437013" w:rsidRPr="00287981">
              <w:t>eq</w:t>
            </w:r>
            <w:proofErr w:type="spellEnd"/>
            <w:r w:rsidR="00437013" w:rsidRPr="00287981">
              <w:t xml:space="preserve">), DCPEAC (0.1 </w:t>
            </w:r>
            <w:proofErr w:type="spellStart"/>
            <w:r w:rsidR="00437013" w:rsidRPr="00287981">
              <w:t>eq</w:t>
            </w:r>
            <w:proofErr w:type="spellEnd"/>
            <w:r w:rsidR="00437013" w:rsidRPr="00287981">
              <w:t xml:space="preserve">), </w:t>
            </w:r>
            <w:proofErr w:type="spellStart"/>
            <w:r w:rsidR="00437013" w:rsidRPr="00287981">
              <w:t>PhI</w:t>
            </w:r>
            <w:proofErr w:type="spellEnd"/>
            <w:r w:rsidR="00437013" w:rsidRPr="00287981">
              <w:t>(</w:t>
            </w:r>
            <w:proofErr w:type="spellStart"/>
            <w:r w:rsidR="00437013" w:rsidRPr="00287981">
              <w:t>OAc</w:t>
            </w:r>
            <w:proofErr w:type="spellEnd"/>
            <w:r w:rsidR="00437013" w:rsidRPr="00287981">
              <w:t>)</w:t>
            </w:r>
            <w:r w:rsidR="00437013" w:rsidRPr="00287981">
              <w:rPr>
                <w:vertAlign w:val="subscript"/>
              </w:rPr>
              <w:t>2</w:t>
            </w:r>
            <w:r w:rsidR="00437013" w:rsidRPr="00287981">
              <w:t xml:space="preserve"> (2.0 </w:t>
            </w:r>
            <w:proofErr w:type="spellStart"/>
            <w:r w:rsidR="00437013" w:rsidRPr="00287981">
              <w:t>eq</w:t>
            </w:r>
            <w:proofErr w:type="spellEnd"/>
            <w:r w:rsidR="00437013" w:rsidRPr="00287981">
              <w:t>)]</w:t>
            </w:r>
          </w:p>
        </w:tc>
      </w:tr>
      <w:tr w:rsidR="00C47462" w:rsidRPr="00287981" w14:paraId="6D0E772C" w14:textId="77777777" w:rsidTr="00C47462">
        <w:trPr>
          <w:trHeight w:val="46"/>
        </w:trPr>
        <w:tc>
          <w:tcPr>
            <w:tcW w:w="641" w:type="dxa"/>
            <w:tcBorders>
              <w:top w:val="nil"/>
              <w:left w:val="nil"/>
              <w:bottom w:val="nil"/>
              <w:right w:val="nil"/>
            </w:tcBorders>
            <w:vAlign w:val="center"/>
          </w:tcPr>
          <w:p w14:paraId="4A432070"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0C4049A6" w14:textId="77777777" w:rsidR="00C47462" w:rsidRPr="00287981" w:rsidRDefault="00C47462" w:rsidP="00B1104F">
            <w:pPr>
              <w:pStyle w:val="RSCT03TableBody"/>
              <w:ind w:left="417"/>
              <w:jc w:val="left"/>
            </w:pPr>
            <w:r w:rsidRPr="00287981">
              <w:t>A</w:t>
            </w:r>
          </w:p>
        </w:tc>
        <w:tc>
          <w:tcPr>
            <w:tcW w:w="1216" w:type="dxa"/>
            <w:tcBorders>
              <w:top w:val="nil"/>
              <w:left w:val="nil"/>
              <w:bottom w:val="nil"/>
              <w:right w:val="nil"/>
            </w:tcBorders>
            <w:vAlign w:val="center"/>
          </w:tcPr>
          <w:p w14:paraId="19561A6E" w14:textId="77777777" w:rsidR="00C47462" w:rsidRPr="00287981" w:rsidRDefault="00157862" w:rsidP="00B1104F">
            <w:pPr>
              <w:pStyle w:val="RSCT03TableBody"/>
              <w:jc w:val="left"/>
            </w:pPr>
            <w:r w:rsidRPr="00287981">
              <w:t>92</w:t>
            </w:r>
          </w:p>
        </w:tc>
        <w:tc>
          <w:tcPr>
            <w:tcW w:w="1216" w:type="dxa"/>
            <w:tcBorders>
              <w:top w:val="nil"/>
              <w:left w:val="nil"/>
              <w:bottom w:val="nil"/>
              <w:right w:val="nil"/>
            </w:tcBorders>
            <w:vAlign w:val="center"/>
          </w:tcPr>
          <w:p w14:paraId="1740BF7C" w14:textId="77777777" w:rsidR="00C47462" w:rsidRPr="00287981" w:rsidRDefault="00157862" w:rsidP="00B1104F">
            <w:pPr>
              <w:pStyle w:val="RSCT03TableBody"/>
              <w:jc w:val="left"/>
            </w:pPr>
            <w:r w:rsidRPr="00287981">
              <w:t>76</w:t>
            </w:r>
          </w:p>
        </w:tc>
        <w:tc>
          <w:tcPr>
            <w:tcW w:w="1216" w:type="dxa"/>
            <w:tcBorders>
              <w:top w:val="nil"/>
              <w:left w:val="nil"/>
              <w:bottom w:val="nil"/>
              <w:right w:val="nil"/>
            </w:tcBorders>
            <w:vAlign w:val="center"/>
          </w:tcPr>
          <w:p w14:paraId="29FEC380" w14:textId="77777777" w:rsidR="00C47462" w:rsidRPr="00287981" w:rsidRDefault="00157862" w:rsidP="00B1104F">
            <w:pPr>
              <w:pStyle w:val="RSCT03TableBody"/>
              <w:jc w:val="left"/>
            </w:pPr>
            <w:r w:rsidRPr="00287981">
              <w:t>18.1</w:t>
            </w:r>
          </w:p>
        </w:tc>
        <w:tc>
          <w:tcPr>
            <w:tcW w:w="1285" w:type="dxa"/>
            <w:tcBorders>
              <w:top w:val="nil"/>
              <w:left w:val="nil"/>
              <w:bottom w:val="nil"/>
              <w:right w:val="nil"/>
            </w:tcBorders>
            <w:vAlign w:val="center"/>
          </w:tcPr>
          <w:p w14:paraId="2D9EDBF8" w14:textId="77777777" w:rsidR="00C47462" w:rsidRPr="00287981" w:rsidRDefault="00157862" w:rsidP="00B1104F">
            <w:pPr>
              <w:pStyle w:val="RSCT03TableBody"/>
              <w:jc w:val="left"/>
            </w:pPr>
            <w:r w:rsidRPr="00287981">
              <w:t>6.5</w:t>
            </w:r>
          </w:p>
        </w:tc>
        <w:tc>
          <w:tcPr>
            <w:tcW w:w="1285" w:type="dxa"/>
            <w:tcBorders>
              <w:top w:val="nil"/>
              <w:left w:val="nil"/>
              <w:bottom w:val="nil"/>
              <w:right w:val="nil"/>
            </w:tcBorders>
            <w:vAlign w:val="center"/>
          </w:tcPr>
          <w:p w14:paraId="42698419" w14:textId="77777777" w:rsidR="00C47462" w:rsidRPr="00287981" w:rsidRDefault="00157862" w:rsidP="00B1104F">
            <w:pPr>
              <w:pStyle w:val="RSCT03TableBody"/>
              <w:jc w:val="left"/>
            </w:pPr>
            <w:r w:rsidRPr="00287981">
              <w:t>11.6</w:t>
            </w:r>
          </w:p>
        </w:tc>
        <w:tc>
          <w:tcPr>
            <w:tcW w:w="1397" w:type="dxa"/>
            <w:tcBorders>
              <w:top w:val="nil"/>
              <w:left w:val="nil"/>
              <w:bottom w:val="nil"/>
              <w:right w:val="nil"/>
            </w:tcBorders>
            <w:vAlign w:val="center"/>
          </w:tcPr>
          <w:p w14:paraId="64FD861A" w14:textId="77777777" w:rsidR="00C47462" w:rsidRPr="00287981" w:rsidRDefault="00C47462" w:rsidP="00C47462">
            <w:pPr>
              <w:pStyle w:val="RSCT03TableBody"/>
              <w:jc w:val="left"/>
            </w:pPr>
            <w:r w:rsidRPr="00287981">
              <w:t>90</w:t>
            </w:r>
          </w:p>
        </w:tc>
      </w:tr>
      <w:tr w:rsidR="00C47462" w:rsidRPr="00287981" w14:paraId="13D22F1B" w14:textId="77777777" w:rsidTr="00C47462">
        <w:trPr>
          <w:trHeight w:val="46"/>
        </w:trPr>
        <w:tc>
          <w:tcPr>
            <w:tcW w:w="641" w:type="dxa"/>
            <w:tcBorders>
              <w:top w:val="nil"/>
              <w:left w:val="nil"/>
              <w:bottom w:val="nil"/>
              <w:right w:val="nil"/>
            </w:tcBorders>
            <w:vAlign w:val="center"/>
          </w:tcPr>
          <w:p w14:paraId="5EFECA1E"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6F9CD9E8" w14:textId="77777777" w:rsidR="00C47462" w:rsidRPr="00287981" w:rsidRDefault="00C47462" w:rsidP="00B1104F">
            <w:pPr>
              <w:pStyle w:val="RSCT03TableBody"/>
              <w:ind w:left="417"/>
              <w:jc w:val="left"/>
            </w:pPr>
            <w:r w:rsidRPr="00287981">
              <w:t>B</w:t>
            </w:r>
          </w:p>
        </w:tc>
        <w:tc>
          <w:tcPr>
            <w:tcW w:w="1216" w:type="dxa"/>
            <w:tcBorders>
              <w:top w:val="nil"/>
              <w:left w:val="nil"/>
              <w:bottom w:val="nil"/>
              <w:right w:val="nil"/>
            </w:tcBorders>
            <w:vAlign w:val="center"/>
          </w:tcPr>
          <w:p w14:paraId="6F608088" w14:textId="77777777" w:rsidR="00C47462" w:rsidRPr="00287981" w:rsidRDefault="00157862" w:rsidP="00B1104F">
            <w:pPr>
              <w:pStyle w:val="RSCT03TableBody"/>
              <w:jc w:val="left"/>
            </w:pPr>
            <w:r w:rsidRPr="00287981">
              <w:t>93</w:t>
            </w:r>
          </w:p>
        </w:tc>
        <w:tc>
          <w:tcPr>
            <w:tcW w:w="1216" w:type="dxa"/>
            <w:tcBorders>
              <w:top w:val="nil"/>
              <w:left w:val="nil"/>
              <w:bottom w:val="nil"/>
              <w:right w:val="nil"/>
            </w:tcBorders>
            <w:vAlign w:val="center"/>
          </w:tcPr>
          <w:p w14:paraId="642FC6EF" w14:textId="77777777" w:rsidR="00C47462" w:rsidRPr="00287981" w:rsidRDefault="00157862" w:rsidP="00B1104F">
            <w:pPr>
              <w:pStyle w:val="RSCT03TableBody"/>
              <w:jc w:val="left"/>
            </w:pPr>
            <w:r w:rsidRPr="00287981">
              <w:t>78</w:t>
            </w:r>
          </w:p>
        </w:tc>
        <w:tc>
          <w:tcPr>
            <w:tcW w:w="1216" w:type="dxa"/>
            <w:tcBorders>
              <w:top w:val="nil"/>
              <w:left w:val="nil"/>
              <w:bottom w:val="nil"/>
              <w:right w:val="nil"/>
            </w:tcBorders>
            <w:vAlign w:val="center"/>
          </w:tcPr>
          <w:p w14:paraId="17EF9D76" w14:textId="77777777" w:rsidR="00C47462" w:rsidRPr="00287981" w:rsidRDefault="00157862" w:rsidP="00B1104F">
            <w:pPr>
              <w:pStyle w:val="RSCT03TableBody"/>
              <w:jc w:val="left"/>
            </w:pPr>
            <w:r w:rsidRPr="00287981">
              <w:t>15.7</w:t>
            </w:r>
          </w:p>
        </w:tc>
        <w:tc>
          <w:tcPr>
            <w:tcW w:w="1285" w:type="dxa"/>
            <w:tcBorders>
              <w:top w:val="nil"/>
              <w:left w:val="nil"/>
              <w:bottom w:val="nil"/>
              <w:right w:val="nil"/>
            </w:tcBorders>
            <w:vAlign w:val="center"/>
          </w:tcPr>
          <w:p w14:paraId="5E787B27" w14:textId="77777777" w:rsidR="00C47462" w:rsidRPr="00287981" w:rsidRDefault="00157862" w:rsidP="00B1104F">
            <w:pPr>
              <w:pStyle w:val="RSCT03TableBody"/>
              <w:jc w:val="left"/>
            </w:pPr>
            <w:r w:rsidRPr="00287981">
              <w:t>5.7</w:t>
            </w:r>
          </w:p>
        </w:tc>
        <w:tc>
          <w:tcPr>
            <w:tcW w:w="1285" w:type="dxa"/>
            <w:tcBorders>
              <w:top w:val="nil"/>
              <w:left w:val="nil"/>
              <w:bottom w:val="nil"/>
              <w:right w:val="nil"/>
            </w:tcBorders>
            <w:vAlign w:val="center"/>
          </w:tcPr>
          <w:p w14:paraId="4F19655A" w14:textId="77777777" w:rsidR="00C47462" w:rsidRPr="00287981" w:rsidRDefault="00157862" w:rsidP="00B1104F">
            <w:pPr>
              <w:pStyle w:val="RSCT03TableBody"/>
              <w:jc w:val="left"/>
            </w:pPr>
            <w:r w:rsidRPr="00287981">
              <w:t>10.0</w:t>
            </w:r>
          </w:p>
        </w:tc>
        <w:tc>
          <w:tcPr>
            <w:tcW w:w="1397" w:type="dxa"/>
            <w:tcBorders>
              <w:top w:val="nil"/>
              <w:left w:val="nil"/>
              <w:bottom w:val="nil"/>
              <w:right w:val="nil"/>
            </w:tcBorders>
            <w:vAlign w:val="center"/>
          </w:tcPr>
          <w:p w14:paraId="1C5213E6" w14:textId="77777777" w:rsidR="00C47462" w:rsidRPr="00287981" w:rsidRDefault="00C47462" w:rsidP="00C47462">
            <w:pPr>
              <w:pStyle w:val="RSCT03TableBody"/>
              <w:jc w:val="left"/>
            </w:pPr>
            <w:r w:rsidRPr="00287981">
              <w:t>90</w:t>
            </w:r>
          </w:p>
        </w:tc>
      </w:tr>
      <w:tr w:rsidR="00C47462" w:rsidRPr="00287981" w14:paraId="4C704006" w14:textId="77777777" w:rsidTr="00C47462">
        <w:trPr>
          <w:trHeight w:val="46"/>
        </w:trPr>
        <w:tc>
          <w:tcPr>
            <w:tcW w:w="641" w:type="dxa"/>
            <w:tcBorders>
              <w:top w:val="nil"/>
              <w:left w:val="nil"/>
              <w:bottom w:val="nil"/>
              <w:right w:val="nil"/>
            </w:tcBorders>
            <w:vAlign w:val="center"/>
          </w:tcPr>
          <w:p w14:paraId="0165DC67"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3BC51ABC" w14:textId="77777777" w:rsidR="00C47462" w:rsidRPr="00287981" w:rsidRDefault="00C47462" w:rsidP="00B1104F">
            <w:pPr>
              <w:pStyle w:val="RSCT03TableBody"/>
              <w:ind w:left="417"/>
              <w:jc w:val="left"/>
            </w:pPr>
            <w:r w:rsidRPr="00287981">
              <w:t>C</w:t>
            </w:r>
          </w:p>
        </w:tc>
        <w:tc>
          <w:tcPr>
            <w:tcW w:w="1216" w:type="dxa"/>
            <w:tcBorders>
              <w:top w:val="nil"/>
              <w:left w:val="nil"/>
              <w:bottom w:val="nil"/>
              <w:right w:val="nil"/>
            </w:tcBorders>
            <w:vAlign w:val="center"/>
          </w:tcPr>
          <w:p w14:paraId="139F646F" w14:textId="77777777" w:rsidR="00C47462" w:rsidRPr="00287981" w:rsidRDefault="00157862" w:rsidP="00B1104F">
            <w:pPr>
              <w:pStyle w:val="RSCT03TableBody"/>
              <w:jc w:val="left"/>
            </w:pPr>
            <w:r w:rsidRPr="00287981">
              <w:t>94</w:t>
            </w:r>
          </w:p>
        </w:tc>
        <w:tc>
          <w:tcPr>
            <w:tcW w:w="1216" w:type="dxa"/>
            <w:tcBorders>
              <w:top w:val="nil"/>
              <w:left w:val="nil"/>
              <w:bottom w:val="nil"/>
              <w:right w:val="nil"/>
            </w:tcBorders>
            <w:vAlign w:val="center"/>
          </w:tcPr>
          <w:p w14:paraId="64DCB5DD" w14:textId="77777777" w:rsidR="00C47462" w:rsidRPr="00287981" w:rsidRDefault="00157862" w:rsidP="00B1104F">
            <w:pPr>
              <w:pStyle w:val="RSCT03TableBody"/>
              <w:jc w:val="left"/>
            </w:pPr>
            <w:r w:rsidRPr="00287981">
              <w:t>80</w:t>
            </w:r>
          </w:p>
        </w:tc>
        <w:tc>
          <w:tcPr>
            <w:tcW w:w="1216" w:type="dxa"/>
            <w:tcBorders>
              <w:top w:val="nil"/>
              <w:left w:val="nil"/>
              <w:bottom w:val="nil"/>
              <w:right w:val="nil"/>
            </w:tcBorders>
            <w:vAlign w:val="center"/>
          </w:tcPr>
          <w:p w14:paraId="0239BA54" w14:textId="77777777" w:rsidR="00C47462" w:rsidRPr="00287981" w:rsidRDefault="00157862" w:rsidP="00B1104F">
            <w:pPr>
              <w:pStyle w:val="RSCT03TableBody"/>
              <w:jc w:val="left"/>
            </w:pPr>
            <w:r w:rsidRPr="00287981">
              <w:t>13.1</w:t>
            </w:r>
          </w:p>
        </w:tc>
        <w:tc>
          <w:tcPr>
            <w:tcW w:w="1285" w:type="dxa"/>
            <w:tcBorders>
              <w:top w:val="nil"/>
              <w:left w:val="nil"/>
              <w:bottom w:val="nil"/>
              <w:right w:val="nil"/>
            </w:tcBorders>
            <w:vAlign w:val="center"/>
          </w:tcPr>
          <w:p w14:paraId="7BADD039" w14:textId="77777777" w:rsidR="00C47462" w:rsidRPr="00287981" w:rsidRDefault="00157862" w:rsidP="00B1104F">
            <w:pPr>
              <w:pStyle w:val="RSCT03TableBody"/>
              <w:jc w:val="left"/>
            </w:pPr>
            <w:r w:rsidRPr="00287981">
              <w:t>4.9</w:t>
            </w:r>
          </w:p>
        </w:tc>
        <w:tc>
          <w:tcPr>
            <w:tcW w:w="1285" w:type="dxa"/>
            <w:tcBorders>
              <w:top w:val="nil"/>
              <w:left w:val="nil"/>
              <w:bottom w:val="nil"/>
              <w:right w:val="nil"/>
            </w:tcBorders>
            <w:vAlign w:val="center"/>
          </w:tcPr>
          <w:p w14:paraId="561A2540" w14:textId="77777777" w:rsidR="00C47462" w:rsidRPr="00287981" w:rsidRDefault="00157862" w:rsidP="00B1104F">
            <w:pPr>
              <w:pStyle w:val="RSCT03TableBody"/>
              <w:jc w:val="left"/>
            </w:pPr>
            <w:r w:rsidRPr="00287981">
              <w:t>8.2</w:t>
            </w:r>
          </w:p>
        </w:tc>
        <w:tc>
          <w:tcPr>
            <w:tcW w:w="1397" w:type="dxa"/>
            <w:tcBorders>
              <w:top w:val="nil"/>
              <w:left w:val="nil"/>
              <w:bottom w:val="nil"/>
              <w:right w:val="nil"/>
            </w:tcBorders>
            <w:vAlign w:val="center"/>
          </w:tcPr>
          <w:p w14:paraId="4413F379" w14:textId="77777777" w:rsidR="00C47462" w:rsidRPr="00287981" w:rsidRDefault="00C47462" w:rsidP="00C47462">
            <w:pPr>
              <w:pStyle w:val="RSCT03TableBody"/>
              <w:jc w:val="left"/>
            </w:pPr>
            <w:r w:rsidRPr="00287981">
              <w:t>90</w:t>
            </w:r>
          </w:p>
        </w:tc>
      </w:tr>
      <w:tr w:rsidR="00C47462" w:rsidRPr="00287981" w14:paraId="5D9784D8" w14:textId="77777777" w:rsidTr="00C47462">
        <w:trPr>
          <w:trHeight w:val="46"/>
        </w:trPr>
        <w:tc>
          <w:tcPr>
            <w:tcW w:w="641" w:type="dxa"/>
            <w:tcBorders>
              <w:top w:val="nil"/>
              <w:left w:val="nil"/>
              <w:bottom w:val="nil"/>
              <w:right w:val="nil"/>
            </w:tcBorders>
            <w:vAlign w:val="center"/>
          </w:tcPr>
          <w:p w14:paraId="09550292"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1D504D18" w14:textId="77777777" w:rsidR="00C47462" w:rsidRPr="00287981" w:rsidRDefault="00C47462" w:rsidP="00B1104F">
            <w:pPr>
              <w:pStyle w:val="RSCT03TableBody"/>
              <w:ind w:left="417"/>
              <w:jc w:val="left"/>
            </w:pPr>
            <w:r w:rsidRPr="00287981">
              <w:t>D</w:t>
            </w:r>
          </w:p>
        </w:tc>
        <w:tc>
          <w:tcPr>
            <w:tcW w:w="1216" w:type="dxa"/>
            <w:tcBorders>
              <w:top w:val="nil"/>
              <w:left w:val="nil"/>
              <w:bottom w:val="nil"/>
              <w:right w:val="nil"/>
            </w:tcBorders>
            <w:vAlign w:val="center"/>
          </w:tcPr>
          <w:p w14:paraId="2CAA5215" w14:textId="77777777" w:rsidR="00C47462" w:rsidRPr="00287981" w:rsidRDefault="00157862" w:rsidP="00B1104F">
            <w:pPr>
              <w:pStyle w:val="RSCT03TableBody"/>
              <w:jc w:val="left"/>
            </w:pPr>
            <w:r w:rsidRPr="00287981">
              <w:t>96</w:t>
            </w:r>
          </w:p>
        </w:tc>
        <w:tc>
          <w:tcPr>
            <w:tcW w:w="1216" w:type="dxa"/>
            <w:tcBorders>
              <w:top w:val="nil"/>
              <w:left w:val="nil"/>
              <w:bottom w:val="nil"/>
              <w:right w:val="nil"/>
            </w:tcBorders>
            <w:vAlign w:val="center"/>
          </w:tcPr>
          <w:p w14:paraId="1D1BCA98" w14:textId="77777777" w:rsidR="00C47462" w:rsidRPr="00287981" w:rsidRDefault="00157862" w:rsidP="00B1104F">
            <w:pPr>
              <w:pStyle w:val="RSCT03TableBody"/>
              <w:jc w:val="left"/>
            </w:pPr>
            <w:r w:rsidRPr="00287981">
              <w:t>82</w:t>
            </w:r>
          </w:p>
        </w:tc>
        <w:tc>
          <w:tcPr>
            <w:tcW w:w="1216" w:type="dxa"/>
            <w:tcBorders>
              <w:top w:val="nil"/>
              <w:left w:val="nil"/>
              <w:bottom w:val="nil"/>
              <w:right w:val="nil"/>
            </w:tcBorders>
            <w:vAlign w:val="center"/>
          </w:tcPr>
          <w:p w14:paraId="4E37F053" w14:textId="77777777" w:rsidR="00C47462" w:rsidRPr="00287981" w:rsidRDefault="006B73E8" w:rsidP="00B1104F">
            <w:pPr>
              <w:pStyle w:val="RSCT03TableBody"/>
              <w:jc w:val="left"/>
            </w:pPr>
            <w:r w:rsidRPr="00287981">
              <w:t>10.1</w:t>
            </w:r>
          </w:p>
        </w:tc>
        <w:tc>
          <w:tcPr>
            <w:tcW w:w="1285" w:type="dxa"/>
            <w:tcBorders>
              <w:top w:val="nil"/>
              <w:left w:val="nil"/>
              <w:bottom w:val="nil"/>
              <w:right w:val="nil"/>
            </w:tcBorders>
            <w:vAlign w:val="center"/>
          </w:tcPr>
          <w:p w14:paraId="530B8874" w14:textId="77777777" w:rsidR="00C47462" w:rsidRPr="00287981" w:rsidRDefault="006B73E8" w:rsidP="00B1104F">
            <w:pPr>
              <w:pStyle w:val="RSCT03TableBody"/>
              <w:jc w:val="left"/>
            </w:pPr>
            <w:r w:rsidRPr="00287981">
              <w:t>4.0</w:t>
            </w:r>
          </w:p>
        </w:tc>
        <w:tc>
          <w:tcPr>
            <w:tcW w:w="1285" w:type="dxa"/>
            <w:tcBorders>
              <w:top w:val="nil"/>
              <w:left w:val="nil"/>
              <w:bottom w:val="nil"/>
              <w:right w:val="nil"/>
            </w:tcBorders>
            <w:vAlign w:val="center"/>
          </w:tcPr>
          <w:p w14:paraId="7C7E9DFB" w14:textId="77777777" w:rsidR="00C47462" w:rsidRPr="00287981" w:rsidRDefault="006B73E8" w:rsidP="00B1104F">
            <w:pPr>
              <w:pStyle w:val="RSCT03TableBody"/>
              <w:jc w:val="left"/>
            </w:pPr>
            <w:r w:rsidRPr="00287981">
              <w:t>6.2</w:t>
            </w:r>
          </w:p>
        </w:tc>
        <w:tc>
          <w:tcPr>
            <w:tcW w:w="1397" w:type="dxa"/>
            <w:tcBorders>
              <w:top w:val="nil"/>
              <w:left w:val="nil"/>
              <w:bottom w:val="nil"/>
              <w:right w:val="nil"/>
            </w:tcBorders>
            <w:vAlign w:val="center"/>
          </w:tcPr>
          <w:p w14:paraId="207FB034" w14:textId="77777777" w:rsidR="00C47462" w:rsidRPr="00287981" w:rsidRDefault="00C47462" w:rsidP="00C47462">
            <w:pPr>
              <w:pStyle w:val="RSCT03TableBody"/>
              <w:jc w:val="left"/>
            </w:pPr>
            <w:r w:rsidRPr="00287981">
              <w:t>90</w:t>
            </w:r>
          </w:p>
        </w:tc>
      </w:tr>
      <w:tr w:rsidR="00C47462" w:rsidRPr="00287981" w14:paraId="30FB1117" w14:textId="77777777" w:rsidTr="00C47462">
        <w:trPr>
          <w:trHeight w:val="46"/>
        </w:trPr>
        <w:tc>
          <w:tcPr>
            <w:tcW w:w="641" w:type="dxa"/>
            <w:tcBorders>
              <w:top w:val="nil"/>
              <w:left w:val="nil"/>
              <w:bottom w:val="nil"/>
              <w:right w:val="nil"/>
            </w:tcBorders>
            <w:vAlign w:val="center"/>
          </w:tcPr>
          <w:p w14:paraId="18D03706"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06DBB1E2" w14:textId="77777777" w:rsidR="00C47462" w:rsidRPr="00287981" w:rsidRDefault="00C47462" w:rsidP="00B1104F">
            <w:pPr>
              <w:pStyle w:val="RSCT03TableBody"/>
              <w:ind w:left="417"/>
              <w:jc w:val="left"/>
            </w:pPr>
            <w:r w:rsidRPr="00287981">
              <w:t>E</w:t>
            </w:r>
          </w:p>
        </w:tc>
        <w:tc>
          <w:tcPr>
            <w:tcW w:w="1216" w:type="dxa"/>
            <w:tcBorders>
              <w:top w:val="nil"/>
              <w:left w:val="nil"/>
              <w:bottom w:val="nil"/>
              <w:right w:val="nil"/>
            </w:tcBorders>
            <w:vAlign w:val="center"/>
          </w:tcPr>
          <w:p w14:paraId="3543D044" w14:textId="77777777" w:rsidR="00C47462" w:rsidRPr="00287981" w:rsidRDefault="006B73E8" w:rsidP="00B1104F">
            <w:pPr>
              <w:pStyle w:val="RSCT03TableBody"/>
              <w:jc w:val="left"/>
            </w:pPr>
            <w:r w:rsidRPr="00287981">
              <w:t>97</w:t>
            </w:r>
          </w:p>
        </w:tc>
        <w:tc>
          <w:tcPr>
            <w:tcW w:w="1216" w:type="dxa"/>
            <w:tcBorders>
              <w:top w:val="nil"/>
              <w:left w:val="nil"/>
              <w:bottom w:val="nil"/>
              <w:right w:val="nil"/>
            </w:tcBorders>
            <w:vAlign w:val="center"/>
          </w:tcPr>
          <w:p w14:paraId="05999E25" w14:textId="77777777" w:rsidR="00C47462" w:rsidRPr="00287981" w:rsidRDefault="006B73E8" w:rsidP="00B1104F">
            <w:pPr>
              <w:pStyle w:val="RSCT03TableBody"/>
              <w:jc w:val="left"/>
            </w:pPr>
            <w:r w:rsidRPr="00287981">
              <w:t>84</w:t>
            </w:r>
          </w:p>
        </w:tc>
        <w:tc>
          <w:tcPr>
            <w:tcW w:w="1216" w:type="dxa"/>
            <w:tcBorders>
              <w:top w:val="nil"/>
              <w:left w:val="nil"/>
              <w:bottom w:val="nil"/>
              <w:right w:val="nil"/>
            </w:tcBorders>
            <w:vAlign w:val="center"/>
          </w:tcPr>
          <w:p w14:paraId="715491F5" w14:textId="77777777" w:rsidR="00C47462" w:rsidRPr="00287981" w:rsidRDefault="006B73E8" w:rsidP="00B1104F">
            <w:pPr>
              <w:pStyle w:val="RSCT03TableBody"/>
              <w:jc w:val="left"/>
            </w:pPr>
            <w:r w:rsidRPr="00287981">
              <w:t>7.9</w:t>
            </w:r>
          </w:p>
        </w:tc>
        <w:tc>
          <w:tcPr>
            <w:tcW w:w="1285" w:type="dxa"/>
            <w:tcBorders>
              <w:top w:val="nil"/>
              <w:left w:val="nil"/>
              <w:bottom w:val="nil"/>
              <w:right w:val="nil"/>
            </w:tcBorders>
            <w:vAlign w:val="center"/>
          </w:tcPr>
          <w:p w14:paraId="54705DC3" w14:textId="77777777" w:rsidR="00C47462" w:rsidRPr="00287981" w:rsidRDefault="006B73E8" w:rsidP="00B1104F">
            <w:pPr>
              <w:pStyle w:val="RSCT03TableBody"/>
              <w:jc w:val="left"/>
            </w:pPr>
            <w:r w:rsidRPr="00287981">
              <w:t>3.3</w:t>
            </w:r>
          </w:p>
        </w:tc>
        <w:tc>
          <w:tcPr>
            <w:tcW w:w="1285" w:type="dxa"/>
            <w:tcBorders>
              <w:top w:val="nil"/>
              <w:left w:val="nil"/>
              <w:bottom w:val="nil"/>
              <w:right w:val="nil"/>
            </w:tcBorders>
            <w:vAlign w:val="center"/>
          </w:tcPr>
          <w:p w14:paraId="75C9E21F" w14:textId="77777777" w:rsidR="00C47462" w:rsidRPr="00287981" w:rsidRDefault="006B73E8" w:rsidP="00B1104F">
            <w:pPr>
              <w:pStyle w:val="RSCT03TableBody"/>
              <w:jc w:val="left"/>
            </w:pPr>
            <w:r w:rsidRPr="00287981">
              <w:t>4.7</w:t>
            </w:r>
          </w:p>
        </w:tc>
        <w:tc>
          <w:tcPr>
            <w:tcW w:w="1397" w:type="dxa"/>
            <w:tcBorders>
              <w:top w:val="nil"/>
              <w:left w:val="nil"/>
              <w:bottom w:val="nil"/>
              <w:right w:val="nil"/>
            </w:tcBorders>
            <w:vAlign w:val="center"/>
          </w:tcPr>
          <w:p w14:paraId="5CF4A8C2" w14:textId="77777777" w:rsidR="00C47462" w:rsidRPr="00287981" w:rsidRDefault="00C47462" w:rsidP="00C47462">
            <w:pPr>
              <w:pStyle w:val="RSCT03TableBody"/>
              <w:jc w:val="left"/>
            </w:pPr>
            <w:r w:rsidRPr="00287981">
              <w:t>90</w:t>
            </w:r>
          </w:p>
        </w:tc>
      </w:tr>
      <w:tr w:rsidR="00B1104F" w:rsidRPr="00287981" w14:paraId="2F49261A" w14:textId="77777777" w:rsidTr="00B1104F">
        <w:trPr>
          <w:trHeight w:val="46"/>
        </w:trPr>
        <w:tc>
          <w:tcPr>
            <w:tcW w:w="641" w:type="dxa"/>
            <w:tcBorders>
              <w:top w:val="nil"/>
              <w:left w:val="nil"/>
              <w:bottom w:val="nil"/>
              <w:right w:val="nil"/>
            </w:tcBorders>
            <w:vAlign w:val="center"/>
          </w:tcPr>
          <w:p w14:paraId="2ACB6770" w14:textId="77777777" w:rsidR="00B1104F" w:rsidRPr="00287981" w:rsidRDefault="00B1104F" w:rsidP="00B1104F">
            <w:pPr>
              <w:pStyle w:val="RSCT03TableBody"/>
              <w:spacing w:line="60" w:lineRule="exact"/>
              <w:ind w:left="-106"/>
              <w:jc w:val="left"/>
            </w:pPr>
          </w:p>
        </w:tc>
        <w:tc>
          <w:tcPr>
            <w:tcW w:w="1950" w:type="dxa"/>
            <w:gridSpan w:val="2"/>
            <w:tcBorders>
              <w:top w:val="nil"/>
              <w:left w:val="nil"/>
              <w:bottom w:val="nil"/>
              <w:right w:val="nil"/>
            </w:tcBorders>
            <w:vAlign w:val="center"/>
          </w:tcPr>
          <w:p w14:paraId="584C037C"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772E970B"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51656985"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3A8DFC24" w14:textId="77777777" w:rsidR="00B1104F" w:rsidRPr="00287981" w:rsidRDefault="00B1104F" w:rsidP="00B1104F">
            <w:pPr>
              <w:pStyle w:val="RSCT03TableBody"/>
              <w:spacing w:line="60" w:lineRule="exact"/>
              <w:jc w:val="left"/>
            </w:pPr>
          </w:p>
        </w:tc>
        <w:tc>
          <w:tcPr>
            <w:tcW w:w="1285" w:type="dxa"/>
            <w:tcBorders>
              <w:top w:val="nil"/>
              <w:left w:val="nil"/>
              <w:bottom w:val="nil"/>
              <w:right w:val="nil"/>
            </w:tcBorders>
            <w:vAlign w:val="center"/>
          </w:tcPr>
          <w:p w14:paraId="740ECF56" w14:textId="77777777" w:rsidR="00B1104F" w:rsidRPr="00287981" w:rsidRDefault="00B1104F" w:rsidP="00B1104F">
            <w:pPr>
              <w:pStyle w:val="RSCT03TableBody"/>
              <w:spacing w:line="60" w:lineRule="exact"/>
              <w:jc w:val="left"/>
            </w:pPr>
          </w:p>
        </w:tc>
        <w:tc>
          <w:tcPr>
            <w:tcW w:w="1285" w:type="dxa"/>
            <w:tcBorders>
              <w:top w:val="nil"/>
              <w:left w:val="nil"/>
              <w:bottom w:val="nil"/>
              <w:right w:val="nil"/>
            </w:tcBorders>
            <w:vAlign w:val="center"/>
          </w:tcPr>
          <w:p w14:paraId="77350369" w14:textId="77777777" w:rsidR="00B1104F" w:rsidRPr="00287981" w:rsidRDefault="00B1104F" w:rsidP="00B1104F">
            <w:pPr>
              <w:pStyle w:val="RSCT03TableBody"/>
              <w:spacing w:line="60" w:lineRule="exact"/>
              <w:jc w:val="left"/>
            </w:pPr>
          </w:p>
        </w:tc>
        <w:tc>
          <w:tcPr>
            <w:tcW w:w="1397" w:type="dxa"/>
            <w:tcBorders>
              <w:top w:val="nil"/>
              <w:left w:val="nil"/>
              <w:bottom w:val="nil"/>
              <w:right w:val="nil"/>
            </w:tcBorders>
            <w:vAlign w:val="center"/>
          </w:tcPr>
          <w:p w14:paraId="47D0C602" w14:textId="77777777" w:rsidR="00B1104F" w:rsidRPr="00287981" w:rsidRDefault="00B1104F" w:rsidP="00B1104F">
            <w:pPr>
              <w:pStyle w:val="RSCT03TableBody"/>
              <w:spacing w:line="60" w:lineRule="exact"/>
              <w:jc w:val="left"/>
            </w:pPr>
          </w:p>
        </w:tc>
      </w:tr>
      <w:tr w:rsidR="00B1104F" w:rsidRPr="00287981" w14:paraId="63F08A23" w14:textId="77777777" w:rsidTr="00B1104F">
        <w:trPr>
          <w:trHeight w:val="46"/>
        </w:trPr>
        <w:tc>
          <w:tcPr>
            <w:tcW w:w="10206" w:type="dxa"/>
            <w:gridSpan w:val="9"/>
            <w:tcBorders>
              <w:top w:val="nil"/>
              <w:left w:val="nil"/>
              <w:bottom w:val="nil"/>
              <w:right w:val="nil"/>
            </w:tcBorders>
            <w:vAlign w:val="center"/>
          </w:tcPr>
          <w:p w14:paraId="24477216" w14:textId="1556F325" w:rsidR="00B1104F" w:rsidRPr="00287981" w:rsidRDefault="00B1104F" w:rsidP="00053BF7">
            <w:pPr>
              <w:pStyle w:val="RSCT03TableBody"/>
              <w:ind w:left="-105"/>
              <w:jc w:val="left"/>
            </w:pPr>
            <w:r w:rsidRPr="00287981">
              <w:t xml:space="preserve">Simulation 4: </w:t>
            </w:r>
            <w:r w:rsidR="00053BF7" w:rsidRPr="00287981">
              <w:rPr>
                <w:u w:val="single"/>
              </w:rPr>
              <w:t>Catalytic in p</w:t>
            </w:r>
            <w:r w:rsidR="007B4273" w:rsidRPr="00287981">
              <w:rPr>
                <w:u w:val="single"/>
              </w:rPr>
              <w:t xml:space="preserve">hosphine </w:t>
            </w:r>
            <w:r w:rsidR="00053BF7" w:rsidRPr="00287981">
              <w:rPr>
                <w:u w:val="single"/>
              </w:rPr>
              <w:t>coupling reagent</w:t>
            </w:r>
            <w:r w:rsidR="007B4273" w:rsidRPr="00287981">
              <w:t xml:space="preserve"> [</w:t>
            </w:r>
            <w:r w:rsidR="000457F0" w:rsidRPr="00287981">
              <w:t xml:space="preserve">1-Phenyl </w:t>
            </w:r>
            <w:proofErr w:type="spellStart"/>
            <w:r w:rsidR="000457F0" w:rsidRPr="00287981">
              <w:t>phospholane</w:t>
            </w:r>
            <w:proofErr w:type="spellEnd"/>
            <w:r w:rsidR="00053BF7" w:rsidRPr="00287981">
              <w:t xml:space="preserve"> (0.1 </w:t>
            </w:r>
            <w:proofErr w:type="spellStart"/>
            <w:r w:rsidR="00053BF7" w:rsidRPr="00287981">
              <w:t>eq</w:t>
            </w:r>
            <w:proofErr w:type="spellEnd"/>
            <w:r w:rsidR="00053BF7" w:rsidRPr="00287981">
              <w:t xml:space="preserve">), DCPEAC (1.2 </w:t>
            </w:r>
            <w:proofErr w:type="spellStart"/>
            <w:r w:rsidR="00053BF7" w:rsidRPr="00287981">
              <w:t>eq</w:t>
            </w:r>
            <w:proofErr w:type="spellEnd"/>
            <w:r w:rsidR="00053BF7" w:rsidRPr="00287981">
              <w:t>), PhSiH</w:t>
            </w:r>
            <w:r w:rsidR="00053BF7" w:rsidRPr="00287981">
              <w:rPr>
                <w:vertAlign w:val="subscript"/>
              </w:rPr>
              <w:t>3</w:t>
            </w:r>
            <w:r w:rsidR="00053BF7" w:rsidRPr="00287981">
              <w:t xml:space="preserve"> (1.1 </w:t>
            </w:r>
            <w:proofErr w:type="spellStart"/>
            <w:r w:rsidR="00053BF7" w:rsidRPr="00287981">
              <w:t>eq</w:t>
            </w:r>
            <w:proofErr w:type="spellEnd"/>
            <w:r w:rsidR="00053BF7" w:rsidRPr="00287981">
              <w:t>)</w:t>
            </w:r>
            <w:r w:rsidR="007B4273" w:rsidRPr="00287981">
              <w:t>]</w:t>
            </w:r>
          </w:p>
        </w:tc>
      </w:tr>
      <w:tr w:rsidR="00C47462" w:rsidRPr="00287981" w14:paraId="25A1538D" w14:textId="77777777" w:rsidTr="00B1104F">
        <w:trPr>
          <w:trHeight w:val="46"/>
        </w:trPr>
        <w:tc>
          <w:tcPr>
            <w:tcW w:w="641" w:type="dxa"/>
            <w:tcBorders>
              <w:top w:val="nil"/>
              <w:left w:val="nil"/>
              <w:bottom w:val="nil"/>
              <w:right w:val="nil"/>
            </w:tcBorders>
            <w:vAlign w:val="center"/>
          </w:tcPr>
          <w:p w14:paraId="1DF039E2"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23E94C6C" w14:textId="77777777" w:rsidR="00C47462" w:rsidRPr="00287981" w:rsidRDefault="00C47462" w:rsidP="00B1104F">
            <w:pPr>
              <w:pStyle w:val="RSCT03TableBody"/>
              <w:ind w:left="417"/>
              <w:jc w:val="left"/>
            </w:pPr>
            <w:r w:rsidRPr="00287981">
              <w:t>A</w:t>
            </w:r>
          </w:p>
        </w:tc>
        <w:tc>
          <w:tcPr>
            <w:tcW w:w="1216" w:type="dxa"/>
            <w:tcBorders>
              <w:top w:val="nil"/>
              <w:left w:val="nil"/>
              <w:bottom w:val="nil"/>
              <w:right w:val="nil"/>
            </w:tcBorders>
            <w:vAlign w:val="center"/>
          </w:tcPr>
          <w:p w14:paraId="4825A35A" w14:textId="77777777" w:rsidR="00C47462" w:rsidRPr="00287981" w:rsidRDefault="00D71F79" w:rsidP="00B1104F">
            <w:pPr>
              <w:pStyle w:val="RSCT03TableBody"/>
              <w:jc w:val="left"/>
            </w:pPr>
            <w:r w:rsidRPr="00287981">
              <w:t>92</w:t>
            </w:r>
          </w:p>
        </w:tc>
        <w:tc>
          <w:tcPr>
            <w:tcW w:w="1216" w:type="dxa"/>
            <w:tcBorders>
              <w:top w:val="nil"/>
              <w:left w:val="nil"/>
              <w:bottom w:val="nil"/>
              <w:right w:val="nil"/>
            </w:tcBorders>
            <w:vAlign w:val="center"/>
          </w:tcPr>
          <w:p w14:paraId="66F87E8C" w14:textId="77777777" w:rsidR="00C47462" w:rsidRPr="00287981" w:rsidRDefault="00D71F79" w:rsidP="00B1104F">
            <w:pPr>
              <w:pStyle w:val="RSCT03TableBody"/>
              <w:jc w:val="left"/>
            </w:pPr>
            <w:r w:rsidRPr="00287981">
              <w:t>76</w:t>
            </w:r>
          </w:p>
        </w:tc>
        <w:tc>
          <w:tcPr>
            <w:tcW w:w="1216" w:type="dxa"/>
            <w:tcBorders>
              <w:top w:val="nil"/>
              <w:left w:val="nil"/>
              <w:bottom w:val="nil"/>
              <w:right w:val="nil"/>
            </w:tcBorders>
            <w:vAlign w:val="center"/>
          </w:tcPr>
          <w:p w14:paraId="661BAC4E" w14:textId="77777777" w:rsidR="00C47462" w:rsidRPr="00287981" w:rsidRDefault="00D71F79" w:rsidP="00B1104F">
            <w:pPr>
              <w:pStyle w:val="RSCT03TableBody"/>
              <w:jc w:val="left"/>
            </w:pPr>
            <w:r w:rsidRPr="00287981">
              <w:t>15.2</w:t>
            </w:r>
          </w:p>
        </w:tc>
        <w:tc>
          <w:tcPr>
            <w:tcW w:w="1285" w:type="dxa"/>
            <w:tcBorders>
              <w:top w:val="nil"/>
              <w:left w:val="nil"/>
              <w:bottom w:val="nil"/>
              <w:right w:val="nil"/>
            </w:tcBorders>
            <w:vAlign w:val="center"/>
          </w:tcPr>
          <w:p w14:paraId="4EAE184F" w14:textId="77777777" w:rsidR="00C47462" w:rsidRPr="00287981" w:rsidRDefault="00D71F79" w:rsidP="00B1104F">
            <w:pPr>
              <w:pStyle w:val="RSCT03TableBody"/>
              <w:jc w:val="left"/>
            </w:pPr>
            <w:r w:rsidRPr="00287981">
              <w:t>3.6</w:t>
            </w:r>
          </w:p>
        </w:tc>
        <w:tc>
          <w:tcPr>
            <w:tcW w:w="1285" w:type="dxa"/>
            <w:tcBorders>
              <w:top w:val="nil"/>
              <w:left w:val="nil"/>
              <w:bottom w:val="nil"/>
              <w:right w:val="nil"/>
            </w:tcBorders>
            <w:vAlign w:val="center"/>
          </w:tcPr>
          <w:p w14:paraId="07E75EBA" w14:textId="77777777" w:rsidR="00C47462" w:rsidRPr="00287981" w:rsidRDefault="00D71F79" w:rsidP="00B1104F">
            <w:pPr>
              <w:pStyle w:val="RSCT03TableBody"/>
              <w:jc w:val="left"/>
            </w:pPr>
            <w:r w:rsidRPr="00287981">
              <w:t>11.6</w:t>
            </w:r>
          </w:p>
        </w:tc>
        <w:tc>
          <w:tcPr>
            <w:tcW w:w="1397" w:type="dxa"/>
            <w:tcBorders>
              <w:top w:val="nil"/>
              <w:left w:val="nil"/>
              <w:bottom w:val="nil"/>
              <w:right w:val="nil"/>
            </w:tcBorders>
            <w:vAlign w:val="center"/>
          </w:tcPr>
          <w:p w14:paraId="5229B8BF" w14:textId="77777777" w:rsidR="00C47462" w:rsidRPr="00287981" w:rsidRDefault="00C47462" w:rsidP="00C47462">
            <w:pPr>
              <w:pStyle w:val="RSCT03TableBody"/>
              <w:jc w:val="left"/>
            </w:pPr>
            <w:r w:rsidRPr="00287981">
              <w:t>90</w:t>
            </w:r>
          </w:p>
        </w:tc>
      </w:tr>
      <w:tr w:rsidR="00C47462" w:rsidRPr="00287981" w14:paraId="00B930BD" w14:textId="77777777" w:rsidTr="00B1104F">
        <w:trPr>
          <w:trHeight w:val="46"/>
        </w:trPr>
        <w:tc>
          <w:tcPr>
            <w:tcW w:w="641" w:type="dxa"/>
            <w:tcBorders>
              <w:top w:val="nil"/>
              <w:left w:val="nil"/>
              <w:bottom w:val="nil"/>
              <w:right w:val="nil"/>
            </w:tcBorders>
            <w:vAlign w:val="center"/>
          </w:tcPr>
          <w:p w14:paraId="390F0BBC"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1141F807" w14:textId="77777777" w:rsidR="00C47462" w:rsidRPr="00287981" w:rsidRDefault="00C47462" w:rsidP="00B1104F">
            <w:pPr>
              <w:pStyle w:val="RSCT03TableBody"/>
              <w:ind w:left="417"/>
              <w:jc w:val="left"/>
            </w:pPr>
            <w:r w:rsidRPr="00287981">
              <w:t>B</w:t>
            </w:r>
          </w:p>
        </w:tc>
        <w:tc>
          <w:tcPr>
            <w:tcW w:w="1216" w:type="dxa"/>
            <w:tcBorders>
              <w:top w:val="nil"/>
              <w:left w:val="nil"/>
              <w:bottom w:val="nil"/>
              <w:right w:val="nil"/>
            </w:tcBorders>
            <w:vAlign w:val="center"/>
          </w:tcPr>
          <w:p w14:paraId="2AD4D805" w14:textId="77777777" w:rsidR="00C47462" w:rsidRPr="00287981" w:rsidRDefault="00D71F79" w:rsidP="00B1104F">
            <w:pPr>
              <w:pStyle w:val="RSCT03TableBody"/>
              <w:jc w:val="left"/>
            </w:pPr>
            <w:r w:rsidRPr="00287981">
              <w:t>93</w:t>
            </w:r>
          </w:p>
        </w:tc>
        <w:tc>
          <w:tcPr>
            <w:tcW w:w="1216" w:type="dxa"/>
            <w:tcBorders>
              <w:top w:val="nil"/>
              <w:left w:val="nil"/>
              <w:bottom w:val="nil"/>
              <w:right w:val="nil"/>
            </w:tcBorders>
            <w:vAlign w:val="center"/>
          </w:tcPr>
          <w:p w14:paraId="4270097D" w14:textId="77777777" w:rsidR="00C47462" w:rsidRPr="00287981" w:rsidRDefault="00D71F79" w:rsidP="00B1104F">
            <w:pPr>
              <w:pStyle w:val="RSCT03TableBody"/>
              <w:jc w:val="left"/>
            </w:pPr>
            <w:r w:rsidRPr="00287981">
              <w:t>78</w:t>
            </w:r>
          </w:p>
        </w:tc>
        <w:tc>
          <w:tcPr>
            <w:tcW w:w="1216" w:type="dxa"/>
            <w:tcBorders>
              <w:top w:val="nil"/>
              <w:left w:val="nil"/>
              <w:bottom w:val="nil"/>
              <w:right w:val="nil"/>
            </w:tcBorders>
            <w:vAlign w:val="center"/>
          </w:tcPr>
          <w:p w14:paraId="5F28D9CC" w14:textId="77777777" w:rsidR="00C47462" w:rsidRPr="00287981" w:rsidRDefault="00D71F79" w:rsidP="00B1104F">
            <w:pPr>
              <w:pStyle w:val="RSCT03TableBody"/>
              <w:jc w:val="left"/>
            </w:pPr>
            <w:r w:rsidRPr="00287981">
              <w:t>13.3</w:t>
            </w:r>
          </w:p>
        </w:tc>
        <w:tc>
          <w:tcPr>
            <w:tcW w:w="1285" w:type="dxa"/>
            <w:tcBorders>
              <w:top w:val="nil"/>
              <w:left w:val="nil"/>
              <w:bottom w:val="nil"/>
              <w:right w:val="nil"/>
            </w:tcBorders>
            <w:vAlign w:val="center"/>
          </w:tcPr>
          <w:p w14:paraId="3D385BB3" w14:textId="77777777" w:rsidR="00C47462" w:rsidRPr="00287981" w:rsidRDefault="00D71F79" w:rsidP="00B1104F">
            <w:pPr>
              <w:pStyle w:val="RSCT03TableBody"/>
              <w:jc w:val="left"/>
            </w:pPr>
            <w:r w:rsidRPr="00287981">
              <w:t>3.3</w:t>
            </w:r>
          </w:p>
        </w:tc>
        <w:tc>
          <w:tcPr>
            <w:tcW w:w="1285" w:type="dxa"/>
            <w:tcBorders>
              <w:top w:val="nil"/>
              <w:left w:val="nil"/>
              <w:bottom w:val="nil"/>
              <w:right w:val="nil"/>
            </w:tcBorders>
            <w:vAlign w:val="center"/>
          </w:tcPr>
          <w:p w14:paraId="3622ADC8" w14:textId="77777777" w:rsidR="00C47462" w:rsidRPr="00287981" w:rsidRDefault="00D71F79" w:rsidP="00B1104F">
            <w:pPr>
              <w:pStyle w:val="RSCT03TableBody"/>
              <w:jc w:val="left"/>
            </w:pPr>
            <w:r w:rsidRPr="00287981">
              <w:t>10.0</w:t>
            </w:r>
          </w:p>
        </w:tc>
        <w:tc>
          <w:tcPr>
            <w:tcW w:w="1397" w:type="dxa"/>
            <w:tcBorders>
              <w:top w:val="nil"/>
              <w:left w:val="nil"/>
              <w:bottom w:val="nil"/>
              <w:right w:val="nil"/>
            </w:tcBorders>
            <w:vAlign w:val="center"/>
          </w:tcPr>
          <w:p w14:paraId="6B719DA2" w14:textId="77777777" w:rsidR="00C47462" w:rsidRPr="00287981" w:rsidRDefault="00C47462" w:rsidP="00C47462">
            <w:pPr>
              <w:pStyle w:val="RSCT03TableBody"/>
              <w:jc w:val="left"/>
            </w:pPr>
            <w:r w:rsidRPr="00287981">
              <w:t>90</w:t>
            </w:r>
          </w:p>
        </w:tc>
      </w:tr>
      <w:tr w:rsidR="00C47462" w:rsidRPr="00287981" w14:paraId="441C9A38" w14:textId="77777777" w:rsidTr="00B1104F">
        <w:trPr>
          <w:trHeight w:val="46"/>
        </w:trPr>
        <w:tc>
          <w:tcPr>
            <w:tcW w:w="641" w:type="dxa"/>
            <w:tcBorders>
              <w:top w:val="nil"/>
              <w:left w:val="nil"/>
              <w:bottom w:val="nil"/>
              <w:right w:val="nil"/>
            </w:tcBorders>
            <w:vAlign w:val="center"/>
          </w:tcPr>
          <w:p w14:paraId="5B8F70E4"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28EAB771" w14:textId="77777777" w:rsidR="00C47462" w:rsidRPr="00287981" w:rsidRDefault="00C47462" w:rsidP="00B1104F">
            <w:pPr>
              <w:pStyle w:val="RSCT03TableBody"/>
              <w:ind w:left="417"/>
              <w:jc w:val="left"/>
            </w:pPr>
            <w:r w:rsidRPr="00287981">
              <w:t>C</w:t>
            </w:r>
          </w:p>
        </w:tc>
        <w:tc>
          <w:tcPr>
            <w:tcW w:w="1216" w:type="dxa"/>
            <w:tcBorders>
              <w:top w:val="nil"/>
              <w:left w:val="nil"/>
              <w:bottom w:val="nil"/>
              <w:right w:val="nil"/>
            </w:tcBorders>
            <w:vAlign w:val="center"/>
          </w:tcPr>
          <w:p w14:paraId="4F8C3C79" w14:textId="77777777" w:rsidR="00C47462" w:rsidRPr="00287981" w:rsidRDefault="00D71F79" w:rsidP="00B1104F">
            <w:pPr>
              <w:pStyle w:val="RSCT03TableBody"/>
              <w:jc w:val="left"/>
            </w:pPr>
            <w:r w:rsidRPr="00287981">
              <w:t>94</w:t>
            </w:r>
          </w:p>
        </w:tc>
        <w:tc>
          <w:tcPr>
            <w:tcW w:w="1216" w:type="dxa"/>
            <w:tcBorders>
              <w:top w:val="nil"/>
              <w:left w:val="nil"/>
              <w:bottom w:val="nil"/>
              <w:right w:val="nil"/>
            </w:tcBorders>
            <w:vAlign w:val="center"/>
          </w:tcPr>
          <w:p w14:paraId="51F8C04D" w14:textId="77777777" w:rsidR="00C47462" w:rsidRPr="00287981" w:rsidRDefault="00D71F79" w:rsidP="00B1104F">
            <w:pPr>
              <w:pStyle w:val="RSCT03TableBody"/>
              <w:jc w:val="left"/>
            </w:pPr>
            <w:r w:rsidRPr="00287981">
              <w:t>80</w:t>
            </w:r>
          </w:p>
        </w:tc>
        <w:tc>
          <w:tcPr>
            <w:tcW w:w="1216" w:type="dxa"/>
            <w:tcBorders>
              <w:top w:val="nil"/>
              <w:left w:val="nil"/>
              <w:bottom w:val="nil"/>
              <w:right w:val="nil"/>
            </w:tcBorders>
            <w:vAlign w:val="center"/>
          </w:tcPr>
          <w:p w14:paraId="4EF63BB7" w14:textId="77777777" w:rsidR="00C47462" w:rsidRPr="00287981" w:rsidRDefault="00D71F79" w:rsidP="00B1104F">
            <w:pPr>
              <w:pStyle w:val="RSCT03TableBody"/>
              <w:jc w:val="left"/>
            </w:pPr>
            <w:r w:rsidRPr="00287981">
              <w:t>11.0</w:t>
            </w:r>
          </w:p>
        </w:tc>
        <w:tc>
          <w:tcPr>
            <w:tcW w:w="1285" w:type="dxa"/>
            <w:tcBorders>
              <w:top w:val="nil"/>
              <w:left w:val="nil"/>
              <w:bottom w:val="nil"/>
              <w:right w:val="nil"/>
            </w:tcBorders>
            <w:vAlign w:val="center"/>
          </w:tcPr>
          <w:p w14:paraId="575DAAFA" w14:textId="77777777" w:rsidR="00C47462" w:rsidRPr="00287981" w:rsidRDefault="00D71F79" w:rsidP="00B1104F">
            <w:pPr>
              <w:pStyle w:val="RSCT03TableBody"/>
              <w:jc w:val="left"/>
            </w:pPr>
            <w:r w:rsidRPr="00287981">
              <w:t>2.9</w:t>
            </w:r>
          </w:p>
        </w:tc>
        <w:tc>
          <w:tcPr>
            <w:tcW w:w="1285" w:type="dxa"/>
            <w:tcBorders>
              <w:top w:val="nil"/>
              <w:left w:val="nil"/>
              <w:bottom w:val="nil"/>
              <w:right w:val="nil"/>
            </w:tcBorders>
            <w:vAlign w:val="center"/>
          </w:tcPr>
          <w:p w14:paraId="3F752E4F" w14:textId="77777777" w:rsidR="00C47462" w:rsidRPr="00287981" w:rsidRDefault="00D71F79" w:rsidP="00B1104F">
            <w:pPr>
              <w:pStyle w:val="RSCT03TableBody"/>
              <w:jc w:val="left"/>
            </w:pPr>
            <w:r w:rsidRPr="00287981">
              <w:t>8.2</w:t>
            </w:r>
          </w:p>
        </w:tc>
        <w:tc>
          <w:tcPr>
            <w:tcW w:w="1397" w:type="dxa"/>
            <w:tcBorders>
              <w:top w:val="nil"/>
              <w:left w:val="nil"/>
              <w:bottom w:val="nil"/>
              <w:right w:val="nil"/>
            </w:tcBorders>
            <w:vAlign w:val="center"/>
          </w:tcPr>
          <w:p w14:paraId="0D7E5F59" w14:textId="77777777" w:rsidR="00C47462" w:rsidRPr="00287981" w:rsidRDefault="00C47462" w:rsidP="00C47462">
            <w:pPr>
              <w:pStyle w:val="RSCT03TableBody"/>
              <w:jc w:val="left"/>
            </w:pPr>
            <w:r w:rsidRPr="00287981">
              <w:t>90</w:t>
            </w:r>
          </w:p>
        </w:tc>
      </w:tr>
      <w:tr w:rsidR="00C47462" w:rsidRPr="00287981" w14:paraId="357EF6D9" w14:textId="77777777" w:rsidTr="00B1104F">
        <w:trPr>
          <w:trHeight w:val="46"/>
        </w:trPr>
        <w:tc>
          <w:tcPr>
            <w:tcW w:w="641" w:type="dxa"/>
            <w:tcBorders>
              <w:top w:val="nil"/>
              <w:left w:val="nil"/>
              <w:bottom w:val="nil"/>
              <w:right w:val="nil"/>
            </w:tcBorders>
            <w:vAlign w:val="center"/>
          </w:tcPr>
          <w:p w14:paraId="18553BB9"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18E0F8D5" w14:textId="77777777" w:rsidR="00C47462" w:rsidRPr="00287981" w:rsidRDefault="00C47462" w:rsidP="00B1104F">
            <w:pPr>
              <w:pStyle w:val="RSCT03TableBody"/>
              <w:ind w:left="417"/>
              <w:jc w:val="left"/>
            </w:pPr>
            <w:r w:rsidRPr="00287981">
              <w:t>D</w:t>
            </w:r>
          </w:p>
        </w:tc>
        <w:tc>
          <w:tcPr>
            <w:tcW w:w="1216" w:type="dxa"/>
            <w:tcBorders>
              <w:top w:val="nil"/>
              <w:left w:val="nil"/>
              <w:bottom w:val="nil"/>
              <w:right w:val="nil"/>
            </w:tcBorders>
            <w:vAlign w:val="center"/>
          </w:tcPr>
          <w:p w14:paraId="09B6C7F1" w14:textId="77777777" w:rsidR="00C47462" w:rsidRPr="00287981" w:rsidRDefault="00D71F79" w:rsidP="00B1104F">
            <w:pPr>
              <w:pStyle w:val="RSCT03TableBody"/>
              <w:jc w:val="left"/>
            </w:pPr>
            <w:r w:rsidRPr="00287981">
              <w:t>96</w:t>
            </w:r>
          </w:p>
        </w:tc>
        <w:tc>
          <w:tcPr>
            <w:tcW w:w="1216" w:type="dxa"/>
            <w:tcBorders>
              <w:top w:val="nil"/>
              <w:left w:val="nil"/>
              <w:bottom w:val="nil"/>
              <w:right w:val="nil"/>
            </w:tcBorders>
            <w:vAlign w:val="center"/>
          </w:tcPr>
          <w:p w14:paraId="442123BF" w14:textId="77777777" w:rsidR="00C47462" w:rsidRPr="00287981" w:rsidRDefault="00D71F79" w:rsidP="00B1104F">
            <w:pPr>
              <w:pStyle w:val="RSCT03TableBody"/>
              <w:jc w:val="left"/>
            </w:pPr>
            <w:r w:rsidRPr="00287981">
              <w:t>82</w:t>
            </w:r>
          </w:p>
        </w:tc>
        <w:tc>
          <w:tcPr>
            <w:tcW w:w="1216" w:type="dxa"/>
            <w:tcBorders>
              <w:top w:val="nil"/>
              <w:left w:val="nil"/>
              <w:bottom w:val="nil"/>
              <w:right w:val="nil"/>
            </w:tcBorders>
            <w:vAlign w:val="center"/>
          </w:tcPr>
          <w:p w14:paraId="46651CE5" w14:textId="77777777" w:rsidR="00C47462" w:rsidRPr="00287981" w:rsidRDefault="00D71F79" w:rsidP="00B1104F">
            <w:pPr>
              <w:pStyle w:val="RSCT03TableBody"/>
              <w:jc w:val="left"/>
            </w:pPr>
            <w:r w:rsidRPr="00287981">
              <w:t>8.6</w:t>
            </w:r>
          </w:p>
        </w:tc>
        <w:tc>
          <w:tcPr>
            <w:tcW w:w="1285" w:type="dxa"/>
            <w:tcBorders>
              <w:top w:val="nil"/>
              <w:left w:val="nil"/>
              <w:bottom w:val="nil"/>
              <w:right w:val="nil"/>
            </w:tcBorders>
            <w:vAlign w:val="center"/>
          </w:tcPr>
          <w:p w14:paraId="3012541C" w14:textId="77777777" w:rsidR="00C47462" w:rsidRPr="00287981" w:rsidRDefault="00D71F79" w:rsidP="00B1104F">
            <w:pPr>
              <w:pStyle w:val="RSCT03TableBody"/>
              <w:jc w:val="left"/>
            </w:pPr>
            <w:r w:rsidRPr="00287981">
              <w:t>2.4</w:t>
            </w:r>
          </w:p>
        </w:tc>
        <w:tc>
          <w:tcPr>
            <w:tcW w:w="1285" w:type="dxa"/>
            <w:tcBorders>
              <w:top w:val="nil"/>
              <w:left w:val="nil"/>
              <w:bottom w:val="nil"/>
              <w:right w:val="nil"/>
            </w:tcBorders>
            <w:vAlign w:val="center"/>
          </w:tcPr>
          <w:p w14:paraId="4A31849F" w14:textId="77777777" w:rsidR="00C47462" w:rsidRPr="00287981" w:rsidRDefault="00D71F79" w:rsidP="00B1104F">
            <w:pPr>
              <w:pStyle w:val="RSCT03TableBody"/>
              <w:jc w:val="left"/>
            </w:pPr>
            <w:r w:rsidRPr="00287981">
              <w:t>6.2</w:t>
            </w:r>
          </w:p>
        </w:tc>
        <w:tc>
          <w:tcPr>
            <w:tcW w:w="1397" w:type="dxa"/>
            <w:tcBorders>
              <w:top w:val="nil"/>
              <w:left w:val="nil"/>
              <w:bottom w:val="nil"/>
              <w:right w:val="nil"/>
            </w:tcBorders>
            <w:vAlign w:val="center"/>
          </w:tcPr>
          <w:p w14:paraId="68B9A86B" w14:textId="77777777" w:rsidR="00C47462" w:rsidRPr="00287981" w:rsidRDefault="00C47462" w:rsidP="00C47462">
            <w:pPr>
              <w:pStyle w:val="RSCT03TableBody"/>
              <w:jc w:val="left"/>
            </w:pPr>
            <w:r w:rsidRPr="00287981">
              <w:t>90</w:t>
            </w:r>
          </w:p>
        </w:tc>
      </w:tr>
      <w:tr w:rsidR="00C47462" w:rsidRPr="00287981" w14:paraId="0EA8EA73" w14:textId="77777777" w:rsidTr="00B1104F">
        <w:trPr>
          <w:trHeight w:val="46"/>
        </w:trPr>
        <w:tc>
          <w:tcPr>
            <w:tcW w:w="641" w:type="dxa"/>
            <w:tcBorders>
              <w:top w:val="nil"/>
              <w:left w:val="nil"/>
              <w:bottom w:val="nil"/>
              <w:right w:val="nil"/>
            </w:tcBorders>
            <w:vAlign w:val="center"/>
          </w:tcPr>
          <w:p w14:paraId="62D0C4D6" w14:textId="77777777" w:rsidR="00C47462" w:rsidRPr="00287981" w:rsidRDefault="00C47462" w:rsidP="00B1104F">
            <w:pPr>
              <w:pStyle w:val="RSCT03TableBody"/>
              <w:ind w:left="-106"/>
              <w:jc w:val="left"/>
            </w:pPr>
          </w:p>
        </w:tc>
        <w:tc>
          <w:tcPr>
            <w:tcW w:w="1950" w:type="dxa"/>
            <w:gridSpan w:val="2"/>
            <w:tcBorders>
              <w:top w:val="nil"/>
              <w:left w:val="nil"/>
              <w:bottom w:val="nil"/>
              <w:right w:val="nil"/>
            </w:tcBorders>
            <w:vAlign w:val="center"/>
          </w:tcPr>
          <w:p w14:paraId="7E1C360E" w14:textId="77777777" w:rsidR="00C47462" w:rsidRPr="00287981" w:rsidRDefault="00C47462" w:rsidP="00B1104F">
            <w:pPr>
              <w:pStyle w:val="RSCT03TableBody"/>
              <w:ind w:left="417"/>
              <w:jc w:val="left"/>
            </w:pPr>
            <w:r w:rsidRPr="00287981">
              <w:t>E</w:t>
            </w:r>
          </w:p>
        </w:tc>
        <w:tc>
          <w:tcPr>
            <w:tcW w:w="1216" w:type="dxa"/>
            <w:tcBorders>
              <w:top w:val="nil"/>
              <w:left w:val="nil"/>
              <w:bottom w:val="nil"/>
              <w:right w:val="nil"/>
            </w:tcBorders>
            <w:vAlign w:val="center"/>
          </w:tcPr>
          <w:p w14:paraId="1B52C201" w14:textId="77777777" w:rsidR="00C47462" w:rsidRPr="00287981" w:rsidRDefault="00D71F79" w:rsidP="00B1104F">
            <w:pPr>
              <w:pStyle w:val="RSCT03TableBody"/>
              <w:jc w:val="left"/>
            </w:pPr>
            <w:r w:rsidRPr="00287981">
              <w:t>97</w:t>
            </w:r>
          </w:p>
        </w:tc>
        <w:tc>
          <w:tcPr>
            <w:tcW w:w="1216" w:type="dxa"/>
            <w:tcBorders>
              <w:top w:val="nil"/>
              <w:left w:val="nil"/>
              <w:bottom w:val="nil"/>
              <w:right w:val="nil"/>
            </w:tcBorders>
            <w:vAlign w:val="center"/>
          </w:tcPr>
          <w:p w14:paraId="50E97136" w14:textId="77777777" w:rsidR="00C47462" w:rsidRPr="00287981" w:rsidRDefault="00D71F79" w:rsidP="00B1104F">
            <w:pPr>
              <w:pStyle w:val="RSCT03TableBody"/>
              <w:jc w:val="left"/>
            </w:pPr>
            <w:r w:rsidRPr="00287981">
              <w:t>84</w:t>
            </w:r>
          </w:p>
        </w:tc>
        <w:tc>
          <w:tcPr>
            <w:tcW w:w="1216" w:type="dxa"/>
            <w:tcBorders>
              <w:top w:val="nil"/>
              <w:left w:val="nil"/>
              <w:bottom w:val="nil"/>
              <w:right w:val="nil"/>
            </w:tcBorders>
            <w:vAlign w:val="center"/>
          </w:tcPr>
          <w:p w14:paraId="26A8FE15" w14:textId="77777777" w:rsidR="00C47462" w:rsidRPr="00287981" w:rsidRDefault="00D71F79" w:rsidP="00B1104F">
            <w:pPr>
              <w:pStyle w:val="RSCT03TableBody"/>
              <w:jc w:val="left"/>
            </w:pPr>
            <w:r w:rsidRPr="00287981">
              <w:t>6.8</w:t>
            </w:r>
          </w:p>
        </w:tc>
        <w:tc>
          <w:tcPr>
            <w:tcW w:w="1285" w:type="dxa"/>
            <w:tcBorders>
              <w:top w:val="nil"/>
              <w:left w:val="nil"/>
              <w:bottom w:val="nil"/>
              <w:right w:val="nil"/>
            </w:tcBorders>
            <w:vAlign w:val="center"/>
          </w:tcPr>
          <w:p w14:paraId="3C2840D3" w14:textId="77777777" w:rsidR="00C47462" w:rsidRPr="00287981" w:rsidRDefault="00D71F79" w:rsidP="00B1104F">
            <w:pPr>
              <w:pStyle w:val="RSCT03TableBody"/>
              <w:jc w:val="left"/>
            </w:pPr>
            <w:r w:rsidRPr="00287981">
              <w:t>2.1</w:t>
            </w:r>
          </w:p>
        </w:tc>
        <w:tc>
          <w:tcPr>
            <w:tcW w:w="1285" w:type="dxa"/>
            <w:tcBorders>
              <w:top w:val="nil"/>
              <w:left w:val="nil"/>
              <w:bottom w:val="nil"/>
              <w:right w:val="nil"/>
            </w:tcBorders>
            <w:vAlign w:val="center"/>
          </w:tcPr>
          <w:p w14:paraId="6F4BA648" w14:textId="77777777" w:rsidR="00C47462" w:rsidRPr="00287981" w:rsidRDefault="00D71F79" w:rsidP="00B1104F">
            <w:pPr>
              <w:pStyle w:val="RSCT03TableBody"/>
              <w:jc w:val="left"/>
            </w:pPr>
            <w:r w:rsidRPr="00287981">
              <w:t>4.7</w:t>
            </w:r>
          </w:p>
        </w:tc>
        <w:tc>
          <w:tcPr>
            <w:tcW w:w="1397" w:type="dxa"/>
            <w:tcBorders>
              <w:top w:val="nil"/>
              <w:left w:val="nil"/>
              <w:bottom w:val="nil"/>
              <w:right w:val="nil"/>
            </w:tcBorders>
            <w:vAlign w:val="center"/>
          </w:tcPr>
          <w:p w14:paraId="44370ADF" w14:textId="77777777" w:rsidR="00C47462" w:rsidRPr="00287981" w:rsidRDefault="00C47462" w:rsidP="00C47462">
            <w:pPr>
              <w:pStyle w:val="RSCT03TableBody"/>
              <w:jc w:val="left"/>
            </w:pPr>
            <w:r w:rsidRPr="00287981">
              <w:t>90</w:t>
            </w:r>
          </w:p>
        </w:tc>
      </w:tr>
      <w:tr w:rsidR="00B1104F" w:rsidRPr="00287981" w14:paraId="36DDB07F" w14:textId="77777777" w:rsidTr="00B1104F">
        <w:trPr>
          <w:trHeight w:val="46"/>
        </w:trPr>
        <w:tc>
          <w:tcPr>
            <w:tcW w:w="641" w:type="dxa"/>
            <w:tcBorders>
              <w:top w:val="nil"/>
              <w:left w:val="nil"/>
              <w:bottom w:val="nil"/>
              <w:right w:val="nil"/>
            </w:tcBorders>
            <w:vAlign w:val="center"/>
          </w:tcPr>
          <w:p w14:paraId="013704AA" w14:textId="77777777" w:rsidR="00B1104F" w:rsidRPr="00287981" w:rsidRDefault="00B1104F" w:rsidP="00B1104F">
            <w:pPr>
              <w:pStyle w:val="RSCT03TableBody"/>
              <w:spacing w:line="60" w:lineRule="exact"/>
              <w:ind w:left="-106"/>
              <w:jc w:val="left"/>
            </w:pPr>
          </w:p>
        </w:tc>
        <w:tc>
          <w:tcPr>
            <w:tcW w:w="1950" w:type="dxa"/>
            <w:gridSpan w:val="2"/>
            <w:tcBorders>
              <w:top w:val="nil"/>
              <w:left w:val="nil"/>
              <w:bottom w:val="nil"/>
              <w:right w:val="nil"/>
            </w:tcBorders>
            <w:vAlign w:val="center"/>
          </w:tcPr>
          <w:p w14:paraId="36BA9ACA"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2FD11798"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0382E9DB"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50521C8C" w14:textId="77777777" w:rsidR="00B1104F" w:rsidRPr="00287981" w:rsidRDefault="00B1104F" w:rsidP="00B1104F">
            <w:pPr>
              <w:pStyle w:val="RSCT03TableBody"/>
              <w:spacing w:line="60" w:lineRule="exact"/>
              <w:jc w:val="left"/>
            </w:pPr>
          </w:p>
        </w:tc>
        <w:tc>
          <w:tcPr>
            <w:tcW w:w="1285" w:type="dxa"/>
            <w:tcBorders>
              <w:top w:val="nil"/>
              <w:left w:val="nil"/>
              <w:bottom w:val="nil"/>
              <w:right w:val="nil"/>
            </w:tcBorders>
            <w:vAlign w:val="center"/>
          </w:tcPr>
          <w:p w14:paraId="791E0438" w14:textId="77777777" w:rsidR="00B1104F" w:rsidRPr="00287981" w:rsidRDefault="00B1104F" w:rsidP="00B1104F">
            <w:pPr>
              <w:pStyle w:val="RSCT03TableBody"/>
              <w:spacing w:line="60" w:lineRule="exact"/>
              <w:jc w:val="left"/>
            </w:pPr>
          </w:p>
        </w:tc>
        <w:tc>
          <w:tcPr>
            <w:tcW w:w="1285" w:type="dxa"/>
            <w:tcBorders>
              <w:top w:val="nil"/>
              <w:left w:val="nil"/>
              <w:bottom w:val="nil"/>
              <w:right w:val="nil"/>
            </w:tcBorders>
            <w:vAlign w:val="center"/>
          </w:tcPr>
          <w:p w14:paraId="0F94BEA0" w14:textId="77777777" w:rsidR="00B1104F" w:rsidRPr="00287981" w:rsidRDefault="00B1104F" w:rsidP="00B1104F">
            <w:pPr>
              <w:pStyle w:val="RSCT03TableBody"/>
              <w:spacing w:line="60" w:lineRule="exact"/>
              <w:jc w:val="left"/>
            </w:pPr>
          </w:p>
        </w:tc>
        <w:tc>
          <w:tcPr>
            <w:tcW w:w="1397" w:type="dxa"/>
            <w:tcBorders>
              <w:top w:val="nil"/>
              <w:left w:val="nil"/>
              <w:bottom w:val="nil"/>
              <w:right w:val="nil"/>
            </w:tcBorders>
            <w:vAlign w:val="center"/>
          </w:tcPr>
          <w:p w14:paraId="5861B15A" w14:textId="77777777" w:rsidR="00B1104F" w:rsidRPr="00287981" w:rsidRDefault="00B1104F" w:rsidP="00B1104F">
            <w:pPr>
              <w:pStyle w:val="RSCT03TableBody"/>
              <w:spacing w:line="60" w:lineRule="exact"/>
              <w:jc w:val="left"/>
            </w:pPr>
          </w:p>
        </w:tc>
      </w:tr>
      <w:tr w:rsidR="00B1104F" w:rsidRPr="00287981" w14:paraId="4162A786" w14:textId="77777777" w:rsidTr="00B1104F">
        <w:trPr>
          <w:trHeight w:val="46"/>
        </w:trPr>
        <w:tc>
          <w:tcPr>
            <w:tcW w:w="10206" w:type="dxa"/>
            <w:gridSpan w:val="9"/>
            <w:tcBorders>
              <w:top w:val="nil"/>
              <w:left w:val="nil"/>
              <w:bottom w:val="nil"/>
              <w:right w:val="nil"/>
            </w:tcBorders>
            <w:vAlign w:val="center"/>
          </w:tcPr>
          <w:p w14:paraId="71C8DA11" w14:textId="77777777" w:rsidR="00B1104F" w:rsidRPr="00287981" w:rsidRDefault="00B1104F" w:rsidP="00277C8B">
            <w:pPr>
              <w:pStyle w:val="RSCT03TableBody"/>
              <w:ind w:left="-105"/>
              <w:jc w:val="left"/>
            </w:pPr>
            <w:r w:rsidRPr="00287981">
              <w:t xml:space="preserve">Simulation 5: </w:t>
            </w:r>
            <w:r w:rsidR="005A093B" w:rsidRPr="00287981">
              <w:rPr>
                <w:u w:val="single"/>
              </w:rPr>
              <w:t>‘Fully catalytic’</w:t>
            </w:r>
            <w:r w:rsidR="005A093B" w:rsidRPr="00287981">
              <w:t xml:space="preserve"> [PPh</w:t>
            </w:r>
            <w:r w:rsidR="005A093B" w:rsidRPr="00287981">
              <w:rPr>
                <w:vertAlign w:val="subscript"/>
              </w:rPr>
              <w:t>3</w:t>
            </w:r>
            <w:r w:rsidR="005A093B" w:rsidRPr="00287981">
              <w:t xml:space="preserve"> (0.1 </w:t>
            </w:r>
            <w:proofErr w:type="spellStart"/>
            <w:r w:rsidR="005A093B" w:rsidRPr="00287981">
              <w:t>eq</w:t>
            </w:r>
            <w:proofErr w:type="spellEnd"/>
            <w:r w:rsidR="005A093B" w:rsidRPr="00287981">
              <w:t xml:space="preserve">), DCPEAC (0.1 </w:t>
            </w:r>
            <w:proofErr w:type="spellStart"/>
            <w:r w:rsidR="005A093B" w:rsidRPr="00287981">
              <w:t>eq</w:t>
            </w:r>
            <w:proofErr w:type="spellEnd"/>
            <w:r w:rsidR="005A093B" w:rsidRPr="00287981">
              <w:t xml:space="preserve">), Fe(Pc) (0.1 </w:t>
            </w:r>
            <w:proofErr w:type="spellStart"/>
            <w:r w:rsidR="005A093B" w:rsidRPr="00287981">
              <w:t>eq</w:t>
            </w:r>
            <w:proofErr w:type="spellEnd"/>
            <w:r w:rsidR="005A093B" w:rsidRPr="00287981">
              <w:t xml:space="preserve">), </w:t>
            </w:r>
            <w:r w:rsidR="00277C8B" w:rsidRPr="00287981">
              <w:t>O</w:t>
            </w:r>
            <w:r w:rsidR="00277C8B" w:rsidRPr="00287981">
              <w:rPr>
                <w:vertAlign w:val="subscript"/>
              </w:rPr>
              <w:t>2</w:t>
            </w:r>
            <w:r w:rsidR="00277C8B" w:rsidRPr="00287981">
              <w:t xml:space="preserve">, </w:t>
            </w:r>
            <w:r w:rsidR="005A093B" w:rsidRPr="00287981">
              <w:t>PhSiH</w:t>
            </w:r>
            <w:r w:rsidR="005A093B" w:rsidRPr="00287981">
              <w:rPr>
                <w:vertAlign w:val="subscript"/>
              </w:rPr>
              <w:t>3</w:t>
            </w:r>
            <w:r w:rsidR="005A093B" w:rsidRPr="00287981">
              <w:t xml:space="preserve"> (1.1 </w:t>
            </w:r>
            <w:proofErr w:type="spellStart"/>
            <w:r w:rsidR="005A093B" w:rsidRPr="00287981">
              <w:t>eq</w:t>
            </w:r>
            <w:proofErr w:type="spellEnd"/>
            <w:r w:rsidR="005A093B" w:rsidRPr="00287981">
              <w:t>)]</w:t>
            </w:r>
          </w:p>
        </w:tc>
      </w:tr>
      <w:tr w:rsidR="00B1104F" w:rsidRPr="00287981" w14:paraId="7268A713" w14:textId="77777777" w:rsidTr="00B1104F">
        <w:trPr>
          <w:trHeight w:val="46"/>
        </w:trPr>
        <w:tc>
          <w:tcPr>
            <w:tcW w:w="641" w:type="dxa"/>
            <w:tcBorders>
              <w:top w:val="nil"/>
              <w:left w:val="nil"/>
              <w:bottom w:val="nil"/>
              <w:right w:val="nil"/>
            </w:tcBorders>
            <w:vAlign w:val="center"/>
          </w:tcPr>
          <w:p w14:paraId="00C1A882"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206A3B20" w14:textId="77777777" w:rsidR="00B1104F" w:rsidRPr="00287981" w:rsidRDefault="00B1104F" w:rsidP="00B1104F">
            <w:pPr>
              <w:pStyle w:val="RSCT03TableBody"/>
              <w:ind w:left="417"/>
              <w:jc w:val="left"/>
            </w:pPr>
            <w:r w:rsidRPr="00287981">
              <w:t>A</w:t>
            </w:r>
          </w:p>
        </w:tc>
        <w:tc>
          <w:tcPr>
            <w:tcW w:w="1216" w:type="dxa"/>
            <w:tcBorders>
              <w:top w:val="nil"/>
              <w:left w:val="nil"/>
              <w:bottom w:val="nil"/>
              <w:right w:val="nil"/>
            </w:tcBorders>
            <w:vAlign w:val="center"/>
          </w:tcPr>
          <w:p w14:paraId="266B016F" w14:textId="77777777" w:rsidR="00B1104F" w:rsidRPr="00287981" w:rsidRDefault="00D71F79" w:rsidP="00B1104F">
            <w:pPr>
              <w:pStyle w:val="RSCT03TableBody"/>
              <w:jc w:val="left"/>
            </w:pPr>
            <w:r w:rsidRPr="00287981">
              <w:t>92</w:t>
            </w:r>
          </w:p>
        </w:tc>
        <w:tc>
          <w:tcPr>
            <w:tcW w:w="1216" w:type="dxa"/>
            <w:tcBorders>
              <w:top w:val="nil"/>
              <w:left w:val="nil"/>
              <w:bottom w:val="nil"/>
              <w:right w:val="nil"/>
            </w:tcBorders>
            <w:vAlign w:val="center"/>
          </w:tcPr>
          <w:p w14:paraId="7222D740" w14:textId="77777777" w:rsidR="00B1104F" w:rsidRPr="00287981" w:rsidRDefault="00D71F79" w:rsidP="00B1104F">
            <w:pPr>
              <w:pStyle w:val="RSCT03TableBody"/>
              <w:jc w:val="left"/>
            </w:pPr>
            <w:r w:rsidRPr="00287981">
              <w:t>76</w:t>
            </w:r>
          </w:p>
        </w:tc>
        <w:tc>
          <w:tcPr>
            <w:tcW w:w="1216" w:type="dxa"/>
            <w:tcBorders>
              <w:top w:val="nil"/>
              <w:left w:val="nil"/>
              <w:bottom w:val="nil"/>
              <w:right w:val="nil"/>
            </w:tcBorders>
            <w:vAlign w:val="center"/>
          </w:tcPr>
          <w:p w14:paraId="3DA8A53A" w14:textId="77777777" w:rsidR="00B1104F" w:rsidRPr="00287981" w:rsidRDefault="00D71F79" w:rsidP="00B1104F">
            <w:pPr>
              <w:pStyle w:val="RSCT03TableBody"/>
              <w:jc w:val="left"/>
            </w:pPr>
            <w:r w:rsidRPr="00287981">
              <w:t>14.1</w:t>
            </w:r>
          </w:p>
        </w:tc>
        <w:tc>
          <w:tcPr>
            <w:tcW w:w="1285" w:type="dxa"/>
            <w:tcBorders>
              <w:top w:val="nil"/>
              <w:left w:val="nil"/>
              <w:bottom w:val="nil"/>
              <w:right w:val="nil"/>
            </w:tcBorders>
            <w:vAlign w:val="center"/>
          </w:tcPr>
          <w:p w14:paraId="09D784C1" w14:textId="77777777" w:rsidR="00B1104F" w:rsidRPr="00287981" w:rsidRDefault="00D71F79" w:rsidP="00B1104F">
            <w:pPr>
              <w:pStyle w:val="RSCT03TableBody"/>
              <w:jc w:val="left"/>
            </w:pPr>
            <w:r w:rsidRPr="00287981">
              <w:t>2.5</w:t>
            </w:r>
          </w:p>
        </w:tc>
        <w:tc>
          <w:tcPr>
            <w:tcW w:w="1285" w:type="dxa"/>
            <w:tcBorders>
              <w:top w:val="nil"/>
              <w:left w:val="nil"/>
              <w:bottom w:val="nil"/>
              <w:right w:val="nil"/>
            </w:tcBorders>
            <w:vAlign w:val="center"/>
          </w:tcPr>
          <w:p w14:paraId="2C0C9C0F" w14:textId="77777777" w:rsidR="00B1104F" w:rsidRPr="00287981" w:rsidRDefault="00D71F79" w:rsidP="00B1104F">
            <w:pPr>
              <w:pStyle w:val="RSCT03TableBody"/>
              <w:jc w:val="left"/>
            </w:pPr>
            <w:r w:rsidRPr="00287981">
              <w:t>11.6</w:t>
            </w:r>
          </w:p>
        </w:tc>
        <w:tc>
          <w:tcPr>
            <w:tcW w:w="1397" w:type="dxa"/>
            <w:tcBorders>
              <w:top w:val="nil"/>
              <w:left w:val="nil"/>
              <w:bottom w:val="nil"/>
              <w:right w:val="nil"/>
            </w:tcBorders>
          </w:tcPr>
          <w:p w14:paraId="7ACBAAE9" w14:textId="77777777" w:rsidR="00B1104F" w:rsidRPr="00287981" w:rsidRDefault="00B1104F" w:rsidP="00B1104F">
            <w:pPr>
              <w:pStyle w:val="RSCT03TableBody"/>
              <w:jc w:val="left"/>
            </w:pPr>
            <w:r w:rsidRPr="00287981">
              <w:t>90</w:t>
            </w:r>
          </w:p>
        </w:tc>
      </w:tr>
      <w:tr w:rsidR="00B1104F" w:rsidRPr="00287981" w14:paraId="5D00B0C3" w14:textId="77777777" w:rsidTr="00B1104F">
        <w:trPr>
          <w:trHeight w:val="46"/>
        </w:trPr>
        <w:tc>
          <w:tcPr>
            <w:tcW w:w="641" w:type="dxa"/>
            <w:tcBorders>
              <w:top w:val="nil"/>
              <w:left w:val="nil"/>
              <w:bottom w:val="nil"/>
              <w:right w:val="nil"/>
            </w:tcBorders>
            <w:vAlign w:val="center"/>
          </w:tcPr>
          <w:p w14:paraId="33DE7C9D"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795F5E7C" w14:textId="77777777" w:rsidR="00B1104F" w:rsidRPr="00287981" w:rsidRDefault="00B1104F" w:rsidP="00B1104F">
            <w:pPr>
              <w:pStyle w:val="RSCT03TableBody"/>
              <w:ind w:left="417"/>
              <w:jc w:val="left"/>
            </w:pPr>
            <w:r w:rsidRPr="00287981">
              <w:t>B</w:t>
            </w:r>
          </w:p>
        </w:tc>
        <w:tc>
          <w:tcPr>
            <w:tcW w:w="1216" w:type="dxa"/>
            <w:tcBorders>
              <w:top w:val="nil"/>
              <w:left w:val="nil"/>
              <w:bottom w:val="nil"/>
              <w:right w:val="nil"/>
            </w:tcBorders>
            <w:vAlign w:val="center"/>
          </w:tcPr>
          <w:p w14:paraId="5AB8B7E0" w14:textId="77777777" w:rsidR="00B1104F" w:rsidRPr="00287981" w:rsidRDefault="00D71F79" w:rsidP="00B1104F">
            <w:pPr>
              <w:pStyle w:val="RSCT03TableBody"/>
              <w:jc w:val="left"/>
            </w:pPr>
            <w:r w:rsidRPr="00287981">
              <w:t>93</w:t>
            </w:r>
          </w:p>
        </w:tc>
        <w:tc>
          <w:tcPr>
            <w:tcW w:w="1216" w:type="dxa"/>
            <w:tcBorders>
              <w:top w:val="nil"/>
              <w:left w:val="nil"/>
              <w:bottom w:val="nil"/>
              <w:right w:val="nil"/>
            </w:tcBorders>
            <w:vAlign w:val="center"/>
          </w:tcPr>
          <w:p w14:paraId="7B72FDE3" w14:textId="77777777" w:rsidR="00B1104F" w:rsidRPr="00287981" w:rsidRDefault="00D71F79" w:rsidP="00B1104F">
            <w:pPr>
              <w:pStyle w:val="RSCT03TableBody"/>
              <w:jc w:val="left"/>
            </w:pPr>
            <w:r w:rsidRPr="00287981">
              <w:t>78</w:t>
            </w:r>
          </w:p>
        </w:tc>
        <w:tc>
          <w:tcPr>
            <w:tcW w:w="1216" w:type="dxa"/>
            <w:tcBorders>
              <w:top w:val="nil"/>
              <w:left w:val="nil"/>
              <w:bottom w:val="nil"/>
              <w:right w:val="nil"/>
            </w:tcBorders>
            <w:vAlign w:val="center"/>
          </w:tcPr>
          <w:p w14:paraId="0582F4CA" w14:textId="77777777" w:rsidR="00B1104F" w:rsidRPr="00287981" w:rsidRDefault="00D71F79" w:rsidP="00B1104F">
            <w:pPr>
              <w:pStyle w:val="RSCT03TableBody"/>
              <w:jc w:val="left"/>
            </w:pPr>
            <w:r w:rsidRPr="00287981">
              <w:t>12.3</w:t>
            </w:r>
          </w:p>
        </w:tc>
        <w:tc>
          <w:tcPr>
            <w:tcW w:w="1285" w:type="dxa"/>
            <w:tcBorders>
              <w:top w:val="nil"/>
              <w:left w:val="nil"/>
              <w:bottom w:val="nil"/>
              <w:right w:val="nil"/>
            </w:tcBorders>
            <w:vAlign w:val="center"/>
          </w:tcPr>
          <w:p w14:paraId="0BF59EA9" w14:textId="77777777" w:rsidR="00B1104F" w:rsidRPr="00287981" w:rsidRDefault="00D71F79" w:rsidP="00B1104F">
            <w:pPr>
              <w:pStyle w:val="RSCT03TableBody"/>
              <w:jc w:val="left"/>
            </w:pPr>
            <w:r w:rsidRPr="00287981">
              <w:t>2.3</w:t>
            </w:r>
          </w:p>
        </w:tc>
        <w:tc>
          <w:tcPr>
            <w:tcW w:w="1285" w:type="dxa"/>
            <w:tcBorders>
              <w:top w:val="nil"/>
              <w:left w:val="nil"/>
              <w:bottom w:val="nil"/>
              <w:right w:val="nil"/>
            </w:tcBorders>
            <w:vAlign w:val="center"/>
          </w:tcPr>
          <w:p w14:paraId="68D4727D" w14:textId="77777777" w:rsidR="00B1104F" w:rsidRPr="00287981" w:rsidRDefault="00D71F79" w:rsidP="00B1104F">
            <w:pPr>
              <w:pStyle w:val="RSCT03TableBody"/>
              <w:jc w:val="left"/>
            </w:pPr>
            <w:r w:rsidRPr="00287981">
              <w:t>10.0</w:t>
            </w:r>
          </w:p>
        </w:tc>
        <w:tc>
          <w:tcPr>
            <w:tcW w:w="1397" w:type="dxa"/>
            <w:tcBorders>
              <w:top w:val="nil"/>
              <w:left w:val="nil"/>
              <w:bottom w:val="nil"/>
              <w:right w:val="nil"/>
            </w:tcBorders>
          </w:tcPr>
          <w:p w14:paraId="39390EFC" w14:textId="77777777" w:rsidR="00B1104F" w:rsidRPr="00287981" w:rsidRDefault="00B1104F" w:rsidP="00B1104F">
            <w:pPr>
              <w:pStyle w:val="RSCT03TableBody"/>
              <w:jc w:val="left"/>
            </w:pPr>
            <w:r w:rsidRPr="00287981">
              <w:t>90</w:t>
            </w:r>
          </w:p>
        </w:tc>
      </w:tr>
      <w:tr w:rsidR="00B1104F" w:rsidRPr="00287981" w14:paraId="5D4F7BD5" w14:textId="77777777" w:rsidTr="00B1104F">
        <w:trPr>
          <w:trHeight w:val="46"/>
        </w:trPr>
        <w:tc>
          <w:tcPr>
            <w:tcW w:w="641" w:type="dxa"/>
            <w:tcBorders>
              <w:top w:val="nil"/>
              <w:left w:val="nil"/>
              <w:bottom w:val="nil"/>
              <w:right w:val="nil"/>
            </w:tcBorders>
            <w:vAlign w:val="center"/>
          </w:tcPr>
          <w:p w14:paraId="7E8A1329"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120E026F" w14:textId="77777777" w:rsidR="00B1104F" w:rsidRPr="00287981" w:rsidRDefault="00B1104F" w:rsidP="00B1104F">
            <w:pPr>
              <w:pStyle w:val="RSCT03TableBody"/>
              <w:ind w:left="417"/>
              <w:jc w:val="left"/>
            </w:pPr>
            <w:r w:rsidRPr="00287981">
              <w:t>C</w:t>
            </w:r>
          </w:p>
        </w:tc>
        <w:tc>
          <w:tcPr>
            <w:tcW w:w="1216" w:type="dxa"/>
            <w:tcBorders>
              <w:top w:val="nil"/>
              <w:left w:val="nil"/>
              <w:bottom w:val="nil"/>
              <w:right w:val="nil"/>
            </w:tcBorders>
            <w:vAlign w:val="center"/>
          </w:tcPr>
          <w:p w14:paraId="3E801D96" w14:textId="77777777" w:rsidR="00B1104F" w:rsidRPr="00287981" w:rsidRDefault="00D71F79" w:rsidP="00B1104F">
            <w:pPr>
              <w:pStyle w:val="RSCT03TableBody"/>
              <w:jc w:val="left"/>
            </w:pPr>
            <w:r w:rsidRPr="00287981">
              <w:t>94</w:t>
            </w:r>
          </w:p>
        </w:tc>
        <w:tc>
          <w:tcPr>
            <w:tcW w:w="1216" w:type="dxa"/>
            <w:tcBorders>
              <w:top w:val="nil"/>
              <w:left w:val="nil"/>
              <w:bottom w:val="nil"/>
              <w:right w:val="nil"/>
            </w:tcBorders>
            <w:vAlign w:val="center"/>
          </w:tcPr>
          <w:p w14:paraId="53FBE559" w14:textId="77777777" w:rsidR="00B1104F" w:rsidRPr="00287981" w:rsidRDefault="00D71F79" w:rsidP="00B1104F">
            <w:pPr>
              <w:pStyle w:val="RSCT03TableBody"/>
              <w:jc w:val="left"/>
            </w:pPr>
            <w:r w:rsidRPr="00287981">
              <w:t>80</w:t>
            </w:r>
          </w:p>
        </w:tc>
        <w:tc>
          <w:tcPr>
            <w:tcW w:w="1216" w:type="dxa"/>
            <w:tcBorders>
              <w:top w:val="nil"/>
              <w:left w:val="nil"/>
              <w:bottom w:val="nil"/>
              <w:right w:val="nil"/>
            </w:tcBorders>
            <w:vAlign w:val="center"/>
          </w:tcPr>
          <w:p w14:paraId="019A69B8" w14:textId="77777777" w:rsidR="00B1104F" w:rsidRPr="00287981" w:rsidRDefault="00D71F79" w:rsidP="00B1104F">
            <w:pPr>
              <w:pStyle w:val="RSCT03TableBody"/>
              <w:jc w:val="left"/>
            </w:pPr>
            <w:r w:rsidRPr="00287981">
              <w:t>10.2</w:t>
            </w:r>
          </w:p>
        </w:tc>
        <w:tc>
          <w:tcPr>
            <w:tcW w:w="1285" w:type="dxa"/>
            <w:tcBorders>
              <w:top w:val="nil"/>
              <w:left w:val="nil"/>
              <w:bottom w:val="nil"/>
              <w:right w:val="nil"/>
            </w:tcBorders>
            <w:vAlign w:val="center"/>
          </w:tcPr>
          <w:p w14:paraId="1BD657EA" w14:textId="77777777" w:rsidR="00B1104F" w:rsidRPr="00287981" w:rsidRDefault="00D71F79" w:rsidP="00B1104F">
            <w:pPr>
              <w:pStyle w:val="RSCT03TableBody"/>
              <w:jc w:val="left"/>
            </w:pPr>
            <w:r w:rsidRPr="00287981">
              <w:t>2.1</w:t>
            </w:r>
          </w:p>
        </w:tc>
        <w:tc>
          <w:tcPr>
            <w:tcW w:w="1285" w:type="dxa"/>
            <w:tcBorders>
              <w:top w:val="nil"/>
              <w:left w:val="nil"/>
              <w:bottom w:val="nil"/>
              <w:right w:val="nil"/>
            </w:tcBorders>
            <w:vAlign w:val="center"/>
          </w:tcPr>
          <w:p w14:paraId="08F77BF6" w14:textId="77777777" w:rsidR="00B1104F" w:rsidRPr="00287981" w:rsidRDefault="00D71F79" w:rsidP="00B1104F">
            <w:pPr>
              <w:pStyle w:val="RSCT03TableBody"/>
              <w:jc w:val="left"/>
            </w:pPr>
            <w:r w:rsidRPr="00287981">
              <w:t>8.2</w:t>
            </w:r>
          </w:p>
        </w:tc>
        <w:tc>
          <w:tcPr>
            <w:tcW w:w="1397" w:type="dxa"/>
            <w:tcBorders>
              <w:top w:val="nil"/>
              <w:left w:val="nil"/>
              <w:bottom w:val="nil"/>
              <w:right w:val="nil"/>
            </w:tcBorders>
          </w:tcPr>
          <w:p w14:paraId="195B4414" w14:textId="77777777" w:rsidR="00B1104F" w:rsidRPr="00287981" w:rsidRDefault="00B1104F" w:rsidP="00B1104F">
            <w:pPr>
              <w:pStyle w:val="RSCT03TableBody"/>
              <w:jc w:val="left"/>
            </w:pPr>
            <w:r w:rsidRPr="00287981">
              <w:t>90</w:t>
            </w:r>
          </w:p>
        </w:tc>
      </w:tr>
      <w:tr w:rsidR="00B1104F" w:rsidRPr="00287981" w14:paraId="4EC4A4BF" w14:textId="77777777" w:rsidTr="00B1104F">
        <w:trPr>
          <w:trHeight w:val="46"/>
        </w:trPr>
        <w:tc>
          <w:tcPr>
            <w:tcW w:w="641" w:type="dxa"/>
            <w:tcBorders>
              <w:top w:val="nil"/>
              <w:left w:val="nil"/>
              <w:bottom w:val="nil"/>
              <w:right w:val="nil"/>
            </w:tcBorders>
            <w:vAlign w:val="center"/>
          </w:tcPr>
          <w:p w14:paraId="4D4E844A"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5835EE3D" w14:textId="77777777" w:rsidR="00B1104F" w:rsidRPr="00287981" w:rsidRDefault="00B1104F" w:rsidP="00B1104F">
            <w:pPr>
              <w:pStyle w:val="RSCT03TableBody"/>
              <w:ind w:left="417"/>
              <w:jc w:val="left"/>
            </w:pPr>
            <w:r w:rsidRPr="00287981">
              <w:t>D</w:t>
            </w:r>
          </w:p>
        </w:tc>
        <w:tc>
          <w:tcPr>
            <w:tcW w:w="1216" w:type="dxa"/>
            <w:tcBorders>
              <w:top w:val="nil"/>
              <w:left w:val="nil"/>
              <w:bottom w:val="nil"/>
              <w:right w:val="nil"/>
            </w:tcBorders>
            <w:vAlign w:val="center"/>
          </w:tcPr>
          <w:p w14:paraId="28016E75" w14:textId="77777777" w:rsidR="00B1104F" w:rsidRPr="00287981" w:rsidRDefault="00D71F79" w:rsidP="00B1104F">
            <w:pPr>
              <w:pStyle w:val="RSCT03TableBody"/>
              <w:jc w:val="left"/>
            </w:pPr>
            <w:r w:rsidRPr="00287981">
              <w:t>96</w:t>
            </w:r>
          </w:p>
        </w:tc>
        <w:tc>
          <w:tcPr>
            <w:tcW w:w="1216" w:type="dxa"/>
            <w:tcBorders>
              <w:top w:val="nil"/>
              <w:left w:val="nil"/>
              <w:bottom w:val="nil"/>
              <w:right w:val="nil"/>
            </w:tcBorders>
            <w:vAlign w:val="center"/>
          </w:tcPr>
          <w:p w14:paraId="59F73F3E" w14:textId="77777777" w:rsidR="00B1104F" w:rsidRPr="00287981" w:rsidRDefault="00D71F79" w:rsidP="00B1104F">
            <w:pPr>
              <w:pStyle w:val="RSCT03TableBody"/>
              <w:jc w:val="left"/>
            </w:pPr>
            <w:r w:rsidRPr="00287981">
              <w:t>82</w:t>
            </w:r>
          </w:p>
        </w:tc>
        <w:tc>
          <w:tcPr>
            <w:tcW w:w="1216" w:type="dxa"/>
            <w:tcBorders>
              <w:top w:val="nil"/>
              <w:left w:val="nil"/>
              <w:bottom w:val="nil"/>
              <w:right w:val="nil"/>
            </w:tcBorders>
            <w:vAlign w:val="center"/>
          </w:tcPr>
          <w:p w14:paraId="7D4204F6" w14:textId="77777777" w:rsidR="00B1104F" w:rsidRPr="00287981" w:rsidRDefault="00D71F79" w:rsidP="00B1104F">
            <w:pPr>
              <w:pStyle w:val="RSCT03TableBody"/>
              <w:jc w:val="left"/>
            </w:pPr>
            <w:r w:rsidRPr="00287981">
              <w:t>8.0</w:t>
            </w:r>
          </w:p>
        </w:tc>
        <w:tc>
          <w:tcPr>
            <w:tcW w:w="1285" w:type="dxa"/>
            <w:tcBorders>
              <w:top w:val="nil"/>
              <w:left w:val="nil"/>
              <w:bottom w:val="nil"/>
              <w:right w:val="nil"/>
            </w:tcBorders>
            <w:vAlign w:val="center"/>
          </w:tcPr>
          <w:p w14:paraId="68C55098" w14:textId="77777777" w:rsidR="00B1104F" w:rsidRPr="00287981" w:rsidRDefault="00D71F79" w:rsidP="00B1104F">
            <w:pPr>
              <w:pStyle w:val="RSCT03TableBody"/>
              <w:jc w:val="left"/>
            </w:pPr>
            <w:r w:rsidRPr="00287981">
              <w:t>1.8</w:t>
            </w:r>
          </w:p>
        </w:tc>
        <w:tc>
          <w:tcPr>
            <w:tcW w:w="1285" w:type="dxa"/>
            <w:tcBorders>
              <w:top w:val="nil"/>
              <w:left w:val="nil"/>
              <w:bottom w:val="nil"/>
              <w:right w:val="nil"/>
            </w:tcBorders>
            <w:vAlign w:val="center"/>
          </w:tcPr>
          <w:p w14:paraId="74B1C18A" w14:textId="77777777" w:rsidR="00B1104F" w:rsidRPr="00287981" w:rsidRDefault="00D71F79" w:rsidP="00B1104F">
            <w:pPr>
              <w:pStyle w:val="RSCT03TableBody"/>
              <w:jc w:val="left"/>
            </w:pPr>
            <w:r w:rsidRPr="00287981">
              <w:t>6.2</w:t>
            </w:r>
          </w:p>
        </w:tc>
        <w:tc>
          <w:tcPr>
            <w:tcW w:w="1397" w:type="dxa"/>
            <w:tcBorders>
              <w:top w:val="nil"/>
              <w:left w:val="nil"/>
              <w:bottom w:val="nil"/>
              <w:right w:val="nil"/>
            </w:tcBorders>
          </w:tcPr>
          <w:p w14:paraId="625AC1AB" w14:textId="77777777" w:rsidR="00B1104F" w:rsidRPr="00287981" w:rsidRDefault="00B1104F" w:rsidP="00B1104F">
            <w:pPr>
              <w:pStyle w:val="RSCT03TableBody"/>
              <w:jc w:val="left"/>
            </w:pPr>
            <w:r w:rsidRPr="00287981">
              <w:t>90</w:t>
            </w:r>
          </w:p>
        </w:tc>
      </w:tr>
      <w:tr w:rsidR="00B1104F" w:rsidRPr="00287981" w14:paraId="1ECB1245" w14:textId="77777777" w:rsidTr="00B1104F">
        <w:trPr>
          <w:trHeight w:val="46"/>
        </w:trPr>
        <w:tc>
          <w:tcPr>
            <w:tcW w:w="641" w:type="dxa"/>
            <w:tcBorders>
              <w:top w:val="nil"/>
              <w:left w:val="nil"/>
              <w:bottom w:val="nil"/>
              <w:right w:val="nil"/>
            </w:tcBorders>
            <w:vAlign w:val="center"/>
          </w:tcPr>
          <w:p w14:paraId="68F1153E" w14:textId="77777777" w:rsidR="00B1104F" w:rsidRPr="00287981" w:rsidRDefault="00B1104F" w:rsidP="00B1104F">
            <w:pPr>
              <w:pStyle w:val="RSCT03TableBody"/>
              <w:ind w:left="-106"/>
              <w:jc w:val="left"/>
            </w:pPr>
          </w:p>
        </w:tc>
        <w:tc>
          <w:tcPr>
            <w:tcW w:w="1950" w:type="dxa"/>
            <w:gridSpan w:val="2"/>
            <w:tcBorders>
              <w:top w:val="nil"/>
              <w:left w:val="nil"/>
              <w:bottom w:val="nil"/>
              <w:right w:val="nil"/>
            </w:tcBorders>
            <w:vAlign w:val="center"/>
          </w:tcPr>
          <w:p w14:paraId="03C8CDE9" w14:textId="77777777" w:rsidR="00B1104F" w:rsidRPr="00287981" w:rsidRDefault="00B1104F" w:rsidP="00B1104F">
            <w:pPr>
              <w:pStyle w:val="RSCT03TableBody"/>
              <w:ind w:left="417"/>
              <w:jc w:val="left"/>
            </w:pPr>
            <w:r w:rsidRPr="00287981">
              <w:t>E</w:t>
            </w:r>
          </w:p>
        </w:tc>
        <w:tc>
          <w:tcPr>
            <w:tcW w:w="1216" w:type="dxa"/>
            <w:tcBorders>
              <w:top w:val="nil"/>
              <w:left w:val="nil"/>
              <w:bottom w:val="nil"/>
              <w:right w:val="nil"/>
            </w:tcBorders>
            <w:vAlign w:val="center"/>
          </w:tcPr>
          <w:p w14:paraId="499003B7" w14:textId="77777777" w:rsidR="00B1104F" w:rsidRPr="00287981" w:rsidRDefault="00D71F79" w:rsidP="00B1104F">
            <w:pPr>
              <w:pStyle w:val="RSCT03TableBody"/>
              <w:jc w:val="left"/>
            </w:pPr>
            <w:r w:rsidRPr="00287981">
              <w:t>97</w:t>
            </w:r>
          </w:p>
        </w:tc>
        <w:tc>
          <w:tcPr>
            <w:tcW w:w="1216" w:type="dxa"/>
            <w:tcBorders>
              <w:top w:val="nil"/>
              <w:left w:val="nil"/>
              <w:bottom w:val="nil"/>
              <w:right w:val="nil"/>
            </w:tcBorders>
            <w:vAlign w:val="center"/>
          </w:tcPr>
          <w:p w14:paraId="34EB536E" w14:textId="77777777" w:rsidR="00B1104F" w:rsidRPr="00287981" w:rsidRDefault="00D71F79" w:rsidP="00B1104F">
            <w:pPr>
              <w:pStyle w:val="RSCT03TableBody"/>
              <w:jc w:val="left"/>
            </w:pPr>
            <w:r w:rsidRPr="00287981">
              <w:t>84</w:t>
            </w:r>
          </w:p>
        </w:tc>
        <w:tc>
          <w:tcPr>
            <w:tcW w:w="1216" w:type="dxa"/>
            <w:tcBorders>
              <w:top w:val="nil"/>
              <w:left w:val="nil"/>
              <w:bottom w:val="nil"/>
              <w:right w:val="nil"/>
            </w:tcBorders>
            <w:vAlign w:val="center"/>
          </w:tcPr>
          <w:p w14:paraId="42EC7588" w14:textId="77777777" w:rsidR="00B1104F" w:rsidRPr="00287981" w:rsidRDefault="00D71F79" w:rsidP="00B1104F">
            <w:pPr>
              <w:pStyle w:val="RSCT03TableBody"/>
              <w:jc w:val="left"/>
            </w:pPr>
            <w:r w:rsidRPr="00287981">
              <w:t>6.3</w:t>
            </w:r>
          </w:p>
        </w:tc>
        <w:tc>
          <w:tcPr>
            <w:tcW w:w="1285" w:type="dxa"/>
            <w:tcBorders>
              <w:top w:val="nil"/>
              <w:left w:val="nil"/>
              <w:bottom w:val="nil"/>
              <w:right w:val="nil"/>
            </w:tcBorders>
            <w:vAlign w:val="center"/>
          </w:tcPr>
          <w:p w14:paraId="0465C2B1" w14:textId="77777777" w:rsidR="00B1104F" w:rsidRPr="00287981" w:rsidRDefault="00D71F79" w:rsidP="00B1104F">
            <w:pPr>
              <w:pStyle w:val="RSCT03TableBody"/>
              <w:jc w:val="left"/>
            </w:pPr>
            <w:r w:rsidRPr="00287981">
              <w:t>1.7</w:t>
            </w:r>
          </w:p>
        </w:tc>
        <w:tc>
          <w:tcPr>
            <w:tcW w:w="1285" w:type="dxa"/>
            <w:tcBorders>
              <w:top w:val="nil"/>
              <w:left w:val="nil"/>
              <w:bottom w:val="nil"/>
              <w:right w:val="nil"/>
            </w:tcBorders>
            <w:vAlign w:val="center"/>
          </w:tcPr>
          <w:p w14:paraId="4EEAC370" w14:textId="77777777" w:rsidR="00B1104F" w:rsidRPr="00287981" w:rsidRDefault="00D71F79" w:rsidP="00B1104F">
            <w:pPr>
              <w:pStyle w:val="RSCT03TableBody"/>
              <w:jc w:val="left"/>
            </w:pPr>
            <w:r w:rsidRPr="00287981">
              <w:t>4.7</w:t>
            </w:r>
          </w:p>
        </w:tc>
        <w:tc>
          <w:tcPr>
            <w:tcW w:w="1397" w:type="dxa"/>
            <w:tcBorders>
              <w:top w:val="nil"/>
              <w:left w:val="nil"/>
              <w:bottom w:val="nil"/>
              <w:right w:val="nil"/>
            </w:tcBorders>
          </w:tcPr>
          <w:p w14:paraId="1F586FF0" w14:textId="77777777" w:rsidR="00B1104F" w:rsidRPr="00287981" w:rsidRDefault="00B1104F" w:rsidP="00B1104F">
            <w:pPr>
              <w:pStyle w:val="RSCT03TableBody"/>
              <w:jc w:val="left"/>
            </w:pPr>
            <w:r w:rsidRPr="00287981">
              <w:t>90</w:t>
            </w:r>
          </w:p>
        </w:tc>
      </w:tr>
      <w:tr w:rsidR="00B1104F" w:rsidRPr="00287981" w14:paraId="42C3C76C" w14:textId="77777777" w:rsidTr="00B1104F">
        <w:trPr>
          <w:trHeight w:val="46"/>
        </w:trPr>
        <w:tc>
          <w:tcPr>
            <w:tcW w:w="641" w:type="dxa"/>
            <w:tcBorders>
              <w:top w:val="nil"/>
              <w:left w:val="nil"/>
              <w:bottom w:val="nil"/>
              <w:right w:val="nil"/>
            </w:tcBorders>
            <w:vAlign w:val="center"/>
          </w:tcPr>
          <w:p w14:paraId="6F88B0DD" w14:textId="77777777" w:rsidR="00B1104F" w:rsidRPr="00287981" w:rsidRDefault="00B1104F" w:rsidP="00B1104F">
            <w:pPr>
              <w:pStyle w:val="RSCT03TableBody"/>
              <w:spacing w:line="60" w:lineRule="exact"/>
              <w:ind w:left="-106"/>
              <w:jc w:val="left"/>
            </w:pPr>
          </w:p>
        </w:tc>
        <w:tc>
          <w:tcPr>
            <w:tcW w:w="1950" w:type="dxa"/>
            <w:gridSpan w:val="2"/>
            <w:tcBorders>
              <w:top w:val="nil"/>
              <w:left w:val="nil"/>
              <w:bottom w:val="nil"/>
              <w:right w:val="nil"/>
            </w:tcBorders>
            <w:vAlign w:val="center"/>
          </w:tcPr>
          <w:p w14:paraId="69F5F948"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1C6927AF"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092426F7" w14:textId="77777777" w:rsidR="00B1104F" w:rsidRPr="00287981" w:rsidRDefault="00B1104F" w:rsidP="00B1104F">
            <w:pPr>
              <w:pStyle w:val="RSCT03TableBody"/>
              <w:spacing w:line="60" w:lineRule="exact"/>
              <w:jc w:val="left"/>
            </w:pPr>
          </w:p>
        </w:tc>
        <w:tc>
          <w:tcPr>
            <w:tcW w:w="1216" w:type="dxa"/>
            <w:tcBorders>
              <w:top w:val="nil"/>
              <w:left w:val="nil"/>
              <w:bottom w:val="nil"/>
              <w:right w:val="nil"/>
            </w:tcBorders>
            <w:vAlign w:val="center"/>
          </w:tcPr>
          <w:p w14:paraId="4AF782A9" w14:textId="77777777" w:rsidR="00B1104F" w:rsidRPr="00287981" w:rsidRDefault="00B1104F" w:rsidP="00B1104F">
            <w:pPr>
              <w:pStyle w:val="RSCT03TableBody"/>
              <w:spacing w:line="60" w:lineRule="exact"/>
              <w:jc w:val="left"/>
            </w:pPr>
          </w:p>
        </w:tc>
        <w:tc>
          <w:tcPr>
            <w:tcW w:w="1285" w:type="dxa"/>
            <w:tcBorders>
              <w:top w:val="nil"/>
              <w:left w:val="nil"/>
              <w:bottom w:val="nil"/>
              <w:right w:val="nil"/>
            </w:tcBorders>
            <w:vAlign w:val="center"/>
          </w:tcPr>
          <w:p w14:paraId="145C5853" w14:textId="77777777" w:rsidR="00B1104F" w:rsidRPr="00287981" w:rsidRDefault="00B1104F" w:rsidP="00B1104F">
            <w:pPr>
              <w:pStyle w:val="RSCT03TableBody"/>
              <w:spacing w:line="60" w:lineRule="exact"/>
              <w:jc w:val="left"/>
            </w:pPr>
          </w:p>
        </w:tc>
        <w:tc>
          <w:tcPr>
            <w:tcW w:w="1285" w:type="dxa"/>
            <w:tcBorders>
              <w:top w:val="nil"/>
              <w:left w:val="nil"/>
              <w:bottom w:val="nil"/>
              <w:right w:val="nil"/>
            </w:tcBorders>
            <w:vAlign w:val="center"/>
          </w:tcPr>
          <w:p w14:paraId="35B53435" w14:textId="77777777" w:rsidR="00B1104F" w:rsidRPr="00287981" w:rsidRDefault="00B1104F" w:rsidP="00B1104F">
            <w:pPr>
              <w:pStyle w:val="RSCT03TableBody"/>
              <w:spacing w:line="60" w:lineRule="exact"/>
              <w:jc w:val="left"/>
            </w:pPr>
          </w:p>
        </w:tc>
        <w:tc>
          <w:tcPr>
            <w:tcW w:w="1397" w:type="dxa"/>
            <w:tcBorders>
              <w:top w:val="nil"/>
              <w:left w:val="nil"/>
              <w:bottom w:val="nil"/>
              <w:right w:val="nil"/>
            </w:tcBorders>
            <w:vAlign w:val="center"/>
          </w:tcPr>
          <w:p w14:paraId="03A096BF" w14:textId="77777777" w:rsidR="00B1104F" w:rsidRPr="00287981" w:rsidRDefault="00B1104F" w:rsidP="00B1104F">
            <w:pPr>
              <w:pStyle w:val="RSCT03TableBody"/>
              <w:spacing w:line="60" w:lineRule="exact"/>
              <w:jc w:val="left"/>
            </w:pPr>
          </w:p>
        </w:tc>
      </w:tr>
    </w:tbl>
    <w:p w14:paraId="6BC65040" w14:textId="77777777" w:rsidR="00B1104F" w:rsidRPr="00287981" w:rsidRDefault="00B1104F" w:rsidP="00B1104F">
      <w:pPr>
        <w:pStyle w:val="RSCI01FigureSchemeChartwithbottombar"/>
        <w:spacing w:before="120"/>
        <w:sectPr w:rsidR="00B1104F" w:rsidRPr="00287981" w:rsidSect="000A19FD">
          <w:pgSz w:w="11907" w:h="16840" w:code="9"/>
          <w:pgMar w:top="1009" w:right="851" w:bottom="1758" w:left="851" w:header="851" w:footer="1049" w:gutter="0"/>
          <w:cols w:space="227"/>
          <w:titlePg/>
          <w:docGrid w:linePitch="360"/>
        </w:sectPr>
      </w:pPr>
    </w:p>
    <w:p w14:paraId="3201952C" w14:textId="77777777" w:rsidR="00932B9B" w:rsidRPr="00287981" w:rsidRDefault="00932B9B" w:rsidP="00932B9B">
      <w:pPr>
        <w:pStyle w:val="RSCI05CaptiontoFigureSchemeChartwithbottombar"/>
      </w:pPr>
    </w:p>
    <w:p w14:paraId="01C47E72" w14:textId="77777777" w:rsidR="00932B9B" w:rsidRPr="00287981" w:rsidRDefault="00932B9B" w:rsidP="00932B9B">
      <w:pPr>
        <w:pStyle w:val="RSCI05CaptiontoFigureSchemeChartwithbottombar"/>
        <w:sectPr w:rsidR="00932B9B" w:rsidRPr="00287981" w:rsidSect="00932B9B">
          <w:type w:val="continuous"/>
          <w:pgSz w:w="11907" w:h="16840" w:code="9"/>
          <w:pgMar w:top="1009" w:right="851" w:bottom="1758" w:left="851" w:header="851" w:footer="1049" w:gutter="0"/>
          <w:cols w:space="227"/>
          <w:titlePg/>
          <w:docGrid w:linePitch="360"/>
        </w:sectPr>
      </w:pPr>
    </w:p>
    <w:p w14:paraId="73BCE179" w14:textId="6240625A" w:rsidR="005E2E4C" w:rsidRDefault="005E2E4C" w:rsidP="00DC422D">
      <w:pPr>
        <w:pStyle w:val="RSCB02ArticleText"/>
      </w:pPr>
      <w:r w:rsidRPr="00287981">
        <w:t xml:space="preserve">Finally, we also evaluated the recent advances towards a catalytic </w:t>
      </w:r>
      <w:proofErr w:type="spellStart"/>
      <w:r w:rsidRPr="00287981">
        <w:t>Mitsunobu</w:t>
      </w:r>
      <w:proofErr w:type="spellEnd"/>
      <w:r w:rsidRPr="00287981">
        <w:t xml:space="preserve"> reaction</w:t>
      </w:r>
      <w:r w:rsidRPr="00287981">
        <w:fldChar w:fldCharType="begin">
          <w:fldData xml:space="preserve">PEVuZE5vdGU+PENpdGU+PEF1dGhvcj5CZWRkb2U8L0F1dGhvcj48WWVhcj4yMDE4PC9ZZWFyPjxS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</w:fldData>
        </w:fldChar>
      </w:r>
      <w:r w:rsidRPr="00287981">
        <w:instrText xml:space="preserve"> ADDIN EN.CITE </w:instrText>
      </w:r>
      <w:r w:rsidRPr="00287981">
        <w:fldChar w:fldCharType="begin">
          <w:fldData xml:space="preserve">PEVuZE5vdGU+PENpdGU+PEF1dGhvcj5CZWRkb2U8L0F1dGhvcj48WWVhcj4yMDE4PC9ZZWFyPjxS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</w:fldData>
        </w:fldChar>
      </w:r>
      <w:r w:rsidRPr="00287981">
        <w:instrText xml:space="preserve"> ADDIN EN.CITE.DATA </w:instrText>
      </w:r>
      <w:r w:rsidRPr="00287981">
        <w:fldChar w:fldCharType="end"/>
      </w:r>
      <w:r w:rsidRPr="00287981">
        <w:fldChar w:fldCharType="separate"/>
      </w:r>
      <w:r w:rsidRPr="00287981">
        <w:rPr>
          <w:noProof/>
          <w:vertAlign w:val="superscript"/>
        </w:rPr>
        <w:t>36, 37</w:t>
      </w:r>
      <w:r w:rsidRPr="00287981">
        <w:fldChar w:fldCharType="end"/>
      </w:r>
      <w:r w:rsidRPr="00287981">
        <w:t xml:space="preserve"> and compared these with classical alcohol activation at the expense of stoichiometric phosphine an </w:t>
      </w:r>
      <w:proofErr w:type="spellStart"/>
      <w:r w:rsidRPr="00287981">
        <w:t>azodicarboxylate</w:t>
      </w:r>
      <w:proofErr w:type="spellEnd"/>
      <w:r w:rsidRPr="00287981">
        <w:t xml:space="preserve"> coupling reagents (Table 9). </w:t>
      </w:r>
    </w:p>
    <w:p w14:paraId="5B0A0669" w14:textId="77777777" w:rsidR="005E2E4C" w:rsidRDefault="005E2E4C" w:rsidP="00DC422D">
      <w:pPr>
        <w:pStyle w:val="RSCB02ArticleText"/>
      </w:pPr>
    </w:p>
    <w:p w14:paraId="6A339D80" w14:textId="7E2F32CD" w:rsidR="00DC422D" w:rsidRPr="00287981" w:rsidRDefault="005A78E6" w:rsidP="00DC422D">
      <w:pPr>
        <w:pStyle w:val="RSCB02ArticleText"/>
      </w:pPr>
      <w:r w:rsidRPr="00287981">
        <w:t xml:space="preserve">Recent studies recycle the required stoichiometric reagents </w:t>
      </w:r>
      <w:r w:rsidRPr="00287981">
        <w:rPr>
          <w:i/>
        </w:rPr>
        <w:t>in situ</w:t>
      </w:r>
      <w:r w:rsidRPr="00287981">
        <w:t xml:space="preserve"> using terminal oxidants [di(</w:t>
      </w:r>
      <w:proofErr w:type="spellStart"/>
      <w:r w:rsidRPr="00287981">
        <w:t>acetoxy</w:t>
      </w:r>
      <w:proofErr w:type="spellEnd"/>
      <w:r w:rsidRPr="00287981">
        <w:t>)iodobenzene,</w:t>
      </w:r>
      <w:r w:rsidRPr="00287981">
        <w:fldChar w:fldCharType="begin">
          <w:fldData xml:space="preserve">PEVuZE5vdGU+PENpdGU+PEF1dGhvcj5CdXQ8L0F1dGhvcj48WWVhcj4yMDA2PC9ZZWFyPjxSZWNO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LTE+Si4gQW0uIENoZW0uIFNvYy48L2FiYnItMT48YWJici0yPkogQW0gQ2hlbSBTb2M8L2FiYnIt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</w:fldData>
        </w:fldChar>
      </w:r>
      <w:r w:rsidRPr="00287981">
        <w:instrText xml:space="preserve"> ADDIN EN.CITE </w:instrText>
      </w:r>
      <w:r w:rsidRPr="00287981">
        <w:fldChar w:fldCharType="begin">
          <w:fldData xml:space="preserve">PEVuZE5vdGU+PENpdGU+PEF1dGhvcj5CdXQ8L0F1dGhvcj48WWVhcj4yMDA2PC9ZZWFyPjxSZWNO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</w:fldData>
        </w:fldChar>
      </w:r>
      <w:r w:rsidRPr="00287981">
        <w:instrText xml:space="preserve"> ADDIN EN.CITE.DATA </w:instrText>
      </w:r>
      <w:r w:rsidRPr="00287981">
        <w:fldChar w:fldCharType="end"/>
      </w:r>
      <w:r w:rsidRPr="00287981">
        <w:fldChar w:fldCharType="separate"/>
      </w:r>
      <w:r w:rsidRPr="00287981">
        <w:rPr>
          <w:noProof/>
          <w:vertAlign w:val="superscript"/>
        </w:rPr>
        <w:t>38, 39</w:t>
      </w:r>
      <w:r w:rsidRPr="00287981">
        <w:fldChar w:fldCharType="end"/>
      </w:r>
      <w:r w:rsidRPr="00287981">
        <w:t xml:space="preserve"> O</w:t>
      </w:r>
      <w:r w:rsidRPr="00287981">
        <w:rPr>
          <w:vertAlign w:val="subscript"/>
        </w:rPr>
        <w:t xml:space="preserve">2 </w:t>
      </w:r>
      <w:r w:rsidRPr="00287981">
        <w:t>with iron phthalocyanine</w:t>
      </w:r>
      <w:r w:rsidRPr="00287981">
        <w:fldChar w:fldCharType="begin"/>
      </w:r>
      <w:r w:rsidRPr="00287981">
        <w:instrText xml:space="preserve"> ADDIN EN.CITE &lt;EndNote&gt;&lt;Cite&gt;&lt;Author&gt;Hirose&lt;/Author&gt;&lt;Year&gt;2013&lt;/Year&gt;&lt;RecNum&gt;1983&lt;/RecNum&gt;&lt;DisplayText&gt;&lt;style face="superscript"&gt;40&lt;/style&gt;&lt;/DisplayText&gt;&lt;record&gt;&lt;rec-number&gt;1983&lt;/rec-number&gt;&lt;foreign-keys&gt;&lt;key app="EN" db-id="veax29reo9a02aes5zdv9pssx2dezr9rz9pw" timestamp="1566308967"&gt;1983&lt;/key&gt;&lt;/foreign-keys&gt;&lt;ref-type name="Journal Article"&gt;17&lt;/ref-type&gt;&lt;contributors&gt;&lt;authors&gt;&lt;author&gt;Hirose, Daisuke&lt;/author&gt;&lt;author&gt;Taniguchi, Tsuyoshi&lt;/author&gt;&lt;author&gt;Ishibashi, Hiroyuki&lt;/author&gt;&lt;/authors&gt;&lt;/contributors&gt;&lt;titles&gt;&lt;title&gt;Recyclable Mitsunobu Reagents: Catalytic Mitsunobu Reactions with an Iron Catalyst and Atmospheric Oxygen&lt;/title&gt;&lt;secondary-title&gt;Angewandte Chemie International Edition&lt;/secondary-title&gt;&lt;/titles&gt;&lt;periodical&gt;&lt;full-title&gt;Angewandte Chemie International Edition&lt;/full-title&gt;&lt;abbr-1&gt;Angew. Chem. Int. Ed.&lt;/abbr-1&gt;&lt;abbr-2&gt;Angew. Chem. Int. Ed.&lt;/abbr-2&gt;&lt;/periodical&gt;&lt;pages&gt;4613-4617&lt;/pages&gt;&lt;volume&gt;52&lt;/volume&gt;&lt;number&gt;17&lt;/number&gt;&lt;dates&gt;&lt;year&gt;2013&lt;/year&gt;&lt;/dates&gt;&lt;isbn&gt;1433-7851&lt;/isbn&gt;&lt;urls&gt;&lt;related-urls&gt;&lt;url&gt;https://onlinelibrary.wiley.com/doi/abs/10.1002/anie.201300153&lt;/url&gt;&lt;/related-urls&gt;&lt;/urls&gt;&lt;electronic-resource-num&gt;10.1002/anie.201300153&lt;/electronic-resource-num&gt;&lt;/record&gt;&lt;/Cite&gt;&lt;/EndNote&gt;</w:instrText>
      </w:r>
      <w:r w:rsidRPr="00287981">
        <w:fldChar w:fldCharType="separate"/>
      </w:r>
      <w:r w:rsidRPr="00287981">
        <w:rPr>
          <w:noProof/>
          <w:vertAlign w:val="superscript"/>
        </w:rPr>
        <w:t>40</w:t>
      </w:r>
      <w:r w:rsidRPr="00287981">
        <w:fldChar w:fldCharType="end"/>
      </w:r>
      <w:r w:rsidRPr="00287981">
        <w:rPr>
          <w:vertAlign w:val="superscript"/>
        </w:rPr>
        <w:t>, 41</w:t>
      </w:r>
      <w:r w:rsidRPr="00287981">
        <w:t>] and reductants (phenylsilane</w:t>
      </w:r>
      <w:r w:rsidRPr="00287981">
        <w:fldChar w:fldCharType="begin"/>
      </w:r>
      <w:r w:rsidRPr="00287981">
        <w:instrText xml:space="preserve"> ADDIN EN.CITE &lt;EndNote&gt;&lt;Cite&gt;&lt;Author&gt;Buonomo&lt;/Author&gt;&lt;Year&gt;2015&lt;/Year&gt;&lt;RecNum&gt;1984&lt;/RecNum&gt;&lt;DisplayText&gt;&lt;style face="superscript"&gt;41&lt;/style&gt;&lt;/DisplayText&gt;&lt;record&gt;&lt;rec-number&gt;1984&lt;/rec-number&gt;&lt;foreign-keys&gt;&lt;key app="EN" db-id="veax29reo9a02aes5zdv9pssx2dezr9rz9pw" timestamp="1566309768"&gt;1984&lt;/key&gt;&lt;/foreign-keys&gt;&lt;ref-type name="Journal Article"&gt;17&lt;/ref-type&gt;&lt;contributors&gt;&lt;authors&gt;&lt;author&gt;Buonomo, Joseph A.&lt;/author&gt;&lt;author&gt;Aldrich, Courtney C.&lt;/author&gt;&lt;/authors&gt;&lt;/contributors&gt;&lt;titles&gt;&lt;title&gt;Mitsunobu Reactions Catalytic in Phosphine and a Fully Catalytic System&lt;/title&gt;&lt;secondary-title&gt;Angewandte Chemie International Edition&lt;/secondary-title&gt;&lt;/titles&gt;&lt;periodical&gt;&lt;full-title&gt;Angewandte Chemie International Edition&lt;/full-title&gt;&lt;abbr-1&gt;Angew. Chem. Int. Ed.&lt;/abbr-1&gt;&lt;abbr-2&gt;Angew. Chem. Int. Ed.&lt;/abbr-2&gt;&lt;/periodical&gt;&lt;pages&gt;13041-13044&lt;/pages&gt;&lt;volume&gt;54&lt;/volume&gt;&lt;number&gt;44&lt;/number&gt;&lt;dates&gt;&lt;year&gt;2015&lt;/year&gt;&lt;/dates&gt;&lt;isbn&gt;1433-7851&lt;/isbn&gt;&lt;urls&gt;&lt;related-urls&gt;&lt;url&gt;https://onlinelibrary.wiley.com/doi/abs/10.1002/anie.201506263&lt;/url&gt;&lt;/related-urls&gt;&lt;/urls&gt;&lt;electronic-resource-num&gt;10.1002/anie.201506263&lt;/electronic-resource-num&gt;&lt;/record&gt;&lt;/Cite&gt;&lt;/EndNote&gt;</w:instrText>
      </w:r>
      <w:r w:rsidRPr="00287981">
        <w:fldChar w:fldCharType="separate"/>
      </w:r>
      <w:r w:rsidRPr="00287981">
        <w:rPr>
          <w:noProof/>
          <w:vertAlign w:val="superscript"/>
        </w:rPr>
        <w:t>42</w:t>
      </w:r>
      <w:r w:rsidRPr="00287981">
        <w:fldChar w:fldCharType="end"/>
      </w:r>
      <w:r w:rsidRPr="00287981">
        <w:t xml:space="preserve">). However, a stoichiometric reagent will always be required to </w:t>
      </w:r>
      <w:r w:rsidRPr="00287981">
        <w:t xml:space="preserve">allow the phosphine or azodicarboxylate components to be used in catalytic amounts. Therefore, any improvements in </w:t>
      </w:r>
      <w:r w:rsidRPr="00287981">
        <w:rPr>
          <w:i/>
        </w:rPr>
        <w:t>green</w:t>
      </w:r>
      <w:r w:rsidRPr="00287981">
        <w:t xml:space="preserve"> metrics are explicitly linked to the nature of the terminal oxidants and reductants employed. For example, the highest PMI</w:t>
      </w:r>
      <w:r w:rsidRPr="00287981">
        <w:rPr>
          <w:vertAlign w:val="subscript"/>
        </w:rPr>
        <w:t>RRC</w:t>
      </w:r>
      <w:r w:rsidRPr="00287981">
        <w:t xml:space="preserve"> is obtained in simulation 3 of Table 9, which can be </w:t>
      </w:r>
      <w:r w:rsidR="002B2397" w:rsidRPr="00287981">
        <w:t xml:space="preserve">explained by </w:t>
      </w:r>
      <w:r w:rsidR="00DC422D" w:rsidRPr="00287981">
        <w:t>two equivalents of di(</w:t>
      </w:r>
      <w:proofErr w:type="spellStart"/>
      <w:r w:rsidR="00DC422D" w:rsidRPr="00287981">
        <w:t>acetoxy</w:t>
      </w:r>
      <w:proofErr w:type="spellEnd"/>
      <w:r w:rsidR="00DC422D" w:rsidRPr="00287981">
        <w:t>)</w:t>
      </w:r>
      <w:proofErr w:type="spellStart"/>
      <w:r w:rsidR="00DC422D" w:rsidRPr="00287981">
        <w:t>iodobenzene</w:t>
      </w:r>
      <w:proofErr w:type="spellEnd"/>
      <w:r w:rsidR="00DC422D" w:rsidRPr="00287981">
        <w:t xml:space="preserve"> </w:t>
      </w:r>
      <w:r w:rsidR="00F75A38" w:rsidRPr="00287981">
        <w:t>that</w:t>
      </w:r>
      <w:r w:rsidR="002B2397" w:rsidRPr="00287981">
        <w:t xml:space="preserve"> are required for re-oxidation; </w:t>
      </w:r>
      <w:r w:rsidR="00DC422D" w:rsidRPr="00287981">
        <w:t>thereby generat</w:t>
      </w:r>
      <w:r w:rsidR="00C4089B" w:rsidRPr="00287981">
        <w:t>ing</w:t>
      </w:r>
      <w:r w:rsidR="00DC422D" w:rsidRPr="00287981">
        <w:t xml:space="preserve"> a large amount of was</w:t>
      </w:r>
      <w:r w:rsidR="002B2397" w:rsidRPr="00287981">
        <w:t>t</w:t>
      </w:r>
      <w:r w:rsidR="00DC422D" w:rsidRPr="00287981">
        <w:t>e.</w:t>
      </w:r>
      <w:r w:rsidR="00D77873" w:rsidRPr="00287981">
        <w:t xml:space="preserve"> In contrast with O</w:t>
      </w:r>
      <w:r w:rsidR="00D77873" w:rsidRPr="00287981">
        <w:rPr>
          <w:vertAlign w:val="subscript"/>
        </w:rPr>
        <w:t xml:space="preserve">2 </w:t>
      </w:r>
      <w:r w:rsidR="002B2397" w:rsidRPr="00287981">
        <w:t>and</w:t>
      </w:r>
      <w:r w:rsidR="00D77873" w:rsidRPr="00287981">
        <w:t xml:space="preserve"> </w:t>
      </w:r>
      <w:r w:rsidR="00277C8B" w:rsidRPr="00287981">
        <w:t xml:space="preserve">catalytic </w:t>
      </w:r>
      <w:r w:rsidR="00D77873" w:rsidRPr="00287981">
        <w:t xml:space="preserve">iron </w:t>
      </w:r>
      <w:proofErr w:type="spellStart"/>
      <w:r w:rsidR="00D77873" w:rsidRPr="00287981">
        <w:t>phthalocyanine</w:t>
      </w:r>
      <w:proofErr w:type="spellEnd"/>
      <w:r w:rsidR="00D77873" w:rsidRPr="00287981">
        <w:t xml:space="preserve"> a lower PMI</w:t>
      </w:r>
      <w:r w:rsidR="00D77873" w:rsidRPr="00287981">
        <w:rPr>
          <w:vertAlign w:val="subscript"/>
        </w:rPr>
        <w:t>RRC</w:t>
      </w:r>
      <w:r w:rsidR="00D77873" w:rsidRPr="00287981">
        <w:t xml:space="preserve"> is obtained (simulation 2).</w:t>
      </w:r>
      <w:r w:rsidR="00DC422D" w:rsidRPr="00287981">
        <w:t xml:space="preserve"> In </w:t>
      </w:r>
      <w:r w:rsidR="00DC422D" w:rsidRPr="00287981">
        <w:lastRenderedPageBreak/>
        <w:t xml:space="preserve">order to improve the PMI, </w:t>
      </w:r>
      <w:proofErr w:type="spellStart"/>
      <w:r w:rsidR="00DC422D" w:rsidRPr="00287981">
        <w:t>Buonomo</w:t>
      </w:r>
      <w:proofErr w:type="spellEnd"/>
      <w:r w:rsidR="00DC422D" w:rsidRPr="00287981">
        <w:t xml:space="preserve"> and Aldrich reported a protocol that is catalytic in </w:t>
      </w:r>
      <w:r w:rsidR="00277C8B" w:rsidRPr="00287981">
        <w:t xml:space="preserve">both </w:t>
      </w:r>
      <w:r w:rsidR="00DC422D" w:rsidRPr="00287981">
        <w:t xml:space="preserve">phosphine (1-phenyl </w:t>
      </w:r>
      <w:proofErr w:type="spellStart"/>
      <w:r w:rsidR="00DC422D" w:rsidRPr="00287981">
        <w:t>phospholane</w:t>
      </w:r>
      <w:proofErr w:type="spellEnd"/>
      <w:r w:rsidR="00DC422D" w:rsidRPr="00287981">
        <w:t xml:space="preserve">) and </w:t>
      </w:r>
      <w:proofErr w:type="spellStart"/>
      <w:r w:rsidR="00DC422D" w:rsidRPr="00287981">
        <w:t>azocarboxylate</w:t>
      </w:r>
      <w:proofErr w:type="spellEnd"/>
      <w:r w:rsidR="00DC422D" w:rsidRPr="00287981">
        <w:t xml:space="preserve"> employing </w:t>
      </w:r>
      <w:proofErr w:type="spellStart"/>
      <w:r w:rsidR="00DC422D" w:rsidRPr="00287981">
        <w:t>phenylsilane</w:t>
      </w:r>
      <w:proofErr w:type="spellEnd"/>
      <w:r w:rsidR="00DC422D" w:rsidRPr="00287981">
        <w:t xml:space="preserve"> </w:t>
      </w:r>
      <w:r w:rsidR="00277C8B" w:rsidRPr="00287981">
        <w:t xml:space="preserve">reductant </w:t>
      </w:r>
      <w:r w:rsidR="00DC422D" w:rsidRPr="00287981">
        <w:t>to recycle the phosphine catalyst and iron-</w:t>
      </w:r>
      <w:proofErr w:type="spellStart"/>
      <w:r w:rsidR="00DC422D" w:rsidRPr="00287981">
        <w:t>phthalocyanine</w:t>
      </w:r>
      <w:proofErr w:type="spellEnd"/>
      <w:r w:rsidR="00DC422D" w:rsidRPr="00287981">
        <w:t xml:space="preserve"> </w:t>
      </w:r>
      <w:r w:rsidR="00277C8B" w:rsidRPr="00287981">
        <w:t>/ O</w:t>
      </w:r>
      <w:r w:rsidR="00277C8B" w:rsidRPr="00287981">
        <w:rPr>
          <w:vertAlign w:val="subscript"/>
        </w:rPr>
        <w:t>2</w:t>
      </w:r>
      <w:r w:rsidR="00277C8B" w:rsidRPr="00287981">
        <w:t xml:space="preserve"> oxidant </w:t>
      </w:r>
      <w:r w:rsidR="00DC422D" w:rsidRPr="00287981">
        <w:t>to regenerate the azocarboxylate.</w:t>
      </w:r>
      <w:r w:rsidR="00DC422D" w:rsidRPr="00287981">
        <w:fldChar w:fldCharType="begin">
          <w:fldData xml:space="preserve">PEVuZE5vdGU+PENpdGU+PEF1dGhvcj5CdW9ub21vPC9BdXRob3I+PFllYXI+MjAxNTwvWWVhcj48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==
</w:fldData>
        </w:fldChar>
      </w:r>
      <w:r w:rsidR="0068296C" w:rsidRPr="00287981">
        <w:instrText xml:space="preserve"> ADDIN EN.CITE </w:instrText>
      </w:r>
      <w:r w:rsidR="0068296C" w:rsidRPr="00287981">
        <w:fldChar w:fldCharType="begin">
          <w:fldData xml:space="preserve">PEVuZE5vdGU+PENpdGU+PEF1dGhvcj5CdW9ub21vPC9BdXRob3I+PFllYXI+MjAxNTwvWWVhcj48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==
</w:fldData>
        </w:fldChar>
      </w:r>
      <w:r w:rsidR="0068296C" w:rsidRPr="00287981">
        <w:instrText xml:space="preserve"> ADDIN EN.CITE.DATA </w:instrText>
      </w:r>
      <w:r w:rsidR="0068296C" w:rsidRPr="00287981">
        <w:fldChar w:fldCharType="end"/>
      </w:r>
      <w:r w:rsidR="00DC422D" w:rsidRPr="00287981">
        <w:fldChar w:fldCharType="separate"/>
      </w:r>
      <w:r w:rsidR="0068296C" w:rsidRPr="00287981">
        <w:rPr>
          <w:noProof/>
          <w:vertAlign w:val="superscript"/>
        </w:rPr>
        <w:t>4</w:t>
      </w:r>
      <w:r w:rsidR="00A112B9" w:rsidRPr="00287981">
        <w:rPr>
          <w:noProof/>
          <w:vertAlign w:val="superscript"/>
        </w:rPr>
        <w:t>2</w:t>
      </w:r>
      <w:r w:rsidR="0068296C" w:rsidRPr="00287981">
        <w:rPr>
          <w:noProof/>
          <w:vertAlign w:val="superscript"/>
        </w:rPr>
        <w:t>, 4</w:t>
      </w:r>
      <w:r w:rsidR="00A112B9" w:rsidRPr="00287981">
        <w:rPr>
          <w:noProof/>
          <w:vertAlign w:val="superscript"/>
        </w:rPr>
        <w:t>3</w:t>
      </w:r>
      <w:r w:rsidR="00DC422D" w:rsidRPr="00287981">
        <w:fldChar w:fldCharType="end"/>
      </w:r>
      <w:r w:rsidR="00DC422D" w:rsidRPr="00287981">
        <w:t xml:space="preserve"> </w:t>
      </w:r>
      <w:proofErr w:type="gramStart"/>
      <w:r w:rsidR="003922BF" w:rsidRPr="00287981">
        <w:t>Pleasingly</w:t>
      </w:r>
      <w:proofErr w:type="gramEnd"/>
      <w:r w:rsidR="003922BF" w:rsidRPr="00287981">
        <w:t xml:space="preserve"> the PMI</w:t>
      </w:r>
      <w:r w:rsidR="003922BF" w:rsidRPr="00287981">
        <w:rPr>
          <w:vertAlign w:val="subscript"/>
        </w:rPr>
        <w:t>RCC</w:t>
      </w:r>
      <w:r w:rsidR="003922BF" w:rsidRPr="00287981">
        <w:t xml:space="preserve"> is indeed lower than </w:t>
      </w:r>
      <w:r w:rsidR="00C4089B" w:rsidRPr="00287981">
        <w:t xml:space="preserve">for </w:t>
      </w:r>
      <w:r w:rsidR="003922BF" w:rsidRPr="00287981">
        <w:t xml:space="preserve">the stoichiometric coupling (simulations 1 </w:t>
      </w:r>
      <w:r w:rsidR="004673E1" w:rsidRPr="00287981">
        <w:t>and 5, Table 9).</w:t>
      </w:r>
    </w:p>
    <w:p w14:paraId="592E1948" w14:textId="77777777" w:rsidR="00E61949" w:rsidRPr="00287981" w:rsidRDefault="00180ABE" w:rsidP="009C7BED">
      <w:pPr>
        <w:pStyle w:val="RSCB04AHeadingSection"/>
        <w:spacing w:before="0"/>
      </w:pPr>
      <w:r w:rsidRPr="00287981">
        <w:t>Conclusions</w:t>
      </w:r>
    </w:p>
    <w:p w14:paraId="588CD192" w14:textId="3EB01DC0" w:rsidR="00043BC3" w:rsidRPr="00287981" w:rsidRDefault="00043BC3" w:rsidP="00043BC3">
      <w:pPr>
        <w:pStyle w:val="RSCB02ArticleText"/>
        <w:rPr>
          <w:lang w:val="en-IE"/>
        </w:rPr>
      </w:pPr>
      <w:r w:rsidRPr="00287981">
        <w:t xml:space="preserve">In this study </w:t>
      </w:r>
      <w:r w:rsidRPr="00287981">
        <w:rPr>
          <w:lang w:val="en-IE"/>
        </w:rPr>
        <w:t xml:space="preserve">into mass-based metrics, we have highlighted the potential pitfalls of introducing metric targets to select an optimal synthetic </w:t>
      </w:r>
      <w:r w:rsidR="00CA4932" w:rsidRPr="00287981">
        <w:rPr>
          <w:lang w:val="en-IE"/>
        </w:rPr>
        <w:t>procedure at discovery level</w:t>
      </w:r>
      <w:r w:rsidRPr="00287981">
        <w:rPr>
          <w:lang w:val="en-IE"/>
        </w:rPr>
        <w:t xml:space="preserve">. By evaluating the </w:t>
      </w:r>
      <w:r w:rsidRPr="00287981">
        <w:rPr>
          <w:i/>
          <w:lang w:val="en-IE"/>
        </w:rPr>
        <w:t>green</w:t>
      </w:r>
      <w:r w:rsidRPr="00287981">
        <w:rPr>
          <w:lang w:val="en-IE"/>
        </w:rPr>
        <w:t xml:space="preserve"> potential of </w:t>
      </w:r>
      <w:r w:rsidRPr="00287981">
        <w:t xml:space="preserve">amide </w:t>
      </w:r>
      <w:r w:rsidR="004514CB" w:rsidRPr="00287981">
        <w:t xml:space="preserve">bond forming </w:t>
      </w:r>
      <w:r w:rsidRPr="00287981">
        <w:t>and Mitsunobu reactions</w:t>
      </w:r>
      <w:r w:rsidR="00B45D24" w:rsidRPr="00287981">
        <w:t>,</w:t>
      </w:r>
      <w:r w:rsidRPr="00287981">
        <w:t xml:space="preserve"> it has been illustrated </w:t>
      </w:r>
      <w:r w:rsidRPr="00287981">
        <w:rPr>
          <w:lang w:val="en-IE"/>
        </w:rPr>
        <w:t xml:space="preserve">that process mass intensity </w:t>
      </w:r>
      <w:r w:rsidR="004B6AC2" w:rsidRPr="00287981">
        <w:rPr>
          <w:lang w:val="en-IE"/>
        </w:rPr>
        <w:t xml:space="preserve">(PMI, </w:t>
      </w:r>
      <w:r w:rsidR="005F6150" w:rsidRPr="00287981">
        <w:rPr>
          <w:lang w:val="en-IE"/>
        </w:rPr>
        <w:t>or PMI</w:t>
      </w:r>
      <w:r w:rsidR="005F6150" w:rsidRPr="00287981">
        <w:rPr>
          <w:vertAlign w:val="subscript"/>
          <w:lang w:val="en-IE"/>
        </w:rPr>
        <w:t>RRC</w:t>
      </w:r>
      <w:r w:rsidR="005F6150" w:rsidRPr="00287981">
        <w:rPr>
          <w:lang w:val="en-IE"/>
        </w:rPr>
        <w:t xml:space="preserve">) </w:t>
      </w:r>
      <w:r w:rsidRPr="00287981">
        <w:rPr>
          <w:lang w:val="en-IE"/>
        </w:rPr>
        <w:t xml:space="preserve">can be used as a very effective metric for </w:t>
      </w:r>
      <w:r w:rsidR="00CA4932" w:rsidRPr="00287981">
        <w:rPr>
          <w:lang w:val="en-IE"/>
        </w:rPr>
        <w:t>reagent</w:t>
      </w:r>
      <w:r w:rsidR="005F6150" w:rsidRPr="00287981">
        <w:rPr>
          <w:lang w:val="en-IE"/>
        </w:rPr>
        <w:t>s</w:t>
      </w:r>
      <w:r w:rsidRPr="00287981">
        <w:rPr>
          <w:lang w:val="en-IE"/>
        </w:rPr>
        <w:t xml:space="preserve"> selection. However</w:t>
      </w:r>
      <w:r w:rsidRPr="00287981">
        <w:t xml:space="preserve">, one needs to take care when comparing different reactions with respect to </w:t>
      </w:r>
      <w:r w:rsidRPr="00287981">
        <w:rPr>
          <w:i/>
        </w:rPr>
        <w:t xml:space="preserve">green </w:t>
      </w:r>
      <w:r w:rsidRPr="00287981">
        <w:t xml:space="preserve">metrics. Different simulations have highlighted how PMI results could be misleading when comparing values at bench scale without a due consideration of all the relevant parameters. </w:t>
      </w:r>
      <w:r w:rsidRPr="00287981">
        <w:rPr>
          <w:lang w:val="en-IE"/>
        </w:rPr>
        <w:t xml:space="preserve">In order to make a </w:t>
      </w:r>
      <w:r w:rsidR="00026EB3" w:rsidRPr="00287981">
        <w:t>more</w:t>
      </w:r>
      <w:r w:rsidRPr="00287981">
        <w:t xml:space="preserve"> accurate comparison between different </w:t>
      </w:r>
      <w:r w:rsidR="00B20E31" w:rsidRPr="00287981">
        <w:t>procedures</w:t>
      </w:r>
      <w:r w:rsidR="005A15FB" w:rsidRPr="00287981">
        <w:t>,</w:t>
      </w:r>
      <w:r w:rsidRPr="00287981">
        <w:t xml:space="preserve"> the yield, </w:t>
      </w:r>
      <w:proofErr w:type="gramStart"/>
      <w:r w:rsidRPr="00287981">
        <w:t>concentration</w:t>
      </w:r>
      <w:proofErr w:type="gramEnd"/>
      <w:r w:rsidR="002247EB" w:rsidRPr="00287981">
        <w:t xml:space="preserve"> (unless PMI</w:t>
      </w:r>
      <w:r w:rsidR="002247EB" w:rsidRPr="00287981">
        <w:rPr>
          <w:vertAlign w:val="subscript"/>
        </w:rPr>
        <w:t>RCC</w:t>
      </w:r>
      <w:r w:rsidR="002247EB" w:rsidRPr="00287981">
        <w:t xml:space="preserve"> is considered)</w:t>
      </w:r>
      <w:r w:rsidRPr="00287981">
        <w:t xml:space="preserve"> and the differenc</w:t>
      </w:r>
      <w:r w:rsidR="00026EB3" w:rsidRPr="00287981">
        <w:t>e in</w:t>
      </w:r>
      <w:r w:rsidRPr="00287981">
        <w:t xml:space="preserve"> molecular weights of the </w:t>
      </w:r>
      <w:r w:rsidR="0045754E" w:rsidRPr="00287981">
        <w:t>rea</w:t>
      </w:r>
      <w:r w:rsidR="002A01F6" w:rsidRPr="00287981">
        <w:t>ctants</w:t>
      </w:r>
      <w:r w:rsidRPr="00287981">
        <w:t xml:space="preserve"> should be as close as practically possible. </w:t>
      </w:r>
      <w:r w:rsidR="00F51763" w:rsidRPr="00287981">
        <w:t>Of course not all protocols will practically allow certain transformation</w:t>
      </w:r>
      <w:r w:rsidR="007C0183">
        <w:t>s to be performed</w:t>
      </w:r>
      <w:r w:rsidR="00F51763" w:rsidRPr="00287981">
        <w:t xml:space="preserve"> at the same concentration. </w:t>
      </w:r>
      <w:r w:rsidR="002F7BD9" w:rsidRPr="00287981">
        <w:t>Interestingly, o</w:t>
      </w:r>
      <w:r w:rsidR="005050F8" w:rsidRPr="00287981">
        <w:t xml:space="preserve">ur results show that the effect of the molecular weight of the </w:t>
      </w:r>
      <w:r w:rsidR="00A652F8" w:rsidRPr="00287981">
        <w:t xml:space="preserve">applied </w:t>
      </w:r>
      <w:r w:rsidR="005050F8" w:rsidRPr="00287981">
        <w:t xml:space="preserve">reagent is </w:t>
      </w:r>
      <w:r w:rsidR="005F6150" w:rsidRPr="00287981">
        <w:t xml:space="preserve">rather </w:t>
      </w:r>
      <w:r w:rsidR="005050F8" w:rsidRPr="00287981">
        <w:t xml:space="preserve">limited. </w:t>
      </w:r>
      <w:r w:rsidR="002F7BD9" w:rsidRPr="00287981">
        <w:t>Practically, w</w:t>
      </w:r>
      <w:r w:rsidR="00640457" w:rsidRPr="00287981">
        <w:t>hen resea</w:t>
      </w:r>
      <w:r w:rsidR="002A01F6" w:rsidRPr="00287981">
        <w:t>r</w:t>
      </w:r>
      <w:r w:rsidR="00640457" w:rsidRPr="00287981">
        <w:t>cher</w:t>
      </w:r>
      <w:r w:rsidR="00773907" w:rsidRPr="00287981">
        <w:t xml:space="preserve">s want to benchmark </w:t>
      </w:r>
      <w:r w:rsidR="00026EB3" w:rsidRPr="00287981">
        <w:t>t</w:t>
      </w:r>
      <w:r w:rsidR="00773907" w:rsidRPr="00287981">
        <w:t>heir synthetic method with existing literature</w:t>
      </w:r>
      <w:r w:rsidR="005F6150" w:rsidRPr="00287981">
        <w:t xml:space="preserve"> for the same reaction</w:t>
      </w:r>
      <w:r w:rsidR="00773907" w:rsidRPr="00287981">
        <w:t>, it is</w:t>
      </w:r>
      <w:r w:rsidRPr="00287981">
        <w:rPr>
          <w:lang w:val="en-IE"/>
        </w:rPr>
        <w:t xml:space="preserve"> </w:t>
      </w:r>
      <w:r w:rsidR="00773907" w:rsidRPr="00287981">
        <w:rPr>
          <w:lang w:val="en-IE"/>
        </w:rPr>
        <w:t>extremely</w:t>
      </w:r>
      <w:r w:rsidRPr="00287981">
        <w:rPr>
          <w:lang w:val="en-IE"/>
        </w:rPr>
        <w:t xml:space="preserve"> important to be very careful in the selection of the example</w:t>
      </w:r>
      <w:r w:rsidR="004514CB" w:rsidRPr="00287981">
        <w:rPr>
          <w:lang w:val="en-IE"/>
        </w:rPr>
        <w:t xml:space="preserve">s </w:t>
      </w:r>
      <w:r w:rsidR="00B20E31" w:rsidRPr="00287981">
        <w:rPr>
          <w:lang w:val="en-IE"/>
        </w:rPr>
        <w:t xml:space="preserve">used </w:t>
      </w:r>
      <w:r w:rsidR="004514CB" w:rsidRPr="00287981">
        <w:rPr>
          <w:lang w:val="en-IE"/>
        </w:rPr>
        <w:t>for comparison</w:t>
      </w:r>
      <w:r w:rsidRPr="00287981">
        <w:rPr>
          <w:lang w:val="en-IE"/>
        </w:rPr>
        <w:t xml:space="preserve"> as difference in PMI should not reflect the difference in </w:t>
      </w:r>
      <w:r w:rsidR="00026EB3" w:rsidRPr="00287981">
        <w:rPr>
          <w:lang w:val="en-IE"/>
        </w:rPr>
        <w:t>molecular weight</w:t>
      </w:r>
      <w:r w:rsidRPr="00287981">
        <w:rPr>
          <w:lang w:val="en-IE"/>
        </w:rPr>
        <w:t xml:space="preserve"> of the</w:t>
      </w:r>
      <w:r w:rsidR="005059F3" w:rsidRPr="00287981">
        <w:rPr>
          <w:lang w:val="en-IE"/>
        </w:rPr>
        <w:t xml:space="preserve"> </w:t>
      </w:r>
      <w:r w:rsidRPr="00287981">
        <w:rPr>
          <w:lang w:val="en-IE"/>
        </w:rPr>
        <w:t>reactants</w:t>
      </w:r>
      <w:r w:rsidR="005059F3" w:rsidRPr="00287981">
        <w:rPr>
          <w:lang w:val="en-IE"/>
        </w:rPr>
        <w:t xml:space="preserve"> </w:t>
      </w:r>
      <w:r w:rsidR="00026EB3" w:rsidRPr="00287981">
        <w:rPr>
          <w:lang w:val="en-IE"/>
        </w:rPr>
        <w:t>/</w:t>
      </w:r>
      <w:r w:rsidR="005059F3" w:rsidRPr="00287981">
        <w:rPr>
          <w:lang w:val="en-IE"/>
        </w:rPr>
        <w:t xml:space="preserve"> products</w:t>
      </w:r>
      <w:r w:rsidRPr="00287981">
        <w:rPr>
          <w:lang w:val="en-IE"/>
        </w:rPr>
        <w:t xml:space="preserve"> </w:t>
      </w:r>
      <w:r w:rsidR="00B20E31" w:rsidRPr="00287981">
        <w:rPr>
          <w:lang w:val="en-IE"/>
        </w:rPr>
        <w:t>used for</w:t>
      </w:r>
      <w:r w:rsidR="005F6150" w:rsidRPr="00287981">
        <w:rPr>
          <w:lang w:val="en-IE"/>
        </w:rPr>
        <w:t xml:space="preserve"> comparative analysis</w:t>
      </w:r>
      <w:r w:rsidR="00CF3C22" w:rsidRPr="00287981">
        <w:rPr>
          <w:lang w:val="en-IE"/>
        </w:rPr>
        <w:t>,</w:t>
      </w:r>
      <w:r w:rsidR="00B20E31" w:rsidRPr="00287981">
        <w:rPr>
          <w:lang w:val="en-IE"/>
        </w:rPr>
        <w:t xml:space="preserve"> </w:t>
      </w:r>
      <w:r w:rsidRPr="00287981">
        <w:rPr>
          <w:lang w:val="en-IE"/>
        </w:rPr>
        <w:t xml:space="preserve">but rather identify which methodologies have the greatest </w:t>
      </w:r>
      <w:r w:rsidRPr="00287981">
        <w:rPr>
          <w:i/>
          <w:lang w:val="en-IE"/>
        </w:rPr>
        <w:t>green</w:t>
      </w:r>
      <w:r w:rsidRPr="00287981">
        <w:rPr>
          <w:lang w:val="en-IE"/>
        </w:rPr>
        <w:t xml:space="preserve"> potential. As such</w:t>
      </w:r>
      <w:r w:rsidR="006E7864" w:rsidRPr="00287981">
        <w:rPr>
          <w:lang w:val="en-IE"/>
        </w:rPr>
        <w:t>,</w:t>
      </w:r>
      <w:r w:rsidRPr="00287981">
        <w:rPr>
          <w:lang w:val="en-IE"/>
        </w:rPr>
        <w:t xml:space="preserve"> those methodologies should be focused on for optimisation in a discovery context and not abandoned due to initial poor data obtained from the bench or from the literature, avoiding a fair </w:t>
      </w:r>
      <w:r w:rsidRPr="00287981">
        <w:rPr>
          <w:i/>
          <w:lang w:val="en-IE"/>
        </w:rPr>
        <w:t xml:space="preserve">green </w:t>
      </w:r>
      <w:r w:rsidRPr="00287981">
        <w:rPr>
          <w:lang w:val="en-IE"/>
        </w:rPr>
        <w:t xml:space="preserve">metrics comparison. </w:t>
      </w:r>
      <w:r w:rsidR="005F6150" w:rsidRPr="00287981">
        <w:rPr>
          <w:lang w:val="en-IE"/>
        </w:rPr>
        <w:t>Easy to perform s</w:t>
      </w:r>
      <w:r w:rsidRPr="00287981">
        <w:rPr>
          <w:lang w:val="en-IE"/>
        </w:rPr>
        <w:t xml:space="preserve">imulations are </w:t>
      </w:r>
      <w:r w:rsidR="001E2A04" w:rsidRPr="00287981">
        <w:rPr>
          <w:lang w:val="en-IE"/>
        </w:rPr>
        <w:t>crucial</w:t>
      </w:r>
      <w:r w:rsidRPr="00287981">
        <w:rPr>
          <w:lang w:val="en-IE"/>
        </w:rPr>
        <w:t xml:space="preserve"> in this respect as highlighted in this work.</w:t>
      </w:r>
      <w:r w:rsidR="00CF3C22" w:rsidRPr="00287981">
        <w:rPr>
          <w:lang w:val="en-IE"/>
        </w:rPr>
        <w:t xml:space="preserve"> </w:t>
      </w:r>
      <w:r w:rsidR="00A652F8" w:rsidRPr="00287981">
        <w:rPr>
          <w:lang w:val="en-IE"/>
        </w:rPr>
        <w:t xml:space="preserve">Since </w:t>
      </w:r>
      <w:r w:rsidRPr="00287981">
        <w:rPr>
          <w:lang w:val="en-IE"/>
        </w:rPr>
        <w:t xml:space="preserve">the synthetic community moves towards </w:t>
      </w:r>
      <w:r w:rsidRPr="00287981">
        <w:rPr>
          <w:i/>
          <w:lang w:val="en-IE"/>
        </w:rPr>
        <w:t>greener</w:t>
      </w:r>
      <w:r w:rsidRPr="00287981">
        <w:rPr>
          <w:lang w:val="en-IE"/>
        </w:rPr>
        <w:t xml:space="preserve"> approaches for the synthesis of industrially relevant compounds, our study may serve as a good guide to correctly apply PMI as an effective discovery level metric. One should of course </w:t>
      </w:r>
      <w:r w:rsidR="002F7BD9" w:rsidRPr="00287981">
        <w:rPr>
          <w:lang w:val="en-IE"/>
        </w:rPr>
        <w:t xml:space="preserve">still </w:t>
      </w:r>
      <w:r w:rsidRPr="00287981">
        <w:rPr>
          <w:lang w:val="en-IE"/>
        </w:rPr>
        <w:t>bear in mind that additional qualitative factors, as stated in the original Chem21 toolkit paper,</w:t>
      </w:r>
      <w:r w:rsidR="002F7BD9" w:rsidRPr="00287981">
        <w:rPr>
          <w:lang w:val="en-IE"/>
        </w:rPr>
        <w:fldChar w:fldCharType="begin"/>
      </w:r>
      <w:r w:rsidR="0068296C" w:rsidRPr="00287981">
        <w:rPr>
          <w:lang w:val="en-IE"/>
        </w:rPr>
        <w:instrText xml:space="preserve"> ADDIN EN.CITE &lt;EndNote&gt;&lt;Cite&gt;&lt;Author&gt;McElroy&lt;/Author&gt;&lt;Year&gt;2015&lt;/Year&gt;&lt;RecNum&gt;0&lt;/RecNum&gt;&lt;IDText&gt;Towards a holistic approach to metrics for the 21st century pharmaceutical industry&lt;/IDText&gt;&lt;DisplayText&gt;&lt;style face="superscript"&gt;22&lt;/style&gt;&lt;/DisplayText&gt;&lt;record&gt;&lt;keywords&gt;&lt;keyword&gt;green chemistry&lt;/keyword&gt;&lt;keyword&gt;chemical-processes&lt;/keyword&gt;&lt;keyword&gt;recovery&lt;/keyword&gt;&lt;keyword&gt;sustainability&lt;/keyword&gt;&lt;keyword&gt;&lt;/keyword&gt;&lt;keyword&gt;unification&lt;/keyword&gt;&lt;keyword&gt;biorefinery&lt;/keyword&gt;&lt;keyword&gt;catalyst&lt;/keyword&gt;&lt;keyword&gt;tool&lt;/keyword&gt;&lt;keyword&gt;Chemistry&lt;/keyword&gt;&lt;/keywords&gt;&lt;urls&gt;&lt;related-urls&gt;&lt;url&gt;&amp;lt;Go to ISI&amp;gt;://WOS:000354409500059&lt;/url&gt;&lt;/related-urls&gt;&lt;/urls&gt;&lt;isbn&gt;1463-9262&lt;/isbn&gt;&lt;work-type&gt;Article&lt;/work-type&gt;&lt;titles&gt;&lt;title&gt;Towards a holistic approach to metrics for the 21st century pharmaceutical industry&lt;/title&gt;&lt;secondary-title&gt;Green Chemistry&lt;/secondary-title&gt;&lt;/titles&gt;&lt;pages&gt;3111-3121&lt;/pages&gt;&lt;number&gt;5&lt;/number&gt;&lt;contributors&gt;&lt;authors&gt;&lt;author&gt;McElroy, C. R.&lt;/author&gt;&lt;author&gt;Constantinou, A.&lt;/author&gt;&lt;author&gt;Jones, L. C.&lt;/author&gt;&lt;author&gt;Summerton, L.&lt;/author&gt;&lt;author&gt;Clark, J. H.&lt;/author&gt;&lt;/authors&gt;&lt;/contributors&gt;&lt;language&gt;English&lt;/language&gt;&lt;added-date format="utc"&gt;1436191547&lt;/added-date&gt;&lt;ref-type name="Journal Article"&gt;17&lt;/ref-type&gt;&lt;auth-address&gt;[McElroy, C. Robert&amp;#xD;Constantinou, Andri&amp;#xD;Jones, Leonie C.&amp;#xD;Summerton, Louise&amp;#xD;Clark, James H.] Univ York, Green Chem Ctr Excellence, York YO10 5DD, N Yorkshire, England.&amp;#xD;McElroy, CR (reprint author), Univ York, Green Chem Ctr Excellence, York YO10 5DD, N Yorkshire, England.&amp;#xD;james.clark@york.ac.uk&lt;/auth-address&gt;&lt;dates&gt;&lt;year&gt;2015&lt;/year&gt;&lt;/dates&gt;&lt;rec-number&gt;98&lt;/rec-number&gt;&lt;last-updated-date format="utc"&gt;1541522439&lt;/last-updated-date&gt;&lt;accession-num&gt;WOS:000354409500059&lt;/accession-num&gt;&lt;electronic-resource-num&gt;10.1039/c5gc00340g&lt;/electronic-resource-num&gt;&lt;volume&gt;17&lt;/volume&gt;&lt;/record&gt;&lt;/Cite&gt;&lt;/EndNote&gt;</w:instrText>
      </w:r>
      <w:r w:rsidR="002F7BD9" w:rsidRPr="00287981">
        <w:rPr>
          <w:lang w:val="en-IE"/>
        </w:rPr>
        <w:fldChar w:fldCharType="separate"/>
      </w:r>
      <w:r w:rsidR="0068296C" w:rsidRPr="00287981">
        <w:rPr>
          <w:noProof/>
          <w:vertAlign w:val="superscript"/>
          <w:lang w:val="en-IE"/>
        </w:rPr>
        <w:t>22</w:t>
      </w:r>
      <w:r w:rsidR="002F7BD9" w:rsidRPr="00287981">
        <w:rPr>
          <w:lang w:val="en-IE"/>
        </w:rPr>
        <w:fldChar w:fldCharType="end"/>
      </w:r>
      <w:r w:rsidRPr="00287981">
        <w:rPr>
          <w:lang w:val="en-IE"/>
        </w:rPr>
        <w:t xml:space="preserve"> </w:t>
      </w:r>
      <w:r w:rsidR="004514CB" w:rsidRPr="00287981">
        <w:rPr>
          <w:lang w:val="en-IE"/>
        </w:rPr>
        <w:t xml:space="preserve">also </w:t>
      </w:r>
      <w:r w:rsidRPr="00287981">
        <w:rPr>
          <w:lang w:val="en-IE"/>
        </w:rPr>
        <w:t xml:space="preserve">need to be taken into consideration such as elemental sustainability, renewability, </w:t>
      </w:r>
      <w:r w:rsidR="005F6150" w:rsidRPr="00287981">
        <w:rPr>
          <w:lang w:val="en-IE"/>
        </w:rPr>
        <w:t xml:space="preserve">and </w:t>
      </w:r>
      <w:r w:rsidRPr="00287981">
        <w:rPr>
          <w:lang w:val="en-IE"/>
        </w:rPr>
        <w:t>health and safety of reagents</w:t>
      </w:r>
      <w:r w:rsidR="00CF3C22" w:rsidRPr="00287981">
        <w:rPr>
          <w:lang w:val="en-IE"/>
        </w:rPr>
        <w:t xml:space="preserve"> </w:t>
      </w:r>
      <w:r w:rsidRPr="00287981">
        <w:rPr>
          <w:lang w:val="en-IE"/>
        </w:rPr>
        <w:t>/</w:t>
      </w:r>
      <w:r w:rsidR="00CF3C22" w:rsidRPr="00287981">
        <w:rPr>
          <w:lang w:val="en-IE"/>
        </w:rPr>
        <w:t xml:space="preserve"> </w:t>
      </w:r>
      <w:r w:rsidRPr="00287981">
        <w:rPr>
          <w:lang w:val="en-IE"/>
        </w:rPr>
        <w:t>reactants</w:t>
      </w:r>
      <w:r w:rsidR="00CF3C22" w:rsidRPr="00287981">
        <w:rPr>
          <w:lang w:val="en-IE"/>
        </w:rPr>
        <w:t xml:space="preserve"> </w:t>
      </w:r>
      <w:r w:rsidR="005F6150" w:rsidRPr="00287981">
        <w:rPr>
          <w:lang w:val="en-IE"/>
        </w:rPr>
        <w:t>/</w:t>
      </w:r>
      <w:r w:rsidR="00CF3C22" w:rsidRPr="00287981">
        <w:rPr>
          <w:lang w:val="en-IE"/>
        </w:rPr>
        <w:t xml:space="preserve"> </w:t>
      </w:r>
      <w:r w:rsidR="005F6150" w:rsidRPr="00287981">
        <w:rPr>
          <w:lang w:val="en-IE"/>
        </w:rPr>
        <w:t>solvent</w:t>
      </w:r>
      <w:r w:rsidR="005F07B6" w:rsidRPr="00287981">
        <w:rPr>
          <w:lang w:val="en-IE"/>
        </w:rPr>
        <w:t>s</w:t>
      </w:r>
      <w:r w:rsidRPr="00287981">
        <w:rPr>
          <w:lang w:val="en-IE"/>
        </w:rPr>
        <w:t xml:space="preserve">. </w:t>
      </w:r>
      <w:r w:rsidR="001E2A04" w:rsidRPr="00287981">
        <w:rPr>
          <w:lang w:val="en-IE"/>
        </w:rPr>
        <w:t xml:space="preserve">Though PMI is an important </w:t>
      </w:r>
      <w:r w:rsidR="00127D82" w:rsidRPr="00287981">
        <w:rPr>
          <w:lang w:val="en-IE"/>
        </w:rPr>
        <w:t>metric</w:t>
      </w:r>
      <w:r w:rsidRPr="00287981">
        <w:rPr>
          <w:lang w:val="en-IE"/>
        </w:rPr>
        <w:t xml:space="preserve">, no metric should be assessed in isolation, but rather in </w:t>
      </w:r>
      <w:r w:rsidR="002F7BD9" w:rsidRPr="00287981">
        <w:rPr>
          <w:lang w:val="en-IE"/>
        </w:rPr>
        <w:t>a</w:t>
      </w:r>
      <w:r w:rsidRPr="00287981">
        <w:rPr>
          <w:lang w:val="en-IE"/>
        </w:rPr>
        <w:t xml:space="preserve"> holistic manner to assess the overall </w:t>
      </w:r>
      <w:r w:rsidRPr="00287981">
        <w:rPr>
          <w:i/>
          <w:lang w:val="en-IE"/>
        </w:rPr>
        <w:t>green</w:t>
      </w:r>
      <w:r w:rsidRPr="00287981">
        <w:rPr>
          <w:lang w:val="en-IE"/>
        </w:rPr>
        <w:t xml:space="preserve"> credentials of a synthetic methodology.</w:t>
      </w:r>
    </w:p>
    <w:p w14:paraId="2D50B5E4" w14:textId="77777777" w:rsidR="00C9557D" w:rsidRPr="00287981" w:rsidRDefault="00C9557D" w:rsidP="00C9557D">
      <w:pPr>
        <w:pStyle w:val="RSCB04AHeadingSection"/>
      </w:pPr>
      <w:r w:rsidRPr="00287981">
        <w:t>Conflict</w:t>
      </w:r>
      <w:r w:rsidR="00F05C18" w:rsidRPr="00287981">
        <w:t>s</w:t>
      </w:r>
      <w:r w:rsidRPr="00287981">
        <w:t xml:space="preserve"> of interest</w:t>
      </w:r>
    </w:p>
    <w:p w14:paraId="0C5EBC3B" w14:textId="77777777" w:rsidR="00A05364" w:rsidRPr="00287981" w:rsidRDefault="00D96842" w:rsidP="00A05364">
      <w:pPr>
        <w:rPr>
          <w:rFonts w:cs="Times New Roman"/>
          <w:w w:val="108"/>
          <w:sz w:val="18"/>
          <w:szCs w:val="18"/>
        </w:rPr>
      </w:pPr>
      <w:r w:rsidRPr="00287981">
        <w:rPr>
          <w:rFonts w:cs="Times New Roman"/>
          <w:w w:val="108"/>
          <w:sz w:val="18"/>
          <w:szCs w:val="18"/>
        </w:rPr>
        <w:t xml:space="preserve">The authors declare no </w:t>
      </w:r>
      <w:r w:rsidR="00A05364" w:rsidRPr="00287981">
        <w:rPr>
          <w:rFonts w:cs="Times New Roman"/>
          <w:w w:val="108"/>
          <w:sz w:val="18"/>
          <w:szCs w:val="18"/>
        </w:rPr>
        <w:t xml:space="preserve">conflicts </w:t>
      </w:r>
      <w:r w:rsidRPr="00287981">
        <w:rPr>
          <w:rFonts w:cs="Times New Roman"/>
          <w:w w:val="108"/>
          <w:sz w:val="18"/>
          <w:szCs w:val="18"/>
        </w:rPr>
        <w:t>of interest</w:t>
      </w:r>
      <w:r w:rsidR="00A05364" w:rsidRPr="00287981">
        <w:rPr>
          <w:rFonts w:cs="Times New Roman"/>
          <w:w w:val="108"/>
          <w:sz w:val="18"/>
          <w:szCs w:val="18"/>
        </w:rPr>
        <w:t>.</w:t>
      </w:r>
    </w:p>
    <w:p w14:paraId="2967D317" w14:textId="77777777" w:rsidR="00FA2DA2" w:rsidRPr="00287981" w:rsidRDefault="00FA2DA2" w:rsidP="00FA2DA2">
      <w:pPr>
        <w:pStyle w:val="RSCB04AHeadingSection"/>
      </w:pPr>
      <w:r w:rsidRPr="00287981">
        <w:t>Acknowledgements</w:t>
      </w:r>
    </w:p>
    <w:p w14:paraId="0F19E0EA" w14:textId="2B0D017C" w:rsidR="008C7519" w:rsidRPr="00287981" w:rsidRDefault="008C7519" w:rsidP="002F7BD9">
      <w:pPr>
        <w:pStyle w:val="RSCB02ArticleText"/>
      </w:pPr>
      <w:r w:rsidRPr="00287981">
        <w:t>This research was financially supported by the University</w:t>
      </w:r>
      <w:r w:rsidR="002F7BD9" w:rsidRPr="00287981">
        <w:t xml:space="preserve"> of Antwerp (BOF), the Hercules foundation, the Research Foundation Flanders (FWO) (</w:t>
      </w:r>
      <w:r w:rsidR="00466FAB" w:rsidRPr="00287981">
        <w:t>Research Project, Scientific Research Community,</w:t>
      </w:r>
      <w:r w:rsidR="002F7BD9" w:rsidRPr="00287981">
        <w:t xml:space="preserve"> </w:t>
      </w:r>
      <w:proofErr w:type="spellStart"/>
      <w:r w:rsidR="002F7BD9" w:rsidRPr="00287981">
        <w:t>BioFact</w:t>
      </w:r>
      <w:proofErr w:type="spellEnd"/>
      <w:r w:rsidR="002F7BD9" w:rsidRPr="00287981">
        <w:t xml:space="preserve"> Excellence of Science project Grant n°30902231)</w:t>
      </w:r>
      <w:r w:rsidR="00DD01E4">
        <w:t xml:space="preserve"> and </w:t>
      </w:r>
      <w:r w:rsidR="00DD01E4" w:rsidRPr="00DD01E4">
        <w:t>the Innovative Medicines Initiative (http://www.imi.europa.eu) Joint Undertaking under grant agreement no.115360, resources of which are composed of the financial contribution from the European Union’s Seventh Framework Programme (FP7/2007-2013) and EFPIA companies in kind contribution.</w:t>
      </w:r>
      <w:bookmarkStart w:id="0" w:name="_GoBack"/>
      <w:bookmarkEnd w:id="0"/>
    </w:p>
    <w:p w14:paraId="6ED63664" w14:textId="77777777" w:rsidR="002C7FAE" w:rsidRPr="00287981" w:rsidRDefault="008C7519" w:rsidP="002C7FAE">
      <w:pPr>
        <w:pStyle w:val="RSCB04AHeadingSection"/>
      </w:pPr>
      <w:r w:rsidRPr="00287981">
        <w:t>R</w:t>
      </w:r>
      <w:r w:rsidR="00E61949" w:rsidRPr="00287981">
        <w:t>eferences</w:t>
      </w:r>
    </w:p>
    <w:p w14:paraId="2AF17BD0" w14:textId="77777777" w:rsidR="00ED3F53" w:rsidRPr="00287981" w:rsidRDefault="002C7FAE" w:rsidP="00ED3F53">
      <w:pPr>
        <w:pStyle w:val="EndNoteBibliography"/>
        <w:spacing w:after="0"/>
        <w:ind w:left="280" w:hanging="280"/>
      </w:pPr>
      <w:r w:rsidRPr="00287981">
        <w:fldChar w:fldCharType="begin"/>
      </w:r>
      <w:r w:rsidRPr="00287981">
        <w:instrText xml:space="preserve"> ADDIN EN.REFLIST </w:instrText>
      </w:r>
      <w:r w:rsidRPr="00287981">
        <w:fldChar w:fldCharType="separate"/>
      </w:r>
      <w:r w:rsidR="00ED3F53" w:rsidRPr="00287981">
        <w:t>1.</w:t>
      </w:r>
      <w:r w:rsidR="00ED3F53" w:rsidRPr="00287981">
        <w:tab/>
        <w:t xml:space="preserve">R. A. Sheldon, </w:t>
      </w:r>
      <w:r w:rsidR="00ED3F53" w:rsidRPr="00287981">
        <w:rPr>
          <w:i/>
        </w:rPr>
        <w:t>Chem. Ind.</w:t>
      </w:r>
      <w:r w:rsidR="00ED3F53" w:rsidRPr="00287981">
        <w:t>, 1997, 12-15.</w:t>
      </w:r>
    </w:p>
    <w:p w14:paraId="0D279A2E" w14:textId="77777777" w:rsidR="00ED3F53" w:rsidRPr="00287981" w:rsidRDefault="00ED3F53" w:rsidP="00ED3F53">
      <w:pPr>
        <w:pStyle w:val="EndNoteBibliography"/>
        <w:spacing w:after="0"/>
        <w:ind w:left="280" w:hanging="280"/>
      </w:pPr>
      <w:r w:rsidRPr="00287981">
        <w:t>2.</w:t>
      </w:r>
      <w:r w:rsidRPr="00287981">
        <w:tab/>
        <w:t xml:space="preserve">R. A. Sheldon, </w:t>
      </w:r>
      <w:r w:rsidRPr="00287981">
        <w:rPr>
          <w:i/>
        </w:rPr>
        <w:t>Green Chem.</w:t>
      </w:r>
      <w:r w:rsidRPr="00287981">
        <w:t xml:space="preserve">, 2007, </w:t>
      </w:r>
      <w:r w:rsidRPr="00287981">
        <w:rPr>
          <w:b/>
        </w:rPr>
        <w:t>9</w:t>
      </w:r>
      <w:r w:rsidRPr="00287981">
        <w:t>, 1273-1283.</w:t>
      </w:r>
    </w:p>
    <w:p w14:paraId="4352925B" w14:textId="77777777" w:rsidR="00ED3F53" w:rsidRPr="00287981" w:rsidRDefault="00ED3F53" w:rsidP="00ED3F53">
      <w:pPr>
        <w:pStyle w:val="EndNoteBibliography"/>
        <w:spacing w:after="0"/>
        <w:ind w:left="280" w:hanging="280"/>
      </w:pPr>
      <w:r w:rsidRPr="00287981">
        <w:t>3.</w:t>
      </w:r>
      <w:r w:rsidRPr="00287981">
        <w:tab/>
      </w:r>
      <w:r w:rsidRPr="00287981">
        <w:rPr>
          <w:i/>
        </w:rPr>
        <w:t>Green Techniques for Organic Synthesis and Medicinal Chemistry</w:t>
      </w:r>
      <w:r w:rsidRPr="00287981">
        <w:t>, eds. W. Zhang and B. W. Cue, Wiley, 2</w:t>
      </w:r>
      <w:r w:rsidRPr="00287981">
        <w:rPr>
          <w:vertAlign w:val="superscript"/>
        </w:rPr>
        <w:t>nd</w:t>
      </w:r>
      <w:r w:rsidRPr="00287981">
        <w:t xml:space="preserve"> edition edn., 2012.</w:t>
      </w:r>
    </w:p>
    <w:p w14:paraId="51C57703" w14:textId="77777777" w:rsidR="00ED3F53" w:rsidRPr="00287981" w:rsidRDefault="00ED3F53" w:rsidP="00ED3F53">
      <w:pPr>
        <w:pStyle w:val="EndNoteBibliography"/>
        <w:spacing w:after="0"/>
        <w:ind w:left="280" w:hanging="280"/>
      </w:pPr>
      <w:r w:rsidRPr="00287981">
        <w:t>4.</w:t>
      </w:r>
      <w:r w:rsidRPr="00287981">
        <w:tab/>
        <w:t xml:space="preserve">D. J. C. Constable, A. D. Curzons and V. L. Cunningham, </w:t>
      </w:r>
      <w:r w:rsidRPr="00287981">
        <w:rPr>
          <w:i/>
        </w:rPr>
        <w:t>Green Chem.</w:t>
      </w:r>
      <w:r w:rsidRPr="00287981">
        <w:t xml:space="preserve">, 2002, </w:t>
      </w:r>
      <w:r w:rsidRPr="00287981">
        <w:rPr>
          <w:b/>
        </w:rPr>
        <w:t>4</w:t>
      </w:r>
      <w:r w:rsidRPr="00287981">
        <w:t>, 521-527.</w:t>
      </w:r>
    </w:p>
    <w:p w14:paraId="1F7392A5" w14:textId="77777777" w:rsidR="00ED3F53" w:rsidRPr="00287981" w:rsidRDefault="00ED3F53" w:rsidP="00ED3F53">
      <w:pPr>
        <w:pStyle w:val="EndNoteBibliography"/>
        <w:spacing w:after="0"/>
        <w:ind w:left="280" w:hanging="280"/>
      </w:pPr>
      <w:r w:rsidRPr="00287981">
        <w:t>5.</w:t>
      </w:r>
      <w:r w:rsidRPr="00287981">
        <w:tab/>
        <w:t xml:space="preserve">J. A. Glaser, </w:t>
      </w:r>
      <w:r w:rsidRPr="00287981">
        <w:rPr>
          <w:i/>
        </w:rPr>
        <w:t>Clean Techn Environ Policy</w:t>
      </w:r>
      <w:r w:rsidRPr="00287981">
        <w:t xml:space="preserve">, 2009, </w:t>
      </w:r>
      <w:r w:rsidRPr="00287981">
        <w:rPr>
          <w:b/>
        </w:rPr>
        <w:t>11</w:t>
      </w:r>
      <w:r w:rsidRPr="00287981">
        <w:t>, 371.</w:t>
      </w:r>
    </w:p>
    <w:p w14:paraId="2FCD94A4" w14:textId="77777777" w:rsidR="00ED3F53" w:rsidRPr="00287981" w:rsidRDefault="00ED3F53" w:rsidP="00ED3F53">
      <w:pPr>
        <w:pStyle w:val="EndNoteBibliography"/>
        <w:spacing w:after="0"/>
        <w:ind w:left="280" w:hanging="280"/>
      </w:pPr>
      <w:r w:rsidRPr="00287981">
        <w:t>6.</w:t>
      </w:r>
      <w:r w:rsidRPr="00287981">
        <w:tab/>
        <w:t xml:space="preserve">P. J. Dunn, </w:t>
      </w:r>
      <w:r w:rsidRPr="00287981">
        <w:rPr>
          <w:i/>
        </w:rPr>
        <w:t>Chem. Soc. Rev.</w:t>
      </w:r>
      <w:r w:rsidRPr="00287981">
        <w:t xml:space="preserve">, 2012, </w:t>
      </w:r>
      <w:r w:rsidRPr="00287981">
        <w:rPr>
          <w:b/>
        </w:rPr>
        <w:t>41</w:t>
      </w:r>
      <w:r w:rsidRPr="00287981">
        <w:t>, 1452-1461.</w:t>
      </w:r>
    </w:p>
    <w:p w14:paraId="7CCC231A" w14:textId="77777777" w:rsidR="00ED3F53" w:rsidRPr="00287981" w:rsidRDefault="00ED3F53" w:rsidP="00ED3F53">
      <w:pPr>
        <w:pStyle w:val="EndNoteBibliography"/>
        <w:spacing w:after="0"/>
        <w:ind w:left="280" w:hanging="280"/>
      </w:pPr>
      <w:r w:rsidRPr="00287981">
        <w:t>7.</w:t>
      </w:r>
      <w:r w:rsidRPr="00287981">
        <w:tab/>
        <w:t xml:space="preserve">D. J. C. Constable, P. J. Dunn, J. D. Hayler, G. R. Humphrey, J. J. L. Leazer, R. J. Linderman, K. Lorenz, J. Manley, B. A. Pearlman, A. Wells, A. Zaks and T. Y. Zhang, </w:t>
      </w:r>
      <w:r w:rsidRPr="00287981">
        <w:rPr>
          <w:i/>
        </w:rPr>
        <w:t>Green Chem.</w:t>
      </w:r>
      <w:r w:rsidRPr="00287981">
        <w:t xml:space="preserve">, 2007, </w:t>
      </w:r>
      <w:r w:rsidRPr="00287981">
        <w:rPr>
          <w:b/>
        </w:rPr>
        <w:t>9</w:t>
      </w:r>
      <w:r w:rsidRPr="00287981">
        <w:t>, 411-420.</w:t>
      </w:r>
    </w:p>
    <w:p w14:paraId="3E6BA03F" w14:textId="77777777" w:rsidR="00ED3F53" w:rsidRPr="00287981" w:rsidRDefault="00ED3F53" w:rsidP="00ED3F53">
      <w:pPr>
        <w:pStyle w:val="EndNoteBibliography"/>
        <w:spacing w:after="0"/>
        <w:ind w:left="280" w:hanging="280"/>
      </w:pPr>
      <w:r w:rsidRPr="00287981">
        <w:t>8.</w:t>
      </w:r>
      <w:r w:rsidRPr="00287981">
        <w:tab/>
        <w:t xml:space="preserve">B. Trost, </w:t>
      </w:r>
      <w:r w:rsidRPr="00287981">
        <w:rPr>
          <w:i/>
        </w:rPr>
        <w:t>Science</w:t>
      </w:r>
      <w:r w:rsidRPr="00287981">
        <w:t xml:space="preserve">, 1991, </w:t>
      </w:r>
      <w:r w:rsidRPr="00287981">
        <w:rPr>
          <w:b/>
        </w:rPr>
        <w:t>254</w:t>
      </w:r>
      <w:r w:rsidRPr="00287981">
        <w:t>, 1471-1477.</w:t>
      </w:r>
    </w:p>
    <w:p w14:paraId="41EF57D8" w14:textId="77777777" w:rsidR="00ED3F53" w:rsidRPr="00287981" w:rsidRDefault="00ED3F53" w:rsidP="00ED3F53">
      <w:pPr>
        <w:pStyle w:val="EndNoteBibliography"/>
        <w:spacing w:after="0"/>
        <w:ind w:left="280" w:hanging="280"/>
      </w:pPr>
      <w:r w:rsidRPr="00287981">
        <w:t>9.</w:t>
      </w:r>
      <w:r w:rsidRPr="00287981">
        <w:tab/>
        <w:t xml:space="preserve">R. A. Sheldon, </w:t>
      </w:r>
      <w:r w:rsidRPr="00287981">
        <w:rPr>
          <w:i/>
        </w:rPr>
        <w:t>Chem. Tech.</w:t>
      </w:r>
      <w:r w:rsidRPr="00287981">
        <w:t xml:space="preserve">, 1994, </w:t>
      </w:r>
      <w:r w:rsidRPr="00287981">
        <w:rPr>
          <w:b/>
        </w:rPr>
        <w:t>24</w:t>
      </w:r>
      <w:r w:rsidRPr="00287981">
        <w:t>, 38-47.</w:t>
      </w:r>
    </w:p>
    <w:p w14:paraId="1609D3D6" w14:textId="77777777" w:rsidR="00ED3F53" w:rsidRPr="00287981" w:rsidRDefault="00ED3F53" w:rsidP="00ED3F53">
      <w:pPr>
        <w:pStyle w:val="EndNoteBibliography"/>
        <w:spacing w:after="0"/>
        <w:ind w:left="280" w:hanging="280"/>
      </w:pPr>
      <w:r w:rsidRPr="00287981">
        <w:t>10.</w:t>
      </w:r>
      <w:r w:rsidRPr="00287981">
        <w:tab/>
        <w:t xml:space="preserve">A. D. Curzons, D. J. C. Constable, D. N. Mortimer and V. L. Cunningham, </w:t>
      </w:r>
      <w:r w:rsidRPr="00287981">
        <w:rPr>
          <w:i/>
        </w:rPr>
        <w:t>Green Chem.</w:t>
      </w:r>
      <w:r w:rsidRPr="00287981">
        <w:t xml:space="preserve">, 2001, </w:t>
      </w:r>
      <w:r w:rsidRPr="00287981">
        <w:rPr>
          <w:b/>
        </w:rPr>
        <w:t>3</w:t>
      </w:r>
      <w:r w:rsidRPr="00287981">
        <w:t>, 1-6.</w:t>
      </w:r>
    </w:p>
    <w:p w14:paraId="12106E78" w14:textId="77777777" w:rsidR="00ED3F53" w:rsidRPr="00287981" w:rsidRDefault="00ED3F53" w:rsidP="00ED3F53">
      <w:pPr>
        <w:pStyle w:val="EndNoteBibliography"/>
        <w:spacing w:after="0"/>
        <w:ind w:left="280" w:hanging="280"/>
      </w:pPr>
      <w:r w:rsidRPr="00287981">
        <w:t>11.</w:t>
      </w:r>
      <w:r w:rsidRPr="00287981">
        <w:tab/>
        <w:t xml:space="preserve">C. Jimenez-Gonzalez, C. S. Ponder, Q. B. Broxterman and J. B. Manley, </w:t>
      </w:r>
      <w:r w:rsidRPr="00287981">
        <w:rPr>
          <w:i/>
        </w:rPr>
        <w:t>Org. Process Res. Dev.</w:t>
      </w:r>
      <w:r w:rsidRPr="00287981">
        <w:t xml:space="preserve">, 2011, </w:t>
      </w:r>
      <w:r w:rsidRPr="00287981">
        <w:rPr>
          <w:b/>
        </w:rPr>
        <w:t>15</w:t>
      </w:r>
      <w:r w:rsidRPr="00287981">
        <w:t>, 912-917.</w:t>
      </w:r>
    </w:p>
    <w:p w14:paraId="1B6AAE23" w14:textId="77777777" w:rsidR="00ED3F53" w:rsidRPr="00287981" w:rsidRDefault="00ED3F53" w:rsidP="00ED3F53">
      <w:pPr>
        <w:pStyle w:val="EndNoteBibliography"/>
        <w:spacing w:after="0"/>
        <w:ind w:left="280" w:hanging="280"/>
      </w:pPr>
      <w:r w:rsidRPr="00287981">
        <w:t>12.</w:t>
      </w:r>
      <w:r w:rsidRPr="00287981">
        <w:tab/>
        <w:t xml:space="preserve">C. Jiménez-González, C. Ollech, W. Pyrz, D. Hughes, Q. B. Broxterman and N. Bhathela, </w:t>
      </w:r>
      <w:r w:rsidRPr="00287981">
        <w:rPr>
          <w:i/>
        </w:rPr>
        <w:t>Org. Process Res. Dev.</w:t>
      </w:r>
      <w:r w:rsidRPr="00287981">
        <w:t xml:space="preserve">, 2013, </w:t>
      </w:r>
      <w:r w:rsidRPr="00287981">
        <w:rPr>
          <w:b/>
        </w:rPr>
        <w:t>17</w:t>
      </w:r>
      <w:r w:rsidRPr="00287981">
        <w:t>, 239-246.</w:t>
      </w:r>
    </w:p>
    <w:p w14:paraId="66A7458F" w14:textId="77777777" w:rsidR="00ED3F53" w:rsidRPr="00287981" w:rsidRDefault="00ED3F53" w:rsidP="00ED3F53">
      <w:pPr>
        <w:pStyle w:val="EndNoteBibliography"/>
        <w:spacing w:after="0"/>
        <w:ind w:left="280" w:hanging="280"/>
      </w:pPr>
      <w:r w:rsidRPr="00287981">
        <w:t>13.</w:t>
      </w:r>
      <w:r w:rsidRPr="00287981">
        <w:tab/>
        <w:t xml:space="preserve">C. Jiménez-González, D. J. Constable, A. D. Curzons and V. L. Cunningham, </w:t>
      </w:r>
      <w:r w:rsidRPr="00287981">
        <w:rPr>
          <w:i/>
        </w:rPr>
        <w:t>Clean Techn Environ Policy</w:t>
      </w:r>
      <w:r w:rsidRPr="00287981">
        <w:t xml:space="preserve">, 2002, </w:t>
      </w:r>
      <w:r w:rsidRPr="00287981">
        <w:rPr>
          <w:b/>
        </w:rPr>
        <w:t>4</w:t>
      </w:r>
      <w:r w:rsidRPr="00287981">
        <w:t>, 44-53.</w:t>
      </w:r>
    </w:p>
    <w:p w14:paraId="3A247EC7" w14:textId="77777777" w:rsidR="00ED3F53" w:rsidRPr="00287981" w:rsidRDefault="00ED3F53" w:rsidP="00ED3F53">
      <w:pPr>
        <w:pStyle w:val="EndNoteBibliography"/>
        <w:spacing w:after="0"/>
        <w:ind w:left="280" w:hanging="280"/>
      </w:pPr>
      <w:r w:rsidRPr="00287981">
        <w:t>14.</w:t>
      </w:r>
      <w:r w:rsidRPr="00287981">
        <w:tab/>
        <w:t xml:space="preserve">C. Jiménez-González, D. J. C. Constable and C. S. Ponder, </w:t>
      </w:r>
      <w:r w:rsidRPr="00287981">
        <w:rPr>
          <w:i/>
        </w:rPr>
        <w:t>Chem. Soc. Rev.</w:t>
      </w:r>
      <w:r w:rsidRPr="00287981">
        <w:t xml:space="preserve">, 2012, </w:t>
      </w:r>
      <w:r w:rsidRPr="00287981">
        <w:rPr>
          <w:b/>
        </w:rPr>
        <w:t>41</w:t>
      </w:r>
      <w:r w:rsidRPr="00287981">
        <w:t>, 1485-1498.</w:t>
      </w:r>
    </w:p>
    <w:p w14:paraId="25206D7D" w14:textId="77777777" w:rsidR="00ED3F53" w:rsidRPr="00287981" w:rsidRDefault="00ED3F53" w:rsidP="00ED3F53">
      <w:pPr>
        <w:pStyle w:val="EndNoteBibliography"/>
        <w:spacing w:after="0"/>
        <w:ind w:left="280" w:hanging="280"/>
      </w:pPr>
      <w:r w:rsidRPr="00287981">
        <w:t>15.</w:t>
      </w:r>
      <w:r w:rsidRPr="00287981">
        <w:tab/>
        <w:t xml:space="preserve">G. J. Ruiz-Mercado, R. L. Smith and M. A. Gonzalez, </w:t>
      </w:r>
      <w:r w:rsidRPr="00287981">
        <w:rPr>
          <w:i/>
        </w:rPr>
        <w:t>Ind. Eng. Chem. Res.</w:t>
      </w:r>
      <w:r w:rsidRPr="00287981">
        <w:t xml:space="preserve">, 2012, </w:t>
      </w:r>
      <w:r w:rsidRPr="00287981">
        <w:rPr>
          <w:b/>
        </w:rPr>
        <w:t>51</w:t>
      </w:r>
      <w:r w:rsidRPr="00287981">
        <w:t>, 2309-2328.</w:t>
      </w:r>
    </w:p>
    <w:p w14:paraId="68151C0A" w14:textId="77777777" w:rsidR="00ED3F53" w:rsidRPr="00287981" w:rsidRDefault="00ED3F53" w:rsidP="00ED3F53">
      <w:pPr>
        <w:pStyle w:val="EndNoteBibliography"/>
        <w:spacing w:after="0"/>
        <w:ind w:left="280" w:hanging="280"/>
      </w:pPr>
      <w:r w:rsidRPr="00287981">
        <w:t>16.</w:t>
      </w:r>
      <w:r w:rsidRPr="00287981">
        <w:tab/>
        <w:t xml:space="preserve">M. G. T. C. Ribeiro and A. A. S. C. Machado, </w:t>
      </w:r>
      <w:r w:rsidRPr="00287981">
        <w:rPr>
          <w:i/>
        </w:rPr>
        <w:t>Green Chem. Lett. Rev.</w:t>
      </w:r>
      <w:r w:rsidRPr="00287981">
        <w:t xml:space="preserve">, 2013, </w:t>
      </w:r>
      <w:r w:rsidRPr="00287981">
        <w:rPr>
          <w:b/>
        </w:rPr>
        <w:t>6</w:t>
      </w:r>
      <w:r w:rsidRPr="00287981">
        <w:t>, 1-18.</w:t>
      </w:r>
    </w:p>
    <w:p w14:paraId="0CE19E5A" w14:textId="77777777" w:rsidR="00ED3F53" w:rsidRPr="00287981" w:rsidRDefault="00ED3F53" w:rsidP="00ED3F53">
      <w:pPr>
        <w:pStyle w:val="EndNoteBibliography"/>
        <w:spacing w:after="0"/>
        <w:ind w:left="280" w:hanging="280"/>
      </w:pPr>
      <w:r w:rsidRPr="00287981">
        <w:t>17.</w:t>
      </w:r>
      <w:r w:rsidRPr="00287981">
        <w:tab/>
        <w:t xml:space="preserve">F. I. McGonagle, H. F. Sneddon, C. Jamieson and A. J. B. Watson, </w:t>
      </w:r>
      <w:r w:rsidRPr="00287981">
        <w:rPr>
          <w:i/>
        </w:rPr>
        <w:t>ACS Sustainable Chem. Eng.</w:t>
      </w:r>
      <w:r w:rsidRPr="00287981">
        <w:t xml:space="preserve">, 2014, </w:t>
      </w:r>
      <w:r w:rsidRPr="00287981">
        <w:rPr>
          <w:b/>
        </w:rPr>
        <w:t>2</w:t>
      </w:r>
      <w:r w:rsidRPr="00287981">
        <w:t>, 523-532.</w:t>
      </w:r>
    </w:p>
    <w:p w14:paraId="468499B1" w14:textId="77777777" w:rsidR="00ED3F53" w:rsidRPr="00287981" w:rsidRDefault="00ED3F53" w:rsidP="00ED3F53">
      <w:pPr>
        <w:pStyle w:val="EndNoteBibliography"/>
        <w:spacing w:after="0"/>
        <w:ind w:left="280" w:hanging="280"/>
      </w:pPr>
      <w:r w:rsidRPr="00287981">
        <w:t>18.</w:t>
      </w:r>
      <w:r w:rsidRPr="00287981">
        <w:tab/>
        <w:t xml:space="preserve">L. Summerton and A. Constandinou, </w:t>
      </w:r>
      <w:r w:rsidRPr="00287981">
        <w:rPr>
          <w:i/>
        </w:rPr>
        <w:t>Beyond Mass-based Metrics: Evaluating the Greenness of Your Reaction</w:t>
      </w:r>
      <w:r w:rsidRPr="00287981">
        <w:t xml:space="preserve"> in </w:t>
      </w:r>
      <w:r w:rsidRPr="00287981">
        <w:rPr>
          <w:i/>
        </w:rPr>
        <w:t>Green and Sustainable Medicinal Chemistry: Methods, Tools and Strategies for the 21st Century Pharmaceutical Industry</w:t>
      </w:r>
      <w:r w:rsidRPr="00287981">
        <w:t>, The Royal Society of Chemistry, 2016, 41-53.</w:t>
      </w:r>
    </w:p>
    <w:p w14:paraId="68090193" w14:textId="77777777" w:rsidR="00ED3F53" w:rsidRPr="00287981" w:rsidRDefault="00ED3F53" w:rsidP="00ED3F53">
      <w:pPr>
        <w:pStyle w:val="EndNoteBibliography"/>
        <w:spacing w:after="0"/>
        <w:ind w:left="280" w:hanging="280"/>
      </w:pPr>
      <w:r w:rsidRPr="00287981">
        <w:t>19.</w:t>
      </w:r>
      <w:r w:rsidRPr="00287981">
        <w:tab/>
        <w:t xml:space="preserve">F. Roschangar, R. A. Sheldon and C. H. Senanayake, </w:t>
      </w:r>
      <w:r w:rsidRPr="00287981">
        <w:rPr>
          <w:i/>
        </w:rPr>
        <w:t>Green Chem.</w:t>
      </w:r>
      <w:r w:rsidRPr="00287981">
        <w:t xml:space="preserve">, 2015, </w:t>
      </w:r>
      <w:r w:rsidRPr="00287981">
        <w:rPr>
          <w:b/>
        </w:rPr>
        <w:t>17</w:t>
      </w:r>
      <w:r w:rsidRPr="00287981">
        <w:t>, 752-768.</w:t>
      </w:r>
    </w:p>
    <w:p w14:paraId="3C8E6248" w14:textId="77777777" w:rsidR="00ED3F53" w:rsidRPr="00287981" w:rsidRDefault="00ED3F53" w:rsidP="00ED3F53">
      <w:pPr>
        <w:pStyle w:val="EndNoteBibliography"/>
        <w:spacing w:after="0"/>
        <w:ind w:left="280" w:hanging="280"/>
      </w:pPr>
      <w:r w:rsidRPr="00287981">
        <w:t>20.</w:t>
      </w:r>
      <w:r w:rsidRPr="00287981">
        <w:tab/>
        <w:t xml:space="preserve">F. Roschangar, J. Colberg, P. J. Dunn, F. Gallou, J. D. Hayler, S. G. Koenig, M. E. Kopach, D. K. Leahy, I. Mergelsberg, J. L. Tucker, R. A. Sheldon and C. H. Senanayake, </w:t>
      </w:r>
      <w:r w:rsidRPr="00287981">
        <w:rPr>
          <w:i/>
        </w:rPr>
        <w:t>Green Chem.</w:t>
      </w:r>
      <w:r w:rsidRPr="00287981">
        <w:t xml:space="preserve">, 2017, </w:t>
      </w:r>
      <w:r w:rsidRPr="00287981">
        <w:rPr>
          <w:b/>
        </w:rPr>
        <w:t>19</w:t>
      </w:r>
      <w:r w:rsidRPr="00287981">
        <w:t>, 281-285.</w:t>
      </w:r>
    </w:p>
    <w:p w14:paraId="3D5D43FD" w14:textId="77777777" w:rsidR="00ED3F53" w:rsidRPr="00287981" w:rsidRDefault="00ED3F53" w:rsidP="00ED3F53">
      <w:pPr>
        <w:pStyle w:val="EndNoteBibliography"/>
        <w:spacing w:after="0"/>
        <w:ind w:left="280" w:hanging="280"/>
      </w:pPr>
      <w:r w:rsidRPr="00287981">
        <w:t>21.</w:t>
      </w:r>
      <w:r w:rsidRPr="00287981">
        <w:tab/>
        <w:t xml:space="preserve">F. Roschangar, Y. Zhou, D. J. C. Constable, J. Colberg, D. P. Dickson, P. J. Dunn, M. D. Eastgate, F. Gallou, J. D. Hayler, S. G. </w:t>
      </w:r>
      <w:r w:rsidRPr="00287981">
        <w:lastRenderedPageBreak/>
        <w:t xml:space="preserve">Koenig, M. E. Kopach, D. K. Leahy, I. Mergelsberg, U. Scholz, A. G. Smith, M. Henry, J. Mulder, J. Brandenburg, J. R. Dehli, D. R. Fandrick, K. R. Fandrick, F. Gnad-Badouin, G. Zerban, K. Groll, P. T. Anastas, R. A. Sheldon and C. H. Senanayake, </w:t>
      </w:r>
      <w:r w:rsidRPr="00287981">
        <w:rPr>
          <w:i/>
        </w:rPr>
        <w:t>Green Chem.</w:t>
      </w:r>
      <w:r w:rsidRPr="00287981">
        <w:t xml:space="preserve">, 2018, </w:t>
      </w:r>
      <w:r w:rsidRPr="00287981">
        <w:rPr>
          <w:b/>
        </w:rPr>
        <w:t>20</w:t>
      </w:r>
      <w:r w:rsidRPr="00287981">
        <w:t>, 2206-2211.</w:t>
      </w:r>
    </w:p>
    <w:p w14:paraId="3E0626F7" w14:textId="77777777" w:rsidR="00ED3F53" w:rsidRPr="00287981" w:rsidRDefault="00ED3F53" w:rsidP="00ED3F53">
      <w:pPr>
        <w:pStyle w:val="EndNoteBibliography"/>
        <w:spacing w:after="0"/>
        <w:ind w:left="280" w:hanging="280"/>
      </w:pPr>
      <w:r w:rsidRPr="00287981">
        <w:t>22.</w:t>
      </w:r>
      <w:r w:rsidRPr="00287981">
        <w:tab/>
        <w:t xml:space="preserve">C. R. McElroy, A. Constantinou, L. C. Jones, L. Summerton and J. H. Clark, </w:t>
      </w:r>
      <w:r w:rsidRPr="00287981">
        <w:rPr>
          <w:i/>
        </w:rPr>
        <w:t>Green Chem.</w:t>
      </w:r>
      <w:r w:rsidRPr="00287981">
        <w:t xml:space="preserve">, 2015, </w:t>
      </w:r>
      <w:r w:rsidRPr="00287981">
        <w:rPr>
          <w:b/>
        </w:rPr>
        <w:t>17</w:t>
      </w:r>
      <w:r w:rsidRPr="00287981">
        <w:t>, 3111-3121.</w:t>
      </w:r>
    </w:p>
    <w:p w14:paraId="0D119458" w14:textId="77777777" w:rsidR="00ED3F53" w:rsidRPr="00287981" w:rsidRDefault="00ED3F53" w:rsidP="00ED3F53">
      <w:pPr>
        <w:pStyle w:val="EndNoteBibliography"/>
        <w:spacing w:after="0"/>
        <w:ind w:left="280" w:hanging="280"/>
      </w:pPr>
      <w:r w:rsidRPr="00287981">
        <w:t>23.</w:t>
      </w:r>
      <w:r w:rsidRPr="00287981">
        <w:tab/>
        <w:t xml:space="preserve">S. Abou-Shehada, P. Mampuys, B. U. W. Maes, J. H. Clark and L. Summerton, </w:t>
      </w:r>
      <w:r w:rsidRPr="00287981">
        <w:rPr>
          <w:i/>
        </w:rPr>
        <w:t>Green Chem.</w:t>
      </w:r>
      <w:r w:rsidRPr="00287981">
        <w:t xml:space="preserve">, 2017, </w:t>
      </w:r>
      <w:r w:rsidRPr="00287981">
        <w:rPr>
          <w:b/>
        </w:rPr>
        <w:t>19</w:t>
      </w:r>
      <w:r w:rsidRPr="00287981">
        <w:t>, 249-258.</w:t>
      </w:r>
    </w:p>
    <w:p w14:paraId="7674B9CD" w14:textId="77777777" w:rsidR="00ED3F53" w:rsidRPr="00287981" w:rsidRDefault="00ED3F53" w:rsidP="00ED3F53">
      <w:pPr>
        <w:pStyle w:val="EndNoteBibliography"/>
        <w:spacing w:after="0"/>
        <w:ind w:left="280" w:hanging="280"/>
      </w:pPr>
      <w:r w:rsidRPr="00287981">
        <w:t>24.</w:t>
      </w:r>
      <w:r w:rsidRPr="00287981">
        <w:tab/>
        <w:t xml:space="preserve">C. Levallet, J. Lerpiniere and S. Y. Ko, </w:t>
      </w:r>
      <w:r w:rsidRPr="00287981">
        <w:rPr>
          <w:i/>
        </w:rPr>
        <w:t>Tetrahedron</w:t>
      </w:r>
      <w:r w:rsidRPr="00287981">
        <w:t xml:space="preserve">, 1997, </w:t>
      </w:r>
      <w:r w:rsidRPr="00287981">
        <w:rPr>
          <w:b/>
        </w:rPr>
        <w:t>53</w:t>
      </w:r>
      <w:r w:rsidRPr="00287981">
        <w:t>, 5291-5304.</w:t>
      </w:r>
    </w:p>
    <w:p w14:paraId="7708D266" w14:textId="77777777" w:rsidR="00ED3F53" w:rsidRPr="00287981" w:rsidRDefault="00ED3F53" w:rsidP="00ED3F53">
      <w:pPr>
        <w:pStyle w:val="EndNoteBibliography"/>
        <w:spacing w:after="0"/>
        <w:ind w:left="280" w:hanging="280"/>
      </w:pPr>
      <w:r w:rsidRPr="00287981">
        <w:t>25.</w:t>
      </w:r>
      <w:r w:rsidRPr="00287981">
        <w:tab/>
        <w:t xml:space="preserve">S. K. Hamilton, D. E. Wilkinson, G. S. Hamilton and Y.-Q. Wu, </w:t>
      </w:r>
      <w:r w:rsidRPr="00287981">
        <w:rPr>
          <w:i/>
        </w:rPr>
        <w:t>Org. Lett.</w:t>
      </w:r>
      <w:r w:rsidRPr="00287981">
        <w:t xml:space="preserve">, 2005, </w:t>
      </w:r>
      <w:r w:rsidRPr="00287981">
        <w:rPr>
          <w:b/>
        </w:rPr>
        <w:t>7</w:t>
      </w:r>
      <w:r w:rsidRPr="00287981">
        <w:t>, 2429-2431.</w:t>
      </w:r>
    </w:p>
    <w:p w14:paraId="287C86AC" w14:textId="77777777" w:rsidR="00ED3F53" w:rsidRPr="00287981" w:rsidRDefault="00ED3F53" w:rsidP="00ED3F53">
      <w:pPr>
        <w:pStyle w:val="EndNoteBibliography"/>
        <w:spacing w:after="0"/>
        <w:ind w:left="280" w:hanging="280"/>
      </w:pPr>
      <w:r w:rsidRPr="00287981">
        <w:t>26.</w:t>
      </w:r>
      <w:r w:rsidRPr="00287981">
        <w:tab/>
        <w:t xml:space="preserve">P. Mampuys, Y. Zhu, T. Vlaar, E. Ruijter, R. V. A. Orru and B. U. W. Maes, </w:t>
      </w:r>
      <w:r w:rsidRPr="00287981">
        <w:rPr>
          <w:i/>
        </w:rPr>
        <w:t>Angew. Chem. Int. Ed.</w:t>
      </w:r>
      <w:r w:rsidRPr="00287981">
        <w:t xml:space="preserve">, 2014, </w:t>
      </w:r>
      <w:r w:rsidRPr="00287981">
        <w:rPr>
          <w:b/>
        </w:rPr>
        <w:t>53</w:t>
      </w:r>
      <w:r w:rsidRPr="00287981">
        <w:t>, 12849-12854.</w:t>
      </w:r>
    </w:p>
    <w:p w14:paraId="4C473273" w14:textId="77777777" w:rsidR="00ED3F53" w:rsidRPr="00287981" w:rsidRDefault="00ED3F53" w:rsidP="00ED3F53">
      <w:pPr>
        <w:pStyle w:val="EndNoteBibliography"/>
        <w:spacing w:after="0"/>
        <w:ind w:left="280" w:hanging="280"/>
      </w:pPr>
      <w:r w:rsidRPr="00287981">
        <w:t>27.</w:t>
      </w:r>
      <w:r w:rsidRPr="00287981">
        <w:tab/>
        <w:t xml:space="preserve">D. P. Kjell, I. A. Watson, C. N. Wolfe and J. T. Spitler, </w:t>
      </w:r>
      <w:r w:rsidRPr="00287981">
        <w:rPr>
          <w:i/>
        </w:rPr>
        <w:t>Org. Process Res. Dev.</w:t>
      </w:r>
      <w:r w:rsidRPr="00287981">
        <w:t xml:space="preserve">, 2013, </w:t>
      </w:r>
      <w:r w:rsidRPr="00287981">
        <w:rPr>
          <w:b/>
        </w:rPr>
        <w:t>17</w:t>
      </w:r>
      <w:r w:rsidRPr="00287981">
        <w:t>, 169-174.</w:t>
      </w:r>
    </w:p>
    <w:p w14:paraId="626747EE" w14:textId="77777777" w:rsidR="00ED3F53" w:rsidRPr="00287981" w:rsidRDefault="00ED3F53" w:rsidP="00ED3F53">
      <w:pPr>
        <w:pStyle w:val="EndNoteBibliography"/>
        <w:spacing w:after="0"/>
        <w:ind w:left="280" w:hanging="280"/>
      </w:pPr>
      <w:r w:rsidRPr="00287981">
        <w:t>28.</w:t>
      </w:r>
      <w:r w:rsidRPr="00287981">
        <w:tab/>
        <w:t xml:space="preserve">W. J. W. Watson, </w:t>
      </w:r>
      <w:r w:rsidRPr="00287981">
        <w:rPr>
          <w:i/>
        </w:rPr>
        <w:t>Green Chem.</w:t>
      </w:r>
      <w:r w:rsidRPr="00287981">
        <w:t xml:space="preserve">, 2012, </w:t>
      </w:r>
      <w:r w:rsidRPr="00287981">
        <w:rPr>
          <w:b/>
        </w:rPr>
        <w:t>14</w:t>
      </w:r>
      <w:r w:rsidRPr="00287981">
        <w:t>, 251-259.</w:t>
      </w:r>
    </w:p>
    <w:p w14:paraId="2F3F73B7" w14:textId="77777777" w:rsidR="00ED3F53" w:rsidRPr="00287981" w:rsidRDefault="00ED3F53" w:rsidP="00ED3F53">
      <w:pPr>
        <w:pStyle w:val="EndNoteBibliography"/>
        <w:spacing w:after="0"/>
        <w:ind w:left="280" w:hanging="280"/>
      </w:pPr>
      <w:r w:rsidRPr="00287981">
        <w:t>29.</w:t>
      </w:r>
      <w:r w:rsidRPr="00287981">
        <w:tab/>
        <w:t xml:space="preserve">S. D. Roughley and A. M. Jordan, </w:t>
      </w:r>
      <w:r w:rsidRPr="00287981">
        <w:rPr>
          <w:i/>
        </w:rPr>
        <w:t>J. Med. Chem.</w:t>
      </w:r>
      <w:r w:rsidRPr="00287981">
        <w:t xml:space="preserve">, 2011, </w:t>
      </w:r>
      <w:r w:rsidRPr="00287981">
        <w:rPr>
          <w:b/>
        </w:rPr>
        <w:t>54</w:t>
      </w:r>
      <w:r w:rsidRPr="00287981">
        <w:t>, 3451-3479.</w:t>
      </w:r>
    </w:p>
    <w:p w14:paraId="30470FCB" w14:textId="77777777" w:rsidR="00ED3F53" w:rsidRPr="00287981" w:rsidRDefault="00ED3F53" w:rsidP="00ED3F53">
      <w:pPr>
        <w:pStyle w:val="EndNoteBibliography"/>
        <w:spacing w:after="0"/>
        <w:ind w:left="280" w:hanging="280"/>
      </w:pPr>
      <w:r w:rsidRPr="00287981">
        <w:t>30.</w:t>
      </w:r>
      <w:r w:rsidRPr="00287981">
        <w:tab/>
        <w:t xml:space="preserve">R. M. de Figueiredo, J.-S. Suppo and J.-M. Campagne, </w:t>
      </w:r>
      <w:r w:rsidRPr="00287981">
        <w:rPr>
          <w:i/>
        </w:rPr>
        <w:t>Chem. Rev.</w:t>
      </w:r>
      <w:r w:rsidRPr="00287981">
        <w:t xml:space="preserve">, 2016, </w:t>
      </w:r>
      <w:r w:rsidRPr="00287981">
        <w:rPr>
          <w:b/>
        </w:rPr>
        <w:t>116</w:t>
      </w:r>
      <w:r w:rsidRPr="00287981">
        <w:t>, 12029-12122.</w:t>
      </w:r>
    </w:p>
    <w:p w14:paraId="3135B032" w14:textId="77777777" w:rsidR="00ED3F53" w:rsidRPr="00287981" w:rsidRDefault="00ED3F53" w:rsidP="00ED3F53">
      <w:pPr>
        <w:pStyle w:val="EndNoteBibliography"/>
        <w:spacing w:after="0"/>
        <w:ind w:left="280" w:hanging="280"/>
      </w:pPr>
      <w:r w:rsidRPr="00287981">
        <w:t>31.</w:t>
      </w:r>
      <w:r w:rsidRPr="00287981">
        <w:tab/>
        <w:t xml:space="preserve">J. R. Dunetz, J. Magano and G. A. Weisenburger, </w:t>
      </w:r>
      <w:r w:rsidRPr="00287981">
        <w:rPr>
          <w:i/>
        </w:rPr>
        <w:t>Org. Process Res. Dev.</w:t>
      </w:r>
      <w:r w:rsidRPr="00287981">
        <w:t xml:space="preserve">, 2016, </w:t>
      </w:r>
      <w:r w:rsidRPr="00287981">
        <w:rPr>
          <w:b/>
        </w:rPr>
        <w:t>20</w:t>
      </w:r>
      <w:r w:rsidRPr="00287981">
        <w:t>, 140-177.</w:t>
      </w:r>
    </w:p>
    <w:p w14:paraId="73B532A5" w14:textId="77777777" w:rsidR="00ED3F53" w:rsidRPr="00287981" w:rsidRDefault="00ED3F53" w:rsidP="00ED3F53">
      <w:pPr>
        <w:pStyle w:val="EndNoteBibliography"/>
        <w:spacing w:after="0"/>
        <w:ind w:left="280" w:hanging="280"/>
      </w:pPr>
      <w:r w:rsidRPr="00287981">
        <w:t>32.</w:t>
      </w:r>
      <w:r w:rsidRPr="00287981">
        <w:tab/>
        <w:t xml:space="preserve">K. Hollanders, B. U. W. Maes and S. Ballet, </w:t>
      </w:r>
      <w:r w:rsidRPr="00287981">
        <w:rPr>
          <w:i/>
        </w:rPr>
        <w:t>Synthesis</w:t>
      </w:r>
      <w:r w:rsidRPr="00287981">
        <w:t>, 2019, accepted for publication.</w:t>
      </w:r>
    </w:p>
    <w:p w14:paraId="0964E4E6" w14:textId="5869C4AA" w:rsidR="00ED3F53" w:rsidRPr="00287981" w:rsidRDefault="00ED3F53" w:rsidP="00ED3F53">
      <w:pPr>
        <w:pStyle w:val="EndNoteBibliography"/>
        <w:spacing w:after="0"/>
        <w:ind w:left="280" w:hanging="280"/>
      </w:pPr>
      <w:r w:rsidRPr="00287981">
        <w:t>33.</w:t>
      </w:r>
      <w:r w:rsidRPr="00287981">
        <w:tab/>
        <w:t xml:space="preserve">M. T. Sabatini, L. T. Boulton, H. F. Sneddon and T. D. Sheppard, </w:t>
      </w:r>
      <w:r w:rsidR="008E5203" w:rsidRPr="00287981">
        <w:rPr>
          <w:i/>
        </w:rPr>
        <w:t>Nat. Catal.</w:t>
      </w:r>
      <w:r w:rsidRPr="00287981">
        <w:t xml:space="preserve">, 2019, </w:t>
      </w:r>
      <w:r w:rsidRPr="00287981">
        <w:rPr>
          <w:b/>
        </w:rPr>
        <w:t>2</w:t>
      </w:r>
      <w:r w:rsidRPr="00287981">
        <w:t>, 10-17.</w:t>
      </w:r>
    </w:p>
    <w:p w14:paraId="7EADEFE4" w14:textId="77777777" w:rsidR="00ED3F53" w:rsidRPr="00287981" w:rsidRDefault="00ED3F53" w:rsidP="00ED3F53">
      <w:pPr>
        <w:pStyle w:val="EndNoteBibliography"/>
        <w:spacing w:after="0"/>
        <w:ind w:left="280" w:hanging="280"/>
      </w:pPr>
      <w:r w:rsidRPr="00287981">
        <w:t>34.</w:t>
      </w:r>
      <w:r w:rsidRPr="00287981">
        <w:tab/>
      </w:r>
      <w:hyperlink r:id="rId46" w:history="1">
        <w:r w:rsidRPr="00287981">
          <w:rPr>
            <w:rStyle w:val="Hyperlink"/>
          </w:rPr>
          <w:t>http://learning.chem21.eu/process-design/-/introduction-to-process-engineering/what-is-scale-up</w:t>
        </w:r>
      </w:hyperlink>
      <w:r w:rsidRPr="00287981">
        <w:t>).</w:t>
      </w:r>
    </w:p>
    <w:p w14:paraId="71D901B3" w14:textId="77777777" w:rsidR="00ED3F53" w:rsidRPr="00287981" w:rsidRDefault="00ED3F53" w:rsidP="00ED3F53">
      <w:pPr>
        <w:pStyle w:val="EndNoteBibliography"/>
        <w:spacing w:after="0"/>
        <w:ind w:left="280" w:hanging="280"/>
      </w:pPr>
      <w:r w:rsidRPr="00287981">
        <w:t>35.</w:t>
      </w:r>
      <w:r w:rsidRPr="00287981">
        <w:tab/>
        <w:t xml:space="preserve">S. Fletcher, </w:t>
      </w:r>
      <w:r w:rsidRPr="00287981">
        <w:rPr>
          <w:i/>
        </w:rPr>
        <w:t>Org. Chem. Front.</w:t>
      </w:r>
      <w:r w:rsidRPr="00287981">
        <w:t xml:space="preserve">, 2015, </w:t>
      </w:r>
      <w:r w:rsidRPr="00287981">
        <w:rPr>
          <w:b/>
        </w:rPr>
        <w:t>2</w:t>
      </w:r>
      <w:r w:rsidRPr="00287981">
        <w:t>, 739-752.</w:t>
      </w:r>
    </w:p>
    <w:p w14:paraId="2D23243E" w14:textId="77777777" w:rsidR="00ED3F53" w:rsidRPr="00287981" w:rsidRDefault="00ED3F53" w:rsidP="00ED3F53">
      <w:pPr>
        <w:pStyle w:val="EndNoteBibliography"/>
        <w:spacing w:after="0"/>
        <w:ind w:left="280" w:hanging="280"/>
      </w:pPr>
      <w:r w:rsidRPr="00287981">
        <w:t>36.</w:t>
      </w:r>
      <w:r w:rsidRPr="00287981">
        <w:tab/>
        <w:t xml:space="preserve">R. H. Beddoe, H. F. Sneddon and R. M. Denton, </w:t>
      </w:r>
      <w:r w:rsidRPr="00287981">
        <w:rPr>
          <w:i/>
        </w:rPr>
        <w:t>Org. Biomol. Chem.</w:t>
      </w:r>
      <w:r w:rsidRPr="00287981">
        <w:t xml:space="preserve">, 2018, </w:t>
      </w:r>
      <w:r w:rsidRPr="00287981">
        <w:rPr>
          <w:b/>
        </w:rPr>
        <w:t>16</w:t>
      </w:r>
      <w:r w:rsidRPr="00287981">
        <w:t>, 7774-7781.</w:t>
      </w:r>
    </w:p>
    <w:p w14:paraId="38322DE0" w14:textId="77777777" w:rsidR="00ED3F53" w:rsidRPr="00287981" w:rsidRDefault="00ED3F53" w:rsidP="00ED3F53">
      <w:pPr>
        <w:pStyle w:val="EndNoteBibliography"/>
        <w:spacing w:after="0"/>
        <w:ind w:left="280" w:hanging="280"/>
      </w:pPr>
      <w:r w:rsidRPr="00287981">
        <w:t>37.</w:t>
      </w:r>
      <w:r w:rsidRPr="00287981">
        <w:tab/>
        <w:t xml:space="preserve">D. Hirose, M. Gazvoda, J. Košmrlj and T. Taniguchi, </w:t>
      </w:r>
      <w:r w:rsidRPr="00287981">
        <w:rPr>
          <w:i/>
        </w:rPr>
        <w:t>Chem. Sci.</w:t>
      </w:r>
      <w:r w:rsidRPr="00287981">
        <w:t xml:space="preserve">, 2016, </w:t>
      </w:r>
      <w:r w:rsidRPr="00287981">
        <w:rPr>
          <w:b/>
        </w:rPr>
        <w:t>7</w:t>
      </w:r>
      <w:r w:rsidRPr="00287981">
        <w:t>, 5148-5159.</w:t>
      </w:r>
    </w:p>
    <w:p w14:paraId="7816AB8F" w14:textId="77777777" w:rsidR="00ED3F53" w:rsidRPr="00287981" w:rsidRDefault="00ED3F53" w:rsidP="00ED3F53">
      <w:pPr>
        <w:pStyle w:val="EndNoteBibliography"/>
        <w:spacing w:after="0"/>
        <w:ind w:left="280" w:hanging="280"/>
      </w:pPr>
      <w:r w:rsidRPr="00287981">
        <w:t>38.</w:t>
      </w:r>
      <w:r w:rsidRPr="00287981">
        <w:tab/>
        <w:t xml:space="preserve">T. Y. S. But and P. H. Toy, </w:t>
      </w:r>
      <w:r w:rsidRPr="00287981">
        <w:rPr>
          <w:i/>
        </w:rPr>
        <w:t>J. Am. Chem. Soc.</w:t>
      </w:r>
      <w:r w:rsidRPr="00287981">
        <w:t xml:space="preserve">, 2006, </w:t>
      </w:r>
      <w:r w:rsidRPr="00287981">
        <w:rPr>
          <w:b/>
        </w:rPr>
        <w:t>128</w:t>
      </w:r>
      <w:r w:rsidRPr="00287981">
        <w:t>, 9636-9637.</w:t>
      </w:r>
    </w:p>
    <w:p w14:paraId="18C08E34" w14:textId="77777777" w:rsidR="00ED3F53" w:rsidRPr="00287981" w:rsidRDefault="00ED3F53" w:rsidP="00ED3F53">
      <w:pPr>
        <w:pStyle w:val="EndNoteBibliography"/>
        <w:spacing w:after="0"/>
        <w:ind w:left="280" w:hanging="280"/>
      </w:pPr>
      <w:r w:rsidRPr="00287981">
        <w:t>39.</w:t>
      </w:r>
      <w:r w:rsidRPr="00287981">
        <w:tab/>
        <w:t xml:space="preserve">T. Y. S. But, J. Lu and P. H. Toy, </w:t>
      </w:r>
      <w:r w:rsidRPr="00287981">
        <w:rPr>
          <w:i/>
        </w:rPr>
        <w:t>Synlett</w:t>
      </w:r>
      <w:r w:rsidRPr="00287981">
        <w:t>, 2010, 1115-1117.</w:t>
      </w:r>
    </w:p>
    <w:p w14:paraId="2E1C211B" w14:textId="060F40C8" w:rsidR="00ED3F53" w:rsidRPr="00287981" w:rsidRDefault="00ED3F53" w:rsidP="00ED3F53">
      <w:pPr>
        <w:pStyle w:val="EndNoteBibliography"/>
        <w:spacing w:after="0"/>
        <w:ind w:left="280" w:hanging="280"/>
      </w:pPr>
      <w:r w:rsidRPr="00287981">
        <w:t>40.</w:t>
      </w:r>
      <w:r w:rsidRPr="00287981">
        <w:tab/>
        <w:t xml:space="preserve">D. Hirose, T. Taniguchi and H. Ishibashi, </w:t>
      </w:r>
      <w:r w:rsidRPr="00287981">
        <w:rPr>
          <w:i/>
        </w:rPr>
        <w:t>Angew. Chem. Int. Ed.</w:t>
      </w:r>
      <w:r w:rsidRPr="00287981">
        <w:t xml:space="preserve">, 2013, </w:t>
      </w:r>
      <w:r w:rsidRPr="00287981">
        <w:rPr>
          <w:b/>
        </w:rPr>
        <w:t>52</w:t>
      </w:r>
      <w:r w:rsidRPr="00287981">
        <w:t>, 4613-4617.</w:t>
      </w:r>
    </w:p>
    <w:p w14:paraId="1234F1D3" w14:textId="2E7DCBC9" w:rsidR="003618E7" w:rsidRPr="00287981" w:rsidRDefault="003618E7" w:rsidP="003618E7">
      <w:pPr>
        <w:pStyle w:val="RSCR02References"/>
        <w:numPr>
          <w:ilvl w:val="0"/>
          <w:numId w:val="0"/>
        </w:numPr>
        <w:ind w:left="284" w:hanging="284"/>
      </w:pPr>
      <w:r w:rsidRPr="00287981">
        <w:rPr>
          <w:lang w:val="en-US"/>
        </w:rPr>
        <w:t xml:space="preserve">41. </w:t>
      </w:r>
      <w:r w:rsidRPr="00287981">
        <w:t>O</w:t>
      </w:r>
      <w:r w:rsidRPr="00287981">
        <w:rPr>
          <w:vertAlign w:val="subscript"/>
        </w:rPr>
        <w:t>2</w:t>
      </w:r>
      <w:r w:rsidRPr="00287981">
        <w:t xml:space="preserve"> has been neglected in the PMI calculations given its low molecular weight. It is the most abundant and sustainable oxidant on earth yielding water as a by-product also justifying its omission from the calculations. For a review describing important parameters when using O</w:t>
      </w:r>
      <w:r w:rsidRPr="00287981">
        <w:rPr>
          <w:vertAlign w:val="subscript"/>
        </w:rPr>
        <w:t>2</w:t>
      </w:r>
      <w:r w:rsidRPr="00287981">
        <w:t xml:space="preserve">, see: H. Sterckx, B. Morel and B.U.W. Maes, </w:t>
      </w:r>
      <w:r w:rsidRPr="00287981">
        <w:rPr>
          <w:i/>
          <w:lang w:val="en"/>
        </w:rPr>
        <w:t>Angew.</w:t>
      </w:r>
      <w:r w:rsidR="00A112B9" w:rsidRPr="00287981">
        <w:rPr>
          <w:i/>
          <w:lang w:val="en"/>
        </w:rPr>
        <w:t xml:space="preserve"> </w:t>
      </w:r>
      <w:r w:rsidRPr="00287981">
        <w:rPr>
          <w:i/>
          <w:lang w:val="en"/>
        </w:rPr>
        <w:t>Chem. Int. Ed.</w:t>
      </w:r>
      <w:r w:rsidRPr="00287981">
        <w:rPr>
          <w:lang w:val="en"/>
        </w:rPr>
        <w:t>,</w:t>
      </w:r>
      <w:r w:rsidRPr="00287981">
        <w:rPr>
          <w:i/>
          <w:lang w:val="en"/>
        </w:rPr>
        <w:t xml:space="preserve"> </w:t>
      </w:r>
      <w:r w:rsidRPr="00287981">
        <w:rPr>
          <w:lang w:val="en"/>
        </w:rPr>
        <w:t xml:space="preserve">2019, </w:t>
      </w:r>
      <w:r w:rsidRPr="00287981">
        <w:rPr>
          <w:b/>
          <w:lang w:val="en"/>
        </w:rPr>
        <w:t>58</w:t>
      </w:r>
      <w:r w:rsidRPr="00287981">
        <w:rPr>
          <w:lang w:val="en"/>
        </w:rPr>
        <w:t>, 7946-7970.</w:t>
      </w:r>
    </w:p>
    <w:p w14:paraId="082ED5D7" w14:textId="390D61CB" w:rsidR="00ED3F53" w:rsidRPr="00287981" w:rsidRDefault="003618E7" w:rsidP="00ED3F53">
      <w:pPr>
        <w:pStyle w:val="EndNoteBibliography"/>
        <w:spacing w:after="0"/>
        <w:ind w:left="280" w:hanging="280"/>
      </w:pPr>
      <w:r w:rsidRPr="00287981">
        <w:t>42</w:t>
      </w:r>
      <w:r w:rsidR="00ED3F53" w:rsidRPr="00287981">
        <w:t>.</w:t>
      </w:r>
      <w:r w:rsidR="00ED3F53" w:rsidRPr="00287981">
        <w:tab/>
        <w:t xml:space="preserve">J. A. Buonomo and C. C. Aldrich, </w:t>
      </w:r>
      <w:r w:rsidR="00ED3F53" w:rsidRPr="00287981">
        <w:rPr>
          <w:i/>
        </w:rPr>
        <w:t>Angew. Chem. Int. Ed.</w:t>
      </w:r>
      <w:r w:rsidR="00ED3F53" w:rsidRPr="00287981">
        <w:t xml:space="preserve">, 2015, </w:t>
      </w:r>
      <w:r w:rsidR="00ED3F53" w:rsidRPr="00287981">
        <w:rPr>
          <w:b/>
        </w:rPr>
        <w:t>54</w:t>
      </w:r>
      <w:r w:rsidR="00ED3F53" w:rsidRPr="00287981">
        <w:t>, 13041-13044.</w:t>
      </w:r>
    </w:p>
    <w:p w14:paraId="07CE4218" w14:textId="637E0EF1" w:rsidR="00ED3F53" w:rsidRPr="00287981" w:rsidRDefault="003618E7" w:rsidP="00ED3F53">
      <w:pPr>
        <w:pStyle w:val="EndNoteBibliography"/>
        <w:ind w:left="280" w:hanging="280"/>
      </w:pPr>
      <w:r w:rsidRPr="00287981">
        <w:t>43</w:t>
      </w:r>
      <w:r w:rsidR="00ED3F53" w:rsidRPr="00287981">
        <w:t>.</w:t>
      </w:r>
      <w:r w:rsidR="00ED3F53" w:rsidRPr="00287981">
        <w:tab/>
        <w:t xml:space="preserve">D. Hirose, M. Gazvoda, J. Košmrlj and T. Taniguchi, </w:t>
      </w:r>
      <w:r w:rsidR="00ED3F53" w:rsidRPr="00287981">
        <w:rPr>
          <w:i/>
        </w:rPr>
        <w:t>Org. Lett.</w:t>
      </w:r>
      <w:r w:rsidR="00ED3F53" w:rsidRPr="00287981">
        <w:t xml:space="preserve">, 2016, </w:t>
      </w:r>
      <w:r w:rsidR="00ED3F53" w:rsidRPr="00287981">
        <w:rPr>
          <w:b/>
        </w:rPr>
        <w:t>18</w:t>
      </w:r>
      <w:r w:rsidR="00ED3F53" w:rsidRPr="00287981">
        <w:t>, 4036-4039.</w:t>
      </w:r>
    </w:p>
    <w:p w14:paraId="0ECA53E9" w14:textId="77777777" w:rsidR="00F157DD" w:rsidRPr="00241ACD" w:rsidRDefault="002C7FAE" w:rsidP="00CF3C22">
      <w:pPr>
        <w:pStyle w:val="EndNoteBibliography"/>
        <w:ind w:left="280" w:hanging="280"/>
      </w:pPr>
      <w:r w:rsidRPr="00287981">
        <w:fldChar w:fldCharType="end"/>
      </w:r>
    </w:p>
    <w:sectPr w:rsidR="00F157DD" w:rsidRPr="00241ACD" w:rsidSect="00B1104F">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C4F5C" w14:textId="77777777" w:rsidR="009A4233" w:rsidRDefault="009A4233" w:rsidP="00E547DB">
      <w:pPr>
        <w:spacing w:after="0" w:line="240" w:lineRule="auto"/>
      </w:pPr>
      <w:r>
        <w:separator/>
      </w:r>
    </w:p>
    <w:p w14:paraId="71BD3A9C" w14:textId="77777777" w:rsidR="009A4233" w:rsidRDefault="009A4233"/>
    <w:p w14:paraId="037E69BD" w14:textId="77777777" w:rsidR="009A4233" w:rsidRDefault="009A4233"/>
    <w:p w14:paraId="23AB1CE7" w14:textId="77777777" w:rsidR="009A4233" w:rsidRDefault="009A4233"/>
    <w:p w14:paraId="768087F5" w14:textId="77777777" w:rsidR="009A4233" w:rsidRDefault="009A4233"/>
    <w:p w14:paraId="3BECAB21" w14:textId="77777777" w:rsidR="009A4233" w:rsidRDefault="009A4233"/>
  </w:endnote>
  <w:endnote w:type="continuationSeparator" w:id="0">
    <w:p w14:paraId="6FF0A308" w14:textId="77777777" w:rsidR="009A4233" w:rsidRDefault="009A4233" w:rsidP="00E547DB">
      <w:pPr>
        <w:spacing w:after="0" w:line="240" w:lineRule="auto"/>
      </w:pPr>
      <w:r>
        <w:continuationSeparator/>
      </w:r>
    </w:p>
    <w:p w14:paraId="7DAB5A12" w14:textId="77777777" w:rsidR="009A4233" w:rsidRDefault="009A4233"/>
    <w:p w14:paraId="31AB6D22" w14:textId="77777777" w:rsidR="009A4233" w:rsidRDefault="009A4233"/>
    <w:p w14:paraId="1886904A" w14:textId="77777777" w:rsidR="009A4233" w:rsidRDefault="009A4233"/>
    <w:p w14:paraId="7D5A1FAD" w14:textId="77777777" w:rsidR="009A4233" w:rsidRDefault="009A4233"/>
    <w:p w14:paraId="057E23EA" w14:textId="77777777" w:rsidR="009A4233" w:rsidRDefault="009A42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C257D73-2AA5-4F59-82E5-E87F56F78334}"/>
    <w:embedBold r:id="rId2" w:fontKey="{2AB06E71-D0E1-4C52-94F3-BB6B774957C5}"/>
    <w:embedItalic r:id="rId3" w:fontKey="{C1C9267E-5F74-409A-9608-EDB54FCD9B88}"/>
  </w:font>
  <w:font w:name="Tahoma">
    <w:panose1 w:val="020B0604030504040204"/>
    <w:charset w:val="00"/>
    <w:family w:val="swiss"/>
    <w:pitch w:val="variable"/>
    <w:sig w:usb0="E1002EFF" w:usb1="C000605B" w:usb2="00000029" w:usb3="00000000" w:csb0="000101FF" w:csb1="00000000"/>
    <w:embedRegular r:id="rId4" w:fontKey="{D6CD9F0F-CC4F-48B2-95AD-878E9FD599FE}"/>
  </w:font>
  <w:font w:name="AdvOTce71c481.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889539B4-7424-43BD-8660-A35231AE5A19}"/>
    <w:embedItalic r:id="rId6" w:fontKey="{FEC2612D-EDE2-4057-B3F3-E1F572713AA3}"/>
  </w:font>
  <w:font w:name="Helvetica">
    <w:panose1 w:val="020B0604020202020204"/>
    <w:charset w:val="00"/>
    <w:family w:val="swiss"/>
    <w:pitch w:val="variable"/>
    <w:sig w:usb0="E0002EFF" w:usb1="C000785B" w:usb2="00000009" w:usb3="00000000" w:csb0="000001FF" w:csb1="00000000"/>
    <w:embedRegular r:id="rId7" w:fontKey="{EA513FB8-EB05-4D19-9BED-48BDDF12C888}"/>
  </w:font>
  <w:font w:name="Cambria">
    <w:panose1 w:val="02040503050406030204"/>
    <w:charset w:val="00"/>
    <w:family w:val="roman"/>
    <w:pitch w:val="variable"/>
    <w:sig w:usb0="E00006FF" w:usb1="420024FF" w:usb2="02000000" w:usb3="00000000" w:csb0="0000019F" w:csb1="00000000"/>
    <w:embedRegular r:id="rId8" w:fontKey="{2699385C-385E-4936-963F-065D34E300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E7C3A" w14:textId="77777777" w:rsidR="007C0183" w:rsidRPr="006602F1" w:rsidRDefault="007C0183"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6D21" w14:textId="2F423ED3" w:rsidR="007C0183" w:rsidRPr="006602F1" w:rsidRDefault="007C0183" w:rsidP="00FB50B2">
    <w:pPr>
      <w:pStyle w:val="Footer"/>
      <w:tabs>
        <w:tab w:val="clear" w:pos="4513"/>
        <w:tab w:val="clear" w:pos="9026"/>
        <w:tab w:val="right" w:pos="11340"/>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2019</w:t>
    </w:r>
    <w:r>
      <w:rPr>
        <w:i/>
        <w:noProof/>
        <w:spacing w:val="10"/>
        <w:sz w:val="16"/>
        <w:szCs w:val="16"/>
      </w:rPr>
      <w:tab/>
    </w:r>
    <w:r>
      <w:rPr>
        <w:i/>
        <w:noProof/>
        <w:spacing w:val="10"/>
        <w:sz w:val="16"/>
        <w:szCs w:val="16"/>
      </w:rPr>
      <w:tab/>
      <w:t xml:space="preserve">Green Chemistry </w:t>
    </w:r>
    <w:r w:rsidRPr="002C0803">
      <w:rPr>
        <w:noProof/>
        <w:spacing w:val="10"/>
        <w:sz w:val="16"/>
        <w:szCs w:val="16"/>
      </w:rPr>
      <w:t>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D01E4">
      <w:rPr>
        <w:b/>
        <w:noProof/>
        <w:spacing w:val="10"/>
        <w:sz w:val="16"/>
        <w:szCs w:val="16"/>
      </w:rPr>
      <w:t>14</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D5BAD" w14:textId="57F849D7" w:rsidR="007C0183" w:rsidRPr="006602F1" w:rsidRDefault="007C0183" w:rsidP="00012854">
    <w:pPr>
      <w:pStyle w:val="Footer"/>
      <w:tabs>
        <w:tab w:val="clear" w:pos="4513"/>
        <w:tab w:val="clear" w:pos="9026"/>
        <w:tab w:val="right" w:pos="10206"/>
        <w:tab w:val="right" w:pos="11340"/>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67015A48" wp14:editId="39F158C5">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FC6A021" w14:textId="77777777" w:rsidR="007C0183" w:rsidRPr="00F20A7C" w:rsidRDefault="007C018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015A48"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FC6A021" w14:textId="77777777" w:rsidR="007C0183" w:rsidRPr="00F20A7C" w:rsidRDefault="007C018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2019</w:t>
    </w:r>
    <w:r>
      <w:rPr>
        <w:i/>
        <w:noProof/>
        <w:spacing w:val="10"/>
        <w:sz w:val="16"/>
        <w:szCs w:val="16"/>
      </w:rPr>
      <w:tab/>
      <w:t xml:space="preserve">Green Chemistry </w:t>
    </w:r>
    <w:r w:rsidRPr="002C0803">
      <w:rPr>
        <w:noProof/>
        <w:spacing w:val="10"/>
        <w:sz w:val="16"/>
        <w:szCs w:val="16"/>
      </w:rPr>
      <w:t>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D01E4">
      <w:rPr>
        <w:b/>
        <w:noProof/>
        <w:spacing w:val="10"/>
        <w:sz w:val="16"/>
        <w:szCs w:val="16"/>
      </w:rPr>
      <w:t>3</w:t>
    </w:r>
    <w:r w:rsidRPr="008C1387">
      <w:rPr>
        <w:b/>
        <w:noProof/>
        <w:spacing w:val="10"/>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DA49C" w14:textId="296F38F1" w:rsidR="007C0183" w:rsidRPr="006602F1" w:rsidRDefault="007C0183" w:rsidP="00125E52">
    <w:pPr>
      <w:pStyle w:val="Footer"/>
      <w:tabs>
        <w:tab w:val="clear" w:pos="4513"/>
        <w:tab w:val="clear" w:pos="9026"/>
        <w:tab w:val="right" w:pos="11340"/>
      </w:tabs>
      <w:spacing w:before="480"/>
      <w:rPr>
        <w:sz w:val="16"/>
        <w:szCs w:val="16"/>
      </w:rPr>
    </w:pPr>
    <w:r>
      <w:rPr>
        <w:noProof/>
        <w:lang w:eastAsia="en-GB"/>
      </w:rPr>
      <mc:AlternateContent>
        <mc:Choice Requires="wps">
          <w:drawing>
            <wp:anchor distT="0" distB="0" distL="114300" distR="114300" simplePos="0" relativeHeight="251676672" behindDoc="0" locked="0" layoutInCell="1" allowOverlap="1" wp14:anchorId="5247B93B" wp14:editId="2499FD47">
              <wp:simplePos x="0" y="0"/>
              <wp:positionH relativeFrom="column">
                <wp:align>center</wp:align>
              </wp:positionH>
              <wp:positionV relativeFrom="page">
                <wp:align>bottom</wp:align>
              </wp:positionV>
              <wp:extent cx="7700400" cy="396000"/>
              <wp:effectExtent l="0" t="0" r="0" b="444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F2DA68" w14:textId="77777777" w:rsidR="007C0183" w:rsidRPr="00F20A7C" w:rsidRDefault="007C018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247B93B" id="_x0000_t202" coordsize="21600,21600" o:spt="202" path="m,l,21600r21600,l21600,xe">
              <v:stroke joinstyle="miter"/>
              <v:path gradientshapeok="t" o:connecttype="rect"/>
            </v:shapetype>
            <v:shape id="_x0000_s1034" type="#_x0000_t202" style="position:absolute;margin-left:0;margin-top:0;width:606.35pt;height:31.2pt;z-index:25167667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4n5AVTQCAABJBAAADgAAAAAAAAAAAAAAAAAu&#10;AgAAZHJzL2Uyb0RvYy54bWxQSwECLQAUAAYACAAAACEA/zb6gNwAAAAFAQAADwAAAAAAAAAAAAAA&#10;AACOBAAAZHJzL2Rvd25yZXYueG1sUEsFBgAAAAAEAAQA8wAAAJcFAAAAAA==&#10;" fillcolor="#a5a5a5 [2092]" stroked="f">
              <v:textbox>
                <w:txbxContent>
                  <w:p w14:paraId="6FF2DA68" w14:textId="77777777" w:rsidR="007C0183" w:rsidRPr="00F20A7C" w:rsidRDefault="007C018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2019</w:t>
    </w:r>
    <w:r>
      <w:rPr>
        <w:i/>
        <w:noProof/>
        <w:spacing w:val="10"/>
        <w:sz w:val="16"/>
        <w:szCs w:val="16"/>
      </w:rPr>
      <w:tab/>
    </w:r>
    <w:r>
      <w:rPr>
        <w:i/>
        <w:noProof/>
        <w:spacing w:val="10"/>
        <w:sz w:val="16"/>
        <w:szCs w:val="16"/>
      </w:rPr>
      <w:tab/>
      <w:t xml:space="preserve">Green Chemistry </w:t>
    </w:r>
    <w:r w:rsidRPr="002C0803">
      <w:rPr>
        <w:noProof/>
        <w:spacing w:val="10"/>
        <w:sz w:val="16"/>
        <w:szCs w:val="16"/>
      </w:rPr>
      <w:t>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D01E4">
      <w:rPr>
        <w:b/>
        <w:noProof/>
        <w:spacing w:val="10"/>
        <w:sz w:val="16"/>
        <w:szCs w:val="16"/>
      </w:rPr>
      <w:t>4</w:t>
    </w:r>
    <w:r w:rsidRPr="008C1387">
      <w:rPr>
        <w:b/>
        <w:noProof/>
        <w:spacing w:val="10"/>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6C49B" w14:textId="393D53E8" w:rsidR="007C0183" w:rsidRPr="006602F1" w:rsidRDefault="007C0183" w:rsidP="006C458A">
    <w:pPr>
      <w:pStyle w:val="Footer"/>
      <w:tabs>
        <w:tab w:val="clear" w:pos="4513"/>
        <w:tab w:val="clear" w:pos="9026"/>
        <w:tab w:val="right" w:pos="10206"/>
        <w:tab w:val="right" w:pos="11340"/>
      </w:tabs>
      <w:spacing w:before="480"/>
      <w:rPr>
        <w:sz w:val="16"/>
        <w:szCs w:val="16"/>
      </w:rPr>
    </w:pPr>
    <w:r>
      <w:rPr>
        <w:noProof/>
        <w:lang w:eastAsia="en-GB"/>
      </w:rPr>
      <mc:AlternateContent>
        <mc:Choice Requires="wps">
          <w:drawing>
            <wp:anchor distT="0" distB="0" distL="114300" distR="114300" simplePos="0" relativeHeight="251678720" behindDoc="0" locked="0" layoutInCell="1" allowOverlap="1" wp14:anchorId="42965566" wp14:editId="1C570445">
              <wp:simplePos x="0" y="0"/>
              <wp:positionH relativeFrom="column">
                <wp:align>center</wp:align>
              </wp:positionH>
              <wp:positionV relativeFrom="page">
                <wp:align>bottom</wp:align>
              </wp:positionV>
              <wp:extent cx="7700400" cy="396000"/>
              <wp:effectExtent l="0" t="0" r="0" b="444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7C25233" w14:textId="77777777" w:rsidR="007C0183" w:rsidRPr="00F20A7C" w:rsidRDefault="007C018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965566" id="_x0000_t202" coordsize="21600,21600" o:spt="202" path="m,l,21600r21600,l21600,xe">
              <v:stroke joinstyle="miter"/>
              <v:path gradientshapeok="t" o:connecttype="rect"/>
            </v:shapetype>
            <v:shape id="_x0000_s1035" type="#_x0000_t202" style="position:absolute;margin-left:0;margin-top:0;width:606.35pt;height:31.2pt;z-index:25167872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DF+V4qMwIAAEkEAAAOAAAAAAAAAAAAAAAAAC4C&#10;AABkcnMvZTJvRG9jLnhtbFBLAQItABQABgAIAAAAIQD/NvqA3AAAAAUBAAAPAAAAAAAAAAAAAAAA&#10;AI0EAABkcnMvZG93bnJldi54bWxQSwUGAAAAAAQABADzAAAAlgUAAAAA&#10;" fillcolor="#a5a5a5 [2092]" stroked="f">
              <v:textbox>
                <w:txbxContent>
                  <w:p w14:paraId="07C25233" w14:textId="77777777" w:rsidR="007C0183" w:rsidRPr="00F20A7C" w:rsidRDefault="007C018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2019</w:t>
    </w:r>
    <w:r>
      <w:rPr>
        <w:i/>
        <w:noProof/>
        <w:spacing w:val="10"/>
        <w:sz w:val="16"/>
        <w:szCs w:val="16"/>
      </w:rPr>
      <w:tab/>
      <w:t xml:space="preserve">Green Chemistry </w:t>
    </w:r>
    <w:r w:rsidRPr="002C0803">
      <w:rPr>
        <w:noProof/>
        <w:spacing w:val="10"/>
        <w:sz w:val="16"/>
        <w:szCs w:val="16"/>
      </w:rPr>
      <w:t>201</w:t>
    </w:r>
    <w:r>
      <w:rPr>
        <w:noProof/>
        <w:spacing w:val="10"/>
        <w:sz w:val="16"/>
        <w:szCs w:val="16"/>
      </w:rPr>
      <w:t>9</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D01E4">
      <w:rPr>
        <w:b/>
        <w:noProof/>
        <w:spacing w:val="10"/>
        <w:sz w:val="16"/>
        <w:szCs w:val="16"/>
      </w:rPr>
      <w:t>11</w:t>
    </w:r>
    <w:r w:rsidRPr="008C1387">
      <w:rPr>
        <w:b/>
        <w:noProof/>
        <w:spacing w:val="1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AD89C" w14:textId="77777777" w:rsidR="009A4233" w:rsidRDefault="009A4233" w:rsidP="00E547DB">
      <w:pPr>
        <w:spacing w:after="0" w:line="240" w:lineRule="auto"/>
      </w:pPr>
      <w:r>
        <w:separator/>
      </w:r>
    </w:p>
    <w:p w14:paraId="68B4D294" w14:textId="77777777" w:rsidR="009A4233" w:rsidRDefault="009A4233"/>
    <w:p w14:paraId="7BFF65FB" w14:textId="77777777" w:rsidR="009A4233" w:rsidRDefault="009A4233"/>
    <w:p w14:paraId="0FF855CF" w14:textId="77777777" w:rsidR="009A4233" w:rsidRDefault="009A4233"/>
    <w:p w14:paraId="450090FC" w14:textId="77777777" w:rsidR="009A4233" w:rsidRDefault="009A4233"/>
    <w:p w14:paraId="41C6E286" w14:textId="77777777" w:rsidR="009A4233" w:rsidRDefault="009A4233"/>
  </w:footnote>
  <w:footnote w:type="continuationSeparator" w:id="0">
    <w:p w14:paraId="6E420C75" w14:textId="77777777" w:rsidR="009A4233" w:rsidRDefault="009A4233" w:rsidP="00E547DB">
      <w:pPr>
        <w:spacing w:after="0" w:line="240" w:lineRule="auto"/>
      </w:pPr>
      <w:r>
        <w:continuationSeparator/>
      </w:r>
    </w:p>
    <w:p w14:paraId="76E4C921" w14:textId="77777777" w:rsidR="009A4233" w:rsidRDefault="009A4233"/>
    <w:p w14:paraId="4204F518" w14:textId="77777777" w:rsidR="009A4233" w:rsidRDefault="009A4233"/>
    <w:p w14:paraId="533B682B" w14:textId="77777777" w:rsidR="009A4233" w:rsidRDefault="009A4233"/>
    <w:p w14:paraId="29181A48" w14:textId="77777777" w:rsidR="009A4233" w:rsidRDefault="009A4233"/>
    <w:p w14:paraId="1CB4FBC6" w14:textId="77777777" w:rsidR="009A4233" w:rsidRDefault="009A423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D3C64" w14:textId="77777777" w:rsidR="007C0183" w:rsidRPr="00E70DCE" w:rsidRDefault="007C0183"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09E1E5EF" wp14:editId="3A3EC0EA">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E158ACF"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E1E5EF"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1E158ACF"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47BA89A" wp14:editId="66FFDC62">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5CD31DE"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7BA89A"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5CD31DE"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1D3D" w14:textId="77777777" w:rsidR="007C0183" w:rsidRPr="009316A6" w:rsidRDefault="007C0183"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0B67D89" wp14:editId="73FAB3C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0A7E92F"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B67D89"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60A7E92F"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3CEDBC9" wp14:editId="61D2B051">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187E37C6"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CEDBC9"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187E37C6"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2AD6" w14:textId="77777777" w:rsidR="007C0183" w:rsidRDefault="007C0183"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6AC30ED5" wp14:editId="581CE17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AC4461D"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C30ED5"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AC4461D"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4DAD118F" w14:textId="77777777" w:rsidR="007C0183" w:rsidRDefault="007C0183" w:rsidP="00180ABE">
    <w:pPr>
      <w:pStyle w:val="Header"/>
      <w:shd w:val="clear" w:color="auto" w:fill="FFFFFF" w:themeFill="background1"/>
      <w:tabs>
        <w:tab w:val="clear" w:pos="4513"/>
        <w:tab w:val="clear" w:pos="9026"/>
        <w:tab w:val="right" w:pos="10205"/>
      </w:tabs>
      <w:spacing w:after="240"/>
      <w:rPr>
        <w:b/>
        <w:sz w:val="32"/>
        <w:szCs w:val="32"/>
      </w:rPr>
    </w:pPr>
  </w:p>
  <w:p w14:paraId="03876F2C" w14:textId="77777777" w:rsidR="007C0183" w:rsidRPr="00180ABE" w:rsidRDefault="007C0183"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E94AD" w14:textId="77777777" w:rsidR="007C0183" w:rsidRDefault="007C0183"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74624" behindDoc="0" locked="0" layoutInCell="1" allowOverlap="1" wp14:anchorId="7AE74485" wp14:editId="153CA30C">
              <wp:simplePos x="0" y="0"/>
              <wp:positionH relativeFrom="column">
                <wp:align>center</wp:align>
              </wp:positionH>
              <wp:positionV relativeFrom="page">
                <wp:align>top</wp:align>
              </wp:positionV>
              <wp:extent cx="7700400" cy="39960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CEFC925"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E74485" id="_x0000_t202" coordsize="21600,21600" o:spt="202" path="m,l,21600r21600,l21600,xe">
              <v:stroke joinstyle="miter"/>
              <v:path gradientshapeok="t" o:connecttype="rect"/>
            </v:shapetype>
            <v:shape id="_x0000_s1033" type="#_x0000_t202" style="position:absolute;margin-left:0;margin-top:0;width:606.35pt;height:31.45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" fillcolor="#a5a5a5 [2092]" stroked="f">
              <v:textbox>
                <w:txbxContent>
                  <w:p w14:paraId="2CEFC925" w14:textId="77777777" w:rsidR="007C0183" w:rsidRPr="00F20A7C" w:rsidRDefault="007C018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reen Chemistry&lt;/Style&gt;&lt;LeftDelim&gt;{&lt;/LeftDelim&gt;&lt;RightDelim&gt;}&lt;/RightDelim&gt;&lt;FontName&gt;Calibri&lt;/FontName&gt;&lt;FontSize&gt;9&lt;/FontSize&gt;&lt;ReflistTit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ax29reo9a02aes5zdv9pssx2dezr9rz9pw&quot;&gt;Isocyanide Pieter Library server&lt;record-ids&gt;&lt;item&gt;296&lt;/item&gt;&lt;item&gt;396&lt;/item&gt;&lt;item&gt;404&lt;/item&gt;&lt;item&gt;461&lt;/item&gt;&lt;item&gt;915&lt;/item&gt;&lt;item&gt;924&lt;/item&gt;&lt;item&gt;925&lt;/item&gt;&lt;item&gt;927&lt;/item&gt;&lt;item&gt;1133&lt;/item&gt;&lt;item&gt;1649&lt;/item&gt;&lt;item&gt;1829&lt;/item&gt;&lt;item&gt;1830&lt;/item&gt;&lt;item&gt;1848&lt;/item&gt;&lt;item&gt;1849&lt;/item&gt;&lt;item&gt;1850&lt;/item&gt;&lt;item&gt;1851&lt;/item&gt;&lt;item&gt;1852&lt;/item&gt;&lt;item&gt;1853&lt;/item&gt;&lt;item&gt;1854&lt;/item&gt;&lt;item&gt;1855&lt;/item&gt;&lt;item&gt;1856&lt;/item&gt;&lt;item&gt;1857&lt;/item&gt;&lt;item&gt;1858&lt;/item&gt;&lt;item&gt;1859&lt;/item&gt;&lt;item&gt;1860&lt;/item&gt;&lt;item&gt;1861&lt;/item&gt;&lt;item&gt;1862&lt;/item&gt;&lt;item&gt;1863&lt;/item&gt;&lt;item&gt;1864&lt;/item&gt;&lt;item&gt;1865&lt;/item&gt;&lt;item&gt;1980&lt;/item&gt;&lt;item&gt;1981&lt;/item&gt;&lt;item&gt;1982&lt;/item&gt;&lt;item&gt;1983&lt;/item&gt;&lt;item&gt;1984&lt;/item&gt;&lt;item&gt;1985&lt;/item&gt;&lt;item&gt;1986&lt;/item&gt;&lt;item&gt;1987&lt;/item&gt;&lt;item&gt;1988&lt;/item&gt;&lt;item&gt;1989&lt;/item&gt;&lt;item&gt;1990&lt;/item&gt;&lt;item&gt;1991&lt;/item&gt;&lt;item&gt;1992&lt;/item&gt;&lt;/record-ids&gt;&lt;/item&gt;&lt;/Libraries&gt;"/>
  </w:docVars>
  <w:rsids>
    <w:rsidRoot w:val="008125A0"/>
    <w:rsid w:val="00005B8A"/>
    <w:rsid w:val="00010C62"/>
    <w:rsid w:val="000114B8"/>
    <w:rsid w:val="00012854"/>
    <w:rsid w:val="0002031B"/>
    <w:rsid w:val="00022D8A"/>
    <w:rsid w:val="00026EB3"/>
    <w:rsid w:val="00033B87"/>
    <w:rsid w:val="0003744F"/>
    <w:rsid w:val="00041118"/>
    <w:rsid w:val="000417B4"/>
    <w:rsid w:val="00043BC3"/>
    <w:rsid w:val="000457F0"/>
    <w:rsid w:val="000533DB"/>
    <w:rsid w:val="00053BF7"/>
    <w:rsid w:val="000622D1"/>
    <w:rsid w:val="00071E41"/>
    <w:rsid w:val="00073639"/>
    <w:rsid w:val="0008234C"/>
    <w:rsid w:val="0008397C"/>
    <w:rsid w:val="00091E3D"/>
    <w:rsid w:val="00093098"/>
    <w:rsid w:val="000A19FD"/>
    <w:rsid w:val="000A2670"/>
    <w:rsid w:val="000B3F76"/>
    <w:rsid w:val="000C0A9D"/>
    <w:rsid w:val="000D2FAC"/>
    <w:rsid w:val="000D38A7"/>
    <w:rsid w:val="000D4939"/>
    <w:rsid w:val="000D5452"/>
    <w:rsid w:val="000D5891"/>
    <w:rsid w:val="000D6963"/>
    <w:rsid w:val="000D6B08"/>
    <w:rsid w:val="000E7A32"/>
    <w:rsid w:val="000F070C"/>
    <w:rsid w:val="000F0959"/>
    <w:rsid w:val="000F34AB"/>
    <w:rsid w:val="000F3A41"/>
    <w:rsid w:val="000F5D92"/>
    <w:rsid w:val="000F6E02"/>
    <w:rsid w:val="00102E89"/>
    <w:rsid w:val="00106015"/>
    <w:rsid w:val="001166C6"/>
    <w:rsid w:val="00116C0C"/>
    <w:rsid w:val="00116CE0"/>
    <w:rsid w:val="00120227"/>
    <w:rsid w:val="00125684"/>
    <w:rsid w:val="00125E52"/>
    <w:rsid w:val="00126027"/>
    <w:rsid w:val="00127D82"/>
    <w:rsid w:val="001508E9"/>
    <w:rsid w:val="00157862"/>
    <w:rsid w:val="001633D9"/>
    <w:rsid w:val="00165341"/>
    <w:rsid w:val="00173AA3"/>
    <w:rsid w:val="00176BCC"/>
    <w:rsid w:val="001776DC"/>
    <w:rsid w:val="00180ABE"/>
    <w:rsid w:val="0019145B"/>
    <w:rsid w:val="00191B42"/>
    <w:rsid w:val="001923AB"/>
    <w:rsid w:val="001A588C"/>
    <w:rsid w:val="001A76F8"/>
    <w:rsid w:val="001B0C7B"/>
    <w:rsid w:val="001B277D"/>
    <w:rsid w:val="001B4B47"/>
    <w:rsid w:val="001C1EB8"/>
    <w:rsid w:val="001D6890"/>
    <w:rsid w:val="001E2A04"/>
    <w:rsid w:val="001F489A"/>
    <w:rsid w:val="001F6CA8"/>
    <w:rsid w:val="0020211F"/>
    <w:rsid w:val="0020506D"/>
    <w:rsid w:val="0020612A"/>
    <w:rsid w:val="00206A82"/>
    <w:rsid w:val="002104ED"/>
    <w:rsid w:val="00214BEC"/>
    <w:rsid w:val="002154CD"/>
    <w:rsid w:val="002247EB"/>
    <w:rsid w:val="00227838"/>
    <w:rsid w:val="00235E6A"/>
    <w:rsid w:val="00237C8A"/>
    <w:rsid w:val="0024022C"/>
    <w:rsid w:val="0024082C"/>
    <w:rsid w:val="00241ACD"/>
    <w:rsid w:val="00246DDA"/>
    <w:rsid w:val="00253551"/>
    <w:rsid w:val="002540F6"/>
    <w:rsid w:val="0025441A"/>
    <w:rsid w:val="00266C43"/>
    <w:rsid w:val="00270DD5"/>
    <w:rsid w:val="00271235"/>
    <w:rsid w:val="00271788"/>
    <w:rsid w:val="00272D6F"/>
    <w:rsid w:val="00277C8B"/>
    <w:rsid w:val="002832E0"/>
    <w:rsid w:val="00286552"/>
    <w:rsid w:val="00287981"/>
    <w:rsid w:val="0029759D"/>
    <w:rsid w:val="002979FD"/>
    <w:rsid w:val="002A01F6"/>
    <w:rsid w:val="002A5421"/>
    <w:rsid w:val="002B2397"/>
    <w:rsid w:val="002B38C9"/>
    <w:rsid w:val="002B3FA8"/>
    <w:rsid w:val="002C0803"/>
    <w:rsid w:val="002C23FB"/>
    <w:rsid w:val="002C251C"/>
    <w:rsid w:val="002C3D7C"/>
    <w:rsid w:val="002C5137"/>
    <w:rsid w:val="002C7FAE"/>
    <w:rsid w:val="002D58FB"/>
    <w:rsid w:val="002D60A5"/>
    <w:rsid w:val="002E0E60"/>
    <w:rsid w:val="002E1A82"/>
    <w:rsid w:val="002E5B1D"/>
    <w:rsid w:val="002E66D6"/>
    <w:rsid w:val="002F2724"/>
    <w:rsid w:val="002F52C3"/>
    <w:rsid w:val="002F7A9A"/>
    <w:rsid w:val="002F7BD9"/>
    <w:rsid w:val="003023B6"/>
    <w:rsid w:val="00306D15"/>
    <w:rsid w:val="00313D25"/>
    <w:rsid w:val="00314A55"/>
    <w:rsid w:val="00332D05"/>
    <w:rsid w:val="00335E33"/>
    <w:rsid w:val="0034511F"/>
    <w:rsid w:val="00345825"/>
    <w:rsid w:val="00352029"/>
    <w:rsid w:val="003527BF"/>
    <w:rsid w:val="00352AA4"/>
    <w:rsid w:val="00354579"/>
    <w:rsid w:val="00355BCE"/>
    <w:rsid w:val="00356937"/>
    <w:rsid w:val="00356F00"/>
    <w:rsid w:val="003618E7"/>
    <w:rsid w:val="00364D51"/>
    <w:rsid w:val="00375D2D"/>
    <w:rsid w:val="00376F7D"/>
    <w:rsid w:val="00377481"/>
    <w:rsid w:val="00380430"/>
    <w:rsid w:val="0038208A"/>
    <w:rsid w:val="003843E6"/>
    <w:rsid w:val="00384444"/>
    <w:rsid w:val="00385965"/>
    <w:rsid w:val="003922BF"/>
    <w:rsid w:val="003A38AC"/>
    <w:rsid w:val="003A4DEE"/>
    <w:rsid w:val="003A7E95"/>
    <w:rsid w:val="003B3CAE"/>
    <w:rsid w:val="003B739C"/>
    <w:rsid w:val="003C034E"/>
    <w:rsid w:val="003C0887"/>
    <w:rsid w:val="003C15B6"/>
    <w:rsid w:val="003C6313"/>
    <w:rsid w:val="003C656D"/>
    <w:rsid w:val="003D27EB"/>
    <w:rsid w:val="003D4ECA"/>
    <w:rsid w:val="003D6715"/>
    <w:rsid w:val="003E0572"/>
    <w:rsid w:val="003E55B2"/>
    <w:rsid w:val="003F3BD4"/>
    <w:rsid w:val="00403354"/>
    <w:rsid w:val="00407845"/>
    <w:rsid w:val="0041372D"/>
    <w:rsid w:val="00415748"/>
    <w:rsid w:val="00415C3E"/>
    <w:rsid w:val="0041690D"/>
    <w:rsid w:val="0043180D"/>
    <w:rsid w:val="00431D8E"/>
    <w:rsid w:val="00437013"/>
    <w:rsid w:val="00437E98"/>
    <w:rsid w:val="004414A5"/>
    <w:rsid w:val="0044700B"/>
    <w:rsid w:val="004514CB"/>
    <w:rsid w:val="00452F26"/>
    <w:rsid w:val="00455C2A"/>
    <w:rsid w:val="0045735B"/>
    <w:rsid w:val="0045754E"/>
    <w:rsid w:val="00460025"/>
    <w:rsid w:val="004601A7"/>
    <w:rsid w:val="00463B5D"/>
    <w:rsid w:val="004663D1"/>
    <w:rsid w:val="00466FAB"/>
    <w:rsid w:val="00467171"/>
    <w:rsid w:val="004673E1"/>
    <w:rsid w:val="00467C80"/>
    <w:rsid w:val="00473877"/>
    <w:rsid w:val="00474052"/>
    <w:rsid w:val="00480754"/>
    <w:rsid w:val="004877C8"/>
    <w:rsid w:val="004901D3"/>
    <w:rsid w:val="00491573"/>
    <w:rsid w:val="00492375"/>
    <w:rsid w:val="004933C8"/>
    <w:rsid w:val="004A1A7F"/>
    <w:rsid w:val="004B153B"/>
    <w:rsid w:val="004B1C37"/>
    <w:rsid w:val="004B1D88"/>
    <w:rsid w:val="004B4774"/>
    <w:rsid w:val="004B5EA4"/>
    <w:rsid w:val="004B5ED0"/>
    <w:rsid w:val="004B69C4"/>
    <w:rsid w:val="004B6AC2"/>
    <w:rsid w:val="004B74DC"/>
    <w:rsid w:val="004C1411"/>
    <w:rsid w:val="004C2D96"/>
    <w:rsid w:val="004C3C48"/>
    <w:rsid w:val="004C465A"/>
    <w:rsid w:val="004C531E"/>
    <w:rsid w:val="004C6C90"/>
    <w:rsid w:val="004C7916"/>
    <w:rsid w:val="004D37FB"/>
    <w:rsid w:val="004D3ADD"/>
    <w:rsid w:val="004D3F41"/>
    <w:rsid w:val="004D6146"/>
    <w:rsid w:val="004D7FCB"/>
    <w:rsid w:val="004F6BF3"/>
    <w:rsid w:val="0050156E"/>
    <w:rsid w:val="005037CD"/>
    <w:rsid w:val="00504795"/>
    <w:rsid w:val="005050F8"/>
    <w:rsid w:val="005059F3"/>
    <w:rsid w:val="00514CBA"/>
    <w:rsid w:val="005252AC"/>
    <w:rsid w:val="0052630A"/>
    <w:rsid w:val="00526417"/>
    <w:rsid w:val="0052772E"/>
    <w:rsid w:val="005309D0"/>
    <w:rsid w:val="0053177A"/>
    <w:rsid w:val="00533EA1"/>
    <w:rsid w:val="00541DBC"/>
    <w:rsid w:val="00557318"/>
    <w:rsid w:val="005760C7"/>
    <w:rsid w:val="005771C3"/>
    <w:rsid w:val="00577B54"/>
    <w:rsid w:val="005841EC"/>
    <w:rsid w:val="00590F49"/>
    <w:rsid w:val="00590F6D"/>
    <w:rsid w:val="00593E13"/>
    <w:rsid w:val="005A093B"/>
    <w:rsid w:val="005A15FB"/>
    <w:rsid w:val="005A59C0"/>
    <w:rsid w:val="005A5A6D"/>
    <w:rsid w:val="005A5ED7"/>
    <w:rsid w:val="005A78E6"/>
    <w:rsid w:val="005B5655"/>
    <w:rsid w:val="005C1A41"/>
    <w:rsid w:val="005C4565"/>
    <w:rsid w:val="005C4B46"/>
    <w:rsid w:val="005D1632"/>
    <w:rsid w:val="005D2A3A"/>
    <w:rsid w:val="005D2AB4"/>
    <w:rsid w:val="005E05CD"/>
    <w:rsid w:val="005E1421"/>
    <w:rsid w:val="005E2E4C"/>
    <w:rsid w:val="005E685E"/>
    <w:rsid w:val="005F07B6"/>
    <w:rsid w:val="005F0BA3"/>
    <w:rsid w:val="005F6150"/>
    <w:rsid w:val="00603B91"/>
    <w:rsid w:val="00604156"/>
    <w:rsid w:val="00611719"/>
    <w:rsid w:val="00611879"/>
    <w:rsid w:val="0061283E"/>
    <w:rsid w:val="0061572F"/>
    <w:rsid w:val="00615D77"/>
    <w:rsid w:val="006312EC"/>
    <w:rsid w:val="00631441"/>
    <w:rsid w:val="006379B2"/>
    <w:rsid w:val="00640457"/>
    <w:rsid w:val="006406AC"/>
    <w:rsid w:val="00641030"/>
    <w:rsid w:val="00645D52"/>
    <w:rsid w:val="0065133B"/>
    <w:rsid w:val="006527E8"/>
    <w:rsid w:val="00653A96"/>
    <w:rsid w:val="00654296"/>
    <w:rsid w:val="006556AC"/>
    <w:rsid w:val="006602F1"/>
    <w:rsid w:val="006640C5"/>
    <w:rsid w:val="00665C94"/>
    <w:rsid w:val="00670ED4"/>
    <w:rsid w:val="00672928"/>
    <w:rsid w:val="00674A86"/>
    <w:rsid w:val="0067517B"/>
    <w:rsid w:val="00677263"/>
    <w:rsid w:val="0068296C"/>
    <w:rsid w:val="006A20F0"/>
    <w:rsid w:val="006A69C8"/>
    <w:rsid w:val="006B73E8"/>
    <w:rsid w:val="006B7DE7"/>
    <w:rsid w:val="006C458A"/>
    <w:rsid w:val="006C6FD4"/>
    <w:rsid w:val="006D26B9"/>
    <w:rsid w:val="006D6163"/>
    <w:rsid w:val="006D7250"/>
    <w:rsid w:val="006E27AA"/>
    <w:rsid w:val="006E58B1"/>
    <w:rsid w:val="006E5C87"/>
    <w:rsid w:val="006E771C"/>
    <w:rsid w:val="006E7864"/>
    <w:rsid w:val="006F01C4"/>
    <w:rsid w:val="006F487B"/>
    <w:rsid w:val="006F740B"/>
    <w:rsid w:val="00702D69"/>
    <w:rsid w:val="00703F6C"/>
    <w:rsid w:val="00711F3B"/>
    <w:rsid w:val="00717CD4"/>
    <w:rsid w:val="00717CF1"/>
    <w:rsid w:val="00721789"/>
    <w:rsid w:val="0072411A"/>
    <w:rsid w:val="00724358"/>
    <w:rsid w:val="0073200C"/>
    <w:rsid w:val="00736033"/>
    <w:rsid w:val="00736AFE"/>
    <w:rsid w:val="00744A41"/>
    <w:rsid w:val="0075075F"/>
    <w:rsid w:val="00754B82"/>
    <w:rsid w:val="0076085B"/>
    <w:rsid w:val="00763DE5"/>
    <w:rsid w:val="00773907"/>
    <w:rsid w:val="00780A41"/>
    <w:rsid w:val="00783DE3"/>
    <w:rsid w:val="00784015"/>
    <w:rsid w:val="00784C8A"/>
    <w:rsid w:val="00793981"/>
    <w:rsid w:val="00794787"/>
    <w:rsid w:val="007A0FD0"/>
    <w:rsid w:val="007A37D8"/>
    <w:rsid w:val="007A4971"/>
    <w:rsid w:val="007A574A"/>
    <w:rsid w:val="007A7FF8"/>
    <w:rsid w:val="007B14D4"/>
    <w:rsid w:val="007B2CE0"/>
    <w:rsid w:val="007B4273"/>
    <w:rsid w:val="007C0183"/>
    <w:rsid w:val="007C2760"/>
    <w:rsid w:val="007C3D03"/>
    <w:rsid w:val="007D1EFA"/>
    <w:rsid w:val="007D4D55"/>
    <w:rsid w:val="007D5FE4"/>
    <w:rsid w:val="007D78E5"/>
    <w:rsid w:val="007E56C1"/>
    <w:rsid w:val="007E71B1"/>
    <w:rsid w:val="007F1BA9"/>
    <w:rsid w:val="008125A0"/>
    <w:rsid w:val="008167EE"/>
    <w:rsid w:val="00821140"/>
    <w:rsid w:val="00821DED"/>
    <w:rsid w:val="00822AEC"/>
    <w:rsid w:val="00823987"/>
    <w:rsid w:val="00826594"/>
    <w:rsid w:val="00830975"/>
    <w:rsid w:val="00831ED2"/>
    <w:rsid w:val="00832E8E"/>
    <w:rsid w:val="00840766"/>
    <w:rsid w:val="0084106B"/>
    <w:rsid w:val="00845A2F"/>
    <w:rsid w:val="00847C56"/>
    <w:rsid w:val="008530F2"/>
    <w:rsid w:val="008560DE"/>
    <w:rsid w:val="00857368"/>
    <w:rsid w:val="00860716"/>
    <w:rsid w:val="0086791E"/>
    <w:rsid w:val="00875C80"/>
    <w:rsid w:val="00880489"/>
    <w:rsid w:val="00880D6E"/>
    <w:rsid w:val="0088212D"/>
    <w:rsid w:val="0088525A"/>
    <w:rsid w:val="008A0D60"/>
    <w:rsid w:val="008A6B52"/>
    <w:rsid w:val="008A7FDE"/>
    <w:rsid w:val="008B1C79"/>
    <w:rsid w:val="008B45EF"/>
    <w:rsid w:val="008B5600"/>
    <w:rsid w:val="008C1387"/>
    <w:rsid w:val="008C13A0"/>
    <w:rsid w:val="008C1B29"/>
    <w:rsid w:val="008C1EFF"/>
    <w:rsid w:val="008C682F"/>
    <w:rsid w:val="008C7519"/>
    <w:rsid w:val="008C7E0A"/>
    <w:rsid w:val="008D2F0A"/>
    <w:rsid w:val="008D392A"/>
    <w:rsid w:val="008D3E7F"/>
    <w:rsid w:val="008E225F"/>
    <w:rsid w:val="008E4D88"/>
    <w:rsid w:val="008E509B"/>
    <w:rsid w:val="008E5203"/>
    <w:rsid w:val="008F1C22"/>
    <w:rsid w:val="008F4811"/>
    <w:rsid w:val="008F525A"/>
    <w:rsid w:val="008F6968"/>
    <w:rsid w:val="008F77E5"/>
    <w:rsid w:val="008F791B"/>
    <w:rsid w:val="0090071F"/>
    <w:rsid w:val="009026D4"/>
    <w:rsid w:val="00903B64"/>
    <w:rsid w:val="00906899"/>
    <w:rsid w:val="009100BD"/>
    <w:rsid w:val="009166A4"/>
    <w:rsid w:val="009257FA"/>
    <w:rsid w:val="0092763E"/>
    <w:rsid w:val="00931268"/>
    <w:rsid w:val="009316A6"/>
    <w:rsid w:val="00931915"/>
    <w:rsid w:val="00932B9B"/>
    <w:rsid w:val="00936114"/>
    <w:rsid w:val="00936555"/>
    <w:rsid w:val="009400E9"/>
    <w:rsid w:val="00944C32"/>
    <w:rsid w:val="00946720"/>
    <w:rsid w:val="00946830"/>
    <w:rsid w:val="00950D9F"/>
    <w:rsid w:val="009611DB"/>
    <w:rsid w:val="00962779"/>
    <w:rsid w:val="00963C4B"/>
    <w:rsid w:val="009654EC"/>
    <w:rsid w:val="0096746F"/>
    <w:rsid w:val="009700B4"/>
    <w:rsid w:val="00970D02"/>
    <w:rsid w:val="0098322B"/>
    <w:rsid w:val="009845A1"/>
    <w:rsid w:val="00985BE2"/>
    <w:rsid w:val="009918D9"/>
    <w:rsid w:val="00997C2D"/>
    <w:rsid w:val="009A33FC"/>
    <w:rsid w:val="009A392D"/>
    <w:rsid w:val="009A4233"/>
    <w:rsid w:val="009A7876"/>
    <w:rsid w:val="009B1312"/>
    <w:rsid w:val="009B2556"/>
    <w:rsid w:val="009B4362"/>
    <w:rsid w:val="009C05A8"/>
    <w:rsid w:val="009C1305"/>
    <w:rsid w:val="009C29AB"/>
    <w:rsid w:val="009C29BA"/>
    <w:rsid w:val="009C4426"/>
    <w:rsid w:val="009C7BED"/>
    <w:rsid w:val="009D0B82"/>
    <w:rsid w:val="009D17C3"/>
    <w:rsid w:val="009D47C2"/>
    <w:rsid w:val="009E51F8"/>
    <w:rsid w:val="009E6620"/>
    <w:rsid w:val="009F2649"/>
    <w:rsid w:val="009F4302"/>
    <w:rsid w:val="00A01F85"/>
    <w:rsid w:val="00A05364"/>
    <w:rsid w:val="00A074D7"/>
    <w:rsid w:val="00A0766F"/>
    <w:rsid w:val="00A076BF"/>
    <w:rsid w:val="00A110B0"/>
    <w:rsid w:val="00A112B9"/>
    <w:rsid w:val="00A17D23"/>
    <w:rsid w:val="00A208E1"/>
    <w:rsid w:val="00A26B29"/>
    <w:rsid w:val="00A30B1E"/>
    <w:rsid w:val="00A30C5A"/>
    <w:rsid w:val="00A32D3F"/>
    <w:rsid w:val="00A36F0A"/>
    <w:rsid w:val="00A40A8E"/>
    <w:rsid w:val="00A43A9B"/>
    <w:rsid w:val="00A505E8"/>
    <w:rsid w:val="00A521AB"/>
    <w:rsid w:val="00A56CD0"/>
    <w:rsid w:val="00A61D3E"/>
    <w:rsid w:val="00A652F8"/>
    <w:rsid w:val="00A71990"/>
    <w:rsid w:val="00A71E72"/>
    <w:rsid w:val="00A72FBB"/>
    <w:rsid w:val="00A75D2E"/>
    <w:rsid w:val="00A7643E"/>
    <w:rsid w:val="00A83F3E"/>
    <w:rsid w:val="00A93EDD"/>
    <w:rsid w:val="00A9649E"/>
    <w:rsid w:val="00AA1341"/>
    <w:rsid w:val="00AA3B1A"/>
    <w:rsid w:val="00AA7375"/>
    <w:rsid w:val="00AB16D0"/>
    <w:rsid w:val="00AB2C1B"/>
    <w:rsid w:val="00AB2C44"/>
    <w:rsid w:val="00AC1809"/>
    <w:rsid w:val="00AC3BF2"/>
    <w:rsid w:val="00AC655E"/>
    <w:rsid w:val="00AC799F"/>
    <w:rsid w:val="00AD5483"/>
    <w:rsid w:val="00AE4257"/>
    <w:rsid w:val="00AE4EA9"/>
    <w:rsid w:val="00AE5E41"/>
    <w:rsid w:val="00AF0249"/>
    <w:rsid w:val="00AF0473"/>
    <w:rsid w:val="00AF150F"/>
    <w:rsid w:val="00AF4737"/>
    <w:rsid w:val="00AF7671"/>
    <w:rsid w:val="00B0470A"/>
    <w:rsid w:val="00B07038"/>
    <w:rsid w:val="00B10616"/>
    <w:rsid w:val="00B1104F"/>
    <w:rsid w:val="00B11E1B"/>
    <w:rsid w:val="00B121C9"/>
    <w:rsid w:val="00B20E31"/>
    <w:rsid w:val="00B2197C"/>
    <w:rsid w:val="00B2364D"/>
    <w:rsid w:val="00B337E0"/>
    <w:rsid w:val="00B34D7A"/>
    <w:rsid w:val="00B35C4A"/>
    <w:rsid w:val="00B37BB6"/>
    <w:rsid w:val="00B410DF"/>
    <w:rsid w:val="00B41814"/>
    <w:rsid w:val="00B45D24"/>
    <w:rsid w:val="00B53582"/>
    <w:rsid w:val="00B6239D"/>
    <w:rsid w:val="00B67630"/>
    <w:rsid w:val="00B70B18"/>
    <w:rsid w:val="00B722DE"/>
    <w:rsid w:val="00B76BAE"/>
    <w:rsid w:val="00B80DDB"/>
    <w:rsid w:val="00B8132F"/>
    <w:rsid w:val="00B81EE1"/>
    <w:rsid w:val="00B9392D"/>
    <w:rsid w:val="00B94F96"/>
    <w:rsid w:val="00B97E83"/>
    <w:rsid w:val="00BA0E07"/>
    <w:rsid w:val="00BA42DD"/>
    <w:rsid w:val="00BA6579"/>
    <w:rsid w:val="00BA761E"/>
    <w:rsid w:val="00BB3FBE"/>
    <w:rsid w:val="00BB56EE"/>
    <w:rsid w:val="00BC42C5"/>
    <w:rsid w:val="00BC603D"/>
    <w:rsid w:val="00BD3D57"/>
    <w:rsid w:val="00BE2ED4"/>
    <w:rsid w:val="00BF0880"/>
    <w:rsid w:val="00BF2A1C"/>
    <w:rsid w:val="00BF7012"/>
    <w:rsid w:val="00C02904"/>
    <w:rsid w:val="00C03CE1"/>
    <w:rsid w:val="00C07312"/>
    <w:rsid w:val="00C07E25"/>
    <w:rsid w:val="00C11603"/>
    <w:rsid w:val="00C13248"/>
    <w:rsid w:val="00C17028"/>
    <w:rsid w:val="00C2070C"/>
    <w:rsid w:val="00C213FA"/>
    <w:rsid w:val="00C24DAA"/>
    <w:rsid w:val="00C3016F"/>
    <w:rsid w:val="00C311C2"/>
    <w:rsid w:val="00C31922"/>
    <w:rsid w:val="00C32D26"/>
    <w:rsid w:val="00C32EDF"/>
    <w:rsid w:val="00C36CB6"/>
    <w:rsid w:val="00C405FD"/>
    <w:rsid w:val="00C4089B"/>
    <w:rsid w:val="00C42573"/>
    <w:rsid w:val="00C42AB0"/>
    <w:rsid w:val="00C453D6"/>
    <w:rsid w:val="00C47462"/>
    <w:rsid w:val="00C47608"/>
    <w:rsid w:val="00C5024A"/>
    <w:rsid w:val="00C52224"/>
    <w:rsid w:val="00C53DC2"/>
    <w:rsid w:val="00C56287"/>
    <w:rsid w:val="00C57107"/>
    <w:rsid w:val="00C579BF"/>
    <w:rsid w:val="00C62C2D"/>
    <w:rsid w:val="00C70B0A"/>
    <w:rsid w:val="00C77B4A"/>
    <w:rsid w:val="00C81E44"/>
    <w:rsid w:val="00C83D16"/>
    <w:rsid w:val="00C8705F"/>
    <w:rsid w:val="00C878D9"/>
    <w:rsid w:val="00C87F14"/>
    <w:rsid w:val="00C91FA8"/>
    <w:rsid w:val="00C9227C"/>
    <w:rsid w:val="00C9557D"/>
    <w:rsid w:val="00CA1559"/>
    <w:rsid w:val="00CA2740"/>
    <w:rsid w:val="00CA4932"/>
    <w:rsid w:val="00CC12E6"/>
    <w:rsid w:val="00CC2E25"/>
    <w:rsid w:val="00CC5825"/>
    <w:rsid w:val="00CC7C64"/>
    <w:rsid w:val="00CD04AC"/>
    <w:rsid w:val="00CD0B47"/>
    <w:rsid w:val="00CD58E9"/>
    <w:rsid w:val="00CF0D50"/>
    <w:rsid w:val="00CF3C22"/>
    <w:rsid w:val="00CF5F1A"/>
    <w:rsid w:val="00D00864"/>
    <w:rsid w:val="00D010E8"/>
    <w:rsid w:val="00D0192E"/>
    <w:rsid w:val="00D02C04"/>
    <w:rsid w:val="00D053F4"/>
    <w:rsid w:val="00D138E8"/>
    <w:rsid w:val="00D14389"/>
    <w:rsid w:val="00D15EDA"/>
    <w:rsid w:val="00D20259"/>
    <w:rsid w:val="00D208BA"/>
    <w:rsid w:val="00D20C9D"/>
    <w:rsid w:val="00D21668"/>
    <w:rsid w:val="00D216BC"/>
    <w:rsid w:val="00D225F7"/>
    <w:rsid w:val="00D266E1"/>
    <w:rsid w:val="00D31F39"/>
    <w:rsid w:val="00D4154B"/>
    <w:rsid w:val="00D4265E"/>
    <w:rsid w:val="00D42F8F"/>
    <w:rsid w:val="00D45ADF"/>
    <w:rsid w:val="00D53FCC"/>
    <w:rsid w:val="00D549A4"/>
    <w:rsid w:val="00D62E70"/>
    <w:rsid w:val="00D646DE"/>
    <w:rsid w:val="00D676E7"/>
    <w:rsid w:val="00D71F79"/>
    <w:rsid w:val="00D75F07"/>
    <w:rsid w:val="00D77873"/>
    <w:rsid w:val="00D852A3"/>
    <w:rsid w:val="00D86AF4"/>
    <w:rsid w:val="00D91DC3"/>
    <w:rsid w:val="00D96842"/>
    <w:rsid w:val="00DA07F1"/>
    <w:rsid w:val="00DB2DC1"/>
    <w:rsid w:val="00DC2AED"/>
    <w:rsid w:val="00DC422D"/>
    <w:rsid w:val="00DC523F"/>
    <w:rsid w:val="00DD01E4"/>
    <w:rsid w:val="00DD06F4"/>
    <w:rsid w:val="00DD4FD7"/>
    <w:rsid w:val="00DD500F"/>
    <w:rsid w:val="00DF52F7"/>
    <w:rsid w:val="00DF53E4"/>
    <w:rsid w:val="00E02D6C"/>
    <w:rsid w:val="00E04F24"/>
    <w:rsid w:val="00E2136E"/>
    <w:rsid w:val="00E25367"/>
    <w:rsid w:val="00E25AF8"/>
    <w:rsid w:val="00E31A6A"/>
    <w:rsid w:val="00E34A15"/>
    <w:rsid w:val="00E4262E"/>
    <w:rsid w:val="00E4531B"/>
    <w:rsid w:val="00E46BDF"/>
    <w:rsid w:val="00E472EB"/>
    <w:rsid w:val="00E547DB"/>
    <w:rsid w:val="00E54AF7"/>
    <w:rsid w:val="00E54EBE"/>
    <w:rsid w:val="00E555BF"/>
    <w:rsid w:val="00E61949"/>
    <w:rsid w:val="00E657DE"/>
    <w:rsid w:val="00E70DCE"/>
    <w:rsid w:val="00E72B30"/>
    <w:rsid w:val="00E73CC5"/>
    <w:rsid w:val="00E77A7F"/>
    <w:rsid w:val="00E80469"/>
    <w:rsid w:val="00E819C9"/>
    <w:rsid w:val="00E83E6B"/>
    <w:rsid w:val="00E85F05"/>
    <w:rsid w:val="00E87F19"/>
    <w:rsid w:val="00E978FA"/>
    <w:rsid w:val="00EA446A"/>
    <w:rsid w:val="00EA7DC1"/>
    <w:rsid w:val="00EB54ED"/>
    <w:rsid w:val="00EB5BA2"/>
    <w:rsid w:val="00EB5C28"/>
    <w:rsid w:val="00ED3F53"/>
    <w:rsid w:val="00ED7643"/>
    <w:rsid w:val="00EE28DD"/>
    <w:rsid w:val="00EE3AFB"/>
    <w:rsid w:val="00EE668D"/>
    <w:rsid w:val="00EE726A"/>
    <w:rsid w:val="00EF0D19"/>
    <w:rsid w:val="00EF1577"/>
    <w:rsid w:val="00EF6BD4"/>
    <w:rsid w:val="00F02A47"/>
    <w:rsid w:val="00F04FD8"/>
    <w:rsid w:val="00F05197"/>
    <w:rsid w:val="00F05C18"/>
    <w:rsid w:val="00F05EBB"/>
    <w:rsid w:val="00F06432"/>
    <w:rsid w:val="00F10D5A"/>
    <w:rsid w:val="00F157DD"/>
    <w:rsid w:val="00F15D59"/>
    <w:rsid w:val="00F15F90"/>
    <w:rsid w:val="00F167D4"/>
    <w:rsid w:val="00F21465"/>
    <w:rsid w:val="00F26140"/>
    <w:rsid w:val="00F311E6"/>
    <w:rsid w:val="00F328E4"/>
    <w:rsid w:val="00F36070"/>
    <w:rsid w:val="00F4390F"/>
    <w:rsid w:val="00F46719"/>
    <w:rsid w:val="00F47E87"/>
    <w:rsid w:val="00F51763"/>
    <w:rsid w:val="00F550BC"/>
    <w:rsid w:val="00F6065C"/>
    <w:rsid w:val="00F61EB1"/>
    <w:rsid w:val="00F62C8B"/>
    <w:rsid w:val="00F659E5"/>
    <w:rsid w:val="00F7495F"/>
    <w:rsid w:val="00F74DF4"/>
    <w:rsid w:val="00F75A38"/>
    <w:rsid w:val="00F802D4"/>
    <w:rsid w:val="00F8081B"/>
    <w:rsid w:val="00F90CA2"/>
    <w:rsid w:val="00F91982"/>
    <w:rsid w:val="00FA2393"/>
    <w:rsid w:val="00FA2DA2"/>
    <w:rsid w:val="00FA311A"/>
    <w:rsid w:val="00FB1046"/>
    <w:rsid w:val="00FB16A8"/>
    <w:rsid w:val="00FB398E"/>
    <w:rsid w:val="00FB50B2"/>
    <w:rsid w:val="00FC1AAD"/>
    <w:rsid w:val="00FC6F67"/>
    <w:rsid w:val="00FD42E2"/>
    <w:rsid w:val="00FD5E12"/>
    <w:rsid w:val="00FE0FE8"/>
    <w:rsid w:val="00FE252B"/>
    <w:rsid w:val="00FE7700"/>
    <w:rsid w:val="00FF299B"/>
    <w:rsid w:val="00FF56AA"/>
    <w:rsid w:val="00FF6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0D54F"/>
  <w15:docId w15:val="{523F6AE3-2E9A-4F0D-AA3D-5354E1C94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EndNoteBibliographyTitle">
    <w:name w:val="EndNote Bibliography Title"/>
    <w:basedOn w:val="Normal"/>
    <w:link w:val="EndNoteBibliographyTitleChar"/>
    <w:rsid w:val="002C7FAE"/>
    <w:pPr>
      <w:spacing w:after="0"/>
      <w:jc w:val="center"/>
    </w:pPr>
    <w:rPr>
      <w:rFonts w:ascii="Calibri" w:hAnsi="Calibri" w:cs="Calibri"/>
      <w:noProof/>
      <w:sz w:val="18"/>
      <w:lang w:val="en-US"/>
    </w:rPr>
  </w:style>
  <w:style w:type="character" w:customStyle="1" w:styleId="EndNoteBibliographyTitleChar">
    <w:name w:val="EndNote Bibliography Title Char"/>
    <w:basedOn w:val="RSCB04AHeadingSectionChar"/>
    <w:link w:val="EndNoteBibliographyTitle"/>
    <w:rsid w:val="002C7FAE"/>
    <w:rPr>
      <w:rFonts w:ascii="Calibri" w:hAnsi="Calibri" w:cs="Calibri"/>
      <w:b w:val="0"/>
      <w:noProof/>
      <w:sz w:val="18"/>
      <w:lang w:val="en-US"/>
    </w:rPr>
  </w:style>
  <w:style w:type="paragraph" w:customStyle="1" w:styleId="EndNoteBibliography">
    <w:name w:val="EndNote Bibliography"/>
    <w:basedOn w:val="Normal"/>
    <w:link w:val="EndNoteBibliographyChar"/>
    <w:rsid w:val="002C7FAE"/>
    <w:pPr>
      <w:spacing w:line="240" w:lineRule="auto"/>
      <w:jc w:val="both"/>
    </w:pPr>
    <w:rPr>
      <w:rFonts w:ascii="Calibri" w:hAnsi="Calibri" w:cs="Calibri"/>
      <w:noProof/>
      <w:sz w:val="18"/>
      <w:lang w:val="en-US"/>
    </w:rPr>
  </w:style>
  <w:style w:type="character" w:customStyle="1" w:styleId="EndNoteBibliographyChar">
    <w:name w:val="EndNote Bibliography Char"/>
    <w:basedOn w:val="RSCB04AHeadingSectionChar"/>
    <w:link w:val="EndNoteBibliography"/>
    <w:rsid w:val="002C7FAE"/>
    <w:rPr>
      <w:rFonts w:ascii="Calibri" w:hAnsi="Calibri" w:cs="Calibri"/>
      <w:b w:val="0"/>
      <w:noProof/>
      <w:sz w:val="18"/>
      <w:lang w:val="en-US"/>
    </w:rPr>
  </w:style>
  <w:style w:type="character" w:customStyle="1" w:styleId="G4aTableTitleChar">
    <w:name w:val="G4a Table Title Char"/>
    <w:link w:val="G4aTableTitle"/>
    <w:locked/>
    <w:rsid w:val="006406AC"/>
    <w:rPr>
      <w:rFonts w:ascii="Times New Roman" w:eastAsia="Times New Roman" w:hAnsi="Times New Roman" w:cs="Times New Roman"/>
      <w:sz w:val="16"/>
      <w:szCs w:val="20"/>
      <w:lang w:eastAsia="en-GB"/>
    </w:rPr>
  </w:style>
  <w:style w:type="paragraph" w:customStyle="1" w:styleId="G4bTableBody">
    <w:name w:val="G4b Table Body"/>
    <w:basedOn w:val="Normal"/>
    <w:next w:val="Normal"/>
    <w:link w:val="G4bTableBodyChar"/>
    <w:qFormat/>
    <w:rsid w:val="006406AC"/>
    <w:pPr>
      <w:keepNext/>
      <w:keepLines/>
      <w:spacing w:after="0" w:line="240" w:lineRule="auto"/>
      <w:jc w:val="center"/>
    </w:pPr>
    <w:rPr>
      <w:rFonts w:ascii="Times New Roman" w:eastAsia="Times New Roman" w:hAnsi="Times New Roman" w:cs="Times New Roman"/>
      <w:sz w:val="16"/>
      <w:szCs w:val="16"/>
      <w:lang w:eastAsia="en-GB"/>
    </w:rPr>
  </w:style>
  <w:style w:type="paragraph" w:customStyle="1" w:styleId="G4aTableTitle">
    <w:name w:val="G4a Table Title"/>
    <w:basedOn w:val="Normal"/>
    <w:next w:val="G4bTableBody"/>
    <w:link w:val="G4aTableTitleChar"/>
    <w:qFormat/>
    <w:rsid w:val="006406AC"/>
    <w:pPr>
      <w:keepNext/>
      <w:keepLines/>
      <w:pBdr>
        <w:top w:val="single" w:sz="12" w:space="1" w:color="999999"/>
        <w:bottom w:val="single" w:sz="6" w:space="1" w:color="auto"/>
      </w:pBdr>
      <w:spacing w:before="120" w:after="120" w:line="190" w:lineRule="exact"/>
    </w:pPr>
    <w:rPr>
      <w:rFonts w:ascii="Times New Roman" w:eastAsia="Times New Roman" w:hAnsi="Times New Roman" w:cs="Times New Roman"/>
      <w:sz w:val="16"/>
      <w:szCs w:val="20"/>
      <w:lang w:eastAsia="en-GB"/>
    </w:rPr>
  </w:style>
  <w:style w:type="character" w:customStyle="1" w:styleId="G4bTableBodyChar">
    <w:name w:val="G4b Table Body Char"/>
    <w:link w:val="G4bTableBody"/>
    <w:locked/>
    <w:rsid w:val="006406AC"/>
    <w:rPr>
      <w:rFonts w:ascii="Times New Roman" w:eastAsia="Times New Roman" w:hAnsi="Times New Roman" w:cs="Times New Roman"/>
      <w:sz w:val="16"/>
      <w:szCs w:val="16"/>
      <w:lang w:eastAsia="en-GB"/>
    </w:rPr>
  </w:style>
  <w:style w:type="character" w:styleId="CommentReference">
    <w:name w:val="annotation reference"/>
    <w:basedOn w:val="DefaultParagraphFont"/>
    <w:uiPriority w:val="99"/>
    <w:unhideWhenUsed/>
    <w:rsid w:val="001166C6"/>
    <w:rPr>
      <w:sz w:val="16"/>
      <w:szCs w:val="16"/>
    </w:rPr>
  </w:style>
  <w:style w:type="paragraph" w:styleId="CommentText">
    <w:name w:val="annotation text"/>
    <w:basedOn w:val="Normal"/>
    <w:link w:val="CommentTextChar"/>
    <w:uiPriority w:val="99"/>
    <w:unhideWhenUsed/>
    <w:rsid w:val="001166C6"/>
    <w:pPr>
      <w:spacing w:after="0" w:line="240" w:lineRule="auto"/>
    </w:pPr>
    <w:rPr>
      <w:sz w:val="20"/>
      <w:szCs w:val="20"/>
    </w:rPr>
  </w:style>
  <w:style w:type="character" w:customStyle="1" w:styleId="CommentTextChar">
    <w:name w:val="Comment Text Char"/>
    <w:basedOn w:val="DefaultParagraphFont"/>
    <w:link w:val="CommentText"/>
    <w:uiPriority w:val="99"/>
    <w:rsid w:val="001166C6"/>
    <w:rPr>
      <w:sz w:val="20"/>
      <w:szCs w:val="20"/>
    </w:rPr>
  </w:style>
  <w:style w:type="character" w:customStyle="1" w:styleId="st1">
    <w:name w:val="st1"/>
    <w:basedOn w:val="DefaultParagraphFont"/>
    <w:rsid w:val="00FB1046"/>
  </w:style>
  <w:style w:type="paragraph" w:styleId="CommentSubject">
    <w:name w:val="annotation subject"/>
    <w:basedOn w:val="CommentText"/>
    <w:next w:val="CommentText"/>
    <w:link w:val="CommentSubjectChar"/>
    <w:uiPriority w:val="99"/>
    <w:semiHidden/>
    <w:unhideWhenUsed/>
    <w:rsid w:val="00821140"/>
    <w:pPr>
      <w:spacing w:after="200"/>
    </w:pPr>
    <w:rPr>
      <w:b/>
      <w:bCs/>
    </w:rPr>
  </w:style>
  <w:style w:type="character" w:customStyle="1" w:styleId="CommentSubjectChar">
    <w:name w:val="Comment Subject Char"/>
    <w:basedOn w:val="CommentTextChar"/>
    <w:link w:val="CommentSubject"/>
    <w:uiPriority w:val="99"/>
    <w:semiHidden/>
    <w:rsid w:val="00821140"/>
    <w:rPr>
      <w:b/>
      <w:bCs/>
      <w:sz w:val="20"/>
      <w:szCs w:val="20"/>
    </w:rPr>
  </w:style>
  <w:style w:type="character" w:customStyle="1" w:styleId="Onopgelostemelding1">
    <w:name w:val="Onopgeloste melding1"/>
    <w:basedOn w:val="DefaultParagraphFont"/>
    <w:uiPriority w:val="99"/>
    <w:semiHidden/>
    <w:unhideWhenUsed/>
    <w:rsid w:val="00950D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29194127">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0671768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772234954">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 w:id="210864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oleObject" Target="embeddings/oleObject4.bin"/><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oleObject" Target="embeddings/oleObject7.bin"/><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hyperlink" Target="http://learning.chem21.eu/process-design/-/introduction-to-process-engineering/what-is-scale-up"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footer" Target="footer5.xml"/><Relationship Id="rId37"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image" Target="media/image9.emf"/><Relationship Id="rId36" Type="http://schemas.openxmlformats.org/officeDocument/2006/relationships/oleObject" Target="embeddings/oleObject8.bin"/><Relationship Id="rId10" Type="http://schemas.openxmlformats.org/officeDocument/2006/relationships/footer" Target="footer1.xml"/><Relationship Id="rId19" Type="http://schemas.openxmlformats.org/officeDocument/2006/relationships/image" Target="media/image3.tiff"/><Relationship Id="rId31" Type="http://schemas.openxmlformats.org/officeDocument/2006/relationships/oleObject" Target="embeddings/oleObject6.bin"/><Relationship Id="rId44"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10.emf"/><Relationship Id="rId35" Type="http://schemas.openxmlformats.org/officeDocument/2006/relationships/image" Target="media/image12.emf"/><Relationship Id="rId43" Type="http://schemas.openxmlformats.org/officeDocument/2006/relationships/oleObject" Target="embeddings/oleObject12.bin"/><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239E0-EEFB-4EA5-A98B-3083193CD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14019</Words>
  <Characters>79910</Characters>
  <Application>Microsoft Office Word</Application>
  <DocSecurity>0</DocSecurity>
  <Lines>665</Lines>
  <Paragraphs>187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Royal Society of Chemistry</Company>
  <LinksUpToDate>false</LinksUpToDate>
  <CharactersWithSpaces>93742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Rob Mcelroy</cp:lastModifiedBy>
  <cp:revision>5</cp:revision>
  <cp:lastPrinted>2019-10-11T15:21:00Z</cp:lastPrinted>
  <dcterms:created xsi:type="dcterms:W3CDTF">2019-10-11T15:03:00Z</dcterms:created>
  <dcterms:modified xsi:type="dcterms:W3CDTF">2019-11-06T13:57:00Z</dcterms:modified>
</cp:coreProperties>
</file>