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BD9B9" w14:textId="58EBDEBC" w:rsidR="00034EA9" w:rsidRPr="00282957" w:rsidRDefault="00856305" w:rsidP="004C7FF0">
      <w:pPr>
        <w:jc w:val="both"/>
        <w:rPr>
          <w:rFonts w:ascii="Times New Roman" w:hAnsi="Times New Roman" w:cs="Times New Roman"/>
          <w:b/>
        </w:rPr>
      </w:pPr>
      <w:r w:rsidRPr="00282957">
        <w:rPr>
          <w:rFonts w:ascii="Times New Roman" w:hAnsi="Times New Roman" w:cs="Times New Roman"/>
          <w:b/>
        </w:rPr>
        <w:t>Diaspora, Defeatism, and Dignity: Ulster Protestant Reimaginations of the Self through Ulster-Scots Americanism</w:t>
      </w:r>
    </w:p>
    <w:p w14:paraId="2DF17A05" w14:textId="3E06930F" w:rsidR="00282957" w:rsidRPr="00282957" w:rsidRDefault="00282957" w:rsidP="004C7FF0">
      <w:pPr>
        <w:jc w:val="both"/>
        <w:rPr>
          <w:rFonts w:ascii="Times New Roman" w:hAnsi="Times New Roman" w:cs="Times New Roman"/>
          <w:b/>
        </w:rPr>
      </w:pPr>
    </w:p>
    <w:p w14:paraId="1D447C52" w14:textId="2717246E" w:rsidR="00282957" w:rsidRPr="00282957" w:rsidRDefault="00282957" w:rsidP="004C7FF0">
      <w:pPr>
        <w:jc w:val="both"/>
        <w:rPr>
          <w:rFonts w:ascii="Times New Roman" w:hAnsi="Times New Roman" w:cs="Times New Roman"/>
          <w:b/>
        </w:rPr>
      </w:pPr>
      <w:r w:rsidRPr="00282957">
        <w:rPr>
          <w:rFonts w:ascii="Times New Roman" w:hAnsi="Times New Roman" w:cs="Times New Roman"/>
          <w:b/>
        </w:rPr>
        <w:t>Peter Robert Gardner</w:t>
      </w:r>
      <w:r w:rsidR="00C77DAB" w:rsidRPr="008E0188">
        <w:rPr>
          <w:rStyle w:val="FootnoteReference"/>
        </w:rPr>
        <w:footnoteReference w:id="1"/>
      </w:r>
    </w:p>
    <w:p w14:paraId="1BA2F125" w14:textId="0F154FAD" w:rsidR="00282957" w:rsidRPr="00282957" w:rsidRDefault="00282957" w:rsidP="004C7FF0">
      <w:pPr>
        <w:jc w:val="both"/>
        <w:rPr>
          <w:rFonts w:ascii="Times New Roman" w:hAnsi="Times New Roman" w:cs="Times New Roman"/>
          <w:b/>
        </w:rPr>
      </w:pPr>
      <w:r w:rsidRPr="00282957">
        <w:rPr>
          <w:rFonts w:ascii="Times New Roman" w:hAnsi="Times New Roman" w:cs="Times New Roman"/>
        </w:rPr>
        <w:t>Department of Sociology, University of Cambridge, Cambridge, United Kingdom</w:t>
      </w:r>
    </w:p>
    <w:p w14:paraId="2B3271C7" w14:textId="1882D51F" w:rsidR="00282957" w:rsidRDefault="00282957" w:rsidP="004C7FF0">
      <w:pPr>
        <w:jc w:val="both"/>
        <w:rPr>
          <w:rFonts w:ascii="Times New Roman" w:hAnsi="Times New Roman" w:cs="Times New Roman"/>
          <w:b/>
        </w:rPr>
      </w:pPr>
    </w:p>
    <w:p w14:paraId="6E36B4CA" w14:textId="2569507E" w:rsidR="00282957" w:rsidRPr="00282957" w:rsidRDefault="00282957" w:rsidP="004C7FF0">
      <w:pPr>
        <w:jc w:val="both"/>
        <w:rPr>
          <w:rFonts w:ascii="Times New Roman" w:hAnsi="Times New Roman" w:cs="Times New Roman"/>
          <w:b/>
        </w:rPr>
      </w:pPr>
      <w:r w:rsidRPr="00282957">
        <w:rPr>
          <w:rFonts w:ascii="Times New Roman" w:hAnsi="Times New Roman" w:cs="Times New Roman"/>
          <w:b/>
        </w:rPr>
        <w:t>Abstract</w:t>
      </w:r>
    </w:p>
    <w:p w14:paraId="2C88EB88" w14:textId="77777777" w:rsidR="00282957" w:rsidRPr="009B4F40" w:rsidRDefault="00282957" w:rsidP="00282957">
      <w:pPr>
        <w:ind w:left="720"/>
        <w:jc w:val="both"/>
        <w:rPr>
          <w:rFonts w:ascii="Times New Roman" w:hAnsi="Times New Roman" w:cs="Times New Roman"/>
        </w:rPr>
      </w:pPr>
      <w:r w:rsidRPr="009B4F40">
        <w:rPr>
          <w:rFonts w:ascii="Times New Roman" w:hAnsi="Times New Roman" w:cs="Times New Roman"/>
        </w:rPr>
        <w:t xml:space="preserve">The notion of an American diaspora has become increasingly salient among the minority of Ulster Protestants who ascribe to the “Ulster-Scots” ethnic identity in Northern Ireland. Especially in light of the well-established conception of an Irish-American diaspora, the effort Ulster’s “Protestant community” to construct and delineate a separate, non-Irish genealogical diaspora reveals much about their collective self-conceptions and aspirations. In this paper, I </w:t>
      </w:r>
      <w:r w:rsidRPr="009B4F40">
        <w:rPr>
          <w:rFonts w:ascii="Times New Roman" w:eastAsia="Times New Roman" w:hAnsi="Times New Roman" w:cs="Times New Roman"/>
          <w:lang w:eastAsia="en-GB"/>
        </w:rPr>
        <w:t>argue that the descriptions of Ulster-Scots American diaspora represent both means of recasting “their” actions and ideologies as ethnically predestined, and an attempt to regain a sense of collective dignity in light of palpable antebellum defeatism.</w:t>
      </w:r>
    </w:p>
    <w:p w14:paraId="0340D001" w14:textId="77777777" w:rsidR="00282957" w:rsidRPr="00282957" w:rsidRDefault="00282957" w:rsidP="004C7FF0">
      <w:pPr>
        <w:jc w:val="both"/>
        <w:rPr>
          <w:rFonts w:ascii="Times New Roman" w:hAnsi="Times New Roman" w:cs="Times New Roman"/>
          <w:b/>
        </w:rPr>
      </w:pPr>
    </w:p>
    <w:p w14:paraId="1E294596" w14:textId="40BCDF70" w:rsidR="00282957" w:rsidRDefault="00282957" w:rsidP="004C7FF0">
      <w:pPr>
        <w:jc w:val="both"/>
        <w:rPr>
          <w:rFonts w:ascii="Times New Roman" w:hAnsi="Times New Roman" w:cs="Times New Roman"/>
          <w:b/>
        </w:rPr>
      </w:pPr>
      <w:r w:rsidRPr="00282957">
        <w:rPr>
          <w:rFonts w:ascii="Times New Roman" w:hAnsi="Times New Roman" w:cs="Times New Roman"/>
          <w:b/>
        </w:rPr>
        <w:t xml:space="preserve">ARTICLE HISTORY </w:t>
      </w:r>
      <w:r>
        <w:rPr>
          <w:rFonts w:ascii="Times New Roman" w:hAnsi="Times New Roman" w:cs="Times New Roman"/>
        </w:rPr>
        <w:t>Received 15</w:t>
      </w:r>
      <w:r w:rsidRPr="00282957">
        <w:rPr>
          <w:rFonts w:ascii="Times New Roman" w:hAnsi="Times New Roman" w:cs="Times New Roman"/>
        </w:rPr>
        <w:t xml:space="preserve"> </w:t>
      </w:r>
      <w:r>
        <w:rPr>
          <w:rFonts w:ascii="Times New Roman" w:hAnsi="Times New Roman" w:cs="Times New Roman"/>
        </w:rPr>
        <w:t xml:space="preserve">December </w:t>
      </w:r>
      <w:r w:rsidRPr="00282957">
        <w:rPr>
          <w:rFonts w:ascii="Times New Roman" w:hAnsi="Times New Roman" w:cs="Times New Roman"/>
        </w:rPr>
        <w:t xml:space="preserve">2016; Accepted </w:t>
      </w:r>
      <w:r w:rsidR="00B830A6">
        <w:rPr>
          <w:rFonts w:ascii="Times New Roman" w:hAnsi="Times New Roman" w:cs="Times New Roman"/>
        </w:rPr>
        <w:t>24</w:t>
      </w:r>
      <w:r w:rsidRPr="00282957">
        <w:rPr>
          <w:rFonts w:ascii="Times New Roman" w:hAnsi="Times New Roman" w:cs="Times New Roman"/>
        </w:rPr>
        <w:t xml:space="preserve"> </w:t>
      </w:r>
      <w:r w:rsidR="00B830A6">
        <w:rPr>
          <w:rFonts w:ascii="Times New Roman" w:hAnsi="Times New Roman" w:cs="Times New Roman"/>
        </w:rPr>
        <w:t>April</w:t>
      </w:r>
      <w:r w:rsidRPr="00282957">
        <w:rPr>
          <w:rFonts w:ascii="Times New Roman" w:hAnsi="Times New Roman" w:cs="Times New Roman"/>
        </w:rPr>
        <w:t xml:space="preserve"> 2017</w:t>
      </w:r>
    </w:p>
    <w:p w14:paraId="552609EE" w14:textId="7E0A9C85" w:rsidR="00282957" w:rsidRPr="00282957" w:rsidRDefault="00282957" w:rsidP="004C7FF0">
      <w:pPr>
        <w:jc w:val="both"/>
        <w:rPr>
          <w:rFonts w:ascii="Times New Roman" w:hAnsi="Times New Roman" w:cs="Times New Roman"/>
        </w:rPr>
      </w:pPr>
      <w:r w:rsidRPr="0052184A">
        <w:rPr>
          <w:rFonts w:ascii="Times New Roman" w:hAnsi="Times New Roman" w:cs="Times New Roman"/>
          <w:b/>
        </w:rPr>
        <w:t>KEYWORDS</w:t>
      </w:r>
      <w:r w:rsidRPr="00282957">
        <w:rPr>
          <w:rFonts w:ascii="Times New Roman" w:hAnsi="Times New Roman" w:cs="Times New Roman"/>
          <w:b/>
        </w:rPr>
        <w:t xml:space="preserve"> </w:t>
      </w:r>
      <w:r w:rsidR="009A30CE">
        <w:rPr>
          <w:rFonts w:ascii="Times New Roman" w:hAnsi="Times New Roman" w:cs="Times New Roman"/>
        </w:rPr>
        <w:t>Ethnicity</w:t>
      </w:r>
      <w:r w:rsidRPr="00282957">
        <w:rPr>
          <w:rFonts w:ascii="Times New Roman" w:hAnsi="Times New Roman" w:cs="Times New Roman"/>
        </w:rPr>
        <w:t xml:space="preserve">, </w:t>
      </w:r>
      <w:r w:rsidR="009A30CE">
        <w:rPr>
          <w:rFonts w:ascii="Times New Roman" w:hAnsi="Times New Roman" w:cs="Times New Roman"/>
        </w:rPr>
        <w:t>Northern</w:t>
      </w:r>
      <w:r w:rsidRPr="00282957">
        <w:rPr>
          <w:rFonts w:ascii="Times New Roman" w:hAnsi="Times New Roman" w:cs="Times New Roman"/>
        </w:rPr>
        <w:t xml:space="preserve"> Ireland, </w:t>
      </w:r>
      <w:r w:rsidR="00B41092">
        <w:rPr>
          <w:rFonts w:ascii="Times New Roman" w:hAnsi="Times New Roman" w:cs="Times New Roman"/>
        </w:rPr>
        <w:t>u</w:t>
      </w:r>
      <w:r w:rsidR="009A30CE">
        <w:rPr>
          <w:rFonts w:ascii="Times New Roman" w:hAnsi="Times New Roman" w:cs="Times New Roman"/>
        </w:rPr>
        <w:t xml:space="preserve">nionism, </w:t>
      </w:r>
      <w:r w:rsidR="00B41092">
        <w:rPr>
          <w:rFonts w:ascii="Times New Roman" w:hAnsi="Times New Roman" w:cs="Times New Roman"/>
        </w:rPr>
        <w:t>l</w:t>
      </w:r>
      <w:r w:rsidR="009A30CE">
        <w:rPr>
          <w:rFonts w:ascii="Times New Roman" w:hAnsi="Times New Roman" w:cs="Times New Roman"/>
        </w:rPr>
        <w:t xml:space="preserve">oyalism, </w:t>
      </w:r>
      <w:r w:rsidR="00B41092">
        <w:rPr>
          <w:rFonts w:ascii="Times New Roman" w:hAnsi="Times New Roman" w:cs="Times New Roman"/>
        </w:rPr>
        <w:t>d</w:t>
      </w:r>
      <w:r w:rsidR="009A30CE">
        <w:rPr>
          <w:rFonts w:ascii="Times New Roman" w:hAnsi="Times New Roman" w:cs="Times New Roman"/>
        </w:rPr>
        <w:t xml:space="preserve">iaspora, </w:t>
      </w:r>
      <w:r w:rsidR="00B41092">
        <w:rPr>
          <w:rFonts w:ascii="Times New Roman" w:hAnsi="Times New Roman" w:cs="Times New Roman"/>
        </w:rPr>
        <w:t>d</w:t>
      </w:r>
      <w:r w:rsidR="009A30CE">
        <w:rPr>
          <w:rFonts w:ascii="Times New Roman" w:hAnsi="Times New Roman" w:cs="Times New Roman"/>
        </w:rPr>
        <w:t>ignity</w:t>
      </w:r>
    </w:p>
    <w:p w14:paraId="0E2B4972" w14:textId="77777777" w:rsidR="00282957" w:rsidRPr="00282957" w:rsidRDefault="00282957" w:rsidP="004C7FF0">
      <w:pPr>
        <w:jc w:val="both"/>
        <w:rPr>
          <w:rFonts w:ascii="Times New Roman" w:hAnsi="Times New Roman" w:cs="Times New Roman"/>
          <w:b/>
        </w:rPr>
      </w:pPr>
    </w:p>
    <w:p w14:paraId="30DC6A38" w14:textId="77777777" w:rsidR="00034EA9" w:rsidRPr="00282957" w:rsidRDefault="00856305" w:rsidP="004C7FF0">
      <w:pPr>
        <w:jc w:val="both"/>
        <w:rPr>
          <w:rFonts w:ascii="Times New Roman" w:hAnsi="Times New Roman" w:cs="Times New Roman"/>
          <w:b/>
        </w:rPr>
      </w:pPr>
      <w:r w:rsidRPr="00282957">
        <w:rPr>
          <w:rFonts w:ascii="Times New Roman" w:hAnsi="Times New Roman" w:cs="Times New Roman"/>
          <w:b/>
        </w:rPr>
        <w:t>Introduction</w:t>
      </w:r>
    </w:p>
    <w:p w14:paraId="12E3C249" w14:textId="6EE26725" w:rsidR="00034EA9" w:rsidRPr="00282957" w:rsidRDefault="00856305" w:rsidP="004C7FF0">
      <w:pPr>
        <w:jc w:val="both"/>
        <w:rPr>
          <w:rFonts w:ascii="Times New Roman" w:hAnsi="Times New Roman" w:cs="Times New Roman"/>
        </w:rPr>
      </w:pPr>
      <w:r w:rsidRPr="00282957">
        <w:rPr>
          <w:rFonts w:ascii="Times New Roman" w:hAnsi="Times New Roman" w:cs="Times New Roman"/>
        </w:rPr>
        <w:tab/>
        <w:t xml:space="preserve">Ethnic diaspora is a salient notion across the world, with individuals tracing traits, culture, and language across transnational spaces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"Vertovec", "given" : "Steven", "non-dropping-particle" : "", "parse-names" : false, "suffix" : "" } ], "container-title" : "Journal of Ethnic and Migration Studies", "id" : "ITEM-1", "issue" : "4", "issued" : { "date-parts" : [ [ "2001" ] ] }, "page" : "573-582", "title" : "Transnationalism and Identity", "type" : "article-journal", "volume" : "27" }, "uris" : [ "http://www.mendeley.com/documents/?uuid=54c8d4e7-85c0-4239-afb2-e0a73077ae49" ] } ], "mendeley" : { "formattedCitation" : "(Vertovec 2001)", "plainTextFormattedCitation" : "(Vertovec 2001)", "previouslyFormattedCitation" : "(Vertovec 2001)"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(Vertovec 2001)</w:t>
      </w:r>
      <w:r w:rsidRPr="00282957">
        <w:rPr>
          <w:rFonts w:ascii="Times New Roman" w:hAnsi="Times New Roman" w:cs="Times New Roman"/>
        </w:rPr>
        <w:fldChar w:fldCharType="end"/>
      </w:r>
      <w:r w:rsidRPr="00282957">
        <w:rPr>
          <w:rFonts w:ascii="Times New Roman" w:hAnsi="Times New Roman" w:cs="Times New Roman"/>
        </w:rPr>
        <w:t>. Globally, many local narratives of “nation,” “race,” and “ethnicity” include the theme of an American diaspora. Senses of identity and collective difference can be constructed and reproduced through such stories, and are even used as explanatory variables for current group behaviours, preferences, and aspirations.</w:t>
      </w:r>
      <w:r w:rsidR="00891C41" w:rsidRPr="00282957">
        <w:rPr>
          <w:rFonts w:ascii="Times New Roman" w:hAnsi="Times New Roman" w:cs="Times New Roman"/>
        </w:rPr>
        <w:t xml:space="preserve"> Such narratives </w:t>
      </w:r>
      <w:r w:rsidR="006C35CA" w:rsidRPr="00282957">
        <w:rPr>
          <w:rFonts w:ascii="Times New Roman" w:hAnsi="Times New Roman" w:cs="Times New Roman"/>
        </w:rPr>
        <w:t xml:space="preserve">can also </w:t>
      </w:r>
      <w:r w:rsidRPr="00282957">
        <w:rPr>
          <w:rFonts w:ascii="Times New Roman" w:hAnsi="Times New Roman" w:cs="Times New Roman"/>
        </w:rPr>
        <w:t xml:space="preserve">influence the behaviour of those identifying with </w:t>
      </w:r>
      <w:r w:rsidR="00782626" w:rsidRPr="00282957">
        <w:rPr>
          <w:rFonts w:ascii="Times New Roman" w:hAnsi="Times New Roman" w:cs="Times New Roman"/>
        </w:rPr>
        <w:t>the group. Diaspora has a dual e</w:t>
      </w:r>
      <w:r w:rsidRPr="00282957">
        <w:rPr>
          <w:rFonts w:ascii="Times New Roman" w:hAnsi="Times New Roman" w:cs="Times New Roman"/>
        </w:rPr>
        <w:t>ffect: on the one hand, it</w:t>
      </w:r>
      <w:r w:rsidR="00782626" w:rsidRPr="00282957">
        <w:rPr>
          <w:rFonts w:ascii="Times New Roman" w:hAnsi="Times New Roman" w:cs="Times New Roman"/>
        </w:rPr>
        <w:t xml:space="preserve"> a</w:t>
      </w:r>
      <w:r w:rsidRPr="00282957">
        <w:rPr>
          <w:rFonts w:ascii="Times New Roman" w:hAnsi="Times New Roman" w:cs="Times New Roman"/>
        </w:rPr>
        <w:t>ffects member</w:t>
      </w:r>
      <w:r w:rsidR="00D56F14" w:rsidRPr="00282957">
        <w:rPr>
          <w:rFonts w:ascii="Times New Roman" w:hAnsi="Times New Roman" w:cs="Times New Roman"/>
        </w:rPr>
        <w:t>s of the “ethnic group” in the “</w:t>
      </w:r>
      <w:r w:rsidRPr="00282957">
        <w:rPr>
          <w:rFonts w:ascii="Times New Roman" w:hAnsi="Times New Roman" w:cs="Times New Roman"/>
        </w:rPr>
        <w:t>diaspora,</w:t>
      </w:r>
      <w:r w:rsidR="00D56F14" w:rsidRPr="00282957">
        <w:rPr>
          <w:rFonts w:ascii="Times New Roman" w:hAnsi="Times New Roman" w:cs="Times New Roman"/>
        </w:rPr>
        <w:t>”</w:t>
      </w:r>
      <w:r w:rsidRPr="00282957">
        <w:rPr>
          <w:rFonts w:ascii="Times New Roman" w:hAnsi="Times New Roman" w:cs="Times New Roman"/>
        </w:rPr>
        <w:t xml:space="preserve"> and on the other, the narrative of the diaspora influences those within the </w:t>
      </w:r>
      <w:r w:rsidR="00D56F14" w:rsidRPr="00282957">
        <w:rPr>
          <w:rFonts w:ascii="Times New Roman" w:hAnsi="Times New Roman" w:cs="Times New Roman"/>
        </w:rPr>
        <w:t>“</w:t>
      </w:r>
      <w:r w:rsidRPr="00282957">
        <w:rPr>
          <w:rFonts w:ascii="Times New Roman" w:hAnsi="Times New Roman" w:cs="Times New Roman"/>
        </w:rPr>
        <w:t>motherland.</w:t>
      </w:r>
      <w:r w:rsidR="00D56F14" w:rsidRPr="00282957">
        <w:rPr>
          <w:rFonts w:ascii="Times New Roman" w:hAnsi="Times New Roman" w:cs="Times New Roman"/>
        </w:rPr>
        <w:t>”</w:t>
      </w:r>
    </w:p>
    <w:p w14:paraId="6D8EAC66" w14:textId="43EED1AF" w:rsidR="00034EA9" w:rsidRPr="00282957" w:rsidRDefault="00E872CD" w:rsidP="004C7FF0">
      <w:pPr>
        <w:ind w:firstLine="720"/>
        <w:jc w:val="both"/>
        <w:rPr>
          <w:rFonts w:ascii="Times New Roman" w:hAnsi="Times New Roman" w:cs="Times New Roman"/>
        </w:rPr>
      </w:pPr>
      <w:r w:rsidRPr="00282957">
        <w:rPr>
          <w:rFonts w:ascii="Times New Roman" w:hAnsi="Times New Roman" w:cs="Times New Roman"/>
        </w:rPr>
        <w:t>“</w:t>
      </w:r>
      <w:r w:rsidR="00856305" w:rsidRPr="00282957">
        <w:rPr>
          <w:rFonts w:ascii="Times New Roman" w:hAnsi="Times New Roman" w:cs="Times New Roman"/>
        </w:rPr>
        <w:t>Ulster-Scots</w:t>
      </w:r>
      <w:r w:rsidRPr="00282957">
        <w:rPr>
          <w:rFonts w:ascii="Times New Roman" w:hAnsi="Times New Roman" w:cs="Times New Roman"/>
        </w:rPr>
        <w:t>”</w:t>
      </w:r>
      <w:r w:rsidR="00856305" w:rsidRPr="00282957">
        <w:rPr>
          <w:rFonts w:ascii="Times New Roman" w:hAnsi="Times New Roman" w:cs="Times New Roman"/>
        </w:rPr>
        <w:t xml:space="preserve"> is the notion that there exists </w:t>
      </w:r>
      <w:r w:rsidR="00385DDC" w:rsidRPr="00282957">
        <w:rPr>
          <w:rFonts w:ascii="Times New Roman" w:hAnsi="Times New Roman" w:cs="Times New Roman"/>
        </w:rPr>
        <w:t>in the north of Ireland</w:t>
      </w:r>
      <w:r w:rsidR="00856305" w:rsidRPr="00282957">
        <w:rPr>
          <w:rFonts w:ascii="Times New Roman" w:hAnsi="Times New Roman" w:cs="Times New Roman"/>
        </w:rPr>
        <w:t xml:space="preserve"> a </w:t>
      </w:r>
      <w:r w:rsidR="00385DDC" w:rsidRPr="00282957">
        <w:rPr>
          <w:rFonts w:ascii="Times New Roman" w:hAnsi="Times New Roman" w:cs="Times New Roman"/>
        </w:rPr>
        <w:t>discrete ethnic group</w:t>
      </w:r>
      <w:r w:rsidR="00856305" w:rsidRPr="00282957">
        <w:rPr>
          <w:rFonts w:ascii="Times New Roman" w:hAnsi="Times New Roman" w:cs="Times New Roman"/>
        </w:rPr>
        <w:t xml:space="preserve">, differentiable from </w:t>
      </w:r>
      <w:r w:rsidR="00385DDC" w:rsidRPr="00282957">
        <w:rPr>
          <w:rFonts w:ascii="Times New Roman" w:hAnsi="Times New Roman" w:cs="Times New Roman"/>
        </w:rPr>
        <w:t>all others in the Britis</w:t>
      </w:r>
      <w:bookmarkStart w:id="0" w:name="_GoBack"/>
      <w:bookmarkEnd w:id="0"/>
      <w:r w:rsidR="00385DDC" w:rsidRPr="00282957">
        <w:rPr>
          <w:rFonts w:ascii="Times New Roman" w:hAnsi="Times New Roman" w:cs="Times New Roman"/>
        </w:rPr>
        <w:t xml:space="preserve">h Isles, complete with </w:t>
      </w:r>
      <w:r w:rsidR="00856305" w:rsidRPr="00282957">
        <w:rPr>
          <w:rFonts w:ascii="Times New Roman" w:hAnsi="Times New Roman" w:cs="Times New Roman"/>
        </w:rPr>
        <w:t xml:space="preserve">separate culture, </w:t>
      </w:r>
      <w:r w:rsidR="00856305" w:rsidRPr="00282957">
        <w:rPr>
          <w:rFonts w:ascii="Times New Roman" w:hAnsi="Times New Roman" w:cs="Times New Roman"/>
        </w:rPr>
        <w:lastRenderedPageBreak/>
        <w:t>language, and</w:t>
      </w:r>
      <w:r w:rsidR="00385DDC" w:rsidRPr="00282957">
        <w:rPr>
          <w:rFonts w:ascii="Times New Roman" w:hAnsi="Times New Roman" w:cs="Times New Roman"/>
        </w:rPr>
        <w:t xml:space="preserve"> history</w:t>
      </w:r>
      <w:r w:rsidR="00856305" w:rsidRPr="00282957">
        <w:rPr>
          <w:rFonts w:ascii="Times New Roman" w:hAnsi="Times New Roman" w:cs="Times New Roman"/>
        </w:rPr>
        <w:t xml:space="preserve">. </w:t>
      </w:r>
      <w:r w:rsidR="00582038" w:rsidRPr="00282957">
        <w:rPr>
          <w:rFonts w:ascii="Times New Roman" w:hAnsi="Times New Roman" w:cs="Times New Roman"/>
        </w:rPr>
        <w:t>This tends to equate to the Protestant, unionist-loyalist “community” in Northern Ireland; however, for some it relates</w:t>
      </w:r>
      <w:r w:rsidR="00021D74" w:rsidRPr="00282957">
        <w:rPr>
          <w:rFonts w:ascii="Times New Roman" w:hAnsi="Times New Roman" w:cs="Times New Roman"/>
        </w:rPr>
        <w:t xml:space="preserve"> specifically</w:t>
      </w:r>
      <w:r w:rsidR="00582038" w:rsidRPr="00282957">
        <w:rPr>
          <w:rFonts w:ascii="Times New Roman" w:hAnsi="Times New Roman" w:cs="Times New Roman"/>
        </w:rPr>
        <w:t xml:space="preserve"> to those of Scottish genealogy the province of Ulster, extending inclusion to non-Protestants and excluding Protestants/unionists/loyalists of Welsh and English descent </w:t>
      </w:r>
      <w:r w:rsidR="0065704C" w:rsidRPr="00282957">
        <w:rPr>
          <w:rFonts w:ascii="Times New Roman" w:hAnsi="Times New Roman" w:cs="Times New Roman"/>
        </w:rPr>
        <w:fldChar w:fldCharType="begin" w:fldLock="1"/>
      </w:r>
      <w:r w:rsidR="001579D5" w:rsidRPr="00282957">
        <w:rPr>
          <w:rFonts w:ascii="Times New Roman" w:hAnsi="Times New Roman" w:cs="Times New Roman"/>
        </w:rPr>
        <w:instrText>ADDIN CSL_CITATION { "citationItems" : [ { "id" : "ITEM-1", "itemData" : { "author" : [ { "dropping-particle" : "", "family" : "Gardner", "given" : "Peter Robert", "non-dropping-particle" : "", "parse-names" : false, "suffix" : "" } ], "container-title" : "Studies in Ethnicity and Nationalism", "id" : "ITEM-1", "issue" : "1", "issued" : { "date-parts" : [ [ "2015" ] ] }, "page" : "4-25", "title" : "Unionism, Loyalism, and the Ulster-Scots Ethnolinguistic \u2018Revival\u2019", "type" : "article-journal", "volume" : "15" }, "uris" : [ "http://www.mendeley.com/documents/?uuid=250e1855-d885-4f79-8b01-80d0ebf23a31" ] }, { "id" : "ITEM-2", "itemData" : { "DOI" : "10.1080/1070289X.2016.1244512", "author" : [ { "dropping-particle" : "", "family" : "Gardner", "given" : "Peter Robert", "non-dropping-particle" : "", "parse-names" : false, "suffix" : "" } ], "container-title" : "Identities: Global Studies in Culture and Power", "id" : "ITEM-2", "issued" : { "date-parts" : [ [ "2016" ] ] }, "title" : "Ethnicising Ulster\u2019s Protestant Community?: An Analysis of Ulster-Scots Ethnopedagogy", "type" : "article-journal" }, "uris" : [ "http://www.mendeley.com/documents/?uuid=708479b3-c037-4aa3-962f-bb5581fdebf9" ] } ], "mendeley" : { "formattedCitation" : "(Gardner 2015, 2016)", "plainTextFormattedCitation" : "(Gardner 2015, 2016)", "previouslyFormattedCitation" : "(Gardner 2015, 2016)" }, "properties" : { "noteIndex" : 0 }, "schema" : "https://github.com/citation-style-language/schema/raw/master/csl-citation.json" }</w:instrText>
      </w:r>
      <w:r w:rsidR="0065704C" w:rsidRPr="00282957">
        <w:rPr>
          <w:rFonts w:ascii="Times New Roman" w:hAnsi="Times New Roman" w:cs="Times New Roman"/>
        </w:rPr>
        <w:fldChar w:fldCharType="separate"/>
      </w:r>
      <w:r w:rsidR="001B1222" w:rsidRPr="00282957">
        <w:rPr>
          <w:rFonts w:ascii="Times New Roman" w:hAnsi="Times New Roman" w:cs="Times New Roman"/>
          <w:noProof/>
        </w:rPr>
        <w:t>(Gardner 2015, 2016)</w:t>
      </w:r>
      <w:r w:rsidR="0065704C" w:rsidRPr="00282957">
        <w:rPr>
          <w:rFonts w:ascii="Times New Roman" w:hAnsi="Times New Roman" w:cs="Times New Roman"/>
        </w:rPr>
        <w:fldChar w:fldCharType="end"/>
      </w:r>
      <w:r w:rsidR="00856305" w:rsidRPr="00282957">
        <w:rPr>
          <w:rFonts w:ascii="Times New Roman" w:hAnsi="Times New Roman" w:cs="Times New Roman"/>
        </w:rPr>
        <w:t>. It has received considerable publicity in the province since the mid-1990s, especially over the claims and counter-claims of its status as a separate language.</w:t>
      </w:r>
      <w:r w:rsidR="00A250E5" w:rsidRPr="00282957">
        <w:rPr>
          <w:rFonts w:ascii="Times New Roman" w:hAnsi="Times New Roman" w:cs="Times New Roman"/>
        </w:rPr>
        <w:t xml:space="preserve"> Although it is best known as an alleged language,</w:t>
      </w:r>
      <w:r w:rsidR="00EB4FFD" w:rsidRPr="00282957">
        <w:rPr>
          <w:rFonts w:ascii="Times New Roman" w:hAnsi="Times New Roman" w:cs="Times New Roman"/>
        </w:rPr>
        <w:t xml:space="preserve"> many of its promoters and advocates whom I interviewed</w:t>
      </w:r>
      <w:r w:rsidR="00A250E5" w:rsidRPr="00282957">
        <w:rPr>
          <w:rFonts w:ascii="Times New Roman" w:hAnsi="Times New Roman" w:cs="Times New Roman"/>
        </w:rPr>
        <w:t xml:space="preserve"> </w:t>
      </w:r>
      <w:r w:rsidR="00EB4FFD" w:rsidRPr="00282957">
        <w:rPr>
          <w:rFonts w:ascii="Times New Roman" w:hAnsi="Times New Roman" w:cs="Times New Roman"/>
        </w:rPr>
        <w:t xml:space="preserve">conceptualised it primarily </w:t>
      </w:r>
      <w:r w:rsidR="00B56A76" w:rsidRPr="00282957">
        <w:rPr>
          <w:rFonts w:ascii="Times New Roman" w:hAnsi="Times New Roman" w:cs="Times New Roman"/>
        </w:rPr>
        <w:t>as a genealogical and cultural identity, with</w:t>
      </w:r>
      <w:r w:rsidR="00856305" w:rsidRPr="00282957">
        <w:rPr>
          <w:rFonts w:ascii="Times New Roman" w:hAnsi="Times New Roman" w:cs="Times New Roman"/>
        </w:rPr>
        <w:t xml:space="preserve"> the linguistic dimension </w:t>
      </w:r>
      <w:r w:rsidR="00B56A76" w:rsidRPr="00282957">
        <w:rPr>
          <w:rFonts w:ascii="Times New Roman" w:hAnsi="Times New Roman" w:cs="Times New Roman"/>
        </w:rPr>
        <w:t xml:space="preserve">very much </w:t>
      </w:r>
      <w:r w:rsidR="00856305" w:rsidRPr="00282957">
        <w:rPr>
          <w:rFonts w:ascii="Times New Roman" w:hAnsi="Times New Roman" w:cs="Times New Roman"/>
        </w:rPr>
        <w:t xml:space="preserve">secondary. </w:t>
      </w:r>
      <w:r w:rsidR="00B56A76" w:rsidRPr="00282957">
        <w:rPr>
          <w:rFonts w:ascii="Times New Roman" w:hAnsi="Times New Roman" w:cs="Times New Roman"/>
        </w:rPr>
        <w:t xml:space="preserve">As such, it is this latter meaning of “Ulster-Scots” which I use throughout this paper. </w:t>
      </w:r>
      <w:r w:rsidR="00856305" w:rsidRPr="00282957">
        <w:rPr>
          <w:rFonts w:ascii="Times New Roman" w:hAnsi="Times New Roman" w:cs="Times New Roman"/>
        </w:rPr>
        <w:t xml:space="preserve">Within the literature on Ulster-Scots, many contend that it represents merely a unionist-loyalist backlash, a Protestant weapon in a cultural war with Irishness </w:t>
      </w:r>
      <w:r w:rsidR="00856305" w:rsidRPr="00282957">
        <w:rPr>
          <w:rFonts w:ascii="Times New Roman" w:hAnsi="Times New Roman" w:cs="Times New Roman"/>
        </w:rPr>
        <w:fldChar w:fldCharType="begin" w:fldLock="1"/>
      </w:r>
      <w:r w:rsidR="00856305" w:rsidRPr="00282957">
        <w:rPr>
          <w:rFonts w:ascii="Times New Roman" w:hAnsi="Times New Roman" w:cs="Times New Roman"/>
        </w:rPr>
        <w:instrText>ADDIN CSL_CITATION { "citationItems" : [ { "id" : "ITEM-1", "itemData" : { "author" : [ { "dropping-particle" : "", "family" : "P\u00f3ilin", "given" : "Aod\u00e1n", "non-dropping-particle" : "Mac", "parse-names" : false, "suffix" : "" } ], "container-title" : "Ulster Folklife", "id" : "ITEM-1", "issue" : "1", "issued" : { "date-parts" : [ [ "1999" ] ] }, "page" : "108-132", "title" : "Language, Identity and Politics in Northern Ireland", "type" : "article-journal", "volume" : "45" }, "prefix" : "for example, see", "uris" : [ "http://www.mendeley.com/documents/?uuid=70ad8310-6a82-4cc3-b4bb-77c23519b776" ] } ], "mendeley" : { "formattedCitation" : "(for example, see Mac P\u00f3ilin 1999)", "plainTextFormattedCitation" : "(for example, see Mac P\u00f3ilin 1999)", "previouslyFormattedCitation" : "(for example, see Mac P\u00f3ilin 1999)" }, "properties" : { "noteIndex" : 0 }, "schema" : "https://github.com/citation-style-language/schema/raw/master/csl-citation.json" }</w:instrText>
      </w:r>
      <w:r w:rsidR="00856305" w:rsidRPr="00282957">
        <w:rPr>
          <w:rFonts w:ascii="Times New Roman" w:hAnsi="Times New Roman" w:cs="Times New Roman"/>
        </w:rPr>
        <w:fldChar w:fldCharType="separate"/>
      </w:r>
      <w:r w:rsidR="00856305" w:rsidRPr="00282957">
        <w:rPr>
          <w:rFonts w:ascii="Times New Roman" w:hAnsi="Times New Roman" w:cs="Times New Roman"/>
          <w:noProof/>
        </w:rPr>
        <w:t>(for example, see Mac Póilin 1999)</w:t>
      </w:r>
      <w:r w:rsidR="00856305" w:rsidRPr="00282957">
        <w:rPr>
          <w:rFonts w:ascii="Times New Roman" w:hAnsi="Times New Roman" w:cs="Times New Roman"/>
        </w:rPr>
        <w:fldChar w:fldCharType="end"/>
      </w:r>
      <w:r w:rsidR="00856305" w:rsidRPr="00282957">
        <w:rPr>
          <w:rFonts w:ascii="Times New Roman" w:hAnsi="Times New Roman" w:cs="Times New Roman"/>
        </w:rPr>
        <w:t>. Such conceptions of Ulster-Scots fail to observe the contradictions and complexities of its “revival.”</w:t>
      </w:r>
      <w:r w:rsidR="003D773D" w:rsidRPr="00282957">
        <w:rPr>
          <w:rFonts w:ascii="Times New Roman" w:hAnsi="Times New Roman" w:cs="Times New Roman"/>
        </w:rPr>
        <w:t xml:space="preserve"> </w:t>
      </w:r>
      <w:r w:rsidR="002710E6" w:rsidRPr="00282957">
        <w:rPr>
          <w:rFonts w:ascii="Times New Roman" w:hAnsi="Times New Roman" w:cs="Times New Roman"/>
        </w:rPr>
        <w:t>While debate over whether Ulster-Scots constitutes an emergent or resurgent identity continue,</w:t>
      </w:r>
      <w:r w:rsidR="00856305" w:rsidRPr="00282957">
        <w:rPr>
          <w:rFonts w:ascii="Times New Roman" w:hAnsi="Times New Roman" w:cs="Times New Roman"/>
        </w:rPr>
        <w:t xml:space="preserve"> </w:t>
      </w:r>
      <w:r w:rsidR="003D773D" w:rsidRPr="00282957">
        <w:rPr>
          <w:rFonts w:ascii="Times New Roman" w:hAnsi="Times New Roman" w:cs="Times New Roman"/>
        </w:rPr>
        <w:t xml:space="preserve">Stapleton and Wilson </w:t>
      </w:r>
      <w:r w:rsidR="003D773D" w:rsidRPr="00282957">
        <w:rPr>
          <w:rFonts w:ascii="Times New Roman" w:hAnsi="Times New Roman" w:cs="Times New Roman"/>
        </w:rPr>
        <w:fldChar w:fldCharType="begin" w:fldLock="1"/>
      </w:r>
      <w:r w:rsidR="003D773D" w:rsidRPr="00282957">
        <w:rPr>
          <w:rFonts w:ascii="Times New Roman" w:hAnsi="Times New Roman" w:cs="Times New Roman"/>
        </w:rPr>
        <w:instrText>ADDIN CSL_CITATION { "citationItems" : [ { "id" : "ITEM-1", "itemData" : { "ISSN" : "1070-289X", "abstract" : "In recent years, the Ulster Scots cultural movement has become increasingly prominent, primarily among Protestants/unionists, in Northern Ireland. This movement is frequently seen as a form of cultural unionism that has emerged in response to sociopolitical change. Thus, Ulster Scots is typically seen as a response to the growing confidence of Irish nationalist culture and to a sense of dislocation among unionists in the face of UK devolution and changing conceptions of ?Britishness.? These notions reflect a potential politicisation of the movement and have led many to question the ?authenticity? of an Ulster Scots communal identity. In this article, we acknowledge the importance of sociopolitical conditions for the emergence of the Ulster Scots culture/identity. However, we challenge the suggestion implicit in much academic and nonacademic writing that this culture/identity is somehow contrived in response to such developments. Drawing on interviews and focus group discussions, we show the significance of Ulster Scots as a means of self-understanding and identification in everyday society. Crucially, these interviews were conducted not only with political and cultural leaders (who have hitherto been the focus of Ulster Scots research), but also with ?grass-roots? Ulster Scots people, for whom the official movement holds varying degrees of importance. We demonstrate that Ulster Scots functions as a cultural resource not only at the macro-level of official rhetoric, but also at the micro-levels of identity formation, self-understanding, and communal consciousness. We conclude that Ulster Scots is a ?real? and lived experience for a self-defined community and, hence, functions similarly to any cultural identity category. In recent years, the Ulster Scots cultural movement has become increasingly prominent, primarily among Protestants/unionists, in Northern Ireland. This movement is frequently seen as a form of cultural unionism that has emerged in response to sociopolitical change. Thus, Ulster Scots is typically seen as a response to the growing confidence of Irish nationalist culture and to a sense of dislocation among unionists in the face of UK devolution and changing conceptions of ?Britishness.? These notions reflect a potential politicisation of the movement and have led many to question the ?authenticity? of an Ulster Scots communal identity. In this article, we acknowledge the importance of sociopolitical conditions for the emergence of the Ulste\u2026", "author" : [ { "dropping-particle" : "", "family" : "Stapleton", "given" : "Karyn", "non-dropping-particle" : "", "parse-names" : false, "suffix" : "" }, { "dropping-particle" : "", "family" : "Wilson", "given" : "John", "non-dropping-particle" : "", "parse-names" : false, "suffix" : "" } ], "container-title" : "Identities", "id" : "ITEM-1", "issue" : "4", "issued" : { "date-parts" : [ [ "2004", "10" ] ] }, "page" : "563-591", "publisher" : "Routledge", "title" : "Ulster Scots Identity and Culture: The Missing Voices", "type" : "article-journal", "volume" : "11" }, "suppress-author" : 1, "uris" : [ "http://www.mendeley.com/documents/?uuid=296b30aa-ae1a-49be-aefc-7569ba41859b" ] } ], "mendeley" : { "formattedCitation" : "(2004)", "plainTextFormattedCitation" : "(2004)", "previouslyFormattedCitation" : "(2004)" }, "properties" : { "noteIndex" : 0 }, "schema" : "https://github.com/citation-style-language/schema/raw/master/csl-citation.json" }</w:instrText>
      </w:r>
      <w:r w:rsidR="003D773D" w:rsidRPr="00282957">
        <w:rPr>
          <w:rFonts w:ascii="Times New Roman" w:hAnsi="Times New Roman" w:cs="Times New Roman"/>
        </w:rPr>
        <w:fldChar w:fldCharType="separate"/>
      </w:r>
      <w:r w:rsidR="003D773D" w:rsidRPr="00282957">
        <w:rPr>
          <w:rFonts w:ascii="Times New Roman" w:hAnsi="Times New Roman" w:cs="Times New Roman"/>
          <w:noProof/>
        </w:rPr>
        <w:t>(2004)</w:t>
      </w:r>
      <w:r w:rsidR="003D773D" w:rsidRPr="00282957">
        <w:rPr>
          <w:rFonts w:ascii="Times New Roman" w:hAnsi="Times New Roman" w:cs="Times New Roman"/>
        </w:rPr>
        <w:fldChar w:fldCharType="end"/>
      </w:r>
      <w:r w:rsidR="003D773D" w:rsidRPr="00282957">
        <w:rPr>
          <w:rFonts w:ascii="Times New Roman" w:hAnsi="Times New Roman" w:cs="Times New Roman"/>
        </w:rPr>
        <w:t xml:space="preserve"> rightly argue</w:t>
      </w:r>
      <w:r w:rsidR="002710E6" w:rsidRPr="00282957">
        <w:rPr>
          <w:rFonts w:ascii="Times New Roman" w:hAnsi="Times New Roman" w:cs="Times New Roman"/>
        </w:rPr>
        <w:t xml:space="preserve"> that</w:t>
      </w:r>
      <w:r w:rsidR="003D773D" w:rsidRPr="00282957">
        <w:rPr>
          <w:rFonts w:ascii="Times New Roman" w:hAnsi="Times New Roman" w:cs="Times New Roman"/>
        </w:rPr>
        <w:t xml:space="preserve"> </w:t>
      </w:r>
      <w:r w:rsidR="00F2251F" w:rsidRPr="00282957">
        <w:rPr>
          <w:rFonts w:ascii="Times New Roman" w:hAnsi="Times New Roman" w:cs="Times New Roman"/>
        </w:rPr>
        <w:t>the</w:t>
      </w:r>
      <w:r w:rsidR="003D773D" w:rsidRPr="00282957">
        <w:rPr>
          <w:rFonts w:ascii="Times New Roman" w:hAnsi="Times New Roman" w:cs="Times New Roman"/>
        </w:rPr>
        <w:t xml:space="preserve"> recent</w:t>
      </w:r>
      <w:r w:rsidR="00F2251F" w:rsidRPr="00282957">
        <w:rPr>
          <w:rFonts w:ascii="Times New Roman" w:hAnsi="Times New Roman" w:cs="Times New Roman"/>
        </w:rPr>
        <w:t xml:space="preserve"> </w:t>
      </w:r>
      <w:r w:rsidR="003D773D" w:rsidRPr="00282957">
        <w:rPr>
          <w:rFonts w:ascii="Times New Roman" w:hAnsi="Times New Roman" w:cs="Times New Roman"/>
        </w:rPr>
        <w:t xml:space="preserve">rise of societal cognisance of, and </w:t>
      </w:r>
      <w:r w:rsidR="00F2251F" w:rsidRPr="00282957">
        <w:rPr>
          <w:rFonts w:ascii="Times New Roman" w:hAnsi="Times New Roman" w:cs="Times New Roman"/>
        </w:rPr>
        <w:t xml:space="preserve">identification </w:t>
      </w:r>
      <w:r w:rsidR="003D773D" w:rsidRPr="00282957">
        <w:rPr>
          <w:rFonts w:ascii="Times New Roman" w:hAnsi="Times New Roman" w:cs="Times New Roman"/>
        </w:rPr>
        <w:t xml:space="preserve">with, Ulster-Scots necessitates </w:t>
      </w:r>
      <w:r w:rsidR="00856305" w:rsidRPr="00282957">
        <w:rPr>
          <w:rFonts w:ascii="Times New Roman" w:hAnsi="Times New Roman" w:cs="Times New Roman"/>
        </w:rPr>
        <w:t xml:space="preserve">greater empirical engagement </w:t>
      </w:r>
      <w:r w:rsidR="003D773D" w:rsidRPr="00282957">
        <w:rPr>
          <w:rFonts w:ascii="Times New Roman" w:hAnsi="Times New Roman" w:cs="Times New Roman"/>
        </w:rPr>
        <w:t>it as a social phenomenon</w:t>
      </w:r>
      <w:r w:rsidR="00856305" w:rsidRPr="00282957">
        <w:rPr>
          <w:rFonts w:ascii="Times New Roman" w:hAnsi="Times New Roman" w:cs="Times New Roman"/>
        </w:rPr>
        <w:t>.</w:t>
      </w:r>
    </w:p>
    <w:p w14:paraId="70571157" w14:textId="7B4DFA29" w:rsidR="00034EA9" w:rsidRPr="00282957" w:rsidRDefault="00856305" w:rsidP="0022012A">
      <w:pPr>
        <w:ind w:firstLine="720"/>
        <w:rPr>
          <w:rFonts w:ascii="Times New Roman" w:hAnsi="Times New Roman" w:cs="Times New Roman"/>
        </w:rPr>
      </w:pPr>
      <w:r w:rsidRPr="00282957">
        <w:rPr>
          <w:rFonts w:ascii="Times New Roman" w:hAnsi="Times New Roman" w:cs="Times New Roman"/>
        </w:rPr>
        <w:t xml:space="preserve">The notion of an American diaspora has become a central </w:t>
      </w:r>
      <w:r w:rsidR="004C7FF0" w:rsidRPr="00282957">
        <w:rPr>
          <w:rFonts w:ascii="Times New Roman" w:hAnsi="Times New Roman" w:cs="Times New Roman"/>
        </w:rPr>
        <w:t>motif</w:t>
      </w:r>
      <w:r w:rsidRPr="00282957">
        <w:rPr>
          <w:rFonts w:ascii="Times New Roman" w:hAnsi="Times New Roman" w:cs="Times New Roman"/>
        </w:rPr>
        <w:t xml:space="preserve"> </w:t>
      </w:r>
      <w:r w:rsidR="004C7FF0" w:rsidRPr="00282957">
        <w:rPr>
          <w:rFonts w:ascii="Times New Roman" w:hAnsi="Times New Roman" w:cs="Times New Roman"/>
        </w:rPr>
        <w:t>for promoters of</w:t>
      </w:r>
      <w:r w:rsidR="007F056C" w:rsidRPr="00282957">
        <w:rPr>
          <w:rFonts w:ascii="Times New Roman" w:hAnsi="Times New Roman" w:cs="Times New Roman"/>
        </w:rPr>
        <w:t xml:space="preserve"> Ulster-Scots</w:t>
      </w:r>
      <w:r w:rsidR="008E0188" w:rsidRPr="008E0188">
        <w:rPr>
          <w:rStyle w:val="EndnoteReference"/>
        </w:rPr>
        <w:endnoteReference w:id="1"/>
      </w:r>
      <w:r w:rsidR="008E0188" w:rsidRPr="00282957">
        <w:rPr>
          <w:rFonts w:ascii="Times New Roman" w:hAnsi="Times New Roman" w:cs="Times New Roman"/>
        </w:rPr>
        <w:t>.</w:t>
      </w:r>
      <w:r w:rsidRPr="00282957">
        <w:rPr>
          <w:rFonts w:ascii="Times New Roman" w:hAnsi="Times New Roman" w:cs="Times New Roman"/>
        </w:rPr>
        <w:t xml:space="preserve"> </w:t>
      </w:r>
      <w:r w:rsidR="00FC53CC" w:rsidRPr="00282957">
        <w:rPr>
          <w:rFonts w:ascii="Times New Roman" w:hAnsi="Times New Roman" w:cs="Times New Roman"/>
        </w:rPr>
        <w:t xml:space="preserve">Especially alongside the well-established Irish-American diaspora, the notion of a separate Ulster-Scots version is comparatively novel. </w:t>
      </w:r>
      <w:r w:rsidRPr="00282957">
        <w:rPr>
          <w:rFonts w:ascii="Times New Roman" w:hAnsi="Times New Roman" w:cs="Times New Roman"/>
        </w:rPr>
        <w:t>Since the nineties, there have been occasional clashes between the Irish government and promoters of Ulster-Scots over this diaspora</w:t>
      </w:r>
      <w:r w:rsidR="00582932" w:rsidRPr="00282957">
        <w:rPr>
          <w:rFonts w:ascii="Times New Roman" w:hAnsi="Times New Roman" w:cs="Times New Roman"/>
        </w:rPr>
        <w:t xml:space="preserve"> </w:t>
      </w:r>
      <w:r w:rsidR="00582932" w:rsidRPr="00282957">
        <w:rPr>
          <w:rFonts w:ascii="Times New Roman" w:hAnsi="Times New Roman" w:cs="Times New Roman"/>
        </w:rPr>
        <w:fldChar w:fldCharType="begin" w:fldLock="1"/>
      </w:r>
      <w:r w:rsidR="00582932" w:rsidRPr="00282957">
        <w:rPr>
          <w:rFonts w:ascii="Times New Roman" w:hAnsi="Times New Roman" w:cs="Times New Roman"/>
        </w:rPr>
        <w:instrText>ADDIN CSL_CITATION { "citationItems" : [ { "id" : "ITEM-1", "itemData" : { "author" : [ { "dropping-particle" : "", "family" : "Laird", "given" : "John", "non-dropping-particle" : "", "parse-names" : false, "suffix" : "" } ], "id" : "ITEM-1", "issued" : { "date-parts" : [ [ "2010" ] ] }, "publisher" : "Global &amp; Western Publishing", "publisher-place" : "London", "title" : "A Struggle to be Heard: By a True Ulster Liberal", "type" : "book" }, "prefix" : "see, for example, ", "uris" : [ "http://www.mendeley.com/documents/?uuid=98d660de-8fa9-4971-974a-484cf1bf75cf" ] } ], "mendeley" : { "formattedCitation" : "(see, for example, Laird 2010)", "plainTextFormattedCitation" : "(see, for example, Laird 2010)", "previouslyFormattedCitation" : "(see, for example, Laird 2010)" }, "properties" : { "noteIndex" : 0 }, "schema" : "https://github.com/citation-style-language/schema/raw/master/csl-citation.json" }</w:instrText>
      </w:r>
      <w:r w:rsidR="00582932" w:rsidRPr="00282957">
        <w:rPr>
          <w:rFonts w:ascii="Times New Roman" w:hAnsi="Times New Roman" w:cs="Times New Roman"/>
        </w:rPr>
        <w:fldChar w:fldCharType="separate"/>
      </w:r>
      <w:r w:rsidR="00582932" w:rsidRPr="00282957">
        <w:rPr>
          <w:rFonts w:ascii="Times New Roman" w:hAnsi="Times New Roman" w:cs="Times New Roman"/>
          <w:noProof/>
        </w:rPr>
        <w:t>(see, for example, Laird 2010)</w:t>
      </w:r>
      <w:r w:rsidR="00582932" w:rsidRPr="00282957">
        <w:rPr>
          <w:rFonts w:ascii="Times New Roman" w:hAnsi="Times New Roman" w:cs="Times New Roman"/>
        </w:rPr>
        <w:fldChar w:fldCharType="end"/>
      </w:r>
      <w:r w:rsidRPr="00282957">
        <w:rPr>
          <w:rFonts w:ascii="Times New Roman" w:hAnsi="Times New Roman" w:cs="Times New Roman"/>
        </w:rPr>
        <w:t xml:space="preserve">. The notional Irish diaspora of over </w:t>
      </w:r>
      <w:r w:rsidR="000B26F2" w:rsidRPr="00282957">
        <w:rPr>
          <w:rFonts w:ascii="Times New Roman" w:hAnsi="Times New Roman" w:cs="Times New Roman"/>
        </w:rPr>
        <w:t>forty</w:t>
      </w:r>
      <w:r w:rsidRPr="00282957">
        <w:rPr>
          <w:rFonts w:ascii="Times New Roman" w:hAnsi="Times New Roman" w:cs="Times New Roman"/>
        </w:rPr>
        <w:t xml:space="preserve"> million in the US has been countered by claims </w:t>
      </w:r>
      <w:r w:rsidR="007F056C" w:rsidRPr="00282957">
        <w:rPr>
          <w:rFonts w:ascii="Times New Roman" w:hAnsi="Times New Roman" w:cs="Times New Roman"/>
        </w:rPr>
        <w:t xml:space="preserve">from promoters of Ulster-Scots </w:t>
      </w:r>
      <w:r w:rsidRPr="00282957">
        <w:rPr>
          <w:rFonts w:ascii="Times New Roman" w:hAnsi="Times New Roman" w:cs="Times New Roman"/>
        </w:rPr>
        <w:t xml:space="preserve">that more than half of these </w:t>
      </w:r>
      <w:r w:rsidR="007F056C" w:rsidRPr="00282957">
        <w:rPr>
          <w:rFonts w:ascii="Times New Roman" w:hAnsi="Times New Roman" w:cs="Times New Roman"/>
        </w:rPr>
        <w:t xml:space="preserve">are in reality </w:t>
      </w:r>
      <w:r w:rsidRPr="00282957">
        <w:rPr>
          <w:rFonts w:ascii="Times New Roman" w:hAnsi="Times New Roman" w:cs="Times New Roman"/>
        </w:rPr>
        <w:t xml:space="preserve">ethnic Ulster-Scots. The public dispute between the Ulster-Scots Agency and the Irish government was described by former chair of the Agency, Lord Laird, in an interview with the author as ‘the </w:t>
      </w:r>
      <w:r w:rsidRPr="00282957">
        <w:rPr>
          <w:rFonts w:ascii="Times New Roman" w:eastAsia="Times New Roman" w:hAnsi="Times New Roman" w:cs="Times New Roman"/>
          <w:bCs/>
          <w:lang w:eastAsia="en-GB"/>
        </w:rPr>
        <w:t>battle of America and the southern States</w:t>
      </w:r>
      <w:r w:rsidRPr="00282957">
        <w:rPr>
          <w:rFonts w:ascii="Times New Roman" w:hAnsi="Times New Roman" w:cs="Times New Roman"/>
        </w:rPr>
        <w:t xml:space="preserve">’ </w:t>
      </w:r>
      <w:r w:rsidRPr="00282957">
        <w:rPr>
          <w:rFonts w:ascii="Times New Roman" w:hAnsi="Times New Roman" w:cs="Times New Roman"/>
        </w:rPr>
        <w:fldChar w:fldCharType="begin" w:fldLock="1"/>
      </w:r>
      <w:r w:rsidR="00865451" w:rsidRPr="00282957">
        <w:rPr>
          <w:rFonts w:ascii="Times New Roman" w:hAnsi="Times New Roman" w:cs="Times New Roman"/>
        </w:rPr>
        <w:instrText>ADDIN CSL_CITATION { "citationItems" : [ { "id" : "ITEM-1", "itemData" : { "author" : [ { "dropping-particle" : "", "family" : "Laird", "given" : "John", "non-dropping-particle" : "", "parse-names" : false, "suffix" : "" } ], "id" : "ITEM-1", "issued" : { "date-parts" : [ [ "2010" ] ] }, "publisher" : "Global &amp; Western Publishing", "publisher-place" : "London", "title" : "A Struggle to be Heard: By a True Ulster Liberal", "type" : "book" }, "prefix" : "for more detail, see his book in which he discusses the matter: ", "uris" : [ "http://www.mendeley.com/documents/?uuid=98d660de-8fa9-4971-974a-484cf1bf75cf" ] } ], "mendeley" : { "formattedCitation" : "(for more detail, see his book in which he discusses the matter: Laird 2010)", "plainTextFormattedCitation" : "(for more detail, see his book in which he discusses the matter: Laird 2010)", "previouslyFormattedCitation" : "(for more detail, see his book in which he discusses the matter: Laird 2010)"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(for more detail, see his book in which he discusses the matter: Laird 2010)</w:t>
      </w:r>
      <w:r w:rsidRPr="00282957">
        <w:rPr>
          <w:rFonts w:ascii="Times New Roman" w:hAnsi="Times New Roman" w:cs="Times New Roman"/>
        </w:rPr>
        <w:fldChar w:fldCharType="end"/>
      </w:r>
      <w:r w:rsidRPr="00282957">
        <w:rPr>
          <w:rFonts w:ascii="Times New Roman" w:hAnsi="Times New Roman" w:cs="Times New Roman"/>
        </w:rPr>
        <w:t xml:space="preserve">. Such claims </w:t>
      </w:r>
      <w:r w:rsidR="00E872CD" w:rsidRPr="00282957">
        <w:rPr>
          <w:rFonts w:ascii="Times New Roman" w:hAnsi="Times New Roman" w:cs="Times New Roman"/>
        </w:rPr>
        <w:t>appear</w:t>
      </w:r>
      <w:r w:rsidRPr="00282957">
        <w:rPr>
          <w:rFonts w:ascii="Times New Roman" w:hAnsi="Times New Roman" w:cs="Times New Roman"/>
        </w:rPr>
        <w:t xml:space="preserve"> to be </w:t>
      </w:r>
      <w:r w:rsidR="00706CAC" w:rsidRPr="00282957">
        <w:rPr>
          <w:rFonts w:ascii="Times New Roman" w:hAnsi="Times New Roman" w:cs="Times New Roman"/>
        </w:rPr>
        <w:t xml:space="preserve">largely </w:t>
      </w:r>
      <w:r w:rsidRPr="00282957">
        <w:rPr>
          <w:rFonts w:ascii="Times New Roman" w:hAnsi="Times New Roman" w:cs="Times New Roman"/>
        </w:rPr>
        <w:t>based on genealogical</w:t>
      </w:r>
      <w:r w:rsidR="00E872CD" w:rsidRPr="00282957">
        <w:rPr>
          <w:rFonts w:ascii="Times New Roman" w:hAnsi="Times New Roman" w:cs="Times New Roman"/>
        </w:rPr>
        <w:t xml:space="preserve"> re-categorisations of individuals</w:t>
      </w:r>
      <w:r w:rsidRPr="00282957">
        <w:rPr>
          <w:rFonts w:ascii="Times New Roman" w:hAnsi="Times New Roman" w:cs="Times New Roman"/>
        </w:rPr>
        <w:t xml:space="preserve"> and </w:t>
      </w:r>
      <w:r w:rsidR="00706CAC" w:rsidRPr="00282957">
        <w:rPr>
          <w:rFonts w:ascii="Times New Roman" w:hAnsi="Times New Roman" w:cs="Times New Roman"/>
        </w:rPr>
        <w:t>notions of</w:t>
      </w:r>
      <w:r w:rsidRPr="00282957">
        <w:rPr>
          <w:rFonts w:ascii="Times New Roman" w:hAnsi="Times New Roman" w:cs="Times New Roman"/>
        </w:rPr>
        <w:t xml:space="preserve"> ethnic false consciousness, as these figures are not borne out in statistics of self-identification. In the 2000 US census, Irish was the second most commonly stated ancestry with 30.8 million (10.8 per cent) doing so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"URL" : "www.census.gov/prod/2004pubs/c2kbr-35.pdf", "accessed" : { "date-parts" : [ [ "2016", "10", "15" ] ] }, "author" : [ { "dropping-particle" : "", "family" : "U.S. Census Bureau", "given" : "", "non-dropping-particle" : "", "parse-names" : false, "suffix" : "" } ], "container-title" : "Census 2000 Brief", "id" : "ITEM-1", "issued" : { "date-parts" : [ [ "2004" ] ] }, "title" : "Ancestry: 2000", "type" : "webpage" }, "uris" : [ "http://www.mendeley.com/documents/?uuid=ccdef415-d7be-43d5-9902-525dabc8e223" ] } ], "mendeley" : { "formattedCitation" : "(U.S. Census Bureau 2004)", "plainTextFormattedCitation" : "(U.S. Census Bureau 2004)", "previouslyFormattedCitation" : "(U.S. Census Bureau 2004)"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(U.S. Census Bureau 2004)</w:t>
      </w:r>
      <w:r w:rsidRPr="00282957">
        <w:rPr>
          <w:rFonts w:ascii="Times New Roman" w:hAnsi="Times New Roman" w:cs="Times New Roman"/>
        </w:rPr>
        <w:fldChar w:fldCharType="end"/>
      </w:r>
      <w:r w:rsidRPr="00282957">
        <w:rPr>
          <w:rFonts w:ascii="Times New Roman" w:hAnsi="Times New Roman" w:cs="Times New Roman"/>
        </w:rPr>
        <w:t xml:space="preserve">. Conversely, </w:t>
      </w:r>
      <w:r w:rsidR="004148EB" w:rsidRPr="00282957">
        <w:rPr>
          <w:rFonts w:ascii="Times New Roman" w:hAnsi="Times New Roman" w:cs="Times New Roman"/>
        </w:rPr>
        <w:t>“</w:t>
      </w:r>
      <w:r w:rsidRPr="00282957">
        <w:rPr>
          <w:rFonts w:ascii="Times New Roman" w:hAnsi="Times New Roman" w:cs="Times New Roman"/>
        </w:rPr>
        <w:t>Scots-Irish,</w:t>
      </w:r>
      <w:r w:rsidR="004148EB" w:rsidRPr="00282957">
        <w:rPr>
          <w:rFonts w:ascii="Times New Roman" w:hAnsi="Times New Roman" w:cs="Times New Roman"/>
        </w:rPr>
        <w:t>”</w:t>
      </w:r>
      <w:r w:rsidRPr="00282957">
        <w:rPr>
          <w:rFonts w:ascii="Times New Roman" w:hAnsi="Times New Roman" w:cs="Times New Roman"/>
        </w:rPr>
        <w:t xml:space="preserve"> the US identity which is </w:t>
      </w:r>
      <w:r w:rsidR="004148EB" w:rsidRPr="00282957">
        <w:rPr>
          <w:rFonts w:ascii="Times New Roman" w:hAnsi="Times New Roman" w:cs="Times New Roman"/>
        </w:rPr>
        <w:t xml:space="preserve">commonly </w:t>
      </w:r>
      <w:r w:rsidRPr="00282957">
        <w:rPr>
          <w:rFonts w:ascii="Times New Roman" w:hAnsi="Times New Roman" w:cs="Times New Roman"/>
        </w:rPr>
        <w:t>alleged to be unproblematically equivalent to Ulster-Scots in Northern Ireland, is the fourteenth most common ancestry, with 4.3 million (1.5 per cent).</w:t>
      </w:r>
    </w:p>
    <w:p w14:paraId="78EF2E5F" w14:textId="2A6BA396" w:rsidR="00034EA9" w:rsidRPr="00282957" w:rsidRDefault="00856305" w:rsidP="004C7FF0">
      <w:pPr>
        <w:ind w:firstLine="720"/>
        <w:jc w:val="both"/>
        <w:rPr>
          <w:rFonts w:ascii="Times New Roman" w:hAnsi="Times New Roman" w:cs="Times New Roman"/>
        </w:rPr>
      </w:pPr>
      <w:r w:rsidRPr="00282957">
        <w:rPr>
          <w:rFonts w:ascii="Times New Roman" w:hAnsi="Times New Roman" w:cs="Times New Roman"/>
        </w:rPr>
        <w:t xml:space="preserve">In this paper, I contend that the notion of an Ulster-Scots diaspora in the United States is utilised such that several specific ideas about Ulster-Scots peoplehood can be developed. I </w:t>
      </w:r>
      <w:r w:rsidRPr="00282957">
        <w:rPr>
          <w:rFonts w:ascii="Times New Roman" w:hAnsi="Times New Roman" w:cs="Times New Roman"/>
        </w:rPr>
        <w:lastRenderedPageBreak/>
        <w:t>draw out three such ideas: ethnic aspirations and exceptionalism, political ideology (</w:t>
      </w:r>
      <w:r w:rsidRPr="00282957">
        <w:rPr>
          <w:rFonts w:ascii="Times New Roman" w:eastAsia="Times New Roman" w:hAnsi="Times New Roman" w:cs="Times New Roman"/>
          <w:lang w:eastAsia="en-GB"/>
        </w:rPr>
        <w:t xml:space="preserve">libertarianism, laissez-faire economics, and democracy), and a space in which settler-colonial history can be reclaimed as permissible, and even victorious. I argue that such a dialogue represents not mere political expediency for those whom it is purported to describe, but, rather, an attempt to regain a sense of collective dignity in light of palpable Protestant defeatism. Throughout this paper, I use the term </w:t>
      </w:r>
      <w:r w:rsidR="005048D0" w:rsidRPr="00282957">
        <w:rPr>
          <w:rFonts w:ascii="Times New Roman" w:eastAsia="Times New Roman" w:hAnsi="Times New Roman" w:cs="Times New Roman"/>
          <w:lang w:eastAsia="en-GB"/>
        </w:rPr>
        <w:t>“</w:t>
      </w:r>
      <w:r w:rsidRPr="00282957">
        <w:rPr>
          <w:rFonts w:ascii="Times New Roman" w:eastAsia="Times New Roman" w:hAnsi="Times New Roman" w:cs="Times New Roman"/>
          <w:lang w:eastAsia="en-GB"/>
        </w:rPr>
        <w:t>Ulster-Scots Americanism</w:t>
      </w:r>
      <w:r w:rsidR="005048D0" w:rsidRPr="00282957">
        <w:rPr>
          <w:rFonts w:ascii="Times New Roman" w:eastAsia="Times New Roman" w:hAnsi="Times New Roman" w:cs="Times New Roman"/>
          <w:lang w:eastAsia="en-GB"/>
        </w:rPr>
        <w:t>”</w:t>
      </w:r>
      <w:r w:rsidRPr="00282957">
        <w:rPr>
          <w:rFonts w:ascii="Times New Roman" w:eastAsia="Times New Roman" w:hAnsi="Times New Roman" w:cs="Times New Roman"/>
          <w:lang w:eastAsia="en-GB"/>
        </w:rPr>
        <w:t xml:space="preserve"> to describe the ideological usage of the theme of an American diaspora in the Ulster-Scots peoplehood narrative.</w:t>
      </w:r>
    </w:p>
    <w:p w14:paraId="28802A36" w14:textId="3B001CC0" w:rsidR="00034EA9" w:rsidRPr="00282957" w:rsidRDefault="00F36CF8" w:rsidP="004C7FF0">
      <w:pPr>
        <w:jc w:val="both"/>
        <w:rPr>
          <w:rFonts w:ascii="Times New Roman" w:hAnsi="Times New Roman" w:cs="Times New Roman"/>
        </w:rPr>
      </w:pPr>
      <w:r w:rsidRPr="00282957">
        <w:rPr>
          <w:rFonts w:ascii="Times New Roman" w:hAnsi="Times New Roman" w:cs="Times New Roman"/>
        </w:rPr>
        <w:tab/>
      </w:r>
      <w:r w:rsidR="00856305" w:rsidRPr="00282957">
        <w:rPr>
          <w:rFonts w:ascii="Times New Roman" w:hAnsi="Times New Roman" w:cs="Times New Roman"/>
        </w:rPr>
        <w:t xml:space="preserve">The paper is divided into </w:t>
      </w:r>
      <w:r w:rsidR="0051257D" w:rsidRPr="00282957">
        <w:rPr>
          <w:rFonts w:ascii="Times New Roman" w:hAnsi="Times New Roman" w:cs="Times New Roman"/>
        </w:rPr>
        <w:t>three main</w:t>
      </w:r>
      <w:r w:rsidR="00856305" w:rsidRPr="00282957">
        <w:rPr>
          <w:rFonts w:ascii="Times New Roman" w:hAnsi="Times New Roman" w:cs="Times New Roman"/>
        </w:rPr>
        <w:t xml:space="preserve"> sections. First, I outline two features of Northern Irish Protestant identification pertinent to this research: defeatism and the rise of the Ulster-Scots ethnolinguistic identity. Second, utilising and building upon the work of Hodson </w:t>
      </w:r>
      <w:r w:rsidR="00856305" w:rsidRPr="00282957">
        <w:rPr>
          <w:rFonts w:ascii="Times New Roman" w:hAnsi="Times New Roman" w:cs="Times New Roman"/>
        </w:rPr>
        <w:fldChar w:fldCharType="begin" w:fldLock="1"/>
      </w:r>
      <w:r w:rsidR="00856305" w:rsidRPr="00282957">
        <w:rPr>
          <w:rFonts w:ascii="Times New Roman" w:hAnsi="Times New Roman" w:cs="Times New Roman"/>
        </w:rPr>
        <w:instrText>ADDIN CSL_CITATION { "citationItems" : [ { "id" : "ITEM-1", "itemData" : { "author" : [ { "dropping-particle" : "", "family" : "Hodson", "given" : "Randy", "non-dropping-particle" : "", "parse-names" : false, "suffix" : "" } ], "container-title" : "American Sociological Review", "id" : "ITEM-1", "issue" : "5", "issued" : { "date-parts" : [ [ "1996" ] ] }, "page" : "719-938", "title" : "Dignity in the Workplace Under Participative Management: Alienation and Freedom Revisited", "type" : "article-journal", "volume" : "61" }, "suppress-author" : 1, "uris" : [ "http://www.mendeley.com/documents/?uuid=41c48b84-d8a9-43a1-928a-cafee39b5c16" ] } ], "mendeley" : { "formattedCitation" : "(1996)", "plainTextFormattedCitation" : "(1996)", "previouslyFormattedCitation" : "(1996)" }, "properties" : { "noteIndex" : 0 }, "schema" : "https://github.com/citation-style-language/schema/raw/master/csl-citation.json" }</w:instrText>
      </w:r>
      <w:r w:rsidR="00856305" w:rsidRPr="00282957">
        <w:rPr>
          <w:rFonts w:ascii="Times New Roman" w:hAnsi="Times New Roman" w:cs="Times New Roman"/>
        </w:rPr>
        <w:fldChar w:fldCharType="separate"/>
      </w:r>
      <w:r w:rsidR="00856305" w:rsidRPr="00282957">
        <w:rPr>
          <w:rFonts w:ascii="Times New Roman" w:hAnsi="Times New Roman" w:cs="Times New Roman"/>
          <w:noProof/>
        </w:rPr>
        <w:t>(1996)</w:t>
      </w:r>
      <w:r w:rsidR="00856305" w:rsidRPr="00282957">
        <w:rPr>
          <w:rFonts w:ascii="Times New Roman" w:hAnsi="Times New Roman" w:cs="Times New Roman"/>
        </w:rPr>
        <w:fldChar w:fldCharType="end"/>
      </w:r>
      <w:r w:rsidR="00856305" w:rsidRPr="00282957">
        <w:rPr>
          <w:rFonts w:ascii="Times New Roman" w:hAnsi="Times New Roman" w:cs="Times New Roman"/>
        </w:rPr>
        <w:t xml:space="preserve"> and Lamont </w:t>
      </w:r>
      <w:r w:rsidR="00856305" w:rsidRPr="00282957">
        <w:rPr>
          <w:rFonts w:ascii="Times New Roman" w:hAnsi="Times New Roman" w:cs="Times New Roman"/>
        </w:rPr>
        <w:fldChar w:fldCharType="begin" w:fldLock="1"/>
      </w:r>
      <w:r w:rsidR="00856305" w:rsidRPr="00282957">
        <w:rPr>
          <w:rFonts w:ascii="Times New Roman" w:hAnsi="Times New Roman" w:cs="Times New Roman"/>
        </w:rPr>
        <w:instrText>ADDIN CSL_CITATION { "citationItems" : [ { "id" : "ITEM-1", "itemData" : { "author" : [ { "dropping-particle" : "", "family" : "Lamont", "given" : "Mich\u00e8le", "non-dropping-particle" : "", "parse-names" : false, "suffix" : "" } ], "id" : "ITEM-1", "issued" : { "date-parts" : [ [ "2000" ] ] }, "publisher" : "Harvard University Press", "publisher-place" : "Cambridge, MA.", "title" : "The Dignity of Working Men: Morality and the Boundaries of Race, Class, and Immigration", "type" : "book" }, "suppress-author" : 1, "uris" : [ "http://www.mendeley.com/documents/?uuid=58b99255-2cba-44bf-a494-ed847c584b79" ] } ], "mendeley" : { "formattedCitation" : "(2000)", "plainTextFormattedCitation" : "(2000)", "previouslyFormattedCitation" : "(2000)" }, "properties" : { "noteIndex" : 0 }, "schema" : "https://github.com/citation-style-language/schema/raw/master/csl-citation.json" }</w:instrText>
      </w:r>
      <w:r w:rsidR="00856305" w:rsidRPr="00282957">
        <w:rPr>
          <w:rFonts w:ascii="Times New Roman" w:hAnsi="Times New Roman" w:cs="Times New Roman"/>
        </w:rPr>
        <w:fldChar w:fldCharType="separate"/>
      </w:r>
      <w:r w:rsidR="00856305" w:rsidRPr="00282957">
        <w:rPr>
          <w:rFonts w:ascii="Times New Roman" w:hAnsi="Times New Roman" w:cs="Times New Roman"/>
          <w:noProof/>
        </w:rPr>
        <w:t>(2000)</w:t>
      </w:r>
      <w:r w:rsidR="00856305" w:rsidRPr="00282957">
        <w:rPr>
          <w:rFonts w:ascii="Times New Roman" w:hAnsi="Times New Roman" w:cs="Times New Roman"/>
        </w:rPr>
        <w:fldChar w:fldCharType="end"/>
      </w:r>
      <w:r w:rsidR="00856305" w:rsidRPr="00282957">
        <w:rPr>
          <w:rFonts w:ascii="Times New Roman" w:hAnsi="Times New Roman" w:cs="Times New Roman"/>
        </w:rPr>
        <w:t xml:space="preserve">, I outline the definition of “collective dignity” which I adopt in the analysis of this research. </w:t>
      </w:r>
      <w:r w:rsidR="00900D00" w:rsidRPr="00282957">
        <w:rPr>
          <w:rFonts w:ascii="Times New Roman" w:hAnsi="Times New Roman" w:cs="Times New Roman"/>
        </w:rPr>
        <w:t>After briefly outlin</w:t>
      </w:r>
      <w:r w:rsidR="0051257D" w:rsidRPr="00282957">
        <w:rPr>
          <w:rFonts w:ascii="Times New Roman" w:hAnsi="Times New Roman" w:cs="Times New Roman"/>
        </w:rPr>
        <w:t>ing</w:t>
      </w:r>
      <w:r w:rsidR="00900D00" w:rsidRPr="00282957">
        <w:rPr>
          <w:rFonts w:ascii="Times New Roman" w:hAnsi="Times New Roman" w:cs="Times New Roman"/>
        </w:rPr>
        <w:t xml:space="preserve"> the research methods</w:t>
      </w:r>
      <w:r w:rsidR="0051257D" w:rsidRPr="00282957">
        <w:rPr>
          <w:rFonts w:ascii="Times New Roman" w:hAnsi="Times New Roman" w:cs="Times New Roman"/>
        </w:rPr>
        <w:t xml:space="preserve"> used</w:t>
      </w:r>
      <w:r w:rsidR="00900D00" w:rsidRPr="00282957">
        <w:rPr>
          <w:rFonts w:ascii="Times New Roman" w:hAnsi="Times New Roman" w:cs="Times New Roman"/>
        </w:rPr>
        <w:t xml:space="preserve">, </w:t>
      </w:r>
      <w:r w:rsidR="0051257D" w:rsidRPr="00282957">
        <w:rPr>
          <w:rFonts w:ascii="Times New Roman" w:hAnsi="Times New Roman" w:cs="Times New Roman"/>
        </w:rPr>
        <w:t>t</w:t>
      </w:r>
      <w:r w:rsidR="00856305" w:rsidRPr="00282957">
        <w:rPr>
          <w:rFonts w:ascii="Times New Roman" w:hAnsi="Times New Roman" w:cs="Times New Roman"/>
        </w:rPr>
        <w:t xml:space="preserve">he </w:t>
      </w:r>
      <w:r w:rsidR="0051257D" w:rsidRPr="00282957">
        <w:rPr>
          <w:rFonts w:ascii="Times New Roman" w:hAnsi="Times New Roman" w:cs="Times New Roman"/>
        </w:rPr>
        <w:t>fourth</w:t>
      </w:r>
      <w:r w:rsidR="00856305" w:rsidRPr="00282957">
        <w:rPr>
          <w:rFonts w:ascii="Times New Roman" w:hAnsi="Times New Roman" w:cs="Times New Roman"/>
        </w:rPr>
        <w:t xml:space="preserve"> section outlines the findings from the research, describing the ethnic exceptionalism, political and economic ideology, and reimaginations of history within Ulster-Scots Americanism.</w:t>
      </w:r>
    </w:p>
    <w:p w14:paraId="4C5CE11E" w14:textId="77777777" w:rsidR="00034EA9" w:rsidRPr="00282957" w:rsidRDefault="00856305" w:rsidP="004C7FF0">
      <w:pPr>
        <w:jc w:val="both"/>
        <w:rPr>
          <w:rFonts w:ascii="Times New Roman" w:hAnsi="Times New Roman" w:cs="Times New Roman"/>
        </w:rPr>
      </w:pPr>
      <w:r w:rsidRPr="00282957">
        <w:rPr>
          <w:rFonts w:ascii="Times New Roman" w:hAnsi="Times New Roman" w:cs="Times New Roman"/>
        </w:rPr>
        <w:t xml:space="preserve"> </w:t>
      </w:r>
    </w:p>
    <w:p w14:paraId="1B81332E" w14:textId="77777777" w:rsidR="00DA410F" w:rsidRPr="00282957" w:rsidRDefault="00DA410F" w:rsidP="004C7FF0">
      <w:pPr>
        <w:jc w:val="both"/>
        <w:rPr>
          <w:rFonts w:ascii="Times New Roman" w:hAnsi="Times New Roman" w:cs="Times New Roman"/>
          <w:b/>
        </w:rPr>
      </w:pPr>
      <w:r w:rsidRPr="00282957">
        <w:rPr>
          <w:rFonts w:ascii="Times New Roman" w:hAnsi="Times New Roman" w:cs="Times New Roman"/>
          <w:b/>
        </w:rPr>
        <w:t>Protestant Defeatism and the Rise of Ulster-Scots</w:t>
      </w:r>
    </w:p>
    <w:p w14:paraId="12FF5300" w14:textId="25FB4ADA" w:rsidR="00713291" w:rsidRPr="00282957" w:rsidRDefault="00DA410F" w:rsidP="00713291">
      <w:pPr>
        <w:jc w:val="both"/>
        <w:rPr>
          <w:rFonts w:ascii="Times New Roman" w:hAnsi="Times New Roman" w:cs="Times New Roman"/>
        </w:rPr>
      </w:pPr>
      <w:r w:rsidRPr="00282957">
        <w:rPr>
          <w:rFonts w:ascii="Times New Roman" w:hAnsi="Times New Roman" w:cs="Times New Roman"/>
        </w:rPr>
        <w:tab/>
        <w:t xml:space="preserve">According to Nagel </w:t>
      </w:r>
      <w:r w:rsidRPr="00282957">
        <w:rPr>
          <w:rFonts w:ascii="Times New Roman" w:hAnsi="Times New Roman" w:cs="Times New Roman"/>
        </w:rPr>
        <w:fldChar w:fldCharType="begin" w:fldLock="1"/>
      </w:r>
      <w:r w:rsidR="00E861BA" w:rsidRPr="00282957">
        <w:rPr>
          <w:rFonts w:ascii="Times New Roman" w:hAnsi="Times New Roman" w:cs="Times New Roman"/>
        </w:rPr>
        <w:instrText>ADDIN CSL_CITATION { "citationItems" : [ { "id" : "ITEM-1", "itemData" : { "author" : [ { "dropping-particle" : "", "family" : "Nagel", "given" : "Joane", "non-dropping-particle" : "", "parse-names" : false, "suffix" : "" } ], "container-title" : "Social Problems", "id" : "ITEM-1", "issue" : "1", "issued" : { "date-parts" : [ [ "1994" ] ] }, "page" : "152-176", "title" : "Constructing Ethnicity: Creating and Recreating Ethnic Identity and Culture", "type" : "article-journal", "volume" : "41" }, "locator" : "161,154", "suppress-author" : 1, "uris" : [ "http://www.mendeley.com/documents/?uuid=05ad9291-b006-4138-8d13-3c14adf3ea9c" ] } ], "mendeley" : { "formattedCitation" : "(1994:161,154)", "plainTextFormattedCitation" : "(1994:161,154)", "previouslyFormattedCitation" : "(1994:161,154)"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(1994:161,154)</w:t>
      </w:r>
      <w:r w:rsidRPr="00282957">
        <w:rPr>
          <w:rFonts w:ascii="Times New Roman" w:hAnsi="Times New Roman" w:cs="Times New Roman"/>
        </w:rPr>
        <w:fldChar w:fldCharType="end"/>
      </w:r>
      <w:r w:rsidRPr="00282957">
        <w:rPr>
          <w:rFonts w:ascii="Times New Roman" w:hAnsi="Times New Roman" w:cs="Times New Roman"/>
        </w:rPr>
        <w:t>, ethnic identities are ‘created, emphasized, chosen, or discarded’ through a ‘dialectical process involving internal and external opinions and processes, as well as the individual’s self-identification and outsiders’ ethnic designations’.</w:t>
      </w:r>
      <w:r w:rsidR="00E22EF1" w:rsidRPr="00282957">
        <w:rPr>
          <w:rFonts w:ascii="Times New Roman" w:hAnsi="Times New Roman" w:cs="Times New Roman"/>
        </w:rPr>
        <w:t xml:space="preserve"> </w:t>
      </w:r>
      <w:r w:rsidRPr="00282957">
        <w:rPr>
          <w:rFonts w:ascii="Times New Roman" w:hAnsi="Times New Roman" w:cs="Times New Roman"/>
        </w:rPr>
        <w:t xml:space="preserve">However, as Smith </w:t>
      </w:r>
      <w:r w:rsidRPr="00282957">
        <w:rPr>
          <w:rFonts w:ascii="Times New Roman" w:eastAsia="Times New Roman" w:hAnsi="Times New Roman" w:cs="Times New Roman"/>
          <w:bCs/>
          <w:lang w:eastAsia="en-GB"/>
        </w:rPr>
        <w:fldChar w:fldCharType="begin" w:fldLock="1"/>
      </w:r>
      <w:r w:rsidRPr="00282957">
        <w:rPr>
          <w:rFonts w:ascii="Times New Roman" w:eastAsia="Times New Roman" w:hAnsi="Times New Roman" w:cs="Times New Roman"/>
          <w:bCs/>
          <w:lang w:eastAsia="en-GB"/>
        </w:rPr>
        <w:instrText>ADDIN CSL_CITATION { "citationItems" : [ { "id" : "ITEM-1", "itemData" : { "author" : [ { "dropping-particle" : "", "family" : "Smith", "given" : "Rogers M", "non-dropping-particle" : "", "parse-names" : false, "suffix" : "" } ], "id" : "ITEM-1", "issued" : { "date-parts" : [ [ "2003" ] ] }, "publisher" : "Cambridge University Press", "publisher-place" : "Cambridge", "title" : "Stories of Peoplehood: The Politics and Morals of Political Membership", "type" : "book" }, "locator" : "32", "suppress-author" : 1, "uris" : [ "http://www.mendeley.com/documents/?uuid=7258d6b5-35bf-464d-8f5c-4a65d652b636" ] } ], "mendeley" : { "formattedCitation" : "(2003:32)", "plainTextFormattedCitation" : "(2003:32)", "previouslyFormattedCitation" : "(2003:32)" }, "properties" : { "noteIndex" : 0 }, "schema" : "https://github.com/citation-style-language/schema/raw/master/csl-citation.json" }</w:instrText>
      </w:r>
      <w:r w:rsidRPr="00282957">
        <w:rPr>
          <w:rFonts w:ascii="Times New Roman" w:eastAsia="Times New Roman" w:hAnsi="Times New Roman" w:cs="Times New Roman"/>
          <w:bCs/>
          <w:lang w:eastAsia="en-GB"/>
        </w:rPr>
        <w:fldChar w:fldCharType="separate"/>
      </w:r>
      <w:r w:rsidRPr="00282957">
        <w:rPr>
          <w:rFonts w:ascii="Times New Roman" w:eastAsia="Times New Roman" w:hAnsi="Times New Roman" w:cs="Times New Roman"/>
          <w:bCs/>
          <w:noProof/>
          <w:lang w:eastAsia="en-GB"/>
        </w:rPr>
        <w:t>(2003:32)</w:t>
      </w:r>
      <w:r w:rsidRPr="00282957">
        <w:rPr>
          <w:rFonts w:ascii="Times New Roman" w:eastAsia="Times New Roman" w:hAnsi="Times New Roman" w:cs="Times New Roman"/>
          <w:bCs/>
          <w:lang w:eastAsia="en-GB"/>
        </w:rPr>
        <w:fldChar w:fldCharType="end"/>
      </w:r>
      <w:r w:rsidRPr="00282957">
        <w:rPr>
          <w:rFonts w:ascii="Times New Roman" w:eastAsia="Times New Roman" w:hAnsi="Times New Roman" w:cs="Times New Roman"/>
          <w:bCs/>
          <w:lang w:eastAsia="en-GB"/>
        </w:rPr>
        <w:t xml:space="preserve"> </w:t>
      </w:r>
      <w:r w:rsidRPr="00282957">
        <w:rPr>
          <w:rFonts w:ascii="Times New Roman" w:hAnsi="Times New Roman" w:cs="Times New Roman"/>
        </w:rPr>
        <w:t xml:space="preserve">notes, such </w:t>
      </w:r>
      <w:r w:rsidR="00E22EF1" w:rsidRPr="00282957">
        <w:rPr>
          <w:rFonts w:ascii="Times New Roman" w:hAnsi="Times New Roman" w:cs="Times New Roman"/>
        </w:rPr>
        <w:t xml:space="preserve">continuous </w:t>
      </w:r>
      <w:r w:rsidRPr="00282957">
        <w:rPr>
          <w:rFonts w:ascii="Times New Roman" w:hAnsi="Times New Roman" w:cs="Times New Roman"/>
        </w:rPr>
        <w:t>processes of</w:t>
      </w:r>
      <w:r w:rsidR="00E22EF1" w:rsidRPr="00282957">
        <w:rPr>
          <w:rFonts w:ascii="Times New Roman" w:hAnsi="Times New Roman" w:cs="Times New Roman"/>
        </w:rPr>
        <w:t xml:space="preserve"> identity</w:t>
      </w:r>
      <w:r w:rsidRPr="00282957">
        <w:rPr>
          <w:rFonts w:ascii="Times New Roman" w:hAnsi="Times New Roman" w:cs="Times New Roman"/>
        </w:rPr>
        <w:t xml:space="preserve"> construction </w:t>
      </w:r>
      <w:r w:rsidR="00E22EF1" w:rsidRPr="00282957">
        <w:rPr>
          <w:rFonts w:ascii="Times New Roman" w:hAnsi="Times New Roman" w:cs="Times New Roman"/>
        </w:rPr>
        <w:t xml:space="preserve">and reconstruction </w:t>
      </w:r>
      <w:r w:rsidRPr="00282957">
        <w:rPr>
          <w:rFonts w:ascii="Times New Roman" w:hAnsi="Times New Roman" w:cs="Times New Roman"/>
        </w:rPr>
        <w:t xml:space="preserve">involve power differentials, developing out of </w:t>
      </w:r>
      <w:r w:rsidRPr="00282957">
        <w:rPr>
          <w:rFonts w:ascii="Times New Roman" w:eastAsia="Times New Roman" w:hAnsi="Times New Roman" w:cs="Times New Roman"/>
          <w:bCs/>
          <w:lang w:eastAsia="en-GB"/>
        </w:rPr>
        <w:t>‘</w:t>
      </w:r>
      <w:r w:rsidRPr="00282957">
        <w:rPr>
          <w:rFonts w:ascii="Times New Roman" w:eastAsia="Times New Roman" w:hAnsi="Times New Roman" w:cs="Times New Roman"/>
          <w:bCs/>
          <w:i/>
          <w:lang w:eastAsia="en-GB"/>
        </w:rPr>
        <w:t>constrained</w:t>
      </w:r>
      <w:r w:rsidRPr="00282957">
        <w:rPr>
          <w:rFonts w:ascii="Times New Roman" w:eastAsia="Times New Roman" w:hAnsi="Times New Roman" w:cs="Times New Roman"/>
          <w:bCs/>
          <w:lang w:eastAsia="en-GB"/>
        </w:rPr>
        <w:t>,</w:t>
      </w:r>
      <w:r w:rsidRPr="00282957">
        <w:rPr>
          <w:rFonts w:ascii="Times New Roman" w:eastAsia="Times New Roman" w:hAnsi="Times New Roman" w:cs="Times New Roman"/>
          <w:bCs/>
          <w:i/>
          <w:lang w:eastAsia="en-GB"/>
        </w:rPr>
        <w:t xml:space="preserve"> asymmetrical </w:t>
      </w:r>
      <w:r w:rsidRPr="00282957">
        <w:rPr>
          <w:rFonts w:ascii="Times New Roman" w:eastAsia="Times New Roman" w:hAnsi="Times New Roman" w:cs="Times New Roman"/>
          <w:bCs/>
          <w:lang w:eastAsia="en-GB"/>
        </w:rPr>
        <w:t xml:space="preserve">interactions between actual and </w:t>
      </w:r>
      <w:r w:rsidR="00782626" w:rsidRPr="00282957">
        <w:rPr>
          <w:rFonts w:ascii="Times New Roman" w:eastAsia="Times New Roman" w:hAnsi="Times New Roman" w:cs="Times New Roman"/>
          <w:bCs/>
          <w:lang w:eastAsia="en-GB"/>
        </w:rPr>
        <w:t>would-be</w:t>
      </w:r>
      <w:r w:rsidRPr="00282957">
        <w:rPr>
          <w:rFonts w:ascii="Times New Roman" w:eastAsia="Times New Roman" w:hAnsi="Times New Roman" w:cs="Times New Roman"/>
          <w:bCs/>
          <w:lang w:eastAsia="en-GB"/>
        </w:rPr>
        <w:t xml:space="preserve"> leaders of political communities and the potential constituents for whom they compete.’ Although both constituents and (potential) leaders possess meaningful agency, these interactions are asymmetrical as leaders and potential leaders have greater incentives and capabilities to institutionalise the collective identity they purport to (re)present. Concomitantly, </w:t>
      </w:r>
      <w:r w:rsidR="00512EB6" w:rsidRPr="00282957">
        <w:rPr>
          <w:rFonts w:ascii="Times New Roman" w:eastAsia="Times New Roman" w:hAnsi="Times New Roman" w:cs="Times New Roman"/>
          <w:bCs/>
          <w:lang w:eastAsia="en-GB"/>
        </w:rPr>
        <w:t>elite narrati</w:t>
      </w:r>
      <w:r w:rsidR="0055118F" w:rsidRPr="00282957">
        <w:rPr>
          <w:rFonts w:ascii="Times New Roman" w:eastAsia="Times New Roman" w:hAnsi="Times New Roman" w:cs="Times New Roman"/>
          <w:bCs/>
          <w:lang w:eastAsia="en-GB"/>
        </w:rPr>
        <w:t>ve-creation is also constrained by the ‘great variety of senses of membership, identity, and affiliation, with entrenched economic interests, political and religious benefits, historical and cultural attachments, and animosities’ within the population</w:t>
      </w:r>
      <w:r w:rsidR="00713291" w:rsidRPr="00282957">
        <w:rPr>
          <w:rFonts w:ascii="Times New Roman" w:eastAsia="Times New Roman" w:hAnsi="Times New Roman" w:cs="Times New Roman"/>
          <w:bCs/>
          <w:lang w:eastAsia="en-GB"/>
        </w:rPr>
        <w:t xml:space="preserve"> which they seek</w:t>
      </w:r>
      <w:r w:rsidR="0055118F" w:rsidRPr="00282957">
        <w:rPr>
          <w:rFonts w:ascii="Times New Roman" w:eastAsia="Times New Roman" w:hAnsi="Times New Roman" w:cs="Times New Roman"/>
          <w:bCs/>
          <w:lang w:eastAsia="en-GB"/>
        </w:rPr>
        <w:t xml:space="preserve"> to </w:t>
      </w:r>
      <w:r w:rsidR="00713291" w:rsidRPr="00282957">
        <w:rPr>
          <w:rFonts w:ascii="Times New Roman" w:eastAsia="Times New Roman" w:hAnsi="Times New Roman" w:cs="Times New Roman"/>
          <w:bCs/>
          <w:lang w:eastAsia="en-GB"/>
        </w:rPr>
        <w:t xml:space="preserve">describe </w:t>
      </w:r>
      <w:r w:rsidR="00713291" w:rsidRPr="00282957">
        <w:rPr>
          <w:rFonts w:ascii="Times New Roman" w:eastAsia="Times New Roman" w:hAnsi="Times New Roman" w:cs="Times New Roman"/>
          <w:bCs/>
          <w:lang w:eastAsia="en-GB"/>
        </w:rPr>
        <w:fldChar w:fldCharType="begin" w:fldLock="1"/>
      </w:r>
      <w:r w:rsidR="00713291" w:rsidRPr="00282957">
        <w:rPr>
          <w:rFonts w:ascii="Times New Roman" w:eastAsia="Times New Roman" w:hAnsi="Times New Roman" w:cs="Times New Roman"/>
          <w:bCs/>
          <w:lang w:eastAsia="en-GB"/>
        </w:rPr>
        <w:instrText>ADDIN CSL_CITATION { "citationItems" : [ { "id" : "ITEM-1", "itemData" : { "author" : [ { "dropping-particle" : "", "family" : "Smith", "given" : "Rogers M", "non-dropping-particle" : "", "parse-names" : false, "suffix" : "" } ], "id" : "ITEM-1", "issued" : { "date-parts" : [ [ "2003" ] ] }, "publisher" : "Cambridge University Press", "publisher-place" : "Cambridge", "title" : "Stories of Peoplehood: The Politics and Morals of Political Membership", "type" : "book" }, "locator" : "34", "uris" : [ "http://www.mendeley.com/documents/?uuid=7258d6b5-35bf-464d-8f5c-4a65d652b636" ] } ], "mendeley" : { "formattedCitation" : "(Smith 2003:34)", "plainTextFormattedCitation" : "(Smith 2003:34)", "previouslyFormattedCitation" : "(Smith 2003:34)" }, "properties" : { "noteIndex" : 0 }, "schema" : "https://github.com/citation-style-language/schema/raw/master/csl-citation.json" }</w:instrText>
      </w:r>
      <w:r w:rsidR="00713291" w:rsidRPr="00282957">
        <w:rPr>
          <w:rFonts w:ascii="Times New Roman" w:eastAsia="Times New Roman" w:hAnsi="Times New Roman" w:cs="Times New Roman"/>
          <w:bCs/>
          <w:lang w:eastAsia="en-GB"/>
        </w:rPr>
        <w:fldChar w:fldCharType="separate"/>
      </w:r>
      <w:r w:rsidR="00713291" w:rsidRPr="00282957">
        <w:rPr>
          <w:rFonts w:ascii="Times New Roman" w:eastAsia="Times New Roman" w:hAnsi="Times New Roman" w:cs="Times New Roman"/>
          <w:bCs/>
          <w:noProof/>
          <w:lang w:eastAsia="en-GB"/>
        </w:rPr>
        <w:t>(Smith 2003:34)</w:t>
      </w:r>
      <w:r w:rsidR="00713291" w:rsidRPr="00282957">
        <w:rPr>
          <w:rFonts w:ascii="Times New Roman" w:eastAsia="Times New Roman" w:hAnsi="Times New Roman" w:cs="Times New Roman"/>
          <w:bCs/>
          <w:lang w:eastAsia="en-GB"/>
        </w:rPr>
        <w:fldChar w:fldCharType="end"/>
      </w:r>
      <w:r w:rsidR="00713291" w:rsidRPr="00282957">
        <w:rPr>
          <w:rFonts w:ascii="Times New Roman" w:eastAsia="Times New Roman" w:hAnsi="Times New Roman" w:cs="Times New Roman"/>
          <w:bCs/>
          <w:lang w:eastAsia="en-GB"/>
        </w:rPr>
        <w:t>.</w:t>
      </w:r>
      <w:r w:rsidR="00713291" w:rsidRPr="00282957">
        <w:rPr>
          <w:rFonts w:ascii="Times New Roman" w:hAnsi="Times New Roman" w:cs="Times New Roman"/>
        </w:rPr>
        <w:t xml:space="preserve"> </w:t>
      </w:r>
      <w:r w:rsidRPr="00282957">
        <w:rPr>
          <w:rFonts w:ascii="Times New Roman" w:eastAsia="Times New Roman" w:hAnsi="Times New Roman" w:cs="Times New Roman"/>
          <w:bCs/>
          <w:lang w:eastAsia="en-GB"/>
        </w:rPr>
        <w:t xml:space="preserve">This is certainly the case in relation to Ulster-Scots peoplehood-building in Northern Ireland, with </w:t>
      </w:r>
      <w:r w:rsidR="00782626" w:rsidRPr="00282957">
        <w:rPr>
          <w:rFonts w:ascii="Times New Roman" w:eastAsia="Times New Roman" w:hAnsi="Times New Roman" w:cs="Times New Roman"/>
          <w:bCs/>
          <w:lang w:eastAsia="en-GB"/>
        </w:rPr>
        <w:t>it</w:t>
      </w:r>
      <w:r w:rsidRPr="00282957">
        <w:rPr>
          <w:rFonts w:ascii="Times New Roman" w:eastAsia="Times New Roman" w:hAnsi="Times New Roman" w:cs="Times New Roman"/>
          <w:bCs/>
          <w:lang w:eastAsia="en-GB"/>
        </w:rPr>
        <w:t xml:space="preserve">s considerable and varied array of intersectional </w:t>
      </w:r>
      <w:r w:rsidR="00713291" w:rsidRPr="00282957">
        <w:rPr>
          <w:rFonts w:ascii="Times New Roman" w:eastAsia="Times New Roman" w:hAnsi="Times New Roman" w:cs="Times New Roman"/>
          <w:bCs/>
          <w:lang w:eastAsia="en-GB"/>
        </w:rPr>
        <w:t>‘senses of identity, interests, and ideals</w:t>
      </w:r>
      <w:r w:rsidR="00C7542A" w:rsidRPr="00282957">
        <w:rPr>
          <w:rFonts w:ascii="Times New Roman" w:eastAsia="Times New Roman" w:hAnsi="Times New Roman" w:cs="Times New Roman"/>
          <w:bCs/>
          <w:lang w:eastAsia="en-GB"/>
        </w:rPr>
        <w:t>.</w:t>
      </w:r>
      <w:r w:rsidR="001A4A47" w:rsidRPr="00282957">
        <w:rPr>
          <w:rFonts w:ascii="Times New Roman" w:eastAsia="Times New Roman" w:hAnsi="Times New Roman" w:cs="Times New Roman"/>
          <w:bCs/>
          <w:lang w:eastAsia="en-GB"/>
        </w:rPr>
        <w:t>’</w:t>
      </w:r>
    </w:p>
    <w:p w14:paraId="00840CFF" w14:textId="2113E32F" w:rsidR="00DA410F" w:rsidRPr="00282957" w:rsidRDefault="00DA410F" w:rsidP="00713291">
      <w:pPr>
        <w:ind w:firstLine="720"/>
        <w:jc w:val="both"/>
        <w:rPr>
          <w:rFonts w:ascii="Times New Roman" w:hAnsi="Times New Roman" w:cs="Times New Roman"/>
        </w:rPr>
      </w:pPr>
      <w:r w:rsidRPr="00282957">
        <w:rPr>
          <w:rFonts w:ascii="Times New Roman" w:hAnsi="Times New Roman" w:cs="Times New Roman"/>
        </w:rPr>
        <w:t xml:space="preserve">The various causal mechanisms which have led to the rise of Ulster-Scots have not, as yet, been concretely outlined. As necessary a task as outlining these mechanisms are, my aim in this paper is more limited. In this section, I elaborate upon one particular mechanism in the </w:t>
      </w:r>
      <w:r w:rsidRPr="00282957">
        <w:rPr>
          <w:rFonts w:ascii="Times New Roman" w:hAnsi="Times New Roman" w:cs="Times New Roman"/>
        </w:rPr>
        <w:lastRenderedPageBreak/>
        <w:t xml:space="preserve">construction of Ulster-Scots identity; the interaction between ethno-cultural deficiency and defeatism amongst Northern Ireland’s Protestants since the 1980s. It is within the context of a shift towards cultural politics that the Ulster-Scots “revival” originated and became politically potent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"ISSN" : "1070-289X", "abstract" : "In the 1990s, Ulster-Scots language and culture was mobilized by some Ulster unionists in Northern Ireland as a badge of their cultural identity. The Ulster-Scots language and culture had its eighteenth century, premodern heyday in the north-eastern counties of the north of Ireland where it expressed distinctiveness from English and Englishness. However, in common with many regional dialects elsewhere in Europe, the processes of modernization signalled the demise of Ulster-Scots. The contemporary reinvention of an Ulster-Scots identity was precipitated by the 1990s political transformation of Northern Ireland. This reinvention has multiple manifestations. It is, variously, a myth of origin, a language and culture, a communal consciousness, a reaction against Irish nationalist cultural assertiveness in Northern Ireland, an embryonic nationalism, and a component part of the British identity. Ultimately, the reinvention of the Ulster-Scots cultural narrative appears designed to offset advances made by Irish nationalists in the assertion of their culture in Northern Ireland. Ulster-Scots has also been reinvented in an attempt to provide the Ulster unionist identity with the cultural booster required to deliver security and continuity to an identity experiencing chronic insecurity and doubt during a period of political transformation. However, the ability of Ulster-Scots to deliver on these aims is questionable. In the 1990s, Ulster-Scots language and culture was mobilized by some Ulster unionists in Northern Ireland as a badge of their cultural identity. The Ulster-Scots language and culture had its eighteenth century, premodern heyday in the north-eastern counties of the north of Ireland where it expressed distinctiveness from English and Englishness. However, in common with many regional dialects elsewhere in Europe, the processes of modernization signalled the demise of Ulster-Scots. The contemporary reinvention of an Ulster-Scots identity was precipitated by the 1990s political transformation of Northern Ireland. This reinvention has multiple manifestations. It is, variously, a myth of origin, a language and culture, a communal consciousness, a reaction against Irish nationalist cultural assertiveness in Northern Ireland, an embryonic nationalism, and a component part of the British identity. Ultimately, the reinvention of the Ulster-Scots cultural narrative appears designed to offset advances made by Irish nationalists in the assertion of their culture\u2026", "author" : [ { "dropping-particle" : "", "family" : "McCall", "given" : "Cathal", "non-dropping-particle" : "", "parse-names" : false, "suffix" : "" } ], "container-title" : "Identities", "id" : "ITEM-1", "issue" : "2", "issued" : { "date-parts" : [ [ "2002", "4" ] ] }, "page" : "197-218", "publisher" : "Routledge", "title" : "Political Transformation and the Reinvention of the Ulster-Scots Identity and Culture", "type" : "article-journal", "volume" : "9" }, "uris" : [ "http://www.mendeley.com/documents/?uuid=b43b2500-95db-4a59-aeff-f8cbb3759f55" ] } ], "mendeley" : { "formattedCitation" : "(McCall 2002)", "plainTextFormattedCitation" : "(McCall 2002)", "previouslyFormattedCitation" : "(McCall 2002)"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(McCall 2002)</w:t>
      </w:r>
      <w:r w:rsidRPr="00282957">
        <w:rPr>
          <w:rFonts w:ascii="Times New Roman" w:hAnsi="Times New Roman" w:cs="Times New Roman"/>
        </w:rPr>
        <w:fldChar w:fldCharType="end"/>
      </w:r>
      <w:r w:rsidRPr="00282957">
        <w:rPr>
          <w:rFonts w:ascii="Times New Roman" w:hAnsi="Times New Roman" w:cs="Times New Roman"/>
        </w:rPr>
        <w:t xml:space="preserve">. </w:t>
      </w:r>
    </w:p>
    <w:p w14:paraId="64F355B2" w14:textId="3B409906" w:rsidR="00DA410F" w:rsidRPr="00282957" w:rsidRDefault="00DA410F" w:rsidP="004C7FF0">
      <w:pPr>
        <w:ind w:firstLine="720"/>
        <w:jc w:val="both"/>
        <w:rPr>
          <w:rFonts w:ascii="Times New Roman" w:hAnsi="Times New Roman" w:cs="Times New Roman"/>
        </w:rPr>
      </w:pPr>
      <w:r w:rsidRPr="00282957">
        <w:rPr>
          <w:rFonts w:ascii="Times New Roman" w:hAnsi="Times New Roman" w:cs="Times New Roman"/>
        </w:rPr>
        <w:t xml:space="preserve">The shift in ‘northern protestant’ conceptions of self from triumphalism to defeatism since the latter half of the Troubles has been well documented </w:t>
      </w:r>
      <w:r w:rsidRPr="00282957">
        <w:rPr>
          <w:rFonts w:ascii="Times New Roman" w:hAnsi="Times New Roman" w:cs="Times New Roman"/>
        </w:rPr>
        <w:fldChar w:fldCharType="begin" w:fldLock="1"/>
      </w:r>
      <w:r w:rsidR="001B1222" w:rsidRPr="00282957">
        <w:rPr>
          <w:rFonts w:ascii="Times New Roman" w:hAnsi="Times New Roman" w:cs="Times New Roman"/>
        </w:rPr>
        <w:instrText>ADDIN CSL_CITATION { "citationItems" : [ { "id" : "ITEM-1", "itemData" : { "author" : [ { "dropping-particle" : "", "family" : "Anderson", "given" : "James", "non-dropping-particle" : "", "parse-names" : false, "suffix" : "" }, { "dropping-particle" : "", "family" : "Shuttleworth", "given" : "Ian", "non-dropping-particle" : "", "parse-names" : false, "suffix" : "" } ], "container-title" : "The Irish Review", "id" : "ITEM-1", "issued" : { "date-parts" : [ [ "1994" ] ] }, "page" : "74-93", "title" : "Sectarian Readings of Sectarianism: Interpreting the Northern Ireland Census", "type" : "article-journal", "volume" : "16" }, "prefix" : "see", "uris" : [ "http://www.mendeley.com/documents/?uuid=120a8cc3-8221-47cd-9332-982d01feb627" ] }, { "id" : "ITEM-2", "itemData" : { "author" : [ { "dropping-particle" : "", "family" : "Finlay", "given" : "Andrew", "non-dropping-particle" : "", "parse-names" : false, "suffix" : "" } ], "container-title" : "The Global Review of Ethnopolitics", "id" : "ITEM-2", "issue" : "2", "issued" : { "date-parts" : [ [ "2001" ] ] }, "page" : "3-20", "title" : "Defeatism and Northern Protestant \u2018Identity\u2019", "type" : "article-journal", "volume" : "1" }, "uris" : [ "http://www.mendeley.com/documents/?uuid=1b3e138f-b28c-433a-885e-3cd6b41b6e4c" ] }, { "id" : "ITEM-3", "itemData" : { "author" : [ { "dropping-particle" : "", "family" : "McKay", "given" : "Susan", "non-dropping-particle" : "", "parse-names" : false, "suffix" : "" } ], "id" : "ITEM-3", "issued" : { "date-parts" : [ [ "2000" ] ] }, "publisher" : "Blackstaff", "publisher-place" : "Belfast", "title" : "Northern Protestants: An Unsettled People", "type" : "book" }, "uris" : [ "http://www.mendeley.com/documents/?uuid=69f72f85-7e7d-4486-a683-8590123f4e50" ] }, { "id" : "ITEM-4", "itemData" : { "author" : [ { "dropping-particle" : "", "family" : "Smithey", "given" : "Lee A", "non-dropping-particle" : "", "parse-names" : false, "suffix" : "" } ], "id" : "ITEM-4", "issued" : { "date-parts" : [ [ "2011" ] ] }, "publisher" : "Oxford University Press", "publisher-place" : "Oxford", "title" : "Unionists, Loyalists, and Conflict Transformation in Northern Ireland", "type" : "book" }, "uris" : [ "http://www.mendeley.com/documents/?uuid=ef720aef-4ae3-48db-bf39-19e4bf0a1a97" ] }, { "id" : "ITEM-5", "itemData" : { "author" : [ { "dropping-particle" : "", "family" : "Southern", "given" : "Neil", "non-dropping-particle" : "", "parse-names" : false, "suffix" : "" } ], "container-title" : "Journal of Ethnic and Migration Studies", "id" : "ITEM-5", "issue" : "1", "issued" : { "date-parts" : [ [ "2007" ] ] }, "page" : "159-180", "title" : "Protestant Alienation in Northern Ireland: A Political, Cultural and Geographical Examination", "type" : "article-journal", "volume" : "33" }, "uris" : [ "http://www.mendeley.com/documents/?uuid=9e95ec6d-3b0d-4188-a501-8e8a4a47c3ff" ] }, { "id" : "ITEM-6", "itemData" : { "author" : [ { "dropping-particle" : "", "family" : "Nelson", "given" : "Sarah", "non-dropping-particle" : "", "parse-names" : false, "suffix" : "" } ], "id" : "ITEM-6", "issued" : { "date-parts" : [ [ "1984" ] ] }, "publisher" : "Appletree Press", "publisher-place" : "Belfast", "title" : "Ulster's Uncertain Defenders: Protestant Political, Paramilitary and Community Groups and the Northern Irish Conflict", "type" : "book" }, "uris" : [ "http://www.mendeley.com/documents/?uuid=f86c62d9-71a8-4cef-9025-616e56c59268" ] } ], "mendeley" : { "formattedCitation" : "(see Anderson and Shuttleworth 1994; Finlay 2001; McKay 2000; Nelson 1984; Smithey 2011; Southern 2007)", "plainTextFormattedCitation" : "(see Anderson and Shuttleworth 1994; Finlay 2001; McKay 2000; Nelson 1984; Smithey 2011; Southern 2007)", "previouslyFormattedCitation" : "(see Anderson and Shuttleworth 1994; Finlay 2001; McKay 2000; Nelson 1984; Smithey 2011; Southern 2007)" }, "properties" : { "noteIndex" : 0 }, "schema" : "https://github.com/citation-style-language/schema/raw/master/csl-citation.json" }</w:instrText>
      </w:r>
      <w:r w:rsidRPr="00282957">
        <w:rPr>
          <w:rFonts w:ascii="Times New Roman" w:hAnsi="Times New Roman" w:cs="Times New Roman"/>
        </w:rPr>
        <w:fldChar w:fldCharType="separate"/>
      </w:r>
      <w:r w:rsidR="00CD30EA" w:rsidRPr="00282957">
        <w:rPr>
          <w:rFonts w:ascii="Times New Roman" w:hAnsi="Times New Roman" w:cs="Times New Roman"/>
          <w:noProof/>
        </w:rPr>
        <w:t>(see Anderson and Shuttleworth 1994; Finlay 2001; McKay 2000; Nelson 1984; Smithey 2011; Southern 2007)</w:t>
      </w:r>
      <w:r w:rsidRPr="00282957">
        <w:rPr>
          <w:rFonts w:ascii="Times New Roman" w:hAnsi="Times New Roman" w:cs="Times New Roman"/>
        </w:rPr>
        <w:fldChar w:fldCharType="end"/>
      </w:r>
      <w:r w:rsidRPr="00282957">
        <w:rPr>
          <w:rFonts w:ascii="Times New Roman" w:hAnsi="Times New Roman" w:cs="Times New Roman"/>
        </w:rPr>
        <w:t xml:space="preserve">. Utilising Northern Irish attitudinal surveys, Hughes and Donnelly (2003) describe the growing feeling of marginalisation articulated by “the Protestant community” through the nineties as the “Catholic community” grew in political confidence. Since the Good Friday Agreement, Protestant victimhood has become a key theme of unionist political elite discourses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"Ganiel", "given" : "Gladys", "non-dropping-particle" : "", "parse-names" : false, "suffix" : "" } ], "container-title" : "Irish Political Studies", "id" : "ITEM-1", "issue" : "3", "issued" : { "date-parts" : [ [ "2007" ] ] }, "page" : "303-320", "title" : "\u2018Preaching to the choir?\u2019: An analysis of DUP discourses about the Northern Ireland peace process", "type" : "article-journal", "volume" : "22" }, "prefix" : "see", "uris" : [ "http://www.mendeley.com/documents/?uuid=a576a05a-a04d-4ffa-b4ee-940c919e291b" ] } ], "mendeley" : { "formattedCitation" : "(see Ganiel 2007)", "plainTextFormattedCitation" : "(see Ganiel 2007)", "previouslyFormattedCitation" : "(see Ganiel 2007)"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(see Ganiel 2007)</w:t>
      </w:r>
      <w:r w:rsidRPr="00282957">
        <w:rPr>
          <w:rFonts w:ascii="Times New Roman" w:hAnsi="Times New Roman" w:cs="Times New Roman"/>
        </w:rPr>
        <w:fldChar w:fldCharType="end"/>
      </w:r>
      <w:r w:rsidRPr="00282957">
        <w:rPr>
          <w:rFonts w:ascii="Times New Roman" w:hAnsi="Times New Roman" w:cs="Times New Roman"/>
        </w:rPr>
        <w:t xml:space="preserve">; as Lawther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"Lawther", "given" : "Cheryl", "non-dropping-particle" : "", "parse-names" : false, "suffix" : "" } ], "id" : "ITEM-1", "issued" : { "date-parts" : [ [ "2014" ] ] }, "publisher" : "Routledge", "publisher-place" : "Abingdon", "title" : "Truth, Denial and Transition : Northern Ireland and the Contested Past", "type" : "book" }, "locator" : "52", "suppress-author" : 1, "uris" : [ "http://www.mendeley.com/documents/?uuid=f3fb8358-b28a-4d47-9f78-2aad1d4ae31f" ] } ], "mendeley" : { "formattedCitation" : "(2014:52)", "plainTextFormattedCitation" : "(2014:52)", "previouslyFormattedCitation" : "(2014:52)"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(2014:52)</w:t>
      </w:r>
      <w:r w:rsidRPr="00282957">
        <w:rPr>
          <w:rFonts w:ascii="Times New Roman" w:hAnsi="Times New Roman" w:cs="Times New Roman"/>
        </w:rPr>
        <w:fldChar w:fldCharType="end"/>
      </w:r>
      <w:r w:rsidRPr="00282957">
        <w:rPr>
          <w:rFonts w:ascii="Times New Roman" w:hAnsi="Times New Roman" w:cs="Times New Roman"/>
        </w:rPr>
        <w:t xml:space="preserve"> writes, ‘the relationship between innocence, legitimacy, and hierarchies of victimhood is integral to unionist's sense of identity and collective memory.'</w:t>
      </w:r>
    </w:p>
    <w:p w14:paraId="662B7D4E" w14:textId="77777777" w:rsidR="00DA410F" w:rsidRPr="00282957" w:rsidRDefault="00DA410F" w:rsidP="004C7FF0">
      <w:pPr>
        <w:ind w:firstLine="720"/>
        <w:jc w:val="both"/>
        <w:rPr>
          <w:rFonts w:ascii="Times New Roman" w:hAnsi="Times New Roman" w:cs="Times New Roman"/>
        </w:rPr>
      </w:pPr>
      <w:r w:rsidRPr="00282957">
        <w:rPr>
          <w:rFonts w:ascii="Times New Roman" w:hAnsi="Times New Roman" w:cs="Times New Roman"/>
        </w:rPr>
        <w:t xml:space="preserve">For Anderson and Shuttleworth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"Anderson", "given" : "James", "non-dropping-particle" : "", "parse-names" : false, "suffix" : "" }, { "dropping-particle" : "", "family" : "Shuttleworth", "given" : "Ian", "non-dropping-particle" : "", "parse-names" : false, "suffix" : "" } ], "container-title" : "The Irish Review", "id" : "ITEM-1", "issued" : { "date-parts" : [ [ "1994" ] ] }, "page" : "74-93", "title" : "Sectarian Readings of Sectarianism: Interpreting the Northern Ireland Census", "type" : "article-journal", "volume" : "16" }, "locator" : "97", "suppress-author" : 1, "uris" : [ "http://www.mendeley.com/documents/?uuid=120a8cc3-8221-47cd-9332-982d01feb627" ] } ], "mendeley" : { "formattedCitation" : "(1994:97)", "plainTextFormattedCitation" : "(1994:97)", "previouslyFormattedCitation" : "(1994:97)"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(1994:97)</w:t>
      </w:r>
      <w:r w:rsidRPr="00282957">
        <w:rPr>
          <w:rFonts w:ascii="Times New Roman" w:hAnsi="Times New Roman" w:cs="Times New Roman"/>
        </w:rPr>
        <w:fldChar w:fldCharType="end"/>
      </w:r>
      <w:r w:rsidRPr="00282957">
        <w:rPr>
          <w:rFonts w:ascii="Times New Roman" w:hAnsi="Times New Roman" w:cs="Times New Roman"/>
        </w:rPr>
        <w:t xml:space="preserve">, this sense of marginalisation is not grounded in ‘reality’, but a ‘deflated superiority complex.’ In light of Todd’s (1987) consideration of Ulster Loyalist ideology as containing the binary of domination or defeat, despite the Troubles concluding with Northern Ireland’s position within the UK retained, power sharing and other concessions to Catholics, republicans, and Irish nationalists through the conflict would appear to be a source for such defeatism. For Finlay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"Finlay", "given" : "Andrew", "non-dropping-particle" : "", "parse-names" : false, "suffix" : "" } ], "container-title" : "The Global Review of Ethnopolitics", "id" : "ITEM-1", "issue" : "2", "issued" : { "date-parts" : [ [ "2001" ] ] }, "page" : "3-20", "title" : "Defeatism and Northern Protestant \u2018Identity\u2019", "type" : "article-journal", "volume" : "1" }, "locator" : "16", "suppress-author" : 1, "uris" : [ "http://www.mendeley.com/documents/?uuid=1b3e138f-b28c-433a-885e-3cd6b41b6e4c" ] } ], "mendeley" : { "formattedCitation" : "(2001:16)", "plainTextFormattedCitation" : "(2001:16)", "previouslyFormattedCitation" : "(2001:16)"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(2001:16)</w:t>
      </w:r>
      <w:r w:rsidRPr="00282957">
        <w:rPr>
          <w:rFonts w:ascii="Times New Roman" w:hAnsi="Times New Roman" w:cs="Times New Roman"/>
        </w:rPr>
        <w:fldChar w:fldCharType="end"/>
      </w:r>
      <w:r w:rsidRPr="00282957">
        <w:rPr>
          <w:rFonts w:ascii="Times New Roman" w:hAnsi="Times New Roman" w:cs="Times New Roman"/>
        </w:rPr>
        <w:t>, this phenomenon is primarily ‘symptomatic of the fact that northern protestants did not develop a strong collective identity and, perhaps, of ongoing attempts to get one in a context where identity politics have themselves become hegemonic.’</w:t>
      </w:r>
    </w:p>
    <w:p w14:paraId="2D73175E" w14:textId="08D0BC45" w:rsidR="00DA410F" w:rsidRPr="00282957" w:rsidRDefault="00DA410F" w:rsidP="004C7FF0">
      <w:pPr>
        <w:ind w:firstLine="720"/>
        <w:jc w:val="both"/>
        <w:rPr>
          <w:rFonts w:ascii="Times New Roman" w:hAnsi="Times New Roman" w:cs="Times New Roman"/>
        </w:rPr>
      </w:pPr>
      <w:r w:rsidRPr="00282957">
        <w:rPr>
          <w:rFonts w:ascii="Times New Roman" w:hAnsi="Times New Roman" w:cs="Times New Roman"/>
        </w:rPr>
        <w:t xml:space="preserve">The usefulness of the Ulster-Scots revival narrative to unionists and loyalists becomes more apparent when situated in the political context in which it arose. Ideas of a Protestant cultural-national identity deficiency became increasingly potent as the Northern Irish conflict developed, at least in interpretation, from one of irredentism and state sovereignty to one of identity politics </w:t>
      </w:r>
      <w:r w:rsidRPr="00282957">
        <w:rPr>
          <w:rFonts w:ascii="Times New Roman" w:hAnsi="Times New Roman" w:cs="Times New Roman"/>
        </w:rPr>
        <w:fldChar w:fldCharType="begin" w:fldLock="1"/>
      </w:r>
      <w:r w:rsidR="001579D5" w:rsidRPr="00282957">
        <w:rPr>
          <w:rFonts w:ascii="Times New Roman" w:hAnsi="Times New Roman" w:cs="Times New Roman"/>
        </w:rPr>
        <w:instrText>ADDIN CSL_CITATION { "citationItems" : [ { "id" : "ITEM-1", "itemData" : { "author" : [ { "dropping-particle" : "", "family" : "Finlay", "given" : "Andrew", "non-dropping-particle" : "", "parse-names" : false, "suffix" : "" } ], "id" : "ITEM-1", "issued" : { "date-parts" : [ [ "2010" ] ] }, "publisher" : "Routledge", "publisher-place" : "London and New York", "title" : "Governing Ethnic Conflict: Consociation, Identity and the Price of Peace", "type" : "book" }, "uris" : [ "http://www.mendeley.com/documents/?uuid=afa7110a-988c-468d-99d1-70ff7ab9ec65" ] } ], "mendeley" : { "formattedCitation" : "(Finlay 2010)", "plainTextFormattedCitation" : "(Finlay 2010)", "previouslyFormattedCitation" : "(Finlay 2010)" }, "properties" : { "noteIndex" : 0 }, "schema" : "https://github.com/citation-style-language/schema/raw/master/csl-citation.json" }</w:instrText>
      </w:r>
      <w:r w:rsidRPr="00282957">
        <w:rPr>
          <w:rFonts w:ascii="Times New Roman" w:hAnsi="Times New Roman" w:cs="Times New Roman"/>
        </w:rPr>
        <w:fldChar w:fldCharType="separate"/>
      </w:r>
      <w:r w:rsidR="001B1222" w:rsidRPr="00282957">
        <w:rPr>
          <w:rFonts w:ascii="Times New Roman" w:hAnsi="Times New Roman" w:cs="Times New Roman"/>
          <w:noProof/>
        </w:rPr>
        <w:t>(Finlay 2010)</w:t>
      </w:r>
      <w:r w:rsidRPr="00282957">
        <w:rPr>
          <w:rFonts w:ascii="Times New Roman" w:hAnsi="Times New Roman" w:cs="Times New Roman"/>
        </w:rPr>
        <w:fldChar w:fldCharType="end"/>
      </w:r>
      <w:r w:rsidRPr="00282957">
        <w:rPr>
          <w:rFonts w:ascii="Times New Roman" w:hAnsi="Times New Roman" w:cs="Times New Roman"/>
        </w:rPr>
        <w:t xml:space="preserve">. Whereas Irish nationalists had – and, equally important, were conceptualised and understood to have – a clear, coherent national identity complete with Irish sports, culture, traditional music, language, religiosity, and myths of origin, Protestant/Ulster-British identity was conceptualised as based merely upon the institutional-legal tie with the UK: retention of the status quo rather than cultural protection or recognition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"Finlay", "given" : "Andrew", "non-dropping-particle" : "", "parse-names" : false, "suffix" : "" } ], "container-title" : "The Global Review of Ethnopolitics", "id" : "ITEM-1", "issue" : "2", "issued" : { "date-parts" : [ [ "2001" ] ] }, "page" : "3-20", "title" : "Defeatism and Northern Protestant \u2018Identity\u2019", "type" : "article-journal", "volume" : "1" }, "uris" : [ "http://www.mendeley.com/documents/?uuid=1b3e138f-b28c-433a-885e-3cd6b41b6e4c" ] }, { "id" : "ITEM-2", "itemData" : { "author" : [ { "dropping-particle" : "", "family" : "Rose", "given" : "Richard", "non-dropping-particle" : "", "parse-names" : false, "suffix" : "" } ], "id" : "ITEM-2", "issued" : { "date-parts" : [ [ "1971" ] ] }, "publisher" : "Faber &amp; Faber.", "publisher-place" : "London", "title" : "Governing without consensus: An Irish perspective", "type" : "book" }, "uris" : [ "http://www.mendeley.com/documents/?uuid=448c4356-569b-4375-b839-4f4cef8c43b2" ] }, { "id" : "ITEM-3", "itemData" : { "author" : [ { "dropping-particle" : "", "family" : "Moxon-Browne", "given" : "Edward", "non-dropping-particle" : "", "parse-names" : false, "suffix" : "" } ], "id" : "ITEM-3", "issued" : { "date-parts" : [ [ "1983" ] ] }, "publisher" : "Gower", "publisher-place" : "London", "title" : "Nation, Class and Creed in Northern Ireland", "type" : "book" }, "uris" : [ "http://www.mendeley.com/documents/?uuid=8acde2d3-2c39-4e4b-8ed3-3b424c63f70e" ] } ], "mendeley" : { "formattedCitation" : "(Finlay 2001; Moxon-Browne 1983; Rose 1971)", "plainTextFormattedCitation" : "(Finlay 2001; Moxon-Browne 1983; Rose 1971)", "previouslyFormattedCitation" : "(Finlay 2001; Moxon-Browne 1983; Rose 1971)"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(Finlay 2001; Moxon-Browne 1983; Rose 1971)</w:t>
      </w:r>
      <w:r w:rsidRPr="00282957">
        <w:rPr>
          <w:rFonts w:ascii="Times New Roman" w:hAnsi="Times New Roman" w:cs="Times New Roman"/>
        </w:rPr>
        <w:fldChar w:fldCharType="end"/>
      </w:r>
      <w:r w:rsidRPr="00282957">
        <w:rPr>
          <w:rFonts w:ascii="Times New Roman" w:hAnsi="Times New Roman" w:cs="Times New Roman"/>
        </w:rPr>
        <w:t xml:space="preserve">. Traditional unionism stressed ‘constitutional and citizenship issues … over notions of ethnicity and culture’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"ISSN" : "1070-289X", "abstract" : "In recent years, the Ulster Scots cultural movement has become increasingly prominent, primarily among Protestants/unionists, in Northern Ireland. This movement is frequently seen as a form of cultural unionism that has emerged in response to sociopolitical change. Thus, Ulster Scots is typically seen as a response to the growing confidence of Irish nationalist culture and to a sense of dislocation among unionists in the face of UK devolution and changing conceptions of ?Britishness.? These notions reflect a potential politicisation of the movement and have led many to question the ?authenticity? of an Ulster Scots communal identity. In this article, we acknowledge the importance of sociopolitical conditions for the emergence of the Ulster Scots culture/identity. However, we challenge the suggestion implicit in much academic and nonacademic writing that this culture/identity is somehow contrived in response to such developments. Drawing on interviews and focus group discussions, we show the significance of Ulster Scots as a means of self-understanding and identification in everyday society. Crucially, these interviews were conducted not only with political and cultural leaders (who have hitherto been the focus of Ulster Scots research), but also with ?grass-roots? Ulster Scots people, for whom the official movement holds varying degrees of importance. We demonstrate that Ulster Scots functions as a cultural resource not only at the macro-level of official rhetoric, but also at the micro-levels of identity formation, self-understanding, and communal consciousness. We conclude that Ulster Scots is a ?real? and lived experience for a self-defined community and, hence, functions similarly to any cultural identity category. In recent years, the Ulster Scots cultural movement has become increasingly prominent, primarily among Protestants/unionists, in Northern Ireland. This movement is frequently seen as a form of cultural unionism that has emerged in response to sociopolitical change. Thus, Ulster Scots is typically seen as a response to the growing confidence of Irish nationalist culture and to a sense of dislocation among unionists in the face of UK devolution and changing conceptions of ?Britishness.? These notions reflect a potential politicisation of the movement and have led many to question the ?authenticity? of an Ulster Scots communal identity. In this article, we acknowledge the importance of sociopolitical conditions for the emergence of the Ulste\u2026", "author" : [ { "dropping-particle" : "", "family" : "Stapleton", "given" : "Karyn", "non-dropping-particle" : "", "parse-names" : false, "suffix" : "" }, { "dropping-particle" : "", "family" : "Wilson", "given" : "John", "non-dropping-particle" : "", "parse-names" : false, "suffix" : "" } ], "container-title" : "Identities", "id" : "ITEM-1", "issue" : "4", "issued" : { "date-parts" : [ [ "2004", "10" ] ] }, "page" : "563-591", "publisher" : "Routledge", "title" : "Ulster Scots Identity and Culture: The Missing Voices", "type" : "article-journal", "volume" : "11" }, "locator" : "566", "uris" : [ "http://www.mendeley.com/documents/?uuid=296b30aa-ae1a-49be-aefc-7569ba41859b" ] }, { "id" : "ITEM-2", "itemData" : { "author" : [ { "dropping-particle" : "", "family" : "Aughey", "given" : "Arthur", "non-dropping-particle" : "", "parse-names" : false, "suffix" : "" } ], "container-title" : "The Idea of the Union: Statements and Critiques in Support of the Union of Great Britain and Northern Ireland", "editor" : [ { "dropping-particle" : "", "family" : "Foster", "given" : "John William", "non-dropping-particle" : "", "parse-names" : false, "suffix" : "" } ], "id" : "ITEM-2", "issued" : { "date-parts" : [ [ "1995" ] ] }, "publisher" : "Belcouver Press", "publisher-place" : "Vancouver", "title" : "The Idea of the Union", "type" : "chapter" }, "uris" : [ "http://www.mendeley.com/documents/?uuid=1f695c1a-e3e6-4b6c-84dc-859d1b2ede92" ] } ], "mendeley" : { "formattedCitation" : "(Aughey 1995; Stapleton and Wilson 2004:566)", "plainTextFormattedCitation" : "(Aughey 1995; Stapleton and Wilson 2004:566)", "previouslyFormattedCitation" : "(Aughey 1995; Stapleton and Wilson 2004:566)"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(Aughey 1995; Stapleton and Wilson 2004:566)</w:t>
      </w:r>
      <w:r w:rsidRPr="00282957">
        <w:rPr>
          <w:rFonts w:ascii="Times New Roman" w:hAnsi="Times New Roman" w:cs="Times New Roman"/>
        </w:rPr>
        <w:fldChar w:fldCharType="end"/>
      </w:r>
      <w:r w:rsidRPr="00282957">
        <w:rPr>
          <w:rFonts w:ascii="Times New Roman" w:hAnsi="Times New Roman" w:cs="Times New Roman"/>
        </w:rPr>
        <w:t xml:space="preserve">. Due to this </w:t>
      </w:r>
      <w:r w:rsidR="00A8757D" w:rsidRPr="00282957">
        <w:rPr>
          <w:rFonts w:ascii="Times New Roman" w:hAnsi="Times New Roman" w:cs="Times New Roman"/>
        </w:rPr>
        <w:t>“</w:t>
      </w:r>
      <w:r w:rsidRPr="00282957">
        <w:rPr>
          <w:rFonts w:ascii="Times New Roman" w:hAnsi="Times New Roman" w:cs="Times New Roman"/>
        </w:rPr>
        <w:t>lack</w:t>
      </w:r>
      <w:r w:rsidR="00A8757D" w:rsidRPr="00282957">
        <w:rPr>
          <w:rFonts w:ascii="Times New Roman" w:hAnsi="Times New Roman" w:cs="Times New Roman"/>
        </w:rPr>
        <w:t>”</w:t>
      </w:r>
      <w:r w:rsidRPr="00282957">
        <w:rPr>
          <w:rFonts w:ascii="Times New Roman" w:hAnsi="Times New Roman" w:cs="Times New Roman"/>
        </w:rPr>
        <w:t xml:space="preserve"> of a clear cultural-ethnic-national identity, unionism was </w:t>
      </w:r>
      <w:r w:rsidRPr="00282957">
        <w:rPr>
          <w:rFonts w:ascii="Times New Roman" w:hAnsi="Times New Roman" w:cs="Times New Roman"/>
        </w:rPr>
        <w:lastRenderedPageBreak/>
        <w:t xml:space="preserve">frequently critiqued for its </w:t>
      </w:r>
      <w:r w:rsidR="00A8757D" w:rsidRPr="00282957">
        <w:rPr>
          <w:rFonts w:ascii="Times New Roman" w:hAnsi="Times New Roman" w:cs="Times New Roman"/>
        </w:rPr>
        <w:t>“</w:t>
      </w:r>
      <w:r w:rsidRPr="00282957">
        <w:rPr>
          <w:rFonts w:ascii="Times New Roman" w:hAnsi="Times New Roman" w:cs="Times New Roman"/>
        </w:rPr>
        <w:t>inarticulateness</w:t>
      </w:r>
      <w:r w:rsidR="00A8757D" w:rsidRPr="00282957">
        <w:rPr>
          <w:rFonts w:ascii="Times New Roman" w:hAnsi="Times New Roman" w:cs="Times New Roman"/>
        </w:rPr>
        <w:t>”</w:t>
      </w:r>
      <w:r w:rsidRPr="00282957">
        <w:rPr>
          <w:rFonts w:ascii="Times New Roman" w:hAnsi="Times New Roman" w:cs="Times New Roman"/>
        </w:rPr>
        <w:t xml:space="preserve"> through the Troubles: by the eighties, this had contributed to a palpable sense of ‘Protestant defeatism’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"Finlay", "given" : "Andrew", "non-dropping-particle" : "", "parse-names" : false, "suffix" : "" } ], "container-title" : "The Global Review of Ethnopolitics", "id" : "ITEM-1", "issue" : "2", "issued" : { "date-parts" : [ [ "2001" ] ] }, "page" : "3-20", "title" : "Defeatism and Northern Protestant \u2018Identity\u2019", "type" : "article-journal", "volume" : "1" }, "locator" : "3", "uris" : [ "http://www.mendeley.com/documents/?uuid=1b3e138f-b28c-433a-885e-3cd6b41b6e4c" ] }, { "id" : "ITEM-2", "itemData" : { "author" : [ { "dropping-particle" : "", "family" : "Opsahl", "given" : "Torkel", "non-dropping-particle" : "", "parse-names" : false, "suffix" : "" } ], "editor" : [ { "dropping-particle" : "", "family" : "Pollak", "given" : "Andy", "non-dropping-particle" : "", "parse-names" : false, "suffix" : "" } ], "id" : "ITEM-2", "issued" : { "date-parts" : [ [ "1993" ] ] }, "publisher" : "Lilliput Press for Initiative", "publisher-place" : "Dublin", "title" : "A Citizens' Inquiry: The Opsahl Report on Northern Ireland", "type" : "book" }, "uris" : [ "http://www.mendeley.com/documents/?uuid=32dda162-6dea-4fb7-8a8a-2b01a1b289d9" ] }, { "id" : "ITEM-3", "itemData" : { "author" : [ { "dropping-particle" : "", "family" : "Aughey", "given" : "Arthur", "non-dropping-particle" : "", "parse-names" : false, "suffix" : "" } ], "container-title" : "The Idea of the Union: Statements and Critiques in Support of the Union of Great Britain and Northern Ireland", "editor" : [ { "dropping-particle" : "", "family" : "Foster", "given" : "John William", "non-dropping-particle" : "", "parse-names" : false, "suffix" : "" } ], "id" : "ITEM-3", "issued" : { "date-parts" : [ [ "1995" ] ] }, "publisher" : "Belcouver Press", "publisher-place" : "Vancouver", "title" : "The Idea of the Union", "type" : "chapter" }, "uris" : [ "http://www.mendeley.com/documents/?uuid=1f695c1a-e3e6-4b6c-84dc-859d1b2ede92" ] } ], "mendeley" : { "formattedCitation" : "(Aughey 1995; Finlay 2001:3; Opsahl 1993)", "plainTextFormattedCitation" : "(Aughey 1995; Finlay 2001:3; Opsahl 1993)", "previouslyFormattedCitation" : "(Aughey 1995; Finlay 2001:3; Opsahl 1993)"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(Aughey 1995; Finlay 2001:3; Opsahl 1993)</w:t>
      </w:r>
      <w:r w:rsidRPr="00282957">
        <w:rPr>
          <w:rFonts w:ascii="Times New Roman" w:hAnsi="Times New Roman" w:cs="Times New Roman"/>
        </w:rPr>
        <w:fldChar w:fldCharType="end"/>
      </w:r>
      <w:r w:rsidRPr="00282957">
        <w:rPr>
          <w:rFonts w:ascii="Times New Roman" w:hAnsi="Times New Roman" w:cs="Times New Roman"/>
        </w:rPr>
        <w:t xml:space="preserve">. </w:t>
      </w:r>
    </w:p>
    <w:p w14:paraId="5F532D1D" w14:textId="54F38478" w:rsidR="00D6556D" w:rsidRPr="00282957" w:rsidRDefault="00DA410F" w:rsidP="004C7FF0">
      <w:pPr>
        <w:ind w:firstLine="720"/>
        <w:jc w:val="both"/>
        <w:rPr>
          <w:rFonts w:ascii="Times New Roman" w:hAnsi="Times New Roman" w:cs="Times New Roman"/>
        </w:rPr>
      </w:pPr>
      <w:r w:rsidRPr="00282957">
        <w:rPr>
          <w:rFonts w:ascii="Times New Roman" w:hAnsi="Times New Roman" w:cs="Times New Roman"/>
        </w:rPr>
        <w:t xml:space="preserve">By the eighties, ideas of cultural identity and community relations had become increasingly central in the peace process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"McEvoy", "given" : "Lesley", "non-dropping-particle" : "", "parse-names" : false, "suffix" : "" }, { "dropping-particle" : "", "family" : "McEvoy", "given" : "Kieran", "non-dropping-particle" : "", "parse-names" : false, "suffix" : "" }, { "dropping-particle" : "", "family" : "McConnachie", "given" : "Kirsten", "non-dropping-particle" : "", "parse-names" : false, "suffix" : "" } ], "container-title" : "Journal of International Affairs", "id" : "ITEM-1", "issue" : "1", "issued" : { "date-parts" : [ [ "2006" ] ] }, "page" : "81-106", "title" : "Reconciliation as a Dirty Word: Conflict, Community Relations and Education in Northern Ireland", "type" : "article-journal", "volume" : "60" }, "uris" : [ "http://www.mendeley.com/documents/?uuid=1b073cd6-67b1-4ae5-ab53-d4302b97cc4d" ] } ], "mendeley" : { "formattedCitation" : "(McEvoy, McEvoy, and McConnachie 2006)", "plainTextFormattedCitation" : "(McEvoy, McEvoy, and McConnachie 2006)", "previouslyFormattedCitation" : "(McEvoy, McEvoy, and McConnachie 2006)"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(McEvoy, McEvoy, and McConnachie 2006)</w:t>
      </w:r>
      <w:r w:rsidRPr="00282957">
        <w:rPr>
          <w:rFonts w:ascii="Times New Roman" w:hAnsi="Times New Roman" w:cs="Times New Roman"/>
        </w:rPr>
        <w:fldChar w:fldCharType="end"/>
      </w:r>
      <w:r w:rsidRPr="00282957">
        <w:rPr>
          <w:rFonts w:ascii="Times New Roman" w:hAnsi="Times New Roman" w:cs="Times New Roman"/>
        </w:rPr>
        <w:t xml:space="preserve">. For some nationalists, this represented something of a step in the right direction: cultural parity of esteem could lead to a more inclusive Northern Ireland (the original rallying cry for Catholic civil rights in the late 1960s). For many unionists and loyalists, the Anglo-Irish Agreement of 1985 represented a betrayal of their interests by Westminster, ‘[pre-empting] the end of the historical dominance of unionists and affirmed a role for the Irish Government in the affairs of Northern Ireland’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"N\u00edc Craith", "given" : "M\u00e1ir\u00e9ad", "non-dropping-particle" : "", "parse-names" : false, "suffix" : "" } ], "id" : "ITEM-1", "issued" : { "date-parts" : [ [ "2003" ] ] }, "publisher" : "Palgrave Macmillan", "publisher-place" : "New York", "title" : "Culture and Identity Politics in Northern Ireland", "type" : "book" }, "locator" : "54-55", "uris" : [ "http://www.mendeley.com/documents/?uuid=827a8258-c725-4f69-9404-284629b830c8" ] }, { "id" : "ITEM-2", "itemData" : { "author" : [ { "dropping-particle" : "", "family" : "Aughey", "given" : "Arthur", "non-dropping-particle" : "", "parse-names" : false, "suffix" : "" } ], "container-title" : "The Idea of the Union: Statements and Critiques in Support of the Union of Great Britain and Northern Ireland", "editor" : [ { "dropping-particle" : "", "family" : "Foster", "given" : "John William", "non-dropping-particle" : "", "parse-names" : false, "suffix" : "" } ], "id" : "ITEM-2", "issued" : { "date-parts" : [ [ "1995" ] ] }, "publisher" : "Belcouver Press", "publisher-place" : "Vancouver", "title" : "The Idea of the Union", "type" : "chapter" }, "uris" : [ "http://www.mendeley.com/documents/?uuid=1f695c1a-e3e6-4b6c-84dc-859d1b2ede92" ] } ], "mendeley" : { "formattedCitation" : "(Aughey 1995; N\u00edc Craith 2003:54\u201355)", "plainTextFormattedCitation" : "(Aughey 1995; N\u00edc Craith 2003:54\u201355)", "previouslyFormattedCitation" : "(Aughey 1995; N\u00edc Craith 2003:54\u201355)"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(Aughey 1995; Níc Craith 2003:54–55)</w:t>
      </w:r>
      <w:r w:rsidRPr="00282957">
        <w:rPr>
          <w:rFonts w:ascii="Times New Roman" w:hAnsi="Times New Roman" w:cs="Times New Roman"/>
        </w:rPr>
        <w:fldChar w:fldCharType="end"/>
      </w:r>
      <w:r w:rsidRPr="00282957">
        <w:rPr>
          <w:rFonts w:ascii="Times New Roman" w:hAnsi="Times New Roman" w:cs="Times New Roman"/>
        </w:rPr>
        <w:t xml:space="preserve">. The new centrality of cultural identity it heralded was strongly opposed by many unionists, who perceived it to concede too much to Irish nationalists or even give them the upper-hand due to their more developed cultural identity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"Dowling", "given" : "Martin W.", "non-dropping-particle" : "", "parse-names" : false, "suffix" : "" } ], "container-title" : "New Hibernia Review", "id" : "ITEM-1", "issue" : "3", "issued" : { "date-parts" : [ [ "2007" ] ] }, "page" : "51-80", "title" : "Confusing Culture and Politics: Ulster Scots Culture and Music", "type" : "article-journal", "volume" : "11" }, "uris" : [ "http://www.mendeley.com/documents/?uuid=f5a7bdce-2b48-45dc-8b17-58830c16bc9a" ] } ], "mendeley" : { "formattedCitation" : "(Dowling 2007)", "plainTextFormattedCitation" : "(Dowling 2007)", "previouslyFormattedCitation" : "(Dowling 2007)"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(Dowling 2007)</w:t>
      </w:r>
      <w:r w:rsidRPr="00282957">
        <w:rPr>
          <w:rFonts w:ascii="Times New Roman" w:hAnsi="Times New Roman" w:cs="Times New Roman"/>
        </w:rPr>
        <w:fldChar w:fldCharType="end"/>
      </w:r>
      <w:r w:rsidRPr="00282957">
        <w:rPr>
          <w:rFonts w:ascii="Times New Roman" w:hAnsi="Times New Roman" w:cs="Times New Roman"/>
        </w:rPr>
        <w:t xml:space="preserve">. As notions of peacebuilding through the Troubles migrated from the settlement of divergent constitutional and political aspirations to communal identities and intercommunal tolerance, unionists began to shift rhetoric from shifting from king-and-country civic nationalism toward genealogy, historical relational interconnectedness, culture, and ethnic identity. In response to the political environment, many unionists turned to developing ideas of Ulster-British cultural identity </w:t>
      </w:r>
      <w:r w:rsidRPr="00282957">
        <w:rPr>
          <w:rFonts w:ascii="Times New Roman" w:hAnsi="Times New Roman" w:cs="Times New Roman"/>
        </w:rPr>
        <w:fldChar w:fldCharType="begin" w:fldLock="1"/>
      </w:r>
      <w:r w:rsidR="001579D5" w:rsidRPr="00282957">
        <w:rPr>
          <w:rFonts w:ascii="Times New Roman" w:hAnsi="Times New Roman" w:cs="Times New Roman"/>
        </w:rPr>
        <w:instrText>ADDIN CSL_CITATION { "citationItems" : [ { "id" : "ITEM-1", "itemData" : { "author" : [ { "dropping-particle" : "", "family" : "N\u00edc Craith", "given" : "M\u00e1ir\u00e9ad", "non-dropping-particle" : "", "parse-names" : false, "suffix" : "" } ], "id" : "ITEM-1", "issued" : { "date-parts" : [ [ "2003" ] ] }, "publisher" : "Palgrave Macmillan", "publisher-place" : "New York", "title" : "Culture and Identity Politics in Northern Ireland", "type" : "book" }, "uris" : [ "http://www.mendeley.com/documents/?uuid=827a8258-c725-4f69-9404-284629b830c8" ] }, { "id" : "ITEM-2", "itemData" : { "author" : [ { "dropping-particle" : "", "family" : "Finlay", "given" : "Andrew", "non-dropping-particle" : "", "parse-names" : false, "suffix" : "" } ], "container-title" : "The Global Review of Ethnopolitics", "id" : "ITEM-2", "issue" : "2", "issued" : { "date-parts" : [ [ "2001" ] ] }, "page" : "3-20", "title" : "Defeatism and Northern Protestant \u2018Identity\u2019", "type" : "article-journal", "volume" : "1" }, "uris" : [ "http://www.mendeley.com/documents/?uuid=1b3e138f-b28c-433a-885e-3cd6b41b6e4c" ] }, { "id" : "ITEM-3", "itemData" : { "author" : [ { "dropping-particle" : "", "family" : "Finlay", "given" : "Andrew", "non-dropping-particle" : "", "parse-names" : false, "suffix" : "" } ], "id" : "ITEM-3", "issued" : { "date-parts" : [ [ "2010" ] ] }, "publisher" : "Routledge", "publisher-place" : "London and New York", "title" : "Governing Ethnic Conflict: Consociation, Identity and the Price of Peace", "type" : "book" }, "uris" : [ "http://www.mendeley.com/documents/?uuid=afa7110a-988c-468d-99d1-70ff7ab9ec65" ] } ], "mendeley" : { "formattedCitation" : "(Finlay 2001, 2010; N\u00edc Craith 2003)", "plainTextFormattedCitation" : "(Finlay 2001, 2010; N\u00edc Craith 2003)", "previouslyFormattedCitation" : "(Finlay 2001, 2010; N\u00edc Craith 2003)" }, "properties" : { "noteIndex" : 0 }, "schema" : "https://github.com/citation-style-language/schema/raw/master/csl-citation.json" }</w:instrText>
      </w:r>
      <w:r w:rsidRPr="00282957">
        <w:rPr>
          <w:rFonts w:ascii="Times New Roman" w:hAnsi="Times New Roman" w:cs="Times New Roman"/>
        </w:rPr>
        <w:fldChar w:fldCharType="separate"/>
      </w:r>
      <w:r w:rsidR="001B1222" w:rsidRPr="00282957">
        <w:rPr>
          <w:rFonts w:ascii="Times New Roman" w:hAnsi="Times New Roman" w:cs="Times New Roman"/>
          <w:noProof/>
        </w:rPr>
        <w:t>(Finlay 2001, 2010; Níc Craith 2003)</w:t>
      </w:r>
      <w:r w:rsidRPr="00282957">
        <w:rPr>
          <w:rFonts w:ascii="Times New Roman" w:hAnsi="Times New Roman" w:cs="Times New Roman"/>
        </w:rPr>
        <w:fldChar w:fldCharType="end"/>
      </w:r>
      <w:r w:rsidRPr="00282957">
        <w:rPr>
          <w:rFonts w:ascii="Times New Roman" w:hAnsi="Times New Roman" w:cs="Times New Roman"/>
        </w:rPr>
        <w:t xml:space="preserve">. </w:t>
      </w:r>
      <w:r w:rsidRPr="00282957">
        <w:rPr>
          <w:rFonts w:ascii="Times New Roman" w:eastAsia="Times New Roman" w:hAnsi="Times New Roman" w:cs="Times New Roman"/>
          <w:bCs/>
          <w:lang w:eastAsia="en-GB"/>
        </w:rPr>
        <w:t>The Ulster-Scots Heritage Council</w:t>
      </w:r>
      <w:r w:rsidR="007C412F" w:rsidRPr="00282957">
        <w:rPr>
          <w:rFonts w:ascii="Times New Roman" w:eastAsia="Times New Roman" w:hAnsi="Times New Roman" w:cs="Times New Roman"/>
          <w:bCs/>
          <w:lang w:eastAsia="en-GB"/>
        </w:rPr>
        <w:t>,</w:t>
      </w:r>
      <w:r w:rsidR="00D6556D" w:rsidRPr="00282957">
        <w:rPr>
          <w:rFonts w:ascii="Times New Roman" w:eastAsia="Times New Roman" w:hAnsi="Times New Roman" w:cs="Times New Roman"/>
          <w:bCs/>
          <w:lang w:eastAsia="en-GB"/>
        </w:rPr>
        <w:t xml:space="preserve"> </w:t>
      </w:r>
      <w:r w:rsidRPr="00282957">
        <w:rPr>
          <w:rFonts w:ascii="Times New Roman" w:eastAsia="Times New Roman" w:hAnsi="Times New Roman" w:cs="Times New Roman"/>
          <w:bCs/>
          <w:lang w:eastAsia="en-GB"/>
        </w:rPr>
        <w:t xml:space="preserve">an assemblage of unionist political elites and cultural activists, was formed in 1995 in order to advocate Ulster-Scots rights and recognition. </w:t>
      </w:r>
      <w:r w:rsidR="00A8757D" w:rsidRPr="00282957">
        <w:rPr>
          <w:rFonts w:ascii="Times New Roman" w:hAnsi="Times New Roman" w:cs="Times New Roman"/>
        </w:rPr>
        <w:t xml:space="preserve">With the </w:t>
      </w:r>
      <w:r w:rsidRPr="00282957">
        <w:rPr>
          <w:rFonts w:ascii="Times New Roman" w:hAnsi="Times New Roman" w:cs="Times New Roman"/>
        </w:rPr>
        <w:t xml:space="preserve">two-community model and the rhetoric of parity of esteem central components of the peace process, </w:t>
      </w:r>
      <w:r w:rsidR="00D6556D" w:rsidRPr="00282957">
        <w:rPr>
          <w:rFonts w:ascii="Times New Roman" w:hAnsi="Times New Roman" w:cs="Times New Roman"/>
        </w:rPr>
        <w:t>means of assuring symmetrical cultural and linguistic provisions became politically expedient in the run-up to the Good Friday Agreement. Concomitantly, t</w:t>
      </w:r>
      <w:r w:rsidR="00D6556D" w:rsidRPr="00282957">
        <w:rPr>
          <w:rFonts w:ascii="Times New Roman" w:eastAsia="Times New Roman" w:hAnsi="Times New Roman" w:cs="Times New Roman"/>
          <w:bCs/>
          <w:lang w:eastAsia="en-GB"/>
        </w:rPr>
        <w:t xml:space="preserve">he </w:t>
      </w:r>
      <w:r w:rsidR="007C412F" w:rsidRPr="00282957">
        <w:rPr>
          <w:rFonts w:ascii="Times New Roman" w:eastAsia="Times New Roman" w:hAnsi="Times New Roman" w:cs="Times New Roman"/>
          <w:bCs/>
          <w:lang w:eastAsia="en-GB"/>
        </w:rPr>
        <w:t xml:space="preserve">Heritage Council </w:t>
      </w:r>
      <w:r w:rsidR="00D6556D" w:rsidRPr="00282957">
        <w:rPr>
          <w:rFonts w:ascii="Times New Roman" w:eastAsia="Times New Roman" w:hAnsi="Times New Roman" w:cs="Times New Roman"/>
          <w:bCs/>
          <w:lang w:eastAsia="en-GB"/>
        </w:rPr>
        <w:t>was able to</w:t>
      </w:r>
      <w:r w:rsidR="00D6556D" w:rsidRPr="00282957">
        <w:rPr>
          <w:rFonts w:ascii="Times New Roman" w:hAnsi="Times New Roman" w:cs="Times New Roman"/>
        </w:rPr>
        <w:t xml:space="preserve"> exercise leverage in the political sphere such that Ulster-Scots was tabled during negotiations. Inclusion in the Agreement provided Ulster-Scots with vertical legitimation and institutionalisation </w:t>
      </w:r>
      <w:r w:rsidR="00E861BA" w:rsidRPr="00282957">
        <w:rPr>
          <w:rFonts w:ascii="Times New Roman" w:hAnsi="Times New Roman" w:cs="Times New Roman"/>
        </w:rPr>
        <w:t>and has contributed considerably to its promotion and “revival”</w:t>
      </w:r>
      <w:r w:rsidR="00D6556D" w:rsidRPr="00282957">
        <w:rPr>
          <w:rFonts w:ascii="Times New Roman" w:hAnsi="Times New Roman" w:cs="Times New Roman"/>
        </w:rPr>
        <w:t xml:space="preserve"> </w:t>
      </w:r>
      <w:r w:rsidR="00E861BA" w:rsidRPr="00282957">
        <w:rPr>
          <w:rFonts w:ascii="Times New Roman" w:hAnsi="Times New Roman" w:cs="Times New Roman"/>
        </w:rPr>
        <w:fldChar w:fldCharType="begin" w:fldLock="1"/>
      </w:r>
      <w:r w:rsidR="00E9670F" w:rsidRPr="00282957">
        <w:rPr>
          <w:rFonts w:ascii="Times New Roman" w:hAnsi="Times New Roman" w:cs="Times New Roman"/>
        </w:rPr>
        <w:instrText>ADDIN CSL_CITATION { "citationItems" : [ { "id" : "ITEM-1", "itemData" : { "ISSN" : "0143-4632", "abstract" : "This paper focuses on the quest of contested speech forms for legitimacy as languages rather than dialects, the distinction being explored solely in a political context. Since the French Revolution the nation-state has played a primary role in affirming the status of language (Ager, 1999). State boundaries have frequently determined the official choice of language. In this essay the relationship between language and nation as invented concepts is briefly reviewed. Theoretically the European Union endorses the role of nation-states in the legitimisation of languages, but the regular informal use of English and French has enhanced the status of these particular languages, thereby devaluing official working languages of other participating nation-states. Increasing globalisation has not necessarily generated greater homogeneity. In that context, the role of the European Charter for Regional or Minority Languages in the attestation of linguistic diversity at the regional level of Europe is examined. Particular attention is paid to the impact of this Charter on the legitimisation of contested speech-forms. It is contended that the authority of nation-states in this process of affirmation has been weakened, although not severed. These changing forces in the legitimisation of specific cultural concepts reflect variations in definitional factors in other political spheres. This paper focuses on the quest of contested speech forms for legitimacy as languages rather than dialects, the distinction being explored solely in a political context. Since the French Revolution the nation-state has played a primary role in affirming the status of language (Ager, 1999). State boundaries have frequently determined the official choice of language. In this essay the relationship between language and nation as invented concepts is briefly reviewed. Theoretically the European Union endorses the role of nation-states in the legitimisation of languages, but the regular informal use of English and French has enhanced the status of these particular languages, thereby devaluing official working languages of other participating nation-states. Increasing globalisation has not necessarily generated greater homogeneity. In that context, the role of the European Charter for Regional or Minority Languages in the attestation of linguistic diversity at the regional level of Europe is examined. Particular attention is paid to the impact of this Charter on the legitimisation of contested spee\u2026", "author" : [ { "dropping-particle" : "", "family" : "N\u00edc Craith", "given" : "M\u00e1ir\u00e9ad", "non-dropping-particle" : "", "parse-names" : false, "suffix" : "" } ], "container-title" : "Journal of Multilingual and Multicultural Development", "id" : "ITEM-1", "issue" : "5", "issued" : { "date-parts" : [ [ "2000", "10" ] ] }, "page" : "399-413", "publisher" : "Routledge", "title" : "Contested Identities and the Quest for Legitimacy", "type" : "article-journal", "volume" : "21" }, "uris" : [ "http://www.mendeley.com/documents/?uuid=b2e5549b-55b7-42b3-98be-4b691c467e3d" ] } ], "mendeley" : { "formattedCitation" : "(N\u00edc Craith 2000)", "plainTextFormattedCitation" : "(N\u00edc Craith 2000)", "previouslyFormattedCitation" : "(N\u00edc Craith 2000)" }, "properties" : { "noteIndex" : 0 }, "schema" : "https://github.com/citation-style-language/schema/raw/master/csl-citation.json" }</w:instrText>
      </w:r>
      <w:r w:rsidR="00E861BA" w:rsidRPr="00282957">
        <w:rPr>
          <w:rFonts w:ascii="Times New Roman" w:hAnsi="Times New Roman" w:cs="Times New Roman"/>
        </w:rPr>
        <w:fldChar w:fldCharType="separate"/>
      </w:r>
      <w:r w:rsidR="00E861BA" w:rsidRPr="00282957">
        <w:rPr>
          <w:rFonts w:ascii="Times New Roman" w:hAnsi="Times New Roman" w:cs="Times New Roman"/>
          <w:noProof/>
        </w:rPr>
        <w:t>(Níc Craith 2000)</w:t>
      </w:r>
      <w:r w:rsidR="00E861BA" w:rsidRPr="00282957">
        <w:rPr>
          <w:rFonts w:ascii="Times New Roman" w:hAnsi="Times New Roman" w:cs="Times New Roman"/>
        </w:rPr>
        <w:fldChar w:fldCharType="end"/>
      </w:r>
      <w:r w:rsidR="00E861BA" w:rsidRPr="00282957">
        <w:rPr>
          <w:rFonts w:ascii="Times New Roman" w:hAnsi="Times New Roman" w:cs="Times New Roman"/>
        </w:rPr>
        <w:t>.</w:t>
      </w:r>
    </w:p>
    <w:p w14:paraId="11F86D5B" w14:textId="4932348B" w:rsidR="008F0E42" w:rsidRPr="00282957" w:rsidRDefault="00E861BA" w:rsidP="004C7FF0">
      <w:pPr>
        <w:ind w:firstLine="720"/>
        <w:jc w:val="both"/>
        <w:rPr>
          <w:rFonts w:ascii="Times New Roman" w:hAnsi="Times New Roman" w:cs="Times New Roman"/>
        </w:rPr>
      </w:pPr>
      <w:r w:rsidRPr="00282957">
        <w:rPr>
          <w:rFonts w:ascii="Times New Roman" w:hAnsi="Times New Roman" w:cs="Times New Roman"/>
        </w:rPr>
        <w:t xml:space="preserve">As described above, according to Finlay </w:t>
      </w:r>
      <w:r w:rsidRPr="00282957">
        <w:rPr>
          <w:rFonts w:ascii="Times New Roman" w:hAnsi="Times New Roman" w:cs="Times New Roman"/>
        </w:rPr>
        <w:fldChar w:fldCharType="begin" w:fldLock="1"/>
      </w:r>
      <w:r w:rsidR="00B157CF" w:rsidRPr="00282957">
        <w:rPr>
          <w:rFonts w:ascii="Times New Roman" w:hAnsi="Times New Roman" w:cs="Times New Roman"/>
        </w:rPr>
        <w:instrText>ADDIN CSL_CITATION { "citationItems" : [ { "id" : "ITEM-1", "itemData" : { "author" : [ { "dropping-particle" : "", "family" : "Finlay", "given" : "Andrew", "non-dropping-particle" : "", "parse-names" : false, "suffix" : "" } ], "container-title" : "The Global Review of Ethnopolitics", "id" : "ITEM-1", "issue" : "2", "issued" : { "date-parts" : [ [ "2001" ] ] }, "page" : "3-20", "title" : "Defeatism and Northern Protestant \u2018Identity\u2019", "type" : "article-journal", "volume" : "1" }, "suppress-author" : 1, "uris" : [ "http://www.mendeley.com/documents/?uuid=1b3e138f-b28c-433a-885e-3cd6b41b6e4c" ] } ], "mendeley" : { "formattedCitation" : "(2001)", "plainTextFormattedCitation" : "(2001)", "previouslyFormattedCitation" : "(2001)" }, "properties" : { "noteIndex" : 0 }, "schema" : "https://github.com/citation-style-language/schema/raw/master/csl-citation.json" }</w:instrText>
      </w:r>
      <w:r w:rsidRPr="00282957">
        <w:rPr>
          <w:rFonts w:ascii="Times New Roman" w:hAnsi="Times New Roman" w:cs="Times New Roman"/>
        </w:rPr>
        <w:fldChar w:fldCharType="separate"/>
      </w:r>
      <w:r w:rsidR="00E9670F" w:rsidRPr="00282957">
        <w:rPr>
          <w:rFonts w:ascii="Times New Roman" w:hAnsi="Times New Roman" w:cs="Times New Roman"/>
          <w:noProof/>
        </w:rPr>
        <w:t>(2001)</w:t>
      </w:r>
      <w:r w:rsidRPr="00282957">
        <w:rPr>
          <w:rFonts w:ascii="Times New Roman" w:hAnsi="Times New Roman" w:cs="Times New Roman"/>
        </w:rPr>
        <w:fldChar w:fldCharType="end"/>
      </w:r>
      <w:r w:rsidRPr="00282957">
        <w:rPr>
          <w:rFonts w:ascii="Times New Roman" w:hAnsi="Times New Roman" w:cs="Times New Roman"/>
        </w:rPr>
        <w:t>,</w:t>
      </w:r>
      <w:r w:rsidR="00034EA9" w:rsidRPr="00282957">
        <w:rPr>
          <w:rFonts w:ascii="Times New Roman" w:hAnsi="Times New Roman" w:cs="Times New Roman"/>
        </w:rPr>
        <w:t xml:space="preserve"> the shift from</w:t>
      </w:r>
      <w:r w:rsidRPr="00282957">
        <w:rPr>
          <w:rFonts w:ascii="Times New Roman" w:hAnsi="Times New Roman" w:cs="Times New Roman"/>
        </w:rPr>
        <w:t xml:space="preserve"> </w:t>
      </w:r>
      <w:r w:rsidR="00043D8B" w:rsidRPr="00282957">
        <w:rPr>
          <w:rFonts w:ascii="Times New Roman" w:hAnsi="Times New Roman" w:cs="Times New Roman"/>
        </w:rPr>
        <w:t xml:space="preserve">Protestant triumphalism to </w:t>
      </w:r>
      <w:r w:rsidRPr="00282957">
        <w:rPr>
          <w:rFonts w:ascii="Times New Roman" w:hAnsi="Times New Roman" w:cs="Times New Roman"/>
        </w:rPr>
        <w:t>defeatism</w:t>
      </w:r>
      <w:r w:rsidR="00043D8B" w:rsidRPr="00282957">
        <w:rPr>
          <w:rFonts w:ascii="Times New Roman" w:hAnsi="Times New Roman" w:cs="Times New Roman"/>
        </w:rPr>
        <w:t xml:space="preserve"> was a product of the incongruence between a palpable sense of ethno-cultural identity deficiency and a political landscape in which identity politics was increasingly central. </w:t>
      </w:r>
      <w:r w:rsidR="00DA410F" w:rsidRPr="00282957">
        <w:rPr>
          <w:rFonts w:ascii="Times New Roman" w:hAnsi="Times New Roman" w:cs="Times New Roman"/>
        </w:rPr>
        <w:t xml:space="preserve">In this paper, I argue that </w:t>
      </w:r>
      <w:r w:rsidR="008F0E42" w:rsidRPr="00282957">
        <w:rPr>
          <w:rFonts w:ascii="Times New Roman" w:hAnsi="Times New Roman" w:cs="Times New Roman"/>
        </w:rPr>
        <w:t xml:space="preserve">the Ulster-Scots movement includes and utilises a history of the </w:t>
      </w:r>
      <w:r w:rsidR="003F7F81" w:rsidRPr="00282957">
        <w:rPr>
          <w:rFonts w:ascii="Times New Roman" w:hAnsi="Times New Roman" w:cs="Times New Roman"/>
        </w:rPr>
        <w:t>Scots-Irish</w:t>
      </w:r>
      <w:r w:rsidR="008F0E42" w:rsidRPr="00282957">
        <w:rPr>
          <w:rFonts w:ascii="Times New Roman" w:hAnsi="Times New Roman" w:cs="Times New Roman"/>
        </w:rPr>
        <w:t xml:space="preserve"> diaspora in the US as a narrative through which to (re)articulate a triumphant past, </w:t>
      </w:r>
      <w:r w:rsidR="008F0E42" w:rsidRPr="00282957">
        <w:rPr>
          <w:rFonts w:ascii="Times New Roman" w:hAnsi="Times New Roman" w:cs="Times New Roman"/>
        </w:rPr>
        <w:lastRenderedPageBreak/>
        <w:t>and reinstate a sense of</w:t>
      </w:r>
      <w:r w:rsidR="00E40FC5" w:rsidRPr="00282957">
        <w:rPr>
          <w:rFonts w:ascii="Times New Roman" w:hAnsi="Times New Roman" w:cs="Times New Roman"/>
        </w:rPr>
        <w:t xml:space="preserve"> (Protestant)</w:t>
      </w:r>
      <w:r w:rsidR="008F0E42" w:rsidRPr="00282957">
        <w:rPr>
          <w:rFonts w:ascii="Times New Roman" w:hAnsi="Times New Roman" w:cs="Times New Roman"/>
        </w:rPr>
        <w:t xml:space="preserve"> collective dignity.</w:t>
      </w:r>
      <w:r w:rsidR="00E40FC5" w:rsidRPr="00282957">
        <w:rPr>
          <w:rFonts w:ascii="Times New Roman" w:hAnsi="Times New Roman" w:cs="Times New Roman"/>
        </w:rPr>
        <w:t xml:space="preserve"> Before describing the findings</w:t>
      </w:r>
      <w:r w:rsidR="00B477C0" w:rsidRPr="00282957">
        <w:rPr>
          <w:rFonts w:ascii="Times New Roman" w:hAnsi="Times New Roman" w:cs="Times New Roman"/>
        </w:rPr>
        <w:t xml:space="preserve"> of the study</w:t>
      </w:r>
      <w:r w:rsidR="00E40FC5" w:rsidRPr="00282957">
        <w:rPr>
          <w:rFonts w:ascii="Times New Roman" w:hAnsi="Times New Roman" w:cs="Times New Roman"/>
        </w:rPr>
        <w:t>, I first elaborate upon the notion of collective dignity.</w:t>
      </w:r>
    </w:p>
    <w:p w14:paraId="410A7D65" w14:textId="2C867B2A" w:rsidR="00DA410F" w:rsidRPr="00282957" w:rsidRDefault="00DA410F" w:rsidP="004C7FF0">
      <w:pPr>
        <w:jc w:val="both"/>
        <w:rPr>
          <w:rFonts w:ascii="Times New Roman" w:hAnsi="Times New Roman" w:cs="Times New Roman"/>
        </w:rPr>
      </w:pPr>
    </w:p>
    <w:p w14:paraId="701A0E1E" w14:textId="77777777" w:rsidR="00034EA9" w:rsidRPr="00282957" w:rsidRDefault="00856305" w:rsidP="004C7FF0">
      <w:pPr>
        <w:jc w:val="both"/>
        <w:rPr>
          <w:rFonts w:ascii="Times New Roman" w:hAnsi="Times New Roman" w:cs="Times New Roman"/>
          <w:b/>
        </w:rPr>
      </w:pPr>
      <w:r w:rsidRPr="00282957">
        <w:rPr>
          <w:rFonts w:ascii="Times New Roman" w:hAnsi="Times New Roman" w:cs="Times New Roman"/>
          <w:b/>
        </w:rPr>
        <w:t>Collective Dignity</w:t>
      </w:r>
    </w:p>
    <w:p w14:paraId="329C7A47" w14:textId="5552CC35" w:rsidR="00034EA9" w:rsidRPr="00282957" w:rsidRDefault="00856305" w:rsidP="004C7FF0">
      <w:pPr>
        <w:ind w:firstLine="720"/>
        <w:jc w:val="both"/>
        <w:rPr>
          <w:rFonts w:ascii="Times New Roman" w:hAnsi="Times New Roman" w:cs="Times New Roman"/>
        </w:rPr>
      </w:pPr>
      <w:r w:rsidRPr="00282957">
        <w:rPr>
          <w:rFonts w:ascii="Times New Roman" w:hAnsi="Times New Roman" w:cs="Times New Roman"/>
        </w:rPr>
        <w:t xml:space="preserve">According to Rosen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"Rosen", "given" : "Michael", "non-dropping-particle" : "", "parse-names" : false, "suffix" : "" } ], "id" : "ITEM-1", "issued" : { "date-parts" : [ [ "2012" ] ] }, "publisher" : "Harvard University Press", "publisher-place" : "Cambridge, MA. and London, England", "title" : "Dignity: Its History and Meaning", "type" : "book" }, "suppress-author" : 1, "uris" : [ "http://www.mendeley.com/documents/?uuid=9bc651dc-1034-4164-9e2a-11b24889ba20" ] } ], "mendeley" : { "formattedCitation" : "(2012)", "plainTextFormattedCitation" : "(2012)", "previouslyFormattedCitation" : "(2012)"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(2012)</w:t>
      </w:r>
      <w:r w:rsidRPr="00282957">
        <w:rPr>
          <w:rFonts w:ascii="Times New Roman" w:hAnsi="Times New Roman" w:cs="Times New Roman"/>
        </w:rPr>
        <w:fldChar w:fldCharType="end"/>
      </w:r>
      <w:r w:rsidRPr="00282957">
        <w:rPr>
          <w:rFonts w:ascii="Times New Roman" w:hAnsi="Times New Roman" w:cs="Times New Roman"/>
        </w:rPr>
        <w:t xml:space="preserve">, dignity is an imprecise concept. Its breadth of meaning producing inconsistencies and inaccuracies in its application. </w:t>
      </w:r>
      <w:r w:rsidR="00487D93" w:rsidRPr="00282957">
        <w:rPr>
          <w:rFonts w:ascii="Times New Roman" w:hAnsi="Times New Roman" w:cs="Times New Roman"/>
        </w:rPr>
        <w:t xml:space="preserve">Attempting to tie down the various meanings of the term, he outlines its four meanings is usage: </w:t>
      </w:r>
      <w:r w:rsidR="00454191" w:rsidRPr="00282957">
        <w:rPr>
          <w:rFonts w:ascii="Times New Roman" w:hAnsi="Times New Roman" w:cs="Times New Roman"/>
        </w:rPr>
        <w:t xml:space="preserve">as </w:t>
      </w:r>
      <w:r w:rsidR="00487D93" w:rsidRPr="00282957">
        <w:rPr>
          <w:rFonts w:ascii="Times New Roman" w:hAnsi="Times New Roman" w:cs="Times New Roman"/>
        </w:rPr>
        <w:t xml:space="preserve">‘rank or status’ (to be situated in the higher echelons of social hierarchy); </w:t>
      </w:r>
      <w:r w:rsidR="00454191" w:rsidRPr="00282957">
        <w:rPr>
          <w:rFonts w:ascii="Times New Roman" w:hAnsi="Times New Roman" w:cs="Times New Roman"/>
        </w:rPr>
        <w:t xml:space="preserve">in human rights terms, as </w:t>
      </w:r>
      <w:r w:rsidR="00487D93" w:rsidRPr="00282957">
        <w:rPr>
          <w:rFonts w:ascii="Times New Roman" w:hAnsi="Times New Roman" w:cs="Times New Roman"/>
        </w:rPr>
        <w:t xml:space="preserve">the intrinsic value of </w:t>
      </w:r>
      <w:r w:rsidR="00454191" w:rsidRPr="00282957">
        <w:rPr>
          <w:rFonts w:ascii="Times New Roman" w:hAnsi="Times New Roman" w:cs="Times New Roman"/>
        </w:rPr>
        <w:t xml:space="preserve">intrinsic to all </w:t>
      </w:r>
      <w:r w:rsidR="00487D93" w:rsidRPr="00282957">
        <w:rPr>
          <w:rFonts w:ascii="Times New Roman" w:hAnsi="Times New Roman" w:cs="Times New Roman"/>
        </w:rPr>
        <w:t>human beings</w:t>
      </w:r>
      <w:r w:rsidR="00454191" w:rsidRPr="00282957">
        <w:rPr>
          <w:rFonts w:ascii="Times New Roman" w:hAnsi="Times New Roman" w:cs="Times New Roman"/>
        </w:rPr>
        <w:t xml:space="preserve">; </w:t>
      </w:r>
      <w:r w:rsidR="00487D93" w:rsidRPr="00282957">
        <w:rPr>
          <w:rFonts w:ascii="Times New Roman" w:hAnsi="Times New Roman" w:cs="Times New Roman"/>
        </w:rPr>
        <w:t>in a performative sense</w:t>
      </w:r>
      <w:r w:rsidR="00454191" w:rsidRPr="00282957">
        <w:rPr>
          <w:rFonts w:ascii="Times New Roman" w:hAnsi="Times New Roman" w:cs="Times New Roman"/>
        </w:rPr>
        <w:t xml:space="preserve">, as </w:t>
      </w:r>
      <w:r w:rsidR="00487D93" w:rsidRPr="00282957">
        <w:rPr>
          <w:rFonts w:ascii="Times New Roman" w:hAnsi="Times New Roman" w:cs="Times New Roman"/>
        </w:rPr>
        <w:t>dignified</w:t>
      </w:r>
      <w:r w:rsidR="00454191" w:rsidRPr="00282957">
        <w:rPr>
          <w:rFonts w:ascii="Times New Roman" w:hAnsi="Times New Roman" w:cs="Times New Roman"/>
        </w:rPr>
        <w:t xml:space="preserve"> manner</w:t>
      </w:r>
      <w:r w:rsidR="00487D93" w:rsidRPr="00282957">
        <w:rPr>
          <w:rFonts w:ascii="Times New Roman" w:hAnsi="Times New Roman" w:cs="Times New Roman"/>
        </w:rPr>
        <w:t>; and, in an interactional sense</w:t>
      </w:r>
      <w:r w:rsidR="00454191" w:rsidRPr="00282957">
        <w:rPr>
          <w:rFonts w:ascii="Times New Roman" w:hAnsi="Times New Roman" w:cs="Times New Roman"/>
        </w:rPr>
        <w:t>, ‘</w:t>
      </w:r>
      <w:r w:rsidR="00487D93" w:rsidRPr="00282957">
        <w:rPr>
          <w:rFonts w:ascii="Times New Roman" w:hAnsi="Times New Roman" w:cs="Times New Roman"/>
        </w:rPr>
        <w:t>treat</w:t>
      </w:r>
      <w:r w:rsidR="00454191" w:rsidRPr="00282957">
        <w:rPr>
          <w:rFonts w:ascii="Times New Roman" w:hAnsi="Times New Roman" w:cs="Times New Roman"/>
        </w:rPr>
        <w:t>[ing]</w:t>
      </w:r>
      <w:r w:rsidR="00487D93" w:rsidRPr="00282957">
        <w:rPr>
          <w:rFonts w:ascii="Times New Roman" w:hAnsi="Times New Roman" w:cs="Times New Roman"/>
        </w:rPr>
        <w:t xml:space="preserve"> someone </w:t>
      </w:r>
      <w:r w:rsidR="00487D93" w:rsidRPr="00282957">
        <w:rPr>
          <w:rFonts w:ascii="Times New Roman" w:hAnsi="Times New Roman" w:cs="Times New Roman"/>
          <w:i/>
        </w:rPr>
        <w:t>with dignity</w:t>
      </w:r>
      <w:r w:rsidR="00487D93" w:rsidRPr="00282957">
        <w:rPr>
          <w:rFonts w:ascii="Times New Roman" w:hAnsi="Times New Roman" w:cs="Times New Roman"/>
        </w:rPr>
        <w:t xml:space="preserve"> is … to </w:t>
      </w:r>
      <w:r w:rsidR="00487D93" w:rsidRPr="00282957">
        <w:rPr>
          <w:rFonts w:ascii="Times New Roman" w:hAnsi="Times New Roman" w:cs="Times New Roman"/>
          <w:i/>
        </w:rPr>
        <w:t xml:space="preserve">respect </w:t>
      </w:r>
      <w:r w:rsidR="00487D93" w:rsidRPr="00282957">
        <w:rPr>
          <w:rFonts w:ascii="Times New Roman" w:hAnsi="Times New Roman" w:cs="Times New Roman"/>
        </w:rPr>
        <w:t xml:space="preserve">their dignity’ </w:t>
      </w:r>
      <w:r w:rsidR="00487D93" w:rsidRPr="00282957">
        <w:rPr>
          <w:rFonts w:ascii="Times New Roman" w:hAnsi="Times New Roman" w:cs="Times New Roman"/>
        </w:rPr>
        <w:fldChar w:fldCharType="begin" w:fldLock="1"/>
      </w:r>
      <w:r w:rsidR="004157D2" w:rsidRPr="00282957">
        <w:rPr>
          <w:rFonts w:ascii="Times New Roman" w:hAnsi="Times New Roman" w:cs="Times New Roman"/>
        </w:rPr>
        <w:instrText>ADDIN CSL_CITATION { "citationItems" : [ { "id" : "ITEM-1", "itemData" : { "author" : [ { "dropping-particle" : "", "family" : "Rosen", "given" : "Michael", "non-dropping-particle" : "", "parse-names" : false, "suffix" : "" } ], "id" : "ITEM-1", "issued" : { "date-parts" : [ [ "2012" ] ] }, "publisher" : "Harvard University Press", "publisher-place" : "Cambridge, MA. and London, England", "title" : "Dignity: Its History and Meaning", "type" : "book" }, "locator" : "114,58", "uris" : [ "http://www.mendeley.com/documents/?uuid=9bc651dc-1034-4164-9e2a-11b24889ba20" ] } ], "mendeley" : { "formattedCitation" : "(Rosen 2012:114,58)", "plainTextFormattedCitation" : "(Rosen 2012:114,58)", "previouslyFormattedCitation" : "(Rosen 2012:114,58)" }, "properties" : { "noteIndex" : 0 }, "schema" : "https://github.com/citation-style-language/schema/raw/master/csl-citation.json" }</w:instrText>
      </w:r>
      <w:r w:rsidR="00487D93" w:rsidRPr="00282957">
        <w:rPr>
          <w:rFonts w:ascii="Times New Roman" w:hAnsi="Times New Roman" w:cs="Times New Roman"/>
        </w:rPr>
        <w:fldChar w:fldCharType="separate"/>
      </w:r>
      <w:r w:rsidR="00487D93" w:rsidRPr="00282957">
        <w:rPr>
          <w:rFonts w:ascii="Times New Roman" w:hAnsi="Times New Roman" w:cs="Times New Roman"/>
          <w:noProof/>
        </w:rPr>
        <w:t>(Rosen 2012:114,58)</w:t>
      </w:r>
      <w:r w:rsidR="00487D93" w:rsidRPr="00282957">
        <w:rPr>
          <w:rFonts w:ascii="Times New Roman" w:hAnsi="Times New Roman" w:cs="Times New Roman"/>
        </w:rPr>
        <w:fldChar w:fldCharType="end"/>
      </w:r>
      <w:r w:rsidR="00487D93" w:rsidRPr="00282957">
        <w:rPr>
          <w:rFonts w:ascii="Times New Roman" w:hAnsi="Times New Roman" w:cs="Times New Roman"/>
        </w:rPr>
        <w:t xml:space="preserve">. </w:t>
      </w:r>
      <w:r w:rsidRPr="00282957">
        <w:rPr>
          <w:rFonts w:ascii="Times New Roman" w:hAnsi="Times New Roman" w:cs="Times New Roman"/>
        </w:rPr>
        <w:t>Rosen separates out these four uses of dignity, arguing that ‘the failure to differentiate these separate strands’ has had nefarious consequences for its application in (human rights) law.</w:t>
      </w:r>
      <w:r w:rsidR="00AF23AB" w:rsidRPr="00282957">
        <w:rPr>
          <w:rFonts w:ascii="Times New Roman" w:hAnsi="Times New Roman" w:cs="Times New Roman"/>
        </w:rPr>
        <w:t xml:space="preserve"> Conversely</w:t>
      </w:r>
      <w:r w:rsidRPr="00282957">
        <w:rPr>
          <w:rFonts w:ascii="Times New Roman" w:hAnsi="Times New Roman" w:cs="Times New Roman"/>
        </w:rPr>
        <w:t xml:space="preserve">, </w:t>
      </w:r>
      <w:r w:rsidR="00AF23AB" w:rsidRPr="00282957">
        <w:rPr>
          <w:rFonts w:ascii="Times New Roman" w:hAnsi="Times New Roman" w:cs="Times New Roman"/>
        </w:rPr>
        <w:t>I argue that where</w:t>
      </w:r>
      <w:r w:rsidRPr="00282957">
        <w:rPr>
          <w:rFonts w:ascii="Times New Roman" w:hAnsi="Times New Roman" w:cs="Times New Roman"/>
        </w:rPr>
        <w:t xml:space="preserve"> Rosen calls for greater precision in the usage of “dignity,” doing so may mask the multidimensionality of the term’s use in discourse. This multidimensionality adds a depth and complexity to its usage which such “accuracy” may in fact prohibit.</w:t>
      </w:r>
    </w:p>
    <w:p w14:paraId="6F1C5CF0" w14:textId="284D0FAE" w:rsidR="00034EA9" w:rsidRPr="00282957" w:rsidRDefault="00856305" w:rsidP="004C7FF0">
      <w:pPr>
        <w:ind w:firstLine="720"/>
        <w:jc w:val="both"/>
        <w:rPr>
          <w:rFonts w:ascii="Times New Roman" w:hAnsi="Times New Roman" w:cs="Times New Roman"/>
        </w:rPr>
      </w:pPr>
      <w:r w:rsidRPr="00282957">
        <w:rPr>
          <w:rFonts w:ascii="Times New Roman" w:hAnsi="Times New Roman" w:cs="Times New Roman"/>
        </w:rPr>
        <w:t xml:space="preserve">Michèle Lamont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"Lamont", "given" : "Mich\u00e8le", "non-dropping-particle" : "", "parse-names" : false, "suffix" : "" } ], "id" : "ITEM-1", "issued" : { "date-parts" : [ [ "2000" ] ] }, "publisher" : "Harvard University Press", "publisher-place" : "Cambridge, MA.", "title" : "The Dignity of Working Men: Morality and the Boundaries of Race, Class, and Immigration", "type" : "book" }, "suppress-author" : 1, "uris" : [ "http://www.mendeley.com/documents/?uuid=58b99255-2cba-44bf-a494-ed847c584b79" ] } ], "mendeley" : { "formattedCitation" : "(2000)", "plainTextFormattedCitation" : "(2000)", "previouslyFormattedCitation" : "(2000)"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(2000)</w:t>
      </w:r>
      <w:r w:rsidRPr="00282957">
        <w:rPr>
          <w:rFonts w:ascii="Times New Roman" w:hAnsi="Times New Roman" w:cs="Times New Roman"/>
        </w:rPr>
        <w:fldChar w:fldCharType="end"/>
      </w:r>
      <w:r w:rsidRPr="00282957">
        <w:rPr>
          <w:rFonts w:ascii="Times New Roman" w:hAnsi="Times New Roman" w:cs="Times New Roman"/>
        </w:rPr>
        <w:t xml:space="preserve">, in her seminal work </w:t>
      </w:r>
      <w:r w:rsidRPr="00282957">
        <w:rPr>
          <w:rFonts w:ascii="Times New Roman" w:hAnsi="Times New Roman" w:cs="Times New Roman"/>
          <w:i/>
        </w:rPr>
        <w:t>The Dignity of Working Men</w:t>
      </w:r>
      <w:r w:rsidRPr="00282957">
        <w:rPr>
          <w:rFonts w:ascii="Times New Roman" w:hAnsi="Times New Roman" w:cs="Times New Roman"/>
        </w:rPr>
        <w:t xml:space="preserve"> described the ways in which working-class men invoked a sense of morality in describing their position in the world. Contrasting their own position with ‘people above’ and ‘people below,’ she contends that these men allocate dignity to their position in society, the family, and the labour market in moral terms. Lamont describes her conception of dignity as having been adopted from Randy Hodson’s </w:t>
      </w:r>
      <w:r w:rsidRPr="00282957">
        <w:rPr>
          <w:rFonts w:ascii="Times New Roman" w:hAnsi="Times New Roman" w:cs="Times New Roman"/>
        </w:rPr>
        <w:fldChar w:fldCharType="begin" w:fldLock="1"/>
      </w:r>
      <w:r w:rsidR="0071572D" w:rsidRPr="00282957">
        <w:rPr>
          <w:rFonts w:ascii="Times New Roman" w:hAnsi="Times New Roman" w:cs="Times New Roman"/>
        </w:rPr>
        <w:instrText>ADDIN CSL_CITATION { "citationItems" : [ { "id" : "ITEM-1", "itemData" : { "author" : [ { "dropping-particle" : "", "family" : "Hodson", "given" : "Randy", "non-dropping-particle" : "", "parse-names" : false, "suffix" : "" } ], "container-title" : "American Sociological Review", "id" : "ITEM-1", "issue" : "5", "issued" : { "date-parts" : [ [ "1996" ] ] }, "page" : "719-938", "title" : "Dignity in the Workplace Under Participative Management: Alienation and Freedom Revisited", "type" : "article-journal", "volume" : "61" }, "locator" : "722", "suppress-author" : 1, "uris" : [ "http://www.mendeley.com/documents/?uuid=41c48b84-d8a9-43a1-928a-cafee39b5c16" ] } ], "mendeley" : { "formattedCitation" : "(1996:722)", "plainTextFormattedCitation" : "(1996:722)", "previouslyFormattedCitation" : "(1996:722)" }, "properties" : { "noteIndex" : 0 }, "schema" : "https://github.com/citation-style-language/schema/raw/master/csl-citation.json" }</w:instrText>
      </w:r>
      <w:r w:rsidRPr="00282957">
        <w:rPr>
          <w:rFonts w:ascii="Times New Roman" w:hAnsi="Times New Roman" w:cs="Times New Roman"/>
        </w:rPr>
        <w:fldChar w:fldCharType="separate"/>
      </w:r>
      <w:r w:rsidR="00F507FF" w:rsidRPr="00282957">
        <w:rPr>
          <w:rFonts w:ascii="Times New Roman" w:hAnsi="Times New Roman" w:cs="Times New Roman"/>
          <w:noProof/>
        </w:rPr>
        <w:t>(1996:722)</w:t>
      </w:r>
      <w:r w:rsidRPr="00282957">
        <w:rPr>
          <w:rFonts w:ascii="Times New Roman" w:hAnsi="Times New Roman" w:cs="Times New Roman"/>
        </w:rPr>
        <w:fldChar w:fldCharType="end"/>
      </w:r>
      <w:r w:rsidRPr="00282957">
        <w:rPr>
          <w:rFonts w:ascii="Times New Roman" w:hAnsi="Times New Roman" w:cs="Times New Roman"/>
        </w:rPr>
        <w:t xml:space="preserve"> work, in which he defines it as ‘contingent not only on protecting oneself from abuse but also on having personal space for one’s individual identity.’ Discussing dignity in the workplace, Hodson related it to notions of autonomy, collective solidarity, and self-realisation. Hence, in relation to self-identification, Lamont </w:t>
      </w:r>
      <w:r w:rsidRPr="00282957">
        <w:rPr>
          <w:rFonts w:ascii="Times New Roman" w:hAnsi="Times New Roman" w:cs="Times New Roman"/>
        </w:rPr>
        <w:fldChar w:fldCharType="begin" w:fldLock="1"/>
      </w:r>
      <w:r w:rsidR="0071572D" w:rsidRPr="00282957">
        <w:rPr>
          <w:rFonts w:ascii="Times New Roman" w:hAnsi="Times New Roman" w:cs="Times New Roman"/>
        </w:rPr>
        <w:instrText>ADDIN CSL_CITATION { "citationItems" : [ { "id" : "ITEM-1", "itemData" : { "author" : [ { "dropping-particle" : "", "family" : "Lamont", "given" : "Mich\u00e8le", "non-dropping-particle" : "", "parse-names" : false, "suffix" : "" } ], "id" : "ITEM-1", "issued" : { "date-parts" : [ [ "2000" ] ] }, "publisher" : "Harvard University Press", "publisher-place" : "Cambridge, MA.", "title" : "The Dignity of Working Men: Morality and the Boundaries of Race, Class, and Immigration", "type" : "book" }, "locator" : "170", "suppress-author" : 1, "uris" : [ "http://www.mendeley.com/documents/?uuid=58b99255-2cba-44bf-a494-ed847c584b79" ] } ], "mendeley" : { "formattedCitation" : "(2000:170)", "plainTextFormattedCitation" : "(2000:170)", "previouslyFormattedCitation" : "(2000:170)" }, "properties" : { "noteIndex" : 0 }, "schema" : "https://github.com/citation-style-language/schema/raw/master/csl-citation.json" }</w:instrText>
      </w:r>
      <w:r w:rsidRPr="00282957">
        <w:rPr>
          <w:rFonts w:ascii="Times New Roman" w:hAnsi="Times New Roman" w:cs="Times New Roman"/>
        </w:rPr>
        <w:fldChar w:fldCharType="separate"/>
      </w:r>
      <w:r w:rsidR="00F507FF" w:rsidRPr="00282957">
        <w:rPr>
          <w:rFonts w:ascii="Times New Roman" w:hAnsi="Times New Roman" w:cs="Times New Roman"/>
          <w:noProof/>
        </w:rPr>
        <w:t>(2000:170)</w:t>
      </w:r>
      <w:r w:rsidRPr="00282957">
        <w:rPr>
          <w:rFonts w:ascii="Times New Roman" w:hAnsi="Times New Roman" w:cs="Times New Roman"/>
        </w:rPr>
        <w:fldChar w:fldCharType="end"/>
      </w:r>
      <w:r w:rsidRPr="00282957">
        <w:rPr>
          <w:rFonts w:ascii="Times New Roman" w:hAnsi="Times New Roman" w:cs="Times New Roman"/>
        </w:rPr>
        <w:t xml:space="preserve"> links these sensibilities in Hodson’s work such that dignity may involve not merely the construction of space in which one’s identity is permitted, but also ‘autonomy for defining’ the contours of that identity.</w:t>
      </w:r>
    </w:p>
    <w:p w14:paraId="0CF45C3A" w14:textId="77777777" w:rsidR="00034EA9" w:rsidRPr="00282957" w:rsidRDefault="00856305" w:rsidP="004C7FF0">
      <w:pPr>
        <w:ind w:firstLine="720"/>
        <w:jc w:val="both"/>
        <w:rPr>
          <w:rFonts w:ascii="Times New Roman" w:hAnsi="Times New Roman" w:cs="Times New Roman"/>
        </w:rPr>
      </w:pPr>
      <w:r w:rsidRPr="00282957">
        <w:rPr>
          <w:rFonts w:ascii="Times New Roman" w:hAnsi="Times New Roman" w:cs="Times New Roman"/>
        </w:rPr>
        <w:t xml:space="preserve">Connecting dignity theory to Smith’s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"Smith", "given" : "Rogers M", "non-dropping-particle" : "", "parse-names" : false, "suffix" : "" } ], "id" : "ITEM-1", "issued" : { "date-parts" : [ [ "2003" ] ] }, "publisher" : "Cambridge University Press", "publisher-place" : "Cambridge", "title" : "Stories of Peoplehood: The Politics and Morals of Political Membership", "type" : "book" }, "suppress-author" : 1, "uris" : [ "http://www.mendeley.com/documents/?uuid=7258d6b5-35bf-464d-8f5c-4a65d652b636" ] } ], "mendeley" : { "formattedCitation" : "(2003)", "plainTextFormattedCitation" : "(2003)", "previouslyFormattedCitation" : "(2003)"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(2003)</w:t>
      </w:r>
      <w:r w:rsidRPr="00282957">
        <w:rPr>
          <w:rFonts w:ascii="Times New Roman" w:hAnsi="Times New Roman" w:cs="Times New Roman"/>
        </w:rPr>
        <w:fldChar w:fldCharType="end"/>
      </w:r>
      <w:r w:rsidRPr="00282957">
        <w:rPr>
          <w:rFonts w:ascii="Times New Roman" w:hAnsi="Times New Roman" w:cs="Times New Roman"/>
        </w:rPr>
        <w:t xml:space="preserve"> ‘stories of peoplehood’ approach, which links the contours of collective identifications to the peoplehood narratives which accompany them, I contend that the two elements of the Hodson-Lamont conception of dignity are interlinked. Especially for Lamont, it would appear that dignity though identity is conceived of as involving the freedom to articulate and define oneself through the narratives used to describe the individual’s current position. Extending this from individual to collective identification, the </w:t>
      </w:r>
      <w:r w:rsidRPr="00282957">
        <w:rPr>
          <w:rFonts w:ascii="Times New Roman" w:hAnsi="Times New Roman" w:cs="Times New Roman"/>
        </w:rPr>
        <w:lastRenderedPageBreak/>
        <w:t>writing of peoplehood narratives provides just such a space for a sense of autonomy of identity. Through self-described peoplehood narratives, the intrinsic characteristics and chronology of the collectivity can be portrayed such that potential allegations of historical or current transgressions, misconduct, dominations, inconsistencies and inauthenticity can be transcended or evaded. Hence, dignity through autonomy of collective identification can be employed as a form of protecting the (collective) self from abuse.</w:t>
      </w:r>
    </w:p>
    <w:p w14:paraId="1582CB14" w14:textId="77777777" w:rsidR="00034EA9" w:rsidRPr="00282957" w:rsidRDefault="00856305" w:rsidP="004C7FF0">
      <w:pPr>
        <w:ind w:firstLine="720"/>
        <w:jc w:val="both"/>
        <w:rPr>
          <w:rFonts w:ascii="Times New Roman" w:hAnsi="Times New Roman" w:cs="Times New Roman"/>
        </w:rPr>
      </w:pPr>
      <w:r w:rsidRPr="00282957">
        <w:rPr>
          <w:rFonts w:ascii="Times New Roman" w:hAnsi="Times New Roman" w:cs="Times New Roman"/>
        </w:rPr>
        <w:t xml:space="preserve">However, as Smith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"Smith", "given" : "Rogers M", "non-dropping-particle" : "", "parse-names" : false, "suffix" : "" } ], "id" : "ITEM-1", "issued" : { "date-parts" : [ [ "2003" ] ] }, "publisher" : "Cambridge University Press", "publisher-place" : "Cambridge", "title" : "Stories of Peoplehood: The Politics and Morals of Political Membership", "type" : "book" }, "suppress-author" : 1, "uris" : [ "http://www.mendeley.com/documents/?uuid=7258d6b5-35bf-464d-8f5c-4a65d652b636" ] } ], "mendeley" : { "formattedCitation" : "(2003)", "plainTextFormattedCitation" : "(2003)", "previouslyFormattedCitation" : "(2003)"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(2003)</w:t>
      </w:r>
      <w:r w:rsidRPr="00282957">
        <w:rPr>
          <w:rFonts w:ascii="Times New Roman" w:hAnsi="Times New Roman" w:cs="Times New Roman"/>
        </w:rPr>
        <w:fldChar w:fldCharType="end"/>
      </w:r>
      <w:r w:rsidRPr="00282957">
        <w:rPr>
          <w:rFonts w:ascii="Times New Roman" w:hAnsi="Times New Roman" w:cs="Times New Roman"/>
        </w:rPr>
        <w:t xml:space="preserve"> correctly notes, the capacity to write – or play a part in writing – such peoplehood stories is unevenly distributed. Political, cultural and educational elites have greater ability to express and describe the ethnic narrative than the majority of those they purport to describe. In terms of Ulster-Scots education, the Ulster-Scots Agency have much greater access to the “dignity” to define the terms of the collective narrative than teachers or, moreover, the pupils. In Rosen’s terms, the interactional definition (permitting or requesting to be treated with dignity) is itself both hierarchical (limited by position within the system) and performative (the individual acts with dignity through her/his autonomy over peoplehood narrative description). However, as Smith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"Smith", "given" : "Rogers M", "non-dropping-particle" : "", "parse-names" : false, "suffix" : "" } ], "id" : "ITEM-1", "issued" : { "date-parts" : [ [ "2003" ] ] }, "publisher" : "Cambridge University Press", "publisher-place" : "Cambridge", "title" : "Stories of Peoplehood: The Politics and Morals of Political Membership", "type" : "book" }, "suppress-author" : 1, "uris" : [ "http://www.mendeley.com/documents/?uuid=7258d6b5-35bf-464d-8f5c-4a65d652b636" ] } ], "mendeley" : { "formattedCitation" : "(2003)", "plainTextFormattedCitation" : "(2003)", "previouslyFormattedCitation" : "(2003)"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(2003)</w:t>
      </w:r>
      <w:r w:rsidRPr="00282957">
        <w:rPr>
          <w:rFonts w:ascii="Times New Roman" w:hAnsi="Times New Roman" w:cs="Times New Roman"/>
        </w:rPr>
        <w:fldChar w:fldCharType="end"/>
      </w:r>
      <w:r w:rsidRPr="00282957">
        <w:rPr>
          <w:rFonts w:ascii="Times New Roman" w:hAnsi="Times New Roman" w:cs="Times New Roman"/>
        </w:rPr>
        <w:t xml:space="preserve"> points out, individuals do not have unbridled agency in the construction of stories of peoplehood but are tempered by various social and normative forces.</w:t>
      </w:r>
    </w:p>
    <w:p w14:paraId="2FE174C7" w14:textId="6A0539EB" w:rsidR="00034EA9" w:rsidRPr="00282957" w:rsidRDefault="00856305" w:rsidP="004C7FF0">
      <w:pPr>
        <w:ind w:firstLine="720"/>
        <w:jc w:val="both"/>
        <w:rPr>
          <w:rFonts w:ascii="Times New Roman" w:hAnsi="Times New Roman" w:cs="Times New Roman"/>
        </w:rPr>
      </w:pPr>
      <w:r w:rsidRPr="00282957">
        <w:rPr>
          <w:rFonts w:ascii="Times New Roman" w:hAnsi="Times New Roman" w:cs="Times New Roman"/>
        </w:rPr>
        <w:t xml:space="preserve">Extending the Hodson-Lamont conception, I take the search for collective dignity to involve the search for the autonomy to define the peoplehood narrative to which the individual belongs, such that the individual can ‘[protect] oneself from abuse’ </w:t>
      </w:r>
      <w:r w:rsidRPr="00282957">
        <w:rPr>
          <w:rFonts w:ascii="Times New Roman" w:hAnsi="Times New Roman" w:cs="Times New Roman"/>
        </w:rPr>
        <w:fldChar w:fldCharType="begin" w:fldLock="1"/>
      </w:r>
      <w:r w:rsidR="0071572D" w:rsidRPr="00282957">
        <w:rPr>
          <w:rFonts w:ascii="Times New Roman" w:hAnsi="Times New Roman" w:cs="Times New Roman"/>
        </w:rPr>
        <w:instrText>ADDIN CSL_CITATION { "citationItems" : [ { "id" : "ITEM-1", "itemData" : { "author" : [ { "dropping-particle" : "", "family" : "Hodson", "given" : "Randy", "non-dropping-particle" : "", "parse-names" : false, "suffix" : "" } ], "container-title" : "American Sociological Review", "id" : "ITEM-1", "issue" : "5", "issued" : { "date-parts" : [ [ "1996" ] ] }, "page" : "719-938", "title" : "Dignity in the Workplace Under Participative Management: Alienation and Freedom Revisited", "type" : "article-journal", "volume" : "61" }, "locator" : "722", "uris" : [ "http://www.mendeley.com/documents/?uuid=41c48b84-d8a9-43a1-928a-cafee39b5c16" ] }, { "id" : "ITEM-2", "itemData" : { "author" : [ { "dropping-particle" : "", "family" : "Lamont", "given" : "Mich\u00e8le", "non-dropping-particle" : "", "parse-names" : false, "suffix" : "" } ], "id" : "ITEM-2", "issued" : { "date-parts" : [ [ "2000" ] ] }, "publisher" : "Harvard University Press", "publisher-place" : "Cambridge, MA.", "title" : "The Dignity of Working Men: Morality and the Boundaries of Race, Class, and Immigration", "type" : "book" }, "locator" : "170", "uris" : [ "http://www.mendeley.com/documents/?uuid=58b99255-2cba-44bf-a494-ed847c584b79" ] } ], "mendeley" : { "formattedCitation" : "(Hodson 1996:722; Lamont 2000:170)", "plainTextFormattedCitation" : "(Hodson 1996:722; Lamont 2000:170)", "previouslyFormattedCitation" : "(Hodson 1996:722; Lamont 2000:170)" }, "properties" : { "noteIndex" : 0 }, "schema" : "https://github.com/citation-style-language/schema/raw/master/csl-citation.json" }</w:instrText>
      </w:r>
      <w:r w:rsidRPr="00282957">
        <w:rPr>
          <w:rFonts w:ascii="Times New Roman" w:hAnsi="Times New Roman" w:cs="Times New Roman"/>
        </w:rPr>
        <w:fldChar w:fldCharType="separate"/>
      </w:r>
      <w:r w:rsidR="00F507FF" w:rsidRPr="00282957">
        <w:rPr>
          <w:rFonts w:ascii="Times New Roman" w:hAnsi="Times New Roman" w:cs="Times New Roman"/>
          <w:noProof/>
        </w:rPr>
        <w:t>(Hodson 1996:722; Lamont 2000:170)</w:t>
      </w:r>
      <w:r w:rsidRPr="00282957">
        <w:rPr>
          <w:rFonts w:ascii="Times New Roman" w:hAnsi="Times New Roman" w:cs="Times New Roman"/>
        </w:rPr>
        <w:fldChar w:fldCharType="end"/>
      </w:r>
      <w:r w:rsidRPr="00282957">
        <w:rPr>
          <w:rFonts w:ascii="Times New Roman" w:hAnsi="Times New Roman" w:cs="Times New Roman"/>
        </w:rPr>
        <w:t>. In this paper, I describe the presentation of Ulster-Scots and its stories of peoplehood as a search for dignity. Rather than either absconding or transcending Protestant/unionist/loyalist history in post-Plantation settler-colonialism, post-Partition domination, and the legacies of “their” part in the Troubles, I contend that Ulster-Scots represents a search for collective dignity through re-narrativisation in the context of palpable Protestant defeatism.</w:t>
      </w:r>
    </w:p>
    <w:p w14:paraId="658BD0EC" w14:textId="1449CEC0" w:rsidR="00900D00" w:rsidRPr="00282957" w:rsidRDefault="00900D00" w:rsidP="00900D00">
      <w:pPr>
        <w:jc w:val="both"/>
        <w:rPr>
          <w:rFonts w:ascii="Times New Roman" w:hAnsi="Times New Roman" w:cs="Times New Roman"/>
        </w:rPr>
      </w:pPr>
    </w:p>
    <w:p w14:paraId="249AE9F8" w14:textId="10715EBA" w:rsidR="00D07A98" w:rsidRPr="00282957" w:rsidRDefault="00D07A98" w:rsidP="00D07A98">
      <w:pPr>
        <w:jc w:val="both"/>
        <w:rPr>
          <w:rFonts w:ascii="Times New Roman" w:hAnsi="Times New Roman" w:cs="Times New Roman"/>
        </w:rPr>
      </w:pPr>
      <w:r w:rsidRPr="00282957">
        <w:rPr>
          <w:rFonts w:ascii="Times New Roman" w:hAnsi="Times New Roman" w:cs="Times New Roman"/>
          <w:b/>
        </w:rPr>
        <w:t>Methods</w:t>
      </w:r>
    </w:p>
    <w:p w14:paraId="66C389E1" w14:textId="04973079" w:rsidR="00C8277D" w:rsidRPr="00282957" w:rsidRDefault="00D07A98" w:rsidP="00D07A98">
      <w:pPr>
        <w:ind w:firstLine="720"/>
        <w:jc w:val="both"/>
        <w:rPr>
          <w:rFonts w:ascii="Times New Roman" w:hAnsi="Times New Roman" w:cs="Times New Roman"/>
        </w:rPr>
      </w:pPr>
      <w:r w:rsidRPr="00282957">
        <w:rPr>
          <w:rFonts w:ascii="Times New Roman" w:hAnsi="Times New Roman" w:cs="Times New Roman"/>
        </w:rPr>
        <w:t xml:space="preserve">This paper comes out of a larger project focused on Ulster-Scots education. The </w:t>
      </w:r>
      <w:r w:rsidR="00B3019A" w:rsidRPr="00282957">
        <w:rPr>
          <w:rFonts w:ascii="Times New Roman" w:hAnsi="Times New Roman" w:cs="Times New Roman"/>
        </w:rPr>
        <w:t xml:space="preserve">primary </w:t>
      </w:r>
      <w:r w:rsidRPr="00282957">
        <w:rPr>
          <w:rFonts w:ascii="Times New Roman" w:hAnsi="Times New Roman" w:cs="Times New Roman"/>
        </w:rPr>
        <w:t xml:space="preserve">data utilised includes forty-two semi-structured interviews and a documentary analysis of </w:t>
      </w:r>
      <w:r w:rsidR="00040F29" w:rsidRPr="00282957">
        <w:rPr>
          <w:rFonts w:ascii="Times New Roman" w:hAnsi="Times New Roman" w:cs="Times New Roman"/>
        </w:rPr>
        <w:t xml:space="preserve">Ulster-Scots </w:t>
      </w:r>
      <w:r w:rsidRPr="00282957">
        <w:rPr>
          <w:rFonts w:ascii="Times New Roman" w:hAnsi="Times New Roman" w:cs="Times New Roman"/>
        </w:rPr>
        <w:t>educational texts</w:t>
      </w:r>
      <w:r w:rsidR="008E0188" w:rsidRPr="008E0188">
        <w:rPr>
          <w:rStyle w:val="EndnoteReference"/>
        </w:rPr>
        <w:endnoteReference w:id="2"/>
      </w:r>
      <w:r w:rsidR="008E0188" w:rsidRPr="00282957">
        <w:rPr>
          <w:rFonts w:ascii="Times New Roman" w:hAnsi="Times New Roman" w:cs="Times New Roman"/>
        </w:rPr>
        <w:t>.</w:t>
      </w:r>
      <w:r w:rsidRPr="00282957">
        <w:rPr>
          <w:rFonts w:ascii="Times New Roman" w:hAnsi="Times New Roman" w:cs="Times New Roman"/>
        </w:rPr>
        <w:t xml:space="preserve"> Interviews were conducted with twelve political elites</w:t>
      </w:r>
      <w:r w:rsidR="009D567E" w:rsidRPr="00282957">
        <w:rPr>
          <w:rFonts w:ascii="Times New Roman" w:hAnsi="Times New Roman" w:cs="Times New Roman"/>
        </w:rPr>
        <w:t xml:space="preserve"> (</w:t>
      </w:r>
      <w:r w:rsidR="00714AAA" w:rsidRPr="00282957">
        <w:rPr>
          <w:rFonts w:ascii="Times New Roman" w:hAnsi="Times New Roman" w:cs="Times New Roman"/>
        </w:rPr>
        <w:t>seven unionists, two nationalists, one from the Alliance Party</w:t>
      </w:r>
      <w:r w:rsidR="009D567E" w:rsidRPr="00282957">
        <w:rPr>
          <w:rFonts w:ascii="Times New Roman" w:hAnsi="Times New Roman" w:cs="Times New Roman"/>
        </w:rPr>
        <w:t>)</w:t>
      </w:r>
      <w:r w:rsidRPr="00282957">
        <w:rPr>
          <w:rFonts w:ascii="Times New Roman" w:hAnsi="Times New Roman" w:cs="Times New Roman"/>
        </w:rPr>
        <w:t xml:space="preserve">, seven past and present members of staff from the Ulster-Scots Agency, eighteen teachers from Ulster-Scots Flagship schools, and </w:t>
      </w:r>
      <w:r w:rsidR="00296EBF" w:rsidRPr="00282957">
        <w:rPr>
          <w:rFonts w:ascii="Times New Roman" w:hAnsi="Times New Roman" w:cs="Times New Roman"/>
        </w:rPr>
        <w:t xml:space="preserve">five </w:t>
      </w:r>
      <w:r w:rsidRPr="00282957">
        <w:rPr>
          <w:rFonts w:ascii="Times New Roman" w:hAnsi="Times New Roman" w:cs="Times New Roman"/>
        </w:rPr>
        <w:t xml:space="preserve">other </w:t>
      </w:r>
      <w:r w:rsidR="00296EBF" w:rsidRPr="00282957">
        <w:rPr>
          <w:rFonts w:ascii="Times New Roman" w:hAnsi="Times New Roman" w:cs="Times New Roman"/>
        </w:rPr>
        <w:t xml:space="preserve">key actors </w:t>
      </w:r>
      <w:r w:rsidRPr="00282957">
        <w:rPr>
          <w:rFonts w:ascii="Times New Roman" w:hAnsi="Times New Roman" w:cs="Times New Roman"/>
        </w:rPr>
        <w:t xml:space="preserve">involved in Ulster-Scots education. </w:t>
      </w:r>
      <w:r w:rsidR="00BB6773" w:rsidRPr="00282957">
        <w:rPr>
          <w:rFonts w:ascii="Times New Roman" w:hAnsi="Times New Roman" w:cs="Times New Roman"/>
        </w:rPr>
        <w:t xml:space="preserve">Teachers interviewed were those </w:t>
      </w:r>
      <w:r w:rsidR="00BB6773" w:rsidRPr="00282957">
        <w:rPr>
          <w:rFonts w:ascii="Times New Roman" w:hAnsi="Times New Roman" w:cs="Times New Roman"/>
        </w:rPr>
        <w:lastRenderedPageBreak/>
        <w:t>involved in instigating Ulster-Scots education in their respective schools</w:t>
      </w:r>
      <w:r w:rsidR="00BA3F64" w:rsidRPr="00282957">
        <w:rPr>
          <w:rFonts w:ascii="Times New Roman" w:hAnsi="Times New Roman" w:cs="Times New Roman"/>
        </w:rPr>
        <w:t xml:space="preserve">. Twelve of the twenty-four schools taking part in the Ulster-Scots Agency’s Flagship Schools scheme </w:t>
      </w:r>
      <w:r w:rsidR="00296EBF" w:rsidRPr="00282957">
        <w:rPr>
          <w:rFonts w:ascii="Times New Roman" w:hAnsi="Times New Roman" w:cs="Times New Roman"/>
        </w:rPr>
        <w:t xml:space="preserve">at the time (2015) </w:t>
      </w:r>
      <w:r w:rsidR="00BA3F64" w:rsidRPr="00282957">
        <w:rPr>
          <w:rFonts w:ascii="Times New Roman" w:hAnsi="Times New Roman" w:cs="Times New Roman"/>
        </w:rPr>
        <w:t xml:space="preserve">were randomly sampled. </w:t>
      </w:r>
      <w:r w:rsidR="009D567E" w:rsidRPr="00282957">
        <w:rPr>
          <w:rFonts w:ascii="Times New Roman" w:hAnsi="Times New Roman" w:cs="Times New Roman"/>
        </w:rPr>
        <w:t>Members of Legislative Assembly (</w:t>
      </w:r>
      <w:r w:rsidRPr="00282957">
        <w:rPr>
          <w:rFonts w:ascii="Times New Roman" w:hAnsi="Times New Roman" w:cs="Times New Roman"/>
        </w:rPr>
        <w:t>MLAs</w:t>
      </w:r>
      <w:r w:rsidR="009D567E" w:rsidRPr="00282957">
        <w:rPr>
          <w:rFonts w:ascii="Times New Roman" w:hAnsi="Times New Roman" w:cs="Times New Roman"/>
        </w:rPr>
        <w:t>)</w:t>
      </w:r>
      <w:r w:rsidRPr="00282957">
        <w:rPr>
          <w:rFonts w:ascii="Times New Roman" w:hAnsi="Times New Roman" w:cs="Times New Roman"/>
        </w:rPr>
        <w:t xml:space="preserve"> self-selected in response to inv</w:t>
      </w:r>
      <w:r w:rsidR="00BB6773" w:rsidRPr="00282957">
        <w:rPr>
          <w:rFonts w:ascii="Times New Roman" w:hAnsi="Times New Roman" w:cs="Times New Roman"/>
        </w:rPr>
        <w:t xml:space="preserve">itation to interview, </w:t>
      </w:r>
      <w:r w:rsidR="00BA3F64" w:rsidRPr="00282957">
        <w:rPr>
          <w:rFonts w:ascii="Times New Roman" w:hAnsi="Times New Roman" w:cs="Times New Roman"/>
        </w:rPr>
        <w:t>while</w:t>
      </w:r>
      <w:r w:rsidR="00BB6773" w:rsidRPr="00282957">
        <w:rPr>
          <w:rFonts w:ascii="Times New Roman" w:hAnsi="Times New Roman" w:cs="Times New Roman"/>
        </w:rPr>
        <w:t xml:space="preserve"> other interviewees</w:t>
      </w:r>
      <w:r w:rsidRPr="00282957">
        <w:rPr>
          <w:rFonts w:ascii="Times New Roman" w:hAnsi="Times New Roman" w:cs="Times New Roman"/>
        </w:rPr>
        <w:t xml:space="preserve"> were chosen due to their position with regards to Ulster-Scots education.</w:t>
      </w:r>
      <w:r w:rsidR="002F609A" w:rsidRPr="00282957">
        <w:rPr>
          <w:rFonts w:ascii="Times New Roman" w:hAnsi="Times New Roman" w:cs="Times New Roman"/>
        </w:rPr>
        <w:t xml:space="preserve"> </w:t>
      </w:r>
      <w:bookmarkStart w:id="1" w:name="_Hlk479078598"/>
      <w:r w:rsidR="00247865" w:rsidRPr="00282957">
        <w:rPr>
          <w:rFonts w:ascii="Times New Roman" w:hAnsi="Times New Roman" w:cs="Times New Roman"/>
        </w:rPr>
        <w:t>I</w:t>
      </w:r>
      <w:r w:rsidR="002F609A" w:rsidRPr="00282957">
        <w:rPr>
          <w:rFonts w:ascii="Times New Roman" w:hAnsi="Times New Roman" w:cs="Times New Roman"/>
        </w:rPr>
        <w:t>n relation to MLA opinion, this paper draws upon the perspective of pro-Ulster-Scots unionist elites.</w:t>
      </w:r>
      <w:bookmarkEnd w:id="1"/>
    </w:p>
    <w:p w14:paraId="54E55DD5" w14:textId="2BB80D90" w:rsidR="00EC4950" w:rsidRPr="00282957" w:rsidRDefault="00D07A98" w:rsidP="00EC4950">
      <w:pPr>
        <w:ind w:firstLine="720"/>
        <w:jc w:val="both"/>
        <w:rPr>
          <w:rFonts w:ascii="Times New Roman" w:hAnsi="Times New Roman" w:cs="Times New Roman"/>
        </w:rPr>
      </w:pPr>
      <w:r w:rsidRPr="00282957">
        <w:rPr>
          <w:rFonts w:ascii="Times New Roman" w:hAnsi="Times New Roman" w:cs="Times New Roman"/>
        </w:rPr>
        <w:t>Interviews covered an array of topics, including approach to identity and language politics, conceptualisation of Ulster-Scots and its story of peoplehood</w:t>
      </w:r>
      <w:r w:rsidR="001579D5" w:rsidRPr="00282957">
        <w:rPr>
          <w:rFonts w:ascii="Times New Roman" w:hAnsi="Times New Roman" w:cs="Times New Roman"/>
        </w:rPr>
        <w:t xml:space="preserve"> </w:t>
      </w:r>
      <w:r w:rsidR="00240893" w:rsidRPr="00282957">
        <w:rPr>
          <w:rFonts w:ascii="Times New Roman" w:hAnsi="Times New Roman" w:cs="Times New Roman"/>
        </w:rPr>
        <w:fldChar w:fldCharType="begin" w:fldLock="1"/>
      </w:r>
      <w:r w:rsidR="00317A3E" w:rsidRPr="00282957">
        <w:rPr>
          <w:rFonts w:ascii="Times New Roman" w:hAnsi="Times New Roman" w:cs="Times New Roman"/>
        </w:rPr>
        <w:instrText>ADDIN CSL_CITATION { "citationItems" : [ { "id" : "ITEM-1", "itemData" : { "author" : [ { "dropping-particle" : "", "family" : "Smith", "given" : "Rogers M", "non-dropping-particle" : "", "parse-names" : false, "suffix" : "" } ], "id" : "ITEM-1", "issued" : { "date-parts" : [ [ "2003" ] ] }, "publisher" : "Cambridge University Press", "publisher-place" : "Cambridge", "title" : "Stories of Peoplehood: The Politics and Morals of Political Membership", "type" : "book" }, "uris" : [ "http://www.mendeley.com/documents/?uuid=7258d6b5-35bf-464d-8f5c-4a65d652b636" ] } ], "mendeley" : { "formattedCitation" : "(Smith 2003)", "plainTextFormattedCitation" : "(Smith 2003)", "previouslyFormattedCitation" : "(Smith 2003)" }, "properties" : { "noteIndex" : 0 }, "schema" : "https://github.com/citation-style-language/schema/raw/master/csl-citation.json" }</w:instrText>
      </w:r>
      <w:r w:rsidR="00240893" w:rsidRPr="00282957">
        <w:rPr>
          <w:rFonts w:ascii="Times New Roman" w:hAnsi="Times New Roman" w:cs="Times New Roman"/>
        </w:rPr>
        <w:fldChar w:fldCharType="separate"/>
      </w:r>
      <w:r w:rsidR="00240893" w:rsidRPr="00282957">
        <w:rPr>
          <w:rFonts w:ascii="Times New Roman" w:hAnsi="Times New Roman" w:cs="Times New Roman"/>
          <w:noProof/>
        </w:rPr>
        <w:t>(Smith 2003)</w:t>
      </w:r>
      <w:r w:rsidR="00240893" w:rsidRPr="00282957">
        <w:rPr>
          <w:rFonts w:ascii="Times New Roman" w:hAnsi="Times New Roman" w:cs="Times New Roman"/>
        </w:rPr>
        <w:fldChar w:fldCharType="end"/>
      </w:r>
      <w:r w:rsidRPr="00282957">
        <w:rPr>
          <w:rFonts w:ascii="Times New Roman" w:hAnsi="Times New Roman" w:cs="Times New Roman"/>
        </w:rPr>
        <w:t>, and rationales for its inclusion into schools. Interviews were recorded and partially transcribed. The data were subsequently coded thematically in line with the research questions.</w:t>
      </w:r>
      <w:r w:rsidR="00A6289D" w:rsidRPr="00282957">
        <w:rPr>
          <w:rFonts w:ascii="Times New Roman" w:hAnsi="Times New Roman" w:cs="Times New Roman"/>
        </w:rPr>
        <w:t xml:space="preserve"> Answers</w:t>
      </w:r>
      <w:r w:rsidR="00807EA0" w:rsidRPr="00282957">
        <w:rPr>
          <w:rFonts w:ascii="Times New Roman" w:hAnsi="Times New Roman" w:cs="Times New Roman"/>
        </w:rPr>
        <w:t xml:space="preserve"> </w:t>
      </w:r>
      <w:r w:rsidR="00A6289D" w:rsidRPr="00282957">
        <w:rPr>
          <w:rFonts w:ascii="Times New Roman" w:hAnsi="Times New Roman" w:cs="Times New Roman"/>
        </w:rPr>
        <w:t>to the research questions were</w:t>
      </w:r>
      <w:r w:rsidR="00807EA0" w:rsidRPr="00282957">
        <w:rPr>
          <w:rFonts w:ascii="Times New Roman" w:hAnsi="Times New Roman" w:cs="Times New Roman"/>
        </w:rPr>
        <w:t xml:space="preserve"> </w:t>
      </w:r>
      <w:r w:rsidR="00A6289D" w:rsidRPr="00282957">
        <w:rPr>
          <w:rFonts w:ascii="Times New Roman" w:hAnsi="Times New Roman" w:cs="Times New Roman"/>
        </w:rPr>
        <w:t>compared between</w:t>
      </w:r>
      <w:r w:rsidR="00807EA0" w:rsidRPr="00282957">
        <w:rPr>
          <w:rFonts w:ascii="Times New Roman" w:hAnsi="Times New Roman" w:cs="Times New Roman"/>
        </w:rPr>
        <w:t xml:space="preserve"> the</w:t>
      </w:r>
      <w:r w:rsidR="00A6289D" w:rsidRPr="00282957">
        <w:rPr>
          <w:rFonts w:ascii="Times New Roman" w:hAnsi="Times New Roman" w:cs="Times New Roman"/>
        </w:rPr>
        <w:t xml:space="preserve"> different </w:t>
      </w:r>
      <w:r w:rsidR="00807EA0" w:rsidRPr="00282957">
        <w:rPr>
          <w:rFonts w:ascii="Times New Roman" w:hAnsi="Times New Roman" w:cs="Times New Roman"/>
        </w:rPr>
        <w:t>groups of actors</w:t>
      </w:r>
      <w:r w:rsidR="00B32BAE" w:rsidRPr="00282957">
        <w:rPr>
          <w:rFonts w:ascii="Times New Roman" w:hAnsi="Times New Roman" w:cs="Times New Roman"/>
        </w:rPr>
        <w:t xml:space="preserve"> (politicians, educational elites, teachers, and others)</w:t>
      </w:r>
      <w:r w:rsidR="00807EA0" w:rsidRPr="00282957">
        <w:rPr>
          <w:rFonts w:ascii="Times New Roman" w:hAnsi="Times New Roman" w:cs="Times New Roman"/>
        </w:rPr>
        <w:t xml:space="preserve">. </w:t>
      </w:r>
      <w:r w:rsidRPr="00282957">
        <w:rPr>
          <w:rFonts w:ascii="Times New Roman" w:hAnsi="Times New Roman" w:cs="Times New Roman"/>
        </w:rPr>
        <w:t xml:space="preserve">In congruence with Stapleton and Wilson’s </w:t>
      </w:r>
      <w:r w:rsidR="001579D5" w:rsidRPr="00282957">
        <w:rPr>
          <w:rFonts w:ascii="Times New Roman" w:hAnsi="Times New Roman" w:cs="Times New Roman"/>
        </w:rPr>
        <w:fldChar w:fldCharType="begin" w:fldLock="1"/>
      </w:r>
      <w:r w:rsidR="00240893" w:rsidRPr="00282957">
        <w:rPr>
          <w:rFonts w:ascii="Times New Roman" w:hAnsi="Times New Roman" w:cs="Times New Roman"/>
        </w:rPr>
        <w:instrText>ADDIN CSL_CITATION { "citationItems" : [ { "id" : "ITEM-1", "itemData" : { "ISSN" : "1070-289X", "abstract" : "In recent years, the Ulster Scots cultural movement has become increasingly prominent, primarily among Protestants/unionists, in Northern Ireland. This movement is frequently seen as a form of cultural unionism that has emerged in response to sociopolitical change. Thus, Ulster Scots is typically seen as a response to the growing confidence of Irish nationalist culture and to a sense of dislocation among unionists in the face of UK devolution and changing conceptions of ?Britishness.? These notions reflect a potential politicisation of the movement and have led many to question the ?authenticity? of an Ulster Scots communal identity. In this article, we acknowledge the importance of sociopolitical conditions for the emergence of the Ulster Scots culture/identity. However, we challenge the suggestion implicit in much academic and nonacademic writing that this culture/identity is somehow contrived in response to such developments. Drawing on interviews and focus group discussions, we show the significance of Ulster Scots as a means of self-understanding and identification in everyday society. Crucially, these interviews were conducted not only with political and cultural leaders (who have hitherto been the focus of Ulster Scots research), but also with ?grass-roots? Ulster Scots people, for whom the official movement holds varying degrees of importance. We demonstrate that Ulster Scots functions as a cultural resource not only at the macro-level of official rhetoric, but also at the micro-levels of identity formation, self-understanding, and communal consciousness. We conclude that Ulster Scots is a ?real? and lived experience for a self-defined community and, hence, functions similarly to any cultural identity category. In recent years, the Ulster Scots cultural movement has become increasingly prominent, primarily among Protestants/unionists, in Northern Ireland. This movement is frequently seen as a form of cultural unionism that has emerged in response to sociopolitical change. Thus, Ulster Scots is typically seen as a response to the growing confidence of Irish nationalist culture and to a sense of dislocation among unionists in the face of UK devolution and changing conceptions of ?Britishness.? These notions reflect a potential politicisation of the movement and have led many to question the ?authenticity? of an Ulster Scots communal identity. In this article, we acknowledge the importance of sociopolitical conditions for the emergence of the Ulste\u2026", "author" : [ { "dropping-particle" : "", "family" : "Stapleton", "given" : "Karyn", "non-dropping-particle" : "", "parse-names" : false, "suffix" : "" }, { "dropping-particle" : "", "family" : "Wilson", "given" : "John", "non-dropping-particle" : "", "parse-names" : false, "suffix" : "" } ], "container-title" : "Identities", "id" : "ITEM-1", "issue" : "4", "issued" : { "date-parts" : [ [ "2004", "10" ] ] }, "page" : "563-591", "publisher" : "Routledge", "title" : "Ulster Scots Identity and Culture: The Missing Voices", "type" : "article-journal", "volume" : "11" }, "suppress-author" : 1, "uris" : [ "http://www.mendeley.com/documents/?uuid=296b30aa-ae1a-49be-aefc-7569ba41859b" ] } ], "mendeley" : { "formattedCitation" : "(2004)", "plainTextFormattedCitation" : "(2004)", "previouslyFormattedCitation" : "(2004)" }, "properties" : { "noteIndex" : 0 }, "schema" : "https://github.com/citation-style-language/schema/raw/master/csl-citation.json" }</w:instrText>
      </w:r>
      <w:r w:rsidR="001579D5" w:rsidRPr="00282957">
        <w:rPr>
          <w:rFonts w:ascii="Times New Roman" w:hAnsi="Times New Roman" w:cs="Times New Roman"/>
        </w:rPr>
        <w:fldChar w:fldCharType="separate"/>
      </w:r>
      <w:r w:rsidR="001579D5" w:rsidRPr="00282957">
        <w:rPr>
          <w:rFonts w:ascii="Times New Roman" w:hAnsi="Times New Roman" w:cs="Times New Roman"/>
          <w:noProof/>
        </w:rPr>
        <w:t>(2004)</w:t>
      </w:r>
      <w:r w:rsidR="001579D5" w:rsidRPr="00282957">
        <w:rPr>
          <w:rFonts w:ascii="Times New Roman" w:hAnsi="Times New Roman" w:cs="Times New Roman"/>
        </w:rPr>
        <w:fldChar w:fldCharType="end"/>
      </w:r>
      <w:r w:rsidRPr="00282957">
        <w:rPr>
          <w:rFonts w:ascii="Times New Roman" w:hAnsi="Times New Roman" w:cs="Times New Roman"/>
        </w:rPr>
        <w:t xml:space="preserve"> research, the US diaspora was</w:t>
      </w:r>
      <w:r w:rsidR="005F20F7" w:rsidRPr="00282957">
        <w:rPr>
          <w:rFonts w:ascii="Times New Roman" w:hAnsi="Times New Roman" w:cs="Times New Roman"/>
        </w:rPr>
        <w:t xml:space="preserve"> found to be a recurrent theme</w:t>
      </w:r>
      <w:r w:rsidRPr="00282957">
        <w:rPr>
          <w:rFonts w:ascii="Times New Roman" w:hAnsi="Times New Roman" w:cs="Times New Roman"/>
        </w:rPr>
        <w:t>.</w:t>
      </w:r>
      <w:r w:rsidR="00B725EB" w:rsidRPr="00282957">
        <w:rPr>
          <w:rFonts w:ascii="Times New Roman" w:hAnsi="Times New Roman" w:cs="Times New Roman"/>
        </w:rPr>
        <w:t xml:space="preserve"> </w:t>
      </w:r>
      <w:r w:rsidR="005500E8" w:rsidRPr="00282957">
        <w:rPr>
          <w:rFonts w:ascii="Times New Roman" w:hAnsi="Times New Roman" w:cs="Times New Roman"/>
        </w:rPr>
        <w:t>The majority of interviewees referenced the US diaspora when describing Ulster-Scots</w:t>
      </w:r>
      <w:r w:rsidR="00116D35" w:rsidRPr="00282957">
        <w:rPr>
          <w:rFonts w:ascii="Times New Roman" w:hAnsi="Times New Roman" w:cs="Times New Roman"/>
        </w:rPr>
        <w:t>; h</w:t>
      </w:r>
      <w:r w:rsidR="005500E8" w:rsidRPr="00282957">
        <w:rPr>
          <w:rFonts w:ascii="Times New Roman" w:hAnsi="Times New Roman" w:cs="Times New Roman"/>
        </w:rPr>
        <w:t xml:space="preserve">owever, it </w:t>
      </w:r>
      <w:r w:rsidR="00116D35" w:rsidRPr="00282957">
        <w:rPr>
          <w:rFonts w:ascii="Times New Roman" w:hAnsi="Times New Roman" w:cs="Times New Roman"/>
        </w:rPr>
        <w:t xml:space="preserve">would appear that </w:t>
      </w:r>
      <w:r w:rsidR="005500E8" w:rsidRPr="00282957">
        <w:rPr>
          <w:rFonts w:ascii="Times New Roman" w:hAnsi="Times New Roman" w:cs="Times New Roman"/>
        </w:rPr>
        <w:t>this narrative</w:t>
      </w:r>
      <w:r w:rsidR="00A943E1" w:rsidRPr="00282957">
        <w:rPr>
          <w:rFonts w:ascii="Times New Roman" w:hAnsi="Times New Roman" w:cs="Times New Roman"/>
        </w:rPr>
        <w:t>,</w:t>
      </w:r>
      <w:r w:rsidR="005500E8" w:rsidRPr="00282957">
        <w:rPr>
          <w:rFonts w:ascii="Times New Roman" w:hAnsi="Times New Roman" w:cs="Times New Roman"/>
        </w:rPr>
        <w:t xml:space="preserve"> </w:t>
      </w:r>
      <w:r w:rsidR="00A943E1" w:rsidRPr="00282957">
        <w:rPr>
          <w:rFonts w:ascii="Times New Roman" w:hAnsi="Times New Roman" w:cs="Times New Roman"/>
        </w:rPr>
        <w:t xml:space="preserve">and its perceived importance, </w:t>
      </w:r>
      <w:r w:rsidR="005500E8" w:rsidRPr="00282957">
        <w:rPr>
          <w:rFonts w:ascii="Times New Roman" w:hAnsi="Times New Roman" w:cs="Times New Roman"/>
        </w:rPr>
        <w:t>was more developed</w:t>
      </w:r>
      <w:r w:rsidR="00116D35" w:rsidRPr="00282957">
        <w:rPr>
          <w:rFonts w:ascii="Times New Roman" w:hAnsi="Times New Roman" w:cs="Times New Roman"/>
        </w:rPr>
        <w:t xml:space="preserve"> among</w:t>
      </w:r>
      <w:r w:rsidR="005500E8" w:rsidRPr="00282957">
        <w:rPr>
          <w:rFonts w:ascii="Times New Roman" w:hAnsi="Times New Roman" w:cs="Times New Roman"/>
        </w:rPr>
        <w:t xml:space="preserve"> educational and political elites.</w:t>
      </w:r>
      <w:r w:rsidR="00116D35" w:rsidRPr="00282957">
        <w:rPr>
          <w:rFonts w:ascii="Times New Roman" w:hAnsi="Times New Roman" w:cs="Times New Roman"/>
        </w:rPr>
        <w:t xml:space="preserve"> </w:t>
      </w:r>
      <w:r w:rsidRPr="00282957">
        <w:rPr>
          <w:rFonts w:ascii="Times New Roman" w:hAnsi="Times New Roman" w:cs="Times New Roman"/>
        </w:rPr>
        <w:t xml:space="preserve">Within the educational texts, the US was the most frequently referred to country after “Ulster,” Scotland and Ireland. </w:t>
      </w:r>
      <w:r w:rsidR="00145B04" w:rsidRPr="00282957">
        <w:rPr>
          <w:rFonts w:ascii="Times New Roman" w:hAnsi="Times New Roman" w:cs="Times New Roman"/>
        </w:rPr>
        <w:t>T</w:t>
      </w:r>
      <w:r w:rsidRPr="00282957">
        <w:rPr>
          <w:rFonts w:ascii="Times New Roman" w:hAnsi="Times New Roman" w:cs="Times New Roman"/>
        </w:rPr>
        <w:t>he US was</w:t>
      </w:r>
      <w:r w:rsidR="00145B04" w:rsidRPr="00282957">
        <w:rPr>
          <w:rFonts w:ascii="Times New Roman" w:hAnsi="Times New Roman" w:cs="Times New Roman"/>
        </w:rPr>
        <w:t xml:space="preserve"> also</w:t>
      </w:r>
      <w:r w:rsidRPr="00282957">
        <w:rPr>
          <w:rFonts w:ascii="Times New Roman" w:hAnsi="Times New Roman" w:cs="Times New Roman"/>
        </w:rPr>
        <w:t xml:space="preserve"> the most c</w:t>
      </w:r>
      <w:r w:rsidR="00145B04" w:rsidRPr="00282957">
        <w:rPr>
          <w:rFonts w:ascii="Times New Roman" w:hAnsi="Times New Roman" w:cs="Times New Roman"/>
        </w:rPr>
        <w:t>ommon place outside of “Ulster”</w:t>
      </w:r>
      <w:r w:rsidRPr="00282957">
        <w:rPr>
          <w:rFonts w:ascii="Times New Roman" w:hAnsi="Times New Roman" w:cs="Times New Roman"/>
        </w:rPr>
        <w:t xml:space="preserve"> where Ulster-Scots </w:t>
      </w:r>
      <w:r w:rsidR="00145B04" w:rsidRPr="00282957">
        <w:rPr>
          <w:rFonts w:ascii="Times New Roman" w:hAnsi="Times New Roman" w:cs="Times New Roman"/>
        </w:rPr>
        <w:t xml:space="preserve">were understood </w:t>
      </w:r>
      <w:r w:rsidRPr="00282957">
        <w:rPr>
          <w:rFonts w:ascii="Times New Roman" w:hAnsi="Times New Roman" w:cs="Times New Roman"/>
        </w:rPr>
        <w:t xml:space="preserve">to </w:t>
      </w:r>
      <w:r w:rsidR="00145B04" w:rsidRPr="00282957">
        <w:rPr>
          <w:rFonts w:ascii="Times New Roman" w:hAnsi="Times New Roman" w:cs="Times New Roman"/>
        </w:rPr>
        <w:t>reside</w:t>
      </w:r>
      <w:r w:rsidR="00EC4950" w:rsidRPr="00282957">
        <w:rPr>
          <w:rFonts w:ascii="Times New Roman" w:hAnsi="Times New Roman" w:cs="Times New Roman"/>
        </w:rPr>
        <w:t xml:space="preserve">. Of the sixty-four </w:t>
      </w:r>
      <w:r w:rsidR="00FF63C9" w:rsidRPr="00282957">
        <w:rPr>
          <w:rFonts w:ascii="Times New Roman" w:hAnsi="Times New Roman" w:cs="Times New Roman"/>
        </w:rPr>
        <w:t>booklets analysed,</w:t>
      </w:r>
      <w:r w:rsidR="00EC4950" w:rsidRPr="00282957">
        <w:rPr>
          <w:rFonts w:ascii="Times New Roman" w:hAnsi="Times New Roman" w:cs="Times New Roman"/>
        </w:rPr>
        <w:t xml:space="preserve"> forty-four </w:t>
      </w:r>
      <w:r w:rsidR="00BD0541" w:rsidRPr="00282957">
        <w:rPr>
          <w:rFonts w:ascii="Times New Roman" w:hAnsi="Times New Roman" w:cs="Times New Roman"/>
        </w:rPr>
        <w:t>mentioned</w:t>
      </w:r>
      <w:r w:rsidR="00EC4950" w:rsidRPr="00282957">
        <w:rPr>
          <w:rFonts w:ascii="Times New Roman" w:hAnsi="Times New Roman" w:cs="Times New Roman"/>
        </w:rPr>
        <w:t xml:space="preserve"> the US diaspora</w:t>
      </w:r>
      <w:r w:rsidR="00BD0541" w:rsidRPr="00282957">
        <w:rPr>
          <w:rFonts w:ascii="Times New Roman" w:hAnsi="Times New Roman" w:cs="Times New Roman"/>
        </w:rPr>
        <w:t xml:space="preserve">, while </w:t>
      </w:r>
      <w:r w:rsidR="00EC4950" w:rsidRPr="00282957">
        <w:rPr>
          <w:rFonts w:ascii="Times New Roman" w:hAnsi="Times New Roman" w:cs="Times New Roman"/>
        </w:rPr>
        <w:t xml:space="preserve">twenty-two </w:t>
      </w:r>
      <w:r w:rsidR="00597D79" w:rsidRPr="00282957">
        <w:rPr>
          <w:rFonts w:ascii="Times New Roman" w:hAnsi="Times New Roman" w:cs="Times New Roman"/>
        </w:rPr>
        <w:t xml:space="preserve">were </w:t>
      </w:r>
      <w:r w:rsidR="00FF63C9" w:rsidRPr="00282957">
        <w:rPr>
          <w:rFonts w:ascii="Times New Roman" w:hAnsi="Times New Roman" w:cs="Times New Roman"/>
        </w:rPr>
        <w:t>focus</w:t>
      </w:r>
      <w:r w:rsidR="00597D79" w:rsidRPr="00282957">
        <w:rPr>
          <w:rFonts w:ascii="Times New Roman" w:hAnsi="Times New Roman" w:cs="Times New Roman"/>
        </w:rPr>
        <w:t>ed</w:t>
      </w:r>
      <w:r w:rsidR="00FF63C9" w:rsidRPr="00282957">
        <w:rPr>
          <w:rFonts w:ascii="Times New Roman" w:hAnsi="Times New Roman" w:cs="Times New Roman"/>
        </w:rPr>
        <w:t xml:space="preserve"> </w:t>
      </w:r>
      <w:r w:rsidR="00597D79" w:rsidRPr="00282957">
        <w:rPr>
          <w:rFonts w:ascii="Times New Roman" w:hAnsi="Times New Roman" w:cs="Times New Roman"/>
        </w:rPr>
        <w:t xml:space="preserve">specifically </w:t>
      </w:r>
      <w:r w:rsidR="00FF63C9" w:rsidRPr="00282957">
        <w:rPr>
          <w:rFonts w:ascii="Times New Roman" w:hAnsi="Times New Roman" w:cs="Times New Roman"/>
        </w:rPr>
        <w:t>on</w:t>
      </w:r>
      <w:r w:rsidR="00EC4950" w:rsidRPr="00282957">
        <w:rPr>
          <w:rFonts w:ascii="Times New Roman" w:hAnsi="Times New Roman" w:cs="Times New Roman"/>
        </w:rPr>
        <w:t xml:space="preserve"> the topic.</w:t>
      </w:r>
    </w:p>
    <w:p w14:paraId="25E3A346" w14:textId="77777777" w:rsidR="00EC4950" w:rsidRPr="00282957" w:rsidRDefault="00EC4950" w:rsidP="00EC4950">
      <w:pPr>
        <w:ind w:firstLine="720"/>
        <w:jc w:val="both"/>
        <w:rPr>
          <w:rFonts w:ascii="Times New Roman" w:hAnsi="Times New Roman" w:cs="Times New Roman"/>
        </w:rPr>
      </w:pPr>
    </w:p>
    <w:p w14:paraId="65AB7B0E" w14:textId="77777777" w:rsidR="00034EA9" w:rsidRPr="00282957" w:rsidRDefault="00856305" w:rsidP="004C7FF0">
      <w:pPr>
        <w:jc w:val="both"/>
        <w:rPr>
          <w:rFonts w:ascii="Times New Roman" w:hAnsi="Times New Roman" w:cs="Times New Roman"/>
          <w:b/>
        </w:rPr>
      </w:pPr>
      <w:r w:rsidRPr="00282957">
        <w:rPr>
          <w:rFonts w:ascii="Times New Roman" w:hAnsi="Times New Roman" w:cs="Times New Roman"/>
          <w:b/>
        </w:rPr>
        <w:t>Ulster-Scots Americanism</w:t>
      </w:r>
    </w:p>
    <w:p w14:paraId="65519FD9" w14:textId="71252F6C" w:rsidR="00F850B3" w:rsidRPr="00282957" w:rsidRDefault="006761B5" w:rsidP="004C7FF0">
      <w:pPr>
        <w:ind w:firstLine="720"/>
        <w:jc w:val="both"/>
        <w:rPr>
          <w:rFonts w:ascii="Times New Roman" w:hAnsi="Times New Roman" w:cs="Times New Roman"/>
        </w:rPr>
      </w:pPr>
      <w:r w:rsidRPr="00282957">
        <w:rPr>
          <w:rFonts w:ascii="Times New Roman" w:hAnsi="Times New Roman" w:cs="Times New Roman"/>
        </w:rPr>
        <w:t xml:space="preserve">Many </w:t>
      </w:r>
      <w:r w:rsidR="003A1B9C" w:rsidRPr="00282957">
        <w:rPr>
          <w:rFonts w:ascii="Times New Roman" w:hAnsi="Times New Roman" w:cs="Times New Roman"/>
        </w:rPr>
        <w:t>intervi</w:t>
      </w:r>
      <w:r w:rsidRPr="00282957">
        <w:rPr>
          <w:rFonts w:ascii="Times New Roman" w:hAnsi="Times New Roman" w:cs="Times New Roman"/>
        </w:rPr>
        <w:t>ewees articulated a sense that,</w:t>
      </w:r>
      <w:r w:rsidR="00F850B3" w:rsidRPr="00282957">
        <w:rPr>
          <w:rFonts w:ascii="Times New Roman" w:hAnsi="Times New Roman" w:cs="Times New Roman"/>
        </w:rPr>
        <w:t xml:space="preserve"> while Irishness had been permitted social legitimacy and prominence, </w:t>
      </w:r>
      <w:r w:rsidRPr="00282957">
        <w:rPr>
          <w:rFonts w:ascii="Times New Roman" w:hAnsi="Times New Roman" w:cs="Times New Roman"/>
        </w:rPr>
        <w:t>to express</w:t>
      </w:r>
      <w:r w:rsidR="00F850B3" w:rsidRPr="00282957">
        <w:rPr>
          <w:rFonts w:ascii="Times New Roman" w:hAnsi="Times New Roman" w:cs="Times New Roman"/>
        </w:rPr>
        <w:t xml:space="preserve"> an equivalent interest in, or enjoyment of, Protestant/Unionist/Ulster-Scots culture had become taboo. Ulster-Scots education was understood many of the interviewees to be a corrective for this. As PS7 put it, </w:t>
      </w:r>
      <w:r w:rsidR="00A70CEC" w:rsidRPr="00282957">
        <w:rPr>
          <w:rFonts w:ascii="Times New Roman" w:hAnsi="Times New Roman" w:cs="Times New Roman"/>
        </w:rPr>
        <w:t>unlike with ‘Gaelic</w:t>
      </w:r>
      <w:r w:rsidR="00A70CEC" w:rsidRPr="00282957">
        <w:rPr>
          <w:rFonts w:ascii="Times New Roman" w:hAnsi="Times New Roman" w:cs="Times New Roman"/>
          <w:i/>
        </w:rPr>
        <w:t xml:space="preserve"> </w:t>
      </w:r>
      <w:r w:rsidR="00A70CEC" w:rsidRPr="00282957">
        <w:rPr>
          <w:rFonts w:ascii="Times New Roman" w:hAnsi="Times New Roman" w:cs="Times New Roman"/>
        </w:rPr>
        <w:t>culture,’</w:t>
      </w:r>
    </w:p>
    <w:p w14:paraId="076E45CA" w14:textId="09B73C07" w:rsidR="00F850B3" w:rsidRPr="00282957" w:rsidRDefault="00A70CEC" w:rsidP="004C7FF0">
      <w:pPr>
        <w:spacing w:before="240" w:after="240" w:line="240" w:lineRule="auto"/>
        <w:ind w:left="720"/>
        <w:jc w:val="both"/>
        <w:rPr>
          <w:rFonts w:ascii="Times New Roman" w:hAnsi="Times New Roman" w:cs="Times New Roman"/>
        </w:rPr>
      </w:pPr>
      <w:r w:rsidRPr="00282957">
        <w:rPr>
          <w:rFonts w:ascii="Times New Roman" w:hAnsi="Times New Roman" w:cs="Times New Roman"/>
        </w:rPr>
        <w:t>G</w:t>
      </w:r>
      <w:r w:rsidR="00F850B3" w:rsidRPr="00282957">
        <w:rPr>
          <w:rFonts w:ascii="Times New Roman" w:hAnsi="Times New Roman" w:cs="Times New Roman"/>
        </w:rPr>
        <w:t>rowing up in east Belfast, my sense of who I was and sense of belonging was always, kind of, shunned – it wasn’t recognised, it wasn’t legitimised … I feel now it’s got to the time where we owe it to our children to give them that sense of what they are, where they’re from, to legitimate that and say “that’s right”, you know – there’s nothing wrong with that.</w:t>
      </w:r>
    </w:p>
    <w:p w14:paraId="2C7816D3" w14:textId="7C553041" w:rsidR="00F850B3" w:rsidRPr="00282957" w:rsidRDefault="00F850B3" w:rsidP="004C7FF0">
      <w:pPr>
        <w:jc w:val="both"/>
        <w:rPr>
          <w:rFonts w:ascii="Times New Roman" w:hAnsi="Times New Roman" w:cs="Times New Roman"/>
        </w:rPr>
      </w:pPr>
      <w:r w:rsidRPr="00282957">
        <w:rPr>
          <w:rFonts w:ascii="Times New Roman" w:hAnsi="Times New Roman" w:cs="Times New Roman"/>
        </w:rPr>
        <w:t>According to Gary Blair, an education officer at the Ulster-Scots Agency, one of the primary goals of Ulster-Scots education is to instigate a sense of ethnic dignity among pupils</w:t>
      </w:r>
      <w:r w:rsidR="00645AF0" w:rsidRPr="00282957">
        <w:rPr>
          <w:rFonts w:ascii="Times New Roman" w:hAnsi="Times New Roman" w:cs="Times New Roman"/>
        </w:rPr>
        <w:t>:</w:t>
      </w:r>
      <w:r w:rsidRPr="00282957">
        <w:rPr>
          <w:rFonts w:ascii="Times New Roman" w:hAnsi="Times New Roman" w:cs="Times New Roman"/>
        </w:rPr>
        <w:t xml:space="preserve"> ‘[letting] them know: you have a deep and great history.’ </w:t>
      </w:r>
      <w:r w:rsidR="001E2C6B" w:rsidRPr="00282957">
        <w:rPr>
          <w:rFonts w:ascii="Times New Roman" w:hAnsi="Times New Roman" w:cs="Times New Roman"/>
        </w:rPr>
        <w:t xml:space="preserve">With its substantial emphasis upon an </w:t>
      </w:r>
      <w:r w:rsidR="001E2C6B" w:rsidRPr="00282957">
        <w:rPr>
          <w:rFonts w:ascii="Times New Roman" w:hAnsi="Times New Roman" w:cs="Times New Roman"/>
        </w:rPr>
        <w:lastRenderedPageBreak/>
        <w:t>American diaspora, I contend that Ulster-Scots education utilises the US as a conduit for achieving this (re)instating of collective dignity.</w:t>
      </w:r>
    </w:p>
    <w:p w14:paraId="7E9CC297" w14:textId="7AFEC2FE" w:rsidR="00034EA9" w:rsidRPr="00282957" w:rsidRDefault="00856305" w:rsidP="004C7FF0">
      <w:pPr>
        <w:ind w:firstLine="720"/>
        <w:jc w:val="both"/>
        <w:rPr>
          <w:rFonts w:ascii="Times New Roman" w:hAnsi="Times New Roman" w:cs="Times New Roman"/>
        </w:rPr>
      </w:pPr>
      <w:r w:rsidRPr="00282957">
        <w:rPr>
          <w:rFonts w:ascii="Times New Roman" w:hAnsi="Times New Roman" w:cs="Times New Roman"/>
        </w:rPr>
        <w:t>In this section, I outline the findings, as they relate to the narrative of Ulster-Scots Americanism. In the first section, I address the idea of Ulster-Scots as primary agents in the construction of the United States, and its usage as a means of articulating a positive place in the world for Ulster Protestants. In the second section</w:t>
      </w:r>
      <w:r w:rsidR="00C8048F" w:rsidRPr="00282957">
        <w:rPr>
          <w:rFonts w:ascii="Times New Roman" w:hAnsi="Times New Roman" w:cs="Times New Roman"/>
        </w:rPr>
        <w:t>,</w:t>
      </w:r>
      <w:r w:rsidRPr="00282957">
        <w:rPr>
          <w:rFonts w:ascii="Times New Roman" w:hAnsi="Times New Roman" w:cs="Times New Roman"/>
        </w:rPr>
        <w:t xml:space="preserve"> I describe the </w:t>
      </w:r>
      <w:r w:rsidR="00027497" w:rsidRPr="00282957">
        <w:rPr>
          <w:rFonts w:ascii="Times New Roman" w:hAnsi="Times New Roman" w:cs="Times New Roman"/>
        </w:rPr>
        <w:t xml:space="preserve">use of the </w:t>
      </w:r>
      <w:r w:rsidR="003F7F81" w:rsidRPr="00282957">
        <w:rPr>
          <w:rFonts w:ascii="Times New Roman" w:hAnsi="Times New Roman" w:cs="Times New Roman"/>
        </w:rPr>
        <w:t>Scots-Irish</w:t>
      </w:r>
      <w:r w:rsidR="00027497" w:rsidRPr="00282957">
        <w:rPr>
          <w:rFonts w:ascii="Times New Roman" w:hAnsi="Times New Roman" w:cs="Times New Roman"/>
        </w:rPr>
        <w:t xml:space="preserve"> diaspora in the US in the incorporation of certain notions of </w:t>
      </w:r>
      <w:r w:rsidRPr="00282957">
        <w:rPr>
          <w:rFonts w:ascii="Times New Roman" w:hAnsi="Times New Roman" w:cs="Times New Roman"/>
        </w:rPr>
        <w:t>political ideolog</w:t>
      </w:r>
      <w:r w:rsidR="00027497" w:rsidRPr="00282957">
        <w:rPr>
          <w:rFonts w:ascii="Times New Roman" w:hAnsi="Times New Roman" w:cs="Times New Roman"/>
        </w:rPr>
        <w:t xml:space="preserve">y into the conceptualisation of innate Ulster-Scots characteristics. </w:t>
      </w:r>
      <w:r w:rsidRPr="00282957">
        <w:rPr>
          <w:rFonts w:ascii="Times New Roman" w:hAnsi="Times New Roman" w:cs="Times New Roman"/>
        </w:rPr>
        <w:t>Finally, I outline the use of Ulster-Scots Americanism as a mechanism through which to defend and reimagine the Ulster Protestant settler-colonial past.</w:t>
      </w:r>
    </w:p>
    <w:p w14:paraId="15F67CDA" w14:textId="77777777" w:rsidR="00034EA9" w:rsidRPr="00282957" w:rsidRDefault="00034EA9" w:rsidP="004C7FF0">
      <w:pPr>
        <w:jc w:val="both"/>
        <w:rPr>
          <w:rFonts w:ascii="Times New Roman" w:hAnsi="Times New Roman" w:cs="Times New Roman"/>
        </w:rPr>
      </w:pPr>
    </w:p>
    <w:p w14:paraId="2C207D08" w14:textId="77777777" w:rsidR="00034EA9" w:rsidRPr="0052184A" w:rsidRDefault="00856305" w:rsidP="004C7FF0">
      <w:pPr>
        <w:jc w:val="both"/>
        <w:rPr>
          <w:rFonts w:ascii="Times New Roman" w:hAnsi="Times New Roman" w:cs="Times New Roman"/>
          <w:b/>
          <w:i/>
        </w:rPr>
      </w:pPr>
      <w:r w:rsidRPr="0052184A">
        <w:rPr>
          <w:rFonts w:ascii="Times New Roman" w:hAnsi="Times New Roman" w:cs="Times New Roman"/>
          <w:b/>
          <w:i/>
        </w:rPr>
        <w:t>The United States as Ulster-Scotch</w:t>
      </w:r>
    </w:p>
    <w:p w14:paraId="3EC62E6A" w14:textId="77AF89C8" w:rsidR="00034EA9" w:rsidRPr="00282957" w:rsidRDefault="00856305" w:rsidP="002A514C">
      <w:pPr>
        <w:ind w:firstLine="720"/>
        <w:jc w:val="both"/>
        <w:rPr>
          <w:rFonts w:ascii="Times New Roman" w:hAnsi="Times New Roman" w:cs="Times New Roman"/>
        </w:rPr>
      </w:pPr>
      <w:r w:rsidRPr="00282957">
        <w:rPr>
          <w:rFonts w:ascii="Times New Roman" w:eastAsia="Times New Roman" w:hAnsi="Times New Roman" w:cs="Times New Roman"/>
        </w:rPr>
        <w:t xml:space="preserve">The notion of an Ulster-Scots-American diaspora has become a prominent theme amongst promoters of Ulster-Scots in recent years </w:t>
      </w:r>
      <w:r w:rsidRPr="00282957">
        <w:rPr>
          <w:rFonts w:ascii="Times New Roman" w:eastAsia="Times New Roman" w:hAnsi="Times New Roman" w:cs="Times New Roman"/>
        </w:rPr>
        <w:fldChar w:fldCharType="begin" w:fldLock="1"/>
      </w:r>
      <w:r w:rsidR="0071572D" w:rsidRPr="00282957">
        <w:rPr>
          <w:rFonts w:ascii="Times New Roman" w:eastAsia="Times New Roman" w:hAnsi="Times New Roman" w:cs="Times New Roman"/>
        </w:rPr>
        <w:instrText>ADDIN CSL_CITATION { "citationItems" : [ { "id" : "ITEM-1", "itemData" : { "author" : [ { "dropping-particle" : "", "family" : "Wiman", "given" : "Ulf", "non-dropping-particle" : "", "parse-names" : false, "suffix" : "" } ], "container-title" : "Ullans", "id" : "ITEM-1", "issued" : { "date-parts" : [ [ "1999" ] ] }, "page" : "22-23", "title" : "United States Ullans Language Society", "type" : "article-journal", "volume" : "7" }, "uris" : [ "http://www.mendeley.com/documents/?uuid=8c15db52-9591-463b-926f-ff9446de32e3" ] }, { "id" : "ITEM-2", "itemData" : { "author" : [ { "dropping-particle" : "", "family" : "McCarthy", "given" : "Karen F.", "non-dropping-particle" : "", "parse-names" : false, "suffix" : "" } ], "id" : "ITEM-2", "issued" : { "date-parts" : [ [ "2011" ] ] }, "publisher" : "Sterling", "publisher-place" : "New York", "title" : "The Other Irish: The Scots-Irish Rascals who made America", "type" : "book" }, "uris" : [ "http://www.mendeley.com/documents/?uuid=31ccfe57-e262-492b-9547-5b45e956156e" ] }, { "id" : "ITEM-3", "itemData" : { "author" : [ { "dropping-particle" : "", "family" : "Radford", "given" : "Katie", "non-dropping-particle" : "", "parse-names" : false, "suffix" : "" } ], "container-title" : "Peace Review", "id" : "ITEM-3", "issue" : "1", "issued" : { "date-parts" : [ [ "2001" ] ] }, "page" : "51-57", "title" : "Creating an Ulster Scots Revival", "type" : "article-journal", "volume" : "13" }, "uris" : [ "http://www.mendeley.com/documents/?uuid=bda5faaa-3b99-4474-81d9-a4c55f51e30b" ] }, { "id" : "ITEM-4", "itemData" : { "ISSN" : "1070-289X", "abstract" : "In recent years, the Ulster Scots cultural movement has become increasingly prominent, primarily among Protestants/unionists, in Northern Ireland. This movement is frequently seen as a form of cultural unionism that has emerged in response to sociopolitical change. Thus, Ulster Scots is typically seen as a response to the growing confidence of Irish nationalist culture and to a sense of dislocation among unionists in the face of UK devolution and changing conceptions of ?Britishness.? These notions reflect a potential politicisation of the movement and have led many to question the ?authenticity? of an Ulster Scots communal identity. In this article, we acknowledge the importance of sociopolitical conditions for the emergence of the Ulster Scots culture/identity. However, we challenge the suggestion implicit in much academic and nonacademic writing that this culture/identity is somehow contrived in response to such developments. Drawing on interviews and focus group discussions, we show the significance of Ulster Scots as a means of self-understanding and identification in everyday society. Crucially, these interviews were conducted not only with political and cultural leaders (who have hitherto been the focus of Ulster Scots research), but also with ?grass-roots? Ulster Scots people, for whom the official movement holds varying degrees of importance. We demonstrate that Ulster Scots functions as a cultural resource not only at the macro-level of official rhetoric, but also at the micro-levels of identity formation, self-understanding, and communal consciousness. We conclude that Ulster Scots is a ?real? and lived experience for a self-defined community and, hence, functions similarly to any cultural identity category. In recent years, the Ulster Scots cultural movement has become increasingly prominent, primarily among Protestants/unionists, in Northern Ireland. This movement is frequently seen as a form of cultural unionism that has emerged in response to sociopolitical change. Thus, Ulster Scots is typically seen as a response to the growing confidence of Irish nationalist culture and to a sense of dislocation among unionists in the face of UK devolution and changing conceptions of ?Britishness.? These notions reflect a potential politicisation of the movement and have led many to question the ?authenticity? of an Ulster Scots communal identity. In this article, we acknowledge the importance of sociopolitical conditions for the emergence of the Ulste\u2026", "author" : [ { "dropping-particle" : "", "family" : "Stapleton", "given" : "Karyn", "non-dropping-particle" : "", "parse-names" : false, "suffix" : "" }, { "dropping-particle" : "", "family" : "Wilson", "given" : "John", "non-dropping-particle" : "", "parse-names" : false, "suffix" : "" } ], "container-title" : "Identities", "id" : "ITEM-4", "issue" : "4", "issued" : { "date-parts" : [ [ "2004", "10" ] ] }, "page" : "563-591", "publisher" : "Routledge", "title" : "Ulster Scots Identity and Culture: The Missing Voices", "type" : "article-journal", "volume" : "11" }, "uris" : [ "http://www.mendeley.com/documents/?uuid=296b30aa-ae1a-49be-aefc-7569ba41859b" ] }, { "id" : "ITEM-5", "itemData" : { "author" : [ { "dropping-particle" : "", "family" : "Webb", "given" : "James", "non-dropping-particle" : "", "parse-names" : false, "suffix" : "" } ], "id" : "ITEM-5", "issued" : { "date-parts" : [ [ "2009" ] ] }, "publisher" : "Mainstream", "publisher-place" : "Edinburgh", "title" : "Born Fighting: How the Scots-Irish Shaped America", "type" : "book" }, "uris" : [ "http://www.mendeley.com/documents/?uuid=bbed19e8-c69f-4810-9bee-22dcab630fcd" ] }, { "id" : "ITEM-6", "itemData" : { "author" : [ { "dropping-particle" : "", "family" : "Griffin", "given" : "Patrick", "non-dropping-particle" : "", "parse-names" : false, "suffix" : "" } ], "id" : "ITEM-6", "issued" : { "date-parts" : [ [ "2012" ] ] }, "publisher" : "Princeton University Press", "publisher-place" : "Princeton, NJ", "title" : "The People with No Name: Ireland's Ulster Scots, America's Scots Irish, and the Creation of a British Atlantic World, 1689-1764", "type" : "book" }, "uris" : [ "http://www.mendeley.com/documents/?uuid=1ea4ee4a-0035-4cc7-bef9-38e94df33476" ] } ], "mendeley" : { "formattedCitation" : "(Griffin 2012; McCarthy 2011; Radford 2001; Stapleton and Wilson 2004; Webb 2009; Wiman 1999)", "plainTextFormattedCitation" : "(Griffin 2012; McCarthy 2011; Radford 2001; Stapleton and Wilson 2004; Webb 2009; Wiman 1999)", "previouslyFormattedCitation" : "(Griffin 2012; McCarthy 2011; Radford 2001; Stapleton and Wilson 2004; Webb 2009; Wiman 1999)" }, "properties" : { "noteIndex" : 0 }, "schema" : "https://github.com/citation-style-language/schema/raw/master/csl-citation.json" }</w:instrText>
      </w:r>
      <w:r w:rsidRPr="00282957">
        <w:rPr>
          <w:rFonts w:ascii="Times New Roman" w:eastAsia="Times New Roman" w:hAnsi="Times New Roman" w:cs="Times New Roman"/>
        </w:rPr>
        <w:fldChar w:fldCharType="separate"/>
      </w:r>
      <w:r w:rsidR="00F507FF" w:rsidRPr="00282957">
        <w:rPr>
          <w:rFonts w:ascii="Times New Roman" w:eastAsia="Times New Roman" w:hAnsi="Times New Roman" w:cs="Times New Roman"/>
          <w:noProof/>
        </w:rPr>
        <w:t>(Griffin 2012; McCarthy 2011; Radford 2001; Stapleton and Wilson 2004; Webb 2009; Wiman 1999)</w:t>
      </w:r>
      <w:r w:rsidRPr="00282957">
        <w:rPr>
          <w:rFonts w:ascii="Times New Roman" w:eastAsia="Times New Roman" w:hAnsi="Times New Roman" w:cs="Times New Roman"/>
        </w:rPr>
        <w:fldChar w:fldCharType="end"/>
      </w:r>
      <w:r w:rsidRPr="00282957">
        <w:rPr>
          <w:rFonts w:ascii="Times New Roman" w:eastAsia="Times New Roman" w:hAnsi="Times New Roman" w:cs="Times New Roman"/>
        </w:rPr>
        <w:t xml:space="preserve">. The growing centrality of </w:t>
      </w:r>
      <w:r w:rsidRPr="00282957">
        <w:rPr>
          <w:rFonts w:ascii="Times New Roman" w:hAnsi="Times New Roman" w:cs="Times New Roman"/>
        </w:rPr>
        <w:t xml:space="preserve">the </w:t>
      </w:r>
      <w:r w:rsidR="003F7F81" w:rsidRPr="00282957">
        <w:rPr>
          <w:rFonts w:ascii="Times New Roman" w:hAnsi="Times New Roman" w:cs="Times New Roman"/>
        </w:rPr>
        <w:t>Scots-Irish</w:t>
      </w:r>
      <w:r w:rsidRPr="00282957">
        <w:rPr>
          <w:rFonts w:ascii="Times New Roman" w:hAnsi="Times New Roman" w:cs="Times New Roman"/>
        </w:rPr>
        <w:t xml:space="preserve"> American diaspora to the Ulster-Scots peoplehood story was reflected in the data. The triumphalism and exceptionalism of US history were absorbed into Ulster-Scots through the conceptualisation of former as being fundamentally shaped by the latter. US history was understood to be fundamentally shaped by Ulster-Scots individuals, communities, and ethnic character. They are understood to be the most influential group in the early settlement on the Atlantic seaboard, in the war of independence, manifest destiny and the western expansion, the civil war, and a smorgasbord of other events in modern history</w:t>
      </w:r>
      <w:r w:rsidR="008E0188" w:rsidRPr="008E0188">
        <w:rPr>
          <w:rStyle w:val="EndnoteReference"/>
        </w:rPr>
        <w:endnoteReference w:id="3"/>
      </w:r>
      <w:r w:rsidR="008E0188" w:rsidRPr="00282957">
        <w:rPr>
          <w:rFonts w:ascii="Times New Roman" w:hAnsi="Times New Roman" w:cs="Times New Roman"/>
        </w:rPr>
        <w:t>.</w:t>
      </w:r>
      <w:r w:rsidR="002A514C" w:rsidRPr="00282957">
        <w:rPr>
          <w:rFonts w:ascii="Times New Roman" w:hAnsi="Times New Roman" w:cs="Times New Roman"/>
        </w:rPr>
        <w:t xml:space="preserve"> </w:t>
      </w:r>
      <w:r w:rsidRPr="00282957">
        <w:rPr>
          <w:rFonts w:ascii="Times New Roman" w:hAnsi="Times New Roman" w:cs="Times New Roman"/>
        </w:rPr>
        <w:t xml:space="preserve">The depth of the conceptualised interconnectivity between the two is clear in the primary explanation provided for the lack of public knowledge of the importance of the </w:t>
      </w:r>
      <w:r w:rsidR="003F7F81" w:rsidRPr="00282957">
        <w:rPr>
          <w:rFonts w:ascii="Times New Roman" w:hAnsi="Times New Roman" w:cs="Times New Roman"/>
        </w:rPr>
        <w:t>Scots-Irish</w:t>
      </w:r>
      <w:r w:rsidRPr="00282957">
        <w:rPr>
          <w:rFonts w:ascii="Times New Roman" w:hAnsi="Times New Roman" w:cs="Times New Roman"/>
        </w:rPr>
        <w:t xml:space="preserve"> to US history:</w:t>
      </w:r>
    </w:p>
    <w:p w14:paraId="53EF6CE0" w14:textId="2A69C432" w:rsidR="00034EA9" w:rsidRPr="00282957" w:rsidRDefault="00856305" w:rsidP="004C7FF0">
      <w:pPr>
        <w:spacing w:before="240" w:after="240" w:line="240" w:lineRule="auto"/>
        <w:ind w:left="720"/>
        <w:jc w:val="both"/>
        <w:rPr>
          <w:rFonts w:ascii="Times New Roman" w:hAnsi="Times New Roman" w:cs="Times New Roman"/>
        </w:rPr>
      </w:pPr>
      <w:r w:rsidRPr="00282957">
        <w:rPr>
          <w:rFonts w:ascii="Times New Roman" w:hAnsi="Times New Roman" w:cs="Times New Roman"/>
        </w:rPr>
        <w:t xml:space="preserve">The Scots-Irish were in many cases the first non-native Americans. Once they moved inland from the already-settled coastal towns into the Appalachian foothills they set up their own townlands and homes and established the lifestyle for this new land. As the first Americans, they were totally assimilated into the fabric of the nation and their principles and virtues are deeply embedded into the constitution of the United States. For this reason, it is much harder to trace Americans from Ulster-Scots backgrounds than the later Irish emigrants or those from other ethnic groups. The Scots-Irish were the Americans by the time these later arrivals came to this new land </w:t>
      </w:r>
      <w:r w:rsidRPr="00282957">
        <w:rPr>
          <w:rFonts w:ascii="Times New Roman" w:hAnsi="Times New Roman" w:cs="Times New Roman"/>
        </w:rPr>
        <w:fldChar w:fldCharType="begin" w:fldLock="1"/>
      </w:r>
      <w:r w:rsidR="008067E3" w:rsidRPr="00282957">
        <w:rPr>
          <w:rFonts w:ascii="Times New Roman" w:hAnsi="Times New Roman" w:cs="Times New Roman"/>
        </w:rPr>
        <w:instrText>ADDIN CSL_CITATION { "citationItems" : [ { "id" : "ITEM-1", "itemData" : { "author" : [ { "dropping-particle" : "", "family" : "Ulster-Scots Agency", "given" : "", "non-dropping-particle" : "", "parse-names" : false, "suffix" : "" } ], "id" : "ITEM-1", "issued" : { "date-parts" : [ [ "2012" ] ] }, "title" : "The American Connection, Unit 3: In the New World (Pupil Workbook)", "type" : "book" }, "locator" : "2", "uris" : [ "http://www.mendeley.com/documents/?uuid=d21d230d-0881-4cd1-8ddb-b9b4aa1ae5fc" ] } ], "mendeley" : { "formattedCitation" : "(Ulster-Scots Agency 2012g:2)", "plainTextFormattedCitation" : "(Ulster-Scots Agency 2012g:2)", "previouslyFormattedCitation" : "(Ulster-Scots Agency 2012g:2)" }, "properties" : { "noteIndex" : 0 }, "schema" : "https://github.com/citation-style-language/schema/raw/master/csl-citation.json" }</w:instrText>
      </w:r>
      <w:r w:rsidRPr="00282957">
        <w:rPr>
          <w:rFonts w:ascii="Times New Roman" w:hAnsi="Times New Roman" w:cs="Times New Roman"/>
        </w:rPr>
        <w:fldChar w:fldCharType="separate"/>
      </w:r>
      <w:r w:rsidR="008067E3" w:rsidRPr="00282957">
        <w:rPr>
          <w:rFonts w:ascii="Times New Roman" w:hAnsi="Times New Roman" w:cs="Times New Roman"/>
          <w:noProof/>
        </w:rPr>
        <w:t>(Ulster-Scots Agency 2012g:2)</w:t>
      </w:r>
      <w:r w:rsidRPr="00282957">
        <w:rPr>
          <w:rFonts w:ascii="Times New Roman" w:hAnsi="Times New Roman" w:cs="Times New Roman"/>
        </w:rPr>
        <w:fldChar w:fldCharType="end"/>
      </w:r>
      <w:r w:rsidRPr="00282957">
        <w:rPr>
          <w:rFonts w:ascii="Times New Roman" w:hAnsi="Times New Roman" w:cs="Times New Roman"/>
        </w:rPr>
        <w:t>.</w:t>
      </w:r>
    </w:p>
    <w:p w14:paraId="69950E6B" w14:textId="4CB7A03A" w:rsidR="00034EA9" w:rsidRPr="00282957" w:rsidRDefault="00856305" w:rsidP="004C7FF0">
      <w:pPr>
        <w:jc w:val="both"/>
        <w:rPr>
          <w:rFonts w:ascii="Times New Roman" w:hAnsi="Times New Roman" w:cs="Times New Roman"/>
        </w:rPr>
      </w:pPr>
      <w:r w:rsidRPr="00282957">
        <w:rPr>
          <w:rFonts w:ascii="Times New Roman" w:hAnsi="Times New Roman" w:cs="Times New Roman"/>
        </w:rPr>
        <w:t xml:space="preserve">It is their very ubiquity and entrenchment within America which is to be considered the reason for having been “overlooked.” The writer(s) contend that, as earlier, more established migrants, </w:t>
      </w:r>
      <w:r w:rsidRPr="00282957">
        <w:rPr>
          <w:rFonts w:ascii="Times New Roman" w:hAnsi="Times New Roman" w:cs="Times New Roman"/>
        </w:rPr>
        <w:lastRenderedPageBreak/>
        <w:t xml:space="preserve">the Ulster-Scots narrative is less well-versed or easily recognisable than the allegedly later, more familiar migrants, specifically naming the Irish. There is something of an echo of an indigeneity counter-claim here. Whereas in Ireland the Irish claim to be autochthonous to the island while the Ulster-Scots are the (colonial) settlers, </w:t>
      </w:r>
      <w:r w:rsidR="007C412F" w:rsidRPr="00282957">
        <w:rPr>
          <w:rFonts w:ascii="Times New Roman" w:hAnsi="Times New Roman" w:cs="Times New Roman"/>
        </w:rPr>
        <w:t>the US</w:t>
      </w:r>
      <w:r w:rsidRPr="00282957">
        <w:rPr>
          <w:rFonts w:ascii="Times New Roman" w:hAnsi="Times New Roman" w:cs="Times New Roman"/>
        </w:rPr>
        <w:t xml:space="preserve"> is conceptualised as a land where the Ulster-Scots are the ‘first non-native Americans,’ and the Irish the (later) settlers. </w:t>
      </w:r>
      <w:r w:rsidR="00C926DA" w:rsidRPr="00282957">
        <w:rPr>
          <w:rFonts w:ascii="Times New Roman" w:hAnsi="Times New Roman" w:cs="Times New Roman"/>
        </w:rPr>
        <w:t xml:space="preserve">Popular Ulster-Scots performer and educationalist, </w:t>
      </w:r>
      <w:r w:rsidRPr="00282957">
        <w:rPr>
          <w:rFonts w:ascii="Times New Roman" w:hAnsi="Times New Roman" w:cs="Times New Roman"/>
        </w:rPr>
        <w:t xml:space="preserve">Willie Drennan, </w:t>
      </w:r>
      <w:r w:rsidR="00C926DA" w:rsidRPr="00282957">
        <w:rPr>
          <w:rFonts w:ascii="Times New Roman" w:hAnsi="Times New Roman" w:cs="Times New Roman"/>
        </w:rPr>
        <w:t>described his fatigue with this rhetoric amongst elite-level promoters of Ulster-Scots:</w:t>
      </w:r>
    </w:p>
    <w:p w14:paraId="266FB7AA" w14:textId="77777777" w:rsidR="00034EA9" w:rsidRPr="00282957" w:rsidRDefault="00856305" w:rsidP="00046116">
      <w:pPr>
        <w:spacing w:before="240" w:after="240" w:line="240" w:lineRule="auto"/>
        <w:ind w:left="720"/>
        <w:jc w:val="both"/>
        <w:rPr>
          <w:rFonts w:ascii="Times New Roman" w:hAnsi="Times New Roman" w:cs="Times New Roman"/>
        </w:rPr>
      </w:pPr>
      <w:r w:rsidRPr="00282957">
        <w:rPr>
          <w:rFonts w:ascii="Times New Roman" w:hAnsi="Times New Roman" w:cs="Times New Roman"/>
        </w:rPr>
        <w:t xml:space="preserve">You know, having people at concerts, like visitors and stuff, and they’re shaking their heads at some of the things being put out there – as if we invented the world! And </w:t>
      </w:r>
      <w:r w:rsidRPr="00282957">
        <w:rPr>
          <w:rFonts w:ascii="Times New Roman" w:hAnsi="Times New Roman" w:cs="Times New Roman"/>
          <w:i/>
        </w:rPr>
        <w:t>certainly</w:t>
      </w:r>
      <w:r w:rsidRPr="00282957">
        <w:rPr>
          <w:rFonts w:ascii="Times New Roman" w:hAnsi="Times New Roman" w:cs="Times New Roman"/>
        </w:rPr>
        <w:t xml:space="preserve"> invented America, that’s for sure!</w:t>
      </w:r>
    </w:p>
    <w:p w14:paraId="51943535" w14:textId="144EF61C" w:rsidR="00E60553" w:rsidRPr="00282957" w:rsidRDefault="00856305" w:rsidP="004C7FF0">
      <w:pPr>
        <w:ind w:firstLine="720"/>
        <w:jc w:val="both"/>
        <w:rPr>
          <w:rFonts w:ascii="Times New Roman" w:hAnsi="Times New Roman" w:cs="Times New Roman"/>
        </w:rPr>
      </w:pPr>
      <w:r w:rsidRPr="00282957">
        <w:rPr>
          <w:rFonts w:ascii="Times New Roman" w:hAnsi="Times New Roman" w:cs="Times New Roman"/>
        </w:rPr>
        <w:t xml:space="preserve">In this ethnic conception of history, the Ulster-Scots are reimagined as </w:t>
      </w:r>
      <w:r w:rsidR="00AD6649" w:rsidRPr="00282957">
        <w:rPr>
          <w:rFonts w:ascii="Times New Roman" w:hAnsi="Times New Roman" w:cs="Times New Roman"/>
        </w:rPr>
        <w:t>the</w:t>
      </w:r>
      <w:r w:rsidRPr="00282957">
        <w:rPr>
          <w:rFonts w:ascii="Times New Roman" w:hAnsi="Times New Roman" w:cs="Times New Roman"/>
        </w:rPr>
        <w:t xml:space="preserve"> main protagonists and agitators </w:t>
      </w:r>
      <w:r w:rsidR="00AD6649" w:rsidRPr="00282957">
        <w:rPr>
          <w:rFonts w:ascii="Times New Roman" w:hAnsi="Times New Roman" w:cs="Times New Roman"/>
        </w:rPr>
        <w:t>in</w:t>
      </w:r>
      <w:r w:rsidRPr="00282957">
        <w:rPr>
          <w:rFonts w:ascii="Times New Roman" w:hAnsi="Times New Roman" w:cs="Times New Roman"/>
        </w:rPr>
        <w:t xml:space="preserve"> US historical victories. For example, </w:t>
      </w:r>
      <w:r w:rsidR="00E60553" w:rsidRPr="00282957">
        <w:rPr>
          <w:rFonts w:ascii="Times New Roman" w:hAnsi="Times New Roman" w:cs="Times New Roman"/>
        </w:rPr>
        <w:t xml:space="preserve">the school workbooks subscribe to a reinterpretation of the American revolution in which the </w:t>
      </w:r>
      <w:r w:rsidR="003F7F81" w:rsidRPr="00282957">
        <w:rPr>
          <w:rFonts w:ascii="Times New Roman" w:hAnsi="Times New Roman" w:cs="Times New Roman"/>
        </w:rPr>
        <w:t>Scots-Irish</w:t>
      </w:r>
      <w:r w:rsidR="00E60553" w:rsidRPr="00282957">
        <w:rPr>
          <w:rFonts w:ascii="Times New Roman" w:hAnsi="Times New Roman" w:cs="Times New Roman"/>
        </w:rPr>
        <w:t xml:space="preserve"> are its principle actors: </w:t>
      </w:r>
    </w:p>
    <w:p w14:paraId="480033BB" w14:textId="78EA2CE0" w:rsidR="00CD2FC5" w:rsidRPr="00282957" w:rsidRDefault="00CD2FC5" w:rsidP="004C7FF0">
      <w:pPr>
        <w:spacing w:before="240" w:after="240" w:line="240" w:lineRule="auto"/>
        <w:ind w:left="720"/>
        <w:jc w:val="both"/>
        <w:rPr>
          <w:rFonts w:ascii="Times New Roman" w:hAnsi="Times New Roman" w:cs="Times New Roman"/>
        </w:rPr>
      </w:pPr>
      <w:r w:rsidRPr="00282957">
        <w:rPr>
          <w:rFonts w:ascii="Times New Roman" w:hAnsi="Times New Roman" w:cs="Times New Roman"/>
        </w:rPr>
        <w:t xml:space="preserve">[The Ulster-Scots’] main contributions to the development of America were their fighting spirit which helped to open up the land; their main religion - Presbyterianism which led to church planting; and their democratic spirit which put them in the vanguard of the American War of Independence </w:t>
      </w:r>
      <w:r w:rsidRPr="00282957">
        <w:rPr>
          <w:rFonts w:ascii="Times New Roman" w:hAnsi="Times New Roman" w:cs="Times New Roman"/>
        </w:rPr>
        <w:fldChar w:fldCharType="begin" w:fldLock="1"/>
      </w:r>
      <w:r w:rsidR="008067E3" w:rsidRPr="00282957">
        <w:rPr>
          <w:rFonts w:ascii="Times New Roman" w:hAnsi="Times New Roman" w:cs="Times New Roman"/>
        </w:rPr>
        <w:instrText>ADDIN CSL_CITATION { "citationItems" : [ { "id" : "ITEM-1", "itemData" : { "author" : [ { "dropping-particle" : "", "family" : "Ulster-Scots Agency", "given" : "", "non-dropping-particle" : "", "parse-names" : false, "suffix" : "" } ], "id" : "ITEM-1", "issued" : { "date-parts" : [ [ "2012" ] ] }, "title" : "The American Connection, Unit 3: In The New World (Teacher's Book)", "type" : "book" }, "locator" : "5", "suppress-author" : 1, "uris" : [ "http://www.mendeley.com/documents/?uuid=6f973e4b-da96-4a76-83e1-e2cf7b23b238" ] } ], "mendeley" : { "formattedCitation" : "(2012h:5)", "plainTextFormattedCitation" : "(2012h:5)", "previouslyFormattedCitation" : "(2012h:5)" }, "properties" : { "noteIndex" : 0 }, "schema" : "https://github.com/citation-style-language/schema/raw/master/csl-citation.json" }</w:instrText>
      </w:r>
      <w:r w:rsidRPr="00282957">
        <w:rPr>
          <w:rFonts w:ascii="Times New Roman" w:hAnsi="Times New Roman" w:cs="Times New Roman"/>
        </w:rPr>
        <w:fldChar w:fldCharType="separate"/>
      </w:r>
      <w:r w:rsidR="008067E3" w:rsidRPr="00282957">
        <w:rPr>
          <w:rFonts w:ascii="Times New Roman" w:hAnsi="Times New Roman" w:cs="Times New Roman"/>
          <w:noProof/>
        </w:rPr>
        <w:t>(2012h:5)</w:t>
      </w:r>
      <w:r w:rsidRPr="00282957">
        <w:rPr>
          <w:rFonts w:ascii="Times New Roman" w:hAnsi="Times New Roman" w:cs="Times New Roman"/>
        </w:rPr>
        <w:fldChar w:fldCharType="end"/>
      </w:r>
      <w:r w:rsidRPr="00282957">
        <w:rPr>
          <w:rFonts w:ascii="Times New Roman" w:hAnsi="Times New Roman" w:cs="Times New Roman"/>
        </w:rPr>
        <w:t>.</w:t>
      </w:r>
    </w:p>
    <w:p w14:paraId="69974AE4" w14:textId="68E64FB5" w:rsidR="00034EA9" w:rsidRPr="00282957" w:rsidRDefault="00856305" w:rsidP="004C7FF0">
      <w:pPr>
        <w:spacing w:before="240" w:after="240" w:line="240" w:lineRule="auto"/>
        <w:ind w:left="720"/>
        <w:jc w:val="both"/>
        <w:rPr>
          <w:rFonts w:ascii="Times New Roman" w:hAnsi="Times New Roman" w:cs="Times New Roman"/>
        </w:rPr>
      </w:pPr>
      <w:r w:rsidRPr="00282957">
        <w:rPr>
          <w:rFonts w:ascii="Times New Roman" w:hAnsi="Times New Roman" w:cs="Times New Roman"/>
        </w:rPr>
        <w:t xml:space="preserve">The first voice publicly raised in America to dissolve all connection with Great Britain came not from the Puritans of New England or the Dutch of New York, or the planters of Virginia, but the Scotch-Irish Presbyterians </w:t>
      </w:r>
      <w:r w:rsidRPr="00282957">
        <w:rPr>
          <w:rFonts w:ascii="Times New Roman" w:hAnsi="Times New Roman" w:cs="Times New Roman"/>
        </w:rPr>
        <w:fldChar w:fldCharType="begin" w:fldLock="1"/>
      </w:r>
      <w:r w:rsidR="008067E3" w:rsidRPr="00282957">
        <w:rPr>
          <w:rFonts w:ascii="Times New Roman" w:hAnsi="Times New Roman" w:cs="Times New Roman"/>
        </w:rPr>
        <w:instrText>ADDIN CSL_CITATION { "citationItems" : [ { "id" : "ITEM-1", "itemData" : { "author" : [ { "dropping-particle" : "", "family" : "Ulster-Scots Agency", "given" : "", "non-dropping-particle" : "", "parse-names" : false, "suffix" : "" } ], "id" : "ITEM-1", "issued" : { "date-parts" : [ [ "2012" ] ] }, "title" : "The American Connection, Unit 4: The Ulster-Scots And American Independence (Pupil Booklet)", "type" : "book" }, "locator" : "5", "suppress-author" : 1, "uris" : [ "http://www.mendeley.com/documents/?uuid=5cf8a5b2-8ee9-4a1b-8728-10ce9f529e03" ] } ], "mendeley" : { "formattedCitation" : "(2012i:5)", "plainTextFormattedCitation" : "(2012i:5)", "previouslyFormattedCitation" : "(2012i:5)" }, "properties" : { "noteIndex" : 0 }, "schema" : "https://github.com/citation-style-language/schema/raw/master/csl-citation.json" }</w:instrText>
      </w:r>
      <w:r w:rsidRPr="00282957">
        <w:rPr>
          <w:rFonts w:ascii="Times New Roman" w:hAnsi="Times New Roman" w:cs="Times New Roman"/>
        </w:rPr>
        <w:fldChar w:fldCharType="separate"/>
      </w:r>
      <w:r w:rsidR="008067E3" w:rsidRPr="00282957">
        <w:rPr>
          <w:rFonts w:ascii="Times New Roman" w:hAnsi="Times New Roman" w:cs="Times New Roman"/>
          <w:noProof/>
        </w:rPr>
        <w:t>(2012i:5)</w:t>
      </w:r>
      <w:r w:rsidRPr="00282957">
        <w:rPr>
          <w:rFonts w:ascii="Times New Roman" w:hAnsi="Times New Roman" w:cs="Times New Roman"/>
        </w:rPr>
        <w:fldChar w:fldCharType="end"/>
      </w:r>
      <w:r w:rsidRPr="00282957">
        <w:rPr>
          <w:rFonts w:ascii="Times New Roman" w:hAnsi="Times New Roman" w:cs="Times New Roman"/>
        </w:rPr>
        <w:t>.</w:t>
      </w:r>
    </w:p>
    <w:p w14:paraId="2B5A534B" w14:textId="65D81379" w:rsidR="00034EA9" w:rsidRPr="00282957" w:rsidRDefault="00856305" w:rsidP="004C7FF0">
      <w:pPr>
        <w:jc w:val="both"/>
        <w:rPr>
          <w:rFonts w:ascii="Times New Roman" w:hAnsi="Times New Roman" w:cs="Times New Roman"/>
        </w:rPr>
      </w:pPr>
      <w:r w:rsidRPr="00282957">
        <w:rPr>
          <w:rFonts w:ascii="Times New Roman" w:hAnsi="Times New Roman" w:cs="Times New Roman"/>
        </w:rPr>
        <w:t xml:space="preserve">Numerous interviewees cited an allegedly innate confrontational, dogmatic, obstinate spirit in </w:t>
      </w:r>
      <w:r w:rsidR="00E60553" w:rsidRPr="00282957">
        <w:rPr>
          <w:rFonts w:ascii="Times New Roman" w:hAnsi="Times New Roman" w:cs="Times New Roman"/>
        </w:rPr>
        <w:t xml:space="preserve">outlining </w:t>
      </w:r>
      <w:r w:rsidRPr="00282957">
        <w:rPr>
          <w:rFonts w:ascii="Times New Roman" w:hAnsi="Times New Roman" w:cs="Times New Roman"/>
        </w:rPr>
        <w:t xml:space="preserve">Ulster-Scots ethnic character. </w:t>
      </w:r>
      <w:r w:rsidR="00FB4986" w:rsidRPr="00282957">
        <w:rPr>
          <w:rFonts w:ascii="Times New Roman" w:hAnsi="Times New Roman" w:cs="Times New Roman"/>
        </w:rPr>
        <w:t>In doing so, s</w:t>
      </w:r>
      <w:r w:rsidR="00C87CFE" w:rsidRPr="00282957">
        <w:rPr>
          <w:rFonts w:ascii="Times New Roman" w:hAnsi="Times New Roman" w:cs="Times New Roman"/>
        </w:rPr>
        <w:t xml:space="preserve">everal used or referenced </w:t>
      </w:r>
      <w:r w:rsidRPr="00282957">
        <w:rPr>
          <w:rFonts w:ascii="Times New Roman" w:hAnsi="Times New Roman" w:cs="Times New Roman"/>
        </w:rPr>
        <w:t xml:space="preserve">the Ulster-Scots word, “thran,” meaning obdurate, stubborn, awkward and intractable. </w:t>
      </w:r>
      <w:r w:rsidRPr="00282957">
        <w:rPr>
          <w:rFonts w:ascii="Times New Roman" w:hAnsi="Times New Roman" w:cs="Times New Roman"/>
          <w:i/>
        </w:rPr>
        <w:t>Thranness</w:t>
      </w:r>
      <w:r w:rsidRPr="00282957">
        <w:rPr>
          <w:rFonts w:ascii="Times New Roman" w:hAnsi="Times New Roman" w:cs="Times New Roman"/>
        </w:rPr>
        <w:t xml:space="preserve"> was repeatedly utilised as a rationale for allegedly idiosyncratic behaviour through Northern Irish and US history, mostly articulated as being simultaneously a regrettable trait and one which has purportedly led to the great victories of their ethnic predecessors.</w:t>
      </w:r>
      <w:r w:rsidR="00E60553" w:rsidRPr="00282957">
        <w:rPr>
          <w:rFonts w:ascii="Times New Roman" w:hAnsi="Times New Roman" w:cs="Times New Roman"/>
        </w:rPr>
        <w:t xml:space="preserve"> This alleged ethnic characteristic </w:t>
      </w:r>
      <w:r w:rsidR="007724FD" w:rsidRPr="00282957">
        <w:rPr>
          <w:rFonts w:ascii="Times New Roman" w:hAnsi="Times New Roman" w:cs="Times New Roman"/>
        </w:rPr>
        <w:t xml:space="preserve">was frequently used to explain the behaviours of particular actors and groups in the history of Ulster-Scots. As </w:t>
      </w:r>
      <w:r w:rsidR="00935889" w:rsidRPr="00282957">
        <w:rPr>
          <w:rFonts w:ascii="Times New Roman" w:hAnsi="Times New Roman" w:cs="Times New Roman"/>
        </w:rPr>
        <w:t>u</w:t>
      </w:r>
      <w:r w:rsidRPr="00282957">
        <w:rPr>
          <w:rFonts w:ascii="Times New Roman" w:hAnsi="Times New Roman" w:cs="Times New Roman"/>
        </w:rPr>
        <w:t>nionist MLA, Basil McCrea, explained:</w:t>
      </w:r>
    </w:p>
    <w:p w14:paraId="2C0DC7EF" w14:textId="5B2A95EA" w:rsidR="00034EA9" w:rsidRPr="00282957" w:rsidRDefault="00856305" w:rsidP="004C7FF0">
      <w:pPr>
        <w:spacing w:before="240" w:after="240" w:line="240" w:lineRule="auto"/>
        <w:ind w:left="720"/>
        <w:jc w:val="both"/>
        <w:rPr>
          <w:rFonts w:ascii="Times New Roman" w:hAnsi="Times New Roman" w:cs="Times New Roman"/>
        </w:rPr>
      </w:pPr>
      <w:r w:rsidRPr="00282957">
        <w:rPr>
          <w:rFonts w:ascii="Times New Roman" w:hAnsi="Times New Roman" w:cs="Times New Roman"/>
        </w:rPr>
        <w:t>There’s nothing we do better than adversity. You know, when we are under the cosh you will not erode us. And this sticking together all family and things I think was a support and was reinforced by the Troubles. You can look at it in other conflicts, you can look at the Battle of the Somme where you know it</w:t>
      </w:r>
      <w:r w:rsidR="00674C98" w:rsidRPr="00282957">
        <w:rPr>
          <w:rFonts w:ascii="Times New Roman" w:hAnsi="Times New Roman" w:cs="Times New Roman"/>
        </w:rPr>
        <w:t>’</w:t>
      </w:r>
      <w:r w:rsidRPr="00282957">
        <w:rPr>
          <w:rFonts w:ascii="Times New Roman" w:hAnsi="Times New Roman" w:cs="Times New Roman"/>
        </w:rPr>
        <w:t xml:space="preserve">s not that lots of people didn't suffer of course there were many, many other people’s, but certainly we are sometimes stupidly loyal. … It’s one of the reasons why when you look at even the American </w:t>
      </w:r>
      <w:r w:rsidRPr="00282957">
        <w:rPr>
          <w:rFonts w:ascii="Times New Roman" w:hAnsi="Times New Roman" w:cs="Times New Roman"/>
        </w:rPr>
        <w:lastRenderedPageBreak/>
        <w:t>Defence Forces that quite a proportion of them coming from the southern states will have Ulster Scots backgrounds, you know. This idea about valour and just keeping on.</w:t>
      </w:r>
    </w:p>
    <w:p w14:paraId="3CC0DA1A" w14:textId="2B67150C" w:rsidR="0064419F" w:rsidRPr="00282957" w:rsidRDefault="00856305" w:rsidP="004C7FF0">
      <w:pPr>
        <w:jc w:val="both"/>
        <w:rPr>
          <w:rFonts w:ascii="Times New Roman" w:hAnsi="Times New Roman" w:cs="Times New Roman"/>
        </w:rPr>
      </w:pPr>
      <w:r w:rsidRPr="00282957">
        <w:rPr>
          <w:rFonts w:ascii="Times New Roman" w:hAnsi="Times New Roman" w:cs="Times New Roman"/>
        </w:rPr>
        <w:t xml:space="preserve">This linking of American militarism to Ulster Protestant obstinacy through the Troubles, and both to a biologically essentialist notion of ethnicity, represents something of an attempt to defer blame for collective guilt. Its logic maintains that given that actions taken are a product of innate ethnic character, the group in question is only at most partially to blame for such actions. I </w:t>
      </w:r>
      <w:r w:rsidR="009D3C47" w:rsidRPr="00282957">
        <w:rPr>
          <w:rFonts w:ascii="Times New Roman" w:hAnsi="Times New Roman" w:cs="Times New Roman"/>
        </w:rPr>
        <w:t xml:space="preserve">argue that such deferring to a US </w:t>
      </w:r>
      <w:r w:rsidRPr="00282957">
        <w:rPr>
          <w:rFonts w:ascii="Times New Roman" w:hAnsi="Times New Roman" w:cs="Times New Roman"/>
        </w:rPr>
        <w:t>diaspora</w:t>
      </w:r>
      <w:r w:rsidR="00A25153" w:rsidRPr="00282957">
        <w:rPr>
          <w:rFonts w:ascii="Times New Roman" w:hAnsi="Times New Roman" w:cs="Times New Roman"/>
        </w:rPr>
        <w:t xml:space="preserve"> </w:t>
      </w:r>
      <w:r w:rsidRPr="00282957">
        <w:rPr>
          <w:rFonts w:ascii="Times New Roman" w:hAnsi="Times New Roman" w:cs="Times New Roman"/>
        </w:rPr>
        <w:t xml:space="preserve">in explaining past and present actions represents an attempt to re-establish a sense </w:t>
      </w:r>
      <w:r w:rsidR="00301FD7" w:rsidRPr="00282957">
        <w:rPr>
          <w:rFonts w:ascii="Times New Roman" w:hAnsi="Times New Roman" w:cs="Times New Roman"/>
        </w:rPr>
        <w:t xml:space="preserve">of </w:t>
      </w:r>
      <w:r w:rsidRPr="00282957">
        <w:rPr>
          <w:rFonts w:ascii="Times New Roman" w:hAnsi="Times New Roman" w:cs="Times New Roman"/>
        </w:rPr>
        <w:t>collective dignity.</w:t>
      </w:r>
      <w:r w:rsidR="005E423B" w:rsidRPr="00282957">
        <w:rPr>
          <w:rFonts w:ascii="Times New Roman" w:hAnsi="Times New Roman" w:cs="Times New Roman"/>
        </w:rPr>
        <w:t xml:space="preserve"> </w:t>
      </w:r>
      <w:r w:rsidR="00301FD7" w:rsidRPr="00282957">
        <w:rPr>
          <w:rFonts w:ascii="Times New Roman" w:hAnsi="Times New Roman" w:cs="Times New Roman"/>
        </w:rPr>
        <w:t>W</w:t>
      </w:r>
      <w:r w:rsidR="0064419F" w:rsidRPr="00282957">
        <w:rPr>
          <w:rFonts w:ascii="Times New Roman" w:hAnsi="Times New Roman" w:cs="Times New Roman"/>
        </w:rPr>
        <w:t xml:space="preserve">hereas descriptions of a victorious Ulster-Scots past within Northern Ireland could leave its promoters open to </w:t>
      </w:r>
      <w:r w:rsidR="000C6030" w:rsidRPr="00282957">
        <w:rPr>
          <w:rFonts w:ascii="Times New Roman" w:hAnsi="Times New Roman" w:cs="Times New Roman"/>
        </w:rPr>
        <w:t xml:space="preserve">the </w:t>
      </w:r>
      <w:r w:rsidR="0064419F" w:rsidRPr="00282957">
        <w:rPr>
          <w:rFonts w:ascii="Times New Roman" w:hAnsi="Times New Roman" w:cs="Times New Roman"/>
        </w:rPr>
        <w:t xml:space="preserve">critique of being aligned with unionist-loyalist triumphalism (a concern which many interviewees vocalised), </w:t>
      </w:r>
      <w:r w:rsidR="005E423B" w:rsidRPr="00282957">
        <w:rPr>
          <w:rFonts w:ascii="Times New Roman" w:hAnsi="Times New Roman" w:cs="Times New Roman"/>
        </w:rPr>
        <w:t xml:space="preserve">the rhetorical technique of </w:t>
      </w:r>
      <w:r w:rsidR="0064419F" w:rsidRPr="00282957">
        <w:rPr>
          <w:rFonts w:ascii="Times New Roman" w:hAnsi="Times New Roman" w:cs="Times New Roman"/>
        </w:rPr>
        <w:t xml:space="preserve">foregrounding the </w:t>
      </w:r>
      <w:r w:rsidR="003F7F81" w:rsidRPr="00282957">
        <w:rPr>
          <w:rFonts w:ascii="Times New Roman" w:hAnsi="Times New Roman" w:cs="Times New Roman"/>
        </w:rPr>
        <w:t>Scots-Irish</w:t>
      </w:r>
      <w:r w:rsidR="0064419F" w:rsidRPr="00282957">
        <w:rPr>
          <w:rFonts w:ascii="Times New Roman" w:hAnsi="Times New Roman" w:cs="Times New Roman"/>
        </w:rPr>
        <w:t xml:space="preserve"> diaspora in the US </w:t>
      </w:r>
      <w:r w:rsidR="00E177DF" w:rsidRPr="00282957">
        <w:rPr>
          <w:rFonts w:ascii="Times New Roman" w:hAnsi="Times New Roman" w:cs="Times New Roman"/>
        </w:rPr>
        <w:t>appears to be</w:t>
      </w:r>
      <w:r w:rsidR="005E423B" w:rsidRPr="00282957">
        <w:rPr>
          <w:rFonts w:ascii="Times New Roman" w:hAnsi="Times New Roman" w:cs="Times New Roman"/>
        </w:rPr>
        <w:t xml:space="preserve"> </w:t>
      </w:r>
      <w:r w:rsidR="002A6F15" w:rsidRPr="00282957">
        <w:rPr>
          <w:rFonts w:ascii="Times New Roman" w:hAnsi="Times New Roman" w:cs="Times New Roman"/>
        </w:rPr>
        <w:t>employed</w:t>
      </w:r>
      <w:r w:rsidR="005E423B" w:rsidRPr="00282957">
        <w:rPr>
          <w:rFonts w:ascii="Times New Roman" w:hAnsi="Times New Roman" w:cs="Times New Roman"/>
        </w:rPr>
        <w:t xml:space="preserve"> </w:t>
      </w:r>
      <w:r w:rsidR="00D35319" w:rsidRPr="00282957">
        <w:rPr>
          <w:rFonts w:ascii="Times New Roman" w:hAnsi="Times New Roman" w:cs="Times New Roman"/>
        </w:rPr>
        <w:t xml:space="preserve">in order </w:t>
      </w:r>
      <w:r w:rsidR="005E423B" w:rsidRPr="00282957">
        <w:rPr>
          <w:rFonts w:ascii="Times New Roman" w:hAnsi="Times New Roman" w:cs="Times New Roman"/>
        </w:rPr>
        <w:t xml:space="preserve">to access </w:t>
      </w:r>
      <w:r w:rsidR="0064419F" w:rsidRPr="00282957">
        <w:rPr>
          <w:rFonts w:ascii="Times New Roman" w:hAnsi="Times New Roman" w:cs="Times New Roman"/>
        </w:rPr>
        <w:t>a</w:t>
      </w:r>
      <w:r w:rsidR="005E423B" w:rsidRPr="00282957">
        <w:rPr>
          <w:rFonts w:ascii="Times New Roman" w:hAnsi="Times New Roman" w:cs="Times New Roman"/>
        </w:rPr>
        <w:t xml:space="preserve"> (supposedly)</w:t>
      </w:r>
      <w:r w:rsidR="0064419F" w:rsidRPr="00282957">
        <w:rPr>
          <w:rFonts w:ascii="Times New Roman" w:hAnsi="Times New Roman" w:cs="Times New Roman"/>
        </w:rPr>
        <w:t xml:space="preserve"> less controversial </w:t>
      </w:r>
      <w:r w:rsidR="005E423B" w:rsidRPr="00282957">
        <w:rPr>
          <w:rFonts w:ascii="Times New Roman" w:hAnsi="Times New Roman" w:cs="Times New Roman"/>
        </w:rPr>
        <w:t xml:space="preserve">space in which </w:t>
      </w:r>
      <w:r w:rsidR="0064419F" w:rsidRPr="00282957">
        <w:rPr>
          <w:rFonts w:ascii="Times New Roman" w:hAnsi="Times New Roman" w:cs="Times New Roman"/>
        </w:rPr>
        <w:t>a glorious ethnic past</w:t>
      </w:r>
      <w:r w:rsidR="005E423B" w:rsidRPr="00282957">
        <w:rPr>
          <w:rFonts w:ascii="Times New Roman" w:hAnsi="Times New Roman" w:cs="Times New Roman"/>
        </w:rPr>
        <w:t xml:space="preserve"> can be </w:t>
      </w:r>
      <w:r w:rsidR="00587C8B" w:rsidRPr="00282957">
        <w:rPr>
          <w:rFonts w:ascii="Times New Roman" w:hAnsi="Times New Roman" w:cs="Times New Roman"/>
        </w:rPr>
        <w:t>described</w:t>
      </w:r>
      <w:r w:rsidR="0064419F" w:rsidRPr="00282957">
        <w:rPr>
          <w:rFonts w:ascii="Times New Roman" w:hAnsi="Times New Roman" w:cs="Times New Roman"/>
        </w:rPr>
        <w:t>.</w:t>
      </w:r>
    </w:p>
    <w:p w14:paraId="53A4F79C" w14:textId="62403C3A" w:rsidR="00034EA9" w:rsidRPr="00282957" w:rsidRDefault="00856305" w:rsidP="004C7FF0">
      <w:pPr>
        <w:jc w:val="both"/>
        <w:rPr>
          <w:rFonts w:ascii="Times New Roman" w:hAnsi="Times New Roman" w:cs="Times New Roman"/>
        </w:rPr>
      </w:pPr>
      <w:r w:rsidRPr="00282957">
        <w:rPr>
          <w:rFonts w:ascii="Times New Roman" w:hAnsi="Times New Roman" w:cs="Times New Roman"/>
        </w:rPr>
        <w:tab/>
        <w:t>The conception that Ulster-Scots acted as a corrective for the accusation of cultural inarticulateness of Ulster Protestants was common. As Lord Laird, the first Chair of the Ulster-Scots Agency, contended:</w:t>
      </w:r>
    </w:p>
    <w:p w14:paraId="7ABBF31C" w14:textId="75136786" w:rsidR="00034EA9" w:rsidRPr="00282957" w:rsidRDefault="00856305" w:rsidP="004C7FF0">
      <w:pPr>
        <w:spacing w:before="240" w:after="240" w:line="240" w:lineRule="auto"/>
        <w:ind w:left="720"/>
        <w:jc w:val="both"/>
        <w:rPr>
          <w:rFonts w:ascii="Times New Roman" w:eastAsia="Times New Roman" w:hAnsi="Times New Roman" w:cs="Times New Roman"/>
          <w:bCs/>
          <w:lang w:eastAsia="en-GB"/>
        </w:rPr>
      </w:pPr>
      <w:r w:rsidRPr="00282957">
        <w:rPr>
          <w:rFonts w:ascii="Times New Roman" w:eastAsia="Times New Roman" w:hAnsi="Times New Roman" w:cs="Times New Roman"/>
          <w:bCs/>
          <w:lang w:eastAsia="en-GB"/>
        </w:rPr>
        <w:t xml:space="preserve">You think about, let’s say, a middle-class dinner somewhere in East Belfast, and they’re all having a dinner party, and all of a sudden the nationalists at the table start getting on at the unionists, saying “And what is your culture? Tell me, what is your culture?” And the unionists get very red-faced because they know they have a culture but they can’t express it. </w:t>
      </w:r>
      <w:r w:rsidRPr="00282957">
        <w:rPr>
          <w:rFonts w:ascii="Times New Roman" w:eastAsia="Times New Roman" w:hAnsi="Times New Roman" w:cs="Times New Roman"/>
          <w:bCs/>
          <w:i/>
          <w:lang w:eastAsia="en-GB"/>
        </w:rPr>
        <w:t>We gave them a thing to say</w:t>
      </w:r>
      <w:r w:rsidRPr="00282957">
        <w:rPr>
          <w:rFonts w:ascii="Times New Roman" w:eastAsia="Times New Roman" w:hAnsi="Times New Roman" w:cs="Times New Roman"/>
          <w:bCs/>
          <w:lang w:eastAsia="en-GB"/>
        </w:rPr>
        <w:t>. We gave it to them in in big measure. You know: “you fellas have only one President of the United States – we’ve seventeen!” …  It’s the seventeen Presidents</w:t>
      </w:r>
      <w:r w:rsidR="008E0188" w:rsidRPr="008E0188">
        <w:rPr>
          <w:rStyle w:val="EndnoteReference"/>
        </w:rPr>
        <w:endnoteReference w:id="4"/>
      </w:r>
      <w:r w:rsidR="008E0188" w:rsidRPr="00282957">
        <w:rPr>
          <w:rFonts w:ascii="Times New Roman" w:eastAsia="Times New Roman" w:hAnsi="Times New Roman" w:cs="Times New Roman"/>
          <w:bCs/>
          <w:lang w:eastAsia="en-GB"/>
        </w:rPr>
        <w:t>.</w:t>
      </w:r>
      <w:r w:rsidRPr="00282957">
        <w:rPr>
          <w:rFonts w:ascii="Times New Roman" w:eastAsia="Times New Roman" w:hAnsi="Times New Roman" w:cs="Times New Roman"/>
          <w:bCs/>
          <w:lang w:eastAsia="en-GB"/>
        </w:rPr>
        <w:t xml:space="preserve"> It’s the two people who stood on the moon. It’s the three major cities in Texas that are all named after Ulstermen – Dallas, Houston, and Austin – those are all Ulstermen.</w:t>
      </w:r>
    </w:p>
    <w:p w14:paraId="176A7867" w14:textId="0468A030" w:rsidR="00034EA9" w:rsidRPr="00282957" w:rsidRDefault="00856305" w:rsidP="004C7FF0">
      <w:pPr>
        <w:jc w:val="both"/>
        <w:rPr>
          <w:rFonts w:ascii="Times New Roman" w:hAnsi="Times New Roman" w:cs="Times New Roman"/>
        </w:rPr>
      </w:pPr>
      <w:r w:rsidRPr="00282957">
        <w:rPr>
          <w:rFonts w:ascii="Times New Roman" w:hAnsi="Times New Roman" w:cs="Times New Roman"/>
        </w:rPr>
        <w:t xml:space="preserve">Despite repeatedly describing the superiority of Ulster-Scots over Irishness, largely through the prism of Ulster-Scots Americanism, Laird insisted that it is (Irish) nationalism which is truly guilty of ‘narrow-minded' exceptionalism, perpetuating a </w:t>
      </w:r>
      <w:r w:rsidRPr="00282957">
        <w:rPr>
          <w:rFonts w:ascii="Times New Roman" w:eastAsia="Times New Roman" w:hAnsi="Times New Roman" w:cs="Times New Roman"/>
          <w:bCs/>
          <w:lang w:eastAsia="en-GB"/>
        </w:rPr>
        <w:t xml:space="preserve">‘master race’ discourse. </w:t>
      </w:r>
      <w:r w:rsidRPr="00282957">
        <w:rPr>
          <w:rFonts w:ascii="Times New Roman" w:hAnsi="Times New Roman" w:cs="Times New Roman"/>
        </w:rPr>
        <w:t xml:space="preserve">Although such forms of guarded anti-Irishness were occasionally vocalised by interviewees, the majority of </w:t>
      </w:r>
      <w:r w:rsidR="00C7219B" w:rsidRPr="00282957">
        <w:rPr>
          <w:rFonts w:ascii="Times New Roman" w:hAnsi="Times New Roman" w:cs="Times New Roman"/>
        </w:rPr>
        <w:t xml:space="preserve">the promoters of </w:t>
      </w:r>
      <w:r w:rsidR="00CD79A7" w:rsidRPr="00282957">
        <w:rPr>
          <w:rFonts w:ascii="Times New Roman" w:hAnsi="Times New Roman" w:cs="Times New Roman"/>
        </w:rPr>
        <w:t xml:space="preserve">Ulster-Scots </w:t>
      </w:r>
      <w:r w:rsidRPr="00282957">
        <w:rPr>
          <w:rFonts w:ascii="Times New Roman" w:hAnsi="Times New Roman" w:cs="Times New Roman"/>
        </w:rPr>
        <w:t xml:space="preserve">were keen to separate from sectarianism, unionist and loyalist politics, and anti-Irish sentiment. Rather than a discourse of anti-Irishness, such articulations would appear to in fact be indicative of a certain mimesis toward Irishness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"Gardner", "given" : "Peter Robert", "non-dropping-particle" : "", "parse-names" : false, "suffix" : "" } ], "container-title" : "Studies in Ethnicity and Nationalism", "id" : "ITEM-1", "issue" : "1", "issued" : { "date-parts" : [ [ "2015" ] ] }, "page" : "4-25", "title" : "Unionism, Loyalism, and the Ulster-Scots Ethnolinguistic \u2018Revival\u2019", "type" : "article-journal", "volume" : "15" }, "uris" : [ "http://www.mendeley.com/documents/?uuid=250e1855-d885-4f79-8b01-80d0ebf23a31" ] } ], "mendeley" : { "formattedCitation" : "(Gardner 2015)", "plainTextFormattedCitation" : "(Gardner 2015)", "previouslyFormattedCitation" : "(Gardner 2015)"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(Gardner 2015)</w:t>
      </w:r>
      <w:r w:rsidRPr="00282957">
        <w:rPr>
          <w:rFonts w:ascii="Times New Roman" w:hAnsi="Times New Roman" w:cs="Times New Roman"/>
        </w:rPr>
        <w:fldChar w:fldCharType="end"/>
      </w:r>
      <w:r w:rsidRPr="00282957">
        <w:rPr>
          <w:rFonts w:ascii="Times New Roman" w:hAnsi="Times New Roman" w:cs="Times New Roman"/>
        </w:rPr>
        <w:t xml:space="preserve">: a desire to gain a comparable sense of cultural authenticity. Hence, an appeal to greater and more impressive American agency may represent a desire for collective dignity, </w:t>
      </w:r>
      <w:r w:rsidRPr="00282957">
        <w:rPr>
          <w:rFonts w:ascii="Times New Roman" w:hAnsi="Times New Roman" w:cs="Times New Roman"/>
        </w:rPr>
        <w:lastRenderedPageBreak/>
        <w:t>rather than simply a strategy for cultural war. As PS7</w:t>
      </w:r>
      <w:r w:rsidR="00C10A23" w:rsidRPr="00282957">
        <w:rPr>
          <w:rFonts w:ascii="Times New Roman" w:hAnsi="Times New Roman" w:cs="Times New Roman"/>
        </w:rPr>
        <w:t xml:space="preserve"> (primary school interviewee number seven)</w:t>
      </w:r>
      <w:r w:rsidRPr="00282957">
        <w:rPr>
          <w:rFonts w:ascii="Times New Roman" w:hAnsi="Times New Roman" w:cs="Times New Roman"/>
        </w:rPr>
        <w:t>, the principal of a primary school engaged in Ulster-Scots education, stated:</w:t>
      </w:r>
    </w:p>
    <w:p w14:paraId="35E15B9F" w14:textId="2CDB0562" w:rsidR="00034EA9" w:rsidRPr="00282957" w:rsidRDefault="0034745E" w:rsidP="004C7FF0">
      <w:pPr>
        <w:spacing w:before="240" w:after="240" w:line="240" w:lineRule="auto"/>
        <w:ind w:left="720"/>
        <w:jc w:val="both"/>
        <w:rPr>
          <w:rFonts w:ascii="Times New Roman" w:hAnsi="Times New Roman" w:cs="Times New Roman"/>
        </w:rPr>
      </w:pPr>
      <w:r w:rsidRPr="00282957">
        <w:rPr>
          <w:rFonts w:ascii="Times New Roman" w:hAnsi="Times New Roman" w:cs="Times New Roman"/>
        </w:rPr>
        <w:t>E</w:t>
      </w:r>
      <w:r w:rsidR="00856305" w:rsidRPr="00282957">
        <w:rPr>
          <w:rFonts w:ascii="Times New Roman" w:hAnsi="Times New Roman" w:cs="Times New Roman"/>
        </w:rPr>
        <w:t>verybody imagines that only Roman Catholics died in the Irish famine, and no Pr</w:t>
      </w:r>
      <w:r w:rsidR="00636E4C" w:rsidRPr="00282957">
        <w:rPr>
          <w:rFonts w:ascii="Times New Roman" w:hAnsi="Times New Roman" w:cs="Times New Roman"/>
        </w:rPr>
        <w:t xml:space="preserve">otestants emigrated to America. </w:t>
      </w:r>
      <w:r w:rsidR="00F40D41" w:rsidRPr="00282957">
        <w:rPr>
          <w:rFonts w:ascii="Times New Roman" w:hAnsi="Times New Roman" w:cs="Times New Roman"/>
        </w:rPr>
        <w:t>…</w:t>
      </w:r>
      <w:r w:rsidR="00856305" w:rsidRPr="00282957">
        <w:rPr>
          <w:rFonts w:ascii="Times New Roman" w:hAnsi="Times New Roman" w:cs="Times New Roman"/>
        </w:rPr>
        <w:t xml:space="preserve"> I suppose it’s a matter of integration – s</w:t>
      </w:r>
      <w:r w:rsidR="00636E4C" w:rsidRPr="00282957">
        <w:rPr>
          <w:rFonts w:ascii="Times New Roman" w:hAnsi="Times New Roman" w:cs="Times New Roman"/>
        </w:rPr>
        <w:t xml:space="preserve">o many Protestants </w:t>
      </w:r>
      <w:r w:rsidR="00636E4C" w:rsidRPr="00282957">
        <w:rPr>
          <w:rFonts w:ascii="Times New Roman" w:hAnsi="Times New Roman" w:cs="Times New Roman"/>
          <w:i/>
        </w:rPr>
        <w:t>did</w:t>
      </w:r>
      <w:r w:rsidR="00636E4C" w:rsidRPr="00282957">
        <w:rPr>
          <w:rFonts w:ascii="Times New Roman" w:hAnsi="Times New Roman" w:cs="Times New Roman"/>
        </w:rPr>
        <w:t xml:space="preserve"> emigrate.</w:t>
      </w:r>
      <w:r w:rsidR="00856305" w:rsidRPr="00282957">
        <w:rPr>
          <w:rFonts w:ascii="Times New Roman" w:hAnsi="Times New Roman" w:cs="Times New Roman"/>
        </w:rPr>
        <w:t xml:space="preserve"> </w:t>
      </w:r>
      <w:r w:rsidR="00636E4C" w:rsidRPr="00282957">
        <w:rPr>
          <w:rFonts w:ascii="Times New Roman" w:hAnsi="Times New Roman" w:cs="Times New Roman"/>
          <w:i/>
        </w:rPr>
        <w:t>S</w:t>
      </w:r>
      <w:r w:rsidR="00856305" w:rsidRPr="00282957">
        <w:rPr>
          <w:rFonts w:ascii="Times New Roman" w:hAnsi="Times New Roman" w:cs="Times New Roman"/>
          <w:i/>
        </w:rPr>
        <w:t>o many</w:t>
      </w:r>
      <w:r w:rsidR="00856305" w:rsidRPr="00282957">
        <w:rPr>
          <w:rFonts w:ascii="Times New Roman" w:hAnsi="Times New Roman" w:cs="Times New Roman"/>
        </w:rPr>
        <w:t xml:space="preserve"> Protestants – Ulster-S</w:t>
      </w:r>
      <w:r w:rsidR="00636E4C" w:rsidRPr="00282957">
        <w:rPr>
          <w:rFonts w:ascii="Times New Roman" w:hAnsi="Times New Roman" w:cs="Times New Roman"/>
        </w:rPr>
        <w:t>cots – moved to California area.</w:t>
      </w:r>
      <w:r w:rsidR="00856305" w:rsidRPr="00282957">
        <w:rPr>
          <w:rFonts w:ascii="Times New Roman" w:hAnsi="Times New Roman" w:cs="Times New Roman"/>
        </w:rPr>
        <w:t xml:space="preserve"> </w:t>
      </w:r>
      <w:r w:rsidR="003065D2" w:rsidRPr="00282957">
        <w:rPr>
          <w:rFonts w:ascii="Times New Roman" w:hAnsi="Times New Roman" w:cs="Times New Roman"/>
        </w:rPr>
        <w:t>…</w:t>
      </w:r>
      <w:r w:rsidR="00636E4C" w:rsidRPr="00282957">
        <w:rPr>
          <w:rFonts w:ascii="Times New Roman" w:hAnsi="Times New Roman" w:cs="Times New Roman"/>
        </w:rPr>
        <w:t xml:space="preserve"> B</w:t>
      </w:r>
      <w:r w:rsidR="00856305" w:rsidRPr="00282957">
        <w:rPr>
          <w:rFonts w:ascii="Times New Roman" w:hAnsi="Times New Roman" w:cs="Times New Roman"/>
        </w:rPr>
        <w:t>ut they integrated</w:t>
      </w:r>
      <w:r w:rsidR="00295C40" w:rsidRPr="00282957">
        <w:rPr>
          <w:rFonts w:ascii="Times New Roman" w:hAnsi="Times New Roman" w:cs="Times New Roman"/>
        </w:rPr>
        <w:t xml:space="preserve"> –</w:t>
      </w:r>
      <w:r w:rsidR="00856305" w:rsidRPr="00282957">
        <w:rPr>
          <w:rFonts w:ascii="Times New Roman" w:hAnsi="Times New Roman" w:cs="Times New Roman"/>
        </w:rPr>
        <w:t xml:space="preserve"> whe</w:t>
      </w:r>
      <w:r w:rsidR="00295C40" w:rsidRPr="00282957">
        <w:rPr>
          <w:rFonts w:ascii="Times New Roman" w:hAnsi="Times New Roman" w:cs="Times New Roman"/>
        </w:rPr>
        <w:t>reas the Irish that left didn’t</w:t>
      </w:r>
      <w:r w:rsidR="00856305" w:rsidRPr="00282957">
        <w:rPr>
          <w:rFonts w:ascii="Times New Roman" w:hAnsi="Times New Roman" w:cs="Times New Roman"/>
        </w:rPr>
        <w:t xml:space="preserve"> and they set up their Irish communities</w:t>
      </w:r>
      <w:r w:rsidR="00A80191" w:rsidRPr="00282957">
        <w:rPr>
          <w:rFonts w:ascii="Times New Roman" w:hAnsi="Times New Roman" w:cs="Times New Roman"/>
        </w:rPr>
        <w:t>. A</w:t>
      </w:r>
      <w:r w:rsidR="00856305" w:rsidRPr="00282957">
        <w:rPr>
          <w:rFonts w:ascii="Times New Roman" w:hAnsi="Times New Roman" w:cs="Times New Roman"/>
        </w:rPr>
        <w:t>nd they still have those strong communities whereas, I suppose, my p</w:t>
      </w:r>
      <w:r w:rsidR="00295C40" w:rsidRPr="00282957">
        <w:rPr>
          <w:rFonts w:ascii="Times New Roman" w:hAnsi="Times New Roman" w:cs="Times New Roman"/>
        </w:rPr>
        <w:t>eople melted in and disappeared.</w:t>
      </w:r>
      <w:r w:rsidR="00856305" w:rsidRPr="00282957">
        <w:rPr>
          <w:rFonts w:ascii="Times New Roman" w:hAnsi="Times New Roman" w:cs="Times New Roman"/>
        </w:rPr>
        <w:t xml:space="preserve"> </w:t>
      </w:r>
      <w:r w:rsidR="00295C40" w:rsidRPr="00282957">
        <w:rPr>
          <w:rFonts w:ascii="Times New Roman" w:hAnsi="Times New Roman" w:cs="Times New Roman"/>
        </w:rPr>
        <w:t>A</w:t>
      </w:r>
      <w:r w:rsidR="00856305" w:rsidRPr="00282957">
        <w:rPr>
          <w:rFonts w:ascii="Times New Roman" w:hAnsi="Times New Roman" w:cs="Times New Roman"/>
        </w:rPr>
        <w:t>nd there’s part of me that wants to recognise that</w:t>
      </w:r>
      <w:r w:rsidR="005D243C" w:rsidRPr="00282957">
        <w:rPr>
          <w:rFonts w:ascii="Times New Roman" w:hAnsi="Times New Roman" w:cs="Times New Roman"/>
        </w:rPr>
        <w:t>,</w:t>
      </w:r>
      <w:r w:rsidR="00856305" w:rsidRPr="00282957">
        <w:rPr>
          <w:rFonts w:ascii="Times New Roman" w:hAnsi="Times New Roman" w:cs="Times New Roman"/>
        </w:rPr>
        <w:t xml:space="preserve"> but not rec</w:t>
      </w:r>
      <w:r w:rsidR="00295C40" w:rsidRPr="00282957">
        <w:rPr>
          <w:rFonts w:ascii="Times New Roman" w:hAnsi="Times New Roman" w:cs="Times New Roman"/>
        </w:rPr>
        <w:t>ognise it as an “Orange” thing:</w:t>
      </w:r>
      <w:r w:rsidR="00856305" w:rsidRPr="00282957">
        <w:rPr>
          <w:rFonts w:ascii="Times New Roman" w:hAnsi="Times New Roman" w:cs="Times New Roman"/>
        </w:rPr>
        <w:t xml:space="preserve"> recogn</w:t>
      </w:r>
      <w:r w:rsidR="005D243C" w:rsidRPr="00282957">
        <w:rPr>
          <w:rFonts w:ascii="Times New Roman" w:hAnsi="Times New Roman" w:cs="Times New Roman"/>
        </w:rPr>
        <w:t>ise it just as a cultural root,</w:t>
      </w:r>
      <w:r w:rsidR="00856305" w:rsidRPr="00282957">
        <w:rPr>
          <w:rFonts w:ascii="Times New Roman" w:hAnsi="Times New Roman" w:cs="Times New Roman"/>
        </w:rPr>
        <w:t xml:space="preserve"> cultural changes</w:t>
      </w:r>
      <w:r w:rsidR="005D243C" w:rsidRPr="00282957">
        <w:rPr>
          <w:rFonts w:ascii="Times New Roman" w:hAnsi="Times New Roman" w:cs="Times New Roman"/>
        </w:rPr>
        <w:t>,</w:t>
      </w:r>
      <w:r w:rsidR="00856305" w:rsidRPr="00282957">
        <w:rPr>
          <w:rFonts w:ascii="Times New Roman" w:hAnsi="Times New Roman" w:cs="Times New Roman"/>
        </w:rPr>
        <w:t xml:space="preserve"> and so on.</w:t>
      </w:r>
    </w:p>
    <w:p w14:paraId="2184B6AF" w14:textId="50219190" w:rsidR="00034EA9" w:rsidRPr="00282957" w:rsidRDefault="00856305" w:rsidP="004C7FF0">
      <w:pPr>
        <w:jc w:val="both"/>
        <w:rPr>
          <w:rFonts w:ascii="Times New Roman" w:hAnsi="Times New Roman" w:cs="Times New Roman"/>
        </w:rPr>
      </w:pPr>
      <w:r w:rsidRPr="00282957">
        <w:rPr>
          <w:rFonts w:ascii="Times New Roman" w:hAnsi="Times New Roman" w:cs="Times New Roman"/>
        </w:rPr>
        <w:t xml:space="preserve">Interestingly, contrary to the claim described earlier wherein the lack of salience of Ulster-Scots in the US was to be considered a result of their earlier settlement and deep entrenchment within the </w:t>
      </w:r>
      <w:r w:rsidR="007C412F" w:rsidRPr="00282957">
        <w:rPr>
          <w:rFonts w:ascii="Times New Roman" w:hAnsi="Times New Roman" w:cs="Times New Roman"/>
        </w:rPr>
        <w:t>US</w:t>
      </w:r>
      <w:r w:rsidRPr="00282957">
        <w:rPr>
          <w:rFonts w:ascii="Times New Roman" w:hAnsi="Times New Roman" w:cs="Times New Roman"/>
        </w:rPr>
        <w:t xml:space="preserve"> psyche, the Ulster-Scots have been forgotten due to their superior capacity to integrate. However, clearly for PS7 Ulster-Scots represents at attempt to reclaim a sense of collective dignity in Ulster Protestant identification, rather than ascribing to sectarian or anti-Irish cultural competition.</w:t>
      </w:r>
    </w:p>
    <w:p w14:paraId="7B611BD5" w14:textId="2EA073ED" w:rsidR="00034EA9" w:rsidRPr="00282957" w:rsidRDefault="00856305" w:rsidP="004C7FF0">
      <w:pPr>
        <w:ind w:firstLine="720"/>
        <w:jc w:val="both"/>
        <w:rPr>
          <w:rFonts w:ascii="Times New Roman" w:hAnsi="Times New Roman" w:cs="Times New Roman"/>
        </w:rPr>
      </w:pPr>
      <w:r w:rsidRPr="00282957">
        <w:rPr>
          <w:rFonts w:ascii="Times New Roman" w:hAnsi="Times New Roman" w:cs="Times New Roman"/>
        </w:rPr>
        <w:t xml:space="preserve">This narrative of Ulster-Scots identity constructed something of a discourse of ethnic exceptionalism, linking the victories of US history to the Ulster-Scots ethnic character. Lipset </w:t>
      </w:r>
      <w:r w:rsidRPr="00282957">
        <w:rPr>
          <w:rFonts w:ascii="Times New Roman" w:hAnsi="Times New Roman" w:cs="Times New Roman"/>
        </w:rPr>
        <w:fldChar w:fldCharType="begin" w:fldLock="1"/>
      </w:r>
      <w:r w:rsidR="0071572D" w:rsidRPr="00282957">
        <w:rPr>
          <w:rFonts w:ascii="Times New Roman" w:hAnsi="Times New Roman" w:cs="Times New Roman"/>
        </w:rPr>
        <w:instrText>ADDIN CSL_CITATION { "citationItems" : [ { "id" : "ITEM-1", "itemData" : { "author" : [ { "dropping-particle" : "", "family" : "Lipset", "given" : "Seymour Martin", "non-dropping-particle" : "", "parse-names" : false, "suffix" : "" } ], "id" : "ITEM-1", "issued" : { "date-parts" : [ [ "1997" ] ] }, "publisher" : "WW Norton &amp; Company", "publisher-place" : "New York and London", "title" : "American exceptionalism: A Double-Edged Sword", "type" : "book" }, "locator" : "19,144", "suppress-author" : 1, "uris" : [ "http://www.mendeley.com/documents/?uuid=6d69c5ad-8c0a-41ff-bb64-6f92d66c2dbd" ] } ], "mendeley" : { "formattedCitation" : "(1997:19,144)", "plainTextFormattedCitation" : "(1997:19,144)", "previouslyFormattedCitation" : "(1997:19,144)" }, "properties" : { "noteIndex" : 0 }, "schema" : "https://github.com/citation-style-language/schema/raw/master/csl-citation.json" }</w:instrText>
      </w:r>
      <w:r w:rsidRPr="00282957">
        <w:rPr>
          <w:rFonts w:ascii="Times New Roman" w:hAnsi="Times New Roman" w:cs="Times New Roman"/>
        </w:rPr>
        <w:fldChar w:fldCharType="separate"/>
      </w:r>
      <w:r w:rsidR="00F507FF" w:rsidRPr="00282957">
        <w:rPr>
          <w:rFonts w:ascii="Times New Roman" w:hAnsi="Times New Roman" w:cs="Times New Roman"/>
          <w:noProof/>
        </w:rPr>
        <w:t>(1997:19,144)</w:t>
      </w:r>
      <w:r w:rsidRPr="00282957">
        <w:rPr>
          <w:rFonts w:ascii="Times New Roman" w:hAnsi="Times New Roman" w:cs="Times New Roman"/>
        </w:rPr>
        <w:fldChar w:fldCharType="end"/>
      </w:r>
      <w:r w:rsidRPr="00282957">
        <w:rPr>
          <w:rFonts w:ascii="Times New Roman" w:hAnsi="Times New Roman" w:cs="Times New Roman"/>
        </w:rPr>
        <w:t xml:space="preserve">, in outlining </w:t>
      </w:r>
      <w:r w:rsidR="007C412F" w:rsidRPr="00282957">
        <w:rPr>
          <w:rFonts w:ascii="Times New Roman" w:hAnsi="Times New Roman" w:cs="Times New Roman"/>
        </w:rPr>
        <w:t>US</w:t>
      </w:r>
      <w:r w:rsidRPr="00282957">
        <w:rPr>
          <w:rFonts w:ascii="Times New Roman" w:hAnsi="Times New Roman" w:cs="Times New Roman"/>
        </w:rPr>
        <w:t xml:space="preserve"> exceptionalism, described the ‘American Creed’ as including the belief in ‘liberty, egalitarianism, individualism, populism, and </w:t>
      </w:r>
      <w:r w:rsidRPr="00282957">
        <w:rPr>
          <w:rFonts w:ascii="Times New Roman" w:eastAsia="Times New Roman" w:hAnsi="Times New Roman" w:cs="Times New Roman"/>
          <w:lang w:eastAsia="en-GB"/>
        </w:rPr>
        <w:t>laissez</w:t>
      </w:r>
      <w:r w:rsidRPr="00282957">
        <w:rPr>
          <w:rFonts w:ascii="Times New Roman" w:hAnsi="Times New Roman" w:cs="Times New Roman"/>
        </w:rPr>
        <w:t>-faire,’ firmly rooted in Enlightenment philosophy and ‘classical liberalism, which strongly distrusts the state and emphasize competitive meritocracy.’ As I discuss in the following subsection, Ulster-Scots Americanism represents an ethnicisation of the American Creed, formulating and embodying its ideological positions.</w:t>
      </w:r>
    </w:p>
    <w:p w14:paraId="5775A66D" w14:textId="77777777" w:rsidR="00034EA9" w:rsidRPr="00282957" w:rsidRDefault="00034EA9" w:rsidP="004C7FF0">
      <w:pPr>
        <w:ind w:firstLine="720"/>
        <w:jc w:val="both"/>
        <w:rPr>
          <w:rFonts w:ascii="Times New Roman" w:hAnsi="Times New Roman" w:cs="Times New Roman"/>
        </w:rPr>
      </w:pPr>
    </w:p>
    <w:p w14:paraId="577E7ABD" w14:textId="77777777" w:rsidR="00034EA9" w:rsidRPr="0052184A" w:rsidRDefault="00856305" w:rsidP="004C7FF0">
      <w:pPr>
        <w:jc w:val="both"/>
        <w:rPr>
          <w:rFonts w:ascii="Times New Roman" w:hAnsi="Times New Roman" w:cs="Times New Roman"/>
          <w:b/>
          <w:i/>
        </w:rPr>
      </w:pPr>
      <w:r w:rsidRPr="0052184A">
        <w:rPr>
          <w:rFonts w:ascii="Times New Roman" w:hAnsi="Times New Roman" w:cs="Times New Roman"/>
          <w:b/>
          <w:i/>
        </w:rPr>
        <w:t>American Ideology as Ulster-Scotch Character</w:t>
      </w:r>
    </w:p>
    <w:p w14:paraId="2A378804" w14:textId="77777777" w:rsidR="00034EA9" w:rsidRPr="00282957" w:rsidRDefault="00856305" w:rsidP="004C7FF0">
      <w:pPr>
        <w:jc w:val="both"/>
        <w:rPr>
          <w:rFonts w:ascii="Times New Roman" w:hAnsi="Times New Roman" w:cs="Times New Roman"/>
        </w:rPr>
      </w:pPr>
      <w:r w:rsidRPr="00282957">
        <w:rPr>
          <w:rFonts w:ascii="Times New Roman" w:hAnsi="Times New Roman" w:cs="Times New Roman"/>
        </w:rPr>
        <w:tab/>
        <w:t>The myth of Ulster-Scots ethnic character was frequently linked to, and articulated through, certain American ideological themes. For example, Basil McCrea stated:</w:t>
      </w:r>
    </w:p>
    <w:p w14:paraId="2F69D5C0" w14:textId="33BD6AAB" w:rsidR="00034EA9" w:rsidRPr="00282957" w:rsidRDefault="00856305" w:rsidP="004C7FF0">
      <w:pPr>
        <w:spacing w:before="240" w:after="240" w:line="240" w:lineRule="auto"/>
        <w:ind w:left="720"/>
        <w:jc w:val="both"/>
        <w:rPr>
          <w:rFonts w:ascii="Times New Roman" w:hAnsi="Times New Roman" w:cs="Times New Roman"/>
        </w:rPr>
      </w:pPr>
      <w:r w:rsidRPr="00282957">
        <w:rPr>
          <w:rFonts w:ascii="Times New Roman" w:hAnsi="Times New Roman" w:cs="Times New Roman"/>
        </w:rPr>
        <w:t>[T]he core</w:t>
      </w:r>
      <w:r w:rsidR="00C5506B" w:rsidRPr="00282957">
        <w:rPr>
          <w:rFonts w:ascii="Times New Roman" w:hAnsi="Times New Roman" w:cs="Times New Roman"/>
        </w:rPr>
        <w:t xml:space="preserve"> of</w:t>
      </w:r>
      <w:r w:rsidRPr="00282957">
        <w:rPr>
          <w:rFonts w:ascii="Times New Roman" w:hAnsi="Times New Roman" w:cs="Times New Roman"/>
        </w:rPr>
        <w:t xml:space="preserve"> what the Americans think of as being the American ideals, the American Declaration of Independence and all of these things are actually pretty close to Ulster Presbyterianism which is about the state won’t interfere, I'll do my thing, my right to hold arms, my rights, you know. All of these things, whether right or wrong, where an encapsulation of what the freedom-seeking Ulster Scots thought up as themselves.</w:t>
      </w:r>
    </w:p>
    <w:p w14:paraId="0A39E77E" w14:textId="37ADBC49" w:rsidR="00034EA9" w:rsidRPr="00282957" w:rsidRDefault="00856305" w:rsidP="004C7FF0">
      <w:pPr>
        <w:jc w:val="both"/>
        <w:rPr>
          <w:rFonts w:ascii="Times New Roman" w:hAnsi="Times New Roman" w:cs="Times New Roman"/>
        </w:rPr>
      </w:pPr>
      <w:r w:rsidRPr="00282957">
        <w:rPr>
          <w:rFonts w:ascii="Times New Roman" w:hAnsi="Times New Roman" w:cs="Times New Roman"/>
        </w:rPr>
        <w:t xml:space="preserve">Similarly, </w:t>
      </w:r>
      <w:r w:rsidR="002A514C" w:rsidRPr="00282957">
        <w:rPr>
          <w:rFonts w:ascii="Times New Roman" w:hAnsi="Times New Roman" w:cs="Times New Roman"/>
        </w:rPr>
        <w:t xml:space="preserve">former leader of the Ulster Unionist Party, Mike </w:t>
      </w:r>
      <w:r w:rsidRPr="00282957">
        <w:rPr>
          <w:rFonts w:ascii="Times New Roman" w:hAnsi="Times New Roman" w:cs="Times New Roman"/>
        </w:rPr>
        <w:t>Nesbit</w:t>
      </w:r>
      <w:r w:rsidR="00D51CF6" w:rsidRPr="00282957">
        <w:rPr>
          <w:rFonts w:ascii="Times New Roman" w:hAnsi="Times New Roman" w:cs="Times New Roman"/>
        </w:rPr>
        <w:t>t</w:t>
      </w:r>
      <w:r w:rsidR="002A514C" w:rsidRPr="00282957">
        <w:rPr>
          <w:rFonts w:ascii="Times New Roman" w:hAnsi="Times New Roman" w:cs="Times New Roman"/>
        </w:rPr>
        <w:t>,</w:t>
      </w:r>
      <w:r w:rsidRPr="00282957">
        <w:rPr>
          <w:rFonts w:ascii="Times New Roman" w:hAnsi="Times New Roman" w:cs="Times New Roman"/>
        </w:rPr>
        <w:t xml:space="preserve"> contended that the ‘Ulster-Scots tradition … influenced the whole kind of cultural thinking in the United States.</w:t>
      </w:r>
      <w:r w:rsidR="002A514C" w:rsidRPr="00282957">
        <w:rPr>
          <w:rFonts w:ascii="Times New Roman" w:hAnsi="Times New Roman" w:cs="Times New Roman"/>
        </w:rPr>
        <w:t>’</w:t>
      </w:r>
      <w:r w:rsidRPr="00282957">
        <w:rPr>
          <w:rFonts w:ascii="Times New Roman" w:hAnsi="Times New Roman" w:cs="Times New Roman"/>
        </w:rPr>
        <w:t xml:space="preserve"> Such notions were also included within the educational texts, which explain that a variety of </w:t>
      </w:r>
      <w:r w:rsidR="007C412F" w:rsidRPr="00282957">
        <w:rPr>
          <w:rFonts w:ascii="Times New Roman" w:hAnsi="Times New Roman" w:cs="Times New Roman"/>
        </w:rPr>
        <w:t>US</w:t>
      </w:r>
      <w:r w:rsidRPr="00282957">
        <w:rPr>
          <w:rFonts w:ascii="Times New Roman" w:hAnsi="Times New Roman" w:cs="Times New Roman"/>
        </w:rPr>
        <w:t xml:space="preserve"> </w:t>
      </w:r>
      <w:r w:rsidRPr="00282957">
        <w:rPr>
          <w:rFonts w:ascii="Times New Roman" w:hAnsi="Times New Roman" w:cs="Times New Roman"/>
        </w:rPr>
        <w:lastRenderedPageBreak/>
        <w:t xml:space="preserve">values, including liberty </w:t>
      </w:r>
      <w:r w:rsidRPr="00282957">
        <w:rPr>
          <w:rFonts w:ascii="Times New Roman" w:hAnsi="Times New Roman" w:cs="Times New Roman"/>
        </w:rPr>
        <w:fldChar w:fldCharType="begin" w:fldLock="1"/>
      </w:r>
      <w:r w:rsidR="008067E3" w:rsidRPr="00282957">
        <w:rPr>
          <w:rFonts w:ascii="Times New Roman" w:hAnsi="Times New Roman" w:cs="Times New Roman"/>
        </w:rPr>
        <w:instrText>ADDIN CSL_CITATION { "citationItems" : [ { "id" : "ITEM-1", "itemData" : { "author" : [ { "dropping-particle" : "", "family" : "Ulster-Scots Agency", "given" : "", "non-dropping-particle" : "", "parse-names" : false, "suffix" : "" } ], "id" : "ITEM-1", "issued" : { "date-parts" : [ [ "2012" ] ] }, "title" : "The American Connection, Unit 4: The Ulster-Scots And American Independence (Pupil Booklet)", "type" : "book" }, "uris" : [ "http://www.mendeley.com/documents/?uuid=5cf8a5b2-8ee9-4a1b-8728-10ce9f529e03" ] }, { "id" : "ITEM-2", "itemData" : { "author" : [ { "dropping-particle" : "", "family" : "Ulster-Scots Agency", "given" : "", "non-dropping-particle" : "", "parse-names" : false, "suffix" : "" } ], "id" : "ITEM-2", "issued" : { "date-parts" : [ [ "2012" ] ] }, "title" : "Climb The Liberty Tree (Teacher Booklet 1): An Exploration of the Ulster-Scots' Role in the United Irishmen's Rebellion of 1798", "type" : "book" }, "suppress-author" : 1, "uris" : [ "http://www.mendeley.com/documents/?uuid=c2cad707-cc0b-4e35-875e-984f59e150bf" ] } ], "mendeley" : { "formattedCitation" : "(2012b, 2012i)", "plainTextFormattedCitation" : "(2012b, 2012i)", "previouslyFormattedCitation" : "(2012b, 2012i)" }, "properties" : { "noteIndex" : 0 }, "schema" : "https://github.com/citation-style-language/schema/raw/master/csl-citation.json" }</w:instrText>
      </w:r>
      <w:r w:rsidRPr="00282957">
        <w:rPr>
          <w:rFonts w:ascii="Times New Roman" w:hAnsi="Times New Roman" w:cs="Times New Roman"/>
        </w:rPr>
        <w:fldChar w:fldCharType="separate"/>
      </w:r>
      <w:r w:rsidR="008067E3" w:rsidRPr="00282957">
        <w:rPr>
          <w:rFonts w:ascii="Times New Roman" w:hAnsi="Times New Roman" w:cs="Times New Roman"/>
          <w:noProof/>
        </w:rPr>
        <w:t>(2012b, 2012i)</w:t>
      </w:r>
      <w:r w:rsidRPr="00282957">
        <w:rPr>
          <w:rFonts w:ascii="Times New Roman" w:hAnsi="Times New Roman" w:cs="Times New Roman"/>
        </w:rPr>
        <w:fldChar w:fldCharType="end"/>
      </w:r>
      <w:r w:rsidRPr="00282957">
        <w:rPr>
          <w:rFonts w:ascii="Times New Roman" w:hAnsi="Times New Roman" w:cs="Times New Roman"/>
        </w:rPr>
        <w:t xml:space="preserve">, enterprise and the free market </w:t>
      </w:r>
      <w:r w:rsidRPr="00282957">
        <w:rPr>
          <w:rFonts w:ascii="Times New Roman" w:hAnsi="Times New Roman" w:cs="Times New Roman"/>
        </w:rPr>
        <w:fldChar w:fldCharType="begin" w:fldLock="1"/>
      </w:r>
      <w:r w:rsidR="008067E3" w:rsidRPr="00282957">
        <w:rPr>
          <w:rFonts w:ascii="Times New Roman" w:hAnsi="Times New Roman" w:cs="Times New Roman"/>
        </w:rPr>
        <w:instrText>ADDIN CSL_CITATION { "citationItems" : [ { "id" : "ITEM-1", "itemData" : { "author" : [ { "dropping-particle" : "", "family" : "Ulster-Scots Agency", "given" : "", "non-dropping-particle" : "", "parse-names" : false, "suffix" : "" } ], "id" : "ITEM-1", "issued" : { "date-parts" : [ [ "2012" ] ] }, "title" : "The American Connection, Unit 6: Remember The Alamo (Teacher's Book)", "type" : "book" }, "suppress-author" : 1, "uris" : [ "http://www.mendeley.com/documents/?uuid=7fe9fb72-f553-44ba-a035-0451a0678a57" ] }, { "id" : "ITEM-2", "itemData" : { "author" : [ { "dropping-particle" : "", "family" : "Ulster-Scots Agency", "given" : "", "non-dropping-particle" : "", "parse-names" : false, "suffix" : "" } ], "id" : "ITEM-2", "issued" : { "date-parts" : [ [ "2006" ] ] }, "title" : "Ulster-Scots Curriculum Development Unit: The language &amp; its history", "type" : "book" }, "suppress-author" : 1, "uris" : [ "http://www.mendeley.com/documents/?uuid=631ffec0-82f7-47fc-b412-9fe9814a24b6" ] }, { "id" : "ITEM-3", "itemData" : { "author" : [ { "dropping-particle" : "", "family" : "Ulster-Scots Agency", "given" : "", "non-dropping-particle" : "", "parse-names" : false, "suffix" : "" } ], "id" : "ITEM-3", "issued" : { "date-parts" : [ [ "2012" ] ] }, "title" : "The American Connection, Unit 8: Great Scots-Irish Americans (Pupil Workbook)", "type" : "book" }, "suppress-author" : 1, "uris" : [ "http://www.mendeley.com/documents/?uuid=d9429b5f-c9c6-48f8-9274-c5708deedb5f" ] } ], "mendeley" : { "formattedCitation" : "(2006a, 2012m, 2012n)", "plainTextFormattedCitation" : "(2006a, 2012m, 2012n)", "previouslyFormattedCitation" : "(2006a, 2012m, 2012n)" }, "properties" : { "noteIndex" : 0 }, "schema" : "https://github.com/citation-style-language/schema/raw/master/csl-citation.json" }</w:instrText>
      </w:r>
      <w:r w:rsidRPr="00282957">
        <w:rPr>
          <w:rFonts w:ascii="Times New Roman" w:hAnsi="Times New Roman" w:cs="Times New Roman"/>
        </w:rPr>
        <w:fldChar w:fldCharType="separate"/>
      </w:r>
      <w:r w:rsidR="008067E3" w:rsidRPr="00282957">
        <w:rPr>
          <w:rFonts w:ascii="Times New Roman" w:hAnsi="Times New Roman" w:cs="Times New Roman"/>
          <w:noProof/>
        </w:rPr>
        <w:t>(2006a, 2012m, 2012n)</w:t>
      </w:r>
      <w:r w:rsidRPr="00282957">
        <w:rPr>
          <w:rFonts w:ascii="Times New Roman" w:hAnsi="Times New Roman" w:cs="Times New Roman"/>
        </w:rPr>
        <w:fldChar w:fldCharType="end"/>
      </w:r>
      <w:r w:rsidRPr="00282957">
        <w:rPr>
          <w:rFonts w:ascii="Times New Roman" w:hAnsi="Times New Roman" w:cs="Times New Roman"/>
        </w:rPr>
        <w:t xml:space="preserve">, enlightenment thought </w:t>
      </w:r>
      <w:r w:rsidRPr="00282957">
        <w:rPr>
          <w:rFonts w:ascii="Times New Roman" w:hAnsi="Times New Roman" w:cs="Times New Roman"/>
        </w:rPr>
        <w:fldChar w:fldCharType="begin" w:fldLock="1"/>
      </w:r>
      <w:r w:rsidR="0071572D" w:rsidRPr="00282957">
        <w:rPr>
          <w:rFonts w:ascii="Times New Roman" w:hAnsi="Times New Roman" w:cs="Times New Roman"/>
        </w:rPr>
        <w:instrText>ADDIN CSL_CITATION { "citationItems" : [ { "id" : "ITEM-1", "itemData" : { "author" : [ { "dropping-particle" : "", "family" : "Ulster-Scots Agency", "given" : "", "non-dropping-particle" : "", "parse-names" : false, "suffix" : "" } ], "id" : "ITEM-1", "issued" : { "date-parts" : [ [ "2006" ] ] }, "title" : "What Makes an Ulster-Scot?: Factors Contributing to Tradition: A Guide for Teachers", "type" : "book" }, "suppress-author" : 1, "uris" : [ "http://www.mendeley.com/documents/?uuid=653d9db8-20f0-48bd-8747-9c24639f1d3e" ] }, { "id" : "ITEM-2", "itemData" : { "author" : [ { "dropping-particle" : "", "family" : "Ulster-Scots Agency", "given" : "", "non-dropping-particle" : "", "parse-names" : false, "suffix" : "" } ], "id" : "ITEM-2", "issued" : { "date-parts" : [ [ "2012" ] ] }, "title" : "Climb The Liberty Tree (Pupil Booklet 1): An Exploration of the Ulster-Scots' role in the United Irishmen's Rebellion of 1798", "type" : "book" }, "uris" : [ "http://www.mendeley.com/documents/?uuid=1ab16aa9-64c1-4e79-a4c7-b35d8df06fb7" ] }, { "id" : "ITEM-3", "itemData" : { "author" : [ { "dropping-particle" : "", "family" : "Ulster-Scots Agency", "given" : "", "non-dropping-particle" : "", "parse-names" : false, "suffix" : "" } ], "id" : "ITEM-3", "issued" : { "date-parts" : [ [ "2012" ] ] }, "title" : "Climb The Liberty Tree (Teacher Booklet 1): An Exploration of the Ulster-Scots' Role in the United Irishmen's Rebellion of 1798", "type" : "book" }, "uris" : [ "http://www.mendeley.com/documents/?uuid=c2cad707-cc0b-4e35-875e-984f59e150bf" ] } ], "mendeley" : { "formattedCitation" : "(2006b, 2012a, 2012b)", "plainTextFormattedCitation" : "(2006b, 2012a, 2012b)", "previouslyFormattedCitation" : "(2006b, 2012a, 2012b)" }, "properties" : { "noteIndex" : 0 }, "schema" : "https://github.com/citation-style-language/schema/raw/master/csl-citation.json" }</w:instrText>
      </w:r>
      <w:r w:rsidRPr="00282957">
        <w:rPr>
          <w:rFonts w:ascii="Times New Roman" w:hAnsi="Times New Roman" w:cs="Times New Roman"/>
        </w:rPr>
        <w:fldChar w:fldCharType="separate"/>
      </w:r>
      <w:r w:rsidR="00F507FF" w:rsidRPr="00282957">
        <w:rPr>
          <w:rFonts w:ascii="Times New Roman" w:hAnsi="Times New Roman" w:cs="Times New Roman"/>
          <w:noProof/>
        </w:rPr>
        <w:t>(2006b, 2012a, 2012b)</w:t>
      </w:r>
      <w:r w:rsidRPr="00282957">
        <w:rPr>
          <w:rFonts w:ascii="Times New Roman" w:hAnsi="Times New Roman" w:cs="Times New Roman"/>
        </w:rPr>
        <w:fldChar w:fldCharType="end"/>
      </w:r>
      <w:r w:rsidRPr="00282957">
        <w:rPr>
          <w:rFonts w:ascii="Times New Roman" w:hAnsi="Times New Roman" w:cs="Times New Roman"/>
        </w:rPr>
        <w:t xml:space="preserve">, and liberal democracy </w:t>
      </w:r>
      <w:r w:rsidRPr="00282957">
        <w:rPr>
          <w:rFonts w:ascii="Times New Roman" w:hAnsi="Times New Roman" w:cs="Times New Roman"/>
        </w:rPr>
        <w:fldChar w:fldCharType="begin" w:fldLock="1"/>
      </w:r>
      <w:r w:rsidR="0071572D" w:rsidRPr="00282957">
        <w:rPr>
          <w:rFonts w:ascii="Times New Roman" w:hAnsi="Times New Roman" w:cs="Times New Roman"/>
        </w:rPr>
        <w:instrText>ADDIN CSL_CITATION { "citationItems" : [ { "id" : "ITEM-1", "itemData" : { "author" : [ { "dropping-particle" : "", "family" : "Ulster-Scots Agency", "given" : "", "non-dropping-particle" : "", "parse-names" : false, "suffix" : "" } ], "id" : "ITEM-1", "issued" : { "date-parts" : [ [ "2012" ] ] }, "title" : "Fair Faa Ye Tae Tha Leid: An Introduction to Ulster-Scots Language and Literature: A Teacher\u2019s Resource Book", "type" : "book" }, "locator" : "30", "suppress-author" : 1, "uris" : [ "http://www.mendeley.com/documents/?uuid=b8549806-8594-4415-a367-0ef01cb5dea4" ] }, { "id" : "ITEM-2", "itemData" : { "author" : [ { "dropping-particle" : "", "family" : "Ulster-Scots Agency", "given" : "", "non-dropping-particle" : "", "parse-names" : false, "suffix" : "" } ], "id" : "ITEM-2", "issued" : { "date-parts" : [ [ "2012" ] ] }, "title" : "Climb The Liberty Tree (Pupil Booklet 1): An Exploration of the Ulster-Scots' role in the United Irishmen's Rebellion of 1798", "type" : "book" }, "locator" : "8", "suppress-author" : 1, "uris" : [ "http://www.mendeley.com/documents/?uuid=1ab16aa9-64c1-4e79-a4c7-b35d8df06fb7" ] }, { "id" : "ITEM-3", "itemData" : { "author" : [ { "dropping-particle" : "", "family" : "Ulster-Scots Agency", "given" : "", "non-dropping-particle" : "", "parse-names" : false, "suffix" : "" } ], "id" : "ITEM-3", "issued" : { "date-parts" : [ [ "2012" ] ] }, "title" : "Climb The Liberty Tree (Teacher Booklet 6): An Exploration of the Ulster-Scots' Role in the United Irishmen's Rebellion of 1798", "type" : "book" }, "locator" : "5", "suppress-author" : 1, "uris" : [ "http://www.mendeley.com/documents/?uuid=f06e2467-ed4c-4f24-9238-1d35b194b8c6" ] }, { "id" : "ITEM-4", "itemData" : { "author" : [ { "dropping-particle" : "", "family" : "Ulster-Scots Agency", "given" : "", "non-dropping-particle" : "", "parse-names" : false, "suffix" : "" } ], "id" : "ITEM-4", "issued" : { "date-parts" : [ [ "2012" ] ] }, "title" : "Climb The Liberty Tree (Teacher Booklet 1): An Exploration of the Ulster-Scots' Role in the United Irishmen's Rebellion of 1798", "type" : "book" }, "locator" : "3", "suppress-author" : 1, "uris" : [ "http://www.mendeley.com/documents/?uuid=c2cad707-cc0b-4e35-875e-984f59e150bf" ] }, { "id" : "ITEM-5", "itemData" : { "author" : [ { "dropping-particle" : "", "family" : "Ulster-Scots Agency", "given" : "", "non-dropping-particle" : "", "parse-names" : false, "suffix" : "" } ], "id" : "ITEM-5", "issued" : { "date-parts" : [ [ "2012" ] ] }, "title" : "Climb The Liberty Tree (Teacher Booklet 2): An Exploration of the Ulster-Scots' Role in the United Irishmen's Rebellion of 1798", "type" : "book" }, "locator" : "7", "suppress-author" : 1, "uris" : [ "http://www.mendeley.com/documents/?uuid=8f73d82b-6a72-4463-95c8-01ee9a177663" ] } ], "mendeley" : { "formattedCitation" : "(2012a:8, 2012b:3, 2012c:7, 2012d:5, 2012e:30)", "plainTextFormattedCitation" : "(2012a:8, 2012b:3, 2012c:7, 2012d:5, 2012e:30)", "previouslyFormattedCitation" : "(2012a:8, 2012b:3, 2012c:7, 2012d:5, 2012e:30)" }, "properties" : { "noteIndex" : 0 }, "schema" : "https://github.com/citation-style-language/schema/raw/master/csl-citation.json" }</w:instrText>
      </w:r>
      <w:r w:rsidRPr="00282957">
        <w:rPr>
          <w:rFonts w:ascii="Times New Roman" w:hAnsi="Times New Roman" w:cs="Times New Roman"/>
        </w:rPr>
        <w:fldChar w:fldCharType="separate"/>
      </w:r>
      <w:r w:rsidR="00F507FF" w:rsidRPr="00282957">
        <w:rPr>
          <w:rFonts w:ascii="Times New Roman" w:hAnsi="Times New Roman" w:cs="Times New Roman"/>
          <w:noProof/>
        </w:rPr>
        <w:t>(2012a:8, 2012b:3, 2012c:7, 2012d:5, 2012e:30)</w:t>
      </w:r>
      <w:r w:rsidRPr="00282957">
        <w:rPr>
          <w:rFonts w:ascii="Times New Roman" w:hAnsi="Times New Roman" w:cs="Times New Roman"/>
        </w:rPr>
        <w:fldChar w:fldCharType="end"/>
      </w:r>
      <w:r w:rsidRPr="00282957">
        <w:rPr>
          <w:rFonts w:ascii="Times New Roman" w:hAnsi="Times New Roman" w:cs="Times New Roman"/>
        </w:rPr>
        <w:t xml:space="preserve">, were essentially a product of Ulster-Scots character. Hence, the rhetoric of Ulster-Scots peoplehood represents an ethnicisation of the ideologies of the “American Creed.” </w:t>
      </w:r>
    </w:p>
    <w:p w14:paraId="69223C5D" w14:textId="74A20AF8" w:rsidR="00330E50" w:rsidRPr="00282957" w:rsidRDefault="00856305" w:rsidP="004C7FF0">
      <w:pPr>
        <w:ind w:firstLine="720"/>
        <w:jc w:val="both"/>
        <w:rPr>
          <w:rFonts w:ascii="Times New Roman" w:hAnsi="Times New Roman" w:cs="Times New Roman"/>
        </w:rPr>
      </w:pPr>
      <w:r w:rsidRPr="00282957">
        <w:rPr>
          <w:rFonts w:ascii="Times New Roman" w:hAnsi="Times New Roman" w:cs="Times New Roman"/>
        </w:rPr>
        <w:t>Conceptualised as emblematic of embodied free-market, individualistic, anti-state neoliberalism, the US was utilised as a symbolic geography through which Ulster-Scotch ethno-ideological difference could be presented and delimited. Political conservativism as an Ulster-Scotch ethnic feature is also perpetuated within the narrative of American interconnectedness, as the quote from McCrea above illustrated. Similarly, Nesbit</w:t>
      </w:r>
      <w:r w:rsidR="00D51CF6" w:rsidRPr="00282957">
        <w:rPr>
          <w:rFonts w:ascii="Times New Roman" w:hAnsi="Times New Roman" w:cs="Times New Roman"/>
        </w:rPr>
        <w:t>t</w:t>
      </w:r>
      <w:r w:rsidRPr="00282957">
        <w:rPr>
          <w:rFonts w:ascii="Times New Roman" w:hAnsi="Times New Roman" w:cs="Times New Roman"/>
        </w:rPr>
        <w:t xml:space="preserve"> considered Ulster-Scots to be ‘values – this idea that the individual is not going to be dictated to. That you cannot have a top-down government – the government must be of and by the people, and it is roots up.’ The myth of Americanism thus forms a cornerstone of an Ulster-Scots story of peoplehood in which, far from merely describing “their” history, locates Ulster-Scots within particular predefined characteristics/ideologies: individualism, economic conservativism, free-market capitalism, and anti-big-government.</w:t>
      </w:r>
      <w:r w:rsidR="00A42279" w:rsidRPr="00282957">
        <w:rPr>
          <w:rFonts w:ascii="Times New Roman" w:hAnsi="Times New Roman" w:cs="Times New Roman"/>
        </w:rPr>
        <w:t xml:space="preserve"> The claim that Ulster-Scots is a discrete language and ethnic identity in its own right is highly contested in Northern Ireland, often understood to have been </w:t>
      </w:r>
      <w:r w:rsidRPr="00282957">
        <w:rPr>
          <w:rFonts w:ascii="Times New Roman" w:hAnsi="Times New Roman" w:cs="Times New Roman"/>
        </w:rPr>
        <w:t xml:space="preserve">invented in the latter part of the Troubles as a form of cultural warfare </w:t>
      </w:r>
      <w:r w:rsidRPr="00282957">
        <w:rPr>
          <w:rFonts w:ascii="Times New Roman" w:hAnsi="Times New Roman" w:cs="Times New Roman"/>
        </w:rPr>
        <w:fldChar w:fldCharType="begin" w:fldLock="1"/>
      </w:r>
      <w:r w:rsidR="0071572D" w:rsidRPr="00282957">
        <w:rPr>
          <w:rFonts w:ascii="Times New Roman" w:hAnsi="Times New Roman" w:cs="Times New Roman"/>
        </w:rPr>
        <w:instrText>ADDIN CSL_CITATION { "citationItems" : [ { "id" : "ITEM-1", "itemData" : { "author" : [ { "dropping-particle" : "", "family" : "P\u00f3ilin", "given" : "Aod\u00e1n", "non-dropping-particle" : "Mac", "parse-names" : false, "suffix" : "" } ], "container-title" : "Ulster Folklife", "id" : "ITEM-1", "issue" : "1", "issued" : { "date-parts" : [ [ "1999" ] ] }, "page" : "108-132", "title" : "Language, Identity and Politics in Northern Ireland", "type" : "article-journal", "volume" : "45" }, "uris" : [ "http://www.mendeley.com/documents/?uuid=70ad8310-6a82-4cc3-b4bb-77c23519b776" ] }, { "id" : "ITEM-2", "itemData" : { "author" : [ { "dropping-particle" : "", "family" : "G\u00f6rlach", "given" : "M.", "non-dropping-particle" : "", "parse-names" : false, "suffix" : "" } ], "container-title" : "Language and Politics: Northern Ireland, the Republic of Ireland and Scotland", "editor" : [ { "dropping-particle" : "", "family" : "Kirk", "given" : "J. M.", "non-dropping-particle" : "", "parse-names" : false, "suffix" : "" }, { "dropping-particle" : "", "family" : "\u00d3 Baoill", "given" : "D. P.", "non-dropping-particle" : "", "parse-names" : false, "suffix" : "" } ], "id" : "ITEM-2", "issued" : { "date-parts" : [ [ "2000" ] ] }, "publisher" : "Cl\u00f3 Ollscoil na Banr\u00edona", "publisher-place" : "Belfast", "title" : "Ulster Scots: A language?", "type" : "chapter" }, "uris" : [ "http://www.mendeley.com/documents/?uuid=018a4b00-10c2-4933-87ab-f8767de2866c" ] } ], "mendeley" : { "formattedCitation" : "(G\u00f6rlach 2000; Mac P\u00f3ilin 1999)", "plainTextFormattedCitation" : "(G\u00f6rlach 2000; Mac P\u00f3ilin 1999)", "previouslyFormattedCitation" : "(G\u00f6rlach 2000; Mac P\u00f3ilin 1999)" }, "properties" : { "noteIndex" : 0 }, "schema" : "https://github.com/citation-style-language/schema/raw/master/csl-citation.json" }</w:instrText>
      </w:r>
      <w:r w:rsidRPr="00282957">
        <w:rPr>
          <w:rFonts w:ascii="Times New Roman" w:hAnsi="Times New Roman" w:cs="Times New Roman"/>
        </w:rPr>
        <w:fldChar w:fldCharType="separate"/>
      </w:r>
      <w:r w:rsidR="00F507FF" w:rsidRPr="00282957">
        <w:rPr>
          <w:rFonts w:ascii="Times New Roman" w:hAnsi="Times New Roman" w:cs="Times New Roman"/>
          <w:noProof/>
        </w:rPr>
        <w:t>(Görlach 2000; Mac Póilin 1999)</w:t>
      </w:r>
      <w:r w:rsidRPr="00282957">
        <w:rPr>
          <w:rFonts w:ascii="Times New Roman" w:hAnsi="Times New Roman" w:cs="Times New Roman"/>
        </w:rPr>
        <w:fldChar w:fldCharType="end"/>
      </w:r>
      <w:r w:rsidR="00A42279" w:rsidRPr="00282957">
        <w:rPr>
          <w:rFonts w:ascii="Times New Roman" w:hAnsi="Times New Roman" w:cs="Times New Roman"/>
        </w:rPr>
        <w:t xml:space="preserve">. Hence, the reinterpretation of US history as having a fundamentally </w:t>
      </w:r>
      <w:r w:rsidR="003F7F81" w:rsidRPr="00282957">
        <w:rPr>
          <w:rFonts w:ascii="Times New Roman" w:hAnsi="Times New Roman" w:cs="Times New Roman"/>
        </w:rPr>
        <w:t>Scots-Irish</w:t>
      </w:r>
      <w:r w:rsidR="00A42279" w:rsidRPr="00282957">
        <w:rPr>
          <w:rFonts w:ascii="Times New Roman" w:hAnsi="Times New Roman" w:cs="Times New Roman"/>
        </w:rPr>
        <w:t xml:space="preserve"> basis provides its promoters with an external and legitimate communal history through which Ulster-Scots can (attempt to) claim authentication.</w:t>
      </w:r>
    </w:p>
    <w:p w14:paraId="195D42A0" w14:textId="517C664F" w:rsidR="00034EA9" w:rsidRPr="00282957" w:rsidRDefault="00856305" w:rsidP="004C7FF0">
      <w:pPr>
        <w:ind w:firstLine="720"/>
        <w:jc w:val="both"/>
        <w:rPr>
          <w:rFonts w:ascii="Times New Roman" w:hAnsi="Times New Roman" w:cs="Times New Roman"/>
        </w:rPr>
      </w:pPr>
      <w:r w:rsidRPr="00282957">
        <w:rPr>
          <w:rFonts w:ascii="Times New Roman" w:hAnsi="Times New Roman" w:cs="Times New Roman"/>
        </w:rPr>
        <w:t xml:space="preserve">Esping-Andersen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"Esping-Andersen", "given" : "G\u00f8sta", "non-dropping-particle" : "", "parse-names" : false, "suffix" : "" } ], "id" : "ITEM-1", "issued" : { "date-parts" : [ [ "1999" ] ] }, "publisher" : "Oxford University Press", "publisher-place" : "New York", "title" : "Social Foundations of Postindustrial Economies", "type" : "book" }, "suppress-author" : 1, "uris" : [ "http://www.mendeley.com/documents/?uuid=5412d7c6-b73a-4fb4-87ff-dba505aea7e3" ] } ], "mendeley" : { "formattedCitation" : "(1999)", "plainTextFormattedCitation" : "(1999)", "previouslyFormattedCitation" : "(1999)"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(1999)</w:t>
      </w:r>
      <w:r w:rsidRPr="00282957">
        <w:rPr>
          <w:rFonts w:ascii="Times New Roman" w:hAnsi="Times New Roman" w:cs="Times New Roman"/>
        </w:rPr>
        <w:fldChar w:fldCharType="end"/>
      </w:r>
      <w:r w:rsidRPr="00282957">
        <w:rPr>
          <w:rFonts w:ascii="Times New Roman" w:hAnsi="Times New Roman" w:cs="Times New Roman"/>
        </w:rPr>
        <w:t>, detailing his three-fold ideal type of welfare regimes, outlined ideal individuals corresponding to each regime</w:t>
      </w:r>
      <w:r w:rsidR="00964EE5" w:rsidRPr="00282957">
        <w:rPr>
          <w:rFonts w:ascii="Times New Roman" w:hAnsi="Times New Roman" w:cs="Times New Roman"/>
        </w:rPr>
        <w:t xml:space="preserve"> type</w:t>
      </w:r>
      <w:r w:rsidRPr="00282957">
        <w:rPr>
          <w:rFonts w:ascii="Times New Roman" w:hAnsi="Times New Roman" w:cs="Times New Roman"/>
        </w:rPr>
        <w:t xml:space="preserve">. To the liberal regime, the predominantly Anglophone model characterised by self-reliance, modest welfare provisions, and free-market-centrism, Esping-Andersen allocates </w:t>
      </w:r>
      <w:r w:rsidRPr="00282957">
        <w:rPr>
          <w:rFonts w:ascii="Times New Roman" w:hAnsi="Times New Roman" w:cs="Times New Roman"/>
          <w:i/>
        </w:rPr>
        <w:t>Homo Liberalismus</w:t>
      </w:r>
      <w:r w:rsidRPr="00282957">
        <w:rPr>
          <w:rFonts w:ascii="Times New Roman" w:hAnsi="Times New Roman" w:cs="Times New Roman"/>
        </w:rPr>
        <w:t>: an individual who ‘follows no loftier ideal than his own personal welfare calculus’:</w:t>
      </w:r>
    </w:p>
    <w:p w14:paraId="29D1B65D" w14:textId="29B28A91" w:rsidR="00034EA9" w:rsidRPr="00282957" w:rsidRDefault="00856305" w:rsidP="004C7FF0">
      <w:pPr>
        <w:spacing w:before="240" w:after="240" w:line="240" w:lineRule="auto"/>
        <w:ind w:left="720"/>
        <w:jc w:val="both"/>
        <w:rPr>
          <w:rFonts w:ascii="Times New Roman" w:hAnsi="Times New Roman" w:cs="Times New Roman"/>
        </w:rPr>
      </w:pPr>
      <w:r w:rsidRPr="00282957">
        <w:rPr>
          <w:rFonts w:ascii="Times New Roman" w:hAnsi="Times New Roman" w:cs="Times New Roman"/>
        </w:rPr>
        <w:t xml:space="preserve">The well-being of others is their affair, not his. A belief in noble self-reliance does not necessarily imply indifference to others. </w:t>
      </w:r>
      <w:r w:rsidRPr="00282957">
        <w:rPr>
          <w:rFonts w:ascii="Times New Roman" w:hAnsi="Times New Roman" w:cs="Times New Roman"/>
          <w:i/>
        </w:rPr>
        <w:t>Homo liberalismus</w:t>
      </w:r>
      <w:r w:rsidRPr="00282957">
        <w:rPr>
          <w:rFonts w:ascii="Times New Roman" w:hAnsi="Times New Roman" w:cs="Times New Roman"/>
        </w:rPr>
        <w:t xml:space="preserve"> may be generous, even altruistic. But kindness towards others is a personal affair, not something dictated from above. His ethics tell him that a free lunch is amoral, that collectivism jeopardizes freedom, that individual liberty is a fragile good, easily sabotaged by sinister socialists or paternalistic authoritarians </w:t>
      </w:r>
      <w:r w:rsidRPr="00282957">
        <w:rPr>
          <w:rFonts w:ascii="Times New Roman" w:hAnsi="Times New Roman" w:cs="Times New Roman"/>
        </w:rPr>
        <w:fldChar w:fldCharType="begin" w:fldLock="1"/>
      </w:r>
      <w:r w:rsidR="0071572D" w:rsidRPr="00282957">
        <w:rPr>
          <w:rFonts w:ascii="Times New Roman" w:hAnsi="Times New Roman" w:cs="Times New Roman"/>
        </w:rPr>
        <w:instrText>ADDIN CSL_CITATION { "citationItems" : [ { "id" : "ITEM-1", "itemData" : { "author" : [ { "dropping-particle" : "", "family" : "Esping-Andersen", "given" : "G\u00f8sta", "non-dropping-particle" : "", "parse-names" : false, "suffix" : "" } ], "id" : "ITEM-1", "issued" : { "date-parts" : [ [ "1999" ] ] }, "publisher" : "Oxford University Press", "publisher-place" : "New York", "title" : "Social Foundations of Postindustrial Economies", "type" : "book" }, "locator" : "171", "suppress-author" : 1, "uris" : [ "http://www.mendeley.com/documents/?uuid=5412d7c6-b73a-4fb4-87ff-dba505aea7e3" ] } ], "mendeley" : { "formattedCitation" : "(1999:171)", "plainTextFormattedCitation" : "(1999:171)", "previouslyFormattedCitation" : "(1999:171)" }, "properties" : { "noteIndex" : 0 }, "schema" : "https://github.com/citation-style-language/schema/raw/master/csl-citation.json" }</w:instrText>
      </w:r>
      <w:r w:rsidRPr="00282957">
        <w:rPr>
          <w:rFonts w:ascii="Times New Roman" w:hAnsi="Times New Roman" w:cs="Times New Roman"/>
        </w:rPr>
        <w:fldChar w:fldCharType="separate"/>
      </w:r>
      <w:r w:rsidR="00F507FF" w:rsidRPr="00282957">
        <w:rPr>
          <w:rFonts w:ascii="Times New Roman" w:hAnsi="Times New Roman" w:cs="Times New Roman"/>
          <w:noProof/>
        </w:rPr>
        <w:t>(1999:171)</w:t>
      </w:r>
      <w:r w:rsidRPr="00282957">
        <w:rPr>
          <w:rFonts w:ascii="Times New Roman" w:hAnsi="Times New Roman" w:cs="Times New Roman"/>
        </w:rPr>
        <w:fldChar w:fldCharType="end"/>
      </w:r>
      <w:r w:rsidRPr="00282957">
        <w:rPr>
          <w:rFonts w:ascii="Times New Roman" w:hAnsi="Times New Roman" w:cs="Times New Roman"/>
        </w:rPr>
        <w:t>.</w:t>
      </w:r>
    </w:p>
    <w:p w14:paraId="6D4DD723" w14:textId="7FB5B157" w:rsidR="00034EA9" w:rsidRPr="00282957" w:rsidRDefault="00BD2B34" w:rsidP="004C7FF0">
      <w:pPr>
        <w:jc w:val="both"/>
        <w:rPr>
          <w:rFonts w:ascii="Times New Roman" w:hAnsi="Times New Roman" w:cs="Times New Roman"/>
        </w:rPr>
      </w:pPr>
      <w:r w:rsidRPr="00282957">
        <w:rPr>
          <w:rFonts w:ascii="Times New Roman" w:hAnsi="Times New Roman" w:cs="Times New Roman"/>
        </w:rPr>
        <w:t xml:space="preserve">The conceptualisation that being Ulster-Scotch involved a </w:t>
      </w:r>
      <w:r w:rsidR="00856305" w:rsidRPr="00282957">
        <w:rPr>
          <w:rFonts w:ascii="Times New Roman" w:hAnsi="Times New Roman" w:cs="Times New Roman"/>
        </w:rPr>
        <w:t xml:space="preserve">‘belief in noble self-reliance’ was palpable </w:t>
      </w:r>
      <w:r w:rsidRPr="00282957">
        <w:rPr>
          <w:rFonts w:ascii="Times New Roman" w:hAnsi="Times New Roman" w:cs="Times New Roman"/>
        </w:rPr>
        <w:t>throughout the data</w:t>
      </w:r>
      <w:r w:rsidR="00856305" w:rsidRPr="00282957">
        <w:rPr>
          <w:rFonts w:ascii="Times New Roman" w:hAnsi="Times New Roman" w:cs="Times New Roman"/>
        </w:rPr>
        <w:t xml:space="preserve">. Most portrayed this association in a positive light; only Basil </w:t>
      </w:r>
      <w:r w:rsidR="00856305" w:rsidRPr="00282957">
        <w:rPr>
          <w:rFonts w:ascii="Times New Roman" w:hAnsi="Times New Roman" w:cs="Times New Roman"/>
        </w:rPr>
        <w:lastRenderedPageBreak/>
        <w:t>McCrea pointed to potentially nefarious outcomes as a result of this purportedly innate characteristic:</w:t>
      </w:r>
    </w:p>
    <w:p w14:paraId="5E43533F" w14:textId="77777777" w:rsidR="00034EA9" w:rsidRPr="00282957" w:rsidRDefault="00856305" w:rsidP="004C7FF0">
      <w:pPr>
        <w:spacing w:before="240" w:after="240" w:line="240" w:lineRule="auto"/>
        <w:ind w:left="720"/>
        <w:jc w:val="both"/>
        <w:rPr>
          <w:rFonts w:ascii="Times New Roman" w:hAnsi="Times New Roman" w:cs="Times New Roman"/>
        </w:rPr>
      </w:pPr>
      <w:r w:rsidRPr="00282957">
        <w:rPr>
          <w:rFonts w:ascii="Times New Roman" w:hAnsi="Times New Roman" w:cs="Times New Roman"/>
        </w:rPr>
        <w:t>But what I do think we are able to do is, given any shape of level playing field – or even not a level playing field – Ulster-Scots people will come to the fore. Now, if you look at some of the negatives about it: if you have all of these attitudes about independence, and I should stand on my own two feet, and not take subsidies from people and things like that … you could argue that a fair amount of what they call “trailer trash” in the southern States in the US are people that have all of the attitudes of independence – of standing alone and all that – but not sufficient skills or ability to thrive in an environment like that, and that leads you to problems.</w:t>
      </w:r>
    </w:p>
    <w:p w14:paraId="57DD89B4" w14:textId="77777777" w:rsidR="00034EA9" w:rsidRPr="00282957" w:rsidRDefault="00856305" w:rsidP="004C7FF0">
      <w:pPr>
        <w:jc w:val="both"/>
        <w:rPr>
          <w:rFonts w:ascii="Times New Roman" w:hAnsi="Times New Roman" w:cs="Times New Roman"/>
        </w:rPr>
      </w:pPr>
      <w:r w:rsidRPr="00282957">
        <w:rPr>
          <w:rFonts w:ascii="Times New Roman" w:hAnsi="Times New Roman" w:cs="Times New Roman"/>
        </w:rPr>
        <w:t xml:space="preserve">The downside of such innate individualism and ‘noble self-reliance,’ then, is the production of an underclass. The explanation for this condition is partly a belief in the amoralism of free lunches, in Esping-Andersen’s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"Esping-Andersen", "given" : "G\u00f8sta", "non-dropping-particle" : "", "parse-names" : false, "suffix" : "" } ], "id" : "ITEM-1", "issued" : { "date-parts" : [ [ "1999" ] ] }, "publisher" : "Oxford University Press", "publisher-place" : "New York", "title" : "Social Foundations of Postindustrial Economies", "type" : "book" }, "suppress-author" : 1, "uris" : [ "http://www.mendeley.com/documents/?uuid=5412d7c6-b73a-4fb4-87ff-dba505aea7e3" ] } ], "mendeley" : { "formattedCitation" : "(1999)", "plainTextFormattedCitation" : "(1999)", "previouslyFormattedCitation" : "(1999)"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(1999)</w:t>
      </w:r>
      <w:r w:rsidRPr="00282957">
        <w:rPr>
          <w:rFonts w:ascii="Times New Roman" w:hAnsi="Times New Roman" w:cs="Times New Roman"/>
        </w:rPr>
        <w:fldChar w:fldCharType="end"/>
      </w:r>
      <w:r w:rsidRPr="00282957">
        <w:rPr>
          <w:rFonts w:ascii="Times New Roman" w:hAnsi="Times New Roman" w:cs="Times New Roman"/>
        </w:rPr>
        <w:t xml:space="preserve"> terms, and partly due to inadequate aptitude. Thus, rather than conceptualising such an outcome as a societal or market failure, it is the individual who is held responsible. Unlike American “trailer trash,” however, the Ulster-Scot is allegedly capable of success despite adversity: ‘even not a level playing field.’</w:t>
      </w:r>
    </w:p>
    <w:p w14:paraId="68F894DB" w14:textId="77777777" w:rsidR="00034EA9" w:rsidRPr="00282957" w:rsidRDefault="00856305" w:rsidP="004C7FF0">
      <w:pPr>
        <w:jc w:val="both"/>
        <w:rPr>
          <w:rFonts w:ascii="Times New Roman" w:hAnsi="Times New Roman" w:cs="Times New Roman"/>
        </w:rPr>
      </w:pPr>
      <w:r w:rsidRPr="00282957">
        <w:rPr>
          <w:rFonts w:ascii="Times New Roman" w:hAnsi="Times New Roman" w:cs="Times New Roman"/>
        </w:rPr>
        <w:tab/>
        <w:t xml:space="preserve">In the context of Northern Irish politics, in which Irish nationalism has come to be associated with progressive politics and unionism with economic and social conservativism, the claim of innate libertarianism represents an ethnic defence from the accusation of being anti-modern and regressive. Concomitantly, it forms a defence of continued allegiance to such ideological principles through the alleged ability for (most) Ulster-Scots to thrive under the conditions of libertarian “independence.” As with </w:t>
      </w:r>
      <w:r w:rsidRPr="00282957">
        <w:rPr>
          <w:rFonts w:ascii="Times New Roman" w:hAnsi="Times New Roman" w:cs="Times New Roman"/>
          <w:i/>
        </w:rPr>
        <w:t>thranness</w:t>
      </w:r>
      <w:r w:rsidRPr="00282957">
        <w:rPr>
          <w:rFonts w:ascii="Times New Roman" w:hAnsi="Times New Roman" w:cs="Times New Roman"/>
        </w:rPr>
        <w:t xml:space="preserve"> as an explanation for the group’s past violence, the American diaspora is utilised as a theme through which the culpability for allegiances to libertarian political ideology is deferred to ethnicity. </w:t>
      </w:r>
    </w:p>
    <w:p w14:paraId="237386ED" w14:textId="77777777" w:rsidR="00034EA9" w:rsidRPr="00282957" w:rsidRDefault="00034EA9" w:rsidP="004C7FF0">
      <w:pPr>
        <w:jc w:val="both"/>
        <w:rPr>
          <w:rFonts w:ascii="Times New Roman" w:hAnsi="Times New Roman" w:cs="Times New Roman"/>
        </w:rPr>
      </w:pPr>
    </w:p>
    <w:p w14:paraId="220C051F" w14:textId="77777777" w:rsidR="00034EA9" w:rsidRPr="0052184A" w:rsidRDefault="00856305" w:rsidP="004C7FF0">
      <w:pPr>
        <w:jc w:val="both"/>
        <w:rPr>
          <w:rFonts w:ascii="Times New Roman" w:hAnsi="Times New Roman" w:cs="Times New Roman"/>
          <w:b/>
          <w:i/>
        </w:rPr>
      </w:pPr>
      <w:r w:rsidRPr="0052184A">
        <w:rPr>
          <w:rFonts w:ascii="Times New Roman" w:hAnsi="Times New Roman" w:cs="Times New Roman"/>
          <w:b/>
          <w:i/>
        </w:rPr>
        <w:t>Settler-Colonialism</w:t>
      </w:r>
    </w:p>
    <w:p w14:paraId="422D33A1" w14:textId="6BBF00B1" w:rsidR="00034EA9" w:rsidRPr="00282957" w:rsidRDefault="00856305" w:rsidP="004C7FF0">
      <w:pPr>
        <w:jc w:val="both"/>
        <w:rPr>
          <w:rFonts w:ascii="Times New Roman" w:eastAsia="Times New Roman" w:hAnsi="Times New Roman" w:cs="Times New Roman"/>
        </w:rPr>
      </w:pPr>
      <w:r w:rsidRPr="00282957">
        <w:rPr>
          <w:rFonts w:ascii="Times New Roman" w:hAnsi="Times New Roman" w:cs="Times New Roman"/>
        </w:rPr>
        <w:tab/>
        <w:t xml:space="preserve">A central theme of the Irish nationalist critique of the “Protestant community” in the north of Ireland has been its settler-colonial heritage. </w:t>
      </w:r>
      <w:r w:rsidRPr="00282957">
        <w:rPr>
          <w:rFonts w:ascii="Times New Roman" w:eastAsia="Times New Roman" w:hAnsi="Times New Roman" w:cs="Times New Roman"/>
        </w:rPr>
        <w:t xml:space="preserve">Within Irish nationalist historiography, the Plantation is often a central explanatory event in the narrative of Ireland’s colonisation and domination by the British, as well as the origins of Protestant-Unionist hegemony in Ulster. Through their conceptualisation as settler-colonial oppressors, the legitimacy of Unionist rule past and present, the partition of Ireland, and even of the continued residence of these “settlers” by some more ardent nationalists, can be called into question. For unionists, on the other hand, association with colonialism became considerably less common with the onset of the Troubles </w:t>
      </w:r>
      <w:r w:rsidRPr="00282957">
        <w:rPr>
          <w:rFonts w:ascii="Times New Roman" w:eastAsia="Times New Roman" w:hAnsi="Times New Roman" w:cs="Times New Roman"/>
        </w:rPr>
        <w:fldChar w:fldCharType="begin" w:fldLock="1"/>
      </w:r>
      <w:r w:rsidRPr="00282957">
        <w:rPr>
          <w:rFonts w:ascii="Times New Roman" w:eastAsia="Times New Roman" w:hAnsi="Times New Roman" w:cs="Times New Roman"/>
        </w:rPr>
        <w:instrText>ADDIN CSL_CITATION { "citationItems" : [ { "id" : "ITEM-1", "itemData" : { "author" : [ { "dropping-particle" : "", "family" : "Clayton", "given" : "Pamela", "non-dropping-particle" : "", "parse-names" : false, "suffix" : "" } ], "id" : "ITEM-1", "issued" : { "date-parts" : [ [ "1996" ] ] }, "publisher" : "Pluto Press", "publisher-place" : "London", "title" : "Enemies and Passing Friends: Settler Ideologies in Twentieth Century Ulster", "type" : "book" }, "uris" : [ "http://www.mendeley.com/documents/?uuid=d469b604-a7e4-41cb-8da3-02858054406f" ] } ], "mendeley" : { "formattedCitation" : "(Clayton 1996)", "plainTextFormattedCitation" : "(Clayton 1996)", "previouslyFormattedCitation" : "(Clayton 1996)" }, "properties" : { "noteIndex" : 0 }, "schema" : "https://github.com/citation-style-language/schema/raw/master/csl-citation.json" }</w:instrText>
      </w:r>
      <w:r w:rsidRPr="00282957">
        <w:rPr>
          <w:rFonts w:ascii="Times New Roman" w:eastAsia="Times New Roman" w:hAnsi="Times New Roman" w:cs="Times New Roman"/>
        </w:rPr>
        <w:fldChar w:fldCharType="separate"/>
      </w:r>
      <w:r w:rsidRPr="00282957">
        <w:rPr>
          <w:rFonts w:ascii="Times New Roman" w:eastAsia="Times New Roman" w:hAnsi="Times New Roman" w:cs="Times New Roman"/>
          <w:noProof/>
        </w:rPr>
        <w:t>(Clayton 1996)</w:t>
      </w:r>
      <w:r w:rsidRPr="00282957">
        <w:rPr>
          <w:rFonts w:ascii="Times New Roman" w:eastAsia="Times New Roman" w:hAnsi="Times New Roman" w:cs="Times New Roman"/>
        </w:rPr>
        <w:fldChar w:fldCharType="end"/>
      </w:r>
      <w:r w:rsidRPr="00282957">
        <w:rPr>
          <w:rFonts w:ascii="Times New Roman" w:eastAsia="Times New Roman" w:hAnsi="Times New Roman" w:cs="Times New Roman"/>
        </w:rPr>
        <w:t xml:space="preserve">. </w:t>
      </w:r>
      <w:r w:rsidRPr="00282957">
        <w:rPr>
          <w:rFonts w:ascii="Times New Roman" w:hAnsi="Times New Roman" w:cs="Times New Roman"/>
        </w:rPr>
        <w:t xml:space="preserve">Clayton </w:t>
      </w:r>
      <w:r w:rsidRPr="00282957">
        <w:rPr>
          <w:rFonts w:ascii="Times New Roman" w:hAnsi="Times New Roman" w:cs="Times New Roman"/>
        </w:rPr>
        <w:fldChar w:fldCharType="begin" w:fldLock="1"/>
      </w:r>
      <w:r w:rsidR="0071572D" w:rsidRPr="00282957">
        <w:rPr>
          <w:rFonts w:ascii="Times New Roman" w:hAnsi="Times New Roman" w:cs="Times New Roman"/>
        </w:rPr>
        <w:instrText>ADDIN CSL_CITATION { "citationItems" : [ { "id" : "ITEM-1", "itemData" : { "author" : [ { "dropping-particle" : "", "family" : "Clayton", "given" : "Pamela", "non-dropping-particle" : "", "parse-names" : false, "suffix" : "" } ], "id" : "ITEM-1", "issued" : { "date-parts" : [ [ "1996" ] ] }, "publisher" : "Pluto Press", "publisher-place" : "London", "title" : "Enemies and Passing Friends: Settler Ideologies in Twentieth Century Ulster", "type" : "book" }, "locator" : "32", "suppress-author" : 1, "uris" : [ "http://www.mendeley.com/documents/?uuid=d469b604-a7e4-41cb-8da3-02858054406f" ] } ], "mendeley" : { "formattedCitation" : "(1996:32)", "plainTextFormattedCitation" : "(1996:32)", "previouslyFormattedCitation" : "(1996:32)" }, "properties" : { "noteIndex" : 0 }, "schema" : "https://github.com/citation-style-language/schema/raw/master/csl-citation.json" }</w:instrText>
      </w:r>
      <w:r w:rsidRPr="00282957">
        <w:rPr>
          <w:rFonts w:ascii="Times New Roman" w:hAnsi="Times New Roman" w:cs="Times New Roman"/>
        </w:rPr>
        <w:fldChar w:fldCharType="separate"/>
      </w:r>
      <w:r w:rsidR="00F507FF" w:rsidRPr="00282957">
        <w:rPr>
          <w:rFonts w:ascii="Times New Roman" w:hAnsi="Times New Roman" w:cs="Times New Roman"/>
          <w:noProof/>
        </w:rPr>
        <w:t>(1996:32)</w:t>
      </w:r>
      <w:r w:rsidRPr="00282957">
        <w:rPr>
          <w:rFonts w:ascii="Times New Roman" w:hAnsi="Times New Roman" w:cs="Times New Roman"/>
        </w:rPr>
        <w:fldChar w:fldCharType="end"/>
      </w:r>
      <w:r w:rsidRPr="00282957">
        <w:rPr>
          <w:rFonts w:ascii="Times New Roman" w:hAnsi="Times New Roman" w:cs="Times New Roman"/>
        </w:rPr>
        <w:t xml:space="preserve"> describes the triumphalism of the Northern Irish state </w:t>
      </w:r>
      <w:r w:rsidRPr="00282957">
        <w:rPr>
          <w:rFonts w:ascii="Times New Roman" w:hAnsi="Times New Roman" w:cs="Times New Roman"/>
        </w:rPr>
        <w:lastRenderedPageBreak/>
        <w:t>between its creation in 1921 and the imposition of direct rule in 1972, relaying the ‘proud celebrations</w:t>
      </w:r>
      <w:r w:rsidR="003336BD" w:rsidRPr="00282957">
        <w:rPr>
          <w:rFonts w:ascii="Times New Roman" w:hAnsi="Times New Roman" w:cs="Times New Roman"/>
        </w:rPr>
        <w:t>’</w:t>
      </w:r>
      <w:r w:rsidRPr="00282957">
        <w:rPr>
          <w:rFonts w:ascii="Times New Roman" w:hAnsi="Times New Roman" w:cs="Times New Roman"/>
        </w:rPr>
        <w:t xml:space="preserve"> of British colonial status of the period. With questions over the legitimacy of the Northern Irish in sharper focus and the demise of British colonial empire, Ulster Protestants increasingly disassociated with the colonial narrative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"Clayton", "given" : "Pamela", "non-dropping-particle" : "", "parse-names" : false, "suffix" : "" } ], "id" : "ITEM-1", "issued" : { "date-parts" : [ [ "1996" ] ] }, "publisher" : "Pluto Press", "publisher-place" : "London", "title" : "Enemies and Passing Friends: Settler Ideologies in Twentieth Century Ulster", "type" : "book" }, "uris" : [ "http://www.mendeley.com/documents/?uuid=d469b604-a7e4-41cb-8da3-02858054406f" ] }, { "id" : "ITEM-2", "itemData" : { "author" : [ { "dropping-particle" : "", "family" : "Whyte", "given" : "John", "non-dropping-particle" : "", "parse-names" : false, "suffix" : "" } ], "id" : "ITEM-2", "issued" : { "date-parts" : [ [ "1991" ] ] }, "publisher" : "Oxford University Press.", "publisher-place" : "Oxford", "title" : "Interpreting Northern Ireland", "type" : "book" }, "uris" : [ "http://www.mendeley.com/documents/?uuid=b54c2dee-b5da-47a3-a005-2b2bae69f767" ] } ], "mendeley" : { "formattedCitation" : "(Clayton 1996; Whyte 1991)", "plainTextFormattedCitation" : "(Clayton 1996; Whyte 1991)", "previouslyFormattedCitation" : "(Clayton 1996; Whyte 1991)"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(Clayton 1996; Whyte 1991)</w:t>
      </w:r>
      <w:r w:rsidRPr="00282957">
        <w:rPr>
          <w:rFonts w:ascii="Times New Roman" w:hAnsi="Times New Roman" w:cs="Times New Roman"/>
        </w:rPr>
        <w:fldChar w:fldCharType="end"/>
      </w:r>
      <w:r w:rsidRPr="00282957">
        <w:rPr>
          <w:rFonts w:ascii="Times New Roman" w:hAnsi="Times New Roman" w:cs="Times New Roman"/>
        </w:rPr>
        <w:t xml:space="preserve">. </w:t>
      </w:r>
      <w:r w:rsidRPr="00282957">
        <w:rPr>
          <w:rFonts w:ascii="Times New Roman" w:eastAsia="Times New Roman" w:hAnsi="Times New Roman" w:cs="Times New Roman"/>
        </w:rPr>
        <w:t>Although the data for this research also contained explicit defences for, and reinterpretations of, the Ulster Plantation, implicit justifications of settler-colonial history were frequently articulated via discussions around settlers in the US. Conceptualised as a space in which settler-colonial heritage is unproblematically accepted, the US offers the Ulster-Scots narrative a means through which the critiques of domination and illegitimacy can be exuviated and a sense of collective pride in settler-colonialism reinstated.</w:t>
      </w:r>
    </w:p>
    <w:p w14:paraId="546C74D6" w14:textId="52F605AC" w:rsidR="00034EA9" w:rsidRPr="00282957" w:rsidRDefault="004A110E" w:rsidP="004C7FF0">
      <w:pPr>
        <w:ind w:firstLine="720"/>
        <w:jc w:val="both"/>
        <w:rPr>
          <w:rFonts w:ascii="Times New Roman" w:hAnsi="Times New Roman" w:cs="Times New Roman"/>
        </w:rPr>
      </w:pPr>
      <w:r w:rsidRPr="00282957">
        <w:rPr>
          <w:rFonts w:ascii="Times New Roman" w:hAnsi="Times New Roman" w:cs="Times New Roman"/>
        </w:rPr>
        <w:t xml:space="preserve">The </w:t>
      </w:r>
      <w:r w:rsidR="00856305" w:rsidRPr="00282957">
        <w:rPr>
          <w:rFonts w:ascii="Times New Roman" w:hAnsi="Times New Roman" w:cs="Times New Roman"/>
        </w:rPr>
        <w:t xml:space="preserve">narrative of settler-colonialism </w:t>
      </w:r>
      <w:r w:rsidRPr="00282957">
        <w:rPr>
          <w:rFonts w:ascii="Times New Roman" w:hAnsi="Times New Roman" w:cs="Times New Roman"/>
        </w:rPr>
        <w:t>pursued within the data</w:t>
      </w:r>
      <w:r w:rsidR="00856305" w:rsidRPr="00282957">
        <w:rPr>
          <w:rFonts w:ascii="Times New Roman" w:hAnsi="Times New Roman" w:cs="Times New Roman"/>
        </w:rPr>
        <w:t xml:space="preserve"> depicts the Ulster-Scots settlers as existing firmly outside the sphere of the ruling class. The status of the Ulster-Scot in the within the school-based educational texts New World is unequivocal:</w:t>
      </w:r>
    </w:p>
    <w:p w14:paraId="5FCB0F0E" w14:textId="6CA15772" w:rsidR="00034EA9" w:rsidRPr="00282957" w:rsidRDefault="00856305" w:rsidP="004C7FF0">
      <w:pPr>
        <w:spacing w:before="240" w:after="240" w:line="240" w:lineRule="auto"/>
        <w:ind w:left="720"/>
        <w:jc w:val="both"/>
        <w:rPr>
          <w:rFonts w:ascii="Times New Roman" w:hAnsi="Times New Roman" w:cs="Times New Roman"/>
        </w:rPr>
      </w:pPr>
      <w:r w:rsidRPr="00282957">
        <w:rPr>
          <w:rFonts w:ascii="Times New Roman" w:hAnsi="Times New Roman" w:cs="Times New Roman"/>
        </w:rPr>
        <w:t xml:space="preserve">The Scots-Irish on the frontier generally lived on small farms. … They had little actual money and so would barter some of their crops in order to buy other basics like tea or coffee and of course to be able to buy a gun to protect their family and their property. Their homes were simple log cabins usually with just one or two rooms. There were dirt floors and the windows were shuttered. There was little furniture and what there was was mostly home-made. … This was a hard life </w:t>
      </w:r>
      <w:r w:rsidRPr="00282957">
        <w:rPr>
          <w:rFonts w:ascii="Times New Roman" w:hAnsi="Times New Roman" w:cs="Times New Roman"/>
        </w:rPr>
        <w:fldChar w:fldCharType="begin" w:fldLock="1"/>
      </w:r>
      <w:r w:rsidR="008067E3" w:rsidRPr="00282957">
        <w:rPr>
          <w:rFonts w:ascii="Times New Roman" w:hAnsi="Times New Roman" w:cs="Times New Roman"/>
        </w:rPr>
        <w:instrText>ADDIN CSL_CITATION { "citationItems" : [ { "id" : "ITEM-1", "itemData" : { "author" : [ { "dropping-particle" : "", "family" : "Ulster-Scots Agency", "given" : "", "non-dropping-particle" : "", "parse-names" : false, "suffix" : "" } ], "id" : "ITEM-1", "issued" : { "date-parts" : [ [ "2012" ] ] }, "title" : "The American Connection, Unit 3: In the New World (Pupil Workbook)", "type" : "book" }, "locator" : "10", "uris" : [ "http://www.mendeley.com/documents/?uuid=d21d230d-0881-4cd1-8ddb-b9b4aa1ae5fc" ] } ], "mendeley" : { "formattedCitation" : "(Ulster-Scots Agency 2012g:10)", "plainTextFormattedCitation" : "(Ulster-Scots Agency 2012g:10)", "previouslyFormattedCitation" : "(Ulster-Scots Agency 2012g:10)" }, "properties" : { "noteIndex" : 0 }, "schema" : "https://github.com/citation-style-language/schema/raw/master/csl-citation.json" }</w:instrText>
      </w:r>
      <w:r w:rsidRPr="00282957">
        <w:rPr>
          <w:rFonts w:ascii="Times New Roman" w:hAnsi="Times New Roman" w:cs="Times New Roman"/>
        </w:rPr>
        <w:fldChar w:fldCharType="separate"/>
      </w:r>
      <w:r w:rsidR="008067E3" w:rsidRPr="00282957">
        <w:rPr>
          <w:rFonts w:ascii="Times New Roman" w:hAnsi="Times New Roman" w:cs="Times New Roman"/>
          <w:noProof/>
        </w:rPr>
        <w:t>(Ulster-Scots Agency 2012g:10)</w:t>
      </w:r>
      <w:r w:rsidRPr="00282957">
        <w:rPr>
          <w:rFonts w:ascii="Times New Roman" w:hAnsi="Times New Roman" w:cs="Times New Roman"/>
        </w:rPr>
        <w:fldChar w:fldCharType="end"/>
      </w:r>
      <w:r w:rsidRPr="00282957">
        <w:rPr>
          <w:rFonts w:ascii="Times New Roman" w:hAnsi="Times New Roman" w:cs="Times New Roman"/>
        </w:rPr>
        <w:t>.</w:t>
      </w:r>
    </w:p>
    <w:p w14:paraId="0C0D79B6" w14:textId="77777777" w:rsidR="00034EA9" w:rsidRPr="00282957" w:rsidRDefault="00856305" w:rsidP="004C7FF0">
      <w:pPr>
        <w:jc w:val="both"/>
        <w:rPr>
          <w:rFonts w:ascii="Times New Roman" w:hAnsi="Times New Roman" w:cs="Times New Roman"/>
        </w:rPr>
      </w:pPr>
      <w:r w:rsidRPr="00282957">
        <w:rPr>
          <w:rFonts w:ascii="Times New Roman" w:hAnsi="Times New Roman" w:cs="Times New Roman"/>
        </w:rPr>
        <w:t>The Ulster-Scots in the early American colonies were understood to be valiant, proactive and moralistic actors opposing the domination of the English colonial ruling class, yet without access to power. This narrative engenders and counters the critique of colonialism as domination, presenting the Ulster-Scots as both colonists and subjects of British colonial power.</w:t>
      </w:r>
    </w:p>
    <w:p w14:paraId="7C02E4A0" w14:textId="6DCB9991" w:rsidR="00034EA9" w:rsidRPr="00282957" w:rsidRDefault="00856305" w:rsidP="004C7FF0">
      <w:pPr>
        <w:ind w:firstLine="720"/>
        <w:jc w:val="both"/>
        <w:rPr>
          <w:rFonts w:ascii="Times New Roman" w:hAnsi="Times New Roman" w:cs="Times New Roman"/>
        </w:rPr>
      </w:pPr>
      <w:r w:rsidRPr="00282957">
        <w:rPr>
          <w:rFonts w:ascii="Times New Roman" w:hAnsi="Times New Roman" w:cs="Times New Roman"/>
        </w:rPr>
        <w:t xml:space="preserve">Ulster-Scots were understood to have played primary roles in the enactment of the doctrine of manifest destiny. Two pupil workbooks were dedicated to this subject: one teaches of the Lewis and Clarke expedition to map the new land following the 1803 Louisiana purchase </w:t>
      </w:r>
      <w:r w:rsidRPr="00282957">
        <w:rPr>
          <w:rFonts w:ascii="Times New Roman" w:hAnsi="Times New Roman" w:cs="Times New Roman"/>
        </w:rPr>
        <w:fldChar w:fldCharType="begin" w:fldLock="1"/>
      </w:r>
      <w:r w:rsidR="008067E3" w:rsidRPr="00282957">
        <w:rPr>
          <w:rFonts w:ascii="Times New Roman" w:hAnsi="Times New Roman" w:cs="Times New Roman"/>
        </w:rPr>
        <w:instrText>ADDIN CSL_CITATION { "citationItems" : [ { "id" : "ITEM-1", "itemData" : { "author" : [ { "dropping-particle" : "", "family" : "Ulster-Scots Agency", "given" : "", "non-dropping-particle" : "", "parse-names" : false, "suffix" : "" } ], "id" : "ITEM-1", "issued" : { "date-parts" : [ [ "2012" ] ] }, "title" : "The American Connection, Unit 5: The Lewis and Clark Expedition (Teacher's Book)", "type" : "book" }, "suppress-author" : 1, "uris" : [ "http://www.mendeley.com/documents/?uuid=bd4a850b-5d39-4e57-8b97-51d135d364e8" ] }, { "id" : "ITEM-2", "itemData" : { "author" : [ { "dropping-particle" : "", "family" : "Ulster-Scots Agency", "given" : "", "non-dropping-particle" : "", "parse-names" : false, "suffix" : "" } ], "id" : "ITEM-2", "issued" : { "date-parts" : [ [ "2012" ] ] }, "title" : "The American Connection, Unit 5: The Lewis and Clark Expedition (Pupil Booklet)", "type" : "book" }, "suppress-author" : 1, "uris" : [ "http://www.mendeley.com/documents/?uuid=c2378330-1a51-4f77-8970-278e3ccca034" ] } ], "mendeley" : { "formattedCitation" : "(2012j, 2012k)", "plainTextFormattedCitation" : "(2012j, 2012k)", "previouslyFormattedCitation" : "(2012j, 2012k)" }, "properties" : { "noteIndex" : 0 }, "schema" : "https://github.com/citation-style-language/schema/raw/master/csl-citation.json" }</w:instrText>
      </w:r>
      <w:r w:rsidRPr="00282957">
        <w:rPr>
          <w:rFonts w:ascii="Times New Roman" w:hAnsi="Times New Roman" w:cs="Times New Roman"/>
        </w:rPr>
        <w:fldChar w:fldCharType="separate"/>
      </w:r>
      <w:r w:rsidR="008067E3" w:rsidRPr="00282957">
        <w:rPr>
          <w:rFonts w:ascii="Times New Roman" w:hAnsi="Times New Roman" w:cs="Times New Roman"/>
          <w:noProof/>
        </w:rPr>
        <w:t>(2012j, 2012k)</w:t>
      </w:r>
      <w:r w:rsidRPr="00282957">
        <w:rPr>
          <w:rFonts w:ascii="Times New Roman" w:hAnsi="Times New Roman" w:cs="Times New Roman"/>
        </w:rPr>
        <w:fldChar w:fldCharType="end"/>
      </w:r>
      <w:r w:rsidRPr="00282957">
        <w:rPr>
          <w:rFonts w:ascii="Times New Roman" w:hAnsi="Times New Roman" w:cs="Times New Roman"/>
        </w:rPr>
        <w:t xml:space="preserve">; the other, the Battle of the Alamo in the war of Texan independence </w:t>
      </w:r>
      <w:r w:rsidRPr="00282957">
        <w:rPr>
          <w:rFonts w:ascii="Times New Roman" w:hAnsi="Times New Roman" w:cs="Times New Roman"/>
        </w:rPr>
        <w:fldChar w:fldCharType="begin" w:fldLock="1"/>
      </w:r>
      <w:r w:rsidR="008067E3" w:rsidRPr="00282957">
        <w:rPr>
          <w:rFonts w:ascii="Times New Roman" w:hAnsi="Times New Roman" w:cs="Times New Roman"/>
        </w:rPr>
        <w:instrText>ADDIN CSL_CITATION { "citationItems" : [ { "id" : "ITEM-1", "itemData" : { "author" : [ { "dropping-particle" : "", "family" : "Ulster-Scots Agency", "given" : "", "non-dropping-particle" : "", "parse-names" : false, "suffix" : "" } ], "id" : "ITEM-1", "issued" : { "date-parts" : [ [ "2012" ] ] }, "title" : "The American Connection, Unit 6: Remember The Alamo (Pupil Workbook)", "type" : "book" }, "suppress-author" : 1, "uris" : [ "http://www.mendeley.com/documents/?uuid=1ece86b9-f052-4e85-b69f-b673534789b8" ] }, { "id" : "ITEM-2", "itemData" : { "author" : [ { "dropping-particle" : "", "family" : "Ulster-Scots Agency", "given" : "", "non-dropping-particle" : "", "parse-names" : false, "suffix" : "" } ], "id" : "ITEM-2", "issued" : { "date-parts" : [ [ "2012" ] ] }, "title" : "The American Connection, Unit 6: Remember The Alamo (Teacher's Book)", "type" : "book" }, "suppress-author" : 1, "uris" : [ "http://www.mendeley.com/documents/?uuid=7fe9fb72-f553-44ba-a035-0451a0678a57" ] } ], "mendeley" : { "formattedCitation" : "(2012l, 2012m)", "plainTextFormattedCitation" : "(2012l, 2012m)", "previouslyFormattedCitation" : "(2012l, 2012m)" }, "properties" : { "noteIndex" : 0 }, "schema" : "https://github.com/citation-style-language/schema/raw/master/csl-citation.json" }</w:instrText>
      </w:r>
      <w:r w:rsidRPr="00282957">
        <w:rPr>
          <w:rFonts w:ascii="Times New Roman" w:hAnsi="Times New Roman" w:cs="Times New Roman"/>
        </w:rPr>
        <w:fldChar w:fldCharType="separate"/>
      </w:r>
      <w:r w:rsidR="008067E3" w:rsidRPr="00282957">
        <w:rPr>
          <w:rFonts w:ascii="Times New Roman" w:hAnsi="Times New Roman" w:cs="Times New Roman"/>
          <w:noProof/>
        </w:rPr>
        <w:t>(2012l, 2012m)</w:t>
      </w:r>
      <w:r w:rsidRPr="00282957">
        <w:rPr>
          <w:rFonts w:ascii="Times New Roman" w:hAnsi="Times New Roman" w:cs="Times New Roman"/>
        </w:rPr>
        <w:fldChar w:fldCharType="end"/>
      </w:r>
      <w:r w:rsidRPr="00282957">
        <w:rPr>
          <w:rFonts w:ascii="Times New Roman" w:hAnsi="Times New Roman" w:cs="Times New Roman"/>
        </w:rPr>
        <w:t xml:space="preserve">. According to the educational texts, Ulster-Scots were not only some of the first and most significant ethnic groups to move and settle in the west, but William Clark of the Lewis and Clarke expedition </w:t>
      </w:r>
      <w:r w:rsidRPr="00282957">
        <w:rPr>
          <w:rFonts w:ascii="Times New Roman" w:hAnsi="Times New Roman" w:cs="Times New Roman"/>
        </w:rPr>
        <w:fldChar w:fldCharType="begin" w:fldLock="1"/>
      </w:r>
      <w:r w:rsidR="008067E3" w:rsidRPr="00282957">
        <w:rPr>
          <w:rFonts w:ascii="Times New Roman" w:hAnsi="Times New Roman" w:cs="Times New Roman"/>
        </w:rPr>
        <w:instrText>ADDIN CSL_CITATION { "citationItems" : [ { "id" : "ITEM-1", "itemData" : { "author" : [ { "dropping-particle" : "", "family" : "Ulster-Scots Agency", "given" : "", "non-dropping-particle" : "", "parse-names" : false, "suffix" : "" } ], "id" : "ITEM-1", "issued" : { "date-parts" : [ [ "2012" ] ] }, "title" : "The American Connection, Unit 5: The Lewis and Clark Expedition (Pupil Booklet)", "type" : "book" }, "locator" : "5", "suppress-author" : 1, "uris" : [ "http://www.mendeley.com/documents/?uuid=c2378330-1a51-4f77-8970-278e3ccca034" ] } ], "mendeley" : { "formattedCitation" : "(2012j:5)", "plainTextFormattedCitation" : "(2012j:5)", "previouslyFormattedCitation" : "(2012j:5)" }, "properties" : { "noteIndex" : 0 }, "schema" : "https://github.com/citation-style-language/schema/raw/master/csl-citation.json" }</w:instrText>
      </w:r>
      <w:r w:rsidRPr="00282957">
        <w:rPr>
          <w:rFonts w:ascii="Times New Roman" w:hAnsi="Times New Roman" w:cs="Times New Roman"/>
        </w:rPr>
        <w:fldChar w:fldCharType="separate"/>
      </w:r>
      <w:r w:rsidR="008067E3" w:rsidRPr="00282957">
        <w:rPr>
          <w:rFonts w:ascii="Times New Roman" w:hAnsi="Times New Roman" w:cs="Times New Roman"/>
          <w:noProof/>
        </w:rPr>
        <w:t>(2012j:5)</w:t>
      </w:r>
      <w:r w:rsidRPr="00282957">
        <w:rPr>
          <w:rFonts w:ascii="Times New Roman" w:hAnsi="Times New Roman" w:cs="Times New Roman"/>
        </w:rPr>
        <w:fldChar w:fldCharType="end"/>
      </w:r>
      <w:r w:rsidRPr="00282957">
        <w:rPr>
          <w:rFonts w:ascii="Times New Roman" w:hAnsi="Times New Roman" w:cs="Times New Roman"/>
        </w:rPr>
        <w:t xml:space="preserve">, Davy Crockett </w:t>
      </w:r>
      <w:r w:rsidRPr="00282957">
        <w:rPr>
          <w:rFonts w:ascii="Times New Roman" w:hAnsi="Times New Roman" w:cs="Times New Roman"/>
        </w:rPr>
        <w:fldChar w:fldCharType="begin" w:fldLock="1"/>
      </w:r>
      <w:r w:rsidR="008067E3" w:rsidRPr="00282957">
        <w:rPr>
          <w:rFonts w:ascii="Times New Roman" w:hAnsi="Times New Roman" w:cs="Times New Roman"/>
        </w:rPr>
        <w:instrText>ADDIN CSL_CITATION { "citationItems" : [ { "id" : "ITEM-1", "itemData" : { "author" : [ { "dropping-particle" : "", "family" : "Ulster-Scots Agency", "given" : "", "non-dropping-particle" : "", "parse-names" : false, "suffix" : "" } ], "id" : "ITEM-1", "issued" : { "date-parts" : [ [ "2012" ] ] }, "title" : "The American Connection, Unit 6: Remember The Alamo (Pupil Workbook)", "type" : "book" }, "locator" : "1", "suppress-author" : 1, "uris" : [ "http://www.mendeley.com/documents/?uuid=1ece86b9-f052-4e85-b69f-b673534789b8" ] } ], "mendeley" : { "formattedCitation" : "(2012l:1)", "plainTextFormattedCitation" : "(2012l:1)", "previouslyFormattedCitation" : "(2012l:1)" }, "properties" : { "noteIndex" : 0 }, "schema" : "https://github.com/citation-style-language/schema/raw/master/csl-citation.json" }</w:instrText>
      </w:r>
      <w:r w:rsidRPr="00282957">
        <w:rPr>
          <w:rFonts w:ascii="Times New Roman" w:hAnsi="Times New Roman" w:cs="Times New Roman"/>
        </w:rPr>
        <w:fldChar w:fldCharType="separate"/>
      </w:r>
      <w:r w:rsidR="008067E3" w:rsidRPr="00282957">
        <w:rPr>
          <w:rFonts w:ascii="Times New Roman" w:hAnsi="Times New Roman" w:cs="Times New Roman"/>
          <w:noProof/>
        </w:rPr>
        <w:t>(2012l:1)</w:t>
      </w:r>
      <w:r w:rsidRPr="00282957">
        <w:rPr>
          <w:rFonts w:ascii="Times New Roman" w:hAnsi="Times New Roman" w:cs="Times New Roman"/>
        </w:rPr>
        <w:fldChar w:fldCharType="end"/>
      </w:r>
      <w:r w:rsidRPr="00282957">
        <w:rPr>
          <w:rFonts w:ascii="Times New Roman" w:hAnsi="Times New Roman" w:cs="Times New Roman"/>
        </w:rPr>
        <w:t xml:space="preserve"> and General Sam Houston </w:t>
      </w:r>
      <w:r w:rsidRPr="00282957">
        <w:rPr>
          <w:rFonts w:ascii="Times New Roman" w:hAnsi="Times New Roman" w:cs="Times New Roman"/>
        </w:rPr>
        <w:fldChar w:fldCharType="begin" w:fldLock="1"/>
      </w:r>
      <w:r w:rsidR="008067E3" w:rsidRPr="00282957">
        <w:rPr>
          <w:rFonts w:ascii="Times New Roman" w:hAnsi="Times New Roman" w:cs="Times New Roman"/>
        </w:rPr>
        <w:instrText>ADDIN CSL_CITATION { "citationItems" : [ { "id" : "ITEM-1", "itemData" : { "author" : [ { "dropping-particle" : "", "family" : "Ulster-Scots Agency", "given" : "", "non-dropping-particle" : "", "parse-names" : false, "suffix" : "" } ], "id" : "ITEM-1", "issued" : { "date-parts" : [ [ "2012" ] ] }, "title" : "The American Connection, Unit 6: Remember The Alamo (Teacher's Book)", "type" : "book" }, "locator" : "9", "suppress-author" : 1, "uris" : [ "http://www.mendeley.com/documents/?uuid=7fe9fb72-f553-44ba-a035-0451a0678a57" ] } ], "mendeley" : { "formattedCitation" : "(2012m:9)", "plainTextFormattedCitation" : "(2012m:9)", "previouslyFormattedCitation" : "(2012m:9)" }, "properties" : { "noteIndex" : 0 }, "schema" : "https://github.com/citation-style-language/schema/raw/master/csl-citation.json" }</w:instrText>
      </w:r>
      <w:r w:rsidRPr="00282957">
        <w:rPr>
          <w:rFonts w:ascii="Times New Roman" w:hAnsi="Times New Roman" w:cs="Times New Roman"/>
        </w:rPr>
        <w:fldChar w:fldCharType="separate"/>
      </w:r>
      <w:r w:rsidR="008067E3" w:rsidRPr="00282957">
        <w:rPr>
          <w:rFonts w:ascii="Times New Roman" w:hAnsi="Times New Roman" w:cs="Times New Roman"/>
          <w:noProof/>
        </w:rPr>
        <w:t>(2012m:9)</w:t>
      </w:r>
      <w:r w:rsidRPr="00282957">
        <w:rPr>
          <w:rFonts w:ascii="Times New Roman" w:hAnsi="Times New Roman" w:cs="Times New Roman"/>
        </w:rPr>
        <w:fldChar w:fldCharType="end"/>
      </w:r>
      <w:r w:rsidRPr="00282957">
        <w:rPr>
          <w:rFonts w:ascii="Times New Roman" w:hAnsi="Times New Roman" w:cs="Times New Roman"/>
        </w:rPr>
        <w:t xml:space="preserve">, were claimed as ‘great Scots-Irish Americans’ </w:t>
      </w:r>
      <w:r w:rsidRPr="00282957">
        <w:rPr>
          <w:rFonts w:ascii="Times New Roman" w:hAnsi="Times New Roman" w:cs="Times New Roman"/>
        </w:rPr>
        <w:fldChar w:fldCharType="begin" w:fldLock="1"/>
      </w:r>
      <w:r w:rsidR="008067E3" w:rsidRPr="00282957">
        <w:rPr>
          <w:rFonts w:ascii="Times New Roman" w:hAnsi="Times New Roman" w:cs="Times New Roman"/>
        </w:rPr>
        <w:instrText>ADDIN CSL_CITATION { "citationItems" : [ { "id" : "ITEM-1", "itemData" : { "author" : [ { "dropping-particle" : "", "family" : "Ulster-Scots Agency", "given" : "", "non-dropping-particle" : "", "parse-names" : false, "suffix" : "" } ], "id" : "ITEM-1", "issued" : { "date-parts" : [ [ "2012" ] ] }, "title" : "The American Connection, Unit 8: Great Scots-Irish Americans (Pupil Workbook)", "type" : "book" }, "suppress-author" : 1, "uris" : [ "http://www.mendeley.com/documents/?uuid=d9429b5f-c9c6-48f8-9274-c5708deedb5f" ] } ], "mendeley" : { "formattedCitation" : "(2012n)", "plainTextFormattedCitation" : "(2012n)", "previouslyFormattedCitation" : "(2012n)" }, "properties" : { "noteIndex" : 0 }, "schema" : "https://github.com/citation-style-language/schema/raw/master/csl-citation.json" }</w:instrText>
      </w:r>
      <w:r w:rsidRPr="00282957">
        <w:rPr>
          <w:rFonts w:ascii="Times New Roman" w:hAnsi="Times New Roman" w:cs="Times New Roman"/>
        </w:rPr>
        <w:fldChar w:fldCharType="separate"/>
      </w:r>
      <w:r w:rsidR="008067E3" w:rsidRPr="00282957">
        <w:rPr>
          <w:rFonts w:ascii="Times New Roman" w:hAnsi="Times New Roman" w:cs="Times New Roman"/>
          <w:noProof/>
        </w:rPr>
        <w:t>(2012n)</w:t>
      </w:r>
      <w:r w:rsidRPr="00282957">
        <w:rPr>
          <w:rFonts w:ascii="Times New Roman" w:hAnsi="Times New Roman" w:cs="Times New Roman"/>
        </w:rPr>
        <w:fldChar w:fldCharType="end"/>
      </w:r>
      <w:r w:rsidRPr="00282957">
        <w:rPr>
          <w:rFonts w:ascii="Times New Roman" w:hAnsi="Times New Roman" w:cs="Times New Roman"/>
        </w:rPr>
        <w:t>. In general, the westward expansion is portrayed unproblematically as a series of events to be celebrated, and its settlers and leaders both brave and heroic. According to McCrea:</w:t>
      </w:r>
    </w:p>
    <w:p w14:paraId="053B8A10" w14:textId="2BCE555F" w:rsidR="00BA53B5" w:rsidRPr="00282957" w:rsidRDefault="00856305" w:rsidP="004C7FF0">
      <w:pPr>
        <w:spacing w:before="240" w:after="240" w:line="240" w:lineRule="auto"/>
        <w:ind w:left="720"/>
        <w:jc w:val="both"/>
        <w:rPr>
          <w:rFonts w:ascii="Times New Roman" w:hAnsi="Times New Roman" w:cs="Times New Roman"/>
        </w:rPr>
      </w:pPr>
      <w:r w:rsidRPr="00282957">
        <w:rPr>
          <w:rFonts w:ascii="Times New Roman" w:hAnsi="Times New Roman" w:cs="Times New Roman"/>
        </w:rPr>
        <w:lastRenderedPageBreak/>
        <w:t xml:space="preserve">Ulster Scots is </w:t>
      </w:r>
      <w:r w:rsidR="007C4503" w:rsidRPr="00282957">
        <w:rPr>
          <w:rFonts w:ascii="Times New Roman" w:hAnsi="Times New Roman" w:cs="Times New Roman"/>
        </w:rPr>
        <w:t>…</w:t>
      </w:r>
      <w:r w:rsidRPr="00282957">
        <w:rPr>
          <w:rFonts w:ascii="Times New Roman" w:hAnsi="Times New Roman" w:cs="Times New Roman"/>
        </w:rPr>
        <w:t xml:space="preserve"> about individualism</w:t>
      </w:r>
      <w:r w:rsidR="00773B37" w:rsidRPr="00282957">
        <w:rPr>
          <w:rFonts w:ascii="Times New Roman" w:hAnsi="Times New Roman" w:cs="Times New Roman"/>
        </w:rPr>
        <w:t>,</w:t>
      </w:r>
      <w:r w:rsidRPr="00282957">
        <w:rPr>
          <w:rFonts w:ascii="Times New Roman" w:hAnsi="Times New Roman" w:cs="Times New Roman"/>
        </w:rPr>
        <w:t xml:space="preserve"> it’s about self-reliance, independence of mind and action </w:t>
      </w:r>
      <w:r w:rsidR="00773B37" w:rsidRPr="00282957">
        <w:rPr>
          <w:rFonts w:ascii="Times New Roman" w:hAnsi="Times New Roman" w:cs="Times New Roman"/>
        </w:rPr>
        <w:t>…</w:t>
      </w:r>
      <w:r w:rsidRPr="00282957">
        <w:rPr>
          <w:rFonts w:ascii="Times New Roman" w:hAnsi="Times New Roman" w:cs="Times New Roman"/>
        </w:rPr>
        <w:t xml:space="preserve"> </w:t>
      </w:r>
      <w:r w:rsidR="00773B37" w:rsidRPr="00282957">
        <w:rPr>
          <w:rFonts w:ascii="Times New Roman" w:hAnsi="Times New Roman" w:cs="Times New Roman"/>
        </w:rPr>
        <w:t xml:space="preserve">And you can see that it transfers: </w:t>
      </w:r>
      <w:r w:rsidRPr="00282957">
        <w:rPr>
          <w:rFonts w:ascii="Times New Roman" w:hAnsi="Times New Roman" w:cs="Times New Roman"/>
        </w:rPr>
        <w:t>I talk to my American friends when they’re over here and I try to explain to them the close ties. I always remind them, which is news t</w:t>
      </w:r>
      <w:r w:rsidR="00D549FE" w:rsidRPr="00282957">
        <w:rPr>
          <w:rFonts w:ascii="Times New Roman" w:hAnsi="Times New Roman" w:cs="Times New Roman"/>
        </w:rPr>
        <w:t>o them, that Davy Crockett was a</w:t>
      </w:r>
      <w:r w:rsidRPr="00282957">
        <w:rPr>
          <w:rFonts w:ascii="Times New Roman" w:hAnsi="Times New Roman" w:cs="Times New Roman"/>
        </w:rPr>
        <w:t>n Ulsterman. You know, the idea of your outnumbered, surrounded and you know no help</w:t>
      </w:r>
      <w:r w:rsidR="00B879F7" w:rsidRPr="00282957">
        <w:rPr>
          <w:rFonts w:ascii="Times New Roman" w:hAnsi="Times New Roman" w:cs="Times New Roman"/>
        </w:rPr>
        <w:t>’</w:t>
      </w:r>
      <w:r w:rsidRPr="00282957">
        <w:rPr>
          <w:rFonts w:ascii="Times New Roman" w:hAnsi="Times New Roman" w:cs="Times New Roman"/>
        </w:rPr>
        <w:t>s coming</w:t>
      </w:r>
      <w:r w:rsidR="00773B37" w:rsidRPr="00282957">
        <w:rPr>
          <w:rFonts w:ascii="Times New Roman" w:hAnsi="Times New Roman" w:cs="Times New Roman"/>
        </w:rPr>
        <w:t>,</w:t>
      </w:r>
      <w:r w:rsidRPr="00282957">
        <w:rPr>
          <w:rFonts w:ascii="Times New Roman" w:hAnsi="Times New Roman" w:cs="Times New Roman"/>
        </w:rPr>
        <w:t xml:space="preserve"> to which his answer was “no surrender.” And the man t</w:t>
      </w:r>
      <w:r w:rsidR="00773B37" w:rsidRPr="00282957">
        <w:rPr>
          <w:rFonts w:ascii="Times New Roman" w:hAnsi="Times New Roman" w:cs="Times New Roman"/>
        </w:rPr>
        <w:t>hat came to rescue him who didn’</w:t>
      </w:r>
      <w:r w:rsidRPr="00282957">
        <w:rPr>
          <w:rFonts w:ascii="Times New Roman" w:hAnsi="Times New Roman" w:cs="Times New Roman"/>
        </w:rPr>
        <w:t>t make it on time was Sam Houston wa</w:t>
      </w:r>
      <w:r w:rsidR="00773B37" w:rsidRPr="00282957">
        <w:rPr>
          <w:rFonts w:ascii="Times New Roman" w:hAnsi="Times New Roman" w:cs="Times New Roman"/>
        </w:rPr>
        <w:t>s also of Ulster extraction.</w:t>
      </w:r>
      <w:r w:rsidR="00BA53B5" w:rsidRPr="00282957">
        <w:rPr>
          <w:rFonts w:ascii="Times New Roman" w:hAnsi="Times New Roman" w:cs="Times New Roman"/>
        </w:rPr>
        <w:t xml:space="preserve"> …</w:t>
      </w:r>
      <w:r w:rsidR="000142CB" w:rsidRPr="00282957">
        <w:rPr>
          <w:rFonts w:ascii="Times New Roman" w:hAnsi="Times New Roman" w:cs="Times New Roman"/>
        </w:rPr>
        <w:t xml:space="preserve"> t</w:t>
      </w:r>
      <w:r w:rsidR="00BA53B5" w:rsidRPr="00282957">
        <w:rPr>
          <w:rFonts w:ascii="Times New Roman" w:hAnsi="Times New Roman" w:cs="Times New Roman"/>
        </w:rPr>
        <w:t>he cultural aspects of Ulster-Scots have spread right the way through America … to the extent of almost being what people now consider being American [is] actually Ulster-Scots.</w:t>
      </w:r>
    </w:p>
    <w:p w14:paraId="0F1B16D6" w14:textId="77777777" w:rsidR="00034EA9" w:rsidRPr="00282957" w:rsidRDefault="00856305" w:rsidP="004C7FF0">
      <w:pPr>
        <w:jc w:val="both"/>
        <w:rPr>
          <w:rFonts w:ascii="Times New Roman" w:hAnsi="Times New Roman" w:cs="Times New Roman"/>
        </w:rPr>
      </w:pPr>
      <w:r w:rsidRPr="00282957">
        <w:rPr>
          <w:rFonts w:ascii="Times New Roman" w:hAnsi="Times New Roman" w:cs="Times New Roman"/>
        </w:rPr>
        <w:t xml:space="preserve">McCrea’s connection between the loyalist slogan “no surrender” and the Texas Revolution connects further the relationship between Ulster-Scots actions (be it the Troubles or American settler-colonialism) and Ulster-Scots ethnic character. </w:t>
      </w:r>
    </w:p>
    <w:p w14:paraId="76C980FC" w14:textId="385102B3" w:rsidR="003217D8" w:rsidRPr="00282957" w:rsidRDefault="00856305" w:rsidP="004C7FF0">
      <w:pPr>
        <w:ind w:firstLine="720"/>
        <w:jc w:val="both"/>
        <w:rPr>
          <w:rFonts w:ascii="Times New Roman" w:hAnsi="Times New Roman" w:cs="Times New Roman"/>
        </w:rPr>
      </w:pPr>
      <w:r w:rsidRPr="00282957">
        <w:rPr>
          <w:rFonts w:ascii="Times New Roman" w:hAnsi="Times New Roman" w:cs="Times New Roman"/>
        </w:rPr>
        <w:t>While, within the data, the Plantation featured heavily in Ulster-Scots myths of origin, it was frequently tempered by being placed in the context millennia of population movement between Ulster and Scotland and describing it primarily in terms of family migration rather than colonialism. For example, Gary Blair described the ‘migration that predated plantation by hundreds of years’ as ‘ongoing – frae time itsel’, I suppose, was recordit, right back to the days of the kingdom of Dal Riada … [Ulster-Scots is] an embodiment o five, six, seven hundred years o history.’</w:t>
      </w:r>
      <w:r w:rsidR="008E0188" w:rsidRPr="008E0188">
        <w:rPr>
          <w:rStyle w:val="EndnoteReference"/>
        </w:rPr>
        <w:endnoteReference w:id="5"/>
      </w:r>
      <w:r w:rsidR="008E0188" w:rsidRPr="00282957">
        <w:rPr>
          <w:rFonts w:ascii="Times New Roman" w:hAnsi="Times New Roman" w:cs="Times New Roman"/>
        </w:rPr>
        <w:t xml:space="preserve"> </w:t>
      </w:r>
      <w:r w:rsidRPr="00282957">
        <w:rPr>
          <w:rFonts w:ascii="Times New Roman" w:hAnsi="Times New Roman" w:cs="Times New Roman"/>
        </w:rPr>
        <w:t>P</w:t>
      </w:r>
      <w:r w:rsidR="00046825" w:rsidRPr="00282957">
        <w:rPr>
          <w:rFonts w:ascii="Times New Roman" w:hAnsi="Times New Roman" w:cs="Times New Roman"/>
        </w:rPr>
        <w:t xml:space="preserve">articipating </w:t>
      </w:r>
      <w:r w:rsidRPr="00282957">
        <w:rPr>
          <w:rFonts w:ascii="Times New Roman" w:hAnsi="Times New Roman" w:cs="Times New Roman"/>
        </w:rPr>
        <w:t xml:space="preserve">Ulster-Scots </w:t>
      </w:r>
      <w:r w:rsidR="00046825" w:rsidRPr="00282957">
        <w:rPr>
          <w:rFonts w:ascii="Times New Roman" w:hAnsi="Times New Roman" w:cs="Times New Roman"/>
        </w:rPr>
        <w:t xml:space="preserve">promoters </w:t>
      </w:r>
      <w:r w:rsidRPr="00282957">
        <w:rPr>
          <w:rFonts w:ascii="Times New Roman" w:hAnsi="Times New Roman" w:cs="Times New Roman"/>
        </w:rPr>
        <w:t>consistently vocalised a desire to be disassociated from a history of domination and the politics of hard-line unionism and loyalism. Whereas uninhibited celebration of the Ulster Plantation left Ulster-Scots open to such interpretations, a narrative of Ulster-Scots-led western expansion in the US permitted just such a freedom to celebrate colonial heritage.</w:t>
      </w:r>
    </w:p>
    <w:p w14:paraId="221F57DC" w14:textId="2174D66C" w:rsidR="00ED3E50" w:rsidRPr="00282957" w:rsidRDefault="00ED3E50" w:rsidP="004C7FF0">
      <w:pPr>
        <w:ind w:firstLine="720"/>
        <w:jc w:val="both"/>
        <w:rPr>
          <w:rFonts w:ascii="Times New Roman" w:hAnsi="Times New Roman" w:cs="Times New Roman"/>
        </w:rPr>
      </w:pPr>
      <w:r w:rsidRPr="00282957">
        <w:rPr>
          <w:rFonts w:ascii="Times New Roman" w:hAnsi="Times New Roman" w:cs="Times New Roman"/>
        </w:rPr>
        <w:t xml:space="preserve">For promoters of Ulster-Scots Americanism, the United States represented a settler-colonial state in which the presence of the settlers is understood to be potentially conceptualised as unproblematically valid. Assumed by the writers to be a benign settler state, the US provides an Ulster-Scots settler-colonialist dialogue in which their presence isn’t called into question but accepted as legitimate. As described above, in something of a reversal of the Northern Irish context, the </w:t>
      </w:r>
      <w:r w:rsidR="003F7F81" w:rsidRPr="00282957">
        <w:rPr>
          <w:rFonts w:ascii="Times New Roman" w:hAnsi="Times New Roman" w:cs="Times New Roman"/>
        </w:rPr>
        <w:t>Scots-Irish</w:t>
      </w:r>
      <w:r w:rsidRPr="00282957">
        <w:rPr>
          <w:rFonts w:ascii="Times New Roman" w:hAnsi="Times New Roman" w:cs="Times New Roman"/>
        </w:rPr>
        <w:t xml:space="preserve"> are presented as semi-natives or fully assimilated Americans in contrast to the arrival of the new, obtruding Irish settlers on “their” land. I contend that this reversal of a classic Irish nationalist critique of Ulster Protestants represents more of an appropriation than simple anti-Irishness. This reimagination of colonialism allows the Ulster-Scots to be interpreted as occupying a more socially defensible position in history. In doing so, its promoters can attempt to regain a sense of collective dignity, opening up the space for autonomy over the description of “their” collective past and protect the collective from critique.</w:t>
      </w:r>
    </w:p>
    <w:p w14:paraId="1BE3F07B" w14:textId="77777777" w:rsidR="00034EA9" w:rsidRPr="00282957" w:rsidRDefault="00034EA9" w:rsidP="004C7FF0">
      <w:pPr>
        <w:jc w:val="both"/>
        <w:rPr>
          <w:rFonts w:ascii="Times New Roman" w:hAnsi="Times New Roman" w:cs="Times New Roman"/>
        </w:rPr>
      </w:pPr>
    </w:p>
    <w:p w14:paraId="128D675E" w14:textId="77777777" w:rsidR="00034EA9" w:rsidRPr="00282957" w:rsidRDefault="00856305" w:rsidP="004C7FF0">
      <w:pPr>
        <w:jc w:val="both"/>
        <w:rPr>
          <w:rFonts w:ascii="Times New Roman" w:hAnsi="Times New Roman" w:cs="Times New Roman"/>
          <w:b/>
        </w:rPr>
      </w:pPr>
      <w:r w:rsidRPr="00282957">
        <w:rPr>
          <w:rFonts w:ascii="Times New Roman" w:hAnsi="Times New Roman" w:cs="Times New Roman"/>
          <w:b/>
        </w:rPr>
        <w:lastRenderedPageBreak/>
        <w:t>Conclusion</w:t>
      </w:r>
    </w:p>
    <w:p w14:paraId="55C33BF7" w14:textId="71CCE8B1" w:rsidR="00034EA9" w:rsidRPr="00282957" w:rsidRDefault="00856305" w:rsidP="00960624">
      <w:pPr>
        <w:ind w:firstLine="720"/>
        <w:jc w:val="both"/>
        <w:rPr>
          <w:rFonts w:ascii="Times New Roman" w:hAnsi="Times New Roman" w:cs="Times New Roman"/>
        </w:rPr>
      </w:pPr>
      <w:r w:rsidRPr="00282957">
        <w:rPr>
          <w:rFonts w:ascii="Times New Roman" w:hAnsi="Times New Roman" w:cs="Times New Roman"/>
        </w:rPr>
        <w:t xml:space="preserve">Through this paper, I have argued that the notion of an Ulster-Scots </w:t>
      </w:r>
      <w:r w:rsidR="007C412F" w:rsidRPr="00282957">
        <w:rPr>
          <w:rFonts w:ascii="Times New Roman" w:hAnsi="Times New Roman" w:cs="Times New Roman"/>
        </w:rPr>
        <w:t>US</w:t>
      </w:r>
      <w:r w:rsidRPr="00282957">
        <w:rPr>
          <w:rFonts w:ascii="Times New Roman" w:hAnsi="Times New Roman" w:cs="Times New Roman"/>
        </w:rPr>
        <w:t xml:space="preserve"> diaspora is utilised as a conduit through which Ulster Protestants can reimagine and reinterpret </w:t>
      </w:r>
      <w:r w:rsidR="00960624" w:rsidRPr="00282957">
        <w:rPr>
          <w:rFonts w:ascii="Times New Roman" w:hAnsi="Times New Roman" w:cs="Times New Roman"/>
        </w:rPr>
        <w:t>“</w:t>
      </w:r>
      <w:r w:rsidRPr="00282957">
        <w:rPr>
          <w:rFonts w:ascii="Times New Roman" w:hAnsi="Times New Roman" w:cs="Times New Roman"/>
        </w:rPr>
        <w:t>their</w:t>
      </w:r>
      <w:r w:rsidR="00960624" w:rsidRPr="00282957">
        <w:rPr>
          <w:rFonts w:ascii="Times New Roman" w:hAnsi="Times New Roman" w:cs="Times New Roman"/>
        </w:rPr>
        <w:t>”</w:t>
      </w:r>
      <w:r w:rsidRPr="00282957">
        <w:rPr>
          <w:rFonts w:ascii="Times New Roman" w:hAnsi="Times New Roman" w:cs="Times New Roman"/>
        </w:rPr>
        <w:t xml:space="preserve"> history. Doing so represents an attempt to regain a sense of collective dignity in light of postbellum defeatism. Utilising Hodson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"Hodson", "given" : "Randy", "non-dropping-particle" : "", "parse-names" : false, "suffix" : "" } ], "container-title" : "American Sociological Review", "id" : "ITEM-1", "issue" : "5", "issued" : { "date-parts" : [ [ "1996" ] ] }, "page" : "719-938", "title" : "Dignity in the Workplace Under Participative Management: Alienation and Freedom Revisited", "type" : "article-journal", "volume" : "61" }, "suppress-author" : 1, "uris" : [ "http://www.mendeley.com/documents/?uuid=41c48b84-d8a9-43a1-928a-cafee39b5c16" ] } ], "mendeley" : { "formattedCitation" : "(1996)", "plainTextFormattedCitation" : "(1996)", "previouslyFormattedCitation" : "(1996)"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(1996)</w:t>
      </w:r>
      <w:r w:rsidRPr="00282957">
        <w:rPr>
          <w:rFonts w:ascii="Times New Roman" w:hAnsi="Times New Roman" w:cs="Times New Roman"/>
        </w:rPr>
        <w:fldChar w:fldCharType="end"/>
      </w:r>
      <w:r w:rsidRPr="00282957">
        <w:rPr>
          <w:rFonts w:ascii="Times New Roman" w:hAnsi="Times New Roman" w:cs="Times New Roman"/>
        </w:rPr>
        <w:t xml:space="preserve"> and Lamont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"Lamont", "given" : "Mich\u00e8le", "non-dropping-particle" : "", "parse-names" : false, "suffix" : "" } ], "id" : "ITEM-1", "issued" : { "date-parts" : [ [ "2000" ] ] }, "publisher" : "Harvard University Press", "publisher-place" : "Cambridge, MA.", "title" : "The Dignity of Working Men: Morality and the Boundaries of Race, Class, and Immigration", "type" : "book" }, "suppress-author" : 1, "uris" : [ "http://www.mendeley.com/documents/?uuid=58b99255-2cba-44bf-a494-ed847c584b79" ] } ], "mendeley" : { "formattedCitation" : "(2000)", "plainTextFormattedCitation" : "(2000)", "previouslyFormattedCitation" : "(2000)"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(2000)</w:t>
      </w:r>
      <w:r w:rsidRPr="00282957">
        <w:rPr>
          <w:rFonts w:ascii="Times New Roman" w:hAnsi="Times New Roman" w:cs="Times New Roman"/>
        </w:rPr>
        <w:fldChar w:fldCharType="end"/>
      </w:r>
      <w:r w:rsidRPr="00282957">
        <w:rPr>
          <w:rFonts w:ascii="Times New Roman" w:hAnsi="Times New Roman" w:cs="Times New Roman"/>
        </w:rPr>
        <w:t xml:space="preserve">, I describe collective dignity as the search for the autonomy to set out the peoplehood narrative to which the individual belongs through which the purported group can potentially be shielded from abuse. A sense of defeatism has been palpable amongst the “Protestant community” in Northern Ireland. For Finlay </w:t>
      </w:r>
      <w:r w:rsidRPr="00282957">
        <w:rPr>
          <w:rFonts w:ascii="Times New Roman" w:hAnsi="Times New Roman" w:cs="Times New Roman"/>
        </w:rPr>
        <w:fldChar w:fldCharType="begin" w:fldLock="1"/>
      </w:r>
      <w:r w:rsidRPr="00282957">
        <w:rPr>
          <w:rFonts w:ascii="Times New Roman" w:hAnsi="Times New Roman" w:cs="Times New Roman"/>
        </w:rPr>
        <w:instrText>ADDIN CSL_CITATION { "citationItems" : [ { "id" : "ITEM-1", "itemData" : { "author" : [ { "dropping-particle" : "", "family" : "Finlay", "given" : "Andrew", "non-dropping-particle" : "", "parse-names" : false, "suffix" : "" } ], "container-title" : "The Global Review of Ethnopolitics", "id" : "ITEM-1", "issue" : "2", "issued" : { "date-parts" : [ [ "2001" ] ] }, "page" : "3-20", "title" : "Defeatism and Northern Protestant \u2018Identity\u2019", "type" : "article-journal", "volume" : "1" }, "suppress-author" : 1, "uris" : [ "http://www.mendeley.com/documents/?uuid=1b3e138f-b28c-433a-885e-3cd6b41b6e4c" ] } ], "mendeley" : { "formattedCitation" : "(2001)", "plainTextFormattedCitation" : "(2001)", "previouslyFormattedCitation" : "(2001)" }, "properties" : { "noteIndex" : 0 }, "schema" : "https://github.com/citation-style-language/schema/raw/master/csl-citation.json" }</w:instrText>
      </w:r>
      <w:r w:rsidRPr="00282957">
        <w:rPr>
          <w:rFonts w:ascii="Times New Roman" w:hAnsi="Times New Roman" w:cs="Times New Roman"/>
        </w:rPr>
        <w:fldChar w:fldCharType="separate"/>
      </w:r>
      <w:r w:rsidRPr="00282957">
        <w:rPr>
          <w:rFonts w:ascii="Times New Roman" w:hAnsi="Times New Roman" w:cs="Times New Roman"/>
          <w:noProof/>
        </w:rPr>
        <w:t>(2001)</w:t>
      </w:r>
      <w:r w:rsidRPr="00282957">
        <w:rPr>
          <w:rFonts w:ascii="Times New Roman" w:hAnsi="Times New Roman" w:cs="Times New Roman"/>
        </w:rPr>
        <w:fldChar w:fldCharType="end"/>
      </w:r>
      <w:r w:rsidRPr="00282957">
        <w:rPr>
          <w:rFonts w:ascii="Times New Roman" w:hAnsi="Times New Roman" w:cs="Times New Roman"/>
        </w:rPr>
        <w:t>, this is symptomatic of the critique of Ulster Protestants as culturally inarticulate in a situation in which identity politics had been rendered hegemonic. I contend that Ulster-Scots Americanism represents an attempt to return to triumphalism whilst shedding the anti-modern, regressive, sectarian tendencies of Ulster loyalism. This phenomenon represents an attempt to reinstate collective dignity through autonomy over self-description, a sense of communal pri</w:t>
      </w:r>
      <w:r w:rsidR="00DE07BF" w:rsidRPr="00282957">
        <w:rPr>
          <w:rFonts w:ascii="Times New Roman" w:hAnsi="Times New Roman" w:cs="Times New Roman"/>
        </w:rPr>
        <w:t>de, and a shielding from abuse.</w:t>
      </w:r>
    </w:p>
    <w:p w14:paraId="644787C8" w14:textId="77777777" w:rsidR="00034EA9" w:rsidRPr="00282957" w:rsidRDefault="00856305" w:rsidP="004C7FF0">
      <w:pPr>
        <w:ind w:firstLine="720"/>
        <w:jc w:val="both"/>
        <w:rPr>
          <w:rFonts w:ascii="Times New Roman" w:hAnsi="Times New Roman" w:cs="Times New Roman"/>
        </w:rPr>
      </w:pPr>
      <w:r w:rsidRPr="00282957">
        <w:rPr>
          <w:rFonts w:ascii="Times New Roman" w:hAnsi="Times New Roman" w:cs="Times New Roman"/>
        </w:rPr>
        <w:t>The notion of a specific “Ulster-Scots history” is a relatively new phenomenon, and one with potentially nefarious consequences. As a socially constructed genealogical and cultural identity founded on a belief in absolute differentiation between communities in Northern Ireland, it holds considerable capacity for the perpetuation and deepening of senses of communal disassociation. In a region that has experienced intractable inter-group conflict, such an ethnic differentiation is indeed problematic. However, it is common both within academic and non-academic writing to disregard Ulster-Scots as merely a sectarian weapon in a cultural war with Irishness. As I have argued in this article, it would appear that its usefulness to Ulster Protestant identity is more in the means gain autonomy over the articulation of “their” identity and, in doing so, to contend for that identity to be socially defensible.</w:t>
      </w:r>
    </w:p>
    <w:p w14:paraId="2730F699" w14:textId="77777777" w:rsidR="00034EA9" w:rsidRPr="00282957" w:rsidRDefault="00034EA9" w:rsidP="004C7FF0">
      <w:pPr>
        <w:jc w:val="both"/>
        <w:rPr>
          <w:rFonts w:ascii="Times New Roman" w:hAnsi="Times New Roman" w:cs="Times New Roman"/>
        </w:rPr>
      </w:pPr>
    </w:p>
    <w:p w14:paraId="1C71177D" w14:textId="77777777" w:rsidR="00034EA9" w:rsidRPr="00282957" w:rsidRDefault="00856305" w:rsidP="004C7FF0">
      <w:pPr>
        <w:jc w:val="both"/>
        <w:rPr>
          <w:rFonts w:ascii="Times New Roman" w:hAnsi="Times New Roman" w:cs="Times New Roman"/>
          <w:b/>
        </w:rPr>
      </w:pPr>
      <w:r w:rsidRPr="00282957">
        <w:rPr>
          <w:rFonts w:ascii="Times New Roman" w:hAnsi="Times New Roman" w:cs="Times New Roman"/>
          <w:b/>
        </w:rPr>
        <w:t>References</w:t>
      </w:r>
    </w:p>
    <w:p w14:paraId="0D51DBF2" w14:textId="1A7D87DC" w:rsidR="008067E3" w:rsidRPr="00282957" w:rsidRDefault="00856305"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rPr>
        <w:fldChar w:fldCharType="begin" w:fldLock="1"/>
      </w:r>
      <w:r w:rsidRPr="00282957">
        <w:rPr>
          <w:rFonts w:ascii="Times New Roman" w:hAnsi="Times New Roman" w:cs="Times New Roman"/>
        </w:rPr>
        <w:instrText xml:space="preserve">ADDIN Mendeley Bibliography CSL_BIBLIOGRAPHY </w:instrText>
      </w:r>
      <w:r w:rsidRPr="00282957">
        <w:rPr>
          <w:rFonts w:ascii="Times New Roman" w:hAnsi="Times New Roman" w:cs="Times New Roman"/>
        </w:rPr>
        <w:fldChar w:fldCharType="separate"/>
      </w:r>
      <w:r w:rsidR="008067E3" w:rsidRPr="00282957">
        <w:rPr>
          <w:rFonts w:ascii="Times New Roman" w:hAnsi="Times New Roman" w:cs="Times New Roman"/>
          <w:noProof/>
        </w:rPr>
        <w:t xml:space="preserve">Anderson, James and Ian Shuttleworth. 1994. “Sectarian Readings of Sectarianism: Interpreting the Northern Ireland Census.” </w:t>
      </w:r>
      <w:r w:rsidR="008067E3" w:rsidRPr="00282957">
        <w:rPr>
          <w:rFonts w:ascii="Times New Roman" w:hAnsi="Times New Roman" w:cs="Times New Roman"/>
          <w:i/>
          <w:iCs/>
          <w:noProof/>
        </w:rPr>
        <w:t>The Irish Review</w:t>
      </w:r>
      <w:r w:rsidR="008067E3" w:rsidRPr="00282957">
        <w:rPr>
          <w:rFonts w:ascii="Times New Roman" w:hAnsi="Times New Roman" w:cs="Times New Roman"/>
          <w:noProof/>
        </w:rPr>
        <w:t xml:space="preserve"> 16:74–93.</w:t>
      </w:r>
    </w:p>
    <w:p w14:paraId="186F900F"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Aughey, Arthur. 1995. “The Idea of the Union.” in </w:t>
      </w:r>
      <w:r w:rsidRPr="00282957">
        <w:rPr>
          <w:rFonts w:ascii="Times New Roman" w:hAnsi="Times New Roman" w:cs="Times New Roman"/>
          <w:i/>
          <w:iCs/>
          <w:noProof/>
        </w:rPr>
        <w:t>The Idea of the Union: Statements and Critiques in Support of the Union of Great Britain and Northern Ireland</w:t>
      </w:r>
      <w:r w:rsidRPr="00282957">
        <w:rPr>
          <w:rFonts w:ascii="Times New Roman" w:hAnsi="Times New Roman" w:cs="Times New Roman"/>
          <w:noProof/>
        </w:rPr>
        <w:t>, edited by J. W. Foster. Vancouver: Belcouver Press.</w:t>
      </w:r>
    </w:p>
    <w:p w14:paraId="0AF64B52"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Clayton, Pamela. 1996. </w:t>
      </w:r>
      <w:r w:rsidRPr="00282957">
        <w:rPr>
          <w:rFonts w:ascii="Times New Roman" w:hAnsi="Times New Roman" w:cs="Times New Roman"/>
          <w:i/>
          <w:iCs/>
          <w:noProof/>
        </w:rPr>
        <w:t>Enemies and Passing Friends: Settler Ideologies in Twentieth Century Ulster</w:t>
      </w:r>
      <w:r w:rsidRPr="00282957">
        <w:rPr>
          <w:rFonts w:ascii="Times New Roman" w:hAnsi="Times New Roman" w:cs="Times New Roman"/>
          <w:noProof/>
        </w:rPr>
        <w:t>. London: Pluto Press.</w:t>
      </w:r>
    </w:p>
    <w:p w14:paraId="25B44149"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Dowling, Martin W. 2007. “Confusing Culture and Politics: Ulster Scots Culture and Music.” </w:t>
      </w:r>
      <w:r w:rsidRPr="00282957">
        <w:rPr>
          <w:rFonts w:ascii="Times New Roman" w:hAnsi="Times New Roman" w:cs="Times New Roman"/>
          <w:i/>
          <w:iCs/>
          <w:noProof/>
        </w:rPr>
        <w:lastRenderedPageBreak/>
        <w:t>New Hibernia Review</w:t>
      </w:r>
      <w:r w:rsidRPr="00282957">
        <w:rPr>
          <w:rFonts w:ascii="Times New Roman" w:hAnsi="Times New Roman" w:cs="Times New Roman"/>
          <w:noProof/>
        </w:rPr>
        <w:t xml:space="preserve"> 11(3):51–80.</w:t>
      </w:r>
    </w:p>
    <w:p w14:paraId="0F3965B7"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Esping-Andersen, Gøsta. 1999. </w:t>
      </w:r>
      <w:r w:rsidRPr="00282957">
        <w:rPr>
          <w:rFonts w:ascii="Times New Roman" w:hAnsi="Times New Roman" w:cs="Times New Roman"/>
          <w:i/>
          <w:iCs/>
          <w:noProof/>
        </w:rPr>
        <w:t>Social Foundations of Postindustrial Economies</w:t>
      </w:r>
      <w:r w:rsidRPr="00282957">
        <w:rPr>
          <w:rFonts w:ascii="Times New Roman" w:hAnsi="Times New Roman" w:cs="Times New Roman"/>
          <w:noProof/>
        </w:rPr>
        <w:t>. New York: Oxford University Press.</w:t>
      </w:r>
    </w:p>
    <w:p w14:paraId="27FFC8F1"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Finlay, Andrew. 2001. “Defeatism and Northern Protestant ‘Identity.’” </w:t>
      </w:r>
      <w:r w:rsidRPr="00282957">
        <w:rPr>
          <w:rFonts w:ascii="Times New Roman" w:hAnsi="Times New Roman" w:cs="Times New Roman"/>
          <w:i/>
          <w:iCs/>
          <w:noProof/>
        </w:rPr>
        <w:t>The Global Review of Ethnopolitics</w:t>
      </w:r>
      <w:r w:rsidRPr="00282957">
        <w:rPr>
          <w:rFonts w:ascii="Times New Roman" w:hAnsi="Times New Roman" w:cs="Times New Roman"/>
          <w:noProof/>
        </w:rPr>
        <w:t xml:space="preserve"> 1(2):3–20.</w:t>
      </w:r>
    </w:p>
    <w:p w14:paraId="1ACC8684"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Finlay, Andrew. 2010. </w:t>
      </w:r>
      <w:r w:rsidRPr="00282957">
        <w:rPr>
          <w:rFonts w:ascii="Times New Roman" w:hAnsi="Times New Roman" w:cs="Times New Roman"/>
          <w:i/>
          <w:iCs/>
          <w:noProof/>
        </w:rPr>
        <w:t>Governing Ethnic Conflict: Consociation, Identity and the Price of Peace</w:t>
      </w:r>
      <w:r w:rsidRPr="00282957">
        <w:rPr>
          <w:rFonts w:ascii="Times New Roman" w:hAnsi="Times New Roman" w:cs="Times New Roman"/>
          <w:noProof/>
        </w:rPr>
        <w:t>. London and New York: Routledge.</w:t>
      </w:r>
    </w:p>
    <w:p w14:paraId="33513BF0"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Ganiel, Gladys. 2007. “‘Preaching to the Choir?’: An Analysis of DUP Discourses about the Northern Ireland Peace Process.” </w:t>
      </w:r>
      <w:r w:rsidRPr="00282957">
        <w:rPr>
          <w:rFonts w:ascii="Times New Roman" w:hAnsi="Times New Roman" w:cs="Times New Roman"/>
          <w:i/>
          <w:iCs/>
          <w:noProof/>
        </w:rPr>
        <w:t>Irish Political Studies</w:t>
      </w:r>
      <w:r w:rsidRPr="00282957">
        <w:rPr>
          <w:rFonts w:ascii="Times New Roman" w:hAnsi="Times New Roman" w:cs="Times New Roman"/>
          <w:noProof/>
        </w:rPr>
        <w:t xml:space="preserve"> 22(3):303–20.</w:t>
      </w:r>
    </w:p>
    <w:p w14:paraId="4E7532B0"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Gardner, Peter Robert. 2015. “Unionism, Loyalism, and the Ulster-Scots Ethnolinguistic ‘Revival.’” </w:t>
      </w:r>
      <w:r w:rsidRPr="00282957">
        <w:rPr>
          <w:rFonts w:ascii="Times New Roman" w:hAnsi="Times New Roman" w:cs="Times New Roman"/>
          <w:i/>
          <w:iCs/>
          <w:noProof/>
        </w:rPr>
        <w:t>Studies in Ethnicity and Nationalism</w:t>
      </w:r>
      <w:r w:rsidRPr="00282957">
        <w:rPr>
          <w:rFonts w:ascii="Times New Roman" w:hAnsi="Times New Roman" w:cs="Times New Roman"/>
          <w:noProof/>
        </w:rPr>
        <w:t xml:space="preserve"> 15(1):4–25.</w:t>
      </w:r>
    </w:p>
    <w:p w14:paraId="0126753D"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Gardner, Peter Robert. 2016. “Ethnicising Ulster’s Protestant Community?: An Analysis of Ulster-Scots Ethnopedagogy.” </w:t>
      </w:r>
      <w:r w:rsidRPr="00282957">
        <w:rPr>
          <w:rFonts w:ascii="Times New Roman" w:hAnsi="Times New Roman" w:cs="Times New Roman"/>
          <w:i/>
          <w:iCs/>
          <w:noProof/>
        </w:rPr>
        <w:t>Identities: Global Studies in Culture and Power</w:t>
      </w:r>
      <w:r w:rsidRPr="00282957">
        <w:rPr>
          <w:rFonts w:ascii="Times New Roman" w:hAnsi="Times New Roman" w:cs="Times New Roman"/>
          <w:noProof/>
        </w:rPr>
        <w:t>.</w:t>
      </w:r>
    </w:p>
    <w:p w14:paraId="3B6C5CD5"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Görlach, M. 2000. “Ulster Scots: A Language?” in </w:t>
      </w:r>
      <w:r w:rsidRPr="00282957">
        <w:rPr>
          <w:rFonts w:ascii="Times New Roman" w:hAnsi="Times New Roman" w:cs="Times New Roman"/>
          <w:i/>
          <w:iCs/>
          <w:noProof/>
        </w:rPr>
        <w:t>Language and Politics: Northern Ireland, the Republic of Ireland and Scotland</w:t>
      </w:r>
      <w:r w:rsidRPr="00282957">
        <w:rPr>
          <w:rFonts w:ascii="Times New Roman" w:hAnsi="Times New Roman" w:cs="Times New Roman"/>
          <w:noProof/>
        </w:rPr>
        <w:t>, edited by J. M. Kirk and D. P. Ó Baoill. Belfast: Cló Ollscoil na Banríona.</w:t>
      </w:r>
    </w:p>
    <w:p w14:paraId="47322FA5"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Griffin, Patrick. 2012. </w:t>
      </w:r>
      <w:r w:rsidRPr="00282957">
        <w:rPr>
          <w:rFonts w:ascii="Times New Roman" w:hAnsi="Times New Roman" w:cs="Times New Roman"/>
          <w:i/>
          <w:iCs/>
          <w:noProof/>
        </w:rPr>
        <w:t>The People with No Name: Ireland’s Ulster Scots, America’s Scots Irish, and the Creation of a British Atlantic World, 1689-1764</w:t>
      </w:r>
      <w:r w:rsidRPr="00282957">
        <w:rPr>
          <w:rFonts w:ascii="Times New Roman" w:hAnsi="Times New Roman" w:cs="Times New Roman"/>
          <w:noProof/>
        </w:rPr>
        <w:t>. Princeton, NJ: Princeton University Press.</w:t>
      </w:r>
    </w:p>
    <w:p w14:paraId="6B5AB131"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Hodson, Randy. 1996. “Dignity in the Workplace Under Participative Management: Alienation and Freedom Revisited.” </w:t>
      </w:r>
      <w:r w:rsidRPr="00282957">
        <w:rPr>
          <w:rFonts w:ascii="Times New Roman" w:hAnsi="Times New Roman" w:cs="Times New Roman"/>
          <w:i/>
          <w:iCs/>
          <w:noProof/>
        </w:rPr>
        <w:t>American Sociological Review</w:t>
      </w:r>
      <w:r w:rsidRPr="00282957">
        <w:rPr>
          <w:rFonts w:ascii="Times New Roman" w:hAnsi="Times New Roman" w:cs="Times New Roman"/>
          <w:noProof/>
        </w:rPr>
        <w:t xml:space="preserve"> 61(5):719–938.</w:t>
      </w:r>
    </w:p>
    <w:p w14:paraId="114CA65B"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Laird, John. 2010. </w:t>
      </w:r>
      <w:r w:rsidRPr="00282957">
        <w:rPr>
          <w:rFonts w:ascii="Times New Roman" w:hAnsi="Times New Roman" w:cs="Times New Roman"/>
          <w:i/>
          <w:iCs/>
          <w:noProof/>
        </w:rPr>
        <w:t>A Struggle to Be Heard: By a True Ulster Liberal</w:t>
      </w:r>
      <w:r w:rsidRPr="00282957">
        <w:rPr>
          <w:rFonts w:ascii="Times New Roman" w:hAnsi="Times New Roman" w:cs="Times New Roman"/>
          <w:noProof/>
        </w:rPr>
        <w:t>. London: Global &amp; Western Publishing.</w:t>
      </w:r>
    </w:p>
    <w:p w14:paraId="4496A6C8"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Lamont, Michèle. 2000. </w:t>
      </w:r>
      <w:r w:rsidRPr="00282957">
        <w:rPr>
          <w:rFonts w:ascii="Times New Roman" w:hAnsi="Times New Roman" w:cs="Times New Roman"/>
          <w:i/>
          <w:iCs/>
          <w:noProof/>
        </w:rPr>
        <w:t>The Dignity of Working Men: Morality and the Boundaries of Race, Class, and Immigration</w:t>
      </w:r>
      <w:r w:rsidRPr="00282957">
        <w:rPr>
          <w:rFonts w:ascii="Times New Roman" w:hAnsi="Times New Roman" w:cs="Times New Roman"/>
          <w:noProof/>
        </w:rPr>
        <w:t>. Cambridge, MA.: Harvard University Press.</w:t>
      </w:r>
    </w:p>
    <w:p w14:paraId="6289298F"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Lawther, Cheryl. 2014. </w:t>
      </w:r>
      <w:r w:rsidRPr="00282957">
        <w:rPr>
          <w:rFonts w:ascii="Times New Roman" w:hAnsi="Times New Roman" w:cs="Times New Roman"/>
          <w:i/>
          <w:iCs/>
          <w:noProof/>
        </w:rPr>
        <w:t>Truth, Denial and Transition : Northern Ireland and the Contested Past</w:t>
      </w:r>
      <w:r w:rsidRPr="00282957">
        <w:rPr>
          <w:rFonts w:ascii="Times New Roman" w:hAnsi="Times New Roman" w:cs="Times New Roman"/>
          <w:noProof/>
        </w:rPr>
        <w:t>. Abingdon: Routledge.</w:t>
      </w:r>
    </w:p>
    <w:p w14:paraId="430C4A29"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Lipset, Seymour Martin. 1997. </w:t>
      </w:r>
      <w:r w:rsidRPr="00282957">
        <w:rPr>
          <w:rFonts w:ascii="Times New Roman" w:hAnsi="Times New Roman" w:cs="Times New Roman"/>
          <w:i/>
          <w:iCs/>
          <w:noProof/>
        </w:rPr>
        <w:t>American Exceptionalism: A Double-Edged Sword</w:t>
      </w:r>
      <w:r w:rsidRPr="00282957">
        <w:rPr>
          <w:rFonts w:ascii="Times New Roman" w:hAnsi="Times New Roman" w:cs="Times New Roman"/>
          <w:noProof/>
        </w:rPr>
        <w:t>. New York and London: WW Norton &amp; Company.</w:t>
      </w:r>
    </w:p>
    <w:p w14:paraId="4985E05C"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McCall, Cathal. 2002. “Political Transformation and the Reinvention of the Ulster-Scots Identity and Culture.” </w:t>
      </w:r>
      <w:r w:rsidRPr="00282957">
        <w:rPr>
          <w:rFonts w:ascii="Times New Roman" w:hAnsi="Times New Roman" w:cs="Times New Roman"/>
          <w:i/>
          <w:iCs/>
          <w:noProof/>
        </w:rPr>
        <w:t>Identities</w:t>
      </w:r>
      <w:r w:rsidRPr="00282957">
        <w:rPr>
          <w:rFonts w:ascii="Times New Roman" w:hAnsi="Times New Roman" w:cs="Times New Roman"/>
          <w:noProof/>
        </w:rPr>
        <w:t xml:space="preserve"> 9(2):197–218.</w:t>
      </w:r>
    </w:p>
    <w:p w14:paraId="2FFCFE9E"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McCarthy, Karen F. 2011. </w:t>
      </w:r>
      <w:r w:rsidRPr="00282957">
        <w:rPr>
          <w:rFonts w:ascii="Times New Roman" w:hAnsi="Times New Roman" w:cs="Times New Roman"/>
          <w:i/>
          <w:iCs/>
          <w:noProof/>
        </w:rPr>
        <w:t>The Other Irish: The Scots-Irish Rascals Who Made America</w:t>
      </w:r>
      <w:r w:rsidRPr="00282957">
        <w:rPr>
          <w:rFonts w:ascii="Times New Roman" w:hAnsi="Times New Roman" w:cs="Times New Roman"/>
          <w:noProof/>
        </w:rPr>
        <w:t>. New York: Sterling.</w:t>
      </w:r>
    </w:p>
    <w:p w14:paraId="17C0BB08"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McEvoy, Lesley, Kieran McEvoy, and Kirsten McConnachie. 2006. “Reconciliation as a </w:t>
      </w:r>
      <w:r w:rsidRPr="00282957">
        <w:rPr>
          <w:rFonts w:ascii="Times New Roman" w:hAnsi="Times New Roman" w:cs="Times New Roman"/>
          <w:noProof/>
        </w:rPr>
        <w:lastRenderedPageBreak/>
        <w:t xml:space="preserve">Dirty Word: Conflict, Community Relations and Education in Northern Ireland.” </w:t>
      </w:r>
      <w:r w:rsidRPr="00282957">
        <w:rPr>
          <w:rFonts w:ascii="Times New Roman" w:hAnsi="Times New Roman" w:cs="Times New Roman"/>
          <w:i/>
          <w:iCs/>
          <w:noProof/>
        </w:rPr>
        <w:t>Journal of International Affairs</w:t>
      </w:r>
      <w:r w:rsidRPr="00282957">
        <w:rPr>
          <w:rFonts w:ascii="Times New Roman" w:hAnsi="Times New Roman" w:cs="Times New Roman"/>
          <w:noProof/>
        </w:rPr>
        <w:t xml:space="preserve"> 60(1):81–106.</w:t>
      </w:r>
    </w:p>
    <w:p w14:paraId="57D3EE42"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McKay, Susan. 2000. </w:t>
      </w:r>
      <w:r w:rsidRPr="00282957">
        <w:rPr>
          <w:rFonts w:ascii="Times New Roman" w:hAnsi="Times New Roman" w:cs="Times New Roman"/>
          <w:i/>
          <w:iCs/>
          <w:noProof/>
        </w:rPr>
        <w:t>Northern Protestants: An Unsettled People</w:t>
      </w:r>
      <w:r w:rsidRPr="00282957">
        <w:rPr>
          <w:rFonts w:ascii="Times New Roman" w:hAnsi="Times New Roman" w:cs="Times New Roman"/>
          <w:noProof/>
        </w:rPr>
        <w:t>. Belfast: Blackstaff.</w:t>
      </w:r>
    </w:p>
    <w:p w14:paraId="78683756"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Moxon-Browne, Edward. 1983. </w:t>
      </w:r>
      <w:r w:rsidRPr="00282957">
        <w:rPr>
          <w:rFonts w:ascii="Times New Roman" w:hAnsi="Times New Roman" w:cs="Times New Roman"/>
          <w:i/>
          <w:iCs/>
          <w:noProof/>
        </w:rPr>
        <w:t>Nation, Class and Creed in Northern Ireland</w:t>
      </w:r>
      <w:r w:rsidRPr="00282957">
        <w:rPr>
          <w:rFonts w:ascii="Times New Roman" w:hAnsi="Times New Roman" w:cs="Times New Roman"/>
          <w:noProof/>
        </w:rPr>
        <w:t>. London: Gower.</w:t>
      </w:r>
    </w:p>
    <w:p w14:paraId="511FC485"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Nagel, Joane. 1994. “Constructing Ethnicity: Creating and Recreating Ethnic Identity and Culture.” </w:t>
      </w:r>
      <w:r w:rsidRPr="00282957">
        <w:rPr>
          <w:rFonts w:ascii="Times New Roman" w:hAnsi="Times New Roman" w:cs="Times New Roman"/>
          <w:i/>
          <w:iCs/>
          <w:noProof/>
        </w:rPr>
        <w:t>Social Problems</w:t>
      </w:r>
      <w:r w:rsidRPr="00282957">
        <w:rPr>
          <w:rFonts w:ascii="Times New Roman" w:hAnsi="Times New Roman" w:cs="Times New Roman"/>
          <w:noProof/>
        </w:rPr>
        <w:t xml:space="preserve"> 41(1):152–76.</w:t>
      </w:r>
    </w:p>
    <w:p w14:paraId="4AC2F9E8"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Nelson, Sarah. 1984. </w:t>
      </w:r>
      <w:r w:rsidRPr="00282957">
        <w:rPr>
          <w:rFonts w:ascii="Times New Roman" w:hAnsi="Times New Roman" w:cs="Times New Roman"/>
          <w:i/>
          <w:iCs/>
          <w:noProof/>
        </w:rPr>
        <w:t>Ulster’s Uncertain Defenders: Protestant Political, Paramilitary and Community Groups and the Northern Irish Conflict</w:t>
      </w:r>
      <w:r w:rsidRPr="00282957">
        <w:rPr>
          <w:rFonts w:ascii="Times New Roman" w:hAnsi="Times New Roman" w:cs="Times New Roman"/>
          <w:noProof/>
        </w:rPr>
        <w:t>. Belfast: Appletree Press.</w:t>
      </w:r>
    </w:p>
    <w:p w14:paraId="34FA2015"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Níc Craith, Máiréad. 2000. “Contested Identities and the Quest for Legitimacy.” </w:t>
      </w:r>
      <w:r w:rsidRPr="00282957">
        <w:rPr>
          <w:rFonts w:ascii="Times New Roman" w:hAnsi="Times New Roman" w:cs="Times New Roman"/>
          <w:i/>
          <w:iCs/>
          <w:noProof/>
        </w:rPr>
        <w:t>Journal of Multilingual and Multicultural Development</w:t>
      </w:r>
      <w:r w:rsidRPr="00282957">
        <w:rPr>
          <w:rFonts w:ascii="Times New Roman" w:hAnsi="Times New Roman" w:cs="Times New Roman"/>
          <w:noProof/>
        </w:rPr>
        <w:t xml:space="preserve"> 21(5):399–413.</w:t>
      </w:r>
    </w:p>
    <w:p w14:paraId="7AADA78F"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Níc Craith, Máiréad. 2003. </w:t>
      </w:r>
      <w:r w:rsidRPr="00282957">
        <w:rPr>
          <w:rFonts w:ascii="Times New Roman" w:hAnsi="Times New Roman" w:cs="Times New Roman"/>
          <w:i/>
          <w:iCs/>
          <w:noProof/>
        </w:rPr>
        <w:t>Culture and Identity Politics in Northern Ireland</w:t>
      </w:r>
      <w:r w:rsidRPr="00282957">
        <w:rPr>
          <w:rFonts w:ascii="Times New Roman" w:hAnsi="Times New Roman" w:cs="Times New Roman"/>
          <w:noProof/>
        </w:rPr>
        <w:t>. New York: Palgrave Macmillan.</w:t>
      </w:r>
    </w:p>
    <w:p w14:paraId="7302024C"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Opsahl, Torkel. 1993. </w:t>
      </w:r>
      <w:r w:rsidRPr="00282957">
        <w:rPr>
          <w:rFonts w:ascii="Times New Roman" w:hAnsi="Times New Roman" w:cs="Times New Roman"/>
          <w:i/>
          <w:iCs/>
          <w:noProof/>
        </w:rPr>
        <w:t>A Citizens’ Inquiry: The Opsahl Report on Northern Ireland</w:t>
      </w:r>
      <w:r w:rsidRPr="00282957">
        <w:rPr>
          <w:rFonts w:ascii="Times New Roman" w:hAnsi="Times New Roman" w:cs="Times New Roman"/>
          <w:noProof/>
        </w:rPr>
        <w:t>. edited by A. Pollak. Dublin: Lilliput Press for Initiative.</w:t>
      </w:r>
    </w:p>
    <w:p w14:paraId="2F1F066F"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Mac Póilin, Aodán. 1999. “Language, Identity and Politics in Northern Ireland.” </w:t>
      </w:r>
      <w:r w:rsidRPr="00282957">
        <w:rPr>
          <w:rFonts w:ascii="Times New Roman" w:hAnsi="Times New Roman" w:cs="Times New Roman"/>
          <w:i/>
          <w:iCs/>
          <w:noProof/>
        </w:rPr>
        <w:t>Ulster Folklife</w:t>
      </w:r>
      <w:r w:rsidRPr="00282957">
        <w:rPr>
          <w:rFonts w:ascii="Times New Roman" w:hAnsi="Times New Roman" w:cs="Times New Roman"/>
          <w:noProof/>
        </w:rPr>
        <w:t xml:space="preserve"> 45(1):108–32.</w:t>
      </w:r>
    </w:p>
    <w:p w14:paraId="5446AEA8"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Radford, Katie. 2001. “Creating an Ulster Scots Revival.” </w:t>
      </w:r>
      <w:r w:rsidRPr="00282957">
        <w:rPr>
          <w:rFonts w:ascii="Times New Roman" w:hAnsi="Times New Roman" w:cs="Times New Roman"/>
          <w:i/>
          <w:iCs/>
          <w:noProof/>
        </w:rPr>
        <w:t>Peace Review</w:t>
      </w:r>
      <w:r w:rsidRPr="00282957">
        <w:rPr>
          <w:rFonts w:ascii="Times New Roman" w:hAnsi="Times New Roman" w:cs="Times New Roman"/>
          <w:noProof/>
        </w:rPr>
        <w:t xml:space="preserve"> 13(1):51–57.</w:t>
      </w:r>
    </w:p>
    <w:p w14:paraId="36A7572C"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Rose, Richard. 1971. </w:t>
      </w:r>
      <w:r w:rsidRPr="00282957">
        <w:rPr>
          <w:rFonts w:ascii="Times New Roman" w:hAnsi="Times New Roman" w:cs="Times New Roman"/>
          <w:i/>
          <w:iCs/>
          <w:noProof/>
        </w:rPr>
        <w:t>Governing without Consensus: An Irish Perspective</w:t>
      </w:r>
      <w:r w:rsidRPr="00282957">
        <w:rPr>
          <w:rFonts w:ascii="Times New Roman" w:hAnsi="Times New Roman" w:cs="Times New Roman"/>
          <w:noProof/>
        </w:rPr>
        <w:t>. London: Faber &amp; Faber.</w:t>
      </w:r>
    </w:p>
    <w:p w14:paraId="4CC7FB4A"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Rosen, Michael. 2012. </w:t>
      </w:r>
      <w:r w:rsidRPr="00282957">
        <w:rPr>
          <w:rFonts w:ascii="Times New Roman" w:hAnsi="Times New Roman" w:cs="Times New Roman"/>
          <w:i/>
          <w:iCs/>
          <w:noProof/>
        </w:rPr>
        <w:t>Dignity: Its History and Meaning</w:t>
      </w:r>
      <w:r w:rsidRPr="00282957">
        <w:rPr>
          <w:rFonts w:ascii="Times New Roman" w:hAnsi="Times New Roman" w:cs="Times New Roman"/>
          <w:noProof/>
        </w:rPr>
        <w:t>. Cambridge, MA. and London, England: Harvard University Press.</w:t>
      </w:r>
    </w:p>
    <w:p w14:paraId="2F002A96"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Smith, Rogers M. 2003. </w:t>
      </w:r>
      <w:r w:rsidRPr="00282957">
        <w:rPr>
          <w:rFonts w:ascii="Times New Roman" w:hAnsi="Times New Roman" w:cs="Times New Roman"/>
          <w:i/>
          <w:iCs/>
          <w:noProof/>
        </w:rPr>
        <w:t>Stories of Peoplehood: The Politics and Morals of Political Membership</w:t>
      </w:r>
      <w:r w:rsidRPr="00282957">
        <w:rPr>
          <w:rFonts w:ascii="Times New Roman" w:hAnsi="Times New Roman" w:cs="Times New Roman"/>
          <w:noProof/>
        </w:rPr>
        <w:t>. Cambridge: Cambridge University Press.</w:t>
      </w:r>
    </w:p>
    <w:p w14:paraId="346E9B21"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Smithey, Lee A. 2011. </w:t>
      </w:r>
      <w:r w:rsidRPr="00282957">
        <w:rPr>
          <w:rFonts w:ascii="Times New Roman" w:hAnsi="Times New Roman" w:cs="Times New Roman"/>
          <w:i/>
          <w:iCs/>
          <w:noProof/>
        </w:rPr>
        <w:t>Unionists, Loyalists, and Conflict Transformation in Northern Ireland</w:t>
      </w:r>
      <w:r w:rsidRPr="00282957">
        <w:rPr>
          <w:rFonts w:ascii="Times New Roman" w:hAnsi="Times New Roman" w:cs="Times New Roman"/>
          <w:noProof/>
        </w:rPr>
        <w:t>. Oxford: Oxford University Press.</w:t>
      </w:r>
    </w:p>
    <w:p w14:paraId="12420447"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Southern, Neil. 2007. “Protestant Alienation in Northern Ireland: A Political, Cultural and Geographical Examination.” </w:t>
      </w:r>
      <w:r w:rsidRPr="00282957">
        <w:rPr>
          <w:rFonts w:ascii="Times New Roman" w:hAnsi="Times New Roman" w:cs="Times New Roman"/>
          <w:i/>
          <w:iCs/>
          <w:noProof/>
        </w:rPr>
        <w:t>Journal of Ethnic and Migration Studies</w:t>
      </w:r>
      <w:r w:rsidRPr="00282957">
        <w:rPr>
          <w:rFonts w:ascii="Times New Roman" w:hAnsi="Times New Roman" w:cs="Times New Roman"/>
          <w:noProof/>
        </w:rPr>
        <w:t xml:space="preserve"> 33(1):159–80.</w:t>
      </w:r>
    </w:p>
    <w:p w14:paraId="09AACF9E"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Stapleton, Karyn and John Wilson. 2004. “Ulster Scots Identity and Culture: The Missing Voices.” </w:t>
      </w:r>
      <w:r w:rsidRPr="00282957">
        <w:rPr>
          <w:rFonts w:ascii="Times New Roman" w:hAnsi="Times New Roman" w:cs="Times New Roman"/>
          <w:i/>
          <w:iCs/>
          <w:noProof/>
        </w:rPr>
        <w:t>Identities</w:t>
      </w:r>
      <w:r w:rsidRPr="00282957">
        <w:rPr>
          <w:rFonts w:ascii="Times New Roman" w:hAnsi="Times New Roman" w:cs="Times New Roman"/>
          <w:noProof/>
        </w:rPr>
        <w:t xml:space="preserve"> 11(4):563–91.</w:t>
      </w:r>
    </w:p>
    <w:p w14:paraId="78EBA03C"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U.S. Census Bureau. 2004. “Ancestry: 2000.” </w:t>
      </w:r>
      <w:r w:rsidRPr="00282957">
        <w:rPr>
          <w:rFonts w:ascii="Times New Roman" w:hAnsi="Times New Roman" w:cs="Times New Roman"/>
          <w:i/>
          <w:iCs/>
          <w:noProof/>
        </w:rPr>
        <w:t>Census 2000 Brief</w:t>
      </w:r>
      <w:r w:rsidRPr="00282957">
        <w:rPr>
          <w:rFonts w:ascii="Times New Roman" w:hAnsi="Times New Roman" w:cs="Times New Roman"/>
          <w:noProof/>
        </w:rPr>
        <w:t>. Retrieved October 15, 2016 (www.census.gov/prod/2004pubs/c2kbr-35.pdf).</w:t>
      </w:r>
    </w:p>
    <w:p w14:paraId="026F14B6"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Ulster-Scots Agency. 2006a. </w:t>
      </w:r>
      <w:r w:rsidRPr="00282957">
        <w:rPr>
          <w:rFonts w:ascii="Times New Roman" w:hAnsi="Times New Roman" w:cs="Times New Roman"/>
          <w:i/>
          <w:iCs/>
          <w:noProof/>
        </w:rPr>
        <w:t>Ulster-Scots Curriculum Development Unit: The Language &amp; Its History</w:t>
      </w:r>
      <w:r w:rsidRPr="00282957">
        <w:rPr>
          <w:rFonts w:ascii="Times New Roman" w:hAnsi="Times New Roman" w:cs="Times New Roman"/>
          <w:noProof/>
        </w:rPr>
        <w:t xml:space="preserve">. Retrieved </w:t>
      </w:r>
      <w:r w:rsidRPr="00282957">
        <w:rPr>
          <w:rFonts w:ascii="Times New Roman" w:hAnsi="Times New Roman" w:cs="Times New Roman"/>
          <w:noProof/>
        </w:rPr>
        <w:lastRenderedPageBreak/>
        <w:t>(http://www.ulsterscotsagency.com/weans/teachers/teachers_guides.html).</w:t>
      </w:r>
    </w:p>
    <w:p w14:paraId="7A7A47C8"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Ulster-Scots Agency. 2006b. </w:t>
      </w:r>
      <w:r w:rsidRPr="00282957">
        <w:rPr>
          <w:rFonts w:ascii="Times New Roman" w:hAnsi="Times New Roman" w:cs="Times New Roman"/>
          <w:i/>
          <w:iCs/>
          <w:noProof/>
        </w:rPr>
        <w:t>What Makes an Ulster-Scot?: Factors Contributing to Tradition: A Guide for Teachers</w:t>
      </w:r>
      <w:r w:rsidRPr="00282957">
        <w:rPr>
          <w:rFonts w:ascii="Times New Roman" w:hAnsi="Times New Roman" w:cs="Times New Roman"/>
          <w:noProof/>
        </w:rPr>
        <w:t>. Retrieved (http://www.ulsterscotsagency.com/weans/teachers/teachers_guides.html).</w:t>
      </w:r>
    </w:p>
    <w:p w14:paraId="4020B04E"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Ulster-Scots Agency. 2012a. </w:t>
      </w:r>
      <w:r w:rsidRPr="00282957">
        <w:rPr>
          <w:rFonts w:ascii="Times New Roman" w:hAnsi="Times New Roman" w:cs="Times New Roman"/>
          <w:i/>
          <w:iCs/>
          <w:noProof/>
        </w:rPr>
        <w:t>Climb The Liberty Tree (Pupil Booklet 1): An Exploration of the Ulster-Scots’ Role in the United Irishmen’s Rebellion of 1798</w:t>
      </w:r>
      <w:r w:rsidRPr="00282957">
        <w:rPr>
          <w:rFonts w:ascii="Times New Roman" w:hAnsi="Times New Roman" w:cs="Times New Roman"/>
          <w:noProof/>
        </w:rPr>
        <w:t>. Retrieved (http://www.ulsterscotsagency.com/fs/doc/teaching-resources/liberty-pupil-booklet-1.pdf).</w:t>
      </w:r>
    </w:p>
    <w:p w14:paraId="4118796D"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Ulster-Scots Agency. 2012b. </w:t>
      </w:r>
      <w:r w:rsidRPr="00282957">
        <w:rPr>
          <w:rFonts w:ascii="Times New Roman" w:hAnsi="Times New Roman" w:cs="Times New Roman"/>
          <w:i/>
          <w:iCs/>
          <w:noProof/>
        </w:rPr>
        <w:t>Climb The Liberty Tree (Teacher Booklet 1): An Exploration of the Ulster-Scots’ Role in the United Irishmen’s Rebellion of 1798</w:t>
      </w:r>
      <w:r w:rsidRPr="00282957">
        <w:rPr>
          <w:rFonts w:ascii="Times New Roman" w:hAnsi="Times New Roman" w:cs="Times New Roman"/>
          <w:noProof/>
        </w:rPr>
        <w:t>. Retrieved (http://www.ulsterscotsagency.com/fs/doc/teaching-resources/liberty-teacher-booklet-1.pdf).</w:t>
      </w:r>
    </w:p>
    <w:p w14:paraId="62F72350"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Ulster-Scots Agency. 2012c. </w:t>
      </w:r>
      <w:r w:rsidRPr="00282957">
        <w:rPr>
          <w:rFonts w:ascii="Times New Roman" w:hAnsi="Times New Roman" w:cs="Times New Roman"/>
          <w:i/>
          <w:iCs/>
          <w:noProof/>
        </w:rPr>
        <w:t>Climb The Liberty Tree (Teacher Booklet 2): An Exploration of the Ulster-Scots’ Role in the United Irishmen’s Rebellion of 1798</w:t>
      </w:r>
      <w:r w:rsidRPr="00282957">
        <w:rPr>
          <w:rFonts w:ascii="Times New Roman" w:hAnsi="Times New Roman" w:cs="Times New Roman"/>
          <w:noProof/>
        </w:rPr>
        <w:t>. Retrieved (http://www.ulsterscotsagency.com/fs/doc/teaching-resources/liberty-teacher-booklet-2.pdf).</w:t>
      </w:r>
    </w:p>
    <w:p w14:paraId="3E12904D"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Ulster-Scots Agency. 2012d. </w:t>
      </w:r>
      <w:r w:rsidRPr="00282957">
        <w:rPr>
          <w:rFonts w:ascii="Times New Roman" w:hAnsi="Times New Roman" w:cs="Times New Roman"/>
          <w:i/>
          <w:iCs/>
          <w:noProof/>
        </w:rPr>
        <w:t>Climb The Liberty Tree (Teacher Booklet 6): An Exploration of the Ulster-Scots’ Role in the United Irishmen’s Rebellion of 1798</w:t>
      </w:r>
      <w:r w:rsidRPr="00282957">
        <w:rPr>
          <w:rFonts w:ascii="Times New Roman" w:hAnsi="Times New Roman" w:cs="Times New Roman"/>
          <w:noProof/>
        </w:rPr>
        <w:t>. Retrieved (http://www.ulsterscotsagency.com/fs/doc/teaching-resources/liberty-teacher-booklet-6.pdf).</w:t>
      </w:r>
    </w:p>
    <w:p w14:paraId="6936A473"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Ulster-Scots Agency. 2012e. </w:t>
      </w:r>
      <w:r w:rsidRPr="00282957">
        <w:rPr>
          <w:rFonts w:ascii="Times New Roman" w:hAnsi="Times New Roman" w:cs="Times New Roman"/>
          <w:i/>
          <w:iCs/>
          <w:noProof/>
        </w:rPr>
        <w:t>Fair Faa Ye Tae Tha Leid: An Introduction to Ulster-Scots Language and Literature: A Teacher’s Resource Book</w:t>
      </w:r>
      <w:r w:rsidRPr="00282957">
        <w:rPr>
          <w:rFonts w:ascii="Times New Roman" w:hAnsi="Times New Roman" w:cs="Times New Roman"/>
          <w:noProof/>
        </w:rPr>
        <w:t>. Retrieved (http://www.ulsterscotsagency.com/education/teaching-resources/).</w:t>
      </w:r>
    </w:p>
    <w:p w14:paraId="704FBEBE"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Ulster-Scots Agency. 2012f. </w:t>
      </w:r>
      <w:r w:rsidRPr="00282957">
        <w:rPr>
          <w:rFonts w:ascii="Times New Roman" w:hAnsi="Times New Roman" w:cs="Times New Roman"/>
          <w:i/>
          <w:iCs/>
          <w:noProof/>
        </w:rPr>
        <w:t>The American Connection, Unit 2: The Journey (Teacher’s Book)</w:t>
      </w:r>
      <w:r w:rsidRPr="00282957">
        <w:rPr>
          <w:rFonts w:ascii="Times New Roman" w:hAnsi="Times New Roman" w:cs="Times New Roman"/>
          <w:noProof/>
        </w:rPr>
        <w:t>. Retrieved (http://www.ulsterscotsagency.com/weans/teachers/teachers_guides.html).</w:t>
      </w:r>
    </w:p>
    <w:p w14:paraId="3E557F9A"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Ulster-Scots Agency. 2012g. </w:t>
      </w:r>
      <w:r w:rsidRPr="00282957">
        <w:rPr>
          <w:rFonts w:ascii="Times New Roman" w:hAnsi="Times New Roman" w:cs="Times New Roman"/>
          <w:i/>
          <w:iCs/>
          <w:noProof/>
        </w:rPr>
        <w:t>The American Connection, Unit 3: In the New World (Pupil Workbook)</w:t>
      </w:r>
      <w:r w:rsidRPr="00282957">
        <w:rPr>
          <w:rFonts w:ascii="Times New Roman" w:hAnsi="Times New Roman" w:cs="Times New Roman"/>
          <w:noProof/>
        </w:rPr>
        <w:t>. Retrieved (http://www.ulsterscotsagency.com/weans/activities/us_surnames/us_surnames.html).</w:t>
      </w:r>
    </w:p>
    <w:p w14:paraId="710D0518"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Ulster-Scots Agency. 2012h. </w:t>
      </w:r>
      <w:r w:rsidRPr="00282957">
        <w:rPr>
          <w:rFonts w:ascii="Times New Roman" w:hAnsi="Times New Roman" w:cs="Times New Roman"/>
          <w:i/>
          <w:iCs/>
          <w:noProof/>
        </w:rPr>
        <w:t>The American Connection, Unit 3: In The New World (Teacher’s Book)</w:t>
      </w:r>
      <w:r w:rsidRPr="00282957">
        <w:rPr>
          <w:rFonts w:ascii="Times New Roman" w:hAnsi="Times New Roman" w:cs="Times New Roman"/>
          <w:noProof/>
        </w:rPr>
        <w:t>. Retrieved (http://www.ulsterscotsagency.com/weans/teachers/teachers_guides.html).</w:t>
      </w:r>
    </w:p>
    <w:p w14:paraId="1B8954DE"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Ulster-Scots Agency. 2012i. </w:t>
      </w:r>
      <w:r w:rsidRPr="00282957">
        <w:rPr>
          <w:rFonts w:ascii="Times New Roman" w:hAnsi="Times New Roman" w:cs="Times New Roman"/>
          <w:i/>
          <w:iCs/>
          <w:noProof/>
        </w:rPr>
        <w:t>The American Connection, Unit 4: The Ulster-Scots And American Independence (Pupil Booklet)</w:t>
      </w:r>
      <w:r w:rsidRPr="00282957">
        <w:rPr>
          <w:rFonts w:ascii="Times New Roman" w:hAnsi="Times New Roman" w:cs="Times New Roman"/>
          <w:noProof/>
        </w:rPr>
        <w:t>.</w:t>
      </w:r>
    </w:p>
    <w:p w14:paraId="7E8998E5"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lastRenderedPageBreak/>
        <w:t xml:space="preserve">Ulster-Scots Agency. 2012j. </w:t>
      </w:r>
      <w:r w:rsidRPr="00282957">
        <w:rPr>
          <w:rFonts w:ascii="Times New Roman" w:hAnsi="Times New Roman" w:cs="Times New Roman"/>
          <w:i/>
          <w:iCs/>
          <w:noProof/>
        </w:rPr>
        <w:t>The American Connection, Unit 5: The Lewis and Clark Expedition (Pupil Booklet)</w:t>
      </w:r>
      <w:r w:rsidRPr="00282957">
        <w:rPr>
          <w:rFonts w:ascii="Times New Roman" w:hAnsi="Times New Roman" w:cs="Times New Roman"/>
          <w:noProof/>
        </w:rPr>
        <w:t>.</w:t>
      </w:r>
    </w:p>
    <w:p w14:paraId="7FBB77A2"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Ulster-Scots Agency. 2012k. </w:t>
      </w:r>
      <w:r w:rsidRPr="00282957">
        <w:rPr>
          <w:rFonts w:ascii="Times New Roman" w:hAnsi="Times New Roman" w:cs="Times New Roman"/>
          <w:i/>
          <w:iCs/>
          <w:noProof/>
        </w:rPr>
        <w:t>The American Connection, Unit 5: The Lewis and Clark Expedition (Teacher’s Book)</w:t>
      </w:r>
      <w:r w:rsidRPr="00282957">
        <w:rPr>
          <w:rFonts w:ascii="Times New Roman" w:hAnsi="Times New Roman" w:cs="Times New Roman"/>
          <w:noProof/>
        </w:rPr>
        <w:t>.</w:t>
      </w:r>
    </w:p>
    <w:p w14:paraId="55E9782A"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Ulster-Scots Agency. 2012l. </w:t>
      </w:r>
      <w:r w:rsidRPr="00282957">
        <w:rPr>
          <w:rFonts w:ascii="Times New Roman" w:hAnsi="Times New Roman" w:cs="Times New Roman"/>
          <w:i/>
          <w:iCs/>
          <w:noProof/>
        </w:rPr>
        <w:t>The American Connection, Unit 6: Remember The Alamo (Pupil Workbook)</w:t>
      </w:r>
      <w:r w:rsidRPr="00282957">
        <w:rPr>
          <w:rFonts w:ascii="Times New Roman" w:hAnsi="Times New Roman" w:cs="Times New Roman"/>
          <w:noProof/>
        </w:rPr>
        <w:t>. Retrieved (http://www.ulsterscotsagency.com/fs/doc/teaching-resources/unit-6-the-alamo-pupil-booklet.pdf).</w:t>
      </w:r>
    </w:p>
    <w:p w14:paraId="78B3B5E7"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Ulster-Scots Agency. 2012m. </w:t>
      </w:r>
      <w:r w:rsidRPr="00282957">
        <w:rPr>
          <w:rFonts w:ascii="Times New Roman" w:hAnsi="Times New Roman" w:cs="Times New Roman"/>
          <w:i/>
          <w:iCs/>
          <w:noProof/>
        </w:rPr>
        <w:t>The American Connection, Unit 6: Remember The Alamo (Teacher’s Book)</w:t>
      </w:r>
      <w:r w:rsidRPr="00282957">
        <w:rPr>
          <w:rFonts w:ascii="Times New Roman" w:hAnsi="Times New Roman" w:cs="Times New Roman"/>
          <w:noProof/>
        </w:rPr>
        <w:t>. Retrieved (http://www.ulsterscotsagency.com/fs/doc/teaching-resources/unit-6-the-alamo-teacher-booklet.pdf).</w:t>
      </w:r>
    </w:p>
    <w:p w14:paraId="2156462C"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Ulster-Scots Agency. 2012n. </w:t>
      </w:r>
      <w:r w:rsidRPr="00282957">
        <w:rPr>
          <w:rFonts w:ascii="Times New Roman" w:hAnsi="Times New Roman" w:cs="Times New Roman"/>
          <w:i/>
          <w:iCs/>
          <w:noProof/>
        </w:rPr>
        <w:t>The American Connection, Unit 8: Great Scots-Irish Americans (Pupil Workbook)</w:t>
      </w:r>
      <w:r w:rsidRPr="00282957">
        <w:rPr>
          <w:rFonts w:ascii="Times New Roman" w:hAnsi="Times New Roman" w:cs="Times New Roman"/>
          <w:noProof/>
        </w:rPr>
        <w:t>. Retrieved (http://www.ulsterscotsagency.com/fs/doc/teaching-resources/unit-8-great-scots-irish-pupil.pdf).</w:t>
      </w:r>
    </w:p>
    <w:p w14:paraId="05CEC527"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Vertovec, Steven. 2001. “Transnationalism and Identity.” </w:t>
      </w:r>
      <w:r w:rsidRPr="00282957">
        <w:rPr>
          <w:rFonts w:ascii="Times New Roman" w:hAnsi="Times New Roman" w:cs="Times New Roman"/>
          <w:i/>
          <w:iCs/>
          <w:noProof/>
        </w:rPr>
        <w:t>Journal of Ethnic and Migration Studies</w:t>
      </w:r>
      <w:r w:rsidRPr="00282957">
        <w:rPr>
          <w:rFonts w:ascii="Times New Roman" w:hAnsi="Times New Roman" w:cs="Times New Roman"/>
          <w:noProof/>
        </w:rPr>
        <w:t xml:space="preserve"> 27(4):573–82.</w:t>
      </w:r>
    </w:p>
    <w:p w14:paraId="686E215D"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Webb, James. 2009. </w:t>
      </w:r>
      <w:r w:rsidRPr="00282957">
        <w:rPr>
          <w:rFonts w:ascii="Times New Roman" w:hAnsi="Times New Roman" w:cs="Times New Roman"/>
          <w:i/>
          <w:iCs/>
          <w:noProof/>
        </w:rPr>
        <w:t>Born Fighting: How the Scots-Irish Shaped America</w:t>
      </w:r>
      <w:r w:rsidRPr="00282957">
        <w:rPr>
          <w:rFonts w:ascii="Times New Roman" w:hAnsi="Times New Roman" w:cs="Times New Roman"/>
          <w:noProof/>
        </w:rPr>
        <w:t>. Edinburgh: Mainstream.</w:t>
      </w:r>
    </w:p>
    <w:p w14:paraId="6402CF77"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Whyte, John. 1991. </w:t>
      </w:r>
      <w:r w:rsidRPr="00282957">
        <w:rPr>
          <w:rFonts w:ascii="Times New Roman" w:hAnsi="Times New Roman" w:cs="Times New Roman"/>
          <w:i/>
          <w:iCs/>
          <w:noProof/>
        </w:rPr>
        <w:t>Interpreting Northern Ireland</w:t>
      </w:r>
      <w:r w:rsidRPr="00282957">
        <w:rPr>
          <w:rFonts w:ascii="Times New Roman" w:hAnsi="Times New Roman" w:cs="Times New Roman"/>
          <w:noProof/>
        </w:rPr>
        <w:t>. Oxford: Oxford University Press.</w:t>
      </w:r>
    </w:p>
    <w:p w14:paraId="5ADDEA89" w14:textId="77777777" w:rsidR="008067E3" w:rsidRPr="00282957" w:rsidRDefault="008067E3" w:rsidP="008067E3">
      <w:pPr>
        <w:widowControl w:val="0"/>
        <w:autoSpaceDE w:val="0"/>
        <w:autoSpaceDN w:val="0"/>
        <w:adjustRightInd w:val="0"/>
        <w:ind w:left="480" w:hanging="480"/>
        <w:rPr>
          <w:rFonts w:ascii="Times New Roman" w:hAnsi="Times New Roman" w:cs="Times New Roman"/>
          <w:noProof/>
        </w:rPr>
      </w:pPr>
      <w:r w:rsidRPr="00282957">
        <w:rPr>
          <w:rFonts w:ascii="Times New Roman" w:hAnsi="Times New Roman" w:cs="Times New Roman"/>
          <w:noProof/>
        </w:rPr>
        <w:t xml:space="preserve">Wiman, Ulf. 1999. “United States Ullans Language Society.” </w:t>
      </w:r>
      <w:r w:rsidRPr="00282957">
        <w:rPr>
          <w:rFonts w:ascii="Times New Roman" w:hAnsi="Times New Roman" w:cs="Times New Roman"/>
          <w:i/>
          <w:iCs/>
          <w:noProof/>
        </w:rPr>
        <w:t>Ullans</w:t>
      </w:r>
      <w:r w:rsidRPr="00282957">
        <w:rPr>
          <w:rFonts w:ascii="Times New Roman" w:hAnsi="Times New Roman" w:cs="Times New Roman"/>
          <w:noProof/>
        </w:rPr>
        <w:t xml:space="preserve"> 7:22–23.</w:t>
      </w:r>
    </w:p>
    <w:p w14:paraId="7F905D9B" w14:textId="77777777" w:rsidR="00034EA9" w:rsidRPr="00282957" w:rsidRDefault="00856305" w:rsidP="00960624">
      <w:pPr>
        <w:rPr>
          <w:rFonts w:ascii="Times New Roman" w:hAnsi="Times New Roman" w:cs="Times New Roman"/>
        </w:rPr>
      </w:pPr>
      <w:r w:rsidRPr="00282957">
        <w:rPr>
          <w:rFonts w:ascii="Times New Roman" w:hAnsi="Times New Roman" w:cs="Times New Roman"/>
        </w:rPr>
        <w:fldChar w:fldCharType="end"/>
      </w:r>
    </w:p>
    <w:p w14:paraId="6063F2E0" w14:textId="77777777" w:rsidR="00034EA9" w:rsidRPr="00282957" w:rsidRDefault="00034EA9" w:rsidP="00960624">
      <w:pPr>
        <w:rPr>
          <w:rFonts w:ascii="Times New Roman" w:hAnsi="Times New Roman" w:cs="Times New Roman"/>
        </w:rPr>
      </w:pPr>
    </w:p>
    <w:sectPr w:rsidR="00034EA9" w:rsidRPr="0028295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A9A8D" w14:textId="77777777" w:rsidR="00DB6E96" w:rsidRDefault="00DB6E96">
      <w:pPr>
        <w:spacing w:line="240" w:lineRule="auto"/>
      </w:pPr>
      <w:r>
        <w:separator/>
      </w:r>
    </w:p>
  </w:endnote>
  <w:endnote w:type="continuationSeparator" w:id="0">
    <w:p w14:paraId="3D114B50" w14:textId="77777777" w:rsidR="00DB6E96" w:rsidRDefault="00DB6E96">
      <w:pPr>
        <w:spacing w:line="240" w:lineRule="auto"/>
      </w:pPr>
      <w:r>
        <w:continuationSeparator/>
      </w:r>
    </w:p>
  </w:endnote>
  <w:endnote w:id="1">
    <w:p w14:paraId="559A03EA" w14:textId="660E27E5" w:rsidR="008E0188" w:rsidRPr="00C77DAB" w:rsidRDefault="008E0188">
      <w:pPr>
        <w:pStyle w:val="EndnoteText"/>
        <w:rPr>
          <w:rFonts w:ascii="Times New Roman" w:hAnsi="Times New Roman" w:cs="Times New Roman"/>
        </w:rPr>
      </w:pPr>
      <w:r w:rsidRPr="008E0188">
        <w:rPr>
          <w:rStyle w:val="EndnoteReference"/>
        </w:rPr>
        <w:endnoteRef/>
      </w:r>
      <w:r w:rsidRPr="00C77DAB">
        <w:rPr>
          <w:rFonts w:ascii="Times New Roman" w:hAnsi="Times New Roman" w:cs="Times New Roman"/>
        </w:rPr>
        <w:t xml:space="preserve"> I use ‘promoters of Ulster-Scots’ to refer to those engaged in promoting the idea of Ulster-Scots as an ethnic identity, culture, and language.</w:t>
      </w:r>
    </w:p>
  </w:endnote>
  <w:endnote w:id="2">
    <w:p w14:paraId="18F744AD" w14:textId="258423A3" w:rsidR="008E0188" w:rsidRPr="00C77DAB" w:rsidRDefault="008E0188" w:rsidP="00D07A98">
      <w:pPr>
        <w:pStyle w:val="EndnoteText"/>
        <w:rPr>
          <w:rFonts w:ascii="Times New Roman" w:hAnsi="Times New Roman" w:cs="Times New Roman"/>
        </w:rPr>
      </w:pPr>
      <w:r w:rsidRPr="008E0188">
        <w:rPr>
          <w:rStyle w:val="EndnoteReference"/>
        </w:rPr>
        <w:endnoteRef/>
      </w:r>
      <w:r w:rsidRPr="00C77DAB">
        <w:rPr>
          <w:rFonts w:ascii="Times New Roman" w:hAnsi="Times New Roman" w:cs="Times New Roman"/>
        </w:rPr>
        <w:t xml:space="preserve"> Available on the Ulster-Scots Agency’s website (www.ulsterscotsagency.com).</w:t>
      </w:r>
    </w:p>
  </w:endnote>
  <w:endnote w:id="3">
    <w:p w14:paraId="78DC02DA" w14:textId="08132411" w:rsidR="008E0188" w:rsidRPr="00C77DAB" w:rsidRDefault="008E0188" w:rsidP="002D30E0">
      <w:pPr>
        <w:pStyle w:val="EndnoteText"/>
        <w:jc w:val="both"/>
        <w:rPr>
          <w:rFonts w:ascii="Times New Roman" w:hAnsi="Times New Roman" w:cs="Times New Roman"/>
        </w:rPr>
      </w:pPr>
      <w:r w:rsidRPr="008E0188">
        <w:rPr>
          <w:rStyle w:val="EndnoteReference"/>
        </w:rPr>
        <w:endnoteRef/>
      </w:r>
      <w:r w:rsidRPr="00C77DAB">
        <w:rPr>
          <w:rFonts w:ascii="Times New Roman" w:hAnsi="Times New Roman" w:cs="Times New Roman"/>
        </w:rPr>
        <w:t xml:space="preserve"> See, for example, Ulster-Scots Agency </w:t>
      </w:r>
      <w:r w:rsidRPr="00C77DAB">
        <w:rPr>
          <w:rFonts w:ascii="Times New Roman" w:hAnsi="Times New Roman" w:cs="Times New Roman"/>
        </w:rPr>
        <w:fldChar w:fldCharType="begin" w:fldLock="1"/>
      </w:r>
      <w:r w:rsidRPr="00C77DAB">
        <w:rPr>
          <w:rFonts w:ascii="Times New Roman" w:hAnsi="Times New Roman" w:cs="Times New Roman"/>
        </w:rPr>
        <w:instrText>ADDIN CSL_CITATION { "citationItems" : [ { "id" : "ITEM-1", "itemData" : { "author" : [ { "dropping-particle" : "", "family" : "Ulster-Scots Agency", "given" : "", "non-dropping-particle" : "", "parse-names" : false, "suffix" : "" } ], "id" : "ITEM-1", "issued" : { "date-parts" : [ [ "2012" ] ] }, "title" : "The American Connection, Unit 2: The Journey (Teacher's Book)", "type" : "book" }, "suppress-author" : 1, "uris" : [ "http://www.mendeley.com/documents/?uuid=e8086c5f-c0b5-40a6-87ae-28187dba649c" ] }, { "id" : "ITEM-2", "itemData" : { "author" : [ { "dropping-particle" : "", "family" : "Ulster-Scots Agency", "given" : "", "non-dropping-particle" : "", "parse-names" : false, "suffix" : "" } ], "id" : "ITEM-2", "issued" : { "date-parts" : [ [ "2012" ] ] }, "title" : "The American Connection, Unit 3: In The New World (Teacher's Book)", "type" : "book" }, "uris" : [ "http://www.mendeley.com/documents/?uuid=6f973e4b-da96-4a76-83e1-e2cf7b23b238" ] }, { "id" : "ITEM-3", "itemData" : { "author" : [ { "dropping-particle" : "", "family" : "Ulster-Scots Agency", "given" : "", "non-dropping-particle" : "", "parse-names" : false, "suffix" : "" } ], "id" : "ITEM-3", "issued" : { "date-parts" : [ [ "2012" ] ] }, "title" : "The American Connection, Unit 4: The Ulster-Scots And American Independence (Pupil Booklet)", "type" : "book" }, "uris" : [ "http://www.mendeley.com/documents/?uuid=5cf8a5b2-8ee9-4a1b-8728-10ce9f529e03" ] }, { "id" : "ITEM-4", "itemData" : { "author" : [ { "dropping-particle" : "", "family" : "Ulster-Scots Agency", "given" : "", "non-dropping-particle" : "", "parse-names" : false, "suffix" : "" } ], "id" : "ITEM-4", "issued" : { "date-parts" : [ [ "2012" ] ] }, "title" : "The American Connection, Unit 5: The Lewis and Clark Expedition (Pupil Booklet)", "type" : "book" }, "uris" : [ "http://www.mendeley.com/documents/?uuid=c2378330-1a51-4f77-8970-278e3ccca034" ] }, { "id" : "ITEM-5", "itemData" : { "author" : [ { "dropping-particle" : "", "family" : "Ulster-Scots Agency", "given" : "", "non-dropping-particle" : "", "parse-names" : false, "suffix" : "" } ], "id" : "ITEM-5", "issued" : { "date-parts" : [ [ "2012" ] ] }, "title" : "The American Connection, Unit 6: Remember The Alamo (Pupil Workbook)", "type" : "book" }, "uris" : [ "http://www.mendeley.com/documents/?uuid=1ece86b9-f052-4e85-b69f-b673534789b8" ] }, { "id" : "ITEM-6", "itemData" : { "author" : [ { "dropping-particle" : "", "family" : "Ulster-Scots Agency", "given" : "", "non-dropping-particle" : "", "parse-names" : false, "suffix" : "" } ], "id" : "ITEM-6", "issued" : { "date-parts" : [ [ "2012" ] ] }, "title" : "The American Connection, Unit 8: Great Scots-Irish Americans (Pupil Workbook)", "type" : "book" }, "uris" : [ "http://www.mendeley.com/documents/?uuid=d9429b5f-c9c6-48f8-9274-c5708deedb5f" ] } ], "mendeley" : { "formattedCitation" : "(2012f, 2012h, 2012i, 2012j, 2012l, 2012n)", "plainTextFormattedCitation" : "(2012f, 2012h, 2012i, 2012j, 2012l, 2012n)", "previouslyFormattedCitation" : "(Ulster-Scots Agency 2012f, 2012h, 2012i, 2012j, 2012l, 2012n)" }, "properties" : { "noteIndex" : 0 }, "schema" : "https://github.com/citation-style-language/schema/raw/master/csl-citation.json" }</w:instrText>
      </w:r>
      <w:r w:rsidRPr="00C77DAB">
        <w:rPr>
          <w:rFonts w:ascii="Times New Roman" w:hAnsi="Times New Roman" w:cs="Times New Roman"/>
        </w:rPr>
        <w:fldChar w:fldCharType="separate"/>
      </w:r>
      <w:r w:rsidRPr="00C77DAB">
        <w:rPr>
          <w:rFonts w:ascii="Times New Roman" w:hAnsi="Times New Roman" w:cs="Times New Roman"/>
          <w:noProof/>
        </w:rPr>
        <w:t>(2012f, 2012h, 2012i, 2012j, 2012l, 2012n)</w:t>
      </w:r>
      <w:r w:rsidRPr="00C77DAB">
        <w:rPr>
          <w:rFonts w:ascii="Times New Roman" w:hAnsi="Times New Roman" w:cs="Times New Roman"/>
        </w:rPr>
        <w:fldChar w:fldCharType="end"/>
      </w:r>
      <w:r w:rsidRPr="00C77DAB">
        <w:rPr>
          <w:rFonts w:ascii="Times New Roman" w:hAnsi="Times New Roman" w:cs="Times New Roman"/>
        </w:rPr>
        <w:t>.</w:t>
      </w:r>
    </w:p>
  </w:endnote>
  <w:endnote w:id="4">
    <w:p w14:paraId="00D17248" w14:textId="0DA5DA73" w:rsidR="008E0188" w:rsidRPr="00C77DAB" w:rsidRDefault="008E0188">
      <w:pPr>
        <w:pStyle w:val="EndnoteText"/>
        <w:rPr>
          <w:rFonts w:ascii="Times New Roman" w:hAnsi="Times New Roman" w:cs="Times New Roman"/>
        </w:rPr>
      </w:pPr>
      <w:r w:rsidRPr="008E0188">
        <w:rPr>
          <w:rStyle w:val="EndnoteReference"/>
        </w:rPr>
        <w:endnoteRef/>
      </w:r>
      <w:r w:rsidRPr="00C77DAB">
        <w:rPr>
          <w:rFonts w:ascii="Times New Roman" w:hAnsi="Times New Roman" w:cs="Times New Roman"/>
        </w:rPr>
        <w:t xml:space="preserve"> Such (frequently anachronistic) identity ascriptions usually involve the inclusion of all whose genealogy includes at least one member who resided for any length of time in Ulster.</w:t>
      </w:r>
    </w:p>
  </w:endnote>
  <w:endnote w:id="5">
    <w:p w14:paraId="19E31B63" w14:textId="77777777" w:rsidR="008E0188" w:rsidRPr="00C77DAB" w:rsidRDefault="008E0188" w:rsidP="002D30E0">
      <w:pPr>
        <w:pStyle w:val="EndnoteText"/>
        <w:jc w:val="both"/>
        <w:rPr>
          <w:rFonts w:ascii="Times New Roman" w:hAnsi="Times New Roman" w:cs="Times New Roman"/>
        </w:rPr>
      </w:pPr>
      <w:r w:rsidRPr="008E0188">
        <w:rPr>
          <w:rStyle w:val="EndnoteReference"/>
        </w:rPr>
        <w:endnoteRef/>
      </w:r>
      <w:r w:rsidRPr="00C77DAB">
        <w:rPr>
          <w:rFonts w:ascii="Times New Roman" w:hAnsi="Times New Roman" w:cs="Times New Roman"/>
        </w:rPr>
        <w:t xml:space="preserve"> Where interviewees considered themselves to be speaking in Ulster-Scots, I transcribed using common Ulster-Scots spelling forms. This was done in order to permit the interviewee to be recorded in their own terms, rather as a means of legitimising Ulster-Scots as a language.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26937067"/>
      <w:docPartObj>
        <w:docPartGallery w:val="Page Numbers (Bottom of Page)"/>
        <w:docPartUnique/>
      </w:docPartObj>
    </w:sdtPr>
    <w:sdtEndPr>
      <w:rPr>
        <w:noProof/>
      </w:rPr>
    </w:sdtEndPr>
    <w:sdtContent>
      <w:p w14:paraId="66DD7C3F" w14:textId="6026FFE4" w:rsidR="00A6289D" w:rsidRPr="00AF2B60" w:rsidRDefault="00A6289D">
        <w:pPr>
          <w:pStyle w:val="Footer"/>
          <w:jc w:val="center"/>
          <w:rPr>
            <w:rFonts w:ascii="Times New Roman" w:hAnsi="Times New Roman" w:cs="Times New Roman"/>
          </w:rPr>
        </w:pPr>
        <w:r w:rsidRPr="00AF2B60">
          <w:rPr>
            <w:rFonts w:ascii="Times New Roman" w:hAnsi="Times New Roman" w:cs="Times New Roman"/>
          </w:rPr>
          <w:fldChar w:fldCharType="begin"/>
        </w:r>
        <w:r w:rsidRPr="005D7CDF">
          <w:rPr>
            <w:rFonts w:ascii="Times New Roman" w:hAnsi="Times New Roman" w:cs="Times New Roman"/>
          </w:rPr>
          <w:instrText xml:space="preserve"> PAGE   \* MERGEFORMAT </w:instrText>
        </w:r>
        <w:r w:rsidRPr="00AF2B60">
          <w:rPr>
            <w:rFonts w:ascii="Times New Roman" w:hAnsi="Times New Roman" w:cs="Times New Roman"/>
          </w:rPr>
          <w:fldChar w:fldCharType="separate"/>
        </w:r>
        <w:r w:rsidR="008E0188">
          <w:rPr>
            <w:rFonts w:ascii="Times New Roman" w:hAnsi="Times New Roman" w:cs="Times New Roman"/>
            <w:noProof/>
          </w:rPr>
          <w:t>21</w:t>
        </w:r>
        <w:r w:rsidRPr="00AF2B60">
          <w:rPr>
            <w:rFonts w:ascii="Times New Roman" w:hAnsi="Times New Roman" w:cs="Times New Roman"/>
            <w:noProof/>
          </w:rPr>
          <w:fldChar w:fldCharType="end"/>
        </w:r>
      </w:p>
    </w:sdtContent>
  </w:sdt>
  <w:p w14:paraId="59F4676F" w14:textId="77777777" w:rsidR="00A6289D" w:rsidRPr="00AF2B60" w:rsidRDefault="00A6289D">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473E8" w14:textId="77777777" w:rsidR="00DB6E96" w:rsidRDefault="00DB6E96" w:rsidP="00034EA9">
      <w:pPr>
        <w:spacing w:line="240" w:lineRule="auto"/>
      </w:pPr>
      <w:r>
        <w:separator/>
      </w:r>
    </w:p>
  </w:footnote>
  <w:footnote w:type="continuationSeparator" w:id="0">
    <w:p w14:paraId="507EB3D5" w14:textId="77777777" w:rsidR="00DB6E96" w:rsidRDefault="00DB6E96" w:rsidP="00034EA9">
      <w:pPr>
        <w:spacing w:line="240" w:lineRule="auto"/>
      </w:pPr>
      <w:r>
        <w:continuationSeparator/>
      </w:r>
    </w:p>
  </w:footnote>
  <w:footnote w:id="1">
    <w:p w14:paraId="3DDD4649" w14:textId="1A921443" w:rsidR="00C77DAB" w:rsidRPr="00C77DAB" w:rsidRDefault="00C77DAB">
      <w:pPr>
        <w:pStyle w:val="FootnoteText"/>
        <w:rPr>
          <w:rFonts w:ascii="Times New Roman" w:hAnsi="Times New Roman" w:cs="Times New Roman"/>
        </w:rPr>
      </w:pPr>
      <w:r w:rsidRPr="008E0188">
        <w:rPr>
          <w:rStyle w:val="FootnoteReference"/>
        </w:rPr>
        <w:footnoteRef/>
      </w:r>
      <w:r w:rsidRPr="00C77DAB">
        <w:rPr>
          <w:rFonts w:ascii="Times New Roman" w:hAnsi="Times New Roman" w:cs="Times New Roman"/>
        </w:rPr>
        <w:t xml:space="preserve"> CONTACT Peter Robert Gardner</w:t>
      </w:r>
      <w:r>
        <w:rPr>
          <w:rFonts w:ascii="Times New Roman" w:hAnsi="Times New Roman" w:cs="Times New Roman"/>
        </w:rPr>
        <w:t>, prg41@cam.ac.uk.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55E"/>
    <w:multiLevelType w:val="hybridMultilevel"/>
    <w:tmpl w:val="844280E2"/>
    <w:lvl w:ilvl="0" w:tplc="B44EC440">
      <w:start w:val="1"/>
      <w:numFmt w:val="decimal"/>
      <w:lvlText w:val="%1."/>
      <w:lvlJc w:val="left"/>
      <w:pPr>
        <w:ind w:left="720" w:hanging="360"/>
      </w:pPr>
      <w:rPr>
        <w:rFonts w:hint="default"/>
      </w:rPr>
    </w:lvl>
    <w:lvl w:ilvl="1" w:tplc="77067D64" w:tentative="1">
      <w:start w:val="1"/>
      <w:numFmt w:val="lowerLetter"/>
      <w:lvlText w:val="%2."/>
      <w:lvlJc w:val="left"/>
      <w:pPr>
        <w:ind w:left="1440" w:hanging="360"/>
      </w:pPr>
    </w:lvl>
    <w:lvl w:ilvl="2" w:tplc="D04A2B20" w:tentative="1">
      <w:start w:val="1"/>
      <w:numFmt w:val="lowerRoman"/>
      <w:lvlText w:val="%3."/>
      <w:lvlJc w:val="right"/>
      <w:pPr>
        <w:ind w:left="2160" w:hanging="180"/>
      </w:pPr>
    </w:lvl>
    <w:lvl w:ilvl="3" w:tplc="BF14FA2A" w:tentative="1">
      <w:start w:val="1"/>
      <w:numFmt w:val="decimal"/>
      <w:lvlText w:val="%4."/>
      <w:lvlJc w:val="left"/>
      <w:pPr>
        <w:ind w:left="2880" w:hanging="360"/>
      </w:pPr>
    </w:lvl>
    <w:lvl w:ilvl="4" w:tplc="B6C88F42" w:tentative="1">
      <w:start w:val="1"/>
      <w:numFmt w:val="lowerLetter"/>
      <w:lvlText w:val="%5."/>
      <w:lvlJc w:val="left"/>
      <w:pPr>
        <w:ind w:left="3600" w:hanging="360"/>
      </w:pPr>
    </w:lvl>
    <w:lvl w:ilvl="5" w:tplc="6B226CBC" w:tentative="1">
      <w:start w:val="1"/>
      <w:numFmt w:val="lowerRoman"/>
      <w:lvlText w:val="%6."/>
      <w:lvlJc w:val="right"/>
      <w:pPr>
        <w:ind w:left="4320" w:hanging="180"/>
      </w:pPr>
    </w:lvl>
    <w:lvl w:ilvl="6" w:tplc="C91A60FE" w:tentative="1">
      <w:start w:val="1"/>
      <w:numFmt w:val="decimal"/>
      <w:lvlText w:val="%7."/>
      <w:lvlJc w:val="left"/>
      <w:pPr>
        <w:ind w:left="5040" w:hanging="360"/>
      </w:pPr>
    </w:lvl>
    <w:lvl w:ilvl="7" w:tplc="86168E04" w:tentative="1">
      <w:start w:val="1"/>
      <w:numFmt w:val="lowerLetter"/>
      <w:lvlText w:val="%8."/>
      <w:lvlJc w:val="left"/>
      <w:pPr>
        <w:ind w:left="5760" w:hanging="360"/>
      </w:pPr>
    </w:lvl>
    <w:lvl w:ilvl="8" w:tplc="D5468288" w:tentative="1">
      <w:start w:val="1"/>
      <w:numFmt w:val="lowerRoman"/>
      <w:lvlText w:val="%9."/>
      <w:lvlJc w:val="right"/>
      <w:pPr>
        <w:ind w:left="6480" w:hanging="180"/>
      </w:pPr>
    </w:lvl>
  </w:abstractNum>
  <w:abstractNum w:abstractNumId="1" w15:restartNumberingAfterBreak="0">
    <w:nsid w:val="0B601E00"/>
    <w:multiLevelType w:val="hybridMultilevel"/>
    <w:tmpl w:val="9F18064A"/>
    <w:lvl w:ilvl="0" w:tplc="914CA870">
      <w:start w:val="1"/>
      <w:numFmt w:val="decimal"/>
      <w:lvlText w:val="%1."/>
      <w:lvlJc w:val="left"/>
      <w:pPr>
        <w:ind w:left="720" w:hanging="360"/>
      </w:pPr>
      <w:rPr>
        <w:rFonts w:hint="default"/>
      </w:rPr>
    </w:lvl>
    <w:lvl w:ilvl="1" w:tplc="4F061CF4" w:tentative="1">
      <w:start w:val="1"/>
      <w:numFmt w:val="lowerLetter"/>
      <w:lvlText w:val="%2."/>
      <w:lvlJc w:val="left"/>
      <w:pPr>
        <w:ind w:left="1440" w:hanging="360"/>
      </w:pPr>
    </w:lvl>
    <w:lvl w:ilvl="2" w:tplc="1456716A" w:tentative="1">
      <w:start w:val="1"/>
      <w:numFmt w:val="lowerRoman"/>
      <w:lvlText w:val="%3."/>
      <w:lvlJc w:val="right"/>
      <w:pPr>
        <w:ind w:left="2160" w:hanging="180"/>
      </w:pPr>
    </w:lvl>
    <w:lvl w:ilvl="3" w:tplc="85FEFFE8" w:tentative="1">
      <w:start w:val="1"/>
      <w:numFmt w:val="decimal"/>
      <w:lvlText w:val="%4."/>
      <w:lvlJc w:val="left"/>
      <w:pPr>
        <w:ind w:left="2880" w:hanging="360"/>
      </w:pPr>
    </w:lvl>
    <w:lvl w:ilvl="4" w:tplc="FFBC6BA8" w:tentative="1">
      <w:start w:val="1"/>
      <w:numFmt w:val="lowerLetter"/>
      <w:lvlText w:val="%5."/>
      <w:lvlJc w:val="left"/>
      <w:pPr>
        <w:ind w:left="3600" w:hanging="360"/>
      </w:pPr>
    </w:lvl>
    <w:lvl w:ilvl="5" w:tplc="99024654" w:tentative="1">
      <w:start w:val="1"/>
      <w:numFmt w:val="lowerRoman"/>
      <w:lvlText w:val="%6."/>
      <w:lvlJc w:val="right"/>
      <w:pPr>
        <w:ind w:left="4320" w:hanging="180"/>
      </w:pPr>
    </w:lvl>
    <w:lvl w:ilvl="6" w:tplc="60E25450" w:tentative="1">
      <w:start w:val="1"/>
      <w:numFmt w:val="decimal"/>
      <w:lvlText w:val="%7."/>
      <w:lvlJc w:val="left"/>
      <w:pPr>
        <w:ind w:left="5040" w:hanging="360"/>
      </w:pPr>
    </w:lvl>
    <w:lvl w:ilvl="7" w:tplc="1908AB68" w:tentative="1">
      <w:start w:val="1"/>
      <w:numFmt w:val="lowerLetter"/>
      <w:lvlText w:val="%8."/>
      <w:lvlJc w:val="left"/>
      <w:pPr>
        <w:ind w:left="5760" w:hanging="360"/>
      </w:pPr>
    </w:lvl>
    <w:lvl w:ilvl="8" w:tplc="61A6B7B2" w:tentative="1">
      <w:start w:val="1"/>
      <w:numFmt w:val="lowerRoman"/>
      <w:lvlText w:val="%9."/>
      <w:lvlJc w:val="right"/>
      <w:pPr>
        <w:ind w:left="6480" w:hanging="180"/>
      </w:pPr>
    </w:lvl>
  </w:abstractNum>
  <w:abstractNum w:abstractNumId="2" w15:restartNumberingAfterBreak="0">
    <w:nsid w:val="609200A7"/>
    <w:multiLevelType w:val="hybridMultilevel"/>
    <w:tmpl w:val="8000E7CC"/>
    <w:lvl w:ilvl="0" w:tplc="CB5C3E5E">
      <w:start w:val="1"/>
      <w:numFmt w:val="decimal"/>
      <w:lvlText w:val="%1."/>
      <w:lvlJc w:val="left"/>
      <w:pPr>
        <w:ind w:left="720" w:hanging="360"/>
      </w:pPr>
      <w:rPr>
        <w:rFonts w:hint="default"/>
      </w:rPr>
    </w:lvl>
    <w:lvl w:ilvl="1" w:tplc="FB0245C2" w:tentative="1">
      <w:start w:val="1"/>
      <w:numFmt w:val="lowerLetter"/>
      <w:lvlText w:val="%2."/>
      <w:lvlJc w:val="left"/>
      <w:pPr>
        <w:ind w:left="1440" w:hanging="360"/>
      </w:pPr>
    </w:lvl>
    <w:lvl w:ilvl="2" w:tplc="B1385466" w:tentative="1">
      <w:start w:val="1"/>
      <w:numFmt w:val="lowerRoman"/>
      <w:lvlText w:val="%3."/>
      <w:lvlJc w:val="right"/>
      <w:pPr>
        <w:ind w:left="2160" w:hanging="180"/>
      </w:pPr>
    </w:lvl>
    <w:lvl w:ilvl="3" w:tplc="4BC2CA9E" w:tentative="1">
      <w:start w:val="1"/>
      <w:numFmt w:val="decimal"/>
      <w:lvlText w:val="%4."/>
      <w:lvlJc w:val="left"/>
      <w:pPr>
        <w:ind w:left="2880" w:hanging="360"/>
      </w:pPr>
    </w:lvl>
    <w:lvl w:ilvl="4" w:tplc="A00A30AA" w:tentative="1">
      <w:start w:val="1"/>
      <w:numFmt w:val="lowerLetter"/>
      <w:lvlText w:val="%5."/>
      <w:lvlJc w:val="left"/>
      <w:pPr>
        <w:ind w:left="3600" w:hanging="360"/>
      </w:pPr>
    </w:lvl>
    <w:lvl w:ilvl="5" w:tplc="46CC831C" w:tentative="1">
      <w:start w:val="1"/>
      <w:numFmt w:val="lowerRoman"/>
      <w:lvlText w:val="%6."/>
      <w:lvlJc w:val="right"/>
      <w:pPr>
        <w:ind w:left="4320" w:hanging="180"/>
      </w:pPr>
    </w:lvl>
    <w:lvl w:ilvl="6" w:tplc="3A846AD2" w:tentative="1">
      <w:start w:val="1"/>
      <w:numFmt w:val="decimal"/>
      <w:lvlText w:val="%7."/>
      <w:lvlJc w:val="left"/>
      <w:pPr>
        <w:ind w:left="5040" w:hanging="360"/>
      </w:pPr>
    </w:lvl>
    <w:lvl w:ilvl="7" w:tplc="97D6865A" w:tentative="1">
      <w:start w:val="1"/>
      <w:numFmt w:val="lowerLetter"/>
      <w:lvlText w:val="%8."/>
      <w:lvlJc w:val="left"/>
      <w:pPr>
        <w:ind w:left="5760" w:hanging="360"/>
      </w:pPr>
    </w:lvl>
    <w:lvl w:ilvl="8" w:tplc="BE6A6214" w:tentative="1">
      <w:start w:val="1"/>
      <w:numFmt w:val="lowerRoman"/>
      <w:lvlText w:val="%9."/>
      <w:lvlJc w:val="right"/>
      <w:pPr>
        <w:ind w:left="6480" w:hanging="180"/>
      </w:pPr>
    </w:lvl>
  </w:abstractNum>
  <w:abstractNum w:abstractNumId="3" w15:restartNumberingAfterBreak="0">
    <w:nsid w:val="6E8B1D80"/>
    <w:multiLevelType w:val="hybridMultilevel"/>
    <w:tmpl w:val="EE2E135A"/>
    <w:lvl w:ilvl="0" w:tplc="DA42BC00">
      <w:start w:val="1"/>
      <w:numFmt w:val="decimal"/>
      <w:lvlText w:val="%1."/>
      <w:lvlJc w:val="left"/>
      <w:pPr>
        <w:ind w:left="720" w:hanging="360"/>
      </w:pPr>
      <w:rPr>
        <w:rFonts w:hint="default"/>
      </w:rPr>
    </w:lvl>
    <w:lvl w:ilvl="1" w:tplc="FD44DE66" w:tentative="1">
      <w:start w:val="1"/>
      <w:numFmt w:val="lowerLetter"/>
      <w:lvlText w:val="%2."/>
      <w:lvlJc w:val="left"/>
      <w:pPr>
        <w:ind w:left="1440" w:hanging="360"/>
      </w:pPr>
    </w:lvl>
    <w:lvl w:ilvl="2" w:tplc="9F0C1C24" w:tentative="1">
      <w:start w:val="1"/>
      <w:numFmt w:val="lowerRoman"/>
      <w:lvlText w:val="%3."/>
      <w:lvlJc w:val="right"/>
      <w:pPr>
        <w:ind w:left="2160" w:hanging="180"/>
      </w:pPr>
    </w:lvl>
    <w:lvl w:ilvl="3" w:tplc="FBAC795E" w:tentative="1">
      <w:start w:val="1"/>
      <w:numFmt w:val="decimal"/>
      <w:lvlText w:val="%4."/>
      <w:lvlJc w:val="left"/>
      <w:pPr>
        <w:ind w:left="2880" w:hanging="360"/>
      </w:pPr>
    </w:lvl>
    <w:lvl w:ilvl="4" w:tplc="8FECD9FC" w:tentative="1">
      <w:start w:val="1"/>
      <w:numFmt w:val="lowerLetter"/>
      <w:lvlText w:val="%5."/>
      <w:lvlJc w:val="left"/>
      <w:pPr>
        <w:ind w:left="3600" w:hanging="360"/>
      </w:pPr>
    </w:lvl>
    <w:lvl w:ilvl="5" w:tplc="528EA7C2" w:tentative="1">
      <w:start w:val="1"/>
      <w:numFmt w:val="lowerRoman"/>
      <w:lvlText w:val="%6."/>
      <w:lvlJc w:val="right"/>
      <w:pPr>
        <w:ind w:left="4320" w:hanging="180"/>
      </w:pPr>
    </w:lvl>
    <w:lvl w:ilvl="6" w:tplc="533EEC62" w:tentative="1">
      <w:start w:val="1"/>
      <w:numFmt w:val="decimal"/>
      <w:lvlText w:val="%7."/>
      <w:lvlJc w:val="left"/>
      <w:pPr>
        <w:ind w:left="5040" w:hanging="360"/>
      </w:pPr>
    </w:lvl>
    <w:lvl w:ilvl="7" w:tplc="31CE12C2" w:tentative="1">
      <w:start w:val="1"/>
      <w:numFmt w:val="lowerLetter"/>
      <w:lvlText w:val="%8."/>
      <w:lvlJc w:val="left"/>
      <w:pPr>
        <w:ind w:left="5760" w:hanging="360"/>
      </w:pPr>
    </w:lvl>
    <w:lvl w:ilvl="8" w:tplc="18142B18"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CF"/>
    <w:rsid w:val="00005E15"/>
    <w:rsid w:val="000142CB"/>
    <w:rsid w:val="00020002"/>
    <w:rsid w:val="00021D74"/>
    <w:rsid w:val="000245A7"/>
    <w:rsid w:val="00025C53"/>
    <w:rsid w:val="00027497"/>
    <w:rsid w:val="00030BFB"/>
    <w:rsid w:val="00034EA9"/>
    <w:rsid w:val="00040F29"/>
    <w:rsid w:val="00041D82"/>
    <w:rsid w:val="00043D8B"/>
    <w:rsid w:val="00046116"/>
    <w:rsid w:val="00046825"/>
    <w:rsid w:val="0007544B"/>
    <w:rsid w:val="00075DE3"/>
    <w:rsid w:val="00081883"/>
    <w:rsid w:val="00084A11"/>
    <w:rsid w:val="00086161"/>
    <w:rsid w:val="000918D0"/>
    <w:rsid w:val="000A09EA"/>
    <w:rsid w:val="000B26F2"/>
    <w:rsid w:val="000C0B4B"/>
    <w:rsid w:val="000C6030"/>
    <w:rsid w:val="000E06F2"/>
    <w:rsid w:val="000E30E6"/>
    <w:rsid w:val="000F5523"/>
    <w:rsid w:val="000F71B8"/>
    <w:rsid w:val="00103E70"/>
    <w:rsid w:val="00116D35"/>
    <w:rsid w:val="001200FF"/>
    <w:rsid w:val="00122893"/>
    <w:rsid w:val="001306D6"/>
    <w:rsid w:val="00145B04"/>
    <w:rsid w:val="001579D5"/>
    <w:rsid w:val="0018253C"/>
    <w:rsid w:val="001A4A47"/>
    <w:rsid w:val="001B1222"/>
    <w:rsid w:val="001D4A4B"/>
    <w:rsid w:val="001E2C6B"/>
    <w:rsid w:val="0020117F"/>
    <w:rsid w:val="002018E9"/>
    <w:rsid w:val="00205DD1"/>
    <w:rsid w:val="0022012A"/>
    <w:rsid w:val="00226290"/>
    <w:rsid w:val="00240893"/>
    <w:rsid w:val="00247865"/>
    <w:rsid w:val="002710E6"/>
    <w:rsid w:val="00272EAD"/>
    <w:rsid w:val="002747DB"/>
    <w:rsid w:val="00282957"/>
    <w:rsid w:val="00282C20"/>
    <w:rsid w:val="00295C40"/>
    <w:rsid w:val="00296EBF"/>
    <w:rsid w:val="002A082A"/>
    <w:rsid w:val="002A33E4"/>
    <w:rsid w:val="002A514C"/>
    <w:rsid w:val="002A6F15"/>
    <w:rsid w:val="002B5783"/>
    <w:rsid w:val="002D30E0"/>
    <w:rsid w:val="002D3661"/>
    <w:rsid w:val="002E02A7"/>
    <w:rsid w:val="002E69D9"/>
    <w:rsid w:val="002F609A"/>
    <w:rsid w:val="00301FD7"/>
    <w:rsid w:val="003040CF"/>
    <w:rsid w:val="00305561"/>
    <w:rsid w:val="003065D2"/>
    <w:rsid w:val="00310297"/>
    <w:rsid w:val="00310699"/>
    <w:rsid w:val="00312CD2"/>
    <w:rsid w:val="00317A3E"/>
    <w:rsid w:val="003215C5"/>
    <w:rsid w:val="003217D8"/>
    <w:rsid w:val="00326806"/>
    <w:rsid w:val="00330E50"/>
    <w:rsid w:val="003336BD"/>
    <w:rsid w:val="00336FCA"/>
    <w:rsid w:val="0034110D"/>
    <w:rsid w:val="00343D1A"/>
    <w:rsid w:val="0034745E"/>
    <w:rsid w:val="00356BED"/>
    <w:rsid w:val="00362F8A"/>
    <w:rsid w:val="00373900"/>
    <w:rsid w:val="00374632"/>
    <w:rsid w:val="00375C46"/>
    <w:rsid w:val="0038373E"/>
    <w:rsid w:val="00385DDC"/>
    <w:rsid w:val="003A1B9C"/>
    <w:rsid w:val="003B04D1"/>
    <w:rsid w:val="003B19E4"/>
    <w:rsid w:val="003B2D9B"/>
    <w:rsid w:val="003C053F"/>
    <w:rsid w:val="003D773D"/>
    <w:rsid w:val="003E268F"/>
    <w:rsid w:val="003E2C64"/>
    <w:rsid w:val="003F7F81"/>
    <w:rsid w:val="004148EB"/>
    <w:rsid w:val="004157D2"/>
    <w:rsid w:val="00427349"/>
    <w:rsid w:val="00446BD8"/>
    <w:rsid w:val="00454191"/>
    <w:rsid w:val="00460DA4"/>
    <w:rsid w:val="00476CDE"/>
    <w:rsid w:val="00481AFD"/>
    <w:rsid w:val="004842FE"/>
    <w:rsid w:val="00487D93"/>
    <w:rsid w:val="00491E7D"/>
    <w:rsid w:val="004A110E"/>
    <w:rsid w:val="004A6797"/>
    <w:rsid w:val="004B3D32"/>
    <w:rsid w:val="004B6DA8"/>
    <w:rsid w:val="004B71F8"/>
    <w:rsid w:val="004C1522"/>
    <w:rsid w:val="004C6287"/>
    <w:rsid w:val="004C7FF0"/>
    <w:rsid w:val="004D5B71"/>
    <w:rsid w:val="004E4402"/>
    <w:rsid w:val="004E66E3"/>
    <w:rsid w:val="005048D0"/>
    <w:rsid w:val="0051257D"/>
    <w:rsid w:val="00512EB6"/>
    <w:rsid w:val="00514047"/>
    <w:rsid w:val="00517F04"/>
    <w:rsid w:val="0052184A"/>
    <w:rsid w:val="005500E8"/>
    <w:rsid w:val="0055118F"/>
    <w:rsid w:val="00582038"/>
    <w:rsid w:val="00582932"/>
    <w:rsid w:val="005840BA"/>
    <w:rsid w:val="00587C8B"/>
    <w:rsid w:val="00593D16"/>
    <w:rsid w:val="00597D79"/>
    <w:rsid w:val="005A346A"/>
    <w:rsid w:val="005D243C"/>
    <w:rsid w:val="005D35C0"/>
    <w:rsid w:val="005E2FEE"/>
    <w:rsid w:val="005E423B"/>
    <w:rsid w:val="005E665B"/>
    <w:rsid w:val="005F20F7"/>
    <w:rsid w:val="005F2989"/>
    <w:rsid w:val="005F6FB0"/>
    <w:rsid w:val="00615227"/>
    <w:rsid w:val="006240F8"/>
    <w:rsid w:val="006301EE"/>
    <w:rsid w:val="00636E4C"/>
    <w:rsid w:val="00641213"/>
    <w:rsid w:val="0064419F"/>
    <w:rsid w:val="00645AF0"/>
    <w:rsid w:val="0065704C"/>
    <w:rsid w:val="00666F98"/>
    <w:rsid w:val="00672FB7"/>
    <w:rsid w:val="00674C98"/>
    <w:rsid w:val="006761B5"/>
    <w:rsid w:val="00692FA4"/>
    <w:rsid w:val="00694CA5"/>
    <w:rsid w:val="00695384"/>
    <w:rsid w:val="00695F31"/>
    <w:rsid w:val="006B347A"/>
    <w:rsid w:val="006C35CA"/>
    <w:rsid w:val="006C3A45"/>
    <w:rsid w:val="006D0883"/>
    <w:rsid w:val="00701411"/>
    <w:rsid w:val="00704368"/>
    <w:rsid w:val="00706CAC"/>
    <w:rsid w:val="00713291"/>
    <w:rsid w:val="00714AAA"/>
    <w:rsid w:val="0071572D"/>
    <w:rsid w:val="007724FD"/>
    <w:rsid w:val="00773B37"/>
    <w:rsid w:val="00782626"/>
    <w:rsid w:val="0078646A"/>
    <w:rsid w:val="007937E1"/>
    <w:rsid w:val="007A4DC3"/>
    <w:rsid w:val="007B15ED"/>
    <w:rsid w:val="007B524A"/>
    <w:rsid w:val="007C412F"/>
    <w:rsid w:val="007C4503"/>
    <w:rsid w:val="007C4820"/>
    <w:rsid w:val="007F056C"/>
    <w:rsid w:val="007F471B"/>
    <w:rsid w:val="008067E3"/>
    <w:rsid w:val="00807EA0"/>
    <w:rsid w:val="00812C12"/>
    <w:rsid w:val="00812CDD"/>
    <w:rsid w:val="00813DE3"/>
    <w:rsid w:val="008203BF"/>
    <w:rsid w:val="008304F2"/>
    <w:rsid w:val="008311E9"/>
    <w:rsid w:val="00835CE7"/>
    <w:rsid w:val="00843F41"/>
    <w:rsid w:val="008557E9"/>
    <w:rsid w:val="00856248"/>
    <w:rsid w:val="00856305"/>
    <w:rsid w:val="00860EF5"/>
    <w:rsid w:val="00862CB3"/>
    <w:rsid w:val="00865451"/>
    <w:rsid w:val="00866DC9"/>
    <w:rsid w:val="00883817"/>
    <w:rsid w:val="00891C41"/>
    <w:rsid w:val="008A5DF5"/>
    <w:rsid w:val="008B1106"/>
    <w:rsid w:val="008C321B"/>
    <w:rsid w:val="008C39BC"/>
    <w:rsid w:val="008C4F9C"/>
    <w:rsid w:val="008E0188"/>
    <w:rsid w:val="008E5C85"/>
    <w:rsid w:val="008F0E42"/>
    <w:rsid w:val="008F5771"/>
    <w:rsid w:val="00900D00"/>
    <w:rsid w:val="00917676"/>
    <w:rsid w:val="00925BC2"/>
    <w:rsid w:val="00935889"/>
    <w:rsid w:val="00945692"/>
    <w:rsid w:val="009505D4"/>
    <w:rsid w:val="00960624"/>
    <w:rsid w:val="009624AF"/>
    <w:rsid w:val="00964EE5"/>
    <w:rsid w:val="009922A4"/>
    <w:rsid w:val="009A30CE"/>
    <w:rsid w:val="009A5F90"/>
    <w:rsid w:val="009B2B2E"/>
    <w:rsid w:val="009C19B4"/>
    <w:rsid w:val="009C2266"/>
    <w:rsid w:val="009D2E71"/>
    <w:rsid w:val="009D3C47"/>
    <w:rsid w:val="009D567E"/>
    <w:rsid w:val="009D7907"/>
    <w:rsid w:val="009F3824"/>
    <w:rsid w:val="009F6F0B"/>
    <w:rsid w:val="00A14A86"/>
    <w:rsid w:val="00A250E5"/>
    <w:rsid w:val="00A25153"/>
    <w:rsid w:val="00A33C1D"/>
    <w:rsid w:val="00A34B6E"/>
    <w:rsid w:val="00A37AB8"/>
    <w:rsid w:val="00A40396"/>
    <w:rsid w:val="00A42279"/>
    <w:rsid w:val="00A50030"/>
    <w:rsid w:val="00A55EAA"/>
    <w:rsid w:val="00A6289D"/>
    <w:rsid w:val="00A66CC3"/>
    <w:rsid w:val="00A70CEC"/>
    <w:rsid w:val="00A73E59"/>
    <w:rsid w:val="00A80191"/>
    <w:rsid w:val="00A81238"/>
    <w:rsid w:val="00A81733"/>
    <w:rsid w:val="00A8757D"/>
    <w:rsid w:val="00A91207"/>
    <w:rsid w:val="00A92E01"/>
    <w:rsid w:val="00A943E1"/>
    <w:rsid w:val="00AA1583"/>
    <w:rsid w:val="00AC63B5"/>
    <w:rsid w:val="00AD3EF8"/>
    <w:rsid w:val="00AD6649"/>
    <w:rsid w:val="00AE075C"/>
    <w:rsid w:val="00AF23AB"/>
    <w:rsid w:val="00AF4F43"/>
    <w:rsid w:val="00B00FDB"/>
    <w:rsid w:val="00B11C94"/>
    <w:rsid w:val="00B13C5D"/>
    <w:rsid w:val="00B157CF"/>
    <w:rsid w:val="00B24C49"/>
    <w:rsid w:val="00B26DC2"/>
    <w:rsid w:val="00B3019A"/>
    <w:rsid w:val="00B32BAE"/>
    <w:rsid w:val="00B41092"/>
    <w:rsid w:val="00B477C0"/>
    <w:rsid w:val="00B56A76"/>
    <w:rsid w:val="00B634FC"/>
    <w:rsid w:val="00B71305"/>
    <w:rsid w:val="00B725EB"/>
    <w:rsid w:val="00B74DC3"/>
    <w:rsid w:val="00B77AC0"/>
    <w:rsid w:val="00B81555"/>
    <w:rsid w:val="00B830A6"/>
    <w:rsid w:val="00B879F7"/>
    <w:rsid w:val="00B95F2F"/>
    <w:rsid w:val="00BA0C6A"/>
    <w:rsid w:val="00BA3F64"/>
    <w:rsid w:val="00BA53B5"/>
    <w:rsid w:val="00BA7511"/>
    <w:rsid w:val="00BB3756"/>
    <w:rsid w:val="00BB6773"/>
    <w:rsid w:val="00BC2179"/>
    <w:rsid w:val="00BC3DED"/>
    <w:rsid w:val="00BC5DDE"/>
    <w:rsid w:val="00BC6763"/>
    <w:rsid w:val="00BD0541"/>
    <w:rsid w:val="00BD2B34"/>
    <w:rsid w:val="00BD3B3E"/>
    <w:rsid w:val="00BE1645"/>
    <w:rsid w:val="00BE37EF"/>
    <w:rsid w:val="00BF5E2E"/>
    <w:rsid w:val="00C0470A"/>
    <w:rsid w:val="00C04A1E"/>
    <w:rsid w:val="00C050A4"/>
    <w:rsid w:val="00C10A23"/>
    <w:rsid w:val="00C143EF"/>
    <w:rsid w:val="00C17167"/>
    <w:rsid w:val="00C30182"/>
    <w:rsid w:val="00C30FA7"/>
    <w:rsid w:val="00C35BDF"/>
    <w:rsid w:val="00C374D7"/>
    <w:rsid w:val="00C479E9"/>
    <w:rsid w:val="00C5506B"/>
    <w:rsid w:val="00C6269D"/>
    <w:rsid w:val="00C7219B"/>
    <w:rsid w:val="00C741E8"/>
    <w:rsid w:val="00C74A24"/>
    <w:rsid w:val="00C74D78"/>
    <w:rsid w:val="00C7542A"/>
    <w:rsid w:val="00C77DAB"/>
    <w:rsid w:val="00C8048F"/>
    <w:rsid w:val="00C8277D"/>
    <w:rsid w:val="00C87398"/>
    <w:rsid w:val="00C87CFE"/>
    <w:rsid w:val="00C926DA"/>
    <w:rsid w:val="00C96EDF"/>
    <w:rsid w:val="00CB52C7"/>
    <w:rsid w:val="00CC0161"/>
    <w:rsid w:val="00CC0920"/>
    <w:rsid w:val="00CC379D"/>
    <w:rsid w:val="00CC3A97"/>
    <w:rsid w:val="00CD2FC5"/>
    <w:rsid w:val="00CD30EA"/>
    <w:rsid w:val="00CD33EE"/>
    <w:rsid w:val="00CD79A7"/>
    <w:rsid w:val="00CF56E8"/>
    <w:rsid w:val="00D07A98"/>
    <w:rsid w:val="00D14EF6"/>
    <w:rsid w:val="00D14F25"/>
    <w:rsid w:val="00D32250"/>
    <w:rsid w:val="00D35319"/>
    <w:rsid w:val="00D3673E"/>
    <w:rsid w:val="00D4178C"/>
    <w:rsid w:val="00D51CF6"/>
    <w:rsid w:val="00D549FE"/>
    <w:rsid w:val="00D56F14"/>
    <w:rsid w:val="00D6556D"/>
    <w:rsid w:val="00D6746E"/>
    <w:rsid w:val="00D82237"/>
    <w:rsid w:val="00D8230D"/>
    <w:rsid w:val="00D878B6"/>
    <w:rsid w:val="00D97B2A"/>
    <w:rsid w:val="00DA410F"/>
    <w:rsid w:val="00DA4C44"/>
    <w:rsid w:val="00DB6CE0"/>
    <w:rsid w:val="00DB6CE2"/>
    <w:rsid w:val="00DB6E96"/>
    <w:rsid w:val="00DC59B9"/>
    <w:rsid w:val="00DD1021"/>
    <w:rsid w:val="00DD1E67"/>
    <w:rsid w:val="00DD79FC"/>
    <w:rsid w:val="00DE0062"/>
    <w:rsid w:val="00DE07BF"/>
    <w:rsid w:val="00DF5EF9"/>
    <w:rsid w:val="00DF69F5"/>
    <w:rsid w:val="00E063EA"/>
    <w:rsid w:val="00E177DF"/>
    <w:rsid w:val="00E22EF1"/>
    <w:rsid w:val="00E24D3C"/>
    <w:rsid w:val="00E261BB"/>
    <w:rsid w:val="00E33D73"/>
    <w:rsid w:val="00E40FC5"/>
    <w:rsid w:val="00E455B7"/>
    <w:rsid w:val="00E46422"/>
    <w:rsid w:val="00E60553"/>
    <w:rsid w:val="00E832DD"/>
    <w:rsid w:val="00E861BA"/>
    <w:rsid w:val="00E872CD"/>
    <w:rsid w:val="00E95A77"/>
    <w:rsid w:val="00E9670F"/>
    <w:rsid w:val="00EA1B9F"/>
    <w:rsid w:val="00EB4F51"/>
    <w:rsid w:val="00EB4FFD"/>
    <w:rsid w:val="00EC4950"/>
    <w:rsid w:val="00ED3E50"/>
    <w:rsid w:val="00EE6F8E"/>
    <w:rsid w:val="00F10028"/>
    <w:rsid w:val="00F215A1"/>
    <w:rsid w:val="00F2251F"/>
    <w:rsid w:val="00F31F45"/>
    <w:rsid w:val="00F36CF8"/>
    <w:rsid w:val="00F40D41"/>
    <w:rsid w:val="00F45E50"/>
    <w:rsid w:val="00F507FF"/>
    <w:rsid w:val="00F850B3"/>
    <w:rsid w:val="00F90183"/>
    <w:rsid w:val="00F93DF3"/>
    <w:rsid w:val="00FA5A9D"/>
    <w:rsid w:val="00FB4986"/>
    <w:rsid w:val="00FC53CC"/>
    <w:rsid w:val="00FC5B91"/>
    <w:rsid w:val="00FC67F9"/>
    <w:rsid w:val="00FD115B"/>
    <w:rsid w:val="00FD1247"/>
    <w:rsid w:val="00FE331B"/>
    <w:rsid w:val="00FE76BE"/>
    <w:rsid w:val="00FF3BC6"/>
    <w:rsid w:val="00FF63C9"/>
    <w:rsid w:val="00FF6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99F2"/>
  <w15:docId w15:val="{E27DACDD-1871-490A-9E89-3D2B0F45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en-GB" w:eastAsia="en-US" w:bidi="ar-SA"/>
      </w:rPr>
    </w:rPrDefault>
    <w:pPrDefault>
      <w:pPr>
        <w:spacing w:line="360"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816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057BD2"/>
    <w:pPr>
      <w:keepLines/>
      <w:spacing w:line="240" w:lineRule="auto"/>
    </w:pPr>
    <w:rPr>
      <w:rFonts w:asciiTheme="minorHAnsi" w:eastAsiaTheme="minorEastAsia" w:hAnsiTheme="minorHAnsi"/>
      <w:sz w:val="20"/>
      <w:szCs w:val="20"/>
      <w:lang w:eastAsia="en-GB"/>
    </w:rPr>
  </w:style>
  <w:style w:type="character" w:customStyle="1" w:styleId="FootnoteTextChar">
    <w:name w:val="Footnote Text Char"/>
    <w:basedOn w:val="DefaultParagraphFont"/>
    <w:link w:val="FootnoteText"/>
    <w:uiPriority w:val="99"/>
    <w:rsid w:val="00057BD2"/>
    <w:rPr>
      <w:rFonts w:asciiTheme="minorHAnsi" w:eastAsiaTheme="minorEastAsia" w:hAnsiTheme="minorHAnsi"/>
      <w:sz w:val="20"/>
      <w:szCs w:val="20"/>
      <w:lang w:eastAsia="en-GB"/>
    </w:rPr>
  </w:style>
  <w:style w:type="character" w:styleId="FootnoteReference">
    <w:name w:val="footnote reference"/>
    <w:basedOn w:val="DefaultParagraphFont"/>
    <w:semiHidden/>
    <w:unhideWhenUsed/>
    <w:rsid w:val="000D7BFD"/>
    <w:rPr>
      <w:vertAlign w:val="superscript"/>
    </w:rPr>
  </w:style>
  <w:style w:type="paragraph" w:styleId="Footer">
    <w:name w:val="footer"/>
    <w:basedOn w:val="Normal"/>
    <w:link w:val="FooterChar"/>
    <w:uiPriority w:val="99"/>
    <w:unhideWhenUsed/>
    <w:rsid w:val="000D7BFD"/>
    <w:pPr>
      <w:tabs>
        <w:tab w:val="center" w:pos="4513"/>
        <w:tab w:val="right" w:pos="9026"/>
      </w:tabs>
      <w:spacing w:line="240" w:lineRule="auto"/>
    </w:pPr>
  </w:style>
  <w:style w:type="character" w:customStyle="1" w:styleId="FooterChar">
    <w:name w:val="Footer Char"/>
    <w:basedOn w:val="DefaultParagraphFont"/>
    <w:link w:val="Footer"/>
    <w:uiPriority w:val="99"/>
    <w:rsid w:val="000D7BFD"/>
  </w:style>
  <w:style w:type="character" w:styleId="CommentReference">
    <w:name w:val="annotation reference"/>
    <w:basedOn w:val="DefaultParagraphFont"/>
    <w:uiPriority w:val="99"/>
    <w:semiHidden/>
    <w:unhideWhenUsed/>
    <w:rsid w:val="008816FA"/>
    <w:rPr>
      <w:sz w:val="16"/>
      <w:szCs w:val="16"/>
    </w:rPr>
  </w:style>
  <w:style w:type="paragraph" w:styleId="CommentText">
    <w:name w:val="annotation text"/>
    <w:basedOn w:val="Normal"/>
    <w:link w:val="CommentTextChar"/>
    <w:uiPriority w:val="99"/>
    <w:semiHidden/>
    <w:unhideWhenUsed/>
    <w:rsid w:val="008816FA"/>
    <w:pPr>
      <w:spacing w:line="240" w:lineRule="auto"/>
    </w:pPr>
    <w:rPr>
      <w:sz w:val="20"/>
      <w:szCs w:val="20"/>
    </w:rPr>
  </w:style>
  <w:style w:type="character" w:customStyle="1" w:styleId="CommentTextChar">
    <w:name w:val="Comment Text Char"/>
    <w:basedOn w:val="DefaultParagraphFont"/>
    <w:link w:val="CommentText"/>
    <w:uiPriority w:val="99"/>
    <w:semiHidden/>
    <w:rsid w:val="008816FA"/>
    <w:rPr>
      <w:sz w:val="20"/>
      <w:szCs w:val="20"/>
    </w:rPr>
  </w:style>
  <w:style w:type="paragraph" w:styleId="BalloonText">
    <w:name w:val="Balloon Text"/>
    <w:basedOn w:val="Normal"/>
    <w:link w:val="BalloonTextChar"/>
    <w:uiPriority w:val="99"/>
    <w:semiHidden/>
    <w:unhideWhenUsed/>
    <w:rsid w:val="008816F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6F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816FA"/>
    <w:rPr>
      <w:b/>
      <w:bCs/>
    </w:rPr>
  </w:style>
  <w:style w:type="character" w:customStyle="1" w:styleId="CommentSubjectChar">
    <w:name w:val="Comment Subject Char"/>
    <w:basedOn w:val="CommentTextChar"/>
    <w:link w:val="CommentSubject"/>
    <w:uiPriority w:val="99"/>
    <w:semiHidden/>
    <w:rsid w:val="008816FA"/>
    <w:rPr>
      <w:b/>
      <w:bCs/>
      <w:sz w:val="20"/>
      <w:szCs w:val="20"/>
    </w:rPr>
  </w:style>
  <w:style w:type="paragraph" w:styleId="ListParagraph">
    <w:name w:val="List Paragraph"/>
    <w:basedOn w:val="Normal"/>
    <w:uiPriority w:val="34"/>
    <w:qFormat/>
    <w:rsid w:val="008816FA"/>
    <w:pPr>
      <w:ind w:left="720"/>
      <w:contextualSpacing/>
    </w:pPr>
  </w:style>
  <w:style w:type="paragraph" w:styleId="Header">
    <w:name w:val="header"/>
    <w:basedOn w:val="Normal"/>
    <w:link w:val="HeaderChar"/>
    <w:uiPriority w:val="99"/>
    <w:unhideWhenUsed/>
    <w:rsid w:val="008816FA"/>
    <w:pPr>
      <w:tabs>
        <w:tab w:val="center" w:pos="4513"/>
        <w:tab w:val="right" w:pos="9026"/>
      </w:tabs>
      <w:spacing w:line="240" w:lineRule="auto"/>
    </w:pPr>
  </w:style>
  <w:style w:type="character" w:customStyle="1" w:styleId="HeaderChar">
    <w:name w:val="Header Char"/>
    <w:basedOn w:val="DefaultParagraphFont"/>
    <w:link w:val="Header"/>
    <w:uiPriority w:val="99"/>
    <w:rsid w:val="008816FA"/>
  </w:style>
  <w:style w:type="character" w:styleId="EndnoteReference">
    <w:name w:val="endnote reference"/>
    <w:basedOn w:val="DefaultParagraphFont"/>
    <w:uiPriority w:val="99"/>
    <w:semiHidden/>
    <w:unhideWhenUsed/>
    <w:rsid w:val="008E0188"/>
    <w:rPr>
      <w:vertAlign w:val="superscript"/>
    </w:rPr>
  </w:style>
  <w:style w:type="paragraph" w:styleId="EndnoteText">
    <w:name w:val="endnote text"/>
    <w:basedOn w:val="Normal"/>
    <w:link w:val="EndnoteTextChar"/>
    <w:uiPriority w:val="99"/>
    <w:semiHidden/>
    <w:unhideWhenUsed/>
    <w:rsid w:val="008E0188"/>
    <w:pPr>
      <w:spacing w:line="240" w:lineRule="auto"/>
    </w:pPr>
    <w:rPr>
      <w:sz w:val="20"/>
      <w:szCs w:val="20"/>
    </w:rPr>
  </w:style>
  <w:style w:type="character" w:customStyle="1" w:styleId="EndnoteTextChar">
    <w:name w:val="Endnote Text Char"/>
    <w:basedOn w:val="DefaultParagraphFont"/>
    <w:link w:val="EndnoteText"/>
    <w:uiPriority w:val="99"/>
    <w:semiHidden/>
    <w:rsid w:val="008E018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75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FB02D-25D4-47B7-81E0-5601D69D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22433</Words>
  <Characters>127872</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Gardner</dc:creator>
  <cp:lastModifiedBy>Peter Gardner</cp:lastModifiedBy>
  <cp:revision>2</cp:revision>
  <dcterms:created xsi:type="dcterms:W3CDTF">2017-05-03T14:56:00Z</dcterms:created>
  <dcterms:modified xsi:type="dcterms:W3CDTF">2017-05-03T14:56:00Z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http://www.zotero.org/styles/american-sociological-association</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http://www.zotero.org/styles/harvard1</vt:lpwstr>
  </property>
  <property fmtid="{D5CDD505-2E9C-101B-9397-08002B2CF9AE}" pid="9" name="Mendeley Recent Style Id 5_1">
    <vt:lpwstr>http://www.zotero.org/styles/ieee</vt:lpwstr>
  </property>
  <property fmtid="{D5CDD505-2E9C-101B-9397-08002B2CF9AE}" pid="10" name="Mendeley Recent Style Id 6_1">
    <vt:lpwstr>http://www.zotero.org/styles/modern-humanities-research-association</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http://www.zotero.org/styles/nature</vt:lpwstr>
  </property>
  <property fmtid="{D5CDD505-2E9C-101B-9397-08002B2CF9AE}" pid="13" name="Mendeley Recent Style Id 9_1">
    <vt:lpwstr>http://www.zotero.org/styles/oxford-university-press-humsoc</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Sociological Association</vt:lpwstr>
  </property>
  <property fmtid="{D5CDD505-2E9C-101B-9397-08002B2CF9AE}" pid="17" name="Mendeley Recent Style Name 3_1">
    <vt:lpwstr>Chicago Manual of Style 16th edition (author-date)</vt:lpwstr>
  </property>
  <property fmtid="{D5CDD505-2E9C-101B-9397-08002B2CF9AE}" pid="18" name="Mendeley Recent Style Name 4_1">
    <vt:lpwstr>Harvard Reference format 1 (author-date)</vt:lpwstr>
  </property>
  <property fmtid="{D5CDD505-2E9C-101B-9397-08002B2CF9AE}" pid="19" name="Mendeley Recent Style Name 5_1">
    <vt:lpwstr>IEEE</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Name 7_1">
    <vt:lpwstr>Modern Language Association 7th edition</vt:lpwstr>
  </property>
  <property fmtid="{D5CDD505-2E9C-101B-9397-08002B2CF9AE}" pid="22" name="Mendeley Recent Style Name 8_1">
    <vt:lpwstr>Nature</vt:lpwstr>
  </property>
  <property fmtid="{D5CDD505-2E9C-101B-9397-08002B2CF9AE}" pid="23" name="Mendeley Recent Style Name 9_1">
    <vt:lpwstr>Oxford University Press HUMSOC</vt:lpwstr>
  </property>
  <property fmtid="{D5CDD505-2E9C-101B-9397-08002B2CF9AE}" pid="24" name="Mendeley Unique User Id_1">
    <vt:lpwstr>7b536910-0603-3dcf-accb-fa2e59b270d4</vt:lpwstr>
  </property>
</Properties>
</file>