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C28D" w14:textId="3CD1E57F" w:rsidR="004C1A06" w:rsidRDefault="00050288" w:rsidP="007C04E6">
      <w:pPr>
        <w:pStyle w:val="Heading1"/>
      </w:pPr>
      <w:r w:rsidRPr="00E650C2">
        <w:t xml:space="preserve">Mental well-being </w:t>
      </w:r>
      <w:r w:rsidR="00E83AAF">
        <w:t xml:space="preserve">in bereaved </w:t>
      </w:r>
      <w:r w:rsidRPr="00E650C2">
        <w:t>carers:</w:t>
      </w:r>
      <w:r w:rsidR="00E83AAF">
        <w:t xml:space="preserve"> </w:t>
      </w:r>
      <w:r w:rsidRPr="00E650C2">
        <w:t xml:space="preserve"> </w:t>
      </w:r>
      <w:r w:rsidR="00E83AAF">
        <w:t>A</w:t>
      </w:r>
      <w:r w:rsidRPr="00E650C2">
        <w:t xml:space="preserve"> Health </w:t>
      </w:r>
      <w:r w:rsidR="008E3A23" w:rsidRPr="00E650C2">
        <w:t xml:space="preserve">Survey </w:t>
      </w:r>
      <w:r w:rsidR="00AD1929">
        <w:t xml:space="preserve">for </w:t>
      </w:r>
      <w:r w:rsidR="008E3A23" w:rsidRPr="00E650C2">
        <w:t>England</w:t>
      </w:r>
      <w:r w:rsidRPr="00E650C2">
        <w:t xml:space="preserve"> </w:t>
      </w:r>
      <w:r w:rsidR="00E83AAF">
        <w:t>based p</w:t>
      </w:r>
      <w:r w:rsidRPr="00E650C2">
        <w:t xml:space="preserve">opulation </w:t>
      </w:r>
      <w:r w:rsidR="00E83AAF">
        <w:t>study</w:t>
      </w:r>
    </w:p>
    <w:p w14:paraId="66627CC6" w14:textId="77777777" w:rsidR="001B783B" w:rsidRDefault="001B783B" w:rsidP="00741129">
      <w:pPr>
        <w:rPr>
          <w:rFonts w:cstheme="minorHAnsi"/>
          <w:b/>
          <w:bCs/>
        </w:rPr>
      </w:pPr>
    </w:p>
    <w:p w14:paraId="69A9CF36" w14:textId="7BDB130B" w:rsidR="00F31E7D" w:rsidRDefault="001B783B" w:rsidP="00F31E7D">
      <w:pPr>
        <w:rPr>
          <w:color w:val="000000" w:themeColor="text1"/>
          <w:sz w:val="24"/>
          <w:szCs w:val="24"/>
          <w:vertAlign w:val="superscript"/>
        </w:rPr>
      </w:pPr>
      <w:r w:rsidRPr="00F31E7D">
        <w:rPr>
          <w:rFonts w:cstheme="minorHAnsi"/>
          <w:bCs/>
        </w:rPr>
        <w:t>Farina Hodiamont</w:t>
      </w:r>
      <w:r w:rsidR="00F31E7D" w:rsidRPr="00F31E7D">
        <w:rPr>
          <w:color w:val="000000" w:themeColor="text1"/>
          <w:sz w:val="24"/>
          <w:szCs w:val="24"/>
          <w:vertAlign w:val="superscript"/>
        </w:rPr>
        <w:t>1</w:t>
      </w:r>
      <w:r w:rsidR="00F31E7D" w:rsidRPr="00F31E7D">
        <w:rPr>
          <w:rFonts w:cstheme="minorHAnsi"/>
          <w:bCs/>
        </w:rPr>
        <w:t>, Victoria Allgar</w:t>
      </w:r>
      <w:r w:rsidR="00F31E7D" w:rsidRPr="00F31E7D">
        <w:rPr>
          <w:color w:val="000000" w:themeColor="text1"/>
          <w:sz w:val="24"/>
          <w:szCs w:val="24"/>
        </w:rPr>
        <w:t>²</w:t>
      </w:r>
      <w:r w:rsidR="00F31E7D" w:rsidRPr="00F31E7D">
        <w:rPr>
          <w:rFonts w:cstheme="minorHAnsi"/>
          <w:bCs/>
        </w:rPr>
        <w:t>, David C Currow</w:t>
      </w:r>
      <w:r w:rsidR="00F31E7D" w:rsidRPr="00F31E7D">
        <w:rPr>
          <w:color w:val="000000" w:themeColor="text1"/>
          <w:sz w:val="24"/>
          <w:szCs w:val="24"/>
          <w:vertAlign w:val="superscript"/>
        </w:rPr>
        <w:t>3</w:t>
      </w:r>
      <w:proofErr w:type="gramStart"/>
      <w:r w:rsidR="00F31E7D" w:rsidRPr="00F31E7D">
        <w:rPr>
          <w:color w:val="000000" w:themeColor="text1"/>
          <w:sz w:val="24"/>
          <w:szCs w:val="24"/>
          <w:vertAlign w:val="superscript"/>
        </w:rPr>
        <w:t>,4</w:t>
      </w:r>
      <w:proofErr w:type="gramEnd"/>
      <w:r w:rsidR="00F31E7D" w:rsidRPr="00F31E7D">
        <w:rPr>
          <w:rFonts w:cstheme="minorHAnsi"/>
          <w:bCs/>
        </w:rPr>
        <w:t>, Miriam J Johnson</w:t>
      </w:r>
      <w:r w:rsidR="00F31E7D" w:rsidRPr="00F31E7D">
        <w:rPr>
          <w:color w:val="000000" w:themeColor="text1"/>
          <w:sz w:val="24"/>
          <w:szCs w:val="24"/>
          <w:vertAlign w:val="superscript"/>
        </w:rPr>
        <w:t>4</w:t>
      </w:r>
    </w:p>
    <w:p w14:paraId="1E767B25" w14:textId="77777777" w:rsidR="00F31E7D" w:rsidRPr="00F31E7D" w:rsidRDefault="00F31E7D" w:rsidP="00F31E7D">
      <w:pPr>
        <w:rPr>
          <w:rFonts w:cstheme="minorHAnsi"/>
          <w:bCs/>
        </w:rPr>
      </w:pPr>
    </w:p>
    <w:p w14:paraId="38CA0580" w14:textId="0BAB1F10" w:rsidR="001B783B" w:rsidRPr="001B783B" w:rsidRDefault="00F31E7D" w:rsidP="00741129">
      <w:pPr>
        <w:rPr>
          <w:rFonts w:cstheme="minorHAnsi"/>
          <w:b/>
          <w:bCs/>
        </w:rPr>
      </w:pPr>
      <w:r w:rsidRPr="00B6469F">
        <w:rPr>
          <w:color w:val="000000" w:themeColor="text1"/>
          <w:sz w:val="24"/>
          <w:szCs w:val="24"/>
          <w:vertAlign w:val="superscript"/>
        </w:rPr>
        <w:t>1</w:t>
      </w:r>
      <w:r w:rsidR="00844804" w:rsidRPr="00844804">
        <w:rPr>
          <w:rFonts w:cstheme="minorHAnsi"/>
          <w:lang w:val="en-US"/>
        </w:rPr>
        <w:t>Department of Palliative Medicine, Munich University Hospital, LMU Munich, Munich, Germany</w:t>
      </w:r>
    </w:p>
    <w:p w14:paraId="3941C03D" w14:textId="74DDD7B2" w:rsidR="001B783B" w:rsidRPr="001B783B" w:rsidRDefault="00F31E7D" w:rsidP="00741129">
      <w:pPr>
        <w:rPr>
          <w:rFonts w:cstheme="minorHAnsi"/>
          <w:b/>
          <w:bCs/>
        </w:rPr>
      </w:pPr>
      <w:r w:rsidRPr="00B6469F">
        <w:rPr>
          <w:color w:val="000000" w:themeColor="text1"/>
          <w:sz w:val="24"/>
          <w:szCs w:val="24"/>
        </w:rPr>
        <w:t>²</w:t>
      </w:r>
      <w:r w:rsidR="001B783B" w:rsidRPr="001B783B">
        <w:rPr>
          <w:rFonts w:cstheme="minorHAnsi"/>
          <w:lang w:val="en-US"/>
        </w:rPr>
        <w:t>Hull York Medical School, University of York, York, United Kingdom</w:t>
      </w:r>
    </w:p>
    <w:p w14:paraId="4F13CBCD" w14:textId="425F0572" w:rsidR="001B783B" w:rsidRPr="001B783B" w:rsidRDefault="00F31E7D" w:rsidP="001B783B">
      <w:pPr>
        <w:spacing w:line="360" w:lineRule="auto"/>
        <w:rPr>
          <w:rFonts w:cstheme="minorHAnsi"/>
          <w:lang w:val="en-US"/>
        </w:rPr>
      </w:pPr>
      <w:r>
        <w:rPr>
          <w:color w:val="000000" w:themeColor="text1"/>
          <w:sz w:val="24"/>
          <w:szCs w:val="24"/>
          <w:vertAlign w:val="superscript"/>
        </w:rPr>
        <w:t>3</w:t>
      </w:r>
      <w:r w:rsidR="001B783B" w:rsidRPr="001B783B">
        <w:rPr>
          <w:rFonts w:cstheme="minorHAnsi"/>
          <w:lang w:val="en-US"/>
        </w:rPr>
        <w:t xml:space="preserve">IMPACCT, Faculty of Health, University of Technology Sydney, Sydney, Australia </w:t>
      </w:r>
    </w:p>
    <w:p w14:paraId="15FC8225" w14:textId="6FB07038" w:rsidR="001B783B" w:rsidRPr="001B783B" w:rsidRDefault="00F31E7D" w:rsidP="001B783B">
      <w:pPr>
        <w:spacing w:line="360" w:lineRule="auto"/>
        <w:rPr>
          <w:rFonts w:cstheme="minorHAnsi"/>
          <w:lang w:val="en-US"/>
        </w:rPr>
      </w:pPr>
      <w:r w:rsidRPr="00B6469F">
        <w:rPr>
          <w:color w:val="000000" w:themeColor="text1"/>
          <w:sz w:val="24"/>
          <w:szCs w:val="24"/>
          <w:vertAlign w:val="superscript"/>
        </w:rPr>
        <w:t>4</w:t>
      </w:r>
      <w:r w:rsidR="001B783B" w:rsidRPr="001B783B">
        <w:rPr>
          <w:rFonts w:cstheme="minorHAnsi"/>
          <w:lang w:val="en-US"/>
        </w:rPr>
        <w:t xml:space="preserve">Wolfson Palliative Care Research Centre, Hull York Medical School, University of Hull, Hull, United Kingdom. </w:t>
      </w:r>
    </w:p>
    <w:p w14:paraId="25D304FF" w14:textId="6EF593AE" w:rsidR="001B783B" w:rsidRDefault="001B783B" w:rsidP="00741129">
      <w:pPr>
        <w:rPr>
          <w:rFonts w:cstheme="minorHAnsi"/>
          <w:b/>
          <w:bCs/>
        </w:rPr>
      </w:pPr>
    </w:p>
    <w:p w14:paraId="3718ACF7" w14:textId="77777777" w:rsidR="00F31E7D" w:rsidRPr="00F31E7D" w:rsidRDefault="00F31E7D" w:rsidP="00F31E7D">
      <w:pPr>
        <w:spacing w:after="0" w:line="480" w:lineRule="auto"/>
        <w:rPr>
          <w:rFonts w:ascii="Calibri" w:eastAsia="Times New Roman" w:hAnsi="Calibri" w:cs="Times New Roman"/>
          <w:b/>
          <w:color w:val="000000"/>
          <w:lang w:val="en-US" w:eastAsia="de-DE"/>
        </w:rPr>
      </w:pPr>
      <w:r w:rsidRPr="00F31E7D">
        <w:rPr>
          <w:rFonts w:ascii="Calibri" w:eastAsia="Times New Roman" w:hAnsi="Calibri" w:cs="Times New Roman"/>
          <w:b/>
          <w:color w:val="000000"/>
          <w:lang w:val="en-US" w:eastAsia="de-DE"/>
        </w:rPr>
        <w:t>Corresponding author and address:</w:t>
      </w:r>
    </w:p>
    <w:p w14:paraId="1E901668" w14:textId="59C5E604" w:rsidR="003A4EEB" w:rsidRPr="003A4EEB" w:rsidRDefault="003A4EEB" w:rsidP="003A4EEB">
      <w:pPr>
        <w:spacing w:after="200" w:line="360" w:lineRule="auto"/>
        <w:rPr>
          <w:rFonts w:eastAsia="Times New Roman" w:cstheme="minorHAnsi"/>
          <w:color w:val="000000"/>
          <w:lang w:val="en-US" w:eastAsia="de-DE"/>
        </w:rPr>
      </w:pPr>
      <w:r w:rsidRPr="003A4EEB">
        <w:rPr>
          <w:rFonts w:eastAsia="Times New Roman" w:cstheme="minorHAnsi"/>
          <w:color w:val="000000"/>
          <w:lang w:val="en-US" w:eastAsia="de-DE"/>
        </w:rPr>
        <w:t>Prof. Miriam Johnson</w:t>
      </w:r>
    </w:p>
    <w:p w14:paraId="19C5EF33" w14:textId="2905ACE0" w:rsidR="003A4EEB" w:rsidRPr="003A4EEB" w:rsidRDefault="003A4EEB" w:rsidP="003A4EEB">
      <w:pPr>
        <w:spacing w:after="200" w:line="360" w:lineRule="auto"/>
        <w:rPr>
          <w:rFonts w:eastAsia="Times New Roman" w:cstheme="minorHAnsi"/>
          <w:color w:val="000000"/>
          <w:lang w:eastAsia="de-DE"/>
        </w:rPr>
      </w:pPr>
      <w:r w:rsidRPr="003A4EEB">
        <w:rPr>
          <w:rFonts w:eastAsia="Times New Roman" w:cstheme="minorHAnsi"/>
          <w:color w:val="000000"/>
          <w:lang w:eastAsia="de-DE"/>
        </w:rPr>
        <w:t>Wolfson Palliative Care Research Centre, Hull York Medical School</w:t>
      </w:r>
    </w:p>
    <w:p w14:paraId="2DCF959D" w14:textId="51653794" w:rsidR="00F31E7D" w:rsidRPr="003A4EEB" w:rsidRDefault="003A4EEB" w:rsidP="003A4EEB">
      <w:pPr>
        <w:spacing w:after="200" w:line="360" w:lineRule="auto"/>
        <w:rPr>
          <w:rFonts w:eastAsia="Times New Roman" w:cstheme="minorHAnsi"/>
          <w:color w:val="000000"/>
          <w:lang w:eastAsia="de-DE"/>
        </w:rPr>
      </w:pPr>
      <w:r w:rsidRPr="003A4EEB">
        <w:rPr>
          <w:rFonts w:eastAsia="Times New Roman" w:cstheme="minorHAnsi"/>
          <w:color w:val="000000"/>
          <w:lang w:val="en-US" w:eastAsia="de-DE"/>
        </w:rPr>
        <w:t>University of Hull, Hull, HU6 7RX</w:t>
      </w:r>
      <w:r w:rsidR="00F31E7D" w:rsidRPr="003A4EEB">
        <w:rPr>
          <w:rFonts w:eastAsia="Times New Roman" w:cstheme="minorHAnsi"/>
          <w:color w:val="000000"/>
          <w:lang w:val="en-US" w:eastAsia="de-DE"/>
        </w:rPr>
        <w:br/>
      </w:r>
      <w:r w:rsidRPr="003A4EEB">
        <w:rPr>
          <w:rFonts w:eastAsia="Times New Roman" w:cstheme="minorHAnsi"/>
          <w:color w:val="000000"/>
          <w:lang w:val="en-US" w:eastAsia="de-DE"/>
        </w:rPr>
        <w:t>United Kingdom</w:t>
      </w:r>
    </w:p>
    <w:p w14:paraId="0FAB78E3" w14:textId="60B6E1F2" w:rsidR="00F31E7D" w:rsidRPr="003A4EEB" w:rsidRDefault="00F31E7D" w:rsidP="003A4EEB">
      <w:pPr>
        <w:spacing w:after="0" w:line="360" w:lineRule="auto"/>
        <w:rPr>
          <w:rFonts w:eastAsia="Times New Roman" w:cstheme="minorHAnsi"/>
          <w:color w:val="000000"/>
          <w:lang w:eastAsia="de-DE"/>
        </w:rPr>
      </w:pPr>
      <w:r w:rsidRPr="003A4EEB">
        <w:rPr>
          <w:rFonts w:eastAsia="Times New Roman" w:cstheme="minorHAnsi"/>
          <w:color w:val="000000"/>
          <w:lang w:eastAsia="de-DE"/>
        </w:rPr>
        <w:t xml:space="preserve">Phone 0044 </w:t>
      </w:r>
      <w:r w:rsidR="003A4EEB" w:rsidRPr="003A4EEB">
        <w:rPr>
          <w:rFonts w:eastAsia="Times New Roman" w:cstheme="minorHAnsi"/>
          <w:color w:val="000000"/>
          <w:lang w:eastAsia="de-DE"/>
        </w:rPr>
        <w:t>(</w:t>
      </w:r>
      <w:r w:rsidR="003A4EEB" w:rsidRPr="003A4EEB">
        <w:rPr>
          <w:rFonts w:cstheme="minorHAnsi"/>
          <w:color w:val="000000"/>
        </w:rPr>
        <w:t>0)1482 463309</w:t>
      </w:r>
    </w:p>
    <w:p w14:paraId="53C5F817" w14:textId="77777777" w:rsidR="003A4EEB" w:rsidRPr="003A4EEB" w:rsidRDefault="00F31E7D" w:rsidP="003A4EEB">
      <w:pPr>
        <w:spacing w:line="360" w:lineRule="auto"/>
        <w:rPr>
          <w:rFonts w:cstheme="minorHAnsi"/>
          <w:color w:val="000000"/>
          <w:sz w:val="20"/>
          <w:szCs w:val="20"/>
        </w:rPr>
      </w:pPr>
      <w:proofErr w:type="gramStart"/>
      <w:r w:rsidRPr="003A4EEB">
        <w:rPr>
          <w:rFonts w:eastAsia="Times New Roman" w:cstheme="minorHAnsi"/>
          <w:color w:val="000000"/>
          <w:lang w:eastAsia="de-DE"/>
        </w:rPr>
        <w:t>e-mail</w:t>
      </w:r>
      <w:proofErr w:type="gramEnd"/>
      <w:r w:rsidRPr="003A4EEB">
        <w:rPr>
          <w:rFonts w:eastAsia="Times New Roman" w:cstheme="minorHAnsi"/>
          <w:color w:val="000000"/>
          <w:lang w:eastAsia="de-DE"/>
        </w:rPr>
        <w:t xml:space="preserve">: </w:t>
      </w:r>
      <w:hyperlink r:id="rId8" w:history="1">
        <w:r w:rsidR="003A4EEB" w:rsidRPr="003A4EEB">
          <w:rPr>
            <w:rStyle w:val="Hyperlink"/>
            <w:rFonts w:cstheme="minorHAnsi"/>
          </w:rPr>
          <w:t>miriam.johnson@hyms.ac.uk</w:t>
        </w:r>
      </w:hyperlink>
    </w:p>
    <w:p w14:paraId="577E42DE" w14:textId="526A5183" w:rsidR="00F31E7D" w:rsidRPr="003A4EEB" w:rsidRDefault="00F31E7D" w:rsidP="00F31E7D">
      <w:pPr>
        <w:spacing w:after="0" w:line="480" w:lineRule="auto"/>
        <w:rPr>
          <w:rFonts w:ascii="Calibri" w:eastAsia="Times New Roman" w:hAnsi="Calibri" w:cs="Times New Roman"/>
          <w:color w:val="000000"/>
          <w:lang w:eastAsia="de-DE"/>
        </w:rPr>
      </w:pPr>
    </w:p>
    <w:p w14:paraId="5E2F7372" w14:textId="77777777" w:rsidR="00F31E7D" w:rsidRPr="003A4EEB" w:rsidRDefault="00F31E7D" w:rsidP="00741129">
      <w:pPr>
        <w:rPr>
          <w:rFonts w:cstheme="minorHAnsi"/>
          <w:b/>
          <w:bCs/>
        </w:rPr>
      </w:pPr>
    </w:p>
    <w:p w14:paraId="4A8F2074" w14:textId="1A83FD05" w:rsidR="00077A68" w:rsidRPr="003A4EEB" w:rsidRDefault="00077A68" w:rsidP="00741129">
      <w:pPr>
        <w:rPr>
          <w:rFonts w:cstheme="minorHAnsi"/>
        </w:rPr>
      </w:pPr>
    </w:p>
    <w:p w14:paraId="63B6BB0D" w14:textId="210A484F" w:rsidR="00F31E7D" w:rsidRPr="00F31E7D" w:rsidRDefault="00F31E7D">
      <w:pPr>
        <w:rPr>
          <w:rFonts w:asciiTheme="majorHAnsi" w:eastAsiaTheme="majorEastAsia" w:hAnsiTheme="majorHAnsi" w:cstheme="majorBidi"/>
          <w:b/>
          <w:color w:val="2E74B5" w:themeColor="accent1" w:themeShade="BF"/>
          <w:sz w:val="32"/>
          <w:szCs w:val="32"/>
        </w:rPr>
      </w:pPr>
      <w:r w:rsidRPr="00F31E7D">
        <w:t>Word count, excluding title page, abstract, references, figures and tables:</w:t>
      </w:r>
      <w:r>
        <w:rPr>
          <w:b/>
        </w:rPr>
        <w:t xml:space="preserve"> 2,</w:t>
      </w:r>
      <w:r w:rsidR="00F44856">
        <w:rPr>
          <w:b/>
        </w:rPr>
        <w:t>670</w:t>
      </w:r>
      <w:r w:rsidRPr="00F31E7D">
        <w:rPr>
          <w:b/>
        </w:rPr>
        <w:br w:type="page"/>
      </w:r>
    </w:p>
    <w:p w14:paraId="548E75D7" w14:textId="19593809" w:rsidR="00F816AA" w:rsidRPr="00A101B1" w:rsidRDefault="006E6242" w:rsidP="00AF0EE0">
      <w:pPr>
        <w:pStyle w:val="Heading1"/>
      </w:pPr>
      <w:r>
        <w:lastRenderedPageBreak/>
        <w:t>Abstract</w:t>
      </w:r>
    </w:p>
    <w:p w14:paraId="2A4AC1D6" w14:textId="77777777" w:rsidR="00AD1929" w:rsidRDefault="00AD1929" w:rsidP="007A0421">
      <w:pPr>
        <w:spacing w:line="360" w:lineRule="auto"/>
        <w:rPr>
          <w:rFonts w:cstheme="minorHAnsi"/>
        </w:rPr>
      </w:pPr>
    </w:p>
    <w:p w14:paraId="0A7E6F7B" w14:textId="07E754FA" w:rsidR="00F816AA" w:rsidRDefault="00A101B1" w:rsidP="007A0421">
      <w:pPr>
        <w:spacing w:line="360" w:lineRule="auto"/>
        <w:rPr>
          <w:rFonts w:cstheme="minorHAnsi"/>
        </w:rPr>
      </w:pPr>
      <w:r w:rsidRPr="00AD1929">
        <w:rPr>
          <w:rFonts w:cstheme="minorHAnsi"/>
          <w:b/>
        </w:rPr>
        <w:t>Objectives</w:t>
      </w:r>
      <w:r>
        <w:rPr>
          <w:rFonts w:cstheme="minorHAnsi"/>
        </w:rPr>
        <w:t>:</w:t>
      </w:r>
      <w:r w:rsidR="007A0421">
        <w:rPr>
          <w:rFonts w:cstheme="minorHAnsi"/>
        </w:rPr>
        <w:t xml:space="preserve"> </w:t>
      </w:r>
      <w:r w:rsidR="007A0421" w:rsidRPr="00E650C2">
        <w:rPr>
          <w:rFonts w:cstheme="minorHAnsi"/>
        </w:rPr>
        <w:t xml:space="preserve">The experience of </w:t>
      </w:r>
      <w:r w:rsidR="007A0421">
        <w:rPr>
          <w:rFonts w:cstheme="minorHAnsi"/>
        </w:rPr>
        <w:t>caregiving</w:t>
      </w:r>
      <w:r w:rsidR="007A0421" w:rsidRPr="00E650C2">
        <w:rPr>
          <w:rFonts w:cstheme="minorHAnsi"/>
        </w:rPr>
        <w:t xml:space="preserve"> </w:t>
      </w:r>
      <w:r w:rsidR="007A0421">
        <w:rPr>
          <w:rFonts w:cstheme="minorHAnsi"/>
        </w:rPr>
        <w:t xml:space="preserve">may </w:t>
      </w:r>
      <w:r w:rsidR="007C04E6">
        <w:rPr>
          <w:rFonts w:cstheme="minorHAnsi"/>
        </w:rPr>
        <w:t>a</w:t>
      </w:r>
      <w:r w:rsidR="006B3438">
        <w:rPr>
          <w:rFonts w:cstheme="minorHAnsi"/>
        </w:rPr>
        <w:t>ffect</w:t>
      </w:r>
      <w:r w:rsidR="007A0421" w:rsidRPr="00E650C2">
        <w:rPr>
          <w:rFonts w:cstheme="minorHAnsi"/>
        </w:rPr>
        <w:t xml:space="preserve"> </w:t>
      </w:r>
      <w:r w:rsidR="00AD1929">
        <w:rPr>
          <w:rFonts w:cstheme="minorHAnsi"/>
        </w:rPr>
        <w:t>carer</w:t>
      </w:r>
      <w:r w:rsidR="007A0421" w:rsidRPr="00E650C2">
        <w:rPr>
          <w:rFonts w:cstheme="minorHAnsi"/>
        </w:rPr>
        <w:t>s</w:t>
      </w:r>
      <w:r w:rsidR="00AD1929">
        <w:rPr>
          <w:rFonts w:cstheme="minorHAnsi"/>
        </w:rPr>
        <w:t>’</w:t>
      </w:r>
      <w:r w:rsidR="007A0421" w:rsidRPr="00E650C2">
        <w:rPr>
          <w:rFonts w:cstheme="minorHAnsi"/>
        </w:rPr>
        <w:t xml:space="preserve"> well</w:t>
      </w:r>
      <w:r w:rsidR="00AD1929">
        <w:rPr>
          <w:rFonts w:cstheme="minorHAnsi"/>
        </w:rPr>
        <w:t>-</w:t>
      </w:r>
      <w:r w:rsidR="007A0421" w:rsidRPr="00E650C2">
        <w:rPr>
          <w:rFonts w:cstheme="minorHAnsi"/>
        </w:rPr>
        <w:t>being into bereavement.</w:t>
      </w:r>
      <w:r w:rsidR="007A0421">
        <w:rPr>
          <w:rFonts w:cstheme="minorHAnsi"/>
        </w:rPr>
        <w:t xml:space="preserve">  </w:t>
      </w:r>
      <w:r w:rsidR="006B3438">
        <w:rPr>
          <w:rFonts w:cstheme="minorHAnsi"/>
        </w:rPr>
        <w:t xml:space="preserve">We </w:t>
      </w:r>
      <w:r w:rsidR="007A0421" w:rsidRPr="00E650C2">
        <w:rPr>
          <w:rFonts w:cstheme="minorHAnsi"/>
        </w:rPr>
        <w:t>explore</w:t>
      </w:r>
      <w:r w:rsidR="00AD1929">
        <w:rPr>
          <w:rFonts w:cstheme="minorHAnsi"/>
        </w:rPr>
        <w:t>d</w:t>
      </w:r>
      <w:r w:rsidR="007A0421" w:rsidRPr="00E650C2">
        <w:rPr>
          <w:rFonts w:cstheme="minorHAnsi"/>
        </w:rPr>
        <w:t xml:space="preserve"> </w:t>
      </w:r>
      <w:r w:rsidR="006B3438">
        <w:rPr>
          <w:rFonts w:cstheme="minorHAnsi"/>
        </w:rPr>
        <w:t xml:space="preserve">associations between </w:t>
      </w:r>
      <w:r w:rsidR="007A0421" w:rsidRPr="00E650C2">
        <w:rPr>
          <w:rFonts w:cstheme="minorHAnsi"/>
        </w:rPr>
        <w:t xml:space="preserve">mental well-being and previous experience of </w:t>
      </w:r>
      <w:r w:rsidR="007A0421">
        <w:rPr>
          <w:rFonts w:cstheme="minorHAnsi"/>
        </w:rPr>
        <w:t xml:space="preserve">bereavement of, and </w:t>
      </w:r>
      <w:r w:rsidR="007A0421" w:rsidRPr="00E650C2">
        <w:rPr>
          <w:rFonts w:cstheme="minorHAnsi"/>
        </w:rPr>
        <w:t>caring for</w:t>
      </w:r>
      <w:r w:rsidR="007A0421">
        <w:rPr>
          <w:rFonts w:cstheme="minorHAnsi"/>
        </w:rPr>
        <w:t>,</w:t>
      </w:r>
      <w:r w:rsidR="007A0421" w:rsidRPr="00E650C2">
        <w:rPr>
          <w:rFonts w:cstheme="minorHAnsi"/>
        </w:rPr>
        <w:t xml:space="preserve"> someone</w:t>
      </w:r>
      <w:r w:rsidR="007A0421">
        <w:rPr>
          <w:rFonts w:cstheme="minorHAnsi"/>
        </w:rPr>
        <w:t xml:space="preserve"> close </w:t>
      </w:r>
      <w:r w:rsidR="007A0421" w:rsidRPr="00E650C2">
        <w:rPr>
          <w:rFonts w:cstheme="minorHAnsi"/>
        </w:rPr>
        <w:t xml:space="preserve">at the end-of-life. </w:t>
      </w:r>
    </w:p>
    <w:p w14:paraId="4D03D78B" w14:textId="4390CC89" w:rsidR="00A101B1" w:rsidRDefault="00A101B1" w:rsidP="00DB781A">
      <w:pPr>
        <w:spacing w:line="360" w:lineRule="auto"/>
        <w:rPr>
          <w:rFonts w:cstheme="minorHAnsi"/>
        </w:rPr>
      </w:pPr>
      <w:r w:rsidRPr="00AD1929">
        <w:rPr>
          <w:rFonts w:cstheme="minorHAnsi"/>
          <w:b/>
        </w:rPr>
        <w:t>Methods</w:t>
      </w:r>
      <w:r>
        <w:rPr>
          <w:rFonts w:cstheme="minorHAnsi"/>
        </w:rPr>
        <w:t>:</w:t>
      </w:r>
      <w:r w:rsidR="008E3A23" w:rsidRPr="008E3A23">
        <w:rPr>
          <w:rFonts w:cstheme="minorHAnsi"/>
        </w:rPr>
        <w:t xml:space="preserve"> </w:t>
      </w:r>
      <w:r w:rsidR="008E3A23">
        <w:rPr>
          <w:rFonts w:cstheme="minorHAnsi"/>
        </w:rPr>
        <w:t>An</w:t>
      </w:r>
      <w:r w:rsidR="008E3A23" w:rsidRPr="00E650C2">
        <w:rPr>
          <w:rFonts w:cstheme="minorHAnsi"/>
        </w:rPr>
        <w:t xml:space="preserve"> end-of-life set of questions was </w:t>
      </w:r>
      <w:r w:rsidR="008E3A23">
        <w:rPr>
          <w:rFonts w:cstheme="minorHAnsi"/>
        </w:rPr>
        <w:t xml:space="preserve">included in </w:t>
      </w:r>
      <w:r w:rsidR="006B3438" w:rsidRPr="00E650C2">
        <w:rPr>
          <w:rFonts w:cstheme="minorHAnsi"/>
        </w:rPr>
        <w:t>population</w:t>
      </w:r>
      <w:r w:rsidR="006B3438">
        <w:rPr>
          <w:rFonts w:cstheme="minorHAnsi"/>
        </w:rPr>
        <w:t>-</w:t>
      </w:r>
      <w:r w:rsidR="006B3438" w:rsidRPr="00E650C2">
        <w:rPr>
          <w:rFonts w:cstheme="minorHAnsi"/>
        </w:rPr>
        <w:t xml:space="preserve">based </w:t>
      </w:r>
      <w:r w:rsidR="006B3438">
        <w:rPr>
          <w:rFonts w:cstheme="minorHAnsi"/>
        </w:rPr>
        <w:t>household survey</w:t>
      </w:r>
      <w:r w:rsidR="008E3A23">
        <w:rPr>
          <w:rFonts w:cstheme="minorHAnsi"/>
        </w:rPr>
        <w:t xml:space="preserve"> administered</w:t>
      </w:r>
      <w:r w:rsidR="008E3A23" w:rsidRPr="00E650C2">
        <w:rPr>
          <w:rFonts w:cstheme="minorHAnsi"/>
        </w:rPr>
        <w:t xml:space="preserve"> to adults (age 16</w:t>
      </w:r>
      <w:r w:rsidR="006B3438">
        <w:rPr>
          <w:rFonts w:cstheme="minorHAnsi"/>
        </w:rPr>
        <w:t>+</w:t>
      </w:r>
      <w:r w:rsidR="008E3A23" w:rsidRPr="00E650C2">
        <w:rPr>
          <w:rFonts w:cstheme="minorHAnsi"/>
        </w:rPr>
        <w:t>)</w:t>
      </w:r>
      <w:r w:rsidR="008E3A23">
        <w:rPr>
          <w:rFonts w:cstheme="minorHAnsi"/>
        </w:rPr>
        <w:t xml:space="preserve">. </w:t>
      </w:r>
      <w:r w:rsidR="006B3438">
        <w:rPr>
          <w:rFonts w:cstheme="minorHAnsi"/>
        </w:rPr>
        <w:t xml:space="preserve">We </w:t>
      </w:r>
      <w:r w:rsidR="00AD1929">
        <w:rPr>
          <w:rFonts w:cstheme="minorHAnsi"/>
        </w:rPr>
        <w:t xml:space="preserve">used </w:t>
      </w:r>
      <w:proofErr w:type="spellStart"/>
      <w:r w:rsidR="00AD1929">
        <w:rPr>
          <w:rFonts w:cstheme="minorHAnsi"/>
        </w:rPr>
        <w:t>univariable</w:t>
      </w:r>
      <w:proofErr w:type="spellEnd"/>
      <w:r w:rsidR="00AD1929">
        <w:rPr>
          <w:rFonts w:cstheme="minorHAnsi"/>
        </w:rPr>
        <w:t xml:space="preserve"> regression to explore</w:t>
      </w:r>
      <w:r w:rsidR="00AD1929" w:rsidRPr="00E650C2">
        <w:rPr>
          <w:rFonts w:cstheme="minorHAnsi"/>
        </w:rPr>
        <w:t xml:space="preserve"> </w:t>
      </w:r>
      <w:r w:rsidR="006B3438" w:rsidRPr="00E650C2">
        <w:rPr>
          <w:rFonts w:cstheme="minorHAnsi"/>
        </w:rPr>
        <w:t>the</w:t>
      </w:r>
      <w:r w:rsidR="006B3438">
        <w:rPr>
          <w:rFonts w:cstheme="minorHAnsi"/>
        </w:rPr>
        <w:t xml:space="preserve"> cross-sectional</w:t>
      </w:r>
      <w:r w:rsidR="006B3438" w:rsidRPr="00E650C2">
        <w:rPr>
          <w:rFonts w:cstheme="minorHAnsi"/>
        </w:rPr>
        <w:t xml:space="preserve"> relationship between </w:t>
      </w:r>
      <w:r w:rsidR="006B3438">
        <w:rPr>
          <w:rFonts w:cstheme="minorHAnsi"/>
        </w:rPr>
        <w:t xml:space="preserve">our </w:t>
      </w:r>
      <w:r w:rsidR="008E3A23">
        <w:rPr>
          <w:rFonts w:cstheme="minorHAnsi"/>
        </w:rPr>
        <w:t xml:space="preserve">primary outcome </w:t>
      </w:r>
      <w:r w:rsidR="006B3438">
        <w:rPr>
          <w:rFonts w:cstheme="minorHAnsi"/>
        </w:rPr>
        <w:t>(</w:t>
      </w:r>
      <w:r w:rsidR="008E3A23" w:rsidRPr="00E650C2">
        <w:rPr>
          <w:rFonts w:cstheme="minorHAnsi"/>
        </w:rPr>
        <w:t xml:space="preserve">Warwick-Edinburgh Mental Wellbeing Scale </w:t>
      </w:r>
      <w:r w:rsidR="006B3438">
        <w:rPr>
          <w:rFonts w:cstheme="minorHAnsi"/>
        </w:rPr>
        <w:t>[</w:t>
      </w:r>
      <w:r w:rsidR="008E3A23" w:rsidRPr="00E650C2">
        <w:rPr>
          <w:rFonts w:cstheme="minorHAnsi"/>
        </w:rPr>
        <w:t>WEMWBS</w:t>
      </w:r>
      <w:r w:rsidR="006B3438">
        <w:rPr>
          <w:rFonts w:cstheme="minorHAnsi"/>
        </w:rPr>
        <w:t>]</w:t>
      </w:r>
      <w:r w:rsidR="008E3A23" w:rsidRPr="00E650C2">
        <w:rPr>
          <w:rFonts w:cstheme="minorHAnsi"/>
        </w:rPr>
        <w:t>)</w:t>
      </w:r>
      <w:r w:rsidR="006B3438">
        <w:rPr>
          <w:rFonts w:cstheme="minorHAnsi"/>
        </w:rPr>
        <w:t xml:space="preserve"> and </w:t>
      </w:r>
      <w:r w:rsidR="00AD1929">
        <w:rPr>
          <w:rFonts w:cstheme="minorHAnsi"/>
        </w:rPr>
        <w:t>possible explanatory</w:t>
      </w:r>
      <w:r w:rsidR="008E3A23">
        <w:rPr>
          <w:rFonts w:cstheme="minorHAnsi"/>
        </w:rPr>
        <w:t xml:space="preserve"> </w:t>
      </w:r>
      <w:r w:rsidR="00AD1929">
        <w:rPr>
          <w:rFonts w:cstheme="minorHAnsi"/>
        </w:rPr>
        <w:t>variables</w:t>
      </w:r>
      <w:r w:rsidR="008E3A23">
        <w:rPr>
          <w:rFonts w:cstheme="minorHAnsi"/>
        </w:rPr>
        <w:t>: s</w:t>
      </w:r>
      <w:r w:rsidR="008E3A23" w:rsidRPr="008E3A23">
        <w:rPr>
          <w:rFonts w:cstheme="minorHAnsi"/>
        </w:rPr>
        <w:t>ociodemographic</w:t>
      </w:r>
      <w:r w:rsidR="008E3A23">
        <w:rPr>
          <w:rFonts w:cstheme="minorHAnsi"/>
        </w:rPr>
        <w:t xml:space="preserve">; </w:t>
      </w:r>
      <w:r w:rsidR="006B3438">
        <w:rPr>
          <w:rFonts w:cstheme="minorHAnsi"/>
        </w:rPr>
        <w:t xml:space="preserve">death and bereavement including </w:t>
      </w:r>
      <w:r w:rsidR="006B3438" w:rsidRPr="008E3A23">
        <w:rPr>
          <w:rFonts w:cstheme="minorHAnsi"/>
        </w:rPr>
        <w:t>ability to continue with their life</w:t>
      </w:r>
      <w:r w:rsidR="008E3A23">
        <w:rPr>
          <w:rFonts w:cstheme="minorHAnsi"/>
        </w:rPr>
        <w:t>; d</w:t>
      </w:r>
      <w:r w:rsidR="008E3A23" w:rsidRPr="008E3A23">
        <w:rPr>
          <w:rFonts w:cstheme="minorHAnsi"/>
        </w:rPr>
        <w:t>isease and care</w:t>
      </w:r>
      <w:r w:rsidR="008E3A23">
        <w:rPr>
          <w:rFonts w:cstheme="minorHAnsi"/>
        </w:rPr>
        <w:t>r</w:t>
      </w:r>
      <w:r w:rsidR="008E3A23" w:rsidRPr="008E3A23">
        <w:rPr>
          <w:rFonts w:cstheme="minorHAnsi"/>
        </w:rPr>
        <w:t xml:space="preserve"> characteristics</w:t>
      </w:r>
      <w:r w:rsidR="008E3A23">
        <w:rPr>
          <w:rFonts w:cstheme="minorHAnsi"/>
        </w:rPr>
        <w:t>;</w:t>
      </w:r>
      <w:r w:rsidR="008E3A23" w:rsidRPr="008E3A23">
        <w:rPr>
          <w:rFonts w:cstheme="minorHAnsi"/>
        </w:rPr>
        <w:t xml:space="preserve"> service </w:t>
      </w:r>
      <w:r w:rsidR="006B3438">
        <w:rPr>
          <w:rFonts w:cstheme="minorHAnsi"/>
        </w:rPr>
        <w:t>use</w:t>
      </w:r>
      <w:r w:rsidR="00DB781A">
        <w:rPr>
          <w:rFonts w:cstheme="minorHAnsi"/>
        </w:rPr>
        <w:t>;</w:t>
      </w:r>
      <w:r w:rsidR="008E3A23" w:rsidRPr="008E3A23">
        <w:rPr>
          <w:rFonts w:cstheme="minorHAnsi"/>
        </w:rPr>
        <w:t xml:space="preserve"> and </w:t>
      </w:r>
      <w:r w:rsidR="006B3438">
        <w:rPr>
          <w:rFonts w:cstheme="minorHAnsi"/>
        </w:rPr>
        <w:t>caregiving experience.</w:t>
      </w:r>
    </w:p>
    <w:p w14:paraId="258A0AC6" w14:textId="62E5DDBC" w:rsidR="00A101B1" w:rsidRDefault="00A101B1" w:rsidP="00AD1929">
      <w:pPr>
        <w:spacing w:line="360" w:lineRule="auto"/>
        <w:rPr>
          <w:rFonts w:cstheme="minorHAnsi"/>
        </w:rPr>
      </w:pPr>
      <w:r w:rsidRPr="00AD1929">
        <w:rPr>
          <w:rFonts w:cstheme="minorHAnsi"/>
          <w:b/>
        </w:rPr>
        <w:t>Results</w:t>
      </w:r>
      <w:r>
        <w:rPr>
          <w:rFonts w:cstheme="minorHAnsi"/>
        </w:rPr>
        <w:t>:</w:t>
      </w:r>
      <w:r w:rsidR="00FA5F02">
        <w:rPr>
          <w:rFonts w:cstheme="minorHAnsi"/>
        </w:rPr>
        <w:t xml:space="preserve"> The analysis dataset included </w:t>
      </w:r>
      <w:r w:rsidR="00FA5F02" w:rsidRPr="00E650C2">
        <w:rPr>
          <w:rFonts w:cstheme="minorHAnsi"/>
        </w:rPr>
        <w:t>7,606</w:t>
      </w:r>
      <w:r w:rsidR="00FA5F02">
        <w:rPr>
          <w:rFonts w:cstheme="minorHAnsi"/>
        </w:rPr>
        <w:t xml:space="preserve"> of whom </w:t>
      </w:r>
      <w:r w:rsidR="00FA5F02" w:rsidRPr="00E650C2">
        <w:rPr>
          <w:rFonts w:cstheme="minorHAnsi"/>
        </w:rPr>
        <w:t xml:space="preserve">5,849 (77%) </w:t>
      </w:r>
      <w:r w:rsidR="00FA5F02">
        <w:rPr>
          <w:rFonts w:cstheme="minorHAnsi"/>
        </w:rPr>
        <w:t xml:space="preserve">were not bereaved, </w:t>
      </w:r>
      <w:r w:rsidR="00FA5F02" w:rsidRPr="00E650C2">
        <w:rPr>
          <w:rFonts w:cstheme="minorHAnsi"/>
        </w:rPr>
        <w:t>1,174 (15%) were bereaved but</w:t>
      </w:r>
      <w:r w:rsidR="00FA5F02">
        <w:rPr>
          <w:rFonts w:cstheme="minorHAnsi"/>
        </w:rPr>
        <w:t xml:space="preserve"> provided no care</w:t>
      </w:r>
      <w:r w:rsidR="00FA5F02" w:rsidRPr="00E650C2">
        <w:rPr>
          <w:rFonts w:cstheme="minorHAnsi"/>
        </w:rPr>
        <w:t xml:space="preserve"> and 583 (8%) were bereaved </w:t>
      </w:r>
      <w:r w:rsidR="00AD1929">
        <w:rPr>
          <w:rFonts w:cstheme="minorHAnsi"/>
        </w:rPr>
        <w:t>carers</w:t>
      </w:r>
      <w:r w:rsidR="00FA5F02" w:rsidRPr="00E650C2">
        <w:rPr>
          <w:rFonts w:cstheme="minorHAnsi"/>
        </w:rPr>
        <w:t>.</w:t>
      </w:r>
      <w:r w:rsidR="00FA5F02">
        <w:rPr>
          <w:rFonts w:cstheme="minorHAnsi"/>
        </w:rPr>
        <w:t xml:space="preserve"> </w:t>
      </w:r>
      <w:r w:rsidR="00FA5F02">
        <w:t xml:space="preserve">WEMWBS was lower in the </w:t>
      </w:r>
      <w:r w:rsidR="00CD5130">
        <w:t>old</w:t>
      </w:r>
      <w:r w:rsidR="00FA5F02">
        <w:t xml:space="preserve">est age class (85+) </w:t>
      </w:r>
      <w:r w:rsidR="00AD1929">
        <w:t>in both bereaved groups compared with not bereaved (P&lt;0.001)</w:t>
      </w:r>
      <w:r w:rsidR="00FA5F02">
        <w:t xml:space="preserve">. </w:t>
      </w:r>
      <w:r w:rsidR="00AD1929">
        <w:rPr>
          <w:rFonts w:cstheme="minorHAnsi"/>
        </w:rPr>
        <w:t>T</w:t>
      </w:r>
      <w:r w:rsidR="00FA5F02">
        <w:rPr>
          <w:rFonts w:cstheme="minorHAnsi"/>
        </w:rPr>
        <w:t>he worst WEMWBS scores</w:t>
      </w:r>
      <w:r w:rsidR="00AD1929">
        <w:rPr>
          <w:rFonts w:cstheme="minorHAnsi"/>
        </w:rPr>
        <w:t xml:space="preserve"> were seen in the “bereaved but no care”</w:t>
      </w:r>
      <w:r w:rsidR="00CD5130">
        <w:rPr>
          <w:rFonts w:cstheme="minorHAnsi"/>
        </w:rPr>
        <w:t xml:space="preserve"> group</w:t>
      </w:r>
      <w:r w:rsidR="00AD1929">
        <w:rPr>
          <w:rFonts w:cstheme="minorHAnsi"/>
        </w:rPr>
        <w:t xml:space="preserve"> who had </w:t>
      </w:r>
      <w:r w:rsidR="00AD1929" w:rsidRPr="00E650C2">
        <w:rPr>
          <w:rFonts w:cstheme="minorHAnsi"/>
        </w:rPr>
        <w:t>bad/very bad health</w:t>
      </w:r>
      <w:r w:rsidR="00AD1929">
        <w:rPr>
          <w:rFonts w:cstheme="minorHAnsi"/>
        </w:rPr>
        <w:t xml:space="preserve"> </w:t>
      </w:r>
      <w:r w:rsidR="00AD1929" w:rsidRPr="00E650C2">
        <w:rPr>
          <w:rFonts w:cstheme="minorHAnsi"/>
        </w:rPr>
        <w:t>self-assessed general health</w:t>
      </w:r>
      <w:r w:rsidR="00FA5F02">
        <w:rPr>
          <w:rFonts w:cstheme="minorHAnsi"/>
        </w:rPr>
        <w:t>,</w:t>
      </w:r>
      <w:r w:rsidR="00FA5F02" w:rsidRPr="00AD004E">
        <w:rPr>
          <w:rFonts w:ascii="Arial" w:hAnsi="Arial" w:cs="Arial"/>
          <w:sz w:val="18"/>
          <w:szCs w:val="18"/>
        </w:rPr>
        <w:t xml:space="preserve"> </w:t>
      </w:r>
      <w:r w:rsidR="00FA5F02" w:rsidRPr="00256A3A">
        <w:rPr>
          <w:rFonts w:cstheme="minorHAnsi"/>
        </w:rPr>
        <w:t>(39.8 [10.1])</w:t>
      </w:r>
      <w:r w:rsidR="00FA5F02">
        <w:rPr>
          <w:rFonts w:cstheme="minorHAnsi"/>
        </w:rPr>
        <w:t xml:space="preserve">, </w:t>
      </w:r>
      <w:r w:rsidR="00AD1929">
        <w:rPr>
          <w:rFonts w:cstheme="minorHAnsi"/>
        </w:rPr>
        <w:t>versus</w:t>
      </w:r>
      <w:r w:rsidR="00FA5F02">
        <w:rPr>
          <w:rFonts w:cstheme="minorHAnsi"/>
        </w:rPr>
        <w:t xml:space="preserve"> </w:t>
      </w:r>
      <w:r w:rsidR="00FA5F02">
        <w:rPr>
          <w:rFonts w:cstheme="minorHAnsi"/>
          <w:szCs w:val="18"/>
        </w:rPr>
        <w:t>41.</w:t>
      </w:r>
      <w:r w:rsidR="00AD1929">
        <w:rPr>
          <w:rFonts w:cstheme="minorHAnsi"/>
          <w:szCs w:val="18"/>
        </w:rPr>
        <w:t>6 [9.5]) in those not bereaved</w:t>
      </w:r>
      <w:r w:rsidR="00CD5130">
        <w:rPr>
          <w:rFonts w:cstheme="minorHAnsi"/>
          <w:szCs w:val="18"/>
        </w:rPr>
        <w:t xml:space="preserve"> and 46.4 ([10.7]) in bereaved carers</w:t>
      </w:r>
      <w:r w:rsidR="00AD1929">
        <w:rPr>
          <w:rFonts w:cstheme="minorHAnsi"/>
          <w:szCs w:val="18"/>
        </w:rPr>
        <w:t>.</w:t>
      </w:r>
      <w:r w:rsidR="00FA5F02">
        <w:rPr>
          <w:rFonts w:cstheme="minorHAnsi"/>
          <w:szCs w:val="18"/>
        </w:rPr>
        <w:t xml:space="preserve"> </w:t>
      </w:r>
      <w:r w:rsidR="00AD1929">
        <w:rPr>
          <w:rFonts w:cstheme="minorHAnsi"/>
        </w:rPr>
        <w:t xml:space="preserve">Amongst the bereaved groups, those </w:t>
      </w:r>
      <w:r w:rsidR="00FA5F02" w:rsidRPr="00E650C2">
        <w:rPr>
          <w:rFonts w:cstheme="minorHAnsi"/>
        </w:rPr>
        <w:t>who would not be willing to care again had lower WEM</w:t>
      </w:r>
      <w:r w:rsidR="00FA5F02">
        <w:rPr>
          <w:rFonts w:cstheme="minorHAnsi"/>
        </w:rPr>
        <w:t>W</w:t>
      </w:r>
      <w:r w:rsidR="00FA5F02" w:rsidRPr="00E650C2">
        <w:rPr>
          <w:rFonts w:cstheme="minorHAnsi"/>
        </w:rPr>
        <w:t xml:space="preserve">BS scores than those who would (48.3 (8.3) vs 51.4(8.4), p=0.024). </w:t>
      </w:r>
    </w:p>
    <w:p w14:paraId="4463CA05" w14:textId="37B9C643" w:rsidR="00AD1929" w:rsidRPr="00E650C2" w:rsidRDefault="00A101B1" w:rsidP="00AD1929">
      <w:pPr>
        <w:spacing w:line="360" w:lineRule="auto"/>
        <w:rPr>
          <w:rFonts w:cstheme="minorHAnsi"/>
        </w:rPr>
      </w:pPr>
      <w:r w:rsidRPr="00AD1929">
        <w:rPr>
          <w:rFonts w:cstheme="minorHAnsi"/>
          <w:b/>
        </w:rPr>
        <w:t>Conclusion</w:t>
      </w:r>
      <w:r>
        <w:rPr>
          <w:rFonts w:cstheme="minorHAnsi"/>
        </w:rPr>
        <w:t>:</w:t>
      </w:r>
      <w:r w:rsidR="00AD1929">
        <w:rPr>
          <w:rFonts w:cstheme="minorHAnsi"/>
        </w:rPr>
        <w:t xml:space="preserve"> M</w:t>
      </w:r>
      <w:r w:rsidR="00AD1929" w:rsidRPr="00E650C2">
        <w:rPr>
          <w:rFonts w:cstheme="minorHAnsi"/>
        </w:rPr>
        <w:t xml:space="preserve">ental wellbeing in bereavement </w:t>
      </w:r>
      <w:r w:rsidR="00AD1929">
        <w:rPr>
          <w:rFonts w:cstheme="minorHAnsi"/>
        </w:rPr>
        <w:t xml:space="preserve">was worse in people with self-reported poor/very poor </w:t>
      </w:r>
      <w:r w:rsidR="00AD1929" w:rsidRPr="00E650C2">
        <w:rPr>
          <w:rFonts w:cstheme="minorHAnsi"/>
        </w:rPr>
        <w:t xml:space="preserve">general health and </w:t>
      </w:r>
      <w:r w:rsidR="00AD1929">
        <w:rPr>
          <w:rFonts w:cstheme="minorHAnsi"/>
        </w:rPr>
        <w:t xml:space="preserve">those with a worse caregiving experience. Although causality cannot be assumed, interventions to </w:t>
      </w:r>
      <w:r w:rsidR="00E67CE8">
        <w:rPr>
          <w:rFonts w:cstheme="minorHAnsi"/>
        </w:rPr>
        <w:t>help</w:t>
      </w:r>
      <w:r w:rsidR="00AD1929">
        <w:rPr>
          <w:rFonts w:cstheme="minorHAnsi"/>
        </w:rPr>
        <w:t xml:space="preserve"> people with worse mental and physical health to care, so that their experience is as </w:t>
      </w:r>
      <w:r w:rsidR="00E67CE8">
        <w:rPr>
          <w:rFonts w:cstheme="minorHAnsi"/>
        </w:rPr>
        <w:t>positive</w:t>
      </w:r>
      <w:r w:rsidR="00AD1929">
        <w:rPr>
          <w:rFonts w:cstheme="minorHAnsi"/>
        </w:rPr>
        <w:t xml:space="preserve"> as </w:t>
      </w:r>
      <w:r w:rsidR="00E67CE8">
        <w:rPr>
          <w:rFonts w:cstheme="minorHAnsi"/>
        </w:rPr>
        <w:t>possible</w:t>
      </w:r>
      <w:r w:rsidR="00AD1929">
        <w:rPr>
          <w:rFonts w:cstheme="minorHAnsi"/>
        </w:rPr>
        <w:t xml:space="preserve">, </w:t>
      </w:r>
      <w:r w:rsidR="00CD5130">
        <w:rPr>
          <w:rFonts w:cstheme="minorHAnsi"/>
        </w:rPr>
        <w:t>should</w:t>
      </w:r>
      <w:r w:rsidR="00AD1929">
        <w:rPr>
          <w:rFonts w:cstheme="minorHAnsi"/>
        </w:rPr>
        <w:t xml:space="preserve"> be explored prospectively.</w:t>
      </w:r>
    </w:p>
    <w:p w14:paraId="3ABEAFC1" w14:textId="2DB64437" w:rsidR="00A101B1" w:rsidRDefault="00A101B1" w:rsidP="00741129">
      <w:pPr>
        <w:rPr>
          <w:rFonts w:cstheme="minorHAnsi"/>
        </w:rPr>
      </w:pPr>
    </w:p>
    <w:p w14:paraId="7AD4757E" w14:textId="36C8B686" w:rsidR="00F816AA" w:rsidRPr="00705B4E" w:rsidRDefault="00705B4E" w:rsidP="00741129">
      <w:pPr>
        <w:rPr>
          <w:rFonts w:cstheme="minorHAnsi"/>
          <w:b/>
        </w:rPr>
      </w:pPr>
      <w:r w:rsidRPr="00705B4E">
        <w:rPr>
          <w:rFonts w:cstheme="minorHAnsi"/>
          <w:b/>
        </w:rPr>
        <w:t>Keywords: mental well-being, bereavement, WEMWBS, carers, caregiving</w:t>
      </w:r>
    </w:p>
    <w:p w14:paraId="03103D8A" w14:textId="77777777" w:rsidR="00E67CE8" w:rsidRDefault="00E67CE8">
      <w:pPr>
        <w:rPr>
          <w:rFonts w:asciiTheme="majorHAnsi" w:eastAsiaTheme="majorEastAsia" w:hAnsiTheme="majorHAnsi" w:cstheme="majorBidi"/>
          <w:color w:val="2E74B5" w:themeColor="accent1" w:themeShade="BF"/>
          <w:sz w:val="32"/>
          <w:szCs w:val="32"/>
        </w:rPr>
      </w:pPr>
      <w:r>
        <w:br w:type="page"/>
      </w:r>
    </w:p>
    <w:p w14:paraId="6FDCCECA" w14:textId="74CD4D02" w:rsidR="00E84323" w:rsidRPr="00B633D8" w:rsidRDefault="00DF132E" w:rsidP="00B633D8">
      <w:pPr>
        <w:pStyle w:val="Heading1"/>
      </w:pPr>
      <w:r w:rsidRPr="00B633D8">
        <w:lastRenderedPageBreak/>
        <w:t>Introduction</w:t>
      </w:r>
    </w:p>
    <w:p w14:paraId="0F37EDBC" w14:textId="55013D12" w:rsidR="002F7A2D" w:rsidRPr="00E650C2" w:rsidRDefault="00AC0D3D" w:rsidP="00714D16">
      <w:pPr>
        <w:spacing w:line="360" w:lineRule="auto"/>
        <w:rPr>
          <w:rFonts w:cstheme="minorHAnsi"/>
        </w:rPr>
      </w:pPr>
      <w:r w:rsidRPr="00E650C2">
        <w:rPr>
          <w:rFonts w:cstheme="minorHAnsi"/>
        </w:rPr>
        <w:t>F</w:t>
      </w:r>
      <w:r w:rsidR="004F3C79" w:rsidRPr="00E650C2">
        <w:rPr>
          <w:rFonts w:cstheme="minorHAnsi"/>
        </w:rPr>
        <w:t>amily members, friends or other</w:t>
      </w:r>
      <w:r w:rsidR="00D41248" w:rsidRPr="00E650C2">
        <w:rPr>
          <w:rFonts w:cstheme="minorHAnsi"/>
        </w:rPr>
        <w:t>s</w:t>
      </w:r>
      <w:r w:rsidR="004F3C79" w:rsidRPr="00E650C2">
        <w:rPr>
          <w:rFonts w:cstheme="minorHAnsi"/>
        </w:rPr>
        <w:t xml:space="preserve"> </w:t>
      </w:r>
      <w:r w:rsidR="00D41248" w:rsidRPr="00E650C2">
        <w:rPr>
          <w:rFonts w:cstheme="minorHAnsi"/>
        </w:rPr>
        <w:t xml:space="preserve">who provide </w:t>
      </w:r>
      <w:r w:rsidR="00DF3155" w:rsidRPr="00E650C2">
        <w:rPr>
          <w:rFonts w:cstheme="minorHAnsi"/>
        </w:rPr>
        <w:t xml:space="preserve">unpaid </w:t>
      </w:r>
      <w:r w:rsidR="00D41248" w:rsidRPr="00E650C2">
        <w:rPr>
          <w:rFonts w:cstheme="minorHAnsi"/>
        </w:rPr>
        <w:t>help and support</w:t>
      </w:r>
      <w:r w:rsidR="004F3C79" w:rsidRPr="00E650C2">
        <w:rPr>
          <w:rFonts w:cstheme="minorHAnsi"/>
        </w:rPr>
        <w:t xml:space="preserve"> for </w:t>
      </w:r>
      <w:r w:rsidR="00D41248" w:rsidRPr="00E650C2">
        <w:rPr>
          <w:rFonts w:cstheme="minorHAnsi"/>
        </w:rPr>
        <w:t xml:space="preserve">someone </w:t>
      </w:r>
      <w:r w:rsidR="00A7579F">
        <w:rPr>
          <w:rFonts w:cstheme="minorHAnsi"/>
        </w:rPr>
        <w:t>at the end of life</w:t>
      </w:r>
      <w:r w:rsidRPr="00E650C2">
        <w:rPr>
          <w:rFonts w:cstheme="minorHAnsi"/>
        </w:rPr>
        <w:t xml:space="preserve"> </w:t>
      </w:r>
      <w:r w:rsidR="00FE031F" w:rsidRPr="00E650C2">
        <w:rPr>
          <w:rFonts w:cstheme="minorHAnsi"/>
        </w:rPr>
        <w:t>(</w:t>
      </w:r>
      <w:r w:rsidRPr="00E650C2">
        <w:rPr>
          <w:rFonts w:cstheme="minorHAnsi"/>
        </w:rPr>
        <w:t>carers</w:t>
      </w:r>
      <w:r w:rsidR="0028706C" w:rsidRPr="00E650C2">
        <w:rPr>
          <w:rFonts w:cstheme="minorHAnsi"/>
        </w:rPr>
        <w:fldChar w:fldCharType="begin"/>
      </w:r>
      <w:r w:rsidR="00626049">
        <w:rPr>
          <w:rFonts w:cstheme="minorHAnsi"/>
        </w:rPr>
        <w:instrText xml:space="preserve"> ADDIN EN.CITE &lt;EndNote&gt;&lt;Cite&gt;&lt;Author&gt;Payne&lt;/Author&gt;&lt;Year&gt;2010&lt;/Year&gt;&lt;RecNum&gt;135&lt;/RecNum&gt;&lt;DisplayText&gt;&lt;style face="superscript"&gt;1&lt;/style&gt;&lt;/DisplayText&gt;&lt;record&gt;&lt;rec-number&gt;135&lt;/rec-number&gt;&lt;foreign-keys&gt;&lt;key app="EN" db-id="awt9x55zvde5zbep2pgp2fxn59feftwdaazv" timestamp="1459154151"&gt;135&lt;/key&gt;&lt;/foreign-keys&gt;&lt;ref-type name="Journal Article"&gt;17&lt;/ref-type&gt;&lt;contributors&gt;&lt;authors&gt;&lt;author&gt;Payne, Sheila&lt;/author&gt;&lt;/authors&gt;&lt;/contributors&gt;&lt;titles&gt;&lt;title&gt;EAPC Task Force on Family Carers White Paper on improving support for family carers in palliative care&lt;/title&gt;&lt;secondary-title&gt;European Journal of Palliative Care&lt;/secondary-title&gt;&lt;/titles&gt;&lt;periodical&gt;&lt;full-title&gt;European Journal of Palliative Care&lt;/full-title&gt;&lt;/periodical&gt;&lt;pages&gt;238-245&lt;/pages&gt;&lt;volume&gt;2010/9&lt;/volume&gt;&lt;number&gt;2010/9&lt;/number&gt;&lt;section&gt;238&lt;/section&gt;&lt;dates&gt;&lt;year&gt;2010&lt;/year&gt;&lt;/dates&gt;&lt;urls&gt;&lt;/urls&gt;&lt;/record&gt;&lt;/Cite&gt;&lt;/EndNote&gt;</w:instrText>
      </w:r>
      <w:r w:rsidR="0028706C" w:rsidRPr="00E650C2">
        <w:rPr>
          <w:rFonts w:cstheme="minorHAnsi"/>
        </w:rPr>
        <w:fldChar w:fldCharType="separate"/>
      </w:r>
      <w:r w:rsidR="00626049" w:rsidRPr="00626049">
        <w:rPr>
          <w:rFonts w:cstheme="minorHAnsi"/>
          <w:noProof/>
          <w:vertAlign w:val="superscript"/>
        </w:rPr>
        <w:t>1</w:t>
      </w:r>
      <w:r w:rsidR="0028706C" w:rsidRPr="00E650C2">
        <w:rPr>
          <w:rFonts w:cstheme="minorHAnsi"/>
        </w:rPr>
        <w:fldChar w:fldCharType="end"/>
      </w:r>
      <w:r w:rsidR="00FE031F" w:rsidRPr="00E650C2">
        <w:rPr>
          <w:rFonts w:cstheme="minorHAnsi"/>
        </w:rPr>
        <w:t>)</w:t>
      </w:r>
      <w:r w:rsidR="0028706C" w:rsidRPr="00E650C2">
        <w:rPr>
          <w:rFonts w:cstheme="minorHAnsi"/>
        </w:rPr>
        <w:t xml:space="preserve"> </w:t>
      </w:r>
      <w:r w:rsidR="000C3867" w:rsidRPr="00E650C2">
        <w:rPr>
          <w:rFonts w:cstheme="minorHAnsi"/>
        </w:rPr>
        <w:t>have a</w:t>
      </w:r>
      <w:r w:rsidRPr="00E650C2">
        <w:rPr>
          <w:rFonts w:cstheme="minorHAnsi"/>
        </w:rPr>
        <w:t xml:space="preserve"> </w:t>
      </w:r>
      <w:r w:rsidR="00D41248" w:rsidRPr="00E650C2">
        <w:rPr>
          <w:rFonts w:cstheme="minorHAnsi"/>
        </w:rPr>
        <w:t xml:space="preserve">dual </w:t>
      </w:r>
      <w:r w:rsidR="000C3867" w:rsidRPr="00E650C2">
        <w:rPr>
          <w:rFonts w:cstheme="minorHAnsi"/>
        </w:rPr>
        <w:t>rol</w:t>
      </w:r>
      <w:r w:rsidRPr="00E650C2">
        <w:rPr>
          <w:rFonts w:cstheme="minorHAnsi"/>
        </w:rPr>
        <w:t>e</w:t>
      </w:r>
      <w:r w:rsidR="000C3867" w:rsidRPr="00E650C2">
        <w:rPr>
          <w:rFonts w:cstheme="minorHAnsi"/>
        </w:rPr>
        <w:t xml:space="preserve">. </w:t>
      </w:r>
      <w:r w:rsidR="004D432D" w:rsidRPr="00E650C2">
        <w:rPr>
          <w:rFonts w:cstheme="minorHAnsi"/>
        </w:rPr>
        <w:t xml:space="preserve">They </w:t>
      </w:r>
      <w:r w:rsidR="00BE3717" w:rsidRPr="00E650C2">
        <w:rPr>
          <w:rFonts w:cstheme="minorHAnsi"/>
        </w:rPr>
        <w:t xml:space="preserve">are </w:t>
      </w:r>
      <w:r w:rsidR="00714D16">
        <w:rPr>
          <w:rFonts w:cstheme="minorHAnsi"/>
        </w:rPr>
        <w:t>pivotal</w:t>
      </w:r>
      <w:r w:rsidR="00714D16" w:rsidRPr="00E650C2">
        <w:rPr>
          <w:rFonts w:cstheme="minorHAnsi"/>
        </w:rPr>
        <w:t xml:space="preserve"> </w:t>
      </w:r>
      <w:r w:rsidR="00BE3717" w:rsidRPr="00E650C2">
        <w:rPr>
          <w:rFonts w:cstheme="minorHAnsi"/>
        </w:rPr>
        <w:t>members of the patient’s care team</w:t>
      </w:r>
      <w:r w:rsidR="00115F1B" w:rsidRPr="00E650C2">
        <w:rPr>
          <w:rFonts w:cstheme="minorHAnsi"/>
        </w:rPr>
        <w:t>,</w:t>
      </w:r>
      <w:r w:rsidR="002349F1">
        <w:rPr>
          <w:rFonts w:cstheme="minorHAnsi"/>
        </w:rPr>
        <w:t xml:space="preserve"> </w:t>
      </w:r>
      <w:r w:rsidR="00714D16">
        <w:rPr>
          <w:rFonts w:cstheme="minorHAnsi"/>
        </w:rPr>
        <w:t>and associated with supporting a patient’s wishes to die at home if this is their</w:t>
      </w:r>
      <w:r w:rsidR="002349F1">
        <w:rPr>
          <w:rFonts w:cstheme="minorHAnsi"/>
        </w:rPr>
        <w:t xml:space="preserve"> prefer</w:t>
      </w:r>
      <w:r w:rsidR="00714D16">
        <w:rPr>
          <w:rFonts w:cstheme="minorHAnsi"/>
        </w:rPr>
        <w:t>ence</w:t>
      </w:r>
      <w:r w:rsidR="002349F1">
        <w:rPr>
          <w:rFonts w:cstheme="minorHAnsi"/>
        </w:rPr>
        <w:t>,</w:t>
      </w:r>
      <w:r w:rsidR="002349F1" w:rsidRPr="00E650C2">
        <w:rPr>
          <w:rFonts w:cstheme="minorHAnsi"/>
        </w:rPr>
        <w:fldChar w:fldCharType="begin"/>
      </w:r>
      <w:r w:rsidR="00626049">
        <w:rPr>
          <w:rFonts w:cstheme="minorHAnsi"/>
        </w:rPr>
        <w:instrText xml:space="preserve"> ADDIN EN.CITE &lt;EndNote&gt;&lt;Cite&gt;&lt;Author&gt;Payne&lt;/Author&gt;&lt;Year&gt;2008&lt;/Year&gt;&lt;RecNum&gt;721&lt;/RecNum&gt;&lt;DisplayText&gt;&lt;style face="superscript"&gt;2&lt;/style&gt;&lt;/DisplayText&gt;&lt;record&gt;&lt;rec-number&gt;721&lt;/rec-number&gt;&lt;foreign-keys&gt;&lt;key app="EN" db-id="awt9x55zvde5zbep2pgp2fxn59feftwdaazv" timestamp="1560684109"&gt;721&lt;/key&gt;&lt;/foreign-keys&gt;&lt;ref-type name="Book Section"&gt;5&lt;/ref-type&gt;&lt;contributors&gt;&lt;authors&gt;&lt;author&gt;Payne, Sheila&lt;/author&gt;&lt;author&gt;Hudson, Peter&lt;/author&gt;&lt;/authors&gt;&lt;/contributors&gt;&lt;titles&gt;&lt;title&gt;Assessing the family and caregivers.&amp;#xD;&lt;/title&gt;&lt;secondary-title&gt;Palliative medicine&lt;/secondary-title&gt;&lt;/titles&gt;&lt;periodical&gt;&lt;full-title&gt;Palliat Med&lt;/full-title&gt;&lt;abbr-1&gt;Palliative medicine&lt;/abbr-1&gt;&lt;/periodical&gt;&lt;pages&gt;320-325&lt;/pages&gt;&lt;dates&gt;&lt;year&gt;2008&lt;/year&gt;&lt;/dates&gt;&lt;publisher&gt;Saunders Elsevier&lt;/publisher&gt;&lt;urls&gt;&lt;/urls&gt;&lt;/record&gt;&lt;/Cite&gt;&lt;/EndNote&gt;</w:instrText>
      </w:r>
      <w:r w:rsidR="002349F1" w:rsidRPr="00E650C2">
        <w:rPr>
          <w:rFonts w:cstheme="minorHAnsi"/>
        </w:rPr>
        <w:fldChar w:fldCharType="separate"/>
      </w:r>
      <w:r w:rsidR="00626049" w:rsidRPr="00626049">
        <w:rPr>
          <w:rFonts w:cstheme="minorHAnsi"/>
          <w:noProof/>
          <w:vertAlign w:val="superscript"/>
        </w:rPr>
        <w:t>2</w:t>
      </w:r>
      <w:r w:rsidR="002349F1" w:rsidRPr="00E650C2">
        <w:rPr>
          <w:rFonts w:cstheme="minorHAnsi"/>
        </w:rPr>
        <w:fldChar w:fldCharType="end"/>
      </w:r>
      <w:r w:rsidR="00115F1B" w:rsidRPr="00E650C2">
        <w:rPr>
          <w:rFonts w:cstheme="minorHAnsi"/>
        </w:rPr>
        <w:t xml:space="preserve"> but also need support for themselves as people affected personally by the patient’s illness</w:t>
      </w:r>
      <w:r w:rsidR="000C3867" w:rsidRPr="00E650C2">
        <w:rPr>
          <w:rFonts w:cstheme="minorHAnsi"/>
        </w:rPr>
        <w:t xml:space="preserve">. </w:t>
      </w:r>
    </w:p>
    <w:p w14:paraId="0C6028C7" w14:textId="11E19A76" w:rsidR="00CD26B0" w:rsidRPr="00E650C2" w:rsidRDefault="00AA15BF" w:rsidP="00D56F1A">
      <w:pPr>
        <w:spacing w:line="360" w:lineRule="auto"/>
        <w:rPr>
          <w:rFonts w:cstheme="minorHAnsi"/>
        </w:rPr>
      </w:pPr>
      <w:r>
        <w:rPr>
          <w:rFonts w:cstheme="minorHAnsi"/>
        </w:rPr>
        <w:t>M</w:t>
      </w:r>
      <w:r w:rsidR="00CE6AE3" w:rsidRPr="00E650C2">
        <w:rPr>
          <w:rFonts w:cstheme="minorHAnsi"/>
        </w:rPr>
        <w:t xml:space="preserve">any </w:t>
      </w:r>
      <w:r w:rsidR="000D059C">
        <w:rPr>
          <w:rFonts w:cstheme="minorHAnsi"/>
        </w:rPr>
        <w:t xml:space="preserve">carers </w:t>
      </w:r>
      <w:r w:rsidR="00CE6AE3" w:rsidRPr="00E650C2">
        <w:rPr>
          <w:rFonts w:cstheme="minorHAnsi"/>
        </w:rPr>
        <w:t>may find the exp</w:t>
      </w:r>
      <w:r w:rsidR="00EE1375">
        <w:rPr>
          <w:rFonts w:cstheme="minorHAnsi"/>
        </w:rPr>
        <w:t>erience of caring rewarding,</w:t>
      </w:r>
      <w:r>
        <w:rPr>
          <w:rFonts w:cstheme="minorHAnsi"/>
        </w:rPr>
        <w:t xml:space="preserve"> </w:t>
      </w:r>
      <w:r w:rsidRPr="00E650C2">
        <w:rPr>
          <w:rFonts w:cstheme="minorHAnsi"/>
        </w:rPr>
        <w:t xml:space="preserve">with </w:t>
      </w:r>
      <w:r>
        <w:rPr>
          <w:rFonts w:cstheme="minorHAnsi"/>
        </w:rPr>
        <w:t xml:space="preserve">a </w:t>
      </w:r>
      <w:r w:rsidR="005B6C51">
        <w:rPr>
          <w:rFonts w:cstheme="minorHAnsi"/>
        </w:rPr>
        <w:t xml:space="preserve">consequent </w:t>
      </w:r>
      <w:r w:rsidRPr="00E650C2">
        <w:rPr>
          <w:rFonts w:cstheme="minorHAnsi"/>
        </w:rPr>
        <w:t>positive impact on wellbeing.</w:t>
      </w:r>
      <w:r w:rsidRPr="00E650C2">
        <w:rPr>
          <w:rFonts w:cstheme="minorHAnsi"/>
        </w:rPr>
        <w:fldChar w:fldCharType="begin"/>
      </w:r>
      <w:r w:rsidR="00626049">
        <w:rPr>
          <w:rFonts w:cstheme="minorHAnsi"/>
        </w:rPr>
        <w:instrText xml:space="preserve"> ADDIN EN.CITE &lt;EndNote&gt;&lt;Cite&gt;&lt;Author&gt;Betini&lt;/Author&gt;&lt;Year&gt;2018&lt;/Year&gt;&lt;RecNum&gt;653&lt;/RecNum&gt;&lt;DisplayText&gt;&lt;style face="superscript"&gt;3&lt;/style&gt;&lt;/DisplayText&gt;&lt;record&gt;&lt;rec-number&gt;653&lt;/rec-number&gt;&lt;foreign-keys&gt;&lt;key app="EN" db-id="awt9x55zvde5zbep2pgp2fxn59feftwdaazv" timestamp="1545902313"&gt;653&lt;/key&gt;&lt;/foreign-keys&gt;&lt;ref-type name="Journal Article"&gt;17&lt;/ref-type&gt;&lt;contributors&gt;&lt;authors&gt;&lt;author&gt;Betini, Raquel S. D.&lt;/author&gt;&lt;author&gt;Hirdes, John P.&lt;/author&gt;&lt;author&gt;Curtin-Telegdi, Nancy&lt;/author&gt;&lt;author&gt;Gammage, Lisa&lt;/author&gt;&lt;author&gt;Vansickle, Jennifer&lt;/author&gt;&lt;author&gt;Poss, Jeff&lt;/author&gt;&lt;author&gt;Heckman, George&lt;/author&gt;&lt;/authors&gt;&lt;/contributors&gt;&lt;titles&gt;&lt;title&gt;Development and validation of a screener based on interRAI assessments to measure informal caregiver wellbeing in the community&lt;/title&gt;&lt;secondary-title&gt;BMC Geriatrics&lt;/secondary-title&gt;&lt;/titles&gt;&lt;periodical&gt;&lt;full-title&gt;BMC Geriatr&lt;/full-title&gt;&lt;abbr-1&gt;BMC geriatrics&lt;/abbr-1&gt;&lt;/periodical&gt;&lt;pages&gt;310&lt;/pages&gt;&lt;volume&gt;18&lt;/volume&gt;&lt;number&gt;1&lt;/number&gt;&lt;dates&gt;&lt;year&gt;2018&lt;/year&gt;&lt;pub-dates&gt;&lt;date&gt;December 13&lt;/date&gt;&lt;/pub-dates&gt;&lt;/dates&gt;&lt;isbn&gt;1471-2318&lt;/isbn&gt;&lt;label&gt;Betini2018&lt;/label&gt;&lt;work-type&gt;journal article&lt;/work-type&gt;&lt;urls&gt;&lt;related-urls&gt;&lt;url&gt;https://doi.org/10.1186/s12877-018-0986-x&lt;/url&gt;&lt;/related-urls&gt;&lt;/urls&gt;&lt;electronic-resource-num&gt;10.1186/s12877-018-0986-x&lt;/electronic-resource-num&gt;&lt;/record&gt;&lt;/Cite&gt;&lt;/EndNote&gt;</w:instrText>
      </w:r>
      <w:r w:rsidRPr="00E650C2">
        <w:rPr>
          <w:rFonts w:cstheme="minorHAnsi"/>
        </w:rPr>
        <w:fldChar w:fldCharType="separate"/>
      </w:r>
      <w:r w:rsidR="00626049" w:rsidRPr="00626049">
        <w:rPr>
          <w:rFonts w:cstheme="minorHAnsi"/>
          <w:noProof/>
          <w:vertAlign w:val="superscript"/>
        </w:rPr>
        <w:t>3</w:t>
      </w:r>
      <w:r w:rsidRPr="00E650C2">
        <w:rPr>
          <w:rFonts w:cstheme="minorHAnsi"/>
        </w:rPr>
        <w:fldChar w:fldCharType="end"/>
      </w:r>
      <w:r>
        <w:rPr>
          <w:rFonts w:cstheme="minorHAnsi"/>
        </w:rPr>
        <w:t xml:space="preserve"> However, </w:t>
      </w:r>
      <w:r w:rsidR="00CE6AE3" w:rsidRPr="00E650C2">
        <w:rPr>
          <w:rFonts w:cstheme="minorHAnsi"/>
        </w:rPr>
        <w:t xml:space="preserve">caring </w:t>
      </w:r>
      <w:r w:rsidR="005B6C51">
        <w:rPr>
          <w:rFonts w:cstheme="minorHAnsi"/>
        </w:rPr>
        <w:t>also may</w:t>
      </w:r>
      <w:r w:rsidR="005B6C51" w:rsidRPr="00E650C2">
        <w:rPr>
          <w:rFonts w:cstheme="minorHAnsi"/>
        </w:rPr>
        <w:t xml:space="preserve"> </w:t>
      </w:r>
      <w:r w:rsidR="00CE6AE3" w:rsidRPr="00E650C2">
        <w:rPr>
          <w:rFonts w:cstheme="minorHAnsi"/>
        </w:rPr>
        <w:t>affect</w:t>
      </w:r>
      <w:r w:rsidR="00613095" w:rsidRPr="00E650C2">
        <w:rPr>
          <w:rFonts w:cstheme="minorHAnsi"/>
        </w:rPr>
        <w:t xml:space="preserve"> quality of life</w:t>
      </w:r>
      <w:r w:rsidR="00EE1375">
        <w:rPr>
          <w:rFonts w:cstheme="minorHAnsi"/>
        </w:rPr>
        <w:t xml:space="preserve"> </w:t>
      </w:r>
      <w:r w:rsidR="00EE1375" w:rsidRPr="00E650C2">
        <w:rPr>
          <w:rFonts w:cstheme="minorHAnsi"/>
        </w:rPr>
        <w:t>adversely</w:t>
      </w:r>
      <w:r w:rsidR="005B6C51">
        <w:rPr>
          <w:rFonts w:cstheme="minorHAnsi"/>
        </w:rPr>
        <w:t>,</w:t>
      </w:r>
      <w:r w:rsidR="00613095" w:rsidRPr="00E650C2">
        <w:rPr>
          <w:rFonts w:cstheme="minorHAnsi"/>
        </w:rPr>
        <w:t xml:space="preserve"> </w:t>
      </w:r>
      <w:r w:rsidR="005B6C51">
        <w:rPr>
          <w:rFonts w:cstheme="minorHAnsi"/>
        </w:rPr>
        <w:t>with</w:t>
      </w:r>
      <w:r w:rsidR="00CE6AE3" w:rsidRPr="00E650C2">
        <w:rPr>
          <w:rFonts w:cstheme="minorHAnsi"/>
        </w:rPr>
        <w:t xml:space="preserve"> </w:t>
      </w:r>
      <w:r w:rsidR="003503E3" w:rsidRPr="00E650C2">
        <w:rPr>
          <w:rFonts w:cstheme="minorHAnsi"/>
        </w:rPr>
        <w:t>deterioration in physical health, strain at work (or loss of employment)</w:t>
      </w:r>
      <w:r w:rsidR="002F7A2D" w:rsidRPr="00E650C2">
        <w:rPr>
          <w:rFonts w:cstheme="minorHAnsi"/>
        </w:rPr>
        <w:t>, financial losses</w:t>
      </w:r>
      <w:r w:rsidR="005B6C51">
        <w:rPr>
          <w:rFonts w:cstheme="minorHAnsi"/>
        </w:rPr>
        <w:t xml:space="preserve"> and</w:t>
      </w:r>
      <w:r w:rsidR="005B6C51" w:rsidRPr="00E650C2">
        <w:rPr>
          <w:rFonts w:cstheme="minorHAnsi"/>
        </w:rPr>
        <w:t xml:space="preserve"> </w:t>
      </w:r>
      <w:r w:rsidR="003503E3" w:rsidRPr="00E650C2">
        <w:rPr>
          <w:rFonts w:cstheme="minorHAnsi"/>
        </w:rPr>
        <w:t>social isolation</w:t>
      </w:r>
      <w:r w:rsidR="000359A5" w:rsidRPr="00E650C2">
        <w:rPr>
          <w:rFonts w:cstheme="minorHAnsi"/>
        </w:rPr>
        <w:t>.</w:t>
      </w:r>
      <w:r w:rsidR="009070FD" w:rsidRPr="00E650C2">
        <w:rPr>
          <w:rFonts w:cstheme="minorHAnsi"/>
        </w:rPr>
        <w:fldChar w:fldCharType="begin">
          <w:fldData xml:space="preserve">PEVuZE5vdGU+PENpdGU+PEF1dGhvcj5SaGE8L0F1dGhvcj48WWVhcj4yMDE1PC9ZZWFyPjxSZWNO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</w:fldData>
        </w:fldChar>
      </w:r>
      <w:r w:rsidR="00626049">
        <w:rPr>
          <w:rFonts w:cstheme="minorHAnsi"/>
        </w:rPr>
        <w:instrText xml:space="preserve"> ADDIN EN.CITE </w:instrText>
      </w:r>
      <w:r w:rsidR="00626049">
        <w:rPr>
          <w:rFonts w:cstheme="minorHAnsi"/>
        </w:rPr>
        <w:fldChar w:fldCharType="begin">
          <w:fldData xml:space="preserve">PEVuZE5vdGU+PENpdGU+PEF1dGhvcj5SaGE8L0F1dGhvcj48WWVhcj4yMDE1PC9ZZWFyPjxSZWNO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9070FD" w:rsidRPr="00E650C2">
        <w:rPr>
          <w:rFonts w:cstheme="minorHAnsi"/>
        </w:rPr>
      </w:r>
      <w:r w:rsidR="009070FD" w:rsidRPr="00E650C2">
        <w:rPr>
          <w:rFonts w:cstheme="minorHAnsi"/>
        </w:rPr>
        <w:fldChar w:fldCharType="separate"/>
      </w:r>
      <w:r w:rsidR="00626049" w:rsidRPr="00626049">
        <w:rPr>
          <w:rFonts w:cstheme="minorHAnsi"/>
          <w:noProof/>
          <w:vertAlign w:val="superscript"/>
        </w:rPr>
        <w:t>4 5</w:t>
      </w:r>
      <w:r w:rsidR="009070FD" w:rsidRPr="00E650C2">
        <w:rPr>
          <w:rFonts w:cstheme="minorHAnsi"/>
        </w:rPr>
        <w:fldChar w:fldCharType="end"/>
      </w:r>
      <w:r w:rsidR="009070FD" w:rsidRPr="00E650C2">
        <w:rPr>
          <w:rFonts w:cstheme="minorHAnsi"/>
        </w:rPr>
        <w:t xml:space="preserve"> </w:t>
      </w:r>
      <w:r w:rsidR="000359A5" w:rsidRPr="00E650C2">
        <w:rPr>
          <w:rFonts w:cstheme="minorHAnsi"/>
        </w:rPr>
        <w:t xml:space="preserve"> </w:t>
      </w:r>
      <w:r w:rsidR="000D059C">
        <w:rPr>
          <w:rFonts w:cstheme="minorHAnsi"/>
        </w:rPr>
        <w:t>B</w:t>
      </w:r>
      <w:r w:rsidR="00A7579F">
        <w:rPr>
          <w:rFonts w:cstheme="minorHAnsi"/>
        </w:rPr>
        <w:t xml:space="preserve">ereaved </w:t>
      </w:r>
      <w:r w:rsidR="00654319" w:rsidRPr="00E650C2">
        <w:rPr>
          <w:rFonts w:cstheme="minorHAnsi"/>
        </w:rPr>
        <w:t>carers</w:t>
      </w:r>
      <w:r w:rsidR="00A7579F">
        <w:rPr>
          <w:rFonts w:cstheme="minorHAnsi"/>
        </w:rPr>
        <w:t xml:space="preserve"> of people </w:t>
      </w:r>
      <w:r w:rsidR="00714D16">
        <w:rPr>
          <w:rFonts w:cstheme="minorHAnsi"/>
        </w:rPr>
        <w:t xml:space="preserve">who died </w:t>
      </w:r>
      <w:r w:rsidR="00A7579F">
        <w:rPr>
          <w:rFonts w:cstheme="minorHAnsi"/>
        </w:rPr>
        <w:t xml:space="preserve">from cancer </w:t>
      </w:r>
      <w:r w:rsidR="005B6C51">
        <w:rPr>
          <w:rFonts w:cstheme="minorHAnsi"/>
        </w:rPr>
        <w:t>appear to have a higher</w:t>
      </w:r>
      <w:r w:rsidR="00654319" w:rsidRPr="00E650C2">
        <w:rPr>
          <w:rFonts w:cstheme="minorHAnsi"/>
        </w:rPr>
        <w:t xml:space="preserve"> prevalence of psychological morbidity</w:t>
      </w:r>
      <w:r w:rsidR="005B6C51">
        <w:rPr>
          <w:rFonts w:cstheme="minorHAnsi"/>
        </w:rPr>
        <w:t xml:space="preserve"> (</w:t>
      </w:r>
      <w:r w:rsidR="00654319" w:rsidRPr="00E650C2">
        <w:rPr>
          <w:rFonts w:cstheme="minorHAnsi"/>
        </w:rPr>
        <w:t>83%</w:t>
      </w:r>
      <w:r w:rsidR="005B6C51">
        <w:rPr>
          <w:rFonts w:cstheme="minorHAnsi"/>
        </w:rPr>
        <w:t>)</w:t>
      </w:r>
      <w:r w:rsidR="00A7579F">
        <w:rPr>
          <w:rFonts w:cstheme="minorHAnsi"/>
        </w:rPr>
        <w:t xml:space="preserve"> </w:t>
      </w:r>
      <w:r w:rsidR="005B6C51">
        <w:rPr>
          <w:rFonts w:cstheme="minorHAnsi"/>
        </w:rPr>
        <w:t>than</w:t>
      </w:r>
      <w:r w:rsidR="00A7579F">
        <w:rPr>
          <w:rFonts w:cstheme="minorHAnsi"/>
        </w:rPr>
        <w:t xml:space="preserve"> the general population</w:t>
      </w:r>
      <w:r w:rsidR="005B6C51">
        <w:rPr>
          <w:rFonts w:cstheme="minorHAnsi"/>
        </w:rPr>
        <w:t xml:space="preserve"> (15%)</w:t>
      </w:r>
      <w:r w:rsidR="00654319" w:rsidRPr="00E650C2">
        <w:rPr>
          <w:rFonts w:cstheme="minorHAnsi"/>
        </w:rPr>
        <w:t>.</w:t>
      </w:r>
      <w:r w:rsidR="00654319" w:rsidRPr="00E650C2">
        <w:rPr>
          <w:rFonts w:cstheme="minorHAnsi"/>
        </w:rPr>
        <w:fldChar w:fldCharType="begin">
          <w:fldData xml:space="preserve">PEVuZE5vdGU+PENpdGU+PEF1dGhvcj5HcmFuZGU8L0F1dGhvcj48WWVhcj4yMDE4PC9ZZWFyPjxS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PjxwYWdlcz4xNjA1LTE2MTQ8L3BhZ2VzPjx2b2x1bWU+MzI8L3ZvbHVtZT48bnVtYmVyPjEwPC9u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</w:fldData>
        </w:fldChar>
      </w:r>
      <w:r w:rsidR="00626049">
        <w:rPr>
          <w:rFonts w:cstheme="minorHAnsi"/>
        </w:rPr>
        <w:instrText xml:space="preserve"> ADDIN EN.CITE </w:instrText>
      </w:r>
      <w:r w:rsidR="00626049">
        <w:rPr>
          <w:rFonts w:cstheme="minorHAnsi"/>
        </w:rPr>
        <w:fldChar w:fldCharType="begin">
          <w:fldData xml:space="preserve">PEVuZE5vdGU+PENpdGU+PEF1dGhvcj5HcmFuZGU8L0F1dGhvcj48WWVhcj4yMDE4PC9ZZWFyPjxS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PjxwYWdlcz4xNjA1LTE2MTQ8L3BhZ2VzPjx2b2x1bWU+MzI8L3ZvbHVtZT48bnVtYmVyPjEwPC9u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654319" w:rsidRPr="00E650C2">
        <w:rPr>
          <w:rFonts w:cstheme="minorHAnsi"/>
        </w:rPr>
      </w:r>
      <w:r w:rsidR="00654319" w:rsidRPr="00E650C2">
        <w:rPr>
          <w:rFonts w:cstheme="minorHAnsi"/>
        </w:rPr>
        <w:fldChar w:fldCharType="separate"/>
      </w:r>
      <w:r w:rsidR="00626049" w:rsidRPr="00626049">
        <w:rPr>
          <w:rFonts w:cstheme="minorHAnsi"/>
          <w:noProof/>
          <w:vertAlign w:val="superscript"/>
        </w:rPr>
        <w:t>6</w:t>
      </w:r>
      <w:r w:rsidR="00654319" w:rsidRPr="00E650C2">
        <w:rPr>
          <w:rFonts w:cstheme="minorHAnsi"/>
        </w:rPr>
        <w:fldChar w:fldCharType="end"/>
      </w:r>
      <w:r w:rsidR="00654319" w:rsidRPr="00E650C2">
        <w:rPr>
          <w:rFonts w:cstheme="minorHAnsi"/>
        </w:rPr>
        <w:t xml:space="preserve"> </w:t>
      </w:r>
      <w:r w:rsidR="005B6C51">
        <w:rPr>
          <w:rFonts w:cstheme="minorHAnsi"/>
        </w:rPr>
        <w:t>P</w:t>
      </w:r>
      <w:r w:rsidR="00976966" w:rsidRPr="00E650C2">
        <w:rPr>
          <w:rFonts w:cstheme="minorHAnsi"/>
        </w:rPr>
        <w:t>sychological disorder</w:t>
      </w:r>
      <w:r w:rsidR="00D56F1A">
        <w:rPr>
          <w:rFonts w:cstheme="minorHAnsi"/>
        </w:rPr>
        <w:t>s</w:t>
      </w:r>
      <w:r w:rsidR="000359A5" w:rsidRPr="00E650C2">
        <w:rPr>
          <w:rFonts w:cstheme="minorHAnsi"/>
        </w:rPr>
        <w:t xml:space="preserve"> amongst carers </w:t>
      </w:r>
      <w:r w:rsidR="00976966" w:rsidRPr="00E650C2">
        <w:rPr>
          <w:rFonts w:cstheme="minorHAnsi"/>
        </w:rPr>
        <w:t xml:space="preserve">increases with </w:t>
      </w:r>
      <w:r w:rsidR="00D56F1A">
        <w:rPr>
          <w:rFonts w:cstheme="minorHAnsi"/>
        </w:rPr>
        <w:t>advancing disease</w:t>
      </w:r>
      <w:r w:rsidR="00FA7A87" w:rsidRPr="00E650C2">
        <w:rPr>
          <w:rFonts w:cstheme="minorHAnsi"/>
        </w:rPr>
        <w:t>,</w:t>
      </w:r>
      <w:r w:rsidR="00FF6046">
        <w:rPr>
          <w:rFonts w:cstheme="minorHAnsi"/>
        </w:rPr>
        <w:fldChar w:fldCharType="begin"/>
      </w:r>
      <w:r w:rsidR="00626049">
        <w:rPr>
          <w:rFonts w:cstheme="minorHAnsi"/>
        </w:rPr>
        <w:instrText xml:space="preserve"> ADDIN EN.CITE &lt;EndNote&gt;&lt;Cite&gt;&lt;Author&gt;Pitceathly&lt;/Author&gt;&lt;Year&gt;2003&lt;/Year&gt;&lt;RecNum&gt;717&lt;/RecNum&gt;&lt;DisplayText&gt;&lt;style face="superscript"&gt;7&lt;/style&gt;&lt;/DisplayText&gt;&lt;record&gt;&lt;rec-number&gt;717&lt;/rec-number&gt;&lt;foreign-keys&gt;&lt;key app="EN" db-id="awt9x55zvde5zbep2pgp2fxn59feftwdaazv" timestamp="1560512645"&gt;717&lt;/key&gt;&lt;/foreign-keys&gt;&lt;ref-type name="Journal Article"&gt;17&lt;/ref-type&gt;&lt;contributors&gt;&lt;authors&gt;&lt;author&gt;Pitceathly, Carolyn&lt;/author&gt;&lt;author&gt;Maguire, Peter&lt;/author&gt;&lt;/authors&gt;&lt;/contributors&gt;&lt;titles&gt;&lt;title&gt;The psychological impact of cancer on patients’ partners and other key relatives: a review&lt;/title&gt;&lt;secondary-title&gt;European Journal of cancer&lt;/secondary-title&gt;&lt;/titles&gt;&lt;periodical&gt;&lt;full-title&gt;European Journal of cancer&lt;/full-title&gt;&lt;/periodical&gt;&lt;pages&gt;1517-1524&lt;/pages&gt;&lt;volume&gt;39&lt;/volume&gt;&lt;number&gt;11&lt;/number&gt;&lt;dates&gt;&lt;year&gt;2003&lt;/year&gt;&lt;/dates&gt;&lt;isbn&gt;0959-8049&lt;/isbn&gt;&lt;urls&gt;&lt;/urls&gt;&lt;/record&gt;&lt;/Cite&gt;&lt;/EndNote&gt;</w:instrText>
      </w:r>
      <w:r w:rsidR="00FF6046">
        <w:rPr>
          <w:rFonts w:cstheme="minorHAnsi"/>
        </w:rPr>
        <w:fldChar w:fldCharType="separate"/>
      </w:r>
      <w:r w:rsidR="00626049" w:rsidRPr="00626049">
        <w:rPr>
          <w:rFonts w:cstheme="minorHAnsi"/>
          <w:noProof/>
          <w:vertAlign w:val="superscript"/>
        </w:rPr>
        <w:t>7</w:t>
      </w:r>
      <w:r w:rsidR="00FF6046">
        <w:rPr>
          <w:rFonts w:cstheme="minorHAnsi"/>
        </w:rPr>
        <w:fldChar w:fldCharType="end"/>
      </w:r>
      <w:r w:rsidR="00976966" w:rsidRPr="00E650C2">
        <w:rPr>
          <w:rFonts w:cstheme="minorHAnsi"/>
        </w:rPr>
        <w:t xml:space="preserve"> </w:t>
      </w:r>
      <w:r w:rsidR="00CE6AE3" w:rsidRPr="00E650C2">
        <w:rPr>
          <w:rFonts w:cstheme="minorHAnsi"/>
        </w:rPr>
        <w:t>and</w:t>
      </w:r>
      <w:r w:rsidR="000D059C">
        <w:rPr>
          <w:rFonts w:cstheme="minorHAnsi"/>
        </w:rPr>
        <w:t xml:space="preserve"> there is</w:t>
      </w:r>
      <w:r w:rsidR="00CE6AE3" w:rsidRPr="00E650C2">
        <w:rPr>
          <w:rFonts w:cstheme="minorHAnsi"/>
        </w:rPr>
        <w:t xml:space="preserve"> increased mortality in older spousal carers.</w:t>
      </w:r>
      <w:r w:rsidR="00CE6AE3" w:rsidRPr="00E650C2">
        <w:rPr>
          <w:rFonts w:cstheme="minorHAnsi"/>
        </w:rPr>
        <w:fldChar w:fldCharType="begin"/>
      </w:r>
      <w:r w:rsidR="00626049">
        <w:rPr>
          <w:rFonts w:cstheme="minorHAnsi"/>
        </w:rPr>
        <w:instrText xml:space="preserve"> ADDIN EN.CITE &lt;EndNote&gt;&lt;Cite&gt;&lt;Author&gt;Schulz&lt;/Author&gt;&lt;Year&gt;1999&lt;/Year&gt;&lt;RecNum&gt;724&lt;/RecNum&gt;&lt;DisplayText&gt;&lt;style face="superscript"&gt;8&lt;/style&gt;&lt;/DisplayText&gt;&lt;record&gt;&lt;rec-number&gt;724&lt;/rec-number&gt;&lt;foreign-keys&gt;&lt;key app="EN" db-id="awt9x55zvde5zbep2pgp2fxn59feftwdaazv" timestamp="1560684110"&gt;724&lt;/key&gt;&lt;/foreign-keys&gt;&lt;ref-type name="Journal Article"&gt;17&lt;/ref-type&gt;&lt;contributors&gt;&lt;authors&gt;&lt;author&gt;Schulz, R.&lt;/author&gt;&lt;author&gt;Beach, S. R.&lt;/author&gt;&lt;/authors&gt;&lt;/contributors&gt;&lt;auth-address&gt;Department of Psychiatry and University Center for Social &amp;amp; Urban Research, University of Pittsburgh, PA 15260, USA. schulz+@pitt.edu&lt;/auth-address&gt;&lt;titles&gt;&lt;title&gt;Caregiving as a risk factor for mortality: the Caregiver Health Effects Study&lt;/title&gt;&lt;secondary-title&gt;Jama&lt;/secondary-title&gt;&lt;alt-title&gt;Jama&lt;/alt-title&gt;&lt;/titles&gt;&lt;periodical&gt;&lt;full-title&gt;Jama&lt;/full-title&gt;&lt;abbr-1&gt;Jama&lt;/abbr-1&gt;&lt;/periodical&gt;&lt;alt-periodical&gt;&lt;full-title&gt;Jama&lt;/full-title&gt;&lt;abbr-1&gt;Jama&lt;/abbr-1&gt;&lt;/alt-periodical&gt;&lt;pages&gt;2215-9&lt;/pages&gt;&lt;volume&gt;282&lt;/volume&gt;&lt;number&gt;23&lt;/number&gt;&lt;edition&gt;1999/12/22&lt;/edition&gt;&lt;keywords&gt;&lt;keyword&gt;Activities of Daily Living&lt;/keyword&gt;&lt;keyword&gt;Aged&lt;/keyword&gt;&lt;keyword&gt;Aged, 80 and over&lt;/keyword&gt;&lt;keyword&gt;Caregivers/psychology/*statistics &amp;amp; numerical data&lt;/keyword&gt;&lt;keyword&gt;Disabled Persons&lt;/keyword&gt;&lt;keyword&gt;Female&lt;/keyword&gt;&lt;keyword&gt;Health Status&lt;/keyword&gt;&lt;keyword&gt;Home Nursing/*psychology&lt;/keyword&gt;&lt;keyword&gt;Humans&lt;/keyword&gt;&lt;keyword&gt;Male&lt;/keyword&gt;&lt;keyword&gt;*Mortality&lt;/keyword&gt;&lt;keyword&gt;Proportional Hazards Models&lt;/keyword&gt;&lt;keyword&gt;Prospective Studies&lt;/keyword&gt;&lt;keyword&gt;Risk Factors&lt;/keyword&gt;&lt;keyword&gt;Socioeconomic Factors&lt;/keyword&gt;&lt;keyword&gt;*Spouses&lt;/keyword&gt;&lt;keyword&gt;*Stress, Psychological&lt;/keyword&gt;&lt;keyword&gt;United States/epidemiology&lt;/keyword&gt;&lt;/keywords&gt;&lt;dates&gt;&lt;year&gt;1999&lt;/year&gt;&lt;pub-dates&gt;&lt;date&gt;Dec 15&lt;/date&gt;&lt;/pub-dates&gt;&lt;/dates&gt;&lt;isbn&gt;0098-7484 (Print)&amp;#xD;0098-7484&lt;/isbn&gt;&lt;accession-num&gt;10605972&lt;/accession-num&gt;&lt;urls&gt;&lt;/urls&gt;&lt;remote-database-provider&gt;NLM&lt;/remote-database-provider&gt;&lt;language&gt;eng&lt;/language&gt;&lt;/record&gt;&lt;/Cite&gt;&lt;/EndNote&gt;</w:instrText>
      </w:r>
      <w:r w:rsidR="00CE6AE3" w:rsidRPr="00E650C2">
        <w:rPr>
          <w:rFonts w:cstheme="minorHAnsi"/>
        </w:rPr>
        <w:fldChar w:fldCharType="separate"/>
      </w:r>
      <w:r w:rsidR="00626049" w:rsidRPr="00626049">
        <w:rPr>
          <w:rFonts w:cstheme="minorHAnsi"/>
          <w:noProof/>
          <w:vertAlign w:val="superscript"/>
        </w:rPr>
        <w:t>8</w:t>
      </w:r>
      <w:r w:rsidR="00CE6AE3" w:rsidRPr="00E650C2">
        <w:rPr>
          <w:rFonts w:cstheme="minorHAnsi"/>
        </w:rPr>
        <w:fldChar w:fldCharType="end"/>
      </w:r>
      <w:r w:rsidR="00CE6AE3" w:rsidRPr="00E650C2">
        <w:rPr>
          <w:rFonts w:cstheme="minorHAnsi"/>
        </w:rPr>
        <w:t xml:space="preserve"> </w:t>
      </w:r>
      <w:r w:rsidR="002400D2" w:rsidRPr="00E650C2">
        <w:rPr>
          <w:rFonts w:cstheme="minorHAnsi"/>
        </w:rPr>
        <w:t>P</w:t>
      </w:r>
      <w:r w:rsidR="00A037A3" w:rsidRPr="00E650C2">
        <w:rPr>
          <w:rFonts w:cstheme="minorHAnsi"/>
        </w:rPr>
        <w:t>atient and carer</w:t>
      </w:r>
      <w:r w:rsidR="002400D2" w:rsidRPr="00E650C2">
        <w:rPr>
          <w:rFonts w:cstheme="minorHAnsi"/>
        </w:rPr>
        <w:t xml:space="preserve"> burden</w:t>
      </w:r>
      <w:r w:rsidR="000359A5" w:rsidRPr="00E650C2">
        <w:rPr>
          <w:rFonts w:cstheme="minorHAnsi"/>
        </w:rPr>
        <w:t>s</w:t>
      </w:r>
      <w:r w:rsidR="00604AED" w:rsidRPr="00E650C2">
        <w:rPr>
          <w:rFonts w:cstheme="minorHAnsi"/>
        </w:rPr>
        <w:t xml:space="preserve"> </w:t>
      </w:r>
      <w:r w:rsidR="00DF4972" w:rsidRPr="00E650C2">
        <w:rPr>
          <w:rFonts w:cstheme="minorHAnsi"/>
        </w:rPr>
        <w:t xml:space="preserve">are </w:t>
      </w:r>
      <w:r w:rsidR="001C19AD" w:rsidRPr="00E650C2">
        <w:rPr>
          <w:rFonts w:cstheme="minorHAnsi"/>
        </w:rPr>
        <w:t xml:space="preserve">positively </w:t>
      </w:r>
      <w:r w:rsidR="000D059C">
        <w:rPr>
          <w:rFonts w:cstheme="minorHAnsi"/>
        </w:rPr>
        <w:t>cor</w:t>
      </w:r>
      <w:r w:rsidR="001C19AD" w:rsidRPr="00E650C2">
        <w:rPr>
          <w:rFonts w:cstheme="minorHAnsi"/>
        </w:rPr>
        <w:t>related</w:t>
      </w:r>
      <w:r w:rsidR="00FF6046">
        <w:rPr>
          <w:rFonts w:cstheme="minorHAnsi"/>
        </w:rPr>
        <w:t xml:space="preserve"> </w:t>
      </w:r>
      <w:r w:rsidR="00FF6046">
        <w:rPr>
          <w:rFonts w:cstheme="minorHAnsi"/>
        </w:rPr>
        <w:fldChar w:fldCharType="begin">
          <w:fldData xml:space="preserve">PEVuZE5vdGU+PENpdGU+PEF1dGhvcj5QaXRjZWF0aGx5PC9BdXRob3I+PFllYXI+MjAwMzwvWWVh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</w:fldData>
        </w:fldChar>
      </w:r>
      <w:r w:rsidR="00626049">
        <w:rPr>
          <w:rFonts w:cstheme="minorHAnsi"/>
        </w:rPr>
        <w:instrText xml:space="preserve"> ADDIN EN.CITE </w:instrText>
      </w:r>
      <w:r w:rsidR="00626049">
        <w:rPr>
          <w:rFonts w:cstheme="minorHAnsi"/>
        </w:rPr>
        <w:fldChar w:fldCharType="begin">
          <w:fldData xml:space="preserve">PEVuZE5vdGU+PENpdGU+PEF1dGhvcj5QaXRjZWF0aGx5PC9BdXRob3I+PFllYXI+MjAwMzwvWWVh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FF6046">
        <w:rPr>
          <w:rFonts w:cstheme="minorHAnsi"/>
        </w:rPr>
      </w:r>
      <w:r w:rsidR="00FF6046">
        <w:rPr>
          <w:rFonts w:cstheme="minorHAnsi"/>
        </w:rPr>
        <w:fldChar w:fldCharType="separate"/>
      </w:r>
      <w:r w:rsidR="00626049" w:rsidRPr="00626049">
        <w:rPr>
          <w:rFonts w:cstheme="minorHAnsi"/>
          <w:noProof/>
          <w:vertAlign w:val="superscript"/>
        </w:rPr>
        <w:t>7 9 10</w:t>
      </w:r>
      <w:r w:rsidR="00FF6046">
        <w:rPr>
          <w:rFonts w:cstheme="minorHAnsi"/>
        </w:rPr>
        <w:fldChar w:fldCharType="end"/>
      </w:r>
      <w:r w:rsidR="0028706C" w:rsidRPr="00E650C2">
        <w:rPr>
          <w:rFonts w:cstheme="minorHAnsi"/>
        </w:rPr>
        <w:t xml:space="preserve"> </w:t>
      </w:r>
      <w:r w:rsidR="00832319" w:rsidRPr="00E650C2">
        <w:rPr>
          <w:rFonts w:cstheme="minorHAnsi"/>
        </w:rPr>
        <w:t>and the</w:t>
      </w:r>
      <w:r w:rsidR="00A037A3" w:rsidRPr="00E650C2">
        <w:rPr>
          <w:rFonts w:cstheme="minorHAnsi"/>
        </w:rPr>
        <w:t xml:space="preserve"> carer’s needs </w:t>
      </w:r>
      <w:r w:rsidR="00832319" w:rsidRPr="00E650C2">
        <w:rPr>
          <w:rFonts w:cstheme="minorHAnsi"/>
        </w:rPr>
        <w:t xml:space="preserve">may </w:t>
      </w:r>
      <w:r w:rsidR="00A037A3" w:rsidRPr="00E650C2">
        <w:rPr>
          <w:rFonts w:cstheme="minorHAnsi"/>
        </w:rPr>
        <w:t>exceed those of the patient.</w:t>
      </w:r>
      <w:r w:rsidR="0028706C" w:rsidRPr="00E650C2">
        <w:rPr>
          <w:rFonts w:cstheme="minorHAnsi"/>
        </w:rPr>
        <w:fldChar w:fldCharType="begin"/>
      </w:r>
      <w:r w:rsidR="00626049">
        <w:rPr>
          <w:rFonts w:cstheme="minorHAnsi"/>
        </w:rPr>
        <w:instrText xml:space="preserve"> ADDIN EN.CITE &lt;EndNote&gt;&lt;Cite&gt;&lt;Author&gt;Payne&lt;/Author&gt;&lt;Year&gt;2008&lt;/Year&gt;&lt;RecNum&gt;721&lt;/RecNum&gt;&lt;DisplayText&gt;&lt;style face="superscript"&gt;2&lt;/style&gt;&lt;/DisplayText&gt;&lt;record&gt;&lt;rec-number&gt;721&lt;/rec-number&gt;&lt;foreign-keys&gt;&lt;key app="EN" db-id="awt9x55zvde5zbep2pgp2fxn59feftwdaazv" timestamp="1560684109"&gt;721&lt;/key&gt;&lt;/foreign-keys&gt;&lt;ref-type name="Book Section"&gt;5&lt;/ref-type&gt;&lt;contributors&gt;&lt;authors&gt;&lt;author&gt;Payne, Sheila&lt;/author&gt;&lt;author&gt;Hudson, Peter&lt;/author&gt;&lt;/authors&gt;&lt;/contributors&gt;&lt;titles&gt;&lt;title&gt;Assessing the family and caregivers.&amp;#xD;&lt;/title&gt;&lt;secondary-title&gt;Palliative medicine&lt;/secondary-title&gt;&lt;/titles&gt;&lt;periodical&gt;&lt;full-title&gt;Palliat Med&lt;/full-title&gt;&lt;abbr-1&gt;Palliative medicine&lt;/abbr-1&gt;&lt;/periodical&gt;&lt;pages&gt;320-325&lt;/pages&gt;&lt;dates&gt;&lt;year&gt;2008&lt;/year&gt;&lt;/dates&gt;&lt;publisher&gt;Saunders Elsevier&lt;/publisher&gt;&lt;urls&gt;&lt;/urls&gt;&lt;/record&gt;&lt;/Cite&gt;&lt;/EndNote&gt;</w:instrText>
      </w:r>
      <w:r w:rsidR="0028706C" w:rsidRPr="00E650C2">
        <w:rPr>
          <w:rFonts w:cstheme="minorHAnsi"/>
        </w:rPr>
        <w:fldChar w:fldCharType="separate"/>
      </w:r>
      <w:r w:rsidR="00626049" w:rsidRPr="00626049">
        <w:rPr>
          <w:rFonts w:cstheme="minorHAnsi"/>
          <w:noProof/>
          <w:vertAlign w:val="superscript"/>
        </w:rPr>
        <w:t>2</w:t>
      </w:r>
      <w:r w:rsidR="0028706C" w:rsidRPr="00E650C2">
        <w:rPr>
          <w:rFonts w:cstheme="minorHAnsi"/>
        </w:rPr>
        <w:fldChar w:fldCharType="end"/>
      </w:r>
      <w:r w:rsidR="008B7547" w:rsidRPr="00E650C2">
        <w:rPr>
          <w:rFonts w:cstheme="minorHAnsi"/>
        </w:rPr>
        <w:t xml:space="preserve"> </w:t>
      </w:r>
      <w:r w:rsidR="00AB6B79" w:rsidRPr="00E650C2">
        <w:rPr>
          <w:rFonts w:cstheme="minorHAnsi"/>
        </w:rPr>
        <w:t xml:space="preserve"> </w:t>
      </w:r>
    </w:p>
    <w:p w14:paraId="572A1B6E" w14:textId="731F8E8D" w:rsidR="00F52ABC" w:rsidRPr="00E650C2" w:rsidRDefault="00672A5E" w:rsidP="007F5EC1">
      <w:pPr>
        <w:spacing w:line="360" w:lineRule="auto"/>
        <w:rPr>
          <w:rFonts w:cstheme="minorHAnsi"/>
        </w:rPr>
      </w:pPr>
      <w:r w:rsidRPr="00E650C2">
        <w:rPr>
          <w:rFonts w:cstheme="minorHAnsi"/>
        </w:rPr>
        <w:t xml:space="preserve">The experience of </w:t>
      </w:r>
      <w:r w:rsidR="000D059C">
        <w:rPr>
          <w:rFonts w:cstheme="minorHAnsi"/>
        </w:rPr>
        <w:t>caregiving</w:t>
      </w:r>
      <w:r w:rsidR="000359A5" w:rsidRPr="00E650C2">
        <w:rPr>
          <w:rFonts w:cstheme="minorHAnsi"/>
        </w:rPr>
        <w:t xml:space="preserve"> </w:t>
      </w:r>
      <w:r w:rsidR="005B6C51">
        <w:rPr>
          <w:rFonts w:cstheme="minorHAnsi"/>
        </w:rPr>
        <w:t>may have</w:t>
      </w:r>
      <w:r w:rsidR="005B6C51" w:rsidRPr="00E650C2">
        <w:rPr>
          <w:rFonts w:cstheme="minorHAnsi"/>
        </w:rPr>
        <w:t xml:space="preserve"> </w:t>
      </w:r>
      <w:r w:rsidR="0009749A" w:rsidRPr="00E650C2">
        <w:rPr>
          <w:rFonts w:cstheme="minorHAnsi"/>
        </w:rPr>
        <w:t>long</w:t>
      </w:r>
      <w:r w:rsidR="00654ABC" w:rsidRPr="00E650C2">
        <w:rPr>
          <w:rFonts w:cstheme="minorHAnsi"/>
        </w:rPr>
        <w:t>er</w:t>
      </w:r>
      <w:r w:rsidR="0009749A" w:rsidRPr="00E650C2">
        <w:rPr>
          <w:rFonts w:cstheme="minorHAnsi"/>
        </w:rPr>
        <w:t xml:space="preserve"> term</w:t>
      </w:r>
      <w:r w:rsidR="005535F9" w:rsidRPr="00E650C2">
        <w:rPr>
          <w:rFonts w:cstheme="minorHAnsi"/>
        </w:rPr>
        <w:t xml:space="preserve"> effect</w:t>
      </w:r>
      <w:r w:rsidR="0009749A" w:rsidRPr="00E650C2">
        <w:rPr>
          <w:rFonts w:cstheme="minorHAnsi"/>
        </w:rPr>
        <w:t>s</w:t>
      </w:r>
      <w:r w:rsidR="005535F9" w:rsidRPr="00E650C2">
        <w:rPr>
          <w:rFonts w:cstheme="minorHAnsi"/>
        </w:rPr>
        <w:t xml:space="preserve"> on the carer’s wellbeing </w:t>
      </w:r>
      <w:r w:rsidR="0009749A" w:rsidRPr="00E650C2">
        <w:rPr>
          <w:rFonts w:cstheme="minorHAnsi"/>
        </w:rPr>
        <w:t xml:space="preserve">into </w:t>
      </w:r>
      <w:r w:rsidR="005535F9" w:rsidRPr="00E650C2">
        <w:rPr>
          <w:rFonts w:cstheme="minorHAnsi"/>
        </w:rPr>
        <w:t xml:space="preserve">bereavement. </w:t>
      </w:r>
      <w:r w:rsidR="0009749A" w:rsidRPr="00E650C2">
        <w:rPr>
          <w:rFonts w:cstheme="minorHAnsi"/>
        </w:rPr>
        <w:t>M</w:t>
      </w:r>
      <w:r w:rsidR="00DA19B1" w:rsidRPr="00E650C2">
        <w:rPr>
          <w:rFonts w:cstheme="minorHAnsi"/>
        </w:rPr>
        <w:t>ost people</w:t>
      </w:r>
      <w:r w:rsidR="002029A2">
        <w:rPr>
          <w:rFonts w:cstheme="minorHAnsi"/>
        </w:rPr>
        <w:t>’s</w:t>
      </w:r>
      <w:r w:rsidR="00DA19B1" w:rsidRPr="00E650C2">
        <w:rPr>
          <w:rFonts w:cstheme="minorHAnsi"/>
        </w:rPr>
        <w:t xml:space="preserve"> symptoms of grief decline within one year after death</w:t>
      </w:r>
      <w:r w:rsidR="002C5766" w:rsidRPr="00E650C2">
        <w:rPr>
          <w:rFonts w:cstheme="minorHAnsi"/>
        </w:rPr>
        <w:t>, but</w:t>
      </w:r>
      <w:r w:rsidR="002A0566" w:rsidRPr="00E650C2">
        <w:rPr>
          <w:rFonts w:cstheme="minorHAnsi"/>
        </w:rPr>
        <w:t xml:space="preserve"> 10-20% have </w:t>
      </w:r>
      <w:r w:rsidR="0009749A" w:rsidRPr="00E650C2">
        <w:rPr>
          <w:rFonts w:cstheme="minorHAnsi"/>
        </w:rPr>
        <w:t xml:space="preserve">continued </w:t>
      </w:r>
      <w:r w:rsidR="002A0566" w:rsidRPr="00E650C2">
        <w:rPr>
          <w:rFonts w:cstheme="minorHAnsi"/>
        </w:rPr>
        <w:t>distress</w:t>
      </w:r>
      <w:r w:rsidR="000D059C">
        <w:rPr>
          <w:rFonts w:cstheme="minorHAnsi"/>
        </w:rPr>
        <w:t>,</w:t>
      </w:r>
      <w:r w:rsidR="00DA19B1" w:rsidRPr="00E650C2">
        <w:rPr>
          <w:rFonts w:cstheme="minorHAnsi"/>
        </w:rPr>
        <w:fldChar w:fldCharType="begin"/>
      </w:r>
      <w:r w:rsidR="00626049">
        <w:rPr>
          <w:rFonts w:cstheme="minorHAnsi"/>
        </w:rPr>
        <w:instrText xml:space="preserve"> ADDIN EN.CITE &lt;EndNote&gt;&lt;Cite&gt;&lt;Author&gt;Boerner&lt;/Author&gt;&lt;Year&gt;2009&lt;/Year&gt;&lt;RecNum&gt;725&lt;/RecNum&gt;&lt;DisplayText&gt;&lt;style face="superscript"&gt;11&lt;/style&gt;&lt;/DisplayText&gt;&lt;record&gt;&lt;rec-number&gt;725&lt;/rec-number&gt;&lt;foreign-keys&gt;&lt;key app="EN" db-id="awt9x55zvde5zbep2pgp2fxn59feftwdaazv" timestamp="1560684110"&gt;725&lt;/key&gt;&lt;/foreign-keys&gt;&lt;ref-type name="Journal Article"&gt;17&lt;/ref-type&gt;&lt;contributors&gt;&lt;authors&gt;&lt;author&gt;Boerner, K.&lt;/author&gt;&lt;author&gt;Schulz, R.&lt;/author&gt;&lt;/authors&gt;&lt;/contributors&gt;&lt;auth-address&gt;Jewish Home Lifecare, New York.&lt;/auth-address&gt;&lt;titles&gt;&lt;title&gt;Caregiving, bereavement and complicated grief&lt;/title&gt;&lt;secondary-title&gt;Bereave Care&lt;/secondary-title&gt;&lt;alt-title&gt;Bereavement care : for all those who help the bereaved&lt;/alt-title&gt;&lt;/titles&gt;&lt;periodical&gt;&lt;full-title&gt;Bereave Care&lt;/full-title&gt;&lt;abbr-1&gt;Bereavement care : for all those who help the bereaved&lt;/abbr-1&gt;&lt;/periodical&gt;&lt;alt-periodical&gt;&lt;full-title&gt;Bereave Care&lt;/full-title&gt;&lt;abbr-1&gt;Bereavement care : for all those who help the bereaved&lt;/abbr-1&gt;&lt;/alt-periodical&gt;&lt;pages&gt;10-13&lt;/pages&gt;&lt;volume&gt;28&lt;/volume&gt;&lt;number&gt;3&lt;/number&gt;&lt;edition&gt;2010/05/14&lt;/edition&gt;&lt;dates&gt;&lt;year&gt;2009&lt;/year&gt;&lt;pub-dates&gt;&lt;date&gt;Dec 1&lt;/date&gt;&lt;/pub-dates&gt;&lt;/dates&gt;&lt;isbn&gt;0268-2621 (Print)&amp;#xD;0268-2621&lt;/isbn&gt;&lt;accession-num&gt;20463850&lt;/accession-num&gt;&lt;urls&gt;&lt;/urls&gt;&lt;custom2&gt;PMC2867480&lt;/custom2&gt;&lt;custom6&gt;NIHMS167112&lt;/custom6&gt;&lt;electronic-resource-num&gt;10.1080/02682620903355382&lt;/electronic-resource-num&gt;&lt;remote-database-provider&gt;NLM&lt;/remote-database-provider&gt;&lt;language&gt;eng&lt;/language&gt;&lt;/record&gt;&lt;/Cite&gt;&lt;/EndNote&gt;</w:instrText>
      </w:r>
      <w:r w:rsidR="00DA19B1" w:rsidRPr="00E650C2">
        <w:rPr>
          <w:rFonts w:cstheme="minorHAnsi"/>
        </w:rPr>
        <w:fldChar w:fldCharType="separate"/>
      </w:r>
      <w:r w:rsidR="00626049" w:rsidRPr="00626049">
        <w:rPr>
          <w:rFonts w:cstheme="minorHAnsi"/>
          <w:noProof/>
          <w:vertAlign w:val="superscript"/>
        </w:rPr>
        <w:t>11</w:t>
      </w:r>
      <w:r w:rsidR="00DA19B1" w:rsidRPr="00E650C2">
        <w:rPr>
          <w:rFonts w:cstheme="minorHAnsi"/>
        </w:rPr>
        <w:fldChar w:fldCharType="end"/>
      </w:r>
      <w:r w:rsidR="00DA19B1" w:rsidRPr="00E650C2">
        <w:rPr>
          <w:rFonts w:cstheme="minorHAnsi"/>
        </w:rPr>
        <w:t xml:space="preserve"> </w:t>
      </w:r>
      <w:r w:rsidR="000D059C">
        <w:rPr>
          <w:rFonts w:cstheme="minorHAnsi"/>
        </w:rPr>
        <w:t>and 2</w:t>
      </w:r>
      <w:r w:rsidR="005B6C51" w:rsidRPr="00E650C2">
        <w:rPr>
          <w:rFonts w:cstheme="minorHAnsi"/>
        </w:rPr>
        <w:t xml:space="preserve">0% </w:t>
      </w:r>
      <w:r w:rsidR="000D059C">
        <w:rPr>
          <w:rFonts w:cstheme="minorHAnsi"/>
        </w:rPr>
        <w:t>have</w:t>
      </w:r>
      <w:r w:rsidR="005B6C51" w:rsidRPr="00E650C2">
        <w:rPr>
          <w:rFonts w:cstheme="minorHAnsi"/>
        </w:rPr>
        <w:t xml:space="preserve"> reduced function because of poor mental</w:t>
      </w:r>
      <w:r w:rsidR="005B6C51">
        <w:rPr>
          <w:rFonts w:cstheme="minorHAnsi"/>
        </w:rPr>
        <w:t xml:space="preserve"> health</w:t>
      </w:r>
      <w:r w:rsidR="005B6C51" w:rsidRPr="00E650C2">
        <w:rPr>
          <w:rFonts w:cstheme="minorHAnsi"/>
        </w:rPr>
        <w:t>.</w:t>
      </w:r>
      <w:r w:rsidR="005B6C51" w:rsidRPr="00E650C2">
        <w:rPr>
          <w:rFonts w:cstheme="minorHAnsi"/>
        </w:rPr>
        <w:fldChar w:fldCharType="begin"/>
      </w:r>
      <w:r w:rsidR="00626049">
        <w:rPr>
          <w:rFonts w:cstheme="minorHAnsi"/>
        </w:rPr>
        <w:instrText xml:space="preserve"> ADDIN EN.CITE &lt;EndNote&gt;&lt;Cite&gt;&lt;Author&gt;Schulz&lt;/Author&gt;&lt;Year&gt;2008&lt;/Year&gt;&lt;RecNum&gt;726&lt;/RecNum&gt;&lt;DisplayText&gt;&lt;style face="superscript"&gt;12&lt;/style&gt;&lt;/DisplayText&gt;&lt;record&gt;&lt;rec-number&gt;726&lt;/rec-number&gt;&lt;foreign-keys&gt;&lt;key app="EN" db-id="awt9x55zvde5zbep2pgp2fxn59feftwdaazv" timestamp="1560684110"&gt;726&lt;/key&gt;&lt;/foreign-keys&gt;&lt;ref-type name="Journal Article"&gt;17&lt;/ref-type&gt;&lt;contributors&gt;&lt;authors&gt;&lt;author&gt;Schulz, R.&lt;/author&gt;&lt;author&gt;Hebert, R.&lt;/author&gt;&lt;author&gt;Boerner, K.&lt;/author&gt;&lt;/authors&gt;&lt;/contributors&gt;&lt;auth-address&gt;University Center for Social and Urban Research, University of Pittsburgh, Pittsburgh, PA, USA.&lt;/auth-address&gt;&lt;titles&gt;&lt;title&gt;Bereavement after caregiving&lt;/title&gt;&lt;secondary-title&gt;Geriatrics&lt;/secondary-title&gt;&lt;alt-title&gt;Geriatrics&lt;/alt-title&gt;&lt;/titles&gt;&lt;periodical&gt;&lt;full-title&gt;Geriatrics&lt;/full-title&gt;&lt;abbr-1&gt;Geriatrics&lt;/abbr-1&gt;&lt;/periodical&gt;&lt;alt-periodical&gt;&lt;full-title&gt;Geriatrics&lt;/full-title&gt;&lt;abbr-1&gt;Geriatrics&lt;/abbr-1&gt;&lt;/alt-periodical&gt;&lt;pages&gt;20-2&lt;/pages&gt;&lt;volume&gt;63&lt;/volume&gt;&lt;number&gt;1&lt;/number&gt;&lt;edition&gt;2008/02/09&lt;/edition&gt;&lt;keywords&gt;&lt;keyword&gt;Aged&lt;/keyword&gt;&lt;keyword&gt;Aged, 80 and over&lt;/keyword&gt;&lt;keyword&gt;*Bereavement&lt;/keyword&gt;&lt;keyword&gt;Caregivers/*psychology&lt;/keyword&gt;&lt;keyword&gt;Humans&lt;/keyword&gt;&lt;keyword&gt;Psychology&lt;/keyword&gt;&lt;keyword&gt;Risk Factors&lt;/keyword&gt;&lt;keyword&gt;Social Support&lt;/keyword&gt;&lt;/keywords&gt;&lt;dates&gt;&lt;year&gt;2008&lt;/year&gt;&lt;pub-dates&gt;&lt;date&gt;Jan&lt;/date&gt;&lt;/pub-dates&gt;&lt;/dates&gt;&lt;isbn&gt;0016-867x&lt;/isbn&gt;&lt;accession-num&gt;18257616&lt;/accession-num&gt;&lt;urls&gt;&lt;/urls&gt;&lt;custom2&gt;PMC2790185&lt;/custom2&gt;&lt;custom6&gt;NIHMS159403&lt;/custom6&gt;&lt;remote-database-provider&gt;NLM&lt;/remote-database-provider&gt;&lt;language&gt;eng&lt;/language&gt;&lt;/record&gt;&lt;/Cite&gt;&lt;/EndNote&gt;</w:instrText>
      </w:r>
      <w:r w:rsidR="005B6C51" w:rsidRPr="00E650C2">
        <w:rPr>
          <w:rFonts w:cstheme="minorHAnsi"/>
        </w:rPr>
        <w:fldChar w:fldCharType="separate"/>
      </w:r>
      <w:r w:rsidR="00626049" w:rsidRPr="00626049">
        <w:rPr>
          <w:rFonts w:cstheme="minorHAnsi"/>
          <w:noProof/>
          <w:vertAlign w:val="superscript"/>
        </w:rPr>
        <w:t>12</w:t>
      </w:r>
      <w:r w:rsidR="005B6C51" w:rsidRPr="00E650C2">
        <w:rPr>
          <w:rFonts w:cstheme="minorHAnsi"/>
        </w:rPr>
        <w:fldChar w:fldCharType="end"/>
      </w:r>
      <w:r w:rsidR="005B6C51">
        <w:rPr>
          <w:rFonts w:cstheme="minorHAnsi"/>
        </w:rPr>
        <w:t xml:space="preserve"> </w:t>
      </w:r>
      <w:r w:rsidR="00B21A46" w:rsidRPr="00E650C2">
        <w:rPr>
          <w:rFonts w:cstheme="minorHAnsi"/>
        </w:rPr>
        <w:t>P</w:t>
      </w:r>
      <w:r w:rsidR="00F52ABC" w:rsidRPr="00E650C2">
        <w:rPr>
          <w:rFonts w:cstheme="minorHAnsi"/>
        </w:rPr>
        <w:t xml:space="preserve">redictors </w:t>
      </w:r>
      <w:r w:rsidR="000D059C">
        <w:rPr>
          <w:rFonts w:cstheme="minorHAnsi"/>
        </w:rPr>
        <w:t>of</w:t>
      </w:r>
      <w:r w:rsidR="000D059C" w:rsidRPr="00E650C2">
        <w:rPr>
          <w:rFonts w:cstheme="minorHAnsi"/>
        </w:rPr>
        <w:t xml:space="preserve"> </w:t>
      </w:r>
      <w:r w:rsidR="00B21A46" w:rsidRPr="00E650C2">
        <w:rPr>
          <w:rFonts w:cstheme="minorHAnsi"/>
        </w:rPr>
        <w:t xml:space="preserve">poor </w:t>
      </w:r>
      <w:r w:rsidR="00F52ABC" w:rsidRPr="00E650C2">
        <w:rPr>
          <w:rFonts w:cstheme="minorHAnsi"/>
        </w:rPr>
        <w:t xml:space="preserve">bereavement outcomes in carers of cancer </w:t>
      </w:r>
      <w:r w:rsidR="000D059C">
        <w:rPr>
          <w:rFonts w:cstheme="minorHAnsi"/>
        </w:rPr>
        <w:t>decedents</w:t>
      </w:r>
      <w:r w:rsidR="000D059C" w:rsidRPr="00E650C2">
        <w:rPr>
          <w:rFonts w:cstheme="minorHAnsi"/>
        </w:rPr>
        <w:t xml:space="preserve"> </w:t>
      </w:r>
      <w:r w:rsidR="00B21A46" w:rsidRPr="00E650C2">
        <w:rPr>
          <w:rFonts w:cstheme="minorHAnsi"/>
        </w:rPr>
        <w:t xml:space="preserve">include </w:t>
      </w:r>
      <w:r w:rsidR="000D059C">
        <w:rPr>
          <w:rFonts w:cstheme="minorHAnsi"/>
        </w:rPr>
        <w:t xml:space="preserve">carer </w:t>
      </w:r>
      <w:r w:rsidR="00F52ABC" w:rsidRPr="00E650C2">
        <w:rPr>
          <w:rFonts w:cstheme="minorHAnsi"/>
        </w:rPr>
        <w:t xml:space="preserve">well-being prior to the patient’s death, </w:t>
      </w:r>
      <w:r w:rsidR="007F5EC1">
        <w:rPr>
          <w:rFonts w:cstheme="minorHAnsi"/>
        </w:rPr>
        <w:t xml:space="preserve">closeness of relationship to the deceased, </w:t>
      </w:r>
      <w:r w:rsidR="004001A6">
        <w:rPr>
          <w:rFonts w:cstheme="minorHAnsi"/>
        </w:rPr>
        <w:t xml:space="preserve">patients’ </w:t>
      </w:r>
      <w:r w:rsidR="00D42EFA" w:rsidRPr="00E650C2">
        <w:rPr>
          <w:rFonts w:cstheme="minorHAnsi"/>
        </w:rPr>
        <w:t xml:space="preserve">disease </w:t>
      </w:r>
      <w:r w:rsidR="00F52ABC" w:rsidRPr="00E650C2">
        <w:rPr>
          <w:rFonts w:cstheme="minorHAnsi"/>
        </w:rPr>
        <w:t xml:space="preserve">characteristics, the caregiving experience and </w:t>
      </w:r>
      <w:r w:rsidR="0004723D" w:rsidRPr="00E650C2">
        <w:rPr>
          <w:rFonts w:cstheme="minorHAnsi"/>
        </w:rPr>
        <w:t xml:space="preserve">characteristics of </w:t>
      </w:r>
      <w:r w:rsidR="00F52ABC" w:rsidRPr="00E650C2">
        <w:rPr>
          <w:rFonts w:cstheme="minorHAnsi"/>
        </w:rPr>
        <w:t>terminal care</w:t>
      </w:r>
      <w:r w:rsidR="003416E4">
        <w:t>, such as care setting and contact frequency between professional</w:t>
      </w:r>
      <w:r w:rsidR="0099296F">
        <w:t>s</w:t>
      </w:r>
      <w:r w:rsidR="003416E4">
        <w:t xml:space="preserve"> and family carers</w:t>
      </w:r>
      <w:r w:rsidR="00F52ABC" w:rsidRPr="00E650C2">
        <w:rPr>
          <w:rFonts w:cstheme="minorHAnsi"/>
        </w:rPr>
        <w:t>.</w:t>
      </w:r>
      <w:r w:rsidR="00F52ABC" w:rsidRPr="00E650C2">
        <w:rPr>
          <w:rFonts w:cstheme="minorHAnsi"/>
        </w:rPr>
        <w:fldChar w:fldCharType="begin">
          <w:fldData xml:space="preserve">PEVuZE5vdGU+PENpdGU+PEF1dGhvcj5Lb29wPC9BdXRob3I+PFllYXI+MTk5NzwvWWVhcj48UmVj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aXZlIG1lZGljaW5lPC9hYmJyLTE+PC9hbHQtcGVyaW9kaWNhbD48cGFnZXM+MjU3LTI2NzwvcGFn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</w:fldData>
        </w:fldChar>
      </w:r>
      <w:r w:rsidR="00626049">
        <w:rPr>
          <w:rFonts w:cstheme="minorHAnsi"/>
        </w:rPr>
        <w:instrText xml:space="preserve"> ADDIN EN.CITE </w:instrText>
      </w:r>
      <w:r w:rsidR="00626049">
        <w:rPr>
          <w:rFonts w:cstheme="minorHAnsi"/>
        </w:rPr>
        <w:fldChar w:fldCharType="begin">
          <w:fldData xml:space="preserve">PEVuZE5vdGU+PENpdGU+PEF1dGhvcj5Lb29wPC9BdXRob3I+PFllYXI+MTk5NzwvWWVhcj48UmVj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aXZlIG1lZGljaW5lPC9hYmJyLTE+PC9hbHQtcGVyaW9kaWNhbD48cGFnZXM+MjU3LTI2NzwvcGFn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F52ABC" w:rsidRPr="00E650C2">
        <w:rPr>
          <w:rFonts w:cstheme="minorHAnsi"/>
        </w:rPr>
      </w:r>
      <w:r w:rsidR="00F52ABC" w:rsidRPr="00E650C2">
        <w:rPr>
          <w:rFonts w:cstheme="minorHAnsi"/>
        </w:rPr>
        <w:fldChar w:fldCharType="separate"/>
      </w:r>
      <w:r w:rsidR="00626049" w:rsidRPr="00626049">
        <w:rPr>
          <w:rFonts w:cstheme="minorHAnsi"/>
          <w:noProof/>
          <w:vertAlign w:val="superscript"/>
        </w:rPr>
        <w:t>13 14</w:t>
      </w:r>
      <w:r w:rsidR="00F52ABC" w:rsidRPr="00E650C2">
        <w:rPr>
          <w:rFonts w:cstheme="minorHAnsi"/>
        </w:rPr>
        <w:fldChar w:fldCharType="end"/>
      </w:r>
      <w:r w:rsidR="00F52ABC" w:rsidRPr="00E650C2">
        <w:rPr>
          <w:rFonts w:cstheme="minorHAnsi"/>
        </w:rPr>
        <w:t xml:space="preserve"> </w:t>
      </w:r>
      <w:proofErr w:type="gramStart"/>
      <w:r w:rsidR="00F35376">
        <w:rPr>
          <w:rFonts w:cstheme="minorHAnsi"/>
        </w:rPr>
        <w:t>For</w:t>
      </w:r>
      <w:proofErr w:type="gramEnd"/>
      <w:r w:rsidR="00F35376">
        <w:rPr>
          <w:rFonts w:cstheme="minorHAnsi"/>
        </w:rPr>
        <w:t xml:space="preserve"> some, the caregiving experience is such that they would not take on the role again under the same cir</w:t>
      </w:r>
      <w:r w:rsidR="00F35376" w:rsidRPr="00844804">
        <w:rPr>
          <w:rFonts w:cstheme="minorHAnsi"/>
        </w:rPr>
        <w:t>cumstances.</w:t>
      </w:r>
      <w:r w:rsidR="00844804" w:rsidRPr="00844804">
        <w:rPr>
          <w:rFonts w:cstheme="minorHAnsi"/>
        </w:rPr>
        <w:fldChar w:fldCharType="begin">
          <w:fldData xml:space="preserve">PEVuZE5vdGU+PENpdGU+PEF1dGhvcj5DdXJyb3c8L0F1dGhvcj48WWVhcj4yMDExPC9ZZWFyPjxS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ZW1lbnQ8L2FiYnItMT48L2FsdC1wZXJpb2RpY2FsPjxwYWdlcz42NjEtNzI8L3BhZ2VzPjx2b2x1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b25lPC9hYmJyLTE+PC9hbHQtcGVyaW9kaWNhbD48cGFnZXM+ZTAxNDY5NjA8L3BhZ2VzPjx2b2x1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</w:fldData>
        </w:fldChar>
      </w:r>
      <w:r w:rsidR="00626049">
        <w:rPr>
          <w:rFonts w:cstheme="minorHAnsi"/>
        </w:rPr>
        <w:instrText xml:space="preserve"> ADDIN EN.CITE </w:instrText>
      </w:r>
      <w:r w:rsidR="00626049">
        <w:rPr>
          <w:rFonts w:cstheme="minorHAnsi"/>
        </w:rPr>
        <w:fldChar w:fldCharType="begin">
          <w:fldData xml:space="preserve">PEVuZE5vdGU+PENpdGU+PEF1dGhvcj5DdXJyb3c8L0F1dGhvcj48WWVhcj4yMDExPC9ZZWFyPjxS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ZW1lbnQ8L2FiYnItMT48L2FsdC1wZXJpb2RpY2FsPjxwYWdlcz42NjEtNzI8L3BhZ2VzPjx2b2x1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b25lPC9hYmJyLTE+PC9hbHQtcGVyaW9kaWNhbD48cGFnZXM+ZTAxNDY5NjA8L3BhZ2VzPjx2b2x1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844804" w:rsidRPr="00844804">
        <w:rPr>
          <w:rFonts w:cstheme="minorHAnsi"/>
        </w:rPr>
      </w:r>
      <w:r w:rsidR="00844804" w:rsidRPr="00844804">
        <w:rPr>
          <w:rFonts w:cstheme="minorHAnsi"/>
        </w:rPr>
        <w:fldChar w:fldCharType="separate"/>
      </w:r>
      <w:r w:rsidR="00626049" w:rsidRPr="00626049">
        <w:rPr>
          <w:rFonts w:cstheme="minorHAnsi"/>
          <w:noProof/>
          <w:vertAlign w:val="superscript"/>
        </w:rPr>
        <w:t>15 16</w:t>
      </w:r>
      <w:r w:rsidR="00844804" w:rsidRPr="00844804">
        <w:rPr>
          <w:rFonts w:cstheme="minorHAnsi"/>
        </w:rPr>
        <w:fldChar w:fldCharType="end"/>
      </w:r>
    </w:p>
    <w:p w14:paraId="65200612" w14:textId="51834619" w:rsidR="003E6212" w:rsidRPr="00E650C2" w:rsidRDefault="005B6C51" w:rsidP="00C55668">
      <w:pPr>
        <w:spacing w:line="360" w:lineRule="auto"/>
        <w:rPr>
          <w:rFonts w:cstheme="minorHAnsi"/>
        </w:rPr>
      </w:pPr>
      <w:r>
        <w:rPr>
          <w:rFonts w:cstheme="minorHAnsi"/>
          <w:lang w:val="en"/>
        </w:rPr>
        <w:t>A</w:t>
      </w:r>
      <w:r w:rsidR="00CE64B6" w:rsidRPr="00E650C2">
        <w:rPr>
          <w:rFonts w:cstheme="minorHAnsi"/>
        </w:rPr>
        <w:t xml:space="preserve"> population household survey </w:t>
      </w:r>
      <w:r w:rsidR="007C7BE8" w:rsidRPr="00E650C2">
        <w:rPr>
          <w:rFonts w:cstheme="minorHAnsi"/>
        </w:rPr>
        <w:t>show</w:t>
      </w:r>
      <w:r w:rsidR="004001A6">
        <w:rPr>
          <w:rFonts w:cstheme="minorHAnsi"/>
        </w:rPr>
        <w:t>ed</w:t>
      </w:r>
      <w:r w:rsidR="007C7BE8" w:rsidRPr="00E650C2">
        <w:rPr>
          <w:rFonts w:cstheme="minorHAnsi"/>
        </w:rPr>
        <w:t xml:space="preserve"> </w:t>
      </w:r>
      <w:r w:rsidR="005535F9" w:rsidRPr="00E650C2">
        <w:rPr>
          <w:rFonts w:cstheme="minorHAnsi"/>
        </w:rPr>
        <w:t xml:space="preserve">that </w:t>
      </w:r>
      <w:r w:rsidR="00A10E7C" w:rsidRPr="00E650C2">
        <w:rPr>
          <w:rFonts w:cstheme="minorHAnsi"/>
        </w:rPr>
        <w:t xml:space="preserve">carers of decedents who had accessed </w:t>
      </w:r>
      <w:r w:rsidR="005535F9" w:rsidRPr="00E650C2">
        <w:rPr>
          <w:rFonts w:cstheme="minorHAnsi"/>
        </w:rPr>
        <w:t>speciali</w:t>
      </w:r>
      <w:r w:rsidR="00A10E7C" w:rsidRPr="00E650C2">
        <w:rPr>
          <w:rFonts w:cstheme="minorHAnsi"/>
        </w:rPr>
        <w:t xml:space="preserve">st </w:t>
      </w:r>
      <w:r w:rsidR="005535F9" w:rsidRPr="00E650C2">
        <w:rPr>
          <w:rFonts w:cstheme="minorHAnsi"/>
        </w:rPr>
        <w:t>palliative care service</w:t>
      </w:r>
      <w:r w:rsidR="00A10E7C" w:rsidRPr="00E650C2">
        <w:rPr>
          <w:rFonts w:cstheme="minorHAnsi"/>
        </w:rPr>
        <w:t>s</w:t>
      </w:r>
      <w:r w:rsidR="00821A9A">
        <w:rPr>
          <w:rFonts w:cstheme="minorHAnsi"/>
        </w:rPr>
        <w:t>, many of which provide bereavement support,</w:t>
      </w:r>
      <w:r w:rsidR="005535F9" w:rsidRPr="00E650C2">
        <w:rPr>
          <w:rFonts w:cstheme="minorHAnsi"/>
        </w:rPr>
        <w:t xml:space="preserve"> </w:t>
      </w:r>
      <w:r w:rsidR="00A10E7C" w:rsidRPr="00E650C2">
        <w:rPr>
          <w:rFonts w:cstheme="minorHAnsi"/>
        </w:rPr>
        <w:t xml:space="preserve">were more likely to feel able </w:t>
      </w:r>
      <w:r w:rsidR="005535F9" w:rsidRPr="00E650C2">
        <w:rPr>
          <w:rFonts w:cstheme="minorHAnsi"/>
        </w:rPr>
        <w:t>to “move on” with their lives</w:t>
      </w:r>
      <w:r w:rsidR="00FC25B8" w:rsidRPr="00E650C2">
        <w:rPr>
          <w:rFonts w:cstheme="minorHAnsi"/>
          <w:lang w:val="en"/>
        </w:rPr>
        <w:t xml:space="preserve"> </w:t>
      </w:r>
      <w:r w:rsidR="00FC25B8" w:rsidRPr="00E650C2">
        <w:rPr>
          <w:rFonts w:cstheme="minorHAnsi"/>
        </w:rPr>
        <w:t>(86% vs 77%, p = 0.0016).</w:t>
      </w:r>
      <w:r w:rsidR="005535F9" w:rsidRPr="00E650C2">
        <w:rPr>
          <w:rFonts w:cstheme="minorHAnsi"/>
          <w:lang w:val="en"/>
        </w:rPr>
        <w:fldChar w:fldCharType="begin">
          <w:fldData xml:space="preserve">PEVuZE5vdGU+PENpdGU+PEF1dGhvcj5BYmVybmV0aHk8L0F1dGhvcj48WWVhcj4yMDA4PC9ZZWFy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dGl0bGU+U3VwcG9ydCBDYXJlIENhbmNlcjwvZnVsbC10aXRsZT48YWJici0xPlN1cHBvcnRpdmUg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</w:fldData>
        </w:fldChar>
      </w:r>
      <w:r w:rsidR="00626049">
        <w:rPr>
          <w:rFonts w:cstheme="minorHAnsi"/>
          <w:lang w:val="en"/>
        </w:rPr>
        <w:instrText xml:space="preserve"> ADDIN EN.CITE </w:instrText>
      </w:r>
      <w:r w:rsidR="00626049">
        <w:rPr>
          <w:rFonts w:cstheme="minorHAnsi"/>
          <w:lang w:val="en"/>
        </w:rPr>
        <w:fldChar w:fldCharType="begin">
          <w:fldData xml:space="preserve">PEVuZE5vdGU+PENpdGU+PEF1dGhvcj5BYmVybmV0aHk8L0F1dGhvcj48WWVhcj4yMDA4PC9ZZWFy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dGl0bGU+U3VwcG9ydCBDYXJlIENhbmNlcjwvZnVsbC10aXRsZT48YWJici0xPlN1cHBvcnRpdmUg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</w:fldData>
        </w:fldChar>
      </w:r>
      <w:r w:rsidR="00626049">
        <w:rPr>
          <w:rFonts w:cstheme="minorHAnsi"/>
          <w:lang w:val="en"/>
        </w:rPr>
        <w:instrText xml:space="preserve"> ADDIN EN.CITE.DATA </w:instrText>
      </w:r>
      <w:r w:rsidR="00626049">
        <w:rPr>
          <w:rFonts w:cstheme="minorHAnsi"/>
          <w:lang w:val="en"/>
        </w:rPr>
      </w:r>
      <w:r w:rsidR="00626049">
        <w:rPr>
          <w:rFonts w:cstheme="minorHAnsi"/>
          <w:lang w:val="en"/>
        </w:rPr>
        <w:fldChar w:fldCharType="end"/>
      </w:r>
      <w:r w:rsidR="005535F9" w:rsidRPr="00E650C2">
        <w:rPr>
          <w:rFonts w:cstheme="minorHAnsi"/>
          <w:lang w:val="en"/>
        </w:rPr>
      </w:r>
      <w:r w:rsidR="005535F9" w:rsidRPr="00E650C2">
        <w:rPr>
          <w:rFonts w:cstheme="minorHAnsi"/>
          <w:lang w:val="en"/>
        </w:rPr>
        <w:fldChar w:fldCharType="separate"/>
      </w:r>
      <w:r w:rsidR="00626049" w:rsidRPr="00626049">
        <w:rPr>
          <w:rFonts w:cstheme="minorHAnsi"/>
          <w:noProof/>
          <w:vertAlign w:val="superscript"/>
          <w:lang w:val="en"/>
        </w:rPr>
        <w:t>17</w:t>
      </w:r>
      <w:r w:rsidR="005535F9" w:rsidRPr="00E650C2">
        <w:rPr>
          <w:rFonts w:cstheme="minorHAnsi"/>
          <w:lang w:val="en"/>
        </w:rPr>
        <w:fldChar w:fldCharType="end"/>
      </w:r>
      <w:r w:rsidR="005535F9" w:rsidRPr="00E650C2">
        <w:rPr>
          <w:rFonts w:cstheme="minorHAnsi"/>
        </w:rPr>
        <w:t xml:space="preserve"> </w:t>
      </w:r>
      <w:r w:rsidR="004001A6" w:rsidRPr="00E650C2">
        <w:rPr>
          <w:rFonts w:cstheme="minorHAnsi"/>
        </w:rPr>
        <w:t>When the patient dies, the carers’ dual role disperses</w:t>
      </w:r>
      <w:r w:rsidR="00CE5552">
        <w:rPr>
          <w:rFonts w:cstheme="minorHAnsi"/>
        </w:rPr>
        <w:t>. B</w:t>
      </w:r>
      <w:r w:rsidR="004001A6">
        <w:rPr>
          <w:rFonts w:cstheme="minorHAnsi"/>
        </w:rPr>
        <w:t xml:space="preserve">oth </w:t>
      </w:r>
      <w:r w:rsidR="00CE5552">
        <w:rPr>
          <w:rFonts w:cstheme="minorHAnsi"/>
        </w:rPr>
        <w:t xml:space="preserve">loss of </w:t>
      </w:r>
      <w:r w:rsidR="004001A6">
        <w:rPr>
          <w:rFonts w:cstheme="minorHAnsi"/>
        </w:rPr>
        <w:t xml:space="preserve">burden and </w:t>
      </w:r>
      <w:r w:rsidR="00CE5552">
        <w:rPr>
          <w:rFonts w:cstheme="minorHAnsi"/>
        </w:rPr>
        <w:t xml:space="preserve">loss of </w:t>
      </w:r>
      <w:r w:rsidR="004001A6">
        <w:rPr>
          <w:rFonts w:cstheme="minorHAnsi"/>
        </w:rPr>
        <w:t>reward</w:t>
      </w:r>
      <w:r>
        <w:rPr>
          <w:rFonts w:cstheme="minorHAnsi"/>
        </w:rPr>
        <w:t xml:space="preserve"> (including contact with supportive services</w:t>
      </w:r>
      <w:r w:rsidR="00C55668">
        <w:rPr>
          <w:rFonts w:cstheme="minorHAnsi"/>
        </w:rPr>
        <w:t xml:space="preserve"> as both car</w:t>
      </w:r>
      <w:r w:rsidR="00A342FE">
        <w:rPr>
          <w:rFonts w:cstheme="minorHAnsi"/>
        </w:rPr>
        <w:t>e providers and care recipients</w:t>
      </w:r>
      <w:r>
        <w:rPr>
          <w:rFonts w:cstheme="minorHAnsi"/>
        </w:rPr>
        <w:t>)</w:t>
      </w:r>
      <w:r w:rsidR="004001A6">
        <w:rPr>
          <w:rFonts w:cstheme="minorHAnsi"/>
        </w:rPr>
        <w:t xml:space="preserve"> during caring may affect bereavement.</w:t>
      </w:r>
      <w:r>
        <w:rPr>
          <w:rFonts w:cstheme="minorHAnsi"/>
        </w:rPr>
        <w:t xml:space="preserve"> </w:t>
      </w:r>
      <w:r w:rsidR="003E6212" w:rsidRPr="00E650C2">
        <w:rPr>
          <w:rFonts w:cstheme="minorHAnsi"/>
        </w:rPr>
        <w:t xml:space="preserve">While </w:t>
      </w:r>
      <w:r w:rsidR="00672A5E" w:rsidRPr="00E650C2">
        <w:rPr>
          <w:rFonts w:cstheme="minorHAnsi"/>
        </w:rPr>
        <w:t xml:space="preserve">data </w:t>
      </w:r>
      <w:r>
        <w:rPr>
          <w:rFonts w:cstheme="minorHAnsi"/>
        </w:rPr>
        <w:t>indicate an</w:t>
      </w:r>
      <w:r w:rsidR="00672A5E" w:rsidRPr="00E650C2">
        <w:rPr>
          <w:rFonts w:cstheme="minorHAnsi"/>
        </w:rPr>
        <w:t xml:space="preserve"> </w:t>
      </w:r>
      <w:r w:rsidR="003E6212" w:rsidRPr="00E650C2">
        <w:rPr>
          <w:rFonts w:cstheme="minorHAnsi"/>
        </w:rPr>
        <w:t xml:space="preserve">immediate effect of </w:t>
      </w:r>
      <w:r>
        <w:rPr>
          <w:rFonts w:cstheme="minorHAnsi"/>
        </w:rPr>
        <w:t>car</w:t>
      </w:r>
      <w:r w:rsidR="00CE5552">
        <w:rPr>
          <w:rFonts w:cstheme="minorHAnsi"/>
        </w:rPr>
        <w:t>egiving</w:t>
      </w:r>
      <w:r>
        <w:rPr>
          <w:rFonts w:cstheme="minorHAnsi"/>
        </w:rPr>
        <w:t xml:space="preserve"> on bereavement, </w:t>
      </w:r>
      <w:r w:rsidR="003E6212" w:rsidRPr="00E650C2">
        <w:rPr>
          <w:rFonts w:cstheme="minorHAnsi"/>
        </w:rPr>
        <w:t xml:space="preserve">little </w:t>
      </w:r>
      <w:r>
        <w:rPr>
          <w:rFonts w:cstheme="minorHAnsi"/>
        </w:rPr>
        <w:t xml:space="preserve">is </w:t>
      </w:r>
      <w:r w:rsidR="003E6212" w:rsidRPr="00E650C2">
        <w:rPr>
          <w:rFonts w:cstheme="minorHAnsi"/>
        </w:rPr>
        <w:t xml:space="preserve">known </w:t>
      </w:r>
      <w:r>
        <w:rPr>
          <w:rFonts w:cstheme="minorHAnsi"/>
        </w:rPr>
        <w:t xml:space="preserve">about </w:t>
      </w:r>
      <w:r w:rsidR="00CE5552">
        <w:rPr>
          <w:rFonts w:cstheme="minorHAnsi"/>
        </w:rPr>
        <w:t>its</w:t>
      </w:r>
      <w:r w:rsidR="00CE5552" w:rsidRPr="00E650C2">
        <w:rPr>
          <w:rFonts w:cstheme="minorHAnsi"/>
        </w:rPr>
        <w:t xml:space="preserve"> </w:t>
      </w:r>
      <w:r w:rsidR="003E6212" w:rsidRPr="00E650C2">
        <w:rPr>
          <w:rFonts w:cstheme="minorHAnsi"/>
        </w:rPr>
        <w:t>long-term effect</w:t>
      </w:r>
      <w:r>
        <w:rPr>
          <w:rFonts w:cstheme="minorHAnsi"/>
        </w:rPr>
        <w:t xml:space="preserve"> </w:t>
      </w:r>
      <w:r w:rsidR="003E6212" w:rsidRPr="00E650C2">
        <w:rPr>
          <w:rFonts w:cstheme="minorHAnsi"/>
        </w:rPr>
        <w:t>on a person</w:t>
      </w:r>
      <w:r w:rsidR="002C5593" w:rsidRPr="00E650C2">
        <w:rPr>
          <w:rFonts w:cstheme="minorHAnsi"/>
        </w:rPr>
        <w:t>’s wellbeing</w:t>
      </w:r>
      <w:r w:rsidR="00D53F08" w:rsidRPr="00E650C2">
        <w:rPr>
          <w:rFonts w:cstheme="minorHAnsi"/>
        </w:rPr>
        <w:t>.</w:t>
      </w:r>
    </w:p>
    <w:p w14:paraId="47BCB479" w14:textId="5D6C8660" w:rsidR="003E6212" w:rsidRPr="00E650C2" w:rsidRDefault="00CE5552" w:rsidP="003A1EF0">
      <w:pPr>
        <w:spacing w:line="360" w:lineRule="auto"/>
        <w:rPr>
          <w:rFonts w:cstheme="minorHAnsi"/>
        </w:rPr>
      </w:pPr>
      <w:r>
        <w:rPr>
          <w:rFonts w:cstheme="minorHAnsi"/>
        </w:rPr>
        <w:t>T</w:t>
      </w:r>
      <w:r w:rsidR="00784AE7" w:rsidRPr="00E650C2">
        <w:rPr>
          <w:rFonts w:cstheme="minorHAnsi"/>
        </w:rPr>
        <w:t xml:space="preserve">he </w:t>
      </w:r>
      <w:r w:rsidR="00205C67" w:rsidRPr="00E650C2">
        <w:rPr>
          <w:rFonts w:cstheme="minorHAnsi"/>
        </w:rPr>
        <w:t>aim</w:t>
      </w:r>
      <w:r w:rsidR="00784AE7" w:rsidRPr="00E650C2">
        <w:rPr>
          <w:rFonts w:cstheme="minorHAnsi"/>
        </w:rPr>
        <w:t xml:space="preserve"> of this </w:t>
      </w:r>
      <w:r>
        <w:rPr>
          <w:rFonts w:cstheme="minorHAnsi"/>
        </w:rPr>
        <w:t>study</w:t>
      </w:r>
      <w:r w:rsidRPr="00E650C2">
        <w:rPr>
          <w:rFonts w:cstheme="minorHAnsi"/>
        </w:rPr>
        <w:t xml:space="preserve"> </w:t>
      </w:r>
      <w:r w:rsidR="00784AE7" w:rsidRPr="00E650C2">
        <w:rPr>
          <w:rFonts w:cstheme="minorHAnsi"/>
        </w:rPr>
        <w:t xml:space="preserve">is </w:t>
      </w:r>
      <w:r w:rsidR="00205C67" w:rsidRPr="00E650C2">
        <w:rPr>
          <w:rFonts w:cstheme="minorHAnsi"/>
        </w:rPr>
        <w:t>to explore the</w:t>
      </w:r>
      <w:r w:rsidR="00891B22">
        <w:rPr>
          <w:rFonts w:cstheme="minorHAnsi"/>
        </w:rPr>
        <w:t xml:space="preserve"> cross-sectional</w:t>
      </w:r>
      <w:r w:rsidR="00205C67" w:rsidRPr="00E650C2">
        <w:rPr>
          <w:rFonts w:cstheme="minorHAnsi"/>
        </w:rPr>
        <w:t xml:space="preserve"> relationship between </w:t>
      </w:r>
      <w:r w:rsidR="003E6212" w:rsidRPr="00E650C2">
        <w:rPr>
          <w:rFonts w:cstheme="minorHAnsi"/>
        </w:rPr>
        <w:t xml:space="preserve">mental well-being </w:t>
      </w:r>
      <w:r w:rsidR="00F45E2C" w:rsidRPr="00E650C2">
        <w:rPr>
          <w:rFonts w:cstheme="minorHAnsi"/>
        </w:rPr>
        <w:t xml:space="preserve">and </w:t>
      </w:r>
      <w:r w:rsidR="00205C67" w:rsidRPr="00E650C2">
        <w:rPr>
          <w:rFonts w:cstheme="minorHAnsi"/>
        </w:rPr>
        <w:t>previous</w:t>
      </w:r>
      <w:r w:rsidR="00A67A4E" w:rsidRPr="00E650C2">
        <w:rPr>
          <w:rFonts w:cstheme="minorHAnsi"/>
        </w:rPr>
        <w:t xml:space="preserve"> experience of</w:t>
      </w:r>
      <w:r w:rsidR="003E6212" w:rsidRPr="00E650C2">
        <w:rPr>
          <w:rFonts w:cstheme="minorHAnsi"/>
        </w:rPr>
        <w:t xml:space="preserve"> </w:t>
      </w:r>
      <w:r w:rsidR="005B6C51">
        <w:rPr>
          <w:rFonts w:cstheme="minorHAnsi"/>
        </w:rPr>
        <w:t>bereavement of</w:t>
      </w:r>
      <w:r>
        <w:rPr>
          <w:rFonts w:cstheme="minorHAnsi"/>
        </w:rPr>
        <w:t>,</w:t>
      </w:r>
      <w:r w:rsidR="005B6C51">
        <w:rPr>
          <w:rFonts w:cstheme="minorHAnsi"/>
        </w:rPr>
        <w:t xml:space="preserve"> and </w:t>
      </w:r>
      <w:r w:rsidR="003E6212" w:rsidRPr="00E650C2">
        <w:rPr>
          <w:rFonts w:cstheme="minorHAnsi"/>
        </w:rPr>
        <w:t>caring for</w:t>
      </w:r>
      <w:r>
        <w:rPr>
          <w:rFonts w:cstheme="minorHAnsi"/>
        </w:rPr>
        <w:t>,</w:t>
      </w:r>
      <w:r w:rsidR="003E6212" w:rsidRPr="00E650C2">
        <w:rPr>
          <w:rFonts w:cstheme="minorHAnsi"/>
        </w:rPr>
        <w:t xml:space="preserve"> someone</w:t>
      </w:r>
      <w:r>
        <w:rPr>
          <w:rFonts w:cstheme="minorHAnsi"/>
        </w:rPr>
        <w:t xml:space="preserve"> close </w:t>
      </w:r>
      <w:r w:rsidR="003E6212" w:rsidRPr="00E650C2">
        <w:rPr>
          <w:rFonts w:cstheme="minorHAnsi"/>
        </w:rPr>
        <w:t>at the end-of-life</w:t>
      </w:r>
      <w:r w:rsidR="00205C67" w:rsidRPr="00E650C2">
        <w:rPr>
          <w:rFonts w:cstheme="minorHAnsi"/>
        </w:rPr>
        <w:t>.</w:t>
      </w:r>
      <w:r w:rsidR="003E6212" w:rsidRPr="00E650C2">
        <w:rPr>
          <w:rFonts w:cstheme="minorHAnsi"/>
        </w:rPr>
        <w:t xml:space="preserve"> </w:t>
      </w:r>
    </w:p>
    <w:p w14:paraId="292E2A36" w14:textId="3821FAE3" w:rsidR="00890E2D" w:rsidRPr="00E650C2" w:rsidRDefault="00890E2D" w:rsidP="003A1EF0">
      <w:pPr>
        <w:rPr>
          <w:rFonts w:cstheme="minorHAnsi"/>
        </w:rPr>
      </w:pPr>
    </w:p>
    <w:p w14:paraId="5ADDCF4D" w14:textId="77777777" w:rsidR="00B3218E" w:rsidRPr="00E650C2" w:rsidRDefault="00B3218E" w:rsidP="003A1EF0">
      <w:pPr>
        <w:rPr>
          <w:rFonts w:cstheme="minorHAnsi"/>
        </w:rPr>
      </w:pPr>
    </w:p>
    <w:p w14:paraId="0C4FDE1E" w14:textId="77777777" w:rsidR="00E84323" w:rsidRPr="00B633D8" w:rsidRDefault="00E84323" w:rsidP="00B633D8">
      <w:pPr>
        <w:pStyle w:val="Heading1"/>
      </w:pPr>
      <w:r w:rsidRPr="00B633D8">
        <w:lastRenderedPageBreak/>
        <w:t>Methods</w:t>
      </w:r>
    </w:p>
    <w:p w14:paraId="2EAEC0AD" w14:textId="0D77194C" w:rsidR="00651000" w:rsidRPr="00E650C2" w:rsidRDefault="00B41894" w:rsidP="007A0421">
      <w:pPr>
        <w:spacing w:line="360" w:lineRule="auto"/>
        <w:rPr>
          <w:rFonts w:cstheme="minorHAnsi"/>
        </w:rPr>
      </w:pPr>
      <w:r w:rsidRPr="00E650C2">
        <w:rPr>
          <w:rFonts w:cstheme="minorHAnsi"/>
        </w:rPr>
        <w:t xml:space="preserve">Data </w:t>
      </w:r>
      <w:r w:rsidR="00C96AF6" w:rsidRPr="00E650C2">
        <w:rPr>
          <w:rFonts w:cstheme="minorHAnsi"/>
        </w:rPr>
        <w:t xml:space="preserve">were </w:t>
      </w:r>
      <w:r w:rsidRPr="00E650C2">
        <w:rPr>
          <w:rFonts w:cstheme="minorHAnsi"/>
        </w:rPr>
        <w:t xml:space="preserve">collected in The Health Survey for England (HSE), a population based, observational study. </w:t>
      </w:r>
      <w:r w:rsidR="003A61D2" w:rsidRPr="00E650C2">
        <w:rPr>
          <w:rFonts w:cstheme="minorHAnsi"/>
        </w:rPr>
        <w:t>HSE is an annual, face-to-face, cross-sectional survey</w:t>
      </w:r>
      <w:r w:rsidR="00C76724" w:rsidRPr="00E650C2">
        <w:rPr>
          <w:rFonts w:cstheme="minorHAnsi"/>
        </w:rPr>
        <w:t xml:space="preserve"> </w:t>
      </w:r>
      <w:r w:rsidR="008740AA" w:rsidRPr="00E650C2">
        <w:rPr>
          <w:rFonts w:cstheme="minorHAnsi"/>
        </w:rPr>
        <w:t>conducted</w:t>
      </w:r>
      <w:r w:rsidR="00C76724" w:rsidRPr="00E650C2">
        <w:rPr>
          <w:rFonts w:cstheme="minorHAnsi"/>
        </w:rPr>
        <w:t xml:space="preserve"> on behalf of the Department of Health.</w:t>
      </w:r>
      <w:r w:rsidR="003A61D2" w:rsidRPr="00E650C2">
        <w:rPr>
          <w:rFonts w:cstheme="minorHAnsi"/>
        </w:rPr>
        <w:t xml:space="preserve"> </w:t>
      </w:r>
      <w:r w:rsidR="00790197" w:rsidRPr="00E650C2">
        <w:rPr>
          <w:rFonts w:cstheme="minorHAnsi"/>
        </w:rPr>
        <w:t xml:space="preserve">In addition </w:t>
      </w:r>
      <w:r w:rsidRPr="00E650C2">
        <w:rPr>
          <w:rFonts w:cstheme="minorHAnsi"/>
        </w:rPr>
        <w:t>to the general questions</w:t>
      </w:r>
      <w:r w:rsidR="003A61D2" w:rsidRPr="00E650C2">
        <w:rPr>
          <w:rFonts w:cstheme="minorHAnsi"/>
        </w:rPr>
        <w:t xml:space="preserve"> on health, health-related behaviour and sociodemographic </w:t>
      </w:r>
      <w:r w:rsidR="009E41B2" w:rsidRPr="00E650C2">
        <w:rPr>
          <w:rFonts w:cstheme="minorHAnsi"/>
        </w:rPr>
        <w:t>variables</w:t>
      </w:r>
      <w:r w:rsidRPr="00E650C2">
        <w:rPr>
          <w:rFonts w:cstheme="minorHAnsi"/>
        </w:rPr>
        <w:t xml:space="preserve">, </w:t>
      </w:r>
      <w:r w:rsidR="00B03F61" w:rsidRPr="00E650C2">
        <w:rPr>
          <w:rFonts w:cstheme="minorHAnsi"/>
        </w:rPr>
        <w:t>in 2013, we</w:t>
      </w:r>
      <w:r w:rsidRPr="00E650C2">
        <w:rPr>
          <w:rFonts w:cstheme="minorHAnsi"/>
        </w:rPr>
        <w:t xml:space="preserve"> included a question set on </w:t>
      </w:r>
      <w:r w:rsidR="00E75059">
        <w:rPr>
          <w:rFonts w:cstheme="minorHAnsi"/>
        </w:rPr>
        <w:t xml:space="preserve">caring for “someone close” at the </w:t>
      </w:r>
      <w:r w:rsidRPr="00E650C2">
        <w:rPr>
          <w:rFonts w:cstheme="minorHAnsi"/>
        </w:rPr>
        <w:t xml:space="preserve">end of life. </w:t>
      </w:r>
      <w:r w:rsidR="00651000" w:rsidRPr="00E650C2">
        <w:rPr>
          <w:rFonts w:cstheme="minorHAnsi"/>
        </w:rPr>
        <w:t xml:space="preserve">Detailed </w:t>
      </w:r>
      <w:r w:rsidR="00E75059">
        <w:rPr>
          <w:rFonts w:cstheme="minorHAnsi"/>
        </w:rPr>
        <w:t>survey</w:t>
      </w:r>
      <w:r w:rsidR="00651000" w:rsidRPr="00E650C2">
        <w:rPr>
          <w:rFonts w:cstheme="minorHAnsi"/>
        </w:rPr>
        <w:t xml:space="preserve"> methods and the development of the end of life question set are described elsewhere.</w:t>
      </w:r>
      <w:r w:rsidR="00651000" w:rsidRPr="00E650C2">
        <w:rPr>
          <w:rFonts w:cstheme="minorHAnsi"/>
        </w:rPr>
        <w:fldChar w:fldCharType="begin">
          <w:fldData xml:space="preserve">PEVuZE5vdGU+PENpdGU+PEF1dGhvcj5Kb2huc29uPC9BdXRob3I+PFllYXI+MjAxNjwvWWVhcj48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NDY5NjA8L3BhZ2VzPjx2b2x1bWU+MTE8L3ZvbHVtZT48bnVtYmVyPjE8L251bWJlcj48ZWRpdGlv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</w:fldData>
        </w:fldChar>
      </w:r>
      <w:r w:rsidR="00626049">
        <w:rPr>
          <w:rFonts w:cstheme="minorHAnsi"/>
        </w:rPr>
        <w:instrText xml:space="preserve"> ADDIN EN.CITE </w:instrText>
      </w:r>
      <w:r w:rsidR="00626049">
        <w:rPr>
          <w:rFonts w:cstheme="minorHAnsi"/>
        </w:rPr>
        <w:fldChar w:fldCharType="begin">
          <w:fldData xml:space="preserve">PEVuZE5vdGU+PENpdGU+PEF1dGhvcj5Kb2huc29uPC9BdXRob3I+PFllYXI+MjAxNjwvWWVhcj48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NDY5NjA8L3BhZ2VzPjx2b2x1bWU+MTE8L3ZvbHVtZT48bnVtYmVyPjE8L251bWJlcj48ZWRpdGlv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651000" w:rsidRPr="00E650C2">
        <w:rPr>
          <w:rFonts w:cstheme="minorHAnsi"/>
        </w:rPr>
      </w:r>
      <w:r w:rsidR="00651000" w:rsidRPr="00E650C2">
        <w:rPr>
          <w:rFonts w:cstheme="minorHAnsi"/>
        </w:rPr>
        <w:fldChar w:fldCharType="separate"/>
      </w:r>
      <w:r w:rsidR="00626049" w:rsidRPr="00626049">
        <w:rPr>
          <w:rFonts w:cstheme="minorHAnsi"/>
          <w:noProof/>
          <w:vertAlign w:val="superscript"/>
        </w:rPr>
        <w:t>16 18</w:t>
      </w:r>
      <w:r w:rsidR="00651000" w:rsidRPr="00E650C2">
        <w:rPr>
          <w:rFonts w:cstheme="minorHAnsi"/>
        </w:rPr>
        <w:fldChar w:fldCharType="end"/>
      </w:r>
    </w:p>
    <w:p w14:paraId="520BC52C" w14:textId="21159BB2" w:rsidR="00C76724" w:rsidRPr="00E650C2" w:rsidRDefault="00C76724" w:rsidP="008047A8">
      <w:pPr>
        <w:spacing w:line="360" w:lineRule="auto"/>
        <w:rPr>
          <w:rFonts w:cstheme="minorHAnsi"/>
        </w:rPr>
      </w:pPr>
      <w:r w:rsidRPr="00E650C2">
        <w:rPr>
          <w:rFonts w:cstheme="minorHAnsi"/>
        </w:rPr>
        <w:t xml:space="preserve">A random probability sample of </w:t>
      </w:r>
      <w:r w:rsidR="00651000" w:rsidRPr="00E650C2">
        <w:rPr>
          <w:rFonts w:cstheme="minorHAnsi"/>
        </w:rPr>
        <w:t>households (9</w:t>
      </w:r>
      <w:r w:rsidR="00A74443" w:rsidRPr="00E650C2">
        <w:rPr>
          <w:rFonts w:cstheme="minorHAnsi"/>
        </w:rPr>
        <w:t>,</w:t>
      </w:r>
      <w:r w:rsidR="00651000" w:rsidRPr="00E650C2">
        <w:rPr>
          <w:rFonts w:cstheme="minorHAnsi"/>
        </w:rPr>
        <w:t xml:space="preserve">408 addresses in 588 postcode sectors) was included in the survey. </w:t>
      </w:r>
      <w:r w:rsidR="00E75059" w:rsidRPr="00E650C2">
        <w:rPr>
          <w:rFonts w:cstheme="minorHAnsi"/>
        </w:rPr>
        <w:t>The end-of-life set of questions was only administered to adults (age 16 or over)</w:t>
      </w:r>
      <w:r w:rsidR="00E75059">
        <w:rPr>
          <w:rFonts w:cstheme="minorHAnsi"/>
        </w:rPr>
        <w:t xml:space="preserve">, giving </w:t>
      </w:r>
      <w:r w:rsidR="00E75059" w:rsidRPr="00E650C2">
        <w:rPr>
          <w:rFonts w:cstheme="minorHAnsi"/>
        </w:rPr>
        <w:t>8</w:t>
      </w:r>
      <w:r w:rsidR="00E75059">
        <w:rPr>
          <w:rFonts w:cstheme="minorHAnsi"/>
        </w:rPr>
        <w:t>,</w:t>
      </w:r>
      <w:r w:rsidR="00E75059" w:rsidRPr="00E650C2">
        <w:rPr>
          <w:rFonts w:cstheme="minorHAnsi"/>
        </w:rPr>
        <w:t xml:space="preserve">870 for analysis. </w:t>
      </w:r>
      <w:r w:rsidR="00651000" w:rsidRPr="00E650C2">
        <w:rPr>
          <w:rFonts w:cstheme="minorHAnsi"/>
        </w:rPr>
        <w:t xml:space="preserve">Fieldwork was completed in March, 2014. </w:t>
      </w:r>
    </w:p>
    <w:p w14:paraId="09376A7F" w14:textId="334374AC" w:rsidR="00A72A5F" w:rsidRPr="00E650C2" w:rsidRDefault="00651000" w:rsidP="00FE6B8A">
      <w:pPr>
        <w:spacing w:line="360" w:lineRule="auto"/>
        <w:rPr>
          <w:rFonts w:cstheme="minorHAnsi"/>
        </w:rPr>
      </w:pPr>
      <w:r w:rsidRPr="00E650C2">
        <w:rPr>
          <w:rFonts w:cstheme="minorHAnsi"/>
        </w:rPr>
        <w:t xml:space="preserve">Ethics approval and consent </w:t>
      </w:r>
      <w:r w:rsidR="00112894" w:rsidRPr="00E650C2">
        <w:rPr>
          <w:rFonts w:cstheme="minorHAnsi"/>
        </w:rPr>
        <w:t xml:space="preserve">for </w:t>
      </w:r>
      <w:r w:rsidRPr="00E650C2">
        <w:rPr>
          <w:rFonts w:cstheme="minorHAnsi"/>
        </w:rPr>
        <w:t xml:space="preserve">the additional end-of-life care set of questions, was included in the HSE ethics approval processes for the 2013 survey, obtained by Oxford </w:t>
      </w:r>
      <w:proofErr w:type="gramStart"/>
      <w:r w:rsidRPr="00E650C2">
        <w:rPr>
          <w:rFonts w:cstheme="minorHAnsi"/>
        </w:rPr>
        <w:t>A</w:t>
      </w:r>
      <w:proofErr w:type="gramEnd"/>
      <w:r w:rsidRPr="00E650C2">
        <w:rPr>
          <w:rFonts w:cstheme="minorHAnsi"/>
        </w:rPr>
        <w:t xml:space="preserve"> Research Ethics Committee (reference 12/SC/0317).</w:t>
      </w:r>
    </w:p>
    <w:p w14:paraId="2B114C13" w14:textId="3C8FF6DC" w:rsidR="00C76724" w:rsidRPr="00E650C2" w:rsidRDefault="00C76724">
      <w:pPr>
        <w:pStyle w:val="Heading2"/>
        <w:rPr>
          <w:rFonts w:asciiTheme="minorHAnsi" w:hAnsiTheme="minorHAnsi" w:cstheme="minorHAnsi"/>
          <w:sz w:val="22"/>
          <w:szCs w:val="22"/>
        </w:rPr>
      </w:pPr>
      <w:r w:rsidRPr="00E650C2">
        <w:rPr>
          <w:rFonts w:asciiTheme="minorHAnsi" w:hAnsiTheme="minorHAnsi" w:cstheme="minorHAnsi"/>
          <w:sz w:val="22"/>
          <w:szCs w:val="22"/>
        </w:rPr>
        <w:t>Provision of Care</w:t>
      </w:r>
    </w:p>
    <w:p w14:paraId="4F1E453C" w14:textId="43D7106E" w:rsidR="00784AE7" w:rsidRPr="00E650C2" w:rsidRDefault="005B03AE" w:rsidP="00FE6B8A">
      <w:pPr>
        <w:spacing w:line="360" w:lineRule="auto"/>
        <w:rPr>
          <w:rFonts w:cstheme="minorHAnsi"/>
        </w:rPr>
      </w:pPr>
      <w:r w:rsidRPr="00E650C2">
        <w:rPr>
          <w:rFonts w:cstheme="minorHAnsi"/>
        </w:rPr>
        <w:t>In line with the research question</w:t>
      </w:r>
      <w:r w:rsidR="007276E2">
        <w:rPr>
          <w:rFonts w:cstheme="minorHAnsi"/>
        </w:rPr>
        <w:t>,</w:t>
      </w:r>
      <w:r w:rsidRPr="00E650C2">
        <w:rPr>
          <w:rFonts w:cstheme="minorHAnsi"/>
        </w:rPr>
        <w:t xml:space="preserve"> </w:t>
      </w:r>
      <w:r w:rsidR="005B63A0" w:rsidRPr="00E650C2">
        <w:rPr>
          <w:rFonts w:cstheme="minorHAnsi"/>
        </w:rPr>
        <w:t xml:space="preserve">the </w:t>
      </w:r>
      <w:r w:rsidR="00F002E3" w:rsidRPr="00E650C2">
        <w:rPr>
          <w:rFonts w:cstheme="minorHAnsi"/>
        </w:rPr>
        <w:t>three</w:t>
      </w:r>
      <w:r w:rsidR="005B63A0" w:rsidRPr="00E650C2">
        <w:rPr>
          <w:rFonts w:cstheme="minorHAnsi"/>
        </w:rPr>
        <w:t xml:space="preserve"> groups of respondents are</w:t>
      </w:r>
      <w:r w:rsidR="001009D7">
        <w:rPr>
          <w:rFonts w:cstheme="minorHAnsi"/>
        </w:rPr>
        <w:t xml:space="preserve"> categorised as</w:t>
      </w:r>
      <w:r w:rsidR="005B63A0" w:rsidRPr="00E650C2">
        <w:rPr>
          <w:rFonts w:cstheme="minorHAnsi"/>
        </w:rPr>
        <w:t>:</w:t>
      </w:r>
    </w:p>
    <w:p w14:paraId="7803C627" w14:textId="3DDFBA6F" w:rsidR="00784AE7" w:rsidRPr="00E650C2" w:rsidRDefault="00784AE7" w:rsidP="00DE686E">
      <w:pPr>
        <w:spacing w:line="360" w:lineRule="auto"/>
        <w:ind w:left="720"/>
        <w:rPr>
          <w:rFonts w:cstheme="minorHAnsi"/>
        </w:rPr>
      </w:pPr>
      <w:r w:rsidRPr="00E650C2">
        <w:rPr>
          <w:rFonts w:cstheme="minorHAnsi"/>
        </w:rPr>
        <w:t>1.</w:t>
      </w:r>
      <w:r w:rsidR="007E4AC6" w:rsidRPr="00E650C2">
        <w:rPr>
          <w:rFonts w:cstheme="minorHAnsi"/>
        </w:rPr>
        <w:t xml:space="preserve"> </w:t>
      </w:r>
      <w:r w:rsidRPr="00E650C2">
        <w:rPr>
          <w:rFonts w:cstheme="minorHAnsi"/>
        </w:rPr>
        <w:t>I</w:t>
      </w:r>
      <w:r w:rsidR="00FE6B8A" w:rsidRPr="00E650C2">
        <w:rPr>
          <w:rFonts w:cstheme="minorHAnsi"/>
        </w:rPr>
        <w:t xml:space="preserve">ndicated </w:t>
      </w:r>
      <w:r w:rsidR="00F002E3" w:rsidRPr="00E650C2">
        <w:rPr>
          <w:rFonts w:cstheme="minorHAnsi"/>
        </w:rPr>
        <w:t xml:space="preserve">that </w:t>
      </w:r>
      <w:r w:rsidR="00FE6B8A" w:rsidRPr="00E650C2">
        <w:rPr>
          <w:rFonts w:cstheme="minorHAnsi"/>
        </w:rPr>
        <w:t>someone close to them died from a life-limiting illness</w:t>
      </w:r>
      <w:r w:rsidR="00F002E3" w:rsidRPr="00E650C2">
        <w:rPr>
          <w:rFonts w:cstheme="minorHAnsi"/>
        </w:rPr>
        <w:t xml:space="preserve"> within the last five years and they provided personal care to this person</w:t>
      </w:r>
      <w:r w:rsidRPr="00E650C2">
        <w:rPr>
          <w:rFonts w:cstheme="minorHAnsi"/>
        </w:rPr>
        <w:t xml:space="preserve"> (Bereaved and </w:t>
      </w:r>
      <w:r w:rsidR="001009D7">
        <w:rPr>
          <w:rFonts w:cstheme="minorHAnsi"/>
        </w:rPr>
        <w:t>c</w:t>
      </w:r>
      <w:r w:rsidR="001009D7" w:rsidRPr="00E650C2">
        <w:rPr>
          <w:rFonts w:cstheme="minorHAnsi"/>
        </w:rPr>
        <w:t>are</w:t>
      </w:r>
      <w:r w:rsidRPr="00E650C2">
        <w:rPr>
          <w:rFonts w:cstheme="minorHAnsi"/>
        </w:rPr>
        <w:t>)</w:t>
      </w:r>
      <w:r w:rsidR="00F002E3" w:rsidRPr="00E650C2">
        <w:rPr>
          <w:rFonts w:cstheme="minorHAnsi"/>
        </w:rPr>
        <w:t xml:space="preserve">. </w:t>
      </w:r>
    </w:p>
    <w:p w14:paraId="4B909614" w14:textId="5B155F79" w:rsidR="00784AE7" w:rsidRPr="00E650C2" w:rsidRDefault="00784AE7" w:rsidP="00DE686E">
      <w:pPr>
        <w:spacing w:line="360" w:lineRule="auto"/>
        <w:ind w:left="720"/>
        <w:rPr>
          <w:rFonts w:cstheme="minorHAnsi"/>
        </w:rPr>
      </w:pPr>
      <w:r w:rsidRPr="00E650C2">
        <w:rPr>
          <w:rFonts w:cstheme="minorHAnsi"/>
        </w:rPr>
        <w:t>2. Indicated that someone close to them died from a life-limiting illness within the last five years and they did not provide personal care to this person (Bereaved</w:t>
      </w:r>
      <w:r w:rsidR="001009D7">
        <w:rPr>
          <w:rFonts w:cstheme="minorHAnsi"/>
        </w:rPr>
        <w:t>,</w:t>
      </w:r>
      <w:r w:rsidRPr="00E650C2">
        <w:rPr>
          <w:rFonts w:cstheme="minorHAnsi"/>
        </w:rPr>
        <w:t xml:space="preserve"> no care).</w:t>
      </w:r>
    </w:p>
    <w:p w14:paraId="6D46996E" w14:textId="30BA26D6" w:rsidR="00784AE7" w:rsidRPr="00E650C2" w:rsidRDefault="00784AE7" w:rsidP="00DE686E">
      <w:pPr>
        <w:spacing w:line="360" w:lineRule="auto"/>
        <w:ind w:left="720"/>
        <w:rPr>
          <w:rFonts w:cstheme="minorHAnsi"/>
        </w:rPr>
      </w:pPr>
      <w:r w:rsidRPr="00E650C2">
        <w:rPr>
          <w:rFonts w:cstheme="minorHAnsi"/>
        </w:rPr>
        <w:t>3. N</w:t>
      </w:r>
      <w:r w:rsidR="00F002E3" w:rsidRPr="00E650C2">
        <w:rPr>
          <w:rFonts w:cstheme="minorHAnsi"/>
        </w:rPr>
        <w:t>o one died of a life limiting illness within the last five years</w:t>
      </w:r>
      <w:r w:rsidRPr="00E650C2">
        <w:rPr>
          <w:rFonts w:cstheme="minorHAnsi"/>
        </w:rPr>
        <w:t xml:space="preserve"> (No</w:t>
      </w:r>
      <w:r w:rsidR="005B63A0" w:rsidRPr="00E650C2">
        <w:rPr>
          <w:rFonts w:cstheme="minorHAnsi"/>
        </w:rPr>
        <w:t>t</w:t>
      </w:r>
      <w:r w:rsidRPr="00E650C2">
        <w:rPr>
          <w:rFonts w:cstheme="minorHAnsi"/>
        </w:rPr>
        <w:t xml:space="preserve"> bereaved).</w:t>
      </w:r>
    </w:p>
    <w:p w14:paraId="271D136D" w14:textId="3609AE7C" w:rsidR="00AE6636" w:rsidRPr="00E650C2" w:rsidRDefault="00AE6636" w:rsidP="00AE6636">
      <w:pPr>
        <w:pStyle w:val="Heading2"/>
        <w:rPr>
          <w:rFonts w:asciiTheme="minorHAnsi" w:hAnsiTheme="minorHAnsi" w:cstheme="minorHAnsi"/>
          <w:sz w:val="22"/>
          <w:szCs w:val="22"/>
        </w:rPr>
      </w:pPr>
      <w:r>
        <w:rPr>
          <w:rFonts w:asciiTheme="minorHAnsi" w:hAnsiTheme="minorHAnsi" w:cstheme="minorHAnsi"/>
          <w:sz w:val="22"/>
          <w:szCs w:val="22"/>
        </w:rPr>
        <w:t>Dependent variable: m</w:t>
      </w:r>
      <w:r w:rsidRPr="00E650C2">
        <w:rPr>
          <w:rFonts w:asciiTheme="minorHAnsi" w:hAnsiTheme="minorHAnsi" w:cstheme="minorHAnsi"/>
          <w:sz w:val="22"/>
          <w:szCs w:val="22"/>
        </w:rPr>
        <w:t>easure of mental wellbeing</w:t>
      </w:r>
    </w:p>
    <w:p w14:paraId="2C7798D3" w14:textId="0397D96B" w:rsidR="00AE6636" w:rsidRDefault="00AE6636" w:rsidP="00AE6636">
      <w:pPr>
        <w:spacing w:line="360" w:lineRule="auto"/>
        <w:rPr>
          <w:rFonts w:cstheme="minorHAnsi"/>
        </w:rPr>
      </w:pPr>
      <w:r w:rsidRPr="00E650C2">
        <w:rPr>
          <w:rFonts w:cstheme="minorHAnsi"/>
        </w:rPr>
        <w:t xml:space="preserve">The primary outcome is the  Warwick-Edinburgh </w:t>
      </w:r>
      <w:r w:rsidR="00A342FE">
        <w:rPr>
          <w:rFonts w:cstheme="minorHAnsi"/>
        </w:rPr>
        <w:t>Mental Wellbeing Scale (WEMWBS).</w:t>
      </w:r>
      <w:r w:rsidRPr="00E650C2">
        <w:rPr>
          <w:rFonts w:cstheme="minorHAnsi"/>
        </w:rPr>
        <w:fldChar w:fldCharType="begin"/>
      </w:r>
      <w:r w:rsidR="00626049">
        <w:rPr>
          <w:rFonts w:cstheme="minorHAnsi"/>
        </w:rPr>
        <w:instrText xml:space="preserve"> ADDIN EN.CITE &lt;EndNote&gt;&lt;Cite&gt;&lt;Author&gt;Taggart&lt;/Author&gt;&lt;Year&gt;2015&lt;/Year&gt;&lt;RecNum&gt;730&lt;/RecNum&gt;&lt;DisplayText&gt;&lt;style face="superscript"&gt;19&lt;/style&gt;&lt;/DisplayText&gt;&lt;record&gt;&lt;rec-number&gt;730&lt;/rec-number&gt;&lt;foreign-keys&gt;&lt;key app="EN" db-id="awt9x55zvde5zbep2pgp2fxn59feftwdaazv" timestamp="1560684112"&gt;730&lt;/key&gt;&lt;/foreign-keys&gt;&lt;ref-type name="Report"&gt;27&lt;/ref-type&gt;&lt;contributors&gt;&lt;authors&gt;&lt;author&gt;Taggart, Frances&lt;/author&gt;&lt;author&gt;Steward-Brown, Sarah&lt;/author&gt;&lt;author&gt;Parkinson, Jane&lt;/author&gt;&lt;/authors&gt;&lt;secondary-authors&gt;&lt;author&gt;NHS Health Scotland 2016&lt;/author&gt;&lt;/secondary-authors&gt;&lt;tertiary-authors&gt;&lt;author&gt;NHS Health Scotland 2016&lt;/author&gt;&lt;/tertiary-authors&gt;&lt;/contributors&gt;&lt;titles&gt;&lt;title&gt;Warwick-Edinburgh Mental wellbeing scale 2015 user guide version 2&lt;/title&gt;&lt;/titles&gt;&lt;dates&gt;&lt;year&gt;2015&lt;/year&gt;&lt;/dates&gt;&lt;publisher&gt;NHS Health Scotland&lt;/publisher&gt;&lt;urls&gt;&lt;/urls&gt;&lt;/record&gt;&lt;/Cite&gt;&lt;/EndNote&gt;</w:instrText>
      </w:r>
      <w:r w:rsidRPr="00E650C2">
        <w:rPr>
          <w:rFonts w:cstheme="minorHAnsi"/>
        </w:rPr>
        <w:fldChar w:fldCharType="separate"/>
      </w:r>
      <w:r w:rsidR="00626049" w:rsidRPr="00626049">
        <w:rPr>
          <w:rFonts w:cstheme="minorHAnsi"/>
          <w:noProof/>
          <w:vertAlign w:val="superscript"/>
        </w:rPr>
        <w:t>19</w:t>
      </w:r>
      <w:r w:rsidRPr="00E650C2">
        <w:rPr>
          <w:rFonts w:cstheme="minorHAnsi"/>
        </w:rPr>
        <w:fldChar w:fldCharType="end"/>
      </w:r>
      <w:r w:rsidR="00A342FE">
        <w:rPr>
          <w:rFonts w:cstheme="minorHAnsi"/>
        </w:rPr>
        <w:t xml:space="preserve"> </w:t>
      </w:r>
      <w:r w:rsidRPr="00E650C2">
        <w:rPr>
          <w:rFonts w:cstheme="minorHAnsi"/>
        </w:rPr>
        <w:t xml:space="preserve">This is a 14 item subjective measure of mental wellbeing and psychological function. Each item represents a statement </w:t>
      </w:r>
      <w:r w:rsidRPr="00C14775">
        <w:rPr>
          <w:rFonts w:cstheme="minorHAnsi"/>
        </w:rPr>
        <w:t xml:space="preserve">and is answered on a 1-5 Likert scale (1 = none of the time; 5 = all of the time). Single item values sum up to an overall score between 14 (poor mental wellbeing) and 70 (high mental wellbeing). </w:t>
      </w:r>
      <w:r w:rsidRPr="00256A3A">
        <w:rPr>
          <w:rFonts w:cstheme="minorHAnsi"/>
        </w:rPr>
        <w:t xml:space="preserve">Using validated scales of mental illness such as the CES-D measure of depression, a cut </w:t>
      </w:r>
      <w:r>
        <w:rPr>
          <w:rFonts w:cstheme="minorHAnsi"/>
        </w:rPr>
        <w:t>point of ≤44 indicates possible depression, and ≤40, probabl</w:t>
      </w:r>
      <w:r w:rsidR="00053C48">
        <w:rPr>
          <w:rFonts w:cstheme="minorHAnsi"/>
        </w:rPr>
        <w:t>e</w:t>
      </w:r>
      <w:r>
        <w:rPr>
          <w:rFonts w:cstheme="minorHAnsi"/>
        </w:rPr>
        <w:t xml:space="preserve"> depression.</w:t>
      </w:r>
      <w:r w:rsidR="00052FEF">
        <w:rPr>
          <w:rFonts w:cstheme="minorHAnsi"/>
        </w:rPr>
        <w:fldChar w:fldCharType="begin"/>
      </w:r>
      <w:r w:rsidR="00626049">
        <w:rPr>
          <w:rFonts w:cstheme="minorHAnsi"/>
        </w:rPr>
        <w:instrText xml:space="preserve"> ADDIN EN.CITE &lt;EndNote&gt;&lt;Cite&gt;&lt;Author&gt;Taggart&lt;/Author&gt;&lt;Year&gt;2015&lt;/Year&gt;&lt;RecNum&gt;730&lt;/RecNum&gt;&lt;DisplayText&gt;&lt;style face="superscript"&gt;19 20&lt;/style&gt;&lt;/DisplayText&gt;&lt;record&gt;&lt;rec-number&gt;730&lt;/rec-number&gt;&lt;foreign-keys&gt;&lt;key app="EN" db-id="awt9x55zvde5zbep2pgp2fxn59feftwdaazv" timestamp="1560684112"&gt;730&lt;/key&gt;&lt;/foreign-keys&gt;&lt;ref-type name="Report"&gt;27&lt;/ref-type&gt;&lt;contributors&gt;&lt;authors&gt;&lt;author&gt;Taggart, Frances&lt;/author&gt;&lt;author&gt;Steward-Brown, Sarah&lt;/author&gt;&lt;author&gt;Parkinson, Jane&lt;/author&gt;&lt;/authors&gt;&lt;secondary-authors&gt;&lt;author&gt;NHS Health Scotland 2016&lt;/author&gt;&lt;/secondary-authors&gt;&lt;tertiary-authors&gt;&lt;author&gt;NHS Health Scotland 2016&lt;/author&gt;&lt;/tertiary-authors&gt;&lt;/contributors&gt;&lt;titles&gt;&lt;title&gt;Warwick-Edinburgh Mental wellbeing scale 2015 user guide version 2&lt;/title&gt;&lt;/titles&gt;&lt;dates&gt;&lt;year&gt;2015&lt;/year&gt;&lt;/dates&gt;&lt;publisher&gt;NHS Health Scotland&lt;/publisher&gt;&lt;urls&gt;&lt;/urls&gt;&lt;/record&gt;&lt;/Cite&gt;&lt;Cite&gt;&lt;Author&gt;Bianca&lt;/Author&gt;&lt;Year&gt;2012&lt;/Year&gt;&lt;RecNum&gt;699&lt;/RecNum&gt;&lt;record&gt;&lt;rec-number&gt;699&lt;/rec-number&gt;&lt;foreign-keys&gt;&lt;key app="EN" db-id="awt9x55zvde5zbep2pgp2fxn59feftwdaazv" timestamp="1557392277"&gt;699&lt;/key&gt;&lt;/foreign-keys&gt;&lt;ref-type name="Journal Article"&gt;17&lt;/ref-type&gt;&lt;contributors&gt;&lt;authors&gt;&lt;author&gt;Bianca, D&lt;/author&gt;&lt;/authors&gt;&lt;/contributors&gt;&lt;titles&gt;&lt;title&gt;Performance of the Warwick-Edinburgh Mental Well-Being Scale (WEMWBS) as a screening tool for depression in UK and Italy&lt;/title&gt;&lt;secondary-title&gt;available at: www2. warwick. ac. uk/fac/med/research/platform/wemwbs/development/papers/donatella_bianco-thesis. pdf p48-52 (accessed 20 December 2016).[Google Scholar]&lt;/secondary-title&gt;&lt;/titles&gt;&lt;periodical&gt;&lt;full-title&gt;available at: www2. warwick. ac. uk/fac/med/research/platform/wemwbs/development/papers/donatella_bianco-thesis. pdf p48-52 (accessed 20 December 2016).[Google Scholar]&lt;/full-title&gt;&lt;/periodical&gt;&lt;dates&gt;&lt;year&gt;2012&lt;/year&gt;&lt;/dates&gt;&lt;urls&gt;&lt;/urls&gt;&lt;/record&gt;&lt;/Cite&gt;&lt;/EndNote&gt;</w:instrText>
      </w:r>
      <w:r w:rsidR="00052FEF">
        <w:rPr>
          <w:rFonts w:cstheme="minorHAnsi"/>
        </w:rPr>
        <w:fldChar w:fldCharType="separate"/>
      </w:r>
      <w:r w:rsidR="00626049" w:rsidRPr="00626049">
        <w:rPr>
          <w:rFonts w:cstheme="minorHAnsi"/>
          <w:noProof/>
          <w:vertAlign w:val="superscript"/>
        </w:rPr>
        <w:t>19 20</w:t>
      </w:r>
      <w:r w:rsidR="00052FEF">
        <w:rPr>
          <w:rFonts w:cstheme="minorHAnsi"/>
        </w:rPr>
        <w:fldChar w:fldCharType="end"/>
      </w:r>
      <w:r w:rsidR="00B317F8" w:rsidRPr="00E650C2">
        <w:rPr>
          <w:rFonts w:cstheme="minorHAnsi"/>
        </w:rPr>
        <w:t xml:space="preserve"> </w:t>
      </w:r>
      <w:r>
        <w:rPr>
          <w:rFonts w:cstheme="minorHAnsi"/>
        </w:rPr>
        <w:t xml:space="preserve"> </w:t>
      </w:r>
      <w:proofErr w:type="gramStart"/>
      <w:r w:rsidRPr="00C14775">
        <w:rPr>
          <w:rFonts w:cstheme="minorHAnsi"/>
        </w:rPr>
        <w:t>Clinically</w:t>
      </w:r>
      <w:proofErr w:type="gramEnd"/>
      <w:r w:rsidR="00F30C7A">
        <w:rPr>
          <w:rFonts w:cstheme="minorHAnsi"/>
        </w:rPr>
        <w:t>,</w:t>
      </w:r>
      <w:r w:rsidRPr="00C14775">
        <w:rPr>
          <w:rFonts w:cstheme="minorHAnsi"/>
        </w:rPr>
        <w:t xml:space="preserve"> a change of 3 points in the overall score </w:t>
      </w:r>
      <w:r>
        <w:rPr>
          <w:rFonts w:cstheme="minorHAnsi"/>
        </w:rPr>
        <w:t>is</w:t>
      </w:r>
      <w:r w:rsidRPr="00C14775">
        <w:rPr>
          <w:rFonts w:cstheme="minorHAnsi"/>
        </w:rPr>
        <w:t xml:space="preserve"> considered to be important </w:t>
      </w:r>
      <w:r>
        <w:rPr>
          <w:rFonts w:cstheme="minorHAnsi"/>
        </w:rPr>
        <w:t>at a</w:t>
      </w:r>
      <w:r w:rsidR="00052FEF">
        <w:rPr>
          <w:rFonts w:cstheme="minorHAnsi"/>
        </w:rPr>
        <w:t xml:space="preserve"> group level.</w:t>
      </w:r>
      <w:r w:rsidR="00052FEF">
        <w:rPr>
          <w:rFonts w:cstheme="minorHAnsi"/>
        </w:rPr>
        <w:fldChar w:fldCharType="begin">
          <w:fldData xml:space="preserve">PEVuZE5vdGU+PENpdGU+PEF1dGhvcj5NYWhlc3dhcmFuPC9BdXRob3I+PFllYXI+MjAxMjwvWWVh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==
</w:fldData>
        </w:fldChar>
      </w:r>
      <w:r w:rsidR="00626049">
        <w:rPr>
          <w:rFonts w:cstheme="minorHAnsi"/>
        </w:rPr>
        <w:instrText xml:space="preserve"> ADDIN EN.CITE </w:instrText>
      </w:r>
      <w:r w:rsidR="00626049">
        <w:rPr>
          <w:rFonts w:cstheme="minorHAnsi"/>
        </w:rPr>
        <w:fldChar w:fldCharType="begin">
          <w:fldData xml:space="preserve">PEVuZE5vdGU+PENpdGU+PEF1dGhvcj5NYWhlc3dhcmFuPC9BdXRob3I+PFllYXI+MjAxMjwvWWVh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==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052FEF">
        <w:rPr>
          <w:rFonts w:cstheme="minorHAnsi"/>
        </w:rPr>
      </w:r>
      <w:r w:rsidR="00052FEF">
        <w:rPr>
          <w:rFonts w:cstheme="minorHAnsi"/>
        </w:rPr>
        <w:fldChar w:fldCharType="separate"/>
      </w:r>
      <w:r w:rsidR="00626049" w:rsidRPr="00626049">
        <w:rPr>
          <w:rFonts w:cstheme="minorHAnsi"/>
          <w:noProof/>
          <w:vertAlign w:val="superscript"/>
        </w:rPr>
        <w:t>20 21</w:t>
      </w:r>
      <w:r w:rsidR="00052FEF">
        <w:rPr>
          <w:rFonts w:cstheme="minorHAnsi"/>
        </w:rPr>
        <w:fldChar w:fldCharType="end"/>
      </w:r>
    </w:p>
    <w:p w14:paraId="09AB977B" w14:textId="032E9EF6" w:rsidR="00AE6636" w:rsidRPr="00934195" w:rsidRDefault="00AE6636" w:rsidP="00AE6636">
      <w:pPr>
        <w:spacing w:line="360" w:lineRule="auto"/>
        <w:rPr>
          <w:rFonts w:cstheme="minorHAnsi"/>
          <w:color w:val="2E74B5" w:themeColor="accent1" w:themeShade="BF"/>
        </w:rPr>
      </w:pPr>
      <w:r w:rsidRPr="00934195">
        <w:rPr>
          <w:rFonts w:cstheme="minorHAnsi"/>
          <w:color w:val="2E74B5" w:themeColor="accent1" w:themeShade="BF"/>
        </w:rPr>
        <w:t>Independent variables</w:t>
      </w:r>
    </w:p>
    <w:p w14:paraId="5B8BE143" w14:textId="77777777" w:rsidR="00AE6636" w:rsidRDefault="005B63A0" w:rsidP="007E4AC6">
      <w:pPr>
        <w:spacing w:line="360" w:lineRule="auto"/>
        <w:rPr>
          <w:rFonts w:cstheme="minorHAnsi"/>
        </w:rPr>
      </w:pPr>
      <w:r w:rsidRPr="00E650C2">
        <w:rPr>
          <w:rFonts w:cstheme="minorHAnsi"/>
        </w:rPr>
        <w:t xml:space="preserve">The </w:t>
      </w:r>
      <w:r w:rsidR="00DF157B" w:rsidRPr="00E650C2">
        <w:rPr>
          <w:rFonts w:cstheme="minorHAnsi"/>
        </w:rPr>
        <w:t xml:space="preserve">following </w:t>
      </w:r>
      <w:r w:rsidR="001009D7">
        <w:rPr>
          <w:rFonts w:cstheme="minorHAnsi"/>
        </w:rPr>
        <w:t xml:space="preserve">respondent </w:t>
      </w:r>
      <w:r w:rsidR="00AE6636">
        <w:rPr>
          <w:rFonts w:cstheme="minorHAnsi"/>
        </w:rPr>
        <w:t>variables were explored.</w:t>
      </w:r>
    </w:p>
    <w:p w14:paraId="4CA04E32" w14:textId="21E104AF" w:rsidR="00A52CF1" w:rsidRPr="00934195" w:rsidRDefault="00AE6636" w:rsidP="00934195">
      <w:pPr>
        <w:pStyle w:val="ListParagraph"/>
        <w:numPr>
          <w:ilvl w:val="0"/>
          <w:numId w:val="7"/>
        </w:numPr>
        <w:spacing w:line="360" w:lineRule="auto"/>
        <w:rPr>
          <w:rFonts w:cstheme="minorHAnsi"/>
        </w:rPr>
      </w:pPr>
      <w:r>
        <w:rPr>
          <w:rFonts w:cstheme="minorHAnsi"/>
        </w:rPr>
        <w:lastRenderedPageBreak/>
        <w:t>S</w:t>
      </w:r>
      <w:r w:rsidR="001009D7" w:rsidRPr="00934195">
        <w:rPr>
          <w:rFonts w:cstheme="minorHAnsi"/>
        </w:rPr>
        <w:t>ociodemographic</w:t>
      </w:r>
      <w:r w:rsidR="005B63A0" w:rsidRPr="00934195">
        <w:rPr>
          <w:rFonts w:cstheme="minorHAnsi"/>
        </w:rPr>
        <w:t>:</w:t>
      </w:r>
      <w:r w:rsidR="00DF157B" w:rsidRPr="00934195">
        <w:rPr>
          <w:rFonts w:cstheme="minorHAnsi"/>
        </w:rPr>
        <w:t xml:space="preserve"> </w:t>
      </w:r>
      <w:r w:rsidR="00340181" w:rsidRPr="00934195">
        <w:rPr>
          <w:rFonts w:cstheme="minorHAnsi"/>
        </w:rPr>
        <w:t>s</w:t>
      </w:r>
      <w:r w:rsidR="0057440D" w:rsidRPr="00934195">
        <w:rPr>
          <w:rFonts w:cstheme="minorHAnsi"/>
        </w:rPr>
        <w:t>ex</w:t>
      </w:r>
      <w:r w:rsidR="00A52CF1" w:rsidRPr="00934195">
        <w:rPr>
          <w:rFonts w:cstheme="minorHAnsi"/>
        </w:rPr>
        <w:t xml:space="preserve">, </w:t>
      </w:r>
      <w:r w:rsidR="00340181" w:rsidRPr="00934195">
        <w:rPr>
          <w:rFonts w:cstheme="minorHAnsi"/>
        </w:rPr>
        <w:t>a</w:t>
      </w:r>
      <w:r w:rsidR="00A52CF1" w:rsidRPr="00934195">
        <w:rPr>
          <w:rFonts w:cstheme="minorHAnsi"/>
        </w:rPr>
        <w:t>ge, ethnic</w:t>
      </w:r>
      <w:r w:rsidR="001009D7" w:rsidRPr="00934195">
        <w:rPr>
          <w:rFonts w:cstheme="minorHAnsi"/>
        </w:rPr>
        <w:t>ity</w:t>
      </w:r>
      <w:r w:rsidR="00A52CF1" w:rsidRPr="00934195">
        <w:rPr>
          <w:rFonts w:cstheme="minorHAnsi"/>
        </w:rPr>
        <w:t xml:space="preserve">, </w:t>
      </w:r>
      <w:r w:rsidR="00340181" w:rsidRPr="00934195">
        <w:rPr>
          <w:rFonts w:cstheme="minorHAnsi"/>
        </w:rPr>
        <w:t xml:space="preserve">relationship to deceased, </w:t>
      </w:r>
      <w:r w:rsidR="0057440D" w:rsidRPr="00934195">
        <w:rPr>
          <w:rFonts w:cstheme="minorHAnsi"/>
        </w:rPr>
        <w:t xml:space="preserve">highest </w:t>
      </w:r>
      <w:r w:rsidR="00A52CF1" w:rsidRPr="00934195">
        <w:rPr>
          <w:rFonts w:cstheme="minorHAnsi"/>
        </w:rPr>
        <w:t>education</w:t>
      </w:r>
      <w:r w:rsidR="0057440D" w:rsidRPr="00934195">
        <w:rPr>
          <w:rFonts w:cstheme="minorHAnsi"/>
        </w:rPr>
        <w:t>al qualification</w:t>
      </w:r>
      <w:r w:rsidR="00A52CF1" w:rsidRPr="00934195">
        <w:rPr>
          <w:rFonts w:cstheme="minorHAnsi"/>
        </w:rPr>
        <w:t>,</w:t>
      </w:r>
      <w:r w:rsidR="00340181" w:rsidRPr="00934195">
        <w:rPr>
          <w:rFonts w:cstheme="minorHAnsi"/>
        </w:rPr>
        <w:t xml:space="preserve"> and</w:t>
      </w:r>
      <w:r w:rsidR="00A52CF1" w:rsidRPr="00934195">
        <w:rPr>
          <w:rFonts w:cstheme="minorHAnsi"/>
        </w:rPr>
        <w:t xml:space="preserve"> household income</w:t>
      </w:r>
      <w:r w:rsidR="00340181" w:rsidRPr="00934195">
        <w:rPr>
          <w:rFonts w:cstheme="minorHAnsi"/>
        </w:rPr>
        <w:t>.</w:t>
      </w:r>
    </w:p>
    <w:p w14:paraId="35634C1B" w14:textId="51A06A49" w:rsidR="00AE6636" w:rsidRPr="00934195" w:rsidRDefault="00AE6636" w:rsidP="00934195">
      <w:pPr>
        <w:pStyle w:val="ListParagraph"/>
        <w:numPr>
          <w:ilvl w:val="0"/>
          <w:numId w:val="7"/>
        </w:numPr>
        <w:spacing w:line="360" w:lineRule="auto"/>
        <w:rPr>
          <w:rFonts w:cstheme="minorHAnsi"/>
        </w:rPr>
      </w:pPr>
      <w:r>
        <w:rPr>
          <w:rFonts w:cstheme="minorHAnsi"/>
        </w:rPr>
        <w:t>Duration</w:t>
      </w:r>
      <w:r w:rsidR="00A52CF1" w:rsidRPr="00934195">
        <w:rPr>
          <w:rFonts w:cstheme="minorHAnsi"/>
        </w:rPr>
        <w:t xml:space="preserve"> of bereavement and </w:t>
      </w:r>
      <w:r w:rsidR="001009D7" w:rsidRPr="00934195">
        <w:rPr>
          <w:rFonts w:cstheme="minorHAnsi"/>
        </w:rPr>
        <w:t xml:space="preserve">intensity </w:t>
      </w:r>
      <w:r w:rsidR="00A52CF1" w:rsidRPr="00934195">
        <w:rPr>
          <w:rFonts w:cstheme="minorHAnsi"/>
        </w:rPr>
        <w:t>of care</w:t>
      </w:r>
      <w:r w:rsidR="005B63A0" w:rsidRPr="00934195">
        <w:rPr>
          <w:rFonts w:cstheme="minorHAnsi"/>
        </w:rPr>
        <w:t xml:space="preserve">: </w:t>
      </w:r>
      <w:r w:rsidR="001009D7" w:rsidRPr="00934195">
        <w:rPr>
          <w:rFonts w:cstheme="minorHAnsi"/>
        </w:rPr>
        <w:t>time elapsed since</w:t>
      </w:r>
      <w:r w:rsidR="00E4479E" w:rsidRPr="00934195">
        <w:rPr>
          <w:rFonts w:cstheme="minorHAnsi"/>
        </w:rPr>
        <w:t xml:space="preserve"> bereavement </w:t>
      </w:r>
      <w:r w:rsidR="001009D7" w:rsidRPr="00934195">
        <w:rPr>
          <w:rFonts w:cstheme="minorHAnsi"/>
        </w:rPr>
        <w:t>(</w:t>
      </w:r>
      <w:r w:rsidR="00E4479E" w:rsidRPr="00934195">
        <w:rPr>
          <w:rFonts w:cstheme="minorHAnsi"/>
        </w:rPr>
        <w:t>y</w:t>
      </w:r>
      <w:r w:rsidR="00A52CF1" w:rsidRPr="00934195">
        <w:rPr>
          <w:rFonts w:cstheme="minorHAnsi"/>
        </w:rPr>
        <w:t>ear</w:t>
      </w:r>
      <w:r w:rsidR="00DF157B" w:rsidRPr="00934195">
        <w:rPr>
          <w:rFonts w:cstheme="minorHAnsi"/>
        </w:rPr>
        <w:t xml:space="preserve"> the</w:t>
      </w:r>
      <w:r w:rsidR="00C43F53" w:rsidRPr="00934195">
        <w:rPr>
          <w:rFonts w:cstheme="minorHAnsi"/>
        </w:rPr>
        <w:t xml:space="preserve"> person died</w:t>
      </w:r>
      <w:r w:rsidR="001009D7" w:rsidRPr="00934195">
        <w:rPr>
          <w:rFonts w:cstheme="minorHAnsi"/>
        </w:rPr>
        <w:t>)</w:t>
      </w:r>
      <w:r w:rsidR="00A52CF1" w:rsidRPr="00934195">
        <w:rPr>
          <w:rFonts w:cstheme="minorHAnsi"/>
        </w:rPr>
        <w:t>, frequency of care</w:t>
      </w:r>
      <w:r w:rsidR="001009D7" w:rsidRPr="00934195">
        <w:rPr>
          <w:rFonts w:cstheme="minorHAnsi"/>
        </w:rPr>
        <w:t xml:space="preserve"> (daily care)</w:t>
      </w:r>
      <w:r w:rsidR="00A52CF1" w:rsidRPr="00934195">
        <w:rPr>
          <w:rFonts w:cstheme="minorHAnsi"/>
        </w:rPr>
        <w:t xml:space="preserve">, </w:t>
      </w:r>
      <w:r w:rsidR="00E4479E" w:rsidRPr="00934195">
        <w:rPr>
          <w:rFonts w:cstheme="minorHAnsi"/>
        </w:rPr>
        <w:t xml:space="preserve">and </w:t>
      </w:r>
      <w:r w:rsidR="00984D7F">
        <w:rPr>
          <w:rFonts w:cstheme="minorHAnsi"/>
        </w:rPr>
        <w:t>duration of period</w:t>
      </w:r>
      <w:r w:rsidR="0057440D" w:rsidRPr="00934195">
        <w:rPr>
          <w:rFonts w:cstheme="minorHAnsi"/>
        </w:rPr>
        <w:t xml:space="preserve"> of </w:t>
      </w:r>
      <w:r w:rsidR="00A52CF1" w:rsidRPr="00934195">
        <w:rPr>
          <w:rFonts w:cstheme="minorHAnsi"/>
        </w:rPr>
        <w:t>provided care</w:t>
      </w:r>
      <w:r w:rsidR="00E4479E" w:rsidRPr="00934195">
        <w:rPr>
          <w:rFonts w:cstheme="minorHAnsi"/>
        </w:rPr>
        <w:t xml:space="preserve">. </w:t>
      </w:r>
    </w:p>
    <w:p w14:paraId="5EECB630" w14:textId="3814F7CC" w:rsidR="00AE6636" w:rsidRPr="00934195" w:rsidRDefault="00A52CF1" w:rsidP="00934195">
      <w:pPr>
        <w:pStyle w:val="ListParagraph"/>
        <w:numPr>
          <w:ilvl w:val="0"/>
          <w:numId w:val="7"/>
        </w:numPr>
        <w:spacing w:line="360" w:lineRule="auto"/>
        <w:rPr>
          <w:rFonts w:cstheme="minorHAnsi"/>
        </w:rPr>
      </w:pPr>
      <w:r w:rsidRPr="00934195">
        <w:rPr>
          <w:rFonts w:cstheme="minorHAnsi"/>
        </w:rPr>
        <w:t>Disease and care characteristics</w:t>
      </w:r>
      <w:r w:rsidR="005B63A0" w:rsidRPr="00934195">
        <w:rPr>
          <w:rFonts w:cstheme="minorHAnsi"/>
        </w:rPr>
        <w:t xml:space="preserve">: </w:t>
      </w:r>
      <w:r w:rsidR="000934CA" w:rsidRPr="00934195">
        <w:rPr>
          <w:rFonts w:cstheme="minorHAnsi"/>
        </w:rPr>
        <w:t>Cause of death</w:t>
      </w:r>
      <w:r w:rsidR="00340181" w:rsidRPr="00934195">
        <w:rPr>
          <w:rFonts w:cstheme="minorHAnsi"/>
        </w:rPr>
        <w:t xml:space="preserve"> </w:t>
      </w:r>
      <w:r w:rsidR="00984D7F">
        <w:rPr>
          <w:rFonts w:cstheme="minorHAnsi"/>
        </w:rPr>
        <w:t>(</w:t>
      </w:r>
      <w:r w:rsidR="000934CA" w:rsidRPr="00934195">
        <w:rPr>
          <w:rFonts w:cstheme="minorHAnsi"/>
        </w:rPr>
        <w:t>cancer or non-cancer</w:t>
      </w:r>
      <w:r w:rsidR="00984D7F">
        <w:rPr>
          <w:rFonts w:cstheme="minorHAnsi"/>
        </w:rPr>
        <w:t>),</w:t>
      </w:r>
      <w:r w:rsidR="003460F1">
        <w:rPr>
          <w:rFonts w:cstheme="minorHAnsi"/>
        </w:rPr>
        <w:t xml:space="preserve"> </w:t>
      </w:r>
      <w:r w:rsidR="00340181" w:rsidRPr="00934195">
        <w:rPr>
          <w:rFonts w:cstheme="minorHAnsi"/>
        </w:rPr>
        <w:t xml:space="preserve">whether a </w:t>
      </w:r>
      <w:r w:rsidR="0057440D" w:rsidRPr="00934195">
        <w:rPr>
          <w:rFonts w:cstheme="minorHAnsi"/>
        </w:rPr>
        <w:t>palliative care service</w:t>
      </w:r>
      <w:r w:rsidR="00340181" w:rsidRPr="00934195">
        <w:rPr>
          <w:rFonts w:cstheme="minorHAnsi"/>
        </w:rPr>
        <w:t xml:space="preserve"> was used</w:t>
      </w:r>
      <w:r w:rsidR="00984D7F">
        <w:rPr>
          <w:rFonts w:cstheme="minorHAnsi"/>
        </w:rPr>
        <w:t xml:space="preserve">, </w:t>
      </w:r>
      <w:r w:rsidR="00340181" w:rsidRPr="00934195">
        <w:rPr>
          <w:rFonts w:cstheme="minorHAnsi"/>
        </w:rPr>
        <w:t xml:space="preserve">and whether </w:t>
      </w:r>
      <w:r w:rsidR="0057440D" w:rsidRPr="00934195">
        <w:rPr>
          <w:rFonts w:cstheme="minorHAnsi"/>
        </w:rPr>
        <w:t xml:space="preserve">home </w:t>
      </w:r>
      <w:r w:rsidR="00340181" w:rsidRPr="00934195">
        <w:rPr>
          <w:rFonts w:cstheme="minorHAnsi"/>
        </w:rPr>
        <w:t xml:space="preserve">was </w:t>
      </w:r>
      <w:r w:rsidR="0057440D" w:rsidRPr="00934195">
        <w:rPr>
          <w:rFonts w:cstheme="minorHAnsi"/>
        </w:rPr>
        <w:t xml:space="preserve">the </w:t>
      </w:r>
      <w:r w:rsidRPr="00934195">
        <w:rPr>
          <w:rFonts w:cstheme="minorHAnsi"/>
        </w:rPr>
        <w:t>place of death</w:t>
      </w:r>
      <w:r w:rsidR="00340181" w:rsidRPr="00934195">
        <w:rPr>
          <w:rFonts w:cstheme="minorHAnsi"/>
        </w:rPr>
        <w:t>.</w:t>
      </w:r>
    </w:p>
    <w:p w14:paraId="5F0F7835" w14:textId="7D458A92" w:rsidR="00984D7F" w:rsidRDefault="00984D7F" w:rsidP="00934195">
      <w:pPr>
        <w:pStyle w:val="ListParagraph"/>
        <w:numPr>
          <w:ilvl w:val="0"/>
          <w:numId w:val="7"/>
        </w:numPr>
        <w:spacing w:line="360" w:lineRule="auto"/>
        <w:rPr>
          <w:rFonts w:cstheme="minorHAnsi"/>
        </w:rPr>
      </w:pPr>
      <w:r>
        <w:rPr>
          <w:rFonts w:cstheme="minorHAnsi"/>
        </w:rPr>
        <w:t>Current status and views</w:t>
      </w:r>
      <w:r w:rsidR="005B63A0" w:rsidRPr="00934195">
        <w:rPr>
          <w:rFonts w:cstheme="minorHAnsi"/>
        </w:rPr>
        <w:t xml:space="preserve">: </w:t>
      </w:r>
      <w:r w:rsidR="000934CA" w:rsidRPr="00934195">
        <w:rPr>
          <w:rFonts w:cstheme="minorHAnsi"/>
        </w:rPr>
        <w:t>current caring status</w:t>
      </w:r>
      <w:r w:rsidR="00B31AFF" w:rsidRPr="00934195">
        <w:rPr>
          <w:rFonts w:cstheme="minorHAnsi"/>
        </w:rPr>
        <w:t xml:space="preserve"> </w:t>
      </w:r>
      <w:r w:rsidR="000934CA" w:rsidRPr="00934195">
        <w:rPr>
          <w:rFonts w:cstheme="minorHAnsi"/>
        </w:rPr>
        <w:t>(</w:t>
      </w:r>
      <w:r w:rsidR="00B31AFF" w:rsidRPr="00934195">
        <w:rPr>
          <w:rFonts w:cstheme="minorHAnsi"/>
        </w:rPr>
        <w:t>c</w:t>
      </w:r>
      <w:r w:rsidR="00C43F53" w:rsidRPr="00934195">
        <w:rPr>
          <w:rFonts w:cstheme="minorHAnsi"/>
        </w:rPr>
        <w:t xml:space="preserve">urrently caring for </w:t>
      </w:r>
      <w:r w:rsidR="000934CA" w:rsidRPr="00934195">
        <w:rPr>
          <w:rFonts w:cstheme="minorHAnsi"/>
        </w:rPr>
        <w:t xml:space="preserve">someone with a </w:t>
      </w:r>
      <w:r w:rsidR="00C43F53" w:rsidRPr="00934195">
        <w:rPr>
          <w:rFonts w:cstheme="minorHAnsi"/>
        </w:rPr>
        <w:t>long-term physical/mental ill-health, disability or problems relating to old age</w:t>
      </w:r>
      <w:r w:rsidR="000934CA" w:rsidRPr="00934195">
        <w:rPr>
          <w:rFonts w:cstheme="minorHAnsi"/>
        </w:rPr>
        <w:t>)</w:t>
      </w:r>
      <w:r w:rsidR="00B31AFF" w:rsidRPr="00934195">
        <w:rPr>
          <w:rFonts w:cstheme="minorHAnsi"/>
        </w:rPr>
        <w:t>, physical or mental health conditions or illnesses lasting or expected to last 12 months or more</w:t>
      </w:r>
      <w:r w:rsidR="000934CA" w:rsidRPr="00934195">
        <w:rPr>
          <w:rFonts w:cstheme="minorHAnsi"/>
        </w:rPr>
        <w:t>,</w:t>
      </w:r>
      <w:r w:rsidR="00B31AFF" w:rsidRPr="00934195">
        <w:rPr>
          <w:rFonts w:cstheme="minorHAnsi"/>
        </w:rPr>
        <w:t xml:space="preserve"> and self-assessed general health (very good, good, fair, bad, very bad) </w:t>
      </w:r>
      <w:r w:rsidR="000934CA" w:rsidRPr="00934195">
        <w:rPr>
          <w:rFonts w:cstheme="minorHAnsi"/>
        </w:rPr>
        <w:t>collapsed</w:t>
      </w:r>
      <w:r w:rsidR="00B31AFF" w:rsidRPr="00934195">
        <w:rPr>
          <w:rFonts w:cstheme="minorHAnsi"/>
        </w:rPr>
        <w:t xml:space="preserve"> to three categories (very good/good, fair, bad/very bad</w:t>
      </w:r>
      <w:r w:rsidRPr="00934195">
        <w:rPr>
          <w:rFonts w:cstheme="minorHAnsi"/>
        </w:rPr>
        <w:t>)</w:t>
      </w:r>
      <w:r>
        <w:rPr>
          <w:rFonts w:cstheme="minorHAnsi"/>
        </w:rPr>
        <w:t xml:space="preserve">, ability to continue with their life following the person’s death, and </w:t>
      </w:r>
      <w:r w:rsidRPr="00256A3A">
        <w:rPr>
          <w:rFonts w:cstheme="minorHAnsi"/>
        </w:rPr>
        <w:t>whether they would be willing to care again</w:t>
      </w:r>
      <w:r w:rsidR="002875CD">
        <w:rPr>
          <w:rFonts w:cstheme="minorHAnsi"/>
        </w:rPr>
        <w:t xml:space="preserve"> (as a broad proxy measure for care experience)</w:t>
      </w:r>
      <w:r>
        <w:rPr>
          <w:rFonts w:cstheme="minorHAnsi"/>
        </w:rPr>
        <w:t>.</w:t>
      </w:r>
    </w:p>
    <w:p w14:paraId="30C91235" w14:textId="2CDDB78A" w:rsidR="002C5593" w:rsidRPr="00E650C2" w:rsidRDefault="002C5593">
      <w:pPr>
        <w:spacing w:line="240" w:lineRule="auto"/>
        <w:rPr>
          <w:rFonts w:cstheme="minorHAnsi"/>
        </w:rPr>
      </w:pPr>
    </w:p>
    <w:p w14:paraId="3C76FAF5" w14:textId="62A9367B" w:rsidR="00905822" w:rsidRPr="00E650C2" w:rsidRDefault="006D35A9">
      <w:pPr>
        <w:pStyle w:val="Heading2"/>
        <w:rPr>
          <w:rFonts w:asciiTheme="minorHAnsi" w:hAnsiTheme="minorHAnsi" w:cstheme="minorHAnsi"/>
          <w:sz w:val="22"/>
          <w:szCs w:val="22"/>
        </w:rPr>
      </w:pPr>
      <w:r w:rsidRPr="00E650C2">
        <w:rPr>
          <w:rFonts w:asciiTheme="minorHAnsi" w:hAnsiTheme="minorHAnsi" w:cstheme="minorHAnsi"/>
          <w:sz w:val="22"/>
          <w:szCs w:val="22"/>
        </w:rPr>
        <w:t xml:space="preserve">Statistical </w:t>
      </w:r>
      <w:r w:rsidR="00905822" w:rsidRPr="00E650C2">
        <w:rPr>
          <w:rFonts w:asciiTheme="minorHAnsi" w:hAnsiTheme="minorHAnsi" w:cstheme="minorHAnsi"/>
          <w:sz w:val="22"/>
          <w:szCs w:val="22"/>
        </w:rPr>
        <w:t>Analysis</w:t>
      </w:r>
    </w:p>
    <w:p w14:paraId="2DE82DFC" w14:textId="4FBA11CB" w:rsidR="00784AE7" w:rsidRPr="00E650C2" w:rsidRDefault="00651000" w:rsidP="00B11027">
      <w:pPr>
        <w:spacing w:line="360" w:lineRule="auto"/>
        <w:rPr>
          <w:rFonts w:cstheme="minorHAnsi"/>
        </w:rPr>
      </w:pPr>
      <w:r w:rsidRPr="00E650C2">
        <w:rPr>
          <w:rFonts w:cstheme="minorHAnsi"/>
        </w:rPr>
        <w:t>The data were weighted in line with HSE weights for individuals to help account for non-response bias.</w:t>
      </w:r>
      <w:r w:rsidRPr="00E650C2">
        <w:rPr>
          <w:rFonts w:cstheme="minorHAnsi"/>
        </w:rPr>
        <w:fldChar w:fldCharType="begin"/>
      </w:r>
      <w:r w:rsidR="00626049">
        <w:rPr>
          <w:rFonts w:cstheme="minorHAnsi"/>
        </w:rPr>
        <w:instrText xml:space="preserve"> ADDIN EN.CITE &lt;EndNote&gt;&lt;Cite&gt;&lt;Author&gt;Boodhna&lt;/Author&gt;&lt;Year&gt;2014&lt;/Year&gt;&lt;RecNum&gt;729&lt;/RecNum&gt;&lt;DisplayText&gt;&lt;style face="superscript"&gt;18&lt;/style&gt;&lt;/DisplayText&gt;&lt;record&gt;&lt;rec-number&gt;729&lt;/rec-number&gt;&lt;foreign-keys&gt;&lt;key app="EN" db-id="awt9x55zvde5zbep2pgp2fxn59feftwdaazv" timestamp="1560684111"&gt;729&lt;/key&gt;&lt;/foreign-keys&gt;&lt;ref-type name="Report"&gt;27&lt;/ref-type&gt;&lt;contributors&gt;&lt;authors&gt;&lt;author&gt;Boodhna, Gary&lt;/author&gt;&lt;author&gt;Bridges, Sally &lt;/author&gt;&lt;author&gt;Darton, Robin&lt;/author&gt;&lt;author&gt;Faulding, Sue&lt;/author&gt;&lt;author&gt;Henderson, Catherine&lt;/author&gt;&lt;author&gt;Mindell, Jennifer&lt;/author&gt;&lt;author&gt;Moody, Alison&lt;/author&gt;&lt;author&gt;Ng Fat, Linda&lt;/author&gt;&lt;author&gt;Roberts, Caireen&lt;/author&gt;&lt;author&gt;Ryley, Alice&lt;/author&gt;&lt;author&gt;Scholes, Shaun&lt;/author&gt;&lt;author&gt;Thompson, Joanne&lt;/author&gt;&lt;author&gt;Weston, Laura&lt;/author&gt;&lt;author&gt;Wittenberg, Raphael&lt;/author&gt;&lt;/authors&gt;&lt;/contributors&gt;&lt;titles&gt;&lt;title&gt;Health Survey for England 2013 (HSE 2013), Volume 2: methods and documentation.&lt;/title&gt;&lt;/titles&gt;&lt;dates&gt;&lt;year&gt;2014&lt;/year&gt;&lt;/dates&gt;&lt;pub-location&gt;London&lt;/pub-location&gt;&lt;publisher&gt;Joint Health Service Unit, NatCen Social Research. Department of Epidemiology and Public Health, UCL&lt;/publisher&gt;&lt;urls&gt;&lt;/urls&gt;&lt;/record&gt;&lt;/Cite&gt;&lt;/EndNote&gt;</w:instrText>
      </w:r>
      <w:r w:rsidRPr="00E650C2">
        <w:rPr>
          <w:rFonts w:cstheme="minorHAnsi"/>
        </w:rPr>
        <w:fldChar w:fldCharType="separate"/>
      </w:r>
      <w:r w:rsidR="00626049" w:rsidRPr="00626049">
        <w:rPr>
          <w:rFonts w:cstheme="minorHAnsi"/>
          <w:noProof/>
          <w:vertAlign w:val="superscript"/>
        </w:rPr>
        <w:t>18</w:t>
      </w:r>
      <w:r w:rsidRPr="00E650C2">
        <w:rPr>
          <w:rFonts w:cstheme="minorHAnsi"/>
        </w:rPr>
        <w:fldChar w:fldCharType="end"/>
      </w:r>
      <w:r w:rsidRPr="00E650C2">
        <w:rPr>
          <w:rFonts w:cstheme="minorHAnsi"/>
        </w:rPr>
        <w:t xml:space="preserve"> </w:t>
      </w:r>
    </w:p>
    <w:p w14:paraId="3B866C6F" w14:textId="73628514" w:rsidR="00905822" w:rsidRPr="00F10CB4" w:rsidRDefault="00784AE7" w:rsidP="00B11027">
      <w:pPr>
        <w:spacing w:line="360" w:lineRule="auto"/>
        <w:rPr>
          <w:rFonts w:cstheme="minorHAnsi"/>
          <w:lang w:val="en"/>
        </w:rPr>
      </w:pPr>
      <w:r w:rsidRPr="00E650C2">
        <w:rPr>
          <w:rFonts w:cstheme="minorHAnsi"/>
        </w:rPr>
        <w:t>WEMWBS</w:t>
      </w:r>
      <w:r w:rsidR="007E4AC6" w:rsidRPr="00E650C2">
        <w:rPr>
          <w:rFonts w:cstheme="minorHAnsi"/>
          <w:lang w:val="en"/>
        </w:rPr>
        <w:t xml:space="preserve"> is </w:t>
      </w:r>
      <w:proofErr w:type="spellStart"/>
      <w:r w:rsidR="007E4AC6" w:rsidRPr="00E650C2">
        <w:rPr>
          <w:rFonts w:cstheme="minorHAnsi"/>
          <w:lang w:val="en"/>
        </w:rPr>
        <w:t>summa</w:t>
      </w:r>
      <w:r w:rsidRPr="00E650C2">
        <w:rPr>
          <w:rFonts w:cstheme="minorHAnsi"/>
          <w:lang w:val="en"/>
        </w:rPr>
        <w:t>rised</w:t>
      </w:r>
      <w:proofErr w:type="spellEnd"/>
      <w:r w:rsidRPr="00E650C2">
        <w:rPr>
          <w:rFonts w:cstheme="minorHAnsi"/>
          <w:lang w:val="en"/>
        </w:rPr>
        <w:t xml:space="preserve"> using </w:t>
      </w:r>
      <w:r w:rsidR="00591CBA" w:rsidRPr="00E650C2">
        <w:rPr>
          <w:rFonts w:cstheme="minorHAnsi"/>
          <w:lang w:val="en"/>
        </w:rPr>
        <w:t xml:space="preserve"> mean</w:t>
      </w:r>
      <w:r w:rsidR="007276E2">
        <w:rPr>
          <w:rFonts w:cstheme="minorHAnsi"/>
          <w:lang w:val="en"/>
        </w:rPr>
        <w:t xml:space="preserve"> and standard deviation</w:t>
      </w:r>
      <w:r w:rsidRPr="00E650C2">
        <w:rPr>
          <w:rFonts w:cstheme="minorHAnsi"/>
          <w:lang w:val="en"/>
        </w:rPr>
        <w:t xml:space="preserve"> (</w:t>
      </w:r>
      <w:proofErr w:type="spellStart"/>
      <w:r w:rsidRPr="00E650C2">
        <w:rPr>
          <w:rFonts w:cstheme="minorHAnsi"/>
          <w:lang w:val="en"/>
        </w:rPr>
        <w:t>sd</w:t>
      </w:r>
      <w:proofErr w:type="spellEnd"/>
      <w:r w:rsidRPr="00E650C2">
        <w:rPr>
          <w:rFonts w:cstheme="minorHAnsi"/>
          <w:lang w:val="en"/>
        </w:rPr>
        <w:t xml:space="preserve">) </w:t>
      </w:r>
      <w:r w:rsidR="00591CBA" w:rsidRPr="00E650C2">
        <w:rPr>
          <w:rFonts w:cstheme="minorHAnsi"/>
          <w:lang w:val="en"/>
        </w:rPr>
        <w:t xml:space="preserve">as specified in the WEMWBS user guide </w:t>
      </w:r>
      <w:r w:rsidR="00591CBA" w:rsidRPr="00E650C2">
        <w:rPr>
          <w:rFonts w:cstheme="minorHAnsi"/>
        </w:rPr>
        <w:fldChar w:fldCharType="begin"/>
      </w:r>
      <w:r w:rsidR="00626049">
        <w:rPr>
          <w:rFonts w:cstheme="minorHAnsi"/>
        </w:rPr>
        <w:instrText xml:space="preserve"> ADDIN EN.CITE &lt;EndNote&gt;&lt;Cite&gt;&lt;Author&gt;Taggart&lt;/Author&gt;&lt;Year&gt;2015&lt;/Year&gt;&lt;RecNum&gt;730&lt;/RecNum&gt;&lt;DisplayText&gt;&lt;style face="superscript"&gt;19&lt;/style&gt;&lt;/DisplayText&gt;&lt;record&gt;&lt;rec-number&gt;730&lt;/rec-number&gt;&lt;foreign-keys&gt;&lt;key app="EN" db-id="awt9x55zvde5zbep2pgp2fxn59feftwdaazv" timestamp="1560684112"&gt;730&lt;/key&gt;&lt;/foreign-keys&gt;&lt;ref-type name="Report"&gt;27&lt;/ref-type&gt;&lt;contributors&gt;&lt;authors&gt;&lt;author&gt;Taggart, Frances&lt;/author&gt;&lt;author&gt;Steward-Brown, Sarah&lt;/author&gt;&lt;author&gt;Parkinson, Jane&lt;/author&gt;&lt;/authors&gt;&lt;secondary-authors&gt;&lt;author&gt;NHS Health Scotland 2016&lt;/author&gt;&lt;/secondary-authors&gt;&lt;tertiary-authors&gt;&lt;author&gt;NHS Health Scotland 2016&lt;/author&gt;&lt;/tertiary-authors&gt;&lt;/contributors&gt;&lt;titles&gt;&lt;title&gt;Warwick-Edinburgh Mental wellbeing scale 2015 user guide version 2&lt;/title&gt;&lt;/titles&gt;&lt;dates&gt;&lt;year&gt;2015&lt;/year&gt;&lt;/dates&gt;&lt;publisher&gt;NHS Health Scotland&lt;/publisher&gt;&lt;urls&gt;&lt;/urls&gt;&lt;/record&gt;&lt;/Cite&gt;&lt;/EndNote&gt;</w:instrText>
      </w:r>
      <w:r w:rsidR="00591CBA" w:rsidRPr="00E650C2">
        <w:rPr>
          <w:rFonts w:cstheme="minorHAnsi"/>
        </w:rPr>
        <w:fldChar w:fldCharType="separate"/>
      </w:r>
      <w:r w:rsidR="00626049" w:rsidRPr="00626049">
        <w:rPr>
          <w:rFonts w:cstheme="minorHAnsi"/>
          <w:noProof/>
          <w:vertAlign w:val="superscript"/>
        </w:rPr>
        <w:t>19</w:t>
      </w:r>
      <w:r w:rsidR="00591CBA" w:rsidRPr="00E650C2">
        <w:rPr>
          <w:rFonts w:cstheme="minorHAnsi"/>
        </w:rPr>
        <w:fldChar w:fldCharType="end"/>
      </w:r>
      <w:r w:rsidRPr="00E650C2">
        <w:rPr>
          <w:rFonts w:cstheme="minorHAnsi"/>
        </w:rPr>
        <w:t>.</w:t>
      </w:r>
      <w:r w:rsidR="00905822" w:rsidRPr="00E650C2">
        <w:rPr>
          <w:rFonts w:cstheme="minorHAnsi"/>
          <w:lang w:val="en"/>
        </w:rPr>
        <w:t xml:space="preserve"> </w:t>
      </w:r>
      <w:r w:rsidRPr="00E650C2">
        <w:rPr>
          <w:rFonts w:cstheme="minorHAnsi"/>
          <w:lang w:val="en"/>
        </w:rPr>
        <w:t>ANOVA was used</w:t>
      </w:r>
      <w:r w:rsidR="00984D7F">
        <w:rPr>
          <w:rFonts w:cstheme="minorHAnsi"/>
          <w:lang w:val="en"/>
        </w:rPr>
        <w:t xml:space="preserve"> to</w:t>
      </w:r>
      <w:r w:rsidR="00984D7F" w:rsidRPr="00E650C2">
        <w:rPr>
          <w:rFonts w:cstheme="minorHAnsi"/>
          <w:lang w:val="en"/>
        </w:rPr>
        <w:t xml:space="preserve"> compare </w:t>
      </w:r>
      <w:r w:rsidR="00984D7F" w:rsidRPr="00E650C2">
        <w:rPr>
          <w:rFonts w:cstheme="minorHAnsi"/>
        </w:rPr>
        <w:t>WEMWBS</w:t>
      </w:r>
      <w:r w:rsidR="00984D7F" w:rsidRPr="00E650C2">
        <w:rPr>
          <w:rFonts w:cstheme="minorHAnsi"/>
          <w:lang w:val="en"/>
        </w:rPr>
        <w:t xml:space="preserve"> between the three groups</w:t>
      </w:r>
      <w:r w:rsidRPr="00E650C2">
        <w:rPr>
          <w:rFonts w:cstheme="minorHAnsi"/>
          <w:lang w:val="en"/>
        </w:rPr>
        <w:t xml:space="preserve">. </w:t>
      </w:r>
      <w:r w:rsidR="00905822" w:rsidRPr="00E650C2">
        <w:rPr>
          <w:rFonts w:cstheme="minorHAnsi"/>
          <w:lang w:val="en"/>
        </w:rPr>
        <w:t xml:space="preserve">To test the hypothesis that other factors moderate the relationship between group and </w:t>
      </w:r>
      <w:r w:rsidR="00905822" w:rsidRPr="00E650C2">
        <w:rPr>
          <w:rFonts w:cstheme="minorHAnsi"/>
        </w:rPr>
        <w:t>WEMWBS</w:t>
      </w:r>
      <w:r w:rsidR="00905822" w:rsidRPr="00E650C2">
        <w:rPr>
          <w:rFonts w:cstheme="minorHAnsi"/>
          <w:lang w:val="en"/>
        </w:rPr>
        <w:t xml:space="preserve">, </w:t>
      </w:r>
      <w:r w:rsidRPr="00E650C2">
        <w:rPr>
          <w:rFonts w:cstheme="minorHAnsi"/>
          <w:lang w:val="en"/>
        </w:rPr>
        <w:t>ANCOVA</w:t>
      </w:r>
      <w:r w:rsidR="0033601A" w:rsidRPr="00E650C2">
        <w:rPr>
          <w:rFonts w:cstheme="minorHAnsi"/>
          <w:lang w:val="en"/>
        </w:rPr>
        <w:t xml:space="preserve"> was used</w:t>
      </w:r>
      <w:r w:rsidR="00DE2BF1" w:rsidRPr="00E650C2">
        <w:rPr>
          <w:rFonts w:cstheme="minorHAnsi"/>
          <w:lang w:val="en"/>
        </w:rPr>
        <w:t xml:space="preserve"> to </w:t>
      </w:r>
      <w:r w:rsidR="00B405FF" w:rsidRPr="00E650C2">
        <w:rPr>
          <w:rFonts w:cstheme="minorHAnsi"/>
          <w:lang w:val="en"/>
        </w:rPr>
        <w:t xml:space="preserve">control </w:t>
      </w:r>
      <w:r w:rsidR="00DE2BF1" w:rsidRPr="00E650C2">
        <w:rPr>
          <w:rFonts w:cstheme="minorHAnsi"/>
          <w:lang w:val="en"/>
        </w:rPr>
        <w:t>for covariate</w:t>
      </w:r>
      <w:r w:rsidR="00B405FF" w:rsidRPr="00E650C2">
        <w:rPr>
          <w:rFonts w:cstheme="minorHAnsi"/>
          <w:lang w:val="en"/>
        </w:rPr>
        <w:t>s</w:t>
      </w:r>
      <w:r w:rsidR="0033601A" w:rsidRPr="00E650C2">
        <w:rPr>
          <w:rFonts w:cstheme="minorHAnsi"/>
          <w:lang w:val="en"/>
        </w:rPr>
        <w:t xml:space="preserve">. </w:t>
      </w:r>
      <w:r w:rsidR="00B405FF" w:rsidRPr="00E650C2">
        <w:rPr>
          <w:rFonts w:cstheme="minorHAnsi"/>
        </w:rPr>
        <w:t xml:space="preserve"> To test the assumption of homogeneity of the regression slopes the interaction between the covariate and group was further included and if significant (p&lt;0.05) the </w:t>
      </w:r>
      <w:r w:rsidR="00414CCF" w:rsidRPr="00F10CB4">
        <w:rPr>
          <w:rFonts w:cstheme="minorHAnsi"/>
        </w:rPr>
        <w:t>interaction term was retained in the model</w:t>
      </w:r>
      <w:r w:rsidR="00B405FF" w:rsidRPr="00F10CB4">
        <w:rPr>
          <w:rFonts w:cstheme="minorHAnsi"/>
        </w:rPr>
        <w:t xml:space="preserve">. </w:t>
      </w:r>
    </w:p>
    <w:p w14:paraId="5854CD31" w14:textId="1A4B8A5B" w:rsidR="00053C48" w:rsidRPr="00773303" w:rsidRDefault="00053C48" w:rsidP="00B11027">
      <w:pPr>
        <w:spacing w:line="360" w:lineRule="auto"/>
        <w:rPr>
          <w:rFonts w:cstheme="minorHAnsi"/>
        </w:rPr>
      </w:pPr>
      <w:r w:rsidRPr="00F10CB4">
        <w:rPr>
          <w:rFonts w:cstheme="minorHAnsi"/>
          <w:lang w:val="en"/>
        </w:rPr>
        <w:t xml:space="preserve">The mean and standard deviation (mean </w:t>
      </w:r>
      <w:r w:rsidR="00C32ECD">
        <w:rPr>
          <w:rFonts w:cstheme="minorHAnsi" w:hint="eastAsia"/>
          <w:lang w:val="en"/>
        </w:rPr>
        <w:t>m</w:t>
      </w:r>
      <w:r w:rsidR="00C32ECD">
        <w:rPr>
          <w:rFonts w:cstheme="minorHAnsi"/>
          <w:lang w:val="en"/>
        </w:rPr>
        <w:t>inus</w:t>
      </w:r>
      <w:r w:rsidRPr="00F10CB4">
        <w:rPr>
          <w:rFonts w:cstheme="minorHAnsi"/>
          <w:lang w:val="en"/>
        </w:rPr>
        <w:t xml:space="preserve"> </w:t>
      </w:r>
      <w:proofErr w:type="spellStart"/>
      <w:proofErr w:type="gramStart"/>
      <w:r w:rsidRPr="00F10CB4">
        <w:rPr>
          <w:rFonts w:cstheme="minorHAnsi"/>
          <w:lang w:val="en"/>
        </w:rPr>
        <w:t>sd</w:t>
      </w:r>
      <w:proofErr w:type="spellEnd"/>
      <w:proofErr w:type="gramEnd"/>
      <w:r w:rsidRPr="00F10CB4">
        <w:rPr>
          <w:rFonts w:cstheme="minorHAnsi"/>
          <w:lang w:val="en"/>
        </w:rPr>
        <w:t xml:space="preserve">) was observed to examine groups more at risk of depression than others, using the cut of </w:t>
      </w:r>
      <w:r w:rsidRPr="00C32ECD">
        <w:rPr>
          <w:rFonts w:cstheme="minorHAnsi"/>
        </w:rPr>
        <w:t>≤</w:t>
      </w:r>
      <w:r w:rsidR="00C32ECD" w:rsidRPr="00C32ECD">
        <w:rPr>
          <w:rFonts w:cstheme="minorHAnsi"/>
        </w:rPr>
        <w:t>40</w:t>
      </w:r>
      <w:r w:rsidR="00C32ECD">
        <w:rPr>
          <w:rFonts w:cstheme="minorHAnsi"/>
        </w:rPr>
        <w:t xml:space="preserve"> to indicate probable</w:t>
      </w:r>
      <w:r w:rsidRPr="00F10CB4">
        <w:rPr>
          <w:rFonts w:cstheme="minorHAnsi"/>
        </w:rPr>
        <w:t xml:space="preserve"> depression.</w:t>
      </w:r>
      <w:r w:rsidR="00052FEF">
        <w:rPr>
          <w:rFonts w:cstheme="minorHAnsi"/>
        </w:rPr>
        <w:fldChar w:fldCharType="begin">
          <w:fldData xml:space="preserve">PEVuZE5vdGU+PENpdGU+PEF1dGhvcj5NYWhlc3dhcmFuPC9BdXRob3I+PFllYXI+MjAxMjwvWWVh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==
</w:fldData>
        </w:fldChar>
      </w:r>
      <w:r w:rsidR="00626049">
        <w:rPr>
          <w:rFonts w:cstheme="minorHAnsi"/>
        </w:rPr>
        <w:instrText xml:space="preserve"> ADDIN EN.CITE </w:instrText>
      </w:r>
      <w:r w:rsidR="00626049">
        <w:rPr>
          <w:rFonts w:cstheme="minorHAnsi"/>
        </w:rPr>
        <w:fldChar w:fldCharType="begin">
          <w:fldData xml:space="preserve">PEVuZE5vdGU+PENpdGU+PEF1dGhvcj5NYWhlc3dhcmFuPC9BdXRob3I+PFllYXI+MjAxMjwvWWVh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==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052FEF">
        <w:rPr>
          <w:rFonts w:cstheme="minorHAnsi"/>
        </w:rPr>
      </w:r>
      <w:r w:rsidR="00052FEF">
        <w:rPr>
          <w:rFonts w:cstheme="minorHAnsi"/>
        </w:rPr>
        <w:fldChar w:fldCharType="separate"/>
      </w:r>
      <w:r w:rsidR="00626049" w:rsidRPr="00626049">
        <w:rPr>
          <w:rFonts w:cstheme="minorHAnsi"/>
          <w:noProof/>
          <w:vertAlign w:val="superscript"/>
        </w:rPr>
        <w:t>20 21</w:t>
      </w:r>
      <w:r w:rsidR="00052FEF">
        <w:rPr>
          <w:rFonts w:cstheme="minorHAnsi"/>
        </w:rPr>
        <w:fldChar w:fldCharType="end"/>
      </w:r>
      <w:r w:rsidR="00052FEF" w:rsidRPr="00773303">
        <w:rPr>
          <w:rFonts w:cstheme="minorHAnsi"/>
        </w:rPr>
        <w:t xml:space="preserve"> </w:t>
      </w:r>
    </w:p>
    <w:p w14:paraId="17FF1377" w14:textId="60842FB1" w:rsidR="00484DD4" w:rsidRPr="00E650C2" w:rsidRDefault="00700F1D" w:rsidP="00B11027">
      <w:pPr>
        <w:spacing w:line="360" w:lineRule="auto"/>
        <w:rPr>
          <w:rFonts w:cstheme="minorHAnsi"/>
        </w:rPr>
      </w:pPr>
      <w:r w:rsidRPr="00E650C2">
        <w:rPr>
          <w:rFonts w:cstheme="minorHAnsi"/>
        </w:rPr>
        <w:t>No adjustments were made for multiple significance testing.</w:t>
      </w:r>
      <w:r w:rsidR="00B11027" w:rsidRPr="00E650C2">
        <w:rPr>
          <w:rFonts w:cstheme="minorHAnsi"/>
        </w:rPr>
        <w:fldChar w:fldCharType="begin"/>
      </w:r>
      <w:r w:rsidR="00626049">
        <w:rPr>
          <w:rFonts w:cstheme="minorHAnsi"/>
        </w:rPr>
        <w:instrText xml:space="preserve"> ADDIN EN.CITE &lt;EndNote&gt;&lt;Cite&gt;&lt;Author&gt;Perneger&lt;/Author&gt;&lt;Year&gt;1998&lt;/Year&gt;&lt;RecNum&gt;698&lt;/RecNum&gt;&lt;DisplayText&gt;&lt;style face="superscript"&gt;22 23&lt;/style&gt;&lt;/DisplayText&gt;&lt;record&gt;&lt;rec-number&gt;698&lt;/rec-number&gt;&lt;foreign-keys&gt;&lt;key app="EN" db-id="awt9x55zvde5zbep2pgp2fxn59feftwdaazv" timestamp="1555591785"&gt;698&lt;/key&gt;&lt;/foreign-keys&gt;&lt;ref-type name="Journal Article"&gt;17&lt;/ref-type&gt;&lt;contributors&gt;&lt;authors&gt;&lt;author&gt;Perneger, Thomas V&lt;/author&gt;&lt;/authors&gt;&lt;/contributors&gt;&lt;titles&gt;&lt;title&gt;What&amp;apos;s wrong with Bonferroni adjustments&lt;/title&gt;&lt;secondary-title&gt;BMJ&lt;/secondary-title&gt;&lt;/titles&gt;&lt;periodical&gt;&lt;full-title&gt;BMJ&lt;/full-title&gt;&lt;abbr-1&gt;BMJ (Clinical research ed.)&lt;/abbr-1&gt;&lt;/periodical&gt;&lt;pages&gt;1236-1238&lt;/pages&gt;&lt;volume&gt;316&lt;/volume&gt;&lt;number&gt;7139&lt;/number&gt;&lt;dates&gt;&lt;year&gt;1998&lt;/year&gt;&lt;/dates&gt;&lt;urls&gt;&lt;/urls&gt;&lt;electronic-resource-num&gt;10.1136/bmj.316.7139.1236&lt;/electronic-resource-num&gt;&lt;/record&gt;&lt;/Cite&gt;&lt;Cite&gt;&lt;Author&gt;Bland&lt;/Author&gt;&lt;Year&gt;1995&lt;/Year&gt;&lt;RecNum&gt;697&lt;/RecNum&gt;&lt;record&gt;&lt;rec-number&gt;697&lt;/rec-number&gt;&lt;foreign-keys&gt;&lt;key app="EN" db-id="awt9x55zvde5zbep2pgp2fxn59feftwdaazv" timestamp="1555591728"&gt;697&lt;/key&gt;&lt;/foreign-keys&gt;&lt;ref-type name="Journal Article"&gt;17&lt;/ref-type&gt;&lt;contributors&gt;&lt;authors&gt;&lt;author&gt;Bland, J Martin&lt;/author&gt;&lt;author&gt;Altman, Douglas G&lt;/author&gt;&lt;/authors&gt;&lt;/contributors&gt;&lt;titles&gt;&lt;title&gt;Multiple significance tests: the Bonferroni method&lt;/title&gt;&lt;secondary-title&gt;BMJ&lt;/secondary-title&gt;&lt;/titles&gt;&lt;periodical&gt;&lt;full-title&gt;BMJ&lt;/full-title&gt;&lt;abbr-1&gt;BMJ (Clinical research ed.)&lt;/abbr-1&gt;&lt;/periodical&gt;&lt;pages&gt;170&lt;/pages&gt;&lt;volume&gt;310&lt;/volume&gt;&lt;number&gt;6973&lt;/number&gt;&lt;dates&gt;&lt;year&gt;1995&lt;/year&gt;&lt;/dates&gt;&lt;urls&gt;&lt;related-urls&gt;&lt;url&gt;https://www.bmj.com/content/bmj/310/6973/170.full.pdf&lt;/url&gt;&lt;/related-urls&gt;&lt;/urls&gt;&lt;electronic-resource-num&gt;10.1136/bmj.310.6973.170&lt;/electronic-resource-num&gt;&lt;/record&gt;&lt;/Cite&gt;&lt;/EndNote&gt;</w:instrText>
      </w:r>
      <w:r w:rsidR="00B11027" w:rsidRPr="00E650C2">
        <w:rPr>
          <w:rFonts w:cstheme="minorHAnsi"/>
        </w:rPr>
        <w:fldChar w:fldCharType="separate"/>
      </w:r>
      <w:r w:rsidR="00626049" w:rsidRPr="00626049">
        <w:rPr>
          <w:rFonts w:cstheme="minorHAnsi"/>
          <w:noProof/>
          <w:vertAlign w:val="superscript"/>
        </w:rPr>
        <w:t>22 23</w:t>
      </w:r>
      <w:r w:rsidR="00B11027" w:rsidRPr="00E650C2">
        <w:rPr>
          <w:rFonts w:cstheme="minorHAnsi"/>
        </w:rPr>
        <w:fldChar w:fldCharType="end"/>
      </w:r>
      <w:r w:rsidRPr="00E650C2">
        <w:rPr>
          <w:rFonts w:cstheme="minorHAnsi"/>
        </w:rPr>
        <w:t xml:space="preserve"> Missing data were not imputed.</w:t>
      </w:r>
      <w:r w:rsidR="0033601A" w:rsidRPr="00E650C2">
        <w:rPr>
          <w:rFonts w:cstheme="minorHAnsi"/>
        </w:rPr>
        <w:t xml:space="preserve"> A p-value of &lt;0.05 was considered to indicate statistical significance. All analyses were undertaken on SPSS (IBM Corp. Released 2017. IBM SPSS Statistics for Windows, Version 25.0. Armonk, NY: IBM Corp).</w:t>
      </w:r>
    </w:p>
    <w:p w14:paraId="3A81F608" w14:textId="74801463" w:rsidR="00917C5E" w:rsidRPr="00B633D8" w:rsidRDefault="00905822" w:rsidP="00B633D8">
      <w:pPr>
        <w:pStyle w:val="Heading1"/>
      </w:pPr>
      <w:r w:rsidRPr="00B633D8">
        <w:t>Results</w:t>
      </w:r>
    </w:p>
    <w:p w14:paraId="021803E5" w14:textId="24DB0074" w:rsidR="00431C5F" w:rsidRDefault="00275E03" w:rsidP="00051039">
      <w:pPr>
        <w:spacing w:line="360" w:lineRule="auto"/>
        <w:rPr>
          <w:rFonts w:cstheme="minorHAnsi"/>
        </w:rPr>
      </w:pPr>
      <w:r w:rsidRPr="00E650C2">
        <w:rPr>
          <w:rFonts w:cstheme="minorHAnsi"/>
        </w:rPr>
        <w:t xml:space="preserve">Data on WEMWBS and provision of care </w:t>
      </w:r>
      <w:r w:rsidR="00984D7F">
        <w:rPr>
          <w:rFonts w:cstheme="minorHAnsi"/>
        </w:rPr>
        <w:t>were</w:t>
      </w:r>
      <w:r w:rsidR="00984D7F" w:rsidRPr="00E650C2">
        <w:rPr>
          <w:rFonts w:cstheme="minorHAnsi"/>
        </w:rPr>
        <w:t xml:space="preserve"> </w:t>
      </w:r>
      <w:r w:rsidRPr="00E650C2">
        <w:rPr>
          <w:rFonts w:cstheme="minorHAnsi"/>
        </w:rPr>
        <w:t xml:space="preserve">available for </w:t>
      </w:r>
      <w:r w:rsidR="00431C5F" w:rsidRPr="00E650C2">
        <w:rPr>
          <w:rFonts w:cstheme="minorHAnsi"/>
        </w:rPr>
        <w:t>7</w:t>
      </w:r>
      <w:r w:rsidR="002E2110" w:rsidRPr="00E650C2">
        <w:rPr>
          <w:rFonts w:cstheme="minorHAnsi"/>
        </w:rPr>
        <w:t>,</w:t>
      </w:r>
      <w:r w:rsidR="00431C5F" w:rsidRPr="00E650C2">
        <w:rPr>
          <w:rFonts w:cstheme="minorHAnsi"/>
        </w:rPr>
        <w:t xml:space="preserve">770 </w:t>
      </w:r>
      <w:r w:rsidRPr="00E650C2">
        <w:rPr>
          <w:rFonts w:cstheme="minorHAnsi"/>
        </w:rPr>
        <w:t xml:space="preserve">(88%) </w:t>
      </w:r>
      <w:r w:rsidR="00431C5F" w:rsidRPr="00E650C2">
        <w:rPr>
          <w:rFonts w:cstheme="minorHAnsi"/>
        </w:rPr>
        <w:t>respondents</w:t>
      </w:r>
      <w:r w:rsidRPr="00E650C2">
        <w:rPr>
          <w:rFonts w:cstheme="minorHAnsi"/>
        </w:rPr>
        <w:t xml:space="preserve">. </w:t>
      </w:r>
      <w:r w:rsidR="008C231A" w:rsidRPr="00E650C2">
        <w:rPr>
          <w:rFonts w:cstheme="minorHAnsi"/>
        </w:rPr>
        <w:t>16</w:t>
      </w:r>
      <w:r w:rsidR="00856BC7" w:rsidRPr="00E650C2">
        <w:rPr>
          <w:rFonts w:cstheme="minorHAnsi"/>
        </w:rPr>
        <w:t>4</w:t>
      </w:r>
      <w:r w:rsidR="008C231A" w:rsidRPr="00E650C2">
        <w:rPr>
          <w:rFonts w:cstheme="minorHAnsi"/>
        </w:rPr>
        <w:t xml:space="preserve"> stated that no one</w:t>
      </w:r>
      <w:r w:rsidR="00856BC7" w:rsidRPr="00E650C2">
        <w:rPr>
          <w:rFonts w:cstheme="minorHAnsi"/>
        </w:rPr>
        <w:t xml:space="preserve"> close to them</w:t>
      </w:r>
      <w:r w:rsidR="008C231A" w:rsidRPr="00E650C2">
        <w:rPr>
          <w:rFonts w:cstheme="minorHAnsi"/>
        </w:rPr>
        <w:t xml:space="preserve"> died </w:t>
      </w:r>
      <w:r w:rsidR="00856BC7" w:rsidRPr="00E650C2">
        <w:rPr>
          <w:rFonts w:cstheme="minorHAnsi"/>
        </w:rPr>
        <w:t xml:space="preserve">of a terminal illness within the last five years </w:t>
      </w:r>
      <w:r w:rsidR="008C231A" w:rsidRPr="00E650C2">
        <w:rPr>
          <w:rFonts w:cstheme="minorHAnsi"/>
        </w:rPr>
        <w:t xml:space="preserve">but </w:t>
      </w:r>
      <w:r w:rsidR="00856BC7" w:rsidRPr="00E650C2">
        <w:rPr>
          <w:rFonts w:cstheme="minorHAnsi"/>
        </w:rPr>
        <w:t xml:space="preserve">yet </w:t>
      </w:r>
      <w:r w:rsidR="008C231A" w:rsidRPr="00E650C2">
        <w:rPr>
          <w:rFonts w:cstheme="minorHAnsi"/>
        </w:rPr>
        <w:t xml:space="preserve">gave the information </w:t>
      </w:r>
      <w:r w:rsidR="00856BC7" w:rsidRPr="00E650C2">
        <w:rPr>
          <w:rFonts w:cstheme="minorHAnsi"/>
        </w:rPr>
        <w:t xml:space="preserve">that </w:t>
      </w:r>
      <w:r w:rsidR="008C231A" w:rsidRPr="00E650C2">
        <w:rPr>
          <w:rFonts w:cstheme="minorHAnsi"/>
        </w:rPr>
        <w:t>they cared for someone</w:t>
      </w:r>
      <w:r w:rsidR="007D199F" w:rsidRPr="00E650C2">
        <w:rPr>
          <w:rFonts w:cstheme="minorHAnsi"/>
        </w:rPr>
        <w:t xml:space="preserve"> at the end of life</w:t>
      </w:r>
      <w:r w:rsidR="008C231A" w:rsidRPr="00E650C2">
        <w:rPr>
          <w:rFonts w:cstheme="minorHAnsi"/>
        </w:rPr>
        <w:t xml:space="preserve"> (50 daily care, 115 care but no</w:t>
      </w:r>
      <w:r w:rsidR="00856BC7" w:rsidRPr="00E650C2">
        <w:rPr>
          <w:rFonts w:cstheme="minorHAnsi"/>
        </w:rPr>
        <w:t>t</w:t>
      </w:r>
      <w:r w:rsidR="008C231A" w:rsidRPr="00E650C2">
        <w:rPr>
          <w:rFonts w:cstheme="minorHAnsi"/>
        </w:rPr>
        <w:t xml:space="preserve"> daily). </w:t>
      </w:r>
      <w:r w:rsidR="00856BC7" w:rsidRPr="00E650C2">
        <w:rPr>
          <w:rFonts w:cstheme="minorHAnsi"/>
        </w:rPr>
        <w:t xml:space="preserve">These 164 cases </w:t>
      </w:r>
      <w:r w:rsidR="00856BC7" w:rsidRPr="00E650C2">
        <w:rPr>
          <w:rFonts w:cstheme="minorHAnsi"/>
        </w:rPr>
        <w:lastRenderedPageBreak/>
        <w:t xml:space="preserve">were </w:t>
      </w:r>
      <w:r w:rsidR="007276E2">
        <w:rPr>
          <w:rFonts w:cstheme="minorHAnsi"/>
        </w:rPr>
        <w:t>excluded from the</w:t>
      </w:r>
      <w:r w:rsidR="00856BC7" w:rsidRPr="00E650C2">
        <w:rPr>
          <w:rFonts w:cstheme="minorHAnsi"/>
        </w:rPr>
        <w:t xml:space="preserve"> analysis</w:t>
      </w:r>
      <w:r w:rsidR="007276E2">
        <w:rPr>
          <w:rFonts w:cstheme="minorHAnsi"/>
        </w:rPr>
        <w:t>.</w:t>
      </w:r>
      <w:r w:rsidR="00606A25" w:rsidRPr="00E650C2">
        <w:rPr>
          <w:rFonts w:cstheme="minorHAnsi"/>
        </w:rPr>
        <w:t xml:space="preserve"> </w:t>
      </w:r>
      <w:r w:rsidR="007276E2">
        <w:rPr>
          <w:rFonts w:cstheme="minorHAnsi"/>
        </w:rPr>
        <w:t xml:space="preserve">Hence, </w:t>
      </w:r>
      <w:r w:rsidR="00606A25" w:rsidRPr="00E650C2">
        <w:rPr>
          <w:rFonts w:cstheme="minorHAnsi"/>
        </w:rPr>
        <w:t>7,606 respondents for analysis</w:t>
      </w:r>
      <w:r w:rsidR="00E9222E">
        <w:rPr>
          <w:rFonts w:cstheme="minorHAnsi"/>
        </w:rPr>
        <w:t xml:space="preserve">: </w:t>
      </w:r>
      <w:r w:rsidRPr="00E650C2">
        <w:rPr>
          <w:rFonts w:cstheme="minorHAnsi"/>
        </w:rPr>
        <w:t>5</w:t>
      </w:r>
      <w:r w:rsidR="002E2110" w:rsidRPr="00E650C2">
        <w:rPr>
          <w:rFonts w:cstheme="minorHAnsi"/>
        </w:rPr>
        <w:t>,</w:t>
      </w:r>
      <w:r w:rsidRPr="00E650C2">
        <w:rPr>
          <w:rFonts w:cstheme="minorHAnsi"/>
        </w:rPr>
        <w:t>849</w:t>
      </w:r>
      <w:r w:rsidR="00C21B20" w:rsidRPr="00E650C2">
        <w:rPr>
          <w:rFonts w:cstheme="minorHAnsi"/>
        </w:rPr>
        <w:t xml:space="preserve"> (</w:t>
      </w:r>
      <w:r w:rsidR="00A33AAE" w:rsidRPr="00E650C2">
        <w:rPr>
          <w:rFonts w:cstheme="minorHAnsi"/>
        </w:rPr>
        <w:t>77</w:t>
      </w:r>
      <w:r w:rsidR="00C21B20" w:rsidRPr="00E650C2">
        <w:rPr>
          <w:rFonts w:cstheme="minorHAnsi"/>
        </w:rPr>
        <w:t>%</w:t>
      </w:r>
      <w:r w:rsidRPr="00E650C2">
        <w:rPr>
          <w:rFonts w:cstheme="minorHAnsi"/>
        </w:rPr>
        <w:t>) indicate</w:t>
      </w:r>
      <w:r w:rsidR="00984D7F">
        <w:rPr>
          <w:rFonts w:cstheme="minorHAnsi"/>
        </w:rPr>
        <w:t>d</w:t>
      </w:r>
      <w:r w:rsidRPr="00E650C2">
        <w:rPr>
          <w:rFonts w:cstheme="minorHAnsi"/>
        </w:rPr>
        <w:t xml:space="preserve"> that no person close to them died of a terminal illness within the last five years</w:t>
      </w:r>
      <w:r w:rsidR="007D199F" w:rsidRPr="00E650C2">
        <w:rPr>
          <w:rFonts w:cstheme="minorHAnsi"/>
        </w:rPr>
        <w:t xml:space="preserve"> (not bereaved)</w:t>
      </w:r>
      <w:r w:rsidR="00E9222E">
        <w:rPr>
          <w:rFonts w:cstheme="minorHAnsi"/>
        </w:rPr>
        <w:t xml:space="preserve">, </w:t>
      </w:r>
      <w:r w:rsidRPr="00E650C2">
        <w:rPr>
          <w:rFonts w:cstheme="minorHAnsi"/>
        </w:rPr>
        <w:t>1</w:t>
      </w:r>
      <w:r w:rsidR="002E2110" w:rsidRPr="00E650C2">
        <w:rPr>
          <w:rFonts w:cstheme="minorHAnsi"/>
        </w:rPr>
        <w:t>,</w:t>
      </w:r>
      <w:r w:rsidR="008C231A" w:rsidRPr="00E650C2">
        <w:rPr>
          <w:rFonts w:cstheme="minorHAnsi"/>
        </w:rPr>
        <w:t>174</w:t>
      </w:r>
      <w:r w:rsidRPr="00E650C2">
        <w:rPr>
          <w:rFonts w:cstheme="minorHAnsi"/>
        </w:rPr>
        <w:t xml:space="preserve"> (</w:t>
      </w:r>
      <w:r w:rsidR="00A33AAE" w:rsidRPr="00E650C2">
        <w:rPr>
          <w:rFonts w:cstheme="minorHAnsi"/>
        </w:rPr>
        <w:t>15</w:t>
      </w:r>
      <w:r w:rsidRPr="00E650C2">
        <w:rPr>
          <w:rFonts w:cstheme="minorHAnsi"/>
        </w:rPr>
        <w:t>%) were bereaved</w:t>
      </w:r>
      <w:r w:rsidR="00606A25" w:rsidRPr="00E650C2">
        <w:rPr>
          <w:rFonts w:cstheme="minorHAnsi"/>
        </w:rPr>
        <w:t xml:space="preserve"> within the last five years</w:t>
      </w:r>
      <w:r w:rsidRPr="00E650C2">
        <w:rPr>
          <w:rFonts w:cstheme="minorHAnsi"/>
        </w:rPr>
        <w:t xml:space="preserve"> but did not care for the deceased </w:t>
      </w:r>
      <w:r w:rsidR="007D199F" w:rsidRPr="00E650C2">
        <w:rPr>
          <w:rFonts w:cstheme="minorHAnsi"/>
        </w:rPr>
        <w:t xml:space="preserve">(bereaved but no care) </w:t>
      </w:r>
      <w:r w:rsidRPr="00E650C2">
        <w:rPr>
          <w:rFonts w:cstheme="minorHAnsi"/>
        </w:rPr>
        <w:t xml:space="preserve">and 583 </w:t>
      </w:r>
      <w:r w:rsidR="00984D7F">
        <w:rPr>
          <w:rFonts w:cstheme="minorHAnsi"/>
        </w:rPr>
        <w:t>respondents</w:t>
      </w:r>
      <w:r w:rsidR="00984D7F" w:rsidRPr="00E650C2">
        <w:rPr>
          <w:rFonts w:cstheme="minorHAnsi"/>
        </w:rPr>
        <w:t xml:space="preserve"> </w:t>
      </w:r>
      <w:r w:rsidRPr="00E650C2">
        <w:rPr>
          <w:rFonts w:cstheme="minorHAnsi"/>
        </w:rPr>
        <w:t>(</w:t>
      </w:r>
      <w:r w:rsidR="00A33AAE" w:rsidRPr="00E650C2">
        <w:rPr>
          <w:rFonts w:cstheme="minorHAnsi"/>
        </w:rPr>
        <w:t>8</w:t>
      </w:r>
      <w:r w:rsidRPr="00E650C2">
        <w:rPr>
          <w:rFonts w:cstheme="minorHAnsi"/>
        </w:rPr>
        <w:t>%) were bereaved and cared for the deceased</w:t>
      </w:r>
      <w:r w:rsidR="007D199F" w:rsidRPr="00E650C2">
        <w:rPr>
          <w:rFonts w:cstheme="minorHAnsi"/>
        </w:rPr>
        <w:t xml:space="preserve"> (bereaved and care)</w:t>
      </w:r>
      <w:r w:rsidRPr="00E650C2">
        <w:rPr>
          <w:rFonts w:cstheme="minorHAnsi"/>
        </w:rPr>
        <w:t>.</w:t>
      </w:r>
    </w:p>
    <w:p w14:paraId="6409DCCE" w14:textId="77777777" w:rsidR="001326D8" w:rsidRDefault="001326D8" w:rsidP="001326D8">
      <w:pPr>
        <w:pStyle w:val="Heading3"/>
      </w:pPr>
    </w:p>
    <w:p w14:paraId="52D868EA" w14:textId="77777777" w:rsidR="00FC69A0" w:rsidRPr="00FC69A0" w:rsidRDefault="00FC69A0" w:rsidP="00FC69A0">
      <w:pPr>
        <w:spacing w:line="360" w:lineRule="auto"/>
        <w:rPr>
          <w:rFonts w:cstheme="minorHAnsi"/>
        </w:rPr>
      </w:pPr>
      <w:r w:rsidRPr="00FC69A0">
        <w:rPr>
          <w:rFonts w:cstheme="minorHAnsi"/>
        </w:rPr>
        <w:t>Table 1: Characteristics of groups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2386"/>
        <w:gridCol w:w="807"/>
        <w:gridCol w:w="715"/>
        <w:gridCol w:w="807"/>
        <w:gridCol w:w="980"/>
        <w:gridCol w:w="809"/>
        <w:gridCol w:w="1024"/>
        <w:gridCol w:w="619"/>
        <w:gridCol w:w="879"/>
      </w:tblGrid>
      <w:tr w:rsidR="000C1230" w:rsidRPr="000C1230" w14:paraId="66EE2CE6" w14:textId="4118938A" w:rsidTr="000C1230">
        <w:trPr>
          <w:cantSplit/>
        </w:trPr>
        <w:tc>
          <w:tcPr>
            <w:tcW w:w="1322" w:type="pct"/>
            <w:tcBorders>
              <w:top w:val="single" w:sz="8" w:space="0" w:color="152935"/>
              <w:left w:val="nil"/>
              <w:bottom w:val="single" w:sz="8" w:space="0" w:color="AEAEAE"/>
              <w:right w:val="nil"/>
            </w:tcBorders>
            <w:shd w:val="clear" w:color="auto" w:fill="FFFFFF" w:themeFill="background1"/>
          </w:tcPr>
          <w:p w14:paraId="477A6989" w14:textId="77777777" w:rsidR="000C1230" w:rsidRPr="000C1230" w:rsidRDefault="000C1230" w:rsidP="000C1230">
            <w:pPr>
              <w:autoSpaceDE w:val="0"/>
              <w:autoSpaceDN w:val="0"/>
              <w:adjustRightInd w:val="0"/>
              <w:spacing w:after="0" w:line="360" w:lineRule="auto"/>
              <w:ind w:right="60"/>
              <w:rPr>
                <w:rFonts w:ascii="Arial" w:hAnsi="Arial" w:cs="Arial"/>
                <w:sz w:val="12"/>
                <w:szCs w:val="12"/>
              </w:rPr>
            </w:pPr>
          </w:p>
        </w:tc>
        <w:tc>
          <w:tcPr>
            <w:tcW w:w="843" w:type="pct"/>
            <w:gridSpan w:val="2"/>
            <w:tcBorders>
              <w:top w:val="single" w:sz="8" w:space="0" w:color="152935"/>
              <w:left w:val="nil"/>
              <w:bottom w:val="single" w:sz="8" w:space="0" w:color="AEAEAE"/>
              <w:right w:val="single" w:sz="8" w:space="0" w:color="E0E0E0"/>
            </w:tcBorders>
            <w:shd w:val="clear" w:color="auto" w:fill="FFFFFF" w:themeFill="background1"/>
            <w:vAlign w:val="bottom"/>
          </w:tcPr>
          <w:p w14:paraId="3E2F86F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Bereaved and care</w:t>
            </w:r>
          </w:p>
        </w:tc>
        <w:tc>
          <w:tcPr>
            <w:tcW w:w="990" w:type="pct"/>
            <w:gridSpan w:val="2"/>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405A3FB3"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Bereaved and no care</w:t>
            </w:r>
          </w:p>
        </w:tc>
        <w:tc>
          <w:tcPr>
            <w:tcW w:w="1015" w:type="pct"/>
            <w:gridSpan w:val="2"/>
            <w:tcBorders>
              <w:top w:val="single" w:sz="8" w:space="0" w:color="152935"/>
              <w:left w:val="single" w:sz="8" w:space="0" w:color="E0E0E0"/>
              <w:bottom w:val="single" w:sz="8" w:space="0" w:color="AEAEAE"/>
              <w:right w:val="single" w:sz="8" w:space="0" w:color="E0E0E0"/>
            </w:tcBorders>
            <w:shd w:val="clear" w:color="auto" w:fill="FFFFFF" w:themeFill="background1"/>
          </w:tcPr>
          <w:p w14:paraId="614A7ACF"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Not bereaved</w:t>
            </w:r>
          </w:p>
        </w:tc>
        <w:tc>
          <w:tcPr>
            <w:tcW w:w="343" w:type="pct"/>
            <w:tcBorders>
              <w:top w:val="single" w:sz="8" w:space="0" w:color="152935"/>
              <w:left w:val="single" w:sz="8" w:space="0" w:color="E0E0E0"/>
              <w:bottom w:val="single" w:sz="8" w:space="0" w:color="AEAEAE"/>
              <w:right w:val="nil"/>
            </w:tcBorders>
            <w:shd w:val="clear" w:color="auto" w:fill="FFFFFF" w:themeFill="background1"/>
          </w:tcPr>
          <w:p w14:paraId="01564DAA"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left w:val="nil"/>
              <w:right w:val="nil"/>
            </w:tcBorders>
          </w:tcPr>
          <w:p w14:paraId="66E0FCD5" w14:textId="77777777" w:rsidR="000C1230" w:rsidRPr="000C1230" w:rsidRDefault="000C1230" w:rsidP="000C1230">
            <w:pPr>
              <w:spacing w:line="360" w:lineRule="auto"/>
              <w:rPr>
                <w:rFonts w:ascii="Arial" w:hAnsi="Arial" w:cs="Arial"/>
                <w:sz w:val="12"/>
                <w:szCs w:val="12"/>
              </w:rPr>
            </w:pPr>
          </w:p>
        </w:tc>
      </w:tr>
      <w:tr w:rsidR="000C1230" w:rsidRPr="000C1230" w14:paraId="3D3D7257" w14:textId="77777777" w:rsidTr="000C1230">
        <w:trPr>
          <w:cantSplit/>
        </w:trPr>
        <w:tc>
          <w:tcPr>
            <w:tcW w:w="1322" w:type="pct"/>
            <w:tcBorders>
              <w:top w:val="single" w:sz="8" w:space="0" w:color="152935"/>
              <w:left w:val="nil"/>
              <w:bottom w:val="single" w:sz="8" w:space="0" w:color="AEAEAE"/>
              <w:right w:val="nil"/>
            </w:tcBorders>
            <w:shd w:val="clear" w:color="auto" w:fill="FFFFFF" w:themeFill="background1"/>
          </w:tcPr>
          <w:p w14:paraId="5A3D71F5" w14:textId="77777777" w:rsidR="000C1230" w:rsidRPr="000C1230" w:rsidRDefault="000C1230" w:rsidP="000C1230">
            <w:pPr>
              <w:autoSpaceDE w:val="0"/>
              <w:autoSpaceDN w:val="0"/>
              <w:adjustRightInd w:val="0"/>
              <w:spacing w:after="0" w:line="360" w:lineRule="auto"/>
              <w:ind w:right="60"/>
              <w:rPr>
                <w:rFonts w:ascii="Arial" w:hAnsi="Arial" w:cs="Arial"/>
                <w:sz w:val="12"/>
                <w:szCs w:val="12"/>
              </w:rPr>
            </w:pPr>
          </w:p>
        </w:tc>
        <w:tc>
          <w:tcPr>
            <w:tcW w:w="447" w:type="pct"/>
            <w:tcBorders>
              <w:top w:val="single" w:sz="8" w:space="0" w:color="152935"/>
              <w:left w:val="nil"/>
              <w:bottom w:val="single" w:sz="8" w:space="0" w:color="AEAEAE"/>
              <w:right w:val="single" w:sz="8" w:space="0" w:color="E0E0E0"/>
            </w:tcBorders>
            <w:shd w:val="clear" w:color="auto" w:fill="FFFFFF" w:themeFill="background1"/>
            <w:vAlign w:val="bottom"/>
          </w:tcPr>
          <w:p w14:paraId="0249B9B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Mean* (SD)</w:t>
            </w:r>
          </w:p>
        </w:tc>
        <w:tc>
          <w:tcPr>
            <w:tcW w:w="396"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6166890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roofErr w:type="gramStart"/>
            <w:r w:rsidRPr="000C1230">
              <w:rPr>
                <w:rFonts w:ascii="Arial" w:hAnsi="Arial" w:cs="Arial"/>
                <w:sz w:val="12"/>
                <w:szCs w:val="12"/>
              </w:rPr>
              <w:t>n</w:t>
            </w:r>
            <w:proofErr w:type="gramEnd"/>
            <w:r w:rsidRPr="000C1230">
              <w:rPr>
                <w:rFonts w:ascii="Arial" w:hAnsi="Arial" w:cs="Arial"/>
                <w:sz w:val="12"/>
                <w:szCs w:val="12"/>
              </w:rPr>
              <w:t xml:space="preserve"> (%)</w:t>
            </w:r>
          </w:p>
        </w:tc>
        <w:tc>
          <w:tcPr>
            <w:tcW w:w="447"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35A3D2C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Mean* (SD)</w:t>
            </w:r>
          </w:p>
        </w:tc>
        <w:tc>
          <w:tcPr>
            <w:tcW w:w="543"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68DAB34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roofErr w:type="gramStart"/>
            <w:r w:rsidRPr="000C1230">
              <w:rPr>
                <w:rFonts w:ascii="Arial" w:hAnsi="Arial" w:cs="Arial"/>
                <w:sz w:val="12"/>
                <w:szCs w:val="12"/>
              </w:rPr>
              <w:t>n</w:t>
            </w:r>
            <w:proofErr w:type="gramEnd"/>
            <w:r w:rsidRPr="000C1230">
              <w:rPr>
                <w:rFonts w:ascii="Arial" w:hAnsi="Arial" w:cs="Arial"/>
                <w:sz w:val="12"/>
                <w:szCs w:val="12"/>
              </w:rPr>
              <w:t xml:space="preserve"> (%)</w:t>
            </w:r>
          </w:p>
        </w:tc>
        <w:tc>
          <w:tcPr>
            <w:tcW w:w="448"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291B819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Mean* (SD)</w:t>
            </w:r>
          </w:p>
        </w:tc>
        <w:tc>
          <w:tcPr>
            <w:tcW w:w="567"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1F47EB9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roofErr w:type="gramStart"/>
            <w:r w:rsidRPr="000C1230">
              <w:rPr>
                <w:rFonts w:ascii="Arial" w:hAnsi="Arial" w:cs="Arial"/>
                <w:sz w:val="12"/>
                <w:szCs w:val="12"/>
              </w:rPr>
              <w:t>n</w:t>
            </w:r>
            <w:proofErr w:type="gramEnd"/>
            <w:r w:rsidRPr="000C1230">
              <w:rPr>
                <w:rFonts w:ascii="Arial" w:hAnsi="Arial" w:cs="Arial"/>
                <w:sz w:val="12"/>
                <w:szCs w:val="12"/>
              </w:rPr>
              <w:t xml:space="preserve"> (%)</w:t>
            </w:r>
          </w:p>
        </w:tc>
        <w:tc>
          <w:tcPr>
            <w:tcW w:w="343" w:type="pct"/>
            <w:tcBorders>
              <w:top w:val="single" w:sz="8" w:space="0" w:color="152935"/>
              <w:left w:val="single" w:sz="8" w:space="0" w:color="E0E0E0"/>
              <w:bottom w:val="single" w:sz="8" w:space="0" w:color="AEAEAE"/>
              <w:right w:val="nil"/>
            </w:tcBorders>
            <w:shd w:val="clear" w:color="auto" w:fill="FFFFFF" w:themeFill="background1"/>
            <w:vAlign w:val="bottom"/>
          </w:tcPr>
          <w:p w14:paraId="25265A0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p-value</w:t>
            </w:r>
          </w:p>
        </w:tc>
        <w:tc>
          <w:tcPr>
            <w:tcW w:w="487" w:type="pct"/>
            <w:tcBorders>
              <w:top w:val="single" w:sz="8" w:space="0" w:color="152935"/>
              <w:left w:val="single" w:sz="8" w:space="0" w:color="E0E0E0"/>
              <w:bottom w:val="single" w:sz="8" w:space="0" w:color="AEAEAE"/>
              <w:right w:val="nil"/>
            </w:tcBorders>
            <w:shd w:val="clear" w:color="auto" w:fill="FFFFFF" w:themeFill="background1"/>
          </w:tcPr>
          <w:p w14:paraId="4B5955C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p-value Interaction if &lt;0.05</w:t>
            </w:r>
          </w:p>
        </w:tc>
      </w:tr>
      <w:tr w:rsidR="000C1230" w:rsidRPr="000C1230" w14:paraId="677A4B54" w14:textId="77777777" w:rsidTr="000C1230">
        <w:trPr>
          <w:cantSplit/>
        </w:trPr>
        <w:tc>
          <w:tcPr>
            <w:tcW w:w="1322" w:type="pct"/>
            <w:tcBorders>
              <w:top w:val="single" w:sz="8" w:space="0" w:color="152935"/>
              <w:left w:val="nil"/>
              <w:bottom w:val="single" w:sz="8" w:space="0" w:color="AEAEAE"/>
              <w:right w:val="nil"/>
            </w:tcBorders>
            <w:shd w:val="clear" w:color="auto" w:fill="FFFFFF" w:themeFill="background1"/>
          </w:tcPr>
          <w:p w14:paraId="7958376A" w14:textId="77777777" w:rsidR="000C1230" w:rsidRPr="000C1230" w:rsidRDefault="000C1230" w:rsidP="000C1230">
            <w:pPr>
              <w:autoSpaceDE w:val="0"/>
              <w:autoSpaceDN w:val="0"/>
              <w:adjustRightInd w:val="0"/>
              <w:spacing w:after="0" w:line="360" w:lineRule="auto"/>
              <w:ind w:right="60"/>
              <w:rPr>
                <w:rFonts w:ascii="Arial" w:hAnsi="Arial" w:cs="Arial"/>
                <w:sz w:val="12"/>
                <w:szCs w:val="12"/>
              </w:rPr>
            </w:pPr>
            <w:r w:rsidRPr="000C1230">
              <w:rPr>
                <w:rFonts w:ascii="Arial" w:hAnsi="Arial" w:cs="Arial"/>
                <w:sz w:val="12"/>
                <w:szCs w:val="12"/>
              </w:rPr>
              <w:t>Whether personal care was provided by respondent to person at end of life</w:t>
            </w:r>
          </w:p>
        </w:tc>
        <w:tc>
          <w:tcPr>
            <w:tcW w:w="447" w:type="pct"/>
            <w:tcBorders>
              <w:top w:val="single" w:sz="8" w:space="0" w:color="152935"/>
              <w:left w:val="nil"/>
              <w:bottom w:val="single" w:sz="8" w:space="0" w:color="AEAEAE"/>
              <w:right w:val="single" w:sz="8" w:space="0" w:color="E0E0E0"/>
            </w:tcBorders>
            <w:shd w:val="clear" w:color="auto" w:fill="FFFFFF" w:themeFill="background1"/>
          </w:tcPr>
          <w:p w14:paraId="4852C61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51.1 (8.6)</w:t>
            </w:r>
          </w:p>
        </w:tc>
        <w:tc>
          <w:tcPr>
            <w:tcW w:w="396" w:type="pct"/>
            <w:tcBorders>
              <w:top w:val="single" w:sz="8" w:space="0" w:color="152935"/>
              <w:left w:val="single" w:sz="8" w:space="0" w:color="E0E0E0"/>
              <w:bottom w:val="single" w:sz="8" w:space="0" w:color="AEAEAE"/>
              <w:right w:val="single" w:sz="8" w:space="0" w:color="E0E0E0"/>
            </w:tcBorders>
            <w:shd w:val="clear" w:color="auto" w:fill="FFFFFF" w:themeFill="background1"/>
          </w:tcPr>
          <w:p w14:paraId="2A86E98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583 (100%)</w:t>
            </w:r>
          </w:p>
        </w:tc>
        <w:tc>
          <w:tcPr>
            <w:tcW w:w="447" w:type="pct"/>
            <w:tcBorders>
              <w:top w:val="single" w:sz="8" w:space="0" w:color="152935"/>
              <w:left w:val="single" w:sz="8" w:space="0" w:color="E0E0E0"/>
              <w:bottom w:val="single" w:sz="8" w:space="0" w:color="AEAEAE"/>
              <w:right w:val="single" w:sz="8" w:space="0" w:color="E0E0E0"/>
            </w:tcBorders>
            <w:shd w:val="clear" w:color="auto" w:fill="FFFFFF" w:themeFill="background1"/>
          </w:tcPr>
          <w:p w14:paraId="14B9B33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51.3 (8.7).</w:t>
            </w:r>
          </w:p>
        </w:tc>
        <w:tc>
          <w:tcPr>
            <w:tcW w:w="543" w:type="pct"/>
            <w:tcBorders>
              <w:top w:val="single" w:sz="8" w:space="0" w:color="152935"/>
              <w:left w:val="single" w:sz="8" w:space="0" w:color="E0E0E0"/>
              <w:bottom w:val="single" w:sz="8" w:space="0" w:color="AEAEAE"/>
              <w:right w:val="single" w:sz="8" w:space="0" w:color="E0E0E0"/>
            </w:tcBorders>
            <w:shd w:val="clear" w:color="auto" w:fill="FFFFFF" w:themeFill="background1"/>
          </w:tcPr>
          <w:p w14:paraId="331D104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1174 (100%)</w:t>
            </w:r>
          </w:p>
        </w:tc>
        <w:tc>
          <w:tcPr>
            <w:tcW w:w="448" w:type="pct"/>
            <w:tcBorders>
              <w:top w:val="single" w:sz="8" w:space="0" w:color="152935"/>
              <w:left w:val="single" w:sz="8" w:space="0" w:color="E0E0E0"/>
              <w:bottom w:val="single" w:sz="8" w:space="0" w:color="AEAEAE"/>
              <w:right w:val="single" w:sz="8" w:space="0" w:color="E0E0E0"/>
            </w:tcBorders>
            <w:shd w:val="clear" w:color="auto" w:fill="FFFFFF" w:themeFill="background1"/>
          </w:tcPr>
          <w:p w14:paraId="7D06890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51.6 (8.3)</w:t>
            </w:r>
          </w:p>
        </w:tc>
        <w:tc>
          <w:tcPr>
            <w:tcW w:w="567" w:type="pct"/>
            <w:tcBorders>
              <w:top w:val="single" w:sz="8" w:space="0" w:color="152935"/>
              <w:left w:val="single" w:sz="8" w:space="0" w:color="E0E0E0"/>
              <w:bottom w:val="single" w:sz="8" w:space="0" w:color="AEAEAE"/>
              <w:right w:val="single" w:sz="8" w:space="0" w:color="E0E0E0"/>
            </w:tcBorders>
            <w:shd w:val="clear" w:color="auto" w:fill="FFFFFF" w:themeFill="background1"/>
          </w:tcPr>
          <w:p w14:paraId="7EC48AF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5849 (100%)</w:t>
            </w:r>
          </w:p>
        </w:tc>
        <w:tc>
          <w:tcPr>
            <w:tcW w:w="343" w:type="pct"/>
            <w:tcBorders>
              <w:top w:val="single" w:sz="8" w:space="0" w:color="152935"/>
              <w:left w:val="single" w:sz="8" w:space="0" w:color="E0E0E0"/>
              <w:bottom w:val="single" w:sz="8" w:space="0" w:color="AEAEAE"/>
              <w:right w:val="nil"/>
            </w:tcBorders>
            <w:shd w:val="clear" w:color="auto" w:fill="FFFFFF" w:themeFill="background1"/>
          </w:tcPr>
          <w:p w14:paraId="55141E7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0.212</w:t>
            </w:r>
          </w:p>
        </w:tc>
        <w:tc>
          <w:tcPr>
            <w:tcW w:w="487" w:type="pct"/>
            <w:tcBorders>
              <w:top w:val="single" w:sz="8" w:space="0" w:color="152935"/>
              <w:left w:val="single" w:sz="8" w:space="0" w:color="E0E0E0"/>
              <w:bottom w:val="single" w:sz="8" w:space="0" w:color="AEAEAE"/>
              <w:right w:val="nil"/>
            </w:tcBorders>
            <w:shd w:val="clear" w:color="auto" w:fill="FFFFFF" w:themeFill="background1"/>
          </w:tcPr>
          <w:p w14:paraId="7FE0A08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1928AB9D"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59A8C708" w14:textId="77777777" w:rsidR="000C1230" w:rsidRPr="000C1230" w:rsidRDefault="000C1230" w:rsidP="000C1230">
            <w:pPr>
              <w:autoSpaceDE w:val="0"/>
              <w:autoSpaceDN w:val="0"/>
              <w:adjustRightInd w:val="0"/>
              <w:spacing w:after="0" w:line="360" w:lineRule="auto"/>
              <w:ind w:left="60" w:right="60"/>
              <w:rPr>
                <w:rFonts w:ascii="Arial" w:hAnsi="Arial" w:cs="Arial"/>
                <w:b/>
                <w:sz w:val="12"/>
                <w:szCs w:val="12"/>
              </w:rPr>
            </w:pPr>
            <w:r w:rsidRPr="000C1230">
              <w:rPr>
                <w:rFonts w:ascii="Arial" w:hAnsi="Arial" w:cs="Arial"/>
                <w:b/>
                <w:bCs/>
                <w:sz w:val="12"/>
                <w:szCs w:val="12"/>
              </w:rPr>
              <w:t>Sex</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AE85ED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F8C1FC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ABC07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102ED9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861B6A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AA48F2"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2ABD2409"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0.234</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351C48F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2C819F55"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484C6520"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Male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5D0543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51.6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43BA8C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227 (39%)</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FC6E29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51.4 (8.9)</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EF7DD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581 (50%)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DBB89C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51.7 (8.3)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A18DF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2855 (49%)</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6D0A53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D5FBA7A"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68C6FB5"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3CA3E86"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Female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00CD487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50.8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E61B00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357 (61%)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4AB029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51.2 (8.5)</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F8F3E7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592 (50%)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55B118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51.6 (8.3)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1BC1C6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2994 (51%)</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89B0D6F"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6F5F4FF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1BE6850F"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44A641A7"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Age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93187C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C32842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905BCF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2F2AE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88E557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7714C7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109008DE"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0.057</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0B0DBA2"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&lt;0.001</w:t>
            </w:r>
          </w:p>
        </w:tc>
      </w:tr>
      <w:tr w:rsidR="000C1230" w:rsidRPr="000C1230" w14:paraId="6ED217D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758B548F"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16-24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D37DB8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53.9 (6.8)</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2EEEAD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59 (10%)</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2B5327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51.3 (8.1)</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C5E0E0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182 (16%)</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F4D9DC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51.6 (8.5)</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FAACDB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852 (15%)</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6A2809A"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32C8AB5"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0AF6BC47"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CE9AE5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25-34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BD2C0A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51.4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F36DB6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87 (15%)</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68CED7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53.2 (7.0)</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77FCF2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196 (17%)</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D3A862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51.8 (7.7)</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939333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997 (17%)</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26E0BD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42C7EDB3"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2DCFAC1B"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6A1B7E0"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35-44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517DC2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49.3 (7.9)</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F666EF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75 (13%)</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BC7BB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50.9 (9.4)</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4E2B78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206 (18%)</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8A6A72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51.8 (8.3)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C67747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1047 (18%)</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7EB9EE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753C853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57509CE4"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30A5DE7"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45-54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0FC13572"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49.0 (9.5)</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22C17A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126 (22%)</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09529B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49.5 (9.0)</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56DC0C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221 (19%)</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E89495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51.3 (8.5)</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3D0620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996 (17%)</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1C4DA074"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691149FF"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83FE3D7"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4A9FCE30" w14:textId="77777777" w:rsidR="000C1230" w:rsidRPr="000C1230" w:rsidRDefault="000C1230" w:rsidP="000C1230">
            <w:pPr>
              <w:autoSpaceDE w:val="0"/>
              <w:autoSpaceDN w:val="0"/>
              <w:adjustRightInd w:val="0"/>
              <w:spacing w:after="0" w:line="360" w:lineRule="auto"/>
              <w:ind w:left="60" w:right="60"/>
              <w:rPr>
                <w:rFonts w:ascii="Arial" w:hAnsi="Arial" w:cs="Arial"/>
                <w:b/>
                <w:bCs/>
                <w:sz w:val="12"/>
                <w:szCs w:val="12"/>
              </w:rPr>
            </w:pPr>
            <w:r w:rsidRPr="000C1230">
              <w:rPr>
                <w:rFonts w:ascii="Arial" w:hAnsi="Arial" w:cs="Arial"/>
                <w:sz w:val="12"/>
                <w:szCs w:val="12"/>
              </w:rPr>
              <w:t>55-64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FB5EED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52.9 (8.0)</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1987B0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104 (18%)</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1B5B6E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52.0 (8.6)</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336AE8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158 (14%)</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3D37A5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51.1 (8.8)</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309461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811 (14%)</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5D24B61"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6FA2811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651E58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561492D6"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65-74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E51EC8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52.6 (8.3)</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7EB567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76 (13%)</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A60532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52.9 (9.2)</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C6366D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127 (11%)</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6D5E9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52.4 (8.2)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AD26C7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663 (11%)</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59818A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6F59495"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FF1E776"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7EDF5E3B"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75-84</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5A2EF6B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49.7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6BCB3D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45 (8%)</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04CDAC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49.8 (8.9)</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F721F0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70 (6%)</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81CE00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51.7 (8.4)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6CB44E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370 (6%)</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5F1E71D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E02E402"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28AD21BF"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E495F53" w14:textId="77777777" w:rsidR="000C1230" w:rsidRPr="000C1230" w:rsidRDefault="000C1230" w:rsidP="000C1230">
            <w:pPr>
              <w:autoSpaceDE w:val="0"/>
              <w:autoSpaceDN w:val="0"/>
              <w:adjustRightInd w:val="0"/>
              <w:spacing w:after="0" w:line="360" w:lineRule="auto"/>
              <w:ind w:left="60" w:right="60"/>
              <w:rPr>
                <w:rFonts w:ascii="Arial" w:hAnsi="Arial" w:cs="Arial"/>
                <w:b/>
                <w:bCs/>
                <w:sz w:val="12"/>
                <w:szCs w:val="12"/>
              </w:rPr>
            </w:pPr>
            <w:r w:rsidRPr="000C1230">
              <w:rPr>
                <w:rFonts w:ascii="Arial" w:hAnsi="Arial" w:cs="Arial"/>
                <w:sz w:val="12"/>
                <w:szCs w:val="12"/>
              </w:rPr>
              <w:t>85+</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FDADB9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47.5 (9.5)</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A2784B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11 (2%)</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91BAEF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47.1 (8.7)</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614C41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15 (1%)</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5B3E90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50.5 (7.8)</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1FF3AE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112 (2%)</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783CB2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616184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24AA9A20"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4F475B4"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Ethnic origin</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015441A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8674D2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E08A95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5451F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6D9687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89811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5F2AEDE1"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0.398</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CF4C15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0.045</w:t>
            </w:r>
          </w:p>
        </w:tc>
      </w:tr>
      <w:tr w:rsidR="000C1230" w:rsidRPr="000C1230" w14:paraId="44053572"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FE77DD7"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White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2ED36E22"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51.1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034DDB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549 (94%)</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2A039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51.3 (8.6)</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1D81FA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1054 (90%)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B433E8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51.5 (8.3)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DC3595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5087 (87.0)</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A479907"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67C67862"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6EE9FA3"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6E03B32"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Asian</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34BAC6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highlight w:val="yellow"/>
              </w:rPr>
            </w:pPr>
            <w:r w:rsidRPr="000C1230">
              <w:rPr>
                <w:rFonts w:ascii="Arial" w:hAnsi="Arial" w:cs="Arial"/>
                <w:sz w:val="12"/>
                <w:szCs w:val="12"/>
              </w:rPr>
              <w:t>53.5 (7.1)</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921D0F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13 (2%)</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159B27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52.8 (10.0)</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920AEC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61 (5%)</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5DE454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52.2 (8.6)</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B13F8E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464 (8%)</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484170E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1195B287"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50C7230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7B6F0BB3"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Black / African / Caribbean / Black British</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E20C9E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47.3 (12.2)</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AEEE17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13 (2%)</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94C426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50.8 (9.8)</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9C883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 (2%)</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92195A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54.0 (8.4)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877A11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152 (3%)</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06C5670"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73CC10E"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668416C4"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297D342"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Mixed / multiple ethnic groups</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5904D4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51.6 (3.7)</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BF1E03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6 (1%)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933374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48.2 (9.4)</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DD944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20 (2%)</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B8F86E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52.3 (7.3)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C36E41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89 (2%)</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0DA4671"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0CD13F9"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56ACA1E"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746A444D"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Any other ethnic group</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2BCB3BC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48.1 (7.9)</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C11A3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 (1%)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1183A9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54.5 (8.7)</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98BFDE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14 (1%)</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A9790D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50.2 (10.2)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39C0B0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55 (1%)</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245FE89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E6B4CB7"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813B1C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2CD8BF3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Highest Educational Qualification</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22D2E9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A6085B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3F6557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39482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91505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DC4DE1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248A191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0.268</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60F23CCF"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140C3A7E"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69824AB"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 xml:space="preserve">NVQ4/NVQ5/Degree or </w:t>
            </w:r>
            <w:proofErr w:type="spellStart"/>
            <w:r w:rsidRPr="000C1230">
              <w:rPr>
                <w:rFonts w:ascii="Arial" w:hAnsi="Arial" w:cs="Arial"/>
                <w:sz w:val="12"/>
                <w:szCs w:val="12"/>
              </w:rPr>
              <w:t>equiv</w:t>
            </w:r>
            <w:proofErr w:type="spellEnd"/>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05C373E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52.4 (8.5)</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641950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164 (28%)</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CFFAF1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53.4 (6.5)</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7EC2AD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312 (27%)</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A346A1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53.6 (7.2)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7D8164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1551 (27%)</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17DC8F85"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37AAB59"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779A9DAF"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42CC05A"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Below degree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3DC089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51.0 (8.4)</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42AF8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299 (51%)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85373C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51.2 (8.7)</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48D6E8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638 (54%)</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0D758E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51.4 (8.2)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07AD13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3206 (55%)</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2B9EEE6"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320EA9F3"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6D10A770"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1A0424B"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No qualification</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C1BEEE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49.7 (8.9)</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6A985A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119 (21%)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078A28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49.0 (10.3)</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F0090A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224 (19%)</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3BA2E9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49.4 (9.4)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899005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1084 (19%)</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40AEBBA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A6202C3"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7519D226"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2F46129"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Household Income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44023E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BAE561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A29B64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D41A5C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A822FD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F7235E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1B89CC5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0.095</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1071B42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1713D0CD"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7A9FF7A8"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Lowest Quintile (&lt;=£12,803)</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5ECF1F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47.9 (9.6)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E0BC6B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87 (19%)</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4D3D5A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48.2 (11.0)</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B7C90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191 (19%)</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EA7B9D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49.3 (9.2)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391D5C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860 (18%)</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5CC24D17"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5144E7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1C4ECCEC"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6E3E1592"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Second lowest Quintile (&gt;£12,803 &lt;=£19,500)</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5ECE7EB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50.5 (8.4)</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2E03C4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96 (21%)</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F7524B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50.4 (9.2)</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C0D7D4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186 (19%)</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C8C0AF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50.2 (8.7)</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8DC7C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813 (17%)</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136D90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0313F1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867FA59"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618329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Middle Quintile (&gt;£19,500 &lt;=£29,865)</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395A38F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51.2 (8.0)</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548B26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95 (20%)</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0F0DC4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51.8 (7.4)</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33E845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165 (17%)</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0684942"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52.2 (8.0)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CF5DA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903 (19%)</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D482F4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54B64D4"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3B10ECC"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57FC004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Second highest Quintile (&gt;£29,865 &lt;=£49,016)</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9A446E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52.8 (7.5)</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40662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107 (23%)</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79BD16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52.3 (7.5)</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FBCC06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220 (22%)</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72DBF3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52.7 (7.4)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10DFA6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1051 (22%)</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004CDFDF"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035314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CEF42A4"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2A917656"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Highest Quintile (&gt;£49,016)</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29758CFF"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51.4 (6.8)</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DAEDE9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82 (18%)</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89F0DE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53.1 (7.2)</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8E5C4E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224 (23%)</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1BF347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53.4 (7.3)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F4CD10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1061 (23%)</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0FC2042"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536E6396"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97E8AFD"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1DC5C8E"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Self-assessed general health</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4DD7784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E2EC4B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3E6B4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CA6CD8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62861A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6363B4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298DBC56"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0.001</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3D7EEE0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&lt;0.001</w:t>
            </w:r>
          </w:p>
        </w:tc>
      </w:tr>
      <w:tr w:rsidR="000C1230" w:rsidRPr="000C1230" w14:paraId="1A1A76DB"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6A6DCD6"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Very good/good</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A72B7D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52.3 (8.0</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E0277A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437 (75%)</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FB4703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53.3 (7.3)</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842038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893 (76%)</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78E8DE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53.1 (7.4)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2E6259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4565 (78%)</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23DE44E"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4B6C703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0121A431"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44E66D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Fair</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4ECCBB5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47.9 (8.8)</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F3C0C5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112 (19%)</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DB32D1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47.4 (8.7)</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D6AFD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198 (17%)</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025949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48.1 (8.4)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C14C0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939 (16%)</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4E8D8739"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26896CDA"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5B644784"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2A499BC"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Bad/very bad</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7FAA820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46.4 (10.7)</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B4B763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34 (6%)</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902C62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39.8 (10.1)</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A791D3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83 (7%)</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62864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41.6 (9.5)</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5C6D7B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343 (6%)</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284F6E77"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A4D87E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B7BF46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1188A8A"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Illnesses lasting 12 months or more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587A61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FFB0DD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D4F541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758CAEB"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46D82C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83F956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3A52E98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0.578</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19D5D5E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2E7763D4"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1D5C0C6E" w14:textId="77777777" w:rsidR="000C1230" w:rsidRPr="000C1230" w:rsidRDefault="000C1230" w:rsidP="000C1230">
            <w:pPr>
              <w:autoSpaceDE w:val="0"/>
              <w:autoSpaceDN w:val="0"/>
              <w:adjustRightInd w:val="0"/>
              <w:spacing w:after="0" w:line="360" w:lineRule="auto"/>
              <w:ind w:left="60" w:right="60"/>
              <w:rPr>
                <w:rFonts w:ascii="Arial" w:hAnsi="Arial" w:cs="Arial"/>
                <w:b/>
                <w:bCs/>
                <w:sz w:val="12"/>
                <w:szCs w:val="12"/>
              </w:rPr>
            </w:pPr>
            <w:r w:rsidRPr="000C1230">
              <w:rPr>
                <w:rFonts w:ascii="Arial" w:hAnsi="Arial" w:cs="Arial"/>
                <w:sz w:val="12"/>
                <w:szCs w:val="12"/>
              </w:rPr>
              <w:t>Yes</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F5598D9" w14:textId="77777777" w:rsidR="000C1230" w:rsidRPr="000C1230" w:rsidRDefault="000C1230" w:rsidP="000C1230">
            <w:pPr>
              <w:autoSpaceDE w:val="0"/>
              <w:autoSpaceDN w:val="0"/>
              <w:adjustRightInd w:val="0"/>
              <w:spacing w:after="0" w:line="360" w:lineRule="auto"/>
              <w:ind w:left="60" w:right="60"/>
              <w:jc w:val="right"/>
              <w:rPr>
                <w:rFonts w:ascii="Arial" w:hAnsi="Arial" w:cs="Arial"/>
                <w:b/>
                <w:bCs/>
                <w:sz w:val="12"/>
                <w:szCs w:val="12"/>
              </w:rPr>
            </w:pPr>
            <w:r w:rsidRPr="000C1230">
              <w:rPr>
                <w:rFonts w:ascii="Arial" w:hAnsi="Arial" w:cs="Arial"/>
                <w:sz w:val="12"/>
                <w:szCs w:val="12"/>
              </w:rPr>
              <w:t>49.4 (9.5)</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1D5A23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266 (46%)</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BBCC25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48.6 (10.0)</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37768F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461 (39%)</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7023614"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49.5 (9.0)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AE1642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2206 (38%)</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53CBD933"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highlight w:val="yellow"/>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4E5859B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highlight w:val="yellow"/>
              </w:rPr>
            </w:pPr>
          </w:p>
        </w:tc>
      </w:tr>
      <w:tr w:rsidR="000C1230" w:rsidRPr="000C1230" w14:paraId="1C2639E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353D9063"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sz w:val="12"/>
                <w:szCs w:val="12"/>
              </w:rPr>
              <w:t>No</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15D8EDA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52.5 (7.4)</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E22B2C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318 (55%)</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432621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53.1 (7.2)</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BE9598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713 (61%)</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21D709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52.9 (7.6)</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74CF5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3639 (62%)</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5243BDFC"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BDC43EB"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44D144E5"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01884137" w14:textId="77777777" w:rsidR="000C1230" w:rsidRPr="000C1230" w:rsidRDefault="000C1230" w:rsidP="000C1230">
            <w:pPr>
              <w:autoSpaceDE w:val="0"/>
              <w:autoSpaceDN w:val="0"/>
              <w:adjustRightInd w:val="0"/>
              <w:spacing w:after="0" w:line="360" w:lineRule="auto"/>
              <w:ind w:left="60" w:right="60"/>
              <w:rPr>
                <w:rFonts w:ascii="Arial" w:hAnsi="Arial" w:cs="Arial"/>
                <w:sz w:val="12"/>
                <w:szCs w:val="12"/>
              </w:rPr>
            </w:pPr>
            <w:r w:rsidRPr="000C1230">
              <w:rPr>
                <w:rFonts w:ascii="Arial" w:hAnsi="Arial" w:cs="Arial"/>
                <w:b/>
                <w:bCs/>
                <w:sz w:val="12"/>
                <w:szCs w:val="12"/>
              </w:rPr>
              <w:t>Currently caring for someone because of health/old age</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633A9CD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A9FD758"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1153E3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7005F0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44A7F57"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903E062"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4C3D6C8"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r w:rsidRPr="000C1230">
              <w:rPr>
                <w:rFonts w:ascii="Arial" w:hAnsi="Arial" w:cs="Arial"/>
                <w:sz w:val="12"/>
                <w:szCs w:val="12"/>
              </w:rPr>
              <w:t>0.374</w:t>
            </w: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1813A5E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15634A8"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2B4CF031" w14:textId="77777777" w:rsidR="000C1230" w:rsidRPr="000C1230" w:rsidRDefault="000C1230" w:rsidP="000C1230">
            <w:pPr>
              <w:autoSpaceDE w:val="0"/>
              <w:autoSpaceDN w:val="0"/>
              <w:adjustRightInd w:val="0"/>
              <w:spacing w:after="0" w:line="360" w:lineRule="auto"/>
              <w:ind w:left="60" w:right="60"/>
              <w:rPr>
                <w:rFonts w:ascii="Arial" w:hAnsi="Arial" w:cs="Arial"/>
                <w:b/>
                <w:bCs/>
                <w:sz w:val="12"/>
                <w:szCs w:val="12"/>
              </w:rPr>
            </w:pPr>
            <w:r w:rsidRPr="000C1230">
              <w:rPr>
                <w:rFonts w:ascii="Arial" w:hAnsi="Arial" w:cs="Arial"/>
                <w:sz w:val="12"/>
                <w:szCs w:val="12"/>
              </w:rPr>
              <w:t>Yes, currently caring</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41A749F6"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highlight w:val="yellow"/>
              </w:rPr>
            </w:pPr>
            <w:r w:rsidRPr="000C1230">
              <w:rPr>
                <w:rFonts w:ascii="Arial" w:hAnsi="Arial" w:cs="Arial"/>
                <w:sz w:val="12"/>
                <w:szCs w:val="12"/>
              </w:rPr>
              <w:t>50.4 (8.7)</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9CD4B1E"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131 (22%)</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3C79530"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highlight w:val="yellow"/>
              </w:rPr>
            </w:pPr>
            <w:r w:rsidRPr="000C1230">
              <w:rPr>
                <w:rFonts w:ascii="Arial" w:hAnsi="Arial" w:cs="Arial"/>
                <w:sz w:val="12"/>
                <w:szCs w:val="12"/>
              </w:rPr>
              <w:t>49.7 (8.4)</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AB343BA"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237 (20%)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A3A28FC"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50.5 (8.2)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443337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918 (16%)</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111A8054"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40B9C20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r w:rsidR="000C1230" w:rsidRPr="000C1230" w14:paraId="3A90D382" w14:textId="77777777" w:rsidTr="000C1230">
        <w:trPr>
          <w:cantSplit/>
        </w:trPr>
        <w:tc>
          <w:tcPr>
            <w:tcW w:w="1322" w:type="pct"/>
            <w:tcBorders>
              <w:top w:val="single" w:sz="8" w:space="0" w:color="AEAEAE"/>
              <w:left w:val="nil"/>
              <w:bottom w:val="single" w:sz="8" w:space="0" w:color="AEAEAE"/>
              <w:right w:val="nil"/>
            </w:tcBorders>
            <w:shd w:val="clear" w:color="auto" w:fill="FFFFFF" w:themeFill="background1"/>
          </w:tcPr>
          <w:p w14:paraId="532ED2E4" w14:textId="77777777" w:rsidR="000C1230" w:rsidRPr="000C1230" w:rsidRDefault="000C1230" w:rsidP="000C1230">
            <w:pPr>
              <w:autoSpaceDE w:val="0"/>
              <w:autoSpaceDN w:val="0"/>
              <w:adjustRightInd w:val="0"/>
              <w:spacing w:after="0" w:line="360" w:lineRule="auto"/>
              <w:ind w:left="60" w:right="60"/>
              <w:rPr>
                <w:rFonts w:ascii="Arial" w:hAnsi="Arial" w:cs="Arial"/>
                <w:b/>
                <w:bCs/>
                <w:sz w:val="12"/>
                <w:szCs w:val="12"/>
              </w:rPr>
            </w:pPr>
            <w:r w:rsidRPr="000C1230">
              <w:rPr>
                <w:rFonts w:ascii="Arial" w:hAnsi="Arial" w:cs="Arial"/>
                <w:sz w:val="12"/>
                <w:szCs w:val="12"/>
              </w:rPr>
              <w:t>No, not currently caring</w:t>
            </w:r>
          </w:p>
        </w:tc>
        <w:tc>
          <w:tcPr>
            <w:tcW w:w="447" w:type="pct"/>
            <w:tcBorders>
              <w:top w:val="single" w:sz="8" w:space="0" w:color="AEAEAE"/>
              <w:left w:val="nil"/>
              <w:bottom w:val="single" w:sz="8" w:space="0" w:color="AEAEAE"/>
              <w:right w:val="single" w:sz="8" w:space="0" w:color="E0E0E0"/>
            </w:tcBorders>
            <w:shd w:val="clear" w:color="auto" w:fill="FFFFFF" w:themeFill="background1"/>
          </w:tcPr>
          <w:p w14:paraId="465D6811"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highlight w:val="yellow"/>
              </w:rPr>
            </w:pPr>
            <w:r w:rsidRPr="000C1230">
              <w:rPr>
                <w:rFonts w:ascii="Arial" w:hAnsi="Arial" w:cs="Arial"/>
                <w:sz w:val="12"/>
                <w:szCs w:val="12"/>
              </w:rPr>
              <w:t>51.3 (8.6)</w:t>
            </w:r>
          </w:p>
        </w:tc>
        <w:tc>
          <w:tcPr>
            <w:tcW w:w="39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86E3BF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452 (78%)</w:t>
            </w:r>
          </w:p>
        </w:tc>
        <w:tc>
          <w:tcPr>
            <w:tcW w:w="44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FEC913"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highlight w:val="yellow"/>
              </w:rPr>
            </w:pPr>
            <w:r w:rsidRPr="000C1230">
              <w:rPr>
                <w:rFonts w:ascii="Arial" w:hAnsi="Arial" w:cs="Arial"/>
                <w:sz w:val="12"/>
                <w:szCs w:val="12"/>
              </w:rPr>
              <w:t>51.8 (8.7)</w:t>
            </w:r>
          </w:p>
        </w:tc>
        <w:tc>
          <w:tcPr>
            <w:tcW w:w="543"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47491AD"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936 (80%)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7058765"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51.9 (8.3)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A27F699" w14:textId="77777777" w:rsidR="000C1230" w:rsidRPr="000C1230" w:rsidRDefault="000C1230" w:rsidP="000C1230">
            <w:pPr>
              <w:autoSpaceDE w:val="0"/>
              <w:autoSpaceDN w:val="0"/>
              <w:adjustRightInd w:val="0"/>
              <w:spacing w:after="0" w:line="360" w:lineRule="auto"/>
              <w:ind w:left="60" w:right="60"/>
              <w:jc w:val="right"/>
              <w:rPr>
                <w:rFonts w:ascii="Arial" w:hAnsi="Arial" w:cs="Arial"/>
                <w:sz w:val="12"/>
                <w:szCs w:val="12"/>
              </w:rPr>
            </w:pPr>
            <w:r w:rsidRPr="000C1230">
              <w:rPr>
                <w:rFonts w:ascii="Arial" w:hAnsi="Arial" w:cs="Arial"/>
                <w:sz w:val="12"/>
                <w:szCs w:val="12"/>
              </w:rPr>
              <w:t>4930 (84%)</w:t>
            </w:r>
          </w:p>
        </w:tc>
        <w:tc>
          <w:tcPr>
            <w:tcW w:w="343" w:type="pct"/>
            <w:tcBorders>
              <w:top w:val="single" w:sz="8" w:space="0" w:color="AEAEAE"/>
              <w:left w:val="single" w:sz="8" w:space="0" w:color="E0E0E0"/>
              <w:bottom w:val="single" w:sz="8" w:space="0" w:color="AEAEAE"/>
              <w:right w:val="nil"/>
            </w:tcBorders>
            <w:shd w:val="clear" w:color="auto" w:fill="FFFFFF" w:themeFill="background1"/>
          </w:tcPr>
          <w:p w14:paraId="7A2C1B4D"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c>
          <w:tcPr>
            <w:tcW w:w="487" w:type="pct"/>
            <w:tcBorders>
              <w:top w:val="single" w:sz="8" w:space="0" w:color="AEAEAE"/>
              <w:left w:val="single" w:sz="8" w:space="0" w:color="E0E0E0"/>
              <w:bottom w:val="single" w:sz="8" w:space="0" w:color="AEAEAE"/>
              <w:right w:val="nil"/>
            </w:tcBorders>
            <w:shd w:val="clear" w:color="auto" w:fill="FFFFFF" w:themeFill="background1"/>
          </w:tcPr>
          <w:p w14:paraId="0920635E" w14:textId="77777777" w:rsidR="000C1230" w:rsidRPr="000C1230" w:rsidRDefault="000C1230" w:rsidP="000C1230">
            <w:pPr>
              <w:autoSpaceDE w:val="0"/>
              <w:autoSpaceDN w:val="0"/>
              <w:adjustRightInd w:val="0"/>
              <w:spacing w:after="0" w:line="360" w:lineRule="auto"/>
              <w:ind w:left="60" w:right="60"/>
              <w:jc w:val="center"/>
              <w:rPr>
                <w:rFonts w:ascii="Arial" w:hAnsi="Arial" w:cs="Arial"/>
                <w:sz w:val="12"/>
                <w:szCs w:val="12"/>
              </w:rPr>
            </w:pPr>
          </w:p>
        </w:tc>
      </w:tr>
    </w:tbl>
    <w:p w14:paraId="2BFFB565" w14:textId="489CAA2E" w:rsidR="00FC69A0" w:rsidRPr="00FC69A0" w:rsidRDefault="00154B7B" w:rsidP="00FC69A0">
      <w:pPr>
        <w:rPr>
          <w:i/>
          <w:sz w:val="20"/>
          <w:szCs w:val="20"/>
        </w:rPr>
      </w:pPr>
      <w:r>
        <w:rPr>
          <w:i/>
          <w:sz w:val="20"/>
          <w:szCs w:val="20"/>
        </w:rPr>
        <w:t xml:space="preserve">* </w:t>
      </w:r>
      <w:proofErr w:type="gramStart"/>
      <w:r w:rsidR="00FC69A0" w:rsidRPr="00FC69A0">
        <w:rPr>
          <w:i/>
          <w:sz w:val="20"/>
          <w:szCs w:val="20"/>
        </w:rPr>
        <w:t>mean-value</w:t>
      </w:r>
      <w:proofErr w:type="gramEnd"/>
      <w:r w:rsidR="00FC69A0" w:rsidRPr="00FC69A0">
        <w:rPr>
          <w:i/>
          <w:sz w:val="20"/>
          <w:szCs w:val="20"/>
        </w:rPr>
        <w:t xml:space="preserve"> refers to the WEMWBS wellbeing score which ranges</w:t>
      </w:r>
      <w:r w:rsidR="00FC69A0" w:rsidRPr="00FC69A0">
        <w:rPr>
          <w:rFonts w:cstheme="minorHAnsi"/>
          <w:i/>
          <w:sz w:val="20"/>
          <w:szCs w:val="20"/>
        </w:rPr>
        <w:t xml:space="preserve"> between 14 (poor mental wellbeing) and 70 (high mental wellbeing).</w:t>
      </w:r>
    </w:p>
    <w:p w14:paraId="2327D65C" w14:textId="4DCB1685" w:rsidR="004448DB" w:rsidRDefault="006E0362" w:rsidP="004448DB">
      <w:pPr>
        <w:spacing w:line="360" w:lineRule="auto"/>
        <w:rPr>
          <w:rFonts w:cstheme="minorHAnsi"/>
        </w:rPr>
      </w:pPr>
      <w:r>
        <w:rPr>
          <w:rFonts w:cstheme="minorHAnsi"/>
        </w:rPr>
        <w:lastRenderedPageBreak/>
        <w:t>Table 1 shows that t</w:t>
      </w:r>
      <w:r w:rsidR="00C21B20" w:rsidRPr="00E650C2">
        <w:rPr>
          <w:rFonts w:cstheme="minorHAnsi"/>
        </w:rPr>
        <w:t>he</w:t>
      </w:r>
      <w:r w:rsidR="00DE2BF1" w:rsidRPr="00E650C2">
        <w:rPr>
          <w:rFonts w:cstheme="minorHAnsi"/>
        </w:rPr>
        <w:t xml:space="preserve">re was no statistically significant difference in the </w:t>
      </w:r>
      <w:r w:rsidR="00C21B20" w:rsidRPr="00E650C2">
        <w:rPr>
          <w:rFonts w:cstheme="minorHAnsi"/>
        </w:rPr>
        <w:t>WE</w:t>
      </w:r>
      <w:r w:rsidR="00E1547A">
        <w:rPr>
          <w:rFonts w:cstheme="minorHAnsi"/>
        </w:rPr>
        <w:t>M</w:t>
      </w:r>
      <w:r w:rsidR="00C21B20" w:rsidRPr="00E650C2">
        <w:rPr>
          <w:rFonts w:cstheme="minorHAnsi"/>
        </w:rPr>
        <w:t xml:space="preserve">WBS score between the three groups </w:t>
      </w:r>
      <w:r w:rsidR="00DE2BF1" w:rsidRPr="00E650C2">
        <w:rPr>
          <w:rFonts w:cstheme="minorHAnsi"/>
        </w:rPr>
        <w:t xml:space="preserve">(p=0.212). </w:t>
      </w:r>
      <w:r w:rsidR="00C32ECD">
        <w:rPr>
          <w:rFonts w:cstheme="minorHAnsi"/>
        </w:rPr>
        <w:t>However,</w:t>
      </w:r>
      <w:r w:rsidR="004448DB">
        <w:rPr>
          <w:rFonts w:cstheme="minorHAnsi"/>
        </w:rPr>
        <w:t xml:space="preserve"> </w:t>
      </w:r>
      <w:r w:rsidR="00C32ECD">
        <w:rPr>
          <w:rFonts w:cstheme="minorHAnsi"/>
        </w:rPr>
        <w:t>after</w:t>
      </w:r>
      <w:r w:rsidR="004448DB">
        <w:rPr>
          <w:rFonts w:cstheme="minorHAnsi"/>
        </w:rPr>
        <w:t xml:space="preserve"> adjusting </w:t>
      </w:r>
      <w:r w:rsidR="00876280">
        <w:rPr>
          <w:rFonts w:cstheme="minorHAnsi"/>
        </w:rPr>
        <w:t xml:space="preserve">for </w:t>
      </w:r>
      <w:r w:rsidR="004448DB">
        <w:rPr>
          <w:rFonts w:cstheme="minorHAnsi"/>
        </w:rPr>
        <w:t xml:space="preserve">age (p=0.001) and </w:t>
      </w:r>
      <w:r w:rsidR="004448DB" w:rsidRPr="00E650C2">
        <w:rPr>
          <w:rFonts w:cstheme="minorHAnsi"/>
        </w:rPr>
        <w:t>for self-assessed general health</w:t>
      </w:r>
      <w:r w:rsidR="004448DB">
        <w:rPr>
          <w:rFonts w:cstheme="minorHAnsi"/>
        </w:rPr>
        <w:t xml:space="preserve"> (p&lt;0.001) </w:t>
      </w:r>
      <w:r w:rsidR="00C32ECD">
        <w:rPr>
          <w:rFonts w:cstheme="minorHAnsi"/>
        </w:rPr>
        <w:t>a</w:t>
      </w:r>
      <w:r w:rsidR="004448DB">
        <w:rPr>
          <w:rFonts w:cstheme="minorHAnsi"/>
        </w:rPr>
        <w:t xml:space="preserve"> significant differences in </w:t>
      </w:r>
      <w:r w:rsidR="004448DB" w:rsidRPr="00E650C2">
        <w:rPr>
          <w:rFonts w:cstheme="minorHAnsi"/>
        </w:rPr>
        <w:t>WE</w:t>
      </w:r>
      <w:r w:rsidR="004448DB">
        <w:rPr>
          <w:rFonts w:cstheme="minorHAnsi"/>
        </w:rPr>
        <w:t>M</w:t>
      </w:r>
      <w:r w:rsidR="004448DB" w:rsidRPr="00E650C2">
        <w:rPr>
          <w:rFonts w:cstheme="minorHAnsi"/>
        </w:rPr>
        <w:t xml:space="preserve">WBS score </w:t>
      </w:r>
      <w:r w:rsidR="00C32ECD">
        <w:rPr>
          <w:rFonts w:cstheme="minorHAnsi"/>
        </w:rPr>
        <w:t xml:space="preserve">was seen </w:t>
      </w:r>
      <w:r w:rsidR="004448DB" w:rsidRPr="00E650C2">
        <w:rPr>
          <w:rFonts w:cstheme="minorHAnsi"/>
        </w:rPr>
        <w:t>between the three groups</w:t>
      </w:r>
      <w:r w:rsidR="004448DB">
        <w:rPr>
          <w:rFonts w:cstheme="minorHAnsi"/>
        </w:rPr>
        <w:t>.</w:t>
      </w:r>
      <w:r w:rsidR="004448DB" w:rsidRPr="00E650C2">
        <w:rPr>
          <w:rFonts w:cstheme="minorHAnsi"/>
        </w:rPr>
        <w:t xml:space="preserve"> </w:t>
      </w:r>
    </w:p>
    <w:p w14:paraId="353A0B88" w14:textId="05C28DEA" w:rsidR="004448DB" w:rsidRPr="00E650C2" w:rsidRDefault="004448DB" w:rsidP="004448DB">
      <w:pPr>
        <w:spacing w:line="360" w:lineRule="auto"/>
        <w:rPr>
          <w:rFonts w:cstheme="minorHAnsi"/>
        </w:rPr>
      </w:pPr>
      <w:r>
        <w:t>In the highest age class (85+) WEMWBS was lower in the “bereaved carers” (47.5 [9.5]) and the “bereaved but no care” (47.1 [8.7]) group. In the group of “bereaved carers” middle-aged persons age 35-44 and 54-54 were associated with lower WEMWBS scores (49.3 [7.9] and 49.0 [9.5]) th</w:t>
      </w:r>
      <w:r w:rsidR="00876280">
        <w:t>a</w:t>
      </w:r>
      <w:r>
        <w:t>n respondents from the other groups and age classes. The youngest age class (16-24), however, had a higher WEMWBS score (53.9 [6.8]) in “bereaved carers” th</w:t>
      </w:r>
      <w:r w:rsidR="00876280">
        <w:t>a</w:t>
      </w:r>
      <w:r>
        <w:t>n persons of the same age in the other two groups.</w:t>
      </w:r>
    </w:p>
    <w:p w14:paraId="46C68F3A" w14:textId="1402195C" w:rsidR="004C3E22" w:rsidRDefault="00E1547A" w:rsidP="00051039">
      <w:pPr>
        <w:spacing w:line="360" w:lineRule="auto"/>
        <w:rPr>
          <w:rFonts w:ascii="Arial" w:hAnsi="Arial" w:cs="Arial"/>
          <w:sz w:val="18"/>
          <w:szCs w:val="18"/>
        </w:rPr>
      </w:pPr>
      <w:r>
        <w:rPr>
          <w:rFonts w:cstheme="minorHAnsi"/>
        </w:rPr>
        <w:t>T</w:t>
      </w:r>
      <w:r w:rsidR="00BC4998" w:rsidRPr="00E650C2">
        <w:rPr>
          <w:rFonts w:cstheme="minorHAnsi"/>
        </w:rPr>
        <w:t xml:space="preserve">he </w:t>
      </w:r>
      <w:r w:rsidR="00AD004E">
        <w:rPr>
          <w:rFonts w:cstheme="minorHAnsi"/>
        </w:rPr>
        <w:t>“</w:t>
      </w:r>
      <w:r w:rsidR="00BC4998" w:rsidRPr="00E650C2">
        <w:rPr>
          <w:rFonts w:cstheme="minorHAnsi"/>
        </w:rPr>
        <w:t>bereaved but no care</w:t>
      </w:r>
      <w:r w:rsidR="00AD004E">
        <w:rPr>
          <w:rFonts w:cstheme="minorHAnsi"/>
        </w:rPr>
        <w:t>”</w:t>
      </w:r>
      <w:r w:rsidR="00BC4998" w:rsidRPr="00E650C2">
        <w:rPr>
          <w:rFonts w:cstheme="minorHAnsi"/>
        </w:rPr>
        <w:t xml:space="preserve"> group </w:t>
      </w:r>
      <w:r>
        <w:rPr>
          <w:rFonts w:cstheme="minorHAnsi"/>
        </w:rPr>
        <w:t>with</w:t>
      </w:r>
      <w:r w:rsidR="00BC4998" w:rsidRPr="00E650C2">
        <w:rPr>
          <w:rFonts w:cstheme="minorHAnsi"/>
        </w:rPr>
        <w:t xml:space="preserve"> bad/very bad health</w:t>
      </w:r>
      <w:r w:rsidR="00AD004E">
        <w:rPr>
          <w:rFonts w:cstheme="minorHAnsi"/>
        </w:rPr>
        <w:t xml:space="preserve"> </w:t>
      </w:r>
      <w:r w:rsidR="004448DB" w:rsidRPr="00E650C2">
        <w:rPr>
          <w:rFonts w:cstheme="minorHAnsi"/>
        </w:rPr>
        <w:t xml:space="preserve">self-assessed general health </w:t>
      </w:r>
      <w:r>
        <w:rPr>
          <w:rFonts w:cstheme="minorHAnsi"/>
        </w:rPr>
        <w:t>had the worst WEMWBS scores,</w:t>
      </w:r>
      <w:r w:rsidR="00AD004E" w:rsidRPr="00AD004E">
        <w:rPr>
          <w:rFonts w:ascii="Arial" w:hAnsi="Arial" w:cs="Arial"/>
          <w:sz w:val="18"/>
          <w:szCs w:val="18"/>
        </w:rPr>
        <w:t xml:space="preserve"> </w:t>
      </w:r>
      <w:r>
        <w:rPr>
          <w:rFonts w:cstheme="minorHAnsi"/>
        </w:rPr>
        <w:t>with</w:t>
      </w:r>
      <w:r w:rsidR="00AD004E">
        <w:rPr>
          <w:rFonts w:cstheme="minorHAnsi"/>
        </w:rPr>
        <w:t xml:space="preserve"> levels indicative of probable</w:t>
      </w:r>
      <w:r w:rsidR="00AD004E" w:rsidRPr="00934195">
        <w:rPr>
          <w:rFonts w:cstheme="minorHAnsi"/>
        </w:rPr>
        <w:t xml:space="preserve"> depression</w:t>
      </w:r>
      <w:r>
        <w:rPr>
          <w:rFonts w:cstheme="minorHAnsi"/>
        </w:rPr>
        <w:t xml:space="preserve"> </w:t>
      </w:r>
      <w:r w:rsidRPr="00256A3A">
        <w:rPr>
          <w:rFonts w:cstheme="minorHAnsi"/>
        </w:rPr>
        <w:t>(39.8 [10.1])</w:t>
      </w:r>
      <w:r w:rsidR="006E0362">
        <w:rPr>
          <w:rFonts w:cstheme="minorHAnsi"/>
        </w:rPr>
        <w:t xml:space="preserve">, </w:t>
      </w:r>
      <w:r w:rsidR="004448DB">
        <w:rPr>
          <w:rFonts w:cstheme="minorHAnsi"/>
        </w:rPr>
        <w:t>which</w:t>
      </w:r>
      <w:r w:rsidR="006E0362">
        <w:rPr>
          <w:rFonts w:cstheme="minorHAnsi"/>
        </w:rPr>
        <w:t xml:space="preserve"> compares to </w:t>
      </w:r>
      <w:r w:rsidR="004448DB">
        <w:rPr>
          <w:rFonts w:cstheme="minorHAnsi"/>
          <w:szCs w:val="18"/>
        </w:rPr>
        <w:t>46.4 ([10.7]) in “</w:t>
      </w:r>
      <w:r>
        <w:rPr>
          <w:rFonts w:cstheme="minorHAnsi"/>
          <w:szCs w:val="18"/>
        </w:rPr>
        <w:t>bereaved</w:t>
      </w:r>
      <w:r w:rsidR="004448DB">
        <w:rPr>
          <w:rFonts w:cstheme="minorHAnsi"/>
          <w:szCs w:val="18"/>
        </w:rPr>
        <w:t xml:space="preserve"> carers” and 41</w:t>
      </w:r>
      <w:r w:rsidR="00876280">
        <w:rPr>
          <w:rFonts w:cstheme="minorHAnsi"/>
          <w:szCs w:val="18"/>
        </w:rPr>
        <w:t>.</w:t>
      </w:r>
      <w:r w:rsidR="004448DB">
        <w:rPr>
          <w:rFonts w:cstheme="minorHAnsi"/>
          <w:szCs w:val="18"/>
        </w:rPr>
        <w:t xml:space="preserve">6 [9.5]) in those “not bereaved” </w:t>
      </w:r>
    </w:p>
    <w:p w14:paraId="006AF4A3" w14:textId="77777777" w:rsidR="004C3E22" w:rsidRPr="00E650C2" w:rsidRDefault="004C3E22" w:rsidP="00051039">
      <w:pPr>
        <w:spacing w:line="360" w:lineRule="auto"/>
        <w:rPr>
          <w:rFonts w:cstheme="minorHAnsi"/>
        </w:rPr>
      </w:pPr>
    </w:p>
    <w:p w14:paraId="63016271" w14:textId="57368E67" w:rsidR="0033601A" w:rsidRPr="00E650C2" w:rsidRDefault="0033601A" w:rsidP="00051039">
      <w:pPr>
        <w:spacing w:line="360" w:lineRule="auto"/>
        <w:rPr>
          <w:rFonts w:cstheme="minorHAnsi"/>
          <w:b/>
        </w:rPr>
      </w:pPr>
      <w:r w:rsidRPr="00E650C2">
        <w:rPr>
          <w:rFonts w:cstheme="minorHAnsi"/>
          <w:b/>
        </w:rPr>
        <w:t>Bereaved and care VS Bereaved and no care</w:t>
      </w:r>
    </w:p>
    <w:p w14:paraId="39085133" w14:textId="08045A6B" w:rsidR="00BC4998" w:rsidRPr="00E650C2" w:rsidRDefault="00BC4998" w:rsidP="00051039">
      <w:pPr>
        <w:spacing w:line="360" w:lineRule="auto"/>
        <w:rPr>
          <w:rFonts w:cstheme="minorHAnsi"/>
        </w:rPr>
      </w:pPr>
      <w:r w:rsidRPr="00E650C2">
        <w:rPr>
          <w:rFonts w:cstheme="minorHAnsi"/>
        </w:rPr>
        <w:t xml:space="preserve">Table 2 shows the </w:t>
      </w:r>
      <w:r w:rsidR="002054A6" w:rsidRPr="00E650C2">
        <w:rPr>
          <w:rFonts w:cstheme="minorHAnsi"/>
        </w:rPr>
        <w:t>WEMWBS scores between the two bereaved groups</w:t>
      </w:r>
      <w:r w:rsidR="002148F4" w:rsidRPr="00E650C2">
        <w:rPr>
          <w:rFonts w:cstheme="minorHAnsi"/>
        </w:rPr>
        <w:t xml:space="preserve">. There was no </w:t>
      </w:r>
      <w:r w:rsidR="007D199F" w:rsidRPr="00E650C2">
        <w:rPr>
          <w:rFonts w:cstheme="minorHAnsi"/>
        </w:rPr>
        <w:t>s</w:t>
      </w:r>
      <w:r w:rsidRPr="00E650C2">
        <w:rPr>
          <w:rFonts w:cstheme="minorHAnsi"/>
        </w:rPr>
        <w:t>tatistically significant</w:t>
      </w:r>
      <w:r w:rsidR="002148F4" w:rsidRPr="00E650C2">
        <w:rPr>
          <w:rFonts w:cstheme="minorHAnsi"/>
        </w:rPr>
        <w:t xml:space="preserve"> differences</w:t>
      </w:r>
      <w:r w:rsidRPr="00E650C2">
        <w:rPr>
          <w:rFonts w:cstheme="minorHAnsi"/>
        </w:rPr>
        <w:t xml:space="preserve"> when looking at the relationship to the person who died, year of death, type of illness, whether </w:t>
      </w:r>
      <w:r w:rsidR="00E1547A">
        <w:rPr>
          <w:rFonts w:cstheme="minorHAnsi"/>
        </w:rPr>
        <w:t>specialist palliative care</w:t>
      </w:r>
      <w:r w:rsidR="00E1547A" w:rsidRPr="00E650C2">
        <w:rPr>
          <w:rFonts w:cstheme="minorHAnsi"/>
        </w:rPr>
        <w:t xml:space="preserve"> </w:t>
      </w:r>
      <w:r w:rsidRPr="00E650C2">
        <w:rPr>
          <w:rFonts w:cstheme="minorHAnsi"/>
        </w:rPr>
        <w:t>was involved, if t</w:t>
      </w:r>
      <w:r w:rsidR="002148F4" w:rsidRPr="00E650C2">
        <w:rPr>
          <w:rFonts w:cstheme="minorHAnsi"/>
        </w:rPr>
        <w:t>hey</w:t>
      </w:r>
      <w:r w:rsidRPr="00E650C2">
        <w:rPr>
          <w:rFonts w:cstheme="minorHAnsi"/>
        </w:rPr>
        <w:t xml:space="preserve"> died at home and feeling able to continue with life.</w:t>
      </w:r>
      <w:r w:rsidR="006C5542">
        <w:rPr>
          <w:rFonts w:cstheme="minorHAnsi"/>
        </w:rPr>
        <w:t xml:space="preserve"> </w:t>
      </w:r>
    </w:p>
    <w:p w14:paraId="63E35535" w14:textId="77777777" w:rsidR="00C32ECD" w:rsidRDefault="00C32ECD" w:rsidP="00C32ECD">
      <w:pPr>
        <w:spacing w:line="360" w:lineRule="auto"/>
        <w:rPr>
          <w:rFonts w:cstheme="minorHAnsi"/>
          <w:b/>
        </w:rPr>
      </w:pPr>
      <w:r w:rsidRPr="00E650C2">
        <w:rPr>
          <w:rFonts w:cstheme="minorHAnsi"/>
          <w:b/>
        </w:rPr>
        <w:t xml:space="preserve">Bereaved and care </w:t>
      </w:r>
    </w:p>
    <w:p w14:paraId="2348BA2E" w14:textId="77777777" w:rsidR="00C32ECD" w:rsidRDefault="00C32ECD" w:rsidP="00C32ECD">
      <w:pPr>
        <w:spacing w:line="360" w:lineRule="auto"/>
        <w:rPr>
          <w:rFonts w:cstheme="minorHAnsi"/>
        </w:rPr>
      </w:pPr>
      <w:r>
        <w:rPr>
          <w:rFonts w:cstheme="minorHAnsi"/>
        </w:rPr>
        <w:t>T</w:t>
      </w:r>
      <w:r w:rsidRPr="00E650C2">
        <w:rPr>
          <w:rFonts w:cstheme="minorHAnsi"/>
        </w:rPr>
        <w:t>here was no significant difference in WEM</w:t>
      </w:r>
      <w:r>
        <w:rPr>
          <w:rFonts w:cstheme="minorHAnsi"/>
        </w:rPr>
        <w:t>W</w:t>
      </w:r>
      <w:r w:rsidRPr="00E650C2">
        <w:rPr>
          <w:rFonts w:cstheme="minorHAnsi"/>
        </w:rPr>
        <w:t>BS scores and the length of care provided or the intensity of care. However, those who would not be willing to care again had lower WEM</w:t>
      </w:r>
      <w:r>
        <w:rPr>
          <w:rFonts w:cstheme="minorHAnsi"/>
        </w:rPr>
        <w:t>W</w:t>
      </w:r>
      <w:r w:rsidRPr="00E650C2">
        <w:rPr>
          <w:rFonts w:cstheme="minorHAnsi"/>
        </w:rPr>
        <w:t xml:space="preserve">BS scores than those who would (48.3 (8.3) vs 51.4(8.4), p=0.024). </w:t>
      </w:r>
    </w:p>
    <w:p w14:paraId="381B4E14" w14:textId="77777777" w:rsidR="00C32ECD" w:rsidRDefault="00C32ECD" w:rsidP="00C32ECD">
      <w:pPr>
        <w:spacing w:line="360" w:lineRule="auto"/>
        <w:rPr>
          <w:rFonts w:cstheme="minorHAnsi"/>
          <w:b/>
        </w:rPr>
      </w:pPr>
      <w:r w:rsidRPr="00934195">
        <w:rPr>
          <w:rFonts w:cstheme="minorHAnsi"/>
          <w:b/>
        </w:rPr>
        <w:t>Groups at risk of depression</w:t>
      </w:r>
    </w:p>
    <w:p w14:paraId="0A8F272A" w14:textId="77777777" w:rsidR="00C32ECD" w:rsidRPr="00934195" w:rsidRDefault="00C32ECD" w:rsidP="00C32ECD">
      <w:pPr>
        <w:spacing w:line="360" w:lineRule="auto"/>
        <w:rPr>
          <w:rFonts w:cstheme="minorHAnsi"/>
        </w:rPr>
      </w:pPr>
      <w:r>
        <w:rPr>
          <w:rFonts w:cstheme="minorHAnsi"/>
        </w:rPr>
        <w:t>G</w:t>
      </w:r>
      <w:r w:rsidRPr="00E650C2">
        <w:rPr>
          <w:rFonts w:cstheme="minorHAnsi"/>
        </w:rPr>
        <w:t xml:space="preserve">roups in which a meaningful part (Mean </w:t>
      </w:r>
      <w:proofErr w:type="spellStart"/>
      <w:r w:rsidRPr="00E650C2">
        <w:rPr>
          <w:rFonts w:cstheme="minorHAnsi"/>
        </w:rPr>
        <w:t>sd</w:t>
      </w:r>
      <w:proofErr w:type="spellEnd"/>
      <w:r>
        <w:rPr>
          <w:rFonts w:cstheme="minorHAnsi"/>
        </w:rPr>
        <w:t>)</w:t>
      </w:r>
      <w:r w:rsidRPr="00E650C2">
        <w:rPr>
          <w:rFonts w:cstheme="minorHAnsi"/>
        </w:rPr>
        <w:t>) would fall in the category of ≤ 40 points</w:t>
      </w:r>
      <w:r>
        <w:rPr>
          <w:rFonts w:cstheme="minorHAnsi"/>
        </w:rPr>
        <w:t xml:space="preserve"> were</w:t>
      </w:r>
      <w:r w:rsidRPr="00E650C2">
        <w:rPr>
          <w:rFonts w:cstheme="minorHAnsi"/>
        </w:rPr>
        <w:t>: people of very old age (85+) in both bereaved groups and middle aged (45-54)</w:t>
      </w:r>
      <w:r>
        <w:rPr>
          <w:rFonts w:cstheme="minorHAnsi"/>
        </w:rPr>
        <w:t xml:space="preserve"> </w:t>
      </w:r>
      <w:r w:rsidRPr="00E650C2">
        <w:rPr>
          <w:rFonts w:cstheme="minorHAnsi"/>
        </w:rPr>
        <w:t xml:space="preserve">in the bereaved carers group, people with Black, African, Caribbean, Black British ethnic origin in both bereaved groups, people with no educational qualification in the bereaved non-carer and the </w:t>
      </w:r>
      <w:r>
        <w:rPr>
          <w:rFonts w:cstheme="minorHAnsi"/>
        </w:rPr>
        <w:t>non-</w:t>
      </w:r>
      <w:r w:rsidRPr="00E650C2">
        <w:rPr>
          <w:rFonts w:cstheme="minorHAnsi"/>
        </w:rPr>
        <w:t xml:space="preserve">bereaved group, bereaved people </w:t>
      </w:r>
      <w:r>
        <w:rPr>
          <w:rFonts w:cstheme="minorHAnsi"/>
        </w:rPr>
        <w:t>with</w:t>
      </w:r>
      <w:r w:rsidRPr="00E650C2">
        <w:rPr>
          <w:rFonts w:cstheme="minorHAnsi"/>
        </w:rPr>
        <w:t xml:space="preserve"> illnesses </w:t>
      </w:r>
      <w:r>
        <w:rPr>
          <w:rFonts w:cstheme="minorHAnsi"/>
        </w:rPr>
        <w:t>≥</w:t>
      </w:r>
      <w:r w:rsidRPr="00E650C2">
        <w:rPr>
          <w:rFonts w:cstheme="minorHAnsi"/>
        </w:rPr>
        <w:t xml:space="preserve">12 months, </w:t>
      </w:r>
      <w:r>
        <w:rPr>
          <w:rFonts w:cstheme="minorHAnsi"/>
        </w:rPr>
        <w:t xml:space="preserve">and those with </w:t>
      </w:r>
      <w:r w:rsidRPr="00E650C2">
        <w:rPr>
          <w:rFonts w:cstheme="minorHAnsi"/>
        </w:rPr>
        <w:t xml:space="preserve">a household income of the lowest quintile in all groups. </w:t>
      </w:r>
      <w:r>
        <w:rPr>
          <w:rFonts w:cstheme="minorHAnsi"/>
        </w:rPr>
        <w:t>T</w:t>
      </w:r>
      <w:r w:rsidRPr="00E650C2">
        <w:rPr>
          <w:rFonts w:cstheme="minorHAnsi"/>
        </w:rPr>
        <w:t xml:space="preserve">he scores indicate risk for depression in all three groups for fair and bad/very bad self-assessed general health. </w:t>
      </w:r>
    </w:p>
    <w:p w14:paraId="30DE3E31" w14:textId="77777777" w:rsidR="00C32ECD" w:rsidRDefault="00C32ECD" w:rsidP="00154B7B"/>
    <w:p w14:paraId="28996331" w14:textId="77777777" w:rsidR="00154B7B" w:rsidRPr="00154B7B" w:rsidRDefault="00154B7B" w:rsidP="00154B7B">
      <w:r w:rsidRPr="00154B7B">
        <w:lastRenderedPageBreak/>
        <w:t>Table 2: Characteristics of bereaved by caring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4489"/>
        <w:gridCol w:w="1026"/>
        <w:gridCol w:w="912"/>
        <w:gridCol w:w="1026"/>
        <w:gridCol w:w="912"/>
        <w:gridCol w:w="651"/>
      </w:tblGrid>
      <w:tr w:rsidR="00154B7B" w:rsidRPr="00154B7B" w14:paraId="145770AC" w14:textId="77777777" w:rsidTr="00154B7B">
        <w:trPr>
          <w:gridAfter w:val="1"/>
          <w:wAfter w:w="361" w:type="pct"/>
          <w:cantSplit/>
        </w:trPr>
        <w:tc>
          <w:tcPr>
            <w:tcW w:w="2489" w:type="pct"/>
            <w:tcBorders>
              <w:top w:val="single" w:sz="8" w:space="0" w:color="152935"/>
              <w:left w:val="nil"/>
              <w:bottom w:val="single" w:sz="8" w:space="0" w:color="AEAEAE"/>
              <w:right w:val="nil"/>
            </w:tcBorders>
            <w:shd w:val="clear" w:color="auto" w:fill="FFFFFF" w:themeFill="background1"/>
          </w:tcPr>
          <w:p w14:paraId="1F7F2652" w14:textId="77777777" w:rsidR="00154B7B" w:rsidRPr="00154B7B" w:rsidRDefault="00154B7B" w:rsidP="00154B7B">
            <w:pPr>
              <w:autoSpaceDE w:val="0"/>
              <w:autoSpaceDN w:val="0"/>
              <w:adjustRightInd w:val="0"/>
              <w:spacing w:after="0" w:line="360" w:lineRule="auto"/>
              <w:ind w:right="60"/>
              <w:rPr>
                <w:rFonts w:ascii="Arial" w:hAnsi="Arial" w:cs="Arial"/>
                <w:sz w:val="12"/>
                <w:szCs w:val="12"/>
              </w:rPr>
            </w:pPr>
          </w:p>
        </w:tc>
        <w:tc>
          <w:tcPr>
            <w:tcW w:w="1075" w:type="pct"/>
            <w:gridSpan w:val="2"/>
            <w:tcBorders>
              <w:top w:val="single" w:sz="8" w:space="0" w:color="152935"/>
              <w:left w:val="nil"/>
              <w:bottom w:val="single" w:sz="8" w:space="0" w:color="AEAEAE"/>
              <w:right w:val="single" w:sz="8" w:space="0" w:color="E0E0E0"/>
            </w:tcBorders>
            <w:shd w:val="clear" w:color="auto" w:fill="FFFFFF" w:themeFill="background1"/>
            <w:vAlign w:val="bottom"/>
          </w:tcPr>
          <w:p w14:paraId="6BEDD142"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r w:rsidRPr="00154B7B">
              <w:rPr>
                <w:rFonts w:ascii="Arial" w:hAnsi="Arial" w:cs="Arial"/>
                <w:sz w:val="12"/>
                <w:szCs w:val="12"/>
              </w:rPr>
              <w:t>Yes, bereaved and cared for</w:t>
            </w:r>
          </w:p>
        </w:tc>
        <w:tc>
          <w:tcPr>
            <w:tcW w:w="1075" w:type="pct"/>
            <w:gridSpan w:val="2"/>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1D81B708"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r w:rsidRPr="00154B7B">
              <w:rPr>
                <w:rFonts w:ascii="Arial" w:hAnsi="Arial" w:cs="Arial"/>
                <w:sz w:val="12"/>
                <w:szCs w:val="12"/>
              </w:rPr>
              <w:t>No care but bereaved</w:t>
            </w:r>
          </w:p>
        </w:tc>
      </w:tr>
      <w:tr w:rsidR="00154B7B" w:rsidRPr="00154B7B" w14:paraId="36470C21" w14:textId="77777777" w:rsidTr="00154B7B">
        <w:trPr>
          <w:cantSplit/>
        </w:trPr>
        <w:tc>
          <w:tcPr>
            <w:tcW w:w="2489" w:type="pct"/>
            <w:tcBorders>
              <w:top w:val="single" w:sz="8" w:space="0" w:color="152935"/>
              <w:left w:val="nil"/>
              <w:bottom w:val="single" w:sz="8" w:space="0" w:color="AEAEAE"/>
              <w:right w:val="nil"/>
            </w:tcBorders>
            <w:shd w:val="clear" w:color="auto" w:fill="FFFFFF" w:themeFill="background1"/>
          </w:tcPr>
          <w:p w14:paraId="798A23E3" w14:textId="77777777" w:rsidR="00154B7B" w:rsidRPr="00154B7B" w:rsidRDefault="00154B7B" w:rsidP="00154B7B">
            <w:pPr>
              <w:autoSpaceDE w:val="0"/>
              <w:autoSpaceDN w:val="0"/>
              <w:adjustRightInd w:val="0"/>
              <w:spacing w:after="0" w:line="360" w:lineRule="auto"/>
              <w:ind w:right="60"/>
              <w:rPr>
                <w:rFonts w:ascii="Arial" w:hAnsi="Arial" w:cs="Arial"/>
                <w:sz w:val="12"/>
                <w:szCs w:val="12"/>
              </w:rPr>
            </w:pPr>
          </w:p>
        </w:tc>
        <w:tc>
          <w:tcPr>
            <w:tcW w:w="569" w:type="pct"/>
            <w:tcBorders>
              <w:top w:val="single" w:sz="8" w:space="0" w:color="152935"/>
              <w:left w:val="nil"/>
              <w:bottom w:val="single" w:sz="8" w:space="0" w:color="AEAEAE"/>
              <w:right w:val="single" w:sz="8" w:space="0" w:color="E0E0E0"/>
            </w:tcBorders>
            <w:shd w:val="clear" w:color="auto" w:fill="FFFFFF" w:themeFill="background1"/>
            <w:vAlign w:val="bottom"/>
          </w:tcPr>
          <w:p w14:paraId="438FBE84"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r w:rsidRPr="00154B7B">
              <w:rPr>
                <w:rFonts w:ascii="Arial" w:hAnsi="Arial" w:cs="Arial"/>
                <w:sz w:val="12"/>
                <w:szCs w:val="12"/>
              </w:rPr>
              <w:t>Mean* (SD)</w:t>
            </w:r>
          </w:p>
        </w:tc>
        <w:tc>
          <w:tcPr>
            <w:tcW w:w="506"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7C8C9BF3"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proofErr w:type="gramStart"/>
            <w:r w:rsidRPr="00154B7B">
              <w:rPr>
                <w:rFonts w:ascii="Arial" w:hAnsi="Arial" w:cs="Arial"/>
                <w:sz w:val="12"/>
                <w:szCs w:val="12"/>
              </w:rPr>
              <w:t>n</w:t>
            </w:r>
            <w:proofErr w:type="gramEnd"/>
            <w:r w:rsidRPr="00154B7B">
              <w:rPr>
                <w:rFonts w:ascii="Arial" w:hAnsi="Arial" w:cs="Arial"/>
                <w:sz w:val="12"/>
                <w:szCs w:val="12"/>
              </w:rPr>
              <w:t xml:space="preserve"> (%)</w:t>
            </w:r>
          </w:p>
        </w:tc>
        <w:tc>
          <w:tcPr>
            <w:tcW w:w="569"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3947BCDA"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r w:rsidRPr="00154B7B">
              <w:rPr>
                <w:rFonts w:ascii="Arial" w:hAnsi="Arial" w:cs="Arial"/>
                <w:sz w:val="12"/>
                <w:szCs w:val="12"/>
              </w:rPr>
              <w:t>Mean* (SD)</w:t>
            </w:r>
          </w:p>
        </w:tc>
        <w:tc>
          <w:tcPr>
            <w:tcW w:w="506" w:type="pct"/>
            <w:tcBorders>
              <w:top w:val="single" w:sz="8" w:space="0" w:color="152935"/>
              <w:left w:val="single" w:sz="8" w:space="0" w:color="E0E0E0"/>
              <w:bottom w:val="single" w:sz="8" w:space="0" w:color="AEAEAE"/>
              <w:right w:val="single" w:sz="8" w:space="0" w:color="E0E0E0"/>
            </w:tcBorders>
            <w:shd w:val="clear" w:color="auto" w:fill="FFFFFF" w:themeFill="background1"/>
            <w:vAlign w:val="bottom"/>
          </w:tcPr>
          <w:p w14:paraId="1024CF8A"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proofErr w:type="gramStart"/>
            <w:r w:rsidRPr="00154B7B">
              <w:rPr>
                <w:rFonts w:ascii="Arial" w:hAnsi="Arial" w:cs="Arial"/>
                <w:sz w:val="12"/>
                <w:szCs w:val="12"/>
              </w:rPr>
              <w:t>n</w:t>
            </w:r>
            <w:proofErr w:type="gramEnd"/>
            <w:r w:rsidRPr="00154B7B">
              <w:rPr>
                <w:rFonts w:ascii="Arial" w:hAnsi="Arial" w:cs="Arial"/>
                <w:sz w:val="12"/>
                <w:szCs w:val="12"/>
              </w:rPr>
              <w:t xml:space="preserve"> (%)</w:t>
            </w:r>
          </w:p>
        </w:tc>
        <w:tc>
          <w:tcPr>
            <w:tcW w:w="361" w:type="pct"/>
            <w:tcBorders>
              <w:top w:val="single" w:sz="8" w:space="0" w:color="152935"/>
              <w:left w:val="single" w:sz="8" w:space="0" w:color="E0E0E0"/>
              <w:bottom w:val="single" w:sz="8" w:space="0" w:color="AEAEAE"/>
              <w:right w:val="nil"/>
            </w:tcBorders>
            <w:shd w:val="clear" w:color="auto" w:fill="FFFFFF" w:themeFill="background1"/>
            <w:vAlign w:val="bottom"/>
          </w:tcPr>
          <w:p w14:paraId="6F3A9A86" w14:textId="77777777" w:rsidR="00154B7B" w:rsidRPr="00154B7B" w:rsidRDefault="00154B7B" w:rsidP="00154B7B">
            <w:pPr>
              <w:autoSpaceDE w:val="0"/>
              <w:autoSpaceDN w:val="0"/>
              <w:adjustRightInd w:val="0"/>
              <w:spacing w:after="0" w:line="360" w:lineRule="auto"/>
              <w:ind w:left="60" w:right="60"/>
              <w:jc w:val="center"/>
              <w:rPr>
                <w:rFonts w:ascii="Arial" w:hAnsi="Arial" w:cs="Arial"/>
                <w:sz w:val="12"/>
                <w:szCs w:val="12"/>
              </w:rPr>
            </w:pPr>
            <w:r w:rsidRPr="00154B7B">
              <w:rPr>
                <w:rFonts w:ascii="Arial" w:hAnsi="Arial" w:cs="Arial"/>
                <w:sz w:val="12"/>
                <w:szCs w:val="12"/>
              </w:rPr>
              <w:t>p-value</w:t>
            </w:r>
          </w:p>
        </w:tc>
      </w:tr>
      <w:tr w:rsidR="00154B7B" w:rsidRPr="00154B7B" w14:paraId="39CE5880"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EA914CB"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b/>
                <w:bCs/>
                <w:sz w:val="12"/>
                <w:szCs w:val="12"/>
              </w:rPr>
              <w:t>Relationship to person who died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78FA28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C5B461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49D0F3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85E6F3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9DCE1C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0.700</w:t>
            </w:r>
          </w:p>
        </w:tc>
      </w:tr>
      <w:tr w:rsidR="00154B7B" w:rsidRPr="00154B7B" w14:paraId="35B85644"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3C25EBBC"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Spouse/partner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5D15ED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50.0 (9.8)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C304C4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91 (16%)</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3EA0D8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50.3 (59.8)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5163C4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 (2%)</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01124A4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0FAA685D"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7BD24BB0"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Parent</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DAE943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51.0 (8.5)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D784CB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199 (34%)</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B238FF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50.7 (8.3)</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57239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142 (12%)</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FFD336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736FDACB"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17727F1F"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Child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E8378B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52.3 (6.9)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4BBD88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23 (4%)</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56DB1A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48.3 (9.4)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C44C62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30 (3%)</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7573B83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5C8CF99E"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5298779"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Brother/sister (including half or step brother or sister)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53EEBD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50.4 (8.1)</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9E9C05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39 (7%)</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784966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50.8 (9.4)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48AF49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125 (11%)</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11D6126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274F2257"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7511A6F"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Other relative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6D6FEDB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51.6 (8.5)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9FF53B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175 (30%)</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33B128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51.6 (8.6)</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C41D14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664 (57%)</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40678A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02D8C0A7"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1E539A0"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Friend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1E076A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51.7 (8.4)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B35DCF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44 (8%)</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6A84A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51.9 (8.7)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D6F2EB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170 (15%)</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3D5F0F3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0189C1F3"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0637533" w14:textId="77777777" w:rsidR="00154B7B" w:rsidRPr="00154B7B" w:rsidRDefault="00154B7B" w:rsidP="00154B7B">
            <w:pPr>
              <w:autoSpaceDE w:val="0"/>
              <w:autoSpaceDN w:val="0"/>
              <w:adjustRightInd w:val="0"/>
              <w:spacing w:after="0" w:line="360" w:lineRule="auto"/>
              <w:ind w:left="60" w:right="60"/>
              <w:rPr>
                <w:rFonts w:ascii="Arial" w:hAnsi="Arial" w:cs="Arial"/>
                <w:b/>
                <w:sz w:val="12"/>
                <w:szCs w:val="12"/>
              </w:rPr>
            </w:pPr>
            <w:r w:rsidRPr="00154B7B">
              <w:rPr>
                <w:rFonts w:ascii="Arial" w:hAnsi="Arial" w:cs="Arial"/>
                <w:sz w:val="12"/>
                <w:szCs w:val="12"/>
              </w:rPr>
              <w:t>Other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293F7A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51.4 (7.9)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1908F2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11 (2%)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1D0513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49.9 (7.2)</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FC95FF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23 (2%)</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0B7423B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4F1717FC"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1CE244CC"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b/>
                <w:sz w:val="12"/>
                <w:szCs w:val="12"/>
              </w:rPr>
              <w:t>Year of death</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2F75FE7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CAFA44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93D60B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2B326E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DE7C25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0.537</w:t>
            </w:r>
          </w:p>
        </w:tc>
      </w:tr>
      <w:tr w:rsidR="00154B7B" w:rsidRPr="00154B7B" w14:paraId="39EDDA0B"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440007F9"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2008</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503EA4B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50.7 (7.5)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E42B2D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68 (12%)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FD497B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51.7 (7.5)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9CCE94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105 (9%)</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151DF93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4F025C6"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74D29A88"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2009</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E7F38A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51.9 (8.7)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1AC87F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95 (16%)</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2E9559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52.4 (8.8)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C855E8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182 (16%)</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0388DF6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6BDBB896"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7BE5FA36"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2010</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0BCEF4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52.6 (7.5)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B34C58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120 (21%)</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28A5EC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50.7 (7.7)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162BB8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207 (18%)</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33C01B1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6E9A6D84"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67454907"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2011</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680F792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50.5 (9.1)</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4A8487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116 (20%)</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6F152B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50.8 (9.3)</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2FE89D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197 (17%)</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9FA339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039B8643"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3568413D"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2012</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B9B845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50.1 (8.2)</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83207B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115 (20%)</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25F54E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51.1 (8.9)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E48A55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284 (24%)</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33FCC84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705311AE"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007A7C9B"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2013</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60AE5A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50.7 (10.7)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18287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69 (12%)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8D5D7B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51.9 (9.0)</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EC169F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191 (16%)</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D09E99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0D1547B4"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3DDA3985"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b/>
                <w:bCs/>
                <w:sz w:val="12"/>
                <w:szCs w:val="12"/>
              </w:rPr>
              <w:t>Type of illness</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7DD802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8A340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BFAE50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32353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78310EE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0.606</w:t>
            </w:r>
          </w:p>
        </w:tc>
      </w:tr>
      <w:tr w:rsidR="00154B7B" w:rsidRPr="00154B7B" w14:paraId="6033195E"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046C7612"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No, died from other disease than cancer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FFA546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51.4 (9.3)</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185A2C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172 (29%)</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EC37E1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51.0 (8.8)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CC84C1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330 (28%)</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B1BAFC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4AC367F3"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3610E35"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Yes, died from cancer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5D6ABFA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51.0 (8.3)</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348211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412 (71%)</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129857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51.5 (8.7)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0F2A6A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844 (72%)</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7EF84B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163DA24E"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4577BEB4"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b/>
                <w:bCs/>
                <w:sz w:val="12"/>
                <w:szCs w:val="12"/>
              </w:rPr>
              <w:t>PC Service involved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DDBC8A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3AE3AB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E0E415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3EE54F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093D785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0.650</w:t>
            </w:r>
          </w:p>
        </w:tc>
      </w:tr>
      <w:tr w:rsidR="00154B7B" w:rsidRPr="00154B7B" w14:paraId="38B4F09B"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5884CDF"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Yes, PC involved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68F9EC3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51.1 (8.9)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6E8C93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373 (65%)</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B7BE96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51.6 (8.7)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B68EA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598 (55%)</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58C76C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445000B3"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107F3504"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No, no PC involved</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B21919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51.3 (7.8)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1DB8EC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203 (35%)</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F01F77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51.0 (8.5)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97F2B0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492 (45%)</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EA3931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6A3FBF1C"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4C37B735"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b/>
                <w:bCs/>
                <w:sz w:val="12"/>
                <w:szCs w:val="12"/>
              </w:rPr>
              <w:t>Died at home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07C407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9C2421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C6E47E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DC9DAD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33DE17B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0.627</w:t>
            </w:r>
          </w:p>
        </w:tc>
      </w:tr>
      <w:tr w:rsidR="00154B7B" w:rsidRPr="00154B7B" w14:paraId="1F75C07D"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A937EE6"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Yes, died at home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777FC5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50.7 (51/7.9)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1189E0D"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192 (33%)</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87429B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50.6 (8.6)</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B715F3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365 (31%)</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75FC0D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41FB12D"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036640B9"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No, did not die at home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04CDAD5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51.3 (52/8.9)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180661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391 (67%)</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5D90E4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51.7 (8.7)</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0624D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801 (69%)</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DC044E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50E78C1F"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3EDCD6BA"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b/>
                <w:bCs/>
                <w:sz w:val="12"/>
                <w:szCs w:val="12"/>
              </w:rPr>
              <w:t>Able to continue with life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39266D1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2331AA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D92BE6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19F5CA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9B2F18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0.343</w:t>
            </w:r>
          </w:p>
        </w:tc>
      </w:tr>
      <w:tr w:rsidR="00154B7B" w:rsidRPr="00154B7B" w14:paraId="6F8FEB17"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DF76C2F"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I have been able to continue with my life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7FE28A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52.0 (8.0</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69955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486 (83%)</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993C16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51.6 (8.5)</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46FD50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1119 (95%)</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714B448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6AADF74"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7F3AD6A6"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I am starting to continue with my life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0F49A3E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46.9 (9.2)</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721A9A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89 (15%)</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176A2F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46.6 (11.2)</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F55DCA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36 (3%)</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BFDE79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CCD1B33"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44B3D2E" w14:textId="77777777" w:rsidR="00154B7B" w:rsidRPr="00154B7B" w:rsidRDefault="00154B7B" w:rsidP="00154B7B">
            <w:pPr>
              <w:autoSpaceDE w:val="0"/>
              <w:autoSpaceDN w:val="0"/>
              <w:adjustRightInd w:val="0"/>
              <w:spacing w:after="0" w:line="360" w:lineRule="auto"/>
              <w:ind w:left="60" w:right="60"/>
              <w:rPr>
                <w:rFonts w:ascii="Arial" w:hAnsi="Arial" w:cs="Arial"/>
                <w:b/>
                <w:bCs/>
                <w:sz w:val="12"/>
                <w:szCs w:val="12"/>
              </w:rPr>
            </w:pPr>
            <w:r w:rsidRPr="00154B7B">
              <w:rPr>
                <w:rFonts w:ascii="Arial" w:hAnsi="Arial" w:cs="Arial"/>
                <w:sz w:val="12"/>
                <w:szCs w:val="12"/>
              </w:rPr>
              <w:t>I have not been able to continue with my life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6576F7F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40.9 (14.2)</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013619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8 (1%)</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29309A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47.8 (11.4)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DE585C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19 (7%)</w:t>
            </w: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6949519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74E8C1B8"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3995696"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b/>
                <w:bCs/>
                <w:sz w:val="12"/>
                <w:szCs w:val="12"/>
              </w:rPr>
              <w:t>Length of provided care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C9B70E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247923C"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EC1B76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8A4C4D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41FD98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0.677</w:t>
            </w:r>
          </w:p>
        </w:tc>
      </w:tr>
      <w:tr w:rsidR="00154B7B" w:rsidRPr="00154B7B" w14:paraId="5C32920C"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205C9A18"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Days</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B90541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50.3 (7.9)</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AF6301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69 (12%)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19F143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 xml:space="preserve"> </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ED6FDC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8D2DB4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2C1F8864"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1B19C81A"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Weeks</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71E5CF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52.1 (7.0)</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2E07F0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122 (21%)</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976754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07E0C1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3EA3C73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46E3FC2"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50C02943"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Months</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76FBCD5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50.8 (10.0)</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502B42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207 (35%)</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C5A20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FE56499"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6E50FFB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26358E1B"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0490C521"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More than a year</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40E739B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51.0 (8.1)</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19CDF5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185 (32%)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7A30F49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324BCA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7365DF54"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78D5DD5B"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6F996D8F"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b/>
                <w:bCs/>
                <w:sz w:val="12"/>
                <w:szCs w:val="12"/>
              </w:rPr>
              <w:t>Care intensity/daily care</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6C0CF94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8C46CE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2932F8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393958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5FDB3D9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0.781</w:t>
            </w:r>
          </w:p>
        </w:tc>
      </w:tr>
      <w:tr w:rsidR="00154B7B" w:rsidRPr="00154B7B" w14:paraId="0460CC77"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3F99EBA9"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Yes, care provided daily</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0EF2992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r w:rsidRPr="00154B7B">
              <w:rPr>
                <w:rFonts w:ascii="Arial" w:hAnsi="Arial" w:cs="Arial"/>
                <w:sz w:val="12"/>
                <w:szCs w:val="12"/>
              </w:rPr>
              <w:t>51.0 (8.8)</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BE9153A"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291 (51%)</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E0192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B32BBA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2455A32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3A768CDE"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109094AD"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No, care provided, but not daily</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15A4611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51.3 (8.4)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E2DFB6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285 (50%)</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2511CFBF"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75B908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EC36E9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53152C76"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7106FDB5"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b/>
                <w:bCs/>
                <w:sz w:val="12"/>
                <w:szCs w:val="12"/>
              </w:rPr>
              <w:t>Willingness to care again</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343FF986"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5544B6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5DDD20A1"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739B083"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4B3533E8"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0.024</w:t>
            </w:r>
          </w:p>
        </w:tc>
      </w:tr>
      <w:tr w:rsidR="00154B7B" w:rsidRPr="00154B7B" w14:paraId="7A41D3C7"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6E579B42"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Would not take on the caregiving role again</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31EC1E8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48.3 (8.3)</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4A5AE127"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49 (9%)</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1B7C680B"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EB01D6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1565B79E"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r w:rsidR="00154B7B" w:rsidRPr="00154B7B" w14:paraId="6DD64110" w14:textId="77777777" w:rsidTr="00154B7B">
        <w:trPr>
          <w:cantSplit/>
        </w:trPr>
        <w:tc>
          <w:tcPr>
            <w:tcW w:w="2489" w:type="pct"/>
            <w:tcBorders>
              <w:top w:val="single" w:sz="8" w:space="0" w:color="AEAEAE"/>
              <w:left w:val="nil"/>
              <w:bottom w:val="single" w:sz="8" w:space="0" w:color="AEAEAE"/>
              <w:right w:val="nil"/>
            </w:tcBorders>
            <w:shd w:val="clear" w:color="auto" w:fill="FFFFFF" w:themeFill="background1"/>
          </w:tcPr>
          <w:p w14:paraId="4A668004" w14:textId="77777777" w:rsidR="00154B7B" w:rsidRPr="00154B7B" w:rsidRDefault="00154B7B" w:rsidP="00154B7B">
            <w:pPr>
              <w:autoSpaceDE w:val="0"/>
              <w:autoSpaceDN w:val="0"/>
              <w:adjustRightInd w:val="0"/>
              <w:spacing w:after="0" w:line="360" w:lineRule="auto"/>
              <w:ind w:left="60" w:right="60"/>
              <w:rPr>
                <w:rFonts w:ascii="Arial" w:hAnsi="Arial" w:cs="Arial"/>
                <w:sz w:val="12"/>
                <w:szCs w:val="12"/>
              </w:rPr>
            </w:pPr>
            <w:r w:rsidRPr="00154B7B">
              <w:rPr>
                <w:rFonts w:ascii="Arial" w:hAnsi="Arial" w:cs="Arial"/>
                <w:sz w:val="12"/>
                <w:szCs w:val="12"/>
              </w:rPr>
              <w:t>Would take on the caregiving role again</w:t>
            </w:r>
          </w:p>
        </w:tc>
        <w:tc>
          <w:tcPr>
            <w:tcW w:w="569" w:type="pct"/>
            <w:tcBorders>
              <w:top w:val="single" w:sz="8" w:space="0" w:color="AEAEAE"/>
              <w:left w:val="nil"/>
              <w:bottom w:val="single" w:sz="8" w:space="0" w:color="AEAEAE"/>
              <w:right w:val="single" w:sz="8" w:space="0" w:color="E0E0E0"/>
            </w:tcBorders>
            <w:shd w:val="clear" w:color="auto" w:fill="FFFFFF" w:themeFill="background1"/>
          </w:tcPr>
          <w:p w14:paraId="5949E3B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51.4 (8.4)</w:t>
            </w: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02B170D2"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r w:rsidRPr="00154B7B">
              <w:rPr>
                <w:rFonts w:ascii="Arial" w:hAnsi="Arial" w:cs="Arial"/>
                <w:sz w:val="12"/>
                <w:szCs w:val="12"/>
              </w:rPr>
              <w:t>523 (92%)</w:t>
            </w:r>
          </w:p>
        </w:tc>
        <w:tc>
          <w:tcPr>
            <w:tcW w:w="569"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6C41E88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highlight w:val="yellow"/>
              </w:rPr>
            </w:pPr>
          </w:p>
        </w:tc>
        <w:tc>
          <w:tcPr>
            <w:tcW w:w="506" w:type="pct"/>
            <w:tcBorders>
              <w:top w:val="single" w:sz="8" w:space="0" w:color="AEAEAE"/>
              <w:left w:val="single" w:sz="8" w:space="0" w:color="E0E0E0"/>
              <w:bottom w:val="single" w:sz="8" w:space="0" w:color="AEAEAE"/>
              <w:right w:val="single" w:sz="8" w:space="0" w:color="E0E0E0"/>
            </w:tcBorders>
            <w:shd w:val="clear" w:color="auto" w:fill="FFFFFF" w:themeFill="background1"/>
          </w:tcPr>
          <w:p w14:paraId="378169E5"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c>
          <w:tcPr>
            <w:tcW w:w="361" w:type="pct"/>
            <w:tcBorders>
              <w:top w:val="single" w:sz="8" w:space="0" w:color="AEAEAE"/>
              <w:left w:val="single" w:sz="8" w:space="0" w:color="E0E0E0"/>
              <w:bottom w:val="single" w:sz="8" w:space="0" w:color="AEAEAE"/>
              <w:right w:val="nil"/>
            </w:tcBorders>
            <w:shd w:val="clear" w:color="auto" w:fill="FFFFFF" w:themeFill="background1"/>
          </w:tcPr>
          <w:p w14:paraId="7AC83640" w14:textId="77777777" w:rsidR="00154B7B" w:rsidRPr="00154B7B" w:rsidRDefault="00154B7B" w:rsidP="00154B7B">
            <w:pPr>
              <w:autoSpaceDE w:val="0"/>
              <w:autoSpaceDN w:val="0"/>
              <w:adjustRightInd w:val="0"/>
              <w:spacing w:after="0" w:line="360" w:lineRule="auto"/>
              <w:ind w:left="60" w:right="60"/>
              <w:jc w:val="right"/>
              <w:rPr>
                <w:rFonts w:ascii="Arial" w:hAnsi="Arial" w:cs="Arial"/>
                <w:sz w:val="12"/>
                <w:szCs w:val="12"/>
              </w:rPr>
            </w:pPr>
          </w:p>
        </w:tc>
      </w:tr>
    </w:tbl>
    <w:p w14:paraId="75EE2E4D" w14:textId="05E77DD5" w:rsidR="00154B7B" w:rsidRPr="00154B7B" w:rsidRDefault="00154B7B" w:rsidP="00154B7B">
      <w:pPr>
        <w:rPr>
          <w:i/>
          <w:sz w:val="20"/>
          <w:szCs w:val="20"/>
        </w:rPr>
      </w:pPr>
      <w:r w:rsidRPr="00154B7B">
        <w:rPr>
          <w:i/>
          <w:sz w:val="20"/>
          <w:szCs w:val="20"/>
        </w:rPr>
        <w:t xml:space="preserve">* </w:t>
      </w:r>
      <w:proofErr w:type="gramStart"/>
      <w:r>
        <w:rPr>
          <w:i/>
          <w:sz w:val="20"/>
          <w:szCs w:val="20"/>
        </w:rPr>
        <w:t>m</w:t>
      </w:r>
      <w:r w:rsidRPr="00154B7B">
        <w:rPr>
          <w:i/>
          <w:sz w:val="20"/>
          <w:szCs w:val="20"/>
        </w:rPr>
        <w:t>ean-value</w:t>
      </w:r>
      <w:proofErr w:type="gramEnd"/>
      <w:r w:rsidRPr="00154B7B">
        <w:rPr>
          <w:i/>
          <w:sz w:val="20"/>
          <w:szCs w:val="20"/>
        </w:rPr>
        <w:t xml:space="preserve"> refers to the WEMWBS wellbeing score which ranges</w:t>
      </w:r>
      <w:r w:rsidRPr="00154B7B">
        <w:rPr>
          <w:rFonts w:cstheme="minorHAnsi"/>
          <w:i/>
          <w:sz w:val="20"/>
          <w:szCs w:val="20"/>
        </w:rPr>
        <w:t xml:space="preserve"> between 14 (poor mental wellbeing) and 70 (high mental wellbeing).</w:t>
      </w:r>
    </w:p>
    <w:p w14:paraId="13D2BA54" w14:textId="77777777" w:rsidR="002875CD" w:rsidRPr="00E650C2" w:rsidRDefault="002875CD" w:rsidP="00B52DAA">
      <w:pPr>
        <w:spacing w:line="360" w:lineRule="auto"/>
        <w:rPr>
          <w:rFonts w:cstheme="minorHAnsi"/>
        </w:rPr>
      </w:pPr>
    </w:p>
    <w:p w14:paraId="4C09B132" w14:textId="664DEBD1" w:rsidR="003839D9" w:rsidRPr="00934195" w:rsidRDefault="003839D9" w:rsidP="00934195">
      <w:pPr>
        <w:spacing w:line="360" w:lineRule="auto"/>
        <w:rPr>
          <w:sz w:val="28"/>
        </w:rPr>
      </w:pPr>
      <w:r w:rsidRPr="00934195">
        <w:rPr>
          <w:color w:val="2E74B5" w:themeColor="accent1" w:themeShade="BF"/>
          <w:sz w:val="28"/>
        </w:rPr>
        <w:t>Discussion</w:t>
      </w:r>
    </w:p>
    <w:p w14:paraId="7E78DBA4" w14:textId="19D6CE6D" w:rsidR="009A2C7A" w:rsidRPr="00E650C2" w:rsidRDefault="002349F1" w:rsidP="00F30C7A">
      <w:pPr>
        <w:spacing w:line="360" w:lineRule="auto"/>
        <w:rPr>
          <w:rFonts w:cstheme="minorHAnsi"/>
        </w:rPr>
      </w:pPr>
      <w:r>
        <w:rPr>
          <w:rFonts w:cstheme="minorHAnsi"/>
        </w:rPr>
        <w:t>T</w:t>
      </w:r>
      <w:r w:rsidR="002875CD">
        <w:rPr>
          <w:rFonts w:cstheme="minorHAnsi"/>
        </w:rPr>
        <w:t xml:space="preserve">his exploratory </w:t>
      </w:r>
      <w:r>
        <w:rPr>
          <w:rFonts w:cstheme="minorHAnsi"/>
        </w:rPr>
        <w:t>study is</w:t>
      </w:r>
      <w:r w:rsidR="000A424C">
        <w:rPr>
          <w:rFonts w:cstheme="minorHAnsi"/>
        </w:rPr>
        <w:t xml:space="preserve"> the first to examine mental wellbeing in bereaved carers at the population level</w:t>
      </w:r>
      <w:r>
        <w:rPr>
          <w:rFonts w:cstheme="minorHAnsi"/>
        </w:rPr>
        <w:t xml:space="preserve"> and including carers who are not identified through health and social care services. W</w:t>
      </w:r>
      <w:r w:rsidR="002875CD">
        <w:rPr>
          <w:rFonts w:cstheme="minorHAnsi"/>
        </w:rPr>
        <w:t>e found that m</w:t>
      </w:r>
      <w:r w:rsidR="009859D3" w:rsidRPr="00E650C2">
        <w:rPr>
          <w:rFonts w:cstheme="minorHAnsi"/>
        </w:rPr>
        <w:t xml:space="preserve">ental wellbeing in bereavement </w:t>
      </w:r>
      <w:r w:rsidR="00D776AE">
        <w:rPr>
          <w:rFonts w:cstheme="minorHAnsi"/>
        </w:rPr>
        <w:t>was</w:t>
      </w:r>
      <w:r w:rsidR="002875CD">
        <w:rPr>
          <w:rFonts w:cstheme="minorHAnsi"/>
        </w:rPr>
        <w:t xml:space="preserve"> </w:t>
      </w:r>
      <w:r w:rsidR="0072472C">
        <w:rPr>
          <w:rFonts w:cstheme="minorHAnsi"/>
        </w:rPr>
        <w:t xml:space="preserve">directly </w:t>
      </w:r>
      <w:r w:rsidR="002875CD">
        <w:rPr>
          <w:rFonts w:cstheme="minorHAnsi"/>
        </w:rPr>
        <w:t>associated with</w:t>
      </w:r>
      <w:r w:rsidR="009859D3" w:rsidRPr="00E650C2">
        <w:rPr>
          <w:rFonts w:cstheme="minorHAnsi"/>
        </w:rPr>
        <w:t xml:space="preserve"> (a) </w:t>
      </w:r>
      <w:r w:rsidR="0072472C">
        <w:rPr>
          <w:rFonts w:cstheme="minorHAnsi"/>
        </w:rPr>
        <w:t xml:space="preserve">current self-reported </w:t>
      </w:r>
      <w:r w:rsidR="009859D3" w:rsidRPr="00E650C2">
        <w:rPr>
          <w:rFonts w:cstheme="minorHAnsi"/>
        </w:rPr>
        <w:t xml:space="preserve">general health and (b) with care experience. </w:t>
      </w:r>
      <w:r w:rsidR="003D5F19">
        <w:rPr>
          <w:rFonts w:cstheme="minorHAnsi"/>
        </w:rPr>
        <w:t xml:space="preserve">In general, the overall differences in mental wellbeing </w:t>
      </w:r>
      <w:r w:rsidR="00E80E86">
        <w:rPr>
          <w:rFonts w:cstheme="minorHAnsi"/>
        </w:rPr>
        <w:t>are</w:t>
      </w:r>
      <w:r w:rsidR="003D5F19">
        <w:rPr>
          <w:rFonts w:cstheme="minorHAnsi"/>
        </w:rPr>
        <w:t xml:space="preserve"> consistent with other work </w:t>
      </w:r>
      <w:r w:rsidR="00116668">
        <w:rPr>
          <w:rFonts w:cstheme="minorHAnsi"/>
        </w:rPr>
        <w:fldChar w:fldCharType="begin">
          <w:fldData xml:space="preserve">PEVuZE5vdGU+PENpdGU+PEF1dGhvcj5UZW5uYW50PC9BdXRob3I+PFllYXI+MjAwNzwvWWVhcj48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</w:fldData>
        </w:fldChar>
      </w:r>
      <w:r w:rsidR="00626049">
        <w:rPr>
          <w:rFonts w:cstheme="minorHAnsi"/>
        </w:rPr>
        <w:instrText xml:space="preserve"> ADDIN EN.CITE </w:instrText>
      </w:r>
      <w:r w:rsidR="00626049">
        <w:rPr>
          <w:rFonts w:cstheme="minorHAnsi"/>
        </w:rPr>
        <w:fldChar w:fldCharType="begin">
          <w:fldData xml:space="preserve">PEVuZE5vdGU+PENpdGU+PEF1dGhvcj5UZW5uYW50PC9BdXRob3I+PFllYXI+MjAwNzwvWWVhcj48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116668">
        <w:rPr>
          <w:rFonts w:cstheme="minorHAnsi"/>
        </w:rPr>
      </w:r>
      <w:r w:rsidR="00116668">
        <w:rPr>
          <w:rFonts w:cstheme="minorHAnsi"/>
        </w:rPr>
        <w:fldChar w:fldCharType="separate"/>
      </w:r>
      <w:r w:rsidR="00626049" w:rsidRPr="00626049">
        <w:rPr>
          <w:rFonts w:cstheme="minorHAnsi"/>
          <w:noProof/>
          <w:vertAlign w:val="superscript"/>
        </w:rPr>
        <w:t>24-30</w:t>
      </w:r>
      <w:r w:rsidR="00116668">
        <w:rPr>
          <w:rFonts w:cstheme="minorHAnsi"/>
        </w:rPr>
        <w:fldChar w:fldCharType="end"/>
      </w:r>
      <w:r w:rsidR="003D5F19">
        <w:rPr>
          <w:rFonts w:cstheme="minorHAnsi"/>
        </w:rPr>
        <w:t xml:space="preserve"> adding face validity to our </w:t>
      </w:r>
      <w:r w:rsidR="000A424C">
        <w:rPr>
          <w:rFonts w:cstheme="minorHAnsi"/>
        </w:rPr>
        <w:t>findings;</w:t>
      </w:r>
      <w:r w:rsidR="003D5F19">
        <w:rPr>
          <w:rFonts w:cstheme="minorHAnsi"/>
        </w:rPr>
        <w:t xml:space="preserve"> worse</w:t>
      </w:r>
      <w:r w:rsidR="000A424C">
        <w:rPr>
          <w:rFonts w:cstheme="minorHAnsi"/>
        </w:rPr>
        <w:t xml:space="preserve"> mental wellbeing</w:t>
      </w:r>
      <w:r w:rsidR="003D5F19">
        <w:rPr>
          <w:rFonts w:cstheme="minorHAnsi"/>
        </w:rPr>
        <w:t xml:space="preserve"> in</w:t>
      </w:r>
      <w:r w:rsidR="00616437">
        <w:rPr>
          <w:rFonts w:cstheme="minorHAnsi"/>
        </w:rPr>
        <w:t xml:space="preserve"> the </w:t>
      </w:r>
      <w:r w:rsidR="00616437">
        <w:rPr>
          <w:rFonts w:cstheme="minorHAnsi"/>
        </w:rPr>
        <w:lastRenderedPageBreak/>
        <w:t>oldest old,</w:t>
      </w:r>
      <w:r w:rsidR="003D5F19">
        <w:rPr>
          <w:rFonts w:cstheme="minorHAnsi"/>
        </w:rPr>
        <w:t xml:space="preserve"> those with lower levels of education, </w:t>
      </w:r>
      <w:r w:rsidR="000A424C">
        <w:rPr>
          <w:rFonts w:cstheme="minorHAnsi"/>
        </w:rPr>
        <w:t xml:space="preserve">who were </w:t>
      </w:r>
      <w:r w:rsidR="003D5F19">
        <w:rPr>
          <w:rFonts w:cstheme="minorHAnsi"/>
        </w:rPr>
        <w:t xml:space="preserve">less affluent, </w:t>
      </w:r>
      <w:r w:rsidR="000A424C">
        <w:rPr>
          <w:rFonts w:cstheme="minorHAnsi"/>
        </w:rPr>
        <w:t xml:space="preserve">with </w:t>
      </w:r>
      <w:r w:rsidR="003D5F19">
        <w:rPr>
          <w:rFonts w:cstheme="minorHAnsi"/>
        </w:rPr>
        <w:t>poorer self-assessed health and w</w:t>
      </w:r>
      <w:r w:rsidR="000A424C">
        <w:rPr>
          <w:rFonts w:cstheme="minorHAnsi"/>
        </w:rPr>
        <w:t>ith illnesses themselves.</w:t>
      </w:r>
    </w:p>
    <w:p w14:paraId="57D5C069" w14:textId="17811951" w:rsidR="00C85A66" w:rsidRPr="00E650C2" w:rsidRDefault="0072472C" w:rsidP="00C14775">
      <w:pPr>
        <w:spacing w:line="360" w:lineRule="auto"/>
        <w:rPr>
          <w:rFonts w:cstheme="minorHAnsi"/>
          <w:highlight w:val="yellow"/>
        </w:rPr>
      </w:pPr>
      <w:r>
        <w:rPr>
          <w:rFonts w:cstheme="minorHAnsi"/>
        </w:rPr>
        <w:t>The known relationship between</w:t>
      </w:r>
      <w:r w:rsidR="003139DD" w:rsidRPr="00E650C2">
        <w:rPr>
          <w:rFonts w:cstheme="minorHAnsi"/>
        </w:rPr>
        <w:t xml:space="preserve"> physical and mental well-being</w:t>
      </w:r>
      <w:r w:rsidR="005C3876" w:rsidRPr="00E650C2">
        <w:rPr>
          <w:rFonts w:cstheme="minorHAnsi"/>
        </w:rPr>
        <w:t xml:space="preserve"> is </w:t>
      </w:r>
      <w:r w:rsidR="0032287B" w:rsidRPr="00E650C2">
        <w:rPr>
          <w:rFonts w:cstheme="minorHAnsi"/>
        </w:rPr>
        <w:t>mirrored in</w:t>
      </w:r>
      <w:r w:rsidR="000F31F9" w:rsidRPr="00E650C2">
        <w:rPr>
          <w:rFonts w:cstheme="minorHAnsi"/>
        </w:rPr>
        <w:t xml:space="preserve"> </w:t>
      </w:r>
      <w:r w:rsidR="000A424C">
        <w:rPr>
          <w:rFonts w:cstheme="minorHAnsi"/>
        </w:rPr>
        <w:t>our findings</w:t>
      </w:r>
      <w:r>
        <w:rPr>
          <w:rFonts w:cstheme="minorHAnsi"/>
        </w:rPr>
        <w:t>. P</w:t>
      </w:r>
      <w:r w:rsidR="005C3876" w:rsidRPr="00E650C2">
        <w:rPr>
          <w:rFonts w:cstheme="minorHAnsi"/>
        </w:rPr>
        <w:t>eople with bad/very bad self-reported health</w:t>
      </w:r>
      <w:r>
        <w:rPr>
          <w:rFonts w:cstheme="minorHAnsi"/>
        </w:rPr>
        <w:t xml:space="preserve"> had lower WE</w:t>
      </w:r>
      <w:r w:rsidR="000A424C">
        <w:rPr>
          <w:rFonts w:cstheme="minorHAnsi"/>
        </w:rPr>
        <w:t>M</w:t>
      </w:r>
      <w:r>
        <w:rPr>
          <w:rFonts w:cstheme="minorHAnsi"/>
        </w:rPr>
        <w:t>WBS scores</w:t>
      </w:r>
      <w:r w:rsidR="005C3876" w:rsidRPr="00E650C2">
        <w:rPr>
          <w:rFonts w:cstheme="minorHAnsi"/>
        </w:rPr>
        <w:t xml:space="preserve"> in all three groups. </w:t>
      </w:r>
      <w:r>
        <w:rPr>
          <w:rFonts w:cstheme="minorHAnsi"/>
        </w:rPr>
        <w:t>T</w:t>
      </w:r>
      <w:r w:rsidR="005C3876" w:rsidRPr="00E650C2">
        <w:rPr>
          <w:rFonts w:cstheme="minorHAnsi"/>
        </w:rPr>
        <w:t>he group of bereaved non-carers with bad/very bad health</w:t>
      </w:r>
      <w:r>
        <w:rPr>
          <w:rFonts w:cstheme="minorHAnsi"/>
        </w:rPr>
        <w:t xml:space="preserve"> had </w:t>
      </w:r>
      <w:r w:rsidRPr="00E650C2">
        <w:rPr>
          <w:rFonts w:cstheme="minorHAnsi"/>
        </w:rPr>
        <w:t>the lowest WEMWBS score</w:t>
      </w:r>
      <w:r w:rsidR="00D776AE">
        <w:rPr>
          <w:rFonts w:cstheme="minorHAnsi"/>
        </w:rPr>
        <w:t>; below the level for probable depression</w:t>
      </w:r>
      <w:r w:rsidR="005C3876" w:rsidRPr="00E650C2">
        <w:rPr>
          <w:rFonts w:cstheme="minorHAnsi"/>
        </w:rPr>
        <w:t xml:space="preserve">. </w:t>
      </w:r>
      <w:r w:rsidR="00D776AE">
        <w:rPr>
          <w:rFonts w:cstheme="minorHAnsi"/>
        </w:rPr>
        <w:t>However, the mental wellbeing in bereaved carers was higher than the non-bereaved</w:t>
      </w:r>
      <w:r>
        <w:rPr>
          <w:rFonts w:cstheme="minorHAnsi"/>
        </w:rPr>
        <w:t xml:space="preserve"> with similar health status</w:t>
      </w:r>
      <w:r w:rsidR="00D776AE">
        <w:rPr>
          <w:rFonts w:cstheme="minorHAnsi"/>
        </w:rPr>
        <w:t xml:space="preserve">. </w:t>
      </w:r>
      <w:r w:rsidR="000F31F9" w:rsidRPr="00E650C2">
        <w:rPr>
          <w:rFonts w:cstheme="minorHAnsi"/>
        </w:rPr>
        <w:t xml:space="preserve">While </w:t>
      </w:r>
      <w:r w:rsidR="000A424C">
        <w:rPr>
          <w:rFonts w:cstheme="minorHAnsi"/>
        </w:rPr>
        <w:t>we cannot</w:t>
      </w:r>
      <w:r w:rsidR="003139DD" w:rsidRPr="00E650C2">
        <w:rPr>
          <w:rFonts w:cstheme="minorHAnsi"/>
        </w:rPr>
        <w:t xml:space="preserve"> </w:t>
      </w:r>
      <w:r w:rsidR="002349F1">
        <w:rPr>
          <w:rFonts w:cstheme="minorHAnsi"/>
        </w:rPr>
        <w:t xml:space="preserve">draw </w:t>
      </w:r>
      <w:r w:rsidR="003139DD" w:rsidRPr="00E650C2">
        <w:rPr>
          <w:rFonts w:cstheme="minorHAnsi"/>
        </w:rPr>
        <w:t>conclusions about</w:t>
      </w:r>
      <w:r w:rsidR="002875CD">
        <w:rPr>
          <w:rFonts w:cstheme="minorHAnsi"/>
        </w:rPr>
        <w:t xml:space="preserve"> causality</w:t>
      </w:r>
      <w:r w:rsidR="00F10CB4">
        <w:rPr>
          <w:rFonts w:cstheme="minorHAnsi"/>
        </w:rPr>
        <w:t xml:space="preserve">, as we only describing associations, </w:t>
      </w:r>
      <w:r w:rsidR="00F10CB4" w:rsidRPr="00E650C2">
        <w:rPr>
          <w:rFonts w:cstheme="minorHAnsi"/>
        </w:rPr>
        <w:t>this</w:t>
      </w:r>
      <w:r w:rsidR="006E5683" w:rsidRPr="00E650C2">
        <w:rPr>
          <w:rFonts w:cstheme="minorHAnsi"/>
        </w:rPr>
        <w:t xml:space="preserve"> </w:t>
      </w:r>
      <w:r w:rsidR="002875CD">
        <w:rPr>
          <w:rFonts w:cstheme="minorHAnsi"/>
        </w:rPr>
        <w:t>may indicate</w:t>
      </w:r>
      <w:r w:rsidR="006E5683" w:rsidRPr="00E650C2">
        <w:rPr>
          <w:rFonts w:cstheme="minorHAnsi"/>
        </w:rPr>
        <w:t xml:space="preserve"> a positive </w:t>
      </w:r>
      <w:r w:rsidR="002875CD">
        <w:rPr>
          <w:rFonts w:cstheme="minorHAnsi"/>
        </w:rPr>
        <w:t>effect on mental wellbeing</w:t>
      </w:r>
      <w:r w:rsidR="00D776AE">
        <w:rPr>
          <w:rFonts w:cstheme="minorHAnsi"/>
        </w:rPr>
        <w:t xml:space="preserve"> in bereavement from having provided care for the person who </w:t>
      </w:r>
      <w:r w:rsidR="00A27286">
        <w:rPr>
          <w:rFonts w:cstheme="minorHAnsi"/>
        </w:rPr>
        <w:t>died. Conversely</w:t>
      </w:r>
      <w:r w:rsidR="00D776AE">
        <w:rPr>
          <w:rFonts w:cstheme="minorHAnsi"/>
        </w:rPr>
        <w:t xml:space="preserve">, it may be they represent a subgroup </w:t>
      </w:r>
      <w:r>
        <w:rPr>
          <w:rFonts w:cstheme="minorHAnsi"/>
        </w:rPr>
        <w:t>with</w:t>
      </w:r>
      <w:r w:rsidR="00D776AE">
        <w:rPr>
          <w:rFonts w:cstheme="minorHAnsi"/>
        </w:rPr>
        <w:t xml:space="preserve"> better mental wellbeing despite physical ill-health who were thus better equipped psychologically to provide care. Whichever the direction, it highlights the need to support the mental wellbeing of those with poor health </w:t>
      </w:r>
      <w:r>
        <w:rPr>
          <w:rFonts w:cstheme="minorHAnsi"/>
        </w:rPr>
        <w:t xml:space="preserve">themselves </w:t>
      </w:r>
      <w:r w:rsidR="00D776AE">
        <w:rPr>
          <w:rFonts w:cstheme="minorHAnsi"/>
        </w:rPr>
        <w:t>especially when they have the additional burden of someone close to them with a life-limiting illness.</w:t>
      </w:r>
      <w:r w:rsidR="00F56A75">
        <w:rPr>
          <w:rFonts w:cstheme="minorHAnsi"/>
        </w:rPr>
        <w:t xml:space="preserve"> If caring does play a </w:t>
      </w:r>
      <w:r w:rsidR="00F56A75" w:rsidRPr="00E650C2">
        <w:rPr>
          <w:rFonts w:cstheme="minorHAnsi"/>
        </w:rPr>
        <w:t>protective role regarding mental wellbeing in bereavement</w:t>
      </w:r>
      <w:r w:rsidR="00F56A75">
        <w:rPr>
          <w:rFonts w:cstheme="minorHAnsi"/>
        </w:rPr>
        <w:t xml:space="preserve">, then provision of support in this situation is clearly important. </w:t>
      </w:r>
      <w:r w:rsidR="00D776AE">
        <w:rPr>
          <w:rFonts w:cstheme="minorHAnsi"/>
        </w:rPr>
        <w:t xml:space="preserve"> </w:t>
      </w:r>
    </w:p>
    <w:p w14:paraId="226C0487" w14:textId="6529C1BA" w:rsidR="00F23685" w:rsidRPr="00E650C2" w:rsidRDefault="000F31F9" w:rsidP="00E650C2">
      <w:pPr>
        <w:spacing w:line="360" w:lineRule="auto"/>
        <w:rPr>
          <w:rFonts w:cstheme="minorHAnsi"/>
        </w:rPr>
      </w:pPr>
      <w:r w:rsidRPr="00E650C2">
        <w:rPr>
          <w:rFonts w:cstheme="minorHAnsi"/>
        </w:rPr>
        <w:t>People who would not be willing to care again</w:t>
      </w:r>
      <w:r w:rsidR="0072472C">
        <w:rPr>
          <w:rFonts w:cstheme="minorHAnsi"/>
        </w:rPr>
        <w:t xml:space="preserve"> under the same circumstances </w:t>
      </w:r>
      <w:r w:rsidRPr="00E650C2">
        <w:rPr>
          <w:rFonts w:cstheme="minorHAnsi"/>
        </w:rPr>
        <w:t xml:space="preserve">reported a lower WEMWBS score. </w:t>
      </w:r>
      <w:r w:rsidR="00B317F8">
        <w:rPr>
          <w:rFonts w:cstheme="minorHAnsi"/>
        </w:rPr>
        <w:t xml:space="preserve">Again, we cannot deduce </w:t>
      </w:r>
      <w:r w:rsidR="00053C48">
        <w:rPr>
          <w:rFonts w:cstheme="minorHAnsi"/>
        </w:rPr>
        <w:t>causality</w:t>
      </w:r>
      <w:r w:rsidR="00F10CB4">
        <w:rPr>
          <w:rFonts w:cstheme="minorHAnsi"/>
        </w:rPr>
        <w:t xml:space="preserve"> from this observational dataset</w:t>
      </w:r>
      <w:r w:rsidR="00B317F8">
        <w:rPr>
          <w:rFonts w:cstheme="minorHAnsi"/>
        </w:rPr>
        <w:t>;</w:t>
      </w:r>
      <w:r w:rsidR="004C4CC6" w:rsidRPr="00E650C2">
        <w:rPr>
          <w:rFonts w:cstheme="minorHAnsi"/>
        </w:rPr>
        <w:t xml:space="preserve"> mental wellbeing </w:t>
      </w:r>
      <w:r w:rsidR="00B317F8">
        <w:rPr>
          <w:rFonts w:cstheme="minorHAnsi"/>
        </w:rPr>
        <w:t>might have been</w:t>
      </w:r>
      <w:r w:rsidR="00B317F8" w:rsidRPr="00E650C2">
        <w:rPr>
          <w:rFonts w:cstheme="minorHAnsi"/>
        </w:rPr>
        <w:t xml:space="preserve"> </w:t>
      </w:r>
      <w:r w:rsidR="004C4CC6" w:rsidRPr="00E650C2">
        <w:rPr>
          <w:rFonts w:cstheme="minorHAnsi"/>
        </w:rPr>
        <w:t xml:space="preserve">low when the caretaking role was taken on </w:t>
      </w:r>
      <w:r w:rsidR="00B317F8">
        <w:rPr>
          <w:rFonts w:cstheme="minorHAnsi"/>
        </w:rPr>
        <w:t>which thereby</w:t>
      </w:r>
      <w:r w:rsidR="00B317F8" w:rsidRPr="00E650C2">
        <w:rPr>
          <w:rFonts w:cstheme="minorHAnsi"/>
        </w:rPr>
        <w:t xml:space="preserve"> </w:t>
      </w:r>
      <w:r w:rsidR="004C4CC6" w:rsidRPr="00E650C2">
        <w:rPr>
          <w:rFonts w:cstheme="minorHAnsi"/>
        </w:rPr>
        <w:t xml:space="preserve">influenced the care experience </w:t>
      </w:r>
      <w:r w:rsidR="00B317F8">
        <w:rPr>
          <w:rFonts w:cstheme="minorHAnsi"/>
        </w:rPr>
        <w:t>or, conversely,</w:t>
      </w:r>
      <w:r w:rsidR="004C4CC6" w:rsidRPr="00E650C2">
        <w:rPr>
          <w:rFonts w:cstheme="minorHAnsi"/>
        </w:rPr>
        <w:t xml:space="preserve"> a</w:t>
      </w:r>
      <w:r w:rsidR="00B317F8">
        <w:rPr>
          <w:rFonts w:cstheme="minorHAnsi"/>
        </w:rPr>
        <w:t xml:space="preserve"> poor</w:t>
      </w:r>
      <w:r w:rsidR="00B317F8" w:rsidRPr="00E650C2">
        <w:rPr>
          <w:rFonts w:cstheme="minorHAnsi"/>
        </w:rPr>
        <w:t xml:space="preserve"> </w:t>
      </w:r>
      <w:r w:rsidR="004C4CC6" w:rsidRPr="00E650C2">
        <w:rPr>
          <w:rFonts w:cstheme="minorHAnsi"/>
        </w:rPr>
        <w:t>care experience</w:t>
      </w:r>
      <w:r w:rsidR="00B317F8">
        <w:rPr>
          <w:rFonts w:cstheme="minorHAnsi"/>
        </w:rPr>
        <w:t xml:space="preserve"> may have</w:t>
      </w:r>
      <w:r w:rsidR="004C4CC6" w:rsidRPr="00E650C2">
        <w:rPr>
          <w:rFonts w:cstheme="minorHAnsi"/>
        </w:rPr>
        <w:t xml:space="preserve"> </w:t>
      </w:r>
      <w:r w:rsidR="00B317F8">
        <w:rPr>
          <w:rFonts w:cstheme="minorHAnsi"/>
        </w:rPr>
        <w:t xml:space="preserve">adversely </w:t>
      </w:r>
      <w:r w:rsidR="004C4CC6" w:rsidRPr="00E650C2">
        <w:rPr>
          <w:rFonts w:cstheme="minorHAnsi"/>
        </w:rPr>
        <w:t>affected the carers</w:t>
      </w:r>
      <w:r w:rsidR="00B317F8">
        <w:rPr>
          <w:rFonts w:cstheme="minorHAnsi"/>
        </w:rPr>
        <w:t>’</w:t>
      </w:r>
      <w:r w:rsidR="004C4CC6" w:rsidRPr="00E650C2">
        <w:rPr>
          <w:rFonts w:cstheme="minorHAnsi"/>
        </w:rPr>
        <w:t xml:space="preserve"> mental wellbeing</w:t>
      </w:r>
      <w:r w:rsidR="00B317F8">
        <w:rPr>
          <w:rFonts w:cstheme="minorHAnsi"/>
        </w:rPr>
        <w:t xml:space="preserve"> in bereavement</w:t>
      </w:r>
      <w:r w:rsidR="004C4CC6" w:rsidRPr="00E650C2">
        <w:rPr>
          <w:rFonts w:cstheme="minorHAnsi"/>
        </w:rPr>
        <w:t xml:space="preserve">. </w:t>
      </w:r>
      <w:r w:rsidR="000A424C">
        <w:rPr>
          <w:rFonts w:cstheme="minorHAnsi"/>
        </w:rPr>
        <w:t>However, o</w:t>
      </w:r>
      <w:r w:rsidR="00B317F8">
        <w:rPr>
          <w:rFonts w:cstheme="minorHAnsi"/>
        </w:rPr>
        <w:t xml:space="preserve">ther studies indicate that quality of care experience does </w:t>
      </w:r>
      <w:r w:rsidR="002349F1">
        <w:rPr>
          <w:rFonts w:cstheme="minorHAnsi"/>
        </w:rPr>
        <w:t>affect</w:t>
      </w:r>
      <w:r w:rsidR="00B317F8">
        <w:rPr>
          <w:rFonts w:cstheme="minorHAnsi"/>
        </w:rPr>
        <w:t xml:space="preserve"> bereavement</w:t>
      </w:r>
      <w:r w:rsidR="00BE35F8" w:rsidRPr="00E650C2">
        <w:rPr>
          <w:rFonts w:cstheme="minorHAnsi"/>
        </w:rPr>
        <w:t>.</w:t>
      </w:r>
      <w:r w:rsidR="00AF0EE0" w:rsidRPr="00E650C2">
        <w:rPr>
          <w:rFonts w:cstheme="minorHAnsi"/>
        </w:rPr>
        <w:fldChar w:fldCharType="begin"/>
      </w:r>
      <w:r w:rsidR="00626049">
        <w:rPr>
          <w:rFonts w:cstheme="minorHAnsi"/>
        </w:rPr>
        <w:instrText xml:space="preserve"> ADDIN EN.CITE &lt;EndNote&gt;&lt;Cite&gt;&lt;Author&gt;Koop&lt;/Author&gt;&lt;Year&gt;1997&lt;/Year&gt;&lt;RecNum&gt;727&lt;/RecNum&gt;&lt;DisplayText&gt;&lt;style face="superscript"&gt;13&lt;/style&gt;&lt;/DisplayText&gt;&lt;record&gt;&lt;rec-number&gt;727&lt;/rec-number&gt;&lt;foreign-keys&gt;&lt;key app="EN" db-id="awt9x55zvde5zbep2pgp2fxn59feftwdaazv" timestamp="1560684111"&gt;727&lt;/key&gt;&lt;/foreign-keys&gt;&lt;ref-type name="Journal Article"&gt;17&lt;/ref-type&gt;&lt;contributors&gt;&lt;authors&gt;&lt;author&gt;Koop, P. M.&lt;/author&gt;&lt;author&gt;Strang, V.&lt;/author&gt;&lt;/authors&gt;&lt;/contributors&gt;&lt;auth-address&gt;Faculty of Nursing, University of Alberta, Edmonton.&lt;/auth-address&gt;&lt;titles&gt;&lt;title&gt;Predictors of bereavement outcomes in families of patients with cancer: a literature review&lt;/title&gt;&lt;secondary-title&gt;Can J Nurs Res&lt;/secondary-title&gt;&lt;alt-title&gt;The Canadian journal of nursing research = Revue canadienne de recherche en sciences infirmieres&lt;/alt-title&gt;&lt;/titles&gt;&lt;periodical&gt;&lt;full-title&gt;Can J Nurs Res&lt;/full-title&gt;&lt;abbr-1&gt;The Canadian journal of nursing research = Revue canadienne de recherche en sciences infirmieres&lt;/abbr-1&gt;&lt;/periodical&gt;&lt;alt-periodical&gt;&lt;full-title&gt;Can J Nurs Res&lt;/full-title&gt;&lt;abbr-1&gt;The Canadian journal of nursing research = Revue canadienne de recherche en sciences infirmieres&lt;/abbr-1&gt;&lt;/alt-periodical&gt;&lt;pages&gt;33-50&lt;/pages&gt;&lt;volume&gt;29&lt;/volume&gt;&lt;number&gt;4&lt;/number&gt;&lt;edition&gt;1997/01/01&lt;/edition&gt;&lt;keywords&gt;&lt;keyword&gt;Adaptation, Psychological&lt;/keyword&gt;&lt;keyword&gt;*Bereavement&lt;/keyword&gt;&lt;keyword&gt;Caregivers/*psychology&lt;/keyword&gt;&lt;keyword&gt;Female&lt;/keyword&gt;&lt;keyword&gt;Humans&lt;/keyword&gt;&lt;keyword&gt;Male&lt;/keyword&gt;&lt;keyword&gt;Neoplasms/nursing/*psychology&lt;/keyword&gt;&lt;keyword&gt;Nursing Assessment&lt;/keyword&gt;&lt;keyword&gt;Predictive Value of Tests&lt;/keyword&gt;&lt;keyword&gt;Risk Factors&lt;/keyword&gt;&lt;keyword&gt;Terminal Care/*psychology&lt;/keyword&gt;&lt;keyword&gt;Treatment Outcome&lt;/keyword&gt;&lt;/keywords&gt;&lt;dates&gt;&lt;year&gt;1997&lt;/year&gt;&lt;pub-dates&gt;&lt;date&gt;Winter&lt;/date&gt;&lt;/pub-dates&gt;&lt;/dates&gt;&lt;isbn&gt;0844-5621 (Print)&amp;#xD;0844-5621&lt;/isbn&gt;&lt;accession-num&gt;9697434&lt;/accession-num&gt;&lt;urls&gt;&lt;/urls&gt;&lt;remote-database-provider&gt;NLM&lt;/remote-database-provider&gt;&lt;language&gt;eng&lt;/language&gt;&lt;/record&gt;&lt;/Cite&gt;&lt;/EndNote&gt;</w:instrText>
      </w:r>
      <w:r w:rsidR="00AF0EE0" w:rsidRPr="00E650C2">
        <w:rPr>
          <w:rFonts w:cstheme="minorHAnsi"/>
        </w:rPr>
        <w:fldChar w:fldCharType="separate"/>
      </w:r>
      <w:r w:rsidR="00626049" w:rsidRPr="00626049">
        <w:rPr>
          <w:rFonts w:cstheme="minorHAnsi"/>
          <w:noProof/>
          <w:vertAlign w:val="superscript"/>
        </w:rPr>
        <w:t>13</w:t>
      </w:r>
      <w:r w:rsidR="00AF0EE0" w:rsidRPr="00E650C2">
        <w:rPr>
          <w:rFonts w:cstheme="minorHAnsi"/>
        </w:rPr>
        <w:fldChar w:fldCharType="end"/>
      </w:r>
      <w:r w:rsidR="00BE35F8" w:rsidRPr="00E650C2">
        <w:rPr>
          <w:rFonts w:cstheme="minorHAnsi"/>
        </w:rPr>
        <w:t xml:space="preserve"> </w:t>
      </w:r>
      <w:r w:rsidR="00B317F8">
        <w:rPr>
          <w:rFonts w:cstheme="minorHAnsi"/>
        </w:rPr>
        <w:t xml:space="preserve">Previously reported data from this dataset showed that younger carers, and those where palliative care services had been involved were more likely to be willing to care again under similar circumstances </w:t>
      </w:r>
      <w:r w:rsidR="00DE686E" w:rsidRPr="00E650C2">
        <w:rPr>
          <w:rFonts w:cstheme="minorHAnsi"/>
        </w:rPr>
        <w:fldChar w:fldCharType="begin">
          <w:fldData xml:space="preserve">PEVuZE5vdGU+PENpdGU+PEF1dGhvcj5Kb2huc29uPC9BdXRob3I+PFllYXI+MjAxNjwvWWVhcj48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ZT48YWJici0xPlBsb1Mgb25lPC9hYmJyLTE+PC9hbHQtcGVyaW9kaWNhbD48cGFnZXM+ZTAxNDY5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</w:fldData>
        </w:fldChar>
      </w:r>
      <w:r w:rsidR="00626049">
        <w:rPr>
          <w:rFonts w:cstheme="minorHAnsi"/>
        </w:rPr>
        <w:instrText xml:space="preserve"> ADDIN EN.CITE </w:instrText>
      </w:r>
      <w:r w:rsidR="00626049">
        <w:rPr>
          <w:rFonts w:cstheme="minorHAnsi"/>
        </w:rPr>
        <w:fldChar w:fldCharType="begin">
          <w:fldData xml:space="preserve">PEVuZE5vdGU+PENpdGU+PEF1dGhvcj5Kb2huc29uPC9BdXRob3I+PFllYXI+MjAxNjwvWWVhcj48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ZT48YWJici0xPlBsb1Mgb25lPC9hYmJyLTE+PC9hbHQtcGVyaW9kaWNhbD48cGFnZXM+ZTAxNDY5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DE686E" w:rsidRPr="00E650C2">
        <w:rPr>
          <w:rFonts w:cstheme="minorHAnsi"/>
        </w:rPr>
      </w:r>
      <w:r w:rsidR="00DE686E" w:rsidRPr="00E650C2">
        <w:rPr>
          <w:rFonts w:cstheme="minorHAnsi"/>
        </w:rPr>
        <w:fldChar w:fldCharType="separate"/>
      </w:r>
      <w:r w:rsidR="00626049" w:rsidRPr="00626049">
        <w:rPr>
          <w:rFonts w:cstheme="minorHAnsi"/>
          <w:noProof/>
          <w:vertAlign w:val="superscript"/>
        </w:rPr>
        <w:t>16</w:t>
      </w:r>
      <w:r w:rsidR="00DE686E" w:rsidRPr="00E650C2">
        <w:rPr>
          <w:rFonts w:cstheme="minorHAnsi"/>
        </w:rPr>
        <w:fldChar w:fldCharType="end"/>
      </w:r>
      <w:r w:rsidR="004821D0">
        <w:rPr>
          <w:rFonts w:cstheme="minorHAnsi"/>
        </w:rPr>
        <w:t xml:space="preserve"> and that involvement of specialist palliative care ameliorated the adverse effect of socioeconomic deprivation on deaths at home.</w:t>
      </w:r>
      <w:r w:rsidR="003416E4">
        <w:rPr>
          <w:rFonts w:cstheme="minorHAnsi"/>
        </w:rPr>
        <w:fldChar w:fldCharType="begin"/>
      </w:r>
      <w:r w:rsidR="00626049">
        <w:rPr>
          <w:rFonts w:cstheme="minorHAnsi"/>
        </w:rPr>
        <w:instrText xml:space="preserve"> ADDIN EN.CITE &lt;EndNote&gt;&lt;Cite&gt;&lt;Author&gt;Johnson&lt;/Author&gt;&lt;Year&gt;2017&lt;/Year&gt;&lt;RecNum&gt;597&lt;/RecNum&gt;&lt;DisplayText&gt;&lt;style face="superscript"&gt;31&lt;/style&gt;&lt;/DisplayText&gt;&lt;record&gt;&lt;rec-number&gt;597&lt;/rec-number&gt;&lt;foreign-keys&gt;&lt;key app="EN" db-id="awt9x55zvde5zbep2pgp2fxn59feftwdaazv" timestamp="1512135099"&gt;597&lt;/key&gt;&lt;/foreign-keys&gt;&lt;ref-type name="Journal Article"&gt;17&lt;/ref-type&gt;&lt;contributors&gt;&lt;authors&gt;&lt;author&gt;Johnson, M. J.&lt;/author&gt;&lt;author&gt;Allgar, V.&lt;/author&gt;&lt;author&gt;Chen, H.&lt;/author&gt;&lt;author&gt;Dunn, L.&lt;/author&gt;&lt;author&gt;Macleod, U.&lt;/author&gt;&lt;author&gt;Currow, D. C.&lt;/author&gt;&lt;/authors&gt;&lt;/contributors&gt;&lt;auth-address&gt;1 Hull York Medical School, University of Hull, Hull, UK.&amp;#xD;2 Hull York Medical School, University of York, York, UK.&amp;#xD;3 University of Technology Sydney, Sydney, NSW, Australia.&lt;/auth-address&gt;&lt;titles&gt;&lt;title&gt;The complex relationship between household income of family caregivers, access to palliative care services and place of death: A national household population survey&lt;/title&gt;&lt;secondary-title&gt;Palliative Medicine&lt;/secondary-title&gt;&lt;alt-title&gt;Palliative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357-365&lt;/pages&gt;&lt;volume&gt;32&lt;/volume&gt;&lt;number&gt;2&lt;/number&gt;&lt;edition&gt;2017/06/08&lt;/edition&gt;&lt;keywords&gt;&lt;keyword&gt;Caregivers&lt;/keyword&gt;&lt;keyword&gt;carers&lt;/keyword&gt;&lt;keyword&gt;household income&lt;/keyword&gt;&lt;keyword&gt;palliative care&lt;/keyword&gt;&lt;keyword&gt;place of death&lt;/keyword&gt;&lt;keyword&gt;population survey&lt;/keyword&gt;&lt;keyword&gt;socioeconomic status&lt;/keyword&gt;&lt;/keywords&gt;&lt;dates&gt;&lt;year&gt;2017&lt;/year&gt;&lt;pub-dates&gt;&lt;date&gt;Jun 1&lt;/date&gt;&lt;/pub-dates&gt;&lt;/dates&gt;&lt;isbn&gt;0269-2163&lt;/isbn&gt;&lt;accession-num&gt;28590165&lt;/accession-num&gt;&lt;urls&gt;&lt;/urls&gt;&lt;electronic-resource-num&gt;10.1177/0269216317711825&lt;/electronic-resource-num&gt;&lt;remote-database-provider&gt;NLM&lt;/remote-database-provider&gt;&lt;language&gt;eng&lt;/language&gt;&lt;/record&gt;&lt;/Cite&gt;&lt;/EndNote&gt;</w:instrText>
      </w:r>
      <w:r w:rsidR="003416E4">
        <w:rPr>
          <w:rFonts w:cstheme="minorHAnsi"/>
        </w:rPr>
        <w:fldChar w:fldCharType="separate"/>
      </w:r>
      <w:r w:rsidR="00626049" w:rsidRPr="00626049">
        <w:rPr>
          <w:rFonts w:cstheme="minorHAnsi"/>
          <w:noProof/>
          <w:vertAlign w:val="superscript"/>
        </w:rPr>
        <w:t>31</w:t>
      </w:r>
      <w:r w:rsidR="003416E4">
        <w:rPr>
          <w:rFonts w:cstheme="minorHAnsi"/>
        </w:rPr>
        <w:fldChar w:fldCharType="end"/>
      </w:r>
      <w:r w:rsidR="004821D0">
        <w:rPr>
          <w:rFonts w:cstheme="minorHAnsi"/>
        </w:rPr>
        <w:t xml:space="preserve"> </w:t>
      </w:r>
      <w:r w:rsidR="00BE35F8" w:rsidRPr="00E650C2">
        <w:rPr>
          <w:rFonts w:cstheme="minorHAnsi"/>
        </w:rPr>
        <w:t xml:space="preserve"> </w:t>
      </w:r>
      <w:r w:rsidR="001A4D4E">
        <w:rPr>
          <w:rFonts w:cstheme="minorHAnsi"/>
        </w:rPr>
        <w:t>The</w:t>
      </w:r>
      <w:r w:rsidR="001A4D4E" w:rsidRPr="00E650C2">
        <w:rPr>
          <w:rFonts w:cstheme="minorHAnsi"/>
        </w:rPr>
        <w:t xml:space="preserve"> </w:t>
      </w:r>
      <w:r w:rsidR="001A4D4E">
        <w:rPr>
          <w:rFonts w:cstheme="minorHAnsi"/>
        </w:rPr>
        <w:t>South</w:t>
      </w:r>
      <w:r w:rsidR="0013193F">
        <w:rPr>
          <w:rFonts w:cstheme="minorHAnsi"/>
        </w:rPr>
        <w:t xml:space="preserve"> </w:t>
      </w:r>
      <w:r w:rsidR="00B317F8" w:rsidRPr="00E650C2">
        <w:rPr>
          <w:rFonts w:cstheme="minorHAnsi"/>
        </w:rPr>
        <w:t>Australia</w:t>
      </w:r>
      <w:r w:rsidR="0013193F">
        <w:rPr>
          <w:rFonts w:cstheme="minorHAnsi"/>
        </w:rPr>
        <w:t>n</w:t>
      </w:r>
      <w:r w:rsidR="00B317F8" w:rsidRPr="00E650C2">
        <w:rPr>
          <w:rFonts w:cstheme="minorHAnsi"/>
        </w:rPr>
        <w:t xml:space="preserve"> Health Omnibus Survey </w:t>
      </w:r>
      <w:r w:rsidR="00B317F8">
        <w:rPr>
          <w:rFonts w:cstheme="minorHAnsi"/>
        </w:rPr>
        <w:t>found bereaved carers were mor</w:t>
      </w:r>
      <w:r w:rsidR="001A4D4E">
        <w:rPr>
          <w:rFonts w:cstheme="minorHAnsi"/>
        </w:rPr>
        <w:t>e likely to be able to “move on</w:t>
      </w:r>
      <w:r w:rsidR="00B317F8">
        <w:rPr>
          <w:rFonts w:cstheme="minorHAnsi"/>
        </w:rPr>
        <w:t xml:space="preserve">” with their lives if </w:t>
      </w:r>
      <w:r w:rsidR="00B317F8" w:rsidRPr="00E650C2">
        <w:rPr>
          <w:rFonts w:cstheme="minorHAnsi"/>
        </w:rPr>
        <w:t xml:space="preserve">specialized palliative care service had </w:t>
      </w:r>
      <w:r w:rsidR="00B317F8">
        <w:rPr>
          <w:rFonts w:cstheme="minorHAnsi"/>
        </w:rPr>
        <w:t>been involved in care</w:t>
      </w:r>
      <w:r w:rsidR="00B317F8" w:rsidRPr="00E650C2">
        <w:rPr>
          <w:rFonts w:cstheme="minorHAnsi"/>
        </w:rPr>
        <w:t>.</w:t>
      </w:r>
      <w:r w:rsidR="00B317F8" w:rsidRPr="00E650C2">
        <w:rPr>
          <w:rFonts w:cstheme="minorHAnsi"/>
          <w:lang w:val="en"/>
        </w:rPr>
        <w:fldChar w:fldCharType="begin">
          <w:fldData xml:space="preserve">PEVuZE5vdGU+PENpdGU+PEF1dGhvcj5BYmVybmV0aHk8L0F1dGhvcj48WWVhcj4yMDA4PC9ZZWFy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dGl0bGU+U3VwcG9ydCBDYXJlIENhbmNlcjwvZnVsbC10aXRsZT48YWJici0xPlN1cHBvcnRpdmUg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</w:fldData>
        </w:fldChar>
      </w:r>
      <w:r w:rsidR="00626049">
        <w:rPr>
          <w:rFonts w:cstheme="minorHAnsi"/>
          <w:lang w:val="en"/>
        </w:rPr>
        <w:instrText xml:space="preserve"> ADDIN EN.CITE </w:instrText>
      </w:r>
      <w:r w:rsidR="00626049">
        <w:rPr>
          <w:rFonts w:cstheme="minorHAnsi"/>
          <w:lang w:val="en"/>
        </w:rPr>
        <w:fldChar w:fldCharType="begin">
          <w:fldData xml:space="preserve">PEVuZE5vdGU+PENpdGU+PEF1dGhvcj5BYmVybmV0aHk8L0F1dGhvcj48WWVhcj4yMDA4PC9ZZWFy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dGl0bGU+U3VwcG9ydCBDYXJlIENhbmNlcjwvZnVsbC10aXRsZT48YWJici0xPlN1cHBvcnRpdmUg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</w:fldData>
        </w:fldChar>
      </w:r>
      <w:r w:rsidR="00626049">
        <w:rPr>
          <w:rFonts w:cstheme="minorHAnsi"/>
          <w:lang w:val="en"/>
        </w:rPr>
        <w:instrText xml:space="preserve"> ADDIN EN.CITE.DATA </w:instrText>
      </w:r>
      <w:r w:rsidR="00626049">
        <w:rPr>
          <w:rFonts w:cstheme="minorHAnsi"/>
          <w:lang w:val="en"/>
        </w:rPr>
      </w:r>
      <w:r w:rsidR="00626049">
        <w:rPr>
          <w:rFonts w:cstheme="minorHAnsi"/>
          <w:lang w:val="en"/>
        </w:rPr>
        <w:fldChar w:fldCharType="end"/>
      </w:r>
      <w:r w:rsidR="00B317F8" w:rsidRPr="00E650C2">
        <w:rPr>
          <w:rFonts w:cstheme="minorHAnsi"/>
          <w:lang w:val="en"/>
        </w:rPr>
      </w:r>
      <w:r w:rsidR="00B317F8" w:rsidRPr="00E650C2">
        <w:rPr>
          <w:rFonts w:cstheme="minorHAnsi"/>
          <w:lang w:val="en"/>
        </w:rPr>
        <w:fldChar w:fldCharType="separate"/>
      </w:r>
      <w:r w:rsidR="00626049" w:rsidRPr="00626049">
        <w:rPr>
          <w:rFonts w:cstheme="minorHAnsi"/>
          <w:noProof/>
          <w:vertAlign w:val="superscript"/>
          <w:lang w:val="en"/>
        </w:rPr>
        <w:t>17</w:t>
      </w:r>
      <w:r w:rsidR="00B317F8" w:rsidRPr="00E650C2">
        <w:rPr>
          <w:rFonts w:cstheme="minorHAnsi"/>
          <w:lang w:val="en"/>
        </w:rPr>
        <w:fldChar w:fldCharType="end"/>
      </w:r>
      <w:r w:rsidR="00B317F8" w:rsidRPr="00E650C2">
        <w:rPr>
          <w:rFonts w:cstheme="minorHAnsi"/>
          <w:lang w:val="en"/>
        </w:rPr>
        <w:t xml:space="preserve"> </w:t>
      </w:r>
      <w:r w:rsidR="001A4D4E">
        <w:rPr>
          <w:rFonts w:cstheme="minorHAnsi"/>
          <w:lang w:val="en"/>
        </w:rPr>
        <w:t xml:space="preserve">At five years, one in seven people were still indicating that they were unable to “move on”.(17) </w:t>
      </w:r>
      <w:r w:rsidR="00EC7C81" w:rsidRPr="00E650C2">
        <w:rPr>
          <w:rFonts w:cstheme="minorHAnsi"/>
        </w:rPr>
        <w:t xml:space="preserve">These possibilities </w:t>
      </w:r>
      <w:r w:rsidR="00B317F8">
        <w:rPr>
          <w:rFonts w:cstheme="minorHAnsi"/>
        </w:rPr>
        <w:t>are consistent</w:t>
      </w:r>
      <w:r w:rsidR="00EC7C81" w:rsidRPr="00E650C2">
        <w:rPr>
          <w:rFonts w:cstheme="minorHAnsi"/>
        </w:rPr>
        <w:t xml:space="preserve"> with </w:t>
      </w:r>
      <w:r w:rsidR="00DE686E" w:rsidRPr="00E650C2">
        <w:rPr>
          <w:rFonts w:cstheme="minorHAnsi"/>
        </w:rPr>
        <w:t>Schulz</w:t>
      </w:r>
      <w:r w:rsidR="00EC7C81" w:rsidRPr="00E650C2">
        <w:rPr>
          <w:rFonts w:cstheme="minorHAnsi"/>
        </w:rPr>
        <w:t>’</w:t>
      </w:r>
      <w:r w:rsidR="00DE686E" w:rsidRPr="00E650C2">
        <w:rPr>
          <w:rFonts w:cstheme="minorHAnsi"/>
        </w:rPr>
        <w:t xml:space="preserve"> </w:t>
      </w:r>
      <w:r w:rsidR="00DE686E" w:rsidRPr="00934195">
        <w:rPr>
          <w:rFonts w:cstheme="minorHAnsi"/>
          <w:i/>
        </w:rPr>
        <w:t>et al</w:t>
      </w:r>
      <w:r w:rsidR="00EC7C81" w:rsidRPr="00E650C2">
        <w:rPr>
          <w:rFonts w:cstheme="minorHAnsi"/>
        </w:rPr>
        <w:t xml:space="preserve"> </w:t>
      </w:r>
      <w:r w:rsidR="00DE686E" w:rsidRPr="00E650C2">
        <w:rPr>
          <w:rFonts w:cstheme="minorHAnsi"/>
        </w:rPr>
        <w:t>distin</w:t>
      </w:r>
      <w:r w:rsidR="00EC7C81" w:rsidRPr="00E650C2">
        <w:rPr>
          <w:rFonts w:cstheme="minorHAnsi"/>
        </w:rPr>
        <w:t xml:space="preserve">ction of </w:t>
      </w:r>
      <w:r w:rsidR="00DE686E" w:rsidRPr="00E650C2">
        <w:rPr>
          <w:rFonts w:cstheme="minorHAnsi"/>
        </w:rPr>
        <w:t>two types of predictors of complicated grief</w:t>
      </w:r>
      <w:r w:rsidR="00BE35F8" w:rsidRPr="00E650C2">
        <w:rPr>
          <w:rFonts w:cstheme="minorHAnsi"/>
        </w:rPr>
        <w:t xml:space="preserve"> after care taking</w:t>
      </w:r>
      <w:r w:rsidR="00EC7C81" w:rsidRPr="00E650C2">
        <w:rPr>
          <w:rFonts w:cstheme="minorHAnsi"/>
        </w:rPr>
        <w:t>:</w:t>
      </w:r>
      <w:r w:rsidR="00DE686E" w:rsidRPr="00E650C2">
        <w:rPr>
          <w:rFonts w:cstheme="minorHAnsi"/>
        </w:rPr>
        <w:t xml:space="preserve"> those related to the experience of caregiving and the carer’s mental health before the death of the patient.</w:t>
      </w:r>
      <w:r w:rsidR="00DE686E" w:rsidRPr="00E650C2">
        <w:rPr>
          <w:rFonts w:cstheme="minorHAnsi"/>
        </w:rPr>
        <w:fldChar w:fldCharType="begin"/>
      </w:r>
      <w:r w:rsidR="00626049">
        <w:rPr>
          <w:rFonts w:cstheme="minorHAnsi"/>
        </w:rPr>
        <w:instrText xml:space="preserve"> ADDIN EN.CITE &lt;EndNote&gt;&lt;Cite&gt;&lt;Author&gt;Schulz&lt;/Author&gt;&lt;Year&gt;2008&lt;/Year&gt;&lt;RecNum&gt;726&lt;/RecNum&gt;&lt;DisplayText&gt;&lt;style face="superscript"&gt;12&lt;/style&gt;&lt;/DisplayText&gt;&lt;record&gt;&lt;rec-number&gt;726&lt;/rec-number&gt;&lt;foreign-keys&gt;&lt;key app="EN" db-id="awt9x55zvde5zbep2pgp2fxn59feftwdaazv" timestamp="1560684110"&gt;726&lt;/key&gt;&lt;/foreign-keys&gt;&lt;ref-type name="Journal Article"&gt;17&lt;/ref-type&gt;&lt;contributors&gt;&lt;authors&gt;&lt;author&gt;Schulz, R.&lt;/author&gt;&lt;author&gt;Hebert, R.&lt;/author&gt;&lt;author&gt;Boerner, K.&lt;/author&gt;&lt;/authors&gt;&lt;/contributors&gt;&lt;auth-address&gt;University Center for Social and Urban Research, University of Pittsburgh, Pittsburgh, PA, USA.&lt;/auth-address&gt;&lt;titles&gt;&lt;title&gt;Bereavement after caregiving&lt;/title&gt;&lt;secondary-title&gt;Geriatrics&lt;/secondary-title&gt;&lt;alt-title&gt;Geriatrics&lt;/alt-title&gt;&lt;/titles&gt;&lt;periodical&gt;&lt;full-title&gt;Geriatrics&lt;/full-title&gt;&lt;abbr-1&gt;Geriatrics&lt;/abbr-1&gt;&lt;/periodical&gt;&lt;alt-periodical&gt;&lt;full-title&gt;Geriatrics&lt;/full-title&gt;&lt;abbr-1&gt;Geriatrics&lt;/abbr-1&gt;&lt;/alt-periodical&gt;&lt;pages&gt;20-2&lt;/pages&gt;&lt;volume&gt;63&lt;/volume&gt;&lt;number&gt;1&lt;/number&gt;&lt;edition&gt;2008/02/09&lt;/edition&gt;&lt;keywords&gt;&lt;keyword&gt;Aged&lt;/keyword&gt;&lt;keyword&gt;Aged, 80 and over&lt;/keyword&gt;&lt;keyword&gt;*Bereavement&lt;/keyword&gt;&lt;keyword&gt;Caregivers/*psychology&lt;/keyword&gt;&lt;keyword&gt;Humans&lt;/keyword&gt;&lt;keyword&gt;Psychology&lt;/keyword&gt;&lt;keyword&gt;Risk Factors&lt;/keyword&gt;&lt;keyword&gt;Social Support&lt;/keyword&gt;&lt;/keywords&gt;&lt;dates&gt;&lt;year&gt;2008&lt;/year&gt;&lt;pub-dates&gt;&lt;date&gt;Jan&lt;/date&gt;&lt;/pub-dates&gt;&lt;/dates&gt;&lt;isbn&gt;0016-867x&lt;/isbn&gt;&lt;accession-num&gt;18257616&lt;/accession-num&gt;&lt;urls&gt;&lt;/urls&gt;&lt;custom2&gt;PMC2790185&lt;/custom2&gt;&lt;custom6&gt;NIHMS159403&lt;/custom6&gt;&lt;remote-database-provider&gt;NLM&lt;/remote-database-provider&gt;&lt;language&gt;eng&lt;/language&gt;&lt;/record&gt;&lt;/Cite&gt;&lt;/EndNote&gt;</w:instrText>
      </w:r>
      <w:r w:rsidR="00DE686E" w:rsidRPr="00E650C2">
        <w:rPr>
          <w:rFonts w:cstheme="minorHAnsi"/>
        </w:rPr>
        <w:fldChar w:fldCharType="separate"/>
      </w:r>
      <w:r w:rsidR="00626049" w:rsidRPr="00626049">
        <w:rPr>
          <w:rFonts w:cstheme="minorHAnsi"/>
          <w:noProof/>
          <w:vertAlign w:val="superscript"/>
        </w:rPr>
        <w:t>12</w:t>
      </w:r>
      <w:r w:rsidR="00DE686E" w:rsidRPr="00E650C2">
        <w:rPr>
          <w:rFonts w:cstheme="minorHAnsi"/>
        </w:rPr>
        <w:fldChar w:fldCharType="end"/>
      </w:r>
      <w:r w:rsidR="00DE686E" w:rsidRPr="00E650C2">
        <w:rPr>
          <w:rFonts w:cstheme="minorHAnsi"/>
        </w:rPr>
        <w:t xml:space="preserve"> </w:t>
      </w:r>
      <w:r w:rsidR="00B317F8">
        <w:rPr>
          <w:rFonts w:cstheme="minorHAnsi"/>
          <w:lang w:val="en"/>
        </w:rPr>
        <w:t xml:space="preserve">Although not reaching statistical significance, these HSE data showed that those able to continue with their lives had higher mental wellbeing than those who were not; bereaved </w:t>
      </w:r>
      <w:proofErr w:type="spellStart"/>
      <w:r w:rsidR="00B317F8">
        <w:rPr>
          <w:rFonts w:cstheme="minorHAnsi"/>
          <w:lang w:val="en"/>
        </w:rPr>
        <w:t>carers</w:t>
      </w:r>
      <w:proofErr w:type="spellEnd"/>
      <w:r w:rsidR="00B317F8">
        <w:rPr>
          <w:rFonts w:cstheme="minorHAnsi"/>
          <w:lang w:val="en"/>
        </w:rPr>
        <w:t xml:space="preserve"> who could not continue with their lives had scores only</w:t>
      </w:r>
      <w:r w:rsidR="000A424C">
        <w:rPr>
          <w:rFonts w:cstheme="minorHAnsi"/>
          <w:lang w:val="en"/>
        </w:rPr>
        <w:t xml:space="preserve"> just over the level of probable</w:t>
      </w:r>
      <w:r w:rsidR="00B317F8">
        <w:rPr>
          <w:rFonts w:cstheme="minorHAnsi"/>
          <w:lang w:val="en"/>
        </w:rPr>
        <w:t xml:space="preserve"> depression.</w:t>
      </w:r>
    </w:p>
    <w:p w14:paraId="10840183" w14:textId="24D96343" w:rsidR="00742F84" w:rsidRPr="00742F84" w:rsidRDefault="00F30C7A" w:rsidP="00E4165C">
      <w:pPr>
        <w:spacing w:line="360" w:lineRule="auto"/>
        <w:rPr>
          <w:rFonts w:cstheme="minorHAnsi"/>
        </w:rPr>
      </w:pPr>
      <w:r>
        <w:rPr>
          <w:rFonts w:cstheme="minorHAnsi"/>
        </w:rPr>
        <w:t xml:space="preserve">The data also point to other issues that may influence mental wellbeing in bereavement. </w:t>
      </w:r>
      <w:r w:rsidR="001208B1" w:rsidRPr="00E650C2">
        <w:rPr>
          <w:rFonts w:cstheme="minorHAnsi"/>
        </w:rPr>
        <w:t xml:space="preserve">In the two bereaved groups, those with the highest risk of depression </w:t>
      </w:r>
      <w:r w:rsidR="002D07BC" w:rsidRPr="00E650C2">
        <w:rPr>
          <w:rFonts w:cstheme="minorHAnsi"/>
        </w:rPr>
        <w:t xml:space="preserve">and psychological distress </w:t>
      </w:r>
      <w:r w:rsidR="001208B1" w:rsidRPr="00E650C2">
        <w:rPr>
          <w:rFonts w:cstheme="minorHAnsi"/>
        </w:rPr>
        <w:t>seem to be</w:t>
      </w:r>
      <w:r w:rsidR="00E80E86">
        <w:rPr>
          <w:rFonts w:cstheme="minorHAnsi"/>
        </w:rPr>
        <w:t xml:space="preserve"> in </w:t>
      </w:r>
      <w:r w:rsidR="00E80E86">
        <w:rPr>
          <w:rFonts w:cstheme="minorHAnsi"/>
        </w:rPr>
        <w:lastRenderedPageBreak/>
        <w:t>the oldest bereaved,</w:t>
      </w:r>
      <w:r w:rsidR="001208B1" w:rsidRPr="00E650C2">
        <w:rPr>
          <w:rFonts w:cstheme="minorHAnsi"/>
        </w:rPr>
        <w:t xml:space="preserve"> non-carers </w:t>
      </w:r>
      <w:r w:rsidR="000A424C">
        <w:rPr>
          <w:rFonts w:cstheme="minorHAnsi"/>
        </w:rPr>
        <w:t>where the decedent was a</w:t>
      </w:r>
      <w:r w:rsidR="001208B1" w:rsidRPr="00E650C2">
        <w:rPr>
          <w:rFonts w:cstheme="minorHAnsi"/>
        </w:rPr>
        <w:t xml:space="preserve"> child, </w:t>
      </w:r>
      <w:r w:rsidR="000A424C">
        <w:rPr>
          <w:rFonts w:cstheme="minorHAnsi"/>
        </w:rPr>
        <w:t>more</w:t>
      </w:r>
      <w:r w:rsidR="001208B1" w:rsidRPr="00E650C2">
        <w:rPr>
          <w:rFonts w:cstheme="minorHAnsi"/>
        </w:rPr>
        <w:t xml:space="preserve"> recently bereaved </w:t>
      </w:r>
      <w:r w:rsidR="000A424C">
        <w:rPr>
          <w:rFonts w:cstheme="minorHAnsi"/>
        </w:rPr>
        <w:t xml:space="preserve">carers </w:t>
      </w:r>
      <w:r w:rsidR="001208B1" w:rsidRPr="00E650C2">
        <w:rPr>
          <w:rFonts w:cstheme="minorHAnsi"/>
        </w:rPr>
        <w:t xml:space="preserve">(year of death in 2013), </w:t>
      </w:r>
      <w:r w:rsidR="000A424C">
        <w:rPr>
          <w:rFonts w:cstheme="minorHAnsi"/>
        </w:rPr>
        <w:t>those</w:t>
      </w:r>
      <w:r w:rsidR="001208B1" w:rsidRPr="00E650C2">
        <w:rPr>
          <w:rFonts w:cstheme="minorHAnsi"/>
        </w:rPr>
        <w:t xml:space="preserve"> starting to</w:t>
      </w:r>
      <w:r w:rsidR="000A424C">
        <w:rPr>
          <w:rFonts w:cstheme="minorHAnsi"/>
        </w:rPr>
        <w:t>/not able to</w:t>
      </w:r>
      <w:r w:rsidR="001208B1" w:rsidRPr="00E650C2">
        <w:rPr>
          <w:rFonts w:cstheme="minorHAnsi"/>
        </w:rPr>
        <w:t xml:space="preserve"> continue with their life, </w:t>
      </w:r>
      <w:r w:rsidR="002D07BC" w:rsidRPr="00E650C2">
        <w:rPr>
          <w:rFonts w:cstheme="minorHAnsi"/>
        </w:rPr>
        <w:t>a</w:t>
      </w:r>
      <w:r w:rsidR="001208B1" w:rsidRPr="00E650C2">
        <w:rPr>
          <w:rFonts w:cstheme="minorHAnsi"/>
        </w:rPr>
        <w:t xml:space="preserve">nd carers who </w:t>
      </w:r>
      <w:r w:rsidR="000A424C">
        <w:rPr>
          <w:rFonts w:cstheme="minorHAnsi"/>
        </w:rPr>
        <w:t>were unwilling to provide care</w:t>
      </w:r>
      <w:r w:rsidR="001208B1" w:rsidRPr="00E650C2">
        <w:rPr>
          <w:rFonts w:cstheme="minorHAnsi"/>
        </w:rPr>
        <w:t xml:space="preserve"> again.  </w:t>
      </w:r>
      <w:r w:rsidR="009E3A1E" w:rsidRPr="00E650C2">
        <w:rPr>
          <w:rFonts w:cstheme="minorHAnsi"/>
        </w:rPr>
        <w:t xml:space="preserve">Lower income and educational levels </w:t>
      </w:r>
      <w:r w:rsidR="004E5AA0">
        <w:rPr>
          <w:rFonts w:cstheme="minorHAnsi"/>
        </w:rPr>
        <w:t>have been</w:t>
      </w:r>
      <w:r w:rsidR="009E3A1E" w:rsidRPr="00E650C2">
        <w:rPr>
          <w:rFonts w:cstheme="minorHAnsi"/>
        </w:rPr>
        <w:t xml:space="preserve"> related to </w:t>
      </w:r>
      <w:r w:rsidR="004E5AA0">
        <w:rPr>
          <w:rFonts w:cstheme="minorHAnsi"/>
        </w:rPr>
        <w:t xml:space="preserve">an increased risk of </w:t>
      </w:r>
      <w:r w:rsidR="009E3A1E" w:rsidRPr="00E650C2">
        <w:rPr>
          <w:rFonts w:cstheme="minorHAnsi"/>
        </w:rPr>
        <w:t>complicated grief and higher probability of post-bereavement depression.</w:t>
      </w:r>
      <w:r w:rsidR="009E3A1E" w:rsidRPr="00E650C2">
        <w:rPr>
          <w:rFonts w:cstheme="minorHAnsi"/>
        </w:rPr>
        <w:fldChar w:fldCharType="begin">
          <w:fldData xml:space="preserve">PEVuZE5vdGU+PENpdGU+PEF1dGhvcj5TY2h1bHo8L0F1dGhvcj48WWVhcj4yMDA4PC9ZZWFyPjxS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</w:fldData>
        </w:fldChar>
      </w:r>
      <w:r w:rsidR="00626049">
        <w:rPr>
          <w:rFonts w:cstheme="minorHAnsi"/>
        </w:rPr>
        <w:instrText xml:space="preserve"> ADDIN EN.CITE </w:instrText>
      </w:r>
      <w:r w:rsidR="00626049">
        <w:rPr>
          <w:rFonts w:cstheme="minorHAnsi"/>
        </w:rPr>
        <w:fldChar w:fldCharType="begin">
          <w:fldData xml:space="preserve">PEVuZE5vdGU+PENpdGU+PEF1dGhvcj5TY2h1bHo8L0F1dGhvcj48WWVhcj4yMDA4PC9ZZWFyPjxS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9E3A1E" w:rsidRPr="00E650C2">
        <w:rPr>
          <w:rFonts w:cstheme="minorHAnsi"/>
        </w:rPr>
      </w:r>
      <w:r w:rsidR="009E3A1E" w:rsidRPr="00E650C2">
        <w:rPr>
          <w:rFonts w:cstheme="minorHAnsi"/>
        </w:rPr>
        <w:fldChar w:fldCharType="separate"/>
      </w:r>
      <w:r w:rsidR="00626049" w:rsidRPr="00626049">
        <w:rPr>
          <w:rFonts w:cstheme="minorHAnsi"/>
          <w:noProof/>
          <w:vertAlign w:val="superscript"/>
        </w:rPr>
        <w:t>12 13</w:t>
      </w:r>
      <w:r w:rsidR="009E3A1E" w:rsidRPr="00E650C2">
        <w:rPr>
          <w:rFonts w:cstheme="minorHAnsi"/>
        </w:rPr>
        <w:fldChar w:fldCharType="end"/>
      </w:r>
      <w:r w:rsidR="009E3A1E" w:rsidRPr="00E650C2">
        <w:rPr>
          <w:rFonts w:cstheme="minorHAnsi"/>
        </w:rPr>
        <w:t xml:space="preserve"> </w:t>
      </w:r>
      <w:proofErr w:type="gramStart"/>
      <w:r w:rsidR="004E5AA0">
        <w:rPr>
          <w:rFonts w:cstheme="minorHAnsi"/>
        </w:rPr>
        <w:t>Although</w:t>
      </w:r>
      <w:proofErr w:type="gramEnd"/>
      <w:r w:rsidR="004E5AA0">
        <w:rPr>
          <w:rFonts w:cstheme="minorHAnsi"/>
        </w:rPr>
        <w:t xml:space="preserve"> our data support this, the findings were non-significant. </w:t>
      </w:r>
    </w:p>
    <w:p w14:paraId="68BB3AEC" w14:textId="77777777" w:rsidR="00E4165C" w:rsidRPr="007A5E7B" w:rsidRDefault="00E4165C" w:rsidP="00E4165C">
      <w:pPr>
        <w:spacing w:line="360" w:lineRule="auto"/>
        <w:rPr>
          <w:rFonts w:cstheme="minorHAnsi"/>
          <w:b/>
        </w:rPr>
      </w:pPr>
      <w:r>
        <w:rPr>
          <w:rFonts w:cstheme="minorHAnsi"/>
          <w:b/>
        </w:rPr>
        <w:t>Implications for clinical practice and research</w:t>
      </w:r>
    </w:p>
    <w:p w14:paraId="3EE388F6" w14:textId="5E66B277" w:rsidR="00FE6B8A" w:rsidRPr="00E650C2" w:rsidRDefault="00E54363" w:rsidP="00934195">
      <w:pPr>
        <w:spacing w:line="360" w:lineRule="auto"/>
        <w:rPr>
          <w:rFonts w:cstheme="minorHAnsi"/>
        </w:rPr>
      </w:pPr>
      <w:r w:rsidRPr="00E650C2">
        <w:rPr>
          <w:rFonts w:cstheme="minorHAnsi"/>
        </w:rPr>
        <w:t>A meta</w:t>
      </w:r>
      <w:r w:rsidR="001A4D4E">
        <w:rPr>
          <w:rFonts w:cstheme="minorHAnsi"/>
        </w:rPr>
        <w:t>-</w:t>
      </w:r>
      <w:r w:rsidRPr="00E650C2">
        <w:rPr>
          <w:rFonts w:cstheme="minorHAnsi"/>
        </w:rPr>
        <w:t>summary of qualitative research on bereaved carers showed that (</w:t>
      </w:r>
      <w:proofErr w:type="spellStart"/>
      <w:r>
        <w:rPr>
          <w:rFonts w:cstheme="minorHAnsi"/>
        </w:rPr>
        <w:t>i</w:t>
      </w:r>
      <w:proofErr w:type="spellEnd"/>
      <w:r w:rsidRPr="00E650C2">
        <w:rPr>
          <w:rFonts w:cstheme="minorHAnsi"/>
        </w:rPr>
        <w:t>) many different aspects of the caregiving experience impact bereavement, (</w:t>
      </w:r>
      <w:r>
        <w:rPr>
          <w:rFonts w:cstheme="minorHAnsi"/>
        </w:rPr>
        <w:t>ii</w:t>
      </w:r>
      <w:r w:rsidRPr="00E650C2">
        <w:rPr>
          <w:rFonts w:cstheme="minorHAnsi"/>
        </w:rPr>
        <w:t>) every bereavement experience is unique, and (</w:t>
      </w:r>
      <w:r>
        <w:rPr>
          <w:rFonts w:cstheme="minorHAnsi"/>
        </w:rPr>
        <w:t>iii</w:t>
      </w:r>
      <w:r w:rsidRPr="00E650C2">
        <w:rPr>
          <w:rFonts w:cstheme="minorHAnsi"/>
        </w:rPr>
        <w:t>) a variety of supports must be developed and made available to caregivers to meet these unique needs</w:t>
      </w:r>
      <w:r>
        <w:rPr>
          <w:rFonts w:cstheme="minorHAnsi"/>
        </w:rPr>
        <w:t xml:space="preserve"> (37)</w:t>
      </w:r>
      <w:r w:rsidRPr="00E650C2">
        <w:rPr>
          <w:rFonts w:cstheme="minorHAnsi"/>
        </w:rPr>
        <w:t>.</w:t>
      </w:r>
      <w:r>
        <w:rPr>
          <w:rFonts w:cstheme="minorHAnsi"/>
          <w:color w:val="000000"/>
        </w:rPr>
        <w:t xml:space="preserve"> </w:t>
      </w:r>
      <w:r w:rsidR="00E4165C">
        <w:rPr>
          <w:rFonts w:cstheme="minorHAnsi"/>
        </w:rPr>
        <w:t xml:space="preserve">Care experience </w:t>
      </w:r>
      <w:r w:rsidR="00E4165C" w:rsidRPr="00E650C2">
        <w:rPr>
          <w:rFonts w:cstheme="minorHAnsi"/>
        </w:rPr>
        <w:t>can be</w:t>
      </w:r>
      <w:r w:rsidR="00E4165C">
        <w:rPr>
          <w:rFonts w:cstheme="minorHAnsi"/>
        </w:rPr>
        <w:t xml:space="preserve"> positively</w:t>
      </w:r>
      <w:r w:rsidR="00E4165C" w:rsidRPr="00E650C2">
        <w:rPr>
          <w:rFonts w:cstheme="minorHAnsi"/>
        </w:rPr>
        <w:t xml:space="preserve"> influenced by relatively small interventions or activities to support caregivers.</w:t>
      </w:r>
      <w:r w:rsidR="00E4165C" w:rsidRPr="00E650C2">
        <w:rPr>
          <w:rFonts w:cstheme="minorHAnsi"/>
        </w:rPr>
        <w:fldChar w:fldCharType="begin">
          <w:fldData xml:space="preserve">PEVuZE5vdGU+PENpdGU+PEF1dGhvcj5HcmFuZGU8L0F1dGhvcj48WWVhcj4yMDE4PC9ZZWFyPjxS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PjxwYWdlcz4xNjA1LTE2MTQ8L3BhZ2VzPjx2b2x1bWU+MzI8L3ZvbHVtZT48bnVtYmVyPjEwPC9u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</w:fldData>
        </w:fldChar>
      </w:r>
      <w:r w:rsidR="00626049">
        <w:rPr>
          <w:rFonts w:cstheme="minorHAnsi"/>
        </w:rPr>
        <w:instrText xml:space="preserve"> ADDIN EN.CITE </w:instrText>
      </w:r>
      <w:r w:rsidR="00626049">
        <w:rPr>
          <w:rFonts w:cstheme="minorHAnsi"/>
        </w:rPr>
        <w:fldChar w:fldCharType="begin">
          <w:fldData xml:space="preserve">PEVuZE5vdGU+PENpdGU+PEF1dGhvcj5HcmFuZGU8L0F1dGhvcj48WWVhcj4yMDE4PC9ZZWFyPjxS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PjxwYWdlcz4xNjA1LTE2MTQ8L3BhZ2VzPjx2b2x1bWU+MzI8L3ZvbHVtZT48bnVtYmVyPjEwPC9u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</w:fldData>
        </w:fldChar>
      </w:r>
      <w:r w:rsidR="00626049">
        <w:rPr>
          <w:rFonts w:cstheme="minorHAnsi"/>
        </w:rPr>
        <w:instrText xml:space="preserve"> ADDIN EN.CITE.DATA </w:instrText>
      </w:r>
      <w:r w:rsidR="00626049">
        <w:rPr>
          <w:rFonts w:cstheme="minorHAnsi"/>
        </w:rPr>
      </w:r>
      <w:r w:rsidR="00626049">
        <w:rPr>
          <w:rFonts w:cstheme="minorHAnsi"/>
        </w:rPr>
        <w:fldChar w:fldCharType="end"/>
      </w:r>
      <w:r w:rsidR="00E4165C" w:rsidRPr="00E650C2">
        <w:rPr>
          <w:rFonts w:cstheme="minorHAnsi"/>
        </w:rPr>
      </w:r>
      <w:r w:rsidR="00E4165C" w:rsidRPr="00E650C2">
        <w:rPr>
          <w:rFonts w:cstheme="minorHAnsi"/>
        </w:rPr>
        <w:fldChar w:fldCharType="separate"/>
      </w:r>
      <w:r w:rsidR="00626049" w:rsidRPr="00626049">
        <w:rPr>
          <w:rFonts w:cstheme="minorHAnsi"/>
          <w:noProof/>
          <w:vertAlign w:val="superscript"/>
        </w:rPr>
        <w:t>6</w:t>
      </w:r>
      <w:r w:rsidR="00E4165C" w:rsidRPr="00E650C2">
        <w:rPr>
          <w:rFonts w:cstheme="minorHAnsi"/>
        </w:rPr>
        <w:fldChar w:fldCharType="end"/>
      </w:r>
      <w:r w:rsidR="00E4165C" w:rsidRPr="00E650C2">
        <w:rPr>
          <w:rFonts w:cstheme="minorHAnsi"/>
        </w:rPr>
        <w:t xml:space="preserve"> </w:t>
      </w:r>
      <w:r w:rsidR="00E4165C">
        <w:rPr>
          <w:rFonts w:cstheme="minorHAnsi"/>
        </w:rPr>
        <w:t>Given the observed relationships between poor</w:t>
      </w:r>
      <w:r w:rsidR="001A4D4E">
        <w:rPr>
          <w:rFonts w:cstheme="minorHAnsi"/>
        </w:rPr>
        <w:t>er</w:t>
      </w:r>
      <w:r w:rsidR="00E4165C">
        <w:rPr>
          <w:rFonts w:cstheme="minorHAnsi"/>
        </w:rPr>
        <w:t xml:space="preserve"> health and poorer mental wellbeing and bereavement experience, then support for people with poor</w:t>
      </w:r>
      <w:r w:rsidR="001A4D4E">
        <w:rPr>
          <w:rFonts w:cstheme="minorHAnsi"/>
        </w:rPr>
        <w:t>er</w:t>
      </w:r>
      <w:r w:rsidR="00E4165C">
        <w:rPr>
          <w:rFonts w:cstheme="minorHAnsi"/>
        </w:rPr>
        <w:t xml:space="preserve"> mental and/or physical health, especially the oldest old, who have someone close to them with a life-limiting illness seems a clear priority. Supporting</w:t>
      </w:r>
      <w:r w:rsidR="009B70CE">
        <w:rPr>
          <w:rFonts w:cstheme="minorHAnsi"/>
        </w:rPr>
        <w:t xml:space="preserve"> them to care</w:t>
      </w:r>
      <w:r w:rsidR="00E4165C">
        <w:rPr>
          <w:rFonts w:cstheme="minorHAnsi"/>
        </w:rPr>
        <w:t xml:space="preserve"> so that their care experience is, on balance, </w:t>
      </w:r>
      <w:r w:rsidR="001A4D4E">
        <w:rPr>
          <w:rFonts w:cstheme="minorHAnsi"/>
        </w:rPr>
        <w:t>better than it otherwise would have been</w:t>
      </w:r>
      <w:r w:rsidR="00E4165C">
        <w:rPr>
          <w:rFonts w:cstheme="minorHAnsi"/>
        </w:rPr>
        <w:t xml:space="preserve"> may </w:t>
      </w:r>
      <w:r w:rsidR="009B70CE">
        <w:rPr>
          <w:rFonts w:cstheme="minorHAnsi"/>
        </w:rPr>
        <w:t xml:space="preserve">have benefits with regard </w:t>
      </w:r>
      <w:r w:rsidR="00742F84">
        <w:rPr>
          <w:rFonts w:cstheme="minorHAnsi"/>
        </w:rPr>
        <w:t xml:space="preserve">to </w:t>
      </w:r>
      <w:r w:rsidR="009B70CE">
        <w:rPr>
          <w:rFonts w:cstheme="minorHAnsi"/>
        </w:rPr>
        <w:t xml:space="preserve">longer term outcomes e.g. </w:t>
      </w:r>
      <w:r w:rsidR="00E4165C">
        <w:rPr>
          <w:rFonts w:cstheme="minorHAnsi"/>
        </w:rPr>
        <w:t>complex bereavement.</w:t>
      </w:r>
      <w:r w:rsidR="009B70CE">
        <w:rPr>
          <w:rFonts w:cstheme="minorHAnsi"/>
        </w:rPr>
        <w:t xml:space="preserve"> </w:t>
      </w:r>
      <w:r w:rsidR="001A4D4E">
        <w:rPr>
          <w:rFonts w:cstheme="minorHAnsi"/>
        </w:rPr>
        <w:t xml:space="preserve">However, data </w:t>
      </w:r>
      <w:r w:rsidR="00742F84">
        <w:rPr>
          <w:rFonts w:cstheme="minorHAnsi"/>
        </w:rPr>
        <w:t xml:space="preserve">showing </w:t>
      </w:r>
      <w:r w:rsidR="001A4D4E">
        <w:rPr>
          <w:rFonts w:cstheme="minorHAnsi"/>
        </w:rPr>
        <w:t xml:space="preserve">that we can predictably change the course of </w:t>
      </w:r>
      <w:r w:rsidR="004F694C">
        <w:rPr>
          <w:rFonts w:cstheme="minorHAnsi"/>
        </w:rPr>
        <w:t>prolonged grief</w:t>
      </w:r>
      <w:r w:rsidR="001A4D4E">
        <w:rPr>
          <w:rFonts w:cstheme="minorHAnsi"/>
        </w:rPr>
        <w:t xml:space="preserve"> is in its infancy.</w:t>
      </w:r>
      <w:r w:rsidR="00844804">
        <w:rPr>
          <w:rFonts w:cstheme="minorHAnsi"/>
        </w:rPr>
        <w:fldChar w:fldCharType="begin"/>
      </w:r>
      <w:r w:rsidR="00626049">
        <w:rPr>
          <w:rFonts w:cstheme="minorHAnsi"/>
        </w:rPr>
        <w:instrText xml:space="preserve"> ADDIN EN.CITE &lt;EndNote&gt;&lt;Cite&gt;&lt;Author&gt;Rosner&lt;/Author&gt;&lt;Year&gt;2015&lt;/Year&gt;&lt;RecNum&gt;716&lt;/RecNum&gt;&lt;DisplayText&gt;&lt;style face="superscript"&gt;32&lt;/style&gt;&lt;/DisplayText&gt;&lt;record&gt;&lt;rec-number&gt;716&lt;/rec-number&gt;&lt;foreign-keys&gt;&lt;key app="EN" db-id="awt9x55zvde5zbep2pgp2fxn59feftwdaazv" timestamp="1560512174"&gt;716&lt;/key&gt;&lt;/foreign-keys&gt;&lt;ref-type name="Journal Article"&gt;17&lt;/ref-type&gt;&lt;contributors&gt;&lt;authors&gt;&lt;author&gt;Rosner, R.&lt;/author&gt;&lt;/authors&gt;&lt;/contributors&gt;&lt;auth-address&gt;Department of Clinical and Biological Psychology, Catholic University Eichstatt-Ingolstadt, Eichstatt, Germany; rita.rosner@ku.de.&lt;/auth-address&gt;&lt;titles&gt;&lt;title&gt;Prolonged grief: setting the research agenda&lt;/title&gt;&lt;secondary-title&gt;Eur J Psychotraumatol&lt;/secondary-title&gt;&lt;alt-title&gt;European journal of psychotraumatology&lt;/alt-title&gt;&lt;/titles&gt;&lt;periodical&gt;&lt;full-title&gt;Eur J Psychotraumatol&lt;/full-title&gt;&lt;abbr-1&gt;European journal of psychotraumatology&lt;/abbr-1&gt;&lt;/periodical&gt;&lt;alt-periodical&gt;&lt;full-title&gt;Eur J Psychotraumatol&lt;/full-title&gt;&lt;abbr-1&gt;European journal of psychotraumatology&lt;/abbr-1&gt;&lt;/alt-periodical&gt;&lt;pages&gt;27303&lt;/pages&gt;&lt;volume&gt;6&lt;/volume&gt;&lt;edition&gt;2015/05/23&lt;/edition&gt;&lt;keywords&gt;&lt;keyword&gt;Bereavement&lt;/keyword&gt;&lt;keyword&gt;complicated grief&lt;/keyword&gt;&lt;keyword&gt;dissemination&lt;/keyword&gt;&lt;keyword&gt;prolonged grief&lt;/keyword&gt;&lt;keyword&gt;treatment&lt;/keyword&gt;&lt;/keywords&gt;&lt;dates&gt;&lt;year&gt;2015&lt;/year&gt;&lt;/dates&gt;&lt;isbn&gt;2000-8066 (Print)&amp;#xD;2000-8066&lt;/isbn&gt;&lt;accession-num&gt;25994020&lt;/accession-num&gt;&lt;urls&gt;&lt;/urls&gt;&lt;custom2&gt;PMC4439410&lt;/custom2&gt;&lt;electronic-resource-num&gt;10.3402/ejpt.v6.27303&lt;/electronic-resource-num&gt;&lt;remote-database-provider&gt;NLM&lt;/remote-database-provider&gt;&lt;language&gt;eng&lt;/language&gt;&lt;/record&gt;&lt;/Cite&gt;&lt;/EndNote&gt;</w:instrText>
      </w:r>
      <w:r w:rsidR="00844804">
        <w:rPr>
          <w:rFonts w:cstheme="minorHAnsi"/>
        </w:rPr>
        <w:fldChar w:fldCharType="separate"/>
      </w:r>
      <w:r w:rsidR="00626049" w:rsidRPr="00626049">
        <w:rPr>
          <w:rFonts w:cstheme="minorHAnsi"/>
          <w:noProof/>
          <w:vertAlign w:val="superscript"/>
        </w:rPr>
        <w:t>32</w:t>
      </w:r>
      <w:r w:rsidR="00844804">
        <w:rPr>
          <w:rFonts w:cstheme="minorHAnsi"/>
        </w:rPr>
        <w:fldChar w:fldCharType="end"/>
      </w:r>
      <w:r w:rsidR="001A4D4E">
        <w:rPr>
          <w:rFonts w:cstheme="minorHAnsi"/>
        </w:rPr>
        <w:t xml:space="preserve"> </w:t>
      </w:r>
      <w:r w:rsidR="00844804">
        <w:rPr>
          <w:rFonts w:cstheme="minorHAnsi"/>
        </w:rPr>
        <w:t>In</w:t>
      </w:r>
      <w:r w:rsidR="00E4165C" w:rsidRPr="009859D3">
        <w:rPr>
          <w:rFonts w:cstheme="minorHAnsi"/>
        </w:rPr>
        <w:t xml:space="preserve"> order to have a better understanding </w:t>
      </w:r>
      <w:r w:rsidR="00E4165C">
        <w:rPr>
          <w:rFonts w:cstheme="minorHAnsi"/>
        </w:rPr>
        <w:t xml:space="preserve">of </w:t>
      </w:r>
      <w:r w:rsidR="00E4165C" w:rsidRPr="009859D3">
        <w:rPr>
          <w:rFonts w:cstheme="minorHAnsi"/>
        </w:rPr>
        <w:t xml:space="preserve">the </w:t>
      </w:r>
      <w:r w:rsidR="00E4165C">
        <w:rPr>
          <w:rFonts w:cstheme="minorHAnsi"/>
        </w:rPr>
        <w:t>relationship between mental wellbeing, physical health, carer experience, and bereavement experience, taking into account</w:t>
      </w:r>
      <w:r w:rsidR="00E4165C" w:rsidRPr="009859D3">
        <w:rPr>
          <w:rFonts w:cstheme="minorHAnsi"/>
        </w:rPr>
        <w:t xml:space="preserve"> other characteristics, a longitudinal observation of mental wellbeing during care taking and </w:t>
      </w:r>
      <w:r w:rsidR="00E4165C">
        <w:rPr>
          <w:rFonts w:cstheme="minorHAnsi"/>
        </w:rPr>
        <w:t xml:space="preserve">on through </w:t>
      </w:r>
      <w:r w:rsidR="00E4165C" w:rsidRPr="009859D3">
        <w:rPr>
          <w:rFonts w:cstheme="minorHAnsi"/>
        </w:rPr>
        <w:t>bereavement</w:t>
      </w:r>
      <w:r w:rsidR="00E4165C">
        <w:rPr>
          <w:rFonts w:cstheme="minorHAnsi"/>
        </w:rPr>
        <w:t xml:space="preserve"> </w:t>
      </w:r>
      <w:r w:rsidR="009B70CE">
        <w:rPr>
          <w:rFonts w:cstheme="minorHAnsi"/>
        </w:rPr>
        <w:t>is needed</w:t>
      </w:r>
      <w:r w:rsidR="00E4165C" w:rsidRPr="009859D3">
        <w:rPr>
          <w:rFonts w:cstheme="minorHAnsi"/>
        </w:rPr>
        <w:t xml:space="preserve">. </w:t>
      </w:r>
    </w:p>
    <w:p w14:paraId="2F427E1C" w14:textId="2CDB1F93" w:rsidR="00FE6B8A" w:rsidRPr="00934195" w:rsidRDefault="00FE6B8A" w:rsidP="009859D3">
      <w:pPr>
        <w:pStyle w:val="Heading1"/>
        <w:rPr>
          <w:b/>
          <w:color w:val="auto"/>
          <w:sz w:val="24"/>
        </w:rPr>
      </w:pPr>
      <w:r w:rsidRPr="00934195">
        <w:rPr>
          <w:b/>
          <w:color w:val="auto"/>
          <w:sz w:val="24"/>
        </w:rPr>
        <w:t>Limitations</w:t>
      </w:r>
    </w:p>
    <w:p w14:paraId="17706B03" w14:textId="188B847A" w:rsidR="00FA5295" w:rsidRPr="00E650C2" w:rsidRDefault="0025641C" w:rsidP="00B633D8">
      <w:pPr>
        <w:spacing w:line="360" w:lineRule="auto"/>
        <w:rPr>
          <w:rFonts w:cstheme="minorHAnsi"/>
        </w:rPr>
      </w:pPr>
      <w:r>
        <w:rPr>
          <w:rFonts w:cstheme="minorHAnsi"/>
        </w:rPr>
        <w:t>The main limitation is the observational nature of the data, thus we cannot apportion causality. Secondly, although</w:t>
      </w:r>
      <w:r w:rsidR="00444E22" w:rsidRPr="00E650C2">
        <w:rPr>
          <w:rFonts w:cstheme="minorHAnsi"/>
        </w:rPr>
        <w:t xml:space="preserve"> </w:t>
      </w:r>
      <w:r>
        <w:rPr>
          <w:rFonts w:cstheme="minorHAnsi"/>
        </w:rPr>
        <w:t>t</w:t>
      </w:r>
      <w:r w:rsidR="00444E22" w:rsidRPr="00E650C2">
        <w:rPr>
          <w:rFonts w:cstheme="minorHAnsi"/>
        </w:rPr>
        <w:t xml:space="preserve">he HSE is a representative survey the numbers for the two bereaved subgroups are small in some item characteristics. </w:t>
      </w:r>
      <w:r>
        <w:rPr>
          <w:rFonts w:cstheme="minorHAnsi"/>
        </w:rPr>
        <w:t xml:space="preserve">Thirdly, we cannot account for other confounders that were not measured. </w:t>
      </w:r>
      <w:r w:rsidR="00C14775">
        <w:rPr>
          <w:rFonts w:cstheme="minorHAnsi"/>
        </w:rPr>
        <w:t>P</w:t>
      </w:r>
      <w:r w:rsidR="00FA5295" w:rsidRPr="00E650C2">
        <w:rPr>
          <w:rFonts w:cstheme="minorHAnsi"/>
        </w:rPr>
        <w:t xml:space="preserve">hysical and emotional burden experienced by carers </w:t>
      </w:r>
      <w:r>
        <w:rPr>
          <w:rFonts w:cstheme="minorHAnsi"/>
        </w:rPr>
        <w:t>reduces survival in</w:t>
      </w:r>
      <w:r w:rsidR="00FA5295" w:rsidRPr="00E650C2">
        <w:rPr>
          <w:rFonts w:cstheme="minorHAnsi"/>
        </w:rPr>
        <w:t xml:space="preserve"> </w:t>
      </w:r>
      <w:r>
        <w:rPr>
          <w:rFonts w:cstheme="minorHAnsi"/>
        </w:rPr>
        <w:t>older</w:t>
      </w:r>
      <w:r w:rsidRPr="00E650C2">
        <w:rPr>
          <w:rFonts w:cstheme="minorHAnsi"/>
        </w:rPr>
        <w:t xml:space="preserve"> </w:t>
      </w:r>
      <w:r w:rsidR="00FA5295" w:rsidRPr="00E650C2">
        <w:rPr>
          <w:rFonts w:cstheme="minorHAnsi"/>
        </w:rPr>
        <w:t>spousal caregivers.</w:t>
      </w:r>
      <w:r w:rsidR="00FA5295" w:rsidRPr="00E650C2">
        <w:rPr>
          <w:rFonts w:cstheme="minorHAnsi"/>
        </w:rPr>
        <w:fldChar w:fldCharType="begin"/>
      </w:r>
      <w:r w:rsidR="00626049">
        <w:rPr>
          <w:rFonts w:cstheme="minorHAnsi"/>
        </w:rPr>
        <w:instrText xml:space="preserve"> ADDIN EN.CITE &lt;EndNote&gt;&lt;Cite&gt;&lt;Author&gt;Schulz&lt;/Author&gt;&lt;Year&gt;1999&lt;/Year&gt;&lt;RecNum&gt;724&lt;/RecNum&gt;&lt;DisplayText&gt;&lt;style face="superscript"&gt;8&lt;/style&gt;&lt;/DisplayText&gt;&lt;record&gt;&lt;rec-number&gt;724&lt;/rec-number&gt;&lt;foreign-keys&gt;&lt;key app="EN" db-id="awt9x55zvde5zbep2pgp2fxn59feftwdaazv" timestamp="1560684110"&gt;724&lt;/key&gt;&lt;/foreign-keys&gt;&lt;ref-type name="Journal Article"&gt;17&lt;/ref-type&gt;&lt;contributors&gt;&lt;authors&gt;&lt;author&gt;Schulz, R.&lt;/author&gt;&lt;author&gt;Beach, S. R.&lt;/author&gt;&lt;/authors&gt;&lt;/contributors&gt;&lt;auth-address&gt;Department of Psychiatry and University Center for Social &amp;amp; Urban Research, University of Pittsburgh, PA 15260, USA. schulz+@pitt.edu&lt;/auth-address&gt;&lt;titles&gt;&lt;title&gt;Caregiving as a risk factor for mortality: the Caregiver Health Effects Study&lt;/title&gt;&lt;secondary-title&gt;Jama&lt;/secondary-title&gt;&lt;alt-title&gt;Jama&lt;/alt-title&gt;&lt;/titles&gt;&lt;periodical&gt;&lt;full-title&gt;Jama&lt;/full-title&gt;&lt;abbr-1&gt;Jama&lt;/abbr-1&gt;&lt;/periodical&gt;&lt;alt-periodical&gt;&lt;full-title&gt;Jama&lt;/full-title&gt;&lt;abbr-1&gt;Jama&lt;/abbr-1&gt;&lt;/alt-periodical&gt;&lt;pages&gt;2215-9&lt;/pages&gt;&lt;volume&gt;282&lt;/volume&gt;&lt;number&gt;23&lt;/number&gt;&lt;edition&gt;1999/12/22&lt;/edition&gt;&lt;keywords&gt;&lt;keyword&gt;Activities of Daily Living&lt;/keyword&gt;&lt;keyword&gt;Aged&lt;/keyword&gt;&lt;keyword&gt;Aged, 80 and over&lt;/keyword&gt;&lt;keyword&gt;Caregivers/psychology/*statistics &amp;amp; numerical data&lt;/keyword&gt;&lt;keyword&gt;Disabled Persons&lt;/keyword&gt;&lt;keyword&gt;Female&lt;/keyword&gt;&lt;keyword&gt;Health Status&lt;/keyword&gt;&lt;keyword&gt;Home Nursing/*psychology&lt;/keyword&gt;&lt;keyword&gt;Humans&lt;/keyword&gt;&lt;keyword&gt;Male&lt;/keyword&gt;&lt;keyword&gt;*Mortality&lt;/keyword&gt;&lt;keyword&gt;Proportional Hazards Models&lt;/keyword&gt;&lt;keyword&gt;Prospective Studies&lt;/keyword&gt;&lt;keyword&gt;Risk Factors&lt;/keyword&gt;&lt;keyword&gt;Socioeconomic Factors&lt;/keyword&gt;&lt;keyword&gt;*Spouses&lt;/keyword&gt;&lt;keyword&gt;*Stress, Psychological&lt;/keyword&gt;&lt;keyword&gt;United States/epidemiology&lt;/keyword&gt;&lt;/keywords&gt;&lt;dates&gt;&lt;year&gt;1999&lt;/year&gt;&lt;pub-dates&gt;&lt;date&gt;Dec 15&lt;/date&gt;&lt;/pub-dates&gt;&lt;/dates&gt;&lt;isbn&gt;0098-7484 (Print)&amp;#xD;0098-7484&lt;/isbn&gt;&lt;accession-num&gt;10605972&lt;/accession-num&gt;&lt;urls&gt;&lt;/urls&gt;&lt;remote-database-provider&gt;NLM&lt;/remote-database-provider&gt;&lt;language&gt;eng&lt;/language&gt;&lt;/record&gt;&lt;/Cite&gt;&lt;/EndNote&gt;</w:instrText>
      </w:r>
      <w:r w:rsidR="00FA5295" w:rsidRPr="00E650C2">
        <w:rPr>
          <w:rFonts w:cstheme="minorHAnsi"/>
        </w:rPr>
        <w:fldChar w:fldCharType="separate"/>
      </w:r>
      <w:r w:rsidR="00626049" w:rsidRPr="00626049">
        <w:rPr>
          <w:rFonts w:cstheme="minorHAnsi"/>
          <w:noProof/>
          <w:vertAlign w:val="superscript"/>
        </w:rPr>
        <w:t>8</w:t>
      </w:r>
      <w:r w:rsidR="00FA5295" w:rsidRPr="00E650C2">
        <w:rPr>
          <w:rFonts w:cstheme="minorHAnsi"/>
        </w:rPr>
        <w:fldChar w:fldCharType="end"/>
      </w:r>
      <w:r w:rsidR="00FA5295" w:rsidRPr="00E650C2">
        <w:rPr>
          <w:rFonts w:cstheme="minorHAnsi"/>
        </w:rPr>
        <w:t xml:space="preserve"> </w:t>
      </w:r>
      <w:r>
        <w:rPr>
          <w:rFonts w:cstheme="minorHAnsi"/>
        </w:rPr>
        <w:t>Some may have been</w:t>
      </w:r>
      <w:r w:rsidR="00FA5295" w:rsidRPr="00E650C2">
        <w:rPr>
          <w:rFonts w:cstheme="minorHAnsi"/>
        </w:rPr>
        <w:t xml:space="preserve"> so severely impaired by their loss and/or general wellbeing that they were </w:t>
      </w:r>
      <w:r>
        <w:rPr>
          <w:rFonts w:cstheme="minorHAnsi"/>
        </w:rPr>
        <w:t>too</w:t>
      </w:r>
      <w:r w:rsidRPr="00E650C2">
        <w:rPr>
          <w:rFonts w:cstheme="minorHAnsi"/>
        </w:rPr>
        <w:t xml:space="preserve"> </w:t>
      </w:r>
      <w:r w:rsidR="00FA5295" w:rsidRPr="00E650C2">
        <w:rPr>
          <w:rFonts w:cstheme="minorHAnsi"/>
        </w:rPr>
        <w:t xml:space="preserve">unwell </w:t>
      </w:r>
      <w:r w:rsidR="003416E4">
        <w:rPr>
          <w:rFonts w:cstheme="minorHAnsi"/>
        </w:rPr>
        <w:t xml:space="preserve">to </w:t>
      </w:r>
      <w:r>
        <w:rPr>
          <w:rFonts w:cstheme="minorHAnsi"/>
        </w:rPr>
        <w:t xml:space="preserve">respond, </w:t>
      </w:r>
      <w:r w:rsidR="00FA5295" w:rsidRPr="00E650C2">
        <w:rPr>
          <w:rFonts w:cstheme="minorHAnsi"/>
        </w:rPr>
        <w:t>or</w:t>
      </w:r>
      <w:r>
        <w:rPr>
          <w:rFonts w:cstheme="minorHAnsi"/>
        </w:rPr>
        <w:t xml:space="preserve"> had</w:t>
      </w:r>
      <w:r w:rsidR="00FA5295" w:rsidRPr="00E650C2">
        <w:rPr>
          <w:rFonts w:cstheme="minorHAnsi"/>
        </w:rPr>
        <w:t xml:space="preserve"> died at the time the</w:t>
      </w:r>
      <w:r w:rsidR="00C14775">
        <w:rPr>
          <w:rFonts w:cstheme="minorHAnsi"/>
        </w:rPr>
        <w:t xml:space="preserve"> survey was conducted</w:t>
      </w:r>
      <w:r w:rsidR="00B23F14">
        <w:rPr>
          <w:rFonts w:cstheme="minorHAnsi"/>
        </w:rPr>
        <w:t xml:space="preserve"> thus under-estimating prevalence for those most severely affected</w:t>
      </w:r>
      <w:r w:rsidR="00FA5295" w:rsidRPr="00E650C2">
        <w:rPr>
          <w:rFonts w:cstheme="minorHAnsi"/>
        </w:rPr>
        <w:t xml:space="preserve">. </w:t>
      </w:r>
    </w:p>
    <w:p w14:paraId="44111964" w14:textId="74BB60EE" w:rsidR="00FA5295" w:rsidRDefault="00D94D10" w:rsidP="00AF0EE0">
      <w:pPr>
        <w:spacing w:line="360" w:lineRule="auto"/>
        <w:rPr>
          <w:rFonts w:cstheme="minorHAnsi"/>
        </w:rPr>
      </w:pPr>
      <w:r>
        <w:rPr>
          <w:rFonts w:cstheme="minorHAnsi"/>
        </w:rPr>
        <w:t>Another limitation relates</w:t>
      </w:r>
      <w:r w:rsidR="00FA5295" w:rsidRPr="00E650C2">
        <w:rPr>
          <w:rFonts w:cstheme="minorHAnsi"/>
        </w:rPr>
        <w:t xml:space="preserve"> to the question used to divide respondents into bereaved and not bereaved persons</w:t>
      </w:r>
      <w:r w:rsidR="0025641C">
        <w:rPr>
          <w:rFonts w:cstheme="minorHAnsi"/>
        </w:rPr>
        <w:t xml:space="preserve"> due to “</w:t>
      </w:r>
      <w:r w:rsidR="00FA5295" w:rsidRPr="00E650C2">
        <w:rPr>
          <w:rFonts w:cstheme="minorHAnsi"/>
        </w:rPr>
        <w:t xml:space="preserve">a life-limiting illness within the last five years”. </w:t>
      </w:r>
      <w:r w:rsidR="0025641C">
        <w:rPr>
          <w:rFonts w:cstheme="minorHAnsi"/>
        </w:rPr>
        <w:t xml:space="preserve">Dementia was not given as a specific option, and may not have been recognised by respondents as a life-limiting disease. </w:t>
      </w:r>
      <w:r>
        <w:rPr>
          <w:rFonts w:cstheme="minorHAnsi"/>
        </w:rPr>
        <w:t>R</w:t>
      </w:r>
      <w:r w:rsidR="0025641C">
        <w:rPr>
          <w:rFonts w:cstheme="minorHAnsi"/>
        </w:rPr>
        <w:t xml:space="preserve">espondents responding “no” to the stem question “life-limiting illness”, but yet reported caregiving </w:t>
      </w:r>
      <w:r w:rsidR="0025641C">
        <w:rPr>
          <w:rFonts w:cstheme="minorHAnsi"/>
        </w:rPr>
        <w:lastRenderedPageBreak/>
        <w:t>at the end of life were excluded</w:t>
      </w:r>
      <w:r>
        <w:rPr>
          <w:rFonts w:cstheme="minorHAnsi"/>
        </w:rPr>
        <w:t xml:space="preserve">, however </w:t>
      </w:r>
      <w:r>
        <w:t>there may also have been some respondents in the “not bereaved” group who were actually bereaved although they did not provide care</w:t>
      </w:r>
      <w:r w:rsidR="0025641C">
        <w:rPr>
          <w:rFonts w:cstheme="minorHAnsi"/>
        </w:rPr>
        <w:t>.</w:t>
      </w:r>
    </w:p>
    <w:p w14:paraId="4E87524D" w14:textId="77777777" w:rsidR="00E80E86" w:rsidRPr="009859D3" w:rsidRDefault="00E80E86" w:rsidP="00E80E86">
      <w:pPr>
        <w:pStyle w:val="Heading1"/>
      </w:pPr>
      <w:r w:rsidRPr="009859D3">
        <w:t>Conclusion</w:t>
      </w:r>
    </w:p>
    <w:p w14:paraId="7E157B05" w14:textId="6A4DC5A6" w:rsidR="00A8756D" w:rsidRPr="00E650C2" w:rsidRDefault="00616437" w:rsidP="00DB3712">
      <w:pPr>
        <w:spacing w:line="360" w:lineRule="auto"/>
        <w:rPr>
          <w:rFonts w:cstheme="minorHAnsi"/>
        </w:rPr>
      </w:pPr>
      <w:r>
        <w:rPr>
          <w:rFonts w:cstheme="minorHAnsi"/>
        </w:rPr>
        <w:t>In this population-based study, we found that m</w:t>
      </w:r>
      <w:r w:rsidRPr="00E650C2">
        <w:rPr>
          <w:rFonts w:cstheme="minorHAnsi"/>
        </w:rPr>
        <w:t xml:space="preserve">ental wellbeing in bereavement </w:t>
      </w:r>
      <w:r>
        <w:rPr>
          <w:rFonts w:cstheme="minorHAnsi"/>
        </w:rPr>
        <w:t xml:space="preserve">was worse in people with self-reported poor/very poor </w:t>
      </w:r>
      <w:r w:rsidRPr="00E650C2">
        <w:rPr>
          <w:rFonts w:cstheme="minorHAnsi"/>
        </w:rPr>
        <w:t xml:space="preserve">general health and </w:t>
      </w:r>
      <w:r>
        <w:rPr>
          <w:rFonts w:cstheme="minorHAnsi"/>
        </w:rPr>
        <w:t>those with a worse care</w:t>
      </w:r>
      <w:r w:rsidR="00DB3712">
        <w:rPr>
          <w:rFonts w:cstheme="minorHAnsi"/>
        </w:rPr>
        <w:t>giving</w:t>
      </w:r>
      <w:r>
        <w:rPr>
          <w:rFonts w:cstheme="minorHAnsi"/>
        </w:rPr>
        <w:t xml:space="preserve"> experience. Although causality cannot be assumed, interventions to support people with worse mental and physical health to care, so that their experience is, on balance, </w:t>
      </w:r>
      <w:r w:rsidR="00DB3712">
        <w:rPr>
          <w:rFonts w:cstheme="minorHAnsi"/>
        </w:rPr>
        <w:t>as good as it can be, needs to be explored prospectively.</w:t>
      </w:r>
    </w:p>
    <w:p w14:paraId="06393BE1" w14:textId="6E638E10" w:rsidR="006133F8" w:rsidRDefault="006133F8">
      <w:pPr>
        <w:rPr>
          <w:rFonts w:cstheme="minorHAnsi"/>
        </w:rPr>
      </w:pPr>
    </w:p>
    <w:p w14:paraId="00E254F5" w14:textId="42C1C79F" w:rsidR="00DB2287" w:rsidRDefault="00DB2287" w:rsidP="006A0CF5">
      <w:pPr>
        <w:spacing w:line="360" w:lineRule="auto"/>
        <w:jc w:val="both"/>
        <w:rPr>
          <w:color w:val="000000" w:themeColor="text1"/>
        </w:rPr>
      </w:pPr>
      <w:r w:rsidRPr="00F816AA">
        <w:rPr>
          <w:rFonts w:eastAsiaTheme="majorEastAsia" w:cstheme="minorHAnsi"/>
          <w:color w:val="2E74B5" w:themeColor="accent1" w:themeShade="BF"/>
        </w:rPr>
        <w:t>Author contributions:</w:t>
      </w:r>
      <w:r w:rsidRPr="00B6469F">
        <w:rPr>
          <w:color w:val="000000" w:themeColor="text1"/>
        </w:rPr>
        <w:t xml:space="preserve"> </w:t>
      </w:r>
      <w:r w:rsidR="00F816AA">
        <w:rPr>
          <w:color w:val="000000" w:themeColor="text1"/>
        </w:rPr>
        <w:t>MJ, DC, FH c</w:t>
      </w:r>
      <w:r>
        <w:rPr>
          <w:color w:val="000000" w:themeColor="text1"/>
        </w:rPr>
        <w:t xml:space="preserve">onceived and designed the experiments. </w:t>
      </w:r>
      <w:r w:rsidR="00F816AA">
        <w:rPr>
          <w:color w:val="000000" w:themeColor="text1"/>
        </w:rPr>
        <w:t>FH, VA a</w:t>
      </w:r>
      <w:r>
        <w:rPr>
          <w:color w:val="000000" w:themeColor="text1"/>
        </w:rPr>
        <w:t>nalysed the data.</w:t>
      </w:r>
      <w:r w:rsidR="00D94D10">
        <w:rPr>
          <w:color w:val="000000" w:themeColor="text1"/>
        </w:rPr>
        <w:t xml:space="preserve"> All authors helped with data interpretation. </w:t>
      </w:r>
      <w:r w:rsidR="00F816AA">
        <w:rPr>
          <w:color w:val="000000" w:themeColor="text1"/>
        </w:rPr>
        <w:t xml:space="preserve">FH drafted the paper. </w:t>
      </w:r>
      <w:r w:rsidRPr="00B6469F">
        <w:rPr>
          <w:color w:val="000000" w:themeColor="text1"/>
        </w:rPr>
        <w:t xml:space="preserve">All authors provided </w:t>
      </w:r>
      <w:r w:rsidR="00D94D10">
        <w:rPr>
          <w:color w:val="000000" w:themeColor="text1"/>
        </w:rPr>
        <w:t>intellectual content</w:t>
      </w:r>
      <w:r w:rsidR="00D94D10" w:rsidRPr="00B6469F" w:rsidDel="00D94D10">
        <w:rPr>
          <w:color w:val="000000" w:themeColor="text1"/>
        </w:rPr>
        <w:t xml:space="preserve"> </w:t>
      </w:r>
      <w:r w:rsidRPr="00B6469F">
        <w:rPr>
          <w:color w:val="000000" w:themeColor="text1"/>
        </w:rPr>
        <w:t>on drafts and approved</w:t>
      </w:r>
      <w:r w:rsidR="00742F84">
        <w:rPr>
          <w:color w:val="000000" w:themeColor="text1"/>
        </w:rPr>
        <w:t xml:space="preserve"> the</w:t>
      </w:r>
      <w:r w:rsidRPr="00B6469F">
        <w:rPr>
          <w:color w:val="000000" w:themeColor="text1"/>
        </w:rPr>
        <w:t xml:space="preserve"> final manuscript.</w:t>
      </w:r>
    </w:p>
    <w:p w14:paraId="2CE8CF82" w14:textId="0142FCE5" w:rsidR="006A0CF5" w:rsidRDefault="006A0CF5" w:rsidP="006A0CF5">
      <w:pPr>
        <w:spacing w:line="360" w:lineRule="auto"/>
        <w:jc w:val="both"/>
        <w:rPr>
          <w:color w:val="000000" w:themeColor="text1"/>
        </w:rPr>
      </w:pPr>
      <w:r>
        <w:rPr>
          <w:color w:val="2E74B5" w:themeColor="accent1" w:themeShade="BF"/>
        </w:rPr>
        <w:t>F</w:t>
      </w:r>
      <w:r w:rsidRPr="006A0CF5">
        <w:rPr>
          <w:color w:val="2E74B5" w:themeColor="accent1" w:themeShade="BF"/>
        </w:rPr>
        <w:t>unding</w:t>
      </w:r>
      <w:r>
        <w:rPr>
          <w:color w:val="000000" w:themeColor="text1"/>
        </w:rPr>
        <w:t xml:space="preserve">: </w:t>
      </w:r>
      <w:r w:rsidR="00642ACF">
        <w:rPr>
          <w:color w:val="000000" w:themeColor="text1"/>
        </w:rPr>
        <w:t>University of Hull</w:t>
      </w:r>
      <w:bookmarkStart w:id="0" w:name="_GoBack"/>
      <w:bookmarkEnd w:id="0"/>
    </w:p>
    <w:p w14:paraId="3DE9EA86" w14:textId="475FAC62" w:rsidR="006A0CF5" w:rsidRPr="006A0CF5" w:rsidRDefault="006A0CF5" w:rsidP="006A0CF5">
      <w:pPr>
        <w:spacing w:line="360" w:lineRule="auto"/>
        <w:rPr>
          <w:rFonts w:cstheme="minorHAnsi"/>
          <w:szCs w:val="24"/>
        </w:rPr>
      </w:pPr>
      <w:r w:rsidRPr="006A0CF5">
        <w:rPr>
          <w:rFonts w:cstheme="minorHAnsi"/>
          <w:color w:val="2E74B5" w:themeColor="accent1" w:themeShade="BF"/>
        </w:rPr>
        <w:t xml:space="preserve">Data Sharing: </w:t>
      </w:r>
      <w:r w:rsidRPr="006A0CF5">
        <w:rPr>
          <w:rFonts w:cstheme="minorHAnsi"/>
          <w:szCs w:val="24"/>
        </w:rPr>
        <w:t>The data used in this analysis are available at the UK Data Archive:</w:t>
      </w:r>
    </w:p>
    <w:p w14:paraId="3C69EDBC" w14:textId="0E26D77F" w:rsidR="006A0CF5" w:rsidRPr="00642ACF" w:rsidRDefault="006A0CF5" w:rsidP="00642ACF">
      <w:pPr>
        <w:spacing w:line="360" w:lineRule="auto"/>
        <w:rPr>
          <w:rFonts w:cstheme="minorHAnsi"/>
          <w:szCs w:val="24"/>
        </w:rPr>
      </w:pPr>
      <w:proofErr w:type="spellStart"/>
      <w:r w:rsidRPr="006A0CF5">
        <w:rPr>
          <w:rFonts w:cstheme="minorHAnsi"/>
          <w:szCs w:val="24"/>
        </w:rPr>
        <w:t>NatCen</w:t>
      </w:r>
      <w:proofErr w:type="spellEnd"/>
      <w:r w:rsidRPr="006A0CF5">
        <w:rPr>
          <w:rFonts w:cstheme="minorHAnsi"/>
          <w:szCs w:val="24"/>
        </w:rPr>
        <w:t xml:space="preserve"> Social Research and University College London. Department of Epidemiology and Public Health, Health Survey for England, 2013 [computer file]. Colchester, Essex: UK Data Archive [distributor], January 2015. SN: 7649, </w:t>
      </w:r>
      <w:hyperlink r:id="rId9" w:tgtFrame="_blank" w:history="1">
        <w:r w:rsidRPr="006A0CF5">
          <w:rPr>
            <w:rStyle w:val="Hyperlink"/>
            <w:rFonts w:cstheme="minorHAnsi"/>
            <w:color w:val="auto"/>
            <w:szCs w:val="24"/>
          </w:rPr>
          <w:t>http://dx.doi.org/10.5255/UKDA-SN-7649-1</w:t>
        </w:r>
      </w:hyperlink>
    </w:p>
    <w:p w14:paraId="45A7B24E" w14:textId="77777777" w:rsidR="0063349B" w:rsidRPr="0063349B" w:rsidRDefault="0063349B" w:rsidP="0063349B">
      <w:pPr>
        <w:rPr>
          <w:rFonts w:cstheme="minorHAnsi"/>
          <w:lang w:val="en"/>
        </w:rPr>
      </w:pPr>
      <w:r w:rsidRPr="00F816AA">
        <w:rPr>
          <w:rFonts w:eastAsiaTheme="majorEastAsia" w:cstheme="minorHAnsi"/>
          <w:color w:val="2E74B5" w:themeColor="accent1" w:themeShade="BF"/>
        </w:rPr>
        <w:t>Competing interests:</w:t>
      </w:r>
      <w:r w:rsidRPr="0063349B">
        <w:rPr>
          <w:rFonts w:cstheme="minorHAnsi"/>
          <w:lang w:val="en"/>
        </w:rPr>
        <w:t xml:space="preserve"> None declared.</w:t>
      </w:r>
    </w:p>
    <w:p w14:paraId="7CD52836" w14:textId="77777777" w:rsidR="0063349B" w:rsidRDefault="0063349B" w:rsidP="0063349B">
      <w:pPr>
        <w:rPr>
          <w:rFonts w:cstheme="minorHAnsi"/>
          <w:lang w:val="en"/>
        </w:rPr>
      </w:pPr>
      <w:r w:rsidRPr="00F816AA">
        <w:rPr>
          <w:rFonts w:eastAsiaTheme="majorEastAsia" w:cstheme="minorHAnsi"/>
          <w:color w:val="2E74B5" w:themeColor="accent1" w:themeShade="BF"/>
        </w:rPr>
        <w:t>Patient consent for publication:</w:t>
      </w:r>
      <w:r w:rsidRPr="0063349B">
        <w:rPr>
          <w:rFonts w:cstheme="minorHAnsi"/>
          <w:lang w:val="en"/>
        </w:rPr>
        <w:t xml:space="preserve"> Not required</w:t>
      </w:r>
    </w:p>
    <w:p w14:paraId="5E62A487" w14:textId="77777777" w:rsidR="00742F84" w:rsidRDefault="00742F84" w:rsidP="0063349B">
      <w:pPr>
        <w:rPr>
          <w:rFonts w:cstheme="minorHAnsi"/>
          <w:lang w:val="en"/>
        </w:rPr>
      </w:pPr>
    </w:p>
    <w:p w14:paraId="094EAE95" w14:textId="77777777" w:rsidR="00742F84" w:rsidRPr="0063349B" w:rsidRDefault="00742F84" w:rsidP="0063349B">
      <w:pPr>
        <w:rPr>
          <w:rFonts w:cstheme="minorHAnsi"/>
          <w:lang w:val="en"/>
        </w:rPr>
      </w:pPr>
    </w:p>
    <w:p w14:paraId="71BC3BDD" w14:textId="1F238CF8" w:rsidR="007E7DB9" w:rsidRPr="00E650C2" w:rsidRDefault="00A60D95">
      <w:pPr>
        <w:pStyle w:val="Heading1"/>
        <w:rPr>
          <w:rFonts w:asciiTheme="minorHAnsi" w:hAnsiTheme="minorHAnsi" w:cstheme="minorHAnsi"/>
          <w:sz w:val="22"/>
          <w:szCs w:val="22"/>
        </w:rPr>
      </w:pPr>
      <w:r w:rsidRPr="00E650C2">
        <w:rPr>
          <w:rFonts w:asciiTheme="minorHAnsi" w:hAnsiTheme="minorHAnsi" w:cstheme="minorHAnsi"/>
          <w:sz w:val="22"/>
          <w:szCs w:val="22"/>
        </w:rPr>
        <w:t>References</w:t>
      </w:r>
    </w:p>
    <w:p w14:paraId="165AC184" w14:textId="1C0DFB37" w:rsidR="00626049" w:rsidRPr="00626049" w:rsidRDefault="0020393F" w:rsidP="00626049">
      <w:pPr>
        <w:pStyle w:val="EndNoteBibliography"/>
        <w:spacing w:after="0"/>
        <w:ind w:left="720" w:hanging="720"/>
      </w:pPr>
      <w:r w:rsidRPr="00E650C2">
        <w:rPr>
          <w:rFonts w:asciiTheme="minorHAnsi" w:hAnsiTheme="minorHAnsi" w:cstheme="minorHAnsi"/>
        </w:rPr>
        <w:fldChar w:fldCharType="begin"/>
      </w:r>
      <w:r w:rsidRPr="00E650C2">
        <w:rPr>
          <w:rFonts w:asciiTheme="minorHAnsi" w:hAnsiTheme="minorHAnsi" w:cstheme="minorHAnsi"/>
        </w:rPr>
        <w:instrText xml:space="preserve"> ADDIN EN.REFLIST </w:instrText>
      </w:r>
      <w:r w:rsidRPr="00E650C2">
        <w:rPr>
          <w:rFonts w:asciiTheme="minorHAnsi" w:hAnsiTheme="minorHAnsi" w:cstheme="minorHAnsi"/>
        </w:rPr>
        <w:fldChar w:fldCharType="separate"/>
      </w:r>
      <w:r w:rsidR="00626049" w:rsidRPr="00626049">
        <w:t xml:space="preserve">1. Payne S. EAPC Task Force on Family Carers White Paper on improving support for family carers in palliative care. </w:t>
      </w:r>
      <w:r w:rsidR="00626049" w:rsidRPr="00626049">
        <w:rPr>
          <w:i/>
        </w:rPr>
        <w:t>European Journal of Palliative Care</w:t>
      </w:r>
      <w:r w:rsidR="00626049" w:rsidRPr="00626049">
        <w:t xml:space="preserve"> 2010;2010/9(2010/9):238-45.</w:t>
      </w:r>
    </w:p>
    <w:p w14:paraId="173D06FD" w14:textId="32F737E0" w:rsidR="00626049" w:rsidRPr="00626049" w:rsidRDefault="00626049" w:rsidP="00626049">
      <w:pPr>
        <w:pStyle w:val="EndNoteBibliography"/>
        <w:ind w:left="720" w:hanging="720"/>
      </w:pPr>
      <w:r w:rsidRPr="00626049">
        <w:t>2. Payne S, Hudson P. Assessing the family and caregivers. Palliative medicine: Saunders Elsevier 2008:320-25.</w:t>
      </w:r>
    </w:p>
    <w:p w14:paraId="0929E734" w14:textId="6305F91B" w:rsidR="00626049" w:rsidRPr="00626049" w:rsidRDefault="00626049" w:rsidP="00626049">
      <w:pPr>
        <w:pStyle w:val="EndNoteBibliography"/>
        <w:spacing w:after="0"/>
        <w:ind w:left="720" w:hanging="720"/>
      </w:pPr>
      <w:r w:rsidRPr="00626049">
        <w:t xml:space="preserve">3. Betini RSD, Hirdes JP, Curtin-Telegdi N, et al. Development and validation of a screener based on interRAI assessments to measure informal caregiver wellbeing in the community. </w:t>
      </w:r>
      <w:r>
        <w:rPr>
          <w:i/>
        </w:rPr>
        <w:t>BMC G</w:t>
      </w:r>
      <w:r w:rsidRPr="00626049">
        <w:rPr>
          <w:i/>
        </w:rPr>
        <w:t>eriatrics</w:t>
      </w:r>
      <w:r w:rsidRPr="00626049">
        <w:t xml:space="preserve"> 2018;18(1):310. doi: 10.1186/s12877-018-0986-x</w:t>
      </w:r>
    </w:p>
    <w:p w14:paraId="1D466D9D" w14:textId="726B40F8" w:rsidR="00626049" w:rsidRPr="00626049" w:rsidRDefault="00626049" w:rsidP="00626049">
      <w:pPr>
        <w:pStyle w:val="EndNoteBibliography"/>
        <w:spacing w:after="0"/>
        <w:ind w:left="720" w:hanging="720"/>
      </w:pPr>
      <w:r w:rsidRPr="00626049">
        <w:t xml:space="preserve">4. Rha SY, Park Y, Song SK, et al. Caregiving burden and the quality of life of family caregivers of cancer patients: the relationship and correlates. </w:t>
      </w:r>
      <w:r w:rsidRPr="00626049">
        <w:rPr>
          <w:i/>
        </w:rPr>
        <w:t>European Journal of Oncology Nursing</w:t>
      </w:r>
      <w:r w:rsidRPr="00626049">
        <w:t xml:space="preserve"> 2015;19(4):376-82. doi: </w:t>
      </w:r>
      <w:hyperlink r:id="rId10" w:history="1">
        <w:r w:rsidRPr="00626049">
          <w:rPr>
            <w:rStyle w:val="Hyperlink"/>
          </w:rPr>
          <w:t>https://doi.org/10.1016/j.ejon.2015.01.004</w:t>
        </w:r>
      </w:hyperlink>
    </w:p>
    <w:p w14:paraId="77A7684C" w14:textId="6464661A" w:rsidR="00626049" w:rsidRPr="00626049" w:rsidRDefault="00626049" w:rsidP="00626049">
      <w:pPr>
        <w:pStyle w:val="EndNoteBibliography"/>
        <w:spacing w:after="0"/>
        <w:ind w:left="720" w:hanging="720"/>
      </w:pPr>
      <w:r w:rsidRPr="00626049">
        <w:t xml:space="preserve">5. McDonald J, Swami N, Pope A, et al. Caregiver quality of life in advanced cancer: Qualitative results from a trial of early palliative care. </w:t>
      </w:r>
      <w:r w:rsidRPr="00626049">
        <w:rPr>
          <w:i/>
        </w:rPr>
        <w:t xml:space="preserve">Palliative </w:t>
      </w:r>
      <w:r>
        <w:rPr>
          <w:i/>
        </w:rPr>
        <w:t>M</w:t>
      </w:r>
      <w:r w:rsidRPr="00626049">
        <w:rPr>
          <w:i/>
        </w:rPr>
        <w:t>edicine</w:t>
      </w:r>
      <w:r w:rsidRPr="00626049">
        <w:t xml:space="preserve"> 2018;32(1):69-78. doi: 10.1177/0269216317739806 [published Online First: 2017/11/14]</w:t>
      </w:r>
    </w:p>
    <w:p w14:paraId="44A43305" w14:textId="79ABEF8D" w:rsidR="00626049" w:rsidRPr="00626049" w:rsidRDefault="00626049" w:rsidP="00626049">
      <w:pPr>
        <w:pStyle w:val="EndNoteBibliography"/>
        <w:spacing w:after="0"/>
        <w:ind w:left="720" w:hanging="720"/>
      </w:pPr>
      <w:r w:rsidRPr="00626049">
        <w:lastRenderedPageBreak/>
        <w:t xml:space="preserve">6. Grande G, Rowland C, van den Berg B, et al. Psychological morbidity and general health among family caregivers during end-of-life cancer care: A retrospective census survey. </w:t>
      </w:r>
      <w:r w:rsidRPr="00626049">
        <w:rPr>
          <w:i/>
        </w:rPr>
        <w:t xml:space="preserve">Palliative </w:t>
      </w:r>
      <w:r>
        <w:rPr>
          <w:i/>
        </w:rPr>
        <w:t>M</w:t>
      </w:r>
      <w:r w:rsidRPr="00626049">
        <w:rPr>
          <w:i/>
        </w:rPr>
        <w:t>edicine</w:t>
      </w:r>
      <w:r w:rsidRPr="00626049">
        <w:t xml:space="preserve"> 2018;32(10):1605-14. doi: 10.1177/0269216318793286 [published Online First: 2018/08/22]</w:t>
      </w:r>
    </w:p>
    <w:p w14:paraId="1F00C2F9" w14:textId="2FFFDD61" w:rsidR="00626049" w:rsidRPr="00626049" w:rsidRDefault="00626049" w:rsidP="00626049">
      <w:pPr>
        <w:pStyle w:val="EndNoteBibliography"/>
        <w:spacing w:after="0"/>
        <w:ind w:left="720" w:hanging="720"/>
      </w:pPr>
      <w:r w:rsidRPr="00626049">
        <w:t xml:space="preserve">7. Pitceathly C, Maguire P. The psychological impact of cancer on patients’ partners and other key relatives: a review. </w:t>
      </w:r>
      <w:r>
        <w:rPr>
          <w:i/>
        </w:rPr>
        <w:t>European Journal of C</w:t>
      </w:r>
      <w:r w:rsidRPr="00626049">
        <w:rPr>
          <w:i/>
        </w:rPr>
        <w:t>ancer</w:t>
      </w:r>
      <w:r w:rsidRPr="00626049">
        <w:t xml:space="preserve"> 2003;39(11):1517-24.</w:t>
      </w:r>
    </w:p>
    <w:p w14:paraId="68FCCCC0" w14:textId="77777777" w:rsidR="00626049" w:rsidRPr="00626049" w:rsidRDefault="00626049" w:rsidP="00626049">
      <w:pPr>
        <w:pStyle w:val="EndNoteBibliography"/>
        <w:spacing w:after="0"/>
        <w:ind w:left="720" w:hanging="720"/>
      </w:pPr>
      <w:r w:rsidRPr="00626049">
        <w:t xml:space="preserve">8. Schulz R, Beach SR. Caregiving as a risk factor for mortality: the Caregiver Health Effects Study. </w:t>
      </w:r>
      <w:r w:rsidRPr="00626049">
        <w:rPr>
          <w:i/>
        </w:rPr>
        <w:t>Jama</w:t>
      </w:r>
      <w:r w:rsidRPr="00626049">
        <w:t xml:space="preserve"> 1999;282(23):2215-9. [published Online First: 1999/12/22]</w:t>
      </w:r>
    </w:p>
    <w:p w14:paraId="480BB8ED" w14:textId="77777777" w:rsidR="00626049" w:rsidRPr="00626049" w:rsidRDefault="00626049" w:rsidP="00626049">
      <w:pPr>
        <w:pStyle w:val="EndNoteBibliography"/>
        <w:spacing w:after="0"/>
        <w:ind w:left="720" w:hanging="720"/>
      </w:pPr>
      <w:r w:rsidRPr="00626049">
        <w:t xml:space="preserve">9. Kurtz ME, Given B, Kurtz JC, et al. The interaction of age, symptoms, and survival status on physical and mental health of patients with cancer and their families. </w:t>
      </w:r>
      <w:r w:rsidRPr="00626049">
        <w:rPr>
          <w:i/>
        </w:rPr>
        <w:t>Cancer</w:t>
      </w:r>
      <w:r w:rsidRPr="00626049">
        <w:t xml:space="preserve"> 1994;74(7 Suppl):2071-8. [published Online First: 1994/10/01]</w:t>
      </w:r>
    </w:p>
    <w:p w14:paraId="6D9C6EB1" w14:textId="5851A674" w:rsidR="00626049" w:rsidRPr="00626049" w:rsidRDefault="00626049" w:rsidP="00626049">
      <w:pPr>
        <w:pStyle w:val="EndNoteBibliography"/>
        <w:spacing w:after="0"/>
        <w:ind w:left="720" w:hanging="720"/>
      </w:pPr>
      <w:r w:rsidRPr="00626049">
        <w:t xml:space="preserve">10. Hodges LJ, Humphris GM, Macfarlane G. A meta-analytic investigation of the relationship between the psychological distress of cancer patients and their carers. </w:t>
      </w:r>
      <w:r>
        <w:rPr>
          <w:i/>
        </w:rPr>
        <w:t>Social S</w:t>
      </w:r>
      <w:r w:rsidRPr="00626049">
        <w:rPr>
          <w:i/>
        </w:rPr>
        <w:t xml:space="preserve">cience &amp; </w:t>
      </w:r>
      <w:r>
        <w:rPr>
          <w:i/>
        </w:rPr>
        <w:t>M</w:t>
      </w:r>
      <w:r w:rsidRPr="00626049">
        <w:rPr>
          <w:i/>
        </w:rPr>
        <w:t>edicine (1982)</w:t>
      </w:r>
      <w:r w:rsidRPr="00626049">
        <w:t xml:space="preserve"> 2005;60(1):1-12. doi: 10.1016/j.socscimed.2004.04.018 [published Online First: 2004/10/16]</w:t>
      </w:r>
    </w:p>
    <w:p w14:paraId="142C97FD" w14:textId="1083E658" w:rsidR="00626049" w:rsidRPr="00626049" w:rsidRDefault="00626049" w:rsidP="00626049">
      <w:pPr>
        <w:pStyle w:val="EndNoteBibliography"/>
        <w:spacing w:after="0"/>
        <w:ind w:left="720" w:hanging="720"/>
      </w:pPr>
      <w:r w:rsidRPr="00626049">
        <w:t xml:space="preserve">11. Boerner K, Schulz R. Caregiving, bereavement and complicated grief. </w:t>
      </w:r>
      <w:r>
        <w:rPr>
          <w:i/>
        </w:rPr>
        <w:t>Bereavement Care : F</w:t>
      </w:r>
      <w:r w:rsidRPr="00626049">
        <w:rPr>
          <w:i/>
        </w:rPr>
        <w:t>or all those who help the bereaved</w:t>
      </w:r>
      <w:r w:rsidRPr="00626049">
        <w:t xml:space="preserve"> 2009;28(3):10-13. doi: 10.1080/02682620903355382 [published Online First: 2010/05/14]</w:t>
      </w:r>
    </w:p>
    <w:p w14:paraId="69C35139" w14:textId="77777777" w:rsidR="00626049" w:rsidRPr="00626049" w:rsidRDefault="00626049" w:rsidP="00626049">
      <w:pPr>
        <w:pStyle w:val="EndNoteBibliography"/>
        <w:spacing w:after="0"/>
        <w:ind w:left="720" w:hanging="720"/>
      </w:pPr>
      <w:r w:rsidRPr="00626049">
        <w:t xml:space="preserve">12. Schulz R, Hebert R, Boerner K. Bereavement after caregiving. </w:t>
      </w:r>
      <w:r w:rsidRPr="00626049">
        <w:rPr>
          <w:i/>
        </w:rPr>
        <w:t>Geriatrics</w:t>
      </w:r>
      <w:r w:rsidRPr="00626049">
        <w:t xml:space="preserve"> 2008;63(1):20-2. [published Online First: 2008/02/09]</w:t>
      </w:r>
    </w:p>
    <w:p w14:paraId="60930256" w14:textId="77777777" w:rsidR="00626049" w:rsidRPr="00626049" w:rsidRDefault="00626049" w:rsidP="00626049">
      <w:pPr>
        <w:pStyle w:val="EndNoteBibliography"/>
        <w:spacing w:after="0"/>
        <w:ind w:left="720" w:hanging="720"/>
      </w:pPr>
      <w:r w:rsidRPr="00626049">
        <w:t xml:space="preserve">13. Koop PM, Strang V. Predictors of bereavement outcomes in families of patients with cancer: a literature review. </w:t>
      </w:r>
      <w:r w:rsidRPr="00626049">
        <w:rPr>
          <w:i/>
        </w:rPr>
        <w:t>The Canadian journal of nursing research = Revue canadienne de recherche en sciences infirmieres</w:t>
      </w:r>
      <w:r w:rsidRPr="00626049">
        <w:t xml:space="preserve"> 1997;29(4):33-50. [published Online First: 1997/01/01]</w:t>
      </w:r>
    </w:p>
    <w:p w14:paraId="112A0530" w14:textId="3BFD13E1" w:rsidR="00626049" w:rsidRPr="00626049" w:rsidRDefault="00626049" w:rsidP="00626049">
      <w:pPr>
        <w:pStyle w:val="EndNoteBibliography"/>
        <w:spacing w:after="0"/>
        <w:ind w:left="720" w:hanging="720"/>
      </w:pPr>
      <w:r w:rsidRPr="00626049">
        <w:t xml:space="preserve">14. Burns E, Prigerson HG, Quinn SJ, et al. Moving on: Factors associated with caregivers' bereavement adjustment using a random population-based face-to-face survey. </w:t>
      </w:r>
      <w:r>
        <w:rPr>
          <w:i/>
        </w:rPr>
        <w:t>Palliative M</w:t>
      </w:r>
      <w:r w:rsidRPr="00626049">
        <w:rPr>
          <w:i/>
        </w:rPr>
        <w:t>edicine</w:t>
      </w:r>
      <w:r w:rsidRPr="00626049">
        <w:t xml:space="preserve"> 2018;32(1):257-67. doi: 10.1177/0269216317717370 [published Online First: 2017/06/20]</w:t>
      </w:r>
    </w:p>
    <w:p w14:paraId="20F3580B" w14:textId="430D8139" w:rsidR="00626049" w:rsidRPr="00626049" w:rsidRDefault="00626049" w:rsidP="00626049">
      <w:pPr>
        <w:pStyle w:val="EndNoteBibliography"/>
        <w:spacing w:after="0"/>
        <w:ind w:left="720" w:hanging="720"/>
      </w:pPr>
      <w:r w:rsidRPr="00626049">
        <w:t xml:space="preserve">15. Currow DC, Burns C, Agar M, et al. Palliative caregivers who would not take on the caring role again. </w:t>
      </w:r>
      <w:r w:rsidRPr="00626049">
        <w:rPr>
          <w:i/>
        </w:rPr>
        <w:t>Jo</w:t>
      </w:r>
      <w:r>
        <w:rPr>
          <w:i/>
        </w:rPr>
        <w:t>urnal of P</w:t>
      </w:r>
      <w:r w:rsidRPr="00626049">
        <w:rPr>
          <w:i/>
        </w:rPr>
        <w:t xml:space="preserve">ain and </w:t>
      </w:r>
      <w:r>
        <w:rPr>
          <w:i/>
        </w:rPr>
        <w:t>S</w:t>
      </w:r>
      <w:r w:rsidRPr="00626049">
        <w:rPr>
          <w:i/>
        </w:rPr>
        <w:t xml:space="preserve">ymptom </w:t>
      </w:r>
      <w:r>
        <w:rPr>
          <w:i/>
        </w:rPr>
        <w:t>M</w:t>
      </w:r>
      <w:r w:rsidRPr="00626049">
        <w:rPr>
          <w:i/>
        </w:rPr>
        <w:t>anagement</w:t>
      </w:r>
      <w:r w:rsidRPr="00626049">
        <w:t xml:space="preserve"> 2011;41(4):661-72. doi: 10.1016/j.jpainsymman.2010.06.017 [published Online First: 2011/01/14]</w:t>
      </w:r>
    </w:p>
    <w:p w14:paraId="6A0CBC37" w14:textId="77777777" w:rsidR="00626049" w:rsidRPr="00626049" w:rsidRDefault="00626049" w:rsidP="00626049">
      <w:pPr>
        <w:pStyle w:val="EndNoteBibliography"/>
        <w:spacing w:after="0"/>
        <w:ind w:left="720" w:hanging="720"/>
      </w:pPr>
      <w:r w:rsidRPr="00626049">
        <w:t xml:space="preserve">16. Johnson MJ, Allgar V, Macleod U, et al. Family Caregivers Who Would Be Unwilling to Provide Care at the End of Life Again: Findings from the Health Survey for England Population Survey. </w:t>
      </w:r>
      <w:r w:rsidRPr="00626049">
        <w:rPr>
          <w:i/>
        </w:rPr>
        <w:t>PloS one</w:t>
      </w:r>
      <w:r w:rsidRPr="00626049">
        <w:t xml:space="preserve"> 2016;11(1):e0146960. doi: 10.1371/journal.pone.0146960 [published Online First: 2016/01/26]</w:t>
      </w:r>
    </w:p>
    <w:p w14:paraId="06326666" w14:textId="14C436EF" w:rsidR="00626049" w:rsidRPr="00626049" w:rsidRDefault="00626049" w:rsidP="00626049">
      <w:pPr>
        <w:pStyle w:val="EndNoteBibliography"/>
        <w:spacing w:after="0"/>
        <w:ind w:left="720" w:hanging="720"/>
      </w:pPr>
      <w:r w:rsidRPr="00626049">
        <w:t xml:space="preserve">17. Abernethy AP, Currow DC, Fazekas BS, et al. Specialized palliative care services are associated with improved short- and long-term caregiver outcomes. </w:t>
      </w:r>
      <w:r w:rsidRPr="00626049">
        <w:rPr>
          <w:i/>
        </w:rPr>
        <w:t xml:space="preserve">Supportive </w:t>
      </w:r>
      <w:r>
        <w:rPr>
          <w:i/>
        </w:rPr>
        <w:t>C</w:t>
      </w:r>
      <w:r w:rsidRPr="00626049">
        <w:rPr>
          <w:i/>
        </w:rPr>
        <w:t xml:space="preserve">are in </w:t>
      </w:r>
      <w:r>
        <w:rPr>
          <w:i/>
        </w:rPr>
        <w:t>Cancer</w:t>
      </w:r>
      <w:r w:rsidRPr="00626049">
        <w:t xml:space="preserve"> 2008;16(6):585-97. doi: 10.1007/s00520-007-0342-8 [published Online First: 2007/10/26]</w:t>
      </w:r>
    </w:p>
    <w:p w14:paraId="0658F2BB" w14:textId="77777777" w:rsidR="00626049" w:rsidRPr="00626049" w:rsidRDefault="00626049" w:rsidP="00626049">
      <w:pPr>
        <w:pStyle w:val="EndNoteBibliography"/>
        <w:spacing w:after="0"/>
        <w:ind w:left="720" w:hanging="720"/>
      </w:pPr>
      <w:r w:rsidRPr="00626049">
        <w:t>18. Boodhna G, Bridges S, Darton R, et al. Health Survey for England 2013 (HSE 2013), Volume 2: methods and documentation. London: Joint Health Service Unit, NatCen Social Research. Department of Epidemiology and Public Health, UCL, 2014.</w:t>
      </w:r>
    </w:p>
    <w:p w14:paraId="0FAB6FA8" w14:textId="77777777" w:rsidR="00626049" w:rsidRPr="00626049" w:rsidRDefault="00626049" w:rsidP="00626049">
      <w:pPr>
        <w:pStyle w:val="EndNoteBibliography"/>
        <w:spacing w:after="0"/>
        <w:ind w:left="720" w:hanging="720"/>
      </w:pPr>
      <w:r w:rsidRPr="00626049">
        <w:t>19. Taggart F, Steward-Brown S, Parkinson J. Warwick-Edinburgh Mental wellbeing scale 2015 user guide version 2. In: 2016 NHS, ed.: NHS Health Scotland, 2015.</w:t>
      </w:r>
    </w:p>
    <w:p w14:paraId="1B99BC9E" w14:textId="2495BD21" w:rsidR="00626049" w:rsidRPr="00626049" w:rsidRDefault="00626049" w:rsidP="00626049">
      <w:pPr>
        <w:pStyle w:val="EndNoteBibliography"/>
        <w:spacing w:after="0"/>
        <w:ind w:left="720" w:hanging="720"/>
      </w:pPr>
      <w:r w:rsidRPr="00626049">
        <w:t xml:space="preserve">20. Bianca D. Performance of the Warwick-Edinburgh Mental Well-Being Scale (WEMWBS) as a screening tool for depression in UK and Italy. </w:t>
      </w:r>
      <w:r w:rsidRPr="00626049">
        <w:rPr>
          <w:i/>
        </w:rPr>
        <w:t>available at: www2 warwick ac uk/fac/med/research/platform/wemwbs/development/papers/donatella_bianco-thesis pdf p48-52 (accessed 20 December 201</w:t>
      </w:r>
      <w:r>
        <w:rPr>
          <w:i/>
        </w:rPr>
        <w:t>8</w:t>
      </w:r>
      <w:r w:rsidRPr="00626049">
        <w:rPr>
          <w:i/>
        </w:rPr>
        <w:t>)[Google Scholar]</w:t>
      </w:r>
      <w:r w:rsidRPr="00626049">
        <w:t xml:space="preserve"> 2012</w:t>
      </w:r>
    </w:p>
    <w:p w14:paraId="27382B37" w14:textId="35703EEA" w:rsidR="00626049" w:rsidRPr="00626049" w:rsidRDefault="00626049" w:rsidP="00626049">
      <w:pPr>
        <w:pStyle w:val="EndNoteBibliography"/>
        <w:spacing w:after="0"/>
        <w:ind w:left="720" w:hanging="720"/>
      </w:pPr>
      <w:r w:rsidRPr="00626049">
        <w:t xml:space="preserve">21. Maheswaran H, Weich S, Powell J, et al. Evaluating the responsiveness of the Warwick Edinburgh Mental Well-Being Scale (WEMWBS): Group and individual level analysis. </w:t>
      </w:r>
      <w:r w:rsidRPr="00626049">
        <w:rPr>
          <w:i/>
        </w:rPr>
        <w:t xml:space="preserve">Health and </w:t>
      </w:r>
      <w:r>
        <w:rPr>
          <w:i/>
        </w:rPr>
        <w:t>Q</w:t>
      </w:r>
      <w:r w:rsidRPr="00626049">
        <w:rPr>
          <w:i/>
        </w:rPr>
        <w:t xml:space="preserve">uality of </w:t>
      </w:r>
      <w:r>
        <w:rPr>
          <w:i/>
        </w:rPr>
        <w:t>L</w:t>
      </w:r>
      <w:r w:rsidRPr="00626049">
        <w:rPr>
          <w:i/>
        </w:rPr>
        <w:t xml:space="preserve">ife </w:t>
      </w:r>
      <w:r>
        <w:rPr>
          <w:i/>
        </w:rPr>
        <w:t>O</w:t>
      </w:r>
      <w:r w:rsidRPr="00626049">
        <w:rPr>
          <w:i/>
        </w:rPr>
        <w:t>utcomes</w:t>
      </w:r>
      <w:r w:rsidRPr="00626049">
        <w:t xml:space="preserve"> 2012;10(1):156. doi: 10.1186/1477-7525-10-156</w:t>
      </w:r>
    </w:p>
    <w:p w14:paraId="689D248A" w14:textId="77777777" w:rsidR="00626049" w:rsidRPr="00626049" w:rsidRDefault="00626049" w:rsidP="00626049">
      <w:pPr>
        <w:pStyle w:val="EndNoteBibliography"/>
        <w:spacing w:after="0"/>
        <w:ind w:left="720" w:hanging="720"/>
      </w:pPr>
      <w:r w:rsidRPr="00626049">
        <w:t xml:space="preserve">22. Perneger TV. What's wrong with Bonferroni adjustments. </w:t>
      </w:r>
      <w:r w:rsidRPr="00626049">
        <w:rPr>
          <w:i/>
        </w:rPr>
        <w:t>BMJ (Clinical research ed)</w:t>
      </w:r>
      <w:r w:rsidRPr="00626049">
        <w:t xml:space="preserve"> 1998;316(7139):1236-38. doi: 10.1136/bmj.316.7139.1236</w:t>
      </w:r>
    </w:p>
    <w:p w14:paraId="5C1C21AB" w14:textId="77777777" w:rsidR="00626049" w:rsidRPr="00626049" w:rsidRDefault="00626049" w:rsidP="00626049">
      <w:pPr>
        <w:pStyle w:val="EndNoteBibliography"/>
        <w:spacing w:after="0"/>
        <w:ind w:left="720" w:hanging="720"/>
      </w:pPr>
      <w:r w:rsidRPr="00626049">
        <w:lastRenderedPageBreak/>
        <w:t xml:space="preserve">23. Bland JM, Altman DG. Multiple significance tests: the Bonferroni method. </w:t>
      </w:r>
      <w:r w:rsidRPr="00626049">
        <w:rPr>
          <w:i/>
        </w:rPr>
        <w:t>BMJ (Clinical research ed)</w:t>
      </w:r>
      <w:r w:rsidRPr="00626049">
        <w:t xml:space="preserve"> 1995;310(6973):170. doi: 10.1136/bmj.310.6973.170</w:t>
      </w:r>
    </w:p>
    <w:p w14:paraId="46AA6CB8" w14:textId="1017E478" w:rsidR="00626049" w:rsidRPr="00626049" w:rsidRDefault="00626049" w:rsidP="00626049">
      <w:pPr>
        <w:pStyle w:val="EndNoteBibliography"/>
        <w:spacing w:after="0"/>
        <w:ind w:left="720" w:hanging="720"/>
      </w:pPr>
      <w:r w:rsidRPr="00626049">
        <w:t xml:space="preserve">24. Tennant R, Hiller L, Fishwick R, et al. The Warwick-Edinburgh Mental Well-being Scale (WEMWBS): development and UK validation. </w:t>
      </w:r>
      <w:r w:rsidRPr="00626049">
        <w:rPr>
          <w:i/>
        </w:rPr>
        <w:t xml:space="preserve">Health and </w:t>
      </w:r>
      <w:r>
        <w:rPr>
          <w:i/>
        </w:rPr>
        <w:t>Q</w:t>
      </w:r>
      <w:r w:rsidRPr="00626049">
        <w:rPr>
          <w:i/>
        </w:rPr>
        <w:t xml:space="preserve">uality of </w:t>
      </w:r>
      <w:r>
        <w:rPr>
          <w:i/>
        </w:rPr>
        <w:t>L</w:t>
      </w:r>
      <w:r w:rsidRPr="00626049">
        <w:rPr>
          <w:i/>
        </w:rPr>
        <w:t xml:space="preserve">ife </w:t>
      </w:r>
      <w:r>
        <w:rPr>
          <w:i/>
        </w:rPr>
        <w:t>O</w:t>
      </w:r>
      <w:r w:rsidRPr="00626049">
        <w:rPr>
          <w:i/>
        </w:rPr>
        <w:t>utcomes</w:t>
      </w:r>
      <w:r w:rsidRPr="00626049">
        <w:t xml:space="preserve"> 2007;5:63. doi: 10.1186/1477-7525-5-63 [published Online First: 2007/11/29]</w:t>
      </w:r>
    </w:p>
    <w:p w14:paraId="665CC9AC" w14:textId="59A91704" w:rsidR="00626049" w:rsidRPr="00626049" w:rsidRDefault="00626049" w:rsidP="00626049">
      <w:pPr>
        <w:pStyle w:val="EndNoteBibliography"/>
        <w:spacing w:after="0"/>
        <w:ind w:left="720" w:hanging="720"/>
      </w:pPr>
      <w:r w:rsidRPr="00626049">
        <w:t xml:space="preserve">25. Ng Fat L, Scholes S, Boniface S, et al. Evaluating and establishing national norms for mental wellbeing using the short Warwick-Edinburgh Mental Well-being Scale (SWEMWBS): findings from the Health Survey for England. </w:t>
      </w:r>
      <w:r w:rsidRPr="00626049">
        <w:rPr>
          <w:i/>
        </w:rPr>
        <w:t xml:space="preserve">Quality of </w:t>
      </w:r>
      <w:r w:rsidR="00E251FC">
        <w:rPr>
          <w:i/>
        </w:rPr>
        <w:t>L</w:t>
      </w:r>
      <w:r w:rsidRPr="00626049">
        <w:rPr>
          <w:i/>
        </w:rPr>
        <w:t xml:space="preserve">ife </w:t>
      </w:r>
      <w:r w:rsidR="00E251FC">
        <w:rPr>
          <w:i/>
        </w:rPr>
        <w:t>R</w:t>
      </w:r>
      <w:r w:rsidRPr="00626049">
        <w:rPr>
          <w:i/>
        </w:rPr>
        <w:t>esearch: an international journal of quality of life aspects of treatment, care and rehabilitation</w:t>
      </w:r>
      <w:r w:rsidRPr="00626049">
        <w:t xml:space="preserve"> 2017;26(5):1129-44. doi: 10.1007/s11136-016-1454-8 [published Online First: 2016/11/18]</w:t>
      </w:r>
    </w:p>
    <w:p w14:paraId="023FB6F5" w14:textId="6566087A" w:rsidR="00626049" w:rsidRPr="00626049" w:rsidRDefault="00626049" w:rsidP="00626049">
      <w:pPr>
        <w:pStyle w:val="EndNoteBibliography"/>
        <w:spacing w:after="0"/>
        <w:ind w:left="720" w:hanging="720"/>
      </w:pPr>
      <w:r w:rsidRPr="00F31E7D">
        <w:rPr>
          <w:lang w:val="de-DE"/>
        </w:rPr>
        <w:t xml:space="preserve">26. Zivin K, Llewellyn DJ, Lang IA, et al. </w:t>
      </w:r>
      <w:r w:rsidRPr="00626049">
        <w:t xml:space="preserve">Depression among older adults in the United States and England. </w:t>
      </w:r>
      <w:r w:rsidRPr="00626049">
        <w:rPr>
          <w:i/>
        </w:rPr>
        <w:t xml:space="preserve">The American </w:t>
      </w:r>
      <w:r w:rsidR="00E251FC">
        <w:rPr>
          <w:i/>
        </w:rPr>
        <w:t>J</w:t>
      </w:r>
      <w:r w:rsidRPr="00626049">
        <w:rPr>
          <w:i/>
        </w:rPr>
        <w:t>our</w:t>
      </w:r>
      <w:r w:rsidR="00E251FC">
        <w:rPr>
          <w:i/>
        </w:rPr>
        <w:t>nal of G</w:t>
      </w:r>
      <w:r w:rsidRPr="00626049">
        <w:rPr>
          <w:i/>
        </w:rPr>
        <w:t xml:space="preserve">eriatric </w:t>
      </w:r>
      <w:r w:rsidR="00E251FC">
        <w:rPr>
          <w:i/>
        </w:rPr>
        <w:t>P</w:t>
      </w:r>
      <w:r w:rsidRPr="00626049">
        <w:rPr>
          <w:i/>
        </w:rPr>
        <w:t>sychiatry</w:t>
      </w:r>
      <w:r w:rsidRPr="00626049">
        <w:t xml:space="preserve"> 2010;18(11):1036-44. doi: 10.1097/JGP.0b013e3181dba6d2 [published Online First: 2010/09/03]</w:t>
      </w:r>
    </w:p>
    <w:p w14:paraId="3FC51EF0" w14:textId="01C702F2" w:rsidR="00626049" w:rsidRPr="00626049" w:rsidRDefault="00626049" w:rsidP="00626049">
      <w:pPr>
        <w:pStyle w:val="EndNoteBibliography"/>
        <w:spacing w:after="0"/>
        <w:ind w:left="720" w:hanging="720"/>
      </w:pPr>
      <w:r w:rsidRPr="00F31E7D">
        <w:rPr>
          <w:lang w:val="de-DE"/>
        </w:rPr>
        <w:t xml:space="preserve">27. de Gelder R, Koster EM, van Buren LP, et al. </w:t>
      </w:r>
      <w:r w:rsidRPr="00626049">
        <w:t xml:space="preserve">Differences in adults' health and health behaviour between 16 European urban areas and the associations with socio-economic status and physical and social environment. </w:t>
      </w:r>
      <w:r w:rsidRPr="00626049">
        <w:rPr>
          <w:i/>
        </w:rPr>
        <w:t xml:space="preserve">European </w:t>
      </w:r>
      <w:r w:rsidR="00E251FC">
        <w:rPr>
          <w:i/>
        </w:rPr>
        <w:t>J</w:t>
      </w:r>
      <w:r w:rsidRPr="00626049">
        <w:rPr>
          <w:i/>
        </w:rPr>
        <w:t xml:space="preserve">ournal of </w:t>
      </w:r>
      <w:r w:rsidR="00E251FC">
        <w:rPr>
          <w:i/>
        </w:rPr>
        <w:t>P</w:t>
      </w:r>
      <w:r w:rsidRPr="00626049">
        <w:rPr>
          <w:i/>
        </w:rPr>
        <w:t xml:space="preserve">ublic </w:t>
      </w:r>
      <w:r w:rsidR="00E251FC">
        <w:rPr>
          <w:i/>
        </w:rPr>
        <w:t>H</w:t>
      </w:r>
      <w:r w:rsidRPr="00626049">
        <w:rPr>
          <w:i/>
        </w:rPr>
        <w:t>ealth</w:t>
      </w:r>
      <w:r w:rsidRPr="00626049">
        <w:t xml:space="preserve"> 2017;27(suppl_2):93-99. doi: 10.1093/eurpub/ckv141 [published Online First: 2016/01/10]</w:t>
      </w:r>
    </w:p>
    <w:p w14:paraId="6EB4D3F8" w14:textId="7FC8A4FE" w:rsidR="00626049" w:rsidRPr="00626049" w:rsidRDefault="00626049" w:rsidP="00626049">
      <w:pPr>
        <w:pStyle w:val="EndNoteBibliography"/>
        <w:spacing w:after="0"/>
        <w:ind w:left="720" w:hanging="720"/>
      </w:pPr>
      <w:r w:rsidRPr="00626049">
        <w:t xml:space="preserve">28. Barr W, Kirkcaldy A, Robinson J, et al. A survey of psychological wellbeing in an adult population. </w:t>
      </w:r>
      <w:r w:rsidR="00E251FC">
        <w:rPr>
          <w:i/>
        </w:rPr>
        <w:t>British Journal of Community N</w:t>
      </w:r>
      <w:r w:rsidRPr="00626049">
        <w:rPr>
          <w:i/>
        </w:rPr>
        <w:t>ursing</w:t>
      </w:r>
      <w:r w:rsidRPr="00626049">
        <w:t xml:space="preserve"> 2005;10(6):260-5. doi: 10.12968/bjcn.2005.10.6.18163 [published Online First: 2005/06/10]</w:t>
      </w:r>
    </w:p>
    <w:p w14:paraId="2D23566C" w14:textId="6207B54F" w:rsidR="00626049" w:rsidRPr="00626049" w:rsidRDefault="00626049" w:rsidP="00626049">
      <w:pPr>
        <w:pStyle w:val="EndNoteBibliography"/>
        <w:spacing w:after="0"/>
        <w:ind w:left="720" w:hanging="720"/>
      </w:pPr>
      <w:r w:rsidRPr="00626049">
        <w:t xml:space="preserve">29. Kendig H, Browning CJ, Young AE. Impacts of illness and disability on the well-being of older people. </w:t>
      </w:r>
      <w:r w:rsidRPr="00626049">
        <w:rPr>
          <w:i/>
        </w:rPr>
        <w:t xml:space="preserve">Disability and </w:t>
      </w:r>
      <w:r w:rsidR="00E251FC">
        <w:rPr>
          <w:i/>
        </w:rPr>
        <w:t>R</w:t>
      </w:r>
      <w:r w:rsidRPr="00626049">
        <w:rPr>
          <w:i/>
        </w:rPr>
        <w:t>ehabilitation</w:t>
      </w:r>
      <w:r w:rsidRPr="00626049">
        <w:t xml:space="preserve"> 2000;22(1-2):15-22. [published Online First: 2000/02/08]</w:t>
      </w:r>
    </w:p>
    <w:p w14:paraId="67CF19BE" w14:textId="77777777" w:rsidR="00626049" w:rsidRPr="00626049" w:rsidRDefault="00626049" w:rsidP="00626049">
      <w:pPr>
        <w:pStyle w:val="EndNoteBibliography"/>
        <w:spacing w:after="0"/>
        <w:ind w:left="720" w:hanging="720"/>
      </w:pPr>
      <w:r w:rsidRPr="00626049">
        <w:t xml:space="preserve">30. Steptoe A, Deaton A, Stone AA. Subjective wellbeing, health, and ageing. </w:t>
      </w:r>
      <w:r w:rsidRPr="00626049">
        <w:rPr>
          <w:i/>
        </w:rPr>
        <w:t>Lancet (London, England)</w:t>
      </w:r>
      <w:r w:rsidRPr="00626049">
        <w:t xml:space="preserve"> 2015;385(9968):640-48. doi: 10.1016/s0140-6736(13)61489-0 [published Online First: 2014/12/04]</w:t>
      </w:r>
    </w:p>
    <w:p w14:paraId="51D60F18" w14:textId="51F8A085" w:rsidR="00626049" w:rsidRPr="00626049" w:rsidRDefault="00626049" w:rsidP="00626049">
      <w:pPr>
        <w:pStyle w:val="EndNoteBibliography"/>
        <w:spacing w:after="0"/>
        <w:ind w:left="720" w:hanging="720"/>
      </w:pPr>
      <w:r w:rsidRPr="00626049">
        <w:t xml:space="preserve">31. Johnson MJ, Allgar V, Chen H, et al. The complex relationship between household income of family caregivers, access to palliative care services and place of death: A national household population survey. </w:t>
      </w:r>
      <w:r w:rsidRPr="00626049">
        <w:rPr>
          <w:i/>
        </w:rPr>
        <w:t xml:space="preserve">Palliative </w:t>
      </w:r>
      <w:r w:rsidR="00E251FC">
        <w:rPr>
          <w:i/>
        </w:rPr>
        <w:t>M</w:t>
      </w:r>
      <w:r w:rsidRPr="00626049">
        <w:rPr>
          <w:i/>
        </w:rPr>
        <w:t>edicine</w:t>
      </w:r>
      <w:r w:rsidRPr="00626049">
        <w:t xml:space="preserve"> 2017;32(2):357-65. doi: 10.1177/0269216317711825 [published Online First: 2017/06/08]</w:t>
      </w:r>
    </w:p>
    <w:p w14:paraId="5F6B2B3F" w14:textId="4B8ACFF6" w:rsidR="0062651D" w:rsidRDefault="00626049" w:rsidP="00626049">
      <w:pPr>
        <w:pStyle w:val="EndNoteBibliography"/>
        <w:ind w:left="720" w:hanging="720"/>
      </w:pPr>
      <w:r w:rsidRPr="00626049">
        <w:t xml:space="preserve">32. Rosner R. Prolonged grief: setting the research agenda. </w:t>
      </w:r>
      <w:r w:rsidR="00E251FC">
        <w:rPr>
          <w:i/>
        </w:rPr>
        <w:t>European J</w:t>
      </w:r>
      <w:r w:rsidRPr="00626049">
        <w:rPr>
          <w:i/>
        </w:rPr>
        <w:t xml:space="preserve">ournal of </w:t>
      </w:r>
      <w:r w:rsidR="00E251FC">
        <w:rPr>
          <w:i/>
        </w:rPr>
        <w:t>P</w:t>
      </w:r>
      <w:r w:rsidRPr="00626049">
        <w:rPr>
          <w:i/>
        </w:rPr>
        <w:t>sychotraumatology</w:t>
      </w:r>
      <w:r w:rsidRPr="00626049">
        <w:t xml:space="preserve"> 2015;6:27303. doi: 10.3402/ejpt.v6.27303 [published Online First: 2015/05/23]</w:t>
      </w:r>
    </w:p>
    <w:p w14:paraId="2758F4FF" w14:textId="77777777" w:rsidR="0062651D" w:rsidRDefault="0062651D">
      <w:pPr>
        <w:rPr>
          <w:rFonts w:ascii="Calibri" w:hAnsi="Calibri" w:cs="Calibri"/>
          <w:noProof/>
        </w:rPr>
      </w:pPr>
      <w:r>
        <w:br w:type="page"/>
      </w:r>
    </w:p>
    <w:p w14:paraId="44B76AD9" w14:textId="77777777" w:rsidR="00626049" w:rsidRPr="00626049" w:rsidRDefault="00626049" w:rsidP="00626049">
      <w:pPr>
        <w:pStyle w:val="EndNoteBibliography"/>
        <w:ind w:left="720" w:hanging="720"/>
      </w:pPr>
    </w:p>
    <w:p w14:paraId="68F5FD2C" w14:textId="1F140724" w:rsidR="00891FB5" w:rsidRPr="00E650C2" w:rsidRDefault="0020393F" w:rsidP="008A742F">
      <w:pPr>
        <w:rPr>
          <w:rFonts w:cstheme="minorHAnsi"/>
        </w:rPr>
      </w:pPr>
      <w:r w:rsidRPr="00E650C2">
        <w:rPr>
          <w:rFonts w:cstheme="minorHAnsi"/>
        </w:rPr>
        <w:fldChar w:fldCharType="end"/>
      </w:r>
    </w:p>
    <w:sectPr w:rsidR="00891FB5" w:rsidRPr="00E650C2">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E33F1" w16cid:durableId="200D09DB"/>
  <w16cid:commentId w16cid:paraId="3F08587C" w16cid:durableId="200D09DC"/>
  <w16cid:commentId w16cid:paraId="23D39B00" w16cid:durableId="200D09DD"/>
  <w16cid:commentId w16cid:paraId="5BC2EFC0" w16cid:durableId="200D09DE"/>
  <w16cid:commentId w16cid:paraId="73B4143F" w16cid:durableId="200D09DF"/>
  <w16cid:commentId w16cid:paraId="388C2CBC" w16cid:durableId="200D09E0"/>
  <w16cid:commentId w16cid:paraId="76AE37D9" w16cid:durableId="200D09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DD9B" w14:textId="77777777" w:rsidR="00817C6B" w:rsidRDefault="00817C6B" w:rsidP="00F44856">
      <w:pPr>
        <w:spacing w:after="0" w:line="240" w:lineRule="auto"/>
      </w:pPr>
      <w:r>
        <w:separator/>
      </w:r>
    </w:p>
  </w:endnote>
  <w:endnote w:type="continuationSeparator" w:id="0">
    <w:p w14:paraId="1988CB1E" w14:textId="77777777" w:rsidR="00817C6B" w:rsidRDefault="00817C6B" w:rsidP="00F4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06216"/>
      <w:docPartObj>
        <w:docPartGallery w:val="Page Numbers (Bottom of Page)"/>
        <w:docPartUnique/>
      </w:docPartObj>
    </w:sdtPr>
    <w:sdtEndPr>
      <w:rPr>
        <w:noProof/>
      </w:rPr>
    </w:sdtEndPr>
    <w:sdtContent>
      <w:p w14:paraId="1E505134" w14:textId="083F173B" w:rsidR="00F44856" w:rsidRDefault="00F44856">
        <w:pPr>
          <w:pStyle w:val="Footer"/>
          <w:jc w:val="right"/>
        </w:pPr>
        <w:r>
          <w:fldChar w:fldCharType="begin"/>
        </w:r>
        <w:r>
          <w:instrText xml:space="preserve"> PAGE   \* MERGEFORMAT </w:instrText>
        </w:r>
        <w:r>
          <w:fldChar w:fldCharType="separate"/>
        </w:r>
        <w:r w:rsidR="00642ACF">
          <w:rPr>
            <w:noProof/>
          </w:rPr>
          <w:t>11</w:t>
        </w:r>
        <w:r>
          <w:rPr>
            <w:noProof/>
          </w:rPr>
          <w:fldChar w:fldCharType="end"/>
        </w:r>
      </w:p>
    </w:sdtContent>
  </w:sdt>
  <w:p w14:paraId="6523D551" w14:textId="77777777" w:rsidR="00F44856" w:rsidRDefault="00F44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53E15" w14:textId="77777777" w:rsidR="00817C6B" w:rsidRDefault="00817C6B" w:rsidP="00F44856">
      <w:pPr>
        <w:spacing w:after="0" w:line="240" w:lineRule="auto"/>
      </w:pPr>
      <w:r>
        <w:separator/>
      </w:r>
    </w:p>
  </w:footnote>
  <w:footnote w:type="continuationSeparator" w:id="0">
    <w:p w14:paraId="54E6CEAD" w14:textId="77777777" w:rsidR="00817C6B" w:rsidRDefault="00817C6B" w:rsidP="00F44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87C73"/>
    <w:multiLevelType w:val="hybridMultilevel"/>
    <w:tmpl w:val="56B8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2A83"/>
    <w:multiLevelType w:val="hybridMultilevel"/>
    <w:tmpl w:val="D1705A5E"/>
    <w:lvl w:ilvl="0" w:tplc="D82E078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F6A90"/>
    <w:multiLevelType w:val="hybridMultilevel"/>
    <w:tmpl w:val="7EA0583A"/>
    <w:lvl w:ilvl="0" w:tplc="EB94199A">
      <w:start w:val="1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F55B1"/>
    <w:multiLevelType w:val="hybridMultilevel"/>
    <w:tmpl w:val="11CC4612"/>
    <w:lvl w:ilvl="0" w:tplc="F842A860">
      <w:start w:val="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6B2796"/>
    <w:multiLevelType w:val="hybridMultilevel"/>
    <w:tmpl w:val="67187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EB1469"/>
    <w:multiLevelType w:val="hybridMultilevel"/>
    <w:tmpl w:val="6B1A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80C05"/>
    <w:multiLevelType w:val="hybridMultilevel"/>
    <w:tmpl w:val="1A7EDBF0"/>
    <w:lvl w:ilvl="0" w:tplc="73422044">
      <w:start w:val="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F13DB"/>
    <w:multiLevelType w:val="multilevel"/>
    <w:tmpl w:val="D3A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9x55zvde5zbep2pgp2fxn59feftwdaazv&quot;&gt;A_Farinas Literatur-Saved&lt;record-ids&gt;&lt;item&gt;135&lt;/item&gt;&lt;item&gt;595&lt;/item&gt;&lt;item&gt;597&lt;/item&gt;&lt;item&gt;652&lt;/item&gt;&lt;item&gt;653&lt;/item&gt;&lt;item&gt;695&lt;/item&gt;&lt;item&gt;697&lt;/item&gt;&lt;item&gt;698&lt;/item&gt;&lt;item&gt;699&lt;/item&gt;&lt;item&gt;703&lt;/item&gt;&lt;item&gt;704&lt;/item&gt;&lt;item&gt;705&lt;/item&gt;&lt;item&gt;706&lt;/item&gt;&lt;item&gt;707&lt;/item&gt;&lt;item&gt;708&lt;/item&gt;&lt;item&gt;709&lt;/item&gt;&lt;item&gt;713&lt;/item&gt;&lt;item&gt;714&lt;/item&gt;&lt;item&gt;715&lt;/item&gt;&lt;item&gt;716&lt;/item&gt;&lt;item&gt;717&lt;/item&gt;&lt;item&gt;718&lt;/item&gt;&lt;item&gt;719&lt;/item&gt;&lt;item&gt;721&lt;/item&gt;&lt;item&gt;722&lt;/item&gt;&lt;item&gt;723&lt;/item&gt;&lt;item&gt;724&lt;/item&gt;&lt;item&gt;725&lt;/item&gt;&lt;item&gt;726&lt;/item&gt;&lt;item&gt;727&lt;/item&gt;&lt;item&gt;728&lt;/item&gt;&lt;item&gt;729&lt;/item&gt;&lt;item&gt;730&lt;/item&gt;&lt;/record-ids&gt;&lt;/item&gt;&lt;/Libraries&gt;"/>
  </w:docVars>
  <w:rsids>
    <w:rsidRoot w:val="004C1A06"/>
    <w:rsid w:val="00005647"/>
    <w:rsid w:val="0001123B"/>
    <w:rsid w:val="00016327"/>
    <w:rsid w:val="000163A3"/>
    <w:rsid w:val="0002611D"/>
    <w:rsid w:val="00033155"/>
    <w:rsid w:val="00034991"/>
    <w:rsid w:val="00034E56"/>
    <w:rsid w:val="000359A5"/>
    <w:rsid w:val="00044171"/>
    <w:rsid w:val="00044EA5"/>
    <w:rsid w:val="0004723D"/>
    <w:rsid w:val="00050288"/>
    <w:rsid w:val="00051039"/>
    <w:rsid w:val="000526A2"/>
    <w:rsid w:val="00052FEF"/>
    <w:rsid w:val="00053C48"/>
    <w:rsid w:val="00067216"/>
    <w:rsid w:val="000673C4"/>
    <w:rsid w:val="000743B1"/>
    <w:rsid w:val="000747E3"/>
    <w:rsid w:val="00075123"/>
    <w:rsid w:val="00075D4E"/>
    <w:rsid w:val="00077A68"/>
    <w:rsid w:val="00080675"/>
    <w:rsid w:val="00081570"/>
    <w:rsid w:val="00084627"/>
    <w:rsid w:val="00087FB2"/>
    <w:rsid w:val="00091F5B"/>
    <w:rsid w:val="000927BC"/>
    <w:rsid w:val="000934CA"/>
    <w:rsid w:val="0009479F"/>
    <w:rsid w:val="0009749A"/>
    <w:rsid w:val="000A342F"/>
    <w:rsid w:val="000A424C"/>
    <w:rsid w:val="000A7317"/>
    <w:rsid w:val="000B20FC"/>
    <w:rsid w:val="000B379F"/>
    <w:rsid w:val="000B61C6"/>
    <w:rsid w:val="000C1230"/>
    <w:rsid w:val="000C3867"/>
    <w:rsid w:val="000C7203"/>
    <w:rsid w:val="000D059C"/>
    <w:rsid w:val="000D6F30"/>
    <w:rsid w:val="000E0CA6"/>
    <w:rsid w:val="000E3F61"/>
    <w:rsid w:val="000E57C3"/>
    <w:rsid w:val="000F31F9"/>
    <w:rsid w:val="000F44FA"/>
    <w:rsid w:val="001009D7"/>
    <w:rsid w:val="00101BB1"/>
    <w:rsid w:val="0011216F"/>
    <w:rsid w:val="00112698"/>
    <w:rsid w:val="00112894"/>
    <w:rsid w:val="00115F1B"/>
    <w:rsid w:val="00116668"/>
    <w:rsid w:val="001208B1"/>
    <w:rsid w:val="00121120"/>
    <w:rsid w:val="00123540"/>
    <w:rsid w:val="00124D5D"/>
    <w:rsid w:val="001314B8"/>
    <w:rsid w:val="0013193F"/>
    <w:rsid w:val="001326D8"/>
    <w:rsid w:val="0013288A"/>
    <w:rsid w:val="00134F91"/>
    <w:rsid w:val="00135269"/>
    <w:rsid w:val="00135BEA"/>
    <w:rsid w:val="00154B7B"/>
    <w:rsid w:val="00157E51"/>
    <w:rsid w:val="0016056A"/>
    <w:rsid w:val="00175944"/>
    <w:rsid w:val="001A4D4E"/>
    <w:rsid w:val="001B783B"/>
    <w:rsid w:val="001C1236"/>
    <w:rsid w:val="001C19AD"/>
    <w:rsid w:val="001C2332"/>
    <w:rsid w:val="001C3BE6"/>
    <w:rsid w:val="001C41CC"/>
    <w:rsid w:val="001D308A"/>
    <w:rsid w:val="001D3E32"/>
    <w:rsid w:val="001E3B91"/>
    <w:rsid w:val="001F0591"/>
    <w:rsid w:val="001F24EF"/>
    <w:rsid w:val="001F2B61"/>
    <w:rsid w:val="002029A2"/>
    <w:rsid w:val="0020393F"/>
    <w:rsid w:val="002054A6"/>
    <w:rsid w:val="00205C67"/>
    <w:rsid w:val="00205E44"/>
    <w:rsid w:val="00210A01"/>
    <w:rsid w:val="002148F4"/>
    <w:rsid w:val="00226637"/>
    <w:rsid w:val="0023002A"/>
    <w:rsid w:val="002349F1"/>
    <w:rsid w:val="002400D2"/>
    <w:rsid w:val="002520A0"/>
    <w:rsid w:val="002542FB"/>
    <w:rsid w:val="0025641C"/>
    <w:rsid w:val="00261A40"/>
    <w:rsid w:val="002664B6"/>
    <w:rsid w:val="00266536"/>
    <w:rsid w:val="00267CBE"/>
    <w:rsid w:val="00275E03"/>
    <w:rsid w:val="002779FF"/>
    <w:rsid w:val="002831A5"/>
    <w:rsid w:val="0028706C"/>
    <w:rsid w:val="002875CD"/>
    <w:rsid w:val="002904F4"/>
    <w:rsid w:val="00291744"/>
    <w:rsid w:val="00291839"/>
    <w:rsid w:val="0029378D"/>
    <w:rsid w:val="00293952"/>
    <w:rsid w:val="00293B79"/>
    <w:rsid w:val="002947A3"/>
    <w:rsid w:val="002A0566"/>
    <w:rsid w:val="002A4AE8"/>
    <w:rsid w:val="002B27B5"/>
    <w:rsid w:val="002C18FB"/>
    <w:rsid w:val="002C5593"/>
    <w:rsid w:val="002C5766"/>
    <w:rsid w:val="002D07BC"/>
    <w:rsid w:val="002D08CB"/>
    <w:rsid w:val="002D1F7F"/>
    <w:rsid w:val="002E2110"/>
    <w:rsid w:val="002F1129"/>
    <w:rsid w:val="002F2801"/>
    <w:rsid w:val="002F7A2D"/>
    <w:rsid w:val="003139DD"/>
    <w:rsid w:val="00315C4C"/>
    <w:rsid w:val="0032138C"/>
    <w:rsid w:val="00321640"/>
    <w:rsid w:val="0032287B"/>
    <w:rsid w:val="0033601A"/>
    <w:rsid w:val="00340181"/>
    <w:rsid w:val="003416E4"/>
    <w:rsid w:val="00344889"/>
    <w:rsid w:val="00345823"/>
    <w:rsid w:val="003460F1"/>
    <w:rsid w:val="003503E3"/>
    <w:rsid w:val="00350409"/>
    <w:rsid w:val="00354EB4"/>
    <w:rsid w:val="0035616F"/>
    <w:rsid w:val="003570BD"/>
    <w:rsid w:val="003622C0"/>
    <w:rsid w:val="003678F9"/>
    <w:rsid w:val="003717A8"/>
    <w:rsid w:val="00371F48"/>
    <w:rsid w:val="003807AB"/>
    <w:rsid w:val="00381D7C"/>
    <w:rsid w:val="00383506"/>
    <w:rsid w:val="003839D9"/>
    <w:rsid w:val="00383A2B"/>
    <w:rsid w:val="00386C99"/>
    <w:rsid w:val="003A1EF0"/>
    <w:rsid w:val="003A4EEB"/>
    <w:rsid w:val="003A61D2"/>
    <w:rsid w:val="003B35EB"/>
    <w:rsid w:val="003B5548"/>
    <w:rsid w:val="003B626C"/>
    <w:rsid w:val="003C04F3"/>
    <w:rsid w:val="003C067E"/>
    <w:rsid w:val="003C0F15"/>
    <w:rsid w:val="003D2696"/>
    <w:rsid w:val="003D5F19"/>
    <w:rsid w:val="003D716E"/>
    <w:rsid w:val="003E1D58"/>
    <w:rsid w:val="003E6212"/>
    <w:rsid w:val="003F6A7F"/>
    <w:rsid w:val="004001A6"/>
    <w:rsid w:val="004034C0"/>
    <w:rsid w:val="00410B68"/>
    <w:rsid w:val="0041203B"/>
    <w:rsid w:val="00414CCF"/>
    <w:rsid w:val="0042498C"/>
    <w:rsid w:val="00431C5F"/>
    <w:rsid w:val="00431E05"/>
    <w:rsid w:val="00432740"/>
    <w:rsid w:val="004410A8"/>
    <w:rsid w:val="004448DB"/>
    <w:rsid w:val="00444E22"/>
    <w:rsid w:val="0046744D"/>
    <w:rsid w:val="004709D9"/>
    <w:rsid w:val="00472921"/>
    <w:rsid w:val="004821D0"/>
    <w:rsid w:val="00484DD4"/>
    <w:rsid w:val="00493E77"/>
    <w:rsid w:val="004A2CE6"/>
    <w:rsid w:val="004A2D8A"/>
    <w:rsid w:val="004B10FB"/>
    <w:rsid w:val="004C1A06"/>
    <w:rsid w:val="004C3E22"/>
    <w:rsid w:val="004C4CC6"/>
    <w:rsid w:val="004C6239"/>
    <w:rsid w:val="004C6302"/>
    <w:rsid w:val="004D432D"/>
    <w:rsid w:val="004D47FF"/>
    <w:rsid w:val="004E1F8E"/>
    <w:rsid w:val="004E209E"/>
    <w:rsid w:val="004E2DF9"/>
    <w:rsid w:val="004E33E4"/>
    <w:rsid w:val="004E41DF"/>
    <w:rsid w:val="004E5AA0"/>
    <w:rsid w:val="004E6283"/>
    <w:rsid w:val="004E78DB"/>
    <w:rsid w:val="004F3B83"/>
    <w:rsid w:val="004F3C79"/>
    <w:rsid w:val="004F53F6"/>
    <w:rsid w:val="004F694C"/>
    <w:rsid w:val="00500EB6"/>
    <w:rsid w:val="0050196F"/>
    <w:rsid w:val="00505C3B"/>
    <w:rsid w:val="00506DA5"/>
    <w:rsid w:val="00512A39"/>
    <w:rsid w:val="00522E02"/>
    <w:rsid w:val="00523DAB"/>
    <w:rsid w:val="00524321"/>
    <w:rsid w:val="005310A4"/>
    <w:rsid w:val="00541869"/>
    <w:rsid w:val="00543B36"/>
    <w:rsid w:val="0055087D"/>
    <w:rsid w:val="005513F9"/>
    <w:rsid w:val="0055319A"/>
    <w:rsid w:val="005535F9"/>
    <w:rsid w:val="00556587"/>
    <w:rsid w:val="0057345C"/>
    <w:rsid w:val="0057440D"/>
    <w:rsid w:val="00577ECB"/>
    <w:rsid w:val="005832C9"/>
    <w:rsid w:val="00585488"/>
    <w:rsid w:val="0058763E"/>
    <w:rsid w:val="00591B5F"/>
    <w:rsid w:val="00591CBA"/>
    <w:rsid w:val="00595171"/>
    <w:rsid w:val="005A19C3"/>
    <w:rsid w:val="005B008B"/>
    <w:rsid w:val="005B03AE"/>
    <w:rsid w:val="005B63A0"/>
    <w:rsid w:val="005B67C5"/>
    <w:rsid w:val="005B6C51"/>
    <w:rsid w:val="005C3876"/>
    <w:rsid w:val="005C5953"/>
    <w:rsid w:val="005D12B3"/>
    <w:rsid w:val="005D1751"/>
    <w:rsid w:val="005D33C1"/>
    <w:rsid w:val="005D541A"/>
    <w:rsid w:val="005E09A8"/>
    <w:rsid w:val="005E3D20"/>
    <w:rsid w:val="005F12C6"/>
    <w:rsid w:val="005F459E"/>
    <w:rsid w:val="005F6935"/>
    <w:rsid w:val="00604AED"/>
    <w:rsid w:val="00605729"/>
    <w:rsid w:val="00605ED3"/>
    <w:rsid w:val="00606A25"/>
    <w:rsid w:val="00613095"/>
    <w:rsid w:val="006133F8"/>
    <w:rsid w:val="00616437"/>
    <w:rsid w:val="00620A84"/>
    <w:rsid w:val="00623A5E"/>
    <w:rsid w:val="00626049"/>
    <w:rsid w:val="0062651D"/>
    <w:rsid w:val="00632341"/>
    <w:rsid w:val="0063349B"/>
    <w:rsid w:val="00636988"/>
    <w:rsid w:val="006410F4"/>
    <w:rsid w:val="0064253A"/>
    <w:rsid w:val="00642845"/>
    <w:rsid w:val="00642ACF"/>
    <w:rsid w:val="00643B83"/>
    <w:rsid w:val="00646AE2"/>
    <w:rsid w:val="00651000"/>
    <w:rsid w:val="00654319"/>
    <w:rsid w:val="00654ABC"/>
    <w:rsid w:val="006638F7"/>
    <w:rsid w:val="00670989"/>
    <w:rsid w:val="00671282"/>
    <w:rsid w:val="00671BF7"/>
    <w:rsid w:val="00672A5E"/>
    <w:rsid w:val="00684997"/>
    <w:rsid w:val="006860D5"/>
    <w:rsid w:val="006A0CF5"/>
    <w:rsid w:val="006B3438"/>
    <w:rsid w:val="006B43EF"/>
    <w:rsid w:val="006B61F4"/>
    <w:rsid w:val="006C0E1B"/>
    <w:rsid w:val="006C1DDB"/>
    <w:rsid w:val="006C5542"/>
    <w:rsid w:val="006D02C7"/>
    <w:rsid w:val="006D07E2"/>
    <w:rsid w:val="006D13CC"/>
    <w:rsid w:val="006D35A9"/>
    <w:rsid w:val="006D62F2"/>
    <w:rsid w:val="006D639A"/>
    <w:rsid w:val="006E0362"/>
    <w:rsid w:val="006E07C4"/>
    <w:rsid w:val="006E5683"/>
    <w:rsid w:val="006E6242"/>
    <w:rsid w:val="006F27C4"/>
    <w:rsid w:val="006F4326"/>
    <w:rsid w:val="00700F1D"/>
    <w:rsid w:val="00705AF6"/>
    <w:rsid w:val="00705B4E"/>
    <w:rsid w:val="00714724"/>
    <w:rsid w:val="00714D16"/>
    <w:rsid w:val="0072472C"/>
    <w:rsid w:val="00725186"/>
    <w:rsid w:val="00725B25"/>
    <w:rsid w:val="007276E2"/>
    <w:rsid w:val="007403B7"/>
    <w:rsid w:val="00741129"/>
    <w:rsid w:val="00742F84"/>
    <w:rsid w:val="00745768"/>
    <w:rsid w:val="00760477"/>
    <w:rsid w:val="00765280"/>
    <w:rsid w:val="00773303"/>
    <w:rsid w:val="00773313"/>
    <w:rsid w:val="007751FD"/>
    <w:rsid w:val="00782362"/>
    <w:rsid w:val="00783BDA"/>
    <w:rsid w:val="00784AE7"/>
    <w:rsid w:val="00785849"/>
    <w:rsid w:val="00790197"/>
    <w:rsid w:val="00791D68"/>
    <w:rsid w:val="00794B81"/>
    <w:rsid w:val="00794D65"/>
    <w:rsid w:val="007966FC"/>
    <w:rsid w:val="007A0421"/>
    <w:rsid w:val="007A05E7"/>
    <w:rsid w:val="007A49D9"/>
    <w:rsid w:val="007B0A5E"/>
    <w:rsid w:val="007B46E3"/>
    <w:rsid w:val="007B66F3"/>
    <w:rsid w:val="007C04E6"/>
    <w:rsid w:val="007C7BE8"/>
    <w:rsid w:val="007C7DEA"/>
    <w:rsid w:val="007C7ED2"/>
    <w:rsid w:val="007D199F"/>
    <w:rsid w:val="007E1CC6"/>
    <w:rsid w:val="007E4AC6"/>
    <w:rsid w:val="007E7DB9"/>
    <w:rsid w:val="007F5EC1"/>
    <w:rsid w:val="0080203C"/>
    <w:rsid w:val="008047A8"/>
    <w:rsid w:val="00813F90"/>
    <w:rsid w:val="00816D67"/>
    <w:rsid w:val="00817C6B"/>
    <w:rsid w:val="008215F6"/>
    <w:rsid w:val="00821A9A"/>
    <w:rsid w:val="00824145"/>
    <w:rsid w:val="00831743"/>
    <w:rsid w:val="00831E34"/>
    <w:rsid w:val="00832319"/>
    <w:rsid w:val="00834F40"/>
    <w:rsid w:val="008419AC"/>
    <w:rsid w:val="00842829"/>
    <w:rsid w:val="00842E6C"/>
    <w:rsid w:val="00844804"/>
    <w:rsid w:val="00844961"/>
    <w:rsid w:val="00852E71"/>
    <w:rsid w:val="00853CC4"/>
    <w:rsid w:val="0085546C"/>
    <w:rsid w:val="00856BC7"/>
    <w:rsid w:val="0086559E"/>
    <w:rsid w:val="00867A38"/>
    <w:rsid w:val="008705E7"/>
    <w:rsid w:val="00872D17"/>
    <w:rsid w:val="008740AA"/>
    <w:rsid w:val="00876280"/>
    <w:rsid w:val="00882AC5"/>
    <w:rsid w:val="008870CE"/>
    <w:rsid w:val="00890E2D"/>
    <w:rsid w:val="008914EB"/>
    <w:rsid w:val="00891B22"/>
    <w:rsid w:val="00891FB5"/>
    <w:rsid w:val="00893510"/>
    <w:rsid w:val="0089438A"/>
    <w:rsid w:val="00896FBF"/>
    <w:rsid w:val="008A0FA1"/>
    <w:rsid w:val="008A1301"/>
    <w:rsid w:val="008A742F"/>
    <w:rsid w:val="008B07BD"/>
    <w:rsid w:val="008B7547"/>
    <w:rsid w:val="008C231A"/>
    <w:rsid w:val="008C791B"/>
    <w:rsid w:val="008D079F"/>
    <w:rsid w:val="008D1E58"/>
    <w:rsid w:val="008D307C"/>
    <w:rsid w:val="008D323B"/>
    <w:rsid w:val="008D7BDE"/>
    <w:rsid w:val="008E34D2"/>
    <w:rsid w:val="008E3A23"/>
    <w:rsid w:val="008F0939"/>
    <w:rsid w:val="008F32FC"/>
    <w:rsid w:val="008F4611"/>
    <w:rsid w:val="008F6907"/>
    <w:rsid w:val="0090114B"/>
    <w:rsid w:val="00905822"/>
    <w:rsid w:val="009064F9"/>
    <w:rsid w:val="009070FD"/>
    <w:rsid w:val="00917C5E"/>
    <w:rsid w:val="00925057"/>
    <w:rsid w:val="00934195"/>
    <w:rsid w:val="009346B2"/>
    <w:rsid w:val="009346BA"/>
    <w:rsid w:val="00936B5C"/>
    <w:rsid w:val="009376C2"/>
    <w:rsid w:val="00942F42"/>
    <w:rsid w:val="00943102"/>
    <w:rsid w:val="00951843"/>
    <w:rsid w:val="00961F89"/>
    <w:rsid w:val="009761BE"/>
    <w:rsid w:val="0097685E"/>
    <w:rsid w:val="00976966"/>
    <w:rsid w:val="00984D7F"/>
    <w:rsid w:val="009859D3"/>
    <w:rsid w:val="0099296F"/>
    <w:rsid w:val="009A2150"/>
    <w:rsid w:val="009A2C7A"/>
    <w:rsid w:val="009B70CE"/>
    <w:rsid w:val="009C1179"/>
    <w:rsid w:val="009E3863"/>
    <w:rsid w:val="009E3A1E"/>
    <w:rsid w:val="009E41B2"/>
    <w:rsid w:val="009E4653"/>
    <w:rsid w:val="009E78C9"/>
    <w:rsid w:val="009E7A8E"/>
    <w:rsid w:val="009F38A9"/>
    <w:rsid w:val="00A037A3"/>
    <w:rsid w:val="00A0403F"/>
    <w:rsid w:val="00A04B46"/>
    <w:rsid w:val="00A07707"/>
    <w:rsid w:val="00A101B1"/>
    <w:rsid w:val="00A10E7C"/>
    <w:rsid w:val="00A10FA6"/>
    <w:rsid w:val="00A16372"/>
    <w:rsid w:val="00A24B7D"/>
    <w:rsid w:val="00A26CF7"/>
    <w:rsid w:val="00A27286"/>
    <w:rsid w:val="00A31FD3"/>
    <w:rsid w:val="00A33AAE"/>
    <w:rsid w:val="00A342FE"/>
    <w:rsid w:val="00A351D9"/>
    <w:rsid w:val="00A40DB4"/>
    <w:rsid w:val="00A43935"/>
    <w:rsid w:val="00A468B8"/>
    <w:rsid w:val="00A46DAA"/>
    <w:rsid w:val="00A503E1"/>
    <w:rsid w:val="00A52CF1"/>
    <w:rsid w:val="00A538F2"/>
    <w:rsid w:val="00A53FE3"/>
    <w:rsid w:val="00A54694"/>
    <w:rsid w:val="00A56BF5"/>
    <w:rsid w:val="00A60D95"/>
    <w:rsid w:val="00A64F6E"/>
    <w:rsid w:val="00A67A4E"/>
    <w:rsid w:val="00A72A5F"/>
    <w:rsid w:val="00A74443"/>
    <w:rsid w:val="00A7579F"/>
    <w:rsid w:val="00A841C3"/>
    <w:rsid w:val="00A84F36"/>
    <w:rsid w:val="00A8756D"/>
    <w:rsid w:val="00AA15BF"/>
    <w:rsid w:val="00AA1741"/>
    <w:rsid w:val="00AA3029"/>
    <w:rsid w:val="00AA3EB8"/>
    <w:rsid w:val="00AA48F7"/>
    <w:rsid w:val="00AA7E8D"/>
    <w:rsid w:val="00AB0369"/>
    <w:rsid w:val="00AB17D0"/>
    <w:rsid w:val="00AB4847"/>
    <w:rsid w:val="00AB4DDA"/>
    <w:rsid w:val="00AB5F2C"/>
    <w:rsid w:val="00AB6B79"/>
    <w:rsid w:val="00AC0D3D"/>
    <w:rsid w:val="00AD004E"/>
    <w:rsid w:val="00AD1929"/>
    <w:rsid w:val="00AD5167"/>
    <w:rsid w:val="00AE188B"/>
    <w:rsid w:val="00AE3B5F"/>
    <w:rsid w:val="00AE6636"/>
    <w:rsid w:val="00AE6F12"/>
    <w:rsid w:val="00AF0EE0"/>
    <w:rsid w:val="00B028A8"/>
    <w:rsid w:val="00B03F61"/>
    <w:rsid w:val="00B042C6"/>
    <w:rsid w:val="00B0442F"/>
    <w:rsid w:val="00B07A9E"/>
    <w:rsid w:val="00B11027"/>
    <w:rsid w:val="00B21A46"/>
    <w:rsid w:val="00B21E7B"/>
    <w:rsid w:val="00B23F14"/>
    <w:rsid w:val="00B261AE"/>
    <w:rsid w:val="00B26B64"/>
    <w:rsid w:val="00B300CC"/>
    <w:rsid w:val="00B309F0"/>
    <w:rsid w:val="00B3105B"/>
    <w:rsid w:val="00B317F8"/>
    <w:rsid w:val="00B31AFF"/>
    <w:rsid w:val="00B3218E"/>
    <w:rsid w:val="00B405FF"/>
    <w:rsid w:val="00B41894"/>
    <w:rsid w:val="00B523BF"/>
    <w:rsid w:val="00B52DAA"/>
    <w:rsid w:val="00B57F42"/>
    <w:rsid w:val="00B60814"/>
    <w:rsid w:val="00B61204"/>
    <w:rsid w:val="00B633D8"/>
    <w:rsid w:val="00B6739D"/>
    <w:rsid w:val="00B82E93"/>
    <w:rsid w:val="00B874B8"/>
    <w:rsid w:val="00B9566F"/>
    <w:rsid w:val="00BA7087"/>
    <w:rsid w:val="00BA772F"/>
    <w:rsid w:val="00BB0C94"/>
    <w:rsid w:val="00BB380D"/>
    <w:rsid w:val="00BB636D"/>
    <w:rsid w:val="00BC4020"/>
    <w:rsid w:val="00BC4998"/>
    <w:rsid w:val="00BD24F1"/>
    <w:rsid w:val="00BD2F1A"/>
    <w:rsid w:val="00BE1415"/>
    <w:rsid w:val="00BE35F8"/>
    <w:rsid w:val="00BE3717"/>
    <w:rsid w:val="00BF14BE"/>
    <w:rsid w:val="00C0007C"/>
    <w:rsid w:val="00C010CB"/>
    <w:rsid w:val="00C03C36"/>
    <w:rsid w:val="00C071CC"/>
    <w:rsid w:val="00C118B3"/>
    <w:rsid w:val="00C14036"/>
    <w:rsid w:val="00C14775"/>
    <w:rsid w:val="00C21B20"/>
    <w:rsid w:val="00C239FA"/>
    <w:rsid w:val="00C32ECD"/>
    <w:rsid w:val="00C3494F"/>
    <w:rsid w:val="00C43F53"/>
    <w:rsid w:val="00C55668"/>
    <w:rsid w:val="00C76724"/>
    <w:rsid w:val="00C8296F"/>
    <w:rsid w:val="00C82C55"/>
    <w:rsid w:val="00C8301F"/>
    <w:rsid w:val="00C83FC4"/>
    <w:rsid w:val="00C85A66"/>
    <w:rsid w:val="00C85DC1"/>
    <w:rsid w:val="00C87EA9"/>
    <w:rsid w:val="00C90C29"/>
    <w:rsid w:val="00C93A75"/>
    <w:rsid w:val="00C96AF6"/>
    <w:rsid w:val="00CB31DB"/>
    <w:rsid w:val="00CC0333"/>
    <w:rsid w:val="00CC4895"/>
    <w:rsid w:val="00CC4F1A"/>
    <w:rsid w:val="00CC6B42"/>
    <w:rsid w:val="00CC7184"/>
    <w:rsid w:val="00CD26B0"/>
    <w:rsid w:val="00CD5130"/>
    <w:rsid w:val="00CD51F6"/>
    <w:rsid w:val="00CD523C"/>
    <w:rsid w:val="00CE4637"/>
    <w:rsid w:val="00CE5552"/>
    <w:rsid w:val="00CE64B6"/>
    <w:rsid w:val="00CE6AE3"/>
    <w:rsid w:val="00CF37D5"/>
    <w:rsid w:val="00D0206F"/>
    <w:rsid w:val="00D03CE3"/>
    <w:rsid w:val="00D03D86"/>
    <w:rsid w:val="00D10F4E"/>
    <w:rsid w:val="00D13A64"/>
    <w:rsid w:val="00D13DC6"/>
    <w:rsid w:val="00D25AF2"/>
    <w:rsid w:val="00D26BF7"/>
    <w:rsid w:val="00D30083"/>
    <w:rsid w:val="00D3357F"/>
    <w:rsid w:val="00D34D1E"/>
    <w:rsid w:val="00D41248"/>
    <w:rsid w:val="00D42D69"/>
    <w:rsid w:val="00D42EFA"/>
    <w:rsid w:val="00D465C7"/>
    <w:rsid w:val="00D53F08"/>
    <w:rsid w:val="00D54F11"/>
    <w:rsid w:val="00D56F1A"/>
    <w:rsid w:val="00D5769A"/>
    <w:rsid w:val="00D65B3C"/>
    <w:rsid w:val="00D776AE"/>
    <w:rsid w:val="00D77CF0"/>
    <w:rsid w:val="00D94D10"/>
    <w:rsid w:val="00DA0F6C"/>
    <w:rsid w:val="00DA19B1"/>
    <w:rsid w:val="00DA3CD2"/>
    <w:rsid w:val="00DB2287"/>
    <w:rsid w:val="00DB368B"/>
    <w:rsid w:val="00DB3712"/>
    <w:rsid w:val="00DB63D8"/>
    <w:rsid w:val="00DB6AFF"/>
    <w:rsid w:val="00DB73F6"/>
    <w:rsid w:val="00DB781A"/>
    <w:rsid w:val="00DD38D6"/>
    <w:rsid w:val="00DD4851"/>
    <w:rsid w:val="00DD51B3"/>
    <w:rsid w:val="00DD5AA9"/>
    <w:rsid w:val="00DD6D27"/>
    <w:rsid w:val="00DE2BF1"/>
    <w:rsid w:val="00DE686E"/>
    <w:rsid w:val="00DE7648"/>
    <w:rsid w:val="00DF01E6"/>
    <w:rsid w:val="00DF132E"/>
    <w:rsid w:val="00DF157B"/>
    <w:rsid w:val="00DF3155"/>
    <w:rsid w:val="00DF4972"/>
    <w:rsid w:val="00E00527"/>
    <w:rsid w:val="00E02BD3"/>
    <w:rsid w:val="00E035EE"/>
    <w:rsid w:val="00E12E49"/>
    <w:rsid w:val="00E14E05"/>
    <w:rsid w:val="00E1547A"/>
    <w:rsid w:val="00E173E4"/>
    <w:rsid w:val="00E21DB5"/>
    <w:rsid w:val="00E251FC"/>
    <w:rsid w:val="00E329F8"/>
    <w:rsid w:val="00E4165C"/>
    <w:rsid w:val="00E4453C"/>
    <w:rsid w:val="00E4479E"/>
    <w:rsid w:val="00E50B01"/>
    <w:rsid w:val="00E5227A"/>
    <w:rsid w:val="00E54363"/>
    <w:rsid w:val="00E60221"/>
    <w:rsid w:val="00E61E0C"/>
    <w:rsid w:val="00E640D3"/>
    <w:rsid w:val="00E650C2"/>
    <w:rsid w:val="00E675BB"/>
    <w:rsid w:val="00E67CE8"/>
    <w:rsid w:val="00E75059"/>
    <w:rsid w:val="00E80E86"/>
    <w:rsid w:val="00E83AAF"/>
    <w:rsid w:val="00E84323"/>
    <w:rsid w:val="00E9222E"/>
    <w:rsid w:val="00EA592B"/>
    <w:rsid w:val="00EB706C"/>
    <w:rsid w:val="00EC04C1"/>
    <w:rsid w:val="00EC7C81"/>
    <w:rsid w:val="00EE1375"/>
    <w:rsid w:val="00EE217B"/>
    <w:rsid w:val="00F002E3"/>
    <w:rsid w:val="00F03F21"/>
    <w:rsid w:val="00F05E4B"/>
    <w:rsid w:val="00F10CB4"/>
    <w:rsid w:val="00F21F39"/>
    <w:rsid w:val="00F22172"/>
    <w:rsid w:val="00F23685"/>
    <w:rsid w:val="00F2417C"/>
    <w:rsid w:val="00F30C7A"/>
    <w:rsid w:val="00F31E7D"/>
    <w:rsid w:val="00F33EE7"/>
    <w:rsid w:val="00F35376"/>
    <w:rsid w:val="00F36914"/>
    <w:rsid w:val="00F43FBD"/>
    <w:rsid w:val="00F44856"/>
    <w:rsid w:val="00F45E2C"/>
    <w:rsid w:val="00F50996"/>
    <w:rsid w:val="00F50E31"/>
    <w:rsid w:val="00F52142"/>
    <w:rsid w:val="00F523D6"/>
    <w:rsid w:val="00F52ABC"/>
    <w:rsid w:val="00F5512D"/>
    <w:rsid w:val="00F55B3E"/>
    <w:rsid w:val="00F56A75"/>
    <w:rsid w:val="00F63E40"/>
    <w:rsid w:val="00F70AB1"/>
    <w:rsid w:val="00F71323"/>
    <w:rsid w:val="00F71BEB"/>
    <w:rsid w:val="00F816AA"/>
    <w:rsid w:val="00F91659"/>
    <w:rsid w:val="00F9219F"/>
    <w:rsid w:val="00FA11F4"/>
    <w:rsid w:val="00FA5295"/>
    <w:rsid w:val="00FA5F02"/>
    <w:rsid w:val="00FA7A87"/>
    <w:rsid w:val="00FB1C80"/>
    <w:rsid w:val="00FC161A"/>
    <w:rsid w:val="00FC25B8"/>
    <w:rsid w:val="00FC38D7"/>
    <w:rsid w:val="00FC69A0"/>
    <w:rsid w:val="00FD3D62"/>
    <w:rsid w:val="00FD4A4B"/>
    <w:rsid w:val="00FE031F"/>
    <w:rsid w:val="00FE338B"/>
    <w:rsid w:val="00FE6B8A"/>
    <w:rsid w:val="00FF60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40A"/>
  <w15:chartTrackingRefBased/>
  <w15:docId w15:val="{E3FD4716-21DF-4080-BAA3-0ED9CB0E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10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D47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A68"/>
    <w:rPr>
      <w:color w:val="0563C1" w:themeColor="hyperlink"/>
      <w:u w:val="single"/>
    </w:rPr>
  </w:style>
  <w:style w:type="character" w:styleId="FollowedHyperlink">
    <w:name w:val="FollowedHyperlink"/>
    <w:basedOn w:val="DefaultParagraphFont"/>
    <w:uiPriority w:val="99"/>
    <w:semiHidden/>
    <w:unhideWhenUsed/>
    <w:rsid w:val="00505C3B"/>
    <w:rPr>
      <w:color w:val="954F72" w:themeColor="followedHyperlink"/>
      <w:u w:val="single"/>
    </w:rPr>
  </w:style>
  <w:style w:type="paragraph" w:customStyle="1" w:styleId="EndNoteBibliographyTitle">
    <w:name w:val="EndNote Bibliography Title"/>
    <w:basedOn w:val="Normal"/>
    <w:link w:val="EndNoteBibliographyTitleChar"/>
    <w:rsid w:val="0020393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0393F"/>
    <w:rPr>
      <w:rFonts w:ascii="Calibri" w:hAnsi="Calibri" w:cs="Calibri"/>
      <w:noProof/>
    </w:rPr>
  </w:style>
  <w:style w:type="paragraph" w:customStyle="1" w:styleId="EndNoteBibliography">
    <w:name w:val="EndNote Bibliography"/>
    <w:basedOn w:val="Normal"/>
    <w:link w:val="EndNoteBibliographyChar"/>
    <w:rsid w:val="0020393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0393F"/>
    <w:rPr>
      <w:rFonts w:ascii="Calibri" w:hAnsi="Calibri" w:cs="Calibri"/>
      <w:noProof/>
    </w:rPr>
  </w:style>
  <w:style w:type="character" w:customStyle="1" w:styleId="Heading1Char">
    <w:name w:val="Heading 1 Char"/>
    <w:basedOn w:val="DefaultParagraphFont"/>
    <w:link w:val="Heading1"/>
    <w:uiPriority w:val="9"/>
    <w:rsid w:val="00E8432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00527"/>
    <w:rPr>
      <w:sz w:val="16"/>
      <w:szCs w:val="16"/>
    </w:rPr>
  </w:style>
  <w:style w:type="paragraph" w:styleId="CommentText">
    <w:name w:val="annotation text"/>
    <w:basedOn w:val="Normal"/>
    <w:link w:val="CommentTextChar"/>
    <w:uiPriority w:val="99"/>
    <w:unhideWhenUsed/>
    <w:rsid w:val="00E00527"/>
    <w:pPr>
      <w:spacing w:line="240" w:lineRule="auto"/>
    </w:pPr>
    <w:rPr>
      <w:sz w:val="20"/>
      <w:szCs w:val="20"/>
    </w:rPr>
  </w:style>
  <w:style w:type="character" w:customStyle="1" w:styleId="CommentTextChar">
    <w:name w:val="Comment Text Char"/>
    <w:basedOn w:val="DefaultParagraphFont"/>
    <w:link w:val="CommentText"/>
    <w:uiPriority w:val="99"/>
    <w:rsid w:val="00E00527"/>
    <w:rPr>
      <w:sz w:val="20"/>
      <w:szCs w:val="20"/>
    </w:rPr>
  </w:style>
  <w:style w:type="paragraph" w:styleId="CommentSubject">
    <w:name w:val="annotation subject"/>
    <w:basedOn w:val="CommentText"/>
    <w:next w:val="CommentText"/>
    <w:link w:val="CommentSubjectChar"/>
    <w:uiPriority w:val="99"/>
    <w:semiHidden/>
    <w:unhideWhenUsed/>
    <w:rsid w:val="00E00527"/>
    <w:rPr>
      <w:b/>
      <w:bCs/>
    </w:rPr>
  </w:style>
  <w:style w:type="character" w:customStyle="1" w:styleId="CommentSubjectChar">
    <w:name w:val="Comment Subject Char"/>
    <w:basedOn w:val="CommentTextChar"/>
    <w:link w:val="CommentSubject"/>
    <w:uiPriority w:val="99"/>
    <w:semiHidden/>
    <w:rsid w:val="00E00527"/>
    <w:rPr>
      <w:b/>
      <w:bCs/>
      <w:sz w:val="20"/>
      <w:szCs w:val="20"/>
    </w:rPr>
  </w:style>
  <w:style w:type="paragraph" w:styleId="BalloonText">
    <w:name w:val="Balloon Text"/>
    <w:basedOn w:val="Normal"/>
    <w:link w:val="BalloonTextChar"/>
    <w:uiPriority w:val="99"/>
    <w:semiHidden/>
    <w:unhideWhenUsed/>
    <w:rsid w:val="00E0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527"/>
    <w:rPr>
      <w:rFonts w:ascii="Segoe UI" w:hAnsi="Segoe UI" w:cs="Segoe UI"/>
      <w:sz w:val="18"/>
      <w:szCs w:val="18"/>
    </w:rPr>
  </w:style>
  <w:style w:type="paragraph" w:styleId="ListParagraph">
    <w:name w:val="List Paragraph"/>
    <w:basedOn w:val="Normal"/>
    <w:uiPriority w:val="34"/>
    <w:qFormat/>
    <w:rsid w:val="00794D65"/>
    <w:pPr>
      <w:ind w:left="720"/>
      <w:contextualSpacing/>
    </w:pPr>
  </w:style>
  <w:style w:type="table" w:styleId="TableGrid">
    <w:name w:val="Table Grid"/>
    <w:basedOn w:val="TableNormal"/>
    <w:uiPriority w:val="39"/>
    <w:rsid w:val="000B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D47FF"/>
  </w:style>
  <w:style w:type="character" w:customStyle="1" w:styleId="Heading4Char">
    <w:name w:val="Heading 4 Char"/>
    <w:basedOn w:val="DefaultParagraphFont"/>
    <w:link w:val="Heading4"/>
    <w:uiPriority w:val="9"/>
    <w:semiHidden/>
    <w:rsid w:val="004D47FF"/>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BD2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67A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510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E4653"/>
    <w:rPr>
      <w:b/>
      <w:bCs/>
    </w:rPr>
  </w:style>
  <w:style w:type="character" w:styleId="Emphasis">
    <w:name w:val="Emphasis"/>
    <w:basedOn w:val="DefaultParagraphFont"/>
    <w:uiPriority w:val="20"/>
    <w:qFormat/>
    <w:rsid w:val="007F5EC1"/>
    <w:rPr>
      <w:i/>
      <w:iCs/>
    </w:rPr>
  </w:style>
  <w:style w:type="paragraph" w:styleId="Header">
    <w:name w:val="header"/>
    <w:basedOn w:val="Normal"/>
    <w:link w:val="HeaderChar"/>
    <w:uiPriority w:val="99"/>
    <w:unhideWhenUsed/>
    <w:rsid w:val="00F4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56"/>
  </w:style>
  <w:style w:type="paragraph" w:styleId="Footer">
    <w:name w:val="footer"/>
    <w:basedOn w:val="Normal"/>
    <w:link w:val="FooterChar"/>
    <w:uiPriority w:val="99"/>
    <w:unhideWhenUsed/>
    <w:rsid w:val="00F4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072">
      <w:bodyDiv w:val="1"/>
      <w:marLeft w:val="0"/>
      <w:marRight w:val="0"/>
      <w:marTop w:val="0"/>
      <w:marBottom w:val="0"/>
      <w:divBdr>
        <w:top w:val="none" w:sz="0" w:space="0" w:color="auto"/>
        <w:left w:val="none" w:sz="0" w:space="0" w:color="auto"/>
        <w:bottom w:val="none" w:sz="0" w:space="0" w:color="auto"/>
        <w:right w:val="none" w:sz="0" w:space="0" w:color="auto"/>
      </w:divBdr>
    </w:div>
    <w:div w:id="112867855">
      <w:bodyDiv w:val="1"/>
      <w:marLeft w:val="0"/>
      <w:marRight w:val="0"/>
      <w:marTop w:val="0"/>
      <w:marBottom w:val="0"/>
      <w:divBdr>
        <w:top w:val="none" w:sz="0" w:space="0" w:color="auto"/>
        <w:left w:val="none" w:sz="0" w:space="0" w:color="auto"/>
        <w:bottom w:val="none" w:sz="0" w:space="0" w:color="auto"/>
        <w:right w:val="none" w:sz="0" w:space="0" w:color="auto"/>
      </w:divBdr>
    </w:div>
    <w:div w:id="133957968">
      <w:bodyDiv w:val="1"/>
      <w:marLeft w:val="0"/>
      <w:marRight w:val="0"/>
      <w:marTop w:val="0"/>
      <w:marBottom w:val="0"/>
      <w:divBdr>
        <w:top w:val="none" w:sz="0" w:space="0" w:color="auto"/>
        <w:left w:val="none" w:sz="0" w:space="0" w:color="auto"/>
        <w:bottom w:val="none" w:sz="0" w:space="0" w:color="auto"/>
        <w:right w:val="none" w:sz="0" w:space="0" w:color="auto"/>
      </w:divBdr>
      <w:divsChild>
        <w:div w:id="1668173539">
          <w:marLeft w:val="0"/>
          <w:marRight w:val="0"/>
          <w:marTop w:val="0"/>
          <w:marBottom w:val="0"/>
          <w:divBdr>
            <w:top w:val="none" w:sz="0" w:space="0" w:color="auto"/>
            <w:left w:val="none" w:sz="0" w:space="0" w:color="auto"/>
            <w:bottom w:val="none" w:sz="0" w:space="0" w:color="auto"/>
            <w:right w:val="none" w:sz="0" w:space="0" w:color="auto"/>
          </w:divBdr>
          <w:divsChild>
            <w:div w:id="2084788630">
              <w:marLeft w:val="0"/>
              <w:marRight w:val="0"/>
              <w:marTop w:val="0"/>
              <w:marBottom w:val="0"/>
              <w:divBdr>
                <w:top w:val="none" w:sz="0" w:space="0" w:color="auto"/>
                <w:left w:val="none" w:sz="0" w:space="0" w:color="auto"/>
                <w:bottom w:val="none" w:sz="0" w:space="0" w:color="auto"/>
                <w:right w:val="none" w:sz="0" w:space="0" w:color="auto"/>
              </w:divBdr>
              <w:divsChild>
                <w:div w:id="557742388">
                  <w:marLeft w:val="0"/>
                  <w:marRight w:val="0"/>
                  <w:marTop w:val="0"/>
                  <w:marBottom w:val="0"/>
                  <w:divBdr>
                    <w:top w:val="none" w:sz="0" w:space="0" w:color="auto"/>
                    <w:left w:val="none" w:sz="0" w:space="0" w:color="auto"/>
                    <w:bottom w:val="none" w:sz="0" w:space="0" w:color="auto"/>
                    <w:right w:val="none" w:sz="0" w:space="0" w:color="auto"/>
                  </w:divBdr>
                  <w:divsChild>
                    <w:div w:id="1647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1905">
      <w:bodyDiv w:val="1"/>
      <w:marLeft w:val="0"/>
      <w:marRight w:val="0"/>
      <w:marTop w:val="0"/>
      <w:marBottom w:val="0"/>
      <w:divBdr>
        <w:top w:val="none" w:sz="0" w:space="0" w:color="auto"/>
        <w:left w:val="none" w:sz="0" w:space="0" w:color="auto"/>
        <w:bottom w:val="none" w:sz="0" w:space="0" w:color="auto"/>
        <w:right w:val="none" w:sz="0" w:space="0" w:color="auto"/>
      </w:divBdr>
      <w:divsChild>
        <w:div w:id="982736579">
          <w:marLeft w:val="0"/>
          <w:marRight w:val="1"/>
          <w:marTop w:val="0"/>
          <w:marBottom w:val="0"/>
          <w:divBdr>
            <w:top w:val="none" w:sz="0" w:space="0" w:color="auto"/>
            <w:left w:val="none" w:sz="0" w:space="0" w:color="auto"/>
            <w:bottom w:val="none" w:sz="0" w:space="0" w:color="auto"/>
            <w:right w:val="none" w:sz="0" w:space="0" w:color="auto"/>
          </w:divBdr>
          <w:divsChild>
            <w:div w:id="495270194">
              <w:marLeft w:val="0"/>
              <w:marRight w:val="0"/>
              <w:marTop w:val="0"/>
              <w:marBottom w:val="0"/>
              <w:divBdr>
                <w:top w:val="none" w:sz="0" w:space="0" w:color="auto"/>
                <w:left w:val="none" w:sz="0" w:space="0" w:color="auto"/>
                <w:bottom w:val="none" w:sz="0" w:space="0" w:color="auto"/>
                <w:right w:val="none" w:sz="0" w:space="0" w:color="auto"/>
              </w:divBdr>
              <w:divsChild>
                <w:div w:id="1216164104">
                  <w:marLeft w:val="0"/>
                  <w:marRight w:val="1"/>
                  <w:marTop w:val="0"/>
                  <w:marBottom w:val="0"/>
                  <w:divBdr>
                    <w:top w:val="none" w:sz="0" w:space="0" w:color="auto"/>
                    <w:left w:val="none" w:sz="0" w:space="0" w:color="auto"/>
                    <w:bottom w:val="none" w:sz="0" w:space="0" w:color="auto"/>
                    <w:right w:val="none" w:sz="0" w:space="0" w:color="auto"/>
                  </w:divBdr>
                  <w:divsChild>
                    <w:div w:id="1733189741">
                      <w:marLeft w:val="0"/>
                      <w:marRight w:val="0"/>
                      <w:marTop w:val="0"/>
                      <w:marBottom w:val="0"/>
                      <w:divBdr>
                        <w:top w:val="none" w:sz="0" w:space="0" w:color="auto"/>
                        <w:left w:val="none" w:sz="0" w:space="0" w:color="auto"/>
                        <w:bottom w:val="none" w:sz="0" w:space="0" w:color="auto"/>
                        <w:right w:val="none" w:sz="0" w:space="0" w:color="auto"/>
                      </w:divBdr>
                      <w:divsChild>
                        <w:div w:id="1321812442">
                          <w:marLeft w:val="0"/>
                          <w:marRight w:val="0"/>
                          <w:marTop w:val="0"/>
                          <w:marBottom w:val="0"/>
                          <w:divBdr>
                            <w:top w:val="none" w:sz="0" w:space="0" w:color="auto"/>
                            <w:left w:val="none" w:sz="0" w:space="0" w:color="auto"/>
                            <w:bottom w:val="none" w:sz="0" w:space="0" w:color="auto"/>
                            <w:right w:val="none" w:sz="0" w:space="0" w:color="auto"/>
                          </w:divBdr>
                          <w:divsChild>
                            <w:div w:id="1679769443">
                              <w:marLeft w:val="0"/>
                              <w:marRight w:val="0"/>
                              <w:marTop w:val="120"/>
                              <w:marBottom w:val="360"/>
                              <w:divBdr>
                                <w:top w:val="none" w:sz="0" w:space="0" w:color="auto"/>
                                <w:left w:val="none" w:sz="0" w:space="0" w:color="auto"/>
                                <w:bottom w:val="none" w:sz="0" w:space="0" w:color="auto"/>
                                <w:right w:val="none" w:sz="0" w:space="0" w:color="auto"/>
                              </w:divBdr>
                              <w:divsChild>
                                <w:div w:id="1479372673">
                                  <w:marLeft w:val="0"/>
                                  <w:marRight w:val="0"/>
                                  <w:marTop w:val="0"/>
                                  <w:marBottom w:val="0"/>
                                  <w:divBdr>
                                    <w:top w:val="none" w:sz="0" w:space="0" w:color="auto"/>
                                    <w:left w:val="none" w:sz="0" w:space="0" w:color="auto"/>
                                    <w:bottom w:val="none" w:sz="0" w:space="0" w:color="auto"/>
                                    <w:right w:val="none" w:sz="0" w:space="0" w:color="auto"/>
                                  </w:divBdr>
                                  <w:divsChild>
                                    <w:div w:id="3844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501942">
      <w:bodyDiv w:val="1"/>
      <w:marLeft w:val="0"/>
      <w:marRight w:val="0"/>
      <w:marTop w:val="0"/>
      <w:marBottom w:val="0"/>
      <w:divBdr>
        <w:top w:val="none" w:sz="0" w:space="0" w:color="auto"/>
        <w:left w:val="none" w:sz="0" w:space="0" w:color="auto"/>
        <w:bottom w:val="none" w:sz="0" w:space="0" w:color="auto"/>
        <w:right w:val="none" w:sz="0" w:space="0" w:color="auto"/>
      </w:divBdr>
    </w:div>
    <w:div w:id="446045202">
      <w:bodyDiv w:val="1"/>
      <w:marLeft w:val="0"/>
      <w:marRight w:val="0"/>
      <w:marTop w:val="0"/>
      <w:marBottom w:val="0"/>
      <w:divBdr>
        <w:top w:val="none" w:sz="0" w:space="0" w:color="auto"/>
        <w:left w:val="none" w:sz="0" w:space="0" w:color="auto"/>
        <w:bottom w:val="none" w:sz="0" w:space="0" w:color="auto"/>
        <w:right w:val="none" w:sz="0" w:space="0" w:color="auto"/>
      </w:divBdr>
      <w:divsChild>
        <w:div w:id="272371066">
          <w:marLeft w:val="0"/>
          <w:marRight w:val="1"/>
          <w:marTop w:val="0"/>
          <w:marBottom w:val="0"/>
          <w:divBdr>
            <w:top w:val="none" w:sz="0" w:space="0" w:color="auto"/>
            <w:left w:val="none" w:sz="0" w:space="0" w:color="auto"/>
            <w:bottom w:val="none" w:sz="0" w:space="0" w:color="auto"/>
            <w:right w:val="none" w:sz="0" w:space="0" w:color="auto"/>
          </w:divBdr>
          <w:divsChild>
            <w:div w:id="1207110173">
              <w:marLeft w:val="0"/>
              <w:marRight w:val="0"/>
              <w:marTop w:val="0"/>
              <w:marBottom w:val="0"/>
              <w:divBdr>
                <w:top w:val="none" w:sz="0" w:space="0" w:color="auto"/>
                <w:left w:val="none" w:sz="0" w:space="0" w:color="auto"/>
                <w:bottom w:val="none" w:sz="0" w:space="0" w:color="auto"/>
                <w:right w:val="none" w:sz="0" w:space="0" w:color="auto"/>
              </w:divBdr>
              <w:divsChild>
                <w:div w:id="1725906460">
                  <w:marLeft w:val="0"/>
                  <w:marRight w:val="1"/>
                  <w:marTop w:val="0"/>
                  <w:marBottom w:val="0"/>
                  <w:divBdr>
                    <w:top w:val="none" w:sz="0" w:space="0" w:color="auto"/>
                    <w:left w:val="none" w:sz="0" w:space="0" w:color="auto"/>
                    <w:bottom w:val="none" w:sz="0" w:space="0" w:color="auto"/>
                    <w:right w:val="none" w:sz="0" w:space="0" w:color="auto"/>
                  </w:divBdr>
                  <w:divsChild>
                    <w:div w:id="1540164278">
                      <w:marLeft w:val="0"/>
                      <w:marRight w:val="0"/>
                      <w:marTop w:val="0"/>
                      <w:marBottom w:val="0"/>
                      <w:divBdr>
                        <w:top w:val="none" w:sz="0" w:space="0" w:color="auto"/>
                        <w:left w:val="none" w:sz="0" w:space="0" w:color="auto"/>
                        <w:bottom w:val="none" w:sz="0" w:space="0" w:color="auto"/>
                        <w:right w:val="none" w:sz="0" w:space="0" w:color="auto"/>
                      </w:divBdr>
                      <w:divsChild>
                        <w:div w:id="1524132050">
                          <w:marLeft w:val="0"/>
                          <w:marRight w:val="0"/>
                          <w:marTop w:val="0"/>
                          <w:marBottom w:val="0"/>
                          <w:divBdr>
                            <w:top w:val="none" w:sz="0" w:space="0" w:color="auto"/>
                            <w:left w:val="none" w:sz="0" w:space="0" w:color="auto"/>
                            <w:bottom w:val="none" w:sz="0" w:space="0" w:color="auto"/>
                            <w:right w:val="none" w:sz="0" w:space="0" w:color="auto"/>
                          </w:divBdr>
                          <w:divsChild>
                            <w:div w:id="1759477391">
                              <w:marLeft w:val="0"/>
                              <w:marRight w:val="0"/>
                              <w:marTop w:val="120"/>
                              <w:marBottom w:val="360"/>
                              <w:divBdr>
                                <w:top w:val="none" w:sz="0" w:space="0" w:color="auto"/>
                                <w:left w:val="none" w:sz="0" w:space="0" w:color="auto"/>
                                <w:bottom w:val="none" w:sz="0" w:space="0" w:color="auto"/>
                                <w:right w:val="none" w:sz="0" w:space="0" w:color="auto"/>
                              </w:divBdr>
                              <w:divsChild>
                                <w:div w:id="1278758947">
                                  <w:marLeft w:val="0"/>
                                  <w:marRight w:val="0"/>
                                  <w:marTop w:val="0"/>
                                  <w:marBottom w:val="0"/>
                                  <w:divBdr>
                                    <w:top w:val="none" w:sz="0" w:space="0" w:color="auto"/>
                                    <w:left w:val="none" w:sz="0" w:space="0" w:color="auto"/>
                                    <w:bottom w:val="none" w:sz="0" w:space="0" w:color="auto"/>
                                    <w:right w:val="none" w:sz="0" w:space="0" w:color="auto"/>
                                  </w:divBdr>
                                  <w:divsChild>
                                    <w:div w:id="7026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265353">
      <w:bodyDiv w:val="1"/>
      <w:marLeft w:val="0"/>
      <w:marRight w:val="0"/>
      <w:marTop w:val="0"/>
      <w:marBottom w:val="0"/>
      <w:divBdr>
        <w:top w:val="none" w:sz="0" w:space="0" w:color="auto"/>
        <w:left w:val="none" w:sz="0" w:space="0" w:color="auto"/>
        <w:bottom w:val="none" w:sz="0" w:space="0" w:color="auto"/>
        <w:right w:val="none" w:sz="0" w:space="0" w:color="auto"/>
      </w:divBdr>
      <w:divsChild>
        <w:div w:id="2083404187">
          <w:marLeft w:val="0"/>
          <w:marRight w:val="0"/>
          <w:marTop w:val="0"/>
          <w:marBottom w:val="0"/>
          <w:divBdr>
            <w:top w:val="none" w:sz="0" w:space="0" w:color="auto"/>
            <w:left w:val="none" w:sz="0" w:space="0" w:color="auto"/>
            <w:bottom w:val="none" w:sz="0" w:space="0" w:color="auto"/>
            <w:right w:val="none" w:sz="0" w:space="0" w:color="auto"/>
          </w:divBdr>
          <w:divsChild>
            <w:div w:id="503785164">
              <w:marLeft w:val="0"/>
              <w:marRight w:val="0"/>
              <w:marTop w:val="0"/>
              <w:marBottom w:val="0"/>
              <w:divBdr>
                <w:top w:val="none" w:sz="0" w:space="0" w:color="auto"/>
                <w:left w:val="none" w:sz="0" w:space="0" w:color="auto"/>
                <w:bottom w:val="none" w:sz="0" w:space="0" w:color="auto"/>
                <w:right w:val="none" w:sz="0" w:space="0" w:color="auto"/>
              </w:divBdr>
              <w:divsChild>
                <w:div w:id="657342733">
                  <w:marLeft w:val="0"/>
                  <w:marRight w:val="0"/>
                  <w:marTop w:val="0"/>
                  <w:marBottom w:val="0"/>
                  <w:divBdr>
                    <w:top w:val="none" w:sz="0" w:space="0" w:color="auto"/>
                    <w:left w:val="none" w:sz="0" w:space="0" w:color="auto"/>
                    <w:bottom w:val="none" w:sz="0" w:space="0" w:color="auto"/>
                    <w:right w:val="none" w:sz="0" w:space="0" w:color="auto"/>
                  </w:divBdr>
                  <w:divsChild>
                    <w:div w:id="1705251225">
                      <w:marLeft w:val="0"/>
                      <w:marRight w:val="0"/>
                      <w:marTop w:val="0"/>
                      <w:marBottom w:val="0"/>
                      <w:divBdr>
                        <w:top w:val="none" w:sz="0" w:space="0" w:color="auto"/>
                        <w:left w:val="none" w:sz="0" w:space="0" w:color="auto"/>
                        <w:bottom w:val="none" w:sz="0" w:space="0" w:color="auto"/>
                        <w:right w:val="none" w:sz="0" w:space="0" w:color="auto"/>
                      </w:divBdr>
                      <w:divsChild>
                        <w:div w:id="1393891295">
                          <w:marLeft w:val="0"/>
                          <w:marRight w:val="0"/>
                          <w:marTop w:val="0"/>
                          <w:marBottom w:val="0"/>
                          <w:divBdr>
                            <w:top w:val="none" w:sz="0" w:space="0" w:color="auto"/>
                            <w:left w:val="none" w:sz="0" w:space="0" w:color="auto"/>
                            <w:bottom w:val="none" w:sz="0" w:space="0" w:color="auto"/>
                            <w:right w:val="none" w:sz="0" w:space="0" w:color="auto"/>
                          </w:divBdr>
                          <w:divsChild>
                            <w:div w:id="1783188287">
                              <w:marLeft w:val="0"/>
                              <w:marRight w:val="0"/>
                              <w:marTop w:val="0"/>
                              <w:marBottom w:val="0"/>
                              <w:divBdr>
                                <w:top w:val="none" w:sz="0" w:space="0" w:color="auto"/>
                                <w:left w:val="none" w:sz="0" w:space="0" w:color="auto"/>
                                <w:bottom w:val="none" w:sz="0" w:space="0" w:color="auto"/>
                                <w:right w:val="none" w:sz="0" w:space="0" w:color="auto"/>
                              </w:divBdr>
                              <w:divsChild>
                                <w:div w:id="542013878">
                                  <w:marLeft w:val="0"/>
                                  <w:marRight w:val="0"/>
                                  <w:marTop w:val="0"/>
                                  <w:marBottom w:val="0"/>
                                  <w:divBdr>
                                    <w:top w:val="none" w:sz="0" w:space="0" w:color="auto"/>
                                    <w:left w:val="none" w:sz="0" w:space="0" w:color="auto"/>
                                    <w:bottom w:val="none" w:sz="0" w:space="0" w:color="auto"/>
                                    <w:right w:val="none" w:sz="0" w:space="0" w:color="auto"/>
                                  </w:divBdr>
                                  <w:divsChild>
                                    <w:div w:id="446580338">
                                      <w:marLeft w:val="0"/>
                                      <w:marRight w:val="0"/>
                                      <w:marTop w:val="0"/>
                                      <w:marBottom w:val="0"/>
                                      <w:divBdr>
                                        <w:top w:val="none" w:sz="0" w:space="0" w:color="auto"/>
                                        <w:left w:val="none" w:sz="0" w:space="0" w:color="auto"/>
                                        <w:bottom w:val="none" w:sz="0" w:space="0" w:color="auto"/>
                                        <w:right w:val="none" w:sz="0" w:space="0" w:color="auto"/>
                                      </w:divBdr>
                                      <w:divsChild>
                                        <w:div w:id="1155074289">
                                          <w:marLeft w:val="0"/>
                                          <w:marRight w:val="0"/>
                                          <w:marTop w:val="0"/>
                                          <w:marBottom w:val="0"/>
                                          <w:divBdr>
                                            <w:top w:val="none" w:sz="0" w:space="0" w:color="auto"/>
                                            <w:left w:val="none" w:sz="0" w:space="0" w:color="auto"/>
                                            <w:bottom w:val="none" w:sz="0" w:space="0" w:color="auto"/>
                                            <w:right w:val="none" w:sz="0" w:space="0" w:color="auto"/>
                                          </w:divBdr>
                                          <w:divsChild>
                                            <w:div w:id="1914387408">
                                              <w:marLeft w:val="0"/>
                                              <w:marRight w:val="0"/>
                                              <w:marTop w:val="0"/>
                                              <w:marBottom w:val="0"/>
                                              <w:divBdr>
                                                <w:top w:val="none" w:sz="0" w:space="0" w:color="auto"/>
                                                <w:left w:val="none" w:sz="0" w:space="0" w:color="auto"/>
                                                <w:bottom w:val="none" w:sz="0" w:space="0" w:color="auto"/>
                                                <w:right w:val="none" w:sz="0" w:space="0" w:color="auto"/>
                                              </w:divBdr>
                                              <w:divsChild>
                                                <w:div w:id="88501252">
                                                  <w:marLeft w:val="0"/>
                                                  <w:marRight w:val="0"/>
                                                  <w:marTop w:val="0"/>
                                                  <w:marBottom w:val="0"/>
                                                  <w:divBdr>
                                                    <w:top w:val="none" w:sz="0" w:space="0" w:color="auto"/>
                                                    <w:left w:val="none" w:sz="0" w:space="0" w:color="auto"/>
                                                    <w:bottom w:val="none" w:sz="0" w:space="0" w:color="auto"/>
                                                    <w:right w:val="none" w:sz="0" w:space="0" w:color="auto"/>
                                                  </w:divBdr>
                                                  <w:divsChild>
                                                    <w:div w:id="339084161">
                                                      <w:marLeft w:val="0"/>
                                                      <w:marRight w:val="0"/>
                                                      <w:marTop w:val="0"/>
                                                      <w:marBottom w:val="0"/>
                                                      <w:divBdr>
                                                        <w:top w:val="none" w:sz="0" w:space="0" w:color="auto"/>
                                                        <w:left w:val="none" w:sz="0" w:space="0" w:color="auto"/>
                                                        <w:bottom w:val="none" w:sz="0" w:space="0" w:color="auto"/>
                                                        <w:right w:val="none" w:sz="0" w:space="0" w:color="auto"/>
                                                      </w:divBdr>
                                                      <w:divsChild>
                                                        <w:div w:id="106463225">
                                                          <w:marLeft w:val="0"/>
                                                          <w:marRight w:val="0"/>
                                                          <w:marTop w:val="0"/>
                                                          <w:marBottom w:val="0"/>
                                                          <w:divBdr>
                                                            <w:top w:val="none" w:sz="0" w:space="0" w:color="auto"/>
                                                            <w:left w:val="none" w:sz="0" w:space="0" w:color="auto"/>
                                                            <w:bottom w:val="none" w:sz="0" w:space="0" w:color="auto"/>
                                                            <w:right w:val="none" w:sz="0" w:space="0" w:color="auto"/>
                                                          </w:divBdr>
                                                          <w:divsChild>
                                                            <w:div w:id="1032608097">
                                                              <w:marLeft w:val="0"/>
                                                              <w:marRight w:val="0"/>
                                                              <w:marTop w:val="0"/>
                                                              <w:marBottom w:val="0"/>
                                                              <w:divBdr>
                                                                <w:top w:val="none" w:sz="0" w:space="0" w:color="auto"/>
                                                                <w:left w:val="none" w:sz="0" w:space="0" w:color="auto"/>
                                                                <w:bottom w:val="none" w:sz="0" w:space="0" w:color="auto"/>
                                                                <w:right w:val="none" w:sz="0" w:space="0" w:color="auto"/>
                                                              </w:divBdr>
                                                              <w:divsChild>
                                                                <w:div w:id="142938381">
                                                                  <w:marLeft w:val="0"/>
                                                                  <w:marRight w:val="0"/>
                                                                  <w:marTop w:val="0"/>
                                                                  <w:marBottom w:val="0"/>
                                                                  <w:divBdr>
                                                                    <w:top w:val="none" w:sz="0" w:space="0" w:color="auto"/>
                                                                    <w:left w:val="none" w:sz="0" w:space="0" w:color="auto"/>
                                                                    <w:bottom w:val="none" w:sz="0" w:space="0" w:color="auto"/>
                                                                    <w:right w:val="none" w:sz="0" w:space="0" w:color="auto"/>
                                                                  </w:divBdr>
                                                                  <w:divsChild>
                                                                    <w:div w:id="1414354260">
                                                                      <w:marLeft w:val="0"/>
                                                                      <w:marRight w:val="0"/>
                                                                      <w:marTop w:val="0"/>
                                                                      <w:marBottom w:val="0"/>
                                                                      <w:divBdr>
                                                                        <w:top w:val="none" w:sz="0" w:space="0" w:color="auto"/>
                                                                        <w:left w:val="none" w:sz="0" w:space="0" w:color="auto"/>
                                                                        <w:bottom w:val="none" w:sz="0" w:space="0" w:color="auto"/>
                                                                        <w:right w:val="none" w:sz="0" w:space="0" w:color="auto"/>
                                                                      </w:divBdr>
                                                                      <w:divsChild>
                                                                        <w:div w:id="941229222">
                                                                          <w:marLeft w:val="0"/>
                                                                          <w:marRight w:val="0"/>
                                                                          <w:marTop w:val="0"/>
                                                                          <w:marBottom w:val="300"/>
                                                                          <w:divBdr>
                                                                            <w:top w:val="none" w:sz="0" w:space="0" w:color="auto"/>
                                                                            <w:left w:val="none" w:sz="0" w:space="0" w:color="auto"/>
                                                                            <w:bottom w:val="none" w:sz="0" w:space="0" w:color="auto"/>
                                                                            <w:right w:val="none" w:sz="0" w:space="0" w:color="auto"/>
                                                                          </w:divBdr>
                                                                          <w:divsChild>
                                                                            <w:div w:id="975062125">
                                                                              <w:marLeft w:val="0"/>
                                                                              <w:marRight w:val="0"/>
                                                                              <w:marTop w:val="0"/>
                                                                              <w:marBottom w:val="0"/>
                                                                              <w:divBdr>
                                                                                <w:top w:val="none" w:sz="0" w:space="0" w:color="auto"/>
                                                                                <w:left w:val="none" w:sz="0" w:space="0" w:color="auto"/>
                                                                                <w:bottom w:val="none" w:sz="0" w:space="0" w:color="auto"/>
                                                                                <w:right w:val="none" w:sz="0" w:space="0" w:color="auto"/>
                                                                              </w:divBdr>
                                                                              <w:divsChild>
                                                                                <w:div w:id="150368535">
                                                                                  <w:marLeft w:val="0"/>
                                                                                  <w:marRight w:val="0"/>
                                                                                  <w:marTop w:val="0"/>
                                                                                  <w:marBottom w:val="0"/>
                                                                                  <w:divBdr>
                                                                                    <w:top w:val="none" w:sz="0" w:space="0" w:color="auto"/>
                                                                                    <w:left w:val="none" w:sz="0" w:space="0" w:color="auto"/>
                                                                                    <w:bottom w:val="none" w:sz="0" w:space="0" w:color="auto"/>
                                                                                    <w:right w:val="none" w:sz="0" w:space="0" w:color="auto"/>
                                                                                  </w:divBdr>
                                                                                  <w:divsChild>
                                                                                    <w:div w:id="184907111">
                                                                                      <w:marLeft w:val="0"/>
                                                                                      <w:marRight w:val="0"/>
                                                                                      <w:marTop w:val="0"/>
                                                                                      <w:marBottom w:val="0"/>
                                                                                      <w:divBdr>
                                                                                        <w:top w:val="none" w:sz="0" w:space="0" w:color="auto"/>
                                                                                        <w:left w:val="none" w:sz="0" w:space="0" w:color="auto"/>
                                                                                        <w:bottom w:val="none" w:sz="0" w:space="0" w:color="auto"/>
                                                                                        <w:right w:val="none" w:sz="0" w:space="0" w:color="auto"/>
                                                                                      </w:divBdr>
                                                                                      <w:divsChild>
                                                                                        <w:div w:id="637807025">
                                                                                          <w:marLeft w:val="0"/>
                                                                                          <w:marRight w:val="0"/>
                                                                                          <w:marTop w:val="0"/>
                                                                                          <w:marBottom w:val="0"/>
                                                                                          <w:divBdr>
                                                                                            <w:top w:val="none" w:sz="0" w:space="0" w:color="auto"/>
                                                                                            <w:left w:val="none" w:sz="0" w:space="0" w:color="auto"/>
                                                                                            <w:bottom w:val="none" w:sz="0" w:space="0" w:color="auto"/>
                                                                                            <w:right w:val="none" w:sz="0" w:space="0" w:color="auto"/>
                                                                                          </w:divBdr>
                                                                                          <w:divsChild>
                                                                                            <w:div w:id="1158767944">
                                                                                              <w:marLeft w:val="0"/>
                                                                                              <w:marRight w:val="0"/>
                                                                                              <w:marTop w:val="0"/>
                                                                                              <w:marBottom w:val="0"/>
                                                                                              <w:divBdr>
                                                                                                <w:top w:val="none" w:sz="0" w:space="0" w:color="auto"/>
                                                                                                <w:left w:val="none" w:sz="0" w:space="0" w:color="auto"/>
                                                                                                <w:bottom w:val="none" w:sz="0" w:space="0" w:color="auto"/>
                                                                                                <w:right w:val="none" w:sz="0" w:space="0" w:color="auto"/>
                                                                                              </w:divBdr>
                                                                                              <w:divsChild>
                                                                                                <w:div w:id="1589969815">
                                                                                                  <w:marLeft w:val="0"/>
                                                                                                  <w:marRight w:val="0"/>
                                                                                                  <w:marTop w:val="0"/>
                                                                                                  <w:marBottom w:val="0"/>
                                                                                                  <w:divBdr>
                                                                                                    <w:top w:val="none" w:sz="0" w:space="0" w:color="auto"/>
                                                                                                    <w:left w:val="none" w:sz="0" w:space="0" w:color="auto"/>
                                                                                                    <w:bottom w:val="none" w:sz="0" w:space="0" w:color="auto"/>
                                                                                                    <w:right w:val="none" w:sz="0" w:space="0" w:color="auto"/>
                                                                                                  </w:divBdr>
                                                                                                  <w:divsChild>
                                                                                                    <w:div w:id="171799386">
                                                                                                      <w:marLeft w:val="0"/>
                                                                                                      <w:marRight w:val="0"/>
                                                                                                      <w:marTop w:val="0"/>
                                                                                                      <w:marBottom w:val="0"/>
                                                                                                      <w:divBdr>
                                                                                                        <w:top w:val="none" w:sz="0" w:space="0" w:color="auto"/>
                                                                                                        <w:left w:val="none" w:sz="0" w:space="0" w:color="auto"/>
                                                                                                        <w:bottom w:val="none" w:sz="0" w:space="0" w:color="auto"/>
                                                                                                        <w:right w:val="none" w:sz="0" w:space="0" w:color="auto"/>
                                                                                                      </w:divBdr>
                                                                                                      <w:divsChild>
                                                                                                        <w:div w:id="16149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27119">
      <w:bodyDiv w:val="1"/>
      <w:marLeft w:val="0"/>
      <w:marRight w:val="0"/>
      <w:marTop w:val="0"/>
      <w:marBottom w:val="0"/>
      <w:divBdr>
        <w:top w:val="none" w:sz="0" w:space="0" w:color="auto"/>
        <w:left w:val="none" w:sz="0" w:space="0" w:color="auto"/>
        <w:bottom w:val="none" w:sz="0" w:space="0" w:color="auto"/>
        <w:right w:val="none" w:sz="0" w:space="0" w:color="auto"/>
      </w:divBdr>
      <w:divsChild>
        <w:div w:id="1886601982">
          <w:marLeft w:val="0"/>
          <w:marRight w:val="1"/>
          <w:marTop w:val="0"/>
          <w:marBottom w:val="0"/>
          <w:divBdr>
            <w:top w:val="none" w:sz="0" w:space="0" w:color="auto"/>
            <w:left w:val="none" w:sz="0" w:space="0" w:color="auto"/>
            <w:bottom w:val="none" w:sz="0" w:space="0" w:color="auto"/>
            <w:right w:val="none" w:sz="0" w:space="0" w:color="auto"/>
          </w:divBdr>
          <w:divsChild>
            <w:div w:id="1845707860">
              <w:marLeft w:val="0"/>
              <w:marRight w:val="0"/>
              <w:marTop w:val="0"/>
              <w:marBottom w:val="0"/>
              <w:divBdr>
                <w:top w:val="none" w:sz="0" w:space="0" w:color="auto"/>
                <w:left w:val="none" w:sz="0" w:space="0" w:color="auto"/>
                <w:bottom w:val="none" w:sz="0" w:space="0" w:color="auto"/>
                <w:right w:val="none" w:sz="0" w:space="0" w:color="auto"/>
              </w:divBdr>
              <w:divsChild>
                <w:div w:id="1848405576">
                  <w:marLeft w:val="0"/>
                  <w:marRight w:val="1"/>
                  <w:marTop w:val="0"/>
                  <w:marBottom w:val="0"/>
                  <w:divBdr>
                    <w:top w:val="none" w:sz="0" w:space="0" w:color="auto"/>
                    <w:left w:val="none" w:sz="0" w:space="0" w:color="auto"/>
                    <w:bottom w:val="none" w:sz="0" w:space="0" w:color="auto"/>
                    <w:right w:val="none" w:sz="0" w:space="0" w:color="auto"/>
                  </w:divBdr>
                  <w:divsChild>
                    <w:div w:id="288708407">
                      <w:marLeft w:val="0"/>
                      <w:marRight w:val="0"/>
                      <w:marTop w:val="0"/>
                      <w:marBottom w:val="0"/>
                      <w:divBdr>
                        <w:top w:val="none" w:sz="0" w:space="0" w:color="auto"/>
                        <w:left w:val="none" w:sz="0" w:space="0" w:color="auto"/>
                        <w:bottom w:val="none" w:sz="0" w:space="0" w:color="auto"/>
                        <w:right w:val="none" w:sz="0" w:space="0" w:color="auto"/>
                      </w:divBdr>
                      <w:divsChild>
                        <w:div w:id="719480352">
                          <w:marLeft w:val="0"/>
                          <w:marRight w:val="0"/>
                          <w:marTop w:val="0"/>
                          <w:marBottom w:val="0"/>
                          <w:divBdr>
                            <w:top w:val="none" w:sz="0" w:space="0" w:color="auto"/>
                            <w:left w:val="none" w:sz="0" w:space="0" w:color="auto"/>
                            <w:bottom w:val="none" w:sz="0" w:space="0" w:color="auto"/>
                            <w:right w:val="none" w:sz="0" w:space="0" w:color="auto"/>
                          </w:divBdr>
                          <w:divsChild>
                            <w:div w:id="385036082">
                              <w:marLeft w:val="0"/>
                              <w:marRight w:val="0"/>
                              <w:marTop w:val="120"/>
                              <w:marBottom w:val="360"/>
                              <w:divBdr>
                                <w:top w:val="none" w:sz="0" w:space="0" w:color="auto"/>
                                <w:left w:val="none" w:sz="0" w:space="0" w:color="auto"/>
                                <w:bottom w:val="none" w:sz="0" w:space="0" w:color="auto"/>
                                <w:right w:val="none" w:sz="0" w:space="0" w:color="auto"/>
                              </w:divBdr>
                              <w:divsChild>
                                <w:div w:id="519054753">
                                  <w:marLeft w:val="0"/>
                                  <w:marRight w:val="0"/>
                                  <w:marTop w:val="0"/>
                                  <w:marBottom w:val="0"/>
                                  <w:divBdr>
                                    <w:top w:val="none" w:sz="0" w:space="0" w:color="auto"/>
                                    <w:left w:val="none" w:sz="0" w:space="0" w:color="auto"/>
                                    <w:bottom w:val="none" w:sz="0" w:space="0" w:color="auto"/>
                                    <w:right w:val="none" w:sz="0" w:space="0" w:color="auto"/>
                                  </w:divBdr>
                                  <w:divsChild>
                                    <w:div w:id="12895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384615">
      <w:bodyDiv w:val="1"/>
      <w:marLeft w:val="0"/>
      <w:marRight w:val="0"/>
      <w:marTop w:val="0"/>
      <w:marBottom w:val="0"/>
      <w:divBdr>
        <w:top w:val="none" w:sz="0" w:space="0" w:color="auto"/>
        <w:left w:val="none" w:sz="0" w:space="0" w:color="auto"/>
        <w:bottom w:val="none" w:sz="0" w:space="0" w:color="auto"/>
        <w:right w:val="none" w:sz="0" w:space="0" w:color="auto"/>
      </w:divBdr>
    </w:div>
    <w:div w:id="878904924">
      <w:bodyDiv w:val="1"/>
      <w:marLeft w:val="0"/>
      <w:marRight w:val="0"/>
      <w:marTop w:val="0"/>
      <w:marBottom w:val="0"/>
      <w:divBdr>
        <w:top w:val="none" w:sz="0" w:space="0" w:color="auto"/>
        <w:left w:val="none" w:sz="0" w:space="0" w:color="auto"/>
        <w:bottom w:val="none" w:sz="0" w:space="0" w:color="auto"/>
        <w:right w:val="none" w:sz="0" w:space="0" w:color="auto"/>
      </w:divBdr>
      <w:divsChild>
        <w:div w:id="885944189">
          <w:marLeft w:val="0"/>
          <w:marRight w:val="1"/>
          <w:marTop w:val="0"/>
          <w:marBottom w:val="0"/>
          <w:divBdr>
            <w:top w:val="none" w:sz="0" w:space="0" w:color="auto"/>
            <w:left w:val="none" w:sz="0" w:space="0" w:color="auto"/>
            <w:bottom w:val="none" w:sz="0" w:space="0" w:color="auto"/>
            <w:right w:val="none" w:sz="0" w:space="0" w:color="auto"/>
          </w:divBdr>
          <w:divsChild>
            <w:div w:id="742458500">
              <w:marLeft w:val="0"/>
              <w:marRight w:val="0"/>
              <w:marTop w:val="0"/>
              <w:marBottom w:val="0"/>
              <w:divBdr>
                <w:top w:val="none" w:sz="0" w:space="0" w:color="auto"/>
                <w:left w:val="none" w:sz="0" w:space="0" w:color="auto"/>
                <w:bottom w:val="none" w:sz="0" w:space="0" w:color="auto"/>
                <w:right w:val="none" w:sz="0" w:space="0" w:color="auto"/>
              </w:divBdr>
              <w:divsChild>
                <w:div w:id="1769349177">
                  <w:marLeft w:val="0"/>
                  <w:marRight w:val="1"/>
                  <w:marTop w:val="0"/>
                  <w:marBottom w:val="0"/>
                  <w:divBdr>
                    <w:top w:val="none" w:sz="0" w:space="0" w:color="auto"/>
                    <w:left w:val="none" w:sz="0" w:space="0" w:color="auto"/>
                    <w:bottom w:val="none" w:sz="0" w:space="0" w:color="auto"/>
                    <w:right w:val="none" w:sz="0" w:space="0" w:color="auto"/>
                  </w:divBdr>
                  <w:divsChild>
                    <w:div w:id="506751246">
                      <w:marLeft w:val="0"/>
                      <w:marRight w:val="0"/>
                      <w:marTop w:val="0"/>
                      <w:marBottom w:val="0"/>
                      <w:divBdr>
                        <w:top w:val="none" w:sz="0" w:space="0" w:color="auto"/>
                        <w:left w:val="none" w:sz="0" w:space="0" w:color="auto"/>
                        <w:bottom w:val="none" w:sz="0" w:space="0" w:color="auto"/>
                        <w:right w:val="none" w:sz="0" w:space="0" w:color="auto"/>
                      </w:divBdr>
                      <w:divsChild>
                        <w:div w:id="1500194486">
                          <w:marLeft w:val="0"/>
                          <w:marRight w:val="0"/>
                          <w:marTop w:val="0"/>
                          <w:marBottom w:val="0"/>
                          <w:divBdr>
                            <w:top w:val="none" w:sz="0" w:space="0" w:color="auto"/>
                            <w:left w:val="none" w:sz="0" w:space="0" w:color="auto"/>
                            <w:bottom w:val="none" w:sz="0" w:space="0" w:color="auto"/>
                            <w:right w:val="none" w:sz="0" w:space="0" w:color="auto"/>
                          </w:divBdr>
                          <w:divsChild>
                            <w:div w:id="775561374">
                              <w:marLeft w:val="0"/>
                              <w:marRight w:val="0"/>
                              <w:marTop w:val="120"/>
                              <w:marBottom w:val="360"/>
                              <w:divBdr>
                                <w:top w:val="none" w:sz="0" w:space="0" w:color="auto"/>
                                <w:left w:val="none" w:sz="0" w:space="0" w:color="auto"/>
                                <w:bottom w:val="none" w:sz="0" w:space="0" w:color="auto"/>
                                <w:right w:val="none" w:sz="0" w:space="0" w:color="auto"/>
                              </w:divBdr>
                              <w:divsChild>
                                <w:div w:id="406928546">
                                  <w:marLeft w:val="0"/>
                                  <w:marRight w:val="0"/>
                                  <w:marTop w:val="0"/>
                                  <w:marBottom w:val="0"/>
                                  <w:divBdr>
                                    <w:top w:val="none" w:sz="0" w:space="0" w:color="auto"/>
                                    <w:left w:val="none" w:sz="0" w:space="0" w:color="auto"/>
                                    <w:bottom w:val="none" w:sz="0" w:space="0" w:color="auto"/>
                                    <w:right w:val="none" w:sz="0" w:space="0" w:color="auto"/>
                                  </w:divBdr>
                                  <w:divsChild>
                                    <w:div w:id="17102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300516">
      <w:bodyDiv w:val="1"/>
      <w:marLeft w:val="0"/>
      <w:marRight w:val="0"/>
      <w:marTop w:val="0"/>
      <w:marBottom w:val="0"/>
      <w:divBdr>
        <w:top w:val="none" w:sz="0" w:space="0" w:color="auto"/>
        <w:left w:val="none" w:sz="0" w:space="0" w:color="auto"/>
        <w:bottom w:val="none" w:sz="0" w:space="0" w:color="auto"/>
        <w:right w:val="none" w:sz="0" w:space="0" w:color="auto"/>
      </w:divBdr>
      <w:divsChild>
        <w:div w:id="730158424">
          <w:marLeft w:val="0"/>
          <w:marRight w:val="1"/>
          <w:marTop w:val="0"/>
          <w:marBottom w:val="0"/>
          <w:divBdr>
            <w:top w:val="none" w:sz="0" w:space="0" w:color="auto"/>
            <w:left w:val="none" w:sz="0" w:space="0" w:color="auto"/>
            <w:bottom w:val="none" w:sz="0" w:space="0" w:color="auto"/>
            <w:right w:val="none" w:sz="0" w:space="0" w:color="auto"/>
          </w:divBdr>
          <w:divsChild>
            <w:div w:id="89589561">
              <w:marLeft w:val="0"/>
              <w:marRight w:val="0"/>
              <w:marTop w:val="0"/>
              <w:marBottom w:val="0"/>
              <w:divBdr>
                <w:top w:val="none" w:sz="0" w:space="0" w:color="auto"/>
                <w:left w:val="none" w:sz="0" w:space="0" w:color="auto"/>
                <w:bottom w:val="none" w:sz="0" w:space="0" w:color="auto"/>
                <w:right w:val="none" w:sz="0" w:space="0" w:color="auto"/>
              </w:divBdr>
              <w:divsChild>
                <w:div w:id="321200954">
                  <w:marLeft w:val="0"/>
                  <w:marRight w:val="1"/>
                  <w:marTop w:val="0"/>
                  <w:marBottom w:val="0"/>
                  <w:divBdr>
                    <w:top w:val="none" w:sz="0" w:space="0" w:color="auto"/>
                    <w:left w:val="none" w:sz="0" w:space="0" w:color="auto"/>
                    <w:bottom w:val="none" w:sz="0" w:space="0" w:color="auto"/>
                    <w:right w:val="none" w:sz="0" w:space="0" w:color="auto"/>
                  </w:divBdr>
                  <w:divsChild>
                    <w:div w:id="22480540">
                      <w:marLeft w:val="0"/>
                      <w:marRight w:val="0"/>
                      <w:marTop w:val="0"/>
                      <w:marBottom w:val="0"/>
                      <w:divBdr>
                        <w:top w:val="none" w:sz="0" w:space="0" w:color="auto"/>
                        <w:left w:val="none" w:sz="0" w:space="0" w:color="auto"/>
                        <w:bottom w:val="none" w:sz="0" w:space="0" w:color="auto"/>
                        <w:right w:val="none" w:sz="0" w:space="0" w:color="auto"/>
                      </w:divBdr>
                      <w:divsChild>
                        <w:div w:id="1775712133">
                          <w:marLeft w:val="0"/>
                          <w:marRight w:val="0"/>
                          <w:marTop w:val="0"/>
                          <w:marBottom w:val="0"/>
                          <w:divBdr>
                            <w:top w:val="none" w:sz="0" w:space="0" w:color="auto"/>
                            <w:left w:val="none" w:sz="0" w:space="0" w:color="auto"/>
                            <w:bottom w:val="none" w:sz="0" w:space="0" w:color="auto"/>
                            <w:right w:val="none" w:sz="0" w:space="0" w:color="auto"/>
                          </w:divBdr>
                          <w:divsChild>
                            <w:div w:id="1662350277">
                              <w:marLeft w:val="0"/>
                              <w:marRight w:val="0"/>
                              <w:marTop w:val="120"/>
                              <w:marBottom w:val="360"/>
                              <w:divBdr>
                                <w:top w:val="none" w:sz="0" w:space="0" w:color="auto"/>
                                <w:left w:val="none" w:sz="0" w:space="0" w:color="auto"/>
                                <w:bottom w:val="none" w:sz="0" w:space="0" w:color="auto"/>
                                <w:right w:val="none" w:sz="0" w:space="0" w:color="auto"/>
                              </w:divBdr>
                              <w:divsChild>
                                <w:div w:id="686828036">
                                  <w:marLeft w:val="0"/>
                                  <w:marRight w:val="0"/>
                                  <w:marTop w:val="0"/>
                                  <w:marBottom w:val="0"/>
                                  <w:divBdr>
                                    <w:top w:val="none" w:sz="0" w:space="0" w:color="auto"/>
                                    <w:left w:val="none" w:sz="0" w:space="0" w:color="auto"/>
                                    <w:bottom w:val="none" w:sz="0" w:space="0" w:color="auto"/>
                                    <w:right w:val="none" w:sz="0" w:space="0" w:color="auto"/>
                                  </w:divBdr>
                                  <w:divsChild>
                                    <w:div w:id="7257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17373">
      <w:bodyDiv w:val="1"/>
      <w:marLeft w:val="0"/>
      <w:marRight w:val="0"/>
      <w:marTop w:val="0"/>
      <w:marBottom w:val="0"/>
      <w:divBdr>
        <w:top w:val="none" w:sz="0" w:space="0" w:color="auto"/>
        <w:left w:val="none" w:sz="0" w:space="0" w:color="auto"/>
        <w:bottom w:val="none" w:sz="0" w:space="0" w:color="auto"/>
        <w:right w:val="none" w:sz="0" w:space="0" w:color="auto"/>
      </w:divBdr>
    </w:div>
    <w:div w:id="1074399898">
      <w:bodyDiv w:val="1"/>
      <w:marLeft w:val="0"/>
      <w:marRight w:val="0"/>
      <w:marTop w:val="0"/>
      <w:marBottom w:val="0"/>
      <w:divBdr>
        <w:top w:val="none" w:sz="0" w:space="0" w:color="auto"/>
        <w:left w:val="none" w:sz="0" w:space="0" w:color="auto"/>
        <w:bottom w:val="none" w:sz="0" w:space="0" w:color="auto"/>
        <w:right w:val="none" w:sz="0" w:space="0" w:color="auto"/>
      </w:divBdr>
    </w:div>
    <w:div w:id="1146631537">
      <w:bodyDiv w:val="1"/>
      <w:marLeft w:val="0"/>
      <w:marRight w:val="0"/>
      <w:marTop w:val="0"/>
      <w:marBottom w:val="0"/>
      <w:divBdr>
        <w:top w:val="none" w:sz="0" w:space="0" w:color="auto"/>
        <w:left w:val="none" w:sz="0" w:space="0" w:color="auto"/>
        <w:bottom w:val="none" w:sz="0" w:space="0" w:color="auto"/>
        <w:right w:val="none" w:sz="0" w:space="0" w:color="auto"/>
      </w:divBdr>
    </w:div>
    <w:div w:id="1167286687">
      <w:bodyDiv w:val="1"/>
      <w:marLeft w:val="0"/>
      <w:marRight w:val="0"/>
      <w:marTop w:val="0"/>
      <w:marBottom w:val="0"/>
      <w:divBdr>
        <w:top w:val="none" w:sz="0" w:space="0" w:color="auto"/>
        <w:left w:val="none" w:sz="0" w:space="0" w:color="auto"/>
        <w:bottom w:val="none" w:sz="0" w:space="0" w:color="auto"/>
        <w:right w:val="none" w:sz="0" w:space="0" w:color="auto"/>
      </w:divBdr>
    </w:div>
    <w:div w:id="1183128759">
      <w:bodyDiv w:val="1"/>
      <w:marLeft w:val="0"/>
      <w:marRight w:val="0"/>
      <w:marTop w:val="0"/>
      <w:marBottom w:val="0"/>
      <w:divBdr>
        <w:top w:val="none" w:sz="0" w:space="0" w:color="auto"/>
        <w:left w:val="none" w:sz="0" w:space="0" w:color="auto"/>
        <w:bottom w:val="none" w:sz="0" w:space="0" w:color="auto"/>
        <w:right w:val="none" w:sz="0" w:space="0" w:color="auto"/>
      </w:divBdr>
    </w:div>
    <w:div w:id="1293750813">
      <w:bodyDiv w:val="1"/>
      <w:marLeft w:val="0"/>
      <w:marRight w:val="0"/>
      <w:marTop w:val="0"/>
      <w:marBottom w:val="0"/>
      <w:divBdr>
        <w:top w:val="none" w:sz="0" w:space="0" w:color="auto"/>
        <w:left w:val="none" w:sz="0" w:space="0" w:color="auto"/>
        <w:bottom w:val="none" w:sz="0" w:space="0" w:color="auto"/>
        <w:right w:val="none" w:sz="0" w:space="0" w:color="auto"/>
      </w:divBdr>
    </w:div>
    <w:div w:id="1302270821">
      <w:bodyDiv w:val="1"/>
      <w:marLeft w:val="0"/>
      <w:marRight w:val="0"/>
      <w:marTop w:val="0"/>
      <w:marBottom w:val="0"/>
      <w:divBdr>
        <w:top w:val="none" w:sz="0" w:space="0" w:color="auto"/>
        <w:left w:val="none" w:sz="0" w:space="0" w:color="auto"/>
        <w:bottom w:val="none" w:sz="0" w:space="0" w:color="auto"/>
        <w:right w:val="none" w:sz="0" w:space="0" w:color="auto"/>
      </w:divBdr>
      <w:divsChild>
        <w:div w:id="662586675">
          <w:marLeft w:val="0"/>
          <w:marRight w:val="1"/>
          <w:marTop w:val="0"/>
          <w:marBottom w:val="0"/>
          <w:divBdr>
            <w:top w:val="none" w:sz="0" w:space="0" w:color="auto"/>
            <w:left w:val="none" w:sz="0" w:space="0" w:color="auto"/>
            <w:bottom w:val="none" w:sz="0" w:space="0" w:color="auto"/>
            <w:right w:val="none" w:sz="0" w:space="0" w:color="auto"/>
          </w:divBdr>
          <w:divsChild>
            <w:div w:id="2033460091">
              <w:marLeft w:val="0"/>
              <w:marRight w:val="0"/>
              <w:marTop w:val="0"/>
              <w:marBottom w:val="0"/>
              <w:divBdr>
                <w:top w:val="none" w:sz="0" w:space="0" w:color="auto"/>
                <w:left w:val="none" w:sz="0" w:space="0" w:color="auto"/>
                <w:bottom w:val="none" w:sz="0" w:space="0" w:color="auto"/>
                <w:right w:val="none" w:sz="0" w:space="0" w:color="auto"/>
              </w:divBdr>
              <w:divsChild>
                <w:div w:id="1148401110">
                  <w:marLeft w:val="0"/>
                  <w:marRight w:val="1"/>
                  <w:marTop w:val="0"/>
                  <w:marBottom w:val="0"/>
                  <w:divBdr>
                    <w:top w:val="none" w:sz="0" w:space="0" w:color="auto"/>
                    <w:left w:val="none" w:sz="0" w:space="0" w:color="auto"/>
                    <w:bottom w:val="none" w:sz="0" w:space="0" w:color="auto"/>
                    <w:right w:val="none" w:sz="0" w:space="0" w:color="auto"/>
                  </w:divBdr>
                  <w:divsChild>
                    <w:div w:id="2097709007">
                      <w:marLeft w:val="0"/>
                      <w:marRight w:val="0"/>
                      <w:marTop w:val="0"/>
                      <w:marBottom w:val="0"/>
                      <w:divBdr>
                        <w:top w:val="none" w:sz="0" w:space="0" w:color="auto"/>
                        <w:left w:val="none" w:sz="0" w:space="0" w:color="auto"/>
                        <w:bottom w:val="none" w:sz="0" w:space="0" w:color="auto"/>
                        <w:right w:val="none" w:sz="0" w:space="0" w:color="auto"/>
                      </w:divBdr>
                      <w:divsChild>
                        <w:div w:id="310598295">
                          <w:marLeft w:val="0"/>
                          <w:marRight w:val="0"/>
                          <w:marTop w:val="0"/>
                          <w:marBottom w:val="0"/>
                          <w:divBdr>
                            <w:top w:val="none" w:sz="0" w:space="0" w:color="auto"/>
                            <w:left w:val="none" w:sz="0" w:space="0" w:color="auto"/>
                            <w:bottom w:val="none" w:sz="0" w:space="0" w:color="auto"/>
                            <w:right w:val="none" w:sz="0" w:space="0" w:color="auto"/>
                          </w:divBdr>
                          <w:divsChild>
                            <w:div w:id="1972899868">
                              <w:marLeft w:val="0"/>
                              <w:marRight w:val="0"/>
                              <w:marTop w:val="120"/>
                              <w:marBottom w:val="360"/>
                              <w:divBdr>
                                <w:top w:val="none" w:sz="0" w:space="0" w:color="auto"/>
                                <w:left w:val="none" w:sz="0" w:space="0" w:color="auto"/>
                                <w:bottom w:val="none" w:sz="0" w:space="0" w:color="auto"/>
                                <w:right w:val="none" w:sz="0" w:space="0" w:color="auto"/>
                              </w:divBdr>
                              <w:divsChild>
                                <w:div w:id="1895043466">
                                  <w:marLeft w:val="0"/>
                                  <w:marRight w:val="0"/>
                                  <w:marTop w:val="0"/>
                                  <w:marBottom w:val="0"/>
                                  <w:divBdr>
                                    <w:top w:val="none" w:sz="0" w:space="0" w:color="auto"/>
                                    <w:left w:val="none" w:sz="0" w:space="0" w:color="auto"/>
                                    <w:bottom w:val="none" w:sz="0" w:space="0" w:color="auto"/>
                                    <w:right w:val="none" w:sz="0" w:space="0" w:color="auto"/>
                                  </w:divBdr>
                                  <w:divsChild>
                                    <w:div w:id="15755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58375">
      <w:bodyDiv w:val="1"/>
      <w:marLeft w:val="0"/>
      <w:marRight w:val="0"/>
      <w:marTop w:val="0"/>
      <w:marBottom w:val="0"/>
      <w:divBdr>
        <w:top w:val="none" w:sz="0" w:space="0" w:color="auto"/>
        <w:left w:val="none" w:sz="0" w:space="0" w:color="auto"/>
        <w:bottom w:val="none" w:sz="0" w:space="0" w:color="auto"/>
        <w:right w:val="none" w:sz="0" w:space="0" w:color="auto"/>
      </w:divBdr>
      <w:divsChild>
        <w:div w:id="225919393">
          <w:marLeft w:val="0"/>
          <w:marRight w:val="1"/>
          <w:marTop w:val="0"/>
          <w:marBottom w:val="0"/>
          <w:divBdr>
            <w:top w:val="none" w:sz="0" w:space="0" w:color="auto"/>
            <w:left w:val="none" w:sz="0" w:space="0" w:color="auto"/>
            <w:bottom w:val="none" w:sz="0" w:space="0" w:color="auto"/>
            <w:right w:val="none" w:sz="0" w:space="0" w:color="auto"/>
          </w:divBdr>
          <w:divsChild>
            <w:div w:id="960497174">
              <w:marLeft w:val="0"/>
              <w:marRight w:val="0"/>
              <w:marTop w:val="0"/>
              <w:marBottom w:val="0"/>
              <w:divBdr>
                <w:top w:val="none" w:sz="0" w:space="0" w:color="auto"/>
                <w:left w:val="none" w:sz="0" w:space="0" w:color="auto"/>
                <w:bottom w:val="none" w:sz="0" w:space="0" w:color="auto"/>
                <w:right w:val="none" w:sz="0" w:space="0" w:color="auto"/>
              </w:divBdr>
              <w:divsChild>
                <w:div w:id="1197428129">
                  <w:marLeft w:val="0"/>
                  <w:marRight w:val="1"/>
                  <w:marTop w:val="0"/>
                  <w:marBottom w:val="0"/>
                  <w:divBdr>
                    <w:top w:val="none" w:sz="0" w:space="0" w:color="auto"/>
                    <w:left w:val="none" w:sz="0" w:space="0" w:color="auto"/>
                    <w:bottom w:val="none" w:sz="0" w:space="0" w:color="auto"/>
                    <w:right w:val="none" w:sz="0" w:space="0" w:color="auto"/>
                  </w:divBdr>
                  <w:divsChild>
                    <w:div w:id="409086280">
                      <w:marLeft w:val="0"/>
                      <w:marRight w:val="0"/>
                      <w:marTop w:val="0"/>
                      <w:marBottom w:val="0"/>
                      <w:divBdr>
                        <w:top w:val="none" w:sz="0" w:space="0" w:color="auto"/>
                        <w:left w:val="none" w:sz="0" w:space="0" w:color="auto"/>
                        <w:bottom w:val="none" w:sz="0" w:space="0" w:color="auto"/>
                        <w:right w:val="none" w:sz="0" w:space="0" w:color="auto"/>
                      </w:divBdr>
                      <w:divsChild>
                        <w:div w:id="1550145396">
                          <w:marLeft w:val="0"/>
                          <w:marRight w:val="0"/>
                          <w:marTop w:val="0"/>
                          <w:marBottom w:val="0"/>
                          <w:divBdr>
                            <w:top w:val="none" w:sz="0" w:space="0" w:color="auto"/>
                            <w:left w:val="none" w:sz="0" w:space="0" w:color="auto"/>
                            <w:bottom w:val="none" w:sz="0" w:space="0" w:color="auto"/>
                            <w:right w:val="none" w:sz="0" w:space="0" w:color="auto"/>
                          </w:divBdr>
                          <w:divsChild>
                            <w:div w:id="869609267">
                              <w:marLeft w:val="0"/>
                              <w:marRight w:val="0"/>
                              <w:marTop w:val="120"/>
                              <w:marBottom w:val="360"/>
                              <w:divBdr>
                                <w:top w:val="none" w:sz="0" w:space="0" w:color="auto"/>
                                <w:left w:val="none" w:sz="0" w:space="0" w:color="auto"/>
                                <w:bottom w:val="none" w:sz="0" w:space="0" w:color="auto"/>
                                <w:right w:val="none" w:sz="0" w:space="0" w:color="auto"/>
                              </w:divBdr>
                              <w:divsChild>
                                <w:div w:id="1441801847">
                                  <w:marLeft w:val="0"/>
                                  <w:marRight w:val="0"/>
                                  <w:marTop w:val="0"/>
                                  <w:marBottom w:val="0"/>
                                  <w:divBdr>
                                    <w:top w:val="none" w:sz="0" w:space="0" w:color="auto"/>
                                    <w:left w:val="none" w:sz="0" w:space="0" w:color="auto"/>
                                    <w:bottom w:val="none" w:sz="0" w:space="0" w:color="auto"/>
                                    <w:right w:val="none" w:sz="0" w:space="0" w:color="auto"/>
                                  </w:divBdr>
                                  <w:divsChild>
                                    <w:div w:id="10609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275363">
      <w:bodyDiv w:val="1"/>
      <w:marLeft w:val="0"/>
      <w:marRight w:val="0"/>
      <w:marTop w:val="0"/>
      <w:marBottom w:val="0"/>
      <w:divBdr>
        <w:top w:val="none" w:sz="0" w:space="0" w:color="auto"/>
        <w:left w:val="none" w:sz="0" w:space="0" w:color="auto"/>
        <w:bottom w:val="none" w:sz="0" w:space="0" w:color="auto"/>
        <w:right w:val="none" w:sz="0" w:space="0" w:color="auto"/>
      </w:divBdr>
    </w:div>
    <w:div w:id="1734114890">
      <w:bodyDiv w:val="1"/>
      <w:marLeft w:val="0"/>
      <w:marRight w:val="0"/>
      <w:marTop w:val="0"/>
      <w:marBottom w:val="0"/>
      <w:divBdr>
        <w:top w:val="none" w:sz="0" w:space="0" w:color="auto"/>
        <w:left w:val="none" w:sz="0" w:space="0" w:color="auto"/>
        <w:bottom w:val="none" w:sz="0" w:space="0" w:color="auto"/>
        <w:right w:val="none" w:sz="0" w:space="0" w:color="auto"/>
      </w:divBdr>
    </w:div>
    <w:div w:id="19910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johnson@hym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ejon.2015.01.004" TargetMode="External"/><Relationship Id="rId4" Type="http://schemas.openxmlformats.org/officeDocument/2006/relationships/settings" Target="settings.xml"/><Relationship Id="rId9" Type="http://schemas.openxmlformats.org/officeDocument/2006/relationships/hyperlink" Target="https://webmail.hyms.ac.uk/owa/redir.aspx?SURL=bAX27jVsRFhZEj7p3529SzSmsIlyshN9EcvRkLN26c3i3_QApoPSCGgAdAB0AHAAOgAvAC8AZAB4AC4AZABvAGkALgBvAHIAZwAvADEAMAAuADUAMgA1ADUALwBVAEsARABBAC0AUwBOAC0ANwA2ADQAOQAtADEA&amp;URL=http%3a%2f%2fdx.doi.org%2f10.5255%2fUKDA-SN-7649-1"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0FFF-0F1D-4362-AB79-BBDDB364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8981</Words>
  <Characters>51196</Characters>
  <Application>Microsoft Office Word</Application>
  <DocSecurity>0</DocSecurity>
  <Lines>426</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Hull</Company>
  <LinksUpToDate>false</LinksUpToDate>
  <CharactersWithSpaces>60057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 Hodiamont</dc:creator>
  <cp:keywords/>
  <dc:description/>
  <cp:lastModifiedBy>Miriam</cp:lastModifiedBy>
  <cp:revision>16</cp:revision>
  <cp:lastPrinted>2019-06-16T12:33:00Z</cp:lastPrinted>
  <dcterms:created xsi:type="dcterms:W3CDTF">2019-06-16T12:36:00Z</dcterms:created>
  <dcterms:modified xsi:type="dcterms:W3CDTF">2019-07-05T18:20:00Z</dcterms:modified>
</cp:coreProperties>
</file>