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D8B74" w14:textId="02061E2F" w:rsidR="005409D3" w:rsidRPr="007E426E" w:rsidRDefault="006E2615" w:rsidP="006E2615">
      <w:pPr>
        <w:spacing w:line="360" w:lineRule="auto"/>
        <w:jc w:val="center"/>
        <w:rPr>
          <w:rFonts w:ascii="Times New Roman" w:hAnsi="Times New Roman" w:cs="Times New Roman"/>
          <w:b/>
          <w:sz w:val="32"/>
          <w:szCs w:val="24"/>
        </w:rPr>
      </w:pPr>
      <w:r w:rsidRPr="007E426E">
        <w:rPr>
          <w:rFonts w:ascii="Times New Roman" w:hAnsi="Times New Roman" w:cs="Times New Roman"/>
          <w:b/>
          <w:sz w:val="32"/>
          <w:szCs w:val="24"/>
        </w:rPr>
        <w:t>P</w:t>
      </w:r>
      <w:r w:rsidR="005409D3" w:rsidRPr="007E426E">
        <w:rPr>
          <w:rFonts w:ascii="Times New Roman" w:hAnsi="Times New Roman" w:cs="Times New Roman"/>
          <w:b/>
          <w:sz w:val="32"/>
          <w:szCs w:val="24"/>
        </w:rPr>
        <w:t>édagogie de la lecture</w:t>
      </w:r>
      <w:r w:rsidRPr="007E426E">
        <w:rPr>
          <w:rFonts w:ascii="Times New Roman" w:hAnsi="Times New Roman" w:cs="Times New Roman"/>
          <w:b/>
          <w:sz w:val="32"/>
          <w:szCs w:val="24"/>
        </w:rPr>
        <w:t>, capital culturel et économie du livre</w:t>
      </w:r>
      <w:r w:rsidR="005409D3" w:rsidRPr="007E426E">
        <w:rPr>
          <w:rFonts w:ascii="Times New Roman" w:hAnsi="Times New Roman" w:cs="Times New Roman"/>
          <w:b/>
          <w:sz w:val="32"/>
          <w:szCs w:val="24"/>
        </w:rPr>
        <w:t> :</w:t>
      </w:r>
      <w:r w:rsidRPr="007E426E">
        <w:rPr>
          <w:rFonts w:ascii="Times New Roman" w:hAnsi="Times New Roman" w:cs="Times New Roman"/>
          <w:b/>
          <w:sz w:val="32"/>
          <w:szCs w:val="24"/>
        </w:rPr>
        <w:t xml:space="preserve"> </w:t>
      </w:r>
      <w:r w:rsidR="005409D3" w:rsidRPr="007E426E">
        <w:rPr>
          <w:rFonts w:ascii="Times New Roman" w:hAnsi="Times New Roman" w:cs="Times New Roman"/>
          <w:b/>
          <w:sz w:val="32"/>
          <w:szCs w:val="24"/>
        </w:rPr>
        <w:t xml:space="preserve">La rencontre </w:t>
      </w:r>
      <w:r w:rsidR="004E1C63" w:rsidRPr="007E426E">
        <w:rPr>
          <w:rFonts w:ascii="Times New Roman" w:hAnsi="Times New Roman" w:cs="Times New Roman"/>
          <w:b/>
          <w:sz w:val="32"/>
          <w:szCs w:val="24"/>
        </w:rPr>
        <w:t xml:space="preserve">scolaire </w:t>
      </w:r>
      <w:r w:rsidR="005409D3" w:rsidRPr="007E426E">
        <w:rPr>
          <w:rFonts w:ascii="Times New Roman" w:hAnsi="Times New Roman" w:cs="Times New Roman"/>
          <w:b/>
          <w:sz w:val="32"/>
          <w:szCs w:val="24"/>
        </w:rPr>
        <w:t>d’</w:t>
      </w:r>
      <w:proofErr w:type="spellStart"/>
      <w:r w:rsidRPr="007E426E">
        <w:rPr>
          <w:rFonts w:ascii="Times New Roman" w:hAnsi="Times New Roman" w:cs="Times New Roman"/>
          <w:b/>
          <w:sz w:val="32"/>
          <w:szCs w:val="24"/>
        </w:rPr>
        <w:t>auteur·e</w:t>
      </w:r>
      <w:proofErr w:type="spellEnd"/>
      <w:r w:rsidR="005409D3" w:rsidRPr="007E426E">
        <w:rPr>
          <w:rFonts w:ascii="Times New Roman" w:hAnsi="Times New Roman" w:cs="Times New Roman"/>
          <w:b/>
          <w:sz w:val="32"/>
          <w:szCs w:val="24"/>
        </w:rPr>
        <w:t xml:space="preserve"> en Grande-Bretagne </w:t>
      </w:r>
      <w:r w:rsidR="00BA3B9C" w:rsidRPr="007E426E">
        <w:rPr>
          <w:rFonts w:ascii="Times New Roman" w:hAnsi="Times New Roman" w:cs="Times New Roman"/>
          <w:b/>
          <w:sz w:val="32"/>
          <w:szCs w:val="24"/>
        </w:rPr>
        <w:t>et en France</w:t>
      </w:r>
    </w:p>
    <w:p w14:paraId="794A4FF7" w14:textId="2DCA3525" w:rsidR="005F716A" w:rsidRPr="007E426E" w:rsidRDefault="005F716A" w:rsidP="006E2615">
      <w:pPr>
        <w:spacing w:line="360" w:lineRule="auto"/>
        <w:rPr>
          <w:rFonts w:ascii="Times New Roman" w:hAnsi="Times New Roman" w:cs="Times New Roman"/>
          <w:sz w:val="24"/>
          <w:szCs w:val="24"/>
        </w:rPr>
      </w:pPr>
    </w:p>
    <w:p w14:paraId="4165AB27" w14:textId="2A27F310" w:rsidR="004E1C63" w:rsidRPr="007E426E" w:rsidRDefault="004E1C63" w:rsidP="006E2615">
      <w:pPr>
        <w:spacing w:line="360" w:lineRule="auto"/>
        <w:rPr>
          <w:rFonts w:ascii="Times New Roman" w:hAnsi="Times New Roman" w:cs="Times New Roman"/>
          <w:b/>
          <w:sz w:val="28"/>
          <w:szCs w:val="28"/>
        </w:rPr>
      </w:pPr>
      <w:r w:rsidRPr="007E426E">
        <w:rPr>
          <w:rFonts w:ascii="Times New Roman" w:hAnsi="Times New Roman" w:cs="Times New Roman"/>
          <w:b/>
          <w:sz w:val="28"/>
          <w:szCs w:val="28"/>
        </w:rPr>
        <w:t>Résumé</w:t>
      </w:r>
      <w:bookmarkStart w:id="0" w:name="_GoBack"/>
      <w:bookmarkEnd w:id="0"/>
    </w:p>
    <w:p w14:paraId="3200264D" w14:textId="70FC2A58" w:rsidR="004E1C63" w:rsidRPr="007E426E" w:rsidRDefault="004E1C63" w:rsidP="006E2615">
      <w:pPr>
        <w:spacing w:line="360" w:lineRule="auto"/>
        <w:rPr>
          <w:rFonts w:ascii="Times New Roman" w:hAnsi="Times New Roman" w:cs="Times New Roman"/>
          <w:sz w:val="24"/>
          <w:szCs w:val="24"/>
        </w:rPr>
      </w:pPr>
      <w:r w:rsidRPr="007E426E">
        <w:rPr>
          <w:rFonts w:ascii="Times New Roman" w:hAnsi="Times New Roman" w:cs="Times New Roman"/>
          <w:sz w:val="24"/>
          <w:szCs w:val="24"/>
        </w:rPr>
        <w:t>Cet article cartographie et théorise</w:t>
      </w:r>
      <w:r w:rsidR="00353C44" w:rsidRPr="007E426E">
        <w:rPr>
          <w:rFonts w:ascii="Times New Roman" w:hAnsi="Times New Roman" w:cs="Times New Roman"/>
          <w:sz w:val="24"/>
          <w:szCs w:val="24"/>
        </w:rPr>
        <w:t>, d’un point de vue principalement sociologique,</w:t>
      </w:r>
      <w:r w:rsidRPr="007E426E">
        <w:rPr>
          <w:rFonts w:ascii="Times New Roman" w:hAnsi="Times New Roman" w:cs="Times New Roman"/>
          <w:sz w:val="24"/>
          <w:szCs w:val="24"/>
        </w:rPr>
        <w:t xml:space="preserve"> </w:t>
      </w:r>
      <w:r w:rsidR="004D4FBB" w:rsidRPr="007E426E">
        <w:rPr>
          <w:rFonts w:ascii="Times New Roman" w:hAnsi="Times New Roman" w:cs="Times New Roman"/>
          <w:sz w:val="24"/>
          <w:szCs w:val="24"/>
        </w:rPr>
        <w:t>la</w:t>
      </w:r>
      <w:r w:rsidR="00BA3B9C" w:rsidRPr="007E426E">
        <w:rPr>
          <w:rFonts w:ascii="Times New Roman" w:hAnsi="Times New Roman" w:cs="Times New Roman"/>
          <w:sz w:val="24"/>
          <w:szCs w:val="24"/>
        </w:rPr>
        <w:t xml:space="preserve"> </w:t>
      </w:r>
      <w:r w:rsidRPr="007E426E">
        <w:rPr>
          <w:rFonts w:ascii="Times New Roman" w:hAnsi="Times New Roman" w:cs="Times New Roman"/>
          <w:sz w:val="24"/>
          <w:szCs w:val="24"/>
        </w:rPr>
        <w:t>rencontre scolaire d’</w:t>
      </w:r>
      <w:proofErr w:type="spellStart"/>
      <w:r w:rsidRPr="007E426E">
        <w:rPr>
          <w:rFonts w:ascii="Times New Roman" w:hAnsi="Times New Roman" w:cs="Times New Roman"/>
          <w:sz w:val="24"/>
          <w:szCs w:val="24"/>
        </w:rPr>
        <w:t>auteur·e</w:t>
      </w:r>
      <w:proofErr w:type="spellEnd"/>
      <w:r w:rsidRPr="007E426E">
        <w:rPr>
          <w:rFonts w:ascii="Times New Roman" w:hAnsi="Times New Roman" w:cs="Times New Roman"/>
          <w:sz w:val="24"/>
          <w:szCs w:val="24"/>
        </w:rPr>
        <w:t xml:space="preserve"> en </w:t>
      </w:r>
      <w:r w:rsidR="004D4FBB" w:rsidRPr="007E426E">
        <w:rPr>
          <w:rFonts w:ascii="Times New Roman" w:hAnsi="Times New Roman" w:cs="Times New Roman"/>
          <w:sz w:val="24"/>
          <w:szCs w:val="24"/>
        </w:rPr>
        <w:t>Grande-Bretagne, dans une approche contrastée avec la rencontre d’</w:t>
      </w:r>
      <w:proofErr w:type="spellStart"/>
      <w:r w:rsidR="004D4FBB" w:rsidRPr="007E426E">
        <w:rPr>
          <w:rFonts w:ascii="Times New Roman" w:hAnsi="Times New Roman" w:cs="Times New Roman"/>
          <w:sz w:val="24"/>
          <w:szCs w:val="24"/>
        </w:rPr>
        <w:t>auteur·e</w:t>
      </w:r>
      <w:proofErr w:type="spellEnd"/>
      <w:r w:rsidRPr="007E426E">
        <w:rPr>
          <w:rFonts w:ascii="Times New Roman" w:hAnsi="Times New Roman" w:cs="Times New Roman"/>
          <w:sz w:val="24"/>
          <w:szCs w:val="24"/>
        </w:rPr>
        <w:t xml:space="preserve"> en </w:t>
      </w:r>
      <w:r w:rsidR="00353C44" w:rsidRPr="007E426E">
        <w:rPr>
          <w:rFonts w:ascii="Times New Roman" w:hAnsi="Times New Roman" w:cs="Times New Roman"/>
          <w:sz w:val="24"/>
          <w:szCs w:val="24"/>
        </w:rPr>
        <w:t xml:space="preserve">France. Les </w:t>
      </w:r>
      <w:r w:rsidRPr="007E426E">
        <w:rPr>
          <w:rFonts w:ascii="Times New Roman" w:hAnsi="Times New Roman" w:cs="Times New Roman"/>
          <w:sz w:val="24"/>
          <w:szCs w:val="24"/>
        </w:rPr>
        <w:t xml:space="preserve">profondes divergences entre les perceptions française et britannique </w:t>
      </w:r>
      <w:r w:rsidR="00353C44" w:rsidRPr="007E426E">
        <w:rPr>
          <w:rFonts w:ascii="Times New Roman" w:hAnsi="Times New Roman" w:cs="Times New Roman"/>
          <w:sz w:val="24"/>
          <w:szCs w:val="24"/>
        </w:rPr>
        <w:t xml:space="preserve">de la rencontre scolaire sont révélatrices de divergences tout aussi vastes entre les perceptions, de part et d’autre de la Manche, de </w:t>
      </w:r>
      <w:r w:rsidRPr="007E426E">
        <w:rPr>
          <w:rFonts w:ascii="Times New Roman" w:hAnsi="Times New Roman" w:cs="Times New Roman"/>
          <w:sz w:val="24"/>
          <w:szCs w:val="24"/>
        </w:rPr>
        <w:t xml:space="preserve">la place du livre à l’école, </w:t>
      </w:r>
      <w:r w:rsidR="00353C44" w:rsidRPr="007E426E">
        <w:rPr>
          <w:rFonts w:ascii="Times New Roman" w:hAnsi="Times New Roman" w:cs="Times New Roman"/>
          <w:sz w:val="24"/>
          <w:szCs w:val="24"/>
        </w:rPr>
        <w:t xml:space="preserve">du </w:t>
      </w:r>
      <w:r w:rsidRPr="007E426E">
        <w:rPr>
          <w:rFonts w:ascii="Times New Roman" w:hAnsi="Times New Roman" w:cs="Times New Roman"/>
          <w:sz w:val="24"/>
          <w:szCs w:val="24"/>
        </w:rPr>
        <w:t>rôle de l’</w:t>
      </w:r>
      <w:proofErr w:type="spellStart"/>
      <w:r w:rsidRPr="007E426E">
        <w:rPr>
          <w:rFonts w:ascii="Times New Roman" w:hAnsi="Times New Roman" w:cs="Times New Roman"/>
          <w:sz w:val="24"/>
          <w:szCs w:val="24"/>
        </w:rPr>
        <w:t>auteur·e</w:t>
      </w:r>
      <w:proofErr w:type="spellEnd"/>
      <w:r w:rsidRPr="007E426E">
        <w:rPr>
          <w:rFonts w:ascii="Times New Roman" w:hAnsi="Times New Roman" w:cs="Times New Roman"/>
          <w:sz w:val="24"/>
          <w:szCs w:val="24"/>
        </w:rPr>
        <w:t xml:space="preserve"> dans la promotion de son œuvre, et </w:t>
      </w:r>
      <w:r w:rsidR="00353C44" w:rsidRPr="007E426E">
        <w:rPr>
          <w:rFonts w:ascii="Times New Roman" w:hAnsi="Times New Roman" w:cs="Times New Roman"/>
          <w:sz w:val="24"/>
          <w:szCs w:val="24"/>
        </w:rPr>
        <w:t xml:space="preserve">du </w:t>
      </w:r>
      <w:r w:rsidRPr="007E426E">
        <w:rPr>
          <w:rFonts w:ascii="Times New Roman" w:hAnsi="Times New Roman" w:cs="Times New Roman"/>
          <w:sz w:val="24"/>
          <w:szCs w:val="24"/>
        </w:rPr>
        <w:t xml:space="preserve">positionnement du jeune lectorat qui </w:t>
      </w:r>
      <w:proofErr w:type="spellStart"/>
      <w:r w:rsidRPr="007E426E">
        <w:rPr>
          <w:rFonts w:ascii="Times New Roman" w:hAnsi="Times New Roman" w:cs="Times New Roman"/>
          <w:sz w:val="24"/>
          <w:szCs w:val="24"/>
        </w:rPr>
        <w:t>co-crée</w:t>
      </w:r>
      <w:proofErr w:type="spellEnd"/>
      <w:r w:rsidRPr="007E426E">
        <w:rPr>
          <w:rFonts w:ascii="Times New Roman" w:hAnsi="Times New Roman" w:cs="Times New Roman"/>
          <w:sz w:val="24"/>
          <w:szCs w:val="24"/>
        </w:rPr>
        <w:t xml:space="preserve"> et consomme cette œuvre. Après une description des différences formelles entre rencontres britanniques et françaises </w:t>
      </w:r>
      <w:r w:rsidR="00353C44" w:rsidRPr="007E426E">
        <w:rPr>
          <w:rFonts w:ascii="Times New Roman" w:hAnsi="Times New Roman" w:cs="Times New Roman"/>
          <w:sz w:val="24"/>
          <w:szCs w:val="24"/>
        </w:rPr>
        <w:t>« </w:t>
      </w:r>
      <w:r w:rsidRPr="007E426E">
        <w:rPr>
          <w:rFonts w:ascii="Times New Roman" w:hAnsi="Times New Roman" w:cs="Times New Roman"/>
          <w:sz w:val="24"/>
          <w:szCs w:val="24"/>
        </w:rPr>
        <w:t>type</w:t>
      </w:r>
      <w:r w:rsidR="00353C44" w:rsidRPr="007E426E">
        <w:rPr>
          <w:rFonts w:ascii="Times New Roman" w:hAnsi="Times New Roman" w:cs="Times New Roman"/>
          <w:sz w:val="24"/>
          <w:szCs w:val="24"/>
        </w:rPr>
        <w:t> »</w:t>
      </w:r>
      <w:r w:rsidRPr="007E426E">
        <w:rPr>
          <w:rFonts w:ascii="Times New Roman" w:hAnsi="Times New Roman" w:cs="Times New Roman"/>
          <w:sz w:val="24"/>
          <w:szCs w:val="24"/>
        </w:rPr>
        <w:t xml:space="preserve">, l’article se subdivise en trois parties, théorisant tour à tour la manière dont </w:t>
      </w:r>
      <w:proofErr w:type="spellStart"/>
      <w:r w:rsidRPr="007E426E">
        <w:rPr>
          <w:rFonts w:ascii="Times New Roman" w:hAnsi="Times New Roman" w:cs="Times New Roman"/>
          <w:sz w:val="24"/>
          <w:szCs w:val="24"/>
        </w:rPr>
        <w:t>auteur·e</w:t>
      </w:r>
      <w:proofErr w:type="spellEnd"/>
      <w:r w:rsidRPr="007E426E">
        <w:rPr>
          <w:rFonts w:ascii="Times New Roman" w:hAnsi="Times New Roman" w:cs="Times New Roman"/>
          <w:sz w:val="24"/>
          <w:szCs w:val="24"/>
        </w:rPr>
        <w:t>, lectorat, et espace de l’école, sont mobilisés par la rencontre scolaire. Au-delà du cas particulier de la Grande-Bretagne, il est suggéré qu’explorer la rencontre scolaire d’</w:t>
      </w:r>
      <w:proofErr w:type="spellStart"/>
      <w:r w:rsidRPr="007E426E">
        <w:rPr>
          <w:rFonts w:ascii="Times New Roman" w:hAnsi="Times New Roman" w:cs="Times New Roman"/>
          <w:sz w:val="24"/>
          <w:szCs w:val="24"/>
        </w:rPr>
        <w:t>auteur·e</w:t>
      </w:r>
      <w:proofErr w:type="spellEnd"/>
      <w:r w:rsidRPr="007E426E">
        <w:rPr>
          <w:rFonts w:ascii="Times New Roman" w:hAnsi="Times New Roman" w:cs="Times New Roman"/>
          <w:sz w:val="24"/>
          <w:szCs w:val="24"/>
        </w:rPr>
        <w:t xml:space="preserve"> dans ses aspects les plus construits par son contexte socioéconomique et éducatif offre un éclairage précieux sur ledit contexte, et peut donc servir de base à une analyse pertinente à d’autres branches des sciences de l’éducation, de la recherche en littératie, et de la pédagogie de la littérature.</w:t>
      </w:r>
    </w:p>
    <w:p w14:paraId="4A8194A3" w14:textId="77777777" w:rsidR="00DE64BD" w:rsidRPr="007E426E" w:rsidRDefault="00DE64BD" w:rsidP="006E2615">
      <w:pPr>
        <w:spacing w:line="360" w:lineRule="auto"/>
        <w:rPr>
          <w:rFonts w:ascii="Times New Roman" w:hAnsi="Times New Roman" w:cs="Times New Roman"/>
          <w:sz w:val="24"/>
          <w:szCs w:val="24"/>
        </w:rPr>
      </w:pPr>
    </w:p>
    <w:p w14:paraId="7A8B5809" w14:textId="68300E46" w:rsidR="0039499F" w:rsidRPr="007E426E" w:rsidRDefault="0039499F" w:rsidP="006E2615">
      <w:pPr>
        <w:spacing w:line="360" w:lineRule="auto"/>
        <w:rPr>
          <w:rFonts w:ascii="Times New Roman" w:hAnsi="Times New Roman" w:cs="Times New Roman"/>
          <w:sz w:val="24"/>
          <w:szCs w:val="24"/>
        </w:rPr>
      </w:pPr>
      <w:r w:rsidRPr="007E426E">
        <w:rPr>
          <w:rFonts w:ascii="Times New Roman" w:hAnsi="Times New Roman" w:cs="Times New Roman"/>
          <w:sz w:val="24"/>
          <w:szCs w:val="24"/>
        </w:rPr>
        <w:t>Mots-clef</w:t>
      </w:r>
      <w:r w:rsidR="00DE64BD" w:rsidRPr="007E426E">
        <w:rPr>
          <w:rFonts w:ascii="Times New Roman" w:hAnsi="Times New Roman" w:cs="Times New Roman"/>
          <w:sz w:val="24"/>
          <w:szCs w:val="24"/>
        </w:rPr>
        <w:t>s</w:t>
      </w:r>
      <w:r w:rsidRPr="007E426E">
        <w:rPr>
          <w:rFonts w:ascii="Times New Roman" w:hAnsi="Times New Roman" w:cs="Times New Roman"/>
          <w:sz w:val="24"/>
          <w:szCs w:val="24"/>
        </w:rPr>
        <w:t> : lecture, école, littératie, Grande-Bretagne, capital culturel</w:t>
      </w:r>
    </w:p>
    <w:p w14:paraId="46147635" w14:textId="77777777" w:rsidR="004E1C63" w:rsidRPr="007E426E" w:rsidRDefault="004E1C63" w:rsidP="006E2615">
      <w:pPr>
        <w:spacing w:line="360" w:lineRule="auto"/>
        <w:rPr>
          <w:rFonts w:ascii="Times New Roman" w:hAnsi="Times New Roman" w:cs="Times New Roman"/>
          <w:sz w:val="24"/>
          <w:szCs w:val="24"/>
        </w:rPr>
      </w:pPr>
    </w:p>
    <w:p w14:paraId="15C09B0D" w14:textId="15C614DA" w:rsidR="006E2615" w:rsidRPr="007E426E" w:rsidRDefault="006E2615" w:rsidP="006E2615">
      <w:pPr>
        <w:spacing w:line="360" w:lineRule="auto"/>
        <w:rPr>
          <w:rFonts w:ascii="Times New Roman" w:hAnsi="Times New Roman" w:cs="Times New Roman"/>
          <w:b/>
          <w:sz w:val="28"/>
          <w:szCs w:val="24"/>
        </w:rPr>
      </w:pPr>
      <w:r w:rsidRPr="007E426E">
        <w:rPr>
          <w:rFonts w:ascii="Times New Roman" w:hAnsi="Times New Roman" w:cs="Times New Roman"/>
          <w:b/>
          <w:sz w:val="28"/>
          <w:szCs w:val="24"/>
        </w:rPr>
        <w:t>Introduction</w:t>
      </w:r>
    </w:p>
    <w:p w14:paraId="75B17A98" w14:textId="77777777" w:rsidR="006E2615" w:rsidRPr="007E426E" w:rsidRDefault="006E2615" w:rsidP="006E2615">
      <w:pPr>
        <w:spacing w:line="360" w:lineRule="auto"/>
        <w:rPr>
          <w:rFonts w:ascii="Times New Roman" w:hAnsi="Times New Roman" w:cs="Times New Roman"/>
          <w:sz w:val="24"/>
          <w:szCs w:val="24"/>
        </w:rPr>
      </w:pPr>
    </w:p>
    <w:p w14:paraId="1EC90B9B" w14:textId="0E0E9576" w:rsidR="005F716A" w:rsidRPr="007E426E" w:rsidRDefault="006E2615" w:rsidP="0033022C">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Cet article propose une ébauche de théorisation de la rencontre scolaire d’</w:t>
      </w:r>
      <w:proofErr w:type="spellStart"/>
      <w:r w:rsidRPr="007E426E">
        <w:rPr>
          <w:rFonts w:ascii="Times New Roman" w:hAnsi="Times New Roman" w:cs="Times New Roman"/>
          <w:sz w:val="24"/>
          <w:szCs w:val="24"/>
        </w:rPr>
        <w:t>auteur·e</w:t>
      </w:r>
      <w:proofErr w:type="spellEnd"/>
      <w:r w:rsidRPr="007E426E">
        <w:rPr>
          <w:rFonts w:ascii="Times New Roman" w:hAnsi="Times New Roman" w:cs="Times New Roman"/>
          <w:sz w:val="24"/>
          <w:szCs w:val="24"/>
        </w:rPr>
        <w:t xml:space="preserve"> </w:t>
      </w:r>
      <w:r w:rsidR="005F716A" w:rsidRPr="007E426E">
        <w:rPr>
          <w:rFonts w:ascii="Times New Roman" w:hAnsi="Times New Roman" w:cs="Times New Roman"/>
          <w:sz w:val="24"/>
          <w:szCs w:val="24"/>
        </w:rPr>
        <w:t xml:space="preserve">en </w:t>
      </w:r>
      <w:r w:rsidRPr="007E426E">
        <w:rPr>
          <w:rFonts w:ascii="Times New Roman" w:hAnsi="Times New Roman" w:cs="Times New Roman"/>
          <w:sz w:val="24"/>
          <w:szCs w:val="24"/>
        </w:rPr>
        <w:t xml:space="preserve">Grande-Bretagne, dans une approche </w:t>
      </w:r>
      <w:r w:rsidR="004D4FBB" w:rsidRPr="007E426E">
        <w:rPr>
          <w:rFonts w:ascii="Times New Roman" w:hAnsi="Times New Roman" w:cs="Times New Roman"/>
          <w:sz w:val="24"/>
          <w:szCs w:val="24"/>
        </w:rPr>
        <w:t xml:space="preserve">contrastée </w:t>
      </w:r>
      <w:r w:rsidRPr="007E426E">
        <w:rPr>
          <w:rFonts w:ascii="Times New Roman" w:hAnsi="Times New Roman" w:cs="Times New Roman"/>
          <w:sz w:val="24"/>
          <w:szCs w:val="24"/>
        </w:rPr>
        <w:t>avec la</w:t>
      </w:r>
      <w:r w:rsidR="005F716A" w:rsidRPr="007E426E">
        <w:rPr>
          <w:rFonts w:ascii="Times New Roman" w:hAnsi="Times New Roman" w:cs="Times New Roman"/>
          <w:sz w:val="24"/>
          <w:szCs w:val="24"/>
        </w:rPr>
        <w:t xml:space="preserve"> France. Je pars ici du principe que l’intervention scolaire d’</w:t>
      </w:r>
      <w:proofErr w:type="spellStart"/>
      <w:r w:rsidRPr="007E426E">
        <w:rPr>
          <w:rFonts w:ascii="Times New Roman" w:hAnsi="Times New Roman" w:cs="Times New Roman"/>
          <w:sz w:val="24"/>
          <w:szCs w:val="24"/>
        </w:rPr>
        <w:t>auteur·e</w:t>
      </w:r>
      <w:proofErr w:type="spellEnd"/>
      <w:r w:rsidR="005F716A" w:rsidRPr="007E426E">
        <w:rPr>
          <w:rFonts w:ascii="Times New Roman" w:hAnsi="Times New Roman" w:cs="Times New Roman"/>
          <w:sz w:val="24"/>
          <w:szCs w:val="24"/>
        </w:rPr>
        <w:t>, malgré la pluralité des personnalités d’</w:t>
      </w:r>
      <w:proofErr w:type="spellStart"/>
      <w:r w:rsidRPr="007E426E">
        <w:rPr>
          <w:rFonts w:ascii="Times New Roman" w:hAnsi="Times New Roman" w:cs="Times New Roman"/>
          <w:sz w:val="24"/>
          <w:szCs w:val="24"/>
        </w:rPr>
        <w:t>auteur·e</w:t>
      </w:r>
      <w:r w:rsidR="005F716A" w:rsidRPr="007E426E">
        <w:rPr>
          <w:rFonts w:ascii="Times New Roman" w:hAnsi="Times New Roman" w:cs="Times New Roman"/>
          <w:sz w:val="24"/>
          <w:szCs w:val="24"/>
        </w:rPr>
        <w:t>s</w:t>
      </w:r>
      <w:proofErr w:type="spellEnd"/>
      <w:r w:rsidR="005F716A" w:rsidRPr="007E426E">
        <w:rPr>
          <w:rFonts w:ascii="Times New Roman" w:hAnsi="Times New Roman" w:cs="Times New Roman"/>
          <w:sz w:val="24"/>
          <w:szCs w:val="24"/>
        </w:rPr>
        <w:t xml:space="preserve"> et de leurs publics scolaires, </w:t>
      </w:r>
      <w:r w:rsidR="005409D3" w:rsidRPr="007E426E">
        <w:rPr>
          <w:rFonts w:ascii="Times New Roman" w:hAnsi="Times New Roman" w:cs="Times New Roman"/>
          <w:sz w:val="24"/>
          <w:szCs w:val="24"/>
        </w:rPr>
        <w:t>est,</w:t>
      </w:r>
      <w:r w:rsidR="005F716A" w:rsidRPr="007E426E">
        <w:rPr>
          <w:rFonts w:ascii="Times New Roman" w:hAnsi="Times New Roman" w:cs="Times New Roman"/>
          <w:sz w:val="24"/>
          <w:szCs w:val="24"/>
        </w:rPr>
        <w:t xml:space="preserve"> </w:t>
      </w:r>
      <w:r w:rsidR="005409D3" w:rsidRPr="007E426E">
        <w:rPr>
          <w:rFonts w:ascii="Times New Roman" w:hAnsi="Times New Roman" w:cs="Times New Roman"/>
          <w:sz w:val="24"/>
          <w:szCs w:val="24"/>
        </w:rPr>
        <w:t xml:space="preserve">en tant que </w:t>
      </w:r>
      <w:r w:rsidR="005F716A" w:rsidRPr="007E426E">
        <w:rPr>
          <w:rFonts w:ascii="Times New Roman" w:hAnsi="Times New Roman" w:cs="Times New Roman"/>
          <w:sz w:val="24"/>
          <w:szCs w:val="24"/>
        </w:rPr>
        <w:t>performance</w:t>
      </w:r>
      <w:r w:rsidR="005409D3" w:rsidRPr="007E426E">
        <w:rPr>
          <w:rFonts w:ascii="Times New Roman" w:hAnsi="Times New Roman" w:cs="Times New Roman"/>
          <w:sz w:val="24"/>
          <w:szCs w:val="24"/>
        </w:rPr>
        <w:t xml:space="preserve">, </w:t>
      </w:r>
      <w:r w:rsidR="005F716A" w:rsidRPr="007E426E">
        <w:rPr>
          <w:rFonts w:ascii="Times New Roman" w:hAnsi="Times New Roman" w:cs="Times New Roman"/>
          <w:sz w:val="24"/>
          <w:szCs w:val="24"/>
        </w:rPr>
        <w:t>d</w:t>
      </w:r>
      <w:r w:rsidRPr="007E426E">
        <w:rPr>
          <w:rFonts w:ascii="Times New Roman" w:hAnsi="Times New Roman" w:cs="Times New Roman"/>
          <w:sz w:val="24"/>
          <w:szCs w:val="24"/>
        </w:rPr>
        <w:t>ans une large mesure influencée</w:t>
      </w:r>
      <w:r w:rsidR="005F716A" w:rsidRPr="007E426E">
        <w:rPr>
          <w:rFonts w:ascii="Times New Roman" w:hAnsi="Times New Roman" w:cs="Times New Roman"/>
          <w:sz w:val="24"/>
          <w:szCs w:val="24"/>
        </w:rPr>
        <w:t xml:space="preserve"> </w:t>
      </w:r>
      <w:r w:rsidRPr="007E426E">
        <w:rPr>
          <w:rFonts w:ascii="Times New Roman" w:hAnsi="Times New Roman" w:cs="Times New Roman"/>
          <w:sz w:val="24"/>
          <w:szCs w:val="24"/>
        </w:rPr>
        <w:t>et scriptée</w:t>
      </w:r>
      <w:r w:rsidR="005F716A" w:rsidRPr="007E426E">
        <w:rPr>
          <w:rFonts w:ascii="Times New Roman" w:hAnsi="Times New Roman" w:cs="Times New Roman"/>
          <w:sz w:val="24"/>
          <w:szCs w:val="24"/>
        </w:rPr>
        <w:t xml:space="preserve"> par </w:t>
      </w:r>
      <w:r w:rsidRPr="007E426E">
        <w:rPr>
          <w:rFonts w:ascii="Times New Roman" w:hAnsi="Times New Roman" w:cs="Times New Roman"/>
          <w:sz w:val="24"/>
          <w:szCs w:val="24"/>
        </w:rPr>
        <w:t>le</w:t>
      </w:r>
      <w:r w:rsidR="005F716A" w:rsidRPr="007E426E">
        <w:rPr>
          <w:rFonts w:ascii="Times New Roman" w:hAnsi="Times New Roman" w:cs="Times New Roman"/>
          <w:sz w:val="24"/>
          <w:szCs w:val="24"/>
        </w:rPr>
        <w:t xml:space="preserve"> con</w:t>
      </w:r>
      <w:r w:rsidRPr="007E426E">
        <w:rPr>
          <w:rFonts w:ascii="Times New Roman" w:hAnsi="Times New Roman" w:cs="Times New Roman"/>
          <w:sz w:val="24"/>
          <w:szCs w:val="24"/>
        </w:rPr>
        <w:t xml:space="preserve">texte culturel, socioéconomique, </w:t>
      </w:r>
      <w:r w:rsidR="005F716A" w:rsidRPr="007E426E">
        <w:rPr>
          <w:rFonts w:ascii="Times New Roman" w:hAnsi="Times New Roman" w:cs="Times New Roman"/>
          <w:sz w:val="24"/>
          <w:szCs w:val="24"/>
        </w:rPr>
        <w:t>éducatif</w:t>
      </w:r>
      <w:r w:rsidRPr="007E426E">
        <w:rPr>
          <w:rFonts w:ascii="Times New Roman" w:hAnsi="Times New Roman" w:cs="Times New Roman"/>
          <w:sz w:val="24"/>
          <w:szCs w:val="24"/>
        </w:rPr>
        <w:t>, etc</w:t>
      </w:r>
      <w:r w:rsidR="005F716A" w:rsidRPr="007E426E">
        <w:rPr>
          <w:rFonts w:ascii="Times New Roman" w:hAnsi="Times New Roman" w:cs="Times New Roman"/>
          <w:sz w:val="24"/>
          <w:szCs w:val="24"/>
        </w:rPr>
        <w:t>.</w:t>
      </w:r>
      <w:r w:rsidRPr="007E426E">
        <w:rPr>
          <w:rFonts w:ascii="Times New Roman" w:hAnsi="Times New Roman" w:cs="Times New Roman"/>
          <w:sz w:val="24"/>
          <w:szCs w:val="24"/>
        </w:rPr>
        <w:t xml:space="preserve"> dans lequel elle s’inscrit. J</w:t>
      </w:r>
      <w:r w:rsidR="005409D3" w:rsidRPr="007E426E">
        <w:rPr>
          <w:rFonts w:ascii="Times New Roman" w:hAnsi="Times New Roman" w:cs="Times New Roman"/>
          <w:sz w:val="24"/>
          <w:szCs w:val="24"/>
        </w:rPr>
        <w:t xml:space="preserve">e postule </w:t>
      </w:r>
      <w:r w:rsidRPr="007E426E">
        <w:rPr>
          <w:rFonts w:ascii="Times New Roman" w:hAnsi="Times New Roman" w:cs="Times New Roman"/>
          <w:sz w:val="24"/>
          <w:szCs w:val="24"/>
        </w:rPr>
        <w:t xml:space="preserve">donc </w:t>
      </w:r>
      <w:r w:rsidR="005409D3" w:rsidRPr="007E426E">
        <w:rPr>
          <w:rFonts w:ascii="Times New Roman" w:hAnsi="Times New Roman" w:cs="Times New Roman"/>
          <w:sz w:val="24"/>
          <w:szCs w:val="24"/>
        </w:rPr>
        <w:t xml:space="preserve">que </w:t>
      </w:r>
      <w:r w:rsidR="00F0120F" w:rsidRPr="007E426E">
        <w:rPr>
          <w:rFonts w:ascii="Times New Roman" w:hAnsi="Times New Roman" w:cs="Times New Roman"/>
          <w:sz w:val="24"/>
          <w:szCs w:val="24"/>
        </w:rPr>
        <w:t>la rencontre scolaire d’</w:t>
      </w:r>
      <w:proofErr w:type="spellStart"/>
      <w:r w:rsidRPr="007E426E">
        <w:rPr>
          <w:rFonts w:ascii="Times New Roman" w:hAnsi="Times New Roman" w:cs="Times New Roman"/>
          <w:sz w:val="24"/>
          <w:szCs w:val="24"/>
        </w:rPr>
        <w:t>auteur·e</w:t>
      </w:r>
      <w:proofErr w:type="spellEnd"/>
      <w:r w:rsidRPr="007E426E">
        <w:rPr>
          <w:rFonts w:ascii="Times New Roman" w:hAnsi="Times New Roman" w:cs="Times New Roman"/>
          <w:sz w:val="24"/>
          <w:szCs w:val="24"/>
        </w:rPr>
        <w:t>, par le fond et la forme,</w:t>
      </w:r>
      <w:r w:rsidR="005409D3" w:rsidRPr="007E426E">
        <w:rPr>
          <w:rFonts w:ascii="Times New Roman" w:hAnsi="Times New Roman" w:cs="Times New Roman"/>
          <w:sz w:val="24"/>
          <w:szCs w:val="24"/>
        </w:rPr>
        <w:t xml:space="preserve"> </w:t>
      </w:r>
      <w:r w:rsidR="005F716A" w:rsidRPr="007E426E">
        <w:rPr>
          <w:rFonts w:ascii="Times New Roman" w:hAnsi="Times New Roman" w:cs="Times New Roman"/>
          <w:i/>
          <w:sz w:val="24"/>
          <w:szCs w:val="24"/>
        </w:rPr>
        <w:t>parle de quelque chose</w:t>
      </w:r>
      <w:r w:rsidR="00F0120F" w:rsidRPr="007E426E">
        <w:rPr>
          <w:rFonts w:ascii="Times New Roman" w:hAnsi="Times New Roman" w:cs="Times New Roman"/>
          <w:sz w:val="24"/>
          <w:szCs w:val="24"/>
        </w:rPr>
        <w:t xml:space="preserve"> </w:t>
      </w:r>
      <w:r w:rsidR="005F716A" w:rsidRPr="007E426E">
        <w:rPr>
          <w:rFonts w:ascii="Times New Roman" w:hAnsi="Times New Roman" w:cs="Times New Roman"/>
          <w:sz w:val="24"/>
          <w:szCs w:val="24"/>
        </w:rPr>
        <w:t>au-</w:t>
      </w:r>
      <w:r w:rsidR="005F716A" w:rsidRPr="007E426E">
        <w:rPr>
          <w:rFonts w:ascii="Times New Roman" w:hAnsi="Times New Roman" w:cs="Times New Roman"/>
          <w:sz w:val="24"/>
          <w:szCs w:val="24"/>
        </w:rPr>
        <w:lastRenderedPageBreak/>
        <w:t>delà de son contenu particulier</w:t>
      </w:r>
      <w:r w:rsidRPr="007E426E">
        <w:rPr>
          <w:rFonts w:ascii="Times New Roman" w:hAnsi="Times New Roman" w:cs="Times New Roman"/>
          <w:sz w:val="24"/>
          <w:szCs w:val="24"/>
        </w:rPr>
        <w:t xml:space="preserve"> : d’un système éducatif, d’un ordre socioéconomique, et </w:t>
      </w:r>
      <w:r w:rsidR="0033022C" w:rsidRPr="007E426E">
        <w:rPr>
          <w:rFonts w:ascii="Times New Roman" w:hAnsi="Times New Roman" w:cs="Times New Roman"/>
          <w:sz w:val="24"/>
          <w:szCs w:val="24"/>
        </w:rPr>
        <w:t>d’</w:t>
      </w:r>
      <w:r w:rsidRPr="007E426E">
        <w:rPr>
          <w:rFonts w:ascii="Times New Roman" w:hAnsi="Times New Roman" w:cs="Times New Roman"/>
          <w:sz w:val="24"/>
          <w:szCs w:val="24"/>
        </w:rPr>
        <w:t xml:space="preserve">autres paramètres </w:t>
      </w:r>
      <w:r w:rsidR="0033022C" w:rsidRPr="007E426E">
        <w:rPr>
          <w:rFonts w:ascii="Times New Roman" w:hAnsi="Times New Roman" w:cs="Times New Roman"/>
          <w:sz w:val="24"/>
          <w:szCs w:val="24"/>
        </w:rPr>
        <w:t xml:space="preserve">de </w:t>
      </w:r>
      <w:r w:rsidRPr="007E426E">
        <w:rPr>
          <w:rFonts w:ascii="Times New Roman" w:hAnsi="Times New Roman" w:cs="Times New Roman"/>
          <w:sz w:val="24"/>
          <w:szCs w:val="24"/>
        </w:rPr>
        <w:t>son existence</w:t>
      </w:r>
      <w:r w:rsidR="005F716A" w:rsidRPr="007E426E">
        <w:rPr>
          <w:rFonts w:ascii="Times New Roman" w:hAnsi="Times New Roman" w:cs="Times New Roman"/>
          <w:sz w:val="24"/>
          <w:szCs w:val="24"/>
        </w:rPr>
        <w:t xml:space="preserve">. </w:t>
      </w:r>
      <w:r w:rsidR="00F0120F" w:rsidRPr="007E426E">
        <w:rPr>
          <w:rFonts w:ascii="Times New Roman" w:hAnsi="Times New Roman" w:cs="Times New Roman"/>
          <w:sz w:val="24"/>
          <w:szCs w:val="24"/>
        </w:rPr>
        <w:t xml:space="preserve">Dans cet article, je m’intéresse </w:t>
      </w:r>
      <w:r w:rsidR="003B3542" w:rsidRPr="007E426E">
        <w:rPr>
          <w:rFonts w:ascii="Times New Roman" w:hAnsi="Times New Roman" w:cs="Times New Roman"/>
          <w:sz w:val="24"/>
          <w:szCs w:val="24"/>
        </w:rPr>
        <w:t xml:space="preserve">principalement </w:t>
      </w:r>
      <w:r w:rsidR="00F0120F" w:rsidRPr="007E426E">
        <w:rPr>
          <w:rFonts w:ascii="Times New Roman" w:hAnsi="Times New Roman" w:cs="Times New Roman"/>
          <w:sz w:val="24"/>
          <w:szCs w:val="24"/>
        </w:rPr>
        <w:t>à ce que les différen</w:t>
      </w:r>
      <w:r w:rsidR="003B3542" w:rsidRPr="007E426E">
        <w:rPr>
          <w:rFonts w:ascii="Times New Roman" w:hAnsi="Times New Roman" w:cs="Times New Roman"/>
          <w:sz w:val="24"/>
          <w:szCs w:val="24"/>
        </w:rPr>
        <w:t>ces</w:t>
      </w:r>
      <w:r w:rsidR="00F0120F" w:rsidRPr="007E426E">
        <w:rPr>
          <w:rFonts w:ascii="Times New Roman" w:hAnsi="Times New Roman" w:cs="Times New Roman"/>
          <w:sz w:val="24"/>
          <w:szCs w:val="24"/>
        </w:rPr>
        <w:t xml:space="preserve"> </w:t>
      </w:r>
      <w:r w:rsidR="003B3542" w:rsidRPr="007E426E">
        <w:rPr>
          <w:rFonts w:ascii="Times New Roman" w:hAnsi="Times New Roman" w:cs="Times New Roman"/>
          <w:sz w:val="24"/>
          <w:szCs w:val="24"/>
        </w:rPr>
        <w:t xml:space="preserve">conventionnelles entre </w:t>
      </w:r>
      <w:r w:rsidR="00F0120F" w:rsidRPr="007E426E">
        <w:rPr>
          <w:rFonts w:ascii="Times New Roman" w:hAnsi="Times New Roman" w:cs="Times New Roman"/>
          <w:sz w:val="24"/>
          <w:szCs w:val="24"/>
        </w:rPr>
        <w:t>rencontres scolaires d’</w:t>
      </w:r>
      <w:proofErr w:type="spellStart"/>
      <w:r w:rsidRPr="007E426E">
        <w:rPr>
          <w:rFonts w:ascii="Times New Roman" w:hAnsi="Times New Roman" w:cs="Times New Roman"/>
          <w:sz w:val="24"/>
          <w:szCs w:val="24"/>
        </w:rPr>
        <w:t>auteur·e</w:t>
      </w:r>
      <w:proofErr w:type="spellEnd"/>
      <w:r w:rsidR="00F0120F" w:rsidRPr="007E426E">
        <w:rPr>
          <w:rFonts w:ascii="Times New Roman" w:hAnsi="Times New Roman" w:cs="Times New Roman"/>
          <w:sz w:val="24"/>
          <w:szCs w:val="24"/>
        </w:rPr>
        <w:t xml:space="preserve"> en France et en Grande-Bretagne </w:t>
      </w:r>
      <w:r w:rsidR="003B3542" w:rsidRPr="007E426E">
        <w:rPr>
          <w:rFonts w:ascii="Times New Roman" w:hAnsi="Times New Roman" w:cs="Times New Roman"/>
          <w:sz w:val="24"/>
          <w:szCs w:val="24"/>
        </w:rPr>
        <w:t xml:space="preserve">peuvent révéler </w:t>
      </w:r>
      <w:r w:rsidR="00F0120F" w:rsidRPr="007E426E">
        <w:rPr>
          <w:rFonts w:ascii="Times New Roman" w:hAnsi="Times New Roman" w:cs="Times New Roman"/>
          <w:sz w:val="24"/>
          <w:szCs w:val="24"/>
        </w:rPr>
        <w:t>des divergences entre ces deux pays concernant</w:t>
      </w:r>
      <w:r w:rsidR="003B3542" w:rsidRPr="007E426E">
        <w:rPr>
          <w:rFonts w:ascii="Times New Roman" w:hAnsi="Times New Roman" w:cs="Times New Roman"/>
          <w:sz w:val="24"/>
          <w:szCs w:val="24"/>
        </w:rPr>
        <w:t xml:space="preserve"> le</w:t>
      </w:r>
      <w:r w:rsidRPr="007E426E">
        <w:rPr>
          <w:rFonts w:ascii="Times New Roman" w:hAnsi="Times New Roman" w:cs="Times New Roman"/>
          <w:sz w:val="24"/>
          <w:szCs w:val="24"/>
        </w:rPr>
        <w:t xml:space="preserve">s questions </w:t>
      </w:r>
      <w:r w:rsidR="003B3542" w:rsidRPr="007E426E">
        <w:rPr>
          <w:rFonts w:ascii="Times New Roman" w:hAnsi="Times New Roman" w:cs="Times New Roman"/>
          <w:sz w:val="24"/>
          <w:szCs w:val="24"/>
        </w:rPr>
        <w:t xml:space="preserve">de pédagogie de la lecture, d’économie du livre, et de l’importance du capital culturel </w:t>
      </w:r>
      <w:r w:rsidRPr="007E426E">
        <w:rPr>
          <w:rFonts w:ascii="Times New Roman" w:hAnsi="Times New Roman" w:cs="Times New Roman"/>
          <w:sz w:val="24"/>
          <w:szCs w:val="24"/>
        </w:rPr>
        <w:t xml:space="preserve">parental </w:t>
      </w:r>
      <w:r w:rsidR="003B3542" w:rsidRPr="007E426E">
        <w:rPr>
          <w:rFonts w:ascii="Times New Roman" w:hAnsi="Times New Roman" w:cs="Times New Roman"/>
          <w:sz w:val="24"/>
          <w:szCs w:val="24"/>
        </w:rPr>
        <w:t>au sein des établissements scolaires</w:t>
      </w:r>
      <w:r w:rsidR="00F0120F" w:rsidRPr="007E426E">
        <w:rPr>
          <w:rFonts w:ascii="Times New Roman" w:hAnsi="Times New Roman" w:cs="Times New Roman"/>
          <w:sz w:val="24"/>
          <w:szCs w:val="24"/>
        </w:rPr>
        <w:t xml:space="preserve">. </w:t>
      </w:r>
    </w:p>
    <w:p w14:paraId="1E8BFC96" w14:textId="5AECA4CF" w:rsidR="005F716A" w:rsidRPr="007E426E" w:rsidRDefault="00F962C7" w:rsidP="006E2615">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I</w:t>
      </w:r>
      <w:r w:rsidR="00F0120F" w:rsidRPr="007E426E">
        <w:rPr>
          <w:rFonts w:ascii="Times New Roman" w:hAnsi="Times New Roman" w:cs="Times New Roman"/>
          <w:sz w:val="24"/>
          <w:szCs w:val="24"/>
        </w:rPr>
        <w:t>l existe peu de théorisation</w:t>
      </w:r>
      <w:r w:rsidR="001A2BB8" w:rsidRPr="007E426E">
        <w:rPr>
          <w:rFonts w:ascii="Times New Roman" w:hAnsi="Times New Roman" w:cs="Times New Roman"/>
          <w:sz w:val="24"/>
          <w:szCs w:val="24"/>
        </w:rPr>
        <w:t>s</w:t>
      </w:r>
      <w:r w:rsidR="00F0120F" w:rsidRPr="007E426E">
        <w:rPr>
          <w:rFonts w:ascii="Times New Roman" w:hAnsi="Times New Roman" w:cs="Times New Roman"/>
          <w:sz w:val="24"/>
          <w:szCs w:val="24"/>
        </w:rPr>
        <w:t xml:space="preserve"> de la </w:t>
      </w:r>
      <w:r w:rsidR="005F716A" w:rsidRPr="007E426E">
        <w:rPr>
          <w:rFonts w:ascii="Times New Roman" w:hAnsi="Times New Roman" w:cs="Times New Roman"/>
          <w:sz w:val="24"/>
          <w:szCs w:val="24"/>
        </w:rPr>
        <w:t>rencontre d’</w:t>
      </w:r>
      <w:proofErr w:type="spellStart"/>
      <w:r w:rsidR="006E2615" w:rsidRPr="007E426E">
        <w:rPr>
          <w:rFonts w:ascii="Times New Roman" w:hAnsi="Times New Roman" w:cs="Times New Roman"/>
          <w:sz w:val="24"/>
          <w:szCs w:val="24"/>
        </w:rPr>
        <w:t>auteur·e</w:t>
      </w:r>
      <w:proofErr w:type="spellEnd"/>
      <w:r w:rsidR="00F0120F" w:rsidRPr="007E426E">
        <w:rPr>
          <w:rFonts w:ascii="Times New Roman" w:hAnsi="Times New Roman" w:cs="Times New Roman"/>
          <w:sz w:val="24"/>
          <w:szCs w:val="24"/>
        </w:rPr>
        <w:t>, et le sujet a été peu cartographié ; il est donc risqué de parler de rencontre</w:t>
      </w:r>
      <w:r w:rsidRPr="007E426E">
        <w:rPr>
          <w:rFonts w:ascii="Times New Roman" w:hAnsi="Times New Roman" w:cs="Times New Roman"/>
          <w:sz w:val="24"/>
          <w:szCs w:val="24"/>
        </w:rPr>
        <w:t xml:space="preserve"> « type »</w:t>
      </w:r>
      <w:r w:rsidR="00F0120F" w:rsidRPr="007E426E">
        <w:rPr>
          <w:rFonts w:ascii="Times New Roman" w:hAnsi="Times New Roman" w:cs="Times New Roman"/>
          <w:sz w:val="24"/>
          <w:szCs w:val="24"/>
        </w:rPr>
        <w:t xml:space="preserve">. De </w:t>
      </w:r>
      <w:r w:rsidR="005F716A" w:rsidRPr="007E426E">
        <w:rPr>
          <w:rFonts w:ascii="Times New Roman" w:hAnsi="Times New Roman" w:cs="Times New Roman"/>
          <w:sz w:val="24"/>
          <w:szCs w:val="24"/>
        </w:rPr>
        <w:t>nombreux textes, surtout en ligne, s’intéressent de manière pratique</w:t>
      </w:r>
      <w:r w:rsidR="003B3542" w:rsidRPr="007E426E">
        <w:rPr>
          <w:rFonts w:ascii="Times New Roman" w:hAnsi="Times New Roman" w:cs="Times New Roman"/>
          <w:sz w:val="24"/>
          <w:szCs w:val="24"/>
        </w:rPr>
        <w:t xml:space="preserve"> à la rencontre d’</w:t>
      </w:r>
      <w:proofErr w:type="spellStart"/>
      <w:r w:rsidR="006E2615" w:rsidRPr="007E426E">
        <w:rPr>
          <w:rFonts w:ascii="Times New Roman" w:hAnsi="Times New Roman" w:cs="Times New Roman"/>
          <w:sz w:val="24"/>
          <w:szCs w:val="24"/>
        </w:rPr>
        <w:t>auteur·e</w:t>
      </w:r>
      <w:proofErr w:type="spellEnd"/>
      <w:r w:rsidR="003B3542" w:rsidRPr="007E426E">
        <w:rPr>
          <w:rFonts w:ascii="Times New Roman" w:hAnsi="Times New Roman" w:cs="Times New Roman"/>
          <w:sz w:val="24"/>
          <w:szCs w:val="24"/>
        </w:rPr>
        <w:t xml:space="preserve"> ; </w:t>
      </w:r>
      <w:r w:rsidRPr="007E426E">
        <w:rPr>
          <w:rFonts w:ascii="Times New Roman" w:hAnsi="Times New Roman" w:cs="Times New Roman"/>
          <w:sz w:val="24"/>
          <w:szCs w:val="24"/>
        </w:rPr>
        <w:t xml:space="preserve">souvent </w:t>
      </w:r>
      <w:r w:rsidR="005F716A" w:rsidRPr="007E426E">
        <w:rPr>
          <w:rFonts w:ascii="Times New Roman" w:hAnsi="Times New Roman" w:cs="Times New Roman"/>
          <w:sz w:val="24"/>
          <w:szCs w:val="24"/>
        </w:rPr>
        <w:t xml:space="preserve">écrits par des médiateurs </w:t>
      </w:r>
      <w:r w:rsidR="0033022C" w:rsidRPr="007E426E">
        <w:rPr>
          <w:rFonts w:ascii="Times New Roman" w:hAnsi="Times New Roman" w:cs="Times New Roman"/>
          <w:sz w:val="24"/>
          <w:szCs w:val="24"/>
        </w:rPr>
        <w:t xml:space="preserve">et médiatrices </w:t>
      </w:r>
      <w:r w:rsidR="005F716A" w:rsidRPr="007E426E">
        <w:rPr>
          <w:rFonts w:ascii="Times New Roman" w:hAnsi="Times New Roman" w:cs="Times New Roman"/>
          <w:sz w:val="24"/>
          <w:szCs w:val="24"/>
        </w:rPr>
        <w:t xml:space="preserve">du livre jeunesse ou </w:t>
      </w:r>
      <w:r w:rsidR="0033022C" w:rsidRPr="007E426E">
        <w:rPr>
          <w:rFonts w:ascii="Times New Roman" w:hAnsi="Times New Roman" w:cs="Times New Roman"/>
          <w:sz w:val="24"/>
          <w:szCs w:val="24"/>
        </w:rPr>
        <w:t xml:space="preserve">par </w:t>
      </w:r>
      <w:r w:rsidR="005F716A" w:rsidRPr="007E426E">
        <w:rPr>
          <w:rFonts w:ascii="Times New Roman" w:hAnsi="Times New Roman" w:cs="Times New Roman"/>
          <w:sz w:val="24"/>
          <w:szCs w:val="24"/>
        </w:rPr>
        <w:t>des associations d’</w:t>
      </w:r>
      <w:proofErr w:type="spellStart"/>
      <w:r w:rsidR="006E2615" w:rsidRPr="007E426E">
        <w:rPr>
          <w:rFonts w:ascii="Times New Roman" w:hAnsi="Times New Roman" w:cs="Times New Roman"/>
          <w:sz w:val="24"/>
          <w:szCs w:val="24"/>
        </w:rPr>
        <w:t>auteur·e</w:t>
      </w:r>
      <w:r w:rsidR="005F716A" w:rsidRPr="007E426E">
        <w:rPr>
          <w:rFonts w:ascii="Times New Roman" w:hAnsi="Times New Roman" w:cs="Times New Roman"/>
          <w:sz w:val="24"/>
          <w:szCs w:val="24"/>
        </w:rPr>
        <w:t>s</w:t>
      </w:r>
      <w:proofErr w:type="spellEnd"/>
      <w:r w:rsidR="003B3542" w:rsidRPr="007E426E">
        <w:rPr>
          <w:rFonts w:ascii="Times New Roman" w:hAnsi="Times New Roman" w:cs="Times New Roman"/>
          <w:sz w:val="24"/>
          <w:szCs w:val="24"/>
        </w:rPr>
        <w:t xml:space="preserve">, </w:t>
      </w:r>
      <w:r w:rsidRPr="007E426E">
        <w:rPr>
          <w:rFonts w:ascii="Times New Roman" w:hAnsi="Times New Roman" w:cs="Times New Roman"/>
          <w:sz w:val="24"/>
          <w:szCs w:val="24"/>
        </w:rPr>
        <w:t xml:space="preserve">ils </w:t>
      </w:r>
      <w:r w:rsidR="005F716A" w:rsidRPr="007E426E">
        <w:rPr>
          <w:rFonts w:ascii="Times New Roman" w:hAnsi="Times New Roman" w:cs="Times New Roman"/>
          <w:sz w:val="24"/>
          <w:szCs w:val="24"/>
        </w:rPr>
        <w:t xml:space="preserve">proposent des lignes directrices </w:t>
      </w:r>
      <w:r w:rsidR="003B3542" w:rsidRPr="007E426E">
        <w:rPr>
          <w:rFonts w:ascii="Times New Roman" w:hAnsi="Times New Roman" w:cs="Times New Roman"/>
          <w:sz w:val="24"/>
          <w:szCs w:val="24"/>
        </w:rPr>
        <w:t xml:space="preserve">qui </w:t>
      </w:r>
      <w:r w:rsidR="005F716A" w:rsidRPr="007E426E">
        <w:rPr>
          <w:rFonts w:ascii="Times New Roman" w:hAnsi="Times New Roman" w:cs="Times New Roman"/>
          <w:sz w:val="24"/>
          <w:szCs w:val="24"/>
        </w:rPr>
        <w:t xml:space="preserve">créent des normes et des attentes quant </w:t>
      </w:r>
      <w:r w:rsidR="003B3542" w:rsidRPr="007E426E">
        <w:rPr>
          <w:rFonts w:ascii="Times New Roman" w:hAnsi="Times New Roman" w:cs="Times New Roman"/>
          <w:sz w:val="24"/>
          <w:szCs w:val="24"/>
        </w:rPr>
        <w:t>à l’événement</w:t>
      </w:r>
      <w:r w:rsidRPr="007E426E">
        <w:rPr>
          <w:rFonts w:ascii="Times New Roman" w:hAnsi="Times New Roman" w:cs="Times New Roman"/>
          <w:sz w:val="24"/>
          <w:szCs w:val="24"/>
        </w:rPr>
        <w:t xml:space="preserve"> (ex. La Charte, 2018 ; Society of </w:t>
      </w:r>
      <w:proofErr w:type="spellStart"/>
      <w:r w:rsidRPr="007E426E">
        <w:rPr>
          <w:rFonts w:ascii="Times New Roman" w:hAnsi="Times New Roman" w:cs="Times New Roman"/>
          <w:sz w:val="24"/>
          <w:szCs w:val="24"/>
        </w:rPr>
        <w:t>Authors</w:t>
      </w:r>
      <w:proofErr w:type="spellEnd"/>
      <w:r w:rsidRPr="007E426E">
        <w:rPr>
          <w:rFonts w:ascii="Times New Roman" w:hAnsi="Times New Roman" w:cs="Times New Roman"/>
          <w:sz w:val="24"/>
          <w:szCs w:val="24"/>
        </w:rPr>
        <w:t>, 2016)</w:t>
      </w:r>
      <w:r w:rsidR="005F716A" w:rsidRPr="007E426E">
        <w:rPr>
          <w:rFonts w:ascii="Times New Roman" w:hAnsi="Times New Roman" w:cs="Times New Roman"/>
          <w:sz w:val="24"/>
          <w:szCs w:val="24"/>
        </w:rPr>
        <w:t>. On trouve aus</w:t>
      </w:r>
      <w:r w:rsidR="00FB72A3" w:rsidRPr="007E426E">
        <w:rPr>
          <w:rFonts w:ascii="Times New Roman" w:hAnsi="Times New Roman" w:cs="Times New Roman"/>
          <w:sz w:val="24"/>
          <w:szCs w:val="24"/>
        </w:rPr>
        <w:t>si des « théorisations »</w:t>
      </w:r>
      <w:r w:rsidR="005F716A" w:rsidRPr="007E426E">
        <w:rPr>
          <w:rFonts w:ascii="Times New Roman" w:hAnsi="Times New Roman" w:cs="Times New Roman"/>
          <w:sz w:val="24"/>
          <w:szCs w:val="24"/>
        </w:rPr>
        <w:t xml:space="preserve"> </w:t>
      </w:r>
      <w:r w:rsidR="00FB72A3" w:rsidRPr="007E426E">
        <w:rPr>
          <w:rFonts w:ascii="Times New Roman" w:hAnsi="Times New Roman" w:cs="Times New Roman"/>
          <w:sz w:val="24"/>
          <w:szCs w:val="24"/>
        </w:rPr>
        <w:t xml:space="preserve">moins orthodoxes </w:t>
      </w:r>
      <w:r w:rsidR="005F716A" w:rsidRPr="007E426E">
        <w:rPr>
          <w:rFonts w:ascii="Times New Roman" w:hAnsi="Times New Roman" w:cs="Times New Roman"/>
          <w:sz w:val="24"/>
          <w:szCs w:val="24"/>
        </w:rPr>
        <w:t>de ces rencontres</w:t>
      </w:r>
      <w:r w:rsidR="000906F5" w:rsidRPr="007E426E">
        <w:rPr>
          <w:rFonts w:ascii="Times New Roman" w:hAnsi="Times New Roman" w:cs="Times New Roman"/>
          <w:sz w:val="24"/>
          <w:szCs w:val="24"/>
        </w:rPr>
        <w:t>, écrites</w:t>
      </w:r>
      <w:r w:rsidR="005F716A" w:rsidRPr="007E426E">
        <w:rPr>
          <w:rFonts w:ascii="Times New Roman" w:hAnsi="Times New Roman" w:cs="Times New Roman"/>
          <w:sz w:val="24"/>
          <w:szCs w:val="24"/>
        </w:rPr>
        <w:t xml:space="preserve"> </w:t>
      </w:r>
      <w:r w:rsidR="00FB72A3" w:rsidRPr="007E426E">
        <w:rPr>
          <w:rFonts w:ascii="Times New Roman" w:hAnsi="Times New Roman" w:cs="Times New Roman"/>
          <w:sz w:val="24"/>
          <w:szCs w:val="24"/>
        </w:rPr>
        <w:t>par</w:t>
      </w:r>
      <w:r w:rsidR="005F716A" w:rsidRPr="007E426E">
        <w:rPr>
          <w:rFonts w:ascii="Times New Roman" w:hAnsi="Times New Roman" w:cs="Times New Roman"/>
          <w:sz w:val="24"/>
          <w:szCs w:val="24"/>
        </w:rPr>
        <w:t xml:space="preserve"> </w:t>
      </w:r>
      <w:proofErr w:type="gramStart"/>
      <w:r w:rsidR="0076053E" w:rsidRPr="007E426E">
        <w:rPr>
          <w:rFonts w:ascii="Times New Roman" w:hAnsi="Times New Roman" w:cs="Times New Roman"/>
          <w:sz w:val="24"/>
          <w:szCs w:val="24"/>
        </w:rPr>
        <w:t xml:space="preserve">les </w:t>
      </w:r>
      <w:proofErr w:type="spellStart"/>
      <w:r w:rsidR="006E2615" w:rsidRPr="007E426E">
        <w:rPr>
          <w:rFonts w:ascii="Times New Roman" w:hAnsi="Times New Roman" w:cs="Times New Roman"/>
          <w:sz w:val="24"/>
          <w:szCs w:val="24"/>
        </w:rPr>
        <w:t>auteur</w:t>
      </w:r>
      <w:proofErr w:type="gramEnd"/>
      <w:r w:rsidR="006E2615" w:rsidRPr="007E426E">
        <w:rPr>
          <w:rFonts w:ascii="Times New Roman" w:hAnsi="Times New Roman" w:cs="Times New Roman"/>
          <w:sz w:val="24"/>
          <w:szCs w:val="24"/>
        </w:rPr>
        <w:t>·e</w:t>
      </w:r>
      <w:r w:rsidR="0033022C" w:rsidRPr="007E426E">
        <w:rPr>
          <w:rFonts w:ascii="Times New Roman" w:hAnsi="Times New Roman" w:cs="Times New Roman"/>
          <w:sz w:val="24"/>
          <w:szCs w:val="24"/>
        </w:rPr>
        <w:t>s</w:t>
      </w:r>
      <w:proofErr w:type="spellEnd"/>
      <w:r w:rsidR="0033022C" w:rsidRPr="007E426E">
        <w:rPr>
          <w:rFonts w:ascii="Times New Roman" w:hAnsi="Times New Roman" w:cs="Times New Roman"/>
          <w:sz w:val="24"/>
          <w:szCs w:val="24"/>
        </w:rPr>
        <w:t xml:space="preserve"> mêmes, dont</w:t>
      </w:r>
      <w:r w:rsidR="00FB72A3" w:rsidRPr="007E426E">
        <w:rPr>
          <w:rFonts w:ascii="Times New Roman" w:hAnsi="Times New Roman" w:cs="Times New Roman"/>
          <w:sz w:val="24"/>
          <w:szCs w:val="24"/>
        </w:rPr>
        <w:t xml:space="preserve"> un certain nombre de textes</w:t>
      </w:r>
      <w:r w:rsidR="005F716A" w:rsidRPr="007E426E">
        <w:rPr>
          <w:rFonts w:ascii="Times New Roman" w:hAnsi="Times New Roman" w:cs="Times New Roman"/>
          <w:sz w:val="24"/>
          <w:szCs w:val="24"/>
        </w:rPr>
        <w:t xml:space="preserve"> sous le manteau – </w:t>
      </w:r>
      <w:r w:rsidR="0058127C" w:rsidRPr="007E426E">
        <w:rPr>
          <w:rFonts w:ascii="Times New Roman" w:hAnsi="Times New Roman" w:cs="Times New Roman"/>
          <w:sz w:val="24"/>
          <w:szCs w:val="24"/>
        </w:rPr>
        <w:t xml:space="preserve">sur des </w:t>
      </w:r>
      <w:r w:rsidR="005F716A" w:rsidRPr="007E426E">
        <w:rPr>
          <w:rFonts w:ascii="Times New Roman" w:hAnsi="Times New Roman" w:cs="Times New Roman"/>
          <w:sz w:val="24"/>
          <w:szCs w:val="24"/>
        </w:rPr>
        <w:t xml:space="preserve">forums, </w:t>
      </w:r>
      <w:r w:rsidR="0058127C" w:rsidRPr="007E426E">
        <w:rPr>
          <w:rFonts w:ascii="Times New Roman" w:hAnsi="Times New Roman" w:cs="Times New Roman"/>
          <w:sz w:val="24"/>
          <w:szCs w:val="24"/>
        </w:rPr>
        <w:t xml:space="preserve">dans des </w:t>
      </w:r>
      <w:r w:rsidR="00FB72A3" w:rsidRPr="007E426E">
        <w:rPr>
          <w:rFonts w:ascii="Times New Roman" w:hAnsi="Times New Roman" w:cs="Times New Roman"/>
          <w:sz w:val="24"/>
          <w:szCs w:val="24"/>
        </w:rPr>
        <w:t xml:space="preserve">groupes Facebook, </w:t>
      </w:r>
      <w:r w:rsidR="005F716A" w:rsidRPr="007E426E">
        <w:rPr>
          <w:rFonts w:ascii="Times New Roman" w:hAnsi="Times New Roman" w:cs="Times New Roman"/>
          <w:sz w:val="24"/>
          <w:szCs w:val="24"/>
        </w:rPr>
        <w:t>emails –</w:t>
      </w:r>
      <w:r w:rsidR="00FB72A3" w:rsidRPr="007E426E">
        <w:rPr>
          <w:rFonts w:ascii="Times New Roman" w:hAnsi="Times New Roman" w:cs="Times New Roman"/>
          <w:sz w:val="24"/>
          <w:szCs w:val="24"/>
        </w:rPr>
        <w:t xml:space="preserve"> </w:t>
      </w:r>
      <w:r w:rsidR="0058127C" w:rsidRPr="007E426E">
        <w:rPr>
          <w:rFonts w:ascii="Times New Roman" w:hAnsi="Times New Roman" w:cs="Times New Roman"/>
          <w:sz w:val="24"/>
          <w:szCs w:val="24"/>
        </w:rPr>
        <w:t xml:space="preserve">textes </w:t>
      </w:r>
      <w:r w:rsidR="005F716A" w:rsidRPr="007E426E">
        <w:rPr>
          <w:rFonts w:ascii="Times New Roman" w:hAnsi="Times New Roman" w:cs="Times New Roman"/>
          <w:sz w:val="24"/>
          <w:szCs w:val="24"/>
        </w:rPr>
        <w:t>non publiés</w:t>
      </w:r>
      <w:r w:rsidR="003B3542" w:rsidRPr="007E426E">
        <w:rPr>
          <w:rFonts w:ascii="Times New Roman" w:hAnsi="Times New Roman" w:cs="Times New Roman"/>
          <w:sz w:val="24"/>
          <w:szCs w:val="24"/>
        </w:rPr>
        <w:t>,</w:t>
      </w:r>
      <w:r w:rsidR="005F716A" w:rsidRPr="007E426E">
        <w:rPr>
          <w:rFonts w:ascii="Times New Roman" w:hAnsi="Times New Roman" w:cs="Times New Roman"/>
          <w:sz w:val="24"/>
          <w:szCs w:val="24"/>
        </w:rPr>
        <w:t xml:space="preserve"> et </w:t>
      </w:r>
      <w:r w:rsidR="00FB72A3" w:rsidRPr="007E426E">
        <w:rPr>
          <w:rFonts w:ascii="Times New Roman" w:hAnsi="Times New Roman" w:cs="Times New Roman"/>
          <w:sz w:val="24"/>
          <w:szCs w:val="24"/>
        </w:rPr>
        <w:t xml:space="preserve">éminemment non </w:t>
      </w:r>
      <w:r w:rsidR="005F716A" w:rsidRPr="007E426E">
        <w:rPr>
          <w:rFonts w:ascii="Times New Roman" w:hAnsi="Times New Roman" w:cs="Times New Roman"/>
          <w:sz w:val="24"/>
          <w:szCs w:val="24"/>
        </w:rPr>
        <w:t>publiables</w:t>
      </w:r>
      <w:r w:rsidR="003B3542" w:rsidRPr="007E426E">
        <w:rPr>
          <w:rFonts w:ascii="Times New Roman" w:hAnsi="Times New Roman" w:cs="Times New Roman"/>
          <w:sz w:val="24"/>
          <w:szCs w:val="24"/>
        </w:rPr>
        <w:t>,</w:t>
      </w:r>
      <w:r w:rsidR="005F716A" w:rsidRPr="007E426E">
        <w:rPr>
          <w:rFonts w:ascii="Times New Roman" w:hAnsi="Times New Roman" w:cs="Times New Roman"/>
          <w:sz w:val="24"/>
          <w:szCs w:val="24"/>
        </w:rPr>
        <w:t xml:space="preserve"> </w:t>
      </w:r>
      <w:r w:rsidR="003B3542" w:rsidRPr="007E426E">
        <w:rPr>
          <w:rFonts w:ascii="Times New Roman" w:hAnsi="Times New Roman" w:cs="Times New Roman"/>
          <w:sz w:val="24"/>
          <w:szCs w:val="24"/>
        </w:rPr>
        <w:t>véritable samizdat de la rencontre épouvantable</w:t>
      </w:r>
      <w:r w:rsidR="005F716A" w:rsidRPr="007E426E">
        <w:rPr>
          <w:rFonts w:ascii="Times New Roman" w:hAnsi="Times New Roman" w:cs="Times New Roman"/>
          <w:sz w:val="24"/>
          <w:szCs w:val="24"/>
        </w:rPr>
        <w:t xml:space="preserve">. </w:t>
      </w:r>
      <w:r w:rsidR="00F0120F" w:rsidRPr="007E426E">
        <w:rPr>
          <w:rFonts w:ascii="Times New Roman" w:hAnsi="Times New Roman" w:cs="Times New Roman"/>
          <w:sz w:val="24"/>
          <w:szCs w:val="24"/>
        </w:rPr>
        <w:t>I</w:t>
      </w:r>
      <w:r w:rsidR="005F716A" w:rsidRPr="007E426E">
        <w:rPr>
          <w:rFonts w:ascii="Times New Roman" w:hAnsi="Times New Roman" w:cs="Times New Roman"/>
          <w:sz w:val="24"/>
          <w:szCs w:val="24"/>
        </w:rPr>
        <w:t xml:space="preserve">ci et là, la littérature jeunesse elle-même </w:t>
      </w:r>
      <w:r w:rsidR="00F0120F" w:rsidRPr="007E426E">
        <w:rPr>
          <w:rFonts w:ascii="Times New Roman" w:hAnsi="Times New Roman" w:cs="Times New Roman"/>
          <w:sz w:val="24"/>
          <w:szCs w:val="24"/>
        </w:rPr>
        <w:t xml:space="preserve">y </w:t>
      </w:r>
      <w:r w:rsidR="005F716A" w:rsidRPr="007E426E">
        <w:rPr>
          <w:rFonts w:ascii="Times New Roman" w:hAnsi="Times New Roman" w:cs="Times New Roman"/>
          <w:sz w:val="24"/>
          <w:szCs w:val="24"/>
        </w:rPr>
        <w:t>fait référence</w:t>
      </w:r>
      <w:r w:rsidR="00F0120F" w:rsidRPr="007E426E">
        <w:rPr>
          <w:rFonts w:ascii="Times New Roman" w:hAnsi="Times New Roman" w:cs="Times New Roman"/>
          <w:sz w:val="24"/>
          <w:szCs w:val="24"/>
        </w:rPr>
        <w:t xml:space="preserve">, </w:t>
      </w:r>
      <w:r w:rsidR="005F716A" w:rsidRPr="007E426E">
        <w:rPr>
          <w:rFonts w:ascii="Times New Roman" w:hAnsi="Times New Roman" w:cs="Times New Roman"/>
          <w:sz w:val="24"/>
          <w:szCs w:val="24"/>
        </w:rPr>
        <w:t xml:space="preserve">par exemple dans le </w:t>
      </w:r>
      <w:r w:rsidR="003B3542" w:rsidRPr="007E426E">
        <w:rPr>
          <w:rFonts w:ascii="Times New Roman" w:hAnsi="Times New Roman" w:cs="Times New Roman"/>
          <w:sz w:val="24"/>
          <w:szCs w:val="24"/>
        </w:rPr>
        <w:t>roman</w:t>
      </w:r>
      <w:r w:rsidR="005F716A" w:rsidRPr="007E426E">
        <w:rPr>
          <w:rFonts w:ascii="Times New Roman" w:hAnsi="Times New Roman" w:cs="Times New Roman"/>
          <w:sz w:val="24"/>
          <w:szCs w:val="24"/>
        </w:rPr>
        <w:t xml:space="preserve"> </w:t>
      </w:r>
      <w:proofErr w:type="spellStart"/>
      <w:r w:rsidR="005F716A" w:rsidRPr="007E426E">
        <w:rPr>
          <w:rFonts w:ascii="Times New Roman" w:hAnsi="Times New Roman" w:cs="Times New Roman"/>
          <w:i/>
          <w:sz w:val="24"/>
          <w:szCs w:val="24"/>
        </w:rPr>
        <w:t>Artichoke</w:t>
      </w:r>
      <w:proofErr w:type="spellEnd"/>
      <w:r w:rsidR="005F716A" w:rsidRPr="007E426E">
        <w:rPr>
          <w:rFonts w:ascii="Times New Roman" w:hAnsi="Times New Roman" w:cs="Times New Roman"/>
          <w:i/>
          <w:sz w:val="24"/>
          <w:szCs w:val="24"/>
        </w:rPr>
        <w:t xml:space="preserve"> Hearts</w:t>
      </w:r>
      <w:r w:rsidR="005F716A" w:rsidRPr="007E426E">
        <w:rPr>
          <w:rFonts w:ascii="Times New Roman" w:hAnsi="Times New Roman" w:cs="Times New Roman"/>
          <w:sz w:val="24"/>
          <w:szCs w:val="24"/>
        </w:rPr>
        <w:t xml:space="preserve">, de Sita </w:t>
      </w:r>
      <w:proofErr w:type="spellStart"/>
      <w:r w:rsidR="005F716A" w:rsidRPr="007E426E">
        <w:rPr>
          <w:rFonts w:ascii="Times New Roman" w:hAnsi="Times New Roman" w:cs="Times New Roman"/>
          <w:sz w:val="24"/>
          <w:szCs w:val="24"/>
        </w:rPr>
        <w:t>Brahmachari</w:t>
      </w:r>
      <w:proofErr w:type="spellEnd"/>
      <w:r w:rsidR="00FB72A3" w:rsidRPr="007E426E">
        <w:rPr>
          <w:rFonts w:ascii="Times New Roman" w:hAnsi="Times New Roman" w:cs="Times New Roman"/>
          <w:sz w:val="24"/>
          <w:szCs w:val="24"/>
        </w:rPr>
        <w:t xml:space="preserve"> (2011)</w:t>
      </w:r>
      <w:r w:rsidR="003B3542" w:rsidRPr="007E426E">
        <w:rPr>
          <w:rFonts w:ascii="Times New Roman" w:hAnsi="Times New Roman" w:cs="Times New Roman"/>
          <w:sz w:val="24"/>
          <w:szCs w:val="24"/>
        </w:rPr>
        <w:t>, côté britannique</w:t>
      </w:r>
      <w:r w:rsidR="00F0120F" w:rsidRPr="007E426E">
        <w:rPr>
          <w:rFonts w:ascii="Times New Roman" w:hAnsi="Times New Roman" w:cs="Times New Roman"/>
          <w:sz w:val="24"/>
          <w:szCs w:val="24"/>
        </w:rPr>
        <w:t xml:space="preserve"> </w:t>
      </w:r>
      <w:r w:rsidR="005F716A" w:rsidRPr="007E426E">
        <w:rPr>
          <w:rFonts w:ascii="Times New Roman" w:hAnsi="Times New Roman" w:cs="Times New Roman"/>
          <w:sz w:val="24"/>
          <w:szCs w:val="24"/>
        </w:rPr>
        <w:t xml:space="preserve">; ou </w:t>
      </w:r>
      <w:r w:rsidR="003B3542" w:rsidRPr="007E426E">
        <w:rPr>
          <w:rFonts w:ascii="Times New Roman" w:hAnsi="Times New Roman" w:cs="Times New Roman"/>
          <w:sz w:val="24"/>
          <w:szCs w:val="24"/>
        </w:rPr>
        <w:t xml:space="preserve">chez </w:t>
      </w:r>
      <w:r w:rsidR="00D76925" w:rsidRPr="007E426E">
        <w:rPr>
          <w:rFonts w:ascii="Times New Roman" w:hAnsi="Times New Roman" w:cs="Times New Roman"/>
          <w:sz w:val="24"/>
          <w:szCs w:val="24"/>
        </w:rPr>
        <w:t>Anne-Gaëlle</w:t>
      </w:r>
      <w:r w:rsidR="005F716A" w:rsidRPr="007E426E">
        <w:rPr>
          <w:rFonts w:ascii="Times New Roman" w:hAnsi="Times New Roman" w:cs="Times New Roman"/>
          <w:sz w:val="24"/>
          <w:szCs w:val="24"/>
        </w:rPr>
        <w:t xml:space="preserve"> </w:t>
      </w:r>
      <w:proofErr w:type="spellStart"/>
      <w:r w:rsidR="005F716A" w:rsidRPr="007E426E">
        <w:rPr>
          <w:rFonts w:ascii="Times New Roman" w:hAnsi="Times New Roman" w:cs="Times New Roman"/>
          <w:sz w:val="24"/>
          <w:szCs w:val="24"/>
        </w:rPr>
        <w:t>Balpe</w:t>
      </w:r>
      <w:proofErr w:type="spellEnd"/>
      <w:r w:rsidR="005F716A" w:rsidRPr="007E426E">
        <w:rPr>
          <w:rFonts w:ascii="Times New Roman" w:hAnsi="Times New Roman" w:cs="Times New Roman"/>
          <w:sz w:val="24"/>
          <w:szCs w:val="24"/>
        </w:rPr>
        <w:t xml:space="preserve"> avec </w:t>
      </w:r>
      <w:r w:rsidR="005F716A" w:rsidRPr="007E426E">
        <w:rPr>
          <w:rFonts w:ascii="Times New Roman" w:hAnsi="Times New Roman" w:cs="Times New Roman"/>
          <w:i/>
          <w:sz w:val="24"/>
          <w:szCs w:val="24"/>
        </w:rPr>
        <w:t>L’écrivain abominable</w:t>
      </w:r>
      <w:r w:rsidR="00FB72A3" w:rsidRPr="007E426E">
        <w:rPr>
          <w:rFonts w:ascii="Times New Roman" w:hAnsi="Times New Roman" w:cs="Times New Roman"/>
          <w:sz w:val="24"/>
          <w:szCs w:val="24"/>
        </w:rPr>
        <w:t xml:space="preserve"> (2017)</w:t>
      </w:r>
      <w:r w:rsidR="003B3542" w:rsidRPr="007E426E">
        <w:rPr>
          <w:rFonts w:ascii="Times New Roman" w:hAnsi="Times New Roman" w:cs="Times New Roman"/>
          <w:sz w:val="24"/>
          <w:szCs w:val="24"/>
        </w:rPr>
        <w:t>, côté français</w:t>
      </w:r>
      <w:r w:rsidR="005F716A" w:rsidRPr="007E426E">
        <w:rPr>
          <w:rFonts w:ascii="Times New Roman" w:hAnsi="Times New Roman" w:cs="Times New Roman"/>
          <w:sz w:val="24"/>
          <w:szCs w:val="24"/>
        </w:rPr>
        <w:t xml:space="preserve">. </w:t>
      </w:r>
      <w:r w:rsidR="00F0120F" w:rsidRPr="007E426E">
        <w:rPr>
          <w:rFonts w:ascii="Times New Roman" w:hAnsi="Times New Roman" w:cs="Times New Roman"/>
          <w:sz w:val="24"/>
          <w:szCs w:val="24"/>
        </w:rPr>
        <w:t xml:space="preserve">Il existe donc </w:t>
      </w:r>
      <w:r w:rsidR="003B3542" w:rsidRPr="007E426E">
        <w:rPr>
          <w:rFonts w:ascii="Times New Roman" w:hAnsi="Times New Roman" w:cs="Times New Roman"/>
          <w:sz w:val="24"/>
          <w:szCs w:val="24"/>
        </w:rPr>
        <w:t xml:space="preserve">des </w:t>
      </w:r>
      <w:r w:rsidR="00F0120F" w:rsidRPr="007E426E">
        <w:rPr>
          <w:rFonts w:ascii="Times New Roman" w:hAnsi="Times New Roman" w:cs="Times New Roman"/>
          <w:sz w:val="24"/>
          <w:szCs w:val="24"/>
        </w:rPr>
        <w:t xml:space="preserve">textes </w:t>
      </w:r>
      <w:r w:rsidR="005F716A" w:rsidRPr="007E426E">
        <w:rPr>
          <w:rFonts w:ascii="Times New Roman" w:hAnsi="Times New Roman" w:cs="Times New Roman"/>
          <w:sz w:val="24"/>
          <w:szCs w:val="24"/>
        </w:rPr>
        <w:t>sur la rencontre scolaire d’</w:t>
      </w:r>
      <w:proofErr w:type="spellStart"/>
      <w:r w:rsidR="006E2615" w:rsidRPr="007E426E">
        <w:rPr>
          <w:rFonts w:ascii="Times New Roman" w:hAnsi="Times New Roman" w:cs="Times New Roman"/>
          <w:sz w:val="24"/>
          <w:szCs w:val="24"/>
        </w:rPr>
        <w:t>auteur·e</w:t>
      </w:r>
      <w:r w:rsidR="005F716A" w:rsidRPr="007E426E">
        <w:rPr>
          <w:rFonts w:ascii="Times New Roman" w:hAnsi="Times New Roman" w:cs="Times New Roman"/>
          <w:sz w:val="24"/>
          <w:szCs w:val="24"/>
        </w:rPr>
        <w:t>s</w:t>
      </w:r>
      <w:proofErr w:type="spellEnd"/>
      <w:r w:rsidR="005F716A" w:rsidRPr="007E426E">
        <w:rPr>
          <w:rFonts w:ascii="Times New Roman" w:hAnsi="Times New Roman" w:cs="Times New Roman"/>
          <w:sz w:val="24"/>
          <w:szCs w:val="24"/>
        </w:rPr>
        <w:t xml:space="preserve">, </w:t>
      </w:r>
      <w:r w:rsidR="00F0120F" w:rsidRPr="007E426E">
        <w:rPr>
          <w:rFonts w:ascii="Times New Roman" w:hAnsi="Times New Roman" w:cs="Times New Roman"/>
          <w:sz w:val="24"/>
          <w:szCs w:val="24"/>
        </w:rPr>
        <w:t xml:space="preserve">mais </w:t>
      </w:r>
      <w:r w:rsidR="00FB72A3" w:rsidRPr="007E426E">
        <w:rPr>
          <w:rFonts w:ascii="Times New Roman" w:hAnsi="Times New Roman" w:cs="Times New Roman"/>
          <w:sz w:val="24"/>
          <w:szCs w:val="24"/>
        </w:rPr>
        <w:t xml:space="preserve">émanant </w:t>
      </w:r>
      <w:r w:rsidR="005F716A" w:rsidRPr="007E426E">
        <w:rPr>
          <w:rFonts w:ascii="Times New Roman" w:hAnsi="Times New Roman" w:cs="Times New Roman"/>
          <w:sz w:val="24"/>
          <w:szCs w:val="24"/>
        </w:rPr>
        <w:t xml:space="preserve">principalement de ceux </w:t>
      </w:r>
      <w:r w:rsidR="0033022C" w:rsidRPr="007E426E">
        <w:rPr>
          <w:rFonts w:ascii="Times New Roman" w:hAnsi="Times New Roman" w:cs="Times New Roman"/>
          <w:sz w:val="24"/>
          <w:szCs w:val="24"/>
        </w:rPr>
        <w:t xml:space="preserve">et celles </w:t>
      </w:r>
      <w:r w:rsidR="005F716A" w:rsidRPr="007E426E">
        <w:rPr>
          <w:rFonts w:ascii="Times New Roman" w:hAnsi="Times New Roman" w:cs="Times New Roman"/>
          <w:sz w:val="24"/>
          <w:szCs w:val="24"/>
        </w:rPr>
        <w:t xml:space="preserve">qui la pratiquent, </w:t>
      </w:r>
      <w:r w:rsidR="00F0120F" w:rsidRPr="007E426E">
        <w:rPr>
          <w:rFonts w:ascii="Times New Roman" w:hAnsi="Times New Roman" w:cs="Times New Roman"/>
          <w:sz w:val="24"/>
          <w:szCs w:val="24"/>
        </w:rPr>
        <w:t xml:space="preserve">et </w:t>
      </w:r>
      <w:r w:rsidR="0033022C" w:rsidRPr="007E426E">
        <w:rPr>
          <w:rFonts w:ascii="Times New Roman" w:hAnsi="Times New Roman" w:cs="Times New Roman"/>
          <w:sz w:val="24"/>
          <w:szCs w:val="24"/>
        </w:rPr>
        <w:t xml:space="preserve">plus </w:t>
      </w:r>
      <w:r w:rsidR="003B3542" w:rsidRPr="007E426E">
        <w:rPr>
          <w:rFonts w:ascii="Times New Roman" w:hAnsi="Times New Roman" w:cs="Times New Roman"/>
          <w:sz w:val="24"/>
          <w:szCs w:val="24"/>
        </w:rPr>
        <w:t xml:space="preserve">souvent </w:t>
      </w:r>
      <w:r w:rsidR="00FB72A3" w:rsidRPr="007E426E">
        <w:rPr>
          <w:rFonts w:ascii="Times New Roman" w:hAnsi="Times New Roman" w:cs="Times New Roman"/>
          <w:sz w:val="24"/>
          <w:szCs w:val="24"/>
        </w:rPr>
        <w:t xml:space="preserve">informatifs, polémiques, ou </w:t>
      </w:r>
      <w:proofErr w:type="spellStart"/>
      <w:r w:rsidR="005F716A" w:rsidRPr="007E426E">
        <w:rPr>
          <w:rFonts w:ascii="Times New Roman" w:hAnsi="Times New Roman" w:cs="Times New Roman"/>
          <w:sz w:val="24"/>
          <w:szCs w:val="24"/>
        </w:rPr>
        <w:t>fictionalisés</w:t>
      </w:r>
      <w:proofErr w:type="spellEnd"/>
      <w:r w:rsidR="0033022C" w:rsidRPr="007E426E">
        <w:rPr>
          <w:rFonts w:ascii="Times New Roman" w:hAnsi="Times New Roman" w:cs="Times New Roman"/>
          <w:sz w:val="24"/>
          <w:szCs w:val="24"/>
        </w:rPr>
        <w:t>, que théorisés</w:t>
      </w:r>
      <w:r w:rsidR="005F716A" w:rsidRPr="007E426E">
        <w:rPr>
          <w:rFonts w:ascii="Times New Roman" w:hAnsi="Times New Roman" w:cs="Times New Roman"/>
          <w:sz w:val="24"/>
          <w:szCs w:val="24"/>
        </w:rPr>
        <w:t xml:space="preserve">. </w:t>
      </w:r>
      <w:r w:rsidR="001A2BB8" w:rsidRPr="007E426E">
        <w:rPr>
          <w:rFonts w:ascii="Times New Roman" w:hAnsi="Times New Roman" w:cs="Times New Roman"/>
          <w:sz w:val="24"/>
          <w:szCs w:val="24"/>
        </w:rPr>
        <w:t xml:space="preserve">Au-delà de </w:t>
      </w:r>
      <w:r w:rsidR="00FB72A3" w:rsidRPr="007E426E">
        <w:rPr>
          <w:rFonts w:ascii="Times New Roman" w:hAnsi="Times New Roman" w:cs="Times New Roman"/>
          <w:sz w:val="24"/>
          <w:szCs w:val="24"/>
        </w:rPr>
        <w:t>ce corpus</w:t>
      </w:r>
      <w:r w:rsidR="001A2BB8" w:rsidRPr="007E426E">
        <w:rPr>
          <w:rFonts w:ascii="Times New Roman" w:hAnsi="Times New Roman" w:cs="Times New Roman"/>
          <w:sz w:val="24"/>
          <w:szCs w:val="24"/>
        </w:rPr>
        <w:t xml:space="preserve">, je m’appuie </w:t>
      </w:r>
      <w:r w:rsidR="0058127C" w:rsidRPr="007E426E">
        <w:rPr>
          <w:rFonts w:ascii="Times New Roman" w:hAnsi="Times New Roman" w:cs="Times New Roman"/>
          <w:sz w:val="24"/>
          <w:szCs w:val="24"/>
        </w:rPr>
        <w:t xml:space="preserve">dans cet article </w:t>
      </w:r>
      <w:r w:rsidR="001A2BB8" w:rsidRPr="007E426E">
        <w:rPr>
          <w:rFonts w:ascii="Times New Roman" w:hAnsi="Times New Roman" w:cs="Times New Roman"/>
          <w:sz w:val="24"/>
          <w:szCs w:val="24"/>
        </w:rPr>
        <w:t xml:space="preserve">sur une ample expérience </w:t>
      </w:r>
      <w:r w:rsidR="00FB72A3" w:rsidRPr="007E426E">
        <w:rPr>
          <w:rFonts w:ascii="Times New Roman" w:hAnsi="Times New Roman" w:cs="Times New Roman"/>
          <w:sz w:val="24"/>
          <w:szCs w:val="24"/>
        </w:rPr>
        <w:t xml:space="preserve">professionnelle </w:t>
      </w:r>
      <w:r w:rsidR="001A2BB8" w:rsidRPr="007E426E">
        <w:rPr>
          <w:rFonts w:ascii="Times New Roman" w:hAnsi="Times New Roman" w:cs="Times New Roman"/>
          <w:sz w:val="24"/>
          <w:szCs w:val="24"/>
        </w:rPr>
        <w:t>à la fois en Grande-Bretagne et en France, pays dans lesquels j’interviens</w:t>
      </w:r>
      <w:r w:rsidR="00402C13" w:rsidRPr="007E426E">
        <w:rPr>
          <w:rFonts w:ascii="Times New Roman" w:hAnsi="Times New Roman" w:cs="Times New Roman"/>
          <w:sz w:val="24"/>
          <w:szCs w:val="24"/>
        </w:rPr>
        <w:t xml:space="preserve"> en tant qu’auteure</w:t>
      </w:r>
      <w:r w:rsidR="001A2BB8" w:rsidRPr="007E426E">
        <w:rPr>
          <w:rFonts w:ascii="Times New Roman" w:hAnsi="Times New Roman" w:cs="Times New Roman"/>
          <w:sz w:val="24"/>
          <w:szCs w:val="24"/>
        </w:rPr>
        <w:t xml:space="preserve"> auprès de plusieurs milliers d’enfants chaq</w:t>
      </w:r>
      <w:r w:rsidR="0033022C" w:rsidRPr="007E426E">
        <w:rPr>
          <w:rFonts w:ascii="Times New Roman" w:hAnsi="Times New Roman" w:cs="Times New Roman"/>
          <w:sz w:val="24"/>
          <w:szCs w:val="24"/>
        </w:rPr>
        <w:t>ue année, et où je rencontre beaucoup d’</w:t>
      </w:r>
      <w:proofErr w:type="spellStart"/>
      <w:r w:rsidR="006E2615" w:rsidRPr="007E426E">
        <w:rPr>
          <w:rFonts w:ascii="Times New Roman" w:hAnsi="Times New Roman" w:cs="Times New Roman"/>
          <w:sz w:val="24"/>
          <w:szCs w:val="24"/>
        </w:rPr>
        <w:t>auteur·e</w:t>
      </w:r>
      <w:r w:rsidR="001A2BB8" w:rsidRPr="007E426E">
        <w:rPr>
          <w:rFonts w:ascii="Times New Roman" w:hAnsi="Times New Roman" w:cs="Times New Roman"/>
          <w:sz w:val="24"/>
          <w:szCs w:val="24"/>
        </w:rPr>
        <w:t>s</w:t>
      </w:r>
      <w:proofErr w:type="spellEnd"/>
      <w:r w:rsidR="001A2BB8" w:rsidRPr="007E426E">
        <w:rPr>
          <w:rFonts w:ascii="Times New Roman" w:hAnsi="Times New Roman" w:cs="Times New Roman"/>
          <w:sz w:val="24"/>
          <w:szCs w:val="24"/>
        </w:rPr>
        <w:t xml:space="preserve"> avec qui échanger à ce sujet. </w:t>
      </w:r>
    </w:p>
    <w:p w14:paraId="7B65BB03" w14:textId="2B16183C" w:rsidR="005F716A" w:rsidRPr="007E426E" w:rsidRDefault="005F716A" w:rsidP="006E2615">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 xml:space="preserve">A travers </w:t>
      </w:r>
      <w:r w:rsidR="0076053E" w:rsidRPr="007E426E">
        <w:rPr>
          <w:rFonts w:ascii="Times New Roman" w:hAnsi="Times New Roman" w:cs="Times New Roman"/>
          <w:sz w:val="24"/>
          <w:szCs w:val="24"/>
        </w:rPr>
        <w:t xml:space="preserve">cette </w:t>
      </w:r>
      <w:r w:rsidR="004D4FBB" w:rsidRPr="007E426E">
        <w:rPr>
          <w:rFonts w:ascii="Times New Roman" w:hAnsi="Times New Roman" w:cs="Times New Roman"/>
          <w:sz w:val="24"/>
          <w:szCs w:val="24"/>
        </w:rPr>
        <w:t>étude centrée sur</w:t>
      </w:r>
      <w:r w:rsidRPr="007E426E">
        <w:rPr>
          <w:rFonts w:ascii="Times New Roman" w:hAnsi="Times New Roman" w:cs="Times New Roman"/>
          <w:sz w:val="24"/>
          <w:szCs w:val="24"/>
        </w:rPr>
        <w:t xml:space="preserve"> la </w:t>
      </w:r>
      <w:r w:rsidR="0076053E" w:rsidRPr="007E426E">
        <w:rPr>
          <w:rFonts w:ascii="Times New Roman" w:hAnsi="Times New Roman" w:cs="Times New Roman"/>
          <w:sz w:val="24"/>
          <w:szCs w:val="24"/>
        </w:rPr>
        <w:t>Grande-Bretagne</w:t>
      </w:r>
      <w:r w:rsidRPr="007E426E">
        <w:rPr>
          <w:rFonts w:ascii="Times New Roman" w:hAnsi="Times New Roman" w:cs="Times New Roman"/>
          <w:sz w:val="24"/>
          <w:szCs w:val="24"/>
        </w:rPr>
        <w:t xml:space="preserve">, j’espère </w:t>
      </w:r>
      <w:r w:rsidR="0076053E" w:rsidRPr="007E426E">
        <w:rPr>
          <w:rFonts w:ascii="Times New Roman" w:hAnsi="Times New Roman" w:cs="Times New Roman"/>
          <w:sz w:val="24"/>
          <w:szCs w:val="24"/>
        </w:rPr>
        <w:t>poser les jalons d’</w:t>
      </w:r>
      <w:r w:rsidRPr="007E426E">
        <w:rPr>
          <w:rFonts w:ascii="Times New Roman" w:hAnsi="Times New Roman" w:cs="Times New Roman"/>
          <w:sz w:val="24"/>
          <w:szCs w:val="24"/>
        </w:rPr>
        <w:t xml:space="preserve">une </w:t>
      </w:r>
      <w:r w:rsidR="001A2BB8" w:rsidRPr="007E426E">
        <w:rPr>
          <w:rFonts w:ascii="Times New Roman" w:hAnsi="Times New Roman" w:cs="Times New Roman"/>
          <w:sz w:val="24"/>
          <w:szCs w:val="24"/>
        </w:rPr>
        <w:t>analyse</w:t>
      </w:r>
      <w:r w:rsidRPr="007E426E">
        <w:rPr>
          <w:rFonts w:ascii="Times New Roman" w:hAnsi="Times New Roman" w:cs="Times New Roman"/>
          <w:sz w:val="24"/>
          <w:szCs w:val="24"/>
        </w:rPr>
        <w:t xml:space="preserve"> de cette pratique d’un point de vue sociologique</w:t>
      </w:r>
      <w:r w:rsidR="001A2BB8" w:rsidRPr="007E426E">
        <w:rPr>
          <w:rFonts w:ascii="Times New Roman" w:hAnsi="Times New Roman" w:cs="Times New Roman"/>
          <w:sz w:val="24"/>
          <w:szCs w:val="24"/>
        </w:rPr>
        <w:t xml:space="preserve">, </w:t>
      </w:r>
      <w:r w:rsidRPr="007E426E">
        <w:rPr>
          <w:rFonts w:ascii="Times New Roman" w:hAnsi="Times New Roman" w:cs="Times New Roman"/>
          <w:sz w:val="24"/>
          <w:szCs w:val="24"/>
        </w:rPr>
        <w:t>rend</w:t>
      </w:r>
      <w:r w:rsidR="001A2BB8" w:rsidRPr="007E426E">
        <w:rPr>
          <w:rFonts w:ascii="Times New Roman" w:hAnsi="Times New Roman" w:cs="Times New Roman"/>
          <w:sz w:val="24"/>
          <w:szCs w:val="24"/>
        </w:rPr>
        <w:t>ant</w:t>
      </w:r>
      <w:r w:rsidRPr="007E426E">
        <w:rPr>
          <w:rFonts w:ascii="Times New Roman" w:hAnsi="Times New Roman" w:cs="Times New Roman"/>
          <w:sz w:val="24"/>
          <w:szCs w:val="24"/>
        </w:rPr>
        <w:t xml:space="preserve"> visible</w:t>
      </w:r>
      <w:r w:rsidR="001A2BB8" w:rsidRPr="007E426E">
        <w:rPr>
          <w:rFonts w:ascii="Times New Roman" w:hAnsi="Times New Roman" w:cs="Times New Roman"/>
          <w:sz w:val="24"/>
          <w:szCs w:val="24"/>
        </w:rPr>
        <w:t>s</w:t>
      </w:r>
      <w:r w:rsidRPr="007E426E">
        <w:rPr>
          <w:rFonts w:ascii="Times New Roman" w:hAnsi="Times New Roman" w:cs="Times New Roman"/>
          <w:sz w:val="24"/>
          <w:szCs w:val="24"/>
        </w:rPr>
        <w:t xml:space="preserve"> des éléments</w:t>
      </w:r>
      <w:r w:rsidR="005A0C10" w:rsidRPr="007E426E">
        <w:rPr>
          <w:rFonts w:ascii="Times New Roman" w:hAnsi="Times New Roman" w:cs="Times New Roman"/>
          <w:sz w:val="24"/>
          <w:szCs w:val="24"/>
        </w:rPr>
        <w:t xml:space="preserve"> constitutifs de la rencontre d’</w:t>
      </w:r>
      <w:proofErr w:type="spellStart"/>
      <w:r w:rsidR="006E2615" w:rsidRPr="007E426E">
        <w:rPr>
          <w:rFonts w:ascii="Times New Roman" w:hAnsi="Times New Roman" w:cs="Times New Roman"/>
          <w:sz w:val="24"/>
          <w:szCs w:val="24"/>
        </w:rPr>
        <w:t>auteur·e</w:t>
      </w:r>
      <w:proofErr w:type="spellEnd"/>
      <w:r w:rsidRPr="007E426E">
        <w:rPr>
          <w:rFonts w:ascii="Times New Roman" w:hAnsi="Times New Roman" w:cs="Times New Roman"/>
          <w:sz w:val="24"/>
          <w:szCs w:val="24"/>
        </w:rPr>
        <w:t xml:space="preserve"> qui </w:t>
      </w:r>
      <w:r w:rsidR="0033022C" w:rsidRPr="007E426E">
        <w:rPr>
          <w:rFonts w:ascii="Times New Roman" w:hAnsi="Times New Roman" w:cs="Times New Roman"/>
          <w:sz w:val="24"/>
          <w:szCs w:val="24"/>
        </w:rPr>
        <w:t>semblent naturels</w:t>
      </w:r>
      <w:r w:rsidR="005A0C10" w:rsidRPr="007E426E">
        <w:rPr>
          <w:rFonts w:ascii="Times New Roman" w:hAnsi="Times New Roman" w:cs="Times New Roman"/>
          <w:sz w:val="24"/>
          <w:szCs w:val="24"/>
        </w:rPr>
        <w:t xml:space="preserve"> </w:t>
      </w:r>
      <w:r w:rsidR="0033022C" w:rsidRPr="007E426E">
        <w:rPr>
          <w:rFonts w:ascii="Times New Roman" w:hAnsi="Times New Roman" w:cs="Times New Roman"/>
          <w:sz w:val="24"/>
          <w:szCs w:val="24"/>
        </w:rPr>
        <w:t>et évidents</w:t>
      </w:r>
      <w:r w:rsidR="005A0C10" w:rsidRPr="007E426E">
        <w:rPr>
          <w:rFonts w:ascii="Times New Roman" w:hAnsi="Times New Roman" w:cs="Times New Roman"/>
          <w:sz w:val="24"/>
          <w:szCs w:val="24"/>
        </w:rPr>
        <w:t xml:space="preserve"> jusqu’à ce que leur absence de l’autre côté de la Manche ne nous les </w:t>
      </w:r>
      <w:proofErr w:type="gramStart"/>
      <w:r w:rsidR="005A0C10" w:rsidRPr="007E426E">
        <w:rPr>
          <w:rFonts w:ascii="Times New Roman" w:hAnsi="Times New Roman" w:cs="Times New Roman"/>
          <w:sz w:val="24"/>
          <w:szCs w:val="24"/>
        </w:rPr>
        <w:t>fassent</w:t>
      </w:r>
      <w:proofErr w:type="gramEnd"/>
      <w:r w:rsidR="005A0C10" w:rsidRPr="007E426E">
        <w:rPr>
          <w:rFonts w:ascii="Times New Roman" w:hAnsi="Times New Roman" w:cs="Times New Roman"/>
          <w:sz w:val="24"/>
          <w:szCs w:val="24"/>
        </w:rPr>
        <w:t xml:space="preserve"> apparaître dans leur dimension éminemment construite</w:t>
      </w:r>
      <w:r w:rsidR="0033022C" w:rsidRPr="007E426E">
        <w:rPr>
          <w:rFonts w:ascii="Times New Roman" w:hAnsi="Times New Roman" w:cs="Times New Roman"/>
          <w:sz w:val="24"/>
          <w:szCs w:val="24"/>
        </w:rPr>
        <w:t xml:space="preserve">, chorégraphiée, et donc </w:t>
      </w:r>
      <w:r w:rsidR="0033022C" w:rsidRPr="007E426E">
        <w:rPr>
          <w:rFonts w:ascii="Times New Roman" w:hAnsi="Times New Roman" w:cs="Times New Roman"/>
          <w:i/>
          <w:sz w:val="24"/>
          <w:szCs w:val="24"/>
        </w:rPr>
        <w:t>de facto</w:t>
      </w:r>
      <w:r w:rsidR="0033022C" w:rsidRPr="007E426E">
        <w:rPr>
          <w:rFonts w:ascii="Times New Roman" w:hAnsi="Times New Roman" w:cs="Times New Roman"/>
          <w:sz w:val="24"/>
          <w:szCs w:val="24"/>
        </w:rPr>
        <w:t xml:space="preserve"> idéologique</w:t>
      </w:r>
      <w:r w:rsidRPr="007E426E">
        <w:rPr>
          <w:rFonts w:ascii="Times New Roman" w:hAnsi="Times New Roman" w:cs="Times New Roman"/>
          <w:sz w:val="24"/>
          <w:szCs w:val="24"/>
        </w:rPr>
        <w:t xml:space="preserve">. </w:t>
      </w:r>
      <w:r w:rsidR="00B6389D" w:rsidRPr="007E426E">
        <w:rPr>
          <w:rFonts w:ascii="Times New Roman" w:hAnsi="Times New Roman" w:cs="Times New Roman"/>
          <w:sz w:val="24"/>
          <w:szCs w:val="24"/>
        </w:rPr>
        <w:t>L</w:t>
      </w:r>
      <w:r w:rsidR="005A0C10" w:rsidRPr="007E426E">
        <w:rPr>
          <w:rFonts w:ascii="Times New Roman" w:hAnsi="Times New Roman" w:cs="Times New Roman"/>
          <w:sz w:val="24"/>
          <w:szCs w:val="24"/>
        </w:rPr>
        <w:t>e</w:t>
      </w:r>
      <w:r w:rsidR="00B6389D" w:rsidRPr="007E426E">
        <w:rPr>
          <w:rFonts w:ascii="Times New Roman" w:hAnsi="Times New Roman" w:cs="Times New Roman"/>
          <w:sz w:val="24"/>
          <w:szCs w:val="24"/>
        </w:rPr>
        <w:t>s</w:t>
      </w:r>
      <w:r w:rsidR="005A0C10" w:rsidRPr="007E426E">
        <w:rPr>
          <w:rFonts w:ascii="Times New Roman" w:hAnsi="Times New Roman" w:cs="Times New Roman"/>
          <w:sz w:val="24"/>
          <w:szCs w:val="24"/>
        </w:rPr>
        <w:t xml:space="preserve"> </w:t>
      </w:r>
      <w:r w:rsidRPr="007E426E">
        <w:rPr>
          <w:rFonts w:ascii="Times New Roman" w:hAnsi="Times New Roman" w:cs="Times New Roman"/>
          <w:sz w:val="24"/>
          <w:szCs w:val="24"/>
        </w:rPr>
        <w:t>rencontres française</w:t>
      </w:r>
      <w:r w:rsidR="0076053E" w:rsidRPr="007E426E">
        <w:rPr>
          <w:rFonts w:ascii="Times New Roman" w:hAnsi="Times New Roman" w:cs="Times New Roman"/>
          <w:sz w:val="24"/>
          <w:szCs w:val="24"/>
        </w:rPr>
        <w:t>s</w:t>
      </w:r>
      <w:r w:rsidRPr="007E426E">
        <w:rPr>
          <w:rFonts w:ascii="Times New Roman" w:hAnsi="Times New Roman" w:cs="Times New Roman"/>
          <w:sz w:val="24"/>
          <w:szCs w:val="24"/>
        </w:rPr>
        <w:t xml:space="preserve"> et </w:t>
      </w:r>
      <w:r w:rsidR="00B6389D" w:rsidRPr="007E426E">
        <w:rPr>
          <w:rFonts w:ascii="Times New Roman" w:hAnsi="Times New Roman" w:cs="Times New Roman"/>
          <w:sz w:val="24"/>
          <w:szCs w:val="24"/>
        </w:rPr>
        <w:t>britannique</w:t>
      </w:r>
      <w:r w:rsidR="0076053E" w:rsidRPr="007E426E">
        <w:rPr>
          <w:rFonts w:ascii="Times New Roman" w:hAnsi="Times New Roman" w:cs="Times New Roman"/>
          <w:sz w:val="24"/>
          <w:szCs w:val="24"/>
        </w:rPr>
        <w:t>s</w:t>
      </w:r>
      <w:r w:rsidR="00B6389D" w:rsidRPr="007E426E">
        <w:rPr>
          <w:rFonts w:ascii="Times New Roman" w:hAnsi="Times New Roman" w:cs="Times New Roman"/>
          <w:sz w:val="24"/>
          <w:szCs w:val="24"/>
        </w:rPr>
        <w:t>, comme je le montre ici,</w:t>
      </w:r>
      <w:r w:rsidRPr="007E426E">
        <w:rPr>
          <w:rFonts w:ascii="Times New Roman" w:hAnsi="Times New Roman" w:cs="Times New Roman"/>
          <w:sz w:val="24"/>
          <w:szCs w:val="24"/>
        </w:rPr>
        <w:t xml:space="preserve"> peuvent être </w:t>
      </w:r>
      <w:r w:rsidR="005A0C10" w:rsidRPr="007E426E">
        <w:rPr>
          <w:rFonts w:ascii="Times New Roman" w:hAnsi="Times New Roman" w:cs="Times New Roman"/>
          <w:sz w:val="24"/>
          <w:szCs w:val="24"/>
        </w:rPr>
        <w:t>envisagées</w:t>
      </w:r>
      <w:r w:rsidRPr="007E426E">
        <w:rPr>
          <w:rFonts w:ascii="Times New Roman" w:hAnsi="Times New Roman" w:cs="Times New Roman"/>
          <w:sz w:val="24"/>
          <w:szCs w:val="24"/>
        </w:rPr>
        <w:t xml:space="preserve"> comme </w:t>
      </w:r>
      <w:r w:rsidR="00B6389D" w:rsidRPr="007E426E">
        <w:rPr>
          <w:rFonts w:ascii="Times New Roman" w:hAnsi="Times New Roman" w:cs="Times New Roman"/>
          <w:sz w:val="24"/>
          <w:szCs w:val="24"/>
        </w:rPr>
        <w:t>occupant</w:t>
      </w:r>
      <w:r w:rsidRPr="007E426E">
        <w:rPr>
          <w:rFonts w:ascii="Times New Roman" w:hAnsi="Times New Roman" w:cs="Times New Roman"/>
          <w:sz w:val="24"/>
          <w:szCs w:val="24"/>
        </w:rPr>
        <w:t xml:space="preserve"> deux pôles opposés sur un continuum d’attitudes envers la place de la lecture à l’école, du livre dans la société, et de l’</w:t>
      </w:r>
      <w:proofErr w:type="spellStart"/>
      <w:r w:rsidR="006E2615" w:rsidRPr="007E426E">
        <w:rPr>
          <w:rFonts w:ascii="Times New Roman" w:hAnsi="Times New Roman" w:cs="Times New Roman"/>
          <w:sz w:val="24"/>
          <w:szCs w:val="24"/>
        </w:rPr>
        <w:t>auteur·e</w:t>
      </w:r>
      <w:proofErr w:type="spellEnd"/>
      <w:r w:rsidRPr="007E426E">
        <w:rPr>
          <w:rFonts w:ascii="Times New Roman" w:hAnsi="Times New Roman" w:cs="Times New Roman"/>
          <w:sz w:val="24"/>
          <w:szCs w:val="24"/>
        </w:rPr>
        <w:t xml:space="preserve"> dans </w:t>
      </w:r>
      <w:r w:rsidR="0033022C" w:rsidRPr="007E426E">
        <w:rPr>
          <w:rFonts w:ascii="Times New Roman" w:hAnsi="Times New Roman" w:cs="Times New Roman"/>
          <w:sz w:val="24"/>
          <w:szCs w:val="24"/>
        </w:rPr>
        <w:t>l’univers</w:t>
      </w:r>
      <w:r w:rsidRPr="007E426E">
        <w:rPr>
          <w:rFonts w:ascii="Times New Roman" w:hAnsi="Times New Roman" w:cs="Times New Roman"/>
          <w:sz w:val="24"/>
          <w:szCs w:val="24"/>
        </w:rPr>
        <w:t xml:space="preserve"> du livre.</w:t>
      </w:r>
    </w:p>
    <w:p w14:paraId="08C46EF5" w14:textId="7AE9D796" w:rsidR="005F716A" w:rsidRPr="007E426E" w:rsidRDefault="005A0C10" w:rsidP="006E2615">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 xml:space="preserve">Cet article s’articule </w:t>
      </w:r>
      <w:r w:rsidR="005F716A" w:rsidRPr="007E426E">
        <w:rPr>
          <w:rFonts w:ascii="Times New Roman" w:hAnsi="Times New Roman" w:cs="Times New Roman"/>
          <w:sz w:val="24"/>
          <w:szCs w:val="24"/>
        </w:rPr>
        <w:t xml:space="preserve">autour de trois axes de réflexion. </w:t>
      </w:r>
      <w:r w:rsidRPr="007E426E">
        <w:rPr>
          <w:rFonts w:ascii="Times New Roman" w:hAnsi="Times New Roman" w:cs="Times New Roman"/>
          <w:sz w:val="24"/>
          <w:szCs w:val="24"/>
        </w:rPr>
        <w:t>Premièrement, je m’intéresserai</w:t>
      </w:r>
      <w:r w:rsidR="005F716A" w:rsidRPr="007E426E">
        <w:rPr>
          <w:rFonts w:ascii="Times New Roman" w:hAnsi="Times New Roman" w:cs="Times New Roman"/>
          <w:sz w:val="24"/>
          <w:szCs w:val="24"/>
        </w:rPr>
        <w:t xml:space="preserve"> </w:t>
      </w:r>
      <w:r w:rsidRPr="007E426E">
        <w:rPr>
          <w:rFonts w:ascii="Times New Roman" w:hAnsi="Times New Roman" w:cs="Times New Roman"/>
          <w:sz w:val="24"/>
          <w:szCs w:val="24"/>
        </w:rPr>
        <w:t xml:space="preserve">au </w:t>
      </w:r>
      <w:r w:rsidR="005F716A" w:rsidRPr="007E426E">
        <w:rPr>
          <w:rFonts w:ascii="Times New Roman" w:hAnsi="Times New Roman" w:cs="Times New Roman"/>
          <w:sz w:val="24"/>
          <w:szCs w:val="24"/>
        </w:rPr>
        <w:t>rôle de l’</w:t>
      </w:r>
      <w:proofErr w:type="spellStart"/>
      <w:r w:rsidR="006E2615" w:rsidRPr="007E426E">
        <w:rPr>
          <w:rFonts w:ascii="Times New Roman" w:hAnsi="Times New Roman" w:cs="Times New Roman"/>
          <w:sz w:val="24"/>
          <w:szCs w:val="24"/>
        </w:rPr>
        <w:t>auteur·e</w:t>
      </w:r>
      <w:proofErr w:type="spellEnd"/>
      <w:r w:rsidRPr="007E426E">
        <w:rPr>
          <w:rFonts w:ascii="Times New Roman" w:hAnsi="Times New Roman" w:cs="Times New Roman"/>
          <w:sz w:val="24"/>
          <w:szCs w:val="24"/>
        </w:rPr>
        <w:t xml:space="preserve"> dans la rencontre scolaire ; à </w:t>
      </w:r>
      <w:r w:rsidR="005F716A" w:rsidRPr="007E426E">
        <w:rPr>
          <w:rFonts w:ascii="Times New Roman" w:hAnsi="Times New Roman" w:cs="Times New Roman"/>
          <w:sz w:val="24"/>
          <w:szCs w:val="24"/>
        </w:rPr>
        <w:t xml:space="preserve">travers </w:t>
      </w:r>
      <w:r w:rsidRPr="007E426E">
        <w:rPr>
          <w:rFonts w:ascii="Times New Roman" w:hAnsi="Times New Roman" w:cs="Times New Roman"/>
          <w:sz w:val="24"/>
          <w:szCs w:val="24"/>
        </w:rPr>
        <w:t xml:space="preserve">une </w:t>
      </w:r>
      <w:r w:rsidR="005F716A" w:rsidRPr="007E426E">
        <w:rPr>
          <w:rFonts w:ascii="Times New Roman" w:hAnsi="Times New Roman" w:cs="Times New Roman"/>
          <w:sz w:val="24"/>
          <w:szCs w:val="24"/>
        </w:rPr>
        <w:t xml:space="preserve">comparaison entre rencontres </w:t>
      </w:r>
      <w:r w:rsidR="005F716A" w:rsidRPr="007E426E">
        <w:rPr>
          <w:rFonts w:ascii="Times New Roman" w:hAnsi="Times New Roman" w:cs="Times New Roman"/>
          <w:sz w:val="24"/>
          <w:szCs w:val="24"/>
        </w:rPr>
        <w:lastRenderedPageBreak/>
        <w:t xml:space="preserve">britanniques et françaises, je </w:t>
      </w:r>
      <w:r w:rsidR="006046FD" w:rsidRPr="007E426E">
        <w:rPr>
          <w:rFonts w:ascii="Times New Roman" w:hAnsi="Times New Roman" w:cs="Times New Roman"/>
          <w:sz w:val="24"/>
          <w:szCs w:val="24"/>
        </w:rPr>
        <w:t>fais valoir que</w:t>
      </w:r>
      <w:r w:rsidR="005F716A" w:rsidRPr="007E426E">
        <w:rPr>
          <w:rFonts w:ascii="Times New Roman" w:hAnsi="Times New Roman" w:cs="Times New Roman"/>
          <w:sz w:val="24"/>
          <w:szCs w:val="24"/>
        </w:rPr>
        <w:t xml:space="preserve"> l’</w:t>
      </w:r>
      <w:proofErr w:type="spellStart"/>
      <w:r w:rsidR="006E2615" w:rsidRPr="007E426E">
        <w:rPr>
          <w:rFonts w:ascii="Times New Roman" w:hAnsi="Times New Roman" w:cs="Times New Roman"/>
          <w:sz w:val="24"/>
          <w:szCs w:val="24"/>
        </w:rPr>
        <w:t>auteur·e</w:t>
      </w:r>
      <w:proofErr w:type="spellEnd"/>
      <w:r w:rsidR="005F716A" w:rsidRPr="007E426E">
        <w:rPr>
          <w:rFonts w:ascii="Times New Roman" w:hAnsi="Times New Roman" w:cs="Times New Roman"/>
          <w:sz w:val="24"/>
          <w:szCs w:val="24"/>
        </w:rPr>
        <w:t xml:space="preserve"> </w:t>
      </w:r>
      <w:r w:rsidRPr="007E426E">
        <w:rPr>
          <w:rFonts w:ascii="Times New Roman" w:hAnsi="Times New Roman" w:cs="Times New Roman"/>
          <w:sz w:val="24"/>
          <w:szCs w:val="24"/>
        </w:rPr>
        <w:t>se situe</w:t>
      </w:r>
      <w:r w:rsidR="00B6389D" w:rsidRPr="007E426E">
        <w:rPr>
          <w:rFonts w:ascii="Times New Roman" w:hAnsi="Times New Roman" w:cs="Times New Roman"/>
          <w:sz w:val="24"/>
          <w:szCs w:val="24"/>
        </w:rPr>
        <w:t xml:space="preserve"> dans</w:t>
      </w:r>
      <w:r w:rsidRPr="007E426E">
        <w:rPr>
          <w:rFonts w:ascii="Times New Roman" w:hAnsi="Times New Roman" w:cs="Times New Roman"/>
          <w:sz w:val="24"/>
          <w:szCs w:val="24"/>
        </w:rPr>
        <w:t xml:space="preserve">, et est </w:t>
      </w:r>
      <w:proofErr w:type="spellStart"/>
      <w:r w:rsidRPr="007E426E">
        <w:rPr>
          <w:rFonts w:ascii="Times New Roman" w:hAnsi="Times New Roman" w:cs="Times New Roman"/>
          <w:sz w:val="24"/>
          <w:szCs w:val="24"/>
        </w:rPr>
        <w:t>situé</w:t>
      </w:r>
      <w:r w:rsidR="00D76925" w:rsidRPr="007E426E">
        <w:rPr>
          <w:rFonts w:ascii="Times New Roman" w:hAnsi="Times New Roman" w:cs="Times New Roman"/>
          <w:sz w:val="24"/>
          <w:szCs w:val="24"/>
        </w:rPr>
        <w:t>·e</w:t>
      </w:r>
      <w:proofErr w:type="spellEnd"/>
      <w:r w:rsidRPr="007E426E">
        <w:rPr>
          <w:rFonts w:ascii="Times New Roman" w:hAnsi="Times New Roman" w:cs="Times New Roman"/>
          <w:sz w:val="24"/>
          <w:szCs w:val="24"/>
        </w:rPr>
        <w:t xml:space="preserve"> par, la rencontre scolaire</w:t>
      </w:r>
      <w:r w:rsidR="00B6389D" w:rsidRPr="007E426E">
        <w:rPr>
          <w:rFonts w:ascii="Times New Roman" w:hAnsi="Times New Roman" w:cs="Times New Roman"/>
          <w:sz w:val="24"/>
          <w:szCs w:val="24"/>
        </w:rPr>
        <w:t>,</w:t>
      </w:r>
      <w:r w:rsidR="005F716A" w:rsidRPr="007E426E">
        <w:rPr>
          <w:rFonts w:ascii="Times New Roman" w:hAnsi="Times New Roman" w:cs="Times New Roman"/>
          <w:sz w:val="24"/>
          <w:szCs w:val="24"/>
        </w:rPr>
        <w:t xml:space="preserve"> </w:t>
      </w:r>
      <w:r w:rsidR="0033022C" w:rsidRPr="007E426E">
        <w:rPr>
          <w:rFonts w:ascii="Times New Roman" w:hAnsi="Times New Roman" w:cs="Times New Roman"/>
          <w:sz w:val="24"/>
          <w:szCs w:val="24"/>
        </w:rPr>
        <w:t>en tant qu’</w:t>
      </w:r>
      <w:r w:rsidR="005F716A" w:rsidRPr="007E426E">
        <w:rPr>
          <w:rFonts w:ascii="Times New Roman" w:hAnsi="Times New Roman" w:cs="Times New Roman"/>
          <w:i/>
          <w:sz w:val="24"/>
          <w:szCs w:val="24"/>
        </w:rPr>
        <w:t>autorité</w:t>
      </w:r>
      <w:r w:rsidRPr="007E426E">
        <w:rPr>
          <w:rFonts w:ascii="Times New Roman" w:hAnsi="Times New Roman" w:cs="Times New Roman"/>
          <w:sz w:val="24"/>
          <w:szCs w:val="24"/>
        </w:rPr>
        <w:t>, pour la rencontre française,</w:t>
      </w:r>
      <w:r w:rsidR="005F716A" w:rsidRPr="007E426E">
        <w:rPr>
          <w:rFonts w:ascii="Times New Roman" w:hAnsi="Times New Roman" w:cs="Times New Roman"/>
          <w:sz w:val="24"/>
          <w:szCs w:val="24"/>
        </w:rPr>
        <w:t xml:space="preserve"> et </w:t>
      </w:r>
      <w:r w:rsidR="0033022C" w:rsidRPr="007E426E">
        <w:rPr>
          <w:rFonts w:ascii="Times New Roman" w:hAnsi="Times New Roman" w:cs="Times New Roman"/>
          <w:sz w:val="24"/>
          <w:szCs w:val="24"/>
        </w:rPr>
        <w:t>en tant qu</w:t>
      </w:r>
      <w:r w:rsidR="00A87554" w:rsidRPr="007E426E">
        <w:rPr>
          <w:rFonts w:ascii="Times New Roman" w:hAnsi="Times New Roman" w:cs="Times New Roman"/>
          <w:sz w:val="24"/>
          <w:szCs w:val="24"/>
        </w:rPr>
        <w:t>’</w:t>
      </w:r>
      <w:r w:rsidR="005F716A" w:rsidRPr="007E426E">
        <w:rPr>
          <w:rFonts w:ascii="Times New Roman" w:hAnsi="Times New Roman" w:cs="Times New Roman"/>
          <w:i/>
          <w:sz w:val="24"/>
          <w:szCs w:val="24"/>
        </w:rPr>
        <w:t>acteur</w:t>
      </w:r>
      <w:r w:rsidR="0033022C" w:rsidRPr="007E426E">
        <w:rPr>
          <w:rFonts w:ascii="Times New Roman" w:hAnsi="Times New Roman" w:cs="Times New Roman"/>
          <w:sz w:val="24"/>
          <w:szCs w:val="24"/>
        </w:rPr>
        <w:t xml:space="preserve"> ou </w:t>
      </w:r>
      <w:r w:rsidR="00A87554" w:rsidRPr="007E426E">
        <w:rPr>
          <w:rFonts w:ascii="Times New Roman" w:hAnsi="Times New Roman" w:cs="Times New Roman"/>
          <w:i/>
          <w:sz w:val="24"/>
          <w:szCs w:val="24"/>
        </w:rPr>
        <w:t>actrice</w:t>
      </w:r>
      <w:r w:rsidRPr="007E426E">
        <w:rPr>
          <w:rFonts w:ascii="Times New Roman" w:hAnsi="Times New Roman" w:cs="Times New Roman"/>
          <w:sz w:val="24"/>
          <w:szCs w:val="24"/>
        </w:rPr>
        <w:t>, côté britannique</w:t>
      </w:r>
      <w:r w:rsidR="005F716A" w:rsidRPr="007E426E">
        <w:rPr>
          <w:rFonts w:ascii="Times New Roman" w:hAnsi="Times New Roman" w:cs="Times New Roman"/>
          <w:sz w:val="24"/>
          <w:szCs w:val="24"/>
        </w:rPr>
        <w:t xml:space="preserve">. </w:t>
      </w:r>
      <w:r w:rsidRPr="007E426E">
        <w:rPr>
          <w:rFonts w:ascii="Times New Roman" w:hAnsi="Times New Roman" w:cs="Times New Roman"/>
          <w:sz w:val="24"/>
          <w:szCs w:val="24"/>
        </w:rPr>
        <w:t>Dans une deuxième partie</w:t>
      </w:r>
      <w:r w:rsidR="005F716A" w:rsidRPr="007E426E">
        <w:rPr>
          <w:rFonts w:ascii="Times New Roman" w:hAnsi="Times New Roman" w:cs="Times New Roman"/>
          <w:sz w:val="24"/>
          <w:szCs w:val="24"/>
        </w:rPr>
        <w:t xml:space="preserve">, je montre comment le </w:t>
      </w:r>
      <w:r w:rsidR="00A87554" w:rsidRPr="007E426E">
        <w:rPr>
          <w:rFonts w:ascii="Times New Roman" w:hAnsi="Times New Roman" w:cs="Times New Roman"/>
          <w:sz w:val="24"/>
          <w:szCs w:val="24"/>
        </w:rPr>
        <w:t>jeune lectorat</w:t>
      </w:r>
      <w:r w:rsidR="005F716A" w:rsidRPr="007E426E">
        <w:rPr>
          <w:rFonts w:ascii="Times New Roman" w:hAnsi="Times New Roman" w:cs="Times New Roman"/>
          <w:sz w:val="24"/>
          <w:szCs w:val="24"/>
        </w:rPr>
        <w:t>, à travers la rencontre d’</w:t>
      </w:r>
      <w:proofErr w:type="spellStart"/>
      <w:r w:rsidR="006E2615" w:rsidRPr="007E426E">
        <w:rPr>
          <w:rFonts w:ascii="Times New Roman" w:hAnsi="Times New Roman" w:cs="Times New Roman"/>
          <w:sz w:val="24"/>
          <w:szCs w:val="24"/>
        </w:rPr>
        <w:t>auteur·e</w:t>
      </w:r>
      <w:proofErr w:type="spellEnd"/>
      <w:r w:rsidR="005F716A" w:rsidRPr="007E426E">
        <w:rPr>
          <w:rFonts w:ascii="Times New Roman" w:hAnsi="Times New Roman" w:cs="Times New Roman"/>
          <w:sz w:val="24"/>
          <w:szCs w:val="24"/>
        </w:rPr>
        <w:t xml:space="preserve">, </w:t>
      </w:r>
      <w:r w:rsidRPr="007E426E">
        <w:rPr>
          <w:rFonts w:ascii="Times New Roman" w:hAnsi="Times New Roman" w:cs="Times New Roman"/>
          <w:sz w:val="24"/>
          <w:szCs w:val="24"/>
        </w:rPr>
        <w:t xml:space="preserve">est </w:t>
      </w:r>
      <w:r w:rsidR="005F716A" w:rsidRPr="007E426E">
        <w:rPr>
          <w:rFonts w:ascii="Times New Roman" w:hAnsi="Times New Roman" w:cs="Times New Roman"/>
          <w:sz w:val="24"/>
          <w:szCs w:val="24"/>
        </w:rPr>
        <w:t>interpellé</w:t>
      </w:r>
      <w:r w:rsidR="0033022C" w:rsidRPr="007E426E">
        <w:rPr>
          <w:rFonts w:ascii="Times New Roman" w:hAnsi="Times New Roman" w:cs="Times New Roman"/>
          <w:sz w:val="24"/>
          <w:szCs w:val="24"/>
        </w:rPr>
        <w:t xml:space="preserve"> (au sens althussérien du terme)</w:t>
      </w:r>
      <w:r w:rsidR="005F716A" w:rsidRPr="007E426E">
        <w:rPr>
          <w:rFonts w:ascii="Times New Roman" w:hAnsi="Times New Roman" w:cs="Times New Roman"/>
          <w:sz w:val="24"/>
          <w:szCs w:val="24"/>
        </w:rPr>
        <w:t xml:space="preserve"> </w:t>
      </w:r>
      <w:r w:rsidRPr="007E426E">
        <w:rPr>
          <w:rFonts w:ascii="Times New Roman" w:hAnsi="Times New Roman" w:cs="Times New Roman"/>
          <w:sz w:val="24"/>
          <w:szCs w:val="24"/>
        </w:rPr>
        <w:t xml:space="preserve">par la rencontre française comme </w:t>
      </w:r>
      <w:proofErr w:type="spellStart"/>
      <w:r w:rsidR="0033022C" w:rsidRPr="007E426E">
        <w:rPr>
          <w:rFonts w:ascii="Times New Roman" w:hAnsi="Times New Roman" w:cs="Times New Roman"/>
          <w:i/>
          <w:sz w:val="24"/>
          <w:szCs w:val="24"/>
        </w:rPr>
        <w:t>co-</w:t>
      </w:r>
      <w:r w:rsidR="005F716A" w:rsidRPr="007E426E">
        <w:rPr>
          <w:rFonts w:ascii="Times New Roman" w:hAnsi="Times New Roman" w:cs="Times New Roman"/>
          <w:i/>
          <w:sz w:val="24"/>
          <w:szCs w:val="24"/>
        </w:rPr>
        <w:t>créateur</w:t>
      </w:r>
      <w:proofErr w:type="spellEnd"/>
      <w:r w:rsidRPr="007E426E">
        <w:rPr>
          <w:rFonts w:ascii="Times New Roman" w:hAnsi="Times New Roman" w:cs="Times New Roman"/>
          <w:sz w:val="24"/>
          <w:szCs w:val="24"/>
        </w:rPr>
        <w:t>,</w:t>
      </w:r>
      <w:r w:rsidR="005F716A" w:rsidRPr="007E426E">
        <w:rPr>
          <w:rFonts w:ascii="Times New Roman" w:hAnsi="Times New Roman" w:cs="Times New Roman"/>
          <w:sz w:val="24"/>
          <w:szCs w:val="24"/>
        </w:rPr>
        <w:t xml:space="preserve"> et </w:t>
      </w:r>
      <w:r w:rsidRPr="007E426E">
        <w:rPr>
          <w:rFonts w:ascii="Times New Roman" w:hAnsi="Times New Roman" w:cs="Times New Roman"/>
          <w:sz w:val="24"/>
          <w:szCs w:val="24"/>
        </w:rPr>
        <w:t xml:space="preserve">par la rencontre britannique comme </w:t>
      </w:r>
      <w:r w:rsidR="005F716A" w:rsidRPr="007E426E">
        <w:rPr>
          <w:rFonts w:ascii="Times New Roman" w:hAnsi="Times New Roman" w:cs="Times New Roman"/>
          <w:i/>
          <w:sz w:val="24"/>
          <w:szCs w:val="24"/>
        </w:rPr>
        <w:t>consommateur</w:t>
      </w:r>
      <w:r w:rsidRPr="007E426E">
        <w:rPr>
          <w:rFonts w:ascii="Times New Roman" w:hAnsi="Times New Roman" w:cs="Times New Roman"/>
          <w:sz w:val="24"/>
          <w:szCs w:val="24"/>
        </w:rPr>
        <w:t xml:space="preserve">, </w:t>
      </w:r>
      <w:r w:rsidR="005F716A" w:rsidRPr="007E426E">
        <w:rPr>
          <w:rFonts w:ascii="Times New Roman" w:hAnsi="Times New Roman" w:cs="Times New Roman"/>
          <w:sz w:val="24"/>
          <w:szCs w:val="24"/>
        </w:rPr>
        <w:t xml:space="preserve">du livre jeunesse. </w:t>
      </w:r>
      <w:r w:rsidRPr="007E426E">
        <w:rPr>
          <w:rFonts w:ascii="Times New Roman" w:hAnsi="Times New Roman" w:cs="Times New Roman"/>
          <w:sz w:val="24"/>
          <w:szCs w:val="24"/>
        </w:rPr>
        <w:t>E</w:t>
      </w:r>
      <w:r w:rsidR="005F716A" w:rsidRPr="007E426E">
        <w:rPr>
          <w:rFonts w:ascii="Times New Roman" w:hAnsi="Times New Roman" w:cs="Times New Roman"/>
          <w:sz w:val="24"/>
          <w:szCs w:val="24"/>
        </w:rPr>
        <w:t>nfin je m’intéresse à l’espace de l’école</w:t>
      </w:r>
      <w:r w:rsidRPr="007E426E">
        <w:rPr>
          <w:rFonts w:ascii="Times New Roman" w:hAnsi="Times New Roman" w:cs="Times New Roman"/>
          <w:sz w:val="24"/>
          <w:szCs w:val="24"/>
        </w:rPr>
        <w:t xml:space="preserve">, qui est envisagé dans la rencontre </w:t>
      </w:r>
      <w:r w:rsidR="0033022C" w:rsidRPr="007E426E">
        <w:rPr>
          <w:rFonts w:ascii="Times New Roman" w:hAnsi="Times New Roman" w:cs="Times New Roman"/>
          <w:sz w:val="24"/>
          <w:szCs w:val="24"/>
        </w:rPr>
        <w:t xml:space="preserve">scolaire </w:t>
      </w:r>
      <w:r w:rsidRPr="007E426E">
        <w:rPr>
          <w:rFonts w:ascii="Times New Roman" w:hAnsi="Times New Roman" w:cs="Times New Roman"/>
          <w:sz w:val="24"/>
          <w:szCs w:val="24"/>
        </w:rPr>
        <w:t xml:space="preserve">française comme un </w:t>
      </w:r>
      <w:r w:rsidRPr="007E426E">
        <w:rPr>
          <w:rFonts w:ascii="Times New Roman" w:hAnsi="Times New Roman" w:cs="Times New Roman"/>
          <w:i/>
          <w:sz w:val="24"/>
          <w:szCs w:val="24"/>
        </w:rPr>
        <w:t>lieu d’invention</w:t>
      </w:r>
      <w:r w:rsidRPr="007E426E">
        <w:rPr>
          <w:rFonts w:ascii="Times New Roman" w:hAnsi="Times New Roman" w:cs="Times New Roman"/>
          <w:sz w:val="24"/>
          <w:szCs w:val="24"/>
        </w:rPr>
        <w:t xml:space="preserve"> ou de </w:t>
      </w:r>
      <w:r w:rsidRPr="007E426E">
        <w:rPr>
          <w:rFonts w:ascii="Times New Roman" w:hAnsi="Times New Roman" w:cs="Times New Roman"/>
          <w:i/>
          <w:sz w:val="24"/>
          <w:szCs w:val="24"/>
        </w:rPr>
        <w:t>réinvention</w:t>
      </w:r>
      <w:r w:rsidRPr="007E426E">
        <w:rPr>
          <w:rFonts w:ascii="Times New Roman" w:hAnsi="Times New Roman" w:cs="Times New Roman"/>
          <w:sz w:val="24"/>
          <w:szCs w:val="24"/>
        </w:rPr>
        <w:t xml:space="preserve"> littéraire, et dans la rencontre britannique fondamentalement comme un </w:t>
      </w:r>
      <w:r w:rsidRPr="007E426E">
        <w:rPr>
          <w:rFonts w:ascii="Times New Roman" w:hAnsi="Times New Roman" w:cs="Times New Roman"/>
          <w:i/>
          <w:sz w:val="24"/>
          <w:szCs w:val="24"/>
        </w:rPr>
        <w:t>lieu de vente</w:t>
      </w:r>
      <w:r w:rsidR="0033022C" w:rsidRPr="007E426E">
        <w:rPr>
          <w:rFonts w:ascii="Times New Roman" w:hAnsi="Times New Roman" w:cs="Times New Roman"/>
          <w:i/>
          <w:sz w:val="24"/>
          <w:szCs w:val="24"/>
        </w:rPr>
        <w:t xml:space="preserve"> </w:t>
      </w:r>
      <w:r w:rsidR="0033022C" w:rsidRPr="007E426E">
        <w:rPr>
          <w:rFonts w:ascii="Times New Roman" w:hAnsi="Times New Roman" w:cs="Times New Roman"/>
          <w:sz w:val="24"/>
          <w:szCs w:val="24"/>
        </w:rPr>
        <w:t>et lieu d’</w:t>
      </w:r>
      <w:proofErr w:type="spellStart"/>
      <w:r w:rsidR="0033022C" w:rsidRPr="007E426E">
        <w:rPr>
          <w:rFonts w:ascii="Times New Roman" w:hAnsi="Times New Roman" w:cs="Times New Roman"/>
          <w:i/>
          <w:sz w:val="24"/>
          <w:szCs w:val="24"/>
        </w:rPr>
        <w:t>event</w:t>
      </w:r>
      <w:proofErr w:type="spellEnd"/>
      <w:r w:rsidR="005F716A" w:rsidRPr="007E426E">
        <w:rPr>
          <w:rFonts w:ascii="Times New Roman" w:hAnsi="Times New Roman" w:cs="Times New Roman"/>
          <w:sz w:val="24"/>
          <w:szCs w:val="24"/>
        </w:rPr>
        <w:t xml:space="preserve">. </w:t>
      </w:r>
    </w:p>
    <w:p w14:paraId="7558846E" w14:textId="77777777" w:rsidR="00B6389D" w:rsidRPr="007E426E" w:rsidRDefault="00B6389D" w:rsidP="006E2615">
      <w:pPr>
        <w:spacing w:line="360" w:lineRule="auto"/>
        <w:ind w:firstLine="708"/>
        <w:rPr>
          <w:rFonts w:ascii="Times New Roman" w:hAnsi="Times New Roman" w:cs="Times New Roman"/>
          <w:sz w:val="24"/>
          <w:szCs w:val="24"/>
        </w:rPr>
      </w:pPr>
    </w:p>
    <w:p w14:paraId="2BD2D4F2" w14:textId="6E94821D" w:rsidR="005A0C10" w:rsidRPr="007E426E" w:rsidRDefault="005A0C10" w:rsidP="006E2615">
      <w:pPr>
        <w:spacing w:line="360" w:lineRule="auto"/>
        <w:rPr>
          <w:rFonts w:ascii="Times New Roman" w:hAnsi="Times New Roman" w:cs="Times New Roman"/>
          <w:b/>
          <w:sz w:val="28"/>
          <w:szCs w:val="24"/>
        </w:rPr>
      </w:pPr>
      <w:r w:rsidRPr="007E426E">
        <w:rPr>
          <w:rFonts w:ascii="Times New Roman" w:hAnsi="Times New Roman" w:cs="Times New Roman"/>
          <w:b/>
          <w:sz w:val="28"/>
          <w:szCs w:val="24"/>
        </w:rPr>
        <w:t>Normes des rencontres scolaires d’</w:t>
      </w:r>
      <w:proofErr w:type="spellStart"/>
      <w:r w:rsidR="006E2615" w:rsidRPr="007E426E">
        <w:rPr>
          <w:rFonts w:ascii="Times New Roman" w:hAnsi="Times New Roman" w:cs="Times New Roman"/>
          <w:b/>
          <w:sz w:val="28"/>
          <w:szCs w:val="24"/>
        </w:rPr>
        <w:t>auteur·e</w:t>
      </w:r>
      <w:proofErr w:type="spellEnd"/>
      <w:r w:rsidRPr="007E426E">
        <w:rPr>
          <w:rFonts w:ascii="Times New Roman" w:hAnsi="Times New Roman" w:cs="Times New Roman"/>
          <w:b/>
          <w:sz w:val="28"/>
          <w:szCs w:val="24"/>
        </w:rPr>
        <w:t xml:space="preserve"> en France et en </w:t>
      </w:r>
      <w:r w:rsidR="00A87554" w:rsidRPr="007E426E">
        <w:rPr>
          <w:rFonts w:ascii="Times New Roman" w:hAnsi="Times New Roman" w:cs="Times New Roman"/>
          <w:b/>
          <w:sz w:val="28"/>
          <w:szCs w:val="24"/>
        </w:rPr>
        <w:t>Grande-Bretagne</w:t>
      </w:r>
    </w:p>
    <w:p w14:paraId="02E46805" w14:textId="77777777" w:rsidR="00A87554" w:rsidRPr="007E426E" w:rsidRDefault="00A87554" w:rsidP="006E2615">
      <w:pPr>
        <w:spacing w:line="360" w:lineRule="auto"/>
        <w:rPr>
          <w:rFonts w:ascii="Times New Roman" w:hAnsi="Times New Roman" w:cs="Times New Roman"/>
          <w:b/>
          <w:sz w:val="28"/>
          <w:szCs w:val="24"/>
        </w:rPr>
      </w:pPr>
    </w:p>
    <w:p w14:paraId="34534578" w14:textId="47BD8C85" w:rsidR="00A87554" w:rsidRPr="007E426E" w:rsidRDefault="00D70030" w:rsidP="006E2615">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Commençons</w:t>
      </w:r>
      <w:r w:rsidR="005F716A" w:rsidRPr="007E426E">
        <w:rPr>
          <w:rFonts w:ascii="Times New Roman" w:hAnsi="Times New Roman" w:cs="Times New Roman"/>
          <w:sz w:val="24"/>
          <w:szCs w:val="24"/>
        </w:rPr>
        <w:t xml:space="preserve"> par esquisser ce qu’est une rencontre scolaire </w:t>
      </w:r>
      <w:r w:rsidRPr="007E426E">
        <w:rPr>
          <w:rFonts w:ascii="Times New Roman" w:hAnsi="Times New Roman" w:cs="Times New Roman"/>
          <w:sz w:val="24"/>
          <w:szCs w:val="24"/>
        </w:rPr>
        <w:t>d’</w:t>
      </w:r>
      <w:proofErr w:type="spellStart"/>
      <w:r w:rsidR="006E2615" w:rsidRPr="007E426E">
        <w:rPr>
          <w:rFonts w:ascii="Times New Roman" w:hAnsi="Times New Roman" w:cs="Times New Roman"/>
          <w:sz w:val="24"/>
          <w:szCs w:val="24"/>
        </w:rPr>
        <w:t>auteur·e</w:t>
      </w:r>
      <w:proofErr w:type="spellEnd"/>
      <w:r w:rsidRPr="007E426E">
        <w:rPr>
          <w:rFonts w:ascii="Times New Roman" w:hAnsi="Times New Roman" w:cs="Times New Roman"/>
          <w:sz w:val="24"/>
          <w:szCs w:val="24"/>
        </w:rPr>
        <w:t xml:space="preserve"> </w:t>
      </w:r>
      <w:r w:rsidR="005F716A" w:rsidRPr="007E426E">
        <w:rPr>
          <w:rFonts w:ascii="Times New Roman" w:hAnsi="Times New Roman" w:cs="Times New Roman"/>
          <w:sz w:val="24"/>
          <w:szCs w:val="24"/>
        </w:rPr>
        <w:t xml:space="preserve">en Grande-Bretagne </w:t>
      </w:r>
      <w:r w:rsidR="005F716A" w:rsidRPr="007E426E">
        <w:rPr>
          <w:rFonts w:ascii="Times New Roman" w:hAnsi="Times New Roman" w:cs="Times New Roman"/>
          <w:i/>
          <w:sz w:val="24"/>
          <w:szCs w:val="24"/>
        </w:rPr>
        <w:t>normalement</w:t>
      </w:r>
      <w:r w:rsidR="005F716A" w:rsidRPr="007E426E">
        <w:rPr>
          <w:rFonts w:ascii="Times New Roman" w:hAnsi="Times New Roman" w:cs="Times New Roman"/>
          <w:sz w:val="24"/>
          <w:szCs w:val="24"/>
        </w:rPr>
        <w:t xml:space="preserve"> et ce qu’est une rencontre scolaire en France </w:t>
      </w:r>
      <w:r w:rsidR="005F716A" w:rsidRPr="007E426E">
        <w:rPr>
          <w:rFonts w:ascii="Times New Roman" w:hAnsi="Times New Roman" w:cs="Times New Roman"/>
          <w:i/>
          <w:sz w:val="24"/>
          <w:szCs w:val="24"/>
        </w:rPr>
        <w:t>normalement</w:t>
      </w:r>
      <w:r w:rsidR="005F716A" w:rsidRPr="007E426E">
        <w:rPr>
          <w:rFonts w:ascii="Times New Roman" w:hAnsi="Times New Roman" w:cs="Times New Roman"/>
          <w:sz w:val="24"/>
          <w:szCs w:val="24"/>
        </w:rPr>
        <w:t xml:space="preserve">. </w:t>
      </w:r>
      <w:r w:rsidRPr="007E426E">
        <w:rPr>
          <w:rFonts w:ascii="Times New Roman" w:hAnsi="Times New Roman" w:cs="Times New Roman"/>
          <w:i/>
          <w:sz w:val="24"/>
          <w:szCs w:val="24"/>
        </w:rPr>
        <w:t>Normalement</w:t>
      </w:r>
      <w:r w:rsidRPr="007E426E">
        <w:rPr>
          <w:rFonts w:ascii="Times New Roman" w:hAnsi="Times New Roman" w:cs="Times New Roman"/>
          <w:sz w:val="24"/>
          <w:szCs w:val="24"/>
        </w:rPr>
        <w:t>,</w:t>
      </w:r>
      <w:r w:rsidR="005F716A" w:rsidRPr="007E426E">
        <w:rPr>
          <w:rFonts w:ascii="Times New Roman" w:hAnsi="Times New Roman" w:cs="Times New Roman"/>
          <w:sz w:val="24"/>
          <w:szCs w:val="24"/>
        </w:rPr>
        <w:t xml:space="preserve"> car il </w:t>
      </w:r>
      <w:r w:rsidRPr="007E426E">
        <w:rPr>
          <w:rFonts w:ascii="Times New Roman" w:hAnsi="Times New Roman" w:cs="Times New Roman"/>
          <w:sz w:val="24"/>
          <w:szCs w:val="24"/>
        </w:rPr>
        <w:t xml:space="preserve">existe </w:t>
      </w:r>
      <w:r w:rsidR="005F716A" w:rsidRPr="007E426E">
        <w:rPr>
          <w:rFonts w:ascii="Times New Roman" w:hAnsi="Times New Roman" w:cs="Times New Roman"/>
          <w:sz w:val="24"/>
          <w:szCs w:val="24"/>
        </w:rPr>
        <w:t>une grande variété dans les pratiques</w:t>
      </w:r>
      <w:r w:rsidRPr="007E426E">
        <w:rPr>
          <w:rFonts w:ascii="Times New Roman" w:hAnsi="Times New Roman" w:cs="Times New Roman"/>
          <w:sz w:val="24"/>
          <w:szCs w:val="24"/>
        </w:rPr>
        <w:t xml:space="preserve"> ; </w:t>
      </w:r>
      <w:r w:rsidR="00A87554" w:rsidRPr="007E426E">
        <w:rPr>
          <w:rFonts w:ascii="Times New Roman" w:hAnsi="Times New Roman" w:cs="Times New Roman"/>
          <w:sz w:val="24"/>
          <w:szCs w:val="24"/>
        </w:rPr>
        <w:t>et</w:t>
      </w:r>
      <w:r w:rsidR="005F716A" w:rsidRPr="007E426E">
        <w:rPr>
          <w:rFonts w:ascii="Times New Roman" w:hAnsi="Times New Roman" w:cs="Times New Roman"/>
          <w:sz w:val="24"/>
          <w:szCs w:val="24"/>
        </w:rPr>
        <w:t xml:space="preserve"> je ne parle</w:t>
      </w:r>
      <w:r w:rsidR="00A87554" w:rsidRPr="007E426E">
        <w:rPr>
          <w:rFonts w:ascii="Times New Roman" w:hAnsi="Times New Roman" w:cs="Times New Roman"/>
          <w:sz w:val="24"/>
          <w:szCs w:val="24"/>
        </w:rPr>
        <w:t>rai</w:t>
      </w:r>
      <w:r w:rsidR="005F716A" w:rsidRPr="007E426E">
        <w:rPr>
          <w:rFonts w:ascii="Times New Roman" w:hAnsi="Times New Roman" w:cs="Times New Roman"/>
          <w:sz w:val="24"/>
          <w:szCs w:val="24"/>
        </w:rPr>
        <w:t xml:space="preserve"> pas ici des ateliers d’écriture</w:t>
      </w:r>
      <w:r w:rsidRPr="007E426E">
        <w:rPr>
          <w:rFonts w:ascii="Times New Roman" w:hAnsi="Times New Roman" w:cs="Times New Roman"/>
          <w:sz w:val="24"/>
          <w:szCs w:val="24"/>
        </w:rPr>
        <w:t>, de théâtre ou d’illustration</w:t>
      </w:r>
      <w:r w:rsidR="005F716A" w:rsidRPr="007E426E">
        <w:rPr>
          <w:rFonts w:ascii="Times New Roman" w:hAnsi="Times New Roman" w:cs="Times New Roman"/>
          <w:sz w:val="24"/>
          <w:szCs w:val="24"/>
        </w:rPr>
        <w:t>. </w:t>
      </w:r>
      <w:r w:rsidRPr="007E426E">
        <w:rPr>
          <w:rFonts w:ascii="Times New Roman" w:hAnsi="Times New Roman" w:cs="Times New Roman"/>
          <w:sz w:val="24"/>
          <w:szCs w:val="24"/>
        </w:rPr>
        <w:t>L</w:t>
      </w:r>
      <w:r w:rsidR="005F716A" w:rsidRPr="007E426E">
        <w:rPr>
          <w:rFonts w:ascii="Times New Roman" w:hAnsi="Times New Roman" w:cs="Times New Roman"/>
          <w:sz w:val="24"/>
          <w:szCs w:val="24"/>
        </w:rPr>
        <w:t xml:space="preserve">es rencontres </w:t>
      </w:r>
      <w:r w:rsidRPr="007E426E">
        <w:rPr>
          <w:rFonts w:ascii="Times New Roman" w:hAnsi="Times New Roman" w:cs="Times New Roman"/>
          <w:sz w:val="24"/>
          <w:szCs w:val="24"/>
        </w:rPr>
        <w:t xml:space="preserve">sont scriptées d’un côté de la Manche comme de l’autre par </w:t>
      </w:r>
      <w:r w:rsidR="00424FEF" w:rsidRPr="007E426E">
        <w:rPr>
          <w:rFonts w:ascii="Times New Roman" w:hAnsi="Times New Roman" w:cs="Times New Roman"/>
          <w:sz w:val="24"/>
          <w:szCs w:val="24"/>
        </w:rPr>
        <w:t xml:space="preserve">au moins trois acteurs importants : </w:t>
      </w:r>
      <w:r w:rsidR="005F716A" w:rsidRPr="007E426E">
        <w:rPr>
          <w:rFonts w:ascii="Times New Roman" w:hAnsi="Times New Roman" w:cs="Times New Roman"/>
          <w:sz w:val="24"/>
          <w:szCs w:val="24"/>
        </w:rPr>
        <w:t xml:space="preserve">les écoles, </w:t>
      </w:r>
      <w:r w:rsidRPr="007E426E">
        <w:rPr>
          <w:rFonts w:ascii="Times New Roman" w:hAnsi="Times New Roman" w:cs="Times New Roman"/>
          <w:sz w:val="24"/>
          <w:szCs w:val="24"/>
        </w:rPr>
        <w:t xml:space="preserve">les </w:t>
      </w:r>
      <w:proofErr w:type="spellStart"/>
      <w:r w:rsidR="006E2615" w:rsidRPr="007E426E">
        <w:rPr>
          <w:rFonts w:ascii="Times New Roman" w:hAnsi="Times New Roman" w:cs="Times New Roman"/>
          <w:sz w:val="24"/>
          <w:szCs w:val="24"/>
        </w:rPr>
        <w:t>auteur·e</w:t>
      </w:r>
      <w:r w:rsidRPr="007E426E">
        <w:rPr>
          <w:rFonts w:ascii="Times New Roman" w:hAnsi="Times New Roman" w:cs="Times New Roman"/>
          <w:sz w:val="24"/>
          <w:szCs w:val="24"/>
        </w:rPr>
        <w:t>s</w:t>
      </w:r>
      <w:proofErr w:type="spellEnd"/>
      <w:r w:rsidRPr="007E426E">
        <w:rPr>
          <w:rFonts w:ascii="Times New Roman" w:hAnsi="Times New Roman" w:cs="Times New Roman"/>
          <w:sz w:val="24"/>
          <w:szCs w:val="24"/>
        </w:rPr>
        <w:t xml:space="preserve"> </w:t>
      </w:r>
      <w:r w:rsidR="00A87554" w:rsidRPr="007E426E">
        <w:rPr>
          <w:rFonts w:ascii="Times New Roman" w:hAnsi="Times New Roman" w:cs="Times New Roman"/>
          <w:sz w:val="24"/>
          <w:szCs w:val="24"/>
        </w:rPr>
        <w:t xml:space="preserve">(et leurs associations) </w:t>
      </w:r>
      <w:r w:rsidRPr="007E426E">
        <w:rPr>
          <w:rFonts w:ascii="Times New Roman" w:hAnsi="Times New Roman" w:cs="Times New Roman"/>
          <w:sz w:val="24"/>
          <w:szCs w:val="24"/>
        </w:rPr>
        <w:t xml:space="preserve">et </w:t>
      </w:r>
      <w:r w:rsidR="005F716A" w:rsidRPr="007E426E">
        <w:rPr>
          <w:rFonts w:ascii="Times New Roman" w:hAnsi="Times New Roman" w:cs="Times New Roman"/>
          <w:sz w:val="24"/>
          <w:szCs w:val="24"/>
        </w:rPr>
        <w:t xml:space="preserve">les </w:t>
      </w:r>
      <w:r w:rsidR="0059468A" w:rsidRPr="007E426E">
        <w:rPr>
          <w:rFonts w:ascii="Times New Roman" w:hAnsi="Times New Roman" w:cs="Times New Roman"/>
          <w:sz w:val="24"/>
          <w:szCs w:val="24"/>
        </w:rPr>
        <w:t>maisons d’édition</w:t>
      </w:r>
      <w:r w:rsidRPr="007E426E">
        <w:rPr>
          <w:rFonts w:ascii="Times New Roman" w:hAnsi="Times New Roman" w:cs="Times New Roman"/>
          <w:sz w:val="24"/>
          <w:szCs w:val="24"/>
        </w:rPr>
        <w:t>.</w:t>
      </w:r>
      <w:r w:rsidR="005F716A" w:rsidRPr="007E426E">
        <w:rPr>
          <w:rFonts w:ascii="Times New Roman" w:hAnsi="Times New Roman" w:cs="Times New Roman"/>
          <w:sz w:val="24"/>
          <w:szCs w:val="24"/>
        </w:rPr>
        <w:t xml:space="preserve"> </w:t>
      </w:r>
      <w:r w:rsidR="00424FEF" w:rsidRPr="007E426E">
        <w:rPr>
          <w:rFonts w:ascii="Times New Roman" w:hAnsi="Times New Roman" w:cs="Times New Roman"/>
          <w:sz w:val="24"/>
          <w:szCs w:val="24"/>
        </w:rPr>
        <w:t>L’accord sur</w:t>
      </w:r>
      <w:r w:rsidR="00A87554" w:rsidRPr="007E426E">
        <w:rPr>
          <w:rFonts w:ascii="Times New Roman" w:hAnsi="Times New Roman" w:cs="Times New Roman"/>
          <w:sz w:val="24"/>
          <w:szCs w:val="24"/>
        </w:rPr>
        <w:t xml:space="preserve"> ce qui constitue une « bonne »</w:t>
      </w:r>
      <w:r w:rsidRPr="007E426E">
        <w:rPr>
          <w:rFonts w:ascii="Times New Roman" w:hAnsi="Times New Roman" w:cs="Times New Roman"/>
          <w:sz w:val="24"/>
          <w:szCs w:val="24"/>
        </w:rPr>
        <w:t xml:space="preserve"> rencontre </w:t>
      </w:r>
      <w:r w:rsidR="00424FEF" w:rsidRPr="007E426E">
        <w:rPr>
          <w:rFonts w:ascii="Times New Roman" w:hAnsi="Times New Roman" w:cs="Times New Roman"/>
          <w:sz w:val="24"/>
          <w:szCs w:val="24"/>
        </w:rPr>
        <w:t xml:space="preserve">est à la fois tacite et explicite, </w:t>
      </w:r>
      <w:r w:rsidR="005F716A" w:rsidRPr="007E426E">
        <w:rPr>
          <w:rFonts w:ascii="Times New Roman" w:hAnsi="Times New Roman" w:cs="Times New Roman"/>
          <w:sz w:val="24"/>
          <w:szCs w:val="24"/>
        </w:rPr>
        <w:t>pass</w:t>
      </w:r>
      <w:r w:rsidR="00424FEF" w:rsidRPr="007E426E">
        <w:rPr>
          <w:rFonts w:ascii="Times New Roman" w:hAnsi="Times New Roman" w:cs="Times New Roman"/>
          <w:sz w:val="24"/>
          <w:szCs w:val="24"/>
        </w:rPr>
        <w:t>ant</w:t>
      </w:r>
      <w:r w:rsidR="005F716A" w:rsidRPr="007E426E">
        <w:rPr>
          <w:rFonts w:ascii="Times New Roman" w:hAnsi="Times New Roman" w:cs="Times New Roman"/>
          <w:sz w:val="24"/>
          <w:szCs w:val="24"/>
        </w:rPr>
        <w:t xml:space="preserve"> par des documents comme des chartes, des billets de blog</w:t>
      </w:r>
      <w:r w:rsidR="00A87554" w:rsidRPr="007E426E">
        <w:rPr>
          <w:rFonts w:ascii="Times New Roman" w:hAnsi="Times New Roman" w:cs="Times New Roman"/>
          <w:sz w:val="24"/>
          <w:szCs w:val="24"/>
        </w:rPr>
        <w:t xml:space="preserve"> (ex. </w:t>
      </w:r>
      <w:proofErr w:type="spellStart"/>
      <w:r w:rsidR="00A87554" w:rsidRPr="007E426E">
        <w:rPr>
          <w:rFonts w:ascii="Times New Roman" w:hAnsi="Times New Roman" w:cs="Times New Roman"/>
          <w:sz w:val="24"/>
          <w:szCs w:val="24"/>
        </w:rPr>
        <w:t>Hinckel</w:t>
      </w:r>
      <w:proofErr w:type="spellEnd"/>
      <w:r w:rsidR="00A87554" w:rsidRPr="007E426E">
        <w:rPr>
          <w:rFonts w:ascii="Times New Roman" w:hAnsi="Times New Roman" w:cs="Times New Roman"/>
          <w:sz w:val="24"/>
          <w:szCs w:val="24"/>
        </w:rPr>
        <w:t>, 2018)</w:t>
      </w:r>
      <w:r w:rsidR="005F716A" w:rsidRPr="007E426E">
        <w:rPr>
          <w:rFonts w:ascii="Times New Roman" w:hAnsi="Times New Roman" w:cs="Times New Roman"/>
          <w:sz w:val="24"/>
          <w:szCs w:val="24"/>
        </w:rPr>
        <w:t>, des communications sur les sites d’associations d’</w:t>
      </w:r>
      <w:proofErr w:type="spellStart"/>
      <w:r w:rsidR="006E2615" w:rsidRPr="007E426E">
        <w:rPr>
          <w:rFonts w:ascii="Times New Roman" w:hAnsi="Times New Roman" w:cs="Times New Roman"/>
          <w:sz w:val="24"/>
          <w:szCs w:val="24"/>
        </w:rPr>
        <w:t>auteur·e</w:t>
      </w:r>
      <w:r w:rsidR="005F716A" w:rsidRPr="007E426E">
        <w:rPr>
          <w:rFonts w:ascii="Times New Roman" w:hAnsi="Times New Roman" w:cs="Times New Roman"/>
          <w:sz w:val="24"/>
          <w:szCs w:val="24"/>
        </w:rPr>
        <w:t>s</w:t>
      </w:r>
      <w:proofErr w:type="spellEnd"/>
      <w:r w:rsidRPr="007E426E">
        <w:rPr>
          <w:rFonts w:ascii="Times New Roman" w:hAnsi="Times New Roman" w:cs="Times New Roman"/>
          <w:sz w:val="24"/>
          <w:szCs w:val="24"/>
        </w:rPr>
        <w:t>, des formations, etc</w:t>
      </w:r>
      <w:r w:rsidR="005F716A" w:rsidRPr="007E426E">
        <w:rPr>
          <w:rFonts w:ascii="Times New Roman" w:hAnsi="Times New Roman" w:cs="Times New Roman"/>
          <w:sz w:val="24"/>
          <w:szCs w:val="24"/>
        </w:rPr>
        <w:t>.</w:t>
      </w:r>
      <w:r w:rsidR="00424FEF" w:rsidRPr="007E426E">
        <w:rPr>
          <w:rFonts w:ascii="Times New Roman" w:hAnsi="Times New Roman" w:cs="Times New Roman"/>
          <w:sz w:val="24"/>
          <w:szCs w:val="24"/>
        </w:rPr>
        <w:t>, et des échanges d’emails en amont des rencontres.</w:t>
      </w:r>
      <w:r w:rsidR="005F716A" w:rsidRPr="007E426E">
        <w:rPr>
          <w:rFonts w:ascii="Times New Roman" w:hAnsi="Times New Roman" w:cs="Times New Roman"/>
          <w:sz w:val="24"/>
          <w:szCs w:val="24"/>
        </w:rPr>
        <w:t xml:space="preserve"> </w:t>
      </w:r>
    </w:p>
    <w:p w14:paraId="4E080048" w14:textId="6C77E9D3" w:rsidR="005F716A" w:rsidRPr="007E426E" w:rsidRDefault="00A87554" w:rsidP="006E2615">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Sur cette base, o</w:t>
      </w:r>
      <w:r w:rsidR="00D70030" w:rsidRPr="007E426E">
        <w:rPr>
          <w:rFonts w:ascii="Times New Roman" w:hAnsi="Times New Roman" w:cs="Times New Roman"/>
          <w:sz w:val="24"/>
          <w:szCs w:val="24"/>
        </w:rPr>
        <w:t xml:space="preserve">n </w:t>
      </w:r>
      <w:r w:rsidR="0033022C" w:rsidRPr="007E426E">
        <w:rPr>
          <w:rFonts w:ascii="Times New Roman" w:hAnsi="Times New Roman" w:cs="Times New Roman"/>
          <w:sz w:val="24"/>
          <w:szCs w:val="24"/>
        </w:rPr>
        <w:t>peut</w:t>
      </w:r>
      <w:r w:rsidR="00D70030" w:rsidRPr="007E426E">
        <w:rPr>
          <w:rFonts w:ascii="Times New Roman" w:hAnsi="Times New Roman" w:cs="Times New Roman"/>
          <w:sz w:val="24"/>
          <w:szCs w:val="24"/>
        </w:rPr>
        <w:t xml:space="preserve"> cartographier ainsi </w:t>
      </w:r>
      <w:r w:rsidR="005F716A" w:rsidRPr="007E426E">
        <w:rPr>
          <w:rFonts w:ascii="Times New Roman" w:hAnsi="Times New Roman" w:cs="Times New Roman"/>
          <w:sz w:val="24"/>
          <w:szCs w:val="24"/>
        </w:rPr>
        <w:t>les différences</w:t>
      </w:r>
      <w:r w:rsidR="00D70030" w:rsidRPr="007E426E">
        <w:rPr>
          <w:rFonts w:ascii="Times New Roman" w:hAnsi="Times New Roman" w:cs="Times New Roman"/>
          <w:sz w:val="24"/>
          <w:szCs w:val="24"/>
        </w:rPr>
        <w:t xml:space="preserve"> </w:t>
      </w:r>
      <w:r w:rsidR="0033022C" w:rsidRPr="007E426E">
        <w:rPr>
          <w:rFonts w:ascii="Times New Roman" w:hAnsi="Times New Roman" w:cs="Times New Roman"/>
          <w:sz w:val="24"/>
          <w:szCs w:val="24"/>
        </w:rPr>
        <w:t xml:space="preserve">principales </w:t>
      </w:r>
      <w:r w:rsidR="00D70030" w:rsidRPr="007E426E">
        <w:rPr>
          <w:rFonts w:ascii="Times New Roman" w:hAnsi="Times New Roman" w:cs="Times New Roman"/>
          <w:sz w:val="24"/>
          <w:szCs w:val="24"/>
        </w:rPr>
        <w:t>entre la rencontre scolaire française et la rencontre scolaire britannique</w:t>
      </w:r>
      <w:r w:rsidRPr="007E426E">
        <w:rPr>
          <w:rFonts w:ascii="Times New Roman" w:hAnsi="Times New Roman" w:cs="Times New Roman"/>
          <w:sz w:val="24"/>
          <w:szCs w:val="24"/>
        </w:rPr>
        <w:t> :</w:t>
      </w:r>
    </w:p>
    <w:p w14:paraId="0E3A0C35" w14:textId="4DC4B371" w:rsidR="00424FEF" w:rsidRPr="007E426E" w:rsidRDefault="00D70030" w:rsidP="006E2615">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La rencontre scolaire d’</w:t>
      </w:r>
      <w:proofErr w:type="spellStart"/>
      <w:r w:rsidR="006E2615" w:rsidRPr="007E426E">
        <w:rPr>
          <w:rFonts w:ascii="Times New Roman" w:hAnsi="Times New Roman" w:cs="Times New Roman"/>
          <w:sz w:val="24"/>
          <w:szCs w:val="24"/>
        </w:rPr>
        <w:t>auteur·e</w:t>
      </w:r>
      <w:proofErr w:type="spellEnd"/>
      <w:r w:rsidRPr="007E426E">
        <w:rPr>
          <w:rFonts w:ascii="Times New Roman" w:hAnsi="Times New Roman" w:cs="Times New Roman"/>
          <w:sz w:val="24"/>
          <w:szCs w:val="24"/>
        </w:rPr>
        <w:t xml:space="preserve"> en France</w:t>
      </w:r>
      <w:r w:rsidR="00751A51" w:rsidRPr="007E426E">
        <w:rPr>
          <w:rFonts w:ascii="Times New Roman" w:hAnsi="Times New Roman" w:cs="Times New Roman"/>
          <w:sz w:val="24"/>
          <w:szCs w:val="24"/>
        </w:rPr>
        <w:t xml:space="preserve">, </w:t>
      </w:r>
      <w:r w:rsidRPr="007E426E">
        <w:rPr>
          <w:rFonts w:ascii="Times New Roman" w:hAnsi="Times New Roman" w:cs="Times New Roman"/>
          <w:i/>
          <w:sz w:val="24"/>
          <w:szCs w:val="24"/>
        </w:rPr>
        <w:t>normalement</w:t>
      </w:r>
      <w:r w:rsidR="00751A51" w:rsidRPr="007E426E">
        <w:rPr>
          <w:rFonts w:ascii="Times New Roman" w:hAnsi="Times New Roman" w:cs="Times New Roman"/>
          <w:sz w:val="24"/>
          <w:szCs w:val="24"/>
        </w:rPr>
        <w:t xml:space="preserve">, se fait autour d’un </w:t>
      </w:r>
      <w:r w:rsidR="00B31DEC" w:rsidRPr="007E426E">
        <w:rPr>
          <w:rFonts w:ascii="Times New Roman" w:hAnsi="Times New Roman" w:cs="Times New Roman"/>
          <w:sz w:val="24"/>
          <w:szCs w:val="24"/>
        </w:rPr>
        <w:t>texte</w:t>
      </w:r>
      <w:r w:rsidR="00751A51" w:rsidRPr="007E426E">
        <w:rPr>
          <w:rFonts w:ascii="Times New Roman" w:hAnsi="Times New Roman" w:cs="Times New Roman"/>
          <w:sz w:val="24"/>
          <w:szCs w:val="24"/>
        </w:rPr>
        <w:t xml:space="preserve"> ou d’un corpus de textes de l’</w:t>
      </w:r>
      <w:proofErr w:type="spellStart"/>
      <w:r w:rsidR="006E2615" w:rsidRPr="007E426E">
        <w:rPr>
          <w:rFonts w:ascii="Times New Roman" w:hAnsi="Times New Roman" w:cs="Times New Roman"/>
          <w:sz w:val="24"/>
          <w:szCs w:val="24"/>
        </w:rPr>
        <w:t>auteur·e</w:t>
      </w:r>
      <w:proofErr w:type="spellEnd"/>
      <w:r w:rsidR="00751A51" w:rsidRPr="007E426E">
        <w:rPr>
          <w:rFonts w:ascii="Times New Roman" w:hAnsi="Times New Roman" w:cs="Times New Roman"/>
          <w:sz w:val="24"/>
          <w:szCs w:val="24"/>
        </w:rPr>
        <w:t>, que l</w:t>
      </w:r>
      <w:r w:rsidR="00B31DEC" w:rsidRPr="007E426E">
        <w:rPr>
          <w:rFonts w:ascii="Times New Roman" w:hAnsi="Times New Roman" w:cs="Times New Roman"/>
          <w:sz w:val="24"/>
          <w:szCs w:val="24"/>
        </w:rPr>
        <w:t>es élèves ont, idéalement, lu</w:t>
      </w:r>
      <w:r w:rsidR="00751A51" w:rsidRPr="007E426E">
        <w:rPr>
          <w:rFonts w:ascii="Times New Roman" w:hAnsi="Times New Roman" w:cs="Times New Roman"/>
          <w:sz w:val="24"/>
          <w:szCs w:val="24"/>
        </w:rPr>
        <w:t xml:space="preserve">, ou du moins qui </w:t>
      </w:r>
      <w:r w:rsidR="00B31DEC" w:rsidRPr="007E426E">
        <w:rPr>
          <w:rFonts w:ascii="Times New Roman" w:hAnsi="Times New Roman" w:cs="Times New Roman"/>
          <w:sz w:val="24"/>
          <w:szCs w:val="24"/>
        </w:rPr>
        <w:t xml:space="preserve">a </w:t>
      </w:r>
      <w:r w:rsidR="00751A51" w:rsidRPr="007E426E">
        <w:rPr>
          <w:rFonts w:ascii="Times New Roman" w:hAnsi="Times New Roman" w:cs="Times New Roman"/>
          <w:sz w:val="24"/>
          <w:szCs w:val="24"/>
        </w:rPr>
        <w:t>fait l’objet d’une préparation en classe. L’</w:t>
      </w:r>
      <w:proofErr w:type="spellStart"/>
      <w:r w:rsidR="006E2615" w:rsidRPr="007E426E">
        <w:rPr>
          <w:rFonts w:ascii="Times New Roman" w:hAnsi="Times New Roman" w:cs="Times New Roman"/>
          <w:sz w:val="24"/>
          <w:szCs w:val="24"/>
        </w:rPr>
        <w:t>auteur·e</w:t>
      </w:r>
      <w:proofErr w:type="spellEnd"/>
      <w:r w:rsidR="00751A51" w:rsidRPr="007E426E">
        <w:rPr>
          <w:rFonts w:ascii="Times New Roman" w:hAnsi="Times New Roman" w:cs="Times New Roman"/>
          <w:sz w:val="24"/>
          <w:szCs w:val="24"/>
        </w:rPr>
        <w:t xml:space="preserve"> étant sollicité par les écoles soit dans le cadre d’un salon du livre soit indépendamment, il existe une attente que la classe soit préparée à sa venue, connaisse ses ouvrages, ait effectué des recherches</w:t>
      </w:r>
      <w:r w:rsidR="00B31DEC" w:rsidRPr="007E426E">
        <w:rPr>
          <w:rFonts w:ascii="Times New Roman" w:hAnsi="Times New Roman" w:cs="Times New Roman"/>
          <w:sz w:val="24"/>
          <w:szCs w:val="24"/>
        </w:rPr>
        <w:t xml:space="preserve"> ou un travail</w:t>
      </w:r>
      <w:r w:rsidR="00751A51" w:rsidRPr="007E426E">
        <w:rPr>
          <w:rFonts w:ascii="Times New Roman" w:hAnsi="Times New Roman" w:cs="Times New Roman"/>
          <w:sz w:val="24"/>
          <w:szCs w:val="24"/>
        </w:rPr>
        <w:t xml:space="preserve"> sur son œuvre. </w:t>
      </w:r>
    </w:p>
    <w:p w14:paraId="172170CD" w14:textId="618C8B9E" w:rsidR="00D70030" w:rsidRPr="007E426E" w:rsidRDefault="00751A51" w:rsidP="006E2615">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Cette rencontre se déroule généralement dans une salle de classe ou dans le CDI, avec un groupe d’élèves équivalent à une</w:t>
      </w:r>
      <w:r w:rsidR="006046FD" w:rsidRPr="007E426E">
        <w:rPr>
          <w:rFonts w:ascii="Times New Roman" w:hAnsi="Times New Roman" w:cs="Times New Roman"/>
          <w:sz w:val="24"/>
          <w:szCs w:val="24"/>
        </w:rPr>
        <w:t xml:space="preserve"> ou deux</w:t>
      </w:r>
      <w:r w:rsidRPr="007E426E">
        <w:rPr>
          <w:rFonts w:ascii="Times New Roman" w:hAnsi="Times New Roman" w:cs="Times New Roman"/>
          <w:sz w:val="24"/>
          <w:szCs w:val="24"/>
        </w:rPr>
        <w:t xml:space="preserve"> </w:t>
      </w:r>
      <w:r w:rsidR="00BE5689" w:rsidRPr="007E426E">
        <w:rPr>
          <w:rFonts w:ascii="Times New Roman" w:hAnsi="Times New Roman" w:cs="Times New Roman"/>
          <w:sz w:val="24"/>
          <w:szCs w:val="24"/>
        </w:rPr>
        <w:t>classe</w:t>
      </w:r>
      <w:r w:rsidR="006046FD" w:rsidRPr="007E426E">
        <w:rPr>
          <w:rFonts w:ascii="Times New Roman" w:hAnsi="Times New Roman" w:cs="Times New Roman"/>
          <w:sz w:val="24"/>
          <w:szCs w:val="24"/>
        </w:rPr>
        <w:t>s</w:t>
      </w:r>
      <w:r w:rsidRPr="007E426E">
        <w:rPr>
          <w:rFonts w:ascii="Times New Roman" w:hAnsi="Times New Roman" w:cs="Times New Roman"/>
          <w:sz w:val="24"/>
          <w:szCs w:val="24"/>
        </w:rPr>
        <w:t xml:space="preserve">. Elle prend la forme d’une séance de </w:t>
      </w:r>
      <w:r w:rsidRPr="007E426E">
        <w:rPr>
          <w:rFonts w:ascii="Times New Roman" w:hAnsi="Times New Roman" w:cs="Times New Roman"/>
          <w:sz w:val="24"/>
          <w:szCs w:val="24"/>
        </w:rPr>
        <w:lastRenderedPageBreak/>
        <w:t>questions-réponses, que l’</w:t>
      </w:r>
      <w:proofErr w:type="spellStart"/>
      <w:r w:rsidR="006E2615" w:rsidRPr="007E426E">
        <w:rPr>
          <w:rFonts w:ascii="Times New Roman" w:hAnsi="Times New Roman" w:cs="Times New Roman"/>
          <w:sz w:val="24"/>
          <w:szCs w:val="24"/>
        </w:rPr>
        <w:t>auteur·e</w:t>
      </w:r>
      <w:proofErr w:type="spellEnd"/>
      <w:r w:rsidRPr="007E426E">
        <w:rPr>
          <w:rFonts w:ascii="Times New Roman" w:hAnsi="Times New Roman" w:cs="Times New Roman"/>
          <w:sz w:val="24"/>
          <w:szCs w:val="24"/>
        </w:rPr>
        <w:t xml:space="preserve"> </w:t>
      </w:r>
      <w:r w:rsidR="00854B58" w:rsidRPr="007E426E">
        <w:rPr>
          <w:rFonts w:ascii="Times New Roman" w:hAnsi="Times New Roman" w:cs="Times New Roman"/>
          <w:sz w:val="24"/>
          <w:szCs w:val="24"/>
        </w:rPr>
        <w:t xml:space="preserve">peut </w:t>
      </w:r>
      <w:r w:rsidRPr="007E426E">
        <w:rPr>
          <w:rFonts w:ascii="Times New Roman" w:hAnsi="Times New Roman" w:cs="Times New Roman"/>
          <w:sz w:val="24"/>
          <w:szCs w:val="24"/>
        </w:rPr>
        <w:t>supplémente</w:t>
      </w:r>
      <w:r w:rsidR="00854B58" w:rsidRPr="007E426E">
        <w:rPr>
          <w:rFonts w:ascii="Times New Roman" w:hAnsi="Times New Roman" w:cs="Times New Roman"/>
          <w:sz w:val="24"/>
          <w:szCs w:val="24"/>
        </w:rPr>
        <w:t>r</w:t>
      </w:r>
      <w:r w:rsidRPr="007E426E">
        <w:rPr>
          <w:rFonts w:ascii="Times New Roman" w:hAnsi="Times New Roman" w:cs="Times New Roman"/>
          <w:sz w:val="24"/>
          <w:szCs w:val="24"/>
        </w:rPr>
        <w:t xml:space="preserve"> </w:t>
      </w:r>
      <w:r w:rsidR="00424FEF" w:rsidRPr="007E426E">
        <w:rPr>
          <w:rFonts w:ascii="Times New Roman" w:hAnsi="Times New Roman" w:cs="Times New Roman"/>
          <w:sz w:val="24"/>
          <w:szCs w:val="24"/>
        </w:rPr>
        <w:t xml:space="preserve">de </w:t>
      </w:r>
      <w:r w:rsidRPr="007E426E">
        <w:rPr>
          <w:rFonts w:ascii="Times New Roman" w:hAnsi="Times New Roman" w:cs="Times New Roman"/>
          <w:sz w:val="24"/>
          <w:szCs w:val="24"/>
        </w:rPr>
        <w:t>lectures à voix haute</w:t>
      </w:r>
      <w:r w:rsidR="00854B58" w:rsidRPr="007E426E">
        <w:rPr>
          <w:rFonts w:ascii="Times New Roman" w:hAnsi="Times New Roman" w:cs="Times New Roman"/>
          <w:sz w:val="24"/>
          <w:szCs w:val="24"/>
        </w:rPr>
        <w:t xml:space="preserve"> et autres activités</w:t>
      </w:r>
      <w:r w:rsidRPr="007E426E">
        <w:rPr>
          <w:rFonts w:ascii="Times New Roman" w:hAnsi="Times New Roman" w:cs="Times New Roman"/>
          <w:sz w:val="24"/>
          <w:szCs w:val="24"/>
        </w:rPr>
        <w:t>. La rencontre scolaire d’</w:t>
      </w:r>
      <w:proofErr w:type="spellStart"/>
      <w:r w:rsidR="006E2615" w:rsidRPr="007E426E">
        <w:rPr>
          <w:rFonts w:ascii="Times New Roman" w:hAnsi="Times New Roman" w:cs="Times New Roman"/>
          <w:sz w:val="24"/>
          <w:szCs w:val="24"/>
        </w:rPr>
        <w:t>auteur·e</w:t>
      </w:r>
      <w:r w:rsidRPr="007E426E">
        <w:rPr>
          <w:rFonts w:ascii="Times New Roman" w:hAnsi="Times New Roman" w:cs="Times New Roman"/>
          <w:sz w:val="24"/>
          <w:szCs w:val="24"/>
        </w:rPr>
        <w:t>s</w:t>
      </w:r>
      <w:proofErr w:type="spellEnd"/>
      <w:r w:rsidRPr="007E426E">
        <w:rPr>
          <w:rFonts w:ascii="Times New Roman" w:hAnsi="Times New Roman" w:cs="Times New Roman"/>
          <w:sz w:val="24"/>
          <w:szCs w:val="24"/>
        </w:rPr>
        <w:t xml:space="preserve"> en France ne comprend pas de ventes de livres (</w:t>
      </w:r>
      <w:r w:rsidR="00B31DEC" w:rsidRPr="007E426E">
        <w:rPr>
          <w:rFonts w:ascii="Times New Roman" w:hAnsi="Times New Roman" w:cs="Times New Roman"/>
          <w:sz w:val="24"/>
          <w:szCs w:val="24"/>
        </w:rPr>
        <w:t>qui serait illégale</w:t>
      </w:r>
      <w:r w:rsidR="006046FD" w:rsidRPr="007E426E">
        <w:rPr>
          <w:rFonts w:ascii="Times New Roman" w:hAnsi="Times New Roman" w:cs="Times New Roman"/>
          <w:sz w:val="24"/>
          <w:szCs w:val="24"/>
        </w:rPr>
        <w:t xml:space="preserve"> dans le lieu de l’école</w:t>
      </w:r>
      <w:r w:rsidR="00B31DEC" w:rsidRPr="007E426E">
        <w:rPr>
          <w:rFonts w:ascii="Times New Roman" w:hAnsi="Times New Roman" w:cs="Times New Roman"/>
          <w:sz w:val="24"/>
          <w:szCs w:val="24"/>
        </w:rPr>
        <w:t>). On paie généralement l</w:t>
      </w:r>
      <w:r w:rsidRPr="007E426E">
        <w:rPr>
          <w:rFonts w:ascii="Times New Roman" w:hAnsi="Times New Roman" w:cs="Times New Roman"/>
          <w:sz w:val="24"/>
          <w:szCs w:val="24"/>
        </w:rPr>
        <w:t>’</w:t>
      </w:r>
      <w:proofErr w:type="spellStart"/>
      <w:r w:rsidR="006E2615" w:rsidRPr="007E426E">
        <w:rPr>
          <w:rFonts w:ascii="Times New Roman" w:hAnsi="Times New Roman" w:cs="Times New Roman"/>
          <w:sz w:val="24"/>
          <w:szCs w:val="24"/>
        </w:rPr>
        <w:t>auteur·e</w:t>
      </w:r>
      <w:proofErr w:type="spellEnd"/>
      <w:r w:rsidRPr="007E426E">
        <w:rPr>
          <w:rFonts w:ascii="Times New Roman" w:hAnsi="Times New Roman" w:cs="Times New Roman"/>
          <w:sz w:val="24"/>
          <w:szCs w:val="24"/>
        </w:rPr>
        <w:t xml:space="preserve"> </w:t>
      </w:r>
      <w:r w:rsidR="00854B58" w:rsidRPr="007E426E">
        <w:rPr>
          <w:rFonts w:ascii="Times New Roman" w:hAnsi="Times New Roman" w:cs="Times New Roman"/>
          <w:sz w:val="24"/>
          <w:szCs w:val="24"/>
        </w:rPr>
        <w:t xml:space="preserve">selon </w:t>
      </w:r>
      <w:r w:rsidR="00B31DEC" w:rsidRPr="007E426E">
        <w:rPr>
          <w:rFonts w:ascii="Times New Roman" w:hAnsi="Times New Roman" w:cs="Times New Roman"/>
          <w:sz w:val="24"/>
          <w:szCs w:val="24"/>
        </w:rPr>
        <w:t>le tarif</w:t>
      </w:r>
      <w:r w:rsidR="00545485" w:rsidRPr="007E426E">
        <w:rPr>
          <w:rFonts w:ascii="Times New Roman" w:hAnsi="Times New Roman" w:cs="Times New Roman"/>
          <w:sz w:val="24"/>
          <w:szCs w:val="24"/>
        </w:rPr>
        <w:t xml:space="preserve"> fixé chaque année par la Charte des </w:t>
      </w:r>
      <w:r w:rsidR="00854B58" w:rsidRPr="007E426E">
        <w:rPr>
          <w:rFonts w:ascii="Times New Roman" w:hAnsi="Times New Roman" w:cs="Times New Roman"/>
          <w:sz w:val="24"/>
          <w:szCs w:val="24"/>
        </w:rPr>
        <w:t>Auteur</w:t>
      </w:r>
      <w:r w:rsidR="00545485" w:rsidRPr="007E426E">
        <w:rPr>
          <w:rFonts w:ascii="Times New Roman" w:hAnsi="Times New Roman" w:cs="Times New Roman"/>
          <w:sz w:val="24"/>
          <w:szCs w:val="24"/>
        </w:rPr>
        <w:t>s et Illustrateurs pour la Jeunesse</w:t>
      </w:r>
      <w:r w:rsidR="00B31DEC" w:rsidRPr="007E426E">
        <w:rPr>
          <w:rFonts w:ascii="Times New Roman" w:hAnsi="Times New Roman" w:cs="Times New Roman"/>
          <w:sz w:val="24"/>
          <w:szCs w:val="24"/>
        </w:rPr>
        <w:t>, dit « tarif Charte »</w:t>
      </w:r>
      <w:r w:rsidR="00545485" w:rsidRPr="007E426E">
        <w:rPr>
          <w:rFonts w:ascii="Times New Roman" w:hAnsi="Times New Roman" w:cs="Times New Roman"/>
          <w:sz w:val="24"/>
          <w:szCs w:val="24"/>
        </w:rPr>
        <w:t xml:space="preserve">. </w:t>
      </w:r>
    </w:p>
    <w:p w14:paraId="1C5A00E0" w14:textId="5F14C656" w:rsidR="00424FEF" w:rsidRPr="007E426E" w:rsidRDefault="00545485" w:rsidP="006E2615">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 xml:space="preserve">La rencontre </w:t>
      </w:r>
      <w:r w:rsidR="00424FEF" w:rsidRPr="007E426E">
        <w:rPr>
          <w:rFonts w:ascii="Times New Roman" w:hAnsi="Times New Roman" w:cs="Times New Roman"/>
          <w:sz w:val="24"/>
          <w:szCs w:val="24"/>
        </w:rPr>
        <w:t xml:space="preserve">type </w:t>
      </w:r>
      <w:r w:rsidRPr="007E426E">
        <w:rPr>
          <w:rFonts w:ascii="Times New Roman" w:hAnsi="Times New Roman" w:cs="Times New Roman"/>
          <w:sz w:val="24"/>
          <w:szCs w:val="24"/>
        </w:rPr>
        <w:t xml:space="preserve">en Grande-Bretagne </w:t>
      </w:r>
      <w:r w:rsidR="00B31DEC" w:rsidRPr="007E426E">
        <w:rPr>
          <w:rFonts w:ascii="Times New Roman" w:hAnsi="Times New Roman" w:cs="Times New Roman"/>
          <w:sz w:val="24"/>
          <w:szCs w:val="24"/>
        </w:rPr>
        <w:t>fonctionne</w:t>
      </w:r>
      <w:r w:rsidR="00424FEF" w:rsidRPr="007E426E">
        <w:rPr>
          <w:rFonts w:ascii="Times New Roman" w:hAnsi="Times New Roman" w:cs="Times New Roman"/>
          <w:sz w:val="24"/>
          <w:szCs w:val="24"/>
        </w:rPr>
        <w:t xml:space="preserve"> </w:t>
      </w:r>
      <w:r w:rsidR="00B31DEC" w:rsidRPr="007E426E">
        <w:rPr>
          <w:rFonts w:ascii="Times New Roman" w:hAnsi="Times New Roman" w:cs="Times New Roman"/>
          <w:sz w:val="24"/>
          <w:szCs w:val="24"/>
        </w:rPr>
        <w:t>différemment</w:t>
      </w:r>
      <w:r w:rsidRPr="007E426E">
        <w:rPr>
          <w:rFonts w:ascii="Times New Roman" w:hAnsi="Times New Roman" w:cs="Times New Roman"/>
          <w:sz w:val="24"/>
          <w:szCs w:val="24"/>
        </w:rPr>
        <w:t xml:space="preserve">. Ce sont souvent les </w:t>
      </w:r>
      <w:proofErr w:type="spellStart"/>
      <w:r w:rsidR="006E2615" w:rsidRPr="007E426E">
        <w:rPr>
          <w:rFonts w:ascii="Times New Roman" w:hAnsi="Times New Roman" w:cs="Times New Roman"/>
          <w:sz w:val="24"/>
          <w:szCs w:val="24"/>
        </w:rPr>
        <w:t>auteur·e</w:t>
      </w:r>
      <w:r w:rsidRPr="007E426E">
        <w:rPr>
          <w:rFonts w:ascii="Times New Roman" w:hAnsi="Times New Roman" w:cs="Times New Roman"/>
          <w:sz w:val="24"/>
          <w:szCs w:val="24"/>
        </w:rPr>
        <w:t>s</w:t>
      </w:r>
      <w:proofErr w:type="spellEnd"/>
      <w:r w:rsidRPr="007E426E">
        <w:rPr>
          <w:rFonts w:ascii="Times New Roman" w:hAnsi="Times New Roman" w:cs="Times New Roman"/>
          <w:sz w:val="24"/>
          <w:szCs w:val="24"/>
        </w:rPr>
        <w:t xml:space="preserve"> </w:t>
      </w:r>
      <w:r w:rsidR="00631DA1" w:rsidRPr="007E426E">
        <w:rPr>
          <w:rFonts w:ascii="Times New Roman" w:hAnsi="Times New Roman" w:cs="Times New Roman"/>
          <w:sz w:val="24"/>
          <w:szCs w:val="24"/>
        </w:rPr>
        <w:t>ou</w:t>
      </w:r>
      <w:r w:rsidRPr="007E426E">
        <w:rPr>
          <w:rFonts w:ascii="Times New Roman" w:hAnsi="Times New Roman" w:cs="Times New Roman"/>
          <w:sz w:val="24"/>
          <w:szCs w:val="24"/>
        </w:rPr>
        <w:t xml:space="preserve"> leurs </w:t>
      </w:r>
      <w:r w:rsidR="0059468A" w:rsidRPr="007E426E">
        <w:rPr>
          <w:rFonts w:ascii="Times New Roman" w:hAnsi="Times New Roman" w:cs="Times New Roman"/>
          <w:sz w:val="24"/>
          <w:szCs w:val="24"/>
        </w:rPr>
        <w:t>maisons d’édition</w:t>
      </w:r>
      <w:r w:rsidRPr="007E426E">
        <w:rPr>
          <w:rFonts w:ascii="Times New Roman" w:hAnsi="Times New Roman" w:cs="Times New Roman"/>
          <w:sz w:val="24"/>
          <w:szCs w:val="24"/>
        </w:rPr>
        <w:t xml:space="preserve"> qui sollicitent les écoles</w:t>
      </w:r>
      <w:r w:rsidR="00424FEF" w:rsidRPr="007E426E">
        <w:rPr>
          <w:rFonts w:ascii="Times New Roman" w:hAnsi="Times New Roman" w:cs="Times New Roman"/>
          <w:sz w:val="24"/>
          <w:szCs w:val="24"/>
        </w:rPr>
        <w:t>. I</w:t>
      </w:r>
      <w:r w:rsidRPr="007E426E">
        <w:rPr>
          <w:rFonts w:ascii="Times New Roman" w:hAnsi="Times New Roman" w:cs="Times New Roman"/>
          <w:sz w:val="24"/>
          <w:szCs w:val="24"/>
        </w:rPr>
        <w:t xml:space="preserve">l arrive </w:t>
      </w:r>
      <w:r w:rsidR="006046FD" w:rsidRPr="007E426E">
        <w:rPr>
          <w:rFonts w:ascii="Times New Roman" w:hAnsi="Times New Roman" w:cs="Times New Roman"/>
          <w:sz w:val="24"/>
          <w:szCs w:val="24"/>
        </w:rPr>
        <w:t xml:space="preserve">souvent </w:t>
      </w:r>
      <w:r w:rsidR="00B31DEC" w:rsidRPr="007E426E">
        <w:rPr>
          <w:rFonts w:ascii="Times New Roman" w:hAnsi="Times New Roman" w:cs="Times New Roman"/>
          <w:sz w:val="24"/>
          <w:szCs w:val="24"/>
        </w:rPr>
        <w:t>qu’</w:t>
      </w:r>
      <w:r w:rsidRPr="007E426E">
        <w:rPr>
          <w:rFonts w:ascii="Times New Roman" w:hAnsi="Times New Roman" w:cs="Times New Roman"/>
          <w:sz w:val="24"/>
          <w:szCs w:val="24"/>
        </w:rPr>
        <w:t>une école</w:t>
      </w:r>
      <w:r w:rsidR="00B31DEC" w:rsidRPr="007E426E">
        <w:rPr>
          <w:rFonts w:ascii="Times New Roman" w:hAnsi="Times New Roman" w:cs="Times New Roman"/>
          <w:sz w:val="24"/>
          <w:szCs w:val="24"/>
        </w:rPr>
        <w:t xml:space="preserve"> invite </w:t>
      </w:r>
      <w:proofErr w:type="spellStart"/>
      <w:r w:rsidR="00B31DEC" w:rsidRPr="007E426E">
        <w:rPr>
          <w:rFonts w:ascii="Times New Roman" w:hAnsi="Times New Roman" w:cs="Times New Roman"/>
          <w:sz w:val="24"/>
          <w:szCs w:val="24"/>
        </w:rPr>
        <w:t>un·e</w:t>
      </w:r>
      <w:proofErr w:type="spellEnd"/>
      <w:r w:rsidR="00B31DEC" w:rsidRPr="007E426E">
        <w:rPr>
          <w:rFonts w:ascii="Times New Roman" w:hAnsi="Times New Roman" w:cs="Times New Roman"/>
          <w:sz w:val="24"/>
          <w:szCs w:val="24"/>
        </w:rPr>
        <w:t xml:space="preserve"> </w:t>
      </w:r>
      <w:proofErr w:type="spellStart"/>
      <w:r w:rsidR="00B31DEC" w:rsidRPr="007E426E">
        <w:rPr>
          <w:rFonts w:ascii="Times New Roman" w:hAnsi="Times New Roman" w:cs="Times New Roman"/>
          <w:sz w:val="24"/>
          <w:szCs w:val="24"/>
        </w:rPr>
        <w:t>auteur·e</w:t>
      </w:r>
      <w:proofErr w:type="spellEnd"/>
      <w:r w:rsidRPr="007E426E">
        <w:rPr>
          <w:rFonts w:ascii="Times New Roman" w:hAnsi="Times New Roman" w:cs="Times New Roman"/>
          <w:sz w:val="24"/>
          <w:szCs w:val="24"/>
        </w:rPr>
        <w:t xml:space="preserve"> </w:t>
      </w:r>
      <w:r w:rsidR="006046FD" w:rsidRPr="007E426E">
        <w:rPr>
          <w:rFonts w:ascii="Times New Roman" w:hAnsi="Times New Roman" w:cs="Times New Roman"/>
          <w:sz w:val="24"/>
          <w:szCs w:val="24"/>
        </w:rPr>
        <w:t xml:space="preserve">sur le seul critère qu’il ou elle soit disponible, </w:t>
      </w:r>
      <w:r w:rsidR="00631DA1" w:rsidRPr="007E426E">
        <w:rPr>
          <w:rFonts w:ascii="Times New Roman" w:hAnsi="Times New Roman" w:cs="Times New Roman"/>
          <w:sz w:val="24"/>
          <w:szCs w:val="24"/>
        </w:rPr>
        <w:t>sans</w:t>
      </w:r>
      <w:r w:rsidR="00424FEF" w:rsidRPr="007E426E">
        <w:rPr>
          <w:rFonts w:ascii="Times New Roman" w:hAnsi="Times New Roman" w:cs="Times New Roman"/>
          <w:sz w:val="24"/>
          <w:szCs w:val="24"/>
        </w:rPr>
        <w:t xml:space="preserve"> </w:t>
      </w:r>
      <w:r w:rsidRPr="007E426E">
        <w:rPr>
          <w:rFonts w:ascii="Times New Roman" w:hAnsi="Times New Roman" w:cs="Times New Roman"/>
          <w:sz w:val="24"/>
          <w:szCs w:val="24"/>
        </w:rPr>
        <w:t xml:space="preserve">forcément </w:t>
      </w:r>
      <w:r w:rsidR="00B31DEC" w:rsidRPr="007E426E">
        <w:rPr>
          <w:rFonts w:ascii="Times New Roman" w:hAnsi="Times New Roman" w:cs="Times New Roman"/>
          <w:sz w:val="24"/>
          <w:szCs w:val="24"/>
        </w:rPr>
        <w:t>l’</w:t>
      </w:r>
      <w:r w:rsidR="00631DA1" w:rsidRPr="007E426E">
        <w:rPr>
          <w:rFonts w:ascii="Times New Roman" w:hAnsi="Times New Roman" w:cs="Times New Roman"/>
          <w:sz w:val="24"/>
          <w:szCs w:val="24"/>
        </w:rPr>
        <w:t xml:space="preserve">avoir </w:t>
      </w:r>
      <w:proofErr w:type="spellStart"/>
      <w:r w:rsidRPr="007E426E">
        <w:rPr>
          <w:rFonts w:ascii="Times New Roman" w:hAnsi="Times New Roman" w:cs="Times New Roman"/>
          <w:sz w:val="24"/>
          <w:szCs w:val="24"/>
        </w:rPr>
        <w:t>étudié</w:t>
      </w:r>
      <w:r w:rsidR="00B31DEC" w:rsidRPr="007E426E">
        <w:rPr>
          <w:rFonts w:ascii="Times New Roman" w:hAnsi="Times New Roman" w:cs="Times New Roman"/>
          <w:sz w:val="24"/>
          <w:szCs w:val="24"/>
        </w:rPr>
        <w:t>·e</w:t>
      </w:r>
      <w:proofErr w:type="spellEnd"/>
      <w:r w:rsidRPr="007E426E">
        <w:rPr>
          <w:rFonts w:ascii="Times New Roman" w:hAnsi="Times New Roman" w:cs="Times New Roman"/>
          <w:sz w:val="24"/>
          <w:szCs w:val="24"/>
        </w:rPr>
        <w:t xml:space="preserve"> en classe</w:t>
      </w:r>
      <w:r w:rsidR="00B31DEC" w:rsidRPr="007E426E">
        <w:rPr>
          <w:rFonts w:ascii="Times New Roman" w:hAnsi="Times New Roman" w:cs="Times New Roman"/>
          <w:sz w:val="24"/>
          <w:szCs w:val="24"/>
        </w:rPr>
        <w:t> ;</w:t>
      </w:r>
      <w:r w:rsidRPr="007E426E">
        <w:rPr>
          <w:rFonts w:ascii="Times New Roman" w:hAnsi="Times New Roman" w:cs="Times New Roman"/>
          <w:sz w:val="24"/>
          <w:szCs w:val="24"/>
        </w:rPr>
        <w:t xml:space="preserve"> </w:t>
      </w:r>
      <w:r w:rsidR="00B31DEC" w:rsidRPr="007E426E">
        <w:rPr>
          <w:rFonts w:ascii="Times New Roman" w:hAnsi="Times New Roman" w:cs="Times New Roman"/>
          <w:sz w:val="24"/>
          <w:szCs w:val="24"/>
        </w:rPr>
        <w:t xml:space="preserve">il </w:t>
      </w:r>
      <w:r w:rsidRPr="007E426E">
        <w:rPr>
          <w:rFonts w:ascii="Times New Roman" w:hAnsi="Times New Roman" w:cs="Times New Roman"/>
          <w:sz w:val="24"/>
          <w:szCs w:val="24"/>
        </w:rPr>
        <w:t>est entendu qu’une rencontre d’</w:t>
      </w:r>
      <w:proofErr w:type="spellStart"/>
      <w:r w:rsidR="006E2615" w:rsidRPr="007E426E">
        <w:rPr>
          <w:rFonts w:ascii="Times New Roman" w:hAnsi="Times New Roman" w:cs="Times New Roman"/>
          <w:sz w:val="24"/>
          <w:szCs w:val="24"/>
        </w:rPr>
        <w:t>auteur·e</w:t>
      </w:r>
      <w:proofErr w:type="spellEnd"/>
      <w:r w:rsidRPr="007E426E">
        <w:rPr>
          <w:rFonts w:ascii="Times New Roman" w:hAnsi="Times New Roman" w:cs="Times New Roman"/>
          <w:sz w:val="24"/>
          <w:szCs w:val="24"/>
        </w:rPr>
        <w:t xml:space="preserve"> a un effet bénéfique sur la promotion de la lecture au sein de l’établissement</w:t>
      </w:r>
      <w:r w:rsidR="00B31DEC" w:rsidRPr="007E426E">
        <w:rPr>
          <w:rFonts w:ascii="Times New Roman" w:hAnsi="Times New Roman" w:cs="Times New Roman"/>
          <w:sz w:val="24"/>
          <w:szCs w:val="24"/>
        </w:rPr>
        <w:t>, et sur la promotion de l’établissement lui-même</w:t>
      </w:r>
      <w:r w:rsidR="00631DA1" w:rsidRPr="007E426E">
        <w:rPr>
          <w:rFonts w:ascii="Times New Roman" w:hAnsi="Times New Roman" w:cs="Times New Roman"/>
          <w:sz w:val="24"/>
          <w:szCs w:val="24"/>
        </w:rPr>
        <w:t xml:space="preserve"> (nous y reviendrons)</w:t>
      </w:r>
      <w:r w:rsidRPr="007E426E">
        <w:rPr>
          <w:rFonts w:ascii="Times New Roman" w:hAnsi="Times New Roman" w:cs="Times New Roman"/>
          <w:sz w:val="24"/>
          <w:szCs w:val="24"/>
        </w:rPr>
        <w:t>. L’</w:t>
      </w:r>
      <w:proofErr w:type="spellStart"/>
      <w:r w:rsidR="006E2615" w:rsidRPr="007E426E">
        <w:rPr>
          <w:rFonts w:ascii="Times New Roman" w:hAnsi="Times New Roman" w:cs="Times New Roman"/>
          <w:sz w:val="24"/>
          <w:szCs w:val="24"/>
        </w:rPr>
        <w:t>auteur·e</w:t>
      </w:r>
      <w:proofErr w:type="spellEnd"/>
      <w:r w:rsidRPr="007E426E">
        <w:rPr>
          <w:rFonts w:ascii="Times New Roman" w:hAnsi="Times New Roman" w:cs="Times New Roman"/>
          <w:sz w:val="24"/>
          <w:szCs w:val="24"/>
        </w:rPr>
        <w:t xml:space="preserve"> fait donc une rencontre autour de son œuvre auprès d’un public qui n’en est pas nécessairement familier. </w:t>
      </w:r>
    </w:p>
    <w:p w14:paraId="7DB97ED1" w14:textId="2A75BF68" w:rsidR="007E1536" w:rsidRPr="007E426E" w:rsidRDefault="00545485" w:rsidP="006E2615">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Cette rencontre a lieu en général dans le préau (</w:t>
      </w:r>
      <w:proofErr w:type="spellStart"/>
      <w:r w:rsidRPr="007E426E">
        <w:rPr>
          <w:rFonts w:ascii="Times New Roman" w:hAnsi="Times New Roman" w:cs="Times New Roman"/>
          <w:i/>
          <w:sz w:val="24"/>
          <w:szCs w:val="24"/>
        </w:rPr>
        <w:t>assembly</w:t>
      </w:r>
      <w:proofErr w:type="spellEnd"/>
      <w:r w:rsidRPr="007E426E">
        <w:rPr>
          <w:rFonts w:ascii="Times New Roman" w:hAnsi="Times New Roman" w:cs="Times New Roman"/>
          <w:i/>
          <w:sz w:val="24"/>
          <w:szCs w:val="24"/>
        </w:rPr>
        <w:t xml:space="preserve"> room</w:t>
      </w:r>
      <w:r w:rsidRPr="007E426E">
        <w:rPr>
          <w:rFonts w:ascii="Times New Roman" w:hAnsi="Times New Roman" w:cs="Times New Roman"/>
          <w:sz w:val="24"/>
          <w:szCs w:val="24"/>
        </w:rPr>
        <w:t>), en face de tout</w:t>
      </w:r>
      <w:r w:rsidR="00424FEF" w:rsidRPr="007E426E">
        <w:rPr>
          <w:rFonts w:ascii="Times New Roman" w:hAnsi="Times New Roman" w:cs="Times New Roman"/>
          <w:sz w:val="24"/>
          <w:szCs w:val="24"/>
        </w:rPr>
        <w:t>e</w:t>
      </w:r>
      <w:r w:rsidRPr="007E426E">
        <w:rPr>
          <w:rFonts w:ascii="Times New Roman" w:hAnsi="Times New Roman" w:cs="Times New Roman"/>
          <w:sz w:val="24"/>
          <w:szCs w:val="24"/>
        </w:rPr>
        <w:t xml:space="preserve"> ou </w:t>
      </w:r>
      <w:r w:rsidR="00424FEF" w:rsidRPr="007E426E">
        <w:rPr>
          <w:rFonts w:ascii="Times New Roman" w:hAnsi="Times New Roman" w:cs="Times New Roman"/>
          <w:sz w:val="24"/>
          <w:szCs w:val="24"/>
        </w:rPr>
        <w:t xml:space="preserve">une </w:t>
      </w:r>
      <w:r w:rsidR="00631DA1" w:rsidRPr="007E426E">
        <w:rPr>
          <w:rFonts w:ascii="Times New Roman" w:hAnsi="Times New Roman" w:cs="Times New Roman"/>
          <w:sz w:val="24"/>
          <w:szCs w:val="24"/>
        </w:rPr>
        <w:t xml:space="preserve">partie de l’école, </w:t>
      </w:r>
      <w:r w:rsidR="00B31DEC" w:rsidRPr="007E426E">
        <w:rPr>
          <w:rFonts w:ascii="Times New Roman" w:hAnsi="Times New Roman" w:cs="Times New Roman"/>
          <w:sz w:val="24"/>
          <w:szCs w:val="24"/>
        </w:rPr>
        <w:t xml:space="preserve">soit potentiellement </w:t>
      </w:r>
      <w:r w:rsidR="00424FEF" w:rsidRPr="007E426E">
        <w:rPr>
          <w:rFonts w:ascii="Times New Roman" w:hAnsi="Times New Roman" w:cs="Times New Roman"/>
          <w:sz w:val="24"/>
          <w:szCs w:val="24"/>
        </w:rPr>
        <w:t xml:space="preserve">plus de </w:t>
      </w:r>
      <w:r w:rsidRPr="007E426E">
        <w:rPr>
          <w:rFonts w:ascii="Times New Roman" w:hAnsi="Times New Roman" w:cs="Times New Roman"/>
          <w:sz w:val="24"/>
          <w:szCs w:val="24"/>
        </w:rPr>
        <w:t>deux cents enfants. L’</w:t>
      </w:r>
      <w:proofErr w:type="spellStart"/>
      <w:r w:rsidRPr="007E426E">
        <w:rPr>
          <w:rFonts w:ascii="Times New Roman" w:hAnsi="Times New Roman" w:cs="Times New Roman"/>
          <w:i/>
          <w:sz w:val="24"/>
          <w:szCs w:val="24"/>
        </w:rPr>
        <w:t>assembly</w:t>
      </w:r>
      <w:proofErr w:type="spellEnd"/>
      <w:r w:rsidRPr="007E426E">
        <w:rPr>
          <w:rFonts w:ascii="Times New Roman" w:hAnsi="Times New Roman" w:cs="Times New Roman"/>
          <w:i/>
          <w:sz w:val="24"/>
          <w:szCs w:val="24"/>
        </w:rPr>
        <w:t xml:space="preserve"> room</w:t>
      </w:r>
      <w:r w:rsidRPr="007E426E">
        <w:rPr>
          <w:rFonts w:ascii="Times New Roman" w:hAnsi="Times New Roman" w:cs="Times New Roman"/>
          <w:sz w:val="24"/>
          <w:szCs w:val="24"/>
        </w:rPr>
        <w:t xml:space="preserve"> est un espace </w:t>
      </w:r>
      <w:r w:rsidR="00B31DEC" w:rsidRPr="007E426E">
        <w:rPr>
          <w:rFonts w:ascii="Times New Roman" w:hAnsi="Times New Roman" w:cs="Times New Roman"/>
          <w:sz w:val="24"/>
          <w:szCs w:val="24"/>
        </w:rPr>
        <w:t>central</w:t>
      </w:r>
      <w:r w:rsidRPr="007E426E">
        <w:rPr>
          <w:rFonts w:ascii="Times New Roman" w:hAnsi="Times New Roman" w:cs="Times New Roman"/>
          <w:sz w:val="24"/>
          <w:szCs w:val="24"/>
        </w:rPr>
        <w:t xml:space="preserve"> dans les écoles britanniques : </w:t>
      </w:r>
      <w:r w:rsidR="00631DA1" w:rsidRPr="007E426E">
        <w:rPr>
          <w:rFonts w:ascii="Times New Roman" w:hAnsi="Times New Roman" w:cs="Times New Roman"/>
          <w:sz w:val="24"/>
          <w:szCs w:val="24"/>
        </w:rPr>
        <w:t>c’est le cœur de l’école</w:t>
      </w:r>
      <w:r w:rsidR="00B31DEC" w:rsidRPr="007E426E">
        <w:rPr>
          <w:rFonts w:ascii="Times New Roman" w:hAnsi="Times New Roman" w:cs="Times New Roman"/>
          <w:sz w:val="24"/>
          <w:szCs w:val="24"/>
        </w:rPr>
        <w:t>,</w:t>
      </w:r>
      <w:r w:rsidR="00631DA1" w:rsidRPr="007E426E">
        <w:rPr>
          <w:rFonts w:ascii="Times New Roman" w:hAnsi="Times New Roman" w:cs="Times New Roman"/>
          <w:sz w:val="24"/>
          <w:szCs w:val="24"/>
        </w:rPr>
        <w:t xml:space="preserve"> </w:t>
      </w:r>
      <w:r w:rsidR="00424FEF" w:rsidRPr="007E426E">
        <w:rPr>
          <w:rFonts w:ascii="Times New Roman" w:hAnsi="Times New Roman" w:cs="Times New Roman"/>
          <w:sz w:val="24"/>
          <w:szCs w:val="24"/>
        </w:rPr>
        <w:t>les enfants s’y réunissent au moins une fois par jour pour des annonces diverses</w:t>
      </w:r>
      <w:r w:rsidRPr="007E426E">
        <w:rPr>
          <w:rFonts w:ascii="Times New Roman" w:hAnsi="Times New Roman" w:cs="Times New Roman"/>
          <w:sz w:val="24"/>
          <w:szCs w:val="24"/>
        </w:rPr>
        <w:t>, et tous les spectacles y ont lieu.</w:t>
      </w:r>
      <w:r w:rsidR="006046FD" w:rsidRPr="007E426E">
        <w:rPr>
          <w:rFonts w:ascii="Times New Roman" w:hAnsi="Times New Roman" w:cs="Times New Roman"/>
          <w:sz w:val="24"/>
          <w:szCs w:val="24"/>
        </w:rPr>
        <w:t xml:space="preserve"> C’est un espace aisément modulable, qui sert souvent</w:t>
      </w:r>
      <w:r w:rsidRPr="007E426E">
        <w:rPr>
          <w:rFonts w:ascii="Times New Roman" w:hAnsi="Times New Roman" w:cs="Times New Roman"/>
          <w:sz w:val="24"/>
          <w:szCs w:val="24"/>
        </w:rPr>
        <w:t xml:space="preserve"> </w:t>
      </w:r>
      <w:r w:rsidR="006046FD" w:rsidRPr="007E426E">
        <w:rPr>
          <w:rFonts w:ascii="Times New Roman" w:hAnsi="Times New Roman" w:cs="Times New Roman"/>
          <w:sz w:val="24"/>
          <w:szCs w:val="24"/>
        </w:rPr>
        <w:t>aussi de</w:t>
      </w:r>
      <w:r w:rsidRPr="007E426E">
        <w:rPr>
          <w:rFonts w:ascii="Times New Roman" w:hAnsi="Times New Roman" w:cs="Times New Roman"/>
          <w:sz w:val="24"/>
          <w:szCs w:val="24"/>
        </w:rPr>
        <w:t xml:space="preserve"> gymnase et </w:t>
      </w:r>
      <w:r w:rsidR="006046FD" w:rsidRPr="007E426E">
        <w:rPr>
          <w:rFonts w:ascii="Times New Roman" w:hAnsi="Times New Roman" w:cs="Times New Roman"/>
          <w:sz w:val="24"/>
          <w:szCs w:val="24"/>
        </w:rPr>
        <w:t xml:space="preserve">de </w:t>
      </w:r>
      <w:r w:rsidRPr="007E426E">
        <w:rPr>
          <w:rFonts w:ascii="Times New Roman" w:hAnsi="Times New Roman" w:cs="Times New Roman"/>
          <w:sz w:val="24"/>
          <w:szCs w:val="24"/>
        </w:rPr>
        <w:t xml:space="preserve">cantine. </w:t>
      </w:r>
    </w:p>
    <w:p w14:paraId="195C3384" w14:textId="58AA0CB4" w:rsidR="008B02E6" w:rsidRPr="007E426E" w:rsidRDefault="00545485" w:rsidP="00B31DEC">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L’organisation de la rencontre scolaire d’</w:t>
      </w:r>
      <w:proofErr w:type="spellStart"/>
      <w:r w:rsidR="006E2615" w:rsidRPr="007E426E">
        <w:rPr>
          <w:rFonts w:ascii="Times New Roman" w:hAnsi="Times New Roman" w:cs="Times New Roman"/>
          <w:sz w:val="24"/>
          <w:szCs w:val="24"/>
        </w:rPr>
        <w:t>auteur·e</w:t>
      </w:r>
      <w:proofErr w:type="spellEnd"/>
      <w:r w:rsidRPr="007E426E">
        <w:rPr>
          <w:rFonts w:ascii="Times New Roman" w:hAnsi="Times New Roman" w:cs="Times New Roman"/>
          <w:sz w:val="24"/>
          <w:szCs w:val="24"/>
        </w:rPr>
        <w:t xml:space="preserve"> dans ce cadre peut être q</w:t>
      </w:r>
      <w:r w:rsidR="00631DA1" w:rsidRPr="007E426E">
        <w:rPr>
          <w:rFonts w:ascii="Times New Roman" w:hAnsi="Times New Roman" w:cs="Times New Roman"/>
          <w:sz w:val="24"/>
          <w:szCs w:val="24"/>
        </w:rPr>
        <w:t xml:space="preserve">ualifiée, au sens littéral, de </w:t>
      </w:r>
      <w:r w:rsidR="00631DA1" w:rsidRPr="007E426E">
        <w:rPr>
          <w:rFonts w:ascii="Times New Roman" w:hAnsi="Times New Roman" w:cs="Times New Roman"/>
          <w:i/>
          <w:sz w:val="24"/>
          <w:szCs w:val="24"/>
        </w:rPr>
        <w:t>spectaculaire</w:t>
      </w:r>
      <w:r w:rsidRPr="007E426E">
        <w:rPr>
          <w:rFonts w:ascii="Times New Roman" w:hAnsi="Times New Roman" w:cs="Times New Roman"/>
          <w:sz w:val="24"/>
          <w:szCs w:val="24"/>
        </w:rPr>
        <w:t xml:space="preserve">. Les enfants </w:t>
      </w:r>
      <w:r w:rsidR="00B31DEC" w:rsidRPr="007E426E">
        <w:rPr>
          <w:rFonts w:ascii="Times New Roman" w:hAnsi="Times New Roman" w:cs="Times New Roman"/>
          <w:sz w:val="24"/>
          <w:szCs w:val="24"/>
        </w:rPr>
        <w:t>font face</w:t>
      </w:r>
      <w:r w:rsidRPr="007E426E">
        <w:rPr>
          <w:rFonts w:ascii="Times New Roman" w:hAnsi="Times New Roman" w:cs="Times New Roman"/>
          <w:sz w:val="24"/>
          <w:szCs w:val="24"/>
        </w:rPr>
        <w:t xml:space="preserve"> </w:t>
      </w:r>
      <w:r w:rsidR="00B31DEC" w:rsidRPr="007E426E">
        <w:rPr>
          <w:rFonts w:ascii="Times New Roman" w:hAnsi="Times New Roman" w:cs="Times New Roman"/>
          <w:sz w:val="24"/>
          <w:szCs w:val="24"/>
        </w:rPr>
        <w:t xml:space="preserve">à </w:t>
      </w:r>
      <w:r w:rsidRPr="007E426E">
        <w:rPr>
          <w:rFonts w:ascii="Times New Roman" w:hAnsi="Times New Roman" w:cs="Times New Roman"/>
          <w:sz w:val="24"/>
          <w:szCs w:val="24"/>
        </w:rPr>
        <w:t>la scène</w:t>
      </w:r>
      <w:r w:rsidR="007E1536" w:rsidRPr="007E426E">
        <w:rPr>
          <w:rFonts w:ascii="Times New Roman" w:hAnsi="Times New Roman" w:cs="Times New Roman"/>
          <w:sz w:val="24"/>
          <w:szCs w:val="24"/>
        </w:rPr>
        <w:t>,</w:t>
      </w:r>
      <w:r w:rsidRPr="007E426E">
        <w:rPr>
          <w:rFonts w:ascii="Times New Roman" w:hAnsi="Times New Roman" w:cs="Times New Roman"/>
          <w:sz w:val="24"/>
          <w:szCs w:val="24"/>
        </w:rPr>
        <w:t xml:space="preserve"> où l’</w:t>
      </w:r>
      <w:proofErr w:type="spellStart"/>
      <w:r w:rsidR="006E2615" w:rsidRPr="007E426E">
        <w:rPr>
          <w:rFonts w:ascii="Times New Roman" w:hAnsi="Times New Roman" w:cs="Times New Roman"/>
          <w:sz w:val="24"/>
          <w:szCs w:val="24"/>
        </w:rPr>
        <w:t>auteur·e</w:t>
      </w:r>
      <w:proofErr w:type="spellEnd"/>
      <w:r w:rsidR="007E1536" w:rsidRPr="007E426E">
        <w:rPr>
          <w:rFonts w:ascii="Times New Roman" w:hAnsi="Times New Roman" w:cs="Times New Roman"/>
          <w:sz w:val="24"/>
          <w:szCs w:val="24"/>
        </w:rPr>
        <w:t xml:space="preserve"> réalise un </w:t>
      </w:r>
      <w:r w:rsidR="00631DA1" w:rsidRPr="007E426E">
        <w:rPr>
          <w:rFonts w:ascii="Times New Roman" w:hAnsi="Times New Roman" w:cs="Times New Roman"/>
          <w:sz w:val="24"/>
          <w:szCs w:val="24"/>
        </w:rPr>
        <w:t>spectacle</w:t>
      </w:r>
      <w:r w:rsidR="007E1536" w:rsidRPr="007E426E">
        <w:rPr>
          <w:rFonts w:ascii="Times New Roman" w:hAnsi="Times New Roman" w:cs="Times New Roman"/>
          <w:sz w:val="24"/>
          <w:szCs w:val="24"/>
        </w:rPr>
        <w:t xml:space="preserve">, </w:t>
      </w:r>
      <w:r w:rsidR="00631DA1" w:rsidRPr="007E426E">
        <w:rPr>
          <w:rFonts w:ascii="Times New Roman" w:hAnsi="Times New Roman" w:cs="Times New Roman"/>
          <w:sz w:val="24"/>
          <w:szCs w:val="24"/>
        </w:rPr>
        <w:t>s’accompagnant</w:t>
      </w:r>
      <w:r w:rsidR="007E1536" w:rsidRPr="007E426E">
        <w:rPr>
          <w:rFonts w:ascii="Times New Roman" w:hAnsi="Times New Roman" w:cs="Times New Roman"/>
          <w:sz w:val="24"/>
          <w:szCs w:val="24"/>
        </w:rPr>
        <w:t xml:space="preserve"> </w:t>
      </w:r>
      <w:r w:rsidR="006046FD" w:rsidRPr="007E426E">
        <w:rPr>
          <w:rFonts w:ascii="Times New Roman" w:hAnsi="Times New Roman" w:cs="Times New Roman"/>
          <w:sz w:val="24"/>
          <w:szCs w:val="24"/>
        </w:rPr>
        <w:t xml:space="preserve">souvent </w:t>
      </w:r>
      <w:r w:rsidR="007E1536" w:rsidRPr="007E426E">
        <w:rPr>
          <w:rFonts w:ascii="Times New Roman" w:hAnsi="Times New Roman" w:cs="Times New Roman"/>
          <w:sz w:val="24"/>
          <w:szCs w:val="24"/>
        </w:rPr>
        <w:t xml:space="preserve">d’un </w:t>
      </w:r>
      <w:r w:rsidR="00424FEF" w:rsidRPr="007E426E">
        <w:rPr>
          <w:rFonts w:ascii="Times New Roman" w:hAnsi="Times New Roman" w:cs="Times New Roman"/>
          <w:sz w:val="24"/>
          <w:szCs w:val="24"/>
        </w:rPr>
        <w:t>diaporama</w:t>
      </w:r>
      <w:r w:rsidR="00631DA1" w:rsidRPr="007E426E">
        <w:rPr>
          <w:rFonts w:ascii="Times New Roman" w:hAnsi="Times New Roman" w:cs="Times New Roman"/>
          <w:sz w:val="24"/>
          <w:szCs w:val="24"/>
        </w:rPr>
        <w:t xml:space="preserve"> projeté sur un écran. Ce spectacle</w:t>
      </w:r>
      <w:r w:rsidR="007E1536" w:rsidRPr="007E426E">
        <w:rPr>
          <w:rFonts w:ascii="Times New Roman" w:hAnsi="Times New Roman" w:cs="Times New Roman"/>
          <w:sz w:val="24"/>
          <w:szCs w:val="24"/>
        </w:rPr>
        <w:t xml:space="preserve"> vise à promouvoir l’œuvre de l’</w:t>
      </w:r>
      <w:proofErr w:type="spellStart"/>
      <w:r w:rsidR="006E2615" w:rsidRPr="007E426E">
        <w:rPr>
          <w:rFonts w:ascii="Times New Roman" w:hAnsi="Times New Roman" w:cs="Times New Roman"/>
          <w:sz w:val="24"/>
          <w:szCs w:val="24"/>
        </w:rPr>
        <w:t>auteur·e</w:t>
      </w:r>
      <w:proofErr w:type="spellEnd"/>
      <w:r w:rsidR="007E1536" w:rsidRPr="007E426E">
        <w:rPr>
          <w:rFonts w:ascii="Times New Roman" w:hAnsi="Times New Roman" w:cs="Times New Roman"/>
          <w:sz w:val="24"/>
          <w:szCs w:val="24"/>
        </w:rPr>
        <w:t xml:space="preserve">, </w:t>
      </w:r>
      <w:r w:rsidR="004B5C3C" w:rsidRPr="007E426E">
        <w:rPr>
          <w:rFonts w:ascii="Times New Roman" w:hAnsi="Times New Roman" w:cs="Times New Roman"/>
          <w:sz w:val="24"/>
          <w:szCs w:val="24"/>
        </w:rPr>
        <w:t xml:space="preserve">typiquement </w:t>
      </w:r>
      <w:r w:rsidR="007E1536" w:rsidRPr="007E426E">
        <w:rPr>
          <w:rFonts w:ascii="Times New Roman" w:hAnsi="Times New Roman" w:cs="Times New Roman"/>
          <w:sz w:val="24"/>
          <w:szCs w:val="24"/>
        </w:rPr>
        <w:t xml:space="preserve">avec un récit autobiographique et bibliographique </w:t>
      </w:r>
      <w:r w:rsidR="006046FD" w:rsidRPr="007E426E">
        <w:rPr>
          <w:rFonts w:ascii="Times New Roman" w:hAnsi="Times New Roman" w:cs="Times New Roman"/>
          <w:sz w:val="24"/>
          <w:szCs w:val="24"/>
        </w:rPr>
        <w:t>révélant des anecdotes</w:t>
      </w:r>
      <w:r w:rsidR="00D63F7E" w:rsidRPr="007E426E">
        <w:rPr>
          <w:rFonts w:ascii="Times New Roman" w:hAnsi="Times New Roman" w:cs="Times New Roman"/>
          <w:sz w:val="24"/>
          <w:szCs w:val="24"/>
        </w:rPr>
        <w:t xml:space="preserve"> </w:t>
      </w:r>
      <w:r w:rsidR="00631DA1" w:rsidRPr="007E426E">
        <w:rPr>
          <w:rFonts w:ascii="Times New Roman" w:hAnsi="Times New Roman" w:cs="Times New Roman"/>
          <w:sz w:val="24"/>
          <w:szCs w:val="24"/>
        </w:rPr>
        <w:t xml:space="preserve">sur </w:t>
      </w:r>
      <w:r w:rsidR="007E1536" w:rsidRPr="007E426E">
        <w:rPr>
          <w:rFonts w:ascii="Times New Roman" w:hAnsi="Times New Roman" w:cs="Times New Roman"/>
          <w:sz w:val="24"/>
          <w:szCs w:val="24"/>
        </w:rPr>
        <w:t xml:space="preserve">l’œuvre et </w:t>
      </w:r>
      <w:r w:rsidR="00631DA1" w:rsidRPr="007E426E">
        <w:rPr>
          <w:rFonts w:ascii="Times New Roman" w:hAnsi="Times New Roman" w:cs="Times New Roman"/>
          <w:sz w:val="24"/>
          <w:szCs w:val="24"/>
        </w:rPr>
        <w:t xml:space="preserve">sur </w:t>
      </w:r>
      <w:r w:rsidR="007E1536" w:rsidRPr="007E426E">
        <w:rPr>
          <w:rFonts w:ascii="Times New Roman" w:hAnsi="Times New Roman" w:cs="Times New Roman"/>
          <w:sz w:val="24"/>
          <w:szCs w:val="24"/>
        </w:rPr>
        <w:t xml:space="preserve">son </w:t>
      </w:r>
      <w:r w:rsidR="004B5C3C" w:rsidRPr="007E426E">
        <w:rPr>
          <w:rFonts w:ascii="Times New Roman" w:hAnsi="Times New Roman" w:cs="Times New Roman"/>
          <w:sz w:val="24"/>
          <w:szCs w:val="24"/>
        </w:rPr>
        <w:t>contexte</w:t>
      </w:r>
      <w:r w:rsidR="007E1536" w:rsidRPr="007E426E">
        <w:rPr>
          <w:rFonts w:ascii="Times New Roman" w:hAnsi="Times New Roman" w:cs="Times New Roman"/>
          <w:sz w:val="24"/>
          <w:szCs w:val="24"/>
        </w:rPr>
        <w:t xml:space="preserve"> émotionnel et psychologique. </w:t>
      </w:r>
      <w:r w:rsidR="00B31DEC" w:rsidRPr="007E426E">
        <w:rPr>
          <w:rFonts w:ascii="Times New Roman" w:hAnsi="Times New Roman" w:cs="Times New Roman"/>
          <w:sz w:val="24"/>
          <w:szCs w:val="24"/>
        </w:rPr>
        <w:t xml:space="preserve">Bien qu’il existe des recommandations de la </w:t>
      </w:r>
      <w:r w:rsidR="00B31DEC" w:rsidRPr="007E426E">
        <w:rPr>
          <w:rFonts w:ascii="Times New Roman" w:hAnsi="Times New Roman" w:cs="Times New Roman"/>
          <w:i/>
          <w:sz w:val="24"/>
          <w:szCs w:val="24"/>
        </w:rPr>
        <w:t xml:space="preserve">Society of </w:t>
      </w:r>
      <w:proofErr w:type="spellStart"/>
      <w:r w:rsidR="00B31DEC" w:rsidRPr="007E426E">
        <w:rPr>
          <w:rFonts w:ascii="Times New Roman" w:hAnsi="Times New Roman" w:cs="Times New Roman"/>
          <w:i/>
          <w:sz w:val="24"/>
          <w:szCs w:val="24"/>
        </w:rPr>
        <w:t>Authors</w:t>
      </w:r>
      <w:proofErr w:type="spellEnd"/>
      <w:r w:rsidR="00B31DEC" w:rsidRPr="007E426E">
        <w:rPr>
          <w:rFonts w:ascii="Times New Roman" w:hAnsi="Times New Roman" w:cs="Times New Roman"/>
          <w:sz w:val="24"/>
          <w:szCs w:val="24"/>
        </w:rPr>
        <w:t>, les tarifs des rencontres varient</w:t>
      </w:r>
      <w:r w:rsidR="006046FD" w:rsidRPr="007E426E">
        <w:rPr>
          <w:rFonts w:ascii="Times New Roman" w:hAnsi="Times New Roman" w:cs="Times New Roman"/>
          <w:sz w:val="24"/>
          <w:szCs w:val="24"/>
        </w:rPr>
        <w:t> ;</w:t>
      </w:r>
      <w:r w:rsidR="00B31DEC" w:rsidRPr="007E426E">
        <w:rPr>
          <w:rFonts w:ascii="Times New Roman" w:hAnsi="Times New Roman" w:cs="Times New Roman"/>
          <w:sz w:val="24"/>
          <w:szCs w:val="24"/>
        </w:rPr>
        <w:t xml:space="preserve"> </w:t>
      </w:r>
      <w:r w:rsidR="006046FD" w:rsidRPr="007E426E">
        <w:rPr>
          <w:rFonts w:ascii="Times New Roman" w:hAnsi="Times New Roman" w:cs="Times New Roman"/>
          <w:sz w:val="24"/>
          <w:szCs w:val="24"/>
        </w:rPr>
        <w:t xml:space="preserve">ils sont </w:t>
      </w:r>
      <w:r w:rsidR="00B31DEC" w:rsidRPr="007E426E">
        <w:rPr>
          <w:rFonts w:ascii="Times New Roman" w:hAnsi="Times New Roman" w:cs="Times New Roman"/>
          <w:sz w:val="24"/>
          <w:szCs w:val="24"/>
        </w:rPr>
        <w:t xml:space="preserve">le plus souvent fixés par </w:t>
      </w:r>
      <w:proofErr w:type="gramStart"/>
      <w:r w:rsidR="00B31DEC" w:rsidRPr="007E426E">
        <w:rPr>
          <w:rFonts w:ascii="Times New Roman" w:hAnsi="Times New Roman" w:cs="Times New Roman"/>
          <w:sz w:val="24"/>
          <w:szCs w:val="24"/>
        </w:rPr>
        <w:t xml:space="preserve">les </w:t>
      </w:r>
      <w:proofErr w:type="spellStart"/>
      <w:r w:rsidR="00B31DEC" w:rsidRPr="007E426E">
        <w:rPr>
          <w:rFonts w:ascii="Times New Roman" w:hAnsi="Times New Roman" w:cs="Times New Roman"/>
          <w:sz w:val="24"/>
          <w:szCs w:val="24"/>
        </w:rPr>
        <w:t>auteur</w:t>
      </w:r>
      <w:proofErr w:type="gramEnd"/>
      <w:r w:rsidR="00B31DEC" w:rsidRPr="007E426E">
        <w:rPr>
          <w:rFonts w:ascii="Times New Roman" w:hAnsi="Times New Roman" w:cs="Times New Roman"/>
          <w:sz w:val="24"/>
          <w:szCs w:val="24"/>
        </w:rPr>
        <w:t>·es</w:t>
      </w:r>
      <w:proofErr w:type="spellEnd"/>
      <w:r w:rsidR="00B31DEC" w:rsidRPr="007E426E">
        <w:rPr>
          <w:rFonts w:ascii="Times New Roman" w:hAnsi="Times New Roman" w:cs="Times New Roman"/>
          <w:sz w:val="24"/>
          <w:szCs w:val="24"/>
        </w:rPr>
        <w:t xml:space="preserve"> eux-mêmes, qui promeuvent sur leurs sites ou par des vidéos leurs service</w:t>
      </w:r>
      <w:r w:rsidR="006046FD" w:rsidRPr="007E426E">
        <w:rPr>
          <w:rFonts w:ascii="Times New Roman" w:hAnsi="Times New Roman" w:cs="Times New Roman"/>
          <w:sz w:val="24"/>
          <w:szCs w:val="24"/>
        </w:rPr>
        <w:t>s</w:t>
      </w:r>
      <w:r w:rsidR="00B31DEC" w:rsidRPr="007E426E">
        <w:rPr>
          <w:rFonts w:ascii="Times New Roman" w:hAnsi="Times New Roman" w:cs="Times New Roman"/>
          <w:sz w:val="24"/>
          <w:szCs w:val="24"/>
        </w:rPr>
        <w:t xml:space="preserve"> (voir par exemple Morgan, </w:t>
      </w:r>
      <w:proofErr w:type="spellStart"/>
      <w:r w:rsidR="00B31DEC" w:rsidRPr="007E426E">
        <w:rPr>
          <w:rFonts w:ascii="Times New Roman" w:hAnsi="Times New Roman" w:cs="Times New Roman"/>
          <w:sz w:val="24"/>
          <w:szCs w:val="24"/>
        </w:rPr>
        <w:t>Lishak</w:t>
      </w:r>
      <w:proofErr w:type="spellEnd"/>
      <w:r w:rsidR="00B31DEC" w:rsidRPr="007E426E">
        <w:rPr>
          <w:rFonts w:ascii="Times New Roman" w:hAnsi="Times New Roman" w:cs="Times New Roman"/>
          <w:sz w:val="24"/>
          <w:szCs w:val="24"/>
        </w:rPr>
        <w:t xml:space="preserve">). </w:t>
      </w:r>
    </w:p>
    <w:p w14:paraId="6F90EDA8" w14:textId="5077A75B" w:rsidR="00B31DEC" w:rsidRPr="007E426E" w:rsidRDefault="00B31DEC" w:rsidP="00B31DEC">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 xml:space="preserve">Enfin, et c’est la différence majeure avec le contexte français, la rencontre scolaire britannique a pour but direct et explicite la vente de livres. Les </w:t>
      </w:r>
      <w:proofErr w:type="spellStart"/>
      <w:r w:rsidRPr="007E426E">
        <w:rPr>
          <w:rFonts w:ascii="Times New Roman" w:hAnsi="Times New Roman" w:cs="Times New Roman"/>
          <w:sz w:val="24"/>
          <w:szCs w:val="24"/>
        </w:rPr>
        <w:t>auteur·es</w:t>
      </w:r>
      <w:proofErr w:type="spellEnd"/>
      <w:r w:rsidRPr="007E426E">
        <w:rPr>
          <w:rFonts w:ascii="Times New Roman" w:hAnsi="Times New Roman" w:cs="Times New Roman"/>
          <w:sz w:val="24"/>
          <w:szCs w:val="24"/>
        </w:rPr>
        <w:t xml:space="preserve"> en rencontre scolaire se font accompagner d’un libraire, ou vendent directement leurs livres, aux élèves de l’école juste après le spectacle. </w:t>
      </w:r>
    </w:p>
    <w:p w14:paraId="3B7B9F08" w14:textId="3A80B2BA" w:rsidR="004C6E0F" w:rsidRPr="007E426E" w:rsidRDefault="004C6E0F" w:rsidP="006E2615">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On pourrait résumer</w:t>
      </w:r>
      <w:r w:rsidR="004B5C3C" w:rsidRPr="007E426E">
        <w:rPr>
          <w:rFonts w:ascii="Times New Roman" w:hAnsi="Times New Roman" w:cs="Times New Roman"/>
          <w:sz w:val="24"/>
          <w:szCs w:val="24"/>
        </w:rPr>
        <w:t xml:space="preserve"> ces différences</w:t>
      </w:r>
      <w:r w:rsidR="00B31DEC" w:rsidRPr="007E426E">
        <w:rPr>
          <w:rFonts w:ascii="Times New Roman" w:hAnsi="Times New Roman" w:cs="Times New Roman"/>
          <w:sz w:val="24"/>
          <w:szCs w:val="24"/>
        </w:rPr>
        <w:t xml:space="preserve"> de manière un peu provocatrice</w:t>
      </w:r>
      <w:r w:rsidRPr="007E426E">
        <w:rPr>
          <w:rFonts w:ascii="Times New Roman" w:hAnsi="Times New Roman" w:cs="Times New Roman"/>
          <w:sz w:val="24"/>
          <w:szCs w:val="24"/>
        </w:rPr>
        <w:t xml:space="preserve"> </w:t>
      </w:r>
      <w:r w:rsidR="004B5C3C" w:rsidRPr="007E426E">
        <w:rPr>
          <w:rFonts w:ascii="Times New Roman" w:hAnsi="Times New Roman" w:cs="Times New Roman"/>
          <w:sz w:val="24"/>
          <w:szCs w:val="24"/>
        </w:rPr>
        <w:t xml:space="preserve">en </w:t>
      </w:r>
      <w:r w:rsidR="00B31DEC" w:rsidRPr="007E426E">
        <w:rPr>
          <w:rFonts w:ascii="Times New Roman" w:hAnsi="Times New Roman" w:cs="Times New Roman"/>
          <w:sz w:val="24"/>
          <w:szCs w:val="24"/>
        </w:rPr>
        <w:t xml:space="preserve">évoquant </w:t>
      </w:r>
      <w:r w:rsidR="00D76925" w:rsidRPr="007E426E">
        <w:rPr>
          <w:rFonts w:ascii="Times New Roman" w:hAnsi="Times New Roman" w:cs="Times New Roman"/>
          <w:sz w:val="24"/>
          <w:szCs w:val="24"/>
        </w:rPr>
        <w:t>la « mauvaise »</w:t>
      </w:r>
      <w:r w:rsidRPr="007E426E">
        <w:rPr>
          <w:rFonts w:ascii="Times New Roman" w:hAnsi="Times New Roman" w:cs="Times New Roman"/>
          <w:sz w:val="24"/>
          <w:szCs w:val="24"/>
        </w:rPr>
        <w:t xml:space="preserve"> rencontre</w:t>
      </w:r>
      <w:r w:rsidR="004B5C3C" w:rsidRPr="007E426E">
        <w:rPr>
          <w:rFonts w:ascii="Times New Roman" w:hAnsi="Times New Roman" w:cs="Times New Roman"/>
          <w:sz w:val="24"/>
          <w:szCs w:val="24"/>
        </w:rPr>
        <w:t xml:space="preserve"> en France et en Grande-Bretagne</w:t>
      </w:r>
      <w:r w:rsidR="00D76925" w:rsidRPr="007E426E">
        <w:rPr>
          <w:rFonts w:ascii="Times New Roman" w:hAnsi="Times New Roman" w:cs="Times New Roman"/>
          <w:sz w:val="24"/>
          <w:szCs w:val="24"/>
        </w:rPr>
        <w:t>. Une rencontre qui s’est « mal passée »</w:t>
      </w:r>
      <w:r w:rsidRPr="007E426E">
        <w:rPr>
          <w:rFonts w:ascii="Times New Roman" w:hAnsi="Times New Roman" w:cs="Times New Roman"/>
          <w:sz w:val="24"/>
          <w:szCs w:val="24"/>
        </w:rPr>
        <w:t xml:space="preserve"> en France, c’est une rencontre où le livre n’a pas été lu</w:t>
      </w:r>
      <w:r w:rsidR="004B5C3C" w:rsidRPr="007E426E">
        <w:rPr>
          <w:rFonts w:ascii="Times New Roman" w:hAnsi="Times New Roman" w:cs="Times New Roman"/>
          <w:sz w:val="24"/>
          <w:szCs w:val="24"/>
        </w:rPr>
        <w:t xml:space="preserve"> en classe</w:t>
      </w:r>
      <w:r w:rsidRPr="007E426E">
        <w:rPr>
          <w:rFonts w:ascii="Times New Roman" w:hAnsi="Times New Roman" w:cs="Times New Roman"/>
          <w:sz w:val="24"/>
          <w:szCs w:val="24"/>
        </w:rPr>
        <w:t xml:space="preserve">, où il y a eu peu de </w:t>
      </w:r>
      <w:r w:rsidRPr="007E426E">
        <w:rPr>
          <w:rFonts w:ascii="Times New Roman" w:hAnsi="Times New Roman" w:cs="Times New Roman"/>
          <w:sz w:val="24"/>
          <w:szCs w:val="24"/>
        </w:rPr>
        <w:lastRenderedPageBreak/>
        <w:t xml:space="preserve">questions, ou </w:t>
      </w:r>
      <w:r w:rsidR="004B5C3C" w:rsidRPr="007E426E">
        <w:rPr>
          <w:rFonts w:ascii="Times New Roman" w:hAnsi="Times New Roman" w:cs="Times New Roman"/>
          <w:sz w:val="24"/>
          <w:szCs w:val="24"/>
        </w:rPr>
        <w:t xml:space="preserve">des </w:t>
      </w:r>
      <w:r w:rsidRPr="007E426E">
        <w:rPr>
          <w:rFonts w:ascii="Times New Roman" w:hAnsi="Times New Roman" w:cs="Times New Roman"/>
          <w:sz w:val="24"/>
          <w:szCs w:val="24"/>
        </w:rPr>
        <w:t>questions ba</w:t>
      </w:r>
      <w:r w:rsidR="00D76925" w:rsidRPr="007E426E">
        <w:rPr>
          <w:rFonts w:ascii="Times New Roman" w:hAnsi="Times New Roman" w:cs="Times New Roman"/>
          <w:sz w:val="24"/>
          <w:szCs w:val="24"/>
        </w:rPr>
        <w:t>nales. Une rencontre qui s’est « mal passée »</w:t>
      </w:r>
      <w:r w:rsidRPr="007E426E">
        <w:rPr>
          <w:rFonts w:ascii="Times New Roman" w:hAnsi="Times New Roman" w:cs="Times New Roman"/>
          <w:sz w:val="24"/>
          <w:szCs w:val="24"/>
        </w:rPr>
        <w:t xml:space="preserve"> en Grande-Bretagne, c’est une rencontre qui n’a pas généré beaucoup de ventes.  </w:t>
      </w:r>
    </w:p>
    <w:p w14:paraId="35630769" w14:textId="70A8F96F" w:rsidR="005F716A" w:rsidRPr="007E426E" w:rsidRDefault="007E1536" w:rsidP="006E2615">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C</w:t>
      </w:r>
      <w:r w:rsidR="005F716A" w:rsidRPr="007E426E">
        <w:rPr>
          <w:rFonts w:ascii="Times New Roman" w:hAnsi="Times New Roman" w:cs="Times New Roman"/>
          <w:sz w:val="24"/>
          <w:szCs w:val="24"/>
        </w:rPr>
        <w:t>es différences</w:t>
      </w:r>
      <w:r w:rsidRPr="007E426E">
        <w:rPr>
          <w:rFonts w:ascii="Times New Roman" w:hAnsi="Times New Roman" w:cs="Times New Roman"/>
          <w:sz w:val="24"/>
          <w:szCs w:val="24"/>
        </w:rPr>
        <w:t>, comme je le montre dans la partie suivante,</w:t>
      </w:r>
      <w:r w:rsidR="005F716A" w:rsidRPr="007E426E">
        <w:rPr>
          <w:rFonts w:ascii="Times New Roman" w:hAnsi="Times New Roman" w:cs="Times New Roman"/>
          <w:sz w:val="24"/>
          <w:szCs w:val="24"/>
        </w:rPr>
        <w:t xml:space="preserve"> modulent la perception de la place et du rôle de l’</w:t>
      </w:r>
      <w:proofErr w:type="spellStart"/>
      <w:r w:rsidR="006E2615" w:rsidRPr="007E426E">
        <w:rPr>
          <w:rFonts w:ascii="Times New Roman" w:hAnsi="Times New Roman" w:cs="Times New Roman"/>
          <w:sz w:val="24"/>
          <w:szCs w:val="24"/>
        </w:rPr>
        <w:t>auteur·e</w:t>
      </w:r>
      <w:proofErr w:type="spellEnd"/>
      <w:r w:rsidR="005F716A" w:rsidRPr="007E426E">
        <w:rPr>
          <w:rFonts w:ascii="Times New Roman" w:hAnsi="Times New Roman" w:cs="Times New Roman"/>
          <w:sz w:val="24"/>
          <w:szCs w:val="24"/>
        </w:rPr>
        <w:t xml:space="preserve"> </w:t>
      </w:r>
      <w:r w:rsidR="00B31DEC" w:rsidRPr="007E426E">
        <w:rPr>
          <w:rFonts w:ascii="Times New Roman" w:hAnsi="Times New Roman" w:cs="Times New Roman"/>
          <w:sz w:val="24"/>
          <w:szCs w:val="24"/>
        </w:rPr>
        <w:t xml:space="preserve">et du lectorat </w:t>
      </w:r>
      <w:r w:rsidR="005F716A" w:rsidRPr="007E426E">
        <w:rPr>
          <w:rFonts w:ascii="Times New Roman" w:hAnsi="Times New Roman" w:cs="Times New Roman"/>
          <w:sz w:val="24"/>
          <w:szCs w:val="24"/>
        </w:rPr>
        <w:t xml:space="preserve">de littérature jeunesse dans l’économie du livre jeunesse </w:t>
      </w:r>
      <w:r w:rsidR="004B5C3C" w:rsidRPr="007E426E">
        <w:rPr>
          <w:rFonts w:ascii="Times New Roman" w:hAnsi="Times New Roman" w:cs="Times New Roman"/>
          <w:sz w:val="24"/>
          <w:szCs w:val="24"/>
        </w:rPr>
        <w:t xml:space="preserve">et </w:t>
      </w:r>
      <w:r w:rsidR="005F716A" w:rsidRPr="007E426E">
        <w:rPr>
          <w:rFonts w:ascii="Times New Roman" w:hAnsi="Times New Roman" w:cs="Times New Roman"/>
          <w:sz w:val="24"/>
          <w:szCs w:val="24"/>
        </w:rPr>
        <w:t>au sein de l’école.</w:t>
      </w:r>
    </w:p>
    <w:p w14:paraId="0CB99C67" w14:textId="77777777" w:rsidR="004B5C3C" w:rsidRPr="007E426E" w:rsidRDefault="004B5C3C" w:rsidP="006E2615">
      <w:pPr>
        <w:spacing w:line="360" w:lineRule="auto"/>
        <w:ind w:firstLine="708"/>
        <w:rPr>
          <w:rFonts w:ascii="Times New Roman" w:hAnsi="Times New Roman" w:cs="Times New Roman"/>
          <w:sz w:val="24"/>
          <w:szCs w:val="24"/>
        </w:rPr>
      </w:pPr>
    </w:p>
    <w:p w14:paraId="14C4DA9A" w14:textId="5A16CD34" w:rsidR="007E1536" w:rsidRPr="007E426E" w:rsidRDefault="007E1536" w:rsidP="006E2615">
      <w:pPr>
        <w:spacing w:line="360" w:lineRule="auto"/>
        <w:rPr>
          <w:rFonts w:ascii="Times New Roman" w:hAnsi="Times New Roman" w:cs="Times New Roman"/>
          <w:b/>
          <w:sz w:val="28"/>
          <w:szCs w:val="24"/>
        </w:rPr>
      </w:pPr>
      <w:r w:rsidRPr="007E426E">
        <w:rPr>
          <w:rFonts w:ascii="Times New Roman" w:hAnsi="Times New Roman" w:cs="Times New Roman"/>
          <w:b/>
          <w:sz w:val="28"/>
          <w:szCs w:val="24"/>
        </w:rPr>
        <w:t>L’</w:t>
      </w:r>
      <w:proofErr w:type="spellStart"/>
      <w:r w:rsidR="006E2615" w:rsidRPr="007E426E">
        <w:rPr>
          <w:rFonts w:ascii="Times New Roman" w:hAnsi="Times New Roman" w:cs="Times New Roman"/>
          <w:b/>
          <w:sz w:val="28"/>
          <w:szCs w:val="24"/>
        </w:rPr>
        <w:t>auteur·e</w:t>
      </w:r>
      <w:proofErr w:type="spellEnd"/>
      <w:r w:rsidRPr="007E426E">
        <w:rPr>
          <w:rFonts w:ascii="Times New Roman" w:hAnsi="Times New Roman" w:cs="Times New Roman"/>
          <w:b/>
          <w:sz w:val="28"/>
          <w:szCs w:val="24"/>
        </w:rPr>
        <w:t xml:space="preserve">, entre autorité et </w:t>
      </w:r>
      <w:r w:rsidR="00B31DEC" w:rsidRPr="007E426E">
        <w:rPr>
          <w:rFonts w:ascii="Times New Roman" w:hAnsi="Times New Roman" w:cs="Times New Roman"/>
          <w:b/>
          <w:sz w:val="28"/>
          <w:szCs w:val="24"/>
        </w:rPr>
        <w:t>action</w:t>
      </w:r>
    </w:p>
    <w:p w14:paraId="0509E786" w14:textId="77777777" w:rsidR="004B5C3C" w:rsidRPr="007E426E" w:rsidRDefault="004B5C3C" w:rsidP="006E2615">
      <w:pPr>
        <w:spacing w:line="360" w:lineRule="auto"/>
        <w:rPr>
          <w:rFonts w:ascii="Times New Roman" w:hAnsi="Times New Roman" w:cs="Times New Roman"/>
          <w:b/>
          <w:sz w:val="24"/>
          <w:szCs w:val="24"/>
        </w:rPr>
      </w:pPr>
    </w:p>
    <w:p w14:paraId="6F7C394C" w14:textId="5B2FA517" w:rsidR="005F716A" w:rsidRPr="007E426E" w:rsidRDefault="005F716A" w:rsidP="006E2615">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L’</w:t>
      </w:r>
      <w:proofErr w:type="spellStart"/>
      <w:r w:rsidR="006E2615" w:rsidRPr="007E426E">
        <w:rPr>
          <w:rFonts w:ascii="Times New Roman" w:hAnsi="Times New Roman" w:cs="Times New Roman"/>
          <w:sz w:val="24"/>
          <w:szCs w:val="24"/>
        </w:rPr>
        <w:t>auteur·e</w:t>
      </w:r>
      <w:proofErr w:type="spellEnd"/>
      <w:r w:rsidR="00D76925" w:rsidRPr="007E426E">
        <w:rPr>
          <w:rFonts w:ascii="Times New Roman" w:hAnsi="Times New Roman" w:cs="Times New Roman"/>
          <w:sz w:val="24"/>
          <w:szCs w:val="24"/>
        </w:rPr>
        <w:t xml:space="preserve"> britannique</w:t>
      </w:r>
      <w:r w:rsidR="00B31DEC" w:rsidRPr="007E426E">
        <w:rPr>
          <w:rFonts w:ascii="Times New Roman" w:hAnsi="Times New Roman" w:cs="Times New Roman"/>
          <w:sz w:val="24"/>
          <w:szCs w:val="24"/>
        </w:rPr>
        <w:t xml:space="preserve"> est</w:t>
      </w:r>
      <w:r w:rsidR="0059468A" w:rsidRPr="007E426E">
        <w:rPr>
          <w:rFonts w:ascii="Times New Roman" w:hAnsi="Times New Roman" w:cs="Times New Roman"/>
          <w:sz w:val="24"/>
          <w:szCs w:val="24"/>
        </w:rPr>
        <w:t xml:space="preserve"> </w:t>
      </w:r>
      <w:r w:rsidR="00D76925" w:rsidRPr="007E426E">
        <w:rPr>
          <w:rFonts w:ascii="Times New Roman" w:hAnsi="Times New Roman" w:cs="Times New Roman"/>
          <w:sz w:val="24"/>
          <w:szCs w:val="24"/>
        </w:rPr>
        <w:t xml:space="preserve">en </w:t>
      </w:r>
      <w:r w:rsidR="0059468A" w:rsidRPr="007E426E">
        <w:rPr>
          <w:rFonts w:ascii="Times New Roman" w:hAnsi="Times New Roman" w:cs="Times New Roman"/>
          <w:sz w:val="24"/>
          <w:szCs w:val="24"/>
        </w:rPr>
        <w:t xml:space="preserve">grande </w:t>
      </w:r>
      <w:r w:rsidR="00D76925" w:rsidRPr="007E426E">
        <w:rPr>
          <w:rFonts w:ascii="Times New Roman" w:hAnsi="Times New Roman" w:cs="Times New Roman"/>
          <w:sz w:val="24"/>
          <w:szCs w:val="24"/>
        </w:rPr>
        <w:t xml:space="preserve">partie responsable de la promotion </w:t>
      </w:r>
      <w:r w:rsidR="007E1536" w:rsidRPr="007E426E">
        <w:rPr>
          <w:rFonts w:ascii="Times New Roman" w:hAnsi="Times New Roman" w:cs="Times New Roman"/>
          <w:sz w:val="24"/>
          <w:szCs w:val="24"/>
        </w:rPr>
        <w:t xml:space="preserve">et </w:t>
      </w:r>
      <w:r w:rsidR="00D76925" w:rsidRPr="007E426E">
        <w:rPr>
          <w:rFonts w:ascii="Times New Roman" w:hAnsi="Times New Roman" w:cs="Times New Roman"/>
          <w:sz w:val="24"/>
          <w:szCs w:val="24"/>
        </w:rPr>
        <w:t xml:space="preserve">de la vente </w:t>
      </w:r>
      <w:r w:rsidRPr="007E426E">
        <w:rPr>
          <w:rFonts w:ascii="Times New Roman" w:hAnsi="Times New Roman" w:cs="Times New Roman"/>
          <w:sz w:val="24"/>
          <w:szCs w:val="24"/>
        </w:rPr>
        <w:t xml:space="preserve">de son œuvre. Les maisons d’édition </w:t>
      </w:r>
      <w:r w:rsidR="0059468A" w:rsidRPr="007E426E">
        <w:rPr>
          <w:rFonts w:ascii="Times New Roman" w:hAnsi="Times New Roman" w:cs="Times New Roman"/>
          <w:sz w:val="24"/>
          <w:szCs w:val="24"/>
        </w:rPr>
        <w:t xml:space="preserve">attendent une forte implication </w:t>
      </w:r>
      <w:r w:rsidR="007E1536" w:rsidRPr="007E426E">
        <w:rPr>
          <w:rFonts w:ascii="Times New Roman" w:hAnsi="Times New Roman" w:cs="Times New Roman"/>
          <w:sz w:val="24"/>
          <w:szCs w:val="24"/>
        </w:rPr>
        <w:t xml:space="preserve">dans ce domaine, et sont donc sensibles </w:t>
      </w:r>
      <w:r w:rsidR="0059468A" w:rsidRPr="007E426E">
        <w:rPr>
          <w:rFonts w:ascii="Times New Roman" w:hAnsi="Times New Roman" w:cs="Times New Roman"/>
          <w:sz w:val="24"/>
          <w:szCs w:val="24"/>
        </w:rPr>
        <w:t>au potentiel de promotion</w:t>
      </w:r>
      <w:r w:rsidR="007E1536" w:rsidRPr="007E426E">
        <w:rPr>
          <w:rFonts w:ascii="Times New Roman" w:hAnsi="Times New Roman" w:cs="Times New Roman"/>
          <w:sz w:val="24"/>
          <w:szCs w:val="24"/>
        </w:rPr>
        <w:t xml:space="preserve"> </w:t>
      </w:r>
      <w:r w:rsidR="004B5C3C" w:rsidRPr="007E426E">
        <w:rPr>
          <w:rFonts w:ascii="Times New Roman" w:hAnsi="Times New Roman" w:cs="Times New Roman"/>
          <w:sz w:val="24"/>
          <w:szCs w:val="24"/>
        </w:rPr>
        <w:t>(</w:t>
      </w:r>
      <w:proofErr w:type="spellStart"/>
      <w:r w:rsidR="004B5C3C" w:rsidRPr="007E426E">
        <w:rPr>
          <w:rFonts w:ascii="Times New Roman" w:hAnsi="Times New Roman" w:cs="Times New Roman"/>
          <w:i/>
          <w:sz w:val="24"/>
          <w:szCs w:val="24"/>
        </w:rPr>
        <w:t>promotability</w:t>
      </w:r>
      <w:proofErr w:type="spellEnd"/>
      <w:r w:rsidR="004B5C3C" w:rsidRPr="007E426E">
        <w:rPr>
          <w:rFonts w:ascii="Times New Roman" w:hAnsi="Times New Roman" w:cs="Times New Roman"/>
          <w:sz w:val="24"/>
          <w:szCs w:val="24"/>
        </w:rPr>
        <w:t xml:space="preserve">) </w:t>
      </w:r>
      <w:r w:rsidRPr="007E426E">
        <w:rPr>
          <w:rFonts w:ascii="Times New Roman" w:hAnsi="Times New Roman" w:cs="Times New Roman"/>
          <w:sz w:val="24"/>
          <w:szCs w:val="24"/>
        </w:rPr>
        <w:t>de l’</w:t>
      </w:r>
      <w:proofErr w:type="spellStart"/>
      <w:r w:rsidR="006E2615" w:rsidRPr="007E426E">
        <w:rPr>
          <w:rFonts w:ascii="Times New Roman" w:hAnsi="Times New Roman" w:cs="Times New Roman"/>
          <w:sz w:val="24"/>
          <w:szCs w:val="24"/>
        </w:rPr>
        <w:t>auteur·e</w:t>
      </w:r>
      <w:proofErr w:type="spellEnd"/>
      <w:r w:rsidR="007E1536" w:rsidRPr="007E426E">
        <w:rPr>
          <w:rFonts w:ascii="Times New Roman" w:hAnsi="Times New Roman" w:cs="Times New Roman"/>
          <w:sz w:val="24"/>
          <w:szCs w:val="24"/>
        </w:rPr>
        <w:t>,</w:t>
      </w:r>
      <w:r w:rsidRPr="007E426E">
        <w:rPr>
          <w:rFonts w:ascii="Times New Roman" w:hAnsi="Times New Roman" w:cs="Times New Roman"/>
          <w:sz w:val="24"/>
          <w:szCs w:val="24"/>
        </w:rPr>
        <w:t xml:space="preserve"> </w:t>
      </w:r>
      <w:r w:rsidR="00B31DEC" w:rsidRPr="007E426E">
        <w:rPr>
          <w:rFonts w:ascii="Times New Roman" w:hAnsi="Times New Roman" w:cs="Times New Roman"/>
          <w:sz w:val="24"/>
          <w:szCs w:val="24"/>
        </w:rPr>
        <w:t>que l’on encourage activement</w:t>
      </w:r>
      <w:r w:rsidR="004B5C3C" w:rsidRPr="007E426E">
        <w:rPr>
          <w:rFonts w:ascii="Times New Roman" w:hAnsi="Times New Roman" w:cs="Times New Roman"/>
          <w:sz w:val="24"/>
          <w:szCs w:val="24"/>
        </w:rPr>
        <w:t>, y compris par des formations spécifiques,</w:t>
      </w:r>
      <w:r w:rsidR="000A1C3E" w:rsidRPr="007E426E">
        <w:rPr>
          <w:rFonts w:ascii="Times New Roman" w:hAnsi="Times New Roman" w:cs="Times New Roman"/>
          <w:sz w:val="24"/>
          <w:szCs w:val="24"/>
        </w:rPr>
        <w:t xml:space="preserve"> à développer </w:t>
      </w:r>
      <w:r w:rsidR="0059468A" w:rsidRPr="007E426E">
        <w:rPr>
          <w:rFonts w:ascii="Times New Roman" w:hAnsi="Times New Roman" w:cs="Times New Roman"/>
          <w:sz w:val="24"/>
          <w:szCs w:val="24"/>
        </w:rPr>
        <w:t>d</w:t>
      </w:r>
      <w:r w:rsidRPr="007E426E">
        <w:rPr>
          <w:rFonts w:ascii="Times New Roman" w:hAnsi="Times New Roman" w:cs="Times New Roman"/>
          <w:sz w:val="24"/>
          <w:szCs w:val="24"/>
        </w:rPr>
        <w:t xml:space="preserve">es </w:t>
      </w:r>
      <w:r w:rsidR="000A1C3E" w:rsidRPr="007E426E">
        <w:rPr>
          <w:rFonts w:ascii="Times New Roman" w:hAnsi="Times New Roman" w:cs="Times New Roman"/>
          <w:sz w:val="24"/>
          <w:szCs w:val="24"/>
        </w:rPr>
        <w:t>compétences</w:t>
      </w:r>
      <w:r w:rsidR="0059468A" w:rsidRPr="007E426E">
        <w:rPr>
          <w:rFonts w:ascii="Times New Roman" w:hAnsi="Times New Roman" w:cs="Times New Roman"/>
          <w:sz w:val="24"/>
          <w:szCs w:val="24"/>
        </w:rPr>
        <w:t xml:space="preserve"> en marketing, obtenir une </w:t>
      </w:r>
      <w:r w:rsidRPr="007E426E">
        <w:rPr>
          <w:rFonts w:ascii="Times New Roman" w:hAnsi="Times New Roman" w:cs="Times New Roman"/>
          <w:sz w:val="24"/>
          <w:szCs w:val="24"/>
        </w:rPr>
        <w:t>photo professionnelle</w:t>
      </w:r>
      <w:r w:rsidR="0059468A" w:rsidRPr="007E426E">
        <w:rPr>
          <w:rFonts w:ascii="Times New Roman" w:hAnsi="Times New Roman" w:cs="Times New Roman"/>
          <w:sz w:val="24"/>
          <w:szCs w:val="24"/>
        </w:rPr>
        <w:t>, avoir une présence</w:t>
      </w:r>
      <w:r w:rsidR="000A1C3E" w:rsidRPr="007E426E">
        <w:rPr>
          <w:rFonts w:ascii="Times New Roman" w:hAnsi="Times New Roman" w:cs="Times New Roman"/>
          <w:sz w:val="24"/>
          <w:szCs w:val="24"/>
        </w:rPr>
        <w:t xml:space="preserve"> sur les réseaux sociaux, communique</w:t>
      </w:r>
      <w:r w:rsidR="0059468A" w:rsidRPr="007E426E">
        <w:rPr>
          <w:rFonts w:ascii="Times New Roman" w:hAnsi="Times New Roman" w:cs="Times New Roman"/>
          <w:sz w:val="24"/>
          <w:szCs w:val="24"/>
        </w:rPr>
        <w:t>r</w:t>
      </w:r>
      <w:r w:rsidR="000A1C3E" w:rsidRPr="007E426E">
        <w:rPr>
          <w:rFonts w:ascii="Times New Roman" w:hAnsi="Times New Roman" w:cs="Times New Roman"/>
          <w:sz w:val="24"/>
          <w:szCs w:val="24"/>
        </w:rPr>
        <w:t xml:space="preserve"> avec </w:t>
      </w:r>
      <w:r w:rsidR="0059468A" w:rsidRPr="007E426E">
        <w:rPr>
          <w:rFonts w:ascii="Times New Roman" w:hAnsi="Times New Roman" w:cs="Times New Roman"/>
          <w:sz w:val="24"/>
          <w:szCs w:val="24"/>
        </w:rPr>
        <w:t>son lectorat, et s’</w:t>
      </w:r>
      <w:proofErr w:type="spellStart"/>
      <w:r w:rsidR="0059468A" w:rsidRPr="007E426E">
        <w:rPr>
          <w:rFonts w:ascii="Times New Roman" w:hAnsi="Times New Roman" w:cs="Times New Roman"/>
          <w:sz w:val="24"/>
          <w:szCs w:val="24"/>
        </w:rPr>
        <w:t>auto-promouvoir</w:t>
      </w:r>
      <w:proofErr w:type="spellEnd"/>
      <w:r w:rsidR="000A1C3E" w:rsidRPr="007E426E">
        <w:rPr>
          <w:rFonts w:ascii="Times New Roman" w:hAnsi="Times New Roman" w:cs="Times New Roman"/>
          <w:sz w:val="24"/>
          <w:szCs w:val="24"/>
        </w:rPr>
        <w:t xml:space="preserve">. </w:t>
      </w:r>
    </w:p>
    <w:p w14:paraId="0BAF173E" w14:textId="29E4A970" w:rsidR="005F716A" w:rsidRPr="007E426E" w:rsidRDefault="002C581A" w:rsidP="006E2615">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Dans la rencontre scolaire,</w:t>
      </w:r>
      <w:r w:rsidR="0059468A" w:rsidRPr="007E426E">
        <w:rPr>
          <w:rFonts w:ascii="Times New Roman" w:hAnsi="Times New Roman" w:cs="Times New Roman"/>
          <w:sz w:val="24"/>
          <w:szCs w:val="24"/>
        </w:rPr>
        <w:t xml:space="preserve"> </w:t>
      </w:r>
      <w:r w:rsidR="005F716A" w:rsidRPr="007E426E">
        <w:rPr>
          <w:rFonts w:ascii="Times New Roman" w:hAnsi="Times New Roman" w:cs="Times New Roman"/>
          <w:sz w:val="24"/>
          <w:szCs w:val="24"/>
        </w:rPr>
        <w:t>la capacité de l’</w:t>
      </w:r>
      <w:proofErr w:type="spellStart"/>
      <w:r w:rsidR="006E2615" w:rsidRPr="007E426E">
        <w:rPr>
          <w:rFonts w:ascii="Times New Roman" w:hAnsi="Times New Roman" w:cs="Times New Roman"/>
          <w:sz w:val="24"/>
          <w:szCs w:val="24"/>
        </w:rPr>
        <w:t>auteur·e</w:t>
      </w:r>
      <w:proofErr w:type="spellEnd"/>
      <w:r w:rsidR="005F716A" w:rsidRPr="007E426E">
        <w:rPr>
          <w:rFonts w:ascii="Times New Roman" w:hAnsi="Times New Roman" w:cs="Times New Roman"/>
          <w:sz w:val="24"/>
          <w:szCs w:val="24"/>
        </w:rPr>
        <w:t xml:space="preserve"> à s</w:t>
      </w:r>
      <w:r w:rsidR="000A1C3E" w:rsidRPr="007E426E">
        <w:rPr>
          <w:rFonts w:ascii="Times New Roman" w:hAnsi="Times New Roman" w:cs="Times New Roman"/>
          <w:sz w:val="24"/>
          <w:szCs w:val="24"/>
        </w:rPr>
        <w:t>’</w:t>
      </w:r>
      <w:proofErr w:type="spellStart"/>
      <w:r w:rsidR="000A1C3E" w:rsidRPr="007E426E">
        <w:rPr>
          <w:rFonts w:ascii="Times New Roman" w:hAnsi="Times New Roman" w:cs="Times New Roman"/>
          <w:sz w:val="24"/>
          <w:szCs w:val="24"/>
        </w:rPr>
        <w:t>auto-</w:t>
      </w:r>
      <w:r w:rsidR="005F716A" w:rsidRPr="007E426E">
        <w:rPr>
          <w:rFonts w:ascii="Times New Roman" w:hAnsi="Times New Roman" w:cs="Times New Roman"/>
          <w:sz w:val="24"/>
          <w:szCs w:val="24"/>
        </w:rPr>
        <w:t>promouvoir</w:t>
      </w:r>
      <w:proofErr w:type="spellEnd"/>
      <w:r w:rsidR="005F716A" w:rsidRPr="007E426E">
        <w:rPr>
          <w:rFonts w:ascii="Times New Roman" w:hAnsi="Times New Roman" w:cs="Times New Roman"/>
          <w:sz w:val="24"/>
          <w:szCs w:val="24"/>
        </w:rPr>
        <w:t xml:space="preserve"> et à </w:t>
      </w:r>
      <w:r w:rsidR="0059468A" w:rsidRPr="007E426E">
        <w:rPr>
          <w:rFonts w:ascii="Times New Roman" w:hAnsi="Times New Roman" w:cs="Times New Roman"/>
          <w:sz w:val="24"/>
          <w:szCs w:val="24"/>
        </w:rPr>
        <w:t>vendre</w:t>
      </w:r>
      <w:r w:rsidR="005F716A" w:rsidRPr="007E426E">
        <w:rPr>
          <w:rFonts w:ascii="Times New Roman" w:hAnsi="Times New Roman" w:cs="Times New Roman"/>
          <w:sz w:val="24"/>
          <w:szCs w:val="24"/>
        </w:rPr>
        <w:t xml:space="preserve"> son livre</w:t>
      </w:r>
      <w:r w:rsidR="000A1C3E" w:rsidRPr="007E426E">
        <w:rPr>
          <w:rFonts w:ascii="Times New Roman" w:hAnsi="Times New Roman" w:cs="Times New Roman"/>
          <w:sz w:val="24"/>
          <w:szCs w:val="24"/>
        </w:rPr>
        <w:t xml:space="preserve"> </w:t>
      </w:r>
      <w:r w:rsidRPr="007E426E">
        <w:rPr>
          <w:rFonts w:ascii="Times New Roman" w:hAnsi="Times New Roman" w:cs="Times New Roman"/>
          <w:sz w:val="24"/>
          <w:szCs w:val="24"/>
        </w:rPr>
        <w:t>s’exprime</w:t>
      </w:r>
      <w:r w:rsidR="000A1C3E" w:rsidRPr="007E426E">
        <w:rPr>
          <w:rFonts w:ascii="Times New Roman" w:hAnsi="Times New Roman" w:cs="Times New Roman"/>
          <w:sz w:val="24"/>
          <w:szCs w:val="24"/>
        </w:rPr>
        <w:t xml:space="preserve"> pleinement</w:t>
      </w:r>
      <w:r w:rsidR="005F716A" w:rsidRPr="007E426E">
        <w:rPr>
          <w:rFonts w:ascii="Times New Roman" w:hAnsi="Times New Roman" w:cs="Times New Roman"/>
          <w:sz w:val="24"/>
          <w:szCs w:val="24"/>
        </w:rPr>
        <w:t xml:space="preserve">. </w:t>
      </w:r>
      <w:r w:rsidR="0059468A" w:rsidRPr="007E426E">
        <w:rPr>
          <w:rFonts w:ascii="Times New Roman" w:hAnsi="Times New Roman" w:cs="Times New Roman"/>
          <w:sz w:val="24"/>
          <w:szCs w:val="24"/>
        </w:rPr>
        <w:t xml:space="preserve">Du </w:t>
      </w:r>
      <w:r w:rsidR="005F716A" w:rsidRPr="007E426E">
        <w:rPr>
          <w:rFonts w:ascii="Times New Roman" w:hAnsi="Times New Roman" w:cs="Times New Roman"/>
          <w:sz w:val="24"/>
          <w:szCs w:val="24"/>
        </w:rPr>
        <w:t xml:space="preserve">point de vue de </w:t>
      </w:r>
      <w:r w:rsidR="0059468A" w:rsidRPr="007E426E">
        <w:rPr>
          <w:rFonts w:ascii="Times New Roman" w:hAnsi="Times New Roman" w:cs="Times New Roman"/>
          <w:sz w:val="24"/>
          <w:szCs w:val="24"/>
        </w:rPr>
        <w:t>la maison d’édition, la rencontre scolaire</w:t>
      </w:r>
      <w:r w:rsidR="000A1C3E" w:rsidRPr="007E426E">
        <w:rPr>
          <w:rFonts w:ascii="Times New Roman" w:hAnsi="Times New Roman" w:cs="Times New Roman"/>
          <w:sz w:val="24"/>
          <w:szCs w:val="24"/>
        </w:rPr>
        <w:t xml:space="preserve"> est extrêmement lucrative ;</w:t>
      </w:r>
      <w:r w:rsidR="005F716A" w:rsidRPr="007E426E">
        <w:rPr>
          <w:rFonts w:ascii="Times New Roman" w:hAnsi="Times New Roman" w:cs="Times New Roman"/>
          <w:sz w:val="24"/>
          <w:szCs w:val="24"/>
        </w:rPr>
        <w:t xml:space="preserve"> si elle réussit – en d’autres termes, si l’</w:t>
      </w:r>
      <w:proofErr w:type="spellStart"/>
      <w:r w:rsidR="006E2615" w:rsidRPr="007E426E">
        <w:rPr>
          <w:rFonts w:ascii="Times New Roman" w:hAnsi="Times New Roman" w:cs="Times New Roman"/>
          <w:sz w:val="24"/>
          <w:szCs w:val="24"/>
        </w:rPr>
        <w:t>auteur·e</w:t>
      </w:r>
      <w:proofErr w:type="spellEnd"/>
      <w:r w:rsidR="005F716A" w:rsidRPr="007E426E">
        <w:rPr>
          <w:rFonts w:ascii="Times New Roman" w:hAnsi="Times New Roman" w:cs="Times New Roman"/>
          <w:sz w:val="24"/>
          <w:szCs w:val="24"/>
        </w:rPr>
        <w:t xml:space="preserve"> </w:t>
      </w:r>
      <w:r w:rsidR="004B5C3C" w:rsidRPr="007E426E">
        <w:rPr>
          <w:rFonts w:ascii="Times New Roman" w:hAnsi="Times New Roman" w:cs="Times New Roman"/>
          <w:sz w:val="24"/>
          <w:szCs w:val="24"/>
        </w:rPr>
        <w:t>parvient</w:t>
      </w:r>
      <w:r w:rsidR="005F716A" w:rsidRPr="007E426E">
        <w:rPr>
          <w:rFonts w:ascii="Times New Roman" w:hAnsi="Times New Roman" w:cs="Times New Roman"/>
          <w:sz w:val="24"/>
          <w:szCs w:val="24"/>
        </w:rPr>
        <w:t xml:space="preserve"> à </w:t>
      </w:r>
      <w:r w:rsidR="000A1C3E" w:rsidRPr="007E426E">
        <w:rPr>
          <w:rFonts w:ascii="Times New Roman" w:hAnsi="Times New Roman" w:cs="Times New Roman"/>
          <w:sz w:val="24"/>
          <w:szCs w:val="24"/>
        </w:rPr>
        <w:t xml:space="preserve">persuader l’assemblée de la </w:t>
      </w:r>
      <w:r w:rsidR="004B5C3C" w:rsidRPr="007E426E">
        <w:rPr>
          <w:rFonts w:ascii="Times New Roman" w:hAnsi="Times New Roman" w:cs="Times New Roman"/>
          <w:sz w:val="24"/>
          <w:szCs w:val="24"/>
        </w:rPr>
        <w:t>qualité</w:t>
      </w:r>
      <w:r w:rsidR="000A1C3E" w:rsidRPr="007E426E">
        <w:rPr>
          <w:rFonts w:ascii="Times New Roman" w:hAnsi="Times New Roman" w:cs="Times New Roman"/>
          <w:sz w:val="24"/>
          <w:szCs w:val="24"/>
        </w:rPr>
        <w:t xml:space="preserve"> de son livre</w:t>
      </w:r>
      <w:r w:rsidR="005F716A" w:rsidRPr="007E426E">
        <w:rPr>
          <w:rFonts w:ascii="Times New Roman" w:hAnsi="Times New Roman" w:cs="Times New Roman"/>
          <w:sz w:val="24"/>
          <w:szCs w:val="24"/>
        </w:rPr>
        <w:t xml:space="preserve"> – alors les </w:t>
      </w:r>
      <w:r w:rsidR="0059468A" w:rsidRPr="007E426E">
        <w:rPr>
          <w:rFonts w:ascii="Times New Roman" w:hAnsi="Times New Roman" w:cs="Times New Roman"/>
          <w:sz w:val="24"/>
          <w:szCs w:val="24"/>
        </w:rPr>
        <w:t>ventes suivant la performance</w:t>
      </w:r>
      <w:r w:rsidR="000A1C3E" w:rsidRPr="007E426E">
        <w:rPr>
          <w:rFonts w:ascii="Times New Roman" w:hAnsi="Times New Roman" w:cs="Times New Roman"/>
          <w:sz w:val="24"/>
          <w:szCs w:val="24"/>
        </w:rPr>
        <w:t xml:space="preserve"> peuvent se compter par dizaines</w:t>
      </w:r>
      <w:r w:rsidR="004B5C3C" w:rsidRPr="007E426E">
        <w:rPr>
          <w:rFonts w:ascii="Times New Roman" w:hAnsi="Times New Roman" w:cs="Times New Roman"/>
          <w:sz w:val="24"/>
          <w:szCs w:val="24"/>
        </w:rPr>
        <w:t>, voire par centaines</w:t>
      </w:r>
      <w:r w:rsidR="0059468A" w:rsidRPr="007E426E">
        <w:rPr>
          <w:rFonts w:ascii="Times New Roman" w:hAnsi="Times New Roman" w:cs="Times New Roman"/>
          <w:sz w:val="24"/>
          <w:szCs w:val="24"/>
        </w:rPr>
        <w:t>, en une seule journée</w:t>
      </w:r>
      <w:r w:rsidR="005F716A" w:rsidRPr="007E426E">
        <w:rPr>
          <w:rFonts w:ascii="Times New Roman" w:hAnsi="Times New Roman" w:cs="Times New Roman"/>
          <w:sz w:val="24"/>
          <w:szCs w:val="24"/>
        </w:rPr>
        <w:t xml:space="preserve">. </w:t>
      </w:r>
      <w:r w:rsidR="004B5C3C" w:rsidRPr="007E426E">
        <w:rPr>
          <w:rFonts w:ascii="Times New Roman" w:hAnsi="Times New Roman" w:cs="Times New Roman"/>
          <w:sz w:val="24"/>
          <w:szCs w:val="24"/>
        </w:rPr>
        <w:t>Pour l’</w:t>
      </w:r>
      <w:proofErr w:type="spellStart"/>
      <w:r w:rsidR="006E2615" w:rsidRPr="007E426E">
        <w:rPr>
          <w:rFonts w:ascii="Times New Roman" w:hAnsi="Times New Roman" w:cs="Times New Roman"/>
          <w:sz w:val="24"/>
          <w:szCs w:val="24"/>
        </w:rPr>
        <w:t>auteur·e</w:t>
      </w:r>
      <w:proofErr w:type="spellEnd"/>
      <w:r w:rsidR="004B5C3C" w:rsidRPr="007E426E">
        <w:rPr>
          <w:rFonts w:ascii="Times New Roman" w:hAnsi="Times New Roman" w:cs="Times New Roman"/>
          <w:sz w:val="24"/>
          <w:szCs w:val="24"/>
        </w:rPr>
        <w:t>,</w:t>
      </w:r>
      <w:r w:rsidR="0059468A" w:rsidRPr="007E426E">
        <w:rPr>
          <w:rFonts w:ascii="Times New Roman" w:hAnsi="Times New Roman" w:cs="Times New Roman"/>
          <w:sz w:val="24"/>
          <w:szCs w:val="24"/>
        </w:rPr>
        <w:t xml:space="preserve"> dans un système éditorial très axé sur le chiffre,</w:t>
      </w:r>
      <w:r w:rsidR="004B5C3C" w:rsidRPr="007E426E">
        <w:rPr>
          <w:rFonts w:ascii="Times New Roman" w:hAnsi="Times New Roman" w:cs="Times New Roman"/>
          <w:sz w:val="24"/>
          <w:szCs w:val="24"/>
        </w:rPr>
        <w:t xml:space="preserve"> ces centaines de ventes peuvent représenter la différence entre un contrat renouvelé, ou non,</w:t>
      </w:r>
      <w:r w:rsidR="0059468A" w:rsidRPr="007E426E">
        <w:rPr>
          <w:rFonts w:ascii="Times New Roman" w:hAnsi="Times New Roman" w:cs="Times New Roman"/>
          <w:sz w:val="24"/>
          <w:szCs w:val="24"/>
        </w:rPr>
        <w:t xml:space="preserve"> pour un prochain livre</w:t>
      </w:r>
      <w:r w:rsidR="004B5C3C" w:rsidRPr="007E426E">
        <w:rPr>
          <w:rFonts w:ascii="Times New Roman" w:hAnsi="Times New Roman" w:cs="Times New Roman"/>
          <w:sz w:val="24"/>
          <w:szCs w:val="24"/>
        </w:rPr>
        <w:t xml:space="preserve">. </w:t>
      </w:r>
    </w:p>
    <w:p w14:paraId="4F0FA839" w14:textId="0EB639E0" w:rsidR="005F716A" w:rsidRPr="007E426E" w:rsidRDefault="002C581A" w:rsidP="006E2615">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L</w:t>
      </w:r>
      <w:r w:rsidR="005F716A" w:rsidRPr="007E426E">
        <w:rPr>
          <w:rFonts w:ascii="Times New Roman" w:hAnsi="Times New Roman" w:cs="Times New Roman"/>
          <w:sz w:val="24"/>
          <w:szCs w:val="24"/>
        </w:rPr>
        <w:t>’</w:t>
      </w:r>
      <w:proofErr w:type="spellStart"/>
      <w:r w:rsidR="006E2615" w:rsidRPr="007E426E">
        <w:rPr>
          <w:rFonts w:ascii="Times New Roman" w:hAnsi="Times New Roman" w:cs="Times New Roman"/>
          <w:sz w:val="24"/>
          <w:szCs w:val="24"/>
        </w:rPr>
        <w:t>auteur·e</w:t>
      </w:r>
      <w:proofErr w:type="spellEnd"/>
      <w:r w:rsidR="005F716A" w:rsidRPr="007E426E">
        <w:rPr>
          <w:rFonts w:ascii="Times New Roman" w:hAnsi="Times New Roman" w:cs="Times New Roman"/>
          <w:sz w:val="24"/>
          <w:szCs w:val="24"/>
        </w:rPr>
        <w:t xml:space="preserve"> doit </w:t>
      </w:r>
      <w:r w:rsidR="000A1C3E" w:rsidRPr="007E426E">
        <w:rPr>
          <w:rFonts w:ascii="Times New Roman" w:hAnsi="Times New Roman" w:cs="Times New Roman"/>
          <w:sz w:val="24"/>
          <w:szCs w:val="24"/>
        </w:rPr>
        <w:t xml:space="preserve">donc </w:t>
      </w:r>
      <w:r w:rsidR="005F716A" w:rsidRPr="007E426E">
        <w:rPr>
          <w:rFonts w:ascii="Times New Roman" w:hAnsi="Times New Roman" w:cs="Times New Roman"/>
          <w:sz w:val="24"/>
          <w:szCs w:val="24"/>
        </w:rPr>
        <w:t xml:space="preserve">déployer des talents de </w:t>
      </w:r>
      <w:r w:rsidR="005F716A" w:rsidRPr="007E426E">
        <w:rPr>
          <w:rFonts w:ascii="Times New Roman" w:hAnsi="Times New Roman" w:cs="Times New Roman"/>
          <w:i/>
          <w:sz w:val="24"/>
          <w:szCs w:val="24"/>
        </w:rPr>
        <w:t>performer</w:t>
      </w:r>
      <w:r w:rsidR="005F716A" w:rsidRPr="007E426E">
        <w:rPr>
          <w:rFonts w:ascii="Times New Roman" w:hAnsi="Times New Roman" w:cs="Times New Roman"/>
          <w:sz w:val="24"/>
          <w:szCs w:val="24"/>
        </w:rPr>
        <w:t>, d’</w:t>
      </w:r>
      <w:proofErr w:type="spellStart"/>
      <w:r w:rsidR="005F716A" w:rsidRPr="007E426E">
        <w:rPr>
          <w:rFonts w:ascii="Times New Roman" w:hAnsi="Times New Roman" w:cs="Times New Roman"/>
          <w:i/>
          <w:sz w:val="24"/>
          <w:szCs w:val="24"/>
        </w:rPr>
        <w:t>entertainer</w:t>
      </w:r>
      <w:proofErr w:type="spellEnd"/>
      <w:r w:rsidR="005F716A" w:rsidRPr="007E426E">
        <w:rPr>
          <w:rFonts w:ascii="Times New Roman" w:hAnsi="Times New Roman" w:cs="Times New Roman"/>
          <w:sz w:val="24"/>
          <w:szCs w:val="24"/>
        </w:rPr>
        <w:t xml:space="preserve">, pour captiver </w:t>
      </w:r>
      <w:r w:rsidR="0059468A" w:rsidRPr="007E426E">
        <w:rPr>
          <w:rFonts w:ascii="Times New Roman" w:hAnsi="Times New Roman" w:cs="Times New Roman"/>
          <w:sz w:val="24"/>
          <w:szCs w:val="24"/>
        </w:rPr>
        <w:t xml:space="preserve">les enfants </w:t>
      </w:r>
      <w:r w:rsidR="005F716A" w:rsidRPr="007E426E">
        <w:rPr>
          <w:rFonts w:ascii="Times New Roman" w:hAnsi="Times New Roman" w:cs="Times New Roman"/>
          <w:sz w:val="24"/>
          <w:szCs w:val="24"/>
        </w:rPr>
        <w:t>et donner envie de lire</w:t>
      </w:r>
      <w:r w:rsidRPr="007E426E">
        <w:rPr>
          <w:rFonts w:ascii="Times New Roman" w:hAnsi="Times New Roman" w:cs="Times New Roman"/>
          <w:sz w:val="24"/>
          <w:szCs w:val="24"/>
        </w:rPr>
        <w:t>, c’est-à-dire d’acheter,</w:t>
      </w:r>
      <w:r w:rsidR="005F716A" w:rsidRPr="007E426E">
        <w:rPr>
          <w:rFonts w:ascii="Times New Roman" w:hAnsi="Times New Roman" w:cs="Times New Roman"/>
          <w:sz w:val="24"/>
          <w:szCs w:val="24"/>
        </w:rPr>
        <w:t xml:space="preserve"> le livre. </w:t>
      </w:r>
      <w:r w:rsidR="000A1C3E" w:rsidRPr="007E426E">
        <w:rPr>
          <w:rFonts w:ascii="Times New Roman" w:hAnsi="Times New Roman" w:cs="Times New Roman"/>
          <w:sz w:val="24"/>
          <w:szCs w:val="24"/>
        </w:rPr>
        <w:t>L’</w:t>
      </w:r>
      <w:proofErr w:type="spellStart"/>
      <w:r w:rsidR="006E2615" w:rsidRPr="007E426E">
        <w:rPr>
          <w:rFonts w:ascii="Times New Roman" w:hAnsi="Times New Roman" w:cs="Times New Roman"/>
          <w:sz w:val="24"/>
          <w:szCs w:val="24"/>
        </w:rPr>
        <w:t>auteur·e</w:t>
      </w:r>
      <w:proofErr w:type="spellEnd"/>
      <w:r w:rsidRPr="007E426E">
        <w:rPr>
          <w:rFonts w:ascii="Times New Roman" w:hAnsi="Times New Roman" w:cs="Times New Roman"/>
          <w:sz w:val="24"/>
          <w:szCs w:val="24"/>
        </w:rPr>
        <w:t xml:space="preserve"> devient</w:t>
      </w:r>
      <w:r w:rsidR="000A1C3E" w:rsidRPr="007E426E">
        <w:rPr>
          <w:rFonts w:ascii="Times New Roman" w:hAnsi="Times New Roman" w:cs="Times New Roman"/>
          <w:sz w:val="24"/>
          <w:szCs w:val="24"/>
        </w:rPr>
        <w:t xml:space="preserve"> </w:t>
      </w:r>
      <w:r w:rsidR="005F716A" w:rsidRPr="007E426E">
        <w:rPr>
          <w:rFonts w:ascii="Times New Roman" w:hAnsi="Times New Roman" w:cs="Times New Roman"/>
          <w:sz w:val="24"/>
          <w:szCs w:val="24"/>
        </w:rPr>
        <w:t>acteur</w:t>
      </w:r>
      <w:r w:rsidR="0059468A" w:rsidRPr="007E426E">
        <w:rPr>
          <w:rFonts w:ascii="Times New Roman" w:hAnsi="Times New Roman" w:cs="Times New Roman"/>
          <w:sz w:val="24"/>
          <w:szCs w:val="24"/>
        </w:rPr>
        <w:t xml:space="preserve"> ou actrice, se mettant en scène </w:t>
      </w:r>
      <w:r w:rsidRPr="007E426E">
        <w:rPr>
          <w:rFonts w:ascii="Times New Roman" w:hAnsi="Times New Roman" w:cs="Times New Roman"/>
          <w:sz w:val="24"/>
          <w:szCs w:val="24"/>
        </w:rPr>
        <w:t xml:space="preserve">ainsi que </w:t>
      </w:r>
      <w:r w:rsidR="0059468A" w:rsidRPr="007E426E">
        <w:rPr>
          <w:rFonts w:ascii="Times New Roman" w:hAnsi="Times New Roman" w:cs="Times New Roman"/>
          <w:sz w:val="24"/>
          <w:szCs w:val="24"/>
        </w:rPr>
        <w:t>son œuvre</w:t>
      </w:r>
      <w:r w:rsidR="005F716A" w:rsidRPr="007E426E">
        <w:rPr>
          <w:rFonts w:ascii="Times New Roman" w:hAnsi="Times New Roman" w:cs="Times New Roman"/>
          <w:sz w:val="24"/>
          <w:szCs w:val="24"/>
        </w:rPr>
        <w:t xml:space="preserve">. </w:t>
      </w:r>
      <w:r w:rsidR="000A1C3E" w:rsidRPr="007E426E">
        <w:rPr>
          <w:rFonts w:ascii="Times New Roman" w:hAnsi="Times New Roman" w:cs="Times New Roman"/>
          <w:sz w:val="24"/>
          <w:szCs w:val="24"/>
        </w:rPr>
        <w:t xml:space="preserve">Cela peut </w:t>
      </w:r>
      <w:r w:rsidR="0059468A" w:rsidRPr="007E426E">
        <w:rPr>
          <w:rFonts w:ascii="Times New Roman" w:hAnsi="Times New Roman" w:cs="Times New Roman"/>
          <w:sz w:val="24"/>
          <w:szCs w:val="24"/>
        </w:rPr>
        <w:t>conduire</w:t>
      </w:r>
      <w:r w:rsidR="000A1C3E" w:rsidRPr="007E426E">
        <w:rPr>
          <w:rFonts w:ascii="Times New Roman" w:hAnsi="Times New Roman" w:cs="Times New Roman"/>
          <w:sz w:val="24"/>
          <w:szCs w:val="24"/>
        </w:rPr>
        <w:t xml:space="preserve"> à </w:t>
      </w:r>
      <w:r w:rsidR="0059468A" w:rsidRPr="007E426E">
        <w:rPr>
          <w:rFonts w:ascii="Times New Roman" w:hAnsi="Times New Roman" w:cs="Times New Roman"/>
          <w:sz w:val="24"/>
          <w:szCs w:val="24"/>
        </w:rPr>
        <w:t xml:space="preserve">mobiliser ou </w:t>
      </w:r>
      <w:r w:rsidR="000A1C3E" w:rsidRPr="007E426E">
        <w:rPr>
          <w:rFonts w:ascii="Times New Roman" w:hAnsi="Times New Roman" w:cs="Times New Roman"/>
          <w:sz w:val="24"/>
          <w:szCs w:val="24"/>
        </w:rPr>
        <w:t>développer de</w:t>
      </w:r>
      <w:r w:rsidR="0059468A" w:rsidRPr="007E426E">
        <w:rPr>
          <w:rFonts w:ascii="Times New Roman" w:hAnsi="Times New Roman" w:cs="Times New Roman"/>
          <w:sz w:val="24"/>
          <w:szCs w:val="24"/>
        </w:rPr>
        <w:t>s</w:t>
      </w:r>
      <w:r w:rsidR="000A1C3E" w:rsidRPr="007E426E">
        <w:rPr>
          <w:rFonts w:ascii="Times New Roman" w:hAnsi="Times New Roman" w:cs="Times New Roman"/>
          <w:sz w:val="24"/>
          <w:szCs w:val="24"/>
        </w:rPr>
        <w:t xml:space="preserve"> compétences</w:t>
      </w:r>
      <w:r w:rsidR="0059468A" w:rsidRPr="007E426E">
        <w:rPr>
          <w:rFonts w:ascii="Times New Roman" w:hAnsi="Times New Roman" w:cs="Times New Roman"/>
          <w:sz w:val="24"/>
          <w:szCs w:val="24"/>
        </w:rPr>
        <w:t xml:space="preserve"> alignant la performance</w:t>
      </w:r>
      <w:r w:rsidR="000A1C3E" w:rsidRPr="007E426E">
        <w:rPr>
          <w:rFonts w:ascii="Times New Roman" w:hAnsi="Times New Roman" w:cs="Times New Roman"/>
          <w:sz w:val="24"/>
          <w:szCs w:val="24"/>
        </w:rPr>
        <w:t xml:space="preserve"> au </w:t>
      </w:r>
      <w:r w:rsidR="0059468A" w:rsidRPr="007E426E">
        <w:rPr>
          <w:rFonts w:ascii="Times New Roman" w:hAnsi="Times New Roman" w:cs="Times New Roman"/>
          <w:sz w:val="24"/>
          <w:szCs w:val="24"/>
        </w:rPr>
        <w:t xml:space="preserve">contenu du </w:t>
      </w:r>
      <w:r w:rsidR="000A1C3E" w:rsidRPr="007E426E">
        <w:rPr>
          <w:rFonts w:ascii="Times New Roman" w:hAnsi="Times New Roman" w:cs="Times New Roman"/>
          <w:sz w:val="24"/>
          <w:szCs w:val="24"/>
        </w:rPr>
        <w:t>livre promu. L’</w:t>
      </w:r>
      <w:r w:rsidR="0059468A" w:rsidRPr="007E426E">
        <w:rPr>
          <w:rFonts w:ascii="Times New Roman" w:hAnsi="Times New Roman" w:cs="Times New Roman"/>
          <w:sz w:val="24"/>
          <w:szCs w:val="24"/>
        </w:rPr>
        <w:t>auteur</w:t>
      </w:r>
      <w:r w:rsidR="000A1C3E" w:rsidRPr="007E426E">
        <w:rPr>
          <w:rFonts w:ascii="Times New Roman" w:hAnsi="Times New Roman" w:cs="Times New Roman"/>
          <w:sz w:val="24"/>
          <w:szCs w:val="24"/>
        </w:rPr>
        <w:t xml:space="preserve"> britannique </w:t>
      </w:r>
      <w:r w:rsidR="005F716A" w:rsidRPr="007E426E">
        <w:rPr>
          <w:rFonts w:ascii="Times New Roman" w:hAnsi="Times New Roman" w:cs="Times New Roman"/>
          <w:sz w:val="24"/>
          <w:szCs w:val="24"/>
        </w:rPr>
        <w:t>Juli</w:t>
      </w:r>
      <w:r w:rsidR="0059468A" w:rsidRPr="007E426E">
        <w:rPr>
          <w:rFonts w:ascii="Times New Roman" w:hAnsi="Times New Roman" w:cs="Times New Roman"/>
          <w:sz w:val="24"/>
          <w:szCs w:val="24"/>
        </w:rPr>
        <w:t xml:space="preserve">an </w:t>
      </w:r>
      <w:proofErr w:type="spellStart"/>
      <w:r w:rsidR="0059468A" w:rsidRPr="007E426E">
        <w:rPr>
          <w:rFonts w:ascii="Times New Roman" w:hAnsi="Times New Roman" w:cs="Times New Roman"/>
          <w:sz w:val="24"/>
          <w:szCs w:val="24"/>
        </w:rPr>
        <w:t>Sedgwick</w:t>
      </w:r>
      <w:proofErr w:type="spellEnd"/>
      <w:r w:rsidR="0059468A" w:rsidRPr="007E426E">
        <w:rPr>
          <w:rFonts w:ascii="Times New Roman" w:hAnsi="Times New Roman" w:cs="Times New Roman"/>
          <w:sz w:val="24"/>
          <w:szCs w:val="24"/>
        </w:rPr>
        <w:t xml:space="preserve">, pour </w:t>
      </w:r>
      <w:r w:rsidR="008B02E6" w:rsidRPr="007E426E">
        <w:rPr>
          <w:rFonts w:ascii="Times New Roman" w:hAnsi="Times New Roman" w:cs="Times New Roman"/>
          <w:sz w:val="24"/>
          <w:szCs w:val="24"/>
        </w:rPr>
        <w:t xml:space="preserve">parler de </w:t>
      </w:r>
      <w:r w:rsidR="0059468A" w:rsidRPr="007E426E">
        <w:rPr>
          <w:rFonts w:ascii="Times New Roman" w:hAnsi="Times New Roman" w:cs="Times New Roman"/>
          <w:sz w:val="24"/>
          <w:szCs w:val="24"/>
        </w:rPr>
        <w:t>sa série</w:t>
      </w:r>
      <w:r w:rsidR="005F716A" w:rsidRPr="007E426E">
        <w:rPr>
          <w:rFonts w:ascii="Times New Roman" w:hAnsi="Times New Roman" w:cs="Times New Roman"/>
          <w:sz w:val="24"/>
          <w:szCs w:val="24"/>
        </w:rPr>
        <w:t xml:space="preserve"> sur le cirque</w:t>
      </w:r>
      <w:r w:rsidR="0059468A" w:rsidRPr="007E426E">
        <w:rPr>
          <w:rFonts w:ascii="Times New Roman" w:hAnsi="Times New Roman" w:cs="Times New Roman"/>
          <w:sz w:val="24"/>
          <w:szCs w:val="24"/>
        </w:rPr>
        <w:t xml:space="preserve"> (2013)</w:t>
      </w:r>
      <w:r w:rsidR="005F716A" w:rsidRPr="007E426E">
        <w:rPr>
          <w:rFonts w:ascii="Times New Roman" w:hAnsi="Times New Roman" w:cs="Times New Roman"/>
          <w:sz w:val="24"/>
          <w:szCs w:val="24"/>
        </w:rPr>
        <w:t xml:space="preserve">, </w:t>
      </w:r>
      <w:r w:rsidRPr="007E426E">
        <w:rPr>
          <w:rFonts w:ascii="Times New Roman" w:hAnsi="Times New Roman" w:cs="Times New Roman"/>
          <w:sz w:val="24"/>
          <w:szCs w:val="24"/>
        </w:rPr>
        <w:t>jongle avec des couteaux</w:t>
      </w:r>
      <w:r w:rsidR="005F716A" w:rsidRPr="007E426E">
        <w:rPr>
          <w:rFonts w:ascii="Times New Roman" w:hAnsi="Times New Roman" w:cs="Times New Roman"/>
          <w:sz w:val="24"/>
          <w:szCs w:val="24"/>
        </w:rPr>
        <w:t xml:space="preserve">. Katherine </w:t>
      </w:r>
      <w:proofErr w:type="spellStart"/>
      <w:r w:rsidR="005F716A" w:rsidRPr="007E426E">
        <w:rPr>
          <w:rFonts w:ascii="Times New Roman" w:hAnsi="Times New Roman" w:cs="Times New Roman"/>
          <w:sz w:val="24"/>
          <w:szCs w:val="24"/>
        </w:rPr>
        <w:t>Rundell</w:t>
      </w:r>
      <w:proofErr w:type="spellEnd"/>
      <w:r w:rsidR="005F716A" w:rsidRPr="007E426E">
        <w:rPr>
          <w:rFonts w:ascii="Times New Roman" w:hAnsi="Times New Roman" w:cs="Times New Roman"/>
          <w:sz w:val="24"/>
          <w:szCs w:val="24"/>
        </w:rPr>
        <w:t>, l’</w:t>
      </w:r>
      <w:r w:rsidR="0059468A" w:rsidRPr="007E426E">
        <w:rPr>
          <w:rFonts w:ascii="Times New Roman" w:hAnsi="Times New Roman" w:cs="Times New Roman"/>
          <w:sz w:val="24"/>
          <w:szCs w:val="24"/>
        </w:rPr>
        <w:t>auteure</w:t>
      </w:r>
      <w:r w:rsidR="005F716A" w:rsidRPr="007E426E">
        <w:rPr>
          <w:rFonts w:ascii="Times New Roman" w:hAnsi="Times New Roman" w:cs="Times New Roman"/>
          <w:sz w:val="24"/>
          <w:szCs w:val="24"/>
        </w:rPr>
        <w:t xml:space="preserve"> du </w:t>
      </w:r>
      <w:r w:rsidR="005F716A" w:rsidRPr="007E426E">
        <w:rPr>
          <w:rFonts w:ascii="Times New Roman" w:hAnsi="Times New Roman" w:cs="Times New Roman"/>
          <w:i/>
          <w:sz w:val="24"/>
          <w:szCs w:val="24"/>
        </w:rPr>
        <w:t>Ciel nous appartient</w:t>
      </w:r>
      <w:r w:rsidR="0059468A" w:rsidRPr="007E426E">
        <w:rPr>
          <w:rFonts w:ascii="Times New Roman" w:hAnsi="Times New Roman" w:cs="Times New Roman"/>
          <w:sz w:val="24"/>
          <w:szCs w:val="24"/>
        </w:rPr>
        <w:t xml:space="preserve"> (2014)</w:t>
      </w:r>
      <w:r w:rsidR="005F716A" w:rsidRPr="007E426E">
        <w:rPr>
          <w:rFonts w:ascii="Times New Roman" w:hAnsi="Times New Roman" w:cs="Times New Roman"/>
          <w:sz w:val="24"/>
          <w:szCs w:val="24"/>
        </w:rPr>
        <w:t xml:space="preserve">, qui se </w:t>
      </w:r>
      <w:r w:rsidR="00EB17A4" w:rsidRPr="007E426E">
        <w:rPr>
          <w:rFonts w:ascii="Times New Roman" w:hAnsi="Times New Roman" w:cs="Times New Roman"/>
          <w:sz w:val="24"/>
          <w:szCs w:val="24"/>
        </w:rPr>
        <w:t xml:space="preserve">déroule </w:t>
      </w:r>
      <w:r w:rsidR="005F716A" w:rsidRPr="007E426E">
        <w:rPr>
          <w:rFonts w:ascii="Times New Roman" w:hAnsi="Times New Roman" w:cs="Times New Roman"/>
          <w:sz w:val="24"/>
          <w:szCs w:val="24"/>
        </w:rPr>
        <w:t xml:space="preserve">sur les toits de Paris, fait des démonstrations de funambulisme. </w:t>
      </w:r>
      <w:r w:rsidR="00EB17A4" w:rsidRPr="007E426E">
        <w:rPr>
          <w:rFonts w:ascii="Times New Roman" w:hAnsi="Times New Roman" w:cs="Times New Roman"/>
          <w:sz w:val="24"/>
          <w:szCs w:val="24"/>
        </w:rPr>
        <w:t>Je m</w:t>
      </w:r>
      <w:r w:rsidR="000A1C3E" w:rsidRPr="007E426E">
        <w:rPr>
          <w:rFonts w:ascii="Times New Roman" w:hAnsi="Times New Roman" w:cs="Times New Roman"/>
          <w:sz w:val="24"/>
          <w:szCs w:val="24"/>
        </w:rPr>
        <w:t>’autorise une seule anecdote personnelle </w:t>
      </w:r>
      <w:r w:rsidR="00EB17A4" w:rsidRPr="007E426E">
        <w:rPr>
          <w:rFonts w:ascii="Times New Roman" w:hAnsi="Times New Roman" w:cs="Times New Roman"/>
          <w:sz w:val="24"/>
          <w:szCs w:val="24"/>
        </w:rPr>
        <w:t xml:space="preserve">pour </w:t>
      </w:r>
      <w:r w:rsidR="00F378C0" w:rsidRPr="007E426E">
        <w:rPr>
          <w:rFonts w:ascii="Times New Roman" w:hAnsi="Times New Roman" w:cs="Times New Roman"/>
          <w:sz w:val="24"/>
          <w:szCs w:val="24"/>
        </w:rPr>
        <w:t>raconter</w:t>
      </w:r>
      <w:r w:rsidR="00EB17A4" w:rsidRPr="007E426E">
        <w:rPr>
          <w:rFonts w:ascii="Times New Roman" w:hAnsi="Times New Roman" w:cs="Times New Roman"/>
          <w:sz w:val="24"/>
          <w:szCs w:val="24"/>
        </w:rPr>
        <w:t xml:space="preserve"> qu’</w:t>
      </w:r>
      <w:r w:rsidR="000A1C3E" w:rsidRPr="007E426E">
        <w:rPr>
          <w:rFonts w:ascii="Times New Roman" w:hAnsi="Times New Roman" w:cs="Times New Roman"/>
          <w:sz w:val="24"/>
          <w:szCs w:val="24"/>
        </w:rPr>
        <w:t>a</w:t>
      </w:r>
      <w:r w:rsidR="00EB17A4" w:rsidRPr="007E426E">
        <w:rPr>
          <w:rFonts w:ascii="Times New Roman" w:hAnsi="Times New Roman" w:cs="Times New Roman"/>
          <w:sz w:val="24"/>
          <w:szCs w:val="24"/>
        </w:rPr>
        <w:t xml:space="preserve">vant la sortie de </w:t>
      </w:r>
      <w:r w:rsidR="00F378C0" w:rsidRPr="007E426E">
        <w:rPr>
          <w:rFonts w:ascii="Times New Roman" w:hAnsi="Times New Roman" w:cs="Times New Roman"/>
          <w:sz w:val="24"/>
          <w:szCs w:val="24"/>
        </w:rPr>
        <w:t>mon livre</w:t>
      </w:r>
      <w:r w:rsidR="005F716A" w:rsidRPr="007E426E">
        <w:rPr>
          <w:rFonts w:ascii="Times New Roman" w:hAnsi="Times New Roman" w:cs="Times New Roman"/>
          <w:sz w:val="24"/>
          <w:szCs w:val="24"/>
        </w:rPr>
        <w:t xml:space="preserve"> </w:t>
      </w:r>
      <w:proofErr w:type="spellStart"/>
      <w:r w:rsidR="005F716A" w:rsidRPr="007E426E">
        <w:rPr>
          <w:rFonts w:ascii="Times New Roman" w:hAnsi="Times New Roman" w:cs="Times New Roman"/>
          <w:i/>
          <w:sz w:val="24"/>
          <w:szCs w:val="24"/>
        </w:rPr>
        <w:t>Sesame</w:t>
      </w:r>
      <w:proofErr w:type="spellEnd"/>
      <w:r w:rsidR="005F716A" w:rsidRPr="007E426E">
        <w:rPr>
          <w:rFonts w:ascii="Times New Roman" w:hAnsi="Times New Roman" w:cs="Times New Roman"/>
          <w:i/>
          <w:sz w:val="24"/>
          <w:szCs w:val="24"/>
        </w:rPr>
        <w:t xml:space="preserve"> </w:t>
      </w:r>
      <w:proofErr w:type="spellStart"/>
      <w:r w:rsidR="005F716A" w:rsidRPr="007E426E">
        <w:rPr>
          <w:rFonts w:ascii="Times New Roman" w:hAnsi="Times New Roman" w:cs="Times New Roman"/>
          <w:i/>
          <w:sz w:val="24"/>
          <w:szCs w:val="24"/>
        </w:rPr>
        <w:t>Seade</w:t>
      </w:r>
      <w:proofErr w:type="spellEnd"/>
      <w:r w:rsidR="00F378C0" w:rsidRPr="007E426E">
        <w:rPr>
          <w:rFonts w:ascii="Times New Roman" w:hAnsi="Times New Roman" w:cs="Times New Roman"/>
          <w:i/>
          <w:sz w:val="24"/>
          <w:szCs w:val="24"/>
        </w:rPr>
        <w:t xml:space="preserve">, </w:t>
      </w:r>
      <w:proofErr w:type="spellStart"/>
      <w:r w:rsidR="00F378C0" w:rsidRPr="007E426E">
        <w:rPr>
          <w:rFonts w:ascii="Times New Roman" w:hAnsi="Times New Roman" w:cs="Times New Roman"/>
          <w:i/>
          <w:sz w:val="24"/>
          <w:szCs w:val="24"/>
        </w:rPr>
        <w:t>Supersleuth</w:t>
      </w:r>
      <w:proofErr w:type="spellEnd"/>
      <w:r w:rsidR="00F378C0" w:rsidRPr="007E426E">
        <w:rPr>
          <w:rFonts w:ascii="Times New Roman" w:hAnsi="Times New Roman" w:cs="Times New Roman"/>
          <w:i/>
          <w:sz w:val="24"/>
          <w:szCs w:val="24"/>
        </w:rPr>
        <w:t xml:space="preserve"> on Skates</w:t>
      </w:r>
      <w:r w:rsidR="000A1C3E" w:rsidRPr="007E426E">
        <w:rPr>
          <w:rFonts w:ascii="Times New Roman" w:hAnsi="Times New Roman" w:cs="Times New Roman"/>
          <w:sz w:val="24"/>
          <w:szCs w:val="24"/>
        </w:rPr>
        <w:t xml:space="preserve"> (</w:t>
      </w:r>
      <w:r w:rsidR="0059468A" w:rsidRPr="007E426E">
        <w:rPr>
          <w:rFonts w:ascii="Times New Roman" w:hAnsi="Times New Roman" w:cs="Times New Roman"/>
          <w:sz w:val="24"/>
          <w:szCs w:val="24"/>
        </w:rPr>
        <w:t>2013</w:t>
      </w:r>
      <w:r w:rsidR="000A1C3E" w:rsidRPr="007E426E">
        <w:rPr>
          <w:rFonts w:ascii="Times New Roman" w:hAnsi="Times New Roman" w:cs="Times New Roman"/>
          <w:sz w:val="24"/>
          <w:szCs w:val="24"/>
        </w:rPr>
        <w:t>)</w:t>
      </w:r>
      <w:r w:rsidR="005F716A" w:rsidRPr="007E426E">
        <w:rPr>
          <w:rFonts w:ascii="Times New Roman" w:hAnsi="Times New Roman" w:cs="Times New Roman"/>
          <w:sz w:val="24"/>
          <w:szCs w:val="24"/>
        </w:rPr>
        <w:t xml:space="preserve">, </w:t>
      </w:r>
      <w:r w:rsidR="00EB17A4" w:rsidRPr="007E426E">
        <w:rPr>
          <w:rFonts w:ascii="Times New Roman" w:hAnsi="Times New Roman" w:cs="Times New Roman"/>
          <w:sz w:val="24"/>
          <w:szCs w:val="24"/>
        </w:rPr>
        <w:t xml:space="preserve">qui met en scène </w:t>
      </w:r>
      <w:r w:rsidR="005F716A" w:rsidRPr="007E426E">
        <w:rPr>
          <w:rFonts w:ascii="Times New Roman" w:hAnsi="Times New Roman" w:cs="Times New Roman"/>
          <w:sz w:val="24"/>
          <w:szCs w:val="24"/>
        </w:rPr>
        <w:t xml:space="preserve">une superhéroïne en patins à roulettes, la publiciste de </w:t>
      </w:r>
      <w:r w:rsidR="00F378C0" w:rsidRPr="007E426E">
        <w:rPr>
          <w:rFonts w:ascii="Times New Roman" w:hAnsi="Times New Roman" w:cs="Times New Roman"/>
          <w:sz w:val="24"/>
          <w:szCs w:val="24"/>
        </w:rPr>
        <w:t>m</w:t>
      </w:r>
      <w:r w:rsidR="00EB17A4" w:rsidRPr="007E426E">
        <w:rPr>
          <w:rFonts w:ascii="Times New Roman" w:hAnsi="Times New Roman" w:cs="Times New Roman"/>
          <w:sz w:val="24"/>
          <w:szCs w:val="24"/>
        </w:rPr>
        <w:t>a maison</w:t>
      </w:r>
      <w:r w:rsidR="00F378C0" w:rsidRPr="007E426E">
        <w:rPr>
          <w:rFonts w:ascii="Times New Roman" w:hAnsi="Times New Roman" w:cs="Times New Roman"/>
          <w:sz w:val="24"/>
          <w:szCs w:val="24"/>
        </w:rPr>
        <w:t xml:space="preserve"> d’édition</w:t>
      </w:r>
      <w:r w:rsidR="00EB17A4" w:rsidRPr="007E426E">
        <w:rPr>
          <w:rFonts w:ascii="Times New Roman" w:hAnsi="Times New Roman" w:cs="Times New Roman"/>
          <w:sz w:val="24"/>
          <w:szCs w:val="24"/>
        </w:rPr>
        <w:t xml:space="preserve"> </w:t>
      </w:r>
      <w:r w:rsidR="005F716A" w:rsidRPr="007E426E">
        <w:rPr>
          <w:rFonts w:ascii="Times New Roman" w:hAnsi="Times New Roman" w:cs="Times New Roman"/>
          <w:sz w:val="24"/>
          <w:szCs w:val="24"/>
        </w:rPr>
        <w:t>m’a</w:t>
      </w:r>
      <w:r w:rsidR="00F378C0" w:rsidRPr="007E426E">
        <w:rPr>
          <w:rFonts w:ascii="Times New Roman" w:hAnsi="Times New Roman" w:cs="Times New Roman"/>
          <w:sz w:val="24"/>
          <w:szCs w:val="24"/>
        </w:rPr>
        <w:t>vait</w:t>
      </w:r>
      <w:r w:rsidR="005F716A" w:rsidRPr="007E426E">
        <w:rPr>
          <w:rFonts w:ascii="Times New Roman" w:hAnsi="Times New Roman" w:cs="Times New Roman"/>
          <w:sz w:val="24"/>
          <w:szCs w:val="24"/>
        </w:rPr>
        <w:t xml:space="preserve"> demandé </w:t>
      </w:r>
      <w:r w:rsidR="000A1C3E" w:rsidRPr="007E426E">
        <w:rPr>
          <w:rFonts w:ascii="Times New Roman" w:hAnsi="Times New Roman" w:cs="Times New Roman"/>
          <w:sz w:val="24"/>
          <w:szCs w:val="24"/>
        </w:rPr>
        <w:t xml:space="preserve">si je savais </w:t>
      </w:r>
      <w:r w:rsidR="005F716A" w:rsidRPr="007E426E">
        <w:rPr>
          <w:rFonts w:ascii="Times New Roman" w:hAnsi="Times New Roman" w:cs="Times New Roman"/>
          <w:sz w:val="24"/>
          <w:szCs w:val="24"/>
        </w:rPr>
        <w:t>faire du roller</w:t>
      </w:r>
      <w:r w:rsidR="000A1C3E" w:rsidRPr="007E426E">
        <w:rPr>
          <w:rFonts w:ascii="Times New Roman" w:hAnsi="Times New Roman" w:cs="Times New Roman"/>
          <w:sz w:val="24"/>
          <w:szCs w:val="24"/>
        </w:rPr>
        <w:t>,</w:t>
      </w:r>
      <w:r w:rsidR="005F716A" w:rsidRPr="007E426E">
        <w:rPr>
          <w:rFonts w:ascii="Times New Roman" w:hAnsi="Times New Roman" w:cs="Times New Roman"/>
          <w:sz w:val="24"/>
          <w:szCs w:val="24"/>
        </w:rPr>
        <w:t xml:space="preserve"> dans l’espoir </w:t>
      </w:r>
      <w:r w:rsidR="000A1C3E" w:rsidRPr="007E426E">
        <w:rPr>
          <w:rFonts w:ascii="Times New Roman" w:hAnsi="Times New Roman" w:cs="Times New Roman"/>
          <w:sz w:val="24"/>
          <w:szCs w:val="24"/>
        </w:rPr>
        <w:t xml:space="preserve">sans doute </w:t>
      </w:r>
      <w:r w:rsidR="005F716A" w:rsidRPr="007E426E">
        <w:rPr>
          <w:rFonts w:ascii="Times New Roman" w:hAnsi="Times New Roman" w:cs="Times New Roman"/>
          <w:sz w:val="24"/>
          <w:szCs w:val="24"/>
        </w:rPr>
        <w:t xml:space="preserve">que </w:t>
      </w:r>
      <w:r w:rsidR="000A1C3E" w:rsidRPr="007E426E">
        <w:rPr>
          <w:rFonts w:ascii="Times New Roman" w:hAnsi="Times New Roman" w:cs="Times New Roman"/>
          <w:sz w:val="24"/>
          <w:szCs w:val="24"/>
        </w:rPr>
        <w:lastRenderedPageBreak/>
        <w:t>j’effectue de spectaculaires arabesques dans tous les préaux de Grande-Bretagne</w:t>
      </w:r>
      <w:r w:rsidR="005F716A" w:rsidRPr="007E426E">
        <w:rPr>
          <w:rFonts w:ascii="Times New Roman" w:hAnsi="Times New Roman" w:cs="Times New Roman"/>
          <w:sz w:val="24"/>
          <w:szCs w:val="24"/>
        </w:rPr>
        <w:t>. Hélas</w:t>
      </w:r>
      <w:r w:rsidR="000A1C3E" w:rsidRPr="007E426E">
        <w:rPr>
          <w:rFonts w:ascii="Times New Roman" w:hAnsi="Times New Roman" w:cs="Times New Roman"/>
          <w:sz w:val="24"/>
          <w:szCs w:val="24"/>
        </w:rPr>
        <w:t>, je n’ai aucun sens de l’équilibre</w:t>
      </w:r>
      <w:r w:rsidR="005F716A" w:rsidRPr="007E426E">
        <w:rPr>
          <w:rFonts w:ascii="Times New Roman" w:hAnsi="Times New Roman" w:cs="Times New Roman"/>
          <w:sz w:val="24"/>
          <w:szCs w:val="24"/>
        </w:rPr>
        <w:t xml:space="preserve">. </w:t>
      </w:r>
    </w:p>
    <w:p w14:paraId="5DD5B764" w14:textId="15BC7466" w:rsidR="005F716A" w:rsidRPr="007E426E" w:rsidRDefault="000A1C3E" w:rsidP="006E2615">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C</w:t>
      </w:r>
      <w:r w:rsidR="005F716A" w:rsidRPr="007E426E">
        <w:rPr>
          <w:rFonts w:ascii="Times New Roman" w:hAnsi="Times New Roman" w:cs="Times New Roman"/>
          <w:sz w:val="24"/>
          <w:szCs w:val="24"/>
        </w:rPr>
        <w:t xml:space="preserve">es </w:t>
      </w:r>
      <w:r w:rsidRPr="007E426E">
        <w:rPr>
          <w:rFonts w:ascii="Times New Roman" w:hAnsi="Times New Roman" w:cs="Times New Roman"/>
          <w:sz w:val="24"/>
          <w:szCs w:val="24"/>
        </w:rPr>
        <w:t xml:space="preserve">rencontres </w:t>
      </w:r>
      <w:r w:rsidR="005F716A" w:rsidRPr="007E426E">
        <w:rPr>
          <w:rFonts w:ascii="Times New Roman" w:hAnsi="Times New Roman" w:cs="Times New Roman"/>
          <w:sz w:val="24"/>
          <w:szCs w:val="24"/>
        </w:rPr>
        <w:t>d’</w:t>
      </w:r>
      <w:proofErr w:type="spellStart"/>
      <w:r w:rsidR="006E2615" w:rsidRPr="007E426E">
        <w:rPr>
          <w:rFonts w:ascii="Times New Roman" w:hAnsi="Times New Roman" w:cs="Times New Roman"/>
          <w:sz w:val="24"/>
          <w:szCs w:val="24"/>
        </w:rPr>
        <w:t>auteur·e</w:t>
      </w:r>
      <w:r w:rsidR="005F716A" w:rsidRPr="007E426E">
        <w:rPr>
          <w:rFonts w:ascii="Times New Roman" w:hAnsi="Times New Roman" w:cs="Times New Roman"/>
          <w:sz w:val="24"/>
          <w:szCs w:val="24"/>
        </w:rPr>
        <w:t>s</w:t>
      </w:r>
      <w:proofErr w:type="spellEnd"/>
      <w:r w:rsidRPr="007E426E">
        <w:rPr>
          <w:rFonts w:ascii="Times New Roman" w:hAnsi="Times New Roman" w:cs="Times New Roman"/>
          <w:sz w:val="24"/>
          <w:szCs w:val="24"/>
        </w:rPr>
        <w:t xml:space="preserve"> </w:t>
      </w:r>
      <w:r w:rsidR="005F716A" w:rsidRPr="007E426E">
        <w:rPr>
          <w:rFonts w:ascii="Times New Roman" w:hAnsi="Times New Roman" w:cs="Times New Roman"/>
          <w:sz w:val="24"/>
          <w:szCs w:val="24"/>
        </w:rPr>
        <w:t xml:space="preserve">sont </w:t>
      </w:r>
      <w:r w:rsidRPr="007E426E">
        <w:rPr>
          <w:rFonts w:ascii="Times New Roman" w:hAnsi="Times New Roman" w:cs="Times New Roman"/>
          <w:sz w:val="24"/>
          <w:szCs w:val="24"/>
        </w:rPr>
        <w:t xml:space="preserve">souvent </w:t>
      </w:r>
      <w:r w:rsidR="00EB17A4" w:rsidRPr="007E426E">
        <w:rPr>
          <w:rFonts w:ascii="Times New Roman" w:hAnsi="Times New Roman" w:cs="Times New Roman"/>
          <w:sz w:val="24"/>
          <w:szCs w:val="24"/>
        </w:rPr>
        <w:t xml:space="preserve">d’excellents </w:t>
      </w:r>
      <w:r w:rsidR="005F716A" w:rsidRPr="007E426E">
        <w:rPr>
          <w:rFonts w:ascii="Times New Roman" w:hAnsi="Times New Roman" w:cs="Times New Roman"/>
          <w:sz w:val="24"/>
          <w:szCs w:val="24"/>
        </w:rPr>
        <w:t>spectacles</w:t>
      </w:r>
      <w:r w:rsidRPr="007E426E">
        <w:rPr>
          <w:rFonts w:ascii="Times New Roman" w:hAnsi="Times New Roman" w:cs="Times New Roman"/>
          <w:sz w:val="24"/>
          <w:szCs w:val="24"/>
        </w:rPr>
        <w:t>, d’un professionnalisme impressionnant</w:t>
      </w:r>
      <w:r w:rsidR="002C581A" w:rsidRPr="007E426E">
        <w:rPr>
          <w:rFonts w:ascii="Times New Roman" w:hAnsi="Times New Roman" w:cs="Times New Roman"/>
          <w:sz w:val="24"/>
          <w:szCs w:val="24"/>
        </w:rPr>
        <w:t xml:space="preserve">, </w:t>
      </w:r>
      <w:r w:rsidRPr="007E426E">
        <w:rPr>
          <w:rFonts w:ascii="Times New Roman" w:hAnsi="Times New Roman" w:cs="Times New Roman"/>
          <w:sz w:val="24"/>
          <w:szCs w:val="24"/>
        </w:rPr>
        <w:t xml:space="preserve">pour </w:t>
      </w:r>
      <w:r w:rsidR="005F716A" w:rsidRPr="007E426E">
        <w:rPr>
          <w:rFonts w:ascii="Times New Roman" w:hAnsi="Times New Roman" w:cs="Times New Roman"/>
          <w:sz w:val="24"/>
          <w:szCs w:val="24"/>
        </w:rPr>
        <w:t xml:space="preserve">certains </w:t>
      </w:r>
      <w:r w:rsidRPr="007E426E">
        <w:rPr>
          <w:rFonts w:ascii="Times New Roman" w:hAnsi="Times New Roman" w:cs="Times New Roman"/>
          <w:sz w:val="24"/>
          <w:szCs w:val="24"/>
        </w:rPr>
        <w:t xml:space="preserve">équivalents à des </w:t>
      </w:r>
      <w:proofErr w:type="spellStart"/>
      <w:r w:rsidR="005F716A" w:rsidRPr="007E426E">
        <w:rPr>
          <w:rFonts w:ascii="Times New Roman" w:hAnsi="Times New Roman" w:cs="Times New Roman"/>
          <w:sz w:val="24"/>
          <w:szCs w:val="24"/>
        </w:rPr>
        <w:t>one-</w:t>
      </w:r>
      <w:r w:rsidR="00F378C0" w:rsidRPr="007E426E">
        <w:rPr>
          <w:rFonts w:ascii="Times New Roman" w:hAnsi="Times New Roman" w:cs="Times New Roman"/>
          <w:sz w:val="24"/>
          <w:szCs w:val="24"/>
        </w:rPr>
        <w:t>wo·</w:t>
      </w:r>
      <w:r w:rsidR="005F716A" w:rsidRPr="007E426E">
        <w:rPr>
          <w:rFonts w:ascii="Times New Roman" w:hAnsi="Times New Roman" w:cs="Times New Roman"/>
          <w:sz w:val="24"/>
          <w:szCs w:val="24"/>
        </w:rPr>
        <w:t>man-show</w:t>
      </w:r>
      <w:proofErr w:type="spellEnd"/>
      <w:r w:rsidRPr="007E426E">
        <w:rPr>
          <w:rFonts w:ascii="Times New Roman" w:hAnsi="Times New Roman" w:cs="Times New Roman"/>
          <w:sz w:val="24"/>
          <w:szCs w:val="24"/>
        </w:rPr>
        <w:t xml:space="preserve"> de la meilleure qualité, </w:t>
      </w:r>
      <w:r w:rsidR="005F716A" w:rsidRPr="007E426E">
        <w:rPr>
          <w:rFonts w:ascii="Times New Roman" w:hAnsi="Times New Roman" w:cs="Times New Roman"/>
          <w:sz w:val="24"/>
          <w:szCs w:val="24"/>
        </w:rPr>
        <w:t xml:space="preserve">et </w:t>
      </w:r>
      <w:r w:rsidRPr="007E426E">
        <w:rPr>
          <w:rFonts w:ascii="Times New Roman" w:hAnsi="Times New Roman" w:cs="Times New Roman"/>
          <w:sz w:val="24"/>
          <w:szCs w:val="24"/>
        </w:rPr>
        <w:t xml:space="preserve">distribuables </w:t>
      </w:r>
      <w:r w:rsidR="00F378C0" w:rsidRPr="007E426E">
        <w:rPr>
          <w:rFonts w:ascii="Times New Roman" w:hAnsi="Times New Roman" w:cs="Times New Roman"/>
          <w:sz w:val="24"/>
          <w:szCs w:val="24"/>
        </w:rPr>
        <w:t xml:space="preserve">tels quels </w:t>
      </w:r>
      <w:r w:rsidR="005F716A" w:rsidRPr="007E426E">
        <w:rPr>
          <w:rFonts w:ascii="Times New Roman" w:hAnsi="Times New Roman" w:cs="Times New Roman"/>
          <w:sz w:val="24"/>
          <w:szCs w:val="24"/>
        </w:rPr>
        <w:t xml:space="preserve">d’école en école. </w:t>
      </w:r>
      <w:r w:rsidR="002C581A" w:rsidRPr="007E426E">
        <w:rPr>
          <w:rFonts w:ascii="Times New Roman" w:hAnsi="Times New Roman" w:cs="Times New Roman"/>
          <w:sz w:val="24"/>
          <w:szCs w:val="24"/>
        </w:rPr>
        <w:t>Ils</w:t>
      </w:r>
      <w:r w:rsidR="001F25AF" w:rsidRPr="007E426E">
        <w:rPr>
          <w:rFonts w:ascii="Times New Roman" w:hAnsi="Times New Roman" w:cs="Times New Roman"/>
          <w:sz w:val="24"/>
          <w:szCs w:val="24"/>
        </w:rPr>
        <w:t xml:space="preserve"> </w:t>
      </w:r>
      <w:r w:rsidR="005F716A" w:rsidRPr="007E426E">
        <w:rPr>
          <w:rFonts w:ascii="Times New Roman" w:hAnsi="Times New Roman" w:cs="Times New Roman"/>
          <w:sz w:val="24"/>
          <w:szCs w:val="24"/>
        </w:rPr>
        <w:t>se compose</w:t>
      </w:r>
      <w:r w:rsidR="001F25AF" w:rsidRPr="007E426E">
        <w:rPr>
          <w:rFonts w:ascii="Times New Roman" w:hAnsi="Times New Roman" w:cs="Times New Roman"/>
          <w:sz w:val="24"/>
          <w:szCs w:val="24"/>
        </w:rPr>
        <w:t>nt</w:t>
      </w:r>
      <w:r w:rsidR="005F716A" w:rsidRPr="007E426E">
        <w:rPr>
          <w:rFonts w:ascii="Times New Roman" w:hAnsi="Times New Roman" w:cs="Times New Roman"/>
          <w:sz w:val="24"/>
          <w:szCs w:val="24"/>
        </w:rPr>
        <w:t xml:space="preserve"> en général d’une présentation de l’</w:t>
      </w:r>
      <w:proofErr w:type="spellStart"/>
      <w:r w:rsidR="006E2615" w:rsidRPr="007E426E">
        <w:rPr>
          <w:rFonts w:ascii="Times New Roman" w:hAnsi="Times New Roman" w:cs="Times New Roman"/>
          <w:sz w:val="24"/>
          <w:szCs w:val="24"/>
        </w:rPr>
        <w:t>auteur·e</w:t>
      </w:r>
      <w:proofErr w:type="spellEnd"/>
      <w:r w:rsidR="005F716A" w:rsidRPr="007E426E">
        <w:rPr>
          <w:rFonts w:ascii="Times New Roman" w:hAnsi="Times New Roman" w:cs="Times New Roman"/>
          <w:sz w:val="24"/>
          <w:szCs w:val="24"/>
        </w:rPr>
        <w:t xml:space="preserve"> – </w:t>
      </w:r>
      <w:r w:rsidR="00F378C0" w:rsidRPr="007E426E">
        <w:rPr>
          <w:rFonts w:ascii="Times New Roman" w:hAnsi="Times New Roman" w:cs="Times New Roman"/>
          <w:sz w:val="24"/>
          <w:szCs w:val="24"/>
        </w:rPr>
        <w:t xml:space="preserve">que </w:t>
      </w:r>
      <w:r w:rsidR="005F716A" w:rsidRPr="007E426E">
        <w:rPr>
          <w:rFonts w:ascii="Times New Roman" w:hAnsi="Times New Roman" w:cs="Times New Roman"/>
          <w:sz w:val="24"/>
          <w:szCs w:val="24"/>
        </w:rPr>
        <w:t>les élèves</w:t>
      </w:r>
      <w:r w:rsidR="008B02E6" w:rsidRPr="007E426E">
        <w:rPr>
          <w:rFonts w:ascii="Times New Roman" w:hAnsi="Times New Roman" w:cs="Times New Roman"/>
          <w:sz w:val="24"/>
          <w:szCs w:val="24"/>
        </w:rPr>
        <w:t>, donc,</w:t>
      </w:r>
      <w:r w:rsidR="005F716A" w:rsidRPr="007E426E">
        <w:rPr>
          <w:rFonts w:ascii="Times New Roman" w:hAnsi="Times New Roman" w:cs="Times New Roman"/>
          <w:sz w:val="24"/>
          <w:szCs w:val="24"/>
        </w:rPr>
        <w:t xml:space="preserve"> ne connaissent pas </w:t>
      </w:r>
      <w:r w:rsidR="001F25AF" w:rsidRPr="007E426E">
        <w:rPr>
          <w:rFonts w:ascii="Times New Roman" w:hAnsi="Times New Roman" w:cs="Times New Roman"/>
          <w:sz w:val="24"/>
          <w:szCs w:val="24"/>
        </w:rPr>
        <w:t xml:space="preserve">nécessairement </w:t>
      </w:r>
      <w:r w:rsidR="005F716A" w:rsidRPr="007E426E">
        <w:rPr>
          <w:rFonts w:ascii="Times New Roman" w:hAnsi="Times New Roman" w:cs="Times New Roman"/>
          <w:sz w:val="24"/>
          <w:szCs w:val="24"/>
        </w:rPr>
        <w:t>–</w:t>
      </w:r>
      <w:r w:rsidR="001F25AF" w:rsidRPr="007E426E">
        <w:rPr>
          <w:rFonts w:ascii="Times New Roman" w:hAnsi="Times New Roman" w:cs="Times New Roman"/>
          <w:sz w:val="24"/>
          <w:szCs w:val="24"/>
        </w:rPr>
        <w:t xml:space="preserve"> </w:t>
      </w:r>
      <w:r w:rsidR="00EB17A4" w:rsidRPr="007E426E">
        <w:rPr>
          <w:rFonts w:ascii="Times New Roman" w:hAnsi="Times New Roman" w:cs="Times New Roman"/>
          <w:sz w:val="24"/>
          <w:szCs w:val="24"/>
        </w:rPr>
        <w:t>de</w:t>
      </w:r>
      <w:r w:rsidR="001F25AF" w:rsidRPr="007E426E">
        <w:rPr>
          <w:rFonts w:ascii="Times New Roman" w:hAnsi="Times New Roman" w:cs="Times New Roman"/>
          <w:sz w:val="24"/>
          <w:szCs w:val="24"/>
        </w:rPr>
        <w:t xml:space="preserve"> forme </w:t>
      </w:r>
      <w:r w:rsidR="005F716A" w:rsidRPr="007E426E">
        <w:rPr>
          <w:rFonts w:ascii="Times New Roman" w:hAnsi="Times New Roman" w:cs="Times New Roman"/>
          <w:sz w:val="24"/>
          <w:szCs w:val="24"/>
        </w:rPr>
        <w:t>ludique et interactive</w:t>
      </w:r>
      <w:r w:rsidR="00F378C0" w:rsidRPr="007E426E">
        <w:rPr>
          <w:rFonts w:ascii="Times New Roman" w:hAnsi="Times New Roman" w:cs="Times New Roman"/>
          <w:sz w:val="24"/>
          <w:szCs w:val="24"/>
        </w:rPr>
        <w:t> ; d’</w:t>
      </w:r>
      <w:r w:rsidR="001F25AF" w:rsidRPr="007E426E">
        <w:rPr>
          <w:rFonts w:ascii="Times New Roman" w:hAnsi="Times New Roman" w:cs="Times New Roman"/>
          <w:sz w:val="24"/>
          <w:szCs w:val="24"/>
        </w:rPr>
        <w:t xml:space="preserve">un récit des </w:t>
      </w:r>
      <w:r w:rsidR="005F716A" w:rsidRPr="007E426E">
        <w:rPr>
          <w:rFonts w:ascii="Times New Roman" w:hAnsi="Times New Roman" w:cs="Times New Roman"/>
          <w:sz w:val="24"/>
          <w:szCs w:val="24"/>
        </w:rPr>
        <w:t xml:space="preserve">origines de l’œuvre </w:t>
      </w:r>
      <w:r w:rsidR="00F378C0" w:rsidRPr="007E426E">
        <w:rPr>
          <w:rFonts w:ascii="Times New Roman" w:hAnsi="Times New Roman" w:cs="Times New Roman"/>
          <w:sz w:val="24"/>
          <w:szCs w:val="24"/>
        </w:rPr>
        <w:t>présentée ;</w:t>
      </w:r>
      <w:r w:rsidR="005F716A" w:rsidRPr="007E426E">
        <w:rPr>
          <w:rFonts w:ascii="Times New Roman" w:hAnsi="Times New Roman" w:cs="Times New Roman"/>
          <w:sz w:val="24"/>
          <w:szCs w:val="24"/>
        </w:rPr>
        <w:t xml:space="preserve"> </w:t>
      </w:r>
      <w:r w:rsidR="008B02E6" w:rsidRPr="007E426E">
        <w:rPr>
          <w:rFonts w:ascii="Times New Roman" w:hAnsi="Times New Roman" w:cs="Times New Roman"/>
          <w:sz w:val="24"/>
          <w:szCs w:val="24"/>
        </w:rPr>
        <w:t xml:space="preserve">parfois </w:t>
      </w:r>
      <w:r w:rsidR="00F378C0" w:rsidRPr="007E426E">
        <w:rPr>
          <w:rFonts w:ascii="Times New Roman" w:hAnsi="Times New Roman" w:cs="Times New Roman"/>
          <w:sz w:val="24"/>
          <w:szCs w:val="24"/>
        </w:rPr>
        <w:t>d’</w:t>
      </w:r>
      <w:r w:rsidR="005F716A" w:rsidRPr="007E426E">
        <w:rPr>
          <w:rFonts w:ascii="Times New Roman" w:hAnsi="Times New Roman" w:cs="Times New Roman"/>
          <w:sz w:val="24"/>
          <w:szCs w:val="24"/>
        </w:rPr>
        <w:t>activité</w:t>
      </w:r>
      <w:r w:rsidR="001F25AF" w:rsidRPr="007E426E">
        <w:rPr>
          <w:rFonts w:ascii="Times New Roman" w:hAnsi="Times New Roman" w:cs="Times New Roman"/>
          <w:sz w:val="24"/>
          <w:szCs w:val="24"/>
        </w:rPr>
        <w:t>s</w:t>
      </w:r>
      <w:r w:rsidR="005F716A" w:rsidRPr="007E426E">
        <w:rPr>
          <w:rFonts w:ascii="Times New Roman" w:hAnsi="Times New Roman" w:cs="Times New Roman"/>
          <w:sz w:val="24"/>
          <w:szCs w:val="24"/>
        </w:rPr>
        <w:t xml:space="preserve"> </w:t>
      </w:r>
      <w:r w:rsidR="008B02E6" w:rsidRPr="007E426E">
        <w:rPr>
          <w:rFonts w:ascii="Times New Roman" w:hAnsi="Times New Roman" w:cs="Times New Roman"/>
          <w:sz w:val="24"/>
          <w:szCs w:val="24"/>
        </w:rPr>
        <w:t xml:space="preserve">avec </w:t>
      </w:r>
      <w:r w:rsidR="00F378C0" w:rsidRPr="007E426E">
        <w:rPr>
          <w:rFonts w:ascii="Times New Roman" w:hAnsi="Times New Roman" w:cs="Times New Roman"/>
          <w:sz w:val="24"/>
          <w:szCs w:val="24"/>
        </w:rPr>
        <w:t>les</w:t>
      </w:r>
      <w:r w:rsidR="005F716A" w:rsidRPr="007E426E">
        <w:rPr>
          <w:rFonts w:ascii="Times New Roman" w:hAnsi="Times New Roman" w:cs="Times New Roman"/>
          <w:sz w:val="24"/>
          <w:szCs w:val="24"/>
        </w:rPr>
        <w:t xml:space="preserve"> enfants</w:t>
      </w:r>
      <w:r w:rsidR="008B02E6" w:rsidRPr="007E426E">
        <w:rPr>
          <w:rFonts w:ascii="Times New Roman" w:hAnsi="Times New Roman" w:cs="Times New Roman"/>
          <w:sz w:val="24"/>
          <w:szCs w:val="24"/>
        </w:rPr>
        <w:t> ; puis d’une séance de questions-réponses</w:t>
      </w:r>
      <w:r w:rsidR="005F716A" w:rsidRPr="007E426E">
        <w:rPr>
          <w:rFonts w:ascii="Times New Roman" w:hAnsi="Times New Roman" w:cs="Times New Roman"/>
          <w:sz w:val="24"/>
          <w:szCs w:val="24"/>
        </w:rPr>
        <w:t xml:space="preserve">. </w:t>
      </w:r>
      <w:r w:rsidR="001F25AF" w:rsidRPr="007E426E">
        <w:rPr>
          <w:rFonts w:ascii="Times New Roman" w:hAnsi="Times New Roman" w:cs="Times New Roman"/>
          <w:sz w:val="24"/>
          <w:szCs w:val="24"/>
        </w:rPr>
        <w:t>L</w:t>
      </w:r>
      <w:r w:rsidR="005F716A" w:rsidRPr="007E426E">
        <w:rPr>
          <w:rFonts w:ascii="Times New Roman" w:hAnsi="Times New Roman" w:cs="Times New Roman"/>
          <w:sz w:val="24"/>
          <w:szCs w:val="24"/>
        </w:rPr>
        <w:t>’</w:t>
      </w:r>
      <w:proofErr w:type="spellStart"/>
      <w:r w:rsidR="006E2615" w:rsidRPr="007E426E">
        <w:rPr>
          <w:rFonts w:ascii="Times New Roman" w:hAnsi="Times New Roman" w:cs="Times New Roman"/>
          <w:sz w:val="24"/>
          <w:szCs w:val="24"/>
        </w:rPr>
        <w:t>auteur·e</w:t>
      </w:r>
      <w:proofErr w:type="spellEnd"/>
      <w:r w:rsidR="005F716A" w:rsidRPr="007E426E">
        <w:rPr>
          <w:rFonts w:ascii="Times New Roman" w:hAnsi="Times New Roman" w:cs="Times New Roman"/>
          <w:sz w:val="24"/>
          <w:szCs w:val="24"/>
        </w:rPr>
        <w:t xml:space="preserve"> dans une rencontre scolaire britannique </w:t>
      </w:r>
      <w:r w:rsidR="001F25AF" w:rsidRPr="007E426E">
        <w:rPr>
          <w:rFonts w:ascii="Times New Roman" w:hAnsi="Times New Roman" w:cs="Times New Roman"/>
          <w:sz w:val="24"/>
          <w:szCs w:val="24"/>
        </w:rPr>
        <w:t xml:space="preserve">est </w:t>
      </w:r>
      <w:r w:rsidR="005F716A" w:rsidRPr="007E426E">
        <w:rPr>
          <w:rFonts w:ascii="Times New Roman" w:hAnsi="Times New Roman" w:cs="Times New Roman"/>
          <w:sz w:val="24"/>
          <w:szCs w:val="24"/>
        </w:rPr>
        <w:t xml:space="preserve">dans </w:t>
      </w:r>
      <w:r w:rsidR="0058127C" w:rsidRPr="007E426E">
        <w:rPr>
          <w:rFonts w:ascii="Times New Roman" w:hAnsi="Times New Roman" w:cs="Times New Roman"/>
          <w:sz w:val="24"/>
          <w:szCs w:val="24"/>
        </w:rPr>
        <w:t>l’</w:t>
      </w:r>
      <w:r w:rsidR="00027D0A" w:rsidRPr="007E426E">
        <w:rPr>
          <w:rFonts w:ascii="Times New Roman" w:hAnsi="Times New Roman" w:cs="Times New Roman"/>
          <w:sz w:val="24"/>
          <w:szCs w:val="24"/>
        </w:rPr>
        <w:t>extraversion</w:t>
      </w:r>
      <w:r w:rsidR="005F716A" w:rsidRPr="007E426E">
        <w:rPr>
          <w:rFonts w:ascii="Times New Roman" w:hAnsi="Times New Roman" w:cs="Times New Roman"/>
          <w:sz w:val="24"/>
          <w:szCs w:val="24"/>
        </w:rPr>
        <w:t>, l’action, le don d’un événement, avec les enfants co</w:t>
      </w:r>
      <w:r w:rsidR="00F378C0" w:rsidRPr="007E426E">
        <w:rPr>
          <w:rFonts w:ascii="Times New Roman" w:hAnsi="Times New Roman" w:cs="Times New Roman"/>
          <w:sz w:val="24"/>
          <w:szCs w:val="24"/>
        </w:rPr>
        <w:t xml:space="preserve">mme </w:t>
      </w:r>
      <w:r w:rsidR="002C581A" w:rsidRPr="007E426E">
        <w:rPr>
          <w:rFonts w:ascii="Times New Roman" w:hAnsi="Times New Roman" w:cs="Times New Roman"/>
          <w:sz w:val="24"/>
          <w:szCs w:val="24"/>
        </w:rPr>
        <w:t>auditoire</w:t>
      </w:r>
      <w:r w:rsidR="005F716A" w:rsidRPr="007E426E">
        <w:rPr>
          <w:rFonts w:ascii="Times New Roman" w:hAnsi="Times New Roman" w:cs="Times New Roman"/>
          <w:sz w:val="24"/>
          <w:szCs w:val="24"/>
        </w:rPr>
        <w:t xml:space="preserve">.  </w:t>
      </w:r>
    </w:p>
    <w:p w14:paraId="003AEB51" w14:textId="705BC2E9" w:rsidR="001F25AF" w:rsidRPr="007E426E" w:rsidRDefault="001F25AF" w:rsidP="006E2615">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Dans</w:t>
      </w:r>
      <w:r w:rsidR="005F716A" w:rsidRPr="007E426E">
        <w:rPr>
          <w:rFonts w:ascii="Times New Roman" w:hAnsi="Times New Roman" w:cs="Times New Roman"/>
          <w:sz w:val="24"/>
          <w:szCs w:val="24"/>
        </w:rPr>
        <w:t xml:space="preserve"> la rencontre scolaire française</w:t>
      </w:r>
      <w:r w:rsidRPr="007E426E">
        <w:rPr>
          <w:rFonts w:ascii="Times New Roman" w:hAnsi="Times New Roman" w:cs="Times New Roman"/>
          <w:sz w:val="24"/>
          <w:szCs w:val="24"/>
        </w:rPr>
        <w:t>, il existe</w:t>
      </w:r>
      <w:r w:rsidR="005F716A" w:rsidRPr="007E426E">
        <w:rPr>
          <w:rFonts w:ascii="Times New Roman" w:hAnsi="Times New Roman" w:cs="Times New Roman"/>
          <w:sz w:val="24"/>
          <w:szCs w:val="24"/>
        </w:rPr>
        <w:t xml:space="preserve"> un rapport très différent </w:t>
      </w:r>
      <w:r w:rsidR="0058127C" w:rsidRPr="007E426E">
        <w:rPr>
          <w:rFonts w:ascii="Times New Roman" w:hAnsi="Times New Roman" w:cs="Times New Roman"/>
          <w:sz w:val="24"/>
          <w:szCs w:val="24"/>
        </w:rPr>
        <w:t>à</w:t>
      </w:r>
      <w:r w:rsidR="005F716A" w:rsidRPr="007E426E">
        <w:rPr>
          <w:rFonts w:ascii="Times New Roman" w:hAnsi="Times New Roman" w:cs="Times New Roman"/>
          <w:sz w:val="24"/>
          <w:szCs w:val="24"/>
        </w:rPr>
        <w:t xml:space="preserve"> l’</w:t>
      </w:r>
      <w:proofErr w:type="spellStart"/>
      <w:r w:rsidR="006E2615" w:rsidRPr="007E426E">
        <w:rPr>
          <w:rFonts w:ascii="Times New Roman" w:hAnsi="Times New Roman" w:cs="Times New Roman"/>
          <w:sz w:val="24"/>
          <w:szCs w:val="24"/>
        </w:rPr>
        <w:t>auteur·e</w:t>
      </w:r>
      <w:proofErr w:type="spellEnd"/>
      <w:r w:rsidRPr="007E426E">
        <w:rPr>
          <w:rFonts w:ascii="Times New Roman" w:hAnsi="Times New Roman" w:cs="Times New Roman"/>
          <w:sz w:val="24"/>
          <w:szCs w:val="24"/>
        </w:rPr>
        <w:t>. Ce rapport,</w:t>
      </w:r>
      <w:r w:rsidR="005F716A" w:rsidRPr="007E426E">
        <w:rPr>
          <w:rFonts w:ascii="Times New Roman" w:hAnsi="Times New Roman" w:cs="Times New Roman"/>
          <w:sz w:val="24"/>
          <w:szCs w:val="24"/>
        </w:rPr>
        <w:t xml:space="preserve"> que j’appelle d’</w:t>
      </w:r>
      <w:r w:rsidR="005F716A" w:rsidRPr="007E426E">
        <w:rPr>
          <w:rFonts w:ascii="Times New Roman" w:hAnsi="Times New Roman" w:cs="Times New Roman"/>
          <w:i/>
          <w:sz w:val="24"/>
          <w:szCs w:val="24"/>
        </w:rPr>
        <w:t>autorité</w:t>
      </w:r>
      <w:r w:rsidR="005F716A" w:rsidRPr="007E426E">
        <w:rPr>
          <w:rFonts w:ascii="Times New Roman" w:hAnsi="Times New Roman" w:cs="Times New Roman"/>
          <w:sz w:val="24"/>
          <w:szCs w:val="24"/>
        </w:rPr>
        <w:t xml:space="preserve">, </w:t>
      </w:r>
      <w:r w:rsidRPr="007E426E">
        <w:rPr>
          <w:rFonts w:ascii="Times New Roman" w:hAnsi="Times New Roman" w:cs="Times New Roman"/>
          <w:sz w:val="24"/>
          <w:szCs w:val="24"/>
        </w:rPr>
        <w:t xml:space="preserve">est caractérisé par le fait </w:t>
      </w:r>
      <w:r w:rsidR="005F716A" w:rsidRPr="007E426E">
        <w:rPr>
          <w:rFonts w:ascii="Times New Roman" w:hAnsi="Times New Roman" w:cs="Times New Roman"/>
          <w:sz w:val="24"/>
          <w:szCs w:val="24"/>
        </w:rPr>
        <w:t>que ce sont les élèves</w:t>
      </w:r>
      <w:r w:rsidRPr="007E426E">
        <w:rPr>
          <w:rFonts w:ascii="Times New Roman" w:hAnsi="Times New Roman" w:cs="Times New Roman"/>
          <w:sz w:val="24"/>
          <w:szCs w:val="24"/>
        </w:rPr>
        <w:t>, et non l’</w:t>
      </w:r>
      <w:proofErr w:type="spellStart"/>
      <w:r w:rsidR="006E2615" w:rsidRPr="007E426E">
        <w:rPr>
          <w:rFonts w:ascii="Times New Roman" w:hAnsi="Times New Roman" w:cs="Times New Roman"/>
          <w:sz w:val="24"/>
          <w:szCs w:val="24"/>
        </w:rPr>
        <w:t>auteur·e</w:t>
      </w:r>
      <w:proofErr w:type="spellEnd"/>
      <w:r w:rsidRPr="007E426E">
        <w:rPr>
          <w:rFonts w:ascii="Times New Roman" w:hAnsi="Times New Roman" w:cs="Times New Roman"/>
          <w:sz w:val="24"/>
          <w:szCs w:val="24"/>
        </w:rPr>
        <w:t>,</w:t>
      </w:r>
      <w:r w:rsidR="005F716A" w:rsidRPr="007E426E">
        <w:rPr>
          <w:rFonts w:ascii="Times New Roman" w:hAnsi="Times New Roman" w:cs="Times New Roman"/>
          <w:sz w:val="24"/>
          <w:szCs w:val="24"/>
        </w:rPr>
        <w:t xml:space="preserve"> qui gén</w:t>
      </w:r>
      <w:r w:rsidR="00F74D53" w:rsidRPr="007E426E">
        <w:rPr>
          <w:rFonts w:ascii="Times New Roman" w:hAnsi="Times New Roman" w:cs="Times New Roman"/>
          <w:sz w:val="24"/>
          <w:szCs w:val="24"/>
        </w:rPr>
        <w:t>èrent</w:t>
      </w:r>
      <w:r w:rsidR="005F716A" w:rsidRPr="007E426E">
        <w:rPr>
          <w:rFonts w:ascii="Times New Roman" w:hAnsi="Times New Roman" w:cs="Times New Roman"/>
          <w:sz w:val="24"/>
          <w:szCs w:val="24"/>
        </w:rPr>
        <w:t xml:space="preserve"> </w:t>
      </w:r>
      <w:r w:rsidRPr="007E426E">
        <w:rPr>
          <w:rFonts w:ascii="Times New Roman" w:hAnsi="Times New Roman" w:cs="Times New Roman"/>
          <w:sz w:val="24"/>
          <w:szCs w:val="24"/>
        </w:rPr>
        <w:t xml:space="preserve">la direction et le </w:t>
      </w:r>
      <w:r w:rsidR="005F716A" w:rsidRPr="007E426E">
        <w:rPr>
          <w:rFonts w:ascii="Times New Roman" w:hAnsi="Times New Roman" w:cs="Times New Roman"/>
          <w:sz w:val="24"/>
          <w:szCs w:val="24"/>
        </w:rPr>
        <w:t>contenu de la rencontre</w:t>
      </w:r>
      <w:r w:rsidRPr="007E426E">
        <w:rPr>
          <w:rFonts w:ascii="Times New Roman" w:hAnsi="Times New Roman" w:cs="Times New Roman"/>
          <w:sz w:val="24"/>
          <w:szCs w:val="24"/>
        </w:rPr>
        <w:t>,</w:t>
      </w:r>
      <w:r w:rsidR="005F716A" w:rsidRPr="007E426E">
        <w:rPr>
          <w:rFonts w:ascii="Times New Roman" w:hAnsi="Times New Roman" w:cs="Times New Roman"/>
          <w:sz w:val="24"/>
          <w:szCs w:val="24"/>
        </w:rPr>
        <w:t xml:space="preserve"> selon les questions </w:t>
      </w:r>
      <w:r w:rsidRPr="007E426E">
        <w:rPr>
          <w:rFonts w:ascii="Times New Roman" w:hAnsi="Times New Roman" w:cs="Times New Roman"/>
          <w:sz w:val="24"/>
          <w:szCs w:val="24"/>
        </w:rPr>
        <w:t>posées</w:t>
      </w:r>
      <w:r w:rsidR="005F716A" w:rsidRPr="007E426E">
        <w:rPr>
          <w:rFonts w:ascii="Times New Roman" w:hAnsi="Times New Roman" w:cs="Times New Roman"/>
          <w:sz w:val="24"/>
          <w:szCs w:val="24"/>
        </w:rPr>
        <w:t xml:space="preserve">. </w:t>
      </w:r>
      <w:r w:rsidR="00F74D53" w:rsidRPr="007E426E">
        <w:rPr>
          <w:rFonts w:ascii="Times New Roman" w:hAnsi="Times New Roman" w:cs="Times New Roman"/>
          <w:sz w:val="24"/>
          <w:szCs w:val="24"/>
        </w:rPr>
        <w:t xml:space="preserve">Non pas </w:t>
      </w:r>
      <w:r w:rsidR="005F716A" w:rsidRPr="007E426E">
        <w:rPr>
          <w:rFonts w:ascii="Times New Roman" w:hAnsi="Times New Roman" w:cs="Times New Roman"/>
          <w:sz w:val="24"/>
          <w:szCs w:val="24"/>
        </w:rPr>
        <w:t xml:space="preserve">que les </w:t>
      </w:r>
      <w:proofErr w:type="spellStart"/>
      <w:r w:rsidR="006E2615" w:rsidRPr="007E426E">
        <w:rPr>
          <w:rFonts w:ascii="Times New Roman" w:hAnsi="Times New Roman" w:cs="Times New Roman"/>
          <w:sz w:val="24"/>
          <w:szCs w:val="24"/>
        </w:rPr>
        <w:t>auteur·e</w:t>
      </w:r>
      <w:r w:rsidR="005F716A" w:rsidRPr="007E426E">
        <w:rPr>
          <w:rFonts w:ascii="Times New Roman" w:hAnsi="Times New Roman" w:cs="Times New Roman"/>
          <w:sz w:val="24"/>
          <w:szCs w:val="24"/>
        </w:rPr>
        <w:t>s</w:t>
      </w:r>
      <w:proofErr w:type="spellEnd"/>
      <w:r w:rsidR="005F716A" w:rsidRPr="007E426E">
        <w:rPr>
          <w:rFonts w:ascii="Times New Roman" w:hAnsi="Times New Roman" w:cs="Times New Roman"/>
          <w:sz w:val="24"/>
          <w:szCs w:val="24"/>
        </w:rPr>
        <w:t xml:space="preserve"> jeunesse </w:t>
      </w:r>
      <w:r w:rsidRPr="007E426E">
        <w:rPr>
          <w:rFonts w:ascii="Times New Roman" w:hAnsi="Times New Roman" w:cs="Times New Roman"/>
          <w:sz w:val="24"/>
          <w:szCs w:val="24"/>
        </w:rPr>
        <w:t xml:space="preserve">en France </w:t>
      </w:r>
      <w:r w:rsidR="00F378C0" w:rsidRPr="007E426E">
        <w:rPr>
          <w:rFonts w:ascii="Times New Roman" w:hAnsi="Times New Roman" w:cs="Times New Roman"/>
          <w:sz w:val="24"/>
          <w:szCs w:val="24"/>
        </w:rPr>
        <w:t xml:space="preserve">soient uniquement dans la passivité, ou même seulement dans la réactivité </w:t>
      </w:r>
      <w:r w:rsidR="00F74D53" w:rsidRPr="007E426E">
        <w:rPr>
          <w:rFonts w:ascii="Times New Roman" w:hAnsi="Times New Roman" w:cs="Times New Roman"/>
          <w:sz w:val="24"/>
          <w:szCs w:val="24"/>
        </w:rPr>
        <w:t>;</w:t>
      </w:r>
      <w:r w:rsidR="005F716A" w:rsidRPr="007E426E">
        <w:rPr>
          <w:rFonts w:ascii="Times New Roman" w:hAnsi="Times New Roman" w:cs="Times New Roman"/>
          <w:sz w:val="24"/>
          <w:szCs w:val="24"/>
        </w:rPr>
        <w:t xml:space="preserve"> mais </w:t>
      </w:r>
      <w:r w:rsidR="004C6E0F" w:rsidRPr="007E426E">
        <w:rPr>
          <w:rFonts w:ascii="Times New Roman" w:hAnsi="Times New Roman" w:cs="Times New Roman"/>
          <w:sz w:val="24"/>
          <w:szCs w:val="24"/>
        </w:rPr>
        <w:t>la perspective</w:t>
      </w:r>
      <w:r w:rsidR="005F716A" w:rsidRPr="007E426E">
        <w:rPr>
          <w:rFonts w:ascii="Times New Roman" w:hAnsi="Times New Roman" w:cs="Times New Roman"/>
          <w:sz w:val="24"/>
          <w:szCs w:val="24"/>
        </w:rPr>
        <w:t xml:space="preserve"> </w:t>
      </w:r>
      <w:r w:rsidR="004C6E0F" w:rsidRPr="007E426E">
        <w:rPr>
          <w:rFonts w:ascii="Times New Roman" w:hAnsi="Times New Roman" w:cs="Times New Roman"/>
          <w:sz w:val="24"/>
          <w:szCs w:val="24"/>
        </w:rPr>
        <w:t xml:space="preserve">n’est pas tant </w:t>
      </w:r>
      <w:r w:rsidR="005F716A" w:rsidRPr="007E426E">
        <w:rPr>
          <w:rFonts w:ascii="Times New Roman" w:hAnsi="Times New Roman" w:cs="Times New Roman"/>
          <w:sz w:val="24"/>
          <w:szCs w:val="24"/>
        </w:rPr>
        <w:t>spectaculaire</w:t>
      </w:r>
      <w:r w:rsidR="004C6E0F" w:rsidRPr="007E426E">
        <w:rPr>
          <w:rFonts w:ascii="Times New Roman" w:hAnsi="Times New Roman" w:cs="Times New Roman"/>
          <w:sz w:val="24"/>
          <w:szCs w:val="24"/>
        </w:rPr>
        <w:t xml:space="preserve"> que, pourrait-on dire, </w:t>
      </w:r>
      <w:r w:rsidR="004C6E0F" w:rsidRPr="007E426E">
        <w:rPr>
          <w:rFonts w:ascii="Times New Roman" w:hAnsi="Times New Roman" w:cs="Times New Roman"/>
          <w:i/>
          <w:sz w:val="24"/>
          <w:szCs w:val="24"/>
        </w:rPr>
        <w:t>oraculaire</w:t>
      </w:r>
      <w:r w:rsidR="005F716A" w:rsidRPr="007E426E">
        <w:rPr>
          <w:rFonts w:ascii="Times New Roman" w:hAnsi="Times New Roman" w:cs="Times New Roman"/>
          <w:sz w:val="24"/>
          <w:szCs w:val="24"/>
        </w:rPr>
        <w:t xml:space="preserve">. </w:t>
      </w:r>
      <w:r w:rsidR="00381C78" w:rsidRPr="007E426E">
        <w:rPr>
          <w:rFonts w:ascii="Times New Roman" w:hAnsi="Times New Roman" w:cs="Times New Roman"/>
          <w:sz w:val="24"/>
          <w:szCs w:val="24"/>
        </w:rPr>
        <w:t>L’</w:t>
      </w:r>
      <w:proofErr w:type="spellStart"/>
      <w:r w:rsidR="006E2615" w:rsidRPr="007E426E">
        <w:rPr>
          <w:rFonts w:ascii="Times New Roman" w:hAnsi="Times New Roman" w:cs="Times New Roman"/>
          <w:sz w:val="24"/>
          <w:szCs w:val="24"/>
        </w:rPr>
        <w:t>auteur·e</w:t>
      </w:r>
      <w:proofErr w:type="spellEnd"/>
      <w:r w:rsidR="00381C78" w:rsidRPr="007E426E">
        <w:rPr>
          <w:rFonts w:ascii="Times New Roman" w:hAnsi="Times New Roman" w:cs="Times New Roman"/>
          <w:sz w:val="24"/>
          <w:szCs w:val="24"/>
        </w:rPr>
        <w:t xml:space="preserve"> </w:t>
      </w:r>
      <w:r w:rsidR="00F378C0" w:rsidRPr="007E426E">
        <w:rPr>
          <w:rFonts w:ascii="Times New Roman" w:hAnsi="Times New Roman" w:cs="Times New Roman"/>
          <w:sz w:val="24"/>
          <w:szCs w:val="24"/>
        </w:rPr>
        <w:t>se présente</w:t>
      </w:r>
      <w:r w:rsidR="00F74D53" w:rsidRPr="007E426E">
        <w:rPr>
          <w:rFonts w:ascii="Times New Roman" w:hAnsi="Times New Roman" w:cs="Times New Roman"/>
          <w:sz w:val="24"/>
          <w:szCs w:val="24"/>
        </w:rPr>
        <w:t xml:space="preserve"> </w:t>
      </w:r>
      <w:r w:rsidR="00381C78" w:rsidRPr="007E426E">
        <w:rPr>
          <w:rFonts w:ascii="Times New Roman" w:hAnsi="Times New Roman" w:cs="Times New Roman"/>
          <w:sz w:val="24"/>
          <w:szCs w:val="24"/>
        </w:rPr>
        <w:t>comme dépositaire de connaissances quant à son œuvre</w:t>
      </w:r>
      <w:r w:rsidR="00F74D53" w:rsidRPr="007E426E">
        <w:rPr>
          <w:rFonts w:ascii="Times New Roman" w:hAnsi="Times New Roman" w:cs="Times New Roman"/>
          <w:sz w:val="24"/>
          <w:szCs w:val="24"/>
        </w:rPr>
        <w:t xml:space="preserve">, </w:t>
      </w:r>
      <w:r w:rsidR="00381C78" w:rsidRPr="007E426E">
        <w:rPr>
          <w:rFonts w:ascii="Times New Roman" w:hAnsi="Times New Roman" w:cs="Times New Roman"/>
          <w:sz w:val="24"/>
          <w:szCs w:val="24"/>
        </w:rPr>
        <w:t>à sa vie</w:t>
      </w:r>
      <w:r w:rsidR="00F74D53" w:rsidRPr="007E426E">
        <w:rPr>
          <w:rFonts w:ascii="Times New Roman" w:hAnsi="Times New Roman" w:cs="Times New Roman"/>
          <w:sz w:val="24"/>
          <w:szCs w:val="24"/>
        </w:rPr>
        <w:t xml:space="preserve"> et à l’écriture</w:t>
      </w:r>
      <w:r w:rsidR="00381C78" w:rsidRPr="007E426E">
        <w:rPr>
          <w:rFonts w:ascii="Times New Roman" w:hAnsi="Times New Roman" w:cs="Times New Roman"/>
          <w:sz w:val="24"/>
          <w:szCs w:val="24"/>
        </w:rPr>
        <w:t xml:space="preserve">, que les élèves, par leurs questions, vont </w:t>
      </w:r>
      <w:r w:rsidR="00F74D53" w:rsidRPr="007E426E">
        <w:rPr>
          <w:rFonts w:ascii="Times New Roman" w:hAnsi="Times New Roman" w:cs="Times New Roman"/>
          <w:sz w:val="24"/>
          <w:szCs w:val="24"/>
        </w:rPr>
        <w:t>solliciter.</w:t>
      </w:r>
      <w:r w:rsidR="00381C78" w:rsidRPr="007E426E">
        <w:rPr>
          <w:rFonts w:ascii="Times New Roman" w:hAnsi="Times New Roman" w:cs="Times New Roman"/>
          <w:sz w:val="24"/>
          <w:szCs w:val="24"/>
        </w:rPr>
        <w:t xml:space="preserve"> </w:t>
      </w:r>
      <w:r w:rsidR="00F74D53" w:rsidRPr="007E426E">
        <w:rPr>
          <w:rFonts w:ascii="Times New Roman" w:hAnsi="Times New Roman" w:cs="Times New Roman"/>
          <w:sz w:val="24"/>
          <w:szCs w:val="24"/>
        </w:rPr>
        <w:t>D</w:t>
      </w:r>
      <w:r w:rsidR="00381C78" w:rsidRPr="007E426E">
        <w:rPr>
          <w:rFonts w:ascii="Times New Roman" w:hAnsi="Times New Roman" w:cs="Times New Roman"/>
          <w:sz w:val="24"/>
          <w:szCs w:val="24"/>
        </w:rPr>
        <w:t xml:space="preserve">ans </w:t>
      </w:r>
      <w:r w:rsidR="00F74D53" w:rsidRPr="007E426E">
        <w:rPr>
          <w:rFonts w:ascii="Times New Roman" w:hAnsi="Times New Roman" w:cs="Times New Roman"/>
          <w:sz w:val="24"/>
          <w:szCs w:val="24"/>
        </w:rPr>
        <w:t xml:space="preserve">l’univers </w:t>
      </w:r>
      <w:r w:rsidR="00381C78" w:rsidRPr="007E426E">
        <w:rPr>
          <w:rFonts w:ascii="Times New Roman" w:hAnsi="Times New Roman" w:cs="Times New Roman"/>
          <w:sz w:val="24"/>
          <w:szCs w:val="24"/>
        </w:rPr>
        <w:t xml:space="preserve">possible des sujets abordables, ceux abordés </w:t>
      </w:r>
      <w:r w:rsidR="00F378C0" w:rsidRPr="007E426E">
        <w:rPr>
          <w:rFonts w:ascii="Times New Roman" w:hAnsi="Times New Roman" w:cs="Times New Roman"/>
          <w:sz w:val="24"/>
          <w:szCs w:val="24"/>
        </w:rPr>
        <w:t xml:space="preserve">diffèrent de rencontre en rencontre, selon </w:t>
      </w:r>
      <w:r w:rsidR="00B40EFF" w:rsidRPr="007E426E">
        <w:rPr>
          <w:rFonts w:ascii="Times New Roman" w:hAnsi="Times New Roman" w:cs="Times New Roman"/>
          <w:sz w:val="24"/>
          <w:szCs w:val="24"/>
        </w:rPr>
        <w:t>l</w:t>
      </w:r>
      <w:r w:rsidR="00581F6B" w:rsidRPr="007E426E">
        <w:rPr>
          <w:rFonts w:ascii="Times New Roman" w:hAnsi="Times New Roman" w:cs="Times New Roman"/>
          <w:sz w:val="24"/>
          <w:szCs w:val="24"/>
        </w:rPr>
        <w:t xml:space="preserve">es </w:t>
      </w:r>
      <w:r w:rsidR="00B40EFF" w:rsidRPr="007E426E">
        <w:rPr>
          <w:rFonts w:ascii="Times New Roman" w:hAnsi="Times New Roman" w:cs="Times New Roman"/>
          <w:sz w:val="24"/>
          <w:szCs w:val="24"/>
        </w:rPr>
        <w:t>aléas</w:t>
      </w:r>
      <w:r w:rsidR="00381C78" w:rsidRPr="007E426E">
        <w:rPr>
          <w:rFonts w:ascii="Times New Roman" w:hAnsi="Times New Roman" w:cs="Times New Roman"/>
          <w:sz w:val="24"/>
          <w:szCs w:val="24"/>
        </w:rPr>
        <w:t xml:space="preserve"> des questions </w:t>
      </w:r>
      <w:r w:rsidR="00F74D53" w:rsidRPr="007E426E">
        <w:rPr>
          <w:rFonts w:ascii="Times New Roman" w:hAnsi="Times New Roman" w:cs="Times New Roman"/>
          <w:sz w:val="24"/>
          <w:szCs w:val="24"/>
        </w:rPr>
        <w:t>posées</w:t>
      </w:r>
      <w:r w:rsidR="00381C78" w:rsidRPr="007E426E">
        <w:rPr>
          <w:rFonts w:ascii="Times New Roman" w:hAnsi="Times New Roman" w:cs="Times New Roman"/>
          <w:sz w:val="24"/>
          <w:szCs w:val="24"/>
        </w:rPr>
        <w:t xml:space="preserve">. </w:t>
      </w:r>
    </w:p>
    <w:p w14:paraId="15FAF7DA" w14:textId="0C5BEA2B" w:rsidR="005F716A" w:rsidRPr="007E426E" w:rsidRDefault="00C90C8D" w:rsidP="006E2615">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 xml:space="preserve">Dans la partie suivante, je m’intéresse au </w:t>
      </w:r>
      <w:r w:rsidR="005F716A" w:rsidRPr="007E426E">
        <w:rPr>
          <w:rFonts w:ascii="Times New Roman" w:hAnsi="Times New Roman" w:cs="Times New Roman"/>
          <w:sz w:val="24"/>
          <w:szCs w:val="24"/>
        </w:rPr>
        <w:t xml:space="preserve">positionnement du </w:t>
      </w:r>
      <w:r w:rsidR="00F378C0" w:rsidRPr="007E426E">
        <w:rPr>
          <w:rFonts w:ascii="Times New Roman" w:hAnsi="Times New Roman" w:cs="Times New Roman"/>
          <w:sz w:val="24"/>
          <w:szCs w:val="24"/>
        </w:rPr>
        <w:t>jeune lectorat</w:t>
      </w:r>
      <w:r w:rsidR="005F716A" w:rsidRPr="007E426E">
        <w:rPr>
          <w:rFonts w:ascii="Times New Roman" w:hAnsi="Times New Roman" w:cs="Times New Roman"/>
          <w:sz w:val="24"/>
          <w:szCs w:val="24"/>
        </w:rPr>
        <w:t xml:space="preserve"> dans l</w:t>
      </w:r>
      <w:r w:rsidR="00381C78" w:rsidRPr="007E426E">
        <w:rPr>
          <w:rFonts w:ascii="Times New Roman" w:hAnsi="Times New Roman" w:cs="Times New Roman"/>
          <w:sz w:val="24"/>
          <w:szCs w:val="24"/>
        </w:rPr>
        <w:t>es</w:t>
      </w:r>
      <w:r w:rsidR="005F716A" w:rsidRPr="007E426E">
        <w:rPr>
          <w:rFonts w:ascii="Times New Roman" w:hAnsi="Times New Roman" w:cs="Times New Roman"/>
          <w:sz w:val="24"/>
          <w:szCs w:val="24"/>
        </w:rPr>
        <w:t xml:space="preserve"> rencontre</w:t>
      </w:r>
      <w:r w:rsidR="00381C78" w:rsidRPr="007E426E">
        <w:rPr>
          <w:rFonts w:ascii="Times New Roman" w:hAnsi="Times New Roman" w:cs="Times New Roman"/>
          <w:sz w:val="24"/>
          <w:szCs w:val="24"/>
        </w:rPr>
        <w:t>s</w:t>
      </w:r>
      <w:r w:rsidR="005F716A" w:rsidRPr="007E426E">
        <w:rPr>
          <w:rFonts w:ascii="Times New Roman" w:hAnsi="Times New Roman" w:cs="Times New Roman"/>
          <w:sz w:val="24"/>
          <w:szCs w:val="24"/>
        </w:rPr>
        <w:t xml:space="preserve"> scolaire</w:t>
      </w:r>
      <w:r w:rsidR="00381C78" w:rsidRPr="007E426E">
        <w:rPr>
          <w:rFonts w:ascii="Times New Roman" w:hAnsi="Times New Roman" w:cs="Times New Roman"/>
          <w:sz w:val="24"/>
          <w:szCs w:val="24"/>
        </w:rPr>
        <w:t>s</w:t>
      </w:r>
      <w:r w:rsidR="005F716A" w:rsidRPr="007E426E">
        <w:rPr>
          <w:rFonts w:ascii="Times New Roman" w:hAnsi="Times New Roman" w:cs="Times New Roman"/>
          <w:sz w:val="24"/>
          <w:szCs w:val="24"/>
        </w:rPr>
        <w:t xml:space="preserve"> en France et en Grande-Bretagne.</w:t>
      </w:r>
    </w:p>
    <w:p w14:paraId="5658EF71" w14:textId="77777777" w:rsidR="00F74D53" w:rsidRPr="007E426E" w:rsidRDefault="00F74D53" w:rsidP="006E2615">
      <w:pPr>
        <w:spacing w:line="360" w:lineRule="auto"/>
        <w:ind w:firstLine="708"/>
        <w:rPr>
          <w:rFonts w:ascii="Times New Roman" w:hAnsi="Times New Roman" w:cs="Times New Roman"/>
          <w:sz w:val="24"/>
          <w:szCs w:val="24"/>
        </w:rPr>
      </w:pPr>
    </w:p>
    <w:p w14:paraId="5803340B" w14:textId="23BCE8B5" w:rsidR="005F716A" w:rsidRPr="007E426E" w:rsidRDefault="00381C78" w:rsidP="006E2615">
      <w:pPr>
        <w:spacing w:line="360" w:lineRule="auto"/>
        <w:rPr>
          <w:rFonts w:ascii="Times New Roman" w:hAnsi="Times New Roman" w:cs="Times New Roman"/>
          <w:b/>
          <w:sz w:val="28"/>
          <w:szCs w:val="24"/>
        </w:rPr>
      </w:pPr>
      <w:r w:rsidRPr="007E426E">
        <w:rPr>
          <w:rFonts w:ascii="Times New Roman" w:hAnsi="Times New Roman" w:cs="Times New Roman"/>
          <w:b/>
          <w:sz w:val="28"/>
          <w:szCs w:val="24"/>
        </w:rPr>
        <w:t>Le</w:t>
      </w:r>
      <w:r w:rsidR="00F005F5" w:rsidRPr="007E426E">
        <w:rPr>
          <w:rFonts w:ascii="Times New Roman" w:hAnsi="Times New Roman" w:cs="Times New Roman"/>
          <w:b/>
          <w:sz w:val="28"/>
          <w:szCs w:val="24"/>
        </w:rPr>
        <w:t xml:space="preserve"> jeune lectorat, entre création et consommation</w:t>
      </w:r>
    </w:p>
    <w:p w14:paraId="0F76CE27" w14:textId="77777777" w:rsidR="00B40EFF" w:rsidRPr="007E426E" w:rsidRDefault="00B40EFF" w:rsidP="006E2615">
      <w:pPr>
        <w:spacing w:line="360" w:lineRule="auto"/>
        <w:rPr>
          <w:rFonts w:ascii="Times New Roman" w:hAnsi="Times New Roman" w:cs="Times New Roman"/>
          <w:b/>
          <w:sz w:val="24"/>
          <w:szCs w:val="24"/>
        </w:rPr>
      </w:pPr>
    </w:p>
    <w:p w14:paraId="3BFD6355" w14:textId="641338F6" w:rsidR="005F716A" w:rsidRPr="007E426E" w:rsidRDefault="005F716A" w:rsidP="006E2615">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 xml:space="preserve">Il y a plusieurs manières de penser le </w:t>
      </w:r>
      <w:r w:rsidR="00B40EFF" w:rsidRPr="007E426E">
        <w:rPr>
          <w:rFonts w:ascii="Times New Roman" w:hAnsi="Times New Roman" w:cs="Times New Roman"/>
          <w:sz w:val="24"/>
          <w:szCs w:val="24"/>
        </w:rPr>
        <w:t xml:space="preserve">jeune </w:t>
      </w:r>
      <w:r w:rsidR="00F005F5" w:rsidRPr="007E426E">
        <w:rPr>
          <w:rFonts w:ascii="Times New Roman" w:hAnsi="Times New Roman" w:cs="Times New Roman"/>
          <w:sz w:val="24"/>
          <w:szCs w:val="24"/>
        </w:rPr>
        <w:t xml:space="preserve">lectorat </w:t>
      </w:r>
      <w:r w:rsidRPr="007E426E">
        <w:rPr>
          <w:rFonts w:ascii="Times New Roman" w:hAnsi="Times New Roman" w:cs="Times New Roman"/>
          <w:sz w:val="24"/>
          <w:szCs w:val="24"/>
        </w:rPr>
        <w:t xml:space="preserve">comme </w:t>
      </w:r>
      <w:r w:rsidR="00F005F5" w:rsidRPr="007E426E">
        <w:rPr>
          <w:rFonts w:ascii="Times New Roman" w:hAnsi="Times New Roman" w:cs="Times New Roman"/>
          <w:sz w:val="24"/>
          <w:szCs w:val="24"/>
        </w:rPr>
        <w:t>créant</w:t>
      </w:r>
      <w:r w:rsidRPr="007E426E">
        <w:rPr>
          <w:rFonts w:ascii="Times New Roman" w:hAnsi="Times New Roman" w:cs="Times New Roman"/>
          <w:sz w:val="24"/>
          <w:szCs w:val="24"/>
        </w:rPr>
        <w:t xml:space="preserve"> ou </w:t>
      </w:r>
      <w:proofErr w:type="spellStart"/>
      <w:r w:rsidRPr="007E426E">
        <w:rPr>
          <w:rFonts w:ascii="Times New Roman" w:hAnsi="Times New Roman" w:cs="Times New Roman"/>
          <w:sz w:val="24"/>
          <w:szCs w:val="24"/>
        </w:rPr>
        <w:t>co-</w:t>
      </w:r>
      <w:r w:rsidR="00F005F5" w:rsidRPr="007E426E">
        <w:rPr>
          <w:rFonts w:ascii="Times New Roman" w:hAnsi="Times New Roman" w:cs="Times New Roman"/>
          <w:sz w:val="24"/>
          <w:szCs w:val="24"/>
        </w:rPr>
        <w:t>créant</w:t>
      </w:r>
      <w:proofErr w:type="spellEnd"/>
      <w:r w:rsidR="00F005F5" w:rsidRPr="007E426E">
        <w:rPr>
          <w:rFonts w:ascii="Times New Roman" w:hAnsi="Times New Roman" w:cs="Times New Roman"/>
          <w:sz w:val="24"/>
          <w:szCs w:val="24"/>
        </w:rPr>
        <w:t xml:space="preserve"> le </w:t>
      </w:r>
      <w:r w:rsidRPr="007E426E">
        <w:rPr>
          <w:rFonts w:ascii="Times New Roman" w:hAnsi="Times New Roman" w:cs="Times New Roman"/>
          <w:sz w:val="24"/>
          <w:szCs w:val="24"/>
        </w:rPr>
        <w:t>livre jeunesse. La première</w:t>
      </w:r>
      <w:r w:rsidR="00381C78" w:rsidRPr="007E426E">
        <w:rPr>
          <w:rFonts w:ascii="Times New Roman" w:hAnsi="Times New Roman" w:cs="Times New Roman"/>
          <w:sz w:val="24"/>
          <w:szCs w:val="24"/>
        </w:rPr>
        <w:t xml:space="preserve"> consiste à s’intéresser aux </w:t>
      </w:r>
      <w:r w:rsidRPr="007E426E">
        <w:rPr>
          <w:rFonts w:ascii="Times New Roman" w:hAnsi="Times New Roman" w:cs="Times New Roman"/>
          <w:sz w:val="24"/>
          <w:szCs w:val="24"/>
        </w:rPr>
        <w:t xml:space="preserve">productions </w:t>
      </w:r>
      <w:r w:rsidR="00381C78" w:rsidRPr="007E426E">
        <w:rPr>
          <w:rFonts w:ascii="Times New Roman" w:hAnsi="Times New Roman" w:cs="Times New Roman"/>
          <w:sz w:val="24"/>
          <w:szCs w:val="24"/>
        </w:rPr>
        <w:t xml:space="preserve">artistiques et littéraires </w:t>
      </w:r>
      <w:r w:rsidRPr="007E426E">
        <w:rPr>
          <w:rFonts w:ascii="Times New Roman" w:hAnsi="Times New Roman" w:cs="Times New Roman"/>
          <w:sz w:val="24"/>
          <w:szCs w:val="24"/>
        </w:rPr>
        <w:t>de</w:t>
      </w:r>
      <w:r w:rsidR="001F0AC5" w:rsidRPr="007E426E">
        <w:rPr>
          <w:rFonts w:ascii="Times New Roman" w:hAnsi="Times New Roman" w:cs="Times New Roman"/>
          <w:sz w:val="24"/>
          <w:szCs w:val="24"/>
        </w:rPr>
        <w:t xml:space="preserve">s </w:t>
      </w:r>
      <w:r w:rsidRPr="007E426E">
        <w:rPr>
          <w:rFonts w:ascii="Times New Roman" w:hAnsi="Times New Roman" w:cs="Times New Roman"/>
          <w:sz w:val="24"/>
          <w:szCs w:val="24"/>
        </w:rPr>
        <w:t>enfant</w:t>
      </w:r>
      <w:r w:rsidR="001F0AC5" w:rsidRPr="007E426E">
        <w:rPr>
          <w:rFonts w:ascii="Times New Roman" w:hAnsi="Times New Roman" w:cs="Times New Roman"/>
          <w:sz w:val="24"/>
          <w:szCs w:val="24"/>
        </w:rPr>
        <w:t xml:space="preserve">s </w:t>
      </w:r>
      <w:r w:rsidRPr="007E426E">
        <w:rPr>
          <w:rFonts w:ascii="Times New Roman" w:hAnsi="Times New Roman" w:cs="Times New Roman"/>
          <w:sz w:val="24"/>
          <w:szCs w:val="24"/>
        </w:rPr>
        <w:t>–</w:t>
      </w:r>
      <w:r w:rsidR="00381C78" w:rsidRPr="007E426E">
        <w:rPr>
          <w:rFonts w:ascii="Times New Roman" w:hAnsi="Times New Roman" w:cs="Times New Roman"/>
          <w:sz w:val="24"/>
          <w:szCs w:val="24"/>
        </w:rPr>
        <w:t xml:space="preserve"> </w:t>
      </w:r>
      <w:proofErr w:type="spellStart"/>
      <w:r w:rsidRPr="007E426E">
        <w:rPr>
          <w:rFonts w:ascii="Times New Roman" w:hAnsi="Times New Roman" w:cs="Times New Roman"/>
          <w:sz w:val="24"/>
          <w:szCs w:val="24"/>
        </w:rPr>
        <w:t>fanart</w:t>
      </w:r>
      <w:proofErr w:type="spellEnd"/>
      <w:r w:rsidRPr="007E426E">
        <w:rPr>
          <w:rFonts w:ascii="Times New Roman" w:hAnsi="Times New Roman" w:cs="Times New Roman"/>
          <w:sz w:val="24"/>
          <w:szCs w:val="24"/>
        </w:rPr>
        <w:t>, fanfiction, productions réalisées en classe</w:t>
      </w:r>
      <w:r w:rsidR="00381C78" w:rsidRPr="007E426E">
        <w:rPr>
          <w:rFonts w:ascii="Times New Roman" w:hAnsi="Times New Roman" w:cs="Times New Roman"/>
          <w:sz w:val="24"/>
          <w:szCs w:val="24"/>
        </w:rPr>
        <w:t>, etc.</w:t>
      </w:r>
      <w:r w:rsidR="002C581A" w:rsidRPr="007E426E">
        <w:rPr>
          <w:rFonts w:ascii="Times New Roman" w:hAnsi="Times New Roman" w:cs="Times New Roman"/>
          <w:sz w:val="24"/>
          <w:szCs w:val="24"/>
        </w:rPr>
        <w:t xml:space="preserve"> – </w:t>
      </w:r>
      <w:r w:rsidRPr="007E426E">
        <w:rPr>
          <w:rFonts w:ascii="Times New Roman" w:hAnsi="Times New Roman" w:cs="Times New Roman"/>
          <w:sz w:val="24"/>
          <w:szCs w:val="24"/>
        </w:rPr>
        <w:t xml:space="preserve">annexes à l’œuvre elle-même. </w:t>
      </w:r>
      <w:r w:rsidR="00381C78" w:rsidRPr="007E426E">
        <w:rPr>
          <w:rFonts w:ascii="Times New Roman" w:hAnsi="Times New Roman" w:cs="Times New Roman"/>
          <w:sz w:val="24"/>
          <w:szCs w:val="24"/>
        </w:rPr>
        <w:t xml:space="preserve">Plus </w:t>
      </w:r>
      <w:r w:rsidR="001F0AC5" w:rsidRPr="007E426E">
        <w:rPr>
          <w:rFonts w:ascii="Times New Roman" w:hAnsi="Times New Roman" w:cs="Times New Roman"/>
          <w:sz w:val="24"/>
          <w:szCs w:val="24"/>
        </w:rPr>
        <w:t>abstraitement</w:t>
      </w:r>
      <w:r w:rsidR="00381C78" w:rsidRPr="007E426E">
        <w:rPr>
          <w:rFonts w:ascii="Times New Roman" w:hAnsi="Times New Roman" w:cs="Times New Roman"/>
          <w:sz w:val="24"/>
          <w:szCs w:val="24"/>
        </w:rPr>
        <w:t>, et en accord avec les théories de</w:t>
      </w:r>
      <w:r w:rsidR="001F0AC5" w:rsidRPr="007E426E">
        <w:rPr>
          <w:rFonts w:ascii="Times New Roman" w:hAnsi="Times New Roman" w:cs="Times New Roman"/>
          <w:sz w:val="24"/>
          <w:szCs w:val="24"/>
        </w:rPr>
        <w:t xml:space="preserve"> la réception (voir </w:t>
      </w:r>
      <w:proofErr w:type="spellStart"/>
      <w:r w:rsidR="001F0AC5" w:rsidRPr="007E426E">
        <w:rPr>
          <w:rFonts w:ascii="Times New Roman" w:hAnsi="Times New Roman" w:cs="Times New Roman"/>
          <w:sz w:val="24"/>
          <w:szCs w:val="24"/>
        </w:rPr>
        <w:t>Rosenblatt</w:t>
      </w:r>
      <w:proofErr w:type="spellEnd"/>
      <w:r w:rsidR="001F0AC5" w:rsidRPr="007E426E">
        <w:rPr>
          <w:rFonts w:ascii="Times New Roman" w:hAnsi="Times New Roman" w:cs="Times New Roman"/>
          <w:sz w:val="24"/>
          <w:szCs w:val="24"/>
        </w:rPr>
        <w:t xml:space="preserve"> : 1978 ; </w:t>
      </w:r>
      <w:proofErr w:type="spellStart"/>
      <w:r w:rsidR="002C581A" w:rsidRPr="007E426E">
        <w:rPr>
          <w:rFonts w:ascii="Times New Roman" w:hAnsi="Times New Roman" w:cs="Times New Roman"/>
          <w:sz w:val="24"/>
          <w:szCs w:val="24"/>
        </w:rPr>
        <w:t>Iser</w:t>
      </w:r>
      <w:proofErr w:type="spellEnd"/>
      <w:r w:rsidR="002C581A" w:rsidRPr="007E426E">
        <w:rPr>
          <w:rFonts w:ascii="Times New Roman" w:hAnsi="Times New Roman" w:cs="Times New Roman"/>
          <w:sz w:val="24"/>
          <w:szCs w:val="24"/>
        </w:rPr>
        <w:t> : 1980</w:t>
      </w:r>
      <w:r w:rsidR="001F0AC5" w:rsidRPr="007E426E">
        <w:rPr>
          <w:rFonts w:ascii="Times New Roman" w:hAnsi="Times New Roman" w:cs="Times New Roman"/>
          <w:sz w:val="24"/>
          <w:szCs w:val="24"/>
        </w:rPr>
        <w:t>)</w:t>
      </w:r>
      <w:r w:rsidR="00381C78" w:rsidRPr="007E426E">
        <w:rPr>
          <w:rFonts w:ascii="Times New Roman" w:hAnsi="Times New Roman" w:cs="Times New Roman"/>
          <w:sz w:val="24"/>
          <w:szCs w:val="24"/>
        </w:rPr>
        <w:t xml:space="preserve"> on peut </w:t>
      </w:r>
      <w:r w:rsidRPr="007E426E">
        <w:rPr>
          <w:rFonts w:ascii="Times New Roman" w:hAnsi="Times New Roman" w:cs="Times New Roman"/>
          <w:sz w:val="24"/>
          <w:szCs w:val="24"/>
        </w:rPr>
        <w:t xml:space="preserve">considérer que l’enfant </w:t>
      </w:r>
      <w:proofErr w:type="spellStart"/>
      <w:r w:rsidR="001F0AC5" w:rsidRPr="007E426E">
        <w:rPr>
          <w:rFonts w:ascii="Times New Roman" w:hAnsi="Times New Roman" w:cs="Times New Roman"/>
          <w:sz w:val="24"/>
          <w:szCs w:val="24"/>
        </w:rPr>
        <w:t>co-crée</w:t>
      </w:r>
      <w:proofErr w:type="spellEnd"/>
      <w:r w:rsidR="001F0AC5" w:rsidRPr="007E426E">
        <w:rPr>
          <w:rFonts w:ascii="Times New Roman" w:hAnsi="Times New Roman" w:cs="Times New Roman"/>
          <w:sz w:val="24"/>
          <w:szCs w:val="24"/>
        </w:rPr>
        <w:t xml:space="preserve"> toujours une œuvre en la lisant,</w:t>
      </w:r>
      <w:r w:rsidRPr="007E426E">
        <w:rPr>
          <w:rFonts w:ascii="Times New Roman" w:hAnsi="Times New Roman" w:cs="Times New Roman"/>
          <w:sz w:val="24"/>
          <w:szCs w:val="24"/>
        </w:rPr>
        <w:t xml:space="preserve"> </w:t>
      </w:r>
      <w:r w:rsidR="001F0AC5" w:rsidRPr="007E426E">
        <w:rPr>
          <w:rFonts w:ascii="Times New Roman" w:hAnsi="Times New Roman" w:cs="Times New Roman"/>
          <w:sz w:val="24"/>
          <w:szCs w:val="24"/>
        </w:rPr>
        <w:t xml:space="preserve">car tout texte possède des silences à combler, et </w:t>
      </w:r>
      <w:r w:rsidR="002C581A" w:rsidRPr="007E426E">
        <w:rPr>
          <w:rFonts w:ascii="Times New Roman" w:hAnsi="Times New Roman" w:cs="Times New Roman"/>
          <w:sz w:val="24"/>
          <w:szCs w:val="24"/>
        </w:rPr>
        <w:t>appelle</w:t>
      </w:r>
      <w:r w:rsidR="001F0AC5" w:rsidRPr="007E426E">
        <w:rPr>
          <w:rFonts w:ascii="Times New Roman" w:hAnsi="Times New Roman" w:cs="Times New Roman"/>
          <w:sz w:val="24"/>
          <w:szCs w:val="24"/>
        </w:rPr>
        <w:t xml:space="preserve"> une approche herméneutique</w:t>
      </w:r>
      <w:r w:rsidR="00381C78" w:rsidRPr="007E426E">
        <w:rPr>
          <w:rFonts w:ascii="Times New Roman" w:hAnsi="Times New Roman" w:cs="Times New Roman"/>
          <w:sz w:val="24"/>
          <w:szCs w:val="24"/>
        </w:rPr>
        <w:t>.</w:t>
      </w:r>
      <w:r w:rsidRPr="007E426E">
        <w:rPr>
          <w:rFonts w:ascii="Times New Roman" w:hAnsi="Times New Roman" w:cs="Times New Roman"/>
          <w:sz w:val="24"/>
          <w:szCs w:val="24"/>
        </w:rPr>
        <w:t xml:space="preserve"> </w:t>
      </w:r>
      <w:r w:rsidR="001F0AC5" w:rsidRPr="007E426E">
        <w:rPr>
          <w:rFonts w:ascii="Times New Roman" w:hAnsi="Times New Roman" w:cs="Times New Roman"/>
          <w:sz w:val="24"/>
          <w:szCs w:val="24"/>
        </w:rPr>
        <w:t>Enfin</w:t>
      </w:r>
      <w:r w:rsidR="00381C78" w:rsidRPr="007E426E">
        <w:rPr>
          <w:rFonts w:ascii="Times New Roman" w:hAnsi="Times New Roman" w:cs="Times New Roman"/>
          <w:sz w:val="24"/>
          <w:szCs w:val="24"/>
        </w:rPr>
        <w:t xml:space="preserve">, </w:t>
      </w:r>
      <w:r w:rsidR="001F0AC5" w:rsidRPr="007E426E">
        <w:rPr>
          <w:rFonts w:ascii="Times New Roman" w:hAnsi="Times New Roman" w:cs="Times New Roman"/>
          <w:sz w:val="24"/>
          <w:szCs w:val="24"/>
        </w:rPr>
        <w:t xml:space="preserve">on </w:t>
      </w:r>
      <w:r w:rsidR="001F0AC5" w:rsidRPr="007E426E">
        <w:rPr>
          <w:rFonts w:ascii="Times New Roman" w:hAnsi="Times New Roman" w:cs="Times New Roman"/>
          <w:sz w:val="24"/>
          <w:szCs w:val="24"/>
        </w:rPr>
        <w:lastRenderedPageBreak/>
        <w:t xml:space="preserve">peut estimer que </w:t>
      </w:r>
      <w:r w:rsidR="00381C78" w:rsidRPr="007E426E">
        <w:rPr>
          <w:rFonts w:ascii="Times New Roman" w:hAnsi="Times New Roman" w:cs="Times New Roman"/>
          <w:sz w:val="24"/>
          <w:szCs w:val="24"/>
        </w:rPr>
        <w:t xml:space="preserve">le jeune </w:t>
      </w:r>
      <w:r w:rsidR="001F0AC5" w:rsidRPr="007E426E">
        <w:rPr>
          <w:rFonts w:ascii="Times New Roman" w:hAnsi="Times New Roman" w:cs="Times New Roman"/>
          <w:sz w:val="24"/>
          <w:szCs w:val="24"/>
        </w:rPr>
        <w:t xml:space="preserve">lectorat </w:t>
      </w:r>
      <w:r w:rsidR="00381C78" w:rsidRPr="007E426E">
        <w:rPr>
          <w:rFonts w:ascii="Times New Roman" w:hAnsi="Times New Roman" w:cs="Times New Roman"/>
          <w:sz w:val="24"/>
          <w:szCs w:val="24"/>
        </w:rPr>
        <w:t>rencontr</w:t>
      </w:r>
      <w:r w:rsidR="00B40EFF" w:rsidRPr="007E426E">
        <w:rPr>
          <w:rFonts w:ascii="Times New Roman" w:hAnsi="Times New Roman" w:cs="Times New Roman"/>
          <w:sz w:val="24"/>
          <w:szCs w:val="24"/>
        </w:rPr>
        <w:t>ant</w:t>
      </w:r>
      <w:r w:rsidR="00381C78" w:rsidRPr="007E426E">
        <w:rPr>
          <w:rFonts w:ascii="Times New Roman" w:hAnsi="Times New Roman" w:cs="Times New Roman"/>
          <w:sz w:val="24"/>
          <w:szCs w:val="24"/>
        </w:rPr>
        <w:t xml:space="preserve"> </w:t>
      </w:r>
      <w:proofErr w:type="spellStart"/>
      <w:r w:rsidR="00381C78" w:rsidRPr="007E426E">
        <w:rPr>
          <w:rFonts w:ascii="Times New Roman" w:hAnsi="Times New Roman" w:cs="Times New Roman"/>
          <w:sz w:val="24"/>
          <w:szCs w:val="24"/>
        </w:rPr>
        <w:t>un</w:t>
      </w:r>
      <w:r w:rsidR="001F0AC5" w:rsidRPr="007E426E">
        <w:rPr>
          <w:rFonts w:ascii="Times New Roman" w:hAnsi="Times New Roman" w:cs="Times New Roman"/>
          <w:sz w:val="24"/>
          <w:szCs w:val="24"/>
        </w:rPr>
        <w:t>·e</w:t>
      </w:r>
      <w:proofErr w:type="spellEnd"/>
      <w:r w:rsidR="00381C78" w:rsidRPr="007E426E">
        <w:rPr>
          <w:rFonts w:ascii="Times New Roman" w:hAnsi="Times New Roman" w:cs="Times New Roman"/>
          <w:sz w:val="24"/>
          <w:szCs w:val="24"/>
        </w:rPr>
        <w:t xml:space="preserve"> </w:t>
      </w:r>
      <w:proofErr w:type="spellStart"/>
      <w:r w:rsidR="006E2615" w:rsidRPr="007E426E">
        <w:rPr>
          <w:rFonts w:ascii="Times New Roman" w:hAnsi="Times New Roman" w:cs="Times New Roman"/>
          <w:sz w:val="24"/>
          <w:szCs w:val="24"/>
        </w:rPr>
        <w:t>auteur·e</w:t>
      </w:r>
      <w:proofErr w:type="spellEnd"/>
      <w:r w:rsidR="00381C78" w:rsidRPr="007E426E">
        <w:rPr>
          <w:rFonts w:ascii="Times New Roman" w:hAnsi="Times New Roman" w:cs="Times New Roman"/>
          <w:sz w:val="24"/>
          <w:szCs w:val="24"/>
        </w:rPr>
        <w:t xml:space="preserve"> </w:t>
      </w:r>
      <w:r w:rsidRPr="007E426E">
        <w:rPr>
          <w:rFonts w:ascii="Times New Roman" w:hAnsi="Times New Roman" w:cs="Times New Roman"/>
          <w:sz w:val="24"/>
          <w:szCs w:val="24"/>
        </w:rPr>
        <w:t>particip</w:t>
      </w:r>
      <w:r w:rsidR="001F0AC5" w:rsidRPr="007E426E">
        <w:rPr>
          <w:rFonts w:ascii="Times New Roman" w:hAnsi="Times New Roman" w:cs="Times New Roman"/>
          <w:sz w:val="24"/>
          <w:szCs w:val="24"/>
        </w:rPr>
        <w:t>e</w:t>
      </w:r>
      <w:r w:rsidR="00381C78" w:rsidRPr="007E426E">
        <w:rPr>
          <w:rFonts w:ascii="Times New Roman" w:hAnsi="Times New Roman" w:cs="Times New Roman"/>
          <w:sz w:val="24"/>
          <w:szCs w:val="24"/>
        </w:rPr>
        <w:t>,</w:t>
      </w:r>
      <w:r w:rsidRPr="007E426E">
        <w:rPr>
          <w:rFonts w:ascii="Times New Roman" w:hAnsi="Times New Roman" w:cs="Times New Roman"/>
          <w:sz w:val="24"/>
          <w:szCs w:val="24"/>
        </w:rPr>
        <w:t xml:space="preserve"> par ses questions</w:t>
      </w:r>
      <w:r w:rsidR="002C581A" w:rsidRPr="007E426E">
        <w:rPr>
          <w:rFonts w:ascii="Times New Roman" w:hAnsi="Times New Roman" w:cs="Times New Roman"/>
          <w:sz w:val="24"/>
          <w:szCs w:val="24"/>
        </w:rPr>
        <w:t xml:space="preserve"> et ses commentaires</w:t>
      </w:r>
      <w:r w:rsidR="00381C78" w:rsidRPr="007E426E">
        <w:rPr>
          <w:rFonts w:ascii="Times New Roman" w:hAnsi="Times New Roman" w:cs="Times New Roman"/>
          <w:sz w:val="24"/>
          <w:szCs w:val="24"/>
        </w:rPr>
        <w:t>,</w:t>
      </w:r>
      <w:r w:rsidRPr="007E426E">
        <w:rPr>
          <w:rFonts w:ascii="Times New Roman" w:hAnsi="Times New Roman" w:cs="Times New Roman"/>
          <w:sz w:val="24"/>
          <w:szCs w:val="24"/>
        </w:rPr>
        <w:t xml:space="preserve"> à la génération de l’œuvre </w:t>
      </w:r>
      <w:r w:rsidR="001F0AC5" w:rsidRPr="007E426E">
        <w:rPr>
          <w:rFonts w:ascii="Times New Roman" w:hAnsi="Times New Roman" w:cs="Times New Roman"/>
          <w:sz w:val="24"/>
          <w:szCs w:val="24"/>
        </w:rPr>
        <w:t xml:space="preserve">actuelle et future </w:t>
      </w:r>
      <w:r w:rsidRPr="007E426E">
        <w:rPr>
          <w:rFonts w:ascii="Times New Roman" w:hAnsi="Times New Roman" w:cs="Times New Roman"/>
          <w:sz w:val="24"/>
          <w:szCs w:val="24"/>
        </w:rPr>
        <w:t>de l’</w:t>
      </w:r>
      <w:proofErr w:type="spellStart"/>
      <w:r w:rsidR="006E2615" w:rsidRPr="007E426E">
        <w:rPr>
          <w:rFonts w:ascii="Times New Roman" w:hAnsi="Times New Roman" w:cs="Times New Roman"/>
          <w:sz w:val="24"/>
          <w:szCs w:val="24"/>
        </w:rPr>
        <w:t>auteur·e</w:t>
      </w:r>
      <w:proofErr w:type="spellEnd"/>
      <w:r w:rsidRPr="007E426E">
        <w:rPr>
          <w:rFonts w:ascii="Times New Roman" w:hAnsi="Times New Roman" w:cs="Times New Roman"/>
          <w:sz w:val="24"/>
          <w:szCs w:val="24"/>
        </w:rPr>
        <w:t xml:space="preserve">. </w:t>
      </w:r>
    </w:p>
    <w:p w14:paraId="7044069B" w14:textId="7E2C1F53" w:rsidR="002C581A" w:rsidRPr="007E426E" w:rsidRDefault="00381C78" w:rsidP="002C581A">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 xml:space="preserve">On voit s’esquisser ici l’importance de la </w:t>
      </w:r>
      <w:r w:rsidR="005F716A" w:rsidRPr="007E426E">
        <w:rPr>
          <w:rFonts w:ascii="Times New Roman" w:hAnsi="Times New Roman" w:cs="Times New Roman"/>
          <w:sz w:val="24"/>
          <w:szCs w:val="24"/>
        </w:rPr>
        <w:t xml:space="preserve">chronologie </w:t>
      </w:r>
      <w:r w:rsidRPr="007E426E">
        <w:rPr>
          <w:rFonts w:ascii="Times New Roman" w:hAnsi="Times New Roman" w:cs="Times New Roman"/>
          <w:sz w:val="24"/>
          <w:szCs w:val="24"/>
        </w:rPr>
        <w:t xml:space="preserve">dans la </w:t>
      </w:r>
      <w:r w:rsidR="00F328B8" w:rsidRPr="007E426E">
        <w:rPr>
          <w:rFonts w:ascii="Times New Roman" w:hAnsi="Times New Roman" w:cs="Times New Roman"/>
          <w:sz w:val="24"/>
          <w:szCs w:val="24"/>
        </w:rPr>
        <w:t xml:space="preserve">possibilité pour la </w:t>
      </w:r>
      <w:r w:rsidR="005F716A" w:rsidRPr="007E426E">
        <w:rPr>
          <w:rFonts w:ascii="Times New Roman" w:hAnsi="Times New Roman" w:cs="Times New Roman"/>
          <w:sz w:val="24"/>
          <w:szCs w:val="24"/>
        </w:rPr>
        <w:t>rencontre d’</w:t>
      </w:r>
      <w:proofErr w:type="spellStart"/>
      <w:r w:rsidR="006E2615" w:rsidRPr="007E426E">
        <w:rPr>
          <w:rFonts w:ascii="Times New Roman" w:hAnsi="Times New Roman" w:cs="Times New Roman"/>
          <w:sz w:val="24"/>
          <w:szCs w:val="24"/>
        </w:rPr>
        <w:t>auteur·e</w:t>
      </w:r>
      <w:proofErr w:type="spellEnd"/>
      <w:r w:rsidRPr="007E426E">
        <w:rPr>
          <w:rFonts w:ascii="Times New Roman" w:hAnsi="Times New Roman" w:cs="Times New Roman"/>
          <w:sz w:val="24"/>
          <w:szCs w:val="24"/>
        </w:rPr>
        <w:t xml:space="preserve"> </w:t>
      </w:r>
      <w:r w:rsidR="00F328B8" w:rsidRPr="007E426E">
        <w:rPr>
          <w:rFonts w:ascii="Times New Roman" w:hAnsi="Times New Roman" w:cs="Times New Roman"/>
          <w:sz w:val="24"/>
          <w:szCs w:val="24"/>
        </w:rPr>
        <w:t xml:space="preserve">de </w:t>
      </w:r>
      <w:r w:rsidRPr="007E426E">
        <w:rPr>
          <w:rFonts w:ascii="Times New Roman" w:hAnsi="Times New Roman" w:cs="Times New Roman"/>
          <w:sz w:val="24"/>
          <w:szCs w:val="24"/>
        </w:rPr>
        <w:t xml:space="preserve">situer le jeune lectorat comme </w:t>
      </w:r>
      <w:proofErr w:type="spellStart"/>
      <w:r w:rsidRPr="007E426E">
        <w:rPr>
          <w:rFonts w:ascii="Times New Roman" w:hAnsi="Times New Roman" w:cs="Times New Roman"/>
          <w:sz w:val="24"/>
          <w:szCs w:val="24"/>
        </w:rPr>
        <w:t>co-créateur</w:t>
      </w:r>
      <w:proofErr w:type="spellEnd"/>
      <w:r w:rsidRPr="007E426E">
        <w:rPr>
          <w:rFonts w:ascii="Times New Roman" w:hAnsi="Times New Roman" w:cs="Times New Roman"/>
          <w:sz w:val="24"/>
          <w:szCs w:val="24"/>
        </w:rPr>
        <w:t xml:space="preserve"> de l’</w:t>
      </w:r>
      <w:r w:rsidR="00B40EFF" w:rsidRPr="007E426E">
        <w:rPr>
          <w:rFonts w:ascii="Times New Roman" w:hAnsi="Times New Roman" w:cs="Times New Roman"/>
          <w:sz w:val="24"/>
          <w:szCs w:val="24"/>
        </w:rPr>
        <w:t>œuvre</w:t>
      </w:r>
      <w:r w:rsidR="002C581A" w:rsidRPr="007E426E">
        <w:rPr>
          <w:rFonts w:ascii="Times New Roman" w:hAnsi="Times New Roman" w:cs="Times New Roman"/>
          <w:sz w:val="24"/>
          <w:szCs w:val="24"/>
        </w:rPr>
        <w:t xml:space="preserve"> dans ce dernier sens</w:t>
      </w:r>
      <w:r w:rsidR="005F716A" w:rsidRPr="007E426E">
        <w:rPr>
          <w:rFonts w:ascii="Times New Roman" w:hAnsi="Times New Roman" w:cs="Times New Roman"/>
          <w:sz w:val="24"/>
          <w:szCs w:val="24"/>
        </w:rPr>
        <w:t xml:space="preserve">. </w:t>
      </w:r>
      <w:r w:rsidR="00B40EFF" w:rsidRPr="007E426E">
        <w:rPr>
          <w:rFonts w:ascii="Times New Roman" w:hAnsi="Times New Roman" w:cs="Times New Roman"/>
          <w:sz w:val="24"/>
          <w:szCs w:val="24"/>
        </w:rPr>
        <w:t>L</w:t>
      </w:r>
      <w:r w:rsidR="005F716A" w:rsidRPr="007E426E">
        <w:rPr>
          <w:rFonts w:ascii="Times New Roman" w:hAnsi="Times New Roman" w:cs="Times New Roman"/>
          <w:sz w:val="24"/>
          <w:szCs w:val="24"/>
        </w:rPr>
        <w:t xml:space="preserve">a rencontre </w:t>
      </w:r>
      <w:r w:rsidRPr="007E426E">
        <w:rPr>
          <w:rFonts w:ascii="Times New Roman" w:hAnsi="Times New Roman" w:cs="Times New Roman"/>
          <w:sz w:val="24"/>
          <w:szCs w:val="24"/>
        </w:rPr>
        <w:t xml:space="preserve">britannique </w:t>
      </w:r>
      <w:r w:rsidR="005F716A" w:rsidRPr="007E426E">
        <w:rPr>
          <w:rFonts w:ascii="Times New Roman" w:hAnsi="Times New Roman" w:cs="Times New Roman"/>
          <w:sz w:val="24"/>
          <w:szCs w:val="24"/>
        </w:rPr>
        <w:t>se déroul</w:t>
      </w:r>
      <w:r w:rsidR="00B40EFF" w:rsidRPr="007E426E">
        <w:rPr>
          <w:rFonts w:ascii="Times New Roman" w:hAnsi="Times New Roman" w:cs="Times New Roman"/>
          <w:sz w:val="24"/>
          <w:szCs w:val="24"/>
        </w:rPr>
        <w:t>ant</w:t>
      </w:r>
      <w:r w:rsidR="005F716A" w:rsidRPr="007E426E">
        <w:rPr>
          <w:rFonts w:ascii="Times New Roman" w:hAnsi="Times New Roman" w:cs="Times New Roman"/>
          <w:sz w:val="24"/>
          <w:szCs w:val="24"/>
        </w:rPr>
        <w:t xml:space="preserve"> </w:t>
      </w:r>
      <w:r w:rsidRPr="007E426E">
        <w:rPr>
          <w:rFonts w:ascii="Times New Roman" w:hAnsi="Times New Roman" w:cs="Times New Roman"/>
          <w:sz w:val="24"/>
          <w:szCs w:val="24"/>
        </w:rPr>
        <w:t xml:space="preserve">normalement </w:t>
      </w:r>
      <w:r w:rsidR="005F716A" w:rsidRPr="007E426E">
        <w:rPr>
          <w:rFonts w:ascii="Times New Roman" w:hAnsi="Times New Roman" w:cs="Times New Roman"/>
          <w:i/>
          <w:sz w:val="24"/>
          <w:szCs w:val="24"/>
        </w:rPr>
        <w:t>avant</w:t>
      </w:r>
      <w:r w:rsidR="005F716A" w:rsidRPr="007E426E">
        <w:rPr>
          <w:rFonts w:ascii="Times New Roman" w:hAnsi="Times New Roman" w:cs="Times New Roman"/>
          <w:sz w:val="24"/>
          <w:szCs w:val="24"/>
        </w:rPr>
        <w:t xml:space="preserve"> la lecture du livre</w:t>
      </w:r>
      <w:r w:rsidR="00D00EAE" w:rsidRPr="007E426E">
        <w:rPr>
          <w:rFonts w:ascii="Times New Roman" w:hAnsi="Times New Roman" w:cs="Times New Roman"/>
          <w:sz w:val="24"/>
          <w:szCs w:val="24"/>
        </w:rPr>
        <w:t xml:space="preserve"> par les enfants</w:t>
      </w:r>
      <w:r w:rsidR="005F716A" w:rsidRPr="007E426E">
        <w:rPr>
          <w:rFonts w:ascii="Times New Roman" w:hAnsi="Times New Roman" w:cs="Times New Roman"/>
          <w:sz w:val="24"/>
          <w:szCs w:val="24"/>
        </w:rPr>
        <w:t xml:space="preserve">, les questions générées ne peuvent être que </w:t>
      </w:r>
      <w:r w:rsidR="005F716A" w:rsidRPr="007E426E">
        <w:rPr>
          <w:rFonts w:ascii="Times New Roman" w:hAnsi="Times New Roman" w:cs="Times New Roman"/>
          <w:i/>
          <w:sz w:val="24"/>
          <w:szCs w:val="24"/>
        </w:rPr>
        <w:t>génériques</w:t>
      </w:r>
      <w:r w:rsidR="00F328B8" w:rsidRPr="007E426E">
        <w:rPr>
          <w:rFonts w:ascii="Times New Roman" w:hAnsi="Times New Roman" w:cs="Times New Roman"/>
          <w:sz w:val="24"/>
          <w:szCs w:val="24"/>
        </w:rPr>
        <w:t>,</w:t>
      </w:r>
      <w:r w:rsidR="007E7A9A" w:rsidRPr="007E426E">
        <w:rPr>
          <w:rFonts w:ascii="Times New Roman" w:hAnsi="Times New Roman" w:cs="Times New Roman"/>
          <w:sz w:val="24"/>
          <w:szCs w:val="24"/>
        </w:rPr>
        <w:t xml:space="preserve"> portant</w:t>
      </w:r>
      <w:r w:rsidR="003C4DC9" w:rsidRPr="007E426E">
        <w:rPr>
          <w:rFonts w:ascii="Times New Roman" w:hAnsi="Times New Roman" w:cs="Times New Roman"/>
          <w:sz w:val="24"/>
          <w:szCs w:val="24"/>
        </w:rPr>
        <w:t xml:space="preserve"> </w:t>
      </w:r>
      <w:r w:rsidR="00F328B8" w:rsidRPr="007E426E">
        <w:rPr>
          <w:rFonts w:ascii="Times New Roman" w:hAnsi="Times New Roman" w:cs="Times New Roman"/>
          <w:sz w:val="24"/>
          <w:szCs w:val="24"/>
        </w:rPr>
        <w:t>sur des sujets larges (« </w:t>
      </w:r>
      <w:r w:rsidR="003C4DC9" w:rsidRPr="007E426E">
        <w:rPr>
          <w:rFonts w:ascii="Times New Roman" w:hAnsi="Times New Roman" w:cs="Times New Roman"/>
          <w:sz w:val="24"/>
          <w:szCs w:val="24"/>
        </w:rPr>
        <w:t>combien de tem</w:t>
      </w:r>
      <w:r w:rsidR="00F328B8" w:rsidRPr="007E426E">
        <w:rPr>
          <w:rFonts w:ascii="Times New Roman" w:hAnsi="Times New Roman" w:cs="Times New Roman"/>
          <w:sz w:val="24"/>
          <w:szCs w:val="24"/>
        </w:rPr>
        <w:t>ps faut-il pour écrire un livre ? »</w:t>
      </w:r>
      <w:r w:rsidR="003C4DC9" w:rsidRPr="007E426E">
        <w:rPr>
          <w:rFonts w:ascii="Times New Roman" w:hAnsi="Times New Roman" w:cs="Times New Roman"/>
          <w:sz w:val="24"/>
          <w:szCs w:val="24"/>
        </w:rPr>
        <w:t xml:space="preserve">) plutôt que </w:t>
      </w:r>
      <w:r w:rsidR="007E7A9A" w:rsidRPr="007E426E">
        <w:rPr>
          <w:rFonts w:ascii="Times New Roman" w:hAnsi="Times New Roman" w:cs="Times New Roman"/>
          <w:sz w:val="24"/>
          <w:szCs w:val="24"/>
        </w:rPr>
        <w:t xml:space="preserve">sur </w:t>
      </w:r>
      <w:r w:rsidR="003C4DC9" w:rsidRPr="007E426E">
        <w:rPr>
          <w:rFonts w:ascii="Times New Roman" w:hAnsi="Times New Roman" w:cs="Times New Roman"/>
          <w:sz w:val="24"/>
          <w:szCs w:val="24"/>
        </w:rPr>
        <w:t xml:space="preserve">des réflexions ou commentaires </w:t>
      </w:r>
      <w:r w:rsidR="007E7A9A" w:rsidRPr="007E426E">
        <w:rPr>
          <w:rFonts w:ascii="Times New Roman" w:hAnsi="Times New Roman" w:cs="Times New Roman"/>
          <w:sz w:val="24"/>
          <w:szCs w:val="24"/>
        </w:rPr>
        <w:t xml:space="preserve">de </w:t>
      </w:r>
      <w:r w:rsidR="003C4DC9" w:rsidRPr="007E426E">
        <w:rPr>
          <w:rFonts w:ascii="Times New Roman" w:hAnsi="Times New Roman" w:cs="Times New Roman"/>
          <w:sz w:val="24"/>
          <w:szCs w:val="24"/>
        </w:rPr>
        <w:t>l’œuvre.</w:t>
      </w:r>
      <w:r w:rsidR="005F716A" w:rsidRPr="007E426E">
        <w:rPr>
          <w:rFonts w:ascii="Times New Roman" w:hAnsi="Times New Roman" w:cs="Times New Roman"/>
          <w:sz w:val="24"/>
          <w:szCs w:val="24"/>
        </w:rPr>
        <w:t xml:space="preserve"> </w:t>
      </w:r>
      <w:r w:rsidR="003C4DC9" w:rsidRPr="007E426E">
        <w:rPr>
          <w:rFonts w:ascii="Times New Roman" w:hAnsi="Times New Roman" w:cs="Times New Roman"/>
          <w:sz w:val="24"/>
          <w:szCs w:val="24"/>
        </w:rPr>
        <w:t xml:space="preserve">Le jeune </w:t>
      </w:r>
      <w:r w:rsidR="007E7A9A" w:rsidRPr="007E426E">
        <w:rPr>
          <w:rFonts w:ascii="Times New Roman" w:hAnsi="Times New Roman" w:cs="Times New Roman"/>
          <w:sz w:val="24"/>
          <w:szCs w:val="24"/>
        </w:rPr>
        <w:t>lectorat</w:t>
      </w:r>
      <w:r w:rsidR="003C4DC9" w:rsidRPr="007E426E">
        <w:rPr>
          <w:rFonts w:ascii="Times New Roman" w:hAnsi="Times New Roman" w:cs="Times New Roman"/>
          <w:sz w:val="24"/>
          <w:szCs w:val="24"/>
        </w:rPr>
        <w:t xml:space="preserve">, </w:t>
      </w:r>
      <w:r w:rsidR="003C4DC9" w:rsidRPr="007E426E">
        <w:rPr>
          <w:rFonts w:ascii="Times New Roman" w:hAnsi="Times New Roman" w:cs="Times New Roman"/>
          <w:i/>
          <w:sz w:val="24"/>
          <w:szCs w:val="24"/>
        </w:rPr>
        <w:t>de facto</w:t>
      </w:r>
      <w:r w:rsidR="003C4DC9" w:rsidRPr="007E426E">
        <w:rPr>
          <w:rFonts w:ascii="Times New Roman" w:hAnsi="Times New Roman" w:cs="Times New Roman"/>
          <w:sz w:val="24"/>
          <w:szCs w:val="24"/>
        </w:rPr>
        <w:t>,</w:t>
      </w:r>
      <w:r w:rsidR="005F716A" w:rsidRPr="007E426E">
        <w:rPr>
          <w:rFonts w:ascii="Times New Roman" w:hAnsi="Times New Roman" w:cs="Times New Roman"/>
          <w:sz w:val="24"/>
          <w:szCs w:val="24"/>
        </w:rPr>
        <w:t xml:space="preserve"> ne peut pas</w:t>
      </w:r>
      <w:r w:rsidR="003C4DC9" w:rsidRPr="007E426E">
        <w:rPr>
          <w:rFonts w:ascii="Times New Roman" w:hAnsi="Times New Roman" w:cs="Times New Roman"/>
          <w:sz w:val="24"/>
          <w:szCs w:val="24"/>
        </w:rPr>
        <w:t xml:space="preserve"> dans la rencontre scolaire d’</w:t>
      </w:r>
      <w:proofErr w:type="spellStart"/>
      <w:r w:rsidR="006E2615" w:rsidRPr="007E426E">
        <w:rPr>
          <w:rFonts w:ascii="Times New Roman" w:hAnsi="Times New Roman" w:cs="Times New Roman"/>
          <w:sz w:val="24"/>
          <w:szCs w:val="24"/>
        </w:rPr>
        <w:t>auteur·e</w:t>
      </w:r>
      <w:proofErr w:type="spellEnd"/>
      <w:r w:rsidR="003C4DC9" w:rsidRPr="007E426E">
        <w:rPr>
          <w:rFonts w:ascii="Times New Roman" w:hAnsi="Times New Roman" w:cs="Times New Roman"/>
          <w:sz w:val="24"/>
          <w:szCs w:val="24"/>
        </w:rPr>
        <w:t xml:space="preserve"> en Grande-Bretagne</w:t>
      </w:r>
      <w:r w:rsidR="005F716A" w:rsidRPr="007E426E">
        <w:rPr>
          <w:rFonts w:ascii="Times New Roman" w:hAnsi="Times New Roman" w:cs="Times New Roman"/>
          <w:sz w:val="24"/>
          <w:szCs w:val="24"/>
        </w:rPr>
        <w:t xml:space="preserve"> participer au processus de création futur</w:t>
      </w:r>
      <w:r w:rsidR="00D36A71" w:rsidRPr="007E426E">
        <w:rPr>
          <w:rFonts w:ascii="Times New Roman" w:hAnsi="Times New Roman" w:cs="Times New Roman"/>
          <w:sz w:val="24"/>
          <w:szCs w:val="24"/>
        </w:rPr>
        <w:t>e</w:t>
      </w:r>
      <w:r w:rsidR="005F716A" w:rsidRPr="007E426E">
        <w:rPr>
          <w:rFonts w:ascii="Times New Roman" w:hAnsi="Times New Roman" w:cs="Times New Roman"/>
          <w:sz w:val="24"/>
          <w:szCs w:val="24"/>
        </w:rPr>
        <w:t xml:space="preserve"> de l’</w:t>
      </w:r>
      <w:proofErr w:type="spellStart"/>
      <w:r w:rsidR="006E2615" w:rsidRPr="007E426E">
        <w:rPr>
          <w:rFonts w:ascii="Times New Roman" w:hAnsi="Times New Roman" w:cs="Times New Roman"/>
          <w:sz w:val="24"/>
          <w:szCs w:val="24"/>
        </w:rPr>
        <w:t>auteur·e</w:t>
      </w:r>
      <w:proofErr w:type="spellEnd"/>
      <w:r w:rsidR="005F716A" w:rsidRPr="007E426E">
        <w:rPr>
          <w:rFonts w:ascii="Times New Roman" w:hAnsi="Times New Roman" w:cs="Times New Roman"/>
          <w:sz w:val="24"/>
          <w:szCs w:val="24"/>
        </w:rPr>
        <w:t xml:space="preserve">, ou </w:t>
      </w:r>
      <w:r w:rsidR="003C4DC9" w:rsidRPr="007E426E">
        <w:rPr>
          <w:rFonts w:ascii="Times New Roman" w:hAnsi="Times New Roman" w:cs="Times New Roman"/>
          <w:sz w:val="24"/>
          <w:szCs w:val="24"/>
        </w:rPr>
        <w:t>l’influencer dans l’</w:t>
      </w:r>
      <w:r w:rsidR="005F716A" w:rsidRPr="007E426E">
        <w:rPr>
          <w:rFonts w:ascii="Times New Roman" w:hAnsi="Times New Roman" w:cs="Times New Roman"/>
          <w:sz w:val="24"/>
          <w:szCs w:val="24"/>
        </w:rPr>
        <w:t>actualis</w:t>
      </w:r>
      <w:r w:rsidR="003C4DC9" w:rsidRPr="007E426E">
        <w:rPr>
          <w:rFonts w:ascii="Times New Roman" w:hAnsi="Times New Roman" w:cs="Times New Roman"/>
          <w:sz w:val="24"/>
          <w:szCs w:val="24"/>
        </w:rPr>
        <w:t>ation</w:t>
      </w:r>
      <w:r w:rsidR="005F716A" w:rsidRPr="007E426E">
        <w:rPr>
          <w:rFonts w:ascii="Times New Roman" w:hAnsi="Times New Roman" w:cs="Times New Roman"/>
          <w:sz w:val="24"/>
          <w:szCs w:val="24"/>
        </w:rPr>
        <w:t xml:space="preserve"> ou </w:t>
      </w:r>
      <w:r w:rsidR="003C4DC9" w:rsidRPr="007E426E">
        <w:rPr>
          <w:rFonts w:ascii="Times New Roman" w:hAnsi="Times New Roman" w:cs="Times New Roman"/>
          <w:sz w:val="24"/>
          <w:szCs w:val="24"/>
        </w:rPr>
        <w:t xml:space="preserve">la </w:t>
      </w:r>
      <w:r w:rsidR="005F716A" w:rsidRPr="007E426E">
        <w:rPr>
          <w:rFonts w:ascii="Times New Roman" w:hAnsi="Times New Roman" w:cs="Times New Roman"/>
          <w:sz w:val="24"/>
          <w:szCs w:val="24"/>
        </w:rPr>
        <w:t>réactualis</w:t>
      </w:r>
      <w:r w:rsidR="003C4DC9" w:rsidRPr="007E426E">
        <w:rPr>
          <w:rFonts w:ascii="Times New Roman" w:hAnsi="Times New Roman" w:cs="Times New Roman"/>
          <w:sz w:val="24"/>
          <w:szCs w:val="24"/>
        </w:rPr>
        <w:t>ation de</w:t>
      </w:r>
      <w:r w:rsidR="002C581A" w:rsidRPr="007E426E">
        <w:rPr>
          <w:rFonts w:ascii="Times New Roman" w:hAnsi="Times New Roman" w:cs="Times New Roman"/>
          <w:sz w:val="24"/>
          <w:szCs w:val="24"/>
        </w:rPr>
        <w:t xml:space="preserve"> son œuvre. </w:t>
      </w:r>
    </w:p>
    <w:p w14:paraId="3B8DA165" w14:textId="7CB0312A" w:rsidR="003C4DC9" w:rsidRPr="007E426E" w:rsidRDefault="003C4DC9" w:rsidP="002C581A">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L</w:t>
      </w:r>
      <w:r w:rsidR="005F716A" w:rsidRPr="007E426E">
        <w:rPr>
          <w:rFonts w:ascii="Times New Roman" w:hAnsi="Times New Roman" w:cs="Times New Roman"/>
          <w:sz w:val="24"/>
          <w:szCs w:val="24"/>
        </w:rPr>
        <w:t>a séance de dédicaces après la rencontre, quand les enfants achètent le livre, peut être l’occasion d’échanges générateurs d’idées</w:t>
      </w:r>
      <w:r w:rsidRPr="007E426E">
        <w:rPr>
          <w:rFonts w:ascii="Times New Roman" w:hAnsi="Times New Roman" w:cs="Times New Roman"/>
          <w:sz w:val="24"/>
          <w:szCs w:val="24"/>
        </w:rPr>
        <w:t>, surtout</w:t>
      </w:r>
      <w:r w:rsidR="005F716A" w:rsidRPr="007E426E">
        <w:rPr>
          <w:rFonts w:ascii="Times New Roman" w:hAnsi="Times New Roman" w:cs="Times New Roman"/>
          <w:sz w:val="24"/>
          <w:szCs w:val="24"/>
        </w:rPr>
        <w:t xml:space="preserve"> </w:t>
      </w:r>
      <w:r w:rsidRPr="007E426E">
        <w:rPr>
          <w:rFonts w:ascii="Times New Roman" w:hAnsi="Times New Roman" w:cs="Times New Roman"/>
          <w:sz w:val="24"/>
          <w:szCs w:val="24"/>
        </w:rPr>
        <w:t xml:space="preserve">si </w:t>
      </w:r>
      <w:r w:rsidR="007E7A9A" w:rsidRPr="007E426E">
        <w:rPr>
          <w:rFonts w:ascii="Times New Roman" w:hAnsi="Times New Roman" w:cs="Times New Roman"/>
          <w:sz w:val="24"/>
          <w:szCs w:val="24"/>
        </w:rPr>
        <w:t xml:space="preserve">quelques </w:t>
      </w:r>
      <w:r w:rsidR="005F716A" w:rsidRPr="007E426E">
        <w:rPr>
          <w:rFonts w:ascii="Times New Roman" w:hAnsi="Times New Roman" w:cs="Times New Roman"/>
          <w:sz w:val="24"/>
          <w:szCs w:val="24"/>
        </w:rPr>
        <w:t xml:space="preserve">enfants ont déjà lu le livre. </w:t>
      </w:r>
      <w:r w:rsidRPr="007E426E">
        <w:rPr>
          <w:rFonts w:ascii="Times New Roman" w:hAnsi="Times New Roman" w:cs="Times New Roman"/>
          <w:sz w:val="24"/>
          <w:szCs w:val="24"/>
        </w:rPr>
        <w:t>Cependant,</w:t>
      </w:r>
      <w:r w:rsidR="005F716A" w:rsidRPr="007E426E">
        <w:rPr>
          <w:rFonts w:ascii="Times New Roman" w:hAnsi="Times New Roman" w:cs="Times New Roman"/>
          <w:sz w:val="24"/>
          <w:szCs w:val="24"/>
        </w:rPr>
        <w:t xml:space="preserve"> </w:t>
      </w:r>
      <w:r w:rsidR="002C581A" w:rsidRPr="007E426E">
        <w:rPr>
          <w:rFonts w:ascii="Times New Roman" w:hAnsi="Times New Roman" w:cs="Times New Roman"/>
          <w:sz w:val="24"/>
          <w:szCs w:val="24"/>
        </w:rPr>
        <w:t xml:space="preserve">l’acte </w:t>
      </w:r>
      <w:r w:rsidRPr="007E426E">
        <w:rPr>
          <w:rFonts w:ascii="Times New Roman" w:hAnsi="Times New Roman" w:cs="Times New Roman"/>
          <w:sz w:val="24"/>
          <w:szCs w:val="24"/>
        </w:rPr>
        <w:t xml:space="preserve">l’achat </w:t>
      </w:r>
      <w:r w:rsidR="002C581A" w:rsidRPr="007E426E">
        <w:rPr>
          <w:rFonts w:ascii="Times New Roman" w:hAnsi="Times New Roman" w:cs="Times New Roman"/>
          <w:sz w:val="24"/>
          <w:szCs w:val="24"/>
        </w:rPr>
        <w:t>est</w:t>
      </w:r>
      <w:r w:rsidRPr="007E426E">
        <w:rPr>
          <w:rFonts w:ascii="Times New Roman" w:hAnsi="Times New Roman" w:cs="Times New Roman"/>
          <w:sz w:val="24"/>
          <w:szCs w:val="24"/>
        </w:rPr>
        <w:t xml:space="preserve"> également le symbole le plus évident du </w:t>
      </w:r>
      <w:r w:rsidR="005F716A" w:rsidRPr="007E426E">
        <w:rPr>
          <w:rFonts w:ascii="Times New Roman" w:hAnsi="Times New Roman" w:cs="Times New Roman"/>
          <w:sz w:val="24"/>
          <w:szCs w:val="24"/>
        </w:rPr>
        <w:t>positionnement</w:t>
      </w:r>
      <w:r w:rsidR="00B40EFF" w:rsidRPr="007E426E">
        <w:rPr>
          <w:rFonts w:ascii="Times New Roman" w:hAnsi="Times New Roman" w:cs="Times New Roman"/>
          <w:sz w:val="24"/>
          <w:szCs w:val="24"/>
        </w:rPr>
        <w:t>-type</w:t>
      </w:r>
      <w:r w:rsidR="005F716A" w:rsidRPr="007E426E">
        <w:rPr>
          <w:rFonts w:ascii="Times New Roman" w:hAnsi="Times New Roman" w:cs="Times New Roman"/>
          <w:sz w:val="24"/>
          <w:szCs w:val="24"/>
        </w:rPr>
        <w:t xml:space="preserve"> du </w:t>
      </w:r>
      <w:r w:rsidR="007E7A9A" w:rsidRPr="007E426E">
        <w:rPr>
          <w:rFonts w:ascii="Times New Roman" w:hAnsi="Times New Roman" w:cs="Times New Roman"/>
          <w:sz w:val="24"/>
          <w:szCs w:val="24"/>
        </w:rPr>
        <w:t xml:space="preserve">jeune lectorat </w:t>
      </w:r>
      <w:r w:rsidRPr="007E426E">
        <w:rPr>
          <w:rFonts w:ascii="Times New Roman" w:hAnsi="Times New Roman" w:cs="Times New Roman"/>
          <w:sz w:val="24"/>
          <w:szCs w:val="24"/>
        </w:rPr>
        <w:t xml:space="preserve">dans la rencontre scolaire </w:t>
      </w:r>
      <w:r w:rsidR="005F716A" w:rsidRPr="007E426E">
        <w:rPr>
          <w:rFonts w:ascii="Times New Roman" w:hAnsi="Times New Roman" w:cs="Times New Roman"/>
          <w:sz w:val="24"/>
          <w:szCs w:val="24"/>
        </w:rPr>
        <w:t xml:space="preserve">en Grande-Bretagne, </w:t>
      </w:r>
      <w:r w:rsidRPr="007E426E">
        <w:rPr>
          <w:rFonts w:ascii="Times New Roman" w:hAnsi="Times New Roman" w:cs="Times New Roman"/>
          <w:sz w:val="24"/>
          <w:szCs w:val="24"/>
        </w:rPr>
        <w:t xml:space="preserve">qui est un positionnement de </w:t>
      </w:r>
      <w:r w:rsidR="00B6144D" w:rsidRPr="007E426E">
        <w:rPr>
          <w:rFonts w:ascii="Times New Roman" w:hAnsi="Times New Roman" w:cs="Times New Roman"/>
          <w:sz w:val="24"/>
          <w:szCs w:val="24"/>
        </w:rPr>
        <w:t>consommation</w:t>
      </w:r>
      <w:r w:rsidRPr="007E426E">
        <w:rPr>
          <w:rFonts w:ascii="Times New Roman" w:hAnsi="Times New Roman" w:cs="Times New Roman"/>
          <w:sz w:val="24"/>
          <w:szCs w:val="24"/>
        </w:rPr>
        <w:t xml:space="preserve">. </w:t>
      </w:r>
    </w:p>
    <w:p w14:paraId="6028A5DC" w14:textId="03795F1C" w:rsidR="00B40EFF" w:rsidRPr="007E426E" w:rsidRDefault="003C4DC9" w:rsidP="006E2615">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 xml:space="preserve">On touche là à une </w:t>
      </w:r>
      <w:r w:rsidR="005F716A" w:rsidRPr="007E426E">
        <w:rPr>
          <w:rFonts w:ascii="Times New Roman" w:hAnsi="Times New Roman" w:cs="Times New Roman"/>
          <w:sz w:val="24"/>
          <w:szCs w:val="24"/>
        </w:rPr>
        <w:t xml:space="preserve">problématique </w:t>
      </w:r>
      <w:r w:rsidRPr="007E426E">
        <w:rPr>
          <w:rFonts w:ascii="Times New Roman" w:hAnsi="Times New Roman" w:cs="Times New Roman"/>
          <w:sz w:val="24"/>
          <w:szCs w:val="24"/>
        </w:rPr>
        <w:t xml:space="preserve">puissamment </w:t>
      </w:r>
      <w:r w:rsidR="005F716A" w:rsidRPr="007E426E">
        <w:rPr>
          <w:rFonts w:ascii="Times New Roman" w:hAnsi="Times New Roman" w:cs="Times New Roman"/>
          <w:sz w:val="24"/>
          <w:szCs w:val="24"/>
        </w:rPr>
        <w:t>bourdieusienne</w:t>
      </w:r>
      <w:r w:rsidRPr="007E426E">
        <w:rPr>
          <w:rFonts w:ascii="Times New Roman" w:hAnsi="Times New Roman" w:cs="Times New Roman"/>
          <w:sz w:val="24"/>
          <w:szCs w:val="24"/>
        </w:rPr>
        <w:t>, celle</w:t>
      </w:r>
      <w:r w:rsidR="005F716A" w:rsidRPr="007E426E">
        <w:rPr>
          <w:rFonts w:ascii="Times New Roman" w:hAnsi="Times New Roman" w:cs="Times New Roman"/>
          <w:sz w:val="24"/>
          <w:szCs w:val="24"/>
        </w:rPr>
        <w:t xml:space="preserve"> du lien </w:t>
      </w:r>
      <w:r w:rsidRPr="007E426E">
        <w:rPr>
          <w:rFonts w:ascii="Times New Roman" w:hAnsi="Times New Roman" w:cs="Times New Roman"/>
          <w:sz w:val="24"/>
          <w:szCs w:val="24"/>
        </w:rPr>
        <w:t xml:space="preserve">qui existe </w:t>
      </w:r>
      <w:r w:rsidR="005F716A" w:rsidRPr="007E426E">
        <w:rPr>
          <w:rFonts w:ascii="Times New Roman" w:hAnsi="Times New Roman" w:cs="Times New Roman"/>
          <w:sz w:val="24"/>
          <w:szCs w:val="24"/>
        </w:rPr>
        <w:t xml:space="preserve">entre capital économique et capital culturel </w:t>
      </w:r>
      <w:r w:rsidRPr="007E426E">
        <w:rPr>
          <w:rFonts w:ascii="Times New Roman" w:hAnsi="Times New Roman" w:cs="Times New Roman"/>
          <w:sz w:val="24"/>
          <w:szCs w:val="24"/>
        </w:rPr>
        <w:t xml:space="preserve">en Grande-Bretagne </w:t>
      </w:r>
      <w:r w:rsidR="005F716A" w:rsidRPr="007E426E">
        <w:rPr>
          <w:rFonts w:ascii="Times New Roman" w:hAnsi="Times New Roman" w:cs="Times New Roman"/>
          <w:sz w:val="24"/>
          <w:szCs w:val="24"/>
        </w:rPr>
        <w:t>au cours de la rencontre scolaire</w:t>
      </w:r>
      <w:r w:rsidR="00B6144D" w:rsidRPr="007E426E">
        <w:rPr>
          <w:rFonts w:ascii="Times New Roman" w:hAnsi="Times New Roman" w:cs="Times New Roman"/>
          <w:sz w:val="24"/>
          <w:szCs w:val="24"/>
        </w:rPr>
        <w:t xml:space="preserve"> (sur l’héritage de Bourdieu en sociologie de l’éducation britannique, voir par exemple Ball : 2003, </w:t>
      </w:r>
      <w:proofErr w:type="spellStart"/>
      <w:r w:rsidR="00B6144D" w:rsidRPr="007E426E">
        <w:rPr>
          <w:rFonts w:ascii="Times New Roman" w:hAnsi="Times New Roman" w:cs="Times New Roman"/>
          <w:sz w:val="24"/>
          <w:szCs w:val="24"/>
        </w:rPr>
        <w:t>Reay</w:t>
      </w:r>
      <w:proofErr w:type="spellEnd"/>
      <w:r w:rsidR="00B6144D" w:rsidRPr="007E426E">
        <w:rPr>
          <w:rFonts w:ascii="Times New Roman" w:hAnsi="Times New Roman" w:cs="Times New Roman"/>
          <w:sz w:val="24"/>
          <w:szCs w:val="24"/>
        </w:rPr>
        <w:t> : 2004)</w:t>
      </w:r>
      <w:r w:rsidR="005F716A" w:rsidRPr="007E426E">
        <w:rPr>
          <w:rFonts w:ascii="Times New Roman" w:hAnsi="Times New Roman" w:cs="Times New Roman"/>
          <w:sz w:val="24"/>
          <w:szCs w:val="24"/>
        </w:rPr>
        <w:t>.</w:t>
      </w:r>
      <w:r w:rsidR="00B40EFF" w:rsidRPr="007E426E">
        <w:rPr>
          <w:rFonts w:ascii="Times New Roman" w:hAnsi="Times New Roman" w:cs="Times New Roman"/>
          <w:sz w:val="24"/>
          <w:szCs w:val="24"/>
        </w:rPr>
        <w:t xml:space="preserve"> </w:t>
      </w:r>
      <w:r w:rsidRPr="007E426E">
        <w:rPr>
          <w:rFonts w:ascii="Times New Roman" w:hAnsi="Times New Roman" w:cs="Times New Roman"/>
          <w:sz w:val="24"/>
          <w:szCs w:val="24"/>
        </w:rPr>
        <w:t>U</w:t>
      </w:r>
      <w:r w:rsidR="005F716A" w:rsidRPr="007E426E">
        <w:rPr>
          <w:rFonts w:ascii="Times New Roman" w:hAnsi="Times New Roman" w:cs="Times New Roman"/>
          <w:sz w:val="24"/>
          <w:szCs w:val="24"/>
        </w:rPr>
        <w:t>ne rencontre scolaire française</w:t>
      </w:r>
      <w:r w:rsidRPr="007E426E">
        <w:rPr>
          <w:rFonts w:ascii="Times New Roman" w:hAnsi="Times New Roman" w:cs="Times New Roman"/>
          <w:sz w:val="24"/>
          <w:szCs w:val="24"/>
        </w:rPr>
        <w:t xml:space="preserve"> peut parfois mener informellement à la </w:t>
      </w:r>
      <w:r w:rsidR="00B6144D" w:rsidRPr="007E426E">
        <w:rPr>
          <w:rFonts w:ascii="Times New Roman" w:hAnsi="Times New Roman" w:cs="Times New Roman"/>
          <w:sz w:val="24"/>
          <w:szCs w:val="24"/>
        </w:rPr>
        <w:t xml:space="preserve">dédicace </w:t>
      </w:r>
      <w:r w:rsidRPr="007E426E">
        <w:rPr>
          <w:rFonts w:ascii="Times New Roman" w:hAnsi="Times New Roman" w:cs="Times New Roman"/>
          <w:sz w:val="24"/>
          <w:szCs w:val="24"/>
        </w:rPr>
        <w:t xml:space="preserve">de livres </w:t>
      </w:r>
      <w:r w:rsidR="005F716A" w:rsidRPr="007E426E">
        <w:rPr>
          <w:rFonts w:ascii="Times New Roman" w:hAnsi="Times New Roman" w:cs="Times New Roman"/>
          <w:sz w:val="24"/>
          <w:szCs w:val="24"/>
        </w:rPr>
        <w:t xml:space="preserve">pour des élèves </w:t>
      </w:r>
      <w:r w:rsidR="00B6144D" w:rsidRPr="007E426E">
        <w:rPr>
          <w:rFonts w:ascii="Times New Roman" w:hAnsi="Times New Roman" w:cs="Times New Roman"/>
          <w:sz w:val="24"/>
          <w:szCs w:val="24"/>
        </w:rPr>
        <w:t xml:space="preserve">l’ayant </w:t>
      </w:r>
      <w:r w:rsidR="002C581A" w:rsidRPr="007E426E">
        <w:rPr>
          <w:rFonts w:ascii="Times New Roman" w:hAnsi="Times New Roman" w:cs="Times New Roman"/>
          <w:sz w:val="24"/>
          <w:szCs w:val="24"/>
        </w:rPr>
        <w:t xml:space="preserve">déjà </w:t>
      </w:r>
      <w:r w:rsidR="005F716A" w:rsidRPr="007E426E">
        <w:rPr>
          <w:rFonts w:ascii="Times New Roman" w:hAnsi="Times New Roman" w:cs="Times New Roman"/>
          <w:sz w:val="24"/>
          <w:szCs w:val="24"/>
        </w:rPr>
        <w:t xml:space="preserve">acheté. </w:t>
      </w:r>
      <w:r w:rsidRPr="007E426E">
        <w:rPr>
          <w:rFonts w:ascii="Times New Roman" w:hAnsi="Times New Roman" w:cs="Times New Roman"/>
          <w:sz w:val="24"/>
          <w:szCs w:val="24"/>
        </w:rPr>
        <w:t>D</w:t>
      </w:r>
      <w:r w:rsidR="005F716A" w:rsidRPr="007E426E">
        <w:rPr>
          <w:rFonts w:ascii="Times New Roman" w:hAnsi="Times New Roman" w:cs="Times New Roman"/>
          <w:sz w:val="24"/>
          <w:szCs w:val="24"/>
        </w:rPr>
        <w:t xml:space="preserve">ans une école </w:t>
      </w:r>
      <w:r w:rsidRPr="007E426E">
        <w:rPr>
          <w:rFonts w:ascii="Times New Roman" w:hAnsi="Times New Roman" w:cs="Times New Roman"/>
          <w:sz w:val="24"/>
          <w:szCs w:val="24"/>
        </w:rPr>
        <w:t>britannique</w:t>
      </w:r>
      <w:r w:rsidR="005F716A" w:rsidRPr="007E426E">
        <w:rPr>
          <w:rFonts w:ascii="Times New Roman" w:hAnsi="Times New Roman" w:cs="Times New Roman"/>
          <w:sz w:val="24"/>
          <w:szCs w:val="24"/>
        </w:rPr>
        <w:t xml:space="preserve">, </w:t>
      </w:r>
      <w:r w:rsidRPr="007E426E">
        <w:rPr>
          <w:rFonts w:ascii="Times New Roman" w:hAnsi="Times New Roman" w:cs="Times New Roman"/>
          <w:sz w:val="24"/>
          <w:szCs w:val="24"/>
        </w:rPr>
        <w:t xml:space="preserve">par contraste, </w:t>
      </w:r>
      <w:r w:rsidR="005F716A" w:rsidRPr="007E426E">
        <w:rPr>
          <w:rFonts w:ascii="Times New Roman" w:hAnsi="Times New Roman" w:cs="Times New Roman"/>
          <w:sz w:val="24"/>
          <w:szCs w:val="24"/>
        </w:rPr>
        <w:t xml:space="preserve">l’achat </w:t>
      </w:r>
      <w:r w:rsidRPr="007E426E">
        <w:rPr>
          <w:rFonts w:ascii="Times New Roman" w:hAnsi="Times New Roman" w:cs="Times New Roman"/>
          <w:sz w:val="24"/>
          <w:szCs w:val="24"/>
        </w:rPr>
        <w:t xml:space="preserve">du livre </w:t>
      </w:r>
      <w:r w:rsidR="005F716A" w:rsidRPr="007E426E">
        <w:rPr>
          <w:rFonts w:ascii="Times New Roman" w:hAnsi="Times New Roman" w:cs="Times New Roman"/>
          <w:sz w:val="24"/>
          <w:szCs w:val="24"/>
        </w:rPr>
        <w:t xml:space="preserve">est institutionnalisé. </w:t>
      </w:r>
      <w:r w:rsidRPr="007E426E">
        <w:rPr>
          <w:rFonts w:ascii="Times New Roman" w:hAnsi="Times New Roman" w:cs="Times New Roman"/>
          <w:sz w:val="24"/>
          <w:szCs w:val="24"/>
        </w:rPr>
        <w:t xml:space="preserve">Habituellement, </w:t>
      </w:r>
      <w:r w:rsidR="005F716A" w:rsidRPr="007E426E">
        <w:rPr>
          <w:rFonts w:ascii="Times New Roman" w:hAnsi="Times New Roman" w:cs="Times New Roman"/>
          <w:sz w:val="24"/>
          <w:szCs w:val="24"/>
        </w:rPr>
        <w:t>l’école contacte les parents</w:t>
      </w:r>
      <w:r w:rsidRPr="007E426E">
        <w:rPr>
          <w:rFonts w:ascii="Times New Roman" w:hAnsi="Times New Roman" w:cs="Times New Roman"/>
          <w:sz w:val="24"/>
          <w:szCs w:val="24"/>
        </w:rPr>
        <w:t xml:space="preserve"> avant la rencontre,</w:t>
      </w:r>
      <w:r w:rsidR="005F716A" w:rsidRPr="007E426E">
        <w:rPr>
          <w:rFonts w:ascii="Times New Roman" w:hAnsi="Times New Roman" w:cs="Times New Roman"/>
          <w:sz w:val="24"/>
          <w:szCs w:val="24"/>
        </w:rPr>
        <w:t xml:space="preserve"> </w:t>
      </w:r>
      <w:r w:rsidRPr="007E426E">
        <w:rPr>
          <w:rFonts w:ascii="Times New Roman" w:hAnsi="Times New Roman" w:cs="Times New Roman"/>
          <w:sz w:val="24"/>
          <w:szCs w:val="24"/>
        </w:rPr>
        <w:t xml:space="preserve">afin de </w:t>
      </w:r>
      <w:r w:rsidR="005F716A" w:rsidRPr="007E426E">
        <w:rPr>
          <w:rFonts w:ascii="Times New Roman" w:hAnsi="Times New Roman" w:cs="Times New Roman"/>
          <w:sz w:val="24"/>
          <w:szCs w:val="24"/>
        </w:rPr>
        <w:t>les prévenir qu’</w:t>
      </w:r>
      <w:proofErr w:type="spellStart"/>
      <w:r w:rsidR="005F716A" w:rsidRPr="007E426E">
        <w:rPr>
          <w:rFonts w:ascii="Times New Roman" w:hAnsi="Times New Roman" w:cs="Times New Roman"/>
          <w:sz w:val="24"/>
          <w:szCs w:val="24"/>
        </w:rPr>
        <w:t>un</w:t>
      </w:r>
      <w:r w:rsidR="00B6144D" w:rsidRPr="007E426E">
        <w:rPr>
          <w:rFonts w:ascii="Times New Roman" w:hAnsi="Times New Roman" w:cs="Times New Roman"/>
          <w:sz w:val="24"/>
          <w:szCs w:val="24"/>
        </w:rPr>
        <w:t>·e</w:t>
      </w:r>
      <w:proofErr w:type="spellEnd"/>
      <w:r w:rsidR="005F716A" w:rsidRPr="007E426E">
        <w:rPr>
          <w:rFonts w:ascii="Times New Roman" w:hAnsi="Times New Roman" w:cs="Times New Roman"/>
          <w:sz w:val="24"/>
          <w:szCs w:val="24"/>
        </w:rPr>
        <w:t xml:space="preserve"> </w:t>
      </w:r>
      <w:proofErr w:type="spellStart"/>
      <w:r w:rsidR="006E2615" w:rsidRPr="007E426E">
        <w:rPr>
          <w:rFonts w:ascii="Times New Roman" w:hAnsi="Times New Roman" w:cs="Times New Roman"/>
          <w:sz w:val="24"/>
          <w:szCs w:val="24"/>
        </w:rPr>
        <w:t>auteur·e</w:t>
      </w:r>
      <w:proofErr w:type="spellEnd"/>
      <w:r w:rsidR="005F716A" w:rsidRPr="007E426E">
        <w:rPr>
          <w:rFonts w:ascii="Times New Roman" w:hAnsi="Times New Roman" w:cs="Times New Roman"/>
          <w:sz w:val="24"/>
          <w:szCs w:val="24"/>
        </w:rPr>
        <w:t xml:space="preserve"> va venir</w:t>
      </w:r>
      <w:r w:rsidR="00B40EFF" w:rsidRPr="007E426E">
        <w:rPr>
          <w:rFonts w:ascii="Times New Roman" w:hAnsi="Times New Roman" w:cs="Times New Roman"/>
          <w:sz w:val="24"/>
          <w:szCs w:val="24"/>
        </w:rPr>
        <w:t xml:space="preserve">, </w:t>
      </w:r>
      <w:r w:rsidR="00B6144D" w:rsidRPr="007E426E">
        <w:rPr>
          <w:rFonts w:ascii="Times New Roman" w:hAnsi="Times New Roman" w:cs="Times New Roman"/>
          <w:sz w:val="24"/>
          <w:szCs w:val="24"/>
        </w:rPr>
        <w:t>et de les encourager</w:t>
      </w:r>
      <w:r w:rsidR="000E3349" w:rsidRPr="007E426E">
        <w:rPr>
          <w:rFonts w:ascii="Times New Roman" w:hAnsi="Times New Roman" w:cs="Times New Roman"/>
          <w:sz w:val="24"/>
          <w:szCs w:val="24"/>
        </w:rPr>
        <w:t xml:space="preserve"> </w:t>
      </w:r>
      <w:r w:rsidR="00B6144D" w:rsidRPr="007E426E">
        <w:rPr>
          <w:rFonts w:ascii="Times New Roman" w:hAnsi="Times New Roman" w:cs="Times New Roman"/>
          <w:sz w:val="24"/>
          <w:szCs w:val="24"/>
        </w:rPr>
        <w:t xml:space="preserve">à donner à </w:t>
      </w:r>
      <w:r w:rsidR="005F716A" w:rsidRPr="007E426E">
        <w:rPr>
          <w:rFonts w:ascii="Times New Roman" w:hAnsi="Times New Roman" w:cs="Times New Roman"/>
          <w:sz w:val="24"/>
          <w:szCs w:val="24"/>
        </w:rPr>
        <w:t xml:space="preserve">leur enfant </w:t>
      </w:r>
      <w:r w:rsidR="00B6144D" w:rsidRPr="007E426E">
        <w:rPr>
          <w:rFonts w:ascii="Times New Roman" w:hAnsi="Times New Roman" w:cs="Times New Roman"/>
          <w:sz w:val="24"/>
          <w:szCs w:val="24"/>
        </w:rPr>
        <w:t xml:space="preserve">de l’argent </w:t>
      </w:r>
      <w:r w:rsidR="000E3349" w:rsidRPr="007E426E">
        <w:rPr>
          <w:rFonts w:ascii="Times New Roman" w:hAnsi="Times New Roman" w:cs="Times New Roman"/>
          <w:sz w:val="24"/>
          <w:szCs w:val="24"/>
        </w:rPr>
        <w:t xml:space="preserve">pour </w:t>
      </w:r>
      <w:r w:rsidR="00B6144D" w:rsidRPr="007E426E">
        <w:rPr>
          <w:rFonts w:ascii="Times New Roman" w:hAnsi="Times New Roman" w:cs="Times New Roman"/>
          <w:sz w:val="24"/>
          <w:szCs w:val="24"/>
        </w:rPr>
        <w:t>acheter</w:t>
      </w:r>
      <w:r w:rsidR="000E3349" w:rsidRPr="007E426E">
        <w:rPr>
          <w:rFonts w:ascii="Times New Roman" w:hAnsi="Times New Roman" w:cs="Times New Roman"/>
          <w:sz w:val="24"/>
          <w:szCs w:val="24"/>
        </w:rPr>
        <w:t xml:space="preserve"> le livre s</w:t>
      </w:r>
      <w:r w:rsidR="00B6144D" w:rsidRPr="007E426E">
        <w:rPr>
          <w:rFonts w:ascii="Times New Roman" w:hAnsi="Times New Roman" w:cs="Times New Roman"/>
          <w:sz w:val="24"/>
          <w:szCs w:val="24"/>
        </w:rPr>
        <w:t>’il</w:t>
      </w:r>
      <w:r w:rsidR="000E3349" w:rsidRPr="007E426E">
        <w:rPr>
          <w:rFonts w:ascii="Times New Roman" w:hAnsi="Times New Roman" w:cs="Times New Roman"/>
          <w:sz w:val="24"/>
          <w:szCs w:val="24"/>
        </w:rPr>
        <w:t xml:space="preserve"> l’intéresse</w:t>
      </w:r>
      <w:r w:rsidR="005F716A" w:rsidRPr="007E426E">
        <w:rPr>
          <w:rFonts w:ascii="Times New Roman" w:hAnsi="Times New Roman" w:cs="Times New Roman"/>
          <w:sz w:val="24"/>
          <w:szCs w:val="24"/>
        </w:rPr>
        <w:t xml:space="preserve">. </w:t>
      </w:r>
      <w:r w:rsidR="000E3349" w:rsidRPr="007E426E">
        <w:rPr>
          <w:rFonts w:ascii="Times New Roman" w:hAnsi="Times New Roman" w:cs="Times New Roman"/>
          <w:sz w:val="24"/>
          <w:szCs w:val="24"/>
        </w:rPr>
        <w:t xml:space="preserve">Cette situation mène nécessairement à une division entre </w:t>
      </w:r>
      <w:r w:rsidR="005F716A" w:rsidRPr="007E426E">
        <w:rPr>
          <w:rFonts w:ascii="Times New Roman" w:hAnsi="Times New Roman" w:cs="Times New Roman"/>
          <w:sz w:val="24"/>
          <w:szCs w:val="24"/>
        </w:rPr>
        <w:t>des enfants q</w:t>
      </w:r>
      <w:r w:rsidR="00B6144D" w:rsidRPr="007E426E">
        <w:rPr>
          <w:rFonts w:ascii="Times New Roman" w:hAnsi="Times New Roman" w:cs="Times New Roman"/>
          <w:sz w:val="24"/>
          <w:szCs w:val="24"/>
        </w:rPr>
        <w:t>ui peuvent</w:t>
      </w:r>
      <w:r w:rsidR="005F716A" w:rsidRPr="007E426E">
        <w:rPr>
          <w:rFonts w:ascii="Times New Roman" w:hAnsi="Times New Roman" w:cs="Times New Roman"/>
          <w:sz w:val="24"/>
          <w:szCs w:val="24"/>
        </w:rPr>
        <w:t xml:space="preserve"> acheter le livre parce qu’on leur a donné de l’argent, et </w:t>
      </w:r>
      <w:r w:rsidR="00B6144D" w:rsidRPr="007E426E">
        <w:rPr>
          <w:rFonts w:ascii="Times New Roman" w:hAnsi="Times New Roman" w:cs="Times New Roman"/>
          <w:sz w:val="24"/>
          <w:szCs w:val="24"/>
        </w:rPr>
        <w:t xml:space="preserve">des enfants </w:t>
      </w:r>
      <w:r w:rsidR="005F716A" w:rsidRPr="007E426E">
        <w:rPr>
          <w:rFonts w:ascii="Times New Roman" w:hAnsi="Times New Roman" w:cs="Times New Roman"/>
          <w:sz w:val="24"/>
          <w:szCs w:val="24"/>
        </w:rPr>
        <w:t>qui ne peuvent pas</w:t>
      </w:r>
      <w:r w:rsidR="00B6144D" w:rsidRPr="007E426E">
        <w:rPr>
          <w:rFonts w:ascii="Times New Roman" w:hAnsi="Times New Roman" w:cs="Times New Roman"/>
          <w:sz w:val="24"/>
          <w:szCs w:val="24"/>
        </w:rPr>
        <w:t xml:space="preserve"> –</w:t>
      </w:r>
      <w:r w:rsidR="005F716A" w:rsidRPr="007E426E">
        <w:rPr>
          <w:rFonts w:ascii="Times New Roman" w:hAnsi="Times New Roman" w:cs="Times New Roman"/>
          <w:sz w:val="24"/>
          <w:szCs w:val="24"/>
        </w:rPr>
        <w:t xml:space="preserve"> parce </w:t>
      </w:r>
      <w:r w:rsidR="000E3349" w:rsidRPr="007E426E">
        <w:rPr>
          <w:rFonts w:ascii="Times New Roman" w:hAnsi="Times New Roman" w:cs="Times New Roman"/>
          <w:sz w:val="24"/>
          <w:szCs w:val="24"/>
        </w:rPr>
        <w:t>que les parents</w:t>
      </w:r>
      <w:r w:rsidR="005F716A" w:rsidRPr="007E426E">
        <w:rPr>
          <w:rFonts w:ascii="Times New Roman" w:hAnsi="Times New Roman" w:cs="Times New Roman"/>
          <w:sz w:val="24"/>
          <w:szCs w:val="24"/>
        </w:rPr>
        <w:t xml:space="preserve"> </w:t>
      </w:r>
      <w:r w:rsidR="000E3349" w:rsidRPr="007E426E">
        <w:rPr>
          <w:rFonts w:ascii="Times New Roman" w:hAnsi="Times New Roman" w:cs="Times New Roman"/>
          <w:sz w:val="24"/>
          <w:szCs w:val="24"/>
        </w:rPr>
        <w:t xml:space="preserve">ont </w:t>
      </w:r>
      <w:r w:rsidR="005F716A" w:rsidRPr="007E426E">
        <w:rPr>
          <w:rFonts w:ascii="Times New Roman" w:hAnsi="Times New Roman" w:cs="Times New Roman"/>
          <w:sz w:val="24"/>
          <w:szCs w:val="24"/>
        </w:rPr>
        <w:t xml:space="preserve">oublié, parce </w:t>
      </w:r>
      <w:r w:rsidR="00B6144D" w:rsidRPr="007E426E">
        <w:rPr>
          <w:rFonts w:ascii="Times New Roman" w:hAnsi="Times New Roman" w:cs="Times New Roman"/>
          <w:sz w:val="24"/>
          <w:szCs w:val="24"/>
        </w:rPr>
        <w:t>que les finances de la famille ne le permettent pas</w:t>
      </w:r>
      <w:r w:rsidR="000E3349" w:rsidRPr="007E426E">
        <w:rPr>
          <w:rFonts w:ascii="Times New Roman" w:hAnsi="Times New Roman" w:cs="Times New Roman"/>
          <w:sz w:val="24"/>
          <w:szCs w:val="24"/>
        </w:rPr>
        <w:t xml:space="preserve">, </w:t>
      </w:r>
      <w:r w:rsidR="00B40EFF" w:rsidRPr="007E426E">
        <w:rPr>
          <w:rFonts w:ascii="Times New Roman" w:hAnsi="Times New Roman" w:cs="Times New Roman"/>
          <w:sz w:val="24"/>
          <w:szCs w:val="24"/>
        </w:rPr>
        <w:t xml:space="preserve">ou </w:t>
      </w:r>
      <w:r w:rsidR="000E3349" w:rsidRPr="007E426E">
        <w:rPr>
          <w:rFonts w:ascii="Times New Roman" w:hAnsi="Times New Roman" w:cs="Times New Roman"/>
          <w:sz w:val="24"/>
          <w:szCs w:val="24"/>
        </w:rPr>
        <w:t xml:space="preserve">parce </w:t>
      </w:r>
      <w:r w:rsidR="00B6144D" w:rsidRPr="007E426E">
        <w:rPr>
          <w:rFonts w:ascii="Times New Roman" w:hAnsi="Times New Roman" w:cs="Times New Roman"/>
          <w:sz w:val="24"/>
          <w:szCs w:val="24"/>
        </w:rPr>
        <w:t xml:space="preserve">que les parents </w:t>
      </w:r>
      <w:r w:rsidR="000E3349" w:rsidRPr="007E426E">
        <w:rPr>
          <w:rFonts w:ascii="Times New Roman" w:hAnsi="Times New Roman" w:cs="Times New Roman"/>
          <w:sz w:val="24"/>
          <w:szCs w:val="24"/>
        </w:rPr>
        <w:t>ont jugé</w:t>
      </w:r>
      <w:r w:rsidR="00B40EFF" w:rsidRPr="007E426E">
        <w:rPr>
          <w:rFonts w:ascii="Times New Roman" w:hAnsi="Times New Roman" w:cs="Times New Roman"/>
          <w:sz w:val="24"/>
          <w:szCs w:val="24"/>
        </w:rPr>
        <w:t xml:space="preserve"> </w:t>
      </w:r>
      <w:r w:rsidR="00B6144D" w:rsidRPr="007E426E">
        <w:rPr>
          <w:rFonts w:ascii="Times New Roman" w:hAnsi="Times New Roman" w:cs="Times New Roman"/>
          <w:sz w:val="24"/>
          <w:szCs w:val="24"/>
        </w:rPr>
        <w:t xml:space="preserve">en amont </w:t>
      </w:r>
      <w:r w:rsidR="000E3349" w:rsidRPr="007E426E">
        <w:rPr>
          <w:rFonts w:ascii="Times New Roman" w:hAnsi="Times New Roman" w:cs="Times New Roman"/>
          <w:sz w:val="24"/>
          <w:szCs w:val="24"/>
        </w:rPr>
        <w:t>que le livre ne les intéressait pas</w:t>
      </w:r>
      <w:r w:rsidR="005F716A" w:rsidRPr="007E426E">
        <w:rPr>
          <w:rFonts w:ascii="Times New Roman" w:hAnsi="Times New Roman" w:cs="Times New Roman"/>
          <w:sz w:val="24"/>
          <w:szCs w:val="24"/>
        </w:rPr>
        <w:t xml:space="preserve">. </w:t>
      </w:r>
    </w:p>
    <w:p w14:paraId="32F1014F" w14:textId="1CA72869" w:rsidR="005F716A" w:rsidRPr="007E426E" w:rsidRDefault="00B6144D" w:rsidP="006E2615">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C</w:t>
      </w:r>
      <w:r w:rsidR="000E3349" w:rsidRPr="007E426E">
        <w:rPr>
          <w:rFonts w:ascii="Times New Roman" w:hAnsi="Times New Roman" w:cs="Times New Roman"/>
          <w:sz w:val="24"/>
          <w:szCs w:val="24"/>
        </w:rPr>
        <w:t xml:space="preserve">es événements </w:t>
      </w:r>
      <w:r w:rsidRPr="007E426E">
        <w:rPr>
          <w:rFonts w:ascii="Times New Roman" w:hAnsi="Times New Roman" w:cs="Times New Roman"/>
          <w:sz w:val="24"/>
          <w:szCs w:val="24"/>
        </w:rPr>
        <w:t xml:space="preserve">peuvent placer les parents </w:t>
      </w:r>
      <w:r w:rsidR="005F716A" w:rsidRPr="007E426E">
        <w:rPr>
          <w:rFonts w:ascii="Times New Roman" w:hAnsi="Times New Roman" w:cs="Times New Roman"/>
          <w:sz w:val="24"/>
          <w:szCs w:val="24"/>
        </w:rPr>
        <w:t xml:space="preserve">dans une situation </w:t>
      </w:r>
      <w:r w:rsidRPr="007E426E">
        <w:rPr>
          <w:rFonts w:ascii="Times New Roman" w:hAnsi="Times New Roman" w:cs="Times New Roman"/>
          <w:sz w:val="24"/>
          <w:szCs w:val="24"/>
        </w:rPr>
        <w:t>délicate</w:t>
      </w:r>
      <w:r w:rsidR="000E3349" w:rsidRPr="007E426E">
        <w:rPr>
          <w:rFonts w:ascii="Times New Roman" w:hAnsi="Times New Roman" w:cs="Times New Roman"/>
          <w:sz w:val="24"/>
          <w:szCs w:val="24"/>
        </w:rPr>
        <w:t>.</w:t>
      </w:r>
      <w:r w:rsidR="005F716A" w:rsidRPr="007E426E">
        <w:rPr>
          <w:rFonts w:ascii="Times New Roman" w:hAnsi="Times New Roman" w:cs="Times New Roman"/>
          <w:sz w:val="24"/>
          <w:szCs w:val="24"/>
        </w:rPr>
        <w:t xml:space="preserve"> </w:t>
      </w:r>
      <w:r w:rsidRPr="007E426E">
        <w:rPr>
          <w:rFonts w:ascii="Times New Roman" w:hAnsi="Times New Roman" w:cs="Times New Roman"/>
          <w:sz w:val="24"/>
          <w:szCs w:val="24"/>
        </w:rPr>
        <w:t>N</w:t>
      </w:r>
      <w:r w:rsidR="005F716A" w:rsidRPr="007E426E">
        <w:rPr>
          <w:rFonts w:ascii="Times New Roman" w:hAnsi="Times New Roman" w:cs="Times New Roman"/>
          <w:sz w:val="24"/>
          <w:szCs w:val="24"/>
        </w:rPr>
        <w:t xml:space="preserve">e pas donner d’argent à leur enfant pour le livre </w:t>
      </w:r>
      <w:r w:rsidR="00392B32" w:rsidRPr="007E426E">
        <w:rPr>
          <w:rFonts w:ascii="Times New Roman" w:hAnsi="Times New Roman" w:cs="Times New Roman"/>
          <w:sz w:val="24"/>
          <w:szCs w:val="24"/>
        </w:rPr>
        <w:t xml:space="preserve">peut </w:t>
      </w:r>
      <w:r w:rsidR="00D00EAE" w:rsidRPr="007E426E">
        <w:rPr>
          <w:rFonts w:ascii="Times New Roman" w:hAnsi="Times New Roman" w:cs="Times New Roman"/>
          <w:sz w:val="24"/>
          <w:szCs w:val="24"/>
        </w:rPr>
        <w:t xml:space="preserve">désavantager </w:t>
      </w:r>
      <w:r w:rsidR="005F716A" w:rsidRPr="007E426E">
        <w:rPr>
          <w:rFonts w:ascii="Times New Roman" w:hAnsi="Times New Roman" w:cs="Times New Roman"/>
          <w:sz w:val="24"/>
          <w:szCs w:val="24"/>
        </w:rPr>
        <w:t xml:space="preserve">l’enfant par rapport à ses </w:t>
      </w:r>
      <w:r w:rsidRPr="007E426E">
        <w:rPr>
          <w:rFonts w:ascii="Times New Roman" w:hAnsi="Times New Roman" w:cs="Times New Roman"/>
          <w:sz w:val="24"/>
          <w:szCs w:val="24"/>
        </w:rPr>
        <w:t xml:space="preserve">camarades ; cela </w:t>
      </w:r>
      <w:r w:rsidR="00392B32" w:rsidRPr="007E426E">
        <w:rPr>
          <w:rFonts w:ascii="Times New Roman" w:hAnsi="Times New Roman" w:cs="Times New Roman"/>
          <w:sz w:val="24"/>
          <w:szCs w:val="24"/>
        </w:rPr>
        <w:t>pourrait</w:t>
      </w:r>
      <w:r w:rsidR="000E3349" w:rsidRPr="007E426E">
        <w:rPr>
          <w:rFonts w:ascii="Times New Roman" w:hAnsi="Times New Roman" w:cs="Times New Roman"/>
          <w:sz w:val="24"/>
          <w:szCs w:val="24"/>
        </w:rPr>
        <w:t xml:space="preserve"> </w:t>
      </w:r>
      <w:r w:rsidRPr="007E426E">
        <w:rPr>
          <w:rFonts w:ascii="Times New Roman" w:hAnsi="Times New Roman" w:cs="Times New Roman"/>
          <w:sz w:val="24"/>
          <w:szCs w:val="24"/>
        </w:rPr>
        <w:t xml:space="preserve">aussi </w:t>
      </w:r>
      <w:r w:rsidR="000E3349" w:rsidRPr="007E426E">
        <w:rPr>
          <w:rFonts w:ascii="Times New Roman" w:hAnsi="Times New Roman" w:cs="Times New Roman"/>
          <w:sz w:val="24"/>
          <w:szCs w:val="24"/>
        </w:rPr>
        <w:t xml:space="preserve">faire </w:t>
      </w:r>
      <w:r w:rsidRPr="007E426E">
        <w:rPr>
          <w:rFonts w:ascii="Times New Roman" w:hAnsi="Times New Roman" w:cs="Times New Roman"/>
          <w:sz w:val="24"/>
          <w:szCs w:val="24"/>
        </w:rPr>
        <w:t>penser que la famille ne s’intéresse</w:t>
      </w:r>
      <w:r w:rsidR="005F716A" w:rsidRPr="007E426E">
        <w:rPr>
          <w:rFonts w:ascii="Times New Roman" w:hAnsi="Times New Roman" w:cs="Times New Roman"/>
          <w:sz w:val="24"/>
          <w:szCs w:val="24"/>
        </w:rPr>
        <w:t xml:space="preserve"> pas à la lecture</w:t>
      </w:r>
      <w:r w:rsidR="00392B32" w:rsidRPr="007E426E">
        <w:rPr>
          <w:rFonts w:ascii="Times New Roman" w:hAnsi="Times New Roman" w:cs="Times New Roman"/>
          <w:sz w:val="24"/>
          <w:szCs w:val="24"/>
        </w:rPr>
        <w:t xml:space="preserve"> en général</w:t>
      </w:r>
      <w:r w:rsidR="005F716A" w:rsidRPr="007E426E">
        <w:rPr>
          <w:rFonts w:ascii="Times New Roman" w:hAnsi="Times New Roman" w:cs="Times New Roman"/>
          <w:sz w:val="24"/>
          <w:szCs w:val="24"/>
        </w:rPr>
        <w:t xml:space="preserve">. D’un autre côté, </w:t>
      </w:r>
      <w:r w:rsidRPr="007E426E">
        <w:rPr>
          <w:rFonts w:ascii="Times New Roman" w:hAnsi="Times New Roman" w:cs="Times New Roman"/>
          <w:sz w:val="24"/>
          <w:szCs w:val="24"/>
        </w:rPr>
        <w:t xml:space="preserve">les parents </w:t>
      </w:r>
      <w:r w:rsidR="005F716A" w:rsidRPr="007E426E">
        <w:rPr>
          <w:rFonts w:ascii="Times New Roman" w:hAnsi="Times New Roman" w:cs="Times New Roman"/>
          <w:sz w:val="24"/>
          <w:szCs w:val="24"/>
        </w:rPr>
        <w:t>n’ont pas choisi l’</w:t>
      </w:r>
      <w:proofErr w:type="spellStart"/>
      <w:r w:rsidR="006E2615" w:rsidRPr="007E426E">
        <w:rPr>
          <w:rFonts w:ascii="Times New Roman" w:hAnsi="Times New Roman" w:cs="Times New Roman"/>
          <w:sz w:val="24"/>
          <w:szCs w:val="24"/>
        </w:rPr>
        <w:t>auteur·e</w:t>
      </w:r>
      <w:proofErr w:type="spellEnd"/>
      <w:r w:rsidR="005F716A" w:rsidRPr="007E426E">
        <w:rPr>
          <w:rFonts w:ascii="Times New Roman" w:hAnsi="Times New Roman" w:cs="Times New Roman"/>
          <w:sz w:val="24"/>
          <w:szCs w:val="24"/>
        </w:rPr>
        <w:t xml:space="preserve"> </w:t>
      </w:r>
      <w:r w:rsidRPr="007E426E">
        <w:rPr>
          <w:rFonts w:ascii="Times New Roman" w:hAnsi="Times New Roman" w:cs="Times New Roman"/>
          <w:sz w:val="24"/>
          <w:szCs w:val="24"/>
        </w:rPr>
        <w:t xml:space="preserve">en question </w:t>
      </w:r>
      <w:r w:rsidR="005F716A" w:rsidRPr="007E426E">
        <w:rPr>
          <w:rFonts w:ascii="Times New Roman" w:hAnsi="Times New Roman" w:cs="Times New Roman"/>
          <w:sz w:val="24"/>
          <w:szCs w:val="24"/>
        </w:rPr>
        <w:t xml:space="preserve">et n’ont </w:t>
      </w:r>
      <w:r w:rsidRPr="007E426E">
        <w:rPr>
          <w:rFonts w:ascii="Times New Roman" w:hAnsi="Times New Roman" w:cs="Times New Roman"/>
          <w:sz w:val="24"/>
          <w:szCs w:val="24"/>
        </w:rPr>
        <w:t xml:space="preserve">pas de </w:t>
      </w:r>
      <w:r w:rsidR="005F716A" w:rsidRPr="007E426E">
        <w:rPr>
          <w:rFonts w:ascii="Times New Roman" w:hAnsi="Times New Roman" w:cs="Times New Roman"/>
          <w:sz w:val="24"/>
          <w:szCs w:val="24"/>
        </w:rPr>
        <w:t xml:space="preserve">raison </w:t>
      </w:r>
      <w:r w:rsidR="005F716A" w:rsidRPr="007E426E">
        <w:rPr>
          <w:rFonts w:ascii="Times New Roman" w:hAnsi="Times New Roman" w:cs="Times New Roman"/>
          <w:sz w:val="24"/>
          <w:szCs w:val="24"/>
        </w:rPr>
        <w:lastRenderedPageBreak/>
        <w:t xml:space="preserve">particulière de </w:t>
      </w:r>
      <w:r w:rsidR="000E3349" w:rsidRPr="007E426E">
        <w:rPr>
          <w:rFonts w:ascii="Times New Roman" w:hAnsi="Times New Roman" w:cs="Times New Roman"/>
          <w:sz w:val="24"/>
          <w:szCs w:val="24"/>
        </w:rPr>
        <w:t>vouloir acheter</w:t>
      </w:r>
      <w:r w:rsidR="005F716A" w:rsidRPr="007E426E">
        <w:rPr>
          <w:rFonts w:ascii="Times New Roman" w:hAnsi="Times New Roman" w:cs="Times New Roman"/>
          <w:sz w:val="24"/>
          <w:szCs w:val="24"/>
        </w:rPr>
        <w:t xml:space="preserve"> ses livres</w:t>
      </w:r>
      <w:r w:rsidR="000E3349" w:rsidRPr="007E426E">
        <w:rPr>
          <w:rFonts w:ascii="Times New Roman" w:hAnsi="Times New Roman" w:cs="Times New Roman"/>
          <w:sz w:val="24"/>
          <w:szCs w:val="24"/>
        </w:rPr>
        <w:t xml:space="preserve"> pour leur enfant ; et </w:t>
      </w:r>
      <w:r w:rsidRPr="007E426E">
        <w:rPr>
          <w:rFonts w:ascii="Times New Roman" w:hAnsi="Times New Roman" w:cs="Times New Roman"/>
          <w:sz w:val="24"/>
          <w:szCs w:val="24"/>
        </w:rPr>
        <w:t xml:space="preserve">cette </w:t>
      </w:r>
      <w:r w:rsidR="000E3349" w:rsidRPr="007E426E">
        <w:rPr>
          <w:rFonts w:ascii="Times New Roman" w:hAnsi="Times New Roman" w:cs="Times New Roman"/>
          <w:sz w:val="24"/>
          <w:szCs w:val="24"/>
        </w:rPr>
        <w:t>dépense inopinée</w:t>
      </w:r>
      <w:r w:rsidRPr="007E426E">
        <w:rPr>
          <w:rFonts w:ascii="Times New Roman" w:hAnsi="Times New Roman" w:cs="Times New Roman"/>
          <w:sz w:val="24"/>
          <w:szCs w:val="24"/>
        </w:rPr>
        <w:t xml:space="preserve"> n’est</w:t>
      </w:r>
      <w:r w:rsidR="00392B32" w:rsidRPr="007E426E">
        <w:rPr>
          <w:rFonts w:ascii="Times New Roman" w:hAnsi="Times New Roman" w:cs="Times New Roman"/>
          <w:sz w:val="24"/>
          <w:szCs w:val="24"/>
        </w:rPr>
        <w:t xml:space="preserve"> pas nécessairement </w:t>
      </w:r>
      <w:r w:rsidRPr="007E426E">
        <w:rPr>
          <w:rFonts w:ascii="Times New Roman" w:hAnsi="Times New Roman" w:cs="Times New Roman"/>
          <w:sz w:val="24"/>
          <w:szCs w:val="24"/>
        </w:rPr>
        <w:t>aisée</w:t>
      </w:r>
      <w:r w:rsidR="00392B32" w:rsidRPr="007E426E">
        <w:rPr>
          <w:rFonts w:ascii="Times New Roman" w:hAnsi="Times New Roman" w:cs="Times New Roman"/>
          <w:sz w:val="24"/>
          <w:szCs w:val="24"/>
        </w:rPr>
        <w:t xml:space="preserve"> à </w:t>
      </w:r>
      <w:r w:rsidRPr="007E426E">
        <w:rPr>
          <w:rFonts w:ascii="Times New Roman" w:hAnsi="Times New Roman" w:cs="Times New Roman"/>
          <w:sz w:val="24"/>
          <w:szCs w:val="24"/>
        </w:rPr>
        <w:t xml:space="preserve">accommoder </w:t>
      </w:r>
      <w:r w:rsidR="00392B32" w:rsidRPr="007E426E">
        <w:rPr>
          <w:rFonts w:ascii="Times New Roman" w:hAnsi="Times New Roman" w:cs="Times New Roman"/>
          <w:sz w:val="24"/>
          <w:szCs w:val="24"/>
        </w:rPr>
        <w:t>dans le budget familial</w:t>
      </w:r>
      <w:r w:rsidR="005F716A" w:rsidRPr="007E426E">
        <w:rPr>
          <w:rFonts w:ascii="Times New Roman" w:hAnsi="Times New Roman" w:cs="Times New Roman"/>
          <w:sz w:val="24"/>
          <w:szCs w:val="24"/>
        </w:rPr>
        <w:t xml:space="preserve">. </w:t>
      </w:r>
    </w:p>
    <w:p w14:paraId="49A8F35F" w14:textId="4FD78D5C" w:rsidR="005F716A" w:rsidRPr="007E426E" w:rsidRDefault="005F716A" w:rsidP="00E51C90">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En d’autres termes</w:t>
      </w:r>
      <w:r w:rsidR="000E3349" w:rsidRPr="007E426E">
        <w:rPr>
          <w:rFonts w:ascii="Times New Roman" w:hAnsi="Times New Roman" w:cs="Times New Roman"/>
          <w:sz w:val="24"/>
          <w:szCs w:val="24"/>
        </w:rPr>
        <w:t>,</w:t>
      </w:r>
      <w:r w:rsidRPr="007E426E">
        <w:rPr>
          <w:rFonts w:ascii="Times New Roman" w:hAnsi="Times New Roman" w:cs="Times New Roman"/>
          <w:sz w:val="24"/>
          <w:szCs w:val="24"/>
        </w:rPr>
        <w:t xml:space="preserve"> </w:t>
      </w:r>
      <w:r w:rsidR="000E3349" w:rsidRPr="007E426E">
        <w:rPr>
          <w:rFonts w:ascii="Times New Roman" w:hAnsi="Times New Roman" w:cs="Times New Roman"/>
          <w:sz w:val="24"/>
          <w:szCs w:val="24"/>
        </w:rPr>
        <w:t>la rencontre scolaire d’</w:t>
      </w:r>
      <w:proofErr w:type="spellStart"/>
      <w:r w:rsidR="006E2615" w:rsidRPr="007E426E">
        <w:rPr>
          <w:rFonts w:ascii="Times New Roman" w:hAnsi="Times New Roman" w:cs="Times New Roman"/>
          <w:sz w:val="24"/>
          <w:szCs w:val="24"/>
        </w:rPr>
        <w:t>auteur·e</w:t>
      </w:r>
      <w:proofErr w:type="spellEnd"/>
      <w:r w:rsidR="000E3349" w:rsidRPr="007E426E">
        <w:rPr>
          <w:rFonts w:ascii="Times New Roman" w:hAnsi="Times New Roman" w:cs="Times New Roman"/>
          <w:sz w:val="24"/>
          <w:szCs w:val="24"/>
        </w:rPr>
        <w:t xml:space="preserve"> </w:t>
      </w:r>
      <w:r w:rsidR="00B6144D" w:rsidRPr="007E426E">
        <w:rPr>
          <w:rFonts w:ascii="Times New Roman" w:hAnsi="Times New Roman" w:cs="Times New Roman"/>
          <w:sz w:val="24"/>
          <w:szCs w:val="24"/>
        </w:rPr>
        <w:t xml:space="preserve">peut </w:t>
      </w:r>
      <w:r w:rsidR="002C581A" w:rsidRPr="007E426E">
        <w:rPr>
          <w:rFonts w:ascii="Times New Roman" w:hAnsi="Times New Roman" w:cs="Times New Roman"/>
          <w:sz w:val="24"/>
          <w:szCs w:val="24"/>
        </w:rPr>
        <w:t xml:space="preserve">créer pour </w:t>
      </w:r>
      <w:r w:rsidR="00B6144D" w:rsidRPr="007E426E">
        <w:rPr>
          <w:rFonts w:ascii="Times New Roman" w:hAnsi="Times New Roman" w:cs="Times New Roman"/>
          <w:sz w:val="24"/>
          <w:szCs w:val="24"/>
        </w:rPr>
        <w:t xml:space="preserve">les parents </w:t>
      </w:r>
      <w:r w:rsidR="002C581A" w:rsidRPr="007E426E">
        <w:rPr>
          <w:rFonts w:ascii="Times New Roman" w:hAnsi="Times New Roman" w:cs="Times New Roman"/>
          <w:sz w:val="24"/>
          <w:szCs w:val="24"/>
        </w:rPr>
        <w:t xml:space="preserve">un dilemme </w:t>
      </w:r>
      <w:r w:rsidR="000E3349" w:rsidRPr="007E426E">
        <w:rPr>
          <w:rFonts w:ascii="Times New Roman" w:hAnsi="Times New Roman" w:cs="Times New Roman"/>
          <w:sz w:val="24"/>
          <w:szCs w:val="24"/>
        </w:rPr>
        <w:t xml:space="preserve">assez similaire à </w:t>
      </w:r>
      <w:r w:rsidR="002C581A" w:rsidRPr="007E426E">
        <w:rPr>
          <w:rFonts w:ascii="Times New Roman" w:hAnsi="Times New Roman" w:cs="Times New Roman"/>
          <w:sz w:val="24"/>
          <w:szCs w:val="24"/>
        </w:rPr>
        <w:t>celui déclenché</w:t>
      </w:r>
      <w:r w:rsidRPr="007E426E">
        <w:rPr>
          <w:rFonts w:ascii="Times New Roman" w:hAnsi="Times New Roman" w:cs="Times New Roman"/>
          <w:sz w:val="24"/>
          <w:szCs w:val="24"/>
        </w:rPr>
        <w:t xml:space="preserve"> par </w:t>
      </w:r>
      <w:r w:rsidR="000E3349" w:rsidRPr="007E426E">
        <w:rPr>
          <w:rFonts w:ascii="Times New Roman" w:hAnsi="Times New Roman" w:cs="Times New Roman"/>
          <w:sz w:val="24"/>
          <w:szCs w:val="24"/>
        </w:rPr>
        <w:t xml:space="preserve">un enfant </w:t>
      </w:r>
      <w:r w:rsidR="002C581A" w:rsidRPr="007E426E">
        <w:rPr>
          <w:rFonts w:ascii="Times New Roman" w:hAnsi="Times New Roman" w:cs="Times New Roman"/>
          <w:sz w:val="24"/>
          <w:szCs w:val="24"/>
        </w:rPr>
        <w:t xml:space="preserve">qui exige </w:t>
      </w:r>
      <w:r w:rsidR="000E3349" w:rsidRPr="007E426E">
        <w:rPr>
          <w:rFonts w:ascii="Times New Roman" w:hAnsi="Times New Roman" w:cs="Times New Roman"/>
          <w:sz w:val="24"/>
          <w:szCs w:val="24"/>
        </w:rPr>
        <w:t xml:space="preserve">un gadget </w:t>
      </w:r>
      <w:r w:rsidRPr="007E426E">
        <w:rPr>
          <w:rFonts w:ascii="Times New Roman" w:hAnsi="Times New Roman" w:cs="Times New Roman"/>
          <w:sz w:val="24"/>
          <w:szCs w:val="24"/>
        </w:rPr>
        <w:t>en vogue</w:t>
      </w:r>
      <w:r w:rsidR="00B6144D" w:rsidRPr="007E426E">
        <w:rPr>
          <w:rFonts w:ascii="Times New Roman" w:hAnsi="Times New Roman" w:cs="Times New Roman"/>
          <w:sz w:val="24"/>
          <w:szCs w:val="24"/>
        </w:rPr>
        <w:t xml:space="preserve"> – </w:t>
      </w:r>
      <w:r w:rsidR="00A61C1D" w:rsidRPr="007E426E">
        <w:rPr>
          <w:rFonts w:ascii="Times New Roman" w:hAnsi="Times New Roman" w:cs="Times New Roman"/>
          <w:sz w:val="24"/>
          <w:szCs w:val="24"/>
        </w:rPr>
        <w:t>« </w:t>
      </w:r>
      <w:r w:rsidR="00B6144D" w:rsidRPr="007E426E">
        <w:rPr>
          <w:rFonts w:ascii="Times New Roman" w:hAnsi="Times New Roman" w:cs="Times New Roman"/>
          <w:sz w:val="24"/>
          <w:szCs w:val="24"/>
        </w:rPr>
        <w:t>toute l’école</w:t>
      </w:r>
      <w:r w:rsidR="000E3349" w:rsidRPr="007E426E">
        <w:rPr>
          <w:rFonts w:ascii="Times New Roman" w:hAnsi="Times New Roman" w:cs="Times New Roman"/>
          <w:sz w:val="24"/>
          <w:szCs w:val="24"/>
        </w:rPr>
        <w:t xml:space="preserve"> l’aura, sauf </w:t>
      </w:r>
      <w:r w:rsidR="00A61C1D" w:rsidRPr="007E426E">
        <w:rPr>
          <w:rFonts w:ascii="Times New Roman" w:hAnsi="Times New Roman" w:cs="Times New Roman"/>
          <w:sz w:val="24"/>
          <w:szCs w:val="24"/>
        </w:rPr>
        <w:t>moi</w:t>
      </w:r>
      <w:r w:rsidR="00B6144D" w:rsidRPr="007E426E">
        <w:rPr>
          <w:rFonts w:ascii="Times New Roman" w:hAnsi="Times New Roman" w:cs="Times New Roman"/>
          <w:sz w:val="24"/>
          <w:szCs w:val="24"/>
        </w:rPr>
        <w:t xml:space="preserve"> </w:t>
      </w:r>
      <w:r w:rsidR="000E3349" w:rsidRPr="007E426E">
        <w:rPr>
          <w:rFonts w:ascii="Times New Roman" w:hAnsi="Times New Roman" w:cs="Times New Roman"/>
          <w:sz w:val="24"/>
          <w:szCs w:val="24"/>
        </w:rPr>
        <w:t>!</w:t>
      </w:r>
      <w:r w:rsidR="00A61C1D" w:rsidRPr="007E426E">
        <w:rPr>
          <w:rFonts w:ascii="Times New Roman" w:hAnsi="Times New Roman" w:cs="Times New Roman"/>
          <w:sz w:val="24"/>
          <w:szCs w:val="24"/>
        </w:rPr>
        <w:t> »</w:t>
      </w:r>
      <w:r w:rsidR="002C581A" w:rsidRPr="007E426E">
        <w:rPr>
          <w:rFonts w:ascii="Times New Roman" w:hAnsi="Times New Roman" w:cs="Times New Roman"/>
          <w:sz w:val="24"/>
          <w:szCs w:val="24"/>
        </w:rPr>
        <w:t xml:space="preserve">. A </w:t>
      </w:r>
      <w:r w:rsidR="000E3349" w:rsidRPr="007E426E">
        <w:rPr>
          <w:rFonts w:ascii="Times New Roman" w:hAnsi="Times New Roman" w:cs="Times New Roman"/>
          <w:sz w:val="24"/>
          <w:szCs w:val="24"/>
        </w:rPr>
        <w:t>cela s’ajoute</w:t>
      </w:r>
      <w:r w:rsidRPr="007E426E">
        <w:rPr>
          <w:rFonts w:ascii="Times New Roman" w:hAnsi="Times New Roman" w:cs="Times New Roman"/>
          <w:sz w:val="24"/>
          <w:szCs w:val="24"/>
        </w:rPr>
        <w:t xml:space="preserve"> </w:t>
      </w:r>
      <w:r w:rsidR="002C581A" w:rsidRPr="007E426E">
        <w:rPr>
          <w:rFonts w:ascii="Times New Roman" w:hAnsi="Times New Roman" w:cs="Times New Roman"/>
          <w:sz w:val="24"/>
          <w:szCs w:val="24"/>
        </w:rPr>
        <w:t xml:space="preserve">cependant </w:t>
      </w:r>
      <w:r w:rsidRPr="007E426E">
        <w:rPr>
          <w:rFonts w:ascii="Times New Roman" w:hAnsi="Times New Roman" w:cs="Times New Roman"/>
          <w:sz w:val="24"/>
          <w:szCs w:val="24"/>
        </w:rPr>
        <w:t xml:space="preserve">une </w:t>
      </w:r>
      <w:r w:rsidR="00A61C1D" w:rsidRPr="007E426E">
        <w:rPr>
          <w:rFonts w:ascii="Times New Roman" w:hAnsi="Times New Roman" w:cs="Times New Roman"/>
          <w:sz w:val="24"/>
          <w:szCs w:val="24"/>
        </w:rPr>
        <w:t>pression</w:t>
      </w:r>
      <w:r w:rsidR="00392B32" w:rsidRPr="007E426E">
        <w:rPr>
          <w:rFonts w:ascii="Times New Roman" w:hAnsi="Times New Roman" w:cs="Times New Roman"/>
          <w:sz w:val="24"/>
          <w:szCs w:val="24"/>
        </w:rPr>
        <w:t xml:space="preserve"> </w:t>
      </w:r>
      <w:r w:rsidR="000E3349" w:rsidRPr="007E426E">
        <w:rPr>
          <w:rFonts w:ascii="Times New Roman" w:hAnsi="Times New Roman" w:cs="Times New Roman"/>
          <w:sz w:val="24"/>
          <w:szCs w:val="24"/>
        </w:rPr>
        <w:t xml:space="preserve">socioculturelle, </w:t>
      </w:r>
      <w:r w:rsidRPr="007E426E">
        <w:rPr>
          <w:rFonts w:ascii="Times New Roman" w:hAnsi="Times New Roman" w:cs="Times New Roman"/>
          <w:sz w:val="24"/>
          <w:szCs w:val="24"/>
        </w:rPr>
        <w:t xml:space="preserve">car la lecture est </w:t>
      </w:r>
      <w:r w:rsidR="000E3349" w:rsidRPr="007E426E">
        <w:rPr>
          <w:rFonts w:ascii="Times New Roman" w:hAnsi="Times New Roman" w:cs="Times New Roman"/>
          <w:sz w:val="24"/>
          <w:szCs w:val="24"/>
        </w:rPr>
        <w:t xml:space="preserve">perçue </w:t>
      </w:r>
      <w:r w:rsidRPr="007E426E">
        <w:rPr>
          <w:rFonts w:ascii="Times New Roman" w:hAnsi="Times New Roman" w:cs="Times New Roman"/>
          <w:sz w:val="24"/>
          <w:szCs w:val="24"/>
        </w:rPr>
        <w:t>comme une bonne chose qu’il faut encourager à tout prix</w:t>
      </w:r>
      <w:r w:rsidR="003A6B73" w:rsidRPr="007E426E">
        <w:rPr>
          <w:rFonts w:ascii="Times New Roman" w:hAnsi="Times New Roman" w:cs="Times New Roman"/>
          <w:sz w:val="24"/>
          <w:szCs w:val="24"/>
        </w:rPr>
        <w:t>, et le non-achat d’un livre peut être interprété comme un signe d</w:t>
      </w:r>
      <w:r w:rsidR="00392B32" w:rsidRPr="007E426E">
        <w:rPr>
          <w:rFonts w:ascii="Times New Roman" w:hAnsi="Times New Roman" w:cs="Times New Roman"/>
          <w:sz w:val="24"/>
          <w:szCs w:val="24"/>
        </w:rPr>
        <w:t xml:space="preserve">’indifférence </w:t>
      </w:r>
      <w:r w:rsidR="003A6B73" w:rsidRPr="007E426E">
        <w:rPr>
          <w:rFonts w:ascii="Times New Roman" w:hAnsi="Times New Roman" w:cs="Times New Roman"/>
          <w:sz w:val="24"/>
          <w:szCs w:val="24"/>
        </w:rPr>
        <w:t>pour la lecture</w:t>
      </w:r>
      <w:r w:rsidR="00C67728" w:rsidRPr="007E426E">
        <w:rPr>
          <w:rFonts w:ascii="Times New Roman" w:hAnsi="Times New Roman" w:cs="Times New Roman"/>
          <w:sz w:val="24"/>
          <w:szCs w:val="24"/>
        </w:rPr>
        <w:t xml:space="preserve"> – </w:t>
      </w:r>
      <w:r w:rsidR="00D00EAE" w:rsidRPr="007E426E">
        <w:rPr>
          <w:rFonts w:ascii="Times New Roman" w:hAnsi="Times New Roman" w:cs="Times New Roman"/>
          <w:sz w:val="24"/>
          <w:szCs w:val="24"/>
        </w:rPr>
        <w:t xml:space="preserve">qui reste </w:t>
      </w:r>
      <w:r w:rsidR="00C67728" w:rsidRPr="007E426E">
        <w:rPr>
          <w:rFonts w:ascii="Times New Roman" w:hAnsi="Times New Roman" w:cs="Times New Roman"/>
          <w:sz w:val="24"/>
          <w:szCs w:val="24"/>
        </w:rPr>
        <w:t>un marqueur social</w:t>
      </w:r>
      <w:r w:rsidR="00A61C1D" w:rsidRPr="007E426E">
        <w:rPr>
          <w:rFonts w:ascii="Times New Roman" w:hAnsi="Times New Roman" w:cs="Times New Roman"/>
          <w:sz w:val="24"/>
          <w:szCs w:val="24"/>
        </w:rPr>
        <w:t xml:space="preserve"> </w:t>
      </w:r>
      <w:r w:rsidR="00C67728" w:rsidRPr="007E426E">
        <w:rPr>
          <w:rFonts w:ascii="Times New Roman" w:hAnsi="Times New Roman" w:cs="Times New Roman"/>
          <w:sz w:val="24"/>
          <w:szCs w:val="24"/>
        </w:rPr>
        <w:t xml:space="preserve">puissant </w:t>
      </w:r>
      <w:r w:rsidR="00A61C1D" w:rsidRPr="007E426E">
        <w:rPr>
          <w:rFonts w:ascii="Times New Roman" w:hAnsi="Times New Roman" w:cs="Times New Roman"/>
          <w:sz w:val="24"/>
          <w:szCs w:val="24"/>
        </w:rPr>
        <w:t>(Bourdieu : 1979)</w:t>
      </w:r>
      <w:r w:rsidRPr="007E426E">
        <w:rPr>
          <w:rFonts w:ascii="Times New Roman" w:hAnsi="Times New Roman" w:cs="Times New Roman"/>
          <w:sz w:val="24"/>
          <w:szCs w:val="24"/>
        </w:rPr>
        <w:t xml:space="preserve">. </w:t>
      </w:r>
      <w:r w:rsidR="003A6B73" w:rsidRPr="007E426E">
        <w:rPr>
          <w:rFonts w:ascii="Times New Roman" w:hAnsi="Times New Roman" w:cs="Times New Roman"/>
          <w:sz w:val="24"/>
          <w:szCs w:val="24"/>
        </w:rPr>
        <w:t xml:space="preserve">Il n’est pas rare en Grande-Bretagne de s’entretenir avec des </w:t>
      </w:r>
      <w:r w:rsidRPr="007E426E">
        <w:rPr>
          <w:rFonts w:ascii="Times New Roman" w:hAnsi="Times New Roman" w:cs="Times New Roman"/>
          <w:sz w:val="24"/>
          <w:szCs w:val="24"/>
        </w:rPr>
        <w:t xml:space="preserve">parents qui </w:t>
      </w:r>
      <w:r w:rsidR="003A6B73" w:rsidRPr="007E426E">
        <w:rPr>
          <w:rFonts w:ascii="Times New Roman" w:hAnsi="Times New Roman" w:cs="Times New Roman"/>
          <w:sz w:val="24"/>
          <w:szCs w:val="24"/>
        </w:rPr>
        <w:t xml:space="preserve">admettent leur agacement </w:t>
      </w:r>
      <w:r w:rsidRPr="007E426E">
        <w:rPr>
          <w:rFonts w:ascii="Times New Roman" w:hAnsi="Times New Roman" w:cs="Times New Roman"/>
          <w:sz w:val="24"/>
          <w:szCs w:val="24"/>
        </w:rPr>
        <w:t xml:space="preserve">de devoir </w:t>
      </w:r>
      <w:r w:rsidR="00D55832" w:rsidRPr="007E426E">
        <w:rPr>
          <w:rFonts w:ascii="Times New Roman" w:hAnsi="Times New Roman" w:cs="Times New Roman"/>
          <w:sz w:val="24"/>
          <w:szCs w:val="24"/>
        </w:rPr>
        <w:t>acheter tel livre inconnu</w:t>
      </w:r>
      <w:r w:rsidRPr="007E426E">
        <w:rPr>
          <w:rFonts w:ascii="Times New Roman" w:hAnsi="Times New Roman" w:cs="Times New Roman"/>
          <w:sz w:val="24"/>
          <w:szCs w:val="24"/>
        </w:rPr>
        <w:t xml:space="preserve"> </w:t>
      </w:r>
      <w:r w:rsidR="003A6B73" w:rsidRPr="007E426E">
        <w:rPr>
          <w:rFonts w:ascii="Times New Roman" w:hAnsi="Times New Roman" w:cs="Times New Roman"/>
          <w:sz w:val="24"/>
          <w:szCs w:val="24"/>
        </w:rPr>
        <w:t>afin</w:t>
      </w:r>
      <w:r w:rsidR="00D55832" w:rsidRPr="007E426E">
        <w:rPr>
          <w:rFonts w:ascii="Times New Roman" w:hAnsi="Times New Roman" w:cs="Times New Roman"/>
          <w:sz w:val="24"/>
          <w:szCs w:val="24"/>
        </w:rPr>
        <w:t xml:space="preserve"> d’éviter</w:t>
      </w:r>
      <w:r w:rsidR="003A6B73" w:rsidRPr="007E426E">
        <w:rPr>
          <w:rFonts w:ascii="Times New Roman" w:hAnsi="Times New Roman" w:cs="Times New Roman"/>
          <w:sz w:val="24"/>
          <w:szCs w:val="24"/>
        </w:rPr>
        <w:t xml:space="preserve">, premièrement, que </w:t>
      </w:r>
      <w:r w:rsidR="002C581A" w:rsidRPr="007E426E">
        <w:rPr>
          <w:rFonts w:ascii="Times New Roman" w:hAnsi="Times New Roman" w:cs="Times New Roman"/>
          <w:sz w:val="24"/>
          <w:szCs w:val="24"/>
        </w:rPr>
        <w:t>leur enfant</w:t>
      </w:r>
      <w:r w:rsidRPr="007E426E">
        <w:rPr>
          <w:rFonts w:ascii="Times New Roman" w:hAnsi="Times New Roman" w:cs="Times New Roman"/>
          <w:sz w:val="24"/>
          <w:szCs w:val="24"/>
        </w:rPr>
        <w:t xml:space="preserve"> </w:t>
      </w:r>
      <w:r w:rsidR="002C581A" w:rsidRPr="007E426E">
        <w:rPr>
          <w:rFonts w:ascii="Times New Roman" w:hAnsi="Times New Roman" w:cs="Times New Roman"/>
          <w:sz w:val="24"/>
          <w:szCs w:val="24"/>
        </w:rPr>
        <w:t>soit triste</w:t>
      </w:r>
      <w:r w:rsidR="003A6B73" w:rsidRPr="007E426E">
        <w:rPr>
          <w:rFonts w:ascii="Times New Roman" w:hAnsi="Times New Roman" w:cs="Times New Roman"/>
          <w:sz w:val="24"/>
          <w:szCs w:val="24"/>
        </w:rPr>
        <w:t xml:space="preserve">, et secondement, </w:t>
      </w:r>
      <w:r w:rsidR="00D55832" w:rsidRPr="007E426E">
        <w:rPr>
          <w:rFonts w:ascii="Times New Roman" w:hAnsi="Times New Roman" w:cs="Times New Roman"/>
          <w:sz w:val="24"/>
          <w:szCs w:val="24"/>
        </w:rPr>
        <w:t>d’</w:t>
      </w:r>
      <w:r w:rsidR="003A6B73" w:rsidRPr="007E426E">
        <w:rPr>
          <w:rFonts w:ascii="Times New Roman" w:hAnsi="Times New Roman" w:cs="Times New Roman"/>
          <w:sz w:val="24"/>
          <w:szCs w:val="24"/>
        </w:rPr>
        <w:t xml:space="preserve">être </w:t>
      </w:r>
      <w:r w:rsidR="00D00EAE" w:rsidRPr="007E426E">
        <w:rPr>
          <w:rFonts w:ascii="Times New Roman" w:hAnsi="Times New Roman" w:cs="Times New Roman"/>
          <w:sz w:val="24"/>
          <w:szCs w:val="24"/>
        </w:rPr>
        <w:t xml:space="preserve">perçu </w:t>
      </w:r>
      <w:r w:rsidRPr="007E426E">
        <w:rPr>
          <w:rFonts w:ascii="Times New Roman" w:hAnsi="Times New Roman" w:cs="Times New Roman"/>
          <w:sz w:val="24"/>
          <w:szCs w:val="24"/>
        </w:rPr>
        <w:t xml:space="preserve">par les autres parents </w:t>
      </w:r>
      <w:r w:rsidR="003A6B73" w:rsidRPr="007E426E">
        <w:rPr>
          <w:rFonts w:ascii="Times New Roman" w:hAnsi="Times New Roman" w:cs="Times New Roman"/>
          <w:sz w:val="24"/>
          <w:szCs w:val="24"/>
        </w:rPr>
        <w:t xml:space="preserve">et les </w:t>
      </w:r>
      <w:proofErr w:type="spellStart"/>
      <w:r w:rsidR="00D55832" w:rsidRPr="007E426E">
        <w:rPr>
          <w:rFonts w:ascii="Times New Roman" w:hAnsi="Times New Roman" w:cs="Times New Roman"/>
          <w:sz w:val="24"/>
          <w:szCs w:val="24"/>
        </w:rPr>
        <w:t>enseignant·es</w:t>
      </w:r>
      <w:proofErr w:type="spellEnd"/>
      <w:r w:rsidR="00D55832" w:rsidRPr="007E426E">
        <w:rPr>
          <w:rFonts w:ascii="Times New Roman" w:hAnsi="Times New Roman" w:cs="Times New Roman"/>
          <w:sz w:val="24"/>
          <w:szCs w:val="24"/>
        </w:rPr>
        <w:t xml:space="preserve"> </w:t>
      </w:r>
      <w:r w:rsidRPr="007E426E">
        <w:rPr>
          <w:rFonts w:ascii="Times New Roman" w:hAnsi="Times New Roman" w:cs="Times New Roman"/>
          <w:sz w:val="24"/>
          <w:szCs w:val="24"/>
        </w:rPr>
        <w:t xml:space="preserve">comme </w:t>
      </w:r>
      <w:r w:rsidR="00D00EAE" w:rsidRPr="007E426E">
        <w:rPr>
          <w:rFonts w:ascii="Times New Roman" w:hAnsi="Times New Roman" w:cs="Times New Roman"/>
          <w:sz w:val="24"/>
          <w:szCs w:val="24"/>
        </w:rPr>
        <w:t xml:space="preserve">quelqu’un qui ne s’intéresse </w:t>
      </w:r>
      <w:r w:rsidRPr="007E426E">
        <w:rPr>
          <w:rFonts w:ascii="Times New Roman" w:hAnsi="Times New Roman" w:cs="Times New Roman"/>
          <w:sz w:val="24"/>
          <w:szCs w:val="24"/>
        </w:rPr>
        <w:t xml:space="preserve">pas </w:t>
      </w:r>
      <w:r w:rsidR="003A6B73" w:rsidRPr="007E426E">
        <w:rPr>
          <w:rFonts w:ascii="Times New Roman" w:hAnsi="Times New Roman" w:cs="Times New Roman"/>
          <w:sz w:val="24"/>
          <w:szCs w:val="24"/>
        </w:rPr>
        <w:t>à la lecture</w:t>
      </w:r>
      <w:r w:rsidR="00E51C90" w:rsidRPr="007E426E">
        <w:rPr>
          <w:rFonts w:ascii="Times New Roman" w:hAnsi="Times New Roman" w:cs="Times New Roman"/>
          <w:sz w:val="24"/>
          <w:szCs w:val="24"/>
        </w:rPr>
        <w:t xml:space="preserve">. </w:t>
      </w:r>
      <w:r w:rsidR="002C581A" w:rsidRPr="007E426E">
        <w:rPr>
          <w:rFonts w:ascii="Times New Roman" w:hAnsi="Times New Roman" w:cs="Times New Roman"/>
          <w:sz w:val="24"/>
          <w:szCs w:val="24"/>
        </w:rPr>
        <w:t>I</w:t>
      </w:r>
      <w:r w:rsidR="003A6B73" w:rsidRPr="007E426E">
        <w:rPr>
          <w:rFonts w:ascii="Times New Roman" w:hAnsi="Times New Roman" w:cs="Times New Roman"/>
          <w:sz w:val="24"/>
          <w:szCs w:val="24"/>
        </w:rPr>
        <w:t xml:space="preserve">l existe </w:t>
      </w:r>
      <w:r w:rsidRPr="007E426E">
        <w:rPr>
          <w:rFonts w:ascii="Times New Roman" w:hAnsi="Times New Roman" w:cs="Times New Roman"/>
          <w:sz w:val="24"/>
          <w:szCs w:val="24"/>
        </w:rPr>
        <w:t>donc</w:t>
      </w:r>
      <w:r w:rsidR="00E51C90" w:rsidRPr="007E426E">
        <w:rPr>
          <w:rFonts w:ascii="Times New Roman" w:hAnsi="Times New Roman" w:cs="Times New Roman"/>
          <w:sz w:val="24"/>
          <w:szCs w:val="24"/>
        </w:rPr>
        <w:t xml:space="preserve"> une tension entre accepter la « </w:t>
      </w:r>
      <w:r w:rsidRPr="007E426E">
        <w:rPr>
          <w:rFonts w:ascii="Times New Roman" w:hAnsi="Times New Roman" w:cs="Times New Roman"/>
          <w:sz w:val="24"/>
          <w:szCs w:val="24"/>
        </w:rPr>
        <w:t>consom</w:t>
      </w:r>
      <w:r w:rsidR="00E51C90" w:rsidRPr="007E426E">
        <w:rPr>
          <w:rFonts w:ascii="Times New Roman" w:hAnsi="Times New Roman" w:cs="Times New Roman"/>
          <w:sz w:val="24"/>
          <w:szCs w:val="24"/>
        </w:rPr>
        <w:t>mation »</w:t>
      </w:r>
      <w:r w:rsidRPr="007E426E">
        <w:rPr>
          <w:rFonts w:ascii="Times New Roman" w:hAnsi="Times New Roman" w:cs="Times New Roman"/>
          <w:sz w:val="24"/>
          <w:szCs w:val="24"/>
        </w:rPr>
        <w:t xml:space="preserve"> du livre sans distinction – quel est ce livre ?</w:t>
      </w:r>
      <w:r w:rsidR="003A6B73" w:rsidRPr="007E426E">
        <w:rPr>
          <w:rFonts w:ascii="Times New Roman" w:hAnsi="Times New Roman" w:cs="Times New Roman"/>
          <w:sz w:val="24"/>
          <w:szCs w:val="24"/>
        </w:rPr>
        <w:t xml:space="preserve"> la plupart du temps, on n’en a qu’une vague idée </w:t>
      </w:r>
      <w:r w:rsidRPr="007E426E">
        <w:rPr>
          <w:rFonts w:ascii="Times New Roman" w:hAnsi="Times New Roman" w:cs="Times New Roman"/>
          <w:sz w:val="24"/>
          <w:szCs w:val="24"/>
        </w:rPr>
        <w:t>– et la refuser</w:t>
      </w:r>
      <w:r w:rsidR="003A6B73" w:rsidRPr="007E426E">
        <w:rPr>
          <w:rFonts w:ascii="Times New Roman" w:hAnsi="Times New Roman" w:cs="Times New Roman"/>
          <w:sz w:val="24"/>
          <w:szCs w:val="24"/>
        </w:rPr>
        <w:t>,</w:t>
      </w:r>
      <w:r w:rsidRPr="007E426E">
        <w:rPr>
          <w:rFonts w:ascii="Times New Roman" w:hAnsi="Times New Roman" w:cs="Times New Roman"/>
          <w:sz w:val="24"/>
          <w:szCs w:val="24"/>
        </w:rPr>
        <w:t xml:space="preserve"> pour des raisons économiques ou autre</w:t>
      </w:r>
      <w:r w:rsidR="003A6B73" w:rsidRPr="007E426E">
        <w:rPr>
          <w:rFonts w:ascii="Times New Roman" w:hAnsi="Times New Roman" w:cs="Times New Roman"/>
          <w:sz w:val="24"/>
          <w:szCs w:val="24"/>
        </w:rPr>
        <w:t>s</w:t>
      </w:r>
      <w:r w:rsidRPr="007E426E">
        <w:rPr>
          <w:rFonts w:ascii="Times New Roman" w:hAnsi="Times New Roman" w:cs="Times New Roman"/>
          <w:sz w:val="24"/>
          <w:szCs w:val="24"/>
        </w:rPr>
        <w:t xml:space="preserve">, </w:t>
      </w:r>
      <w:r w:rsidR="003A6B73" w:rsidRPr="007E426E">
        <w:rPr>
          <w:rFonts w:ascii="Times New Roman" w:hAnsi="Times New Roman" w:cs="Times New Roman"/>
          <w:sz w:val="24"/>
          <w:szCs w:val="24"/>
        </w:rPr>
        <w:t>au risque d</w:t>
      </w:r>
      <w:r w:rsidR="00392B32" w:rsidRPr="007E426E">
        <w:rPr>
          <w:rFonts w:ascii="Times New Roman" w:hAnsi="Times New Roman" w:cs="Times New Roman"/>
          <w:sz w:val="24"/>
          <w:szCs w:val="24"/>
        </w:rPr>
        <w:t xml:space="preserve">’identifier </w:t>
      </w:r>
      <w:r w:rsidRPr="007E426E">
        <w:rPr>
          <w:rFonts w:ascii="Times New Roman" w:hAnsi="Times New Roman" w:cs="Times New Roman"/>
          <w:sz w:val="24"/>
          <w:szCs w:val="24"/>
        </w:rPr>
        <w:t xml:space="preserve">son enfant </w:t>
      </w:r>
      <w:r w:rsidR="003A6B73" w:rsidRPr="007E426E">
        <w:rPr>
          <w:rFonts w:ascii="Times New Roman" w:hAnsi="Times New Roman" w:cs="Times New Roman"/>
          <w:sz w:val="24"/>
          <w:szCs w:val="24"/>
        </w:rPr>
        <w:t xml:space="preserve">et soi-même </w:t>
      </w:r>
      <w:r w:rsidRPr="007E426E">
        <w:rPr>
          <w:rFonts w:ascii="Times New Roman" w:hAnsi="Times New Roman" w:cs="Times New Roman"/>
          <w:sz w:val="24"/>
          <w:szCs w:val="24"/>
        </w:rPr>
        <w:t xml:space="preserve">comme </w:t>
      </w:r>
      <w:r w:rsidR="00E51C90" w:rsidRPr="007E426E">
        <w:rPr>
          <w:rFonts w:ascii="Times New Roman" w:hAnsi="Times New Roman" w:cs="Times New Roman"/>
          <w:sz w:val="24"/>
          <w:szCs w:val="24"/>
        </w:rPr>
        <w:t>adverse à la lecture</w:t>
      </w:r>
      <w:r w:rsidR="003A6B73" w:rsidRPr="007E426E">
        <w:rPr>
          <w:rFonts w:ascii="Times New Roman" w:hAnsi="Times New Roman" w:cs="Times New Roman"/>
          <w:sz w:val="24"/>
          <w:szCs w:val="24"/>
        </w:rPr>
        <w:t>.</w:t>
      </w:r>
      <w:r w:rsidRPr="007E426E">
        <w:rPr>
          <w:rFonts w:ascii="Times New Roman" w:hAnsi="Times New Roman" w:cs="Times New Roman"/>
          <w:sz w:val="24"/>
          <w:szCs w:val="24"/>
        </w:rPr>
        <w:t xml:space="preserve"> </w:t>
      </w:r>
      <w:r w:rsidR="00E51C90" w:rsidRPr="007E426E">
        <w:rPr>
          <w:rFonts w:ascii="Times New Roman" w:hAnsi="Times New Roman" w:cs="Times New Roman"/>
          <w:sz w:val="24"/>
          <w:szCs w:val="24"/>
        </w:rPr>
        <w:t xml:space="preserve">Dans la capacité </w:t>
      </w:r>
      <w:r w:rsidR="00D00EAE" w:rsidRPr="007E426E">
        <w:rPr>
          <w:rFonts w:ascii="Times New Roman" w:hAnsi="Times New Roman" w:cs="Times New Roman"/>
          <w:sz w:val="24"/>
          <w:szCs w:val="24"/>
        </w:rPr>
        <w:t xml:space="preserve">(ou non) </w:t>
      </w:r>
      <w:r w:rsidR="00E51C90" w:rsidRPr="007E426E">
        <w:rPr>
          <w:rFonts w:ascii="Times New Roman" w:hAnsi="Times New Roman" w:cs="Times New Roman"/>
          <w:sz w:val="24"/>
          <w:szCs w:val="24"/>
        </w:rPr>
        <w:t xml:space="preserve">des jeunes élèves à acheter le livre </w:t>
      </w:r>
      <w:r w:rsidR="00D00EAE" w:rsidRPr="007E426E">
        <w:rPr>
          <w:rFonts w:ascii="Times New Roman" w:hAnsi="Times New Roman" w:cs="Times New Roman"/>
          <w:sz w:val="24"/>
          <w:szCs w:val="24"/>
        </w:rPr>
        <w:t>se révèlent donc les tensions</w:t>
      </w:r>
      <w:r w:rsidR="00E51C90" w:rsidRPr="007E426E">
        <w:rPr>
          <w:rFonts w:ascii="Times New Roman" w:hAnsi="Times New Roman" w:cs="Times New Roman"/>
          <w:sz w:val="24"/>
          <w:szCs w:val="24"/>
        </w:rPr>
        <w:t xml:space="preserve"> </w:t>
      </w:r>
      <w:r w:rsidR="00D00EAE" w:rsidRPr="007E426E">
        <w:rPr>
          <w:rFonts w:ascii="Times New Roman" w:hAnsi="Times New Roman" w:cs="Times New Roman"/>
          <w:sz w:val="24"/>
          <w:szCs w:val="24"/>
        </w:rPr>
        <w:t xml:space="preserve">entre </w:t>
      </w:r>
      <w:r w:rsidR="00E51C90" w:rsidRPr="007E426E">
        <w:rPr>
          <w:rFonts w:ascii="Times New Roman" w:hAnsi="Times New Roman" w:cs="Times New Roman"/>
          <w:sz w:val="24"/>
          <w:szCs w:val="24"/>
        </w:rPr>
        <w:t xml:space="preserve">positionnement de lecteur ou de lectrice, </w:t>
      </w:r>
      <w:r w:rsidR="002C581A" w:rsidRPr="007E426E">
        <w:rPr>
          <w:rFonts w:ascii="Times New Roman" w:hAnsi="Times New Roman" w:cs="Times New Roman"/>
          <w:sz w:val="24"/>
          <w:szCs w:val="24"/>
        </w:rPr>
        <w:t>positionnement social, et comportement de consommation.</w:t>
      </w:r>
      <w:r w:rsidR="00E51C90" w:rsidRPr="007E426E">
        <w:rPr>
          <w:rFonts w:ascii="Times New Roman" w:hAnsi="Times New Roman" w:cs="Times New Roman"/>
          <w:sz w:val="24"/>
          <w:szCs w:val="24"/>
        </w:rPr>
        <w:t> </w:t>
      </w:r>
    </w:p>
    <w:p w14:paraId="5F013802" w14:textId="6EF08E0B" w:rsidR="005F716A" w:rsidRPr="007E426E" w:rsidRDefault="00E51C90" w:rsidP="006E2615">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L’achat de livres comme « </w:t>
      </w:r>
      <w:r w:rsidR="003A6B73" w:rsidRPr="007E426E">
        <w:rPr>
          <w:rFonts w:ascii="Times New Roman" w:hAnsi="Times New Roman" w:cs="Times New Roman"/>
          <w:sz w:val="24"/>
          <w:szCs w:val="24"/>
        </w:rPr>
        <w:t>sport de compét</w:t>
      </w:r>
      <w:r w:rsidRPr="007E426E">
        <w:rPr>
          <w:rFonts w:ascii="Times New Roman" w:hAnsi="Times New Roman" w:cs="Times New Roman"/>
          <w:sz w:val="24"/>
          <w:szCs w:val="24"/>
        </w:rPr>
        <w:t>ition »</w:t>
      </w:r>
      <w:r w:rsidR="003A6B73" w:rsidRPr="007E426E">
        <w:rPr>
          <w:rFonts w:ascii="Times New Roman" w:hAnsi="Times New Roman" w:cs="Times New Roman"/>
          <w:sz w:val="24"/>
          <w:szCs w:val="24"/>
        </w:rPr>
        <w:t xml:space="preserve"> parmi les parents </w:t>
      </w:r>
      <w:r w:rsidR="00392B32" w:rsidRPr="007E426E">
        <w:rPr>
          <w:rFonts w:ascii="Times New Roman" w:hAnsi="Times New Roman" w:cs="Times New Roman"/>
          <w:sz w:val="24"/>
          <w:szCs w:val="24"/>
        </w:rPr>
        <w:t>est</w:t>
      </w:r>
      <w:r w:rsidR="003A6B73" w:rsidRPr="007E426E">
        <w:rPr>
          <w:rFonts w:ascii="Times New Roman" w:hAnsi="Times New Roman" w:cs="Times New Roman"/>
          <w:sz w:val="24"/>
          <w:szCs w:val="24"/>
        </w:rPr>
        <w:t xml:space="preserve"> particulièrement évident d</w:t>
      </w:r>
      <w:r w:rsidR="005F716A" w:rsidRPr="007E426E">
        <w:rPr>
          <w:rFonts w:ascii="Times New Roman" w:hAnsi="Times New Roman" w:cs="Times New Roman"/>
          <w:sz w:val="24"/>
          <w:szCs w:val="24"/>
        </w:rPr>
        <w:t xml:space="preserve">ans les écoles privées en </w:t>
      </w:r>
      <w:r w:rsidR="003A6B73" w:rsidRPr="007E426E">
        <w:rPr>
          <w:rFonts w:ascii="Times New Roman" w:hAnsi="Times New Roman" w:cs="Times New Roman"/>
          <w:sz w:val="24"/>
          <w:szCs w:val="24"/>
        </w:rPr>
        <w:t xml:space="preserve">Grande-Bretagne, où il arrive que certains </w:t>
      </w:r>
      <w:r w:rsidR="005F716A" w:rsidRPr="007E426E">
        <w:rPr>
          <w:rFonts w:ascii="Times New Roman" w:hAnsi="Times New Roman" w:cs="Times New Roman"/>
          <w:sz w:val="24"/>
          <w:szCs w:val="24"/>
        </w:rPr>
        <w:t xml:space="preserve">élèves </w:t>
      </w:r>
      <w:r w:rsidR="003A6B73" w:rsidRPr="007E426E">
        <w:rPr>
          <w:rFonts w:ascii="Times New Roman" w:hAnsi="Times New Roman" w:cs="Times New Roman"/>
          <w:sz w:val="24"/>
          <w:szCs w:val="24"/>
        </w:rPr>
        <w:t>achètent non pas un, mais plusieurs livres de l’</w:t>
      </w:r>
      <w:proofErr w:type="spellStart"/>
      <w:r w:rsidR="006E2615" w:rsidRPr="007E426E">
        <w:rPr>
          <w:rFonts w:ascii="Times New Roman" w:hAnsi="Times New Roman" w:cs="Times New Roman"/>
          <w:sz w:val="24"/>
          <w:szCs w:val="24"/>
        </w:rPr>
        <w:t>auteur·e</w:t>
      </w:r>
      <w:proofErr w:type="spellEnd"/>
      <w:r w:rsidR="003A6B73" w:rsidRPr="007E426E">
        <w:rPr>
          <w:rFonts w:ascii="Times New Roman" w:hAnsi="Times New Roman" w:cs="Times New Roman"/>
          <w:sz w:val="24"/>
          <w:szCs w:val="24"/>
        </w:rPr>
        <w:t>,</w:t>
      </w:r>
      <w:r w:rsidRPr="007E426E">
        <w:rPr>
          <w:rFonts w:ascii="Times New Roman" w:hAnsi="Times New Roman" w:cs="Times New Roman"/>
          <w:sz w:val="24"/>
          <w:szCs w:val="24"/>
        </w:rPr>
        <w:t xml:space="preserve"> voire toute une série ; achat à l’aveugle</w:t>
      </w:r>
      <w:r w:rsidR="00392B32" w:rsidRPr="007E426E">
        <w:rPr>
          <w:rFonts w:ascii="Times New Roman" w:hAnsi="Times New Roman" w:cs="Times New Roman"/>
          <w:sz w:val="24"/>
          <w:szCs w:val="24"/>
        </w:rPr>
        <w:t>,</w:t>
      </w:r>
      <w:r w:rsidR="003A6B73" w:rsidRPr="007E426E">
        <w:rPr>
          <w:rFonts w:ascii="Times New Roman" w:hAnsi="Times New Roman" w:cs="Times New Roman"/>
          <w:sz w:val="24"/>
          <w:szCs w:val="24"/>
        </w:rPr>
        <w:t xml:space="preserve"> donc, de la part des parents, qui partent du principe que leur enfant </w:t>
      </w:r>
      <w:r w:rsidR="003A6B73" w:rsidRPr="007E426E">
        <w:rPr>
          <w:rFonts w:ascii="Times New Roman" w:hAnsi="Times New Roman" w:cs="Times New Roman"/>
          <w:i/>
          <w:sz w:val="24"/>
          <w:szCs w:val="24"/>
        </w:rPr>
        <w:t>doit</w:t>
      </w:r>
      <w:r w:rsidR="003A6B73" w:rsidRPr="007E426E">
        <w:rPr>
          <w:rFonts w:ascii="Times New Roman" w:hAnsi="Times New Roman" w:cs="Times New Roman"/>
          <w:sz w:val="24"/>
          <w:szCs w:val="24"/>
        </w:rPr>
        <w:t xml:space="preserve"> acquérir l’œuvre complète de tout </w:t>
      </w:r>
      <w:proofErr w:type="spellStart"/>
      <w:r w:rsidR="006E2615" w:rsidRPr="007E426E">
        <w:rPr>
          <w:rFonts w:ascii="Times New Roman" w:hAnsi="Times New Roman" w:cs="Times New Roman"/>
          <w:sz w:val="24"/>
          <w:szCs w:val="24"/>
        </w:rPr>
        <w:t>auteur·e</w:t>
      </w:r>
      <w:proofErr w:type="spellEnd"/>
      <w:r w:rsidR="003A6B73" w:rsidRPr="007E426E">
        <w:rPr>
          <w:rFonts w:ascii="Times New Roman" w:hAnsi="Times New Roman" w:cs="Times New Roman"/>
          <w:sz w:val="24"/>
          <w:szCs w:val="24"/>
        </w:rPr>
        <w:t xml:space="preserve"> </w:t>
      </w:r>
      <w:r w:rsidRPr="007E426E">
        <w:rPr>
          <w:rFonts w:ascii="Times New Roman" w:hAnsi="Times New Roman" w:cs="Times New Roman"/>
          <w:sz w:val="24"/>
          <w:szCs w:val="24"/>
        </w:rPr>
        <w:t xml:space="preserve">que </w:t>
      </w:r>
      <w:r w:rsidR="003A6B73" w:rsidRPr="007E426E">
        <w:rPr>
          <w:rFonts w:ascii="Times New Roman" w:hAnsi="Times New Roman" w:cs="Times New Roman"/>
          <w:sz w:val="24"/>
          <w:szCs w:val="24"/>
        </w:rPr>
        <w:t>l’école</w:t>
      </w:r>
      <w:r w:rsidRPr="007E426E">
        <w:rPr>
          <w:rFonts w:ascii="Times New Roman" w:hAnsi="Times New Roman" w:cs="Times New Roman"/>
          <w:sz w:val="24"/>
          <w:szCs w:val="24"/>
        </w:rPr>
        <w:t xml:space="preserve"> invite</w:t>
      </w:r>
      <w:r w:rsidR="005F716A" w:rsidRPr="007E426E">
        <w:rPr>
          <w:rFonts w:ascii="Times New Roman" w:hAnsi="Times New Roman" w:cs="Times New Roman"/>
          <w:sz w:val="24"/>
          <w:szCs w:val="24"/>
        </w:rPr>
        <w:t xml:space="preserve">. La rencontre scolaire </w:t>
      </w:r>
      <w:r w:rsidR="00D00EAE" w:rsidRPr="007E426E">
        <w:rPr>
          <w:rFonts w:ascii="Times New Roman" w:hAnsi="Times New Roman" w:cs="Times New Roman"/>
          <w:sz w:val="24"/>
          <w:szCs w:val="24"/>
        </w:rPr>
        <w:t xml:space="preserve">prend </w:t>
      </w:r>
      <w:r w:rsidRPr="007E426E">
        <w:rPr>
          <w:rFonts w:ascii="Times New Roman" w:hAnsi="Times New Roman" w:cs="Times New Roman"/>
          <w:sz w:val="24"/>
          <w:szCs w:val="24"/>
        </w:rPr>
        <w:t xml:space="preserve">alors </w:t>
      </w:r>
      <w:r w:rsidR="00D00EAE" w:rsidRPr="007E426E">
        <w:rPr>
          <w:rFonts w:ascii="Times New Roman" w:hAnsi="Times New Roman" w:cs="Times New Roman"/>
          <w:sz w:val="24"/>
          <w:szCs w:val="24"/>
        </w:rPr>
        <w:t xml:space="preserve">tout son sens </w:t>
      </w:r>
      <w:r w:rsidRPr="007E426E">
        <w:rPr>
          <w:rFonts w:ascii="Times New Roman" w:hAnsi="Times New Roman" w:cs="Times New Roman"/>
          <w:sz w:val="24"/>
          <w:szCs w:val="24"/>
        </w:rPr>
        <w:t xml:space="preserve">comme </w:t>
      </w:r>
      <w:r w:rsidR="00392B32" w:rsidRPr="007E426E">
        <w:rPr>
          <w:rFonts w:ascii="Times New Roman" w:hAnsi="Times New Roman" w:cs="Times New Roman"/>
          <w:sz w:val="24"/>
          <w:szCs w:val="24"/>
        </w:rPr>
        <w:t>conversion</w:t>
      </w:r>
      <w:r w:rsidR="00D00EAE" w:rsidRPr="007E426E">
        <w:rPr>
          <w:rFonts w:ascii="Times New Roman" w:hAnsi="Times New Roman" w:cs="Times New Roman"/>
          <w:sz w:val="24"/>
          <w:szCs w:val="24"/>
        </w:rPr>
        <w:t xml:space="preserve">-type </w:t>
      </w:r>
      <w:r w:rsidR="005F716A" w:rsidRPr="007E426E">
        <w:rPr>
          <w:rFonts w:ascii="Times New Roman" w:hAnsi="Times New Roman" w:cs="Times New Roman"/>
          <w:sz w:val="24"/>
          <w:szCs w:val="24"/>
        </w:rPr>
        <w:t xml:space="preserve">du capital économique des parents en capital culturel, </w:t>
      </w:r>
      <w:r w:rsidR="00F4723F" w:rsidRPr="007E426E">
        <w:rPr>
          <w:rFonts w:ascii="Times New Roman" w:hAnsi="Times New Roman" w:cs="Times New Roman"/>
          <w:sz w:val="24"/>
          <w:szCs w:val="24"/>
        </w:rPr>
        <w:t xml:space="preserve">à travers </w:t>
      </w:r>
      <w:r w:rsidR="005F716A" w:rsidRPr="007E426E">
        <w:rPr>
          <w:rFonts w:ascii="Times New Roman" w:hAnsi="Times New Roman" w:cs="Times New Roman"/>
          <w:sz w:val="24"/>
          <w:szCs w:val="24"/>
        </w:rPr>
        <w:t xml:space="preserve">l’acquisition d’un livre par un </w:t>
      </w:r>
      <w:r w:rsidRPr="007E426E">
        <w:rPr>
          <w:rFonts w:ascii="Times New Roman" w:hAnsi="Times New Roman" w:cs="Times New Roman"/>
          <w:sz w:val="24"/>
          <w:szCs w:val="24"/>
        </w:rPr>
        <w:t>lectorat</w:t>
      </w:r>
      <w:r w:rsidR="005F716A" w:rsidRPr="007E426E">
        <w:rPr>
          <w:rFonts w:ascii="Times New Roman" w:hAnsi="Times New Roman" w:cs="Times New Roman"/>
          <w:sz w:val="24"/>
          <w:szCs w:val="24"/>
        </w:rPr>
        <w:t>-</w:t>
      </w:r>
      <w:r w:rsidRPr="007E426E">
        <w:rPr>
          <w:rFonts w:ascii="Times New Roman" w:hAnsi="Times New Roman" w:cs="Times New Roman"/>
          <w:sz w:val="24"/>
          <w:szCs w:val="24"/>
        </w:rPr>
        <w:t>clientèle</w:t>
      </w:r>
      <w:r w:rsidR="00F4723F" w:rsidRPr="007E426E">
        <w:rPr>
          <w:rFonts w:ascii="Times New Roman" w:hAnsi="Times New Roman" w:cs="Times New Roman"/>
          <w:sz w:val="24"/>
          <w:szCs w:val="24"/>
        </w:rPr>
        <w:t>,</w:t>
      </w:r>
      <w:r w:rsidR="005F716A" w:rsidRPr="007E426E">
        <w:rPr>
          <w:rFonts w:ascii="Times New Roman" w:hAnsi="Times New Roman" w:cs="Times New Roman"/>
          <w:sz w:val="24"/>
          <w:szCs w:val="24"/>
        </w:rPr>
        <w:t xml:space="preserve"> sans qu’un choix </w:t>
      </w:r>
      <w:r w:rsidR="00F4723F" w:rsidRPr="007E426E">
        <w:rPr>
          <w:rFonts w:ascii="Times New Roman" w:hAnsi="Times New Roman" w:cs="Times New Roman"/>
          <w:sz w:val="24"/>
          <w:szCs w:val="24"/>
        </w:rPr>
        <w:t xml:space="preserve">véritable </w:t>
      </w:r>
      <w:r w:rsidR="005F716A" w:rsidRPr="007E426E">
        <w:rPr>
          <w:rFonts w:ascii="Times New Roman" w:hAnsi="Times New Roman" w:cs="Times New Roman"/>
          <w:sz w:val="24"/>
          <w:szCs w:val="24"/>
        </w:rPr>
        <w:t>ait été opéré</w:t>
      </w:r>
      <w:r w:rsidRPr="007E426E">
        <w:rPr>
          <w:rFonts w:ascii="Times New Roman" w:hAnsi="Times New Roman" w:cs="Times New Roman"/>
          <w:sz w:val="24"/>
          <w:szCs w:val="24"/>
        </w:rPr>
        <w:t xml:space="preserve"> par rapport au livre –</w:t>
      </w:r>
      <w:r w:rsidR="005F716A" w:rsidRPr="007E426E">
        <w:rPr>
          <w:rFonts w:ascii="Times New Roman" w:hAnsi="Times New Roman" w:cs="Times New Roman"/>
          <w:sz w:val="24"/>
          <w:szCs w:val="24"/>
        </w:rPr>
        <w:t xml:space="preserve"> </w:t>
      </w:r>
      <w:r w:rsidR="00A02E68" w:rsidRPr="007E426E">
        <w:rPr>
          <w:rFonts w:ascii="Times New Roman" w:hAnsi="Times New Roman" w:cs="Times New Roman"/>
          <w:sz w:val="24"/>
          <w:szCs w:val="24"/>
        </w:rPr>
        <w:t>le seul choix ayant</w:t>
      </w:r>
      <w:r w:rsidRPr="007E426E">
        <w:rPr>
          <w:rFonts w:ascii="Times New Roman" w:hAnsi="Times New Roman" w:cs="Times New Roman"/>
          <w:sz w:val="24"/>
          <w:szCs w:val="24"/>
        </w:rPr>
        <w:t xml:space="preserve"> </w:t>
      </w:r>
      <w:r w:rsidR="00A02E68" w:rsidRPr="007E426E">
        <w:rPr>
          <w:rFonts w:ascii="Times New Roman" w:hAnsi="Times New Roman" w:cs="Times New Roman"/>
          <w:sz w:val="24"/>
          <w:szCs w:val="24"/>
        </w:rPr>
        <w:t xml:space="preserve">été </w:t>
      </w:r>
      <w:r w:rsidRPr="007E426E">
        <w:rPr>
          <w:rFonts w:ascii="Times New Roman" w:hAnsi="Times New Roman" w:cs="Times New Roman"/>
          <w:sz w:val="24"/>
          <w:szCs w:val="24"/>
        </w:rPr>
        <w:t xml:space="preserve">celui d’acquérir un </w:t>
      </w:r>
      <w:r w:rsidRPr="007E426E">
        <w:rPr>
          <w:rFonts w:ascii="Times New Roman" w:hAnsi="Times New Roman" w:cs="Times New Roman"/>
          <w:i/>
          <w:sz w:val="24"/>
          <w:szCs w:val="24"/>
        </w:rPr>
        <w:t>produit</w:t>
      </w:r>
      <w:r w:rsidR="005F716A" w:rsidRPr="007E426E">
        <w:rPr>
          <w:rFonts w:ascii="Times New Roman" w:hAnsi="Times New Roman" w:cs="Times New Roman"/>
          <w:sz w:val="24"/>
          <w:szCs w:val="24"/>
        </w:rPr>
        <w:t>.</w:t>
      </w:r>
    </w:p>
    <w:p w14:paraId="3BF06281" w14:textId="126FD9C1" w:rsidR="00392B32" w:rsidRPr="007E426E" w:rsidRDefault="00D00EAE" w:rsidP="006E2615">
      <w:pPr>
        <w:spacing w:line="360" w:lineRule="auto"/>
        <w:rPr>
          <w:rFonts w:ascii="Times New Roman" w:hAnsi="Times New Roman" w:cs="Times New Roman"/>
          <w:sz w:val="24"/>
          <w:szCs w:val="24"/>
        </w:rPr>
      </w:pPr>
      <w:r w:rsidRPr="007E426E">
        <w:rPr>
          <w:rFonts w:ascii="Times New Roman" w:hAnsi="Times New Roman" w:cs="Times New Roman"/>
          <w:sz w:val="24"/>
          <w:szCs w:val="24"/>
        </w:rPr>
        <w:tab/>
      </w:r>
      <w:r w:rsidR="00A85A06" w:rsidRPr="007E426E">
        <w:rPr>
          <w:rFonts w:ascii="Times New Roman" w:hAnsi="Times New Roman" w:cs="Times New Roman"/>
          <w:sz w:val="24"/>
          <w:szCs w:val="24"/>
        </w:rPr>
        <w:t>Bien que le constat ci-dessus puisse sembler critique, précisons qu’i</w:t>
      </w:r>
      <w:r w:rsidRPr="007E426E">
        <w:rPr>
          <w:rFonts w:ascii="Times New Roman" w:hAnsi="Times New Roman" w:cs="Times New Roman"/>
          <w:sz w:val="24"/>
          <w:szCs w:val="24"/>
        </w:rPr>
        <w:t>l n’est pas question</w:t>
      </w:r>
      <w:r w:rsidR="00A85A06" w:rsidRPr="007E426E">
        <w:rPr>
          <w:rFonts w:ascii="Times New Roman" w:hAnsi="Times New Roman" w:cs="Times New Roman"/>
          <w:sz w:val="24"/>
          <w:szCs w:val="24"/>
        </w:rPr>
        <w:t xml:space="preserve">, à travers </w:t>
      </w:r>
      <w:r w:rsidRPr="007E426E">
        <w:rPr>
          <w:rFonts w:ascii="Times New Roman" w:hAnsi="Times New Roman" w:cs="Times New Roman"/>
          <w:sz w:val="24"/>
          <w:szCs w:val="24"/>
        </w:rPr>
        <w:t>cette analyse</w:t>
      </w:r>
      <w:r w:rsidR="00A85A06" w:rsidRPr="007E426E">
        <w:rPr>
          <w:rFonts w:ascii="Times New Roman" w:hAnsi="Times New Roman" w:cs="Times New Roman"/>
          <w:sz w:val="24"/>
          <w:szCs w:val="24"/>
        </w:rPr>
        <w:t>,</w:t>
      </w:r>
      <w:r w:rsidRPr="007E426E">
        <w:rPr>
          <w:rFonts w:ascii="Times New Roman" w:hAnsi="Times New Roman" w:cs="Times New Roman"/>
          <w:sz w:val="24"/>
          <w:szCs w:val="24"/>
        </w:rPr>
        <w:t xml:space="preserve"> de </w:t>
      </w:r>
      <w:r w:rsidR="00A85A06" w:rsidRPr="007E426E">
        <w:rPr>
          <w:rFonts w:ascii="Times New Roman" w:hAnsi="Times New Roman" w:cs="Times New Roman"/>
          <w:sz w:val="24"/>
          <w:szCs w:val="24"/>
        </w:rPr>
        <w:t>condamner la rencontre britannique ou de faire, par contraste, briller la rencontre scolaire française comme reflet d’une prétendue « exception culturelle ». La littérature jeunesse des deux côtés de la Manche est de toute évidence, comme toute production culturelle</w:t>
      </w:r>
      <w:r w:rsidR="00D52A19" w:rsidRPr="007E426E">
        <w:rPr>
          <w:rFonts w:ascii="Times New Roman" w:hAnsi="Times New Roman" w:cs="Times New Roman"/>
          <w:sz w:val="24"/>
          <w:szCs w:val="24"/>
        </w:rPr>
        <w:t>,</w:t>
      </w:r>
      <w:r w:rsidR="00A85A06" w:rsidRPr="007E426E">
        <w:rPr>
          <w:rFonts w:ascii="Times New Roman" w:hAnsi="Times New Roman" w:cs="Times New Roman"/>
          <w:sz w:val="24"/>
          <w:szCs w:val="24"/>
        </w:rPr>
        <w:t xml:space="preserve"> et davantage que bien d’autres types de littérature, </w:t>
      </w:r>
      <w:r w:rsidR="00D52A19" w:rsidRPr="007E426E">
        <w:rPr>
          <w:rFonts w:ascii="Times New Roman" w:hAnsi="Times New Roman" w:cs="Times New Roman"/>
          <w:i/>
          <w:sz w:val="24"/>
          <w:szCs w:val="24"/>
        </w:rPr>
        <w:t>toujours</w:t>
      </w:r>
      <w:r w:rsidR="00D52A19" w:rsidRPr="007E426E">
        <w:rPr>
          <w:rFonts w:ascii="Times New Roman" w:hAnsi="Times New Roman" w:cs="Times New Roman"/>
          <w:sz w:val="24"/>
          <w:szCs w:val="24"/>
        </w:rPr>
        <w:t xml:space="preserve"> </w:t>
      </w:r>
      <w:r w:rsidR="00D52A19" w:rsidRPr="007E426E">
        <w:rPr>
          <w:rFonts w:ascii="Times New Roman" w:hAnsi="Times New Roman" w:cs="Times New Roman"/>
          <w:i/>
          <w:sz w:val="24"/>
          <w:szCs w:val="24"/>
        </w:rPr>
        <w:t>aussi</w:t>
      </w:r>
      <w:r w:rsidR="00D52A19" w:rsidRPr="007E426E">
        <w:rPr>
          <w:rFonts w:ascii="Times New Roman" w:hAnsi="Times New Roman" w:cs="Times New Roman"/>
          <w:sz w:val="24"/>
          <w:szCs w:val="24"/>
        </w:rPr>
        <w:t xml:space="preserve"> </w:t>
      </w:r>
      <w:r w:rsidR="00A85A06" w:rsidRPr="007E426E">
        <w:rPr>
          <w:rFonts w:ascii="Times New Roman" w:hAnsi="Times New Roman" w:cs="Times New Roman"/>
          <w:sz w:val="24"/>
          <w:szCs w:val="24"/>
        </w:rPr>
        <w:t xml:space="preserve">un produit de consommation. Ce que l’analyse contrastée révèle, cependant, c’est qu’en Grande-Bretagne </w:t>
      </w:r>
      <w:r w:rsidR="00605EEC" w:rsidRPr="007E426E">
        <w:rPr>
          <w:rFonts w:ascii="Times New Roman" w:hAnsi="Times New Roman" w:cs="Times New Roman"/>
          <w:sz w:val="24"/>
          <w:szCs w:val="24"/>
        </w:rPr>
        <w:t>ce statut</w:t>
      </w:r>
      <w:r w:rsidR="00A85A06" w:rsidRPr="007E426E">
        <w:rPr>
          <w:rFonts w:ascii="Times New Roman" w:hAnsi="Times New Roman" w:cs="Times New Roman"/>
          <w:sz w:val="24"/>
          <w:szCs w:val="24"/>
        </w:rPr>
        <w:t xml:space="preserve"> est mobilisé de manière désinhibée par la rencontre scolaire, qui va en exacerber tous les aspects. En France, la rencontre scolaire, à l’inverse, </w:t>
      </w:r>
      <w:r w:rsidR="00703863" w:rsidRPr="007E426E">
        <w:rPr>
          <w:rFonts w:ascii="Times New Roman" w:hAnsi="Times New Roman" w:cs="Times New Roman"/>
          <w:sz w:val="24"/>
          <w:szCs w:val="24"/>
        </w:rPr>
        <w:t xml:space="preserve">est structurée pour </w:t>
      </w:r>
      <w:r w:rsidR="00A85A06" w:rsidRPr="007E426E">
        <w:rPr>
          <w:rFonts w:ascii="Times New Roman" w:hAnsi="Times New Roman" w:cs="Times New Roman"/>
          <w:sz w:val="24"/>
          <w:szCs w:val="24"/>
        </w:rPr>
        <w:lastRenderedPageBreak/>
        <w:t xml:space="preserve">minimiser ou ignorer la dimension mercantile </w:t>
      </w:r>
      <w:r w:rsidR="00703863" w:rsidRPr="007E426E">
        <w:rPr>
          <w:rFonts w:ascii="Times New Roman" w:hAnsi="Times New Roman" w:cs="Times New Roman"/>
          <w:sz w:val="24"/>
          <w:szCs w:val="24"/>
        </w:rPr>
        <w:t xml:space="preserve">du livre jeunesse, se focalisant à la place sur l’expérience pédagogique et de lecture, envisagées – illusoirement peut-être – comme détachées de tout intérêt économique. L’ambivalence française quant au rapport entre littérature et argent, notamment dans l’univers du livre jeunesse, a été explorée notamment dans un numéro récent de la </w:t>
      </w:r>
      <w:r w:rsidR="00703863" w:rsidRPr="007E426E">
        <w:rPr>
          <w:rFonts w:ascii="Times New Roman" w:hAnsi="Times New Roman" w:cs="Times New Roman"/>
          <w:i/>
          <w:sz w:val="24"/>
          <w:szCs w:val="24"/>
        </w:rPr>
        <w:t xml:space="preserve">Revue des Livres pour Enfants </w:t>
      </w:r>
      <w:r w:rsidR="001765CF" w:rsidRPr="007E426E">
        <w:rPr>
          <w:rFonts w:ascii="Times New Roman" w:hAnsi="Times New Roman" w:cs="Times New Roman"/>
          <w:sz w:val="24"/>
          <w:szCs w:val="24"/>
        </w:rPr>
        <w:t>(</w:t>
      </w:r>
      <w:proofErr w:type="spellStart"/>
      <w:r w:rsidR="001765CF" w:rsidRPr="007E426E">
        <w:rPr>
          <w:rFonts w:ascii="Times New Roman" w:hAnsi="Times New Roman" w:cs="Times New Roman"/>
          <w:sz w:val="24"/>
          <w:szCs w:val="24"/>
        </w:rPr>
        <w:t>Lallouet</w:t>
      </w:r>
      <w:proofErr w:type="spellEnd"/>
      <w:r w:rsidR="001765CF" w:rsidRPr="007E426E">
        <w:rPr>
          <w:rFonts w:ascii="Times New Roman" w:hAnsi="Times New Roman" w:cs="Times New Roman"/>
          <w:sz w:val="24"/>
          <w:szCs w:val="24"/>
        </w:rPr>
        <w:t xml:space="preserve"> : </w:t>
      </w:r>
      <w:r w:rsidR="00703863" w:rsidRPr="007E426E">
        <w:rPr>
          <w:rFonts w:ascii="Times New Roman" w:hAnsi="Times New Roman" w:cs="Times New Roman"/>
          <w:sz w:val="24"/>
          <w:szCs w:val="24"/>
        </w:rPr>
        <w:t xml:space="preserve">2018). </w:t>
      </w:r>
    </w:p>
    <w:p w14:paraId="28451398" w14:textId="77777777" w:rsidR="00D00EAE" w:rsidRPr="007E426E" w:rsidRDefault="00D00EAE" w:rsidP="006E2615">
      <w:pPr>
        <w:spacing w:line="360" w:lineRule="auto"/>
        <w:rPr>
          <w:rFonts w:ascii="Times New Roman" w:hAnsi="Times New Roman" w:cs="Times New Roman"/>
          <w:b/>
          <w:sz w:val="24"/>
          <w:szCs w:val="24"/>
        </w:rPr>
      </w:pPr>
    </w:p>
    <w:p w14:paraId="4CCE8F93" w14:textId="750AD73E" w:rsidR="005F716A" w:rsidRPr="007E426E" w:rsidRDefault="00F4723F" w:rsidP="006E2615">
      <w:pPr>
        <w:spacing w:line="360" w:lineRule="auto"/>
        <w:rPr>
          <w:rFonts w:ascii="Times New Roman" w:hAnsi="Times New Roman" w:cs="Times New Roman"/>
          <w:b/>
          <w:sz w:val="28"/>
          <w:szCs w:val="24"/>
        </w:rPr>
      </w:pPr>
      <w:r w:rsidRPr="007E426E">
        <w:rPr>
          <w:rFonts w:ascii="Times New Roman" w:hAnsi="Times New Roman" w:cs="Times New Roman"/>
          <w:b/>
          <w:sz w:val="28"/>
          <w:szCs w:val="24"/>
        </w:rPr>
        <w:t>L’espace de l’école, entre lieu de vente et lieu d’invention</w:t>
      </w:r>
    </w:p>
    <w:p w14:paraId="62A0F49D" w14:textId="77777777" w:rsidR="00392B32" w:rsidRPr="007E426E" w:rsidRDefault="00392B32" w:rsidP="006E2615">
      <w:pPr>
        <w:spacing w:line="360" w:lineRule="auto"/>
        <w:rPr>
          <w:rFonts w:ascii="Times New Roman" w:hAnsi="Times New Roman" w:cs="Times New Roman"/>
          <w:sz w:val="24"/>
          <w:szCs w:val="24"/>
        </w:rPr>
      </w:pPr>
    </w:p>
    <w:p w14:paraId="2B66D4FE" w14:textId="1806FCC2" w:rsidR="005F716A" w:rsidRPr="007E426E" w:rsidRDefault="00F933D8" w:rsidP="006E2615">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J</w:t>
      </w:r>
      <w:r w:rsidR="00F4723F" w:rsidRPr="007E426E">
        <w:rPr>
          <w:rFonts w:ascii="Times New Roman" w:hAnsi="Times New Roman" w:cs="Times New Roman"/>
          <w:sz w:val="24"/>
          <w:szCs w:val="24"/>
        </w:rPr>
        <w:t xml:space="preserve">e m’intéresse </w:t>
      </w:r>
      <w:r w:rsidRPr="007E426E">
        <w:rPr>
          <w:rFonts w:ascii="Times New Roman" w:hAnsi="Times New Roman" w:cs="Times New Roman"/>
          <w:sz w:val="24"/>
          <w:szCs w:val="24"/>
        </w:rPr>
        <w:t xml:space="preserve">maintenant </w:t>
      </w:r>
      <w:r w:rsidR="005F716A" w:rsidRPr="007E426E">
        <w:rPr>
          <w:rFonts w:ascii="Times New Roman" w:hAnsi="Times New Roman" w:cs="Times New Roman"/>
          <w:sz w:val="24"/>
          <w:szCs w:val="24"/>
        </w:rPr>
        <w:t>à l’école</w:t>
      </w:r>
      <w:r w:rsidR="00F4723F" w:rsidRPr="007E426E">
        <w:rPr>
          <w:rFonts w:ascii="Times New Roman" w:hAnsi="Times New Roman" w:cs="Times New Roman"/>
          <w:sz w:val="24"/>
          <w:szCs w:val="24"/>
        </w:rPr>
        <w:t>,</w:t>
      </w:r>
      <w:r w:rsidRPr="007E426E">
        <w:rPr>
          <w:rFonts w:ascii="Times New Roman" w:hAnsi="Times New Roman" w:cs="Times New Roman"/>
          <w:sz w:val="24"/>
          <w:szCs w:val="24"/>
        </w:rPr>
        <w:t xml:space="preserve"> qui,</w:t>
      </w:r>
      <w:r w:rsidR="00E51C90" w:rsidRPr="007E426E">
        <w:rPr>
          <w:rFonts w:ascii="Times New Roman" w:hAnsi="Times New Roman" w:cs="Times New Roman"/>
          <w:sz w:val="24"/>
          <w:szCs w:val="24"/>
        </w:rPr>
        <w:t xml:space="preserve"> dans son architecture, </w:t>
      </w:r>
      <w:r w:rsidR="00F4723F" w:rsidRPr="007E426E">
        <w:rPr>
          <w:rFonts w:ascii="Times New Roman" w:hAnsi="Times New Roman" w:cs="Times New Roman"/>
          <w:sz w:val="24"/>
          <w:szCs w:val="24"/>
        </w:rPr>
        <w:t>son organisation spatiale,</w:t>
      </w:r>
      <w:r w:rsidR="00E51C90" w:rsidRPr="007E426E">
        <w:rPr>
          <w:rFonts w:ascii="Times New Roman" w:hAnsi="Times New Roman" w:cs="Times New Roman"/>
          <w:sz w:val="24"/>
          <w:szCs w:val="24"/>
        </w:rPr>
        <w:t xml:space="preserve"> ses règles, etc.,</w:t>
      </w:r>
      <w:r w:rsidR="005F716A" w:rsidRPr="007E426E">
        <w:rPr>
          <w:rFonts w:ascii="Times New Roman" w:hAnsi="Times New Roman" w:cs="Times New Roman"/>
          <w:sz w:val="24"/>
          <w:szCs w:val="24"/>
        </w:rPr>
        <w:t xml:space="preserve"> transmet </w:t>
      </w:r>
      <w:r w:rsidR="00F4723F" w:rsidRPr="007E426E">
        <w:rPr>
          <w:rFonts w:ascii="Times New Roman" w:hAnsi="Times New Roman" w:cs="Times New Roman"/>
          <w:sz w:val="24"/>
          <w:szCs w:val="24"/>
        </w:rPr>
        <w:t>implicitement valeurs et attentes</w:t>
      </w:r>
      <w:r w:rsidR="00AC7C44" w:rsidRPr="007E426E">
        <w:rPr>
          <w:rFonts w:ascii="Times New Roman" w:hAnsi="Times New Roman" w:cs="Times New Roman"/>
          <w:sz w:val="24"/>
          <w:szCs w:val="24"/>
        </w:rPr>
        <w:t> : un « programme caché »</w:t>
      </w:r>
      <w:r w:rsidR="00E51C90" w:rsidRPr="007E426E">
        <w:rPr>
          <w:rFonts w:ascii="Times New Roman" w:hAnsi="Times New Roman" w:cs="Times New Roman"/>
          <w:sz w:val="24"/>
          <w:szCs w:val="24"/>
        </w:rPr>
        <w:t xml:space="preserve"> </w:t>
      </w:r>
      <w:r w:rsidR="00AC7C44" w:rsidRPr="007E426E">
        <w:rPr>
          <w:rFonts w:ascii="Times New Roman" w:hAnsi="Times New Roman" w:cs="Times New Roman"/>
          <w:sz w:val="24"/>
          <w:szCs w:val="24"/>
        </w:rPr>
        <w:t>(</w:t>
      </w:r>
      <w:proofErr w:type="spellStart"/>
      <w:r w:rsidR="00AC7C44" w:rsidRPr="007E426E">
        <w:rPr>
          <w:rFonts w:ascii="Times New Roman" w:hAnsi="Times New Roman" w:cs="Times New Roman"/>
          <w:i/>
          <w:sz w:val="24"/>
          <w:szCs w:val="24"/>
        </w:rPr>
        <w:t>hidden</w:t>
      </w:r>
      <w:proofErr w:type="spellEnd"/>
      <w:r w:rsidR="00AC7C44" w:rsidRPr="007E426E">
        <w:rPr>
          <w:rFonts w:ascii="Times New Roman" w:hAnsi="Times New Roman" w:cs="Times New Roman"/>
          <w:i/>
          <w:sz w:val="24"/>
          <w:szCs w:val="24"/>
        </w:rPr>
        <w:t xml:space="preserve"> curriculum</w:t>
      </w:r>
      <w:r w:rsidR="00AC7C44" w:rsidRPr="007E426E">
        <w:rPr>
          <w:rFonts w:ascii="Times New Roman" w:hAnsi="Times New Roman" w:cs="Times New Roman"/>
          <w:sz w:val="24"/>
          <w:szCs w:val="24"/>
        </w:rPr>
        <w:t xml:space="preserve">) théorisé, entre autres, par </w:t>
      </w:r>
      <w:r w:rsidR="00E51C90" w:rsidRPr="007E426E">
        <w:rPr>
          <w:rFonts w:ascii="Times New Roman" w:hAnsi="Times New Roman" w:cs="Times New Roman"/>
          <w:sz w:val="24"/>
          <w:szCs w:val="24"/>
        </w:rPr>
        <w:t xml:space="preserve">Bowles et </w:t>
      </w:r>
      <w:proofErr w:type="spellStart"/>
      <w:r w:rsidR="00E51C90" w:rsidRPr="007E426E">
        <w:rPr>
          <w:rFonts w:ascii="Times New Roman" w:hAnsi="Times New Roman" w:cs="Times New Roman"/>
          <w:sz w:val="24"/>
          <w:szCs w:val="24"/>
        </w:rPr>
        <w:t>Gintis</w:t>
      </w:r>
      <w:proofErr w:type="spellEnd"/>
      <w:r w:rsidR="00E51C90" w:rsidRPr="007E426E">
        <w:rPr>
          <w:rFonts w:ascii="Times New Roman" w:hAnsi="Times New Roman" w:cs="Times New Roman"/>
          <w:sz w:val="24"/>
          <w:szCs w:val="24"/>
        </w:rPr>
        <w:t> </w:t>
      </w:r>
      <w:r w:rsidR="00AC7C44" w:rsidRPr="007E426E">
        <w:rPr>
          <w:rFonts w:ascii="Times New Roman" w:hAnsi="Times New Roman" w:cs="Times New Roman"/>
          <w:sz w:val="24"/>
          <w:szCs w:val="24"/>
        </w:rPr>
        <w:t>(</w:t>
      </w:r>
      <w:r w:rsidR="00E51C90" w:rsidRPr="007E426E">
        <w:rPr>
          <w:rFonts w:ascii="Times New Roman" w:hAnsi="Times New Roman" w:cs="Times New Roman"/>
          <w:sz w:val="24"/>
          <w:szCs w:val="24"/>
        </w:rPr>
        <w:t>1976)</w:t>
      </w:r>
      <w:r w:rsidR="005F716A" w:rsidRPr="007E426E">
        <w:rPr>
          <w:rFonts w:ascii="Times New Roman" w:hAnsi="Times New Roman" w:cs="Times New Roman"/>
          <w:sz w:val="24"/>
          <w:szCs w:val="24"/>
        </w:rPr>
        <w:t xml:space="preserve">. </w:t>
      </w:r>
      <w:r w:rsidR="00F4723F" w:rsidRPr="007E426E">
        <w:rPr>
          <w:rFonts w:ascii="Times New Roman" w:hAnsi="Times New Roman" w:cs="Times New Roman"/>
          <w:sz w:val="24"/>
          <w:szCs w:val="24"/>
        </w:rPr>
        <w:t>D</w:t>
      </w:r>
      <w:r w:rsidR="005F716A" w:rsidRPr="007E426E">
        <w:rPr>
          <w:rFonts w:ascii="Times New Roman" w:hAnsi="Times New Roman" w:cs="Times New Roman"/>
          <w:sz w:val="24"/>
          <w:szCs w:val="24"/>
        </w:rPr>
        <w:t>ans la rencontre scolaire d’</w:t>
      </w:r>
      <w:proofErr w:type="spellStart"/>
      <w:r w:rsidR="006E2615" w:rsidRPr="007E426E">
        <w:rPr>
          <w:rFonts w:ascii="Times New Roman" w:hAnsi="Times New Roman" w:cs="Times New Roman"/>
          <w:sz w:val="24"/>
          <w:szCs w:val="24"/>
        </w:rPr>
        <w:t>auteur·e</w:t>
      </w:r>
      <w:r w:rsidR="005F716A" w:rsidRPr="007E426E">
        <w:rPr>
          <w:rFonts w:ascii="Times New Roman" w:hAnsi="Times New Roman" w:cs="Times New Roman"/>
          <w:sz w:val="24"/>
          <w:szCs w:val="24"/>
        </w:rPr>
        <w:t>s</w:t>
      </w:r>
      <w:proofErr w:type="spellEnd"/>
      <w:r w:rsidR="005F716A" w:rsidRPr="007E426E">
        <w:rPr>
          <w:rFonts w:ascii="Times New Roman" w:hAnsi="Times New Roman" w:cs="Times New Roman"/>
          <w:sz w:val="24"/>
          <w:szCs w:val="24"/>
        </w:rPr>
        <w:t xml:space="preserve"> en </w:t>
      </w:r>
      <w:r w:rsidR="00F4723F" w:rsidRPr="007E426E">
        <w:rPr>
          <w:rFonts w:ascii="Times New Roman" w:hAnsi="Times New Roman" w:cs="Times New Roman"/>
          <w:sz w:val="24"/>
          <w:szCs w:val="24"/>
        </w:rPr>
        <w:t>Grande-Bretagne,</w:t>
      </w:r>
      <w:r w:rsidR="005F716A" w:rsidRPr="007E426E">
        <w:rPr>
          <w:rFonts w:ascii="Times New Roman" w:hAnsi="Times New Roman" w:cs="Times New Roman"/>
          <w:sz w:val="24"/>
          <w:szCs w:val="24"/>
        </w:rPr>
        <w:t xml:space="preserve"> </w:t>
      </w:r>
      <w:r w:rsidR="00AC7C44" w:rsidRPr="007E426E">
        <w:rPr>
          <w:rFonts w:ascii="Times New Roman" w:hAnsi="Times New Roman" w:cs="Times New Roman"/>
          <w:sz w:val="24"/>
          <w:szCs w:val="24"/>
        </w:rPr>
        <w:t>l’espace de l’école est mobilisé</w:t>
      </w:r>
      <w:r w:rsidR="00F4723F" w:rsidRPr="007E426E">
        <w:rPr>
          <w:rFonts w:ascii="Times New Roman" w:hAnsi="Times New Roman" w:cs="Times New Roman"/>
          <w:sz w:val="24"/>
          <w:szCs w:val="24"/>
        </w:rPr>
        <w:t xml:space="preserve"> à </w:t>
      </w:r>
      <w:r w:rsidR="005F716A" w:rsidRPr="007E426E">
        <w:rPr>
          <w:rFonts w:ascii="Times New Roman" w:hAnsi="Times New Roman" w:cs="Times New Roman"/>
          <w:sz w:val="24"/>
          <w:szCs w:val="24"/>
        </w:rPr>
        <w:t xml:space="preserve">la fois </w:t>
      </w:r>
      <w:r w:rsidR="00AC7C44" w:rsidRPr="007E426E">
        <w:rPr>
          <w:rFonts w:ascii="Times New Roman" w:hAnsi="Times New Roman" w:cs="Times New Roman"/>
          <w:sz w:val="24"/>
          <w:szCs w:val="24"/>
        </w:rPr>
        <w:t>pour valoriser</w:t>
      </w:r>
      <w:r w:rsidR="005F716A" w:rsidRPr="007E426E">
        <w:rPr>
          <w:rFonts w:ascii="Times New Roman" w:hAnsi="Times New Roman" w:cs="Times New Roman"/>
          <w:sz w:val="24"/>
          <w:szCs w:val="24"/>
        </w:rPr>
        <w:t xml:space="preserve"> la créativité et l’inventivité </w:t>
      </w:r>
      <w:r w:rsidR="00F4723F" w:rsidRPr="007E426E">
        <w:rPr>
          <w:rFonts w:ascii="Times New Roman" w:hAnsi="Times New Roman" w:cs="Times New Roman"/>
          <w:sz w:val="24"/>
          <w:szCs w:val="24"/>
        </w:rPr>
        <w:t>fantasque de chaque enfant</w:t>
      </w:r>
      <w:r w:rsidR="005F716A" w:rsidRPr="007E426E">
        <w:rPr>
          <w:rFonts w:ascii="Times New Roman" w:hAnsi="Times New Roman" w:cs="Times New Roman"/>
          <w:sz w:val="24"/>
          <w:szCs w:val="24"/>
        </w:rPr>
        <w:t xml:space="preserve">, et </w:t>
      </w:r>
      <w:r w:rsidR="00F4723F" w:rsidRPr="007E426E">
        <w:rPr>
          <w:rFonts w:ascii="Times New Roman" w:hAnsi="Times New Roman" w:cs="Times New Roman"/>
          <w:sz w:val="24"/>
          <w:szCs w:val="24"/>
        </w:rPr>
        <w:t xml:space="preserve">comme lieu </w:t>
      </w:r>
      <w:r w:rsidR="009C76C4" w:rsidRPr="007E426E">
        <w:rPr>
          <w:rFonts w:ascii="Times New Roman" w:hAnsi="Times New Roman" w:cs="Times New Roman"/>
          <w:sz w:val="24"/>
          <w:szCs w:val="24"/>
        </w:rPr>
        <w:t>d’accoutumance à des</w:t>
      </w:r>
      <w:r w:rsidR="00F4723F" w:rsidRPr="007E426E">
        <w:rPr>
          <w:rFonts w:ascii="Times New Roman" w:hAnsi="Times New Roman" w:cs="Times New Roman"/>
          <w:sz w:val="24"/>
          <w:szCs w:val="24"/>
        </w:rPr>
        <w:t xml:space="preserve"> </w:t>
      </w:r>
      <w:r w:rsidR="005F716A" w:rsidRPr="007E426E">
        <w:rPr>
          <w:rFonts w:ascii="Times New Roman" w:hAnsi="Times New Roman" w:cs="Times New Roman"/>
          <w:sz w:val="24"/>
          <w:szCs w:val="24"/>
        </w:rPr>
        <w:t xml:space="preserve">valeurs </w:t>
      </w:r>
      <w:r w:rsidR="009C76C4" w:rsidRPr="007E426E">
        <w:rPr>
          <w:rFonts w:ascii="Times New Roman" w:hAnsi="Times New Roman" w:cs="Times New Roman"/>
          <w:sz w:val="24"/>
          <w:szCs w:val="24"/>
        </w:rPr>
        <w:t>consuméristes</w:t>
      </w:r>
      <w:r w:rsidR="005F716A" w:rsidRPr="007E426E">
        <w:rPr>
          <w:rFonts w:ascii="Times New Roman" w:hAnsi="Times New Roman" w:cs="Times New Roman"/>
          <w:sz w:val="24"/>
          <w:szCs w:val="24"/>
        </w:rPr>
        <w:t xml:space="preserve">. </w:t>
      </w:r>
    </w:p>
    <w:p w14:paraId="2305DEE7" w14:textId="34666F25" w:rsidR="005F716A" w:rsidRPr="007E426E" w:rsidRDefault="005F716A" w:rsidP="006E2615">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 xml:space="preserve">D’une part l’école en Grande-Bretagne est conçue, depuis </w:t>
      </w:r>
      <w:r w:rsidR="009C76C4" w:rsidRPr="007E426E">
        <w:rPr>
          <w:rFonts w:ascii="Times New Roman" w:hAnsi="Times New Roman" w:cs="Times New Roman"/>
          <w:sz w:val="24"/>
          <w:szCs w:val="24"/>
        </w:rPr>
        <w:t>bien</w:t>
      </w:r>
      <w:r w:rsidRPr="007E426E">
        <w:rPr>
          <w:rFonts w:ascii="Times New Roman" w:hAnsi="Times New Roman" w:cs="Times New Roman"/>
          <w:sz w:val="24"/>
          <w:szCs w:val="24"/>
        </w:rPr>
        <w:t xml:space="preserve"> plus longtemps que les écoles publiques en France, comme un espace d’invention, de plaisir, de développement de l’individu, de découvertes et de liens avec l’extérieur. Des initiatives dans les années 2000</w:t>
      </w:r>
      <w:r w:rsidR="00F4723F" w:rsidRPr="007E426E">
        <w:rPr>
          <w:rFonts w:ascii="Times New Roman" w:hAnsi="Times New Roman" w:cs="Times New Roman"/>
          <w:sz w:val="24"/>
          <w:szCs w:val="24"/>
        </w:rPr>
        <w:t xml:space="preserve">, </w:t>
      </w:r>
      <w:r w:rsidR="00B207CE" w:rsidRPr="007E426E">
        <w:rPr>
          <w:rFonts w:ascii="Times New Roman" w:hAnsi="Times New Roman" w:cs="Times New Roman"/>
          <w:sz w:val="24"/>
          <w:szCs w:val="24"/>
        </w:rPr>
        <w:t xml:space="preserve">période </w:t>
      </w:r>
      <w:r w:rsidR="00F4723F" w:rsidRPr="007E426E">
        <w:rPr>
          <w:rFonts w:ascii="Times New Roman" w:hAnsi="Times New Roman" w:cs="Times New Roman"/>
          <w:sz w:val="24"/>
          <w:szCs w:val="24"/>
        </w:rPr>
        <w:t xml:space="preserve">appelée rétrospectivement </w:t>
      </w:r>
      <w:r w:rsidR="00B207CE" w:rsidRPr="007E426E">
        <w:rPr>
          <w:rFonts w:ascii="Times New Roman" w:hAnsi="Times New Roman" w:cs="Times New Roman"/>
          <w:sz w:val="24"/>
          <w:szCs w:val="24"/>
        </w:rPr>
        <w:t>« </w:t>
      </w:r>
      <w:proofErr w:type="spellStart"/>
      <w:r w:rsidR="00B207CE" w:rsidRPr="007E426E">
        <w:rPr>
          <w:rFonts w:ascii="Times New Roman" w:hAnsi="Times New Roman" w:cs="Times New Roman"/>
          <w:i/>
          <w:sz w:val="24"/>
          <w:szCs w:val="24"/>
        </w:rPr>
        <w:t>creative</w:t>
      </w:r>
      <w:proofErr w:type="spellEnd"/>
      <w:r w:rsidR="00B207CE" w:rsidRPr="007E426E">
        <w:rPr>
          <w:rFonts w:ascii="Times New Roman" w:hAnsi="Times New Roman" w:cs="Times New Roman"/>
          <w:i/>
          <w:sz w:val="24"/>
          <w:szCs w:val="24"/>
        </w:rPr>
        <w:t xml:space="preserve"> </w:t>
      </w:r>
      <w:proofErr w:type="spellStart"/>
      <w:r w:rsidR="00B207CE" w:rsidRPr="007E426E">
        <w:rPr>
          <w:rFonts w:ascii="Times New Roman" w:hAnsi="Times New Roman" w:cs="Times New Roman"/>
          <w:i/>
          <w:sz w:val="24"/>
          <w:szCs w:val="24"/>
        </w:rPr>
        <w:t>decade</w:t>
      </w:r>
      <w:proofErr w:type="spellEnd"/>
      <w:r w:rsidR="00B207CE" w:rsidRPr="007E426E">
        <w:rPr>
          <w:rFonts w:ascii="Times New Roman" w:hAnsi="Times New Roman" w:cs="Times New Roman"/>
          <w:sz w:val="24"/>
          <w:szCs w:val="24"/>
        </w:rPr>
        <w:t> »</w:t>
      </w:r>
      <w:r w:rsidR="00F4723F" w:rsidRPr="007E426E">
        <w:rPr>
          <w:rFonts w:ascii="Times New Roman" w:hAnsi="Times New Roman" w:cs="Times New Roman"/>
          <w:sz w:val="24"/>
          <w:szCs w:val="24"/>
        </w:rPr>
        <w:t>,</w:t>
      </w:r>
      <w:r w:rsidRPr="007E426E">
        <w:rPr>
          <w:rFonts w:ascii="Times New Roman" w:hAnsi="Times New Roman" w:cs="Times New Roman"/>
          <w:sz w:val="24"/>
          <w:szCs w:val="24"/>
        </w:rPr>
        <w:t xml:space="preserve"> </w:t>
      </w:r>
      <w:r w:rsidR="00B207CE" w:rsidRPr="007E426E">
        <w:rPr>
          <w:rFonts w:ascii="Times New Roman" w:hAnsi="Times New Roman" w:cs="Times New Roman"/>
          <w:sz w:val="24"/>
          <w:szCs w:val="24"/>
        </w:rPr>
        <w:t xml:space="preserve">décennie créative, </w:t>
      </w:r>
      <w:r w:rsidRPr="007E426E">
        <w:rPr>
          <w:rFonts w:ascii="Times New Roman" w:hAnsi="Times New Roman" w:cs="Times New Roman"/>
          <w:sz w:val="24"/>
          <w:szCs w:val="24"/>
        </w:rPr>
        <w:t>ont généralisé les rencontres non seulement d’</w:t>
      </w:r>
      <w:proofErr w:type="spellStart"/>
      <w:r w:rsidR="006E2615" w:rsidRPr="007E426E">
        <w:rPr>
          <w:rFonts w:ascii="Times New Roman" w:hAnsi="Times New Roman" w:cs="Times New Roman"/>
          <w:sz w:val="24"/>
          <w:szCs w:val="24"/>
        </w:rPr>
        <w:t>auteur·e</w:t>
      </w:r>
      <w:r w:rsidRPr="007E426E">
        <w:rPr>
          <w:rFonts w:ascii="Times New Roman" w:hAnsi="Times New Roman" w:cs="Times New Roman"/>
          <w:sz w:val="24"/>
          <w:szCs w:val="24"/>
        </w:rPr>
        <w:t>s</w:t>
      </w:r>
      <w:proofErr w:type="spellEnd"/>
      <w:r w:rsidRPr="007E426E">
        <w:rPr>
          <w:rFonts w:ascii="Times New Roman" w:hAnsi="Times New Roman" w:cs="Times New Roman"/>
          <w:sz w:val="24"/>
          <w:szCs w:val="24"/>
        </w:rPr>
        <w:t xml:space="preserve"> mais d</w:t>
      </w:r>
      <w:r w:rsidR="00B207CE" w:rsidRPr="007E426E">
        <w:rPr>
          <w:rFonts w:ascii="Times New Roman" w:hAnsi="Times New Roman" w:cs="Times New Roman"/>
          <w:sz w:val="24"/>
          <w:szCs w:val="24"/>
        </w:rPr>
        <w:t xml:space="preserve">’artistes, de </w:t>
      </w:r>
      <w:r w:rsidR="00F4723F" w:rsidRPr="007E426E">
        <w:rPr>
          <w:rFonts w:ascii="Times New Roman" w:hAnsi="Times New Roman" w:cs="Times New Roman"/>
          <w:sz w:val="24"/>
          <w:szCs w:val="24"/>
        </w:rPr>
        <w:t>scientifiques</w:t>
      </w:r>
      <w:r w:rsidRPr="007E426E">
        <w:rPr>
          <w:rFonts w:ascii="Times New Roman" w:hAnsi="Times New Roman" w:cs="Times New Roman"/>
          <w:sz w:val="24"/>
          <w:szCs w:val="24"/>
        </w:rPr>
        <w:t>, etc. dans les classes</w:t>
      </w:r>
      <w:r w:rsidR="00B207CE" w:rsidRPr="007E426E">
        <w:rPr>
          <w:rFonts w:ascii="Times New Roman" w:hAnsi="Times New Roman" w:cs="Times New Roman"/>
          <w:sz w:val="24"/>
          <w:szCs w:val="24"/>
        </w:rPr>
        <w:t xml:space="preserve"> (voir Robinson : 2001)</w:t>
      </w:r>
      <w:r w:rsidRPr="007E426E">
        <w:rPr>
          <w:rFonts w:ascii="Times New Roman" w:hAnsi="Times New Roman" w:cs="Times New Roman"/>
          <w:sz w:val="24"/>
          <w:szCs w:val="24"/>
        </w:rPr>
        <w:t>. La rencontre avec l’</w:t>
      </w:r>
      <w:proofErr w:type="spellStart"/>
      <w:r w:rsidR="006E2615" w:rsidRPr="007E426E">
        <w:rPr>
          <w:rFonts w:ascii="Times New Roman" w:hAnsi="Times New Roman" w:cs="Times New Roman"/>
          <w:sz w:val="24"/>
          <w:szCs w:val="24"/>
        </w:rPr>
        <w:t>auteur·e</w:t>
      </w:r>
      <w:proofErr w:type="spellEnd"/>
      <w:r w:rsidRPr="007E426E">
        <w:rPr>
          <w:rFonts w:ascii="Times New Roman" w:hAnsi="Times New Roman" w:cs="Times New Roman"/>
          <w:sz w:val="24"/>
          <w:szCs w:val="24"/>
        </w:rPr>
        <w:t xml:space="preserve"> </w:t>
      </w:r>
      <w:r w:rsidR="003C4A5E" w:rsidRPr="007E426E">
        <w:rPr>
          <w:rFonts w:ascii="Times New Roman" w:hAnsi="Times New Roman" w:cs="Times New Roman"/>
          <w:sz w:val="24"/>
          <w:szCs w:val="24"/>
        </w:rPr>
        <w:t xml:space="preserve">participe </w:t>
      </w:r>
      <w:r w:rsidRPr="007E426E">
        <w:rPr>
          <w:rFonts w:ascii="Times New Roman" w:hAnsi="Times New Roman" w:cs="Times New Roman"/>
          <w:sz w:val="24"/>
          <w:szCs w:val="24"/>
        </w:rPr>
        <w:t xml:space="preserve">d’un mouvement général </w:t>
      </w:r>
      <w:r w:rsidR="003C4A5E" w:rsidRPr="007E426E">
        <w:rPr>
          <w:rFonts w:ascii="Times New Roman" w:hAnsi="Times New Roman" w:cs="Times New Roman"/>
          <w:sz w:val="24"/>
          <w:szCs w:val="24"/>
        </w:rPr>
        <w:t xml:space="preserve">de </w:t>
      </w:r>
      <w:r w:rsidRPr="007E426E">
        <w:rPr>
          <w:rFonts w:ascii="Times New Roman" w:hAnsi="Times New Roman" w:cs="Times New Roman"/>
          <w:sz w:val="24"/>
          <w:szCs w:val="24"/>
        </w:rPr>
        <w:t>pén</w:t>
      </w:r>
      <w:r w:rsidR="00F4723F" w:rsidRPr="007E426E">
        <w:rPr>
          <w:rFonts w:ascii="Times New Roman" w:hAnsi="Times New Roman" w:cs="Times New Roman"/>
          <w:sz w:val="24"/>
          <w:szCs w:val="24"/>
        </w:rPr>
        <w:t>étration de</w:t>
      </w:r>
      <w:r w:rsidRPr="007E426E">
        <w:rPr>
          <w:rFonts w:ascii="Times New Roman" w:hAnsi="Times New Roman" w:cs="Times New Roman"/>
          <w:sz w:val="24"/>
          <w:szCs w:val="24"/>
        </w:rPr>
        <w:t xml:space="preserve"> </w:t>
      </w:r>
      <w:r w:rsidR="00F4723F" w:rsidRPr="007E426E">
        <w:rPr>
          <w:rFonts w:ascii="Times New Roman" w:hAnsi="Times New Roman" w:cs="Times New Roman"/>
          <w:sz w:val="24"/>
          <w:szCs w:val="24"/>
        </w:rPr>
        <w:t xml:space="preserve">l’espace de </w:t>
      </w:r>
      <w:r w:rsidRPr="007E426E">
        <w:rPr>
          <w:rFonts w:ascii="Times New Roman" w:hAnsi="Times New Roman" w:cs="Times New Roman"/>
          <w:sz w:val="24"/>
          <w:szCs w:val="24"/>
        </w:rPr>
        <w:t xml:space="preserve">l’école </w:t>
      </w:r>
      <w:r w:rsidR="00F4723F" w:rsidRPr="007E426E">
        <w:rPr>
          <w:rFonts w:ascii="Times New Roman" w:hAnsi="Times New Roman" w:cs="Times New Roman"/>
          <w:sz w:val="24"/>
          <w:szCs w:val="24"/>
        </w:rPr>
        <w:t>par</w:t>
      </w:r>
      <w:r w:rsidR="003C4A5E" w:rsidRPr="007E426E">
        <w:rPr>
          <w:rFonts w:ascii="Times New Roman" w:hAnsi="Times New Roman" w:cs="Times New Roman"/>
          <w:sz w:val="24"/>
          <w:szCs w:val="24"/>
        </w:rPr>
        <w:t xml:space="preserve"> des </w:t>
      </w:r>
      <w:proofErr w:type="spellStart"/>
      <w:r w:rsidR="003C4A5E" w:rsidRPr="007E426E">
        <w:rPr>
          <w:rFonts w:ascii="Times New Roman" w:hAnsi="Times New Roman" w:cs="Times New Roman"/>
          <w:sz w:val="24"/>
          <w:szCs w:val="24"/>
        </w:rPr>
        <w:t>intervenant·es</w:t>
      </w:r>
      <w:proofErr w:type="spellEnd"/>
      <w:r w:rsidR="003C4A5E" w:rsidRPr="007E426E">
        <w:rPr>
          <w:rFonts w:ascii="Times New Roman" w:hAnsi="Times New Roman" w:cs="Times New Roman"/>
          <w:sz w:val="24"/>
          <w:szCs w:val="24"/>
        </w:rPr>
        <w:t xml:space="preserve"> externes pour valoriser créativité et invention</w:t>
      </w:r>
      <w:r w:rsidRPr="007E426E">
        <w:rPr>
          <w:rFonts w:ascii="Times New Roman" w:hAnsi="Times New Roman" w:cs="Times New Roman"/>
          <w:sz w:val="24"/>
          <w:szCs w:val="24"/>
        </w:rPr>
        <w:t xml:space="preserve">. </w:t>
      </w:r>
    </w:p>
    <w:p w14:paraId="33451A76" w14:textId="58C29FC7" w:rsidR="005F716A" w:rsidRPr="007E426E" w:rsidRDefault="003C4A5E" w:rsidP="006E2615">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L</w:t>
      </w:r>
      <w:r w:rsidR="005F716A" w:rsidRPr="007E426E">
        <w:rPr>
          <w:rFonts w:ascii="Times New Roman" w:hAnsi="Times New Roman" w:cs="Times New Roman"/>
          <w:sz w:val="24"/>
          <w:szCs w:val="24"/>
        </w:rPr>
        <w:t xml:space="preserve">a Grande-Bretagne, </w:t>
      </w:r>
      <w:r w:rsidR="0035062C" w:rsidRPr="007E426E">
        <w:rPr>
          <w:rFonts w:ascii="Times New Roman" w:hAnsi="Times New Roman" w:cs="Times New Roman"/>
          <w:sz w:val="24"/>
          <w:szCs w:val="24"/>
        </w:rPr>
        <w:t xml:space="preserve">dont la </w:t>
      </w:r>
      <w:r w:rsidR="005F716A" w:rsidRPr="007E426E">
        <w:rPr>
          <w:rFonts w:ascii="Times New Roman" w:hAnsi="Times New Roman" w:cs="Times New Roman"/>
          <w:sz w:val="24"/>
          <w:szCs w:val="24"/>
        </w:rPr>
        <w:t xml:space="preserve">société </w:t>
      </w:r>
      <w:r w:rsidR="0035062C" w:rsidRPr="007E426E">
        <w:rPr>
          <w:rFonts w:ascii="Times New Roman" w:hAnsi="Times New Roman" w:cs="Times New Roman"/>
          <w:sz w:val="24"/>
          <w:szCs w:val="24"/>
        </w:rPr>
        <w:t xml:space="preserve">est </w:t>
      </w:r>
      <w:r w:rsidR="005F716A" w:rsidRPr="007E426E">
        <w:rPr>
          <w:rFonts w:ascii="Times New Roman" w:hAnsi="Times New Roman" w:cs="Times New Roman"/>
          <w:sz w:val="24"/>
          <w:szCs w:val="24"/>
        </w:rPr>
        <w:t xml:space="preserve">profondément </w:t>
      </w:r>
      <w:r w:rsidRPr="007E426E">
        <w:rPr>
          <w:rFonts w:ascii="Times New Roman" w:hAnsi="Times New Roman" w:cs="Times New Roman"/>
          <w:sz w:val="24"/>
          <w:szCs w:val="24"/>
        </w:rPr>
        <w:t>stratifiée,</w:t>
      </w:r>
      <w:r w:rsidR="0035062C" w:rsidRPr="007E426E">
        <w:rPr>
          <w:rFonts w:ascii="Times New Roman" w:hAnsi="Times New Roman" w:cs="Times New Roman"/>
          <w:sz w:val="24"/>
          <w:szCs w:val="24"/>
        </w:rPr>
        <w:t xml:space="preserve"> </w:t>
      </w:r>
      <w:r w:rsidR="005F716A" w:rsidRPr="007E426E">
        <w:rPr>
          <w:rFonts w:ascii="Times New Roman" w:hAnsi="Times New Roman" w:cs="Times New Roman"/>
          <w:sz w:val="24"/>
          <w:szCs w:val="24"/>
        </w:rPr>
        <w:t xml:space="preserve">a </w:t>
      </w:r>
      <w:r w:rsidRPr="007E426E">
        <w:rPr>
          <w:rFonts w:ascii="Times New Roman" w:hAnsi="Times New Roman" w:cs="Times New Roman"/>
          <w:sz w:val="24"/>
          <w:szCs w:val="24"/>
        </w:rPr>
        <w:t xml:space="preserve">depuis longtemps, </w:t>
      </w:r>
      <w:r w:rsidR="005F716A" w:rsidRPr="007E426E">
        <w:rPr>
          <w:rFonts w:ascii="Times New Roman" w:hAnsi="Times New Roman" w:cs="Times New Roman"/>
          <w:sz w:val="24"/>
          <w:szCs w:val="24"/>
        </w:rPr>
        <w:t xml:space="preserve">en ce qui concerne la scolarité publique, </w:t>
      </w:r>
      <w:r w:rsidRPr="007E426E">
        <w:rPr>
          <w:rFonts w:ascii="Times New Roman" w:hAnsi="Times New Roman" w:cs="Times New Roman"/>
          <w:sz w:val="24"/>
          <w:szCs w:val="24"/>
        </w:rPr>
        <w:t xml:space="preserve">une visée d’égalitarisme social, </w:t>
      </w:r>
      <w:r w:rsidR="005F716A" w:rsidRPr="007E426E">
        <w:rPr>
          <w:rFonts w:ascii="Times New Roman" w:hAnsi="Times New Roman" w:cs="Times New Roman"/>
          <w:sz w:val="24"/>
          <w:szCs w:val="24"/>
        </w:rPr>
        <w:t>avec par exemple le port de l’uniforme obligatoire</w:t>
      </w:r>
      <w:r w:rsidRPr="007E426E">
        <w:rPr>
          <w:rFonts w:ascii="Times New Roman" w:hAnsi="Times New Roman" w:cs="Times New Roman"/>
          <w:sz w:val="24"/>
          <w:szCs w:val="24"/>
        </w:rPr>
        <w:t xml:space="preserve"> et la promotion du multiculturalisme, et la pratique de l</w:t>
      </w:r>
      <w:r w:rsidR="005F716A" w:rsidRPr="007E426E">
        <w:rPr>
          <w:rFonts w:ascii="Times New Roman" w:hAnsi="Times New Roman" w:cs="Times New Roman"/>
          <w:sz w:val="24"/>
          <w:szCs w:val="24"/>
        </w:rPr>
        <w:t xml:space="preserve">a musique, </w:t>
      </w:r>
      <w:r w:rsidRPr="007E426E">
        <w:rPr>
          <w:rFonts w:ascii="Times New Roman" w:hAnsi="Times New Roman" w:cs="Times New Roman"/>
          <w:sz w:val="24"/>
          <w:szCs w:val="24"/>
        </w:rPr>
        <w:t xml:space="preserve">du </w:t>
      </w:r>
      <w:r w:rsidR="005F716A" w:rsidRPr="007E426E">
        <w:rPr>
          <w:rFonts w:ascii="Times New Roman" w:hAnsi="Times New Roman" w:cs="Times New Roman"/>
          <w:sz w:val="24"/>
          <w:szCs w:val="24"/>
        </w:rPr>
        <w:t xml:space="preserve">théâtre, </w:t>
      </w:r>
      <w:r w:rsidRPr="007E426E">
        <w:rPr>
          <w:rFonts w:ascii="Times New Roman" w:hAnsi="Times New Roman" w:cs="Times New Roman"/>
          <w:sz w:val="24"/>
          <w:szCs w:val="24"/>
        </w:rPr>
        <w:t xml:space="preserve">des </w:t>
      </w:r>
      <w:r w:rsidR="005F716A" w:rsidRPr="007E426E">
        <w:rPr>
          <w:rFonts w:ascii="Times New Roman" w:hAnsi="Times New Roman" w:cs="Times New Roman"/>
          <w:sz w:val="24"/>
          <w:szCs w:val="24"/>
        </w:rPr>
        <w:t xml:space="preserve">sports et </w:t>
      </w:r>
      <w:r w:rsidRPr="007E426E">
        <w:rPr>
          <w:rFonts w:ascii="Times New Roman" w:hAnsi="Times New Roman" w:cs="Times New Roman"/>
          <w:sz w:val="24"/>
          <w:szCs w:val="24"/>
        </w:rPr>
        <w:t xml:space="preserve">des </w:t>
      </w:r>
      <w:r w:rsidR="005F716A" w:rsidRPr="007E426E">
        <w:rPr>
          <w:rFonts w:ascii="Times New Roman" w:hAnsi="Times New Roman" w:cs="Times New Roman"/>
          <w:sz w:val="24"/>
          <w:szCs w:val="24"/>
        </w:rPr>
        <w:t xml:space="preserve">arts </w:t>
      </w:r>
      <w:r w:rsidRPr="007E426E">
        <w:rPr>
          <w:rFonts w:ascii="Times New Roman" w:hAnsi="Times New Roman" w:cs="Times New Roman"/>
          <w:sz w:val="24"/>
          <w:szCs w:val="24"/>
        </w:rPr>
        <w:t xml:space="preserve">à </w:t>
      </w:r>
      <w:r w:rsidR="005F716A" w:rsidRPr="007E426E">
        <w:rPr>
          <w:rFonts w:ascii="Times New Roman" w:hAnsi="Times New Roman" w:cs="Times New Roman"/>
          <w:sz w:val="24"/>
          <w:szCs w:val="24"/>
        </w:rPr>
        <w:t>l’école</w:t>
      </w:r>
      <w:r w:rsidR="0035062C" w:rsidRPr="007E426E">
        <w:rPr>
          <w:rFonts w:ascii="Times New Roman" w:hAnsi="Times New Roman" w:cs="Times New Roman"/>
          <w:sz w:val="24"/>
          <w:szCs w:val="24"/>
        </w:rPr>
        <w:t>,</w:t>
      </w:r>
      <w:r w:rsidR="005F716A" w:rsidRPr="007E426E">
        <w:rPr>
          <w:rFonts w:ascii="Times New Roman" w:hAnsi="Times New Roman" w:cs="Times New Roman"/>
          <w:sz w:val="24"/>
          <w:szCs w:val="24"/>
        </w:rPr>
        <w:t xml:space="preserve"> </w:t>
      </w:r>
      <w:r w:rsidRPr="007E426E">
        <w:rPr>
          <w:rFonts w:ascii="Times New Roman" w:hAnsi="Times New Roman" w:cs="Times New Roman"/>
          <w:sz w:val="24"/>
          <w:szCs w:val="24"/>
        </w:rPr>
        <w:t xml:space="preserve">pour </w:t>
      </w:r>
      <w:r w:rsidR="005F716A" w:rsidRPr="007E426E">
        <w:rPr>
          <w:rFonts w:ascii="Times New Roman" w:hAnsi="Times New Roman" w:cs="Times New Roman"/>
          <w:sz w:val="24"/>
          <w:szCs w:val="24"/>
        </w:rPr>
        <w:t xml:space="preserve">niveler les </w:t>
      </w:r>
      <w:r w:rsidRPr="007E426E">
        <w:rPr>
          <w:rFonts w:ascii="Times New Roman" w:hAnsi="Times New Roman" w:cs="Times New Roman"/>
          <w:sz w:val="24"/>
          <w:szCs w:val="24"/>
        </w:rPr>
        <w:t>inégalités</w:t>
      </w:r>
      <w:r w:rsidR="005F716A" w:rsidRPr="007E426E">
        <w:rPr>
          <w:rFonts w:ascii="Times New Roman" w:hAnsi="Times New Roman" w:cs="Times New Roman"/>
          <w:sz w:val="24"/>
          <w:szCs w:val="24"/>
        </w:rPr>
        <w:t xml:space="preserve"> d’accès au capital culturel. La </w:t>
      </w:r>
      <w:proofErr w:type="spellStart"/>
      <w:r w:rsidR="005F716A" w:rsidRPr="007E426E">
        <w:rPr>
          <w:rFonts w:ascii="Times New Roman" w:hAnsi="Times New Roman" w:cs="Times New Roman"/>
          <w:i/>
          <w:sz w:val="24"/>
          <w:szCs w:val="24"/>
        </w:rPr>
        <w:t>school</w:t>
      </w:r>
      <w:proofErr w:type="spellEnd"/>
      <w:r w:rsidR="005F716A" w:rsidRPr="007E426E">
        <w:rPr>
          <w:rFonts w:ascii="Times New Roman" w:hAnsi="Times New Roman" w:cs="Times New Roman"/>
          <w:i/>
          <w:sz w:val="24"/>
          <w:szCs w:val="24"/>
        </w:rPr>
        <w:t xml:space="preserve"> </w:t>
      </w:r>
      <w:proofErr w:type="spellStart"/>
      <w:r w:rsidR="005F716A" w:rsidRPr="007E426E">
        <w:rPr>
          <w:rFonts w:ascii="Times New Roman" w:hAnsi="Times New Roman" w:cs="Times New Roman"/>
          <w:i/>
          <w:sz w:val="24"/>
          <w:szCs w:val="24"/>
        </w:rPr>
        <w:t>library</w:t>
      </w:r>
      <w:proofErr w:type="spellEnd"/>
      <w:r w:rsidR="005F716A" w:rsidRPr="007E426E">
        <w:rPr>
          <w:rFonts w:ascii="Times New Roman" w:hAnsi="Times New Roman" w:cs="Times New Roman"/>
          <w:sz w:val="24"/>
          <w:szCs w:val="24"/>
        </w:rPr>
        <w:t xml:space="preserve">, le CDI, est un endroit clef de l’espace </w:t>
      </w:r>
      <w:r w:rsidRPr="007E426E">
        <w:rPr>
          <w:rFonts w:ascii="Times New Roman" w:hAnsi="Times New Roman" w:cs="Times New Roman"/>
          <w:sz w:val="24"/>
          <w:szCs w:val="24"/>
        </w:rPr>
        <w:t>scolaire</w:t>
      </w:r>
      <w:r w:rsidR="005F716A" w:rsidRPr="007E426E">
        <w:rPr>
          <w:rFonts w:ascii="Times New Roman" w:hAnsi="Times New Roman" w:cs="Times New Roman"/>
          <w:sz w:val="24"/>
          <w:szCs w:val="24"/>
        </w:rPr>
        <w:t xml:space="preserve">. Il </w:t>
      </w:r>
      <w:r w:rsidRPr="007E426E">
        <w:rPr>
          <w:rFonts w:ascii="Times New Roman" w:hAnsi="Times New Roman" w:cs="Times New Roman"/>
          <w:sz w:val="24"/>
          <w:szCs w:val="24"/>
        </w:rPr>
        <w:t>existe</w:t>
      </w:r>
      <w:r w:rsidR="005F716A" w:rsidRPr="007E426E">
        <w:rPr>
          <w:rFonts w:ascii="Times New Roman" w:hAnsi="Times New Roman" w:cs="Times New Roman"/>
          <w:sz w:val="24"/>
          <w:szCs w:val="24"/>
        </w:rPr>
        <w:t xml:space="preserve"> </w:t>
      </w:r>
      <w:r w:rsidRPr="007E426E">
        <w:rPr>
          <w:rFonts w:ascii="Times New Roman" w:hAnsi="Times New Roman" w:cs="Times New Roman"/>
          <w:sz w:val="24"/>
          <w:szCs w:val="24"/>
        </w:rPr>
        <w:t>un fort romanticisme</w:t>
      </w:r>
      <w:r w:rsidR="005F716A" w:rsidRPr="007E426E">
        <w:rPr>
          <w:rFonts w:ascii="Times New Roman" w:hAnsi="Times New Roman" w:cs="Times New Roman"/>
          <w:sz w:val="24"/>
          <w:szCs w:val="24"/>
        </w:rPr>
        <w:t xml:space="preserve"> de la découver</w:t>
      </w:r>
      <w:r w:rsidRPr="007E426E">
        <w:rPr>
          <w:rFonts w:ascii="Times New Roman" w:hAnsi="Times New Roman" w:cs="Times New Roman"/>
          <w:sz w:val="24"/>
          <w:szCs w:val="24"/>
        </w:rPr>
        <w:t xml:space="preserve">te de la littérature à l’école – ce culte national est l’une des clefs de lecture de </w:t>
      </w:r>
      <w:r w:rsidR="005F716A" w:rsidRPr="007E426E">
        <w:rPr>
          <w:rFonts w:ascii="Times New Roman" w:hAnsi="Times New Roman" w:cs="Times New Roman"/>
          <w:i/>
          <w:sz w:val="24"/>
          <w:szCs w:val="24"/>
        </w:rPr>
        <w:t>Matilda</w:t>
      </w:r>
      <w:r w:rsidRPr="007E426E">
        <w:rPr>
          <w:rFonts w:ascii="Times New Roman" w:hAnsi="Times New Roman" w:cs="Times New Roman"/>
          <w:sz w:val="24"/>
          <w:szCs w:val="24"/>
        </w:rPr>
        <w:t xml:space="preserve"> (Dahl : 1989)</w:t>
      </w:r>
      <w:r w:rsidR="005F716A" w:rsidRPr="007E426E">
        <w:rPr>
          <w:rFonts w:ascii="Times New Roman" w:hAnsi="Times New Roman" w:cs="Times New Roman"/>
          <w:sz w:val="24"/>
          <w:szCs w:val="24"/>
        </w:rPr>
        <w:t xml:space="preserve">. </w:t>
      </w:r>
      <w:r w:rsidRPr="007E426E">
        <w:rPr>
          <w:rFonts w:ascii="Times New Roman" w:hAnsi="Times New Roman" w:cs="Times New Roman"/>
          <w:sz w:val="24"/>
          <w:szCs w:val="24"/>
        </w:rPr>
        <w:t>Récemment</w:t>
      </w:r>
      <w:r w:rsidR="0035062C" w:rsidRPr="007E426E">
        <w:rPr>
          <w:rFonts w:ascii="Times New Roman" w:hAnsi="Times New Roman" w:cs="Times New Roman"/>
          <w:sz w:val="24"/>
          <w:szCs w:val="24"/>
        </w:rPr>
        <w:t xml:space="preserve">, avec la fermeture de nombreuses </w:t>
      </w:r>
      <w:r w:rsidR="005F716A" w:rsidRPr="007E426E">
        <w:rPr>
          <w:rFonts w:ascii="Times New Roman" w:hAnsi="Times New Roman" w:cs="Times New Roman"/>
          <w:sz w:val="24"/>
          <w:szCs w:val="24"/>
        </w:rPr>
        <w:t xml:space="preserve">librairies indépendantes et </w:t>
      </w:r>
      <w:r w:rsidR="0035062C" w:rsidRPr="007E426E">
        <w:rPr>
          <w:rFonts w:ascii="Times New Roman" w:hAnsi="Times New Roman" w:cs="Times New Roman"/>
          <w:sz w:val="24"/>
          <w:szCs w:val="24"/>
        </w:rPr>
        <w:t xml:space="preserve">de </w:t>
      </w:r>
      <w:r w:rsidR="005F716A" w:rsidRPr="007E426E">
        <w:rPr>
          <w:rFonts w:ascii="Times New Roman" w:hAnsi="Times New Roman" w:cs="Times New Roman"/>
          <w:sz w:val="24"/>
          <w:szCs w:val="24"/>
        </w:rPr>
        <w:t>bibliothèques</w:t>
      </w:r>
      <w:r w:rsidR="0035062C" w:rsidRPr="007E426E">
        <w:rPr>
          <w:rFonts w:ascii="Times New Roman" w:hAnsi="Times New Roman" w:cs="Times New Roman"/>
          <w:sz w:val="24"/>
          <w:szCs w:val="24"/>
        </w:rPr>
        <w:t>,</w:t>
      </w:r>
      <w:r w:rsidR="005F716A" w:rsidRPr="007E426E">
        <w:rPr>
          <w:rFonts w:ascii="Times New Roman" w:hAnsi="Times New Roman" w:cs="Times New Roman"/>
          <w:sz w:val="24"/>
          <w:szCs w:val="24"/>
        </w:rPr>
        <w:t xml:space="preserve"> </w:t>
      </w:r>
      <w:r w:rsidRPr="007E426E">
        <w:rPr>
          <w:rFonts w:ascii="Times New Roman" w:hAnsi="Times New Roman" w:cs="Times New Roman"/>
          <w:sz w:val="24"/>
          <w:szCs w:val="24"/>
        </w:rPr>
        <w:t>l’enjeu</w:t>
      </w:r>
      <w:r w:rsidR="0035062C" w:rsidRPr="007E426E">
        <w:rPr>
          <w:rFonts w:ascii="Times New Roman" w:hAnsi="Times New Roman" w:cs="Times New Roman"/>
          <w:sz w:val="24"/>
          <w:szCs w:val="24"/>
        </w:rPr>
        <w:t xml:space="preserve"> </w:t>
      </w:r>
      <w:r w:rsidRPr="007E426E">
        <w:rPr>
          <w:rFonts w:ascii="Times New Roman" w:hAnsi="Times New Roman" w:cs="Times New Roman"/>
          <w:sz w:val="24"/>
          <w:szCs w:val="24"/>
        </w:rPr>
        <w:t xml:space="preserve">est d’autant plus important </w:t>
      </w:r>
      <w:r w:rsidR="0035062C" w:rsidRPr="007E426E">
        <w:rPr>
          <w:rFonts w:ascii="Times New Roman" w:hAnsi="Times New Roman" w:cs="Times New Roman"/>
          <w:sz w:val="24"/>
          <w:szCs w:val="24"/>
        </w:rPr>
        <w:t xml:space="preserve">pour </w:t>
      </w:r>
      <w:r w:rsidR="005F716A" w:rsidRPr="007E426E">
        <w:rPr>
          <w:rFonts w:ascii="Times New Roman" w:hAnsi="Times New Roman" w:cs="Times New Roman"/>
          <w:sz w:val="24"/>
          <w:szCs w:val="24"/>
        </w:rPr>
        <w:t xml:space="preserve">l’école </w:t>
      </w:r>
      <w:r w:rsidRPr="007E426E">
        <w:rPr>
          <w:rFonts w:ascii="Times New Roman" w:hAnsi="Times New Roman" w:cs="Times New Roman"/>
          <w:sz w:val="24"/>
          <w:szCs w:val="24"/>
        </w:rPr>
        <w:t xml:space="preserve">de rester un </w:t>
      </w:r>
      <w:r w:rsidR="005F716A" w:rsidRPr="007E426E">
        <w:rPr>
          <w:rFonts w:ascii="Times New Roman" w:hAnsi="Times New Roman" w:cs="Times New Roman"/>
          <w:sz w:val="24"/>
          <w:szCs w:val="24"/>
        </w:rPr>
        <w:t xml:space="preserve">refuge de la </w:t>
      </w:r>
      <w:r w:rsidRPr="007E426E">
        <w:rPr>
          <w:rFonts w:ascii="Times New Roman" w:hAnsi="Times New Roman" w:cs="Times New Roman"/>
          <w:sz w:val="24"/>
          <w:szCs w:val="24"/>
        </w:rPr>
        <w:t xml:space="preserve">lecture </w:t>
      </w:r>
      <w:r w:rsidR="005F716A" w:rsidRPr="007E426E">
        <w:rPr>
          <w:rFonts w:ascii="Times New Roman" w:hAnsi="Times New Roman" w:cs="Times New Roman"/>
          <w:sz w:val="24"/>
          <w:szCs w:val="24"/>
        </w:rPr>
        <w:t xml:space="preserve">pour l’enfant. </w:t>
      </w:r>
    </w:p>
    <w:p w14:paraId="638E978A" w14:textId="461E7F3D" w:rsidR="005F716A" w:rsidRPr="007E426E" w:rsidRDefault="005F716A" w:rsidP="00902593">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lastRenderedPageBreak/>
        <w:t xml:space="preserve">Surtout, </w:t>
      </w:r>
      <w:r w:rsidR="003C4A5E" w:rsidRPr="007E426E">
        <w:rPr>
          <w:rFonts w:ascii="Times New Roman" w:hAnsi="Times New Roman" w:cs="Times New Roman"/>
          <w:sz w:val="24"/>
          <w:szCs w:val="24"/>
        </w:rPr>
        <w:t xml:space="preserve">il s’est développé </w:t>
      </w:r>
      <w:r w:rsidRPr="007E426E">
        <w:rPr>
          <w:rFonts w:ascii="Times New Roman" w:hAnsi="Times New Roman" w:cs="Times New Roman"/>
          <w:sz w:val="24"/>
          <w:szCs w:val="24"/>
        </w:rPr>
        <w:t xml:space="preserve">depuis une vingtaine d’années </w:t>
      </w:r>
      <w:r w:rsidR="003C4A5E" w:rsidRPr="007E426E">
        <w:rPr>
          <w:rFonts w:ascii="Times New Roman" w:hAnsi="Times New Roman" w:cs="Times New Roman"/>
          <w:sz w:val="24"/>
          <w:szCs w:val="24"/>
        </w:rPr>
        <w:t xml:space="preserve">en Grande-Bretagne un </w:t>
      </w:r>
      <w:r w:rsidR="0035062C" w:rsidRPr="007E426E">
        <w:rPr>
          <w:rFonts w:ascii="Times New Roman" w:hAnsi="Times New Roman" w:cs="Times New Roman"/>
          <w:sz w:val="24"/>
          <w:szCs w:val="24"/>
        </w:rPr>
        <w:t>réseau de projets</w:t>
      </w:r>
      <w:r w:rsidR="009C76C4" w:rsidRPr="007E426E">
        <w:rPr>
          <w:rFonts w:ascii="Times New Roman" w:hAnsi="Times New Roman" w:cs="Times New Roman"/>
          <w:sz w:val="24"/>
          <w:szCs w:val="24"/>
        </w:rPr>
        <w:t xml:space="preserve"> </w:t>
      </w:r>
      <w:r w:rsidR="0035062C" w:rsidRPr="007E426E">
        <w:rPr>
          <w:rFonts w:ascii="Times New Roman" w:hAnsi="Times New Roman" w:cs="Times New Roman"/>
          <w:sz w:val="24"/>
          <w:szCs w:val="24"/>
        </w:rPr>
        <w:t>group</w:t>
      </w:r>
      <w:r w:rsidR="003C4A5E" w:rsidRPr="007E426E">
        <w:rPr>
          <w:rFonts w:ascii="Times New Roman" w:hAnsi="Times New Roman" w:cs="Times New Roman"/>
          <w:sz w:val="24"/>
          <w:szCs w:val="24"/>
        </w:rPr>
        <w:t>és sous l’expression-parapluie « </w:t>
      </w:r>
      <w:r w:rsidR="009C76C4" w:rsidRPr="007E426E">
        <w:rPr>
          <w:rFonts w:ascii="Times New Roman" w:hAnsi="Times New Roman" w:cs="Times New Roman"/>
          <w:sz w:val="24"/>
          <w:szCs w:val="24"/>
        </w:rPr>
        <w:t xml:space="preserve">Reading for </w:t>
      </w:r>
      <w:proofErr w:type="spellStart"/>
      <w:r w:rsidR="009C76C4" w:rsidRPr="007E426E">
        <w:rPr>
          <w:rFonts w:ascii="Times New Roman" w:hAnsi="Times New Roman" w:cs="Times New Roman"/>
          <w:sz w:val="24"/>
          <w:szCs w:val="24"/>
        </w:rPr>
        <w:t>P</w:t>
      </w:r>
      <w:r w:rsidRPr="007E426E">
        <w:rPr>
          <w:rFonts w:ascii="Times New Roman" w:hAnsi="Times New Roman" w:cs="Times New Roman"/>
          <w:sz w:val="24"/>
          <w:szCs w:val="24"/>
        </w:rPr>
        <w:t>leasure</w:t>
      </w:r>
      <w:proofErr w:type="spellEnd"/>
      <w:r w:rsidR="003C4A5E" w:rsidRPr="007E426E">
        <w:rPr>
          <w:rFonts w:ascii="Times New Roman" w:hAnsi="Times New Roman" w:cs="Times New Roman"/>
          <w:sz w:val="24"/>
          <w:szCs w:val="24"/>
        </w:rPr>
        <w:t> »</w:t>
      </w:r>
      <w:r w:rsidRPr="007E426E">
        <w:rPr>
          <w:rFonts w:ascii="Times New Roman" w:hAnsi="Times New Roman" w:cs="Times New Roman"/>
          <w:sz w:val="24"/>
          <w:szCs w:val="24"/>
        </w:rPr>
        <w:t xml:space="preserve">, </w:t>
      </w:r>
      <w:r w:rsidR="003C4A5E" w:rsidRPr="007E426E">
        <w:rPr>
          <w:rFonts w:ascii="Times New Roman" w:hAnsi="Times New Roman" w:cs="Times New Roman"/>
          <w:sz w:val="24"/>
          <w:szCs w:val="24"/>
        </w:rPr>
        <w:t xml:space="preserve">lire </w:t>
      </w:r>
      <w:r w:rsidRPr="007E426E">
        <w:rPr>
          <w:rFonts w:ascii="Times New Roman" w:hAnsi="Times New Roman" w:cs="Times New Roman"/>
          <w:sz w:val="24"/>
          <w:szCs w:val="24"/>
        </w:rPr>
        <w:t xml:space="preserve">pour le plaisir. </w:t>
      </w:r>
      <w:r w:rsidR="003C4A5E" w:rsidRPr="007E426E">
        <w:rPr>
          <w:rFonts w:ascii="Times New Roman" w:hAnsi="Times New Roman" w:cs="Times New Roman"/>
          <w:sz w:val="24"/>
          <w:szCs w:val="24"/>
        </w:rPr>
        <w:t xml:space="preserve">Cette </w:t>
      </w:r>
      <w:r w:rsidR="00902593" w:rsidRPr="007E426E">
        <w:rPr>
          <w:rFonts w:ascii="Times New Roman" w:hAnsi="Times New Roman" w:cs="Times New Roman"/>
          <w:sz w:val="24"/>
          <w:szCs w:val="24"/>
        </w:rPr>
        <w:t>approche de la littératie</w:t>
      </w:r>
      <w:r w:rsidR="0035062C" w:rsidRPr="007E426E">
        <w:rPr>
          <w:rFonts w:ascii="Times New Roman" w:hAnsi="Times New Roman" w:cs="Times New Roman"/>
          <w:sz w:val="24"/>
          <w:szCs w:val="24"/>
        </w:rPr>
        <w:t xml:space="preserve"> et </w:t>
      </w:r>
      <w:r w:rsidR="00902593" w:rsidRPr="007E426E">
        <w:rPr>
          <w:rFonts w:ascii="Times New Roman" w:hAnsi="Times New Roman" w:cs="Times New Roman"/>
          <w:sz w:val="24"/>
          <w:szCs w:val="24"/>
        </w:rPr>
        <w:t xml:space="preserve">du </w:t>
      </w:r>
      <w:r w:rsidR="0035062C" w:rsidRPr="007E426E">
        <w:rPr>
          <w:rFonts w:ascii="Times New Roman" w:hAnsi="Times New Roman" w:cs="Times New Roman"/>
          <w:sz w:val="24"/>
          <w:szCs w:val="24"/>
        </w:rPr>
        <w:t xml:space="preserve">texte littéraire vise à mettre </w:t>
      </w:r>
      <w:r w:rsidRPr="007E426E">
        <w:rPr>
          <w:rFonts w:ascii="Times New Roman" w:hAnsi="Times New Roman" w:cs="Times New Roman"/>
          <w:sz w:val="24"/>
          <w:szCs w:val="24"/>
        </w:rPr>
        <w:t xml:space="preserve">en avant </w:t>
      </w:r>
      <w:r w:rsidR="00902593" w:rsidRPr="007E426E">
        <w:rPr>
          <w:rFonts w:ascii="Times New Roman" w:hAnsi="Times New Roman" w:cs="Times New Roman"/>
          <w:sz w:val="24"/>
          <w:szCs w:val="24"/>
        </w:rPr>
        <w:t>le</w:t>
      </w:r>
      <w:r w:rsidR="0035062C" w:rsidRPr="007E426E">
        <w:rPr>
          <w:rFonts w:ascii="Times New Roman" w:hAnsi="Times New Roman" w:cs="Times New Roman"/>
          <w:sz w:val="24"/>
          <w:szCs w:val="24"/>
        </w:rPr>
        <w:t xml:space="preserve"> choix de l’enfant et la promotion du plaisir de lire comme meilleure voie vers </w:t>
      </w:r>
      <w:r w:rsidRPr="007E426E">
        <w:rPr>
          <w:rFonts w:ascii="Times New Roman" w:hAnsi="Times New Roman" w:cs="Times New Roman"/>
          <w:sz w:val="24"/>
          <w:szCs w:val="24"/>
        </w:rPr>
        <w:t>l’alphabétisation</w:t>
      </w:r>
      <w:r w:rsidR="00902593" w:rsidRPr="007E426E">
        <w:rPr>
          <w:rFonts w:ascii="Times New Roman" w:hAnsi="Times New Roman" w:cs="Times New Roman"/>
          <w:sz w:val="24"/>
          <w:szCs w:val="24"/>
        </w:rPr>
        <w:t xml:space="preserve"> (Clark &amp; </w:t>
      </w:r>
      <w:proofErr w:type="spellStart"/>
      <w:r w:rsidR="00902593" w:rsidRPr="007E426E">
        <w:rPr>
          <w:rFonts w:ascii="Times New Roman" w:hAnsi="Times New Roman" w:cs="Times New Roman"/>
          <w:sz w:val="24"/>
          <w:szCs w:val="24"/>
        </w:rPr>
        <w:t>Rumbold</w:t>
      </w:r>
      <w:proofErr w:type="spellEnd"/>
      <w:r w:rsidR="00902593" w:rsidRPr="007E426E">
        <w:rPr>
          <w:rFonts w:ascii="Times New Roman" w:hAnsi="Times New Roman" w:cs="Times New Roman"/>
          <w:sz w:val="24"/>
          <w:szCs w:val="24"/>
        </w:rPr>
        <w:t xml:space="preserve"> : 2006 ; </w:t>
      </w:r>
      <w:proofErr w:type="spellStart"/>
      <w:r w:rsidR="00902593" w:rsidRPr="007E426E">
        <w:rPr>
          <w:rFonts w:ascii="Times New Roman" w:hAnsi="Times New Roman" w:cs="Times New Roman"/>
          <w:sz w:val="24"/>
          <w:szCs w:val="24"/>
        </w:rPr>
        <w:t>Cremin</w:t>
      </w:r>
      <w:proofErr w:type="spellEnd"/>
      <w:r w:rsidR="00902593" w:rsidRPr="007E426E">
        <w:rPr>
          <w:rFonts w:ascii="Times New Roman" w:hAnsi="Times New Roman" w:cs="Times New Roman"/>
          <w:sz w:val="24"/>
          <w:szCs w:val="24"/>
        </w:rPr>
        <w:t xml:space="preserve"> &amp; Moss : 2018)</w:t>
      </w:r>
      <w:r w:rsidRPr="007E426E">
        <w:rPr>
          <w:rFonts w:ascii="Times New Roman" w:hAnsi="Times New Roman" w:cs="Times New Roman"/>
          <w:sz w:val="24"/>
          <w:szCs w:val="24"/>
        </w:rPr>
        <w:t xml:space="preserve">. </w:t>
      </w:r>
      <w:r w:rsidR="0035062C" w:rsidRPr="007E426E">
        <w:rPr>
          <w:rFonts w:ascii="Times New Roman" w:hAnsi="Times New Roman" w:cs="Times New Roman"/>
          <w:sz w:val="24"/>
          <w:szCs w:val="24"/>
        </w:rPr>
        <w:t>Cette idé</w:t>
      </w:r>
      <w:r w:rsidR="00581F6B" w:rsidRPr="007E426E">
        <w:rPr>
          <w:rFonts w:ascii="Times New Roman" w:hAnsi="Times New Roman" w:cs="Times New Roman"/>
          <w:sz w:val="24"/>
          <w:szCs w:val="24"/>
        </w:rPr>
        <w:t xml:space="preserve">e </w:t>
      </w:r>
      <w:r w:rsidR="0035062C" w:rsidRPr="007E426E">
        <w:rPr>
          <w:rFonts w:ascii="Times New Roman" w:hAnsi="Times New Roman" w:cs="Times New Roman"/>
          <w:sz w:val="24"/>
          <w:szCs w:val="24"/>
        </w:rPr>
        <w:t>infuse la recherche, les politiques éducatives e</w:t>
      </w:r>
      <w:r w:rsidR="00902593" w:rsidRPr="007E426E">
        <w:rPr>
          <w:rFonts w:ascii="Times New Roman" w:hAnsi="Times New Roman" w:cs="Times New Roman"/>
          <w:sz w:val="24"/>
          <w:szCs w:val="24"/>
        </w:rPr>
        <w:t xml:space="preserve">t les pratiques </w:t>
      </w:r>
      <w:r w:rsidR="009C76C4" w:rsidRPr="007E426E">
        <w:rPr>
          <w:rFonts w:ascii="Times New Roman" w:hAnsi="Times New Roman" w:cs="Times New Roman"/>
          <w:sz w:val="24"/>
          <w:szCs w:val="24"/>
        </w:rPr>
        <w:t>pédagogiques</w:t>
      </w:r>
      <w:r w:rsidR="00902593" w:rsidRPr="007E426E">
        <w:rPr>
          <w:rFonts w:ascii="Times New Roman" w:hAnsi="Times New Roman" w:cs="Times New Roman"/>
          <w:sz w:val="24"/>
          <w:szCs w:val="24"/>
        </w:rPr>
        <w:t xml:space="preserve">. </w:t>
      </w:r>
      <w:r w:rsidRPr="007E426E">
        <w:rPr>
          <w:rFonts w:ascii="Times New Roman" w:hAnsi="Times New Roman" w:cs="Times New Roman"/>
          <w:sz w:val="24"/>
          <w:szCs w:val="24"/>
        </w:rPr>
        <w:t>L’école britannique encourage la lecture pour le plaisir à travers des activités comme les rencontres d’</w:t>
      </w:r>
      <w:proofErr w:type="spellStart"/>
      <w:r w:rsidR="006E2615" w:rsidRPr="007E426E">
        <w:rPr>
          <w:rFonts w:ascii="Times New Roman" w:hAnsi="Times New Roman" w:cs="Times New Roman"/>
          <w:sz w:val="24"/>
          <w:szCs w:val="24"/>
        </w:rPr>
        <w:t>auteur·e</w:t>
      </w:r>
      <w:r w:rsidRPr="007E426E">
        <w:rPr>
          <w:rFonts w:ascii="Times New Roman" w:hAnsi="Times New Roman" w:cs="Times New Roman"/>
          <w:sz w:val="24"/>
          <w:szCs w:val="24"/>
        </w:rPr>
        <w:t>s</w:t>
      </w:r>
      <w:proofErr w:type="spellEnd"/>
      <w:r w:rsidR="00B374D3" w:rsidRPr="007E426E">
        <w:rPr>
          <w:rFonts w:ascii="Times New Roman" w:hAnsi="Times New Roman" w:cs="Times New Roman"/>
          <w:sz w:val="24"/>
          <w:szCs w:val="24"/>
        </w:rPr>
        <w:t>,</w:t>
      </w:r>
      <w:r w:rsidRPr="007E426E">
        <w:rPr>
          <w:rFonts w:ascii="Times New Roman" w:hAnsi="Times New Roman" w:cs="Times New Roman"/>
          <w:sz w:val="24"/>
          <w:szCs w:val="24"/>
        </w:rPr>
        <w:t xml:space="preserve"> ainsi que </w:t>
      </w:r>
      <w:r w:rsidR="00B374D3" w:rsidRPr="007E426E">
        <w:rPr>
          <w:rFonts w:ascii="Times New Roman" w:hAnsi="Times New Roman" w:cs="Times New Roman"/>
          <w:sz w:val="24"/>
          <w:szCs w:val="24"/>
        </w:rPr>
        <w:t xml:space="preserve">par des événements – </w:t>
      </w:r>
      <w:r w:rsidRPr="007E426E">
        <w:rPr>
          <w:rFonts w:ascii="Times New Roman" w:hAnsi="Times New Roman" w:cs="Times New Roman"/>
          <w:sz w:val="24"/>
          <w:szCs w:val="24"/>
        </w:rPr>
        <w:t xml:space="preserve">comme World Book Day, la journée internationale du livre, où les enfants </w:t>
      </w:r>
      <w:r w:rsidR="009C76C4" w:rsidRPr="007E426E">
        <w:rPr>
          <w:rFonts w:ascii="Times New Roman" w:hAnsi="Times New Roman" w:cs="Times New Roman"/>
          <w:sz w:val="24"/>
          <w:szCs w:val="24"/>
        </w:rPr>
        <w:t>se déguise</w:t>
      </w:r>
      <w:r w:rsidR="006205A6" w:rsidRPr="007E426E">
        <w:rPr>
          <w:rFonts w:ascii="Times New Roman" w:hAnsi="Times New Roman" w:cs="Times New Roman"/>
          <w:sz w:val="24"/>
          <w:szCs w:val="24"/>
        </w:rPr>
        <w:t>nt</w:t>
      </w:r>
      <w:r w:rsidRPr="007E426E">
        <w:rPr>
          <w:rFonts w:ascii="Times New Roman" w:hAnsi="Times New Roman" w:cs="Times New Roman"/>
          <w:sz w:val="24"/>
          <w:szCs w:val="24"/>
        </w:rPr>
        <w:t xml:space="preserve"> en leur personnage de livre préféré. </w:t>
      </w:r>
      <w:r w:rsidR="00B374D3" w:rsidRPr="007E426E">
        <w:rPr>
          <w:rFonts w:ascii="Times New Roman" w:hAnsi="Times New Roman" w:cs="Times New Roman"/>
          <w:sz w:val="24"/>
          <w:szCs w:val="24"/>
        </w:rPr>
        <w:t>A</w:t>
      </w:r>
      <w:r w:rsidR="00B374D3" w:rsidRPr="007E426E">
        <w:rPr>
          <w:rFonts w:ascii="Times New Roman" w:hAnsi="Times New Roman" w:cs="Times New Roman"/>
          <w:b/>
          <w:sz w:val="24"/>
          <w:szCs w:val="24"/>
        </w:rPr>
        <w:t xml:space="preserve"> </w:t>
      </w:r>
      <w:r w:rsidRPr="007E426E">
        <w:rPr>
          <w:rFonts w:ascii="Times New Roman" w:hAnsi="Times New Roman" w:cs="Times New Roman"/>
          <w:sz w:val="24"/>
          <w:szCs w:val="24"/>
        </w:rPr>
        <w:t>cette occasion</w:t>
      </w:r>
      <w:r w:rsidR="00B374D3" w:rsidRPr="007E426E">
        <w:rPr>
          <w:rFonts w:ascii="Times New Roman" w:hAnsi="Times New Roman" w:cs="Times New Roman"/>
          <w:sz w:val="24"/>
          <w:szCs w:val="24"/>
        </w:rPr>
        <w:t>,</w:t>
      </w:r>
      <w:r w:rsidRPr="007E426E">
        <w:rPr>
          <w:rFonts w:ascii="Times New Roman" w:hAnsi="Times New Roman" w:cs="Times New Roman"/>
          <w:sz w:val="24"/>
          <w:szCs w:val="24"/>
        </w:rPr>
        <w:t xml:space="preserve"> les écoles invitent souvent plusieurs </w:t>
      </w:r>
      <w:proofErr w:type="spellStart"/>
      <w:r w:rsidR="006E2615" w:rsidRPr="007E426E">
        <w:rPr>
          <w:rFonts w:ascii="Times New Roman" w:hAnsi="Times New Roman" w:cs="Times New Roman"/>
          <w:sz w:val="24"/>
          <w:szCs w:val="24"/>
        </w:rPr>
        <w:t>auteur·e</w:t>
      </w:r>
      <w:r w:rsidRPr="007E426E">
        <w:rPr>
          <w:rFonts w:ascii="Times New Roman" w:hAnsi="Times New Roman" w:cs="Times New Roman"/>
          <w:sz w:val="24"/>
          <w:szCs w:val="24"/>
        </w:rPr>
        <w:t>s</w:t>
      </w:r>
      <w:proofErr w:type="spellEnd"/>
      <w:r w:rsidRPr="007E426E">
        <w:rPr>
          <w:rFonts w:ascii="Times New Roman" w:hAnsi="Times New Roman" w:cs="Times New Roman"/>
          <w:sz w:val="24"/>
          <w:szCs w:val="24"/>
        </w:rPr>
        <w:t xml:space="preserve"> dans la même semaine, pour inspirer </w:t>
      </w:r>
      <w:r w:rsidR="002C1411" w:rsidRPr="007E426E">
        <w:rPr>
          <w:rFonts w:ascii="Times New Roman" w:hAnsi="Times New Roman" w:cs="Times New Roman"/>
          <w:sz w:val="24"/>
          <w:szCs w:val="24"/>
        </w:rPr>
        <w:t>leurs élèves</w:t>
      </w:r>
      <w:r w:rsidR="00B374D3" w:rsidRPr="007E426E">
        <w:rPr>
          <w:rFonts w:ascii="Times New Roman" w:hAnsi="Times New Roman" w:cs="Times New Roman"/>
          <w:sz w:val="24"/>
          <w:szCs w:val="24"/>
        </w:rPr>
        <w:t xml:space="preserve"> à lire</w:t>
      </w:r>
      <w:r w:rsidRPr="007E426E">
        <w:rPr>
          <w:rFonts w:ascii="Times New Roman" w:hAnsi="Times New Roman" w:cs="Times New Roman"/>
          <w:sz w:val="24"/>
          <w:szCs w:val="24"/>
        </w:rPr>
        <w:t>.</w:t>
      </w:r>
      <w:r w:rsidR="00B374D3" w:rsidRPr="007E426E">
        <w:rPr>
          <w:rFonts w:ascii="Times New Roman" w:hAnsi="Times New Roman" w:cs="Times New Roman"/>
          <w:sz w:val="24"/>
          <w:szCs w:val="24"/>
        </w:rPr>
        <w:t xml:space="preserve"> </w:t>
      </w:r>
      <w:r w:rsidRPr="007E426E">
        <w:rPr>
          <w:rFonts w:ascii="Times New Roman" w:hAnsi="Times New Roman" w:cs="Times New Roman"/>
          <w:sz w:val="24"/>
          <w:szCs w:val="24"/>
        </w:rPr>
        <w:t xml:space="preserve">Il faut donc comprendre la rencontre </w:t>
      </w:r>
      <w:r w:rsidR="00B374D3" w:rsidRPr="007E426E">
        <w:rPr>
          <w:rFonts w:ascii="Times New Roman" w:hAnsi="Times New Roman" w:cs="Times New Roman"/>
          <w:sz w:val="24"/>
          <w:szCs w:val="24"/>
        </w:rPr>
        <w:t xml:space="preserve">scolaire </w:t>
      </w:r>
      <w:r w:rsidRPr="007E426E">
        <w:rPr>
          <w:rFonts w:ascii="Times New Roman" w:hAnsi="Times New Roman" w:cs="Times New Roman"/>
          <w:sz w:val="24"/>
          <w:szCs w:val="24"/>
        </w:rPr>
        <w:t>d’</w:t>
      </w:r>
      <w:proofErr w:type="spellStart"/>
      <w:r w:rsidR="006E2615" w:rsidRPr="007E426E">
        <w:rPr>
          <w:rFonts w:ascii="Times New Roman" w:hAnsi="Times New Roman" w:cs="Times New Roman"/>
          <w:sz w:val="24"/>
          <w:szCs w:val="24"/>
        </w:rPr>
        <w:t>auteur·e</w:t>
      </w:r>
      <w:proofErr w:type="spellEnd"/>
      <w:r w:rsidRPr="007E426E">
        <w:rPr>
          <w:rFonts w:ascii="Times New Roman" w:hAnsi="Times New Roman" w:cs="Times New Roman"/>
          <w:sz w:val="24"/>
          <w:szCs w:val="24"/>
        </w:rPr>
        <w:t xml:space="preserve"> </w:t>
      </w:r>
      <w:r w:rsidR="00B374D3" w:rsidRPr="007E426E">
        <w:rPr>
          <w:rFonts w:ascii="Times New Roman" w:hAnsi="Times New Roman" w:cs="Times New Roman"/>
          <w:sz w:val="24"/>
          <w:szCs w:val="24"/>
        </w:rPr>
        <w:t xml:space="preserve">en Grande-Bretagne </w:t>
      </w:r>
      <w:r w:rsidR="002C1411" w:rsidRPr="007E426E">
        <w:rPr>
          <w:rFonts w:ascii="Times New Roman" w:hAnsi="Times New Roman" w:cs="Times New Roman"/>
          <w:sz w:val="24"/>
          <w:szCs w:val="24"/>
        </w:rPr>
        <w:t>dans une dynamique d</w:t>
      </w:r>
      <w:r w:rsidRPr="007E426E">
        <w:rPr>
          <w:rFonts w:ascii="Times New Roman" w:hAnsi="Times New Roman" w:cs="Times New Roman"/>
          <w:sz w:val="24"/>
          <w:szCs w:val="24"/>
        </w:rPr>
        <w:t xml:space="preserve">’utilisation de l’espace scolaire comme promotion de la </w:t>
      </w:r>
      <w:r w:rsidR="00B374D3" w:rsidRPr="007E426E">
        <w:rPr>
          <w:rFonts w:ascii="Times New Roman" w:hAnsi="Times New Roman" w:cs="Times New Roman"/>
          <w:sz w:val="24"/>
          <w:szCs w:val="24"/>
        </w:rPr>
        <w:t xml:space="preserve">lecture </w:t>
      </w:r>
      <w:r w:rsidRPr="007E426E">
        <w:rPr>
          <w:rFonts w:ascii="Times New Roman" w:hAnsi="Times New Roman" w:cs="Times New Roman"/>
          <w:sz w:val="24"/>
          <w:szCs w:val="24"/>
        </w:rPr>
        <w:t xml:space="preserve">pour le plaisir. </w:t>
      </w:r>
    </w:p>
    <w:p w14:paraId="6DF01E29" w14:textId="78BF4A04" w:rsidR="001765CF" w:rsidRPr="007E426E" w:rsidRDefault="005F716A" w:rsidP="0049786F">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D’un autre côté, la rencontre d’</w:t>
      </w:r>
      <w:proofErr w:type="spellStart"/>
      <w:r w:rsidR="006E2615" w:rsidRPr="007E426E">
        <w:rPr>
          <w:rFonts w:ascii="Times New Roman" w:hAnsi="Times New Roman" w:cs="Times New Roman"/>
          <w:sz w:val="24"/>
          <w:szCs w:val="24"/>
        </w:rPr>
        <w:t>auteur·e</w:t>
      </w:r>
      <w:proofErr w:type="spellEnd"/>
      <w:r w:rsidRPr="007E426E">
        <w:rPr>
          <w:rFonts w:ascii="Times New Roman" w:hAnsi="Times New Roman" w:cs="Times New Roman"/>
          <w:sz w:val="24"/>
          <w:szCs w:val="24"/>
        </w:rPr>
        <w:t xml:space="preserve"> </w:t>
      </w:r>
      <w:r w:rsidR="00B374D3" w:rsidRPr="007E426E">
        <w:rPr>
          <w:rFonts w:ascii="Times New Roman" w:hAnsi="Times New Roman" w:cs="Times New Roman"/>
          <w:sz w:val="24"/>
          <w:szCs w:val="24"/>
        </w:rPr>
        <w:t xml:space="preserve">doit être envisagée également, et en même temps, </w:t>
      </w:r>
      <w:r w:rsidR="001765CF" w:rsidRPr="007E426E">
        <w:rPr>
          <w:rFonts w:ascii="Times New Roman" w:hAnsi="Times New Roman" w:cs="Times New Roman"/>
          <w:sz w:val="24"/>
          <w:szCs w:val="24"/>
        </w:rPr>
        <w:t>comme participant à la</w:t>
      </w:r>
      <w:r w:rsidR="002C1411" w:rsidRPr="007E426E">
        <w:rPr>
          <w:rFonts w:ascii="Times New Roman" w:hAnsi="Times New Roman" w:cs="Times New Roman"/>
          <w:sz w:val="24"/>
          <w:szCs w:val="24"/>
        </w:rPr>
        <w:t xml:space="preserve"> mobilisation de l’école</w:t>
      </w:r>
      <w:r w:rsidRPr="007E426E">
        <w:rPr>
          <w:rFonts w:ascii="Times New Roman" w:hAnsi="Times New Roman" w:cs="Times New Roman"/>
          <w:sz w:val="24"/>
          <w:szCs w:val="24"/>
        </w:rPr>
        <w:t xml:space="preserve"> </w:t>
      </w:r>
      <w:r w:rsidR="001765CF" w:rsidRPr="007E426E">
        <w:rPr>
          <w:rFonts w:ascii="Times New Roman" w:hAnsi="Times New Roman" w:cs="Times New Roman"/>
          <w:sz w:val="24"/>
          <w:szCs w:val="24"/>
        </w:rPr>
        <w:t>en tant qu’</w:t>
      </w:r>
      <w:r w:rsidRPr="007E426E">
        <w:rPr>
          <w:rFonts w:ascii="Times New Roman" w:hAnsi="Times New Roman" w:cs="Times New Roman"/>
          <w:sz w:val="24"/>
          <w:szCs w:val="24"/>
        </w:rPr>
        <w:t>espace de transmission de comportements de consommation</w:t>
      </w:r>
      <w:r w:rsidR="002C1411" w:rsidRPr="007E426E">
        <w:rPr>
          <w:rFonts w:ascii="Times New Roman" w:hAnsi="Times New Roman" w:cs="Times New Roman"/>
          <w:sz w:val="24"/>
          <w:szCs w:val="24"/>
        </w:rPr>
        <w:t xml:space="preserve"> et de maximisation des avantages socioéconomiques individuels. E</w:t>
      </w:r>
      <w:r w:rsidRPr="007E426E">
        <w:rPr>
          <w:rFonts w:ascii="Times New Roman" w:hAnsi="Times New Roman" w:cs="Times New Roman"/>
          <w:sz w:val="24"/>
          <w:szCs w:val="24"/>
        </w:rPr>
        <w:t xml:space="preserve">n </w:t>
      </w:r>
      <w:r w:rsidR="002C1411" w:rsidRPr="007E426E">
        <w:rPr>
          <w:rFonts w:ascii="Times New Roman" w:hAnsi="Times New Roman" w:cs="Times New Roman"/>
          <w:sz w:val="24"/>
          <w:szCs w:val="24"/>
        </w:rPr>
        <w:t>Grande-Bretagne,</w:t>
      </w:r>
      <w:r w:rsidRPr="007E426E">
        <w:rPr>
          <w:rFonts w:ascii="Times New Roman" w:hAnsi="Times New Roman" w:cs="Times New Roman"/>
          <w:sz w:val="24"/>
          <w:szCs w:val="24"/>
        </w:rPr>
        <w:t xml:space="preserve"> la vente et la publicité </w:t>
      </w:r>
      <w:r w:rsidR="00B374D3" w:rsidRPr="007E426E">
        <w:rPr>
          <w:rFonts w:ascii="Times New Roman" w:hAnsi="Times New Roman" w:cs="Times New Roman"/>
          <w:sz w:val="24"/>
          <w:szCs w:val="24"/>
        </w:rPr>
        <w:t>sont</w:t>
      </w:r>
      <w:r w:rsidRPr="007E426E">
        <w:rPr>
          <w:rFonts w:ascii="Times New Roman" w:hAnsi="Times New Roman" w:cs="Times New Roman"/>
          <w:sz w:val="24"/>
          <w:szCs w:val="24"/>
        </w:rPr>
        <w:t xml:space="preserve"> autorisé</w:t>
      </w:r>
      <w:r w:rsidR="00B374D3" w:rsidRPr="007E426E">
        <w:rPr>
          <w:rFonts w:ascii="Times New Roman" w:hAnsi="Times New Roman" w:cs="Times New Roman"/>
          <w:sz w:val="24"/>
          <w:szCs w:val="24"/>
        </w:rPr>
        <w:t>es</w:t>
      </w:r>
      <w:r w:rsidR="002C1411" w:rsidRPr="007E426E">
        <w:rPr>
          <w:rFonts w:ascii="Times New Roman" w:hAnsi="Times New Roman" w:cs="Times New Roman"/>
          <w:sz w:val="24"/>
          <w:szCs w:val="24"/>
        </w:rPr>
        <w:t xml:space="preserve"> dans les écoles</w:t>
      </w:r>
      <w:r w:rsidRPr="007E426E">
        <w:rPr>
          <w:rFonts w:ascii="Times New Roman" w:hAnsi="Times New Roman" w:cs="Times New Roman"/>
          <w:sz w:val="24"/>
          <w:szCs w:val="24"/>
        </w:rPr>
        <w:t>. En 2004</w:t>
      </w:r>
      <w:r w:rsidR="00B374D3" w:rsidRPr="007E426E">
        <w:rPr>
          <w:rFonts w:ascii="Times New Roman" w:hAnsi="Times New Roman" w:cs="Times New Roman"/>
          <w:sz w:val="24"/>
          <w:szCs w:val="24"/>
        </w:rPr>
        <w:t>,</w:t>
      </w:r>
      <w:r w:rsidRPr="007E426E">
        <w:rPr>
          <w:rFonts w:ascii="Times New Roman" w:hAnsi="Times New Roman" w:cs="Times New Roman"/>
          <w:sz w:val="24"/>
          <w:szCs w:val="24"/>
        </w:rPr>
        <w:t xml:space="preserve"> il était estimé que 300 millions de livres sterling par an </w:t>
      </w:r>
      <w:r w:rsidR="002C1411" w:rsidRPr="007E426E">
        <w:rPr>
          <w:rFonts w:ascii="Times New Roman" w:hAnsi="Times New Roman" w:cs="Times New Roman"/>
          <w:sz w:val="24"/>
          <w:szCs w:val="24"/>
        </w:rPr>
        <w:t xml:space="preserve">sont dépensées </w:t>
      </w:r>
      <w:r w:rsidRPr="007E426E">
        <w:rPr>
          <w:rFonts w:ascii="Times New Roman" w:hAnsi="Times New Roman" w:cs="Times New Roman"/>
          <w:sz w:val="24"/>
          <w:szCs w:val="24"/>
        </w:rPr>
        <w:t>pour la publicité dans les classes</w:t>
      </w:r>
      <w:r w:rsidR="002C1411" w:rsidRPr="007E426E">
        <w:rPr>
          <w:rFonts w:ascii="Times New Roman" w:hAnsi="Times New Roman" w:cs="Times New Roman"/>
          <w:sz w:val="24"/>
          <w:szCs w:val="24"/>
        </w:rPr>
        <w:t xml:space="preserve"> (Clark : 2004)</w:t>
      </w:r>
      <w:r w:rsidRPr="007E426E">
        <w:rPr>
          <w:rFonts w:ascii="Times New Roman" w:hAnsi="Times New Roman" w:cs="Times New Roman"/>
          <w:sz w:val="24"/>
          <w:szCs w:val="24"/>
        </w:rPr>
        <w:t xml:space="preserve">. </w:t>
      </w:r>
      <w:r w:rsidR="00076C86" w:rsidRPr="007E426E">
        <w:rPr>
          <w:rFonts w:ascii="Times New Roman" w:hAnsi="Times New Roman" w:cs="Times New Roman"/>
          <w:sz w:val="24"/>
          <w:szCs w:val="24"/>
        </w:rPr>
        <w:t>L</w:t>
      </w:r>
      <w:r w:rsidR="00B374D3" w:rsidRPr="007E426E">
        <w:rPr>
          <w:rFonts w:ascii="Times New Roman" w:hAnsi="Times New Roman" w:cs="Times New Roman"/>
          <w:sz w:val="24"/>
          <w:szCs w:val="24"/>
        </w:rPr>
        <w:t xml:space="preserve">’école </w:t>
      </w:r>
      <w:r w:rsidR="00076C86" w:rsidRPr="007E426E">
        <w:rPr>
          <w:rFonts w:ascii="Times New Roman" w:hAnsi="Times New Roman" w:cs="Times New Roman"/>
          <w:sz w:val="24"/>
          <w:szCs w:val="24"/>
        </w:rPr>
        <w:t xml:space="preserve">britannique </w:t>
      </w:r>
      <w:r w:rsidR="00B374D3" w:rsidRPr="007E426E">
        <w:rPr>
          <w:rFonts w:ascii="Times New Roman" w:hAnsi="Times New Roman" w:cs="Times New Roman"/>
          <w:sz w:val="24"/>
          <w:szCs w:val="24"/>
        </w:rPr>
        <w:t xml:space="preserve">est </w:t>
      </w:r>
      <w:r w:rsidRPr="007E426E">
        <w:rPr>
          <w:rFonts w:ascii="Times New Roman" w:hAnsi="Times New Roman" w:cs="Times New Roman"/>
          <w:sz w:val="24"/>
          <w:szCs w:val="24"/>
        </w:rPr>
        <w:t xml:space="preserve">un espace </w:t>
      </w:r>
      <w:r w:rsidR="00B374D3" w:rsidRPr="007E426E">
        <w:rPr>
          <w:rFonts w:ascii="Times New Roman" w:hAnsi="Times New Roman" w:cs="Times New Roman"/>
          <w:sz w:val="24"/>
          <w:szCs w:val="24"/>
        </w:rPr>
        <w:t xml:space="preserve">ouvert à la possession et au </w:t>
      </w:r>
      <w:r w:rsidRPr="007E426E">
        <w:rPr>
          <w:rFonts w:ascii="Times New Roman" w:hAnsi="Times New Roman" w:cs="Times New Roman"/>
          <w:sz w:val="24"/>
          <w:szCs w:val="24"/>
        </w:rPr>
        <w:t>sponsori</w:t>
      </w:r>
      <w:r w:rsidR="00B374D3" w:rsidRPr="007E426E">
        <w:rPr>
          <w:rFonts w:ascii="Times New Roman" w:hAnsi="Times New Roman" w:cs="Times New Roman"/>
          <w:sz w:val="24"/>
          <w:szCs w:val="24"/>
        </w:rPr>
        <w:t>ng</w:t>
      </w:r>
      <w:r w:rsidRPr="007E426E">
        <w:rPr>
          <w:rFonts w:ascii="Times New Roman" w:hAnsi="Times New Roman" w:cs="Times New Roman"/>
          <w:sz w:val="24"/>
          <w:szCs w:val="24"/>
        </w:rPr>
        <w:t xml:space="preserve"> par les entreprises</w:t>
      </w:r>
      <w:r w:rsidR="00B374D3" w:rsidRPr="007E426E">
        <w:rPr>
          <w:rFonts w:ascii="Times New Roman" w:hAnsi="Times New Roman" w:cs="Times New Roman"/>
          <w:sz w:val="24"/>
          <w:szCs w:val="24"/>
        </w:rPr>
        <w:t xml:space="preserve"> privées</w:t>
      </w:r>
      <w:r w:rsidRPr="007E426E">
        <w:rPr>
          <w:rFonts w:ascii="Times New Roman" w:hAnsi="Times New Roman" w:cs="Times New Roman"/>
          <w:sz w:val="24"/>
          <w:szCs w:val="24"/>
        </w:rPr>
        <w:t>.</w:t>
      </w:r>
      <w:r w:rsidR="00B374D3" w:rsidRPr="007E426E">
        <w:rPr>
          <w:rFonts w:ascii="Times New Roman" w:hAnsi="Times New Roman" w:cs="Times New Roman"/>
          <w:sz w:val="24"/>
          <w:szCs w:val="24"/>
        </w:rPr>
        <w:t xml:space="preserve"> </w:t>
      </w:r>
      <w:r w:rsidR="009C76C4" w:rsidRPr="007E426E">
        <w:rPr>
          <w:rFonts w:ascii="Times New Roman" w:hAnsi="Times New Roman" w:cs="Times New Roman"/>
          <w:sz w:val="24"/>
          <w:szCs w:val="24"/>
        </w:rPr>
        <w:t>D</w:t>
      </w:r>
      <w:r w:rsidR="00076C86" w:rsidRPr="007E426E">
        <w:rPr>
          <w:rFonts w:ascii="Times New Roman" w:hAnsi="Times New Roman" w:cs="Times New Roman"/>
          <w:sz w:val="24"/>
          <w:szCs w:val="24"/>
        </w:rPr>
        <w:t>e</w:t>
      </w:r>
      <w:r w:rsidRPr="007E426E">
        <w:rPr>
          <w:rFonts w:ascii="Times New Roman" w:hAnsi="Times New Roman" w:cs="Times New Roman"/>
          <w:sz w:val="24"/>
          <w:szCs w:val="24"/>
        </w:rPr>
        <w:t xml:space="preserve">puis 2010, de nombreuses écoles publiques </w:t>
      </w:r>
      <w:r w:rsidR="009C76C4" w:rsidRPr="007E426E">
        <w:rPr>
          <w:rFonts w:ascii="Times New Roman" w:hAnsi="Times New Roman" w:cs="Times New Roman"/>
          <w:sz w:val="24"/>
          <w:szCs w:val="24"/>
        </w:rPr>
        <w:t>se convertissent en</w:t>
      </w:r>
      <w:r w:rsidRPr="007E426E">
        <w:rPr>
          <w:rFonts w:ascii="Times New Roman" w:hAnsi="Times New Roman" w:cs="Times New Roman"/>
          <w:sz w:val="24"/>
          <w:szCs w:val="24"/>
        </w:rPr>
        <w:t xml:space="preserve"> </w:t>
      </w:r>
      <w:proofErr w:type="spellStart"/>
      <w:r w:rsidRPr="007E426E">
        <w:rPr>
          <w:rFonts w:ascii="Times New Roman" w:hAnsi="Times New Roman" w:cs="Times New Roman"/>
          <w:i/>
          <w:sz w:val="24"/>
          <w:szCs w:val="24"/>
        </w:rPr>
        <w:t>Academies</w:t>
      </w:r>
      <w:proofErr w:type="spellEnd"/>
      <w:r w:rsidRPr="007E426E">
        <w:rPr>
          <w:rFonts w:ascii="Times New Roman" w:hAnsi="Times New Roman" w:cs="Times New Roman"/>
          <w:sz w:val="24"/>
          <w:szCs w:val="24"/>
        </w:rPr>
        <w:t xml:space="preserve">, c’est-à-dire </w:t>
      </w:r>
      <w:r w:rsidR="009C76C4" w:rsidRPr="007E426E">
        <w:rPr>
          <w:rFonts w:ascii="Times New Roman" w:hAnsi="Times New Roman" w:cs="Times New Roman"/>
          <w:sz w:val="24"/>
          <w:szCs w:val="24"/>
        </w:rPr>
        <w:t>en</w:t>
      </w:r>
      <w:r w:rsidRPr="007E426E">
        <w:rPr>
          <w:rFonts w:ascii="Times New Roman" w:hAnsi="Times New Roman" w:cs="Times New Roman"/>
          <w:sz w:val="24"/>
          <w:szCs w:val="24"/>
        </w:rPr>
        <w:t xml:space="preserve"> écoles directement financées par l’état et non</w:t>
      </w:r>
      <w:r w:rsidR="009C76C4" w:rsidRPr="007E426E">
        <w:rPr>
          <w:rFonts w:ascii="Times New Roman" w:hAnsi="Times New Roman" w:cs="Times New Roman"/>
          <w:sz w:val="24"/>
          <w:szCs w:val="24"/>
        </w:rPr>
        <w:t xml:space="preserve"> plus</w:t>
      </w:r>
      <w:r w:rsidRPr="007E426E">
        <w:rPr>
          <w:rFonts w:ascii="Times New Roman" w:hAnsi="Times New Roman" w:cs="Times New Roman"/>
          <w:sz w:val="24"/>
          <w:szCs w:val="24"/>
        </w:rPr>
        <w:t xml:space="preserve"> par les autorités locales, et qui peuvent décider de leur organisation, de leur </w:t>
      </w:r>
      <w:r w:rsidR="009C76C4" w:rsidRPr="007E426E">
        <w:rPr>
          <w:rFonts w:ascii="Times New Roman" w:hAnsi="Times New Roman" w:cs="Times New Roman"/>
          <w:sz w:val="24"/>
          <w:szCs w:val="24"/>
        </w:rPr>
        <w:t>pédagogie</w:t>
      </w:r>
      <w:r w:rsidRPr="007E426E">
        <w:rPr>
          <w:rFonts w:ascii="Times New Roman" w:hAnsi="Times New Roman" w:cs="Times New Roman"/>
          <w:sz w:val="24"/>
          <w:szCs w:val="24"/>
        </w:rPr>
        <w:t xml:space="preserve">, de leur recrutement, etc. Elles </w:t>
      </w:r>
      <w:r w:rsidR="00076C86" w:rsidRPr="007E426E">
        <w:rPr>
          <w:rFonts w:ascii="Times New Roman" w:hAnsi="Times New Roman" w:cs="Times New Roman"/>
          <w:sz w:val="24"/>
          <w:szCs w:val="24"/>
        </w:rPr>
        <w:t>appartiennent souvent à des</w:t>
      </w:r>
      <w:r w:rsidRPr="007E426E">
        <w:rPr>
          <w:rFonts w:ascii="Times New Roman" w:hAnsi="Times New Roman" w:cs="Times New Roman"/>
          <w:sz w:val="24"/>
          <w:szCs w:val="24"/>
        </w:rPr>
        <w:t xml:space="preserve"> trusts</w:t>
      </w:r>
      <w:r w:rsidR="00076C86" w:rsidRPr="007E426E">
        <w:rPr>
          <w:rFonts w:ascii="Times New Roman" w:hAnsi="Times New Roman" w:cs="Times New Roman"/>
          <w:sz w:val="24"/>
          <w:szCs w:val="24"/>
        </w:rPr>
        <w:t>, et</w:t>
      </w:r>
      <w:r w:rsidRPr="007E426E">
        <w:rPr>
          <w:rFonts w:ascii="Times New Roman" w:hAnsi="Times New Roman" w:cs="Times New Roman"/>
          <w:sz w:val="24"/>
          <w:szCs w:val="24"/>
        </w:rPr>
        <w:t xml:space="preserve"> sont mises en compétition</w:t>
      </w:r>
      <w:r w:rsidR="00076C86" w:rsidRPr="007E426E">
        <w:rPr>
          <w:rFonts w:ascii="Times New Roman" w:hAnsi="Times New Roman" w:cs="Times New Roman"/>
          <w:sz w:val="24"/>
          <w:szCs w:val="24"/>
        </w:rPr>
        <w:t xml:space="preserve"> les unes contre les autres</w:t>
      </w:r>
      <w:r w:rsidR="00B374D3" w:rsidRPr="007E426E">
        <w:rPr>
          <w:rFonts w:ascii="Times New Roman" w:hAnsi="Times New Roman" w:cs="Times New Roman"/>
          <w:sz w:val="24"/>
          <w:szCs w:val="24"/>
        </w:rPr>
        <w:t>,</w:t>
      </w:r>
      <w:r w:rsidRPr="007E426E">
        <w:rPr>
          <w:rFonts w:ascii="Times New Roman" w:hAnsi="Times New Roman" w:cs="Times New Roman"/>
          <w:sz w:val="24"/>
          <w:szCs w:val="24"/>
        </w:rPr>
        <w:t xml:space="preserve"> </w:t>
      </w:r>
      <w:r w:rsidR="001765CF" w:rsidRPr="007E426E">
        <w:rPr>
          <w:rFonts w:ascii="Times New Roman" w:hAnsi="Times New Roman" w:cs="Times New Roman"/>
          <w:sz w:val="24"/>
          <w:szCs w:val="24"/>
        </w:rPr>
        <w:t xml:space="preserve">selon </w:t>
      </w:r>
      <w:r w:rsidR="00CC2918" w:rsidRPr="007E426E">
        <w:rPr>
          <w:rFonts w:ascii="Times New Roman" w:hAnsi="Times New Roman" w:cs="Times New Roman"/>
          <w:sz w:val="24"/>
          <w:szCs w:val="24"/>
        </w:rPr>
        <w:t>des</w:t>
      </w:r>
      <w:r w:rsidR="00076C86" w:rsidRPr="007E426E">
        <w:rPr>
          <w:rFonts w:ascii="Times New Roman" w:hAnsi="Times New Roman" w:cs="Times New Roman"/>
          <w:sz w:val="24"/>
          <w:szCs w:val="24"/>
        </w:rPr>
        <w:t xml:space="preserve"> évaluations </w:t>
      </w:r>
      <w:r w:rsidR="001765CF" w:rsidRPr="007E426E">
        <w:rPr>
          <w:rFonts w:ascii="Times New Roman" w:hAnsi="Times New Roman" w:cs="Times New Roman"/>
          <w:sz w:val="24"/>
          <w:szCs w:val="24"/>
        </w:rPr>
        <w:t xml:space="preserve">aux indicateurs </w:t>
      </w:r>
      <w:r w:rsidRPr="007E426E">
        <w:rPr>
          <w:rFonts w:ascii="Times New Roman" w:hAnsi="Times New Roman" w:cs="Times New Roman"/>
          <w:sz w:val="24"/>
          <w:szCs w:val="24"/>
        </w:rPr>
        <w:t>précis</w:t>
      </w:r>
      <w:r w:rsidR="001765CF" w:rsidRPr="007E426E">
        <w:rPr>
          <w:rFonts w:ascii="Times New Roman" w:hAnsi="Times New Roman" w:cs="Times New Roman"/>
          <w:sz w:val="24"/>
          <w:szCs w:val="24"/>
        </w:rPr>
        <w:t>,</w:t>
      </w:r>
      <w:r w:rsidR="00CC2918" w:rsidRPr="007E426E">
        <w:rPr>
          <w:rFonts w:ascii="Times New Roman" w:hAnsi="Times New Roman" w:cs="Times New Roman"/>
          <w:sz w:val="24"/>
          <w:szCs w:val="24"/>
        </w:rPr>
        <w:t xml:space="preserve"> </w:t>
      </w:r>
      <w:r w:rsidR="001765CF" w:rsidRPr="007E426E">
        <w:rPr>
          <w:rFonts w:ascii="Times New Roman" w:hAnsi="Times New Roman" w:cs="Times New Roman"/>
          <w:sz w:val="24"/>
          <w:szCs w:val="24"/>
        </w:rPr>
        <w:t xml:space="preserve">et </w:t>
      </w:r>
      <w:r w:rsidR="00CC2918" w:rsidRPr="007E426E">
        <w:rPr>
          <w:rFonts w:ascii="Times New Roman" w:hAnsi="Times New Roman" w:cs="Times New Roman"/>
          <w:sz w:val="24"/>
          <w:szCs w:val="24"/>
        </w:rPr>
        <w:t>les résultats,</w:t>
      </w:r>
      <w:r w:rsidR="00B374D3" w:rsidRPr="007E426E">
        <w:rPr>
          <w:rFonts w:ascii="Times New Roman" w:hAnsi="Times New Roman" w:cs="Times New Roman"/>
          <w:sz w:val="24"/>
          <w:szCs w:val="24"/>
        </w:rPr>
        <w:t xml:space="preserve"> connus publiquement, guident le choix des parents</w:t>
      </w:r>
      <w:r w:rsidR="00076C86" w:rsidRPr="007E426E">
        <w:rPr>
          <w:rFonts w:ascii="Times New Roman" w:hAnsi="Times New Roman" w:cs="Times New Roman"/>
          <w:sz w:val="24"/>
          <w:szCs w:val="24"/>
        </w:rPr>
        <w:t xml:space="preserve">. </w:t>
      </w:r>
    </w:p>
    <w:p w14:paraId="75BC7AF1" w14:textId="57FD6E05" w:rsidR="005F716A" w:rsidRPr="007E426E" w:rsidRDefault="00076C86" w:rsidP="0049786F">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 xml:space="preserve">Dans le </w:t>
      </w:r>
      <w:r w:rsidR="00CC2918" w:rsidRPr="007E426E">
        <w:rPr>
          <w:rFonts w:ascii="Times New Roman" w:hAnsi="Times New Roman" w:cs="Times New Roman"/>
          <w:sz w:val="24"/>
          <w:szCs w:val="24"/>
        </w:rPr>
        <w:t>contexte</w:t>
      </w:r>
      <w:r w:rsidR="005F716A" w:rsidRPr="007E426E">
        <w:rPr>
          <w:rFonts w:ascii="Times New Roman" w:hAnsi="Times New Roman" w:cs="Times New Roman"/>
          <w:sz w:val="24"/>
          <w:szCs w:val="24"/>
        </w:rPr>
        <w:t xml:space="preserve"> </w:t>
      </w:r>
      <w:r w:rsidR="0049786F" w:rsidRPr="007E426E">
        <w:rPr>
          <w:rFonts w:ascii="Times New Roman" w:hAnsi="Times New Roman" w:cs="Times New Roman"/>
          <w:sz w:val="24"/>
          <w:szCs w:val="24"/>
        </w:rPr>
        <w:t xml:space="preserve">libéralisé de l’école britannique, qualifié par les sociologues de « quasi-marché » (ex. Taylor : 2018), </w:t>
      </w:r>
      <w:r w:rsidR="005F716A" w:rsidRPr="007E426E">
        <w:rPr>
          <w:rFonts w:ascii="Times New Roman" w:hAnsi="Times New Roman" w:cs="Times New Roman"/>
          <w:sz w:val="24"/>
          <w:szCs w:val="24"/>
        </w:rPr>
        <w:t>la rencontre scolaire d’</w:t>
      </w:r>
      <w:proofErr w:type="spellStart"/>
      <w:r w:rsidR="006E2615" w:rsidRPr="007E426E">
        <w:rPr>
          <w:rFonts w:ascii="Times New Roman" w:hAnsi="Times New Roman" w:cs="Times New Roman"/>
          <w:sz w:val="24"/>
          <w:szCs w:val="24"/>
        </w:rPr>
        <w:t>auteur·e</w:t>
      </w:r>
      <w:proofErr w:type="spellEnd"/>
      <w:r w:rsidR="005F716A" w:rsidRPr="007E426E">
        <w:rPr>
          <w:rFonts w:ascii="Times New Roman" w:hAnsi="Times New Roman" w:cs="Times New Roman"/>
          <w:sz w:val="24"/>
          <w:szCs w:val="24"/>
        </w:rPr>
        <w:t xml:space="preserve"> fait partie de la plus-value qui peut distinguer </w:t>
      </w:r>
      <w:r w:rsidR="0049786F" w:rsidRPr="007E426E">
        <w:rPr>
          <w:rFonts w:ascii="Times New Roman" w:hAnsi="Times New Roman" w:cs="Times New Roman"/>
          <w:sz w:val="24"/>
          <w:szCs w:val="24"/>
        </w:rPr>
        <w:t xml:space="preserve">une école </w:t>
      </w:r>
      <w:r w:rsidR="005F716A" w:rsidRPr="007E426E">
        <w:rPr>
          <w:rFonts w:ascii="Times New Roman" w:hAnsi="Times New Roman" w:cs="Times New Roman"/>
          <w:sz w:val="24"/>
          <w:szCs w:val="24"/>
        </w:rPr>
        <w:t>des autres</w:t>
      </w:r>
      <w:r w:rsidRPr="007E426E">
        <w:rPr>
          <w:rFonts w:ascii="Times New Roman" w:hAnsi="Times New Roman" w:cs="Times New Roman"/>
          <w:sz w:val="24"/>
          <w:szCs w:val="24"/>
        </w:rPr>
        <w:t xml:space="preserve">. Ce fait est </w:t>
      </w:r>
      <w:r w:rsidR="00CC2918" w:rsidRPr="007E426E">
        <w:rPr>
          <w:rFonts w:ascii="Times New Roman" w:hAnsi="Times New Roman" w:cs="Times New Roman"/>
          <w:sz w:val="24"/>
          <w:szCs w:val="24"/>
        </w:rPr>
        <w:t>mis en évidence</w:t>
      </w:r>
      <w:r w:rsidRPr="007E426E">
        <w:rPr>
          <w:rFonts w:ascii="Times New Roman" w:hAnsi="Times New Roman" w:cs="Times New Roman"/>
          <w:sz w:val="24"/>
          <w:szCs w:val="24"/>
        </w:rPr>
        <w:t>, par exemple, par le site officiel de World Book Day</w:t>
      </w:r>
      <w:r w:rsidR="0049786F" w:rsidRPr="007E426E">
        <w:rPr>
          <w:rFonts w:ascii="Times New Roman" w:hAnsi="Times New Roman" w:cs="Times New Roman"/>
          <w:sz w:val="24"/>
          <w:szCs w:val="24"/>
        </w:rPr>
        <w:t xml:space="preserve"> (2016)</w:t>
      </w:r>
      <w:r w:rsidRPr="007E426E">
        <w:rPr>
          <w:rFonts w:ascii="Times New Roman" w:hAnsi="Times New Roman" w:cs="Times New Roman"/>
          <w:sz w:val="24"/>
          <w:szCs w:val="24"/>
        </w:rPr>
        <w:t xml:space="preserve">, qui distingue parmi les avantages d’inviter </w:t>
      </w:r>
      <w:proofErr w:type="spellStart"/>
      <w:r w:rsidRPr="007E426E">
        <w:rPr>
          <w:rFonts w:ascii="Times New Roman" w:hAnsi="Times New Roman" w:cs="Times New Roman"/>
          <w:sz w:val="24"/>
          <w:szCs w:val="24"/>
        </w:rPr>
        <w:t>un·e</w:t>
      </w:r>
      <w:proofErr w:type="spellEnd"/>
      <w:r w:rsidRPr="007E426E">
        <w:rPr>
          <w:rFonts w:ascii="Times New Roman" w:hAnsi="Times New Roman" w:cs="Times New Roman"/>
          <w:sz w:val="24"/>
          <w:szCs w:val="24"/>
        </w:rPr>
        <w:t xml:space="preserve"> </w:t>
      </w:r>
      <w:proofErr w:type="spellStart"/>
      <w:r w:rsidRPr="007E426E">
        <w:rPr>
          <w:rFonts w:ascii="Times New Roman" w:hAnsi="Times New Roman" w:cs="Times New Roman"/>
          <w:sz w:val="24"/>
          <w:szCs w:val="24"/>
        </w:rPr>
        <w:t>auteur·e</w:t>
      </w:r>
      <w:proofErr w:type="spellEnd"/>
      <w:r w:rsidRPr="007E426E">
        <w:rPr>
          <w:rFonts w:ascii="Times New Roman" w:hAnsi="Times New Roman" w:cs="Times New Roman"/>
          <w:sz w:val="24"/>
          <w:szCs w:val="24"/>
        </w:rPr>
        <w:t xml:space="preserve"> à l’école : « To gain positive </w:t>
      </w:r>
      <w:proofErr w:type="spellStart"/>
      <w:r w:rsidRPr="007E426E">
        <w:rPr>
          <w:rFonts w:ascii="Times New Roman" w:hAnsi="Times New Roman" w:cs="Times New Roman"/>
          <w:sz w:val="24"/>
          <w:szCs w:val="24"/>
        </w:rPr>
        <w:t>publicity</w:t>
      </w:r>
      <w:proofErr w:type="spellEnd"/>
      <w:r w:rsidRPr="007E426E">
        <w:rPr>
          <w:rFonts w:ascii="Times New Roman" w:hAnsi="Times New Roman" w:cs="Times New Roman"/>
          <w:sz w:val="24"/>
          <w:szCs w:val="24"/>
        </w:rPr>
        <w:t xml:space="preserve"> for </w:t>
      </w:r>
      <w:proofErr w:type="spellStart"/>
      <w:r w:rsidRPr="007E426E">
        <w:rPr>
          <w:rFonts w:ascii="Times New Roman" w:hAnsi="Times New Roman" w:cs="Times New Roman"/>
          <w:sz w:val="24"/>
          <w:szCs w:val="24"/>
        </w:rPr>
        <w:t>your</w:t>
      </w:r>
      <w:proofErr w:type="spellEnd"/>
      <w:r w:rsidRPr="007E426E">
        <w:rPr>
          <w:rFonts w:ascii="Times New Roman" w:hAnsi="Times New Roman" w:cs="Times New Roman"/>
          <w:sz w:val="24"/>
          <w:szCs w:val="24"/>
        </w:rPr>
        <w:t xml:space="preserve"> </w:t>
      </w:r>
      <w:proofErr w:type="spellStart"/>
      <w:r w:rsidRPr="007E426E">
        <w:rPr>
          <w:rFonts w:ascii="Times New Roman" w:hAnsi="Times New Roman" w:cs="Times New Roman"/>
          <w:sz w:val="24"/>
          <w:szCs w:val="24"/>
        </w:rPr>
        <w:t>school</w:t>
      </w:r>
      <w:proofErr w:type="spellEnd"/>
      <w:r w:rsidRPr="007E426E">
        <w:rPr>
          <w:rFonts w:ascii="Times New Roman" w:hAnsi="Times New Roman" w:cs="Times New Roman"/>
          <w:sz w:val="24"/>
          <w:szCs w:val="24"/>
        </w:rPr>
        <w:t xml:space="preserve"> » </w:t>
      </w:r>
      <w:r w:rsidR="001765CF" w:rsidRPr="007E426E">
        <w:rPr>
          <w:rFonts w:ascii="Times New Roman" w:hAnsi="Times New Roman" w:cs="Times New Roman"/>
          <w:sz w:val="24"/>
          <w:szCs w:val="24"/>
        </w:rPr>
        <w:t>(</w:t>
      </w:r>
      <w:r w:rsidRPr="007E426E">
        <w:rPr>
          <w:rFonts w:ascii="Times New Roman" w:hAnsi="Times New Roman" w:cs="Times New Roman"/>
          <w:sz w:val="24"/>
          <w:szCs w:val="24"/>
        </w:rPr>
        <w:t xml:space="preserve">pour </w:t>
      </w:r>
      <w:r w:rsidR="001765CF" w:rsidRPr="007E426E">
        <w:rPr>
          <w:rFonts w:ascii="Times New Roman" w:hAnsi="Times New Roman" w:cs="Times New Roman"/>
          <w:sz w:val="24"/>
          <w:szCs w:val="24"/>
        </w:rPr>
        <w:t>que votre</w:t>
      </w:r>
      <w:r w:rsidRPr="007E426E">
        <w:rPr>
          <w:rFonts w:ascii="Times New Roman" w:hAnsi="Times New Roman" w:cs="Times New Roman"/>
          <w:sz w:val="24"/>
          <w:szCs w:val="24"/>
        </w:rPr>
        <w:t xml:space="preserve"> école</w:t>
      </w:r>
      <w:r w:rsidR="001765CF" w:rsidRPr="007E426E">
        <w:rPr>
          <w:rFonts w:ascii="Times New Roman" w:hAnsi="Times New Roman" w:cs="Times New Roman"/>
          <w:sz w:val="24"/>
          <w:szCs w:val="24"/>
        </w:rPr>
        <w:t xml:space="preserve"> soit perçue avantageusement)</w:t>
      </w:r>
      <w:r w:rsidR="005F716A" w:rsidRPr="007E426E">
        <w:rPr>
          <w:rFonts w:ascii="Times New Roman" w:hAnsi="Times New Roman" w:cs="Times New Roman"/>
          <w:sz w:val="24"/>
          <w:szCs w:val="24"/>
        </w:rPr>
        <w:t xml:space="preserve">. </w:t>
      </w:r>
      <w:r w:rsidR="0049786F" w:rsidRPr="007E426E">
        <w:rPr>
          <w:rFonts w:ascii="Times New Roman" w:hAnsi="Times New Roman" w:cs="Times New Roman"/>
          <w:sz w:val="24"/>
          <w:szCs w:val="24"/>
        </w:rPr>
        <w:t xml:space="preserve">Dans ce contexte, la </w:t>
      </w:r>
      <w:r w:rsidR="003D72BC" w:rsidRPr="007E426E">
        <w:rPr>
          <w:rFonts w:ascii="Times New Roman" w:hAnsi="Times New Roman" w:cs="Times New Roman"/>
          <w:sz w:val="24"/>
          <w:szCs w:val="24"/>
        </w:rPr>
        <w:t>rencontre</w:t>
      </w:r>
      <w:r w:rsidR="005F716A" w:rsidRPr="007E426E">
        <w:rPr>
          <w:rFonts w:ascii="Times New Roman" w:hAnsi="Times New Roman" w:cs="Times New Roman"/>
          <w:sz w:val="24"/>
          <w:szCs w:val="24"/>
        </w:rPr>
        <w:t xml:space="preserve"> </w:t>
      </w:r>
      <w:r w:rsidR="0049786F" w:rsidRPr="007E426E">
        <w:rPr>
          <w:rFonts w:ascii="Times New Roman" w:hAnsi="Times New Roman" w:cs="Times New Roman"/>
          <w:sz w:val="24"/>
          <w:szCs w:val="24"/>
        </w:rPr>
        <w:t>d’</w:t>
      </w:r>
      <w:proofErr w:type="spellStart"/>
      <w:r w:rsidR="0049786F" w:rsidRPr="007E426E">
        <w:rPr>
          <w:rFonts w:ascii="Times New Roman" w:hAnsi="Times New Roman" w:cs="Times New Roman"/>
          <w:sz w:val="24"/>
          <w:szCs w:val="24"/>
        </w:rPr>
        <w:t>auteur·e</w:t>
      </w:r>
      <w:proofErr w:type="spellEnd"/>
      <w:r w:rsidR="0049786F" w:rsidRPr="007E426E">
        <w:rPr>
          <w:rFonts w:ascii="Times New Roman" w:hAnsi="Times New Roman" w:cs="Times New Roman"/>
          <w:sz w:val="24"/>
          <w:szCs w:val="24"/>
        </w:rPr>
        <w:t xml:space="preserve"> représente </w:t>
      </w:r>
      <w:r w:rsidR="00581F6B" w:rsidRPr="007E426E">
        <w:rPr>
          <w:rFonts w:ascii="Times New Roman" w:hAnsi="Times New Roman" w:cs="Times New Roman"/>
          <w:sz w:val="24"/>
          <w:szCs w:val="24"/>
        </w:rPr>
        <w:t>un parfait ajustement</w:t>
      </w:r>
      <w:r w:rsidR="005F716A" w:rsidRPr="007E426E">
        <w:rPr>
          <w:rFonts w:ascii="Times New Roman" w:hAnsi="Times New Roman" w:cs="Times New Roman"/>
          <w:sz w:val="24"/>
          <w:szCs w:val="24"/>
        </w:rPr>
        <w:t xml:space="preserve"> de l’événement scolaire et de l’événement de consommation</w:t>
      </w:r>
      <w:r w:rsidR="00FD138B" w:rsidRPr="007E426E">
        <w:rPr>
          <w:rFonts w:ascii="Times New Roman" w:hAnsi="Times New Roman" w:cs="Times New Roman"/>
          <w:sz w:val="24"/>
          <w:szCs w:val="24"/>
        </w:rPr>
        <w:t> : il s’agit à la fois d’un</w:t>
      </w:r>
      <w:r w:rsidR="0049786F" w:rsidRPr="007E426E">
        <w:rPr>
          <w:rFonts w:ascii="Times New Roman" w:hAnsi="Times New Roman" w:cs="Times New Roman"/>
          <w:sz w:val="24"/>
          <w:szCs w:val="24"/>
        </w:rPr>
        <w:t xml:space="preserve"> </w:t>
      </w:r>
      <w:r w:rsidR="00CC2918" w:rsidRPr="007E426E">
        <w:rPr>
          <w:rFonts w:ascii="Times New Roman" w:hAnsi="Times New Roman" w:cs="Times New Roman"/>
          <w:sz w:val="24"/>
          <w:szCs w:val="24"/>
        </w:rPr>
        <w:t>moment d’information et</w:t>
      </w:r>
      <w:r w:rsidR="005F716A" w:rsidRPr="007E426E">
        <w:rPr>
          <w:rFonts w:ascii="Times New Roman" w:hAnsi="Times New Roman" w:cs="Times New Roman"/>
          <w:sz w:val="24"/>
          <w:szCs w:val="24"/>
        </w:rPr>
        <w:t xml:space="preserve"> </w:t>
      </w:r>
      <w:r w:rsidR="00CC2918" w:rsidRPr="007E426E">
        <w:rPr>
          <w:rFonts w:ascii="Times New Roman" w:hAnsi="Times New Roman" w:cs="Times New Roman"/>
          <w:sz w:val="24"/>
          <w:szCs w:val="24"/>
        </w:rPr>
        <w:t xml:space="preserve">de </w:t>
      </w:r>
      <w:r w:rsidR="005F716A" w:rsidRPr="007E426E">
        <w:rPr>
          <w:rFonts w:ascii="Times New Roman" w:hAnsi="Times New Roman" w:cs="Times New Roman"/>
          <w:sz w:val="24"/>
          <w:szCs w:val="24"/>
        </w:rPr>
        <w:t xml:space="preserve">pédagogie </w:t>
      </w:r>
      <w:r w:rsidR="00FD138B" w:rsidRPr="007E426E">
        <w:rPr>
          <w:rFonts w:ascii="Times New Roman" w:hAnsi="Times New Roman" w:cs="Times New Roman"/>
          <w:sz w:val="24"/>
          <w:szCs w:val="24"/>
        </w:rPr>
        <w:t xml:space="preserve">et d’un </w:t>
      </w:r>
      <w:r w:rsidR="005F716A" w:rsidRPr="007E426E">
        <w:rPr>
          <w:rFonts w:ascii="Times New Roman" w:hAnsi="Times New Roman" w:cs="Times New Roman"/>
          <w:sz w:val="24"/>
          <w:szCs w:val="24"/>
        </w:rPr>
        <w:t xml:space="preserve">spectacle </w:t>
      </w:r>
      <w:r w:rsidR="0049786F" w:rsidRPr="007E426E">
        <w:rPr>
          <w:rFonts w:ascii="Times New Roman" w:hAnsi="Times New Roman" w:cs="Times New Roman"/>
          <w:sz w:val="24"/>
          <w:szCs w:val="24"/>
        </w:rPr>
        <w:t>promotion</w:t>
      </w:r>
      <w:r w:rsidR="00CC2918" w:rsidRPr="007E426E">
        <w:rPr>
          <w:rFonts w:ascii="Times New Roman" w:hAnsi="Times New Roman" w:cs="Times New Roman"/>
          <w:sz w:val="24"/>
          <w:szCs w:val="24"/>
        </w:rPr>
        <w:t>nel</w:t>
      </w:r>
      <w:r w:rsidR="00FD138B" w:rsidRPr="007E426E">
        <w:rPr>
          <w:rFonts w:ascii="Times New Roman" w:hAnsi="Times New Roman" w:cs="Times New Roman"/>
          <w:sz w:val="24"/>
          <w:szCs w:val="24"/>
        </w:rPr>
        <w:t>,</w:t>
      </w:r>
      <w:r w:rsidR="00CC2918" w:rsidRPr="007E426E">
        <w:rPr>
          <w:rFonts w:ascii="Times New Roman" w:hAnsi="Times New Roman" w:cs="Times New Roman"/>
          <w:sz w:val="24"/>
          <w:szCs w:val="24"/>
        </w:rPr>
        <w:t xml:space="preserve"> pour l’</w:t>
      </w:r>
      <w:proofErr w:type="spellStart"/>
      <w:r w:rsidR="00CC2918" w:rsidRPr="007E426E">
        <w:rPr>
          <w:rFonts w:ascii="Times New Roman" w:hAnsi="Times New Roman" w:cs="Times New Roman"/>
          <w:sz w:val="24"/>
          <w:szCs w:val="24"/>
        </w:rPr>
        <w:t>auteur·e</w:t>
      </w:r>
      <w:proofErr w:type="spellEnd"/>
      <w:r w:rsidR="00FD138B" w:rsidRPr="007E426E">
        <w:rPr>
          <w:rFonts w:ascii="Times New Roman" w:hAnsi="Times New Roman" w:cs="Times New Roman"/>
          <w:sz w:val="24"/>
          <w:szCs w:val="24"/>
        </w:rPr>
        <w:t xml:space="preserve"> d’une part,</w:t>
      </w:r>
      <w:r w:rsidR="00CC2918" w:rsidRPr="007E426E">
        <w:rPr>
          <w:rFonts w:ascii="Times New Roman" w:hAnsi="Times New Roman" w:cs="Times New Roman"/>
          <w:sz w:val="24"/>
          <w:szCs w:val="24"/>
        </w:rPr>
        <w:t xml:space="preserve"> pour l’école</w:t>
      </w:r>
      <w:r w:rsidR="00FD138B" w:rsidRPr="007E426E">
        <w:rPr>
          <w:rFonts w:ascii="Times New Roman" w:hAnsi="Times New Roman" w:cs="Times New Roman"/>
          <w:sz w:val="24"/>
          <w:szCs w:val="24"/>
        </w:rPr>
        <w:t xml:space="preserve"> de l’autre</w:t>
      </w:r>
      <w:r w:rsidR="003D72BC" w:rsidRPr="007E426E">
        <w:rPr>
          <w:rFonts w:ascii="Times New Roman" w:hAnsi="Times New Roman" w:cs="Times New Roman"/>
          <w:sz w:val="24"/>
          <w:szCs w:val="24"/>
        </w:rPr>
        <w:t xml:space="preserve">. </w:t>
      </w:r>
    </w:p>
    <w:p w14:paraId="5AC55920" w14:textId="7423E71D" w:rsidR="005F716A" w:rsidRPr="007E426E" w:rsidRDefault="003D72BC" w:rsidP="006E2615">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lastRenderedPageBreak/>
        <w:t>L</w:t>
      </w:r>
      <w:r w:rsidR="005F716A" w:rsidRPr="007E426E">
        <w:rPr>
          <w:rFonts w:ascii="Times New Roman" w:hAnsi="Times New Roman" w:cs="Times New Roman"/>
          <w:sz w:val="24"/>
          <w:szCs w:val="24"/>
        </w:rPr>
        <w:t>a rencontre d’</w:t>
      </w:r>
      <w:proofErr w:type="spellStart"/>
      <w:r w:rsidR="006E2615" w:rsidRPr="007E426E">
        <w:rPr>
          <w:rFonts w:ascii="Times New Roman" w:hAnsi="Times New Roman" w:cs="Times New Roman"/>
          <w:sz w:val="24"/>
          <w:szCs w:val="24"/>
        </w:rPr>
        <w:t>auteur·e</w:t>
      </w:r>
      <w:proofErr w:type="spellEnd"/>
      <w:r w:rsidR="005F716A" w:rsidRPr="007E426E">
        <w:rPr>
          <w:rFonts w:ascii="Times New Roman" w:hAnsi="Times New Roman" w:cs="Times New Roman"/>
          <w:sz w:val="24"/>
          <w:szCs w:val="24"/>
        </w:rPr>
        <w:t xml:space="preserve"> </w:t>
      </w:r>
      <w:r w:rsidR="00FD138B" w:rsidRPr="007E426E">
        <w:rPr>
          <w:rFonts w:ascii="Times New Roman" w:hAnsi="Times New Roman" w:cs="Times New Roman"/>
          <w:sz w:val="24"/>
          <w:szCs w:val="24"/>
        </w:rPr>
        <w:t>reflète donc le fait</w:t>
      </w:r>
      <w:r w:rsidR="005F716A" w:rsidRPr="007E426E">
        <w:rPr>
          <w:rFonts w:ascii="Times New Roman" w:hAnsi="Times New Roman" w:cs="Times New Roman"/>
          <w:sz w:val="24"/>
          <w:szCs w:val="24"/>
        </w:rPr>
        <w:t xml:space="preserve"> que l’école </w:t>
      </w:r>
      <w:r w:rsidR="00CC2918" w:rsidRPr="007E426E">
        <w:rPr>
          <w:rFonts w:ascii="Times New Roman" w:hAnsi="Times New Roman" w:cs="Times New Roman"/>
          <w:sz w:val="24"/>
          <w:szCs w:val="24"/>
        </w:rPr>
        <w:t xml:space="preserve">britannique </w:t>
      </w:r>
      <w:r w:rsidR="005F716A" w:rsidRPr="007E426E">
        <w:rPr>
          <w:rFonts w:ascii="Times New Roman" w:hAnsi="Times New Roman" w:cs="Times New Roman"/>
          <w:sz w:val="24"/>
          <w:szCs w:val="24"/>
        </w:rPr>
        <w:t xml:space="preserve">est à la fois un lieu d’invention, de création, de lecture et de plaisir, et un lieu de vente, ou lieu </w:t>
      </w:r>
      <w:r w:rsidR="005F716A" w:rsidRPr="007E426E">
        <w:rPr>
          <w:rFonts w:ascii="Times New Roman" w:hAnsi="Times New Roman" w:cs="Times New Roman"/>
          <w:i/>
          <w:sz w:val="24"/>
          <w:szCs w:val="24"/>
        </w:rPr>
        <w:t>d’</w:t>
      </w:r>
      <w:proofErr w:type="spellStart"/>
      <w:r w:rsidR="005F716A" w:rsidRPr="007E426E">
        <w:rPr>
          <w:rFonts w:ascii="Times New Roman" w:hAnsi="Times New Roman" w:cs="Times New Roman"/>
          <w:i/>
          <w:sz w:val="24"/>
          <w:szCs w:val="24"/>
        </w:rPr>
        <w:t>event</w:t>
      </w:r>
      <w:proofErr w:type="spellEnd"/>
      <w:r w:rsidR="005F716A" w:rsidRPr="007E426E">
        <w:rPr>
          <w:rFonts w:ascii="Times New Roman" w:hAnsi="Times New Roman" w:cs="Times New Roman"/>
          <w:sz w:val="24"/>
          <w:szCs w:val="24"/>
        </w:rPr>
        <w:t xml:space="preserve">, un lieu qui contribue au </w:t>
      </w:r>
      <w:r w:rsidR="0049786F" w:rsidRPr="007E426E">
        <w:rPr>
          <w:rFonts w:ascii="Times New Roman" w:hAnsi="Times New Roman" w:cs="Times New Roman"/>
          <w:sz w:val="24"/>
          <w:szCs w:val="24"/>
        </w:rPr>
        <w:t>culte</w:t>
      </w:r>
      <w:r w:rsidR="00B83BEA" w:rsidRPr="007E426E">
        <w:rPr>
          <w:rFonts w:ascii="Times New Roman" w:hAnsi="Times New Roman" w:cs="Times New Roman"/>
          <w:sz w:val="24"/>
          <w:szCs w:val="24"/>
        </w:rPr>
        <w:t xml:space="preserve"> du produit</w:t>
      </w:r>
      <w:r w:rsidR="00CC2918" w:rsidRPr="007E426E">
        <w:rPr>
          <w:rFonts w:ascii="Times New Roman" w:hAnsi="Times New Roman" w:cs="Times New Roman"/>
          <w:sz w:val="24"/>
          <w:szCs w:val="24"/>
        </w:rPr>
        <w:t xml:space="preserve">, </w:t>
      </w:r>
      <w:r w:rsidR="00581F6B" w:rsidRPr="007E426E">
        <w:rPr>
          <w:rFonts w:ascii="Times New Roman" w:hAnsi="Times New Roman" w:cs="Times New Roman"/>
          <w:sz w:val="24"/>
          <w:szCs w:val="24"/>
        </w:rPr>
        <w:t xml:space="preserve">et à la perception de la </w:t>
      </w:r>
      <w:r w:rsidR="005F716A" w:rsidRPr="007E426E">
        <w:rPr>
          <w:rFonts w:ascii="Times New Roman" w:hAnsi="Times New Roman" w:cs="Times New Roman"/>
          <w:sz w:val="24"/>
          <w:szCs w:val="24"/>
        </w:rPr>
        <w:t xml:space="preserve">culture </w:t>
      </w:r>
      <w:r w:rsidR="00581F6B" w:rsidRPr="007E426E">
        <w:rPr>
          <w:rFonts w:ascii="Times New Roman" w:hAnsi="Times New Roman" w:cs="Times New Roman"/>
          <w:sz w:val="24"/>
          <w:szCs w:val="24"/>
        </w:rPr>
        <w:t xml:space="preserve">comme </w:t>
      </w:r>
      <w:r w:rsidR="005F716A" w:rsidRPr="007E426E">
        <w:rPr>
          <w:rFonts w:ascii="Times New Roman" w:hAnsi="Times New Roman" w:cs="Times New Roman"/>
          <w:sz w:val="24"/>
          <w:szCs w:val="24"/>
        </w:rPr>
        <w:t xml:space="preserve">produit. </w:t>
      </w:r>
      <w:r w:rsidR="00FD138B" w:rsidRPr="007E426E">
        <w:rPr>
          <w:rFonts w:ascii="Times New Roman" w:hAnsi="Times New Roman" w:cs="Times New Roman"/>
          <w:sz w:val="24"/>
          <w:szCs w:val="24"/>
        </w:rPr>
        <w:t xml:space="preserve">Comme évoqué plus haut, ce dernier aspect tend à être éclipsé par la rencontre type en France. </w:t>
      </w:r>
    </w:p>
    <w:p w14:paraId="745C7557" w14:textId="77777777" w:rsidR="0049786F" w:rsidRPr="007E426E" w:rsidRDefault="0049786F" w:rsidP="006E2615">
      <w:pPr>
        <w:spacing w:line="360" w:lineRule="auto"/>
        <w:ind w:firstLine="708"/>
        <w:rPr>
          <w:rFonts w:ascii="Times New Roman" w:hAnsi="Times New Roman" w:cs="Times New Roman"/>
          <w:sz w:val="24"/>
          <w:szCs w:val="24"/>
        </w:rPr>
      </w:pPr>
    </w:p>
    <w:p w14:paraId="5FF8F7EA" w14:textId="77777777" w:rsidR="005F716A" w:rsidRPr="007E426E" w:rsidRDefault="005F716A" w:rsidP="006E2615">
      <w:pPr>
        <w:spacing w:line="360" w:lineRule="auto"/>
        <w:rPr>
          <w:rFonts w:ascii="Times New Roman" w:hAnsi="Times New Roman" w:cs="Times New Roman"/>
          <w:b/>
          <w:sz w:val="28"/>
          <w:szCs w:val="24"/>
        </w:rPr>
      </w:pPr>
      <w:r w:rsidRPr="007E426E">
        <w:rPr>
          <w:rFonts w:ascii="Times New Roman" w:hAnsi="Times New Roman" w:cs="Times New Roman"/>
          <w:b/>
          <w:sz w:val="28"/>
          <w:szCs w:val="24"/>
        </w:rPr>
        <w:t>Conclusion</w:t>
      </w:r>
    </w:p>
    <w:p w14:paraId="0DA9FF07" w14:textId="0DBD4CE6" w:rsidR="005F716A" w:rsidRPr="007E426E" w:rsidRDefault="003D72BC" w:rsidP="006E2615">
      <w:pPr>
        <w:spacing w:line="360" w:lineRule="auto"/>
        <w:ind w:firstLine="708"/>
        <w:rPr>
          <w:rFonts w:ascii="Times New Roman" w:hAnsi="Times New Roman" w:cs="Times New Roman"/>
          <w:sz w:val="24"/>
          <w:szCs w:val="24"/>
        </w:rPr>
      </w:pPr>
      <w:r w:rsidRPr="007E426E">
        <w:rPr>
          <w:rFonts w:ascii="Times New Roman" w:hAnsi="Times New Roman" w:cs="Times New Roman"/>
          <w:sz w:val="24"/>
          <w:szCs w:val="24"/>
        </w:rPr>
        <w:t>A</w:t>
      </w:r>
      <w:r w:rsidR="005F716A" w:rsidRPr="007E426E">
        <w:rPr>
          <w:rFonts w:ascii="Times New Roman" w:hAnsi="Times New Roman" w:cs="Times New Roman"/>
          <w:sz w:val="24"/>
          <w:szCs w:val="24"/>
        </w:rPr>
        <w:t xml:space="preserve"> travers </w:t>
      </w:r>
      <w:r w:rsidR="00B83BEA" w:rsidRPr="007E426E">
        <w:rPr>
          <w:rFonts w:ascii="Times New Roman" w:hAnsi="Times New Roman" w:cs="Times New Roman"/>
          <w:sz w:val="24"/>
          <w:szCs w:val="24"/>
        </w:rPr>
        <w:t>l’exemple de la Grande-Bretagne,</w:t>
      </w:r>
      <w:r w:rsidR="003A67B0" w:rsidRPr="007E426E">
        <w:rPr>
          <w:rFonts w:ascii="Times New Roman" w:hAnsi="Times New Roman" w:cs="Times New Roman"/>
          <w:sz w:val="24"/>
          <w:szCs w:val="24"/>
        </w:rPr>
        <w:t xml:space="preserve"> </w:t>
      </w:r>
      <w:r w:rsidR="00B83BEA" w:rsidRPr="007E426E">
        <w:rPr>
          <w:rFonts w:ascii="Times New Roman" w:hAnsi="Times New Roman" w:cs="Times New Roman"/>
          <w:sz w:val="24"/>
          <w:szCs w:val="24"/>
        </w:rPr>
        <w:t xml:space="preserve">on voit </w:t>
      </w:r>
      <w:r w:rsidR="003A67B0" w:rsidRPr="007E426E">
        <w:rPr>
          <w:rFonts w:ascii="Times New Roman" w:hAnsi="Times New Roman" w:cs="Times New Roman"/>
          <w:sz w:val="24"/>
          <w:szCs w:val="24"/>
        </w:rPr>
        <w:t xml:space="preserve">d’abord </w:t>
      </w:r>
      <w:r w:rsidR="005F716A" w:rsidRPr="007E426E">
        <w:rPr>
          <w:rFonts w:ascii="Times New Roman" w:hAnsi="Times New Roman" w:cs="Times New Roman"/>
          <w:sz w:val="24"/>
          <w:szCs w:val="24"/>
        </w:rPr>
        <w:t>que la rencontre scolaire d’</w:t>
      </w:r>
      <w:proofErr w:type="spellStart"/>
      <w:r w:rsidR="006E2615" w:rsidRPr="007E426E">
        <w:rPr>
          <w:rFonts w:ascii="Times New Roman" w:hAnsi="Times New Roman" w:cs="Times New Roman"/>
          <w:sz w:val="24"/>
          <w:szCs w:val="24"/>
        </w:rPr>
        <w:t>auteur·e</w:t>
      </w:r>
      <w:proofErr w:type="spellEnd"/>
      <w:r w:rsidR="005F716A" w:rsidRPr="007E426E">
        <w:rPr>
          <w:rFonts w:ascii="Times New Roman" w:hAnsi="Times New Roman" w:cs="Times New Roman"/>
          <w:sz w:val="24"/>
          <w:szCs w:val="24"/>
        </w:rPr>
        <w:t xml:space="preserve"> est un événement plastique, extrêmement variable d’un pays à l’autre. Deuxièmement, c’est un événement connecté au monde extérieur, en particulier aux dynamiques économiques du monde de l’édition, et à la politique éducative</w:t>
      </w:r>
      <w:r w:rsidR="00B83BEA" w:rsidRPr="007E426E">
        <w:rPr>
          <w:rFonts w:ascii="Times New Roman" w:hAnsi="Times New Roman" w:cs="Times New Roman"/>
          <w:sz w:val="24"/>
          <w:szCs w:val="24"/>
        </w:rPr>
        <w:t xml:space="preserve">. Troisièmement, </w:t>
      </w:r>
      <w:r w:rsidR="005F716A" w:rsidRPr="007E426E">
        <w:rPr>
          <w:rFonts w:ascii="Times New Roman" w:hAnsi="Times New Roman" w:cs="Times New Roman"/>
          <w:sz w:val="24"/>
          <w:szCs w:val="24"/>
        </w:rPr>
        <w:t>analyser la rencontre scolaire d’</w:t>
      </w:r>
      <w:proofErr w:type="spellStart"/>
      <w:r w:rsidR="006E2615" w:rsidRPr="007E426E">
        <w:rPr>
          <w:rFonts w:ascii="Times New Roman" w:hAnsi="Times New Roman" w:cs="Times New Roman"/>
          <w:sz w:val="24"/>
          <w:szCs w:val="24"/>
        </w:rPr>
        <w:t>auteur·e</w:t>
      </w:r>
      <w:proofErr w:type="spellEnd"/>
      <w:r w:rsidR="005F716A" w:rsidRPr="007E426E">
        <w:rPr>
          <w:rFonts w:ascii="Times New Roman" w:hAnsi="Times New Roman" w:cs="Times New Roman"/>
          <w:sz w:val="24"/>
          <w:szCs w:val="24"/>
        </w:rPr>
        <w:t xml:space="preserve"> </w:t>
      </w:r>
      <w:r w:rsidR="00B83BEA" w:rsidRPr="007E426E">
        <w:rPr>
          <w:rFonts w:ascii="Times New Roman" w:hAnsi="Times New Roman" w:cs="Times New Roman"/>
          <w:sz w:val="24"/>
          <w:szCs w:val="24"/>
        </w:rPr>
        <w:t>permet</w:t>
      </w:r>
      <w:r w:rsidR="005F716A" w:rsidRPr="007E426E">
        <w:rPr>
          <w:rFonts w:ascii="Times New Roman" w:hAnsi="Times New Roman" w:cs="Times New Roman"/>
          <w:sz w:val="24"/>
          <w:szCs w:val="24"/>
        </w:rPr>
        <w:t xml:space="preserve"> </w:t>
      </w:r>
      <w:r w:rsidR="00B83BEA" w:rsidRPr="007E426E">
        <w:rPr>
          <w:rFonts w:ascii="Times New Roman" w:hAnsi="Times New Roman" w:cs="Times New Roman"/>
          <w:sz w:val="24"/>
          <w:szCs w:val="24"/>
        </w:rPr>
        <w:t>de relever</w:t>
      </w:r>
      <w:r w:rsidR="005F716A" w:rsidRPr="007E426E">
        <w:rPr>
          <w:rFonts w:ascii="Times New Roman" w:hAnsi="Times New Roman" w:cs="Times New Roman"/>
          <w:sz w:val="24"/>
          <w:szCs w:val="24"/>
        </w:rPr>
        <w:t xml:space="preserve"> des points de tension d’une société quant à son rapport à l’éducation, à la consommation et à la culture. </w:t>
      </w:r>
      <w:r w:rsidR="00B83BEA" w:rsidRPr="007E426E">
        <w:rPr>
          <w:rFonts w:ascii="Times New Roman" w:hAnsi="Times New Roman" w:cs="Times New Roman"/>
          <w:sz w:val="24"/>
          <w:szCs w:val="24"/>
        </w:rPr>
        <w:t>L</w:t>
      </w:r>
      <w:r w:rsidR="005F716A" w:rsidRPr="007E426E">
        <w:rPr>
          <w:rFonts w:ascii="Times New Roman" w:hAnsi="Times New Roman" w:cs="Times New Roman"/>
          <w:sz w:val="24"/>
          <w:szCs w:val="24"/>
        </w:rPr>
        <w:t>es paramètres de la rencontre scolaire d’</w:t>
      </w:r>
      <w:proofErr w:type="spellStart"/>
      <w:r w:rsidR="006E2615" w:rsidRPr="007E426E">
        <w:rPr>
          <w:rFonts w:ascii="Times New Roman" w:hAnsi="Times New Roman" w:cs="Times New Roman"/>
          <w:sz w:val="24"/>
          <w:szCs w:val="24"/>
        </w:rPr>
        <w:t>auteur·e</w:t>
      </w:r>
      <w:proofErr w:type="spellEnd"/>
      <w:r w:rsidR="005F716A" w:rsidRPr="007E426E">
        <w:rPr>
          <w:rFonts w:ascii="Times New Roman" w:hAnsi="Times New Roman" w:cs="Times New Roman"/>
          <w:sz w:val="24"/>
          <w:szCs w:val="24"/>
        </w:rPr>
        <w:t xml:space="preserve"> positionnent l’</w:t>
      </w:r>
      <w:proofErr w:type="spellStart"/>
      <w:r w:rsidR="006E2615" w:rsidRPr="007E426E">
        <w:rPr>
          <w:rFonts w:ascii="Times New Roman" w:hAnsi="Times New Roman" w:cs="Times New Roman"/>
          <w:sz w:val="24"/>
          <w:szCs w:val="24"/>
        </w:rPr>
        <w:t>auteur·e</w:t>
      </w:r>
      <w:proofErr w:type="spellEnd"/>
      <w:r w:rsidR="005F716A" w:rsidRPr="007E426E">
        <w:rPr>
          <w:rFonts w:ascii="Times New Roman" w:hAnsi="Times New Roman" w:cs="Times New Roman"/>
          <w:sz w:val="24"/>
          <w:szCs w:val="24"/>
        </w:rPr>
        <w:t xml:space="preserve">, le </w:t>
      </w:r>
      <w:r w:rsidR="00B83BEA" w:rsidRPr="007E426E">
        <w:rPr>
          <w:rFonts w:ascii="Times New Roman" w:hAnsi="Times New Roman" w:cs="Times New Roman"/>
          <w:sz w:val="24"/>
          <w:szCs w:val="24"/>
        </w:rPr>
        <w:t xml:space="preserve">lectorat </w:t>
      </w:r>
      <w:r w:rsidR="005F716A" w:rsidRPr="007E426E">
        <w:rPr>
          <w:rFonts w:ascii="Times New Roman" w:hAnsi="Times New Roman" w:cs="Times New Roman"/>
          <w:sz w:val="24"/>
          <w:szCs w:val="24"/>
        </w:rPr>
        <w:t xml:space="preserve">et l’école dans </w:t>
      </w:r>
      <w:r w:rsidRPr="007E426E">
        <w:rPr>
          <w:rFonts w:ascii="Times New Roman" w:hAnsi="Times New Roman" w:cs="Times New Roman"/>
          <w:sz w:val="24"/>
          <w:szCs w:val="24"/>
        </w:rPr>
        <w:t xml:space="preserve">un </w:t>
      </w:r>
      <w:r w:rsidR="005F716A" w:rsidRPr="007E426E">
        <w:rPr>
          <w:rFonts w:ascii="Times New Roman" w:hAnsi="Times New Roman" w:cs="Times New Roman"/>
          <w:sz w:val="24"/>
          <w:szCs w:val="24"/>
        </w:rPr>
        <w:t xml:space="preserve">rapport </w:t>
      </w:r>
      <w:r w:rsidRPr="007E426E">
        <w:rPr>
          <w:rFonts w:ascii="Times New Roman" w:hAnsi="Times New Roman" w:cs="Times New Roman"/>
          <w:sz w:val="24"/>
          <w:szCs w:val="24"/>
        </w:rPr>
        <w:t xml:space="preserve">spécifique </w:t>
      </w:r>
      <w:r w:rsidR="005F716A" w:rsidRPr="007E426E">
        <w:rPr>
          <w:rFonts w:ascii="Times New Roman" w:hAnsi="Times New Roman" w:cs="Times New Roman"/>
          <w:sz w:val="24"/>
          <w:szCs w:val="24"/>
        </w:rPr>
        <w:t>à la lecture et au produit-livre</w:t>
      </w:r>
      <w:r w:rsidR="00FD138B" w:rsidRPr="007E426E">
        <w:rPr>
          <w:rFonts w:ascii="Times New Roman" w:hAnsi="Times New Roman" w:cs="Times New Roman"/>
          <w:sz w:val="24"/>
          <w:szCs w:val="24"/>
        </w:rPr>
        <w:t xml:space="preserve"> ; leur étude est </w:t>
      </w:r>
      <w:r w:rsidR="00B83BEA" w:rsidRPr="007E426E">
        <w:rPr>
          <w:rFonts w:ascii="Times New Roman" w:hAnsi="Times New Roman" w:cs="Times New Roman"/>
          <w:sz w:val="24"/>
          <w:szCs w:val="24"/>
        </w:rPr>
        <w:t>riche d’enseignements pour, entre autres, la sociologie de l’éducation, les approches culturelles de la littératie, et les perspectives comparées sur l’école</w:t>
      </w:r>
      <w:r w:rsidR="005F716A" w:rsidRPr="007E426E">
        <w:rPr>
          <w:rFonts w:ascii="Times New Roman" w:hAnsi="Times New Roman" w:cs="Times New Roman"/>
          <w:sz w:val="24"/>
          <w:szCs w:val="24"/>
        </w:rPr>
        <w:t xml:space="preserve">. </w:t>
      </w:r>
    </w:p>
    <w:p w14:paraId="535EC03E" w14:textId="60AFE2B5" w:rsidR="005F716A" w:rsidRPr="007E426E" w:rsidRDefault="005F716A" w:rsidP="006E2615">
      <w:pPr>
        <w:spacing w:line="360" w:lineRule="auto"/>
        <w:rPr>
          <w:rFonts w:ascii="Times New Roman" w:hAnsi="Times New Roman" w:cs="Times New Roman"/>
          <w:sz w:val="24"/>
          <w:szCs w:val="24"/>
        </w:rPr>
      </w:pPr>
    </w:p>
    <w:p w14:paraId="56992D84" w14:textId="3CACDD3B" w:rsidR="00AC02AE" w:rsidRPr="007E426E" w:rsidRDefault="00CC5177" w:rsidP="006E2615">
      <w:pPr>
        <w:spacing w:line="360" w:lineRule="auto"/>
        <w:rPr>
          <w:rFonts w:ascii="Times New Roman" w:hAnsi="Times New Roman" w:cs="Times New Roman"/>
          <w:sz w:val="24"/>
          <w:szCs w:val="24"/>
        </w:rPr>
      </w:pPr>
      <w:r w:rsidRPr="007E426E">
        <w:rPr>
          <w:rFonts w:ascii="Times New Roman" w:hAnsi="Times New Roman" w:cs="Times New Roman"/>
          <w:sz w:val="24"/>
          <w:szCs w:val="24"/>
          <w:lang w:val="en-GB"/>
        </w:rPr>
        <w:t>BALL</w:t>
      </w:r>
      <w:r w:rsidR="00AC02AE" w:rsidRPr="007E426E">
        <w:rPr>
          <w:rFonts w:ascii="Times New Roman" w:hAnsi="Times New Roman" w:cs="Times New Roman"/>
          <w:sz w:val="24"/>
          <w:szCs w:val="24"/>
          <w:lang w:val="en-GB"/>
        </w:rPr>
        <w:t>, S</w:t>
      </w:r>
      <w:r w:rsidRPr="007E426E">
        <w:rPr>
          <w:rFonts w:ascii="Times New Roman" w:hAnsi="Times New Roman" w:cs="Times New Roman"/>
          <w:sz w:val="24"/>
          <w:szCs w:val="24"/>
          <w:lang w:val="en-GB"/>
        </w:rPr>
        <w:t xml:space="preserve">. </w:t>
      </w:r>
      <w:r w:rsidR="00AC02AE" w:rsidRPr="007E426E">
        <w:rPr>
          <w:rFonts w:ascii="Times New Roman" w:hAnsi="Times New Roman" w:cs="Times New Roman"/>
          <w:sz w:val="24"/>
          <w:szCs w:val="24"/>
          <w:lang w:val="en-GB"/>
        </w:rPr>
        <w:t xml:space="preserve">J. (2003). </w:t>
      </w:r>
      <w:r w:rsidR="00AC02AE" w:rsidRPr="007E426E">
        <w:rPr>
          <w:rFonts w:ascii="Times New Roman" w:hAnsi="Times New Roman" w:cs="Times New Roman"/>
          <w:i/>
          <w:sz w:val="24"/>
          <w:szCs w:val="24"/>
          <w:lang w:val="en-GB"/>
        </w:rPr>
        <w:t>Class Strategies and the Education Market: The Middle Classes and Social Advantage</w:t>
      </w:r>
      <w:r w:rsidR="00AC02AE" w:rsidRPr="007E426E">
        <w:rPr>
          <w:rFonts w:ascii="Times New Roman" w:hAnsi="Times New Roman" w:cs="Times New Roman"/>
          <w:sz w:val="24"/>
          <w:szCs w:val="24"/>
          <w:lang w:val="en-GB"/>
        </w:rPr>
        <w:t xml:space="preserve">. </w:t>
      </w:r>
      <w:r w:rsidR="00AC02AE" w:rsidRPr="007E426E">
        <w:rPr>
          <w:rFonts w:ascii="Times New Roman" w:hAnsi="Times New Roman" w:cs="Times New Roman"/>
          <w:sz w:val="24"/>
          <w:szCs w:val="24"/>
        </w:rPr>
        <w:t>Londres : Routledge.</w:t>
      </w:r>
    </w:p>
    <w:p w14:paraId="1794F5BD" w14:textId="7D2CBD77" w:rsidR="00FB72A3" w:rsidRPr="007E426E" w:rsidRDefault="00FB72A3" w:rsidP="006E2615">
      <w:pPr>
        <w:spacing w:line="360" w:lineRule="auto"/>
        <w:rPr>
          <w:rFonts w:ascii="Times New Roman" w:hAnsi="Times New Roman" w:cs="Times New Roman"/>
          <w:sz w:val="24"/>
          <w:szCs w:val="24"/>
        </w:rPr>
      </w:pPr>
      <w:r w:rsidRPr="007E426E">
        <w:rPr>
          <w:rFonts w:ascii="Times New Roman" w:hAnsi="Times New Roman" w:cs="Times New Roman"/>
          <w:sz w:val="24"/>
          <w:szCs w:val="24"/>
        </w:rPr>
        <w:t xml:space="preserve">BALPE, A.-G. (2017). </w:t>
      </w:r>
      <w:r w:rsidRPr="007E426E">
        <w:rPr>
          <w:rFonts w:ascii="Times New Roman" w:hAnsi="Times New Roman" w:cs="Times New Roman"/>
          <w:i/>
          <w:sz w:val="24"/>
          <w:szCs w:val="24"/>
        </w:rPr>
        <w:t>L’écrivain abominable</w:t>
      </w:r>
      <w:r w:rsidRPr="007E426E">
        <w:rPr>
          <w:rFonts w:ascii="Times New Roman" w:hAnsi="Times New Roman" w:cs="Times New Roman"/>
          <w:sz w:val="24"/>
          <w:szCs w:val="24"/>
        </w:rPr>
        <w:t>. Paris : Sarbacane.</w:t>
      </w:r>
    </w:p>
    <w:p w14:paraId="2C3FB1E0" w14:textId="0C8EABFD" w:rsidR="00F378C0" w:rsidRPr="007E426E" w:rsidRDefault="00F378C0" w:rsidP="006E2615">
      <w:pPr>
        <w:spacing w:line="360" w:lineRule="auto"/>
        <w:rPr>
          <w:rFonts w:ascii="Times New Roman" w:hAnsi="Times New Roman" w:cs="Times New Roman"/>
          <w:sz w:val="24"/>
          <w:szCs w:val="24"/>
        </w:rPr>
      </w:pPr>
      <w:r w:rsidRPr="007E426E">
        <w:rPr>
          <w:rFonts w:ascii="Times New Roman" w:hAnsi="Times New Roman" w:cs="Times New Roman"/>
          <w:sz w:val="24"/>
          <w:szCs w:val="24"/>
        </w:rPr>
        <w:t xml:space="preserve">BEAUVAIS, C. (2013). </w:t>
      </w:r>
      <w:r w:rsidRPr="007E426E">
        <w:rPr>
          <w:rFonts w:ascii="Times New Roman" w:hAnsi="Times New Roman" w:cs="Times New Roman"/>
          <w:i/>
          <w:sz w:val="24"/>
          <w:szCs w:val="24"/>
          <w:lang w:val="en-GB"/>
        </w:rPr>
        <w:t xml:space="preserve">Sesame </w:t>
      </w:r>
      <w:proofErr w:type="spellStart"/>
      <w:r w:rsidRPr="007E426E">
        <w:rPr>
          <w:rFonts w:ascii="Times New Roman" w:hAnsi="Times New Roman" w:cs="Times New Roman"/>
          <w:i/>
          <w:sz w:val="24"/>
          <w:szCs w:val="24"/>
          <w:lang w:val="en-GB"/>
        </w:rPr>
        <w:t>Seade</w:t>
      </w:r>
      <w:proofErr w:type="spellEnd"/>
      <w:r w:rsidRPr="007E426E">
        <w:rPr>
          <w:rFonts w:ascii="Times New Roman" w:hAnsi="Times New Roman" w:cs="Times New Roman"/>
          <w:i/>
          <w:sz w:val="24"/>
          <w:szCs w:val="24"/>
          <w:lang w:val="en-GB"/>
        </w:rPr>
        <w:t>, Sleuth on Skates</w:t>
      </w:r>
      <w:r w:rsidRPr="007E426E">
        <w:rPr>
          <w:rFonts w:ascii="Times New Roman" w:hAnsi="Times New Roman" w:cs="Times New Roman"/>
          <w:sz w:val="24"/>
          <w:szCs w:val="24"/>
          <w:lang w:val="en-GB"/>
        </w:rPr>
        <w:t xml:space="preserve">. </w:t>
      </w:r>
      <w:r w:rsidRPr="007E426E">
        <w:rPr>
          <w:rFonts w:ascii="Times New Roman" w:hAnsi="Times New Roman" w:cs="Times New Roman"/>
          <w:sz w:val="24"/>
          <w:szCs w:val="24"/>
        </w:rPr>
        <w:t xml:space="preserve">Londres : </w:t>
      </w:r>
      <w:proofErr w:type="spellStart"/>
      <w:r w:rsidRPr="007E426E">
        <w:rPr>
          <w:rFonts w:ascii="Times New Roman" w:hAnsi="Times New Roman" w:cs="Times New Roman"/>
          <w:sz w:val="24"/>
          <w:szCs w:val="24"/>
        </w:rPr>
        <w:t>Hodder</w:t>
      </w:r>
      <w:proofErr w:type="spellEnd"/>
      <w:r w:rsidRPr="007E426E">
        <w:rPr>
          <w:rFonts w:ascii="Times New Roman" w:hAnsi="Times New Roman" w:cs="Times New Roman"/>
          <w:sz w:val="24"/>
          <w:szCs w:val="24"/>
        </w:rPr>
        <w:t>.</w:t>
      </w:r>
    </w:p>
    <w:p w14:paraId="5868C9B9" w14:textId="180C592F" w:rsidR="00A61C1D" w:rsidRPr="007E426E" w:rsidRDefault="00A61C1D" w:rsidP="006E2615">
      <w:pPr>
        <w:spacing w:line="360" w:lineRule="auto"/>
        <w:rPr>
          <w:rFonts w:ascii="Times New Roman" w:hAnsi="Times New Roman" w:cs="Times New Roman"/>
          <w:sz w:val="24"/>
          <w:szCs w:val="24"/>
        </w:rPr>
      </w:pPr>
      <w:r w:rsidRPr="007E426E">
        <w:rPr>
          <w:rFonts w:ascii="Times New Roman" w:hAnsi="Times New Roman" w:cs="Times New Roman"/>
          <w:sz w:val="24"/>
          <w:szCs w:val="24"/>
        </w:rPr>
        <w:t>BOURDIEU, P. (1979). </w:t>
      </w:r>
      <w:r w:rsidRPr="007E426E">
        <w:rPr>
          <w:rFonts w:ascii="Times New Roman" w:hAnsi="Times New Roman" w:cs="Times New Roman"/>
          <w:i/>
          <w:sz w:val="24"/>
          <w:szCs w:val="24"/>
        </w:rPr>
        <w:t>La Distinction</w:t>
      </w:r>
      <w:r w:rsidRPr="007E426E">
        <w:rPr>
          <w:rFonts w:ascii="Times New Roman" w:hAnsi="Times New Roman" w:cs="Times New Roman"/>
          <w:sz w:val="24"/>
          <w:szCs w:val="24"/>
        </w:rPr>
        <w:t>. Paris : Editions de Minuit.</w:t>
      </w:r>
    </w:p>
    <w:p w14:paraId="2CC62F6D" w14:textId="23889E31" w:rsidR="00E51C90" w:rsidRPr="007E426E" w:rsidRDefault="00E51C90" w:rsidP="006E2615">
      <w:pPr>
        <w:spacing w:line="360" w:lineRule="auto"/>
        <w:rPr>
          <w:rFonts w:ascii="Times New Roman" w:hAnsi="Times New Roman" w:cs="Times New Roman"/>
          <w:sz w:val="24"/>
          <w:szCs w:val="24"/>
          <w:lang w:val="en-GB"/>
        </w:rPr>
      </w:pPr>
      <w:r w:rsidRPr="007E426E">
        <w:rPr>
          <w:rFonts w:ascii="Times New Roman" w:hAnsi="Times New Roman" w:cs="Times New Roman"/>
          <w:sz w:val="24"/>
          <w:szCs w:val="24"/>
          <w:lang w:val="en-GB"/>
        </w:rPr>
        <w:t>BOWLES, S., &amp; GINTIS, H. (1976). </w:t>
      </w:r>
      <w:r w:rsidRPr="007E426E">
        <w:rPr>
          <w:rFonts w:ascii="Times New Roman" w:hAnsi="Times New Roman" w:cs="Times New Roman"/>
          <w:i/>
          <w:iCs/>
          <w:sz w:val="24"/>
          <w:szCs w:val="24"/>
          <w:lang w:val="en-GB"/>
        </w:rPr>
        <w:t>Schooling in Capitalist America</w:t>
      </w:r>
      <w:r w:rsidRPr="007E426E">
        <w:rPr>
          <w:rFonts w:ascii="Times New Roman" w:hAnsi="Times New Roman" w:cs="Times New Roman"/>
          <w:sz w:val="24"/>
          <w:szCs w:val="24"/>
          <w:lang w:val="en-GB"/>
        </w:rPr>
        <w:t xml:space="preserve">. New </w:t>
      </w:r>
      <w:proofErr w:type="gramStart"/>
      <w:r w:rsidRPr="007E426E">
        <w:rPr>
          <w:rFonts w:ascii="Times New Roman" w:hAnsi="Times New Roman" w:cs="Times New Roman"/>
          <w:sz w:val="24"/>
          <w:szCs w:val="24"/>
          <w:lang w:val="en-GB"/>
        </w:rPr>
        <w:t>York</w:t>
      </w:r>
      <w:r w:rsidR="003C4A5E" w:rsidRPr="007E426E">
        <w:rPr>
          <w:rFonts w:ascii="Times New Roman" w:hAnsi="Times New Roman" w:cs="Times New Roman"/>
          <w:sz w:val="24"/>
          <w:szCs w:val="24"/>
          <w:lang w:val="en-GB"/>
        </w:rPr>
        <w:t xml:space="preserve"> </w:t>
      </w:r>
      <w:r w:rsidRPr="007E426E">
        <w:rPr>
          <w:rFonts w:ascii="Times New Roman" w:hAnsi="Times New Roman" w:cs="Times New Roman"/>
          <w:sz w:val="24"/>
          <w:szCs w:val="24"/>
          <w:lang w:val="en-GB"/>
        </w:rPr>
        <w:t>:</w:t>
      </w:r>
      <w:proofErr w:type="gramEnd"/>
      <w:r w:rsidRPr="007E426E">
        <w:rPr>
          <w:rFonts w:ascii="Times New Roman" w:hAnsi="Times New Roman" w:cs="Times New Roman"/>
          <w:sz w:val="24"/>
          <w:szCs w:val="24"/>
          <w:lang w:val="en-GB"/>
        </w:rPr>
        <w:t xml:space="preserve"> Basic Books.</w:t>
      </w:r>
    </w:p>
    <w:p w14:paraId="234C2E6D" w14:textId="7F1A3A68" w:rsidR="005F716A" w:rsidRPr="007E426E" w:rsidRDefault="00FB72A3" w:rsidP="006E2615">
      <w:pPr>
        <w:spacing w:line="360" w:lineRule="auto"/>
        <w:rPr>
          <w:rFonts w:ascii="Times New Roman" w:hAnsi="Times New Roman" w:cs="Times New Roman"/>
          <w:sz w:val="24"/>
          <w:szCs w:val="24"/>
          <w:lang w:val="en-GB"/>
        </w:rPr>
      </w:pPr>
      <w:r w:rsidRPr="007E426E">
        <w:rPr>
          <w:rFonts w:ascii="Times New Roman" w:hAnsi="Times New Roman" w:cs="Times New Roman"/>
          <w:sz w:val="24"/>
          <w:szCs w:val="24"/>
          <w:lang w:val="en-GB"/>
        </w:rPr>
        <w:t xml:space="preserve">BRAHMACHARI, S. (2011). </w:t>
      </w:r>
      <w:r w:rsidRPr="007E426E">
        <w:rPr>
          <w:rFonts w:ascii="Times New Roman" w:hAnsi="Times New Roman" w:cs="Times New Roman"/>
          <w:i/>
          <w:sz w:val="24"/>
          <w:szCs w:val="24"/>
          <w:lang w:val="en-GB"/>
        </w:rPr>
        <w:t>Artichoke Hearts</w:t>
      </w:r>
      <w:r w:rsidRPr="007E426E">
        <w:rPr>
          <w:rFonts w:ascii="Times New Roman" w:hAnsi="Times New Roman" w:cs="Times New Roman"/>
          <w:sz w:val="24"/>
          <w:szCs w:val="24"/>
          <w:lang w:val="en-GB"/>
        </w:rPr>
        <w:t xml:space="preserve">. </w:t>
      </w:r>
      <w:proofErr w:type="spellStart"/>
      <w:proofErr w:type="gramStart"/>
      <w:r w:rsidRPr="007E426E">
        <w:rPr>
          <w:rFonts w:ascii="Times New Roman" w:hAnsi="Times New Roman" w:cs="Times New Roman"/>
          <w:sz w:val="24"/>
          <w:szCs w:val="24"/>
          <w:lang w:val="en-GB"/>
        </w:rPr>
        <w:t>Londres</w:t>
      </w:r>
      <w:proofErr w:type="spellEnd"/>
      <w:r w:rsidRPr="007E426E">
        <w:rPr>
          <w:rFonts w:ascii="Times New Roman" w:hAnsi="Times New Roman" w:cs="Times New Roman"/>
          <w:sz w:val="24"/>
          <w:szCs w:val="24"/>
          <w:lang w:val="en-GB"/>
        </w:rPr>
        <w:t> :</w:t>
      </w:r>
      <w:proofErr w:type="gramEnd"/>
      <w:r w:rsidRPr="007E426E">
        <w:rPr>
          <w:rFonts w:ascii="Times New Roman" w:hAnsi="Times New Roman" w:cs="Times New Roman"/>
          <w:sz w:val="24"/>
          <w:szCs w:val="24"/>
          <w:lang w:val="en-GB"/>
        </w:rPr>
        <w:t xml:space="preserve"> Macmillan.</w:t>
      </w:r>
    </w:p>
    <w:p w14:paraId="6848D392" w14:textId="6203764D" w:rsidR="00061EB3" w:rsidRPr="007E426E" w:rsidRDefault="00061EB3" w:rsidP="00061EB3">
      <w:pPr>
        <w:spacing w:line="360" w:lineRule="auto"/>
        <w:rPr>
          <w:rFonts w:ascii="Times New Roman" w:hAnsi="Times New Roman" w:cs="Times New Roman"/>
          <w:sz w:val="24"/>
          <w:szCs w:val="24"/>
        </w:rPr>
      </w:pPr>
      <w:r w:rsidRPr="007E426E">
        <w:rPr>
          <w:rFonts w:ascii="Times New Roman" w:hAnsi="Times New Roman" w:cs="Times New Roman"/>
          <w:sz w:val="24"/>
          <w:szCs w:val="24"/>
        </w:rPr>
        <w:t>CHARTE DES AUTEURS ET ILLUSTRATEURS POUR LA JEUNESSE (LA). (2018). Comment inviter un Chartiste. </w:t>
      </w:r>
      <w:r w:rsidRPr="007E426E">
        <w:rPr>
          <w:rFonts w:ascii="Times New Roman" w:hAnsi="Times New Roman" w:cs="Times New Roman"/>
          <w:i/>
          <w:sz w:val="24"/>
          <w:szCs w:val="24"/>
        </w:rPr>
        <w:t>La Charte des Auteurs et Illustrateurs pour la Jeunesse</w:t>
      </w:r>
      <w:r w:rsidRPr="007E426E">
        <w:rPr>
          <w:rFonts w:ascii="Times New Roman" w:hAnsi="Times New Roman" w:cs="Times New Roman"/>
          <w:sz w:val="24"/>
          <w:szCs w:val="24"/>
        </w:rPr>
        <w:t>, &lt;</w:t>
      </w:r>
      <w:hyperlink r:id="rId7" w:history="1">
        <w:r w:rsidRPr="007E426E">
          <w:rPr>
            <w:rStyle w:val="Lienhypertexte"/>
            <w:rFonts w:ascii="Times New Roman" w:hAnsi="Times New Roman" w:cs="Times New Roman"/>
            <w:sz w:val="24"/>
            <w:szCs w:val="24"/>
          </w:rPr>
          <w:t>http://la-charte.fr/le-metier/rencontres/article/comment-inviter-un-chartiste</w:t>
        </w:r>
      </w:hyperlink>
      <w:r w:rsidRPr="007E426E">
        <w:rPr>
          <w:rFonts w:ascii="Times New Roman" w:hAnsi="Times New Roman" w:cs="Times New Roman"/>
          <w:sz w:val="24"/>
          <w:szCs w:val="24"/>
        </w:rPr>
        <w:t xml:space="preserve">&gt;, consulté le 4 septembre 2018. </w:t>
      </w:r>
    </w:p>
    <w:p w14:paraId="39DE5C0A" w14:textId="1D729B2C" w:rsidR="002C1411" w:rsidRPr="007E426E" w:rsidRDefault="002C1411" w:rsidP="00061EB3">
      <w:pPr>
        <w:spacing w:line="360" w:lineRule="auto"/>
        <w:rPr>
          <w:rFonts w:ascii="Times New Roman" w:hAnsi="Times New Roman" w:cs="Times New Roman"/>
          <w:sz w:val="24"/>
          <w:szCs w:val="24"/>
        </w:rPr>
      </w:pPr>
      <w:r w:rsidRPr="007E426E">
        <w:rPr>
          <w:rFonts w:ascii="Times New Roman" w:hAnsi="Times New Roman" w:cs="Times New Roman"/>
          <w:sz w:val="24"/>
          <w:szCs w:val="24"/>
          <w:lang w:val="en-GB"/>
        </w:rPr>
        <w:lastRenderedPageBreak/>
        <w:t xml:space="preserve">CLARK, S. (2004). Advertising in Schools. </w:t>
      </w:r>
      <w:r w:rsidRPr="007E426E">
        <w:rPr>
          <w:rFonts w:ascii="Times New Roman" w:hAnsi="Times New Roman" w:cs="Times New Roman"/>
          <w:i/>
          <w:sz w:val="24"/>
          <w:szCs w:val="24"/>
        </w:rPr>
        <w:t>TES</w:t>
      </w:r>
      <w:r w:rsidRPr="007E426E">
        <w:rPr>
          <w:rFonts w:ascii="Times New Roman" w:hAnsi="Times New Roman" w:cs="Times New Roman"/>
          <w:sz w:val="24"/>
          <w:szCs w:val="24"/>
        </w:rPr>
        <w:t>, &lt;</w:t>
      </w:r>
      <w:hyperlink r:id="rId8" w:history="1">
        <w:r w:rsidRPr="007E426E">
          <w:rPr>
            <w:rStyle w:val="Lienhypertexte"/>
            <w:rFonts w:ascii="Times New Roman" w:hAnsi="Times New Roman" w:cs="Times New Roman"/>
            <w:sz w:val="24"/>
            <w:szCs w:val="24"/>
          </w:rPr>
          <w:t>https://www.tes.com/news/advertising-schools</w:t>
        </w:r>
      </w:hyperlink>
      <w:r w:rsidRPr="007E426E">
        <w:rPr>
          <w:rFonts w:ascii="Times New Roman" w:hAnsi="Times New Roman" w:cs="Times New Roman"/>
          <w:sz w:val="24"/>
          <w:szCs w:val="24"/>
        </w:rPr>
        <w:t xml:space="preserve">&gt;, consulté le 4 septembre 2018. </w:t>
      </w:r>
    </w:p>
    <w:p w14:paraId="714714EE" w14:textId="52533374" w:rsidR="00902593" w:rsidRPr="007E426E" w:rsidRDefault="00902593" w:rsidP="00061EB3">
      <w:pPr>
        <w:spacing w:line="360" w:lineRule="auto"/>
        <w:rPr>
          <w:rFonts w:ascii="Times New Roman" w:hAnsi="Times New Roman" w:cs="Times New Roman"/>
          <w:sz w:val="24"/>
          <w:szCs w:val="24"/>
          <w:lang w:val="en-GB"/>
        </w:rPr>
      </w:pPr>
      <w:r w:rsidRPr="007E426E">
        <w:rPr>
          <w:rFonts w:ascii="Times New Roman" w:hAnsi="Times New Roman" w:cs="Times New Roman"/>
          <w:sz w:val="24"/>
          <w:szCs w:val="24"/>
          <w:lang w:val="en-GB"/>
        </w:rPr>
        <w:t xml:space="preserve">CLARK, C., &amp; RUMBOLD, K. (2006). </w:t>
      </w:r>
      <w:r w:rsidRPr="007E426E">
        <w:rPr>
          <w:rFonts w:ascii="Times New Roman" w:hAnsi="Times New Roman" w:cs="Times New Roman"/>
          <w:i/>
          <w:sz w:val="24"/>
          <w:szCs w:val="24"/>
          <w:lang w:val="en-GB"/>
        </w:rPr>
        <w:t>Reading for Pleasure: A Research Overview</w:t>
      </w:r>
      <w:r w:rsidRPr="007E426E">
        <w:rPr>
          <w:rFonts w:ascii="Times New Roman" w:hAnsi="Times New Roman" w:cs="Times New Roman"/>
          <w:sz w:val="24"/>
          <w:szCs w:val="24"/>
          <w:lang w:val="en-GB"/>
        </w:rPr>
        <w:t>. National Literacy Trust.</w:t>
      </w:r>
    </w:p>
    <w:p w14:paraId="6D2BB494" w14:textId="2E6B2F6E" w:rsidR="00902593" w:rsidRPr="007E426E" w:rsidRDefault="00902593" w:rsidP="00061EB3">
      <w:pPr>
        <w:spacing w:line="360" w:lineRule="auto"/>
        <w:rPr>
          <w:rFonts w:ascii="Times New Roman" w:hAnsi="Times New Roman" w:cs="Times New Roman"/>
          <w:sz w:val="24"/>
          <w:szCs w:val="24"/>
        </w:rPr>
      </w:pPr>
      <w:r w:rsidRPr="007E426E">
        <w:rPr>
          <w:rFonts w:ascii="Times New Roman" w:hAnsi="Times New Roman" w:cs="Times New Roman"/>
          <w:sz w:val="24"/>
          <w:szCs w:val="24"/>
          <w:lang w:val="en-GB"/>
        </w:rPr>
        <w:t>CREMIN, T., &amp; MOSS, G. (2018). Reading for pleasure: supporting reader engagement. </w:t>
      </w:r>
      <w:proofErr w:type="spellStart"/>
      <w:r w:rsidRPr="007E426E">
        <w:rPr>
          <w:rFonts w:ascii="Times New Roman" w:hAnsi="Times New Roman" w:cs="Times New Roman"/>
          <w:i/>
          <w:iCs/>
          <w:sz w:val="24"/>
          <w:szCs w:val="24"/>
        </w:rPr>
        <w:t>Literacy</w:t>
      </w:r>
      <w:proofErr w:type="spellEnd"/>
      <w:r w:rsidRPr="007E426E">
        <w:rPr>
          <w:rFonts w:ascii="Times New Roman" w:hAnsi="Times New Roman" w:cs="Times New Roman"/>
          <w:sz w:val="24"/>
          <w:szCs w:val="24"/>
        </w:rPr>
        <w:t>, </w:t>
      </w:r>
      <w:r w:rsidRPr="007E426E">
        <w:rPr>
          <w:rFonts w:ascii="Times New Roman" w:hAnsi="Times New Roman" w:cs="Times New Roman"/>
          <w:i/>
          <w:iCs/>
          <w:sz w:val="24"/>
          <w:szCs w:val="24"/>
        </w:rPr>
        <w:t>52</w:t>
      </w:r>
      <w:r w:rsidRPr="007E426E">
        <w:rPr>
          <w:rFonts w:ascii="Times New Roman" w:hAnsi="Times New Roman" w:cs="Times New Roman"/>
          <w:sz w:val="24"/>
          <w:szCs w:val="24"/>
        </w:rPr>
        <w:t>(2), 59-61.</w:t>
      </w:r>
    </w:p>
    <w:p w14:paraId="5DCD067E" w14:textId="7B78EB42" w:rsidR="003C4A5E" w:rsidRPr="007E426E" w:rsidRDefault="003C4A5E" w:rsidP="00061EB3">
      <w:pPr>
        <w:spacing w:line="360" w:lineRule="auto"/>
        <w:rPr>
          <w:rFonts w:ascii="Times New Roman" w:hAnsi="Times New Roman" w:cs="Times New Roman"/>
          <w:sz w:val="24"/>
          <w:szCs w:val="24"/>
        </w:rPr>
      </w:pPr>
      <w:r w:rsidRPr="007E426E">
        <w:rPr>
          <w:rFonts w:ascii="Times New Roman" w:hAnsi="Times New Roman" w:cs="Times New Roman"/>
          <w:sz w:val="24"/>
          <w:szCs w:val="24"/>
        </w:rPr>
        <w:t xml:space="preserve">DAHL, R. (1989). </w:t>
      </w:r>
      <w:r w:rsidRPr="007E426E">
        <w:rPr>
          <w:rFonts w:ascii="Times New Roman" w:hAnsi="Times New Roman" w:cs="Times New Roman"/>
          <w:i/>
          <w:sz w:val="24"/>
          <w:szCs w:val="24"/>
        </w:rPr>
        <w:t>Matilda</w:t>
      </w:r>
      <w:r w:rsidRPr="007E426E">
        <w:rPr>
          <w:rFonts w:ascii="Times New Roman" w:hAnsi="Times New Roman" w:cs="Times New Roman"/>
          <w:sz w:val="24"/>
          <w:szCs w:val="24"/>
        </w:rPr>
        <w:t xml:space="preserve">. Londres : Penguin. </w:t>
      </w:r>
    </w:p>
    <w:p w14:paraId="6FE2819C" w14:textId="71D90764" w:rsidR="00A87554" w:rsidRPr="007E426E" w:rsidRDefault="00A87554" w:rsidP="006E2615">
      <w:pPr>
        <w:spacing w:line="360" w:lineRule="auto"/>
        <w:rPr>
          <w:rFonts w:ascii="Times New Roman" w:hAnsi="Times New Roman" w:cs="Times New Roman"/>
          <w:sz w:val="24"/>
          <w:szCs w:val="24"/>
        </w:rPr>
      </w:pPr>
      <w:r w:rsidRPr="007E426E">
        <w:rPr>
          <w:rFonts w:ascii="Times New Roman" w:hAnsi="Times New Roman" w:cs="Times New Roman"/>
          <w:sz w:val="24"/>
          <w:szCs w:val="24"/>
        </w:rPr>
        <w:t>HINCKEL, F. (2018). Rencontres ponctuelles. La petite mécanique, &lt;</w:t>
      </w:r>
      <w:r w:rsidRPr="007E426E">
        <w:rPr>
          <w:rFonts w:ascii="Times New Roman" w:hAnsi="Times New Roman" w:cs="Times New Roman"/>
        </w:rPr>
        <w:t xml:space="preserve"> </w:t>
      </w:r>
      <w:hyperlink r:id="rId9" w:history="1">
        <w:r w:rsidRPr="007E426E">
          <w:rPr>
            <w:rStyle w:val="Lienhypertexte"/>
            <w:rFonts w:ascii="Times New Roman" w:hAnsi="Times New Roman" w:cs="Times New Roman"/>
            <w:sz w:val="24"/>
            <w:szCs w:val="24"/>
          </w:rPr>
          <w:t>http://florencehinckel.com/rencontres/rencontre-ponctuelle/</w:t>
        </w:r>
      </w:hyperlink>
      <w:r w:rsidRPr="007E426E">
        <w:rPr>
          <w:rFonts w:ascii="Times New Roman" w:hAnsi="Times New Roman" w:cs="Times New Roman"/>
          <w:sz w:val="24"/>
          <w:szCs w:val="24"/>
        </w:rPr>
        <w:t>&gt;, consulté le 4 septembre 2018.</w:t>
      </w:r>
    </w:p>
    <w:p w14:paraId="2DFD7CBE" w14:textId="6C21B986" w:rsidR="001F0AC5" w:rsidRPr="007E426E" w:rsidRDefault="001F0AC5" w:rsidP="006E2615">
      <w:pPr>
        <w:spacing w:line="360" w:lineRule="auto"/>
        <w:rPr>
          <w:rFonts w:ascii="Times New Roman" w:hAnsi="Times New Roman" w:cs="Times New Roman"/>
          <w:sz w:val="24"/>
          <w:szCs w:val="24"/>
          <w:lang w:val="en-GB"/>
        </w:rPr>
      </w:pPr>
      <w:r w:rsidRPr="007E426E">
        <w:rPr>
          <w:rFonts w:ascii="Times New Roman" w:hAnsi="Times New Roman" w:cs="Times New Roman"/>
          <w:sz w:val="24"/>
          <w:szCs w:val="24"/>
          <w:lang w:val="en-GB"/>
        </w:rPr>
        <w:t xml:space="preserve">ISER, W. (1980). </w:t>
      </w:r>
      <w:r w:rsidRPr="007E426E">
        <w:rPr>
          <w:rFonts w:ascii="Times New Roman" w:hAnsi="Times New Roman" w:cs="Times New Roman"/>
          <w:i/>
          <w:sz w:val="24"/>
          <w:szCs w:val="24"/>
          <w:lang w:val="en-GB"/>
        </w:rPr>
        <w:t>The Act of Reading</w:t>
      </w:r>
      <w:r w:rsidRPr="007E426E">
        <w:rPr>
          <w:rFonts w:ascii="Times New Roman" w:hAnsi="Times New Roman" w:cs="Times New Roman"/>
          <w:sz w:val="24"/>
          <w:szCs w:val="24"/>
          <w:lang w:val="en-GB"/>
        </w:rPr>
        <w:t xml:space="preserve">. </w:t>
      </w:r>
      <w:proofErr w:type="gramStart"/>
      <w:r w:rsidRPr="007E426E">
        <w:rPr>
          <w:rFonts w:ascii="Times New Roman" w:hAnsi="Times New Roman" w:cs="Times New Roman"/>
          <w:sz w:val="24"/>
          <w:szCs w:val="24"/>
          <w:lang w:val="en-GB"/>
        </w:rPr>
        <w:t>Baltimore :</w:t>
      </w:r>
      <w:proofErr w:type="gramEnd"/>
      <w:r w:rsidRPr="007E426E">
        <w:rPr>
          <w:rFonts w:ascii="Times New Roman" w:hAnsi="Times New Roman" w:cs="Times New Roman"/>
          <w:sz w:val="24"/>
          <w:szCs w:val="24"/>
          <w:lang w:val="en-GB"/>
        </w:rPr>
        <w:t xml:space="preserve"> Johns Hopkins University Press.</w:t>
      </w:r>
    </w:p>
    <w:p w14:paraId="64D73114" w14:textId="5199B44B" w:rsidR="00703863" w:rsidRPr="007E426E" w:rsidRDefault="00703863" w:rsidP="006E2615">
      <w:pPr>
        <w:spacing w:line="360" w:lineRule="auto"/>
        <w:rPr>
          <w:rFonts w:ascii="Times New Roman" w:hAnsi="Times New Roman" w:cs="Times New Roman"/>
          <w:sz w:val="24"/>
          <w:szCs w:val="24"/>
        </w:rPr>
      </w:pPr>
      <w:r w:rsidRPr="007E426E">
        <w:rPr>
          <w:rFonts w:ascii="Times New Roman" w:hAnsi="Times New Roman" w:cs="Times New Roman"/>
          <w:sz w:val="24"/>
          <w:szCs w:val="24"/>
        </w:rPr>
        <w:t>LALLOUET, M. (2018)</w:t>
      </w:r>
      <w:r w:rsidR="001765CF" w:rsidRPr="007E426E">
        <w:rPr>
          <w:rFonts w:ascii="Times New Roman" w:hAnsi="Times New Roman" w:cs="Times New Roman"/>
          <w:sz w:val="24"/>
          <w:szCs w:val="24"/>
        </w:rPr>
        <w:t>.</w:t>
      </w:r>
      <w:r w:rsidRPr="007E426E">
        <w:rPr>
          <w:rFonts w:ascii="Times New Roman" w:hAnsi="Times New Roman" w:cs="Times New Roman"/>
          <w:sz w:val="24"/>
          <w:szCs w:val="24"/>
        </w:rPr>
        <w:t xml:space="preserve"> Parlons </w:t>
      </w:r>
      <w:proofErr w:type="gramStart"/>
      <w:r w:rsidRPr="007E426E">
        <w:rPr>
          <w:rFonts w:ascii="Times New Roman" w:hAnsi="Times New Roman" w:cs="Times New Roman"/>
          <w:sz w:val="24"/>
          <w:szCs w:val="24"/>
        </w:rPr>
        <w:t>d’argent!</w:t>
      </w:r>
      <w:proofErr w:type="gramEnd"/>
      <w:r w:rsidRPr="007E426E">
        <w:rPr>
          <w:rFonts w:ascii="Times New Roman" w:hAnsi="Times New Roman" w:cs="Times New Roman"/>
          <w:sz w:val="24"/>
          <w:szCs w:val="24"/>
        </w:rPr>
        <w:t xml:space="preserve"> </w:t>
      </w:r>
      <w:r w:rsidRPr="007E426E">
        <w:rPr>
          <w:rFonts w:ascii="Times New Roman" w:hAnsi="Times New Roman" w:cs="Times New Roman"/>
          <w:i/>
          <w:sz w:val="24"/>
          <w:szCs w:val="24"/>
        </w:rPr>
        <w:t>La Revue des Livres pour Enfants</w:t>
      </w:r>
      <w:r w:rsidRPr="007E426E">
        <w:rPr>
          <w:rFonts w:ascii="Times New Roman" w:hAnsi="Times New Roman" w:cs="Times New Roman"/>
          <w:sz w:val="24"/>
          <w:szCs w:val="24"/>
        </w:rPr>
        <w:t xml:space="preserve">, </w:t>
      </w:r>
      <w:r w:rsidR="001765CF" w:rsidRPr="007E426E">
        <w:rPr>
          <w:rFonts w:ascii="Times New Roman" w:hAnsi="Times New Roman" w:cs="Times New Roman"/>
          <w:sz w:val="24"/>
          <w:szCs w:val="24"/>
        </w:rPr>
        <w:t>302.</w:t>
      </w:r>
    </w:p>
    <w:p w14:paraId="7FA4B6BD" w14:textId="144743EA" w:rsidR="00061EB3" w:rsidRPr="007E426E" w:rsidRDefault="00061EB3" w:rsidP="006E2615">
      <w:pPr>
        <w:spacing w:line="360" w:lineRule="auto"/>
        <w:rPr>
          <w:rFonts w:ascii="Times New Roman" w:hAnsi="Times New Roman" w:cs="Times New Roman"/>
          <w:sz w:val="24"/>
          <w:szCs w:val="24"/>
        </w:rPr>
      </w:pPr>
      <w:r w:rsidRPr="007E426E">
        <w:rPr>
          <w:rFonts w:ascii="Times New Roman" w:hAnsi="Times New Roman" w:cs="Times New Roman"/>
          <w:sz w:val="24"/>
          <w:szCs w:val="24"/>
          <w:lang w:val="en-GB"/>
        </w:rPr>
        <w:t xml:space="preserve">LISHAK, A. (2010). A School Author Visit from Anthony </w:t>
      </w:r>
      <w:proofErr w:type="spellStart"/>
      <w:r w:rsidRPr="007E426E">
        <w:rPr>
          <w:rFonts w:ascii="Times New Roman" w:hAnsi="Times New Roman" w:cs="Times New Roman"/>
          <w:sz w:val="24"/>
          <w:szCs w:val="24"/>
          <w:lang w:val="en-GB"/>
        </w:rPr>
        <w:t>Lishak</w:t>
      </w:r>
      <w:proofErr w:type="spellEnd"/>
      <w:r w:rsidRPr="007E426E">
        <w:rPr>
          <w:rFonts w:ascii="Times New Roman" w:hAnsi="Times New Roman" w:cs="Times New Roman"/>
          <w:sz w:val="24"/>
          <w:szCs w:val="24"/>
          <w:lang w:val="en-GB"/>
        </w:rPr>
        <w:t xml:space="preserve">. </w:t>
      </w:r>
      <w:r w:rsidRPr="007E426E">
        <w:rPr>
          <w:rFonts w:ascii="Times New Roman" w:hAnsi="Times New Roman" w:cs="Times New Roman"/>
          <w:i/>
          <w:sz w:val="24"/>
          <w:szCs w:val="24"/>
        </w:rPr>
        <w:t>YouTube</w:t>
      </w:r>
      <w:r w:rsidRPr="007E426E">
        <w:rPr>
          <w:rFonts w:ascii="Times New Roman" w:hAnsi="Times New Roman" w:cs="Times New Roman"/>
          <w:sz w:val="24"/>
          <w:szCs w:val="24"/>
        </w:rPr>
        <w:t xml:space="preserve"> &lt;</w:t>
      </w:r>
      <w:hyperlink r:id="rId10" w:history="1">
        <w:r w:rsidRPr="007E426E">
          <w:rPr>
            <w:rStyle w:val="Lienhypertexte"/>
            <w:rFonts w:ascii="Times New Roman" w:hAnsi="Times New Roman" w:cs="Times New Roman"/>
            <w:sz w:val="24"/>
            <w:szCs w:val="24"/>
          </w:rPr>
          <w:t>https://www.youtube.com/watch?v=58bkOGzD5BU</w:t>
        </w:r>
      </w:hyperlink>
      <w:r w:rsidRPr="007E426E">
        <w:rPr>
          <w:rFonts w:ascii="Times New Roman" w:hAnsi="Times New Roman" w:cs="Times New Roman"/>
          <w:sz w:val="24"/>
          <w:szCs w:val="24"/>
        </w:rPr>
        <w:t>&gt;, consulté le 4 septembre 2018.</w:t>
      </w:r>
    </w:p>
    <w:p w14:paraId="58C9BF58" w14:textId="6738C530" w:rsidR="00061EB3" w:rsidRPr="007E426E" w:rsidRDefault="00061EB3" w:rsidP="006E2615">
      <w:pPr>
        <w:spacing w:line="360" w:lineRule="auto"/>
        <w:rPr>
          <w:rFonts w:ascii="Times New Roman" w:hAnsi="Times New Roman" w:cs="Times New Roman"/>
          <w:sz w:val="24"/>
          <w:szCs w:val="24"/>
          <w:lang w:val="en-GB"/>
        </w:rPr>
      </w:pPr>
      <w:r w:rsidRPr="007E426E">
        <w:rPr>
          <w:rFonts w:ascii="Times New Roman" w:hAnsi="Times New Roman" w:cs="Times New Roman"/>
          <w:sz w:val="24"/>
          <w:szCs w:val="24"/>
          <w:lang w:val="en-GB"/>
        </w:rPr>
        <w:t xml:space="preserve">MORGAN, N. (2018). Speaking. </w:t>
      </w:r>
      <w:r w:rsidRPr="007E426E">
        <w:rPr>
          <w:rFonts w:ascii="Times New Roman" w:hAnsi="Times New Roman" w:cs="Times New Roman"/>
          <w:i/>
          <w:sz w:val="24"/>
          <w:szCs w:val="24"/>
          <w:lang w:val="en-GB"/>
        </w:rPr>
        <w:t>Nicola Morgan</w:t>
      </w:r>
      <w:r w:rsidRPr="007E426E">
        <w:rPr>
          <w:rFonts w:ascii="Times New Roman" w:hAnsi="Times New Roman" w:cs="Times New Roman"/>
          <w:sz w:val="24"/>
          <w:szCs w:val="24"/>
          <w:lang w:val="en-GB"/>
        </w:rPr>
        <w:t xml:space="preserve"> &lt;</w:t>
      </w:r>
      <w:r w:rsidRPr="007E426E">
        <w:rPr>
          <w:rFonts w:ascii="Times New Roman" w:hAnsi="Times New Roman" w:cs="Times New Roman"/>
          <w:lang w:val="en-GB"/>
        </w:rPr>
        <w:t xml:space="preserve"> </w:t>
      </w:r>
      <w:hyperlink r:id="rId11" w:history="1">
        <w:r w:rsidRPr="007E426E">
          <w:rPr>
            <w:rStyle w:val="Lienhypertexte"/>
            <w:rFonts w:ascii="Times New Roman" w:hAnsi="Times New Roman" w:cs="Times New Roman"/>
            <w:sz w:val="24"/>
            <w:szCs w:val="24"/>
            <w:lang w:val="en-GB"/>
          </w:rPr>
          <w:t>https://www.nicolamorgan.com/speaking-information/</w:t>
        </w:r>
      </w:hyperlink>
      <w:r w:rsidRPr="007E426E">
        <w:rPr>
          <w:rFonts w:ascii="Times New Roman" w:hAnsi="Times New Roman" w:cs="Times New Roman"/>
          <w:sz w:val="24"/>
          <w:szCs w:val="24"/>
          <w:lang w:val="en-GB"/>
        </w:rPr>
        <w:t xml:space="preserve">&gt;, </w:t>
      </w:r>
      <w:proofErr w:type="spellStart"/>
      <w:r w:rsidRPr="007E426E">
        <w:rPr>
          <w:rFonts w:ascii="Times New Roman" w:hAnsi="Times New Roman" w:cs="Times New Roman"/>
          <w:sz w:val="24"/>
          <w:szCs w:val="24"/>
          <w:lang w:val="en-GB"/>
        </w:rPr>
        <w:t>consulté</w:t>
      </w:r>
      <w:proofErr w:type="spellEnd"/>
      <w:r w:rsidRPr="007E426E">
        <w:rPr>
          <w:rFonts w:ascii="Times New Roman" w:hAnsi="Times New Roman" w:cs="Times New Roman"/>
          <w:sz w:val="24"/>
          <w:szCs w:val="24"/>
          <w:lang w:val="en-GB"/>
        </w:rPr>
        <w:t xml:space="preserve"> le 4 </w:t>
      </w:r>
      <w:proofErr w:type="spellStart"/>
      <w:r w:rsidRPr="007E426E">
        <w:rPr>
          <w:rFonts w:ascii="Times New Roman" w:hAnsi="Times New Roman" w:cs="Times New Roman"/>
          <w:sz w:val="24"/>
          <w:szCs w:val="24"/>
          <w:lang w:val="en-GB"/>
        </w:rPr>
        <w:t>septembre</w:t>
      </w:r>
      <w:proofErr w:type="spellEnd"/>
      <w:r w:rsidRPr="007E426E">
        <w:rPr>
          <w:rFonts w:ascii="Times New Roman" w:hAnsi="Times New Roman" w:cs="Times New Roman"/>
          <w:sz w:val="24"/>
          <w:szCs w:val="24"/>
          <w:lang w:val="en-GB"/>
        </w:rPr>
        <w:t xml:space="preserve"> 2018.</w:t>
      </w:r>
    </w:p>
    <w:p w14:paraId="605A0427" w14:textId="49661433" w:rsidR="00703863" w:rsidRPr="007E426E" w:rsidRDefault="00B6144D" w:rsidP="00703863">
      <w:pPr>
        <w:spacing w:line="360" w:lineRule="auto"/>
        <w:rPr>
          <w:rFonts w:ascii="Times New Roman" w:hAnsi="Times New Roman" w:cs="Times New Roman"/>
          <w:sz w:val="24"/>
          <w:szCs w:val="24"/>
        </w:rPr>
      </w:pPr>
      <w:r w:rsidRPr="007E426E">
        <w:rPr>
          <w:rFonts w:ascii="Times New Roman" w:hAnsi="Times New Roman" w:cs="Times New Roman"/>
          <w:sz w:val="24"/>
          <w:szCs w:val="24"/>
          <w:lang w:val="en-GB"/>
        </w:rPr>
        <w:t>REAY</w:t>
      </w:r>
      <w:r w:rsidR="00AC02AE" w:rsidRPr="007E426E">
        <w:rPr>
          <w:rFonts w:ascii="Times New Roman" w:hAnsi="Times New Roman" w:cs="Times New Roman"/>
          <w:sz w:val="24"/>
          <w:szCs w:val="24"/>
          <w:lang w:val="en-GB"/>
        </w:rPr>
        <w:t>, D. (2004). “It's all becoming a habitus”</w:t>
      </w:r>
      <w:r w:rsidRPr="007E426E">
        <w:rPr>
          <w:rFonts w:ascii="Times New Roman" w:hAnsi="Times New Roman" w:cs="Times New Roman"/>
          <w:sz w:val="24"/>
          <w:szCs w:val="24"/>
          <w:lang w:val="en-GB"/>
        </w:rPr>
        <w:t>: Beyond the habitual use of habitus in educational research. </w:t>
      </w:r>
      <w:r w:rsidRPr="007E426E">
        <w:rPr>
          <w:rFonts w:ascii="Times New Roman" w:hAnsi="Times New Roman" w:cs="Times New Roman"/>
          <w:i/>
          <w:iCs/>
          <w:sz w:val="24"/>
          <w:szCs w:val="24"/>
          <w:lang w:val="en-GB"/>
        </w:rPr>
        <w:t>British journal of sociology of education</w:t>
      </w:r>
      <w:r w:rsidRPr="007E426E">
        <w:rPr>
          <w:rFonts w:ascii="Times New Roman" w:hAnsi="Times New Roman" w:cs="Times New Roman"/>
          <w:sz w:val="24"/>
          <w:szCs w:val="24"/>
          <w:lang w:val="en-GB"/>
        </w:rPr>
        <w:t>, </w:t>
      </w:r>
      <w:r w:rsidRPr="007E426E">
        <w:rPr>
          <w:rFonts w:ascii="Times New Roman" w:hAnsi="Times New Roman" w:cs="Times New Roman"/>
          <w:i/>
          <w:iCs/>
          <w:sz w:val="24"/>
          <w:szCs w:val="24"/>
          <w:lang w:val="en-GB"/>
        </w:rPr>
        <w:t>25</w:t>
      </w:r>
      <w:r w:rsidRPr="007E426E">
        <w:rPr>
          <w:rFonts w:ascii="Times New Roman" w:hAnsi="Times New Roman" w:cs="Times New Roman"/>
          <w:sz w:val="24"/>
          <w:szCs w:val="24"/>
          <w:lang w:val="en-GB"/>
        </w:rPr>
        <w:t>(4), 431-444.</w:t>
      </w:r>
      <w:r w:rsidR="00703863" w:rsidRPr="007E426E">
        <w:rPr>
          <w:rFonts w:ascii="Times New Roman" w:hAnsi="Times New Roman" w:cs="Times New Roman"/>
          <w:sz w:val="24"/>
          <w:szCs w:val="24"/>
        </w:rPr>
        <w:t xml:space="preserve"> </w:t>
      </w:r>
    </w:p>
    <w:p w14:paraId="2FC5FB4E" w14:textId="42B05B0F" w:rsidR="00B207CE" w:rsidRPr="007E426E" w:rsidRDefault="00B207CE" w:rsidP="006E2615">
      <w:pPr>
        <w:spacing w:line="360" w:lineRule="auto"/>
        <w:rPr>
          <w:rFonts w:ascii="Times New Roman" w:hAnsi="Times New Roman" w:cs="Times New Roman"/>
          <w:iCs/>
          <w:color w:val="222222"/>
          <w:sz w:val="24"/>
          <w:szCs w:val="24"/>
          <w:shd w:val="clear" w:color="auto" w:fill="FFFFFF"/>
          <w:lang w:val="en-GB"/>
        </w:rPr>
      </w:pPr>
      <w:r w:rsidRPr="007E426E">
        <w:rPr>
          <w:rFonts w:ascii="Times New Roman" w:hAnsi="Times New Roman" w:cs="Times New Roman"/>
          <w:color w:val="222222"/>
          <w:sz w:val="24"/>
          <w:szCs w:val="24"/>
          <w:shd w:val="clear" w:color="auto" w:fill="FFFFFF"/>
          <w:lang w:val="en-GB"/>
        </w:rPr>
        <w:t>ROBINSON, K. (2001). </w:t>
      </w:r>
      <w:r w:rsidRPr="007E426E">
        <w:rPr>
          <w:rFonts w:ascii="Times New Roman" w:hAnsi="Times New Roman" w:cs="Times New Roman"/>
          <w:i/>
          <w:iCs/>
          <w:color w:val="222222"/>
          <w:sz w:val="24"/>
          <w:szCs w:val="24"/>
          <w:shd w:val="clear" w:color="auto" w:fill="FFFFFF"/>
          <w:lang w:val="en-GB"/>
        </w:rPr>
        <w:t>All our futures: Creativity, culture and education</w:t>
      </w:r>
      <w:r w:rsidRPr="007E426E">
        <w:rPr>
          <w:rFonts w:ascii="Times New Roman" w:hAnsi="Times New Roman" w:cs="Times New Roman"/>
          <w:color w:val="222222"/>
          <w:sz w:val="24"/>
          <w:szCs w:val="24"/>
          <w:shd w:val="clear" w:color="auto" w:fill="FFFFFF"/>
          <w:lang w:val="en-GB"/>
        </w:rPr>
        <w:t xml:space="preserve">. </w:t>
      </w:r>
      <w:proofErr w:type="gramStart"/>
      <w:r w:rsidRPr="007E426E">
        <w:rPr>
          <w:rFonts w:ascii="Times New Roman" w:hAnsi="Times New Roman" w:cs="Times New Roman"/>
          <w:color w:val="222222"/>
          <w:sz w:val="24"/>
          <w:szCs w:val="24"/>
          <w:shd w:val="clear" w:color="auto" w:fill="FFFFFF"/>
          <w:lang w:val="en-GB"/>
        </w:rPr>
        <w:t>Sudbury</w:t>
      </w:r>
      <w:r w:rsidR="003C4A5E" w:rsidRPr="007E426E">
        <w:rPr>
          <w:rFonts w:ascii="Times New Roman" w:hAnsi="Times New Roman" w:cs="Times New Roman"/>
          <w:color w:val="222222"/>
          <w:sz w:val="24"/>
          <w:szCs w:val="24"/>
          <w:shd w:val="clear" w:color="auto" w:fill="FFFFFF"/>
          <w:lang w:val="en-GB"/>
        </w:rPr>
        <w:t xml:space="preserve"> </w:t>
      </w:r>
      <w:r w:rsidRPr="007E426E">
        <w:rPr>
          <w:rFonts w:ascii="Times New Roman" w:hAnsi="Times New Roman" w:cs="Times New Roman"/>
          <w:color w:val="222222"/>
          <w:sz w:val="24"/>
          <w:szCs w:val="24"/>
          <w:shd w:val="clear" w:color="auto" w:fill="FFFFFF"/>
          <w:lang w:val="en-GB"/>
        </w:rPr>
        <w:t>:</w:t>
      </w:r>
      <w:proofErr w:type="gramEnd"/>
      <w:r w:rsidRPr="007E426E">
        <w:rPr>
          <w:rFonts w:ascii="Times New Roman" w:hAnsi="Times New Roman" w:cs="Times New Roman"/>
          <w:color w:val="222222"/>
          <w:sz w:val="24"/>
          <w:szCs w:val="24"/>
          <w:shd w:val="clear" w:color="auto" w:fill="FFFFFF"/>
          <w:lang w:val="en-GB"/>
        </w:rPr>
        <w:t xml:space="preserve"> </w:t>
      </w:r>
      <w:proofErr w:type="spellStart"/>
      <w:r w:rsidRPr="007E426E">
        <w:rPr>
          <w:rFonts w:ascii="Times New Roman" w:hAnsi="Times New Roman" w:cs="Times New Roman"/>
          <w:color w:val="222222"/>
          <w:sz w:val="24"/>
          <w:szCs w:val="24"/>
          <w:shd w:val="clear" w:color="auto" w:fill="FFFFFF"/>
          <w:lang w:val="en-GB"/>
        </w:rPr>
        <w:t>DfEE</w:t>
      </w:r>
      <w:proofErr w:type="spellEnd"/>
      <w:r w:rsidRPr="007E426E">
        <w:rPr>
          <w:rFonts w:ascii="Times New Roman" w:hAnsi="Times New Roman" w:cs="Times New Roman"/>
          <w:color w:val="222222"/>
          <w:sz w:val="24"/>
          <w:szCs w:val="24"/>
          <w:shd w:val="clear" w:color="auto" w:fill="FFFFFF"/>
          <w:lang w:val="en-GB"/>
        </w:rPr>
        <w:t>.</w:t>
      </w:r>
    </w:p>
    <w:p w14:paraId="656D85C9" w14:textId="02A232EF" w:rsidR="001F0AC5" w:rsidRPr="007E426E" w:rsidRDefault="001F0AC5" w:rsidP="006E2615">
      <w:pPr>
        <w:spacing w:line="360" w:lineRule="auto"/>
        <w:rPr>
          <w:rFonts w:ascii="Times New Roman" w:hAnsi="Times New Roman" w:cs="Times New Roman"/>
          <w:sz w:val="24"/>
          <w:szCs w:val="24"/>
        </w:rPr>
      </w:pPr>
      <w:r w:rsidRPr="007E426E">
        <w:rPr>
          <w:rFonts w:ascii="Times New Roman" w:hAnsi="Times New Roman" w:cs="Times New Roman"/>
          <w:iCs/>
          <w:color w:val="222222"/>
          <w:sz w:val="24"/>
          <w:szCs w:val="24"/>
          <w:shd w:val="clear" w:color="auto" w:fill="FFFFFF"/>
          <w:lang w:val="en-GB"/>
        </w:rPr>
        <w:t xml:space="preserve">ROSENBLATT, L. (1978). </w:t>
      </w:r>
      <w:r w:rsidRPr="007E426E">
        <w:rPr>
          <w:rFonts w:ascii="Times New Roman" w:hAnsi="Times New Roman" w:cs="Times New Roman"/>
          <w:i/>
          <w:iCs/>
          <w:color w:val="222222"/>
          <w:sz w:val="24"/>
          <w:szCs w:val="24"/>
          <w:shd w:val="clear" w:color="auto" w:fill="FFFFFF"/>
          <w:lang w:val="en-GB"/>
        </w:rPr>
        <w:t>The Reader, The Text, The Poem: The Transactional Theory of the Literary Work</w:t>
      </w:r>
      <w:r w:rsidRPr="007E426E">
        <w:rPr>
          <w:rFonts w:ascii="Times New Roman" w:hAnsi="Times New Roman" w:cs="Times New Roman"/>
          <w:color w:val="222222"/>
          <w:sz w:val="24"/>
          <w:szCs w:val="24"/>
          <w:shd w:val="clear" w:color="auto" w:fill="FFFFFF"/>
          <w:lang w:val="en-GB"/>
        </w:rPr>
        <w:t xml:space="preserve">. </w:t>
      </w:r>
      <w:r w:rsidRPr="007E426E">
        <w:rPr>
          <w:rFonts w:ascii="Times New Roman" w:hAnsi="Times New Roman" w:cs="Times New Roman"/>
          <w:color w:val="222222"/>
          <w:sz w:val="24"/>
          <w:szCs w:val="24"/>
          <w:shd w:val="clear" w:color="auto" w:fill="FFFFFF"/>
        </w:rPr>
        <w:t>Carbondale, IL</w:t>
      </w:r>
      <w:r w:rsidR="003C4A5E" w:rsidRPr="007E426E">
        <w:rPr>
          <w:rFonts w:ascii="Times New Roman" w:hAnsi="Times New Roman" w:cs="Times New Roman"/>
          <w:color w:val="222222"/>
          <w:sz w:val="24"/>
          <w:szCs w:val="24"/>
          <w:shd w:val="clear" w:color="auto" w:fill="FFFFFF"/>
        </w:rPr>
        <w:t xml:space="preserve"> </w:t>
      </w:r>
      <w:r w:rsidRPr="007E426E">
        <w:rPr>
          <w:rFonts w:ascii="Times New Roman" w:hAnsi="Times New Roman" w:cs="Times New Roman"/>
          <w:color w:val="222222"/>
          <w:sz w:val="24"/>
          <w:szCs w:val="24"/>
          <w:shd w:val="clear" w:color="auto" w:fill="FFFFFF"/>
        </w:rPr>
        <w:t xml:space="preserve">: </w:t>
      </w:r>
      <w:proofErr w:type="spellStart"/>
      <w:r w:rsidRPr="007E426E">
        <w:rPr>
          <w:rFonts w:ascii="Times New Roman" w:hAnsi="Times New Roman" w:cs="Times New Roman"/>
          <w:color w:val="222222"/>
          <w:sz w:val="24"/>
          <w:szCs w:val="24"/>
          <w:shd w:val="clear" w:color="auto" w:fill="FFFFFF"/>
        </w:rPr>
        <w:t>Southern</w:t>
      </w:r>
      <w:proofErr w:type="spellEnd"/>
      <w:r w:rsidRPr="007E426E">
        <w:rPr>
          <w:rFonts w:ascii="Times New Roman" w:hAnsi="Times New Roman" w:cs="Times New Roman"/>
          <w:color w:val="222222"/>
          <w:sz w:val="24"/>
          <w:szCs w:val="24"/>
          <w:shd w:val="clear" w:color="auto" w:fill="FFFFFF"/>
        </w:rPr>
        <w:t xml:space="preserve"> Illinois </w:t>
      </w:r>
      <w:proofErr w:type="spellStart"/>
      <w:r w:rsidRPr="007E426E">
        <w:rPr>
          <w:rFonts w:ascii="Times New Roman" w:hAnsi="Times New Roman" w:cs="Times New Roman"/>
          <w:color w:val="222222"/>
          <w:sz w:val="24"/>
          <w:szCs w:val="24"/>
          <w:shd w:val="clear" w:color="auto" w:fill="FFFFFF"/>
        </w:rPr>
        <w:t>University</w:t>
      </w:r>
      <w:proofErr w:type="spellEnd"/>
      <w:r w:rsidRPr="007E426E">
        <w:rPr>
          <w:rFonts w:ascii="Times New Roman" w:hAnsi="Times New Roman" w:cs="Times New Roman"/>
          <w:color w:val="222222"/>
          <w:sz w:val="24"/>
          <w:szCs w:val="24"/>
          <w:shd w:val="clear" w:color="auto" w:fill="FFFFFF"/>
        </w:rPr>
        <w:t xml:space="preserve"> </w:t>
      </w:r>
      <w:proofErr w:type="spellStart"/>
      <w:r w:rsidRPr="007E426E">
        <w:rPr>
          <w:rFonts w:ascii="Times New Roman" w:hAnsi="Times New Roman" w:cs="Times New Roman"/>
          <w:color w:val="222222"/>
          <w:sz w:val="24"/>
          <w:szCs w:val="24"/>
          <w:shd w:val="clear" w:color="auto" w:fill="FFFFFF"/>
        </w:rPr>
        <w:t>Press</w:t>
      </w:r>
      <w:proofErr w:type="spellEnd"/>
      <w:r w:rsidRPr="007E426E">
        <w:rPr>
          <w:rFonts w:ascii="Times New Roman" w:hAnsi="Times New Roman" w:cs="Times New Roman"/>
          <w:color w:val="222222"/>
          <w:sz w:val="24"/>
          <w:szCs w:val="24"/>
          <w:shd w:val="clear" w:color="auto" w:fill="FFFFFF"/>
        </w:rPr>
        <w:t>.</w:t>
      </w:r>
    </w:p>
    <w:p w14:paraId="266F5703" w14:textId="605C8F7A" w:rsidR="00F378C0" w:rsidRPr="007E426E" w:rsidRDefault="00F378C0" w:rsidP="006E2615">
      <w:pPr>
        <w:spacing w:line="360" w:lineRule="auto"/>
        <w:rPr>
          <w:rFonts w:ascii="Times New Roman" w:hAnsi="Times New Roman" w:cs="Times New Roman"/>
          <w:sz w:val="24"/>
          <w:szCs w:val="24"/>
        </w:rPr>
      </w:pPr>
      <w:r w:rsidRPr="007E426E">
        <w:rPr>
          <w:rFonts w:ascii="Times New Roman" w:hAnsi="Times New Roman" w:cs="Times New Roman"/>
          <w:sz w:val="24"/>
          <w:szCs w:val="24"/>
        </w:rPr>
        <w:t xml:space="preserve">RUNDELL, K. (2014). </w:t>
      </w:r>
      <w:r w:rsidRPr="007E426E">
        <w:rPr>
          <w:rFonts w:ascii="Times New Roman" w:hAnsi="Times New Roman" w:cs="Times New Roman"/>
          <w:i/>
          <w:sz w:val="24"/>
          <w:szCs w:val="24"/>
        </w:rPr>
        <w:t>Le ciel nous appartient</w:t>
      </w:r>
      <w:r w:rsidRPr="007E426E">
        <w:rPr>
          <w:rFonts w:ascii="Times New Roman" w:hAnsi="Times New Roman" w:cs="Times New Roman"/>
          <w:sz w:val="24"/>
          <w:szCs w:val="24"/>
        </w:rPr>
        <w:t>. Traduction E. Ghez. Paris : Les grandes personnes.</w:t>
      </w:r>
    </w:p>
    <w:p w14:paraId="4892DF2E" w14:textId="11DF46D9" w:rsidR="00F378C0" w:rsidRPr="007E426E" w:rsidRDefault="00F378C0" w:rsidP="006E2615">
      <w:pPr>
        <w:spacing w:line="360" w:lineRule="auto"/>
        <w:rPr>
          <w:rFonts w:ascii="Times New Roman" w:hAnsi="Times New Roman" w:cs="Times New Roman"/>
          <w:sz w:val="24"/>
          <w:szCs w:val="24"/>
          <w:lang w:val="en-GB"/>
        </w:rPr>
      </w:pPr>
      <w:r w:rsidRPr="007E426E">
        <w:rPr>
          <w:rFonts w:ascii="Times New Roman" w:hAnsi="Times New Roman" w:cs="Times New Roman"/>
          <w:sz w:val="24"/>
          <w:szCs w:val="24"/>
          <w:lang w:val="en-GB"/>
        </w:rPr>
        <w:t xml:space="preserve">SEDGWICK, J. (2013). </w:t>
      </w:r>
      <w:r w:rsidRPr="007E426E">
        <w:rPr>
          <w:rFonts w:ascii="Times New Roman" w:hAnsi="Times New Roman" w:cs="Times New Roman"/>
          <w:i/>
          <w:sz w:val="24"/>
          <w:szCs w:val="24"/>
          <w:lang w:val="en-GB"/>
        </w:rPr>
        <w:t>The Black Dragon</w:t>
      </w:r>
      <w:r w:rsidRPr="007E426E">
        <w:rPr>
          <w:rFonts w:ascii="Times New Roman" w:hAnsi="Times New Roman" w:cs="Times New Roman"/>
          <w:sz w:val="24"/>
          <w:szCs w:val="24"/>
          <w:lang w:val="en-GB"/>
        </w:rPr>
        <w:t xml:space="preserve">. </w:t>
      </w:r>
      <w:proofErr w:type="spellStart"/>
      <w:proofErr w:type="gramStart"/>
      <w:r w:rsidRPr="007E426E">
        <w:rPr>
          <w:rFonts w:ascii="Times New Roman" w:hAnsi="Times New Roman" w:cs="Times New Roman"/>
          <w:sz w:val="24"/>
          <w:szCs w:val="24"/>
          <w:lang w:val="en-GB"/>
        </w:rPr>
        <w:t>Londres</w:t>
      </w:r>
      <w:proofErr w:type="spellEnd"/>
      <w:r w:rsidRPr="007E426E">
        <w:rPr>
          <w:rFonts w:ascii="Times New Roman" w:hAnsi="Times New Roman" w:cs="Times New Roman"/>
          <w:sz w:val="24"/>
          <w:szCs w:val="24"/>
          <w:lang w:val="en-GB"/>
        </w:rPr>
        <w:t xml:space="preserve"> :</w:t>
      </w:r>
      <w:proofErr w:type="gramEnd"/>
      <w:r w:rsidRPr="007E426E">
        <w:rPr>
          <w:rFonts w:ascii="Times New Roman" w:hAnsi="Times New Roman" w:cs="Times New Roman"/>
          <w:sz w:val="24"/>
          <w:szCs w:val="24"/>
          <w:lang w:val="en-GB"/>
        </w:rPr>
        <w:t xml:space="preserve"> Hodder.</w:t>
      </w:r>
    </w:p>
    <w:p w14:paraId="3DADAA34" w14:textId="74141902" w:rsidR="0049786F" w:rsidRPr="007E426E" w:rsidRDefault="0049786F" w:rsidP="006E2615">
      <w:pPr>
        <w:spacing w:line="360" w:lineRule="auto"/>
        <w:rPr>
          <w:rFonts w:ascii="Times New Roman" w:hAnsi="Times New Roman" w:cs="Times New Roman"/>
          <w:sz w:val="24"/>
          <w:szCs w:val="24"/>
          <w:lang w:val="en-GB"/>
        </w:rPr>
      </w:pPr>
      <w:r w:rsidRPr="007E426E">
        <w:rPr>
          <w:rFonts w:ascii="Times New Roman" w:hAnsi="Times New Roman" w:cs="Times New Roman"/>
          <w:color w:val="222222"/>
          <w:sz w:val="24"/>
          <w:szCs w:val="24"/>
          <w:shd w:val="clear" w:color="auto" w:fill="FFFFFF"/>
          <w:lang w:val="en-GB"/>
        </w:rPr>
        <w:t>TAYLOR, C. (2018). </w:t>
      </w:r>
      <w:r w:rsidRPr="007E426E">
        <w:rPr>
          <w:rFonts w:ascii="Times New Roman" w:hAnsi="Times New Roman" w:cs="Times New Roman"/>
          <w:i/>
          <w:iCs/>
          <w:color w:val="222222"/>
          <w:sz w:val="24"/>
          <w:szCs w:val="24"/>
          <w:shd w:val="clear" w:color="auto" w:fill="FFFFFF"/>
          <w:lang w:val="en-GB"/>
        </w:rPr>
        <w:t>Geography of the 'new' education market: Secondary school choice in England and Wales</w:t>
      </w:r>
      <w:r w:rsidRPr="007E426E">
        <w:rPr>
          <w:rFonts w:ascii="Times New Roman" w:hAnsi="Times New Roman" w:cs="Times New Roman"/>
          <w:color w:val="222222"/>
          <w:sz w:val="24"/>
          <w:szCs w:val="24"/>
          <w:shd w:val="clear" w:color="auto" w:fill="FFFFFF"/>
          <w:lang w:val="en-GB"/>
        </w:rPr>
        <w:t xml:space="preserve">. </w:t>
      </w:r>
      <w:proofErr w:type="gramStart"/>
      <w:r w:rsidRPr="007E426E">
        <w:rPr>
          <w:rFonts w:ascii="Times New Roman" w:hAnsi="Times New Roman" w:cs="Times New Roman"/>
          <w:color w:val="222222"/>
          <w:sz w:val="24"/>
          <w:szCs w:val="24"/>
          <w:shd w:val="clear" w:color="auto" w:fill="FFFFFF"/>
          <w:lang w:val="en-GB"/>
        </w:rPr>
        <w:t>London :</w:t>
      </w:r>
      <w:proofErr w:type="gramEnd"/>
      <w:r w:rsidRPr="007E426E">
        <w:rPr>
          <w:rFonts w:ascii="Times New Roman" w:hAnsi="Times New Roman" w:cs="Times New Roman"/>
          <w:color w:val="222222"/>
          <w:sz w:val="24"/>
          <w:szCs w:val="24"/>
          <w:shd w:val="clear" w:color="auto" w:fill="FFFFFF"/>
          <w:lang w:val="en-GB"/>
        </w:rPr>
        <w:t xml:space="preserve"> Routledge.</w:t>
      </w:r>
    </w:p>
    <w:p w14:paraId="4744BF95" w14:textId="59F935D4" w:rsidR="00F962C7" w:rsidRPr="007E426E" w:rsidRDefault="00F962C7" w:rsidP="006E2615">
      <w:pPr>
        <w:spacing w:line="360" w:lineRule="auto"/>
        <w:rPr>
          <w:rFonts w:ascii="Times New Roman" w:hAnsi="Times New Roman" w:cs="Times New Roman"/>
          <w:sz w:val="24"/>
          <w:szCs w:val="24"/>
          <w:lang w:val="en-GB"/>
        </w:rPr>
      </w:pPr>
      <w:r w:rsidRPr="007E426E">
        <w:rPr>
          <w:rFonts w:ascii="Times New Roman" w:hAnsi="Times New Roman" w:cs="Times New Roman"/>
          <w:sz w:val="24"/>
          <w:szCs w:val="24"/>
          <w:lang w:val="en-GB"/>
        </w:rPr>
        <w:t xml:space="preserve">SOCIETY OF AUTHORS. (2016). A Guide </w:t>
      </w:r>
      <w:proofErr w:type="gramStart"/>
      <w:r w:rsidRPr="007E426E">
        <w:rPr>
          <w:rFonts w:ascii="Times New Roman" w:hAnsi="Times New Roman" w:cs="Times New Roman"/>
          <w:sz w:val="24"/>
          <w:szCs w:val="24"/>
          <w:lang w:val="en-GB"/>
        </w:rPr>
        <w:t>For</w:t>
      </w:r>
      <w:proofErr w:type="gramEnd"/>
      <w:r w:rsidRPr="007E426E">
        <w:rPr>
          <w:rFonts w:ascii="Times New Roman" w:hAnsi="Times New Roman" w:cs="Times New Roman"/>
          <w:sz w:val="24"/>
          <w:szCs w:val="24"/>
          <w:lang w:val="en-GB"/>
        </w:rPr>
        <w:t xml:space="preserve"> Schools Organising An Author Visit. </w:t>
      </w:r>
      <w:r w:rsidRPr="007E426E">
        <w:rPr>
          <w:rFonts w:ascii="Times New Roman" w:hAnsi="Times New Roman" w:cs="Times New Roman"/>
          <w:i/>
          <w:sz w:val="24"/>
          <w:szCs w:val="24"/>
          <w:lang w:val="en-GB"/>
        </w:rPr>
        <w:t>Society of Authors</w:t>
      </w:r>
      <w:r w:rsidRPr="007E426E">
        <w:rPr>
          <w:rFonts w:ascii="Times New Roman" w:hAnsi="Times New Roman" w:cs="Times New Roman"/>
          <w:sz w:val="24"/>
          <w:szCs w:val="24"/>
          <w:lang w:val="en-GB"/>
        </w:rPr>
        <w:t>, &lt;</w:t>
      </w:r>
      <w:hyperlink r:id="rId12" w:history="1">
        <w:r w:rsidRPr="007E426E">
          <w:rPr>
            <w:rStyle w:val="Lienhypertexte"/>
            <w:rFonts w:ascii="Times New Roman" w:hAnsi="Times New Roman" w:cs="Times New Roman"/>
            <w:sz w:val="24"/>
            <w:szCs w:val="24"/>
            <w:lang w:val="en-GB"/>
          </w:rPr>
          <w:t>https://www.societyofauthors.org/SOA/MediaLibrary/SOAWebsite/Guides/A-Guide-for-Schools-Organising-an-Author-Visit.pdf</w:t>
        </w:r>
      </w:hyperlink>
      <w:r w:rsidRPr="007E426E">
        <w:rPr>
          <w:rFonts w:ascii="Times New Roman" w:hAnsi="Times New Roman" w:cs="Times New Roman"/>
          <w:sz w:val="24"/>
          <w:szCs w:val="24"/>
          <w:lang w:val="en-GB"/>
        </w:rPr>
        <w:t xml:space="preserve">&gt;, </w:t>
      </w:r>
      <w:proofErr w:type="spellStart"/>
      <w:r w:rsidRPr="007E426E">
        <w:rPr>
          <w:rFonts w:ascii="Times New Roman" w:hAnsi="Times New Roman" w:cs="Times New Roman"/>
          <w:sz w:val="24"/>
          <w:szCs w:val="24"/>
          <w:lang w:val="en-GB"/>
        </w:rPr>
        <w:t>consulté</w:t>
      </w:r>
      <w:proofErr w:type="spellEnd"/>
      <w:r w:rsidRPr="007E426E">
        <w:rPr>
          <w:rFonts w:ascii="Times New Roman" w:hAnsi="Times New Roman" w:cs="Times New Roman"/>
          <w:sz w:val="24"/>
          <w:szCs w:val="24"/>
          <w:lang w:val="en-GB"/>
        </w:rPr>
        <w:t xml:space="preserve"> le 4 </w:t>
      </w:r>
      <w:proofErr w:type="spellStart"/>
      <w:r w:rsidRPr="007E426E">
        <w:rPr>
          <w:rFonts w:ascii="Times New Roman" w:hAnsi="Times New Roman" w:cs="Times New Roman"/>
          <w:sz w:val="24"/>
          <w:szCs w:val="24"/>
          <w:lang w:val="en-GB"/>
        </w:rPr>
        <w:t>septembre</w:t>
      </w:r>
      <w:proofErr w:type="spellEnd"/>
      <w:r w:rsidRPr="007E426E">
        <w:rPr>
          <w:rFonts w:ascii="Times New Roman" w:hAnsi="Times New Roman" w:cs="Times New Roman"/>
          <w:sz w:val="24"/>
          <w:szCs w:val="24"/>
          <w:lang w:val="en-GB"/>
        </w:rPr>
        <w:t xml:space="preserve"> 2018.</w:t>
      </w:r>
    </w:p>
    <w:p w14:paraId="3425463D" w14:textId="5E61EB03" w:rsidR="00F962C7" w:rsidRPr="000D683B" w:rsidRDefault="00076C86" w:rsidP="006E2615">
      <w:pPr>
        <w:spacing w:line="360" w:lineRule="auto"/>
        <w:rPr>
          <w:rFonts w:ascii="Times New Roman" w:hAnsi="Times New Roman" w:cs="Times New Roman"/>
          <w:sz w:val="24"/>
          <w:szCs w:val="24"/>
          <w:lang w:val="en-GB"/>
        </w:rPr>
      </w:pPr>
      <w:r w:rsidRPr="007E426E">
        <w:rPr>
          <w:rFonts w:ascii="Times New Roman" w:hAnsi="Times New Roman" w:cs="Times New Roman"/>
          <w:sz w:val="24"/>
          <w:szCs w:val="24"/>
          <w:lang w:val="en-GB"/>
        </w:rPr>
        <w:t xml:space="preserve">WORLD BOOK DAY. (2016). Your Guide to Organising an Author or Illustrator Visit. </w:t>
      </w:r>
      <w:r w:rsidRPr="007E426E">
        <w:rPr>
          <w:rFonts w:ascii="Times New Roman" w:hAnsi="Times New Roman" w:cs="Times New Roman"/>
          <w:i/>
          <w:sz w:val="24"/>
          <w:szCs w:val="24"/>
          <w:lang w:val="en-GB"/>
        </w:rPr>
        <w:t>World Book Day</w:t>
      </w:r>
      <w:r w:rsidRPr="007E426E">
        <w:rPr>
          <w:rFonts w:ascii="Times New Roman" w:hAnsi="Times New Roman" w:cs="Times New Roman"/>
          <w:sz w:val="24"/>
          <w:szCs w:val="24"/>
          <w:lang w:val="en-GB"/>
        </w:rPr>
        <w:t xml:space="preserve">, &lt;https://www.worldbookday.com/2016/07/your-guide-to-organising-an-author-or-illustrator-visit/&gt;, </w:t>
      </w:r>
      <w:proofErr w:type="spellStart"/>
      <w:r w:rsidRPr="007E426E">
        <w:rPr>
          <w:rFonts w:ascii="Times New Roman" w:hAnsi="Times New Roman" w:cs="Times New Roman"/>
          <w:sz w:val="24"/>
          <w:szCs w:val="24"/>
          <w:lang w:val="en-GB"/>
        </w:rPr>
        <w:t>consulté</w:t>
      </w:r>
      <w:proofErr w:type="spellEnd"/>
      <w:r w:rsidRPr="007E426E">
        <w:rPr>
          <w:rFonts w:ascii="Times New Roman" w:hAnsi="Times New Roman" w:cs="Times New Roman"/>
          <w:sz w:val="24"/>
          <w:szCs w:val="24"/>
          <w:lang w:val="en-GB"/>
        </w:rPr>
        <w:t xml:space="preserve"> le 4 </w:t>
      </w:r>
      <w:proofErr w:type="spellStart"/>
      <w:r w:rsidRPr="007E426E">
        <w:rPr>
          <w:rFonts w:ascii="Times New Roman" w:hAnsi="Times New Roman" w:cs="Times New Roman"/>
          <w:sz w:val="24"/>
          <w:szCs w:val="24"/>
          <w:lang w:val="en-GB"/>
        </w:rPr>
        <w:t>septembre</w:t>
      </w:r>
      <w:proofErr w:type="spellEnd"/>
      <w:r w:rsidRPr="007E426E">
        <w:rPr>
          <w:rFonts w:ascii="Times New Roman" w:hAnsi="Times New Roman" w:cs="Times New Roman"/>
          <w:sz w:val="24"/>
          <w:szCs w:val="24"/>
          <w:lang w:val="en-GB"/>
        </w:rPr>
        <w:t xml:space="preserve"> 2018.</w:t>
      </w:r>
      <w:r w:rsidRPr="000D683B">
        <w:rPr>
          <w:rFonts w:ascii="Times New Roman" w:hAnsi="Times New Roman" w:cs="Times New Roman"/>
          <w:sz w:val="24"/>
          <w:szCs w:val="24"/>
          <w:lang w:val="en-GB"/>
        </w:rPr>
        <w:t xml:space="preserve"> </w:t>
      </w:r>
    </w:p>
    <w:p w14:paraId="7BE7D31E" w14:textId="77777777" w:rsidR="005F716A" w:rsidRPr="000D683B" w:rsidRDefault="005F716A" w:rsidP="006E2615">
      <w:pPr>
        <w:spacing w:line="360" w:lineRule="auto"/>
        <w:rPr>
          <w:rFonts w:ascii="Times New Roman" w:hAnsi="Times New Roman" w:cs="Times New Roman"/>
          <w:sz w:val="24"/>
          <w:szCs w:val="24"/>
          <w:lang w:val="en-GB"/>
        </w:rPr>
      </w:pPr>
    </w:p>
    <w:sectPr w:rsidR="005F716A" w:rsidRPr="000D683B">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D602D" w14:textId="77777777" w:rsidR="00371526" w:rsidRDefault="00371526" w:rsidP="005F716A">
      <w:pPr>
        <w:spacing w:after="0" w:line="240" w:lineRule="auto"/>
      </w:pPr>
      <w:r>
        <w:separator/>
      </w:r>
    </w:p>
  </w:endnote>
  <w:endnote w:type="continuationSeparator" w:id="0">
    <w:p w14:paraId="4CA4103F" w14:textId="77777777" w:rsidR="00371526" w:rsidRDefault="00371526" w:rsidP="005F7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53606648"/>
      <w:docPartObj>
        <w:docPartGallery w:val="Page Numbers (Bottom of Page)"/>
        <w:docPartUnique/>
      </w:docPartObj>
    </w:sdtPr>
    <w:sdtEndPr>
      <w:rPr>
        <w:rStyle w:val="Numrodepage"/>
      </w:rPr>
    </w:sdtEndPr>
    <w:sdtContent>
      <w:p w14:paraId="5F4ABA0B" w14:textId="5C11F057" w:rsidR="006205A6" w:rsidRDefault="006205A6" w:rsidP="00851C5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CF57308" w14:textId="77777777" w:rsidR="006205A6" w:rsidRDefault="006205A6" w:rsidP="00F77E1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030908913"/>
      <w:docPartObj>
        <w:docPartGallery w:val="Page Numbers (Bottom of Page)"/>
        <w:docPartUnique/>
      </w:docPartObj>
    </w:sdtPr>
    <w:sdtEndPr>
      <w:rPr>
        <w:rStyle w:val="Numrodepage"/>
      </w:rPr>
    </w:sdtEndPr>
    <w:sdtContent>
      <w:p w14:paraId="26EACC9A" w14:textId="331BDDFF" w:rsidR="006205A6" w:rsidRDefault="006205A6" w:rsidP="00851C5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8B7565">
          <w:rPr>
            <w:rStyle w:val="Numrodepage"/>
            <w:noProof/>
          </w:rPr>
          <w:t>12</w:t>
        </w:r>
        <w:r>
          <w:rPr>
            <w:rStyle w:val="Numrodepage"/>
          </w:rPr>
          <w:fldChar w:fldCharType="end"/>
        </w:r>
      </w:p>
    </w:sdtContent>
  </w:sdt>
  <w:p w14:paraId="139A70EC" w14:textId="77777777" w:rsidR="006205A6" w:rsidRDefault="006205A6" w:rsidP="00F77E1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92D32" w14:textId="77777777" w:rsidR="00371526" w:rsidRDefault="00371526" w:rsidP="005F716A">
      <w:pPr>
        <w:spacing w:after="0" w:line="240" w:lineRule="auto"/>
      </w:pPr>
      <w:r>
        <w:separator/>
      </w:r>
    </w:p>
  </w:footnote>
  <w:footnote w:type="continuationSeparator" w:id="0">
    <w:p w14:paraId="1F32D1DB" w14:textId="77777777" w:rsidR="00371526" w:rsidRDefault="00371526" w:rsidP="005F7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21596"/>
    <w:multiLevelType w:val="hybridMultilevel"/>
    <w:tmpl w:val="B3987D36"/>
    <w:lvl w:ilvl="0" w:tplc="FC920244">
      <w:start w:val="1"/>
      <w:numFmt w:val="bullet"/>
      <w:lvlText w:val="•"/>
      <w:lvlJc w:val="left"/>
      <w:pPr>
        <w:tabs>
          <w:tab w:val="num" w:pos="720"/>
        </w:tabs>
        <w:ind w:left="720" w:hanging="360"/>
      </w:pPr>
      <w:rPr>
        <w:rFonts w:ascii="Arial" w:hAnsi="Arial" w:hint="default"/>
      </w:rPr>
    </w:lvl>
    <w:lvl w:ilvl="1" w:tplc="31FAA0E0" w:tentative="1">
      <w:start w:val="1"/>
      <w:numFmt w:val="bullet"/>
      <w:lvlText w:val="•"/>
      <w:lvlJc w:val="left"/>
      <w:pPr>
        <w:tabs>
          <w:tab w:val="num" w:pos="1440"/>
        </w:tabs>
        <w:ind w:left="1440" w:hanging="360"/>
      </w:pPr>
      <w:rPr>
        <w:rFonts w:ascii="Arial" w:hAnsi="Arial" w:hint="default"/>
      </w:rPr>
    </w:lvl>
    <w:lvl w:ilvl="2" w:tplc="5A76B462" w:tentative="1">
      <w:start w:val="1"/>
      <w:numFmt w:val="bullet"/>
      <w:lvlText w:val="•"/>
      <w:lvlJc w:val="left"/>
      <w:pPr>
        <w:tabs>
          <w:tab w:val="num" w:pos="2160"/>
        </w:tabs>
        <w:ind w:left="2160" w:hanging="360"/>
      </w:pPr>
      <w:rPr>
        <w:rFonts w:ascii="Arial" w:hAnsi="Arial" w:hint="default"/>
      </w:rPr>
    </w:lvl>
    <w:lvl w:ilvl="3" w:tplc="AE8E1B00" w:tentative="1">
      <w:start w:val="1"/>
      <w:numFmt w:val="bullet"/>
      <w:lvlText w:val="•"/>
      <w:lvlJc w:val="left"/>
      <w:pPr>
        <w:tabs>
          <w:tab w:val="num" w:pos="2880"/>
        </w:tabs>
        <w:ind w:left="2880" w:hanging="360"/>
      </w:pPr>
      <w:rPr>
        <w:rFonts w:ascii="Arial" w:hAnsi="Arial" w:hint="default"/>
      </w:rPr>
    </w:lvl>
    <w:lvl w:ilvl="4" w:tplc="4B509FE8" w:tentative="1">
      <w:start w:val="1"/>
      <w:numFmt w:val="bullet"/>
      <w:lvlText w:val="•"/>
      <w:lvlJc w:val="left"/>
      <w:pPr>
        <w:tabs>
          <w:tab w:val="num" w:pos="3600"/>
        </w:tabs>
        <w:ind w:left="3600" w:hanging="360"/>
      </w:pPr>
      <w:rPr>
        <w:rFonts w:ascii="Arial" w:hAnsi="Arial" w:hint="default"/>
      </w:rPr>
    </w:lvl>
    <w:lvl w:ilvl="5" w:tplc="222E9C88" w:tentative="1">
      <w:start w:val="1"/>
      <w:numFmt w:val="bullet"/>
      <w:lvlText w:val="•"/>
      <w:lvlJc w:val="left"/>
      <w:pPr>
        <w:tabs>
          <w:tab w:val="num" w:pos="4320"/>
        </w:tabs>
        <w:ind w:left="4320" w:hanging="360"/>
      </w:pPr>
      <w:rPr>
        <w:rFonts w:ascii="Arial" w:hAnsi="Arial" w:hint="default"/>
      </w:rPr>
    </w:lvl>
    <w:lvl w:ilvl="6" w:tplc="8AAE9F36" w:tentative="1">
      <w:start w:val="1"/>
      <w:numFmt w:val="bullet"/>
      <w:lvlText w:val="•"/>
      <w:lvlJc w:val="left"/>
      <w:pPr>
        <w:tabs>
          <w:tab w:val="num" w:pos="5040"/>
        </w:tabs>
        <w:ind w:left="5040" w:hanging="360"/>
      </w:pPr>
      <w:rPr>
        <w:rFonts w:ascii="Arial" w:hAnsi="Arial" w:hint="default"/>
      </w:rPr>
    </w:lvl>
    <w:lvl w:ilvl="7" w:tplc="7A6E4330" w:tentative="1">
      <w:start w:val="1"/>
      <w:numFmt w:val="bullet"/>
      <w:lvlText w:val="•"/>
      <w:lvlJc w:val="left"/>
      <w:pPr>
        <w:tabs>
          <w:tab w:val="num" w:pos="5760"/>
        </w:tabs>
        <w:ind w:left="5760" w:hanging="360"/>
      </w:pPr>
      <w:rPr>
        <w:rFonts w:ascii="Arial" w:hAnsi="Arial" w:hint="default"/>
      </w:rPr>
    </w:lvl>
    <w:lvl w:ilvl="8" w:tplc="1E725A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2A21B29"/>
    <w:multiLevelType w:val="hybridMultilevel"/>
    <w:tmpl w:val="714E327C"/>
    <w:lvl w:ilvl="0" w:tplc="37B45740">
      <w:start w:val="1"/>
      <w:numFmt w:val="bullet"/>
      <w:lvlText w:val="•"/>
      <w:lvlJc w:val="left"/>
      <w:pPr>
        <w:tabs>
          <w:tab w:val="num" w:pos="720"/>
        </w:tabs>
        <w:ind w:left="720" w:hanging="360"/>
      </w:pPr>
      <w:rPr>
        <w:rFonts w:ascii="Arial" w:hAnsi="Arial" w:hint="default"/>
      </w:rPr>
    </w:lvl>
    <w:lvl w:ilvl="1" w:tplc="A01CDF0E" w:tentative="1">
      <w:start w:val="1"/>
      <w:numFmt w:val="bullet"/>
      <w:lvlText w:val="•"/>
      <w:lvlJc w:val="left"/>
      <w:pPr>
        <w:tabs>
          <w:tab w:val="num" w:pos="1440"/>
        </w:tabs>
        <w:ind w:left="1440" w:hanging="360"/>
      </w:pPr>
      <w:rPr>
        <w:rFonts w:ascii="Arial" w:hAnsi="Arial" w:hint="default"/>
      </w:rPr>
    </w:lvl>
    <w:lvl w:ilvl="2" w:tplc="E0A4B3F0" w:tentative="1">
      <w:start w:val="1"/>
      <w:numFmt w:val="bullet"/>
      <w:lvlText w:val="•"/>
      <w:lvlJc w:val="left"/>
      <w:pPr>
        <w:tabs>
          <w:tab w:val="num" w:pos="2160"/>
        </w:tabs>
        <w:ind w:left="2160" w:hanging="360"/>
      </w:pPr>
      <w:rPr>
        <w:rFonts w:ascii="Arial" w:hAnsi="Arial" w:hint="default"/>
      </w:rPr>
    </w:lvl>
    <w:lvl w:ilvl="3" w:tplc="87100B90" w:tentative="1">
      <w:start w:val="1"/>
      <w:numFmt w:val="bullet"/>
      <w:lvlText w:val="•"/>
      <w:lvlJc w:val="left"/>
      <w:pPr>
        <w:tabs>
          <w:tab w:val="num" w:pos="2880"/>
        </w:tabs>
        <w:ind w:left="2880" w:hanging="360"/>
      </w:pPr>
      <w:rPr>
        <w:rFonts w:ascii="Arial" w:hAnsi="Arial" w:hint="default"/>
      </w:rPr>
    </w:lvl>
    <w:lvl w:ilvl="4" w:tplc="EA44DBF6" w:tentative="1">
      <w:start w:val="1"/>
      <w:numFmt w:val="bullet"/>
      <w:lvlText w:val="•"/>
      <w:lvlJc w:val="left"/>
      <w:pPr>
        <w:tabs>
          <w:tab w:val="num" w:pos="3600"/>
        </w:tabs>
        <w:ind w:left="3600" w:hanging="360"/>
      </w:pPr>
      <w:rPr>
        <w:rFonts w:ascii="Arial" w:hAnsi="Arial" w:hint="default"/>
      </w:rPr>
    </w:lvl>
    <w:lvl w:ilvl="5" w:tplc="EC447B8A" w:tentative="1">
      <w:start w:val="1"/>
      <w:numFmt w:val="bullet"/>
      <w:lvlText w:val="•"/>
      <w:lvlJc w:val="left"/>
      <w:pPr>
        <w:tabs>
          <w:tab w:val="num" w:pos="4320"/>
        </w:tabs>
        <w:ind w:left="4320" w:hanging="360"/>
      </w:pPr>
      <w:rPr>
        <w:rFonts w:ascii="Arial" w:hAnsi="Arial" w:hint="default"/>
      </w:rPr>
    </w:lvl>
    <w:lvl w:ilvl="6" w:tplc="FBF6AE0E" w:tentative="1">
      <w:start w:val="1"/>
      <w:numFmt w:val="bullet"/>
      <w:lvlText w:val="•"/>
      <w:lvlJc w:val="left"/>
      <w:pPr>
        <w:tabs>
          <w:tab w:val="num" w:pos="5040"/>
        </w:tabs>
        <w:ind w:left="5040" w:hanging="360"/>
      </w:pPr>
      <w:rPr>
        <w:rFonts w:ascii="Arial" w:hAnsi="Arial" w:hint="default"/>
      </w:rPr>
    </w:lvl>
    <w:lvl w:ilvl="7" w:tplc="BCD6D19A" w:tentative="1">
      <w:start w:val="1"/>
      <w:numFmt w:val="bullet"/>
      <w:lvlText w:val="•"/>
      <w:lvlJc w:val="left"/>
      <w:pPr>
        <w:tabs>
          <w:tab w:val="num" w:pos="5760"/>
        </w:tabs>
        <w:ind w:left="5760" w:hanging="360"/>
      </w:pPr>
      <w:rPr>
        <w:rFonts w:ascii="Arial" w:hAnsi="Arial" w:hint="default"/>
      </w:rPr>
    </w:lvl>
    <w:lvl w:ilvl="8" w:tplc="809C440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8D"/>
    <w:rsid w:val="00027D0A"/>
    <w:rsid w:val="00061EB3"/>
    <w:rsid w:val="00076C86"/>
    <w:rsid w:val="000906F5"/>
    <w:rsid w:val="000A1C3E"/>
    <w:rsid w:val="000D683B"/>
    <w:rsid w:val="000E3349"/>
    <w:rsid w:val="00122F0E"/>
    <w:rsid w:val="00123561"/>
    <w:rsid w:val="001246EA"/>
    <w:rsid w:val="001765CF"/>
    <w:rsid w:val="00192621"/>
    <w:rsid w:val="001A2BB8"/>
    <w:rsid w:val="001F0AC5"/>
    <w:rsid w:val="001F1A56"/>
    <w:rsid w:val="001F25AF"/>
    <w:rsid w:val="00207B7E"/>
    <w:rsid w:val="0029378C"/>
    <w:rsid w:val="002C1411"/>
    <w:rsid w:val="002C2081"/>
    <w:rsid w:val="002C581A"/>
    <w:rsid w:val="00306564"/>
    <w:rsid w:val="0033022C"/>
    <w:rsid w:val="0035062C"/>
    <w:rsid w:val="00353C44"/>
    <w:rsid w:val="0036034F"/>
    <w:rsid w:val="003671ED"/>
    <w:rsid w:val="00371526"/>
    <w:rsid w:val="00381C78"/>
    <w:rsid w:val="00392B32"/>
    <w:rsid w:val="00393D79"/>
    <w:rsid w:val="0039499F"/>
    <w:rsid w:val="003A67B0"/>
    <w:rsid w:val="003A6B73"/>
    <w:rsid w:val="003B3542"/>
    <w:rsid w:val="003C4A5E"/>
    <w:rsid w:val="003C4DC9"/>
    <w:rsid w:val="003D72BC"/>
    <w:rsid w:val="003E71C4"/>
    <w:rsid w:val="00402C13"/>
    <w:rsid w:val="00424FEF"/>
    <w:rsid w:val="0049786F"/>
    <w:rsid w:val="004B5C3C"/>
    <w:rsid w:val="004C6E0F"/>
    <w:rsid w:val="004D4FBB"/>
    <w:rsid w:val="004E1C63"/>
    <w:rsid w:val="005409D3"/>
    <w:rsid w:val="00541DA5"/>
    <w:rsid w:val="00545485"/>
    <w:rsid w:val="00556CCB"/>
    <w:rsid w:val="0058127C"/>
    <w:rsid w:val="00581F6B"/>
    <w:rsid w:val="0059468A"/>
    <w:rsid w:val="005A0C10"/>
    <w:rsid w:val="005F716A"/>
    <w:rsid w:val="006046FD"/>
    <w:rsid w:val="00605EEC"/>
    <w:rsid w:val="006205A6"/>
    <w:rsid w:val="00631DA1"/>
    <w:rsid w:val="00654C42"/>
    <w:rsid w:val="006E2615"/>
    <w:rsid w:val="00703863"/>
    <w:rsid w:val="00751A51"/>
    <w:rsid w:val="0075768D"/>
    <w:rsid w:val="0076053E"/>
    <w:rsid w:val="0077002A"/>
    <w:rsid w:val="007E1536"/>
    <w:rsid w:val="007E426E"/>
    <w:rsid w:val="007E7A9A"/>
    <w:rsid w:val="00824710"/>
    <w:rsid w:val="00851C54"/>
    <w:rsid w:val="00854B58"/>
    <w:rsid w:val="008B02E6"/>
    <w:rsid w:val="008B3C2A"/>
    <w:rsid w:val="008B7565"/>
    <w:rsid w:val="00902593"/>
    <w:rsid w:val="009626E1"/>
    <w:rsid w:val="00963CFE"/>
    <w:rsid w:val="00982CE1"/>
    <w:rsid w:val="009C76C4"/>
    <w:rsid w:val="00A02E68"/>
    <w:rsid w:val="00A22865"/>
    <w:rsid w:val="00A57440"/>
    <w:rsid w:val="00A61C1D"/>
    <w:rsid w:val="00A75944"/>
    <w:rsid w:val="00A85A06"/>
    <w:rsid w:val="00A87554"/>
    <w:rsid w:val="00A971FE"/>
    <w:rsid w:val="00AC02AE"/>
    <w:rsid w:val="00AC7C44"/>
    <w:rsid w:val="00B031DF"/>
    <w:rsid w:val="00B207CE"/>
    <w:rsid w:val="00B31DEC"/>
    <w:rsid w:val="00B374D3"/>
    <w:rsid w:val="00B40EFF"/>
    <w:rsid w:val="00B6144D"/>
    <w:rsid w:val="00B6389D"/>
    <w:rsid w:val="00B808D0"/>
    <w:rsid w:val="00B83BEA"/>
    <w:rsid w:val="00BA3B9C"/>
    <w:rsid w:val="00BE5689"/>
    <w:rsid w:val="00C67728"/>
    <w:rsid w:val="00C90C8D"/>
    <w:rsid w:val="00CC2918"/>
    <w:rsid w:val="00CC5177"/>
    <w:rsid w:val="00D00EAE"/>
    <w:rsid w:val="00D36A71"/>
    <w:rsid w:val="00D52A19"/>
    <w:rsid w:val="00D55832"/>
    <w:rsid w:val="00D63F7E"/>
    <w:rsid w:val="00D70030"/>
    <w:rsid w:val="00D76925"/>
    <w:rsid w:val="00DE64BD"/>
    <w:rsid w:val="00DE75E7"/>
    <w:rsid w:val="00E51C90"/>
    <w:rsid w:val="00EB17A4"/>
    <w:rsid w:val="00EB3EC3"/>
    <w:rsid w:val="00EB6393"/>
    <w:rsid w:val="00EB6AF4"/>
    <w:rsid w:val="00EE4E22"/>
    <w:rsid w:val="00F005F5"/>
    <w:rsid w:val="00F0120F"/>
    <w:rsid w:val="00F328B8"/>
    <w:rsid w:val="00F378C0"/>
    <w:rsid w:val="00F4723F"/>
    <w:rsid w:val="00F52E97"/>
    <w:rsid w:val="00F74D53"/>
    <w:rsid w:val="00F77E1C"/>
    <w:rsid w:val="00F933D8"/>
    <w:rsid w:val="00F962C7"/>
    <w:rsid w:val="00FB72A3"/>
    <w:rsid w:val="00FC0370"/>
    <w:rsid w:val="00FD138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4820A3"/>
  <w15:docId w15:val="{AEDF821B-A70A-9843-A619-18B4046A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F716A"/>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5F716A"/>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5F716A"/>
    <w:rPr>
      <w:vertAlign w:val="superscript"/>
    </w:rPr>
  </w:style>
  <w:style w:type="character" w:styleId="Lienhypertexte">
    <w:name w:val="Hyperlink"/>
    <w:basedOn w:val="Policepardfaut"/>
    <w:uiPriority w:val="99"/>
    <w:unhideWhenUsed/>
    <w:rsid w:val="00F962C7"/>
    <w:rPr>
      <w:color w:val="0563C1" w:themeColor="hyperlink"/>
      <w:u w:val="single"/>
    </w:rPr>
  </w:style>
  <w:style w:type="paragraph" w:styleId="Notedefin">
    <w:name w:val="endnote text"/>
    <w:basedOn w:val="Normal"/>
    <w:link w:val="NotedefinCar"/>
    <w:uiPriority w:val="99"/>
    <w:semiHidden/>
    <w:unhideWhenUsed/>
    <w:rsid w:val="00B207CE"/>
    <w:pPr>
      <w:spacing w:after="0" w:line="240" w:lineRule="auto"/>
    </w:pPr>
    <w:rPr>
      <w:sz w:val="20"/>
      <w:szCs w:val="20"/>
    </w:rPr>
  </w:style>
  <w:style w:type="character" w:customStyle="1" w:styleId="NotedefinCar">
    <w:name w:val="Note de fin Car"/>
    <w:basedOn w:val="Policepardfaut"/>
    <w:link w:val="Notedefin"/>
    <w:uiPriority w:val="99"/>
    <w:semiHidden/>
    <w:rsid w:val="00B207CE"/>
    <w:rPr>
      <w:sz w:val="20"/>
      <w:szCs w:val="20"/>
    </w:rPr>
  </w:style>
  <w:style w:type="character" w:styleId="Appeldenotedefin">
    <w:name w:val="endnote reference"/>
    <w:basedOn w:val="Policepardfaut"/>
    <w:uiPriority w:val="99"/>
    <w:semiHidden/>
    <w:unhideWhenUsed/>
    <w:rsid w:val="00B207CE"/>
    <w:rPr>
      <w:vertAlign w:val="superscript"/>
    </w:rPr>
  </w:style>
  <w:style w:type="paragraph" w:styleId="Pieddepage">
    <w:name w:val="footer"/>
    <w:basedOn w:val="Normal"/>
    <w:link w:val="PieddepageCar"/>
    <w:uiPriority w:val="99"/>
    <w:unhideWhenUsed/>
    <w:rsid w:val="00F77E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7E1C"/>
  </w:style>
  <w:style w:type="character" w:styleId="Numrodepage">
    <w:name w:val="page number"/>
    <w:basedOn w:val="Policepardfaut"/>
    <w:uiPriority w:val="99"/>
    <w:semiHidden/>
    <w:unhideWhenUsed/>
    <w:rsid w:val="00F77E1C"/>
  </w:style>
  <w:style w:type="paragraph" w:styleId="Rvision">
    <w:name w:val="Revision"/>
    <w:hidden/>
    <w:uiPriority w:val="99"/>
    <w:semiHidden/>
    <w:rsid w:val="008B3C2A"/>
    <w:pPr>
      <w:spacing w:after="0" w:line="240" w:lineRule="auto"/>
    </w:pPr>
  </w:style>
  <w:style w:type="paragraph" w:styleId="Textedebulles">
    <w:name w:val="Balloon Text"/>
    <w:basedOn w:val="Normal"/>
    <w:link w:val="TextedebullesCar"/>
    <w:uiPriority w:val="99"/>
    <w:semiHidden/>
    <w:unhideWhenUsed/>
    <w:rsid w:val="008B3C2A"/>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B3C2A"/>
    <w:rPr>
      <w:rFonts w:ascii="Lucida Grande" w:hAnsi="Lucida Grande" w:cs="Lucida Grande"/>
      <w:sz w:val="18"/>
      <w:szCs w:val="18"/>
    </w:rPr>
  </w:style>
  <w:style w:type="character" w:styleId="Marquedecommentaire">
    <w:name w:val="annotation reference"/>
    <w:basedOn w:val="Policepardfaut"/>
    <w:uiPriority w:val="99"/>
    <w:semiHidden/>
    <w:unhideWhenUsed/>
    <w:rsid w:val="008B3C2A"/>
    <w:rPr>
      <w:sz w:val="18"/>
      <w:szCs w:val="18"/>
    </w:rPr>
  </w:style>
  <w:style w:type="paragraph" w:styleId="Commentaire">
    <w:name w:val="annotation text"/>
    <w:basedOn w:val="Normal"/>
    <w:link w:val="CommentaireCar"/>
    <w:uiPriority w:val="99"/>
    <w:semiHidden/>
    <w:unhideWhenUsed/>
    <w:rsid w:val="008B3C2A"/>
    <w:pPr>
      <w:spacing w:line="240" w:lineRule="auto"/>
    </w:pPr>
    <w:rPr>
      <w:sz w:val="24"/>
      <w:szCs w:val="24"/>
    </w:rPr>
  </w:style>
  <w:style w:type="character" w:customStyle="1" w:styleId="CommentaireCar">
    <w:name w:val="Commentaire Car"/>
    <w:basedOn w:val="Policepardfaut"/>
    <w:link w:val="Commentaire"/>
    <w:uiPriority w:val="99"/>
    <w:semiHidden/>
    <w:rsid w:val="008B3C2A"/>
    <w:rPr>
      <w:sz w:val="24"/>
      <w:szCs w:val="24"/>
    </w:rPr>
  </w:style>
  <w:style w:type="paragraph" w:styleId="Objetducommentaire">
    <w:name w:val="annotation subject"/>
    <w:basedOn w:val="Commentaire"/>
    <w:next w:val="Commentaire"/>
    <w:link w:val="ObjetducommentaireCar"/>
    <w:uiPriority w:val="99"/>
    <w:semiHidden/>
    <w:unhideWhenUsed/>
    <w:rsid w:val="008B3C2A"/>
    <w:rPr>
      <w:b/>
      <w:bCs/>
      <w:sz w:val="20"/>
      <w:szCs w:val="20"/>
    </w:rPr>
  </w:style>
  <w:style w:type="character" w:customStyle="1" w:styleId="ObjetducommentaireCar">
    <w:name w:val="Objet du commentaire Car"/>
    <w:basedOn w:val="CommentaireCar"/>
    <w:link w:val="Objetducommentaire"/>
    <w:uiPriority w:val="99"/>
    <w:semiHidden/>
    <w:rsid w:val="008B3C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560573">
      <w:bodyDiv w:val="1"/>
      <w:marLeft w:val="0"/>
      <w:marRight w:val="0"/>
      <w:marTop w:val="0"/>
      <w:marBottom w:val="0"/>
      <w:divBdr>
        <w:top w:val="none" w:sz="0" w:space="0" w:color="auto"/>
        <w:left w:val="none" w:sz="0" w:space="0" w:color="auto"/>
        <w:bottom w:val="none" w:sz="0" w:space="0" w:color="auto"/>
        <w:right w:val="none" w:sz="0" w:space="0" w:color="auto"/>
      </w:divBdr>
      <w:divsChild>
        <w:div w:id="270824894">
          <w:marLeft w:val="547"/>
          <w:marRight w:val="0"/>
          <w:marTop w:val="106"/>
          <w:marBottom w:val="0"/>
          <w:divBdr>
            <w:top w:val="none" w:sz="0" w:space="0" w:color="auto"/>
            <w:left w:val="none" w:sz="0" w:space="0" w:color="auto"/>
            <w:bottom w:val="none" w:sz="0" w:space="0" w:color="auto"/>
            <w:right w:val="none" w:sz="0" w:space="0" w:color="auto"/>
          </w:divBdr>
        </w:div>
        <w:div w:id="319818427">
          <w:marLeft w:val="547"/>
          <w:marRight w:val="0"/>
          <w:marTop w:val="106"/>
          <w:marBottom w:val="0"/>
          <w:divBdr>
            <w:top w:val="none" w:sz="0" w:space="0" w:color="auto"/>
            <w:left w:val="none" w:sz="0" w:space="0" w:color="auto"/>
            <w:bottom w:val="none" w:sz="0" w:space="0" w:color="auto"/>
            <w:right w:val="none" w:sz="0" w:space="0" w:color="auto"/>
          </w:divBdr>
        </w:div>
        <w:div w:id="942421620">
          <w:marLeft w:val="547"/>
          <w:marRight w:val="0"/>
          <w:marTop w:val="106"/>
          <w:marBottom w:val="0"/>
          <w:divBdr>
            <w:top w:val="none" w:sz="0" w:space="0" w:color="auto"/>
            <w:left w:val="none" w:sz="0" w:space="0" w:color="auto"/>
            <w:bottom w:val="none" w:sz="0" w:space="0" w:color="auto"/>
            <w:right w:val="none" w:sz="0" w:space="0" w:color="auto"/>
          </w:divBdr>
        </w:div>
        <w:div w:id="932275506">
          <w:marLeft w:val="547"/>
          <w:marRight w:val="0"/>
          <w:marTop w:val="106"/>
          <w:marBottom w:val="0"/>
          <w:divBdr>
            <w:top w:val="none" w:sz="0" w:space="0" w:color="auto"/>
            <w:left w:val="none" w:sz="0" w:space="0" w:color="auto"/>
            <w:bottom w:val="none" w:sz="0" w:space="0" w:color="auto"/>
            <w:right w:val="none" w:sz="0" w:space="0" w:color="auto"/>
          </w:divBdr>
        </w:div>
        <w:div w:id="997004401">
          <w:marLeft w:val="547"/>
          <w:marRight w:val="0"/>
          <w:marTop w:val="106"/>
          <w:marBottom w:val="0"/>
          <w:divBdr>
            <w:top w:val="none" w:sz="0" w:space="0" w:color="auto"/>
            <w:left w:val="none" w:sz="0" w:space="0" w:color="auto"/>
            <w:bottom w:val="none" w:sz="0" w:space="0" w:color="auto"/>
            <w:right w:val="none" w:sz="0" w:space="0" w:color="auto"/>
          </w:divBdr>
        </w:div>
      </w:divsChild>
    </w:div>
    <w:div w:id="1338196953">
      <w:bodyDiv w:val="1"/>
      <w:marLeft w:val="0"/>
      <w:marRight w:val="0"/>
      <w:marTop w:val="0"/>
      <w:marBottom w:val="0"/>
      <w:divBdr>
        <w:top w:val="none" w:sz="0" w:space="0" w:color="auto"/>
        <w:left w:val="none" w:sz="0" w:space="0" w:color="auto"/>
        <w:bottom w:val="none" w:sz="0" w:space="0" w:color="auto"/>
        <w:right w:val="none" w:sz="0" w:space="0" w:color="auto"/>
      </w:divBdr>
      <w:divsChild>
        <w:div w:id="2018582232">
          <w:marLeft w:val="547"/>
          <w:marRight w:val="0"/>
          <w:marTop w:val="115"/>
          <w:marBottom w:val="0"/>
          <w:divBdr>
            <w:top w:val="none" w:sz="0" w:space="0" w:color="auto"/>
            <w:left w:val="none" w:sz="0" w:space="0" w:color="auto"/>
            <w:bottom w:val="none" w:sz="0" w:space="0" w:color="auto"/>
            <w:right w:val="none" w:sz="0" w:space="0" w:color="auto"/>
          </w:divBdr>
        </w:div>
        <w:div w:id="889728252">
          <w:marLeft w:val="547"/>
          <w:marRight w:val="0"/>
          <w:marTop w:val="115"/>
          <w:marBottom w:val="0"/>
          <w:divBdr>
            <w:top w:val="none" w:sz="0" w:space="0" w:color="auto"/>
            <w:left w:val="none" w:sz="0" w:space="0" w:color="auto"/>
            <w:bottom w:val="none" w:sz="0" w:space="0" w:color="auto"/>
            <w:right w:val="none" w:sz="0" w:space="0" w:color="auto"/>
          </w:divBdr>
        </w:div>
        <w:div w:id="42945895">
          <w:marLeft w:val="547"/>
          <w:marRight w:val="0"/>
          <w:marTop w:val="115"/>
          <w:marBottom w:val="0"/>
          <w:divBdr>
            <w:top w:val="none" w:sz="0" w:space="0" w:color="auto"/>
            <w:left w:val="none" w:sz="0" w:space="0" w:color="auto"/>
            <w:bottom w:val="none" w:sz="0" w:space="0" w:color="auto"/>
            <w:right w:val="none" w:sz="0" w:space="0" w:color="auto"/>
          </w:divBdr>
        </w:div>
        <w:div w:id="1143422440">
          <w:marLeft w:val="547"/>
          <w:marRight w:val="0"/>
          <w:marTop w:val="115"/>
          <w:marBottom w:val="0"/>
          <w:divBdr>
            <w:top w:val="none" w:sz="0" w:space="0" w:color="auto"/>
            <w:left w:val="none" w:sz="0" w:space="0" w:color="auto"/>
            <w:bottom w:val="none" w:sz="0" w:space="0" w:color="auto"/>
            <w:right w:val="none" w:sz="0" w:space="0" w:color="auto"/>
          </w:divBdr>
        </w:div>
        <w:div w:id="83580149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s.com/news/advertising-school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a-charte.fr/le-metier/rencontres/article/comment-inviter-un-chartiste" TargetMode="External"/><Relationship Id="rId12" Type="http://schemas.openxmlformats.org/officeDocument/2006/relationships/hyperlink" Target="https://www.societyofauthors.org/SOA/MediaLibrary/SOAWebsite/Guides/A-Guide-for-Schools-Organising-an-Author-Visit.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olamorgan.com/speaking-informa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58bkOGzD5BU" TargetMode="External"/><Relationship Id="rId4" Type="http://schemas.openxmlformats.org/officeDocument/2006/relationships/webSettings" Target="webSettings.xml"/><Relationship Id="rId9" Type="http://schemas.openxmlformats.org/officeDocument/2006/relationships/hyperlink" Target="http://florencehinckel.com/rencontres/rencontre-ponctuelle/"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13</Pages>
  <Words>4666</Words>
  <Characters>25663</Characters>
  <Application>Microsoft Office Word</Application>
  <DocSecurity>0</DocSecurity>
  <Lines>213</Lines>
  <Paragraphs>60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Clementine Bleue</dc:creator>
  <cp:keywords/>
  <dc:description/>
  <cp:lastModifiedBy>Clementine Bleue</cp:lastModifiedBy>
  <cp:revision>8</cp:revision>
  <dcterms:created xsi:type="dcterms:W3CDTF">2019-04-08T08:02:00Z</dcterms:created>
  <dcterms:modified xsi:type="dcterms:W3CDTF">2019-04-29T09:47:00Z</dcterms:modified>
</cp:coreProperties>
</file>