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CBF7A" w14:textId="6EBB1240" w:rsidR="00F95CB4" w:rsidRDefault="00F95CB4" w:rsidP="004A59E1">
      <w:pPr>
        <w:tabs>
          <w:tab w:val="center" w:pos="4680"/>
          <w:tab w:val="right" w:pos="9360"/>
        </w:tabs>
        <w:spacing w:after="0" w:line="360" w:lineRule="auto"/>
        <w:jc w:val="both"/>
        <w:rPr>
          <w:rFonts w:ascii="Times New Roman" w:eastAsia="Times New Roman" w:hAnsi="Times New Roman" w:cs="Times New Roman"/>
          <w:b/>
          <w:sz w:val="24"/>
          <w:szCs w:val="24"/>
        </w:rPr>
      </w:pPr>
      <w:bookmarkStart w:id="0" w:name="_Hlk528065607"/>
      <w:r>
        <w:rPr>
          <w:rFonts w:ascii="Times New Roman" w:eastAsia="Times New Roman" w:hAnsi="Times New Roman" w:cs="Times New Roman"/>
          <w:b/>
          <w:sz w:val="24"/>
          <w:szCs w:val="24"/>
        </w:rPr>
        <w:t>Author Accepted Manuscript</w:t>
      </w:r>
    </w:p>
    <w:p w14:paraId="19B823B4" w14:textId="77777777" w:rsidR="00F95CB4" w:rsidRDefault="00F95CB4" w:rsidP="004A59E1">
      <w:pPr>
        <w:tabs>
          <w:tab w:val="center" w:pos="4680"/>
          <w:tab w:val="right" w:pos="9360"/>
        </w:tabs>
        <w:spacing w:after="0" w:line="360" w:lineRule="auto"/>
        <w:jc w:val="both"/>
        <w:rPr>
          <w:rFonts w:ascii="Times New Roman" w:eastAsia="Times New Roman" w:hAnsi="Times New Roman" w:cs="Times New Roman"/>
          <w:b/>
          <w:sz w:val="24"/>
          <w:szCs w:val="24"/>
        </w:rPr>
      </w:pPr>
      <w:bookmarkStart w:id="1" w:name="_GoBack"/>
      <w:bookmarkEnd w:id="1"/>
    </w:p>
    <w:p w14:paraId="5186239A" w14:textId="653D596E" w:rsidR="00EA0C77" w:rsidRDefault="00EA0C77" w:rsidP="004A59E1">
      <w:pPr>
        <w:tabs>
          <w:tab w:val="center" w:pos="4680"/>
          <w:tab w:val="right" w:pos="93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Mapping the Intrinsic Absorption Properties and </w:t>
      </w:r>
      <w:proofErr w:type="spellStart"/>
      <w:r>
        <w:rPr>
          <w:rFonts w:ascii="Times New Roman" w:eastAsia="Times New Roman" w:hAnsi="Times New Roman" w:cs="Times New Roman"/>
          <w:b/>
          <w:sz w:val="24"/>
          <w:szCs w:val="24"/>
        </w:rPr>
        <w:t>Photodegradation</w:t>
      </w:r>
      <w:proofErr w:type="spellEnd"/>
      <w:r>
        <w:rPr>
          <w:rFonts w:ascii="Times New Roman" w:eastAsia="Times New Roman" w:hAnsi="Times New Roman" w:cs="Times New Roman"/>
          <w:b/>
          <w:sz w:val="24"/>
          <w:szCs w:val="24"/>
        </w:rPr>
        <w:t xml:space="preserve"> Pathways of the Protonated and Deprotonated Forms of the Sunscreen </w:t>
      </w:r>
      <w:proofErr w:type="spellStart"/>
      <w:r>
        <w:rPr>
          <w:rFonts w:ascii="Times New Roman" w:eastAsia="Times New Roman" w:hAnsi="Times New Roman" w:cs="Times New Roman"/>
          <w:b/>
          <w:sz w:val="24"/>
          <w:szCs w:val="24"/>
        </w:rPr>
        <w:t>Oxybenzone</w:t>
      </w:r>
      <w:proofErr w:type="spellEnd"/>
      <w:r>
        <w:rPr>
          <w:rFonts w:ascii="Times New Roman" w:eastAsia="Times New Roman" w:hAnsi="Times New Roman" w:cs="Times New Roman"/>
          <w:b/>
          <w:sz w:val="24"/>
          <w:szCs w:val="24"/>
        </w:rPr>
        <w:t xml:space="preserve"> </w:t>
      </w:r>
    </w:p>
    <w:p w14:paraId="2210BE1D" w14:textId="77777777" w:rsidR="00EA0C77" w:rsidRDefault="00EA0C77" w:rsidP="004A59E1">
      <w:pPr>
        <w:tabs>
          <w:tab w:val="center" w:pos="4680"/>
          <w:tab w:val="right" w:pos="9360"/>
        </w:tabs>
        <w:spacing w:after="0" w:line="360" w:lineRule="auto"/>
        <w:jc w:val="both"/>
        <w:rPr>
          <w:rFonts w:ascii="Times New Roman" w:eastAsia="Times New Roman" w:hAnsi="Times New Roman" w:cs="Times New Roman"/>
          <w:b/>
          <w:sz w:val="24"/>
          <w:szCs w:val="24"/>
        </w:rPr>
      </w:pPr>
    </w:p>
    <w:p w14:paraId="775A18FA" w14:textId="77777777" w:rsidR="00EA0C77" w:rsidRDefault="00EA0C77" w:rsidP="004A59E1">
      <w:pPr>
        <w:tabs>
          <w:tab w:val="center" w:pos="4680"/>
          <w:tab w:val="right" w:pos="9360"/>
        </w:tabs>
        <w:spacing w:after="0" w:line="360" w:lineRule="auto"/>
        <w:jc w:val="both"/>
        <w:rPr>
          <w:rFonts w:ascii="Times New Roman" w:eastAsia="Times New Roman" w:hAnsi="Times New Roman" w:cs="Times New Roman"/>
          <w:b/>
          <w:sz w:val="24"/>
          <w:szCs w:val="24"/>
        </w:rPr>
      </w:pPr>
    </w:p>
    <w:p w14:paraId="567D22BC" w14:textId="79396452" w:rsidR="00EA0C77" w:rsidRDefault="00DA1EE7" w:rsidP="004A59E1">
      <w:pPr>
        <w:tabs>
          <w:tab w:val="center" w:pos="4680"/>
          <w:tab w:val="right" w:pos="9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Natalie G. K. Wong, </w:t>
      </w:r>
      <w:r w:rsidR="00EA0C77">
        <w:rPr>
          <w:rFonts w:ascii="Times New Roman" w:eastAsia="Times New Roman" w:hAnsi="Times New Roman" w:cs="Times New Roman"/>
          <w:sz w:val="24"/>
          <w:szCs w:val="24"/>
        </w:rPr>
        <w:t xml:space="preserve">Jacob A. </w:t>
      </w:r>
      <w:proofErr w:type="spellStart"/>
      <w:r w:rsidR="00EA0C77">
        <w:rPr>
          <w:rFonts w:ascii="Times New Roman" w:eastAsia="Times New Roman" w:hAnsi="Times New Roman" w:cs="Times New Roman"/>
          <w:sz w:val="24"/>
          <w:szCs w:val="24"/>
        </w:rPr>
        <w:t>Berenbeim</w:t>
      </w:r>
      <w:proofErr w:type="spellEnd"/>
      <w:r w:rsidR="00EA0C77">
        <w:rPr>
          <w:rFonts w:ascii="Times New Roman" w:eastAsia="Times New Roman" w:hAnsi="Times New Roman" w:cs="Times New Roman"/>
          <w:sz w:val="24"/>
          <w:szCs w:val="24"/>
        </w:rPr>
        <w:t xml:space="preserve">, Mathew </w:t>
      </w:r>
      <w:proofErr w:type="spellStart"/>
      <w:r w:rsidR="00EA0C77">
        <w:rPr>
          <w:rFonts w:ascii="Times New Roman" w:eastAsia="Times New Roman" w:hAnsi="Times New Roman" w:cs="Times New Roman"/>
          <w:sz w:val="24"/>
          <w:szCs w:val="24"/>
        </w:rPr>
        <w:t>Hawkridge</w:t>
      </w:r>
      <w:proofErr w:type="spellEnd"/>
      <w:r w:rsidR="00EA0C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Edward Matthews, </w:t>
      </w:r>
      <w:r w:rsidR="00EA0C77">
        <w:rPr>
          <w:rFonts w:ascii="Times New Roman" w:eastAsia="Times New Roman" w:hAnsi="Times New Roman" w:cs="Times New Roman"/>
          <w:sz w:val="24"/>
          <w:szCs w:val="24"/>
        </w:rPr>
        <w:t>and Caroline E. H. Dessent*</w:t>
      </w:r>
    </w:p>
    <w:p w14:paraId="19AA6023" w14:textId="77777777" w:rsidR="00EA0C77" w:rsidRDefault="00EA0C77" w:rsidP="004A59E1">
      <w:pPr>
        <w:tabs>
          <w:tab w:val="center" w:pos="4680"/>
          <w:tab w:val="right" w:pos="9360"/>
        </w:tabs>
        <w:spacing w:after="0" w:line="360" w:lineRule="auto"/>
        <w:jc w:val="both"/>
        <w:rPr>
          <w:rFonts w:ascii="Times New Roman" w:eastAsia="Times New Roman" w:hAnsi="Times New Roman" w:cs="Times New Roman"/>
          <w:sz w:val="24"/>
          <w:szCs w:val="24"/>
        </w:rPr>
      </w:pPr>
    </w:p>
    <w:p w14:paraId="3836F063" w14:textId="77777777" w:rsidR="00EA0C77" w:rsidRDefault="00EA0C77" w:rsidP="004A59E1">
      <w:pPr>
        <w:tabs>
          <w:tab w:val="center" w:pos="4680"/>
          <w:tab w:val="right" w:pos="9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Chemistry, University of York, </w:t>
      </w:r>
      <w:proofErr w:type="spellStart"/>
      <w:r>
        <w:rPr>
          <w:rFonts w:ascii="Times New Roman" w:eastAsia="Times New Roman" w:hAnsi="Times New Roman" w:cs="Times New Roman"/>
          <w:sz w:val="24"/>
          <w:szCs w:val="24"/>
        </w:rPr>
        <w:t>Heslington</w:t>
      </w:r>
      <w:proofErr w:type="spellEnd"/>
      <w:r>
        <w:rPr>
          <w:rFonts w:ascii="Times New Roman" w:eastAsia="Times New Roman" w:hAnsi="Times New Roman" w:cs="Times New Roman"/>
          <w:sz w:val="24"/>
          <w:szCs w:val="24"/>
        </w:rPr>
        <w:t>, York, YO10 5DD, UK.</w:t>
      </w:r>
    </w:p>
    <w:p w14:paraId="2EB0DF5B" w14:textId="77777777" w:rsidR="00EA0C77" w:rsidRDefault="00EA0C77" w:rsidP="004A59E1">
      <w:pPr>
        <w:tabs>
          <w:tab w:val="center" w:pos="4680"/>
          <w:tab w:val="right" w:pos="9360"/>
        </w:tabs>
        <w:spacing w:after="0" w:line="360" w:lineRule="auto"/>
        <w:jc w:val="both"/>
        <w:rPr>
          <w:rFonts w:ascii="Times New Roman" w:eastAsia="Times New Roman" w:hAnsi="Times New Roman" w:cs="Times New Roman"/>
          <w:sz w:val="24"/>
          <w:szCs w:val="24"/>
        </w:rPr>
      </w:pPr>
    </w:p>
    <w:p w14:paraId="52757448" w14:textId="77777777" w:rsidR="00EA0C77" w:rsidRDefault="00EA0C77" w:rsidP="004A59E1">
      <w:pPr>
        <w:tabs>
          <w:tab w:val="center" w:pos="4680"/>
          <w:tab w:val="right" w:pos="9360"/>
        </w:tabs>
        <w:spacing w:after="0" w:line="360" w:lineRule="auto"/>
        <w:jc w:val="both"/>
        <w:rPr>
          <w:rFonts w:ascii="Times New Roman" w:eastAsia="Times New Roman" w:hAnsi="Times New Roman" w:cs="Times New Roman"/>
          <w:sz w:val="24"/>
          <w:szCs w:val="24"/>
        </w:rPr>
      </w:pPr>
    </w:p>
    <w:p w14:paraId="71C1DBD0" w14:textId="1E786C2E" w:rsidR="00EA0C77" w:rsidRPr="007C75DE" w:rsidRDefault="00EA0C77" w:rsidP="004A59E1">
      <w:pPr>
        <w:tabs>
          <w:tab w:val="center" w:pos="4680"/>
          <w:tab w:val="right" w:pos="9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 E-mail caroline.dessent@</w:t>
      </w:r>
      <w:r w:rsidR="00E44FA5">
        <w:rPr>
          <w:rFonts w:ascii="Times New Roman" w:eastAsia="Times New Roman" w:hAnsi="Times New Roman" w:cs="Times New Roman"/>
          <w:sz w:val="24"/>
          <w:szCs w:val="24"/>
        </w:rPr>
        <w:t>y</w:t>
      </w:r>
      <w:r>
        <w:rPr>
          <w:rFonts w:ascii="Times New Roman" w:eastAsia="Times New Roman" w:hAnsi="Times New Roman" w:cs="Times New Roman"/>
          <w:sz w:val="24"/>
          <w:szCs w:val="24"/>
        </w:rPr>
        <w:t>ork.ac.uk</w:t>
      </w:r>
      <w:r>
        <w:rPr>
          <w:rFonts w:ascii="Times New Roman" w:eastAsia="Times New Roman" w:hAnsi="Times New Roman" w:cs="Times New Roman"/>
          <w:b/>
          <w:sz w:val="24"/>
          <w:szCs w:val="24"/>
        </w:rPr>
        <w:br w:type="page"/>
      </w:r>
    </w:p>
    <w:p w14:paraId="351A9D18" w14:textId="77777777" w:rsidR="00EA0C77" w:rsidRDefault="00EA0C77" w:rsidP="004A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74E46476" w14:textId="736B6A03"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Sunscreens provide vital protection against the </w:t>
      </w:r>
      <w:proofErr w:type="spellStart"/>
      <w:r>
        <w:rPr>
          <w:rFonts w:ascii="Times New Roman" w:eastAsia="Times New Roman" w:hAnsi="Times New Roman" w:cs="Times New Roman"/>
          <w:sz w:val="24"/>
          <w:szCs w:val="24"/>
        </w:rPr>
        <w:t>photodamaging</w:t>
      </w:r>
      <w:proofErr w:type="spellEnd"/>
      <w:r>
        <w:rPr>
          <w:rFonts w:ascii="Times New Roman" w:eastAsia="Times New Roman" w:hAnsi="Times New Roman" w:cs="Times New Roman"/>
          <w:sz w:val="24"/>
          <w:szCs w:val="24"/>
        </w:rPr>
        <w:t xml:space="preserve"> effects of UV radiation, however</w:t>
      </w:r>
      <w:r w:rsidR="005645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many fundamental questions remain about the detailed mechanisms by which they </w:t>
      </w:r>
      <w:r w:rsidR="00E45F3F">
        <w:rPr>
          <w:rFonts w:ascii="Times New Roman" w:eastAsia="Times New Roman" w:hAnsi="Times New Roman" w:cs="Times New Roman"/>
          <w:sz w:val="24"/>
          <w:szCs w:val="24"/>
        </w:rPr>
        <w:t>dissipate UV energy</w:t>
      </w:r>
      <w:r>
        <w:rPr>
          <w:rFonts w:ascii="Times New Roman" w:eastAsia="Times New Roman" w:hAnsi="Times New Roman" w:cs="Times New Roman"/>
          <w:sz w:val="24"/>
          <w:szCs w:val="24"/>
        </w:rPr>
        <w:t xml:space="preserve">. One such issue is the extent to which the pH environment of </w:t>
      </w:r>
      <w:r w:rsidR="00DA1EE7">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organic sunscreen molecule</w:t>
      </w:r>
      <w:r w:rsidR="00DA1EE7">
        <w:rPr>
          <w:rFonts w:ascii="Times New Roman" w:eastAsia="Times New Roman" w:hAnsi="Times New Roman" w:cs="Times New Roman"/>
          <w:sz w:val="24"/>
          <w:szCs w:val="24"/>
        </w:rPr>
        <w:t xml:space="preserve"> </w:t>
      </w:r>
      <w:r w:rsidR="00E45F3F">
        <w:rPr>
          <w:rFonts w:ascii="Times New Roman" w:eastAsia="Times New Roman" w:hAnsi="Times New Roman" w:cs="Times New Roman"/>
          <w:sz w:val="24"/>
          <w:szCs w:val="24"/>
        </w:rPr>
        <w:t xml:space="preserve">alters </w:t>
      </w:r>
      <w:r w:rsidR="00DA1EE7">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effectiveness, both in terms of ability to absorb </w:t>
      </w:r>
      <w:r w:rsidR="00E45F3F">
        <w:rPr>
          <w:rFonts w:ascii="Times New Roman" w:eastAsia="Times New Roman" w:hAnsi="Times New Roman" w:cs="Times New Roman"/>
          <w:sz w:val="24"/>
          <w:szCs w:val="24"/>
        </w:rPr>
        <w:t>UV</w:t>
      </w:r>
      <w:r w:rsidR="00DA1EE7">
        <w:rPr>
          <w:rFonts w:ascii="Times New Roman" w:eastAsia="Times New Roman" w:hAnsi="Times New Roman" w:cs="Times New Roman"/>
          <w:sz w:val="24"/>
          <w:szCs w:val="24"/>
        </w:rPr>
        <w:t xml:space="preserve"> radiation, and also its</w:t>
      </w:r>
      <w:r w:rsidR="00E45F3F">
        <w:rPr>
          <w:rFonts w:ascii="Times New Roman" w:eastAsia="Times New Roman" w:hAnsi="Times New Roman" w:cs="Times New Roman"/>
          <w:sz w:val="24"/>
          <w:szCs w:val="24"/>
        </w:rPr>
        <w:t xml:space="preserve"> potential to photodegrade</w:t>
      </w:r>
      <w:r>
        <w:rPr>
          <w:rFonts w:ascii="Times New Roman" w:eastAsia="Times New Roman" w:hAnsi="Times New Roman" w:cs="Times New Roman"/>
          <w:sz w:val="24"/>
          <w:szCs w:val="24"/>
        </w:rPr>
        <w:t xml:space="preserve">. Here, we use gas-phase laser </w:t>
      </w:r>
      <w:proofErr w:type="spellStart"/>
      <w:r>
        <w:rPr>
          <w:rFonts w:ascii="Times New Roman" w:eastAsia="Times New Roman" w:hAnsi="Times New Roman" w:cs="Times New Roman"/>
          <w:sz w:val="24"/>
          <w:szCs w:val="24"/>
        </w:rPr>
        <w:t>photodissociation</w:t>
      </w:r>
      <w:proofErr w:type="spellEnd"/>
      <w:r>
        <w:rPr>
          <w:rFonts w:ascii="Times New Roman" w:eastAsia="Times New Roman" w:hAnsi="Times New Roman" w:cs="Times New Roman"/>
          <w:sz w:val="24"/>
          <w:szCs w:val="24"/>
        </w:rPr>
        <w:t xml:space="preserve"> spectroscopy </w:t>
      </w:r>
      <w:r w:rsidR="00DA1EE7">
        <w:rPr>
          <w:rFonts w:ascii="Times New Roman" w:eastAsia="Times New Roman" w:hAnsi="Times New Roman" w:cs="Times New Roman"/>
          <w:sz w:val="24"/>
          <w:szCs w:val="24"/>
        </w:rPr>
        <w:t xml:space="preserve">for the first time </w:t>
      </w:r>
      <w:r>
        <w:rPr>
          <w:rFonts w:ascii="Times New Roman" w:eastAsia="Times New Roman" w:hAnsi="Times New Roman" w:cs="Times New Roman"/>
          <w:sz w:val="24"/>
          <w:szCs w:val="24"/>
        </w:rPr>
        <w:t xml:space="preserve">to measure the intrinsic UVA-UVC absorption spectra and associated </w:t>
      </w:r>
      <w:proofErr w:type="spellStart"/>
      <w:r>
        <w:rPr>
          <w:rFonts w:ascii="Times New Roman" w:eastAsia="Times New Roman" w:hAnsi="Times New Roman" w:cs="Times New Roman"/>
          <w:sz w:val="24"/>
          <w:szCs w:val="24"/>
        </w:rPr>
        <w:t>photodegradation</w:t>
      </w:r>
      <w:proofErr w:type="spellEnd"/>
      <w:r>
        <w:rPr>
          <w:rFonts w:ascii="Times New Roman" w:eastAsia="Times New Roman" w:hAnsi="Times New Roman" w:cs="Times New Roman"/>
          <w:sz w:val="24"/>
          <w:szCs w:val="24"/>
        </w:rPr>
        <w:t xml:space="preserve"> products of protonated and deprotonated </w:t>
      </w:r>
      <w:proofErr w:type="spellStart"/>
      <w:r>
        <w:rPr>
          <w:rFonts w:ascii="Times New Roman" w:eastAsia="Times New Roman" w:hAnsi="Times New Roman" w:cs="Times New Roman"/>
          <w:sz w:val="24"/>
          <w:szCs w:val="24"/>
        </w:rPr>
        <w:t>oxybenzone</w:t>
      </w:r>
      <w:proofErr w:type="spellEnd"/>
      <w:r>
        <w:rPr>
          <w:rFonts w:ascii="Times New Roman" w:eastAsia="Times New Roman" w:hAnsi="Times New Roman" w:cs="Times New Roman"/>
          <w:sz w:val="24"/>
          <w:szCs w:val="24"/>
        </w:rPr>
        <w:t xml:space="preserve">, away from the complications of bulk mixtures. </w:t>
      </w:r>
      <w:r w:rsidR="00DA1E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Our results reveal that protonation state has a dramatic effect on the absorpti</w:t>
      </w:r>
      <w:r w:rsidR="00DA1EE7">
        <w:rPr>
          <w:rFonts w:ascii="Times New Roman" w:eastAsia="Times New Roman" w:hAnsi="Times New Roman" w:cs="Times New Roman"/>
          <w:sz w:val="24"/>
          <w:szCs w:val="24"/>
        </w:rPr>
        <w:t xml:space="preserve">on and </w:t>
      </w:r>
      <w:proofErr w:type="spellStart"/>
      <w:r w:rsidR="00DA1EE7">
        <w:rPr>
          <w:rFonts w:ascii="Times New Roman" w:eastAsia="Times New Roman" w:hAnsi="Times New Roman" w:cs="Times New Roman"/>
          <w:sz w:val="24"/>
          <w:szCs w:val="24"/>
        </w:rPr>
        <w:t>photodissociation</w:t>
      </w:r>
      <w:proofErr w:type="spellEnd"/>
      <w:r w:rsidR="00DA1EE7">
        <w:rPr>
          <w:rFonts w:ascii="Times New Roman" w:eastAsia="Times New Roman" w:hAnsi="Times New Roman" w:cs="Times New Roman"/>
          <w:sz w:val="24"/>
          <w:szCs w:val="24"/>
        </w:rPr>
        <w:t xml:space="preserve"> properties</w:t>
      </w:r>
      <w:r>
        <w:rPr>
          <w:rFonts w:ascii="Times New Roman" w:eastAsia="Times New Roman" w:hAnsi="Times New Roman" w:cs="Times New Roman"/>
          <w:sz w:val="24"/>
          <w:szCs w:val="24"/>
        </w:rPr>
        <w:t xml:space="preserve"> of this sunscreen.  While the UV absorption profile of </w:t>
      </w:r>
      <w:proofErr w:type="spellStart"/>
      <w:r>
        <w:rPr>
          <w:rFonts w:ascii="Times New Roman" w:eastAsia="Times New Roman" w:hAnsi="Times New Roman" w:cs="Times New Roman"/>
          <w:sz w:val="24"/>
          <w:szCs w:val="24"/>
        </w:rPr>
        <w:t>oxybenzone</w:t>
      </w:r>
      <w:proofErr w:type="spellEnd"/>
      <w:r>
        <w:rPr>
          <w:rFonts w:ascii="Times New Roman" w:eastAsia="Times New Roman" w:hAnsi="Times New Roman" w:cs="Times New Roman"/>
          <w:sz w:val="24"/>
          <w:szCs w:val="24"/>
        </w:rPr>
        <w:t xml:space="preserve"> is </w:t>
      </w:r>
      <w:r w:rsidR="00E45F3F">
        <w:rPr>
          <w:rFonts w:ascii="Times New Roman" w:eastAsia="Times New Roman" w:hAnsi="Times New Roman" w:cs="Times New Roman"/>
          <w:sz w:val="24"/>
          <w:szCs w:val="24"/>
        </w:rPr>
        <w:t>only modestly</w:t>
      </w:r>
      <w:r>
        <w:rPr>
          <w:rFonts w:ascii="Times New Roman" w:eastAsia="Times New Roman" w:hAnsi="Times New Roman" w:cs="Times New Roman"/>
          <w:sz w:val="24"/>
          <w:szCs w:val="24"/>
        </w:rPr>
        <w:t xml:space="preserve"> affected by protonation across the range from 400-216 nm, deprotonated </w:t>
      </w:r>
      <w:proofErr w:type="spellStart"/>
      <w:r>
        <w:rPr>
          <w:rFonts w:ascii="Times New Roman" w:eastAsia="Times New Roman" w:hAnsi="Times New Roman" w:cs="Times New Roman"/>
          <w:sz w:val="24"/>
          <w:szCs w:val="24"/>
        </w:rPr>
        <w:t>oxybenzone</w:t>
      </w:r>
      <w:proofErr w:type="spellEnd"/>
      <w:r>
        <w:rPr>
          <w:rFonts w:ascii="Times New Roman" w:eastAsia="Times New Roman" w:hAnsi="Times New Roman" w:cs="Times New Roman"/>
          <w:sz w:val="24"/>
          <w:szCs w:val="24"/>
        </w:rPr>
        <w:t xml:space="preserve"> displays a significantly modified absorption </w:t>
      </w:r>
      <w:r w:rsidR="00E45F3F">
        <w:rPr>
          <w:rFonts w:ascii="Times New Roman" w:eastAsia="Times New Roman" w:hAnsi="Times New Roman" w:cs="Times New Roman"/>
          <w:sz w:val="24"/>
          <w:szCs w:val="24"/>
        </w:rPr>
        <w:t>spectrum</w:t>
      </w:r>
      <w:r>
        <w:rPr>
          <w:rFonts w:ascii="Times New Roman" w:eastAsia="Times New Roman" w:hAnsi="Times New Roman" w:cs="Times New Roman"/>
          <w:sz w:val="24"/>
          <w:szCs w:val="24"/>
        </w:rPr>
        <w:t xml:space="preserve">, with very low </w:t>
      </w:r>
      <w:proofErr w:type="spellStart"/>
      <w:r>
        <w:rPr>
          <w:rFonts w:ascii="Times New Roman" w:eastAsia="Times New Roman" w:hAnsi="Times New Roman" w:cs="Times New Roman"/>
          <w:sz w:val="24"/>
          <w:szCs w:val="24"/>
        </w:rPr>
        <w:t>photoabsorption</w:t>
      </w:r>
      <w:proofErr w:type="spellEnd"/>
      <w:r>
        <w:rPr>
          <w:rFonts w:ascii="Times New Roman" w:eastAsia="Times New Roman" w:hAnsi="Times New Roman" w:cs="Times New Roman"/>
          <w:sz w:val="24"/>
          <w:szCs w:val="24"/>
        </w:rPr>
        <w:t xml:space="preserve"> between 370-330 nm.  Protonated </w:t>
      </w:r>
      <w:proofErr w:type="spellStart"/>
      <w:r>
        <w:rPr>
          <w:rFonts w:ascii="Times New Roman" w:eastAsia="Times New Roman" w:hAnsi="Times New Roman" w:cs="Times New Roman"/>
          <w:sz w:val="24"/>
          <w:szCs w:val="24"/>
        </w:rPr>
        <w:t>oxybenzone</w:t>
      </w:r>
      <w:proofErr w:type="spellEnd"/>
      <w:r>
        <w:rPr>
          <w:rFonts w:ascii="Times New Roman" w:eastAsia="Times New Roman" w:hAnsi="Times New Roman" w:cs="Times New Roman"/>
          <w:sz w:val="24"/>
          <w:szCs w:val="24"/>
        </w:rPr>
        <w:t xml:space="preserve"> primarily </w:t>
      </w:r>
      <w:proofErr w:type="spellStart"/>
      <w:r>
        <w:rPr>
          <w:rFonts w:ascii="Times New Roman" w:eastAsia="Times New Roman" w:hAnsi="Times New Roman" w:cs="Times New Roman"/>
          <w:sz w:val="24"/>
          <w:szCs w:val="24"/>
        </w:rPr>
        <w:t>photofragments</w:t>
      </w:r>
      <w:proofErr w:type="spellEnd"/>
      <w:r>
        <w:rPr>
          <w:rFonts w:ascii="Times New Roman" w:eastAsia="Times New Roman" w:hAnsi="Times New Roman" w:cs="Times New Roman"/>
          <w:sz w:val="24"/>
          <w:szCs w:val="24"/>
        </w:rPr>
        <w:t xml:space="preserve"> </w:t>
      </w:r>
      <w:r w:rsidR="00E45F3F">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rupture of the bonds on either side of the central carbonyl group</w:t>
      </w:r>
      <w:r w:rsidR="00E45F3F">
        <w:rPr>
          <w:rFonts w:ascii="Times New Roman" w:eastAsia="Times New Roman" w:hAnsi="Times New Roman" w:cs="Times New Roman"/>
          <w:sz w:val="24"/>
          <w:szCs w:val="24"/>
        </w:rPr>
        <w:t>, producing cationic fragments with m/z 151 and 105</w:t>
      </w:r>
      <w:r>
        <w:rPr>
          <w:rFonts w:ascii="Times New Roman" w:eastAsia="Times New Roman" w:hAnsi="Times New Roman" w:cs="Times New Roman"/>
          <w:sz w:val="24"/>
          <w:szCs w:val="24"/>
        </w:rPr>
        <w:t xml:space="preserve">. </w:t>
      </w:r>
      <w:r w:rsidR="00E45F3F">
        <w:rPr>
          <w:rFonts w:ascii="Times New Roman" w:eastAsia="Times New Roman" w:hAnsi="Times New Roman" w:cs="Times New Roman"/>
          <w:sz w:val="24"/>
          <w:szCs w:val="24"/>
        </w:rPr>
        <w:t>A</w:t>
      </w:r>
      <w:r w:rsidR="00DA1EE7">
        <w:rPr>
          <w:rFonts w:ascii="Times New Roman" w:eastAsia="Times New Roman" w:hAnsi="Times New Roman" w:cs="Times New Roman"/>
          <w:sz w:val="24"/>
          <w:szCs w:val="24"/>
        </w:rPr>
        <w:t xml:space="preserve">dditional </w:t>
      </w:r>
      <w:r w:rsidR="00E45F3F">
        <w:rPr>
          <w:rFonts w:ascii="Times New Roman" w:eastAsia="Times New Roman" w:hAnsi="Times New Roman" w:cs="Times New Roman"/>
          <w:sz w:val="24"/>
          <w:szCs w:val="24"/>
        </w:rPr>
        <w:t>lower mass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photofragments</w:t>
      </w:r>
      <w:proofErr w:type="spellEnd"/>
      <w:r w:rsidR="00DA1EE7">
        <w:rPr>
          <w:rFonts w:ascii="Times New Roman" w:eastAsia="Times New Roman" w:hAnsi="Times New Roman" w:cs="Times New Roman"/>
          <w:sz w:val="24"/>
          <w:szCs w:val="24"/>
        </w:rPr>
        <w:t xml:space="preserve"> (e.g.</w:t>
      </w:r>
      <w:r>
        <w:rPr>
          <w:rFonts w:ascii="Times New Roman" w:eastAsia="Times New Roman" w:hAnsi="Times New Roman" w:cs="Times New Roman"/>
          <w:sz w:val="24"/>
          <w:szCs w:val="24"/>
        </w:rPr>
        <w:t xml:space="preserve"> m/z 95 and 77</w:t>
      </w:r>
      <w:r w:rsidR="00DA1E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also observed.</w:t>
      </w:r>
      <w:r w:rsidR="00DA1EE7">
        <w:rPr>
          <w:rFonts w:ascii="Times New Roman" w:eastAsia="Times New Roman" w:hAnsi="Times New Roman" w:cs="Times New Roman"/>
          <w:sz w:val="24"/>
          <w:szCs w:val="24"/>
        </w:rPr>
        <w:t xml:space="preserve"> </w:t>
      </w:r>
      <w:r w:rsidR="00E45F3F">
        <w:rPr>
          <w:rFonts w:ascii="Times New Roman" w:eastAsia="Times New Roman" w:hAnsi="Times New Roman" w:cs="Times New Roman"/>
          <w:sz w:val="24"/>
          <w:szCs w:val="24"/>
        </w:rPr>
        <w:t xml:space="preserve">The production spectra for the </w:t>
      </w:r>
      <w:proofErr w:type="spellStart"/>
      <w:r w:rsidR="00E45F3F">
        <w:rPr>
          <w:rFonts w:ascii="Times New Roman" w:eastAsia="Times New Roman" w:hAnsi="Times New Roman" w:cs="Times New Roman"/>
          <w:sz w:val="24"/>
          <w:szCs w:val="24"/>
        </w:rPr>
        <w:t>photofragments</w:t>
      </w:r>
      <w:proofErr w:type="spellEnd"/>
      <w:r w:rsidR="00E45F3F">
        <w:rPr>
          <w:rFonts w:ascii="Times New Roman" w:eastAsia="Times New Roman" w:hAnsi="Times New Roman" w:cs="Times New Roman"/>
          <w:sz w:val="24"/>
          <w:szCs w:val="24"/>
        </w:rPr>
        <w:t xml:space="preserve"> from protonated </w:t>
      </w:r>
      <w:proofErr w:type="spellStart"/>
      <w:r w:rsidR="00E45F3F">
        <w:rPr>
          <w:rFonts w:ascii="Times New Roman" w:eastAsia="Times New Roman" w:hAnsi="Times New Roman" w:cs="Times New Roman"/>
          <w:sz w:val="24"/>
          <w:szCs w:val="24"/>
        </w:rPr>
        <w:t>oxybenzone</w:t>
      </w:r>
      <w:proofErr w:type="spellEnd"/>
      <w:r w:rsidR="00E45F3F">
        <w:rPr>
          <w:rFonts w:ascii="Times New Roman" w:eastAsia="Times New Roman" w:hAnsi="Times New Roman" w:cs="Times New Roman"/>
          <w:sz w:val="24"/>
          <w:szCs w:val="24"/>
        </w:rPr>
        <w:t xml:space="preserve"> fall into two distinct categories, </w:t>
      </w:r>
      <w:r w:rsidR="00FE3B1A">
        <w:rPr>
          <w:rFonts w:ascii="Times New Roman" w:eastAsia="Times New Roman" w:hAnsi="Times New Roman" w:cs="Times New Roman"/>
          <w:sz w:val="24"/>
          <w:szCs w:val="24"/>
        </w:rPr>
        <w:t>which</w:t>
      </w:r>
      <w:r w:rsidR="00E45F3F">
        <w:rPr>
          <w:rFonts w:ascii="Times New Roman" w:eastAsia="Times New Roman" w:hAnsi="Times New Roman" w:cs="Times New Roman"/>
          <w:sz w:val="24"/>
          <w:szCs w:val="24"/>
        </w:rPr>
        <w:t xml:space="preserve"> we </w:t>
      </w:r>
      <w:r w:rsidR="00C14EAB">
        <w:rPr>
          <w:rFonts w:ascii="Times New Roman" w:eastAsia="Times New Roman" w:hAnsi="Times New Roman" w:cs="Times New Roman"/>
          <w:sz w:val="24"/>
          <w:szCs w:val="24"/>
        </w:rPr>
        <w:t>discuss in the context of</w:t>
      </w:r>
      <w:r w:rsidR="00E45F3F">
        <w:rPr>
          <w:rFonts w:ascii="Times New Roman" w:eastAsia="Times New Roman" w:hAnsi="Times New Roman" w:cs="Times New Roman"/>
          <w:sz w:val="24"/>
          <w:szCs w:val="24"/>
        </w:rPr>
        <w:t xml:space="preserve"> di</w:t>
      </w:r>
      <w:r w:rsidR="00C14EAB">
        <w:rPr>
          <w:rFonts w:ascii="Times New Roman" w:eastAsia="Times New Roman" w:hAnsi="Times New Roman" w:cs="Times New Roman"/>
          <w:sz w:val="24"/>
          <w:szCs w:val="24"/>
        </w:rPr>
        <w:t>fferent</w:t>
      </w:r>
      <w:r w:rsidR="00E45F3F">
        <w:rPr>
          <w:rFonts w:ascii="Times New Roman" w:eastAsia="Times New Roman" w:hAnsi="Times New Roman" w:cs="Times New Roman"/>
          <w:sz w:val="24"/>
          <w:szCs w:val="24"/>
        </w:rPr>
        <w:t xml:space="preserve"> excited state</w:t>
      </w:r>
      <w:r w:rsidR="00DA1EE7">
        <w:rPr>
          <w:rFonts w:ascii="Times New Roman" w:eastAsia="Times New Roman" w:hAnsi="Times New Roman" w:cs="Times New Roman"/>
          <w:sz w:val="24"/>
          <w:szCs w:val="24"/>
        </w:rPr>
        <w:t xml:space="preserve"> decay pathways</w:t>
      </w:r>
      <w:r w:rsidR="00FE3B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deprotonated </w:t>
      </w:r>
      <w:proofErr w:type="spellStart"/>
      <w:r>
        <w:rPr>
          <w:rFonts w:ascii="Times New Roman" w:eastAsia="Times New Roman" w:hAnsi="Times New Roman" w:cs="Times New Roman"/>
          <w:sz w:val="24"/>
          <w:szCs w:val="24"/>
        </w:rPr>
        <w:t>oxybenzone</w:t>
      </w:r>
      <w:proofErr w:type="spellEnd"/>
      <w:r>
        <w:rPr>
          <w:rFonts w:ascii="Times New Roman" w:eastAsia="Times New Roman" w:hAnsi="Times New Roman" w:cs="Times New Roman"/>
          <w:sz w:val="24"/>
          <w:szCs w:val="24"/>
        </w:rPr>
        <w:t xml:space="preserve">, the major </w:t>
      </w:r>
      <w:proofErr w:type="spellStart"/>
      <w:r>
        <w:rPr>
          <w:rFonts w:ascii="Times New Roman" w:eastAsia="Times New Roman" w:hAnsi="Times New Roman" w:cs="Times New Roman"/>
          <w:sz w:val="24"/>
          <w:szCs w:val="24"/>
        </w:rPr>
        <w:t>photofragments</w:t>
      </w:r>
      <w:proofErr w:type="spellEnd"/>
      <w:r>
        <w:rPr>
          <w:rFonts w:ascii="Times New Roman" w:eastAsia="Times New Roman" w:hAnsi="Times New Roman" w:cs="Times New Roman"/>
          <w:sz w:val="24"/>
          <w:szCs w:val="24"/>
        </w:rPr>
        <w:t xml:space="preserve"> observed are m/z 211 and 212, </w:t>
      </w:r>
      <w:r w:rsidR="00D67DCE">
        <w:rPr>
          <w:rFonts w:ascii="Times New Roman" w:eastAsia="Times New Roman" w:hAnsi="Times New Roman" w:cs="Times New Roman"/>
          <w:sz w:val="24"/>
          <w:szCs w:val="24"/>
        </w:rPr>
        <w:t xml:space="preserve">which are </w:t>
      </w:r>
      <w:r w:rsidR="00DA1EE7">
        <w:rPr>
          <w:rFonts w:ascii="Times New Roman" w:eastAsia="Times New Roman" w:hAnsi="Times New Roman" w:cs="Times New Roman"/>
          <w:sz w:val="24"/>
          <w:szCs w:val="24"/>
        </w:rPr>
        <w:t xml:space="preserve">associated with </w:t>
      </w:r>
      <w:r w:rsidR="005645B2">
        <w:rPr>
          <w:rFonts w:ascii="Times New Roman" w:eastAsia="Times New Roman" w:hAnsi="Times New Roman" w:cs="Times New Roman"/>
          <w:sz w:val="24"/>
          <w:szCs w:val="24"/>
        </w:rPr>
        <w:t xml:space="preserve">the </w:t>
      </w:r>
      <w:r w:rsidR="00D67DCE">
        <w:rPr>
          <w:rFonts w:ascii="Times New Roman" w:eastAsia="Times New Roman" w:hAnsi="Times New Roman" w:cs="Times New Roman"/>
          <w:sz w:val="24"/>
          <w:szCs w:val="24"/>
        </w:rPr>
        <w:t>ejection</w:t>
      </w:r>
      <w:r>
        <w:rPr>
          <w:rFonts w:ascii="Times New Roman" w:eastAsia="Times New Roman" w:hAnsi="Times New Roman" w:cs="Times New Roman"/>
          <w:sz w:val="24"/>
          <w:szCs w:val="24"/>
        </w:rPr>
        <w:t xml:space="preserve"> of </w:t>
      </w:r>
      <w:r w:rsidR="00DA1EE7">
        <w:rPr>
          <w:rFonts w:ascii="Times New Roman" w:eastAsia="Times New Roman" w:hAnsi="Times New Roman" w:cs="Times New Roman"/>
          <w:sz w:val="24"/>
          <w:szCs w:val="24"/>
        </w:rPr>
        <w:t xml:space="preserve">methane and the methyl </w:t>
      </w:r>
      <w:r>
        <w:rPr>
          <w:rFonts w:ascii="Times New Roman" w:eastAsia="Times New Roman" w:hAnsi="Times New Roman" w:cs="Times New Roman"/>
          <w:sz w:val="24"/>
          <w:szCs w:val="24"/>
        </w:rPr>
        <w:t>free radical</w:t>
      </w:r>
      <w:r w:rsidR="00D67DCE">
        <w:rPr>
          <w:rFonts w:ascii="Times New Roman" w:eastAsia="Times New Roman" w:hAnsi="Times New Roman" w:cs="Times New Roman"/>
          <w:sz w:val="24"/>
          <w:szCs w:val="24"/>
        </w:rPr>
        <w:t xml:space="preserve"> from the parent ion</w:t>
      </w:r>
      <w:r w:rsidR="00DA1EE7">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xml:space="preserve">.  </w:t>
      </w:r>
      <w:r w:rsidR="00DA1EE7">
        <w:rPr>
          <w:rFonts w:ascii="Times New Roman" w:eastAsia="Times New Roman" w:hAnsi="Times New Roman" w:cs="Times New Roman"/>
          <w:sz w:val="24"/>
          <w:szCs w:val="24"/>
        </w:rPr>
        <w:t xml:space="preserve">Implications for the suitability of </w:t>
      </w:r>
      <w:proofErr w:type="spellStart"/>
      <w:r w:rsidR="00DA1EE7">
        <w:rPr>
          <w:rFonts w:ascii="Times New Roman" w:eastAsia="Times New Roman" w:hAnsi="Times New Roman" w:cs="Times New Roman"/>
          <w:sz w:val="24"/>
          <w:szCs w:val="24"/>
        </w:rPr>
        <w:t>oxybenzone</w:t>
      </w:r>
      <w:proofErr w:type="spellEnd"/>
      <w:r w:rsidR="00060EA8">
        <w:rPr>
          <w:rFonts w:ascii="Times New Roman" w:eastAsia="Times New Roman" w:hAnsi="Times New Roman" w:cs="Times New Roman"/>
          <w:sz w:val="24"/>
          <w:szCs w:val="24"/>
        </w:rPr>
        <w:t xml:space="preserve"> in its protonated and deprotonated forms</w:t>
      </w:r>
      <w:r w:rsidR="00DA1EE7">
        <w:rPr>
          <w:rFonts w:ascii="Times New Roman" w:eastAsia="Times New Roman" w:hAnsi="Times New Roman" w:cs="Times New Roman"/>
          <w:sz w:val="24"/>
          <w:szCs w:val="24"/>
        </w:rPr>
        <w:t xml:space="preserve"> as an optimum sunscreen molecule are discussed.</w:t>
      </w:r>
    </w:p>
    <w:p w14:paraId="3670C2F4" w14:textId="77777777" w:rsidR="00EA0C77" w:rsidRDefault="00EA0C77" w:rsidP="004A59E1">
      <w:pPr>
        <w:spacing w:line="360" w:lineRule="auto"/>
        <w:jc w:val="both"/>
        <w:rPr>
          <w:rFonts w:ascii="Times New Roman" w:eastAsia="Times New Roman" w:hAnsi="Times New Roman" w:cs="Times New Roman"/>
          <w:sz w:val="24"/>
          <w:szCs w:val="24"/>
        </w:rPr>
      </w:pPr>
    </w:p>
    <w:p w14:paraId="76BB4D36" w14:textId="77777777" w:rsidR="00060EA8" w:rsidRDefault="00060EA8" w:rsidP="004A59E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5210EE8" w14:textId="46CB0CEA" w:rsidR="00D964ED" w:rsidRPr="00687BD8" w:rsidRDefault="00D964ED" w:rsidP="004A59E1">
      <w:pPr>
        <w:spacing w:line="360" w:lineRule="auto"/>
        <w:jc w:val="both"/>
        <w:rPr>
          <w:rFonts w:ascii="Times New Roman" w:eastAsia="Times New Roman" w:hAnsi="Times New Roman" w:cs="Times New Roman"/>
          <w:b/>
          <w:sz w:val="24"/>
          <w:szCs w:val="24"/>
        </w:rPr>
      </w:pPr>
      <w:r w:rsidRPr="00687BD8">
        <w:rPr>
          <w:rFonts w:ascii="Times New Roman" w:eastAsia="Times New Roman" w:hAnsi="Times New Roman" w:cs="Times New Roman"/>
          <w:b/>
          <w:sz w:val="24"/>
          <w:szCs w:val="24"/>
        </w:rPr>
        <w:lastRenderedPageBreak/>
        <w:t>1. Introduction</w:t>
      </w:r>
    </w:p>
    <w:p w14:paraId="5045BB50" w14:textId="6E8068BB" w:rsidR="00D964ED" w:rsidRPr="00687BD8" w:rsidRDefault="00D964ED" w:rsidP="004A59E1">
      <w:pPr>
        <w:tabs>
          <w:tab w:val="left" w:pos="-1050"/>
          <w:tab w:val="left" w:pos="-570"/>
          <w:tab w:val="left" w:pos="-90"/>
          <w:tab w:val="left" w:pos="870"/>
          <w:tab w:val="left" w:pos="1830"/>
          <w:tab w:val="left" w:pos="2790"/>
          <w:tab w:val="left" w:pos="3750"/>
          <w:tab w:val="left" w:pos="4710"/>
          <w:tab w:val="left" w:pos="5670"/>
          <w:tab w:val="left" w:pos="6630"/>
          <w:tab w:val="left" w:pos="7590"/>
          <w:tab w:val="right" w:pos="8310"/>
        </w:tabs>
        <w:spacing w:after="0" w:line="360" w:lineRule="auto"/>
        <w:jc w:val="both"/>
        <w:rPr>
          <w:rFonts w:ascii="Times New Roman" w:eastAsia="Times New Roman" w:hAnsi="Times New Roman" w:cs="Times New Roman"/>
          <w:sz w:val="24"/>
          <w:szCs w:val="24"/>
          <w:vertAlign w:val="superscript"/>
        </w:rPr>
      </w:pPr>
      <w:r w:rsidRPr="00687BD8">
        <w:rPr>
          <w:rFonts w:ascii="Times New Roman" w:eastAsia="Times New Roman" w:hAnsi="Times New Roman" w:cs="Times New Roman"/>
          <w:sz w:val="24"/>
          <w:szCs w:val="24"/>
        </w:rPr>
        <w:t xml:space="preserve">In order that the skin can be protected against the </w:t>
      </w:r>
      <w:proofErr w:type="spellStart"/>
      <w:r w:rsidRPr="00687BD8">
        <w:rPr>
          <w:rFonts w:ascii="Times New Roman" w:eastAsia="Times New Roman" w:hAnsi="Times New Roman" w:cs="Times New Roman"/>
          <w:sz w:val="24"/>
          <w:szCs w:val="24"/>
        </w:rPr>
        <w:t>photodamaging</w:t>
      </w:r>
      <w:proofErr w:type="spellEnd"/>
      <w:r w:rsidRPr="00687BD8">
        <w:rPr>
          <w:rFonts w:ascii="Times New Roman" w:eastAsia="Times New Roman" w:hAnsi="Times New Roman" w:cs="Times New Roman"/>
          <w:sz w:val="24"/>
          <w:szCs w:val="24"/>
        </w:rPr>
        <w:t xml:space="preserve"> effects of UV exposure, considerable effort has been put into the deve</w:t>
      </w:r>
      <w:r w:rsidR="00603EA5" w:rsidRPr="00687BD8">
        <w:rPr>
          <w:rFonts w:ascii="Times New Roman" w:eastAsia="Times New Roman" w:hAnsi="Times New Roman" w:cs="Times New Roman"/>
          <w:sz w:val="24"/>
          <w:szCs w:val="24"/>
        </w:rPr>
        <w:t>lopment of effective sunscreens.</w:t>
      </w:r>
      <w:r w:rsidR="00C6146E" w:rsidRPr="00687BD8">
        <w:rPr>
          <w:rFonts w:ascii="Times New Roman" w:eastAsia="Times New Roman" w:hAnsi="Times New Roman" w:cs="Times New Roman"/>
          <w:sz w:val="24"/>
          <w:szCs w:val="24"/>
        </w:rPr>
        <w:fldChar w:fldCharType="begin">
          <w:fldData xml:space="preserve">PEVuZE5vdGU+PENpdGU+PEF1dGhvcj5CYWtlcjwvQXV0aG9yPjxZZWFyPjIwMTc8L1llYXI+PFJl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</w:fldData>
        </w:fldChar>
      </w:r>
      <w:r w:rsidR="00181074">
        <w:rPr>
          <w:rFonts w:ascii="Times New Roman" w:eastAsia="Times New Roman" w:hAnsi="Times New Roman" w:cs="Times New Roman"/>
          <w:sz w:val="24"/>
          <w:szCs w:val="24"/>
        </w:rPr>
        <w:instrText xml:space="preserve"> ADDIN EN.CITE </w:instrText>
      </w:r>
      <w:r w:rsidR="00181074">
        <w:rPr>
          <w:rFonts w:ascii="Times New Roman" w:eastAsia="Times New Roman" w:hAnsi="Times New Roman" w:cs="Times New Roman"/>
          <w:sz w:val="24"/>
          <w:szCs w:val="24"/>
        </w:rPr>
        <w:fldChar w:fldCharType="begin">
          <w:fldData xml:space="preserve">PEVuZE5vdGU+PENpdGU+PEF1dGhvcj5CYWtlcjwvQXV0aG9yPjxZZWFyPjIwMTc8L1llYXI+PFJl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</w:fldData>
        </w:fldChar>
      </w:r>
      <w:r w:rsidR="00181074">
        <w:rPr>
          <w:rFonts w:ascii="Times New Roman" w:eastAsia="Times New Roman" w:hAnsi="Times New Roman" w:cs="Times New Roman"/>
          <w:sz w:val="24"/>
          <w:szCs w:val="24"/>
        </w:rPr>
        <w:instrText xml:space="preserve"> ADDIN EN.CITE.DATA </w:instrText>
      </w:r>
      <w:r w:rsidR="00181074">
        <w:rPr>
          <w:rFonts w:ascii="Times New Roman" w:eastAsia="Times New Roman" w:hAnsi="Times New Roman" w:cs="Times New Roman"/>
          <w:sz w:val="24"/>
          <w:szCs w:val="24"/>
        </w:rPr>
      </w:r>
      <w:r w:rsidR="00181074">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C40AC2" w:rsidRPr="00C40AC2">
        <w:rPr>
          <w:rFonts w:ascii="Times New Roman" w:eastAsia="Times New Roman" w:hAnsi="Times New Roman" w:cs="Times New Roman"/>
          <w:noProof/>
          <w:sz w:val="24"/>
          <w:szCs w:val="24"/>
          <w:vertAlign w:val="superscript"/>
        </w:rPr>
        <w:t>1-4</w:t>
      </w:r>
      <w:r w:rsidR="00C6146E"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w:t>
      </w:r>
      <w:proofErr w:type="gramStart"/>
      <w:r w:rsidRPr="00687BD8">
        <w:rPr>
          <w:rFonts w:ascii="Times New Roman" w:eastAsia="Times New Roman" w:hAnsi="Times New Roman" w:cs="Times New Roman"/>
          <w:sz w:val="24"/>
          <w:szCs w:val="24"/>
        </w:rPr>
        <w:t>Given</w:t>
      </w:r>
      <w:proofErr w:type="gramEnd"/>
      <w:r w:rsidRPr="00687BD8">
        <w:rPr>
          <w:rFonts w:ascii="Times New Roman" w:eastAsia="Times New Roman" w:hAnsi="Times New Roman" w:cs="Times New Roman"/>
          <w:sz w:val="24"/>
          <w:szCs w:val="24"/>
        </w:rPr>
        <w:t xml:space="preserve"> the very widespread adoption of sunscreens, it is surprising that many questions remain regarding the detailed me</w:t>
      </w:r>
      <w:r w:rsidR="00C6146E" w:rsidRPr="00687BD8">
        <w:rPr>
          <w:rFonts w:ascii="Times New Roman" w:eastAsia="Times New Roman" w:hAnsi="Times New Roman" w:cs="Times New Roman"/>
          <w:sz w:val="24"/>
          <w:szCs w:val="24"/>
        </w:rPr>
        <w:t>chanisms by which they function.</w:t>
      </w:r>
      <w:r w:rsidR="00C6146E" w:rsidRPr="00687BD8">
        <w:rPr>
          <w:rFonts w:ascii="Times New Roman" w:eastAsia="Times New Roman" w:hAnsi="Times New Roman" w:cs="Times New Roman"/>
          <w:sz w:val="24"/>
          <w:szCs w:val="24"/>
        </w:rPr>
        <w:fldChar w:fldCharType="begin">
          <w:fldData xml:space="preserve">PEVuZE5vdGU+PENpdGU+PEF1dGhvcj5TdGF2cm9zPC9BdXRob3I+PFllYXI+MjAxNDwvWWVhcj48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</w:fldData>
        </w:fldChar>
      </w:r>
      <w:r w:rsidR="00181074">
        <w:rPr>
          <w:rFonts w:ascii="Times New Roman" w:eastAsia="Times New Roman" w:hAnsi="Times New Roman" w:cs="Times New Roman"/>
          <w:sz w:val="24"/>
          <w:szCs w:val="24"/>
        </w:rPr>
        <w:instrText xml:space="preserve"> ADDIN EN.CITE </w:instrText>
      </w:r>
      <w:r w:rsidR="00181074">
        <w:rPr>
          <w:rFonts w:ascii="Times New Roman" w:eastAsia="Times New Roman" w:hAnsi="Times New Roman" w:cs="Times New Roman"/>
          <w:sz w:val="24"/>
          <w:szCs w:val="24"/>
        </w:rPr>
        <w:fldChar w:fldCharType="begin">
          <w:fldData xml:space="preserve">PEVuZE5vdGU+PENpdGU+PEF1dGhvcj5TdGF2cm9zPC9BdXRob3I+PFllYXI+MjAxNDwvWWVhcj48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</w:fldData>
        </w:fldChar>
      </w:r>
      <w:r w:rsidR="00181074">
        <w:rPr>
          <w:rFonts w:ascii="Times New Roman" w:eastAsia="Times New Roman" w:hAnsi="Times New Roman" w:cs="Times New Roman"/>
          <w:sz w:val="24"/>
          <w:szCs w:val="24"/>
        </w:rPr>
        <w:instrText xml:space="preserve"> ADDIN EN.CITE.DATA </w:instrText>
      </w:r>
      <w:r w:rsidR="00181074">
        <w:rPr>
          <w:rFonts w:ascii="Times New Roman" w:eastAsia="Times New Roman" w:hAnsi="Times New Roman" w:cs="Times New Roman"/>
          <w:sz w:val="24"/>
          <w:szCs w:val="24"/>
        </w:rPr>
      </w:r>
      <w:r w:rsidR="00181074">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C40AC2" w:rsidRPr="00C40AC2">
        <w:rPr>
          <w:rFonts w:ascii="Times New Roman" w:eastAsia="Times New Roman" w:hAnsi="Times New Roman" w:cs="Times New Roman"/>
          <w:noProof/>
          <w:sz w:val="24"/>
          <w:szCs w:val="24"/>
          <w:vertAlign w:val="superscript"/>
        </w:rPr>
        <w:t>5-8</w:t>
      </w:r>
      <w:r w:rsidR="00C6146E"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w:t>
      </w:r>
      <w:proofErr w:type="gramStart"/>
      <w:r w:rsidRPr="00687BD8">
        <w:rPr>
          <w:rFonts w:ascii="Times New Roman" w:eastAsia="Times New Roman" w:hAnsi="Times New Roman" w:cs="Times New Roman"/>
          <w:sz w:val="24"/>
          <w:szCs w:val="24"/>
        </w:rPr>
        <w:t>Over</w:t>
      </w:r>
      <w:proofErr w:type="gramEnd"/>
      <w:r w:rsidRPr="00687BD8">
        <w:rPr>
          <w:rFonts w:ascii="Times New Roman" w:eastAsia="Times New Roman" w:hAnsi="Times New Roman" w:cs="Times New Roman"/>
          <w:sz w:val="24"/>
          <w:szCs w:val="24"/>
        </w:rPr>
        <w:t xml:space="preserve"> recent years, a number of advanced laser spectroscopic studies have been conducted on sunscreen molecules under highly-controlled conditions.</w:t>
      </w:r>
      <w:r w:rsidR="00C6146E" w:rsidRPr="00687BD8">
        <w:rPr>
          <w:rFonts w:ascii="Times New Roman" w:eastAsia="Times New Roman" w:hAnsi="Times New Roman" w:cs="Times New Roman"/>
          <w:sz w:val="24"/>
          <w:szCs w:val="24"/>
        </w:rPr>
        <w:fldChar w:fldCharType="begin">
          <w:fldData xml:space="preserve">PEVuZE5vdGU+PENpdGU+PEF1dGhvcj5JZ25hc2lhazwvQXV0aG9yPjxZZWFyPjIwMTU8L1llYXI+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PEVuZE5vdGU+PENpdGU+PEF1dGhvcj5JZ25hc2lhazwvQXV0aG9yPjxZZWFyPjIwMTU8L1llYXI+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1, 6, 9-16</w:t>
      </w:r>
      <w:r w:rsidR="00C6146E" w:rsidRPr="00687BD8">
        <w:rPr>
          <w:rFonts w:ascii="Times New Roman" w:eastAsia="Times New Roman" w:hAnsi="Times New Roman" w:cs="Times New Roman"/>
          <w:sz w:val="24"/>
          <w:szCs w:val="24"/>
        </w:rPr>
        <w:fldChar w:fldCharType="end"/>
      </w:r>
      <w:r w:rsidR="00C27F9F" w:rsidRPr="00687BD8">
        <w:rPr>
          <w:rFonts w:ascii="Times New Roman" w:eastAsia="Times New Roman" w:hAnsi="Times New Roman" w:cs="Times New Roman"/>
          <w:sz w:val="24"/>
          <w:szCs w:val="24"/>
        </w:rPr>
        <w:t xml:space="preserve"> </w:t>
      </w:r>
      <w:proofErr w:type="gramStart"/>
      <w:r w:rsidRPr="00687BD8">
        <w:rPr>
          <w:rFonts w:ascii="Times New Roman" w:eastAsia="Times New Roman" w:hAnsi="Times New Roman" w:cs="Times New Roman"/>
          <w:sz w:val="24"/>
          <w:szCs w:val="24"/>
        </w:rPr>
        <w:t>These</w:t>
      </w:r>
      <w:proofErr w:type="gramEnd"/>
      <w:r w:rsidRPr="00687BD8">
        <w:rPr>
          <w:rFonts w:ascii="Times New Roman" w:eastAsia="Times New Roman" w:hAnsi="Times New Roman" w:cs="Times New Roman"/>
          <w:sz w:val="24"/>
          <w:szCs w:val="24"/>
        </w:rPr>
        <w:t xml:space="preserve"> measurements can provide a detailed picture of the fundamental properties of the sunscreen molecule away from the complicated and dense environment of a real sunscreen lotion. For example, “isolated” gas-phase sunscreen molecules have been studied to provide information on the intrinsic molecular properties.</w:t>
      </w:r>
      <w:r w:rsidR="00C6146E" w:rsidRPr="00687BD8">
        <w:rPr>
          <w:rFonts w:ascii="Times New Roman" w:eastAsia="Times New Roman" w:hAnsi="Times New Roman" w:cs="Times New Roman"/>
          <w:sz w:val="24"/>
          <w:szCs w:val="24"/>
          <w:vertAlign w:val="superscript"/>
        </w:rPr>
        <w:fldChar w:fldCharType="begin">
          <w:fldData xml:space="preserve">PEVuZE5vdGU+PENpdGU+PEF1dGhvcj5UYW48L0F1dGhvcj48WWVhcj4yMDE0PC9ZZWFyPjxSZWNO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==
</w:fldData>
        </w:fldChar>
      </w:r>
      <w:r w:rsidR="005645B2">
        <w:rPr>
          <w:rFonts w:ascii="Times New Roman" w:eastAsia="Times New Roman" w:hAnsi="Times New Roman" w:cs="Times New Roman"/>
          <w:sz w:val="24"/>
          <w:szCs w:val="24"/>
          <w:vertAlign w:val="superscript"/>
        </w:rPr>
        <w:instrText xml:space="preserve"> ADDIN EN.CITE </w:instrText>
      </w:r>
      <w:r w:rsidR="005645B2">
        <w:rPr>
          <w:rFonts w:ascii="Times New Roman" w:eastAsia="Times New Roman" w:hAnsi="Times New Roman" w:cs="Times New Roman"/>
          <w:sz w:val="24"/>
          <w:szCs w:val="24"/>
          <w:vertAlign w:val="superscript"/>
        </w:rPr>
        <w:fldChar w:fldCharType="begin">
          <w:fldData xml:space="preserve">PEVuZE5vdGU+PENpdGU+PEF1dGhvcj5UYW48L0F1dGhvcj48WWVhcj4yMDE0PC9ZZWFyPjxSZWNO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==
</w:fldData>
        </w:fldChar>
      </w:r>
      <w:r w:rsidR="005645B2">
        <w:rPr>
          <w:rFonts w:ascii="Times New Roman" w:eastAsia="Times New Roman" w:hAnsi="Times New Roman" w:cs="Times New Roman"/>
          <w:sz w:val="24"/>
          <w:szCs w:val="24"/>
          <w:vertAlign w:val="superscript"/>
        </w:rPr>
        <w:instrText xml:space="preserve"> ADDIN EN.CITE.DATA </w:instrText>
      </w:r>
      <w:r w:rsidR="005645B2">
        <w:rPr>
          <w:rFonts w:ascii="Times New Roman" w:eastAsia="Times New Roman" w:hAnsi="Times New Roman" w:cs="Times New Roman"/>
          <w:sz w:val="24"/>
          <w:szCs w:val="24"/>
          <w:vertAlign w:val="superscript"/>
        </w:rPr>
      </w:r>
      <w:r w:rsidR="005645B2">
        <w:rPr>
          <w:rFonts w:ascii="Times New Roman" w:eastAsia="Times New Roman" w:hAnsi="Times New Roman" w:cs="Times New Roman"/>
          <w:sz w:val="24"/>
          <w:szCs w:val="24"/>
          <w:vertAlign w:val="superscript"/>
        </w:rPr>
        <w:fldChar w:fldCharType="end"/>
      </w:r>
      <w:r w:rsidR="00C6146E" w:rsidRPr="00687BD8">
        <w:rPr>
          <w:rFonts w:ascii="Times New Roman" w:eastAsia="Times New Roman" w:hAnsi="Times New Roman" w:cs="Times New Roman"/>
          <w:sz w:val="24"/>
          <w:szCs w:val="24"/>
          <w:vertAlign w:val="superscript"/>
        </w:rPr>
      </w:r>
      <w:r w:rsidR="00C6146E" w:rsidRPr="00687BD8">
        <w:rPr>
          <w:rFonts w:ascii="Times New Roman" w:eastAsia="Times New Roman" w:hAnsi="Times New Roman" w:cs="Times New Roman"/>
          <w:sz w:val="24"/>
          <w:szCs w:val="24"/>
          <w:vertAlign w:val="superscript"/>
        </w:rPr>
        <w:fldChar w:fldCharType="separate"/>
      </w:r>
      <w:r w:rsidR="005645B2">
        <w:rPr>
          <w:rFonts w:ascii="Times New Roman" w:eastAsia="Times New Roman" w:hAnsi="Times New Roman" w:cs="Times New Roman"/>
          <w:noProof/>
          <w:sz w:val="24"/>
          <w:szCs w:val="24"/>
          <w:vertAlign w:val="superscript"/>
        </w:rPr>
        <w:t>14, 15, 17-19</w:t>
      </w:r>
      <w:r w:rsidR="00C6146E" w:rsidRPr="00687BD8">
        <w:rPr>
          <w:rFonts w:ascii="Times New Roman" w:eastAsia="Times New Roman" w:hAnsi="Times New Roman" w:cs="Times New Roman"/>
          <w:sz w:val="24"/>
          <w:szCs w:val="24"/>
          <w:vertAlign w:val="superscript"/>
        </w:rPr>
        <w:fldChar w:fldCharType="end"/>
      </w:r>
      <w:r w:rsidRPr="00687BD8">
        <w:rPr>
          <w:rFonts w:ascii="Times New Roman" w:eastAsia="Times New Roman" w:hAnsi="Times New Roman" w:cs="Times New Roman"/>
          <w:sz w:val="24"/>
          <w:szCs w:val="24"/>
        </w:rPr>
        <w:t xml:space="preserve"> A second group of investigations have involved highly-simplified mixtures, i.e. one sunscreen in one solvent, with transient absorption spectroscopy being applied to probe relaxation dynamics.</w:t>
      </w:r>
      <w:r w:rsidR="00C6146E" w:rsidRPr="00687BD8">
        <w:rPr>
          <w:rFonts w:ascii="Times New Roman" w:eastAsia="Times New Roman" w:hAnsi="Times New Roman" w:cs="Times New Roman"/>
          <w:sz w:val="24"/>
          <w:szCs w:val="24"/>
        </w:rPr>
        <w:fldChar w:fldCharType="begin">
          <w:fldData xml:space="preserve">PEVuZE5vdGU+PENpdGU+PEF1dGhvcj5CYWtlcjwvQXV0aG9yPjxZZWFyPjIwMTc8L1llYXI+PFJl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</w:fldData>
        </w:fldChar>
      </w:r>
      <w:r w:rsidR="00181074">
        <w:rPr>
          <w:rFonts w:ascii="Times New Roman" w:eastAsia="Times New Roman" w:hAnsi="Times New Roman" w:cs="Times New Roman"/>
          <w:sz w:val="24"/>
          <w:szCs w:val="24"/>
        </w:rPr>
        <w:instrText xml:space="preserve"> ADDIN EN.CITE </w:instrText>
      </w:r>
      <w:r w:rsidR="00181074">
        <w:rPr>
          <w:rFonts w:ascii="Times New Roman" w:eastAsia="Times New Roman" w:hAnsi="Times New Roman" w:cs="Times New Roman"/>
          <w:sz w:val="24"/>
          <w:szCs w:val="24"/>
        </w:rPr>
        <w:fldChar w:fldCharType="begin">
          <w:fldData xml:space="preserve">PEVuZE5vdGU+PENpdGU+PEF1dGhvcj5CYWtlcjwvQXV0aG9yPjxZZWFyPjIwMTc8L1llYXI+PFJl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</w:fldData>
        </w:fldChar>
      </w:r>
      <w:r w:rsidR="00181074">
        <w:rPr>
          <w:rFonts w:ascii="Times New Roman" w:eastAsia="Times New Roman" w:hAnsi="Times New Roman" w:cs="Times New Roman"/>
          <w:sz w:val="24"/>
          <w:szCs w:val="24"/>
        </w:rPr>
        <w:instrText xml:space="preserve"> ADDIN EN.CITE.DATA </w:instrText>
      </w:r>
      <w:r w:rsidR="00181074">
        <w:rPr>
          <w:rFonts w:ascii="Times New Roman" w:eastAsia="Times New Roman" w:hAnsi="Times New Roman" w:cs="Times New Roman"/>
          <w:sz w:val="24"/>
          <w:szCs w:val="24"/>
        </w:rPr>
      </w:r>
      <w:r w:rsidR="00181074">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181074" w:rsidRPr="00181074">
        <w:rPr>
          <w:rFonts w:ascii="Times New Roman" w:eastAsia="Times New Roman" w:hAnsi="Times New Roman" w:cs="Times New Roman"/>
          <w:noProof/>
          <w:sz w:val="24"/>
          <w:szCs w:val="24"/>
          <w:vertAlign w:val="superscript"/>
        </w:rPr>
        <w:t>1, 9-11, 13</w:t>
      </w:r>
      <w:r w:rsidR="00C6146E"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Both </w:t>
      </w:r>
      <w:r w:rsidR="005645B2">
        <w:rPr>
          <w:rFonts w:ascii="Times New Roman" w:eastAsia="Times New Roman" w:hAnsi="Times New Roman" w:cs="Times New Roman"/>
          <w:sz w:val="24"/>
          <w:szCs w:val="24"/>
        </w:rPr>
        <w:t xml:space="preserve">of </w:t>
      </w:r>
      <w:r w:rsidRPr="00687BD8">
        <w:rPr>
          <w:rFonts w:ascii="Times New Roman" w:eastAsia="Times New Roman" w:hAnsi="Times New Roman" w:cs="Times New Roman"/>
          <w:sz w:val="24"/>
          <w:szCs w:val="24"/>
        </w:rPr>
        <w:t>these distinctive approaches have been complemented by high-level quantum chemical calculations</w:t>
      </w:r>
      <w:proofErr w:type="gramStart"/>
      <w:r w:rsidRPr="00687BD8">
        <w:rPr>
          <w:rFonts w:ascii="Times New Roman" w:eastAsia="Times New Roman" w:hAnsi="Times New Roman" w:cs="Times New Roman"/>
          <w:sz w:val="24"/>
          <w:szCs w:val="24"/>
        </w:rPr>
        <w:t>,</w:t>
      </w:r>
      <w:proofErr w:type="gramEnd"/>
      <w:r w:rsidR="00C6146E" w:rsidRPr="00687BD8">
        <w:rPr>
          <w:rFonts w:ascii="Times New Roman" w:eastAsia="Times New Roman" w:hAnsi="Times New Roman" w:cs="Times New Roman"/>
          <w:sz w:val="24"/>
          <w:szCs w:val="24"/>
        </w:rPr>
        <w:fldChar w:fldCharType="begin">
          <w:fldData xml:space="preserve">PEVuZE5vdGU+PENpdGU+PEF1dGhvcj5GYW5nPC9BdXRob3I+PFllYXI+MjAxODwvWWVhcj48UmVj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PEVuZE5vdGU+PENpdGU+PEF1dGhvcj5GYW5nPC9BdXRob3I+PFllYXI+MjAxODwvWWVhcj48UmVj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20-25</w:t>
      </w:r>
      <w:r w:rsidR="00C6146E" w:rsidRPr="00687BD8">
        <w:rPr>
          <w:rFonts w:ascii="Times New Roman" w:eastAsia="Times New Roman" w:hAnsi="Times New Roman" w:cs="Times New Roman"/>
          <w:sz w:val="24"/>
          <w:szCs w:val="24"/>
        </w:rPr>
        <w:fldChar w:fldCharType="end"/>
      </w:r>
      <w:r w:rsidR="00D67DCE" w:rsidRPr="00D67DCE">
        <w:rPr>
          <w:rFonts w:ascii="Times New Roman" w:eastAsia="Times New Roman" w:hAnsi="Times New Roman" w:cs="Times New Roman"/>
          <w:sz w:val="24"/>
          <w:szCs w:val="24"/>
        </w:rPr>
        <w:t xml:space="preserve"> </w:t>
      </w:r>
      <w:r w:rsidR="00D67DCE" w:rsidRPr="00687BD8">
        <w:rPr>
          <w:rFonts w:ascii="Times New Roman" w:eastAsia="Times New Roman" w:hAnsi="Times New Roman" w:cs="Times New Roman"/>
          <w:sz w:val="24"/>
          <w:szCs w:val="24"/>
        </w:rPr>
        <w:t>and have provided important insights into the detailed mechanism by which a sunscreen molecule operates.</w:t>
      </w:r>
    </w:p>
    <w:p w14:paraId="1E2FCE85" w14:textId="77777777" w:rsidR="00D964ED" w:rsidRPr="00687BD8" w:rsidRDefault="00D964ED" w:rsidP="004A59E1">
      <w:pPr>
        <w:spacing w:after="0" w:line="360" w:lineRule="auto"/>
        <w:jc w:val="both"/>
        <w:rPr>
          <w:rFonts w:ascii="Times New Roman" w:eastAsia="Times New Roman" w:hAnsi="Times New Roman" w:cs="Times New Roman"/>
          <w:sz w:val="24"/>
          <w:szCs w:val="24"/>
        </w:rPr>
      </w:pPr>
    </w:p>
    <w:p w14:paraId="2B1291B8" w14:textId="16B605E7" w:rsidR="00D964ED" w:rsidRDefault="00D964ED" w:rsidP="004A59E1">
      <w:pPr>
        <w:spacing w:after="0"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t>One fundamental issue that appears to have been largely ignored to date, particularly in fundamental studies, is the way in which the pH environment of the sunscreen can affect its performance,</w:t>
      </w:r>
      <w:r w:rsidR="00C6146E" w:rsidRPr="00687BD8">
        <w:rPr>
          <w:rFonts w:ascii="Times New Roman" w:eastAsia="Times New Roman" w:hAnsi="Times New Roman" w:cs="Times New Roman"/>
          <w:sz w:val="24"/>
          <w:szCs w:val="24"/>
        </w:rPr>
        <w:fldChar w:fldCharType="begin">
          <w:fldData xml:space="preserve">PEVuZE5vdGU+PENpdGU+PEF1dGhvcj5JZ25hc2lhazwvQXV0aG9yPjxZZWFyPjIwMTU8L1llYXI+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PEVuZE5vdGU+PENpdGU+PEF1dGhvcj5JZ25hc2lhazwvQXV0aG9yPjxZZWFyPjIwMTU8L1llYXI+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6, 26, 27</w:t>
      </w:r>
      <w:r w:rsidR="00C6146E" w:rsidRPr="00687BD8">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t xml:space="preserve"> </w:t>
      </w:r>
      <w:r w:rsidRPr="00687BD8">
        <w:rPr>
          <w:rFonts w:ascii="Times New Roman" w:eastAsia="Times New Roman" w:hAnsi="Times New Roman" w:cs="Times New Roman"/>
          <w:sz w:val="24"/>
          <w:szCs w:val="24"/>
        </w:rPr>
        <w:t xml:space="preserve">i.e. how do the properties of the protonated or deprotonated sunscreen molecule differ from those of the neutral. </w:t>
      </w:r>
      <w:r w:rsidR="0048569A">
        <w:rPr>
          <w:rFonts w:ascii="Times New Roman" w:eastAsia="Times New Roman" w:hAnsi="Times New Roman" w:cs="Times New Roman"/>
          <w:sz w:val="24"/>
          <w:szCs w:val="24"/>
        </w:rPr>
        <w:t>Recently, Li et al. showed</w:t>
      </w:r>
      <w:r w:rsidR="00070E5E">
        <w:rPr>
          <w:rFonts w:ascii="Times New Roman" w:eastAsia="Times New Roman" w:hAnsi="Times New Roman" w:cs="Times New Roman"/>
          <w:sz w:val="24"/>
          <w:szCs w:val="24"/>
        </w:rPr>
        <w:t xml:space="preserve"> through a series of photolysis studies performed in pure water</w:t>
      </w:r>
      <w:r w:rsidR="0048569A">
        <w:rPr>
          <w:rFonts w:ascii="Times New Roman" w:eastAsia="Times New Roman" w:hAnsi="Times New Roman" w:cs="Times New Roman"/>
          <w:sz w:val="24"/>
          <w:szCs w:val="24"/>
        </w:rPr>
        <w:t xml:space="preserve"> that </w:t>
      </w:r>
      <w:r w:rsidR="00070E5E">
        <w:rPr>
          <w:rFonts w:ascii="Times New Roman" w:eastAsia="Times New Roman" w:hAnsi="Times New Roman" w:cs="Times New Roman"/>
          <w:sz w:val="24"/>
          <w:szCs w:val="24"/>
        </w:rPr>
        <w:t xml:space="preserve">while neutral forms of </w:t>
      </w:r>
      <w:proofErr w:type="spellStart"/>
      <w:r w:rsidR="00070E5E">
        <w:rPr>
          <w:rFonts w:ascii="Times New Roman" w:eastAsia="Times New Roman" w:hAnsi="Times New Roman" w:cs="Times New Roman"/>
          <w:sz w:val="24"/>
          <w:szCs w:val="24"/>
        </w:rPr>
        <w:t>oxybenzone</w:t>
      </w:r>
      <w:proofErr w:type="spellEnd"/>
      <w:r w:rsidR="00070E5E">
        <w:rPr>
          <w:rFonts w:ascii="Times New Roman" w:eastAsia="Times New Roman" w:hAnsi="Times New Roman" w:cs="Times New Roman"/>
          <w:sz w:val="24"/>
          <w:szCs w:val="24"/>
        </w:rPr>
        <w:t xml:space="preserve"> do not </w:t>
      </w:r>
      <w:proofErr w:type="spellStart"/>
      <w:r w:rsidR="00070E5E">
        <w:rPr>
          <w:rFonts w:ascii="Times New Roman" w:eastAsia="Times New Roman" w:hAnsi="Times New Roman" w:cs="Times New Roman"/>
          <w:sz w:val="24"/>
          <w:szCs w:val="24"/>
        </w:rPr>
        <w:t>photodecay</w:t>
      </w:r>
      <w:proofErr w:type="spellEnd"/>
      <w:r w:rsidR="00070E5E">
        <w:rPr>
          <w:rFonts w:ascii="Times New Roman" w:eastAsia="Times New Roman" w:hAnsi="Times New Roman" w:cs="Times New Roman"/>
          <w:sz w:val="24"/>
          <w:szCs w:val="24"/>
        </w:rPr>
        <w:t xml:space="preserve"> </w:t>
      </w:r>
      <w:r w:rsidR="00D67DCE">
        <w:rPr>
          <w:rFonts w:ascii="Times New Roman" w:eastAsia="Times New Roman" w:hAnsi="Times New Roman" w:cs="Times New Roman"/>
          <w:sz w:val="24"/>
          <w:szCs w:val="24"/>
        </w:rPr>
        <w:t xml:space="preserve">over </w:t>
      </w:r>
      <w:r w:rsidR="005645B2">
        <w:rPr>
          <w:rFonts w:ascii="Times New Roman" w:eastAsia="Times New Roman" w:hAnsi="Times New Roman" w:cs="Times New Roman"/>
          <w:sz w:val="24"/>
          <w:szCs w:val="24"/>
        </w:rPr>
        <w:t>long</w:t>
      </w:r>
      <w:r w:rsidR="00D67DCE">
        <w:rPr>
          <w:rFonts w:ascii="Times New Roman" w:eastAsia="Times New Roman" w:hAnsi="Times New Roman" w:cs="Times New Roman"/>
          <w:sz w:val="24"/>
          <w:szCs w:val="24"/>
        </w:rPr>
        <w:t xml:space="preserve"> timescale</w:t>
      </w:r>
      <w:r w:rsidR="005645B2">
        <w:rPr>
          <w:rFonts w:ascii="Times New Roman" w:eastAsia="Times New Roman" w:hAnsi="Times New Roman" w:cs="Times New Roman"/>
          <w:sz w:val="24"/>
          <w:szCs w:val="24"/>
        </w:rPr>
        <w:t xml:space="preserve">s, </w:t>
      </w:r>
      <w:r w:rsidR="00070E5E">
        <w:rPr>
          <w:rFonts w:ascii="Times New Roman" w:eastAsia="Times New Roman" w:hAnsi="Times New Roman" w:cs="Times New Roman"/>
          <w:sz w:val="24"/>
          <w:szCs w:val="24"/>
        </w:rPr>
        <w:t>the anionic form do</w:t>
      </w:r>
      <w:r w:rsidR="005645B2">
        <w:rPr>
          <w:rFonts w:ascii="Times New Roman" w:eastAsia="Times New Roman" w:hAnsi="Times New Roman" w:cs="Times New Roman"/>
          <w:sz w:val="24"/>
          <w:szCs w:val="24"/>
        </w:rPr>
        <w:t>es</w:t>
      </w:r>
      <w:r w:rsidR="00070E5E">
        <w:rPr>
          <w:rFonts w:ascii="Times New Roman" w:eastAsia="Times New Roman" w:hAnsi="Times New Roman" w:cs="Times New Roman"/>
          <w:sz w:val="24"/>
          <w:szCs w:val="24"/>
        </w:rPr>
        <w:t>.</w:t>
      </w:r>
      <w:r w:rsidR="00070E5E">
        <w:rPr>
          <w:rFonts w:ascii="Times New Roman" w:eastAsia="Times New Roman" w:hAnsi="Times New Roman" w:cs="Times New Roman"/>
          <w:sz w:val="24"/>
          <w:szCs w:val="24"/>
        </w:rPr>
        <w:fldChar w:fldCharType="begin">
          <w:fldData xml:space="preserve">PEVuZE5vdGU+PENpdGU+PEF1dGhvcj5MaTwvQXV0aG9yPjxZZWFyPjIwMTY8L1llYXI+PFJlY051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PEVuZE5vdGU+PENpdGU+PEF1dGhvcj5MaTwvQXV0aG9yPjxZZWFyPjIwMTY8L1llYXI+PFJlY051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070E5E">
        <w:rPr>
          <w:rFonts w:ascii="Times New Roman" w:eastAsia="Times New Roman" w:hAnsi="Times New Roman" w:cs="Times New Roman"/>
          <w:sz w:val="24"/>
          <w:szCs w:val="24"/>
        </w:rPr>
      </w:r>
      <w:r w:rsidR="00070E5E">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26</w:t>
      </w:r>
      <w:r w:rsidR="00070E5E">
        <w:rPr>
          <w:rFonts w:ascii="Times New Roman" w:eastAsia="Times New Roman" w:hAnsi="Times New Roman" w:cs="Times New Roman"/>
          <w:sz w:val="24"/>
          <w:szCs w:val="24"/>
        </w:rPr>
        <w:fldChar w:fldCharType="end"/>
      </w:r>
      <w:r w:rsidR="00070E5E">
        <w:rPr>
          <w:rFonts w:ascii="Times New Roman" w:eastAsia="Times New Roman" w:hAnsi="Times New Roman" w:cs="Times New Roman"/>
          <w:sz w:val="24"/>
          <w:szCs w:val="24"/>
        </w:rPr>
        <w:t xml:space="preserve"> </w:t>
      </w:r>
      <w:r w:rsidRPr="00687BD8">
        <w:rPr>
          <w:rFonts w:ascii="Times New Roman" w:eastAsia="Times New Roman" w:hAnsi="Times New Roman" w:cs="Times New Roman"/>
          <w:sz w:val="24"/>
          <w:szCs w:val="24"/>
        </w:rPr>
        <w:t>This is potentially an important issue since commercial sunscreens typically involve complex mixtures including water and alcoholic solvents. Moreover, in common usage, sunscreens are exposed to acidic and alkaline environments, with human skin and sweat being typically mildly acidic,</w:t>
      </w:r>
      <w:r w:rsidR="00C6146E" w:rsidRPr="00687BD8">
        <w:rPr>
          <w:rFonts w:ascii="Times New Roman" w:eastAsia="Times New Roman" w:hAnsi="Times New Roman" w:cs="Times New Roman"/>
          <w:sz w:val="24"/>
          <w:szCs w:val="24"/>
        </w:rPr>
        <w:fldChar w:fldCharType="begin">
          <w:fldData xml:space="preserve">PEVuZE5vdGU+PENpdGU+PEF1dGhvcj5Qcm9rc2NoPC9BdXRob3I+PFllYXI+MjAxODwvWWVhcj48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PEVuZE5vdGU+PENpdGU+PEF1dGhvcj5Qcm9rc2NoPC9BdXRob3I+PFllYXI+MjAxODwvWWVhcj48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28, 29</w:t>
      </w:r>
      <w:r w:rsidR="00C6146E" w:rsidRPr="00687BD8">
        <w:rPr>
          <w:rFonts w:ascii="Times New Roman" w:eastAsia="Times New Roman" w:hAnsi="Times New Roman" w:cs="Times New Roman"/>
          <w:sz w:val="24"/>
          <w:szCs w:val="24"/>
        </w:rPr>
        <w:fldChar w:fldCharType="end"/>
      </w:r>
      <w:r w:rsidR="00E44FA5">
        <w:rPr>
          <w:rFonts w:ascii="Times New Roman" w:eastAsia="Times New Roman" w:hAnsi="Times New Roman" w:cs="Times New Roman"/>
          <w:sz w:val="24"/>
          <w:szCs w:val="24"/>
        </w:rPr>
        <w:t xml:space="preserve"> </w:t>
      </w:r>
      <w:r w:rsidRPr="00687BD8">
        <w:rPr>
          <w:rFonts w:ascii="Times New Roman" w:eastAsia="Times New Roman" w:hAnsi="Times New Roman" w:cs="Times New Roman"/>
          <w:sz w:val="24"/>
          <w:szCs w:val="24"/>
        </w:rPr>
        <w:t>while chlorina</w:t>
      </w:r>
      <w:r w:rsidR="00C6146E" w:rsidRPr="00687BD8">
        <w:rPr>
          <w:rFonts w:ascii="Times New Roman" w:eastAsia="Times New Roman" w:hAnsi="Times New Roman" w:cs="Times New Roman"/>
          <w:sz w:val="24"/>
          <w:szCs w:val="24"/>
        </w:rPr>
        <w:t>ted swimming pools are alkaline.</w:t>
      </w:r>
      <w:r w:rsidR="00C6146E" w:rsidRPr="00687BD8">
        <w:rPr>
          <w:rFonts w:ascii="Times New Roman" w:eastAsia="Times New Roman" w:hAnsi="Times New Roman" w:cs="Times New Roman"/>
          <w:sz w:val="24"/>
          <w:szCs w:val="24"/>
        </w:rPr>
        <w:fldChar w:fldCharType="begin"/>
      </w:r>
      <w:r w:rsidR="005645B2">
        <w:rPr>
          <w:rFonts w:ascii="Times New Roman" w:eastAsia="Times New Roman" w:hAnsi="Times New Roman" w:cs="Times New Roman"/>
          <w:sz w:val="24"/>
          <w:szCs w:val="24"/>
        </w:rPr>
        <w:instrText xml:space="preserve"> ADDIN EN.CITE &lt;EndNote&gt;&lt;Cite&gt;&lt;Author&gt;Kulthanan&lt;/Author&gt;&lt;Year&gt;2013&lt;/Year&gt;&lt;RecNum&gt;94&lt;/RecNum&gt;&lt;IDText&gt;The pH of water from various sources: an overview for recommendation for patients with atopic dermatitis&lt;/IDText&gt;&lt;DisplayText&gt;&lt;style face="superscript"&gt;30&lt;/style&gt;&lt;/DisplayText&gt;&lt;record&gt;&lt;rec-number&gt;94&lt;/rec-number&gt;&lt;foreign-keys&gt;&lt;key app="EN" db-id="v9ev2xzs2fw22nez295pw0tbfwssddxrf5fz" timestamp="1540983004"&gt;94&lt;/key&gt;&lt;/foreign-keys&gt;&lt;ref-type name="Journal Article"&gt;17&lt;/ref-type&gt;&lt;contributors&gt;&lt;authors&gt;&lt;author&gt;Kulthanan, K.&lt;/author&gt;&lt;author&gt;Nuchkull, P.&lt;/author&gt;&lt;author&gt;Varothai, S.&lt;/author&gt;&lt;/authors&gt;&lt;/contributors&gt;&lt;auth-address&gt;Department of Dermatology, Faculty of Medicine Siriraj Hospital, Mahidol University, Bangkok 10700, Thailand.&lt;/auth-address&gt;&lt;titles&gt;&lt;title&gt;The pH of water from various sources: an overview for recommendation for patients with atopic dermatitis&lt;/title&gt;&lt;secondary-title&gt;Asia Pac Allergy&lt;/secondary-title&gt;&lt;alt-title&gt;Asia Pacific allergy&lt;/alt-title&gt;&lt;/titles&gt;&lt;periodical&gt;&lt;full-title&gt;Asia Pac Allergy&lt;/full-title&gt;&lt;abbr-1&gt;Asia Pacific allergy&lt;/abbr-1&gt;&lt;/periodical&gt;&lt;alt-periodical&gt;&lt;full-title&gt;Asia Pac Allergy&lt;/full-title&gt;&lt;abbr-1&gt;Asia Pacific allergy&lt;/abbr-1&gt;&lt;/alt-periodical&gt;&lt;pages&gt;155-60&lt;/pages&gt;&lt;volume&gt;3&lt;/volume&gt;&lt;number&gt;3&lt;/number&gt;&lt;edition&gt;2013/08/21&lt;/edition&gt;&lt;keywords&gt;&lt;keyword&gt;Atopic dermatitis&lt;/keyword&gt;&lt;keyword&gt;pH of water&lt;/keyword&gt;&lt;/keywords&gt;&lt;dates&gt;&lt;year&gt;2013&lt;/year&gt;&lt;pub-dates&gt;&lt;date&gt;Jul&lt;/date&gt;&lt;/pub-dates&gt;&lt;/dates&gt;&lt;isbn&gt;2233-8276 (Print)2233-8276&lt;/isbn&gt;&lt;accession-num&gt;23956962&lt;/accession-num&gt;&lt;urls&gt;&lt;related-urls&gt;&lt;url&gt;http://dx.doi.org/10.5415/apallergy.2013.3.3.155&lt;/url&gt;&lt;/related-urls&gt;&lt;/urls&gt;&lt;custom2&gt;PMC3736366&lt;/custom2&gt;&lt;electronic-resource-num&gt;10.5415/apallergy.2013.3.3.155&lt;/electronic-resource-num&gt;&lt;remote-database-provider&gt;NLM&lt;/remote-database-provider&gt;&lt;language&gt;eng&lt;/language&gt;&lt;/record&gt;&lt;/Cite&gt;&lt;/EndNote&gt;</w:instrText>
      </w:r>
      <w:r w:rsidR="00C6146E"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30</w:t>
      </w:r>
      <w:r w:rsidR="00C6146E" w:rsidRPr="00687BD8">
        <w:rPr>
          <w:rFonts w:ascii="Times New Roman" w:eastAsia="Times New Roman" w:hAnsi="Times New Roman" w:cs="Times New Roman"/>
          <w:sz w:val="24"/>
          <w:szCs w:val="24"/>
        </w:rPr>
        <w:fldChar w:fldCharType="end"/>
      </w:r>
    </w:p>
    <w:p w14:paraId="37365455" w14:textId="77777777" w:rsidR="005C3C6C" w:rsidRPr="00687BD8" w:rsidRDefault="005C3C6C" w:rsidP="004A59E1">
      <w:pPr>
        <w:spacing w:after="0" w:line="360" w:lineRule="auto"/>
        <w:jc w:val="both"/>
        <w:rPr>
          <w:rFonts w:ascii="Times New Roman" w:eastAsia="Times New Roman" w:hAnsi="Times New Roman" w:cs="Times New Roman"/>
          <w:sz w:val="24"/>
          <w:szCs w:val="24"/>
        </w:rPr>
      </w:pPr>
    </w:p>
    <w:p w14:paraId="026D0BAD" w14:textId="1812B7D2" w:rsidR="00D964ED" w:rsidRPr="00687BD8" w:rsidRDefault="00D964ED" w:rsidP="004A59E1">
      <w:pPr>
        <w:spacing w:after="0"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t xml:space="preserve">In this work, we perform the first UV laser spectroscopy measurements on protonated and deprotonated </w:t>
      </w:r>
      <w:proofErr w:type="spellStart"/>
      <w:r w:rsidRPr="00687BD8">
        <w:rPr>
          <w:rFonts w:ascii="Times New Roman" w:eastAsia="Times New Roman" w:hAnsi="Times New Roman" w:cs="Times New Roman"/>
          <w:sz w:val="24"/>
          <w:szCs w:val="24"/>
        </w:rPr>
        <w:t>oxybenzone</w:t>
      </w:r>
      <w:proofErr w:type="spellEnd"/>
      <w:r w:rsidRPr="00687BD8">
        <w:rPr>
          <w:rFonts w:ascii="Times New Roman" w:eastAsia="Times New Roman" w:hAnsi="Times New Roman" w:cs="Times New Roman"/>
          <w:sz w:val="24"/>
          <w:szCs w:val="24"/>
        </w:rPr>
        <w:t xml:space="preserve">, to probe the potential impact of pH on the UVA–UVC absorption profile and </w:t>
      </w:r>
      <w:proofErr w:type="spellStart"/>
      <w:r w:rsidRPr="00687BD8">
        <w:rPr>
          <w:rFonts w:ascii="Times New Roman" w:eastAsia="Times New Roman" w:hAnsi="Times New Roman" w:cs="Times New Roman"/>
          <w:sz w:val="24"/>
          <w:szCs w:val="24"/>
        </w:rPr>
        <w:t>photodegradation</w:t>
      </w:r>
      <w:proofErr w:type="spellEnd"/>
      <w:r w:rsidRPr="00687BD8">
        <w:rPr>
          <w:rFonts w:ascii="Times New Roman" w:eastAsia="Times New Roman" w:hAnsi="Times New Roman" w:cs="Times New Roman"/>
          <w:sz w:val="24"/>
          <w:szCs w:val="24"/>
        </w:rPr>
        <w:t xml:space="preserve"> prod</w:t>
      </w:r>
      <w:r w:rsidR="00473E38" w:rsidRPr="00687BD8">
        <w:rPr>
          <w:rFonts w:ascii="Times New Roman" w:eastAsia="Times New Roman" w:hAnsi="Times New Roman" w:cs="Times New Roman"/>
          <w:sz w:val="24"/>
          <w:szCs w:val="24"/>
        </w:rPr>
        <w:t xml:space="preserve">ucts of </w:t>
      </w:r>
      <w:proofErr w:type="spellStart"/>
      <w:r w:rsidR="00473E38" w:rsidRPr="00687BD8">
        <w:rPr>
          <w:rFonts w:ascii="Times New Roman" w:eastAsia="Times New Roman" w:hAnsi="Times New Roman" w:cs="Times New Roman"/>
          <w:sz w:val="24"/>
          <w:szCs w:val="24"/>
        </w:rPr>
        <w:t>oxybenzone</w:t>
      </w:r>
      <w:proofErr w:type="spellEnd"/>
      <w:r w:rsidR="00473E38" w:rsidRPr="00687BD8">
        <w:rPr>
          <w:rFonts w:ascii="Times New Roman" w:eastAsia="Times New Roman" w:hAnsi="Times New Roman" w:cs="Times New Roman"/>
          <w:sz w:val="24"/>
          <w:szCs w:val="24"/>
        </w:rPr>
        <w:t xml:space="preserve"> (Scheme 1). </w:t>
      </w:r>
      <w:r w:rsidRPr="00687BD8">
        <w:rPr>
          <w:rFonts w:ascii="Times New Roman" w:eastAsia="Times New Roman" w:hAnsi="Times New Roman" w:cs="Times New Roman"/>
          <w:sz w:val="24"/>
          <w:szCs w:val="24"/>
        </w:rPr>
        <w:t xml:space="preserve">Experiments are conducted on isolated, gas-phase </w:t>
      </w:r>
      <w:proofErr w:type="spellStart"/>
      <w:r w:rsidRPr="00687BD8">
        <w:rPr>
          <w:rFonts w:ascii="Times New Roman" w:eastAsia="Times New Roman" w:hAnsi="Times New Roman" w:cs="Times New Roman"/>
          <w:sz w:val="24"/>
          <w:szCs w:val="24"/>
        </w:rPr>
        <w:t>oxybenzone</w:t>
      </w:r>
      <w:proofErr w:type="spellEnd"/>
      <w:r w:rsidRPr="00687BD8">
        <w:rPr>
          <w:rFonts w:ascii="Times New Roman" w:eastAsia="Times New Roman" w:hAnsi="Times New Roman" w:cs="Times New Roman"/>
          <w:sz w:val="24"/>
          <w:szCs w:val="24"/>
        </w:rPr>
        <w:t xml:space="preserve"> ions within a novel laser-interfaced mass spectrometer. This allows us to unambiguously measure the intrinsic UV absorption profile and any associated ionic </w:t>
      </w:r>
      <w:proofErr w:type="spellStart"/>
      <w:r w:rsidRPr="00687BD8">
        <w:rPr>
          <w:rFonts w:ascii="Times New Roman" w:eastAsia="Times New Roman" w:hAnsi="Times New Roman" w:cs="Times New Roman"/>
          <w:sz w:val="24"/>
          <w:szCs w:val="24"/>
        </w:rPr>
        <w:lastRenderedPageBreak/>
        <w:t>photodegradation</w:t>
      </w:r>
      <w:proofErr w:type="spellEnd"/>
      <w:r w:rsidRPr="00687BD8">
        <w:rPr>
          <w:rFonts w:ascii="Times New Roman" w:eastAsia="Times New Roman" w:hAnsi="Times New Roman" w:cs="Times New Roman"/>
          <w:sz w:val="24"/>
          <w:szCs w:val="24"/>
        </w:rPr>
        <w:t xml:space="preserve"> products of the mass-selected ion</w:t>
      </w:r>
      <w:proofErr w:type="gramStart"/>
      <w:r w:rsidR="00C6146E" w:rsidRPr="00687BD8">
        <w:rPr>
          <w:rFonts w:ascii="Times New Roman" w:eastAsia="Times New Roman" w:hAnsi="Times New Roman" w:cs="Times New Roman"/>
          <w:sz w:val="24"/>
          <w:szCs w:val="24"/>
        </w:rPr>
        <w:t>,</w:t>
      </w:r>
      <w:proofErr w:type="gramEnd"/>
      <w:r w:rsidR="00C6146E" w:rsidRPr="00687BD8">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PFJlY051bT45NTwvUmVjTnVtPjxJRFRleHQ+TG9jYXRpbmcgdGhlIFByb3RvbiBpbiBOaWNvdGlu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PFJlY051bT45NTwvUmVjTnVtPjxJRFRleHQ+TG9jYXRpbmcgdGhlIFByb3RvbiBpbiBOaWNvdGlu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C6146E" w:rsidRPr="00687BD8">
        <w:rPr>
          <w:rFonts w:ascii="Times New Roman" w:eastAsia="Times New Roman" w:hAnsi="Times New Roman" w:cs="Times New Roman"/>
          <w:sz w:val="24"/>
          <w:szCs w:val="24"/>
        </w:rPr>
      </w:r>
      <w:r w:rsidR="00C6146E"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31-33</w:t>
      </w:r>
      <w:r w:rsidR="00C6146E"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away from any complications of the bulk-phase environment.</w:t>
      </w:r>
    </w:p>
    <w:p w14:paraId="2C65986E" w14:textId="77777777" w:rsidR="00D964ED" w:rsidRPr="00687BD8" w:rsidRDefault="00D964ED" w:rsidP="004A59E1">
      <w:pPr>
        <w:spacing w:after="0" w:line="360" w:lineRule="auto"/>
        <w:jc w:val="both"/>
        <w:rPr>
          <w:rFonts w:ascii="Times New Roman" w:eastAsia="Times New Roman" w:hAnsi="Times New Roman" w:cs="Times New Roman"/>
          <w:sz w:val="24"/>
          <w:szCs w:val="24"/>
        </w:rPr>
      </w:pPr>
    </w:p>
    <w:p w14:paraId="509590B9" w14:textId="2E3BD836" w:rsidR="00D964ED" w:rsidRPr="00687BD8" w:rsidRDefault="00D964ED" w:rsidP="004A59E1">
      <w:pPr>
        <w:spacing w:after="0" w:line="360" w:lineRule="auto"/>
        <w:jc w:val="both"/>
        <w:rPr>
          <w:rFonts w:ascii="Times New Roman" w:eastAsia="Times New Roman" w:hAnsi="Times New Roman" w:cs="Times New Roman"/>
          <w:sz w:val="24"/>
          <w:szCs w:val="24"/>
        </w:rPr>
      </w:pPr>
      <w:proofErr w:type="spellStart"/>
      <w:r w:rsidRPr="00687BD8">
        <w:rPr>
          <w:rFonts w:ascii="Times New Roman" w:eastAsia="Times New Roman" w:hAnsi="Times New Roman" w:cs="Times New Roman"/>
          <w:sz w:val="24"/>
          <w:szCs w:val="24"/>
        </w:rPr>
        <w:t>Oxybenzone</w:t>
      </w:r>
      <w:proofErr w:type="spellEnd"/>
      <w:r w:rsidRPr="00687BD8">
        <w:rPr>
          <w:rFonts w:ascii="Times New Roman" w:eastAsia="Times New Roman" w:hAnsi="Times New Roman" w:cs="Times New Roman"/>
          <w:sz w:val="24"/>
          <w:szCs w:val="24"/>
        </w:rPr>
        <w:t xml:space="preserve"> (OB) is an active ingredient that has been widely used in commercial sunscreens, and in its neutral form</w:t>
      </w:r>
      <w:r w:rsidR="00E44FA5">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rPr>
        <w:t xml:space="preserve"> is thought to be </w:t>
      </w:r>
      <w:proofErr w:type="spellStart"/>
      <w:r w:rsidRPr="00687BD8">
        <w:rPr>
          <w:rFonts w:ascii="Times New Roman" w:eastAsia="Times New Roman" w:hAnsi="Times New Roman" w:cs="Times New Roman"/>
          <w:sz w:val="24"/>
          <w:szCs w:val="24"/>
        </w:rPr>
        <w:t>photostable</w:t>
      </w:r>
      <w:proofErr w:type="spellEnd"/>
      <w:r w:rsidRPr="00687BD8">
        <w:rPr>
          <w:rFonts w:ascii="Times New Roman" w:eastAsia="Times New Roman" w:hAnsi="Times New Roman" w:cs="Times New Roman"/>
          <w:sz w:val="24"/>
          <w:szCs w:val="24"/>
        </w:rPr>
        <w:t xml:space="preserve"> even following several hours of irradiation.</w:t>
      </w:r>
      <w:r w:rsidR="00000306" w:rsidRPr="00687BD8">
        <w:rPr>
          <w:rFonts w:ascii="Times New Roman" w:eastAsia="Times New Roman" w:hAnsi="Times New Roman" w:cs="Times New Roman"/>
          <w:sz w:val="24"/>
          <w:szCs w:val="24"/>
        </w:rPr>
        <w:fldChar w:fldCharType="begin">
          <w:fldData xml:space="preserve">PEVuZE5vdGU+PENpdGU+PEF1dGhvcj5Gb3Jlc3RpZXI8L0F1dGhvcj48WWVhcj4yMDA4PC9ZZWFy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PEVuZE5vdGU+PENpdGU+PEF1dGhvcj5Gb3Jlc3RpZXI8L0F1dGhvcj48WWVhcj4yMDA4PC9ZZWFy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r>
      <w:r w:rsidR="00000306"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4, 5, 34-36</w:t>
      </w:r>
      <w:r w:rsidR="00000306" w:rsidRPr="00687BD8">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t xml:space="preserve"> </w:t>
      </w:r>
      <w:proofErr w:type="spellStart"/>
      <w:r w:rsidR="00486D29" w:rsidRPr="00687BD8">
        <w:rPr>
          <w:rFonts w:ascii="Times New Roman" w:eastAsia="Times New Roman" w:hAnsi="Times New Roman" w:cs="Times New Roman"/>
          <w:sz w:val="24"/>
          <w:szCs w:val="24"/>
        </w:rPr>
        <w:t>Oxybenzone</w:t>
      </w:r>
      <w:proofErr w:type="spellEnd"/>
      <w:r w:rsidRPr="00687BD8">
        <w:rPr>
          <w:rFonts w:ascii="Times New Roman" w:eastAsia="Times New Roman" w:hAnsi="Times New Roman" w:cs="Times New Roman"/>
          <w:sz w:val="24"/>
          <w:szCs w:val="24"/>
        </w:rPr>
        <w:t xml:space="preserve"> was selected for study in this work as it has been the subject of several recent fundamental studies.</w:t>
      </w:r>
      <w:r w:rsidR="00DA7153">
        <w:rPr>
          <w:rFonts w:ascii="Times New Roman" w:eastAsia="Times New Roman" w:hAnsi="Times New Roman" w:cs="Times New Roman"/>
          <w:sz w:val="24"/>
          <w:szCs w:val="24"/>
        </w:rPr>
        <w:fldChar w:fldCharType="begin">
          <w:fldData xml:space="preserve">PEVuZE5vdGU+PENpdGU+PEF1dGhvcj5LYXJzaWxpPC9BdXRob3I+PFllYXI+MjAxNDwvWWVhcj48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=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PEVuZE5vdGU+PENpdGU+PEF1dGhvcj5LYXJzaWxpPC9BdXRob3I+PFllYXI+MjAxNDwvWWVhcj48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=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DA7153">
        <w:rPr>
          <w:rFonts w:ascii="Times New Roman" w:eastAsia="Times New Roman" w:hAnsi="Times New Roman" w:cs="Times New Roman"/>
          <w:sz w:val="24"/>
          <w:szCs w:val="24"/>
        </w:rPr>
      </w:r>
      <w:r w:rsidR="00DA7153">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6, 9, 10, 21, 25</w:t>
      </w:r>
      <w:r w:rsidR="00DA7153">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Quantum chemical studies of OB have indicated that the basis of its sunscreen functionality can be traced to ultrafast decay dynamics following photoexci</w:t>
      </w:r>
      <w:r w:rsidR="00000306" w:rsidRPr="00687BD8">
        <w:rPr>
          <w:rFonts w:ascii="Times New Roman" w:eastAsia="Times New Roman" w:hAnsi="Times New Roman" w:cs="Times New Roman"/>
          <w:sz w:val="24"/>
          <w:szCs w:val="24"/>
        </w:rPr>
        <w:t>tation.</w:t>
      </w:r>
      <w:r w:rsidR="00000306" w:rsidRPr="00687BD8">
        <w:rPr>
          <w:rFonts w:ascii="Times New Roman" w:eastAsia="Times New Roman" w:hAnsi="Times New Roman" w:cs="Times New Roman"/>
          <w:sz w:val="24"/>
          <w:szCs w:val="24"/>
        </w:rPr>
        <w:fldChar w:fldCharType="begin"/>
      </w:r>
      <w:r w:rsidR="005645B2">
        <w:rPr>
          <w:rFonts w:ascii="Times New Roman" w:eastAsia="Times New Roman" w:hAnsi="Times New Roman" w:cs="Times New Roman"/>
          <w:sz w:val="24"/>
          <w:szCs w:val="24"/>
        </w:rPr>
        <w:instrText xml:space="preserve"> ADDIN EN.CITE &lt;EndNote&gt;&lt;Cite&gt;&lt;Author&gt;Karsili&lt;/Author&gt;&lt;Year&gt;2014&lt;/Year&gt;&lt;RecNum&gt;90&lt;/RecNum&gt;&lt;IDText&gt;Ab initio study of potential ultrafast internal conversion routes in oxybenzone, caffeic acid, and ferulic acid: implications for sunscreens&lt;/IDText&gt;&lt;DisplayText&gt;&lt;style face="superscript"&gt;25&lt;/style&gt;&lt;/DisplayText&gt;&lt;record&gt;&lt;rec-number&gt;90&lt;/rec-number&gt;&lt;foreign-keys&gt;&lt;key app="EN" db-id="v9ev2xzs2fw22nez295pw0tbfwssddxrf5fz" timestamp="1540983000"&gt;90&lt;/key&gt;&lt;/foreign-keys&gt;&lt;ref-type name="Journal Article"&gt;17&lt;/ref-type&gt;&lt;contributors&gt;&lt;authors&gt;&lt;author&gt;Karsili, T. N.&lt;/author&gt;&lt;author&gt;Marchetti, B.&lt;/author&gt;&lt;author&gt;Ashfold, M. N.&lt;/author&gt;&lt;author&gt;Domcke, W.&lt;/author&gt;&lt;/authors&gt;&lt;/contributors&gt;&lt;auth-address&gt;School of Chemistry, University of Bristol , Bristol BS8 1TS, United Kingdom.&lt;/auth-address&gt;&lt;titles&gt;&lt;title&gt;Ab initio study of potential ultrafast internal conversion routes in oxybenzone, caffeic acid, and ferulic acid: implications for sunscreens&lt;/title&gt;&lt;secondary-title&gt;J Phys Chem A&lt;/secondary-title&gt;&lt;alt-title&gt;The journal of physical chemistry. A&lt;/alt-title&gt;&lt;/titles&gt;&lt;periodical&gt;&lt;full-title&gt;J Phys Chem A&lt;/full-title&gt;&lt;/periodical&gt;&lt;pages&gt;11999-2010&lt;/pages&gt;&lt;volume&gt;118&lt;/volume&gt;&lt;number&gt;51&lt;/number&gt;&lt;edition&gt;2014/08/20&lt;/edition&gt;&lt;dates&gt;&lt;year&gt;2014&lt;/year&gt;&lt;pub-dates&gt;&lt;date&gt;Dec 26&lt;/date&gt;&lt;/pub-dates&gt;&lt;/dates&gt;&lt;isbn&gt;1089-5639&lt;/isbn&gt;&lt;accession-num&gt;25137024&lt;/accession-num&gt;&lt;urls&gt;&lt;related-urls&gt;&lt;url&gt;http://dx.doi.org/10.1021/jp507282d&lt;/url&gt;&lt;/related-urls&gt;&lt;/urls&gt;&lt;electronic-resource-num&gt;10.1021/jp507282d&lt;/electronic-resource-num&gt;&lt;remote-database-provider&gt;NLM&lt;/remote-database-provider&gt;&lt;language&gt;eng&lt;/language&gt;&lt;/record&gt;&lt;/Cite&gt;&lt;/EndNote&gt;</w:instrText>
      </w:r>
      <w:r w:rsidR="00000306"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25</w:t>
      </w:r>
      <w:r w:rsidR="00000306"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Excited state intramolecular proton transfer (ESIPT) is understood to yield the </w:t>
      </w:r>
      <w:proofErr w:type="spellStart"/>
      <w:r w:rsidRPr="00687BD8">
        <w:rPr>
          <w:rFonts w:ascii="Times New Roman" w:eastAsia="Times New Roman" w:hAnsi="Times New Roman" w:cs="Times New Roman"/>
          <w:sz w:val="24"/>
          <w:szCs w:val="24"/>
        </w:rPr>
        <w:t>keto</w:t>
      </w:r>
      <w:proofErr w:type="spellEnd"/>
      <w:r w:rsidRPr="00687BD8">
        <w:rPr>
          <w:rFonts w:ascii="Times New Roman" w:eastAsia="Times New Roman" w:hAnsi="Times New Roman" w:cs="Times New Roman"/>
          <w:sz w:val="24"/>
          <w:szCs w:val="24"/>
        </w:rPr>
        <w:t xml:space="preserve"> form of OB which can undergo fast</w:t>
      </w:r>
      <w:r w:rsidR="00000306" w:rsidRPr="00687BD8">
        <w:rPr>
          <w:rFonts w:ascii="Times New Roman" w:eastAsia="Times New Roman" w:hAnsi="Times New Roman" w:cs="Times New Roman"/>
          <w:sz w:val="24"/>
          <w:szCs w:val="24"/>
        </w:rPr>
        <w:t xml:space="preserve"> picosecond internal conversion.</w:t>
      </w:r>
      <w:r w:rsidR="00000306" w:rsidRPr="00687BD8">
        <w:rPr>
          <w:rFonts w:ascii="Times New Roman" w:eastAsia="Times New Roman" w:hAnsi="Times New Roman" w:cs="Times New Roman"/>
          <w:sz w:val="24"/>
          <w:szCs w:val="24"/>
        </w:rPr>
        <w:fldChar w:fldCharType="begin"/>
      </w:r>
      <w:r w:rsidR="00181074">
        <w:rPr>
          <w:rFonts w:ascii="Times New Roman" w:eastAsia="Times New Roman" w:hAnsi="Times New Roman" w:cs="Times New Roman"/>
          <w:sz w:val="24"/>
          <w:szCs w:val="24"/>
        </w:rPr>
        <w:instrText xml:space="preserve"> ADDIN EN.CITE &lt;EndNote&gt;&lt;Cite&gt;&lt;Author&gt;Baker&lt;/Author&gt;&lt;Year&gt;2015&lt;/Year&gt;&lt;RecNum&gt;82&lt;/RecNum&gt;&lt;IDText&gt;Broadband ultrafast photoprotection by oxybenzone across the UVB and UVC spectral regions&lt;/IDText&gt;&lt;DisplayText&gt;&lt;style face="superscript"&gt;9&lt;/style&gt;&lt;/DisplayText&gt;&lt;record&gt;&lt;rec-number&gt;82&lt;/rec-number&gt;&lt;foreign-keys&gt;&lt;key app="EN" db-id="v9ev2xzs2fw22nez295pw0tbfwssddxrf5fz" timestamp="1540982997"&gt;82&lt;/key&gt;&lt;/foreign-keys&gt;&lt;ref-type name="Journal Article"&gt;17&lt;/ref-type&gt;&lt;contributors&gt;&lt;authors&gt;&lt;author&gt;Baker, L. A.&lt;/author&gt;&lt;author&gt;Horbury, M. D.&lt;/author&gt;&lt;author&gt;Greenough, S. E.&lt;/author&gt;&lt;author&gt;Ashfold, M. N.&lt;/author&gt;&lt;author&gt;Stavros, V. G.&lt;/author&gt;&lt;/authors&gt;&lt;/contributors&gt;&lt;auth-address&gt;Department of Chemistry, University of Warwick, Gibbet Hill Road, Coventry, CV4 7AL, UK. v.stavros@warwick.ac.uk.&lt;/auth-address&gt;&lt;titles&gt;&lt;title&gt;Broadband ultrafast photoprotection by oxybenzone across the UVB and UVC spectral regions&lt;/title&gt;&lt;secondary-title&gt;Photochem Photobiol Sci&lt;/secondary-title&gt;&lt;alt-title&gt;Photochemical &amp;amp; photobiological sciences : Official journal of the European Photochemistry Association and the European Society for Photobiology&lt;/alt-title&gt;&lt;/titles&gt;&lt;periodical&gt;&lt;full-title&gt;Photochem Photobiol Sci&lt;/full-title&gt;&lt;/periodical&gt;&lt;pages&gt;1814-20&lt;/pages&gt;&lt;volume&gt;14&lt;/volume&gt;&lt;number&gt;10&lt;/number&gt;&lt;edition&gt;2015/08/22&lt;/edition&gt;&lt;keywords&gt;&lt;keyword&gt;Absorption, Radiation&lt;/keyword&gt;&lt;keyword&gt;Benzophenones/*chemistry&lt;/keyword&gt;&lt;keyword&gt;Isomerism&lt;/keyword&gt;&lt;keyword&gt;Kinetics&lt;/keyword&gt;&lt;keyword&gt;Sunscreening Agents/*chemistry&lt;/keyword&gt;&lt;keyword&gt;*Ultraviolet Rays&lt;/keyword&gt;&lt;/keywords&gt;&lt;dates&gt;&lt;year&gt;2015&lt;/year&gt;&lt;pub-dates&gt;&lt;date&gt;Oct&lt;/date&gt;&lt;/pub-dates&gt;&lt;/dates&gt;&lt;isbn&gt;1474-905x&lt;/isbn&gt;&lt;accession-num&gt;26295590&lt;/accession-num&gt;&lt;urls&gt;&lt;related-urls&gt;&lt;url&gt;http://dx.doi.org/10.1039/c5pp00217f&lt;/url&gt;&lt;/related-urls&gt;&lt;/urls&gt;&lt;electronic-resource-num&gt;10.1039/c5pp00217f&lt;/electronic-resource-num&gt;&lt;remote-database-provider&gt;NLM&lt;/remote-database-provider&gt;&lt;language&gt;eng&lt;/language&gt;&lt;/record&gt;&lt;/Cite&gt;&lt;/EndNote&gt;</w:instrText>
      </w:r>
      <w:r w:rsidR="00000306" w:rsidRPr="00687BD8">
        <w:rPr>
          <w:rFonts w:ascii="Times New Roman" w:eastAsia="Times New Roman" w:hAnsi="Times New Roman" w:cs="Times New Roman"/>
          <w:sz w:val="24"/>
          <w:szCs w:val="24"/>
        </w:rPr>
        <w:fldChar w:fldCharType="separate"/>
      </w:r>
      <w:r w:rsidR="00633194" w:rsidRPr="00633194">
        <w:rPr>
          <w:rFonts w:ascii="Times New Roman" w:eastAsia="Times New Roman" w:hAnsi="Times New Roman" w:cs="Times New Roman"/>
          <w:noProof/>
          <w:sz w:val="24"/>
          <w:szCs w:val="24"/>
          <w:vertAlign w:val="superscript"/>
        </w:rPr>
        <w:t>9</w:t>
      </w:r>
      <w:r w:rsidR="00000306" w:rsidRPr="00687BD8">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t xml:space="preserve"> </w:t>
      </w:r>
      <w:r w:rsidRPr="00687BD8">
        <w:rPr>
          <w:rFonts w:ascii="Times New Roman" w:eastAsia="Times New Roman" w:hAnsi="Times New Roman" w:cs="Times New Roman"/>
          <w:sz w:val="24"/>
          <w:szCs w:val="24"/>
        </w:rPr>
        <w:t>Recent transient absorption studies of OB in solution by Stavros and co-workers have produced experimental results that are consistent with these calcula</w:t>
      </w:r>
      <w:r w:rsidR="00000306" w:rsidRPr="00687BD8">
        <w:rPr>
          <w:rFonts w:ascii="Times New Roman" w:eastAsia="Times New Roman" w:hAnsi="Times New Roman" w:cs="Times New Roman"/>
          <w:sz w:val="24"/>
          <w:szCs w:val="24"/>
        </w:rPr>
        <w:t>tions, thus establishing OB as</w:t>
      </w:r>
      <w:r w:rsidRPr="00687BD8">
        <w:rPr>
          <w:rFonts w:ascii="Times New Roman" w:eastAsia="Times New Roman" w:hAnsi="Times New Roman" w:cs="Times New Roman"/>
          <w:sz w:val="24"/>
          <w:szCs w:val="24"/>
        </w:rPr>
        <w:t xml:space="preserve"> the prototype organic sunscreen for fundamental studies.</w:t>
      </w:r>
      <w:r w:rsidR="00000306" w:rsidRPr="00687BD8">
        <w:rPr>
          <w:rFonts w:ascii="Times New Roman" w:eastAsia="Times New Roman" w:hAnsi="Times New Roman" w:cs="Times New Roman"/>
          <w:sz w:val="24"/>
          <w:szCs w:val="24"/>
          <w:vertAlign w:val="superscript"/>
        </w:rPr>
        <w:fldChar w:fldCharType="begin">
          <w:fldData xml:space="preserve">PEVuZE5vdGU+PENpdGU+PEF1dGhvcj5CYWtlcjwvQXV0aG9yPjxZZWFyPjIwMTU8L1llYXI+PFJl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</w:fldData>
        </w:fldChar>
      </w:r>
      <w:r w:rsidR="00181074">
        <w:rPr>
          <w:rFonts w:ascii="Times New Roman" w:eastAsia="Times New Roman" w:hAnsi="Times New Roman" w:cs="Times New Roman"/>
          <w:sz w:val="24"/>
          <w:szCs w:val="24"/>
          <w:vertAlign w:val="superscript"/>
        </w:rPr>
        <w:instrText xml:space="preserve"> ADDIN EN.CITE </w:instrText>
      </w:r>
      <w:r w:rsidR="00181074">
        <w:rPr>
          <w:rFonts w:ascii="Times New Roman" w:eastAsia="Times New Roman" w:hAnsi="Times New Roman" w:cs="Times New Roman"/>
          <w:sz w:val="24"/>
          <w:szCs w:val="24"/>
          <w:vertAlign w:val="superscript"/>
        </w:rPr>
        <w:fldChar w:fldCharType="begin">
          <w:fldData xml:space="preserve">PEVuZE5vdGU+PENpdGU+PEF1dGhvcj5CYWtlcjwvQXV0aG9yPjxZZWFyPjIwMTU8L1llYXI+PFJl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</w:fldData>
        </w:fldChar>
      </w:r>
      <w:r w:rsidR="00181074">
        <w:rPr>
          <w:rFonts w:ascii="Times New Roman" w:eastAsia="Times New Roman" w:hAnsi="Times New Roman" w:cs="Times New Roman"/>
          <w:sz w:val="24"/>
          <w:szCs w:val="24"/>
          <w:vertAlign w:val="superscript"/>
        </w:rPr>
        <w:instrText xml:space="preserve"> ADDIN EN.CITE.DATA </w:instrText>
      </w:r>
      <w:r w:rsidR="00181074">
        <w:rPr>
          <w:rFonts w:ascii="Times New Roman" w:eastAsia="Times New Roman" w:hAnsi="Times New Roman" w:cs="Times New Roman"/>
          <w:sz w:val="24"/>
          <w:szCs w:val="24"/>
          <w:vertAlign w:val="superscript"/>
        </w:rPr>
      </w:r>
      <w:r w:rsidR="00181074">
        <w:rPr>
          <w:rFonts w:ascii="Times New Roman" w:eastAsia="Times New Roman" w:hAnsi="Times New Roman" w:cs="Times New Roman"/>
          <w:sz w:val="24"/>
          <w:szCs w:val="24"/>
          <w:vertAlign w:val="superscript"/>
        </w:rPr>
        <w:fldChar w:fldCharType="end"/>
      </w:r>
      <w:r w:rsidR="00000306" w:rsidRPr="00687BD8">
        <w:rPr>
          <w:rFonts w:ascii="Times New Roman" w:eastAsia="Times New Roman" w:hAnsi="Times New Roman" w:cs="Times New Roman"/>
          <w:sz w:val="24"/>
          <w:szCs w:val="24"/>
          <w:vertAlign w:val="superscript"/>
        </w:rPr>
      </w:r>
      <w:r w:rsidR="00000306" w:rsidRPr="00687BD8">
        <w:rPr>
          <w:rFonts w:ascii="Times New Roman" w:eastAsia="Times New Roman" w:hAnsi="Times New Roman" w:cs="Times New Roman"/>
          <w:sz w:val="24"/>
          <w:szCs w:val="24"/>
          <w:vertAlign w:val="superscript"/>
        </w:rPr>
        <w:fldChar w:fldCharType="separate"/>
      </w:r>
      <w:r w:rsidR="00633194">
        <w:rPr>
          <w:rFonts w:ascii="Times New Roman" w:eastAsia="Times New Roman" w:hAnsi="Times New Roman" w:cs="Times New Roman"/>
          <w:noProof/>
          <w:sz w:val="24"/>
          <w:szCs w:val="24"/>
          <w:vertAlign w:val="superscript"/>
        </w:rPr>
        <w:t>9, 10</w:t>
      </w:r>
      <w:r w:rsidR="00000306" w:rsidRPr="00687BD8">
        <w:rPr>
          <w:rFonts w:ascii="Times New Roman" w:eastAsia="Times New Roman" w:hAnsi="Times New Roman" w:cs="Times New Roman"/>
          <w:sz w:val="24"/>
          <w:szCs w:val="24"/>
          <w:vertAlign w:val="superscript"/>
        </w:rPr>
        <w:fldChar w:fldCharType="end"/>
      </w:r>
    </w:p>
    <w:p w14:paraId="14DDF51B" w14:textId="77777777" w:rsidR="00D964ED" w:rsidRPr="00687BD8" w:rsidRDefault="00D964ED" w:rsidP="004A59E1">
      <w:pPr>
        <w:spacing w:after="0" w:line="360" w:lineRule="auto"/>
        <w:jc w:val="both"/>
        <w:rPr>
          <w:rFonts w:ascii="Times New Roman" w:eastAsia="Times New Roman" w:hAnsi="Times New Roman" w:cs="Times New Roman"/>
          <w:sz w:val="24"/>
          <w:szCs w:val="24"/>
        </w:rPr>
      </w:pPr>
    </w:p>
    <w:p w14:paraId="2210D5DE" w14:textId="77777777" w:rsidR="00D964ED" w:rsidRPr="00687BD8" w:rsidRDefault="00D964ED" w:rsidP="004A59E1">
      <w:pPr>
        <w:spacing w:line="360" w:lineRule="auto"/>
        <w:jc w:val="both"/>
        <w:rPr>
          <w:rFonts w:ascii="Times New Roman" w:eastAsia="Times New Roman" w:hAnsi="Times New Roman" w:cs="Times New Roman"/>
          <w:b/>
          <w:sz w:val="24"/>
          <w:szCs w:val="24"/>
        </w:rPr>
      </w:pPr>
      <w:r w:rsidRPr="00687BD8">
        <w:rPr>
          <w:rFonts w:ascii="Times New Roman" w:eastAsia="Times New Roman" w:hAnsi="Times New Roman" w:cs="Times New Roman"/>
          <w:b/>
          <w:sz w:val="24"/>
          <w:szCs w:val="24"/>
        </w:rPr>
        <w:t>2. Methods</w:t>
      </w:r>
    </w:p>
    <w:p w14:paraId="7AE95CF1" w14:textId="44F209FC" w:rsidR="00D964ED" w:rsidRPr="00687BD8" w:rsidRDefault="00D964ED" w:rsidP="004A59E1">
      <w:pPr>
        <w:spacing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t xml:space="preserve">Gas-phase UV </w:t>
      </w:r>
      <w:proofErr w:type="spellStart"/>
      <w:r w:rsidRPr="00687BD8">
        <w:rPr>
          <w:rFonts w:ascii="Times New Roman" w:eastAsia="Times New Roman" w:hAnsi="Times New Roman" w:cs="Times New Roman"/>
          <w:sz w:val="24"/>
          <w:szCs w:val="24"/>
        </w:rPr>
        <w:t>photodissociation</w:t>
      </w:r>
      <w:proofErr w:type="spellEnd"/>
      <w:r w:rsidRPr="00687BD8">
        <w:rPr>
          <w:rFonts w:ascii="Times New Roman" w:eastAsia="Times New Roman" w:hAnsi="Times New Roman" w:cs="Times New Roman"/>
          <w:sz w:val="24"/>
          <w:szCs w:val="24"/>
        </w:rPr>
        <w:t xml:space="preserve"> experiments were conducted in an </w:t>
      </w:r>
      <w:proofErr w:type="spellStart"/>
      <w:r w:rsidRPr="00687BD8">
        <w:rPr>
          <w:rFonts w:ascii="Times New Roman" w:eastAsia="Times New Roman" w:hAnsi="Times New Roman" w:cs="Times New Roman"/>
          <w:sz w:val="24"/>
          <w:szCs w:val="24"/>
        </w:rPr>
        <w:t>AmaZon</w:t>
      </w:r>
      <w:proofErr w:type="spellEnd"/>
      <w:r w:rsidRPr="00687BD8">
        <w:rPr>
          <w:rFonts w:ascii="Times New Roman" w:eastAsia="Times New Roman" w:hAnsi="Times New Roman" w:cs="Times New Roman"/>
          <w:sz w:val="24"/>
          <w:szCs w:val="24"/>
        </w:rPr>
        <w:t xml:space="preserve"> SL dual funnel electrospray ionization quadrupole ion-trap (ESI-QIT) mass spectrometer (Bruker </w:t>
      </w:r>
      <w:proofErr w:type="spellStart"/>
      <w:r w:rsidRPr="00687BD8">
        <w:rPr>
          <w:rFonts w:ascii="Times New Roman" w:eastAsia="Times New Roman" w:hAnsi="Times New Roman" w:cs="Times New Roman"/>
          <w:sz w:val="24"/>
          <w:szCs w:val="24"/>
        </w:rPr>
        <w:t>Daltoni</w:t>
      </w:r>
      <w:r w:rsidR="005645B2">
        <w:rPr>
          <w:rFonts w:ascii="Times New Roman" w:eastAsia="Times New Roman" w:hAnsi="Times New Roman" w:cs="Times New Roman"/>
          <w:sz w:val="24"/>
          <w:szCs w:val="24"/>
        </w:rPr>
        <w:t>cs</w:t>
      </w:r>
      <w:proofErr w:type="spellEnd"/>
      <w:r w:rsidR="005645B2">
        <w:rPr>
          <w:rFonts w:ascii="Times New Roman" w:eastAsia="Times New Roman" w:hAnsi="Times New Roman" w:cs="Times New Roman"/>
          <w:sz w:val="24"/>
          <w:szCs w:val="24"/>
        </w:rPr>
        <w:t xml:space="preserve"> Inc.</w:t>
      </w:r>
      <w:r w:rsidRPr="00687BD8">
        <w:rPr>
          <w:rFonts w:ascii="Times New Roman" w:eastAsia="Times New Roman" w:hAnsi="Times New Roman" w:cs="Times New Roman"/>
          <w:sz w:val="24"/>
          <w:szCs w:val="24"/>
        </w:rPr>
        <w:t xml:space="preserve">, </w:t>
      </w:r>
      <w:r w:rsidR="005645B2">
        <w:rPr>
          <w:rFonts w:ascii="Times New Roman" w:eastAsia="Times New Roman" w:hAnsi="Times New Roman" w:cs="Times New Roman"/>
          <w:sz w:val="24"/>
          <w:szCs w:val="24"/>
        </w:rPr>
        <w:t>Billerica, MA, USA</w:t>
      </w:r>
      <w:r w:rsidRPr="00687BD8">
        <w:rPr>
          <w:rFonts w:ascii="Times New Roman" w:eastAsia="Times New Roman" w:hAnsi="Times New Roman" w:cs="Times New Roman"/>
          <w:sz w:val="24"/>
          <w:szCs w:val="24"/>
        </w:rPr>
        <w:t>), which was modified to allow laser inte</w:t>
      </w:r>
      <w:r w:rsidR="00000306" w:rsidRPr="00687BD8">
        <w:rPr>
          <w:rFonts w:ascii="Times New Roman" w:eastAsia="Times New Roman" w:hAnsi="Times New Roman" w:cs="Times New Roman"/>
          <w:sz w:val="24"/>
          <w:szCs w:val="24"/>
        </w:rPr>
        <w:t>rfaced mass spectrometry (LIMS).</w:t>
      </w:r>
      <w:r w:rsidR="00000306" w:rsidRPr="00687BD8">
        <w:rPr>
          <w:rFonts w:ascii="Times New Roman" w:eastAsia="Times New Roman" w:hAnsi="Times New Roman" w:cs="Times New Roman"/>
          <w:sz w:val="24"/>
          <w:szCs w:val="24"/>
        </w:rPr>
        <w:fldChar w:fldCharType="begin">
          <w:fldData xml:space="preserve">PEVuZE5vdGU+PENpdGU+PEF1dGhvcj5NYXR0aGV3czwvQXV0aG9yPjxZZWFyPjIwMTY8L1llYXI+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PEVuZE5vdGU+PENpdGU+PEF1dGhvcj5NYXR0aGV3czwvQXV0aG9yPjxZZWFyPjIwMTY8L1llYXI+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r>
      <w:r w:rsidR="00000306"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37, 38</w:t>
      </w:r>
      <w:r w:rsidR="00000306"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w:t>
      </w:r>
      <w:proofErr w:type="gramStart"/>
      <w:r w:rsidRPr="00687BD8">
        <w:rPr>
          <w:rFonts w:ascii="Times New Roman" w:eastAsia="Times New Roman" w:hAnsi="Times New Roman" w:cs="Times New Roman"/>
          <w:sz w:val="24"/>
          <w:szCs w:val="24"/>
        </w:rPr>
        <w:t>This</w:t>
      </w:r>
      <w:proofErr w:type="gramEnd"/>
      <w:r w:rsidRPr="00687BD8">
        <w:rPr>
          <w:rFonts w:ascii="Times New Roman" w:eastAsia="Times New Roman" w:hAnsi="Times New Roman" w:cs="Times New Roman"/>
          <w:sz w:val="24"/>
          <w:szCs w:val="24"/>
        </w:rPr>
        <w:t xml:space="preserve"> instrument has the advantages of a commercial mass spectrometer (flexible ion sources, mass selection, isolation of primary and secondary ions </w:t>
      </w:r>
      <w:r w:rsidRPr="00687BD8">
        <w:rPr>
          <w:rFonts w:ascii="Times New Roman" w:eastAsia="Times New Roman" w:hAnsi="Times New Roman" w:cs="Times New Roman"/>
          <w:i/>
          <w:sz w:val="24"/>
          <w:szCs w:val="24"/>
        </w:rPr>
        <w:t>via</w:t>
      </w:r>
      <w:r w:rsidRPr="00687BD8">
        <w:rPr>
          <w:rFonts w:ascii="Times New Roman" w:eastAsia="Times New Roman" w:hAnsi="Times New Roman" w:cs="Times New Roman"/>
          <w:sz w:val="24"/>
          <w:szCs w:val="24"/>
        </w:rPr>
        <w:t xml:space="preserve"> </w:t>
      </w:r>
      <w:proofErr w:type="spellStart"/>
      <w:r w:rsidRPr="00687BD8">
        <w:rPr>
          <w:rFonts w:ascii="Times New Roman" w:eastAsia="Times New Roman" w:hAnsi="Times New Roman" w:cs="Times New Roman"/>
          <w:sz w:val="24"/>
          <w:szCs w:val="24"/>
        </w:rPr>
        <w:t>MS</w:t>
      </w:r>
      <w:r w:rsidRPr="00687BD8">
        <w:rPr>
          <w:rFonts w:ascii="Times New Roman" w:eastAsia="Times New Roman" w:hAnsi="Times New Roman" w:cs="Times New Roman"/>
          <w:sz w:val="24"/>
          <w:szCs w:val="24"/>
          <w:vertAlign w:val="superscript"/>
        </w:rPr>
        <w:t>n</w:t>
      </w:r>
      <w:proofErr w:type="spellEnd"/>
      <w:r w:rsidRPr="00687BD8">
        <w:rPr>
          <w:rFonts w:ascii="Times New Roman" w:eastAsia="Times New Roman" w:hAnsi="Times New Roman" w:cs="Times New Roman"/>
          <w:sz w:val="24"/>
          <w:szCs w:val="24"/>
        </w:rPr>
        <w:t xml:space="preserve"> schemes, etc.), coupled with the ability to record UV </w:t>
      </w:r>
      <w:proofErr w:type="spellStart"/>
      <w:r w:rsidRPr="00687BD8">
        <w:rPr>
          <w:rFonts w:ascii="Times New Roman" w:eastAsia="Times New Roman" w:hAnsi="Times New Roman" w:cs="Times New Roman"/>
          <w:sz w:val="24"/>
          <w:szCs w:val="24"/>
        </w:rPr>
        <w:t>photodissociation</w:t>
      </w:r>
      <w:proofErr w:type="spellEnd"/>
      <w:r w:rsidRPr="00687BD8">
        <w:rPr>
          <w:rFonts w:ascii="Times New Roman" w:eastAsia="Times New Roman" w:hAnsi="Times New Roman" w:cs="Times New Roman"/>
          <w:sz w:val="24"/>
          <w:szCs w:val="24"/>
        </w:rPr>
        <w:t xml:space="preserve"> spectra in a routine manner.</w:t>
      </w:r>
    </w:p>
    <w:p w14:paraId="659F8BB3" w14:textId="77777777" w:rsidR="00D964ED" w:rsidRPr="00687BD8" w:rsidRDefault="00D964ED" w:rsidP="004A59E1">
      <w:pPr>
        <w:spacing w:line="360" w:lineRule="auto"/>
        <w:jc w:val="both"/>
        <w:rPr>
          <w:rFonts w:ascii="Times New Roman" w:eastAsia="Times New Roman" w:hAnsi="Times New Roman" w:cs="Times New Roman"/>
          <w:sz w:val="24"/>
          <w:szCs w:val="24"/>
        </w:rPr>
      </w:pPr>
    </w:p>
    <w:p w14:paraId="34BF3F80" w14:textId="4E48BAD9" w:rsidR="00D964ED" w:rsidRPr="00687BD8" w:rsidRDefault="00D964ED" w:rsidP="004A59E1">
      <w:pPr>
        <w:spacing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t xml:space="preserve">OB was purchased from </w:t>
      </w:r>
      <w:r w:rsidR="005645B2">
        <w:rPr>
          <w:rFonts w:ascii="Times New Roman" w:eastAsia="Times New Roman" w:hAnsi="Times New Roman" w:cs="Times New Roman"/>
          <w:sz w:val="24"/>
          <w:szCs w:val="24"/>
        </w:rPr>
        <w:t xml:space="preserve">Alfa </w:t>
      </w:r>
      <w:proofErr w:type="spellStart"/>
      <w:r w:rsidR="005645B2">
        <w:rPr>
          <w:rFonts w:ascii="Times New Roman" w:eastAsia="Times New Roman" w:hAnsi="Times New Roman" w:cs="Times New Roman"/>
          <w:sz w:val="24"/>
          <w:szCs w:val="24"/>
        </w:rPr>
        <w:t>Aesar</w:t>
      </w:r>
      <w:proofErr w:type="spellEnd"/>
      <w:r w:rsidR="005645B2">
        <w:rPr>
          <w:rFonts w:ascii="Times New Roman" w:eastAsia="Times New Roman" w:hAnsi="Times New Roman" w:cs="Times New Roman"/>
          <w:sz w:val="24"/>
          <w:szCs w:val="24"/>
        </w:rPr>
        <w:t xml:space="preserve"> (Ward Hill, MA, USA)</w:t>
      </w:r>
      <w:r w:rsidR="00DA1EE7">
        <w:rPr>
          <w:rFonts w:ascii="Times New Roman" w:eastAsia="Times New Roman" w:hAnsi="Times New Roman" w:cs="Times New Roman"/>
          <w:sz w:val="24"/>
          <w:szCs w:val="24"/>
        </w:rPr>
        <w:t xml:space="preserve"> and</w:t>
      </w:r>
      <w:r w:rsidRPr="00687BD8">
        <w:rPr>
          <w:rFonts w:ascii="Times New Roman" w:eastAsia="Times New Roman" w:hAnsi="Times New Roman" w:cs="Times New Roman"/>
          <w:sz w:val="24"/>
          <w:szCs w:val="24"/>
        </w:rPr>
        <w:t xml:space="preserve"> HPLC-grade </w:t>
      </w:r>
      <w:proofErr w:type="spellStart"/>
      <w:r w:rsidRPr="00687BD8">
        <w:rPr>
          <w:rFonts w:ascii="Times New Roman" w:eastAsia="Times New Roman" w:hAnsi="Times New Roman" w:cs="Times New Roman"/>
          <w:sz w:val="24"/>
          <w:szCs w:val="24"/>
        </w:rPr>
        <w:t>MeOH</w:t>
      </w:r>
      <w:proofErr w:type="spellEnd"/>
      <w:r w:rsidRPr="00687BD8">
        <w:rPr>
          <w:rFonts w:ascii="Times New Roman" w:eastAsia="Times New Roman" w:hAnsi="Times New Roman" w:cs="Times New Roman"/>
          <w:sz w:val="24"/>
          <w:szCs w:val="24"/>
        </w:rPr>
        <w:t xml:space="preserve"> was purchased from Fisher Scientific, Inc. (Pittsburg, PA, USA), </w:t>
      </w:r>
      <w:r w:rsidR="004B2D92">
        <w:rPr>
          <w:rFonts w:ascii="Times New Roman" w:eastAsia="Times New Roman" w:hAnsi="Times New Roman" w:cs="Times New Roman"/>
          <w:sz w:val="24"/>
          <w:szCs w:val="24"/>
        </w:rPr>
        <w:t>both</w:t>
      </w:r>
      <w:r w:rsidRPr="00687BD8">
        <w:rPr>
          <w:rFonts w:ascii="Times New Roman" w:eastAsia="Times New Roman" w:hAnsi="Times New Roman" w:cs="Times New Roman"/>
          <w:sz w:val="24"/>
          <w:szCs w:val="24"/>
        </w:rPr>
        <w:t xml:space="preserve"> used as received. </w:t>
      </w:r>
      <w:r w:rsidR="004B2D92">
        <w:rPr>
          <w:rFonts w:ascii="Times New Roman" w:eastAsia="Times New Roman" w:hAnsi="Times New Roman" w:cs="Times New Roman"/>
          <w:sz w:val="24"/>
          <w:szCs w:val="24"/>
        </w:rPr>
        <w:t xml:space="preserve"> </w:t>
      </w:r>
      <w:r w:rsidRPr="00687BD8">
        <w:rPr>
          <w:rFonts w:ascii="Times New Roman" w:eastAsia="Times New Roman" w:hAnsi="Times New Roman" w:cs="Times New Roman"/>
          <w:sz w:val="24"/>
          <w:szCs w:val="24"/>
        </w:rPr>
        <w:t>Solutions of OB (1 × 10</w:t>
      </w:r>
      <w:r w:rsidRPr="00687BD8">
        <w:rPr>
          <w:rFonts w:ascii="Times New Roman" w:eastAsia="Times New Roman" w:hAnsi="Times New Roman" w:cs="Times New Roman"/>
          <w:sz w:val="24"/>
          <w:szCs w:val="24"/>
          <w:vertAlign w:val="superscript"/>
        </w:rPr>
        <w:t>-4</w:t>
      </w:r>
      <w:r w:rsidRPr="00687BD8">
        <w:rPr>
          <w:rFonts w:ascii="Times New Roman" w:eastAsia="Times New Roman" w:hAnsi="Times New Roman" w:cs="Times New Roman"/>
          <w:sz w:val="24"/>
          <w:szCs w:val="24"/>
        </w:rPr>
        <w:t> </w:t>
      </w:r>
      <w:proofErr w:type="spellStart"/>
      <w:r w:rsidRPr="00687BD8">
        <w:rPr>
          <w:rFonts w:ascii="Times New Roman" w:eastAsia="Times New Roman" w:hAnsi="Times New Roman" w:cs="Times New Roman"/>
          <w:sz w:val="24"/>
          <w:szCs w:val="24"/>
        </w:rPr>
        <w:t>mol</w:t>
      </w:r>
      <w:proofErr w:type="spellEnd"/>
      <w:r w:rsidRPr="00687BD8">
        <w:rPr>
          <w:rFonts w:ascii="Times New Roman" w:eastAsia="Times New Roman" w:hAnsi="Times New Roman" w:cs="Times New Roman"/>
          <w:sz w:val="24"/>
          <w:szCs w:val="24"/>
        </w:rPr>
        <w:t> dm</w:t>
      </w:r>
      <w:r w:rsidRPr="00687BD8">
        <w:rPr>
          <w:rFonts w:ascii="Times New Roman" w:eastAsia="Times New Roman" w:hAnsi="Times New Roman" w:cs="Times New Roman"/>
          <w:sz w:val="24"/>
          <w:szCs w:val="24"/>
          <w:vertAlign w:val="superscript"/>
        </w:rPr>
        <w:t>-3</w:t>
      </w:r>
      <w:r w:rsidRPr="00687BD8">
        <w:rPr>
          <w:rFonts w:ascii="Times New Roman" w:eastAsia="Times New Roman" w:hAnsi="Times New Roman" w:cs="Times New Roman"/>
          <w:sz w:val="24"/>
          <w:szCs w:val="24"/>
        </w:rPr>
        <w:t xml:space="preserve">) in </w:t>
      </w:r>
      <w:proofErr w:type="spellStart"/>
      <w:r w:rsidRPr="00687BD8">
        <w:rPr>
          <w:rFonts w:ascii="Times New Roman" w:eastAsia="Times New Roman" w:hAnsi="Times New Roman" w:cs="Times New Roman"/>
          <w:sz w:val="24"/>
          <w:szCs w:val="24"/>
        </w:rPr>
        <w:t>MeOH</w:t>
      </w:r>
      <w:proofErr w:type="spellEnd"/>
      <w:r w:rsidRPr="00687BD8">
        <w:rPr>
          <w:rFonts w:ascii="Times New Roman" w:eastAsia="Times New Roman" w:hAnsi="Times New Roman" w:cs="Times New Roman"/>
          <w:sz w:val="24"/>
          <w:szCs w:val="24"/>
        </w:rPr>
        <w:t xml:space="preserve"> were introduced to the mass spectrometer </w:t>
      </w:r>
      <w:r w:rsidR="004B2D92">
        <w:rPr>
          <w:rFonts w:ascii="Times New Roman" w:eastAsia="Times New Roman" w:hAnsi="Times New Roman" w:cs="Times New Roman"/>
          <w:sz w:val="24"/>
          <w:szCs w:val="24"/>
        </w:rPr>
        <w:t xml:space="preserve">by </w:t>
      </w:r>
      <w:r w:rsidRPr="00687BD8">
        <w:rPr>
          <w:rFonts w:ascii="Times New Roman" w:eastAsia="Times New Roman" w:hAnsi="Times New Roman" w:cs="Times New Roman"/>
          <w:sz w:val="24"/>
          <w:szCs w:val="24"/>
        </w:rPr>
        <w:t>ESI using typical instrumental parameters: nebulizing gas pressure of 10.0 psi, an injection rate of 0.33 mL/h, a drying gas flow rate of 8.0 L/min, and run in positive/negative ion mode at capillary temperatures of 140</w:t>
      </w:r>
      <w:r w:rsidR="00E65BAF">
        <w:rPr>
          <w:rFonts w:ascii="Times New Roman" w:eastAsia="Times New Roman" w:hAnsi="Times New Roman" w:cs="Times New Roman"/>
          <w:sz w:val="24"/>
          <w:szCs w:val="24"/>
        </w:rPr>
        <w:t xml:space="preserve"> </w:t>
      </w:r>
      <w:proofErr w:type="spellStart"/>
      <w:r w:rsidRPr="00687BD8">
        <w:rPr>
          <w:rFonts w:ascii="Times New Roman" w:eastAsia="Times New Roman" w:hAnsi="Times New Roman" w:cs="Times New Roman"/>
          <w:sz w:val="24"/>
          <w:szCs w:val="24"/>
          <w:vertAlign w:val="superscript"/>
        </w:rPr>
        <w:t>o</w:t>
      </w:r>
      <w:r w:rsidR="00E65BAF">
        <w:rPr>
          <w:rFonts w:ascii="Times New Roman" w:eastAsia="Times New Roman" w:hAnsi="Times New Roman" w:cs="Times New Roman"/>
          <w:sz w:val="24"/>
          <w:szCs w:val="24"/>
        </w:rPr>
        <w:t>C</w:t>
      </w:r>
      <w:proofErr w:type="spellEnd"/>
      <w:r w:rsidR="00E65BAF">
        <w:rPr>
          <w:rFonts w:ascii="Times New Roman" w:eastAsia="Times New Roman" w:hAnsi="Times New Roman" w:cs="Times New Roman"/>
          <w:sz w:val="24"/>
          <w:szCs w:val="24"/>
        </w:rPr>
        <w:t xml:space="preserve"> and </w:t>
      </w:r>
      <w:r w:rsidRPr="00687BD8">
        <w:rPr>
          <w:rFonts w:ascii="Times New Roman" w:eastAsia="Times New Roman" w:hAnsi="Times New Roman" w:cs="Times New Roman"/>
          <w:sz w:val="24"/>
          <w:szCs w:val="24"/>
        </w:rPr>
        <w:t>100</w:t>
      </w:r>
      <w:r w:rsidR="00E65BAF">
        <w:rPr>
          <w:rFonts w:ascii="Times New Roman" w:eastAsia="Times New Roman" w:hAnsi="Times New Roman" w:cs="Times New Roman"/>
          <w:sz w:val="24"/>
          <w:szCs w:val="24"/>
        </w:rPr>
        <w:t xml:space="preserve"> </w:t>
      </w:r>
      <w:proofErr w:type="spellStart"/>
      <w:r w:rsidRPr="00687BD8">
        <w:rPr>
          <w:rFonts w:ascii="Times New Roman" w:eastAsia="Times New Roman" w:hAnsi="Times New Roman" w:cs="Times New Roman"/>
          <w:sz w:val="24"/>
          <w:szCs w:val="24"/>
          <w:vertAlign w:val="superscript"/>
        </w:rPr>
        <w:t>o</w:t>
      </w:r>
      <w:r w:rsidRPr="00687BD8">
        <w:rPr>
          <w:rFonts w:ascii="Times New Roman" w:eastAsia="Times New Roman" w:hAnsi="Times New Roman" w:cs="Times New Roman"/>
          <w:sz w:val="24"/>
          <w:szCs w:val="24"/>
        </w:rPr>
        <w:t>C</w:t>
      </w:r>
      <w:proofErr w:type="spellEnd"/>
      <w:r w:rsidRPr="00687BD8">
        <w:rPr>
          <w:rFonts w:ascii="Times New Roman" w:eastAsia="Times New Roman" w:hAnsi="Times New Roman" w:cs="Times New Roman"/>
          <w:sz w:val="24"/>
          <w:szCs w:val="24"/>
        </w:rPr>
        <w:t xml:space="preserve"> to form protonated and deprotonated </w:t>
      </w:r>
      <w:proofErr w:type="spellStart"/>
      <w:r w:rsidR="0061326B">
        <w:rPr>
          <w:rFonts w:ascii="Times New Roman" w:eastAsia="Times New Roman" w:hAnsi="Times New Roman" w:cs="Times New Roman"/>
          <w:sz w:val="24"/>
          <w:szCs w:val="24"/>
        </w:rPr>
        <w:t>oxybenzone</w:t>
      </w:r>
      <w:proofErr w:type="spellEnd"/>
      <w:r w:rsidRPr="00687BD8">
        <w:rPr>
          <w:rFonts w:ascii="Times New Roman" w:eastAsia="Times New Roman" w:hAnsi="Times New Roman" w:cs="Times New Roman"/>
          <w:sz w:val="24"/>
          <w:szCs w:val="24"/>
        </w:rPr>
        <w:t xml:space="preserve">, respectively. </w:t>
      </w:r>
    </w:p>
    <w:p w14:paraId="27F3D370" w14:textId="77777777" w:rsidR="00D964ED" w:rsidRPr="00687BD8" w:rsidRDefault="00D964ED" w:rsidP="004A59E1">
      <w:pPr>
        <w:spacing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t xml:space="preserve"> </w:t>
      </w:r>
    </w:p>
    <w:p w14:paraId="4F9DB602" w14:textId="4FD258B5" w:rsidR="00E65BAF" w:rsidRDefault="00D964ED" w:rsidP="004A59E1">
      <w:pPr>
        <w:spacing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lastRenderedPageBreak/>
        <w:t>[OB+H]</w:t>
      </w:r>
      <w:r w:rsidRPr="00687BD8">
        <w:rPr>
          <w:rFonts w:ascii="Times New Roman" w:eastAsia="Times New Roman" w:hAnsi="Times New Roman" w:cs="Times New Roman"/>
          <w:sz w:val="24"/>
          <w:szCs w:val="24"/>
          <w:vertAlign w:val="superscript"/>
        </w:rPr>
        <w:t>+</w:t>
      </w:r>
      <w:r w:rsidRPr="00687BD8">
        <w:rPr>
          <w:rFonts w:ascii="Times New Roman" w:eastAsia="Times New Roman" w:hAnsi="Times New Roman" w:cs="Times New Roman"/>
          <w:sz w:val="24"/>
          <w:szCs w:val="24"/>
        </w:rPr>
        <w:t xml:space="preserve"> </w:t>
      </w:r>
      <w:proofErr w:type="gramStart"/>
      <w:r w:rsidRPr="00687BD8">
        <w:rPr>
          <w:rFonts w:ascii="Times New Roman" w:eastAsia="Times New Roman" w:hAnsi="Times New Roman" w:cs="Times New Roman"/>
          <w:sz w:val="24"/>
          <w:szCs w:val="24"/>
        </w:rPr>
        <w:t>and</w:t>
      </w:r>
      <w:proofErr w:type="gramEnd"/>
      <w:r w:rsidRPr="00687BD8">
        <w:rPr>
          <w:rFonts w:ascii="Times New Roman" w:eastAsia="Times New Roman" w:hAnsi="Times New Roman" w:cs="Times New Roman"/>
          <w:sz w:val="24"/>
          <w:szCs w:val="24"/>
        </w:rPr>
        <w:t xml:space="preserve"> [OB–H]</w:t>
      </w:r>
      <w:r w:rsidRPr="00687BD8">
        <w:rPr>
          <w:rFonts w:ascii="Times New Roman" w:eastAsia="Times New Roman" w:hAnsi="Times New Roman" w:cs="Times New Roman"/>
          <w:sz w:val="24"/>
          <w:szCs w:val="24"/>
          <w:vertAlign w:val="superscript"/>
        </w:rPr>
        <w:t>–</w:t>
      </w:r>
      <w:r w:rsidRPr="00687BD8">
        <w:rPr>
          <w:rFonts w:ascii="Times New Roman" w:eastAsia="Times New Roman" w:hAnsi="Times New Roman" w:cs="Times New Roman"/>
          <w:sz w:val="24"/>
          <w:szCs w:val="24"/>
        </w:rPr>
        <w:t xml:space="preserve"> were mass selected and isolated in the ion-trap </w:t>
      </w:r>
      <w:r w:rsidR="004B2D92">
        <w:rPr>
          <w:rFonts w:ascii="Times New Roman" w:eastAsia="Times New Roman" w:hAnsi="Times New Roman" w:cs="Times New Roman"/>
          <w:sz w:val="24"/>
          <w:szCs w:val="24"/>
        </w:rPr>
        <w:t xml:space="preserve">prior to laser irradiation. </w:t>
      </w:r>
      <w:r w:rsidRPr="00687BD8">
        <w:rPr>
          <w:rFonts w:ascii="Times New Roman" w:eastAsia="Times New Roman" w:hAnsi="Times New Roman" w:cs="Times New Roman"/>
          <w:sz w:val="24"/>
          <w:szCs w:val="24"/>
        </w:rPr>
        <w:t xml:space="preserve">UV-Vis photons were produced by a 10 Hz </w:t>
      </w:r>
      <w:proofErr w:type="spellStart"/>
      <w:r w:rsidRPr="00687BD8">
        <w:rPr>
          <w:rFonts w:ascii="Times New Roman" w:eastAsia="Times New Roman" w:hAnsi="Times New Roman" w:cs="Times New Roman"/>
          <w:sz w:val="24"/>
          <w:szCs w:val="24"/>
        </w:rPr>
        <w:t>Nd:YAG</w:t>
      </w:r>
      <w:proofErr w:type="spellEnd"/>
      <w:r w:rsidRPr="00687BD8">
        <w:rPr>
          <w:rFonts w:ascii="Times New Roman" w:eastAsia="Times New Roman" w:hAnsi="Times New Roman" w:cs="Times New Roman"/>
          <w:sz w:val="24"/>
          <w:szCs w:val="24"/>
        </w:rPr>
        <w:t xml:space="preserve"> (</w:t>
      </w:r>
      <w:proofErr w:type="spellStart"/>
      <w:r w:rsidRPr="00687BD8">
        <w:rPr>
          <w:rFonts w:ascii="Times New Roman" w:eastAsia="Times New Roman" w:hAnsi="Times New Roman" w:cs="Times New Roman"/>
          <w:sz w:val="24"/>
          <w:szCs w:val="24"/>
        </w:rPr>
        <w:t>Surelite</w:t>
      </w:r>
      <w:proofErr w:type="spellEnd"/>
      <w:r w:rsidRPr="00687BD8">
        <w:rPr>
          <w:rFonts w:ascii="Times New Roman" w:eastAsia="Times New Roman" w:hAnsi="Times New Roman" w:cs="Times New Roman"/>
          <w:sz w:val="24"/>
          <w:szCs w:val="24"/>
        </w:rPr>
        <w:t xml:space="preserve">™, Amplitude Laser Group, San Jose, CA, USA) pumped OPO (Horizon™, Amplitude Laser Group) laser, giving ~1.0 </w:t>
      </w:r>
      <w:proofErr w:type="spellStart"/>
      <w:r w:rsidRPr="00687BD8">
        <w:rPr>
          <w:rFonts w:ascii="Times New Roman" w:eastAsia="Times New Roman" w:hAnsi="Times New Roman" w:cs="Times New Roman"/>
          <w:sz w:val="24"/>
          <w:szCs w:val="24"/>
        </w:rPr>
        <w:t>mJ</w:t>
      </w:r>
      <w:proofErr w:type="spellEnd"/>
      <w:r w:rsidRPr="00687BD8">
        <w:rPr>
          <w:rFonts w:ascii="Times New Roman" w:eastAsia="Times New Roman" w:hAnsi="Times New Roman" w:cs="Times New Roman"/>
          <w:sz w:val="24"/>
          <w:szCs w:val="24"/>
        </w:rPr>
        <w:t xml:space="preserve"> across the range 400–216 nm (</w:t>
      </w:r>
      <w:r w:rsidR="0061326B">
        <w:rPr>
          <w:rFonts w:ascii="Times New Roman" w:eastAsia="Times New Roman" w:hAnsi="Times New Roman" w:cs="Times New Roman"/>
          <w:color w:val="000000"/>
          <w:sz w:val="24"/>
          <w:szCs w:val="24"/>
        </w:rPr>
        <w:t>3.10–5.8</w:t>
      </w:r>
      <w:r w:rsidRPr="00687BD8">
        <w:rPr>
          <w:rFonts w:ascii="Times New Roman" w:eastAsia="Times New Roman" w:hAnsi="Times New Roman" w:cs="Times New Roman"/>
          <w:sz w:val="24"/>
          <w:szCs w:val="24"/>
        </w:rPr>
        <w:t> eV) for [OB+H]</w:t>
      </w:r>
      <w:r w:rsidRPr="00687BD8">
        <w:rPr>
          <w:rFonts w:ascii="Times New Roman" w:eastAsia="Times New Roman" w:hAnsi="Times New Roman" w:cs="Times New Roman"/>
          <w:sz w:val="24"/>
          <w:szCs w:val="24"/>
          <w:vertAlign w:val="superscript"/>
        </w:rPr>
        <w:t>+</w:t>
      </w:r>
      <w:r w:rsidRPr="00687BD8">
        <w:rPr>
          <w:rFonts w:ascii="Times New Roman" w:eastAsia="Times New Roman" w:hAnsi="Times New Roman" w:cs="Times New Roman"/>
          <w:sz w:val="24"/>
          <w:szCs w:val="24"/>
        </w:rPr>
        <w:t xml:space="preserve"> and ~0.3 </w:t>
      </w:r>
      <w:proofErr w:type="spellStart"/>
      <w:r w:rsidRPr="00687BD8">
        <w:rPr>
          <w:rFonts w:ascii="Times New Roman" w:eastAsia="Times New Roman" w:hAnsi="Times New Roman" w:cs="Times New Roman"/>
          <w:sz w:val="24"/>
          <w:szCs w:val="24"/>
        </w:rPr>
        <w:t>mJ</w:t>
      </w:r>
      <w:proofErr w:type="spellEnd"/>
      <w:r w:rsidRPr="00687BD8">
        <w:rPr>
          <w:rFonts w:ascii="Times New Roman" w:eastAsia="Times New Roman" w:hAnsi="Times New Roman" w:cs="Times New Roman"/>
          <w:sz w:val="24"/>
          <w:szCs w:val="24"/>
        </w:rPr>
        <w:t xml:space="preserve"> across the range 500–216 nm (2.48–5.74 eV) for [OB–H]</w:t>
      </w:r>
      <w:r w:rsidRPr="00687BD8">
        <w:rPr>
          <w:rFonts w:ascii="Times New Roman" w:eastAsia="Times New Roman" w:hAnsi="Times New Roman" w:cs="Times New Roman"/>
          <w:sz w:val="24"/>
          <w:szCs w:val="24"/>
          <w:vertAlign w:val="superscript"/>
        </w:rPr>
        <w:t>–</w:t>
      </w:r>
      <w:r w:rsidR="00473E38" w:rsidRPr="00687BD8">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rPr>
        <w:t xml:space="preserve"> Laser step sizes used for [OB+H</w:t>
      </w:r>
      <w:proofErr w:type="gramStart"/>
      <w:r w:rsidRPr="00687BD8">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vertAlign w:val="superscript"/>
        </w:rPr>
        <w:t>+</w:t>
      </w:r>
      <w:proofErr w:type="gramEnd"/>
      <w:r w:rsidRPr="00687BD8">
        <w:rPr>
          <w:rFonts w:ascii="Times New Roman" w:eastAsia="Times New Roman" w:hAnsi="Times New Roman" w:cs="Times New Roman"/>
          <w:sz w:val="24"/>
          <w:szCs w:val="24"/>
        </w:rPr>
        <w:t xml:space="preserve"> and [OB–H]</w:t>
      </w:r>
      <w:r w:rsidRPr="00687BD8">
        <w:rPr>
          <w:rFonts w:ascii="Times New Roman" w:eastAsia="Times New Roman" w:hAnsi="Times New Roman" w:cs="Times New Roman"/>
          <w:sz w:val="24"/>
          <w:szCs w:val="24"/>
          <w:vertAlign w:val="superscript"/>
        </w:rPr>
        <w:t>–</w:t>
      </w:r>
      <w:r w:rsidRPr="00687BD8">
        <w:rPr>
          <w:rFonts w:ascii="Times New Roman" w:eastAsia="Times New Roman" w:hAnsi="Times New Roman" w:cs="Times New Roman"/>
          <w:sz w:val="24"/>
          <w:szCs w:val="24"/>
        </w:rPr>
        <w:t xml:space="preserve"> were that of 1 and 2 nm, respectively. 2 nm laser step sizes were used to record the </w:t>
      </w:r>
      <w:proofErr w:type="spellStart"/>
      <w:r w:rsidRPr="00687BD8">
        <w:rPr>
          <w:rFonts w:ascii="Times New Roman" w:eastAsia="Times New Roman" w:hAnsi="Times New Roman" w:cs="Times New Roman"/>
          <w:sz w:val="24"/>
          <w:szCs w:val="24"/>
        </w:rPr>
        <w:t>photofragment</w:t>
      </w:r>
      <w:proofErr w:type="spellEnd"/>
      <w:r w:rsidRPr="00687BD8">
        <w:rPr>
          <w:rFonts w:ascii="Times New Roman" w:eastAsia="Times New Roman" w:hAnsi="Times New Roman" w:cs="Times New Roman"/>
          <w:sz w:val="24"/>
          <w:szCs w:val="24"/>
        </w:rPr>
        <w:t xml:space="preserve"> depletion spectra of [OB+H</w:t>
      </w:r>
      <w:proofErr w:type="gramStart"/>
      <w:r w:rsidRPr="00687BD8">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vertAlign w:val="superscript"/>
        </w:rPr>
        <w:t>+</w:t>
      </w:r>
      <w:proofErr w:type="gramEnd"/>
      <w:r w:rsidRPr="00687BD8">
        <w:rPr>
          <w:rFonts w:ascii="Times New Roman" w:eastAsia="Times New Roman" w:hAnsi="Times New Roman" w:cs="Times New Roman"/>
          <w:sz w:val="24"/>
          <w:szCs w:val="24"/>
        </w:rPr>
        <w:t xml:space="preserve"> </w:t>
      </w:r>
      <w:proofErr w:type="spellStart"/>
      <w:r w:rsidRPr="00687BD8">
        <w:rPr>
          <w:rFonts w:ascii="Times New Roman" w:eastAsia="Times New Roman" w:hAnsi="Times New Roman" w:cs="Times New Roman"/>
          <w:sz w:val="24"/>
          <w:szCs w:val="24"/>
        </w:rPr>
        <w:t>photofragments</w:t>
      </w:r>
      <w:proofErr w:type="spellEnd"/>
      <w:r w:rsidRPr="00687BD8">
        <w:rPr>
          <w:rFonts w:ascii="Times New Roman" w:eastAsia="Times New Roman" w:hAnsi="Times New Roman" w:cs="Times New Roman"/>
          <w:sz w:val="24"/>
          <w:szCs w:val="24"/>
        </w:rPr>
        <w:t>. The laser beam was focused as described in ref</w:t>
      </w:r>
      <w:r w:rsidR="004E1974" w:rsidRPr="00687BD8">
        <w:rPr>
          <w:rFonts w:ascii="Times New Roman" w:eastAsia="Times New Roman" w:hAnsi="Times New Roman" w:cs="Times New Roman"/>
          <w:sz w:val="24"/>
          <w:szCs w:val="24"/>
        </w:rPr>
        <w:t>s 3</w:t>
      </w:r>
      <w:r w:rsidR="00E65BAF">
        <w:rPr>
          <w:rFonts w:ascii="Times New Roman" w:eastAsia="Times New Roman" w:hAnsi="Times New Roman" w:cs="Times New Roman"/>
          <w:sz w:val="24"/>
          <w:szCs w:val="24"/>
        </w:rPr>
        <w:t>7</w:t>
      </w:r>
      <w:r w:rsidR="004E1974" w:rsidRPr="00687BD8">
        <w:rPr>
          <w:rFonts w:ascii="Times New Roman" w:eastAsia="Times New Roman" w:hAnsi="Times New Roman" w:cs="Times New Roman"/>
          <w:sz w:val="24"/>
          <w:szCs w:val="24"/>
        </w:rPr>
        <w:t xml:space="preserve"> and 3</w:t>
      </w:r>
      <w:r w:rsidR="00E65BAF">
        <w:rPr>
          <w:rFonts w:ascii="Times New Roman" w:eastAsia="Times New Roman" w:hAnsi="Times New Roman" w:cs="Times New Roman"/>
          <w:sz w:val="24"/>
          <w:szCs w:val="24"/>
        </w:rPr>
        <w:t>8</w:t>
      </w:r>
      <w:r w:rsidR="008B287B" w:rsidRPr="00687BD8">
        <w:rPr>
          <w:rFonts w:ascii="Times New Roman" w:eastAsia="Times New Roman" w:hAnsi="Times New Roman" w:cs="Times New Roman"/>
          <w:sz w:val="24"/>
          <w:szCs w:val="24"/>
        </w:rPr>
        <w:t>.</w:t>
      </w:r>
    </w:p>
    <w:p w14:paraId="3E0DC9BB" w14:textId="77777777" w:rsidR="00E65BAF" w:rsidRDefault="00E65BAF" w:rsidP="004A59E1">
      <w:pPr>
        <w:spacing w:line="360" w:lineRule="auto"/>
        <w:jc w:val="both"/>
        <w:rPr>
          <w:rFonts w:ascii="Times New Roman" w:eastAsia="Times New Roman" w:hAnsi="Times New Roman" w:cs="Times New Roman"/>
          <w:sz w:val="24"/>
          <w:szCs w:val="24"/>
        </w:rPr>
      </w:pPr>
    </w:p>
    <w:p w14:paraId="7C881C8E" w14:textId="0B8B7D39" w:rsidR="000740C5" w:rsidRPr="00687BD8" w:rsidRDefault="00D964ED" w:rsidP="004A59E1">
      <w:pPr>
        <w:spacing w:line="360" w:lineRule="auto"/>
        <w:jc w:val="both"/>
        <w:rPr>
          <w:rFonts w:ascii="Times New Roman" w:eastAsia="Times New Roman" w:hAnsi="Times New Roman" w:cs="Times New Roman"/>
          <w:sz w:val="24"/>
          <w:szCs w:val="24"/>
        </w:rPr>
      </w:pPr>
      <w:proofErr w:type="spellStart"/>
      <w:r w:rsidRPr="00687BD8">
        <w:rPr>
          <w:rFonts w:ascii="Times New Roman" w:eastAsia="Times New Roman" w:hAnsi="Times New Roman" w:cs="Times New Roman"/>
          <w:sz w:val="24"/>
          <w:szCs w:val="24"/>
        </w:rPr>
        <w:t>Photofr</w:t>
      </w:r>
      <w:r w:rsidR="004B2D92">
        <w:rPr>
          <w:rFonts w:ascii="Times New Roman" w:eastAsia="Times New Roman" w:hAnsi="Times New Roman" w:cs="Times New Roman"/>
          <w:sz w:val="24"/>
          <w:szCs w:val="24"/>
        </w:rPr>
        <w:t>agmentation</w:t>
      </w:r>
      <w:proofErr w:type="spellEnd"/>
      <w:r w:rsidR="004B2D92">
        <w:rPr>
          <w:rFonts w:ascii="Times New Roman" w:eastAsia="Times New Roman" w:hAnsi="Times New Roman" w:cs="Times New Roman"/>
          <w:sz w:val="24"/>
          <w:szCs w:val="24"/>
        </w:rPr>
        <w:t xml:space="preserve"> experiments were conducted</w:t>
      </w:r>
      <w:r w:rsidRPr="00687BD8">
        <w:rPr>
          <w:rFonts w:ascii="Times New Roman" w:eastAsia="Times New Roman" w:hAnsi="Times New Roman" w:cs="Times New Roman"/>
          <w:sz w:val="24"/>
          <w:szCs w:val="24"/>
        </w:rPr>
        <w:t xml:space="preserve"> w</w:t>
      </w:r>
      <w:r w:rsidR="00E44FA5">
        <w:rPr>
          <w:rFonts w:ascii="Times New Roman" w:eastAsia="Times New Roman" w:hAnsi="Times New Roman" w:cs="Times New Roman"/>
          <w:sz w:val="24"/>
          <w:szCs w:val="24"/>
        </w:rPr>
        <w:t>ith ion accumulation time</w:t>
      </w:r>
      <w:r w:rsidR="004B2D92">
        <w:rPr>
          <w:rFonts w:ascii="Times New Roman" w:eastAsia="Times New Roman" w:hAnsi="Times New Roman" w:cs="Times New Roman"/>
          <w:sz w:val="24"/>
          <w:szCs w:val="24"/>
        </w:rPr>
        <w:t>s</w:t>
      </w:r>
      <w:r w:rsidR="00E44FA5">
        <w:rPr>
          <w:rFonts w:ascii="Times New Roman" w:eastAsia="Times New Roman" w:hAnsi="Times New Roman" w:cs="Times New Roman"/>
          <w:sz w:val="24"/>
          <w:szCs w:val="24"/>
        </w:rPr>
        <w:t xml:space="preserve"> </w:t>
      </w:r>
      <w:r w:rsidR="00E65BAF">
        <w:rPr>
          <w:rFonts w:ascii="Times New Roman" w:eastAsia="Times New Roman" w:hAnsi="Times New Roman" w:cs="Times New Roman"/>
          <w:sz w:val="24"/>
          <w:szCs w:val="24"/>
        </w:rPr>
        <w:t>between 10–50 </w:t>
      </w:r>
      <w:proofErr w:type="spellStart"/>
      <w:r w:rsidR="00E65BAF">
        <w:rPr>
          <w:rFonts w:ascii="Times New Roman" w:eastAsia="Times New Roman" w:hAnsi="Times New Roman" w:cs="Times New Roman"/>
          <w:sz w:val="24"/>
          <w:szCs w:val="24"/>
        </w:rPr>
        <w:t>ms</w:t>
      </w:r>
      <w:proofErr w:type="spellEnd"/>
      <w:r w:rsidRPr="00687BD8">
        <w:rPr>
          <w:rFonts w:ascii="Times New Roman" w:eastAsia="Times New Roman" w:hAnsi="Times New Roman" w:cs="Times New Roman"/>
          <w:sz w:val="24"/>
          <w:szCs w:val="24"/>
        </w:rPr>
        <w:t xml:space="preserve"> </w:t>
      </w:r>
      <w:r w:rsidR="00E44FA5">
        <w:rPr>
          <w:rFonts w:ascii="Times New Roman" w:eastAsia="Times New Roman" w:hAnsi="Times New Roman" w:cs="Times New Roman"/>
          <w:sz w:val="24"/>
          <w:szCs w:val="24"/>
        </w:rPr>
        <w:t>and a fragmentation time of 100 </w:t>
      </w:r>
      <w:proofErr w:type="spellStart"/>
      <w:r w:rsidR="00E44FA5">
        <w:rPr>
          <w:rFonts w:ascii="Times New Roman" w:eastAsia="Times New Roman" w:hAnsi="Times New Roman" w:cs="Times New Roman"/>
          <w:sz w:val="24"/>
          <w:szCs w:val="24"/>
        </w:rPr>
        <w:t>ms</w:t>
      </w:r>
      <w:proofErr w:type="spellEnd"/>
      <w:r w:rsidR="00E65BAF">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rPr>
        <w:t xml:space="preserve"> thereby ensuring that each mass-selected ion packet interact</w:t>
      </w:r>
      <w:r w:rsidR="00CF4DA1">
        <w:rPr>
          <w:rFonts w:ascii="Times New Roman" w:eastAsia="Times New Roman" w:hAnsi="Times New Roman" w:cs="Times New Roman"/>
          <w:sz w:val="24"/>
          <w:szCs w:val="24"/>
        </w:rPr>
        <w:t>ed</w:t>
      </w:r>
      <w:r w:rsidRPr="00687BD8">
        <w:rPr>
          <w:rFonts w:ascii="Times New Roman" w:eastAsia="Times New Roman" w:hAnsi="Times New Roman" w:cs="Times New Roman"/>
          <w:sz w:val="24"/>
          <w:szCs w:val="24"/>
        </w:rPr>
        <w:t xml:space="preserve"> with one laser pulse</w:t>
      </w:r>
      <w:r w:rsidR="00CF4DA1">
        <w:rPr>
          <w:rFonts w:ascii="Times New Roman" w:eastAsia="Times New Roman" w:hAnsi="Times New Roman" w:cs="Times New Roman"/>
          <w:sz w:val="24"/>
          <w:szCs w:val="24"/>
        </w:rPr>
        <w:t xml:space="preserve"> to minimize the likelihood of multiphoton events</w:t>
      </w:r>
      <w:r w:rsidRPr="00687BD8">
        <w:rPr>
          <w:rFonts w:ascii="Times New Roman" w:eastAsia="Times New Roman" w:hAnsi="Times New Roman" w:cs="Times New Roman"/>
          <w:sz w:val="24"/>
          <w:szCs w:val="24"/>
        </w:rPr>
        <w:t xml:space="preserve">. </w:t>
      </w:r>
      <w:r w:rsidR="00000306" w:rsidRPr="00687BD8">
        <w:rPr>
          <w:rFonts w:ascii="Times New Roman" w:eastAsia="Times New Roman" w:hAnsi="Times New Roman" w:cs="Times New Roman"/>
          <w:sz w:val="24"/>
          <w:szCs w:val="24"/>
        </w:rPr>
        <w:t>When fluorescence is neglibible,</w:t>
      </w:r>
      <w:r w:rsidR="00000306" w:rsidRPr="00687BD8">
        <w:rPr>
          <w:rFonts w:ascii="Times New Roman" w:eastAsia="Times New Roman" w:hAnsi="Times New Roman" w:cs="Times New Roman"/>
          <w:sz w:val="24"/>
          <w:szCs w:val="24"/>
        </w:rPr>
        <w:fldChar w:fldCharType="begin"/>
      </w:r>
      <w:r w:rsidR="005645B2">
        <w:rPr>
          <w:rFonts w:ascii="Times New Roman" w:eastAsia="Times New Roman" w:hAnsi="Times New Roman" w:cs="Times New Roman"/>
          <w:sz w:val="24"/>
          <w:szCs w:val="24"/>
        </w:rPr>
        <w:instrText xml:space="preserve"> ADDIN EN.CITE &lt;EndNote&gt;&lt;Cite&gt;&lt;Author&gt;Wellman&lt;/Author&gt;&lt;Year&gt;2015&lt;/Year&gt;&lt;RecNum&gt;102&lt;/RecNum&gt;&lt;IDText&gt;Moving in on the Action: An Experimental Comparison of Fluorescence Excitation and Photodissociation Action Spectroscopy&lt;/IDText&gt;&lt;DisplayText&gt;&lt;style face="superscript"&gt;39&lt;/style&gt;&lt;/DisplayText&gt;&lt;record&gt;&lt;rec-number&gt;102&lt;/rec-number&gt;&lt;foreign-keys&gt;&lt;key app="EN" db-id="v9ev2xzs2fw22nez295pw0tbfwssddxrf5fz" timestamp="1540983009"&gt;102&lt;/key&gt;&lt;/foreign-keys&gt;&lt;ref-type name="Journal Article"&gt;17&lt;/ref-type&gt;&lt;contributors&gt;&lt;authors&gt;&lt;author&gt;Wellman, S. M.&lt;/author&gt;&lt;author&gt;Jockusch, R. A.&lt;/author&gt;&lt;/authors&gt;&lt;/contributors&gt;&lt;auth-address&gt;Department of Chemistry, University of Toronto, Toronto, Ontario M5S 3H6, Canada.&lt;/auth-address&gt;&lt;titles&gt;&lt;title&gt;Moving in on the Action: An Experimental Comparison of Fluorescence Excitation and Photodissociation Action Spectroscopy&lt;/title&gt;&lt;secondary-title&gt;J Phys Chem A&lt;/secondary-title&gt;&lt;alt-title&gt;The journal of physical chemistry. A&lt;/alt-title&gt;&lt;/titles&gt;&lt;periodical&gt;&lt;full-title&gt;J Phys Chem A&lt;/full-title&gt;&lt;/periodical&gt;&lt;pages&gt;6333-8&lt;/pages&gt;&lt;volume&gt;119&lt;/volume&gt;&lt;number&gt;24&lt;/number&gt;&lt;edition&gt;2015/05/29&lt;/edition&gt;&lt;dates&gt;&lt;year&gt;2015&lt;/year&gt;&lt;pub-dates&gt;&lt;date&gt;Jun 18&lt;/date&gt;&lt;/pub-dates&gt;&lt;/dates&gt;&lt;isbn&gt;1089-5639&lt;/isbn&gt;&lt;accession-num&gt;26020810&lt;/accession-num&gt;&lt;urls&gt;&lt;related-urls&gt;&lt;url&gt;http://dx.doi.org/10.1021/acs.jpca.5b04835&lt;/url&gt;&lt;/related-urls&gt;&lt;/urls&gt;&lt;electronic-resource-num&gt;10.1021/acs.jpca.5b04835&lt;/electronic-resource-num&gt;&lt;remote-database-provider&gt;NLM&lt;/remote-database-provider&gt;&lt;language&gt;eng&lt;/language&gt;&lt;/record&gt;&lt;/Cite&gt;&lt;/EndNote&gt;</w:instrText>
      </w:r>
      <w:r w:rsidR="00000306"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39</w:t>
      </w:r>
      <w:r w:rsidR="00000306"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the UV excited gaseous ion will fragment upon excited state relaxation</w:t>
      </w:r>
      <w:r w:rsidR="00F6799B">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rPr>
        <w:t xml:space="preserve"> yielding an action absorption spectrum by photodep</w:t>
      </w:r>
      <w:r w:rsidR="00000306" w:rsidRPr="00687BD8">
        <w:rPr>
          <w:rFonts w:ascii="Times New Roman" w:eastAsia="Times New Roman" w:hAnsi="Times New Roman" w:cs="Times New Roman"/>
          <w:sz w:val="24"/>
          <w:szCs w:val="24"/>
        </w:rPr>
        <w:t>letion.</w:t>
      </w:r>
      <w:r w:rsidR="00000306" w:rsidRPr="00687BD8">
        <w:rPr>
          <w:rFonts w:ascii="Times New Roman" w:eastAsia="Times New Roman" w:hAnsi="Times New Roman" w:cs="Times New Roman"/>
          <w:sz w:val="24"/>
          <w:szCs w:val="24"/>
        </w:rPr>
        <w:fldChar w:fldCharType="begin">
          <w:fldData xml:space="preserve">PEVuZE5vdGU+PENpdGU+PEF1dGhvcj5NYXR0aGV3czwvQXV0aG9yPjxZZWFyPjIwMTY8L1llYXI+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PEVuZE5vdGU+PENpdGU+PEF1dGhvcj5NYXR0aGV3czwvQXV0aG9yPjxZZWFyPjIwMTY8L1llYXI+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r>
      <w:r w:rsidR="00000306"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37, 40, 41</w:t>
      </w:r>
      <w:r w:rsidR="00000306" w:rsidRPr="00687BD8">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t xml:space="preserve"> </w:t>
      </w:r>
      <w:proofErr w:type="spellStart"/>
      <w:r w:rsidR="00117EA2" w:rsidRPr="00687BD8">
        <w:rPr>
          <w:rFonts w:ascii="Times New Roman" w:eastAsia="Times New Roman" w:hAnsi="Times New Roman" w:cs="Times New Roman"/>
          <w:sz w:val="24"/>
          <w:szCs w:val="24"/>
        </w:rPr>
        <w:t>Photodepletion</w:t>
      </w:r>
      <w:proofErr w:type="spellEnd"/>
      <w:r w:rsidRPr="00687BD8">
        <w:rPr>
          <w:rFonts w:ascii="Times New Roman" w:eastAsia="Times New Roman" w:hAnsi="Times New Roman" w:cs="Times New Roman"/>
          <w:sz w:val="24"/>
          <w:szCs w:val="24"/>
        </w:rPr>
        <w:t xml:space="preserve"> (PD) of [OB+H</w:t>
      </w:r>
      <w:proofErr w:type="gramStart"/>
      <w:r w:rsidRPr="00687BD8">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vertAlign w:val="superscript"/>
        </w:rPr>
        <w:t>+</w:t>
      </w:r>
      <w:proofErr w:type="gramEnd"/>
      <w:r w:rsidRPr="00687BD8">
        <w:rPr>
          <w:rFonts w:ascii="Times New Roman" w:eastAsia="Times New Roman" w:hAnsi="Times New Roman" w:cs="Times New Roman"/>
          <w:sz w:val="24"/>
          <w:szCs w:val="24"/>
        </w:rPr>
        <w:t xml:space="preserve"> and [OB–H]</w:t>
      </w:r>
      <w:r w:rsidRPr="00687BD8">
        <w:rPr>
          <w:rFonts w:ascii="Times New Roman" w:eastAsia="Times New Roman" w:hAnsi="Times New Roman" w:cs="Times New Roman"/>
          <w:sz w:val="24"/>
          <w:szCs w:val="24"/>
          <w:vertAlign w:val="superscript"/>
        </w:rPr>
        <w:t>–</w:t>
      </w:r>
      <w:r w:rsidRPr="00687BD8">
        <w:rPr>
          <w:rFonts w:ascii="Times New Roman" w:eastAsia="Times New Roman" w:hAnsi="Times New Roman" w:cs="Times New Roman"/>
          <w:sz w:val="24"/>
          <w:szCs w:val="24"/>
        </w:rPr>
        <w:t xml:space="preserve"> was measured as a function of the scanned wavelength, with the </w:t>
      </w:r>
      <w:proofErr w:type="spellStart"/>
      <w:r w:rsidRPr="00687BD8">
        <w:rPr>
          <w:rFonts w:ascii="Times New Roman" w:eastAsia="Times New Roman" w:hAnsi="Times New Roman" w:cs="Times New Roman"/>
          <w:sz w:val="24"/>
          <w:szCs w:val="24"/>
        </w:rPr>
        <w:t>photofragment</w:t>
      </w:r>
      <w:proofErr w:type="spellEnd"/>
      <w:r w:rsidRPr="00687BD8">
        <w:rPr>
          <w:rFonts w:ascii="Times New Roman" w:eastAsia="Times New Roman" w:hAnsi="Times New Roman" w:cs="Times New Roman"/>
          <w:sz w:val="24"/>
          <w:szCs w:val="24"/>
        </w:rPr>
        <w:t xml:space="preserve"> production (PF) also recorded simultaneously at each wavelength:</w:t>
      </w:r>
    </w:p>
    <w:p w14:paraId="348824A6" w14:textId="149EC8EC" w:rsidR="00405B2C" w:rsidRPr="00687BD8" w:rsidRDefault="00405B2C" w:rsidP="004A59E1">
      <w:pPr>
        <w:spacing w:line="360" w:lineRule="auto"/>
        <w:jc w:val="both"/>
        <w:rPr>
          <w:rFonts w:ascii="Times New Roman" w:eastAsiaTheme="minorEastAsia" w:hAnsi="Times New Roman" w:cs="Times New Roman"/>
          <w:sz w:val="24"/>
          <w:szCs w:val="24"/>
        </w:rPr>
      </w:pPr>
      <m:oMath>
        <m:r>
          <w:rPr>
            <w:rFonts w:ascii="Cambria Math" w:eastAsia="Times New Roman" w:hAnsi="Cambria Math" w:cs="Times New Roman"/>
            <w:sz w:val="24"/>
            <w:szCs w:val="24"/>
          </w:rPr>
          <m:t>Photodepletion Intensity=</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Int</m:t>
                    </m:r>
                  </m:e>
                  <m:sub>
                    <m:r>
                      <w:rPr>
                        <w:rFonts w:ascii="Cambria Math" w:eastAsia="Times New Roman" w:hAnsi="Cambria Math" w:cs="Times New Roman"/>
                        <w:sz w:val="24"/>
                        <w:szCs w:val="24"/>
                      </w:rPr>
                      <m:t>OFF</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Int</m:t>
                    </m:r>
                  </m:e>
                  <m:sub>
                    <m:r>
                      <w:rPr>
                        <w:rFonts w:ascii="Cambria Math" w:eastAsia="Times New Roman" w:hAnsi="Cambria Math" w:cs="Times New Roman"/>
                        <w:sz w:val="24"/>
                        <w:szCs w:val="24"/>
                      </w:rPr>
                      <m:t>ON</m:t>
                    </m:r>
                  </m:sub>
                </m:sSub>
              </m:den>
            </m:f>
            <m:r>
              <w:rPr>
                <w:rFonts w:ascii="Cambria Math" w:eastAsia="Times New Roman" w:hAnsi="Cambria Math" w:cs="Times New Roman"/>
                <w:sz w:val="24"/>
                <w:szCs w:val="24"/>
              </w:rPr>
              <m:t>)</m:t>
            </m:r>
          </m:num>
          <m:den>
            <m:r>
              <w:rPr>
                <w:rFonts w:ascii="Cambria Math" w:eastAsia="Times New Roman" w:hAnsi="Cambria Math" w:cs="Times New Roman"/>
                <w:sz w:val="24"/>
                <w:szCs w:val="24"/>
              </w:rPr>
              <m:t>λ × P</m:t>
            </m:r>
          </m:den>
        </m:f>
      </m:oMath>
      <w:r w:rsidRPr="00687BD8">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ab/>
      </w:r>
      <w:r w:rsidR="004B2D92">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[1]</w:t>
      </w:r>
    </w:p>
    <w:p w14:paraId="65F2CBBE" w14:textId="77777777" w:rsidR="00405B2C" w:rsidRPr="00687BD8" w:rsidRDefault="00405B2C" w:rsidP="004A59E1">
      <w:pPr>
        <w:spacing w:line="360" w:lineRule="auto"/>
        <w:jc w:val="both"/>
        <w:rPr>
          <w:rFonts w:ascii="Times New Roman" w:eastAsiaTheme="minorEastAsia" w:hAnsi="Times New Roman" w:cs="Times New Roman"/>
          <w:sz w:val="24"/>
          <w:szCs w:val="24"/>
        </w:rPr>
      </w:pPr>
    </w:p>
    <w:p w14:paraId="1BC397F9" w14:textId="10F21B45" w:rsidR="00405B2C" w:rsidRPr="00687BD8" w:rsidRDefault="00405B2C" w:rsidP="004A59E1">
      <w:pPr>
        <w:spacing w:line="360" w:lineRule="auto"/>
        <w:jc w:val="both"/>
        <w:rPr>
          <w:rFonts w:ascii="Times New Roman" w:eastAsiaTheme="minorEastAsia" w:hAnsi="Times New Roman" w:cs="Times New Roman"/>
          <w:sz w:val="24"/>
          <w:szCs w:val="24"/>
        </w:rPr>
      </w:pPr>
      <m:oMath>
        <m:r>
          <w:rPr>
            <w:rFonts w:ascii="Cambria Math" w:eastAsia="Times New Roman" w:hAnsi="Cambria Math" w:cs="Times New Roman"/>
            <w:sz w:val="24"/>
            <w:szCs w:val="24"/>
          </w:rPr>
          <m:t>Photofragmentation Intensity=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Int</m:t>
                    </m:r>
                  </m:e>
                  <m:sub>
                    <m:r>
                      <w:rPr>
                        <w:rFonts w:ascii="Cambria Math" w:eastAsia="Times New Roman" w:hAnsi="Cambria Math" w:cs="Times New Roman"/>
                        <w:sz w:val="24"/>
                        <w:szCs w:val="24"/>
                      </w:rPr>
                      <m:t>FRAG</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Int</m:t>
                    </m:r>
                  </m:e>
                  <m:sub>
                    <m:r>
                      <w:rPr>
                        <w:rFonts w:ascii="Cambria Math" w:eastAsia="Times New Roman" w:hAnsi="Cambria Math" w:cs="Times New Roman"/>
                        <w:sz w:val="24"/>
                        <w:szCs w:val="24"/>
                      </w:rPr>
                      <m:t>OFF</m:t>
                    </m:r>
                  </m:sub>
                </m:sSub>
              </m:den>
            </m:f>
            <m:r>
              <w:rPr>
                <w:rFonts w:ascii="Cambria Math" w:eastAsia="Times New Roman" w:hAnsi="Cambria Math" w:cs="Times New Roman"/>
                <w:sz w:val="24"/>
                <w:szCs w:val="24"/>
              </w:rPr>
              <m:t>)</m:t>
            </m:r>
          </m:num>
          <m:den>
            <m:r>
              <w:rPr>
                <w:rFonts w:ascii="Cambria Math" w:eastAsia="Times New Roman" w:hAnsi="Cambria Math" w:cs="Times New Roman"/>
                <w:sz w:val="24"/>
                <w:szCs w:val="24"/>
              </w:rPr>
              <m:t>λ × P</m:t>
            </m:r>
          </m:den>
        </m:f>
      </m:oMath>
      <w:r w:rsidRPr="00687BD8">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ab/>
      </w:r>
      <w:r w:rsidRPr="00687BD8">
        <w:rPr>
          <w:rFonts w:ascii="Times New Roman" w:eastAsiaTheme="minorEastAsia" w:hAnsi="Times New Roman" w:cs="Times New Roman"/>
          <w:sz w:val="24"/>
          <w:szCs w:val="24"/>
        </w:rPr>
        <w:tab/>
        <w:t>[2]</w:t>
      </w:r>
    </w:p>
    <w:p w14:paraId="70D058FB" w14:textId="77777777" w:rsidR="000740C5" w:rsidRPr="00687BD8" w:rsidRDefault="000740C5" w:rsidP="004A59E1">
      <w:pPr>
        <w:spacing w:line="360" w:lineRule="auto"/>
        <w:jc w:val="both"/>
        <w:rPr>
          <w:rFonts w:ascii="Times New Roman" w:eastAsiaTheme="minorEastAsia" w:hAnsi="Times New Roman" w:cs="Times New Roman"/>
          <w:sz w:val="24"/>
          <w:szCs w:val="24"/>
        </w:rPr>
      </w:pPr>
    </w:p>
    <w:p w14:paraId="7B334277" w14:textId="6225D30D" w:rsidR="00D964ED" w:rsidRDefault="00D964ED" w:rsidP="004A59E1">
      <w:pPr>
        <w:spacing w:line="360" w:lineRule="auto"/>
        <w:jc w:val="both"/>
        <w:rPr>
          <w:rFonts w:ascii="Times New Roman" w:eastAsia="Times New Roman" w:hAnsi="Times New Roman" w:cs="Times New Roman"/>
          <w:sz w:val="24"/>
          <w:szCs w:val="24"/>
        </w:rPr>
      </w:pPr>
      <w:proofErr w:type="gramStart"/>
      <w:r w:rsidRPr="00687BD8">
        <w:rPr>
          <w:rFonts w:ascii="Times New Roman" w:eastAsia="Times New Roman" w:hAnsi="Times New Roman" w:cs="Times New Roman"/>
          <w:sz w:val="24"/>
          <w:szCs w:val="24"/>
        </w:rPr>
        <w:t>where</w:t>
      </w:r>
      <w:proofErr w:type="gramEnd"/>
      <w:r w:rsidRPr="00687BD8">
        <w:rPr>
          <w:rFonts w:ascii="Times New Roman" w:eastAsia="Times New Roman" w:hAnsi="Times New Roman" w:cs="Times New Roman"/>
          <w:sz w:val="24"/>
          <w:szCs w:val="24"/>
        </w:rPr>
        <w:t xml:space="preserve"> </w:t>
      </w:r>
      <w:proofErr w:type="spellStart"/>
      <w:r w:rsidRPr="00687BD8">
        <w:rPr>
          <w:rFonts w:ascii="Times New Roman" w:eastAsia="Times New Roman" w:hAnsi="Times New Roman" w:cs="Times New Roman"/>
          <w:sz w:val="24"/>
          <w:szCs w:val="24"/>
        </w:rPr>
        <w:t>Int</w:t>
      </w:r>
      <w:r w:rsidRPr="00687BD8">
        <w:rPr>
          <w:rFonts w:ascii="Times New Roman" w:eastAsia="Times New Roman" w:hAnsi="Times New Roman" w:cs="Times New Roman"/>
          <w:sz w:val="24"/>
          <w:szCs w:val="24"/>
          <w:vertAlign w:val="subscript"/>
        </w:rPr>
        <w:t>OFF</w:t>
      </w:r>
      <w:proofErr w:type="spellEnd"/>
      <w:r w:rsidRPr="00687BD8">
        <w:rPr>
          <w:rFonts w:ascii="Times New Roman" w:eastAsia="Times New Roman" w:hAnsi="Times New Roman" w:cs="Times New Roman"/>
          <w:sz w:val="24"/>
          <w:szCs w:val="24"/>
        </w:rPr>
        <w:t xml:space="preserve"> and </w:t>
      </w:r>
      <w:proofErr w:type="spellStart"/>
      <w:r w:rsidRPr="00687BD8">
        <w:rPr>
          <w:rFonts w:ascii="Times New Roman" w:eastAsia="Times New Roman" w:hAnsi="Times New Roman" w:cs="Times New Roman"/>
          <w:sz w:val="24"/>
          <w:szCs w:val="24"/>
        </w:rPr>
        <w:t>Int</w:t>
      </w:r>
      <w:r w:rsidRPr="00687BD8">
        <w:rPr>
          <w:rFonts w:ascii="Times New Roman" w:eastAsia="Times New Roman" w:hAnsi="Times New Roman" w:cs="Times New Roman"/>
          <w:sz w:val="24"/>
          <w:szCs w:val="24"/>
          <w:vertAlign w:val="subscript"/>
        </w:rPr>
        <w:t>ON</w:t>
      </w:r>
      <w:proofErr w:type="spellEnd"/>
      <w:r w:rsidRPr="00687BD8">
        <w:rPr>
          <w:rFonts w:ascii="Times New Roman" w:eastAsia="Times New Roman" w:hAnsi="Times New Roman" w:cs="Times New Roman"/>
          <w:sz w:val="24"/>
          <w:szCs w:val="24"/>
        </w:rPr>
        <w:t xml:space="preserve"> are the peak intensities with laser off and on respectively; </w:t>
      </w:r>
      <w:proofErr w:type="spellStart"/>
      <w:r w:rsidRPr="00687BD8">
        <w:rPr>
          <w:rFonts w:ascii="Times New Roman" w:eastAsia="Times New Roman" w:hAnsi="Times New Roman" w:cs="Times New Roman"/>
          <w:sz w:val="24"/>
          <w:szCs w:val="24"/>
        </w:rPr>
        <w:t>Int</w:t>
      </w:r>
      <w:r w:rsidRPr="00687BD8">
        <w:rPr>
          <w:rFonts w:ascii="Times New Roman" w:eastAsia="Times New Roman" w:hAnsi="Times New Roman" w:cs="Times New Roman"/>
          <w:sz w:val="24"/>
          <w:szCs w:val="24"/>
          <w:vertAlign w:val="subscript"/>
        </w:rPr>
        <w:t>FRAG</w:t>
      </w:r>
      <w:proofErr w:type="spellEnd"/>
      <w:r w:rsidRPr="00687BD8">
        <w:rPr>
          <w:rFonts w:ascii="Times New Roman" w:eastAsia="Times New Roman" w:hAnsi="Times New Roman" w:cs="Times New Roman"/>
          <w:sz w:val="24"/>
          <w:szCs w:val="24"/>
        </w:rPr>
        <w:t xml:space="preserve"> is the fragment intensity with the laser on; λ is the e</w:t>
      </w:r>
      <w:r w:rsidR="00117EA2" w:rsidRPr="00687BD8">
        <w:rPr>
          <w:rFonts w:ascii="Times New Roman" w:eastAsia="Times New Roman" w:hAnsi="Times New Roman" w:cs="Times New Roman"/>
          <w:sz w:val="24"/>
          <w:szCs w:val="24"/>
        </w:rPr>
        <w:t xml:space="preserve">xcitation wavelength (nm); and </w:t>
      </w:r>
      <w:r w:rsidR="00117EA2" w:rsidRPr="00687BD8">
        <w:rPr>
          <w:rFonts w:ascii="Times New Roman" w:eastAsia="Times New Roman" w:hAnsi="Times New Roman" w:cs="Times New Roman"/>
          <w:i/>
          <w:sz w:val="24"/>
          <w:szCs w:val="24"/>
        </w:rPr>
        <w:t>P</w:t>
      </w:r>
      <w:r w:rsidRPr="00687BD8">
        <w:rPr>
          <w:rFonts w:ascii="Times New Roman" w:eastAsia="Times New Roman" w:hAnsi="Times New Roman" w:cs="Times New Roman"/>
          <w:sz w:val="24"/>
          <w:szCs w:val="24"/>
        </w:rPr>
        <w:t xml:space="preserve"> is the tunable laser pulse energy (</w:t>
      </w:r>
      <w:proofErr w:type="spellStart"/>
      <w:r w:rsidRPr="00687BD8">
        <w:rPr>
          <w:rFonts w:ascii="Times New Roman" w:eastAsia="Times New Roman" w:hAnsi="Times New Roman" w:cs="Times New Roman"/>
          <w:sz w:val="24"/>
          <w:szCs w:val="24"/>
        </w:rPr>
        <w:t>mJ</w:t>
      </w:r>
      <w:proofErr w:type="spellEnd"/>
      <w:r w:rsidRPr="00687BD8">
        <w:rPr>
          <w:rFonts w:ascii="Times New Roman" w:eastAsia="Times New Roman" w:hAnsi="Times New Roman" w:cs="Times New Roman"/>
          <w:sz w:val="24"/>
          <w:szCs w:val="24"/>
        </w:rPr>
        <w:t xml:space="preserve">). The </w:t>
      </w:r>
      <w:proofErr w:type="spellStart"/>
      <w:r w:rsidRPr="00687BD8">
        <w:rPr>
          <w:rFonts w:ascii="Times New Roman" w:eastAsia="Times New Roman" w:hAnsi="Times New Roman" w:cs="Times New Roman"/>
          <w:sz w:val="24"/>
          <w:szCs w:val="24"/>
        </w:rPr>
        <w:t>photodepletion</w:t>
      </w:r>
      <w:proofErr w:type="spellEnd"/>
      <w:r w:rsidRPr="00687BD8">
        <w:rPr>
          <w:rFonts w:ascii="Times New Roman" w:eastAsia="Times New Roman" w:hAnsi="Times New Roman" w:cs="Times New Roman"/>
          <w:sz w:val="24"/>
          <w:szCs w:val="24"/>
        </w:rPr>
        <w:t xml:space="preserve"> intensities were taken from an average of three runs at each wavelength </w:t>
      </w:r>
      <w:r w:rsidR="00F6799B">
        <w:rPr>
          <w:rFonts w:ascii="Times New Roman" w:eastAsia="Times New Roman" w:hAnsi="Times New Roman" w:cs="Times New Roman"/>
          <w:sz w:val="24"/>
          <w:szCs w:val="24"/>
        </w:rPr>
        <w:t xml:space="preserve">of </w:t>
      </w:r>
      <w:r w:rsidRPr="00687BD8">
        <w:rPr>
          <w:rFonts w:ascii="Times New Roman" w:eastAsia="Times New Roman" w:hAnsi="Times New Roman" w:cs="Times New Roman"/>
          <w:sz w:val="24"/>
          <w:szCs w:val="24"/>
        </w:rPr>
        <w:t xml:space="preserve">the ranges studied. </w:t>
      </w:r>
      <w:r w:rsidR="004B2D92">
        <w:rPr>
          <w:rFonts w:ascii="Times New Roman" w:eastAsia="Times New Roman" w:hAnsi="Times New Roman" w:cs="Times New Roman"/>
          <w:sz w:val="24"/>
          <w:szCs w:val="24"/>
        </w:rPr>
        <w:t>We note that f</w:t>
      </w:r>
      <w:r w:rsidRPr="00687BD8">
        <w:rPr>
          <w:rFonts w:ascii="Times New Roman" w:eastAsia="Times New Roman" w:hAnsi="Times New Roman" w:cs="Times New Roman"/>
          <w:sz w:val="24"/>
          <w:szCs w:val="24"/>
        </w:rPr>
        <w:t>ragment ions with m/z &lt; 50 are not detectable in our mass spectrometer since low masses fall outside th</w:t>
      </w:r>
      <w:r w:rsidR="00473E38" w:rsidRPr="00687BD8">
        <w:rPr>
          <w:rFonts w:ascii="Times New Roman" w:eastAsia="Times New Roman" w:hAnsi="Times New Roman" w:cs="Times New Roman"/>
          <w:sz w:val="24"/>
          <w:szCs w:val="24"/>
        </w:rPr>
        <w:t xml:space="preserve">e mass window of the ion trap. </w:t>
      </w:r>
      <w:r w:rsidRPr="00687BD8">
        <w:rPr>
          <w:rFonts w:ascii="Times New Roman" w:eastAsia="Times New Roman" w:hAnsi="Times New Roman" w:cs="Times New Roman"/>
          <w:sz w:val="24"/>
          <w:szCs w:val="24"/>
        </w:rPr>
        <w:t xml:space="preserve">The UV </w:t>
      </w:r>
      <w:proofErr w:type="spellStart"/>
      <w:r w:rsidRPr="00687BD8">
        <w:rPr>
          <w:rFonts w:ascii="Times New Roman" w:eastAsia="Times New Roman" w:hAnsi="Times New Roman" w:cs="Times New Roman"/>
          <w:sz w:val="24"/>
          <w:szCs w:val="24"/>
        </w:rPr>
        <w:t>photodepletion</w:t>
      </w:r>
      <w:proofErr w:type="spellEnd"/>
      <w:r w:rsidRPr="00687BD8">
        <w:rPr>
          <w:rFonts w:ascii="Times New Roman" w:eastAsia="Times New Roman" w:hAnsi="Times New Roman" w:cs="Times New Roman"/>
          <w:sz w:val="24"/>
          <w:szCs w:val="24"/>
        </w:rPr>
        <w:t xml:space="preserve"> (absorption) spectra of the major OB </w:t>
      </w:r>
      <w:proofErr w:type="spellStart"/>
      <w:r w:rsidRPr="00687BD8">
        <w:rPr>
          <w:rFonts w:ascii="Times New Roman" w:eastAsia="Times New Roman" w:hAnsi="Times New Roman" w:cs="Times New Roman"/>
          <w:sz w:val="24"/>
          <w:szCs w:val="24"/>
        </w:rPr>
        <w:t>photofragments</w:t>
      </w:r>
      <w:proofErr w:type="spellEnd"/>
      <w:r w:rsidRPr="00687BD8">
        <w:rPr>
          <w:rFonts w:ascii="Times New Roman" w:eastAsia="Times New Roman" w:hAnsi="Times New Roman" w:cs="Times New Roman"/>
          <w:sz w:val="24"/>
          <w:szCs w:val="24"/>
        </w:rPr>
        <w:t xml:space="preserve"> produced upon the photoexcitation of protonated and deprotonated </w:t>
      </w:r>
      <w:proofErr w:type="spellStart"/>
      <w:r w:rsidR="0061326B">
        <w:rPr>
          <w:rFonts w:ascii="Times New Roman" w:eastAsia="Times New Roman" w:hAnsi="Times New Roman" w:cs="Times New Roman"/>
          <w:sz w:val="24"/>
          <w:szCs w:val="24"/>
        </w:rPr>
        <w:t>oxybenzone</w:t>
      </w:r>
      <w:proofErr w:type="spellEnd"/>
      <w:r w:rsidRPr="00687BD8">
        <w:rPr>
          <w:rFonts w:ascii="Times New Roman" w:eastAsia="Times New Roman" w:hAnsi="Times New Roman" w:cs="Times New Roman"/>
          <w:sz w:val="24"/>
          <w:szCs w:val="24"/>
        </w:rPr>
        <w:t xml:space="preserve"> were also recorded using the </w:t>
      </w:r>
      <w:proofErr w:type="spellStart"/>
      <w:r w:rsidRPr="00687BD8">
        <w:rPr>
          <w:rFonts w:ascii="Times New Roman" w:eastAsia="Times New Roman" w:hAnsi="Times New Roman" w:cs="Times New Roman"/>
          <w:sz w:val="24"/>
          <w:szCs w:val="24"/>
        </w:rPr>
        <w:t>MS</w:t>
      </w:r>
      <w:r w:rsidRPr="00687BD8">
        <w:rPr>
          <w:rFonts w:ascii="Times New Roman" w:eastAsia="Times New Roman" w:hAnsi="Times New Roman" w:cs="Times New Roman"/>
          <w:sz w:val="24"/>
          <w:szCs w:val="24"/>
          <w:vertAlign w:val="superscript"/>
        </w:rPr>
        <w:t>n</w:t>
      </w:r>
      <w:proofErr w:type="spellEnd"/>
      <w:r w:rsidRPr="00687BD8">
        <w:rPr>
          <w:rFonts w:ascii="Times New Roman" w:eastAsia="Times New Roman" w:hAnsi="Times New Roman" w:cs="Times New Roman"/>
          <w:sz w:val="24"/>
          <w:szCs w:val="24"/>
        </w:rPr>
        <w:t xml:space="preserve"> </w:t>
      </w:r>
      <w:r w:rsidRPr="00687BD8">
        <w:rPr>
          <w:rFonts w:ascii="Times New Roman" w:eastAsia="Times New Roman" w:hAnsi="Times New Roman" w:cs="Times New Roman"/>
          <w:sz w:val="24"/>
          <w:szCs w:val="24"/>
        </w:rPr>
        <w:lastRenderedPageBreak/>
        <w:t xml:space="preserve">scheme and mass-isolation feature available on the </w:t>
      </w:r>
      <w:proofErr w:type="spellStart"/>
      <w:r w:rsidRPr="00687BD8">
        <w:rPr>
          <w:rFonts w:ascii="Times New Roman" w:eastAsia="Times New Roman" w:hAnsi="Times New Roman" w:cs="Times New Roman"/>
          <w:sz w:val="24"/>
          <w:szCs w:val="24"/>
        </w:rPr>
        <w:t>trapControl</w:t>
      </w:r>
      <w:proofErr w:type="spellEnd"/>
      <w:r w:rsidRPr="00687BD8">
        <w:rPr>
          <w:rFonts w:ascii="Times New Roman" w:eastAsia="Times New Roman" w:hAnsi="Times New Roman" w:cs="Times New Roman"/>
          <w:sz w:val="24"/>
          <w:szCs w:val="24"/>
        </w:rPr>
        <w:t xml:space="preserve"> version 7.2 (</w:t>
      </w:r>
      <w:r w:rsidR="00E65BAF" w:rsidRPr="00E65BAF">
        <w:rPr>
          <w:rFonts w:ascii="Times New Roman" w:eastAsia="Times New Roman" w:hAnsi="Times New Roman" w:cs="Times New Roman"/>
          <w:sz w:val="24"/>
          <w:szCs w:val="24"/>
        </w:rPr>
        <w:t xml:space="preserve">Bruker </w:t>
      </w:r>
      <w:proofErr w:type="spellStart"/>
      <w:r w:rsidR="00E65BAF" w:rsidRPr="00E65BAF">
        <w:rPr>
          <w:rFonts w:ascii="Times New Roman" w:eastAsia="Times New Roman" w:hAnsi="Times New Roman" w:cs="Times New Roman"/>
          <w:sz w:val="24"/>
          <w:szCs w:val="24"/>
        </w:rPr>
        <w:t>Daltonics</w:t>
      </w:r>
      <w:proofErr w:type="spellEnd"/>
      <w:r w:rsidR="00E65BAF" w:rsidRPr="00E65BAF">
        <w:rPr>
          <w:rFonts w:ascii="Times New Roman" w:eastAsia="Times New Roman" w:hAnsi="Times New Roman" w:cs="Times New Roman"/>
          <w:sz w:val="24"/>
          <w:szCs w:val="24"/>
        </w:rPr>
        <w:t xml:space="preserve"> Inc</w:t>
      </w:r>
      <w:r w:rsidR="00E65BAF">
        <w:rPr>
          <w:rFonts w:ascii="Times New Roman" w:eastAsia="Times New Roman" w:hAnsi="Times New Roman" w:cs="Times New Roman"/>
          <w:sz w:val="24"/>
          <w:szCs w:val="24"/>
        </w:rPr>
        <w:t>.</w:t>
      </w:r>
      <w:r w:rsidRPr="00687BD8">
        <w:rPr>
          <w:rFonts w:ascii="Times New Roman" w:eastAsia="Times New Roman" w:hAnsi="Times New Roman" w:cs="Times New Roman"/>
          <w:sz w:val="24"/>
          <w:szCs w:val="24"/>
        </w:rPr>
        <w:t xml:space="preserve">) software. </w:t>
      </w:r>
    </w:p>
    <w:p w14:paraId="77AB0593" w14:textId="3AE48F73" w:rsidR="00E55945" w:rsidRDefault="00E55945" w:rsidP="004A59E1">
      <w:pPr>
        <w:spacing w:line="360" w:lineRule="auto"/>
        <w:jc w:val="both"/>
        <w:rPr>
          <w:rFonts w:ascii="Times New Roman" w:eastAsia="Times New Roman" w:hAnsi="Times New Roman" w:cs="Times New Roman"/>
          <w:sz w:val="24"/>
          <w:szCs w:val="24"/>
        </w:rPr>
      </w:pPr>
    </w:p>
    <w:p w14:paraId="1F1D909C" w14:textId="77777777" w:rsidR="00893F07" w:rsidRDefault="00E55945" w:rsidP="004A59E1">
      <w:pPr>
        <w:spacing w:line="360" w:lineRule="auto"/>
        <w:jc w:val="both"/>
        <w:rPr>
          <w:rFonts w:ascii="Times New Roman" w:hAnsi="Times New Roman" w:cs="Times New Roman"/>
          <w:sz w:val="24"/>
          <w:szCs w:val="24"/>
        </w:rPr>
      </w:pPr>
      <w:r>
        <w:rPr>
          <w:rFonts w:ascii="Times New Roman" w:hAnsi="Times New Roman" w:cs="Times New Roman"/>
          <w:sz w:val="24"/>
          <w:szCs w:val="24"/>
        </w:rPr>
        <w:t>Low-energy collision induced dissociation (CID) was employed to determine</w:t>
      </w:r>
      <w:r w:rsidR="001E1F47">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1E1F47">
        <w:rPr>
          <w:rFonts w:ascii="Times New Roman" w:hAnsi="Times New Roman" w:cs="Times New Roman"/>
          <w:sz w:val="24"/>
          <w:szCs w:val="24"/>
        </w:rPr>
        <w:t xml:space="preserve">ground state </w:t>
      </w:r>
      <w:r>
        <w:rPr>
          <w:rFonts w:ascii="Times New Roman" w:hAnsi="Times New Roman" w:cs="Times New Roman"/>
          <w:sz w:val="24"/>
          <w:szCs w:val="24"/>
        </w:rPr>
        <w:t>thermal fragment</w:t>
      </w:r>
      <w:r w:rsidR="001E1F47">
        <w:rPr>
          <w:rFonts w:ascii="Times New Roman" w:hAnsi="Times New Roman" w:cs="Times New Roman"/>
          <w:sz w:val="24"/>
          <w:szCs w:val="24"/>
        </w:rPr>
        <w:t>ation productions of [OB+H</w:t>
      </w:r>
      <w:proofErr w:type="gramStart"/>
      <w:r w:rsidR="001E1F47">
        <w:rPr>
          <w:rFonts w:ascii="Times New Roman" w:hAnsi="Times New Roman" w:cs="Times New Roman"/>
          <w:sz w:val="24"/>
          <w:szCs w:val="24"/>
        </w:rPr>
        <w:t>]</w:t>
      </w:r>
      <w:r w:rsidR="001E1F47">
        <w:rPr>
          <w:rFonts w:ascii="Times New Roman" w:hAnsi="Times New Roman" w:cs="Times New Roman"/>
          <w:sz w:val="24"/>
          <w:szCs w:val="24"/>
          <w:vertAlign w:val="superscript"/>
        </w:rPr>
        <w:t>+</w:t>
      </w:r>
      <w:proofErr w:type="gramEnd"/>
      <w:r w:rsidR="001E1F47">
        <w:rPr>
          <w:rFonts w:ascii="Times New Roman" w:hAnsi="Times New Roman" w:cs="Times New Roman"/>
          <w:sz w:val="24"/>
          <w:szCs w:val="24"/>
        </w:rPr>
        <w:t xml:space="preserve"> an</w:t>
      </w:r>
      <w:r w:rsidR="00E65BAF">
        <w:rPr>
          <w:rFonts w:ascii="Times New Roman" w:hAnsi="Times New Roman" w:cs="Times New Roman"/>
          <w:sz w:val="24"/>
          <w:szCs w:val="24"/>
        </w:rPr>
        <w:t>d</w:t>
      </w:r>
      <w:r w:rsidR="001E1F47">
        <w:rPr>
          <w:rFonts w:ascii="Times New Roman" w:hAnsi="Times New Roman" w:cs="Times New Roman"/>
          <w:sz w:val="24"/>
          <w:szCs w:val="24"/>
        </w:rPr>
        <w:t xml:space="preserve"> [OB-H]</w:t>
      </w:r>
      <w:r w:rsidR="001E1F47">
        <w:rPr>
          <w:rFonts w:ascii="Times New Roman" w:hAnsi="Times New Roman" w:cs="Times New Roman"/>
          <w:sz w:val="24"/>
          <w:szCs w:val="24"/>
          <w:vertAlign w:val="superscript"/>
        </w:rPr>
        <w:t>-</w:t>
      </w:r>
      <w:r>
        <w:rPr>
          <w:rFonts w:ascii="Times New Roman" w:hAnsi="Times New Roman" w:cs="Times New Roman"/>
          <w:sz w:val="24"/>
          <w:szCs w:val="24"/>
        </w:rPr>
        <w:t xml:space="preserve">. This technique was performed by applying an excitation AC voltage to the end caps of the trap to induce collisions of the trapped </w:t>
      </w:r>
      <w:r w:rsidR="001E1F47">
        <w:rPr>
          <w:rFonts w:ascii="Times New Roman" w:hAnsi="Times New Roman" w:cs="Times New Roman"/>
          <w:sz w:val="24"/>
          <w:szCs w:val="24"/>
        </w:rPr>
        <w:t>ions</w:t>
      </w:r>
      <w:r>
        <w:rPr>
          <w:rFonts w:ascii="Times New Roman" w:hAnsi="Times New Roman" w:cs="Times New Roman"/>
          <w:sz w:val="24"/>
          <w:szCs w:val="24"/>
        </w:rPr>
        <w:t xml:space="preserve"> with the He buffer gas, as also described in detail previously.</w:t>
      </w:r>
      <w:r w:rsidR="00ED53E5">
        <w:rPr>
          <w:rFonts w:ascii="Times New Roman" w:hAnsi="Times New Roman" w:cs="Times New Roman"/>
          <w:sz w:val="24"/>
          <w:szCs w:val="24"/>
        </w:rPr>
        <w:fldChar w:fldCharType="begin">
          <w:fldData xml:space="preserve">PEVuZE5vdGU+PENpdGU+PEF1dGhvcj5Cb3hmb3JkPC9BdXRob3I+PFllYXI+MjAwNjwvWWVhcj48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</w:fldData>
        </w:fldChar>
      </w:r>
      <w:r w:rsidR="005645B2">
        <w:rPr>
          <w:rFonts w:ascii="Times New Roman" w:hAnsi="Times New Roman" w:cs="Times New Roman"/>
          <w:sz w:val="24"/>
          <w:szCs w:val="24"/>
        </w:rPr>
        <w:instrText xml:space="preserve"> ADDIN EN.CITE </w:instrText>
      </w:r>
      <w:r w:rsidR="005645B2">
        <w:rPr>
          <w:rFonts w:ascii="Times New Roman" w:hAnsi="Times New Roman" w:cs="Times New Roman"/>
          <w:sz w:val="24"/>
          <w:szCs w:val="24"/>
        </w:rPr>
        <w:fldChar w:fldCharType="begin">
          <w:fldData xml:space="preserve">PEVuZE5vdGU+PENpdGU+PEF1dGhvcj5Cb3hmb3JkPC9BdXRob3I+PFllYXI+MjAwNjwvWWVhcj48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</w:fldData>
        </w:fldChar>
      </w:r>
      <w:r w:rsidR="005645B2">
        <w:rPr>
          <w:rFonts w:ascii="Times New Roman" w:hAnsi="Times New Roman" w:cs="Times New Roman"/>
          <w:sz w:val="24"/>
          <w:szCs w:val="24"/>
        </w:rPr>
        <w:instrText xml:space="preserve"> ADDIN EN.CITE.DATA </w:instrText>
      </w:r>
      <w:r w:rsidR="005645B2">
        <w:rPr>
          <w:rFonts w:ascii="Times New Roman" w:hAnsi="Times New Roman" w:cs="Times New Roman"/>
          <w:sz w:val="24"/>
          <w:szCs w:val="24"/>
        </w:rPr>
      </w:r>
      <w:r w:rsidR="005645B2">
        <w:rPr>
          <w:rFonts w:ascii="Times New Roman" w:hAnsi="Times New Roman" w:cs="Times New Roman"/>
          <w:sz w:val="24"/>
          <w:szCs w:val="24"/>
        </w:rPr>
        <w:fldChar w:fldCharType="end"/>
      </w:r>
      <w:r w:rsidR="00ED53E5">
        <w:rPr>
          <w:rFonts w:ascii="Times New Roman" w:hAnsi="Times New Roman" w:cs="Times New Roman"/>
          <w:sz w:val="24"/>
          <w:szCs w:val="24"/>
        </w:rPr>
      </w:r>
      <w:r w:rsidR="00ED53E5">
        <w:rPr>
          <w:rFonts w:ascii="Times New Roman" w:hAnsi="Times New Roman" w:cs="Times New Roman"/>
          <w:sz w:val="24"/>
          <w:szCs w:val="24"/>
        </w:rPr>
        <w:fldChar w:fldCharType="separate"/>
      </w:r>
      <w:r w:rsidR="005645B2" w:rsidRPr="005645B2">
        <w:rPr>
          <w:rFonts w:ascii="Times New Roman" w:hAnsi="Times New Roman" w:cs="Times New Roman"/>
          <w:noProof/>
          <w:sz w:val="24"/>
          <w:szCs w:val="24"/>
          <w:vertAlign w:val="superscript"/>
        </w:rPr>
        <w:t>42, 43</w:t>
      </w:r>
      <w:r w:rsidR="00ED53E5">
        <w:rPr>
          <w:rFonts w:ascii="Times New Roman" w:hAnsi="Times New Roman" w:cs="Times New Roman"/>
          <w:sz w:val="24"/>
          <w:szCs w:val="24"/>
        </w:rPr>
        <w:fldChar w:fldCharType="end"/>
      </w:r>
      <w:r w:rsidR="00ED53E5">
        <w:rPr>
          <w:rFonts w:ascii="Times New Roman" w:hAnsi="Times New Roman" w:cs="Times New Roman"/>
          <w:sz w:val="24"/>
          <w:szCs w:val="24"/>
        </w:rPr>
        <w:t xml:space="preserve"> </w:t>
      </w:r>
    </w:p>
    <w:p w14:paraId="086E97CE" w14:textId="77777777" w:rsidR="00893F07" w:rsidRDefault="00893F07" w:rsidP="004A59E1">
      <w:pPr>
        <w:spacing w:line="360" w:lineRule="auto"/>
        <w:jc w:val="both"/>
        <w:rPr>
          <w:rFonts w:ascii="Times New Roman" w:hAnsi="Times New Roman" w:cs="Times New Roman"/>
          <w:sz w:val="24"/>
          <w:szCs w:val="24"/>
        </w:rPr>
      </w:pPr>
    </w:p>
    <w:p w14:paraId="4A07C752" w14:textId="73ABF71A" w:rsidR="00D964ED" w:rsidRPr="00893F07" w:rsidRDefault="00893F07" w:rsidP="00893F07">
      <w:pPr>
        <w:spacing w:line="360" w:lineRule="auto"/>
        <w:jc w:val="both"/>
        <w:rPr>
          <w:rFonts w:ascii="Times New Roman" w:eastAsia="Times New Roman" w:hAnsi="Times New Roman" w:cs="Times New Roman"/>
          <w:sz w:val="24"/>
          <w:szCs w:val="24"/>
        </w:rPr>
      </w:pPr>
      <w:r w:rsidRPr="00893F07">
        <w:rPr>
          <w:rFonts w:ascii="Times New Roman" w:eastAsia="Times New Roman" w:hAnsi="Times New Roman" w:cs="Times New Roman"/>
          <w:sz w:val="24"/>
          <w:szCs w:val="24"/>
        </w:rPr>
        <w:t>Solution-phase UV absorption spectra of OB (3 × 10</w:t>
      </w:r>
      <w:r w:rsidRPr="00893F07">
        <w:rPr>
          <w:rFonts w:ascii="Times New Roman" w:eastAsia="Times New Roman" w:hAnsi="Times New Roman" w:cs="Times New Roman"/>
          <w:sz w:val="24"/>
          <w:szCs w:val="24"/>
          <w:vertAlign w:val="superscript"/>
        </w:rPr>
        <w:t>-5</w:t>
      </w:r>
      <w:r w:rsidRPr="00893F07">
        <w:rPr>
          <w:rFonts w:ascii="Times New Roman" w:eastAsia="Times New Roman" w:hAnsi="Times New Roman" w:cs="Times New Roman"/>
          <w:sz w:val="24"/>
          <w:szCs w:val="24"/>
        </w:rPr>
        <w:t> </w:t>
      </w:r>
      <w:proofErr w:type="spellStart"/>
      <w:r w:rsidRPr="00893F07">
        <w:rPr>
          <w:rFonts w:ascii="Times New Roman" w:eastAsia="Times New Roman" w:hAnsi="Times New Roman" w:cs="Times New Roman"/>
          <w:sz w:val="24"/>
          <w:szCs w:val="24"/>
        </w:rPr>
        <w:t>mol</w:t>
      </w:r>
      <w:proofErr w:type="spellEnd"/>
      <w:r w:rsidRPr="00893F07">
        <w:rPr>
          <w:rFonts w:ascii="Times New Roman" w:eastAsia="Times New Roman" w:hAnsi="Times New Roman" w:cs="Times New Roman"/>
          <w:sz w:val="24"/>
          <w:szCs w:val="24"/>
        </w:rPr>
        <w:t> dm</w:t>
      </w:r>
      <w:r w:rsidRPr="00893F07">
        <w:rPr>
          <w:rFonts w:ascii="Times New Roman" w:eastAsia="Times New Roman" w:hAnsi="Times New Roman" w:cs="Times New Roman"/>
          <w:sz w:val="24"/>
          <w:szCs w:val="24"/>
          <w:vertAlign w:val="superscript"/>
        </w:rPr>
        <w:t>-3</w:t>
      </w:r>
      <w:r w:rsidRPr="00893F07">
        <w:rPr>
          <w:rFonts w:ascii="Times New Roman" w:eastAsia="Times New Roman" w:hAnsi="Times New Roman" w:cs="Times New Roman"/>
          <w:sz w:val="24"/>
          <w:szCs w:val="24"/>
        </w:rPr>
        <w:t xml:space="preserve">) in </w:t>
      </w:r>
      <w:proofErr w:type="spellStart"/>
      <w:r w:rsidRPr="00893F07">
        <w:rPr>
          <w:rFonts w:ascii="Times New Roman" w:eastAsia="Times New Roman" w:hAnsi="Times New Roman" w:cs="Times New Roman"/>
          <w:sz w:val="24"/>
          <w:szCs w:val="24"/>
        </w:rPr>
        <w:t>MeOH</w:t>
      </w:r>
      <w:proofErr w:type="spellEnd"/>
      <w:r w:rsidRPr="00893F07">
        <w:rPr>
          <w:rFonts w:ascii="Times New Roman" w:eastAsia="Times New Roman" w:hAnsi="Times New Roman" w:cs="Times New Roman"/>
          <w:sz w:val="24"/>
          <w:szCs w:val="24"/>
        </w:rPr>
        <w:t xml:space="preserve"> were recorded using a UV-1800 UV-Visible spectrophotometer (Shimadzu, Kyoto, Japan) with a 10 mm UV quartz cuvette, using </w:t>
      </w:r>
      <w:proofErr w:type="spellStart"/>
      <w:r w:rsidRPr="00893F07">
        <w:rPr>
          <w:rFonts w:ascii="Times New Roman" w:eastAsia="Times New Roman" w:hAnsi="Times New Roman" w:cs="Times New Roman"/>
          <w:sz w:val="24"/>
          <w:szCs w:val="24"/>
        </w:rPr>
        <w:t>MeOH</w:t>
      </w:r>
      <w:proofErr w:type="spellEnd"/>
      <w:r w:rsidRPr="00893F07">
        <w:rPr>
          <w:rFonts w:ascii="Times New Roman" w:eastAsia="Times New Roman" w:hAnsi="Times New Roman" w:cs="Times New Roman"/>
          <w:sz w:val="24"/>
          <w:szCs w:val="24"/>
        </w:rPr>
        <w:t xml:space="preserve"> as the baseline solvent. The pH of each freshly-prepared OB solution was measured using a </w:t>
      </w:r>
      <w:proofErr w:type="spellStart"/>
      <w:r w:rsidRPr="00893F07">
        <w:rPr>
          <w:rFonts w:ascii="Times New Roman" w:eastAsia="Times New Roman" w:hAnsi="Times New Roman" w:cs="Times New Roman"/>
          <w:sz w:val="24"/>
          <w:szCs w:val="24"/>
        </w:rPr>
        <w:t>Jenway</w:t>
      </w:r>
      <w:proofErr w:type="spellEnd"/>
      <w:r w:rsidRPr="00893F07">
        <w:rPr>
          <w:rFonts w:ascii="Times New Roman" w:eastAsia="Times New Roman" w:hAnsi="Times New Roman" w:cs="Times New Roman"/>
          <w:sz w:val="24"/>
          <w:szCs w:val="24"/>
        </w:rPr>
        <w:t xml:space="preserve"> Model 3505 pH/mV/temperature meter (Cole-Palmer, Staffordshire, UK) at atmospheric pressure and room temperature. The pH meter was calibrated using NIST standard solutions buffers of pH = 7.0 and 4.0 (Fisher Scientific, </w:t>
      </w:r>
      <w:proofErr w:type="spellStart"/>
      <w:r w:rsidRPr="00893F07">
        <w:rPr>
          <w:rFonts w:ascii="Times New Roman" w:eastAsia="Times New Roman" w:hAnsi="Times New Roman" w:cs="Times New Roman"/>
          <w:sz w:val="24"/>
          <w:szCs w:val="24"/>
        </w:rPr>
        <w:t>Inc</w:t>
      </w:r>
      <w:proofErr w:type="spellEnd"/>
      <w:r w:rsidRPr="00893F07">
        <w:rPr>
          <w:rFonts w:ascii="Times New Roman" w:eastAsia="Times New Roman" w:hAnsi="Times New Roman" w:cs="Times New Roman"/>
          <w:sz w:val="24"/>
          <w:szCs w:val="24"/>
        </w:rPr>
        <w:t>). To achieve a UV spectrum for [OB+H</w:t>
      </w:r>
      <w:proofErr w:type="gramStart"/>
      <w:r w:rsidRPr="00893F07">
        <w:rPr>
          <w:rFonts w:ascii="Times New Roman" w:eastAsia="Times New Roman" w:hAnsi="Times New Roman" w:cs="Times New Roman"/>
          <w:sz w:val="24"/>
          <w:szCs w:val="24"/>
        </w:rPr>
        <w:t>]</w:t>
      </w:r>
      <w:r w:rsidRPr="00893F07">
        <w:rPr>
          <w:rFonts w:ascii="Times New Roman" w:eastAsia="Times New Roman" w:hAnsi="Times New Roman" w:cs="Times New Roman"/>
          <w:sz w:val="24"/>
          <w:szCs w:val="24"/>
          <w:vertAlign w:val="superscript"/>
        </w:rPr>
        <w:t>+</w:t>
      </w:r>
      <w:proofErr w:type="gramEnd"/>
      <w:r w:rsidRPr="00893F07">
        <w:rPr>
          <w:rFonts w:ascii="Times New Roman" w:eastAsia="Times New Roman" w:hAnsi="Times New Roman" w:cs="Times New Roman"/>
          <w:sz w:val="24"/>
          <w:szCs w:val="24"/>
        </w:rPr>
        <w:t xml:space="preserve">, solutions of OB in </w:t>
      </w:r>
      <w:proofErr w:type="spellStart"/>
      <w:r w:rsidRPr="00893F07">
        <w:rPr>
          <w:rFonts w:ascii="Times New Roman" w:eastAsia="Times New Roman" w:hAnsi="Times New Roman" w:cs="Times New Roman"/>
          <w:sz w:val="24"/>
          <w:szCs w:val="24"/>
        </w:rPr>
        <w:t>MeOH</w:t>
      </w:r>
      <w:proofErr w:type="spellEnd"/>
      <w:r w:rsidRPr="00893F07">
        <w:rPr>
          <w:rFonts w:ascii="Times New Roman" w:eastAsia="Times New Roman" w:hAnsi="Times New Roman" w:cs="Times New Roman"/>
          <w:sz w:val="24"/>
          <w:szCs w:val="24"/>
        </w:rPr>
        <w:t xml:space="preserve"> were acidified to a pH of 0.0 with </w:t>
      </w:r>
      <w:proofErr w:type="spellStart"/>
      <w:r w:rsidRPr="00893F07">
        <w:rPr>
          <w:rFonts w:ascii="Times New Roman" w:eastAsia="Times New Roman" w:hAnsi="Times New Roman" w:cs="Times New Roman"/>
          <w:sz w:val="24"/>
          <w:szCs w:val="24"/>
        </w:rPr>
        <w:t>HCl</w:t>
      </w:r>
      <w:proofErr w:type="spellEnd"/>
      <w:r w:rsidRPr="00893F07">
        <w:rPr>
          <w:rFonts w:ascii="Times New Roman" w:eastAsia="Times New Roman" w:hAnsi="Times New Roman" w:cs="Times New Roman"/>
          <w:sz w:val="24"/>
          <w:szCs w:val="24"/>
        </w:rPr>
        <w:t xml:space="preserve"> (3.0 M). Drop-wise addition of </w:t>
      </w:r>
      <w:proofErr w:type="spellStart"/>
      <w:r w:rsidRPr="00893F07">
        <w:rPr>
          <w:rFonts w:ascii="Times New Roman" w:eastAsia="Times New Roman" w:hAnsi="Times New Roman" w:cs="Times New Roman"/>
          <w:sz w:val="24"/>
          <w:szCs w:val="24"/>
        </w:rPr>
        <w:t>NaOH</w:t>
      </w:r>
      <w:proofErr w:type="spellEnd"/>
      <w:r w:rsidRPr="00893F07">
        <w:rPr>
          <w:rFonts w:ascii="Times New Roman" w:eastAsia="Times New Roman" w:hAnsi="Times New Roman" w:cs="Times New Roman"/>
          <w:sz w:val="24"/>
          <w:szCs w:val="24"/>
        </w:rPr>
        <w:t xml:space="preserve"> (2.0 M) to solutions of OB in </w:t>
      </w:r>
      <w:proofErr w:type="spellStart"/>
      <w:r w:rsidRPr="00893F07">
        <w:rPr>
          <w:rFonts w:ascii="Times New Roman" w:eastAsia="Times New Roman" w:hAnsi="Times New Roman" w:cs="Times New Roman"/>
          <w:sz w:val="24"/>
          <w:szCs w:val="24"/>
        </w:rPr>
        <w:t>MeOH</w:t>
      </w:r>
      <w:proofErr w:type="spellEnd"/>
      <w:r w:rsidRPr="00893F07">
        <w:rPr>
          <w:rFonts w:ascii="Times New Roman" w:eastAsia="Times New Roman" w:hAnsi="Times New Roman" w:cs="Times New Roman"/>
          <w:sz w:val="24"/>
          <w:szCs w:val="24"/>
        </w:rPr>
        <w:t xml:space="preserve"> enabled for the preparation of a basic solution of OB ([OB–H]</w:t>
      </w:r>
      <w:r w:rsidRPr="00893F07">
        <w:rPr>
          <w:rFonts w:ascii="Times New Roman" w:eastAsia="Times New Roman" w:hAnsi="Times New Roman" w:cs="Times New Roman"/>
          <w:sz w:val="24"/>
          <w:szCs w:val="24"/>
          <w:vertAlign w:val="superscript"/>
        </w:rPr>
        <w:t>–</w:t>
      </w:r>
      <w:r w:rsidRPr="00893F07">
        <w:rPr>
          <w:rFonts w:ascii="Times New Roman" w:eastAsia="Times New Roman" w:hAnsi="Times New Roman" w:cs="Times New Roman"/>
          <w:sz w:val="24"/>
          <w:szCs w:val="24"/>
        </w:rPr>
        <w:t>), with a final pH = 13.0, to ensure the OB was fully deprotonated (</w:t>
      </w:r>
      <w:proofErr w:type="spellStart"/>
      <w:r w:rsidRPr="00893F07">
        <w:rPr>
          <w:rFonts w:ascii="Times New Roman" w:eastAsia="Times New Roman" w:hAnsi="Times New Roman" w:cs="Times New Roman"/>
          <w:sz w:val="24"/>
          <w:szCs w:val="24"/>
        </w:rPr>
        <w:t>pK</w:t>
      </w:r>
      <w:r w:rsidRPr="00893F07">
        <w:rPr>
          <w:rFonts w:ascii="Times New Roman" w:eastAsia="Times New Roman" w:hAnsi="Times New Roman" w:cs="Times New Roman"/>
          <w:sz w:val="24"/>
          <w:szCs w:val="24"/>
          <w:vertAlign w:val="subscript"/>
        </w:rPr>
        <w:t>a</w:t>
      </w:r>
      <w:proofErr w:type="spellEnd"/>
      <w:r w:rsidRPr="00893F07">
        <w:rPr>
          <w:rFonts w:ascii="Times New Roman" w:eastAsia="Times New Roman" w:hAnsi="Times New Roman" w:cs="Times New Roman"/>
          <w:sz w:val="24"/>
          <w:szCs w:val="24"/>
        </w:rPr>
        <w:t xml:space="preserve"> 9.65)</w:t>
      </w:r>
      <w:r w:rsidR="00000306" w:rsidRPr="00893F07">
        <w:rPr>
          <w:rFonts w:ascii="Times New Roman" w:eastAsia="Times New Roman" w:hAnsi="Times New Roman" w:cs="Times New Roman"/>
          <w:sz w:val="24"/>
          <w:szCs w:val="24"/>
        </w:rPr>
        <w:t>.</w:t>
      </w:r>
      <w:r w:rsidR="00000306" w:rsidRPr="00893F07">
        <w:rPr>
          <w:rFonts w:ascii="Times New Roman" w:eastAsia="Times New Roman" w:hAnsi="Times New Roman" w:cs="Times New Roman"/>
          <w:sz w:val="24"/>
          <w:szCs w:val="24"/>
        </w:rPr>
        <w:fldChar w:fldCharType="begin">
          <w:fldData xml:space="preserve">PEVuZE5vdGU+PENpdGU+PEF1dGhvcj5MaTwvQXV0aG9yPjxZZWFyPjIwMTY8L1llYXI+PFJlY051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</w:fldData>
        </w:fldChar>
      </w:r>
      <w:r w:rsidR="005645B2" w:rsidRPr="00893F07">
        <w:rPr>
          <w:rFonts w:ascii="Times New Roman" w:eastAsia="Times New Roman" w:hAnsi="Times New Roman" w:cs="Times New Roman"/>
          <w:sz w:val="24"/>
          <w:szCs w:val="24"/>
        </w:rPr>
        <w:instrText xml:space="preserve"> ADDIN EN.CITE </w:instrText>
      </w:r>
      <w:r w:rsidR="005645B2" w:rsidRPr="00893F07">
        <w:rPr>
          <w:rFonts w:ascii="Times New Roman" w:eastAsia="Times New Roman" w:hAnsi="Times New Roman" w:cs="Times New Roman"/>
          <w:sz w:val="24"/>
          <w:szCs w:val="24"/>
        </w:rPr>
        <w:fldChar w:fldCharType="begin">
          <w:fldData xml:space="preserve">PEVuZE5vdGU+PENpdGU+PEF1dGhvcj5MaTwvQXV0aG9yPjxZZWFyPjIwMTY8L1llYXI+PFJlY051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</w:fldData>
        </w:fldChar>
      </w:r>
      <w:r w:rsidR="005645B2" w:rsidRPr="00893F07">
        <w:rPr>
          <w:rFonts w:ascii="Times New Roman" w:eastAsia="Times New Roman" w:hAnsi="Times New Roman" w:cs="Times New Roman"/>
          <w:sz w:val="24"/>
          <w:szCs w:val="24"/>
        </w:rPr>
        <w:instrText xml:space="preserve"> ADDIN EN.CITE.DATA </w:instrText>
      </w:r>
      <w:r w:rsidR="005645B2" w:rsidRPr="00893F07">
        <w:rPr>
          <w:rFonts w:ascii="Times New Roman" w:eastAsia="Times New Roman" w:hAnsi="Times New Roman" w:cs="Times New Roman"/>
          <w:sz w:val="24"/>
          <w:szCs w:val="24"/>
        </w:rPr>
      </w:r>
      <w:r w:rsidR="005645B2" w:rsidRPr="00893F07">
        <w:rPr>
          <w:rFonts w:ascii="Times New Roman" w:eastAsia="Times New Roman" w:hAnsi="Times New Roman" w:cs="Times New Roman"/>
          <w:sz w:val="24"/>
          <w:szCs w:val="24"/>
        </w:rPr>
        <w:fldChar w:fldCharType="end"/>
      </w:r>
      <w:r w:rsidR="00000306" w:rsidRPr="00893F07">
        <w:rPr>
          <w:rFonts w:ascii="Times New Roman" w:eastAsia="Times New Roman" w:hAnsi="Times New Roman" w:cs="Times New Roman"/>
          <w:sz w:val="24"/>
          <w:szCs w:val="24"/>
        </w:rPr>
      </w:r>
      <w:r w:rsidR="00000306" w:rsidRPr="00893F07">
        <w:rPr>
          <w:rFonts w:ascii="Times New Roman" w:eastAsia="Times New Roman" w:hAnsi="Times New Roman" w:cs="Times New Roman"/>
          <w:sz w:val="24"/>
          <w:szCs w:val="24"/>
        </w:rPr>
        <w:fldChar w:fldCharType="separate"/>
      </w:r>
      <w:r w:rsidR="005645B2" w:rsidRPr="00893F07">
        <w:rPr>
          <w:rFonts w:ascii="Times New Roman" w:eastAsia="Times New Roman" w:hAnsi="Times New Roman" w:cs="Times New Roman"/>
          <w:noProof/>
          <w:sz w:val="24"/>
          <w:szCs w:val="24"/>
          <w:vertAlign w:val="superscript"/>
        </w:rPr>
        <w:t>26</w:t>
      </w:r>
      <w:r w:rsidR="00000306" w:rsidRPr="00893F07">
        <w:rPr>
          <w:rFonts w:ascii="Times New Roman" w:eastAsia="Times New Roman" w:hAnsi="Times New Roman" w:cs="Times New Roman"/>
          <w:sz w:val="24"/>
          <w:szCs w:val="24"/>
        </w:rPr>
        <w:fldChar w:fldCharType="end"/>
      </w:r>
    </w:p>
    <w:p w14:paraId="277681D0" w14:textId="23E7AF70" w:rsidR="00D964ED" w:rsidRDefault="00D964ED" w:rsidP="004A59E1">
      <w:pPr>
        <w:spacing w:line="360" w:lineRule="auto"/>
        <w:jc w:val="both"/>
        <w:rPr>
          <w:rFonts w:ascii="Times New Roman" w:eastAsia="Times New Roman" w:hAnsi="Times New Roman" w:cs="Times New Roman"/>
          <w:sz w:val="24"/>
          <w:szCs w:val="24"/>
        </w:rPr>
      </w:pPr>
    </w:p>
    <w:p w14:paraId="085EC70E" w14:textId="7678E5EE" w:rsidR="00D964ED" w:rsidRDefault="00D964ED" w:rsidP="004A59E1">
      <w:pPr>
        <w:spacing w:line="360" w:lineRule="auto"/>
        <w:jc w:val="both"/>
        <w:rPr>
          <w:rFonts w:ascii="Times New Roman" w:eastAsia="Times New Roman" w:hAnsi="Times New Roman" w:cs="Times New Roman"/>
          <w:sz w:val="24"/>
          <w:szCs w:val="24"/>
        </w:rPr>
      </w:pPr>
      <w:r w:rsidRPr="00687BD8">
        <w:rPr>
          <w:rFonts w:ascii="Times New Roman" w:eastAsia="Times New Roman" w:hAnsi="Times New Roman" w:cs="Times New Roman"/>
          <w:sz w:val="24"/>
          <w:szCs w:val="24"/>
        </w:rPr>
        <w:t xml:space="preserve">Calculations were performed using density functional theory at the </w:t>
      </w:r>
      <w:r w:rsidR="00D7409D">
        <w:rPr>
          <w:rFonts w:ascii="Times New Roman" w:eastAsia="Times New Roman" w:hAnsi="Times New Roman" w:cs="Times New Roman"/>
          <w:sz w:val="24"/>
          <w:szCs w:val="24"/>
        </w:rPr>
        <w:t>ωB97XD</w:t>
      </w:r>
      <w:r w:rsidRPr="00687BD8">
        <w:rPr>
          <w:rFonts w:ascii="Times New Roman" w:eastAsia="Times New Roman" w:hAnsi="Times New Roman" w:cs="Times New Roman"/>
          <w:sz w:val="24"/>
          <w:szCs w:val="24"/>
        </w:rPr>
        <w:t>/6-311++G** leve</w:t>
      </w:r>
      <w:r w:rsidR="00000306" w:rsidRPr="00687BD8">
        <w:rPr>
          <w:rFonts w:ascii="Times New Roman" w:eastAsia="Times New Roman" w:hAnsi="Times New Roman" w:cs="Times New Roman"/>
          <w:sz w:val="24"/>
          <w:szCs w:val="24"/>
        </w:rPr>
        <w:t>l as implemented in Gaussian 09.</w:t>
      </w:r>
      <w:r w:rsidR="00000306" w:rsidRPr="00687BD8">
        <w:rPr>
          <w:rFonts w:ascii="Times New Roman" w:eastAsia="Times New Roman" w:hAnsi="Times New Roman" w:cs="Times New Roman"/>
          <w:sz w:val="24"/>
          <w:szCs w:val="24"/>
        </w:rPr>
        <w:fldChar w:fldCharType="begin">
          <w:fldData xml:space="preserve">PEVuZE5vdGU+PENpdGU+PEF1dGhvcj5GcmlzY2g8L0F1dGhvcj48WWVhcj4yMDA5PC9ZZWFyPjxS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</w:fldData>
        </w:fldChar>
      </w:r>
      <w:r w:rsidR="001820D3">
        <w:rPr>
          <w:rFonts w:ascii="Times New Roman" w:eastAsia="Times New Roman" w:hAnsi="Times New Roman" w:cs="Times New Roman"/>
          <w:sz w:val="24"/>
          <w:szCs w:val="24"/>
        </w:rPr>
        <w:instrText xml:space="preserve"> ADDIN EN.CITE </w:instrText>
      </w:r>
      <w:r w:rsidR="001820D3">
        <w:rPr>
          <w:rFonts w:ascii="Times New Roman" w:eastAsia="Times New Roman" w:hAnsi="Times New Roman" w:cs="Times New Roman"/>
          <w:sz w:val="24"/>
          <w:szCs w:val="24"/>
        </w:rPr>
        <w:fldChar w:fldCharType="begin">
          <w:fldData xml:space="preserve">PEVuZE5vdGU+PENpdGU+PEF1dGhvcj5GcmlzY2g8L0F1dGhvcj48WWVhcj4yMDA5PC9ZZWFyPjxS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</w:fldData>
        </w:fldChar>
      </w:r>
      <w:r w:rsidR="001820D3">
        <w:rPr>
          <w:rFonts w:ascii="Times New Roman" w:eastAsia="Times New Roman" w:hAnsi="Times New Roman" w:cs="Times New Roman"/>
          <w:sz w:val="24"/>
          <w:szCs w:val="24"/>
        </w:rPr>
        <w:instrText xml:space="preserve"> ADDIN EN.CITE.DATA </w:instrText>
      </w:r>
      <w:r w:rsidR="001820D3">
        <w:rPr>
          <w:rFonts w:ascii="Times New Roman" w:eastAsia="Times New Roman" w:hAnsi="Times New Roman" w:cs="Times New Roman"/>
          <w:sz w:val="24"/>
          <w:szCs w:val="24"/>
        </w:rPr>
      </w:r>
      <w:r w:rsidR="001820D3">
        <w:rPr>
          <w:rFonts w:ascii="Times New Roman" w:eastAsia="Times New Roman" w:hAnsi="Times New Roman" w:cs="Times New Roman"/>
          <w:sz w:val="24"/>
          <w:szCs w:val="24"/>
        </w:rPr>
        <w:fldChar w:fldCharType="end"/>
      </w:r>
      <w:r w:rsidR="00000306" w:rsidRPr="00687BD8">
        <w:rPr>
          <w:rFonts w:ascii="Times New Roman" w:eastAsia="Times New Roman" w:hAnsi="Times New Roman" w:cs="Times New Roman"/>
          <w:sz w:val="24"/>
          <w:szCs w:val="24"/>
        </w:rPr>
      </w:r>
      <w:r w:rsidR="00000306" w:rsidRPr="00687BD8">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44</w:t>
      </w:r>
      <w:r w:rsidR="00000306" w:rsidRPr="00687BD8">
        <w:rPr>
          <w:rFonts w:ascii="Times New Roman" w:eastAsia="Times New Roman" w:hAnsi="Times New Roman" w:cs="Times New Roman"/>
          <w:sz w:val="24"/>
          <w:szCs w:val="24"/>
        </w:rPr>
        <w:fldChar w:fldCharType="end"/>
      </w:r>
      <w:r w:rsidRPr="00687BD8">
        <w:rPr>
          <w:rFonts w:ascii="Times New Roman" w:eastAsia="Times New Roman" w:hAnsi="Times New Roman" w:cs="Times New Roman"/>
          <w:sz w:val="24"/>
          <w:szCs w:val="24"/>
        </w:rPr>
        <w:t xml:space="preserve"> All reported structures correspond to true minima as confirmed by frequency calculations. </w:t>
      </w:r>
    </w:p>
    <w:p w14:paraId="2D444B32" w14:textId="570F5500" w:rsidR="004B2D92" w:rsidRDefault="004B2D92" w:rsidP="004A59E1">
      <w:pPr>
        <w:spacing w:line="360" w:lineRule="auto"/>
        <w:jc w:val="both"/>
        <w:rPr>
          <w:rFonts w:ascii="Times New Roman" w:eastAsia="Times New Roman" w:hAnsi="Times New Roman" w:cs="Times New Roman"/>
          <w:sz w:val="24"/>
          <w:szCs w:val="24"/>
        </w:rPr>
      </w:pPr>
    </w:p>
    <w:bookmarkEnd w:id="0"/>
    <w:p w14:paraId="750BD29F" w14:textId="644543EE" w:rsidR="00EA0C77" w:rsidRDefault="00EA0C77" w:rsidP="004A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Results</w:t>
      </w:r>
    </w:p>
    <w:p w14:paraId="619C1B1D" w14:textId="77777777" w:rsidR="00EA0C77" w:rsidRDefault="00EA0C77" w:rsidP="004A59E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3.1 Deprotonated </w:t>
      </w:r>
      <w:proofErr w:type="spellStart"/>
      <w:r>
        <w:rPr>
          <w:rFonts w:ascii="Times New Roman" w:eastAsia="Times New Roman" w:hAnsi="Times New Roman" w:cs="Times New Roman"/>
          <w:i/>
          <w:sz w:val="24"/>
          <w:szCs w:val="24"/>
        </w:rPr>
        <w:t>Oxybenzone</w:t>
      </w:r>
      <w:proofErr w:type="spellEnd"/>
    </w:p>
    <w:p w14:paraId="3CC92364" w14:textId="2C2026E3" w:rsidR="00EA0C77" w:rsidRDefault="00CF4DA1" w:rsidP="004A59E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w:t>
      </w:r>
      <w:r w:rsidR="00EA0C77">
        <w:rPr>
          <w:rFonts w:ascii="Times New Roman" w:eastAsia="Times New Roman" w:hAnsi="Times New Roman" w:cs="Times New Roman"/>
          <w:i/>
          <w:sz w:val="24"/>
          <w:szCs w:val="24"/>
        </w:rPr>
        <w:t xml:space="preserve">A Gas-Phase and Solution-Phase UV Absorption Spectra of Deprotonated </w:t>
      </w:r>
      <w:proofErr w:type="spellStart"/>
      <w:r w:rsidR="00EA0C77">
        <w:rPr>
          <w:rFonts w:ascii="Times New Roman" w:eastAsia="Times New Roman" w:hAnsi="Times New Roman" w:cs="Times New Roman"/>
          <w:i/>
          <w:sz w:val="24"/>
          <w:szCs w:val="24"/>
        </w:rPr>
        <w:t>Oxybenzone</w:t>
      </w:r>
      <w:proofErr w:type="spellEnd"/>
    </w:p>
    <w:p w14:paraId="0B5F96D6" w14:textId="496DF1B3"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1a displays the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w:t>
      </w:r>
      <w:r w:rsidR="00CF4DA1">
        <w:rPr>
          <w:rFonts w:ascii="Times New Roman" w:eastAsia="Times New Roman" w:hAnsi="Times New Roman" w:cs="Times New Roman"/>
          <w:sz w:val="24"/>
          <w:szCs w:val="24"/>
        </w:rPr>
        <w:t xml:space="preserve">(gas-phase absorption) </w:t>
      </w:r>
      <w:r>
        <w:rPr>
          <w:rFonts w:ascii="Times New Roman" w:eastAsia="Times New Roman" w:hAnsi="Times New Roman" w:cs="Times New Roman"/>
          <w:sz w:val="24"/>
          <w:szCs w:val="24"/>
        </w:rPr>
        <w:t>spectra of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w:t>
      </w:r>
      <w:r w:rsidR="004B2D92">
        <w:rPr>
          <w:rFonts w:ascii="Times New Roman" w:eastAsia="Times New Roman" w:hAnsi="Times New Roman" w:cs="Times New Roman"/>
          <w:sz w:val="24"/>
          <w:szCs w:val="24"/>
        </w:rPr>
        <w:t xml:space="preserve">(m/z 227) </w:t>
      </w:r>
      <w:r>
        <w:rPr>
          <w:rFonts w:ascii="Times New Roman" w:eastAsia="Times New Roman" w:hAnsi="Times New Roman" w:cs="Times New Roman"/>
          <w:sz w:val="24"/>
          <w:szCs w:val="24"/>
        </w:rPr>
        <w:t>over the range 2.4</w:t>
      </w:r>
      <w:r w:rsidR="0080030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–5.8 eV. The low-intensity band centered close to the </w:t>
      </w:r>
      <w:r w:rsidR="004B2D92">
        <w:rPr>
          <w:rFonts w:ascii="Times New Roman" w:eastAsia="Times New Roman" w:hAnsi="Times New Roman" w:cs="Times New Roman"/>
          <w:sz w:val="24"/>
          <w:szCs w:val="24"/>
        </w:rPr>
        <w:t>VIS-UVA</w:t>
      </w:r>
      <w:r>
        <w:rPr>
          <w:rFonts w:ascii="Times New Roman" w:eastAsia="Times New Roman" w:hAnsi="Times New Roman" w:cs="Times New Roman"/>
          <w:sz w:val="24"/>
          <w:szCs w:val="24"/>
        </w:rPr>
        <w:t xml:space="preserve"> crossover region has been labeled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λ</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 3.0 eV) and does not fully approach z</w:t>
      </w:r>
      <w:r w:rsidR="006D26DA">
        <w:rPr>
          <w:rFonts w:ascii="Times New Roman" w:eastAsia="Times New Roman" w:hAnsi="Times New Roman" w:cs="Times New Roman"/>
          <w:sz w:val="24"/>
          <w:szCs w:val="24"/>
        </w:rPr>
        <w:t xml:space="preserve">ero </w:t>
      </w:r>
      <w:proofErr w:type="spellStart"/>
      <w:r w:rsidR="006D26DA">
        <w:rPr>
          <w:rFonts w:ascii="Times New Roman" w:eastAsia="Times New Roman" w:hAnsi="Times New Roman" w:cs="Times New Roman"/>
          <w:sz w:val="24"/>
          <w:szCs w:val="24"/>
        </w:rPr>
        <w:t>photodepletion</w:t>
      </w:r>
      <w:proofErr w:type="spellEnd"/>
      <w:r w:rsidR="006D26DA">
        <w:rPr>
          <w:rFonts w:ascii="Times New Roman" w:eastAsia="Times New Roman" w:hAnsi="Times New Roman" w:cs="Times New Roman"/>
          <w:sz w:val="24"/>
          <w:szCs w:val="24"/>
        </w:rPr>
        <w:t xml:space="preserve"> signal at 2.4</w:t>
      </w:r>
      <w:r w:rsidR="0080030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eV, the lowest energy scanned in this study. The UVA–UVB crossover point at 3.8 eV marks the onset of an intense broad </w:t>
      </w:r>
      <w:proofErr w:type="spellStart"/>
      <w:r>
        <w:rPr>
          <w:rFonts w:ascii="Times New Roman" w:eastAsia="Times New Roman" w:hAnsi="Times New Roman" w:cs="Times New Roman"/>
          <w:sz w:val="24"/>
          <w:szCs w:val="24"/>
        </w:rPr>
        <w:t>photodepletion</w:t>
      </w:r>
      <w:proofErr w:type="spellEnd"/>
      <w:r w:rsidR="004B2D92">
        <w:rPr>
          <w:rFonts w:ascii="Times New Roman" w:eastAsia="Times New Roman" w:hAnsi="Times New Roman" w:cs="Times New Roman"/>
          <w:sz w:val="24"/>
          <w:szCs w:val="24"/>
        </w:rPr>
        <w:t xml:space="preserve"> region which we label as containing two bands</w:t>
      </w:r>
      <w:r w:rsidR="008003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λ</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 4.0 eV) and </w:t>
      </w: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λ</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 4.9 eV)</w:t>
      </w:r>
      <w:r w:rsidR="00F1345F">
        <w:rPr>
          <w:rFonts w:ascii="Times New Roman" w:eastAsia="Times New Roman" w:hAnsi="Times New Roman" w:cs="Times New Roman"/>
          <w:sz w:val="24"/>
          <w:szCs w:val="24"/>
        </w:rPr>
        <w:t>,</w:t>
      </w:r>
      <w:r w:rsidR="004B2D92">
        <w:rPr>
          <w:rFonts w:ascii="Times New Roman" w:eastAsia="Times New Roman" w:hAnsi="Times New Roman" w:cs="Times New Roman"/>
          <w:sz w:val="24"/>
          <w:szCs w:val="24"/>
        </w:rPr>
        <w:t xml:space="preserve"> to allow us to straightforwardly identify different spectral regions, with </w:t>
      </w:r>
      <w:r w:rsidR="004B2D92" w:rsidRPr="00CF4DA1">
        <w:rPr>
          <w:rFonts w:ascii="Times New Roman" w:eastAsia="Times New Roman" w:hAnsi="Times New Roman" w:cs="Times New Roman"/>
          <w:b/>
          <w:sz w:val="24"/>
          <w:szCs w:val="24"/>
        </w:rPr>
        <w:t>D</w:t>
      </w:r>
      <w:r w:rsidR="004B2D92">
        <w:rPr>
          <w:rFonts w:ascii="Times New Roman" w:eastAsia="Times New Roman" w:hAnsi="Times New Roman" w:cs="Times New Roman"/>
          <w:sz w:val="24"/>
          <w:szCs w:val="24"/>
        </w:rPr>
        <w:t xml:space="preserve"> indicating the deprotonated system.  </w:t>
      </w:r>
      <w:proofErr w:type="spellStart"/>
      <w:r w:rsidR="004B2D92">
        <w:rPr>
          <w:rFonts w:ascii="Times New Roman" w:eastAsia="Times New Roman" w:hAnsi="Times New Roman" w:cs="Times New Roman"/>
          <w:sz w:val="24"/>
          <w:szCs w:val="24"/>
        </w:rPr>
        <w:t>P</w:t>
      </w:r>
      <w:r>
        <w:rPr>
          <w:rFonts w:ascii="Times New Roman" w:eastAsia="Times New Roman" w:hAnsi="Times New Roman" w:cs="Times New Roman"/>
          <w:sz w:val="24"/>
          <w:szCs w:val="24"/>
        </w:rPr>
        <w:t>hotodepletion</w:t>
      </w:r>
      <w:proofErr w:type="spellEnd"/>
      <w:r>
        <w:rPr>
          <w:rFonts w:ascii="Times New Roman" w:eastAsia="Times New Roman" w:hAnsi="Times New Roman" w:cs="Times New Roman"/>
          <w:sz w:val="24"/>
          <w:szCs w:val="24"/>
        </w:rPr>
        <w:t xml:space="preserve"> increas</w:t>
      </w:r>
      <w:r w:rsidR="00CF4DA1">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strongly into the UVC region. </w:t>
      </w:r>
    </w:p>
    <w:p w14:paraId="6D2A4B9C" w14:textId="77777777" w:rsidR="00EA0C77" w:rsidRDefault="00EA0C77" w:rsidP="004A59E1">
      <w:pPr>
        <w:spacing w:line="360" w:lineRule="auto"/>
        <w:jc w:val="both"/>
        <w:rPr>
          <w:rFonts w:ascii="Times New Roman" w:eastAsia="Times New Roman" w:hAnsi="Times New Roman" w:cs="Times New Roman"/>
          <w:sz w:val="24"/>
          <w:szCs w:val="24"/>
        </w:rPr>
      </w:pPr>
    </w:p>
    <w:p w14:paraId="0AA37E89" w14:textId="1F18D373"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1b presents the solution-phase absorption spectrum of OB obtained under basic conditions.  Comparison of the</w:t>
      </w:r>
      <w:r w:rsidR="004B2D92">
        <w:rPr>
          <w:rFonts w:ascii="Times New Roman" w:eastAsia="Times New Roman" w:hAnsi="Times New Roman" w:cs="Times New Roman"/>
          <w:sz w:val="24"/>
          <w:szCs w:val="24"/>
        </w:rPr>
        <w:t xml:space="preserve"> Figure 1a and 1b </w:t>
      </w:r>
      <w:r>
        <w:rPr>
          <w:rFonts w:ascii="Times New Roman" w:eastAsia="Times New Roman" w:hAnsi="Times New Roman" w:cs="Times New Roman"/>
          <w:sz w:val="24"/>
          <w:szCs w:val="24"/>
        </w:rPr>
        <w:t>spectra reveals that the</w:t>
      </w:r>
      <w:r w:rsidR="004B2D92">
        <w:rPr>
          <w:rFonts w:ascii="Times New Roman" w:eastAsia="Times New Roman" w:hAnsi="Times New Roman" w:cs="Times New Roman"/>
          <w:sz w:val="24"/>
          <w:szCs w:val="24"/>
        </w:rPr>
        <w:t xml:space="preserve"> gaseous ion spectrum is very similar to the</w:t>
      </w:r>
      <w:r>
        <w:rPr>
          <w:rFonts w:ascii="Times New Roman" w:eastAsia="Times New Roman" w:hAnsi="Times New Roman" w:cs="Times New Roman"/>
          <w:sz w:val="24"/>
          <w:szCs w:val="24"/>
        </w:rPr>
        <w:t xml:space="preserve"> solution-phase spectrum.  In solution, the UVA band,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sz w:val="24"/>
          <w:szCs w:val="24"/>
        </w:rPr>
        <w:t>, appears with</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λ</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 3.4 eV, </w:t>
      </w:r>
      <w:r w:rsidR="004B2D92">
        <w:rPr>
          <w:rFonts w:ascii="Times New Roman" w:eastAsia="Times New Roman" w:hAnsi="Times New Roman" w:cs="Times New Roman"/>
          <w:sz w:val="24"/>
          <w:szCs w:val="24"/>
        </w:rPr>
        <w:t>and the</w:t>
      </w:r>
      <w:r>
        <w:rPr>
          <w:rFonts w:ascii="Times New Roman" w:eastAsia="Times New Roman" w:hAnsi="Times New Roman" w:cs="Times New Roman"/>
          <w:sz w:val="24"/>
          <w:szCs w:val="24"/>
        </w:rPr>
        <w:t xml:space="preserve"> UVB</w:t>
      </w:r>
      <w:r w:rsidR="004B2D92">
        <w:rPr>
          <w:rFonts w:ascii="Times New Roman" w:eastAsia="Times New Roman" w:hAnsi="Times New Roman" w:cs="Times New Roman"/>
          <w:sz w:val="24"/>
          <w:szCs w:val="24"/>
        </w:rPr>
        <w:t>/UVC</w:t>
      </w:r>
      <w:r>
        <w:rPr>
          <w:rFonts w:ascii="Times New Roman" w:eastAsia="Times New Roman" w:hAnsi="Times New Roman" w:cs="Times New Roman"/>
          <w:sz w:val="24"/>
          <w:szCs w:val="24"/>
        </w:rPr>
        <w:t xml:space="preserve"> wavelength bands,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λ</w:t>
      </w:r>
      <w:r>
        <w:rPr>
          <w:rFonts w:ascii="Times New Roman" w:eastAsia="Times New Roman" w:hAnsi="Times New Roman" w:cs="Times New Roman"/>
          <w:sz w:val="24"/>
          <w:szCs w:val="24"/>
          <w:vertAlign w:val="subscript"/>
        </w:rPr>
        <w:t>max</w:t>
      </w:r>
      <w:proofErr w:type="spellEnd"/>
      <w:r w:rsidR="00800306">
        <w:rPr>
          <w:rFonts w:ascii="Times New Roman" w:eastAsia="Times New Roman" w:hAnsi="Times New Roman" w:cs="Times New Roman"/>
          <w:sz w:val="24"/>
          <w:szCs w:val="24"/>
        </w:rPr>
        <w:t xml:space="preserve"> = 4.3 eV and </w:t>
      </w:r>
      <w:r>
        <w:rPr>
          <w:rFonts w:ascii="Times New Roman" w:eastAsia="Times New Roman" w:hAnsi="Times New Roman" w:cs="Times New Roman"/>
          <w:sz w:val="24"/>
          <w:szCs w:val="24"/>
        </w:rPr>
        <w:t xml:space="preserve">5.1 eV, respectively.  Notably, each gas-phase band </w:t>
      </w:r>
      <w:r w:rsidR="0091019F">
        <w:rPr>
          <w:rFonts w:ascii="Times New Roman" w:eastAsia="Times New Roman" w:hAnsi="Times New Roman" w:cs="Times New Roman"/>
          <w:sz w:val="24"/>
          <w:szCs w:val="24"/>
        </w:rPr>
        <w:t xml:space="preserve">blue-shifts by ~0.3 eV </w:t>
      </w:r>
      <w:r w:rsidR="00CF4DA1">
        <w:rPr>
          <w:rFonts w:ascii="Times New Roman" w:eastAsia="Times New Roman" w:hAnsi="Times New Roman" w:cs="Times New Roman"/>
          <w:sz w:val="24"/>
          <w:szCs w:val="24"/>
        </w:rPr>
        <w:t>on going to</w:t>
      </w:r>
      <w:r w:rsidR="0091019F">
        <w:rPr>
          <w:rFonts w:ascii="Times New Roman" w:eastAsia="Times New Roman" w:hAnsi="Times New Roman" w:cs="Times New Roman"/>
          <w:sz w:val="24"/>
          <w:szCs w:val="24"/>
        </w:rPr>
        <w:t xml:space="preserve"> solution</w:t>
      </w:r>
      <w:r>
        <w:rPr>
          <w:rFonts w:ascii="Times New Roman" w:eastAsia="Times New Roman" w:hAnsi="Times New Roman" w:cs="Times New Roman"/>
          <w:sz w:val="24"/>
          <w:szCs w:val="24"/>
        </w:rPr>
        <w:t>.</w:t>
      </w:r>
    </w:p>
    <w:p w14:paraId="3D39FFBF" w14:textId="77777777" w:rsidR="00EA0C77" w:rsidRDefault="00EA0C77" w:rsidP="004A59E1">
      <w:pPr>
        <w:spacing w:line="360" w:lineRule="auto"/>
        <w:jc w:val="both"/>
        <w:rPr>
          <w:rFonts w:ascii="Times New Roman" w:eastAsia="Times New Roman" w:hAnsi="Times New Roman" w:cs="Times New Roman"/>
          <w:sz w:val="24"/>
          <w:szCs w:val="24"/>
        </w:rPr>
      </w:pPr>
    </w:p>
    <w:p w14:paraId="75152224" w14:textId="2A4EBD7D"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similarity of the </w:t>
      </w:r>
      <w:r w:rsidR="00C255C0">
        <w:rPr>
          <w:rFonts w:ascii="Times New Roman" w:eastAsia="Times New Roman" w:hAnsi="Times New Roman" w:cs="Times New Roman"/>
          <w:sz w:val="24"/>
          <w:szCs w:val="24"/>
        </w:rPr>
        <w:t>[OB-H</w:t>
      </w:r>
      <w:proofErr w:type="gramStart"/>
      <w:r w:rsidR="00C255C0">
        <w:rPr>
          <w:rFonts w:ascii="Times New Roman" w:eastAsia="Times New Roman" w:hAnsi="Times New Roman" w:cs="Times New Roman"/>
          <w:sz w:val="24"/>
          <w:szCs w:val="24"/>
        </w:rPr>
        <w:t>]</w:t>
      </w:r>
      <w:r w:rsidR="00C255C0" w:rsidRPr="00B935FE">
        <w:rPr>
          <w:rFonts w:ascii="Times New Roman" w:eastAsia="Times New Roman" w:hAnsi="Times New Roman" w:cs="Times New Roman"/>
          <w:sz w:val="24"/>
          <w:szCs w:val="24"/>
          <w:vertAlign w:val="superscript"/>
        </w:rPr>
        <w:t>-</w:t>
      </w:r>
      <w:proofErr w:type="gramEnd"/>
      <w:r w:rsidR="00C255C0">
        <w:rPr>
          <w:rFonts w:ascii="Times New Roman" w:eastAsia="Times New Roman" w:hAnsi="Times New Roman" w:cs="Times New Roman"/>
          <w:sz w:val="24"/>
          <w:szCs w:val="24"/>
        </w:rPr>
        <w:t xml:space="preserve"> </w:t>
      </w:r>
      <w:r w:rsidR="00800306">
        <w:rPr>
          <w:rFonts w:ascii="Times New Roman" w:eastAsia="Times New Roman" w:hAnsi="Times New Roman" w:cs="Times New Roman"/>
          <w:sz w:val="24"/>
          <w:szCs w:val="24"/>
        </w:rPr>
        <w:t xml:space="preserve">gaseous </w:t>
      </w:r>
      <w:r>
        <w:rPr>
          <w:rFonts w:ascii="Times New Roman" w:eastAsia="Times New Roman" w:hAnsi="Times New Roman" w:cs="Times New Roman"/>
          <w:sz w:val="24"/>
          <w:szCs w:val="24"/>
        </w:rPr>
        <w:t xml:space="preserve">spectrum </w:t>
      </w:r>
      <w:r w:rsidR="00C255C0">
        <w:rPr>
          <w:rFonts w:ascii="Times New Roman" w:eastAsia="Times New Roman" w:hAnsi="Times New Roman" w:cs="Times New Roman"/>
          <w:sz w:val="24"/>
          <w:szCs w:val="24"/>
        </w:rPr>
        <w:t>(</w:t>
      </w:r>
      <w:r>
        <w:rPr>
          <w:rFonts w:ascii="Times New Roman" w:eastAsia="Times New Roman" w:hAnsi="Times New Roman" w:cs="Times New Roman"/>
          <w:sz w:val="24"/>
          <w:szCs w:val="24"/>
        </w:rPr>
        <w:t>Figure 1a</w:t>
      </w:r>
      <w:r w:rsidR="00C255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solution spectrum </w:t>
      </w:r>
      <w:r w:rsidR="00C255C0">
        <w:rPr>
          <w:rFonts w:ascii="Times New Roman" w:eastAsia="Times New Roman" w:hAnsi="Times New Roman" w:cs="Times New Roman"/>
          <w:sz w:val="24"/>
          <w:szCs w:val="24"/>
        </w:rPr>
        <w:t>(</w:t>
      </w:r>
      <w:r>
        <w:rPr>
          <w:rFonts w:ascii="Times New Roman" w:eastAsia="Times New Roman" w:hAnsi="Times New Roman" w:cs="Times New Roman"/>
          <w:sz w:val="24"/>
          <w:szCs w:val="24"/>
        </w:rPr>
        <w:t>Figure 1b</w:t>
      </w:r>
      <w:r w:rsidR="00C255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demonstrates unambiguously that the species giving rise to the solution-phase spectrum is the [OB-H]</w:t>
      </w:r>
      <w:r w:rsidRPr="00B935FE">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moiety.  In this context, it is instructive to compare the [OB-H</w:t>
      </w:r>
      <w:proofErr w:type="gramStart"/>
      <w:r>
        <w:rPr>
          <w:rFonts w:ascii="Times New Roman" w:eastAsia="Times New Roman" w:hAnsi="Times New Roman" w:cs="Times New Roman"/>
          <w:sz w:val="24"/>
          <w:szCs w:val="24"/>
        </w:rPr>
        <w:t>]</w:t>
      </w:r>
      <w:r w:rsidRPr="0091019F">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w:t>
      </w:r>
      <w:r w:rsidR="003A1AF3">
        <w:rPr>
          <w:rFonts w:ascii="Times New Roman" w:eastAsia="Times New Roman" w:hAnsi="Times New Roman" w:cs="Times New Roman"/>
          <w:sz w:val="24"/>
          <w:szCs w:val="24"/>
        </w:rPr>
        <w:t xml:space="preserve">solution-phase </w:t>
      </w:r>
      <w:r>
        <w:rPr>
          <w:rFonts w:ascii="Times New Roman" w:eastAsia="Times New Roman" w:hAnsi="Times New Roman" w:cs="Times New Roman"/>
          <w:sz w:val="24"/>
          <w:szCs w:val="24"/>
        </w:rPr>
        <w:t xml:space="preserve">absorption spectra with </w:t>
      </w:r>
      <w:r w:rsidR="003A1AF3">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of neutral OB (Figure 1c).  The neutral and deprotonated forms of OB display </w:t>
      </w:r>
      <w:r w:rsidR="003A1AF3">
        <w:rPr>
          <w:rFonts w:ascii="Times New Roman" w:eastAsia="Times New Roman" w:hAnsi="Times New Roman" w:cs="Times New Roman"/>
          <w:sz w:val="24"/>
          <w:szCs w:val="24"/>
        </w:rPr>
        <w:t>significantly</w:t>
      </w:r>
      <w:r>
        <w:rPr>
          <w:rFonts w:ascii="Times New Roman" w:eastAsia="Times New Roman" w:hAnsi="Times New Roman" w:cs="Times New Roman"/>
          <w:sz w:val="24"/>
          <w:szCs w:val="24"/>
        </w:rPr>
        <w:t xml:space="preserve"> different absorption profiles, with the deprotona</w:t>
      </w:r>
      <w:r w:rsidR="006A507B">
        <w:rPr>
          <w:rFonts w:ascii="Times New Roman" w:eastAsia="Times New Roman" w:hAnsi="Times New Roman" w:cs="Times New Roman"/>
          <w:sz w:val="24"/>
          <w:szCs w:val="24"/>
        </w:rPr>
        <w:t>ted form providing absorption across</w:t>
      </w:r>
      <w:r>
        <w:rPr>
          <w:rFonts w:ascii="Times New Roman" w:eastAsia="Times New Roman" w:hAnsi="Times New Roman" w:cs="Times New Roman"/>
          <w:sz w:val="24"/>
          <w:szCs w:val="24"/>
        </w:rPr>
        <w:t xml:space="preserve"> a wider range of the UVA.  </w:t>
      </w:r>
      <w:r w:rsidR="003A1AF3">
        <w:rPr>
          <w:rFonts w:ascii="Times New Roman" w:eastAsia="Times New Roman" w:hAnsi="Times New Roman" w:cs="Times New Roman"/>
          <w:sz w:val="24"/>
          <w:szCs w:val="24"/>
        </w:rPr>
        <w:t>In contrast</w:t>
      </w:r>
      <w:r>
        <w:rPr>
          <w:rFonts w:ascii="Times New Roman" w:eastAsia="Times New Roman" w:hAnsi="Times New Roman" w:cs="Times New Roman"/>
          <w:sz w:val="24"/>
          <w:szCs w:val="24"/>
        </w:rPr>
        <w:t xml:space="preserve">, the deprotonated form </w:t>
      </w:r>
      <w:r w:rsidR="006A507B">
        <w:rPr>
          <w:rFonts w:ascii="Times New Roman" w:eastAsia="Times New Roman" w:hAnsi="Times New Roman" w:cs="Times New Roman"/>
          <w:sz w:val="24"/>
          <w:szCs w:val="24"/>
        </w:rPr>
        <w:t>absorbs significantly less UVB compared to</w:t>
      </w:r>
      <w:r>
        <w:rPr>
          <w:rFonts w:ascii="Times New Roman" w:eastAsia="Times New Roman" w:hAnsi="Times New Roman" w:cs="Times New Roman"/>
          <w:sz w:val="24"/>
          <w:szCs w:val="24"/>
        </w:rPr>
        <w:t xml:space="preserve"> the neutral</w:t>
      </w:r>
      <w:r w:rsidR="006A507B">
        <w:rPr>
          <w:rFonts w:ascii="Times New Roman" w:eastAsia="Times New Roman" w:hAnsi="Times New Roman" w:cs="Times New Roman"/>
          <w:sz w:val="24"/>
          <w:szCs w:val="24"/>
        </w:rPr>
        <w:t>, particularly in the vicinity of 320 nm</w:t>
      </w:r>
      <w:r w:rsidR="00800306">
        <w:rPr>
          <w:rFonts w:ascii="Times New Roman" w:eastAsia="Times New Roman" w:hAnsi="Times New Roman" w:cs="Times New Roman"/>
          <w:sz w:val="24"/>
          <w:szCs w:val="24"/>
        </w:rPr>
        <w:t xml:space="preserve"> (3.87 eV)</w:t>
      </w:r>
      <w:r>
        <w:rPr>
          <w:rFonts w:ascii="Times New Roman" w:eastAsia="Times New Roman" w:hAnsi="Times New Roman" w:cs="Times New Roman"/>
          <w:sz w:val="24"/>
          <w:szCs w:val="24"/>
        </w:rPr>
        <w:t>.</w:t>
      </w:r>
    </w:p>
    <w:p w14:paraId="29C81DA8" w14:textId="3CFEFC81" w:rsidR="0028667D" w:rsidRDefault="0028667D" w:rsidP="004A59E1">
      <w:pPr>
        <w:spacing w:line="360" w:lineRule="auto"/>
        <w:jc w:val="both"/>
        <w:rPr>
          <w:rFonts w:ascii="Times New Roman" w:eastAsia="Times New Roman" w:hAnsi="Times New Roman" w:cs="Times New Roman"/>
          <w:sz w:val="24"/>
          <w:szCs w:val="24"/>
        </w:rPr>
      </w:pPr>
    </w:p>
    <w:p w14:paraId="1D29C6D8" w14:textId="5DE4E9CB" w:rsidR="0028667D" w:rsidRDefault="0028667D"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note that computational chemistry calculations of the structures of [OB-H</w:t>
      </w:r>
      <w:proofErr w:type="gramStart"/>
      <w:r>
        <w:rPr>
          <w:rFonts w:ascii="Times New Roman" w:eastAsia="Times New Roman" w:hAnsi="Times New Roman" w:cs="Times New Roman"/>
          <w:sz w:val="24"/>
          <w:szCs w:val="24"/>
        </w:rPr>
        <w:t>]</w:t>
      </w:r>
      <w:r w:rsidRPr="0091019F">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presented in Section 3.1C indicate that only single deprotonation isomers dominate the gas-phase (Figure 1a) and solution-phase spectra (Figure 1b).</w:t>
      </w:r>
    </w:p>
    <w:p w14:paraId="46CBC486" w14:textId="77777777" w:rsidR="00EA0C77" w:rsidRDefault="00EA0C77" w:rsidP="004A59E1">
      <w:pPr>
        <w:spacing w:line="360" w:lineRule="auto"/>
        <w:jc w:val="both"/>
        <w:rPr>
          <w:rFonts w:ascii="Times New Roman" w:eastAsia="Times New Roman" w:hAnsi="Times New Roman" w:cs="Times New Roman"/>
          <w:i/>
          <w:sz w:val="24"/>
          <w:szCs w:val="24"/>
        </w:rPr>
      </w:pPr>
    </w:p>
    <w:p w14:paraId="123F35DA" w14:textId="69655830" w:rsidR="00EA0C77" w:rsidRPr="00E61407" w:rsidRDefault="00EA0C77" w:rsidP="004A59E1">
      <w:pPr>
        <w:spacing w:line="360" w:lineRule="auto"/>
        <w:jc w:val="both"/>
        <w:rPr>
          <w:rFonts w:ascii="Times New Roman" w:eastAsia="Times New Roman" w:hAnsi="Times New Roman" w:cs="Times New Roman"/>
          <w:i/>
          <w:sz w:val="24"/>
          <w:szCs w:val="24"/>
        </w:rPr>
      </w:pPr>
      <w:r w:rsidRPr="00E61407">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1B</w:t>
      </w:r>
      <w:r w:rsidR="006A507B">
        <w:rPr>
          <w:rFonts w:ascii="Times New Roman" w:eastAsia="Times New Roman" w:hAnsi="Times New Roman" w:cs="Times New Roman"/>
          <w:i/>
          <w:sz w:val="24"/>
          <w:szCs w:val="24"/>
        </w:rPr>
        <w:t xml:space="preserve"> </w:t>
      </w:r>
      <w:proofErr w:type="spellStart"/>
      <w:r w:rsidR="006A507B">
        <w:rPr>
          <w:rFonts w:ascii="Times New Roman" w:eastAsia="Times New Roman" w:hAnsi="Times New Roman" w:cs="Times New Roman"/>
          <w:i/>
          <w:sz w:val="24"/>
          <w:szCs w:val="24"/>
        </w:rPr>
        <w:t>Photofragmentation</w:t>
      </w:r>
      <w:proofErr w:type="spellEnd"/>
      <w:r w:rsidR="006A507B">
        <w:rPr>
          <w:rFonts w:ascii="Times New Roman" w:eastAsia="Times New Roman" w:hAnsi="Times New Roman" w:cs="Times New Roman"/>
          <w:i/>
          <w:sz w:val="24"/>
          <w:szCs w:val="24"/>
        </w:rPr>
        <w:t xml:space="preserve"> of D</w:t>
      </w:r>
      <w:r w:rsidRPr="00E61407">
        <w:rPr>
          <w:rFonts w:ascii="Times New Roman" w:eastAsia="Times New Roman" w:hAnsi="Times New Roman" w:cs="Times New Roman"/>
          <w:i/>
          <w:sz w:val="24"/>
          <w:szCs w:val="24"/>
        </w:rPr>
        <w:t xml:space="preserve">eprotonated </w:t>
      </w:r>
      <w:proofErr w:type="spellStart"/>
      <w:r w:rsidRPr="00E61407">
        <w:rPr>
          <w:rFonts w:ascii="Times New Roman" w:eastAsia="Times New Roman" w:hAnsi="Times New Roman" w:cs="Times New Roman"/>
          <w:i/>
          <w:sz w:val="24"/>
          <w:szCs w:val="24"/>
        </w:rPr>
        <w:t>O</w:t>
      </w:r>
      <w:r w:rsidR="006A507B">
        <w:rPr>
          <w:rFonts w:ascii="Times New Roman" w:eastAsia="Times New Roman" w:hAnsi="Times New Roman" w:cs="Times New Roman"/>
          <w:i/>
          <w:sz w:val="24"/>
          <w:szCs w:val="24"/>
        </w:rPr>
        <w:t>xybenzone</w:t>
      </w:r>
      <w:proofErr w:type="spellEnd"/>
    </w:p>
    <w:p w14:paraId="1E01B8A0" w14:textId="6B7B6EF5"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Gungsuh" w:hAnsi="Times New Roman" w:cs="Times New Roman"/>
          <w:sz w:val="24"/>
          <w:szCs w:val="24"/>
        </w:rPr>
        <w:lastRenderedPageBreak/>
        <w:t>We next turn to investigating the</w:t>
      </w:r>
      <w:r w:rsidR="000149D8">
        <w:rPr>
          <w:rFonts w:ascii="Times New Roman" w:eastAsia="Gungsuh" w:hAnsi="Times New Roman" w:cs="Times New Roman"/>
          <w:sz w:val="24"/>
          <w:szCs w:val="24"/>
        </w:rPr>
        <w:t xml:space="preserve"> wavelength-dependent</w:t>
      </w:r>
      <w:r>
        <w:rPr>
          <w:rFonts w:ascii="Times New Roman" w:eastAsia="Gungsuh" w:hAnsi="Times New Roman" w:cs="Times New Roman"/>
          <w:sz w:val="24"/>
          <w:szCs w:val="24"/>
        </w:rPr>
        <w:t xml:space="preserve"> </w:t>
      </w:r>
      <w:proofErr w:type="spellStart"/>
      <w:r>
        <w:rPr>
          <w:rFonts w:ascii="Times New Roman" w:eastAsia="Gungsuh" w:hAnsi="Times New Roman" w:cs="Times New Roman"/>
          <w:sz w:val="24"/>
          <w:szCs w:val="24"/>
        </w:rPr>
        <w:t>photofragments</w:t>
      </w:r>
      <w:proofErr w:type="spellEnd"/>
      <w:r>
        <w:rPr>
          <w:rFonts w:ascii="Times New Roman" w:eastAsia="Gungsuh" w:hAnsi="Times New Roman" w:cs="Times New Roman"/>
          <w:sz w:val="24"/>
          <w:szCs w:val="24"/>
        </w:rPr>
        <w:t xml:space="preserve"> that are produced </w:t>
      </w:r>
      <w:r w:rsidR="006A507B">
        <w:rPr>
          <w:rFonts w:ascii="Times New Roman" w:eastAsia="Gungsuh" w:hAnsi="Times New Roman" w:cs="Times New Roman"/>
          <w:sz w:val="24"/>
          <w:szCs w:val="24"/>
        </w:rPr>
        <w:t xml:space="preserve">following </w:t>
      </w:r>
      <w:proofErr w:type="spellStart"/>
      <w:r w:rsidR="000149D8">
        <w:rPr>
          <w:rFonts w:ascii="Times New Roman" w:eastAsia="Gungsuh" w:hAnsi="Times New Roman" w:cs="Times New Roman"/>
          <w:sz w:val="24"/>
          <w:szCs w:val="24"/>
        </w:rPr>
        <w:t>photo</w:t>
      </w:r>
      <w:r w:rsidR="006A507B">
        <w:rPr>
          <w:rFonts w:ascii="Times New Roman" w:eastAsia="Gungsuh" w:hAnsi="Times New Roman" w:cs="Times New Roman"/>
          <w:sz w:val="24"/>
          <w:szCs w:val="24"/>
        </w:rPr>
        <w:t>absorption</w:t>
      </w:r>
      <w:proofErr w:type="spellEnd"/>
      <w:r w:rsidR="000149D8">
        <w:rPr>
          <w:rFonts w:ascii="Times New Roman" w:eastAsia="Gungsuh" w:hAnsi="Times New Roman" w:cs="Times New Roman"/>
          <w:sz w:val="24"/>
          <w:szCs w:val="24"/>
        </w:rPr>
        <w:t xml:space="preserve"> of deprotonated </w:t>
      </w:r>
      <w:proofErr w:type="spellStart"/>
      <w:r w:rsidR="000149D8">
        <w:rPr>
          <w:rFonts w:ascii="Times New Roman" w:eastAsia="Gungsuh" w:hAnsi="Times New Roman" w:cs="Times New Roman"/>
          <w:sz w:val="24"/>
          <w:szCs w:val="24"/>
        </w:rPr>
        <w:t>oxybenzone</w:t>
      </w:r>
      <w:proofErr w:type="spellEnd"/>
      <w:r w:rsidR="000149D8">
        <w:rPr>
          <w:rFonts w:ascii="Times New Roman" w:eastAsia="Gungsuh" w:hAnsi="Times New Roman" w:cs="Times New Roman"/>
          <w:sz w:val="24"/>
          <w:szCs w:val="24"/>
        </w:rPr>
        <w:t xml:space="preserve"> between the </w:t>
      </w:r>
      <w:proofErr w:type="gramStart"/>
      <w:r w:rsidR="000149D8">
        <w:rPr>
          <w:rFonts w:ascii="Times New Roman" w:eastAsia="Gungsuh" w:hAnsi="Times New Roman" w:cs="Times New Roman"/>
          <w:sz w:val="24"/>
          <w:szCs w:val="24"/>
        </w:rPr>
        <w:t>range</w:t>
      </w:r>
      <w:proofErr w:type="gramEnd"/>
      <w:r w:rsidR="000149D8">
        <w:rPr>
          <w:rFonts w:ascii="Times New Roman" w:eastAsia="Gungsuh" w:hAnsi="Times New Roman" w:cs="Times New Roman"/>
          <w:sz w:val="24"/>
          <w:szCs w:val="24"/>
        </w:rPr>
        <w:t xml:space="preserve"> 2.48-5.78 eV</w:t>
      </w:r>
      <w:r>
        <w:rPr>
          <w:rFonts w:ascii="Times New Roman" w:eastAsia="Gungsuh" w:hAnsi="Times New Roman" w:cs="Times New Roman"/>
          <w:sz w:val="24"/>
          <w:szCs w:val="24"/>
        </w:rPr>
        <w:t xml:space="preserve">. </w:t>
      </w:r>
      <w:r w:rsidR="006A507B">
        <w:rPr>
          <w:rFonts w:ascii="Times New Roman" w:eastAsia="Gungsuh" w:hAnsi="Times New Roman" w:cs="Times New Roman"/>
          <w:sz w:val="24"/>
          <w:szCs w:val="24"/>
        </w:rPr>
        <w:t xml:space="preserve"> </w:t>
      </w:r>
      <w:r w:rsidRPr="00E61407">
        <w:rPr>
          <w:rFonts w:ascii="Times New Roman" w:eastAsia="Gungsuh" w:hAnsi="Times New Roman" w:cs="Times New Roman"/>
          <w:sz w:val="24"/>
          <w:szCs w:val="24"/>
        </w:rPr>
        <w:t>Figure 2 di</w:t>
      </w:r>
      <w:r>
        <w:rPr>
          <w:rFonts w:ascii="Times New Roman" w:eastAsia="Gungsuh" w:hAnsi="Times New Roman" w:cs="Times New Roman"/>
          <w:sz w:val="24"/>
          <w:szCs w:val="24"/>
        </w:rPr>
        <w:t xml:space="preserve">splays the difference (laser on - </w:t>
      </w:r>
      <w:r w:rsidRPr="00E61407">
        <w:rPr>
          <w:rFonts w:ascii="Times New Roman" w:eastAsia="Gungsuh" w:hAnsi="Times New Roman" w:cs="Times New Roman"/>
          <w:sz w:val="24"/>
          <w:szCs w:val="24"/>
        </w:rPr>
        <w:t xml:space="preserve">laser off) </w:t>
      </w:r>
      <w:proofErr w:type="spellStart"/>
      <w:r w:rsidRPr="00E61407">
        <w:rPr>
          <w:rFonts w:ascii="Times New Roman" w:eastAsia="Gungsuh" w:hAnsi="Times New Roman" w:cs="Times New Roman"/>
          <w:sz w:val="24"/>
          <w:szCs w:val="24"/>
        </w:rPr>
        <w:t>photofragment</w:t>
      </w:r>
      <w:proofErr w:type="spellEnd"/>
      <w:r w:rsidRPr="00E61407">
        <w:rPr>
          <w:rFonts w:ascii="Times New Roman" w:eastAsia="Gungsuh" w:hAnsi="Times New Roman" w:cs="Times New Roman"/>
          <w:sz w:val="24"/>
          <w:szCs w:val="24"/>
        </w:rPr>
        <w:t xml:space="preserve"> mass spectr</w:t>
      </w:r>
      <w:r w:rsidR="00FE03C8">
        <w:rPr>
          <w:rFonts w:ascii="Times New Roman" w:eastAsia="Gungsuh" w:hAnsi="Times New Roman" w:cs="Times New Roman"/>
          <w:sz w:val="24"/>
          <w:szCs w:val="24"/>
        </w:rPr>
        <w:t>a</w:t>
      </w:r>
      <w:r w:rsidRPr="00E61407">
        <w:rPr>
          <w:rFonts w:ascii="Times New Roman" w:eastAsia="Gungsuh" w:hAnsi="Times New Roman" w:cs="Times New Roman"/>
          <w:sz w:val="24"/>
          <w:szCs w:val="24"/>
        </w:rPr>
        <w:t xml:space="preserve"> of </w:t>
      </w:r>
      <w:r w:rsidRPr="00E61407">
        <w:rPr>
          <w:rFonts w:ascii="Times New Roman" w:eastAsia="Times New Roman" w:hAnsi="Times New Roman" w:cs="Times New Roman"/>
          <w:sz w:val="24"/>
          <w:szCs w:val="24"/>
        </w:rPr>
        <w:t>[OB–H</w:t>
      </w:r>
      <w:proofErr w:type="gramStart"/>
      <w:r w:rsidRPr="00E61407">
        <w:rPr>
          <w:rFonts w:ascii="Times New Roman" w:eastAsia="Times New Roman" w:hAnsi="Times New Roman" w:cs="Times New Roman"/>
          <w:sz w:val="24"/>
          <w:szCs w:val="24"/>
        </w:rPr>
        <w:t>]</w:t>
      </w:r>
      <w:r w:rsidRPr="00E61407">
        <w:rPr>
          <w:rFonts w:ascii="Times New Roman" w:eastAsia="Times New Roman" w:hAnsi="Times New Roman" w:cs="Times New Roman"/>
          <w:sz w:val="24"/>
          <w:szCs w:val="24"/>
          <w:vertAlign w:val="superscript"/>
        </w:rPr>
        <w:t>–</w:t>
      </w:r>
      <w:proofErr w:type="gramEnd"/>
      <w:r w:rsidRPr="00E61407">
        <w:rPr>
          <w:rFonts w:ascii="Times New Roman" w:eastAsia="Times New Roman" w:hAnsi="Times New Roman" w:cs="Times New Roman"/>
          <w:sz w:val="24"/>
          <w:szCs w:val="24"/>
        </w:rPr>
        <w:t xml:space="preserve"> irradiat</w:t>
      </w:r>
      <w:r w:rsidR="0091019F">
        <w:rPr>
          <w:rFonts w:ascii="Times New Roman" w:eastAsia="Times New Roman" w:hAnsi="Times New Roman" w:cs="Times New Roman"/>
          <w:sz w:val="24"/>
          <w:szCs w:val="24"/>
        </w:rPr>
        <w:t>ed at the maxima</w:t>
      </w:r>
      <w:r w:rsidR="006A507B">
        <w:rPr>
          <w:rFonts w:ascii="Times New Roman" w:eastAsia="Times New Roman" w:hAnsi="Times New Roman" w:cs="Times New Roman"/>
          <w:sz w:val="24"/>
          <w:szCs w:val="24"/>
        </w:rPr>
        <w:t xml:space="preserve"> of</w:t>
      </w:r>
      <w:r w:rsidRPr="00E61407">
        <w:rPr>
          <w:rFonts w:ascii="Times New Roman" w:eastAsia="Times New Roman" w:hAnsi="Times New Roman" w:cs="Times New Roman"/>
          <w:sz w:val="24"/>
          <w:szCs w:val="24"/>
        </w:rPr>
        <w:t xml:space="preserve"> </w:t>
      </w:r>
      <w:r w:rsidR="0091019F">
        <w:rPr>
          <w:rFonts w:ascii="Times New Roman" w:eastAsia="Times New Roman" w:hAnsi="Times New Roman" w:cs="Times New Roman"/>
          <w:sz w:val="24"/>
          <w:szCs w:val="24"/>
        </w:rPr>
        <w:t>b</w:t>
      </w:r>
      <w:r w:rsidRPr="00E61407">
        <w:rPr>
          <w:rFonts w:ascii="Times New Roman" w:eastAsia="Times New Roman" w:hAnsi="Times New Roman" w:cs="Times New Roman"/>
          <w:sz w:val="24"/>
          <w:szCs w:val="24"/>
        </w:rPr>
        <w:t>and</w:t>
      </w:r>
      <w:r w:rsidR="0091019F">
        <w:rPr>
          <w:rFonts w:ascii="Times New Roman" w:eastAsia="Times New Roman" w:hAnsi="Times New Roman" w:cs="Times New Roman"/>
          <w:sz w:val="24"/>
          <w:szCs w:val="24"/>
        </w:rPr>
        <w:t>s</w:t>
      </w:r>
      <w:r w:rsidRPr="00E61407">
        <w:rPr>
          <w:rFonts w:ascii="Times New Roman" w:eastAsia="Times New Roman" w:hAnsi="Times New Roman" w:cs="Times New Roman"/>
          <w:sz w:val="24"/>
          <w:szCs w:val="24"/>
        </w:rPr>
        <w:t xml:space="preserve"> </w:t>
      </w:r>
      <w:r w:rsidRPr="00E61407">
        <w:rPr>
          <w:rFonts w:ascii="Times New Roman" w:eastAsia="Times New Roman" w:hAnsi="Times New Roman" w:cs="Times New Roman"/>
          <w:b/>
          <w:sz w:val="24"/>
          <w:szCs w:val="24"/>
        </w:rPr>
        <w:t>I</w:t>
      </w:r>
      <w:r w:rsidRPr="00E61407">
        <w:rPr>
          <w:rFonts w:ascii="Times New Roman" w:eastAsia="Times New Roman" w:hAnsi="Times New Roman" w:cs="Times New Roman"/>
          <w:b/>
          <w:sz w:val="24"/>
          <w:szCs w:val="24"/>
          <w:vertAlign w:val="subscript"/>
        </w:rPr>
        <w:t>D</w:t>
      </w:r>
      <w:r w:rsidR="0091019F">
        <w:rPr>
          <w:rFonts w:ascii="Times New Roman" w:eastAsia="Times New Roman" w:hAnsi="Times New Roman" w:cs="Times New Roman"/>
          <w:sz w:val="24"/>
          <w:szCs w:val="24"/>
        </w:rPr>
        <w:t xml:space="preserve">, </w:t>
      </w:r>
      <w:r w:rsidR="0091019F" w:rsidRPr="00E61407">
        <w:rPr>
          <w:rFonts w:ascii="Times New Roman" w:eastAsia="Times New Roman" w:hAnsi="Times New Roman" w:cs="Times New Roman"/>
          <w:b/>
          <w:sz w:val="24"/>
          <w:szCs w:val="24"/>
        </w:rPr>
        <w:t>I</w:t>
      </w:r>
      <w:r w:rsidR="0091019F">
        <w:rPr>
          <w:rFonts w:ascii="Times New Roman" w:eastAsia="Times New Roman" w:hAnsi="Times New Roman" w:cs="Times New Roman"/>
          <w:b/>
          <w:sz w:val="24"/>
          <w:szCs w:val="24"/>
        </w:rPr>
        <w:t>I</w:t>
      </w:r>
      <w:r w:rsidR="0091019F" w:rsidRPr="00E61407">
        <w:rPr>
          <w:rFonts w:ascii="Times New Roman" w:eastAsia="Times New Roman" w:hAnsi="Times New Roman" w:cs="Times New Roman"/>
          <w:b/>
          <w:sz w:val="24"/>
          <w:szCs w:val="24"/>
          <w:vertAlign w:val="subscript"/>
        </w:rPr>
        <w:t>D</w:t>
      </w:r>
      <w:r w:rsidR="0091019F">
        <w:rPr>
          <w:rFonts w:ascii="Times New Roman" w:eastAsia="Times New Roman" w:hAnsi="Times New Roman" w:cs="Times New Roman"/>
          <w:sz w:val="24"/>
          <w:szCs w:val="24"/>
        </w:rPr>
        <w:t>, and</w:t>
      </w:r>
      <w:r w:rsidR="0091019F" w:rsidRPr="0091019F">
        <w:rPr>
          <w:rFonts w:ascii="Times New Roman" w:eastAsia="Times New Roman" w:hAnsi="Times New Roman" w:cs="Times New Roman"/>
          <w:b/>
          <w:sz w:val="24"/>
          <w:szCs w:val="24"/>
        </w:rPr>
        <w:t xml:space="preserve"> </w:t>
      </w:r>
      <w:r w:rsidR="0091019F" w:rsidRPr="00E61407">
        <w:rPr>
          <w:rFonts w:ascii="Times New Roman" w:eastAsia="Times New Roman" w:hAnsi="Times New Roman" w:cs="Times New Roman"/>
          <w:b/>
          <w:sz w:val="24"/>
          <w:szCs w:val="24"/>
        </w:rPr>
        <w:t>I</w:t>
      </w:r>
      <w:r w:rsidR="0091019F">
        <w:rPr>
          <w:rFonts w:ascii="Times New Roman" w:eastAsia="Times New Roman" w:hAnsi="Times New Roman" w:cs="Times New Roman"/>
          <w:b/>
          <w:sz w:val="24"/>
          <w:szCs w:val="24"/>
        </w:rPr>
        <w:t>II</w:t>
      </w:r>
      <w:r w:rsidR="0091019F" w:rsidRPr="00E61407">
        <w:rPr>
          <w:rFonts w:ascii="Times New Roman" w:eastAsia="Times New Roman" w:hAnsi="Times New Roman" w:cs="Times New Roman"/>
          <w:b/>
          <w:sz w:val="24"/>
          <w:szCs w:val="24"/>
          <w:vertAlign w:val="subscript"/>
        </w:rPr>
        <w:t>D</w:t>
      </w:r>
      <w:r w:rsidRPr="00E61407">
        <w:rPr>
          <w:rFonts w:ascii="Times New Roman" w:eastAsia="Times New Roman" w:hAnsi="Times New Roman" w:cs="Times New Roman"/>
          <w:sz w:val="24"/>
          <w:szCs w:val="24"/>
        </w:rPr>
        <w:t xml:space="preserve"> </w:t>
      </w:r>
      <w:r w:rsidR="006A507B">
        <w:rPr>
          <w:rFonts w:ascii="Times New Roman" w:eastAsia="Times New Roman" w:hAnsi="Times New Roman" w:cs="Times New Roman"/>
          <w:sz w:val="24"/>
          <w:szCs w:val="24"/>
        </w:rPr>
        <w:t>(</w:t>
      </w:r>
      <w:r w:rsidR="00D357F6">
        <w:rPr>
          <w:rFonts w:ascii="Times New Roman" w:eastAsia="Times New Roman" w:hAnsi="Times New Roman" w:cs="Times New Roman"/>
          <w:sz w:val="24"/>
          <w:szCs w:val="24"/>
        </w:rPr>
        <w:t>3.0, 4.0, and 4.9 eV</w:t>
      </w:r>
      <w:r w:rsidR="006A507B">
        <w:rPr>
          <w:rFonts w:ascii="Times New Roman" w:eastAsia="Times New Roman" w:hAnsi="Times New Roman" w:cs="Times New Roman"/>
          <w:sz w:val="24"/>
          <w:szCs w:val="24"/>
        </w:rPr>
        <w:t>, respectively)</w:t>
      </w:r>
      <w:r w:rsidRPr="00E614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FE03C8">
        <w:rPr>
          <w:rFonts w:ascii="Times New Roman" w:eastAsia="Times New Roman" w:hAnsi="Times New Roman" w:cs="Times New Roman"/>
          <w:sz w:val="24"/>
          <w:szCs w:val="24"/>
        </w:rPr>
        <w:t>T</w:t>
      </w:r>
      <w:r w:rsidR="006A507B">
        <w:rPr>
          <w:rFonts w:ascii="Times New Roman" w:eastAsia="Times New Roman" w:hAnsi="Times New Roman" w:cs="Times New Roman"/>
          <w:sz w:val="24"/>
          <w:szCs w:val="24"/>
        </w:rPr>
        <w:t>he dominant</w:t>
      </w:r>
      <w:r w:rsidRPr="00E61407">
        <w:rPr>
          <w:rFonts w:ascii="Times New Roman" w:eastAsia="Times New Roman" w:hAnsi="Times New Roman" w:cs="Times New Roman"/>
          <w:sz w:val="24"/>
          <w:szCs w:val="24"/>
        </w:rPr>
        <w:t xml:space="preserve"> </w:t>
      </w:r>
      <w:proofErr w:type="spellStart"/>
      <w:r w:rsidRPr="00E61407">
        <w:rPr>
          <w:rFonts w:ascii="Times New Roman" w:eastAsia="Times New Roman" w:hAnsi="Times New Roman" w:cs="Times New Roman"/>
          <w:sz w:val="24"/>
          <w:szCs w:val="24"/>
        </w:rPr>
        <w:t>photofragments</w:t>
      </w:r>
      <w:proofErr w:type="spellEnd"/>
      <w:r w:rsidR="006A507B">
        <w:rPr>
          <w:rFonts w:ascii="Times New Roman" w:eastAsia="Times New Roman" w:hAnsi="Times New Roman" w:cs="Times New Roman"/>
          <w:sz w:val="24"/>
          <w:szCs w:val="24"/>
        </w:rPr>
        <w:t xml:space="preserve"> </w:t>
      </w:r>
      <w:r w:rsidRPr="00E61407">
        <w:rPr>
          <w:rFonts w:ascii="Times New Roman" w:eastAsia="Times New Roman" w:hAnsi="Times New Roman" w:cs="Times New Roman"/>
          <w:sz w:val="24"/>
          <w:szCs w:val="24"/>
        </w:rPr>
        <w:t>are 212 (loss of m/z 15)</w:t>
      </w:r>
      <w:r>
        <w:rPr>
          <w:rFonts w:ascii="Times New Roman" w:eastAsia="Times New Roman" w:hAnsi="Times New Roman" w:cs="Times New Roman"/>
          <w:sz w:val="24"/>
          <w:szCs w:val="24"/>
        </w:rPr>
        <w:t xml:space="preserve"> [3</w:t>
      </w:r>
      <w:r w:rsidR="00FE03C8">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FE03C8">
        <w:rPr>
          <w:rFonts w:ascii="Times New Roman" w:eastAsia="Times New Roman" w:hAnsi="Times New Roman" w:cs="Times New Roman"/>
          <w:sz w:val="24"/>
          <w:szCs w:val="24"/>
        </w:rPr>
        <w:t xml:space="preserve"> and </w:t>
      </w:r>
      <w:r w:rsidR="00FE03C8" w:rsidRPr="00E61407">
        <w:rPr>
          <w:rFonts w:ascii="Times New Roman" w:eastAsia="Times New Roman" w:hAnsi="Times New Roman" w:cs="Times New Roman"/>
          <w:sz w:val="24"/>
          <w:szCs w:val="24"/>
        </w:rPr>
        <w:t>m/z 211 (loss of m/z 16 from parent ion)</w:t>
      </w:r>
      <w:r w:rsidR="00FE03C8">
        <w:rPr>
          <w:rFonts w:ascii="Times New Roman" w:eastAsia="Times New Roman" w:hAnsi="Times New Roman" w:cs="Times New Roman"/>
          <w:sz w:val="24"/>
          <w:szCs w:val="24"/>
        </w:rPr>
        <w:t xml:space="preserve"> [3b]</w:t>
      </w:r>
      <w:proofErr w:type="gramStart"/>
      <w:r w:rsidR="00FE03C8">
        <w:rPr>
          <w:rFonts w:ascii="Times New Roman" w:eastAsia="Times New Roman" w:hAnsi="Times New Roman" w:cs="Times New Roman"/>
          <w:sz w:val="24"/>
          <w:szCs w:val="24"/>
        </w:rPr>
        <w:t xml:space="preserve">, </w:t>
      </w:r>
      <w:r w:rsidR="006A507B">
        <w:rPr>
          <w:rFonts w:ascii="Times New Roman" w:eastAsia="Times New Roman" w:hAnsi="Times New Roman" w:cs="Times New Roman"/>
          <w:sz w:val="24"/>
          <w:szCs w:val="24"/>
        </w:rPr>
        <w:t xml:space="preserve"> </w:t>
      </w:r>
      <w:r w:rsidR="00FE03C8">
        <w:rPr>
          <w:rFonts w:ascii="Times New Roman" w:eastAsia="Times New Roman" w:hAnsi="Times New Roman" w:cs="Times New Roman"/>
          <w:sz w:val="24"/>
          <w:szCs w:val="24"/>
        </w:rPr>
        <w:t>with</w:t>
      </w:r>
      <w:proofErr w:type="gramEnd"/>
      <w:r w:rsidR="006A507B">
        <w:rPr>
          <w:rFonts w:ascii="Times New Roman" w:eastAsia="Times New Roman" w:hAnsi="Times New Roman" w:cs="Times New Roman"/>
          <w:sz w:val="24"/>
          <w:szCs w:val="24"/>
        </w:rPr>
        <w:t xml:space="preserve"> </w:t>
      </w:r>
      <w:proofErr w:type="spellStart"/>
      <w:r w:rsidR="006A507B">
        <w:rPr>
          <w:rFonts w:ascii="Times New Roman" w:eastAsia="Times New Roman" w:hAnsi="Times New Roman" w:cs="Times New Roman"/>
          <w:sz w:val="24"/>
          <w:szCs w:val="24"/>
        </w:rPr>
        <w:t>photofragments</w:t>
      </w:r>
      <w:proofErr w:type="spellEnd"/>
      <w:r w:rsidR="006A507B">
        <w:rPr>
          <w:rFonts w:ascii="Times New Roman" w:eastAsia="Times New Roman" w:hAnsi="Times New Roman" w:cs="Times New Roman"/>
          <w:sz w:val="24"/>
          <w:szCs w:val="24"/>
        </w:rPr>
        <w:t xml:space="preserve"> </w:t>
      </w:r>
      <w:r w:rsidR="00FE03C8">
        <w:rPr>
          <w:rFonts w:ascii="Times New Roman" w:eastAsia="Times New Roman" w:hAnsi="Times New Roman" w:cs="Times New Roman"/>
          <w:sz w:val="24"/>
          <w:szCs w:val="24"/>
        </w:rPr>
        <w:t>being</w:t>
      </w:r>
      <w:r w:rsidR="006A507B">
        <w:rPr>
          <w:rFonts w:ascii="Times New Roman" w:eastAsia="Times New Roman" w:hAnsi="Times New Roman" w:cs="Times New Roman"/>
          <w:sz w:val="24"/>
          <w:szCs w:val="24"/>
        </w:rPr>
        <w:t xml:space="preserve"> produced with relatively low intensity compared to</w:t>
      </w:r>
      <w:r w:rsidRPr="00AF3E3C">
        <w:rPr>
          <w:rFonts w:ascii="Times New Roman" w:eastAsia="Times New Roman" w:hAnsi="Times New Roman" w:cs="Times New Roman"/>
          <w:sz w:val="24"/>
          <w:szCs w:val="24"/>
        </w:rPr>
        <w:t xml:space="preserve"> the parent ion depletion</w:t>
      </w:r>
      <w:r w:rsidR="00FE03C8">
        <w:rPr>
          <w:rFonts w:ascii="Times New Roman" w:eastAsia="Times New Roman" w:hAnsi="Times New Roman" w:cs="Times New Roman"/>
          <w:sz w:val="24"/>
          <w:szCs w:val="24"/>
        </w:rPr>
        <w:t>.</w:t>
      </w:r>
      <w:r w:rsidRPr="00AF3E3C">
        <w:rPr>
          <w:rFonts w:ascii="Times New Roman" w:eastAsia="Times New Roman" w:hAnsi="Times New Roman" w:cs="Times New Roman"/>
          <w:sz w:val="24"/>
          <w:szCs w:val="24"/>
        </w:rPr>
        <w:t xml:space="preserve"> </w:t>
      </w:r>
      <w:r w:rsidR="00FE03C8">
        <w:rPr>
          <w:rFonts w:ascii="Times New Roman" w:eastAsia="Times New Roman" w:hAnsi="Times New Roman" w:cs="Times New Roman"/>
          <w:sz w:val="24"/>
          <w:szCs w:val="24"/>
        </w:rPr>
        <w:t>This indicates</w:t>
      </w:r>
      <w:r w:rsidRPr="00AF3E3C">
        <w:rPr>
          <w:rFonts w:ascii="Times New Roman" w:eastAsia="Times New Roman" w:hAnsi="Times New Roman" w:cs="Times New Roman"/>
          <w:sz w:val="24"/>
          <w:szCs w:val="24"/>
        </w:rPr>
        <w:t xml:space="preserve"> that the major </w:t>
      </w:r>
      <w:proofErr w:type="spellStart"/>
      <w:r w:rsidRPr="00AF3E3C">
        <w:rPr>
          <w:rFonts w:ascii="Times New Roman" w:eastAsia="Times New Roman" w:hAnsi="Times New Roman" w:cs="Times New Roman"/>
          <w:sz w:val="24"/>
          <w:szCs w:val="24"/>
        </w:rPr>
        <w:t>photodissociation</w:t>
      </w:r>
      <w:proofErr w:type="spellEnd"/>
      <w:r w:rsidRPr="00AF3E3C">
        <w:rPr>
          <w:rFonts w:ascii="Times New Roman" w:eastAsia="Times New Roman" w:hAnsi="Times New Roman" w:cs="Times New Roman"/>
          <w:sz w:val="24"/>
          <w:szCs w:val="24"/>
        </w:rPr>
        <w:t xml:space="preserve"> channel </w:t>
      </w:r>
      <w:r w:rsidR="006A507B">
        <w:rPr>
          <w:rFonts w:ascii="Times New Roman" w:eastAsia="Times New Roman" w:hAnsi="Times New Roman" w:cs="Times New Roman"/>
          <w:sz w:val="24"/>
          <w:szCs w:val="24"/>
        </w:rPr>
        <w:t>across the spectral range studied is</w:t>
      </w:r>
      <w:r w:rsidRPr="00AF3E3C">
        <w:rPr>
          <w:rFonts w:ascii="Times New Roman" w:eastAsia="Times New Roman" w:hAnsi="Times New Roman" w:cs="Times New Roman"/>
          <w:sz w:val="24"/>
          <w:szCs w:val="24"/>
        </w:rPr>
        <w:t xml:space="preserve"> electron loss [3c]:</w:t>
      </w:r>
    </w:p>
    <w:p w14:paraId="795C9CF2" w14:textId="77777777" w:rsidR="0028667D" w:rsidRPr="00AF3E3C" w:rsidRDefault="0028667D" w:rsidP="004A59E1">
      <w:pPr>
        <w:spacing w:line="360" w:lineRule="auto"/>
        <w:jc w:val="both"/>
        <w:rPr>
          <w:rFonts w:ascii="Times New Roman" w:eastAsia="Times New Roman" w:hAnsi="Times New Roman" w:cs="Times New Roman"/>
          <w:sz w:val="24"/>
          <w:szCs w:val="24"/>
        </w:rPr>
      </w:pPr>
    </w:p>
    <w:p w14:paraId="06E8A484" w14:textId="5249D444" w:rsidR="00EA0C77" w:rsidRDefault="00EA0C77" w:rsidP="004A59E1">
      <w:pPr>
        <w:spacing w:line="360" w:lineRule="auto"/>
        <w:jc w:val="both"/>
        <w:rPr>
          <w:rFonts w:ascii="Times New Roman" w:eastAsia="Times New Roman" w:hAnsi="Times New Roman" w:cs="Times New Roman"/>
          <w:sz w:val="24"/>
          <w:szCs w:val="24"/>
        </w:rPr>
      </w:pPr>
      <w:r w:rsidRPr="00AF3E3C">
        <w:rPr>
          <w:rFonts w:ascii="Times New Roman" w:eastAsia="Times New Roman" w:hAnsi="Times New Roman" w:cs="Times New Roman"/>
          <w:sz w:val="24"/>
          <w:szCs w:val="24"/>
        </w:rPr>
        <w:t>[OB–H]</w:t>
      </w:r>
      <w:r w:rsidRPr="00AF3E3C">
        <w:rPr>
          <w:rFonts w:ascii="Times New Roman" w:eastAsia="Times New Roman" w:hAnsi="Times New Roman" w:cs="Times New Roman"/>
          <w:sz w:val="24"/>
          <w:szCs w:val="24"/>
          <w:vertAlign w:val="superscript"/>
        </w:rPr>
        <w:t>–</w:t>
      </w:r>
      <w:r w:rsidRPr="00AF3E3C">
        <w:rPr>
          <w:rFonts w:ascii="Times New Roman" w:eastAsia="Cardo" w:hAnsi="Times New Roman" w:cs="Times New Roman"/>
          <w:sz w:val="24"/>
          <w:szCs w:val="24"/>
        </w:rPr>
        <w:t xml:space="preserve"> + </w:t>
      </w:r>
      <w:proofErr w:type="spellStart"/>
      <w:r w:rsidRPr="00AF3E3C">
        <w:rPr>
          <w:rFonts w:ascii="Times New Roman" w:eastAsia="Cardo" w:hAnsi="Times New Roman" w:cs="Times New Roman"/>
          <w:sz w:val="24"/>
          <w:szCs w:val="24"/>
        </w:rPr>
        <w:t>hʋ</w:t>
      </w:r>
      <w:proofErr w:type="spellEnd"/>
      <w:r w:rsidRPr="00AF3E3C">
        <w:rPr>
          <w:rFonts w:ascii="Times New Roman" w:eastAsia="Cardo" w:hAnsi="Times New Roman" w:cs="Times New Roman"/>
          <w:sz w:val="24"/>
          <w:szCs w:val="24"/>
        </w:rPr>
        <w:tab/>
      </w:r>
      <w:r w:rsidRPr="00AF3E3C">
        <w:rPr>
          <w:rFonts w:ascii="Times New Roman" w:eastAsia="Cardo" w:hAnsi="Times New Roman" w:cs="Times New Roman"/>
          <w:sz w:val="24"/>
          <w:szCs w:val="24"/>
        </w:rPr>
        <w:tab/>
      </w:r>
      <w:proofErr w:type="gramStart"/>
      <w:r w:rsidRPr="00AF3E3C">
        <w:rPr>
          <w:rFonts w:ascii="Times New Roman" w:eastAsia="Cardo" w:hAnsi="Times New Roman" w:cs="Times New Roman"/>
          <w:sz w:val="24"/>
          <w:szCs w:val="24"/>
        </w:rPr>
        <w:t xml:space="preserve">→  </w:t>
      </w:r>
      <w:r w:rsidRPr="00AF3E3C">
        <w:rPr>
          <w:rFonts w:ascii="Times New Roman" w:eastAsia="Gungsuh" w:hAnsi="Times New Roman" w:cs="Times New Roman"/>
          <w:sz w:val="24"/>
          <w:szCs w:val="24"/>
        </w:rPr>
        <w:t>∙</w:t>
      </w:r>
      <w:proofErr w:type="gramEnd"/>
      <w:r w:rsidRPr="00AF3E3C">
        <w:rPr>
          <w:rFonts w:ascii="Times New Roman" w:eastAsia="Times New Roman" w:hAnsi="Times New Roman" w:cs="Times New Roman"/>
          <w:sz w:val="24"/>
          <w:szCs w:val="24"/>
        </w:rPr>
        <w:t>CH</w:t>
      </w:r>
      <w:r w:rsidRPr="00AF3E3C">
        <w:rPr>
          <w:rFonts w:ascii="Times New Roman" w:eastAsia="Times New Roman" w:hAnsi="Times New Roman" w:cs="Times New Roman"/>
          <w:sz w:val="24"/>
          <w:szCs w:val="24"/>
          <w:vertAlign w:val="subscript"/>
        </w:rPr>
        <w:t>3</w:t>
      </w:r>
      <w:r w:rsidRPr="00AF3E3C">
        <w:rPr>
          <w:rFonts w:ascii="Times New Roman" w:eastAsia="Times New Roman" w:hAnsi="Times New Roman" w:cs="Times New Roman"/>
          <w:sz w:val="24"/>
          <w:szCs w:val="24"/>
        </w:rPr>
        <w:t xml:space="preserve"> + </w:t>
      </w:r>
      <w:r w:rsidR="004E042C">
        <w:rPr>
          <w:rFonts w:ascii="Times New Roman" w:eastAsia="Times New Roman" w:hAnsi="Times New Roman" w:cs="Times New Roman"/>
          <w:sz w:val="24"/>
          <w:szCs w:val="24"/>
        </w:rPr>
        <w:t xml:space="preserve"> m/z 212</w:t>
      </w:r>
      <w:r w:rsidRPr="00AF3E3C">
        <w:rPr>
          <w:rFonts w:ascii="Times New Roman" w:eastAsia="Times New Roman" w:hAnsi="Times New Roman" w:cs="Times New Roman"/>
          <w:sz w:val="24"/>
          <w:szCs w:val="24"/>
        </w:rPr>
        <w:tab/>
      </w:r>
      <w:r w:rsidRPr="00AF3E3C">
        <w:rPr>
          <w:rFonts w:ascii="Times New Roman" w:eastAsia="Times New Roman" w:hAnsi="Times New Roman" w:cs="Times New Roman"/>
          <w:sz w:val="24"/>
          <w:szCs w:val="24"/>
        </w:rPr>
        <w:tab/>
      </w:r>
      <w:r w:rsidRPr="00AF3E3C">
        <w:rPr>
          <w:rFonts w:ascii="Times New Roman" w:eastAsia="Times New Roman" w:hAnsi="Times New Roman" w:cs="Times New Roman"/>
          <w:sz w:val="24"/>
          <w:szCs w:val="24"/>
        </w:rPr>
        <w:tab/>
        <w:t>[3</w:t>
      </w:r>
      <w:r w:rsidR="00FE03C8">
        <w:rPr>
          <w:rFonts w:ascii="Times New Roman" w:eastAsia="Times New Roman" w:hAnsi="Times New Roman" w:cs="Times New Roman"/>
          <w:sz w:val="24"/>
          <w:szCs w:val="24"/>
        </w:rPr>
        <w:t>a</w:t>
      </w:r>
      <w:r w:rsidRPr="00AF3E3C">
        <w:rPr>
          <w:rFonts w:ascii="Times New Roman" w:eastAsia="Times New Roman" w:hAnsi="Times New Roman" w:cs="Times New Roman"/>
          <w:sz w:val="24"/>
          <w:szCs w:val="24"/>
        </w:rPr>
        <w:t>]</w:t>
      </w:r>
    </w:p>
    <w:p w14:paraId="0D9BB8C5" w14:textId="351CAFB1" w:rsidR="006A507B" w:rsidRPr="00AF3E3C" w:rsidRDefault="006A507B" w:rsidP="004A59E1">
      <w:pPr>
        <w:spacing w:line="360" w:lineRule="auto"/>
        <w:ind w:left="1440" w:firstLine="720"/>
        <w:jc w:val="both"/>
        <w:rPr>
          <w:rFonts w:ascii="Times New Roman" w:eastAsia="Times New Roman" w:hAnsi="Times New Roman" w:cs="Times New Roman"/>
          <w:sz w:val="24"/>
          <w:szCs w:val="24"/>
        </w:rPr>
      </w:pPr>
      <w:proofErr w:type="gramStart"/>
      <w:r w:rsidRPr="00AF3E3C">
        <w:rPr>
          <w:rFonts w:ascii="Times New Roman" w:eastAsia="Cardo" w:hAnsi="Times New Roman" w:cs="Times New Roman"/>
          <w:sz w:val="24"/>
          <w:szCs w:val="24"/>
        </w:rPr>
        <w:t xml:space="preserve">→  </w:t>
      </w:r>
      <w:r w:rsidRPr="00AF3E3C">
        <w:rPr>
          <w:rFonts w:ascii="Times New Roman" w:eastAsia="Times New Roman" w:hAnsi="Times New Roman" w:cs="Times New Roman"/>
          <w:sz w:val="24"/>
          <w:szCs w:val="24"/>
        </w:rPr>
        <w:t>CH</w:t>
      </w:r>
      <w:r w:rsidRPr="00AF3E3C">
        <w:rPr>
          <w:rFonts w:ascii="Times New Roman" w:eastAsia="Times New Roman" w:hAnsi="Times New Roman" w:cs="Times New Roman"/>
          <w:sz w:val="24"/>
          <w:szCs w:val="24"/>
          <w:vertAlign w:val="subscript"/>
        </w:rPr>
        <w:t>4</w:t>
      </w:r>
      <w:proofErr w:type="gramEnd"/>
      <w:r w:rsidR="004E042C">
        <w:rPr>
          <w:rFonts w:ascii="Times New Roman" w:eastAsia="Times New Roman" w:hAnsi="Times New Roman" w:cs="Times New Roman"/>
          <w:sz w:val="24"/>
          <w:szCs w:val="24"/>
        </w:rPr>
        <w:t xml:space="preserve">  +  m/z 211</w:t>
      </w:r>
      <w:r w:rsidRPr="00AF3E3C">
        <w:rPr>
          <w:rFonts w:ascii="Times New Roman" w:eastAsia="Times New Roman" w:hAnsi="Times New Roman" w:cs="Times New Roman"/>
          <w:sz w:val="24"/>
          <w:szCs w:val="24"/>
        </w:rPr>
        <w:tab/>
      </w:r>
      <w:r w:rsidRPr="00AF3E3C">
        <w:rPr>
          <w:rFonts w:ascii="Times New Roman" w:eastAsia="Times New Roman" w:hAnsi="Times New Roman" w:cs="Times New Roman"/>
          <w:sz w:val="24"/>
          <w:szCs w:val="24"/>
        </w:rPr>
        <w:tab/>
      </w:r>
      <w:r w:rsidRPr="00AF3E3C">
        <w:rPr>
          <w:rFonts w:ascii="Times New Roman" w:eastAsia="Times New Roman" w:hAnsi="Times New Roman" w:cs="Times New Roman"/>
          <w:sz w:val="24"/>
          <w:szCs w:val="24"/>
        </w:rPr>
        <w:tab/>
        <w:t>[3</w:t>
      </w:r>
      <w:r w:rsidR="00FE03C8">
        <w:rPr>
          <w:rFonts w:ascii="Times New Roman" w:eastAsia="Times New Roman" w:hAnsi="Times New Roman" w:cs="Times New Roman"/>
          <w:sz w:val="24"/>
          <w:szCs w:val="24"/>
        </w:rPr>
        <w:t>b</w:t>
      </w:r>
      <w:r w:rsidRPr="00AF3E3C">
        <w:rPr>
          <w:rFonts w:ascii="Times New Roman" w:eastAsia="Times New Roman" w:hAnsi="Times New Roman" w:cs="Times New Roman"/>
          <w:sz w:val="24"/>
          <w:szCs w:val="24"/>
        </w:rPr>
        <w:t>]</w:t>
      </w:r>
    </w:p>
    <w:p w14:paraId="25FC0D7C" w14:textId="12C16A5A" w:rsidR="00EA0C77" w:rsidRPr="00AF3E3C" w:rsidRDefault="00EA0C77" w:rsidP="004A59E1">
      <w:pPr>
        <w:spacing w:line="360" w:lineRule="auto"/>
        <w:ind w:left="1440" w:firstLine="720"/>
        <w:jc w:val="both"/>
        <w:rPr>
          <w:rFonts w:ascii="Times New Roman" w:eastAsia="Times New Roman" w:hAnsi="Times New Roman" w:cs="Times New Roman"/>
          <w:sz w:val="24"/>
          <w:szCs w:val="24"/>
        </w:rPr>
      </w:pPr>
      <w:r w:rsidRPr="00AF3E3C">
        <w:rPr>
          <w:rFonts w:ascii="Times New Roman" w:eastAsia="Cardo" w:hAnsi="Times New Roman" w:cs="Times New Roman"/>
          <w:sz w:val="24"/>
          <w:szCs w:val="24"/>
        </w:rPr>
        <w:t xml:space="preserve">→ </w:t>
      </w:r>
      <w:proofErr w:type="gramStart"/>
      <w:r w:rsidR="00BB34AF" w:rsidRPr="00AF3E3C">
        <w:rPr>
          <w:rFonts w:ascii="Times New Roman" w:eastAsia="Gungsuh" w:hAnsi="Times New Roman" w:cs="Times New Roman"/>
          <w:sz w:val="24"/>
          <w:szCs w:val="24"/>
        </w:rPr>
        <w:t>∙</w:t>
      </w:r>
      <w:r w:rsidRPr="00AF3E3C">
        <w:rPr>
          <w:rFonts w:ascii="Times New Roman" w:eastAsia="Cardo" w:hAnsi="Times New Roman" w:cs="Times New Roman"/>
          <w:sz w:val="24"/>
          <w:szCs w:val="24"/>
        </w:rPr>
        <w:t>[</w:t>
      </w:r>
      <w:proofErr w:type="gramEnd"/>
      <w:r w:rsidRPr="00AF3E3C">
        <w:rPr>
          <w:rFonts w:ascii="Times New Roman" w:eastAsia="Cardo" w:hAnsi="Times New Roman" w:cs="Times New Roman"/>
          <w:sz w:val="24"/>
          <w:szCs w:val="24"/>
        </w:rPr>
        <w:t>OB–H] + e</w:t>
      </w:r>
      <w:r w:rsidRPr="00AF3E3C">
        <w:rPr>
          <w:rFonts w:ascii="Times New Roman" w:eastAsia="Times New Roman" w:hAnsi="Times New Roman" w:cs="Times New Roman"/>
          <w:sz w:val="24"/>
          <w:szCs w:val="24"/>
          <w:vertAlign w:val="superscript"/>
        </w:rPr>
        <w:t>–</w:t>
      </w:r>
      <w:r w:rsidRPr="00AF3E3C">
        <w:rPr>
          <w:rFonts w:ascii="Times New Roman" w:eastAsia="Times New Roman" w:hAnsi="Times New Roman" w:cs="Times New Roman"/>
          <w:sz w:val="24"/>
          <w:szCs w:val="24"/>
        </w:rPr>
        <w:tab/>
      </w:r>
      <w:r w:rsidRPr="00AF3E3C">
        <w:rPr>
          <w:rFonts w:ascii="Times New Roman" w:eastAsia="Times New Roman" w:hAnsi="Times New Roman" w:cs="Times New Roman"/>
          <w:sz w:val="24"/>
          <w:szCs w:val="24"/>
        </w:rPr>
        <w:tab/>
      </w:r>
      <w:r w:rsidRPr="00AF3E3C">
        <w:rPr>
          <w:rFonts w:ascii="Times New Roman" w:eastAsia="Times New Roman" w:hAnsi="Times New Roman" w:cs="Times New Roman"/>
          <w:sz w:val="24"/>
          <w:szCs w:val="24"/>
        </w:rPr>
        <w:tab/>
        <w:t>[3c]</w:t>
      </w:r>
    </w:p>
    <w:p w14:paraId="02F7BC44" w14:textId="77777777" w:rsidR="0028667D" w:rsidRDefault="0028667D" w:rsidP="004A59E1">
      <w:pPr>
        <w:spacing w:line="360" w:lineRule="auto"/>
        <w:jc w:val="both"/>
        <w:rPr>
          <w:rFonts w:ascii="Times New Roman" w:eastAsia="Times New Roman" w:hAnsi="Times New Roman" w:cs="Times New Roman"/>
          <w:sz w:val="24"/>
          <w:szCs w:val="24"/>
        </w:rPr>
      </w:pPr>
    </w:p>
    <w:p w14:paraId="7506A2D8" w14:textId="480F16DF" w:rsidR="004E042C" w:rsidRDefault="004E042C"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w:t>
      </w:r>
      <w:r w:rsidR="00767A37">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m/z 184 and 183</w:t>
      </w:r>
      <w:r w:rsidR="00767A37">
        <w:rPr>
          <w:rFonts w:ascii="Times New Roman" w:eastAsia="Times New Roman" w:hAnsi="Times New Roman" w:cs="Times New Roman"/>
          <w:sz w:val="24"/>
          <w:szCs w:val="24"/>
        </w:rPr>
        <w:t xml:space="preserve"> ions</w:t>
      </w:r>
      <w:r>
        <w:rPr>
          <w:rFonts w:ascii="Times New Roman" w:eastAsia="Times New Roman" w:hAnsi="Times New Roman" w:cs="Times New Roman"/>
          <w:sz w:val="24"/>
          <w:szCs w:val="24"/>
        </w:rPr>
        <w:t xml:space="preserve"> are also</w:t>
      </w:r>
      <w:r w:rsidR="00767A37">
        <w:rPr>
          <w:rFonts w:ascii="Times New Roman" w:eastAsia="Times New Roman" w:hAnsi="Times New Roman" w:cs="Times New Roman"/>
          <w:sz w:val="24"/>
          <w:szCs w:val="24"/>
        </w:rPr>
        <w:t xml:space="preserve"> observed as minor </w:t>
      </w:r>
      <w:proofErr w:type="spellStart"/>
      <w:r w:rsidR="00767A37">
        <w:rPr>
          <w:rFonts w:ascii="Times New Roman" w:eastAsia="Times New Roman" w:hAnsi="Times New Roman" w:cs="Times New Roman"/>
          <w:sz w:val="24"/>
          <w:szCs w:val="24"/>
        </w:rPr>
        <w:t>photofragmen</w:t>
      </w:r>
      <w:r w:rsidR="00365518">
        <w:rPr>
          <w:rFonts w:ascii="Times New Roman" w:eastAsia="Times New Roman" w:hAnsi="Times New Roman" w:cs="Times New Roman"/>
          <w:sz w:val="24"/>
          <w:szCs w:val="24"/>
        </w:rPr>
        <w:t>t</w:t>
      </w:r>
      <w:r w:rsidR="00767A37">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These correspond to </w:t>
      </w:r>
      <w:r w:rsidR="0089136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loss of 28 Da from m/z 212 and 211, respectively, and are therefore assigned as secondary fragment ions produced by</w:t>
      </w:r>
      <w:r w:rsidR="0082197B">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loss o</w:t>
      </w:r>
      <w:r w:rsidR="00365518">
        <w:rPr>
          <w:rFonts w:ascii="Times New Roman" w:eastAsia="Times New Roman" w:hAnsi="Times New Roman" w:cs="Times New Roman"/>
          <w:sz w:val="24"/>
          <w:szCs w:val="24"/>
        </w:rPr>
        <w:t>f CO from hot m/z 21</w:t>
      </w:r>
      <w:r w:rsidR="00891362">
        <w:rPr>
          <w:rFonts w:ascii="Times New Roman" w:eastAsia="Times New Roman" w:hAnsi="Times New Roman" w:cs="Times New Roman"/>
          <w:sz w:val="24"/>
          <w:szCs w:val="24"/>
        </w:rPr>
        <w:t>2</w:t>
      </w:r>
      <w:r w:rsidR="00365518">
        <w:rPr>
          <w:rFonts w:ascii="Times New Roman" w:eastAsia="Times New Roman" w:hAnsi="Times New Roman" w:cs="Times New Roman"/>
          <w:sz w:val="24"/>
          <w:szCs w:val="24"/>
        </w:rPr>
        <w:t xml:space="preserve"> and 21</w:t>
      </w:r>
      <w:r w:rsidR="00891362">
        <w:rPr>
          <w:rFonts w:ascii="Times New Roman" w:eastAsia="Times New Roman" w:hAnsi="Times New Roman" w:cs="Times New Roman"/>
          <w:sz w:val="24"/>
          <w:szCs w:val="24"/>
        </w:rPr>
        <w:t>1</w:t>
      </w:r>
      <w:r w:rsidR="003655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note that collision-induced dissociation of </w:t>
      </w:r>
      <w:r w:rsidRPr="00AF3E3C">
        <w:rPr>
          <w:rFonts w:ascii="Times New Roman" w:eastAsia="Times New Roman" w:hAnsi="Times New Roman" w:cs="Times New Roman"/>
          <w:sz w:val="24"/>
          <w:szCs w:val="24"/>
        </w:rPr>
        <w:t>[OB–H</w:t>
      </w:r>
      <w:proofErr w:type="gramStart"/>
      <w:r w:rsidRPr="00AF3E3C">
        <w:rPr>
          <w:rFonts w:ascii="Times New Roman" w:eastAsia="Times New Roman" w:hAnsi="Times New Roman" w:cs="Times New Roman"/>
          <w:sz w:val="24"/>
          <w:szCs w:val="24"/>
        </w:rPr>
        <w:t>]</w:t>
      </w:r>
      <w:r w:rsidRPr="00AF3E3C">
        <w:rPr>
          <w:rFonts w:ascii="Times New Roman" w:eastAsia="Times New Roman" w:hAnsi="Times New Roman" w:cs="Times New Roman"/>
          <w:sz w:val="24"/>
          <w:szCs w:val="24"/>
          <w:vertAlign w:val="superscript"/>
        </w:rPr>
        <w:t>–</w:t>
      </w:r>
      <w:proofErr w:type="gramEnd"/>
      <w:r w:rsidRPr="00AF3E3C">
        <w:rPr>
          <w:rFonts w:ascii="Times New Roman" w:eastAsia="Cardo" w:hAnsi="Times New Roman" w:cs="Times New Roman"/>
          <w:sz w:val="24"/>
          <w:szCs w:val="24"/>
        </w:rPr>
        <w:t xml:space="preserve"> </w:t>
      </w:r>
      <w:r>
        <w:rPr>
          <w:rFonts w:ascii="Times New Roman" w:eastAsia="Times New Roman" w:hAnsi="Times New Roman" w:cs="Times New Roman"/>
          <w:sz w:val="24"/>
          <w:szCs w:val="24"/>
        </w:rPr>
        <w:t>in the quadrupole ion trap of our instrument also produces m/z 211 and 212 as the dominant fragment ions.  The loss of m/z 16 from</w:t>
      </w:r>
      <w:r w:rsidR="00BE00D3">
        <w:rPr>
          <w:rFonts w:ascii="Times New Roman" w:eastAsia="Times New Roman" w:hAnsi="Times New Roman" w:cs="Times New Roman"/>
          <w:sz w:val="24"/>
          <w:szCs w:val="24"/>
        </w:rPr>
        <w:t xml:space="preserve"> </w:t>
      </w:r>
      <w:r w:rsidR="00BE00D3" w:rsidRPr="00AF3E3C">
        <w:rPr>
          <w:rFonts w:ascii="Times New Roman" w:eastAsia="Times New Roman" w:hAnsi="Times New Roman" w:cs="Times New Roman"/>
          <w:sz w:val="24"/>
          <w:szCs w:val="24"/>
        </w:rPr>
        <w:t>[OB–H</w:t>
      </w:r>
      <w:proofErr w:type="gramStart"/>
      <w:r w:rsidR="00BE00D3" w:rsidRPr="00AF3E3C">
        <w:rPr>
          <w:rFonts w:ascii="Times New Roman" w:eastAsia="Times New Roman" w:hAnsi="Times New Roman" w:cs="Times New Roman"/>
          <w:sz w:val="24"/>
          <w:szCs w:val="24"/>
        </w:rPr>
        <w:t>]</w:t>
      </w:r>
      <w:r w:rsidR="00BE00D3" w:rsidRPr="00AF3E3C">
        <w:rPr>
          <w:rFonts w:ascii="Times New Roman" w:eastAsia="Times New Roman" w:hAnsi="Times New Roman" w:cs="Times New Roman"/>
          <w:sz w:val="24"/>
          <w:szCs w:val="24"/>
          <w:vertAlign w:val="superscript"/>
        </w:rPr>
        <w:t>–</w:t>
      </w:r>
      <w:proofErr w:type="gramEnd"/>
      <w:r w:rsidR="00BE00D3" w:rsidRPr="00AF3E3C">
        <w:rPr>
          <w:rFonts w:ascii="Times New Roman" w:eastAsia="Cardo" w:hAnsi="Times New Roman" w:cs="Times New Roman"/>
          <w:sz w:val="24"/>
          <w:szCs w:val="24"/>
        </w:rPr>
        <w:t xml:space="preserve"> </w:t>
      </w:r>
      <w:r>
        <w:rPr>
          <w:rFonts w:ascii="Times New Roman" w:eastAsia="Times New Roman" w:hAnsi="Times New Roman" w:cs="Times New Roman"/>
          <w:sz w:val="24"/>
          <w:szCs w:val="24"/>
        </w:rPr>
        <w:t xml:space="preserve">was confirmed as being associated with </w:t>
      </w:r>
      <w:r w:rsidR="001E1F47">
        <w:rPr>
          <w:rFonts w:ascii="Times New Roman" w:eastAsia="Times New Roman" w:hAnsi="Times New Roman" w:cs="Times New Roman"/>
          <w:sz w:val="24"/>
          <w:szCs w:val="24"/>
        </w:rPr>
        <w:t>ejection</w:t>
      </w:r>
      <w:r>
        <w:rPr>
          <w:rFonts w:ascii="Times New Roman" w:eastAsia="Times New Roman" w:hAnsi="Times New Roman" w:cs="Times New Roman"/>
          <w:sz w:val="24"/>
          <w:szCs w:val="24"/>
        </w:rPr>
        <w:t xml:space="preserve"> of </w:t>
      </w:r>
      <w:r w:rsidR="00767A37">
        <w:rPr>
          <w:rFonts w:ascii="Times New Roman" w:eastAsia="Times New Roman" w:hAnsi="Times New Roman" w:cs="Times New Roman"/>
          <w:sz w:val="24"/>
          <w:szCs w:val="24"/>
        </w:rPr>
        <w:t>CH</w:t>
      </w:r>
      <w:r w:rsidR="00767A37">
        <w:rPr>
          <w:rFonts w:ascii="Times New Roman" w:eastAsia="Times New Roman" w:hAnsi="Times New Roman" w:cs="Times New Roman"/>
          <w:sz w:val="24"/>
          <w:szCs w:val="24"/>
          <w:vertAlign w:val="subscript"/>
        </w:rPr>
        <w:t>4</w:t>
      </w:r>
      <w:r w:rsidR="00646185">
        <w:rPr>
          <w:rFonts w:ascii="Times New Roman" w:eastAsia="Times New Roman" w:hAnsi="Times New Roman" w:cs="Times New Roman"/>
          <w:sz w:val="24"/>
          <w:szCs w:val="24"/>
        </w:rPr>
        <w:t xml:space="preserve"> (and not an oxygen atom)</w:t>
      </w:r>
      <w:r w:rsidR="001E1F47">
        <w:rPr>
          <w:rFonts w:ascii="Times New Roman" w:eastAsia="Times New Roman" w:hAnsi="Times New Roman" w:cs="Times New Roman"/>
          <w:sz w:val="24"/>
          <w:szCs w:val="24"/>
        </w:rPr>
        <w:t xml:space="preserve"> from the parent ion</w:t>
      </w:r>
      <w:r>
        <w:rPr>
          <w:rFonts w:ascii="Times New Roman" w:eastAsia="Times New Roman" w:hAnsi="Times New Roman" w:cs="Times New Roman"/>
          <w:sz w:val="24"/>
          <w:szCs w:val="24"/>
        </w:rPr>
        <w:t xml:space="preserve"> by performing </w:t>
      </w:r>
      <w:r w:rsidR="00646185">
        <w:rPr>
          <w:rFonts w:ascii="Times New Roman" w:eastAsia="Times New Roman" w:hAnsi="Times New Roman" w:cs="Times New Roman"/>
          <w:sz w:val="24"/>
          <w:szCs w:val="24"/>
        </w:rPr>
        <w:t>exact mass analysis by time of flight mass spectrometry</w:t>
      </w:r>
      <w:r>
        <w:rPr>
          <w:rFonts w:ascii="Times New Roman" w:eastAsia="Times New Roman" w:hAnsi="Times New Roman" w:cs="Times New Roman"/>
          <w:sz w:val="24"/>
          <w:szCs w:val="24"/>
        </w:rPr>
        <w:t xml:space="preserve">.  </w:t>
      </w:r>
      <w:r w:rsidR="00646185" w:rsidRPr="00CF318E">
        <w:rPr>
          <w:rFonts w:ascii="Times New Roman" w:eastAsia="Times New Roman" w:hAnsi="Times New Roman" w:cs="Times New Roman"/>
          <w:sz w:val="24"/>
          <w:szCs w:val="24"/>
        </w:rPr>
        <w:t xml:space="preserve">Whether </w:t>
      </w:r>
      <w:r w:rsidR="00767A37">
        <w:rPr>
          <w:rFonts w:ascii="Times New Roman" w:eastAsia="Times New Roman" w:hAnsi="Times New Roman" w:cs="Times New Roman"/>
          <w:sz w:val="24"/>
          <w:szCs w:val="24"/>
        </w:rPr>
        <w:t>CH</w:t>
      </w:r>
      <w:r w:rsidR="00767A37">
        <w:rPr>
          <w:rFonts w:ascii="Times New Roman" w:eastAsia="Times New Roman" w:hAnsi="Times New Roman" w:cs="Times New Roman"/>
          <w:sz w:val="24"/>
          <w:szCs w:val="24"/>
          <w:vertAlign w:val="subscript"/>
        </w:rPr>
        <w:t>4</w:t>
      </w:r>
      <w:r w:rsidR="00646185" w:rsidRPr="00CF318E">
        <w:rPr>
          <w:rFonts w:ascii="Times New Roman" w:eastAsia="Times New Roman" w:hAnsi="Times New Roman" w:cs="Times New Roman"/>
          <w:sz w:val="24"/>
          <w:szCs w:val="24"/>
        </w:rPr>
        <w:t xml:space="preserve"> is </w:t>
      </w:r>
      <w:r w:rsidR="00767A37">
        <w:rPr>
          <w:rFonts w:ascii="Times New Roman" w:eastAsia="Times New Roman" w:hAnsi="Times New Roman" w:cs="Times New Roman"/>
          <w:sz w:val="24"/>
          <w:szCs w:val="24"/>
        </w:rPr>
        <w:t>ejected by a</w:t>
      </w:r>
      <w:r w:rsidR="00646185" w:rsidRPr="00CF318E">
        <w:rPr>
          <w:rFonts w:ascii="Times New Roman" w:eastAsia="Times New Roman" w:hAnsi="Times New Roman" w:cs="Times New Roman"/>
          <w:sz w:val="24"/>
          <w:szCs w:val="24"/>
        </w:rPr>
        <w:t xml:space="preserve"> concerted release </w:t>
      </w:r>
      <w:r w:rsidR="00646185" w:rsidRPr="00CF318E">
        <w:rPr>
          <w:rFonts w:ascii="Times New Roman" w:eastAsia="Gungsuh" w:hAnsi="Times New Roman" w:cs="Times New Roman"/>
          <w:sz w:val="24"/>
          <w:szCs w:val="24"/>
        </w:rPr>
        <w:t xml:space="preserve">or </w:t>
      </w:r>
      <w:r w:rsidR="00767A37">
        <w:rPr>
          <w:rFonts w:ascii="Times New Roman" w:eastAsia="Gungsuh" w:hAnsi="Times New Roman" w:cs="Times New Roman"/>
          <w:sz w:val="24"/>
          <w:szCs w:val="24"/>
        </w:rPr>
        <w:t>by</w:t>
      </w:r>
      <w:r w:rsidR="00646185" w:rsidRPr="00CF318E">
        <w:rPr>
          <w:rFonts w:ascii="Times New Roman" w:eastAsia="Gungsuh" w:hAnsi="Times New Roman" w:cs="Times New Roman"/>
          <w:sz w:val="24"/>
          <w:szCs w:val="24"/>
        </w:rPr>
        <w:t xml:space="preserve"> stepwise ejection of ∙CH</w:t>
      </w:r>
      <w:r w:rsidR="00646185" w:rsidRPr="00CF318E">
        <w:rPr>
          <w:rFonts w:ascii="Times New Roman" w:eastAsia="Times New Roman" w:hAnsi="Times New Roman" w:cs="Times New Roman"/>
          <w:sz w:val="24"/>
          <w:szCs w:val="24"/>
          <w:vertAlign w:val="subscript"/>
        </w:rPr>
        <w:t>3</w:t>
      </w:r>
      <w:r w:rsidR="00646185" w:rsidRPr="00CF318E">
        <w:rPr>
          <w:rFonts w:ascii="Times New Roman" w:eastAsia="Gungsuh" w:hAnsi="Times New Roman" w:cs="Times New Roman"/>
          <w:sz w:val="24"/>
          <w:szCs w:val="24"/>
        </w:rPr>
        <w:t xml:space="preserve"> + ∙H </w:t>
      </w:r>
      <w:r w:rsidR="00646185">
        <w:rPr>
          <w:rFonts w:ascii="Times New Roman" w:eastAsia="Gungsuh" w:hAnsi="Times New Roman" w:cs="Times New Roman"/>
          <w:sz w:val="24"/>
          <w:szCs w:val="24"/>
        </w:rPr>
        <w:t>can</w:t>
      </w:r>
      <w:r w:rsidR="00646185" w:rsidRPr="00CF318E">
        <w:rPr>
          <w:rFonts w:ascii="Times New Roman" w:eastAsia="Gungsuh" w:hAnsi="Times New Roman" w:cs="Times New Roman"/>
          <w:sz w:val="24"/>
          <w:szCs w:val="24"/>
        </w:rPr>
        <w:t>not</w:t>
      </w:r>
      <w:r w:rsidR="00646185">
        <w:rPr>
          <w:rFonts w:ascii="Times New Roman" w:eastAsia="Gungsuh" w:hAnsi="Times New Roman" w:cs="Times New Roman"/>
          <w:sz w:val="24"/>
          <w:szCs w:val="24"/>
        </w:rPr>
        <w:t xml:space="preserve"> be </w:t>
      </w:r>
      <w:r w:rsidR="00646185" w:rsidRPr="00CF318E">
        <w:rPr>
          <w:rFonts w:ascii="Times New Roman" w:eastAsia="Gungsuh" w:hAnsi="Times New Roman" w:cs="Times New Roman"/>
          <w:sz w:val="24"/>
          <w:szCs w:val="24"/>
        </w:rPr>
        <w:t xml:space="preserve">determined in our </w:t>
      </w:r>
      <w:proofErr w:type="spellStart"/>
      <w:r w:rsidR="00646185">
        <w:rPr>
          <w:rFonts w:ascii="Times New Roman" w:eastAsia="Gungsuh" w:hAnsi="Times New Roman" w:cs="Times New Roman"/>
          <w:sz w:val="24"/>
          <w:szCs w:val="24"/>
        </w:rPr>
        <w:t>photodissociation</w:t>
      </w:r>
      <w:proofErr w:type="spellEnd"/>
      <w:r w:rsidR="00646185">
        <w:rPr>
          <w:rFonts w:ascii="Times New Roman" w:eastAsia="Gungsuh" w:hAnsi="Times New Roman" w:cs="Times New Roman"/>
          <w:sz w:val="24"/>
          <w:szCs w:val="24"/>
        </w:rPr>
        <w:t xml:space="preserve"> </w:t>
      </w:r>
      <w:r w:rsidR="00646185" w:rsidRPr="00CF318E">
        <w:rPr>
          <w:rFonts w:ascii="Times New Roman" w:eastAsia="Gungsuh" w:hAnsi="Times New Roman" w:cs="Times New Roman"/>
          <w:sz w:val="24"/>
          <w:szCs w:val="24"/>
        </w:rPr>
        <w:t>experiment</w:t>
      </w:r>
      <w:r w:rsidR="00646185">
        <w:rPr>
          <w:rFonts w:ascii="Times New Roman" w:eastAsia="Gungsuh" w:hAnsi="Times New Roman" w:cs="Times New Roman"/>
          <w:sz w:val="24"/>
          <w:szCs w:val="24"/>
        </w:rPr>
        <w:t>, but the fact that m/z 211 is produced by CID as well as photoexcitation strongly suggests that CH</w:t>
      </w:r>
      <w:r w:rsidR="00646185" w:rsidRPr="00646185">
        <w:rPr>
          <w:rFonts w:ascii="Times New Roman" w:eastAsia="Gungsuh" w:hAnsi="Times New Roman" w:cs="Times New Roman"/>
          <w:sz w:val="24"/>
          <w:szCs w:val="24"/>
          <w:vertAlign w:val="subscript"/>
        </w:rPr>
        <w:t>4</w:t>
      </w:r>
      <w:r w:rsidR="00646185">
        <w:rPr>
          <w:rFonts w:ascii="Times New Roman" w:eastAsia="Gungsuh" w:hAnsi="Times New Roman" w:cs="Times New Roman"/>
          <w:sz w:val="24"/>
          <w:szCs w:val="24"/>
        </w:rPr>
        <w:t xml:space="preserve"> is being lost in a single step</w:t>
      </w:r>
      <w:r w:rsidR="00646185" w:rsidRPr="00CF318E">
        <w:rPr>
          <w:rFonts w:ascii="Times New Roman" w:eastAsia="Gungsuh" w:hAnsi="Times New Roman" w:cs="Times New Roman"/>
          <w:sz w:val="24"/>
          <w:szCs w:val="24"/>
        </w:rPr>
        <w:t>.</w:t>
      </w:r>
      <w:r w:rsidR="00646185" w:rsidRPr="00646185">
        <w:rPr>
          <w:rFonts w:ascii="Times New Roman" w:eastAsia="Times New Roman" w:hAnsi="Times New Roman" w:cs="Times New Roman"/>
          <w:sz w:val="24"/>
          <w:szCs w:val="24"/>
        </w:rPr>
        <w:t xml:space="preserve"> </w:t>
      </w:r>
      <w:proofErr w:type="spellStart"/>
      <w:r w:rsidR="00646185" w:rsidRPr="00CF318E">
        <w:rPr>
          <w:rFonts w:ascii="Times New Roman" w:eastAsia="Times New Roman" w:hAnsi="Times New Roman" w:cs="Times New Roman"/>
          <w:sz w:val="24"/>
          <w:szCs w:val="24"/>
        </w:rPr>
        <w:t>Unimolecular</w:t>
      </w:r>
      <w:proofErr w:type="spellEnd"/>
      <w:r w:rsidR="00646185" w:rsidRPr="00CF318E">
        <w:rPr>
          <w:rFonts w:ascii="Times New Roman" w:eastAsia="Times New Roman" w:hAnsi="Times New Roman" w:cs="Times New Roman"/>
          <w:sz w:val="24"/>
          <w:szCs w:val="24"/>
        </w:rPr>
        <w:t xml:space="preserve"> thermal decompo</w:t>
      </w:r>
      <w:r w:rsidR="00767A37">
        <w:rPr>
          <w:rFonts w:ascii="Times New Roman" w:eastAsia="Times New Roman" w:hAnsi="Times New Roman" w:cs="Times New Roman"/>
          <w:sz w:val="24"/>
          <w:szCs w:val="24"/>
        </w:rPr>
        <w:t xml:space="preserve">sition studies of </w:t>
      </w:r>
      <w:proofErr w:type="spellStart"/>
      <w:r w:rsidR="00767A37">
        <w:rPr>
          <w:rFonts w:ascii="Times New Roman" w:eastAsia="Times New Roman" w:hAnsi="Times New Roman" w:cs="Times New Roman"/>
          <w:sz w:val="24"/>
          <w:szCs w:val="24"/>
        </w:rPr>
        <w:t>methoxybenzene</w:t>
      </w:r>
      <w:proofErr w:type="spellEnd"/>
      <w:r w:rsidR="00646185" w:rsidRPr="00CF318E">
        <w:rPr>
          <w:rFonts w:ascii="Times New Roman" w:eastAsia="Times New Roman" w:hAnsi="Times New Roman" w:cs="Times New Roman"/>
          <w:sz w:val="24"/>
          <w:szCs w:val="24"/>
        </w:rPr>
        <w:t xml:space="preserve"> ha</w:t>
      </w:r>
      <w:r w:rsidR="00767A37">
        <w:rPr>
          <w:rFonts w:ascii="Times New Roman" w:eastAsia="Times New Roman" w:hAnsi="Times New Roman" w:cs="Times New Roman"/>
          <w:sz w:val="24"/>
          <w:szCs w:val="24"/>
        </w:rPr>
        <w:t>ve</w:t>
      </w:r>
      <w:r w:rsidR="00646185" w:rsidRPr="00CF318E">
        <w:rPr>
          <w:rFonts w:ascii="Times New Roman" w:eastAsia="Times New Roman" w:hAnsi="Times New Roman" w:cs="Times New Roman"/>
          <w:sz w:val="24"/>
          <w:szCs w:val="24"/>
        </w:rPr>
        <w:t xml:space="preserve"> been </w:t>
      </w:r>
      <w:r w:rsidR="00767A37">
        <w:rPr>
          <w:rFonts w:ascii="Times New Roman" w:eastAsia="Times New Roman" w:hAnsi="Times New Roman" w:cs="Times New Roman"/>
          <w:sz w:val="24"/>
          <w:szCs w:val="24"/>
        </w:rPr>
        <w:t xml:space="preserve">conducted </w:t>
      </w:r>
      <w:r w:rsidR="00646185" w:rsidRPr="00CF318E">
        <w:rPr>
          <w:rFonts w:ascii="Times New Roman" w:eastAsia="Times New Roman" w:hAnsi="Times New Roman" w:cs="Times New Roman"/>
          <w:sz w:val="24"/>
          <w:szCs w:val="24"/>
        </w:rPr>
        <w:t xml:space="preserve">previously and </w:t>
      </w:r>
      <w:r w:rsidR="00767A37">
        <w:rPr>
          <w:rFonts w:ascii="Times New Roman" w:eastAsia="Times New Roman" w:hAnsi="Times New Roman" w:cs="Times New Roman"/>
          <w:sz w:val="24"/>
          <w:szCs w:val="24"/>
        </w:rPr>
        <w:t xml:space="preserve">have shown that </w:t>
      </w:r>
      <w:proofErr w:type="spellStart"/>
      <w:r w:rsidR="00767A37">
        <w:rPr>
          <w:rFonts w:ascii="Times New Roman" w:eastAsia="Times New Roman" w:hAnsi="Times New Roman" w:cs="Times New Roman"/>
          <w:sz w:val="24"/>
          <w:szCs w:val="24"/>
        </w:rPr>
        <w:t>me</w:t>
      </w:r>
      <w:r w:rsidR="00365518">
        <w:rPr>
          <w:rFonts w:ascii="Times New Roman" w:eastAsia="Times New Roman" w:hAnsi="Times New Roman" w:cs="Times New Roman"/>
          <w:sz w:val="24"/>
          <w:szCs w:val="24"/>
        </w:rPr>
        <w:t>thoxybenzene</w:t>
      </w:r>
      <w:proofErr w:type="spellEnd"/>
      <w:r w:rsidR="00365518">
        <w:rPr>
          <w:rFonts w:ascii="Times New Roman" w:eastAsia="Times New Roman" w:hAnsi="Times New Roman" w:cs="Times New Roman"/>
          <w:sz w:val="24"/>
          <w:szCs w:val="24"/>
        </w:rPr>
        <w:t xml:space="preserve"> dissociates into methyl and </w:t>
      </w:r>
      <w:proofErr w:type="spellStart"/>
      <w:r w:rsidR="00365518">
        <w:rPr>
          <w:rFonts w:ascii="Times New Roman" w:eastAsia="Times New Roman" w:hAnsi="Times New Roman" w:cs="Times New Roman"/>
          <w:sz w:val="24"/>
          <w:szCs w:val="24"/>
        </w:rPr>
        <w:t>phenoxy</w:t>
      </w:r>
      <w:proofErr w:type="spellEnd"/>
      <w:r w:rsidR="00365518">
        <w:rPr>
          <w:rFonts w:ascii="Times New Roman" w:eastAsia="Times New Roman" w:hAnsi="Times New Roman" w:cs="Times New Roman"/>
          <w:sz w:val="24"/>
          <w:szCs w:val="24"/>
        </w:rPr>
        <w:t xml:space="preserve"> radicals,</w:t>
      </w:r>
      <w:r w:rsidR="00646185">
        <w:rPr>
          <w:rFonts w:ascii="Times New Roman" w:eastAsia="Times New Roman" w:hAnsi="Times New Roman" w:cs="Times New Roman"/>
          <w:sz w:val="24"/>
          <w:szCs w:val="24"/>
        </w:rPr>
        <w:fldChar w:fldCharType="begin">
          <w:fldData xml:space="preserve">PEVuZE5vdGU+PENpdGU+PEF1dGhvcj5GcmlkZXJpY2hzZW48L0F1dGhvcj48WWVhcj4yMDAxPC9Z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PEVuZE5vdGU+PENpdGU+PEF1dGhvcj5GcmlkZXJpY2hzZW48L0F1dGhvcj48WWVhcj4yMDAxPC9Z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646185">
        <w:rPr>
          <w:rFonts w:ascii="Times New Roman" w:eastAsia="Times New Roman" w:hAnsi="Times New Roman" w:cs="Times New Roman"/>
          <w:sz w:val="24"/>
          <w:szCs w:val="24"/>
        </w:rPr>
      </w:r>
      <w:r w:rsidR="00646185">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45-47</w:t>
      </w:r>
      <w:r w:rsidR="00646185">
        <w:rPr>
          <w:rFonts w:ascii="Times New Roman" w:eastAsia="Times New Roman" w:hAnsi="Times New Roman" w:cs="Times New Roman"/>
          <w:sz w:val="24"/>
          <w:szCs w:val="24"/>
        </w:rPr>
        <w:fldChar w:fldCharType="end"/>
      </w:r>
      <w:r w:rsidR="00646185" w:rsidRPr="00CF318E">
        <w:rPr>
          <w:rFonts w:ascii="Times New Roman" w:eastAsia="Times New Roman" w:hAnsi="Times New Roman" w:cs="Times New Roman"/>
          <w:sz w:val="24"/>
          <w:szCs w:val="24"/>
        </w:rPr>
        <w:t xml:space="preserve"> </w:t>
      </w:r>
      <w:r w:rsidR="00646185">
        <w:rPr>
          <w:rFonts w:ascii="Times New Roman" w:eastAsia="Times New Roman" w:hAnsi="Times New Roman" w:cs="Times New Roman"/>
          <w:sz w:val="24"/>
          <w:szCs w:val="24"/>
        </w:rPr>
        <w:t>consistent</w:t>
      </w:r>
      <w:r w:rsidR="00646185" w:rsidRPr="00CF318E">
        <w:rPr>
          <w:rFonts w:ascii="Times New Roman" w:eastAsia="Times New Roman" w:hAnsi="Times New Roman" w:cs="Times New Roman"/>
          <w:sz w:val="24"/>
          <w:szCs w:val="24"/>
        </w:rPr>
        <w:t xml:space="preserve"> with production of the m/z 212 fragment for [OB–H]</w:t>
      </w:r>
      <w:r w:rsidR="00646185" w:rsidRPr="00CF318E">
        <w:rPr>
          <w:rFonts w:ascii="Times New Roman" w:eastAsia="Times New Roman" w:hAnsi="Times New Roman" w:cs="Times New Roman"/>
          <w:sz w:val="24"/>
          <w:szCs w:val="24"/>
          <w:vertAlign w:val="superscript"/>
        </w:rPr>
        <w:t>–</w:t>
      </w:r>
      <w:r w:rsidR="00646185">
        <w:rPr>
          <w:rFonts w:ascii="Times New Roman" w:eastAsia="Times New Roman" w:hAnsi="Times New Roman" w:cs="Times New Roman"/>
          <w:sz w:val="24"/>
          <w:szCs w:val="24"/>
        </w:rPr>
        <w:t xml:space="preserve"> observed here. </w:t>
      </w:r>
      <w:r w:rsidR="00646185" w:rsidRPr="00CF318E">
        <w:rPr>
          <w:rFonts w:ascii="Times New Roman" w:eastAsia="Times New Roman" w:hAnsi="Times New Roman" w:cs="Times New Roman"/>
          <w:sz w:val="24"/>
          <w:szCs w:val="24"/>
        </w:rPr>
        <w:t xml:space="preserve"> The </w:t>
      </w:r>
      <w:proofErr w:type="spellStart"/>
      <w:r w:rsidR="00646185" w:rsidRPr="00CF318E">
        <w:rPr>
          <w:rFonts w:ascii="Times New Roman" w:eastAsia="Times New Roman" w:hAnsi="Times New Roman" w:cs="Times New Roman"/>
          <w:sz w:val="24"/>
          <w:szCs w:val="24"/>
        </w:rPr>
        <w:t>phenoxy</w:t>
      </w:r>
      <w:proofErr w:type="spellEnd"/>
      <w:r w:rsidR="00646185" w:rsidRPr="00CF318E">
        <w:rPr>
          <w:rFonts w:ascii="Times New Roman" w:eastAsia="Times New Roman" w:hAnsi="Times New Roman" w:cs="Times New Roman"/>
          <w:sz w:val="24"/>
          <w:szCs w:val="24"/>
        </w:rPr>
        <w:t xml:space="preserve"> radical is</w:t>
      </w:r>
      <w:r w:rsidR="00365518">
        <w:rPr>
          <w:rFonts w:ascii="Times New Roman" w:eastAsia="Times New Roman" w:hAnsi="Times New Roman" w:cs="Times New Roman"/>
          <w:sz w:val="24"/>
          <w:szCs w:val="24"/>
        </w:rPr>
        <w:t xml:space="preserve"> also</w:t>
      </w:r>
      <w:r w:rsidR="00646185" w:rsidRPr="00CF318E">
        <w:rPr>
          <w:rFonts w:ascii="Times New Roman" w:eastAsia="Times New Roman" w:hAnsi="Times New Roman" w:cs="Times New Roman"/>
          <w:sz w:val="24"/>
          <w:szCs w:val="24"/>
        </w:rPr>
        <w:t xml:space="preserve"> known to lose CO under secondary dissociation to produce the cyclopentadienyl radical, again in line with the fragmentation </w:t>
      </w:r>
      <w:r w:rsidR="00646185">
        <w:rPr>
          <w:rFonts w:ascii="Times New Roman" w:eastAsia="Times New Roman" w:hAnsi="Times New Roman" w:cs="Times New Roman"/>
          <w:sz w:val="24"/>
          <w:szCs w:val="24"/>
        </w:rPr>
        <w:t xml:space="preserve">patterns </w:t>
      </w:r>
      <w:r w:rsidR="00646185" w:rsidRPr="00CF318E">
        <w:rPr>
          <w:rFonts w:ascii="Times New Roman" w:eastAsia="Times New Roman" w:hAnsi="Times New Roman" w:cs="Times New Roman"/>
          <w:sz w:val="24"/>
          <w:szCs w:val="24"/>
        </w:rPr>
        <w:t xml:space="preserve">observed here.  </w:t>
      </w:r>
      <w:r w:rsidR="00591416">
        <w:rPr>
          <w:rFonts w:ascii="Times New Roman" w:eastAsia="Times New Roman" w:hAnsi="Times New Roman" w:cs="Times New Roman"/>
          <w:sz w:val="24"/>
          <w:szCs w:val="24"/>
        </w:rPr>
        <w:t xml:space="preserve">Table </w:t>
      </w:r>
      <w:r w:rsidR="00365518">
        <w:rPr>
          <w:rFonts w:ascii="Times New Roman" w:eastAsia="Times New Roman" w:hAnsi="Times New Roman" w:cs="Times New Roman"/>
          <w:sz w:val="24"/>
          <w:szCs w:val="24"/>
        </w:rPr>
        <w:t>1</w:t>
      </w:r>
      <w:r w:rsidR="00591416">
        <w:rPr>
          <w:rFonts w:ascii="Times New Roman" w:eastAsia="Times New Roman" w:hAnsi="Times New Roman" w:cs="Times New Roman"/>
          <w:sz w:val="24"/>
          <w:szCs w:val="24"/>
        </w:rPr>
        <w:t xml:space="preserve"> lists the </w:t>
      </w:r>
      <w:r w:rsidR="00591416" w:rsidRPr="00AF3E3C">
        <w:rPr>
          <w:rFonts w:ascii="Times New Roman" w:eastAsia="Times New Roman" w:hAnsi="Times New Roman" w:cs="Times New Roman"/>
          <w:sz w:val="24"/>
          <w:szCs w:val="24"/>
        </w:rPr>
        <w:t>[OB–H</w:t>
      </w:r>
      <w:proofErr w:type="gramStart"/>
      <w:r w:rsidR="00591416" w:rsidRPr="00AF3E3C">
        <w:rPr>
          <w:rFonts w:ascii="Times New Roman" w:eastAsia="Times New Roman" w:hAnsi="Times New Roman" w:cs="Times New Roman"/>
          <w:sz w:val="24"/>
          <w:szCs w:val="24"/>
        </w:rPr>
        <w:t>]</w:t>
      </w:r>
      <w:r w:rsidR="00591416" w:rsidRPr="00AF3E3C">
        <w:rPr>
          <w:rFonts w:ascii="Times New Roman" w:eastAsia="Times New Roman" w:hAnsi="Times New Roman" w:cs="Times New Roman"/>
          <w:sz w:val="24"/>
          <w:szCs w:val="24"/>
          <w:vertAlign w:val="superscript"/>
        </w:rPr>
        <w:t>–</w:t>
      </w:r>
      <w:proofErr w:type="gramEnd"/>
      <w:r w:rsidR="00591416" w:rsidRPr="00AF3E3C">
        <w:rPr>
          <w:rFonts w:ascii="Times New Roman" w:eastAsia="Cardo" w:hAnsi="Times New Roman" w:cs="Times New Roman"/>
          <w:sz w:val="24"/>
          <w:szCs w:val="24"/>
        </w:rPr>
        <w:t xml:space="preserve"> </w:t>
      </w:r>
      <w:proofErr w:type="spellStart"/>
      <w:r w:rsidR="00591416">
        <w:rPr>
          <w:rFonts w:ascii="Times New Roman" w:eastAsia="Cardo" w:hAnsi="Times New Roman" w:cs="Times New Roman"/>
          <w:sz w:val="24"/>
          <w:szCs w:val="24"/>
        </w:rPr>
        <w:t>photofragment</w:t>
      </w:r>
      <w:proofErr w:type="spellEnd"/>
      <w:r w:rsidR="00591416">
        <w:rPr>
          <w:rFonts w:ascii="Times New Roman" w:eastAsia="Cardo" w:hAnsi="Times New Roman" w:cs="Times New Roman"/>
          <w:sz w:val="24"/>
          <w:szCs w:val="24"/>
        </w:rPr>
        <w:t xml:space="preserve"> ions,</w:t>
      </w:r>
      <w:r w:rsidR="00591416">
        <w:rPr>
          <w:rFonts w:ascii="Times New Roman" w:eastAsia="Times New Roman" w:hAnsi="Times New Roman" w:cs="Times New Roman"/>
          <w:sz w:val="24"/>
          <w:szCs w:val="24"/>
        </w:rPr>
        <w:t xml:space="preserve"> along with </w:t>
      </w:r>
      <w:r w:rsidR="00591416">
        <w:rPr>
          <w:rFonts w:ascii="Times New Roman" w:eastAsia="Times New Roman" w:hAnsi="Times New Roman" w:cs="Times New Roman"/>
          <w:sz w:val="24"/>
          <w:szCs w:val="24"/>
        </w:rPr>
        <w:lastRenderedPageBreak/>
        <w:t xml:space="preserve">tentative structural assignments.  </w:t>
      </w:r>
      <w:r w:rsidR="00EA0C77" w:rsidRPr="00AF3E3C">
        <w:rPr>
          <w:rFonts w:ascii="Times New Roman" w:eastAsia="Times New Roman" w:hAnsi="Times New Roman" w:cs="Times New Roman"/>
          <w:sz w:val="24"/>
          <w:szCs w:val="24"/>
        </w:rPr>
        <w:t xml:space="preserve">It is notable that </w:t>
      </w:r>
      <w:r w:rsidR="00613C5D">
        <w:rPr>
          <w:rFonts w:ascii="Times New Roman" w:eastAsia="Times New Roman" w:hAnsi="Times New Roman" w:cs="Times New Roman"/>
          <w:sz w:val="24"/>
          <w:szCs w:val="24"/>
        </w:rPr>
        <w:t xml:space="preserve">all </w:t>
      </w:r>
      <w:r w:rsidR="00EA0C77" w:rsidRPr="00AF3E3C">
        <w:rPr>
          <w:rFonts w:ascii="Times New Roman" w:eastAsia="Times New Roman" w:hAnsi="Times New Roman" w:cs="Times New Roman"/>
          <w:sz w:val="24"/>
          <w:szCs w:val="24"/>
        </w:rPr>
        <w:t>fragmentation route</w:t>
      </w:r>
      <w:r w:rsidR="00613C5D">
        <w:rPr>
          <w:rFonts w:ascii="Times New Roman" w:eastAsia="Times New Roman" w:hAnsi="Times New Roman" w:cs="Times New Roman"/>
          <w:sz w:val="24"/>
          <w:szCs w:val="24"/>
        </w:rPr>
        <w:t>s</w:t>
      </w:r>
      <w:r w:rsidR="00EA0C77" w:rsidRPr="00AF3E3C">
        <w:rPr>
          <w:rFonts w:ascii="Times New Roman" w:eastAsia="Times New Roman" w:hAnsi="Times New Roman" w:cs="Times New Roman"/>
          <w:sz w:val="24"/>
          <w:szCs w:val="24"/>
        </w:rPr>
        <w:t xml:space="preserve"> result in the production of free radicals</w:t>
      </w:r>
      <w:r w:rsidR="00365518">
        <w:rPr>
          <w:rFonts w:ascii="Times New Roman" w:eastAsia="Times New Roman" w:hAnsi="Times New Roman" w:cs="Times New Roman"/>
          <w:sz w:val="24"/>
          <w:szCs w:val="24"/>
        </w:rPr>
        <w:t xml:space="preserve">, some being </w:t>
      </w:r>
      <w:proofErr w:type="spellStart"/>
      <w:r w:rsidR="00365518">
        <w:rPr>
          <w:rFonts w:ascii="Times New Roman" w:eastAsia="Times New Roman" w:hAnsi="Times New Roman" w:cs="Times New Roman"/>
          <w:sz w:val="24"/>
          <w:szCs w:val="24"/>
        </w:rPr>
        <w:t>diradical</w:t>
      </w:r>
      <w:proofErr w:type="spellEnd"/>
      <w:r w:rsidR="00365518">
        <w:rPr>
          <w:rFonts w:ascii="Times New Roman" w:eastAsia="Times New Roman" w:hAnsi="Times New Roman" w:cs="Times New Roman"/>
          <w:sz w:val="24"/>
          <w:szCs w:val="24"/>
        </w:rPr>
        <w:t xml:space="preserve"> in nature</w:t>
      </w:r>
      <w:r w:rsidR="00EA0C77">
        <w:rPr>
          <w:rFonts w:ascii="Times New Roman" w:eastAsia="Times New Roman" w:hAnsi="Times New Roman" w:cs="Times New Roman"/>
          <w:sz w:val="24"/>
          <w:szCs w:val="24"/>
        </w:rPr>
        <w:t>.</w:t>
      </w:r>
      <w:r w:rsidRPr="004E042C">
        <w:rPr>
          <w:rFonts w:ascii="Times New Roman" w:eastAsia="Times New Roman" w:hAnsi="Times New Roman" w:cs="Times New Roman"/>
          <w:sz w:val="24"/>
          <w:szCs w:val="24"/>
        </w:rPr>
        <w:t xml:space="preserve"> </w:t>
      </w:r>
    </w:p>
    <w:p w14:paraId="0A11537B" w14:textId="4DC6A276" w:rsidR="00EA0C77" w:rsidRDefault="00EA0C77" w:rsidP="004A59E1">
      <w:pPr>
        <w:spacing w:line="360" w:lineRule="auto"/>
        <w:jc w:val="both"/>
        <w:rPr>
          <w:rFonts w:ascii="Times New Roman" w:eastAsia="Times New Roman" w:hAnsi="Times New Roman" w:cs="Times New Roman"/>
          <w:sz w:val="24"/>
          <w:szCs w:val="24"/>
        </w:rPr>
      </w:pPr>
    </w:p>
    <w:p w14:paraId="5A0B9C24" w14:textId="73DEEDB6" w:rsidR="00016EC0" w:rsidRPr="00102C1C" w:rsidRDefault="00EA0C77" w:rsidP="004A59E1">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Photofragment</w:t>
      </w:r>
      <w:proofErr w:type="spellEnd"/>
      <w:r>
        <w:rPr>
          <w:rFonts w:ascii="Times New Roman" w:eastAsia="Times New Roman" w:hAnsi="Times New Roman" w:cs="Times New Roman"/>
          <w:sz w:val="24"/>
          <w:szCs w:val="24"/>
        </w:rPr>
        <w:t xml:space="preserve"> action spectra are acquired simultaneously with the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spectrum in our instrument, providing a complete picture of the wavelength-dependent fragmentation products. Figures </w:t>
      </w:r>
      <w:r w:rsidR="0082197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b and </w:t>
      </w:r>
      <w:r w:rsidR="0082197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c display the action spectra of the dominant m/z 211 and 212 </w:t>
      </w:r>
      <w:proofErr w:type="spellStart"/>
      <w:r>
        <w:rPr>
          <w:rFonts w:ascii="Times New Roman" w:eastAsia="Times New Roman" w:hAnsi="Times New Roman" w:cs="Times New Roman"/>
          <w:sz w:val="24"/>
          <w:szCs w:val="24"/>
        </w:rPr>
        <w:t>photofragments</w:t>
      </w:r>
      <w:proofErr w:type="spellEnd"/>
      <w:r w:rsidR="00FC4B9E">
        <w:rPr>
          <w:rFonts w:ascii="Times New Roman" w:eastAsia="Times New Roman" w:hAnsi="Times New Roman" w:cs="Times New Roman"/>
          <w:sz w:val="24"/>
          <w:szCs w:val="24"/>
        </w:rPr>
        <w:t xml:space="preserve"> of </w:t>
      </w:r>
      <w:r w:rsidR="00FC4B9E" w:rsidRPr="00AF3E3C">
        <w:rPr>
          <w:rFonts w:ascii="Times New Roman" w:eastAsia="Times New Roman" w:hAnsi="Times New Roman" w:cs="Times New Roman"/>
          <w:sz w:val="24"/>
          <w:szCs w:val="24"/>
        </w:rPr>
        <w:t>[OB–H]</w:t>
      </w:r>
      <w:r w:rsidR="00FC4B9E" w:rsidRPr="00AF3E3C">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with the parent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spectrum presented in Figure </w:t>
      </w:r>
      <w:r w:rsidR="0082197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a for ease of comparison. </w:t>
      </w:r>
      <w:r w:rsidR="00016E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action spectrum of the m/z 211 fragment (Figure </w:t>
      </w:r>
      <w:r w:rsidR="0082197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b) shows a </w:t>
      </w:r>
      <w:r w:rsidR="00016EC0">
        <w:rPr>
          <w:rFonts w:ascii="Times New Roman" w:eastAsia="Times New Roman" w:hAnsi="Times New Roman" w:cs="Times New Roman"/>
          <w:sz w:val="24"/>
          <w:szCs w:val="24"/>
        </w:rPr>
        <w:t>broad</w:t>
      </w:r>
      <w:r>
        <w:rPr>
          <w:rFonts w:ascii="Times New Roman" w:eastAsia="Times New Roman" w:hAnsi="Times New Roman" w:cs="Times New Roman"/>
          <w:sz w:val="24"/>
          <w:szCs w:val="24"/>
        </w:rPr>
        <w:t xml:space="preserve"> band centered </w:t>
      </w:r>
      <w:r w:rsidR="00365518">
        <w:rPr>
          <w:rFonts w:ascii="Times New Roman" w:eastAsia="Times New Roman" w:hAnsi="Times New Roman" w:cs="Times New Roman"/>
          <w:sz w:val="24"/>
          <w:szCs w:val="24"/>
        </w:rPr>
        <w:t>around</w:t>
      </w:r>
      <w:r>
        <w:rPr>
          <w:rFonts w:ascii="Times New Roman" w:eastAsia="Times New Roman" w:hAnsi="Times New Roman" w:cs="Times New Roman"/>
          <w:sz w:val="24"/>
          <w:szCs w:val="24"/>
        </w:rPr>
        <w:t xml:space="preserve"> 3.0 eV, with two </w:t>
      </w:r>
      <w:r w:rsidR="00016EC0">
        <w:rPr>
          <w:rFonts w:ascii="Times New Roman" w:eastAsia="Times New Roman" w:hAnsi="Times New Roman" w:cs="Times New Roman"/>
          <w:sz w:val="24"/>
          <w:szCs w:val="24"/>
        </w:rPr>
        <w:t>lower-intensity</w:t>
      </w:r>
      <w:r>
        <w:rPr>
          <w:rFonts w:ascii="Times New Roman" w:eastAsia="Times New Roman" w:hAnsi="Times New Roman" w:cs="Times New Roman"/>
          <w:sz w:val="24"/>
          <w:szCs w:val="24"/>
        </w:rPr>
        <w:t xml:space="preserve"> peaks in fragment production </w:t>
      </w:r>
      <w:r w:rsidR="00102C1C">
        <w:rPr>
          <w:rFonts w:ascii="Times New Roman" w:eastAsia="Times New Roman" w:hAnsi="Times New Roman" w:cs="Times New Roman"/>
          <w:sz w:val="24"/>
          <w:szCs w:val="24"/>
        </w:rPr>
        <w:t xml:space="preserve">visible </w:t>
      </w:r>
      <w:r>
        <w:rPr>
          <w:rFonts w:ascii="Times New Roman" w:eastAsia="Times New Roman" w:hAnsi="Times New Roman" w:cs="Times New Roman"/>
          <w:sz w:val="24"/>
          <w:szCs w:val="24"/>
        </w:rPr>
        <w:t xml:space="preserve">at </w:t>
      </w:r>
      <w:r w:rsidR="00102C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4.7 and </w:t>
      </w:r>
      <w:r w:rsidR="00102C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5.4 eV. </w:t>
      </w:r>
      <w:r w:rsidR="00016EC0">
        <w:rPr>
          <w:rFonts w:ascii="Times New Roman" w:eastAsia="Times New Roman" w:hAnsi="Times New Roman" w:cs="Times New Roman"/>
          <w:sz w:val="24"/>
          <w:szCs w:val="24"/>
        </w:rPr>
        <w:t>T</w:t>
      </w:r>
      <w:r>
        <w:rPr>
          <w:rFonts w:ascii="Times New Roman" w:eastAsia="Times New Roman" w:hAnsi="Times New Roman" w:cs="Times New Roman"/>
          <w:sz w:val="24"/>
          <w:szCs w:val="24"/>
        </w:rPr>
        <w:t>he m/z 212 fragment</w:t>
      </w:r>
      <w:r w:rsidR="00016EC0">
        <w:rPr>
          <w:rFonts w:ascii="Times New Roman" w:eastAsia="Times New Roman" w:hAnsi="Times New Roman" w:cs="Times New Roman"/>
          <w:sz w:val="24"/>
          <w:szCs w:val="24"/>
        </w:rPr>
        <w:t xml:space="preserve"> (Figure </w:t>
      </w:r>
      <w:r w:rsidR="0082197B">
        <w:rPr>
          <w:rFonts w:ascii="Times New Roman" w:eastAsia="Times New Roman" w:hAnsi="Times New Roman" w:cs="Times New Roman"/>
          <w:sz w:val="24"/>
          <w:szCs w:val="24"/>
        </w:rPr>
        <w:t>3</w:t>
      </w:r>
      <w:r w:rsidR="00016EC0">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is produced at</w:t>
      </w:r>
      <w:r w:rsidR="0082197B">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lower intensity than the m/z 211 fragment, with peaks in fragment ion</w:t>
      </w:r>
      <w:r w:rsidR="00102C1C">
        <w:rPr>
          <w:rFonts w:ascii="Times New Roman" w:eastAsia="Times New Roman" w:hAnsi="Times New Roman" w:cs="Times New Roman"/>
          <w:sz w:val="24"/>
          <w:szCs w:val="24"/>
        </w:rPr>
        <w:t xml:space="preserve"> production at 2.6 and 4.5 eV</w:t>
      </w:r>
      <w:r>
        <w:rPr>
          <w:rFonts w:ascii="Times New Roman" w:eastAsia="Times New Roman" w:hAnsi="Times New Roman" w:cs="Times New Roman"/>
          <w:sz w:val="24"/>
          <w:szCs w:val="24"/>
        </w:rPr>
        <w:t>.</w:t>
      </w:r>
      <w:r w:rsidR="00016EC0">
        <w:rPr>
          <w:rFonts w:ascii="Times New Roman" w:eastAsia="Times New Roman" w:hAnsi="Times New Roman" w:cs="Times New Roman"/>
          <w:sz w:val="24"/>
          <w:szCs w:val="24"/>
        </w:rPr>
        <w:t xml:space="preserve">   In contrast to m/z 211, the m/z 212 fragment intensity falls away rapidly above 4.8 eV, probably due to dissociation</w:t>
      </w:r>
      <w:r w:rsidR="00102C1C">
        <w:rPr>
          <w:rFonts w:ascii="Times New Roman" w:eastAsia="Times New Roman" w:hAnsi="Times New Roman" w:cs="Times New Roman"/>
          <w:sz w:val="24"/>
          <w:szCs w:val="24"/>
        </w:rPr>
        <w:t xml:space="preserve"> of m/z 212</w:t>
      </w:r>
      <w:r w:rsidR="00016EC0">
        <w:rPr>
          <w:rFonts w:ascii="Times New Roman" w:eastAsia="Times New Roman" w:hAnsi="Times New Roman" w:cs="Times New Roman"/>
          <w:sz w:val="24"/>
          <w:szCs w:val="24"/>
        </w:rPr>
        <w:t xml:space="preserve"> into a secondary fragment ion.</w:t>
      </w:r>
      <w:r>
        <w:rPr>
          <w:rFonts w:ascii="Times New Roman" w:eastAsia="Times New Roman" w:hAnsi="Times New Roman" w:cs="Times New Roman"/>
          <w:sz w:val="24"/>
          <w:szCs w:val="24"/>
        </w:rPr>
        <w:t xml:space="preserve">  </w:t>
      </w:r>
      <w:r w:rsidR="00016EC0">
        <w:rPr>
          <w:rFonts w:ascii="Times New Roman" w:eastAsia="Times New Roman" w:hAnsi="Times New Roman" w:cs="Times New Roman"/>
          <w:sz w:val="24"/>
          <w:szCs w:val="24"/>
        </w:rPr>
        <w:t xml:space="preserve"> The same pattern is also evident across the lower energy band </w:t>
      </w:r>
      <w:r w:rsidR="00016EC0" w:rsidRPr="0082197B">
        <w:rPr>
          <w:rFonts w:ascii="Times New Roman" w:eastAsia="Times New Roman" w:hAnsi="Times New Roman" w:cs="Times New Roman"/>
          <w:b/>
          <w:sz w:val="24"/>
          <w:szCs w:val="24"/>
        </w:rPr>
        <w:t>I</w:t>
      </w:r>
      <w:r w:rsidR="00016EC0" w:rsidRPr="0082197B">
        <w:rPr>
          <w:rFonts w:ascii="Times New Roman" w:eastAsia="Times New Roman" w:hAnsi="Times New Roman" w:cs="Times New Roman"/>
          <w:b/>
          <w:sz w:val="24"/>
          <w:szCs w:val="24"/>
          <w:vertAlign w:val="subscript"/>
        </w:rPr>
        <w:t>D</w:t>
      </w:r>
      <w:r w:rsidR="00016EC0">
        <w:rPr>
          <w:rFonts w:ascii="Times New Roman" w:eastAsia="Times New Roman" w:hAnsi="Times New Roman" w:cs="Times New Roman"/>
          <w:sz w:val="24"/>
          <w:szCs w:val="24"/>
        </w:rPr>
        <w:t xml:space="preserve"> region, with m/z 211 fragment production continuing </w:t>
      </w:r>
      <w:r w:rsidR="00102C1C">
        <w:rPr>
          <w:rFonts w:ascii="Times New Roman" w:eastAsia="Times New Roman" w:hAnsi="Times New Roman" w:cs="Times New Roman"/>
          <w:sz w:val="24"/>
          <w:szCs w:val="24"/>
        </w:rPr>
        <w:t>to</w:t>
      </w:r>
      <w:r w:rsidR="00016EC0">
        <w:rPr>
          <w:rFonts w:ascii="Times New Roman" w:eastAsia="Times New Roman" w:hAnsi="Times New Roman" w:cs="Times New Roman"/>
          <w:sz w:val="24"/>
          <w:szCs w:val="24"/>
        </w:rPr>
        <w:t xml:space="preserve"> energies </w:t>
      </w:r>
      <w:r w:rsidR="00102C1C">
        <w:rPr>
          <w:rFonts w:ascii="Times New Roman" w:eastAsia="Times New Roman" w:hAnsi="Times New Roman" w:cs="Times New Roman"/>
          <w:sz w:val="24"/>
          <w:szCs w:val="24"/>
        </w:rPr>
        <w:t>above</w:t>
      </w:r>
      <w:r w:rsidR="00016EC0">
        <w:rPr>
          <w:rFonts w:ascii="Times New Roman" w:eastAsia="Times New Roman" w:hAnsi="Times New Roman" w:cs="Times New Roman"/>
          <w:sz w:val="24"/>
          <w:szCs w:val="24"/>
        </w:rPr>
        <w:t xml:space="preserve"> those at which the m/z 212 fragment is produced.  </w:t>
      </w:r>
      <w:r w:rsidR="00613C5D">
        <w:rPr>
          <w:rFonts w:ascii="Times New Roman" w:eastAsia="Times New Roman" w:hAnsi="Times New Roman" w:cs="Times New Roman"/>
          <w:sz w:val="24"/>
          <w:szCs w:val="24"/>
        </w:rPr>
        <w:t xml:space="preserve">Overall, the production profiles of m/z 211 and 212 are enhanced through bands </w:t>
      </w:r>
      <w:r w:rsidR="00613C5D">
        <w:rPr>
          <w:rFonts w:ascii="Times New Roman" w:eastAsia="Times New Roman" w:hAnsi="Times New Roman" w:cs="Times New Roman"/>
          <w:b/>
          <w:sz w:val="24"/>
          <w:szCs w:val="24"/>
        </w:rPr>
        <w:t>I</w:t>
      </w:r>
      <w:r w:rsidR="00613C5D">
        <w:rPr>
          <w:rFonts w:ascii="Times New Roman" w:eastAsia="Times New Roman" w:hAnsi="Times New Roman" w:cs="Times New Roman"/>
          <w:b/>
          <w:sz w:val="24"/>
          <w:szCs w:val="24"/>
          <w:vertAlign w:val="subscript"/>
        </w:rPr>
        <w:t>D</w:t>
      </w:r>
      <w:r w:rsidR="00613C5D">
        <w:rPr>
          <w:rFonts w:ascii="Times New Roman" w:eastAsia="Times New Roman" w:hAnsi="Times New Roman" w:cs="Times New Roman"/>
          <w:b/>
          <w:sz w:val="24"/>
          <w:szCs w:val="24"/>
        </w:rPr>
        <w:t xml:space="preserve"> </w:t>
      </w:r>
      <w:r w:rsidR="00613C5D">
        <w:rPr>
          <w:rFonts w:ascii="Times New Roman" w:eastAsia="Times New Roman" w:hAnsi="Times New Roman" w:cs="Times New Roman"/>
          <w:sz w:val="24"/>
          <w:szCs w:val="24"/>
        </w:rPr>
        <w:t xml:space="preserve">and </w:t>
      </w:r>
      <w:r w:rsidR="00613C5D">
        <w:rPr>
          <w:rFonts w:ascii="Times New Roman" w:eastAsia="Times New Roman" w:hAnsi="Times New Roman" w:cs="Times New Roman"/>
          <w:b/>
          <w:sz w:val="24"/>
          <w:szCs w:val="24"/>
        </w:rPr>
        <w:t>III</w:t>
      </w:r>
      <w:r w:rsidR="00613C5D">
        <w:rPr>
          <w:rFonts w:ascii="Times New Roman" w:eastAsia="Times New Roman" w:hAnsi="Times New Roman" w:cs="Times New Roman"/>
          <w:b/>
          <w:sz w:val="24"/>
          <w:szCs w:val="24"/>
          <w:vertAlign w:val="subscript"/>
        </w:rPr>
        <w:t>D</w:t>
      </w:r>
      <w:r w:rsidR="00613C5D">
        <w:rPr>
          <w:rFonts w:ascii="Times New Roman" w:eastAsia="Times New Roman" w:hAnsi="Times New Roman" w:cs="Times New Roman"/>
          <w:sz w:val="24"/>
          <w:szCs w:val="24"/>
        </w:rPr>
        <w:t xml:space="preserve">, while </w:t>
      </w:r>
      <w:proofErr w:type="spellStart"/>
      <w:r w:rsidR="00102C1C">
        <w:rPr>
          <w:rFonts w:ascii="Times New Roman" w:eastAsia="Times New Roman" w:hAnsi="Times New Roman" w:cs="Times New Roman"/>
          <w:sz w:val="24"/>
          <w:szCs w:val="24"/>
        </w:rPr>
        <w:t>photofragment</w:t>
      </w:r>
      <w:proofErr w:type="spellEnd"/>
      <w:r w:rsidR="00102C1C">
        <w:rPr>
          <w:rFonts w:ascii="Times New Roman" w:eastAsia="Times New Roman" w:hAnsi="Times New Roman" w:cs="Times New Roman"/>
          <w:sz w:val="24"/>
          <w:szCs w:val="24"/>
        </w:rPr>
        <w:t xml:space="preserve"> ion production</w:t>
      </w:r>
      <w:r>
        <w:rPr>
          <w:rFonts w:ascii="Times New Roman" w:eastAsia="Times New Roman" w:hAnsi="Times New Roman" w:cs="Times New Roman"/>
          <w:sz w:val="24"/>
          <w:szCs w:val="24"/>
        </w:rPr>
        <w:t xml:space="preserve"> </w:t>
      </w:r>
      <w:r w:rsidR="00102C1C">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region of band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D</w:t>
      </w:r>
      <w:r w:rsidR="00102C1C">
        <w:rPr>
          <w:rFonts w:ascii="Times New Roman" w:eastAsia="Times New Roman" w:hAnsi="Times New Roman" w:cs="Times New Roman"/>
          <w:b/>
          <w:sz w:val="24"/>
          <w:szCs w:val="24"/>
        </w:rPr>
        <w:t xml:space="preserve"> </w:t>
      </w:r>
      <w:r w:rsidR="00102C1C">
        <w:rPr>
          <w:rFonts w:ascii="Times New Roman" w:eastAsia="Times New Roman" w:hAnsi="Times New Roman" w:cs="Times New Roman"/>
          <w:sz w:val="24"/>
          <w:szCs w:val="24"/>
        </w:rPr>
        <w:t>is very low.</w:t>
      </w:r>
    </w:p>
    <w:p w14:paraId="336C3A46" w14:textId="77777777" w:rsidR="00EA0C77" w:rsidRDefault="00EA0C77" w:rsidP="004A59E1">
      <w:pPr>
        <w:spacing w:line="360" w:lineRule="auto"/>
        <w:jc w:val="both"/>
        <w:rPr>
          <w:rFonts w:ascii="Times New Roman" w:eastAsia="Times New Roman" w:hAnsi="Times New Roman" w:cs="Times New Roman"/>
          <w:sz w:val="24"/>
          <w:szCs w:val="24"/>
        </w:rPr>
      </w:pPr>
    </w:p>
    <w:p w14:paraId="5A0465F8" w14:textId="54516708"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obtain an approximate spectrum for the electron detachment profile [3</w:t>
      </w:r>
      <w:r w:rsidR="00102C1C">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it is possible to subtract the </w:t>
      </w:r>
      <w:proofErr w:type="spellStart"/>
      <w:r>
        <w:rPr>
          <w:rFonts w:ascii="Times New Roman" w:eastAsia="Times New Roman" w:hAnsi="Times New Roman" w:cs="Times New Roman"/>
          <w:sz w:val="24"/>
          <w:szCs w:val="24"/>
        </w:rPr>
        <w:t>photofragment</w:t>
      </w:r>
      <w:proofErr w:type="spellEnd"/>
      <w:r>
        <w:rPr>
          <w:rFonts w:ascii="Times New Roman" w:eastAsia="Times New Roman" w:hAnsi="Times New Roman" w:cs="Times New Roman"/>
          <w:sz w:val="24"/>
          <w:szCs w:val="24"/>
        </w:rPr>
        <w:t xml:space="preserve"> intensities from the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signal. This spectrum is included in Section S</w:t>
      </w:r>
      <w:r w:rsidR="000F02F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of the </w:t>
      </w:r>
      <w:r w:rsidR="000F02F8">
        <w:rPr>
          <w:rFonts w:ascii="Times New Roman" w:eastAsia="Times New Roman" w:hAnsi="Times New Roman" w:cs="Times New Roman"/>
          <w:sz w:val="24"/>
          <w:szCs w:val="24"/>
        </w:rPr>
        <w:t>Supplementary</w:t>
      </w:r>
      <w:r>
        <w:rPr>
          <w:rFonts w:ascii="Times New Roman" w:eastAsia="Times New Roman" w:hAnsi="Times New Roman" w:cs="Times New Roman"/>
          <w:sz w:val="24"/>
          <w:szCs w:val="24"/>
        </w:rPr>
        <w:t xml:space="preserve"> </w:t>
      </w:r>
      <w:r w:rsidR="00102C1C">
        <w:rPr>
          <w:rFonts w:ascii="Times New Roman" w:eastAsia="Times New Roman" w:hAnsi="Times New Roman" w:cs="Times New Roman"/>
          <w:sz w:val="24"/>
          <w:szCs w:val="24"/>
        </w:rPr>
        <w:t>Information and</w:t>
      </w:r>
      <w:r>
        <w:rPr>
          <w:rFonts w:ascii="Times New Roman" w:eastAsia="Times New Roman" w:hAnsi="Times New Roman" w:cs="Times New Roman"/>
          <w:sz w:val="24"/>
          <w:szCs w:val="24"/>
        </w:rPr>
        <w:t xml:space="preserve"> reveals that at the lowest-energy scanned (2.48 eV)</w:t>
      </w:r>
      <w:r w:rsidR="00102C1C">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electron detachment</w:t>
      </w:r>
      <w:r w:rsidR="00102C1C">
        <w:rPr>
          <w:rFonts w:ascii="Times New Roman" w:eastAsia="Times New Roman" w:hAnsi="Times New Roman" w:cs="Times New Roman"/>
          <w:sz w:val="24"/>
          <w:szCs w:val="24"/>
        </w:rPr>
        <w:t xml:space="preserve"> cross-section is ~50% of the </w:t>
      </w:r>
      <w:proofErr w:type="spellStart"/>
      <w:r w:rsidR="00102C1C">
        <w:rPr>
          <w:rFonts w:ascii="Times New Roman" w:eastAsia="Times New Roman" w:hAnsi="Times New Roman" w:cs="Times New Roman"/>
          <w:sz w:val="24"/>
          <w:szCs w:val="24"/>
        </w:rPr>
        <w:t>photodepletion</w:t>
      </w:r>
      <w:proofErr w:type="spellEnd"/>
      <w:r w:rsidR="00102C1C">
        <w:rPr>
          <w:rFonts w:ascii="Times New Roman" w:eastAsia="Times New Roman" w:hAnsi="Times New Roman" w:cs="Times New Roman"/>
          <w:sz w:val="24"/>
          <w:szCs w:val="24"/>
        </w:rPr>
        <w:t xml:space="preserve"> signal</w:t>
      </w:r>
      <w:r>
        <w:rPr>
          <w:rFonts w:ascii="Times New Roman" w:eastAsia="Times New Roman" w:hAnsi="Times New Roman" w:cs="Times New Roman"/>
          <w:sz w:val="24"/>
          <w:szCs w:val="24"/>
        </w:rPr>
        <w:t xml:space="preserve">, while at energies corresponding to band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D</w:t>
      </w:r>
      <w:r>
        <w:rPr>
          <w:rFonts w:ascii="Times New Roman" w:eastAsia="Times New Roman" w:hAnsi="Times New Roman" w:cs="Times New Roman"/>
          <w:b/>
          <w:sz w:val="24"/>
          <w:szCs w:val="24"/>
        </w:rPr>
        <w:t xml:space="preserve"> </w:t>
      </w:r>
      <w:r w:rsidR="00102C1C">
        <w:rPr>
          <w:rFonts w:ascii="Times New Roman" w:eastAsia="Times New Roman" w:hAnsi="Times New Roman" w:cs="Times New Roman"/>
          <w:sz w:val="24"/>
          <w:szCs w:val="24"/>
        </w:rPr>
        <w:t xml:space="preserve">and above, </w:t>
      </w:r>
      <w:r>
        <w:rPr>
          <w:rFonts w:ascii="Times New Roman" w:eastAsia="Times New Roman" w:hAnsi="Times New Roman" w:cs="Times New Roman"/>
          <w:sz w:val="24"/>
          <w:szCs w:val="24"/>
        </w:rPr>
        <w:t>electron detachment</w:t>
      </w:r>
      <w:r w:rsidR="00102C1C">
        <w:rPr>
          <w:rFonts w:ascii="Times New Roman" w:eastAsia="Times New Roman" w:hAnsi="Times New Roman" w:cs="Times New Roman"/>
          <w:sz w:val="24"/>
          <w:szCs w:val="24"/>
        </w:rPr>
        <w:t xml:space="preserve"> represents ~100% of the </w:t>
      </w:r>
      <w:proofErr w:type="spellStart"/>
      <w:r w:rsidR="00102C1C">
        <w:rPr>
          <w:rFonts w:ascii="Times New Roman" w:eastAsia="Times New Roman" w:hAnsi="Times New Roman" w:cs="Times New Roman"/>
          <w:sz w:val="24"/>
          <w:szCs w:val="24"/>
        </w:rPr>
        <w:t>photodepletion</w:t>
      </w:r>
      <w:proofErr w:type="spellEnd"/>
      <w:r w:rsidR="00102C1C">
        <w:rPr>
          <w:rFonts w:ascii="Times New Roman" w:eastAsia="Times New Roman" w:hAnsi="Times New Roman" w:cs="Times New Roman"/>
          <w:sz w:val="24"/>
          <w:szCs w:val="24"/>
        </w:rPr>
        <w:t xml:space="preserve"> intensity</w:t>
      </w:r>
      <w:r>
        <w:rPr>
          <w:rFonts w:ascii="Times New Roman" w:eastAsia="Times New Roman" w:hAnsi="Times New Roman" w:cs="Times New Roman"/>
          <w:sz w:val="24"/>
          <w:szCs w:val="24"/>
        </w:rPr>
        <w:t>.</w:t>
      </w:r>
    </w:p>
    <w:p w14:paraId="75C8D36D" w14:textId="77777777" w:rsidR="00EA0C77" w:rsidRDefault="00EA0C77" w:rsidP="004A59E1">
      <w:pPr>
        <w:spacing w:line="360" w:lineRule="auto"/>
        <w:jc w:val="both"/>
        <w:rPr>
          <w:rFonts w:ascii="Times New Roman" w:eastAsia="Times New Roman" w:hAnsi="Times New Roman" w:cs="Times New Roman"/>
          <w:i/>
          <w:sz w:val="24"/>
          <w:szCs w:val="24"/>
        </w:rPr>
      </w:pPr>
    </w:p>
    <w:p w14:paraId="3463F1DD" w14:textId="0304A511"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3.1C Quantum Chemical Calculations of Deprotonated </w:t>
      </w:r>
      <w:proofErr w:type="spellStart"/>
      <w:r w:rsidR="0061326B">
        <w:rPr>
          <w:rFonts w:ascii="Times New Roman" w:eastAsia="Times New Roman" w:hAnsi="Times New Roman" w:cs="Times New Roman"/>
          <w:i/>
          <w:sz w:val="24"/>
          <w:szCs w:val="24"/>
        </w:rPr>
        <w:t>Oxybenzone</w:t>
      </w:r>
      <w:proofErr w:type="spellEnd"/>
    </w:p>
    <w:p w14:paraId="79426919" w14:textId="1E7C0679"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DFT geometry optimization established two forms of neutral OB, from which a search for geometric minima of the deprotonated species was initiated, with protons being removed from the hydroxyl, </w:t>
      </w:r>
      <w:proofErr w:type="spellStart"/>
      <w:r>
        <w:rPr>
          <w:rFonts w:ascii="Times New Roman" w:eastAsia="Times New Roman" w:hAnsi="Times New Roman" w:cs="Times New Roman"/>
          <w:sz w:val="24"/>
          <w:szCs w:val="24"/>
        </w:rPr>
        <w:t>methoxyl</w:t>
      </w:r>
      <w:proofErr w:type="spellEnd"/>
      <w:r>
        <w:rPr>
          <w:rFonts w:ascii="Times New Roman" w:eastAsia="Times New Roman" w:hAnsi="Times New Roman" w:cs="Times New Roman"/>
          <w:sz w:val="24"/>
          <w:szCs w:val="24"/>
        </w:rPr>
        <w:t>, or be</w:t>
      </w:r>
      <w:r w:rsidR="000F02F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zoyl positions. </w:t>
      </w:r>
      <w:r w:rsidR="00D318CA">
        <w:rPr>
          <w:rFonts w:ascii="Times New Roman" w:eastAsia="Times New Roman" w:hAnsi="Times New Roman" w:cs="Times New Roman"/>
          <w:sz w:val="24"/>
          <w:szCs w:val="24"/>
        </w:rPr>
        <w:t>[OB-H]</w:t>
      </w:r>
      <w:r w:rsidR="00D318C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was allowed to freely rotate during </w:t>
      </w:r>
      <w:r>
        <w:rPr>
          <w:rFonts w:ascii="Times New Roman" w:eastAsia="Times New Roman" w:hAnsi="Times New Roman" w:cs="Times New Roman"/>
          <w:sz w:val="24"/>
          <w:szCs w:val="24"/>
        </w:rPr>
        <w:lastRenderedPageBreak/>
        <w:t>optimization.  Four relatively low-energy isomers (within 30 kJ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of the minimum for the gaseous structures) were identified and are shown in Scheme 2. The structures are labelled numerically in order of increasing relative energy. Table </w:t>
      </w:r>
      <w:r w:rsidR="00D318C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displays the relative energies, with </w:t>
      </w:r>
      <w:r w:rsidR="00613C5D">
        <w:rPr>
          <w:rFonts w:ascii="Times New Roman" w:eastAsia="Times New Roman" w:hAnsi="Times New Roman" w:cs="Times New Roman"/>
          <w:sz w:val="24"/>
          <w:szCs w:val="24"/>
        </w:rPr>
        <w:t>further</w:t>
      </w:r>
      <w:r>
        <w:rPr>
          <w:rFonts w:ascii="Times New Roman" w:eastAsia="Times New Roman" w:hAnsi="Times New Roman" w:cs="Times New Roman"/>
          <w:sz w:val="24"/>
          <w:szCs w:val="24"/>
        </w:rPr>
        <w:t xml:space="preserve"> structure</w:t>
      </w:r>
      <w:r w:rsidR="00613C5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being included in Section S</w:t>
      </w:r>
      <w:r w:rsidR="000F02F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of the </w:t>
      </w:r>
      <w:r w:rsidR="000F02F8">
        <w:rPr>
          <w:rFonts w:ascii="Times New Roman" w:eastAsia="Times New Roman" w:hAnsi="Times New Roman" w:cs="Times New Roman"/>
          <w:sz w:val="24"/>
          <w:szCs w:val="24"/>
        </w:rPr>
        <w:t>Supplementary</w:t>
      </w:r>
      <w:r>
        <w:rPr>
          <w:rFonts w:ascii="Times New Roman" w:eastAsia="Times New Roman" w:hAnsi="Times New Roman" w:cs="Times New Roman"/>
          <w:sz w:val="24"/>
          <w:szCs w:val="24"/>
        </w:rPr>
        <w:t xml:space="preserve"> Information.</w:t>
      </w:r>
    </w:p>
    <w:p w14:paraId="03C6DEAB" w14:textId="77777777" w:rsidR="00EA0C77" w:rsidRDefault="00EA0C77" w:rsidP="004A59E1">
      <w:pPr>
        <w:spacing w:line="360" w:lineRule="auto"/>
        <w:jc w:val="both"/>
        <w:rPr>
          <w:rFonts w:ascii="Times New Roman" w:eastAsia="Times New Roman" w:hAnsi="Times New Roman" w:cs="Times New Roman"/>
          <w:sz w:val="24"/>
          <w:szCs w:val="24"/>
        </w:rPr>
      </w:pPr>
    </w:p>
    <w:p w14:paraId="7F58FFE3" w14:textId="339C7501" w:rsidR="00EA0C77" w:rsidRPr="00C15EBD"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structures can be classed into two groups associated with the deprotonated oxygen O16 either remaining adjacent to the C7O3 carbonyl group (</w:t>
      </w:r>
      <w:r>
        <w:rPr>
          <w:rFonts w:ascii="Times New Roman" w:eastAsia="Times New Roman" w:hAnsi="Times New Roman" w:cs="Times New Roman"/>
          <w:b/>
          <w:sz w:val="24"/>
          <w:szCs w:val="24"/>
        </w:rPr>
        <w:t>D3</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D4</w:t>
      </w:r>
      <w:r>
        <w:rPr>
          <w:rFonts w:ascii="Times New Roman" w:eastAsia="Times New Roman" w:hAnsi="Times New Roman" w:cs="Times New Roman"/>
          <w:sz w:val="24"/>
          <w:szCs w:val="24"/>
        </w:rPr>
        <w:t>), or rotating by ~180 degrees so that the deprotonated oxygen is adjacent to the benzene ring (</w:t>
      </w:r>
      <w:r>
        <w:rPr>
          <w:rFonts w:ascii="Times New Roman" w:eastAsia="Times New Roman" w:hAnsi="Times New Roman" w:cs="Times New Roman"/>
          <w:b/>
          <w:sz w:val="24"/>
          <w:szCs w:val="24"/>
        </w:rPr>
        <w:t>D1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D2)</w:t>
      </w:r>
      <w:r>
        <w:rPr>
          <w:rFonts w:ascii="Times New Roman" w:eastAsia="Times New Roman" w:hAnsi="Times New Roman" w:cs="Times New Roman"/>
          <w:sz w:val="24"/>
          <w:szCs w:val="24"/>
        </w:rPr>
        <w:t xml:space="preserve">.  In the gas-phase, isomers </w:t>
      </w:r>
      <w:r>
        <w:rPr>
          <w:rFonts w:ascii="Times New Roman" w:eastAsia="Times New Roman" w:hAnsi="Times New Roman" w:cs="Times New Roman"/>
          <w:b/>
          <w:sz w:val="24"/>
          <w:szCs w:val="24"/>
        </w:rPr>
        <w:t>D1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D2</w:t>
      </w:r>
      <w:r>
        <w:rPr>
          <w:rFonts w:ascii="Times New Roman" w:eastAsia="Times New Roman" w:hAnsi="Times New Roman" w:cs="Times New Roman"/>
          <w:sz w:val="24"/>
          <w:szCs w:val="24"/>
        </w:rPr>
        <w:t xml:space="preserve"> are significantly lower in energy than </w:t>
      </w:r>
      <w:r>
        <w:rPr>
          <w:rFonts w:ascii="Times New Roman" w:eastAsia="Times New Roman" w:hAnsi="Times New Roman" w:cs="Times New Roman"/>
          <w:b/>
          <w:sz w:val="24"/>
          <w:szCs w:val="24"/>
        </w:rPr>
        <w:t>D3</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D4</w:t>
      </w:r>
      <w:r>
        <w:rPr>
          <w:rFonts w:ascii="Times New Roman" w:eastAsia="Times New Roman" w:hAnsi="Times New Roman" w:cs="Times New Roman"/>
          <w:sz w:val="24"/>
          <w:szCs w:val="24"/>
        </w:rPr>
        <w:t xml:space="preserve">, but in methanol solution, the relative energy ordering of </w:t>
      </w:r>
      <w:r>
        <w:rPr>
          <w:rFonts w:ascii="Times New Roman" w:eastAsia="Times New Roman" w:hAnsi="Times New Roman" w:cs="Times New Roman"/>
          <w:b/>
          <w:sz w:val="24"/>
          <w:szCs w:val="24"/>
        </w:rPr>
        <w:t>D2</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D3</w:t>
      </w:r>
      <w:r>
        <w:rPr>
          <w:rFonts w:ascii="Times New Roman" w:eastAsia="Times New Roman" w:hAnsi="Times New Roman" w:cs="Times New Roman"/>
          <w:sz w:val="24"/>
          <w:szCs w:val="24"/>
        </w:rPr>
        <w:t xml:space="preserve"> switch</w:t>
      </w:r>
      <w:r w:rsidR="00D318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isomers </w:t>
      </w:r>
      <w:r>
        <w:rPr>
          <w:rFonts w:ascii="Times New Roman" w:eastAsia="Times New Roman" w:hAnsi="Times New Roman" w:cs="Times New Roman"/>
          <w:b/>
          <w:sz w:val="24"/>
          <w:szCs w:val="24"/>
        </w:rPr>
        <w:t>D2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D3</w:t>
      </w:r>
      <w:r w:rsidR="000F02F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D4</w:t>
      </w:r>
      <w:r>
        <w:rPr>
          <w:rFonts w:ascii="Times New Roman" w:eastAsia="Times New Roman" w:hAnsi="Times New Roman" w:cs="Times New Roman"/>
          <w:sz w:val="24"/>
          <w:szCs w:val="24"/>
        </w:rPr>
        <w:t xml:space="preserve"> become significantly lower in relative energy.  A Boltzmann distribution calculation at T = 400 K predicts that </w:t>
      </w:r>
      <w:r>
        <w:rPr>
          <w:rFonts w:ascii="Times New Roman" w:eastAsia="Times New Roman" w:hAnsi="Times New Roman" w:cs="Times New Roman"/>
          <w:b/>
          <w:sz w:val="24"/>
          <w:szCs w:val="24"/>
        </w:rPr>
        <w:t>D1</w:t>
      </w:r>
      <w:r>
        <w:rPr>
          <w:rFonts w:ascii="Times New Roman" w:eastAsia="Times New Roman" w:hAnsi="Times New Roman" w:cs="Times New Roman"/>
          <w:sz w:val="24"/>
          <w:szCs w:val="24"/>
        </w:rPr>
        <w:t xml:space="preserve"> accounts for 93% of an equilibrated gaseous mixture, and 64% in solution. Under the ESI conditions used here (</w:t>
      </w:r>
      <w:proofErr w:type="spellStart"/>
      <w:r>
        <w:rPr>
          <w:rFonts w:ascii="Times New Roman" w:eastAsia="Times New Roman" w:hAnsi="Times New Roman" w:cs="Times New Roman"/>
          <w:sz w:val="24"/>
          <w:szCs w:val="24"/>
        </w:rPr>
        <w:t>protic</w:t>
      </w:r>
      <w:proofErr w:type="spellEnd"/>
      <w:r>
        <w:rPr>
          <w:rFonts w:ascii="Times New Roman" w:eastAsia="Times New Roman" w:hAnsi="Times New Roman" w:cs="Times New Roman"/>
          <w:sz w:val="24"/>
          <w:szCs w:val="24"/>
        </w:rPr>
        <w:t xml:space="preserve"> solvent), we anticipate that the ion</w:t>
      </w:r>
      <w:r w:rsidR="00D318CA">
        <w:rPr>
          <w:rFonts w:ascii="Times New Roman" w:eastAsia="Times New Roman" w:hAnsi="Times New Roman" w:cs="Times New Roman"/>
          <w:sz w:val="24"/>
          <w:szCs w:val="24"/>
        </w:rPr>
        <w:t xml:space="preserve"> ESI</w:t>
      </w:r>
      <w:r>
        <w:rPr>
          <w:rFonts w:ascii="Times New Roman" w:eastAsia="Times New Roman" w:hAnsi="Times New Roman" w:cs="Times New Roman"/>
          <w:sz w:val="24"/>
          <w:szCs w:val="24"/>
        </w:rPr>
        <w:t xml:space="preserve"> populations will be overwhelmingly </w:t>
      </w:r>
      <w:r>
        <w:rPr>
          <w:rFonts w:ascii="Times New Roman" w:eastAsia="Times New Roman" w:hAnsi="Times New Roman" w:cs="Times New Roman"/>
          <w:b/>
          <w:sz w:val="24"/>
          <w:szCs w:val="24"/>
        </w:rPr>
        <w:t>D1</w:t>
      </w:r>
      <w:r>
        <w:rPr>
          <w:rFonts w:ascii="Times New Roman" w:eastAsia="Times New Roman" w:hAnsi="Times New Roman" w:cs="Times New Roman"/>
          <w:sz w:val="24"/>
          <w:szCs w:val="24"/>
        </w:rPr>
        <w:t>.</w:t>
      </w:r>
      <w:r w:rsidR="009E52CF">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9E52CF">
        <w:rPr>
          <w:rFonts w:ascii="Times New Roman" w:eastAsia="Times New Roman" w:hAnsi="Times New Roman" w:cs="Times New Roman"/>
          <w:sz w:val="24"/>
          <w:szCs w:val="24"/>
        </w:rPr>
      </w:r>
      <w:r w:rsidR="009E52CF">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31, 32, 38</w:t>
      </w:r>
      <w:r w:rsidR="009E52CF">
        <w:rPr>
          <w:rFonts w:ascii="Times New Roman" w:eastAsia="Times New Roman" w:hAnsi="Times New Roman" w:cs="Times New Roman"/>
          <w:sz w:val="24"/>
          <w:szCs w:val="24"/>
        </w:rPr>
        <w:fldChar w:fldCharType="end"/>
      </w:r>
      <w:r w:rsidR="00C15EBD">
        <w:rPr>
          <w:rFonts w:ascii="Times New Roman" w:eastAsia="Times New Roman" w:hAnsi="Times New Roman" w:cs="Times New Roman"/>
          <w:sz w:val="24"/>
          <w:szCs w:val="24"/>
        </w:rPr>
        <w:t xml:space="preserve">  This is important as it means that the gaseous </w:t>
      </w:r>
      <w:proofErr w:type="spellStart"/>
      <w:r w:rsidR="00C15EBD">
        <w:rPr>
          <w:rFonts w:ascii="Times New Roman" w:eastAsia="Times New Roman" w:hAnsi="Times New Roman" w:cs="Times New Roman"/>
          <w:sz w:val="24"/>
          <w:szCs w:val="24"/>
        </w:rPr>
        <w:t>photodepletion</w:t>
      </w:r>
      <w:proofErr w:type="spellEnd"/>
      <w:r w:rsidR="00C15EBD">
        <w:rPr>
          <w:rFonts w:ascii="Times New Roman" w:eastAsia="Times New Roman" w:hAnsi="Times New Roman" w:cs="Times New Roman"/>
          <w:sz w:val="24"/>
          <w:szCs w:val="24"/>
        </w:rPr>
        <w:t xml:space="preserve"> and solution-phase absorption spectra </w:t>
      </w:r>
      <w:r w:rsidR="005B3AB3">
        <w:rPr>
          <w:rFonts w:ascii="Times New Roman" w:eastAsia="Times New Roman" w:hAnsi="Times New Roman" w:cs="Times New Roman"/>
          <w:sz w:val="24"/>
          <w:szCs w:val="24"/>
        </w:rPr>
        <w:t>discussed above</w:t>
      </w:r>
      <w:r w:rsidR="00C15EBD">
        <w:rPr>
          <w:rFonts w:ascii="Times New Roman" w:eastAsia="Times New Roman" w:hAnsi="Times New Roman" w:cs="Times New Roman"/>
          <w:sz w:val="24"/>
          <w:szCs w:val="24"/>
        </w:rPr>
        <w:t xml:space="preserve"> </w:t>
      </w:r>
      <w:r w:rsidR="005B3AB3">
        <w:rPr>
          <w:rFonts w:ascii="Times New Roman" w:eastAsia="Times New Roman" w:hAnsi="Times New Roman" w:cs="Times New Roman"/>
          <w:sz w:val="24"/>
          <w:szCs w:val="24"/>
        </w:rPr>
        <w:t>could</w:t>
      </w:r>
      <w:r w:rsidR="00C15EBD">
        <w:rPr>
          <w:rFonts w:ascii="Times New Roman" w:eastAsia="Times New Roman" w:hAnsi="Times New Roman" w:cs="Times New Roman"/>
          <w:sz w:val="24"/>
          <w:szCs w:val="24"/>
        </w:rPr>
        <w:t xml:space="preserve"> be assigned to just a single isomer, which considerably simplifies the analysis of the spectra presented.</w:t>
      </w:r>
      <w:r w:rsidR="005B3AB3" w:rsidRPr="005B3AB3">
        <w:rPr>
          <w:rFonts w:ascii="Times New Roman" w:eastAsia="Times New Roman" w:hAnsi="Times New Roman" w:cs="Times New Roman"/>
          <w:sz w:val="24"/>
          <w:szCs w:val="24"/>
        </w:rPr>
        <w:t xml:space="preserve"> </w:t>
      </w:r>
      <w:r w:rsidR="005B3AB3">
        <w:rPr>
          <w:rFonts w:ascii="Times New Roman" w:eastAsia="Times New Roman" w:hAnsi="Times New Roman" w:cs="Times New Roman"/>
          <w:sz w:val="24"/>
          <w:szCs w:val="24"/>
        </w:rPr>
        <w:t>.</w:t>
      </w:r>
      <w:r w:rsidR="005B3AB3">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B3AB3">
        <w:rPr>
          <w:rFonts w:ascii="Times New Roman" w:eastAsia="Times New Roman" w:hAnsi="Times New Roman" w:cs="Times New Roman"/>
          <w:sz w:val="24"/>
          <w:szCs w:val="24"/>
        </w:rPr>
        <w:instrText xml:space="preserve"> ADDIN EN.CITE </w:instrText>
      </w:r>
      <w:r w:rsidR="005B3AB3">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B3AB3">
        <w:rPr>
          <w:rFonts w:ascii="Times New Roman" w:eastAsia="Times New Roman" w:hAnsi="Times New Roman" w:cs="Times New Roman"/>
          <w:sz w:val="24"/>
          <w:szCs w:val="24"/>
        </w:rPr>
        <w:instrText xml:space="preserve"> ADDIN EN.CITE.DATA </w:instrText>
      </w:r>
      <w:r w:rsidR="005B3AB3">
        <w:rPr>
          <w:rFonts w:ascii="Times New Roman" w:eastAsia="Times New Roman" w:hAnsi="Times New Roman" w:cs="Times New Roman"/>
          <w:sz w:val="24"/>
          <w:szCs w:val="24"/>
        </w:rPr>
      </w:r>
      <w:r w:rsidR="005B3AB3">
        <w:rPr>
          <w:rFonts w:ascii="Times New Roman" w:eastAsia="Times New Roman" w:hAnsi="Times New Roman" w:cs="Times New Roman"/>
          <w:sz w:val="24"/>
          <w:szCs w:val="24"/>
        </w:rPr>
        <w:fldChar w:fldCharType="end"/>
      </w:r>
      <w:r w:rsidR="005B3AB3">
        <w:rPr>
          <w:rFonts w:ascii="Times New Roman" w:eastAsia="Times New Roman" w:hAnsi="Times New Roman" w:cs="Times New Roman"/>
          <w:sz w:val="24"/>
          <w:szCs w:val="24"/>
        </w:rPr>
      </w:r>
      <w:r w:rsidR="005B3AB3">
        <w:rPr>
          <w:rFonts w:ascii="Times New Roman" w:eastAsia="Times New Roman" w:hAnsi="Times New Roman" w:cs="Times New Roman"/>
          <w:sz w:val="24"/>
          <w:szCs w:val="24"/>
        </w:rPr>
        <w:fldChar w:fldCharType="separate"/>
      </w:r>
      <w:r w:rsidR="005B3AB3" w:rsidRPr="005645B2">
        <w:rPr>
          <w:rFonts w:ascii="Times New Roman" w:eastAsia="Times New Roman" w:hAnsi="Times New Roman" w:cs="Times New Roman"/>
          <w:noProof/>
          <w:sz w:val="24"/>
          <w:szCs w:val="24"/>
          <w:vertAlign w:val="superscript"/>
        </w:rPr>
        <w:t>31, 32, 38</w:t>
      </w:r>
      <w:r w:rsidR="005B3AB3">
        <w:rPr>
          <w:rFonts w:ascii="Times New Roman" w:eastAsia="Times New Roman" w:hAnsi="Times New Roman" w:cs="Times New Roman"/>
          <w:sz w:val="24"/>
          <w:szCs w:val="24"/>
        </w:rPr>
        <w:fldChar w:fldCharType="end"/>
      </w:r>
      <w:r w:rsidR="005B3AB3">
        <w:rPr>
          <w:rFonts w:ascii="Times New Roman" w:eastAsia="Times New Roman" w:hAnsi="Times New Roman" w:cs="Times New Roman"/>
          <w:sz w:val="24"/>
          <w:szCs w:val="24"/>
        </w:rPr>
        <w:t xml:space="preserve">  </w:t>
      </w:r>
    </w:p>
    <w:p w14:paraId="145DA965" w14:textId="77777777" w:rsidR="00EA0C77" w:rsidRDefault="00EA0C77" w:rsidP="004A59E1">
      <w:pPr>
        <w:spacing w:line="360" w:lineRule="auto"/>
        <w:jc w:val="both"/>
        <w:rPr>
          <w:rFonts w:ascii="Times New Roman" w:eastAsia="Times New Roman" w:hAnsi="Times New Roman" w:cs="Times New Roman"/>
          <w:sz w:val="24"/>
          <w:szCs w:val="24"/>
        </w:rPr>
      </w:pPr>
    </w:p>
    <w:p w14:paraId="683839F7" w14:textId="5C4ABB19"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vertical electron detachment energy (VDE) was calculated for all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structures, including those shown in</w:t>
      </w:r>
      <w:r w:rsidR="000F02F8">
        <w:rPr>
          <w:rFonts w:ascii="Times New Roman" w:eastAsia="Times New Roman" w:hAnsi="Times New Roman" w:cs="Times New Roman"/>
          <w:sz w:val="24"/>
          <w:szCs w:val="24"/>
        </w:rPr>
        <w:t xml:space="preserve"> </w:t>
      </w:r>
      <w:r w:rsidR="00D318CA">
        <w:rPr>
          <w:rFonts w:ascii="Times New Roman" w:eastAsia="Times New Roman" w:hAnsi="Times New Roman" w:cs="Times New Roman"/>
          <w:sz w:val="24"/>
          <w:szCs w:val="24"/>
        </w:rPr>
        <w:t>S</w:t>
      </w:r>
      <w:r w:rsidR="000F02F8">
        <w:rPr>
          <w:rFonts w:ascii="Times New Roman" w:eastAsia="Times New Roman" w:hAnsi="Times New Roman" w:cs="Times New Roman"/>
          <w:sz w:val="24"/>
          <w:szCs w:val="24"/>
        </w:rPr>
        <w:t>ection S2</w:t>
      </w:r>
      <w:r>
        <w:rPr>
          <w:rFonts w:ascii="Times New Roman" w:eastAsia="Times New Roman" w:hAnsi="Times New Roman" w:cs="Times New Roman"/>
          <w:sz w:val="24"/>
          <w:szCs w:val="24"/>
        </w:rPr>
        <w:t xml:space="preserve"> the </w:t>
      </w:r>
      <w:r w:rsidR="000F02F8">
        <w:rPr>
          <w:rFonts w:ascii="Times New Roman" w:eastAsia="Times New Roman" w:hAnsi="Times New Roman" w:cs="Times New Roman"/>
          <w:sz w:val="24"/>
          <w:szCs w:val="24"/>
        </w:rPr>
        <w:t>Supplementary</w:t>
      </w:r>
      <w:r>
        <w:rPr>
          <w:rFonts w:ascii="Times New Roman" w:eastAsia="Times New Roman" w:hAnsi="Times New Roman" w:cs="Times New Roman"/>
          <w:sz w:val="24"/>
          <w:szCs w:val="24"/>
        </w:rPr>
        <w:t xml:space="preserve"> </w:t>
      </w:r>
      <w:r w:rsidR="000F02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nformation, </w:t>
      </w:r>
      <w:r w:rsidR="001E1F47">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value</w:t>
      </w:r>
      <w:r w:rsidR="00D318C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D318CA">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~2.95 eV</w:t>
      </w:r>
      <w:r w:rsidR="00D318CA">
        <w:rPr>
          <w:rFonts w:ascii="Times New Roman" w:eastAsia="Times New Roman" w:hAnsi="Times New Roman" w:cs="Times New Roman"/>
          <w:sz w:val="24"/>
          <w:szCs w:val="24"/>
        </w:rPr>
        <w:t xml:space="preserve"> being obtained</w:t>
      </w:r>
      <w:r>
        <w:rPr>
          <w:rFonts w:ascii="Times New Roman" w:eastAsia="Times New Roman" w:hAnsi="Times New Roman" w:cs="Times New Roman"/>
          <w:sz w:val="24"/>
          <w:szCs w:val="24"/>
        </w:rPr>
        <w:t xml:space="preserve"> for</w:t>
      </w:r>
      <w:r w:rsidR="00D318CA">
        <w:rPr>
          <w:rFonts w:ascii="Times New Roman" w:eastAsia="Times New Roman" w:hAnsi="Times New Roman" w:cs="Times New Roman"/>
          <w:sz w:val="24"/>
          <w:szCs w:val="24"/>
        </w:rPr>
        <w:t xml:space="preserve"> all of</w:t>
      </w:r>
      <w:r>
        <w:rPr>
          <w:rFonts w:ascii="Times New Roman" w:eastAsia="Times New Roman" w:hAnsi="Times New Roman" w:cs="Times New Roman"/>
          <w:sz w:val="24"/>
          <w:szCs w:val="24"/>
        </w:rPr>
        <w:t xml:space="preserve"> the low</w:t>
      </w:r>
      <w:r w:rsidR="006E1359">
        <w:rPr>
          <w:rFonts w:ascii="Times New Roman" w:eastAsia="Times New Roman" w:hAnsi="Times New Roman" w:cs="Times New Roman"/>
          <w:sz w:val="24"/>
          <w:szCs w:val="24"/>
        </w:rPr>
        <w:t>-</w:t>
      </w:r>
      <w:r>
        <w:rPr>
          <w:rFonts w:ascii="Times New Roman" w:eastAsia="Times New Roman" w:hAnsi="Times New Roman" w:cs="Times New Roman"/>
          <w:sz w:val="24"/>
          <w:szCs w:val="24"/>
        </w:rPr>
        <w:t>energy conformers.</w:t>
      </w:r>
      <w:r w:rsidRPr="00A11C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value </w:t>
      </w:r>
      <w:r w:rsidR="00613C5D">
        <w:rPr>
          <w:rFonts w:ascii="Times New Roman" w:eastAsia="Times New Roman" w:hAnsi="Times New Roman" w:cs="Times New Roman"/>
          <w:sz w:val="24"/>
          <w:szCs w:val="24"/>
        </w:rPr>
        <w:t>agrees well with</w:t>
      </w:r>
      <w:r w:rsidR="006E1359">
        <w:rPr>
          <w:rFonts w:ascii="Times New Roman" w:eastAsia="Times New Roman" w:hAnsi="Times New Roman" w:cs="Times New Roman"/>
          <w:sz w:val="24"/>
          <w:szCs w:val="24"/>
        </w:rPr>
        <w:t xml:space="preserve"> that of</w:t>
      </w:r>
      <w:r>
        <w:rPr>
          <w:rFonts w:ascii="Times New Roman" w:eastAsia="Times New Roman" w:hAnsi="Times New Roman" w:cs="Times New Roman"/>
          <w:sz w:val="24"/>
          <w:szCs w:val="24"/>
        </w:rPr>
        <w:t xml:space="preserve"> the isolated </w:t>
      </w:r>
      <w:proofErr w:type="spellStart"/>
      <w:r>
        <w:rPr>
          <w:rFonts w:ascii="Times New Roman" w:eastAsia="Times New Roman" w:hAnsi="Times New Roman" w:cs="Times New Roman"/>
          <w:sz w:val="24"/>
          <w:szCs w:val="24"/>
        </w:rPr>
        <w:t>phenoxide</w:t>
      </w:r>
      <w:proofErr w:type="spellEnd"/>
      <w:r>
        <w:rPr>
          <w:rFonts w:ascii="Times New Roman" w:eastAsia="Times New Roman" w:hAnsi="Times New Roman" w:cs="Times New Roman"/>
          <w:sz w:val="24"/>
          <w:szCs w:val="24"/>
        </w:rPr>
        <w:t xml:space="preserve"> moiety which has a VDE of 2.</w:t>
      </w:r>
      <w:r w:rsidR="009E52CF">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eV.</w:t>
      </w:r>
      <w:r w:rsidR="009E52CF">
        <w:rPr>
          <w:rFonts w:ascii="Times New Roman" w:eastAsia="Times New Roman" w:hAnsi="Times New Roman" w:cs="Times New Roman"/>
          <w:sz w:val="24"/>
          <w:szCs w:val="24"/>
        </w:rPr>
        <w:fldChar w:fldCharType="begin">
          <w:fldData xml:space="preserve">PEVuZE5vdGU+PENpdGU+PEF1dGhvcj5LaW08L0F1dGhvcj48WWVhcj4yMDExPC9ZZWFyPjxSZWNO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PEVuZE5vdGU+PENpdGU+PEF1dGhvcj5LaW08L0F1dGhvcj48WWVhcj4yMDExPC9ZZWFyPjxSZWNO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9E52CF">
        <w:rPr>
          <w:rFonts w:ascii="Times New Roman" w:eastAsia="Times New Roman" w:hAnsi="Times New Roman" w:cs="Times New Roman"/>
          <w:sz w:val="24"/>
          <w:szCs w:val="24"/>
        </w:rPr>
      </w:r>
      <w:r w:rsidR="009E52CF">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48, 49</w:t>
      </w:r>
      <w:r w:rsidR="009E52C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From the calculated VDE, it is likely that any absorbance in the UVA–UVC range for gaseous [OB–H]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will resu</w:t>
      </w:r>
      <w:r w:rsidR="006E1359">
        <w:rPr>
          <w:rFonts w:ascii="Times New Roman" w:eastAsia="Times New Roman" w:hAnsi="Times New Roman" w:cs="Times New Roman"/>
          <w:sz w:val="24"/>
          <w:szCs w:val="24"/>
        </w:rPr>
        <w:t>lt in some electron detachment, in line with the strong propensity for electron detachment discussed in Section 3.1B.</w:t>
      </w:r>
    </w:p>
    <w:p w14:paraId="40B4214F" w14:textId="79C67C33" w:rsidR="00EA0C77" w:rsidRDefault="00EA0C77" w:rsidP="004A59E1">
      <w:pPr>
        <w:spacing w:line="360" w:lineRule="auto"/>
        <w:jc w:val="both"/>
        <w:rPr>
          <w:rFonts w:ascii="Times New Roman" w:eastAsia="Times New Roman" w:hAnsi="Times New Roman" w:cs="Times New Roman"/>
          <w:i/>
          <w:sz w:val="24"/>
          <w:szCs w:val="24"/>
        </w:rPr>
      </w:pPr>
    </w:p>
    <w:p w14:paraId="596EBD1F" w14:textId="77777777" w:rsidR="00EA0C77" w:rsidRDefault="00EA0C77" w:rsidP="004A59E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3.2 Protonated </w:t>
      </w:r>
      <w:proofErr w:type="spellStart"/>
      <w:r>
        <w:rPr>
          <w:rFonts w:ascii="Times New Roman" w:eastAsia="Times New Roman" w:hAnsi="Times New Roman" w:cs="Times New Roman"/>
          <w:i/>
          <w:sz w:val="24"/>
          <w:szCs w:val="24"/>
        </w:rPr>
        <w:t>Oxybenzone</w:t>
      </w:r>
      <w:proofErr w:type="spellEnd"/>
    </w:p>
    <w:p w14:paraId="085A3DE9" w14:textId="77777777" w:rsidR="00EA0C77" w:rsidRDefault="00EA0C77" w:rsidP="004A59E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3.2A Gas-Phase and Solution-Phase UV Absorption Spectra of Protonated </w:t>
      </w:r>
      <w:proofErr w:type="spellStart"/>
      <w:r>
        <w:rPr>
          <w:rFonts w:ascii="Times New Roman" w:eastAsia="Times New Roman" w:hAnsi="Times New Roman" w:cs="Times New Roman"/>
          <w:i/>
          <w:sz w:val="24"/>
          <w:szCs w:val="24"/>
        </w:rPr>
        <w:t>Oxybenzone</w:t>
      </w:r>
      <w:proofErr w:type="spellEnd"/>
      <w:r>
        <w:rPr>
          <w:rFonts w:ascii="Times New Roman" w:eastAsia="Times New Roman" w:hAnsi="Times New Roman" w:cs="Times New Roman"/>
          <w:i/>
          <w:sz w:val="24"/>
          <w:szCs w:val="24"/>
        </w:rPr>
        <w:t xml:space="preserve"> </w:t>
      </w:r>
    </w:p>
    <w:p w14:paraId="0905B97D" w14:textId="6BC66432"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82197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a </w:t>
      </w:r>
      <w:r w:rsidR="0082132A">
        <w:rPr>
          <w:rFonts w:ascii="Times New Roman" w:eastAsia="Times New Roman" w:hAnsi="Times New Roman" w:cs="Times New Roman"/>
          <w:sz w:val="24"/>
          <w:szCs w:val="24"/>
        </w:rPr>
        <w:t>presents</w:t>
      </w:r>
      <w:r>
        <w:rPr>
          <w:rFonts w:ascii="Times New Roman" w:eastAsia="Times New Roman" w:hAnsi="Times New Roman" w:cs="Times New Roman"/>
          <w:sz w:val="24"/>
          <w:szCs w:val="24"/>
        </w:rPr>
        <w:t xml:space="preserve"> the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spectra, which displays three distinct bands, labeled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λ</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values at 3.50, 4.27, and 5.17 eV</w:t>
      </w:r>
      <w:r w:rsidR="0082197B">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xml:space="preserve"> (</w:t>
      </w:r>
      <w:r w:rsidR="00D3517C" w:rsidRPr="00D3517C">
        <w:rPr>
          <w:rFonts w:ascii="Times New Roman" w:eastAsia="Times New Roman" w:hAnsi="Times New Roman" w:cs="Times New Roman"/>
          <w:b/>
          <w:sz w:val="24"/>
          <w:szCs w:val="24"/>
        </w:rPr>
        <w:t>P</w:t>
      </w:r>
      <w:r w:rsidR="00D3517C">
        <w:rPr>
          <w:rFonts w:ascii="Times New Roman" w:eastAsia="Times New Roman" w:hAnsi="Times New Roman" w:cs="Times New Roman"/>
          <w:sz w:val="24"/>
          <w:szCs w:val="24"/>
        </w:rPr>
        <w:t xml:space="preserve"> denotes the protonated </w:t>
      </w:r>
      <w:r w:rsidR="00D3517C">
        <w:rPr>
          <w:rFonts w:ascii="Times New Roman" w:eastAsia="Times New Roman" w:hAnsi="Times New Roman" w:cs="Times New Roman"/>
          <w:sz w:val="24"/>
          <w:szCs w:val="24"/>
        </w:rPr>
        <w:lastRenderedPageBreak/>
        <w:t>system</w:t>
      </w:r>
      <w:r>
        <w:rPr>
          <w:rFonts w:ascii="Times New Roman" w:eastAsia="Times New Roman" w:hAnsi="Times New Roman" w:cs="Times New Roman"/>
          <w:sz w:val="24"/>
          <w:szCs w:val="24"/>
        </w:rPr>
        <w:t xml:space="preserve">).  Bands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are of similar intensity and are centered within the UVA and UVB spectral regions, respectively.  Band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is a dominant feature of the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spectrum having a FWHM of 0.68 eV which accounts for broad absorption across the entire UVA region and into the higher-energy UVB.  Band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is slightly more intense than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but narrower with a FWHM of 0.4 eV. Band </w:t>
      </w: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is the least intense feature of the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spectrum, with a FWHM similar to that of band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Bands </w:t>
      </w: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are separated by a deep spectral valley</w:t>
      </w:r>
      <w:r w:rsidR="0082132A">
        <w:rPr>
          <w:rFonts w:ascii="Times New Roman" w:eastAsia="Times New Roman" w:hAnsi="Times New Roman" w:cs="Times New Roman"/>
          <w:sz w:val="24"/>
          <w:szCs w:val="24"/>
        </w:rPr>
        <w:t xml:space="preserve"> (270-230 nm)</w:t>
      </w:r>
      <w:r>
        <w:rPr>
          <w:rFonts w:ascii="Times New Roman" w:eastAsia="Times New Roman" w:hAnsi="Times New Roman" w:cs="Times New Roman"/>
          <w:sz w:val="24"/>
          <w:szCs w:val="24"/>
        </w:rPr>
        <w:t xml:space="preserve">, with very low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over this </w:t>
      </w:r>
      <w:r w:rsidR="00D3517C">
        <w:rPr>
          <w:rFonts w:ascii="Times New Roman" w:eastAsia="Times New Roman" w:hAnsi="Times New Roman" w:cs="Times New Roman"/>
          <w:sz w:val="24"/>
          <w:szCs w:val="24"/>
        </w:rPr>
        <w:t xml:space="preserve">UVC </w:t>
      </w:r>
      <w:r>
        <w:rPr>
          <w:rFonts w:ascii="Times New Roman" w:eastAsia="Times New Roman" w:hAnsi="Times New Roman" w:cs="Times New Roman"/>
          <w:sz w:val="24"/>
          <w:szCs w:val="24"/>
        </w:rPr>
        <w:t xml:space="preserve">region. </w:t>
      </w:r>
    </w:p>
    <w:p w14:paraId="6839C17A" w14:textId="77777777" w:rsidR="00D3517C" w:rsidRDefault="00D3517C" w:rsidP="004A59E1">
      <w:pPr>
        <w:spacing w:line="360" w:lineRule="auto"/>
        <w:jc w:val="both"/>
        <w:rPr>
          <w:rFonts w:ascii="Times New Roman" w:eastAsia="Times New Roman" w:hAnsi="Times New Roman" w:cs="Times New Roman"/>
          <w:sz w:val="24"/>
          <w:szCs w:val="24"/>
        </w:rPr>
      </w:pPr>
    </w:p>
    <w:p w14:paraId="3BA99979" w14:textId="754B08B0"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Comparison of the measured </w:t>
      </w:r>
      <w:r w:rsidR="00D3517C">
        <w:rPr>
          <w:rFonts w:ascii="Times New Roman" w:eastAsia="Times New Roman" w:hAnsi="Times New Roman" w:cs="Times New Roman"/>
          <w:sz w:val="24"/>
          <w:szCs w:val="24"/>
        </w:rPr>
        <w:t xml:space="preserve">gaseous </w:t>
      </w:r>
      <w:proofErr w:type="spellStart"/>
      <w:r>
        <w:rPr>
          <w:rFonts w:ascii="Times New Roman" w:eastAsia="Times New Roman" w:hAnsi="Times New Roman" w:cs="Times New Roman"/>
          <w:sz w:val="24"/>
          <w:szCs w:val="24"/>
        </w:rPr>
        <w:t>photod</w:t>
      </w:r>
      <w:r w:rsidR="00D3517C">
        <w:rPr>
          <w:rFonts w:ascii="Times New Roman" w:eastAsia="Times New Roman" w:hAnsi="Times New Roman" w:cs="Times New Roman"/>
          <w:sz w:val="24"/>
          <w:szCs w:val="24"/>
        </w:rPr>
        <w:t>eple</w:t>
      </w:r>
      <w:r>
        <w:rPr>
          <w:rFonts w:ascii="Times New Roman" w:eastAsia="Times New Roman" w:hAnsi="Times New Roman" w:cs="Times New Roman"/>
          <w:sz w:val="24"/>
          <w:szCs w:val="24"/>
        </w:rPr>
        <w:t>tion</w:t>
      </w:r>
      <w:proofErr w:type="spellEnd"/>
      <w:r w:rsidR="0082132A">
        <w:rPr>
          <w:rFonts w:ascii="Times New Roman" w:eastAsia="Times New Roman" w:hAnsi="Times New Roman" w:cs="Times New Roman"/>
          <w:sz w:val="24"/>
          <w:szCs w:val="24"/>
        </w:rPr>
        <w:t xml:space="preserve"> (absorption)</w:t>
      </w:r>
      <w:r w:rsidR="00D3517C">
        <w:rPr>
          <w:rFonts w:ascii="Times New Roman" w:eastAsia="Times New Roman" w:hAnsi="Times New Roman" w:cs="Times New Roman"/>
          <w:sz w:val="24"/>
          <w:szCs w:val="24"/>
        </w:rPr>
        <w:t xml:space="preserve"> spectrum</w:t>
      </w:r>
      <w:r>
        <w:rPr>
          <w:rFonts w:ascii="Times New Roman" w:eastAsia="Times New Roman" w:hAnsi="Times New Roman" w:cs="Times New Roman"/>
          <w:sz w:val="24"/>
          <w:szCs w:val="24"/>
        </w:rPr>
        <w:t xml:space="preserve"> of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to the solution-phase absorption spectrum</w:t>
      </w:r>
      <w:r w:rsidR="00286228">
        <w:rPr>
          <w:rFonts w:ascii="Times New Roman" w:eastAsia="Times New Roman" w:hAnsi="Times New Roman" w:cs="Times New Roman"/>
          <w:sz w:val="24"/>
          <w:szCs w:val="24"/>
        </w:rPr>
        <w:t xml:space="preserve"> (Figure 4</w:t>
      </w:r>
      <w:r w:rsidR="00D3517C">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w:t>
      </w:r>
      <w:r w:rsidR="00D3517C">
        <w:rPr>
          <w:rFonts w:ascii="Times New Roman" w:eastAsia="Times New Roman" w:hAnsi="Times New Roman" w:cs="Times New Roman"/>
          <w:sz w:val="24"/>
          <w:szCs w:val="24"/>
        </w:rPr>
        <w:t xml:space="preserve">obtained under </w:t>
      </w:r>
      <w:r>
        <w:rPr>
          <w:rFonts w:ascii="Times New Roman" w:eastAsia="Times New Roman" w:hAnsi="Times New Roman" w:cs="Times New Roman"/>
          <w:sz w:val="24"/>
          <w:szCs w:val="24"/>
        </w:rPr>
        <w:t>acidic</w:t>
      </w:r>
      <w:r w:rsidR="00D3517C">
        <w:rPr>
          <w:rFonts w:ascii="Times New Roman" w:eastAsia="Times New Roman" w:hAnsi="Times New Roman" w:cs="Times New Roman"/>
          <w:sz w:val="24"/>
          <w:szCs w:val="24"/>
        </w:rPr>
        <w:t xml:space="preserve"> conditions</w:t>
      </w:r>
      <w:r>
        <w:rPr>
          <w:rFonts w:ascii="Times New Roman" w:eastAsia="Times New Roman" w:hAnsi="Times New Roman" w:cs="Times New Roman"/>
          <w:sz w:val="24"/>
          <w:szCs w:val="24"/>
        </w:rPr>
        <w:t xml:space="preserve"> (pH 0)</w:t>
      </w:r>
      <w:r w:rsidR="00D3517C">
        <w:rPr>
          <w:rFonts w:ascii="Times New Roman" w:eastAsia="Times New Roman" w:hAnsi="Times New Roman" w:cs="Times New Roman"/>
          <w:sz w:val="24"/>
          <w:szCs w:val="24"/>
        </w:rPr>
        <w:t>, illustrates that the spectra agree well over</w:t>
      </w:r>
      <w:r w:rsidR="00286228">
        <w:rPr>
          <w:rFonts w:ascii="Times New Roman" w:eastAsia="Times New Roman" w:hAnsi="Times New Roman" w:cs="Times New Roman"/>
          <w:sz w:val="24"/>
          <w:szCs w:val="24"/>
        </w:rPr>
        <w:t xml:space="preserve"> both</w:t>
      </w:r>
      <w:r w:rsidR="00D3517C">
        <w:rPr>
          <w:rFonts w:ascii="Times New Roman" w:eastAsia="Times New Roman" w:hAnsi="Times New Roman" w:cs="Times New Roman"/>
          <w:sz w:val="24"/>
          <w:szCs w:val="24"/>
        </w:rPr>
        <w:t xml:space="preserve"> the UVA and UVB regions.</w:t>
      </w:r>
      <w:r w:rsidR="00D3517C" w:rsidRPr="00D3517C">
        <w:rPr>
          <w:rFonts w:ascii="Times New Roman" w:eastAsia="Times New Roman" w:hAnsi="Times New Roman" w:cs="Times New Roman"/>
          <w:sz w:val="24"/>
          <w:szCs w:val="24"/>
        </w:rPr>
        <w:t xml:space="preserve"> </w:t>
      </w:r>
      <w:r w:rsidR="00D3517C">
        <w:rPr>
          <w:rFonts w:ascii="Times New Roman" w:eastAsia="Times New Roman" w:hAnsi="Times New Roman" w:cs="Times New Roman"/>
          <w:sz w:val="24"/>
          <w:szCs w:val="24"/>
        </w:rPr>
        <w:t xml:space="preserve"> In solution, bands </w:t>
      </w:r>
      <w:r w:rsidR="00D3517C">
        <w:rPr>
          <w:rFonts w:ascii="Times New Roman" w:eastAsia="Times New Roman" w:hAnsi="Times New Roman" w:cs="Times New Roman"/>
          <w:b/>
          <w:sz w:val="24"/>
          <w:szCs w:val="24"/>
        </w:rPr>
        <w:t>I</w:t>
      </w:r>
      <w:r w:rsidR="00D3517C">
        <w:rPr>
          <w:rFonts w:ascii="Times New Roman" w:eastAsia="Times New Roman" w:hAnsi="Times New Roman" w:cs="Times New Roman"/>
          <w:b/>
          <w:sz w:val="24"/>
          <w:szCs w:val="24"/>
          <w:vertAlign w:val="subscript"/>
        </w:rPr>
        <w:t>P</w:t>
      </w:r>
      <w:r w:rsidR="00D3517C">
        <w:rPr>
          <w:rFonts w:ascii="Times New Roman" w:eastAsia="Times New Roman" w:hAnsi="Times New Roman" w:cs="Times New Roman"/>
          <w:b/>
          <w:sz w:val="24"/>
          <w:szCs w:val="24"/>
        </w:rPr>
        <w:t xml:space="preserve"> </w:t>
      </w:r>
      <w:r w:rsidR="00D3517C">
        <w:rPr>
          <w:rFonts w:ascii="Times New Roman" w:eastAsia="Times New Roman" w:hAnsi="Times New Roman" w:cs="Times New Roman"/>
          <w:sz w:val="24"/>
          <w:szCs w:val="24"/>
        </w:rPr>
        <w:t>and</w:t>
      </w:r>
      <w:r w:rsidR="00D3517C">
        <w:rPr>
          <w:rFonts w:ascii="Times New Roman" w:eastAsia="Times New Roman" w:hAnsi="Times New Roman" w:cs="Times New Roman"/>
          <w:b/>
          <w:sz w:val="24"/>
          <w:szCs w:val="24"/>
        </w:rPr>
        <w:t xml:space="preserve"> II</w:t>
      </w:r>
      <w:r w:rsidR="00D3517C">
        <w:rPr>
          <w:rFonts w:ascii="Times New Roman" w:eastAsia="Times New Roman" w:hAnsi="Times New Roman" w:cs="Times New Roman"/>
          <w:b/>
          <w:sz w:val="24"/>
          <w:szCs w:val="24"/>
          <w:vertAlign w:val="subscript"/>
        </w:rPr>
        <w:t>P</w:t>
      </w:r>
      <w:r w:rsidR="00D3517C">
        <w:rPr>
          <w:rFonts w:ascii="Times New Roman" w:eastAsia="Times New Roman" w:hAnsi="Times New Roman" w:cs="Times New Roman"/>
          <w:b/>
          <w:sz w:val="24"/>
          <w:szCs w:val="24"/>
        </w:rPr>
        <w:t xml:space="preserve"> </w:t>
      </w:r>
      <w:r w:rsidR="00D3517C">
        <w:rPr>
          <w:rFonts w:ascii="Times New Roman" w:eastAsia="Times New Roman" w:hAnsi="Times New Roman" w:cs="Times New Roman"/>
          <w:sz w:val="24"/>
          <w:szCs w:val="24"/>
        </w:rPr>
        <w:t xml:space="preserve">peak at </w:t>
      </w:r>
      <w:proofErr w:type="spellStart"/>
      <w:r w:rsidR="00D3517C">
        <w:rPr>
          <w:rFonts w:ascii="Times New Roman" w:eastAsia="Times New Roman" w:hAnsi="Times New Roman" w:cs="Times New Roman"/>
          <w:sz w:val="24"/>
          <w:szCs w:val="24"/>
        </w:rPr>
        <w:t>λ</w:t>
      </w:r>
      <w:r w:rsidR="00D3517C">
        <w:rPr>
          <w:rFonts w:ascii="Times New Roman" w:eastAsia="Times New Roman" w:hAnsi="Times New Roman" w:cs="Times New Roman"/>
          <w:sz w:val="24"/>
          <w:szCs w:val="24"/>
          <w:vertAlign w:val="subscript"/>
        </w:rPr>
        <w:t>max</w:t>
      </w:r>
      <w:proofErr w:type="spellEnd"/>
      <w:r w:rsidR="00D3517C">
        <w:rPr>
          <w:rFonts w:ascii="Times New Roman" w:eastAsia="Times New Roman" w:hAnsi="Times New Roman" w:cs="Times New Roman"/>
          <w:sz w:val="24"/>
          <w:szCs w:val="24"/>
        </w:rPr>
        <w:t xml:space="preserve"> = 3.78 and 4.29 eV, with band </w:t>
      </w:r>
      <w:r w:rsidR="00D3517C">
        <w:rPr>
          <w:rFonts w:ascii="Times New Roman" w:eastAsia="Times New Roman" w:hAnsi="Times New Roman" w:cs="Times New Roman"/>
          <w:b/>
          <w:sz w:val="24"/>
          <w:szCs w:val="24"/>
        </w:rPr>
        <w:t>I</w:t>
      </w:r>
      <w:r w:rsidR="00D3517C">
        <w:rPr>
          <w:rFonts w:ascii="Times New Roman" w:eastAsia="Times New Roman" w:hAnsi="Times New Roman" w:cs="Times New Roman"/>
          <w:b/>
          <w:sz w:val="24"/>
          <w:szCs w:val="24"/>
          <w:vertAlign w:val="subscript"/>
        </w:rPr>
        <w:t>P</w:t>
      </w:r>
      <w:r w:rsidR="00D3517C">
        <w:rPr>
          <w:rFonts w:ascii="Times New Roman" w:eastAsia="Times New Roman" w:hAnsi="Times New Roman" w:cs="Times New Roman"/>
          <w:sz w:val="24"/>
          <w:szCs w:val="24"/>
        </w:rPr>
        <w:t xml:space="preserve"> being blue</w:t>
      </w:r>
      <w:r w:rsidR="00891362">
        <w:rPr>
          <w:rFonts w:ascii="Times New Roman" w:eastAsia="Times New Roman" w:hAnsi="Times New Roman" w:cs="Times New Roman"/>
          <w:sz w:val="24"/>
          <w:szCs w:val="24"/>
        </w:rPr>
        <w:t>-</w:t>
      </w:r>
      <w:r w:rsidR="00D3517C">
        <w:rPr>
          <w:rFonts w:ascii="Times New Roman" w:eastAsia="Times New Roman" w:hAnsi="Times New Roman" w:cs="Times New Roman"/>
          <w:sz w:val="24"/>
          <w:szCs w:val="24"/>
        </w:rPr>
        <w:t xml:space="preserve">shifted on going from the gas-phase to solution, while the position of band </w:t>
      </w:r>
      <w:proofErr w:type="spellStart"/>
      <w:r w:rsidR="00D3517C" w:rsidRPr="006A194C">
        <w:rPr>
          <w:rFonts w:ascii="Times New Roman" w:eastAsia="Times New Roman" w:hAnsi="Times New Roman" w:cs="Times New Roman"/>
          <w:b/>
          <w:sz w:val="24"/>
          <w:szCs w:val="24"/>
        </w:rPr>
        <w:t>II</w:t>
      </w:r>
      <w:r w:rsidR="00D3517C" w:rsidRPr="006A194C">
        <w:rPr>
          <w:rFonts w:ascii="Times New Roman" w:eastAsia="Times New Roman" w:hAnsi="Times New Roman" w:cs="Times New Roman"/>
          <w:b/>
          <w:sz w:val="24"/>
          <w:szCs w:val="24"/>
          <w:vertAlign w:val="subscript"/>
        </w:rPr>
        <w:t>p</w:t>
      </w:r>
      <w:proofErr w:type="spellEnd"/>
      <w:r w:rsidR="00D3517C" w:rsidRPr="006A194C">
        <w:rPr>
          <w:rFonts w:ascii="Times New Roman" w:eastAsia="Times New Roman" w:hAnsi="Times New Roman" w:cs="Times New Roman"/>
          <w:sz w:val="24"/>
          <w:szCs w:val="24"/>
          <w:vertAlign w:val="subscript"/>
        </w:rPr>
        <w:t xml:space="preserve"> </w:t>
      </w:r>
      <w:r w:rsidR="00D3517C">
        <w:rPr>
          <w:rFonts w:ascii="Times New Roman" w:eastAsia="Times New Roman" w:hAnsi="Times New Roman" w:cs="Times New Roman"/>
          <w:sz w:val="24"/>
          <w:szCs w:val="24"/>
        </w:rPr>
        <w:t xml:space="preserve">is relatively insensitive to solvation.  The solution-phase spectrum obtained under </w:t>
      </w:r>
      <w:r w:rsidR="00C15EBD">
        <w:rPr>
          <w:rFonts w:ascii="Times New Roman" w:eastAsia="Times New Roman" w:hAnsi="Times New Roman" w:cs="Times New Roman"/>
          <w:sz w:val="24"/>
          <w:szCs w:val="24"/>
        </w:rPr>
        <w:t>near-</w:t>
      </w:r>
      <w:r w:rsidR="00D3517C">
        <w:rPr>
          <w:rFonts w:ascii="Times New Roman" w:eastAsia="Times New Roman" w:hAnsi="Times New Roman" w:cs="Times New Roman"/>
          <w:sz w:val="24"/>
          <w:szCs w:val="24"/>
        </w:rPr>
        <w:t xml:space="preserve">neutral conditions </w:t>
      </w:r>
      <w:r w:rsidR="00893F07">
        <w:rPr>
          <w:rFonts w:ascii="Times New Roman" w:eastAsia="Times New Roman" w:hAnsi="Times New Roman" w:cs="Times New Roman"/>
          <w:sz w:val="24"/>
          <w:szCs w:val="24"/>
        </w:rPr>
        <w:t>(pH 7.06±0.018</w:t>
      </w:r>
      <w:r>
        <w:rPr>
          <w:rFonts w:ascii="Times New Roman" w:eastAsia="Times New Roman" w:hAnsi="Times New Roman" w:cs="Times New Roman"/>
          <w:sz w:val="24"/>
          <w:szCs w:val="24"/>
        </w:rPr>
        <w:t>)</w:t>
      </w:r>
      <w:r w:rsidR="00D3517C">
        <w:rPr>
          <w:rFonts w:ascii="Times New Roman" w:eastAsia="Times New Roman" w:hAnsi="Times New Roman" w:cs="Times New Roman"/>
          <w:sz w:val="24"/>
          <w:szCs w:val="24"/>
        </w:rPr>
        <w:t xml:space="preserve"> is displayed in Figure </w:t>
      </w:r>
      <w:r w:rsidR="00286228">
        <w:rPr>
          <w:rFonts w:ascii="Times New Roman" w:eastAsia="Times New Roman" w:hAnsi="Times New Roman" w:cs="Times New Roman"/>
          <w:sz w:val="24"/>
          <w:szCs w:val="24"/>
        </w:rPr>
        <w:t>4</w:t>
      </w:r>
      <w:r w:rsidR="00891362">
        <w:rPr>
          <w:rFonts w:ascii="Times New Roman" w:eastAsia="Times New Roman" w:hAnsi="Times New Roman" w:cs="Times New Roman"/>
          <w:sz w:val="24"/>
          <w:szCs w:val="24"/>
        </w:rPr>
        <w:t>c</w:t>
      </w:r>
      <w:r w:rsidR="00D3517C">
        <w:rPr>
          <w:rFonts w:ascii="Times New Roman" w:eastAsia="Times New Roman" w:hAnsi="Times New Roman" w:cs="Times New Roman"/>
          <w:sz w:val="24"/>
          <w:szCs w:val="24"/>
        </w:rPr>
        <w:t xml:space="preserve"> and displays a very similar profile across the UVA and UVB regions to</w:t>
      </w:r>
      <w:r w:rsidR="000F0957">
        <w:rPr>
          <w:rFonts w:ascii="Times New Roman" w:eastAsia="Times New Roman" w:hAnsi="Times New Roman" w:cs="Times New Roman"/>
          <w:sz w:val="24"/>
          <w:szCs w:val="24"/>
        </w:rPr>
        <w:t xml:space="preserve"> the acidic spectrum</w:t>
      </w:r>
      <w:r>
        <w:rPr>
          <w:rFonts w:ascii="Times New Roman" w:eastAsia="Times New Roman" w:hAnsi="Times New Roman" w:cs="Times New Roman"/>
          <w:sz w:val="24"/>
          <w:szCs w:val="24"/>
        </w:rPr>
        <w:t xml:space="preserve">. This indicates that the absorption properties of solvated OB is only modestly affected by low pH, </w:t>
      </w:r>
      <w:r w:rsidR="000F0957">
        <w:rPr>
          <w:rFonts w:ascii="Times New Roman" w:eastAsia="Times New Roman" w:hAnsi="Times New Roman" w:cs="Times New Roman"/>
          <w:sz w:val="24"/>
          <w:szCs w:val="24"/>
        </w:rPr>
        <w:t>with the sunscreen still being</w:t>
      </w:r>
      <w:r>
        <w:rPr>
          <w:rFonts w:ascii="Times New Roman" w:eastAsia="Times New Roman" w:hAnsi="Times New Roman" w:cs="Times New Roman"/>
          <w:sz w:val="24"/>
          <w:szCs w:val="24"/>
        </w:rPr>
        <w:t xml:space="preserve"> able to act as a strong </w:t>
      </w:r>
      <w:r w:rsidR="000F0957">
        <w:rPr>
          <w:rFonts w:ascii="Times New Roman" w:eastAsia="Times New Roman" w:hAnsi="Times New Roman" w:cs="Times New Roman"/>
          <w:sz w:val="24"/>
          <w:szCs w:val="24"/>
        </w:rPr>
        <w:t xml:space="preserve">and broad </w:t>
      </w:r>
      <w:r>
        <w:rPr>
          <w:rFonts w:ascii="Times New Roman" w:eastAsia="Times New Roman" w:hAnsi="Times New Roman" w:cs="Times New Roman"/>
          <w:sz w:val="24"/>
          <w:szCs w:val="24"/>
        </w:rPr>
        <w:t xml:space="preserve">UVA and UVB absorber </w:t>
      </w:r>
      <w:r w:rsidR="000F0957">
        <w:rPr>
          <w:rFonts w:ascii="Times New Roman" w:eastAsia="Times New Roman" w:hAnsi="Times New Roman" w:cs="Times New Roman"/>
          <w:sz w:val="24"/>
          <w:szCs w:val="24"/>
        </w:rPr>
        <w:t>upon</w:t>
      </w:r>
      <w:r>
        <w:rPr>
          <w:rFonts w:ascii="Times New Roman" w:eastAsia="Times New Roman" w:hAnsi="Times New Roman" w:cs="Times New Roman"/>
          <w:sz w:val="24"/>
          <w:szCs w:val="24"/>
        </w:rPr>
        <w:t xml:space="preserve"> protonation. (We note that the solution-phase absorption spectrum shown here matches the previously published spectra.</w:t>
      </w:r>
      <w:r w:rsidR="00D41044">
        <w:rPr>
          <w:rFonts w:ascii="Times New Roman" w:eastAsia="Times New Roman" w:hAnsi="Times New Roman" w:cs="Times New Roman"/>
          <w:sz w:val="24"/>
          <w:szCs w:val="24"/>
        </w:rPr>
        <w:fldChar w:fldCharType="begin"/>
      </w:r>
      <w:r w:rsidR="005645B2">
        <w:rPr>
          <w:rFonts w:ascii="Times New Roman" w:eastAsia="Times New Roman" w:hAnsi="Times New Roman" w:cs="Times New Roman"/>
          <w:sz w:val="24"/>
          <w:szCs w:val="24"/>
        </w:rPr>
        <w:instrText xml:space="preserve"> ADDIN EN.CITE &lt;EndNote&gt;&lt;Cite&gt;&lt;Author&gt;Baughman&lt;/Author&gt;&lt;Year&gt;2009&lt;/Year&gt;&lt;RecNum&gt;44&lt;/RecNum&gt;&lt;DisplayText&gt;&lt;style face="superscript"&gt;50&lt;/style&gt;&lt;/DisplayText&gt;&lt;record&gt;&lt;rec-number&gt;44&lt;/rec-number&gt;&lt;foreign-keys&gt;&lt;key app="EN" db-id="v9ev2xzs2fw22nez295pw0tbfwssddxrf5fz" timestamp="1540304669"&gt;44&lt;/key&gt;&lt;/foreign-keys&gt;&lt;ref-type name="Journal Article"&gt;17&lt;/ref-type&gt;&lt;contributors&gt;&lt;authors&gt;&lt;author&gt;Baughman, B. M.&lt;/author&gt;&lt;author&gt;Stennett, E.&lt;/author&gt;&lt;author&gt;Lipner, R. E.&lt;/author&gt;&lt;author&gt;Rudawsky, A. C.&lt;/author&gt;&lt;author&gt;Schmidtke, S. J.&lt;/author&gt;&lt;/authors&gt;&lt;/contributors&gt;&lt;auth-address&gt;Department of Chemistry, College of Wooster, 943 College Mall, Wooster, Ohio 44691, USA.&lt;/auth-address&gt;&lt;titles&gt;&lt;title&gt;Structural and spectroscopic studies of the photophysical properties of benzophenone derivatives&lt;/title&gt;&lt;secondary-title&gt;J Phys Chem A&lt;/secondary-title&gt;&lt;/titles&gt;&lt;periodical&gt;&lt;full-title&gt;J Phys Chem A&lt;/full-title&gt;&lt;/periodical&gt;&lt;pages&gt;8011-9&lt;/pages&gt;&lt;volume&gt;113&lt;/volume&gt;&lt;number&gt;28&lt;/number&gt;&lt;edition&gt;2009/06/25&lt;/edition&gt;&lt;keywords&gt;&lt;keyword&gt;Benzophenones/*chemistry&lt;/keyword&gt;&lt;keyword&gt;Computer Simulation&lt;/keyword&gt;&lt;keyword&gt;Molecular Structure&lt;/keyword&gt;&lt;keyword&gt;Photochemistry&lt;/keyword&gt;&lt;keyword&gt;*Quantum Theory&lt;/keyword&gt;&lt;keyword&gt;Solvents/chemistry&lt;/keyword&gt;&lt;keyword&gt;Spectrophotometry, Ultraviolet&lt;/keyword&gt;&lt;/keywords&gt;&lt;dates&gt;&lt;year&gt;2009&lt;/year&gt;&lt;pub-dates&gt;&lt;date&gt;Jul 16&lt;/date&gt;&lt;/pub-dates&gt;&lt;/dates&gt;&lt;isbn&gt;1520-5215 (Electronic)&amp;#xD;1089-5639 (Linking)&lt;/isbn&gt;&lt;accession-num&gt;19548645&lt;/accession-num&gt;&lt;urls&gt;&lt;related-urls&gt;&lt;url&gt;https://www.ncbi.nlm.nih.gov/pubmed/19548645&lt;/url&gt;&lt;url&gt;https://pubs.acs.org/doi/pdfplus/10.1021/jp810256x&lt;/url&gt;&lt;/related-urls&gt;&lt;/urls&gt;&lt;electronic-resource-num&gt;10.1021/jp810256x&lt;/electronic-resource-num&gt;&lt;/record&gt;&lt;/Cite&gt;&lt;/EndNote&gt;</w:instrText>
      </w:r>
      <w:r w:rsidR="00D41044">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50</w:t>
      </w:r>
      <w:r w:rsidR="00D4104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4717F1C" w14:textId="650F73EB" w:rsidR="00EA0C77" w:rsidRDefault="00EA0C77" w:rsidP="004A59E1">
      <w:pPr>
        <w:spacing w:line="360" w:lineRule="auto"/>
        <w:jc w:val="both"/>
        <w:rPr>
          <w:rFonts w:ascii="Times New Roman" w:eastAsia="Times New Roman" w:hAnsi="Times New Roman" w:cs="Times New Roman"/>
          <w:sz w:val="24"/>
          <w:szCs w:val="24"/>
        </w:rPr>
      </w:pPr>
    </w:p>
    <w:p w14:paraId="1CDEE147" w14:textId="2D5A5D48" w:rsidR="0028667D" w:rsidRDefault="0028667D"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note that computational chemistry calculations of the structures of [OB+H]</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presented in Section 3.1C indicate that only single protonation isomers dominate the gas-phase (Figure 4a) and solution-phase spectra (Figure 4b).”</w:t>
      </w:r>
    </w:p>
    <w:p w14:paraId="59812C09" w14:textId="77777777" w:rsidR="0028667D" w:rsidRDefault="0028667D" w:rsidP="004A59E1">
      <w:pPr>
        <w:spacing w:line="360" w:lineRule="auto"/>
        <w:jc w:val="both"/>
        <w:rPr>
          <w:rFonts w:ascii="Times New Roman" w:eastAsia="Times New Roman" w:hAnsi="Times New Roman" w:cs="Times New Roman"/>
          <w:sz w:val="24"/>
          <w:szCs w:val="24"/>
        </w:rPr>
      </w:pPr>
    </w:p>
    <w:p w14:paraId="4126524D" w14:textId="3E92D787" w:rsidR="00EA0C77" w:rsidRDefault="00EA0C77" w:rsidP="004A59E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936108">
        <w:rPr>
          <w:rFonts w:ascii="Times New Roman" w:eastAsia="Times New Roman" w:hAnsi="Times New Roman" w:cs="Times New Roman"/>
          <w:i/>
          <w:sz w:val="24"/>
          <w:szCs w:val="24"/>
        </w:rPr>
        <w:t>2B</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Pho</w:t>
      </w:r>
      <w:r w:rsidR="000A76C0">
        <w:rPr>
          <w:rFonts w:ascii="Times New Roman" w:eastAsia="Times New Roman" w:hAnsi="Times New Roman" w:cs="Times New Roman"/>
          <w:i/>
          <w:sz w:val="24"/>
          <w:szCs w:val="24"/>
        </w:rPr>
        <w:t>tofragmentation</w:t>
      </w:r>
      <w:proofErr w:type="spellEnd"/>
      <w:r w:rsidR="000A76C0">
        <w:rPr>
          <w:rFonts w:ascii="Times New Roman" w:eastAsia="Times New Roman" w:hAnsi="Times New Roman" w:cs="Times New Roman"/>
          <w:i/>
          <w:sz w:val="24"/>
          <w:szCs w:val="24"/>
        </w:rPr>
        <w:t xml:space="preserve"> of Protonated </w:t>
      </w:r>
      <w:proofErr w:type="spellStart"/>
      <w:r w:rsidR="000A76C0">
        <w:rPr>
          <w:rFonts w:ascii="Times New Roman" w:eastAsia="Times New Roman" w:hAnsi="Times New Roman" w:cs="Times New Roman"/>
          <w:i/>
          <w:sz w:val="24"/>
          <w:szCs w:val="24"/>
        </w:rPr>
        <w:t>Oxybenzone</w:t>
      </w:r>
      <w:proofErr w:type="spellEnd"/>
    </w:p>
    <w:p w14:paraId="76303AFF" w14:textId="59E4EBAF" w:rsidR="00EA0C77" w:rsidRPr="00CD72F2" w:rsidRDefault="00501FA5" w:rsidP="004A59E1">
      <w:pPr>
        <w:spacing w:line="360" w:lineRule="auto"/>
        <w:jc w:val="both"/>
        <w:rPr>
          <w:rFonts w:ascii="Times New Roman" w:eastAsia="Times New Roman" w:hAnsi="Times New Roman" w:cs="Times New Roman"/>
          <w:sz w:val="24"/>
          <w:szCs w:val="24"/>
        </w:rPr>
      </w:pPr>
      <w:r>
        <w:rPr>
          <w:rFonts w:ascii="Times New Roman" w:eastAsia="Gungsuh" w:hAnsi="Times New Roman" w:cs="Times New Roman"/>
          <w:sz w:val="24"/>
          <w:szCs w:val="24"/>
        </w:rPr>
        <w:t>T</w:t>
      </w:r>
      <w:r w:rsidR="00EA0C77" w:rsidRPr="00CD72F2">
        <w:rPr>
          <w:rFonts w:ascii="Times New Roman" w:eastAsia="Gungsuh" w:hAnsi="Times New Roman" w:cs="Times New Roman"/>
          <w:sz w:val="24"/>
          <w:szCs w:val="24"/>
        </w:rPr>
        <w:t xml:space="preserve">he difference (laser on−laser </w:t>
      </w:r>
      <w:r>
        <w:rPr>
          <w:rFonts w:ascii="Times New Roman" w:eastAsia="Gungsuh" w:hAnsi="Times New Roman" w:cs="Times New Roman"/>
          <w:sz w:val="24"/>
          <w:szCs w:val="24"/>
        </w:rPr>
        <w:t xml:space="preserve">off) </w:t>
      </w:r>
      <w:proofErr w:type="spellStart"/>
      <w:r>
        <w:rPr>
          <w:rFonts w:ascii="Times New Roman" w:eastAsia="Gungsuh" w:hAnsi="Times New Roman" w:cs="Times New Roman"/>
          <w:sz w:val="24"/>
          <w:szCs w:val="24"/>
        </w:rPr>
        <w:t>photofragment</w:t>
      </w:r>
      <w:proofErr w:type="spellEnd"/>
      <w:r>
        <w:rPr>
          <w:rFonts w:ascii="Times New Roman" w:eastAsia="Gungsuh" w:hAnsi="Times New Roman" w:cs="Times New Roman"/>
          <w:sz w:val="24"/>
          <w:szCs w:val="24"/>
        </w:rPr>
        <w:t xml:space="preserve"> mass spectra</w:t>
      </w:r>
      <w:r w:rsidR="00EA0C77" w:rsidRPr="00CD72F2">
        <w:rPr>
          <w:rFonts w:ascii="Times New Roman" w:eastAsia="Gungsuh" w:hAnsi="Times New Roman" w:cs="Times New Roman"/>
          <w:sz w:val="24"/>
          <w:szCs w:val="24"/>
        </w:rPr>
        <w:t xml:space="preserve"> of [OB+H]</w:t>
      </w:r>
      <w:r w:rsidR="00EA0C77" w:rsidRPr="00CD72F2">
        <w:rPr>
          <w:rFonts w:ascii="Times New Roman" w:eastAsia="Times New Roman" w:hAnsi="Times New Roman" w:cs="Times New Roman"/>
          <w:sz w:val="24"/>
          <w:szCs w:val="24"/>
          <w:vertAlign w:val="superscript"/>
        </w:rPr>
        <w:t>+</w:t>
      </w:r>
      <w:r w:rsidR="00EA0C77">
        <w:rPr>
          <w:rFonts w:ascii="Times New Roman" w:eastAsia="Times New Roman" w:hAnsi="Times New Roman" w:cs="Times New Roman"/>
          <w:sz w:val="24"/>
          <w:szCs w:val="24"/>
        </w:rPr>
        <w:t xml:space="preserve"> obtain</w:t>
      </w:r>
      <w:r w:rsidR="00EA0C77" w:rsidRPr="00CD72F2">
        <w:rPr>
          <w:rFonts w:ascii="Times New Roman" w:eastAsia="Times New Roman" w:hAnsi="Times New Roman" w:cs="Times New Roman"/>
          <w:sz w:val="24"/>
          <w:szCs w:val="24"/>
        </w:rPr>
        <w:t>ed</w:t>
      </w:r>
      <w:r w:rsidR="00EA0C77">
        <w:rPr>
          <w:rFonts w:ascii="Times New Roman" w:eastAsia="Times New Roman" w:hAnsi="Times New Roman" w:cs="Times New Roman"/>
          <w:sz w:val="24"/>
          <w:szCs w:val="24"/>
        </w:rPr>
        <w:t xml:space="preserve"> following photoexcitation</w:t>
      </w:r>
      <w:r w:rsidR="00D035D7">
        <w:rPr>
          <w:rFonts w:ascii="Times New Roman" w:eastAsia="Times New Roman" w:hAnsi="Times New Roman" w:cs="Times New Roman"/>
          <w:sz w:val="24"/>
          <w:szCs w:val="24"/>
        </w:rPr>
        <w:t xml:space="preserve"> at the maxima</w:t>
      </w:r>
      <w:r>
        <w:rPr>
          <w:rFonts w:ascii="Times New Roman" w:eastAsia="Times New Roman" w:hAnsi="Times New Roman" w:cs="Times New Roman"/>
          <w:sz w:val="24"/>
          <w:szCs w:val="24"/>
        </w:rPr>
        <w:t xml:space="preserve"> of </w:t>
      </w:r>
      <w:r w:rsidR="00D035D7">
        <w:rPr>
          <w:rFonts w:ascii="Times New Roman" w:eastAsia="Times New Roman" w:hAnsi="Times New Roman" w:cs="Times New Roman"/>
          <w:sz w:val="24"/>
          <w:szCs w:val="24"/>
        </w:rPr>
        <w:t>b</w:t>
      </w:r>
      <w:r w:rsidR="00EA0C77" w:rsidRPr="00CD72F2">
        <w:rPr>
          <w:rFonts w:ascii="Times New Roman" w:eastAsia="Times New Roman" w:hAnsi="Times New Roman" w:cs="Times New Roman"/>
          <w:sz w:val="24"/>
          <w:szCs w:val="24"/>
        </w:rPr>
        <w:t>and</w:t>
      </w:r>
      <w:r w:rsidR="00D035D7">
        <w:rPr>
          <w:rFonts w:ascii="Times New Roman" w:eastAsia="Times New Roman" w:hAnsi="Times New Roman" w:cs="Times New Roman"/>
          <w:sz w:val="24"/>
          <w:szCs w:val="24"/>
        </w:rPr>
        <w:t>s</w:t>
      </w:r>
      <w:r w:rsidR="00EA0C77" w:rsidRPr="00CD72F2">
        <w:rPr>
          <w:rFonts w:ascii="Times New Roman" w:eastAsia="Times New Roman" w:hAnsi="Times New Roman" w:cs="Times New Roman"/>
          <w:sz w:val="24"/>
          <w:szCs w:val="24"/>
        </w:rPr>
        <w:t xml:space="preserve"> </w:t>
      </w:r>
      <w:r w:rsidR="00D035D7">
        <w:rPr>
          <w:rFonts w:ascii="Times New Roman" w:eastAsia="Times New Roman" w:hAnsi="Times New Roman" w:cs="Times New Roman"/>
          <w:b/>
          <w:sz w:val="24"/>
          <w:szCs w:val="24"/>
        </w:rPr>
        <w:t>I</w:t>
      </w:r>
      <w:r w:rsidR="00D035D7" w:rsidRPr="00CD72F2">
        <w:rPr>
          <w:rFonts w:ascii="Times New Roman" w:eastAsia="Times New Roman" w:hAnsi="Times New Roman" w:cs="Times New Roman"/>
          <w:b/>
          <w:sz w:val="24"/>
          <w:szCs w:val="24"/>
          <w:vertAlign w:val="subscript"/>
        </w:rPr>
        <w:t>P</w:t>
      </w:r>
      <w:r w:rsidR="00D035D7">
        <w:rPr>
          <w:rFonts w:ascii="Times New Roman" w:eastAsia="Times New Roman" w:hAnsi="Times New Roman" w:cs="Times New Roman"/>
          <w:sz w:val="24"/>
          <w:szCs w:val="24"/>
        </w:rPr>
        <w:t xml:space="preserve">, </w:t>
      </w:r>
      <w:r w:rsidR="00EA0C77" w:rsidRPr="00CD72F2">
        <w:rPr>
          <w:rFonts w:ascii="Times New Roman" w:eastAsia="Times New Roman" w:hAnsi="Times New Roman" w:cs="Times New Roman"/>
          <w:b/>
          <w:sz w:val="24"/>
          <w:szCs w:val="24"/>
        </w:rPr>
        <w:t>II</w:t>
      </w:r>
      <w:r w:rsidR="00EA0C77" w:rsidRPr="00CD72F2">
        <w:rPr>
          <w:rFonts w:ascii="Times New Roman" w:eastAsia="Times New Roman" w:hAnsi="Times New Roman" w:cs="Times New Roman"/>
          <w:b/>
          <w:sz w:val="24"/>
          <w:szCs w:val="24"/>
          <w:vertAlign w:val="subscript"/>
        </w:rPr>
        <w:t>P</w:t>
      </w:r>
      <w:r w:rsidR="00D035D7">
        <w:rPr>
          <w:rFonts w:ascii="Times New Roman" w:eastAsia="Times New Roman" w:hAnsi="Times New Roman" w:cs="Times New Roman"/>
          <w:sz w:val="24"/>
          <w:szCs w:val="24"/>
        </w:rPr>
        <w:t>, and</w:t>
      </w:r>
      <w:r w:rsidR="00D035D7" w:rsidRPr="00D035D7">
        <w:rPr>
          <w:rFonts w:ascii="Times New Roman" w:eastAsia="Times New Roman" w:hAnsi="Times New Roman" w:cs="Times New Roman"/>
          <w:b/>
          <w:sz w:val="24"/>
          <w:szCs w:val="24"/>
        </w:rPr>
        <w:t xml:space="preserve"> </w:t>
      </w:r>
      <w:r w:rsidR="00D035D7" w:rsidRPr="00CD72F2">
        <w:rPr>
          <w:rFonts w:ascii="Times New Roman" w:eastAsia="Times New Roman" w:hAnsi="Times New Roman" w:cs="Times New Roman"/>
          <w:b/>
          <w:sz w:val="24"/>
          <w:szCs w:val="24"/>
        </w:rPr>
        <w:t>I</w:t>
      </w:r>
      <w:r w:rsidR="00D035D7">
        <w:rPr>
          <w:rFonts w:ascii="Times New Roman" w:eastAsia="Times New Roman" w:hAnsi="Times New Roman" w:cs="Times New Roman"/>
          <w:b/>
          <w:sz w:val="24"/>
          <w:szCs w:val="24"/>
        </w:rPr>
        <w:t>I</w:t>
      </w:r>
      <w:r w:rsidR="00D035D7" w:rsidRPr="00CD72F2">
        <w:rPr>
          <w:rFonts w:ascii="Times New Roman" w:eastAsia="Times New Roman" w:hAnsi="Times New Roman" w:cs="Times New Roman"/>
          <w:b/>
          <w:sz w:val="24"/>
          <w:szCs w:val="24"/>
        </w:rPr>
        <w:t>I</w:t>
      </w:r>
      <w:r w:rsidR="00D035D7" w:rsidRPr="00CD72F2">
        <w:rPr>
          <w:rFonts w:ascii="Times New Roman" w:eastAsia="Times New Roman" w:hAnsi="Times New Roman" w:cs="Times New Roman"/>
          <w:b/>
          <w:sz w:val="24"/>
          <w:szCs w:val="24"/>
          <w:vertAlign w:val="subscript"/>
        </w:rPr>
        <w:t>P</w:t>
      </w:r>
      <w:r w:rsidR="00EA0C77" w:rsidRPr="00CD72F2">
        <w:rPr>
          <w:rFonts w:ascii="Times New Roman" w:eastAsia="Times New Roman" w:hAnsi="Times New Roman" w:cs="Times New Roman"/>
          <w:sz w:val="24"/>
          <w:szCs w:val="24"/>
        </w:rPr>
        <w:t xml:space="preserve"> </w:t>
      </w:r>
      <w:r w:rsidR="00EA0C77">
        <w:rPr>
          <w:rFonts w:ascii="Times New Roman" w:eastAsia="Times New Roman" w:hAnsi="Times New Roman" w:cs="Times New Roman"/>
          <w:sz w:val="24"/>
          <w:szCs w:val="24"/>
        </w:rPr>
        <w:t>at</w:t>
      </w:r>
      <w:r w:rsidR="00EA0C77" w:rsidRPr="00CD72F2">
        <w:rPr>
          <w:rFonts w:ascii="Times New Roman" w:eastAsia="Times New Roman" w:hAnsi="Times New Roman" w:cs="Times New Roman"/>
          <w:sz w:val="24"/>
          <w:szCs w:val="24"/>
        </w:rPr>
        <w:t xml:space="preserve"> </w:t>
      </w:r>
      <w:r w:rsidR="00D035D7">
        <w:rPr>
          <w:rFonts w:ascii="Times New Roman" w:eastAsia="Times New Roman" w:hAnsi="Times New Roman" w:cs="Times New Roman"/>
          <w:sz w:val="24"/>
          <w:szCs w:val="24"/>
        </w:rPr>
        <w:t>3.5</w:t>
      </w:r>
      <w:r w:rsidR="00286228">
        <w:rPr>
          <w:rFonts w:ascii="Times New Roman" w:eastAsia="Times New Roman" w:hAnsi="Times New Roman" w:cs="Times New Roman"/>
          <w:sz w:val="24"/>
          <w:szCs w:val="24"/>
        </w:rPr>
        <w:t>0</w:t>
      </w:r>
      <w:r w:rsidR="00D035D7">
        <w:rPr>
          <w:rFonts w:ascii="Times New Roman" w:eastAsia="Times New Roman" w:hAnsi="Times New Roman" w:cs="Times New Roman"/>
          <w:sz w:val="24"/>
          <w:szCs w:val="24"/>
        </w:rPr>
        <w:t>, 4.27, and 5.17 eV</w:t>
      </w:r>
      <w:r w:rsidR="00891362">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xml:space="preserve"> are shown in Figure 5</w:t>
      </w:r>
      <w:r w:rsidR="00D035D7">
        <w:rPr>
          <w:rFonts w:ascii="Times New Roman" w:eastAsia="Times New Roman" w:hAnsi="Times New Roman" w:cs="Times New Roman"/>
          <w:sz w:val="24"/>
          <w:szCs w:val="24"/>
        </w:rPr>
        <w:t>.</w:t>
      </w:r>
      <w:r w:rsidR="00EA0C77" w:rsidRPr="00CD72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Photofragmentation</w:t>
      </w:r>
      <w:proofErr w:type="spellEnd"/>
      <w:r>
        <w:rPr>
          <w:rFonts w:ascii="Times New Roman" w:eastAsia="Times New Roman" w:hAnsi="Times New Roman" w:cs="Times New Roman"/>
          <w:sz w:val="24"/>
          <w:szCs w:val="24"/>
        </w:rPr>
        <w:t xml:space="preserve"> is extensive, with t</w:t>
      </w:r>
      <w:r w:rsidR="00EA0C77" w:rsidRPr="00CD72F2">
        <w:rPr>
          <w:rFonts w:ascii="Times New Roman" w:eastAsia="Times New Roman" w:hAnsi="Times New Roman" w:cs="Times New Roman"/>
          <w:sz w:val="24"/>
          <w:szCs w:val="24"/>
        </w:rPr>
        <w:t xml:space="preserve">he major </w:t>
      </w:r>
      <w:proofErr w:type="spellStart"/>
      <w:r w:rsidR="00EA0C77" w:rsidRPr="00CD72F2">
        <w:rPr>
          <w:rFonts w:ascii="Times New Roman" w:eastAsia="Times New Roman" w:hAnsi="Times New Roman" w:cs="Times New Roman"/>
          <w:sz w:val="24"/>
          <w:szCs w:val="24"/>
        </w:rPr>
        <w:t>photofragments</w:t>
      </w:r>
      <w:proofErr w:type="spellEnd"/>
      <w:r>
        <w:rPr>
          <w:rFonts w:ascii="Times New Roman" w:eastAsia="Times New Roman" w:hAnsi="Times New Roman" w:cs="Times New Roman"/>
          <w:sz w:val="24"/>
          <w:szCs w:val="24"/>
        </w:rPr>
        <w:t xml:space="preserve"> at each </w:t>
      </w:r>
      <w:r>
        <w:rPr>
          <w:rFonts w:ascii="Times New Roman" w:eastAsia="Times New Roman" w:hAnsi="Times New Roman" w:cs="Times New Roman"/>
          <w:sz w:val="24"/>
          <w:szCs w:val="24"/>
        </w:rPr>
        <w:lastRenderedPageBreak/>
        <w:t>energy being</w:t>
      </w:r>
      <w:r w:rsidR="00EA0C77" w:rsidRPr="00CD72F2">
        <w:rPr>
          <w:rFonts w:ascii="Times New Roman" w:eastAsia="Times New Roman" w:hAnsi="Times New Roman" w:cs="Times New Roman"/>
          <w:sz w:val="24"/>
          <w:szCs w:val="24"/>
        </w:rPr>
        <w:t xml:space="preserve"> m/z 151 and 105</w:t>
      </w:r>
      <w:r w:rsidR="00891362">
        <w:rPr>
          <w:rFonts w:ascii="Times New Roman" w:eastAsia="Times New Roman" w:hAnsi="Times New Roman" w:cs="Times New Roman"/>
          <w:sz w:val="24"/>
          <w:szCs w:val="24"/>
        </w:rPr>
        <w:t xml:space="preserve"> [4a] and [4</w:t>
      </w:r>
      <w:r>
        <w:rPr>
          <w:rFonts w:ascii="Times New Roman" w:eastAsia="Times New Roman" w:hAnsi="Times New Roman" w:cs="Times New Roman"/>
          <w:sz w:val="24"/>
          <w:szCs w:val="24"/>
        </w:rPr>
        <w:t>b]</w:t>
      </w:r>
      <w:r w:rsidR="000A76C0">
        <w:rPr>
          <w:rFonts w:ascii="Times New Roman" w:eastAsia="Times New Roman" w:hAnsi="Times New Roman" w:cs="Times New Roman"/>
          <w:sz w:val="24"/>
          <w:szCs w:val="24"/>
        </w:rPr>
        <w:t>.</w:t>
      </w:r>
      <w:r w:rsidR="00EA0C77">
        <w:rPr>
          <w:rFonts w:ascii="Times New Roman" w:eastAsia="Times New Roman" w:hAnsi="Times New Roman" w:cs="Times New Roman"/>
          <w:sz w:val="24"/>
          <w:szCs w:val="24"/>
        </w:rPr>
        <w:t xml:space="preserve"> </w:t>
      </w:r>
      <w:r w:rsidR="000A76C0">
        <w:rPr>
          <w:rFonts w:ascii="Times New Roman" w:eastAsia="Times New Roman" w:hAnsi="Times New Roman" w:cs="Times New Roman"/>
          <w:sz w:val="24"/>
          <w:szCs w:val="24"/>
        </w:rPr>
        <w:t>The</w:t>
      </w:r>
      <w:r w:rsidR="00EA0C77" w:rsidRPr="00CD72F2">
        <w:rPr>
          <w:rFonts w:ascii="Times New Roman" w:eastAsia="Times New Roman" w:hAnsi="Times New Roman" w:cs="Times New Roman"/>
          <w:sz w:val="24"/>
          <w:szCs w:val="24"/>
        </w:rPr>
        <w:t xml:space="preserve"> m/z 95</w:t>
      </w:r>
      <w:r w:rsidR="009700D6">
        <w:rPr>
          <w:rFonts w:ascii="Times New Roman" w:eastAsia="Times New Roman" w:hAnsi="Times New Roman" w:cs="Times New Roman"/>
          <w:sz w:val="24"/>
          <w:szCs w:val="24"/>
        </w:rPr>
        <w:t>,</w:t>
      </w:r>
      <w:r w:rsidR="00EA0C77" w:rsidRPr="00CD72F2">
        <w:rPr>
          <w:rFonts w:ascii="Times New Roman" w:eastAsia="Times New Roman" w:hAnsi="Times New Roman" w:cs="Times New Roman"/>
          <w:sz w:val="24"/>
          <w:szCs w:val="24"/>
        </w:rPr>
        <w:t xml:space="preserve"> </w:t>
      </w:r>
      <w:r w:rsidR="000A76C0">
        <w:rPr>
          <w:rFonts w:ascii="Times New Roman" w:eastAsia="Times New Roman" w:hAnsi="Times New Roman" w:cs="Times New Roman"/>
          <w:sz w:val="24"/>
          <w:szCs w:val="24"/>
        </w:rPr>
        <w:t xml:space="preserve">and </w:t>
      </w:r>
      <w:r w:rsidR="00EA0C77" w:rsidRPr="00CD72F2">
        <w:rPr>
          <w:rFonts w:ascii="Times New Roman" w:eastAsia="Times New Roman" w:hAnsi="Times New Roman" w:cs="Times New Roman"/>
          <w:sz w:val="24"/>
          <w:szCs w:val="24"/>
        </w:rPr>
        <w:t>77</w:t>
      </w:r>
      <w:r w:rsidR="000A76C0">
        <w:rPr>
          <w:rFonts w:ascii="Times New Roman" w:eastAsia="Times New Roman" w:hAnsi="Times New Roman" w:cs="Times New Roman"/>
          <w:sz w:val="24"/>
          <w:szCs w:val="24"/>
        </w:rPr>
        <w:t xml:space="preserve"> fragments occur with significant intensity at all three excitation wavelengths</w:t>
      </w:r>
      <w:r>
        <w:rPr>
          <w:rFonts w:ascii="Times New Roman" w:eastAsia="Times New Roman" w:hAnsi="Times New Roman" w:cs="Times New Roman"/>
          <w:sz w:val="24"/>
          <w:szCs w:val="24"/>
        </w:rPr>
        <w:t>,</w:t>
      </w:r>
      <w:r w:rsidR="000A76C0">
        <w:rPr>
          <w:rFonts w:ascii="Times New Roman" w:eastAsia="Times New Roman" w:hAnsi="Times New Roman" w:cs="Times New Roman"/>
          <w:sz w:val="24"/>
          <w:szCs w:val="24"/>
        </w:rPr>
        <w:t xml:space="preserve"> along with a number of</w:t>
      </w:r>
      <w:r>
        <w:rPr>
          <w:rFonts w:ascii="Times New Roman" w:eastAsia="Times New Roman" w:hAnsi="Times New Roman" w:cs="Times New Roman"/>
          <w:sz w:val="24"/>
          <w:szCs w:val="24"/>
        </w:rPr>
        <w:t xml:space="preserve"> </w:t>
      </w:r>
      <w:r w:rsidR="000A76C0">
        <w:rPr>
          <w:rFonts w:ascii="Times New Roman" w:eastAsia="Times New Roman" w:hAnsi="Times New Roman" w:cs="Times New Roman"/>
          <w:sz w:val="24"/>
          <w:szCs w:val="24"/>
        </w:rPr>
        <w:t>lower intensity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photofragments</w:t>
      </w:r>
      <w:proofErr w:type="spellEnd"/>
      <w:r w:rsidR="00EA0C77" w:rsidRPr="00CD72F2">
        <w:rPr>
          <w:rFonts w:ascii="Times New Roman" w:eastAsia="Times New Roman" w:hAnsi="Times New Roman" w:cs="Times New Roman"/>
          <w:sz w:val="24"/>
          <w:szCs w:val="24"/>
        </w:rPr>
        <w:t xml:space="preserve">. </w:t>
      </w:r>
      <w:r w:rsidR="00EA0C77">
        <w:rPr>
          <w:rFonts w:ascii="Times New Roman" w:eastAsia="Times New Roman" w:hAnsi="Times New Roman" w:cs="Times New Roman"/>
          <w:sz w:val="24"/>
          <w:szCs w:val="24"/>
        </w:rPr>
        <w:t xml:space="preserve"> </w:t>
      </w:r>
    </w:p>
    <w:p w14:paraId="6DBFE0C8" w14:textId="4183A57F" w:rsidR="00501FA5" w:rsidRDefault="00501FA5"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w:t>
      </w:r>
      <w:r w:rsidRPr="001E1F47">
        <w:rPr>
          <w:rFonts w:ascii="Times New Roman" w:eastAsia="Times New Roman" w:hAnsi="Times New Roman" w:cs="Times New Roman"/>
          <w:sz w:val="24"/>
          <w:szCs w:val="24"/>
        </w:rPr>
        <w:t>H]</w:t>
      </w:r>
      <w:r w:rsidRPr="001E1F47">
        <w:rPr>
          <w:rFonts w:ascii="Times New Roman" w:eastAsia="Times New Roman" w:hAnsi="Times New Roman" w:cs="Times New Roman"/>
          <w:sz w:val="24"/>
          <w:szCs w:val="24"/>
          <w:vertAlign w:val="superscript"/>
        </w:rPr>
        <w:t>+</w:t>
      </w:r>
      <w:r w:rsidRPr="001E1F47">
        <w:rPr>
          <w:rFonts w:ascii="Times New Roman" w:eastAsia="Cardo" w:hAnsi="Times New Roman" w:cs="Times New Roman"/>
          <w:sz w:val="24"/>
          <w:szCs w:val="24"/>
        </w:rPr>
        <w:t xml:space="preserve"> + </w:t>
      </w:r>
      <w:proofErr w:type="spellStart"/>
      <w:r w:rsidRPr="001E1F47">
        <w:rPr>
          <w:rFonts w:ascii="Times New Roman" w:eastAsia="Cardo" w:hAnsi="Times New Roman" w:cs="Times New Roman"/>
          <w:sz w:val="24"/>
          <w:szCs w:val="24"/>
        </w:rPr>
        <w:t>hʋ</w:t>
      </w:r>
      <w:proofErr w:type="spellEnd"/>
      <w:r w:rsidRPr="001E1F47">
        <w:rPr>
          <w:rFonts w:ascii="Times New Roman" w:eastAsia="Cardo" w:hAnsi="Times New Roman" w:cs="Times New Roman"/>
          <w:sz w:val="24"/>
          <w:szCs w:val="24"/>
        </w:rPr>
        <w:tab/>
      </w:r>
      <w:r>
        <w:rPr>
          <w:rFonts w:ascii="Cardo" w:eastAsia="Cardo" w:hAnsi="Cardo" w:cs="Cardo"/>
          <w:sz w:val="24"/>
          <w:szCs w:val="24"/>
        </w:rPr>
        <w:tab/>
        <w:t>→</w:t>
      </w:r>
      <w:r>
        <w:rPr>
          <w:rFonts w:ascii="Times New Roman" w:eastAsia="Times New Roman" w:hAnsi="Times New Roman" w:cs="Times New Roman"/>
          <w:sz w:val="24"/>
          <w:szCs w:val="24"/>
        </w:rPr>
        <w:t xml:space="preserve"> </w:t>
      </w:r>
      <w:r w:rsidR="000A76C0">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6</w:t>
      </w:r>
      <w:r w:rsidR="00891362">
        <w:rPr>
          <w:rFonts w:ascii="Times New Roman" w:eastAsia="Times New Roman" w:hAnsi="Times New Roman" w:cs="Times New Roman"/>
          <w:sz w:val="24"/>
          <w:szCs w:val="24"/>
        </w:rPr>
        <w:t xml:space="preserve">  +</w:t>
      </w:r>
      <w:proofErr w:type="gramEnd"/>
      <w:r w:rsidR="00891362">
        <w:rPr>
          <w:rFonts w:ascii="Times New Roman" w:eastAsia="Times New Roman" w:hAnsi="Times New Roman" w:cs="Times New Roman"/>
          <w:sz w:val="24"/>
          <w:szCs w:val="24"/>
        </w:rPr>
        <w:t xml:space="preserve">  m/z 151</w:t>
      </w:r>
      <w:r w:rsidR="00891362">
        <w:rPr>
          <w:rFonts w:ascii="Times New Roman" w:eastAsia="Times New Roman" w:hAnsi="Times New Roman" w:cs="Times New Roman"/>
          <w:sz w:val="24"/>
          <w:szCs w:val="24"/>
        </w:rPr>
        <w:tab/>
      </w:r>
      <w:r w:rsidR="00891362">
        <w:rPr>
          <w:rFonts w:ascii="Times New Roman" w:eastAsia="Times New Roman" w:hAnsi="Times New Roman" w:cs="Times New Roman"/>
          <w:sz w:val="24"/>
          <w:szCs w:val="24"/>
        </w:rPr>
        <w:tab/>
      </w:r>
      <w:r w:rsidR="00891362">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w:t>
      </w:r>
    </w:p>
    <w:p w14:paraId="751F5350" w14:textId="3BEA1813" w:rsidR="00501FA5" w:rsidRDefault="00501FA5" w:rsidP="004A59E1">
      <w:pPr>
        <w:spacing w:line="360" w:lineRule="auto"/>
        <w:ind w:left="2160"/>
        <w:jc w:val="both"/>
        <w:rPr>
          <w:rFonts w:ascii="Times New Roman" w:eastAsia="Times New Roman" w:hAnsi="Times New Roman" w:cs="Times New Roman"/>
          <w:sz w:val="24"/>
          <w:szCs w:val="24"/>
        </w:rPr>
      </w:pPr>
      <w:r>
        <w:rPr>
          <w:rFonts w:ascii="Cardo" w:eastAsia="Cardo" w:hAnsi="Cardo" w:cs="Cardo"/>
          <w:sz w:val="24"/>
          <w:szCs w:val="24"/>
        </w:rPr>
        <w:t>→</w:t>
      </w:r>
      <w:r>
        <w:rPr>
          <w:rFonts w:ascii="Times New Roman" w:eastAsia="Times New Roman" w:hAnsi="Times New Roman" w:cs="Times New Roman"/>
          <w:sz w:val="24"/>
          <w:szCs w:val="24"/>
        </w:rPr>
        <w:t xml:space="preserve"> </w:t>
      </w:r>
      <w:r w:rsidR="000A76C0">
        <w:rPr>
          <w:rFonts w:ascii="Times New Roman" w:eastAsia="Times New Roman" w:hAnsi="Times New Roman" w:cs="Times New Roman"/>
          <w:sz w:val="24"/>
          <w:szCs w:val="24"/>
        </w:rPr>
        <w:tab/>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m/z 105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91362">
        <w:rPr>
          <w:rFonts w:ascii="Times New Roman" w:eastAsia="Times New Roman" w:hAnsi="Times New Roman" w:cs="Times New Roman"/>
          <w:sz w:val="24"/>
          <w:szCs w:val="24"/>
        </w:rPr>
        <w:t>[4</w:t>
      </w:r>
      <w:r>
        <w:rPr>
          <w:rFonts w:ascii="Times New Roman" w:eastAsia="Times New Roman" w:hAnsi="Times New Roman" w:cs="Times New Roman"/>
          <w:sz w:val="24"/>
          <w:szCs w:val="24"/>
        </w:rPr>
        <w:t>b]</w:t>
      </w:r>
    </w:p>
    <w:p w14:paraId="69E1BE81" w14:textId="5AACEEBD" w:rsidR="00EA0C77" w:rsidRDefault="00501FA5"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note that low-energy CID of [OB+H]</w:t>
      </w:r>
      <w:r>
        <w:rPr>
          <w:rFonts w:ascii="Times New Roman" w:eastAsia="Times New Roman" w:hAnsi="Times New Roman" w:cs="Times New Roman"/>
          <w:sz w:val="24"/>
          <w:szCs w:val="24"/>
          <w:vertAlign w:val="superscript"/>
        </w:rPr>
        <w:t>+</w:t>
      </w:r>
      <w:r>
        <w:rPr>
          <w:rFonts w:ascii="Cardo" w:eastAsia="Cardo" w:hAnsi="Cardo" w:cs="Cardo"/>
          <w:sz w:val="24"/>
          <w:szCs w:val="24"/>
        </w:rPr>
        <w:t xml:space="preserve"> </w:t>
      </w:r>
      <w:r>
        <w:rPr>
          <w:rFonts w:ascii="Times New Roman" w:eastAsia="Times New Roman" w:hAnsi="Times New Roman" w:cs="Times New Roman"/>
          <w:sz w:val="24"/>
          <w:szCs w:val="24"/>
        </w:rPr>
        <w:t xml:space="preserve">also results in production of the m/z 151 and 105 ions as the dominant fragments, with the m/z </w:t>
      </w:r>
      <w:r w:rsidR="0082132A">
        <w:rPr>
          <w:rFonts w:ascii="Times New Roman" w:eastAsia="Times New Roman" w:hAnsi="Times New Roman" w:cs="Times New Roman"/>
          <w:sz w:val="24"/>
          <w:szCs w:val="24"/>
        </w:rPr>
        <w:t>95</w:t>
      </w:r>
      <w:r>
        <w:rPr>
          <w:rFonts w:ascii="Times New Roman" w:eastAsia="Times New Roman" w:hAnsi="Times New Roman" w:cs="Times New Roman"/>
          <w:sz w:val="24"/>
          <w:szCs w:val="24"/>
        </w:rPr>
        <w:t xml:space="preserve"> and m/z </w:t>
      </w:r>
      <w:r w:rsidR="0082132A">
        <w:rPr>
          <w:rFonts w:ascii="Times New Roman" w:eastAsia="Times New Roman" w:hAnsi="Times New Roman" w:cs="Times New Roman"/>
          <w:sz w:val="24"/>
          <w:szCs w:val="24"/>
        </w:rPr>
        <w:t>77</w:t>
      </w:r>
      <w:r>
        <w:rPr>
          <w:rFonts w:ascii="Times New Roman" w:eastAsia="Times New Roman" w:hAnsi="Times New Roman" w:cs="Times New Roman"/>
          <w:sz w:val="24"/>
          <w:szCs w:val="24"/>
        </w:rPr>
        <w:t xml:space="preserve"> ions being produced as</w:t>
      </w:r>
      <w:r w:rsidR="0082132A">
        <w:rPr>
          <w:rFonts w:ascii="Times New Roman" w:eastAsia="Times New Roman" w:hAnsi="Times New Roman" w:cs="Times New Roman"/>
          <w:sz w:val="24"/>
          <w:szCs w:val="24"/>
        </w:rPr>
        <w:t xml:space="preserve"> very</w:t>
      </w:r>
      <w:r>
        <w:rPr>
          <w:rFonts w:ascii="Times New Roman" w:eastAsia="Times New Roman" w:hAnsi="Times New Roman" w:cs="Times New Roman"/>
          <w:sz w:val="24"/>
          <w:szCs w:val="24"/>
        </w:rPr>
        <w:t xml:space="preserve"> minor fragments at higher collision energies.</w:t>
      </w:r>
      <w:r w:rsidR="00C15C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Table 3 presents</w:t>
      </w:r>
      <w:r w:rsidR="00EA0C77">
        <w:rPr>
          <w:rFonts w:ascii="Times New Roman" w:eastAsia="Times New Roman" w:hAnsi="Times New Roman" w:cs="Times New Roman"/>
          <w:sz w:val="24"/>
          <w:szCs w:val="24"/>
        </w:rPr>
        <w:t xml:space="preserve"> assignments of all the [OB+H</w:t>
      </w:r>
      <w:proofErr w:type="gramStart"/>
      <w:r w:rsidR="00EA0C77">
        <w:rPr>
          <w:rFonts w:ascii="Times New Roman" w:eastAsia="Times New Roman" w:hAnsi="Times New Roman" w:cs="Times New Roman"/>
          <w:sz w:val="24"/>
          <w:szCs w:val="24"/>
        </w:rPr>
        <w:t>]</w:t>
      </w:r>
      <w:r w:rsidR="00EA0C77">
        <w:rPr>
          <w:rFonts w:ascii="Times New Roman" w:eastAsia="Times New Roman" w:hAnsi="Times New Roman" w:cs="Times New Roman"/>
          <w:sz w:val="24"/>
          <w:szCs w:val="24"/>
          <w:vertAlign w:val="superscript"/>
        </w:rPr>
        <w:t>+</w:t>
      </w:r>
      <w:proofErr w:type="gramEnd"/>
      <w:r w:rsidR="00C15C52">
        <w:rPr>
          <w:rFonts w:ascii="Times New Roman" w:eastAsia="Times New Roman" w:hAnsi="Times New Roman" w:cs="Times New Roman"/>
          <w:sz w:val="24"/>
          <w:szCs w:val="24"/>
        </w:rPr>
        <w:t xml:space="preserve"> fragment ions</w:t>
      </w:r>
      <w:r w:rsidR="00EA0C77">
        <w:rPr>
          <w:rFonts w:ascii="Times New Roman" w:eastAsia="Times New Roman" w:hAnsi="Times New Roman" w:cs="Times New Roman"/>
          <w:sz w:val="24"/>
          <w:szCs w:val="24"/>
        </w:rPr>
        <w:t xml:space="preserve"> and highlights that the m</w:t>
      </w:r>
      <w:r w:rsidR="000A76C0">
        <w:rPr>
          <w:rFonts w:ascii="Times New Roman" w:eastAsia="Times New Roman" w:hAnsi="Times New Roman" w:cs="Times New Roman"/>
          <w:sz w:val="24"/>
          <w:szCs w:val="24"/>
        </w:rPr>
        <w:t>ajor</w:t>
      </w:r>
      <w:r w:rsidR="00EA0C77">
        <w:rPr>
          <w:rFonts w:ascii="Times New Roman" w:eastAsia="Times New Roman" w:hAnsi="Times New Roman" w:cs="Times New Roman"/>
          <w:sz w:val="24"/>
          <w:szCs w:val="24"/>
        </w:rPr>
        <w:t xml:space="preserve"> fragments are produced through </w:t>
      </w:r>
      <w:r w:rsidR="0082132A">
        <w:rPr>
          <w:rFonts w:ascii="Times New Roman" w:eastAsia="Times New Roman" w:hAnsi="Times New Roman" w:cs="Times New Roman"/>
          <w:sz w:val="24"/>
          <w:szCs w:val="24"/>
        </w:rPr>
        <w:t>dissociation</w:t>
      </w:r>
      <w:r w:rsidR="00C15C52">
        <w:rPr>
          <w:rFonts w:ascii="Times New Roman" w:eastAsia="Times New Roman" w:hAnsi="Times New Roman" w:cs="Times New Roman"/>
          <w:sz w:val="24"/>
          <w:szCs w:val="24"/>
        </w:rPr>
        <w:t xml:space="preserve"> on either side of the central carbonyl group.  </w:t>
      </w:r>
      <w:r w:rsidR="00873905">
        <w:rPr>
          <w:rFonts w:ascii="Times New Roman" w:eastAsia="Times New Roman" w:hAnsi="Times New Roman" w:cs="Times New Roman"/>
          <w:sz w:val="24"/>
          <w:szCs w:val="24"/>
        </w:rPr>
        <w:t xml:space="preserve">Our </w:t>
      </w:r>
      <w:r w:rsidR="0048569A">
        <w:rPr>
          <w:rFonts w:ascii="Times New Roman" w:eastAsia="Times New Roman" w:hAnsi="Times New Roman" w:cs="Times New Roman"/>
          <w:sz w:val="24"/>
          <w:szCs w:val="24"/>
        </w:rPr>
        <w:t xml:space="preserve">structural </w:t>
      </w:r>
      <w:r w:rsidR="00873905">
        <w:rPr>
          <w:rFonts w:ascii="Times New Roman" w:eastAsia="Times New Roman" w:hAnsi="Times New Roman" w:cs="Times New Roman"/>
          <w:sz w:val="24"/>
          <w:szCs w:val="24"/>
        </w:rPr>
        <w:t xml:space="preserve">assignment of </w:t>
      </w:r>
      <w:r w:rsidR="0048569A">
        <w:rPr>
          <w:rFonts w:ascii="Times New Roman" w:eastAsia="Times New Roman" w:hAnsi="Times New Roman" w:cs="Times New Roman"/>
          <w:sz w:val="24"/>
          <w:szCs w:val="24"/>
        </w:rPr>
        <w:t>m/z 151 and 105 match previously reported CID results of</w:t>
      </w:r>
      <w:r w:rsidR="000A76C0">
        <w:rPr>
          <w:rFonts w:ascii="Times New Roman" w:eastAsia="Times New Roman" w:hAnsi="Times New Roman" w:cs="Times New Roman"/>
          <w:sz w:val="24"/>
          <w:szCs w:val="24"/>
        </w:rPr>
        <w:t xml:space="preserve"> [OB+H</w:t>
      </w:r>
      <w:proofErr w:type="gramStart"/>
      <w:r w:rsidR="000A76C0">
        <w:rPr>
          <w:rFonts w:ascii="Times New Roman" w:eastAsia="Times New Roman" w:hAnsi="Times New Roman" w:cs="Times New Roman"/>
          <w:sz w:val="24"/>
          <w:szCs w:val="24"/>
        </w:rPr>
        <w:t>]</w:t>
      </w:r>
      <w:r w:rsidR="000A76C0">
        <w:rPr>
          <w:rFonts w:ascii="Times New Roman" w:eastAsia="Times New Roman" w:hAnsi="Times New Roman" w:cs="Times New Roman"/>
          <w:sz w:val="24"/>
          <w:szCs w:val="24"/>
          <w:vertAlign w:val="superscript"/>
        </w:rPr>
        <w:t>+</w:t>
      </w:r>
      <w:proofErr w:type="gramEnd"/>
      <w:r w:rsidR="0048569A">
        <w:rPr>
          <w:rFonts w:ascii="Times New Roman" w:eastAsia="Times New Roman" w:hAnsi="Times New Roman" w:cs="Times New Roman"/>
          <w:sz w:val="24"/>
          <w:szCs w:val="24"/>
        </w:rPr>
        <w:t>.</w:t>
      </w:r>
      <w:r w:rsidR="0048569A">
        <w:rPr>
          <w:rFonts w:ascii="Times New Roman" w:eastAsia="Times New Roman" w:hAnsi="Times New Roman" w:cs="Times New Roman"/>
          <w:sz w:val="24"/>
          <w:szCs w:val="24"/>
        </w:rPr>
        <w:fldChar w:fldCharType="begin">
          <w:fldData xml:space="preserve">PEVuZE5vdGU+PENpdGU+PEF1dGhvcj5HYWdvLUZlcnJlcm88L0F1dGhvcj48WWVhcj4yMDEyPC9Z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PEVuZE5vdGU+PENpdGU+PEF1dGhvcj5HYWdvLUZlcnJlcm88L0F1dGhvcj48WWVhcj4yMDEyPC9Z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48569A">
        <w:rPr>
          <w:rFonts w:ascii="Times New Roman" w:eastAsia="Times New Roman" w:hAnsi="Times New Roman" w:cs="Times New Roman"/>
          <w:sz w:val="24"/>
          <w:szCs w:val="24"/>
        </w:rPr>
      </w:r>
      <w:r w:rsidR="0048569A">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51</w:t>
      </w:r>
      <w:r w:rsidR="0048569A">
        <w:rPr>
          <w:rFonts w:ascii="Times New Roman" w:eastAsia="Times New Roman" w:hAnsi="Times New Roman" w:cs="Times New Roman"/>
          <w:sz w:val="24"/>
          <w:szCs w:val="24"/>
        </w:rPr>
        <w:fldChar w:fldCharType="end"/>
      </w:r>
      <w:r w:rsidR="0048569A">
        <w:rPr>
          <w:rFonts w:ascii="Times New Roman" w:eastAsia="Times New Roman" w:hAnsi="Times New Roman" w:cs="Times New Roman"/>
          <w:sz w:val="24"/>
          <w:szCs w:val="24"/>
        </w:rPr>
        <w:t xml:space="preserve"> </w:t>
      </w:r>
      <w:r w:rsidR="00C15C52">
        <w:rPr>
          <w:rFonts w:ascii="Times New Roman" w:eastAsia="Times New Roman" w:hAnsi="Times New Roman" w:cs="Times New Roman"/>
          <w:sz w:val="24"/>
          <w:szCs w:val="24"/>
        </w:rPr>
        <w:t xml:space="preserve">The m/z 77 and m/z 95 ions are common organic cations in mass spectrometry, corresponding </w:t>
      </w:r>
      <w:r w:rsidR="009700D6">
        <w:rPr>
          <w:rFonts w:ascii="Times New Roman" w:eastAsia="Times New Roman" w:hAnsi="Times New Roman" w:cs="Times New Roman"/>
          <w:sz w:val="24"/>
          <w:szCs w:val="24"/>
        </w:rPr>
        <w:t xml:space="preserve">to </w:t>
      </w:r>
      <w:r w:rsidR="00C15C52">
        <w:rPr>
          <w:rFonts w:ascii="Times New Roman" w:eastAsia="Times New Roman" w:hAnsi="Times New Roman" w:cs="Times New Roman"/>
          <w:sz w:val="24"/>
          <w:szCs w:val="24"/>
        </w:rPr>
        <w:t>the benzyl cation and its complex with a water molecule.</w:t>
      </w:r>
      <w:r w:rsidR="00BB4ED9">
        <w:rPr>
          <w:rFonts w:ascii="Times New Roman" w:eastAsia="Times New Roman" w:hAnsi="Times New Roman" w:cs="Times New Roman"/>
          <w:sz w:val="24"/>
          <w:szCs w:val="24"/>
        </w:rPr>
        <w:fldChar w:fldCharType="begin">
          <w:fldData xml:space="preserve">PEVuZE5vdGU+PENpdGU+PEF1dGhvcj5NaXlhemFraTwvQXV0aG9yPjxZZWFyPjIwMDQ8L1llYXI+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PEVuZE5vdGU+PENpdGU+PEF1dGhvcj5NaXlhemFraTwvQXV0aG9yPjxZZWFyPjIwMDQ8L1llYXI+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BB4ED9">
        <w:rPr>
          <w:rFonts w:ascii="Times New Roman" w:eastAsia="Times New Roman" w:hAnsi="Times New Roman" w:cs="Times New Roman"/>
          <w:sz w:val="24"/>
          <w:szCs w:val="24"/>
        </w:rPr>
      </w:r>
      <w:r w:rsidR="00BB4ED9">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52-54</w:t>
      </w:r>
      <w:r w:rsidR="00BB4ED9">
        <w:rPr>
          <w:rFonts w:ascii="Times New Roman" w:eastAsia="Times New Roman" w:hAnsi="Times New Roman" w:cs="Times New Roman"/>
          <w:sz w:val="24"/>
          <w:szCs w:val="24"/>
        </w:rPr>
        <w:fldChar w:fldCharType="end"/>
      </w:r>
    </w:p>
    <w:p w14:paraId="47E742CD" w14:textId="77777777" w:rsidR="00C15C52" w:rsidRDefault="00C15C52" w:rsidP="004A59E1">
      <w:pPr>
        <w:spacing w:line="360" w:lineRule="auto"/>
        <w:jc w:val="both"/>
        <w:rPr>
          <w:rFonts w:ascii="Times New Roman" w:eastAsia="Times New Roman" w:hAnsi="Times New Roman" w:cs="Times New Roman"/>
          <w:sz w:val="24"/>
          <w:szCs w:val="24"/>
        </w:rPr>
      </w:pPr>
    </w:p>
    <w:p w14:paraId="3C5690F7" w14:textId="24B2879D"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further investigate the </w:t>
      </w:r>
      <w:proofErr w:type="spellStart"/>
      <w:r>
        <w:rPr>
          <w:rFonts w:ascii="Times New Roman" w:eastAsia="Times New Roman" w:hAnsi="Times New Roman" w:cs="Times New Roman"/>
          <w:sz w:val="24"/>
          <w:szCs w:val="24"/>
        </w:rPr>
        <w:t>photofragmentation</w:t>
      </w:r>
      <w:proofErr w:type="spellEnd"/>
      <w:r>
        <w:rPr>
          <w:rFonts w:ascii="Times New Roman" w:eastAsia="Times New Roman" w:hAnsi="Times New Roman" w:cs="Times New Roman"/>
          <w:sz w:val="24"/>
          <w:szCs w:val="24"/>
        </w:rPr>
        <w:t xml:space="preserve"> of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we turn to considering the</w:t>
      </w:r>
      <w:r w:rsidR="0082132A">
        <w:rPr>
          <w:rFonts w:ascii="Times New Roman" w:eastAsia="Times New Roman" w:hAnsi="Times New Roman" w:cs="Times New Roman"/>
          <w:sz w:val="24"/>
          <w:szCs w:val="24"/>
        </w:rPr>
        <w:t xml:space="preserve"> </w:t>
      </w:r>
      <w:proofErr w:type="spellStart"/>
      <w:r w:rsidR="0082132A">
        <w:rPr>
          <w:rFonts w:ascii="Times New Roman" w:eastAsia="Times New Roman" w:hAnsi="Times New Roman" w:cs="Times New Roman"/>
          <w:sz w:val="24"/>
          <w:szCs w:val="24"/>
        </w:rPr>
        <w:t>photofragment</w:t>
      </w:r>
      <w:proofErr w:type="spellEnd"/>
      <w:r>
        <w:rPr>
          <w:rFonts w:ascii="Times New Roman" w:eastAsia="Times New Roman" w:hAnsi="Times New Roman" w:cs="Times New Roman"/>
          <w:sz w:val="24"/>
          <w:szCs w:val="24"/>
        </w:rPr>
        <w:t xml:space="preserve"> production spectra across the region from 3.0–5.8 eV.  </w:t>
      </w:r>
      <w:r w:rsidR="00C15C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Two </w:t>
      </w:r>
      <w:r w:rsidR="00C15C52">
        <w:rPr>
          <w:rFonts w:ascii="Times New Roman" w:eastAsia="Times New Roman" w:hAnsi="Times New Roman" w:cs="Times New Roman"/>
          <w:sz w:val="24"/>
          <w:szCs w:val="24"/>
        </w:rPr>
        <w:t>distinctive spectral profiles a</w:t>
      </w:r>
      <w:r>
        <w:rPr>
          <w:rFonts w:ascii="Times New Roman" w:eastAsia="Times New Roman" w:hAnsi="Times New Roman" w:cs="Times New Roman"/>
          <w:sz w:val="24"/>
          <w:szCs w:val="24"/>
        </w:rPr>
        <w:t xml:space="preserve">re observed for the various </w:t>
      </w:r>
      <w:proofErr w:type="spellStart"/>
      <w:r>
        <w:rPr>
          <w:rFonts w:ascii="Times New Roman" w:eastAsia="Times New Roman" w:hAnsi="Times New Roman" w:cs="Times New Roman"/>
          <w:sz w:val="24"/>
          <w:szCs w:val="24"/>
        </w:rPr>
        <w:t>photofragment</w:t>
      </w:r>
      <w:proofErr w:type="spellEnd"/>
      <w:r>
        <w:rPr>
          <w:rFonts w:ascii="Times New Roman" w:eastAsia="Times New Roman" w:hAnsi="Times New Roman" w:cs="Times New Roman"/>
          <w:sz w:val="24"/>
          <w:szCs w:val="24"/>
        </w:rPr>
        <w:t xml:space="preserve"> ions, with the m/z 151 and 105 </w:t>
      </w:r>
      <w:proofErr w:type="spellStart"/>
      <w:r>
        <w:rPr>
          <w:rFonts w:ascii="Times New Roman" w:eastAsia="Times New Roman" w:hAnsi="Times New Roman" w:cs="Times New Roman"/>
          <w:sz w:val="24"/>
          <w:szCs w:val="24"/>
        </w:rPr>
        <w:t>photofragments</w:t>
      </w:r>
      <w:proofErr w:type="spellEnd"/>
      <w:r>
        <w:rPr>
          <w:rFonts w:ascii="Times New Roman" w:eastAsia="Times New Roman" w:hAnsi="Times New Roman" w:cs="Times New Roman"/>
          <w:sz w:val="24"/>
          <w:szCs w:val="24"/>
        </w:rPr>
        <w:t xml:space="preserve"> displaying identical spectra</w:t>
      </w:r>
      <w:r w:rsidR="0082132A">
        <w:rPr>
          <w:rFonts w:ascii="Times New Roman" w:eastAsia="Times New Roman" w:hAnsi="Times New Roman" w:cs="Times New Roman"/>
          <w:sz w:val="24"/>
          <w:szCs w:val="24"/>
        </w:rPr>
        <w:t>l</w:t>
      </w:r>
      <w:r w:rsidR="00D035D7">
        <w:rPr>
          <w:rFonts w:ascii="Times New Roman" w:eastAsia="Times New Roman" w:hAnsi="Times New Roman" w:cs="Times New Roman"/>
          <w:sz w:val="24"/>
          <w:szCs w:val="24"/>
        </w:rPr>
        <w:t xml:space="preserve"> profiles</w:t>
      </w:r>
      <w:r w:rsidR="00C15C52">
        <w:rPr>
          <w:rFonts w:ascii="Times New Roman" w:eastAsia="Times New Roman" w:hAnsi="Times New Roman" w:cs="Times New Roman"/>
          <w:sz w:val="24"/>
          <w:szCs w:val="24"/>
        </w:rPr>
        <w:t xml:space="preserve"> (</w:t>
      </w:r>
      <w:r w:rsidR="0082132A">
        <w:rPr>
          <w:rFonts w:ascii="Times New Roman" w:eastAsia="Times New Roman" w:hAnsi="Times New Roman" w:cs="Times New Roman"/>
          <w:sz w:val="24"/>
          <w:szCs w:val="24"/>
        </w:rPr>
        <w:t xml:space="preserve">illustrated in </w:t>
      </w:r>
      <w:r w:rsidR="00C15C52">
        <w:rPr>
          <w:rFonts w:ascii="Times New Roman" w:eastAsia="Times New Roman" w:hAnsi="Times New Roman" w:cs="Times New Roman"/>
          <w:sz w:val="24"/>
          <w:szCs w:val="24"/>
        </w:rPr>
        <w:t>Figure 6b</w:t>
      </w:r>
      <w:r w:rsidR="0082132A">
        <w:rPr>
          <w:rFonts w:ascii="Times New Roman" w:eastAsia="Times New Roman" w:hAnsi="Times New Roman" w:cs="Times New Roman"/>
          <w:sz w:val="24"/>
          <w:szCs w:val="24"/>
        </w:rPr>
        <w:t xml:space="preserve"> for m/z 151</w:t>
      </w:r>
      <w:r w:rsidR="00C15C52">
        <w:rPr>
          <w:rFonts w:ascii="Times New Roman" w:eastAsia="Times New Roman" w:hAnsi="Times New Roman" w:cs="Times New Roman"/>
          <w:sz w:val="24"/>
          <w:szCs w:val="24"/>
        </w:rPr>
        <w:t>)</w:t>
      </w:r>
      <w:r>
        <w:rPr>
          <w:rFonts w:ascii="Times New Roman" w:eastAsia="Times New Roman" w:hAnsi="Times New Roman" w:cs="Times New Roman"/>
          <w:sz w:val="24"/>
          <w:szCs w:val="24"/>
        </w:rPr>
        <w:t>, and m/z 77, 95, 108 and 139 also displaying an identical profile</w:t>
      </w:r>
      <w:r w:rsidR="00C15C52">
        <w:rPr>
          <w:rFonts w:ascii="Times New Roman" w:eastAsia="Times New Roman" w:hAnsi="Times New Roman" w:cs="Times New Roman"/>
          <w:sz w:val="24"/>
          <w:szCs w:val="24"/>
        </w:rPr>
        <w:t xml:space="preserve"> (</w:t>
      </w:r>
      <w:r w:rsidR="0082132A">
        <w:rPr>
          <w:rFonts w:ascii="Times New Roman" w:eastAsia="Times New Roman" w:hAnsi="Times New Roman" w:cs="Times New Roman"/>
          <w:sz w:val="24"/>
          <w:szCs w:val="24"/>
        </w:rPr>
        <w:t xml:space="preserve">illustrated in </w:t>
      </w:r>
      <w:r w:rsidR="00BE2AC5">
        <w:rPr>
          <w:rFonts w:ascii="Times New Roman" w:eastAsia="Times New Roman" w:hAnsi="Times New Roman" w:cs="Times New Roman"/>
          <w:sz w:val="24"/>
          <w:szCs w:val="24"/>
        </w:rPr>
        <w:t>Figure 6</w:t>
      </w:r>
      <w:r w:rsidR="00C15C52">
        <w:rPr>
          <w:rFonts w:ascii="Times New Roman" w:eastAsia="Times New Roman" w:hAnsi="Times New Roman" w:cs="Times New Roman"/>
          <w:sz w:val="24"/>
          <w:szCs w:val="24"/>
        </w:rPr>
        <w:t>c</w:t>
      </w:r>
      <w:r w:rsidR="0082132A">
        <w:rPr>
          <w:rFonts w:ascii="Times New Roman" w:eastAsia="Times New Roman" w:hAnsi="Times New Roman" w:cs="Times New Roman"/>
          <w:sz w:val="24"/>
          <w:szCs w:val="24"/>
        </w:rPr>
        <w:t xml:space="preserve"> for m/z 77</w:t>
      </w:r>
      <w:r w:rsidR="00C15C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spectrum for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is reproduced in Figure </w:t>
      </w:r>
      <w:r w:rsidR="0082132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a, for ease of comparison.  Notably, the m/z 151 </w:t>
      </w:r>
      <w:proofErr w:type="spellStart"/>
      <w:r>
        <w:rPr>
          <w:rFonts w:ascii="Times New Roman" w:eastAsia="Times New Roman" w:hAnsi="Times New Roman" w:cs="Times New Roman"/>
          <w:sz w:val="24"/>
          <w:szCs w:val="24"/>
        </w:rPr>
        <w:t>photofragment</w:t>
      </w:r>
      <w:proofErr w:type="spellEnd"/>
      <w:r>
        <w:rPr>
          <w:rFonts w:ascii="Times New Roman" w:eastAsia="Times New Roman" w:hAnsi="Times New Roman" w:cs="Times New Roman"/>
          <w:sz w:val="24"/>
          <w:szCs w:val="24"/>
        </w:rPr>
        <w:t xml:space="preserve"> is produced much more strongly through band </w:t>
      </w:r>
      <w:r w:rsidRPr="00D035D7">
        <w:rPr>
          <w:rFonts w:ascii="Times New Roman" w:eastAsia="Times New Roman" w:hAnsi="Times New Roman" w:cs="Times New Roman"/>
          <w:b/>
          <w:sz w:val="24"/>
          <w:szCs w:val="24"/>
        </w:rPr>
        <w:t>II</w:t>
      </w:r>
      <w:r w:rsidR="00D035D7">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than band </w:t>
      </w:r>
      <w:r w:rsidRPr="00D035D7">
        <w:rPr>
          <w:rFonts w:ascii="Times New Roman" w:eastAsia="Times New Roman" w:hAnsi="Times New Roman" w:cs="Times New Roman"/>
          <w:b/>
          <w:sz w:val="24"/>
          <w:szCs w:val="24"/>
        </w:rPr>
        <w:t>I</w:t>
      </w:r>
      <w:r w:rsidR="00D035D7">
        <w:rPr>
          <w:rFonts w:ascii="Times New Roman" w:eastAsia="Times New Roman" w:hAnsi="Times New Roman" w:cs="Times New Roman"/>
          <w:b/>
          <w:sz w:val="24"/>
          <w:szCs w:val="24"/>
          <w:vertAlign w:val="subscript"/>
        </w:rPr>
        <w:t>P</w:t>
      </w:r>
      <w:r>
        <w:rPr>
          <w:rFonts w:ascii="Times New Roman" w:eastAsia="Times New Roman" w:hAnsi="Times New Roman" w:cs="Times New Roman"/>
          <w:sz w:val="24"/>
          <w:szCs w:val="24"/>
        </w:rPr>
        <w:t xml:space="preserve">, whereas this trend is reversed for the m/z 77 </w:t>
      </w:r>
      <w:proofErr w:type="spellStart"/>
      <w:r>
        <w:rPr>
          <w:rFonts w:ascii="Times New Roman" w:eastAsia="Times New Roman" w:hAnsi="Times New Roman" w:cs="Times New Roman"/>
          <w:sz w:val="24"/>
          <w:szCs w:val="24"/>
        </w:rPr>
        <w:t>photofragment</w:t>
      </w:r>
      <w:proofErr w:type="spellEnd"/>
      <w:r>
        <w:rPr>
          <w:rFonts w:ascii="Times New Roman" w:eastAsia="Times New Roman" w:hAnsi="Times New Roman" w:cs="Times New Roman"/>
          <w:sz w:val="24"/>
          <w:szCs w:val="24"/>
        </w:rPr>
        <w:t xml:space="preserve"> spectrum. </w:t>
      </w:r>
      <w:r w:rsidR="00C15C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Overall, all of the </w:t>
      </w:r>
      <w:proofErr w:type="spellStart"/>
      <w:r>
        <w:rPr>
          <w:rFonts w:ascii="Times New Roman" w:eastAsia="Times New Roman" w:hAnsi="Times New Roman" w:cs="Times New Roman"/>
          <w:sz w:val="24"/>
          <w:szCs w:val="24"/>
        </w:rPr>
        <w:t>pho</w:t>
      </w:r>
      <w:r w:rsidR="00C15C52">
        <w:rPr>
          <w:rFonts w:ascii="Times New Roman" w:eastAsia="Times New Roman" w:hAnsi="Times New Roman" w:cs="Times New Roman"/>
          <w:sz w:val="24"/>
          <w:szCs w:val="24"/>
        </w:rPr>
        <w:t>tofragments</w:t>
      </w:r>
      <w:proofErr w:type="spellEnd"/>
      <w:r w:rsidR="00C15C52">
        <w:rPr>
          <w:rFonts w:ascii="Times New Roman" w:eastAsia="Times New Roman" w:hAnsi="Times New Roman" w:cs="Times New Roman"/>
          <w:sz w:val="24"/>
          <w:szCs w:val="24"/>
        </w:rPr>
        <w:t xml:space="preserve"> are produced across</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region</w:t>
      </w:r>
      <w:r w:rsidR="00C15C52">
        <w:rPr>
          <w:rFonts w:ascii="Times New Roman" w:eastAsia="Times New Roman" w:hAnsi="Times New Roman" w:cs="Times New Roman"/>
          <w:sz w:val="24"/>
          <w:szCs w:val="24"/>
        </w:rPr>
        <w:t xml:space="preserve"> studied here</w:t>
      </w:r>
      <w:r>
        <w:rPr>
          <w:rFonts w:ascii="Times New Roman" w:eastAsia="Times New Roman" w:hAnsi="Times New Roman" w:cs="Times New Roman"/>
          <w:sz w:val="24"/>
          <w:szCs w:val="24"/>
        </w:rPr>
        <w:t xml:space="preserve">, with very low </w:t>
      </w:r>
      <w:proofErr w:type="spellStart"/>
      <w:r>
        <w:rPr>
          <w:rFonts w:ascii="Times New Roman" w:eastAsia="Times New Roman" w:hAnsi="Times New Roman" w:cs="Times New Roman"/>
          <w:sz w:val="24"/>
          <w:szCs w:val="24"/>
        </w:rPr>
        <w:t>photofragmentation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photodepletion</w:t>
      </w:r>
      <w:proofErr w:type="spellEnd"/>
      <w:r>
        <w:rPr>
          <w:rFonts w:ascii="Times New Roman" w:eastAsia="Times New Roman" w:hAnsi="Times New Roman" w:cs="Times New Roman"/>
          <w:sz w:val="24"/>
          <w:szCs w:val="24"/>
        </w:rPr>
        <w:t xml:space="preserve"> in th</w:t>
      </w:r>
      <w:r w:rsidR="00C15C52">
        <w:rPr>
          <w:rFonts w:ascii="Times New Roman" w:eastAsia="Times New Roman" w:hAnsi="Times New Roman" w:cs="Times New Roman"/>
          <w:sz w:val="24"/>
          <w:szCs w:val="24"/>
        </w:rPr>
        <w:t>e “</w:t>
      </w:r>
      <w:proofErr w:type="gramStart"/>
      <w:r w:rsidR="00C15C52">
        <w:rPr>
          <w:rFonts w:ascii="Times New Roman" w:eastAsia="Times New Roman" w:hAnsi="Times New Roman" w:cs="Times New Roman"/>
          <w:sz w:val="24"/>
          <w:szCs w:val="24"/>
        </w:rPr>
        <w:t>hole</w:t>
      </w:r>
      <w:proofErr w:type="gramEnd"/>
      <w:r w:rsidR="00C15C52">
        <w:rPr>
          <w:rFonts w:ascii="Times New Roman" w:eastAsia="Times New Roman" w:hAnsi="Times New Roman" w:cs="Times New Roman"/>
          <w:sz w:val="24"/>
          <w:szCs w:val="24"/>
        </w:rPr>
        <w:t xml:space="preserve">” region </w:t>
      </w:r>
      <w:r w:rsidR="0082132A">
        <w:rPr>
          <w:rFonts w:ascii="Times New Roman" w:eastAsia="Times New Roman" w:hAnsi="Times New Roman" w:cs="Times New Roman"/>
          <w:sz w:val="24"/>
          <w:szCs w:val="24"/>
        </w:rPr>
        <w:t>centered at</w:t>
      </w:r>
      <w:r w:rsidR="00C15C52">
        <w:rPr>
          <w:rFonts w:ascii="Times New Roman" w:eastAsia="Times New Roman" w:hAnsi="Times New Roman" w:cs="Times New Roman"/>
          <w:sz w:val="24"/>
          <w:szCs w:val="24"/>
        </w:rPr>
        <w:t xml:space="preserve"> 260 nm</w:t>
      </w:r>
      <w:r w:rsidR="00BB4ED9">
        <w:rPr>
          <w:rFonts w:ascii="Times New Roman" w:eastAsia="Times New Roman" w:hAnsi="Times New Roman" w:cs="Times New Roman"/>
          <w:sz w:val="24"/>
          <w:szCs w:val="24"/>
        </w:rPr>
        <w:t xml:space="preserve"> (4.77 eV)</w:t>
      </w:r>
      <w:r w:rsidR="00C15C52">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xml:space="preserve"> the relative intensities of </w:t>
      </w:r>
      <w:r w:rsidR="0082132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different </w:t>
      </w:r>
      <w:proofErr w:type="spellStart"/>
      <w:r>
        <w:rPr>
          <w:rFonts w:ascii="Times New Roman" w:eastAsia="Times New Roman" w:hAnsi="Times New Roman" w:cs="Times New Roman"/>
          <w:sz w:val="24"/>
          <w:szCs w:val="24"/>
        </w:rPr>
        <w:t>photofragment</w:t>
      </w:r>
      <w:r w:rsidR="0082132A">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change </w:t>
      </w:r>
      <w:r w:rsidR="00C15C52">
        <w:rPr>
          <w:rFonts w:ascii="Times New Roman" w:eastAsia="Times New Roman" w:hAnsi="Times New Roman" w:cs="Times New Roman"/>
          <w:sz w:val="24"/>
          <w:szCs w:val="24"/>
        </w:rPr>
        <w:t xml:space="preserve">significantly </w:t>
      </w:r>
      <w:r>
        <w:rPr>
          <w:rFonts w:ascii="Times New Roman" w:eastAsia="Times New Roman" w:hAnsi="Times New Roman" w:cs="Times New Roman"/>
          <w:sz w:val="24"/>
          <w:szCs w:val="24"/>
        </w:rPr>
        <w:t xml:space="preserve">across the spectral range. </w:t>
      </w:r>
      <w:r w:rsidR="00D035D7">
        <w:rPr>
          <w:rFonts w:ascii="Times New Roman" w:eastAsia="Times New Roman" w:hAnsi="Times New Roman" w:cs="Times New Roman"/>
          <w:sz w:val="24"/>
          <w:szCs w:val="24"/>
        </w:rPr>
        <w:t xml:space="preserve">The complete set of </w:t>
      </w:r>
      <w:proofErr w:type="spellStart"/>
      <w:r w:rsidR="00D035D7">
        <w:rPr>
          <w:rFonts w:ascii="Times New Roman" w:eastAsia="Times New Roman" w:hAnsi="Times New Roman" w:cs="Times New Roman"/>
          <w:sz w:val="24"/>
          <w:szCs w:val="24"/>
        </w:rPr>
        <w:t>photofragmentation</w:t>
      </w:r>
      <w:proofErr w:type="spellEnd"/>
      <w:r w:rsidR="00D035D7">
        <w:rPr>
          <w:rFonts w:ascii="Times New Roman" w:eastAsia="Times New Roman" w:hAnsi="Times New Roman" w:cs="Times New Roman"/>
          <w:sz w:val="24"/>
          <w:szCs w:val="24"/>
        </w:rPr>
        <w:t xml:space="preserve"> </w:t>
      </w:r>
      <w:r w:rsidR="00C15C52">
        <w:rPr>
          <w:rFonts w:ascii="Times New Roman" w:eastAsia="Times New Roman" w:hAnsi="Times New Roman" w:cs="Times New Roman"/>
          <w:sz w:val="24"/>
          <w:szCs w:val="24"/>
        </w:rPr>
        <w:t>action spectra are provided in S</w:t>
      </w:r>
      <w:r w:rsidR="00D035D7">
        <w:rPr>
          <w:rFonts w:ascii="Times New Roman" w:eastAsia="Times New Roman" w:hAnsi="Times New Roman" w:cs="Times New Roman"/>
          <w:sz w:val="24"/>
          <w:szCs w:val="24"/>
        </w:rPr>
        <w:t>ection S4 of the Supplementary Information.</w:t>
      </w:r>
    </w:p>
    <w:p w14:paraId="515AD62E" w14:textId="2E2AB5B5" w:rsidR="00796FD3" w:rsidRDefault="00796FD3" w:rsidP="004A59E1">
      <w:pPr>
        <w:spacing w:line="360" w:lineRule="auto"/>
        <w:jc w:val="both"/>
        <w:rPr>
          <w:rFonts w:ascii="Times New Roman" w:eastAsia="Times New Roman" w:hAnsi="Times New Roman" w:cs="Times New Roman"/>
          <w:sz w:val="24"/>
          <w:szCs w:val="24"/>
        </w:rPr>
      </w:pPr>
    </w:p>
    <w:p w14:paraId="3789AD1B" w14:textId="3B9C15BB" w:rsidR="00796FD3" w:rsidRDefault="00796FD3"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further investigate the relationship between the m/z 151/105 </w:t>
      </w:r>
      <w:proofErr w:type="spellStart"/>
      <w:r>
        <w:rPr>
          <w:rFonts w:ascii="Times New Roman" w:eastAsia="Times New Roman" w:hAnsi="Times New Roman" w:cs="Times New Roman"/>
          <w:sz w:val="24"/>
          <w:szCs w:val="24"/>
        </w:rPr>
        <w:t>photofragments</w:t>
      </w:r>
      <w:proofErr w:type="spellEnd"/>
      <w:r>
        <w:rPr>
          <w:rFonts w:ascii="Times New Roman" w:eastAsia="Times New Roman" w:hAnsi="Times New Roman" w:cs="Times New Roman"/>
          <w:sz w:val="24"/>
          <w:szCs w:val="24"/>
        </w:rPr>
        <w:t xml:space="preserve"> and the m/z </w:t>
      </w:r>
      <w:r w:rsidR="00BE2AC5">
        <w:rPr>
          <w:rFonts w:ascii="Times New Roman" w:eastAsia="Times New Roman" w:hAnsi="Times New Roman" w:cs="Times New Roman"/>
          <w:sz w:val="24"/>
          <w:szCs w:val="24"/>
        </w:rPr>
        <w:t>77/</w:t>
      </w:r>
      <w:r>
        <w:rPr>
          <w:rFonts w:ascii="Times New Roman" w:eastAsia="Times New Roman" w:hAnsi="Times New Roman" w:cs="Times New Roman"/>
          <w:sz w:val="24"/>
          <w:szCs w:val="24"/>
        </w:rPr>
        <w:t>95</w:t>
      </w:r>
      <w:r w:rsidR="00BE2AC5">
        <w:rPr>
          <w:rFonts w:ascii="Times New Roman" w:eastAsia="Times New Roman" w:hAnsi="Times New Roman" w:cs="Times New Roman"/>
          <w:sz w:val="24"/>
          <w:szCs w:val="24"/>
        </w:rPr>
        <w:t xml:space="preserve"> </w:t>
      </w:r>
      <w:proofErr w:type="spellStart"/>
      <w:r w:rsidR="00BE2AC5">
        <w:rPr>
          <w:rFonts w:ascii="Times New Roman" w:eastAsia="Times New Roman" w:hAnsi="Times New Roman" w:cs="Times New Roman"/>
          <w:sz w:val="24"/>
          <w:szCs w:val="24"/>
        </w:rPr>
        <w:t>photofragments</w:t>
      </w:r>
      <w:proofErr w:type="spellEnd"/>
      <w:r w:rsidR="00BE2AC5">
        <w:rPr>
          <w:rFonts w:ascii="Times New Roman" w:eastAsia="Times New Roman" w:hAnsi="Times New Roman" w:cs="Times New Roman"/>
          <w:sz w:val="24"/>
          <w:szCs w:val="24"/>
        </w:rPr>
        <w:t xml:space="preserve">, we performed a series of experiments where each of the dominant m/z 151 and 105 </w:t>
      </w:r>
      <w:proofErr w:type="spellStart"/>
      <w:r w:rsidR="00BE2AC5">
        <w:rPr>
          <w:rFonts w:ascii="Times New Roman" w:eastAsia="Times New Roman" w:hAnsi="Times New Roman" w:cs="Times New Roman"/>
          <w:sz w:val="24"/>
          <w:szCs w:val="24"/>
        </w:rPr>
        <w:t>photofragments</w:t>
      </w:r>
      <w:proofErr w:type="spellEnd"/>
      <w:r w:rsidR="00BE2AC5">
        <w:rPr>
          <w:rFonts w:ascii="Times New Roman" w:eastAsia="Times New Roman" w:hAnsi="Times New Roman" w:cs="Times New Roman"/>
          <w:sz w:val="24"/>
          <w:szCs w:val="24"/>
        </w:rPr>
        <w:t xml:space="preserve"> were isolated in the ion trap, and subjected to laser excitation.  This allowed us to acquire their </w:t>
      </w:r>
      <w:proofErr w:type="spellStart"/>
      <w:r w:rsidR="00BE2AC5">
        <w:rPr>
          <w:rFonts w:ascii="Times New Roman" w:eastAsia="Times New Roman" w:hAnsi="Times New Roman" w:cs="Times New Roman"/>
          <w:sz w:val="24"/>
          <w:szCs w:val="24"/>
        </w:rPr>
        <w:t>photodepletion</w:t>
      </w:r>
      <w:proofErr w:type="spellEnd"/>
      <w:r w:rsidR="00BE2AC5">
        <w:rPr>
          <w:rFonts w:ascii="Times New Roman" w:eastAsia="Times New Roman" w:hAnsi="Times New Roman" w:cs="Times New Roman"/>
          <w:sz w:val="24"/>
          <w:szCs w:val="24"/>
        </w:rPr>
        <w:t xml:space="preserve"> spectra, as well as identify their primary </w:t>
      </w:r>
      <w:proofErr w:type="spellStart"/>
      <w:r w:rsidR="00BE2AC5">
        <w:rPr>
          <w:rFonts w:ascii="Times New Roman" w:eastAsia="Times New Roman" w:hAnsi="Times New Roman" w:cs="Times New Roman"/>
          <w:sz w:val="24"/>
          <w:szCs w:val="24"/>
        </w:rPr>
        <w:t>photofragments</w:t>
      </w:r>
      <w:proofErr w:type="spellEnd"/>
      <w:r w:rsidR="00BE2A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E2AC5">
        <w:rPr>
          <w:rFonts w:ascii="Times New Roman" w:eastAsia="Times New Roman" w:hAnsi="Times New Roman" w:cs="Times New Roman"/>
          <w:sz w:val="24"/>
          <w:szCs w:val="24"/>
        </w:rPr>
        <w:t xml:space="preserve">Figure 7 presents the results obtained for the m/z 151 ion.  </w:t>
      </w:r>
      <w:r w:rsidR="0082132A">
        <w:rPr>
          <w:rFonts w:ascii="Times New Roman" w:eastAsia="Times New Roman" w:hAnsi="Times New Roman" w:cs="Times New Roman"/>
          <w:sz w:val="24"/>
          <w:szCs w:val="24"/>
        </w:rPr>
        <w:t>This ion</w:t>
      </w:r>
      <w:r w:rsidR="00BE2AC5">
        <w:rPr>
          <w:rFonts w:ascii="Times New Roman" w:eastAsia="Times New Roman" w:hAnsi="Times New Roman" w:cs="Times New Roman"/>
          <w:sz w:val="24"/>
          <w:szCs w:val="24"/>
        </w:rPr>
        <w:t xml:space="preserve"> displays a very broad absorption between 340-260 nm</w:t>
      </w:r>
      <w:r w:rsidR="00BB4ED9">
        <w:rPr>
          <w:rFonts w:ascii="Times New Roman" w:eastAsia="Times New Roman" w:hAnsi="Times New Roman" w:cs="Times New Roman"/>
          <w:sz w:val="24"/>
          <w:szCs w:val="24"/>
        </w:rPr>
        <w:t xml:space="preserve"> (3.65-4.77 eV)</w:t>
      </w:r>
      <w:r w:rsidR="00BE2AC5">
        <w:rPr>
          <w:rFonts w:ascii="Times New Roman" w:eastAsia="Times New Roman" w:hAnsi="Times New Roman" w:cs="Times New Roman"/>
          <w:sz w:val="24"/>
          <w:szCs w:val="24"/>
        </w:rPr>
        <w:t xml:space="preserve">, with further absorption towards the high-energy region. The most intense </w:t>
      </w:r>
      <w:proofErr w:type="spellStart"/>
      <w:r w:rsidR="00BE2AC5">
        <w:rPr>
          <w:rFonts w:ascii="Times New Roman" w:eastAsia="Times New Roman" w:hAnsi="Times New Roman" w:cs="Times New Roman"/>
          <w:sz w:val="24"/>
          <w:szCs w:val="24"/>
        </w:rPr>
        <w:t>photofragments</w:t>
      </w:r>
      <w:proofErr w:type="spellEnd"/>
      <w:r w:rsidR="00BE2AC5">
        <w:rPr>
          <w:rFonts w:ascii="Times New Roman" w:eastAsia="Times New Roman" w:hAnsi="Times New Roman" w:cs="Times New Roman"/>
          <w:sz w:val="24"/>
          <w:szCs w:val="24"/>
        </w:rPr>
        <w:t xml:space="preserve"> observed from m/z 151 are m/z </w:t>
      </w:r>
      <w:r w:rsidR="0082132A">
        <w:rPr>
          <w:rFonts w:ascii="Times New Roman" w:eastAsia="Times New Roman" w:hAnsi="Times New Roman" w:cs="Times New Roman"/>
          <w:sz w:val="24"/>
          <w:szCs w:val="24"/>
        </w:rPr>
        <w:t xml:space="preserve">123, </w:t>
      </w:r>
      <w:r w:rsidR="00BE2AC5">
        <w:rPr>
          <w:rFonts w:ascii="Times New Roman" w:eastAsia="Times New Roman" w:hAnsi="Times New Roman" w:cs="Times New Roman"/>
          <w:sz w:val="24"/>
          <w:szCs w:val="24"/>
        </w:rPr>
        <w:t>95, 80 and 52.  Figure 8 displays the corresponding data for the m/z 105 ion, which can be seen to display one absorption band between 3</w:t>
      </w:r>
      <w:r w:rsidR="004C2DC6">
        <w:rPr>
          <w:rFonts w:ascii="Times New Roman" w:eastAsia="Times New Roman" w:hAnsi="Times New Roman" w:cs="Times New Roman"/>
          <w:sz w:val="24"/>
          <w:szCs w:val="24"/>
        </w:rPr>
        <w:t>40-280 nm and a second</w:t>
      </w:r>
      <w:r w:rsidR="00800306">
        <w:rPr>
          <w:rFonts w:ascii="Times New Roman" w:eastAsia="Times New Roman" w:hAnsi="Times New Roman" w:cs="Times New Roman"/>
          <w:sz w:val="24"/>
          <w:szCs w:val="24"/>
        </w:rPr>
        <w:t>, stronger band,</w:t>
      </w:r>
      <w:r w:rsidR="004C2DC6">
        <w:rPr>
          <w:rFonts w:ascii="Times New Roman" w:eastAsia="Times New Roman" w:hAnsi="Times New Roman" w:cs="Times New Roman"/>
          <w:sz w:val="24"/>
          <w:szCs w:val="24"/>
        </w:rPr>
        <w:t xml:space="preserve"> from 270-230 nm.  The main </w:t>
      </w:r>
      <w:proofErr w:type="spellStart"/>
      <w:r w:rsidR="004C2DC6">
        <w:rPr>
          <w:rFonts w:ascii="Times New Roman" w:eastAsia="Times New Roman" w:hAnsi="Times New Roman" w:cs="Times New Roman"/>
          <w:sz w:val="24"/>
          <w:szCs w:val="24"/>
        </w:rPr>
        <w:t>photofragments</w:t>
      </w:r>
      <w:proofErr w:type="spellEnd"/>
      <w:r w:rsidR="004C2DC6">
        <w:rPr>
          <w:rFonts w:ascii="Times New Roman" w:eastAsia="Times New Roman" w:hAnsi="Times New Roman" w:cs="Times New Roman"/>
          <w:sz w:val="24"/>
          <w:szCs w:val="24"/>
        </w:rPr>
        <w:t xml:space="preserve"> produced across these two bands are m/z 95 and 77.  </w:t>
      </w:r>
      <w:r w:rsidR="0052250B">
        <w:rPr>
          <w:rFonts w:ascii="Times New Roman" w:eastAsia="Times New Roman" w:hAnsi="Times New Roman" w:cs="Times New Roman"/>
          <w:sz w:val="24"/>
          <w:szCs w:val="24"/>
        </w:rPr>
        <w:t xml:space="preserve">For both m/z 151 and 105, it is evident that m/z 95 and 77 can therefore be produced as secondary </w:t>
      </w:r>
      <w:proofErr w:type="spellStart"/>
      <w:r w:rsidR="0052250B">
        <w:rPr>
          <w:rFonts w:ascii="Times New Roman" w:eastAsia="Times New Roman" w:hAnsi="Times New Roman" w:cs="Times New Roman"/>
          <w:sz w:val="24"/>
          <w:szCs w:val="24"/>
        </w:rPr>
        <w:t>photofragments</w:t>
      </w:r>
      <w:proofErr w:type="spellEnd"/>
      <w:r w:rsidR="0052250B">
        <w:rPr>
          <w:rFonts w:ascii="Times New Roman" w:eastAsia="Times New Roman" w:hAnsi="Times New Roman" w:cs="Times New Roman"/>
          <w:sz w:val="24"/>
          <w:szCs w:val="24"/>
        </w:rPr>
        <w:t xml:space="preserve"> at energies above 300</w:t>
      </w:r>
      <w:r w:rsidR="00891362">
        <w:rPr>
          <w:rFonts w:ascii="Times New Roman" w:eastAsia="Times New Roman" w:hAnsi="Times New Roman" w:cs="Times New Roman"/>
          <w:sz w:val="24"/>
          <w:szCs w:val="24"/>
        </w:rPr>
        <w:t xml:space="preserve"> </w:t>
      </w:r>
      <w:r w:rsidR="0052250B">
        <w:rPr>
          <w:rFonts w:ascii="Times New Roman" w:eastAsia="Times New Roman" w:hAnsi="Times New Roman" w:cs="Times New Roman"/>
          <w:sz w:val="24"/>
          <w:szCs w:val="24"/>
        </w:rPr>
        <w:t xml:space="preserve">nm.  </w:t>
      </w:r>
      <w:r w:rsidR="004C2DC6">
        <w:rPr>
          <w:rFonts w:ascii="Times New Roman" w:eastAsia="Times New Roman" w:hAnsi="Times New Roman" w:cs="Times New Roman"/>
          <w:sz w:val="24"/>
          <w:szCs w:val="24"/>
        </w:rPr>
        <w:t xml:space="preserve">However, for both m/z 151 and m/z 105, absorption is negligible across the key band </w:t>
      </w:r>
      <w:r w:rsidR="004C2DC6" w:rsidRPr="00800306">
        <w:rPr>
          <w:rFonts w:ascii="Times New Roman" w:eastAsia="Times New Roman" w:hAnsi="Times New Roman" w:cs="Times New Roman"/>
          <w:b/>
          <w:sz w:val="24"/>
          <w:szCs w:val="24"/>
        </w:rPr>
        <w:t>I</w:t>
      </w:r>
      <w:r w:rsidR="00800306">
        <w:rPr>
          <w:rFonts w:ascii="Times New Roman" w:eastAsia="Times New Roman" w:hAnsi="Times New Roman" w:cs="Times New Roman"/>
          <w:b/>
          <w:sz w:val="24"/>
          <w:szCs w:val="24"/>
          <w:vertAlign w:val="subscript"/>
        </w:rPr>
        <w:t>P</w:t>
      </w:r>
      <w:r w:rsidR="004C2DC6">
        <w:rPr>
          <w:rFonts w:ascii="Times New Roman" w:eastAsia="Times New Roman" w:hAnsi="Times New Roman" w:cs="Times New Roman"/>
          <w:sz w:val="24"/>
          <w:szCs w:val="24"/>
        </w:rPr>
        <w:t xml:space="preserve"> region, i.e. at wavelengths longer than 340</w:t>
      </w:r>
      <w:r w:rsidR="00BB4ED9">
        <w:rPr>
          <w:rFonts w:ascii="Times New Roman" w:eastAsia="Times New Roman" w:hAnsi="Times New Roman" w:cs="Times New Roman"/>
          <w:sz w:val="24"/>
          <w:szCs w:val="24"/>
        </w:rPr>
        <w:t xml:space="preserve"> nm</w:t>
      </w:r>
      <w:r w:rsidR="004C2DC6">
        <w:rPr>
          <w:rFonts w:ascii="Times New Roman" w:eastAsia="Times New Roman" w:hAnsi="Times New Roman" w:cs="Times New Roman"/>
          <w:sz w:val="24"/>
          <w:szCs w:val="24"/>
        </w:rPr>
        <w:t xml:space="preserve">.  This </w:t>
      </w:r>
      <w:r w:rsidR="00800306">
        <w:rPr>
          <w:rFonts w:ascii="Times New Roman" w:eastAsia="Times New Roman" w:hAnsi="Times New Roman" w:cs="Times New Roman"/>
          <w:sz w:val="24"/>
          <w:szCs w:val="24"/>
        </w:rPr>
        <w:t>leads us to conclude</w:t>
      </w:r>
      <w:r w:rsidR="004C2DC6">
        <w:rPr>
          <w:rFonts w:ascii="Times New Roman" w:eastAsia="Times New Roman" w:hAnsi="Times New Roman" w:cs="Times New Roman"/>
          <w:sz w:val="24"/>
          <w:szCs w:val="24"/>
        </w:rPr>
        <w:t xml:space="preserve"> that the m/z 77, 95, 108 and 139 </w:t>
      </w:r>
      <w:r w:rsidR="000A76C0">
        <w:rPr>
          <w:rFonts w:ascii="Times New Roman" w:eastAsia="Times New Roman" w:hAnsi="Times New Roman" w:cs="Times New Roman"/>
          <w:sz w:val="24"/>
          <w:szCs w:val="24"/>
        </w:rPr>
        <w:t xml:space="preserve">primary </w:t>
      </w:r>
      <w:proofErr w:type="spellStart"/>
      <w:r w:rsidR="004C2DC6">
        <w:rPr>
          <w:rFonts w:ascii="Times New Roman" w:eastAsia="Times New Roman" w:hAnsi="Times New Roman" w:cs="Times New Roman"/>
          <w:sz w:val="24"/>
          <w:szCs w:val="24"/>
        </w:rPr>
        <w:t>photofragments</w:t>
      </w:r>
      <w:proofErr w:type="spellEnd"/>
      <w:r w:rsidR="000A76C0">
        <w:rPr>
          <w:rFonts w:ascii="Times New Roman" w:eastAsia="Times New Roman" w:hAnsi="Times New Roman" w:cs="Times New Roman"/>
          <w:sz w:val="24"/>
          <w:szCs w:val="24"/>
        </w:rPr>
        <w:t xml:space="preserve"> from [OB+H</w:t>
      </w:r>
      <w:proofErr w:type="gramStart"/>
      <w:r w:rsidR="000A76C0">
        <w:rPr>
          <w:rFonts w:ascii="Times New Roman" w:eastAsia="Times New Roman" w:hAnsi="Times New Roman" w:cs="Times New Roman"/>
          <w:sz w:val="24"/>
          <w:szCs w:val="24"/>
        </w:rPr>
        <w:t>]</w:t>
      </w:r>
      <w:r w:rsidR="000A76C0">
        <w:rPr>
          <w:rFonts w:ascii="Times New Roman" w:eastAsia="Times New Roman" w:hAnsi="Times New Roman" w:cs="Times New Roman"/>
          <w:sz w:val="24"/>
          <w:szCs w:val="24"/>
          <w:vertAlign w:val="superscript"/>
        </w:rPr>
        <w:t>+</w:t>
      </w:r>
      <w:proofErr w:type="gramEnd"/>
      <w:r w:rsidR="000A76C0">
        <w:rPr>
          <w:rFonts w:ascii="Times New Roman" w:eastAsia="Times New Roman" w:hAnsi="Times New Roman" w:cs="Times New Roman"/>
          <w:sz w:val="24"/>
          <w:szCs w:val="24"/>
        </w:rPr>
        <w:t xml:space="preserve"> </w:t>
      </w:r>
      <w:r w:rsidR="004C2DC6">
        <w:rPr>
          <w:rFonts w:ascii="Times New Roman" w:eastAsia="Times New Roman" w:hAnsi="Times New Roman" w:cs="Times New Roman"/>
          <w:sz w:val="24"/>
          <w:szCs w:val="24"/>
        </w:rPr>
        <w:t>are being produced in this VIS-UVA region through a different pathway</w:t>
      </w:r>
      <w:r w:rsidR="000A76C0">
        <w:rPr>
          <w:rFonts w:ascii="Times New Roman" w:eastAsia="Times New Roman" w:hAnsi="Times New Roman" w:cs="Times New Roman"/>
          <w:sz w:val="24"/>
          <w:szCs w:val="24"/>
        </w:rPr>
        <w:t xml:space="preserve"> (evident in the distinctive production spectrum)</w:t>
      </w:r>
      <w:r w:rsidR="004C2DC6">
        <w:rPr>
          <w:rFonts w:ascii="Times New Roman" w:eastAsia="Times New Roman" w:hAnsi="Times New Roman" w:cs="Times New Roman"/>
          <w:sz w:val="24"/>
          <w:szCs w:val="24"/>
        </w:rPr>
        <w:t xml:space="preserve"> </w:t>
      </w:r>
      <w:r w:rsidR="00891362">
        <w:rPr>
          <w:rFonts w:ascii="Times New Roman" w:eastAsia="Times New Roman" w:hAnsi="Times New Roman" w:cs="Times New Roman"/>
          <w:sz w:val="24"/>
          <w:szCs w:val="24"/>
        </w:rPr>
        <w:t>from</w:t>
      </w:r>
      <w:r w:rsidR="004C2DC6">
        <w:rPr>
          <w:rFonts w:ascii="Times New Roman" w:eastAsia="Times New Roman" w:hAnsi="Times New Roman" w:cs="Times New Roman"/>
          <w:sz w:val="24"/>
          <w:szCs w:val="24"/>
        </w:rPr>
        <w:t xml:space="preserve"> the m/z 151 and 105 </w:t>
      </w:r>
      <w:proofErr w:type="spellStart"/>
      <w:r w:rsidR="004C2DC6">
        <w:rPr>
          <w:rFonts w:ascii="Times New Roman" w:eastAsia="Times New Roman" w:hAnsi="Times New Roman" w:cs="Times New Roman"/>
          <w:sz w:val="24"/>
          <w:szCs w:val="24"/>
        </w:rPr>
        <w:t>photofragments</w:t>
      </w:r>
      <w:proofErr w:type="spellEnd"/>
      <w:r w:rsidR="004C2DC6">
        <w:rPr>
          <w:rFonts w:ascii="Times New Roman" w:eastAsia="Times New Roman" w:hAnsi="Times New Roman" w:cs="Times New Roman"/>
          <w:sz w:val="24"/>
          <w:szCs w:val="24"/>
        </w:rPr>
        <w:t>.</w:t>
      </w:r>
    </w:p>
    <w:p w14:paraId="72829F04" w14:textId="0708F1FC" w:rsidR="00196560" w:rsidRDefault="00196560" w:rsidP="004A59E1">
      <w:pPr>
        <w:spacing w:line="360" w:lineRule="auto"/>
        <w:jc w:val="both"/>
        <w:rPr>
          <w:rFonts w:ascii="Times New Roman" w:eastAsia="Times New Roman" w:hAnsi="Times New Roman" w:cs="Times New Roman"/>
          <w:sz w:val="24"/>
          <w:szCs w:val="24"/>
        </w:rPr>
      </w:pPr>
    </w:p>
    <w:p w14:paraId="5EC92942" w14:textId="1A9A895E" w:rsidR="00196560" w:rsidRDefault="00196560" w:rsidP="004A59E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3.2C Further Discussion of </w:t>
      </w:r>
      <w:r w:rsidR="000A76C0">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Photodissociation</w:t>
      </w:r>
      <w:proofErr w:type="spellEnd"/>
      <w:r>
        <w:rPr>
          <w:rFonts w:ascii="Times New Roman" w:eastAsia="Times New Roman" w:hAnsi="Times New Roman" w:cs="Times New Roman"/>
          <w:i/>
          <w:sz w:val="24"/>
          <w:szCs w:val="24"/>
        </w:rPr>
        <w:t xml:space="preserve"> Dynamics</w:t>
      </w:r>
      <w:r w:rsidR="000A76C0">
        <w:rPr>
          <w:rFonts w:ascii="Times New Roman" w:eastAsia="Times New Roman" w:hAnsi="Times New Roman" w:cs="Times New Roman"/>
          <w:i/>
          <w:sz w:val="24"/>
          <w:szCs w:val="24"/>
        </w:rPr>
        <w:t xml:space="preserve"> of Protonated </w:t>
      </w:r>
      <w:proofErr w:type="spellStart"/>
      <w:r w:rsidR="000A76C0">
        <w:rPr>
          <w:rFonts w:ascii="Times New Roman" w:eastAsia="Times New Roman" w:hAnsi="Times New Roman" w:cs="Times New Roman"/>
          <w:i/>
          <w:sz w:val="24"/>
          <w:szCs w:val="24"/>
        </w:rPr>
        <w:t>Oxybenzone</w:t>
      </w:r>
      <w:proofErr w:type="spellEnd"/>
    </w:p>
    <w:p w14:paraId="5CC21742" w14:textId="52290A97" w:rsidR="00196560" w:rsidRDefault="00196560" w:rsidP="004A59E1">
      <w:pPr>
        <w:spacing w:line="360" w:lineRule="auto"/>
        <w:jc w:val="both"/>
        <w:rPr>
          <w:rFonts w:ascii="Times New Roman" w:hAnsi="Times New Roman" w:cs="Times New Roman"/>
          <w:sz w:val="24"/>
          <w:szCs w:val="24"/>
        </w:rPr>
      </w:pPr>
      <w:r>
        <w:rPr>
          <w:rFonts w:ascii="Times New Roman" w:hAnsi="Times New Roman" w:cs="Times New Roman"/>
          <w:sz w:val="24"/>
          <w:szCs w:val="24"/>
        </w:rPr>
        <w:t>While a detailed mapping of the</w:t>
      </w:r>
      <w:r w:rsidR="00BB6E5B">
        <w:rPr>
          <w:rFonts w:ascii="Times New Roman" w:hAnsi="Times New Roman" w:cs="Times New Roman"/>
          <w:sz w:val="24"/>
          <w:szCs w:val="24"/>
        </w:rPr>
        <w:t xml:space="preserve"> </w:t>
      </w:r>
      <w:proofErr w:type="spellStart"/>
      <w:r w:rsidR="00BB6E5B">
        <w:rPr>
          <w:rFonts w:ascii="Times New Roman" w:hAnsi="Times New Roman" w:cs="Times New Roman"/>
          <w:sz w:val="24"/>
          <w:szCs w:val="24"/>
        </w:rPr>
        <w:t>photodissociation</w:t>
      </w:r>
      <w:proofErr w:type="spellEnd"/>
      <w:r w:rsidR="00BB6E5B">
        <w:rPr>
          <w:rFonts w:ascii="Times New Roman" w:hAnsi="Times New Roman" w:cs="Times New Roman"/>
          <w:sz w:val="24"/>
          <w:szCs w:val="24"/>
        </w:rPr>
        <w:t xml:space="preserve"> dynamics of </w:t>
      </w:r>
      <w:r>
        <w:rPr>
          <w:rFonts w:ascii="Times New Roman" w:eastAsia="Times New Roman" w:hAnsi="Times New Roman" w:cs="Times New Roman"/>
          <w:sz w:val="24"/>
          <w:szCs w:val="24"/>
        </w:rPr>
        <w:t>[OB+H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will require time-resolved measurements of the production of the various </w:t>
      </w:r>
      <w:proofErr w:type="spellStart"/>
      <w:r>
        <w:rPr>
          <w:rFonts w:ascii="Times New Roman" w:hAnsi="Times New Roman" w:cs="Times New Roman"/>
          <w:sz w:val="24"/>
          <w:szCs w:val="24"/>
        </w:rPr>
        <w:t>photofragments</w:t>
      </w:r>
      <w:proofErr w:type="spellEnd"/>
      <w:r>
        <w:rPr>
          <w:rFonts w:ascii="Times New Roman" w:hAnsi="Times New Roman" w:cs="Times New Roman"/>
          <w:sz w:val="24"/>
          <w:szCs w:val="24"/>
        </w:rPr>
        <w:t xml:space="preserve">, some initial insight can be gained from considering whether excited state decay is statistical or non-statistical.  In general, excited state decay can be classified as statistical when the observed </w:t>
      </w:r>
      <w:proofErr w:type="spellStart"/>
      <w:r>
        <w:rPr>
          <w:rFonts w:ascii="Times New Roman" w:hAnsi="Times New Roman" w:cs="Times New Roman"/>
          <w:sz w:val="24"/>
          <w:szCs w:val="24"/>
        </w:rPr>
        <w:t>photofragments</w:t>
      </w:r>
      <w:proofErr w:type="spellEnd"/>
      <w:r>
        <w:rPr>
          <w:rFonts w:ascii="Times New Roman" w:hAnsi="Times New Roman" w:cs="Times New Roman"/>
          <w:sz w:val="24"/>
          <w:szCs w:val="24"/>
        </w:rPr>
        <w:t xml:space="preserve"> match those obtained when the ground electronic state is subjected to thermal dissociation, as in CID.</w:t>
      </w:r>
      <w:r w:rsidR="00E704F6">
        <w:rPr>
          <w:rFonts w:ascii="Times New Roman" w:hAnsi="Times New Roman" w:cs="Times New Roman"/>
          <w:sz w:val="24"/>
          <w:szCs w:val="24"/>
        </w:rPr>
        <w:t xml:space="preserve">  Non-statistical (or non-ergodic) processes occur when dissociation proceeds directly from the excited state without significant involvement of a conical intersection to bring the system back to the ground electronic state in the vicinity of the starting geometry.</w:t>
      </w:r>
      <w:r w:rsidR="008F4A99">
        <w:rPr>
          <w:rFonts w:ascii="Times New Roman" w:hAnsi="Times New Roman" w:cs="Times New Roman"/>
          <w:sz w:val="24"/>
          <w:szCs w:val="24"/>
        </w:rPr>
        <w:fldChar w:fldCharType="begin"/>
      </w:r>
      <w:r w:rsidR="005645B2">
        <w:rPr>
          <w:rFonts w:ascii="Times New Roman" w:hAnsi="Times New Roman" w:cs="Times New Roman"/>
          <w:sz w:val="24"/>
          <w:szCs w:val="24"/>
        </w:rPr>
        <w:instrText xml:space="preserve"> ADDIN EN.CITE &lt;EndNote&gt;&lt;Cite&gt;&lt;Author&gt;Lucas&lt;/Author&gt;&lt;Year&gt;2008&lt;/Year&gt;&lt;RecNum&gt;60&lt;/RecNum&gt;&lt;DisplayText&gt;&lt;style face="superscript"&gt;55&lt;/style&gt;&lt;/DisplayText&gt;&lt;record&gt;&lt;rec-number&gt;60&lt;/rec-number&gt;&lt;foreign-keys&gt;&lt;key app="EN" db-id="v9ev2xzs2fw22nez295pw0tbfwssddxrf5fz" timestamp="1540825446"&gt;60&lt;/key&gt;&lt;/foreign-keys&gt;&lt;ref-type name="Journal Article"&gt;17&lt;/ref-type&gt;&lt;contributors&gt;&lt;authors&gt;&lt;author&gt;Lucas, B.&lt;/author&gt;&lt;author&gt;Barat, M.&lt;/author&gt;&lt;author&gt;Fayeton, J. A.&lt;/author&gt;&lt;author&gt;Jouvet, C.&lt;/author&gt;&lt;author&gt;Çarçabal, P.&lt;/author&gt;&lt;author&gt;Grégoire, G.&lt;/author&gt;&lt;/authors&gt;&lt;/contributors&gt;&lt;titles&gt;&lt;title&gt;Statistical versus non-statistical photo-fragmentation of protonated GWG tri-peptide induced by UV excitation&lt;/title&gt;&lt;secondary-title&gt;Chemical Physics&lt;/secondary-title&gt;&lt;/titles&gt;&lt;periodical&gt;&lt;full-title&gt;Chemical Physics&lt;/full-title&gt;&lt;/periodical&gt;&lt;pages&gt;324-330&lt;/pages&gt;&lt;volume&gt;347&lt;/volume&gt;&lt;number&gt;1-3&lt;/number&gt;&lt;section&gt;324&lt;/section&gt;&lt;dates&gt;&lt;year&gt;2008&lt;/year&gt;&lt;/dates&gt;&lt;isbn&gt;03010104&lt;/isbn&gt;&lt;urls&gt;&lt;related-urls&gt;&lt;url&gt;https://ac.els-cdn.com/S0301010407004600/1-s2.0-S0301010407004600-main.pdf?_tid=8ac9b22e-abbb-4658-8af7-eee4b13c59c7&amp;amp;acdnat=1540825686_1eecb2969c55e364660f25f36dfbe621&lt;/url&gt;&lt;/related-urls&gt;&lt;/urls&gt;&lt;electronic-resource-num&gt;10.1016/j.chemphys.2007.09.054&lt;/electronic-resource-num&gt;&lt;/record&gt;&lt;/Cite&gt;&lt;/EndNote&gt;</w:instrText>
      </w:r>
      <w:r w:rsidR="008F4A99">
        <w:rPr>
          <w:rFonts w:ascii="Times New Roman" w:hAnsi="Times New Roman" w:cs="Times New Roman"/>
          <w:sz w:val="24"/>
          <w:szCs w:val="24"/>
        </w:rPr>
        <w:fldChar w:fldCharType="separate"/>
      </w:r>
      <w:r w:rsidR="005645B2" w:rsidRPr="005645B2">
        <w:rPr>
          <w:rFonts w:ascii="Times New Roman" w:hAnsi="Times New Roman" w:cs="Times New Roman"/>
          <w:noProof/>
          <w:sz w:val="24"/>
          <w:szCs w:val="24"/>
          <w:vertAlign w:val="superscript"/>
        </w:rPr>
        <w:t>55</w:t>
      </w:r>
      <w:r w:rsidR="008F4A99">
        <w:rPr>
          <w:rFonts w:ascii="Times New Roman" w:hAnsi="Times New Roman" w:cs="Times New Roman"/>
          <w:sz w:val="24"/>
          <w:szCs w:val="24"/>
        </w:rPr>
        <w:fldChar w:fldCharType="end"/>
      </w:r>
      <w:r w:rsidR="00E704F6">
        <w:rPr>
          <w:rFonts w:ascii="Times New Roman" w:hAnsi="Times New Roman" w:cs="Times New Roman"/>
          <w:sz w:val="24"/>
          <w:szCs w:val="24"/>
        </w:rPr>
        <w:t xml:space="preserve">  For non-statistical decay, the </w:t>
      </w:r>
      <w:proofErr w:type="spellStart"/>
      <w:r w:rsidR="00E704F6">
        <w:rPr>
          <w:rFonts w:ascii="Times New Roman" w:hAnsi="Times New Roman" w:cs="Times New Roman"/>
          <w:sz w:val="24"/>
          <w:szCs w:val="24"/>
        </w:rPr>
        <w:t>photofragments</w:t>
      </w:r>
      <w:proofErr w:type="spellEnd"/>
      <w:r w:rsidR="00E704F6">
        <w:rPr>
          <w:rFonts w:ascii="Times New Roman" w:hAnsi="Times New Roman" w:cs="Times New Roman"/>
          <w:sz w:val="24"/>
          <w:szCs w:val="24"/>
        </w:rPr>
        <w:t xml:space="preserve"> will differ significantly in relative intensity and identity from those observed under thermal fragmentation conditions.</w:t>
      </w:r>
    </w:p>
    <w:p w14:paraId="592E9809" w14:textId="77777777" w:rsidR="00196560" w:rsidRDefault="00196560" w:rsidP="004A59E1">
      <w:pPr>
        <w:spacing w:line="360" w:lineRule="auto"/>
        <w:jc w:val="both"/>
        <w:rPr>
          <w:rFonts w:ascii="Times New Roman" w:hAnsi="Times New Roman" w:cs="Times New Roman"/>
          <w:sz w:val="24"/>
          <w:szCs w:val="24"/>
        </w:rPr>
      </w:pPr>
    </w:p>
    <w:p w14:paraId="59E2D71E" w14:textId="6E1195A9" w:rsidR="00E704F6" w:rsidRDefault="00196560" w:rsidP="004A5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Our measurements on </w:t>
      </w:r>
      <w:r w:rsidRPr="00D43AE5">
        <w:rPr>
          <w:rFonts w:ascii="Times New Roman" w:hAnsi="Times New Roman" w:cs="Times New Roman"/>
          <w:sz w:val="24"/>
          <w:szCs w:val="24"/>
        </w:rPr>
        <w:t>[OB</w:t>
      </w:r>
      <w:r>
        <w:rPr>
          <w:rFonts w:ascii="Times New Roman" w:hAnsi="Times New Roman" w:cs="Times New Roman"/>
          <w:sz w:val="24"/>
          <w:szCs w:val="24"/>
        </w:rPr>
        <w:t>+</w:t>
      </w:r>
      <w:r w:rsidRPr="00D43AE5">
        <w:rPr>
          <w:rFonts w:ascii="Times New Roman" w:hAnsi="Times New Roman" w:cs="Times New Roman"/>
          <w:sz w:val="24"/>
          <w:szCs w:val="24"/>
        </w:rPr>
        <w:t>H</w:t>
      </w:r>
      <w:proofErr w:type="gramStart"/>
      <w:r w:rsidRPr="00D43AE5">
        <w:rPr>
          <w:rFonts w:ascii="Times New Roman" w:hAnsi="Times New Roman" w:cs="Times New Roman"/>
          <w:sz w:val="24"/>
          <w:szCs w:val="24"/>
        </w:rPr>
        <w:t>]</w:t>
      </w:r>
      <w:r w:rsidRPr="00F4362F">
        <w:rPr>
          <w:rFonts w:ascii="Times New Roman" w:hAnsi="Times New Roman" w:cs="Times New Roman"/>
          <w:sz w:val="24"/>
          <w:szCs w:val="24"/>
          <w:vertAlign w:val="superscript"/>
        </w:rPr>
        <w:t>+</w:t>
      </w:r>
      <w:proofErr w:type="gramEnd"/>
      <w:r w:rsidRPr="00D43AE5">
        <w:rPr>
          <w:rFonts w:ascii="Times New Roman" w:hAnsi="Times New Roman" w:cs="Times New Roman"/>
          <w:sz w:val="24"/>
          <w:szCs w:val="24"/>
        </w:rPr>
        <w:t xml:space="preserve"> </w:t>
      </w:r>
      <w:r>
        <w:rPr>
          <w:rFonts w:ascii="Times New Roman" w:hAnsi="Times New Roman" w:cs="Times New Roman"/>
          <w:sz w:val="24"/>
          <w:szCs w:val="24"/>
        </w:rPr>
        <w:t xml:space="preserve">have revealed that the </w:t>
      </w:r>
      <w:proofErr w:type="spellStart"/>
      <w:r>
        <w:rPr>
          <w:rFonts w:ascii="Times New Roman" w:hAnsi="Times New Roman" w:cs="Times New Roman"/>
          <w:sz w:val="24"/>
          <w:szCs w:val="24"/>
        </w:rPr>
        <w:t>photofragments</w:t>
      </w:r>
      <w:proofErr w:type="spellEnd"/>
      <w:r>
        <w:rPr>
          <w:rFonts w:ascii="Times New Roman" w:hAnsi="Times New Roman" w:cs="Times New Roman"/>
          <w:sz w:val="24"/>
          <w:szCs w:val="24"/>
        </w:rPr>
        <w:t xml:space="preserve"> produced in the region of band </w:t>
      </w:r>
      <w:r w:rsidRPr="0049232C">
        <w:rPr>
          <w:rFonts w:ascii="Times New Roman" w:hAnsi="Times New Roman" w:cs="Times New Roman"/>
          <w:b/>
          <w:sz w:val="24"/>
          <w:szCs w:val="24"/>
        </w:rPr>
        <w:t>I</w:t>
      </w:r>
      <w:r w:rsidRPr="0049232C">
        <w:rPr>
          <w:rFonts w:ascii="Times New Roman" w:hAnsi="Times New Roman" w:cs="Times New Roman"/>
          <w:b/>
          <w:sz w:val="24"/>
          <w:szCs w:val="24"/>
          <w:vertAlign w:val="subscript"/>
        </w:rPr>
        <w:t>D</w:t>
      </w:r>
      <w:r>
        <w:rPr>
          <w:rFonts w:ascii="Times New Roman" w:hAnsi="Times New Roman" w:cs="Times New Roman"/>
          <w:sz w:val="24"/>
          <w:szCs w:val="24"/>
        </w:rPr>
        <w:t xml:space="preserve"> display relative intensities that are significantly different from those observed upon CID, </w:t>
      </w:r>
      <w:r w:rsidRPr="00891362">
        <w:rPr>
          <w:rFonts w:ascii="Times New Roman" w:hAnsi="Times New Roman" w:cs="Times New Roman"/>
          <w:sz w:val="24"/>
          <w:szCs w:val="24"/>
        </w:rPr>
        <w:t>i.e.</w:t>
      </w:r>
      <w:r>
        <w:rPr>
          <w:rFonts w:ascii="Times New Roman" w:hAnsi="Times New Roman" w:cs="Times New Roman"/>
          <w:sz w:val="24"/>
          <w:szCs w:val="24"/>
        </w:rPr>
        <w:t xml:space="preserve"> the intensities of the m/z 139, 108, 95, and 77 </w:t>
      </w:r>
      <w:r w:rsidR="00891362">
        <w:rPr>
          <w:rFonts w:ascii="Times New Roman" w:hAnsi="Times New Roman" w:cs="Times New Roman"/>
          <w:sz w:val="24"/>
          <w:szCs w:val="24"/>
        </w:rPr>
        <w:t xml:space="preserve">ions </w:t>
      </w:r>
      <w:r>
        <w:rPr>
          <w:rFonts w:ascii="Times New Roman" w:hAnsi="Times New Roman" w:cs="Times New Roman"/>
          <w:sz w:val="24"/>
          <w:szCs w:val="24"/>
        </w:rPr>
        <w:t xml:space="preserve">are considerably more intense than in CID, suggesting that the excited state </w:t>
      </w:r>
      <w:r w:rsidR="00E704F6">
        <w:rPr>
          <w:rFonts w:ascii="Times New Roman" w:hAnsi="Times New Roman" w:cs="Times New Roman"/>
          <w:sz w:val="24"/>
          <w:szCs w:val="24"/>
        </w:rPr>
        <w:t xml:space="preserve">surface </w:t>
      </w:r>
      <w:r>
        <w:rPr>
          <w:rFonts w:ascii="Times New Roman" w:hAnsi="Times New Roman" w:cs="Times New Roman"/>
          <w:sz w:val="24"/>
          <w:szCs w:val="24"/>
        </w:rPr>
        <w:t xml:space="preserve">accessed in this region is not </w:t>
      </w:r>
      <w:r w:rsidR="00E704F6">
        <w:rPr>
          <w:rFonts w:ascii="Times New Roman" w:hAnsi="Times New Roman" w:cs="Times New Roman"/>
          <w:sz w:val="24"/>
          <w:szCs w:val="24"/>
        </w:rPr>
        <w:t>simply evolving through a conical intersection</w:t>
      </w:r>
      <w:r>
        <w:rPr>
          <w:rFonts w:ascii="Times New Roman" w:hAnsi="Times New Roman" w:cs="Times New Roman"/>
          <w:sz w:val="24"/>
          <w:szCs w:val="24"/>
        </w:rPr>
        <w:t xml:space="preserve"> back to the ground state in the region of the vertical transition. </w:t>
      </w:r>
      <w:r w:rsidR="00E704F6">
        <w:rPr>
          <w:rFonts w:ascii="Times New Roman" w:hAnsi="Times New Roman" w:cs="Times New Roman"/>
          <w:sz w:val="24"/>
          <w:szCs w:val="24"/>
        </w:rPr>
        <w:t>A non-statistical pathway appears to be dominant in this region, with direct dissociation from the excited state.  Such a situation is highly undesirable for a sunscreen molecule, and merits further investigation in dynamical studies in condensed</w:t>
      </w:r>
      <w:r w:rsidR="00891362">
        <w:rPr>
          <w:rFonts w:ascii="Times New Roman" w:hAnsi="Times New Roman" w:cs="Times New Roman"/>
          <w:sz w:val="24"/>
          <w:szCs w:val="24"/>
        </w:rPr>
        <w:t>-</w:t>
      </w:r>
      <w:r w:rsidR="00E704F6">
        <w:rPr>
          <w:rFonts w:ascii="Times New Roman" w:hAnsi="Times New Roman" w:cs="Times New Roman"/>
          <w:sz w:val="24"/>
          <w:szCs w:val="24"/>
        </w:rPr>
        <w:t>phase media.</w:t>
      </w:r>
    </w:p>
    <w:p w14:paraId="600420C1" w14:textId="77777777" w:rsidR="00EA0C77" w:rsidRDefault="00EA0C77" w:rsidP="004A59E1">
      <w:pPr>
        <w:spacing w:line="360" w:lineRule="auto"/>
        <w:jc w:val="both"/>
        <w:rPr>
          <w:rFonts w:ascii="Times New Roman" w:eastAsia="Times New Roman" w:hAnsi="Times New Roman" w:cs="Times New Roman"/>
          <w:i/>
          <w:sz w:val="24"/>
          <w:szCs w:val="24"/>
        </w:rPr>
      </w:pPr>
    </w:p>
    <w:p w14:paraId="196981D4" w14:textId="11566206"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3.2</w:t>
      </w:r>
      <w:r w:rsidR="00196560">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 xml:space="preserve"> Quantum Chemic</w:t>
      </w:r>
      <w:r w:rsidR="000A76C0">
        <w:rPr>
          <w:rFonts w:ascii="Times New Roman" w:eastAsia="Times New Roman" w:hAnsi="Times New Roman" w:cs="Times New Roman"/>
          <w:i/>
          <w:sz w:val="24"/>
          <w:szCs w:val="24"/>
        </w:rPr>
        <w:t xml:space="preserve">al Calculations of Protonated </w:t>
      </w:r>
      <w:proofErr w:type="spellStart"/>
      <w:r w:rsidR="000A76C0">
        <w:rPr>
          <w:rFonts w:ascii="Times New Roman" w:eastAsia="Times New Roman" w:hAnsi="Times New Roman" w:cs="Times New Roman"/>
          <w:i/>
          <w:sz w:val="24"/>
          <w:szCs w:val="24"/>
        </w:rPr>
        <w:t>Oxybenzone</w:t>
      </w:r>
      <w:proofErr w:type="spellEnd"/>
    </w:p>
    <w:p w14:paraId="7FA66333" w14:textId="0DA52EAC"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isomers</w:t>
      </w:r>
      <w:proofErr w:type="gramEnd"/>
      <w:r>
        <w:rPr>
          <w:rFonts w:ascii="Times New Roman" w:eastAsia="Times New Roman" w:hAnsi="Times New Roman" w:cs="Times New Roman"/>
          <w:sz w:val="24"/>
          <w:szCs w:val="24"/>
        </w:rPr>
        <w:t xml:space="preserve"> were identified by attaching a proton to each oxygen atom on neutral OB prior to optimization, and allowing the ion to rotate freely during optimization.  Four relatively low-energy isomers (within 30 kJ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of the minimum for the gaseous structures) were identified</w:t>
      </w:r>
      <w:r w:rsidR="00800306">
        <w:rPr>
          <w:rFonts w:ascii="Times New Roman" w:eastAsia="Times New Roman" w:hAnsi="Times New Roman" w:cs="Times New Roman"/>
          <w:sz w:val="24"/>
          <w:szCs w:val="24"/>
        </w:rPr>
        <w:t xml:space="preserve"> (Scheme 2)</w:t>
      </w:r>
      <w:r>
        <w:rPr>
          <w:rFonts w:ascii="Times New Roman" w:eastAsia="Times New Roman" w:hAnsi="Times New Roman" w:cs="Times New Roman"/>
          <w:sz w:val="24"/>
          <w:szCs w:val="24"/>
        </w:rPr>
        <w:t xml:space="preserve">, with the relative energies being displayed in Table </w:t>
      </w:r>
      <w:r w:rsidR="00800306">
        <w:rPr>
          <w:rFonts w:ascii="Times New Roman" w:eastAsia="Times New Roman" w:hAnsi="Times New Roman" w:cs="Times New Roman"/>
          <w:sz w:val="24"/>
          <w:szCs w:val="24"/>
        </w:rPr>
        <w:t>2</w:t>
      </w:r>
      <w:r>
        <w:rPr>
          <w:rFonts w:ascii="Times New Roman" w:eastAsia="Times New Roman" w:hAnsi="Times New Roman" w:cs="Times New Roman"/>
          <w:sz w:val="24"/>
          <w:szCs w:val="24"/>
        </w:rPr>
        <w:t>. Comprehensive structures are included in Section S</w:t>
      </w:r>
      <w:r w:rsidR="001F51B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of the </w:t>
      </w:r>
      <w:r w:rsidR="001F51BF">
        <w:rPr>
          <w:rFonts w:ascii="Times New Roman" w:eastAsia="Times New Roman" w:hAnsi="Times New Roman" w:cs="Times New Roman"/>
          <w:sz w:val="24"/>
          <w:szCs w:val="24"/>
        </w:rPr>
        <w:t>Supplementary</w:t>
      </w:r>
      <w:r>
        <w:rPr>
          <w:rFonts w:ascii="Times New Roman" w:eastAsia="Times New Roman" w:hAnsi="Times New Roman" w:cs="Times New Roman"/>
          <w:sz w:val="24"/>
          <w:szCs w:val="24"/>
        </w:rPr>
        <w:t xml:space="preserve"> Information.</w:t>
      </w:r>
    </w:p>
    <w:p w14:paraId="2D389CC8" w14:textId="77777777" w:rsidR="00EA0C77" w:rsidRDefault="00EA0C77" w:rsidP="004A59E1">
      <w:pPr>
        <w:spacing w:line="360" w:lineRule="auto"/>
        <w:jc w:val="both"/>
        <w:rPr>
          <w:rFonts w:ascii="Times New Roman" w:eastAsia="Times New Roman" w:hAnsi="Times New Roman" w:cs="Times New Roman"/>
          <w:sz w:val="24"/>
          <w:szCs w:val="24"/>
        </w:rPr>
      </w:pPr>
    </w:p>
    <w:p w14:paraId="6FE364DE" w14:textId="71D11D96" w:rsidR="00EA0C77" w:rsidRPr="00800306" w:rsidRDefault="00EA0C77" w:rsidP="004A59E1">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sz w:val="24"/>
          <w:szCs w:val="24"/>
        </w:rPr>
        <w:t>The lowest energy [OB+H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rPr>
        <w:t xml:space="preserve"> isomers are closer in relative energy than those of [OB–H]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 xml:space="preserve"> as well as </w:t>
      </w:r>
      <w:r w:rsidR="00800306">
        <w:rPr>
          <w:rFonts w:ascii="Times New Roman" w:eastAsia="Times New Roman" w:hAnsi="Times New Roman" w:cs="Times New Roman"/>
          <w:sz w:val="24"/>
          <w:szCs w:val="24"/>
        </w:rPr>
        <w:t xml:space="preserve">in average nuclear displacement. </w:t>
      </w:r>
      <w:r>
        <w:rPr>
          <w:rFonts w:ascii="Times New Roman" w:eastAsia="Times New Roman" w:hAnsi="Times New Roman" w:cs="Times New Roman"/>
          <w:sz w:val="24"/>
          <w:szCs w:val="24"/>
        </w:rPr>
        <w:t xml:space="preserve">The lowest energy </w:t>
      </w:r>
      <w:r>
        <w:rPr>
          <w:rFonts w:ascii="Times New Roman" w:eastAsia="Times New Roman" w:hAnsi="Times New Roman" w:cs="Times New Roman"/>
          <w:b/>
          <w:sz w:val="24"/>
          <w:szCs w:val="24"/>
        </w:rPr>
        <w:t>P1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P2</w:t>
      </w:r>
      <w:r>
        <w:rPr>
          <w:rFonts w:ascii="Times New Roman" w:eastAsia="Times New Roman" w:hAnsi="Times New Roman" w:cs="Times New Roman"/>
          <w:sz w:val="24"/>
          <w:szCs w:val="24"/>
        </w:rPr>
        <w:t xml:space="preserve"> structures, which are only distinguished by a methyl group rotation, </w:t>
      </w:r>
      <w:r w:rsidR="00800306">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are close enough in energy that their combined Boltzmann population accounts for more than 90% of the gaseous population (66% and 31% respectively). This trend is carried over in methanol conditions where </w:t>
      </w:r>
      <w:r>
        <w:rPr>
          <w:rFonts w:ascii="Times New Roman" w:eastAsia="Times New Roman" w:hAnsi="Times New Roman" w:cs="Times New Roman"/>
          <w:b/>
          <w:sz w:val="24"/>
          <w:szCs w:val="24"/>
        </w:rPr>
        <w:t>P1</w:t>
      </w:r>
      <w:r>
        <w:rPr>
          <w:rFonts w:ascii="Times New Roman" w:eastAsia="Times New Roman" w:hAnsi="Times New Roman" w:cs="Times New Roman"/>
          <w:sz w:val="24"/>
          <w:szCs w:val="24"/>
        </w:rPr>
        <w:t xml:space="preserve"> accounts for 41% and </w:t>
      </w:r>
      <w:r>
        <w:rPr>
          <w:rFonts w:ascii="Times New Roman" w:eastAsia="Times New Roman" w:hAnsi="Times New Roman" w:cs="Times New Roman"/>
          <w:b/>
          <w:sz w:val="24"/>
          <w:szCs w:val="24"/>
        </w:rPr>
        <w:t>P2</w:t>
      </w:r>
      <w:r>
        <w:rPr>
          <w:rFonts w:ascii="Times New Roman" w:eastAsia="Times New Roman" w:hAnsi="Times New Roman" w:cs="Times New Roman"/>
          <w:sz w:val="24"/>
          <w:szCs w:val="24"/>
        </w:rPr>
        <w:t xml:space="preserve"> for 55% of the average population.  We anticipate that the ESI ion ensemble will be dominated by a mixture of </w:t>
      </w:r>
      <w:r>
        <w:rPr>
          <w:rFonts w:ascii="Times New Roman" w:eastAsia="Times New Roman" w:hAnsi="Times New Roman" w:cs="Times New Roman"/>
          <w:b/>
          <w:sz w:val="24"/>
          <w:szCs w:val="24"/>
        </w:rPr>
        <w:t>P1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 xml:space="preserve">P2 </w:t>
      </w:r>
      <w:r w:rsidRPr="0093461C">
        <w:rPr>
          <w:rFonts w:ascii="Times New Roman" w:eastAsia="Times New Roman" w:hAnsi="Times New Roman" w:cs="Times New Roman"/>
          <w:sz w:val="24"/>
          <w:szCs w:val="24"/>
        </w:rPr>
        <w:t xml:space="preserve">in our experiment </w:t>
      </w:r>
      <w:r>
        <w:rPr>
          <w:rFonts w:ascii="Times New Roman" w:eastAsia="Times New Roman" w:hAnsi="Times New Roman" w:cs="Times New Roman"/>
          <w:sz w:val="24"/>
          <w:szCs w:val="24"/>
        </w:rPr>
        <w:t>(</w:t>
      </w:r>
      <w:proofErr w:type="spellStart"/>
      <w:r w:rsidRPr="0093461C">
        <w:rPr>
          <w:rFonts w:ascii="Times New Roman" w:eastAsia="Times New Roman" w:hAnsi="Times New Roman" w:cs="Times New Roman"/>
          <w:sz w:val="24"/>
          <w:szCs w:val="24"/>
        </w:rPr>
        <w:t>protic</w:t>
      </w:r>
      <w:proofErr w:type="spellEnd"/>
      <w:r w:rsidRPr="0093461C">
        <w:rPr>
          <w:rFonts w:ascii="Times New Roman" w:eastAsia="Times New Roman" w:hAnsi="Times New Roman" w:cs="Times New Roman"/>
          <w:sz w:val="24"/>
          <w:szCs w:val="24"/>
        </w:rPr>
        <w:t xml:space="preserve"> spray solvent</w:t>
      </w:r>
      <w:r>
        <w:rPr>
          <w:rFonts w:ascii="Times New Roman" w:eastAsia="Times New Roman" w:hAnsi="Times New Roman" w:cs="Times New Roman"/>
          <w:sz w:val="24"/>
          <w:szCs w:val="24"/>
        </w:rPr>
        <w:t>).</w:t>
      </w:r>
      <w:r w:rsidR="00D41044">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645B2">
        <w:rPr>
          <w:rFonts w:ascii="Times New Roman" w:eastAsia="Times New Roman" w:hAnsi="Times New Roman" w:cs="Times New Roman"/>
          <w:sz w:val="24"/>
          <w:szCs w:val="24"/>
        </w:rPr>
        <w:instrText xml:space="preserve"> ADDIN EN.CITE </w:instrText>
      </w:r>
      <w:r w:rsidR="005645B2">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645B2">
        <w:rPr>
          <w:rFonts w:ascii="Times New Roman" w:eastAsia="Times New Roman" w:hAnsi="Times New Roman" w:cs="Times New Roman"/>
          <w:sz w:val="24"/>
          <w:szCs w:val="24"/>
        </w:rPr>
        <w:instrText xml:space="preserve"> ADDIN EN.CITE.DATA </w:instrText>
      </w:r>
      <w:r w:rsidR="005645B2">
        <w:rPr>
          <w:rFonts w:ascii="Times New Roman" w:eastAsia="Times New Roman" w:hAnsi="Times New Roman" w:cs="Times New Roman"/>
          <w:sz w:val="24"/>
          <w:szCs w:val="24"/>
        </w:rPr>
      </w:r>
      <w:r w:rsidR="005645B2">
        <w:rPr>
          <w:rFonts w:ascii="Times New Roman" w:eastAsia="Times New Roman" w:hAnsi="Times New Roman" w:cs="Times New Roman"/>
          <w:sz w:val="24"/>
          <w:szCs w:val="24"/>
        </w:rPr>
        <w:fldChar w:fldCharType="end"/>
      </w:r>
      <w:r w:rsidR="00D41044">
        <w:rPr>
          <w:rFonts w:ascii="Times New Roman" w:eastAsia="Times New Roman" w:hAnsi="Times New Roman" w:cs="Times New Roman"/>
          <w:sz w:val="24"/>
          <w:szCs w:val="24"/>
        </w:rPr>
      </w:r>
      <w:r w:rsidR="00D41044">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31, 32, 38</w:t>
      </w:r>
      <w:r w:rsidR="00D41044">
        <w:rPr>
          <w:rFonts w:ascii="Times New Roman" w:eastAsia="Times New Roman" w:hAnsi="Times New Roman" w:cs="Times New Roman"/>
          <w:sz w:val="24"/>
          <w:szCs w:val="24"/>
        </w:rPr>
        <w:fldChar w:fldCharType="end"/>
      </w:r>
      <w:r w:rsidR="00800306">
        <w:rPr>
          <w:rFonts w:ascii="Times New Roman" w:eastAsia="Times New Roman" w:hAnsi="Times New Roman" w:cs="Times New Roman"/>
          <w:sz w:val="24"/>
          <w:szCs w:val="24"/>
        </w:rPr>
        <w:t xml:space="preserve"> </w:t>
      </w:r>
      <w:r w:rsidR="005B3AB3">
        <w:rPr>
          <w:rFonts w:ascii="Times New Roman" w:eastAsia="Times New Roman" w:hAnsi="Times New Roman" w:cs="Times New Roman"/>
          <w:sz w:val="24"/>
          <w:szCs w:val="24"/>
        </w:rPr>
        <w:t>(</w:t>
      </w:r>
      <w:r w:rsidR="00800306">
        <w:rPr>
          <w:rFonts w:ascii="Times New Roman" w:eastAsia="Times New Roman" w:hAnsi="Times New Roman" w:cs="Times New Roman"/>
          <w:sz w:val="24"/>
          <w:szCs w:val="24"/>
        </w:rPr>
        <w:t xml:space="preserve">These </w:t>
      </w:r>
      <w:proofErr w:type="spellStart"/>
      <w:r w:rsidR="00800306">
        <w:rPr>
          <w:rFonts w:ascii="Times New Roman" w:eastAsia="Times New Roman" w:hAnsi="Times New Roman" w:cs="Times New Roman"/>
          <w:sz w:val="24"/>
          <w:szCs w:val="24"/>
        </w:rPr>
        <w:t>rot</w:t>
      </w:r>
      <w:r w:rsidR="00BB4ED9">
        <w:rPr>
          <w:rFonts w:ascii="Times New Roman" w:eastAsia="Times New Roman" w:hAnsi="Times New Roman" w:cs="Times New Roman"/>
          <w:sz w:val="24"/>
          <w:szCs w:val="24"/>
        </w:rPr>
        <w:t>a</w:t>
      </w:r>
      <w:r w:rsidR="00800306">
        <w:rPr>
          <w:rFonts w:ascii="Times New Roman" w:eastAsia="Times New Roman" w:hAnsi="Times New Roman" w:cs="Times New Roman"/>
          <w:sz w:val="24"/>
          <w:szCs w:val="24"/>
        </w:rPr>
        <w:t>mers</w:t>
      </w:r>
      <w:proofErr w:type="spellEnd"/>
      <w:r w:rsidR="00800306">
        <w:rPr>
          <w:rFonts w:ascii="Times New Roman" w:eastAsia="Times New Roman" w:hAnsi="Times New Roman" w:cs="Times New Roman"/>
          <w:sz w:val="24"/>
          <w:szCs w:val="24"/>
        </w:rPr>
        <w:t xml:space="preserve"> are expected to produce identical </w:t>
      </w:r>
      <w:proofErr w:type="spellStart"/>
      <w:r w:rsidR="00BB4ED9">
        <w:rPr>
          <w:rFonts w:ascii="Times New Roman" w:eastAsia="Times New Roman" w:hAnsi="Times New Roman" w:cs="Times New Roman"/>
          <w:sz w:val="24"/>
          <w:szCs w:val="24"/>
        </w:rPr>
        <w:t>photodepletion</w:t>
      </w:r>
      <w:proofErr w:type="spellEnd"/>
      <w:r w:rsidR="00800306">
        <w:rPr>
          <w:rFonts w:ascii="Times New Roman" w:eastAsia="Times New Roman" w:hAnsi="Times New Roman" w:cs="Times New Roman"/>
          <w:sz w:val="24"/>
          <w:szCs w:val="24"/>
        </w:rPr>
        <w:t xml:space="preserve"> spectra at the resolution of our </w:t>
      </w:r>
      <w:r w:rsidR="00BB4ED9">
        <w:rPr>
          <w:rFonts w:ascii="Times New Roman" w:eastAsia="Times New Roman" w:hAnsi="Times New Roman" w:cs="Times New Roman"/>
          <w:sz w:val="24"/>
          <w:szCs w:val="24"/>
        </w:rPr>
        <w:t>spectrometer.</w:t>
      </w:r>
      <w:r w:rsidR="00EA663C">
        <w:rPr>
          <w:rFonts w:ascii="Times New Roman" w:eastAsia="Times New Roman" w:hAnsi="Times New Roman" w:cs="Times New Roman"/>
          <w:sz w:val="24"/>
          <w:szCs w:val="24"/>
        </w:rPr>
        <w:fldChar w:fldCharType="begin"/>
      </w:r>
      <w:r w:rsidR="005645B2">
        <w:rPr>
          <w:rFonts w:ascii="Times New Roman" w:eastAsia="Times New Roman" w:hAnsi="Times New Roman" w:cs="Times New Roman"/>
          <w:sz w:val="24"/>
          <w:szCs w:val="24"/>
        </w:rPr>
        <w:instrText xml:space="preserve"> ADDIN EN.CITE &lt;EndNote&gt;&lt;Cite&gt;&lt;Author&gt;Geppert&lt;/Author&gt;&lt;Year&gt;1999&lt;/Year&gt;&lt;RecNum&gt;61&lt;/RecNum&gt;&lt;DisplayText&gt;&lt;style face="superscript"&gt;56&lt;/style&gt;&lt;/DisplayText&gt;&lt;record&gt;&lt;rec-number&gt;61&lt;/rec-number&gt;&lt;foreign-keys&gt;&lt;key app="EN" db-id="v9ev2xzs2fw22nez295pw0tbfwssddxrf5fz" timestamp="1540833087"&gt;61&lt;/key&gt;&lt;/foreign-keys&gt;&lt;ref-type name="Journal Article"&gt;17&lt;/ref-type&gt;&lt;contributors&gt;&lt;authors&gt;&lt;author&gt;Geppert, Wolf D.&lt;/author&gt;&lt;author&gt;Dessent, Caroline E. H.&lt;/author&gt;&lt;author&gt;Ullrich, Susanne&lt;/author&gt;&lt;author&gt;Müller-Dethlefs, Klaus&lt;/author&gt;&lt;/authors&gt;&lt;/contributors&gt;&lt;titles&gt;&lt;title&gt;Observation of Hydrogen-Bonded Rotational Isomers of the Resorcinol·Water Complex&lt;/title&gt;&lt;secondary-title&gt;The Journal of Physical Chemistry A&lt;/secondary-title&gt;&lt;/titles&gt;&lt;periodical&gt;&lt;full-title&gt;The Journal of Physical Chemistry A&lt;/full-title&gt;&lt;/periodical&gt;&lt;pages&gt;7186-7191&lt;/pages&gt;&lt;volume&gt;103&lt;/volume&gt;&lt;number&gt;36&lt;/number&gt;&lt;section&gt;7186&lt;/section&gt;&lt;dates&gt;&lt;year&gt;1999&lt;/year&gt;&lt;/dates&gt;&lt;isbn&gt;1089-5639&amp;#xD;1520-5215&lt;/isbn&gt;&lt;urls&gt;&lt;related-urls&gt;&lt;url&gt;https://pubs.acs.org/doi/pdfplus/10.1021/jp991584y&lt;/url&gt;&lt;/related-urls&gt;&lt;/urls&gt;&lt;electronic-resource-num&gt;10.1021/jp991584y&lt;/electronic-resource-num&gt;&lt;/record&gt;&lt;/Cite&gt;&lt;/EndNote&gt;</w:instrText>
      </w:r>
      <w:r w:rsidR="00EA663C">
        <w:rPr>
          <w:rFonts w:ascii="Times New Roman" w:eastAsia="Times New Roman" w:hAnsi="Times New Roman" w:cs="Times New Roman"/>
          <w:sz w:val="24"/>
          <w:szCs w:val="24"/>
        </w:rPr>
        <w:fldChar w:fldCharType="separate"/>
      </w:r>
      <w:r w:rsidR="005645B2" w:rsidRPr="005645B2">
        <w:rPr>
          <w:rFonts w:ascii="Times New Roman" w:eastAsia="Times New Roman" w:hAnsi="Times New Roman" w:cs="Times New Roman"/>
          <w:noProof/>
          <w:sz w:val="24"/>
          <w:szCs w:val="24"/>
          <w:vertAlign w:val="superscript"/>
        </w:rPr>
        <w:t>56</w:t>
      </w:r>
      <w:r w:rsidR="00EA663C">
        <w:rPr>
          <w:rFonts w:ascii="Times New Roman" w:eastAsia="Times New Roman" w:hAnsi="Times New Roman" w:cs="Times New Roman"/>
          <w:sz w:val="24"/>
          <w:szCs w:val="24"/>
        </w:rPr>
        <w:fldChar w:fldCharType="end"/>
      </w:r>
      <w:r w:rsidR="005B3AB3">
        <w:rPr>
          <w:rFonts w:ascii="Times New Roman" w:eastAsia="Times New Roman" w:hAnsi="Times New Roman" w:cs="Times New Roman"/>
          <w:sz w:val="24"/>
          <w:szCs w:val="24"/>
        </w:rPr>
        <w:t xml:space="preserve">)  It is important that our calculations reveal the presence of effectively just a single isomer, as it means that the gaseous </w:t>
      </w:r>
      <w:proofErr w:type="spellStart"/>
      <w:r w:rsidR="005B3AB3">
        <w:rPr>
          <w:rFonts w:ascii="Times New Roman" w:eastAsia="Times New Roman" w:hAnsi="Times New Roman" w:cs="Times New Roman"/>
          <w:sz w:val="24"/>
          <w:szCs w:val="24"/>
        </w:rPr>
        <w:t>photodepletion</w:t>
      </w:r>
      <w:proofErr w:type="spellEnd"/>
      <w:r w:rsidR="005B3AB3">
        <w:rPr>
          <w:rFonts w:ascii="Times New Roman" w:eastAsia="Times New Roman" w:hAnsi="Times New Roman" w:cs="Times New Roman"/>
          <w:sz w:val="24"/>
          <w:szCs w:val="24"/>
        </w:rPr>
        <w:t xml:space="preserve"> and solution-phase absorption spectra discussed above could be assigned to just a single isomer, simplifying the analysis of the spectra compared to similar systems where </w:t>
      </w:r>
      <w:r w:rsidR="00C85727">
        <w:rPr>
          <w:rFonts w:ascii="Times New Roman" w:eastAsia="Times New Roman" w:hAnsi="Times New Roman" w:cs="Times New Roman"/>
          <w:sz w:val="24"/>
          <w:szCs w:val="24"/>
        </w:rPr>
        <w:t xml:space="preserve">distinctive </w:t>
      </w:r>
      <w:r w:rsidR="005B3AB3">
        <w:rPr>
          <w:rFonts w:ascii="Times New Roman" w:eastAsia="Times New Roman" w:hAnsi="Times New Roman" w:cs="Times New Roman"/>
          <w:sz w:val="24"/>
          <w:szCs w:val="24"/>
        </w:rPr>
        <w:t>multiple protonation isomers are present</w:t>
      </w:r>
      <w:r w:rsidR="005B3AB3" w:rsidRPr="005B3AB3">
        <w:rPr>
          <w:rFonts w:ascii="Times New Roman" w:eastAsia="Times New Roman" w:hAnsi="Times New Roman" w:cs="Times New Roman"/>
          <w:sz w:val="24"/>
          <w:szCs w:val="24"/>
        </w:rPr>
        <w:t xml:space="preserve"> </w:t>
      </w:r>
      <w:r w:rsidR="005B3AB3">
        <w:rPr>
          <w:rFonts w:ascii="Times New Roman" w:eastAsia="Times New Roman" w:hAnsi="Times New Roman" w:cs="Times New Roman"/>
          <w:sz w:val="24"/>
          <w:szCs w:val="24"/>
        </w:rPr>
        <w:t>.</w:t>
      </w:r>
      <w:r w:rsidR="005B3AB3">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B3AB3">
        <w:rPr>
          <w:rFonts w:ascii="Times New Roman" w:eastAsia="Times New Roman" w:hAnsi="Times New Roman" w:cs="Times New Roman"/>
          <w:sz w:val="24"/>
          <w:szCs w:val="24"/>
        </w:rPr>
        <w:instrText xml:space="preserve"> ADDIN EN.CITE </w:instrText>
      </w:r>
      <w:r w:rsidR="005B3AB3">
        <w:rPr>
          <w:rFonts w:ascii="Times New Roman" w:eastAsia="Times New Roman" w:hAnsi="Times New Roman" w:cs="Times New Roman"/>
          <w:sz w:val="24"/>
          <w:szCs w:val="24"/>
        </w:rPr>
        <w:fldChar w:fldCharType="begin">
          <w:fldData xml:space="preserve">PEVuZE5vdGU+PENpdGU+PEF1dGhvcj5NYXR0aGV3czwvQXV0aG9yPjxZZWFyPjIwMTY8L1llYXI+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</w:fldData>
        </w:fldChar>
      </w:r>
      <w:r w:rsidR="005B3AB3">
        <w:rPr>
          <w:rFonts w:ascii="Times New Roman" w:eastAsia="Times New Roman" w:hAnsi="Times New Roman" w:cs="Times New Roman"/>
          <w:sz w:val="24"/>
          <w:szCs w:val="24"/>
        </w:rPr>
        <w:instrText xml:space="preserve"> ADDIN EN.CITE.DATA </w:instrText>
      </w:r>
      <w:r w:rsidR="005B3AB3">
        <w:rPr>
          <w:rFonts w:ascii="Times New Roman" w:eastAsia="Times New Roman" w:hAnsi="Times New Roman" w:cs="Times New Roman"/>
          <w:sz w:val="24"/>
          <w:szCs w:val="24"/>
        </w:rPr>
      </w:r>
      <w:r w:rsidR="005B3AB3">
        <w:rPr>
          <w:rFonts w:ascii="Times New Roman" w:eastAsia="Times New Roman" w:hAnsi="Times New Roman" w:cs="Times New Roman"/>
          <w:sz w:val="24"/>
          <w:szCs w:val="24"/>
        </w:rPr>
        <w:fldChar w:fldCharType="end"/>
      </w:r>
      <w:r w:rsidR="005B3AB3">
        <w:rPr>
          <w:rFonts w:ascii="Times New Roman" w:eastAsia="Times New Roman" w:hAnsi="Times New Roman" w:cs="Times New Roman"/>
          <w:sz w:val="24"/>
          <w:szCs w:val="24"/>
        </w:rPr>
      </w:r>
      <w:r w:rsidR="005B3AB3">
        <w:rPr>
          <w:rFonts w:ascii="Times New Roman" w:eastAsia="Times New Roman" w:hAnsi="Times New Roman" w:cs="Times New Roman"/>
          <w:sz w:val="24"/>
          <w:szCs w:val="24"/>
        </w:rPr>
        <w:fldChar w:fldCharType="separate"/>
      </w:r>
      <w:r w:rsidR="005B3AB3" w:rsidRPr="005645B2">
        <w:rPr>
          <w:rFonts w:ascii="Times New Roman" w:eastAsia="Times New Roman" w:hAnsi="Times New Roman" w:cs="Times New Roman"/>
          <w:noProof/>
          <w:sz w:val="24"/>
          <w:szCs w:val="24"/>
          <w:vertAlign w:val="superscript"/>
        </w:rPr>
        <w:t>31, 32, 38</w:t>
      </w:r>
      <w:r w:rsidR="005B3AB3">
        <w:rPr>
          <w:rFonts w:ascii="Times New Roman" w:eastAsia="Times New Roman" w:hAnsi="Times New Roman" w:cs="Times New Roman"/>
          <w:sz w:val="24"/>
          <w:szCs w:val="24"/>
        </w:rPr>
        <w:fldChar w:fldCharType="end"/>
      </w:r>
      <w:r w:rsidR="005B3AB3">
        <w:rPr>
          <w:rFonts w:ascii="Times New Roman" w:eastAsia="Times New Roman" w:hAnsi="Times New Roman" w:cs="Times New Roman"/>
          <w:sz w:val="24"/>
          <w:szCs w:val="24"/>
        </w:rPr>
        <w:t xml:space="preserve">  </w:t>
      </w:r>
      <w:r w:rsidR="00AF1193" w:rsidRPr="00800306">
        <w:rPr>
          <w:rFonts w:ascii="Times New Roman" w:eastAsia="Times New Roman" w:hAnsi="Times New Roman" w:cs="Times New Roman"/>
          <w:b/>
          <w:sz w:val="24"/>
          <w:szCs w:val="24"/>
          <w:vertAlign w:val="superscript"/>
        </w:rPr>
        <w:t xml:space="preserve"> </w:t>
      </w:r>
    </w:p>
    <w:p w14:paraId="64CF58A8" w14:textId="2A3E5611" w:rsidR="00936108" w:rsidRPr="00936108" w:rsidRDefault="00936108" w:rsidP="004A59E1">
      <w:pPr>
        <w:spacing w:line="360" w:lineRule="auto"/>
        <w:jc w:val="both"/>
        <w:rPr>
          <w:rFonts w:ascii="Times New Roman" w:eastAsia="Times New Roman" w:hAnsi="Times New Roman" w:cs="Times New Roman"/>
          <w:sz w:val="24"/>
          <w:szCs w:val="24"/>
        </w:rPr>
      </w:pPr>
    </w:p>
    <w:p w14:paraId="0D4C5C0B" w14:textId="1E7246C1" w:rsidR="00EA0C77" w:rsidRDefault="00EA0C77" w:rsidP="004A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 </w:t>
      </w:r>
      <w:r w:rsidR="00925098">
        <w:rPr>
          <w:rFonts w:ascii="Times New Roman" w:eastAsia="Times New Roman" w:hAnsi="Times New Roman" w:cs="Times New Roman"/>
          <w:b/>
          <w:sz w:val="24"/>
          <w:szCs w:val="24"/>
        </w:rPr>
        <w:t>Concluding Remarks</w:t>
      </w:r>
    </w:p>
    <w:p w14:paraId="17F3C617" w14:textId="27810B5C" w:rsidR="00D2656A" w:rsidRPr="00D43AE5" w:rsidRDefault="00D2656A" w:rsidP="004A59E1">
      <w:pPr>
        <w:spacing w:line="360" w:lineRule="auto"/>
        <w:jc w:val="both"/>
        <w:rPr>
          <w:rFonts w:ascii="Times New Roman" w:hAnsi="Times New Roman" w:cs="Times New Roman"/>
          <w:sz w:val="24"/>
          <w:szCs w:val="24"/>
        </w:rPr>
      </w:pPr>
      <w:r w:rsidRPr="00D43AE5">
        <w:rPr>
          <w:rFonts w:ascii="Times New Roman" w:hAnsi="Times New Roman" w:cs="Times New Roman"/>
          <w:sz w:val="24"/>
          <w:szCs w:val="24"/>
        </w:rPr>
        <w:t xml:space="preserve">The </w:t>
      </w:r>
      <w:proofErr w:type="spellStart"/>
      <w:r w:rsidRPr="00D43AE5">
        <w:rPr>
          <w:rFonts w:ascii="Times New Roman" w:hAnsi="Times New Roman" w:cs="Times New Roman"/>
          <w:sz w:val="24"/>
          <w:szCs w:val="24"/>
        </w:rPr>
        <w:t>photodepletion</w:t>
      </w:r>
      <w:proofErr w:type="spellEnd"/>
      <w:r w:rsidRPr="00D43AE5">
        <w:rPr>
          <w:rFonts w:ascii="Times New Roman" w:hAnsi="Times New Roman" w:cs="Times New Roman"/>
          <w:sz w:val="24"/>
          <w:szCs w:val="24"/>
        </w:rPr>
        <w:t xml:space="preserve"> spectra of [OB-H</w:t>
      </w:r>
      <w:proofErr w:type="gramStart"/>
      <w:r w:rsidRPr="00D43AE5">
        <w:rPr>
          <w:rFonts w:ascii="Times New Roman" w:hAnsi="Times New Roman" w:cs="Times New Roman"/>
          <w:sz w:val="24"/>
          <w:szCs w:val="24"/>
        </w:rPr>
        <w:t>]</w:t>
      </w:r>
      <w:r w:rsidRPr="006163A9">
        <w:rPr>
          <w:rFonts w:ascii="Times New Roman" w:hAnsi="Times New Roman" w:cs="Times New Roman"/>
          <w:sz w:val="24"/>
          <w:szCs w:val="24"/>
          <w:vertAlign w:val="superscript"/>
        </w:rPr>
        <w:t>-</w:t>
      </w:r>
      <w:proofErr w:type="gramEnd"/>
      <w:r w:rsidRPr="00D43AE5">
        <w:rPr>
          <w:rFonts w:ascii="Times New Roman" w:hAnsi="Times New Roman" w:cs="Times New Roman"/>
          <w:sz w:val="24"/>
          <w:szCs w:val="24"/>
        </w:rPr>
        <w:t xml:space="preserve"> and [OB</w:t>
      </w:r>
      <w:r w:rsidR="005772C1">
        <w:rPr>
          <w:rFonts w:ascii="Times New Roman" w:hAnsi="Times New Roman" w:cs="Times New Roman"/>
          <w:sz w:val="24"/>
          <w:szCs w:val="24"/>
        </w:rPr>
        <w:t>+</w:t>
      </w:r>
      <w:r w:rsidRPr="00D43AE5">
        <w:rPr>
          <w:rFonts w:ascii="Times New Roman" w:hAnsi="Times New Roman" w:cs="Times New Roman"/>
          <w:sz w:val="24"/>
          <w:szCs w:val="24"/>
        </w:rPr>
        <w:t>H]</w:t>
      </w:r>
      <w:r w:rsidRPr="006163A9">
        <w:rPr>
          <w:rFonts w:ascii="Times New Roman" w:hAnsi="Times New Roman" w:cs="Times New Roman"/>
          <w:sz w:val="24"/>
          <w:szCs w:val="24"/>
          <w:vertAlign w:val="superscript"/>
        </w:rPr>
        <w:t>+</w:t>
      </w:r>
      <w:r w:rsidRPr="00D43AE5">
        <w:rPr>
          <w:rFonts w:ascii="Times New Roman" w:hAnsi="Times New Roman" w:cs="Times New Roman"/>
          <w:sz w:val="24"/>
          <w:szCs w:val="24"/>
        </w:rPr>
        <w:t xml:space="preserve"> obtained in this work </w:t>
      </w:r>
      <w:r w:rsidR="005772C1">
        <w:rPr>
          <w:rFonts w:ascii="Times New Roman" w:hAnsi="Times New Roman" w:cs="Times New Roman"/>
          <w:sz w:val="24"/>
          <w:szCs w:val="24"/>
        </w:rPr>
        <w:t xml:space="preserve">clearly </w:t>
      </w:r>
      <w:r w:rsidRPr="00D43AE5">
        <w:rPr>
          <w:rFonts w:ascii="Times New Roman" w:hAnsi="Times New Roman" w:cs="Times New Roman"/>
          <w:sz w:val="24"/>
          <w:szCs w:val="24"/>
        </w:rPr>
        <w:t xml:space="preserve">illustrate the effect that protonation state can have on the absorption properties of a typical organic sunscreen molecule.  While the effect of protonation is relatively modest (primarily associated with shifting of the UVA region absorption), deprotonation has a more significant effect, with </w:t>
      </w:r>
      <w:proofErr w:type="spellStart"/>
      <w:r w:rsidRPr="00D43AE5">
        <w:rPr>
          <w:rFonts w:ascii="Times New Roman" w:hAnsi="Times New Roman" w:cs="Times New Roman"/>
          <w:sz w:val="24"/>
          <w:szCs w:val="24"/>
        </w:rPr>
        <w:t>photoabsorption</w:t>
      </w:r>
      <w:proofErr w:type="spellEnd"/>
      <w:r w:rsidRPr="00D43AE5">
        <w:rPr>
          <w:rFonts w:ascii="Times New Roman" w:hAnsi="Times New Roman" w:cs="Times New Roman"/>
          <w:sz w:val="24"/>
          <w:szCs w:val="24"/>
        </w:rPr>
        <w:t xml:space="preserve"> being significantly decreased between 3</w:t>
      </w:r>
      <w:r w:rsidR="00BB6E5B">
        <w:rPr>
          <w:rFonts w:ascii="Times New Roman" w:hAnsi="Times New Roman" w:cs="Times New Roman"/>
          <w:sz w:val="24"/>
          <w:szCs w:val="24"/>
        </w:rPr>
        <w:t>70-330</w:t>
      </w:r>
      <w:r w:rsidRPr="00D43AE5">
        <w:rPr>
          <w:rFonts w:ascii="Times New Roman" w:hAnsi="Times New Roman" w:cs="Times New Roman"/>
          <w:sz w:val="24"/>
          <w:szCs w:val="24"/>
        </w:rPr>
        <w:t xml:space="preserve"> nm </w:t>
      </w:r>
      <w:r>
        <w:rPr>
          <w:rFonts w:ascii="Times New Roman" w:hAnsi="Times New Roman" w:cs="Times New Roman"/>
          <w:sz w:val="24"/>
          <w:szCs w:val="24"/>
        </w:rPr>
        <w:t>compared to the neutral system.</w:t>
      </w:r>
      <w:r w:rsidRPr="00D43AE5">
        <w:rPr>
          <w:rFonts w:ascii="Times New Roman" w:hAnsi="Times New Roman" w:cs="Times New Roman"/>
          <w:sz w:val="24"/>
          <w:szCs w:val="24"/>
        </w:rPr>
        <w:t xml:space="preserve">  Our comparison of the solution-phase and gas-phase spectra indicates that these differences occur both in solution and</w:t>
      </w:r>
      <w:r w:rsidR="005772C1">
        <w:rPr>
          <w:rFonts w:ascii="Times New Roman" w:hAnsi="Times New Roman" w:cs="Times New Roman"/>
          <w:sz w:val="24"/>
          <w:szCs w:val="24"/>
        </w:rPr>
        <w:t xml:space="preserve"> in</w:t>
      </w:r>
      <w:r w:rsidRPr="00D43AE5">
        <w:rPr>
          <w:rFonts w:ascii="Times New Roman" w:hAnsi="Times New Roman" w:cs="Times New Roman"/>
          <w:sz w:val="24"/>
          <w:szCs w:val="24"/>
        </w:rPr>
        <w:t xml:space="preserve"> the ga</w:t>
      </w:r>
      <w:r w:rsidR="00925098">
        <w:rPr>
          <w:rFonts w:ascii="Times New Roman" w:hAnsi="Times New Roman" w:cs="Times New Roman"/>
          <w:sz w:val="24"/>
          <w:szCs w:val="24"/>
        </w:rPr>
        <w:t xml:space="preserve">s-phase, so will be important even within the complex environment </w:t>
      </w:r>
      <w:r w:rsidR="00BB6E5B">
        <w:rPr>
          <w:rFonts w:ascii="Times New Roman" w:hAnsi="Times New Roman" w:cs="Times New Roman"/>
          <w:sz w:val="24"/>
          <w:szCs w:val="24"/>
        </w:rPr>
        <w:t xml:space="preserve">of </w:t>
      </w:r>
      <w:r w:rsidR="00BB6E5B" w:rsidRPr="00D43AE5">
        <w:rPr>
          <w:rFonts w:ascii="Times New Roman" w:hAnsi="Times New Roman" w:cs="Times New Roman"/>
          <w:sz w:val="24"/>
          <w:szCs w:val="24"/>
        </w:rPr>
        <w:t>a</w:t>
      </w:r>
      <w:r w:rsidRPr="00D43AE5">
        <w:rPr>
          <w:rFonts w:ascii="Times New Roman" w:hAnsi="Times New Roman" w:cs="Times New Roman"/>
          <w:sz w:val="24"/>
          <w:szCs w:val="24"/>
        </w:rPr>
        <w:t xml:space="preserve"> sunscreen mixture.  </w:t>
      </w:r>
    </w:p>
    <w:p w14:paraId="7E03225D" w14:textId="77777777" w:rsidR="00D2656A" w:rsidRDefault="00D2656A" w:rsidP="004A59E1">
      <w:pPr>
        <w:spacing w:line="360" w:lineRule="auto"/>
        <w:jc w:val="both"/>
        <w:rPr>
          <w:rFonts w:ascii="Times New Roman" w:hAnsi="Times New Roman" w:cs="Times New Roman"/>
          <w:sz w:val="24"/>
          <w:szCs w:val="24"/>
        </w:rPr>
      </w:pPr>
    </w:p>
    <w:p w14:paraId="594A4AF6" w14:textId="543B20CF" w:rsidR="00D2656A" w:rsidRDefault="00D2656A" w:rsidP="004A59E1">
      <w:pPr>
        <w:spacing w:line="360" w:lineRule="auto"/>
        <w:jc w:val="both"/>
        <w:rPr>
          <w:rFonts w:ascii="Times New Roman" w:hAnsi="Times New Roman" w:cs="Times New Roman"/>
          <w:sz w:val="24"/>
          <w:szCs w:val="24"/>
        </w:rPr>
      </w:pPr>
      <w:r w:rsidRPr="00D43AE5">
        <w:rPr>
          <w:rFonts w:ascii="Times New Roman" w:hAnsi="Times New Roman" w:cs="Times New Roman"/>
          <w:sz w:val="24"/>
          <w:szCs w:val="24"/>
        </w:rPr>
        <w:t>One of the novel aspe</w:t>
      </w:r>
      <w:r w:rsidR="005772C1">
        <w:rPr>
          <w:rFonts w:ascii="Times New Roman" w:hAnsi="Times New Roman" w:cs="Times New Roman"/>
          <w:sz w:val="24"/>
          <w:szCs w:val="24"/>
        </w:rPr>
        <w:t>cts of our gas-phase experiment</w:t>
      </w:r>
      <w:r w:rsidRPr="00D43AE5">
        <w:rPr>
          <w:rFonts w:ascii="Times New Roman" w:hAnsi="Times New Roman" w:cs="Times New Roman"/>
          <w:sz w:val="24"/>
          <w:szCs w:val="24"/>
        </w:rPr>
        <w:t xml:space="preserve"> is that it allows us to obtain a full picture of the </w:t>
      </w:r>
      <w:proofErr w:type="spellStart"/>
      <w:r w:rsidRPr="00D43AE5">
        <w:rPr>
          <w:rFonts w:ascii="Times New Roman" w:hAnsi="Times New Roman" w:cs="Times New Roman"/>
          <w:sz w:val="24"/>
          <w:szCs w:val="24"/>
        </w:rPr>
        <w:t>photofragments</w:t>
      </w:r>
      <w:proofErr w:type="spellEnd"/>
      <w:r w:rsidRPr="00D43AE5">
        <w:rPr>
          <w:rFonts w:ascii="Times New Roman" w:hAnsi="Times New Roman" w:cs="Times New Roman"/>
          <w:sz w:val="24"/>
          <w:szCs w:val="24"/>
        </w:rPr>
        <w:t xml:space="preserve"> produced following excitation.  [OB-H]</w:t>
      </w:r>
      <w:r w:rsidRPr="00F4362F">
        <w:rPr>
          <w:rFonts w:ascii="Times New Roman" w:hAnsi="Times New Roman" w:cs="Times New Roman"/>
          <w:sz w:val="24"/>
          <w:szCs w:val="24"/>
          <w:vertAlign w:val="superscript"/>
        </w:rPr>
        <w:t>-</w:t>
      </w:r>
      <w:r w:rsidRPr="00D43AE5">
        <w:rPr>
          <w:rFonts w:ascii="Times New Roman" w:hAnsi="Times New Roman" w:cs="Times New Roman"/>
          <w:sz w:val="24"/>
          <w:szCs w:val="24"/>
        </w:rPr>
        <w:t xml:space="preserve"> and [OB</w:t>
      </w:r>
      <w:r>
        <w:rPr>
          <w:rFonts w:ascii="Times New Roman" w:hAnsi="Times New Roman" w:cs="Times New Roman"/>
          <w:sz w:val="24"/>
          <w:szCs w:val="24"/>
        </w:rPr>
        <w:t>+</w:t>
      </w:r>
      <w:r w:rsidRPr="00D43AE5">
        <w:rPr>
          <w:rFonts w:ascii="Times New Roman" w:hAnsi="Times New Roman" w:cs="Times New Roman"/>
          <w:sz w:val="24"/>
          <w:szCs w:val="24"/>
        </w:rPr>
        <w:t>H]</w:t>
      </w:r>
      <w:r w:rsidRPr="00F4362F">
        <w:rPr>
          <w:rFonts w:ascii="Times New Roman" w:hAnsi="Times New Roman" w:cs="Times New Roman"/>
          <w:sz w:val="24"/>
          <w:szCs w:val="24"/>
          <w:vertAlign w:val="superscript"/>
        </w:rPr>
        <w:t>+</w:t>
      </w:r>
      <w:r w:rsidRPr="00D43AE5">
        <w:rPr>
          <w:rFonts w:ascii="Times New Roman" w:hAnsi="Times New Roman" w:cs="Times New Roman"/>
          <w:sz w:val="24"/>
          <w:szCs w:val="24"/>
        </w:rPr>
        <w:t xml:space="preserve"> </w:t>
      </w:r>
      <w:proofErr w:type="spellStart"/>
      <w:r w:rsidRPr="00D43AE5">
        <w:rPr>
          <w:rFonts w:ascii="Times New Roman" w:hAnsi="Times New Roman" w:cs="Times New Roman"/>
          <w:sz w:val="24"/>
          <w:szCs w:val="24"/>
        </w:rPr>
        <w:t>photodissociate</w:t>
      </w:r>
      <w:proofErr w:type="spellEnd"/>
      <w:r w:rsidRPr="00D43AE5">
        <w:rPr>
          <w:rFonts w:ascii="Times New Roman" w:hAnsi="Times New Roman" w:cs="Times New Roman"/>
          <w:sz w:val="24"/>
          <w:szCs w:val="24"/>
        </w:rPr>
        <w:t xml:space="preserve"> by very distinct pathways, with [OB-H]</w:t>
      </w:r>
      <w:r w:rsidRPr="00F4362F">
        <w:rPr>
          <w:rFonts w:ascii="Times New Roman" w:hAnsi="Times New Roman" w:cs="Times New Roman"/>
          <w:sz w:val="24"/>
          <w:szCs w:val="24"/>
          <w:vertAlign w:val="superscript"/>
        </w:rPr>
        <w:t>-</w:t>
      </w:r>
      <w:r w:rsidRPr="00D43AE5">
        <w:rPr>
          <w:rFonts w:ascii="Times New Roman" w:hAnsi="Times New Roman" w:cs="Times New Roman"/>
          <w:sz w:val="24"/>
          <w:szCs w:val="24"/>
        </w:rPr>
        <w:t xml:space="preserve"> primarily fragmenting via pathways associated with loss of the </w:t>
      </w:r>
      <w:r w:rsidR="00092F84">
        <w:rPr>
          <w:rFonts w:ascii="Times New Roman" w:hAnsi="Times New Roman" w:cs="Times New Roman"/>
          <w:sz w:val="24"/>
          <w:szCs w:val="24"/>
        </w:rPr>
        <w:t xml:space="preserve">anisole </w:t>
      </w:r>
      <w:r w:rsidRPr="00D43AE5">
        <w:rPr>
          <w:rFonts w:ascii="Times New Roman" w:hAnsi="Times New Roman" w:cs="Times New Roman"/>
          <w:sz w:val="24"/>
          <w:szCs w:val="24"/>
        </w:rPr>
        <w:t>methyl group, while [OB</w:t>
      </w:r>
      <w:r>
        <w:rPr>
          <w:rFonts w:ascii="Times New Roman" w:hAnsi="Times New Roman" w:cs="Times New Roman"/>
          <w:sz w:val="24"/>
          <w:szCs w:val="24"/>
        </w:rPr>
        <w:t>+</w:t>
      </w:r>
      <w:r w:rsidRPr="00D43AE5">
        <w:rPr>
          <w:rFonts w:ascii="Times New Roman" w:hAnsi="Times New Roman" w:cs="Times New Roman"/>
          <w:sz w:val="24"/>
          <w:szCs w:val="24"/>
        </w:rPr>
        <w:t>H]</w:t>
      </w:r>
      <w:r w:rsidRPr="00F4362F">
        <w:rPr>
          <w:rFonts w:ascii="Times New Roman" w:hAnsi="Times New Roman" w:cs="Times New Roman"/>
          <w:sz w:val="24"/>
          <w:szCs w:val="24"/>
          <w:vertAlign w:val="superscript"/>
        </w:rPr>
        <w:t>+</w:t>
      </w:r>
      <w:r w:rsidRPr="00D43AE5">
        <w:rPr>
          <w:rFonts w:ascii="Times New Roman" w:hAnsi="Times New Roman" w:cs="Times New Roman"/>
          <w:sz w:val="24"/>
          <w:szCs w:val="24"/>
        </w:rPr>
        <w:t xml:space="preserve"> dissociates by rupture of the molecule on either side of the central carbonyl group.</w:t>
      </w:r>
      <w:r>
        <w:rPr>
          <w:rFonts w:ascii="Times New Roman" w:hAnsi="Times New Roman" w:cs="Times New Roman"/>
          <w:sz w:val="24"/>
          <w:szCs w:val="24"/>
        </w:rPr>
        <w:t xml:space="preserve">  For </w:t>
      </w:r>
      <w:r w:rsidRPr="00D43AE5">
        <w:rPr>
          <w:rFonts w:ascii="Times New Roman" w:hAnsi="Times New Roman" w:cs="Times New Roman"/>
          <w:sz w:val="24"/>
          <w:szCs w:val="24"/>
        </w:rPr>
        <w:t>[OB-H]</w:t>
      </w:r>
      <w:r w:rsidRPr="00F4362F">
        <w:rPr>
          <w:rFonts w:ascii="Times New Roman" w:hAnsi="Times New Roman" w:cs="Times New Roman"/>
          <w:sz w:val="24"/>
          <w:szCs w:val="24"/>
          <w:vertAlign w:val="superscript"/>
        </w:rPr>
        <w:t>-</w:t>
      </w:r>
      <w:r w:rsidR="005772C1">
        <w:rPr>
          <w:rFonts w:ascii="Times New Roman" w:hAnsi="Times New Roman" w:cs="Times New Roman"/>
          <w:sz w:val="24"/>
          <w:szCs w:val="24"/>
        </w:rPr>
        <w:t>,</w:t>
      </w:r>
      <w:r w:rsidRPr="00D43AE5">
        <w:rPr>
          <w:rFonts w:ascii="Times New Roman" w:hAnsi="Times New Roman" w:cs="Times New Roman"/>
          <w:sz w:val="24"/>
          <w:szCs w:val="24"/>
        </w:rPr>
        <w:t xml:space="preserve"> </w:t>
      </w:r>
      <w:r>
        <w:rPr>
          <w:rFonts w:ascii="Times New Roman" w:hAnsi="Times New Roman" w:cs="Times New Roman"/>
          <w:sz w:val="24"/>
          <w:szCs w:val="24"/>
        </w:rPr>
        <w:t>the fragmentation pathway</w:t>
      </w:r>
      <w:r w:rsidR="002C1CCB">
        <w:rPr>
          <w:rFonts w:ascii="Times New Roman" w:hAnsi="Times New Roman" w:cs="Times New Roman"/>
          <w:sz w:val="24"/>
          <w:szCs w:val="24"/>
        </w:rPr>
        <w:t xml:space="preserve"> appears to</w:t>
      </w:r>
      <w:r>
        <w:rPr>
          <w:rFonts w:ascii="Times New Roman" w:hAnsi="Times New Roman" w:cs="Times New Roman"/>
          <w:sz w:val="24"/>
          <w:szCs w:val="24"/>
        </w:rPr>
        <w:t xml:space="preserve"> follow th</w:t>
      </w:r>
      <w:r w:rsidR="002C1CCB">
        <w:rPr>
          <w:rFonts w:ascii="Times New Roman" w:hAnsi="Times New Roman" w:cs="Times New Roman"/>
          <w:sz w:val="24"/>
          <w:szCs w:val="24"/>
        </w:rPr>
        <w:t>ose</w:t>
      </w:r>
      <w:r>
        <w:rPr>
          <w:rFonts w:ascii="Times New Roman" w:hAnsi="Times New Roman" w:cs="Times New Roman"/>
          <w:sz w:val="24"/>
          <w:szCs w:val="24"/>
        </w:rPr>
        <w:t xml:space="preserve"> of neutral </w:t>
      </w:r>
      <w:proofErr w:type="spellStart"/>
      <w:r>
        <w:rPr>
          <w:rFonts w:ascii="Times New Roman" w:hAnsi="Times New Roman" w:cs="Times New Roman"/>
          <w:sz w:val="24"/>
          <w:szCs w:val="24"/>
        </w:rPr>
        <w:t>anisoles</w:t>
      </w:r>
      <w:proofErr w:type="spellEnd"/>
      <w:r w:rsidR="002C1CCB">
        <w:rPr>
          <w:rFonts w:ascii="Times New Roman" w:hAnsi="Times New Roman" w:cs="Times New Roman"/>
          <w:sz w:val="24"/>
          <w:szCs w:val="24"/>
        </w:rPr>
        <w:t xml:space="preserve"> and negatively charged flavinoids</w:t>
      </w:r>
      <w:r>
        <w:rPr>
          <w:rFonts w:ascii="Times New Roman" w:hAnsi="Times New Roman" w:cs="Times New Roman"/>
          <w:sz w:val="24"/>
          <w:szCs w:val="24"/>
        </w:rPr>
        <w:t>,</w:t>
      </w:r>
      <w:r w:rsidR="005772C1">
        <w:rPr>
          <w:rFonts w:ascii="Times New Roman" w:hAnsi="Times New Roman" w:cs="Times New Roman"/>
          <w:sz w:val="24"/>
          <w:szCs w:val="24"/>
        </w:rPr>
        <w:fldChar w:fldCharType="begin"/>
      </w:r>
      <w:r w:rsidR="005772C1">
        <w:rPr>
          <w:rFonts w:ascii="Times New Roman" w:hAnsi="Times New Roman" w:cs="Times New Roman"/>
          <w:sz w:val="24"/>
          <w:szCs w:val="24"/>
        </w:rPr>
        <w:instrText xml:space="preserve"> ADDIN EN.CITE &lt;EndNote&gt;&lt;Cite&gt;&lt;Author&gt;Justesen&lt;/Author&gt;&lt;Year&gt;2001&lt;/Year&gt;&lt;RecNum&gt;108&lt;/RecNum&gt;&lt;DisplayText&gt;&lt;style face="superscript"&gt;57&lt;/style&gt;&lt;/DisplayText&gt;&lt;record&gt;&lt;rec-number&gt;108&lt;/rec-number&gt;&lt;foreign-keys&gt;&lt;key app="EN" db-id="v9ev2xzs2fw22nez295pw0tbfwssddxrf5fz" timestamp="1540993278"&gt;108&lt;/key&gt;&lt;/foreign-keys&gt;&lt;ref-type name="Journal Article"&gt;17&lt;/ref-type&gt;&lt;contributors&gt;&lt;authors&gt;&lt;author&gt;Justesen, U.&lt;/author&gt;&lt;/authors&gt;&lt;/contributors&gt;&lt;auth-address&gt;Institute of Food Research and Nutrition, Division of Nutrition, Danish Veterinary and Food Administration, Morkhoj Bygade 19, DK-2860 Soborg, Denmark. ulj@fcrc.dk&lt;/auth-address&gt;&lt;titles&gt;&lt;title&gt;Collision-induced fragmentation of deprotonated methoxylated flavonoids, obtained by electrospray ionization mass spectrometry&lt;/title&gt;&lt;secondary-title&gt;J Mass Spectrom&lt;/secondary-title&gt;&lt;/titles&gt;&lt;periodical&gt;&lt;full-title&gt;J Mass Spectrom&lt;/full-title&gt;&lt;/periodical&gt;&lt;pages&gt;169-78&lt;/pages&gt;&lt;volume&gt;36&lt;/volume&gt;&lt;number&gt;2&lt;/number&gt;&lt;edition&gt;2001/04/05&lt;/edition&gt;&lt;keywords&gt;&lt;keyword&gt;Apiaceae/chemistry&lt;/keyword&gt;&lt;keyword&gt;Flavonoids/*chemistry&lt;/keyword&gt;&lt;keyword&gt;Glycosylation&lt;/keyword&gt;&lt;keyword&gt;Methylation&lt;/keyword&gt;&lt;keyword&gt;Spectrometry, Mass, Electrospray Ionization&lt;/keyword&gt;&lt;keyword&gt;Spinacia oleracea/chemistry&lt;/keyword&gt;&lt;/keywords&gt;&lt;dates&gt;&lt;year&gt;2001&lt;/year&gt;&lt;pub-dates&gt;&lt;date&gt;Feb&lt;/date&gt;&lt;/pub-dates&gt;&lt;/dates&gt;&lt;isbn&gt;1076-5174 (Print)&amp;#xD;1076-5174 (Linking)&lt;/isbn&gt;&lt;accession-num&gt;11288199&lt;/accession-num&gt;&lt;urls&gt;&lt;related-urls&gt;&lt;url&gt;https://www.ncbi.nlm.nih.gov/pubmed/11288199&lt;/url&gt;&lt;/related-urls&gt;&lt;/urls&gt;&lt;electronic-resource-num&gt;10.1002/jms.118&lt;/electronic-resource-num&gt;&lt;/record&gt;&lt;/Cite&gt;&lt;/EndNote&gt;</w:instrText>
      </w:r>
      <w:r w:rsidR="005772C1">
        <w:rPr>
          <w:rFonts w:ascii="Times New Roman" w:hAnsi="Times New Roman" w:cs="Times New Roman"/>
          <w:sz w:val="24"/>
          <w:szCs w:val="24"/>
        </w:rPr>
        <w:fldChar w:fldCharType="separate"/>
      </w:r>
      <w:r w:rsidR="005772C1" w:rsidRPr="005772C1">
        <w:rPr>
          <w:rFonts w:ascii="Times New Roman" w:hAnsi="Times New Roman" w:cs="Times New Roman"/>
          <w:noProof/>
          <w:sz w:val="24"/>
          <w:szCs w:val="24"/>
          <w:vertAlign w:val="superscript"/>
        </w:rPr>
        <w:t>57</w:t>
      </w:r>
      <w:r w:rsidR="005772C1">
        <w:rPr>
          <w:rFonts w:ascii="Times New Roman" w:hAnsi="Times New Roman" w:cs="Times New Roman"/>
          <w:sz w:val="24"/>
          <w:szCs w:val="24"/>
        </w:rPr>
        <w:fldChar w:fldCharType="end"/>
      </w:r>
      <w:r w:rsidR="002C1CCB">
        <w:rPr>
          <w:rFonts w:ascii="Times New Roman" w:hAnsi="Times New Roman" w:cs="Times New Roman"/>
          <w:sz w:val="24"/>
          <w:szCs w:val="24"/>
        </w:rPr>
        <w:t xml:space="preserve"> which are known to eject methyl radicals and </w:t>
      </w:r>
      <w:r w:rsidR="005772C1">
        <w:rPr>
          <w:rFonts w:ascii="Times New Roman" w:hAnsi="Times New Roman" w:cs="Times New Roman"/>
          <w:sz w:val="24"/>
          <w:szCs w:val="24"/>
        </w:rPr>
        <w:t>h</w:t>
      </w:r>
      <w:r w:rsidR="002C1CCB">
        <w:rPr>
          <w:rFonts w:ascii="Times New Roman" w:hAnsi="Times New Roman" w:cs="Times New Roman"/>
          <w:sz w:val="24"/>
          <w:szCs w:val="24"/>
        </w:rPr>
        <w:t>ydrogen atoms. For</w:t>
      </w:r>
      <w:r>
        <w:rPr>
          <w:rFonts w:ascii="Times New Roman" w:hAnsi="Times New Roman" w:cs="Times New Roman"/>
          <w:sz w:val="24"/>
          <w:szCs w:val="24"/>
        </w:rPr>
        <w:t xml:space="preserve"> </w:t>
      </w:r>
      <w:r w:rsidRPr="00D43AE5">
        <w:rPr>
          <w:rFonts w:ascii="Times New Roman" w:hAnsi="Times New Roman" w:cs="Times New Roman"/>
          <w:sz w:val="24"/>
          <w:szCs w:val="24"/>
        </w:rPr>
        <w:t>[OB</w:t>
      </w:r>
      <w:r>
        <w:rPr>
          <w:rFonts w:ascii="Times New Roman" w:hAnsi="Times New Roman" w:cs="Times New Roman"/>
          <w:sz w:val="24"/>
          <w:szCs w:val="24"/>
        </w:rPr>
        <w:t>+</w:t>
      </w:r>
      <w:r w:rsidRPr="00D43AE5">
        <w:rPr>
          <w:rFonts w:ascii="Times New Roman" w:hAnsi="Times New Roman" w:cs="Times New Roman"/>
          <w:sz w:val="24"/>
          <w:szCs w:val="24"/>
        </w:rPr>
        <w:t>H]</w:t>
      </w:r>
      <w:r w:rsidRPr="00F4362F">
        <w:rPr>
          <w:rFonts w:ascii="Times New Roman" w:hAnsi="Times New Roman" w:cs="Times New Roman"/>
          <w:sz w:val="24"/>
          <w:szCs w:val="24"/>
          <w:vertAlign w:val="superscript"/>
        </w:rPr>
        <w:t>+</w:t>
      </w:r>
      <w:r w:rsidR="002C1CCB">
        <w:rPr>
          <w:rFonts w:ascii="Times New Roman" w:hAnsi="Times New Roman" w:cs="Times New Roman"/>
          <w:sz w:val="24"/>
          <w:szCs w:val="24"/>
        </w:rPr>
        <w:t xml:space="preserve">, the </w:t>
      </w:r>
      <w:r>
        <w:rPr>
          <w:rFonts w:ascii="Times New Roman" w:hAnsi="Times New Roman" w:cs="Times New Roman"/>
          <w:sz w:val="24"/>
          <w:szCs w:val="24"/>
        </w:rPr>
        <w:t>dissociation pathways</w:t>
      </w:r>
      <w:r w:rsidR="002C1CCB">
        <w:rPr>
          <w:rFonts w:ascii="Times New Roman" w:hAnsi="Times New Roman" w:cs="Times New Roman"/>
          <w:sz w:val="24"/>
          <w:szCs w:val="24"/>
        </w:rPr>
        <w:t xml:space="preserve"> branch from the central protonated carbonyl, in line with the known mass spectrometric fragmentation behavior of such ions</w:t>
      </w:r>
      <w:r>
        <w:rPr>
          <w:rFonts w:ascii="Times New Roman" w:hAnsi="Times New Roman" w:cs="Times New Roman"/>
          <w:sz w:val="24"/>
          <w:szCs w:val="24"/>
        </w:rPr>
        <w:t>.</w:t>
      </w:r>
      <w:r w:rsidR="005772C1">
        <w:rPr>
          <w:rFonts w:ascii="Times New Roman" w:hAnsi="Times New Roman" w:cs="Times New Roman"/>
          <w:sz w:val="24"/>
          <w:szCs w:val="24"/>
        </w:rPr>
        <w:fldChar w:fldCharType="begin"/>
      </w:r>
      <w:r w:rsidR="005772C1">
        <w:rPr>
          <w:rFonts w:ascii="Times New Roman" w:hAnsi="Times New Roman" w:cs="Times New Roman"/>
          <w:sz w:val="24"/>
          <w:szCs w:val="24"/>
        </w:rPr>
        <w:instrText xml:space="preserve"> ADDIN EN.CITE &lt;EndNote&gt;&lt;Cite&gt;&lt;Author&gt;Demarque&lt;/Author&gt;&lt;Year&gt;2016&lt;/Year&gt;&lt;RecNum&gt;69&lt;/RecNum&gt;&lt;DisplayText&gt;&lt;style face="superscript"&gt;58&lt;/style&gt;&lt;/DisplayText&gt;&lt;record&gt;&lt;rec-number&gt;69&lt;/rec-number&gt;&lt;foreign-keys&gt;&lt;key app="EN" db-id="v9ev2xzs2fw22nez295pw0tbfwssddxrf5fz" timestamp="1540906274"&gt;69&lt;/key&gt;&lt;/foreign-keys&gt;&lt;ref-type name="Journal Article"&gt;17&lt;/ref-type&gt;&lt;contributors&gt;&lt;authors&gt;&lt;author&gt;Demarque, D. P.&lt;/author&gt;&lt;author&gt;Crotti, A. E.&lt;/author&gt;&lt;author&gt;Vessecchi, R.&lt;/author&gt;&lt;author&gt;Lopes, J. L.&lt;/author&gt;&lt;author&gt;Lopes, N. P.&lt;/author&gt;&lt;/authors&gt;&lt;/contributors&gt;&lt;auth-address&gt;Departamento de Fisica e Quimica, Faculdade de Ciencias Farmaceuticas de Ribeirao Preto, Universidade de Sao Paulo, Av. Cafe, s/n, Ribeirao Preto, SP, Brazil. npelopes@gmail.com.&lt;/auth-address&gt;&lt;titles&gt;&lt;title&gt;Fragmentation reactions using electrospray ionization mass spectrometry: an important tool for the structural elucidation and characterization of synthetic and natural products&lt;/title&gt;&lt;secondary-title&gt;Nat Prod Rep&lt;/secondary-title&gt;&lt;/titles&gt;&lt;periodical&gt;&lt;full-title&gt;Nat Prod Rep&lt;/full-title&gt;&lt;/periodical&gt;&lt;pages&gt;432-55&lt;/pages&gt;&lt;volume&gt;33&lt;/volume&gt;&lt;number&gt;3&lt;/number&gt;&lt;edition&gt;2015/12/18&lt;/edition&gt;&lt;keywords&gt;&lt;keyword&gt;*Biological Products/chemical synthesis/chemistry&lt;/keyword&gt;&lt;keyword&gt;Humans&lt;/keyword&gt;&lt;keyword&gt;Molecular Structure&lt;/keyword&gt;&lt;keyword&gt;Spectrometry, Mass, Electrospray Ionization/*methods&lt;/keyword&gt;&lt;/keywords&gt;&lt;dates&gt;&lt;year&gt;2016&lt;/year&gt;&lt;pub-dates&gt;&lt;date&gt;Mar&lt;/date&gt;&lt;/pub-dates&gt;&lt;/dates&gt;&lt;isbn&gt;1460-4752 (Electronic)&amp;#xD;0265-0568 (Linking)&lt;/isbn&gt;&lt;accession-num&gt;26673733&lt;/accession-num&gt;&lt;urls&gt;&lt;related-urls&gt;&lt;url&gt;https://www.ncbi.nlm.nih.gov/pubmed/26673733&lt;/url&gt;&lt;url&gt;https://pubs.rsc.org/en/content/articlepdf/2016/np/c5np00073d&lt;/url&gt;&lt;/related-urls&gt;&lt;/urls&gt;&lt;electronic-resource-num&gt;10.1039/c5np00073d&lt;/electronic-resource-num&gt;&lt;/record&gt;&lt;/Cite&gt;&lt;/EndNote&gt;</w:instrText>
      </w:r>
      <w:r w:rsidR="005772C1">
        <w:rPr>
          <w:rFonts w:ascii="Times New Roman" w:hAnsi="Times New Roman" w:cs="Times New Roman"/>
          <w:sz w:val="24"/>
          <w:szCs w:val="24"/>
        </w:rPr>
        <w:fldChar w:fldCharType="separate"/>
      </w:r>
      <w:r w:rsidR="005772C1" w:rsidRPr="005772C1">
        <w:rPr>
          <w:rFonts w:ascii="Times New Roman" w:hAnsi="Times New Roman" w:cs="Times New Roman"/>
          <w:noProof/>
          <w:sz w:val="24"/>
          <w:szCs w:val="24"/>
          <w:vertAlign w:val="superscript"/>
        </w:rPr>
        <w:t>58</w:t>
      </w:r>
      <w:r w:rsidR="005772C1">
        <w:rPr>
          <w:rFonts w:ascii="Times New Roman" w:hAnsi="Times New Roman" w:cs="Times New Roman"/>
          <w:sz w:val="24"/>
          <w:szCs w:val="24"/>
        </w:rPr>
        <w:fldChar w:fldCharType="end"/>
      </w:r>
    </w:p>
    <w:p w14:paraId="122A9EE7" w14:textId="77777777" w:rsidR="00D2656A" w:rsidRDefault="00D2656A" w:rsidP="004A59E1">
      <w:pPr>
        <w:spacing w:line="360" w:lineRule="auto"/>
        <w:jc w:val="both"/>
        <w:rPr>
          <w:rFonts w:ascii="Times New Roman" w:hAnsi="Times New Roman" w:cs="Times New Roman"/>
          <w:sz w:val="24"/>
          <w:szCs w:val="24"/>
        </w:rPr>
      </w:pPr>
    </w:p>
    <w:p w14:paraId="081ECE1A" w14:textId="75CCD4DB" w:rsidR="00D2656A" w:rsidRDefault="00D2656A" w:rsidP="004A5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D43AE5">
        <w:rPr>
          <w:rFonts w:ascii="Times New Roman" w:hAnsi="Times New Roman" w:cs="Times New Roman"/>
          <w:sz w:val="24"/>
          <w:szCs w:val="24"/>
        </w:rPr>
        <w:t>[OB-H]</w:t>
      </w:r>
      <w:r w:rsidRPr="00F4362F">
        <w:rPr>
          <w:rFonts w:ascii="Times New Roman" w:hAnsi="Times New Roman" w:cs="Times New Roman"/>
          <w:sz w:val="24"/>
          <w:szCs w:val="24"/>
          <w:vertAlign w:val="superscript"/>
        </w:rPr>
        <w:t>-</w:t>
      </w:r>
      <w:r>
        <w:rPr>
          <w:rFonts w:ascii="Times New Roman" w:hAnsi="Times New Roman" w:cs="Times New Roman"/>
          <w:sz w:val="24"/>
          <w:szCs w:val="24"/>
        </w:rPr>
        <w:t xml:space="preserve">, it is important to note that it produces large quantities of electrons following photoexcitation, as well as generating free radicals by all of its dissociation routes.  This is a highly undesirable property for a sunscreen molecule, </w:t>
      </w:r>
      <w:r w:rsidR="002C1CCB">
        <w:rPr>
          <w:rFonts w:ascii="Times New Roman" w:hAnsi="Times New Roman" w:cs="Times New Roman"/>
          <w:sz w:val="24"/>
          <w:szCs w:val="24"/>
        </w:rPr>
        <w:t>which leads to the question of how this</w:t>
      </w:r>
      <w:r>
        <w:rPr>
          <w:rFonts w:ascii="Times New Roman" w:hAnsi="Times New Roman" w:cs="Times New Roman"/>
          <w:sz w:val="24"/>
          <w:szCs w:val="24"/>
        </w:rPr>
        <w:t xml:space="preserve"> behavior will be modified on going to the condensed phase.  It is well established that the propensity of an anionic molecule to </w:t>
      </w:r>
      <w:proofErr w:type="spellStart"/>
      <w:r>
        <w:rPr>
          <w:rFonts w:ascii="Times New Roman" w:hAnsi="Times New Roman" w:cs="Times New Roman"/>
          <w:sz w:val="24"/>
          <w:szCs w:val="24"/>
        </w:rPr>
        <w:t>photodetach</w:t>
      </w:r>
      <w:proofErr w:type="spellEnd"/>
      <w:r>
        <w:rPr>
          <w:rFonts w:ascii="Times New Roman" w:hAnsi="Times New Roman" w:cs="Times New Roman"/>
          <w:sz w:val="24"/>
          <w:szCs w:val="24"/>
        </w:rPr>
        <w:t xml:space="preserve"> will be quenched upon solvation,</w:t>
      </w:r>
      <w:r>
        <w:rPr>
          <w:rFonts w:ascii="Times New Roman" w:hAnsi="Times New Roman" w:cs="Times New Roman"/>
          <w:sz w:val="24"/>
          <w:szCs w:val="24"/>
        </w:rPr>
        <w:fldChar w:fldCharType="begin"/>
      </w:r>
      <w:r w:rsidR="005772C1">
        <w:rPr>
          <w:rFonts w:ascii="Times New Roman" w:hAnsi="Times New Roman" w:cs="Times New Roman"/>
          <w:sz w:val="24"/>
          <w:szCs w:val="24"/>
        </w:rPr>
        <w:instrText xml:space="preserve"> ADDIN EN.CITE &lt;EndNote&gt;&lt;Cite&gt;&lt;Author&gt;Serxner&lt;/Author&gt;&lt;Year&gt;1996&lt;/Year&gt;&lt;RecNum&gt;52&lt;/RecNum&gt;&lt;DisplayText&gt;&lt;style face="superscript"&gt;59&lt;/style&gt;&lt;/DisplayText&gt;&lt;record&gt;&lt;rec-number&gt;52&lt;/rec-number&gt;&lt;foreign-keys&gt;&lt;key app="EN" db-id="v9ev2xzs2fw22nez295pw0tbfwssddxrf5fz" timestamp="1540814330"&gt;52&lt;/key&gt;&lt;/foreign-keys&gt;&lt;ref-type name="Journal Article"&gt;17&lt;/ref-type&gt;&lt;contributors&gt;&lt;authors&gt;&lt;author&gt;Serxner, David&lt;/author&gt;&lt;author&gt;Dessent, Caroline E. H.&lt;/author&gt;&lt;author&gt;Johnson, Mark A.&lt;/author&gt;&lt;/authors&gt;&lt;/contributors&gt;&lt;titles&gt;&lt;title&gt;Precursor of the Iaq− charge‐transfer‐to‐solvent (CTTS) band in I−</w:instrText>
      </w:r>
      <w:r w:rsidR="005772C1">
        <w:rPr>
          <w:rFonts w:ascii="Cambria Math" w:hAnsi="Cambria Math" w:cs="Cambria Math"/>
          <w:sz w:val="24"/>
          <w:szCs w:val="24"/>
        </w:rPr>
        <w:instrText>⋅</w:instrText>
      </w:r>
      <w:r w:rsidR="005772C1">
        <w:rPr>
          <w:rFonts w:ascii="Times New Roman" w:hAnsi="Times New Roman" w:cs="Times New Roman"/>
          <w:sz w:val="24"/>
          <w:szCs w:val="24"/>
        </w:rPr>
        <w:instrText>(H2O)n clusters&lt;/title&gt;&lt;secondary-title&gt;The Journal of Chemical Physics&lt;/secondary-title&gt;&lt;/titles&gt;&lt;periodical&gt;&lt;full-title&gt;The Journal of Chemical Physics&lt;/full-title&gt;&lt;/periodical&gt;&lt;pages&gt;7231-7234&lt;/pages&gt;&lt;volume&gt;105&lt;/volume&gt;&lt;number&gt;16&lt;/number&gt;&lt;section&gt;7231&lt;/section&gt;&lt;dates&gt;&lt;year&gt;1996&lt;/year&gt;&lt;/dates&gt;&lt;isbn&gt;0021-9606&amp;#xD;1089-7690&lt;/isbn&gt;&lt;urls&gt;&lt;related-urls&gt;&lt;url&gt;https://aip.scitation.org/doi/pdf/10.1063/1.472529&lt;/url&gt;&lt;/related-urls&gt;&lt;/urls&gt;&lt;electronic-resource-num&gt;10.1063/1.472529&lt;/electronic-resource-num&gt;&lt;/record&gt;&lt;/Cite&gt;&lt;/EndNote&gt;</w:instrText>
      </w:r>
      <w:r>
        <w:rPr>
          <w:rFonts w:ascii="Times New Roman" w:hAnsi="Times New Roman" w:cs="Times New Roman"/>
          <w:sz w:val="24"/>
          <w:szCs w:val="24"/>
        </w:rPr>
        <w:fldChar w:fldCharType="separate"/>
      </w:r>
      <w:r w:rsidR="005772C1" w:rsidRPr="005772C1">
        <w:rPr>
          <w:rFonts w:ascii="Times New Roman" w:hAnsi="Times New Roman" w:cs="Times New Roman"/>
          <w:noProof/>
          <w:sz w:val="24"/>
          <w:szCs w:val="24"/>
          <w:vertAlign w:val="superscript"/>
        </w:rPr>
        <w:t>59</w:t>
      </w:r>
      <w:r>
        <w:rPr>
          <w:rFonts w:ascii="Times New Roman" w:hAnsi="Times New Roman" w:cs="Times New Roman"/>
          <w:sz w:val="24"/>
          <w:szCs w:val="24"/>
        </w:rPr>
        <w:fldChar w:fldCharType="end"/>
      </w:r>
      <w:r>
        <w:rPr>
          <w:rFonts w:ascii="Times New Roman" w:hAnsi="Times New Roman" w:cs="Times New Roman"/>
          <w:sz w:val="24"/>
          <w:szCs w:val="24"/>
        </w:rPr>
        <w:t xml:space="preserve"> so that the </w:t>
      </w:r>
      <w:proofErr w:type="spellStart"/>
      <w:r>
        <w:rPr>
          <w:rFonts w:ascii="Times New Roman" w:hAnsi="Times New Roman" w:cs="Times New Roman"/>
          <w:sz w:val="24"/>
          <w:szCs w:val="24"/>
        </w:rPr>
        <w:t>photofragmentation</w:t>
      </w:r>
      <w:proofErr w:type="spellEnd"/>
      <w:r>
        <w:rPr>
          <w:rFonts w:ascii="Times New Roman" w:hAnsi="Times New Roman" w:cs="Times New Roman"/>
          <w:sz w:val="24"/>
          <w:szCs w:val="24"/>
        </w:rPr>
        <w:t xml:space="preserve"> pathways are likely to become relatively more important in condensed media.  Recent work by Li et al</w:t>
      </w:r>
      <w:r w:rsidR="00122CC2">
        <w:rPr>
          <w:rFonts w:ascii="Times New Roman" w:hAnsi="Times New Roman" w:cs="Times New Roman"/>
          <w:sz w:val="24"/>
          <w:szCs w:val="24"/>
        </w:rPr>
        <w:t>.</w:t>
      </w:r>
      <w:r>
        <w:rPr>
          <w:rFonts w:ascii="Times New Roman" w:hAnsi="Times New Roman" w:cs="Times New Roman"/>
          <w:sz w:val="24"/>
          <w:szCs w:val="24"/>
        </w:rPr>
        <w:t xml:space="preserve"> has found that </w:t>
      </w:r>
      <w:proofErr w:type="spellStart"/>
      <w:r>
        <w:rPr>
          <w:rFonts w:ascii="Times New Roman" w:hAnsi="Times New Roman" w:cs="Times New Roman"/>
          <w:sz w:val="24"/>
          <w:szCs w:val="24"/>
        </w:rPr>
        <w:t>oxybenzone</w:t>
      </w:r>
      <w:proofErr w:type="spellEnd"/>
      <w:r>
        <w:rPr>
          <w:rFonts w:ascii="Times New Roman" w:hAnsi="Times New Roman" w:cs="Times New Roman"/>
          <w:sz w:val="24"/>
          <w:szCs w:val="24"/>
        </w:rPr>
        <w:t xml:space="preserve"> photodegrades in aqueous alkaline solutions made from pure water.</w:t>
      </w:r>
      <w:r w:rsidR="005772C1">
        <w:rPr>
          <w:rFonts w:ascii="Times New Roman" w:hAnsi="Times New Roman" w:cs="Times New Roman"/>
          <w:sz w:val="24"/>
          <w:szCs w:val="24"/>
        </w:rPr>
        <w:fldChar w:fldCharType="begin">
          <w:fldData xml:space="preserve">PEVuZE5vdGU+PENpdGU+PEF1dGhvcj5MaTwvQXV0aG9yPjxZZWFyPjIwMTY8L1llYXI+PFJlY051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</w:fldData>
        </w:fldChar>
      </w:r>
      <w:r w:rsidR="005772C1">
        <w:rPr>
          <w:rFonts w:ascii="Times New Roman" w:hAnsi="Times New Roman" w:cs="Times New Roman"/>
          <w:sz w:val="24"/>
          <w:szCs w:val="24"/>
        </w:rPr>
        <w:instrText xml:space="preserve"> ADDIN EN.CITE </w:instrText>
      </w:r>
      <w:r w:rsidR="005772C1">
        <w:rPr>
          <w:rFonts w:ascii="Times New Roman" w:hAnsi="Times New Roman" w:cs="Times New Roman"/>
          <w:sz w:val="24"/>
          <w:szCs w:val="24"/>
        </w:rPr>
        <w:fldChar w:fldCharType="begin">
          <w:fldData xml:space="preserve">PEVuZE5vdGU+PENpdGU+PEF1dGhvcj5MaTwvQXV0aG9yPjxZZWFyPjIwMTY8L1llYXI+PFJlY051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</w:fldData>
        </w:fldChar>
      </w:r>
      <w:r w:rsidR="005772C1">
        <w:rPr>
          <w:rFonts w:ascii="Times New Roman" w:hAnsi="Times New Roman" w:cs="Times New Roman"/>
          <w:sz w:val="24"/>
          <w:szCs w:val="24"/>
        </w:rPr>
        <w:instrText xml:space="preserve"> ADDIN EN.CITE.DATA </w:instrText>
      </w:r>
      <w:r w:rsidR="005772C1">
        <w:rPr>
          <w:rFonts w:ascii="Times New Roman" w:hAnsi="Times New Roman" w:cs="Times New Roman"/>
          <w:sz w:val="24"/>
          <w:szCs w:val="24"/>
        </w:rPr>
      </w:r>
      <w:r w:rsidR="005772C1">
        <w:rPr>
          <w:rFonts w:ascii="Times New Roman" w:hAnsi="Times New Roman" w:cs="Times New Roman"/>
          <w:sz w:val="24"/>
          <w:szCs w:val="24"/>
        </w:rPr>
        <w:fldChar w:fldCharType="end"/>
      </w:r>
      <w:r w:rsidR="005772C1">
        <w:rPr>
          <w:rFonts w:ascii="Times New Roman" w:hAnsi="Times New Roman" w:cs="Times New Roman"/>
          <w:sz w:val="24"/>
          <w:szCs w:val="24"/>
        </w:rPr>
      </w:r>
      <w:r w:rsidR="005772C1">
        <w:rPr>
          <w:rFonts w:ascii="Times New Roman" w:hAnsi="Times New Roman" w:cs="Times New Roman"/>
          <w:sz w:val="24"/>
          <w:szCs w:val="24"/>
        </w:rPr>
        <w:fldChar w:fldCharType="separate"/>
      </w:r>
      <w:r w:rsidR="005772C1" w:rsidRPr="005772C1">
        <w:rPr>
          <w:rFonts w:ascii="Times New Roman" w:hAnsi="Times New Roman" w:cs="Times New Roman"/>
          <w:noProof/>
          <w:sz w:val="24"/>
          <w:szCs w:val="24"/>
          <w:vertAlign w:val="superscript"/>
        </w:rPr>
        <w:t>26</w:t>
      </w:r>
      <w:r w:rsidR="005772C1">
        <w:rPr>
          <w:rFonts w:ascii="Times New Roman" w:hAnsi="Times New Roman" w:cs="Times New Roman"/>
          <w:sz w:val="24"/>
          <w:szCs w:val="24"/>
        </w:rPr>
        <w:fldChar w:fldCharType="end"/>
      </w:r>
      <w:r>
        <w:rPr>
          <w:rFonts w:ascii="Times New Roman" w:hAnsi="Times New Roman" w:cs="Times New Roman"/>
          <w:sz w:val="24"/>
          <w:szCs w:val="24"/>
        </w:rPr>
        <w:t xml:space="preserve"> The authors were broadly concerned with indirect </w:t>
      </w:r>
      <w:proofErr w:type="spellStart"/>
      <w:r>
        <w:rPr>
          <w:rFonts w:ascii="Times New Roman" w:hAnsi="Times New Roman" w:cs="Times New Roman"/>
          <w:sz w:val="24"/>
          <w:szCs w:val="24"/>
        </w:rPr>
        <w:t>photodegradation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oxybenzone</w:t>
      </w:r>
      <w:proofErr w:type="spellEnd"/>
      <w:r>
        <w:rPr>
          <w:rFonts w:ascii="Times New Roman" w:hAnsi="Times New Roman" w:cs="Times New Roman"/>
          <w:sz w:val="24"/>
          <w:szCs w:val="24"/>
        </w:rPr>
        <w:t xml:space="preserve"> in surface and salt waters (due to environmental and wastewater management implications) by transient photosensitizers such as the triplet excited states of dissolved organic matter (</w:t>
      </w:r>
      <w:r>
        <w:rPr>
          <w:rFonts w:ascii="Times New Roman" w:hAnsi="Times New Roman" w:cs="Times New Roman"/>
          <w:sz w:val="24"/>
          <w:szCs w:val="24"/>
          <w:vertAlign w:val="superscript"/>
        </w:rPr>
        <w:t>3</w:t>
      </w:r>
      <w:r>
        <w:rPr>
          <w:rFonts w:ascii="Times New Roman" w:hAnsi="Times New Roman" w:cs="Times New Roman"/>
          <w:sz w:val="24"/>
          <w:szCs w:val="24"/>
        </w:rPr>
        <w:t xml:space="preserve">DOM), </w:t>
      </w:r>
      <w:proofErr w:type="spellStart"/>
      <w:r>
        <w:rPr>
          <w:rFonts w:ascii="Times New Roman" w:hAnsi="Times New Roman" w:cs="Times New Roman"/>
          <w:sz w:val="24"/>
          <w:szCs w:val="24"/>
        </w:rPr>
        <w:lastRenderedPageBreak/>
        <w:t>hydroxy</w:t>
      </w:r>
      <w:proofErr w:type="spellEnd"/>
      <w:r>
        <w:rPr>
          <w:rFonts w:ascii="Times New Roman" w:hAnsi="Times New Roman" w:cs="Times New Roman"/>
          <w:sz w:val="24"/>
          <w:szCs w:val="24"/>
        </w:rPr>
        <w:t xml:space="preserve"> radicals (</w:t>
      </w:r>
      <w:r w:rsidRPr="00E42382">
        <w:rPr>
          <w:rFonts w:ascii="Times New Roman" w:eastAsia="Gungsuh" w:hAnsi="Times New Roman" w:cs="Times New Roman"/>
          <w:sz w:val="24"/>
          <w:szCs w:val="24"/>
        </w:rPr>
        <w:t>∙</w:t>
      </w:r>
      <w:r>
        <w:rPr>
          <w:rFonts w:ascii="Times New Roman" w:hAnsi="Times New Roman" w:cs="Times New Roman"/>
          <w:sz w:val="24"/>
          <w:szCs w:val="24"/>
        </w:rPr>
        <w:t>O</w:t>
      </w:r>
      <w:r w:rsidRPr="00D43AE5">
        <w:rPr>
          <w:rFonts w:ascii="Times New Roman" w:hAnsi="Times New Roman" w:cs="Times New Roman"/>
          <w:sz w:val="24"/>
          <w:szCs w:val="24"/>
        </w:rPr>
        <w:t>H</w:t>
      </w:r>
      <w:r>
        <w:rPr>
          <w:rFonts w:ascii="Times New Roman" w:hAnsi="Times New Roman" w:cs="Times New Roman"/>
          <w:sz w:val="24"/>
          <w:szCs w:val="24"/>
        </w:rPr>
        <w:t>), and singlet oxygen (</w:t>
      </w:r>
      <w:r>
        <w:rPr>
          <w:rFonts w:ascii="Times New Roman" w:hAnsi="Times New Roman" w:cs="Times New Roman"/>
          <w:sz w:val="24"/>
          <w:szCs w:val="24"/>
          <w:vertAlign w:val="superscript"/>
        </w:rPr>
        <w:t>1</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Their experiments confirmed the presence of free </w:t>
      </w:r>
      <w:r w:rsidRPr="00E42382">
        <w:rPr>
          <w:rFonts w:ascii="Times New Roman" w:eastAsia="Gungsuh" w:hAnsi="Times New Roman" w:cs="Times New Roman"/>
          <w:sz w:val="24"/>
          <w:szCs w:val="24"/>
        </w:rPr>
        <w:t>∙</w:t>
      </w:r>
      <w:r>
        <w:rPr>
          <w:rFonts w:ascii="Times New Roman" w:hAnsi="Times New Roman" w:cs="Times New Roman"/>
          <w:sz w:val="24"/>
          <w:szCs w:val="24"/>
        </w:rPr>
        <w:t>O</w:t>
      </w:r>
      <w:r w:rsidRPr="00D43AE5">
        <w:rPr>
          <w:rFonts w:ascii="Times New Roman" w:hAnsi="Times New Roman" w:cs="Times New Roman"/>
          <w:sz w:val="24"/>
          <w:szCs w:val="24"/>
        </w:rPr>
        <w:t>H</w:t>
      </w:r>
      <w:r>
        <w:rPr>
          <w:rFonts w:ascii="Times New Roman" w:hAnsi="Times New Roman" w:cs="Times New Roman"/>
          <w:sz w:val="24"/>
          <w:szCs w:val="24"/>
        </w:rPr>
        <w:t xml:space="preserve"> in their photolytic systems as well and the ability for </w:t>
      </w:r>
      <w:r w:rsidRPr="00E42382">
        <w:rPr>
          <w:rFonts w:ascii="Times New Roman" w:eastAsia="Gungsuh" w:hAnsi="Times New Roman" w:cs="Times New Roman"/>
          <w:sz w:val="24"/>
          <w:szCs w:val="24"/>
        </w:rPr>
        <w:t>∙</w:t>
      </w:r>
      <w:r>
        <w:rPr>
          <w:rFonts w:ascii="Times New Roman" w:hAnsi="Times New Roman" w:cs="Times New Roman"/>
          <w:sz w:val="24"/>
          <w:szCs w:val="24"/>
        </w:rPr>
        <w:t>O</w:t>
      </w:r>
      <w:r w:rsidRPr="00D43AE5">
        <w:rPr>
          <w:rFonts w:ascii="Times New Roman" w:hAnsi="Times New Roman" w:cs="Times New Roman"/>
          <w:sz w:val="24"/>
          <w:szCs w:val="24"/>
        </w:rPr>
        <w:t>H</w:t>
      </w:r>
      <w:r>
        <w:rPr>
          <w:rFonts w:ascii="Times New Roman" w:hAnsi="Times New Roman" w:cs="Times New Roman"/>
          <w:sz w:val="24"/>
          <w:szCs w:val="24"/>
        </w:rPr>
        <w:t xml:space="preserve"> and </w:t>
      </w:r>
      <w:r>
        <w:rPr>
          <w:rFonts w:ascii="Times New Roman" w:hAnsi="Times New Roman" w:cs="Times New Roman"/>
          <w:sz w:val="24"/>
          <w:szCs w:val="24"/>
          <w:vertAlign w:val="superscript"/>
        </w:rPr>
        <w:t>3</w:t>
      </w:r>
      <w:r>
        <w:rPr>
          <w:rFonts w:ascii="Times New Roman" w:hAnsi="Times New Roman" w:cs="Times New Roman"/>
          <w:sz w:val="24"/>
          <w:szCs w:val="24"/>
        </w:rPr>
        <w:t xml:space="preserve">DOM to photodegrade </w:t>
      </w:r>
      <w:proofErr w:type="spellStart"/>
      <w:r>
        <w:rPr>
          <w:rFonts w:ascii="Times New Roman" w:hAnsi="Times New Roman" w:cs="Times New Roman"/>
          <w:sz w:val="24"/>
          <w:szCs w:val="24"/>
        </w:rPr>
        <w:t>oxybenzone</w:t>
      </w:r>
      <w:proofErr w:type="spellEnd"/>
      <w:r>
        <w:rPr>
          <w:rFonts w:ascii="Times New Roman" w:hAnsi="Times New Roman" w:cs="Times New Roman"/>
          <w:sz w:val="24"/>
          <w:szCs w:val="24"/>
        </w:rPr>
        <w:t xml:space="preserve">. The gas-phase work conducted here is in line with these </w:t>
      </w:r>
      <w:r w:rsidR="00BB6E5B">
        <w:rPr>
          <w:rFonts w:ascii="Times New Roman" w:hAnsi="Times New Roman" w:cs="Times New Roman"/>
          <w:sz w:val="24"/>
          <w:szCs w:val="24"/>
        </w:rPr>
        <w:t>observations and</w:t>
      </w:r>
      <w:r>
        <w:rPr>
          <w:rFonts w:ascii="Times New Roman" w:hAnsi="Times New Roman" w:cs="Times New Roman"/>
          <w:sz w:val="24"/>
          <w:szCs w:val="24"/>
        </w:rPr>
        <w:t xml:space="preserve"> provides further information on the details on the active </w:t>
      </w:r>
      <w:proofErr w:type="spellStart"/>
      <w:r>
        <w:rPr>
          <w:rFonts w:ascii="Times New Roman" w:hAnsi="Times New Roman" w:cs="Times New Roman"/>
          <w:sz w:val="24"/>
          <w:szCs w:val="24"/>
        </w:rPr>
        <w:t>photodegradation</w:t>
      </w:r>
      <w:proofErr w:type="spellEnd"/>
      <w:r>
        <w:rPr>
          <w:rFonts w:ascii="Times New Roman" w:hAnsi="Times New Roman" w:cs="Times New Roman"/>
          <w:sz w:val="24"/>
          <w:szCs w:val="24"/>
        </w:rPr>
        <w:t xml:space="preserve"> pathways.</w:t>
      </w:r>
    </w:p>
    <w:p w14:paraId="20D5682E" w14:textId="77777777" w:rsidR="00D2656A" w:rsidRDefault="00D2656A" w:rsidP="004A59E1">
      <w:pPr>
        <w:spacing w:line="360" w:lineRule="auto"/>
        <w:jc w:val="both"/>
        <w:rPr>
          <w:rFonts w:ascii="Times New Roman" w:hAnsi="Times New Roman" w:cs="Times New Roman"/>
          <w:sz w:val="24"/>
          <w:szCs w:val="24"/>
        </w:rPr>
      </w:pPr>
    </w:p>
    <w:p w14:paraId="360A710C" w14:textId="02AF1731" w:rsidR="00D2656A" w:rsidRDefault="00D2656A" w:rsidP="004A5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considering how well the protonated and deprotonated forms of OB behave as sunscreen molecules, </w:t>
      </w:r>
      <w:r w:rsidR="00BE00D3">
        <w:rPr>
          <w:rFonts w:ascii="Times New Roman" w:hAnsi="Times New Roman" w:cs="Times New Roman"/>
          <w:sz w:val="24"/>
          <w:szCs w:val="24"/>
        </w:rPr>
        <w:t xml:space="preserve">it </w:t>
      </w:r>
      <w:r>
        <w:rPr>
          <w:rFonts w:ascii="Times New Roman" w:hAnsi="Times New Roman" w:cs="Times New Roman"/>
          <w:sz w:val="24"/>
          <w:szCs w:val="24"/>
        </w:rPr>
        <w:t>is</w:t>
      </w:r>
      <w:r w:rsidR="00BE00D3">
        <w:rPr>
          <w:rFonts w:ascii="Times New Roman" w:hAnsi="Times New Roman" w:cs="Times New Roman"/>
          <w:sz w:val="24"/>
          <w:szCs w:val="24"/>
        </w:rPr>
        <w:t xml:space="preserve"> </w:t>
      </w:r>
      <w:r w:rsidR="00767F1F">
        <w:rPr>
          <w:rFonts w:ascii="Times New Roman" w:hAnsi="Times New Roman" w:cs="Times New Roman"/>
          <w:sz w:val="24"/>
          <w:szCs w:val="24"/>
        </w:rPr>
        <w:t xml:space="preserve">also </w:t>
      </w:r>
      <w:r w:rsidR="00BE00D3">
        <w:rPr>
          <w:rFonts w:ascii="Times New Roman" w:hAnsi="Times New Roman" w:cs="Times New Roman"/>
          <w:sz w:val="24"/>
          <w:szCs w:val="24"/>
        </w:rPr>
        <w:t>important to consider</w:t>
      </w:r>
      <w:r>
        <w:rPr>
          <w:rFonts w:ascii="Times New Roman" w:hAnsi="Times New Roman" w:cs="Times New Roman"/>
          <w:sz w:val="24"/>
          <w:szCs w:val="24"/>
        </w:rPr>
        <w:t xml:space="preserve"> the ability of the </w:t>
      </w:r>
      <w:r w:rsidR="00BE00D3">
        <w:rPr>
          <w:rFonts w:ascii="Times New Roman" w:hAnsi="Times New Roman" w:cs="Times New Roman"/>
          <w:sz w:val="24"/>
          <w:szCs w:val="24"/>
        </w:rPr>
        <w:t xml:space="preserve">ionic forms of the </w:t>
      </w:r>
      <w:r>
        <w:rPr>
          <w:rFonts w:ascii="Times New Roman" w:hAnsi="Times New Roman" w:cs="Times New Roman"/>
          <w:sz w:val="24"/>
          <w:szCs w:val="24"/>
        </w:rPr>
        <w:t xml:space="preserve">molecule to undergo ultrafast excited state decay back to the electronic ground state from where excess energy can be dissipated as heat energy.  This process is now well understood for neutral </w:t>
      </w:r>
      <w:proofErr w:type="spellStart"/>
      <w:r>
        <w:rPr>
          <w:rFonts w:ascii="Times New Roman" w:hAnsi="Times New Roman" w:cs="Times New Roman"/>
          <w:sz w:val="24"/>
          <w:szCs w:val="24"/>
        </w:rPr>
        <w:t>oxybenzone</w:t>
      </w:r>
      <w:proofErr w:type="spellEnd"/>
      <w:r>
        <w:rPr>
          <w:rFonts w:ascii="Times New Roman" w:hAnsi="Times New Roman" w:cs="Times New Roman"/>
          <w:sz w:val="24"/>
          <w:szCs w:val="24"/>
        </w:rPr>
        <w:t xml:space="preserve">, following detailed quantum chemical calculations by </w:t>
      </w:r>
      <w:proofErr w:type="spellStart"/>
      <w:r>
        <w:rPr>
          <w:rFonts w:ascii="Times New Roman" w:hAnsi="Times New Roman" w:cs="Times New Roman"/>
          <w:sz w:val="24"/>
          <w:szCs w:val="24"/>
        </w:rPr>
        <w:t>Domcke</w:t>
      </w:r>
      <w:proofErr w:type="spellEnd"/>
      <w:r>
        <w:rPr>
          <w:rFonts w:ascii="Times New Roman" w:hAnsi="Times New Roman" w:cs="Times New Roman"/>
          <w:sz w:val="24"/>
          <w:szCs w:val="24"/>
        </w:rPr>
        <w:t xml:space="preserve"> and co-workers, </w:t>
      </w:r>
      <w:r w:rsidR="002C1CCB">
        <w:rPr>
          <w:rFonts w:ascii="Times New Roman" w:hAnsi="Times New Roman" w:cs="Times New Roman"/>
          <w:sz w:val="24"/>
          <w:szCs w:val="24"/>
        </w:rPr>
        <w:t>who found that excited state decay</w:t>
      </w:r>
      <w:r>
        <w:rPr>
          <w:rFonts w:ascii="Times New Roman" w:hAnsi="Times New Roman" w:cs="Times New Roman"/>
          <w:sz w:val="24"/>
          <w:szCs w:val="24"/>
        </w:rPr>
        <w:t xml:space="preserve"> involves proton transfer from </w:t>
      </w:r>
      <w:r w:rsidR="002C1CCB">
        <w:rPr>
          <w:rFonts w:ascii="Times New Roman" w:hAnsi="Times New Roman" w:cs="Times New Roman"/>
          <w:sz w:val="24"/>
          <w:szCs w:val="24"/>
        </w:rPr>
        <w:t xml:space="preserve">the </w:t>
      </w:r>
      <w:r>
        <w:rPr>
          <w:rFonts w:ascii="Times New Roman" w:hAnsi="Times New Roman" w:cs="Times New Roman"/>
          <w:sz w:val="24"/>
          <w:szCs w:val="24"/>
        </w:rPr>
        <w:t xml:space="preserve">enol to </w:t>
      </w:r>
      <w:proofErr w:type="spellStart"/>
      <w:r>
        <w:rPr>
          <w:rFonts w:ascii="Times New Roman" w:hAnsi="Times New Roman" w:cs="Times New Roman"/>
          <w:sz w:val="24"/>
          <w:szCs w:val="24"/>
        </w:rPr>
        <w:t>keto</w:t>
      </w:r>
      <w:proofErr w:type="spellEnd"/>
      <w:r w:rsidR="002C1CCB">
        <w:rPr>
          <w:rFonts w:ascii="Times New Roman" w:hAnsi="Times New Roman" w:cs="Times New Roman"/>
          <w:sz w:val="24"/>
          <w:szCs w:val="24"/>
        </w:rPr>
        <w:t xml:space="preserve"> forms</w:t>
      </w:r>
      <w:r>
        <w:rPr>
          <w:rFonts w:ascii="Times New Roman" w:hAnsi="Times New Roman" w:cs="Times New Roman"/>
          <w:sz w:val="24"/>
          <w:szCs w:val="24"/>
        </w:rPr>
        <w:t>, followed by rapid internal conversion.</w:t>
      </w:r>
      <w:r w:rsidR="005772C1">
        <w:rPr>
          <w:rFonts w:ascii="Times New Roman" w:hAnsi="Times New Roman" w:cs="Times New Roman"/>
          <w:sz w:val="24"/>
          <w:szCs w:val="24"/>
        </w:rPr>
        <w:fldChar w:fldCharType="begin"/>
      </w:r>
      <w:r w:rsidR="005772C1">
        <w:rPr>
          <w:rFonts w:ascii="Times New Roman" w:hAnsi="Times New Roman" w:cs="Times New Roman"/>
          <w:sz w:val="24"/>
          <w:szCs w:val="24"/>
        </w:rPr>
        <w:instrText xml:space="preserve"> ADDIN EN.CITE &lt;EndNote&gt;&lt;Cite&gt;&lt;Author&gt;Karsili&lt;/Author&gt;&lt;Year&gt;2014&lt;/Year&gt;&lt;RecNum&gt;90&lt;/RecNum&gt;&lt;DisplayText&gt;&lt;style face="superscript"&gt;25&lt;/style&gt;&lt;/DisplayText&gt;&lt;record&gt;&lt;rec-number&gt;90&lt;/rec-number&gt;&lt;foreign-keys&gt;&lt;key app="EN" db-id="v9ev2xzs2fw22nez295pw0tbfwssddxrf5fz" timestamp="1540983000"&gt;90&lt;/key&gt;&lt;/foreign-keys&gt;&lt;ref-type name="Journal Article"&gt;17&lt;/ref-type&gt;&lt;contributors&gt;&lt;authors&gt;&lt;author&gt;Karsili, T. N.&lt;/author&gt;&lt;author&gt;Marchetti, B.&lt;/author&gt;&lt;author&gt;Ashfold, M. N.&lt;/author&gt;&lt;author&gt;Domcke, W.&lt;/author&gt;&lt;/authors&gt;&lt;/contributors&gt;&lt;auth-address&gt;School of Chemistry, University of Bristol , Bristol BS8 1TS, United Kingdom.&lt;/auth-address&gt;&lt;titles&gt;&lt;title&gt;Ab initio study of potential ultrafast internal conversion routes in oxybenzone, caffeic acid, and ferulic acid: implications for sunscreens&lt;/title&gt;&lt;secondary-title&gt;J Phys Chem A&lt;/secondary-title&gt;&lt;alt-title&gt;The journal of physical chemistry. A&lt;/alt-title&gt;&lt;/titles&gt;&lt;periodical&gt;&lt;full-title&gt;J Phys Chem A&lt;/full-title&gt;&lt;/periodical&gt;&lt;pages&gt;11999-2010&lt;/pages&gt;&lt;volume&gt;118&lt;/volume&gt;&lt;number&gt;51&lt;/number&gt;&lt;edition&gt;2014/08/20&lt;/edition&gt;&lt;dates&gt;&lt;year&gt;2014&lt;/year&gt;&lt;pub-dates&gt;&lt;date&gt;Dec 26&lt;/date&gt;&lt;/pub-dates&gt;&lt;/dates&gt;&lt;isbn&gt;1089-5639&lt;/isbn&gt;&lt;accession-num&gt;25137024&lt;/accession-num&gt;&lt;urls&gt;&lt;related-urls&gt;&lt;url&gt;http://dx.doi.org/10.1021/jp507282d&lt;/url&gt;&lt;/related-urls&gt;&lt;/urls&gt;&lt;electronic-resource-num&gt;10.1021/jp507282d&lt;/electronic-resource-num&gt;&lt;remote-database-provider&gt;NLM&lt;/remote-database-provider&gt;&lt;language&gt;eng&lt;/language&gt;&lt;/record&gt;&lt;/Cite&gt;&lt;/EndNote&gt;</w:instrText>
      </w:r>
      <w:r w:rsidR="005772C1">
        <w:rPr>
          <w:rFonts w:ascii="Times New Roman" w:hAnsi="Times New Roman" w:cs="Times New Roman"/>
          <w:sz w:val="24"/>
          <w:szCs w:val="24"/>
        </w:rPr>
        <w:fldChar w:fldCharType="separate"/>
      </w:r>
      <w:r w:rsidR="005772C1" w:rsidRPr="005772C1">
        <w:rPr>
          <w:rFonts w:ascii="Times New Roman" w:hAnsi="Times New Roman" w:cs="Times New Roman"/>
          <w:noProof/>
          <w:sz w:val="24"/>
          <w:szCs w:val="24"/>
          <w:vertAlign w:val="superscript"/>
        </w:rPr>
        <w:t>25</w:t>
      </w:r>
      <w:r w:rsidR="005772C1">
        <w:rPr>
          <w:rFonts w:ascii="Times New Roman" w:hAnsi="Times New Roman" w:cs="Times New Roman"/>
          <w:sz w:val="24"/>
          <w:szCs w:val="24"/>
        </w:rPr>
        <w:fldChar w:fldCharType="end"/>
      </w:r>
      <w:r>
        <w:rPr>
          <w:rFonts w:ascii="Times New Roman" w:hAnsi="Times New Roman" w:cs="Times New Roman"/>
          <w:sz w:val="24"/>
          <w:szCs w:val="24"/>
        </w:rPr>
        <w:t xml:space="preserve">  Our calculations predict that the </w:t>
      </w:r>
      <w:proofErr w:type="spellStart"/>
      <w:r>
        <w:rPr>
          <w:rFonts w:ascii="Times New Roman" w:hAnsi="Times New Roman" w:cs="Times New Roman"/>
          <w:sz w:val="24"/>
          <w:szCs w:val="24"/>
        </w:rPr>
        <w:t>keto</w:t>
      </w:r>
      <w:proofErr w:type="spellEnd"/>
      <w:r>
        <w:rPr>
          <w:rFonts w:ascii="Times New Roman" w:hAnsi="Times New Roman" w:cs="Times New Roman"/>
          <w:sz w:val="24"/>
          <w:szCs w:val="24"/>
        </w:rPr>
        <w:t xml:space="preserve">-enol site of </w:t>
      </w:r>
      <w:proofErr w:type="spellStart"/>
      <w:r>
        <w:rPr>
          <w:rFonts w:ascii="Times New Roman" w:hAnsi="Times New Roman" w:cs="Times New Roman"/>
          <w:sz w:val="24"/>
          <w:szCs w:val="24"/>
        </w:rPr>
        <w:t>oxybenzone</w:t>
      </w:r>
      <w:proofErr w:type="spellEnd"/>
      <w:r>
        <w:rPr>
          <w:rFonts w:ascii="Times New Roman" w:hAnsi="Times New Roman" w:cs="Times New Roman"/>
          <w:sz w:val="24"/>
          <w:szCs w:val="24"/>
        </w:rPr>
        <w:t xml:space="preserve"> is </w:t>
      </w:r>
      <w:r w:rsidR="002C1CCB">
        <w:rPr>
          <w:rFonts w:ascii="Times New Roman" w:hAnsi="Times New Roman" w:cs="Times New Roman"/>
          <w:sz w:val="24"/>
          <w:szCs w:val="24"/>
        </w:rPr>
        <w:t xml:space="preserve">the </w:t>
      </w:r>
      <w:r>
        <w:rPr>
          <w:rFonts w:ascii="Times New Roman" w:hAnsi="Times New Roman" w:cs="Times New Roman"/>
          <w:sz w:val="24"/>
          <w:szCs w:val="24"/>
        </w:rPr>
        <w:t xml:space="preserve">protonation/deprotonation location, so it would be unsurprising to discover that the </w:t>
      </w:r>
      <w:r w:rsidR="002C1CCB">
        <w:rPr>
          <w:rFonts w:ascii="Times New Roman" w:hAnsi="Times New Roman" w:cs="Times New Roman"/>
          <w:sz w:val="24"/>
          <w:szCs w:val="24"/>
        </w:rPr>
        <w:t xml:space="preserve">neutral </w:t>
      </w:r>
      <w:r>
        <w:rPr>
          <w:rFonts w:ascii="Times New Roman" w:hAnsi="Times New Roman" w:cs="Times New Roman"/>
          <w:sz w:val="24"/>
          <w:szCs w:val="24"/>
        </w:rPr>
        <w:t>ultrafast decay mechanism is significantly perturbed in the presence of acid or base.</w:t>
      </w:r>
      <w:r w:rsidR="002C1CCB">
        <w:rPr>
          <w:rFonts w:ascii="Times New Roman" w:hAnsi="Times New Roman" w:cs="Times New Roman"/>
          <w:sz w:val="24"/>
          <w:szCs w:val="24"/>
        </w:rPr>
        <w:t xml:space="preserve">  In </w:t>
      </w:r>
      <w:r w:rsidR="002C1CCB" w:rsidRPr="00D43AE5">
        <w:rPr>
          <w:rFonts w:ascii="Times New Roman" w:hAnsi="Times New Roman" w:cs="Times New Roman"/>
          <w:sz w:val="24"/>
          <w:szCs w:val="24"/>
        </w:rPr>
        <w:t>[OB</w:t>
      </w:r>
      <w:r w:rsidR="002C1CCB">
        <w:rPr>
          <w:rFonts w:ascii="Times New Roman" w:hAnsi="Times New Roman" w:cs="Times New Roman"/>
          <w:sz w:val="24"/>
          <w:szCs w:val="24"/>
        </w:rPr>
        <w:t>+</w:t>
      </w:r>
      <w:r w:rsidR="002C1CCB" w:rsidRPr="00D43AE5">
        <w:rPr>
          <w:rFonts w:ascii="Times New Roman" w:hAnsi="Times New Roman" w:cs="Times New Roman"/>
          <w:sz w:val="24"/>
          <w:szCs w:val="24"/>
        </w:rPr>
        <w:t>H]</w:t>
      </w:r>
      <w:r w:rsidR="002C1CCB" w:rsidRPr="00F4362F">
        <w:rPr>
          <w:rFonts w:ascii="Times New Roman" w:hAnsi="Times New Roman" w:cs="Times New Roman"/>
          <w:sz w:val="24"/>
          <w:szCs w:val="24"/>
          <w:vertAlign w:val="superscript"/>
        </w:rPr>
        <w:t>+</w:t>
      </w:r>
      <w:r w:rsidR="002C1CCB">
        <w:rPr>
          <w:rFonts w:ascii="Times New Roman" w:hAnsi="Times New Roman" w:cs="Times New Roman"/>
          <w:sz w:val="24"/>
          <w:szCs w:val="24"/>
        </w:rPr>
        <w:t>, we have found evidence for two distinctive d</w:t>
      </w:r>
      <w:r w:rsidR="000A76C0">
        <w:rPr>
          <w:rFonts w:ascii="Times New Roman" w:hAnsi="Times New Roman" w:cs="Times New Roman"/>
          <w:sz w:val="24"/>
          <w:szCs w:val="24"/>
        </w:rPr>
        <w:t>ecay pathways in the UVA region, which is notable since i</w:t>
      </w:r>
      <w:r w:rsidR="0013453C">
        <w:rPr>
          <w:rFonts w:ascii="Times New Roman" w:hAnsi="Times New Roman" w:cs="Times New Roman"/>
          <w:sz w:val="24"/>
          <w:szCs w:val="24"/>
        </w:rPr>
        <w:t>t is well documen</w:t>
      </w:r>
      <w:r w:rsidR="000A76C0">
        <w:rPr>
          <w:rFonts w:ascii="Times New Roman" w:hAnsi="Times New Roman" w:cs="Times New Roman"/>
          <w:sz w:val="24"/>
          <w:szCs w:val="24"/>
        </w:rPr>
        <w:t>ted that locally excited states (</w:t>
      </w:r>
      <w:r w:rsidR="0013453C">
        <w:rPr>
          <w:rFonts w:ascii="Times New Roman" w:hAnsi="Times New Roman" w:cs="Times New Roman"/>
          <w:sz w:val="24"/>
          <w:szCs w:val="24"/>
        </w:rPr>
        <w:t xml:space="preserve">such as </w:t>
      </w:r>
      <w:r w:rsidR="000A76C0">
        <w:rPr>
          <w:rFonts w:ascii="Times New Roman" w:hAnsi="Times New Roman" w:cs="Times New Roman"/>
          <w:sz w:val="24"/>
          <w:szCs w:val="24"/>
        </w:rPr>
        <w:t>a UVA</w:t>
      </w:r>
      <w:r w:rsidR="0013453C">
        <w:rPr>
          <w:rFonts w:ascii="Times New Roman" w:hAnsi="Times New Roman" w:cs="Times New Roman"/>
          <w:sz w:val="24"/>
          <w:szCs w:val="24"/>
        </w:rPr>
        <w:t xml:space="preserve"> </w:t>
      </w:r>
      <w:r w:rsidR="0013453C">
        <w:rPr>
          <w:rFonts w:ascii="Times New Roman" w:hAnsi="Times New Roman" w:cs="Times New Roman"/>
          <w:sz w:val="24"/>
          <w:szCs w:val="24"/>
        </w:rPr>
        <w:sym w:font="Symbol" w:char="F070"/>
      </w:r>
      <w:r w:rsidR="0013453C">
        <w:rPr>
          <w:rFonts w:ascii="Times New Roman" w:hAnsi="Times New Roman" w:cs="Times New Roman"/>
          <w:sz w:val="24"/>
          <w:szCs w:val="24"/>
        </w:rPr>
        <w:t>-</w:t>
      </w:r>
      <w:r w:rsidR="0013453C">
        <w:rPr>
          <w:rFonts w:ascii="Times New Roman" w:hAnsi="Times New Roman" w:cs="Times New Roman"/>
          <w:sz w:val="24"/>
          <w:szCs w:val="24"/>
        </w:rPr>
        <w:sym w:font="Symbol" w:char="F070"/>
      </w:r>
      <w:r w:rsidR="0013453C">
        <w:rPr>
          <w:rFonts w:ascii="Times New Roman" w:hAnsi="Times New Roman" w:cs="Times New Roman"/>
          <w:sz w:val="24"/>
          <w:szCs w:val="24"/>
        </w:rPr>
        <w:t>* transition</w:t>
      </w:r>
      <w:r w:rsidR="000A76C0">
        <w:rPr>
          <w:rFonts w:ascii="Times New Roman" w:hAnsi="Times New Roman" w:cs="Times New Roman"/>
          <w:sz w:val="24"/>
          <w:szCs w:val="24"/>
        </w:rPr>
        <w:t>)</w:t>
      </w:r>
      <w:r w:rsidR="0013453C">
        <w:rPr>
          <w:rFonts w:ascii="Times New Roman" w:hAnsi="Times New Roman" w:cs="Times New Roman"/>
          <w:sz w:val="24"/>
          <w:szCs w:val="24"/>
        </w:rPr>
        <w:t xml:space="preserve"> can couple with nearby charge-transfer states</w:t>
      </w:r>
      <w:r w:rsidR="001A2628">
        <w:rPr>
          <w:rFonts w:ascii="Times New Roman" w:hAnsi="Times New Roman" w:cs="Times New Roman"/>
          <w:sz w:val="24"/>
          <w:szCs w:val="24"/>
        </w:rPr>
        <w:t>.</w:t>
      </w:r>
      <w:r w:rsidR="001A2628">
        <w:rPr>
          <w:rFonts w:ascii="Times New Roman" w:hAnsi="Times New Roman" w:cs="Times New Roman"/>
          <w:sz w:val="24"/>
          <w:szCs w:val="24"/>
        </w:rPr>
        <w:fldChar w:fldCharType="begin">
          <w:fldData xml:space="preserve">PEVuZE5vdGU+PENpdGU+PEF1dGhvcj52YW4gRGFudHppZzwvQXV0aG9yPjxZZWFyPjE5OTQ8L1ll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</w:fldData>
        </w:fldChar>
      </w:r>
      <w:r w:rsidR="005772C1">
        <w:rPr>
          <w:rFonts w:ascii="Times New Roman" w:hAnsi="Times New Roman" w:cs="Times New Roman"/>
          <w:sz w:val="24"/>
          <w:szCs w:val="24"/>
        </w:rPr>
        <w:instrText xml:space="preserve"> ADDIN EN.CITE </w:instrText>
      </w:r>
      <w:r w:rsidR="005772C1">
        <w:rPr>
          <w:rFonts w:ascii="Times New Roman" w:hAnsi="Times New Roman" w:cs="Times New Roman"/>
          <w:sz w:val="24"/>
          <w:szCs w:val="24"/>
        </w:rPr>
        <w:fldChar w:fldCharType="begin">
          <w:fldData xml:space="preserve">PEVuZE5vdGU+PENpdGU+PEF1dGhvcj52YW4gRGFudHppZzwvQXV0aG9yPjxZZWFyPjE5OTQ8L1ll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</w:fldData>
        </w:fldChar>
      </w:r>
      <w:r w:rsidR="005772C1">
        <w:rPr>
          <w:rFonts w:ascii="Times New Roman" w:hAnsi="Times New Roman" w:cs="Times New Roman"/>
          <w:sz w:val="24"/>
          <w:szCs w:val="24"/>
        </w:rPr>
        <w:instrText xml:space="preserve"> ADDIN EN.CITE.DATA </w:instrText>
      </w:r>
      <w:r w:rsidR="005772C1">
        <w:rPr>
          <w:rFonts w:ascii="Times New Roman" w:hAnsi="Times New Roman" w:cs="Times New Roman"/>
          <w:sz w:val="24"/>
          <w:szCs w:val="24"/>
        </w:rPr>
      </w:r>
      <w:r w:rsidR="005772C1">
        <w:rPr>
          <w:rFonts w:ascii="Times New Roman" w:hAnsi="Times New Roman" w:cs="Times New Roman"/>
          <w:sz w:val="24"/>
          <w:szCs w:val="24"/>
        </w:rPr>
        <w:fldChar w:fldCharType="end"/>
      </w:r>
      <w:r w:rsidR="001A2628">
        <w:rPr>
          <w:rFonts w:ascii="Times New Roman" w:hAnsi="Times New Roman" w:cs="Times New Roman"/>
          <w:sz w:val="24"/>
          <w:szCs w:val="24"/>
        </w:rPr>
      </w:r>
      <w:r w:rsidR="001A2628">
        <w:rPr>
          <w:rFonts w:ascii="Times New Roman" w:hAnsi="Times New Roman" w:cs="Times New Roman"/>
          <w:sz w:val="24"/>
          <w:szCs w:val="24"/>
        </w:rPr>
        <w:fldChar w:fldCharType="separate"/>
      </w:r>
      <w:r w:rsidR="005772C1" w:rsidRPr="005772C1">
        <w:rPr>
          <w:rFonts w:ascii="Times New Roman" w:hAnsi="Times New Roman" w:cs="Times New Roman"/>
          <w:noProof/>
          <w:sz w:val="24"/>
          <w:szCs w:val="24"/>
          <w:vertAlign w:val="superscript"/>
        </w:rPr>
        <w:t>60-62</w:t>
      </w:r>
      <w:r w:rsidR="001A2628">
        <w:rPr>
          <w:rFonts w:ascii="Times New Roman" w:hAnsi="Times New Roman" w:cs="Times New Roman"/>
          <w:sz w:val="24"/>
          <w:szCs w:val="24"/>
        </w:rPr>
        <w:fldChar w:fldCharType="end"/>
      </w:r>
      <w:r w:rsidR="0013453C">
        <w:rPr>
          <w:rFonts w:ascii="Times New Roman" w:hAnsi="Times New Roman" w:cs="Times New Roman"/>
          <w:sz w:val="24"/>
          <w:szCs w:val="24"/>
        </w:rPr>
        <w:t xml:space="preserve"> </w:t>
      </w:r>
      <w:r w:rsidR="00BE7BA0">
        <w:rPr>
          <w:rFonts w:ascii="Times New Roman" w:hAnsi="Times New Roman" w:cs="Times New Roman"/>
          <w:sz w:val="24"/>
          <w:szCs w:val="24"/>
        </w:rPr>
        <w:t xml:space="preserve"> </w:t>
      </w:r>
      <w:r w:rsidR="0013453C">
        <w:rPr>
          <w:rFonts w:ascii="Times New Roman" w:hAnsi="Times New Roman" w:cs="Times New Roman"/>
          <w:sz w:val="24"/>
          <w:szCs w:val="24"/>
        </w:rPr>
        <w:t>Interestingly, Dean et al</w:t>
      </w:r>
      <w:r w:rsidR="000A76C0">
        <w:rPr>
          <w:rFonts w:ascii="Times New Roman" w:hAnsi="Times New Roman" w:cs="Times New Roman"/>
          <w:sz w:val="24"/>
          <w:szCs w:val="24"/>
        </w:rPr>
        <w:t>.</w:t>
      </w:r>
      <w:r w:rsidR="0013453C">
        <w:rPr>
          <w:rFonts w:ascii="Times New Roman" w:hAnsi="Times New Roman" w:cs="Times New Roman"/>
          <w:sz w:val="24"/>
          <w:szCs w:val="24"/>
        </w:rPr>
        <w:t xml:space="preserve"> have demonstrated that this situation occurs for </w:t>
      </w:r>
      <w:proofErr w:type="spellStart"/>
      <w:r w:rsidR="0013453C">
        <w:rPr>
          <w:rFonts w:ascii="Times New Roman" w:hAnsi="Times New Roman" w:cs="Times New Roman"/>
          <w:sz w:val="24"/>
          <w:szCs w:val="24"/>
        </w:rPr>
        <w:t>sinapoyl</w:t>
      </w:r>
      <w:proofErr w:type="spellEnd"/>
      <w:r w:rsidR="0013453C">
        <w:rPr>
          <w:rFonts w:ascii="Times New Roman" w:hAnsi="Times New Roman" w:cs="Times New Roman"/>
          <w:sz w:val="24"/>
          <w:szCs w:val="24"/>
        </w:rPr>
        <w:t xml:space="preserve"> malate,</w:t>
      </w:r>
      <w:r w:rsidR="00BE7BA0">
        <w:rPr>
          <w:rFonts w:ascii="Times New Roman" w:hAnsi="Times New Roman" w:cs="Times New Roman"/>
          <w:sz w:val="24"/>
          <w:szCs w:val="24"/>
        </w:rPr>
        <w:fldChar w:fldCharType="begin"/>
      </w:r>
      <w:r w:rsidR="00181074">
        <w:rPr>
          <w:rFonts w:ascii="Times New Roman" w:hAnsi="Times New Roman" w:cs="Times New Roman"/>
          <w:sz w:val="24"/>
          <w:szCs w:val="24"/>
        </w:rPr>
        <w:instrText xml:space="preserve"> ADDIN EN.CITE &lt;EndNote&gt;&lt;Cite&gt;&lt;Author&gt;Dean&lt;/Author&gt;&lt;Year&gt;2014&lt;/Year&gt;&lt;RecNum&gt;72&lt;/RecNum&gt;&lt;DisplayText&gt;&lt;style face="superscript"&gt;15&lt;/style&gt;&lt;/DisplayText&gt;&lt;record&gt;&lt;rec-number&gt;72&lt;/rec-number&gt;&lt;foreign-keys&gt;&lt;key app="EN" db-id="v9ev2xzs2fw22nez295pw0tbfwssddxrf5fz" timestamp="1540916268"&gt;72&lt;/key&gt;&lt;/foreign-keys&gt;&lt;ref-type name="Journal Article"&gt;17&lt;/ref-type&gt;&lt;contributors&gt;&lt;authors&gt;&lt;author&gt;Dean, J. C.&lt;/author&gt;&lt;author&gt;Kusaka, R.&lt;/author&gt;&lt;author&gt;Walsh, P. S.&lt;/author&gt;&lt;author&gt;Allais, F.&lt;/author&gt;&lt;author&gt;Zwier, T. S.&lt;/author&gt;&lt;/authors&gt;&lt;/contributors&gt;&lt;auth-address&gt;Department of Chemistry, Purdue University , West Lafayette, Indiana 47907-2084, United States.&lt;/auth-address&gt;&lt;titles&gt;&lt;title&gt;Plant sunscreens in the UV-B: ultraviolet spectroscopy of jet-cooled sinapoyl malate, sinapic acid, and sinapate ester derivatives&lt;/title&gt;&lt;secondary-title&gt;J Am Chem Soc&lt;/secondary-title&gt;&lt;/titles&gt;&lt;periodical&gt;&lt;full-title&gt;J Am Chem Soc&lt;/full-title&gt;&lt;/periodical&gt;&lt;pages&gt;14780-95&lt;/pages&gt;&lt;volume&gt;136&lt;/volume&gt;&lt;number&gt;42&lt;/number&gt;&lt;edition&gt;2014/10/09&lt;/edition&gt;&lt;keywords&gt;&lt;keyword&gt;Coumaric Acids/*chemistry&lt;/keyword&gt;&lt;keyword&gt;Esters&lt;/keyword&gt;&lt;keyword&gt;Malates/*chemistry&lt;/keyword&gt;&lt;keyword&gt;Models, Molecular&lt;/keyword&gt;&lt;keyword&gt;Molecular Conformation&lt;/keyword&gt;&lt;keyword&gt;Phenylpropionates/*chemistry&lt;/keyword&gt;&lt;keyword&gt;Plant Extracts/*chemistry&lt;/keyword&gt;&lt;keyword&gt;Spectrophotometry, Ultraviolet&lt;/keyword&gt;&lt;keyword&gt;Sunscreening Agents/*chemistry&lt;/keyword&gt;&lt;/keywords&gt;&lt;dates&gt;&lt;year&gt;2014&lt;/year&gt;&lt;pub-dates&gt;&lt;date&gt;Oct 22&lt;/date&gt;&lt;/pub-dates&gt;&lt;/dates&gt;&lt;isbn&gt;1520-5126 (Electronic)&amp;#xD;0002-7863 (Linking)&lt;/isbn&gt;&lt;accession-num&gt;25295994&lt;/accession-num&gt;&lt;urls&gt;&lt;related-urls&gt;&lt;url&gt;https://www.ncbi.nlm.nih.gov/pubmed/25295994&lt;/url&gt;&lt;/related-urls&gt;&lt;/urls&gt;&lt;electronic-resource-num&gt;10.1021/ja5059026&lt;/electronic-resource-num&gt;&lt;/record&gt;&lt;/Cite&gt;&lt;/EndNote&gt;</w:instrText>
      </w:r>
      <w:r w:rsidR="00BE7BA0">
        <w:rPr>
          <w:rFonts w:ascii="Times New Roman" w:hAnsi="Times New Roman" w:cs="Times New Roman"/>
          <w:sz w:val="24"/>
          <w:szCs w:val="24"/>
        </w:rPr>
        <w:fldChar w:fldCharType="separate"/>
      </w:r>
      <w:r w:rsidR="00633194" w:rsidRPr="00633194">
        <w:rPr>
          <w:rFonts w:ascii="Times New Roman" w:hAnsi="Times New Roman" w:cs="Times New Roman"/>
          <w:noProof/>
          <w:sz w:val="24"/>
          <w:szCs w:val="24"/>
          <w:vertAlign w:val="superscript"/>
        </w:rPr>
        <w:t>15</w:t>
      </w:r>
      <w:r w:rsidR="00BE7BA0">
        <w:rPr>
          <w:rFonts w:ascii="Times New Roman" w:hAnsi="Times New Roman" w:cs="Times New Roman"/>
          <w:sz w:val="24"/>
          <w:szCs w:val="24"/>
        </w:rPr>
        <w:fldChar w:fldCharType="end"/>
      </w:r>
      <w:r w:rsidR="0013453C">
        <w:rPr>
          <w:rFonts w:ascii="Times New Roman" w:hAnsi="Times New Roman" w:cs="Times New Roman"/>
          <w:sz w:val="24"/>
          <w:szCs w:val="24"/>
        </w:rPr>
        <w:t xml:space="preserve"> a </w:t>
      </w:r>
      <w:proofErr w:type="spellStart"/>
      <w:r w:rsidR="0013453C">
        <w:rPr>
          <w:rFonts w:ascii="Times New Roman" w:hAnsi="Times New Roman" w:cs="Times New Roman"/>
          <w:sz w:val="24"/>
          <w:szCs w:val="24"/>
        </w:rPr>
        <w:t>photoprotection</w:t>
      </w:r>
      <w:proofErr w:type="spellEnd"/>
      <w:r w:rsidR="0013453C">
        <w:rPr>
          <w:rFonts w:ascii="Times New Roman" w:hAnsi="Times New Roman" w:cs="Times New Roman"/>
          <w:sz w:val="24"/>
          <w:szCs w:val="24"/>
        </w:rPr>
        <w:t xml:space="preserve"> molecule found in plants.</w:t>
      </w:r>
      <w:r w:rsidR="00100D62">
        <w:rPr>
          <w:rFonts w:ascii="Times New Roman" w:hAnsi="Times New Roman" w:cs="Times New Roman"/>
          <w:sz w:val="24"/>
          <w:szCs w:val="24"/>
        </w:rPr>
        <w:t xml:space="preserve">  </w:t>
      </w:r>
      <w:r>
        <w:rPr>
          <w:rFonts w:ascii="Times New Roman" w:hAnsi="Times New Roman" w:cs="Times New Roman"/>
          <w:sz w:val="24"/>
          <w:szCs w:val="24"/>
        </w:rPr>
        <w:t xml:space="preserve">Future time-resolved measurements </w:t>
      </w:r>
      <w:r w:rsidR="000A76C0">
        <w:rPr>
          <w:rFonts w:ascii="Times New Roman" w:hAnsi="Times New Roman" w:cs="Times New Roman"/>
          <w:sz w:val="24"/>
          <w:szCs w:val="24"/>
        </w:rPr>
        <w:t xml:space="preserve">are warranted </w:t>
      </w:r>
      <w:r>
        <w:rPr>
          <w:rFonts w:ascii="Times New Roman" w:hAnsi="Times New Roman" w:cs="Times New Roman"/>
          <w:sz w:val="24"/>
          <w:szCs w:val="24"/>
        </w:rPr>
        <w:t>to</w:t>
      </w:r>
      <w:r w:rsidR="000A76C0">
        <w:rPr>
          <w:rFonts w:ascii="Times New Roman" w:hAnsi="Times New Roman" w:cs="Times New Roman"/>
          <w:sz w:val="24"/>
          <w:szCs w:val="24"/>
        </w:rPr>
        <w:t xml:space="preserve"> more</w:t>
      </w:r>
      <w:r>
        <w:rPr>
          <w:rFonts w:ascii="Times New Roman" w:hAnsi="Times New Roman" w:cs="Times New Roman"/>
          <w:sz w:val="24"/>
          <w:szCs w:val="24"/>
        </w:rPr>
        <w:t xml:space="preserve"> fully investigate this.  </w:t>
      </w:r>
    </w:p>
    <w:p w14:paraId="3B8D7069" w14:textId="77777777" w:rsidR="0013453C" w:rsidRDefault="0013453C" w:rsidP="004A59E1">
      <w:pPr>
        <w:spacing w:line="360" w:lineRule="auto"/>
        <w:jc w:val="both"/>
        <w:rPr>
          <w:rFonts w:ascii="Times New Roman" w:hAnsi="Times New Roman" w:cs="Times New Roman"/>
          <w:sz w:val="24"/>
          <w:szCs w:val="24"/>
        </w:rPr>
      </w:pPr>
    </w:p>
    <w:p w14:paraId="0CB093F7" w14:textId="44A8159A" w:rsidR="00D2656A" w:rsidRDefault="00D2656A" w:rsidP="004A59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conclusion, we report the first gas-phase laser </w:t>
      </w:r>
      <w:proofErr w:type="spellStart"/>
      <w:r>
        <w:rPr>
          <w:rFonts w:ascii="Times New Roman" w:hAnsi="Times New Roman" w:cs="Times New Roman"/>
          <w:sz w:val="24"/>
          <w:szCs w:val="24"/>
        </w:rPr>
        <w:t>photodissociation</w:t>
      </w:r>
      <w:proofErr w:type="spellEnd"/>
      <w:r>
        <w:rPr>
          <w:rFonts w:ascii="Times New Roman" w:hAnsi="Times New Roman" w:cs="Times New Roman"/>
          <w:sz w:val="24"/>
          <w:szCs w:val="24"/>
        </w:rPr>
        <w:t xml:space="preserve"> of the protonated and deprotonated forms of the model sunscreen, </w:t>
      </w:r>
      <w:proofErr w:type="spellStart"/>
      <w:r>
        <w:rPr>
          <w:rFonts w:ascii="Times New Roman" w:hAnsi="Times New Roman" w:cs="Times New Roman"/>
          <w:sz w:val="24"/>
          <w:szCs w:val="24"/>
        </w:rPr>
        <w:t>oxybenzone</w:t>
      </w:r>
      <w:proofErr w:type="spellEnd"/>
      <w:r>
        <w:rPr>
          <w:rFonts w:ascii="Times New Roman" w:hAnsi="Times New Roman" w:cs="Times New Roman"/>
          <w:sz w:val="24"/>
          <w:szCs w:val="24"/>
        </w:rPr>
        <w:t xml:space="preserve">.  The results presented provide important new insights into how protonation behavior can affect the intrinsic properties of an organic </w:t>
      </w:r>
      <w:r w:rsidR="00BB6E5B">
        <w:rPr>
          <w:rFonts w:ascii="Times New Roman" w:hAnsi="Times New Roman" w:cs="Times New Roman"/>
          <w:sz w:val="24"/>
          <w:szCs w:val="24"/>
        </w:rPr>
        <w:t>sunscreen and</w:t>
      </w:r>
      <w:r>
        <w:rPr>
          <w:rFonts w:ascii="Times New Roman" w:hAnsi="Times New Roman" w:cs="Times New Roman"/>
          <w:sz w:val="24"/>
          <w:szCs w:val="24"/>
        </w:rPr>
        <w:t xml:space="preserve"> demonstrate the utility of laser-interfaced mass spectrometry for mapping the </w:t>
      </w:r>
      <w:proofErr w:type="spellStart"/>
      <w:r>
        <w:rPr>
          <w:rFonts w:ascii="Times New Roman" w:hAnsi="Times New Roman" w:cs="Times New Roman"/>
          <w:sz w:val="24"/>
          <w:szCs w:val="24"/>
        </w:rPr>
        <w:t>photodegradation</w:t>
      </w:r>
      <w:proofErr w:type="spellEnd"/>
      <w:r>
        <w:rPr>
          <w:rFonts w:ascii="Times New Roman" w:hAnsi="Times New Roman" w:cs="Times New Roman"/>
          <w:sz w:val="24"/>
          <w:szCs w:val="24"/>
        </w:rPr>
        <w:t xml:space="preserve"> pathways of such systems.</w:t>
      </w:r>
    </w:p>
    <w:p w14:paraId="494FD460" w14:textId="69968914" w:rsidR="00EA0C77" w:rsidRDefault="00EA0C77" w:rsidP="004A59E1">
      <w:pPr>
        <w:spacing w:line="360" w:lineRule="auto"/>
        <w:jc w:val="both"/>
        <w:rPr>
          <w:rFonts w:ascii="Times New Roman" w:eastAsia="Times New Roman" w:hAnsi="Times New Roman" w:cs="Times New Roman"/>
          <w:sz w:val="24"/>
          <w:szCs w:val="24"/>
        </w:rPr>
      </w:pPr>
    </w:p>
    <w:p w14:paraId="16935180" w14:textId="77777777" w:rsidR="00EA0C77" w:rsidRDefault="00EA0C77" w:rsidP="004A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2CAA612F" w14:textId="2A789590"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work was funded through the </w:t>
      </w:r>
      <w:proofErr w:type="spellStart"/>
      <w:r>
        <w:rPr>
          <w:rFonts w:ascii="Times New Roman" w:eastAsia="Times New Roman" w:hAnsi="Times New Roman" w:cs="Times New Roman"/>
          <w:sz w:val="24"/>
          <w:szCs w:val="24"/>
        </w:rPr>
        <w:t>Leverhulme</w:t>
      </w:r>
      <w:proofErr w:type="spellEnd"/>
      <w:r>
        <w:rPr>
          <w:rFonts w:ascii="Times New Roman" w:eastAsia="Times New Roman" w:hAnsi="Times New Roman" w:cs="Times New Roman"/>
          <w:sz w:val="24"/>
          <w:szCs w:val="24"/>
        </w:rPr>
        <w:t xml:space="preserve"> Trust Research Project Grant RPG-201</w:t>
      </w:r>
      <w:r w:rsidR="004A59E1">
        <w:rPr>
          <w:rFonts w:ascii="Times New Roman" w:eastAsia="Times New Roman" w:hAnsi="Times New Roman" w:cs="Times New Roman"/>
          <w:sz w:val="24"/>
          <w:szCs w:val="24"/>
        </w:rPr>
        <w:t>7</w:t>
      </w:r>
      <w:r>
        <w:rPr>
          <w:rFonts w:ascii="Times New Roman" w:eastAsia="Times New Roman" w:hAnsi="Times New Roman" w:cs="Times New Roman"/>
          <w:sz w:val="24"/>
          <w:szCs w:val="24"/>
        </w:rPr>
        <w:t>-147. We thank the University of York and the Department of Chemistry at the University of York for provision of funds for the Horizon OPO laser system, as well as the York Advanced Research Computing Cluster (YARCC) for acc</w:t>
      </w:r>
      <w:r w:rsidR="001820D3">
        <w:rPr>
          <w:rFonts w:ascii="Times New Roman" w:eastAsia="Times New Roman" w:hAnsi="Times New Roman" w:cs="Times New Roman"/>
          <w:sz w:val="24"/>
          <w:szCs w:val="24"/>
        </w:rPr>
        <w:t>ess to computational resources.</w:t>
      </w:r>
    </w:p>
    <w:p w14:paraId="1F5F1F11" w14:textId="77777777" w:rsidR="00EA0C77" w:rsidRDefault="00EA0C77" w:rsidP="004A59E1">
      <w:pPr>
        <w:spacing w:line="360" w:lineRule="auto"/>
        <w:jc w:val="both"/>
        <w:rPr>
          <w:rFonts w:ascii="Times New Roman" w:eastAsia="Times New Roman" w:hAnsi="Times New Roman" w:cs="Times New Roman"/>
          <w:sz w:val="24"/>
          <w:szCs w:val="24"/>
        </w:rPr>
      </w:pPr>
    </w:p>
    <w:p w14:paraId="1F37A499" w14:textId="77777777" w:rsidR="00EA0C77" w:rsidRDefault="00EA0C77" w:rsidP="004A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Conflicts of Interest</w:t>
      </w:r>
    </w:p>
    <w:p w14:paraId="34B237C2" w14:textId="77777777" w:rsidR="00EA0C77" w:rsidRDefault="00EA0C77" w:rsidP="004A59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conflicts to declare.</w:t>
      </w:r>
    </w:p>
    <w:p w14:paraId="066F2089" w14:textId="77777777" w:rsidR="00000306" w:rsidRPr="00687BD8" w:rsidRDefault="00000306" w:rsidP="006217E9">
      <w:pPr>
        <w:spacing w:line="360" w:lineRule="auto"/>
        <w:jc w:val="both"/>
        <w:rPr>
          <w:rFonts w:ascii="Times New Roman" w:hAnsi="Times New Roman" w:cs="Times New Roman"/>
          <w:b/>
          <w:sz w:val="24"/>
          <w:szCs w:val="24"/>
        </w:rPr>
      </w:pPr>
    </w:p>
    <w:p w14:paraId="0A69AF81" w14:textId="5657EEC0" w:rsidR="00C6146E" w:rsidRPr="00687BD8" w:rsidRDefault="00000306" w:rsidP="006217E9">
      <w:pPr>
        <w:spacing w:line="360" w:lineRule="auto"/>
        <w:jc w:val="both"/>
        <w:rPr>
          <w:rFonts w:ascii="Times New Roman" w:hAnsi="Times New Roman" w:cs="Times New Roman"/>
          <w:b/>
          <w:sz w:val="24"/>
          <w:szCs w:val="24"/>
        </w:rPr>
      </w:pPr>
      <w:r w:rsidRPr="00687BD8">
        <w:rPr>
          <w:rFonts w:ascii="Times New Roman" w:hAnsi="Times New Roman" w:cs="Times New Roman"/>
          <w:b/>
          <w:sz w:val="24"/>
          <w:szCs w:val="24"/>
        </w:rPr>
        <w:t>References</w:t>
      </w:r>
    </w:p>
    <w:p w14:paraId="7FC361AC" w14:textId="77777777" w:rsidR="006F2EAE" w:rsidRPr="006F2EAE" w:rsidRDefault="00C6146E" w:rsidP="006F2EAE">
      <w:pPr>
        <w:pStyle w:val="EndNoteBibliography"/>
        <w:spacing w:after="0"/>
        <w:ind w:left="720" w:hanging="720"/>
      </w:pPr>
      <w:r w:rsidRPr="00687BD8">
        <w:rPr>
          <w:rFonts w:ascii="Times New Roman" w:hAnsi="Times New Roman" w:cs="Times New Roman"/>
          <w:sz w:val="24"/>
          <w:szCs w:val="24"/>
        </w:rPr>
        <w:fldChar w:fldCharType="begin"/>
      </w:r>
      <w:r w:rsidRPr="00687BD8">
        <w:rPr>
          <w:rFonts w:ascii="Times New Roman" w:hAnsi="Times New Roman" w:cs="Times New Roman"/>
          <w:sz w:val="24"/>
          <w:szCs w:val="24"/>
        </w:rPr>
        <w:instrText xml:space="preserve"> ADDIN EN.REFLIST </w:instrText>
      </w:r>
      <w:r w:rsidRPr="00687BD8">
        <w:rPr>
          <w:rFonts w:ascii="Times New Roman" w:hAnsi="Times New Roman" w:cs="Times New Roman"/>
          <w:sz w:val="24"/>
          <w:szCs w:val="24"/>
        </w:rPr>
        <w:fldChar w:fldCharType="separate"/>
      </w:r>
      <w:r w:rsidR="006F2EAE" w:rsidRPr="006F2EAE">
        <w:t>1.</w:t>
      </w:r>
      <w:r w:rsidR="006F2EAE" w:rsidRPr="006F2EAE">
        <w:tab/>
        <w:t xml:space="preserve">L. A. Baker, B. Marchetti, T. N. V. Karsili, V. G. Stavros and M. N. R. Ashfold, </w:t>
      </w:r>
      <w:r w:rsidR="006F2EAE" w:rsidRPr="006F2EAE">
        <w:rPr>
          <w:i/>
        </w:rPr>
        <w:t>Chem Soc Rev</w:t>
      </w:r>
      <w:r w:rsidR="006F2EAE" w:rsidRPr="006F2EAE">
        <w:t xml:space="preserve">, 2017, </w:t>
      </w:r>
      <w:r w:rsidR="006F2EAE" w:rsidRPr="006F2EAE">
        <w:rPr>
          <w:b/>
        </w:rPr>
        <w:t>46</w:t>
      </w:r>
      <w:r w:rsidR="006F2EAE" w:rsidRPr="006F2EAE">
        <w:t>, 3770-3791.</w:t>
      </w:r>
    </w:p>
    <w:p w14:paraId="3FB1ACF1" w14:textId="77777777" w:rsidR="006F2EAE" w:rsidRPr="006F2EAE" w:rsidRDefault="006F2EAE" w:rsidP="006F2EAE">
      <w:pPr>
        <w:pStyle w:val="EndNoteBibliography"/>
        <w:spacing w:after="0"/>
        <w:ind w:left="720" w:hanging="720"/>
      </w:pPr>
      <w:r w:rsidRPr="006F2EAE">
        <w:t>2.</w:t>
      </w:r>
      <w:r w:rsidRPr="006F2EAE">
        <w:tab/>
        <w:t xml:space="preserve">R. Losantos, I. Funes-Ardoiz, J. Aguilera, E. Herrera-Ceballos, C. Garcia-Iriepa, P. J. Campos and D. Sampedro, </w:t>
      </w:r>
      <w:r w:rsidRPr="006F2EAE">
        <w:rPr>
          <w:i/>
        </w:rPr>
        <w:t>Angew Chem Int Ed Engl</w:t>
      </w:r>
      <w:r w:rsidRPr="006F2EAE">
        <w:t xml:space="preserve">, 2017, </w:t>
      </w:r>
      <w:r w:rsidRPr="006F2EAE">
        <w:rPr>
          <w:b/>
        </w:rPr>
        <w:t>56</w:t>
      </w:r>
      <w:r w:rsidRPr="006F2EAE">
        <w:t>, 2632-2635.</w:t>
      </w:r>
    </w:p>
    <w:p w14:paraId="3FF7F870" w14:textId="77777777" w:rsidR="006F2EAE" w:rsidRPr="006F2EAE" w:rsidRDefault="006F2EAE" w:rsidP="006F2EAE">
      <w:pPr>
        <w:pStyle w:val="EndNoteBibliography"/>
        <w:spacing w:after="0"/>
        <w:ind w:left="720" w:hanging="720"/>
      </w:pPr>
      <w:r w:rsidRPr="006F2EAE">
        <w:t>3.</w:t>
      </w:r>
      <w:r w:rsidRPr="006F2EAE">
        <w:tab/>
        <w:t xml:space="preserve">N. D. Rodrigues, M. Staniforth and V. G. Stavros, </w:t>
      </w:r>
      <w:r w:rsidRPr="006F2EAE">
        <w:rPr>
          <w:i/>
        </w:rPr>
        <w:t>Proc Math Phys Eng Sci</w:t>
      </w:r>
      <w:r w:rsidRPr="006F2EAE">
        <w:t xml:space="preserve">, 2016, </w:t>
      </w:r>
      <w:r w:rsidRPr="006F2EAE">
        <w:rPr>
          <w:b/>
        </w:rPr>
        <w:t>472</w:t>
      </w:r>
      <w:r w:rsidRPr="006F2EAE">
        <w:t>, 20160677.</w:t>
      </w:r>
    </w:p>
    <w:p w14:paraId="2B67C4FF" w14:textId="77777777" w:rsidR="006F2EAE" w:rsidRPr="006F2EAE" w:rsidRDefault="006F2EAE" w:rsidP="006F2EAE">
      <w:pPr>
        <w:pStyle w:val="EndNoteBibliography"/>
        <w:spacing w:after="0"/>
        <w:ind w:left="720" w:hanging="720"/>
      </w:pPr>
      <w:r w:rsidRPr="006F2EAE">
        <w:t>4.</w:t>
      </w:r>
      <w:r w:rsidRPr="006F2EAE">
        <w:tab/>
        <w:t xml:space="preserve">S. Forestier, </w:t>
      </w:r>
      <w:r w:rsidRPr="006F2EAE">
        <w:rPr>
          <w:i/>
        </w:rPr>
        <w:t>Journal of the American Academy of Dermatology</w:t>
      </w:r>
      <w:r w:rsidRPr="006F2EAE">
        <w:t xml:space="preserve">, 2008, </w:t>
      </w:r>
      <w:r w:rsidRPr="006F2EAE">
        <w:rPr>
          <w:b/>
        </w:rPr>
        <w:t>58</w:t>
      </w:r>
      <w:r w:rsidRPr="006F2EAE">
        <w:t>, S133-138.</w:t>
      </w:r>
    </w:p>
    <w:p w14:paraId="2501E2B1" w14:textId="77777777" w:rsidR="006F2EAE" w:rsidRPr="006F2EAE" w:rsidRDefault="006F2EAE" w:rsidP="006F2EAE">
      <w:pPr>
        <w:pStyle w:val="EndNoteBibliography"/>
        <w:spacing w:after="0"/>
        <w:ind w:left="720" w:hanging="720"/>
      </w:pPr>
      <w:r w:rsidRPr="006F2EAE">
        <w:t>5.</w:t>
      </w:r>
      <w:r w:rsidRPr="006F2EAE">
        <w:tab/>
        <w:t xml:space="preserve">V. G. Stavros, </w:t>
      </w:r>
      <w:r w:rsidRPr="006F2EAE">
        <w:rPr>
          <w:i/>
        </w:rPr>
        <w:t>Nature chemistry</w:t>
      </w:r>
      <w:r w:rsidRPr="006F2EAE">
        <w:t xml:space="preserve">, 2014, </w:t>
      </w:r>
      <w:r w:rsidRPr="006F2EAE">
        <w:rPr>
          <w:b/>
        </w:rPr>
        <w:t>6</w:t>
      </w:r>
      <w:r w:rsidRPr="006F2EAE">
        <w:t>, 955-956.</w:t>
      </w:r>
    </w:p>
    <w:p w14:paraId="5ECCA194" w14:textId="77777777" w:rsidR="006F2EAE" w:rsidRPr="006F2EAE" w:rsidRDefault="006F2EAE" w:rsidP="006F2EAE">
      <w:pPr>
        <w:pStyle w:val="EndNoteBibliography"/>
        <w:spacing w:after="0"/>
        <w:ind w:left="720" w:hanging="720"/>
      </w:pPr>
      <w:r w:rsidRPr="006F2EAE">
        <w:t>6.</w:t>
      </w:r>
      <w:r w:rsidRPr="006F2EAE">
        <w:tab/>
        <w:t xml:space="preserve">M. T. Ignasiak, C. Houee-Levin, G. Kciuk, B. Marciniak and T. Pedzinski, </w:t>
      </w:r>
      <w:r w:rsidRPr="006F2EAE">
        <w:rPr>
          <w:i/>
        </w:rPr>
        <w:t>Chemphyschem : a European journal of chemical physics and physical chemistry</w:t>
      </w:r>
      <w:r w:rsidRPr="006F2EAE">
        <w:t xml:space="preserve">, 2015, </w:t>
      </w:r>
      <w:r w:rsidRPr="006F2EAE">
        <w:rPr>
          <w:b/>
        </w:rPr>
        <w:t>16</w:t>
      </w:r>
      <w:r w:rsidRPr="006F2EAE">
        <w:t>, 628-633.</w:t>
      </w:r>
    </w:p>
    <w:p w14:paraId="61BCFB3D" w14:textId="77777777" w:rsidR="006F2EAE" w:rsidRPr="006F2EAE" w:rsidRDefault="006F2EAE" w:rsidP="006F2EAE">
      <w:pPr>
        <w:pStyle w:val="EndNoteBibliography"/>
        <w:spacing w:after="0"/>
        <w:ind w:left="720" w:hanging="720"/>
      </w:pPr>
      <w:r w:rsidRPr="006F2EAE">
        <w:t>7.</w:t>
      </w:r>
      <w:r w:rsidRPr="006F2EAE">
        <w:tab/>
        <w:t xml:space="preserve">M. E. Burnett and S. Q. Wang, </w:t>
      </w:r>
      <w:r w:rsidRPr="006F2EAE">
        <w:rPr>
          <w:i/>
        </w:rPr>
        <w:t>Photodermatology, photoimmunology &amp; photomedicine</w:t>
      </w:r>
      <w:r w:rsidRPr="006F2EAE">
        <w:t xml:space="preserve">, 2011, </w:t>
      </w:r>
      <w:r w:rsidRPr="006F2EAE">
        <w:rPr>
          <w:b/>
        </w:rPr>
        <w:t>27</w:t>
      </w:r>
      <w:r w:rsidRPr="006F2EAE">
        <w:t>, 58-67.</w:t>
      </w:r>
    </w:p>
    <w:p w14:paraId="41D2181B" w14:textId="77777777" w:rsidR="006F2EAE" w:rsidRPr="006F2EAE" w:rsidRDefault="006F2EAE" w:rsidP="006F2EAE">
      <w:pPr>
        <w:pStyle w:val="EndNoteBibliography"/>
        <w:spacing w:after="0"/>
        <w:ind w:left="720" w:hanging="720"/>
      </w:pPr>
      <w:r w:rsidRPr="006F2EAE">
        <w:t>8.</w:t>
      </w:r>
      <w:r w:rsidRPr="006F2EAE">
        <w:tab/>
        <w:t xml:space="preserve">M. Loden, H. Beitner, H. Gonzalez, D. W. Edstrom, U. Akerstrom, J. Austad, I. Buraczewska-Norin, M. Matsson and H. C. Wulf, </w:t>
      </w:r>
      <w:r w:rsidRPr="006F2EAE">
        <w:rPr>
          <w:i/>
        </w:rPr>
        <w:t>The British journal of dermatology</w:t>
      </w:r>
      <w:r w:rsidRPr="006F2EAE">
        <w:t xml:space="preserve">, 2011, </w:t>
      </w:r>
      <w:r w:rsidRPr="006F2EAE">
        <w:rPr>
          <w:b/>
        </w:rPr>
        <w:t>165</w:t>
      </w:r>
      <w:r w:rsidRPr="006F2EAE">
        <w:t>, 255-262.</w:t>
      </w:r>
    </w:p>
    <w:p w14:paraId="546BFCF9" w14:textId="77777777" w:rsidR="006F2EAE" w:rsidRPr="006F2EAE" w:rsidRDefault="006F2EAE" w:rsidP="006F2EAE">
      <w:pPr>
        <w:pStyle w:val="EndNoteBibliography"/>
        <w:spacing w:after="0"/>
        <w:ind w:left="720" w:hanging="720"/>
      </w:pPr>
      <w:r w:rsidRPr="006F2EAE">
        <w:t>9.</w:t>
      </w:r>
      <w:r w:rsidRPr="006F2EAE">
        <w:tab/>
        <w:t xml:space="preserve">L. A. Baker, M. D. Horbury, S. E. Greenough, M. N. Ashfold and V. G. Stavros, </w:t>
      </w:r>
      <w:r w:rsidRPr="006F2EAE">
        <w:rPr>
          <w:i/>
        </w:rPr>
        <w:t>Photochem Photobiol Sci</w:t>
      </w:r>
      <w:r w:rsidRPr="006F2EAE">
        <w:t xml:space="preserve">, 2015, </w:t>
      </w:r>
      <w:r w:rsidRPr="006F2EAE">
        <w:rPr>
          <w:b/>
        </w:rPr>
        <w:t>14</w:t>
      </w:r>
      <w:r w:rsidRPr="006F2EAE">
        <w:t>, 1814-1820.</w:t>
      </w:r>
    </w:p>
    <w:p w14:paraId="2FB2FB57" w14:textId="77777777" w:rsidR="006F2EAE" w:rsidRPr="006F2EAE" w:rsidRDefault="006F2EAE" w:rsidP="006F2EAE">
      <w:pPr>
        <w:pStyle w:val="EndNoteBibliography"/>
        <w:spacing w:after="0"/>
        <w:ind w:left="720" w:hanging="720"/>
      </w:pPr>
      <w:r w:rsidRPr="006F2EAE">
        <w:t>10.</w:t>
      </w:r>
      <w:r w:rsidRPr="006F2EAE">
        <w:tab/>
        <w:t xml:space="preserve">L. A. Baker, M. D. Horbury, S. E. Greenough, P. M. Coulter, T. N. Karsili, G. M. Roberts, A. J. Orr-Ewing, M. N. Ashfold and V. G. Stavros, </w:t>
      </w:r>
      <w:r w:rsidRPr="006F2EAE">
        <w:rPr>
          <w:i/>
        </w:rPr>
        <w:t>J Phys Chem Lett</w:t>
      </w:r>
      <w:r w:rsidRPr="006F2EAE">
        <w:t xml:space="preserve">, 2015, </w:t>
      </w:r>
      <w:r w:rsidRPr="006F2EAE">
        <w:rPr>
          <w:b/>
        </w:rPr>
        <w:t>6</w:t>
      </w:r>
      <w:r w:rsidRPr="006F2EAE">
        <w:t>, 1363-1368.</w:t>
      </w:r>
    </w:p>
    <w:p w14:paraId="26277B6F" w14:textId="77777777" w:rsidR="006F2EAE" w:rsidRPr="006F2EAE" w:rsidRDefault="006F2EAE" w:rsidP="006F2EAE">
      <w:pPr>
        <w:pStyle w:val="EndNoteBibliography"/>
        <w:spacing w:after="0"/>
        <w:ind w:left="720" w:hanging="720"/>
      </w:pPr>
      <w:r w:rsidRPr="006F2EAE">
        <w:t>11.</w:t>
      </w:r>
      <w:r w:rsidRPr="006F2EAE">
        <w:tab/>
        <w:t xml:space="preserve">L. A. Baker, M. Staniforth, A. L. Flourat, F. Allais and V. G. Stavros, </w:t>
      </w:r>
      <w:r w:rsidRPr="006F2EAE">
        <w:rPr>
          <w:i/>
        </w:rPr>
        <w:t>ChemPhotoChem</w:t>
      </w:r>
      <w:r w:rsidRPr="006F2EAE">
        <w:t xml:space="preserve">, 2018, </w:t>
      </w:r>
      <w:r w:rsidRPr="006F2EAE">
        <w:rPr>
          <w:b/>
        </w:rPr>
        <w:t>2</w:t>
      </w:r>
      <w:r w:rsidRPr="006F2EAE">
        <w:t>, 743-748.</w:t>
      </w:r>
    </w:p>
    <w:p w14:paraId="3298A5FE" w14:textId="77777777" w:rsidR="006F2EAE" w:rsidRPr="006F2EAE" w:rsidRDefault="006F2EAE" w:rsidP="006F2EAE">
      <w:pPr>
        <w:pStyle w:val="EndNoteBibliography"/>
        <w:spacing w:after="0"/>
        <w:ind w:left="720" w:hanging="720"/>
      </w:pPr>
      <w:r w:rsidRPr="006F2EAE">
        <w:t>12.</w:t>
      </w:r>
      <w:r w:rsidRPr="006F2EAE">
        <w:tab/>
        <w:t xml:space="preserve">J. Luo, Y. Liu, S. Yang, A. L. Flourat, F. Allais and K. Han, </w:t>
      </w:r>
      <w:r w:rsidRPr="006F2EAE">
        <w:rPr>
          <w:i/>
        </w:rPr>
        <w:t>J Phys Chem Lett</w:t>
      </w:r>
      <w:r w:rsidRPr="006F2EAE">
        <w:t xml:space="preserve">, 2017, </w:t>
      </w:r>
      <w:r w:rsidRPr="006F2EAE">
        <w:rPr>
          <w:b/>
        </w:rPr>
        <w:t>8</w:t>
      </w:r>
      <w:r w:rsidRPr="006F2EAE">
        <w:t>, 1025-1030.</w:t>
      </w:r>
    </w:p>
    <w:p w14:paraId="04448FF5" w14:textId="77777777" w:rsidR="006F2EAE" w:rsidRPr="006F2EAE" w:rsidRDefault="006F2EAE" w:rsidP="006F2EAE">
      <w:pPr>
        <w:pStyle w:val="EndNoteBibliography"/>
        <w:spacing w:after="0"/>
        <w:ind w:left="720" w:hanging="720"/>
      </w:pPr>
      <w:r w:rsidRPr="006F2EAE">
        <w:t>13.</w:t>
      </w:r>
      <w:r w:rsidRPr="006F2EAE">
        <w:tab/>
        <w:t xml:space="preserve">Y. Peperstraete, M. Staniforth, L. A. Baker, N. D. Rodrigues, N. C. Cole-Filipiak, W. D. Quan and V. G. Stavros, </w:t>
      </w:r>
      <w:r w:rsidRPr="006F2EAE">
        <w:rPr>
          <w:i/>
        </w:rPr>
        <w:t>Phys Chem Chem Phys</w:t>
      </w:r>
      <w:r w:rsidRPr="006F2EAE">
        <w:t xml:space="preserve">, 2016, </w:t>
      </w:r>
      <w:r w:rsidRPr="006F2EAE">
        <w:rPr>
          <w:b/>
        </w:rPr>
        <w:t>18</w:t>
      </w:r>
      <w:r w:rsidRPr="006F2EAE">
        <w:t>, 28140-28149.</w:t>
      </w:r>
    </w:p>
    <w:p w14:paraId="79F3EC54" w14:textId="77777777" w:rsidR="006F2EAE" w:rsidRPr="006F2EAE" w:rsidRDefault="006F2EAE" w:rsidP="006F2EAE">
      <w:pPr>
        <w:pStyle w:val="EndNoteBibliography"/>
        <w:spacing w:after="0"/>
        <w:ind w:left="720" w:hanging="720"/>
      </w:pPr>
      <w:r w:rsidRPr="006F2EAE">
        <w:t>14.</w:t>
      </w:r>
      <w:r w:rsidRPr="006F2EAE">
        <w:tab/>
        <w:t xml:space="preserve">E. M. Tan, M. Hilbers and W. J. Buma, </w:t>
      </w:r>
      <w:r w:rsidRPr="006F2EAE">
        <w:rPr>
          <w:i/>
        </w:rPr>
        <w:t>J Phys Chem Lett</w:t>
      </w:r>
      <w:r w:rsidRPr="006F2EAE">
        <w:t xml:space="preserve">, 2014, </w:t>
      </w:r>
      <w:r w:rsidRPr="006F2EAE">
        <w:rPr>
          <w:b/>
        </w:rPr>
        <w:t>5</w:t>
      </w:r>
      <w:r w:rsidRPr="006F2EAE">
        <w:t>, 2464-2468.</w:t>
      </w:r>
    </w:p>
    <w:p w14:paraId="3072835F" w14:textId="77777777" w:rsidR="006F2EAE" w:rsidRPr="006F2EAE" w:rsidRDefault="006F2EAE" w:rsidP="006F2EAE">
      <w:pPr>
        <w:pStyle w:val="EndNoteBibliography"/>
        <w:spacing w:after="0"/>
        <w:ind w:left="720" w:hanging="720"/>
      </w:pPr>
      <w:r w:rsidRPr="006F2EAE">
        <w:t>15.</w:t>
      </w:r>
      <w:r w:rsidRPr="006F2EAE">
        <w:tab/>
        <w:t xml:space="preserve">J. C. Dean, R. Kusaka, P. S. Walsh, F. Allais and T. S. Zwier, </w:t>
      </w:r>
      <w:r w:rsidRPr="006F2EAE">
        <w:rPr>
          <w:i/>
        </w:rPr>
        <w:t>J Am Chem Soc</w:t>
      </w:r>
      <w:r w:rsidRPr="006F2EAE">
        <w:t xml:space="preserve">, 2014, </w:t>
      </w:r>
      <w:r w:rsidRPr="006F2EAE">
        <w:rPr>
          <w:b/>
        </w:rPr>
        <w:t>136</w:t>
      </w:r>
      <w:r w:rsidRPr="006F2EAE">
        <w:t>, 14780-14795.</w:t>
      </w:r>
    </w:p>
    <w:p w14:paraId="498D761C" w14:textId="77777777" w:rsidR="006F2EAE" w:rsidRPr="006F2EAE" w:rsidRDefault="006F2EAE" w:rsidP="006F2EAE">
      <w:pPr>
        <w:pStyle w:val="EndNoteBibliography"/>
        <w:spacing w:after="0"/>
        <w:ind w:left="720" w:hanging="720"/>
      </w:pPr>
      <w:r w:rsidRPr="006F2EAE">
        <w:t>16.</w:t>
      </w:r>
      <w:r w:rsidRPr="006F2EAE">
        <w:tab/>
        <w:t xml:space="preserve">S. R. Domingos and M. Schnell, </w:t>
      </w:r>
      <w:r w:rsidRPr="006F2EAE">
        <w:rPr>
          <w:i/>
        </w:rPr>
        <w:t>J Phys Chem Lett</w:t>
      </w:r>
      <w:r w:rsidRPr="006F2EAE">
        <w:t xml:space="preserve">, 2018, </w:t>
      </w:r>
      <w:r w:rsidRPr="006F2EAE">
        <w:rPr>
          <w:b/>
        </w:rPr>
        <w:t>9</w:t>
      </w:r>
      <w:r w:rsidRPr="006F2EAE">
        <w:t>, 4963-4968.</w:t>
      </w:r>
    </w:p>
    <w:p w14:paraId="338F373E" w14:textId="77777777" w:rsidR="006F2EAE" w:rsidRPr="006F2EAE" w:rsidRDefault="006F2EAE" w:rsidP="006F2EAE">
      <w:pPr>
        <w:pStyle w:val="EndNoteBibliography"/>
        <w:spacing w:after="0"/>
        <w:ind w:left="720" w:hanging="720"/>
      </w:pPr>
      <w:r w:rsidRPr="006F2EAE">
        <w:t>17.</w:t>
      </w:r>
      <w:r w:rsidRPr="006F2EAE">
        <w:tab/>
        <w:t xml:space="preserve">Y. Miyazaki, K. Yamamoto, J. Aoki, T. Ikeda, Y. Inokuchi, M. Ehara and T. Ebata, </w:t>
      </w:r>
      <w:r w:rsidRPr="006F2EAE">
        <w:rPr>
          <w:i/>
        </w:rPr>
        <w:t>J Chem Phys</w:t>
      </w:r>
      <w:r w:rsidRPr="006F2EAE">
        <w:t xml:space="preserve">, 2014, </w:t>
      </w:r>
      <w:r w:rsidRPr="006F2EAE">
        <w:rPr>
          <w:b/>
        </w:rPr>
        <w:t>141</w:t>
      </w:r>
      <w:r w:rsidRPr="006F2EAE">
        <w:t>, 244313.</w:t>
      </w:r>
    </w:p>
    <w:p w14:paraId="28F7846E" w14:textId="77777777" w:rsidR="006F2EAE" w:rsidRPr="006F2EAE" w:rsidRDefault="006F2EAE" w:rsidP="006F2EAE">
      <w:pPr>
        <w:pStyle w:val="EndNoteBibliography"/>
        <w:spacing w:after="0"/>
        <w:ind w:left="720" w:hanging="720"/>
      </w:pPr>
      <w:r w:rsidRPr="006F2EAE">
        <w:t>18.</w:t>
      </w:r>
      <w:r w:rsidRPr="006F2EAE">
        <w:tab/>
        <w:t xml:space="preserve">N. D. Rodrigues, M. Staniforth, J. D. Young, Y. Peperstraete, N. C. Cole-Filipiak, J. R. Gord, P. S. Walsh, D. M. Hewett, T. S. Zwier and V. G. Stavros, </w:t>
      </w:r>
      <w:r w:rsidRPr="006F2EAE">
        <w:rPr>
          <w:i/>
        </w:rPr>
        <w:t>Faraday Discuss</w:t>
      </w:r>
      <w:r w:rsidRPr="006F2EAE">
        <w:t xml:space="preserve">, 2016, </w:t>
      </w:r>
      <w:r w:rsidRPr="006F2EAE">
        <w:rPr>
          <w:b/>
        </w:rPr>
        <w:t>194</w:t>
      </w:r>
      <w:r w:rsidRPr="006F2EAE">
        <w:t>, 709-729.</w:t>
      </w:r>
    </w:p>
    <w:p w14:paraId="12B1C551" w14:textId="77777777" w:rsidR="006F2EAE" w:rsidRPr="006F2EAE" w:rsidRDefault="006F2EAE" w:rsidP="006F2EAE">
      <w:pPr>
        <w:pStyle w:val="EndNoteBibliography"/>
        <w:spacing w:after="0"/>
        <w:ind w:left="720" w:hanging="720"/>
      </w:pPr>
      <w:r w:rsidRPr="006F2EAE">
        <w:lastRenderedPageBreak/>
        <w:t>19.</w:t>
      </w:r>
      <w:r w:rsidRPr="006F2EAE">
        <w:tab/>
        <w:t xml:space="preserve">C. P. Rodrigo, W. H. James, 3rd and T. S. Zwier, </w:t>
      </w:r>
      <w:r w:rsidRPr="006F2EAE">
        <w:rPr>
          <w:i/>
        </w:rPr>
        <w:t>J Am Chem Soc</w:t>
      </w:r>
      <w:r w:rsidRPr="006F2EAE">
        <w:t xml:space="preserve">, 2011, </w:t>
      </w:r>
      <w:r w:rsidRPr="006F2EAE">
        <w:rPr>
          <w:b/>
        </w:rPr>
        <w:t>133</w:t>
      </w:r>
      <w:r w:rsidRPr="006F2EAE">
        <w:t>, 2632-2641.</w:t>
      </w:r>
    </w:p>
    <w:p w14:paraId="0DA41090" w14:textId="77777777" w:rsidR="006F2EAE" w:rsidRPr="006F2EAE" w:rsidRDefault="006F2EAE" w:rsidP="006F2EAE">
      <w:pPr>
        <w:pStyle w:val="EndNoteBibliography"/>
        <w:spacing w:after="0"/>
        <w:ind w:left="720" w:hanging="720"/>
      </w:pPr>
      <w:r w:rsidRPr="006F2EAE">
        <w:t>20.</w:t>
      </w:r>
      <w:r w:rsidRPr="006F2EAE">
        <w:tab/>
        <w:t xml:space="preserve">Y. G. Fang, C. X. Li, X. P. Chang and G. Cui, </w:t>
      </w:r>
      <w:r w:rsidRPr="006F2EAE">
        <w:rPr>
          <w:i/>
        </w:rPr>
        <w:t>Chemphyschem : a European journal of chemical physics and physical chemistry</w:t>
      </w:r>
      <w:r w:rsidRPr="006F2EAE">
        <w:t xml:space="preserve">, 2018, </w:t>
      </w:r>
      <w:r w:rsidRPr="006F2EAE">
        <w:rPr>
          <w:b/>
        </w:rPr>
        <w:t>19</w:t>
      </w:r>
      <w:r w:rsidRPr="006F2EAE">
        <w:t>, 744-752.</w:t>
      </w:r>
    </w:p>
    <w:p w14:paraId="53398D03" w14:textId="77777777" w:rsidR="006F2EAE" w:rsidRPr="006F2EAE" w:rsidRDefault="006F2EAE" w:rsidP="006F2EAE">
      <w:pPr>
        <w:pStyle w:val="EndNoteBibliography"/>
        <w:spacing w:after="0"/>
        <w:ind w:left="720" w:hanging="720"/>
      </w:pPr>
      <w:r w:rsidRPr="006F2EAE">
        <w:t>21.</w:t>
      </w:r>
      <w:r w:rsidRPr="006F2EAE">
        <w:tab/>
        <w:t xml:space="preserve">C. X. Li, W. W. Guo, B. B. Xie and G. Cui, </w:t>
      </w:r>
      <w:r w:rsidRPr="006F2EAE">
        <w:rPr>
          <w:i/>
        </w:rPr>
        <w:t>J Chem Phys</w:t>
      </w:r>
      <w:r w:rsidRPr="006F2EAE">
        <w:t xml:space="preserve">, 2016, </w:t>
      </w:r>
      <w:r w:rsidRPr="006F2EAE">
        <w:rPr>
          <w:b/>
        </w:rPr>
        <w:t>145</w:t>
      </w:r>
      <w:r w:rsidRPr="006F2EAE">
        <w:t>, 074308.</w:t>
      </w:r>
    </w:p>
    <w:p w14:paraId="5F96D000" w14:textId="77777777" w:rsidR="006F2EAE" w:rsidRPr="006F2EAE" w:rsidRDefault="006F2EAE" w:rsidP="006F2EAE">
      <w:pPr>
        <w:pStyle w:val="EndNoteBibliography"/>
        <w:spacing w:after="0"/>
        <w:ind w:left="720" w:hanging="720"/>
      </w:pPr>
      <w:r w:rsidRPr="006F2EAE">
        <w:t>22.</w:t>
      </w:r>
      <w:r w:rsidRPr="006F2EAE">
        <w:tab/>
        <w:t xml:space="preserve">L. B. Assis Oliveira, L. F. T, B. J. Costa Cabral, K. Coutinho and S. Canuto, </w:t>
      </w:r>
      <w:r w:rsidRPr="006F2EAE">
        <w:rPr>
          <w:i/>
        </w:rPr>
        <w:t>J Chem Phys</w:t>
      </w:r>
      <w:r w:rsidRPr="006F2EAE">
        <w:t xml:space="preserve">, 2016, </w:t>
      </w:r>
      <w:r w:rsidRPr="006F2EAE">
        <w:rPr>
          <w:b/>
        </w:rPr>
        <w:t>145</w:t>
      </w:r>
      <w:r w:rsidRPr="006F2EAE">
        <w:t>, 084501.</w:t>
      </w:r>
    </w:p>
    <w:p w14:paraId="700680BC" w14:textId="77777777" w:rsidR="006F2EAE" w:rsidRPr="006F2EAE" w:rsidRDefault="006F2EAE" w:rsidP="006F2EAE">
      <w:pPr>
        <w:pStyle w:val="EndNoteBibliography"/>
        <w:spacing w:after="0"/>
        <w:ind w:left="720" w:hanging="720"/>
      </w:pPr>
      <w:r w:rsidRPr="006F2EAE">
        <w:t>23.</w:t>
      </w:r>
      <w:r w:rsidRPr="006F2EAE">
        <w:tab/>
        <w:t xml:space="preserve">B. Marchetti and T. N. Karsili, </w:t>
      </w:r>
      <w:r w:rsidRPr="006F2EAE">
        <w:rPr>
          <w:i/>
        </w:rPr>
        <w:t>Phys Chem Chem Phys</w:t>
      </w:r>
      <w:r w:rsidRPr="006F2EAE">
        <w:t xml:space="preserve">, 2016, </w:t>
      </w:r>
      <w:r w:rsidRPr="006F2EAE">
        <w:rPr>
          <w:b/>
        </w:rPr>
        <w:t>18</w:t>
      </w:r>
      <w:r w:rsidRPr="006F2EAE">
        <w:t>, 3644-3658.</w:t>
      </w:r>
    </w:p>
    <w:p w14:paraId="06E49776" w14:textId="77777777" w:rsidR="006F2EAE" w:rsidRPr="006F2EAE" w:rsidRDefault="006F2EAE" w:rsidP="006F2EAE">
      <w:pPr>
        <w:pStyle w:val="EndNoteBibliography"/>
        <w:spacing w:after="0"/>
        <w:ind w:left="720" w:hanging="720"/>
      </w:pPr>
      <w:r w:rsidRPr="006F2EAE">
        <w:t>24.</w:t>
      </w:r>
      <w:r w:rsidRPr="006F2EAE">
        <w:tab/>
        <w:t xml:space="preserve">X. P. Chang, C. X. Li, B. B. Xie and G. Cui, </w:t>
      </w:r>
      <w:r w:rsidRPr="006F2EAE">
        <w:rPr>
          <w:i/>
        </w:rPr>
        <w:t>J Phys Chem A</w:t>
      </w:r>
      <w:r w:rsidRPr="006F2EAE">
        <w:t xml:space="preserve">, 2015, </w:t>
      </w:r>
      <w:r w:rsidRPr="006F2EAE">
        <w:rPr>
          <w:b/>
        </w:rPr>
        <w:t>119</w:t>
      </w:r>
      <w:r w:rsidRPr="006F2EAE">
        <w:t>, 11488-11497.</w:t>
      </w:r>
    </w:p>
    <w:p w14:paraId="4F7C956E" w14:textId="77777777" w:rsidR="006F2EAE" w:rsidRPr="006F2EAE" w:rsidRDefault="006F2EAE" w:rsidP="006F2EAE">
      <w:pPr>
        <w:pStyle w:val="EndNoteBibliography"/>
        <w:spacing w:after="0"/>
        <w:ind w:left="720" w:hanging="720"/>
      </w:pPr>
      <w:r w:rsidRPr="006F2EAE">
        <w:t>25.</w:t>
      </w:r>
      <w:r w:rsidRPr="006F2EAE">
        <w:tab/>
        <w:t xml:space="preserve">T. N. Karsili, B. Marchetti, M. N. Ashfold and W. Domcke, </w:t>
      </w:r>
      <w:r w:rsidRPr="006F2EAE">
        <w:rPr>
          <w:i/>
        </w:rPr>
        <w:t>J Phys Chem A</w:t>
      </w:r>
      <w:r w:rsidRPr="006F2EAE">
        <w:t xml:space="preserve">, 2014, </w:t>
      </w:r>
      <w:r w:rsidRPr="006F2EAE">
        <w:rPr>
          <w:b/>
        </w:rPr>
        <w:t>118</w:t>
      </w:r>
      <w:r w:rsidRPr="006F2EAE">
        <w:t>, 11999-12010.</w:t>
      </w:r>
    </w:p>
    <w:p w14:paraId="5F658F92" w14:textId="77777777" w:rsidR="006F2EAE" w:rsidRPr="006F2EAE" w:rsidRDefault="006F2EAE" w:rsidP="006F2EAE">
      <w:pPr>
        <w:pStyle w:val="EndNoteBibliography"/>
        <w:spacing w:after="0"/>
        <w:ind w:left="720" w:hanging="720"/>
      </w:pPr>
      <w:r w:rsidRPr="006F2EAE">
        <w:t>26.</w:t>
      </w:r>
      <w:r w:rsidRPr="006F2EAE">
        <w:tab/>
        <w:t xml:space="preserve">Y. Li, X. Qiao, C. Zhou, Y. N. Zhang, Z. Fu and J. Chen, </w:t>
      </w:r>
      <w:r w:rsidRPr="006F2EAE">
        <w:rPr>
          <w:i/>
        </w:rPr>
        <w:t>Chemosphere</w:t>
      </w:r>
      <w:r w:rsidRPr="006F2EAE">
        <w:t xml:space="preserve">, 2016, </w:t>
      </w:r>
      <w:r w:rsidRPr="006F2EAE">
        <w:rPr>
          <w:b/>
        </w:rPr>
        <w:t>153</w:t>
      </w:r>
      <w:r w:rsidRPr="006F2EAE">
        <w:t>, 494-499.</w:t>
      </w:r>
    </w:p>
    <w:p w14:paraId="2E0E9F2C" w14:textId="77777777" w:rsidR="006F2EAE" w:rsidRPr="006F2EAE" w:rsidRDefault="006F2EAE" w:rsidP="006F2EAE">
      <w:pPr>
        <w:pStyle w:val="EndNoteBibliography"/>
        <w:spacing w:after="0"/>
        <w:ind w:left="720" w:hanging="720"/>
      </w:pPr>
      <w:r w:rsidRPr="006F2EAE">
        <w:t>27.</w:t>
      </w:r>
      <w:r w:rsidRPr="006F2EAE">
        <w:tab/>
        <w:t xml:space="preserve">E. De Laurentiis, M. Minella, M. Sarakha, A. Marrese, C. Minero, G. Mailhot, M. Brigante and D. Vione, </w:t>
      </w:r>
      <w:r w:rsidRPr="006F2EAE">
        <w:rPr>
          <w:i/>
        </w:rPr>
        <w:t>Water research</w:t>
      </w:r>
      <w:r w:rsidRPr="006F2EAE">
        <w:t xml:space="preserve">, 2013, </w:t>
      </w:r>
      <w:r w:rsidRPr="006F2EAE">
        <w:rPr>
          <w:b/>
        </w:rPr>
        <w:t>47</w:t>
      </w:r>
      <w:r w:rsidRPr="006F2EAE">
        <w:t>, 5943-5953.</w:t>
      </w:r>
    </w:p>
    <w:p w14:paraId="6781CF9C" w14:textId="77777777" w:rsidR="006F2EAE" w:rsidRPr="006F2EAE" w:rsidRDefault="006F2EAE" w:rsidP="006F2EAE">
      <w:pPr>
        <w:pStyle w:val="EndNoteBibliography"/>
        <w:spacing w:after="0"/>
        <w:ind w:left="720" w:hanging="720"/>
      </w:pPr>
      <w:r w:rsidRPr="006F2EAE">
        <w:t>28.</w:t>
      </w:r>
      <w:r w:rsidRPr="006F2EAE">
        <w:tab/>
        <w:t xml:space="preserve">E. Proksch, </w:t>
      </w:r>
      <w:r w:rsidRPr="006F2EAE">
        <w:rPr>
          <w:i/>
        </w:rPr>
        <w:t>The Journal of dermatology</w:t>
      </w:r>
      <w:r w:rsidRPr="006F2EAE">
        <w:t xml:space="preserve">, 2018, </w:t>
      </w:r>
      <w:r w:rsidRPr="006F2EAE">
        <w:rPr>
          <w:b/>
        </w:rPr>
        <w:t>45</w:t>
      </w:r>
      <w:r w:rsidRPr="006F2EAE">
        <w:t>, 1044-1052.</w:t>
      </w:r>
    </w:p>
    <w:p w14:paraId="790E4965" w14:textId="77777777" w:rsidR="006F2EAE" w:rsidRPr="006F2EAE" w:rsidRDefault="006F2EAE" w:rsidP="006F2EAE">
      <w:pPr>
        <w:pStyle w:val="EndNoteBibliography"/>
        <w:spacing w:after="0"/>
        <w:ind w:left="720" w:hanging="720"/>
      </w:pPr>
      <w:r w:rsidRPr="006F2EAE">
        <w:t>29.</w:t>
      </w:r>
      <w:r w:rsidRPr="006F2EAE">
        <w:tab/>
        <w:t xml:space="preserve">H. Lambers, S. Piessens, A. Bloem, H. Pronk and P. Finkel, </w:t>
      </w:r>
      <w:r w:rsidRPr="006F2EAE">
        <w:rPr>
          <w:i/>
        </w:rPr>
        <w:t>International journal of cosmetic science</w:t>
      </w:r>
      <w:r w:rsidRPr="006F2EAE">
        <w:t xml:space="preserve">, 2006, </w:t>
      </w:r>
      <w:r w:rsidRPr="006F2EAE">
        <w:rPr>
          <w:b/>
        </w:rPr>
        <w:t>28</w:t>
      </w:r>
      <w:r w:rsidRPr="006F2EAE">
        <w:t>, 359-370.</w:t>
      </w:r>
    </w:p>
    <w:p w14:paraId="30816EA9" w14:textId="77777777" w:rsidR="006F2EAE" w:rsidRPr="006F2EAE" w:rsidRDefault="006F2EAE" w:rsidP="006F2EAE">
      <w:pPr>
        <w:pStyle w:val="EndNoteBibliography"/>
        <w:spacing w:after="0"/>
        <w:ind w:left="720" w:hanging="720"/>
      </w:pPr>
      <w:r w:rsidRPr="006F2EAE">
        <w:t>30.</w:t>
      </w:r>
      <w:r w:rsidRPr="006F2EAE">
        <w:tab/>
        <w:t xml:space="preserve">K. Kulthanan, P. Nuchkull and S. Varothai, </w:t>
      </w:r>
      <w:r w:rsidRPr="006F2EAE">
        <w:rPr>
          <w:i/>
        </w:rPr>
        <w:t>Asia Pacific allergy</w:t>
      </w:r>
      <w:r w:rsidRPr="006F2EAE">
        <w:t xml:space="preserve">, 2013, </w:t>
      </w:r>
      <w:r w:rsidRPr="006F2EAE">
        <w:rPr>
          <w:b/>
        </w:rPr>
        <w:t>3</w:t>
      </w:r>
      <w:r w:rsidRPr="006F2EAE">
        <w:t>, 155-160.</w:t>
      </w:r>
    </w:p>
    <w:p w14:paraId="57D3ADD7" w14:textId="77777777" w:rsidR="006F2EAE" w:rsidRPr="006F2EAE" w:rsidRDefault="006F2EAE" w:rsidP="006F2EAE">
      <w:pPr>
        <w:pStyle w:val="EndNoteBibliography"/>
        <w:spacing w:after="0"/>
        <w:ind w:left="720" w:hanging="720"/>
      </w:pPr>
      <w:r w:rsidRPr="006F2EAE">
        <w:t>31.</w:t>
      </w:r>
      <w:r w:rsidRPr="006F2EAE">
        <w:tab/>
        <w:t xml:space="preserve">E. Matthews and C. E. Dessent, </w:t>
      </w:r>
      <w:r w:rsidRPr="006F2EAE">
        <w:rPr>
          <w:i/>
        </w:rPr>
        <w:t>J Phys Chem A</w:t>
      </w:r>
      <w:r w:rsidRPr="006F2EAE">
        <w:t xml:space="preserve">, 2016, </w:t>
      </w:r>
      <w:r w:rsidRPr="006F2EAE">
        <w:rPr>
          <w:b/>
        </w:rPr>
        <w:t>120</w:t>
      </w:r>
      <w:r w:rsidRPr="006F2EAE">
        <w:t>, 9209-9216.</w:t>
      </w:r>
    </w:p>
    <w:p w14:paraId="3943AC8A" w14:textId="77777777" w:rsidR="006F2EAE" w:rsidRPr="006F2EAE" w:rsidRDefault="006F2EAE" w:rsidP="006F2EAE">
      <w:pPr>
        <w:pStyle w:val="EndNoteBibliography"/>
        <w:spacing w:after="0"/>
        <w:ind w:left="720" w:hanging="720"/>
      </w:pPr>
      <w:r w:rsidRPr="006F2EAE">
        <w:t>32.</w:t>
      </w:r>
      <w:r w:rsidRPr="006F2EAE">
        <w:tab/>
        <w:t xml:space="preserve">E. Matthews and C. E. H. Dessent, </w:t>
      </w:r>
      <w:r w:rsidRPr="006F2EAE">
        <w:rPr>
          <w:i/>
        </w:rPr>
        <w:t>J Phys Chem Lett</w:t>
      </w:r>
      <w:r w:rsidRPr="006F2EAE">
        <w:t xml:space="preserve">, 2018, </w:t>
      </w:r>
      <w:r w:rsidRPr="006F2EAE">
        <w:rPr>
          <w:b/>
        </w:rPr>
        <w:t>9</w:t>
      </w:r>
      <w:r w:rsidRPr="006F2EAE">
        <w:t>, 6124-6130.</w:t>
      </w:r>
    </w:p>
    <w:p w14:paraId="320F278B" w14:textId="77777777" w:rsidR="006F2EAE" w:rsidRPr="006F2EAE" w:rsidRDefault="006F2EAE" w:rsidP="006F2EAE">
      <w:pPr>
        <w:pStyle w:val="EndNoteBibliography"/>
        <w:spacing w:after="0"/>
        <w:ind w:left="720" w:hanging="720"/>
      </w:pPr>
      <w:r w:rsidRPr="006F2EAE">
        <w:t>33.</w:t>
      </w:r>
      <w:r w:rsidRPr="006F2EAE">
        <w:tab/>
        <w:t xml:space="preserve">E. Matthews, R. Cercola and C. E. H. Dessent, </w:t>
      </w:r>
      <w:r w:rsidRPr="006F2EAE">
        <w:rPr>
          <w:i/>
        </w:rPr>
        <w:t>Molecules (Basel, Switzerland)</w:t>
      </w:r>
      <w:r w:rsidRPr="006F2EAE">
        <w:t xml:space="preserve">, 2018, </w:t>
      </w:r>
      <w:r w:rsidRPr="006F2EAE">
        <w:rPr>
          <w:b/>
        </w:rPr>
        <w:t>23</w:t>
      </w:r>
      <w:r w:rsidRPr="006F2EAE">
        <w:t>.</w:t>
      </w:r>
    </w:p>
    <w:p w14:paraId="094E32C9" w14:textId="77777777" w:rsidR="006F2EAE" w:rsidRPr="006F2EAE" w:rsidRDefault="006F2EAE" w:rsidP="006F2EAE">
      <w:pPr>
        <w:pStyle w:val="EndNoteBibliography"/>
        <w:spacing w:after="0"/>
        <w:ind w:left="720" w:hanging="720"/>
      </w:pPr>
      <w:r w:rsidRPr="006F2EAE">
        <w:t>34.</w:t>
      </w:r>
      <w:r w:rsidRPr="006F2EAE">
        <w:tab/>
        <w:t xml:space="preserve">R. Kumasaka, A. Kikuchi and M. Yagi, </w:t>
      </w:r>
      <w:r w:rsidRPr="006F2EAE">
        <w:rPr>
          <w:i/>
        </w:rPr>
        <w:t>Photochem Photobiol</w:t>
      </w:r>
      <w:r w:rsidRPr="006F2EAE">
        <w:t xml:space="preserve">, 2014, </w:t>
      </w:r>
      <w:r w:rsidRPr="006F2EAE">
        <w:rPr>
          <w:b/>
        </w:rPr>
        <w:t>90</w:t>
      </w:r>
      <w:r w:rsidRPr="006F2EAE">
        <w:t>, 727-733.</w:t>
      </w:r>
    </w:p>
    <w:p w14:paraId="25D97F4F" w14:textId="77777777" w:rsidR="006F2EAE" w:rsidRPr="006F2EAE" w:rsidRDefault="006F2EAE" w:rsidP="006F2EAE">
      <w:pPr>
        <w:pStyle w:val="EndNoteBibliography"/>
        <w:spacing w:after="0"/>
        <w:ind w:left="720" w:hanging="720"/>
      </w:pPr>
      <w:r w:rsidRPr="006F2EAE">
        <w:t>35.</w:t>
      </w:r>
      <w:r w:rsidRPr="006F2EAE">
        <w:tab/>
        <w:t xml:space="preserve">N. Serpone, A. Salinaro, A. V. Emeline, S. Horikoshi, H. Hidaka and J. Zhao, </w:t>
      </w:r>
      <w:r w:rsidRPr="006F2EAE">
        <w:rPr>
          <w:i/>
        </w:rPr>
        <w:t>Photochem Photobiol Sci</w:t>
      </w:r>
      <w:r w:rsidRPr="006F2EAE">
        <w:t xml:space="preserve">, 2002, </w:t>
      </w:r>
      <w:r w:rsidRPr="006F2EAE">
        <w:rPr>
          <w:b/>
        </w:rPr>
        <w:t>1</w:t>
      </w:r>
      <w:r w:rsidRPr="006F2EAE">
        <w:t>, 970-981.</w:t>
      </w:r>
    </w:p>
    <w:p w14:paraId="251AF0D6" w14:textId="77777777" w:rsidR="006F2EAE" w:rsidRPr="006F2EAE" w:rsidRDefault="006F2EAE" w:rsidP="006F2EAE">
      <w:pPr>
        <w:pStyle w:val="EndNoteBibliography"/>
        <w:spacing w:after="0"/>
        <w:ind w:left="720" w:hanging="720"/>
      </w:pPr>
      <w:r w:rsidRPr="006F2EAE">
        <w:t>36.</w:t>
      </w:r>
      <w:r w:rsidRPr="006F2EAE">
        <w:tab/>
        <w:t xml:space="preserve">Y.-S. Liu, G.-G. Ying, A. Shareef and R. S. Kookana, </w:t>
      </w:r>
      <w:r w:rsidRPr="006F2EAE">
        <w:rPr>
          <w:i/>
        </w:rPr>
        <w:t>Environmental Chemistry</w:t>
      </w:r>
      <w:r w:rsidRPr="006F2EAE">
        <w:t xml:space="preserve">, 2011, </w:t>
      </w:r>
      <w:r w:rsidRPr="006F2EAE">
        <w:rPr>
          <w:b/>
        </w:rPr>
        <w:t>8</w:t>
      </w:r>
      <w:r w:rsidRPr="006F2EAE">
        <w:t>.</w:t>
      </w:r>
    </w:p>
    <w:p w14:paraId="20311D71" w14:textId="77777777" w:rsidR="006F2EAE" w:rsidRPr="006F2EAE" w:rsidRDefault="006F2EAE" w:rsidP="006F2EAE">
      <w:pPr>
        <w:pStyle w:val="EndNoteBibliography"/>
        <w:spacing w:after="0"/>
        <w:ind w:left="720" w:hanging="720"/>
      </w:pPr>
      <w:r w:rsidRPr="006F2EAE">
        <w:t>37.</w:t>
      </w:r>
      <w:r w:rsidRPr="006F2EAE">
        <w:tab/>
        <w:t xml:space="preserve">E. Matthews, A. Sen, N. Yoshikawa, E. Bergstrom and C. E. Dessent, </w:t>
      </w:r>
      <w:r w:rsidRPr="006F2EAE">
        <w:rPr>
          <w:i/>
        </w:rPr>
        <w:t>Phys Chem Chem Phys</w:t>
      </w:r>
      <w:r w:rsidRPr="006F2EAE">
        <w:t xml:space="preserve">, 2016, </w:t>
      </w:r>
      <w:r w:rsidRPr="006F2EAE">
        <w:rPr>
          <w:b/>
        </w:rPr>
        <w:t>18</w:t>
      </w:r>
      <w:r w:rsidRPr="006F2EAE">
        <w:t>, 15143-15152.</w:t>
      </w:r>
    </w:p>
    <w:p w14:paraId="080EDE87" w14:textId="77777777" w:rsidR="006F2EAE" w:rsidRPr="006F2EAE" w:rsidRDefault="006F2EAE" w:rsidP="006F2EAE">
      <w:pPr>
        <w:pStyle w:val="EndNoteBibliography"/>
        <w:spacing w:after="0"/>
        <w:ind w:left="720" w:hanging="720"/>
      </w:pPr>
      <w:r w:rsidRPr="006F2EAE">
        <w:t>38.</w:t>
      </w:r>
      <w:r w:rsidRPr="006F2EAE">
        <w:tab/>
        <w:t xml:space="preserve">E. Matthews and C. E. H. Dessent, </w:t>
      </w:r>
      <w:r w:rsidRPr="006F2EAE">
        <w:rPr>
          <w:i/>
        </w:rPr>
        <w:t>Phys Chem Chem Phys</w:t>
      </w:r>
      <w:r w:rsidRPr="006F2EAE">
        <w:t xml:space="preserve">, 2017, </w:t>
      </w:r>
      <w:r w:rsidRPr="006F2EAE">
        <w:rPr>
          <w:b/>
        </w:rPr>
        <w:t>19</w:t>
      </w:r>
      <w:r w:rsidRPr="006F2EAE">
        <w:t>, 17434-17440.</w:t>
      </w:r>
    </w:p>
    <w:p w14:paraId="492B81EB" w14:textId="77777777" w:rsidR="006F2EAE" w:rsidRPr="006F2EAE" w:rsidRDefault="006F2EAE" w:rsidP="006F2EAE">
      <w:pPr>
        <w:pStyle w:val="EndNoteBibliography"/>
        <w:spacing w:after="0"/>
        <w:ind w:left="720" w:hanging="720"/>
      </w:pPr>
      <w:r w:rsidRPr="006F2EAE">
        <w:t>39.</w:t>
      </w:r>
      <w:r w:rsidRPr="006F2EAE">
        <w:tab/>
        <w:t xml:space="preserve">S. M. Wellman and R. A. Jockusch, </w:t>
      </w:r>
      <w:r w:rsidRPr="006F2EAE">
        <w:rPr>
          <w:i/>
        </w:rPr>
        <w:t>J Phys Chem A</w:t>
      </w:r>
      <w:r w:rsidRPr="006F2EAE">
        <w:t xml:space="preserve">, 2015, </w:t>
      </w:r>
      <w:r w:rsidRPr="006F2EAE">
        <w:rPr>
          <w:b/>
        </w:rPr>
        <w:t>119</w:t>
      </w:r>
      <w:r w:rsidRPr="006F2EAE">
        <w:t>, 6333-6338.</w:t>
      </w:r>
    </w:p>
    <w:p w14:paraId="4027882F" w14:textId="77777777" w:rsidR="006F2EAE" w:rsidRPr="006F2EAE" w:rsidRDefault="006F2EAE" w:rsidP="006F2EAE">
      <w:pPr>
        <w:pStyle w:val="EndNoteBibliography"/>
        <w:spacing w:after="0"/>
        <w:ind w:left="720" w:hanging="720"/>
      </w:pPr>
      <w:r w:rsidRPr="006F2EAE">
        <w:t>40.</w:t>
      </w:r>
      <w:r w:rsidRPr="006F2EAE">
        <w:tab/>
        <w:t xml:space="preserve">A. Sen, T. F. Luxford, N. Yoshikawa and C. E. Dessent, </w:t>
      </w:r>
      <w:r w:rsidRPr="006F2EAE">
        <w:rPr>
          <w:i/>
        </w:rPr>
        <w:t>Phys Chem Chem Phys</w:t>
      </w:r>
      <w:r w:rsidRPr="006F2EAE">
        <w:t xml:space="preserve">, 2014, </w:t>
      </w:r>
      <w:r w:rsidRPr="006F2EAE">
        <w:rPr>
          <w:b/>
        </w:rPr>
        <w:t>16</w:t>
      </w:r>
      <w:r w:rsidRPr="006F2EAE">
        <w:t>, 15490-15500.</w:t>
      </w:r>
    </w:p>
    <w:p w14:paraId="6BF87B93" w14:textId="77777777" w:rsidR="006F2EAE" w:rsidRPr="006F2EAE" w:rsidRDefault="006F2EAE" w:rsidP="006F2EAE">
      <w:pPr>
        <w:pStyle w:val="EndNoteBibliography"/>
        <w:spacing w:after="0"/>
        <w:ind w:left="720" w:hanging="720"/>
      </w:pPr>
      <w:r w:rsidRPr="006F2EAE">
        <w:t>41.</w:t>
      </w:r>
      <w:r w:rsidRPr="006F2EAE">
        <w:tab/>
        <w:t xml:space="preserve">R. Antoine and P. Dugourd, </w:t>
      </w:r>
      <w:r w:rsidRPr="006F2EAE">
        <w:rPr>
          <w:i/>
        </w:rPr>
        <w:t>Phys Chem Chem Phys</w:t>
      </w:r>
      <w:r w:rsidRPr="006F2EAE">
        <w:t xml:space="preserve">, 2011, </w:t>
      </w:r>
      <w:r w:rsidRPr="006F2EAE">
        <w:rPr>
          <w:b/>
        </w:rPr>
        <w:t>13</w:t>
      </w:r>
      <w:r w:rsidRPr="006F2EAE">
        <w:t>, 16494-16509.</w:t>
      </w:r>
    </w:p>
    <w:p w14:paraId="246B111D" w14:textId="77777777" w:rsidR="006F2EAE" w:rsidRPr="006F2EAE" w:rsidRDefault="006F2EAE" w:rsidP="006F2EAE">
      <w:pPr>
        <w:pStyle w:val="EndNoteBibliography"/>
        <w:spacing w:after="0"/>
        <w:ind w:left="720" w:hanging="720"/>
      </w:pPr>
      <w:r w:rsidRPr="006F2EAE">
        <w:t>42.</w:t>
      </w:r>
      <w:r w:rsidRPr="006F2EAE">
        <w:tab/>
        <w:t xml:space="preserve">W. E. Boxford and C. E. Dessent, </w:t>
      </w:r>
      <w:r w:rsidRPr="006F2EAE">
        <w:rPr>
          <w:i/>
        </w:rPr>
        <w:t>Phys Chem Chem Phys</w:t>
      </w:r>
      <w:r w:rsidRPr="006F2EAE">
        <w:t xml:space="preserve">, 2006, </w:t>
      </w:r>
      <w:r w:rsidRPr="006F2EAE">
        <w:rPr>
          <w:b/>
        </w:rPr>
        <w:t>8</w:t>
      </w:r>
      <w:r w:rsidRPr="006F2EAE">
        <w:t>, 5151-5165.</w:t>
      </w:r>
    </w:p>
    <w:p w14:paraId="63C8FF01" w14:textId="77777777" w:rsidR="006F2EAE" w:rsidRPr="006F2EAE" w:rsidRDefault="006F2EAE" w:rsidP="006F2EAE">
      <w:pPr>
        <w:pStyle w:val="EndNoteBibliography"/>
        <w:spacing w:after="0"/>
        <w:ind w:left="720" w:hanging="720"/>
      </w:pPr>
      <w:r w:rsidRPr="006F2EAE">
        <w:t>43.</w:t>
      </w:r>
      <w:r w:rsidRPr="006F2EAE">
        <w:tab/>
        <w:t xml:space="preserve">T. F. M. Luxford, E. M. Milner, N. Yoshikawa, C. Bullivant and C. E. H. Dessent, </w:t>
      </w:r>
      <w:r w:rsidRPr="006F2EAE">
        <w:rPr>
          <w:i/>
        </w:rPr>
        <w:t>Chem Phys Lett</w:t>
      </w:r>
      <w:r w:rsidRPr="006F2EAE">
        <w:t xml:space="preserve">, 2013, </w:t>
      </w:r>
      <w:r w:rsidRPr="006F2EAE">
        <w:rPr>
          <w:b/>
        </w:rPr>
        <w:t>577</w:t>
      </w:r>
      <w:r w:rsidRPr="006F2EAE">
        <w:t>, 1-5.</w:t>
      </w:r>
    </w:p>
    <w:p w14:paraId="7EE51E07" w14:textId="6127586C" w:rsidR="006F2EAE" w:rsidRPr="006F2EAE" w:rsidRDefault="006F2EAE" w:rsidP="006F2EAE">
      <w:pPr>
        <w:pStyle w:val="EndNoteBibliography"/>
        <w:spacing w:after="0"/>
        <w:ind w:left="720" w:hanging="720"/>
      </w:pPr>
      <w:r w:rsidRPr="006F2EAE">
        <w:t>44.</w:t>
      </w:r>
      <w:r w:rsidRPr="006F2EAE">
        <w:tab/>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Farkas, J. B. Foresman, J. V. Ortiz, J. Cioslowski and D. J. Fox, </w:t>
      </w:r>
      <w:r>
        <w:rPr>
          <w:i/>
        </w:rPr>
        <w:t>Gaussian 09</w:t>
      </w:r>
      <w:r w:rsidRPr="006F2EAE">
        <w:t xml:space="preserve">, </w:t>
      </w:r>
      <w:r>
        <w:t>Revision D.01; Gaussian, Inc., Wallingford, CT, 2009.</w:t>
      </w:r>
    </w:p>
    <w:p w14:paraId="30445911" w14:textId="77777777" w:rsidR="006F2EAE" w:rsidRPr="006F2EAE" w:rsidRDefault="006F2EAE" w:rsidP="006F2EAE">
      <w:pPr>
        <w:pStyle w:val="EndNoteBibliography"/>
        <w:spacing w:after="0"/>
        <w:ind w:left="720" w:hanging="720"/>
      </w:pPr>
      <w:r w:rsidRPr="006F2EAE">
        <w:t>45.</w:t>
      </w:r>
      <w:r w:rsidRPr="006F2EAE">
        <w:tab/>
        <w:t xml:space="preserve">A. V. Friderichsen, E.-J. Shin, R. J. Evans, M. R. Nimlos, D. C. Dayton and G. B. Ellison, </w:t>
      </w:r>
      <w:r w:rsidRPr="006F2EAE">
        <w:rPr>
          <w:i/>
        </w:rPr>
        <w:t>Fuel</w:t>
      </w:r>
      <w:r w:rsidRPr="006F2EAE">
        <w:t xml:space="preserve">, 2001, </w:t>
      </w:r>
      <w:r w:rsidRPr="006F2EAE">
        <w:rPr>
          <w:b/>
        </w:rPr>
        <w:t>80</w:t>
      </w:r>
      <w:r w:rsidRPr="006F2EAE">
        <w:t>, 1747-1755.</w:t>
      </w:r>
    </w:p>
    <w:p w14:paraId="4ACC1BBD" w14:textId="77777777" w:rsidR="006F2EAE" w:rsidRPr="006F2EAE" w:rsidRDefault="006F2EAE" w:rsidP="006F2EAE">
      <w:pPr>
        <w:pStyle w:val="EndNoteBibliography"/>
        <w:spacing w:after="0"/>
        <w:ind w:left="720" w:hanging="720"/>
      </w:pPr>
      <w:r w:rsidRPr="006F2EAE">
        <w:lastRenderedPageBreak/>
        <w:t>46.</w:t>
      </w:r>
      <w:r w:rsidRPr="006F2EAE">
        <w:tab/>
        <w:t xml:space="preserve">A. M. Scheer, C. Mukarakate, D. J. Robichaud, G. B. Ellison and M. R. Nimlos, </w:t>
      </w:r>
      <w:r w:rsidRPr="006F2EAE">
        <w:rPr>
          <w:i/>
        </w:rPr>
        <w:t>J Phys Chem A</w:t>
      </w:r>
      <w:r w:rsidRPr="006F2EAE">
        <w:t xml:space="preserve">, 2010, </w:t>
      </w:r>
      <w:r w:rsidRPr="006F2EAE">
        <w:rPr>
          <w:b/>
        </w:rPr>
        <w:t>114</w:t>
      </w:r>
      <w:r w:rsidRPr="006F2EAE">
        <w:t>, 9043-9056.</w:t>
      </w:r>
    </w:p>
    <w:p w14:paraId="24883247" w14:textId="77777777" w:rsidR="006F2EAE" w:rsidRPr="006F2EAE" w:rsidRDefault="006F2EAE" w:rsidP="006F2EAE">
      <w:pPr>
        <w:pStyle w:val="EndNoteBibliography"/>
        <w:spacing w:after="0"/>
        <w:ind w:left="720" w:hanging="720"/>
      </w:pPr>
      <w:r w:rsidRPr="006F2EAE">
        <w:t>47.</w:t>
      </w:r>
      <w:r w:rsidRPr="006F2EAE">
        <w:tab/>
        <w:t xml:space="preserve">P. J. Gates and N. P. Lopes, </w:t>
      </w:r>
      <w:r w:rsidRPr="006F2EAE">
        <w:rPr>
          <w:i/>
        </w:rPr>
        <w:t>Int J Anal Chem</w:t>
      </w:r>
      <w:r w:rsidRPr="006F2EAE">
        <w:t xml:space="preserve">, 2012, </w:t>
      </w:r>
      <w:r w:rsidRPr="006F2EAE">
        <w:rPr>
          <w:b/>
        </w:rPr>
        <w:t>2012</w:t>
      </w:r>
      <w:r w:rsidRPr="006F2EAE">
        <w:t>, 259217.</w:t>
      </w:r>
    </w:p>
    <w:p w14:paraId="7696A03B" w14:textId="77777777" w:rsidR="006F2EAE" w:rsidRPr="006F2EAE" w:rsidRDefault="006F2EAE" w:rsidP="006F2EAE">
      <w:pPr>
        <w:pStyle w:val="EndNoteBibliography"/>
        <w:spacing w:after="0"/>
        <w:ind w:left="720" w:hanging="720"/>
      </w:pPr>
      <w:r w:rsidRPr="006F2EAE">
        <w:t>48.</w:t>
      </w:r>
      <w:r w:rsidRPr="006F2EAE">
        <w:tab/>
        <w:t xml:space="preserve">J. B. Kim, T. I. Yacovitch, C. Hock and D. M. Neumark, </w:t>
      </w:r>
      <w:r w:rsidRPr="006F2EAE">
        <w:rPr>
          <w:i/>
        </w:rPr>
        <w:t>Phys Chem Chem Phys</w:t>
      </w:r>
      <w:r w:rsidRPr="006F2EAE">
        <w:t xml:space="preserve">, 2011, </w:t>
      </w:r>
      <w:r w:rsidRPr="006F2EAE">
        <w:rPr>
          <w:b/>
        </w:rPr>
        <w:t>13</w:t>
      </w:r>
      <w:r w:rsidRPr="006F2EAE">
        <w:t>, 17378-17383.</w:t>
      </w:r>
    </w:p>
    <w:p w14:paraId="7AA473E8" w14:textId="77777777" w:rsidR="006F2EAE" w:rsidRPr="006F2EAE" w:rsidRDefault="006F2EAE" w:rsidP="006F2EAE">
      <w:pPr>
        <w:pStyle w:val="EndNoteBibliography"/>
        <w:spacing w:after="0"/>
        <w:ind w:left="720" w:hanging="720"/>
      </w:pPr>
      <w:r w:rsidRPr="006F2EAE">
        <w:t>49.</w:t>
      </w:r>
      <w:r w:rsidRPr="006F2EAE">
        <w:tab/>
        <w:t xml:space="preserve">J. H. Richardson, L. M. Stephenson and J. I. Brauman, </w:t>
      </w:r>
      <w:r w:rsidRPr="006F2EAE">
        <w:rPr>
          <w:i/>
        </w:rPr>
        <w:t>The Journal of Chemical Physics</w:t>
      </w:r>
      <w:r w:rsidRPr="006F2EAE">
        <w:t xml:space="preserve">, 1975, </w:t>
      </w:r>
      <w:r w:rsidRPr="006F2EAE">
        <w:rPr>
          <w:b/>
        </w:rPr>
        <w:t>62</w:t>
      </w:r>
      <w:r w:rsidRPr="006F2EAE">
        <w:t>, 1580-1582.</w:t>
      </w:r>
    </w:p>
    <w:p w14:paraId="1243B50F" w14:textId="77777777" w:rsidR="006F2EAE" w:rsidRPr="006F2EAE" w:rsidRDefault="006F2EAE" w:rsidP="006F2EAE">
      <w:pPr>
        <w:pStyle w:val="EndNoteBibliography"/>
        <w:spacing w:after="0"/>
        <w:ind w:left="720" w:hanging="720"/>
      </w:pPr>
      <w:r w:rsidRPr="006F2EAE">
        <w:t>50.</w:t>
      </w:r>
      <w:r w:rsidRPr="006F2EAE">
        <w:tab/>
        <w:t xml:space="preserve">B. M. Baughman, E. Stennett, R. E. Lipner, A. C. Rudawsky and S. J. Schmidtke, </w:t>
      </w:r>
      <w:r w:rsidRPr="006F2EAE">
        <w:rPr>
          <w:i/>
        </w:rPr>
        <w:t>J Phys Chem A</w:t>
      </w:r>
      <w:r w:rsidRPr="006F2EAE">
        <w:t xml:space="preserve">, 2009, </w:t>
      </w:r>
      <w:r w:rsidRPr="006F2EAE">
        <w:rPr>
          <w:b/>
        </w:rPr>
        <w:t>113</w:t>
      </w:r>
      <w:r w:rsidRPr="006F2EAE">
        <w:t>, 8011-8019.</w:t>
      </w:r>
    </w:p>
    <w:p w14:paraId="65BD1D97" w14:textId="77777777" w:rsidR="006F2EAE" w:rsidRPr="006F2EAE" w:rsidRDefault="006F2EAE" w:rsidP="006F2EAE">
      <w:pPr>
        <w:pStyle w:val="EndNoteBibliography"/>
        <w:spacing w:after="0"/>
        <w:ind w:left="720" w:hanging="720"/>
      </w:pPr>
      <w:r w:rsidRPr="006F2EAE">
        <w:t>51.</w:t>
      </w:r>
      <w:r w:rsidRPr="006F2EAE">
        <w:tab/>
        <w:t xml:space="preserve">P. Gago-Ferrero, M. Badia-Fabregat, A. Olivares, B. Pina, P. Blanquez, T. Vicent, G. Caminal, M. S. Diaz-Cruz and D. Barcelo, </w:t>
      </w:r>
      <w:r w:rsidRPr="006F2EAE">
        <w:rPr>
          <w:i/>
        </w:rPr>
        <w:t>Sci Total Environ</w:t>
      </w:r>
      <w:r w:rsidRPr="006F2EAE">
        <w:t xml:space="preserve">, 2012, </w:t>
      </w:r>
      <w:r w:rsidRPr="006F2EAE">
        <w:rPr>
          <w:b/>
        </w:rPr>
        <w:t>427-428</w:t>
      </w:r>
      <w:r w:rsidRPr="006F2EAE">
        <w:t>, 355-363.</w:t>
      </w:r>
    </w:p>
    <w:p w14:paraId="635E1809" w14:textId="77777777" w:rsidR="006F2EAE" w:rsidRPr="006F2EAE" w:rsidRDefault="006F2EAE" w:rsidP="006F2EAE">
      <w:pPr>
        <w:pStyle w:val="EndNoteBibliography"/>
        <w:spacing w:after="0"/>
        <w:ind w:left="720" w:hanging="720"/>
      </w:pPr>
      <w:r w:rsidRPr="006F2EAE">
        <w:t>52.</w:t>
      </w:r>
      <w:r w:rsidRPr="006F2EAE">
        <w:tab/>
        <w:t xml:space="preserve">M. Miyazaki, A. Fujii and N. Mikami, </w:t>
      </w:r>
      <w:r w:rsidRPr="006F2EAE">
        <w:rPr>
          <w:i/>
        </w:rPr>
        <w:t>The Journal of Physical Chemistry A</w:t>
      </w:r>
      <w:r w:rsidRPr="006F2EAE">
        <w:t xml:space="preserve">, 2004, </w:t>
      </w:r>
      <w:r w:rsidRPr="006F2EAE">
        <w:rPr>
          <w:b/>
        </w:rPr>
        <w:t>108</w:t>
      </w:r>
      <w:r w:rsidRPr="006F2EAE">
        <w:t>, 8269-8272.</w:t>
      </w:r>
    </w:p>
    <w:p w14:paraId="7B17B5EB" w14:textId="77777777" w:rsidR="006F2EAE" w:rsidRPr="006F2EAE" w:rsidRDefault="006F2EAE" w:rsidP="006F2EAE">
      <w:pPr>
        <w:pStyle w:val="EndNoteBibliography"/>
        <w:spacing w:after="0"/>
        <w:ind w:left="720" w:hanging="720"/>
      </w:pPr>
      <w:r w:rsidRPr="006F2EAE">
        <w:t>53.</w:t>
      </w:r>
      <w:r w:rsidRPr="006F2EAE">
        <w:tab/>
        <w:t xml:space="preserve">M. Miyazaki, A. Fujii, T. Ebata and N. Mikami, </w:t>
      </w:r>
      <w:r w:rsidRPr="006F2EAE">
        <w:rPr>
          <w:i/>
        </w:rPr>
        <w:t>Physical Chemistry Chemical Physics</w:t>
      </w:r>
      <w:r w:rsidRPr="006F2EAE">
        <w:t xml:space="preserve">, 2003, </w:t>
      </w:r>
      <w:r w:rsidRPr="006F2EAE">
        <w:rPr>
          <w:b/>
        </w:rPr>
        <w:t>5</w:t>
      </w:r>
      <w:r w:rsidRPr="006F2EAE">
        <w:t>, 1137-1148.</w:t>
      </w:r>
    </w:p>
    <w:p w14:paraId="5559ADC9" w14:textId="77777777" w:rsidR="006F2EAE" w:rsidRPr="006F2EAE" w:rsidRDefault="006F2EAE" w:rsidP="006F2EAE">
      <w:pPr>
        <w:pStyle w:val="EndNoteBibliography"/>
        <w:spacing w:after="0"/>
        <w:ind w:left="720" w:hanging="720"/>
      </w:pPr>
      <w:r w:rsidRPr="006F2EAE">
        <w:t>54.</w:t>
      </w:r>
      <w:r w:rsidRPr="006F2EAE">
        <w:tab/>
        <w:t xml:space="preserve">D. Kuck, </w:t>
      </w:r>
      <w:r w:rsidRPr="006F2EAE">
        <w:rPr>
          <w:i/>
        </w:rPr>
        <w:t>Mass Spectrometry Reviews</w:t>
      </w:r>
      <w:r w:rsidRPr="006F2EAE">
        <w:t xml:space="preserve">, 1990, </w:t>
      </w:r>
      <w:r w:rsidRPr="006F2EAE">
        <w:rPr>
          <w:b/>
        </w:rPr>
        <w:t>9</w:t>
      </w:r>
      <w:r w:rsidRPr="006F2EAE">
        <w:t>, 583-630.</w:t>
      </w:r>
    </w:p>
    <w:p w14:paraId="27E67DA3" w14:textId="77777777" w:rsidR="006F2EAE" w:rsidRPr="006F2EAE" w:rsidRDefault="006F2EAE" w:rsidP="006F2EAE">
      <w:pPr>
        <w:pStyle w:val="EndNoteBibliography"/>
        <w:spacing w:after="0"/>
        <w:ind w:left="720" w:hanging="720"/>
      </w:pPr>
      <w:r w:rsidRPr="006F2EAE">
        <w:t>55.</w:t>
      </w:r>
      <w:r w:rsidRPr="006F2EAE">
        <w:tab/>
        <w:t xml:space="preserve">B. Lucas, M. Barat, J. A. Fayeton, C. Jouvet, P. Çarçabal and G. Grégoire, </w:t>
      </w:r>
      <w:r w:rsidRPr="006F2EAE">
        <w:rPr>
          <w:i/>
        </w:rPr>
        <w:t>Chemical Physics</w:t>
      </w:r>
      <w:r w:rsidRPr="006F2EAE">
        <w:t xml:space="preserve">, 2008, </w:t>
      </w:r>
      <w:r w:rsidRPr="006F2EAE">
        <w:rPr>
          <w:b/>
        </w:rPr>
        <w:t>347</w:t>
      </w:r>
      <w:r w:rsidRPr="006F2EAE">
        <w:t>, 324-330.</w:t>
      </w:r>
    </w:p>
    <w:p w14:paraId="24A3EF6A" w14:textId="77777777" w:rsidR="006F2EAE" w:rsidRPr="006F2EAE" w:rsidRDefault="006F2EAE" w:rsidP="006F2EAE">
      <w:pPr>
        <w:pStyle w:val="EndNoteBibliography"/>
        <w:spacing w:after="0"/>
        <w:ind w:left="720" w:hanging="720"/>
      </w:pPr>
      <w:r w:rsidRPr="006F2EAE">
        <w:t>56.</w:t>
      </w:r>
      <w:r w:rsidRPr="006F2EAE">
        <w:tab/>
        <w:t xml:space="preserve">W. D. Geppert, C. E. H. Dessent, S. Ullrich and K. Müller-Dethlefs, </w:t>
      </w:r>
      <w:r w:rsidRPr="006F2EAE">
        <w:rPr>
          <w:i/>
        </w:rPr>
        <w:t>The Journal of Physical Chemistry A</w:t>
      </w:r>
      <w:r w:rsidRPr="006F2EAE">
        <w:t xml:space="preserve">, 1999, </w:t>
      </w:r>
      <w:r w:rsidRPr="006F2EAE">
        <w:rPr>
          <w:b/>
        </w:rPr>
        <w:t>103</w:t>
      </w:r>
      <w:r w:rsidRPr="006F2EAE">
        <w:t>, 7186-7191.</w:t>
      </w:r>
    </w:p>
    <w:p w14:paraId="5587FBE8" w14:textId="77777777" w:rsidR="006F2EAE" w:rsidRPr="006F2EAE" w:rsidRDefault="006F2EAE" w:rsidP="006F2EAE">
      <w:pPr>
        <w:pStyle w:val="EndNoteBibliography"/>
        <w:spacing w:after="0"/>
        <w:ind w:left="720" w:hanging="720"/>
      </w:pPr>
      <w:r w:rsidRPr="006F2EAE">
        <w:t>57.</w:t>
      </w:r>
      <w:r w:rsidRPr="006F2EAE">
        <w:tab/>
        <w:t xml:space="preserve">U. Justesen, </w:t>
      </w:r>
      <w:r w:rsidRPr="006F2EAE">
        <w:rPr>
          <w:i/>
        </w:rPr>
        <w:t>J Mass Spectrom</w:t>
      </w:r>
      <w:r w:rsidRPr="006F2EAE">
        <w:t xml:space="preserve">, 2001, </w:t>
      </w:r>
      <w:r w:rsidRPr="006F2EAE">
        <w:rPr>
          <w:b/>
        </w:rPr>
        <w:t>36</w:t>
      </w:r>
      <w:r w:rsidRPr="006F2EAE">
        <w:t>, 169-178.</w:t>
      </w:r>
    </w:p>
    <w:p w14:paraId="62265EEB" w14:textId="77777777" w:rsidR="006F2EAE" w:rsidRPr="006F2EAE" w:rsidRDefault="006F2EAE" w:rsidP="006F2EAE">
      <w:pPr>
        <w:pStyle w:val="EndNoteBibliography"/>
        <w:spacing w:after="0"/>
        <w:ind w:left="720" w:hanging="720"/>
      </w:pPr>
      <w:r w:rsidRPr="006F2EAE">
        <w:t>58.</w:t>
      </w:r>
      <w:r w:rsidRPr="006F2EAE">
        <w:tab/>
        <w:t xml:space="preserve">D. P. Demarque, A. E. Crotti, R. Vessecchi, J. L. Lopes and N. P. Lopes, </w:t>
      </w:r>
      <w:r w:rsidRPr="006F2EAE">
        <w:rPr>
          <w:i/>
        </w:rPr>
        <w:t>Nat Prod Rep</w:t>
      </w:r>
      <w:r w:rsidRPr="006F2EAE">
        <w:t xml:space="preserve">, 2016, </w:t>
      </w:r>
      <w:r w:rsidRPr="006F2EAE">
        <w:rPr>
          <w:b/>
        </w:rPr>
        <w:t>33</w:t>
      </w:r>
      <w:r w:rsidRPr="006F2EAE">
        <w:t>, 432-455.</w:t>
      </w:r>
    </w:p>
    <w:p w14:paraId="2B8916EF" w14:textId="77777777" w:rsidR="006F2EAE" w:rsidRPr="006F2EAE" w:rsidRDefault="006F2EAE" w:rsidP="006F2EAE">
      <w:pPr>
        <w:pStyle w:val="EndNoteBibliography"/>
        <w:spacing w:after="0"/>
        <w:ind w:left="720" w:hanging="720"/>
      </w:pPr>
      <w:r w:rsidRPr="006F2EAE">
        <w:t>59.</w:t>
      </w:r>
      <w:r w:rsidRPr="006F2EAE">
        <w:tab/>
        <w:t xml:space="preserve">D. Serxner, C. E. H. Dessent and M. A. Johnson, </w:t>
      </w:r>
      <w:r w:rsidRPr="006F2EAE">
        <w:rPr>
          <w:i/>
        </w:rPr>
        <w:t>The Journal of Chemical Physics</w:t>
      </w:r>
      <w:r w:rsidRPr="006F2EAE">
        <w:t xml:space="preserve">, 1996, </w:t>
      </w:r>
      <w:r w:rsidRPr="006F2EAE">
        <w:rPr>
          <w:b/>
        </w:rPr>
        <w:t>105</w:t>
      </w:r>
      <w:r w:rsidRPr="006F2EAE">
        <w:t>, 7231-7234.</w:t>
      </w:r>
    </w:p>
    <w:p w14:paraId="7EA924B3" w14:textId="77777777" w:rsidR="006F2EAE" w:rsidRPr="006F2EAE" w:rsidRDefault="006F2EAE" w:rsidP="006F2EAE">
      <w:pPr>
        <w:pStyle w:val="EndNoteBibliography"/>
        <w:spacing w:after="0"/>
        <w:ind w:left="720" w:hanging="720"/>
      </w:pPr>
      <w:r w:rsidRPr="006F2EAE">
        <w:t>60.</w:t>
      </w:r>
      <w:r w:rsidRPr="006F2EAE">
        <w:tab/>
        <w:t xml:space="preserve">N. A. van Dantzig, H. Shou, J. C. Alfano, N. c. C. Yang and D. H. Levy, </w:t>
      </w:r>
      <w:r w:rsidRPr="006F2EAE">
        <w:rPr>
          <w:i/>
        </w:rPr>
        <w:t>The Journal of Chemical Physics</w:t>
      </w:r>
      <w:r w:rsidRPr="006F2EAE">
        <w:t xml:space="preserve">, 1994, </w:t>
      </w:r>
      <w:r w:rsidRPr="006F2EAE">
        <w:rPr>
          <w:b/>
        </w:rPr>
        <w:t>100</w:t>
      </w:r>
      <w:r w:rsidRPr="006F2EAE">
        <w:t>, 7068-7078.</w:t>
      </w:r>
    </w:p>
    <w:p w14:paraId="12AADFE7" w14:textId="77777777" w:rsidR="006F2EAE" w:rsidRPr="006F2EAE" w:rsidRDefault="006F2EAE" w:rsidP="006F2EAE">
      <w:pPr>
        <w:pStyle w:val="EndNoteBibliography"/>
        <w:spacing w:after="0"/>
        <w:ind w:left="720" w:hanging="720"/>
      </w:pPr>
      <w:r w:rsidRPr="006F2EAE">
        <w:t>61.</w:t>
      </w:r>
      <w:r w:rsidRPr="006F2EAE">
        <w:tab/>
        <w:t xml:space="preserve">S. Jiang and D. H. Levy, </w:t>
      </w:r>
      <w:r w:rsidRPr="006F2EAE">
        <w:rPr>
          <w:i/>
        </w:rPr>
        <w:t>The Journal of Physical Chemistry A</w:t>
      </w:r>
      <w:r w:rsidRPr="006F2EAE">
        <w:t xml:space="preserve">, 2002, </w:t>
      </w:r>
      <w:r w:rsidRPr="006F2EAE">
        <w:rPr>
          <w:b/>
        </w:rPr>
        <w:t>106</w:t>
      </w:r>
      <w:r w:rsidRPr="006F2EAE">
        <w:t>, 8590-8598.</w:t>
      </w:r>
    </w:p>
    <w:p w14:paraId="32B6A600" w14:textId="77777777" w:rsidR="006F2EAE" w:rsidRPr="006F2EAE" w:rsidRDefault="006F2EAE" w:rsidP="006F2EAE">
      <w:pPr>
        <w:pStyle w:val="EndNoteBibliography"/>
        <w:ind w:left="720" w:hanging="720"/>
      </w:pPr>
      <w:r w:rsidRPr="006F2EAE">
        <w:t>62.</w:t>
      </w:r>
      <w:r w:rsidRPr="006F2EAE">
        <w:tab/>
        <w:t xml:space="preserve">A. L. Sobolewski, W. Domcke, C. Dedonder-Lardeux and C. Jouvet, </w:t>
      </w:r>
      <w:r w:rsidRPr="006F2EAE">
        <w:rPr>
          <w:i/>
        </w:rPr>
        <w:t>Physical Chemistry Chemical Physics</w:t>
      </w:r>
      <w:r w:rsidRPr="006F2EAE">
        <w:t xml:space="preserve">, 2002, </w:t>
      </w:r>
      <w:r w:rsidRPr="006F2EAE">
        <w:rPr>
          <w:b/>
        </w:rPr>
        <w:t>4</w:t>
      </w:r>
      <w:r w:rsidRPr="006F2EAE">
        <w:t>, 1093-1100.</w:t>
      </w:r>
    </w:p>
    <w:p w14:paraId="5A14DABA" w14:textId="405C5F09" w:rsidR="00DF5D46" w:rsidRDefault="00C6146E" w:rsidP="00DF5D46">
      <w:pPr>
        <w:spacing w:line="360" w:lineRule="auto"/>
        <w:jc w:val="both"/>
        <w:rPr>
          <w:rFonts w:ascii="Times New Roman" w:hAnsi="Times New Roman" w:cs="Times New Roman"/>
          <w:sz w:val="24"/>
          <w:szCs w:val="24"/>
        </w:rPr>
      </w:pPr>
      <w:r w:rsidRPr="00687BD8">
        <w:rPr>
          <w:rFonts w:ascii="Times New Roman" w:hAnsi="Times New Roman" w:cs="Times New Roman"/>
          <w:sz w:val="24"/>
          <w:szCs w:val="24"/>
        </w:rPr>
        <w:fldChar w:fldCharType="end"/>
      </w:r>
      <w:r w:rsidR="00DF5D46">
        <w:rPr>
          <w:rFonts w:ascii="Times New Roman" w:hAnsi="Times New Roman" w:cs="Times New Roman"/>
          <w:sz w:val="24"/>
          <w:szCs w:val="24"/>
        </w:rPr>
        <w:br w:type="page"/>
      </w:r>
    </w:p>
    <w:p w14:paraId="5C9E42A3" w14:textId="1CC9E318" w:rsidR="00B80D31" w:rsidRPr="00787AE1" w:rsidRDefault="00DF5D46" w:rsidP="00B80D31">
      <w:pPr>
        <w:spacing w:line="360" w:lineRule="auto"/>
        <w:jc w:val="both"/>
        <w:rPr>
          <w:rFonts w:ascii="Times New Roman" w:hAnsi="Times New Roman" w:cs="Times New Roman"/>
          <w:sz w:val="24"/>
          <w:szCs w:val="24"/>
        </w:rPr>
      </w:pPr>
      <w:r w:rsidRPr="00DF5D46">
        <w:rPr>
          <w:rFonts w:ascii="Times New Roman" w:hAnsi="Times New Roman" w:cs="Times New Roman"/>
          <w:b/>
          <w:sz w:val="24"/>
          <w:szCs w:val="24"/>
        </w:rPr>
        <w:lastRenderedPageBreak/>
        <w:t xml:space="preserve">TABLE </w:t>
      </w:r>
      <w:r w:rsidR="000062C8">
        <w:rPr>
          <w:rFonts w:ascii="Times New Roman" w:hAnsi="Times New Roman" w:cs="Times New Roman"/>
          <w:b/>
          <w:sz w:val="24"/>
          <w:szCs w:val="24"/>
        </w:rPr>
        <w:t>1</w:t>
      </w:r>
      <w:r w:rsidRPr="00DF5D46">
        <w:rPr>
          <w:rFonts w:ascii="Times New Roman" w:hAnsi="Times New Roman" w:cs="Times New Roman"/>
          <w:b/>
          <w:sz w:val="24"/>
          <w:szCs w:val="24"/>
        </w:rPr>
        <w:t>.</w:t>
      </w:r>
      <w:r>
        <w:rPr>
          <w:rFonts w:ascii="Times New Roman" w:hAnsi="Times New Roman" w:cs="Times New Roman"/>
          <w:sz w:val="24"/>
          <w:szCs w:val="24"/>
        </w:rPr>
        <w:t xml:space="preserve"> </w:t>
      </w:r>
      <w:r w:rsidR="00F63805">
        <w:rPr>
          <w:rFonts w:ascii="Times New Roman" w:hAnsi="Times New Roman" w:cs="Times New Roman"/>
          <w:sz w:val="24"/>
          <w:szCs w:val="24"/>
        </w:rPr>
        <w:t>Proposed</w:t>
      </w:r>
      <w:r w:rsidRPr="00787AE1">
        <w:rPr>
          <w:rFonts w:ascii="Times New Roman" w:hAnsi="Times New Roman" w:cs="Times New Roman"/>
          <w:sz w:val="24"/>
          <w:szCs w:val="24"/>
        </w:rPr>
        <w:t xml:space="preserve"> structures for the low-intensity ionic fragments of </w:t>
      </w:r>
      <w:r w:rsidR="00F63805">
        <w:rPr>
          <w:rFonts w:ascii="Times New Roman" w:hAnsi="Times New Roman" w:cs="Times New Roman"/>
          <w:sz w:val="24"/>
          <w:szCs w:val="24"/>
        </w:rPr>
        <w:t>[</w:t>
      </w:r>
      <w:r w:rsidRPr="00787AE1">
        <w:rPr>
          <w:rFonts w:ascii="Times New Roman" w:hAnsi="Times New Roman" w:cs="Times New Roman"/>
          <w:sz w:val="24"/>
          <w:szCs w:val="24"/>
        </w:rPr>
        <w:t>OB</w:t>
      </w:r>
      <w:r w:rsidR="00F63805">
        <w:rPr>
          <w:rFonts w:ascii="Times New Roman" w:hAnsi="Times New Roman" w:cs="Times New Roman"/>
          <w:sz w:val="24"/>
          <w:szCs w:val="24"/>
        </w:rPr>
        <w:t>-H</w:t>
      </w:r>
      <w:proofErr w:type="gramStart"/>
      <w:r w:rsidR="00F63805">
        <w:rPr>
          <w:rFonts w:ascii="Times New Roman" w:hAnsi="Times New Roman" w:cs="Times New Roman"/>
          <w:sz w:val="24"/>
          <w:szCs w:val="24"/>
        </w:rPr>
        <w:t>]</w:t>
      </w:r>
      <w:r w:rsidR="00F63805">
        <w:rPr>
          <w:rFonts w:ascii="Times New Roman" w:hAnsi="Times New Roman" w:cs="Times New Roman"/>
          <w:sz w:val="24"/>
          <w:szCs w:val="24"/>
          <w:vertAlign w:val="superscript"/>
        </w:rPr>
        <w:t>-</w:t>
      </w:r>
      <w:proofErr w:type="gramEnd"/>
      <w:r w:rsidRPr="00787AE1">
        <w:rPr>
          <w:rFonts w:ascii="Times New Roman" w:hAnsi="Times New Roman" w:cs="Times New Roman"/>
          <w:sz w:val="24"/>
          <w:szCs w:val="24"/>
        </w:rPr>
        <w:t xml:space="preserve"> </w:t>
      </w:r>
      <w:r>
        <w:rPr>
          <w:rFonts w:ascii="Times New Roman" w:hAnsi="Times New Roman" w:cs="Times New Roman"/>
          <w:sz w:val="24"/>
          <w:szCs w:val="24"/>
        </w:rPr>
        <w:t xml:space="preserve">(m/z 227) </w:t>
      </w:r>
      <w:r w:rsidRPr="00787AE1">
        <w:rPr>
          <w:rFonts w:ascii="Times New Roman" w:hAnsi="Times New Roman" w:cs="Times New Roman"/>
          <w:sz w:val="24"/>
          <w:szCs w:val="24"/>
        </w:rPr>
        <w:t>produced during CID</w:t>
      </w:r>
      <w:r>
        <w:rPr>
          <w:rFonts w:ascii="Times New Roman" w:hAnsi="Times New Roman" w:cs="Times New Roman"/>
          <w:sz w:val="24"/>
          <w:szCs w:val="24"/>
        </w:rPr>
        <w:t xml:space="preserve"> and laser photoexcitation</w:t>
      </w:r>
      <w:r w:rsidRPr="00787AE1">
        <w:rPr>
          <w:rFonts w:ascii="Times New Roman" w:hAnsi="Times New Roman" w:cs="Times New Roman"/>
          <w:sz w:val="24"/>
          <w:szCs w:val="24"/>
        </w:rPr>
        <w:t>.</w:t>
      </w:r>
    </w:p>
    <w:tbl>
      <w:tblPr>
        <w:tblStyle w:val="TableGrid"/>
        <w:tblW w:w="5099" w:type="pct"/>
        <w:tblLook w:val="04A0" w:firstRow="1" w:lastRow="0" w:firstColumn="1" w:lastColumn="0" w:noHBand="0" w:noVBand="1"/>
      </w:tblPr>
      <w:tblGrid>
        <w:gridCol w:w="1301"/>
        <w:gridCol w:w="1971"/>
        <w:gridCol w:w="1314"/>
        <w:gridCol w:w="1751"/>
        <w:gridCol w:w="1203"/>
        <w:gridCol w:w="1995"/>
      </w:tblGrid>
      <w:tr w:rsidR="00B80D31" w:rsidRPr="00787AE1" w14:paraId="0B1C6761" w14:textId="77777777" w:rsidTr="00FF66FA">
        <w:tc>
          <w:tcPr>
            <w:tcW w:w="683" w:type="pct"/>
            <w:vAlign w:val="center"/>
          </w:tcPr>
          <w:p w14:paraId="3E6F52E3" w14:textId="77777777" w:rsidR="00B80D31" w:rsidRPr="00787AE1" w:rsidRDefault="00B80D31" w:rsidP="00D36C14">
            <w:pPr>
              <w:spacing w:line="360" w:lineRule="auto"/>
              <w:jc w:val="center"/>
              <w:rPr>
                <w:rFonts w:ascii="Times New Roman" w:hAnsi="Times New Roman" w:cs="Times New Roman"/>
                <w:b/>
                <w:sz w:val="24"/>
                <w:szCs w:val="24"/>
              </w:rPr>
            </w:pPr>
            <w:r w:rsidRPr="00787AE1">
              <w:rPr>
                <w:rFonts w:ascii="Times New Roman" w:hAnsi="Times New Roman" w:cs="Times New Roman"/>
                <w:b/>
                <w:sz w:val="24"/>
                <w:szCs w:val="24"/>
              </w:rPr>
              <w:t>Fragment Mass (m/z)</w:t>
            </w:r>
          </w:p>
        </w:tc>
        <w:tc>
          <w:tcPr>
            <w:tcW w:w="1033" w:type="pct"/>
            <w:vAlign w:val="center"/>
          </w:tcPr>
          <w:p w14:paraId="4FCBA8FA" w14:textId="77777777" w:rsidR="00B80D31" w:rsidRPr="00787AE1" w:rsidRDefault="00B80D31" w:rsidP="00D36C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Proposed </w:t>
            </w:r>
            <w:r w:rsidRPr="00787AE1">
              <w:rPr>
                <w:rFonts w:ascii="Times New Roman" w:hAnsi="Times New Roman" w:cs="Times New Roman"/>
                <w:b/>
                <w:sz w:val="24"/>
                <w:szCs w:val="24"/>
              </w:rPr>
              <w:t>Structure of Fragment</w:t>
            </w:r>
          </w:p>
        </w:tc>
        <w:tc>
          <w:tcPr>
            <w:tcW w:w="689" w:type="pct"/>
            <w:vAlign w:val="center"/>
          </w:tcPr>
          <w:p w14:paraId="531E68D8" w14:textId="77777777" w:rsidR="00B80D31" w:rsidRPr="00787AE1" w:rsidRDefault="00B80D31" w:rsidP="00D36C14">
            <w:pPr>
              <w:spacing w:line="360" w:lineRule="auto"/>
              <w:jc w:val="center"/>
              <w:rPr>
                <w:rFonts w:ascii="Times New Roman" w:hAnsi="Times New Roman" w:cs="Times New Roman"/>
                <w:b/>
                <w:sz w:val="24"/>
                <w:szCs w:val="24"/>
              </w:rPr>
            </w:pPr>
            <w:r w:rsidRPr="00787AE1">
              <w:rPr>
                <w:rFonts w:ascii="Times New Roman" w:hAnsi="Times New Roman" w:cs="Times New Roman"/>
                <w:b/>
                <w:sz w:val="24"/>
                <w:szCs w:val="24"/>
              </w:rPr>
              <w:t>m/z lost from [</w:t>
            </w:r>
            <w:r>
              <w:rPr>
                <w:rFonts w:ascii="Times New Roman" w:hAnsi="Times New Roman" w:cs="Times New Roman"/>
                <w:b/>
                <w:sz w:val="24"/>
                <w:szCs w:val="24"/>
              </w:rPr>
              <w:t>OB–</w:t>
            </w:r>
            <w:r w:rsidRPr="00787AE1">
              <w:rPr>
                <w:rFonts w:ascii="Times New Roman" w:hAnsi="Times New Roman" w:cs="Times New Roman"/>
                <w:b/>
                <w:sz w:val="24"/>
                <w:szCs w:val="24"/>
              </w:rPr>
              <w:t>H]</w:t>
            </w:r>
            <w:r w:rsidRPr="004D1B7B">
              <w:rPr>
                <w:rFonts w:ascii="Times New Roman" w:hAnsi="Times New Roman" w:cs="Times New Roman"/>
                <w:b/>
                <w:sz w:val="24"/>
                <w:szCs w:val="24"/>
                <w:vertAlign w:val="superscript"/>
              </w:rPr>
              <w:t>–</w:t>
            </w:r>
          </w:p>
        </w:tc>
        <w:tc>
          <w:tcPr>
            <w:tcW w:w="918" w:type="pct"/>
            <w:vAlign w:val="center"/>
          </w:tcPr>
          <w:p w14:paraId="50A90122" w14:textId="77777777" w:rsidR="00B80D31" w:rsidRPr="00787AE1" w:rsidRDefault="00B80D31" w:rsidP="00D36C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Fragment Results from Loss of Neutral</w:t>
            </w:r>
          </w:p>
        </w:tc>
        <w:tc>
          <w:tcPr>
            <w:tcW w:w="631" w:type="pct"/>
            <w:vAlign w:val="center"/>
          </w:tcPr>
          <w:p w14:paraId="7E9D46F2" w14:textId="2CBC7233" w:rsidR="00B80D31" w:rsidRPr="00F63805" w:rsidRDefault="00B80D31" w:rsidP="00D36C14">
            <w:pPr>
              <w:spacing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Observed in CID</w:t>
            </w:r>
            <w:r w:rsidR="00F63805">
              <w:rPr>
                <w:rFonts w:ascii="Times New Roman" w:hAnsi="Times New Roman" w:cs="Times New Roman"/>
                <w:b/>
                <w:sz w:val="24"/>
                <w:szCs w:val="24"/>
              </w:rPr>
              <w:t xml:space="preserve"> </w:t>
            </w:r>
            <w:r w:rsidR="00F63805">
              <w:rPr>
                <w:rFonts w:ascii="Times New Roman" w:hAnsi="Times New Roman" w:cs="Times New Roman"/>
                <w:b/>
                <w:sz w:val="24"/>
                <w:szCs w:val="24"/>
                <w:vertAlign w:val="superscript"/>
              </w:rPr>
              <w:t>a</w:t>
            </w:r>
          </w:p>
        </w:tc>
        <w:tc>
          <w:tcPr>
            <w:tcW w:w="1047" w:type="pct"/>
            <w:vAlign w:val="center"/>
          </w:tcPr>
          <w:p w14:paraId="72B7AAB2" w14:textId="48972462" w:rsidR="00B80D31" w:rsidRPr="00F63805" w:rsidRDefault="00B80D31" w:rsidP="00D36C14">
            <w:pPr>
              <w:spacing w:line="360" w:lineRule="auto"/>
              <w:jc w:val="center"/>
              <w:rPr>
                <w:rFonts w:ascii="Times New Roman" w:hAnsi="Times New Roman" w:cs="Times New Roman"/>
                <w:b/>
                <w:sz w:val="24"/>
                <w:szCs w:val="24"/>
                <w:vertAlign w:val="superscript"/>
              </w:rPr>
            </w:pPr>
            <w:r w:rsidRPr="00787AE1">
              <w:rPr>
                <w:rFonts w:ascii="Times New Roman" w:hAnsi="Times New Roman" w:cs="Times New Roman"/>
                <w:b/>
                <w:sz w:val="24"/>
                <w:szCs w:val="24"/>
              </w:rPr>
              <w:t>Observed in Laser Photoexcitation</w:t>
            </w:r>
            <w:r w:rsidR="00F63805">
              <w:rPr>
                <w:rFonts w:ascii="Times New Roman" w:hAnsi="Times New Roman" w:cs="Times New Roman"/>
                <w:b/>
                <w:sz w:val="24"/>
                <w:szCs w:val="24"/>
              </w:rPr>
              <w:t xml:space="preserve"> </w:t>
            </w:r>
            <w:r w:rsidR="00F63805">
              <w:rPr>
                <w:rFonts w:ascii="Times New Roman" w:hAnsi="Times New Roman" w:cs="Times New Roman"/>
                <w:b/>
                <w:sz w:val="24"/>
                <w:szCs w:val="24"/>
                <w:vertAlign w:val="superscript"/>
              </w:rPr>
              <w:t>a</w:t>
            </w:r>
          </w:p>
        </w:tc>
      </w:tr>
      <w:tr w:rsidR="00B80D31" w:rsidRPr="00787AE1" w14:paraId="2F70FB9D" w14:textId="77777777" w:rsidTr="00FF66FA">
        <w:tc>
          <w:tcPr>
            <w:tcW w:w="683" w:type="pct"/>
            <w:vAlign w:val="center"/>
          </w:tcPr>
          <w:p w14:paraId="5BB69954" w14:textId="77777777" w:rsidR="00B80D31" w:rsidRPr="00787AE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1033" w:type="pct"/>
            <w:vAlign w:val="center"/>
          </w:tcPr>
          <w:p w14:paraId="072501FD" w14:textId="0B07811B" w:rsidR="00B80D31" w:rsidRPr="00787AE1" w:rsidRDefault="00F63805" w:rsidP="00D36C14">
            <w:pPr>
              <w:spacing w:line="360" w:lineRule="auto"/>
              <w:jc w:val="center"/>
            </w:pPr>
            <w:r>
              <w:rPr>
                <w:lang w:val="en-US"/>
              </w:rPr>
              <w:object w:dxaOrig="1606" w:dyaOrig="922" w14:anchorId="53B5C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pt;height:39.1pt" o:ole="">
                  <v:imagedata r:id="rId8" o:title=""/>
                </v:shape>
                <o:OLEObject Type="Embed" ProgID="ChemDraw.Document.6.0" ShapeID="_x0000_i1025" DrawAspect="Content" ObjectID="_1610880269" r:id="rId9"/>
              </w:object>
            </w:r>
          </w:p>
        </w:tc>
        <w:tc>
          <w:tcPr>
            <w:tcW w:w="689" w:type="pct"/>
            <w:vAlign w:val="center"/>
          </w:tcPr>
          <w:p w14:paraId="31C9EB8D" w14:textId="77777777" w:rsidR="00B80D31" w:rsidRPr="00787AE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18" w:type="pct"/>
            <w:vAlign w:val="center"/>
          </w:tcPr>
          <w:p w14:paraId="2A5E533F" w14:textId="77777777" w:rsidR="00B80D31" w:rsidRPr="00787AE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·CH</w:t>
            </w:r>
            <w:r w:rsidRPr="00E64BBE">
              <w:rPr>
                <w:rFonts w:ascii="Times New Roman" w:hAnsi="Times New Roman" w:cs="Times New Roman"/>
                <w:sz w:val="24"/>
                <w:szCs w:val="24"/>
                <w:vertAlign w:val="subscript"/>
              </w:rPr>
              <w:t>3</w:t>
            </w:r>
          </w:p>
        </w:tc>
        <w:tc>
          <w:tcPr>
            <w:tcW w:w="631" w:type="pct"/>
            <w:vAlign w:val="center"/>
          </w:tcPr>
          <w:p w14:paraId="7FAC5540" w14:textId="77777777" w:rsidR="00B80D31" w:rsidRPr="004D1B7B" w:rsidRDefault="00B80D31" w:rsidP="00B80D31">
            <w:pPr>
              <w:pStyle w:val="ListParagraph"/>
              <w:numPr>
                <w:ilvl w:val="0"/>
                <w:numId w:val="13"/>
              </w:num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1047" w:type="pct"/>
            <w:vAlign w:val="center"/>
          </w:tcPr>
          <w:p w14:paraId="114F6F64" w14:textId="77777777" w:rsidR="00B80D31" w:rsidRPr="009959CE" w:rsidRDefault="00B80D31" w:rsidP="00B80D31">
            <w:pPr>
              <w:pStyle w:val="ListParagraph"/>
              <w:numPr>
                <w:ilvl w:val="0"/>
                <w:numId w:val="13"/>
              </w:num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r>
      <w:tr w:rsidR="00B80D31" w:rsidRPr="00787AE1" w14:paraId="5D3221AF" w14:textId="77777777" w:rsidTr="00FF66FA">
        <w:tc>
          <w:tcPr>
            <w:tcW w:w="683" w:type="pct"/>
            <w:vAlign w:val="center"/>
          </w:tcPr>
          <w:p w14:paraId="1C7176ED" w14:textId="77777777" w:rsidR="00B80D3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033" w:type="pct"/>
            <w:vAlign w:val="center"/>
          </w:tcPr>
          <w:p w14:paraId="47EC211D" w14:textId="546CB323" w:rsidR="00B80D31" w:rsidRDefault="00FF66FA" w:rsidP="00D36C14">
            <w:pPr>
              <w:spacing w:line="360" w:lineRule="auto"/>
              <w:jc w:val="center"/>
            </w:pPr>
            <w:r>
              <w:rPr>
                <w:lang w:val="en-US"/>
              </w:rPr>
              <w:object w:dxaOrig="1732" w:dyaOrig="950" w14:anchorId="7F1D5D14">
                <v:shape id="_x0000_i1026" type="#_x0000_t75" style="width:87.8pt;height:46.6pt" o:ole="">
                  <v:imagedata r:id="rId10" o:title=""/>
                </v:shape>
                <o:OLEObject Type="Embed" ProgID="ChemDraw.Document.6.0" ShapeID="_x0000_i1026" DrawAspect="Content" ObjectID="_1610880270" r:id="rId11"/>
              </w:object>
            </w:r>
          </w:p>
        </w:tc>
        <w:tc>
          <w:tcPr>
            <w:tcW w:w="689" w:type="pct"/>
            <w:vAlign w:val="center"/>
          </w:tcPr>
          <w:p w14:paraId="48BF2628" w14:textId="77777777" w:rsidR="00B80D3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18" w:type="pct"/>
            <w:vAlign w:val="center"/>
          </w:tcPr>
          <w:p w14:paraId="6A785C21" w14:textId="77777777" w:rsidR="00B80D31" w:rsidRDefault="00B80D31" w:rsidP="00D36C14">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CH</w:t>
            </w:r>
            <w:r w:rsidRPr="00E64BBE">
              <w:rPr>
                <w:rFonts w:ascii="Times New Roman" w:hAnsi="Times New Roman" w:cs="Times New Roman"/>
                <w:sz w:val="24"/>
                <w:szCs w:val="24"/>
                <w:vertAlign w:val="subscript"/>
              </w:rPr>
              <w:t>4</w:t>
            </w:r>
          </w:p>
          <w:p w14:paraId="6827B774" w14:textId="629730FC" w:rsidR="00F63805" w:rsidRDefault="00F63805" w:rsidP="00D36C14">
            <w:pPr>
              <w:spacing w:line="360" w:lineRule="auto"/>
              <w:jc w:val="center"/>
            </w:pPr>
            <w:r>
              <w:rPr>
                <w:rFonts w:ascii="Times New Roman" w:eastAsia="Gungsuh" w:hAnsi="Times New Roman" w:cs="Times New Roman"/>
                <w:sz w:val="24"/>
                <w:szCs w:val="24"/>
              </w:rPr>
              <w:t xml:space="preserve">(or </w:t>
            </w:r>
            <w:r w:rsidRPr="00E42382">
              <w:rPr>
                <w:rFonts w:ascii="Times New Roman" w:eastAsia="Gungsuh" w:hAnsi="Times New Roman" w:cs="Times New Roman"/>
                <w:sz w:val="24"/>
                <w:szCs w:val="24"/>
              </w:rPr>
              <w:t>∙CH</w:t>
            </w:r>
            <w:r w:rsidRPr="00E42382">
              <w:rPr>
                <w:rFonts w:ascii="Times New Roman" w:eastAsia="Times New Roman" w:hAnsi="Times New Roman" w:cs="Times New Roman"/>
                <w:sz w:val="24"/>
                <w:szCs w:val="24"/>
                <w:vertAlign w:val="subscript"/>
              </w:rPr>
              <w:t>3</w:t>
            </w:r>
            <w:r w:rsidRPr="00E423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42382">
              <w:rPr>
                <w:rFonts w:ascii="Times New Roman" w:eastAsia="Gungsuh" w:hAnsi="Times New Roman" w:cs="Times New Roman"/>
                <w:sz w:val="24"/>
                <w:szCs w:val="24"/>
              </w:rPr>
              <w:t>∙</w:t>
            </w:r>
            <w:r>
              <w:rPr>
                <w:rFonts w:ascii="Times New Roman" w:eastAsia="Times New Roman" w:hAnsi="Times New Roman" w:cs="Times New Roman"/>
                <w:sz w:val="24"/>
                <w:szCs w:val="24"/>
              </w:rPr>
              <w:t>H)</w:t>
            </w:r>
          </w:p>
        </w:tc>
        <w:tc>
          <w:tcPr>
            <w:tcW w:w="631" w:type="pct"/>
            <w:vAlign w:val="center"/>
          </w:tcPr>
          <w:p w14:paraId="56B5BEB2" w14:textId="77777777" w:rsidR="00B80D31" w:rsidRPr="004D1B7B" w:rsidRDefault="00B80D31" w:rsidP="00B80D31">
            <w:pPr>
              <w:pStyle w:val="ListParagraph"/>
              <w:numPr>
                <w:ilvl w:val="0"/>
                <w:numId w:val="13"/>
              </w:num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1047" w:type="pct"/>
            <w:vAlign w:val="center"/>
          </w:tcPr>
          <w:p w14:paraId="15619F8A" w14:textId="77777777" w:rsidR="00B80D31" w:rsidRPr="009959CE" w:rsidRDefault="00B80D31" w:rsidP="00B80D31">
            <w:pPr>
              <w:pStyle w:val="ListParagraph"/>
              <w:numPr>
                <w:ilvl w:val="0"/>
                <w:numId w:val="13"/>
              </w:numPr>
              <w:spacing w:line="360" w:lineRule="auto"/>
              <w:jc w:val="center"/>
              <w:rPr>
                <w:rFonts w:ascii="Times New Roman" w:hAnsi="Times New Roman" w:cs="Times New Roman"/>
                <w:sz w:val="24"/>
                <w:szCs w:val="24"/>
              </w:rPr>
            </w:pPr>
            <w:r>
              <w:rPr>
                <w:rFonts w:ascii="Times New Roman" w:hAnsi="Times New Roman" w:cs="Times New Roman"/>
                <w:sz w:val="24"/>
                <w:szCs w:val="24"/>
              </w:rPr>
              <w:t>(w)</w:t>
            </w:r>
          </w:p>
        </w:tc>
      </w:tr>
      <w:tr w:rsidR="00B80D31" w:rsidRPr="00787AE1" w14:paraId="52F5FA5A" w14:textId="77777777" w:rsidTr="00FF66FA">
        <w:tc>
          <w:tcPr>
            <w:tcW w:w="683" w:type="pct"/>
            <w:vAlign w:val="center"/>
          </w:tcPr>
          <w:p w14:paraId="67432B63" w14:textId="77777777" w:rsidR="00B80D3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184</w:t>
            </w:r>
          </w:p>
        </w:tc>
        <w:tc>
          <w:tcPr>
            <w:tcW w:w="1033" w:type="pct"/>
            <w:vAlign w:val="center"/>
          </w:tcPr>
          <w:p w14:paraId="16E455A0" w14:textId="68BAB14E" w:rsidR="00B80D31" w:rsidRDefault="00F63805" w:rsidP="00D36C14">
            <w:pPr>
              <w:spacing w:line="360" w:lineRule="auto"/>
              <w:jc w:val="center"/>
            </w:pPr>
            <w:r>
              <w:rPr>
                <w:lang w:val="en-US"/>
              </w:rPr>
              <w:object w:dxaOrig="1298" w:dyaOrig="911" w14:anchorId="2488D7AE">
                <v:shape id="_x0000_i1027" type="#_x0000_t75" style="width:65.35pt;height:44.95pt" o:ole="">
                  <v:imagedata r:id="rId12" o:title=""/>
                </v:shape>
                <o:OLEObject Type="Embed" ProgID="ChemDraw.Document.6.0" ShapeID="_x0000_i1027" DrawAspect="Content" ObjectID="_1610880271" r:id="rId13"/>
              </w:object>
            </w:r>
          </w:p>
        </w:tc>
        <w:tc>
          <w:tcPr>
            <w:tcW w:w="689" w:type="pct"/>
            <w:vAlign w:val="center"/>
          </w:tcPr>
          <w:p w14:paraId="50B59ABD" w14:textId="77777777" w:rsidR="00B80D3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918" w:type="pct"/>
            <w:vAlign w:val="center"/>
          </w:tcPr>
          <w:p w14:paraId="61FE26AA" w14:textId="77777777" w:rsidR="00B80D31" w:rsidRDefault="00B80D31" w:rsidP="00D36C14">
            <w:pPr>
              <w:spacing w:line="360" w:lineRule="auto"/>
              <w:jc w:val="center"/>
              <w:rPr>
                <w:rFonts w:ascii="Times New Roman" w:hAnsi="Times New Roman" w:cs="Times New Roman"/>
                <w:sz w:val="24"/>
                <w:szCs w:val="24"/>
              </w:rPr>
            </w:pPr>
            <w:bookmarkStart w:id="2" w:name="_Hlk528583918"/>
            <w:r w:rsidRPr="00E42382">
              <w:rPr>
                <w:rFonts w:ascii="Times New Roman" w:eastAsia="Gungsuh" w:hAnsi="Times New Roman" w:cs="Times New Roman"/>
                <w:sz w:val="24"/>
                <w:szCs w:val="24"/>
              </w:rPr>
              <w:t>∙</w:t>
            </w:r>
            <w:bookmarkEnd w:id="2"/>
            <w:r w:rsidRPr="00E42382">
              <w:rPr>
                <w:rFonts w:ascii="Times New Roman" w:eastAsia="Gungsuh" w:hAnsi="Times New Roman" w:cs="Times New Roman"/>
                <w:sz w:val="24"/>
                <w:szCs w:val="24"/>
              </w:rPr>
              <w:t>CH</w:t>
            </w:r>
            <w:r w:rsidRPr="00E42382">
              <w:rPr>
                <w:rFonts w:ascii="Times New Roman" w:eastAsia="Times New Roman" w:hAnsi="Times New Roman" w:cs="Times New Roman"/>
                <w:sz w:val="24"/>
                <w:szCs w:val="24"/>
                <w:vertAlign w:val="subscript"/>
              </w:rPr>
              <w:t>3</w:t>
            </w:r>
            <w:r w:rsidRPr="00E42382">
              <w:rPr>
                <w:rFonts w:ascii="Times New Roman" w:eastAsia="Times New Roman" w:hAnsi="Times New Roman" w:cs="Times New Roman"/>
                <w:sz w:val="24"/>
                <w:szCs w:val="24"/>
              </w:rPr>
              <w:t xml:space="preserve"> + CO</w:t>
            </w:r>
          </w:p>
        </w:tc>
        <w:tc>
          <w:tcPr>
            <w:tcW w:w="631" w:type="pct"/>
            <w:vAlign w:val="center"/>
          </w:tcPr>
          <w:p w14:paraId="6E1E3813" w14:textId="77777777" w:rsidR="00B80D31" w:rsidRPr="002D044D" w:rsidRDefault="00B80D31" w:rsidP="00D36C14">
            <w:pPr>
              <w:spacing w:line="360" w:lineRule="auto"/>
              <w:jc w:val="center"/>
              <w:rPr>
                <w:rFonts w:ascii="Times New Roman" w:hAnsi="Times New Roman" w:cs="Times New Roman"/>
                <w:sz w:val="24"/>
                <w:szCs w:val="24"/>
              </w:rPr>
            </w:pPr>
          </w:p>
        </w:tc>
        <w:tc>
          <w:tcPr>
            <w:tcW w:w="1047" w:type="pct"/>
            <w:vAlign w:val="center"/>
          </w:tcPr>
          <w:p w14:paraId="185A1575" w14:textId="6F10BA69" w:rsidR="00B80D31" w:rsidRPr="009959CE" w:rsidRDefault="00F63805" w:rsidP="00B80D31">
            <w:pPr>
              <w:pStyle w:val="ListParagraph"/>
              <w:numPr>
                <w:ilvl w:val="0"/>
                <w:numId w:val="13"/>
              </w:num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v</w:t>
            </w:r>
            <w:r w:rsidR="00B80D31">
              <w:rPr>
                <w:rFonts w:ascii="Times New Roman" w:hAnsi="Times New Roman" w:cs="Times New Roman"/>
                <w:sz w:val="24"/>
                <w:szCs w:val="24"/>
              </w:rPr>
              <w:t>w</w:t>
            </w:r>
            <w:proofErr w:type="spellEnd"/>
            <w:r w:rsidR="00B80D31">
              <w:rPr>
                <w:rFonts w:ascii="Times New Roman" w:hAnsi="Times New Roman" w:cs="Times New Roman"/>
                <w:sz w:val="24"/>
                <w:szCs w:val="24"/>
              </w:rPr>
              <w:t>)</w:t>
            </w:r>
          </w:p>
        </w:tc>
      </w:tr>
      <w:tr w:rsidR="00B80D31" w:rsidRPr="00787AE1" w14:paraId="1613F6BF" w14:textId="77777777" w:rsidTr="00FF66FA">
        <w:tc>
          <w:tcPr>
            <w:tcW w:w="683" w:type="pct"/>
            <w:vAlign w:val="center"/>
          </w:tcPr>
          <w:p w14:paraId="41922829" w14:textId="77777777" w:rsidR="00B80D3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1033" w:type="pct"/>
            <w:vAlign w:val="center"/>
          </w:tcPr>
          <w:p w14:paraId="1F1B8217" w14:textId="74792EAE" w:rsidR="00B80D31" w:rsidRDefault="00F63805" w:rsidP="00D36C14">
            <w:pPr>
              <w:spacing w:line="360" w:lineRule="auto"/>
              <w:jc w:val="center"/>
            </w:pPr>
            <w:r>
              <w:rPr>
                <w:lang w:val="en-US"/>
              </w:rPr>
              <w:object w:dxaOrig="1348" w:dyaOrig="912" w14:anchorId="30C6FB2A">
                <v:shape id="_x0000_i1028" type="#_x0000_t75" style="width:66.15pt;height:46.6pt" o:ole="">
                  <v:imagedata r:id="rId14" o:title=""/>
                </v:shape>
                <o:OLEObject Type="Embed" ProgID="ChemDraw.Document.6.0" ShapeID="_x0000_i1028" DrawAspect="Content" ObjectID="_1610880272" r:id="rId15"/>
              </w:object>
            </w:r>
          </w:p>
        </w:tc>
        <w:tc>
          <w:tcPr>
            <w:tcW w:w="689" w:type="pct"/>
            <w:vAlign w:val="center"/>
          </w:tcPr>
          <w:p w14:paraId="7D5A73FC" w14:textId="77777777" w:rsidR="00B80D31" w:rsidRDefault="00B80D31" w:rsidP="00D36C1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918" w:type="pct"/>
            <w:vAlign w:val="center"/>
          </w:tcPr>
          <w:p w14:paraId="22597E52" w14:textId="77777777" w:rsidR="00B80D31" w:rsidRDefault="00B80D31" w:rsidP="00D36C14">
            <w:pPr>
              <w:spacing w:line="360" w:lineRule="auto"/>
              <w:jc w:val="center"/>
              <w:rPr>
                <w:rFonts w:ascii="Times New Roman" w:eastAsia="Times New Roman" w:hAnsi="Times New Roman" w:cs="Times New Roman"/>
                <w:sz w:val="24"/>
                <w:szCs w:val="24"/>
              </w:rPr>
            </w:pPr>
            <w:r w:rsidRPr="00E42382">
              <w:rPr>
                <w:rFonts w:ascii="Times New Roman" w:eastAsia="Times New Roman" w:hAnsi="Times New Roman" w:cs="Times New Roman"/>
                <w:sz w:val="24"/>
                <w:szCs w:val="24"/>
              </w:rPr>
              <w:t>CH</w:t>
            </w:r>
            <w:r w:rsidRPr="00E42382">
              <w:rPr>
                <w:rFonts w:ascii="Times New Roman" w:eastAsia="Times New Roman" w:hAnsi="Times New Roman" w:cs="Times New Roman"/>
                <w:sz w:val="24"/>
                <w:szCs w:val="24"/>
                <w:vertAlign w:val="subscript"/>
              </w:rPr>
              <w:t>4</w:t>
            </w:r>
            <w:r w:rsidRPr="00E42382">
              <w:rPr>
                <w:rFonts w:ascii="Times New Roman" w:eastAsia="Times New Roman" w:hAnsi="Times New Roman" w:cs="Times New Roman"/>
                <w:sz w:val="24"/>
                <w:szCs w:val="24"/>
              </w:rPr>
              <w:t xml:space="preserve"> + CO</w:t>
            </w:r>
          </w:p>
          <w:p w14:paraId="12207D44" w14:textId="45718039" w:rsidR="00FF66FA" w:rsidRPr="00C01B6A" w:rsidRDefault="00FF66FA" w:rsidP="00D36C14">
            <w:pPr>
              <w:spacing w:line="360" w:lineRule="auto"/>
              <w:jc w:val="center"/>
              <w:rPr>
                <w:rFonts w:ascii="Times New Roman" w:eastAsia="Times New Roman" w:hAnsi="Times New Roman" w:cs="Times New Roman"/>
                <w:sz w:val="24"/>
                <w:szCs w:val="24"/>
              </w:rPr>
            </w:pPr>
            <w:r>
              <w:rPr>
                <w:rFonts w:ascii="Times New Roman" w:eastAsia="Gungsuh" w:hAnsi="Times New Roman" w:cs="Times New Roman"/>
                <w:sz w:val="24"/>
                <w:szCs w:val="24"/>
              </w:rPr>
              <w:t xml:space="preserve">(or </w:t>
            </w:r>
            <w:r w:rsidRPr="00E42382">
              <w:rPr>
                <w:rFonts w:ascii="Times New Roman" w:eastAsia="Gungsuh" w:hAnsi="Times New Roman" w:cs="Times New Roman"/>
                <w:sz w:val="24"/>
                <w:szCs w:val="24"/>
              </w:rPr>
              <w:t>∙CH</w:t>
            </w:r>
            <w:r w:rsidRPr="00E42382">
              <w:rPr>
                <w:rFonts w:ascii="Times New Roman" w:eastAsia="Times New Roman" w:hAnsi="Times New Roman" w:cs="Times New Roman"/>
                <w:sz w:val="24"/>
                <w:szCs w:val="24"/>
                <w:vertAlign w:val="subscript"/>
              </w:rPr>
              <w:t>3</w:t>
            </w:r>
            <w:r w:rsidRPr="00E423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42382">
              <w:rPr>
                <w:rFonts w:ascii="Times New Roman" w:eastAsia="Gungsuh" w:hAnsi="Times New Roman" w:cs="Times New Roman"/>
                <w:sz w:val="24"/>
                <w:szCs w:val="24"/>
              </w:rPr>
              <w:t>∙</w:t>
            </w:r>
            <w:r>
              <w:rPr>
                <w:rFonts w:ascii="Times New Roman" w:eastAsia="Times New Roman" w:hAnsi="Times New Roman" w:cs="Times New Roman"/>
                <w:sz w:val="24"/>
                <w:szCs w:val="24"/>
              </w:rPr>
              <w:t>H + CO)</w:t>
            </w:r>
          </w:p>
        </w:tc>
        <w:tc>
          <w:tcPr>
            <w:tcW w:w="631" w:type="pct"/>
            <w:vAlign w:val="center"/>
          </w:tcPr>
          <w:p w14:paraId="037250C8" w14:textId="77777777" w:rsidR="00B80D31" w:rsidRPr="00C83F34" w:rsidRDefault="00B80D31" w:rsidP="00D36C14">
            <w:pPr>
              <w:spacing w:line="360" w:lineRule="auto"/>
              <w:jc w:val="center"/>
              <w:rPr>
                <w:rFonts w:ascii="Times New Roman" w:hAnsi="Times New Roman" w:cs="Times New Roman"/>
                <w:sz w:val="24"/>
                <w:szCs w:val="24"/>
              </w:rPr>
            </w:pPr>
          </w:p>
        </w:tc>
        <w:tc>
          <w:tcPr>
            <w:tcW w:w="1047" w:type="pct"/>
            <w:vAlign w:val="center"/>
          </w:tcPr>
          <w:p w14:paraId="5391A92D" w14:textId="6BA370CF" w:rsidR="00B80D31" w:rsidRPr="009959CE" w:rsidRDefault="00F63805" w:rsidP="00B80D31">
            <w:pPr>
              <w:pStyle w:val="ListParagraph"/>
              <w:numPr>
                <w:ilvl w:val="0"/>
                <w:numId w:val="13"/>
              </w:num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v</w:t>
            </w:r>
            <w:r w:rsidR="00B80D31">
              <w:rPr>
                <w:rFonts w:ascii="Times New Roman" w:hAnsi="Times New Roman" w:cs="Times New Roman"/>
                <w:sz w:val="24"/>
                <w:szCs w:val="24"/>
              </w:rPr>
              <w:t>w</w:t>
            </w:r>
            <w:proofErr w:type="spellEnd"/>
            <w:r w:rsidR="00B80D31">
              <w:rPr>
                <w:rFonts w:ascii="Times New Roman" w:hAnsi="Times New Roman" w:cs="Times New Roman"/>
                <w:sz w:val="24"/>
                <w:szCs w:val="24"/>
              </w:rPr>
              <w:t>)</w:t>
            </w:r>
          </w:p>
        </w:tc>
      </w:tr>
    </w:tbl>
    <w:p w14:paraId="16EDB73C" w14:textId="1F835ED5" w:rsidR="00B80D31" w:rsidRPr="00BA5FAE" w:rsidRDefault="00F63805" w:rsidP="00B80D31">
      <w:pPr>
        <w:spacing w:line="360" w:lineRule="auto"/>
        <w:rPr>
          <w:rFonts w:ascii="Times New Roman" w:hAnsi="Times New Roman" w:cs="Times New Roman"/>
          <w:sz w:val="24"/>
          <w:szCs w:val="24"/>
        </w:rPr>
      </w:pPr>
      <w:proofErr w:type="gramStart"/>
      <w:r w:rsidRPr="00F63805">
        <w:rPr>
          <w:rFonts w:ascii="Times New Roman" w:hAnsi="Times New Roman" w:cs="Times New Roman"/>
          <w:sz w:val="24"/>
          <w:szCs w:val="24"/>
          <w:vertAlign w:val="superscript"/>
        </w:rPr>
        <w:t>a</w:t>
      </w:r>
      <w:proofErr w:type="gramEnd"/>
      <w:r w:rsidR="00B80D31" w:rsidRPr="00BA5FAE">
        <w:rPr>
          <w:rFonts w:ascii="Times New Roman" w:hAnsi="Times New Roman" w:cs="Times New Roman"/>
          <w:sz w:val="24"/>
          <w:szCs w:val="24"/>
        </w:rPr>
        <w:t xml:space="preserve"> s (strong), m (medium), </w:t>
      </w:r>
      <w:r w:rsidR="00B80D31">
        <w:rPr>
          <w:rFonts w:ascii="Times New Roman" w:hAnsi="Times New Roman" w:cs="Times New Roman"/>
          <w:sz w:val="24"/>
          <w:szCs w:val="24"/>
        </w:rPr>
        <w:t>w (weak),</w:t>
      </w:r>
      <w:r w:rsidR="00B80D31" w:rsidRPr="00BA5FAE">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00B80D31" w:rsidRPr="00BA5FAE">
        <w:rPr>
          <w:rFonts w:ascii="Times New Roman" w:hAnsi="Times New Roman" w:cs="Times New Roman"/>
          <w:sz w:val="24"/>
          <w:szCs w:val="24"/>
        </w:rPr>
        <w:t>vw</w:t>
      </w:r>
      <w:proofErr w:type="spellEnd"/>
      <w:r w:rsidR="00B80D31" w:rsidRPr="00BA5FAE">
        <w:rPr>
          <w:rFonts w:ascii="Times New Roman" w:hAnsi="Times New Roman" w:cs="Times New Roman"/>
          <w:sz w:val="24"/>
          <w:szCs w:val="24"/>
        </w:rPr>
        <w:t xml:space="preserve"> (very weak).</w:t>
      </w:r>
    </w:p>
    <w:p w14:paraId="610C3A7A" w14:textId="77777777" w:rsidR="00B80D31" w:rsidRDefault="00B80D31" w:rsidP="00B80D31">
      <w:pPr>
        <w:spacing w:line="360" w:lineRule="auto"/>
        <w:jc w:val="both"/>
        <w:rPr>
          <w:rFonts w:ascii="Times New Roman" w:hAnsi="Times New Roman" w:cs="Times New Roman"/>
          <w:b/>
          <w:sz w:val="24"/>
          <w:szCs w:val="24"/>
        </w:rPr>
      </w:pPr>
    </w:p>
    <w:p w14:paraId="4CCF5183" w14:textId="77777777" w:rsidR="00B80D31" w:rsidRDefault="00B80D31">
      <w:pPr>
        <w:rPr>
          <w:rFonts w:ascii="Times New Roman" w:hAnsi="Times New Roman" w:cs="Times New Roman"/>
          <w:b/>
          <w:sz w:val="24"/>
          <w:szCs w:val="24"/>
        </w:rPr>
      </w:pPr>
      <w:r>
        <w:rPr>
          <w:rFonts w:ascii="Times New Roman" w:hAnsi="Times New Roman" w:cs="Times New Roman"/>
          <w:b/>
          <w:sz w:val="24"/>
          <w:szCs w:val="24"/>
        </w:rPr>
        <w:br w:type="page"/>
      </w:r>
    </w:p>
    <w:p w14:paraId="07F1885E" w14:textId="1D41C3F5" w:rsidR="000062C8" w:rsidRPr="00E42382" w:rsidRDefault="000062C8" w:rsidP="000062C8">
      <w:pPr>
        <w:spacing w:line="360" w:lineRule="auto"/>
        <w:jc w:val="both"/>
        <w:rPr>
          <w:rFonts w:ascii="Times New Roman" w:hAnsi="Times New Roman" w:cs="Times New Roman"/>
          <w:sz w:val="24"/>
          <w:szCs w:val="24"/>
        </w:rPr>
      </w:pPr>
      <w:r w:rsidRPr="00DF5D46">
        <w:rPr>
          <w:rFonts w:ascii="Times New Roman" w:hAnsi="Times New Roman" w:cs="Times New Roman"/>
          <w:b/>
          <w:sz w:val="24"/>
          <w:szCs w:val="24"/>
        </w:rPr>
        <w:lastRenderedPageBreak/>
        <w:t xml:space="preserve">TABLE </w:t>
      </w:r>
      <w:r>
        <w:rPr>
          <w:rFonts w:ascii="Times New Roman" w:hAnsi="Times New Roman" w:cs="Times New Roman"/>
          <w:b/>
          <w:sz w:val="24"/>
          <w:szCs w:val="24"/>
        </w:rPr>
        <w:t xml:space="preserve">2. </w:t>
      </w:r>
      <w:r>
        <w:rPr>
          <w:rFonts w:ascii="Times New Roman" w:hAnsi="Times New Roman" w:cs="Times New Roman"/>
          <w:sz w:val="24"/>
          <w:szCs w:val="24"/>
        </w:rPr>
        <w:t>Calculated relative e</w:t>
      </w:r>
      <w:r w:rsidRPr="00E42382">
        <w:rPr>
          <w:rFonts w:ascii="Times New Roman" w:hAnsi="Times New Roman" w:cs="Times New Roman"/>
          <w:sz w:val="24"/>
          <w:szCs w:val="24"/>
        </w:rPr>
        <w:t xml:space="preserve">nergies and </w:t>
      </w:r>
      <w:r>
        <w:rPr>
          <w:rFonts w:ascii="Times New Roman" w:hAnsi="Times New Roman" w:cs="Times New Roman"/>
          <w:sz w:val="24"/>
          <w:szCs w:val="24"/>
        </w:rPr>
        <w:t xml:space="preserve">physical properties of </w:t>
      </w:r>
      <w:proofErr w:type="spellStart"/>
      <w:r w:rsidR="00D606AD">
        <w:rPr>
          <w:rFonts w:ascii="Times New Roman" w:hAnsi="Times New Roman" w:cs="Times New Roman"/>
          <w:sz w:val="24"/>
          <w:szCs w:val="24"/>
        </w:rPr>
        <w:t>oxybenzone</w:t>
      </w:r>
      <w:proofErr w:type="spellEnd"/>
      <w:r>
        <w:rPr>
          <w:rFonts w:ascii="Times New Roman" w:hAnsi="Times New Roman" w:cs="Times New Roman"/>
          <w:sz w:val="24"/>
          <w:szCs w:val="24"/>
        </w:rPr>
        <w:t xml:space="preserve"> d</w:t>
      </w:r>
      <w:r w:rsidRPr="00E42382">
        <w:rPr>
          <w:rFonts w:ascii="Times New Roman" w:hAnsi="Times New Roman" w:cs="Times New Roman"/>
          <w:sz w:val="24"/>
          <w:szCs w:val="24"/>
        </w:rPr>
        <w:t xml:space="preserve">ependent on </w:t>
      </w:r>
      <w:proofErr w:type="spellStart"/>
      <w:r w:rsidRPr="00E42382">
        <w:rPr>
          <w:rFonts w:ascii="Times New Roman" w:hAnsi="Times New Roman" w:cs="Times New Roman"/>
          <w:sz w:val="24"/>
          <w:szCs w:val="24"/>
        </w:rPr>
        <w:t>pH.</w:t>
      </w:r>
      <w:proofErr w:type="spellEnd"/>
      <w:r w:rsidRPr="00E42382">
        <w:rPr>
          <w:rFonts w:ascii="Times New Roman" w:hAnsi="Times New Roman" w:cs="Times New Roman"/>
          <w:sz w:val="24"/>
          <w:szCs w:val="24"/>
        </w:rPr>
        <w:t xml:space="preserve"> Calcu</w:t>
      </w:r>
      <w:r>
        <w:rPr>
          <w:rFonts w:ascii="Times New Roman" w:hAnsi="Times New Roman" w:cs="Times New Roman"/>
          <w:sz w:val="24"/>
          <w:szCs w:val="24"/>
        </w:rPr>
        <w:t xml:space="preserve">lated at the </w:t>
      </w:r>
      <w:r w:rsidR="00D7409D">
        <w:rPr>
          <w:rFonts w:ascii="Times New Roman" w:hAnsi="Times New Roman" w:cs="Times New Roman"/>
          <w:sz w:val="24"/>
          <w:szCs w:val="24"/>
        </w:rPr>
        <w:t>ωB97XD</w:t>
      </w:r>
      <w:r>
        <w:rPr>
          <w:rFonts w:ascii="Times New Roman" w:hAnsi="Times New Roman" w:cs="Times New Roman"/>
          <w:sz w:val="24"/>
          <w:szCs w:val="24"/>
        </w:rPr>
        <w:t>/6-311++G** l</w:t>
      </w:r>
      <w:r w:rsidRPr="00E42382">
        <w:rPr>
          <w:rFonts w:ascii="Times New Roman" w:hAnsi="Times New Roman" w:cs="Times New Roman"/>
          <w:sz w:val="24"/>
          <w:szCs w:val="24"/>
        </w:rPr>
        <w:t>evel.</w:t>
      </w:r>
    </w:p>
    <w:tbl>
      <w:tblPr>
        <w:tblW w:w="43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81"/>
        <w:gridCol w:w="3205"/>
        <w:gridCol w:w="1585"/>
      </w:tblGrid>
      <w:tr w:rsidR="00D606AD" w:rsidRPr="00E42382" w14:paraId="3BE1D5CB" w14:textId="77777777" w:rsidTr="00D606AD">
        <w:trPr>
          <w:trHeight w:val="454"/>
        </w:trPr>
        <w:tc>
          <w:tcPr>
            <w:tcW w:w="1031" w:type="pct"/>
          </w:tcPr>
          <w:p w14:paraId="4629FDF7" w14:textId="77777777" w:rsidR="00D606AD"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58092689" w14:textId="2E5D238F"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t>
            </w:r>
            <w:r w:rsidRPr="00E42382">
              <w:rPr>
                <w:rFonts w:ascii="Times New Roman" w:eastAsia="Times New Roman" w:hAnsi="Times New Roman" w:cs="Times New Roman"/>
                <w:b/>
                <w:color w:val="000000"/>
                <w:sz w:val="24"/>
                <w:szCs w:val="24"/>
              </w:rPr>
              <w:t>tructure</w:t>
            </w:r>
          </w:p>
        </w:tc>
        <w:tc>
          <w:tcPr>
            <w:tcW w:w="1966" w:type="pct"/>
            <w:shd w:val="clear" w:color="auto" w:fill="auto"/>
            <w:noWrap/>
            <w:vAlign w:val="center"/>
            <w:hideMark/>
          </w:tcPr>
          <w:p w14:paraId="72182BEF"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Relative E</w:t>
            </w:r>
            <w:r w:rsidRPr="00E42382">
              <w:rPr>
                <w:rFonts w:ascii="Times New Roman" w:eastAsia="Times New Roman" w:hAnsi="Times New Roman" w:cs="Times New Roman"/>
                <w:b/>
                <w:color w:val="000000"/>
                <w:sz w:val="24"/>
                <w:szCs w:val="24"/>
              </w:rPr>
              <w:t>nergy (kJ mol</w:t>
            </w:r>
            <w:r w:rsidRPr="00E42382">
              <w:rPr>
                <w:rFonts w:ascii="Times New Roman" w:eastAsia="Times New Roman" w:hAnsi="Times New Roman" w:cs="Times New Roman"/>
                <w:b/>
                <w:color w:val="000000"/>
                <w:sz w:val="24"/>
                <w:szCs w:val="24"/>
                <w:vertAlign w:val="superscript"/>
              </w:rPr>
              <w:t>-1</w:t>
            </w:r>
            <w:r w:rsidRPr="00E42382">
              <w:rPr>
                <w:rFonts w:ascii="Times New Roman" w:eastAsia="Times New Roman" w:hAnsi="Times New Roman" w:cs="Times New Roman"/>
                <w:b/>
                <w:color w:val="000000"/>
                <w:sz w:val="24"/>
                <w:szCs w:val="24"/>
              </w:rPr>
              <w:t>)</w:t>
            </w:r>
            <w:r w:rsidRPr="00E42382">
              <w:rPr>
                <w:rFonts w:ascii="Times New Roman" w:eastAsia="Times New Roman" w:hAnsi="Times New Roman" w:cs="Times New Roman"/>
                <w:b/>
                <w:color w:val="000000"/>
                <w:sz w:val="24"/>
                <w:szCs w:val="24"/>
                <w:vertAlign w:val="superscript"/>
              </w:rPr>
              <w:t xml:space="preserve"> a, b</w:t>
            </w:r>
          </w:p>
        </w:tc>
        <w:tc>
          <w:tcPr>
            <w:tcW w:w="972" w:type="pct"/>
            <w:shd w:val="clear" w:color="auto" w:fill="auto"/>
            <w:noWrap/>
            <w:vAlign w:val="center"/>
            <w:hideMark/>
          </w:tcPr>
          <w:p w14:paraId="245A6BAF"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vertAlign w:val="superscript"/>
              </w:rPr>
            </w:pPr>
            <w:r w:rsidRPr="00E42382">
              <w:rPr>
                <w:rFonts w:ascii="Times New Roman" w:eastAsia="Times New Roman" w:hAnsi="Times New Roman" w:cs="Times New Roman"/>
                <w:b/>
                <w:color w:val="000000"/>
                <w:sz w:val="24"/>
                <w:szCs w:val="24"/>
              </w:rPr>
              <w:t xml:space="preserve">VDE (eV) </w:t>
            </w:r>
            <w:r w:rsidRPr="00E42382">
              <w:rPr>
                <w:rFonts w:ascii="Times New Roman" w:eastAsia="Times New Roman" w:hAnsi="Times New Roman" w:cs="Times New Roman"/>
                <w:b/>
                <w:color w:val="000000"/>
                <w:sz w:val="24"/>
                <w:szCs w:val="24"/>
                <w:vertAlign w:val="superscript"/>
              </w:rPr>
              <w:t>c</w:t>
            </w:r>
          </w:p>
        </w:tc>
      </w:tr>
      <w:tr w:rsidR="00D606AD" w:rsidRPr="00E42382" w14:paraId="7A927E47" w14:textId="77777777" w:rsidTr="00D606AD">
        <w:trPr>
          <w:trHeight w:val="454"/>
        </w:trPr>
        <w:tc>
          <w:tcPr>
            <w:tcW w:w="1031" w:type="pct"/>
            <w:vMerge w:val="restart"/>
          </w:tcPr>
          <w:p w14:paraId="3B982EAE" w14:textId="79ADBAC0" w:rsidR="00D606AD" w:rsidRPr="00D606AD" w:rsidRDefault="00D606AD" w:rsidP="00D67DCE">
            <w:pPr>
              <w:spacing w:after="0" w:line="360" w:lineRule="auto"/>
              <w:jc w:val="center"/>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[OB-H]</w:t>
            </w:r>
            <w:r>
              <w:rPr>
                <w:rFonts w:ascii="Times New Roman" w:eastAsia="Times New Roman" w:hAnsi="Times New Roman" w:cs="Times New Roman"/>
                <w:b/>
                <w:color w:val="000000"/>
                <w:sz w:val="24"/>
                <w:szCs w:val="24"/>
                <w:vertAlign w:val="superscript"/>
              </w:rPr>
              <w:t>-</w:t>
            </w:r>
          </w:p>
        </w:tc>
        <w:tc>
          <w:tcPr>
            <w:tcW w:w="1031" w:type="pct"/>
            <w:shd w:val="clear" w:color="auto" w:fill="auto"/>
            <w:noWrap/>
            <w:vAlign w:val="center"/>
            <w:hideMark/>
          </w:tcPr>
          <w:p w14:paraId="61D38F95" w14:textId="5400BE7A"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D1</w:t>
            </w:r>
          </w:p>
        </w:tc>
        <w:tc>
          <w:tcPr>
            <w:tcW w:w="1966" w:type="pct"/>
            <w:shd w:val="clear" w:color="auto" w:fill="auto"/>
            <w:noWrap/>
            <w:vAlign w:val="center"/>
            <w:hideMark/>
          </w:tcPr>
          <w:p w14:paraId="0C3821DF"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0.0 (0.0</w:t>
            </w:r>
            <w:r>
              <w:rPr>
                <w:rFonts w:ascii="Times New Roman" w:eastAsia="Times New Roman" w:hAnsi="Times New Roman" w:cs="Times New Roman"/>
                <w:color w:val="000000"/>
                <w:sz w:val="24"/>
                <w:szCs w:val="24"/>
              </w:rPr>
              <w:t>)</w:t>
            </w:r>
          </w:p>
        </w:tc>
        <w:tc>
          <w:tcPr>
            <w:tcW w:w="972" w:type="pct"/>
            <w:shd w:val="clear" w:color="auto" w:fill="auto"/>
            <w:noWrap/>
            <w:vAlign w:val="center"/>
            <w:hideMark/>
          </w:tcPr>
          <w:p w14:paraId="60781A36"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3.00</w:t>
            </w:r>
          </w:p>
        </w:tc>
      </w:tr>
      <w:tr w:rsidR="00D606AD" w:rsidRPr="00E42382" w14:paraId="7DE8C250" w14:textId="77777777" w:rsidTr="00D606AD">
        <w:trPr>
          <w:trHeight w:val="454"/>
        </w:trPr>
        <w:tc>
          <w:tcPr>
            <w:tcW w:w="1031" w:type="pct"/>
            <w:vMerge/>
          </w:tcPr>
          <w:p w14:paraId="3377568E"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610362E0" w14:textId="58439350"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D2</w:t>
            </w:r>
          </w:p>
        </w:tc>
        <w:tc>
          <w:tcPr>
            <w:tcW w:w="1966" w:type="pct"/>
            <w:shd w:val="clear" w:color="auto" w:fill="auto"/>
            <w:noWrap/>
            <w:vAlign w:val="center"/>
            <w:hideMark/>
          </w:tcPr>
          <w:p w14:paraId="59F51998"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8.2 (5.1)</w:t>
            </w:r>
          </w:p>
        </w:tc>
        <w:tc>
          <w:tcPr>
            <w:tcW w:w="972" w:type="pct"/>
            <w:shd w:val="clear" w:color="auto" w:fill="auto"/>
            <w:noWrap/>
            <w:vAlign w:val="center"/>
            <w:hideMark/>
          </w:tcPr>
          <w:p w14:paraId="2AE3BD7A"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3.00</w:t>
            </w:r>
          </w:p>
        </w:tc>
      </w:tr>
      <w:tr w:rsidR="00D606AD" w:rsidRPr="00E42382" w14:paraId="589C64A1" w14:textId="77777777" w:rsidTr="00D606AD">
        <w:trPr>
          <w:trHeight w:val="454"/>
        </w:trPr>
        <w:tc>
          <w:tcPr>
            <w:tcW w:w="1031" w:type="pct"/>
            <w:vMerge/>
          </w:tcPr>
          <w:p w14:paraId="31FEC846"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657384D3" w14:textId="04404E0C"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D3</w:t>
            </w:r>
          </w:p>
        </w:tc>
        <w:tc>
          <w:tcPr>
            <w:tcW w:w="1966" w:type="pct"/>
            <w:shd w:val="clear" w:color="auto" w:fill="auto"/>
            <w:noWrap/>
            <w:vAlign w:val="center"/>
            <w:hideMark/>
          </w:tcPr>
          <w:p w14:paraId="1BBB85F8"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21.0 (3.8)</w:t>
            </w:r>
          </w:p>
        </w:tc>
        <w:tc>
          <w:tcPr>
            <w:tcW w:w="972" w:type="pct"/>
            <w:shd w:val="clear" w:color="auto" w:fill="auto"/>
            <w:noWrap/>
            <w:vAlign w:val="center"/>
            <w:hideMark/>
          </w:tcPr>
          <w:p w14:paraId="040F437A"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2.89</w:t>
            </w:r>
          </w:p>
        </w:tc>
      </w:tr>
      <w:tr w:rsidR="00D606AD" w:rsidRPr="00E42382" w14:paraId="664C4C11" w14:textId="77777777" w:rsidTr="00D606AD">
        <w:trPr>
          <w:trHeight w:val="477"/>
        </w:trPr>
        <w:tc>
          <w:tcPr>
            <w:tcW w:w="1031" w:type="pct"/>
            <w:vMerge/>
          </w:tcPr>
          <w:p w14:paraId="7BAA91AF"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02CD4F01" w14:textId="1655FBD3"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D4</w:t>
            </w:r>
          </w:p>
        </w:tc>
        <w:tc>
          <w:tcPr>
            <w:tcW w:w="1966" w:type="pct"/>
            <w:shd w:val="clear" w:color="auto" w:fill="auto"/>
            <w:noWrap/>
            <w:vAlign w:val="center"/>
            <w:hideMark/>
          </w:tcPr>
          <w:p w14:paraId="195C9D07"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29.8 (8.7)</w:t>
            </w:r>
          </w:p>
        </w:tc>
        <w:tc>
          <w:tcPr>
            <w:tcW w:w="972" w:type="pct"/>
            <w:shd w:val="clear" w:color="auto" w:fill="auto"/>
            <w:noWrap/>
            <w:vAlign w:val="center"/>
            <w:hideMark/>
          </w:tcPr>
          <w:p w14:paraId="1100C9D9"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2.87</w:t>
            </w:r>
          </w:p>
        </w:tc>
      </w:tr>
      <w:tr w:rsidR="00D606AD" w:rsidRPr="00E42382" w14:paraId="2462E0E3" w14:textId="77777777" w:rsidTr="00D606AD">
        <w:trPr>
          <w:trHeight w:val="454"/>
        </w:trPr>
        <w:tc>
          <w:tcPr>
            <w:tcW w:w="1031" w:type="pct"/>
            <w:vMerge w:val="restart"/>
          </w:tcPr>
          <w:p w14:paraId="7F71B6B1" w14:textId="5C174C9A" w:rsidR="00D606AD" w:rsidRPr="00D606AD" w:rsidRDefault="00D606AD" w:rsidP="00D67DCE">
            <w:pPr>
              <w:spacing w:after="0" w:line="360" w:lineRule="auto"/>
              <w:jc w:val="center"/>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[OB+H]</w:t>
            </w:r>
            <w:r>
              <w:rPr>
                <w:rFonts w:ascii="Times New Roman" w:eastAsia="Times New Roman" w:hAnsi="Times New Roman" w:cs="Times New Roman"/>
                <w:b/>
                <w:color w:val="000000"/>
                <w:sz w:val="24"/>
                <w:szCs w:val="24"/>
                <w:vertAlign w:val="superscript"/>
              </w:rPr>
              <w:t>+</w:t>
            </w:r>
          </w:p>
        </w:tc>
        <w:tc>
          <w:tcPr>
            <w:tcW w:w="1031" w:type="pct"/>
            <w:shd w:val="clear" w:color="auto" w:fill="auto"/>
            <w:noWrap/>
            <w:vAlign w:val="center"/>
            <w:hideMark/>
          </w:tcPr>
          <w:p w14:paraId="180F17E6" w14:textId="59A3E414"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P1</w:t>
            </w:r>
          </w:p>
        </w:tc>
        <w:tc>
          <w:tcPr>
            <w:tcW w:w="1966" w:type="pct"/>
            <w:shd w:val="clear" w:color="auto" w:fill="auto"/>
            <w:noWrap/>
            <w:vAlign w:val="center"/>
            <w:hideMark/>
          </w:tcPr>
          <w:p w14:paraId="16147F5D"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0.0 (1.0)</w:t>
            </w:r>
          </w:p>
        </w:tc>
        <w:tc>
          <w:tcPr>
            <w:tcW w:w="972" w:type="pct"/>
            <w:shd w:val="clear" w:color="auto" w:fill="auto"/>
            <w:noWrap/>
            <w:vAlign w:val="center"/>
            <w:hideMark/>
          </w:tcPr>
          <w:p w14:paraId="2B66DE17"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p>
        </w:tc>
      </w:tr>
      <w:tr w:rsidR="00D606AD" w:rsidRPr="00E42382" w14:paraId="38ABDFAB" w14:textId="77777777" w:rsidTr="00D606AD">
        <w:trPr>
          <w:trHeight w:val="454"/>
        </w:trPr>
        <w:tc>
          <w:tcPr>
            <w:tcW w:w="1031" w:type="pct"/>
            <w:vMerge/>
          </w:tcPr>
          <w:p w14:paraId="243C583B"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005A37B7" w14:textId="487AA5ED"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P2</w:t>
            </w:r>
          </w:p>
        </w:tc>
        <w:tc>
          <w:tcPr>
            <w:tcW w:w="1966" w:type="pct"/>
            <w:shd w:val="clear" w:color="auto" w:fill="auto"/>
            <w:noWrap/>
            <w:vAlign w:val="center"/>
            <w:hideMark/>
          </w:tcPr>
          <w:p w14:paraId="20181364"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1.8 (0.0)</w:t>
            </w:r>
          </w:p>
        </w:tc>
        <w:tc>
          <w:tcPr>
            <w:tcW w:w="972" w:type="pct"/>
            <w:shd w:val="clear" w:color="auto" w:fill="auto"/>
            <w:noWrap/>
            <w:vAlign w:val="center"/>
            <w:hideMark/>
          </w:tcPr>
          <w:p w14:paraId="56ACA7BD"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p>
        </w:tc>
      </w:tr>
      <w:tr w:rsidR="00D606AD" w:rsidRPr="00E42382" w14:paraId="0ACF717F" w14:textId="77777777" w:rsidTr="00D606AD">
        <w:trPr>
          <w:trHeight w:val="454"/>
        </w:trPr>
        <w:tc>
          <w:tcPr>
            <w:tcW w:w="1031" w:type="pct"/>
            <w:vMerge/>
          </w:tcPr>
          <w:p w14:paraId="4EA101C1"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34B06D14" w14:textId="3A118ED3"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P3</w:t>
            </w:r>
          </w:p>
        </w:tc>
        <w:tc>
          <w:tcPr>
            <w:tcW w:w="1966" w:type="pct"/>
            <w:shd w:val="clear" w:color="auto" w:fill="auto"/>
            <w:noWrap/>
            <w:vAlign w:val="center"/>
            <w:hideMark/>
          </w:tcPr>
          <w:p w14:paraId="6F555674"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9.9 (9.8)</w:t>
            </w:r>
          </w:p>
        </w:tc>
        <w:tc>
          <w:tcPr>
            <w:tcW w:w="972" w:type="pct"/>
            <w:shd w:val="clear" w:color="auto" w:fill="auto"/>
            <w:noWrap/>
            <w:vAlign w:val="center"/>
            <w:hideMark/>
          </w:tcPr>
          <w:p w14:paraId="37E29734"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p>
        </w:tc>
      </w:tr>
      <w:tr w:rsidR="00D606AD" w:rsidRPr="00E42382" w14:paraId="619FFB41" w14:textId="77777777" w:rsidTr="00D606AD">
        <w:trPr>
          <w:trHeight w:val="454"/>
        </w:trPr>
        <w:tc>
          <w:tcPr>
            <w:tcW w:w="1031" w:type="pct"/>
            <w:vMerge/>
          </w:tcPr>
          <w:p w14:paraId="053BA265" w14:textId="77777777"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p>
        </w:tc>
        <w:tc>
          <w:tcPr>
            <w:tcW w:w="1031" w:type="pct"/>
            <w:shd w:val="clear" w:color="auto" w:fill="auto"/>
            <w:noWrap/>
            <w:vAlign w:val="center"/>
            <w:hideMark/>
          </w:tcPr>
          <w:p w14:paraId="5341D32D" w14:textId="11CD1F6F" w:rsidR="00D606AD" w:rsidRPr="00E42382" w:rsidRDefault="00D606AD" w:rsidP="00D67DCE">
            <w:pPr>
              <w:spacing w:after="0" w:line="360" w:lineRule="auto"/>
              <w:jc w:val="center"/>
              <w:rPr>
                <w:rFonts w:ascii="Times New Roman" w:eastAsia="Times New Roman" w:hAnsi="Times New Roman" w:cs="Times New Roman"/>
                <w:b/>
                <w:color w:val="000000"/>
                <w:sz w:val="24"/>
                <w:szCs w:val="24"/>
              </w:rPr>
            </w:pPr>
            <w:r w:rsidRPr="00E42382">
              <w:rPr>
                <w:rFonts w:ascii="Times New Roman" w:eastAsia="Times New Roman" w:hAnsi="Times New Roman" w:cs="Times New Roman"/>
                <w:b/>
                <w:color w:val="000000"/>
                <w:sz w:val="24"/>
                <w:szCs w:val="24"/>
              </w:rPr>
              <w:t>P4</w:t>
            </w:r>
          </w:p>
        </w:tc>
        <w:tc>
          <w:tcPr>
            <w:tcW w:w="1966" w:type="pct"/>
            <w:shd w:val="clear" w:color="auto" w:fill="auto"/>
            <w:noWrap/>
            <w:vAlign w:val="center"/>
            <w:hideMark/>
          </w:tcPr>
          <w:p w14:paraId="1F4F4E79"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r w:rsidRPr="00E42382">
              <w:rPr>
                <w:rFonts w:ascii="Times New Roman" w:eastAsia="Times New Roman" w:hAnsi="Times New Roman" w:cs="Times New Roman"/>
                <w:color w:val="000000"/>
                <w:sz w:val="24"/>
                <w:szCs w:val="24"/>
              </w:rPr>
              <w:t>16.6 (12.7)</w:t>
            </w:r>
          </w:p>
        </w:tc>
        <w:tc>
          <w:tcPr>
            <w:tcW w:w="972" w:type="pct"/>
            <w:shd w:val="clear" w:color="auto" w:fill="auto"/>
            <w:noWrap/>
            <w:vAlign w:val="center"/>
            <w:hideMark/>
          </w:tcPr>
          <w:p w14:paraId="40824BBA" w14:textId="77777777" w:rsidR="00D606AD" w:rsidRPr="00E42382" w:rsidRDefault="00D606AD" w:rsidP="00D67DCE">
            <w:pPr>
              <w:spacing w:after="0" w:line="360" w:lineRule="auto"/>
              <w:jc w:val="center"/>
              <w:rPr>
                <w:rFonts w:ascii="Times New Roman" w:eastAsia="Times New Roman" w:hAnsi="Times New Roman" w:cs="Times New Roman"/>
                <w:color w:val="000000"/>
                <w:sz w:val="24"/>
                <w:szCs w:val="24"/>
              </w:rPr>
            </w:pPr>
          </w:p>
        </w:tc>
      </w:tr>
    </w:tbl>
    <w:p w14:paraId="0C33AE58" w14:textId="77777777" w:rsidR="004E05BB" w:rsidRDefault="000062C8" w:rsidP="0061168F">
      <w:pPr>
        <w:spacing w:line="360" w:lineRule="auto"/>
        <w:jc w:val="both"/>
        <w:rPr>
          <w:rFonts w:ascii="Times New Roman" w:hAnsi="Times New Roman" w:cs="Times New Roman"/>
          <w:sz w:val="24"/>
          <w:szCs w:val="24"/>
        </w:rPr>
      </w:pPr>
      <w:proofErr w:type="gramStart"/>
      <w:r w:rsidRPr="00E42382">
        <w:rPr>
          <w:rFonts w:ascii="Times New Roman" w:hAnsi="Times New Roman" w:cs="Times New Roman"/>
          <w:sz w:val="24"/>
          <w:szCs w:val="24"/>
          <w:vertAlign w:val="superscript"/>
        </w:rPr>
        <w:t>a</w:t>
      </w:r>
      <w:proofErr w:type="gramEnd"/>
      <w:r w:rsidRPr="00E42382">
        <w:rPr>
          <w:rFonts w:ascii="Times New Roman" w:hAnsi="Times New Roman" w:cs="Times New Roman"/>
          <w:sz w:val="24"/>
          <w:szCs w:val="24"/>
          <w:vertAlign w:val="superscript"/>
        </w:rPr>
        <w:t xml:space="preserve"> </w:t>
      </w:r>
      <w:r w:rsidRPr="00E42382">
        <w:rPr>
          <w:rFonts w:ascii="Times New Roman" w:hAnsi="Times New Roman" w:cs="Times New Roman"/>
          <w:sz w:val="24"/>
          <w:szCs w:val="24"/>
        </w:rPr>
        <w:t xml:space="preserve">Relative electronic energies are zero-point energy corrected. </w:t>
      </w:r>
      <w:proofErr w:type="gramStart"/>
      <w:r w:rsidRPr="00E42382">
        <w:rPr>
          <w:rFonts w:ascii="Times New Roman" w:hAnsi="Times New Roman" w:cs="Times New Roman"/>
          <w:sz w:val="24"/>
          <w:szCs w:val="24"/>
          <w:vertAlign w:val="superscript"/>
        </w:rPr>
        <w:t>b</w:t>
      </w:r>
      <w:proofErr w:type="gramEnd"/>
      <w:r w:rsidRPr="00E42382">
        <w:rPr>
          <w:rFonts w:ascii="Times New Roman" w:hAnsi="Times New Roman" w:cs="Times New Roman"/>
          <w:sz w:val="24"/>
          <w:szCs w:val="24"/>
          <w:vertAlign w:val="superscript"/>
        </w:rPr>
        <w:t xml:space="preserve"> </w:t>
      </w:r>
      <w:r w:rsidRPr="00E42382">
        <w:rPr>
          <w:rFonts w:ascii="Times New Roman" w:hAnsi="Times New Roman" w:cs="Times New Roman"/>
          <w:sz w:val="24"/>
          <w:szCs w:val="24"/>
        </w:rPr>
        <w:t xml:space="preserve">Values in parentheses are calculated in methanol. </w:t>
      </w:r>
      <w:proofErr w:type="gramStart"/>
      <w:r w:rsidRPr="00E42382">
        <w:rPr>
          <w:rFonts w:ascii="Times New Roman" w:hAnsi="Times New Roman" w:cs="Times New Roman"/>
          <w:sz w:val="24"/>
          <w:szCs w:val="24"/>
          <w:vertAlign w:val="superscript"/>
        </w:rPr>
        <w:t>c</w:t>
      </w:r>
      <w:proofErr w:type="gramEnd"/>
      <w:r w:rsidRPr="00E42382">
        <w:rPr>
          <w:rFonts w:ascii="Times New Roman" w:hAnsi="Times New Roman" w:cs="Times New Roman"/>
          <w:sz w:val="24"/>
          <w:szCs w:val="24"/>
          <w:vertAlign w:val="superscript"/>
        </w:rPr>
        <w:t xml:space="preserve"> </w:t>
      </w:r>
      <w:r w:rsidRPr="00E42382">
        <w:rPr>
          <w:rFonts w:ascii="Times New Roman" w:hAnsi="Times New Roman" w:cs="Times New Roman"/>
          <w:sz w:val="24"/>
          <w:szCs w:val="24"/>
        </w:rPr>
        <w:t>VDE = E(neutra</w:t>
      </w:r>
      <w:r>
        <w:rPr>
          <w:rFonts w:ascii="Times New Roman" w:hAnsi="Times New Roman" w:cs="Times New Roman"/>
          <w:sz w:val="24"/>
          <w:szCs w:val="24"/>
        </w:rPr>
        <w:t>l at optimized anion geometry) –</w:t>
      </w:r>
      <w:r w:rsidRPr="00E42382">
        <w:rPr>
          <w:rFonts w:ascii="Times New Roman" w:hAnsi="Times New Roman" w:cs="Times New Roman"/>
          <w:sz w:val="24"/>
          <w:szCs w:val="24"/>
        </w:rPr>
        <w:t xml:space="preserve"> E(anion)</w:t>
      </w:r>
      <w:r>
        <w:rPr>
          <w:rFonts w:ascii="Times New Roman" w:hAnsi="Times New Roman" w:cs="Times New Roman"/>
          <w:sz w:val="24"/>
          <w:szCs w:val="24"/>
        </w:rPr>
        <w:t>.</w:t>
      </w:r>
    </w:p>
    <w:p w14:paraId="1AC4752C" w14:textId="77777777" w:rsidR="004E05BB" w:rsidRDefault="004E05BB">
      <w:pPr>
        <w:rPr>
          <w:rFonts w:ascii="Times New Roman" w:hAnsi="Times New Roman" w:cs="Times New Roman"/>
          <w:sz w:val="24"/>
          <w:szCs w:val="24"/>
        </w:rPr>
      </w:pPr>
      <w:r>
        <w:rPr>
          <w:rFonts w:ascii="Times New Roman" w:hAnsi="Times New Roman" w:cs="Times New Roman"/>
          <w:sz w:val="24"/>
          <w:szCs w:val="24"/>
        </w:rPr>
        <w:br w:type="page"/>
      </w:r>
    </w:p>
    <w:p w14:paraId="464795C5" w14:textId="61D1DBC5" w:rsidR="00B80D31" w:rsidRPr="00B80D31" w:rsidRDefault="0061168F" w:rsidP="00B80D31">
      <w:pPr>
        <w:spacing w:line="360" w:lineRule="auto"/>
        <w:jc w:val="both"/>
        <w:rPr>
          <w:rFonts w:ascii="Times New Roman" w:hAnsi="Times New Roman" w:cs="Times New Roman"/>
          <w:sz w:val="24"/>
          <w:szCs w:val="24"/>
        </w:rPr>
      </w:pPr>
      <w:r w:rsidRPr="00DF5D46">
        <w:rPr>
          <w:rFonts w:ascii="Times New Roman" w:hAnsi="Times New Roman" w:cs="Times New Roman"/>
          <w:b/>
          <w:color w:val="000000"/>
          <w:sz w:val="24"/>
          <w:szCs w:val="24"/>
        </w:rPr>
        <w:lastRenderedPageBreak/>
        <w:t>TABLE 3</w:t>
      </w:r>
      <w:r w:rsidR="00DF5D46">
        <w:rPr>
          <w:rFonts w:ascii="Times New Roman" w:hAnsi="Times New Roman" w:cs="Times New Roman"/>
          <w:sz w:val="24"/>
          <w:szCs w:val="24"/>
        </w:rPr>
        <w:t>.</w:t>
      </w:r>
      <w:r w:rsidR="00DF5D46" w:rsidRPr="00DF5D46">
        <w:rPr>
          <w:rFonts w:ascii="Times New Roman" w:hAnsi="Times New Roman" w:cs="Times New Roman"/>
          <w:sz w:val="24"/>
          <w:szCs w:val="24"/>
        </w:rPr>
        <w:t xml:space="preserve"> </w:t>
      </w:r>
      <w:r w:rsidR="00D606AD">
        <w:rPr>
          <w:rFonts w:ascii="Times New Roman" w:hAnsi="Times New Roman" w:cs="Times New Roman"/>
          <w:sz w:val="24"/>
          <w:szCs w:val="24"/>
        </w:rPr>
        <w:t>Proposed</w:t>
      </w:r>
      <w:r w:rsidRPr="00787AE1">
        <w:rPr>
          <w:rFonts w:ascii="Times New Roman" w:hAnsi="Times New Roman" w:cs="Times New Roman"/>
          <w:sz w:val="24"/>
          <w:szCs w:val="24"/>
        </w:rPr>
        <w:t xml:space="preserve"> structures for the low-intensity ionic fragments of </w:t>
      </w:r>
      <w:r w:rsidR="00D606AD">
        <w:rPr>
          <w:rFonts w:ascii="Times New Roman" w:hAnsi="Times New Roman" w:cs="Times New Roman"/>
          <w:sz w:val="24"/>
          <w:szCs w:val="24"/>
        </w:rPr>
        <w:t>[OB+H</w:t>
      </w:r>
      <w:proofErr w:type="gramStart"/>
      <w:r w:rsidR="00D606AD">
        <w:rPr>
          <w:rFonts w:ascii="Times New Roman" w:hAnsi="Times New Roman" w:cs="Times New Roman"/>
          <w:sz w:val="24"/>
          <w:szCs w:val="24"/>
        </w:rPr>
        <w:t>]</w:t>
      </w:r>
      <w:r w:rsidR="00D606AD">
        <w:rPr>
          <w:rFonts w:ascii="Times New Roman" w:hAnsi="Times New Roman" w:cs="Times New Roman"/>
          <w:sz w:val="24"/>
          <w:szCs w:val="24"/>
          <w:vertAlign w:val="superscript"/>
        </w:rPr>
        <w:t>+</w:t>
      </w:r>
      <w:proofErr w:type="gramEnd"/>
      <w:r w:rsidRPr="00787AE1">
        <w:rPr>
          <w:rFonts w:ascii="Times New Roman" w:hAnsi="Times New Roman" w:cs="Times New Roman"/>
          <w:sz w:val="24"/>
          <w:szCs w:val="24"/>
        </w:rPr>
        <w:t xml:space="preserve"> </w:t>
      </w:r>
      <w:r>
        <w:rPr>
          <w:rFonts w:ascii="Times New Roman" w:hAnsi="Times New Roman" w:cs="Times New Roman"/>
          <w:sz w:val="24"/>
          <w:szCs w:val="24"/>
        </w:rPr>
        <w:t xml:space="preserve">(m/z 229) </w:t>
      </w:r>
      <w:r w:rsidRPr="00787AE1">
        <w:rPr>
          <w:rFonts w:ascii="Times New Roman" w:hAnsi="Times New Roman" w:cs="Times New Roman"/>
          <w:sz w:val="24"/>
          <w:szCs w:val="24"/>
        </w:rPr>
        <w:t>produced during CID</w:t>
      </w:r>
      <w:r>
        <w:rPr>
          <w:rFonts w:ascii="Times New Roman" w:hAnsi="Times New Roman" w:cs="Times New Roman"/>
          <w:sz w:val="24"/>
          <w:szCs w:val="24"/>
        </w:rPr>
        <w:t xml:space="preserve"> and laser photoexcitation</w:t>
      </w:r>
      <w:r w:rsidRPr="00787AE1">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316"/>
        <w:gridCol w:w="1808"/>
        <w:gridCol w:w="1240"/>
        <w:gridCol w:w="1578"/>
        <w:gridCol w:w="1441"/>
        <w:gridCol w:w="1967"/>
      </w:tblGrid>
      <w:tr w:rsidR="00B80D31" w:rsidRPr="00BA5FAE" w14:paraId="7C3376C1" w14:textId="77777777" w:rsidTr="00D36C14">
        <w:tc>
          <w:tcPr>
            <w:tcW w:w="0" w:type="auto"/>
            <w:vAlign w:val="center"/>
          </w:tcPr>
          <w:p w14:paraId="4349849A" w14:textId="77777777" w:rsidR="00B80D31" w:rsidRPr="00BA5FAE" w:rsidRDefault="00B80D31" w:rsidP="00D36C14">
            <w:pPr>
              <w:spacing w:line="360" w:lineRule="auto"/>
              <w:jc w:val="center"/>
              <w:rPr>
                <w:rFonts w:ascii="Times New Roman" w:hAnsi="Times New Roman" w:cs="Times New Roman"/>
                <w:b/>
                <w:sz w:val="24"/>
                <w:szCs w:val="24"/>
              </w:rPr>
            </w:pPr>
            <w:r w:rsidRPr="00BA5FAE">
              <w:rPr>
                <w:rFonts w:ascii="Times New Roman" w:hAnsi="Times New Roman" w:cs="Times New Roman"/>
                <w:b/>
                <w:sz w:val="24"/>
                <w:szCs w:val="24"/>
              </w:rPr>
              <w:t>Fragment Mass (m/z)</w:t>
            </w:r>
          </w:p>
        </w:tc>
        <w:tc>
          <w:tcPr>
            <w:tcW w:w="0" w:type="auto"/>
            <w:vAlign w:val="center"/>
          </w:tcPr>
          <w:p w14:paraId="7670E035" w14:textId="77777777" w:rsidR="00B80D31" w:rsidRPr="00BA5FAE" w:rsidRDefault="00B80D31" w:rsidP="00D36C14">
            <w:pPr>
              <w:spacing w:line="360" w:lineRule="auto"/>
              <w:jc w:val="center"/>
              <w:rPr>
                <w:rFonts w:ascii="Times New Roman" w:hAnsi="Times New Roman" w:cs="Times New Roman"/>
                <w:b/>
                <w:sz w:val="24"/>
                <w:szCs w:val="24"/>
              </w:rPr>
            </w:pPr>
            <w:r w:rsidRPr="00BA5FAE">
              <w:rPr>
                <w:rFonts w:ascii="Times New Roman" w:hAnsi="Times New Roman" w:cs="Times New Roman"/>
                <w:b/>
                <w:sz w:val="24"/>
                <w:szCs w:val="24"/>
              </w:rPr>
              <w:t>Proposed Structure of Fragment</w:t>
            </w:r>
          </w:p>
        </w:tc>
        <w:tc>
          <w:tcPr>
            <w:tcW w:w="0" w:type="auto"/>
            <w:vAlign w:val="center"/>
          </w:tcPr>
          <w:p w14:paraId="63565068" w14:textId="77777777" w:rsidR="00B80D31" w:rsidRPr="00BA5FAE" w:rsidRDefault="00B80D31" w:rsidP="00D36C14">
            <w:pPr>
              <w:spacing w:line="360" w:lineRule="auto"/>
              <w:jc w:val="center"/>
              <w:rPr>
                <w:rFonts w:ascii="Times New Roman" w:hAnsi="Times New Roman" w:cs="Times New Roman"/>
                <w:b/>
                <w:sz w:val="24"/>
                <w:szCs w:val="24"/>
              </w:rPr>
            </w:pPr>
            <w:r w:rsidRPr="00BA5FAE">
              <w:rPr>
                <w:rFonts w:ascii="Times New Roman" w:hAnsi="Times New Roman" w:cs="Times New Roman"/>
                <w:b/>
                <w:sz w:val="24"/>
                <w:szCs w:val="24"/>
              </w:rPr>
              <w:t>m/z lost from [OB+H]</w:t>
            </w:r>
            <w:r w:rsidRPr="00BA5FAE">
              <w:rPr>
                <w:rFonts w:ascii="Times New Roman" w:hAnsi="Times New Roman" w:cs="Times New Roman"/>
                <w:b/>
                <w:sz w:val="24"/>
                <w:szCs w:val="24"/>
                <w:vertAlign w:val="superscript"/>
              </w:rPr>
              <w:t>+</w:t>
            </w:r>
          </w:p>
        </w:tc>
        <w:tc>
          <w:tcPr>
            <w:tcW w:w="0" w:type="auto"/>
            <w:vAlign w:val="center"/>
          </w:tcPr>
          <w:p w14:paraId="01578911" w14:textId="77777777" w:rsidR="00B80D31" w:rsidRPr="00BA5FAE" w:rsidRDefault="00B80D31" w:rsidP="00D36C14">
            <w:pPr>
              <w:spacing w:line="360" w:lineRule="auto"/>
              <w:jc w:val="center"/>
              <w:rPr>
                <w:rFonts w:ascii="Times New Roman" w:hAnsi="Times New Roman" w:cs="Times New Roman"/>
                <w:b/>
                <w:sz w:val="24"/>
                <w:szCs w:val="24"/>
              </w:rPr>
            </w:pPr>
            <w:r w:rsidRPr="00BA5FAE">
              <w:rPr>
                <w:rFonts w:ascii="Times New Roman" w:hAnsi="Times New Roman" w:cs="Times New Roman"/>
                <w:b/>
                <w:sz w:val="24"/>
                <w:szCs w:val="24"/>
              </w:rPr>
              <w:t>Fragment Results from Loss of Neutral</w:t>
            </w:r>
          </w:p>
        </w:tc>
        <w:tc>
          <w:tcPr>
            <w:tcW w:w="0" w:type="auto"/>
            <w:vAlign w:val="center"/>
          </w:tcPr>
          <w:p w14:paraId="1631F824" w14:textId="2EFA4107" w:rsidR="00B80D31" w:rsidRPr="00D606AD" w:rsidRDefault="00B80D31" w:rsidP="00D36C14">
            <w:pPr>
              <w:spacing w:line="360" w:lineRule="auto"/>
              <w:jc w:val="center"/>
              <w:rPr>
                <w:rFonts w:ascii="Times New Roman" w:hAnsi="Times New Roman" w:cs="Times New Roman"/>
                <w:b/>
                <w:sz w:val="24"/>
                <w:szCs w:val="24"/>
                <w:vertAlign w:val="superscript"/>
              </w:rPr>
            </w:pPr>
            <w:r w:rsidRPr="00BA5FAE">
              <w:rPr>
                <w:rFonts w:ascii="Times New Roman" w:hAnsi="Times New Roman" w:cs="Times New Roman"/>
                <w:b/>
                <w:sz w:val="24"/>
                <w:szCs w:val="24"/>
              </w:rPr>
              <w:t>Observed in CID</w:t>
            </w:r>
            <w:r w:rsidR="00D606AD">
              <w:rPr>
                <w:rFonts w:ascii="Times New Roman" w:hAnsi="Times New Roman" w:cs="Times New Roman"/>
                <w:b/>
                <w:sz w:val="24"/>
                <w:szCs w:val="24"/>
              </w:rPr>
              <w:t xml:space="preserve"> </w:t>
            </w:r>
            <w:r w:rsidR="00D606AD">
              <w:rPr>
                <w:rFonts w:ascii="Times New Roman" w:hAnsi="Times New Roman" w:cs="Times New Roman"/>
                <w:b/>
                <w:sz w:val="24"/>
                <w:szCs w:val="24"/>
                <w:vertAlign w:val="superscript"/>
              </w:rPr>
              <w:t>a</w:t>
            </w:r>
          </w:p>
        </w:tc>
        <w:tc>
          <w:tcPr>
            <w:tcW w:w="0" w:type="auto"/>
            <w:vAlign w:val="center"/>
          </w:tcPr>
          <w:p w14:paraId="160941F1" w14:textId="5270352C" w:rsidR="00B80D31" w:rsidRPr="00D606AD" w:rsidRDefault="00B80D31" w:rsidP="00D36C14">
            <w:pPr>
              <w:spacing w:line="360" w:lineRule="auto"/>
              <w:jc w:val="center"/>
              <w:rPr>
                <w:rFonts w:ascii="Times New Roman" w:hAnsi="Times New Roman" w:cs="Times New Roman"/>
                <w:b/>
                <w:sz w:val="24"/>
                <w:szCs w:val="24"/>
                <w:vertAlign w:val="superscript"/>
              </w:rPr>
            </w:pPr>
            <w:r w:rsidRPr="00BA5FAE">
              <w:rPr>
                <w:rFonts w:ascii="Times New Roman" w:hAnsi="Times New Roman" w:cs="Times New Roman"/>
                <w:b/>
                <w:sz w:val="24"/>
                <w:szCs w:val="24"/>
              </w:rPr>
              <w:t>Observed in Laser Photoexcitation</w:t>
            </w:r>
            <w:r w:rsidR="00D606AD">
              <w:rPr>
                <w:rFonts w:ascii="Times New Roman" w:hAnsi="Times New Roman" w:cs="Times New Roman"/>
                <w:b/>
                <w:sz w:val="24"/>
                <w:szCs w:val="24"/>
              </w:rPr>
              <w:t xml:space="preserve"> </w:t>
            </w:r>
            <w:r w:rsidR="00D606AD">
              <w:rPr>
                <w:rFonts w:ascii="Times New Roman" w:hAnsi="Times New Roman" w:cs="Times New Roman"/>
                <w:b/>
                <w:sz w:val="24"/>
                <w:szCs w:val="24"/>
                <w:vertAlign w:val="superscript"/>
              </w:rPr>
              <w:t>a</w:t>
            </w:r>
          </w:p>
        </w:tc>
      </w:tr>
      <w:tr w:rsidR="00B80D31" w:rsidRPr="00BA5FAE" w14:paraId="60D7F2E1" w14:textId="77777777" w:rsidTr="00D36C14">
        <w:tc>
          <w:tcPr>
            <w:tcW w:w="0" w:type="auto"/>
            <w:vAlign w:val="center"/>
          </w:tcPr>
          <w:p w14:paraId="5D5FB526"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151</w:t>
            </w:r>
          </w:p>
        </w:tc>
        <w:tc>
          <w:tcPr>
            <w:tcW w:w="0" w:type="auto"/>
            <w:vAlign w:val="center"/>
          </w:tcPr>
          <w:p w14:paraId="3BB54BBF"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lang w:val="en-US"/>
              </w:rPr>
              <w:object w:dxaOrig="1473" w:dyaOrig="1032" w14:anchorId="12363A11">
                <v:shape id="_x0000_i1029" type="#_x0000_t75" style="width:72.85pt;height:51.6pt" o:ole="">
                  <v:imagedata r:id="rId16" o:title=""/>
                </v:shape>
                <o:OLEObject Type="Embed" ProgID="ChemDraw.Document.6.0" ShapeID="_x0000_i1029" DrawAspect="Content" ObjectID="_1610880273" r:id="rId17"/>
              </w:object>
            </w:r>
          </w:p>
        </w:tc>
        <w:tc>
          <w:tcPr>
            <w:tcW w:w="0" w:type="auto"/>
            <w:vAlign w:val="center"/>
          </w:tcPr>
          <w:p w14:paraId="3527A92B"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78</w:t>
            </w:r>
          </w:p>
        </w:tc>
        <w:tc>
          <w:tcPr>
            <w:tcW w:w="0" w:type="auto"/>
            <w:vAlign w:val="center"/>
          </w:tcPr>
          <w:p w14:paraId="4D9194BC"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lang w:val="en-US"/>
              </w:rPr>
              <w:object w:dxaOrig="499" w:dyaOrig="566" w14:anchorId="455E4E21">
                <v:shape id="_x0000_i1030" type="#_x0000_t75" style="width:24.55pt;height:28.3pt" o:ole="">
                  <v:imagedata r:id="rId18" o:title=""/>
                </v:shape>
                <o:OLEObject Type="Embed" ProgID="ChemDraw.Document.6.0" ShapeID="_x0000_i1030" DrawAspect="Content" ObjectID="_1610880274" r:id="rId19"/>
              </w:object>
            </w:r>
          </w:p>
        </w:tc>
        <w:tc>
          <w:tcPr>
            <w:tcW w:w="0" w:type="auto"/>
            <w:vAlign w:val="center"/>
          </w:tcPr>
          <w:p w14:paraId="6503E063"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r>
              <w:rPr>
                <w:rFonts w:ascii="Times New Roman" w:hAnsi="Times New Roman" w:cs="Times New Roman"/>
                <w:sz w:val="24"/>
                <w:szCs w:val="24"/>
              </w:rPr>
              <w:t>v</w:t>
            </w:r>
            <w:r w:rsidRPr="00BA5FAE">
              <w:rPr>
                <w:rFonts w:ascii="Times New Roman" w:hAnsi="Times New Roman" w:cs="Times New Roman"/>
                <w:sz w:val="24"/>
                <w:szCs w:val="24"/>
              </w:rPr>
              <w:t>s)</w:t>
            </w:r>
          </w:p>
        </w:tc>
        <w:tc>
          <w:tcPr>
            <w:tcW w:w="0" w:type="auto"/>
            <w:vAlign w:val="center"/>
          </w:tcPr>
          <w:p w14:paraId="60C42BFA"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(vs)</w:t>
            </w:r>
          </w:p>
        </w:tc>
      </w:tr>
      <w:tr w:rsidR="00B80D31" w:rsidRPr="00BA5FAE" w14:paraId="6150C30E" w14:textId="77777777" w:rsidTr="00D36C14">
        <w:tc>
          <w:tcPr>
            <w:tcW w:w="0" w:type="auto"/>
            <w:vAlign w:val="center"/>
          </w:tcPr>
          <w:p w14:paraId="578D9281"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139</w:t>
            </w:r>
          </w:p>
        </w:tc>
        <w:tc>
          <w:tcPr>
            <w:tcW w:w="0" w:type="auto"/>
            <w:vAlign w:val="center"/>
          </w:tcPr>
          <w:p w14:paraId="6D3A46DC"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lang w:val="en-US"/>
              </w:rPr>
              <w:object w:dxaOrig="1128" w:dyaOrig="1061" w14:anchorId="4DE82B6B">
                <v:shape id="_x0000_i1031" type="#_x0000_t75" style="width:56.2pt;height:53.25pt" o:ole="">
                  <v:imagedata r:id="rId20" o:title=""/>
                </v:shape>
                <o:OLEObject Type="Embed" ProgID="ChemDraw.Document.6.0" ShapeID="_x0000_i1031" DrawAspect="Content" ObjectID="_1610880275" r:id="rId21"/>
              </w:object>
            </w:r>
          </w:p>
        </w:tc>
        <w:tc>
          <w:tcPr>
            <w:tcW w:w="0" w:type="auto"/>
            <w:vAlign w:val="center"/>
          </w:tcPr>
          <w:p w14:paraId="6FBD6A9E"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90</w:t>
            </w:r>
          </w:p>
        </w:tc>
        <w:tc>
          <w:tcPr>
            <w:tcW w:w="0" w:type="auto"/>
            <w:vAlign w:val="center"/>
          </w:tcPr>
          <w:p w14:paraId="50B0239D"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
        </w:tc>
        <w:tc>
          <w:tcPr>
            <w:tcW w:w="0" w:type="auto"/>
            <w:vAlign w:val="center"/>
          </w:tcPr>
          <w:p w14:paraId="10530D63" w14:textId="77777777" w:rsidR="00B80D31" w:rsidRPr="00BA5FAE" w:rsidRDefault="00B80D31" w:rsidP="00D36C14">
            <w:pPr>
              <w:spacing w:line="360" w:lineRule="auto"/>
              <w:jc w:val="center"/>
              <w:rPr>
                <w:rFonts w:ascii="Times New Roman" w:hAnsi="Times New Roman" w:cs="Times New Roman"/>
                <w:sz w:val="24"/>
                <w:szCs w:val="24"/>
              </w:rPr>
            </w:pPr>
          </w:p>
        </w:tc>
        <w:tc>
          <w:tcPr>
            <w:tcW w:w="0" w:type="auto"/>
            <w:vAlign w:val="center"/>
          </w:tcPr>
          <w:p w14:paraId="5D355027"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w:t>
            </w:r>
          </w:p>
        </w:tc>
      </w:tr>
      <w:tr w:rsidR="00B80D31" w:rsidRPr="00BA5FAE" w14:paraId="395D7A29" w14:textId="77777777" w:rsidTr="00D36C14">
        <w:tc>
          <w:tcPr>
            <w:tcW w:w="0" w:type="auto"/>
            <w:vAlign w:val="center"/>
          </w:tcPr>
          <w:p w14:paraId="7257D696"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108</w:t>
            </w:r>
          </w:p>
        </w:tc>
        <w:tc>
          <w:tcPr>
            <w:tcW w:w="0" w:type="auto"/>
            <w:vAlign w:val="center"/>
          </w:tcPr>
          <w:p w14:paraId="2ED024EA"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lang w:val="en-US"/>
              </w:rPr>
              <w:object w:dxaOrig="972" w:dyaOrig="969" w14:anchorId="5ED68322">
                <v:shape id="_x0000_i1032" type="#_x0000_t75" style="width:47.85pt;height:47.85pt" o:ole="">
                  <v:imagedata r:id="rId22" o:title=""/>
                </v:shape>
                <o:OLEObject Type="Embed" ProgID="ChemDraw.Document.6.0" ShapeID="_x0000_i1032" DrawAspect="Content" ObjectID="_1610880276" r:id="rId23"/>
              </w:object>
            </w:r>
          </w:p>
        </w:tc>
        <w:tc>
          <w:tcPr>
            <w:tcW w:w="0" w:type="auto"/>
            <w:vAlign w:val="center"/>
          </w:tcPr>
          <w:p w14:paraId="0224F88F"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121</w:t>
            </w:r>
          </w:p>
        </w:tc>
        <w:tc>
          <w:tcPr>
            <w:tcW w:w="0" w:type="auto"/>
            <w:vAlign w:val="center"/>
          </w:tcPr>
          <w:p w14:paraId="5F60275E"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
        </w:tc>
        <w:tc>
          <w:tcPr>
            <w:tcW w:w="0" w:type="auto"/>
            <w:vAlign w:val="center"/>
          </w:tcPr>
          <w:p w14:paraId="06D31B71" w14:textId="77777777" w:rsidR="00B80D31" w:rsidRPr="00BA5FAE" w:rsidRDefault="00B80D31" w:rsidP="00D36C14">
            <w:pPr>
              <w:spacing w:line="360" w:lineRule="auto"/>
              <w:jc w:val="center"/>
              <w:rPr>
                <w:rFonts w:ascii="Times New Roman" w:hAnsi="Times New Roman" w:cs="Times New Roman"/>
                <w:sz w:val="24"/>
                <w:szCs w:val="24"/>
              </w:rPr>
            </w:pPr>
          </w:p>
        </w:tc>
        <w:tc>
          <w:tcPr>
            <w:tcW w:w="0" w:type="auto"/>
            <w:vAlign w:val="center"/>
          </w:tcPr>
          <w:p w14:paraId="6BD083CF"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roofErr w:type="spellStart"/>
            <w:r w:rsidRPr="00BA5FAE">
              <w:rPr>
                <w:rFonts w:ascii="Times New Roman" w:hAnsi="Times New Roman" w:cs="Times New Roman"/>
                <w:sz w:val="24"/>
                <w:szCs w:val="24"/>
              </w:rPr>
              <w:t>vw</w:t>
            </w:r>
            <w:proofErr w:type="spellEnd"/>
            <w:r w:rsidRPr="00BA5FAE">
              <w:rPr>
                <w:rFonts w:ascii="Times New Roman" w:hAnsi="Times New Roman" w:cs="Times New Roman"/>
                <w:sz w:val="24"/>
                <w:szCs w:val="24"/>
              </w:rPr>
              <w:t>)</w:t>
            </w:r>
          </w:p>
        </w:tc>
      </w:tr>
      <w:tr w:rsidR="00B80D31" w:rsidRPr="00BA5FAE" w14:paraId="1B8F9975" w14:textId="77777777" w:rsidTr="00D36C14">
        <w:tc>
          <w:tcPr>
            <w:tcW w:w="0" w:type="auto"/>
            <w:vAlign w:val="center"/>
          </w:tcPr>
          <w:p w14:paraId="52244857"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105</w:t>
            </w:r>
          </w:p>
        </w:tc>
        <w:tc>
          <w:tcPr>
            <w:tcW w:w="0" w:type="auto"/>
            <w:vAlign w:val="center"/>
          </w:tcPr>
          <w:p w14:paraId="54F81C74"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lang w:val="en-US"/>
              </w:rPr>
              <w:object w:dxaOrig="1055" w:dyaOrig="820" w14:anchorId="66719254">
                <v:shape id="_x0000_i1033" type="#_x0000_t75" style="width:53.25pt;height:42.05pt" o:ole="">
                  <v:imagedata r:id="rId24" o:title=""/>
                </v:shape>
                <o:OLEObject Type="Embed" ProgID="ChemDraw.Document.6.0" ShapeID="_x0000_i1033" DrawAspect="Content" ObjectID="_1610880277" r:id="rId25"/>
              </w:object>
            </w:r>
          </w:p>
        </w:tc>
        <w:tc>
          <w:tcPr>
            <w:tcW w:w="0" w:type="auto"/>
            <w:vAlign w:val="center"/>
          </w:tcPr>
          <w:p w14:paraId="4D6868BA"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124</w:t>
            </w:r>
          </w:p>
        </w:tc>
        <w:tc>
          <w:tcPr>
            <w:tcW w:w="0" w:type="auto"/>
            <w:vAlign w:val="center"/>
          </w:tcPr>
          <w:p w14:paraId="39869890"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lang w:val="en-US"/>
              </w:rPr>
              <w:object w:dxaOrig="969" w:dyaOrig="1029" w14:anchorId="2E079EB2">
                <v:shape id="_x0000_i1034" type="#_x0000_t75" style="width:47.45pt;height:51.6pt" o:ole="">
                  <v:imagedata r:id="rId26" o:title=""/>
                </v:shape>
                <o:OLEObject Type="Embed" ProgID="ChemDraw.Document.6.0" ShapeID="_x0000_i1034" DrawAspect="Content" ObjectID="_1610880278" r:id="rId27"/>
              </w:object>
            </w:r>
          </w:p>
        </w:tc>
        <w:tc>
          <w:tcPr>
            <w:tcW w:w="0" w:type="auto"/>
            <w:vAlign w:val="center"/>
          </w:tcPr>
          <w:p w14:paraId="7B97A2DA"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r>
              <w:rPr>
                <w:rFonts w:ascii="Times New Roman" w:hAnsi="Times New Roman" w:cs="Times New Roman"/>
                <w:sz w:val="24"/>
                <w:szCs w:val="24"/>
              </w:rPr>
              <w:t>m</w:t>
            </w:r>
            <w:r w:rsidRPr="00BA5FAE">
              <w:rPr>
                <w:rFonts w:ascii="Times New Roman" w:hAnsi="Times New Roman" w:cs="Times New Roman"/>
                <w:sz w:val="24"/>
                <w:szCs w:val="24"/>
              </w:rPr>
              <w:t>)</w:t>
            </w:r>
          </w:p>
        </w:tc>
        <w:tc>
          <w:tcPr>
            <w:tcW w:w="0" w:type="auto"/>
            <w:vAlign w:val="center"/>
          </w:tcPr>
          <w:p w14:paraId="034F7D89"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(s)</w:t>
            </w:r>
          </w:p>
        </w:tc>
      </w:tr>
      <w:tr w:rsidR="00B80D31" w:rsidRPr="00BA5FAE" w14:paraId="40BBEECC" w14:textId="77777777" w:rsidTr="00D36C14">
        <w:tc>
          <w:tcPr>
            <w:tcW w:w="0" w:type="auto"/>
            <w:vAlign w:val="center"/>
          </w:tcPr>
          <w:p w14:paraId="6EFEE92E" w14:textId="785FDF11" w:rsidR="00B80D31" w:rsidRPr="00D606AD" w:rsidRDefault="00B80D31" w:rsidP="00D36C14">
            <w:pPr>
              <w:spacing w:line="360" w:lineRule="auto"/>
              <w:jc w:val="center"/>
              <w:rPr>
                <w:rFonts w:ascii="Times New Roman" w:hAnsi="Times New Roman" w:cs="Times New Roman"/>
                <w:sz w:val="24"/>
                <w:szCs w:val="24"/>
                <w:vertAlign w:val="superscript"/>
              </w:rPr>
            </w:pPr>
            <w:r w:rsidRPr="00BA5FAE">
              <w:rPr>
                <w:rFonts w:ascii="Times New Roman" w:hAnsi="Times New Roman" w:cs="Times New Roman"/>
                <w:sz w:val="24"/>
                <w:szCs w:val="24"/>
              </w:rPr>
              <w:t>95</w:t>
            </w:r>
            <w:r w:rsidR="00D606AD">
              <w:rPr>
                <w:rFonts w:ascii="Times New Roman" w:hAnsi="Times New Roman" w:cs="Times New Roman"/>
                <w:sz w:val="24"/>
                <w:szCs w:val="24"/>
              </w:rPr>
              <w:t xml:space="preserve"> </w:t>
            </w:r>
            <w:r w:rsidR="00D606AD">
              <w:rPr>
                <w:rFonts w:ascii="Times New Roman" w:hAnsi="Times New Roman" w:cs="Times New Roman"/>
                <w:sz w:val="24"/>
                <w:szCs w:val="24"/>
                <w:vertAlign w:val="superscript"/>
              </w:rPr>
              <w:t>b</w:t>
            </w:r>
          </w:p>
        </w:tc>
        <w:tc>
          <w:tcPr>
            <w:tcW w:w="0" w:type="auto"/>
            <w:vAlign w:val="center"/>
          </w:tcPr>
          <w:p w14:paraId="44448C16"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lang w:val="en-US"/>
              </w:rPr>
              <w:object w:dxaOrig="1065" w:dyaOrig="1000" w14:anchorId="755FE801">
                <v:shape id="_x0000_i1035" type="#_x0000_t75" style="width:53.25pt;height:47.85pt" o:ole="">
                  <v:imagedata r:id="rId28" o:title=""/>
                </v:shape>
                <o:OLEObject Type="Embed" ProgID="ChemDraw.Document.6.0" ShapeID="_x0000_i1035" DrawAspect="Content" ObjectID="_1610880279" r:id="rId29"/>
              </w:object>
            </w:r>
          </w:p>
        </w:tc>
        <w:tc>
          <w:tcPr>
            <w:tcW w:w="0" w:type="auto"/>
            <w:vAlign w:val="center"/>
          </w:tcPr>
          <w:p w14:paraId="14BF03EF" w14:textId="71267E2C" w:rsidR="00B80D31" w:rsidRPr="00BA5FAE" w:rsidRDefault="00D606AD"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
        </w:tc>
        <w:tc>
          <w:tcPr>
            <w:tcW w:w="0" w:type="auto"/>
            <w:vAlign w:val="center"/>
          </w:tcPr>
          <w:p w14:paraId="7F06966D"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
        </w:tc>
        <w:tc>
          <w:tcPr>
            <w:tcW w:w="0" w:type="auto"/>
            <w:vAlign w:val="center"/>
          </w:tcPr>
          <w:p w14:paraId="3AC5D30D"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roofErr w:type="spellStart"/>
            <w:r w:rsidRPr="00BA5FAE">
              <w:rPr>
                <w:rFonts w:ascii="Times New Roman" w:hAnsi="Times New Roman" w:cs="Times New Roman"/>
                <w:sz w:val="24"/>
                <w:szCs w:val="24"/>
              </w:rPr>
              <w:t>vw</w:t>
            </w:r>
            <w:proofErr w:type="spellEnd"/>
            <w:r w:rsidRPr="00BA5FAE">
              <w:rPr>
                <w:rFonts w:ascii="Times New Roman" w:hAnsi="Times New Roman" w:cs="Times New Roman"/>
                <w:sz w:val="24"/>
                <w:szCs w:val="24"/>
              </w:rPr>
              <w:t>)</w:t>
            </w:r>
          </w:p>
        </w:tc>
        <w:tc>
          <w:tcPr>
            <w:tcW w:w="0" w:type="auto"/>
            <w:vAlign w:val="center"/>
          </w:tcPr>
          <w:p w14:paraId="523E7283"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(m)</w:t>
            </w:r>
          </w:p>
        </w:tc>
      </w:tr>
      <w:tr w:rsidR="00B80D31" w:rsidRPr="00BA5FAE" w14:paraId="20CE60D2" w14:textId="77777777" w:rsidTr="00D36C14">
        <w:tc>
          <w:tcPr>
            <w:tcW w:w="0" w:type="auto"/>
            <w:vAlign w:val="center"/>
          </w:tcPr>
          <w:p w14:paraId="04C4CE79"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77</w:t>
            </w:r>
          </w:p>
        </w:tc>
        <w:tc>
          <w:tcPr>
            <w:tcW w:w="0" w:type="auto"/>
            <w:vAlign w:val="center"/>
          </w:tcPr>
          <w:p w14:paraId="0D319A94"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lang w:val="en-US"/>
              </w:rPr>
              <w:object w:dxaOrig="499" w:dyaOrig="708" w14:anchorId="7B546A4B">
                <v:shape id="_x0000_i1036" type="#_x0000_t75" style="width:24.55pt;height:36.6pt" o:ole="">
                  <v:imagedata r:id="rId30" o:title=""/>
                </v:shape>
                <o:OLEObject Type="Embed" ProgID="ChemDraw.Document.6.0" ShapeID="_x0000_i1036" DrawAspect="Content" ObjectID="_1610880280" r:id="rId31"/>
              </w:object>
            </w:r>
          </w:p>
        </w:tc>
        <w:tc>
          <w:tcPr>
            <w:tcW w:w="0" w:type="auto"/>
            <w:vAlign w:val="center"/>
          </w:tcPr>
          <w:p w14:paraId="4303D018"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152</w:t>
            </w:r>
          </w:p>
        </w:tc>
        <w:tc>
          <w:tcPr>
            <w:tcW w:w="0" w:type="auto"/>
            <w:vAlign w:val="center"/>
          </w:tcPr>
          <w:p w14:paraId="045308A2" w14:textId="77777777" w:rsidR="00B80D31" w:rsidRPr="00BA5FAE" w:rsidRDefault="00B80D31" w:rsidP="00D36C14">
            <w:pPr>
              <w:spacing w:line="360" w:lineRule="auto"/>
              <w:jc w:val="center"/>
              <w:rPr>
                <w:rFonts w:ascii="Times New Roman" w:hAnsi="Times New Roman" w:cs="Times New Roman"/>
                <w:sz w:val="24"/>
                <w:szCs w:val="24"/>
              </w:rPr>
            </w:pPr>
            <w:r w:rsidRPr="00BA5FAE">
              <w:rPr>
                <w:rFonts w:ascii="Times New Roman" w:hAnsi="Times New Roman" w:cs="Times New Roman"/>
                <w:lang w:val="en-US"/>
              </w:rPr>
              <w:object w:dxaOrig="1157" w:dyaOrig="1032" w14:anchorId="707EA9DE">
                <v:shape id="_x0000_i1037" type="#_x0000_t75" style="width:57.85pt;height:51.6pt" o:ole="">
                  <v:imagedata r:id="rId32" o:title=""/>
                </v:shape>
                <o:OLEObject Type="Embed" ProgID="ChemDraw.Document.6.0" ShapeID="_x0000_i1037" DrawAspect="Content" ObjectID="_1610880281" r:id="rId33"/>
              </w:object>
            </w:r>
          </w:p>
        </w:tc>
        <w:tc>
          <w:tcPr>
            <w:tcW w:w="0" w:type="auto"/>
            <w:vAlign w:val="center"/>
          </w:tcPr>
          <w:p w14:paraId="007ECF26"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w:t>
            </w:r>
            <w:proofErr w:type="spellStart"/>
            <w:r w:rsidRPr="00BA5FAE">
              <w:rPr>
                <w:rFonts w:ascii="Times New Roman" w:hAnsi="Times New Roman" w:cs="Times New Roman"/>
                <w:sz w:val="24"/>
                <w:szCs w:val="24"/>
              </w:rPr>
              <w:t>vw</w:t>
            </w:r>
            <w:proofErr w:type="spellEnd"/>
            <w:r w:rsidRPr="00BA5FAE">
              <w:rPr>
                <w:rFonts w:ascii="Times New Roman" w:hAnsi="Times New Roman" w:cs="Times New Roman"/>
                <w:sz w:val="24"/>
                <w:szCs w:val="24"/>
              </w:rPr>
              <w:t>)</w:t>
            </w:r>
          </w:p>
        </w:tc>
        <w:tc>
          <w:tcPr>
            <w:tcW w:w="0" w:type="auto"/>
            <w:vAlign w:val="center"/>
          </w:tcPr>
          <w:p w14:paraId="1BDDA34C" w14:textId="77777777" w:rsidR="00B80D31" w:rsidRPr="00BA5FAE" w:rsidRDefault="00B80D31" w:rsidP="00B80D31">
            <w:pPr>
              <w:pStyle w:val="ListParagraph"/>
              <w:numPr>
                <w:ilvl w:val="0"/>
                <w:numId w:val="13"/>
              </w:numPr>
              <w:spacing w:line="360" w:lineRule="auto"/>
              <w:jc w:val="center"/>
              <w:rPr>
                <w:rFonts w:ascii="Times New Roman" w:hAnsi="Times New Roman" w:cs="Times New Roman"/>
                <w:sz w:val="24"/>
                <w:szCs w:val="24"/>
              </w:rPr>
            </w:pPr>
            <w:r w:rsidRPr="00BA5FAE">
              <w:rPr>
                <w:rFonts w:ascii="Times New Roman" w:hAnsi="Times New Roman" w:cs="Times New Roman"/>
                <w:sz w:val="24"/>
                <w:szCs w:val="24"/>
              </w:rPr>
              <w:t>(m)</w:t>
            </w:r>
          </w:p>
        </w:tc>
      </w:tr>
    </w:tbl>
    <w:p w14:paraId="28651ED6" w14:textId="5A5D2128" w:rsidR="00B80D31" w:rsidRPr="00D606AD" w:rsidRDefault="00D606AD" w:rsidP="00B80D31">
      <w:pPr>
        <w:spacing w:line="36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a</w:t>
      </w:r>
      <w:proofErr w:type="gramEnd"/>
      <w:r w:rsidR="00B80D31" w:rsidRPr="00BA5FAE">
        <w:rPr>
          <w:rFonts w:ascii="Times New Roman" w:hAnsi="Times New Roman" w:cs="Times New Roman"/>
          <w:sz w:val="24"/>
          <w:szCs w:val="24"/>
        </w:rPr>
        <w:t xml:space="preserve"> vs (very strong), s (strong), m (medium), </w:t>
      </w:r>
      <w:r w:rsidR="00B80D31">
        <w:rPr>
          <w:rFonts w:ascii="Times New Roman" w:hAnsi="Times New Roman" w:cs="Times New Roman"/>
          <w:sz w:val="24"/>
          <w:szCs w:val="24"/>
        </w:rPr>
        <w:t>w (weak),</w:t>
      </w:r>
      <w:r w:rsidR="00B80D31" w:rsidRPr="00BA5FAE">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00B80D31" w:rsidRPr="00BA5FAE">
        <w:rPr>
          <w:rFonts w:ascii="Times New Roman" w:hAnsi="Times New Roman" w:cs="Times New Roman"/>
          <w:sz w:val="24"/>
          <w:szCs w:val="24"/>
        </w:rPr>
        <w:t>vw</w:t>
      </w:r>
      <w:proofErr w:type="spellEnd"/>
      <w:r w:rsidR="00B80D31" w:rsidRPr="00BA5FAE">
        <w:rPr>
          <w:rFonts w:ascii="Times New Roman" w:hAnsi="Times New Roman" w:cs="Times New Roman"/>
          <w:sz w:val="24"/>
          <w:szCs w:val="24"/>
        </w:rPr>
        <w:t xml:space="preserve"> (very weak).</w:t>
      </w:r>
      <w:r>
        <w:rPr>
          <w:rFonts w:ascii="Times New Roman" w:hAnsi="Times New Roman" w:cs="Times New Roman"/>
          <w:sz w:val="24"/>
          <w:szCs w:val="24"/>
        </w:rPr>
        <w:t xml:space="preserve"> </w:t>
      </w:r>
      <w:proofErr w:type="gramStart"/>
      <w:r>
        <w:rPr>
          <w:rFonts w:ascii="Times New Roman" w:hAnsi="Times New Roman" w:cs="Times New Roman"/>
          <w:sz w:val="24"/>
          <w:szCs w:val="24"/>
          <w:vertAlign w:val="superscript"/>
        </w:rPr>
        <w:t>b</w:t>
      </w:r>
      <w:proofErr w:type="gramEnd"/>
      <w:r>
        <w:rPr>
          <w:rFonts w:ascii="Times New Roman" w:hAnsi="Times New Roman" w:cs="Times New Roman"/>
          <w:sz w:val="24"/>
          <w:szCs w:val="24"/>
        </w:rPr>
        <w:t xml:space="preserve"> m/z 95 likely m/z 77 + 18.</w:t>
      </w:r>
    </w:p>
    <w:p w14:paraId="4A5CBEF6" w14:textId="77777777" w:rsidR="00B80D31" w:rsidRPr="00BA5FAE" w:rsidRDefault="00B80D31" w:rsidP="00B80D31">
      <w:pPr>
        <w:spacing w:line="360" w:lineRule="auto"/>
        <w:rPr>
          <w:rFonts w:ascii="Times New Roman" w:hAnsi="Times New Roman" w:cs="Times New Roman"/>
        </w:rPr>
      </w:pPr>
    </w:p>
    <w:p w14:paraId="4F29B84F" w14:textId="77777777" w:rsidR="00B80D31" w:rsidRDefault="00B80D31" w:rsidP="00B80D31">
      <w:pPr>
        <w:spacing w:line="360" w:lineRule="auto"/>
        <w:jc w:val="both"/>
        <w:rPr>
          <w:rFonts w:ascii="Times New Roman" w:hAnsi="Times New Roman" w:cs="Times New Roman"/>
          <w:sz w:val="24"/>
          <w:szCs w:val="24"/>
        </w:rPr>
      </w:pPr>
    </w:p>
    <w:p w14:paraId="7C78F8FD" w14:textId="77777777" w:rsidR="00B80D31" w:rsidRDefault="00B80D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ED205F6" w14:textId="564DA9D3" w:rsidR="009B284B" w:rsidRPr="00E74B84" w:rsidRDefault="00E74B84" w:rsidP="009B284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SHEMES AND FIGURES</w:t>
      </w:r>
    </w:p>
    <w:p w14:paraId="4647690F" w14:textId="660FC816" w:rsidR="009B284B" w:rsidRPr="009B284B" w:rsidRDefault="009B284B" w:rsidP="009B284B">
      <w:pPr>
        <w:spacing w:after="0" w:line="360" w:lineRule="auto"/>
        <w:jc w:val="both"/>
        <w:rPr>
          <w:rFonts w:ascii="Times New Roman" w:hAnsi="Times New Roman" w:cs="Times New Roman"/>
          <w:color w:val="000000"/>
          <w:sz w:val="24"/>
          <w:szCs w:val="24"/>
        </w:rPr>
      </w:pPr>
      <w:r w:rsidRPr="009B284B">
        <w:rPr>
          <w:rFonts w:ascii="Times New Roman" w:eastAsia="Times New Roman" w:hAnsi="Times New Roman" w:cs="Times New Roman"/>
          <w:b/>
          <w:sz w:val="24"/>
          <w:szCs w:val="24"/>
        </w:rPr>
        <w:t xml:space="preserve">SCHEME 1. </w:t>
      </w:r>
      <w:r w:rsidR="00D606AD">
        <w:rPr>
          <w:rFonts w:ascii="Times New Roman" w:hAnsi="Times New Roman" w:cs="Times New Roman"/>
          <w:color w:val="000000"/>
          <w:sz w:val="24"/>
          <w:szCs w:val="24"/>
        </w:rPr>
        <w:t xml:space="preserve">Schematic diagram of </w:t>
      </w:r>
      <w:proofErr w:type="spellStart"/>
      <w:r w:rsidR="00D606AD">
        <w:rPr>
          <w:rFonts w:ascii="Times New Roman" w:hAnsi="Times New Roman" w:cs="Times New Roman"/>
          <w:color w:val="000000"/>
          <w:sz w:val="24"/>
          <w:szCs w:val="24"/>
        </w:rPr>
        <w:t>oxybenzone</w:t>
      </w:r>
      <w:proofErr w:type="spellEnd"/>
      <w:r w:rsidR="00D606AD">
        <w:rPr>
          <w:rFonts w:ascii="Times New Roman" w:hAnsi="Times New Roman" w:cs="Times New Roman"/>
          <w:color w:val="000000"/>
          <w:sz w:val="24"/>
          <w:szCs w:val="24"/>
        </w:rPr>
        <w:t xml:space="preserve"> (OB) with atom labels.</w:t>
      </w:r>
    </w:p>
    <w:p w14:paraId="62805D9F" w14:textId="5B53E900" w:rsidR="009B284B" w:rsidRPr="009B284B" w:rsidRDefault="009B284B" w:rsidP="009B284B">
      <w:pPr>
        <w:spacing w:after="0" w:line="360" w:lineRule="auto"/>
        <w:jc w:val="both"/>
        <w:rPr>
          <w:rFonts w:ascii="Times New Roman" w:hAnsi="Times New Roman" w:cs="Times New Roman"/>
          <w:color w:val="000000"/>
          <w:sz w:val="24"/>
          <w:szCs w:val="24"/>
        </w:rPr>
      </w:pPr>
    </w:p>
    <w:p w14:paraId="1DFB3977" w14:textId="5789D946" w:rsidR="009B284B" w:rsidRPr="009B284B" w:rsidRDefault="009B284B" w:rsidP="009B284B">
      <w:pPr>
        <w:spacing w:after="0" w:line="360" w:lineRule="auto"/>
        <w:jc w:val="both"/>
        <w:rPr>
          <w:rFonts w:ascii="Times New Roman" w:hAnsi="Times New Roman" w:cs="Times New Roman"/>
          <w:color w:val="000000"/>
          <w:sz w:val="24"/>
          <w:szCs w:val="24"/>
        </w:rPr>
      </w:pPr>
      <w:r w:rsidRPr="009B284B">
        <w:rPr>
          <w:rFonts w:ascii="Times New Roman" w:eastAsia="Times New Roman" w:hAnsi="Times New Roman" w:cs="Times New Roman"/>
          <w:b/>
          <w:sz w:val="24"/>
          <w:szCs w:val="24"/>
        </w:rPr>
        <w:t xml:space="preserve">SCHEME 2. </w:t>
      </w:r>
      <w:r w:rsidR="00D606AD">
        <w:rPr>
          <w:rFonts w:ascii="Times New Roman" w:hAnsi="Times New Roman" w:cs="Times New Roman"/>
          <w:color w:val="000000"/>
          <w:sz w:val="24"/>
          <w:szCs w:val="24"/>
        </w:rPr>
        <w:t>Low</w:t>
      </w:r>
      <w:r w:rsidRPr="009B284B">
        <w:rPr>
          <w:rFonts w:ascii="Times New Roman" w:hAnsi="Times New Roman" w:cs="Times New Roman"/>
          <w:color w:val="000000"/>
          <w:sz w:val="24"/>
          <w:szCs w:val="24"/>
        </w:rPr>
        <w:t xml:space="preserve"> energy </w:t>
      </w:r>
      <w:r w:rsidR="00D606AD">
        <w:rPr>
          <w:rFonts w:ascii="Times New Roman" w:hAnsi="Times New Roman" w:cs="Times New Roman"/>
          <w:color w:val="000000"/>
          <w:sz w:val="24"/>
          <w:szCs w:val="24"/>
        </w:rPr>
        <w:t>isomers of [OB-H</w:t>
      </w:r>
      <w:proofErr w:type="gramStart"/>
      <w:r w:rsidR="00D606AD">
        <w:rPr>
          <w:rFonts w:ascii="Times New Roman" w:hAnsi="Times New Roman" w:cs="Times New Roman"/>
          <w:color w:val="000000"/>
          <w:sz w:val="24"/>
          <w:szCs w:val="24"/>
        </w:rPr>
        <w:t>]</w:t>
      </w:r>
      <w:r w:rsidR="00D606AD">
        <w:rPr>
          <w:rFonts w:ascii="Times New Roman" w:hAnsi="Times New Roman" w:cs="Times New Roman"/>
          <w:color w:val="000000"/>
          <w:sz w:val="24"/>
          <w:szCs w:val="24"/>
          <w:vertAlign w:val="superscript"/>
        </w:rPr>
        <w:t>-</w:t>
      </w:r>
      <w:proofErr w:type="gramEnd"/>
      <w:r w:rsidR="00D606AD">
        <w:rPr>
          <w:rFonts w:ascii="Times New Roman" w:hAnsi="Times New Roman" w:cs="Times New Roman"/>
          <w:color w:val="000000"/>
          <w:sz w:val="24"/>
          <w:szCs w:val="24"/>
        </w:rPr>
        <w:t xml:space="preserve"> and [OB+H]</w:t>
      </w:r>
      <w:r w:rsidR="00D606AD">
        <w:rPr>
          <w:rFonts w:ascii="Times New Roman" w:hAnsi="Times New Roman" w:cs="Times New Roman"/>
          <w:color w:val="000000"/>
          <w:sz w:val="24"/>
          <w:szCs w:val="24"/>
          <w:vertAlign w:val="superscript"/>
        </w:rPr>
        <w:t>+</w:t>
      </w:r>
      <w:r w:rsidR="00D606AD">
        <w:rPr>
          <w:rFonts w:ascii="Times New Roman" w:hAnsi="Times New Roman" w:cs="Times New Roman"/>
          <w:color w:val="000000"/>
          <w:sz w:val="24"/>
          <w:szCs w:val="24"/>
        </w:rPr>
        <w:t xml:space="preserve"> obtained at the </w:t>
      </w:r>
      <w:r w:rsidR="00D7409D">
        <w:rPr>
          <w:rFonts w:ascii="Times New Roman" w:hAnsi="Times New Roman" w:cs="Times New Roman"/>
          <w:color w:val="000000"/>
          <w:sz w:val="24"/>
          <w:szCs w:val="24"/>
        </w:rPr>
        <w:t>ωB97XD</w:t>
      </w:r>
      <w:r w:rsidR="00D606AD">
        <w:rPr>
          <w:rFonts w:ascii="Times New Roman" w:hAnsi="Times New Roman" w:cs="Times New Roman"/>
          <w:color w:val="000000"/>
          <w:sz w:val="24"/>
          <w:szCs w:val="24"/>
        </w:rPr>
        <w:t>/6-311++G** level.</w:t>
      </w:r>
    </w:p>
    <w:p w14:paraId="3D1E9A7D" w14:textId="77777777" w:rsidR="009B284B" w:rsidRPr="009B284B" w:rsidRDefault="009B284B" w:rsidP="009B284B">
      <w:pPr>
        <w:spacing w:after="0" w:line="360" w:lineRule="auto"/>
        <w:jc w:val="both"/>
        <w:rPr>
          <w:rFonts w:ascii="Times New Roman" w:hAnsi="Times New Roman" w:cs="Times New Roman"/>
          <w:color w:val="000000"/>
          <w:sz w:val="24"/>
          <w:szCs w:val="24"/>
        </w:rPr>
      </w:pPr>
    </w:p>
    <w:p w14:paraId="61D970F5" w14:textId="77777777" w:rsidR="00B062DB" w:rsidRDefault="00B062DB" w:rsidP="006217E9">
      <w:pPr>
        <w:spacing w:line="360" w:lineRule="auto"/>
        <w:jc w:val="both"/>
        <w:rPr>
          <w:rFonts w:ascii="Times New Roman" w:hAnsi="Times New Roman" w:cs="Times New Roman"/>
          <w:b/>
          <w:sz w:val="24"/>
          <w:szCs w:val="24"/>
        </w:rPr>
      </w:pPr>
    </w:p>
    <w:p w14:paraId="080AAEEA" w14:textId="73C1835D" w:rsidR="00610031" w:rsidRPr="00B062DB" w:rsidRDefault="009B284B" w:rsidP="006217E9">
      <w:pPr>
        <w:spacing w:line="360" w:lineRule="auto"/>
        <w:jc w:val="both"/>
        <w:rPr>
          <w:rFonts w:ascii="Times New Roman" w:hAnsi="Times New Roman" w:cs="Times New Roman"/>
          <w:b/>
          <w:sz w:val="24"/>
          <w:szCs w:val="24"/>
        </w:rPr>
      </w:pPr>
      <w:r w:rsidRPr="00B062DB">
        <w:rPr>
          <w:rFonts w:ascii="Times New Roman" w:hAnsi="Times New Roman" w:cs="Times New Roman"/>
          <w:b/>
          <w:sz w:val="24"/>
          <w:szCs w:val="24"/>
        </w:rPr>
        <w:t>FIGURE CAPTIONS</w:t>
      </w:r>
    </w:p>
    <w:p w14:paraId="1B17EBC0" w14:textId="6B6389CD" w:rsidR="009B284B" w:rsidRDefault="009B284B" w:rsidP="009B284B">
      <w:pPr>
        <w:spacing w:line="360" w:lineRule="auto"/>
        <w:jc w:val="both"/>
        <w:rPr>
          <w:rFonts w:ascii="Times New Roman" w:hAnsi="Times New Roman" w:cs="Times New Roman"/>
          <w:color w:val="000000"/>
          <w:sz w:val="24"/>
          <w:szCs w:val="24"/>
        </w:rPr>
      </w:pPr>
      <w:r w:rsidRPr="009B284B">
        <w:rPr>
          <w:rFonts w:ascii="Times New Roman" w:hAnsi="Times New Roman" w:cs="Times New Roman"/>
          <w:b/>
          <w:sz w:val="24"/>
          <w:szCs w:val="24"/>
        </w:rPr>
        <w:t>FIGURE 1.</w:t>
      </w:r>
      <w:r w:rsidRPr="009B284B">
        <w:rPr>
          <w:rFonts w:ascii="Times New Roman" w:hAnsi="Times New Roman" w:cs="Times New Roman"/>
          <w:color w:val="000000"/>
          <w:sz w:val="24"/>
          <w:szCs w:val="24"/>
        </w:rPr>
        <w:t xml:space="preserve"> </w:t>
      </w:r>
      <w:r w:rsidRPr="009B284B">
        <w:rPr>
          <w:rFonts w:ascii="Times New Roman" w:hAnsi="Times New Roman" w:cs="Times New Roman"/>
          <w:b/>
          <w:bCs/>
          <w:color w:val="000000"/>
          <w:sz w:val="24"/>
          <w:szCs w:val="24"/>
        </w:rPr>
        <w:t>(a)</w:t>
      </w:r>
      <w:r w:rsidRPr="009B284B">
        <w:rPr>
          <w:rFonts w:ascii="Times New Roman" w:hAnsi="Times New Roman" w:cs="Times New Roman"/>
          <w:color w:val="000000"/>
          <w:sz w:val="24"/>
          <w:szCs w:val="24"/>
        </w:rPr>
        <w:t xml:space="preserve"> Gas-phase </w:t>
      </w:r>
      <w:proofErr w:type="spellStart"/>
      <w:r w:rsidRPr="009B284B">
        <w:rPr>
          <w:rFonts w:ascii="Times New Roman" w:hAnsi="Times New Roman" w:cs="Times New Roman"/>
          <w:color w:val="000000"/>
          <w:sz w:val="24"/>
          <w:szCs w:val="24"/>
        </w:rPr>
        <w:t>photodepletion</w:t>
      </w:r>
      <w:proofErr w:type="spellEnd"/>
      <w:r w:rsidRPr="009B284B">
        <w:rPr>
          <w:rFonts w:ascii="Times New Roman" w:hAnsi="Times New Roman" w:cs="Times New Roman"/>
          <w:color w:val="000000"/>
          <w:sz w:val="24"/>
          <w:szCs w:val="24"/>
        </w:rPr>
        <w:t xml:space="preserve"> spectrum of deprotonated </w:t>
      </w:r>
      <w:proofErr w:type="spellStart"/>
      <w:r w:rsidR="00D606AD">
        <w:rPr>
          <w:rFonts w:ascii="Times New Roman" w:hAnsi="Times New Roman" w:cs="Times New Roman"/>
          <w:color w:val="000000"/>
          <w:sz w:val="24"/>
          <w:szCs w:val="24"/>
        </w:rPr>
        <w:t>oxybenzone</w:t>
      </w:r>
      <w:proofErr w:type="spellEnd"/>
      <w:r w:rsidRPr="009B284B">
        <w:rPr>
          <w:rFonts w:ascii="Times New Roman" w:hAnsi="Times New Roman" w:cs="Times New Roman"/>
          <w:color w:val="000000"/>
          <w:sz w:val="24"/>
          <w:szCs w:val="24"/>
        </w:rPr>
        <w:t xml:space="preserve"> ([OB–H]</w:t>
      </w:r>
      <w:r w:rsidRPr="009B284B">
        <w:rPr>
          <w:rFonts w:ascii="Times New Roman" w:hAnsi="Times New Roman" w:cs="Times New Roman"/>
          <w:color w:val="000000"/>
          <w:sz w:val="24"/>
          <w:szCs w:val="24"/>
          <w:vertAlign w:val="superscript"/>
        </w:rPr>
        <w:t>–</w:t>
      </w:r>
      <w:r w:rsidRPr="009B284B">
        <w:rPr>
          <w:rFonts w:ascii="Times New Roman" w:hAnsi="Times New Roman" w:cs="Times New Roman"/>
          <w:color w:val="000000"/>
          <w:sz w:val="24"/>
          <w:szCs w:val="24"/>
        </w:rPr>
        <w:t xml:space="preserve">). The solid line is a five-point adjacent average of the data points. </w:t>
      </w:r>
      <w:r w:rsidRPr="009B284B">
        <w:rPr>
          <w:rFonts w:ascii="Times New Roman" w:hAnsi="Times New Roman" w:cs="Times New Roman"/>
          <w:b/>
          <w:bCs/>
          <w:color w:val="000000"/>
          <w:sz w:val="24"/>
          <w:szCs w:val="24"/>
        </w:rPr>
        <w:t>(b)</w:t>
      </w:r>
      <w:r w:rsidRPr="009B284B">
        <w:rPr>
          <w:rFonts w:ascii="Times New Roman" w:hAnsi="Times New Roman" w:cs="Times New Roman"/>
          <w:color w:val="000000"/>
          <w:sz w:val="24"/>
          <w:szCs w:val="24"/>
        </w:rPr>
        <w:t xml:space="preserve"> Solution-phase absorption spectrum of OB at pH = 13.0. </w:t>
      </w:r>
      <w:r w:rsidRPr="009B284B">
        <w:rPr>
          <w:rFonts w:ascii="Times New Roman" w:hAnsi="Times New Roman" w:cs="Times New Roman"/>
          <w:b/>
          <w:bCs/>
          <w:color w:val="000000"/>
          <w:sz w:val="24"/>
          <w:szCs w:val="24"/>
        </w:rPr>
        <w:t>(c)</w:t>
      </w:r>
      <w:r w:rsidRPr="009B284B">
        <w:rPr>
          <w:rFonts w:ascii="Times New Roman" w:hAnsi="Times New Roman" w:cs="Times New Roman"/>
          <w:color w:val="000000"/>
          <w:sz w:val="24"/>
          <w:szCs w:val="24"/>
        </w:rPr>
        <w:t xml:space="preserve"> Solution-phase abs</w:t>
      </w:r>
      <w:r w:rsidR="005A06CB">
        <w:rPr>
          <w:rFonts w:ascii="Times New Roman" w:hAnsi="Times New Roman" w:cs="Times New Roman"/>
          <w:color w:val="000000"/>
          <w:sz w:val="24"/>
          <w:szCs w:val="24"/>
        </w:rPr>
        <w:t>orption spectrum of OB at pH = 7.06</w:t>
      </w:r>
      <w:r w:rsidRPr="009B284B">
        <w:rPr>
          <w:rFonts w:ascii="Times New Roman" w:hAnsi="Times New Roman" w:cs="Times New Roman"/>
          <w:color w:val="000000"/>
          <w:sz w:val="24"/>
          <w:szCs w:val="24"/>
        </w:rPr>
        <w:t xml:space="preserve">. </w:t>
      </w:r>
    </w:p>
    <w:p w14:paraId="6871CC01" w14:textId="77777777" w:rsidR="009B284B" w:rsidRPr="009B284B" w:rsidRDefault="009B284B" w:rsidP="009B284B">
      <w:pPr>
        <w:spacing w:line="360" w:lineRule="auto"/>
        <w:jc w:val="both"/>
        <w:rPr>
          <w:rFonts w:ascii="Times New Roman" w:hAnsi="Times New Roman" w:cs="Times New Roman"/>
          <w:color w:val="000000"/>
          <w:sz w:val="24"/>
          <w:szCs w:val="24"/>
        </w:rPr>
      </w:pPr>
    </w:p>
    <w:p w14:paraId="2A557BFB" w14:textId="1C1AC760" w:rsidR="009B284B" w:rsidRDefault="009B284B" w:rsidP="009B284B">
      <w:pPr>
        <w:spacing w:line="360" w:lineRule="auto"/>
        <w:jc w:val="both"/>
        <w:rPr>
          <w:rFonts w:ascii="Times New Roman" w:hAnsi="Times New Roman" w:cs="Times New Roman"/>
          <w:color w:val="000000"/>
          <w:sz w:val="24"/>
          <w:szCs w:val="24"/>
          <w:shd w:val="clear" w:color="auto" w:fill="FFFFFF"/>
        </w:rPr>
      </w:pPr>
      <w:r w:rsidRPr="009B284B">
        <w:rPr>
          <w:rFonts w:ascii="Times New Roman" w:hAnsi="Times New Roman" w:cs="Times New Roman"/>
          <w:b/>
          <w:sz w:val="24"/>
          <w:szCs w:val="24"/>
        </w:rPr>
        <w:t xml:space="preserve">FIGURE 2. </w:t>
      </w:r>
      <w:proofErr w:type="spellStart"/>
      <w:r w:rsidRPr="009B284B">
        <w:rPr>
          <w:rFonts w:ascii="Times New Roman" w:hAnsi="Times New Roman" w:cs="Times New Roman"/>
          <w:color w:val="000000"/>
          <w:sz w:val="24"/>
          <w:szCs w:val="24"/>
          <w:shd w:val="clear" w:color="auto" w:fill="FFFFFF"/>
        </w:rPr>
        <w:t>Photofragment</w:t>
      </w:r>
      <w:proofErr w:type="spellEnd"/>
      <w:r w:rsidRPr="009B284B">
        <w:rPr>
          <w:rFonts w:ascii="Times New Roman" w:hAnsi="Times New Roman" w:cs="Times New Roman"/>
          <w:color w:val="000000"/>
          <w:sz w:val="24"/>
          <w:szCs w:val="24"/>
          <w:shd w:val="clear" w:color="auto" w:fill="FFFFFF"/>
        </w:rPr>
        <w:t xml:space="preserve"> difference (laser on−laser off) mass spectrum of [OB–H]</w:t>
      </w:r>
      <w:r w:rsidRPr="009B284B">
        <w:rPr>
          <w:rFonts w:ascii="Times New Roman" w:hAnsi="Times New Roman" w:cs="Times New Roman"/>
          <w:color w:val="000000"/>
          <w:sz w:val="24"/>
          <w:szCs w:val="24"/>
          <w:shd w:val="clear" w:color="auto" w:fill="FFFFFF"/>
          <w:vertAlign w:val="superscript"/>
        </w:rPr>
        <w:t>–</w:t>
      </w:r>
      <w:r w:rsidRPr="009B284B">
        <w:rPr>
          <w:rFonts w:ascii="Times New Roman" w:hAnsi="Times New Roman" w:cs="Times New Roman"/>
          <w:color w:val="000000"/>
          <w:sz w:val="24"/>
          <w:szCs w:val="24"/>
          <w:shd w:val="clear" w:color="auto" w:fill="FFFFFF"/>
        </w:rPr>
        <w:t xml:space="preserve">, excited at three </w:t>
      </w:r>
      <w:r w:rsidRPr="009B284B">
        <w:rPr>
          <w:rFonts w:ascii="Times New Roman" w:hAnsi="Times New Roman" w:cs="Times New Roman"/>
          <w:b/>
          <w:color w:val="000000"/>
          <w:sz w:val="24"/>
          <w:szCs w:val="24"/>
          <w:shd w:val="clear" w:color="auto" w:fill="FFFFFF"/>
        </w:rPr>
        <w:t>(a-c)</w:t>
      </w:r>
      <w:r w:rsidRPr="009B284B">
        <w:rPr>
          <w:rFonts w:ascii="Times New Roman" w:hAnsi="Times New Roman" w:cs="Times New Roman"/>
          <w:color w:val="000000"/>
          <w:sz w:val="24"/>
          <w:szCs w:val="24"/>
          <w:shd w:val="clear" w:color="auto" w:fill="FFFFFF"/>
        </w:rPr>
        <w:t xml:space="preserve"> </w:t>
      </w:r>
      <w:proofErr w:type="spellStart"/>
      <w:r w:rsidRPr="009B284B">
        <w:rPr>
          <w:rFonts w:ascii="Times New Roman" w:hAnsi="Times New Roman" w:cs="Times New Roman"/>
          <w:color w:val="000000"/>
          <w:sz w:val="24"/>
          <w:szCs w:val="24"/>
          <w:shd w:val="clear" w:color="auto" w:fill="FFFFFF"/>
        </w:rPr>
        <w:t>photodepletion</w:t>
      </w:r>
      <w:proofErr w:type="spellEnd"/>
      <w:r w:rsidRPr="009B284B">
        <w:rPr>
          <w:rFonts w:ascii="Times New Roman" w:hAnsi="Times New Roman" w:cs="Times New Roman"/>
          <w:color w:val="000000"/>
          <w:sz w:val="24"/>
          <w:szCs w:val="24"/>
          <w:shd w:val="clear" w:color="auto" w:fill="FFFFFF"/>
        </w:rPr>
        <w:t xml:space="preserve"> maxima (Bands </w:t>
      </w:r>
      <w:r w:rsidRPr="009B284B">
        <w:rPr>
          <w:rFonts w:ascii="Times New Roman" w:hAnsi="Times New Roman" w:cs="Times New Roman"/>
          <w:b/>
          <w:bCs/>
          <w:color w:val="000000"/>
          <w:sz w:val="24"/>
          <w:szCs w:val="24"/>
          <w:shd w:val="clear" w:color="auto" w:fill="FFFFFF"/>
        </w:rPr>
        <w:t>I</w:t>
      </w:r>
      <w:r w:rsidRPr="009B284B">
        <w:rPr>
          <w:rFonts w:ascii="Times New Roman" w:hAnsi="Times New Roman" w:cs="Times New Roman"/>
          <w:b/>
          <w:bCs/>
          <w:color w:val="000000"/>
          <w:sz w:val="24"/>
          <w:szCs w:val="24"/>
          <w:shd w:val="clear" w:color="auto" w:fill="FFFFFF"/>
          <w:vertAlign w:val="subscript"/>
        </w:rPr>
        <w:t>D</w:t>
      </w:r>
      <w:r w:rsidRPr="009B284B">
        <w:rPr>
          <w:rFonts w:ascii="Times New Roman" w:hAnsi="Times New Roman" w:cs="Times New Roman"/>
          <w:color w:val="000000"/>
          <w:sz w:val="24"/>
          <w:szCs w:val="24"/>
          <w:shd w:val="clear" w:color="auto" w:fill="FFFFFF"/>
        </w:rPr>
        <w:t xml:space="preserve">, </w:t>
      </w:r>
      <w:r w:rsidRPr="009B284B">
        <w:rPr>
          <w:rFonts w:ascii="Times New Roman" w:hAnsi="Times New Roman" w:cs="Times New Roman"/>
          <w:b/>
          <w:bCs/>
          <w:color w:val="000000"/>
          <w:sz w:val="24"/>
          <w:szCs w:val="24"/>
          <w:shd w:val="clear" w:color="auto" w:fill="FFFFFF"/>
        </w:rPr>
        <w:t>II</w:t>
      </w:r>
      <w:r w:rsidRPr="009B284B">
        <w:rPr>
          <w:rFonts w:ascii="Times New Roman" w:hAnsi="Times New Roman" w:cs="Times New Roman"/>
          <w:b/>
          <w:bCs/>
          <w:color w:val="000000"/>
          <w:sz w:val="24"/>
          <w:szCs w:val="24"/>
          <w:shd w:val="clear" w:color="auto" w:fill="FFFFFF"/>
          <w:vertAlign w:val="subscript"/>
        </w:rPr>
        <w:t>D</w:t>
      </w:r>
      <w:r w:rsidRPr="009B284B">
        <w:rPr>
          <w:rFonts w:ascii="Times New Roman" w:hAnsi="Times New Roman" w:cs="Times New Roman"/>
          <w:color w:val="000000"/>
          <w:sz w:val="24"/>
          <w:szCs w:val="24"/>
          <w:shd w:val="clear" w:color="auto" w:fill="FFFFFF"/>
        </w:rPr>
        <w:t xml:space="preserve">, and </w:t>
      </w:r>
      <w:r w:rsidRPr="009B284B">
        <w:rPr>
          <w:rFonts w:ascii="Times New Roman" w:hAnsi="Times New Roman" w:cs="Times New Roman"/>
          <w:b/>
          <w:bCs/>
          <w:color w:val="000000"/>
          <w:sz w:val="24"/>
          <w:szCs w:val="24"/>
          <w:shd w:val="clear" w:color="auto" w:fill="FFFFFF"/>
        </w:rPr>
        <w:t>III</w:t>
      </w:r>
      <w:r w:rsidRPr="009B284B">
        <w:rPr>
          <w:rFonts w:ascii="Times New Roman" w:hAnsi="Times New Roman" w:cs="Times New Roman"/>
          <w:b/>
          <w:bCs/>
          <w:color w:val="000000"/>
          <w:sz w:val="24"/>
          <w:szCs w:val="24"/>
          <w:shd w:val="clear" w:color="auto" w:fill="FFFFFF"/>
          <w:vertAlign w:val="subscript"/>
        </w:rPr>
        <w:t>D</w:t>
      </w:r>
      <w:r w:rsidRPr="009B284B">
        <w:rPr>
          <w:rFonts w:ascii="Times New Roman" w:hAnsi="Times New Roman" w:cs="Times New Roman"/>
          <w:color w:val="000000"/>
          <w:sz w:val="24"/>
          <w:szCs w:val="24"/>
          <w:shd w:val="clear" w:color="auto" w:fill="FFFFFF"/>
        </w:rPr>
        <w:t xml:space="preserve">) of </w:t>
      </w:r>
      <w:r w:rsidRPr="009B284B">
        <w:rPr>
          <w:rFonts w:ascii="Times New Roman" w:hAnsi="Times New Roman" w:cs="Times New Roman"/>
          <w:b/>
          <w:color w:val="000000"/>
          <w:sz w:val="24"/>
          <w:szCs w:val="24"/>
          <w:shd w:val="clear" w:color="auto" w:fill="FFFFFF"/>
        </w:rPr>
        <w:t>(a)</w:t>
      </w:r>
      <w:r w:rsidRPr="009B284B">
        <w:rPr>
          <w:rFonts w:ascii="Times New Roman" w:hAnsi="Times New Roman" w:cs="Times New Roman"/>
          <w:color w:val="000000"/>
          <w:sz w:val="24"/>
          <w:szCs w:val="24"/>
          <w:shd w:val="clear" w:color="auto" w:fill="FFFFFF"/>
        </w:rPr>
        <w:t xml:space="preserve"> 3.0, </w:t>
      </w:r>
      <w:r w:rsidRPr="009B284B">
        <w:rPr>
          <w:rFonts w:ascii="Times New Roman" w:hAnsi="Times New Roman" w:cs="Times New Roman"/>
          <w:b/>
          <w:color w:val="000000"/>
          <w:sz w:val="24"/>
          <w:szCs w:val="24"/>
          <w:shd w:val="clear" w:color="auto" w:fill="FFFFFF"/>
        </w:rPr>
        <w:t>(b)</w:t>
      </w:r>
      <w:r w:rsidRPr="009B284B">
        <w:rPr>
          <w:rFonts w:ascii="Times New Roman" w:hAnsi="Times New Roman" w:cs="Times New Roman"/>
          <w:color w:val="000000"/>
          <w:sz w:val="24"/>
          <w:szCs w:val="24"/>
          <w:shd w:val="clear" w:color="auto" w:fill="FFFFFF"/>
        </w:rPr>
        <w:t xml:space="preserve"> 4.0, and </w:t>
      </w:r>
      <w:r w:rsidRPr="009B284B">
        <w:rPr>
          <w:rFonts w:ascii="Times New Roman" w:hAnsi="Times New Roman" w:cs="Times New Roman"/>
          <w:b/>
          <w:color w:val="000000"/>
          <w:sz w:val="24"/>
          <w:szCs w:val="24"/>
          <w:shd w:val="clear" w:color="auto" w:fill="FFFFFF"/>
        </w:rPr>
        <w:t>(c)</w:t>
      </w:r>
      <w:r w:rsidRPr="009B284B">
        <w:rPr>
          <w:rFonts w:ascii="Times New Roman" w:hAnsi="Times New Roman" w:cs="Times New Roman"/>
          <w:color w:val="000000"/>
          <w:sz w:val="24"/>
          <w:szCs w:val="24"/>
          <w:shd w:val="clear" w:color="auto" w:fill="FFFFFF"/>
        </w:rPr>
        <w:t> 4.9 eV. *represents the depleted parent ion signal at m/z 227.</w:t>
      </w:r>
    </w:p>
    <w:p w14:paraId="4A5F7761" w14:textId="77777777" w:rsidR="009B284B" w:rsidRPr="009B284B" w:rsidRDefault="009B284B" w:rsidP="009B284B">
      <w:pPr>
        <w:spacing w:line="360" w:lineRule="auto"/>
        <w:jc w:val="both"/>
        <w:rPr>
          <w:rFonts w:ascii="Times New Roman" w:hAnsi="Times New Roman" w:cs="Times New Roman"/>
          <w:b/>
          <w:sz w:val="24"/>
          <w:szCs w:val="24"/>
        </w:rPr>
      </w:pPr>
    </w:p>
    <w:p w14:paraId="3D88CEE0" w14:textId="16ADA256" w:rsidR="009B284B" w:rsidRDefault="009B284B" w:rsidP="009B284B">
      <w:pPr>
        <w:spacing w:line="360" w:lineRule="auto"/>
        <w:jc w:val="both"/>
        <w:rPr>
          <w:rFonts w:ascii="Times New Roman" w:hAnsi="Times New Roman" w:cs="Times New Roman"/>
          <w:sz w:val="24"/>
          <w:szCs w:val="24"/>
        </w:rPr>
      </w:pPr>
      <w:r w:rsidRPr="009B284B">
        <w:rPr>
          <w:rFonts w:ascii="Times New Roman" w:hAnsi="Times New Roman" w:cs="Times New Roman"/>
          <w:b/>
          <w:sz w:val="24"/>
          <w:szCs w:val="24"/>
        </w:rPr>
        <w:t xml:space="preserve">FIGURE 3. </w:t>
      </w:r>
      <w:r w:rsidRPr="009B284B">
        <w:rPr>
          <w:rFonts w:ascii="Times New Roman" w:hAnsi="Times New Roman" w:cs="Times New Roman"/>
          <w:b/>
          <w:bCs/>
          <w:sz w:val="24"/>
          <w:szCs w:val="24"/>
        </w:rPr>
        <w:t>(a)</w:t>
      </w:r>
      <w:r w:rsidRPr="009B284B">
        <w:rPr>
          <w:rFonts w:ascii="Times New Roman" w:hAnsi="Times New Roman" w:cs="Times New Roman"/>
          <w:sz w:val="24"/>
          <w:szCs w:val="24"/>
        </w:rPr>
        <w:t xml:space="preserve"> Gas-phase UV absorption (</w:t>
      </w:r>
      <w:proofErr w:type="spellStart"/>
      <w:r w:rsidRPr="009B284B">
        <w:rPr>
          <w:rFonts w:ascii="Times New Roman" w:hAnsi="Times New Roman" w:cs="Times New Roman"/>
          <w:sz w:val="24"/>
          <w:szCs w:val="24"/>
        </w:rPr>
        <w:t>photodepletion</w:t>
      </w:r>
      <w:proofErr w:type="spellEnd"/>
      <w:r w:rsidRPr="009B284B">
        <w:rPr>
          <w:rFonts w:ascii="Times New Roman" w:hAnsi="Times New Roman" w:cs="Times New Roman"/>
          <w:sz w:val="24"/>
          <w:szCs w:val="24"/>
        </w:rPr>
        <w:t>) spectra of [OB–H]</w:t>
      </w:r>
      <w:r w:rsidRPr="009B284B">
        <w:rPr>
          <w:rFonts w:ascii="Times New Roman" w:hAnsi="Times New Roman" w:cs="Times New Roman"/>
          <w:sz w:val="24"/>
          <w:szCs w:val="24"/>
          <w:vertAlign w:val="superscript"/>
        </w:rPr>
        <w:t>–</w:t>
      </w:r>
      <w:r w:rsidRPr="009B284B">
        <w:rPr>
          <w:rFonts w:ascii="Times New Roman" w:hAnsi="Times New Roman" w:cs="Times New Roman"/>
          <w:sz w:val="24"/>
          <w:szCs w:val="24"/>
        </w:rPr>
        <w:t xml:space="preserve">. </w:t>
      </w:r>
      <w:r w:rsidRPr="009B284B">
        <w:rPr>
          <w:rFonts w:ascii="Times New Roman" w:hAnsi="Times New Roman" w:cs="Times New Roman"/>
          <w:b/>
          <w:bCs/>
          <w:sz w:val="24"/>
          <w:szCs w:val="24"/>
        </w:rPr>
        <w:t>(</w:t>
      </w:r>
      <w:proofErr w:type="gramStart"/>
      <w:r w:rsidRPr="009B284B">
        <w:rPr>
          <w:rFonts w:ascii="Times New Roman" w:hAnsi="Times New Roman" w:cs="Times New Roman"/>
          <w:b/>
          <w:bCs/>
          <w:sz w:val="24"/>
          <w:szCs w:val="24"/>
        </w:rPr>
        <w:t>b-c</w:t>
      </w:r>
      <w:proofErr w:type="gramEnd"/>
      <w:r w:rsidRPr="009B284B">
        <w:rPr>
          <w:rFonts w:ascii="Times New Roman" w:hAnsi="Times New Roman" w:cs="Times New Roman"/>
          <w:b/>
          <w:bCs/>
          <w:sz w:val="24"/>
          <w:szCs w:val="24"/>
        </w:rPr>
        <w:t xml:space="preserve">) </w:t>
      </w:r>
      <w:proofErr w:type="spellStart"/>
      <w:r w:rsidRPr="009B284B">
        <w:rPr>
          <w:rFonts w:ascii="Times New Roman" w:hAnsi="Times New Roman" w:cs="Times New Roman"/>
          <w:sz w:val="24"/>
          <w:szCs w:val="24"/>
        </w:rPr>
        <w:t>Photofragment</w:t>
      </w:r>
      <w:proofErr w:type="spellEnd"/>
      <w:r w:rsidRPr="009B284B">
        <w:rPr>
          <w:rFonts w:ascii="Times New Roman" w:hAnsi="Times New Roman" w:cs="Times New Roman"/>
          <w:sz w:val="24"/>
          <w:szCs w:val="24"/>
        </w:rPr>
        <w:t xml:space="preserve"> production spectrum of two major </w:t>
      </w:r>
      <w:proofErr w:type="spellStart"/>
      <w:r w:rsidRPr="009B284B">
        <w:rPr>
          <w:rFonts w:ascii="Times New Roman" w:hAnsi="Times New Roman" w:cs="Times New Roman"/>
          <w:sz w:val="24"/>
          <w:szCs w:val="24"/>
        </w:rPr>
        <w:t>photofragments</w:t>
      </w:r>
      <w:proofErr w:type="spellEnd"/>
      <w:r w:rsidRPr="009B284B">
        <w:rPr>
          <w:rFonts w:ascii="Times New Roman" w:hAnsi="Times New Roman" w:cs="Times New Roman"/>
          <w:sz w:val="24"/>
          <w:szCs w:val="24"/>
        </w:rPr>
        <w:t xml:space="preserve"> at m/z 211 and m/z 212, respectively. The solid line is a five-point adjacent average of the data points.</w:t>
      </w:r>
    </w:p>
    <w:p w14:paraId="1E396A80" w14:textId="77777777" w:rsidR="009B284B" w:rsidRPr="009B284B" w:rsidRDefault="009B284B" w:rsidP="009B284B">
      <w:pPr>
        <w:spacing w:line="360" w:lineRule="auto"/>
        <w:jc w:val="both"/>
        <w:rPr>
          <w:rFonts w:ascii="Times New Roman" w:hAnsi="Times New Roman" w:cs="Times New Roman"/>
          <w:b/>
          <w:sz w:val="24"/>
          <w:szCs w:val="24"/>
        </w:rPr>
      </w:pPr>
    </w:p>
    <w:p w14:paraId="399F9EDA" w14:textId="24500226" w:rsidR="009B284B" w:rsidRDefault="009B284B" w:rsidP="009B284B">
      <w:pPr>
        <w:spacing w:line="360" w:lineRule="auto"/>
        <w:jc w:val="both"/>
        <w:rPr>
          <w:rFonts w:ascii="Times New Roman" w:hAnsi="Times New Roman" w:cs="Times New Roman"/>
          <w:sz w:val="24"/>
          <w:szCs w:val="24"/>
        </w:rPr>
      </w:pPr>
      <w:r w:rsidRPr="009B284B">
        <w:rPr>
          <w:rFonts w:ascii="Times New Roman" w:hAnsi="Times New Roman" w:cs="Times New Roman"/>
          <w:b/>
          <w:sz w:val="24"/>
          <w:szCs w:val="24"/>
        </w:rPr>
        <w:t xml:space="preserve">FIGURE 4. </w:t>
      </w:r>
      <w:r w:rsidRPr="009B284B">
        <w:rPr>
          <w:rFonts w:ascii="Times New Roman" w:hAnsi="Times New Roman" w:cs="Times New Roman"/>
          <w:b/>
          <w:bCs/>
          <w:sz w:val="24"/>
          <w:szCs w:val="24"/>
        </w:rPr>
        <w:t>(a)</w:t>
      </w:r>
      <w:r w:rsidRPr="009B284B">
        <w:rPr>
          <w:rFonts w:ascii="Times New Roman" w:hAnsi="Times New Roman" w:cs="Times New Roman"/>
          <w:sz w:val="24"/>
          <w:szCs w:val="24"/>
        </w:rPr>
        <w:t xml:space="preserve"> Gas-phase </w:t>
      </w:r>
      <w:proofErr w:type="spellStart"/>
      <w:r w:rsidRPr="009B284B">
        <w:rPr>
          <w:rFonts w:ascii="Times New Roman" w:hAnsi="Times New Roman" w:cs="Times New Roman"/>
          <w:sz w:val="24"/>
          <w:szCs w:val="24"/>
        </w:rPr>
        <w:t>photodepletion</w:t>
      </w:r>
      <w:proofErr w:type="spellEnd"/>
      <w:r w:rsidRPr="009B284B">
        <w:rPr>
          <w:rFonts w:ascii="Times New Roman" w:hAnsi="Times New Roman" w:cs="Times New Roman"/>
          <w:sz w:val="24"/>
          <w:szCs w:val="24"/>
        </w:rPr>
        <w:t xml:space="preserve"> spectrum of protonated </w:t>
      </w:r>
      <w:proofErr w:type="spellStart"/>
      <w:r w:rsidR="00D606AD">
        <w:rPr>
          <w:rFonts w:ascii="Times New Roman" w:hAnsi="Times New Roman" w:cs="Times New Roman"/>
          <w:sz w:val="24"/>
          <w:szCs w:val="24"/>
        </w:rPr>
        <w:t>oxybenzone</w:t>
      </w:r>
      <w:proofErr w:type="spellEnd"/>
      <w:r w:rsidRPr="009B284B">
        <w:rPr>
          <w:rFonts w:ascii="Times New Roman" w:hAnsi="Times New Roman" w:cs="Times New Roman"/>
          <w:sz w:val="24"/>
          <w:szCs w:val="24"/>
        </w:rPr>
        <w:t xml:space="preserve"> ([OB+H</w:t>
      </w:r>
      <w:proofErr w:type="gramStart"/>
      <w:r w:rsidRPr="009B284B">
        <w:rPr>
          <w:rFonts w:ascii="Times New Roman" w:hAnsi="Times New Roman" w:cs="Times New Roman"/>
          <w:sz w:val="24"/>
          <w:szCs w:val="24"/>
        </w:rPr>
        <w:t>]</w:t>
      </w:r>
      <w:r w:rsidRPr="009B284B">
        <w:rPr>
          <w:rFonts w:ascii="Times New Roman" w:hAnsi="Times New Roman" w:cs="Times New Roman"/>
          <w:sz w:val="24"/>
          <w:szCs w:val="24"/>
          <w:vertAlign w:val="superscript"/>
        </w:rPr>
        <w:t>+</w:t>
      </w:r>
      <w:proofErr w:type="gramEnd"/>
      <w:r w:rsidRPr="009B284B">
        <w:rPr>
          <w:rFonts w:ascii="Times New Roman" w:hAnsi="Times New Roman" w:cs="Times New Roman"/>
          <w:sz w:val="24"/>
          <w:szCs w:val="24"/>
        </w:rPr>
        <w:t xml:space="preserve">). The solid line is a five-point adjacent average of the data points. </w:t>
      </w:r>
      <w:r w:rsidRPr="009B284B">
        <w:rPr>
          <w:rFonts w:ascii="Times New Roman" w:hAnsi="Times New Roman" w:cs="Times New Roman"/>
          <w:b/>
          <w:bCs/>
          <w:sz w:val="24"/>
          <w:szCs w:val="24"/>
        </w:rPr>
        <w:t>(b)</w:t>
      </w:r>
      <w:r w:rsidRPr="009B284B">
        <w:rPr>
          <w:rFonts w:ascii="Times New Roman" w:hAnsi="Times New Roman" w:cs="Times New Roman"/>
          <w:sz w:val="24"/>
          <w:szCs w:val="24"/>
        </w:rPr>
        <w:t xml:space="preserve"> Solution-phase absorption spectra of OB at pH = 0.0. </w:t>
      </w:r>
      <w:r w:rsidRPr="009B284B">
        <w:rPr>
          <w:rFonts w:ascii="Times New Roman" w:hAnsi="Times New Roman" w:cs="Times New Roman"/>
          <w:b/>
          <w:bCs/>
          <w:sz w:val="24"/>
          <w:szCs w:val="24"/>
        </w:rPr>
        <w:t>(c)</w:t>
      </w:r>
      <w:r w:rsidRPr="009B284B">
        <w:rPr>
          <w:rFonts w:ascii="Times New Roman" w:hAnsi="Times New Roman" w:cs="Times New Roman"/>
          <w:sz w:val="24"/>
          <w:szCs w:val="24"/>
        </w:rPr>
        <w:t> Solution-phase ab</w:t>
      </w:r>
      <w:r w:rsidR="005A06CB">
        <w:rPr>
          <w:rFonts w:ascii="Times New Roman" w:hAnsi="Times New Roman" w:cs="Times New Roman"/>
          <w:sz w:val="24"/>
          <w:szCs w:val="24"/>
        </w:rPr>
        <w:t>sorption spectra of OB at pH = 7.06</w:t>
      </w:r>
      <w:r w:rsidRPr="009B284B">
        <w:rPr>
          <w:rFonts w:ascii="Times New Roman" w:hAnsi="Times New Roman" w:cs="Times New Roman"/>
          <w:sz w:val="24"/>
          <w:szCs w:val="24"/>
        </w:rPr>
        <w:t>.2.</w:t>
      </w:r>
    </w:p>
    <w:p w14:paraId="32BFD2E3" w14:textId="77777777" w:rsidR="009B284B" w:rsidRPr="009B284B" w:rsidRDefault="009B284B" w:rsidP="009B284B">
      <w:pPr>
        <w:spacing w:line="360" w:lineRule="auto"/>
        <w:jc w:val="both"/>
        <w:rPr>
          <w:rFonts w:ascii="Times New Roman" w:hAnsi="Times New Roman" w:cs="Times New Roman"/>
          <w:b/>
          <w:sz w:val="24"/>
          <w:szCs w:val="24"/>
        </w:rPr>
      </w:pPr>
    </w:p>
    <w:p w14:paraId="02ECE072" w14:textId="35F57486" w:rsidR="009B284B" w:rsidRDefault="009B284B" w:rsidP="009B284B">
      <w:pPr>
        <w:spacing w:line="360" w:lineRule="auto"/>
        <w:jc w:val="both"/>
        <w:rPr>
          <w:rFonts w:ascii="Times New Roman" w:hAnsi="Times New Roman" w:cs="Times New Roman"/>
          <w:sz w:val="24"/>
          <w:szCs w:val="24"/>
        </w:rPr>
      </w:pPr>
      <w:r w:rsidRPr="009B284B">
        <w:rPr>
          <w:rFonts w:ascii="Times New Roman" w:hAnsi="Times New Roman" w:cs="Times New Roman"/>
          <w:b/>
          <w:sz w:val="24"/>
          <w:szCs w:val="24"/>
        </w:rPr>
        <w:t xml:space="preserve">FIGURE 5. </w:t>
      </w:r>
      <w:proofErr w:type="spellStart"/>
      <w:r w:rsidRPr="009B284B">
        <w:rPr>
          <w:rFonts w:ascii="Times New Roman" w:hAnsi="Times New Roman" w:cs="Times New Roman"/>
          <w:sz w:val="24"/>
          <w:szCs w:val="24"/>
        </w:rPr>
        <w:t>Photofragment</w:t>
      </w:r>
      <w:proofErr w:type="spellEnd"/>
      <w:r w:rsidRPr="009B284B">
        <w:rPr>
          <w:rFonts w:ascii="Times New Roman" w:hAnsi="Times New Roman" w:cs="Times New Roman"/>
          <w:sz w:val="24"/>
          <w:szCs w:val="24"/>
        </w:rPr>
        <w:t xml:space="preserve"> difference (laser on−laser off) mass spectrum of [OB+H</w:t>
      </w:r>
      <w:proofErr w:type="gramStart"/>
      <w:r w:rsidRPr="009B284B">
        <w:rPr>
          <w:rFonts w:ascii="Times New Roman" w:hAnsi="Times New Roman" w:cs="Times New Roman"/>
          <w:sz w:val="24"/>
          <w:szCs w:val="24"/>
        </w:rPr>
        <w:t>]</w:t>
      </w:r>
      <w:r w:rsidRPr="009B284B">
        <w:rPr>
          <w:rFonts w:ascii="Times New Roman" w:hAnsi="Times New Roman" w:cs="Times New Roman"/>
          <w:sz w:val="24"/>
          <w:szCs w:val="24"/>
          <w:vertAlign w:val="superscript"/>
        </w:rPr>
        <w:t>+</w:t>
      </w:r>
      <w:proofErr w:type="gramEnd"/>
      <w:r w:rsidRPr="009B284B">
        <w:rPr>
          <w:rFonts w:ascii="Times New Roman" w:hAnsi="Times New Roman" w:cs="Times New Roman"/>
          <w:sz w:val="24"/>
          <w:szCs w:val="24"/>
        </w:rPr>
        <w:t xml:space="preserve">, excited at the </w:t>
      </w:r>
      <w:proofErr w:type="spellStart"/>
      <w:r w:rsidRPr="009B284B">
        <w:rPr>
          <w:rFonts w:ascii="Times New Roman" w:hAnsi="Times New Roman" w:cs="Times New Roman"/>
          <w:sz w:val="24"/>
          <w:szCs w:val="24"/>
        </w:rPr>
        <w:t>photodepletion</w:t>
      </w:r>
      <w:proofErr w:type="spellEnd"/>
      <w:r w:rsidRPr="009B284B">
        <w:rPr>
          <w:rFonts w:ascii="Times New Roman" w:hAnsi="Times New Roman" w:cs="Times New Roman"/>
          <w:sz w:val="24"/>
          <w:szCs w:val="24"/>
        </w:rPr>
        <w:t xml:space="preserve"> maxima (Bands</w:t>
      </w:r>
      <w:r w:rsidRPr="009B284B">
        <w:rPr>
          <w:rFonts w:ascii="Times New Roman" w:hAnsi="Times New Roman" w:cs="Times New Roman"/>
          <w:b/>
          <w:sz w:val="24"/>
          <w:szCs w:val="24"/>
        </w:rPr>
        <w:t xml:space="preserve"> I</w:t>
      </w:r>
      <w:r w:rsidRPr="009B284B">
        <w:rPr>
          <w:rFonts w:ascii="Times New Roman" w:hAnsi="Times New Roman" w:cs="Times New Roman"/>
          <w:b/>
          <w:sz w:val="24"/>
          <w:szCs w:val="24"/>
          <w:vertAlign w:val="subscript"/>
        </w:rPr>
        <w:t>P</w:t>
      </w:r>
      <w:r w:rsidRPr="009B284B">
        <w:rPr>
          <w:rFonts w:ascii="Times New Roman" w:hAnsi="Times New Roman" w:cs="Times New Roman"/>
          <w:sz w:val="24"/>
          <w:szCs w:val="24"/>
        </w:rPr>
        <w:t xml:space="preserve">, </w:t>
      </w:r>
      <w:r w:rsidRPr="009B284B">
        <w:rPr>
          <w:rFonts w:ascii="Times New Roman" w:hAnsi="Times New Roman" w:cs="Times New Roman"/>
          <w:b/>
          <w:sz w:val="24"/>
          <w:szCs w:val="24"/>
        </w:rPr>
        <w:t>II</w:t>
      </w:r>
      <w:r w:rsidRPr="009B284B">
        <w:rPr>
          <w:rFonts w:ascii="Times New Roman" w:hAnsi="Times New Roman" w:cs="Times New Roman"/>
          <w:b/>
          <w:sz w:val="24"/>
          <w:szCs w:val="24"/>
          <w:vertAlign w:val="subscript"/>
        </w:rPr>
        <w:t>P</w:t>
      </w:r>
      <w:r w:rsidRPr="009B284B">
        <w:rPr>
          <w:rFonts w:ascii="Times New Roman" w:hAnsi="Times New Roman" w:cs="Times New Roman"/>
          <w:sz w:val="24"/>
          <w:szCs w:val="24"/>
        </w:rPr>
        <w:t xml:space="preserve">, and </w:t>
      </w:r>
      <w:r w:rsidRPr="009B284B">
        <w:rPr>
          <w:rFonts w:ascii="Times New Roman" w:hAnsi="Times New Roman" w:cs="Times New Roman"/>
          <w:b/>
          <w:sz w:val="24"/>
          <w:szCs w:val="24"/>
        </w:rPr>
        <w:t>III</w:t>
      </w:r>
      <w:r w:rsidRPr="009B284B">
        <w:rPr>
          <w:rFonts w:ascii="Times New Roman" w:hAnsi="Times New Roman" w:cs="Times New Roman"/>
          <w:b/>
          <w:sz w:val="24"/>
          <w:szCs w:val="24"/>
          <w:vertAlign w:val="subscript"/>
        </w:rPr>
        <w:t>P</w:t>
      </w:r>
      <w:r w:rsidRPr="009B284B">
        <w:rPr>
          <w:rFonts w:ascii="Times New Roman" w:hAnsi="Times New Roman" w:cs="Times New Roman"/>
          <w:sz w:val="24"/>
          <w:szCs w:val="24"/>
        </w:rPr>
        <w:t xml:space="preserve">) of </w:t>
      </w:r>
      <w:r w:rsidRPr="009B284B">
        <w:rPr>
          <w:rFonts w:ascii="Times New Roman" w:hAnsi="Times New Roman" w:cs="Times New Roman"/>
          <w:b/>
          <w:sz w:val="24"/>
          <w:szCs w:val="24"/>
        </w:rPr>
        <w:t xml:space="preserve">(a) </w:t>
      </w:r>
      <w:r w:rsidRPr="009B284B">
        <w:rPr>
          <w:rFonts w:ascii="Times New Roman" w:hAnsi="Times New Roman" w:cs="Times New Roman"/>
          <w:sz w:val="24"/>
          <w:szCs w:val="24"/>
        </w:rPr>
        <w:t xml:space="preserve">3.50, </w:t>
      </w:r>
      <w:r w:rsidRPr="009B284B">
        <w:rPr>
          <w:rFonts w:ascii="Times New Roman" w:hAnsi="Times New Roman" w:cs="Times New Roman"/>
          <w:b/>
          <w:sz w:val="24"/>
          <w:szCs w:val="24"/>
        </w:rPr>
        <w:t>(b)</w:t>
      </w:r>
      <w:r w:rsidRPr="009B284B">
        <w:rPr>
          <w:rFonts w:ascii="Times New Roman" w:hAnsi="Times New Roman" w:cs="Times New Roman"/>
          <w:sz w:val="24"/>
          <w:szCs w:val="24"/>
        </w:rPr>
        <w:t xml:space="preserve"> 4.27, and </w:t>
      </w:r>
      <w:r w:rsidRPr="009B284B">
        <w:rPr>
          <w:rFonts w:ascii="Times New Roman" w:hAnsi="Times New Roman" w:cs="Times New Roman"/>
          <w:b/>
          <w:sz w:val="24"/>
          <w:szCs w:val="24"/>
        </w:rPr>
        <w:t xml:space="preserve">(c) </w:t>
      </w:r>
      <w:r w:rsidRPr="009B284B">
        <w:rPr>
          <w:rFonts w:ascii="Times New Roman" w:hAnsi="Times New Roman" w:cs="Times New Roman"/>
          <w:sz w:val="24"/>
          <w:szCs w:val="24"/>
        </w:rPr>
        <w:t>5.17 eV. *represents the depleted parent ion signal at m/z 229.</w:t>
      </w:r>
    </w:p>
    <w:p w14:paraId="24840C87" w14:textId="77777777" w:rsidR="009B284B" w:rsidRPr="009B284B" w:rsidRDefault="009B284B" w:rsidP="009B284B">
      <w:pPr>
        <w:spacing w:line="360" w:lineRule="auto"/>
        <w:jc w:val="both"/>
        <w:rPr>
          <w:rFonts w:ascii="Times New Roman" w:hAnsi="Times New Roman" w:cs="Times New Roman"/>
          <w:sz w:val="24"/>
          <w:szCs w:val="24"/>
        </w:rPr>
      </w:pPr>
    </w:p>
    <w:p w14:paraId="2E36D3BA" w14:textId="08595E6C" w:rsidR="009B284B" w:rsidRPr="009B284B" w:rsidRDefault="009B284B" w:rsidP="009B284B">
      <w:pPr>
        <w:spacing w:line="360" w:lineRule="auto"/>
        <w:jc w:val="both"/>
        <w:rPr>
          <w:rFonts w:ascii="Times New Roman" w:hAnsi="Times New Roman" w:cs="Times New Roman"/>
          <w:sz w:val="24"/>
          <w:szCs w:val="24"/>
        </w:rPr>
      </w:pPr>
      <w:r w:rsidRPr="009B284B">
        <w:rPr>
          <w:rFonts w:ascii="Times New Roman" w:hAnsi="Times New Roman" w:cs="Times New Roman"/>
          <w:b/>
          <w:sz w:val="24"/>
          <w:szCs w:val="24"/>
        </w:rPr>
        <w:t xml:space="preserve">FIGURE 6. (a) </w:t>
      </w:r>
      <w:r w:rsidRPr="009B284B">
        <w:rPr>
          <w:rFonts w:ascii="Times New Roman" w:hAnsi="Times New Roman" w:cs="Times New Roman"/>
          <w:sz w:val="24"/>
          <w:szCs w:val="24"/>
        </w:rPr>
        <w:t>Gas-phase UV absorption (</w:t>
      </w:r>
      <w:proofErr w:type="spellStart"/>
      <w:r w:rsidRPr="009B284B">
        <w:rPr>
          <w:rFonts w:ascii="Times New Roman" w:hAnsi="Times New Roman" w:cs="Times New Roman"/>
          <w:sz w:val="24"/>
          <w:szCs w:val="24"/>
        </w:rPr>
        <w:t>photodepletion</w:t>
      </w:r>
      <w:proofErr w:type="spellEnd"/>
      <w:r w:rsidRPr="009B284B">
        <w:rPr>
          <w:rFonts w:ascii="Times New Roman" w:hAnsi="Times New Roman" w:cs="Times New Roman"/>
          <w:sz w:val="24"/>
          <w:szCs w:val="24"/>
        </w:rPr>
        <w:t>) spectra of [OB+H</w:t>
      </w:r>
      <w:proofErr w:type="gramStart"/>
      <w:r w:rsidRPr="009B284B">
        <w:rPr>
          <w:rFonts w:ascii="Times New Roman" w:hAnsi="Times New Roman" w:cs="Times New Roman"/>
          <w:sz w:val="24"/>
          <w:szCs w:val="24"/>
        </w:rPr>
        <w:t>]</w:t>
      </w:r>
      <w:r w:rsidRPr="009B284B">
        <w:rPr>
          <w:rFonts w:ascii="Times New Roman" w:hAnsi="Times New Roman" w:cs="Times New Roman"/>
          <w:sz w:val="24"/>
          <w:szCs w:val="24"/>
          <w:vertAlign w:val="superscript"/>
        </w:rPr>
        <w:t>+</w:t>
      </w:r>
      <w:proofErr w:type="gramEnd"/>
      <w:r w:rsidRPr="009B284B">
        <w:rPr>
          <w:rFonts w:ascii="Times New Roman" w:hAnsi="Times New Roman" w:cs="Times New Roman"/>
          <w:sz w:val="24"/>
          <w:szCs w:val="24"/>
        </w:rPr>
        <w:t xml:space="preserve">. </w:t>
      </w:r>
      <w:r w:rsidRPr="009B284B">
        <w:rPr>
          <w:rFonts w:ascii="Times New Roman" w:hAnsi="Times New Roman" w:cs="Times New Roman"/>
          <w:b/>
          <w:bCs/>
          <w:sz w:val="24"/>
          <w:szCs w:val="24"/>
        </w:rPr>
        <w:t>(</w:t>
      </w:r>
      <w:proofErr w:type="gramStart"/>
      <w:r w:rsidRPr="009B284B">
        <w:rPr>
          <w:rFonts w:ascii="Times New Roman" w:hAnsi="Times New Roman" w:cs="Times New Roman"/>
          <w:b/>
          <w:bCs/>
          <w:sz w:val="24"/>
          <w:szCs w:val="24"/>
        </w:rPr>
        <w:t>b-c</w:t>
      </w:r>
      <w:proofErr w:type="gramEnd"/>
      <w:r w:rsidRPr="009B284B">
        <w:rPr>
          <w:rFonts w:ascii="Times New Roman" w:hAnsi="Times New Roman" w:cs="Times New Roman"/>
          <w:b/>
          <w:bCs/>
          <w:sz w:val="24"/>
          <w:szCs w:val="24"/>
        </w:rPr>
        <w:t>) </w:t>
      </w:r>
      <w:proofErr w:type="spellStart"/>
      <w:r w:rsidRPr="009B284B">
        <w:rPr>
          <w:rFonts w:ascii="Times New Roman" w:hAnsi="Times New Roman" w:cs="Times New Roman"/>
          <w:sz w:val="24"/>
          <w:szCs w:val="24"/>
        </w:rPr>
        <w:t>P</w:t>
      </w:r>
      <w:r w:rsidR="00B062DB">
        <w:rPr>
          <w:rFonts w:ascii="Times New Roman" w:hAnsi="Times New Roman" w:cs="Times New Roman"/>
          <w:sz w:val="24"/>
          <w:szCs w:val="24"/>
        </w:rPr>
        <w:t>hotofragment</w:t>
      </w:r>
      <w:proofErr w:type="spellEnd"/>
      <w:r w:rsidR="00B062DB">
        <w:rPr>
          <w:rFonts w:ascii="Times New Roman" w:hAnsi="Times New Roman" w:cs="Times New Roman"/>
          <w:sz w:val="24"/>
          <w:szCs w:val="24"/>
        </w:rPr>
        <w:t xml:space="preserve"> production spectra</w:t>
      </w:r>
      <w:r w:rsidRPr="009B284B">
        <w:rPr>
          <w:rFonts w:ascii="Times New Roman" w:hAnsi="Times New Roman" w:cs="Times New Roman"/>
          <w:sz w:val="24"/>
          <w:szCs w:val="24"/>
        </w:rPr>
        <w:t xml:space="preserve"> of the </w:t>
      </w:r>
      <w:proofErr w:type="spellStart"/>
      <w:r w:rsidRPr="009B284B">
        <w:rPr>
          <w:rFonts w:ascii="Times New Roman" w:hAnsi="Times New Roman" w:cs="Times New Roman"/>
          <w:sz w:val="24"/>
          <w:szCs w:val="24"/>
        </w:rPr>
        <w:t>photofragments</w:t>
      </w:r>
      <w:proofErr w:type="spellEnd"/>
      <w:r w:rsidRPr="009B284B">
        <w:rPr>
          <w:rFonts w:ascii="Times New Roman" w:hAnsi="Times New Roman" w:cs="Times New Roman"/>
          <w:sz w:val="24"/>
          <w:szCs w:val="24"/>
        </w:rPr>
        <w:t xml:space="preserve"> at m/z 151 and m/z 77, respectively. The solid line is a five-point adjacent average of the data points.</w:t>
      </w:r>
    </w:p>
    <w:p w14:paraId="081ACD05" w14:textId="77777777" w:rsidR="000A76C0" w:rsidRDefault="000A76C0" w:rsidP="009B284B">
      <w:pPr>
        <w:spacing w:line="360" w:lineRule="auto"/>
        <w:jc w:val="both"/>
        <w:rPr>
          <w:rFonts w:ascii="Times New Roman" w:hAnsi="Times New Roman" w:cs="Times New Roman"/>
          <w:b/>
          <w:sz w:val="24"/>
          <w:szCs w:val="24"/>
        </w:rPr>
      </w:pPr>
    </w:p>
    <w:p w14:paraId="23A25F00" w14:textId="2D006F87" w:rsidR="009B284B" w:rsidRDefault="009B284B" w:rsidP="009B284B">
      <w:pPr>
        <w:spacing w:line="360" w:lineRule="auto"/>
        <w:jc w:val="both"/>
        <w:rPr>
          <w:rFonts w:ascii="Times New Roman" w:hAnsi="Times New Roman" w:cs="Times New Roman"/>
          <w:sz w:val="24"/>
          <w:szCs w:val="24"/>
        </w:rPr>
      </w:pPr>
      <w:r w:rsidRPr="009B284B">
        <w:rPr>
          <w:rFonts w:ascii="Times New Roman" w:hAnsi="Times New Roman" w:cs="Times New Roman"/>
          <w:b/>
          <w:sz w:val="24"/>
          <w:szCs w:val="24"/>
        </w:rPr>
        <w:t>FIGURE 7</w:t>
      </w:r>
      <w:r>
        <w:rPr>
          <w:rFonts w:ascii="Times New Roman" w:hAnsi="Times New Roman" w:cs="Times New Roman"/>
          <w:b/>
          <w:sz w:val="24"/>
          <w:szCs w:val="24"/>
        </w:rPr>
        <w:t xml:space="preserve">. </w:t>
      </w:r>
      <w:r w:rsidRPr="009B284B">
        <w:rPr>
          <w:rFonts w:ascii="Times New Roman" w:hAnsi="Times New Roman" w:cs="Times New Roman"/>
          <w:sz w:val="24"/>
          <w:szCs w:val="24"/>
        </w:rPr>
        <w:t xml:space="preserve">The </w:t>
      </w:r>
      <w:proofErr w:type="spellStart"/>
      <w:r w:rsidRPr="009B284B">
        <w:rPr>
          <w:rFonts w:ascii="Times New Roman" w:hAnsi="Times New Roman" w:cs="Times New Roman"/>
          <w:sz w:val="24"/>
          <w:szCs w:val="24"/>
        </w:rPr>
        <w:t>photo</w:t>
      </w:r>
      <w:r w:rsidR="00B062DB">
        <w:rPr>
          <w:rFonts w:ascii="Times New Roman" w:hAnsi="Times New Roman" w:cs="Times New Roman"/>
          <w:sz w:val="24"/>
          <w:szCs w:val="24"/>
        </w:rPr>
        <w:t>depletion</w:t>
      </w:r>
      <w:proofErr w:type="spellEnd"/>
      <w:r w:rsidR="00B062DB">
        <w:rPr>
          <w:rFonts w:ascii="Times New Roman" w:hAnsi="Times New Roman" w:cs="Times New Roman"/>
          <w:sz w:val="24"/>
          <w:szCs w:val="24"/>
        </w:rPr>
        <w:t xml:space="preserve"> spectrum (absorption)</w:t>
      </w:r>
      <w:r w:rsidRPr="009B284B">
        <w:rPr>
          <w:rFonts w:ascii="Times New Roman" w:hAnsi="Times New Roman" w:cs="Times New Roman"/>
          <w:sz w:val="24"/>
          <w:szCs w:val="24"/>
        </w:rPr>
        <w:t xml:space="preserve"> of </w:t>
      </w:r>
      <w:proofErr w:type="spellStart"/>
      <w:r w:rsidRPr="009B284B">
        <w:rPr>
          <w:rFonts w:ascii="Times New Roman" w:hAnsi="Times New Roman" w:cs="Times New Roman"/>
          <w:sz w:val="24"/>
          <w:szCs w:val="24"/>
        </w:rPr>
        <w:t>photofragment</w:t>
      </w:r>
      <w:proofErr w:type="spellEnd"/>
      <w:r w:rsidRPr="009B284B">
        <w:rPr>
          <w:rFonts w:ascii="Times New Roman" w:hAnsi="Times New Roman" w:cs="Times New Roman"/>
          <w:sz w:val="24"/>
          <w:szCs w:val="24"/>
        </w:rPr>
        <w:t xml:space="preserve"> ion m/z 151</w:t>
      </w:r>
      <w:r w:rsidR="00B062DB">
        <w:rPr>
          <w:rFonts w:ascii="Times New Roman" w:hAnsi="Times New Roman" w:cs="Times New Roman"/>
          <w:sz w:val="24"/>
          <w:szCs w:val="24"/>
        </w:rPr>
        <w:t xml:space="preserve"> (a), along with the</w:t>
      </w:r>
      <w:r w:rsidRPr="009B284B">
        <w:rPr>
          <w:rFonts w:ascii="Times New Roman" w:hAnsi="Times New Roman" w:cs="Times New Roman"/>
          <w:sz w:val="24"/>
          <w:szCs w:val="24"/>
        </w:rPr>
        <w:t xml:space="preserve"> </w:t>
      </w:r>
      <w:proofErr w:type="spellStart"/>
      <w:r w:rsidRPr="009B284B">
        <w:rPr>
          <w:rFonts w:ascii="Times New Roman" w:hAnsi="Times New Roman" w:cs="Times New Roman"/>
          <w:sz w:val="24"/>
          <w:szCs w:val="24"/>
        </w:rPr>
        <w:t>photofragment</w:t>
      </w:r>
      <w:proofErr w:type="spellEnd"/>
      <w:r w:rsidRPr="009B284B">
        <w:rPr>
          <w:rFonts w:ascii="Times New Roman" w:hAnsi="Times New Roman" w:cs="Times New Roman"/>
          <w:sz w:val="24"/>
          <w:szCs w:val="24"/>
        </w:rPr>
        <w:t xml:space="preserve"> action spectra of </w:t>
      </w:r>
      <w:r w:rsidR="00B062DB">
        <w:rPr>
          <w:rFonts w:ascii="Times New Roman" w:hAnsi="Times New Roman" w:cs="Times New Roman"/>
          <w:sz w:val="24"/>
          <w:szCs w:val="24"/>
        </w:rPr>
        <w:t xml:space="preserve">its </w:t>
      </w:r>
      <w:r w:rsidRPr="009B284B">
        <w:rPr>
          <w:rFonts w:ascii="Times New Roman" w:hAnsi="Times New Roman" w:cs="Times New Roman"/>
          <w:sz w:val="24"/>
          <w:szCs w:val="24"/>
        </w:rPr>
        <w:t xml:space="preserve">primary </w:t>
      </w:r>
      <w:proofErr w:type="spellStart"/>
      <w:r w:rsidRPr="009B284B">
        <w:rPr>
          <w:rFonts w:ascii="Times New Roman" w:hAnsi="Times New Roman" w:cs="Times New Roman"/>
          <w:sz w:val="24"/>
          <w:szCs w:val="24"/>
        </w:rPr>
        <w:t>photofragments</w:t>
      </w:r>
      <w:proofErr w:type="spellEnd"/>
      <w:r w:rsidRPr="009B284B">
        <w:rPr>
          <w:rFonts w:ascii="Times New Roman" w:hAnsi="Times New Roman" w:cs="Times New Roman"/>
          <w:sz w:val="24"/>
          <w:szCs w:val="24"/>
        </w:rPr>
        <w:t xml:space="preserve"> (b) m/z 52, (c) m/z 80, (d) m/z 95, and (e) m/z 123. The solid line is a five-point adjacent average of the data points.</w:t>
      </w:r>
    </w:p>
    <w:p w14:paraId="48DAE02F" w14:textId="77777777" w:rsidR="009B284B" w:rsidRPr="009B284B" w:rsidRDefault="009B284B" w:rsidP="009B284B">
      <w:pPr>
        <w:spacing w:line="360" w:lineRule="auto"/>
        <w:jc w:val="both"/>
        <w:rPr>
          <w:rFonts w:ascii="Times New Roman" w:hAnsi="Times New Roman" w:cs="Times New Roman"/>
          <w:b/>
          <w:sz w:val="24"/>
          <w:szCs w:val="24"/>
        </w:rPr>
      </w:pPr>
    </w:p>
    <w:p w14:paraId="599F50A5" w14:textId="75335FE6" w:rsidR="009B284B" w:rsidRDefault="009B284B" w:rsidP="009B284B">
      <w:pPr>
        <w:spacing w:line="360" w:lineRule="auto"/>
        <w:jc w:val="both"/>
        <w:rPr>
          <w:rFonts w:ascii="Times New Roman" w:hAnsi="Times New Roman" w:cs="Times New Roman"/>
          <w:sz w:val="24"/>
          <w:szCs w:val="24"/>
        </w:rPr>
      </w:pPr>
      <w:r w:rsidRPr="009B284B">
        <w:rPr>
          <w:rFonts w:ascii="Times New Roman" w:hAnsi="Times New Roman" w:cs="Times New Roman"/>
          <w:b/>
          <w:sz w:val="24"/>
          <w:szCs w:val="24"/>
        </w:rPr>
        <w:t>FIGURE 8</w:t>
      </w:r>
      <w:r>
        <w:rPr>
          <w:rFonts w:ascii="Times New Roman" w:hAnsi="Times New Roman" w:cs="Times New Roman"/>
          <w:b/>
          <w:sz w:val="24"/>
          <w:szCs w:val="24"/>
        </w:rPr>
        <w:t xml:space="preserve">. </w:t>
      </w:r>
      <w:r w:rsidRPr="009B284B">
        <w:rPr>
          <w:rFonts w:ascii="Times New Roman" w:hAnsi="Times New Roman" w:cs="Times New Roman"/>
          <w:sz w:val="24"/>
          <w:szCs w:val="24"/>
        </w:rPr>
        <w:t xml:space="preserve">The </w:t>
      </w:r>
      <w:proofErr w:type="spellStart"/>
      <w:r w:rsidRPr="009B284B">
        <w:rPr>
          <w:rFonts w:ascii="Times New Roman" w:hAnsi="Times New Roman" w:cs="Times New Roman"/>
          <w:sz w:val="24"/>
          <w:szCs w:val="24"/>
        </w:rPr>
        <w:t>photo</w:t>
      </w:r>
      <w:r w:rsidR="00B062DB">
        <w:rPr>
          <w:rFonts w:ascii="Times New Roman" w:hAnsi="Times New Roman" w:cs="Times New Roman"/>
          <w:sz w:val="24"/>
          <w:szCs w:val="24"/>
        </w:rPr>
        <w:t>depletion</w:t>
      </w:r>
      <w:proofErr w:type="spellEnd"/>
      <w:r w:rsidR="00B062DB">
        <w:rPr>
          <w:rFonts w:ascii="Times New Roman" w:hAnsi="Times New Roman" w:cs="Times New Roman"/>
          <w:sz w:val="24"/>
          <w:szCs w:val="24"/>
        </w:rPr>
        <w:t xml:space="preserve"> spectrum (absorption)</w:t>
      </w:r>
      <w:r w:rsidRPr="009B284B">
        <w:rPr>
          <w:rFonts w:ascii="Times New Roman" w:hAnsi="Times New Roman" w:cs="Times New Roman"/>
          <w:sz w:val="24"/>
          <w:szCs w:val="24"/>
        </w:rPr>
        <w:t xml:space="preserve"> of </w:t>
      </w:r>
      <w:proofErr w:type="spellStart"/>
      <w:r w:rsidRPr="009B284B">
        <w:rPr>
          <w:rFonts w:ascii="Times New Roman" w:hAnsi="Times New Roman" w:cs="Times New Roman"/>
          <w:sz w:val="24"/>
          <w:szCs w:val="24"/>
        </w:rPr>
        <w:t>photofragment</w:t>
      </w:r>
      <w:proofErr w:type="spellEnd"/>
      <w:r w:rsidRPr="009B284B">
        <w:rPr>
          <w:rFonts w:ascii="Times New Roman" w:hAnsi="Times New Roman" w:cs="Times New Roman"/>
          <w:sz w:val="24"/>
          <w:szCs w:val="24"/>
        </w:rPr>
        <w:t xml:space="preserve"> ion m/z 105</w:t>
      </w:r>
      <w:r w:rsidR="00B062DB">
        <w:rPr>
          <w:rFonts w:ascii="Times New Roman" w:hAnsi="Times New Roman" w:cs="Times New Roman"/>
          <w:sz w:val="24"/>
          <w:szCs w:val="24"/>
        </w:rPr>
        <w:t xml:space="preserve"> (a), along with the</w:t>
      </w:r>
      <w:r w:rsidRPr="009B284B">
        <w:rPr>
          <w:rFonts w:ascii="Times New Roman" w:hAnsi="Times New Roman" w:cs="Times New Roman"/>
          <w:sz w:val="24"/>
          <w:szCs w:val="24"/>
        </w:rPr>
        <w:t xml:space="preserve"> </w:t>
      </w:r>
      <w:proofErr w:type="spellStart"/>
      <w:r w:rsidRPr="009B284B">
        <w:rPr>
          <w:rFonts w:ascii="Times New Roman" w:hAnsi="Times New Roman" w:cs="Times New Roman"/>
          <w:sz w:val="24"/>
          <w:szCs w:val="24"/>
        </w:rPr>
        <w:t>photofragment</w:t>
      </w:r>
      <w:proofErr w:type="spellEnd"/>
      <w:r w:rsidRPr="009B284B">
        <w:rPr>
          <w:rFonts w:ascii="Times New Roman" w:hAnsi="Times New Roman" w:cs="Times New Roman"/>
          <w:sz w:val="24"/>
          <w:szCs w:val="24"/>
        </w:rPr>
        <w:t xml:space="preserve"> action spectra of </w:t>
      </w:r>
      <w:r w:rsidR="00B062DB">
        <w:rPr>
          <w:rFonts w:ascii="Times New Roman" w:hAnsi="Times New Roman" w:cs="Times New Roman"/>
          <w:sz w:val="24"/>
          <w:szCs w:val="24"/>
        </w:rPr>
        <w:t xml:space="preserve">its </w:t>
      </w:r>
      <w:r w:rsidRPr="009B284B">
        <w:rPr>
          <w:rFonts w:ascii="Times New Roman" w:hAnsi="Times New Roman" w:cs="Times New Roman"/>
          <w:sz w:val="24"/>
          <w:szCs w:val="24"/>
        </w:rPr>
        <w:t xml:space="preserve">primary </w:t>
      </w:r>
      <w:proofErr w:type="spellStart"/>
      <w:r w:rsidRPr="009B284B">
        <w:rPr>
          <w:rFonts w:ascii="Times New Roman" w:hAnsi="Times New Roman" w:cs="Times New Roman"/>
          <w:sz w:val="24"/>
          <w:szCs w:val="24"/>
        </w:rPr>
        <w:t>photofragments</w:t>
      </w:r>
      <w:proofErr w:type="spellEnd"/>
      <w:r w:rsidRPr="009B284B">
        <w:rPr>
          <w:rFonts w:ascii="Times New Roman" w:hAnsi="Times New Roman" w:cs="Times New Roman"/>
          <w:sz w:val="24"/>
          <w:szCs w:val="24"/>
        </w:rPr>
        <w:t xml:space="preserve"> (b) m/z 77 and (c) m/z 95. The solid line is a five-point adjacent average of the data points.</w:t>
      </w:r>
    </w:p>
    <w:p w14:paraId="71667506" w14:textId="4A10DC2D" w:rsidR="009334E6" w:rsidRDefault="009334E6">
      <w:pPr>
        <w:rPr>
          <w:rFonts w:ascii="Times New Roman" w:hAnsi="Times New Roman" w:cs="Times New Roman"/>
          <w:sz w:val="24"/>
          <w:szCs w:val="24"/>
        </w:rPr>
      </w:pPr>
      <w:r>
        <w:rPr>
          <w:rFonts w:ascii="Times New Roman" w:hAnsi="Times New Roman" w:cs="Times New Roman"/>
          <w:sz w:val="24"/>
          <w:szCs w:val="24"/>
        </w:rPr>
        <w:br w:type="page"/>
      </w:r>
    </w:p>
    <w:p w14:paraId="23856538" w14:textId="36853C25" w:rsidR="00E74B84" w:rsidRDefault="00E74B84" w:rsidP="00E74B8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lastRenderedPageBreak/>
        <w:drawing>
          <wp:inline distT="0" distB="0" distL="0" distR="0" wp14:anchorId="2C462E45" wp14:editId="182BD929">
            <wp:extent cx="5943600" cy="3488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 1. OB.H_ChemDraw - FINAL.tif"/>
                    <pic:cNvPicPr/>
                  </pic:nvPicPr>
                  <pic:blipFill>
                    <a:blip r:embed="rId34">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r>
        <w:rPr>
          <w:rFonts w:ascii="Times New Roman" w:hAnsi="Times New Roman" w:cs="Times New Roman"/>
          <w:sz w:val="24"/>
          <w:szCs w:val="24"/>
        </w:rPr>
        <w:t>S</w:t>
      </w:r>
      <w:r>
        <w:rPr>
          <w:rFonts w:ascii="Times New Roman" w:hAnsi="Times New Roman" w:cs="Times New Roman"/>
          <w:noProof/>
          <w:sz w:val="24"/>
          <w:szCs w:val="24"/>
        </w:rPr>
        <w:t>cheme 1</w:t>
      </w:r>
    </w:p>
    <w:p w14:paraId="30612837" w14:textId="77777777" w:rsidR="00E74B84" w:rsidRDefault="00E74B84">
      <w:pPr>
        <w:rPr>
          <w:rFonts w:ascii="Times New Roman" w:hAnsi="Times New Roman" w:cs="Times New Roman"/>
          <w:noProof/>
          <w:sz w:val="24"/>
          <w:szCs w:val="24"/>
        </w:rPr>
      </w:pPr>
      <w:r>
        <w:rPr>
          <w:rFonts w:ascii="Times New Roman" w:hAnsi="Times New Roman" w:cs="Times New Roman"/>
          <w:noProof/>
          <w:sz w:val="24"/>
          <w:szCs w:val="24"/>
        </w:rPr>
        <w:br w:type="page"/>
      </w:r>
    </w:p>
    <w:p w14:paraId="41AA1F72" w14:textId="77777777" w:rsidR="00E74B84" w:rsidRDefault="00E74B84" w:rsidP="00E74B84">
      <w:pPr>
        <w:spacing w:line="360" w:lineRule="auto"/>
        <w:jc w:val="both"/>
        <w:rPr>
          <w:rFonts w:ascii="Times New Roman" w:hAnsi="Times New Roman" w:cs="Times New Roman"/>
          <w:noProof/>
          <w:sz w:val="24"/>
          <w:szCs w:val="24"/>
        </w:rPr>
      </w:pPr>
    </w:p>
    <w:p w14:paraId="7132677F" w14:textId="63F0D85F" w:rsidR="009334E6"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FBE985E" wp14:editId="05B58399">
            <wp:extent cx="594360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 2. Low_E_Structures - FINAL.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324100"/>
                    </a:xfrm>
                    <a:prstGeom prst="rect">
                      <a:avLst/>
                    </a:prstGeom>
                  </pic:spPr>
                </pic:pic>
              </a:graphicData>
            </a:graphic>
          </wp:inline>
        </w:drawing>
      </w:r>
    </w:p>
    <w:p w14:paraId="29A99A7E" w14:textId="5CE2DE4D"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Scheme 2</w:t>
      </w:r>
    </w:p>
    <w:p w14:paraId="06771953"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592789EB" w14:textId="42BB42AB"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43877827" wp14:editId="7EB84AEA">
            <wp:extent cx="4679115" cy="73533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1.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3764" cy="7360607"/>
                    </a:xfrm>
                    <a:prstGeom prst="rect">
                      <a:avLst/>
                    </a:prstGeom>
                  </pic:spPr>
                </pic:pic>
              </a:graphicData>
            </a:graphic>
          </wp:inline>
        </w:drawing>
      </w:r>
    </w:p>
    <w:p w14:paraId="24F98353" w14:textId="1148973E"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1</w:t>
      </w:r>
    </w:p>
    <w:p w14:paraId="7EB56DF7" w14:textId="08919432" w:rsidR="00E74B84" w:rsidRDefault="00E74B84" w:rsidP="00E74B84">
      <w:pPr>
        <w:rPr>
          <w:rFonts w:ascii="Times New Roman" w:hAnsi="Times New Roman" w:cs="Times New Roman"/>
          <w:sz w:val="24"/>
          <w:szCs w:val="24"/>
        </w:rPr>
      </w:pPr>
      <w:r>
        <w:rPr>
          <w:rFonts w:ascii="Times New Roman" w:hAnsi="Times New Roman" w:cs="Times New Roman"/>
          <w:sz w:val="24"/>
          <w:szCs w:val="24"/>
        </w:rPr>
        <w:br w:type="page"/>
      </w:r>
    </w:p>
    <w:p w14:paraId="69DCC3CB" w14:textId="5B14A0EB"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9FE91F2" wp14:editId="24C1E409">
            <wp:extent cx="5039868" cy="7198614"/>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868" cy="7198614"/>
                    </a:xfrm>
                    <a:prstGeom prst="rect">
                      <a:avLst/>
                    </a:prstGeom>
                  </pic:spPr>
                </pic:pic>
              </a:graphicData>
            </a:graphic>
          </wp:inline>
        </w:drawing>
      </w:r>
    </w:p>
    <w:p w14:paraId="416E340F" w14:textId="1EE1463D"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2</w:t>
      </w:r>
    </w:p>
    <w:p w14:paraId="43504AE2"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25F764C3" w14:textId="14F82B7D"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7F2262B6" wp14:editId="5911DB94">
            <wp:extent cx="4557895" cy="716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3.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418" cy="7165194"/>
                    </a:xfrm>
                    <a:prstGeom prst="rect">
                      <a:avLst/>
                    </a:prstGeom>
                  </pic:spPr>
                </pic:pic>
              </a:graphicData>
            </a:graphic>
          </wp:inline>
        </w:drawing>
      </w:r>
    </w:p>
    <w:p w14:paraId="0FA91EBF" w14:textId="29E1FB9E"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3</w:t>
      </w:r>
    </w:p>
    <w:p w14:paraId="5D7EB869"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59A4FF46" w14:textId="4BDBD420"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724DA63" wp14:editId="16E0AB0C">
            <wp:extent cx="4727604" cy="742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4.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28151" cy="7430360"/>
                    </a:xfrm>
                    <a:prstGeom prst="rect">
                      <a:avLst/>
                    </a:prstGeom>
                  </pic:spPr>
                </pic:pic>
              </a:graphicData>
            </a:graphic>
          </wp:inline>
        </w:drawing>
      </w:r>
    </w:p>
    <w:p w14:paraId="4B659F33" w14:textId="5A96CD75"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4</w:t>
      </w:r>
    </w:p>
    <w:p w14:paraId="6654EDA0"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3B08C5BE" w14:textId="4D5F5F0B"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112F893" wp14:editId="3DEDF0EC">
            <wp:extent cx="5039868" cy="7198614"/>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5.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868" cy="7198614"/>
                    </a:xfrm>
                    <a:prstGeom prst="rect">
                      <a:avLst/>
                    </a:prstGeom>
                  </pic:spPr>
                </pic:pic>
              </a:graphicData>
            </a:graphic>
          </wp:inline>
        </w:drawing>
      </w:r>
    </w:p>
    <w:p w14:paraId="5ECDF81E" w14:textId="30F19FD3"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5</w:t>
      </w:r>
    </w:p>
    <w:p w14:paraId="408D2EE7"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6B838E29" w14:textId="53EE9B28"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A1CA3E9" wp14:editId="2D630A31">
            <wp:extent cx="4727604" cy="7429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6.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8283" cy="7430567"/>
                    </a:xfrm>
                    <a:prstGeom prst="rect">
                      <a:avLst/>
                    </a:prstGeom>
                  </pic:spPr>
                </pic:pic>
              </a:graphicData>
            </a:graphic>
          </wp:inline>
        </w:drawing>
      </w:r>
    </w:p>
    <w:p w14:paraId="03C32547" w14:textId="0499E20D"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6</w:t>
      </w:r>
    </w:p>
    <w:p w14:paraId="1E81C419"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47042205" w14:textId="1BD41834"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FC1493E" wp14:editId="08CFE103">
            <wp:extent cx="3105150" cy="73181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7 (with mz 123).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6078" cy="7320380"/>
                    </a:xfrm>
                    <a:prstGeom prst="rect">
                      <a:avLst/>
                    </a:prstGeom>
                  </pic:spPr>
                </pic:pic>
              </a:graphicData>
            </a:graphic>
          </wp:inline>
        </w:drawing>
      </w:r>
    </w:p>
    <w:p w14:paraId="32B14FEB" w14:textId="38F45EAF"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7</w:t>
      </w:r>
    </w:p>
    <w:p w14:paraId="11E14208" w14:textId="77777777" w:rsidR="00E74B84" w:rsidRDefault="00E74B84">
      <w:pPr>
        <w:rPr>
          <w:rFonts w:ascii="Times New Roman" w:hAnsi="Times New Roman" w:cs="Times New Roman"/>
          <w:sz w:val="24"/>
          <w:szCs w:val="24"/>
        </w:rPr>
      </w:pPr>
      <w:r>
        <w:rPr>
          <w:rFonts w:ascii="Times New Roman" w:hAnsi="Times New Roman" w:cs="Times New Roman"/>
          <w:sz w:val="24"/>
          <w:szCs w:val="24"/>
        </w:rPr>
        <w:br w:type="page"/>
      </w:r>
    </w:p>
    <w:p w14:paraId="0ACB6BD4" w14:textId="1B5FF1E3" w:rsidR="00E74B84" w:rsidRDefault="00E74B84"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92C4742" wp14:editId="2F1888E4">
            <wp:extent cx="4781550" cy="75142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8.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82501" cy="7515772"/>
                    </a:xfrm>
                    <a:prstGeom prst="rect">
                      <a:avLst/>
                    </a:prstGeom>
                  </pic:spPr>
                </pic:pic>
              </a:graphicData>
            </a:graphic>
          </wp:inline>
        </w:drawing>
      </w:r>
    </w:p>
    <w:p w14:paraId="4ACF5354" w14:textId="64920859" w:rsidR="00985362" w:rsidRDefault="00E74B84"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Figure 8</w:t>
      </w:r>
    </w:p>
    <w:p w14:paraId="41047F3C" w14:textId="3FD00DC7" w:rsidR="00E74B84" w:rsidRDefault="00985362" w:rsidP="009B28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8509440" wp14:editId="4F4FF110">
            <wp:extent cx="2932176" cy="1481328"/>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al Abstract For Submission - FINAL.tif"/>
                    <pic:cNvPicPr/>
                  </pic:nvPicPr>
                  <pic:blipFill>
                    <a:blip r:embed="rId44">
                      <a:extLst>
                        <a:ext uri="{28A0092B-C50C-407E-A947-70E740481C1C}">
                          <a14:useLocalDpi xmlns:a14="http://schemas.microsoft.com/office/drawing/2010/main" val="0"/>
                        </a:ext>
                      </a:extLst>
                    </a:blip>
                    <a:stretch>
                      <a:fillRect/>
                    </a:stretch>
                  </pic:blipFill>
                  <pic:spPr>
                    <a:xfrm>
                      <a:off x="0" y="0"/>
                      <a:ext cx="2932176" cy="1481328"/>
                    </a:xfrm>
                    <a:prstGeom prst="rect">
                      <a:avLst/>
                    </a:prstGeom>
                  </pic:spPr>
                </pic:pic>
              </a:graphicData>
            </a:graphic>
          </wp:inline>
        </w:drawing>
      </w:r>
    </w:p>
    <w:p w14:paraId="2BAD741F" w14:textId="02C0A132" w:rsidR="00985362" w:rsidRDefault="00985362" w:rsidP="009B284B">
      <w:pPr>
        <w:spacing w:line="360" w:lineRule="auto"/>
        <w:jc w:val="both"/>
        <w:rPr>
          <w:rFonts w:ascii="Times New Roman" w:hAnsi="Times New Roman" w:cs="Times New Roman"/>
          <w:sz w:val="24"/>
          <w:szCs w:val="24"/>
        </w:rPr>
      </w:pPr>
      <w:r>
        <w:rPr>
          <w:rFonts w:ascii="Times New Roman" w:hAnsi="Times New Roman" w:cs="Times New Roman"/>
          <w:sz w:val="24"/>
          <w:szCs w:val="24"/>
        </w:rPr>
        <w:t>Graphical Abstract</w:t>
      </w:r>
    </w:p>
    <w:p w14:paraId="32F4B084" w14:textId="43DBF4E8" w:rsidR="00F95CB4" w:rsidRDefault="00F95CB4">
      <w:pPr>
        <w:rPr>
          <w:rFonts w:ascii="Times New Roman" w:hAnsi="Times New Roman" w:cs="Times New Roman"/>
          <w:sz w:val="24"/>
          <w:szCs w:val="24"/>
        </w:rPr>
      </w:pPr>
      <w:r>
        <w:rPr>
          <w:rFonts w:ascii="Times New Roman" w:hAnsi="Times New Roman" w:cs="Times New Roman"/>
          <w:sz w:val="24"/>
          <w:szCs w:val="24"/>
        </w:rPr>
        <w:br w:type="page"/>
      </w:r>
    </w:p>
    <w:p w14:paraId="22EE5B8A" w14:textId="77777777" w:rsidR="00F95CB4" w:rsidRPr="00E12005" w:rsidRDefault="00F95CB4" w:rsidP="00F95CB4">
      <w:pPr>
        <w:tabs>
          <w:tab w:val="center" w:pos="4680"/>
          <w:tab w:val="right" w:pos="9360"/>
        </w:tabs>
        <w:spacing w:after="0" w:line="360" w:lineRule="auto"/>
        <w:jc w:val="center"/>
        <w:rPr>
          <w:rFonts w:ascii="Times New Roman" w:eastAsia="Times New Roman" w:hAnsi="Times New Roman" w:cs="Times New Roman"/>
          <w:sz w:val="24"/>
          <w:szCs w:val="24"/>
        </w:rPr>
      </w:pPr>
      <w:r w:rsidRPr="00E12005">
        <w:rPr>
          <w:rFonts w:ascii="Times New Roman" w:eastAsia="Times New Roman" w:hAnsi="Times New Roman" w:cs="Times New Roman"/>
          <w:sz w:val="24"/>
          <w:szCs w:val="24"/>
        </w:rPr>
        <w:lastRenderedPageBreak/>
        <w:t>Supplementary Information</w:t>
      </w:r>
    </w:p>
    <w:p w14:paraId="2D3A8943" w14:textId="77777777" w:rsidR="00F95CB4" w:rsidRPr="00E12005" w:rsidRDefault="00F95CB4" w:rsidP="00F95CB4">
      <w:pPr>
        <w:tabs>
          <w:tab w:val="center" w:pos="4680"/>
          <w:tab w:val="right" w:pos="9360"/>
        </w:tabs>
        <w:spacing w:after="0" w:line="360" w:lineRule="auto"/>
        <w:jc w:val="center"/>
        <w:rPr>
          <w:rFonts w:ascii="Times New Roman" w:eastAsia="Times New Roman" w:hAnsi="Times New Roman" w:cs="Times New Roman"/>
          <w:sz w:val="24"/>
          <w:szCs w:val="24"/>
        </w:rPr>
      </w:pPr>
    </w:p>
    <w:p w14:paraId="39B097CC" w14:textId="77777777" w:rsidR="00F95CB4" w:rsidRPr="00E12005" w:rsidRDefault="00F95CB4" w:rsidP="00F95CB4">
      <w:pPr>
        <w:tabs>
          <w:tab w:val="center" w:pos="4680"/>
          <w:tab w:val="right" w:pos="9360"/>
        </w:tabs>
        <w:spacing w:after="0" w:line="360" w:lineRule="auto"/>
        <w:jc w:val="center"/>
        <w:rPr>
          <w:rFonts w:ascii="Times New Roman" w:eastAsia="Times New Roman" w:hAnsi="Times New Roman" w:cs="Times New Roman"/>
          <w:sz w:val="24"/>
          <w:szCs w:val="24"/>
        </w:rPr>
      </w:pPr>
    </w:p>
    <w:p w14:paraId="46BC3963" w14:textId="77777777" w:rsidR="00F95CB4" w:rsidRPr="00E12005" w:rsidRDefault="00F95CB4" w:rsidP="00F95CB4">
      <w:pPr>
        <w:tabs>
          <w:tab w:val="center" w:pos="4680"/>
          <w:tab w:val="right" w:pos="9360"/>
        </w:tabs>
        <w:spacing w:after="0" w:line="360" w:lineRule="auto"/>
        <w:jc w:val="center"/>
        <w:rPr>
          <w:rFonts w:ascii="Times New Roman" w:eastAsia="Times New Roman" w:hAnsi="Times New Roman" w:cs="Times New Roman"/>
          <w:b/>
          <w:sz w:val="24"/>
          <w:szCs w:val="24"/>
        </w:rPr>
      </w:pPr>
      <w:r w:rsidRPr="00E12005">
        <w:rPr>
          <w:rFonts w:ascii="Times New Roman" w:eastAsia="Times New Roman" w:hAnsi="Times New Roman" w:cs="Times New Roman"/>
          <w:b/>
          <w:sz w:val="24"/>
          <w:szCs w:val="24"/>
        </w:rPr>
        <w:t xml:space="preserve">Mapping the Intrinsic Absorption Properties and </w:t>
      </w:r>
      <w:proofErr w:type="spellStart"/>
      <w:r w:rsidRPr="00E12005">
        <w:rPr>
          <w:rFonts w:ascii="Times New Roman" w:eastAsia="Times New Roman" w:hAnsi="Times New Roman" w:cs="Times New Roman"/>
          <w:b/>
          <w:sz w:val="24"/>
          <w:szCs w:val="24"/>
        </w:rPr>
        <w:t>Photodegradation</w:t>
      </w:r>
      <w:proofErr w:type="spellEnd"/>
      <w:r w:rsidRPr="00E12005">
        <w:rPr>
          <w:rFonts w:ascii="Times New Roman" w:eastAsia="Times New Roman" w:hAnsi="Times New Roman" w:cs="Times New Roman"/>
          <w:b/>
          <w:sz w:val="24"/>
          <w:szCs w:val="24"/>
        </w:rPr>
        <w:t xml:space="preserve"> Pathways of the Protonated and Deprotonated Forms of the Sunscreen </w:t>
      </w:r>
      <w:proofErr w:type="spellStart"/>
      <w:r w:rsidRPr="00E12005">
        <w:rPr>
          <w:rFonts w:ascii="Times New Roman" w:eastAsia="Times New Roman" w:hAnsi="Times New Roman" w:cs="Times New Roman"/>
          <w:b/>
          <w:sz w:val="24"/>
          <w:szCs w:val="24"/>
        </w:rPr>
        <w:t>Oxybenzone</w:t>
      </w:r>
      <w:proofErr w:type="spellEnd"/>
    </w:p>
    <w:p w14:paraId="3DF2615C"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b/>
          <w:sz w:val="24"/>
          <w:szCs w:val="24"/>
        </w:rPr>
      </w:pPr>
    </w:p>
    <w:p w14:paraId="168DCA76"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b/>
          <w:sz w:val="24"/>
          <w:szCs w:val="24"/>
        </w:rPr>
      </w:pPr>
    </w:p>
    <w:p w14:paraId="589CC1A5"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b/>
          <w:sz w:val="24"/>
          <w:szCs w:val="24"/>
        </w:rPr>
      </w:pPr>
    </w:p>
    <w:p w14:paraId="10BDBA4D"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b/>
          <w:sz w:val="24"/>
          <w:szCs w:val="24"/>
        </w:rPr>
      </w:pPr>
    </w:p>
    <w:p w14:paraId="59A0C9E7" w14:textId="77777777" w:rsidR="00F95CB4" w:rsidRPr="00E12005" w:rsidRDefault="00F95CB4" w:rsidP="00F95CB4">
      <w:pPr>
        <w:tabs>
          <w:tab w:val="center" w:pos="4680"/>
          <w:tab w:val="right" w:pos="9360"/>
        </w:tabs>
        <w:spacing w:after="0" w:line="360" w:lineRule="auto"/>
        <w:jc w:val="center"/>
        <w:rPr>
          <w:rFonts w:ascii="Times New Roman" w:eastAsia="Times New Roman" w:hAnsi="Times New Roman" w:cs="Times New Roman"/>
          <w:sz w:val="24"/>
          <w:szCs w:val="24"/>
        </w:rPr>
      </w:pPr>
      <w:r w:rsidRPr="00E12005">
        <w:rPr>
          <w:rFonts w:ascii="Times New Roman" w:eastAsia="Times New Roman" w:hAnsi="Times New Roman" w:cs="Times New Roman"/>
          <w:sz w:val="24"/>
          <w:szCs w:val="24"/>
        </w:rPr>
        <w:t xml:space="preserve">Natalie G. K. Wong, Jacob A. </w:t>
      </w:r>
      <w:proofErr w:type="spellStart"/>
      <w:r w:rsidRPr="00E12005">
        <w:rPr>
          <w:rFonts w:ascii="Times New Roman" w:eastAsia="Times New Roman" w:hAnsi="Times New Roman" w:cs="Times New Roman"/>
          <w:sz w:val="24"/>
          <w:szCs w:val="24"/>
        </w:rPr>
        <w:t>Berenbeim</w:t>
      </w:r>
      <w:proofErr w:type="spellEnd"/>
      <w:r w:rsidRPr="00E12005">
        <w:rPr>
          <w:rFonts w:ascii="Times New Roman" w:eastAsia="Times New Roman" w:hAnsi="Times New Roman" w:cs="Times New Roman"/>
          <w:sz w:val="24"/>
          <w:szCs w:val="24"/>
        </w:rPr>
        <w:t xml:space="preserve">, Mathew </w:t>
      </w:r>
      <w:proofErr w:type="spellStart"/>
      <w:r w:rsidRPr="00E12005">
        <w:rPr>
          <w:rFonts w:ascii="Times New Roman" w:eastAsia="Times New Roman" w:hAnsi="Times New Roman" w:cs="Times New Roman"/>
          <w:sz w:val="24"/>
          <w:szCs w:val="24"/>
        </w:rPr>
        <w:t>Hawkridge</w:t>
      </w:r>
      <w:proofErr w:type="spellEnd"/>
      <w:r w:rsidRPr="00E12005">
        <w:rPr>
          <w:rFonts w:ascii="Times New Roman" w:eastAsia="Times New Roman" w:hAnsi="Times New Roman" w:cs="Times New Roman"/>
          <w:sz w:val="24"/>
          <w:szCs w:val="24"/>
        </w:rPr>
        <w:t>, Edward Matthews</w:t>
      </w:r>
      <w:r>
        <w:rPr>
          <w:rFonts w:ascii="Times New Roman" w:eastAsia="Times New Roman" w:hAnsi="Times New Roman" w:cs="Times New Roman"/>
          <w:sz w:val="24"/>
          <w:szCs w:val="24"/>
        </w:rPr>
        <w:t xml:space="preserve"> and Caroline </w:t>
      </w:r>
      <w:r w:rsidRPr="00E12005">
        <w:rPr>
          <w:rFonts w:ascii="Times New Roman" w:eastAsia="Times New Roman" w:hAnsi="Times New Roman" w:cs="Times New Roman"/>
          <w:sz w:val="24"/>
          <w:szCs w:val="24"/>
        </w:rPr>
        <w:t>E. H. Dessent*</w:t>
      </w:r>
    </w:p>
    <w:p w14:paraId="086E8A06"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p>
    <w:p w14:paraId="13B1B943"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p>
    <w:p w14:paraId="241CF1D8"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r w:rsidRPr="00E12005">
        <w:rPr>
          <w:rFonts w:ascii="Times New Roman" w:eastAsia="Times New Roman" w:hAnsi="Times New Roman" w:cs="Times New Roman"/>
          <w:sz w:val="24"/>
          <w:szCs w:val="24"/>
        </w:rPr>
        <w:t xml:space="preserve">Department of Chemistry, University of York, </w:t>
      </w:r>
      <w:proofErr w:type="spellStart"/>
      <w:r w:rsidRPr="00E12005">
        <w:rPr>
          <w:rFonts w:ascii="Times New Roman" w:eastAsia="Times New Roman" w:hAnsi="Times New Roman" w:cs="Times New Roman"/>
          <w:sz w:val="24"/>
          <w:szCs w:val="24"/>
        </w:rPr>
        <w:t>Heslington</w:t>
      </w:r>
      <w:proofErr w:type="spellEnd"/>
      <w:r w:rsidRPr="00E12005">
        <w:rPr>
          <w:rFonts w:ascii="Times New Roman" w:eastAsia="Times New Roman" w:hAnsi="Times New Roman" w:cs="Times New Roman"/>
          <w:sz w:val="24"/>
          <w:szCs w:val="24"/>
        </w:rPr>
        <w:t>, York, YO10 5DD, UK.</w:t>
      </w:r>
    </w:p>
    <w:p w14:paraId="0576AF48"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p>
    <w:p w14:paraId="352F1F65"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p>
    <w:p w14:paraId="6BD42F0B"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p>
    <w:p w14:paraId="461DB288" w14:textId="77777777" w:rsidR="00F95CB4" w:rsidRPr="00E12005" w:rsidRDefault="00F95CB4" w:rsidP="00F95CB4">
      <w:pPr>
        <w:tabs>
          <w:tab w:val="center" w:pos="4680"/>
          <w:tab w:val="right" w:pos="9360"/>
        </w:tabs>
        <w:spacing w:after="0" w:line="360" w:lineRule="auto"/>
        <w:jc w:val="both"/>
        <w:rPr>
          <w:rFonts w:ascii="Times New Roman" w:eastAsia="Times New Roman" w:hAnsi="Times New Roman" w:cs="Times New Roman"/>
          <w:sz w:val="24"/>
          <w:szCs w:val="24"/>
        </w:rPr>
      </w:pPr>
      <w:r w:rsidRPr="00E12005">
        <w:rPr>
          <w:rFonts w:ascii="Times New Roman" w:eastAsia="Times New Roman" w:hAnsi="Times New Roman" w:cs="Times New Roman"/>
          <w:sz w:val="24"/>
          <w:szCs w:val="24"/>
        </w:rPr>
        <w:t>* Corresponding author: E-mail caroline.dessent@york.ac.uk</w:t>
      </w:r>
    </w:p>
    <w:p w14:paraId="7C56D6DB" w14:textId="77777777" w:rsidR="00F95CB4" w:rsidRPr="00E12005" w:rsidRDefault="00F95CB4" w:rsidP="00F95CB4">
      <w:pPr>
        <w:spacing w:line="360" w:lineRule="auto"/>
        <w:jc w:val="both"/>
        <w:rPr>
          <w:rFonts w:ascii="Times New Roman" w:hAnsi="Times New Roman" w:cs="Times New Roman"/>
          <w:b/>
          <w:sz w:val="24"/>
          <w:szCs w:val="24"/>
        </w:rPr>
      </w:pPr>
    </w:p>
    <w:p w14:paraId="2A7D8C64" w14:textId="77777777" w:rsidR="00F95CB4" w:rsidRPr="00E12005" w:rsidRDefault="00F95CB4" w:rsidP="00F95CB4">
      <w:pPr>
        <w:spacing w:line="360" w:lineRule="auto"/>
        <w:jc w:val="both"/>
        <w:rPr>
          <w:rFonts w:ascii="Times New Roman" w:hAnsi="Times New Roman" w:cs="Times New Roman"/>
          <w:b/>
          <w:sz w:val="24"/>
          <w:szCs w:val="24"/>
        </w:rPr>
      </w:pPr>
    </w:p>
    <w:p w14:paraId="2D7FA37C" w14:textId="77777777" w:rsidR="00F95CB4" w:rsidRPr="00E12005" w:rsidRDefault="00F95CB4" w:rsidP="00F95CB4">
      <w:pPr>
        <w:spacing w:line="360" w:lineRule="auto"/>
        <w:jc w:val="both"/>
        <w:rPr>
          <w:rFonts w:ascii="Times New Roman" w:hAnsi="Times New Roman" w:cs="Times New Roman"/>
          <w:b/>
          <w:sz w:val="24"/>
          <w:szCs w:val="24"/>
        </w:rPr>
      </w:pPr>
    </w:p>
    <w:p w14:paraId="14AF86A5" w14:textId="77777777" w:rsidR="00F95CB4" w:rsidRPr="00E12005" w:rsidRDefault="00F95CB4" w:rsidP="00F95CB4">
      <w:pPr>
        <w:spacing w:line="360" w:lineRule="auto"/>
        <w:jc w:val="both"/>
        <w:rPr>
          <w:rFonts w:ascii="Times New Roman" w:hAnsi="Times New Roman" w:cs="Times New Roman"/>
          <w:b/>
          <w:sz w:val="24"/>
          <w:szCs w:val="24"/>
        </w:rPr>
      </w:pPr>
      <w:r w:rsidRPr="00E12005">
        <w:rPr>
          <w:rFonts w:ascii="Times New Roman" w:hAnsi="Times New Roman" w:cs="Times New Roman"/>
          <w:b/>
          <w:sz w:val="24"/>
          <w:szCs w:val="24"/>
        </w:rPr>
        <w:t>Supplementary Material</w:t>
      </w:r>
    </w:p>
    <w:p w14:paraId="2CCD1D11" w14:textId="77777777" w:rsidR="00F95CB4" w:rsidRPr="00590827" w:rsidRDefault="00F95CB4" w:rsidP="00F95CB4">
      <w:pPr>
        <w:spacing w:line="360" w:lineRule="auto"/>
        <w:jc w:val="both"/>
        <w:rPr>
          <w:rFonts w:ascii="Times New Roman" w:hAnsi="Times New Roman" w:cs="Times New Roman"/>
          <w:sz w:val="24"/>
          <w:szCs w:val="24"/>
          <w:vertAlign w:val="superscript"/>
        </w:rPr>
      </w:pPr>
      <w:r w:rsidRPr="00E12005">
        <w:rPr>
          <w:rFonts w:ascii="Times New Roman" w:hAnsi="Times New Roman" w:cs="Times New Roman"/>
          <w:sz w:val="24"/>
          <w:szCs w:val="24"/>
        </w:rPr>
        <w:t xml:space="preserve">S1. Electron Detachment </w:t>
      </w:r>
      <w:r>
        <w:rPr>
          <w:rFonts w:ascii="Times New Roman" w:hAnsi="Times New Roman" w:cs="Times New Roman"/>
          <w:sz w:val="24"/>
          <w:szCs w:val="24"/>
        </w:rPr>
        <w:t>Spectrum of [OB</w:t>
      </w:r>
      <w:r w:rsidRPr="00E12005">
        <w:rPr>
          <w:rFonts w:ascii="Times New Roman" w:hAnsi="Times New Roman" w:cs="Times New Roman"/>
          <w:sz w:val="24"/>
          <w:szCs w:val="24"/>
        </w:rPr>
        <w:t>–</w:t>
      </w:r>
      <w:r>
        <w:rPr>
          <w:rFonts w:ascii="Times New Roman" w:hAnsi="Times New Roman" w:cs="Times New Roman"/>
          <w:sz w:val="24"/>
          <w:szCs w:val="24"/>
        </w:rPr>
        <w:t>H]</w:t>
      </w:r>
      <w:r w:rsidRPr="00890860">
        <w:rPr>
          <w:rFonts w:ascii="Times New Roman" w:hAnsi="Times New Roman" w:cs="Times New Roman"/>
          <w:sz w:val="24"/>
          <w:szCs w:val="24"/>
          <w:vertAlign w:val="superscript"/>
        </w:rPr>
        <w:t>–</w:t>
      </w:r>
    </w:p>
    <w:p w14:paraId="53E0E6B2"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sz w:val="24"/>
          <w:szCs w:val="24"/>
        </w:rPr>
        <w:t xml:space="preserve">S2. Geometries of Deprotonated and Protonated </w:t>
      </w:r>
      <w:proofErr w:type="spellStart"/>
      <w:r w:rsidRPr="00E12005">
        <w:rPr>
          <w:rFonts w:ascii="Times New Roman" w:hAnsi="Times New Roman" w:cs="Times New Roman"/>
          <w:sz w:val="24"/>
          <w:szCs w:val="24"/>
        </w:rPr>
        <w:t>Oxybenzone</w:t>
      </w:r>
      <w:proofErr w:type="spellEnd"/>
      <w:r w:rsidRPr="00E12005">
        <w:rPr>
          <w:rFonts w:ascii="Times New Roman" w:hAnsi="Times New Roman" w:cs="Times New Roman"/>
          <w:sz w:val="24"/>
          <w:szCs w:val="24"/>
        </w:rPr>
        <w:t xml:space="preserve"> and Selected Physical Properties</w:t>
      </w:r>
    </w:p>
    <w:p w14:paraId="75FF2C7A"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sz w:val="24"/>
          <w:szCs w:val="24"/>
        </w:rPr>
        <w:t xml:space="preserve">S3. Collision-Induced Dissociation of Deprotonated and Protonated </w:t>
      </w:r>
      <w:proofErr w:type="spellStart"/>
      <w:r w:rsidRPr="00E12005">
        <w:rPr>
          <w:rFonts w:ascii="Times New Roman" w:hAnsi="Times New Roman" w:cs="Times New Roman"/>
          <w:sz w:val="24"/>
          <w:szCs w:val="24"/>
        </w:rPr>
        <w:t>Oxybenzone</w:t>
      </w:r>
      <w:proofErr w:type="spellEnd"/>
    </w:p>
    <w:p w14:paraId="595A4126"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sz w:val="24"/>
          <w:szCs w:val="24"/>
        </w:rPr>
        <w:t xml:space="preserve">S4. Additional </w:t>
      </w:r>
      <w:proofErr w:type="spellStart"/>
      <w:r w:rsidRPr="00E12005">
        <w:rPr>
          <w:rFonts w:ascii="Times New Roman" w:hAnsi="Times New Roman" w:cs="Times New Roman"/>
          <w:sz w:val="24"/>
          <w:szCs w:val="24"/>
        </w:rPr>
        <w:t>Photofragment</w:t>
      </w:r>
      <w:proofErr w:type="spellEnd"/>
      <w:r w:rsidRPr="00E12005">
        <w:rPr>
          <w:rFonts w:ascii="Times New Roman" w:hAnsi="Times New Roman" w:cs="Times New Roman"/>
          <w:sz w:val="24"/>
          <w:szCs w:val="24"/>
        </w:rPr>
        <w:t xml:space="preserve"> Action Spectra for Protonated </w:t>
      </w:r>
      <w:proofErr w:type="spellStart"/>
      <w:r w:rsidRPr="00E12005">
        <w:rPr>
          <w:rFonts w:ascii="Times New Roman" w:hAnsi="Times New Roman" w:cs="Times New Roman"/>
          <w:sz w:val="24"/>
          <w:szCs w:val="24"/>
        </w:rPr>
        <w:t>Oxybenzone</w:t>
      </w:r>
      <w:proofErr w:type="spellEnd"/>
      <w:r w:rsidRPr="00E12005">
        <w:rPr>
          <w:rFonts w:ascii="Times New Roman" w:hAnsi="Times New Roman" w:cs="Times New Roman"/>
          <w:b/>
          <w:sz w:val="24"/>
          <w:szCs w:val="24"/>
        </w:rPr>
        <w:br w:type="page"/>
      </w:r>
    </w:p>
    <w:p w14:paraId="76824051" w14:textId="77777777" w:rsidR="00F95CB4" w:rsidRPr="00590827" w:rsidRDefault="00F95CB4" w:rsidP="00F95CB4">
      <w:pPr>
        <w:spacing w:line="360" w:lineRule="auto"/>
        <w:jc w:val="both"/>
        <w:rPr>
          <w:rFonts w:ascii="Times New Roman" w:hAnsi="Times New Roman" w:cs="Times New Roman"/>
          <w:b/>
          <w:sz w:val="24"/>
          <w:szCs w:val="24"/>
          <w:vertAlign w:val="superscript"/>
        </w:rPr>
      </w:pPr>
      <w:r w:rsidRPr="00590827">
        <w:rPr>
          <w:rFonts w:ascii="Times New Roman" w:hAnsi="Times New Roman" w:cs="Times New Roman"/>
          <w:b/>
          <w:sz w:val="24"/>
          <w:szCs w:val="24"/>
        </w:rPr>
        <w:lastRenderedPageBreak/>
        <w:t>S1. Electron Detachment Spectrum of [OB</w:t>
      </w:r>
      <w:r w:rsidRPr="00E12005">
        <w:rPr>
          <w:rFonts w:ascii="Times New Roman" w:hAnsi="Times New Roman" w:cs="Times New Roman"/>
          <w:sz w:val="24"/>
          <w:szCs w:val="24"/>
        </w:rPr>
        <w:t>–</w:t>
      </w:r>
      <w:r w:rsidRPr="00590827">
        <w:rPr>
          <w:rFonts w:ascii="Times New Roman" w:hAnsi="Times New Roman" w:cs="Times New Roman"/>
          <w:b/>
          <w:sz w:val="24"/>
          <w:szCs w:val="24"/>
        </w:rPr>
        <w:t>H]</w:t>
      </w:r>
      <w:r w:rsidRPr="00890860">
        <w:rPr>
          <w:rFonts w:ascii="Times New Roman" w:hAnsi="Times New Roman" w:cs="Times New Roman"/>
          <w:sz w:val="24"/>
          <w:szCs w:val="24"/>
          <w:vertAlign w:val="superscript"/>
        </w:rPr>
        <w:t>–</w:t>
      </w:r>
    </w:p>
    <w:p w14:paraId="7DEA6ABE"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sz w:val="24"/>
          <w:szCs w:val="24"/>
        </w:rPr>
        <w:t>Relative electron detachment was determined according to the following equation:</w:t>
      </w:r>
    </w:p>
    <w:p w14:paraId="250DFD07" w14:textId="77777777" w:rsidR="00F95CB4" w:rsidRPr="00E12005" w:rsidRDefault="00F95CB4" w:rsidP="00F95CB4">
      <w:pPr>
        <w:spacing w:line="360" w:lineRule="auto"/>
        <w:jc w:val="both"/>
        <w:rPr>
          <w:rFonts w:ascii="Times New Roman" w:hAnsi="Times New Roman" w:cs="Times New Roman"/>
          <w:sz w:val="24"/>
          <w:szCs w:val="24"/>
        </w:rPr>
      </w:pPr>
      <m:oMath>
        <m:r>
          <m:rPr>
            <m:nor/>
          </m:rPr>
          <w:rPr>
            <w:rFonts w:ascii="Times New Roman" w:hAnsi="Times New Roman" w:cs="Times New Roman"/>
            <w:sz w:val="24"/>
            <w:szCs w:val="24"/>
          </w:rPr>
          <m:t>% Electron Detachment</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d>
          <m:dPr>
            <m:ctrlPr>
              <w:rPr>
                <w:rFonts w:ascii="Cambria Math" w:hAnsi="Cambria Math" w:cs="Times New Roman"/>
                <w:i/>
                <w:sz w:val="24"/>
                <w:szCs w:val="24"/>
              </w:rPr>
            </m:ctrlPr>
          </m:dPr>
          <m:e>
            <m:r>
              <m:rPr>
                <m:nor/>
              </m:rPr>
              <w:rPr>
                <w:rFonts w:ascii="Times New Roman" w:hAnsi="Times New Roman" w:cs="Times New Roman"/>
                <w:sz w:val="24"/>
                <w:szCs w:val="24"/>
              </w:rPr>
              <m:t>1</m:t>
            </m:r>
            <m:r>
              <m:rPr>
                <m:sty m:val="p"/>
              </m:rP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m:rPr>
                            <m:nor/>
                          </m:rPr>
                          <w:rPr>
                            <w:rFonts w:ascii="Times New Roman" w:hAnsi="Times New Roman" w:cs="Times New Roman"/>
                            <w:sz w:val="24"/>
                            <w:szCs w:val="24"/>
                          </w:rPr>
                          <m:t>Int</m:t>
                        </m:r>
                      </m:e>
                      <m:sub>
                        <m:r>
                          <m:rPr>
                            <m:nor/>
                          </m:rPr>
                          <w:rPr>
                            <w:rFonts w:ascii="Times New Roman" w:hAnsi="Times New Roman" w:cs="Times New Roman"/>
                            <w:sz w:val="24"/>
                            <w:szCs w:val="24"/>
                          </w:rPr>
                          <m:t>FRAG</m:t>
                        </m:r>
                      </m:sub>
                    </m:sSub>
                  </m:e>
                </m:nary>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w:proofErr w:type="spellStart"/>
                        <m:r>
                          <m:rPr>
                            <m:nor/>
                          </m:rPr>
                          <w:rPr>
                            <w:rFonts w:ascii="Times New Roman" w:hAnsi="Times New Roman" w:cs="Times New Roman"/>
                            <w:sz w:val="24"/>
                            <w:szCs w:val="24"/>
                          </w:rPr>
                          <m:t>Int</m:t>
                        </m:r>
                        <w:proofErr w:type="spellEnd"/>
                      </m:e>
                      <m:sub>
                        <m:r>
                          <m:rPr>
                            <m:nor/>
                          </m:rPr>
                          <w:rPr>
                            <w:rFonts w:ascii="Times New Roman" w:hAnsi="Times New Roman" w:cs="Times New Roman"/>
                            <w:sz w:val="24"/>
                            <w:szCs w:val="24"/>
                          </w:rPr>
                          <m:t>OFF</m:t>
                        </m:r>
                      </m:sub>
                    </m:sSub>
                    <m:r>
                      <m:rPr>
                        <m:nor/>
                      </m:rPr>
                      <w:rPr>
                        <w:rFonts w:ascii="Times New Roman" w:hAnsi="Times New Roman" w:cs="Times New Roman"/>
                        <w:sz w:val="24"/>
                        <w:szCs w:val="24"/>
                      </w:rPr>
                      <m:t>-</m:t>
                    </m:r>
                    <m:sSub>
                      <m:sSubPr>
                        <m:ctrlPr>
                          <w:rPr>
                            <w:rFonts w:ascii="Cambria Math" w:hAnsi="Cambria Math" w:cs="Times New Roman"/>
                            <w:i/>
                            <w:sz w:val="24"/>
                            <w:szCs w:val="24"/>
                          </w:rPr>
                        </m:ctrlPr>
                      </m:sSubPr>
                      <m:e>
                        <w:proofErr w:type="spellStart"/>
                        <m:r>
                          <m:rPr>
                            <m:nor/>
                          </m:rPr>
                          <w:rPr>
                            <w:rFonts w:ascii="Times New Roman" w:hAnsi="Times New Roman" w:cs="Times New Roman"/>
                            <w:sz w:val="24"/>
                            <w:szCs w:val="24"/>
                          </w:rPr>
                          <m:t>Int</m:t>
                        </m:r>
                        <w:proofErr w:type="spellEnd"/>
                      </m:e>
                      <m:sub>
                        <m:r>
                          <m:rPr>
                            <m:nor/>
                          </m:rPr>
                          <w:rPr>
                            <w:rFonts w:ascii="Times New Roman" w:hAnsi="Times New Roman" w:cs="Times New Roman"/>
                            <w:sz w:val="24"/>
                            <w:szCs w:val="24"/>
                          </w:rPr>
                          <m:t>ON</m:t>
                        </m:r>
                      </m:sub>
                    </m:sSub>
                  </m:e>
                </m:d>
              </m:den>
            </m:f>
          </m:e>
        </m:d>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oMath>
      <w:r w:rsidRPr="00E1200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E12005">
        <w:rPr>
          <w:rFonts w:ascii="Times New Roman" w:eastAsiaTheme="minorEastAsia" w:hAnsi="Times New Roman" w:cs="Times New Roman"/>
          <w:sz w:val="24"/>
          <w:szCs w:val="24"/>
        </w:rPr>
        <w:t>[1]</w:t>
      </w:r>
    </w:p>
    <w:p w14:paraId="24B0AEB7" w14:textId="77777777" w:rsidR="00F95CB4" w:rsidRPr="00E12005" w:rsidRDefault="00F95CB4" w:rsidP="00F95CB4">
      <w:pPr>
        <w:spacing w:line="360" w:lineRule="auto"/>
        <w:jc w:val="both"/>
        <w:rPr>
          <w:rFonts w:ascii="Times New Roman" w:hAnsi="Times New Roman" w:cs="Times New Roman"/>
          <w:sz w:val="24"/>
          <w:szCs w:val="24"/>
          <w:vertAlign w:val="subscript"/>
        </w:rPr>
      </w:pPr>
      <w:r w:rsidRPr="00E12005">
        <w:rPr>
          <w:rFonts w:ascii="Times New Roman" w:hAnsi="Times New Roman" w:cs="Times New Roman"/>
          <w:sz w:val="24"/>
          <w:szCs w:val="24"/>
        </w:rPr>
        <w:t xml:space="preserve">The remaining percent of raw </w:t>
      </w:r>
      <w:proofErr w:type="spellStart"/>
      <w:r w:rsidRPr="00E12005">
        <w:rPr>
          <w:rFonts w:ascii="Times New Roman" w:hAnsi="Times New Roman" w:cs="Times New Roman"/>
          <w:sz w:val="24"/>
          <w:szCs w:val="24"/>
        </w:rPr>
        <w:t>photodepletion</w:t>
      </w:r>
      <w:proofErr w:type="spellEnd"/>
      <w:r w:rsidRPr="00E12005">
        <w:rPr>
          <w:rFonts w:ascii="Times New Roman" w:hAnsi="Times New Roman" w:cs="Times New Roman"/>
          <w:sz w:val="24"/>
          <w:szCs w:val="24"/>
        </w:rPr>
        <w:t xml:space="preserve"> signal (</w:t>
      </w:r>
      <w:proofErr w:type="spellStart"/>
      <w:r w:rsidRPr="00E12005">
        <w:rPr>
          <w:rFonts w:ascii="Times New Roman" w:hAnsi="Times New Roman" w:cs="Times New Roman"/>
          <w:sz w:val="24"/>
          <w:szCs w:val="24"/>
        </w:rPr>
        <w:t>Int</w:t>
      </w:r>
      <w:r w:rsidRPr="00E12005">
        <w:rPr>
          <w:rFonts w:ascii="Times New Roman" w:hAnsi="Times New Roman" w:cs="Times New Roman"/>
          <w:sz w:val="24"/>
          <w:szCs w:val="24"/>
          <w:vertAlign w:val="subscript"/>
        </w:rPr>
        <w:t>ON</w:t>
      </w:r>
      <w:proofErr w:type="spellEnd"/>
      <w:r w:rsidRPr="00E12005">
        <w:rPr>
          <w:rFonts w:ascii="Times New Roman" w:hAnsi="Times New Roman" w:cs="Times New Roman"/>
          <w:sz w:val="24"/>
          <w:szCs w:val="24"/>
        </w:rPr>
        <w:t>–</w:t>
      </w:r>
      <w:proofErr w:type="spellStart"/>
      <w:r w:rsidRPr="00E12005">
        <w:rPr>
          <w:rFonts w:ascii="Times New Roman" w:hAnsi="Times New Roman" w:cs="Times New Roman"/>
          <w:sz w:val="24"/>
          <w:szCs w:val="24"/>
        </w:rPr>
        <w:t>Int</w:t>
      </w:r>
      <w:r w:rsidRPr="00E12005">
        <w:rPr>
          <w:rFonts w:ascii="Times New Roman" w:hAnsi="Times New Roman" w:cs="Times New Roman"/>
          <w:sz w:val="24"/>
          <w:szCs w:val="24"/>
          <w:vertAlign w:val="subscript"/>
        </w:rPr>
        <w:t>OFF</w:t>
      </w:r>
      <w:proofErr w:type="spellEnd"/>
      <w:r w:rsidRPr="00E12005">
        <w:rPr>
          <w:rFonts w:ascii="Times New Roman" w:hAnsi="Times New Roman" w:cs="Times New Roman"/>
          <w:sz w:val="24"/>
          <w:szCs w:val="24"/>
        </w:rPr>
        <w:t xml:space="preserve">) once the contribution of all </w:t>
      </w:r>
      <w:proofErr w:type="spellStart"/>
      <w:r w:rsidRPr="00E12005">
        <w:rPr>
          <w:rFonts w:ascii="Times New Roman" w:hAnsi="Times New Roman" w:cs="Times New Roman"/>
          <w:sz w:val="24"/>
          <w:szCs w:val="24"/>
        </w:rPr>
        <w:t>photofragments</w:t>
      </w:r>
      <w:proofErr w:type="spellEnd"/>
      <w:r w:rsidRPr="00E12005">
        <w:rPr>
          <w:rFonts w:ascii="Times New Roman" w:hAnsi="Times New Roman" w:cs="Times New Roman"/>
          <w:sz w:val="24"/>
          <w:szCs w:val="24"/>
        </w:rPr>
        <w:t xml:space="preserve"> are removed is the electron detachment intensity. </w:t>
      </w:r>
      <w:proofErr w:type="spellStart"/>
      <w:r w:rsidRPr="00E12005">
        <w:rPr>
          <w:rFonts w:ascii="Times New Roman" w:hAnsi="Times New Roman" w:cs="Times New Roman"/>
          <w:sz w:val="24"/>
          <w:szCs w:val="24"/>
        </w:rPr>
        <w:t>Int</w:t>
      </w:r>
      <w:r w:rsidRPr="00E12005">
        <w:rPr>
          <w:rFonts w:ascii="Times New Roman" w:hAnsi="Times New Roman" w:cs="Times New Roman"/>
          <w:sz w:val="24"/>
          <w:szCs w:val="24"/>
          <w:vertAlign w:val="subscript"/>
        </w:rPr>
        <w:t>FRAG</w:t>
      </w:r>
      <w:proofErr w:type="spellEnd"/>
      <w:r w:rsidRPr="00E12005">
        <w:rPr>
          <w:rFonts w:ascii="Times New Roman" w:hAnsi="Times New Roman" w:cs="Times New Roman"/>
          <w:sz w:val="24"/>
          <w:szCs w:val="24"/>
        </w:rPr>
        <w:t xml:space="preserve"> is the signal intensity for a unique m/z fragment where all are summed to account for a total (&gt; 50 m/z) </w:t>
      </w:r>
      <w:proofErr w:type="spellStart"/>
      <w:r w:rsidRPr="00E12005">
        <w:rPr>
          <w:rFonts w:ascii="Times New Roman" w:hAnsi="Times New Roman" w:cs="Times New Roman"/>
          <w:sz w:val="24"/>
          <w:szCs w:val="24"/>
        </w:rPr>
        <w:t>photofragment</w:t>
      </w:r>
      <w:proofErr w:type="spellEnd"/>
      <w:r w:rsidRPr="00E12005">
        <w:rPr>
          <w:rFonts w:ascii="Times New Roman" w:hAnsi="Times New Roman" w:cs="Times New Roman"/>
          <w:sz w:val="24"/>
          <w:szCs w:val="24"/>
        </w:rPr>
        <w:t xml:space="preserve"> intensity.</w:t>
      </w:r>
    </w:p>
    <w:p w14:paraId="292B6CA9" w14:textId="77777777" w:rsidR="00F95CB4" w:rsidRPr="00E12005" w:rsidRDefault="00F95CB4" w:rsidP="00F95CB4">
      <w:pPr>
        <w:spacing w:line="360" w:lineRule="auto"/>
        <w:jc w:val="both"/>
        <w:rPr>
          <w:rFonts w:ascii="Times New Roman" w:hAnsi="Times New Roman" w:cs="Times New Roman"/>
          <w:b/>
          <w:sz w:val="24"/>
          <w:szCs w:val="24"/>
        </w:rPr>
      </w:pPr>
    </w:p>
    <w:p w14:paraId="01F4627E" w14:textId="77777777" w:rsidR="00F95CB4" w:rsidRPr="00E12005" w:rsidRDefault="00F95CB4" w:rsidP="00F95CB4">
      <w:pPr>
        <w:spacing w:line="360" w:lineRule="auto"/>
        <w:jc w:val="center"/>
        <w:rPr>
          <w:rFonts w:ascii="Times New Roman" w:hAnsi="Times New Roman" w:cs="Times New Roman"/>
          <w:sz w:val="24"/>
          <w:szCs w:val="24"/>
        </w:rPr>
      </w:pPr>
      <w:r w:rsidRPr="00E12005">
        <w:rPr>
          <w:rFonts w:ascii="Times New Roman" w:hAnsi="Times New Roman" w:cs="Times New Roman"/>
          <w:noProof/>
          <w:sz w:val="24"/>
          <w:szCs w:val="24"/>
          <w:lang w:val="en-GB" w:eastAsia="en-GB"/>
        </w:rPr>
        <w:drawing>
          <wp:inline distT="0" distB="0" distL="0" distR="0" wp14:anchorId="7E702A3F" wp14:editId="3011B4D0">
            <wp:extent cx="5037683" cy="469812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 Electron Detatchment - FINAL.tif"/>
                    <pic:cNvPicPr/>
                  </pic:nvPicPr>
                  <pic:blipFill>
                    <a:blip r:embed="rId45">
                      <a:extLst>
                        <a:ext uri="{28A0092B-C50C-407E-A947-70E740481C1C}">
                          <a14:useLocalDpi xmlns:a14="http://schemas.microsoft.com/office/drawing/2010/main" val="0"/>
                        </a:ext>
                      </a:extLst>
                    </a:blip>
                    <a:stretch>
                      <a:fillRect/>
                    </a:stretch>
                  </pic:blipFill>
                  <pic:spPr>
                    <a:xfrm>
                      <a:off x="0" y="0"/>
                      <a:ext cx="5058003" cy="4717076"/>
                    </a:xfrm>
                    <a:prstGeom prst="rect">
                      <a:avLst/>
                    </a:prstGeom>
                  </pic:spPr>
                </pic:pic>
              </a:graphicData>
            </a:graphic>
          </wp:inline>
        </w:drawing>
      </w:r>
    </w:p>
    <w:p w14:paraId="1773401C"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t>Figure S1.</w:t>
      </w:r>
      <w:r w:rsidRPr="00E12005">
        <w:rPr>
          <w:rFonts w:ascii="Times New Roman" w:hAnsi="Times New Roman" w:cs="Times New Roman"/>
          <w:sz w:val="24"/>
          <w:szCs w:val="24"/>
        </w:rPr>
        <w:t xml:space="preserve"> Relative electron detachment intensity of </w:t>
      </w:r>
      <w:proofErr w:type="spellStart"/>
      <w:r w:rsidRPr="00E12005">
        <w:rPr>
          <w:rFonts w:ascii="Times New Roman" w:hAnsi="Times New Roman" w:cs="Times New Roman"/>
          <w:sz w:val="24"/>
          <w:szCs w:val="24"/>
        </w:rPr>
        <w:t>photodissociation</w:t>
      </w:r>
      <w:proofErr w:type="spellEnd"/>
      <w:r w:rsidRPr="00E12005">
        <w:rPr>
          <w:rFonts w:ascii="Times New Roman" w:hAnsi="Times New Roman" w:cs="Times New Roman"/>
          <w:sz w:val="24"/>
          <w:szCs w:val="24"/>
        </w:rPr>
        <w:t xml:space="preserve"> of [OB–H]</w:t>
      </w:r>
      <w:r w:rsidRPr="00E12005">
        <w:rPr>
          <w:rFonts w:ascii="Times New Roman" w:hAnsi="Times New Roman" w:cs="Times New Roman"/>
          <w:sz w:val="24"/>
          <w:szCs w:val="24"/>
          <w:vertAlign w:val="superscript"/>
        </w:rPr>
        <w:t>–</w:t>
      </w:r>
      <w:r w:rsidRPr="00E12005">
        <w:rPr>
          <w:rFonts w:ascii="Times New Roman" w:hAnsi="Times New Roman" w:cs="Times New Roman"/>
          <w:sz w:val="24"/>
          <w:szCs w:val="24"/>
        </w:rPr>
        <w:t>.</w:t>
      </w:r>
    </w:p>
    <w:p w14:paraId="3B6F3ED4" w14:textId="77777777" w:rsidR="00F95CB4" w:rsidRPr="00E12005" w:rsidRDefault="00F95CB4" w:rsidP="00F95CB4">
      <w:pPr>
        <w:spacing w:line="360" w:lineRule="auto"/>
        <w:rPr>
          <w:rFonts w:ascii="Times New Roman" w:hAnsi="Times New Roman" w:cs="Times New Roman"/>
          <w:b/>
          <w:sz w:val="24"/>
          <w:szCs w:val="24"/>
        </w:rPr>
      </w:pPr>
      <w:r w:rsidRPr="00E12005">
        <w:rPr>
          <w:rFonts w:ascii="Times New Roman" w:hAnsi="Times New Roman" w:cs="Times New Roman"/>
          <w:b/>
          <w:sz w:val="24"/>
          <w:szCs w:val="24"/>
        </w:rPr>
        <w:br w:type="page"/>
      </w:r>
    </w:p>
    <w:p w14:paraId="35CA0E87"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lastRenderedPageBreak/>
        <w:t xml:space="preserve">S2. Extensive Geometries of Deprotonated and Protonated </w:t>
      </w:r>
      <w:proofErr w:type="spellStart"/>
      <w:r w:rsidRPr="00E12005">
        <w:rPr>
          <w:rFonts w:ascii="Times New Roman" w:hAnsi="Times New Roman" w:cs="Times New Roman"/>
          <w:b/>
          <w:sz w:val="24"/>
          <w:szCs w:val="24"/>
        </w:rPr>
        <w:t>Oxybenzone</w:t>
      </w:r>
      <w:proofErr w:type="spellEnd"/>
      <w:r w:rsidRPr="00E12005">
        <w:rPr>
          <w:rFonts w:ascii="Times New Roman" w:hAnsi="Times New Roman" w:cs="Times New Roman"/>
          <w:b/>
          <w:sz w:val="24"/>
          <w:szCs w:val="24"/>
        </w:rPr>
        <w:t xml:space="preserve"> and Selected Physical Properties</w:t>
      </w:r>
    </w:p>
    <w:p w14:paraId="239C1DC6"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sz w:val="24"/>
          <w:szCs w:val="24"/>
        </w:rPr>
        <w:t xml:space="preserve">Only the lowest energy structures were listed within the manuscript. Here are all inspected structures which include high energy deprotonation site and </w:t>
      </w:r>
      <w:proofErr w:type="spellStart"/>
      <w:r w:rsidRPr="00E12005">
        <w:rPr>
          <w:rFonts w:ascii="Times New Roman" w:hAnsi="Times New Roman" w:cs="Times New Roman"/>
          <w:sz w:val="24"/>
          <w:szCs w:val="24"/>
        </w:rPr>
        <w:t>protomer</w:t>
      </w:r>
      <w:proofErr w:type="spellEnd"/>
      <w:r w:rsidRPr="00E12005">
        <w:rPr>
          <w:rFonts w:ascii="Times New Roman" w:hAnsi="Times New Roman" w:cs="Times New Roman"/>
          <w:sz w:val="24"/>
          <w:szCs w:val="24"/>
        </w:rPr>
        <w:t xml:space="preserve"> species. Table S1 includes the energies relative to the lowest energy deprotonated (</w:t>
      </w:r>
      <w:r w:rsidRPr="00E12005">
        <w:rPr>
          <w:rFonts w:ascii="Times New Roman" w:hAnsi="Times New Roman" w:cs="Times New Roman"/>
          <w:b/>
          <w:sz w:val="24"/>
          <w:szCs w:val="24"/>
        </w:rPr>
        <w:t>D</w:t>
      </w:r>
      <w:r w:rsidRPr="00E12005">
        <w:rPr>
          <w:rFonts w:ascii="Times New Roman" w:hAnsi="Times New Roman" w:cs="Times New Roman"/>
          <w:sz w:val="24"/>
          <w:szCs w:val="24"/>
        </w:rPr>
        <w:t>) or protonated (</w:t>
      </w:r>
      <w:r w:rsidRPr="00E12005">
        <w:rPr>
          <w:rFonts w:ascii="Times New Roman" w:hAnsi="Times New Roman" w:cs="Times New Roman"/>
          <w:b/>
          <w:sz w:val="24"/>
          <w:szCs w:val="24"/>
        </w:rPr>
        <w:t>P</w:t>
      </w:r>
      <w:r w:rsidRPr="00E12005">
        <w:rPr>
          <w:rFonts w:ascii="Times New Roman" w:hAnsi="Times New Roman" w:cs="Times New Roman"/>
          <w:sz w:val="24"/>
          <w:szCs w:val="24"/>
        </w:rPr>
        <w:t>) structure. Scheme S1 shows the structures found in Table S1.</w:t>
      </w:r>
    </w:p>
    <w:p w14:paraId="372EE868" w14:textId="77777777" w:rsidR="00F95CB4" w:rsidRPr="00E12005" w:rsidRDefault="00F95CB4" w:rsidP="00F95CB4">
      <w:pPr>
        <w:spacing w:line="360" w:lineRule="auto"/>
        <w:jc w:val="both"/>
        <w:rPr>
          <w:rFonts w:ascii="Times New Roman" w:hAnsi="Times New Roman" w:cs="Times New Roman"/>
          <w:sz w:val="24"/>
          <w:szCs w:val="24"/>
        </w:rPr>
      </w:pPr>
    </w:p>
    <w:p w14:paraId="1D96AF75"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t>Table S1.</w:t>
      </w:r>
      <w:r w:rsidRPr="00E12005">
        <w:rPr>
          <w:rFonts w:ascii="Times New Roman" w:hAnsi="Times New Roman" w:cs="Times New Roman"/>
          <w:sz w:val="24"/>
          <w:szCs w:val="24"/>
        </w:rPr>
        <w:t xml:space="preserve"> Calculated relative energies and physical properties of OB dependent on </w:t>
      </w:r>
      <w:proofErr w:type="spellStart"/>
      <w:r w:rsidRPr="00E12005">
        <w:rPr>
          <w:rFonts w:ascii="Times New Roman" w:hAnsi="Times New Roman" w:cs="Times New Roman"/>
          <w:sz w:val="24"/>
          <w:szCs w:val="24"/>
        </w:rPr>
        <w:t>pH.</w:t>
      </w:r>
      <w:proofErr w:type="spellEnd"/>
      <w:r w:rsidRPr="00E12005">
        <w:rPr>
          <w:rFonts w:ascii="Times New Roman" w:hAnsi="Times New Roman" w:cs="Times New Roman"/>
          <w:sz w:val="24"/>
          <w:szCs w:val="24"/>
        </w:rPr>
        <w:t xml:space="preserve"> Calculated at the wB97XD/6-311++G**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37"/>
        <w:gridCol w:w="2338"/>
        <w:gridCol w:w="2338"/>
      </w:tblGrid>
      <w:tr w:rsidR="00F95CB4" w:rsidRPr="00E12005" w14:paraId="4A471A46" w14:textId="77777777" w:rsidTr="009667B7">
        <w:trPr>
          <w:trHeight w:val="273"/>
        </w:trPr>
        <w:tc>
          <w:tcPr>
            <w:tcW w:w="1250" w:type="pct"/>
            <w:shd w:val="clear" w:color="auto" w:fill="auto"/>
            <w:noWrap/>
            <w:vAlign w:val="center"/>
            <w:hideMark/>
          </w:tcPr>
          <w:p w14:paraId="38D5CE88"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Structure</w:t>
            </w:r>
          </w:p>
        </w:tc>
        <w:tc>
          <w:tcPr>
            <w:tcW w:w="1250" w:type="pct"/>
            <w:shd w:val="clear" w:color="auto" w:fill="auto"/>
            <w:noWrap/>
            <w:vAlign w:val="center"/>
            <w:hideMark/>
          </w:tcPr>
          <w:p w14:paraId="7D6105A1"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Relative Energy (kJ mol</w:t>
            </w:r>
            <w:r w:rsidRPr="00E12005">
              <w:rPr>
                <w:rFonts w:ascii="Times New Roman" w:eastAsia="Times New Roman" w:hAnsi="Times New Roman" w:cs="Times New Roman"/>
                <w:b/>
                <w:color w:val="000000"/>
                <w:sz w:val="24"/>
                <w:szCs w:val="24"/>
                <w:vertAlign w:val="superscript"/>
              </w:rPr>
              <w:t>-1</w:t>
            </w:r>
            <w:r w:rsidRPr="00E12005">
              <w:rPr>
                <w:rFonts w:ascii="Times New Roman" w:eastAsia="Times New Roman" w:hAnsi="Times New Roman" w:cs="Times New Roman"/>
                <w:b/>
                <w:color w:val="000000"/>
                <w:sz w:val="24"/>
                <w:szCs w:val="24"/>
              </w:rPr>
              <w:t xml:space="preserve">) </w:t>
            </w:r>
            <w:proofErr w:type="spellStart"/>
            <w:r w:rsidRPr="00E12005">
              <w:rPr>
                <w:rFonts w:ascii="Times New Roman" w:eastAsia="Times New Roman" w:hAnsi="Times New Roman" w:cs="Times New Roman"/>
                <w:b/>
                <w:color w:val="000000"/>
                <w:sz w:val="24"/>
                <w:szCs w:val="24"/>
                <w:vertAlign w:val="superscript"/>
              </w:rPr>
              <w:t>a,b</w:t>
            </w:r>
            <w:proofErr w:type="spellEnd"/>
          </w:p>
        </w:tc>
        <w:tc>
          <w:tcPr>
            <w:tcW w:w="1250" w:type="pct"/>
            <w:shd w:val="clear" w:color="auto" w:fill="auto"/>
            <w:noWrap/>
            <w:vAlign w:val="center"/>
            <w:hideMark/>
          </w:tcPr>
          <w:p w14:paraId="0E21E39C"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vertAlign w:val="superscript"/>
              </w:rPr>
            </w:pPr>
            <w:r w:rsidRPr="00E12005">
              <w:rPr>
                <w:rFonts w:ascii="Times New Roman" w:eastAsia="Times New Roman" w:hAnsi="Times New Roman" w:cs="Times New Roman"/>
                <w:b/>
                <w:color w:val="000000"/>
                <w:sz w:val="24"/>
                <w:szCs w:val="24"/>
              </w:rPr>
              <w:t xml:space="preserve">VDE (eV) </w:t>
            </w:r>
            <w:r w:rsidRPr="00E12005">
              <w:rPr>
                <w:rFonts w:ascii="Times New Roman" w:eastAsia="Times New Roman" w:hAnsi="Times New Roman" w:cs="Times New Roman"/>
                <w:b/>
                <w:color w:val="000000"/>
                <w:sz w:val="24"/>
                <w:szCs w:val="24"/>
                <w:vertAlign w:val="superscript"/>
              </w:rPr>
              <w:t>c</w:t>
            </w:r>
          </w:p>
        </w:tc>
        <w:tc>
          <w:tcPr>
            <w:tcW w:w="1250" w:type="pct"/>
            <w:vAlign w:val="center"/>
          </w:tcPr>
          <w:p w14:paraId="45257D5C"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Vertical Dipole Moment (D)</w:t>
            </w:r>
          </w:p>
        </w:tc>
      </w:tr>
      <w:tr w:rsidR="00F95CB4" w:rsidRPr="00E12005" w14:paraId="096062B1" w14:textId="77777777" w:rsidTr="009667B7">
        <w:trPr>
          <w:trHeight w:val="273"/>
        </w:trPr>
        <w:tc>
          <w:tcPr>
            <w:tcW w:w="1250" w:type="pct"/>
            <w:shd w:val="clear" w:color="auto" w:fill="auto"/>
            <w:noWrap/>
            <w:vAlign w:val="center"/>
            <w:hideMark/>
          </w:tcPr>
          <w:p w14:paraId="24C7BFD4"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D1</w:t>
            </w:r>
          </w:p>
        </w:tc>
        <w:tc>
          <w:tcPr>
            <w:tcW w:w="1250" w:type="pct"/>
            <w:shd w:val="clear" w:color="auto" w:fill="auto"/>
            <w:noWrap/>
            <w:vAlign w:val="center"/>
            <w:hideMark/>
          </w:tcPr>
          <w:p w14:paraId="1E16FE09"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0.0 (0.0)</w:t>
            </w:r>
          </w:p>
        </w:tc>
        <w:tc>
          <w:tcPr>
            <w:tcW w:w="1250" w:type="pct"/>
            <w:shd w:val="clear" w:color="auto" w:fill="auto"/>
            <w:noWrap/>
            <w:vAlign w:val="center"/>
            <w:hideMark/>
          </w:tcPr>
          <w:p w14:paraId="731C66D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3.00</w:t>
            </w:r>
          </w:p>
        </w:tc>
        <w:tc>
          <w:tcPr>
            <w:tcW w:w="1250" w:type="pct"/>
            <w:vAlign w:val="center"/>
          </w:tcPr>
          <w:p w14:paraId="23A19867"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4.2</w:t>
            </w:r>
          </w:p>
        </w:tc>
      </w:tr>
      <w:tr w:rsidR="00F95CB4" w:rsidRPr="00E12005" w14:paraId="24817548" w14:textId="77777777" w:rsidTr="009667B7">
        <w:trPr>
          <w:trHeight w:val="273"/>
        </w:trPr>
        <w:tc>
          <w:tcPr>
            <w:tcW w:w="1250" w:type="pct"/>
            <w:shd w:val="clear" w:color="auto" w:fill="auto"/>
            <w:noWrap/>
            <w:vAlign w:val="center"/>
            <w:hideMark/>
          </w:tcPr>
          <w:p w14:paraId="51B6C76A"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D2</w:t>
            </w:r>
          </w:p>
        </w:tc>
        <w:tc>
          <w:tcPr>
            <w:tcW w:w="1250" w:type="pct"/>
            <w:shd w:val="clear" w:color="auto" w:fill="auto"/>
            <w:noWrap/>
            <w:vAlign w:val="center"/>
            <w:hideMark/>
          </w:tcPr>
          <w:p w14:paraId="6C0D004D"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8.2 (5.1)</w:t>
            </w:r>
          </w:p>
        </w:tc>
        <w:tc>
          <w:tcPr>
            <w:tcW w:w="1250" w:type="pct"/>
            <w:shd w:val="clear" w:color="auto" w:fill="auto"/>
            <w:noWrap/>
            <w:vAlign w:val="center"/>
            <w:hideMark/>
          </w:tcPr>
          <w:p w14:paraId="49D17F29"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3.00</w:t>
            </w:r>
          </w:p>
        </w:tc>
        <w:tc>
          <w:tcPr>
            <w:tcW w:w="1250" w:type="pct"/>
            <w:vAlign w:val="center"/>
          </w:tcPr>
          <w:p w14:paraId="05082509"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4.7</w:t>
            </w:r>
          </w:p>
        </w:tc>
      </w:tr>
      <w:tr w:rsidR="00F95CB4" w:rsidRPr="00E12005" w14:paraId="4346FA46" w14:textId="77777777" w:rsidTr="009667B7">
        <w:trPr>
          <w:trHeight w:val="273"/>
        </w:trPr>
        <w:tc>
          <w:tcPr>
            <w:tcW w:w="1250" w:type="pct"/>
            <w:shd w:val="clear" w:color="auto" w:fill="auto"/>
            <w:noWrap/>
            <w:vAlign w:val="center"/>
            <w:hideMark/>
          </w:tcPr>
          <w:p w14:paraId="157D08AD"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D3</w:t>
            </w:r>
          </w:p>
        </w:tc>
        <w:tc>
          <w:tcPr>
            <w:tcW w:w="1250" w:type="pct"/>
            <w:shd w:val="clear" w:color="auto" w:fill="auto"/>
            <w:noWrap/>
            <w:vAlign w:val="center"/>
            <w:hideMark/>
          </w:tcPr>
          <w:p w14:paraId="78C28D31"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21.0 (3.8)</w:t>
            </w:r>
          </w:p>
        </w:tc>
        <w:tc>
          <w:tcPr>
            <w:tcW w:w="1250" w:type="pct"/>
            <w:shd w:val="clear" w:color="auto" w:fill="auto"/>
            <w:noWrap/>
            <w:vAlign w:val="center"/>
            <w:hideMark/>
          </w:tcPr>
          <w:p w14:paraId="5AAF816B"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2.89</w:t>
            </w:r>
          </w:p>
        </w:tc>
        <w:tc>
          <w:tcPr>
            <w:tcW w:w="1250" w:type="pct"/>
            <w:vAlign w:val="center"/>
          </w:tcPr>
          <w:p w14:paraId="1A04C00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6.0</w:t>
            </w:r>
          </w:p>
        </w:tc>
      </w:tr>
      <w:tr w:rsidR="00F95CB4" w:rsidRPr="00E12005" w14:paraId="1FEEA1A4" w14:textId="77777777" w:rsidTr="009667B7">
        <w:trPr>
          <w:trHeight w:val="287"/>
        </w:trPr>
        <w:tc>
          <w:tcPr>
            <w:tcW w:w="1250" w:type="pct"/>
            <w:shd w:val="clear" w:color="auto" w:fill="auto"/>
            <w:noWrap/>
            <w:vAlign w:val="center"/>
            <w:hideMark/>
          </w:tcPr>
          <w:p w14:paraId="14FC1856"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D4</w:t>
            </w:r>
          </w:p>
        </w:tc>
        <w:tc>
          <w:tcPr>
            <w:tcW w:w="1250" w:type="pct"/>
            <w:shd w:val="clear" w:color="auto" w:fill="auto"/>
            <w:noWrap/>
            <w:vAlign w:val="center"/>
            <w:hideMark/>
          </w:tcPr>
          <w:p w14:paraId="263E6AF8"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29.8 (8.7)</w:t>
            </w:r>
          </w:p>
        </w:tc>
        <w:tc>
          <w:tcPr>
            <w:tcW w:w="1250" w:type="pct"/>
            <w:shd w:val="clear" w:color="auto" w:fill="auto"/>
            <w:noWrap/>
            <w:vAlign w:val="center"/>
            <w:hideMark/>
          </w:tcPr>
          <w:p w14:paraId="439A69C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2.87</w:t>
            </w:r>
          </w:p>
        </w:tc>
        <w:tc>
          <w:tcPr>
            <w:tcW w:w="1250" w:type="pct"/>
            <w:vAlign w:val="center"/>
          </w:tcPr>
          <w:p w14:paraId="15D82420"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7.9</w:t>
            </w:r>
          </w:p>
        </w:tc>
      </w:tr>
      <w:tr w:rsidR="00F95CB4" w:rsidRPr="00E12005" w14:paraId="146BEFED" w14:textId="77777777" w:rsidTr="009667B7">
        <w:trPr>
          <w:trHeight w:val="287"/>
        </w:trPr>
        <w:tc>
          <w:tcPr>
            <w:tcW w:w="1250" w:type="pct"/>
            <w:shd w:val="clear" w:color="auto" w:fill="auto"/>
            <w:noWrap/>
            <w:vAlign w:val="center"/>
          </w:tcPr>
          <w:p w14:paraId="20BBC508"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D5</w:t>
            </w:r>
          </w:p>
        </w:tc>
        <w:tc>
          <w:tcPr>
            <w:tcW w:w="1250" w:type="pct"/>
            <w:shd w:val="clear" w:color="auto" w:fill="auto"/>
            <w:noWrap/>
            <w:vAlign w:val="center"/>
          </w:tcPr>
          <w:p w14:paraId="5E827D1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159 (150)</w:t>
            </w:r>
          </w:p>
        </w:tc>
        <w:tc>
          <w:tcPr>
            <w:tcW w:w="1250" w:type="pct"/>
            <w:shd w:val="clear" w:color="auto" w:fill="auto"/>
            <w:noWrap/>
            <w:vAlign w:val="center"/>
          </w:tcPr>
          <w:p w14:paraId="4F053272"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2.45</w:t>
            </w:r>
          </w:p>
        </w:tc>
        <w:tc>
          <w:tcPr>
            <w:tcW w:w="1250" w:type="pct"/>
            <w:vAlign w:val="center"/>
          </w:tcPr>
          <w:p w14:paraId="156D128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3.4</w:t>
            </w:r>
          </w:p>
        </w:tc>
      </w:tr>
      <w:tr w:rsidR="00F95CB4" w:rsidRPr="00E12005" w14:paraId="0D78C1B2" w14:textId="77777777" w:rsidTr="009667B7">
        <w:trPr>
          <w:trHeight w:val="287"/>
        </w:trPr>
        <w:tc>
          <w:tcPr>
            <w:tcW w:w="1250" w:type="pct"/>
            <w:shd w:val="clear" w:color="auto" w:fill="auto"/>
            <w:noWrap/>
            <w:vAlign w:val="center"/>
          </w:tcPr>
          <w:p w14:paraId="0BE023C1"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D6</w:t>
            </w:r>
          </w:p>
        </w:tc>
        <w:tc>
          <w:tcPr>
            <w:tcW w:w="1250" w:type="pct"/>
            <w:shd w:val="clear" w:color="auto" w:fill="auto"/>
            <w:noWrap/>
            <w:vAlign w:val="center"/>
          </w:tcPr>
          <w:p w14:paraId="30C84F9F"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175 (181)</w:t>
            </w:r>
          </w:p>
        </w:tc>
        <w:tc>
          <w:tcPr>
            <w:tcW w:w="1250" w:type="pct"/>
            <w:shd w:val="clear" w:color="auto" w:fill="auto"/>
            <w:noWrap/>
            <w:vAlign w:val="center"/>
          </w:tcPr>
          <w:p w14:paraId="0FA35C8F"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2.21</w:t>
            </w:r>
          </w:p>
        </w:tc>
        <w:tc>
          <w:tcPr>
            <w:tcW w:w="1250" w:type="pct"/>
            <w:vAlign w:val="center"/>
          </w:tcPr>
          <w:p w14:paraId="09228C9B"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5.2</w:t>
            </w:r>
          </w:p>
        </w:tc>
      </w:tr>
      <w:tr w:rsidR="00F95CB4" w:rsidRPr="00E12005" w14:paraId="1D1E9016" w14:textId="77777777" w:rsidTr="009667B7">
        <w:trPr>
          <w:trHeight w:val="287"/>
        </w:trPr>
        <w:tc>
          <w:tcPr>
            <w:tcW w:w="1250" w:type="pct"/>
            <w:shd w:val="clear" w:color="auto" w:fill="auto"/>
            <w:noWrap/>
            <w:vAlign w:val="center"/>
          </w:tcPr>
          <w:p w14:paraId="6CAB83A8"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D7</w:t>
            </w:r>
          </w:p>
        </w:tc>
        <w:tc>
          <w:tcPr>
            <w:tcW w:w="1250" w:type="pct"/>
            <w:shd w:val="clear" w:color="auto" w:fill="auto"/>
            <w:noWrap/>
            <w:vAlign w:val="center"/>
          </w:tcPr>
          <w:p w14:paraId="0AE6B481"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175 (179)</w:t>
            </w:r>
          </w:p>
        </w:tc>
        <w:tc>
          <w:tcPr>
            <w:tcW w:w="1250" w:type="pct"/>
            <w:shd w:val="clear" w:color="auto" w:fill="auto"/>
            <w:noWrap/>
            <w:vAlign w:val="center"/>
          </w:tcPr>
          <w:p w14:paraId="4FA75EB4"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2.17</w:t>
            </w:r>
          </w:p>
        </w:tc>
        <w:tc>
          <w:tcPr>
            <w:tcW w:w="1250" w:type="pct"/>
            <w:vAlign w:val="center"/>
          </w:tcPr>
          <w:p w14:paraId="62E8EED0"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2.5</w:t>
            </w:r>
          </w:p>
        </w:tc>
      </w:tr>
      <w:tr w:rsidR="00F95CB4" w:rsidRPr="00E12005" w14:paraId="4A75F98A" w14:textId="77777777" w:rsidTr="009667B7">
        <w:trPr>
          <w:trHeight w:val="287"/>
        </w:trPr>
        <w:tc>
          <w:tcPr>
            <w:tcW w:w="1250" w:type="pct"/>
            <w:shd w:val="clear" w:color="auto" w:fill="auto"/>
            <w:noWrap/>
            <w:vAlign w:val="center"/>
          </w:tcPr>
          <w:p w14:paraId="388A4C66"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D8</w:t>
            </w:r>
          </w:p>
        </w:tc>
        <w:tc>
          <w:tcPr>
            <w:tcW w:w="1250" w:type="pct"/>
            <w:shd w:val="clear" w:color="auto" w:fill="auto"/>
            <w:noWrap/>
            <w:vAlign w:val="center"/>
          </w:tcPr>
          <w:p w14:paraId="2CA1A592"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191 (158)</w:t>
            </w:r>
          </w:p>
        </w:tc>
        <w:tc>
          <w:tcPr>
            <w:tcW w:w="1250" w:type="pct"/>
            <w:shd w:val="clear" w:color="auto" w:fill="auto"/>
            <w:noWrap/>
            <w:vAlign w:val="center"/>
          </w:tcPr>
          <w:p w14:paraId="5059949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2.25</w:t>
            </w:r>
          </w:p>
        </w:tc>
        <w:tc>
          <w:tcPr>
            <w:tcW w:w="1250" w:type="pct"/>
            <w:vAlign w:val="center"/>
          </w:tcPr>
          <w:p w14:paraId="17A5B0A2"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5.9</w:t>
            </w:r>
          </w:p>
        </w:tc>
      </w:tr>
      <w:tr w:rsidR="00F95CB4" w:rsidRPr="00E12005" w14:paraId="66CAA2C7" w14:textId="77777777" w:rsidTr="009667B7">
        <w:trPr>
          <w:trHeight w:val="287"/>
        </w:trPr>
        <w:tc>
          <w:tcPr>
            <w:tcW w:w="1250" w:type="pct"/>
            <w:shd w:val="clear" w:color="auto" w:fill="auto"/>
            <w:noWrap/>
            <w:vAlign w:val="center"/>
          </w:tcPr>
          <w:p w14:paraId="2AF2EFF0"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D9</w:t>
            </w:r>
          </w:p>
        </w:tc>
        <w:tc>
          <w:tcPr>
            <w:tcW w:w="1250" w:type="pct"/>
            <w:shd w:val="clear" w:color="auto" w:fill="auto"/>
            <w:noWrap/>
            <w:vAlign w:val="center"/>
          </w:tcPr>
          <w:p w14:paraId="44EB84A2"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191 (198)</w:t>
            </w:r>
          </w:p>
        </w:tc>
        <w:tc>
          <w:tcPr>
            <w:tcW w:w="1250" w:type="pct"/>
            <w:shd w:val="clear" w:color="auto" w:fill="auto"/>
            <w:noWrap/>
            <w:vAlign w:val="center"/>
          </w:tcPr>
          <w:p w14:paraId="1A4C0868"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1.75</w:t>
            </w:r>
          </w:p>
        </w:tc>
        <w:tc>
          <w:tcPr>
            <w:tcW w:w="1250" w:type="pct"/>
            <w:vAlign w:val="center"/>
          </w:tcPr>
          <w:p w14:paraId="71EB312E"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5.2</w:t>
            </w:r>
          </w:p>
        </w:tc>
      </w:tr>
      <w:tr w:rsidR="00F95CB4" w:rsidRPr="00E12005" w14:paraId="1EA96EC7" w14:textId="77777777" w:rsidTr="009667B7">
        <w:trPr>
          <w:trHeight w:val="287"/>
        </w:trPr>
        <w:tc>
          <w:tcPr>
            <w:tcW w:w="1250" w:type="pct"/>
            <w:shd w:val="clear" w:color="auto" w:fill="auto"/>
            <w:noWrap/>
            <w:vAlign w:val="center"/>
          </w:tcPr>
          <w:p w14:paraId="06D389E2"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D10</w:t>
            </w:r>
          </w:p>
        </w:tc>
        <w:tc>
          <w:tcPr>
            <w:tcW w:w="1250" w:type="pct"/>
            <w:shd w:val="clear" w:color="auto" w:fill="auto"/>
            <w:noWrap/>
            <w:vAlign w:val="center"/>
          </w:tcPr>
          <w:p w14:paraId="7C5D518E"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210 (201)</w:t>
            </w:r>
          </w:p>
        </w:tc>
        <w:tc>
          <w:tcPr>
            <w:tcW w:w="1250" w:type="pct"/>
            <w:shd w:val="clear" w:color="auto" w:fill="auto"/>
            <w:noWrap/>
            <w:vAlign w:val="center"/>
          </w:tcPr>
          <w:p w14:paraId="230EA61B"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1.94</w:t>
            </w:r>
          </w:p>
        </w:tc>
        <w:tc>
          <w:tcPr>
            <w:tcW w:w="1250" w:type="pct"/>
            <w:vAlign w:val="center"/>
          </w:tcPr>
          <w:p w14:paraId="0407147B"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2.9</w:t>
            </w:r>
          </w:p>
        </w:tc>
      </w:tr>
      <w:tr w:rsidR="00F95CB4" w:rsidRPr="00E12005" w14:paraId="0603B335" w14:textId="77777777" w:rsidTr="009667B7">
        <w:trPr>
          <w:trHeight w:val="273"/>
        </w:trPr>
        <w:tc>
          <w:tcPr>
            <w:tcW w:w="1250" w:type="pct"/>
            <w:shd w:val="clear" w:color="auto" w:fill="auto"/>
            <w:noWrap/>
            <w:vAlign w:val="center"/>
            <w:hideMark/>
          </w:tcPr>
          <w:p w14:paraId="650B95B1"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P1</w:t>
            </w:r>
          </w:p>
        </w:tc>
        <w:tc>
          <w:tcPr>
            <w:tcW w:w="1250" w:type="pct"/>
            <w:shd w:val="clear" w:color="auto" w:fill="auto"/>
            <w:noWrap/>
            <w:vAlign w:val="center"/>
            <w:hideMark/>
          </w:tcPr>
          <w:p w14:paraId="087A997F"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0.0 (1.0)</w:t>
            </w:r>
          </w:p>
        </w:tc>
        <w:tc>
          <w:tcPr>
            <w:tcW w:w="1250" w:type="pct"/>
            <w:shd w:val="clear" w:color="auto" w:fill="auto"/>
            <w:noWrap/>
            <w:vAlign w:val="center"/>
            <w:hideMark/>
          </w:tcPr>
          <w:p w14:paraId="625F49B8"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c>
          <w:tcPr>
            <w:tcW w:w="1250" w:type="pct"/>
            <w:vAlign w:val="center"/>
          </w:tcPr>
          <w:p w14:paraId="7C9BF49A"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r>
      <w:tr w:rsidR="00F95CB4" w:rsidRPr="00E12005" w14:paraId="562106B9" w14:textId="77777777" w:rsidTr="009667B7">
        <w:trPr>
          <w:trHeight w:val="273"/>
        </w:trPr>
        <w:tc>
          <w:tcPr>
            <w:tcW w:w="1250" w:type="pct"/>
            <w:shd w:val="clear" w:color="auto" w:fill="auto"/>
            <w:noWrap/>
            <w:vAlign w:val="center"/>
            <w:hideMark/>
          </w:tcPr>
          <w:p w14:paraId="56FEA416"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P2</w:t>
            </w:r>
          </w:p>
        </w:tc>
        <w:tc>
          <w:tcPr>
            <w:tcW w:w="1250" w:type="pct"/>
            <w:shd w:val="clear" w:color="auto" w:fill="auto"/>
            <w:noWrap/>
            <w:vAlign w:val="center"/>
            <w:hideMark/>
          </w:tcPr>
          <w:p w14:paraId="01E9C3CD"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1.8 (0.0)</w:t>
            </w:r>
          </w:p>
        </w:tc>
        <w:tc>
          <w:tcPr>
            <w:tcW w:w="1250" w:type="pct"/>
            <w:shd w:val="clear" w:color="auto" w:fill="auto"/>
            <w:noWrap/>
            <w:vAlign w:val="center"/>
            <w:hideMark/>
          </w:tcPr>
          <w:p w14:paraId="000940DB"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c>
          <w:tcPr>
            <w:tcW w:w="1250" w:type="pct"/>
            <w:vAlign w:val="center"/>
          </w:tcPr>
          <w:p w14:paraId="7E09B992"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r>
      <w:tr w:rsidR="00F95CB4" w:rsidRPr="00E12005" w14:paraId="1C1CFC53" w14:textId="77777777" w:rsidTr="009667B7">
        <w:trPr>
          <w:trHeight w:val="273"/>
        </w:trPr>
        <w:tc>
          <w:tcPr>
            <w:tcW w:w="1250" w:type="pct"/>
            <w:shd w:val="clear" w:color="auto" w:fill="auto"/>
            <w:noWrap/>
            <w:vAlign w:val="center"/>
            <w:hideMark/>
          </w:tcPr>
          <w:p w14:paraId="4C0BDDAB"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P3</w:t>
            </w:r>
          </w:p>
        </w:tc>
        <w:tc>
          <w:tcPr>
            <w:tcW w:w="1250" w:type="pct"/>
            <w:shd w:val="clear" w:color="auto" w:fill="auto"/>
            <w:noWrap/>
            <w:vAlign w:val="center"/>
            <w:hideMark/>
          </w:tcPr>
          <w:p w14:paraId="7E43C9A0"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9.9 (9.8)</w:t>
            </w:r>
          </w:p>
        </w:tc>
        <w:tc>
          <w:tcPr>
            <w:tcW w:w="1250" w:type="pct"/>
            <w:shd w:val="clear" w:color="auto" w:fill="auto"/>
            <w:noWrap/>
            <w:vAlign w:val="center"/>
            <w:hideMark/>
          </w:tcPr>
          <w:p w14:paraId="099AFD88"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c>
          <w:tcPr>
            <w:tcW w:w="1250" w:type="pct"/>
            <w:vAlign w:val="center"/>
          </w:tcPr>
          <w:p w14:paraId="19FD0E5E"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r>
      <w:tr w:rsidR="00F95CB4" w:rsidRPr="00E12005" w14:paraId="080E954D" w14:textId="77777777" w:rsidTr="009667B7">
        <w:trPr>
          <w:trHeight w:val="273"/>
        </w:trPr>
        <w:tc>
          <w:tcPr>
            <w:tcW w:w="1250" w:type="pct"/>
            <w:shd w:val="clear" w:color="auto" w:fill="auto"/>
            <w:noWrap/>
            <w:vAlign w:val="center"/>
            <w:hideMark/>
          </w:tcPr>
          <w:p w14:paraId="1F08BD44"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P4</w:t>
            </w:r>
          </w:p>
        </w:tc>
        <w:tc>
          <w:tcPr>
            <w:tcW w:w="1250" w:type="pct"/>
            <w:shd w:val="clear" w:color="auto" w:fill="auto"/>
            <w:noWrap/>
            <w:vAlign w:val="center"/>
            <w:hideMark/>
          </w:tcPr>
          <w:p w14:paraId="2D51ADA0"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16.6 (12.7)</w:t>
            </w:r>
          </w:p>
        </w:tc>
        <w:tc>
          <w:tcPr>
            <w:tcW w:w="1250" w:type="pct"/>
            <w:shd w:val="clear" w:color="auto" w:fill="auto"/>
            <w:noWrap/>
            <w:vAlign w:val="center"/>
            <w:hideMark/>
          </w:tcPr>
          <w:p w14:paraId="317E976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c>
          <w:tcPr>
            <w:tcW w:w="1250" w:type="pct"/>
            <w:vAlign w:val="center"/>
          </w:tcPr>
          <w:p w14:paraId="608276A6"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r>
      <w:tr w:rsidR="00F95CB4" w:rsidRPr="00E12005" w14:paraId="19920CD1" w14:textId="77777777" w:rsidTr="009667B7">
        <w:trPr>
          <w:trHeight w:val="273"/>
        </w:trPr>
        <w:tc>
          <w:tcPr>
            <w:tcW w:w="1250" w:type="pct"/>
            <w:shd w:val="clear" w:color="auto" w:fill="auto"/>
            <w:noWrap/>
            <w:vAlign w:val="center"/>
          </w:tcPr>
          <w:p w14:paraId="32825A07" w14:textId="77777777" w:rsidR="00F95CB4" w:rsidRPr="00E12005" w:rsidRDefault="00F95CB4" w:rsidP="009667B7">
            <w:pPr>
              <w:spacing w:after="0" w:line="360" w:lineRule="auto"/>
              <w:jc w:val="center"/>
              <w:rPr>
                <w:rFonts w:ascii="Times New Roman" w:eastAsia="Times New Roman" w:hAnsi="Times New Roman" w:cs="Times New Roman"/>
                <w:b/>
                <w:color w:val="000000"/>
                <w:sz w:val="24"/>
                <w:szCs w:val="24"/>
              </w:rPr>
            </w:pPr>
            <w:r w:rsidRPr="00E12005">
              <w:rPr>
                <w:rFonts w:ascii="Times New Roman" w:eastAsia="Times New Roman" w:hAnsi="Times New Roman" w:cs="Times New Roman"/>
                <w:b/>
                <w:color w:val="000000"/>
                <w:sz w:val="24"/>
                <w:szCs w:val="24"/>
              </w:rPr>
              <w:t>P5</w:t>
            </w:r>
          </w:p>
        </w:tc>
        <w:tc>
          <w:tcPr>
            <w:tcW w:w="1250" w:type="pct"/>
            <w:shd w:val="clear" w:color="auto" w:fill="auto"/>
            <w:noWrap/>
            <w:vAlign w:val="center"/>
          </w:tcPr>
          <w:p w14:paraId="4DC49B14"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r w:rsidRPr="00E12005">
              <w:rPr>
                <w:rFonts w:ascii="Times New Roman" w:eastAsia="Times New Roman" w:hAnsi="Times New Roman" w:cs="Times New Roman"/>
                <w:color w:val="000000"/>
                <w:sz w:val="24"/>
                <w:szCs w:val="24"/>
              </w:rPr>
              <w:t>139 (92)</w:t>
            </w:r>
          </w:p>
        </w:tc>
        <w:tc>
          <w:tcPr>
            <w:tcW w:w="1250" w:type="pct"/>
            <w:shd w:val="clear" w:color="auto" w:fill="auto"/>
            <w:noWrap/>
            <w:vAlign w:val="center"/>
          </w:tcPr>
          <w:p w14:paraId="0A7E349F"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c>
          <w:tcPr>
            <w:tcW w:w="1250" w:type="pct"/>
            <w:vAlign w:val="center"/>
          </w:tcPr>
          <w:p w14:paraId="26B56FE3" w14:textId="77777777" w:rsidR="00F95CB4" w:rsidRPr="00E12005" w:rsidRDefault="00F95CB4" w:rsidP="009667B7">
            <w:pPr>
              <w:spacing w:after="0" w:line="360" w:lineRule="auto"/>
              <w:jc w:val="center"/>
              <w:rPr>
                <w:rFonts w:ascii="Times New Roman" w:eastAsia="Times New Roman" w:hAnsi="Times New Roman" w:cs="Times New Roman"/>
                <w:color w:val="000000"/>
                <w:sz w:val="24"/>
                <w:szCs w:val="24"/>
              </w:rPr>
            </w:pPr>
          </w:p>
        </w:tc>
      </w:tr>
    </w:tbl>
    <w:p w14:paraId="13026DFE" w14:textId="77777777" w:rsidR="00F95CB4" w:rsidRPr="00E12005" w:rsidRDefault="00F95CB4" w:rsidP="00F95CB4">
      <w:pPr>
        <w:spacing w:line="360" w:lineRule="auto"/>
        <w:rPr>
          <w:rFonts w:ascii="Times New Roman" w:hAnsi="Times New Roman" w:cs="Times New Roman"/>
          <w:b/>
          <w:sz w:val="24"/>
          <w:szCs w:val="24"/>
        </w:rPr>
      </w:pPr>
      <w:r w:rsidRPr="00E12005">
        <w:rPr>
          <w:rFonts w:ascii="Times New Roman" w:hAnsi="Times New Roman" w:cs="Times New Roman"/>
          <w:b/>
          <w:sz w:val="24"/>
          <w:szCs w:val="24"/>
        </w:rPr>
        <w:br w:type="page"/>
      </w:r>
    </w:p>
    <w:p w14:paraId="5F42685D"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lastRenderedPageBreak/>
        <w:t>Scheme S1.</w:t>
      </w:r>
      <w:r w:rsidRPr="00E12005">
        <w:rPr>
          <w:rFonts w:ascii="Times New Roman" w:hAnsi="Times New Roman" w:cs="Times New Roman"/>
          <w:sz w:val="24"/>
          <w:szCs w:val="24"/>
        </w:rPr>
        <w:t xml:space="preserve"> All the structures from Table S1. Arrows indicate the deprotonation site for all </w:t>
      </w:r>
      <w:r w:rsidRPr="00E12005">
        <w:rPr>
          <w:rFonts w:ascii="Times New Roman" w:hAnsi="Times New Roman" w:cs="Times New Roman"/>
          <w:b/>
          <w:sz w:val="24"/>
          <w:szCs w:val="24"/>
        </w:rPr>
        <w:t>D</w:t>
      </w:r>
      <w:r w:rsidRPr="00E12005">
        <w:rPr>
          <w:rFonts w:ascii="Times New Roman" w:hAnsi="Times New Roman" w:cs="Times New Roman"/>
          <w:sz w:val="24"/>
          <w:szCs w:val="24"/>
        </w:rPr>
        <w:t xml:space="preserve"> structures.</w:t>
      </w:r>
    </w:p>
    <w:p w14:paraId="11AA8F61" w14:textId="77777777" w:rsidR="00F95CB4" w:rsidRPr="00E12005" w:rsidRDefault="00F95CB4" w:rsidP="00F95CB4">
      <w:pPr>
        <w:spacing w:line="360" w:lineRule="auto"/>
        <w:jc w:val="center"/>
        <w:rPr>
          <w:rFonts w:ascii="Times New Roman" w:hAnsi="Times New Roman" w:cs="Times New Roman"/>
          <w:sz w:val="24"/>
          <w:szCs w:val="24"/>
        </w:rPr>
      </w:pPr>
      <w:r w:rsidRPr="00E12005">
        <w:rPr>
          <w:rFonts w:ascii="Times New Roman" w:hAnsi="Times New Roman" w:cs="Times New Roman"/>
          <w:noProof/>
          <w:sz w:val="24"/>
          <w:szCs w:val="24"/>
          <w:lang w:val="en-GB" w:eastAsia="en-GB"/>
        </w:rPr>
        <w:drawing>
          <wp:inline distT="0" distB="0" distL="0" distR="0" wp14:anchorId="32526834" wp14:editId="1E746829">
            <wp:extent cx="5943600" cy="609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 S1. All_Structures - FINAL.tif"/>
                    <pic:cNvPicPr/>
                  </pic:nvPicPr>
                  <pic:blipFill>
                    <a:blip r:embed="rId46">
                      <a:extLst>
                        <a:ext uri="{28A0092B-C50C-407E-A947-70E740481C1C}">
                          <a14:useLocalDpi xmlns:a14="http://schemas.microsoft.com/office/drawing/2010/main" val="0"/>
                        </a:ext>
                      </a:extLst>
                    </a:blip>
                    <a:stretch>
                      <a:fillRect/>
                    </a:stretch>
                  </pic:blipFill>
                  <pic:spPr>
                    <a:xfrm>
                      <a:off x="0" y="0"/>
                      <a:ext cx="5943600" cy="6093460"/>
                    </a:xfrm>
                    <a:prstGeom prst="rect">
                      <a:avLst/>
                    </a:prstGeom>
                  </pic:spPr>
                </pic:pic>
              </a:graphicData>
            </a:graphic>
          </wp:inline>
        </w:drawing>
      </w:r>
    </w:p>
    <w:p w14:paraId="574B3CAD" w14:textId="77777777" w:rsidR="00F95CB4" w:rsidRPr="00E12005" w:rsidRDefault="00F95CB4" w:rsidP="00F95CB4">
      <w:pPr>
        <w:spacing w:line="360" w:lineRule="auto"/>
        <w:rPr>
          <w:rFonts w:ascii="Times New Roman" w:hAnsi="Times New Roman" w:cs="Times New Roman"/>
          <w:sz w:val="24"/>
          <w:szCs w:val="24"/>
        </w:rPr>
      </w:pPr>
      <w:r w:rsidRPr="00E12005">
        <w:rPr>
          <w:rFonts w:ascii="Times New Roman" w:hAnsi="Times New Roman" w:cs="Times New Roman"/>
          <w:sz w:val="24"/>
          <w:szCs w:val="24"/>
        </w:rPr>
        <w:br w:type="page"/>
      </w:r>
    </w:p>
    <w:p w14:paraId="7C639AC7" w14:textId="77777777" w:rsidR="00F95CB4" w:rsidRPr="00E12005" w:rsidRDefault="00F95CB4" w:rsidP="00F95CB4">
      <w:pPr>
        <w:spacing w:line="360" w:lineRule="auto"/>
        <w:jc w:val="both"/>
        <w:rPr>
          <w:rFonts w:ascii="Times New Roman" w:hAnsi="Times New Roman" w:cs="Times New Roman"/>
          <w:b/>
          <w:sz w:val="24"/>
          <w:szCs w:val="24"/>
        </w:rPr>
      </w:pPr>
      <w:r w:rsidRPr="00E12005">
        <w:rPr>
          <w:rFonts w:ascii="Times New Roman" w:hAnsi="Times New Roman" w:cs="Times New Roman"/>
          <w:b/>
          <w:sz w:val="24"/>
          <w:szCs w:val="24"/>
        </w:rPr>
        <w:lastRenderedPageBreak/>
        <w:t xml:space="preserve">S3. Collision-Induced Dissociation of Deprotonated and Protonated </w:t>
      </w:r>
      <w:proofErr w:type="spellStart"/>
      <w:r w:rsidRPr="00E12005">
        <w:rPr>
          <w:rFonts w:ascii="Times New Roman" w:hAnsi="Times New Roman" w:cs="Times New Roman"/>
          <w:b/>
          <w:sz w:val="24"/>
          <w:szCs w:val="24"/>
        </w:rPr>
        <w:t>Oxybenzone</w:t>
      </w:r>
      <w:proofErr w:type="spellEnd"/>
    </w:p>
    <w:p w14:paraId="1435ADA5"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sz w:val="24"/>
          <w:szCs w:val="24"/>
        </w:rPr>
        <w:t xml:space="preserve">Low-energy collision-induced dissociation (CID) was performed on isolated deprotonated and protonated OB to determine the thermal fragments. Figures S2 and S3 </w:t>
      </w:r>
      <w:r>
        <w:rPr>
          <w:rFonts w:ascii="Times New Roman" w:hAnsi="Times New Roman" w:cs="Times New Roman"/>
          <w:sz w:val="24"/>
          <w:szCs w:val="24"/>
        </w:rPr>
        <w:t>present</w:t>
      </w:r>
      <w:r w:rsidRPr="00E12005">
        <w:rPr>
          <w:rFonts w:ascii="Times New Roman" w:hAnsi="Times New Roman" w:cs="Times New Roman"/>
          <w:sz w:val="24"/>
          <w:szCs w:val="24"/>
        </w:rPr>
        <w:t xml:space="preserve"> the relative intensities of the deprotonated and protonated OB parent ion respectively, and the corresponding fragment ions as a function of applied CID energy.</w:t>
      </w:r>
    </w:p>
    <w:p w14:paraId="6A535567" w14:textId="77777777" w:rsidR="00F95CB4" w:rsidRPr="00E12005" w:rsidRDefault="00F95CB4" w:rsidP="00F95CB4">
      <w:pPr>
        <w:spacing w:line="360" w:lineRule="auto"/>
        <w:jc w:val="both"/>
        <w:rPr>
          <w:rFonts w:ascii="Times New Roman" w:hAnsi="Times New Roman" w:cs="Times New Roman"/>
          <w:sz w:val="24"/>
          <w:szCs w:val="24"/>
        </w:rPr>
      </w:pPr>
    </w:p>
    <w:p w14:paraId="1A002EAE" w14:textId="77777777" w:rsidR="00F95CB4" w:rsidRPr="00E12005" w:rsidRDefault="00F95CB4" w:rsidP="00F95CB4">
      <w:pPr>
        <w:spacing w:line="360" w:lineRule="auto"/>
        <w:jc w:val="center"/>
        <w:rPr>
          <w:rFonts w:ascii="Times New Roman" w:hAnsi="Times New Roman" w:cs="Times New Roman"/>
          <w:b/>
          <w:sz w:val="24"/>
          <w:szCs w:val="24"/>
        </w:rPr>
      </w:pPr>
      <w:r w:rsidRPr="00E12005">
        <w:rPr>
          <w:rFonts w:ascii="Times New Roman" w:hAnsi="Times New Roman" w:cs="Times New Roman"/>
          <w:noProof/>
          <w:sz w:val="24"/>
          <w:szCs w:val="24"/>
          <w:lang w:val="en-GB" w:eastAsia="en-GB"/>
        </w:rPr>
        <w:drawing>
          <wp:inline distT="0" distB="0" distL="0" distR="0" wp14:anchorId="72CCBB7E" wp14:editId="3341BF5E">
            <wp:extent cx="5040000" cy="288190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000" cy="2881907"/>
                    </a:xfrm>
                    <a:prstGeom prst="rect">
                      <a:avLst/>
                    </a:prstGeom>
                    <a:noFill/>
                    <a:ln>
                      <a:noFill/>
                    </a:ln>
                  </pic:spPr>
                </pic:pic>
              </a:graphicData>
            </a:graphic>
          </wp:inline>
        </w:drawing>
      </w:r>
    </w:p>
    <w:p w14:paraId="140B9005"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t>Figure S2.</w:t>
      </w:r>
      <w:r w:rsidRPr="00E12005">
        <w:rPr>
          <w:rFonts w:ascii="Times New Roman" w:hAnsi="Times New Roman" w:cs="Times New Roman"/>
          <w:sz w:val="24"/>
          <w:szCs w:val="24"/>
        </w:rPr>
        <w:t xml:space="preserve"> </w:t>
      </w:r>
      <w:r>
        <w:rPr>
          <w:rFonts w:ascii="Times New Roman" w:hAnsi="Times New Roman" w:cs="Times New Roman"/>
          <w:sz w:val="24"/>
          <w:szCs w:val="24"/>
        </w:rPr>
        <w:t xml:space="preserve">CID fragmentation decay curve for </w:t>
      </w:r>
      <w:r w:rsidRPr="00E12005">
        <w:rPr>
          <w:rFonts w:ascii="Times New Roman" w:hAnsi="Times New Roman" w:cs="Times New Roman"/>
          <w:sz w:val="24"/>
          <w:szCs w:val="24"/>
        </w:rPr>
        <w:t>deprotonated OB (m/z 227) upon low energy CID. Onset plots for production of the associated fragment ions (m/z 212 and m/z 211) are also shown.</w:t>
      </w:r>
      <w:r>
        <w:rPr>
          <w:rFonts w:ascii="Times New Roman" w:hAnsi="Times New Roman" w:cs="Times New Roman"/>
          <w:sz w:val="24"/>
          <w:szCs w:val="24"/>
        </w:rPr>
        <w:t xml:space="preserve"> The curved lines included with the data points are a three-point adjacent average of such data points and are provided as a viewing guide, to emphasize the profile for an individual fragment.</w:t>
      </w:r>
    </w:p>
    <w:p w14:paraId="1AA0DC3F" w14:textId="77777777" w:rsidR="00F95CB4" w:rsidRPr="00E12005" w:rsidRDefault="00F95CB4" w:rsidP="00F95CB4">
      <w:pPr>
        <w:spacing w:line="360" w:lineRule="auto"/>
        <w:rPr>
          <w:rFonts w:ascii="Times New Roman" w:hAnsi="Times New Roman" w:cs="Times New Roman"/>
          <w:sz w:val="24"/>
          <w:szCs w:val="24"/>
        </w:rPr>
      </w:pPr>
    </w:p>
    <w:p w14:paraId="282E1ADB" w14:textId="77777777" w:rsidR="00F95CB4" w:rsidRPr="00E12005" w:rsidRDefault="00F95CB4" w:rsidP="00F95CB4">
      <w:pPr>
        <w:spacing w:line="360" w:lineRule="auto"/>
        <w:jc w:val="center"/>
        <w:rPr>
          <w:rFonts w:ascii="Times New Roman" w:hAnsi="Times New Roman" w:cs="Times New Roman"/>
          <w:sz w:val="24"/>
          <w:szCs w:val="24"/>
        </w:rPr>
      </w:pPr>
      <w:r w:rsidRPr="00E12005">
        <w:rPr>
          <w:rFonts w:ascii="Times New Roman" w:hAnsi="Times New Roman" w:cs="Times New Roman"/>
          <w:noProof/>
          <w:sz w:val="24"/>
          <w:szCs w:val="24"/>
          <w:lang w:val="en-GB" w:eastAsia="en-GB"/>
        </w:rPr>
        <w:lastRenderedPageBreak/>
        <w:drawing>
          <wp:inline distT="0" distB="0" distL="0" distR="0" wp14:anchorId="7C5756E1" wp14:editId="3DACFEDC">
            <wp:extent cx="5040000" cy="5763813"/>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000" cy="5763813"/>
                    </a:xfrm>
                    <a:prstGeom prst="rect">
                      <a:avLst/>
                    </a:prstGeom>
                    <a:noFill/>
                    <a:ln>
                      <a:noFill/>
                    </a:ln>
                  </pic:spPr>
                </pic:pic>
              </a:graphicData>
            </a:graphic>
          </wp:inline>
        </w:drawing>
      </w:r>
    </w:p>
    <w:p w14:paraId="0BC8FF5B" w14:textId="77777777" w:rsidR="00F95CB4" w:rsidRPr="00E12005" w:rsidRDefault="00F95CB4" w:rsidP="00F95CB4">
      <w:pPr>
        <w:spacing w:line="360" w:lineRule="auto"/>
        <w:rPr>
          <w:rFonts w:ascii="Times New Roman" w:hAnsi="Times New Roman" w:cs="Times New Roman"/>
          <w:sz w:val="24"/>
          <w:szCs w:val="24"/>
        </w:rPr>
      </w:pPr>
      <w:r w:rsidRPr="00E12005">
        <w:rPr>
          <w:rFonts w:ascii="Times New Roman" w:hAnsi="Times New Roman" w:cs="Times New Roman"/>
          <w:b/>
          <w:sz w:val="24"/>
          <w:szCs w:val="24"/>
        </w:rPr>
        <w:t>Figure S3.</w:t>
      </w:r>
      <w:r>
        <w:rPr>
          <w:rFonts w:ascii="Times New Roman" w:hAnsi="Times New Roman" w:cs="Times New Roman"/>
          <w:b/>
          <w:sz w:val="24"/>
          <w:szCs w:val="24"/>
        </w:rPr>
        <w:t xml:space="preserve"> </w:t>
      </w:r>
      <w:r w:rsidRPr="002911D5">
        <w:rPr>
          <w:rFonts w:ascii="Times New Roman" w:hAnsi="Times New Roman" w:cs="Times New Roman"/>
          <w:sz w:val="24"/>
          <w:szCs w:val="24"/>
        </w:rPr>
        <w:t>CID</w:t>
      </w:r>
      <w:r w:rsidRPr="00E12005">
        <w:rPr>
          <w:rFonts w:ascii="Times New Roman" w:hAnsi="Times New Roman" w:cs="Times New Roman"/>
          <w:sz w:val="24"/>
          <w:szCs w:val="24"/>
        </w:rPr>
        <w:t xml:space="preserve"> </w:t>
      </w:r>
      <w:r>
        <w:rPr>
          <w:rFonts w:ascii="Times New Roman" w:hAnsi="Times New Roman" w:cs="Times New Roman"/>
          <w:sz w:val="24"/>
          <w:szCs w:val="24"/>
        </w:rPr>
        <w:t xml:space="preserve">fragmentation decay curve for </w:t>
      </w:r>
      <w:r w:rsidRPr="00E12005">
        <w:rPr>
          <w:rFonts w:ascii="Times New Roman" w:hAnsi="Times New Roman" w:cs="Times New Roman"/>
          <w:sz w:val="24"/>
          <w:szCs w:val="24"/>
        </w:rPr>
        <w:t xml:space="preserve">protonated OB (m/z 229) upon low energy CID. Onset plots for production of the associated fragment ions </w:t>
      </w:r>
      <w:r w:rsidRPr="00E12005">
        <w:rPr>
          <w:rFonts w:ascii="Times New Roman" w:hAnsi="Times New Roman" w:cs="Times New Roman"/>
          <w:b/>
          <w:sz w:val="24"/>
          <w:szCs w:val="24"/>
        </w:rPr>
        <w:t>(a)</w:t>
      </w:r>
      <w:r w:rsidRPr="00E12005">
        <w:rPr>
          <w:rFonts w:ascii="Times New Roman" w:hAnsi="Times New Roman" w:cs="Times New Roman"/>
          <w:sz w:val="24"/>
          <w:szCs w:val="24"/>
        </w:rPr>
        <w:t xml:space="preserve"> m/z 151 and 105, and </w:t>
      </w:r>
      <w:r w:rsidRPr="00E12005">
        <w:rPr>
          <w:rFonts w:ascii="Times New Roman" w:hAnsi="Times New Roman" w:cs="Times New Roman"/>
          <w:b/>
          <w:sz w:val="24"/>
          <w:szCs w:val="24"/>
        </w:rPr>
        <w:t>(b)</w:t>
      </w:r>
      <w:r w:rsidRPr="00E12005">
        <w:rPr>
          <w:rFonts w:ascii="Times New Roman" w:hAnsi="Times New Roman" w:cs="Times New Roman"/>
          <w:sz w:val="24"/>
          <w:szCs w:val="24"/>
        </w:rPr>
        <w:t xml:space="preserve"> m/z 95 and 77 are also shown.</w:t>
      </w:r>
      <w:r>
        <w:rPr>
          <w:rFonts w:ascii="Times New Roman" w:hAnsi="Times New Roman" w:cs="Times New Roman"/>
          <w:sz w:val="24"/>
          <w:szCs w:val="24"/>
        </w:rPr>
        <w:t xml:space="preserve"> The curved lines included with the data points are a three-point adjacent average of such data points and are provided as a viewing guide, to emphasize the profile for an individual fragment.</w:t>
      </w:r>
    </w:p>
    <w:p w14:paraId="38F8F796" w14:textId="77777777" w:rsidR="00F95CB4" w:rsidRPr="00E12005" w:rsidRDefault="00F95CB4" w:rsidP="00F95CB4">
      <w:pPr>
        <w:spacing w:line="360" w:lineRule="auto"/>
        <w:jc w:val="center"/>
        <w:rPr>
          <w:rFonts w:ascii="Times New Roman" w:hAnsi="Times New Roman" w:cs="Times New Roman"/>
          <w:sz w:val="24"/>
          <w:szCs w:val="24"/>
        </w:rPr>
      </w:pPr>
      <w:r w:rsidRPr="00E12005">
        <w:rPr>
          <w:rFonts w:ascii="Times New Roman" w:hAnsi="Times New Roman" w:cs="Times New Roman"/>
          <w:sz w:val="24"/>
          <w:szCs w:val="24"/>
        </w:rPr>
        <w:br w:type="page"/>
      </w:r>
    </w:p>
    <w:p w14:paraId="423F11CE"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lastRenderedPageBreak/>
        <w:t xml:space="preserve">S4. Additional </w:t>
      </w:r>
      <w:proofErr w:type="spellStart"/>
      <w:r w:rsidRPr="00E12005">
        <w:rPr>
          <w:rFonts w:ascii="Times New Roman" w:hAnsi="Times New Roman" w:cs="Times New Roman"/>
          <w:b/>
          <w:sz w:val="24"/>
          <w:szCs w:val="24"/>
        </w:rPr>
        <w:t>Photofragment</w:t>
      </w:r>
      <w:proofErr w:type="spellEnd"/>
      <w:r w:rsidRPr="00E12005">
        <w:rPr>
          <w:rFonts w:ascii="Times New Roman" w:hAnsi="Times New Roman" w:cs="Times New Roman"/>
          <w:b/>
          <w:sz w:val="24"/>
          <w:szCs w:val="24"/>
        </w:rPr>
        <w:t xml:space="preserve"> Action Spectra for Protonated </w:t>
      </w:r>
      <w:proofErr w:type="spellStart"/>
      <w:r w:rsidRPr="00E12005">
        <w:rPr>
          <w:rFonts w:ascii="Times New Roman" w:hAnsi="Times New Roman" w:cs="Times New Roman"/>
          <w:b/>
          <w:sz w:val="24"/>
          <w:szCs w:val="24"/>
        </w:rPr>
        <w:t>Oxybenzone</w:t>
      </w:r>
      <w:proofErr w:type="spellEnd"/>
    </w:p>
    <w:p w14:paraId="089ADD49" w14:textId="77777777" w:rsidR="00F95CB4" w:rsidRPr="00E12005" w:rsidRDefault="00F95CB4" w:rsidP="00F95CB4">
      <w:pPr>
        <w:spacing w:line="360" w:lineRule="auto"/>
        <w:jc w:val="both"/>
        <w:rPr>
          <w:rFonts w:ascii="Times New Roman" w:hAnsi="Times New Roman" w:cs="Times New Roman"/>
          <w:b/>
          <w:sz w:val="24"/>
          <w:szCs w:val="24"/>
        </w:rPr>
      </w:pPr>
    </w:p>
    <w:p w14:paraId="3827FE01" w14:textId="77777777" w:rsidR="00F95CB4" w:rsidRPr="00E12005" w:rsidRDefault="00F95CB4" w:rsidP="00F95CB4">
      <w:pPr>
        <w:spacing w:line="360" w:lineRule="auto"/>
        <w:jc w:val="center"/>
        <w:rPr>
          <w:rFonts w:ascii="Times New Roman" w:hAnsi="Times New Roman" w:cs="Times New Roman"/>
          <w:b/>
          <w:sz w:val="24"/>
          <w:szCs w:val="24"/>
        </w:rPr>
      </w:pPr>
      <w:r w:rsidRPr="00E12005">
        <w:rPr>
          <w:rFonts w:ascii="Times New Roman" w:hAnsi="Times New Roman" w:cs="Times New Roman"/>
          <w:noProof/>
          <w:sz w:val="24"/>
          <w:szCs w:val="24"/>
          <w:lang w:val="en-GB" w:eastAsia="en-GB"/>
        </w:rPr>
        <w:drawing>
          <wp:inline distT="0" distB="0" distL="0" distR="0" wp14:anchorId="30BA00FC" wp14:editId="6AC48CD3">
            <wp:extent cx="5039995" cy="5762625"/>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5762625"/>
                    </a:xfrm>
                    <a:prstGeom prst="rect">
                      <a:avLst/>
                    </a:prstGeom>
                    <a:noFill/>
                    <a:ln>
                      <a:noFill/>
                    </a:ln>
                  </pic:spPr>
                </pic:pic>
              </a:graphicData>
            </a:graphic>
          </wp:inline>
        </w:drawing>
      </w:r>
    </w:p>
    <w:p w14:paraId="714846F3"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t>Figure S4.</w:t>
      </w:r>
      <w:r w:rsidRPr="00E12005">
        <w:rPr>
          <w:rFonts w:ascii="Times New Roman" w:hAnsi="Times New Roman" w:cs="Times New Roman"/>
          <w:sz w:val="24"/>
          <w:szCs w:val="24"/>
        </w:rPr>
        <w:t xml:space="preserve"> Protonated OB </w:t>
      </w:r>
      <w:proofErr w:type="spellStart"/>
      <w:r w:rsidRPr="00E12005">
        <w:rPr>
          <w:rFonts w:ascii="Times New Roman" w:hAnsi="Times New Roman" w:cs="Times New Roman"/>
          <w:sz w:val="24"/>
          <w:szCs w:val="24"/>
        </w:rPr>
        <w:t>photofragmentation</w:t>
      </w:r>
      <w:proofErr w:type="spellEnd"/>
      <w:r w:rsidRPr="00E12005">
        <w:rPr>
          <w:rFonts w:ascii="Times New Roman" w:hAnsi="Times New Roman" w:cs="Times New Roman"/>
          <w:sz w:val="24"/>
          <w:szCs w:val="24"/>
        </w:rPr>
        <w:t xml:space="preserve"> action spectra of </w:t>
      </w:r>
      <w:r w:rsidRPr="00E12005">
        <w:rPr>
          <w:rFonts w:ascii="Times New Roman" w:hAnsi="Times New Roman" w:cs="Times New Roman"/>
          <w:b/>
          <w:sz w:val="24"/>
          <w:szCs w:val="24"/>
        </w:rPr>
        <w:t>(a)</w:t>
      </w:r>
      <w:r w:rsidRPr="00E12005">
        <w:rPr>
          <w:rFonts w:ascii="Times New Roman" w:hAnsi="Times New Roman" w:cs="Times New Roman"/>
          <w:sz w:val="24"/>
          <w:szCs w:val="24"/>
        </w:rPr>
        <w:t xml:space="preserve"> m/z 105 and </w:t>
      </w:r>
      <w:r w:rsidRPr="00E12005">
        <w:rPr>
          <w:rFonts w:ascii="Times New Roman" w:hAnsi="Times New Roman" w:cs="Times New Roman"/>
          <w:b/>
          <w:sz w:val="24"/>
          <w:szCs w:val="24"/>
        </w:rPr>
        <w:t>(b)</w:t>
      </w:r>
      <w:r w:rsidRPr="00E12005">
        <w:rPr>
          <w:rFonts w:ascii="Times New Roman" w:hAnsi="Times New Roman" w:cs="Times New Roman"/>
          <w:sz w:val="24"/>
          <w:szCs w:val="24"/>
        </w:rPr>
        <w:t xml:space="preserve"> m/z 151.</w:t>
      </w:r>
      <w:r>
        <w:rPr>
          <w:rFonts w:ascii="Times New Roman" w:hAnsi="Times New Roman" w:cs="Times New Roman"/>
          <w:sz w:val="24"/>
          <w:szCs w:val="24"/>
        </w:rPr>
        <w:t xml:space="preserve"> </w:t>
      </w:r>
      <w:r w:rsidRPr="00925D1F">
        <w:rPr>
          <w:rFonts w:ascii="Times New Roman" w:hAnsi="Times New Roman" w:cs="Times New Roman"/>
          <w:sz w:val="24"/>
          <w:szCs w:val="24"/>
        </w:rPr>
        <w:t>The solid line is a five-point adjacent average of the data points.</w:t>
      </w:r>
    </w:p>
    <w:p w14:paraId="7CD6C944" w14:textId="77777777" w:rsidR="00F95CB4" w:rsidRPr="00E12005" w:rsidRDefault="00F95CB4" w:rsidP="00F95CB4">
      <w:pPr>
        <w:spacing w:line="360" w:lineRule="auto"/>
        <w:jc w:val="both"/>
        <w:rPr>
          <w:rFonts w:ascii="Times New Roman" w:hAnsi="Times New Roman" w:cs="Times New Roman"/>
          <w:b/>
          <w:sz w:val="24"/>
          <w:szCs w:val="24"/>
        </w:rPr>
      </w:pPr>
    </w:p>
    <w:p w14:paraId="56F4329C" w14:textId="77777777" w:rsidR="00F95CB4" w:rsidRPr="00E12005" w:rsidRDefault="00F95CB4" w:rsidP="00F95CB4">
      <w:pPr>
        <w:spacing w:line="360" w:lineRule="auto"/>
        <w:jc w:val="both"/>
        <w:rPr>
          <w:rFonts w:ascii="Times New Roman" w:hAnsi="Times New Roman" w:cs="Times New Roman"/>
          <w:b/>
          <w:sz w:val="24"/>
          <w:szCs w:val="24"/>
        </w:rPr>
      </w:pPr>
    </w:p>
    <w:p w14:paraId="71465CB7" w14:textId="77777777" w:rsidR="00F95CB4" w:rsidRPr="00E12005" w:rsidRDefault="00F95CB4" w:rsidP="00F95CB4">
      <w:pPr>
        <w:spacing w:line="360" w:lineRule="auto"/>
        <w:jc w:val="center"/>
        <w:rPr>
          <w:rFonts w:ascii="Times New Roman" w:hAnsi="Times New Roman" w:cs="Times New Roman"/>
          <w:b/>
          <w:sz w:val="24"/>
          <w:szCs w:val="24"/>
        </w:rPr>
      </w:pPr>
      <w:r w:rsidRPr="00E12005">
        <w:rPr>
          <w:rFonts w:ascii="Times New Roman" w:hAnsi="Times New Roman" w:cs="Times New Roman"/>
          <w:noProof/>
          <w:sz w:val="24"/>
          <w:szCs w:val="24"/>
          <w:lang w:val="en-GB" w:eastAsia="en-GB"/>
        </w:rPr>
        <w:lastRenderedPageBreak/>
        <w:drawing>
          <wp:inline distT="0" distB="0" distL="0" distR="0" wp14:anchorId="115B6D39" wp14:editId="7B79CCD7">
            <wp:extent cx="4085192" cy="7583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85997" cy="7584680"/>
                    </a:xfrm>
                    <a:prstGeom prst="rect">
                      <a:avLst/>
                    </a:prstGeom>
                    <a:noFill/>
                    <a:ln>
                      <a:noFill/>
                    </a:ln>
                  </pic:spPr>
                </pic:pic>
              </a:graphicData>
            </a:graphic>
          </wp:inline>
        </w:drawing>
      </w:r>
    </w:p>
    <w:p w14:paraId="335FD4B6" w14:textId="77777777" w:rsidR="00F95CB4" w:rsidRPr="00E12005" w:rsidRDefault="00F95CB4" w:rsidP="00F95CB4">
      <w:pPr>
        <w:spacing w:line="360" w:lineRule="auto"/>
        <w:jc w:val="both"/>
        <w:rPr>
          <w:rFonts w:ascii="Times New Roman" w:hAnsi="Times New Roman" w:cs="Times New Roman"/>
          <w:sz w:val="24"/>
          <w:szCs w:val="24"/>
        </w:rPr>
      </w:pPr>
      <w:r w:rsidRPr="00E12005">
        <w:rPr>
          <w:rFonts w:ascii="Times New Roman" w:hAnsi="Times New Roman" w:cs="Times New Roman"/>
          <w:b/>
          <w:sz w:val="24"/>
          <w:szCs w:val="24"/>
        </w:rPr>
        <w:t>Figure S5.</w:t>
      </w:r>
      <w:r w:rsidRPr="00E12005">
        <w:rPr>
          <w:rFonts w:ascii="Times New Roman" w:hAnsi="Times New Roman" w:cs="Times New Roman"/>
          <w:sz w:val="24"/>
          <w:szCs w:val="24"/>
        </w:rPr>
        <w:t xml:space="preserve"> Protonated OB </w:t>
      </w:r>
      <w:proofErr w:type="spellStart"/>
      <w:r w:rsidRPr="00E12005">
        <w:rPr>
          <w:rFonts w:ascii="Times New Roman" w:hAnsi="Times New Roman" w:cs="Times New Roman"/>
          <w:sz w:val="24"/>
          <w:szCs w:val="24"/>
        </w:rPr>
        <w:t>photofragmentation</w:t>
      </w:r>
      <w:proofErr w:type="spellEnd"/>
      <w:r w:rsidRPr="00E12005">
        <w:rPr>
          <w:rFonts w:ascii="Times New Roman" w:hAnsi="Times New Roman" w:cs="Times New Roman"/>
          <w:sz w:val="24"/>
          <w:szCs w:val="24"/>
        </w:rPr>
        <w:t xml:space="preserve"> action spectra of </w:t>
      </w:r>
      <w:r w:rsidRPr="00E12005">
        <w:rPr>
          <w:rFonts w:ascii="Times New Roman" w:hAnsi="Times New Roman" w:cs="Times New Roman"/>
          <w:b/>
          <w:sz w:val="24"/>
          <w:szCs w:val="24"/>
        </w:rPr>
        <w:t>(a) </w:t>
      </w:r>
      <w:r>
        <w:rPr>
          <w:rFonts w:ascii="Times New Roman" w:hAnsi="Times New Roman" w:cs="Times New Roman"/>
          <w:sz w:val="24"/>
          <w:szCs w:val="24"/>
        </w:rPr>
        <w:t>m/z </w:t>
      </w:r>
      <w:r w:rsidRPr="00E12005">
        <w:rPr>
          <w:rFonts w:ascii="Times New Roman" w:hAnsi="Times New Roman" w:cs="Times New Roman"/>
          <w:sz w:val="24"/>
          <w:szCs w:val="24"/>
        </w:rPr>
        <w:t xml:space="preserve">77, </w:t>
      </w:r>
      <w:r w:rsidRPr="00E12005">
        <w:rPr>
          <w:rFonts w:ascii="Times New Roman" w:hAnsi="Times New Roman" w:cs="Times New Roman"/>
          <w:b/>
          <w:sz w:val="24"/>
          <w:szCs w:val="24"/>
        </w:rPr>
        <w:t>(b)</w:t>
      </w:r>
      <w:r w:rsidRPr="00E12005">
        <w:rPr>
          <w:rFonts w:ascii="Times New Roman" w:hAnsi="Times New Roman" w:cs="Times New Roman"/>
          <w:sz w:val="24"/>
          <w:szCs w:val="24"/>
        </w:rPr>
        <w:t> </w:t>
      </w:r>
      <w:r>
        <w:rPr>
          <w:rFonts w:ascii="Times New Roman" w:hAnsi="Times New Roman" w:cs="Times New Roman"/>
          <w:sz w:val="24"/>
          <w:szCs w:val="24"/>
        </w:rPr>
        <w:t>m/z </w:t>
      </w:r>
      <w:r w:rsidRPr="00E12005">
        <w:rPr>
          <w:rFonts w:ascii="Times New Roman" w:hAnsi="Times New Roman" w:cs="Times New Roman"/>
          <w:sz w:val="24"/>
          <w:szCs w:val="24"/>
        </w:rPr>
        <w:t xml:space="preserve">95, </w:t>
      </w:r>
      <w:r w:rsidRPr="00E12005">
        <w:rPr>
          <w:rFonts w:ascii="Times New Roman" w:hAnsi="Times New Roman" w:cs="Times New Roman"/>
          <w:b/>
          <w:sz w:val="24"/>
          <w:szCs w:val="24"/>
        </w:rPr>
        <w:t>(c)</w:t>
      </w:r>
      <w:r>
        <w:rPr>
          <w:rFonts w:ascii="Times New Roman" w:hAnsi="Times New Roman" w:cs="Times New Roman"/>
          <w:sz w:val="24"/>
          <w:szCs w:val="24"/>
        </w:rPr>
        <w:t> </w:t>
      </w:r>
      <w:r w:rsidRPr="00E12005">
        <w:rPr>
          <w:rFonts w:ascii="Times New Roman" w:hAnsi="Times New Roman" w:cs="Times New Roman"/>
          <w:sz w:val="24"/>
          <w:szCs w:val="24"/>
        </w:rPr>
        <w:t>m/z </w:t>
      </w:r>
      <w:r>
        <w:rPr>
          <w:rFonts w:ascii="Times New Roman" w:hAnsi="Times New Roman" w:cs="Times New Roman"/>
          <w:sz w:val="24"/>
          <w:szCs w:val="24"/>
        </w:rPr>
        <w:t>1</w:t>
      </w:r>
      <w:r w:rsidRPr="00E12005">
        <w:rPr>
          <w:rFonts w:ascii="Times New Roman" w:hAnsi="Times New Roman" w:cs="Times New Roman"/>
          <w:sz w:val="24"/>
          <w:szCs w:val="24"/>
        </w:rPr>
        <w:t xml:space="preserve">08, and </w:t>
      </w:r>
      <w:r w:rsidRPr="00E12005">
        <w:rPr>
          <w:rFonts w:ascii="Times New Roman" w:hAnsi="Times New Roman" w:cs="Times New Roman"/>
          <w:b/>
          <w:sz w:val="24"/>
          <w:szCs w:val="24"/>
        </w:rPr>
        <w:t>(d)</w:t>
      </w:r>
      <w:r w:rsidRPr="00E12005">
        <w:rPr>
          <w:rFonts w:ascii="Times New Roman" w:hAnsi="Times New Roman" w:cs="Times New Roman"/>
          <w:sz w:val="24"/>
          <w:szCs w:val="24"/>
        </w:rPr>
        <w:t> </w:t>
      </w:r>
      <w:r>
        <w:rPr>
          <w:rFonts w:ascii="Times New Roman" w:hAnsi="Times New Roman" w:cs="Times New Roman"/>
          <w:sz w:val="24"/>
          <w:szCs w:val="24"/>
        </w:rPr>
        <w:t>m/z </w:t>
      </w:r>
      <w:r w:rsidRPr="00E12005">
        <w:rPr>
          <w:rFonts w:ascii="Times New Roman" w:hAnsi="Times New Roman" w:cs="Times New Roman"/>
          <w:sz w:val="24"/>
          <w:szCs w:val="24"/>
        </w:rPr>
        <w:t>139.</w:t>
      </w:r>
      <w:r>
        <w:rPr>
          <w:rFonts w:ascii="Times New Roman" w:hAnsi="Times New Roman" w:cs="Times New Roman"/>
          <w:sz w:val="24"/>
          <w:szCs w:val="24"/>
        </w:rPr>
        <w:t xml:space="preserve"> </w:t>
      </w:r>
      <w:r w:rsidRPr="00925D1F">
        <w:rPr>
          <w:rFonts w:ascii="Times New Roman" w:hAnsi="Times New Roman" w:cs="Times New Roman"/>
          <w:sz w:val="24"/>
          <w:szCs w:val="24"/>
        </w:rPr>
        <w:t>The solid line is a five-point adjacent average of the data points.</w:t>
      </w:r>
    </w:p>
    <w:p w14:paraId="684F34B5" w14:textId="77777777" w:rsidR="00F95CB4" w:rsidRPr="00687BD8" w:rsidRDefault="00F95CB4" w:rsidP="009B284B">
      <w:pPr>
        <w:spacing w:line="360" w:lineRule="auto"/>
        <w:jc w:val="both"/>
        <w:rPr>
          <w:rFonts w:ascii="Times New Roman" w:hAnsi="Times New Roman" w:cs="Times New Roman"/>
          <w:sz w:val="24"/>
          <w:szCs w:val="24"/>
        </w:rPr>
      </w:pPr>
    </w:p>
    <w:sectPr w:rsidR="00F95CB4" w:rsidRPr="00687BD8" w:rsidSect="008675D6">
      <w:footerReference w:type="default" r:id="rId5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F504E" w14:textId="77777777" w:rsidR="00D7409D" w:rsidRDefault="00D7409D" w:rsidP="004B2D92">
      <w:pPr>
        <w:spacing w:after="0" w:line="240" w:lineRule="auto"/>
      </w:pPr>
      <w:r>
        <w:separator/>
      </w:r>
    </w:p>
  </w:endnote>
  <w:endnote w:type="continuationSeparator" w:id="0">
    <w:p w14:paraId="4D7F1C58" w14:textId="77777777" w:rsidR="00D7409D" w:rsidRDefault="00D7409D" w:rsidP="004B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79536"/>
      <w:docPartObj>
        <w:docPartGallery w:val="Page Numbers (Bottom of Page)"/>
        <w:docPartUnique/>
      </w:docPartObj>
    </w:sdtPr>
    <w:sdtEndPr>
      <w:rPr>
        <w:noProof/>
      </w:rPr>
    </w:sdtEndPr>
    <w:sdtContent>
      <w:p w14:paraId="15A52AE5" w14:textId="09FB749A" w:rsidR="00D7409D" w:rsidRDefault="00D7409D">
        <w:pPr>
          <w:pStyle w:val="Footer"/>
          <w:jc w:val="right"/>
        </w:pPr>
        <w:r w:rsidRPr="004B2D92">
          <w:rPr>
            <w:rFonts w:ascii="Times New Roman" w:hAnsi="Times New Roman" w:cs="Times New Roman"/>
          </w:rPr>
          <w:fldChar w:fldCharType="begin"/>
        </w:r>
        <w:r w:rsidRPr="004B2D92">
          <w:rPr>
            <w:rFonts w:ascii="Times New Roman" w:hAnsi="Times New Roman" w:cs="Times New Roman"/>
          </w:rPr>
          <w:instrText xml:space="preserve"> PAGE   \* MERGEFORMAT </w:instrText>
        </w:r>
        <w:r w:rsidRPr="004B2D92">
          <w:rPr>
            <w:rFonts w:ascii="Times New Roman" w:hAnsi="Times New Roman" w:cs="Times New Roman"/>
          </w:rPr>
          <w:fldChar w:fldCharType="separate"/>
        </w:r>
        <w:r w:rsidR="00F95CB4">
          <w:rPr>
            <w:rFonts w:ascii="Times New Roman" w:hAnsi="Times New Roman" w:cs="Times New Roman"/>
            <w:noProof/>
          </w:rPr>
          <w:t>1</w:t>
        </w:r>
        <w:r w:rsidRPr="004B2D92">
          <w:rPr>
            <w:rFonts w:ascii="Times New Roman" w:hAnsi="Times New Roman" w:cs="Times New Roman"/>
            <w:noProof/>
          </w:rPr>
          <w:fldChar w:fldCharType="end"/>
        </w:r>
      </w:p>
    </w:sdtContent>
  </w:sdt>
  <w:p w14:paraId="23B94E26" w14:textId="77777777" w:rsidR="00D7409D" w:rsidRDefault="00D74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3BE9E" w14:textId="77777777" w:rsidR="00D7409D" w:rsidRDefault="00D7409D" w:rsidP="004B2D92">
      <w:pPr>
        <w:spacing w:after="0" w:line="240" w:lineRule="auto"/>
      </w:pPr>
      <w:r>
        <w:separator/>
      </w:r>
    </w:p>
  </w:footnote>
  <w:footnote w:type="continuationSeparator" w:id="0">
    <w:p w14:paraId="2B003648" w14:textId="77777777" w:rsidR="00D7409D" w:rsidRDefault="00D7409D" w:rsidP="004B2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718BE"/>
    <w:multiLevelType w:val="multilevel"/>
    <w:tmpl w:val="E084E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53F8B"/>
    <w:multiLevelType w:val="multilevel"/>
    <w:tmpl w:val="FDB81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17C72"/>
    <w:multiLevelType w:val="multilevel"/>
    <w:tmpl w:val="C5DAE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CA756A"/>
    <w:multiLevelType w:val="multilevel"/>
    <w:tmpl w:val="5E125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A11FE5"/>
    <w:multiLevelType w:val="multilevel"/>
    <w:tmpl w:val="A814B76C"/>
    <w:lvl w:ilvl="0">
      <w:start w:val="1"/>
      <w:numFmt w:val="bullet"/>
      <w:lvlText w:val="✓"/>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312A8E"/>
    <w:multiLevelType w:val="multilevel"/>
    <w:tmpl w:val="90021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C379DB"/>
    <w:multiLevelType w:val="multilevel"/>
    <w:tmpl w:val="22C0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A8244A"/>
    <w:multiLevelType w:val="multilevel"/>
    <w:tmpl w:val="DFDC8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7055F8"/>
    <w:multiLevelType w:val="multilevel"/>
    <w:tmpl w:val="99F02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8E34B9"/>
    <w:multiLevelType w:val="multilevel"/>
    <w:tmpl w:val="CF50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BC052A"/>
    <w:multiLevelType w:val="hybridMultilevel"/>
    <w:tmpl w:val="D86C67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3E4975"/>
    <w:multiLevelType w:val="multilevel"/>
    <w:tmpl w:val="7E807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A57F64"/>
    <w:multiLevelType w:val="multilevel"/>
    <w:tmpl w:val="F5288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5"/>
  </w:num>
  <w:num w:numId="4">
    <w:abstractNumId w:val="12"/>
  </w:num>
  <w:num w:numId="5">
    <w:abstractNumId w:val="2"/>
  </w:num>
  <w:num w:numId="6">
    <w:abstractNumId w:val="6"/>
  </w:num>
  <w:num w:numId="7">
    <w:abstractNumId w:val="0"/>
  </w:num>
  <w:num w:numId="8">
    <w:abstractNumId w:val="1"/>
  </w:num>
  <w:num w:numId="9">
    <w:abstractNumId w:val="7"/>
  </w:num>
  <w:num w:numId="10">
    <w:abstractNumId w:val="9"/>
  </w:num>
  <w:num w:numId="11">
    <w:abstractNumId w:val="4"/>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al Chemistry Chemical Phys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ev2xzs2fw22nez295pw0tbfwssddxrf5fz&quot;&gt;My EndNote Library&lt;record-ids&gt;&lt;item&gt;11&lt;/item&gt;&lt;item&gt;23&lt;/item&gt;&lt;item&gt;24&lt;/item&gt;&lt;item&gt;25&lt;/item&gt;&lt;item&gt;26&lt;/item&gt;&lt;item&gt;37&lt;/item&gt;&lt;item&gt;38&lt;/item&gt;&lt;item&gt;39&lt;/item&gt;&lt;item&gt;40&lt;/item&gt;&lt;item&gt;41&lt;/item&gt;&lt;item&gt;44&lt;/item&gt;&lt;item&gt;45&lt;/item&gt;&lt;item&gt;47&lt;/item&gt;&lt;item&gt;48&lt;/item&gt;&lt;item&gt;49&lt;/item&gt;&lt;item&gt;50&lt;/item&gt;&lt;item&gt;51&lt;/item&gt;&lt;item&gt;52&lt;/item&gt;&lt;item&gt;60&lt;/item&gt;&lt;item&gt;61&lt;/item&gt;&lt;item&gt;62&lt;/item&gt;&lt;item&gt;63&lt;/item&gt;&lt;item&gt;64&lt;/item&gt;&lt;item&gt;66&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7&lt;/item&gt;&lt;item&gt;108&lt;/item&gt;&lt;/record-ids&gt;&lt;/item&gt;&lt;/Libraries&gt;"/>
  </w:docVars>
  <w:rsids>
    <w:rsidRoot w:val="00D964ED"/>
    <w:rsid w:val="00000306"/>
    <w:rsid w:val="000062C8"/>
    <w:rsid w:val="000149D8"/>
    <w:rsid w:val="00016EC0"/>
    <w:rsid w:val="00060EA8"/>
    <w:rsid w:val="00070416"/>
    <w:rsid w:val="00070E5E"/>
    <w:rsid w:val="000740C5"/>
    <w:rsid w:val="00092F84"/>
    <w:rsid w:val="000A76C0"/>
    <w:rsid w:val="000F02F8"/>
    <w:rsid w:val="000F0957"/>
    <w:rsid w:val="00100D62"/>
    <w:rsid w:val="00102C1C"/>
    <w:rsid w:val="00117EA2"/>
    <w:rsid w:val="00122CC2"/>
    <w:rsid w:val="001238BC"/>
    <w:rsid w:val="0013453C"/>
    <w:rsid w:val="00146161"/>
    <w:rsid w:val="00171D15"/>
    <w:rsid w:val="00181074"/>
    <w:rsid w:val="001820D3"/>
    <w:rsid w:val="0019002B"/>
    <w:rsid w:val="00196560"/>
    <w:rsid w:val="001A2628"/>
    <w:rsid w:val="001E1F47"/>
    <w:rsid w:val="001F51BF"/>
    <w:rsid w:val="00271E61"/>
    <w:rsid w:val="002828F1"/>
    <w:rsid w:val="00286228"/>
    <w:rsid w:val="0028667D"/>
    <w:rsid w:val="002C1CCB"/>
    <w:rsid w:val="002C2F69"/>
    <w:rsid w:val="002D2C69"/>
    <w:rsid w:val="00322741"/>
    <w:rsid w:val="00365518"/>
    <w:rsid w:val="003A1AF3"/>
    <w:rsid w:val="00405B2C"/>
    <w:rsid w:val="0045263A"/>
    <w:rsid w:val="00473E38"/>
    <w:rsid w:val="004824A9"/>
    <w:rsid w:val="0048569A"/>
    <w:rsid w:val="00486D29"/>
    <w:rsid w:val="00494BC5"/>
    <w:rsid w:val="004A59E1"/>
    <w:rsid w:val="004B2D92"/>
    <w:rsid w:val="004C2DC6"/>
    <w:rsid w:val="004E042C"/>
    <w:rsid w:val="004E05BB"/>
    <w:rsid w:val="004E1974"/>
    <w:rsid w:val="00501FA5"/>
    <w:rsid w:val="0052250B"/>
    <w:rsid w:val="00523BAB"/>
    <w:rsid w:val="005645B2"/>
    <w:rsid w:val="005772C1"/>
    <w:rsid w:val="00591416"/>
    <w:rsid w:val="00591448"/>
    <w:rsid w:val="005A06CB"/>
    <w:rsid w:val="005B3AB3"/>
    <w:rsid w:val="005C3C6C"/>
    <w:rsid w:val="00603EA5"/>
    <w:rsid w:val="00610031"/>
    <w:rsid w:val="0061168F"/>
    <w:rsid w:val="0061326B"/>
    <w:rsid w:val="00613C5D"/>
    <w:rsid w:val="006217E9"/>
    <w:rsid w:val="00633194"/>
    <w:rsid w:val="00646185"/>
    <w:rsid w:val="00650C03"/>
    <w:rsid w:val="00661088"/>
    <w:rsid w:val="0068372B"/>
    <w:rsid w:val="00687BD8"/>
    <w:rsid w:val="006A507B"/>
    <w:rsid w:val="006D26DA"/>
    <w:rsid w:val="006E1359"/>
    <w:rsid w:val="006F2EAE"/>
    <w:rsid w:val="00700C95"/>
    <w:rsid w:val="007234CE"/>
    <w:rsid w:val="00767A37"/>
    <w:rsid w:val="00767F1F"/>
    <w:rsid w:val="00795625"/>
    <w:rsid w:val="00796FD3"/>
    <w:rsid w:val="007A2F7E"/>
    <w:rsid w:val="007C36F9"/>
    <w:rsid w:val="007C75DE"/>
    <w:rsid w:val="007D69EA"/>
    <w:rsid w:val="007F4122"/>
    <w:rsid w:val="00800306"/>
    <w:rsid w:val="0082132A"/>
    <w:rsid w:val="0082197B"/>
    <w:rsid w:val="008675D6"/>
    <w:rsid w:val="00873905"/>
    <w:rsid w:val="00891362"/>
    <w:rsid w:val="00893F07"/>
    <w:rsid w:val="008B287B"/>
    <w:rsid w:val="008C4931"/>
    <w:rsid w:val="008F1221"/>
    <w:rsid w:val="008F4A99"/>
    <w:rsid w:val="0091019F"/>
    <w:rsid w:val="00925098"/>
    <w:rsid w:val="009334E6"/>
    <w:rsid w:val="00933EAC"/>
    <w:rsid w:val="00936108"/>
    <w:rsid w:val="009700D6"/>
    <w:rsid w:val="00985362"/>
    <w:rsid w:val="00995F0A"/>
    <w:rsid w:val="009A5862"/>
    <w:rsid w:val="009B284B"/>
    <w:rsid w:val="009B7056"/>
    <w:rsid w:val="009C0473"/>
    <w:rsid w:val="009E52CF"/>
    <w:rsid w:val="009F2B82"/>
    <w:rsid w:val="009F4F46"/>
    <w:rsid w:val="00AA2B2E"/>
    <w:rsid w:val="00AB47FD"/>
    <w:rsid w:val="00AD4AA0"/>
    <w:rsid w:val="00AF1193"/>
    <w:rsid w:val="00AF2B80"/>
    <w:rsid w:val="00AF3E3C"/>
    <w:rsid w:val="00B062DB"/>
    <w:rsid w:val="00B80D31"/>
    <w:rsid w:val="00B81291"/>
    <w:rsid w:val="00BB34AF"/>
    <w:rsid w:val="00BB4ED9"/>
    <w:rsid w:val="00BB6E5B"/>
    <w:rsid w:val="00BE00D3"/>
    <w:rsid w:val="00BE2AC5"/>
    <w:rsid w:val="00BE5BEE"/>
    <w:rsid w:val="00BE7BA0"/>
    <w:rsid w:val="00C0657E"/>
    <w:rsid w:val="00C12FF3"/>
    <w:rsid w:val="00C14EAB"/>
    <w:rsid w:val="00C15C52"/>
    <w:rsid w:val="00C15EBD"/>
    <w:rsid w:val="00C255C0"/>
    <w:rsid w:val="00C27F9F"/>
    <w:rsid w:val="00C40AC2"/>
    <w:rsid w:val="00C54559"/>
    <w:rsid w:val="00C6146E"/>
    <w:rsid w:val="00C83829"/>
    <w:rsid w:val="00C85727"/>
    <w:rsid w:val="00CC4F5C"/>
    <w:rsid w:val="00CE7A89"/>
    <w:rsid w:val="00CF4DA1"/>
    <w:rsid w:val="00D035D7"/>
    <w:rsid w:val="00D2656A"/>
    <w:rsid w:val="00D318CA"/>
    <w:rsid w:val="00D3517C"/>
    <w:rsid w:val="00D357F6"/>
    <w:rsid w:val="00D36C14"/>
    <w:rsid w:val="00D41044"/>
    <w:rsid w:val="00D606AD"/>
    <w:rsid w:val="00D67DCE"/>
    <w:rsid w:val="00D7409D"/>
    <w:rsid w:val="00D964ED"/>
    <w:rsid w:val="00DA1EE7"/>
    <w:rsid w:val="00DA2B35"/>
    <w:rsid w:val="00DA7153"/>
    <w:rsid w:val="00DE0537"/>
    <w:rsid w:val="00DF305A"/>
    <w:rsid w:val="00DF5D46"/>
    <w:rsid w:val="00E44FA5"/>
    <w:rsid w:val="00E45F3F"/>
    <w:rsid w:val="00E55945"/>
    <w:rsid w:val="00E65BAF"/>
    <w:rsid w:val="00E704F6"/>
    <w:rsid w:val="00E74B84"/>
    <w:rsid w:val="00E82EBC"/>
    <w:rsid w:val="00E86375"/>
    <w:rsid w:val="00EA0C77"/>
    <w:rsid w:val="00EA663C"/>
    <w:rsid w:val="00ED42E8"/>
    <w:rsid w:val="00ED53E5"/>
    <w:rsid w:val="00F1345F"/>
    <w:rsid w:val="00F45D22"/>
    <w:rsid w:val="00F63805"/>
    <w:rsid w:val="00F6799B"/>
    <w:rsid w:val="00F95CB4"/>
    <w:rsid w:val="00FC4B9E"/>
    <w:rsid w:val="00FE03C8"/>
    <w:rsid w:val="00FE3B1A"/>
    <w:rsid w:val="00FF6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2759B10"/>
  <w15:chartTrackingRefBased/>
  <w15:docId w15:val="{5CA51946-AC62-4825-AA67-78A2DA5C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64E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4ED"/>
    <w:rPr>
      <w:rFonts w:ascii="Segoe UI" w:eastAsia="Calibr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8675D6"/>
  </w:style>
  <w:style w:type="paragraph" w:customStyle="1" w:styleId="EndNoteBibliographyTitle">
    <w:name w:val="EndNote Bibliography Title"/>
    <w:basedOn w:val="Normal"/>
    <w:link w:val="EndNoteBibliographyTitleChar"/>
    <w:rsid w:val="00C6146E"/>
    <w:pPr>
      <w:spacing w:after="0"/>
      <w:jc w:val="center"/>
    </w:pPr>
    <w:rPr>
      <w:noProof/>
    </w:rPr>
  </w:style>
  <w:style w:type="character" w:customStyle="1" w:styleId="EndNoteBibliographyTitleChar">
    <w:name w:val="EndNote Bibliography Title Char"/>
    <w:basedOn w:val="DefaultParagraphFont"/>
    <w:link w:val="EndNoteBibliographyTitle"/>
    <w:rsid w:val="00C6146E"/>
    <w:rPr>
      <w:rFonts w:ascii="Calibri" w:eastAsia="Calibri" w:hAnsi="Calibri" w:cs="Calibri"/>
      <w:noProof/>
    </w:rPr>
  </w:style>
  <w:style w:type="paragraph" w:customStyle="1" w:styleId="EndNoteBibliography">
    <w:name w:val="EndNote Bibliography"/>
    <w:basedOn w:val="Normal"/>
    <w:link w:val="EndNoteBibliographyChar"/>
    <w:rsid w:val="00C6146E"/>
    <w:pPr>
      <w:spacing w:line="240" w:lineRule="auto"/>
    </w:pPr>
    <w:rPr>
      <w:noProof/>
    </w:rPr>
  </w:style>
  <w:style w:type="character" w:customStyle="1" w:styleId="EndNoteBibliographyChar">
    <w:name w:val="EndNote Bibliography Char"/>
    <w:basedOn w:val="DefaultParagraphFont"/>
    <w:link w:val="EndNoteBibliography"/>
    <w:rsid w:val="00C6146E"/>
    <w:rPr>
      <w:rFonts w:ascii="Calibri" w:eastAsia="Calibri" w:hAnsi="Calibri" w:cs="Calibri"/>
      <w:noProof/>
    </w:rPr>
  </w:style>
  <w:style w:type="paragraph" w:styleId="Header">
    <w:name w:val="header"/>
    <w:basedOn w:val="Normal"/>
    <w:link w:val="HeaderChar"/>
    <w:uiPriority w:val="99"/>
    <w:unhideWhenUsed/>
    <w:rsid w:val="004B2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D92"/>
    <w:rPr>
      <w:rFonts w:ascii="Calibri" w:eastAsia="Calibri" w:hAnsi="Calibri" w:cs="Calibri"/>
    </w:rPr>
  </w:style>
  <w:style w:type="paragraph" w:styleId="Footer">
    <w:name w:val="footer"/>
    <w:basedOn w:val="Normal"/>
    <w:link w:val="FooterChar"/>
    <w:uiPriority w:val="99"/>
    <w:unhideWhenUsed/>
    <w:rsid w:val="004B2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D92"/>
    <w:rPr>
      <w:rFonts w:ascii="Calibri" w:eastAsia="Calibri" w:hAnsi="Calibri" w:cs="Calibri"/>
    </w:rPr>
  </w:style>
  <w:style w:type="paragraph" w:styleId="ListParagraph">
    <w:name w:val="List Paragraph"/>
    <w:basedOn w:val="Normal"/>
    <w:uiPriority w:val="34"/>
    <w:qFormat/>
    <w:rsid w:val="0061168F"/>
    <w:pPr>
      <w:ind w:left="720"/>
      <w:contextualSpacing/>
    </w:pPr>
  </w:style>
  <w:style w:type="table" w:styleId="TableGrid">
    <w:name w:val="Table Grid"/>
    <w:basedOn w:val="TableNormal"/>
    <w:uiPriority w:val="39"/>
    <w:rsid w:val="006116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F3F"/>
    <w:rPr>
      <w:color w:val="0563C1" w:themeColor="hyperlink"/>
      <w:u w:val="single"/>
    </w:rPr>
  </w:style>
  <w:style w:type="character" w:customStyle="1" w:styleId="UnresolvedMention">
    <w:name w:val="Unresolved Mention"/>
    <w:basedOn w:val="DefaultParagraphFont"/>
    <w:uiPriority w:val="99"/>
    <w:semiHidden/>
    <w:unhideWhenUsed/>
    <w:rsid w:val="00E45F3F"/>
    <w:rPr>
      <w:color w:val="808080"/>
      <w:shd w:val="clear" w:color="auto" w:fill="E6E6E6"/>
    </w:rPr>
  </w:style>
  <w:style w:type="character" w:styleId="Emphasis">
    <w:name w:val="Emphasis"/>
    <w:basedOn w:val="DefaultParagraphFont"/>
    <w:uiPriority w:val="20"/>
    <w:qFormat/>
    <w:rsid w:val="001345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2845">
      <w:bodyDiv w:val="1"/>
      <w:marLeft w:val="0"/>
      <w:marRight w:val="0"/>
      <w:marTop w:val="0"/>
      <w:marBottom w:val="0"/>
      <w:divBdr>
        <w:top w:val="none" w:sz="0" w:space="0" w:color="auto"/>
        <w:left w:val="none" w:sz="0" w:space="0" w:color="auto"/>
        <w:bottom w:val="none" w:sz="0" w:space="0" w:color="auto"/>
        <w:right w:val="none" w:sz="0" w:space="0" w:color="auto"/>
      </w:divBdr>
    </w:div>
    <w:div w:id="259720500">
      <w:bodyDiv w:val="1"/>
      <w:marLeft w:val="0"/>
      <w:marRight w:val="0"/>
      <w:marTop w:val="0"/>
      <w:marBottom w:val="0"/>
      <w:divBdr>
        <w:top w:val="none" w:sz="0" w:space="0" w:color="auto"/>
        <w:left w:val="none" w:sz="0" w:space="0" w:color="auto"/>
        <w:bottom w:val="none" w:sz="0" w:space="0" w:color="auto"/>
        <w:right w:val="none" w:sz="0" w:space="0" w:color="auto"/>
      </w:divBdr>
    </w:div>
    <w:div w:id="364136859">
      <w:bodyDiv w:val="1"/>
      <w:marLeft w:val="0"/>
      <w:marRight w:val="0"/>
      <w:marTop w:val="0"/>
      <w:marBottom w:val="0"/>
      <w:divBdr>
        <w:top w:val="none" w:sz="0" w:space="0" w:color="auto"/>
        <w:left w:val="none" w:sz="0" w:space="0" w:color="auto"/>
        <w:bottom w:val="none" w:sz="0" w:space="0" w:color="auto"/>
        <w:right w:val="none" w:sz="0" w:space="0" w:color="auto"/>
      </w:divBdr>
    </w:div>
    <w:div w:id="785195894">
      <w:bodyDiv w:val="1"/>
      <w:marLeft w:val="0"/>
      <w:marRight w:val="0"/>
      <w:marTop w:val="0"/>
      <w:marBottom w:val="0"/>
      <w:divBdr>
        <w:top w:val="none" w:sz="0" w:space="0" w:color="auto"/>
        <w:left w:val="none" w:sz="0" w:space="0" w:color="auto"/>
        <w:bottom w:val="none" w:sz="0" w:space="0" w:color="auto"/>
        <w:right w:val="none" w:sz="0" w:space="0" w:color="auto"/>
      </w:divBdr>
    </w:div>
    <w:div w:id="926426682">
      <w:bodyDiv w:val="1"/>
      <w:marLeft w:val="0"/>
      <w:marRight w:val="0"/>
      <w:marTop w:val="0"/>
      <w:marBottom w:val="0"/>
      <w:divBdr>
        <w:top w:val="none" w:sz="0" w:space="0" w:color="auto"/>
        <w:left w:val="none" w:sz="0" w:space="0" w:color="auto"/>
        <w:bottom w:val="none" w:sz="0" w:space="0" w:color="auto"/>
        <w:right w:val="none" w:sz="0" w:space="0" w:color="auto"/>
      </w:divBdr>
    </w:div>
    <w:div w:id="1067610755">
      <w:bodyDiv w:val="1"/>
      <w:marLeft w:val="0"/>
      <w:marRight w:val="0"/>
      <w:marTop w:val="0"/>
      <w:marBottom w:val="0"/>
      <w:divBdr>
        <w:top w:val="none" w:sz="0" w:space="0" w:color="auto"/>
        <w:left w:val="none" w:sz="0" w:space="0" w:color="auto"/>
        <w:bottom w:val="none" w:sz="0" w:space="0" w:color="auto"/>
        <w:right w:val="none" w:sz="0" w:space="0" w:color="auto"/>
      </w:divBdr>
    </w:div>
    <w:div w:id="1125928712">
      <w:bodyDiv w:val="1"/>
      <w:marLeft w:val="0"/>
      <w:marRight w:val="0"/>
      <w:marTop w:val="0"/>
      <w:marBottom w:val="0"/>
      <w:divBdr>
        <w:top w:val="none" w:sz="0" w:space="0" w:color="auto"/>
        <w:left w:val="none" w:sz="0" w:space="0" w:color="auto"/>
        <w:bottom w:val="none" w:sz="0" w:space="0" w:color="auto"/>
        <w:right w:val="none" w:sz="0" w:space="0" w:color="auto"/>
      </w:divBdr>
    </w:div>
    <w:div w:id="1172067253">
      <w:bodyDiv w:val="1"/>
      <w:marLeft w:val="0"/>
      <w:marRight w:val="0"/>
      <w:marTop w:val="0"/>
      <w:marBottom w:val="0"/>
      <w:divBdr>
        <w:top w:val="none" w:sz="0" w:space="0" w:color="auto"/>
        <w:left w:val="none" w:sz="0" w:space="0" w:color="auto"/>
        <w:bottom w:val="none" w:sz="0" w:space="0" w:color="auto"/>
        <w:right w:val="none" w:sz="0" w:space="0" w:color="auto"/>
      </w:divBdr>
    </w:div>
    <w:div w:id="1850413655">
      <w:bodyDiv w:val="1"/>
      <w:marLeft w:val="0"/>
      <w:marRight w:val="0"/>
      <w:marTop w:val="0"/>
      <w:marBottom w:val="0"/>
      <w:divBdr>
        <w:top w:val="none" w:sz="0" w:space="0" w:color="auto"/>
        <w:left w:val="none" w:sz="0" w:space="0" w:color="auto"/>
        <w:bottom w:val="none" w:sz="0" w:space="0" w:color="auto"/>
        <w:right w:val="none" w:sz="0" w:space="0" w:color="auto"/>
      </w:divBdr>
    </w:div>
    <w:div w:id="208085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tif"/><Relationship Id="rId42" Type="http://schemas.openxmlformats.org/officeDocument/2006/relationships/image" Target="media/image22.tiff"/><Relationship Id="rId47" Type="http://schemas.openxmlformats.org/officeDocument/2006/relationships/image" Target="media/image27.tiff"/><Relationship Id="rId50" Type="http://schemas.openxmlformats.org/officeDocument/2006/relationships/image" Target="media/image30.tif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tiff"/><Relationship Id="rId46" Type="http://schemas.openxmlformats.org/officeDocument/2006/relationships/image" Target="media/image26.ti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7.tiff"/><Relationship Id="rId40" Type="http://schemas.openxmlformats.org/officeDocument/2006/relationships/image" Target="media/image20.tiff"/><Relationship Id="rId45" Type="http://schemas.openxmlformats.org/officeDocument/2006/relationships/image" Target="media/image25.ti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6.tiff"/><Relationship Id="rId49" Type="http://schemas.openxmlformats.org/officeDocument/2006/relationships/image" Target="media/image29.tif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4.ti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5.tiff"/><Relationship Id="rId43" Type="http://schemas.openxmlformats.org/officeDocument/2006/relationships/image" Target="media/image23.tiff"/><Relationship Id="rId48" Type="http://schemas.openxmlformats.org/officeDocument/2006/relationships/image" Target="media/image28.tiff"/><Relationship Id="rId8" Type="http://schemas.openxmlformats.org/officeDocument/2006/relationships/image" Target="media/image1.em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CD20A-A935-46DC-BA73-1527C7A80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10372</Words>
  <Characters>59127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dc:creator>
  <cp:keywords/>
  <dc:description/>
  <cp:lastModifiedBy>Caroline Dessent</cp:lastModifiedBy>
  <cp:revision>2</cp:revision>
  <cp:lastPrinted>2018-10-31T11:00:00Z</cp:lastPrinted>
  <dcterms:created xsi:type="dcterms:W3CDTF">2019-02-05T13:58:00Z</dcterms:created>
  <dcterms:modified xsi:type="dcterms:W3CDTF">2019-02-05T13:58:00Z</dcterms:modified>
</cp:coreProperties>
</file>