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19E0F" w14:textId="77777777" w:rsidR="00B5758A" w:rsidRDefault="00005495">
      <w:pPr>
        <w:adjustRightInd w:val="0"/>
        <w:snapToGrid w:val="0"/>
        <w:spacing w:line="480" w:lineRule="auto"/>
        <w:rPr>
          <w:rFonts w:ascii="Arial" w:hAnsi="Arial" w:cs="Arial"/>
          <w:b/>
          <w:szCs w:val="21"/>
        </w:rPr>
      </w:pPr>
      <w:r>
        <w:rPr>
          <w:rFonts w:ascii="Arial" w:hAnsi="Arial" w:cs="Arial"/>
          <w:b/>
          <w:szCs w:val="21"/>
        </w:rPr>
        <w:t>Title:</w:t>
      </w:r>
    </w:p>
    <w:p w14:paraId="034980A4" w14:textId="6D4AF8CE" w:rsidR="00B5758A" w:rsidRDefault="00005495">
      <w:pPr>
        <w:adjustRightInd w:val="0"/>
        <w:snapToGrid w:val="0"/>
        <w:spacing w:line="480" w:lineRule="auto"/>
        <w:rPr>
          <w:rFonts w:ascii="Arial" w:hAnsi="Arial" w:cs="Arial"/>
          <w:b/>
          <w:szCs w:val="21"/>
        </w:rPr>
      </w:pPr>
      <w:bookmarkStart w:id="0" w:name="OLE_LINK6"/>
      <w:r>
        <w:rPr>
          <w:rFonts w:ascii="Arial" w:eastAsia="宋体" w:hAnsi="Arial" w:cs="Arial"/>
          <w:b/>
          <w:color w:val="000000"/>
          <w:kern w:val="0"/>
          <w:sz w:val="22"/>
        </w:rPr>
        <w:t xml:space="preserve">Carbon resource richness shapes bacterial competitive interactions by alleviating growth-antibiosis trade-off </w:t>
      </w:r>
      <w:bookmarkEnd w:id="0"/>
    </w:p>
    <w:p w14:paraId="35D8C93A" w14:textId="77777777" w:rsidR="00B5758A" w:rsidRDefault="00005495">
      <w:pPr>
        <w:adjustRightInd w:val="0"/>
        <w:snapToGrid w:val="0"/>
        <w:spacing w:line="480" w:lineRule="auto"/>
        <w:rPr>
          <w:rFonts w:ascii="Arial" w:hAnsi="Arial" w:cs="Arial"/>
          <w:b/>
          <w:szCs w:val="21"/>
        </w:rPr>
      </w:pPr>
      <w:r>
        <w:rPr>
          <w:rFonts w:ascii="Arial" w:hAnsi="Arial" w:cs="Arial"/>
          <w:b/>
          <w:szCs w:val="21"/>
        </w:rPr>
        <w:t>Authors:</w:t>
      </w:r>
    </w:p>
    <w:p w14:paraId="58AC9202" w14:textId="77777777" w:rsidR="00B5758A" w:rsidRDefault="00005495">
      <w:pPr>
        <w:adjustRightInd w:val="0"/>
        <w:snapToGrid w:val="0"/>
        <w:spacing w:line="480" w:lineRule="auto"/>
        <w:rPr>
          <w:rFonts w:ascii="Arial" w:hAnsi="Arial" w:cs="Arial"/>
          <w:szCs w:val="21"/>
          <w:vertAlign w:val="superscript"/>
        </w:rPr>
      </w:pPr>
      <w:r>
        <w:rPr>
          <w:rFonts w:ascii="Arial" w:hAnsi="Arial" w:cs="Arial"/>
          <w:szCs w:val="21"/>
        </w:rPr>
        <w:t>Chunlan Yang</w:t>
      </w:r>
      <w:r>
        <w:rPr>
          <w:rFonts w:ascii="Arial" w:hAnsi="Arial" w:cs="Arial"/>
          <w:szCs w:val="21"/>
          <w:vertAlign w:val="superscript"/>
        </w:rPr>
        <w:t>a1</w:t>
      </w:r>
      <w:r>
        <w:rPr>
          <w:rFonts w:ascii="Arial" w:hAnsi="Arial" w:cs="Arial"/>
          <w:szCs w:val="21"/>
        </w:rPr>
        <w:t>, Yue Dong</w:t>
      </w:r>
      <w:r>
        <w:rPr>
          <w:rFonts w:ascii="Arial" w:hAnsi="Arial" w:cs="Arial"/>
          <w:szCs w:val="21"/>
          <w:vertAlign w:val="superscript"/>
        </w:rPr>
        <w:t>ab1</w:t>
      </w:r>
      <w:r>
        <w:rPr>
          <w:rFonts w:ascii="Arial" w:hAnsi="Arial" w:cs="Arial"/>
          <w:szCs w:val="21"/>
        </w:rPr>
        <w:t>, Ville-Petri Friman</w:t>
      </w:r>
      <w:r>
        <w:rPr>
          <w:rFonts w:ascii="Arial" w:hAnsi="Arial" w:cs="Arial"/>
          <w:szCs w:val="21"/>
          <w:vertAlign w:val="superscript"/>
        </w:rPr>
        <w:t>c</w:t>
      </w:r>
      <w:r>
        <w:rPr>
          <w:rFonts w:ascii="Arial" w:hAnsi="Arial" w:cs="Arial"/>
          <w:szCs w:val="21"/>
        </w:rPr>
        <w:t>, Alexandre Jousset</w:t>
      </w:r>
      <w:r>
        <w:rPr>
          <w:rFonts w:ascii="Arial" w:hAnsi="Arial" w:cs="Arial"/>
          <w:szCs w:val="21"/>
          <w:vertAlign w:val="superscript"/>
        </w:rPr>
        <w:t>d</w:t>
      </w:r>
      <w:r>
        <w:rPr>
          <w:rFonts w:ascii="Arial" w:hAnsi="Arial" w:cs="Arial"/>
          <w:szCs w:val="21"/>
        </w:rPr>
        <w:t>, Zhong Wei</w:t>
      </w:r>
      <w:r>
        <w:rPr>
          <w:rFonts w:ascii="Arial" w:hAnsi="Arial" w:cs="Arial"/>
          <w:szCs w:val="21"/>
          <w:vertAlign w:val="superscript"/>
        </w:rPr>
        <w:t>a</w:t>
      </w:r>
      <w:r>
        <w:rPr>
          <w:rFonts w:ascii="Arial" w:hAnsi="Arial" w:cs="Arial"/>
          <w:szCs w:val="21"/>
        </w:rPr>
        <w:t>*, Yangchun Xu</w:t>
      </w:r>
      <w:r>
        <w:rPr>
          <w:rFonts w:ascii="Arial" w:hAnsi="Arial" w:cs="Arial"/>
          <w:szCs w:val="21"/>
          <w:vertAlign w:val="superscript"/>
        </w:rPr>
        <w:t>a</w:t>
      </w:r>
      <w:r>
        <w:rPr>
          <w:rFonts w:ascii="Arial" w:hAnsi="Arial" w:cs="Arial"/>
          <w:szCs w:val="21"/>
        </w:rPr>
        <w:t>, Qirong Shen</w:t>
      </w:r>
      <w:r>
        <w:rPr>
          <w:rFonts w:ascii="Arial" w:hAnsi="Arial" w:cs="Arial"/>
          <w:szCs w:val="21"/>
          <w:vertAlign w:val="superscript"/>
        </w:rPr>
        <w:t>a</w:t>
      </w:r>
      <w:r>
        <w:rPr>
          <w:rFonts w:ascii="Arial" w:hAnsi="Arial" w:cs="Arial"/>
          <w:szCs w:val="21"/>
        </w:rPr>
        <w:t xml:space="preserve"> </w:t>
      </w:r>
    </w:p>
    <w:p w14:paraId="6F6A42B2" w14:textId="77777777" w:rsidR="00B5758A" w:rsidRDefault="00005495">
      <w:pPr>
        <w:adjustRightInd w:val="0"/>
        <w:snapToGrid w:val="0"/>
        <w:spacing w:line="480" w:lineRule="auto"/>
        <w:rPr>
          <w:rFonts w:ascii="Arial" w:hAnsi="Arial" w:cs="Arial"/>
          <w:b/>
          <w:szCs w:val="21"/>
        </w:rPr>
      </w:pPr>
      <w:r>
        <w:rPr>
          <w:rFonts w:ascii="Arial" w:hAnsi="Arial" w:cs="Arial"/>
          <w:b/>
          <w:szCs w:val="21"/>
        </w:rPr>
        <w:t>Affiliations:</w:t>
      </w:r>
    </w:p>
    <w:p w14:paraId="5A8D9D0D" w14:textId="77777777" w:rsidR="00B5758A" w:rsidRDefault="00005495">
      <w:pPr>
        <w:autoSpaceDE w:val="0"/>
        <w:autoSpaceDN w:val="0"/>
        <w:adjustRightInd w:val="0"/>
        <w:snapToGrid w:val="0"/>
        <w:spacing w:line="480" w:lineRule="auto"/>
        <w:rPr>
          <w:rFonts w:ascii="Arial" w:eastAsia="AdvOTf23bb480" w:hAnsi="Arial" w:cs="Arial"/>
          <w:kern w:val="0"/>
          <w:szCs w:val="21"/>
          <w:lang w:val="en-GB"/>
        </w:rPr>
      </w:pPr>
      <w:r>
        <w:rPr>
          <w:rFonts w:ascii="Arial" w:eastAsia="AdvOTf23bb480" w:hAnsi="Arial" w:cs="Arial"/>
          <w:kern w:val="0"/>
          <w:szCs w:val="21"/>
          <w:vertAlign w:val="superscript"/>
          <w:lang w:val="en-GB"/>
        </w:rPr>
        <w:t xml:space="preserve">a </w:t>
      </w:r>
      <w:r>
        <w:rPr>
          <w:rFonts w:ascii="Arial" w:eastAsia="AdvOTf23bb480" w:hAnsi="Arial" w:cs="Arial"/>
          <w:kern w:val="0"/>
          <w:szCs w:val="21"/>
          <w:lang w:val="en-GB"/>
        </w:rPr>
        <w:t>Jiangsu Provincial Key Lab for Organic Solid Waste Utilization, National Engineering Research Center for Organic-based Fertilizers, Jiangsu Collaborative Innovation Center for Solid Organic Waste Resource Utilization, Nanjing Agricultural University, Nanjing, 210095, China.</w:t>
      </w:r>
    </w:p>
    <w:p w14:paraId="05CED544" w14:textId="77777777" w:rsidR="00B5758A" w:rsidRDefault="00005495">
      <w:pPr>
        <w:autoSpaceDE w:val="0"/>
        <w:autoSpaceDN w:val="0"/>
        <w:adjustRightInd w:val="0"/>
        <w:snapToGrid w:val="0"/>
        <w:spacing w:line="480" w:lineRule="auto"/>
        <w:rPr>
          <w:rFonts w:ascii="Arial" w:hAnsi="Arial" w:cs="Arial"/>
          <w:szCs w:val="21"/>
        </w:rPr>
      </w:pPr>
      <w:r>
        <w:rPr>
          <w:rFonts w:ascii="Arial" w:eastAsia="AdvOTf23bb480" w:hAnsi="Arial" w:cs="Arial"/>
          <w:kern w:val="0"/>
          <w:szCs w:val="21"/>
          <w:vertAlign w:val="superscript"/>
          <w:lang w:val="en-GB"/>
        </w:rPr>
        <w:t xml:space="preserve">b </w:t>
      </w:r>
      <w:r>
        <w:rPr>
          <w:rFonts w:ascii="Arial" w:hAnsi="Arial" w:cs="Arial"/>
          <w:szCs w:val="21"/>
        </w:rPr>
        <w:t>Institute of Agricultural Resources and Environment, Jiangsu Academy of Agricultural Sciences/Scientific Observation and Experimental Station of Arable Land Conservation of Jiangsu Province, Ministry of Agriculture and Rural Affaris, Nanjing</w:t>
      </w:r>
      <w:r>
        <w:rPr>
          <w:rFonts w:ascii="Arial" w:hAnsi="Arial" w:cs="Arial" w:hint="eastAsia"/>
          <w:szCs w:val="21"/>
        </w:rPr>
        <w:t>,</w:t>
      </w:r>
      <w:r>
        <w:rPr>
          <w:rFonts w:ascii="Arial" w:hAnsi="Arial" w:cs="Arial"/>
          <w:szCs w:val="21"/>
        </w:rPr>
        <w:t xml:space="preserve"> 210014, China</w:t>
      </w:r>
    </w:p>
    <w:p w14:paraId="6AD84780" w14:textId="77777777" w:rsidR="00B5758A" w:rsidRDefault="00005495">
      <w:pPr>
        <w:autoSpaceDE w:val="0"/>
        <w:autoSpaceDN w:val="0"/>
        <w:adjustRightInd w:val="0"/>
        <w:snapToGrid w:val="0"/>
        <w:spacing w:line="480" w:lineRule="auto"/>
        <w:rPr>
          <w:rFonts w:ascii="Arial" w:eastAsia="AdvOTf23bb480" w:hAnsi="Arial" w:cs="Arial"/>
          <w:kern w:val="0"/>
          <w:szCs w:val="21"/>
          <w:lang w:val="en-GB"/>
        </w:rPr>
      </w:pPr>
      <w:r>
        <w:rPr>
          <w:rFonts w:ascii="Arial" w:eastAsia="AdvOTf23bb480" w:hAnsi="Arial" w:cs="Arial"/>
          <w:kern w:val="0"/>
          <w:szCs w:val="21"/>
          <w:vertAlign w:val="superscript"/>
          <w:lang w:val="en-GB"/>
        </w:rPr>
        <w:t>c</w:t>
      </w:r>
      <w:r>
        <w:rPr>
          <w:rFonts w:ascii="Arial" w:eastAsia="AdvOTf23bb480" w:hAnsi="Arial" w:cs="Arial"/>
          <w:kern w:val="0"/>
          <w:szCs w:val="21"/>
          <w:lang w:val="en-GB"/>
        </w:rPr>
        <w:t xml:space="preserve"> Department of Biology, University of York, Wentworth Way, York, YO10 5DD, UK. </w:t>
      </w:r>
    </w:p>
    <w:p w14:paraId="063BE361" w14:textId="77777777" w:rsidR="00B5758A" w:rsidRDefault="00005495">
      <w:pPr>
        <w:autoSpaceDE w:val="0"/>
        <w:autoSpaceDN w:val="0"/>
        <w:adjustRightInd w:val="0"/>
        <w:snapToGrid w:val="0"/>
        <w:spacing w:line="480" w:lineRule="auto"/>
        <w:rPr>
          <w:rFonts w:ascii="Arial" w:eastAsia="AdvOTf23bb480" w:hAnsi="Arial" w:cs="Arial"/>
          <w:kern w:val="0"/>
          <w:szCs w:val="21"/>
          <w:lang w:val="en-GB"/>
        </w:rPr>
      </w:pPr>
      <w:r>
        <w:rPr>
          <w:rFonts w:ascii="Arial" w:eastAsia="AdvOTf23bb480" w:hAnsi="Arial" w:cs="Arial"/>
          <w:kern w:val="0"/>
          <w:szCs w:val="21"/>
          <w:vertAlign w:val="superscript"/>
          <w:lang w:val="en-GB"/>
        </w:rPr>
        <w:t>d</w:t>
      </w:r>
      <w:r>
        <w:rPr>
          <w:rFonts w:ascii="Arial" w:eastAsia="AdvOTf23bb480" w:hAnsi="Arial" w:cs="Arial"/>
          <w:kern w:val="0"/>
          <w:szCs w:val="21"/>
          <w:lang w:val="en-GB"/>
        </w:rPr>
        <w:t xml:space="preserve"> Institute for Environmental Biology, Ecology &amp; Biodiversity, Utrecht University, Padualaan 8, 3584CH Utrecht, The Netherlands. </w:t>
      </w:r>
    </w:p>
    <w:p w14:paraId="428EA6AD" w14:textId="77777777" w:rsidR="00B5758A" w:rsidRDefault="00005495">
      <w:pPr>
        <w:autoSpaceDE w:val="0"/>
        <w:autoSpaceDN w:val="0"/>
        <w:adjustRightInd w:val="0"/>
        <w:snapToGrid w:val="0"/>
        <w:spacing w:line="480" w:lineRule="auto"/>
        <w:rPr>
          <w:rFonts w:ascii="Arial" w:eastAsia="AdvOTf23bb480" w:hAnsi="Arial" w:cs="Arial"/>
          <w:kern w:val="0"/>
          <w:szCs w:val="21"/>
          <w:lang w:val="en-GB"/>
        </w:rPr>
      </w:pPr>
      <w:r>
        <w:rPr>
          <w:rFonts w:ascii="Arial" w:eastAsia="AdvOTf23bb480" w:hAnsi="Arial" w:cs="Arial"/>
          <w:kern w:val="0"/>
          <w:szCs w:val="21"/>
          <w:vertAlign w:val="superscript"/>
          <w:lang w:val="en-GB"/>
        </w:rPr>
        <w:t>1</w:t>
      </w:r>
      <w:r>
        <w:rPr>
          <w:rFonts w:ascii="Arial" w:eastAsia="AdvOTf23bb480" w:hAnsi="Arial" w:cs="Arial"/>
          <w:kern w:val="0"/>
          <w:szCs w:val="21"/>
          <w:lang w:val="en-GB"/>
        </w:rPr>
        <w:t xml:space="preserve"> These authors contributed equally to this work.</w:t>
      </w:r>
    </w:p>
    <w:p w14:paraId="759D1BA7" w14:textId="77777777" w:rsidR="00B5758A" w:rsidRDefault="00005495">
      <w:pPr>
        <w:adjustRightInd w:val="0"/>
        <w:snapToGrid w:val="0"/>
        <w:spacing w:line="480" w:lineRule="auto"/>
        <w:rPr>
          <w:rFonts w:ascii="Arial" w:hAnsi="Arial" w:cs="Arial"/>
          <w:szCs w:val="21"/>
        </w:rPr>
      </w:pPr>
      <w:r>
        <w:rPr>
          <w:rFonts w:ascii="Arial" w:eastAsia="AdvOTf23bb480" w:hAnsi="Arial" w:cs="Arial"/>
          <w:kern w:val="0"/>
          <w:szCs w:val="21"/>
          <w:lang w:val="en-GB"/>
        </w:rPr>
        <w:t>*</w:t>
      </w:r>
      <w:r>
        <w:rPr>
          <w:rFonts w:ascii="Arial" w:eastAsia="AdvOTf23bb480" w:hAnsi="Arial" w:cs="Arial"/>
          <w:b/>
          <w:kern w:val="0"/>
          <w:szCs w:val="21"/>
          <w:lang w:val="en-GB"/>
        </w:rPr>
        <w:t xml:space="preserve"> </w:t>
      </w:r>
      <w:r>
        <w:rPr>
          <w:rFonts w:ascii="Arial" w:hAnsi="Arial" w:cs="Arial"/>
          <w:b/>
          <w:szCs w:val="21"/>
        </w:rPr>
        <w:t>Corresponding author:</w:t>
      </w:r>
      <w:r>
        <w:rPr>
          <w:rFonts w:ascii="Arial" w:hAnsi="Arial" w:cs="Arial"/>
          <w:szCs w:val="21"/>
        </w:rPr>
        <w:t xml:space="preserve"> </w:t>
      </w:r>
    </w:p>
    <w:p w14:paraId="273AC995" w14:textId="77777777" w:rsidR="00B5758A" w:rsidRDefault="00005495">
      <w:pPr>
        <w:adjustRightInd w:val="0"/>
        <w:snapToGrid w:val="0"/>
        <w:spacing w:line="480" w:lineRule="auto"/>
        <w:ind w:firstLineChars="100" w:firstLine="210"/>
        <w:rPr>
          <w:rFonts w:ascii="Arial" w:eastAsia="AdvOTf23bb480" w:hAnsi="Arial" w:cs="Arial"/>
          <w:kern w:val="0"/>
          <w:szCs w:val="21"/>
          <w:lang w:val="en-GB"/>
        </w:rPr>
      </w:pPr>
      <w:r>
        <w:rPr>
          <w:rFonts w:ascii="Arial" w:eastAsia="AdvOTf23bb480" w:hAnsi="Arial" w:cs="Arial"/>
          <w:kern w:val="0"/>
          <w:szCs w:val="21"/>
          <w:lang w:val="en-GB"/>
        </w:rPr>
        <w:t xml:space="preserve">Zhong Wei. </w:t>
      </w:r>
    </w:p>
    <w:p w14:paraId="155432F9" w14:textId="77777777" w:rsidR="00B5758A" w:rsidRDefault="00005495">
      <w:pPr>
        <w:adjustRightInd w:val="0"/>
        <w:snapToGrid w:val="0"/>
        <w:spacing w:line="480" w:lineRule="auto"/>
        <w:ind w:firstLineChars="100" w:firstLine="210"/>
        <w:rPr>
          <w:rFonts w:ascii="Arial" w:hAnsi="Arial" w:cs="Arial"/>
          <w:szCs w:val="21"/>
        </w:rPr>
      </w:pPr>
      <w:r>
        <w:rPr>
          <w:rFonts w:ascii="Arial" w:eastAsia="AdvOTf23bb480" w:hAnsi="Arial" w:cs="Arial"/>
          <w:kern w:val="0"/>
          <w:szCs w:val="21"/>
          <w:lang w:val="en-GB"/>
        </w:rPr>
        <w:t xml:space="preserve">Email: </w:t>
      </w:r>
      <w:hyperlink r:id="rId9" w:history="1">
        <w:r>
          <w:rPr>
            <w:rFonts w:ascii="Arial" w:eastAsia="AdvOTf23bb480" w:hAnsi="Arial" w:cs="Arial"/>
            <w:kern w:val="0"/>
            <w:szCs w:val="21"/>
            <w:lang w:val="en-GB"/>
          </w:rPr>
          <w:t>weizhong@njau.edu.cn</w:t>
        </w:r>
      </w:hyperlink>
    </w:p>
    <w:p w14:paraId="5A3425C4" w14:textId="77777777" w:rsidR="00B5758A" w:rsidRDefault="00005495">
      <w:pPr>
        <w:adjustRightInd w:val="0"/>
        <w:snapToGrid w:val="0"/>
        <w:spacing w:line="480" w:lineRule="auto"/>
        <w:ind w:firstLineChars="100" w:firstLine="210"/>
        <w:rPr>
          <w:rFonts w:ascii="Arial" w:hAnsi="Arial" w:cs="Arial"/>
          <w:szCs w:val="21"/>
        </w:rPr>
      </w:pPr>
      <w:r>
        <w:rPr>
          <w:rFonts w:ascii="Arial" w:hAnsi="Arial" w:cs="Arial"/>
          <w:szCs w:val="21"/>
        </w:rPr>
        <w:t xml:space="preserve">Tel.: +86 25 84396864 </w:t>
      </w:r>
    </w:p>
    <w:p w14:paraId="1D99A998" w14:textId="77777777" w:rsidR="00B5758A" w:rsidRDefault="00005495">
      <w:pPr>
        <w:adjustRightInd w:val="0"/>
        <w:snapToGrid w:val="0"/>
        <w:spacing w:line="480" w:lineRule="auto"/>
        <w:ind w:firstLineChars="100" w:firstLine="210"/>
        <w:rPr>
          <w:rFonts w:ascii="Arial" w:hAnsi="Arial" w:cs="Arial"/>
          <w:b/>
          <w:szCs w:val="21"/>
        </w:rPr>
      </w:pPr>
      <w:r>
        <w:rPr>
          <w:rFonts w:ascii="Arial" w:hAnsi="Arial" w:cs="Arial"/>
          <w:szCs w:val="21"/>
        </w:rPr>
        <w:t>Fax: +86 25 84396</w:t>
      </w:r>
      <w:r>
        <w:rPr>
          <w:rFonts w:ascii="Arial" w:hAnsi="Arial" w:cs="Arial" w:hint="eastAsia"/>
          <w:szCs w:val="21"/>
        </w:rPr>
        <w:t>260</w:t>
      </w:r>
    </w:p>
    <w:p w14:paraId="2B0BFA72" w14:textId="77777777" w:rsidR="00B5758A" w:rsidRDefault="00005495">
      <w:pPr>
        <w:adjustRightInd w:val="0"/>
        <w:snapToGrid w:val="0"/>
        <w:spacing w:line="480" w:lineRule="auto"/>
        <w:rPr>
          <w:rFonts w:ascii="Arial" w:hAnsi="Arial" w:cs="Arial"/>
          <w:b/>
          <w:szCs w:val="21"/>
        </w:rPr>
      </w:pPr>
      <w:r>
        <w:rPr>
          <w:rFonts w:ascii="Arial" w:hAnsi="Arial" w:cs="Arial"/>
          <w:b/>
          <w:szCs w:val="21"/>
        </w:rPr>
        <w:lastRenderedPageBreak/>
        <w:t>Abstract</w:t>
      </w:r>
    </w:p>
    <w:p w14:paraId="57F75CA1" w14:textId="77777777" w:rsidR="0008303A" w:rsidRPr="0008303A" w:rsidRDefault="00005495" w:rsidP="0008303A">
      <w:pPr>
        <w:pStyle w:val="ae"/>
        <w:numPr>
          <w:ilvl w:val="0"/>
          <w:numId w:val="1"/>
        </w:numPr>
        <w:adjustRightInd w:val="0"/>
        <w:snapToGrid w:val="0"/>
        <w:spacing w:after="0" w:line="480" w:lineRule="auto"/>
        <w:ind w:firstLineChars="0"/>
        <w:rPr>
          <w:rFonts w:ascii="Arial" w:hAnsi="Arial" w:cs="Arial"/>
          <w:kern w:val="0"/>
          <w:szCs w:val="21"/>
        </w:rPr>
      </w:pPr>
      <w:bookmarkStart w:id="1" w:name="OLE_LINK4"/>
      <w:bookmarkStart w:id="2" w:name="OLE_LINK19"/>
      <w:bookmarkStart w:id="3" w:name="OLE_LINK20"/>
      <w:r w:rsidRPr="0008303A">
        <w:rPr>
          <w:rFonts w:ascii="Arial" w:hAnsi="Arial" w:cs="Arial"/>
          <w:kern w:val="0"/>
          <w:szCs w:val="21"/>
        </w:rPr>
        <w:t xml:space="preserve">Antibiosis and resource competition are major drivers shaping the assembly, diversity and functioning of microbial communities. </w:t>
      </w:r>
      <w:r w:rsidRPr="0008303A">
        <w:rPr>
          <w:rFonts w:ascii="Arial" w:hAnsi="Arial" w:cs="Arial"/>
          <w:kern w:val="0"/>
          <w:szCs w:val="21"/>
          <w:lang w:val="en-GB"/>
        </w:rPr>
        <w:t xml:space="preserve">While it is recognised that competition is sensitive to environmental conditions, it is unclear to what extent this mediated by the availability of different carbon resources. </w:t>
      </w:r>
    </w:p>
    <w:p w14:paraId="4C33600E" w14:textId="77777777" w:rsidR="0008303A" w:rsidRPr="0008303A" w:rsidRDefault="00005495" w:rsidP="0008303A">
      <w:pPr>
        <w:pStyle w:val="ae"/>
        <w:numPr>
          <w:ilvl w:val="0"/>
          <w:numId w:val="1"/>
        </w:numPr>
        <w:adjustRightInd w:val="0"/>
        <w:snapToGrid w:val="0"/>
        <w:spacing w:after="0" w:line="480" w:lineRule="auto"/>
        <w:ind w:firstLineChars="0"/>
        <w:rPr>
          <w:rFonts w:ascii="Arial" w:hAnsi="Arial" w:cs="Arial"/>
          <w:kern w:val="0"/>
          <w:szCs w:val="21"/>
        </w:rPr>
      </w:pPr>
      <w:r w:rsidRPr="0008303A">
        <w:rPr>
          <w:rFonts w:ascii="Arial" w:hAnsi="Arial" w:cs="Arial"/>
          <w:kern w:val="0"/>
          <w:szCs w:val="21"/>
          <w:lang w:val="en-GB"/>
        </w:rPr>
        <w:t xml:space="preserve">Here we used a model laboratory system to directly test this by exploring how </w:t>
      </w:r>
      <w:r w:rsidRPr="0008303A">
        <w:rPr>
          <w:rFonts w:ascii="Arial" w:hAnsi="Arial" w:cs="Arial" w:hint="eastAsia"/>
          <w:kern w:val="0"/>
          <w:szCs w:val="21"/>
        </w:rPr>
        <w:t xml:space="preserve">carbon </w:t>
      </w:r>
      <w:r w:rsidRPr="0008303A">
        <w:rPr>
          <w:rFonts w:ascii="Arial" w:hAnsi="Arial" w:cs="Arial"/>
          <w:kern w:val="0"/>
          <w:szCs w:val="21"/>
        </w:rPr>
        <w:t>re</w:t>
      </w:r>
      <w:r w:rsidRPr="0008303A">
        <w:rPr>
          <w:rFonts w:ascii="Arial" w:hAnsi="Arial" w:cs="Arial" w:hint="eastAsia"/>
          <w:kern w:val="0"/>
          <w:szCs w:val="21"/>
        </w:rPr>
        <w:t>source</w:t>
      </w:r>
      <w:r w:rsidRPr="0008303A">
        <w:rPr>
          <w:rFonts w:ascii="Arial" w:hAnsi="Arial" w:cs="Arial"/>
          <w:kern w:val="0"/>
          <w:szCs w:val="21"/>
          <w:lang w:val="en-GB"/>
        </w:rPr>
        <w:t xml:space="preserve"> </w:t>
      </w:r>
      <w:r w:rsidRPr="0008303A">
        <w:rPr>
          <w:rFonts w:ascii="Arial" w:hAnsi="Arial" w:cs="Arial" w:hint="eastAsia"/>
          <w:kern w:val="0"/>
          <w:szCs w:val="21"/>
        </w:rPr>
        <w:t>richness</w:t>
      </w:r>
      <w:r w:rsidRPr="0008303A">
        <w:rPr>
          <w:rFonts w:ascii="Arial" w:hAnsi="Arial" w:cs="Arial"/>
          <w:kern w:val="0"/>
          <w:szCs w:val="21"/>
          <w:lang w:val="en-GB"/>
        </w:rPr>
        <w:t xml:space="preserve"> </w:t>
      </w:r>
      <w:r w:rsidRPr="0008303A">
        <w:rPr>
          <w:rFonts w:ascii="Arial" w:hAnsi="Arial" w:cs="Arial" w:hint="eastAsia"/>
          <w:kern w:val="0"/>
          <w:szCs w:val="21"/>
        </w:rPr>
        <w:t xml:space="preserve">and identity </w:t>
      </w:r>
      <w:r w:rsidRPr="0008303A">
        <w:rPr>
          <w:rFonts w:ascii="Arial" w:hAnsi="Arial" w:cs="Arial"/>
          <w:kern w:val="0"/>
          <w:szCs w:val="21"/>
          <w:lang w:val="en-GB"/>
        </w:rPr>
        <w:t xml:space="preserve">shape resource competition and </w:t>
      </w:r>
      <w:r w:rsidRPr="0008303A">
        <w:rPr>
          <w:rFonts w:ascii="Arial" w:hAnsi="Arial" w:cs="Arial" w:hint="eastAsia"/>
          <w:kern w:val="0"/>
          <w:szCs w:val="21"/>
        </w:rPr>
        <w:t>antibiosis</w:t>
      </w:r>
      <w:r w:rsidRPr="0008303A">
        <w:rPr>
          <w:rFonts w:ascii="Arial" w:hAnsi="Arial" w:cs="Arial"/>
          <w:kern w:val="0"/>
          <w:szCs w:val="21"/>
          <w:lang w:val="en-GB"/>
        </w:rPr>
        <w:t xml:space="preserve"> between</w:t>
      </w:r>
      <w:r w:rsidRPr="0008303A">
        <w:rPr>
          <w:rFonts w:ascii="Arial" w:hAnsi="Arial" w:cs="Arial"/>
          <w:kern w:val="0"/>
          <w:szCs w:val="21"/>
        </w:rPr>
        <w:t xml:space="preserve"> </w:t>
      </w:r>
      <w:r w:rsidRPr="0008303A">
        <w:rPr>
          <w:rFonts w:ascii="Arial" w:hAnsi="Arial" w:cs="Arial" w:hint="eastAsia"/>
          <w:kern w:val="0"/>
          <w:szCs w:val="21"/>
        </w:rPr>
        <w:t xml:space="preserve">plant probiotic </w:t>
      </w:r>
      <w:r w:rsidRPr="0008303A">
        <w:rPr>
          <w:rFonts w:ascii="Arial" w:hAnsi="Arial" w:cs="Arial"/>
          <w:i/>
          <w:kern w:val="0"/>
          <w:szCs w:val="21"/>
          <w:lang w:val="en-GB"/>
        </w:rPr>
        <w:t>Bacillus amyloliquefaciens</w:t>
      </w:r>
      <w:r w:rsidRPr="0008303A">
        <w:rPr>
          <w:rFonts w:ascii="Arial" w:hAnsi="Arial" w:cs="Arial"/>
          <w:kern w:val="0"/>
          <w:szCs w:val="21"/>
          <w:lang w:val="en-GB"/>
        </w:rPr>
        <w:t xml:space="preserve"> and </w:t>
      </w:r>
      <w:r w:rsidRPr="0008303A">
        <w:rPr>
          <w:rFonts w:ascii="Arial" w:hAnsi="Arial" w:cs="Arial" w:hint="eastAsia"/>
          <w:kern w:val="0"/>
          <w:szCs w:val="21"/>
        </w:rPr>
        <w:t>phytopathogen</w:t>
      </w:r>
      <w:r w:rsidRPr="0008303A">
        <w:rPr>
          <w:rFonts w:ascii="Arial" w:hAnsi="Arial" w:cs="Arial"/>
          <w:kern w:val="0"/>
          <w:szCs w:val="21"/>
        </w:rPr>
        <w:t>ic</w:t>
      </w:r>
      <w:r w:rsidRPr="0008303A">
        <w:rPr>
          <w:rFonts w:ascii="Arial" w:hAnsi="Arial" w:cs="Arial" w:hint="eastAsia"/>
          <w:kern w:val="0"/>
          <w:szCs w:val="21"/>
        </w:rPr>
        <w:t xml:space="preserve"> </w:t>
      </w:r>
      <w:r w:rsidRPr="0008303A">
        <w:rPr>
          <w:rFonts w:ascii="Arial" w:hAnsi="Arial" w:cs="Arial"/>
          <w:i/>
          <w:kern w:val="0"/>
          <w:szCs w:val="21"/>
          <w:lang w:val="en-GB"/>
        </w:rPr>
        <w:t xml:space="preserve">Ralstonia solanacearum </w:t>
      </w:r>
      <w:r w:rsidRPr="0008303A">
        <w:rPr>
          <w:rFonts w:ascii="Arial" w:hAnsi="Arial" w:cs="Arial"/>
          <w:kern w:val="0"/>
          <w:szCs w:val="21"/>
          <w:lang w:val="en-GB"/>
        </w:rPr>
        <w:t xml:space="preserve">bacteria. We found that while sugars typically promoted </w:t>
      </w:r>
      <w:r w:rsidRPr="0008303A">
        <w:rPr>
          <w:rFonts w:ascii="Arial" w:hAnsi="Arial" w:cs="Arial"/>
          <w:i/>
          <w:kern w:val="0"/>
          <w:szCs w:val="21"/>
          <w:lang w:val="en-GB"/>
        </w:rPr>
        <w:t>B. amyloliquefaciens</w:t>
      </w:r>
      <w:r w:rsidRPr="0008303A">
        <w:rPr>
          <w:rFonts w:ascii="Arial" w:hAnsi="Arial" w:cs="Arial"/>
          <w:kern w:val="0"/>
          <w:szCs w:val="21"/>
          <w:lang w:val="en-GB"/>
        </w:rPr>
        <w:t xml:space="preserve"> growth, organic and amino acids increased </w:t>
      </w:r>
      <w:r w:rsidRPr="0008303A">
        <w:rPr>
          <w:rFonts w:ascii="Arial" w:hAnsi="Arial" w:cs="Arial" w:hint="eastAsia"/>
          <w:kern w:val="0"/>
          <w:szCs w:val="21"/>
        </w:rPr>
        <w:t xml:space="preserve">the production of both </w:t>
      </w:r>
      <w:r w:rsidRPr="0008303A">
        <w:rPr>
          <w:rFonts w:ascii="Arial" w:hAnsi="Arial" w:cs="Arial"/>
          <w:kern w:val="0"/>
          <w:szCs w:val="21"/>
          <w:lang w:val="en-GB"/>
        </w:rPr>
        <w:t xml:space="preserve">bacillaene and macrolactin antibiotics and the direct inhibition of </w:t>
      </w:r>
      <w:r w:rsidRPr="0008303A">
        <w:rPr>
          <w:rFonts w:ascii="Arial" w:hAnsi="Arial" w:cs="Arial"/>
          <w:i/>
          <w:kern w:val="0"/>
          <w:szCs w:val="21"/>
          <w:lang w:val="en-GB"/>
        </w:rPr>
        <w:t>R. solanacearum</w:t>
      </w:r>
      <w:r w:rsidRPr="0008303A">
        <w:rPr>
          <w:rFonts w:ascii="Arial" w:hAnsi="Arial" w:cs="Arial"/>
          <w:kern w:val="0"/>
          <w:szCs w:val="21"/>
          <w:lang w:val="en-GB"/>
        </w:rPr>
        <w:t xml:space="preserve">. In contrast, when multiple different carbon resources were available, </w:t>
      </w:r>
      <w:r w:rsidRPr="0008303A">
        <w:rPr>
          <w:rFonts w:ascii="Arial" w:hAnsi="Arial" w:cs="Arial"/>
          <w:i/>
          <w:kern w:val="0"/>
          <w:szCs w:val="21"/>
          <w:lang w:val="en-GB"/>
        </w:rPr>
        <w:t>B. amyloliquefaciens</w:t>
      </w:r>
      <w:r w:rsidRPr="0008303A">
        <w:rPr>
          <w:rFonts w:ascii="Arial" w:hAnsi="Arial" w:cs="Arial"/>
          <w:kern w:val="0"/>
          <w:szCs w:val="21"/>
          <w:lang w:val="en-GB"/>
        </w:rPr>
        <w:t xml:space="preserve"> could </w:t>
      </w:r>
      <w:r w:rsidRPr="0008303A">
        <w:rPr>
          <w:rFonts w:ascii="Arial" w:hAnsi="Arial" w:cs="Arial" w:hint="eastAsia"/>
          <w:kern w:val="0"/>
          <w:szCs w:val="21"/>
        </w:rPr>
        <w:t>efficiently</w:t>
      </w:r>
      <w:r w:rsidRPr="0008303A">
        <w:rPr>
          <w:rFonts w:ascii="Arial" w:hAnsi="Arial" w:cs="Arial"/>
          <w:kern w:val="0"/>
          <w:szCs w:val="21"/>
          <w:lang w:val="en-GB"/>
        </w:rPr>
        <w:t xml:space="preserve"> grow and </w:t>
      </w:r>
      <w:r w:rsidRPr="0008303A">
        <w:rPr>
          <w:rFonts w:ascii="Arial" w:hAnsi="Arial" w:cs="Arial" w:hint="eastAsia"/>
          <w:kern w:val="0"/>
          <w:szCs w:val="21"/>
        </w:rPr>
        <w:t xml:space="preserve">produce </w:t>
      </w:r>
      <w:r w:rsidRPr="0008303A">
        <w:rPr>
          <w:rFonts w:ascii="Arial" w:hAnsi="Arial" w:cs="Arial"/>
          <w:kern w:val="0"/>
          <w:szCs w:val="21"/>
          <w:lang w:val="en-GB"/>
        </w:rPr>
        <w:t>antibiotic</w:t>
      </w:r>
      <w:r w:rsidRPr="0008303A">
        <w:rPr>
          <w:rFonts w:ascii="Arial" w:hAnsi="Arial" w:cs="Arial" w:hint="eastAsia"/>
          <w:kern w:val="0"/>
          <w:szCs w:val="21"/>
        </w:rPr>
        <w:t>s</w:t>
      </w:r>
      <w:r w:rsidRPr="0008303A">
        <w:rPr>
          <w:rFonts w:ascii="Arial" w:hAnsi="Arial" w:cs="Arial"/>
          <w:kern w:val="0"/>
          <w:szCs w:val="21"/>
        </w:rPr>
        <w:t xml:space="preserve"> at the same time</w:t>
      </w:r>
      <w:r w:rsidRPr="0008303A">
        <w:rPr>
          <w:rFonts w:ascii="Arial" w:hAnsi="Arial" w:cs="Arial"/>
          <w:kern w:val="0"/>
          <w:szCs w:val="21"/>
          <w:lang w:val="en-GB"/>
        </w:rPr>
        <w:t xml:space="preserve">. </w:t>
      </w:r>
    </w:p>
    <w:p w14:paraId="0593B32C" w14:textId="69F8C463" w:rsidR="00B5758A" w:rsidRPr="0008303A" w:rsidRDefault="00005495" w:rsidP="0008303A">
      <w:pPr>
        <w:pStyle w:val="ae"/>
        <w:numPr>
          <w:ilvl w:val="0"/>
          <w:numId w:val="1"/>
        </w:numPr>
        <w:adjustRightInd w:val="0"/>
        <w:snapToGrid w:val="0"/>
        <w:spacing w:after="0" w:line="480" w:lineRule="auto"/>
        <w:ind w:firstLineChars="0"/>
        <w:rPr>
          <w:rFonts w:ascii="Arial" w:hAnsi="Arial" w:cs="Arial"/>
          <w:kern w:val="0"/>
          <w:szCs w:val="21"/>
        </w:rPr>
      </w:pPr>
      <w:r w:rsidRPr="0008303A">
        <w:rPr>
          <w:rFonts w:ascii="Arial" w:hAnsi="Arial" w:cs="Arial"/>
          <w:kern w:val="0"/>
          <w:szCs w:val="21"/>
          <w:lang w:val="en-GB"/>
        </w:rPr>
        <w:t>Together, these results</w:t>
      </w:r>
      <w:r w:rsidRPr="0008303A">
        <w:rPr>
          <w:rFonts w:ascii="Arial" w:hAnsi="Arial" w:cs="Arial" w:hint="eastAsia"/>
          <w:kern w:val="0"/>
          <w:szCs w:val="21"/>
        </w:rPr>
        <w:t xml:space="preserve"> </w:t>
      </w:r>
      <w:r w:rsidRPr="0008303A">
        <w:rPr>
          <w:rFonts w:ascii="Arial" w:hAnsi="Arial" w:cs="Arial"/>
          <w:kern w:val="0"/>
          <w:szCs w:val="21"/>
          <w:lang w:val="en-GB"/>
        </w:rPr>
        <w:t>suggest that high carbon resource richness allows concurrent expression of growth- and antibiosis-related traits, potentially altering bacterial competitive dynamics and plant growth promotion in microbial communities.</w:t>
      </w:r>
    </w:p>
    <w:p w14:paraId="0E4D449A" w14:textId="77777777" w:rsidR="00B5758A" w:rsidRDefault="00B5758A">
      <w:pPr>
        <w:adjustRightInd w:val="0"/>
        <w:snapToGrid w:val="0"/>
        <w:spacing w:line="480" w:lineRule="auto"/>
        <w:rPr>
          <w:rFonts w:ascii="Arial" w:hAnsi="Arial" w:cs="Arial"/>
          <w:szCs w:val="21"/>
        </w:rPr>
      </w:pPr>
    </w:p>
    <w:bookmarkEnd w:id="1"/>
    <w:p w14:paraId="454D8277" w14:textId="77777777" w:rsidR="00B5758A" w:rsidRDefault="00005495">
      <w:pPr>
        <w:adjustRightInd w:val="0"/>
        <w:snapToGrid w:val="0"/>
        <w:spacing w:line="480" w:lineRule="auto"/>
        <w:rPr>
          <w:rFonts w:ascii="Arial" w:hAnsi="Arial" w:cs="Arial"/>
          <w:b/>
          <w:szCs w:val="21"/>
        </w:rPr>
      </w:pPr>
      <w:r>
        <w:rPr>
          <w:rFonts w:ascii="Arial" w:hAnsi="Arial" w:cs="Arial"/>
          <w:b/>
          <w:szCs w:val="21"/>
        </w:rPr>
        <w:t>Key words:</w:t>
      </w:r>
      <w:r>
        <w:rPr>
          <w:rFonts w:ascii="Arial" w:hAnsi="Arial" w:cs="Arial"/>
          <w:b/>
          <w:kern w:val="0"/>
          <w:szCs w:val="21"/>
        </w:rPr>
        <w:t xml:space="preserve"> </w:t>
      </w:r>
      <w:r>
        <w:rPr>
          <w:rFonts w:ascii="Arial" w:hAnsi="Arial" w:cs="Arial"/>
          <w:kern w:val="0"/>
          <w:szCs w:val="21"/>
        </w:rPr>
        <w:t>antibiosis;</w:t>
      </w:r>
      <w:r>
        <w:rPr>
          <w:rFonts w:ascii="Arial" w:hAnsi="Arial" w:cs="Arial"/>
          <w:szCs w:val="21"/>
        </w:rPr>
        <w:t xml:space="preserve"> </w:t>
      </w:r>
      <w:r>
        <w:rPr>
          <w:rFonts w:ascii="Arial" w:hAnsi="Arial" w:cs="Arial"/>
          <w:kern w:val="0"/>
          <w:szCs w:val="21"/>
        </w:rPr>
        <w:t xml:space="preserve">competition; gene expression, </w:t>
      </w:r>
      <w:r>
        <w:rPr>
          <w:rFonts w:ascii="Arial" w:hAnsi="Arial" w:cs="Arial"/>
          <w:szCs w:val="21"/>
        </w:rPr>
        <w:t xml:space="preserve">resource complexity; </w:t>
      </w:r>
      <w:r>
        <w:rPr>
          <w:rFonts w:ascii="Arial" w:hAnsi="Arial" w:cs="Arial"/>
          <w:kern w:val="0"/>
          <w:szCs w:val="21"/>
        </w:rPr>
        <w:t>trade-off</w:t>
      </w:r>
      <w:bookmarkEnd w:id="2"/>
      <w:bookmarkEnd w:id="3"/>
    </w:p>
    <w:p w14:paraId="4992E3C0" w14:textId="77777777" w:rsidR="00B5758A" w:rsidRDefault="00005495">
      <w:pPr>
        <w:adjustRightInd w:val="0"/>
        <w:snapToGrid w:val="0"/>
        <w:spacing w:line="480" w:lineRule="auto"/>
        <w:rPr>
          <w:rFonts w:ascii="Arial" w:hAnsi="Arial" w:cs="Arial"/>
          <w:b/>
          <w:szCs w:val="21"/>
        </w:rPr>
      </w:pPr>
      <w:r>
        <w:rPr>
          <w:rFonts w:ascii="Arial" w:hAnsi="Arial" w:cs="Arial"/>
          <w:b/>
          <w:szCs w:val="21"/>
        </w:rPr>
        <w:t>Introduction</w:t>
      </w:r>
    </w:p>
    <w:p w14:paraId="23381265" w14:textId="77777777" w:rsidR="00B5758A" w:rsidRDefault="00005495">
      <w:pPr>
        <w:adjustRightInd w:val="0"/>
        <w:snapToGrid w:val="0"/>
        <w:spacing w:line="480" w:lineRule="auto"/>
        <w:rPr>
          <w:rFonts w:ascii="Arial" w:hAnsi="Arial" w:cs="Arial"/>
          <w:szCs w:val="21"/>
        </w:rPr>
      </w:pPr>
      <w:r>
        <w:rPr>
          <w:rFonts w:ascii="Arial" w:hAnsi="Arial" w:cs="Arial"/>
          <w:szCs w:val="21"/>
        </w:rPr>
        <w:t xml:space="preserve">Competition is a fundamental component of microbial community ecology and is thought to be responsible for driving </w:t>
      </w:r>
      <w:r>
        <w:rPr>
          <w:rFonts w:ascii="Arial" w:hAnsi="Arial" w:cs="Arial"/>
          <w:kern w:val="0"/>
          <w:szCs w:val="21"/>
        </w:rPr>
        <w:t xml:space="preserve">the assembly, diversity, coexistence, functioning and evolution of </w:t>
      </w:r>
      <w:r>
        <w:rPr>
          <w:rFonts w:ascii="Arial" w:hAnsi="Arial" w:cs="Arial"/>
          <w:szCs w:val="21"/>
        </w:rPr>
        <w:t xml:space="preserve">microbial communities </w:t>
      </w:r>
      <w:r>
        <w:rPr>
          <w:rFonts w:ascii="Arial" w:hAnsi="Arial" w:cs="Arial"/>
          <w:szCs w:val="21"/>
        </w:rPr>
        <w:fldChar w:fldCharType="begin">
          <w:fldData xml:space="preserve">PEVuZE5vdGU+PENpdGU+PEF1dGhvcj5Gb3N0ZXI8L0F1dGhvcj48WWVhcj4yMDEyPC9ZZWFyPjxS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PEVuZE5vdGU+PENpdGU+PEF1dGhvcj5Gb3N0ZXI8L0F1dGhvcj48WWVhcj4yMDEyPC9ZZWFyPjxS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(Foster &amp; Bell 2012; Mallon</w:t>
      </w:r>
      <w:r>
        <w:rPr>
          <w:rFonts w:ascii="Arial" w:hAnsi="Arial" w:cs="Arial"/>
          <w:i/>
          <w:szCs w:val="21"/>
        </w:rPr>
        <w:t xml:space="preserve"> et al.</w:t>
      </w:r>
      <w:r>
        <w:rPr>
          <w:rFonts w:ascii="Arial" w:hAnsi="Arial" w:cs="Arial"/>
          <w:szCs w:val="21"/>
        </w:rPr>
        <w:t xml:space="preserve"> 2015; Jousset</w:t>
      </w:r>
      <w:r>
        <w:rPr>
          <w:rFonts w:ascii="Arial" w:hAnsi="Arial" w:cs="Arial"/>
          <w:i/>
          <w:szCs w:val="21"/>
        </w:rPr>
        <w:t xml:space="preserve"> et al.</w:t>
      </w:r>
      <w:r>
        <w:rPr>
          <w:rFonts w:ascii="Arial" w:hAnsi="Arial" w:cs="Arial"/>
          <w:szCs w:val="21"/>
        </w:rPr>
        <w:t xml:space="preserve"> 2016; Mumford &amp; Friman 2017; Mallon</w:t>
      </w:r>
      <w:r>
        <w:rPr>
          <w:rFonts w:ascii="Arial" w:hAnsi="Arial" w:cs="Arial"/>
          <w:i/>
          <w:szCs w:val="21"/>
        </w:rPr>
        <w:t xml:space="preserve"> et al.</w:t>
      </w:r>
      <w:r>
        <w:rPr>
          <w:rFonts w:ascii="Arial" w:hAnsi="Arial" w:cs="Arial"/>
          <w:szCs w:val="21"/>
        </w:rPr>
        <w:t xml:space="preserve"> 2018)</w:t>
      </w:r>
      <w:r>
        <w:rPr>
          <w:rFonts w:ascii="Arial" w:hAnsi="Arial" w:cs="Arial"/>
          <w:szCs w:val="21"/>
        </w:rPr>
        <w:fldChar w:fldCharType="end"/>
      </w:r>
      <w:r>
        <w:rPr>
          <w:rFonts w:ascii="Arial" w:hAnsi="Arial" w:cs="Arial"/>
          <w:szCs w:val="21"/>
        </w:rPr>
        <w:t xml:space="preserve">. Microorganisms may compete for shared limited resources or directly antagonize each other via antimicrobials </w:t>
      </w:r>
      <w:r>
        <w:rPr>
          <w:rFonts w:ascii="Arial" w:hAnsi="Arial" w:cs="Arial"/>
          <w:szCs w:val="21"/>
        </w:rPr>
        <w:fldChar w:fldCharType="begin">
          <w:fldData xml:space="preserve">PEVuZE5vdGU+PENpdGU+PEF1dGhvcj5HaG91bDwvQXV0aG9yPjxZZWFyPjIwMTY8L1llYXI+PFJl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PEVuZE5vdGU+PENpdGU+PEF1dGhvcj5HaG91bDwvQXV0aG9yPjxZZWFyPjIwMTY8L1llYXI+PFJl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(Hibbing</w:t>
      </w:r>
      <w:r>
        <w:rPr>
          <w:rFonts w:ascii="Arial" w:hAnsi="Arial" w:cs="Arial"/>
          <w:i/>
          <w:szCs w:val="21"/>
        </w:rPr>
        <w:t xml:space="preserve"> et al.</w:t>
      </w:r>
      <w:r>
        <w:rPr>
          <w:rFonts w:ascii="Arial" w:hAnsi="Arial" w:cs="Arial"/>
          <w:szCs w:val="21"/>
        </w:rPr>
        <w:t xml:space="preserve"> 2010; Ghoul &amp; Mitri 2016; Hu</w:t>
      </w:r>
      <w:r>
        <w:rPr>
          <w:rFonts w:ascii="Arial" w:hAnsi="Arial" w:cs="Arial"/>
          <w:i/>
          <w:szCs w:val="21"/>
        </w:rPr>
        <w:t xml:space="preserve"> et al.</w:t>
      </w:r>
      <w:r>
        <w:rPr>
          <w:rFonts w:ascii="Arial" w:hAnsi="Arial" w:cs="Arial"/>
          <w:szCs w:val="21"/>
        </w:rPr>
        <w:t xml:space="preserve"> 2016)</w:t>
      </w:r>
      <w:r>
        <w:rPr>
          <w:rFonts w:ascii="Arial" w:hAnsi="Arial" w:cs="Arial"/>
          <w:szCs w:val="21"/>
        </w:rPr>
        <w:fldChar w:fldCharType="end"/>
      </w:r>
      <w:r>
        <w:rPr>
          <w:rFonts w:ascii="Arial" w:hAnsi="Arial" w:cs="Arial"/>
          <w:szCs w:val="21"/>
        </w:rPr>
        <w:t xml:space="preserve">. These two forms of competition are not mutually exclusive. Instead, both </w:t>
      </w:r>
      <w:r>
        <w:rPr>
          <w:rFonts w:ascii="Arial" w:hAnsi="Arial" w:cs="Arial" w:hint="eastAsia"/>
          <w:szCs w:val="21"/>
        </w:rPr>
        <w:t>antibiosis and resource competition</w:t>
      </w:r>
      <w:r>
        <w:rPr>
          <w:rFonts w:ascii="Arial" w:hAnsi="Arial" w:cs="Arial"/>
          <w:szCs w:val="21"/>
        </w:rPr>
        <w:t xml:space="preserve"> often take place at the same time and the observed net antagonism between interacting microbes is likely to be </w:t>
      </w:r>
      <w:r>
        <w:rPr>
          <w:rFonts w:ascii="Arial" w:hAnsi="Arial" w:cs="Arial"/>
          <w:szCs w:val="21"/>
        </w:rPr>
        <w:lastRenderedPageBreak/>
        <w:t xml:space="preserve">determined as the sum of </w:t>
      </w:r>
      <w:r>
        <w:rPr>
          <w:rFonts w:ascii="Arial" w:hAnsi="Arial" w:cs="Arial" w:hint="eastAsia"/>
          <w:szCs w:val="21"/>
        </w:rPr>
        <w:t>the two</w:t>
      </w:r>
      <w:r>
        <w:rPr>
          <w:rFonts w:ascii="Arial" w:hAnsi="Arial" w:cs="Arial"/>
          <w:szCs w:val="21"/>
        </w:rPr>
        <w:t xml:space="preserve"> competiti</w:t>
      </w:r>
      <w:r>
        <w:rPr>
          <w:rFonts w:ascii="Arial" w:hAnsi="Arial" w:cs="Arial" w:hint="eastAsia"/>
          <w:szCs w:val="21"/>
        </w:rPr>
        <w:t>ve interactions</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ADDIN EN.CITE &lt;EndNote&gt;&lt;Cite&gt;&lt;Author&gt;Foster&lt;/Author&gt;&lt;Year&gt;2012&lt;/Year&gt;&lt;RecNum&gt;7329&lt;/RecNum&gt;&lt;DisplayText&gt;(Foster &amp;amp; Bell 2012)&lt;/DisplayText&gt;&lt;record&gt;&lt;rec-number&gt;7329&lt;/rec-number&gt;&lt;foreign-keys&gt;&lt;key app="EN" db-id="e5svf0se7wx0rnetassv909maaewrs55r5fe" timestamp="1492653128"&gt;7329&lt;/key&gt;&lt;/foreign-keys&gt;&lt;ref-type name="Journal Article"&gt;17&lt;/ref-type&gt;&lt;contributors&gt;&lt;authors&gt;&lt;author&gt;Foster, K. R.&lt;/author&gt;&lt;author&gt;Bell, T.&lt;/author&gt;&lt;/authors&gt;&lt;/contributors&gt;&lt;auth-address&gt;Department of Zoology and Oxford Centre for Integrative Systems Biology, University of Oxford, Oxford OX1 3PS, UK. kevin.foster@zoo.ox.ac.uk&lt;/auth-address&gt;&lt;titles&gt;&lt;title&gt;Competition, not cooperation, dominates interactions among culturable microbial species&lt;/title&gt;&lt;secondary-title&gt;Curr Biol&lt;/secondary-title&gt;&lt;/titles&gt;&lt;periodical&gt;&lt;full-title&gt;Curr Biol&lt;/full-title&gt;&lt;abbr-1&gt;Current biology : CB&lt;/abbr-1&gt;&lt;/periodical&gt;&lt;pages&gt;1845-50&lt;/pages&gt;&lt;volume&gt;22&lt;/volume&gt;&lt;number&gt;19&lt;/number&gt;&lt;keywords&gt;&lt;keyword&gt;Bacteria/growth &amp;amp; development&lt;/keyword&gt;&lt;keyword&gt;*Bacterial Physiological Phenomena&lt;/keyword&gt;&lt;keyword&gt;Carbon Dioxide/metabolism&lt;/keyword&gt;&lt;keyword&gt;Water Microbiology&lt;/keyword&gt;&lt;/keywords&gt;&lt;dates&gt;&lt;year&gt;2012&lt;/year&gt;&lt;pub-dates&gt;&lt;date&gt;Oct 09&lt;/date&gt;&lt;/pub-dates&gt;&lt;/dates&gt;&lt;isbn&gt;1879-0445 (Electronic)&amp;#xD;0960-9822 (Linking)&lt;/isbn&gt;&lt;accession-num&gt;22959348&lt;/accession-num&gt;&lt;urls&gt;&lt;related-urls&gt;&lt;url&gt;https://www.ncbi.nlm.nih.gov/pubmed/22959348&lt;/url&gt;&lt;url&gt;http://ac.els-cdn.com/S0960982212009335/1-s2.0-S0960982212009335-main.pdf?_tid=3ea004f2-256c-11e7-8bf8-00000aacb35f&amp;amp;acdnat=1492653429_bb7b16a0ea479a5dd1e76e1190f42633&lt;/url&gt;&lt;/related-urls&gt;&lt;/urls&gt;&lt;electronic-resource-num&gt;10.1016/j.cub.2012.08.005&lt;/electronic-resource-num&gt;&lt;/record&gt;&lt;/Cite&gt;&lt;/EndNote&gt;</w:instrText>
      </w:r>
      <w:r>
        <w:rPr>
          <w:rFonts w:ascii="Arial" w:hAnsi="Arial" w:cs="Arial"/>
          <w:szCs w:val="21"/>
        </w:rPr>
        <w:fldChar w:fldCharType="separate"/>
      </w:r>
      <w:r>
        <w:rPr>
          <w:rFonts w:ascii="Arial" w:hAnsi="Arial" w:cs="Arial"/>
          <w:szCs w:val="21"/>
        </w:rPr>
        <w:t>(Foster &amp; Bell 2012)</w:t>
      </w:r>
      <w:r>
        <w:rPr>
          <w:rFonts w:ascii="Arial" w:hAnsi="Arial" w:cs="Arial"/>
          <w:szCs w:val="21"/>
        </w:rPr>
        <w:fldChar w:fldCharType="end"/>
      </w:r>
      <w:r>
        <w:rPr>
          <w:rFonts w:ascii="Arial" w:hAnsi="Arial" w:cs="Arial"/>
          <w:szCs w:val="21"/>
        </w:rPr>
        <w:t xml:space="preserve">. Simultaneous expression of multiple competition-related traits could be however limited by trade-offs and environmental conditions </w:t>
      </w:r>
      <w:r>
        <w:rPr>
          <w:rFonts w:ascii="Arial" w:hAnsi="Arial" w:cs="Arial"/>
          <w:szCs w:val="21"/>
        </w:rPr>
        <w:fldChar w:fldCharType="begin"/>
      </w:r>
      <w:r>
        <w:rPr>
          <w:rFonts w:ascii="Arial" w:hAnsi="Arial" w:cs="Arial"/>
          <w:szCs w:val="21"/>
        </w:rPr>
        <w:instrText xml:space="preserve"> ADDIN EN.CITE &lt;EndNote&gt;&lt;Cite&gt;&lt;Author&gt;Andersson&lt;/Author&gt;&lt;Year&gt;2010&lt;/Year&gt;&lt;RecNum&gt;7404&lt;/RecNum&gt;&lt;DisplayText&gt;(Andersson &amp;amp; Hughes 2010)&lt;/DisplayText&gt;&lt;record&gt;&lt;rec-number&gt;7404&lt;/rec-number&gt;&lt;foreign-keys&gt;&lt;key app="EN" db-id="e5svf0se7wx0rnetassv909maaewrs55r5fe" timestamp="1520560591"&gt;7404&lt;/key&gt;&lt;/foreign-keys&gt;&lt;ref-type name="Journal Article"&gt;17&lt;/ref-type&gt;&lt;contributors&gt;&lt;authors&gt;&lt;author&gt;Andersson, Dan I.&lt;/author&gt;&lt;author&gt;Hughes, Diarmaid&lt;/author&gt;&lt;/authors&gt;&lt;/contributors&gt;&lt;titles&gt;&lt;title&gt;Antibiotic resistance and its cost: is it possible to reverse resistance?&lt;/title&gt;&lt;secondary-title&gt;Nature Reviews Microbiology&lt;/secondary-title&gt;&lt;/titles&gt;&lt;periodical&gt;&lt;full-title&gt;Nature Reviews Microbiology&lt;/full-title&gt;&lt;/periodical&gt;&lt;pages&gt;260&lt;/pages&gt;&lt;volume&gt;8&lt;/volume&gt;&lt;dates&gt;&lt;year&gt;2010&lt;/year&gt;&lt;pub-dates&gt;&lt;date&gt;03/08/online&lt;/date&gt;&lt;/pub-dates&gt;&lt;/dates&gt;&lt;publisher&gt;Nature Publishing Group&lt;/publisher&gt;&lt;work-type&gt;Review Article&lt;/work-type&gt;&lt;urls&gt;&lt;related-urls&gt;&lt;url&gt;http://dx.doi.org/10.1038/nrmicro2319&lt;/url&gt;&lt;url&gt;http://www.nature.com/articles/nrmicro2319&lt;/url&gt;&lt;/related-urls&gt;&lt;/urls&gt;&lt;electronic-resource-num&gt;10.1038/nrmicro2319&lt;/electronic-resource-num&gt;&lt;/record&gt;&lt;/Cite&gt;&lt;/EndNote&gt;</w:instrText>
      </w:r>
      <w:r>
        <w:rPr>
          <w:rFonts w:ascii="Arial" w:hAnsi="Arial" w:cs="Arial"/>
          <w:szCs w:val="21"/>
        </w:rPr>
        <w:fldChar w:fldCharType="separate"/>
      </w:r>
      <w:r>
        <w:rPr>
          <w:rFonts w:ascii="Arial" w:hAnsi="Arial" w:cs="Arial"/>
          <w:szCs w:val="21"/>
        </w:rPr>
        <w:t>(Andersson &amp; Hughes 2010)</w:t>
      </w:r>
      <w:r>
        <w:rPr>
          <w:rFonts w:ascii="Arial" w:hAnsi="Arial" w:cs="Arial"/>
          <w:szCs w:val="21"/>
        </w:rPr>
        <w:fldChar w:fldCharType="end"/>
      </w:r>
      <w:r>
        <w:rPr>
          <w:rFonts w:ascii="Arial" w:hAnsi="Arial" w:cs="Arial"/>
          <w:szCs w:val="21"/>
        </w:rPr>
        <w:t xml:space="preserve">. For example, if producing antimicrobials is costly, the fitness of antibiotic producer could be reduced via resource competition especially when the availability of nutrients and the proportion of susceptible cells in the population is low </w:t>
      </w:r>
      <w:r>
        <w:rPr>
          <w:rFonts w:ascii="Arial" w:hAnsi="Arial" w:cs="Arial"/>
          <w:szCs w:val="21"/>
        </w:rPr>
        <w:fldChar w:fldCharType="begin">
          <w:fldData xml:space="preserve">PEVuZE5vdGU+PENpdGU+PEF1dGhvcj5DesOhcsOhbjwvQXV0aG9yPjxZZWFyPjIwMDI8L1llYXI+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PEVuZE5vdGU+PENpdGU+PEF1dGhvcj5DesOhcsOhbjwvQXV0aG9yPjxZZWFyPjIwMDI8L1llYXI+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(Czárán, Hoekstra &amp; Pagie 2002; Kinkel, Bakker &amp; Schlatter 2011)</w:t>
      </w:r>
      <w:r>
        <w:rPr>
          <w:rFonts w:ascii="Arial" w:hAnsi="Arial" w:cs="Arial"/>
          <w:szCs w:val="21"/>
        </w:rPr>
        <w:fldChar w:fldCharType="end"/>
      </w:r>
      <w:r>
        <w:rPr>
          <w:rFonts w:ascii="Arial" w:hAnsi="Arial" w:cs="Arial"/>
          <w:szCs w:val="21"/>
        </w:rPr>
        <w:t xml:space="preserve">. Moreover, most bacteria can selectively use substrates from a mixture of different carbon sources. The presence of preferred carbon sources often prevents the expression, and often also the activity, of other catabolic systems that enable the use of secondary substrates </w:t>
      </w:r>
      <w:r>
        <w:rPr>
          <w:rFonts w:ascii="Arial" w:hAnsi="Arial" w:cs="Arial"/>
          <w:szCs w:val="21"/>
        </w:rPr>
        <w:fldChar w:fldCharType="begin"/>
      </w:r>
      <w:r>
        <w:rPr>
          <w:rFonts w:ascii="Arial" w:hAnsi="Arial" w:cs="Arial"/>
          <w:szCs w:val="21"/>
        </w:rPr>
        <w:instrText xml:space="preserve"> ADDIN EN.CITE &lt;EndNote&gt;&lt;Cite&gt;&lt;Author&gt;Görke&lt;/Author&gt;&lt;Year&gt;2008&lt;/Year&gt;&lt;RecNum&gt;7407&lt;/RecNum&gt;&lt;DisplayText&gt;(Görke &amp;amp; Stülke 2008)&lt;/DisplayText&gt;&lt;record&gt;&lt;rec-number&gt;7407&lt;/rec-number&gt;&lt;foreign-keys&gt;&lt;key app="EN" db-id="e5svf0se7wx0rnetassv909maaewrs55r5fe" timestamp="1520560976"&gt;7407&lt;/key&gt;&lt;/foreign-keys&gt;&lt;ref-type name="Journal Article"&gt;17&lt;/ref-type&gt;&lt;contributors&gt;&lt;authors&gt;&lt;author&gt;Görke, Boris&lt;/author&gt;&lt;author&gt;Stülke, Jörg&lt;/author&gt;&lt;/authors&gt;&lt;/contributors&gt;&lt;titles&gt;&lt;title&gt;Carbon catabolite repression in bacteria: many ways to make the most out of nutrients&lt;/title&gt;&lt;secondary-title&gt;Nature Reviews Microbiology&lt;/secondary-title&gt;&lt;/titles&gt;&lt;periodical&gt;&lt;full-title&gt;Nature Reviews Microbiology&lt;/full-title&gt;&lt;/periodical&gt;&lt;pages&gt;613&lt;/pages&gt;&lt;volume&gt;6&lt;/volume&gt;&lt;dates&gt;&lt;year&gt;2008&lt;/year&gt;&lt;pub-dates&gt;&lt;date&gt;08/01/online&lt;/date&gt;&lt;/pub-dates&gt;&lt;/dates&gt;&lt;publisher&gt;Nature Publishing Group&lt;/publisher&gt;&lt;work-type&gt;Review Article&lt;/work-type&gt;&lt;urls&gt;&lt;related-urls&gt;&lt;url&gt;http://dx.doi.org/10.1038/nrmicro1932&lt;/url&gt;&lt;url&gt;https://www.nature.com/articles/nrmicro1932.pdf&lt;/url&gt;&lt;/related-urls&gt;&lt;/urls&gt;&lt;electronic-resource-num&gt;10.1038/nrmicro1932&lt;/electronic-resource-num&gt;&lt;/record&gt;&lt;/Cite&gt;&lt;/EndNote&gt;</w:instrText>
      </w:r>
      <w:r>
        <w:rPr>
          <w:rFonts w:ascii="Arial" w:hAnsi="Arial" w:cs="Arial"/>
          <w:szCs w:val="21"/>
        </w:rPr>
        <w:fldChar w:fldCharType="separate"/>
      </w:r>
      <w:r>
        <w:rPr>
          <w:rFonts w:ascii="Arial" w:hAnsi="Arial" w:cs="Arial"/>
          <w:szCs w:val="21"/>
        </w:rPr>
        <w:t>(Görke &amp; Stülke 2008)</w:t>
      </w:r>
      <w:r>
        <w:rPr>
          <w:rFonts w:ascii="Arial" w:hAnsi="Arial" w:cs="Arial"/>
          <w:szCs w:val="21"/>
        </w:rPr>
        <w:fldChar w:fldCharType="end"/>
      </w:r>
      <w:r>
        <w:rPr>
          <w:rFonts w:ascii="Arial" w:hAnsi="Arial" w:cs="Arial"/>
          <w:szCs w:val="21"/>
        </w:rPr>
        <w:t xml:space="preserve">. As a result, bacterial preference to certain resources could constrain the expression of antibiotics leading to growth-antibiosis trade-offs </w:t>
      </w:r>
      <w:r>
        <w:rPr>
          <w:rFonts w:ascii="Arial" w:hAnsi="Arial" w:cs="Arial"/>
          <w:szCs w:val="21"/>
        </w:rPr>
        <w:fldChar w:fldCharType="begin"/>
      </w:r>
      <w:r>
        <w:rPr>
          <w:rFonts w:ascii="Arial" w:hAnsi="Arial" w:cs="Arial"/>
          <w:szCs w:val="21"/>
        </w:rPr>
        <w:instrText xml:space="preserve"> ADDIN EN.CITE &lt;EndNote&gt;&lt;Cite&gt;&lt;Author&gt;Schlatter&lt;/Author&gt;&lt;Year&gt;2015&lt;/Year&gt;&lt;RecNum&gt;7207&lt;/RecNum&gt;&lt;DisplayText&gt;(Schlatter &amp;amp; Kinkel 2015)&lt;/DisplayText&gt;&lt;record&gt;&lt;rec-number&gt;7207&lt;/rec-number&gt;&lt;foreign-keys&gt;&lt;key app="EN" db-id="e5svf0se7wx0rnetassv909maaewrs55r5fe" timestamp="1487814821"&gt;7207&lt;/key&gt;&lt;key app="ENWeb" db-id=""&gt;0&lt;/key&gt;&lt;/foreign-keys&gt;&lt;ref-type name="Journal Article"&gt;17&lt;/ref-type&gt;&lt;contributors&gt;&lt;authors&gt;&lt;author&gt;Schlatter, D. C.&lt;/author&gt;&lt;author&gt;Kinkel, L. L.&lt;/author&gt;&lt;/authors&gt;&lt;/contributors&gt;&lt;auth-address&gt;Department of Plant Pathology, University of Minnesota, 1991 Upper Buford Circle, Saint Paul, MN, 55108, USA.&amp;#xD;Department of Plant Pathology, University of Minnesota, 1991 Upper Buford Circle, Saint Paul, MN, 55108, USA. kinkel@umn.edu.&lt;/auth-address&gt;&lt;titles&gt;&lt;title&gt;Do tradeoffs structure antibiotic inhibition, resistance, and resource use among soil-borne Streptomyces?&lt;/title&gt;&lt;secondary-title&gt;BMC Evol Biol&lt;/secondary-title&gt;&lt;/titles&gt;&lt;periodical&gt;&lt;full-title&gt;BMC Evol Biol&lt;/full-title&gt;&lt;abbr-1&gt;BMC evolutionary biology&lt;/abbr-1&gt;&lt;/periodical&gt;&lt;pages&gt;186&lt;/pages&gt;&lt;volume&gt;15&lt;/volume&gt;&lt;keywords&gt;&lt;keyword&gt;Anti-Bacterial Agents/pharmacology&lt;/keyword&gt;&lt;keyword&gt;Carbon/metabolism&lt;/keyword&gt;&lt;keyword&gt;Ecosystem&lt;/keyword&gt;&lt;keyword&gt;*Soil Microbiology&lt;/keyword&gt;&lt;keyword&gt;Streptomyces/*drug effects/genetics/isolation &amp;amp; purification/*metabolism&lt;/keyword&gt;&lt;/keywords&gt;&lt;dates&gt;&lt;year&gt;2015&lt;/year&gt;&lt;pub-dates&gt;&lt;date&gt;Sep 15&lt;/date&gt;&lt;/pub-dates&gt;&lt;/dates&gt;&lt;isbn&gt;1471-2148 (Electronic)&amp;#xD;1471-2148 (Linking)&lt;/isbn&gt;&lt;accession-num&gt;26370703&lt;/accession-num&gt;&lt;urls&gt;&lt;related-urls&gt;&lt;url&gt;https://www.ncbi.nlm.nih.gov/pubmed/26370703&lt;/url&gt;&lt;/related-urls&gt;&lt;/urls&gt;&lt;custom2&gt;PMC4570699&lt;/custom2&gt;&lt;electronic-resource-num&gt;10.1186/s12862-015-0470-6&lt;/electronic-resource-num&gt;&lt;/record&gt;&lt;/Cite&gt;&lt;/EndNote&gt;</w:instrText>
      </w:r>
      <w:r>
        <w:rPr>
          <w:rFonts w:ascii="Arial" w:hAnsi="Arial" w:cs="Arial"/>
          <w:szCs w:val="21"/>
        </w:rPr>
        <w:fldChar w:fldCharType="separate"/>
      </w:r>
      <w:r>
        <w:rPr>
          <w:rFonts w:ascii="Arial" w:hAnsi="Arial" w:cs="Arial"/>
          <w:szCs w:val="21"/>
        </w:rPr>
        <w:t>(Schlatter &amp; Kinkel 2015)</w:t>
      </w:r>
      <w:r>
        <w:rPr>
          <w:rFonts w:ascii="Arial" w:hAnsi="Arial" w:cs="Arial"/>
          <w:szCs w:val="21"/>
        </w:rPr>
        <w:fldChar w:fldCharType="end"/>
      </w:r>
      <w:r>
        <w:rPr>
          <w:rFonts w:ascii="Arial" w:hAnsi="Arial" w:cs="Arial"/>
          <w:szCs w:val="21"/>
        </w:rPr>
        <w:t xml:space="preserve">. Resource </w:t>
      </w:r>
      <w:r>
        <w:rPr>
          <w:rFonts w:ascii="Arial" w:hAnsi="Arial" w:cs="Arial" w:hint="eastAsia"/>
          <w:szCs w:val="21"/>
        </w:rPr>
        <w:t>richness</w:t>
      </w:r>
      <w:r>
        <w:rPr>
          <w:rFonts w:ascii="Arial" w:hAnsi="Arial" w:cs="Arial"/>
          <w:szCs w:val="21"/>
        </w:rPr>
        <w:t xml:space="preserve">, </w:t>
      </w:r>
      <w:r>
        <w:rPr>
          <w:rFonts w:ascii="Arial" w:hAnsi="Arial" w:cs="Arial"/>
          <w:i/>
          <w:szCs w:val="21"/>
        </w:rPr>
        <w:t>i.e.,</w:t>
      </w:r>
      <w:r>
        <w:rPr>
          <w:rFonts w:ascii="Arial" w:hAnsi="Arial" w:cs="Arial"/>
          <w:szCs w:val="21"/>
        </w:rPr>
        <w:t xml:space="preserve"> the number of available resources in a given environment, may in this context determine the metabolic costs of between growth and secondary metabolism </w:t>
      </w:r>
      <w:r>
        <w:rPr>
          <w:rFonts w:ascii="Arial" w:hAnsi="Arial" w:cs="Arial"/>
          <w:szCs w:val="21"/>
        </w:rPr>
        <w:fldChar w:fldCharType="begin">
          <w:fldData xml:space="preserve">PEVuZE5vdGU+PENpdGU+PEF1dGhvcj5Hw7Zya2U8L0F1dGhvcj48WWVhcj4yMDA4PC9ZZWFyPjxS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PEVuZE5vdGU+PENpdGU+PEF1dGhvcj5Hw7Zya2U8L0F1dGhvcj48WWVhcj4yMDA4PC9ZZWFyPjxS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(Görke &amp; Stülke 2008; Takeuchi</w:t>
      </w:r>
      <w:r>
        <w:rPr>
          <w:rFonts w:ascii="Arial" w:hAnsi="Arial" w:cs="Arial"/>
          <w:i/>
          <w:szCs w:val="21"/>
        </w:rPr>
        <w:t xml:space="preserve"> et al.</w:t>
      </w:r>
      <w:r>
        <w:rPr>
          <w:rFonts w:ascii="Arial" w:hAnsi="Arial" w:cs="Arial"/>
          <w:szCs w:val="21"/>
        </w:rPr>
        <w:t xml:space="preserve"> 2009; Handel</w:t>
      </w:r>
      <w:r>
        <w:rPr>
          <w:rFonts w:ascii="Arial" w:hAnsi="Arial" w:cs="Arial"/>
          <w:i/>
          <w:szCs w:val="21"/>
        </w:rPr>
        <w:t xml:space="preserve"> et al.</w:t>
      </w:r>
      <w:r>
        <w:rPr>
          <w:rFonts w:ascii="Arial" w:hAnsi="Arial" w:cs="Arial"/>
          <w:szCs w:val="21"/>
        </w:rPr>
        <w:t xml:space="preserve"> 2013)</w:t>
      </w:r>
      <w:r>
        <w:rPr>
          <w:rFonts w:ascii="Arial" w:hAnsi="Arial" w:cs="Arial"/>
          <w:szCs w:val="21"/>
        </w:rPr>
        <w:fldChar w:fldCharType="end"/>
      </w:r>
      <w:r>
        <w:rPr>
          <w:rFonts w:ascii="Arial" w:hAnsi="Arial" w:cs="Arial"/>
          <w:szCs w:val="21"/>
        </w:rPr>
        <w:t>.</w:t>
      </w:r>
    </w:p>
    <w:p w14:paraId="392677C5" w14:textId="3DA217F3" w:rsidR="00B5758A" w:rsidRDefault="001A7685">
      <w:pPr>
        <w:adjustRightInd w:val="0"/>
        <w:snapToGrid w:val="0"/>
        <w:spacing w:line="480" w:lineRule="auto"/>
        <w:ind w:firstLine="420"/>
        <w:rPr>
          <w:rFonts w:ascii="Arial" w:hAnsi="Arial" w:cs="Arial"/>
          <w:kern w:val="0"/>
          <w:szCs w:val="21"/>
        </w:rPr>
      </w:pPr>
      <w:r w:rsidRPr="002560BA">
        <w:rPr>
          <w:rFonts w:ascii="Arial" w:hAnsi="Arial" w:cs="Arial"/>
          <w:i/>
          <w:szCs w:val="21"/>
        </w:rPr>
        <w:t>Bacillus amyloliquefaciens</w:t>
      </w:r>
      <w:r w:rsidRPr="002560BA">
        <w:rPr>
          <w:rFonts w:ascii="Arial" w:hAnsi="Arial" w:cs="Arial"/>
          <w:szCs w:val="21"/>
        </w:rPr>
        <w:t xml:space="preserve"> strain T-5 </w:t>
      </w:r>
      <w:r w:rsidRPr="002560BA">
        <w:rPr>
          <w:rFonts w:ascii="Arial" w:hAnsi="Arial" w:cs="Arial"/>
          <w:kern w:val="0"/>
          <w:szCs w:val="21"/>
        </w:rPr>
        <w:fldChar w:fldCharType="begin">
          <w:fldData xml:space="preserve">PEVuZE5vdGU+PENpdGU+PEF1dGhvcj5UYW48L0F1dGhvcj48WWVhcj4yMDEzPC9ZZWFyPjxSZWNO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</w:fldData>
        </w:fldChar>
      </w:r>
      <w:r w:rsidRPr="002560BA">
        <w:rPr>
          <w:rFonts w:ascii="Arial" w:hAnsi="Arial" w:cs="Arial"/>
          <w:kern w:val="0"/>
          <w:szCs w:val="21"/>
        </w:rPr>
        <w:instrText xml:space="preserve"> ADDIN EN.CITE </w:instrText>
      </w:r>
      <w:r w:rsidRPr="002560BA">
        <w:rPr>
          <w:rFonts w:ascii="Arial" w:hAnsi="Arial" w:cs="Arial"/>
          <w:kern w:val="0"/>
          <w:szCs w:val="21"/>
        </w:rPr>
        <w:fldChar w:fldCharType="begin">
          <w:fldData xml:space="preserve">PEVuZE5vdGU+PENpdGU+PEF1dGhvcj5UYW48L0F1dGhvcj48WWVhcj4yMDEzPC9ZZWFyPjxSZWNO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</w:fldData>
        </w:fldChar>
      </w:r>
      <w:r w:rsidRPr="002560BA">
        <w:rPr>
          <w:rFonts w:ascii="Arial" w:hAnsi="Arial" w:cs="Arial"/>
          <w:kern w:val="0"/>
          <w:szCs w:val="21"/>
        </w:rPr>
        <w:instrText xml:space="preserve"> ADDIN EN.CITE.DATA </w:instrText>
      </w:r>
      <w:r w:rsidRPr="002560BA">
        <w:rPr>
          <w:rFonts w:ascii="Arial" w:hAnsi="Arial" w:cs="Arial"/>
          <w:kern w:val="0"/>
          <w:szCs w:val="21"/>
        </w:rPr>
      </w:r>
      <w:r w:rsidRPr="002560BA">
        <w:rPr>
          <w:rFonts w:ascii="Arial" w:hAnsi="Arial" w:cs="Arial"/>
          <w:kern w:val="0"/>
          <w:szCs w:val="21"/>
        </w:rPr>
        <w:fldChar w:fldCharType="end"/>
      </w:r>
      <w:r w:rsidRPr="002560BA">
        <w:rPr>
          <w:rFonts w:ascii="Arial" w:hAnsi="Arial" w:cs="Arial"/>
          <w:kern w:val="0"/>
          <w:szCs w:val="21"/>
        </w:rPr>
      </w:r>
      <w:r w:rsidRPr="002560BA">
        <w:rPr>
          <w:rFonts w:ascii="Arial" w:hAnsi="Arial" w:cs="Arial"/>
          <w:kern w:val="0"/>
          <w:szCs w:val="21"/>
        </w:rPr>
        <w:fldChar w:fldCharType="separate"/>
      </w:r>
      <w:r w:rsidRPr="002560BA">
        <w:rPr>
          <w:rFonts w:ascii="Arial" w:hAnsi="Arial" w:cs="Arial"/>
          <w:kern w:val="0"/>
          <w:szCs w:val="21"/>
        </w:rPr>
        <w:t>(Tan</w:t>
      </w:r>
      <w:r w:rsidRPr="002560BA">
        <w:rPr>
          <w:rFonts w:ascii="Arial" w:hAnsi="Arial" w:cs="Arial"/>
          <w:i/>
          <w:kern w:val="0"/>
          <w:szCs w:val="21"/>
        </w:rPr>
        <w:t xml:space="preserve"> et al.</w:t>
      </w:r>
      <w:r w:rsidRPr="002560BA">
        <w:rPr>
          <w:rFonts w:ascii="Arial" w:hAnsi="Arial" w:cs="Arial"/>
          <w:kern w:val="0"/>
          <w:szCs w:val="21"/>
        </w:rPr>
        <w:t xml:space="preserve"> 2013)</w:t>
      </w:r>
      <w:r w:rsidRPr="002560BA">
        <w:rPr>
          <w:rFonts w:ascii="Arial" w:hAnsi="Arial" w:cs="Arial"/>
          <w:kern w:val="0"/>
          <w:szCs w:val="21"/>
        </w:rPr>
        <w:fldChar w:fldCharType="end"/>
      </w:r>
      <w:r w:rsidRPr="002560BA">
        <w:rPr>
          <w:rFonts w:ascii="Arial" w:hAnsi="Arial" w:cs="Arial"/>
          <w:kern w:val="0"/>
          <w:szCs w:val="21"/>
        </w:rPr>
        <w:t xml:space="preserve"> </w:t>
      </w:r>
      <w:r w:rsidRPr="002560BA">
        <w:rPr>
          <w:rFonts w:ascii="Arial" w:hAnsi="Arial" w:cs="Arial"/>
          <w:szCs w:val="21"/>
        </w:rPr>
        <w:t>isolated from tomato rhizosphere has been reported as an efficient biocontrol agent</w:t>
      </w:r>
      <w:r w:rsidRPr="002560BA">
        <w:rPr>
          <w:rFonts w:ascii="Arial" w:hAnsi="Arial" w:cs="Arial"/>
          <w:szCs w:val="21"/>
        </w:rPr>
        <w:t xml:space="preserve"> </w:t>
      </w:r>
      <w:r w:rsidRPr="002560BA">
        <w:rPr>
          <w:rFonts w:ascii="Arial" w:hAnsi="Arial" w:cs="Arial"/>
          <w:szCs w:val="21"/>
        </w:rPr>
        <w:t xml:space="preserve">against </w:t>
      </w:r>
      <w:r w:rsidRPr="002560BA">
        <w:rPr>
          <w:rFonts w:ascii="Arial" w:hAnsi="Arial" w:cs="Arial"/>
          <w:szCs w:val="21"/>
        </w:rPr>
        <w:t xml:space="preserve">soil-borne pathogen </w:t>
      </w:r>
      <w:r w:rsidRPr="002560BA">
        <w:rPr>
          <w:rFonts w:ascii="Arial" w:hAnsi="Arial" w:cs="Arial"/>
          <w:i/>
          <w:szCs w:val="21"/>
        </w:rPr>
        <w:t>R. solanacearum</w:t>
      </w:r>
      <w:r w:rsidRPr="002560BA">
        <w:rPr>
          <w:rFonts w:ascii="Arial" w:hAnsi="Arial" w:cs="Arial"/>
          <w:kern w:val="0"/>
          <w:szCs w:val="21"/>
        </w:rPr>
        <w:t xml:space="preserve"> </w:t>
      </w:r>
      <w:r w:rsidRPr="002560BA">
        <w:rPr>
          <w:rFonts w:ascii="Arial" w:hAnsi="Arial" w:cs="Arial"/>
          <w:kern w:val="0"/>
          <w:szCs w:val="21"/>
        </w:rPr>
        <w:t>bacteria</w:t>
      </w:r>
      <w:r w:rsidRPr="002560BA">
        <w:rPr>
          <w:rFonts w:ascii="Arial" w:hAnsi="Arial" w:cs="Arial"/>
          <w:i/>
          <w:szCs w:val="21"/>
        </w:rPr>
        <w:t xml:space="preserve"> </w:t>
      </w:r>
      <w:r w:rsidRPr="002560BA">
        <w:rPr>
          <w:rFonts w:ascii="Arial" w:hAnsi="Arial" w:cs="Arial"/>
          <w:kern w:val="0"/>
          <w:szCs w:val="21"/>
        </w:rPr>
        <w:fldChar w:fldCharType="begin"/>
      </w:r>
      <w:r w:rsidRPr="002560BA">
        <w:rPr>
          <w:rFonts w:ascii="Arial" w:hAnsi="Arial" w:cs="Arial"/>
          <w:kern w:val="0"/>
          <w:szCs w:val="21"/>
        </w:rPr>
        <w:instrText xml:space="preserve"> ADDIN EN.CITE &lt;EndNote&gt;&lt;Cite&gt;&lt;Author&gt;Wei&lt;/Author&gt;&lt;Year&gt;2011&lt;/Year&gt;&lt;RecNum&gt;7297&lt;/RecNum&gt;&lt;DisplayText&gt;(Wei&lt;style face="italic"&gt; et al.&lt;/style&gt; 2011)&lt;/DisplayText&gt;&lt;record&gt;&lt;rec-number&gt;7297&lt;/rec-number&gt;&lt;foreign-keys&gt;&lt;key app="EN" db-id="e5svf0se7wx0rnetassv909maaewrs55r5fe" timestamp="1490666089"&gt;7297&lt;/key&gt;&lt;/foreign-keys&gt;&lt;ref-type name="Journal Article"&gt;17&lt;/ref-type&gt;&lt;contributors&gt;&lt;authors&gt;&lt;author&gt;Wei, Zhong&lt;/author&gt;&lt;author&gt;Yang, Xingming&lt;/author&gt;&lt;author&gt;Yin, Shixue&lt;/author&gt;&lt;author&gt;Shen, Qirong&lt;/author&gt;&lt;author&gt;Ran, Wei&lt;/author&gt;&lt;author&gt;Xu, Yangchun&lt;/author&gt;&lt;/authors&gt;&lt;/contributors&gt;&lt;titles&gt;&lt;title&gt;Efficacy of Bacillus-fortified organic fertiliser in controlling bacterial wilt of tomato in the field&lt;/title&gt;&lt;secondary-title&gt;Applied Soil Ecology&lt;/secondary-title&gt;&lt;/titles&gt;&lt;periodical&gt;&lt;full-title&gt;Applied Soil Ecology&lt;/full-title&gt;&lt;/periodical&gt;&lt;pages&gt;152-159&lt;/pages&gt;&lt;volume&gt;48&lt;/volume&gt;&lt;number&gt;2&lt;/number&gt;&lt;keywords&gt;&lt;keyword&gt;Bacterial wilt&lt;/keyword&gt;&lt;keyword&gt;Ralstonia solanacearum&lt;/keyword&gt;&lt;keyword&gt;Bacillus amyloliquefaciens&lt;/keyword&gt;&lt;keyword&gt;Biological control&lt;/keyword&gt;&lt;keyword&gt;Bio-organic fertiliser&lt;/keyword&gt;&lt;/keywords&gt;&lt;dates&gt;&lt;year&gt;2011&lt;/year&gt;&lt;pub-dates&gt;&lt;date&gt;6//&lt;/date&gt;&lt;/pub-dates&gt;&lt;/dates&gt;&lt;isbn&gt;0929-1393&lt;/isbn&gt;&lt;urls&gt;&lt;related-urls&gt;&lt;url&gt;http://www.sciencedirect.com/science/article/pii/S0929139311000576&lt;/url&gt;&lt;/related-urls&gt;&lt;/urls&gt;&lt;electronic-resource-num&gt;http://dx.doi.org/10.1016/j.apsoil.2011.03.013&lt;/electronic-resource-num&gt;&lt;/record&gt;&lt;/Cite&gt;&lt;/EndNote&gt;</w:instrText>
      </w:r>
      <w:r w:rsidRPr="002560BA">
        <w:rPr>
          <w:rFonts w:ascii="Arial" w:hAnsi="Arial" w:cs="Arial"/>
          <w:kern w:val="0"/>
          <w:szCs w:val="21"/>
        </w:rPr>
        <w:fldChar w:fldCharType="separate"/>
      </w:r>
      <w:r w:rsidRPr="002560BA">
        <w:rPr>
          <w:rFonts w:ascii="Arial" w:hAnsi="Arial" w:cs="Arial"/>
          <w:kern w:val="0"/>
          <w:szCs w:val="21"/>
        </w:rPr>
        <w:t>(Wei</w:t>
      </w:r>
      <w:r w:rsidRPr="002560BA">
        <w:rPr>
          <w:rFonts w:ascii="Arial" w:hAnsi="Arial" w:cs="Arial"/>
          <w:i/>
          <w:kern w:val="0"/>
          <w:szCs w:val="21"/>
        </w:rPr>
        <w:t xml:space="preserve"> et al.</w:t>
      </w:r>
      <w:r w:rsidRPr="002560BA">
        <w:rPr>
          <w:rFonts w:ascii="Arial" w:hAnsi="Arial" w:cs="Arial"/>
          <w:kern w:val="0"/>
          <w:szCs w:val="21"/>
        </w:rPr>
        <w:t xml:space="preserve"> 2011)</w:t>
      </w:r>
      <w:r w:rsidRPr="002560BA">
        <w:rPr>
          <w:rFonts w:ascii="Arial" w:hAnsi="Arial" w:cs="Arial"/>
          <w:kern w:val="0"/>
          <w:szCs w:val="21"/>
        </w:rPr>
        <w:fldChar w:fldCharType="end"/>
      </w:r>
      <w:r w:rsidRPr="002560BA">
        <w:rPr>
          <w:rFonts w:ascii="Arial" w:hAnsi="Arial" w:cs="Arial"/>
          <w:i/>
          <w:szCs w:val="21"/>
        </w:rPr>
        <w:t>.</w:t>
      </w:r>
      <w:r>
        <w:rPr>
          <w:rFonts w:ascii="Arial" w:hAnsi="Arial" w:cs="Arial"/>
          <w:szCs w:val="21"/>
        </w:rPr>
        <w:t xml:space="preserve"> </w:t>
      </w:r>
      <w:r w:rsidR="00005495">
        <w:rPr>
          <w:rFonts w:ascii="Arial" w:hAnsi="Arial" w:cs="Arial"/>
          <w:szCs w:val="21"/>
        </w:rPr>
        <w:t>In this study, we investigated how carbon re</w:t>
      </w:r>
      <w:r w:rsidR="00005495">
        <w:rPr>
          <w:rFonts w:ascii="Arial" w:hAnsi="Arial" w:cs="Arial" w:hint="eastAsia"/>
          <w:szCs w:val="21"/>
        </w:rPr>
        <w:t>source</w:t>
      </w:r>
      <w:r w:rsidR="00005495">
        <w:rPr>
          <w:rFonts w:ascii="Arial" w:hAnsi="Arial" w:cs="Arial"/>
          <w:szCs w:val="21"/>
        </w:rPr>
        <w:t xml:space="preserve"> type and combinations (carbon resource </w:t>
      </w:r>
      <w:r w:rsidR="00005495">
        <w:rPr>
          <w:rFonts w:ascii="Arial" w:hAnsi="Arial" w:cs="Arial" w:hint="eastAsia"/>
          <w:szCs w:val="21"/>
        </w:rPr>
        <w:t>richness</w:t>
      </w:r>
      <w:r w:rsidR="00005495">
        <w:rPr>
          <w:rFonts w:ascii="Arial" w:hAnsi="Arial" w:cs="Arial"/>
          <w:szCs w:val="21"/>
        </w:rPr>
        <w:t xml:space="preserve">) affect </w:t>
      </w:r>
      <w:r w:rsidR="00005495">
        <w:rPr>
          <w:rFonts w:ascii="Arial" w:hAnsi="Arial" w:cs="Arial"/>
          <w:kern w:val="0"/>
          <w:szCs w:val="21"/>
        </w:rPr>
        <w:t xml:space="preserve">the competitive interactions between the </w:t>
      </w:r>
      <w:r w:rsidR="00005495">
        <w:rPr>
          <w:rFonts w:ascii="Arial" w:hAnsi="Arial" w:cs="Arial"/>
          <w:i/>
          <w:kern w:val="0"/>
          <w:szCs w:val="21"/>
        </w:rPr>
        <w:t>B</w:t>
      </w:r>
      <w:r>
        <w:rPr>
          <w:rFonts w:ascii="Arial" w:hAnsi="Arial" w:cs="Arial"/>
          <w:i/>
          <w:kern w:val="0"/>
          <w:szCs w:val="21"/>
        </w:rPr>
        <w:t>.</w:t>
      </w:r>
      <w:r w:rsidR="00005495">
        <w:rPr>
          <w:rFonts w:ascii="Arial" w:hAnsi="Arial" w:cs="Arial"/>
          <w:i/>
          <w:kern w:val="0"/>
          <w:szCs w:val="21"/>
        </w:rPr>
        <w:t xml:space="preserve"> amyloliquefaciens</w:t>
      </w:r>
      <w:r>
        <w:rPr>
          <w:rFonts w:ascii="Arial" w:hAnsi="Arial" w:cs="Arial"/>
          <w:kern w:val="0"/>
          <w:szCs w:val="21"/>
        </w:rPr>
        <w:t xml:space="preserve"> T-5</w:t>
      </w:r>
      <w:r w:rsidR="00005495">
        <w:rPr>
          <w:rFonts w:ascii="Arial" w:hAnsi="Arial" w:cs="Arial"/>
          <w:szCs w:val="21"/>
        </w:rPr>
        <w:t xml:space="preserve"> </w:t>
      </w:r>
      <w:r w:rsidR="00005495">
        <w:rPr>
          <w:rFonts w:ascii="Arial" w:hAnsi="Arial" w:cs="Arial"/>
          <w:kern w:val="0"/>
          <w:szCs w:val="21"/>
        </w:rPr>
        <w:t xml:space="preserve">and </w:t>
      </w:r>
      <w:r w:rsidR="00005495">
        <w:rPr>
          <w:rFonts w:ascii="Arial" w:hAnsi="Arial" w:cs="Arial"/>
          <w:i/>
          <w:kern w:val="0"/>
          <w:szCs w:val="21"/>
        </w:rPr>
        <w:t>R</w:t>
      </w:r>
      <w:r>
        <w:rPr>
          <w:rFonts w:ascii="Arial" w:hAnsi="Arial" w:cs="Arial"/>
          <w:i/>
          <w:kern w:val="0"/>
          <w:szCs w:val="21"/>
        </w:rPr>
        <w:t>.</w:t>
      </w:r>
      <w:r w:rsidR="00005495">
        <w:rPr>
          <w:rFonts w:ascii="Arial" w:hAnsi="Arial" w:cs="Arial"/>
          <w:i/>
          <w:kern w:val="0"/>
          <w:szCs w:val="21"/>
        </w:rPr>
        <w:t xml:space="preserve"> solanacearum</w:t>
      </w:r>
      <w:r w:rsidR="00005495">
        <w:rPr>
          <w:rFonts w:ascii="Arial" w:hAnsi="Arial" w:cs="Arial"/>
          <w:kern w:val="0"/>
          <w:szCs w:val="21"/>
        </w:rPr>
        <w:t>. In order to infer the effect of re</w:t>
      </w:r>
      <w:r w:rsidR="00005495">
        <w:rPr>
          <w:rFonts w:ascii="Arial" w:hAnsi="Arial" w:cs="Arial" w:hint="eastAsia"/>
          <w:kern w:val="0"/>
          <w:szCs w:val="21"/>
        </w:rPr>
        <w:t>source</w:t>
      </w:r>
      <w:r w:rsidR="00005495">
        <w:rPr>
          <w:rFonts w:ascii="Arial" w:hAnsi="Arial" w:cs="Arial"/>
          <w:kern w:val="0"/>
          <w:szCs w:val="21"/>
        </w:rPr>
        <w:t xml:space="preserve"> </w:t>
      </w:r>
      <w:r w:rsidR="00005495">
        <w:rPr>
          <w:rFonts w:ascii="Arial" w:hAnsi="Arial" w:cs="Arial" w:hint="eastAsia"/>
          <w:kern w:val="0"/>
          <w:szCs w:val="21"/>
        </w:rPr>
        <w:t>richness and iden</w:t>
      </w:r>
      <w:r w:rsidR="00005495">
        <w:rPr>
          <w:rFonts w:ascii="Arial" w:hAnsi="Arial" w:cs="Arial"/>
          <w:kern w:val="0"/>
          <w:szCs w:val="21"/>
        </w:rPr>
        <w:t>t</w:t>
      </w:r>
      <w:r w:rsidR="00005495">
        <w:rPr>
          <w:rFonts w:ascii="Arial" w:hAnsi="Arial" w:cs="Arial" w:hint="eastAsia"/>
          <w:kern w:val="0"/>
          <w:szCs w:val="21"/>
        </w:rPr>
        <w:t>ity</w:t>
      </w:r>
      <w:r w:rsidR="00005495">
        <w:rPr>
          <w:rFonts w:ascii="Arial" w:hAnsi="Arial" w:cs="Arial"/>
          <w:kern w:val="0"/>
          <w:szCs w:val="21"/>
        </w:rPr>
        <w:t xml:space="preserve"> on resource competition and an</w:t>
      </w:r>
      <w:r w:rsidR="00005495">
        <w:rPr>
          <w:rFonts w:ascii="Arial" w:hAnsi="Arial" w:cs="Arial" w:hint="eastAsia"/>
          <w:kern w:val="0"/>
          <w:szCs w:val="21"/>
        </w:rPr>
        <w:t>tibiosis</w:t>
      </w:r>
      <w:r w:rsidR="00005495">
        <w:rPr>
          <w:rFonts w:ascii="Arial" w:hAnsi="Arial" w:cs="Arial"/>
          <w:kern w:val="0"/>
          <w:szCs w:val="21"/>
        </w:rPr>
        <w:t>, we f</w:t>
      </w:r>
      <w:bookmarkStart w:id="4" w:name="OLE_LINK28"/>
      <w:bookmarkStart w:id="5" w:name="OLE_LINK27"/>
      <w:r w:rsidR="00005495">
        <w:rPr>
          <w:rFonts w:ascii="Arial" w:hAnsi="Arial" w:cs="Arial"/>
          <w:kern w:val="0"/>
          <w:szCs w:val="21"/>
        </w:rPr>
        <w:t xml:space="preserve">irst </w:t>
      </w:r>
      <w:bookmarkStart w:id="6" w:name="_GoBack"/>
      <w:bookmarkEnd w:id="6"/>
      <w:r w:rsidR="00005495">
        <w:rPr>
          <w:rFonts w:ascii="Arial" w:hAnsi="Arial" w:cs="Arial"/>
          <w:kern w:val="0"/>
          <w:szCs w:val="21"/>
        </w:rPr>
        <w:t>determined the growth and antibiotic production of</w:t>
      </w:r>
      <w:r w:rsidR="00005495">
        <w:rPr>
          <w:rFonts w:ascii="Arial" w:hAnsi="Arial" w:cs="Arial"/>
          <w:i/>
          <w:kern w:val="0"/>
          <w:szCs w:val="21"/>
        </w:rPr>
        <w:t xml:space="preserve"> B. amyloliquefaciens</w:t>
      </w:r>
      <w:r w:rsidR="00005495">
        <w:rPr>
          <w:rFonts w:ascii="Arial" w:hAnsi="Arial" w:cs="Arial"/>
          <w:kern w:val="0"/>
          <w:szCs w:val="21"/>
        </w:rPr>
        <w:t xml:space="preserve"> in the presence of different types of single carbon resources including </w:t>
      </w:r>
      <w:r w:rsidR="00005495">
        <w:rPr>
          <w:rFonts w:ascii="Arial" w:hAnsi="Arial" w:cs="Arial"/>
          <w:szCs w:val="21"/>
        </w:rPr>
        <w:t>sugars, amino acids and organic acids. In addition to growth, we also measured to what extent the strength of antibiosis against</w:t>
      </w:r>
      <w:r w:rsidR="00005495">
        <w:rPr>
          <w:rFonts w:ascii="Arial" w:hAnsi="Arial" w:cs="Arial"/>
          <w:i/>
          <w:kern w:val="0"/>
          <w:szCs w:val="21"/>
        </w:rPr>
        <w:t xml:space="preserve"> R. solanacearum </w:t>
      </w:r>
      <w:r w:rsidR="00005495">
        <w:rPr>
          <w:rFonts w:ascii="Arial" w:hAnsi="Arial" w:cs="Arial"/>
          <w:kern w:val="0"/>
          <w:szCs w:val="21"/>
        </w:rPr>
        <w:t xml:space="preserve">was affected by specific carbons. </w:t>
      </w:r>
      <w:bookmarkEnd w:id="4"/>
      <w:bookmarkEnd w:id="5"/>
      <w:r w:rsidR="00005495">
        <w:rPr>
          <w:rFonts w:ascii="Arial" w:hAnsi="Arial" w:cs="Arial"/>
          <w:kern w:val="0"/>
          <w:szCs w:val="21"/>
        </w:rPr>
        <w:t xml:space="preserve">We then explored how increasing the richness of carbon resources in the growth media affected </w:t>
      </w:r>
      <w:r w:rsidR="00005495">
        <w:rPr>
          <w:rFonts w:ascii="Arial" w:hAnsi="Arial" w:cs="Arial"/>
          <w:i/>
          <w:kern w:val="0"/>
          <w:szCs w:val="21"/>
        </w:rPr>
        <w:t>B. amyloliquefaciens</w:t>
      </w:r>
      <w:r w:rsidR="00005495">
        <w:rPr>
          <w:rFonts w:ascii="Arial" w:hAnsi="Arial" w:cs="Arial"/>
          <w:kern w:val="0"/>
          <w:szCs w:val="21"/>
        </w:rPr>
        <w:t xml:space="preserve"> the expression of these two competitive traits. We hypothesized that </w:t>
      </w:r>
      <w:r w:rsidR="00005495">
        <w:rPr>
          <w:rFonts w:ascii="Arial" w:hAnsi="Arial" w:cs="Arial"/>
          <w:szCs w:val="21"/>
        </w:rPr>
        <w:t xml:space="preserve">1) both carbon type and identity could affect </w:t>
      </w:r>
      <w:r w:rsidR="00005495">
        <w:rPr>
          <w:rFonts w:ascii="Arial" w:hAnsi="Arial" w:cs="Arial"/>
          <w:i/>
          <w:kern w:val="0"/>
          <w:szCs w:val="21"/>
        </w:rPr>
        <w:t>B. amyloliquefaciens</w:t>
      </w:r>
      <w:r w:rsidR="00005495">
        <w:rPr>
          <w:rFonts w:ascii="Arial" w:hAnsi="Arial" w:cs="Arial" w:hint="eastAsia"/>
          <w:szCs w:val="21"/>
        </w:rPr>
        <w:t xml:space="preserve"> </w:t>
      </w:r>
      <w:r w:rsidR="00005495">
        <w:rPr>
          <w:rFonts w:ascii="Arial" w:hAnsi="Arial" w:cs="Arial"/>
          <w:kern w:val="0"/>
          <w:szCs w:val="21"/>
        </w:rPr>
        <w:t xml:space="preserve">growth and antibiotic production in single carbon </w:t>
      </w:r>
      <w:r w:rsidR="00005495">
        <w:rPr>
          <w:rFonts w:ascii="Arial" w:hAnsi="Arial" w:cs="Arial"/>
          <w:kern w:val="0"/>
          <w:szCs w:val="21"/>
        </w:rPr>
        <w:lastRenderedPageBreak/>
        <w:t xml:space="preserve">resource environments and that 2) the presence of multiple carbon resources would enable the expression of both growth- and antibiosis-related traits by alleviating potential trade-offs. </w:t>
      </w:r>
    </w:p>
    <w:p w14:paraId="13CD9A8F" w14:textId="77777777" w:rsidR="00B5758A" w:rsidRDefault="00B5758A">
      <w:pPr>
        <w:adjustRightInd w:val="0"/>
        <w:snapToGrid w:val="0"/>
        <w:spacing w:line="480" w:lineRule="auto"/>
        <w:rPr>
          <w:rFonts w:ascii="Arial" w:hAnsi="Arial" w:cs="Arial"/>
          <w:kern w:val="0"/>
          <w:szCs w:val="21"/>
        </w:rPr>
      </w:pPr>
      <w:bookmarkStart w:id="7" w:name="OLE_LINK17"/>
      <w:bookmarkStart w:id="8" w:name="OLE_LINK16"/>
      <w:bookmarkStart w:id="9" w:name="OLE_LINK12"/>
      <w:bookmarkStart w:id="10" w:name="OLE_LINK14"/>
      <w:bookmarkStart w:id="11" w:name="OLE_LINK13"/>
      <w:bookmarkStart w:id="12" w:name="OLE_LINK15"/>
    </w:p>
    <w:p w14:paraId="51AF1932" w14:textId="77777777" w:rsidR="00B5758A" w:rsidRDefault="00005495">
      <w:pPr>
        <w:spacing w:line="480" w:lineRule="auto"/>
        <w:rPr>
          <w:rFonts w:ascii="Arial" w:hAnsi="Arial" w:cs="Arial"/>
          <w:b/>
        </w:rPr>
      </w:pPr>
      <w:r>
        <w:rPr>
          <w:rFonts w:ascii="Arial" w:hAnsi="Arial" w:cs="Arial"/>
          <w:b/>
        </w:rPr>
        <w:t>Materials and methods</w:t>
      </w:r>
    </w:p>
    <w:p w14:paraId="45666450" w14:textId="77777777" w:rsidR="00B5758A" w:rsidRDefault="00005495">
      <w:pPr>
        <w:adjustRightInd w:val="0"/>
        <w:snapToGrid w:val="0"/>
        <w:spacing w:line="480" w:lineRule="auto"/>
        <w:rPr>
          <w:rFonts w:ascii="Arial" w:hAnsi="Arial" w:cs="Arial"/>
          <w:b/>
          <w:kern w:val="0"/>
          <w:szCs w:val="21"/>
        </w:rPr>
      </w:pPr>
      <w:r>
        <w:rPr>
          <w:rFonts w:ascii="Arial" w:hAnsi="Arial" w:cs="Arial"/>
          <w:b/>
          <w:kern w:val="0"/>
          <w:szCs w:val="21"/>
        </w:rPr>
        <w:t>Bacterial strains and culture conditions</w:t>
      </w:r>
    </w:p>
    <w:p w14:paraId="0423200A" w14:textId="77777777" w:rsidR="00B5758A" w:rsidRDefault="00005495">
      <w:pPr>
        <w:adjustRightInd w:val="0"/>
        <w:snapToGrid w:val="0"/>
        <w:spacing w:line="480" w:lineRule="auto"/>
        <w:rPr>
          <w:rFonts w:ascii="Arial" w:hAnsi="Arial" w:cs="Arial"/>
          <w:kern w:val="0"/>
          <w:szCs w:val="21"/>
        </w:rPr>
      </w:pPr>
      <w:r>
        <w:rPr>
          <w:rFonts w:ascii="Arial" w:hAnsi="Arial" w:cs="Arial"/>
          <w:kern w:val="0"/>
          <w:szCs w:val="21"/>
        </w:rPr>
        <w:t xml:space="preserve">We used </w:t>
      </w:r>
      <w:r>
        <w:rPr>
          <w:rFonts w:ascii="Arial" w:hAnsi="Arial" w:cs="Arial"/>
          <w:i/>
          <w:kern w:val="0"/>
          <w:szCs w:val="21"/>
        </w:rPr>
        <w:t>Bacillus amyloliquefaciens</w:t>
      </w:r>
      <w:r>
        <w:rPr>
          <w:rFonts w:ascii="Arial" w:hAnsi="Arial" w:cs="Arial"/>
          <w:kern w:val="0"/>
          <w:szCs w:val="21"/>
        </w:rPr>
        <w:t xml:space="preserve"> T-5 (</w:t>
      </w:r>
      <w:r>
        <w:rPr>
          <w:rFonts w:ascii="Arial" w:hAnsi="Arial" w:cs="Arial"/>
          <w:szCs w:val="21"/>
        </w:rPr>
        <w:t>CGMCC accession No. 8547, China General Microbiology Culture Collection Center</w:t>
      </w:r>
      <w:r>
        <w:rPr>
          <w:rFonts w:ascii="Arial" w:hAnsi="Arial" w:cs="Arial"/>
          <w:kern w:val="0"/>
          <w:szCs w:val="21"/>
        </w:rPr>
        <w:t xml:space="preserve">) and the phytopathogenic bacterium </w:t>
      </w:r>
      <w:r>
        <w:rPr>
          <w:rFonts w:ascii="Arial" w:hAnsi="Arial" w:cs="Arial"/>
          <w:i/>
          <w:kern w:val="0"/>
          <w:szCs w:val="21"/>
        </w:rPr>
        <w:t xml:space="preserve">Ralstonia solanacearum </w:t>
      </w:r>
      <w:r>
        <w:rPr>
          <w:rFonts w:ascii="Arial" w:hAnsi="Arial" w:cs="Arial"/>
          <w:szCs w:val="21"/>
        </w:rPr>
        <w:t xml:space="preserve">QL-Rs1115 </w:t>
      </w:r>
      <w:r>
        <w:rPr>
          <w:rFonts w:ascii="Arial" w:hAnsi="Arial" w:cs="Arial"/>
          <w:szCs w:val="21"/>
        </w:rPr>
        <w:fldChar w:fldCharType="begin"/>
      </w:r>
      <w:r>
        <w:rPr>
          <w:rFonts w:ascii="Arial" w:hAnsi="Arial" w:cs="Arial"/>
          <w:szCs w:val="21"/>
        </w:rPr>
        <w:instrText xml:space="preserve"> ADDIN ZOTERO_ITEM CSL_CITATION {"citationID":"a2i3ujft4ah","properties":{"formattedCitation":"{\\rtf (Wei {\\i{}et al.}, 2011)}","plainCitation":"(Wei et al., 2011)"},"citationItems":[{"id":125,"uris":["http://zotero.org/users/3819720/items/MFFE7ET9"],"uri":["http://zotero.org/users/3819720/items/MFFE7ET9"],"itemData":{"id":125,"type":"article-journal","title":"Efficacy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schema":"https://github.com/citation-style-language/schema/raw/master/csl-citation.json"} </w:instrText>
      </w:r>
      <w:r>
        <w:rPr>
          <w:rFonts w:ascii="Arial" w:hAnsi="Arial" w:cs="Arial"/>
          <w:szCs w:val="21"/>
        </w:rPr>
        <w:fldChar w:fldCharType="separate"/>
      </w:r>
      <w:r>
        <w:rPr>
          <w:rFonts w:ascii="Arial" w:hAnsi="Arial" w:cs="Arial"/>
          <w:kern w:val="0"/>
          <w:szCs w:val="24"/>
        </w:rPr>
        <w:t xml:space="preserve">(Wei </w:t>
      </w:r>
      <w:r>
        <w:rPr>
          <w:rFonts w:ascii="Arial" w:hAnsi="Arial" w:cs="Arial"/>
          <w:i/>
          <w:iCs/>
          <w:kern w:val="0"/>
          <w:szCs w:val="24"/>
        </w:rPr>
        <w:t>et al.</w:t>
      </w:r>
      <w:r>
        <w:rPr>
          <w:rFonts w:ascii="Arial" w:hAnsi="Arial" w:cs="Arial"/>
          <w:kern w:val="0"/>
          <w:szCs w:val="24"/>
        </w:rPr>
        <w:t>, 2011)</w:t>
      </w:r>
      <w:r>
        <w:rPr>
          <w:rFonts w:ascii="Arial" w:hAnsi="Arial" w:cs="Arial"/>
          <w:szCs w:val="21"/>
        </w:rPr>
        <w:fldChar w:fldCharType="end"/>
      </w:r>
      <w:r>
        <w:rPr>
          <w:rFonts w:ascii="Arial" w:hAnsi="Arial" w:cs="Arial"/>
          <w:szCs w:val="21"/>
        </w:rPr>
        <w:t xml:space="preserve">, tagged with the pYC12-mCherry plasmid </w:t>
      </w:r>
      <w:r>
        <w:rPr>
          <w:rFonts w:ascii="Arial" w:hAnsi="Arial" w:cs="Arial"/>
          <w:szCs w:val="21"/>
        </w:rPr>
        <w:fldChar w:fldCharType="begin"/>
      </w:r>
      <w:r>
        <w:rPr>
          <w:rFonts w:ascii="Arial" w:hAnsi="Arial" w:cs="Arial"/>
          <w:szCs w:val="21"/>
        </w:rPr>
        <w:instrText xml:space="preserve"> ADDIN EN.CITE &lt;EndNote&gt;&lt;Cite&gt;&lt;Author&gt;Tan&lt;/Author&gt;&lt;Year&gt;2016&lt;/Year&gt;&lt;RecNum&gt;7415&lt;/RecNum&gt;&lt;DisplayText&gt;(Tan&lt;style face="italic"&gt; et al.&lt;/style&gt; 2016)&lt;/DisplayText&gt;&lt;record&gt;&lt;rec-number&gt;7415&lt;/rec-number&gt;&lt;foreign-keys&gt;&lt;key app="EN" db-id="e5svf0se7wx0rnetassv909maaewrs55r5fe" timestamp="1520777482"&gt;7415&lt;/key&gt;&lt;/foreign-keys&gt;&lt;ref-type name="Journal Article"&gt;17&lt;/ref-type&gt;&lt;contributors&gt;&lt;authors&gt;&lt;author&gt;Tan, Shiyong&lt;/author&gt;&lt;author&gt;Gu, Yian&lt;/author&gt;&lt;author&gt;Yang, Chunlan&lt;/author&gt;&lt;author&gt;Dong, Yue&lt;/author&gt;&lt;author&gt;Mei, Xinlan&lt;/author&gt;&lt;author&gt;Shen, Qirong&lt;/author&gt;&lt;author&gt;Xu, Yangchun&lt;/author&gt;&lt;/authors&gt;&lt;/contributors&gt;&lt;titles&gt;&lt;title&gt;Bacillus amyloliquefaciens T-5 may prevent Ralstonia solanacearum infection through competitive exclusion&lt;/title&gt;&lt;secondary-title&gt;Biology and Fertility of Soils&lt;/secondary-title&gt;&lt;/titles&gt;&lt;periodical&gt;&lt;full-title&gt;Biology and Fertility of Soils&lt;/full-title&gt;&lt;/periodical&gt;&lt;pages&gt;341-351&lt;/pages&gt;&lt;volume&gt;52&lt;/volume&gt;&lt;number&gt;3&lt;/number&gt;&lt;dates&gt;&lt;year&gt;2016&lt;/year&gt;&lt;pub-dates&gt;&lt;date&gt;April 01&lt;/date&gt;&lt;/pub-dates&gt;&lt;/dates&gt;&lt;isbn&gt;1432-0789&lt;/isbn&gt;&lt;label&gt;Tan2016&lt;/label&gt;&lt;work-type&gt;journal article&lt;/work-type&gt;&lt;urls&gt;&lt;related-urls&gt;&lt;url&gt;https://doi.org/10.1007/s00374-015-1079-z&lt;/url&gt;&lt;url&gt;https://link.springer.com/article/10.1007%2Fs00374-015-1079-z&lt;/url&gt;&lt;/related-urls&gt;&lt;/urls&gt;&lt;electronic-resource-num&gt;10.1007/s00374-015-1079-z&lt;/electronic-resource-num&gt;&lt;/record&gt;&lt;/Cite&gt;&lt;/EndNote&gt;</w:instrText>
      </w:r>
      <w:r>
        <w:rPr>
          <w:rFonts w:ascii="Arial" w:hAnsi="Arial" w:cs="Arial"/>
          <w:szCs w:val="21"/>
        </w:rPr>
        <w:fldChar w:fldCharType="separate"/>
      </w:r>
      <w:r>
        <w:rPr>
          <w:rFonts w:ascii="Arial" w:hAnsi="Arial" w:cs="Arial"/>
          <w:szCs w:val="21"/>
        </w:rPr>
        <w:t>(Tan</w:t>
      </w:r>
      <w:r>
        <w:rPr>
          <w:rFonts w:ascii="Arial" w:hAnsi="Arial" w:cs="Arial"/>
          <w:i/>
          <w:szCs w:val="21"/>
        </w:rPr>
        <w:t xml:space="preserve"> et al.</w:t>
      </w:r>
      <w:r>
        <w:rPr>
          <w:rFonts w:ascii="Arial" w:hAnsi="Arial" w:cs="Arial"/>
          <w:szCs w:val="21"/>
        </w:rPr>
        <w:t xml:space="preserve"> 2016)</w:t>
      </w:r>
      <w:r>
        <w:rPr>
          <w:rFonts w:ascii="Arial" w:hAnsi="Arial" w:cs="Arial"/>
          <w:szCs w:val="21"/>
        </w:rPr>
        <w:fldChar w:fldCharType="end"/>
      </w:r>
      <w:r>
        <w:rPr>
          <w:rFonts w:ascii="Arial" w:hAnsi="Arial" w:cs="Arial"/>
          <w:szCs w:val="21"/>
        </w:rPr>
        <w:t xml:space="preserve">, </w:t>
      </w:r>
      <w:r>
        <w:rPr>
          <w:rFonts w:ascii="Arial" w:hAnsi="Arial" w:cs="Arial"/>
          <w:kern w:val="0"/>
          <w:szCs w:val="21"/>
        </w:rPr>
        <w:t xml:space="preserve">as our focal bacterial species. </w:t>
      </w:r>
      <w:r>
        <w:rPr>
          <w:rFonts w:ascii="Arial" w:hAnsi="Arial" w:cs="Arial"/>
          <w:i/>
          <w:kern w:val="0"/>
          <w:szCs w:val="21"/>
        </w:rPr>
        <w:t>Bacillus amyloliquefaciens</w:t>
      </w:r>
      <w:r>
        <w:rPr>
          <w:rFonts w:ascii="Arial" w:hAnsi="Arial" w:cs="Arial"/>
          <w:kern w:val="0"/>
          <w:szCs w:val="21"/>
        </w:rPr>
        <w:t xml:space="preserve"> T-5 can suppress the growth of </w:t>
      </w:r>
      <w:r>
        <w:rPr>
          <w:rFonts w:ascii="Arial" w:hAnsi="Arial" w:cs="Arial"/>
          <w:i/>
          <w:kern w:val="0"/>
          <w:szCs w:val="21"/>
        </w:rPr>
        <w:t>R. solanacearum</w:t>
      </w:r>
      <w:r>
        <w:rPr>
          <w:rFonts w:ascii="Arial" w:hAnsi="Arial" w:cs="Arial"/>
          <w:kern w:val="0"/>
          <w:szCs w:val="21"/>
        </w:rPr>
        <w:t xml:space="preserve"> </w:t>
      </w:r>
      <w:r>
        <w:rPr>
          <w:rFonts w:ascii="Arial" w:hAnsi="Arial" w:cs="Arial"/>
          <w:szCs w:val="21"/>
        </w:rPr>
        <w:t>QL-Rs1115</w:t>
      </w:r>
      <w:r>
        <w:rPr>
          <w:rFonts w:ascii="Arial" w:hAnsi="Arial" w:cs="Arial"/>
          <w:kern w:val="0"/>
          <w:szCs w:val="21"/>
        </w:rPr>
        <w:t xml:space="preserve"> by producing various antibacterial secondary metabolites </w:t>
      </w:r>
      <w:r>
        <w:rPr>
          <w:rFonts w:ascii="Arial" w:hAnsi="Arial" w:cs="Arial"/>
          <w:kern w:val="0"/>
          <w:szCs w:val="21"/>
        </w:rPr>
        <w:fldChar w:fldCharType="begin"/>
      </w:r>
      <w:r>
        <w:rPr>
          <w:rFonts w:ascii="Arial" w:hAnsi="Arial" w:cs="Arial"/>
          <w:kern w:val="0"/>
          <w:szCs w:val="21"/>
        </w:rPr>
        <w:instrText xml:space="preserve"> ADDIN EN.CITE &lt;EndNote&gt;&lt;Cite&gt;&lt;Author&gt;Tan&lt;/Author&gt;&lt;Year&gt;2016&lt;/Year&gt;&lt;RecNum&gt;7415&lt;/RecNum&gt;&lt;DisplayText&gt;(Tan&lt;style face="italic"&gt; et al.&lt;/style&gt; 2016)&lt;/DisplayText&gt;&lt;record&gt;&lt;rec-number&gt;7415&lt;/rec-number&gt;&lt;foreign-keys&gt;&lt;key app="EN" db-id="e5svf0se7wx0rnetassv909maaewrs55r5fe" timestamp="1520777482"&gt;7415&lt;/key&gt;&lt;/foreign-keys&gt;&lt;ref-type name="Journal Article"&gt;17&lt;/ref-type&gt;&lt;contributors&gt;&lt;authors&gt;&lt;author&gt;Tan, Shiyong&lt;/author&gt;&lt;author&gt;Gu, Yian&lt;/author&gt;&lt;author&gt;Yang, Chunlan&lt;/author&gt;&lt;author&gt;Dong, Yue&lt;/author&gt;&lt;author&gt;Mei, Xinlan&lt;/author&gt;&lt;author&gt;Shen, Qirong&lt;/author&gt;&lt;author&gt;Xu, Yangchun&lt;/author&gt;&lt;/authors&gt;&lt;/contributors&gt;&lt;titles&gt;&lt;title&gt;Bacillus amyloliquefaciens T-5 may prevent Ralstonia solanacearum infection through competitive exclusion&lt;/title&gt;&lt;secondary-title&gt;Biology and Fertility of Soils&lt;/secondary-title&gt;&lt;/titles&gt;&lt;periodical&gt;&lt;full-title&gt;Biology and Fertility of Soils&lt;/full-title&gt;&lt;/periodical&gt;&lt;pages&gt;341-351&lt;/pages&gt;&lt;volume&gt;52&lt;/volume&gt;&lt;number&gt;3&lt;/number&gt;&lt;dates&gt;&lt;year&gt;2016&lt;/year&gt;&lt;pub-dates&gt;&lt;date&gt;April 01&lt;/date&gt;&lt;/pub-dates&gt;&lt;/dates&gt;&lt;isbn&gt;1432-0789&lt;/isbn&gt;&lt;label&gt;Tan2016&lt;/label&gt;&lt;work-type&gt;journal article&lt;/work-type&gt;&lt;urls&gt;&lt;related-urls&gt;&lt;url&gt;https://doi.org/10.1007/s00374-015-1079-z&lt;/url&gt;&lt;url&gt;https://link.springer.com/article/10.1007%2Fs00374-015-1079-z&lt;/url&gt;&lt;/related-urls&gt;&lt;/urls&gt;&lt;electronic-resource-num&gt;10.1007/s00374-015-1079-z&lt;/electronic-resource-num&gt;&lt;/record&gt;&lt;/Cite&gt;&lt;/EndNote&gt;</w:instrText>
      </w:r>
      <w:r>
        <w:rPr>
          <w:rFonts w:ascii="Arial" w:hAnsi="Arial" w:cs="Arial"/>
          <w:kern w:val="0"/>
          <w:szCs w:val="21"/>
        </w:rPr>
        <w:fldChar w:fldCharType="separate"/>
      </w:r>
      <w:r>
        <w:rPr>
          <w:rFonts w:ascii="Arial" w:hAnsi="Arial" w:cs="Arial"/>
          <w:kern w:val="0"/>
          <w:szCs w:val="21"/>
        </w:rPr>
        <w:t>(Tan</w:t>
      </w:r>
      <w:r>
        <w:rPr>
          <w:rFonts w:ascii="Arial" w:hAnsi="Arial" w:cs="Arial"/>
          <w:i/>
          <w:kern w:val="0"/>
          <w:szCs w:val="21"/>
        </w:rPr>
        <w:t xml:space="preserve"> et al.</w:t>
      </w:r>
      <w:r>
        <w:rPr>
          <w:rFonts w:ascii="Arial" w:hAnsi="Arial" w:cs="Arial"/>
          <w:kern w:val="0"/>
          <w:szCs w:val="21"/>
        </w:rPr>
        <w:t xml:space="preserve"> 2016)</w:t>
      </w:r>
      <w:r>
        <w:rPr>
          <w:rFonts w:ascii="Arial" w:hAnsi="Arial" w:cs="Arial"/>
          <w:kern w:val="0"/>
          <w:szCs w:val="21"/>
        </w:rPr>
        <w:fldChar w:fldCharType="end"/>
      </w:r>
      <w:r>
        <w:rPr>
          <w:rFonts w:ascii="Arial" w:hAnsi="Arial" w:cs="Arial"/>
          <w:kern w:val="0"/>
          <w:szCs w:val="21"/>
        </w:rPr>
        <w:t xml:space="preserve">. </w:t>
      </w:r>
      <w:r>
        <w:rPr>
          <w:rFonts w:ascii="Arial" w:hAnsi="Arial" w:cs="Arial"/>
          <w:szCs w:val="21"/>
        </w:rPr>
        <w:t xml:space="preserve">Both bacteria were kept at -80°C in glycerol stocks and experimental stocks were prepared as follows: </w:t>
      </w:r>
      <w:r>
        <w:rPr>
          <w:rFonts w:ascii="Arial" w:hAnsi="Arial" w:cs="Arial"/>
          <w:i/>
          <w:szCs w:val="21"/>
        </w:rPr>
        <w:t xml:space="preserve">B. </w:t>
      </w:r>
      <w:r>
        <w:rPr>
          <w:rFonts w:ascii="Arial" w:hAnsi="Arial" w:cs="Arial"/>
          <w:i/>
          <w:kern w:val="0"/>
          <w:szCs w:val="21"/>
        </w:rPr>
        <w:t>amyloliquefaciens</w:t>
      </w:r>
      <w:r>
        <w:rPr>
          <w:rFonts w:ascii="Arial" w:hAnsi="Arial" w:cs="Arial"/>
          <w:kern w:val="0"/>
          <w:szCs w:val="21"/>
        </w:rPr>
        <w:t xml:space="preserve"> T-5 was grown at 30 </w:t>
      </w:r>
      <w:r>
        <w:rPr>
          <w:rFonts w:ascii="Arial" w:hAnsi="Arial" w:cs="Arial"/>
          <w:szCs w:val="21"/>
        </w:rPr>
        <w:t>°C</w:t>
      </w:r>
      <w:r>
        <w:rPr>
          <w:rFonts w:ascii="Arial" w:hAnsi="Arial" w:cs="Arial"/>
          <w:kern w:val="0"/>
          <w:szCs w:val="21"/>
        </w:rPr>
        <w:t xml:space="preserve"> in tryptic soy broth (TSB; 15 </w:t>
      </w:r>
      <w:bookmarkStart w:id="13" w:name="OLE_LINK1"/>
      <w:r>
        <w:rPr>
          <w:rFonts w:ascii="Arial" w:hAnsi="Arial" w:cs="Arial"/>
          <w:szCs w:val="21"/>
        </w:rPr>
        <w:t>g L</w:t>
      </w:r>
      <w:r>
        <w:rPr>
          <w:rFonts w:ascii="Arial" w:hAnsi="Arial" w:cs="Arial"/>
          <w:szCs w:val="21"/>
          <w:vertAlign w:val="superscript"/>
        </w:rPr>
        <w:t>-1</w:t>
      </w:r>
      <w:bookmarkEnd w:id="13"/>
      <w:r>
        <w:rPr>
          <w:rFonts w:ascii="Arial" w:hAnsi="Arial" w:cs="Arial"/>
          <w:szCs w:val="21"/>
        </w:rPr>
        <w:t xml:space="preserve"> </w:t>
      </w:r>
      <w:r>
        <w:rPr>
          <w:rFonts w:ascii="Arial" w:hAnsi="Arial" w:cs="Arial"/>
          <w:kern w:val="0"/>
          <w:szCs w:val="21"/>
        </w:rPr>
        <w:t xml:space="preserve">tryptone, </w:t>
      </w:r>
      <w:bookmarkStart w:id="14" w:name="OLE_LINK3"/>
      <w:bookmarkStart w:id="15" w:name="OLE_LINK2"/>
      <w:r>
        <w:rPr>
          <w:rFonts w:ascii="Arial" w:hAnsi="Arial" w:cs="Arial"/>
          <w:kern w:val="0"/>
          <w:szCs w:val="21"/>
        </w:rPr>
        <w:t>5</w:t>
      </w:r>
      <w:r>
        <w:rPr>
          <w:rFonts w:ascii="Arial" w:hAnsi="Arial" w:cs="Arial"/>
          <w:szCs w:val="21"/>
        </w:rPr>
        <w:t xml:space="preserve"> g L</w:t>
      </w:r>
      <w:r>
        <w:rPr>
          <w:rFonts w:ascii="Arial" w:hAnsi="Arial" w:cs="Arial"/>
          <w:szCs w:val="21"/>
          <w:vertAlign w:val="superscript"/>
        </w:rPr>
        <w:t>-1</w:t>
      </w:r>
      <w:bookmarkEnd w:id="14"/>
      <w:bookmarkEnd w:id="15"/>
      <w:r>
        <w:rPr>
          <w:rFonts w:ascii="Arial" w:hAnsi="Arial" w:cs="Arial"/>
          <w:kern w:val="0"/>
          <w:szCs w:val="21"/>
        </w:rPr>
        <w:t xml:space="preserve"> soy peptone and 5 </w:t>
      </w:r>
      <w:r>
        <w:rPr>
          <w:rFonts w:ascii="Arial" w:hAnsi="Arial" w:cs="Arial"/>
          <w:szCs w:val="21"/>
        </w:rPr>
        <w:t>g L</w:t>
      </w:r>
      <w:r>
        <w:rPr>
          <w:rFonts w:ascii="Arial" w:hAnsi="Arial" w:cs="Arial"/>
          <w:szCs w:val="21"/>
          <w:vertAlign w:val="superscript"/>
        </w:rPr>
        <w:t>-1</w:t>
      </w:r>
      <w:r>
        <w:rPr>
          <w:rFonts w:ascii="Arial" w:hAnsi="Arial" w:cs="Arial"/>
          <w:szCs w:val="21"/>
        </w:rPr>
        <w:t xml:space="preserve"> </w:t>
      </w:r>
      <w:r>
        <w:rPr>
          <w:rFonts w:ascii="Arial" w:hAnsi="Arial" w:cs="Arial"/>
          <w:kern w:val="0"/>
          <w:szCs w:val="21"/>
        </w:rPr>
        <w:t>NaCl,</w:t>
      </w:r>
      <w:r>
        <w:rPr>
          <w:rFonts w:ascii="Arial" w:hAnsi="Arial" w:cs="Arial"/>
          <w:szCs w:val="21"/>
        </w:rPr>
        <w:t xml:space="preserve"> pH=7.0</w:t>
      </w:r>
      <w:r>
        <w:rPr>
          <w:rFonts w:ascii="Arial" w:hAnsi="Arial" w:cs="Arial"/>
          <w:kern w:val="0"/>
          <w:szCs w:val="21"/>
        </w:rPr>
        <w:t xml:space="preserve">) </w:t>
      </w:r>
      <w:r>
        <w:rPr>
          <w:rFonts w:ascii="Arial" w:hAnsi="Arial" w:cs="Arial"/>
          <w:szCs w:val="21"/>
        </w:rPr>
        <w:t xml:space="preserve">and </w:t>
      </w:r>
      <w:r>
        <w:rPr>
          <w:rFonts w:ascii="Arial" w:hAnsi="Arial" w:cs="Arial"/>
          <w:i/>
          <w:szCs w:val="21"/>
        </w:rPr>
        <w:t>R.</w:t>
      </w:r>
      <w:r>
        <w:rPr>
          <w:rFonts w:ascii="Arial" w:hAnsi="Arial" w:cs="Arial"/>
          <w:i/>
          <w:kern w:val="0"/>
          <w:szCs w:val="21"/>
        </w:rPr>
        <w:t xml:space="preserve"> solanacearum </w:t>
      </w:r>
      <w:r>
        <w:rPr>
          <w:rFonts w:ascii="Arial" w:hAnsi="Arial" w:cs="Arial"/>
          <w:szCs w:val="21"/>
        </w:rPr>
        <w:t>QL-Rs1115 strain at 30 °C on nutrient broth (NB, 10.0 g L</w:t>
      </w:r>
      <w:r>
        <w:rPr>
          <w:rFonts w:ascii="Arial" w:hAnsi="Arial" w:cs="Arial"/>
          <w:szCs w:val="21"/>
          <w:vertAlign w:val="superscript"/>
        </w:rPr>
        <w:t>-1</w:t>
      </w:r>
      <w:r>
        <w:rPr>
          <w:rFonts w:ascii="Arial" w:hAnsi="Arial" w:cs="Arial"/>
          <w:szCs w:val="21"/>
        </w:rPr>
        <w:t xml:space="preserve"> glucose, 5.0 g L</w:t>
      </w:r>
      <w:r>
        <w:rPr>
          <w:rFonts w:ascii="Arial" w:hAnsi="Arial" w:cs="Arial"/>
          <w:szCs w:val="21"/>
          <w:vertAlign w:val="superscript"/>
        </w:rPr>
        <w:t>-1</w:t>
      </w:r>
      <w:r>
        <w:rPr>
          <w:rFonts w:ascii="Arial" w:hAnsi="Arial" w:cs="Arial"/>
          <w:szCs w:val="21"/>
        </w:rPr>
        <w:t xml:space="preserve"> peptone, 0.5 g L</w:t>
      </w:r>
      <w:r>
        <w:rPr>
          <w:rFonts w:ascii="Arial" w:hAnsi="Arial" w:cs="Arial"/>
          <w:szCs w:val="21"/>
          <w:vertAlign w:val="superscript"/>
        </w:rPr>
        <w:t>-1</w:t>
      </w:r>
      <w:r>
        <w:rPr>
          <w:rFonts w:ascii="Arial" w:hAnsi="Arial" w:cs="Arial"/>
          <w:szCs w:val="21"/>
        </w:rPr>
        <w:t xml:space="preserve"> yeast extract, 3.0 g L</w:t>
      </w:r>
      <w:r>
        <w:rPr>
          <w:rFonts w:ascii="Arial" w:hAnsi="Arial" w:cs="Arial"/>
          <w:szCs w:val="21"/>
          <w:vertAlign w:val="superscript"/>
        </w:rPr>
        <w:t>-1</w:t>
      </w:r>
      <w:r>
        <w:rPr>
          <w:rFonts w:ascii="Arial" w:hAnsi="Arial" w:cs="Arial"/>
          <w:szCs w:val="21"/>
        </w:rPr>
        <w:t xml:space="preserve"> beef extract, pH=7.0) for 24 h and </w:t>
      </w:r>
      <w:r>
        <w:rPr>
          <w:rFonts w:ascii="Arial" w:hAnsi="Arial" w:cs="Arial"/>
          <w:kern w:val="0"/>
          <w:szCs w:val="21"/>
        </w:rPr>
        <w:t>prior to each experiment, cells were suspended in sterile 0.85 % NaCl buffer and adjusted to a density of 10</w:t>
      </w:r>
      <w:r>
        <w:rPr>
          <w:rFonts w:ascii="Arial" w:hAnsi="Arial" w:cs="Arial"/>
          <w:kern w:val="0"/>
          <w:szCs w:val="21"/>
          <w:vertAlign w:val="superscript"/>
        </w:rPr>
        <w:t>7</w:t>
      </w:r>
      <w:r>
        <w:rPr>
          <w:rFonts w:ascii="Arial" w:hAnsi="Arial" w:cs="Arial"/>
          <w:kern w:val="0"/>
          <w:szCs w:val="21"/>
        </w:rPr>
        <w:t xml:space="preserve"> cells mL</w:t>
      </w:r>
      <w:r>
        <w:rPr>
          <w:rFonts w:ascii="Arial" w:hAnsi="Arial" w:cs="Arial"/>
          <w:kern w:val="0"/>
          <w:szCs w:val="21"/>
          <w:vertAlign w:val="superscript"/>
        </w:rPr>
        <w:t>-1</w:t>
      </w:r>
      <w:r>
        <w:rPr>
          <w:rFonts w:ascii="Arial" w:hAnsi="Arial" w:cs="Arial"/>
          <w:kern w:val="0"/>
          <w:szCs w:val="21"/>
        </w:rPr>
        <w:t>.</w:t>
      </w:r>
    </w:p>
    <w:p w14:paraId="5290E457" w14:textId="77777777" w:rsidR="00B5758A" w:rsidRDefault="00B5758A">
      <w:pPr>
        <w:adjustRightInd w:val="0"/>
        <w:snapToGrid w:val="0"/>
        <w:spacing w:line="480" w:lineRule="auto"/>
        <w:rPr>
          <w:rFonts w:ascii="Arial" w:hAnsi="Arial" w:cs="Arial"/>
          <w:kern w:val="0"/>
          <w:szCs w:val="21"/>
        </w:rPr>
      </w:pPr>
    </w:p>
    <w:p w14:paraId="1B94CD1A" w14:textId="77777777" w:rsidR="00B5758A" w:rsidRDefault="00005495">
      <w:pPr>
        <w:adjustRightInd w:val="0"/>
        <w:snapToGrid w:val="0"/>
        <w:spacing w:line="480" w:lineRule="auto"/>
        <w:rPr>
          <w:rFonts w:ascii="Arial" w:hAnsi="Arial" w:cs="Arial"/>
          <w:b/>
          <w:kern w:val="0"/>
          <w:szCs w:val="21"/>
        </w:rPr>
      </w:pPr>
      <w:r>
        <w:rPr>
          <w:rFonts w:ascii="Arial" w:hAnsi="Arial" w:cs="Arial"/>
          <w:b/>
          <w:szCs w:val="21"/>
        </w:rPr>
        <w:t>Extraction, purification and identification of a</w:t>
      </w:r>
      <w:r>
        <w:rPr>
          <w:rFonts w:ascii="Arial" w:hAnsi="Arial" w:cs="Arial"/>
          <w:b/>
          <w:kern w:val="0"/>
          <w:szCs w:val="21"/>
        </w:rPr>
        <w:t xml:space="preserve">ntibacterial compounds produced by </w:t>
      </w:r>
      <w:r>
        <w:rPr>
          <w:rFonts w:ascii="Arial" w:hAnsi="Arial" w:cs="Arial"/>
          <w:b/>
          <w:i/>
          <w:kern w:val="0"/>
          <w:szCs w:val="21"/>
        </w:rPr>
        <w:t>B. amyloliquefaciens</w:t>
      </w:r>
      <w:r>
        <w:rPr>
          <w:rFonts w:ascii="Arial" w:hAnsi="Arial" w:cs="Arial"/>
          <w:b/>
          <w:kern w:val="0"/>
          <w:szCs w:val="21"/>
        </w:rPr>
        <w:t xml:space="preserve"> T-5</w:t>
      </w:r>
    </w:p>
    <w:p w14:paraId="368D1CB6" w14:textId="77777777" w:rsidR="00B5758A" w:rsidRDefault="00005495">
      <w:pPr>
        <w:adjustRightInd w:val="0"/>
        <w:snapToGrid w:val="0"/>
        <w:spacing w:line="480" w:lineRule="auto"/>
        <w:rPr>
          <w:rFonts w:ascii="Arial" w:hAnsi="Arial" w:cs="Arial"/>
          <w:szCs w:val="21"/>
        </w:rPr>
      </w:pPr>
      <w:r>
        <w:rPr>
          <w:rFonts w:ascii="Arial" w:hAnsi="Arial" w:cs="Arial"/>
          <w:kern w:val="0"/>
          <w:szCs w:val="21"/>
        </w:rPr>
        <w:t xml:space="preserve">We used high-pressure liquid chromatography (HPLC) for the identification of antibacterial compounds produced by </w:t>
      </w:r>
      <w:r>
        <w:rPr>
          <w:rFonts w:ascii="Arial" w:hAnsi="Arial" w:cs="Arial"/>
          <w:i/>
          <w:kern w:val="0"/>
          <w:szCs w:val="21"/>
        </w:rPr>
        <w:t>B. amyloliquefaciens</w:t>
      </w:r>
      <w:r>
        <w:rPr>
          <w:rFonts w:ascii="Arial" w:hAnsi="Arial" w:cs="Arial"/>
          <w:kern w:val="0"/>
          <w:szCs w:val="21"/>
        </w:rPr>
        <w:t xml:space="preserve"> T-5. For the preparation of samples, </w:t>
      </w:r>
      <w:r>
        <w:rPr>
          <w:rFonts w:ascii="Arial" w:hAnsi="Arial" w:cs="Arial"/>
          <w:i/>
          <w:kern w:val="0"/>
          <w:szCs w:val="21"/>
        </w:rPr>
        <w:t>B. amyloliquefaciens</w:t>
      </w:r>
      <w:r>
        <w:rPr>
          <w:rFonts w:ascii="Arial" w:hAnsi="Arial" w:cs="Arial"/>
          <w:kern w:val="0"/>
          <w:szCs w:val="21"/>
        </w:rPr>
        <w:t xml:space="preserve"> T-5 was grown </w:t>
      </w:r>
      <w:r>
        <w:rPr>
          <w:rFonts w:ascii="Arial" w:hAnsi="Arial" w:cs="Arial"/>
          <w:szCs w:val="21"/>
        </w:rPr>
        <w:t>for 36 h</w:t>
      </w:r>
      <w:r>
        <w:rPr>
          <w:rFonts w:ascii="Arial" w:hAnsi="Arial" w:cs="Arial"/>
          <w:kern w:val="0"/>
          <w:szCs w:val="21"/>
        </w:rPr>
        <w:t xml:space="preserve"> in 250 mL Erlenmeyer flasks with 50 mL of Landy medium containing 20 </w:t>
      </w:r>
      <w:r>
        <w:rPr>
          <w:rFonts w:ascii="Arial" w:hAnsi="Arial" w:cs="Arial"/>
          <w:szCs w:val="21"/>
        </w:rPr>
        <w:t>g L</w:t>
      </w:r>
      <w:r>
        <w:rPr>
          <w:rFonts w:ascii="Arial" w:hAnsi="Arial" w:cs="Arial"/>
          <w:szCs w:val="21"/>
          <w:vertAlign w:val="superscript"/>
        </w:rPr>
        <w:t xml:space="preserve">-1 </w:t>
      </w:r>
      <w:r>
        <w:rPr>
          <w:rFonts w:ascii="Arial" w:hAnsi="Arial" w:cs="Arial"/>
          <w:kern w:val="0"/>
          <w:szCs w:val="21"/>
        </w:rPr>
        <w:t>glucose, 5</w:t>
      </w:r>
      <w:r>
        <w:rPr>
          <w:rFonts w:ascii="Arial" w:hAnsi="Arial" w:cs="Arial"/>
          <w:szCs w:val="21"/>
        </w:rPr>
        <w:t xml:space="preserve"> </w:t>
      </w:r>
      <w:bookmarkStart w:id="16" w:name="OLE_LINK5"/>
      <w:r>
        <w:rPr>
          <w:rFonts w:ascii="Arial" w:hAnsi="Arial" w:cs="Arial"/>
          <w:szCs w:val="21"/>
        </w:rPr>
        <w:t>g L</w:t>
      </w:r>
      <w:r>
        <w:rPr>
          <w:rFonts w:ascii="Arial" w:hAnsi="Arial" w:cs="Arial"/>
          <w:szCs w:val="21"/>
          <w:vertAlign w:val="superscript"/>
        </w:rPr>
        <w:t>-1</w:t>
      </w:r>
      <w:bookmarkEnd w:id="16"/>
      <w:r>
        <w:rPr>
          <w:rFonts w:ascii="Arial" w:hAnsi="Arial" w:cs="Arial"/>
          <w:szCs w:val="21"/>
          <w:vertAlign w:val="superscript"/>
        </w:rPr>
        <w:t xml:space="preserve"> </w:t>
      </w:r>
      <w:r>
        <w:rPr>
          <w:rFonts w:ascii="Arial" w:hAnsi="Arial" w:cs="Arial"/>
          <w:szCs w:val="21"/>
        </w:rPr>
        <w:t>L-glutamic</w:t>
      </w:r>
      <w:r>
        <w:rPr>
          <w:rFonts w:ascii="Arial" w:hAnsi="Arial" w:cs="Arial" w:hint="eastAsia"/>
          <w:szCs w:val="21"/>
        </w:rPr>
        <w:t xml:space="preserve"> </w:t>
      </w:r>
      <w:r>
        <w:rPr>
          <w:rFonts w:ascii="Arial" w:hAnsi="Arial" w:cs="Arial"/>
          <w:szCs w:val="21"/>
        </w:rPr>
        <w:t>acid,</w:t>
      </w:r>
      <w:r>
        <w:rPr>
          <w:rFonts w:ascii="Arial" w:hAnsi="Arial" w:cs="Arial"/>
          <w:kern w:val="0"/>
          <w:szCs w:val="21"/>
        </w:rPr>
        <w:t xml:space="preserve"> 0.5</w:t>
      </w:r>
      <w:r>
        <w:rPr>
          <w:rFonts w:ascii="Arial" w:hAnsi="Arial" w:cs="Arial"/>
          <w:szCs w:val="21"/>
        </w:rPr>
        <w:t xml:space="preserve"> g L</w:t>
      </w:r>
      <w:r>
        <w:rPr>
          <w:rFonts w:ascii="Arial" w:hAnsi="Arial" w:cs="Arial"/>
          <w:szCs w:val="21"/>
          <w:vertAlign w:val="superscript"/>
        </w:rPr>
        <w:t xml:space="preserve">-1 </w:t>
      </w:r>
      <w:r>
        <w:rPr>
          <w:rFonts w:ascii="Arial" w:hAnsi="Arial" w:cs="Arial"/>
          <w:szCs w:val="21"/>
        </w:rPr>
        <w:t>MgSO</w:t>
      </w:r>
      <w:r>
        <w:rPr>
          <w:rFonts w:ascii="Arial" w:hAnsi="Arial" w:cs="Arial"/>
          <w:szCs w:val="21"/>
          <w:vertAlign w:val="subscript"/>
        </w:rPr>
        <w:t>4</w:t>
      </w:r>
      <w:r>
        <w:rPr>
          <w:rFonts w:ascii="Arial" w:hAnsi="Arial" w:cs="Arial"/>
          <w:kern w:val="0"/>
          <w:szCs w:val="21"/>
        </w:rPr>
        <w:t>, 0.5</w:t>
      </w:r>
      <w:r>
        <w:rPr>
          <w:rFonts w:ascii="Arial" w:hAnsi="Arial" w:cs="Arial"/>
          <w:szCs w:val="21"/>
        </w:rPr>
        <w:t xml:space="preserve"> g L</w:t>
      </w:r>
      <w:r>
        <w:rPr>
          <w:rFonts w:ascii="Arial" w:hAnsi="Arial" w:cs="Arial"/>
          <w:szCs w:val="21"/>
          <w:vertAlign w:val="superscript"/>
        </w:rPr>
        <w:t xml:space="preserve">-1 </w:t>
      </w:r>
      <w:r>
        <w:rPr>
          <w:rFonts w:ascii="Arial" w:hAnsi="Arial" w:cs="Arial"/>
          <w:szCs w:val="21"/>
        </w:rPr>
        <w:t>KCl, 1.0 g L</w:t>
      </w:r>
      <w:r>
        <w:rPr>
          <w:rFonts w:ascii="Arial" w:hAnsi="Arial" w:cs="Arial"/>
          <w:szCs w:val="21"/>
          <w:vertAlign w:val="superscript"/>
        </w:rPr>
        <w:t xml:space="preserve">-1 </w:t>
      </w:r>
      <w:r>
        <w:rPr>
          <w:rFonts w:ascii="Arial" w:hAnsi="Arial" w:cs="Arial"/>
          <w:szCs w:val="21"/>
        </w:rPr>
        <w:t>KH</w:t>
      </w:r>
      <w:r>
        <w:rPr>
          <w:rFonts w:ascii="Arial" w:hAnsi="Arial" w:cs="Arial"/>
          <w:szCs w:val="21"/>
          <w:vertAlign w:val="subscript"/>
        </w:rPr>
        <w:t>2</w:t>
      </w:r>
      <w:r>
        <w:rPr>
          <w:rFonts w:ascii="Arial" w:hAnsi="Arial" w:cs="Arial"/>
          <w:szCs w:val="21"/>
        </w:rPr>
        <w:t>PO</w:t>
      </w:r>
      <w:r>
        <w:rPr>
          <w:rFonts w:ascii="Arial" w:hAnsi="Arial" w:cs="Arial"/>
          <w:szCs w:val="21"/>
          <w:vertAlign w:val="subscript"/>
        </w:rPr>
        <w:t>4</w:t>
      </w:r>
      <w:r>
        <w:rPr>
          <w:rFonts w:ascii="Arial" w:hAnsi="Arial" w:cs="Arial"/>
          <w:szCs w:val="21"/>
        </w:rPr>
        <w:t>, 0.15 mg L</w:t>
      </w:r>
      <w:r>
        <w:rPr>
          <w:rFonts w:ascii="Arial" w:hAnsi="Arial" w:cs="Arial"/>
          <w:szCs w:val="21"/>
          <w:vertAlign w:val="superscript"/>
        </w:rPr>
        <w:t>-1</w:t>
      </w:r>
      <w:r>
        <w:rPr>
          <w:rFonts w:ascii="Arial" w:hAnsi="Arial" w:cs="Arial"/>
          <w:szCs w:val="21"/>
        </w:rPr>
        <w:t xml:space="preserve"> FeSO</w:t>
      </w:r>
      <w:r>
        <w:rPr>
          <w:rFonts w:ascii="Arial" w:hAnsi="Arial" w:cs="Arial"/>
          <w:szCs w:val="21"/>
          <w:vertAlign w:val="subscript"/>
        </w:rPr>
        <w:t>4</w:t>
      </w:r>
      <w:r>
        <w:rPr>
          <w:rFonts w:ascii="Arial" w:hAnsi="Arial" w:cs="Arial"/>
          <w:szCs w:val="21"/>
        </w:rPr>
        <w:t>, 5.0 mg L</w:t>
      </w:r>
      <w:r>
        <w:rPr>
          <w:rFonts w:ascii="Arial" w:hAnsi="Arial" w:cs="Arial"/>
          <w:szCs w:val="21"/>
          <w:vertAlign w:val="superscript"/>
        </w:rPr>
        <w:t>-1</w:t>
      </w:r>
      <w:r>
        <w:rPr>
          <w:rFonts w:ascii="Arial" w:hAnsi="Arial" w:cs="Arial"/>
          <w:szCs w:val="21"/>
        </w:rPr>
        <w:t xml:space="preserve"> MnSO</w:t>
      </w:r>
      <w:r>
        <w:rPr>
          <w:rFonts w:ascii="Arial" w:hAnsi="Arial" w:cs="Arial"/>
          <w:szCs w:val="21"/>
          <w:vertAlign w:val="subscript"/>
        </w:rPr>
        <w:t>4</w:t>
      </w:r>
      <w:r>
        <w:rPr>
          <w:rFonts w:ascii="Arial" w:hAnsi="Arial" w:cs="Arial"/>
          <w:szCs w:val="21"/>
        </w:rPr>
        <w:t>, 0.16 mg L</w:t>
      </w:r>
      <w:r>
        <w:rPr>
          <w:rFonts w:ascii="Arial" w:hAnsi="Arial" w:cs="Arial"/>
          <w:szCs w:val="21"/>
          <w:vertAlign w:val="superscript"/>
        </w:rPr>
        <w:t>-1</w:t>
      </w:r>
      <w:r>
        <w:rPr>
          <w:rFonts w:ascii="Arial" w:hAnsi="Arial" w:cs="Arial"/>
          <w:szCs w:val="21"/>
        </w:rPr>
        <w:t xml:space="preserve"> CuSO</w:t>
      </w:r>
      <w:r>
        <w:rPr>
          <w:rFonts w:ascii="Arial" w:hAnsi="Arial" w:cs="Arial"/>
          <w:szCs w:val="21"/>
          <w:vertAlign w:val="subscript"/>
        </w:rPr>
        <w:t>4</w:t>
      </w:r>
      <w:r>
        <w:rPr>
          <w:rFonts w:ascii="Arial" w:hAnsi="Arial" w:cs="Arial"/>
          <w:szCs w:val="21"/>
        </w:rPr>
        <w:t xml:space="preserve"> and 2 mg L</w:t>
      </w:r>
      <w:r>
        <w:rPr>
          <w:rFonts w:ascii="Arial" w:hAnsi="Arial" w:cs="Arial"/>
          <w:szCs w:val="21"/>
          <w:vertAlign w:val="superscript"/>
        </w:rPr>
        <w:t>-1</w:t>
      </w:r>
      <w:r>
        <w:rPr>
          <w:rFonts w:ascii="Arial" w:hAnsi="Arial" w:cs="Arial"/>
          <w:szCs w:val="21"/>
        </w:rPr>
        <w:t xml:space="preserve"> </w:t>
      </w:r>
      <w:r>
        <w:rPr>
          <w:rFonts w:ascii="Arial" w:hAnsi="Arial" w:cs="Arial"/>
          <w:szCs w:val="21"/>
        </w:rPr>
        <w:lastRenderedPageBreak/>
        <w:t>L-phenylalanine</w:t>
      </w:r>
      <w:r>
        <w:rPr>
          <w:rFonts w:ascii="Arial" w:hAnsi="Arial" w:cs="Arial"/>
          <w:kern w:val="0"/>
          <w:szCs w:val="21"/>
        </w:rPr>
        <w:t xml:space="preserve"> </w:t>
      </w:r>
      <w:r>
        <w:rPr>
          <w:rFonts w:ascii="Arial" w:hAnsi="Arial" w:cs="Arial"/>
          <w:kern w:val="0"/>
          <w:szCs w:val="21"/>
        </w:rPr>
        <w:fldChar w:fldCharType="begin"/>
      </w:r>
      <w:r>
        <w:rPr>
          <w:rFonts w:ascii="Arial" w:hAnsi="Arial" w:cs="Arial"/>
          <w:kern w:val="0"/>
          <w:szCs w:val="21"/>
        </w:rPr>
        <w:instrText xml:space="preserve"> ADDIN EN.CITE &lt;EndNote&gt;&lt;Cite&gt;&lt;Author&gt;Landy&lt;/Author&gt;&lt;Year&gt;1948&lt;/Year&gt;&lt;RecNum&gt;7517&lt;/RecNum&gt;&lt;DisplayText&gt;(Landy&lt;style face="italic"&gt; et al.&lt;/style&gt; 1948)&lt;/DisplayText&gt;&lt;record&gt;&lt;rec-number&gt;7517&lt;/rec-number&gt;&lt;foreign-keys&gt;&lt;key app="EN" db-id="e5svf0se7wx0rnetassv909maaewrs55r5fe" timestamp="1521128182"&gt;7517&lt;/key&gt;&lt;/foreign-keys&gt;&lt;ref-type name="Journal Article"&gt;17&lt;/ref-type&gt;&lt;contributors&gt;&lt;authors&gt;&lt;author&gt;Landy, M.&lt;/author&gt;&lt;author&gt;Warren, G. H.&lt;/author&gt;&lt;author&gt;S. B RosenmanM.&lt;/author&gt;&lt;author&gt;L. G. Colio.&lt;/author&gt;&lt;/authors&gt;&lt;/contributors&gt;&lt;titles&gt;&lt;title&gt;Bacillomycin; an antibiotic from Bacillus subtilis active against pathogenic fungi&lt;/title&gt;&lt;secondary-title&gt;Proc Soc Exp Biol Med&lt;/secondary-title&gt;&lt;/titles&gt;&lt;periodical&gt;&lt;full-title&gt;Proc Soc Exp Biol Med&lt;/full-title&gt;&lt;abbr-1&gt;Proceedings of the Society for Experimental Biology and Medicine. Society for Experimental Biology and Medicine&lt;/abbr-1&gt;&lt;/periodical&gt;&lt;pages&gt;539-41&lt;/pages&gt;&lt;volume&gt;67&lt;/volume&gt;&lt;number&gt;4&lt;/number&gt;&lt;keywords&gt;&lt;keyword&gt;*Anti-Bacterial Agents&lt;/keyword&gt;&lt;keyword&gt;*Antifungal Agents&lt;/keyword&gt;&lt;keyword&gt;*Bacillus subtilis&lt;/keyword&gt;&lt;keyword&gt;*Fungi&lt;/keyword&gt;&lt;keyword&gt;*Fungicides, Industrial&lt;/keyword&gt;&lt;keyword&gt;*Bacillomycin&lt;/keyword&gt;&lt;keyword&gt;*Fungicides&lt;/keyword&gt;&lt;/keywords&gt;&lt;dates&gt;&lt;year&gt;1948&lt;/year&gt;&lt;pub-dates&gt;&lt;date&gt;Apr&lt;/date&gt;&lt;/pub-dates&gt;&lt;/dates&gt;&lt;isbn&gt;0037-9727 (Print)&amp;#xD;0037-9727 (Linking)&lt;/isbn&gt;&lt;accession-num&gt;18860010&lt;/accession-num&gt;&lt;urls&gt;&lt;related-urls&gt;&lt;url&gt;https://www.ncbi.nlm.nih.gov/pubmed/18860010&lt;/url&gt;&lt;/related-urls&gt;&lt;/urls&gt;&lt;/record&gt;&lt;/Cite&gt;&lt;/EndNote&gt;</w:instrText>
      </w:r>
      <w:r>
        <w:rPr>
          <w:rFonts w:ascii="Arial" w:hAnsi="Arial" w:cs="Arial"/>
          <w:kern w:val="0"/>
          <w:szCs w:val="21"/>
        </w:rPr>
        <w:fldChar w:fldCharType="separate"/>
      </w:r>
      <w:r>
        <w:rPr>
          <w:rFonts w:ascii="Arial" w:hAnsi="Arial" w:cs="Arial"/>
          <w:kern w:val="0"/>
          <w:szCs w:val="21"/>
        </w:rPr>
        <w:t>(Landy</w:t>
      </w:r>
      <w:r>
        <w:rPr>
          <w:rFonts w:ascii="Arial" w:hAnsi="Arial" w:cs="Arial"/>
          <w:i/>
          <w:kern w:val="0"/>
          <w:szCs w:val="21"/>
        </w:rPr>
        <w:t xml:space="preserve"> et al.</w:t>
      </w:r>
      <w:r>
        <w:rPr>
          <w:rFonts w:ascii="Arial" w:hAnsi="Arial" w:cs="Arial"/>
          <w:kern w:val="0"/>
          <w:szCs w:val="21"/>
        </w:rPr>
        <w:t xml:space="preserve"> 1948)</w:t>
      </w:r>
      <w:r>
        <w:rPr>
          <w:rFonts w:ascii="Arial" w:hAnsi="Arial" w:cs="Arial"/>
          <w:kern w:val="0"/>
          <w:szCs w:val="21"/>
        </w:rPr>
        <w:fldChar w:fldCharType="end"/>
      </w:r>
      <w:r>
        <w:rPr>
          <w:rFonts w:ascii="Arial" w:hAnsi="Arial" w:cs="Arial"/>
          <w:kern w:val="0"/>
          <w:szCs w:val="21"/>
        </w:rPr>
        <w:t xml:space="preserve"> in a rotary incubator </w:t>
      </w:r>
      <w:r>
        <w:rPr>
          <w:rFonts w:ascii="Arial" w:hAnsi="Arial" w:cs="Arial"/>
          <w:szCs w:val="21"/>
        </w:rPr>
        <w:t>(180 rpm)</w:t>
      </w:r>
      <w:r>
        <w:rPr>
          <w:rFonts w:ascii="Arial" w:hAnsi="Arial" w:cs="Arial"/>
          <w:kern w:val="0"/>
          <w:szCs w:val="21"/>
        </w:rPr>
        <w:t xml:space="preserve"> at 30 </w:t>
      </w:r>
      <w:r>
        <w:rPr>
          <w:rFonts w:ascii="Arial" w:hAnsi="Arial" w:cs="Arial"/>
          <w:szCs w:val="21"/>
        </w:rPr>
        <w:t xml:space="preserve">°C. Bacterial cultures were then centrifuged (12000 × </w:t>
      </w:r>
      <w:r>
        <w:rPr>
          <w:rFonts w:ascii="Arial" w:hAnsi="Arial" w:cs="Arial"/>
          <w:i/>
          <w:szCs w:val="21"/>
        </w:rPr>
        <w:t>g</w:t>
      </w:r>
      <w:r>
        <w:rPr>
          <w:rFonts w:ascii="Arial" w:hAnsi="Arial" w:cs="Arial"/>
          <w:szCs w:val="21"/>
        </w:rPr>
        <w:t xml:space="preserve"> for 8 min at 4 °C) and </w:t>
      </w:r>
      <w:r>
        <w:rPr>
          <w:rFonts w:ascii="Arial" w:hAnsi="Arial" w:cs="Arial"/>
          <w:kern w:val="0"/>
          <w:szCs w:val="21"/>
        </w:rPr>
        <w:t xml:space="preserve">partial purified in an Amberlite </w:t>
      </w:r>
      <w:bookmarkStart w:id="17" w:name="OLE_LINK43"/>
      <w:bookmarkStart w:id="18" w:name="OLE_LINK42"/>
      <w:r>
        <w:rPr>
          <w:rFonts w:ascii="Arial" w:hAnsi="Arial" w:cs="Arial"/>
          <w:kern w:val="0"/>
          <w:szCs w:val="21"/>
        </w:rPr>
        <w:t>XAD-16</w:t>
      </w:r>
      <w:bookmarkEnd w:id="17"/>
      <w:bookmarkEnd w:id="18"/>
      <w:r>
        <w:rPr>
          <w:rFonts w:ascii="Arial" w:hAnsi="Arial" w:cs="Arial"/>
          <w:kern w:val="0"/>
          <w:szCs w:val="21"/>
        </w:rPr>
        <w:t xml:space="preserve"> resin (Alfa Aesar, a Johnson Matthey Company, Ward Hill, MA, USA) column (15 g) by washing with 500 ml of distilled water and eluting with 150 mL of 100% methanol. Finally, eluates were dried </w:t>
      </w:r>
      <w:r>
        <w:rPr>
          <w:rFonts w:ascii="Arial" w:hAnsi="Arial" w:cs="Arial"/>
          <w:szCs w:val="21"/>
        </w:rPr>
        <w:t>in a rotation</w:t>
      </w:r>
      <w:r>
        <w:rPr>
          <w:rFonts w:ascii="Arial" w:hAnsi="Arial" w:cs="Arial"/>
          <w:b/>
          <w:szCs w:val="21"/>
        </w:rPr>
        <w:t xml:space="preserve"> </w:t>
      </w:r>
      <w:r>
        <w:rPr>
          <w:rFonts w:ascii="Arial" w:hAnsi="Arial" w:cs="Arial"/>
          <w:szCs w:val="21"/>
        </w:rPr>
        <w:t>eva</w:t>
      </w:r>
      <w:r>
        <w:rPr>
          <w:rFonts w:ascii="Arial" w:hAnsi="Arial" w:cs="Arial"/>
          <w:kern w:val="0"/>
          <w:szCs w:val="21"/>
        </w:rPr>
        <w:t xml:space="preserve">porator, dissolved in 1.5 mL of a 1:1 (v/v) methanol: water solution and passed through 0.22 </w:t>
      </w:r>
      <w:r>
        <w:rPr>
          <w:rFonts w:ascii="Arial" w:hAnsi="Arial" w:cs="Arial"/>
          <w:szCs w:val="21"/>
        </w:rPr>
        <w:t>μ</w:t>
      </w:r>
      <w:r>
        <w:rPr>
          <w:rFonts w:ascii="Arial" w:hAnsi="Arial" w:cs="Arial"/>
          <w:kern w:val="0"/>
          <w:szCs w:val="21"/>
        </w:rPr>
        <w:t>m filter.</w:t>
      </w:r>
    </w:p>
    <w:p w14:paraId="5E9349C8" w14:textId="77777777" w:rsidR="00B5758A" w:rsidRDefault="00005495">
      <w:pPr>
        <w:adjustRightInd w:val="0"/>
        <w:snapToGrid w:val="0"/>
        <w:spacing w:line="480" w:lineRule="auto"/>
        <w:rPr>
          <w:rFonts w:ascii="Arial" w:hAnsi="Arial" w:cs="Arial"/>
          <w:kern w:val="0"/>
          <w:szCs w:val="21"/>
        </w:rPr>
      </w:pPr>
      <w:r>
        <w:rPr>
          <w:rFonts w:ascii="Arial" w:hAnsi="Arial" w:cs="Arial"/>
          <w:kern w:val="0"/>
          <w:szCs w:val="21"/>
        </w:rPr>
        <w:t>HPLC was performed with an HPLC 1200 device (1200 series, Agilent, Santa Clara, CA) as follows. Briefly, 10 μl of samples were injected onto an HPLC column (XDB-C18, 4.6 mm × 250 mm, 5um, Agilent) and the run was performed with a ﬂow rate of 0.5 mL min</w:t>
      </w:r>
      <w:r>
        <w:rPr>
          <w:rFonts w:ascii="Arial" w:hAnsi="Arial" w:cs="Arial"/>
          <w:kern w:val="0"/>
          <w:szCs w:val="21"/>
          <w:vertAlign w:val="superscript"/>
        </w:rPr>
        <w:t>-1</w:t>
      </w:r>
      <w:r>
        <w:rPr>
          <w:rFonts w:ascii="Arial" w:hAnsi="Arial" w:cs="Arial"/>
          <w:kern w:val="0"/>
          <w:szCs w:val="21"/>
        </w:rPr>
        <w:t xml:space="preserve"> with two solvents: A (0.1% v/v HCOOH) and B (CH</w:t>
      </w:r>
      <w:r>
        <w:rPr>
          <w:rFonts w:ascii="Arial" w:hAnsi="Arial" w:cs="Arial"/>
          <w:kern w:val="0"/>
          <w:szCs w:val="21"/>
          <w:vertAlign w:val="subscript"/>
        </w:rPr>
        <w:t>3</w:t>
      </w:r>
      <w:r>
        <w:rPr>
          <w:rFonts w:ascii="Arial" w:hAnsi="Arial" w:cs="Arial"/>
          <w:kern w:val="0"/>
          <w:szCs w:val="21"/>
        </w:rPr>
        <w:t xml:space="preserve">CN containing 0.1 %, v/v HCOOH). The two solvents were mixed with different volume ratios and run 30 mins with following running times during the gradient elution. We used initial concentrations of 30:70 % for solvents A and B for the first 5 mins, and then increased the relative concentration of solvent B to 45 % for the next 5 mins and slowly increased the relative concentration of solvent B from 45% to 100 % for the last 20 mins. </w:t>
      </w:r>
      <w:r>
        <w:rPr>
          <w:rFonts w:ascii="Arial" w:hAnsi="Arial" w:cs="Arial"/>
          <w:szCs w:val="21"/>
        </w:rPr>
        <w:t>After initial column equilibration for 5 mins, a fraction collector (Analyt FC, G1364C, Agilent, Santa Clara, CA) was used to collect the pure compounds by using the time and peaks mode. The injections were performed repeatedly to collect sufficient quantities of antimicrobial compounds. The fractions were then lyophilized and the residues were dissolved in 500 μl of methanol for mass spectrometry (MS) analysis and antibiotic activity assays.</w:t>
      </w:r>
      <w:r>
        <w:rPr>
          <w:rFonts w:ascii="Arial" w:hAnsi="Arial" w:cs="Arial"/>
          <w:color w:val="000000"/>
          <w:szCs w:val="21"/>
        </w:rPr>
        <w:t xml:space="preserve"> The molecular weight and formula of each secondary metabolite was determined by using a liquid chromatography/electrospray ionization-mass spectrometry (LC/ESI-MS) system (1200 series, Agilent, Santa Clara, CA, and ESI-MS, 6410 Triple Quad LC/MS, Agilent, Santa with a C18 column </w:t>
      </w:r>
      <w:r>
        <w:rPr>
          <w:rFonts w:ascii="Arial" w:hAnsi="Arial" w:cs="Arial"/>
          <w:kern w:val="0"/>
          <w:szCs w:val="21"/>
        </w:rPr>
        <w:t>(4.6 × 250 mm, 5 μm) with a flow rate of 0.5 mL min</w:t>
      </w:r>
      <w:r>
        <w:rPr>
          <w:rFonts w:ascii="Arial" w:hAnsi="Arial" w:cs="Arial"/>
          <w:kern w:val="0"/>
          <w:szCs w:val="21"/>
          <w:vertAlign w:val="superscript"/>
        </w:rPr>
        <w:t>-1</w:t>
      </w:r>
      <w:r>
        <w:rPr>
          <w:rFonts w:ascii="Arial" w:hAnsi="Arial" w:cs="Arial"/>
          <w:color w:val="000000"/>
          <w:szCs w:val="21"/>
        </w:rPr>
        <w:t xml:space="preserve">. We used the same mobile phase as in the HPLC purification step. For MS analysis, the electrospray needle was operated at a spray voltage of 4.5 KV and the capillary temperature was set at 300 </w:t>
      </w:r>
      <w:r>
        <w:rPr>
          <w:rFonts w:ascii="Arial" w:hAnsi="Arial" w:cs="Arial"/>
          <w:kern w:val="0"/>
          <w:szCs w:val="21"/>
        </w:rPr>
        <w:t>°C.</w:t>
      </w:r>
      <w:r>
        <w:rPr>
          <w:rFonts w:ascii="Arial" w:hAnsi="Arial" w:cs="Arial"/>
          <w:color w:val="000000"/>
          <w:szCs w:val="21"/>
        </w:rPr>
        <w:t xml:space="preserve"> The MS analysis was conducted by electrospray ionization in positive ion mode and the mass spectra were acquired in an m/z range of 50-1200 at a scan rate of 500 </w:t>
      </w:r>
      <w:r>
        <w:rPr>
          <w:rFonts w:ascii="Arial" w:hAnsi="Arial" w:cs="Arial"/>
          <w:color w:val="000000"/>
          <w:szCs w:val="21"/>
        </w:rPr>
        <w:lastRenderedPageBreak/>
        <w:t>atomic mass units (amu)/s.</w:t>
      </w:r>
      <w:r>
        <w:rPr>
          <w:rFonts w:ascii="Arial" w:hAnsi="Arial" w:cs="Arial"/>
          <w:kern w:val="0"/>
          <w:szCs w:val="21"/>
        </w:rPr>
        <w:t xml:space="preserve"> Antagonistic activity of purified antibacterial compounds was measured with agar disc diffusion method where a 50 μl aliquot of filtered supernatant or the purified elutes were applied into a 6 mm well on NA plates inoculated with 10</w:t>
      </w:r>
      <w:r>
        <w:rPr>
          <w:rFonts w:ascii="Arial" w:hAnsi="Arial" w:cs="Arial"/>
          <w:kern w:val="0"/>
          <w:szCs w:val="21"/>
          <w:vertAlign w:val="superscript"/>
        </w:rPr>
        <w:t>7</w:t>
      </w:r>
      <w:r>
        <w:rPr>
          <w:rFonts w:ascii="Arial" w:hAnsi="Arial" w:cs="Arial"/>
          <w:kern w:val="0"/>
          <w:szCs w:val="21"/>
        </w:rPr>
        <w:t xml:space="preserve"> cells mL</w:t>
      </w:r>
      <w:r>
        <w:rPr>
          <w:rFonts w:ascii="Arial" w:hAnsi="Arial" w:cs="Arial"/>
          <w:kern w:val="0"/>
          <w:szCs w:val="21"/>
          <w:vertAlign w:val="superscript"/>
        </w:rPr>
        <w:t>-1</w:t>
      </w:r>
      <w:r>
        <w:rPr>
          <w:rFonts w:ascii="Arial" w:hAnsi="Arial" w:cs="Arial"/>
          <w:kern w:val="0"/>
          <w:szCs w:val="21"/>
        </w:rPr>
        <w:t xml:space="preserve"> of </w:t>
      </w:r>
      <w:r>
        <w:rPr>
          <w:rFonts w:ascii="Arial" w:hAnsi="Arial" w:cs="Arial"/>
          <w:i/>
          <w:kern w:val="0"/>
          <w:szCs w:val="21"/>
        </w:rPr>
        <w:t>R. solanacearum</w:t>
      </w:r>
      <w:r>
        <w:rPr>
          <w:rFonts w:ascii="Arial" w:hAnsi="Arial" w:cs="Arial"/>
          <w:kern w:val="0"/>
          <w:szCs w:val="21"/>
        </w:rPr>
        <w:t xml:space="preserve"> pathogen.</w:t>
      </w:r>
      <w:r>
        <w:rPr>
          <w:rFonts w:ascii="Arial" w:hAnsi="Arial" w:cs="Arial" w:hint="eastAsia"/>
          <w:kern w:val="0"/>
          <w:szCs w:val="21"/>
        </w:rPr>
        <w:t xml:space="preserve"> </w:t>
      </w:r>
    </w:p>
    <w:p w14:paraId="53826B6D" w14:textId="77777777" w:rsidR="00B5758A" w:rsidRDefault="00B5758A">
      <w:pPr>
        <w:adjustRightInd w:val="0"/>
        <w:snapToGrid w:val="0"/>
        <w:spacing w:line="480" w:lineRule="auto"/>
        <w:rPr>
          <w:rFonts w:ascii="Arial" w:hAnsi="Arial" w:cs="Arial"/>
          <w:kern w:val="0"/>
          <w:szCs w:val="21"/>
        </w:rPr>
      </w:pPr>
    </w:p>
    <w:p w14:paraId="4D601268" w14:textId="77777777" w:rsidR="00B5758A" w:rsidRDefault="00005495">
      <w:pPr>
        <w:adjustRightInd w:val="0"/>
        <w:snapToGrid w:val="0"/>
        <w:spacing w:line="480" w:lineRule="auto"/>
        <w:rPr>
          <w:rFonts w:ascii="Arial" w:hAnsi="Arial" w:cs="Arial"/>
          <w:i/>
          <w:kern w:val="0"/>
          <w:szCs w:val="21"/>
        </w:rPr>
      </w:pPr>
      <w:r>
        <w:rPr>
          <w:rFonts w:ascii="Arial" w:hAnsi="Arial" w:cs="Arial"/>
          <w:b/>
          <w:szCs w:val="21"/>
        </w:rPr>
        <w:t xml:space="preserve">Growth and antibiotic production of </w:t>
      </w:r>
      <w:r>
        <w:rPr>
          <w:rFonts w:ascii="Arial" w:hAnsi="Arial" w:cs="Arial"/>
          <w:b/>
          <w:i/>
          <w:kern w:val="0"/>
          <w:szCs w:val="21"/>
        </w:rPr>
        <w:t>B. amyloliquefaciens</w:t>
      </w:r>
      <w:r>
        <w:rPr>
          <w:rFonts w:ascii="Arial" w:hAnsi="Arial" w:cs="Arial"/>
          <w:b/>
          <w:kern w:val="0"/>
          <w:szCs w:val="21"/>
        </w:rPr>
        <w:t xml:space="preserve"> T-5 in single carbon resource treatments</w:t>
      </w:r>
    </w:p>
    <w:p w14:paraId="79AF0980" w14:textId="77777777" w:rsidR="00B5758A" w:rsidRDefault="00005495">
      <w:pPr>
        <w:adjustRightInd w:val="0"/>
        <w:snapToGrid w:val="0"/>
        <w:spacing w:line="480" w:lineRule="auto"/>
        <w:rPr>
          <w:rFonts w:ascii="Arial" w:hAnsi="Arial" w:cs="Arial"/>
          <w:kern w:val="0"/>
          <w:szCs w:val="21"/>
        </w:rPr>
      </w:pPr>
      <w:r>
        <w:rPr>
          <w:rFonts w:ascii="Arial" w:eastAsia="宋体" w:hAnsi="Arial" w:cs="Arial" w:hint="eastAsia"/>
          <w:color w:val="000000"/>
          <w:kern w:val="0"/>
          <w:sz w:val="22"/>
        </w:rPr>
        <w:t>We</w:t>
      </w:r>
      <w:r>
        <w:rPr>
          <w:rFonts w:ascii="Arial" w:eastAsia="宋体" w:hAnsi="Arial" w:cs="Arial"/>
          <w:color w:val="000000"/>
          <w:kern w:val="0"/>
          <w:sz w:val="22"/>
        </w:rPr>
        <w:t xml:space="preserve"> grew the bacteria in OS</w:t>
      </w:r>
      <w:r>
        <w:rPr>
          <w:rFonts w:ascii="Arial" w:eastAsia="宋体" w:hAnsi="Arial" w:cs="Arial" w:hint="eastAsia"/>
          <w:color w:val="000000"/>
          <w:kern w:val="0"/>
          <w:sz w:val="22"/>
        </w:rPr>
        <w:t xml:space="preserve"> </w:t>
      </w:r>
      <w:r>
        <w:rPr>
          <w:rFonts w:ascii="Arial" w:eastAsia="宋体" w:hAnsi="Arial" w:cs="Arial"/>
          <w:color w:val="000000"/>
          <w:kern w:val="0"/>
          <w:sz w:val="22"/>
        </w:rPr>
        <w:t xml:space="preserve">minimal medium supplemented with </w:t>
      </w:r>
      <w:r>
        <w:rPr>
          <w:rFonts w:ascii="Arial" w:eastAsia="宋体" w:hAnsi="Arial" w:cs="Arial" w:hint="eastAsia"/>
          <w:color w:val="000000"/>
          <w:kern w:val="0"/>
          <w:sz w:val="22"/>
        </w:rPr>
        <w:t xml:space="preserve">48 </w:t>
      </w:r>
      <w:r>
        <w:rPr>
          <w:rFonts w:ascii="Arial" w:eastAsia="宋体" w:hAnsi="Arial" w:cs="Arial"/>
          <w:color w:val="000000"/>
          <w:kern w:val="0"/>
          <w:sz w:val="22"/>
        </w:rPr>
        <w:t>different carbon resources</w:t>
      </w:r>
      <w:r>
        <w:rPr>
          <w:rFonts w:ascii="Arial" w:hAnsi="Arial" w:cs="Arial"/>
          <w:kern w:val="0"/>
          <w:szCs w:val="21"/>
        </w:rPr>
        <w:t xml:space="preserve"> (see Appendix S1: Table S1 in Supporting Information) covering a range of sugars, organic acids and amino acids typically found in tomato root exudates </w:t>
      </w:r>
      <w:r>
        <w:rPr>
          <w:rFonts w:ascii="Arial" w:hAnsi="Arial" w:cs="Arial"/>
          <w:kern w:val="0"/>
          <w:szCs w:val="21"/>
        </w:rPr>
        <w:fldChar w:fldCharType="begin"/>
      </w:r>
      <w:r>
        <w:rPr>
          <w:rFonts w:ascii="Arial" w:hAnsi="Arial" w:cs="Arial"/>
          <w:kern w:val="0"/>
          <w:szCs w:val="21"/>
        </w:rPr>
        <w:instrText xml:space="preserve"> ADDIN ZOTERO_ITEM CSL_CITATION {"citationID":"a1pi2m9rvsj","properties":{"formattedCitation":"{\\rtf (Wei {\\i{}et al.}, 2015)}","plainCitation":"(Wei et al., 2015)"},"citationItems":[{"id":4,"uris":["http://zotero.org/users/3819720/items/FPK33KNB"],"uri":["http://zotero.org/users/3819720/items/FPK33KNB"],"itemData":{"id":4,"type":"article-journal","title":"Trophic network architecture of root-associated bacterial communities determines pathogen invasion and plant health","container-title":"Nature Communications","page":"8413","volume":"6","source":"www.nature.com","abstract":"Species-rich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DOI":"10.1038/ncomms9413","ISSN":"2041-1723","language":"en","author":[{"family":"Wei","given":"Zhong"},{"family":"Yang","given":"Tianjie"},{"family":"Friman","given":"Ville-Petri"},{"family":"Xu","given":"Yangchun"},{"family":"Shen","given":"Qirong"},{"family":"Jousset","given":"Alexandre"}],"issued":{"date-parts":[["2015",9,24]]}}}],"schema":"https://github.com/citation-style-language/schema/raw/master/csl-citation.json"} </w:instrText>
      </w:r>
      <w:r>
        <w:rPr>
          <w:rFonts w:ascii="Arial" w:hAnsi="Arial" w:cs="Arial"/>
          <w:kern w:val="0"/>
          <w:szCs w:val="21"/>
        </w:rPr>
        <w:fldChar w:fldCharType="separate"/>
      </w:r>
      <w:r>
        <w:rPr>
          <w:rFonts w:ascii="Arial" w:hAnsi="Arial" w:cs="Arial"/>
          <w:kern w:val="0"/>
          <w:szCs w:val="24"/>
        </w:rPr>
        <w:t xml:space="preserve">(Wei </w:t>
      </w:r>
      <w:r>
        <w:rPr>
          <w:rFonts w:ascii="Arial" w:hAnsi="Arial" w:cs="Arial"/>
          <w:i/>
          <w:iCs/>
          <w:kern w:val="0"/>
          <w:szCs w:val="24"/>
        </w:rPr>
        <w:t>et al.</w:t>
      </w:r>
      <w:r>
        <w:rPr>
          <w:rFonts w:ascii="Arial" w:hAnsi="Arial" w:cs="Arial"/>
          <w:kern w:val="0"/>
          <w:szCs w:val="24"/>
        </w:rPr>
        <w:t>, 2015)</w:t>
      </w:r>
      <w:r>
        <w:rPr>
          <w:rFonts w:ascii="Arial" w:hAnsi="Arial" w:cs="Arial"/>
          <w:kern w:val="0"/>
          <w:szCs w:val="21"/>
        </w:rPr>
        <w:fldChar w:fldCharType="end"/>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 xml:space="preserve">Bacteria were inoculated into 96-well microtiter plates containing 200 </w:t>
      </w:r>
      <w:r>
        <w:rPr>
          <w:rFonts w:ascii="Arial" w:hAnsi="Arial" w:cs="Arial"/>
        </w:rPr>
        <w:t>µL</w:t>
      </w:r>
      <w:r>
        <w:rPr>
          <w:rFonts w:ascii="Arial" w:hAnsi="Arial" w:cs="Arial"/>
          <w:kern w:val="0"/>
          <w:szCs w:val="21"/>
        </w:rPr>
        <w:t xml:space="preserve"> OS minimal medium </w:t>
      </w:r>
      <w:r>
        <w:rPr>
          <w:rFonts w:ascii="Arial" w:hAnsi="Arial" w:cs="Arial"/>
          <w:kern w:val="0"/>
          <w:szCs w:val="21"/>
        </w:rPr>
        <w:fldChar w:fldCharType="begin">
          <w:fldData xml:space="preserve">PEVuZE5vdGU+PENpdGU+PEF1dGhvcj5TY2huaWRlci1LZWVsPC9BdXRob3I+PFllYXI+MjAwMDwv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</w:fldData>
        </w:fldChar>
      </w:r>
      <w:r>
        <w:rPr>
          <w:rFonts w:ascii="Arial" w:hAnsi="Arial" w:cs="Arial"/>
          <w:kern w:val="0"/>
          <w:szCs w:val="21"/>
        </w:rPr>
        <w:instrText xml:space="preserve"> ADDIN EN.CITE </w:instrText>
      </w:r>
      <w:r>
        <w:rPr>
          <w:rFonts w:ascii="Arial" w:hAnsi="Arial" w:cs="Arial"/>
          <w:kern w:val="0"/>
          <w:szCs w:val="21"/>
        </w:rPr>
        <w:fldChar w:fldCharType="begin">
          <w:fldData xml:space="preserve">PEVuZE5vdGU+PENpdGU+PEF1dGhvcj5TY2huaWRlci1LZWVsPC9BdXRob3I+PFllYXI+MjAwMDwv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</w:fldData>
        </w:fldChar>
      </w:r>
      <w:r>
        <w:rPr>
          <w:rFonts w:ascii="Arial" w:hAnsi="Arial" w:cs="Arial"/>
          <w:kern w:val="0"/>
          <w:szCs w:val="21"/>
        </w:rPr>
        <w:instrText xml:space="preserve"> ADDIN EN.CITE.DATA </w:instrText>
      </w:r>
      <w:r>
        <w:rPr>
          <w:rFonts w:ascii="Arial" w:hAnsi="Arial" w:cs="Arial"/>
          <w:kern w:val="0"/>
          <w:szCs w:val="21"/>
        </w:rPr>
      </w:r>
      <w:r>
        <w:rPr>
          <w:rFonts w:ascii="Arial" w:hAnsi="Arial" w:cs="Arial"/>
          <w:kern w:val="0"/>
          <w:szCs w:val="21"/>
        </w:rPr>
        <w:fldChar w:fldCharType="end"/>
      </w:r>
      <w:r>
        <w:rPr>
          <w:rFonts w:ascii="Arial" w:hAnsi="Arial" w:cs="Arial"/>
          <w:kern w:val="0"/>
          <w:szCs w:val="21"/>
        </w:rPr>
      </w:r>
      <w:r>
        <w:rPr>
          <w:rFonts w:ascii="Arial" w:hAnsi="Arial" w:cs="Arial"/>
          <w:kern w:val="0"/>
          <w:szCs w:val="21"/>
        </w:rPr>
        <w:fldChar w:fldCharType="separate"/>
      </w:r>
      <w:r>
        <w:rPr>
          <w:rFonts w:ascii="Arial" w:hAnsi="Arial" w:cs="Arial"/>
          <w:kern w:val="0"/>
          <w:szCs w:val="21"/>
        </w:rPr>
        <w:t>(Schnider-Keel</w:t>
      </w:r>
      <w:r>
        <w:rPr>
          <w:rFonts w:ascii="Arial" w:hAnsi="Arial" w:cs="Arial"/>
          <w:i/>
          <w:kern w:val="0"/>
          <w:szCs w:val="21"/>
        </w:rPr>
        <w:t xml:space="preserve"> et al.</w:t>
      </w:r>
      <w:r>
        <w:rPr>
          <w:rFonts w:ascii="Arial" w:hAnsi="Arial" w:cs="Arial"/>
          <w:kern w:val="0"/>
          <w:szCs w:val="21"/>
        </w:rPr>
        <w:t xml:space="preserve"> 2000)</w:t>
      </w:r>
      <w:r>
        <w:rPr>
          <w:rFonts w:ascii="Arial" w:hAnsi="Arial" w:cs="Arial"/>
          <w:kern w:val="0"/>
          <w:szCs w:val="21"/>
        </w:rPr>
        <w:fldChar w:fldCharType="end"/>
      </w:r>
      <w:r>
        <w:rPr>
          <w:rFonts w:ascii="Arial" w:hAnsi="Arial" w:cs="Arial"/>
          <w:kern w:val="0"/>
          <w:szCs w:val="21"/>
        </w:rPr>
        <w:t xml:space="preserve"> supplemented with </w:t>
      </w:r>
      <w:r>
        <w:rPr>
          <w:rFonts w:ascii="Arial" w:eastAsia="宋体" w:hAnsi="Arial" w:cs="Arial"/>
          <w:color w:val="000000"/>
          <w:kern w:val="0"/>
          <w:sz w:val="22"/>
        </w:rPr>
        <w:t xml:space="preserve">5 g </w:t>
      </w:r>
      <w:r>
        <w:rPr>
          <w:rFonts w:ascii="Arial" w:eastAsia="宋体" w:hAnsi="Arial" w:cs="Arial" w:hint="eastAsia"/>
          <w:color w:val="000000"/>
          <w:kern w:val="0"/>
          <w:sz w:val="22"/>
        </w:rPr>
        <w:t>L</w:t>
      </w:r>
      <w:r>
        <w:rPr>
          <w:rFonts w:ascii="Arial" w:eastAsia="宋体" w:hAnsi="Arial" w:cs="Arial"/>
          <w:color w:val="000000"/>
          <w:kern w:val="0"/>
          <w:sz w:val="22"/>
          <w:vertAlign w:val="superscript"/>
        </w:rPr>
        <w:t>-1</w:t>
      </w:r>
      <w:r>
        <w:rPr>
          <w:rFonts w:ascii="Arial" w:hAnsi="Arial" w:cs="Arial"/>
          <w:kern w:val="0"/>
          <w:szCs w:val="21"/>
        </w:rPr>
        <w:t xml:space="preserve"> of the respective carbon sources. </w:t>
      </w:r>
      <w:r>
        <w:rPr>
          <w:rFonts w:ascii="Arial" w:eastAsia="宋体" w:hAnsi="Arial" w:cs="Arial"/>
          <w:color w:val="000000"/>
          <w:kern w:val="0"/>
          <w:sz w:val="22"/>
        </w:rPr>
        <w:t xml:space="preserve">We chose to normalize </w:t>
      </w:r>
      <w:r>
        <w:rPr>
          <w:rFonts w:ascii="Arial" w:eastAsia="宋体" w:hAnsi="Arial" w:cs="Arial" w:hint="eastAsia"/>
          <w:color w:val="000000"/>
          <w:kern w:val="0"/>
          <w:sz w:val="22"/>
        </w:rPr>
        <w:t xml:space="preserve">carbon </w:t>
      </w:r>
      <w:r>
        <w:rPr>
          <w:rFonts w:ascii="Arial" w:eastAsia="宋体" w:hAnsi="Arial" w:cs="Arial"/>
          <w:color w:val="000000"/>
          <w:kern w:val="0"/>
          <w:sz w:val="22"/>
        </w:rPr>
        <w:t xml:space="preserve">source concentration in g </w:t>
      </w:r>
      <w:r>
        <w:rPr>
          <w:rFonts w:ascii="Arial" w:eastAsia="宋体" w:hAnsi="Arial" w:cs="Arial" w:hint="eastAsia"/>
          <w:color w:val="000000"/>
          <w:kern w:val="0"/>
          <w:sz w:val="22"/>
        </w:rPr>
        <w:t>L</w:t>
      </w:r>
      <w:r>
        <w:rPr>
          <w:rFonts w:ascii="Arial" w:eastAsia="宋体" w:hAnsi="Arial" w:cs="Arial"/>
          <w:color w:val="000000"/>
          <w:kern w:val="0"/>
          <w:sz w:val="22"/>
          <w:vertAlign w:val="superscript"/>
        </w:rPr>
        <w:t>-1</w:t>
      </w:r>
      <w:r>
        <w:rPr>
          <w:rFonts w:ascii="Arial" w:eastAsia="宋体" w:hAnsi="Arial" w:cs="Arial"/>
          <w:color w:val="000000"/>
          <w:kern w:val="0"/>
          <w:sz w:val="22"/>
        </w:rPr>
        <w:t xml:space="preserve"> instead of mM in order to minimize biases due to different molecule size. </w:t>
      </w:r>
      <w:r>
        <w:rPr>
          <w:rFonts w:ascii="Arial" w:hAnsi="Arial" w:cs="Arial"/>
          <w:kern w:val="0"/>
          <w:szCs w:val="21"/>
        </w:rPr>
        <w:t>Plates were sealed and incubated for 36 h with agitation (170 rpm) at 30°C. Changes in bacterial densities were measured as optical density at 600 nm wavelength with a spectrophotometer (Spectra Max M5; Molecular Devices, Sunnyvale, CA). Culture medium supplemented with the corresponding carbon source without bacteria was used as a blank. Each treatment was replicated three times.</w:t>
      </w:r>
      <w:r>
        <w:rPr>
          <w:rFonts w:ascii="Arial" w:hAnsi="Arial" w:cs="Arial" w:hint="eastAsia"/>
          <w:kern w:val="0"/>
          <w:szCs w:val="21"/>
        </w:rPr>
        <w:t xml:space="preserve"> </w:t>
      </w:r>
      <w:r>
        <w:rPr>
          <w:rFonts w:ascii="Arial" w:hAnsi="Arial" w:cs="Arial"/>
          <w:kern w:val="0"/>
          <w:szCs w:val="21"/>
        </w:rPr>
        <w:t>Any OD</w:t>
      </w:r>
      <w:r>
        <w:rPr>
          <w:rFonts w:ascii="Arial" w:hAnsi="Arial" w:cs="Arial"/>
          <w:kern w:val="0"/>
          <w:szCs w:val="21"/>
          <w:vertAlign w:val="subscript"/>
        </w:rPr>
        <w:t>600</w:t>
      </w:r>
      <w:r>
        <w:rPr>
          <w:rFonts w:ascii="Arial" w:hAnsi="Arial" w:cs="Arial"/>
          <w:kern w:val="0"/>
          <w:szCs w:val="21"/>
        </w:rPr>
        <w:t xml:space="preserve"> value greater than 0.05 was scored as positive </w:t>
      </w:r>
      <w:r>
        <w:rPr>
          <w:rFonts w:ascii="Arial" w:hAnsi="Arial" w:cs="Arial"/>
          <w:i/>
          <w:szCs w:val="21"/>
        </w:rPr>
        <w:t>B. amyloliquefaciens</w:t>
      </w:r>
      <w:r>
        <w:rPr>
          <w:rFonts w:ascii="Arial" w:hAnsi="Arial" w:cs="Arial"/>
          <w:kern w:val="0"/>
          <w:szCs w:val="21"/>
        </w:rPr>
        <w:t xml:space="preserve"> T-5 growth on a given carbon source (Supporting Information, Appendix S1: Table S1). In the case of positive growth, antibiotic production and antagonistic activity</w:t>
      </w:r>
      <w:r>
        <w:rPr>
          <w:rFonts w:ascii="Arial" w:hAnsi="Arial" w:cs="Arial" w:hint="eastAsia"/>
          <w:kern w:val="0"/>
          <w:szCs w:val="21"/>
        </w:rPr>
        <w:t xml:space="preserve"> against </w:t>
      </w:r>
      <w:r>
        <w:rPr>
          <w:rFonts w:ascii="Arial" w:hAnsi="Arial" w:cs="Arial" w:hint="eastAsia"/>
          <w:i/>
          <w:kern w:val="0"/>
          <w:szCs w:val="21"/>
        </w:rPr>
        <w:t xml:space="preserve">R. </w:t>
      </w:r>
      <w:r>
        <w:rPr>
          <w:rFonts w:ascii="Arial" w:hAnsi="Arial" w:cs="Arial"/>
          <w:i/>
          <w:kern w:val="0"/>
          <w:szCs w:val="21"/>
        </w:rPr>
        <w:t xml:space="preserve">solanacearum </w:t>
      </w:r>
      <w:r>
        <w:rPr>
          <w:rFonts w:ascii="Arial" w:hAnsi="Arial" w:cs="Arial"/>
          <w:kern w:val="0"/>
          <w:szCs w:val="21"/>
        </w:rPr>
        <w:t>were measured with reverse phase HPLC and agar disc diffusion method, respectively.</w:t>
      </w:r>
      <w:r>
        <w:rPr>
          <w:rFonts w:ascii="Arial" w:hAnsi="Arial" w:cs="Arial" w:hint="eastAsia"/>
          <w:kern w:val="0"/>
          <w:szCs w:val="21"/>
        </w:rPr>
        <w:t xml:space="preserve"> </w:t>
      </w:r>
      <w:r>
        <w:rPr>
          <w:rFonts w:ascii="Arial" w:hAnsi="Arial" w:cs="Arial"/>
          <w:kern w:val="0"/>
          <w:szCs w:val="21"/>
        </w:rPr>
        <w:t>Three replicates were used for each treatment.</w:t>
      </w:r>
    </w:p>
    <w:p w14:paraId="4B0C7F04" w14:textId="77777777" w:rsidR="00B5758A" w:rsidRDefault="00B5758A">
      <w:pPr>
        <w:adjustRightInd w:val="0"/>
        <w:snapToGrid w:val="0"/>
        <w:spacing w:line="480" w:lineRule="auto"/>
        <w:rPr>
          <w:rFonts w:ascii="Arial" w:hAnsi="Arial" w:cs="Arial"/>
          <w:kern w:val="0"/>
          <w:szCs w:val="21"/>
        </w:rPr>
      </w:pPr>
    </w:p>
    <w:p w14:paraId="39719EAF" w14:textId="77777777" w:rsidR="00B5758A" w:rsidRDefault="00005495">
      <w:pPr>
        <w:adjustRightInd w:val="0"/>
        <w:snapToGrid w:val="0"/>
        <w:spacing w:line="480" w:lineRule="auto"/>
        <w:rPr>
          <w:rFonts w:ascii="Arial" w:hAnsi="Arial" w:cs="Arial"/>
          <w:b/>
          <w:szCs w:val="21"/>
        </w:rPr>
      </w:pPr>
      <w:r>
        <w:rPr>
          <w:rFonts w:ascii="Arial" w:hAnsi="Arial" w:cs="Arial"/>
          <w:b/>
          <w:szCs w:val="21"/>
        </w:rPr>
        <w:t xml:space="preserve">Assembly of different </w:t>
      </w:r>
      <w:r>
        <w:rPr>
          <w:rFonts w:ascii="Arial" w:hAnsi="Arial" w:cs="Arial" w:hint="eastAsia"/>
          <w:b/>
          <w:szCs w:val="21"/>
        </w:rPr>
        <w:t xml:space="preserve">carbon </w:t>
      </w:r>
      <w:r>
        <w:rPr>
          <w:rFonts w:ascii="Arial" w:hAnsi="Arial" w:cs="Arial"/>
          <w:b/>
          <w:szCs w:val="21"/>
        </w:rPr>
        <w:t>resource combinations</w:t>
      </w:r>
    </w:p>
    <w:p w14:paraId="56E17E6F" w14:textId="77777777" w:rsidR="00B5758A" w:rsidRDefault="00005495">
      <w:pPr>
        <w:adjustRightInd w:val="0"/>
        <w:snapToGrid w:val="0"/>
        <w:spacing w:line="480" w:lineRule="auto"/>
        <w:rPr>
          <w:rFonts w:ascii="Arial" w:hAnsi="Arial" w:cs="Arial"/>
          <w:szCs w:val="21"/>
        </w:rPr>
      </w:pPr>
      <w:r>
        <w:rPr>
          <w:rFonts w:ascii="Arial" w:hAnsi="Arial" w:cs="Arial"/>
          <w:szCs w:val="21"/>
        </w:rPr>
        <w:t xml:space="preserve">We selected eighteen carbon resources that could be utilized by </w:t>
      </w:r>
      <w:r>
        <w:rPr>
          <w:rFonts w:ascii="Arial" w:hAnsi="Arial" w:cs="Arial"/>
          <w:i/>
          <w:szCs w:val="21"/>
        </w:rPr>
        <w:t>B. amyloliquefaciens</w:t>
      </w:r>
      <w:r>
        <w:rPr>
          <w:rFonts w:ascii="Arial" w:hAnsi="Arial" w:cs="Arial"/>
          <w:szCs w:val="21"/>
        </w:rPr>
        <w:t xml:space="preserve"> T-5 </w:t>
      </w:r>
      <w:r>
        <w:rPr>
          <w:rFonts w:ascii="Arial" w:hAnsi="Arial" w:cs="Arial"/>
          <w:szCs w:val="21"/>
        </w:rPr>
        <w:lastRenderedPageBreak/>
        <w:t>(</w:t>
      </w:r>
      <w:r>
        <w:rPr>
          <w:rFonts w:ascii="Arial" w:hAnsi="Arial" w:cs="Arial"/>
          <w:kern w:val="0"/>
          <w:szCs w:val="21"/>
        </w:rPr>
        <w:t>Supporting Information Appendix S1: Table S1</w:t>
      </w:r>
      <w:r>
        <w:rPr>
          <w:rFonts w:ascii="Arial" w:hAnsi="Arial" w:cs="Arial"/>
          <w:szCs w:val="21"/>
        </w:rPr>
        <w:t>) to assemble a richness gradient ranging from single carbon resource (</w:t>
      </w:r>
      <w:r>
        <w:rPr>
          <w:rFonts w:ascii="Arial" w:hAnsi="Arial" w:cs="Arial" w:hint="eastAsia"/>
          <w:szCs w:val="21"/>
        </w:rPr>
        <w:t>18 treatments in duplicate</w:t>
      </w:r>
      <w:r>
        <w:rPr>
          <w:rFonts w:ascii="Arial" w:hAnsi="Arial" w:cs="Arial"/>
          <w:szCs w:val="21"/>
        </w:rPr>
        <w:t>) to nine-carbon resource (</w:t>
      </w:r>
      <w:r>
        <w:rPr>
          <w:rFonts w:ascii="Arial" w:hAnsi="Arial" w:cs="Arial" w:hint="eastAsia"/>
          <w:szCs w:val="21"/>
        </w:rPr>
        <w:t>eight</w:t>
      </w:r>
      <w:r>
        <w:rPr>
          <w:rFonts w:ascii="Arial" w:hAnsi="Arial" w:cs="Arial"/>
          <w:szCs w:val="21"/>
        </w:rPr>
        <w:t xml:space="preserve"> treatments</w:t>
      </w:r>
      <w:r>
        <w:rPr>
          <w:rFonts w:ascii="Arial" w:hAnsi="Arial" w:cs="Arial" w:hint="eastAsia"/>
          <w:szCs w:val="21"/>
        </w:rPr>
        <w:t xml:space="preserve"> without replicates</w:t>
      </w:r>
      <w:r>
        <w:rPr>
          <w:rFonts w:ascii="Arial" w:hAnsi="Arial" w:cs="Arial"/>
          <w:szCs w:val="21"/>
        </w:rPr>
        <w:t>) and eighteen-carbon resource combinations (</w:t>
      </w:r>
      <w:r>
        <w:rPr>
          <w:rFonts w:ascii="Arial" w:eastAsia="宋体" w:hAnsi="Arial" w:cs="Arial" w:hint="eastAsia"/>
          <w:color w:val="000000"/>
          <w:kern w:val="0"/>
          <w:sz w:val="22"/>
        </w:rPr>
        <w:t>1 treatment with</w:t>
      </w:r>
      <w:r>
        <w:rPr>
          <w:rFonts w:ascii="Arial" w:eastAsia="宋体" w:hAnsi="Arial" w:cs="Arial"/>
          <w:color w:val="000000"/>
          <w:kern w:val="0"/>
          <w:sz w:val="22"/>
        </w:rPr>
        <w:t xml:space="preserve"> </w:t>
      </w:r>
      <w:r>
        <w:rPr>
          <w:rFonts w:ascii="Arial" w:hAnsi="Arial" w:cs="Arial"/>
          <w:szCs w:val="21"/>
        </w:rPr>
        <w:t>four replicate</w:t>
      </w:r>
      <w:r>
        <w:rPr>
          <w:rFonts w:ascii="Arial" w:hAnsi="Arial" w:cs="Arial" w:hint="eastAsia"/>
          <w:szCs w:val="21"/>
        </w:rPr>
        <w:t>s</w:t>
      </w:r>
      <w:r>
        <w:rPr>
          <w:rFonts w:ascii="Arial" w:hAnsi="Arial" w:cs="Arial"/>
          <w:szCs w:val="21"/>
        </w:rPr>
        <w:t xml:space="preserve">). </w:t>
      </w:r>
      <w:r>
        <w:rPr>
          <w:rFonts w:ascii="Arial" w:hAnsi="Arial" w:cs="Arial" w:hint="eastAsia"/>
          <w:szCs w:val="21"/>
        </w:rPr>
        <w:t>W</w:t>
      </w:r>
      <w:r>
        <w:rPr>
          <w:rFonts w:ascii="Arial" w:hAnsi="Arial" w:cs="Arial"/>
          <w:color w:val="0D0D0D" w:themeColor="text1" w:themeTint="F2"/>
          <w:szCs w:val="21"/>
        </w:rPr>
        <w:t xml:space="preserve">ithin all multi-carbon combinations (richness </w:t>
      </w:r>
      <w:r>
        <w:rPr>
          <w:rFonts w:ascii="Arial" w:hAnsi="Arial" w:cs="Arial" w:hint="eastAsia"/>
          <w:szCs w:val="21"/>
        </w:rPr>
        <w:t>9</w:t>
      </w:r>
      <w:r>
        <w:rPr>
          <w:rFonts w:ascii="Arial" w:hAnsi="Arial" w:cs="Arial"/>
          <w:szCs w:val="21"/>
        </w:rPr>
        <w:t xml:space="preserve"> and </w:t>
      </w:r>
      <w:r>
        <w:rPr>
          <w:rFonts w:ascii="Arial" w:hAnsi="Arial" w:cs="Arial" w:hint="eastAsia"/>
          <w:szCs w:val="21"/>
        </w:rPr>
        <w:t>1</w:t>
      </w:r>
      <w:r>
        <w:rPr>
          <w:rFonts w:ascii="Arial" w:hAnsi="Arial" w:cs="Arial"/>
          <w:szCs w:val="21"/>
        </w:rPr>
        <w:t>8), each carbon resource was present in equal concentrations (0.</w:t>
      </w:r>
      <w:r>
        <w:rPr>
          <w:rFonts w:ascii="Arial" w:hAnsi="Arial" w:cs="Arial" w:hint="eastAsia"/>
          <w:szCs w:val="21"/>
        </w:rPr>
        <w:t>56</w:t>
      </w:r>
      <w:r>
        <w:rPr>
          <w:rFonts w:ascii="Arial" w:hAnsi="Arial" w:cs="Arial"/>
          <w:szCs w:val="21"/>
        </w:rPr>
        <w:t xml:space="preserve"> </w:t>
      </w:r>
      <w:bookmarkStart w:id="19" w:name="OLE_LINK22"/>
      <w:r>
        <w:rPr>
          <w:rFonts w:ascii="Arial" w:hAnsi="Arial" w:cs="Arial"/>
          <w:szCs w:val="21"/>
        </w:rPr>
        <w:t xml:space="preserve">g C </w:t>
      </w:r>
      <w:r>
        <w:rPr>
          <w:rFonts w:ascii="Arial" w:hAnsi="Arial" w:cs="Arial" w:hint="eastAsia"/>
          <w:szCs w:val="21"/>
        </w:rPr>
        <w:t>l</w:t>
      </w:r>
      <w:r>
        <w:rPr>
          <w:rFonts w:ascii="Arial" w:hAnsi="Arial" w:cs="Arial"/>
          <w:szCs w:val="21"/>
          <w:vertAlign w:val="superscript"/>
        </w:rPr>
        <w:t>-1</w:t>
      </w:r>
      <w:bookmarkEnd w:id="19"/>
      <w:r>
        <w:rPr>
          <w:rFonts w:ascii="Arial" w:hAnsi="Arial" w:cs="Arial"/>
          <w:szCs w:val="21"/>
        </w:rPr>
        <w:t xml:space="preserve"> and 0.2</w:t>
      </w:r>
      <w:r>
        <w:rPr>
          <w:rFonts w:ascii="Arial" w:hAnsi="Arial" w:cs="Arial" w:hint="eastAsia"/>
          <w:szCs w:val="21"/>
        </w:rPr>
        <w:t>8</w:t>
      </w:r>
      <w:r>
        <w:rPr>
          <w:rFonts w:ascii="Arial" w:hAnsi="Arial" w:cs="Arial"/>
          <w:szCs w:val="21"/>
        </w:rPr>
        <w:t xml:space="preserve"> </w:t>
      </w:r>
      <w:r>
        <w:rPr>
          <w:rFonts w:ascii="Arial" w:hAnsi="Arial" w:cs="Arial" w:hint="eastAsia"/>
          <w:szCs w:val="21"/>
        </w:rPr>
        <w:t>g C l</w:t>
      </w:r>
      <w:r>
        <w:rPr>
          <w:rFonts w:ascii="Arial" w:hAnsi="Arial" w:cs="Arial" w:hint="eastAsia"/>
          <w:szCs w:val="21"/>
          <w:vertAlign w:val="superscript"/>
        </w:rPr>
        <w:t>-1</w:t>
      </w:r>
      <w:r>
        <w:rPr>
          <w:rFonts w:ascii="Arial" w:hAnsi="Arial" w:cs="Arial"/>
          <w:szCs w:val="21"/>
        </w:rPr>
        <w:t xml:space="preserve">, respectively), while each carbon resource was present total of </w:t>
      </w:r>
      <w:r>
        <w:rPr>
          <w:rFonts w:ascii="Arial" w:hAnsi="Arial" w:cs="Arial" w:hint="eastAsia"/>
          <w:szCs w:val="21"/>
        </w:rPr>
        <w:t>10</w:t>
      </w:r>
      <w:r>
        <w:rPr>
          <w:rFonts w:ascii="Arial" w:hAnsi="Arial" w:cs="Arial"/>
          <w:szCs w:val="21"/>
        </w:rPr>
        <w:t xml:space="preserve"> times across all combinations. </w:t>
      </w:r>
      <w:r>
        <w:rPr>
          <w:rFonts w:ascii="Arial" w:eastAsia="宋体" w:hAnsi="Arial" w:cs="Arial"/>
          <w:color w:val="000000"/>
          <w:kern w:val="0"/>
          <w:szCs w:val="21"/>
        </w:rPr>
        <w:t>We grew the bacteria in OS minimal medium supplemented with different carbon sources at a uniform total concentration of 5 g l</w:t>
      </w:r>
      <w:r>
        <w:rPr>
          <w:rFonts w:ascii="Arial" w:eastAsia="宋体" w:hAnsi="Arial" w:cs="Arial"/>
          <w:color w:val="000000"/>
          <w:kern w:val="0"/>
          <w:szCs w:val="21"/>
          <w:vertAlign w:val="superscript"/>
        </w:rPr>
        <w:t>-1</w:t>
      </w:r>
      <w:r>
        <w:rPr>
          <w:rFonts w:ascii="Arial" w:eastAsia="宋体" w:hAnsi="Arial" w:cs="Arial"/>
          <w:color w:val="000000"/>
          <w:kern w:val="0"/>
          <w:szCs w:val="21"/>
        </w:rPr>
        <w:t>. Even though the energy content of different carbon media is likely to differ depending on the specific substrates (Figure S2A), these differences will be averaged out in multi carbon resource environments, and hence, increasing carbon diversity should not affect the mean energetic value of the media.</w:t>
      </w:r>
    </w:p>
    <w:p w14:paraId="23BC4084" w14:textId="77777777" w:rsidR="00B5758A" w:rsidRDefault="00B5758A">
      <w:pPr>
        <w:adjustRightInd w:val="0"/>
        <w:snapToGrid w:val="0"/>
        <w:spacing w:line="480" w:lineRule="auto"/>
        <w:rPr>
          <w:rFonts w:ascii="Arial" w:hAnsi="Arial" w:cs="Arial"/>
          <w:color w:val="000000"/>
          <w:szCs w:val="21"/>
        </w:rPr>
      </w:pPr>
    </w:p>
    <w:p w14:paraId="0803D9C7" w14:textId="77777777" w:rsidR="00B5758A" w:rsidRDefault="00005495">
      <w:pPr>
        <w:adjustRightInd w:val="0"/>
        <w:snapToGrid w:val="0"/>
        <w:spacing w:line="480" w:lineRule="auto"/>
        <w:rPr>
          <w:rFonts w:ascii="Arial" w:hAnsi="Arial" w:cs="Arial"/>
          <w:b/>
          <w:szCs w:val="21"/>
        </w:rPr>
      </w:pPr>
      <w:r>
        <w:rPr>
          <w:rFonts w:ascii="Arial" w:hAnsi="Arial" w:cs="Arial"/>
          <w:b/>
          <w:kern w:val="0"/>
          <w:szCs w:val="21"/>
        </w:rPr>
        <w:t xml:space="preserve">Measuring the effect of resource </w:t>
      </w:r>
      <w:r>
        <w:rPr>
          <w:rFonts w:ascii="Arial" w:hAnsi="Arial" w:cs="Arial" w:hint="eastAsia"/>
          <w:b/>
          <w:kern w:val="0"/>
          <w:szCs w:val="21"/>
        </w:rPr>
        <w:t>richness</w:t>
      </w:r>
      <w:r>
        <w:rPr>
          <w:rFonts w:ascii="Arial" w:hAnsi="Arial" w:cs="Arial"/>
          <w:b/>
          <w:kern w:val="0"/>
          <w:szCs w:val="21"/>
        </w:rPr>
        <w:t xml:space="preserve"> </w:t>
      </w:r>
      <w:r>
        <w:rPr>
          <w:rFonts w:ascii="Arial" w:hAnsi="Arial" w:cs="Arial"/>
          <w:b/>
          <w:szCs w:val="21"/>
        </w:rPr>
        <w:t xml:space="preserve">on the </w:t>
      </w:r>
      <w:r>
        <w:rPr>
          <w:rFonts w:ascii="Arial" w:hAnsi="Arial" w:cs="Arial"/>
          <w:b/>
          <w:i/>
          <w:szCs w:val="21"/>
        </w:rPr>
        <w:t>B. amyloliquefaciens</w:t>
      </w:r>
      <w:r>
        <w:rPr>
          <w:rFonts w:ascii="Arial" w:hAnsi="Arial" w:cs="Arial"/>
          <w:b/>
          <w:szCs w:val="21"/>
        </w:rPr>
        <w:t xml:space="preserve"> T-5 </w:t>
      </w:r>
      <w:r>
        <w:rPr>
          <w:rFonts w:ascii="Arial" w:hAnsi="Arial" w:cs="Arial" w:hint="eastAsia"/>
          <w:b/>
          <w:szCs w:val="21"/>
        </w:rPr>
        <w:t>growth,</w:t>
      </w:r>
      <w:r>
        <w:rPr>
          <w:rFonts w:ascii="Arial" w:hAnsi="Arial" w:cs="Arial"/>
          <w:b/>
          <w:szCs w:val="21"/>
        </w:rPr>
        <w:t xml:space="preserve"> </w:t>
      </w:r>
      <w:r>
        <w:rPr>
          <w:rFonts w:ascii="Arial" w:hAnsi="Arial" w:cs="Arial" w:hint="eastAsia"/>
          <w:b/>
          <w:szCs w:val="21"/>
        </w:rPr>
        <w:t>antibiotic production</w:t>
      </w:r>
      <w:r>
        <w:rPr>
          <w:rFonts w:ascii="Arial" w:hAnsi="Arial" w:cs="Arial"/>
          <w:b/>
          <w:szCs w:val="21"/>
        </w:rPr>
        <w:t>,</w:t>
      </w:r>
      <w:r>
        <w:rPr>
          <w:rFonts w:ascii="Arial" w:hAnsi="Arial" w:cs="Arial" w:hint="eastAsia"/>
          <w:b/>
          <w:szCs w:val="21"/>
        </w:rPr>
        <w:t xml:space="preserve"> antibiotic gene expression</w:t>
      </w:r>
      <w:r>
        <w:rPr>
          <w:rFonts w:ascii="Arial" w:hAnsi="Arial" w:cs="Arial"/>
          <w:b/>
          <w:szCs w:val="21"/>
        </w:rPr>
        <w:t xml:space="preserve"> and </w:t>
      </w:r>
      <w:r>
        <w:rPr>
          <w:rFonts w:ascii="Arial" w:hAnsi="Arial" w:cs="Arial"/>
          <w:b/>
          <w:i/>
          <w:szCs w:val="21"/>
        </w:rPr>
        <w:t>R. solanacearum</w:t>
      </w:r>
      <w:r>
        <w:rPr>
          <w:rFonts w:ascii="Arial" w:hAnsi="Arial" w:cs="Arial"/>
          <w:b/>
          <w:szCs w:val="21"/>
        </w:rPr>
        <w:t xml:space="preserve"> inhibition</w:t>
      </w:r>
    </w:p>
    <w:p w14:paraId="16C66842" w14:textId="77777777" w:rsidR="00B5758A" w:rsidRDefault="00005495">
      <w:pPr>
        <w:adjustRightInd w:val="0"/>
        <w:snapToGrid w:val="0"/>
        <w:spacing w:line="480" w:lineRule="auto"/>
        <w:rPr>
          <w:rFonts w:ascii="Arial" w:hAnsi="Arial" w:cs="Arial"/>
          <w:kern w:val="0"/>
          <w:szCs w:val="21"/>
        </w:rPr>
      </w:pPr>
      <w:r>
        <w:rPr>
          <w:rFonts w:ascii="Arial" w:hAnsi="Arial" w:cs="Arial"/>
          <w:kern w:val="0"/>
          <w:szCs w:val="21"/>
        </w:rPr>
        <w:t>The growth (biomass)</w:t>
      </w:r>
      <w:r>
        <w:rPr>
          <w:rFonts w:ascii="Arial" w:hAnsi="Arial" w:cs="Arial" w:hint="eastAsia"/>
          <w:szCs w:val="21"/>
        </w:rPr>
        <w:t xml:space="preserve"> and antibiotic production</w:t>
      </w:r>
      <w:r>
        <w:rPr>
          <w:rFonts w:ascii="Arial" w:hAnsi="Arial" w:cs="Arial"/>
          <w:szCs w:val="21"/>
        </w:rPr>
        <w:t xml:space="preserve"> </w:t>
      </w:r>
      <w:r>
        <w:rPr>
          <w:rFonts w:ascii="Arial" w:hAnsi="Arial" w:cs="Arial" w:hint="eastAsia"/>
          <w:szCs w:val="21"/>
        </w:rPr>
        <w:t xml:space="preserve">of </w:t>
      </w:r>
      <w:r>
        <w:rPr>
          <w:rFonts w:ascii="Arial" w:hAnsi="Arial" w:cs="Arial"/>
          <w:i/>
          <w:szCs w:val="21"/>
        </w:rPr>
        <w:t>B. amyloliquefaciens</w:t>
      </w:r>
      <w:r>
        <w:rPr>
          <w:rFonts w:ascii="Arial" w:hAnsi="Arial" w:cs="Arial"/>
          <w:szCs w:val="21"/>
        </w:rPr>
        <w:t xml:space="preserve"> T-5 was measured</w:t>
      </w:r>
      <w:r>
        <w:rPr>
          <w:rFonts w:ascii="Arial" w:hAnsi="Arial" w:cs="Arial" w:hint="eastAsia"/>
          <w:szCs w:val="21"/>
        </w:rPr>
        <w:t xml:space="preserve"> </w:t>
      </w:r>
      <w:r>
        <w:rPr>
          <w:rFonts w:ascii="Arial" w:hAnsi="Arial" w:cs="Arial"/>
          <w:szCs w:val="21"/>
        </w:rPr>
        <w:t>in each</w:t>
      </w:r>
      <w:r>
        <w:rPr>
          <w:rFonts w:ascii="Arial" w:hAnsi="Arial" w:cs="Arial"/>
          <w:kern w:val="0"/>
          <w:szCs w:val="21"/>
        </w:rPr>
        <w:t xml:space="preserve"> resource combination using the same methodology as for the single resource experiments described above. We selected two time points for the measurements that corresponded to late exponential phase (18h) and past stationary phase (36h) of </w:t>
      </w:r>
      <w:r>
        <w:rPr>
          <w:rFonts w:ascii="Arial" w:hAnsi="Arial" w:cs="Arial"/>
          <w:i/>
          <w:kern w:val="0"/>
          <w:szCs w:val="21"/>
        </w:rPr>
        <w:t>B. amyloliquefaciens</w:t>
      </w:r>
      <w:r>
        <w:rPr>
          <w:rFonts w:ascii="Arial" w:hAnsi="Arial" w:cs="Arial"/>
          <w:kern w:val="0"/>
          <w:szCs w:val="21"/>
        </w:rPr>
        <w:t xml:space="preserve"> growth in our experimental system. At both time points, three replicates were destructively harvested and used to measure </w:t>
      </w:r>
      <w:r>
        <w:rPr>
          <w:rFonts w:ascii="Arial" w:eastAsia="微软雅黑" w:hAnsi="Arial" w:cs="Arial"/>
          <w:i/>
          <w:color w:val="000000"/>
          <w:kern w:val="0"/>
          <w:szCs w:val="21"/>
        </w:rPr>
        <w:t>R. solanacearum</w:t>
      </w:r>
      <w:r>
        <w:rPr>
          <w:rFonts w:ascii="Arial" w:eastAsia="微软雅黑" w:hAnsi="Arial" w:cs="Arial"/>
          <w:color w:val="000000"/>
          <w:kern w:val="0"/>
          <w:szCs w:val="21"/>
        </w:rPr>
        <w:t xml:space="preserve"> inhibition</w:t>
      </w:r>
      <w:r>
        <w:rPr>
          <w:rFonts w:ascii="Arial" w:hAnsi="Arial" w:cs="Arial" w:hint="eastAsia"/>
          <w:kern w:val="0"/>
          <w:szCs w:val="21"/>
        </w:rPr>
        <w:t xml:space="preserve"> </w:t>
      </w:r>
      <w:r>
        <w:rPr>
          <w:rFonts w:ascii="Arial" w:hAnsi="Arial" w:cs="Arial"/>
          <w:kern w:val="0"/>
          <w:szCs w:val="21"/>
        </w:rPr>
        <w:t xml:space="preserve">and antibiotic gene expression. </w:t>
      </w:r>
      <w:r>
        <w:rPr>
          <w:rFonts w:ascii="Arial" w:eastAsia="微软雅黑" w:hAnsi="Arial" w:cs="Arial"/>
          <w:color w:val="000000"/>
          <w:kern w:val="0"/>
          <w:szCs w:val="21"/>
        </w:rPr>
        <w:t>To test the effects of carbon resource</w:t>
      </w:r>
      <w:r>
        <w:rPr>
          <w:rFonts w:ascii="Arial" w:eastAsia="微软雅黑" w:hAnsi="Arial" w:cs="Arial" w:hint="eastAsia"/>
          <w:color w:val="000000"/>
          <w:kern w:val="0"/>
          <w:szCs w:val="21"/>
        </w:rPr>
        <w:t xml:space="preserve"> </w:t>
      </w:r>
      <w:r>
        <w:rPr>
          <w:rFonts w:ascii="Arial" w:eastAsia="微软雅黑" w:hAnsi="Arial" w:cs="Arial"/>
          <w:color w:val="000000"/>
          <w:kern w:val="0"/>
          <w:szCs w:val="21"/>
        </w:rPr>
        <w:t xml:space="preserve">richness on </w:t>
      </w:r>
      <w:bookmarkStart w:id="20" w:name="OLE_LINK21"/>
      <w:r>
        <w:rPr>
          <w:rFonts w:ascii="Arial" w:eastAsia="微软雅黑" w:hAnsi="Arial" w:cs="Arial"/>
          <w:i/>
          <w:color w:val="000000"/>
          <w:kern w:val="0"/>
          <w:szCs w:val="21"/>
        </w:rPr>
        <w:t>R. solanacearum</w:t>
      </w:r>
      <w:r>
        <w:rPr>
          <w:rFonts w:ascii="Arial" w:eastAsia="微软雅黑" w:hAnsi="Arial" w:cs="Arial"/>
          <w:color w:val="000000"/>
          <w:kern w:val="0"/>
          <w:szCs w:val="21"/>
        </w:rPr>
        <w:t xml:space="preserve"> inhibition</w:t>
      </w:r>
      <w:bookmarkEnd w:id="20"/>
      <w:r>
        <w:rPr>
          <w:rFonts w:ascii="Arial" w:eastAsia="微软雅黑" w:hAnsi="Arial" w:cs="Arial"/>
          <w:color w:val="000000"/>
          <w:kern w:val="0"/>
          <w:szCs w:val="21"/>
        </w:rPr>
        <w:t xml:space="preserve">, we prepared a cell-free (filtered at 0.22 µm) supernatant of each </w:t>
      </w:r>
      <w:r>
        <w:rPr>
          <w:rFonts w:ascii="Arial" w:eastAsia="微软雅黑" w:hAnsi="Arial" w:cs="Arial"/>
          <w:i/>
          <w:color w:val="000000"/>
          <w:kern w:val="0"/>
          <w:szCs w:val="21"/>
        </w:rPr>
        <w:t>B. amyloliquefaciens</w:t>
      </w:r>
      <w:r>
        <w:rPr>
          <w:rFonts w:ascii="Arial" w:eastAsia="微软雅黑" w:hAnsi="Arial" w:cs="Arial"/>
          <w:color w:val="000000"/>
          <w:kern w:val="0"/>
          <w:szCs w:val="21"/>
        </w:rPr>
        <w:t xml:space="preserve"> culture after 18h and 36h and then directly tested the antimicrobial activity of the supernatant against </w:t>
      </w:r>
      <w:r>
        <w:rPr>
          <w:rFonts w:ascii="Arial" w:eastAsia="微软雅黑" w:hAnsi="Arial" w:cs="Arial"/>
          <w:i/>
          <w:color w:val="000000"/>
          <w:kern w:val="0"/>
          <w:szCs w:val="21"/>
        </w:rPr>
        <w:t>R. solanacearum.</w:t>
      </w:r>
      <w:r>
        <w:rPr>
          <w:rFonts w:ascii="Arial" w:eastAsia="微软雅黑" w:hAnsi="Arial" w:cs="Arial"/>
          <w:color w:val="000000"/>
          <w:kern w:val="0"/>
          <w:szCs w:val="21"/>
        </w:rPr>
        <w:t xml:space="preserve"> Briefly, 10</w:t>
      </w:r>
      <w:r>
        <w:rPr>
          <w:rFonts w:ascii="Arial" w:eastAsia="微软雅黑" w:hAnsi="Arial" w:cs="Arial"/>
          <w:color w:val="000000"/>
          <w:kern w:val="0"/>
          <w:szCs w:val="21"/>
          <w:vertAlign w:val="superscript"/>
        </w:rPr>
        <w:t>6</w:t>
      </w:r>
      <w:r>
        <w:rPr>
          <w:rFonts w:ascii="Arial" w:eastAsia="微软雅黑" w:hAnsi="Arial" w:cs="Arial"/>
          <w:color w:val="000000"/>
          <w:kern w:val="0"/>
          <w:szCs w:val="21"/>
        </w:rPr>
        <w:t xml:space="preserve"> cells </w:t>
      </w:r>
      <w:r>
        <w:rPr>
          <w:rFonts w:ascii="Arial" w:eastAsia="微软雅黑" w:hAnsi="Arial" w:cs="Arial"/>
          <w:i/>
          <w:color w:val="000000"/>
          <w:kern w:val="0"/>
          <w:szCs w:val="21"/>
        </w:rPr>
        <w:t>R. solanacearum</w:t>
      </w:r>
      <w:r>
        <w:rPr>
          <w:rFonts w:ascii="Arial" w:eastAsia="微软雅黑" w:hAnsi="Arial" w:cs="Arial"/>
          <w:color w:val="000000"/>
          <w:kern w:val="0"/>
          <w:szCs w:val="21"/>
        </w:rPr>
        <w:t xml:space="preserve"> mL</w:t>
      </w:r>
      <w:r>
        <w:rPr>
          <w:rFonts w:ascii="Arial" w:eastAsia="微软雅黑" w:hAnsi="Arial" w:cs="Arial"/>
          <w:color w:val="000000"/>
          <w:kern w:val="0"/>
          <w:szCs w:val="21"/>
          <w:vertAlign w:val="superscript"/>
        </w:rPr>
        <w:t>-1</w:t>
      </w:r>
      <w:r>
        <w:rPr>
          <w:rFonts w:ascii="Arial" w:eastAsia="微软雅黑" w:hAnsi="Arial" w:cs="Arial"/>
          <w:color w:val="000000"/>
          <w:kern w:val="0"/>
          <w:szCs w:val="21"/>
        </w:rPr>
        <w:t xml:space="preserve"> were grown in 96-well microplates, with each well containing 20 </w:t>
      </w:r>
      <w:r>
        <w:rPr>
          <w:rFonts w:ascii="Arial" w:hAnsi="Arial" w:cs="Arial"/>
          <w:kern w:val="0"/>
          <w:szCs w:val="21"/>
        </w:rPr>
        <w:t>μ</w:t>
      </w:r>
      <w:r>
        <w:rPr>
          <w:rFonts w:ascii="Arial" w:eastAsia="微软雅黑" w:hAnsi="Arial" w:cs="Arial"/>
          <w:color w:val="000000"/>
          <w:kern w:val="0"/>
          <w:szCs w:val="21"/>
        </w:rPr>
        <w:t xml:space="preserve">l of supernatant in 180 </w:t>
      </w:r>
      <w:r>
        <w:rPr>
          <w:rFonts w:ascii="Arial" w:hAnsi="Arial" w:cs="Arial"/>
          <w:kern w:val="0"/>
          <w:szCs w:val="21"/>
        </w:rPr>
        <w:t>μ</w:t>
      </w:r>
      <w:r>
        <w:rPr>
          <w:rFonts w:ascii="Arial" w:eastAsia="微软雅黑" w:hAnsi="Arial" w:cs="Arial"/>
          <w:color w:val="000000"/>
          <w:kern w:val="0"/>
          <w:szCs w:val="21"/>
        </w:rPr>
        <w:t xml:space="preserve">l of Nutrient Broth. </w:t>
      </w:r>
      <w:r>
        <w:rPr>
          <w:rFonts w:ascii="Arial" w:hAnsi="Arial" w:cs="Arial"/>
          <w:i/>
          <w:kern w:val="0"/>
          <w:szCs w:val="21"/>
        </w:rPr>
        <w:t>Ralstonia</w:t>
      </w:r>
      <w:r>
        <w:rPr>
          <w:rFonts w:ascii="Arial" w:eastAsia="微软雅黑" w:hAnsi="Arial" w:cs="Arial"/>
          <w:i/>
          <w:color w:val="000000"/>
          <w:kern w:val="0"/>
          <w:szCs w:val="21"/>
        </w:rPr>
        <w:t xml:space="preserve"> solanacearum</w:t>
      </w:r>
      <w:r>
        <w:rPr>
          <w:rFonts w:ascii="Arial" w:hAnsi="Arial" w:cs="Arial"/>
          <w:kern w:val="0"/>
          <w:szCs w:val="21"/>
        </w:rPr>
        <w:t xml:space="preserve"> density was measured on the basis of the constitutive mCherry fluorescence signal expression (excitation: 587 nm, emission: 610 </w:t>
      </w:r>
      <w:r>
        <w:rPr>
          <w:rFonts w:ascii="Arial" w:hAnsi="Arial" w:cs="Arial"/>
          <w:kern w:val="0"/>
          <w:szCs w:val="21"/>
        </w:rPr>
        <w:lastRenderedPageBreak/>
        <w:t xml:space="preserve">nm) after 36 h at 30 °C </w:t>
      </w:r>
      <w:r>
        <w:rPr>
          <w:rFonts w:ascii="Arial" w:hAnsi="Arial" w:cs="Arial"/>
          <w:kern w:val="0"/>
          <w:szCs w:val="21"/>
        </w:rPr>
        <w:fldChar w:fldCharType="begin">
          <w:fldData xml:space="preserve">PEVuZE5vdGU+PENpdGU+PEF1dGhvcj5XZWk8L0F1dGhvcj48WWVhcj4yMDE1PC9ZZWFyPjxSZWNO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==
</w:fldData>
        </w:fldChar>
      </w:r>
      <w:r>
        <w:rPr>
          <w:rFonts w:ascii="Arial" w:hAnsi="Arial" w:cs="Arial"/>
          <w:kern w:val="0"/>
          <w:szCs w:val="21"/>
        </w:rPr>
        <w:instrText xml:space="preserve"> ADDIN EN.CITE </w:instrText>
      </w:r>
      <w:r>
        <w:rPr>
          <w:rFonts w:ascii="Arial" w:hAnsi="Arial" w:cs="Arial"/>
          <w:kern w:val="0"/>
          <w:szCs w:val="21"/>
        </w:rPr>
        <w:fldChar w:fldCharType="begin">
          <w:fldData xml:space="preserve">PEVuZE5vdGU+PENpdGU+PEF1dGhvcj5XZWk8L0F1dGhvcj48WWVhcj4yMDE1PC9ZZWFyPjxSZWNO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==
</w:fldData>
        </w:fldChar>
      </w:r>
      <w:r>
        <w:rPr>
          <w:rFonts w:ascii="Arial" w:hAnsi="Arial" w:cs="Arial"/>
          <w:kern w:val="0"/>
          <w:szCs w:val="21"/>
        </w:rPr>
        <w:instrText xml:space="preserve"> ADDIN EN.CITE.DATA </w:instrText>
      </w:r>
      <w:r>
        <w:rPr>
          <w:rFonts w:ascii="Arial" w:hAnsi="Arial" w:cs="Arial"/>
          <w:kern w:val="0"/>
          <w:szCs w:val="21"/>
        </w:rPr>
      </w:r>
      <w:r>
        <w:rPr>
          <w:rFonts w:ascii="Arial" w:hAnsi="Arial" w:cs="Arial"/>
          <w:kern w:val="0"/>
          <w:szCs w:val="21"/>
        </w:rPr>
        <w:fldChar w:fldCharType="end"/>
      </w:r>
      <w:r>
        <w:rPr>
          <w:rFonts w:ascii="Arial" w:hAnsi="Arial" w:cs="Arial"/>
          <w:kern w:val="0"/>
          <w:szCs w:val="21"/>
        </w:rPr>
      </w:r>
      <w:r>
        <w:rPr>
          <w:rFonts w:ascii="Arial" w:hAnsi="Arial" w:cs="Arial"/>
          <w:kern w:val="0"/>
          <w:szCs w:val="21"/>
        </w:rPr>
        <w:fldChar w:fldCharType="separate"/>
      </w:r>
      <w:r>
        <w:rPr>
          <w:rFonts w:ascii="Arial" w:hAnsi="Arial" w:cs="Arial"/>
          <w:kern w:val="0"/>
          <w:szCs w:val="21"/>
        </w:rPr>
        <w:t>(Wei</w:t>
      </w:r>
      <w:r>
        <w:rPr>
          <w:rFonts w:ascii="Arial" w:hAnsi="Arial" w:cs="Arial"/>
          <w:i/>
          <w:kern w:val="0"/>
          <w:szCs w:val="21"/>
        </w:rPr>
        <w:t xml:space="preserve"> et al.</w:t>
      </w:r>
      <w:r>
        <w:rPr>
          <w:rFonts w:ascii="Arial" w:hAnsi="Arial" w:cs="Arial"/>
          <w:kern w:val="0"/>
          <w:szCs w:val="21"/>
        </w:rPr>
        <w:t xml:space="preserve"> 2015)</w:t>
      </w:r>
      <w:r>
        <w:rPr>
          <w:rFonts w:ascii="Arial" w:hAnsi="Arial" w:cs="Arial"/>
          <w:kern w:val="0"/>
          <w:szCs w:val="21"/>
        </w:rPr>
        <w:fldChar w:fldCharType="end"/>
      </w:r>
      <w:r>
        <w:rPr>
          <w:rFonts w:ascii="Arial" w:hAnsi="Arial" w:cs="Arial"/>
          <w:kern w:val="0"/>
          <w:szCs w:val="21"/>
        </w:rPr>
        <w:t xml:space="preserve">. </w:t>
      </w:r>
    </w:p>
    <w:p w14:paraId="549A71F5" w14:textId="77777777" w:rsidR="00B5758A" w:rsidRDefault="00005495">
      <w:pPr>
        <w:tabs>
          <w:tab w:val="right" w:pos="8306"/>
        </w:tabs>
        <w:adjustRightInd w:val="0"/>
        <w:snapToGrid w:val="0"/>
        <w:spacing w:line="480" w:lineRule="auto"/>
        <w:rPr>
          <w:rFonts w:ascii="Arial" w:hAnsi="Arial" w:cs="Arial"/>
          <w:kern w:val="0"/>
          <w:szCs w:val="21"/>
        </w:rPr>
      </w:pPr>
      <w:r>
        <w:rPr>
          <w:rFonts w:ascii="Arial" w:hAnsi="Arial" w:cs="Arial"/>
          <w:kern w:val="0"/>
          <w:szCs w:val="21"/>
        </w:rPr>
        <w:t>We used quantitative reverse transcription-PCR (qRT-PCR) to quantify the expression of two genes linked to the production of bacillaene (</w:t>
      </w:r>
      <w:r>
        <w:rPr>
          <w:rFonts w:ascii="Arial" w:hAnsi="Arial" w:cs="Arial"/>
          <w:i/>
          <w:kern w:val="0"/>
          <w:szCs w:val="21"/>
        </w:rPr>
        <w:t>baeB</w:t>
      </w:r>
      <w:r>
        <w:rPr>
          <w:rFonts w:ascii="Arial" w:hAnsi="Arial" w:cs="Arial"/>
          <w:kern w:val="0"/>
          <w:szCs w:val="21"/>
        </w:rPr>
        <w:t>) and macrolactin (</w:t>
      </w:r>
      <w:r>
        <w:rPr>
          <w:rFonts w:ascii="Arial" w:hAnsi="Arial" w:cs="Arial"/>
          <w:i/>
          <w:kern w:val="0"/>
          <w:szCs w:val="21"/>
        </w:rPr>
        <w:t>minA</w:t>
      </w:r>
      <w:r>
        <w:rPr>
          <w:rFonts w:ascii="Arial" w:hAnsi="Arial" w:cs="Arial"/>
          <w:kern w:val="0"/>
          <w:szCs w:val="21"/>
        </w:rPr>
        <w:t xml:space="preserve">) under each single carbon resource and their combinations (primer sequences are listed in the Supporting Information Appendix S1). Briefly, the total RNA was isolated from </w:t>
      </w:r>
      <w:r>
        <w:rPr>
          <w:rFonts w:ascii="Arial" w:hAnsi="Arial" w:cs="Arial"/>
          <w:i/>
          <w:kern w:val="0"/>
          <w:szCs w:val="21"/>
        </w:rPr>
        <w:t xml:space="preserve">B. amyloliquefaciens </w:t>
      </w:r>
      <w:r>
        <w:rPr>
          <w:rFonts w:ascii="Arial" w:hAnsi="Arial" w:cs="Arial"/>
          <w:kern w:val="0"/>
          <w:szCs w:val="21"/>
        </w:rPr>
        <w:t xml:space="preserve">cultures after 18h and 36h of growth at 30 °C by harvesting cells by centrifugation at 4 °C (10 min, 5,000 × g). RNA was extracted using RNAiso Plus kit (TaKaRa, Dalian, China) and reverse-transcribed into cDNA in 20 μL reverse transcription mix following the manufacturer’s instructions (TaKaRa, Dalian, China). The levels of bacillaene and macrolactin transcription were measured using an SYBR Premix Ex Taq (Perfect Real Time) kit (TaKaRa, Dalian, China). Reactions were carried out on an ABI 7500 system under the following conditions: cDNA was denatured for 10 s at 95°C, followed by 40 5-cycles at 95°C and a 34s cycle at 60°C. For the quantification, plasmid standards curves were generated from the cloned target genes as described previously </w:t>
      </w:r>
      <w:r>
        <w:rPr>
          <w:rFonts w:ascii="Arial" w:hAnsi="Arial" w:cs="Arial"/>
          <w:kern w:val="0"/>
          <w:szCs w:val="21"/>
        </w:rPr>
        <w:fldChar w:fldCharType="begin"/>
      </w:r>
      <w:r>
        <w:rPr>
          <w:rFonts w:ascii="Arial" w:hAnsi="Arial" w:cs="Arial"/>
          <w:kern w:val="0"/>
          <w:szCs w:val="21"/>
        </w:rPr>
        <w:instrText xml:space="preserve"> ADDIN EN.CITE &lt;EndNote&gt;&lt;Cite&gt;&lt;Author&gt;Cao&lt;/Author&gt;&lt;Year&gt;2011&lt;/Year&gt;&lt;RecNum&gt;7299&lt;/RecNum&gt;&lt;DisplayText&gt;(Cao&lt;style face="italic"&gt; et al.&lt;/style&gt; 2011)&lt;/DisplayText&gt;&lt;record&gt;&lt;rec-number&gt;7299&lt;/rec-number&gt;&lt;foreign-keys&gt;&lt;key app="EN" db-id="e5svf0se7wx0rnetassv909maaewrs55r5fe" timestamp="1490666376"&gt;7299&lt;/key&gt;&lt;/foreign-keys&gt;&lt;ref-type name="Journal Article"&gt;17&lt;/ref-type&gt;&lt;contributors&gt;&lt;authors&gt;&lt;author&gt;Cao, Yun&lt;/author&gt;&lt;author&gt;Zhang, Zhenhua&lt;/author&gt;&lt;author&gt;Ling, Ning&lt;/author&gt;&lt;author&gt;Yuan, Yujuan&lt;/author&gt;&lt;author&gt;Zheng, Xinyan&lt;/author&gt;&lt;author&gt;Shen, Biao&lt;/author&gt;&lt;author&gt;Shen, Qirong&lt;/author&gt;&lt;/authors&gt;&lt;/contributors&gt;&lt;titles&gt;&lt;title&gt;Bacillus subtilis SQR 9 can control Fusarium wilt in cucumber by colonizing plant roots&lt;/title&gt;&lt;secondary-title&gt;Biology and Fertility of Soils&lt;/secondary-title&gt;&lt;/titles&gt;&lt;periodical&gt;&lt;full-title&gt;Biology and Fertility of Soils&lt;/full-title&gt;&lt;/periodical&gt;&lt;pages&gt;495-506&lt;/pages&gt;&lt;volume&gt;47&lt;/volume&gt;&lt;number&gt;5&lt;/number&gt;&lt;dates&gt;&lt;year&gt;2011&lt;/year&gt;&lt;/dates&gt;&lt;isbn&gt;1432-0789&lt;/isbn&gt;&lt;label&gt;Cao2011&lt;/label&gt;&lt;work-type&gt;journal article&lt;/work-type&gt;&lt;urls&gt;&lt;related-urls&gt;&lt;url&gt;http://dx.doi.org/10.1007/s00374-011-0556-2&lt;/url&gt;&lt;/related-urls&gt;&lt;/urls&gt;&lt;electronic-resource-num&gt;10.1007/s00374-011-0556-2&lt;/electronic-resource-num&gt;&lt;/record&gt;&lt;/Cite&gt;&lt;/EndNote&gt;</w:instrText>
      </w:r>
      <w:r>
        <w:rPr>
          <w:rFonts w:ascii="Arial" w:hAnsi="Arial" w:cs="Arial"/>
          <w:kern w:val="0"/>
          <w:szCs w:val="21"/>
        </w:rPr>
        <w:fldChar w:fldCharType="separate"/>
      </w:r>
      <w:r>
        <w:rPr>
          <w:rFonts w:ascii="Arial" w:hAnsi="Arial" w:cs="Arial"/>
          <w:kern w:val="0"/>
          <w:szCs w:val="21"/>
        </w:rPr>
        <w:t>(Cao</w:t>
      </w:r>
      <w:r>
        <w:rPr>
          <w:rFonts w:ascii="Arial" w:hAnsi="Arial" w:cs="Arial"/>
          <w:i/>
          <w:kern w:val="0"/>
          <w:szCs w:val="21"/>
        </w:rPr>
        <w:t xml:space="preserve"> et al.</w:t>
      </w:r>
      <w:r>
        <w:rPr>
          <w:rFonts w:ascii="Arial" w:hAnsi="Arial" w:cs="Arial"/>
          <w:kern w:val="0"/>
          <w:szCs w:val="21"/>
        </w:rPr>
        <w:t xml:space="preserve"> 2011)</w:t>
      </w:r>
      <w:r>
        <w:rPr>
          <w:rFonts w:ascii="Arial" w:hAnsi="Arial" w:cs="Arial"/>
          <w:kern w:val="0"/>
          <w:szCs w:val="21"/>
        </w:rPr>
        <w:fldChar w:fldCharType="end"/>
      </w:r>
      <w:r>
        <w:rPr>
          <w:rFonts w:ascii="Arial" w:hAnsi="Arial" w:cs="Arial"/>
          <w:kern w:val="0"/>
          <w:szCs w:val="21"/>
        </w:rPr>
        <w:t xml:space="preserve">. The levels of gene expression were expressed as gene copy concentration </w:t>
      </w:r>
      <w:r>
        <w:rPr>
          <w:rFonts w:ascii="Arial" w:hAnsi="Arial" w:cs="Arial"/>
          <w:kern w:val="0"/>
          <w:szCs w:val="21"/>
        </w:rPr>
        <w:fldChar w:fldCharType="begin"/>
      </w:r>
      <w:r>
        <w:rPr>
          <w:rFonts w:ascii="Arial" w:hAnsi="Arial" w:cs="Arial"/>
          <w:kern w:val="0"/>
          <w:szCs w:val="21"/>
        </w:rPr>
        <w:instrText xml:space="preserve"> ADDIN EN.CITE &lt;EndNote&gt;&lt;Cite&gt;&lt;Author&gt;Whelan&lt;/Author&gt;&lt;Year&gt;2003&lt;/Year&gt;&lt;RecNum&gt;7523&lt;/RecNum&gt;&lt;DisplayText&gt;(Whelan, Russell &amp;amp; Whelan 2003)&lt;/DisplayText&gt;&lt;record&gt;&lt;rec-number&gt;7523&lt;/rec-number&gt;&lt;foreign-keys&gt;&lt;key app="EN" db-id="e5svf0se7wx0rnetassv909maaewrs55r5fe" timestamp="1521128506"&gt;7523&lt;/key&gt;&lt;/foreign-keys&gt;&lt;ref-type name="Journal Article"&gt;17&lt;/ref-type&gt;&lt;contributors&gt;&lt;authors&gt;&lt;author&gt;Whelan, J. A.&lt;/author&gt;&lt;author&gt;Russell, N. B.&lt;/author&gt;&lt;author&gt;Whelan, M. A.&lt;/author&gt;&lt;/authors&gt;&lt;/contributors&gt;&lt;auth-address&gt;Onyvax Ltd., St. George&amp;apos;s Hospital Medical School, Cranmer Terrace, London SW17 0RE, UK.&lt;/auth-address&gt;&lt;titles&gt;&lt;title&gt;A method for the absolute quantification of cDNA using real-time PCR&lt;/title&gt;&lt;secondary-title&gt;J Immunol Methods&lt;/secondary-title&gt;&lt;/titles&gt;&lt;periodical&gt;&lt;full-title&gt;J Immunol Methods&lt;/full-title&gt;&lt;abbr-1&gt;Journal of immunological methods&lt;/abbr-1&gt;&lt;/periodical&gt;&lt;pages&gt;261-9&lt;/pages&gt;&lt;volume&gt;278&lt;/volume&gt;&lt;number&gt;1-2&lt;/number&gt;&lt;keywords&gt;&lt;keyword&gt;Cytokines/*analysis/genetics&lt;/keyword&gt;&lt;keyword&gt;DNA Primers&lt;/keyword&gt;&lt;keyword&gt;DNA, Complementary/*analysis&lt;/keyword&gt;&lt;keyword&gt;Fluorescent Dyes&lt;/keyword&gt;&lt;keyword&gt;Gene Expression Profiling/*methods&lt;/keyword&gt;&lt;keyword&gt;Humans&lt;/keyword&gt;&lt;keyword&gt;Immunomagnetic Separation&lt;/keyword&gt;&lt;keyword&gt;Lymphocytes/physiology&lt;/keyword&gt;&lt;keyword&gt;Organic Chemicals&lt;/keyword&gt;&lt;keyword&gt;Plasmids/genetics&lt;/keyword&gt;&lt;keyword&gt;RNA, Messenger/*analysis&lt;/keyword&gt;&lt;keyword&gt;Reference Standards&lt;/keyword&gt;&lt;keyword&gt;*Reverse Transcriptase Polymerase Chain Reaction/methods&lt;/keyword&gt;&lt;keyword&gt;Sensitivity and Specificity&lt;/keyword&gt;&lt;/keywords&gt;&lt;dates&gt;&lt;year&gt;2003&lt;/year&gt;&lt;pub-dates&gt;&lt;date&gt;Jul&lt;/date&gt;&lt;/pub-dates&gt;&lt;/dates&gt;&lt;isbn&gt;0022-1759 (Print)&amp;#xD;0022-1759 (Linking)&lt;/isbn&gt;&lt;accession-num&gt;12957413&lt;/accession-num&gt;&lt;urls&gt;&lt;related-urls&gt;&lt;url&gt;https://www.ncbi.nlm.nih.gov/pubmed/12957413&lt;/url&gt;&lt;/related-urls&gt;&lt;/urls&gt;&lt;/record&gt;&lt;/Cite&gt;&lt;/EndNote&gt;</w:instrText>
      </w:r>
      <w:r>
        <w:rPr>
          <w:rFonts w:ascii="Arial" w:hAnsi="Arial" w:cs="Arial"/>
          <w:kern w:val="0"/>
          <w:szCs w:val="21"/>
        </w:rPr>
        <w:fldChar w:fldCharType="separate"/>
      </w:r>
      <w:r>
        <w:rPr>
          <w:rFonts w:ascii="Arial" w:hAnsi="Arial" w:cs="Arial"/>
          <w:kern w:val="0"/>
          <w:szCs w:val="21"/>
        </w:rPr>
        <w:t>(Whelan, Russell &amp; Whelan 2003)</w:t>
      </w:r>
      <w:r>
        <w:rPr>
          <w:rFonts w:ascii="Arial" w:hAnsi="Arial" w:cs="Arial"/>
          <w:kern w:val="0"/>
          <w:szCs w:val="21"/>
        </w:rPr>
        <w:fldChar w:fldCharType="end"/>
      </w:r>
      <w:r>
        <w:rPr>
          <w:rFonts w:ascii="Arial" w:hAnsi="Arial" w:cs="Arial"/>
          <w:kern w:val="0"/>
          <w:szCs w:val="21"/>
        </w:rPr>
        <w:t xml:space="preserve">. </w:t>
      </w:r>
    </w:p>
    <w:bookmarkEnd w:id="7"/>
    <w:bookmarkEnd w:id="8"/>
    <w:bookmarkEnd w:id="9"/>
    <w:bookmarkEnd w:id="10"/>
    <w:bookmarkEnd w:id="11"/>
    <w:bookmarkEnd w:id="12"/>
    <w:p w14:paraId="4412B6DE" w14:textId="77777777" w:rsidR="00B5758A" w:rsidRDefault="00B5758A">
      <w:pPr>
        <w:adjustRightInd w:val="0"/>
        <w:snapToGrid w:val="0"/>
        <w:spacing w:line="480" w:lineRule="auto"/>
        <w:ind w:firstLineChars="100" w:firstLine="210"/>
        <w:rPr>
          <w:rFonts w:ascii="Arial" w:hAnsi="Arial" w:cs="Arial"/>
          <w:kern w:val="0"/>
          <w:szCs w:val="21"/>
        </w:rPr>
      </w:pPr>
    </w:p>
    <w:p w14:paraId="1CFE4DF3" w14:textId="77777777" w:rsidR="00B5758A" w:rsidRDefault="00005495">
      <w:pPr>
        <w:adjustRightInd w:val="0"/>
        <w:snapToGrid w:val="0"/>
        <w:spacing w:line="480" w:lineRule="auto"/>
        <w:rPr>
          <w:rFonts w:ascii="Arial" w:hAnsi="Arial" w:cs="Arial"/>
          <w:b/>
          <w:kern w:val="0"/>
          <w:szCs w:val="21"/>
        </w:rPr>
      </w:pPr>
      <w:r>
        <w:rPr>
          <w:rFonts w:ascii="Arial" w:hAnsi="Arial" w:cs="Arial"/>
          <w:b/>
          <w:kern w:val="0"/>
          <w:szCs w:val="21"/>
        </w:rPr>
        <w:t>Data analysis</w:t>
      </w:r>
    </w:p>
    <w:p w14:paraId="63011AF2" w14:textId="0F41BC03" w:rsidR="00B5758A" w:rsidRDefault="00005495">
      <w:pPr>
        <w:adjustRightInd w:val="0"/>
        <w:snapToGrid w:val="0"/>
        <w:spacing w:line="480" w:lineRule="auto"/>
        <w:rPr>
          <w:rFonts w:ascii="Arial" w:hAnsi="Arial" w:cs="Arial"/>
          <w:kern w:val="0"/>
          <w:szCs w:val="21"/>
        </w:rPr>
      </w:pPr>
      <w:r>
        <w:rPr>
          <w:rFonts w:ascii="Arial" w:hAnsi="Arial" w:cs="Arial"/>
          <w:kern w:val="0"/>
          <w:szCs w:val="21"/>
        </w:rPr>
        <w:t xml:space="preserve">We analyzed effects of carbon source type and richness on </w:t>
      </w:r>
      <w:r>
        <w:rPr>
          <w:rFonts w:ascii="Arial" w:hAnsi="Arial" w:cs="Arial"/>
          <w:i/>
          <w:kern w:val="0"/>
          <w:szCs w:val="21"/>
        </w:rPr>
        <w:t>B. amyloliquefaciens</w:t>
      </w:r>
      <w:r>
        <w:rPr>
          <w:rFonts w:ascii="Arial" w:hAnsi="Arial" w:cs="Arial"/>
          <w:kern w:val="0"/>
          <w:szCs w:val="21"/>
        </w:rPr>
        <w:t xml:space="preserve"> growth and antimicrobial activity (</w:t>
      </w:r>
      <w:r>
        <w:rPr>
          <w:rFonts w:ascii="Arial" w:hAnsi="Arial" w:cs="Arial"/>
          <w:szCs w:val="21"/>
        </w:rPr>
        <w:t>production and gene expression</w:t>
      </w:r>
      <w:r>
        <w:rPr>
          <w:rFonts w:ascii="Arial" w:hAnsi="Arial" w:cs="Arial"/>
          <w:kern w:val="0"/>
          <w:szCs w:val="21"/>
        </w:rPr>
        <w:t xml:space="preserve"> of bacillaene and macrolactin and direct pathogen inhibition) using separate generalized linear models (GLM) for each response variable. In the single resource experiment, we explained each dependent variable with the type (chemical class) of carbon resources (a three-level factor: sugars, organic acids and amino acids). In the resource combination experiments, we explained the dependent variables with carbon resource richness </w:t>
      </w:r>
      <w:r>
        <w:rPr>
          <w:rFonts w:ascii="Arial" w:hAnsi="Arial" w:cs="Arial" w:hint="eastAsia"/>
          <w:kern w:val="0"/>
          <w:szCs w:val="21"/>
        </w:rPr>
        <w:t xml:space="preserve">as a </w:t>
      </w:r>
      <w:r>
        <w:rPr>
          <w:rFonts w:ascii="Arial" w:hAnsi="Arial" w:cs="Arial"/>
          <w:kern w:val="0"/>
          <w:szCs w:val="21"/>
        </w:rPr>
        <w:t xml:space="preserve">continuous predictor. To explore potential carbon resource identity effects, we built another model where the carbon identity was sequentially fitted before richness. In order to assess potential trade-offs </w:t>
      </w:r>
      <w:r>
        <w:rPr>
          <w:rFonts w:ascii="Arial" w:hAnsi="Arial" w:cs="Arial"/>
          <w:kern w:val="0"/>
          <w:szCs w:val="21"/>
        </w:rPr>
        <w:lastRenderedPageBreak/>
        <w:t xml:space="preserve">between </w:t>
      </w:r>
      <w:r>
        <w:rPr>
          <w:rFonts w:ascii="Arial" w:hAnsi="Arial" w:cs="Arial"/>
          <w:i/>
          <w:kern w:val="0"/>
          <w:szCs w:val="21"/>
        </w:rPr>
        <w:t>B. amyloliquefaciens</w:t>
      </w:r>
      <w:r>
        <w:rPr>
          <w:rFonts w:ascii="Arial" w:hAnsi="Arial" w:cs="Arial"/>
          <w:kern w:val="0"/>
          <w:szCs w:val="21"/>
        </w:rPr>
        <w:t xml:space="preserve"> growth (biomass) and antibiosis, we explained antibiosis (the sum of the bacillaene and macrolactin peak area at 36h measurement time point) with the main effect of biomass (OD</w:t>
      </w:r>
      <w:r>
        <w:rPr>
          <w:rFonts w:ascii="Arial" w:hAnsi="Arial" w:cs="Arial"/>
          <w:kern w:val="0"/>
          <w:szCs w:val="21"/>
          <w:vertAlign w:val="subscript"/>
        </w:rPr>
        <w:t>600</w:t>
      </w:r>
      <w:r>
        <w:rPr>
          <w:rFonts w:ascii="Arial" w:hAnsi="Arial" w:cs="Arial"/>
          <w:kern w:val="0"/>
          <w:szCs w:val="21"/>
        </w:rPr>
        <w:t xml:space="preserve"> after 36h) and with the interaction between the biomass and carbon resource richness (2 levels: single and multiple resources). A significant, negative main effect of biomass indicates a trade-off, while a significant interaction indicates that trade-offs are altered by resource richness.</w:t>
      </w:r>
      <w:r w:rsidR="00D477F7" w:rsidRPr="00D477F7">
        <w:rPr>
          <w:rStyle w:val="ac"/>
          <w:rFonts w:ascii="Arial" w:hAnsi="Arial" w:cs="Arial"/>
        </w:rPr>
        <w:t xml:space="preserve"> </w:t>
      </w:r>
      <w:r w:rsidR="00D477F7">
        <w:rPr>
          <w:rStyle w:val="ac"/>
          <w:rFonts w:ascii="Arial" w:hAnsi="Arial" w:cs="Arial"/>
        </w:rPr>
        <w:t>For all the data, the average of measurement replicates was used and data shown in all figures is based on true replicates</w:t>
      </w:r>
      <w:r w:rsidR="00D477F7">
        <w:rPr>
          <w:rFonts w:ascii="Arial" w:hAnsi="Arial" w:cs="Arial"/>
          <w:kern w:val="0"/>
          <w:szCs w:val="21"/>
        </w:rPr>
        <w:t>. When the assumption of normality and homogeneity of variances was not met, non-parametric analyses (Figure 1) or log</w:t>
      </w:r>
      <w:r w:rsidR="00D477F7">
        <w:rPr>
          <w:rFonts w:ascii="Arial" w:hAnsi="Arial" w:cs="Arial"/>
          <w:kern w:val="0"/>
          <w:szCs w:val="21"/>
          <w:vertAlign w:val="subscript"/>
        </w:rPr>
        <w:t>10</w:t>
      </w:r>
      <w:r w:rsidR="00767D06">
        <w:rPr>
          <w:rFonts w:ascii="Arial" w:hAnsi="Arial" w:cs="Arial"/>
          <w:kern w:val="0"/>
          <w:szCs w:val="21"/>
        </w:rPr>
        <w:t xml:space="preserve"> transformed data</w:t>
      </w:r>
      <w:r w:rsidR="00D477F7">
        <w:rPr>
          <w:rFonts w:ascii="Arial" w:hAnsi="Arial" w:cs="Arial"/>
          <w:kern w:val="0"/>
          <w:szCs w:val="21"/>
        </w:rPr>
        <w:t xml:space="preserve"> (</w:t>
      </w:r>
      <w:r w:rsidR="00D477F7">
        <w:rPr>
          <w:rFonts w:ascii="Arial" w:hAnsi="Arial" w:cs="Arial"/>
          <w:szCs w:val="21"/>
        </w:rPr>
        <w:t>antibiotic concentration and gene expression</w:t>
      </w:r>
      <w:r w:rsidR="00D477F7">
        <w:rPr>
          <w:rFonts w:ascii="Arial" w:hAnsi="Arial" w:cs="Arial"/>
          <w:kern w:val="0"/>
          <w:szCs w:val="21"/>
        </w:rPr>
        <w:t xml:space="preserve"> data) were used instead. All </w:t>
      </w:r>
      <w:r>
        <w:rPr>
          <w:rFonts w:ascii="Arial" w:hAnsi="Arial" w:cs="Arial"/>
          <w:kern w:val="0"/>
          <w:szCs w:val="21"/>
        </w:rPr>
        <w:t>statistical analyses were performed with the SPSS BASE ver.22.0 statistical software (SPSS, Inc., Chicago, USA)</w:t>
      </w:r>
      <w:r w:rsidR="00056654">
        <w:rPr>
          <w:rFonts w:ascii="Arial" w:hAnsi="Arial" w:cs="Arial"/>
          <w:kern w:val="0"/>
          <w:szCs w:val="21"/>
        </w:rPr>
        <w:t xml:space="preserve"> and are included to the supplementary materials</w:t>
      </w:r>
      <w:r>
        <w:rPr>
          <w:rFonts w:ascii="Arial" w:hAnsi="Arial" w:cs="Arial"/>
          <w:kern w:val="0"/>
          <w:szCs w:val="21"/>
        </w:rPr>
        <w:t>.</w:t>
      </w:r>
    </w:p>
    <w:p w14:paraId="3C73B48B" w14:textId="77777777" w:rsidR="00B5758A" w:rsidRDefault="00B5758A">
      <w:pPr>
        <w:adjustRightInd w:val="0"/>
        <w:snapToGrid w:val="0"/>
        <w:spacing w:line="480" w:lineRule="auto"/>
        <w:rPr>
          <w:rFonts w:ascii="Arial" w:hAnsi="Arial" w:cs="Arial"/>
          <w:kern w:val="0"/>
          <w:szCs w:val="21"/>
        </w:rPr>
      </w:pPr>
    </w:p>
    <w:p w14:paraId="3DE21149" w14:textId="77777777" w:rsidR="00B5758A" w:rsidRDefault="00005495">
      <w:pPr>
        <w:adjustRightInd w:val="0"/>
        <w:snapToGrid w:val="0"/>
        <w:spacing w:line="480" w:lineRule="auto"/>
        <w:rPr>
          <w:rFonts w:ascii="Arial" w:hAnsi="Arial" w:cs="Arial"/>
          <w:b/>
          <w:kern w:val="0"/>
          <w:szCs w:val="21"/>
        </w:rPr>
      </w:pPr>
      <w:r>
        <w:rPr>
          <w:rFonts w:ascii="Arial" w:hAnsi="Arial" w:cs="Arial"/>
          <w:b/>
          <w:kern w:val="0"/>
          <w:szCs w:val="21"/>
        </w:rPr>
        <w:t>Results</w:t>
      </w:r>
    </w:p>
    <w:p w14:paraId="24BE00BA" w14:textId="77777777" w:rsidR="00B5758A" w:rsidRDefault="00005495">
      <w:pPr>
        <w:pStyle w:val="ae"/>
        <w:numPr>
          <w:ilvl w:val="255"/>
          <w:numId w:val="0"/>
        </w:numPr>
        <w:adjustRightInd w:val="0"/>
        <w:snapToGrid w:val="0"/>
        <w:spacing w:line="480" w:lineRule="auto"/>
        <w:rPr>
          <w:rFonts w:ascii="Arial" w:hAnsi="Arial" w:cs="Arial"/>
          <w:b/>
          <w:kern w:val="0"/>
          <w:szCs w:val="21"/>
        </w:rPr>
      </w:pPr>
      <w:r>
        <w:rPr>
          <w:rFonts w:ascii="Arial" w:hAnsi="Arial" w:cs="Arial" w:hint="eastAsia"/>
          <w:b/>
          <w:kern w:val="0"/>
          <w:szCs w:val="21"/>
        </w:rPr>
        <w:t xml:space="preserve">a) </w:t>
      </w:r>
      <w:r>
        <w:rPr>
          <w:rFonts w:ascii="Arial" w:hAnsi="Arial" w:cs="Arial"/>
          <w:b/>
          <w:kern w:val="0"/>
          <w:szCs w:val="21"/>
        </w:rPr>
        <w:t xml:space="preserve">Identification of antimicrobial compounds underlying the inhibition of </w:t>
      </w:r>
      <w:r>
        <w:rPr>
          <w:rFonts w:ascii="Arial" w:hAnsi="Arial" w:cs="Arial"/>
          <w:b/>
          <w:i/>
          <w:kern w:val="0"/>
          <w:szCs w:val="21"/>
        </w:rPr>
        <w:t>Ralstonia solanacearum</w:t>
      </w:r>
      <w:r>
        <w:rPr>
          <w:rFonts w:ascii="Arial" w:hAnsi="Arial" w:cs="Arial"/>
          <w:b/>
          <w:kern w:val="0"/>
          <w:szCs w:val="21"/>
        </w:rPr>
        <w:t xml:space="preserve"> by </w:t>
      </w:r>
      <w:r>
        <w:rPr>
          <w:rFonts w:ascii="Arial" w:hAnsi="Arial" w:cs="Arial"/>
          <w:b/>
          <w:i/>
          <w:kern w:val="0"/>
          <w:szCs w:val="21"/>
        </w:rPr>
        <w:t xml:space="preserve">Bacillus amyloliquefaciens </w:t>
      </w:r>
      <w:r>
        <w:rPr>
          <w:rFonts w:ascii="Arial" w:hAnsi="Arial" w:cs="Arial"/>
          <w:b/>
          <w:kern w:val="0"/>
          <w:szCs w:val="21"/>
        </w:rPr>
        <w:t>T-5</w:t>
      </w:r>
    </w:p>
    <w:p w14:paraId="282EA5EE" w14:textId="77777777" w:rsidR="00B5758A" w:rsidRDefault="00005495">
      <w:pPr>
        <w:adjustRightInd w:val="0"/>
        <w:snapToGrid w:val="0"/>
        <w:spacing w:line="480" w:lineRule="auto"/>
        <w:rPr>
          <w:rFonts w:ascii="Arial" w:hAnsi="Arial" w:cs="Arial"/>
          <w:kern w:val="0"/>
          <w:szCs w:val="21"/>
        </w:rPr>
      </w:pPr>
      <w:r>
        <w:rPr>
          <w:rFonts w:ascii="Arial" w:hAnsi="Arial" w:cs="Arial"/>
          <w:kern w:val="0"/>
          <w:szCs w:val="21"/>
        </w:rPr>
        <w:t>The analysis of different HPLC fractions revealed that the two main antimicrobial</w:t>
      </w:r>
      <w:r>
        <w:rPr>
          <w:rFonts w:ascii="Arial" w:hAnsi="Arial" w:cs="Arial" w:hint="eastAsia"/>
          <w:kern w:val="0"/>
          <w:szCs w:val="21"/>
        </w:rPr>
        <w:t xml:space="preserve"> compounds </w:t>
      </w:r>
      <w:r>
        <w:rPr>
          <w:rFonts w:ascii="Arial" w:hAnsi="Arial" w:cs="Arial"/>
          <w:kern w:val="0"/>
          <w:szCs w:val="21"/>
        </w:rPr>
        <w:t>that inhibited</w:t>
      </w:r>
      <w:r>
        <w:rPr>
          <w:rFonts w:ascii="Arial" w:hAnsi="Arial" w:cs="Arial" w:hint="eastAsia"/>
          <w:kern w:val="0"/>
          <w:szCs w:val="21"/>
        </w:rPr>
        <w:t xml:space="preserve"> </w:t>
      </w:r>
      <w:r>
        <w:rPr>
          <w:rFonts w:ascii="Arial" w:hAnsi="Arial" w:cs="Arial" w:hint="eastAsia"/>
          <w:i/>
          <w:kern w:val="0"/>
          <w:szCs w:val="21"/>
        </w:rPr>
        <w:t>R. solanacearum</w:t>
      </w:r>
      <w:r>
        <w:rPr>
          <w:rFonts w:ascii="Arial" w:hAnsi="Arial" w:cs="Arial" w:hint="eastAsia"/>
          <w:kern w:val="0"/>
          <w:szCs w:val="21"/>
        </w:rPr>
        <w:t xml:space="preserve"> </w:t>
      </w:r>
      <w:r>
        <w:rPr>
          <w:rFonts w:ascii="Arial" w:hAnsi="Arial" w:cs="Arial"/>
          <w:kern w:val="0"/>
          <w:szCs w:val="21"/>
        </w:rPr>
        <w:t xml:space="preserve">growth were bacillaene and macrolactin polyketides (Supporting information Appendix S1: Table S3 and Appendix S2: Figure S1). Therefore, we decided to focus on these two antibiotics in subsequent experiments. </w:t>
      </w:r>
    </w:p>
    <w:p w14:paraId="20A06471" w14:textId="77777777" w:rsidR="00B5758A" w:rsidRDefault="00B5758A">
      <w:pPr>
        <w:adjustRightInd w:val="0"/>
        <w:snapToGrid w:val="0"/>
        <w:spacing w:line="480" w:lineRule="auto"/>
        <w:rPr>
          <w:rFonts w:ascii="Arial" w:hAnsi="Arial" w:cs="Arial"/>
          <w:szCs w:val="21"/>
        </w:rPr>
      </w:pPr>
    </w:p>
    <w:p w14:paraId="443A19BE" w14:textId="77777777" w:rsidR="00B5758A" w:rsidRDefault="00005495">
      <w:pPr>
        <w:adjustRightInd w:val="0"/>
        <w:snapToGrid w:val="0"/>
        <w:spacing w:line="480" w:lineRule="auto"/>
        <w:rPr>
          <w:rFonts w:ascii="Arial" w:hAnsi="Arial" w:cs="Arial"/>
          <w:b/>
          <w:szCs w:val="21"/>
        </w:rPr>
      </w:pPr>
      <w:r>
        <w:rPr>
          <w:rFonts w:ascii="Arial" w:hAnsi="Arial" w:cs="Arial"/>
          <w:b/>
          <w:szCs w:val="21"/>
        </w:rPr>
        <w:t>(</w:t>
      </w:r>
      <w:r>
        <w:rPr>
          <w:rFonts w:ascii="Arial" w:hAnsi="Arial" w:cs="Arial" w:hint="eastAsia"/>
          <w:b/>
          <w:szCs w:val="21"/>
        </w:rPr>
        <w:t>b</w:t>
      </w:r>
      <w:r>
        <w:rPr>
          <w:rFonts w:ascii="Arial" w:hAnsi="Arial" w:cs="Arial"/>
          <w:b/>
          <w:szCs w:val="21"/>
        </w:rPr>
        <w:t xml:space="preserve">) Carbon resource type and identity affect the growth and antibiotic production of </w:t>
      </w:r>
      <w:r>
        <w:rPr>
          <w:rFonts w:ascii="Arial" w:hAnsi="Arial" w:cs="Arial"/>
          <w:b/>
          <w:i/>
          <w:szCs w:val="21"/>
        </w:rPr>
        <w:t>Bacillus amyloliquefaciens</w:t>
      </w:r>
      <w:r>
        <w:rPr>
          <w:rFonts w:ascii="Arial" w:hAnsi="Arial" w:cs="Arial"/>
          <w:b/>
          <w:szCs w:val="21"/>
        </w:rPr>
        <w:t xml:space="preserve"> T-5 </w:t>
      </w:r>
    </w:p>
    <w:p w14:paraId="03FA6DF0" w14:textId="55F3933B" w:rsidR="00B5758A" w:rsidRDefault="00005495">
      <w:pPr>
        <w:adjustRightInd w:val="0"/>
        <w:snapToGrid w:val="0"/>
        <w:spacing w:line="480" w:lineRule="auto"/>
        <w:rPr>
          <w:rFonts w:ascii="Arial" w:hAnsi="Arial" w:cs="Arial"/>
          <w:szCs w:val="21"/>
        </w:rPr>
      </w:pPr>
      <w:r>
        <w:rPr>
          <w:rFonts w:ascii="Arial" w:hAnsi="Arial" w:cs="Arial"/>
          <w:i/>
          <w:kern w:val="0"/>
          <w:szCs w:val="21"/>
        </w:rPr>
        <w:t>Bacillus</w:t>
      </w:r>
      <w:r>
        <w:rPr>
          <w:rFonts w:ascii="Arial" w:hAnsi="Arial" w:cs="Arial"/>
          <w:i/>
          <w:szCs w:val="21"/>
        </w:rPr>
        <w:t xml:space="preserve"> amyloliquefaciens</w:t>
      </w:r>
      <w:r>
        <w:rPr>
          <w:rFonts w:ascii="Arial" w:hAnsi="Arial" w:cs="Arial"/>
          <w:szCs w:val="21"/>
        </w:rPr>
        <w:t xml:space="preserve"> reached the highest population densities when grown with sugars compared to amino acids or organic acids (F</w:t>
      </w:r>
      <w:r>
        <w:rPr>
          <w:rFonts w:ascii="Arial" w:hAnsi="Arial" w:cs="Arial"/>
          <w:szCs w:val="21"/>
          <w:vertAlign w:val="subscript"/>
        </w:rPr>
        <w:t>2,15</w:t>
      </w:r>
      <w:r>
        <w:rPr>
          <w:rFonts w:ascii="Arial" w:hAnsi="Arial" w:cs="Arial"/>
          <w:szCs w:val="21"/>
        </w:rPr>
        <w:t xml:space="preserve">=9.64, P=0.002; Fig. 1A). The growth of </w:t>
      </w:r>
      <w:r>
        <w:rPr>
          <w:rFonts w:ascii="Arial" w:hAnsi="Arial" w:cs="Arial"/>
          <w:i/>
          <w:szCs w:val="21"/>
        </w:rPr>
        <w:t>B. amyloliquefaciens</w:t>
      </w:r>
      <w:r>
        <w:rPr>
          <w:rFonts w:ascii="Arial" w:hAnsi="Arial" w:cs="Arial"/>
          <w:szCs w:val="21"/>
        </w:rPr>
        <w:t xml:space="preserve"> was especially high with sucrose, D-mannitol, D-ribose, and </w:t>
      </w:r>
      <w:r>
        <w:rPr>
          <w:rFonts w:ascii="Arial" w:hAnsi="Arial" w:cs="Arial"/>
          <w:szCs w:val="21"/>
        </w:rPr>
        <w:lastRenderedPageBreak/>
        <w:t xml:space="preserve">D-mannose (Supporting information Appendix S2: Figure S2A). We detected both antibiotics in each of the tested resources. However, the level of antibiotic production depended on both carbon resource type and carbon resource identity (Fig. 1B-C, and Supporting information Appendix S2: Figure S2B-C). In general, bacillaene and macrolactin production were the lowest when </w:t>
      </w:r>
      <w:r>
        <w:rPr>
          <w:rFonts w:ascii="Arial" w:hAnsi="Arial" w:cs="Arial"/>
          <w:i/>
          <w:szCs w:val="21"/>
        </w:rPr>
        <w:t>B. amyloliquefaciens</w:t>
      </w:r>
      <w:r>
        <w:rPr>
          <w:rFonts w:ascii="Arial" w:hAnsi="Arial" w:cs="Arial"/>
          <w:szCs w:val="21"/>
        </w:rPr>
        <w:t xml:space="preserve"> grew on sugars compared to amino acids or organic acids (effect of resource type: </w:t>
      </w:r>
      <w:r>
        <w:rPr>
          <w:rFonts w:ascii="Arial" w:hAnsi="Arial" w:cs="Arial" w:hint="eastAsia"/>
          <w:szCs w:val="21"/>
        </w:rPr>
        <w:t>antibiotic</w:t>
      </w:r>
      <w:r>
        <w:rPr>
          <w:rFonts w:ascii="Arial" w:hAnsi="Arial" w:cs="Arial"/>
          <w:szCs w:val="21"/>
        </w:rPr>
        <w:t xml:space="preserve"> production: F</w:t>
      </w:r>
      <w:r>
        <w:rPr>
          <w:rFonts w:ascii="Arial" w:hAnsi="Arial" w:cs="Arial"/>
          <w:szCs w:val="21"/>
          <w:vertAlign w:val="subscript"/>
        </w:rPr>
        <w:t>2, 15</w:t>
      </w:r>
      <w:r>
        <w:rPr>
          <w:rFonts w:ascii="Arial" w:hAnsi="Arial" w:cs="Arial"/>
          <w:szCs w:val="21"/>
        </w:rPr>
        <w:t>=</w:t>
      </w:r>
      <w:r>
        <w:rPr>
          <w:rFonts w:ascii="Arial" w:hAnsi="Arial" w:cs="Arial"/>
        </w:rPr>
        <w:t xml:space="preserve"> </w:t>
      </w:r>
      <w:r>
        <w:rPr>
          <w:rFonts w:ascii="Arial" w:hAnsi="Arial" w:cs="Arial"/>
          <w:szCs w:val="21"/>
        </w:rPr>
        <w:t>5.13, P= 0.02; Fig. 1B). Specifically, L-Arginine, L-Proline,</w:t>
      </w:r>
      <w:r>
        <w:rPr>
          <w:rFonts w:ascii="Arial" w:eastAsia="宋体" w:hAnsi="Arial" w:cs="Arial"/>
          <w:color w:val="000000"/>
          <w:kern w:val="0"/>
          <w:sz w:val="22"/>
        </w:rPr>
        <w:t xml:space="preserve"> </w:t>
      </w:r>
      <w:r>
        <w:rPr>
          <w:rFonts w:ascii="Arial" w:hAnsi="Arial" w:cs="Arial"/>
          <w:szCs w:val="21"/>
        </w:rPr>
        <w:t xml:space="preserve">L-Alanine, L-Histidine, myoinositol, D-ribose, lactic acid and citric acid promoted the production of both bacillaene and macrolactin (Supporting information S2: Figure S2B-C). In contrast, these antibiotics were barely produced when </w:t>
      </w:r>
      <w:r>
        <w:rPr>
          <w:rFonts w:ascii="Arial" w:hAnsi="Arial" w:cs="Arial"/>
          <w:i/>
          <w:kern w:val="0"/>
          <w:szCs w:val="21"/>
        </w:rPr>
        <w:t>B. amyloliquefaciens</w:t>
      </w:r>
      <w:r>
        <w:rPr>
          <w:rFonts w:ascii="Arial" w:hAnsi="Arial" w:cs="Arial"/>
          <w:kern w:val="0"/>
          <w:szCs w:val="21"/>
        </w:rPr>
        <w:t xml:space="preserve"> T-5 </w:t>
      </w:r>
      <w:r>
        <w:rPr>
          <w:rFonts w:ascii="Arial" w:hAnsi="Arial" w:cs="Arial"/>
          <w:szCs w:val="21"/>
        </w:rPr>
        <w:t xml:space="preserve">was grown with sugars such as </w:t>
      </w:r>
      <w:r>
        <w:rPr>
          <w:rFonts w:ascii="Arial" w:hAnsi="Arial" w:cs="Arial"/>
          <w:color w:val="000000"/>
          <w:kern w:val="24"/>
          <w:szCs w:val="21"/>
        </w:rPr>
        <w:t>fructose</w:t>
      </w:r>
      <w:r>
        <w:rPr>
          <w:rFonts w:ascii="Arial" w:hAnsi="Arial" w:cs="Arial"/>
          <w:szCs w:val="21"/>
        </w:rPr>
        <w:t xml:space="preserve">, glucose, maltose, D-mannitol, </w:t>
      </w:r>
      <w:r>
        <w:rPr>
          <w:rFonts w:ascii="Arial" w:eastAsia="宋体" w:hAnsi="Arial" w:cs="Arial"/>
          <w:color w:val="000000"/>
          <w:kern w:val="0"/>
          <w:sz w:val="22"/>
        </w:rPr>
        <w:t>D-</w:t>
      </w:r>
      <w:r>
        <w:rPr>
          <w:rFonts w:ascii="Arial" w:eastAsia="宋体" w:hAnsi="Arial" w:cs="Arial" w:hint="eastAsia"/>
          <w:color w:val="000000"/>
          <w:kern w:val="0"/>
          <w:sz w:val="22"/>
        </w:rPr>
        <w:t>m</w:t>
      </w:r>
      <w:r>
        <w:rPr>
          <w:rFonts w:ascii="Arial" w:eastAsia="宋体" w:hAnsi="Arial" w:cs="Arial"/>
          <w:color w:val="000000"/>
          <w:kern w:val="0"/>
          <w:sz w:val="22"/>
        </w:rPr>
        <w:t>annitol</w:t>
      </w:r>
      <w:r>
        <w:rPr>
          <w:rFonts w:ascii="Arial" w:hAnsi="Arial" w:cs="Arial"/>
          <w:szCs w:val="21"/>
        </w:rPr>
        <w:t xml:space="preserve"> and D-mannose (Supporting information Appendix S2: Figure S2B-C).</w:t>
      </w:r>
      <w:r>
        <w:rPr>
          <w:rFonts w:ascii="Arial" w:hAnsi="Arial" w:cs="Arial" w:hint="eastAsia"/>
          <w:szCs w:val="21"/>
        </w:rPr>
        <w:t xml:space="preserve"> W</w:t>
      </w:r>
      <w:r>
        <w:rPr>
          <w:rFonts w:ascii="Arial" w:hAnsi="Arial" w:cs="Arial"/>
          <w:szCs w:val="21"/>
        </w:rPr>
        <w:t xml:space="preserve">e </w:t>
      </w:r>
      <w:r>
        <w:rPr>
          <w:rFonts w:ascii="Arial" w:hAnsi="Arial" w:cs="Arial" w:hint="eastAsia"/>
          <w:szCs w:val="21"/>
        </w:rPr>
        <w:t xml:space="preserve">also </w:t>
      </w:r>
      <w:r>
        <w:rPr>
          <w:rFonts w:ascii="Arial" w:hAnsi="Arial" w:cs="Arial"/>
          <w:szCs w:val="21"/>
        </w:rPr>
        <w:t xml:space="preserve">found a strong positive correlation between </w:t>
      </w:r>
      <w:r>
        <w:rPr>
          <w:rFonts w:ascii="Arial" w:hAnsi="Arial" w:cs="Arial"/>
          <w:i/>
          <w:szCs w:val="21"/>
        </w:rPr>
        <w:t xml:space="preserve">R. solanacearum </w:t>
      </w:r>
      <w:r>
        <w:rPr>
          <w:rFonts w:ascii="Arial" w:hAnsi="Arial" w:cs="Arial"/>
          <w:szCs w:val="21"/>
        </w:rPr>
        <w:t>inhibition and bacillaene (R</w:t>
      </w:r>
      <w:r>
        <w:rPr>
          <w:rFonts w:ascii="Arial" w:hAnsi="Arial" w:cs="Arial"/>
          <w:szCs w:val="21"/>
          <w:vertAlign w:val="superscript"/>
        </w:rPr>
        <w:t>2</w:t>
      </w:r>
      <w:r>
        <w:rPr>
          <w:rFonts w:ascii="Arial" w:hAnsi="Arial" w:cs="Arial"/>
          <w:szCs w:val="21"/>
        </w:rPr>
        <w:t>=0.73</w:t>
      </w:r>
      <w:r>
        <w:rPr>
          <w:rFonts w:ascii="Arial" w:hAnsi="Arial" w:cs="Arial" w:hint="eastAsia"/>
          <w:szCs w:val="21"/>
        </w:rPr>
        <w:t>,</w:t>
      </w:r>
      <w:r>
        <w:rPr>
          <w:rFonts w:ascii="Arial" w:hAnsi="Arial" w:cs="Arial"/>
          <w:szCs w:val="21"/>
        </w:rPr>
        <w:t xml:space="preserve"> F</w:t>
      </w:r>
      <w:r>
        <w:rPr>
          <w:rFonts w:ascii="Arial" w:hAnsi="Arial" w:cs="Arial" w:hint="eastAsia"/>
          <w:szCs w:val="21"/>
          <w:vertAlign w:val="subscript"/>
        </w:rPr>
        <w:t>1</w:t>
      </w:r>
      <w:r>
        <w:rPr>
          <w:rFonts w:ascii="Arial" w:hAnsi="Arial" w:cs="Arial"/>
          <w:szCs w:val="21"/>
          <w:vertAlign w:val="subscript"/>
        </w:rPr>
        <w:t>, 16</w:t>
      </w:r>
      <w:r>
        <w:rPr>
          <w:rFonts w:ascii="Arial" w:hAnsi="Arial" w:cs="Arial"/>
          <w:szCs w:val="21"/>
        </w:rPr>
        <w:t>=47</w:t>
      </w:r>
      <w:r>
        <w:rPr>
          <w:rFonts w:ascii="Arial" w:hAnsi="Arial" w:cs="Arial" w:hint="eastAsia"/>
          <w:szCs w:val="21"/>
        </w:rPr>
        <w:t>.</w:t>
      </w:r>
      <w:r>
        <w:rPr>
          <w:rFonts w:ascii="Arial" w:hAnsi="Arial" w:cs="Arial"/>
          <w:szCs w:val="21"/>
        </w:rPr>
        <w:t>31, P&lt;0.0001) and macrolactin peak area (R</w:t>
      </w:r>
      <w:r>
        <w:rPr>
          <w:rFonts w:ascii="Arial" w:hAnsi="Arial" w:cs="Arial"/>
          <w:szCs w:val="21"/>
          <w:vertAlign w:val="superscript"/>
        </w:rPr>
        <w:t>2</w:t>
      </w:r>
      <w:r>
        <w:rPr>
          <w:rFonts w:ascii="Arial" w:hAnsi="Arial" w:cs="Arial"/>
          <w:szCs w:val="21"/>
        </w:rPr>
        <w:t>=0.46</w:t>
      </w:r>
      <w:r>
        <w:rPr>
          <w:rFonts w:ascii="Arial" w:hAnsi="Arial" w:cs="Arial" w:hint="eastAsia"/>
          <w:szCs w:val="21"/>
        </w:rPr>
        <w:t>,</w:t>
      </w:r>
      <w:r>
        <w:rPr>
          <w:rFonts w:ascii="Arial" w:hAnsi="Arial" w:cs="Arial"/>
          <w:szCs w:val="21"/>
        </w:rPr>
        <w:t xml:space="preserve"> F</w:t>
      </w:r>
      <w:r>
        <w:rPr>
          <w:rFonts w:ascii="Arial" w:hAnsi="Arial" w:cs="Arial" w:hint="eastAsia"/>
          <w:szCs w:val="21"/>
          <w:vertAlign w:val="subscript"/>
        </w:rPr>
        <w:t>1</w:t>
      </w:r>
      <w:r>
        <w:rPr>
          <w:rFonts w:ascii="Arial" w:hAnsi="Arial" w:cs="Arial"/>
          <w:szCs w:val="21"/>
          <w:vertAlign w:val="subscript"/>
        </w:rPr>
        <w:t>, 1</w:t>
      </w:r>
      <w:r w:rsidR="00D14FC3">
        <w:rPr>
          <w:rFonts w:ascii="Arial" w:hAnsi="Arial" w:cs="Arial"/>
          <w:szCs w:val="21"/>
          <w:vertAlign w:val="subscript"/>
        </w:rPr>
        <w:t>6</w:t>
      </w:r>
      <w:r>
        <w:rPr>
          <w:rFonts w:ascii="Arial" w:hAnsi="Arial" w:cs="Arial"/>
          <w:szCs w:val="21"/>
        </w:rPr>
        <w:t>=15</w:t>
      </w:r>
      <w:r>
        <w:rPr>
          <w:rFonts w:ascii="Arial" w:hAnsi="Arial" w:cs="Arial" w:hint="eastAsia"/>
          <w:szCs w:val="21"/>
        </w:rPr>
        <w:t>.</w:t>
      </w:r>
      <w:r>
        <w:rPr>
          <w:rFonts w:ascii="Arial" w:hAnsi="Arial" w:cs="Arial"/>
          <w:szCs w:val="21"/>
        </w:rPr>
        <w:t>77, P</w:t>
      </w:r>
      <w:r>
        <w:rPr>
          <w:rFonts w:ascii="Arial" w:hAnsi="Arial" w:cs="Arial" w:hint="eastAsia"/>
          <w:szCs w:val="21"/>
        </w:rPr>
        <w:t>=</w:t>
      </w:r>
      <w:r>
        <w:rPr>
          <w:rFonts w:ascii="Arial" w:hAnsi="Arial" w:cs="Arial"/>
          <w:szCs w:val="21"/>
        </w:rPr>
        <w:t xml:space="preserve">0.001; Supporting information Appendix S2: Figure S3), which confirms that pathogen suppression could be well explained by these two antibiotics. Together, these results suggest that sugars mainly promoted </w:t>
      </w:r>
      <w:r>
        <w:rPr>
          <w:rFonts w:ascii="Arial" w:hAnsi="Arial" w:cs="Arial"/>
          <w:i/>
          <w:kern w:val="0"/>
          <w:szCs w:val="21"/>
        </w:rPr>
        <w:t>B. amyloliquefaciens</w:t>
      </w:r>
      <w:r>
        <w:rPr>
          <w:rFonts w:ascii="Arial" w:hAnsi="Arial" w:cs="Arial"/>
          <w:kern w:val="0"/>
          <w:szCs w:val="21"/>
        </w:rPr>
        <w:t xml:space="preserve"> T-5 </w:t>
      </w:r>
      <w:r>
        <w:rPr>
          <w:rFonts w:ascii="Arial" w:hAnsi="Arial" w:cs="Arial"/>
          <w:szCs w:val="21"/>
        </w:rPr>
        <w:t>growth while both amino and organic acids supported the production of bacillaene and macrolactin antibiotics.</w:t>
      </w:r>
    </w:p>
    <w:p w14:paraId="3958307B" w14:textId="77777777" w:rsidR="00B5758A" w:rsidRDefault="00B5758A">
      <w:pPr>
        <w:adjustRightInd w:val="0"/>
        <w:snapToGrid w:val="0"/>
        <w:spacing w:line="480" w:lineRule="auto"/>
        <w:rPr>
          <w:rFonts w:ascii="Arial" w:hAnsi="Arial" w:cs="Arial"/>
          <w:szCs w:val="21"/>
        </w:rPr>
      </w:pPr>
    </w:p>
    <w:p w14:paraId="0748C38A" w14:textId="77777777" w:rsidR="00B5758A" w:rsidRDefault="00005495">
      <w:pPr>
        <w:adjustRightInd w:val="0"/>
        <w:snapToGrid w:val="0"/>
        <w:spacing w:line="480" w:lineRule="auto"/>
        <w:rPr>
          <w:rFonts w:ascii="Arial" w:hAnsi="Arial" w:cs="Arial"/>
          <w:b/>
          <w:szCs w:val="21"/>
        </w:rPr>
      </w:pPr>
      <w:r>
        <w:rPr>
          <w:rFonts w:ascii="Arial" w:hAnsi="Arial" w:cs="Arial"/>
          <w:b/>
          <w:szCs w:val="21"/>
        </w:rPr>
        <w:t>(</w:t>
      </w:r>
      <w:r>
        <w:rPr>
          <w:rFonts w:ascii="Arial" w:hAnsi="Arial" w:cs="Arial" w:hint="eastAsia"/>
          <w:b/>
          <w:szCs w:val="21"/>
        </w:rPr>
        <w:t>c</w:t>
      </w:r>
      <w:r>
        <w:rPr>
          <w:rFonts w:ascii="Arial" w:hAnsi="Arial" w:cs="Arial"/>
          <w:b/>
          <w:szCs w:val="21"/>
        </w:rPr>
        <w:t xml:space="preserve">) </w:t>
      </w:r>
      <w:r>
        <w:rPr>
          <w:rFonts w:ascii="Arial" w:hAnsi="Arial" w:cs="Arial" w:hint="eastAsia"/>
          <w:b/>
          <w:szCs w:val="21"/>
        </w:rPr>
        <w:t>Effect of c</w:t>
      </w:r>
      <w:r>
        <w:rPr>
          <w:rFonts w:ascii="Arial" w:hAnsi="Arial" w:cs="Arial"/>
          <w:b/>
          <w:szCs w:val="21"/>
        </w:rPr>
        <w:t>arbon resource richness</w:t>
      </w:r>
      <w:r>
        <w:rPr>
          <w:rFonts w:ascii="Arial" w:hAnsi="Arial" w:cs="Arial" w:hint="eastAsia"/>
          <w:b/>
          <w:szCs w:val="21"/>
        </w:rPr>
        <w:t xml:space="preserve"> and identity</w:t>
      </w:r>
      <w:r>
        <w:rPr>
          <w:rFonts w:ascii="Arial" w:hAnsi="Arial" w:cs="Arial"/>
          <w:b/>
          <w:szCs w:val="21"/>
        </w:rPr>
        <w:t xml:space="preserve"> </w:t>
      </w:r>
      <w:r>
        <w:rPr>
          <w:rFonts w:ascii="Arial" w:hAnsi="Arial" w:cs="Arial" w:hint="eastAsia"/>
          <w:b/>
          <w:szCs w:val="21"/>
        </w:rPr>
        <w:t>on</w:t>
      </w:r>
      <w:r>
        <w:rPr>
          <w:rFonts w:ascii="Arial" w:hAnsi="Arial" w:cs="Arial"/>
          <w:b/>
          <w:szCs w:val="21"/>
        </w:rPr>
        <w:t xml:space="preserve"> </w:t>
      </w:r>
      <w:r>
        <w:rPr>
          <w:rFonts w:ascii="Arial" w:hAnsi="Arial" w:cs="Arial"/>
          <w:b/>
          <w:i/>
          <w:szCs w:val="21"/>
        </w:rPr>
        <w:t>B. amyloliquefaciens</w:t>
      </w:r>
      <w:r>
        <w:rPr>
          <w:rFonts w:ascii="Arial" w:hAnsi="Arial" w:cs="Arial"/>
          <w:b/>
          <w:szCs w:val="21"/>
        </w:rPr>
        <w:t xml:space="preserve"> T-5 growth and antimicrobial activity </w:t>
      </w:r>
    </w:p>
    <w:p w14:paraId="0D824B58" w14:textId="2512A7AB" w:rsidR="00B5758A" w:rsidRDefault="00005495">
      <w:pPr>
        <w:adjustRightInd w:val="0"/>
        <w:snapToGrid w:val="0"/>
        <w:spacing w:line="480" w:lineRule="auto"/>
        <w:rPr>
          <w:rFonts w:ascii="Arial" w:hAnsi="Arial" w:cs="Arial"/>
          <w:szCs w:val="21"/>
        </w:rPr>
      </w:pPr>
      <w:r>
        <w:rPr>
          <w:rFonts w:ascii="Arial" w:hAnsi="Arial" w:cs="Arial" w:hint="eastAsia"/>
          <w:szCs w:val="21"/>
        </w:rPr>
        <w:t>I</w:t>
      </w:r>
      <w:r>
        <w:rPr>
          <w:rFonts w:ascii="Arial" w:hAnsi="Arial" w:cs="Arial"/>
          <w:szCs w:val="21"/>
        </w:rPr>
        <w:t>ncreasing carbon resource richness promoted the growth (</w:t>
      </w:r>
      <w:r>
        <w:rPr>
          <w:rFonts w:ascii="Arial" w:hAnsi="Arial" w:cs="Arial" w:hint="eastAsia"/>
          <w:szCs w:val="21"/>
        </w:rPr>
        <w:t xml:space="preserve">18h: </w:t>
      </w:r>
      <w:r>
        <w:rPr>
          <w:rFonts w:ascii="Arial" w:hAnsi="Arial" w:cs="Arial"/>
          <w:szCs w:val="21"/>
        </w:rPr>
        <w:t>F</w:t>
      </w:r>
      <w:r>
        <w:rPr>
          <w:rFonts w:ascii="Arial" w:hAnsi="Arial" w:cs="Arial"/>
          <w:szCs w:val="21"/>
          <w:vertAlign w:val="subscript"/>
        </w:rPr>
        <w:t>1, 25</w:t>
      </w:r>
      <w:r>
        <w:rPr>
          <w:rFonts w:ascii="Arial" w:hAnsi="Arial" w:cs="Arial"/>
          <w:szCs w:val="21"/>
        </w:rPr>
        <w:t>=16.</w:t>
      </w:r>
      <w:r>
        <w:rPr>
          <w:rFonts w:ascii="Arial" w:hAnsi="Arial" w:cs="Arial" w:hint="eastAsia"/>
          <w:szCs w:val="21"/>
        </w:rPr>
        <w:t>94</w:t>
      </w:r>
      <w:r>
        <w:rPr>
          <w:rFonts w:ascii="Arial" w:hAnsi="Arial" w:cs="Arial"/>
          <w:szCs w:val="21"/>
        </w:rPr>
        <w:t>, P=0.0004;</w:t>
      </w:r>
      <w:r>
        <w:rPr>
          <w:rFonts w:ascii="Arial" w:hAnsi="Arial" w:cs="Arial" w:hint="eastAsia"/>
          <w:szCs w:val="21"/>
        </w:rPr>
        <w:t xml:space="preserve"> 36h: </w:t>
      </w:r>
      <w:r>
        <w:rPr>
          <w:rFonts w:ascii="Arial" w:hAnsi="Arial" w:cs="Arial"/>
          <w:szCs w:val="21"/>
        </w:rPr>
        <w:t>F</w:t>
      </w:r>
      <w:r>
        <w:rPr>
          <w:rFonts w:ascii="Arial" w:hAnsi="Arial" w:cs="Arial"/>
          <w:szCs w:val="21"/>
          <w:vertAlign w:val="subscript"/>
        </w:rPr>
        <w:t>1, 25</w:t>
      </w:r>
      <w:r>
        <w:rPr>
          <w:rFonts w:ascii="Arial" w:hAnsi="Arial" w:cs="Arial"/>
          <w:szCs w:val="21"/>
        </w:rPr>
        <w:t xml:space="preserve">=8.25, P </w:t>
      </w:r>
      <w:r>
        <w:rPr>
          <w:rFonts w:ascii="Arial" w:hAnsi="Arial" w:cs="Arial" w:hint="eastAsia"/>
          <w:szCs w:val="21"/>
        </w:rPr>
        <w:t>=</w:t>
      </w:r>
      <w:r>
        <w:rPr>
          <w:rFonts w:ascii="Arial" w:hAnsi="Arial" w:cs="Arial"/>
          <w:szCs w:val="21"/>
        </w:rPr>
        <w:t>0.0008</w:t>
      </w:r>
      <w:r>
        <w:rPr>
          <w:rFonts w:ascii="Arial" w:hAnsi="Arial" w:cs="Arial" w:hint="eastAsia"/>
          <w:szCs w:val="21"/>
        </w:rPr>
        <w:t>;</w:t>
      </w:r>
      <w:r>
        <w:rPr>
          <w:rFonts w:ascii="Arial" w:hAnsi="Arial" w:cs="Arial"/>
          <w:szCs w:val="21"/>
        </w:rPr>
        <w:t xml:space="preserve"> Fig. 2A) and antimicrobial activity of </w:t>
      </w:r>
      <w:r>
        <w:rPr>
          <w:rFonts w:ascii="Arial" w:hAnsi="Arial" w:cs="Arial"/>
          <w:i/>
          <w:szCs w:val="21"/>
        </w:rPr>
        <w:t>B. amyloliquefaciens</w:t>
      </w:r>
      <w:r>
        <w:rPr>
          <w:rFonts w:ascii="Arial" w:hAnsi="Arial" w:cs="Arial"/>
          <w:szCs w:val="21"/>
        </w:rPr>
        <w:t xml:space="preserve"> (</w:t>
      </w:r>
      <w:r>
        <w:rPr>
          <w:rFonts w:ascii="Arial" w:hAnsi="Arial" w:cs="Arial"/>
          <w:i/>
          <w:szCs w:val="21"/>
        </w:rPr>
        <w:t>R. solanacearum</w:t>
      </w:r>
      <w:r>
        <w:rPr>
          <w:rFonts w:ascii="Arial" w:hAnsi="Arial" w:cs="Arial"/>
          <w:szCs w:val="21"/>
        </w:rPr>
        <w:t xml:space="preserve"> inhibition; </w:t>
      </w:r>
      <w:r>
        <w:rPr>
          <w:rFonts w:ascii="Arial" w:hAnsi="Arial" w:cs="Arial" w:hint="eastAsia"/>
          <w:szCs w:val="21"/>
        </w:rPr>
        <w:t xml:space="preserve">36h: </w:t>
      </w:r>
      <w:r>
        <w:rPr>
          <w:rFonts w:ascii="Arial" w:hAnsi="Arial" w:cs="Arial"/>
          <w:szCs w:val="21"/>
        </w:rPr>
        <w:t>F</w:t>
      </w:r>
      <w:r>
        <w:rPr>
          <w:rFonts w:ascii="Arial" w:hAnsi="Arial" w:cs="Arial"/>
          <w:szCs w:val="21"/>
          <w:vertAlign w:val="subscript"/>
        </w:rPr>
        <w:t>1, 25</w:t>
      </w:r>
      <w:r>
        <w:rPr>
          <w:rFonts w:ascii="Arial" w:hAnsi="Arial" w:cs="Arial"/>
          <w:szCs w:val="21"/>
        </w:rPr>
        <w:t xml:space="preserve">=4.39, P </w:t>
      </w:r>
      <w:r>
        <w:rPr>
          <w:rFonts w:ascii="Arial" w:hAnsi="Arial" w:cs="Arial" w:hint="eastAsia"/>
          <w:szCs w:val="21"/>
        </w:rPr>
        <w:t>=</w:t>
      </w:r>
      <w:r>
        <w:rPr>
          <w:rFonts w:ascii="Arial" w:hAnsi="Arial" w:cs="Arial"/>
          <w:szCs w:val="21"/>
        </w:rPr>
        <w:t>0.04</w:t>
      </w:r>
      <w:r>
        <w:rPr>
          <w:rFonts w:ascii="Arial" w:hAnsi="Arial" w:cs="Arial" w:hint="eastAsia"/>
          <w:szCs w:val="21"/>
        </w:rPr>
        <w:t xml:space="preserve">; </w:t>
      </w:r>
      <w:r>
        <w:rPr>
          <w:rFonts w:ascii="Arial" w:hAnsi="Arial" w:cs="Arial"/>
          <w:szCs w:val="21"/>
        </w:rPr>
        <w:t xml:space="preserve">Fig. 2B). Moreover, carbon resource </w:t>
      </w:r>
      <w:r>
        <w:rPr>
          <w:rFonts w:ascii="Arial" w:hAnsi="Arial" w:cs="Arial" w:hint="eastAsia"/>
          <w:szCs w:val="21"/>
        </w:rPr>
        <w:t>richness</w:t>
      </w:r>
      <w:r>
        <w:rPr>
          <w:rFonts w:ascii="Arial" w:hAnsi="Arial" w:cs="Arial"/>
          <w:szCs w:val="21"/>
        </w:rPr>
        <w:t xml:space="preserve"> increased the expression of both bacillaene (F</w:t>
      </w:r>
      <w:r>
        <w:rPr>
          <w:rFonts w:ascii="Arial" w:hAnsi="Arial" w:cs="Arial" w:hint="eastAsia"/>
          <w:szCs w:val="21"/>
          <w:vertAlign w:val="subscript"/>
        </w:rPr>
        <w:t>1</w:t>
      </w:r>
      <w:r>
        <w:rPr>
          <w:rFonts w:ascii="Arial" w:hAnsi="Arial" w:cs="Arial"/>
          <w:szCs w:val="21"/>
          <w:vertAlign w:val="subscript"/>
        </w:rPr>
        <w:t>, 25</w:t>
      </w:r>
      <w:r>
        <w:rPr>
          <w:rFonts w:ascii="Arial" w:hAnsi="Arial" w:cs="Arial"/>
          <w:szCs w:val="21"/>
        </w:rPr>
        <w:t>=</w:t>
      </w:r>
      <w:r>
        <w:rPr>
          <w:rFonts w:ascii="Arial" w:hAnsi="Arial" w:cs="Arial" w:hint="eastAsia"/>
          <w:szCs w:val="21"/>
        </w:rPr>
        <w:t>1</w:t>
      </w:r>
      <w:r w:rsidR="00D14FC3">
        <w:rPr>
          <w:rFonts w:ascii="Arial" w:hAnsi="Arial" w:cs="Arial"/>
          <w:szCs w:val="21"/>
        </w:rPr>
        <w:t>0</w:t>
      </w:r>
      <w:r>
        <w:rPr>
          <w:rFonts w:ascii="Arial" w:hAnsi="Arial" w:cs="Arial" w:hint="eastAsia"/>
          <w:szCs w:val="21"/>
        </w:rPr>
        <w:t>.</w:t>
      </w:r>
      <w:r w:rsidR="00D14FC3">
        <w:rPr>
          <w:rFonts w:ascii="Arial" w:hAnsi="Arial" w:cs="Arial" w:hint="eastAsia"/>
          <w:szCs w:val="21"/>
        </w:rPr>
        <w:t>94</w:t>
      </w:r>
      <w:r>
        <w:rPr>
          <w:rFonts w:ascii="Arial" w:hAnsi="Arial" w:cs="Arial"/>
          <w:szCs w:val="21"/>
        </w:rPr>
        <w:t>, P=0.00</w:t>
      </w:r>
      <w:r w:rsidR="00D14FC3">
        <w:rPr>
          <w:rFonts w:ascii="Arial" w:hAnsi="Arial" w:cs="Arial"/>
          <w:szCs w:val="21"/>
        </w:rPr>
        <w:t>3</w:t>
      </w:r>
      <w:r>
        <w:rPr>
          <w:rFonts w:ascii="Arial" w:hAnsi="Arial" w:cs="Arial"/>
          <w:szCs w:val="21"/>
        </w:rPr>
        <w:t>) and macrolactin (F</w:t>
      </w:r>
      <w:r>
        <w:rPr>
          <w:rFonts w:ascii="Arial" w:hAnsi="Arial" w:cs="Arial"/>
          <w:szCs w:val="21"/>
          <w:vertAlign w:val="subscript"/>
        </w:rPr>
        <w:t>1, 25</w:t>
      </w:r>
      <w:r>
        <w:rPr>
          <w:rFonts w:ascii="Arial" w:hAnsi="Arial" w:cs="Arial"/>
          <w:szCs w:val="21"/>
        </w:rPr>
        <w:t>=1</w:t>
      </w:r>
      <w:r w:rsidR="00D14FC3">
        <w:rPr>
          <w:rFonts w:ascii="Arial" w:hAnsi="Arial" w:cs="Arial"/>
          <w:szCs w:val="21"/>
        </w:rPr>
        <w:t>4</w:t>
      </w:r>
      <w:r>
        <w:rPr>
          <w:rFonts w:ascii="Arial" w:hAnsi="Arial" w:cs="Arial" w:hint="eastAsia"/>
          <w:szCs w:val="21"/>
        </w:rPr>
        <w:t>.</w:t>
      </w:r>
      <w:r w:rsidR="00D14FC3">
        <w:rPr>
          <w:rFonts w:ascii="Arial" w:hAnsi="Arial" w:cs="Arial" w:hint="eastAsia"/>
          <w:szCs w:val="21"/>
        </w:rPr>
        <w:t>71</w:t>
      </w:r>
      <w:r>
        <w:rPr>
          <w:rFonts w:ascii="Arial" w:hAnsi="Arial" w:cs="Arial"/>
          <w:szCs w:val="21"/>
        </w:rPr>
        <w:t>, P=0.000</w:t>
      </w:r>
      <w:r w:rsidR="00D14FC3">
        <w:rPr>
          <w:rFonts w:ascii="Arial" w:hAnsi="Arial" w:cs="Arial"/>
          <w:szCs w:val="21"/>
        </w:rPr>
        <w:t>8</w:t>
      </w:r>
      <w:r>
        <w:rPr>
          <w:rFonts w:ascii="Arial" w:hAnsi="Arial" w:cs="Arial"/>
          <w:szCs w:val="21"/>
        </w:rPr>
        <w:t>, Fig. 2C)</w:t>
      </w:r>
      <w:r>
        <w:rPr>
          <w:rFonts w:ascii="Arial" w:hAnsi="Arial" w:cs="Arial" w:hint="eastAsia"/>
          <w:szCs w:val="21"/>
        </w:rPr>
        <w:t xml:space="preserve"> </w:t>
      </w:r>
      <w:r>
        <w:rPr>
          <w:rFonts w:ascii="Arial" w:hAnsi="Arial" w:cs="Arial"/>
          <w:szCs w:val="21"/>
        </w:rPr>
        <w:t>antibiotic genes at 18h time point</w:t>
      </w:r>
      <w:r>
        <w:rPr>
          <w:rFonts w:ascii="Arial" w:hAnsi="Arial" w:cs="Arial" w:hint="eastAsia"/>
          <w:szCs w:val="21"/>
        </w:rPr>
        <w:t>.</w:t>
      </w:r>
      <w:r>
        <w:rPr>
          <w:rFonts w:ascii="Arial" w:hAnsi="Arial" w:cs="Arial"/>
          <w:szCs w:val="21"/>
        </w:rPr>
        <w:t xml:space="preserve"> </w:t>
      </w:r>
      <w:r>
        <w:rPr>
          <w:rFonts w:ascii="Arial" w:hAnsi="Arial" w:cs="Arial" w:hint="eastAsia"/>
          <w:szCs w:val="21"/>
        </w:rPr>
        <w:t xml:space="preserve">We also found the production of </w:t>
      </w:r>
      <w:r>
        <w:rPr>
          <w:rFonts w:ascii="Arial" w:hAnsi="Arial" w:cs="Arial"/>
          <w:szCs w:val="21"/>
        </w:rPr>
        <w:t xml:space="preserve">bacillaene </w:t>
      </w:r>
      <w:r>
        <w:rPr>
          <w:rFonts w:ascii="Arial" w:hAnsi="Arial" w:cs="Arial" w:hint="eastAsia"/>
          <w:szCs w:val="21"/>
        </w:rPr>
        <w:t xml:space="preserve">was significantly improved </w:t>
      </w:r>
      <w:r>
        <w:rPr>
          <w:rFonts w:ascii="Arial" w:hAnsi="Arial" w:cs="Arial"/>
          <w:szCs w:val="21"/>
        </w:rPr>
        <w:t>with</w:t>
      </w:r>
      <w:r>
        <w:rPr>
          <w:rFonts w:ascii="Arial" w:hAnsi="Arial" w:cs="Arial" w:hint="eastAsia"/>
          <w:szCs w:val="21"/>
        </w:rPr>
        <w:t xml:space="preserve"> increasing carbon </w:t>
      </w:r>
      <w:r>
        <w:rPr>
          <w:rFonts w:ascii="Arial" w:hAnsi="Arial" w:cs="Arial"/>
          <w:szCs w:val="21"/>
        </w:rPr>
        <w:lastRenderedPageBreak/>
        <w:t>re</w:t>
      </w:r>
      <w:r>
        <w:rPr>
          <w:rFonts w:ascii="Arial" w:hAnsi="Arial" w:cs="Arial" w:hint="eastAsia"/>
          <w:szCs w:val="21"/>
        </w:rPr>
        <w:t xml:space="preserve">source richness </w:t>
      </w:r>
      <w:r>
        <w:rPr>
          <w:rFonts w:ascii="Arial" w:hAnsi="Arial" w:cs="Arial"/>
          <w:szCs w:val="21"/>
        </w:rPr>
        <w:t>(F</w:t>
      </w:r>
      <w:r>
        <w:rPr>
          <w:rFonts w:ascii="Arial" w:hAnsi="Arial" w:cs="Arial" w:hint="eastAsia"/>
          <w:szCs w:val="21"/>
          <w:vertAlign w:val="subscript"/>
        </w:rPr>
        <w:t>1</w:t>
      </w:r>
      <w:r>
        <w:rPr>
          <w:rFonts w:ascii="Arial" w:hAnsi="Arial" w:cs="Arial"/>
          <w:szCs w:val="21"/>
          <w:vertAlign w:val="subscript"/>
        </w:rPr>
        <w:t>, 25</w:t>
      </w:r>
      <w:r>
        <w:rPr>
          <w:rFonts w:ascii="Arial" w:hAnsi="Arial" w:cs="Arial"/>
          <w:szCs w:val="21"/>
        </w:rPr>
        <w:t>=</w:t>
      </w:r>
      <w:r>
        <w:rPr>
          <w:rFonts w:ascii="Arial" w:hAnsi="Arial" w:cs="Arial" w:hint="eastAsia"/>
          <w:szCs w:val="21"/>
        </w:rPr>
        <w:t>4.</w:t>
      </w:r>
      <w:r>
        <w:rPr>
          <w:rFonts w:ascii="Arial" w:hAnsi="Arial" w:cs="Arial"/>
          <w:szCs w:val="21"/>
        </w:rPr>
        <w:t>15, P=0.05)</w:t>
      </w:r>
      <w:r>
        <w:rPr>
          <w:rFonts w:ascii="Arial" w:hAnsi="Arial" w:cs="Arial" w:hint="eastAsia"/>
          <w:szCs w:val="21"/>
        </w:rPr>
        <w:t xml:space="preserve">. However, no significance was observed between the production of macrolactin and </w:t>
      </w:r>
      <w:r>
        <w:rPr>
          <w:rFonts w:ascii="Arial" w:hAnsi="Arial" w:cs="Arial"/>
          <w:szCs w:val="21"/>
        </w:rPr>
        <w:t xml:space="preserve">carbon resource </w:t>
      </w:r>
      <w:r>
        <w:rPr>
          <w:rFonts w:ascii="Arial" w:hAnsi="Arial" w:cs="Arial" w:hint="eastAsia"/>
          <w:szCs w:val="21"/>
        </w:rPr>
        <w:t>richness.</w:t>
      </w:r>
      <w:r>
        <w:rPr>
          <w:rFonts w:ascii="Arial" w:hAnsi="Arial" w:cs="Arial"/>
          <w:szCs w:val="21"/>
        </w:rPr>
        <w:t xml:space="preserve"> The measurement time point did not change the relationship between carbon resource richness and antimicrobial activity, which indicates that antimicrobials were produced both at</w:t>
      </w:r>
      <w:r>
        <w:rPr>
          <w:rFonts w:ascii="Arial" w:hAnsi="Arial" w:cs="Arial"/>
          <w:kern w:val="0"/>
          <w:szCs w:val="21"/>
        </w:rPr>
        <w:t xml:space="preserve"> late exponential and past stationary growth phases</w:t>
      </w:r>
      <w:r>
        <w:rPr>
          <w:rFonts w:ascii="Arial" w:hAnsi="Arial" w:cs="Arial"/>
          <w:szCs w:val="21"/>
        </w:rPr>
        <w:t xml:space="preserve"> (Supporting information S</w:t>
      </w:r>
      <w:r>
        <w:rPr>
          <w:rFonts w:ascii="Arial" w:hAnsi="Arial" w:cs="Arial" w:hint="eastAsia"/>
          <w:szCs w:val="21"/>
        </w:rPr>
        <w:t>3</w:t>
      </w:r>
      <w:r>
        <w:rPr>
          <w:rFonts w:ascii="Arial" w:hAnsi="Arial" w:cs="Arial"/>
          <w:szCs w:val="21"/>
        </w:rPr>
        <w:t>: Table S3).</w:t>
      </w:r>
    </w:p>
    <w:p w14:paraId="5A912A03" w14:textId="77777777" w:rsidR="00B5758A" w:rsidRDefault="00B5758A">
      <w:pPr>
        <w:adjustRightInd w:val="0"/>
        <w:snapToGrid w:val="0"/>
        <w:spacing w:line="480" w:lineRule="auto"/>
        <w:rPr>
          <w:rFonts w:ascii="Arial" w:hAnsi="Arial" w:cs="Arial"/>
          <w:b/>
          <w:szCs w:val="21"/>
        </w:rPr>
      </w:pPr>
    </w:p>
    <w:p w14:paraId="0E059407" w14:textId="77777777" w:rsidR="00B5758A" w:rsidRDefault="00005495">
      <w:pPr>
        <w:adjustRightInd w:val="0"/>
        <w:snapToGrid w:val="0"/>
        <w:spacing w:line="480" w:lineRule="auto"/>
        <w:rPr>
          <w:rFonts w:ascii="Arial" w:hAnsi="Arial" w:cs="Arial"/>
          <w:szCs w:val="21"/>
        </w:rPr>
      </w:pPr>
      <w:r>
        <w:rPr>
          <w:rFonts w:ascii="Arial" w:hAnsi="Arial" w:cs="Arial" w:hint="eastAsia"/>
          <w:b/>
          <w:szCs w:val="21"/>
        </w:rPr>
        <w:t xml:space="preserve">(d) </w:t>
      </w:r>
      <w:r>
        <w:rPr>
          <w:rFonts w:ascii="Arial" w:hAnsi="Arial" w:cs="Arial"/>
          <w:b/>
          <w:szCs w:val="21"/>
        </w:rPr>
        <w:t xml:space="preserve">High carbon </w:t>
      </w:r>
      <w:r>
        <w:rPr>
          <w:rFonts w:ascii="Arial" w:hAnsi="Arial" w:cs="Arial" w:hint="eastAsia"/>
          <w:b/>
          <w:szCs w:val="21"/>
        </w:rPr>
        <w:t>re</w:t>
      </w:r>
      <w:r>
        <w:rPr>
          <w:rFonts w:ascii="Arial" w:hAnsi="Arial" w:cs="Arial"/>
          <w:b/>
          <w:szCs w:val="21"/>
        </w:rPr>
        <w:t xml:space="preserve">source richness alleviates trade-offs between </w:t>
      </w:r>
      <w:r>
        <w:rPr>
          <w:rFonts w:ascii="Arial" w:hAnsi="Arial" w:cs="Arial"/>
          <w:b/>
          <w:i/>
          <w:szCs w:val="21"/>
        </w:rPr>
        <w:t>B. amyloliquefaciens</w:t>
      </w:r>
      <w:r>
        <w:rPr>
          <w:rFonts w:ascii="Arial" w:hAnsi="Arial" w:cs="Arial"/>
          <w:b/>
          <w:szCs w:val="21"/>
        </w:rPr>
        <w:t xml:space="preserve"> T-5 growth and antimicrobial activity</w:t>
      </w:r>
      <w:r>
        <w:rPr>
          <w:rFonts w:ascii="Arial" w:hAnsi="Arial" w:cs="Arial"/>
          <w:szCs w:val="21"/>
        </w:rPr>
        <w:t xml:space="preserve"> </w:t>
      </w:r>
    </w:p>
    <w:p w14:paraId="070C8958" w14:textId="77777777" w:rsidR="00B5758A" w:rsidRDefault="00005495">
      <w:pPr>
        <w:adjustRightInd w:val="0"/>
        <w:snapToGrid w:val="0"/>
        <w:spacing w:line="480" w:lineRule="auto"/>
        <w:rPr>
          <w:rFonts w:ascii="Arial" w:hAnsi="Arial" w:cs="Arial"/>
          <w:szCs w:val="21"/>
        </w:rPr>
      </w:pPr>
      <w:r>
        <w:rPr>
          <w:rFonts w:ascii="Arial" w:hAnsi="Arial" w:cs="Arial"/>
          <w:szCs w:val="21"/>
        </w:rPr>
        <w:t xml:space="preserve">We found clear evidence for a growth-antibiosis trade-off when </w:t>
      </w:r>
      <w:r>
        <w:rPr>
          <w:rFonts w:ascii="Arial" w:hAnsi="Arial" w:cs="Arial"/>
          <w:i/>
          <w:szCs w:val="21"/>
        </w:rPr>
        <w:t>B. amyloliquefaciens</w:t>
      </w:r>
      <w:r>
        <w:rPr>
          <w:rFonts w:ascii="Arial" w:hAnsi="Arial" w:cs="Arial"/>
          <w:szCs w:val="21"/>
        </w:rPr>
        <w:t xml:space="preserve"> was grown in single carbon resources (Fig. 3). However, no significant correlation was found in more complex resource environments (9 or 18 carbon combinations; Fig. 3). Together these results suggest that increasing the number of different types of available carbons allowed </w:t>
      </w:r>
      <w:r>
        <w:rPr>
          <w:rFonts w:ascii="Arial" w:hAnsi="Arial" w:cs="Arial"/>
          <w:i/>
          <w:szCs w:val="21"/>
        </w:rPr>
        <w:t xml:space="preserve">B. amyloliquefaciens </w:t>
      </w:r>
      <w:r>
        <w:rPr>
          <w:rFonts w:ascii="Arial" w:hAnsi="Arial" w:cs="Arial"/>
          <w:szCs w:val="21"/>
        </w:rPr>
        <w:t>to both grow and produce antibiotics at the same time.</w:t>
      </w:r>
    </w:p>
    <w:p w14:paraId="06FD9C4F" w14:textId="77777777" w:rsidR="00B5758A" w:rsidRDefault="00B5758A">
      <w:pPr>
        <w:adjustRightInd w:val="0"/>
        <w:snapToGrid w:val="0"/>
        <w:spacing w:line="480" w:lineRule="auto"/>
        <w:rPr>
          <w:rFonts w:ascii="Arial" w:hAnsi="Arial" w:cs="Arial"/>
          <w:szCs w:val="21"/>
        </w:rPr>
      </w:pPr>
    </w:p>
    <w:p w14:paraId="4A624409" w14:textId="77777777" w:rsidR="00B5758A" w:rsidRDefault="00005495">
      <w:pPr>
        <w:adjustRightInd w:val="0"/>
        <w:snapToGrid w:val="0"/>
        <w:spacing w:line="480" w:lineRule="auto"/>
        <w:rPr>
          <w:rFonts w:ascii="Arial" w:hAnsi="Arial" w:cs="Arial"/>
          <w:b/>
          <w:szCs w:val="21"/>
        </w:rPr>
      </w:pPr>
      <w:r>
        <w:rPr>
          <w:rFonts w:ascii="Arial" w:hAnsi="Arial" w:cs="Arial"/>
          <w:b/>
          <w:szCs w:val="21"/>
        </w:rPr>
        <w:t>Discussion</w:t>
      </w:r>
    </w:p>
    <w:p w14:paraId="36D8F618" w14:textId="27487CCF" w:rsidR="00B5758A" w:rsidRDefault="00005495">
      <w:pPr>
        <w:adjustRightInd w:val="0"/>
        <w:snapToGrid w:val="0"/>
        <w:spacing w:line="480" w:lineRule="auto"/>
        <w:rPr>
          <w:rFonts w:ascii="Arial" w:hAnsi="Arial" w:cs="Arial"/>
          <w:szCs w:val="21"/>
        </w:rPr>
      </w:pPr>
      <w:r>
        <w:rPr>
          <w:rFonts w:ascii="Arial" w:hAnsi="Arial" w:cs="Arial" w:hint="eastAsia"/>
          <w:szCs w:val="21"/>
        </w:rPr>
        <w:t>In</w:t>
      </w:r>
      <w:r>
        <w:rPr>
          <w:rFonts w:ascii="Arial" w:hAnsi="Arial" w:cs="Arial"/>
          <w:szCs w:val="21"/>
        </w:rPr>
        <w:t xml:space="preserve"> this study</w:t>
      </w:r>
      <w:r w:rsidR="0071125A">
        <w:rPr>
          <w:rFonts w:ascii="Arial" w:hAnsi="Arial" w:cs="Arial"/>
          <w:szCs w:val="21"/>
        </w:rPr>
        <w:t>,</w:t>
      </w:r>
      <w:r>
        <w:rPr>
          <w:rFonts w:ascii="Arial" w:hAnsi="Arial" w:cs="Arial"/>
          <w:szCs w:val="21"/>
        </w:rPr>
        <w:t xml:space="preserve"> we assessed whether resource competition (inferred as biomass production) and antibiosis are affected by the type and presence of multiple carbon resources. We observed that different types of resources induced different physiological responses: monosaccharides and disaccharides promoted the growth of</w:t>
      </w:r>
      <w:r>
        <w:rPr>
          <w:rFonts w:ascii="Arial" w:hAnsi="Arial" w:cs="Arial"/>
          <w:i/>
          <w:szCs w:val="21"/>
        </w:rPr>
        <w:t xml:space="preserve"> B. amyloliquefaciens </w:t>
      </w:r>
      <w:r>
        <w:rPr>
          <w:rFonts w:ascii="Arial" w:hAnsi="Arial" w:cs="Arial"/>
          <w:szCs w:val="21"/>
        </w:rPr>
        <w:t xml:space="preserve">T-5, while both amino- and organic acids promoted the production of antibiotics. In single carbon treatments, we found a clear trade-off between growth and antibiotics production: depending on the specific resource, bacteria exerted either efficient growth or produced lots of antibiotics but were inefficient at doing them both at the same time. In contrast, when </w:t>
      </w:r>
      <w:r>
        <w:rPr>
          <w:rFonts w:ascii="Arial" w:hAnsi="Arial" w:cs="Arial"/>
          <w:i/>
          <w:szCs w:val="21"/>
        </w:rPr>
        <w:t>B. amyloliquefaciens</w:t>
      </w:r>
      <w:r>
        <w:rPr>
          <w:rFonts w:ascii="Arial" w:hAnsi="Arial" w:cs="Arial"/>
          <w:szCs w:val="21"/>
        </w:rPr>
        <w:t xml:space="preserve"> was grown in the presence of multiple carbon resources it was able to grow efficiently and </w:t>
      </w:r>
      <w:r>
        <w:rPr>
          <w:rFonts w:ascii="Arial" w:hAnsi="Arial" w:cs="Arial" w:hint="eastAsia"/>
          <w:szCs w:val="21"/>
        </w:rPr>
        <w:t xml:space="preserve">produce </w:t>
      </w:r>
      <w:r>
        <w:rPr>
          <w:rFonts w:ascii="Arial" w:hAnsi="Arial" w:cs="Arial"/>
          <w:szCs w:val="21"/>
        </w:rPr>
        <w:t xml:space="preserve">high amounts of antibiotics, </w:t>
      </w:r>
      <w:r>
        <w:rPr>
          <w:rFonts w:ascii="Arial" w:hAnsi="Arial" w:cs="Arial"/>
          <w:i/>
          <w:szCs w:val="21"/>
        </w:rPr>
        <w:t>i.e.</w:t>
      </w:r>
      <w:r>
        <w:rPr>
          <w:rFonts w:ascii="Arial" w:hAnsi="Arial" w:cs="Arial"/>
          <w:szCs w:val="21"/>
        </w:rPr>
        <w:t xml:space="preserve">, to concurrently perform functions that were individually promoted or suppressed by different types of carbons. </w:t>
      </w:r>
      <w:r>
        <w:rPr>
          <w:rFonts w:ascii="Arial" w:hAnsi="Arial" w:cs="Arial"/>
          <w:szCs w:val="21"/>
        </w:rPr>
        <w:lastRenderedPageBreak/>
        <w:t xml:space="preserve">Together these results suggest that increasing the availability of different types of resources allows concurrent expression of multiple bacterial traits, which could potentially </w:t>
      </w:r>
      <w:r>
        <w:rPr>
          <w:rFonts w:ascii="Arial" w:hAnsi="Arial" w:cs="Arial"/>
          <w:kern w:val="0"/>
          <w:szCs w:val="21"/>
          <w:lang w:val="en-GB"/>
        </w:rPr>
        <w:t>alter bacterial competitive dynamics and plant growth promotion in microbial communities.</w:t>
      </w:r>
    </w:p>
    <w:p w14:paraId="3C65D4FB" w14:textId="77777777" w:rsidR="00B5758A" w:rsidRDefault="00005495">
      <w:pPr>
        <w:adjustRightInd w:val="0"/>
        <w:snapToGrid w:val="0"/>
        <w:spacing w:line="480" w:lineRule="auto"/>
        <w:ind w:firstLine="420"/>
        <w:rPr>
          <w:rFonts w:ascii="Arial" w:hAnsi="Arial" w:cs="Arial"/>
          <w:szCs w:val="21"/>
        </w:rPr>
      </w:pPr>
      <w:r>
        <w:rPr>
          <w:rFonts w:ascii="Arial" w:hAnsi="Arial" w:cs="Arial"/>
          <w:szCs w:val="21"/>
        </w:rPr>
        <w:t>The observed relationships between growth and antibiotics could be explained by physiological constraints. The simple monosaccharides and disaccharides (specifically, sucrose, D-mannose, D-ribose and D-mannitol) that can be broken down fairly easily promoted</w:t>
      </w:r>
      <w:r>
        <w:rPr>
          <w:rFonts w:ascii="Arial" w:hAnsi="Arial" w:cs="Arial"/>
          <w:i/>
          <w:szCs w:val="21"/>
        </w:rPr>
        <w:t xml:space="preserve"> B. amyloliquefaciens </w:t>
      </w:r>
      <w:r>
        <w:rPr>
          <w:rFonts w:ascii="Arial" w:hAnsi="Arial" w:cs="Arial"/>
          <w:szCs w:val="21"/>
        </w:rPr>
        <w:t xml:space="preserve">T-5 growth most clearly. In contrast, both amino and organic acids promoted the production of bacillaene and macrolactin. One explanation for this is that amino acids are required to synthesize and compensate the metabolic costs of antibiotic production </w:t>
      </w:r>
      <w:r>
        <w:rPr>
          <w:rFonts w:ascii="Arial" w:hAnsi="Arial" w:cs="Arial"/>
          <w:szCs w:val="21"/>
        </w:rPr>
        <w:fldChar w:fldCharType="begin"/>
      </w:r>
      <w:r>
        <w:rPr>
          <w:rFonts w:ascii="Arial" w:hAnsi="Arial" w:cs="Arial"/>
          <w:szCs w:val="21"/>
        </w:rPr>
        <w:instrText xml:space="preserve"> ADDIN ZOTERO_ITEM CSL_CITATION {"citationID":"ajeobpdc7v","properties":{"formattedCitation":"{\\rtf (H\\uc0\\u228{}ndel {\\i{}et al.}, 2013)}","plainCitation":"(Händel et al., 2013)"},"citationItems":[{"id":443,"uris":["http://zotero.org/users/3819720/items/RM38QFFS"],"uri":["http://zotero.org/users/3819720/items/RM38QFFS"],"itemData":{"id":443,"type":"article-journal","title":"Compensation of the metabolic costs of antibiotic resistance by physiological adaptation in Escherichia coli","container-title":"Antimicrobial Agents and Chemotherapy","page":"3752-3762","volume":"57","issue":"8","source":"PubMed","abstract":"Antibiotic resistance is often associated with metabolic costs. To investigate the metabolic consequences of antibiotic resistance, the genomic and transcriptomic profiles of an amoxicillin-resistant Escherichia coli strain and the wild type it was derived from were compared. A total of 125 amino acid substitutions and 7 mutations that were located &lt;1,000 bp upstream of differentially expressed genes were found in resistant cells. However, broad induction and suppression of genes were observed when comparing the expression profiles of resistant and wild-type cells. Expression of genes involved in cell wall maintenance, DNA metabolic processes, cellular stress response, and respiration was most affected in resistant cells regardless of the absence or presence of amoxicillin. The SOS response was downregulated in resistant cells. The physiological effect of the acquisition of amoxicillin resistance in cells grown in chemostat cultures consisted of an initial increase in glucose consumption that was followed by an adaptation process. Furthermore, no difference in maintenance energy was observed between resistant and sensitive cells. In accordance with the transcriptomic profile, exposure of resistant cells to amoxicillin resulted in reduced salt and pH tolerance. Taken together, the results demonstrate that the acquisition of antibiotic resistance in E. coli is accompanied by specifically reorganized metabolic networks in order to circumvent metabolic costs. The overall effect of the acquisition of resistance consists not so much of an extra energy requirement, but more a reduced ecological range.","DOI":"10.1128/AAC.02096-12","ISSN":"1098-6596","note":"PMID: 23716056\nPMCID: PMC3719774","journalAbbreviation":"Antimicrob. Agents Chemother.","language":"eng","author":[{"family":"Händel","given":"Nadine"},{"family":"Schuurmans","given":"J. Merijn"},{"family":"Brul","given":"Stanley"},{"family":"Kuile","given":"Benno H.","non-dropping-particle":"ter"}],"issued":{"date-parts":[["2013",8]]}}}],"schema":"https://github.com/citation-style-language/schema/raw/master/csl-citation.json"} </w:instrText>
      </w:r>
      <w:r>
        <w:rPr>
          <w:rFonts w:ascii="Arial" w:hAnsi="Arial" w:cs="Arial"/>
          <w:szCs w:val="21"/>
        </w:rPr>
        <w:fldChar w:fldCharType="separate"/>
      </w:r>
      <w:r>
        <w:rPr>
          <w:rFonts w:ascii="Arial" w:hAnsi="Arial" w:cs="Arial"/>
          <w:kern w:val="0"/>
          <w:szCs w:val="24"/>
        </w:rPr>
        <w:t xml:space="preserve">(Händel </w:t>
      </w:r>
      <w:r>
        <w:rPr>
          <w:rFonts w:ascii="Arial" w:hAnsi="Arial" w:cs="Arial"/>
          <w:i/>
          <w:iCs/>
          <w:kern w:val="0"/>
          <w:szCs w:val="24"/>
        </w:rPr>
        <w:t>et al.</w:t>
      </w:r>
      <w:r>
        <w:rPr>
          <w:rFonts w:ascii="Arial" w:hAnsi="Arial" w:cs="Arial"/>
          <w:kern w:val="0"/>
          <w:szCs w:val="24"/>
        </w:rPr>
        <w:t>, 2013)</w:t>
      </w:r>
      <w:r>
        <w:rPr>
          <w:rFonts w:ascii="Arial" w:hAnsi="Arial" w:cs="Arial"/>
          <w:szCs w:val="21"/>
        </w:rPr>
        <w:fldChar w:fldCharType="end"/>
      </w:r>
      <w:r>
        <w:rPr>
          <w:rFonts w:ascii="Arial" w:hAnsi="Arial" w:cs="Arial"/>
          <w:szCs w:val="21"/>
        </w:rPr>
        <w:t xml:space="preserve"> and could thus be important for the production of non-ribosomal polyketides </w:t>
      </w:r>
      <w:r>
        <w:rPr>
          <w:rFonts w:ascii="Arial" w:hAnsi="Arial" w:cs="Arial"/>
          <w:szCs w:val="21"/>
        </w:rPr>
        <w:fldChar w:fldCharType="begin"/>
      </w:r>
      <w:r>
        <w:rPr>
          <w:rFonts w:ascii="Arial" w:hAnsi="Arial" w:cs="Arial"/>
          <w:szCs w:val="21"/>
        </w:rPr>
        <w:instrText xml:space="preserve"> ADDIN EN.CITE &lt;EndNote&gt;&lt;Cite&gt;&lt;Author&gt;Cane&lt;/Author&gt;&lt;Year&gt;1998&lt;/Year&gt;&lt;RecNum&gt;7578&lt;/RecNum&gt;&lt;DisplayText&gt;(Cane, Walsh &amp;amp; Khosla 1998)&lt;/DisplayText&gt;&lt;record&gt;&lt;rec-number&gt;7578&lt;/rec-number&gt;&lt;foreign-keys&gt;&lt;key app="EN" db-id="e5svf0se7wx0rnetassv909maaewrs55r5fe" timestamp="1535533612"&gt;7578&lt;/key&gt;&lt;/foreign-keys&gt;&lt;ref-type name="Journal Article"&gt;17&lt;/ref-type&gt;&lt;contributors&gt;&lt;authors&gt;&lt;author&gt;Cane, David E.&lt;/author&gt;&lt;author&gt;Walsh, Christopher T.&lt;/author&gt;&lt;author&gt;Khosla, Chaitan&lt;/author&gt;&lt;/authors&gt;&lt;/contributors&gt;&lt;titles&gt;&lt;title&gt;Harnessing the Biosynthetic Code: Combinations, Permutations, and Mutations&lt;/title&gt;&lt;secondary-title&gt;Science&lt;/secondary-title&gt;&lt;/titles&gt;&lt;periodical&gt;&lt;full-title&gt;Science&lt;/full-title&gt;&lt;abbr-1&gt;Science&lt;/abbr-1&gt;&lt;/periodical&gt;&lt;pages&gt;63-68&lt;/pages&gt;&lt;volume&gt;282&lt;/volume&gt;&lt;number&gt;5386&lt;/number&gt;&lt;dates&gt;&lt;year&gt;1998&lt;/year&gt;&lt;/dates&gt;&lt;urls&gt;&lt;related-urls&gt;&lt;url&gt;http://science.sciencemag.org/content/sci/282/5386/63.full.pdf&lt;/url&gt;&lt;url&gt;http://science.sciencemag.org/content/282/5386/63.long&lt;/url&gt;&lt;/related-urls&gt;&lt;/urls&gt;&lt;electronic-resource-num&gt;10.1126/science.282.5386.63&lt;/electronic-resource-num&gt;&lt;/record&gt;&lt;/Cite&gt;&lt;/EndNote&gt;</w:instrText>
      </w:r>
      <w:r>
        <w:rPr>
          <w:rFonts w:ascii="Arial" w:hAnsi="Arial" w:cs="Arial"/>
          <w:szCs w:val="21"/>
        </w:rPr>
        <w:fldChar w:fldCharType="separate"/>
      </w:r>
      <w:r>
        <w:rPr>
          <w:rFonts w:ascii="Arial" w:hAnsi="Arial" w:cs="Arial"/>
          <w:szCs w:val="21"/>
        </w:rPr>
        <w:t>(Cane, Walsh &amp; Khosla 1998)</w:t>
      </w:r>
      <w:r>
        <w:rPr>
          <w:rFonts w:ascii="Arial" w:hAnsi="Arial" w:cs="Arial"/>
          <w:szCs w:val="21"/>
        </w:rPr>
        <w:fldChar w:fldCharType="end"/>
      </w:r>
      <w:r>
        <w:rPr>
          <w:rFonts w:ascii="Arial" w:hAnsi="Arial" w:cs="Arial"/>
          <w:szCs w:val="21"/>
        </w:rPr>
        <w:t xml:space="preserve"> such as bacillaene and macrolactin. Moreover, the presence of multiple different carbon resources could reduce the need for synthesizing several enzymes </w:t>
      </w:r>
      <w:r>
        <w:rPr>
          <w:rFonts w:ascii="Arial" w:hAnsi="Arial" w:cs="Arial"/>
          <w:i/>
          <w:szCs w:val="21"/>
        </w:rPr>
        <w:t>de novo</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ADDIN EN.CITE &lt;EndNote&gt;&lt;Cite&gt;&lt;Author&gt;Fujita&lt;/Author&gt;&lt;Year&gt;2009&lt;/Year&gt;&lt;RecNum&gt;7525&lt;/RecNum&gt;&lt;DisplayText&gt;(Fujita 2009)&lt;/DisplayText&gt;&lt;record&gt;&lt;rec-number&gt;7525&lt;/rec-number&gt;&lt;foreign-keys&gt;&lt;key app="EN" db-id="e5svf0se7wx0rnetassv909maaewrs55r5fe" timestamp="1521132331"&gt;7525&lt;/key&gt;&lt;/foreign-keys&gt;&lt;ref-type name="Journal Article"&gt;17&lt;/ref-type&gt;&lt;contributors&gt;&lt;authors&gt;&lt;author&gt;Fujita, Y.&lt;/author&gt;&lt;/authors&gt;&lt;/contributors&gt;&lt;auth-address&gt;Department of Biotechnology, Faculty of Life Science and Biotechnology, Fukuyama University, Hiroshima, Japan. yfujita@bt.fubt.fukuyama-u.ac.jp&lt;/auth-address&gt;&lt;titles&gt;&lt;title&gt;Carbon catabolite control of the metabolic network in Bacillus subtilis&lt;/title&gt;&lt;secondary-title&gt;Biosci Biotechnol Biochem&lt;/secondary-title&gt;&lt;/titles&gt;&lt;periodical&gt;&lt;full-title&gt;Biosci Biotechnol Biochem&lt;/full-title&gt;&lt;/periodical&gt;&lt;pages&gt;245-59&lt;/pages&gt;&lt;volume&gt;73&lt;/volume&gt;&lt;number&gt;2&lt;/number&gt;&lt;keywords&gt;&lt;keyword&gt;Amino Acid Sequence&lt;/keyword&gt;&lt;keyword&gt;Bacillus subtilis/genetics/*metabolism&lt;/keyword&gt;&lt;keyword&gt;Bacterial Proteins/chemistry/metabolism&lt;/keyword&gt;&lt;keyword&gt;Base Sequence&lt;/keyword&gt;&lt;keyword&gt;Carbon/*metabolism&lt;/keyword&gt;&lt;keyword&gt;DNA-Binding Proteins/chemistry/metabolism&lt;/keyword&gt;&lt;keyword&gt;*Metabolic Networks and Pathways&lt;/keyword&gt;&lt;keyword&gt;Molecular Sequence Data&lt;/keyword&gt;&lt;keyword&gt;Repressor Proteins/chemistry/metabolism&lt;/keyword&gt;&lt;/keywords&gt;&lt;dates&gt;&lt;year&gt;2009&lt;/year&gt;&lt;pub-dates&gt;&lt;date&gt;Feb&lt;/date&gt;&lt;/pub-dates&gt;&lt;/dates&gt;&lt;isbn&gt;1347-6947 (Electronic)&amp;#xD;0916-8451 (Linking)&lt;/isbn&gt;&lt;accession-num&gt;19202299&lt;/accession-num&gt;&lt;urls&gt;&lt;related-urls&gt;&lt;url&gt;https://www.ncbi.nlm.nih.gov/pubmed/19202299&lt;/url&gt;&lt;/related-urls&gt;&lt;/urls&gt;&lt;electronic-resource-num&gt;10.1271/bbb.80479&lt;/electronic-resource-num&gt;&lt;/record&gt;&lt;/Cite&gt;&lt;/EndNote&gt;</w:instrText>
      </w:r>
      <w:r>
        <w:rPr>
          <w:rFonts w:ascii="Arial" w:hAnsi="Arial" w:cs="Arial"/>
          <w:szCs w:val="21"/>
        </w:rPr>
        <w:fldChar w:fldCharType="separate"/>
      </w:r>
      <w:r>
        <w:rPr>
          <w:rFonts w:ascii="Arial" w:hAnsi="Arial" w:cs="Arial"/>
          <w:szCs w:val="21"/>
        </w:rPr>
        <w:t>(Fujita 2009)</w:t>
      </w:r>
      <w:r>
        <w:rPr>
          <w:rFonts w:ascii="Arial" w:hAnsi="Arial" w:cs="Arial"/>
          <w:szCs w:val="21"/>
        </w:rPr>
        <w:fldChar w:fldCharType="end"/>
      </w:r>
      <w:r>
        <w:rPr>
          <w:rFonts w:ascii="Arial" w:hAnsi="Arial" w:cs="Arial"/>
          <w:szCs w:val="21"/>
        </w:rPr>
        <w:t xml:space="preserve">, which could help the expression of multiple other functions. Together these results suggest that the environmental carbon availability is an important factor in shaping </w:t>
      </w:r>
      <w:r>
        <w:rPr>
          <w:rFonts w:ascii="Arial" w:hAnsi="Arial" w:cs="Arial"/>
          <w:i/>
          <w:szCs w:val="21"/>
        </w:rPr>
        <w:t>B. amyloliquefaciens</w:t>
      </w:r>
      <w:r>
        <w:rPr>
          <w:rFonts w:ascii="Arial" w:hAnsi="Arial" w:cs="Arial"/>
          <w:szCs w:val="21"/>
        </w:rPr>
        <w:t xml:space="preserve"> antimicrobial activity and growth. Interestingly, no clear difference was found between the 9 and 18 carbon resource richness levels, which suggests that inclusion of more than one resource type (sugars, amino and organic acids) was already sufficient to allow simultaneous growth and antibiosis. It has previously been shown that selective use of different resources (catabolic repression) can prevent the expression and activity of other catabolic systems that enable the use of secondary substrates </w:t>
      </w:r>
      <w:r>
        <w:rPr>
          <w:rFonts w:ascii="Arial" w:hAnsi="Arial" w:cs="Arial"/>
          <w:szCs w:val="21"/>
        </w:rPr>
        <w:fldChar w:fldCharType="begin"/>
      </w:r>
      <w:r>
        <w:rPr>
          <w:rFonts w:ascii="Arial" w:hAnsi="Arial" w:cs="Arial"/>
          <w:szCs w:val="21"/>
        </w:rPr>
        <w:instrText xml:space="preserve"> ADDIN EN.CITE &lt;EndNote&gt;&lt;Cite&gt;&lt;Author&gt;Görke&lt;/Author&gt;&lt;Year&gt;2008&lt;/Year&gt;&lt;RecNum&gt;7407&lt;/RecNum&gt;&lt;DisplayText&gt;(Görke &amp;amp; Stülke 2008)&lt;/DisplayText&gt;&lt;record&gt;&lt;rec-number&gt;7407&lt;/rec-number&gt;&lt;foreign-keys&gt;&lt;key app="EN" db-id="e5svf0se7wx0rnetassv909maaewrs55r5fe" timestamp="1520560976"&gt;7407&lt;/key&gt;&lt;/foreign-keys&gt;&lt;ref-type name="Journal Article"&gt;17&lt;/ref-type&gt;&lt;contributors&gt;&lt;authors&gt;&lt;author&gt;Görke, Boris&lt;/author&gt;&lt;author&gt;Stülke, Jörg&lt;/author&gt;&lt;/authors&gt;&lt;/contributors&gt;&lt;titles&gt;&lt;title&gt;Carbon catabolite repression in bacteria: many ways to make the most out of nutrients&lt;/title&gt;&lt;secondary-title&gt;Nature Reviews Microbiology&lt;/secondary-title&gt;&lt;/titles&gt;&lt;periodical&gt;&lt;full-title&gt;Nature Reviews Microbiology&lt;/full-title&gt;&lt;/periodical&gt;&lt;pages&gt;613&lt;/pages&gt;&lt;volume&gt;6&lt;/volume&gt;&lt;dates&gt;&lt;year&gt;2008&lt;/year&gt;&lt;pub-dates&gt;&lt;date&gt;08/01/online&lt;/date&gt;&lt;/pub-dates&gt;&lt;/dates&gt;&lt;publisher&gt;Nature Publishing Group&lt;/publisher&gt;&lt;work-type&gt;Review Article&lt;/work-type&gt;&lt;urls&gt;&lt;related-urls&gt;&lt;url&gt;http://dx.doi.org/10.1038/nrmicro1932&lt;/url&gt;&lt;url&gt;https://www.nature.com/articles/nrmicro1932.pdf&lt;/url&gt;&lt;/related-urls&gt;&lt;/urls&gt;&lt;electronic-resource-num&gt;10.1038/nrmicro1932&lt;/electronic-resource-num&gt;&lt;/record&gt;&lt;/Cite&gt;&lt;/EndNote&gt;</w:instrText>
      </w:r>
      <w:r>
        <w:rPr>
          <w:rFonts w:ascii="Arial" w:hAnsi="Arial" w:cs="Arial"/>
          <w:szCs w:val="21"/>
        </w:rPr>
        <w:fldChar w:fldCharType="separate"/>
      </w:r>
      <w:r>
        <w:rPr>
          <w:rFonts w:ascii="Arial" w:hAnsi="Arial" w:cs="Arial"/>
          <w:szCs w:val="21"/>
        </w:rPr>
        <w:t>(Görke &amp; Stülke 2008)</w:t>
      </w:r>
      <w:r>
        <w:rPr>
          <w:rFonts w:ascii="Arial" w:hAnsi="Arial" w:cs="Arial"/>
          <w:szCs w:val="21"/>
        </w:rPr>
        <w:fldChar w:fldCharType="end"/>
      </w:r>
      <w:r>
        <w:rPr>
          <w:rFonts w:ascii="Arial" w:hAnsi="Arial" w:cs="Arial"/>
          <w:szCs w:val="21"/>
        </w:rPr>
        <w:t xml:space="preserve">. Potentially, a similar mechanism may have triggered the expression of multiple traits in our study system. </w:t>
      </w:r>
    </w:p>
    <w:p w14:paraId="29A867FE" w14:textId="77777777" w:rsidR="00B5758A" w:rsidRDefault="00005495">
      <w:pPr>
        <w:adjustRightInd w:val="0"/>
        <w:snapToGrid w:val="0"/>
        <w:spacing w:line="480" w:lineRule="auto"/>
        <w:ind w:firstLine="420"/>
        <w:rPr>
          <w:rFonts w:ascii="Arial" w:hAnsi="Arial" w:cs="Arial"/>
          <w:szCs w:val="21"/>
        </w:rPr>
      </w:pPr>
      <w:r>
        <w:rPr>
          <w:rFonts w:ascii="Arial" w:hAnsi="Arial" w:cs="Arial"/>
          <w:szCs w:val="21"/>
        </w:rPr>
        <w:t xml:space="preserve">We also found that some sugars (sucrose, myoinositol and D-ribose) supported efficient production of antibiotics and that, in some rare cases (e.g. Lactic acid), enhanced antibiotic production did not lead to clear pathogen suppression. Moreover, occasionally a clear inhibition was observed without a concomitant increase in bacillaene or macrolactin antibiotic production (e.g. L-Glutamine). The lack of direct pathogen inhibition despite high </w:t>
      </w:r>
      <w:r>
        <w:rPr>
          <w:rFonts w:ascii="Arial" w:hAnsi="Arial" w:cs="Arial"/>
          <w:szCs w:val="21"/>
        </w:rPr>
        <w:lastRenderedPageBreak/>
        <w:t xml:space="preserve">levels of macrolactin production could have been due to potentially higher instability or weaker antimicrobial activity of the polyketide molecule synthesized in these given carbon environments. Alternatively, in some cases, antibiotics might have been produced only when the cells were actively growing and expressing antibiotic genes. Clear pathogen inhibition in the absence of polyketide production suggests that some other unidentified antimicrobials could have been produced under the tested conditions </w:t>
      </w:r>
      <w:r>
        <w:rPr>
          <w:rFonts w:ascii="Arial" w:hAnsi="Arial" w:cs="Arial"/>
          <w:szCs w:val="21"/>
        </w:rPr>
        <w:fldChar w:fldCharType="begin"/>
      </w:r>
      <w:r>
        <w:rPr>
          <w:rFonts w:ascii="Arial" w:hAnsi="Arial" w:cs="Arial"/>
          <w:szCs w:val="21"/>
        </w:rPr>
        <w:instrText xml:space="preserve"> ADDIN ZOTERO_ITEM CSL_CITATION {"citationID":"RtBMF4cG","properties":{"formattedCitation":"{\\rtf (Chen {\\i{}et al.}, 2007, 2009)}","plainCitation":"(Chen et al., 2007, 2009)"},"citationItems":[{"id":422,"uris":["http://zotero.org/users/3819720/items/VQEE5NPE"],"uri":["http://zotero.org/users/3819720/items/VQEE5NPE"],"itemData":{"id":422,"type":"article-journal","title":"Comparative analysis of the complete genome sequence of the plant growth-promoting bacterium Bacillus amyloliquefaciens FZB42","container-title":"Nature Biotechnology","page":"1007-1014","volume":"25","issue":"9","source":"PubMed","abstract":"Bacillus amyloliquefaciens FZB42 is a Gram-positive, plant-associated bacterium, which stimulates plant growth and produces secondary metabolites that suppress soil-borne plant pathogens. Its 3,918-kb genome, containing an estimated 3,693 protein-coding sequences, lacks extended phage insertions, which occur ubiquitously in the closely related Bacillus subtilis 168 genome. The B. amyloliquefaciens FZB42 genome reveals an unexpected potential to produce secondary metabolites, including the polyketides bacillaene and difficidin. More than 8.5% of the genome is devoted to synthesizing antibiotics and siderophores by pathways not involving ribosomes. Besides five gene clusters, known from B. subtilis to mediate nonribosomal synthesis of secondary metabolites, we identified four giant gene clusters absent in B. subtilis 168. The pks2 gene cluster encodes the components to synthesize the macrolactin core skeleton.","DOI":"10.1038/nbt1325","ISSN":"1087-0156","note":"PMID: 17704766","journalAbbreviation":"Nat. Biotechnol.","language":"eng","author":[{"family":"Chen","given":"Xiao Hua"},{"family":"Koumoutsi","given":"Alexandra"},{"family":"Scholz","given":"Romy"},{"family":"Eisenreich","given":"Andreas"},{"family":"Schneider","given":"Kathrin"},{"family":"Heinemeyer","given":"Isabelle"},{"family":"Morgenstern","given":"Burkhard"},{"family":"Voss","given":"Björn"},{"family":"Hess","given":"Wolfgang R."},{"family":"Reva","given":"Oleg"},{"family":"Junge","given":"Helmut"},{"family":"Voigt","given":"Birgit"},{"family":"Jungblut","given":"Peter R."},{"family":"Vater","given":"Joachim"},{"family":"Süssmuth","given":"Roderich"},{"family":"Liesegang","given":"Heiko"},{"family":"Strittmatter","given":"Axel"},{"family":"Gottschalk","given":"Gerhard"},{"family":"Borriss","given":"Rainer"}],"issued":{"date-parts":[["2007",9]]}},"label":"page"},{"id":424,"uris":["http://zotero.org/users/3819720/items/5AV8RGW5"],"uri":["http://zotero.org/users/3819720/items/5AV8RGW5"],"itemData":{"id":424,"type":"article-journal","title":"Difficidin and bacilysin produced by plant-associated Bacillus amyloliquefaciens are efficient in controlling fire blight disease","container-title":"Journal of Biotechnology","page":"38-44","volume":"140","issue":"1-2","source":"PubMed","abstract":"Representatives of Bacillus amyloliquefaciens were shown to possess biocontrol activity against fire blight, a serious disease of orchard trees caused by Erwinia amylovora. Genome analysis of B. amyloliquefaciens FZB42 identified gene clusters responsible for synthesis of several polyketide compounds with antibacterial action. We show here that the antibacterial polyketides difficidin and to a minor extent bacillaene act efficiently against E. amylovora. Surprisingly, a mutant strain blocked in the production of difficidin (CH8 Deltadfn) inhibited growth of E. amylovora and suppressed fire blight disease nearly in the same range as the wild type. In addition, a sfp mutant (CH3 Deltasfp) unable to synthesize non-ribosomally lipopeptides and polyketides did still suppress growth of E. amylovora, suggesting that besides action of polyketides another antagonistic principle exist. A double mutant (RS06 Deltasfp Deltabac) devoid in polyketide and bacilysin synthesis was unable to suppress growth of E. amylovora indicating that the additional inhibitory effect is due to production of bacilysin, a dipeptide whose synthesis does not depend on Sfp. We propose to use B. amyloliquefaciens strains with enhanced synthesis of difficidin and/or bacilysin for development of biocontrol agents efficient against fire blight disease.","DOI":"10.1016/j.jbiotec.2008.10.015","ISSN":"1873-4863","note":"PMID: 19061923","journalAbbreviation":"J. Biotechnol.","language":"eng","author":[{"family":"Chen","given":"X. H."},{"family":"Scholz","given":"R."},{"family":"Borriss","given":"M."},{"family":"Junge","given":"H."},{"family":"Mögel","given":"G."},{"family":"Kunz","given":"S."},{"family":"Borriss","given":"R."}],"issued":{"date-parts":[["2009",3,10]]}},"label":"page"}],"schema":"https://github.com/citation-style-language/schema/raw/master/csl-citation.json"} </w:instrText>
      </w:r>
      <w:r>
        <w:rPr>
          <w:rFonts w:ascii="Arial" w:hAnsi="Arial" w:cs="Arial"/>
          <w:szCs w:val="21"/>
        </w:rPr>
        <w:fldChar w:fldCharType="separate"/>
      </w:r>
      <w:r>
        <w:rPr>
          <w:rFonts w:ascii="Arial" w:hAnsi="Arial" w:cs="Arial"/>
          <w:kern w:val="0"/>
          <w:szCs w:val="24"/>
        </w:rPr>
        <w:t xml:space="preserve">(Chen </w:t>
      </w:r>
      <w:r>
        <w:rPr>
          <w:rFonts w:ascii="Arial" w:hAnsi="Arial" w:cs="Arial"/>
          <w:i/>
          <w:iCs/>
          <w:kern w:val="0"/>
          <w:szCs w:val="24"/>
        </w:rPr>
        <w:t>et al.</w:t>
      </w:r>
      <w:r>
        <w:rPr>
          <w:rFonts w:ascii="Arial" w:hAnsi="Arial" w:cs="Arial"/>
          <w:kern w:val="0"/>
          <w:szCs w:val="24"/>
        </w:rPr>
        <w:t>, 2007, 2009)</w:t>
      </w:r>
      <w:r>
        <w:rPr>
          <w:rFonts w:ascii="Arial" w:hAnsi="Arial" w:cs="Arial"/>
          <w:szCs w:val="21"/>
        </w:rPr>
        <w:fldChar w:fldCharType="end"/>
      </w:r>
      <w:r>
        <w:rPr>
          <w:rFonts w:ascii="Arial" w:hAnsi="Arial" w:cs="Arial"/>
          <w:szCs w:val="21"/>
        </w:rPr>
        <w:t xml:space="preserve">. Together these results suggest antibiotic production is a complex biochemical process and that polyketide antibiotic synthesis can be maintained with different types of carbons indicative of metabolic redundancy of antibiotic production. </w:t>
      </w:r>
    </w:p>
    <w:p w14:paraId="3CAA47B3" w14:textId="77777777" w:rsidR="00B5758A" w:rsidRDefault="00005495">
      <w:pPr>
        <w:adjustRightInd w:val="0"/>
        <w:snapToGrid w:val="0"/>
        <w:spacing w:line="480" w:lineRule="auto"/>
        <w:rPr>
          <w:rFonts w:ascii="Arial" w:hAnsi="Arial" w:cs="Arial"/>
          <w:szCs w:val="21"/>
        </w:rPr>
      </w:pPr>
      <w:r>
        <w:rPr>
          <w:rFonts w:ascii="Arial" w:hAnsi="Arial" w:cs="Arial"/>
          <w:szCs w:val="21"/>
        </w:rPr>
        <w:tab/>
        <w:t xml:space="preserve">Understanding how resource complexity shapes bacterial competitive interactions has important implications for assessing the functioning of microbiomes </w:t>
      </w:r>
      <w:r>
        <w:rPr>
          <w:rFonts w:ascii="Arial" w:hAnsi="Arial" w:cs="Arial"/>
          <w:szCs w:val="21"/>
        </w:rPr>
        <w:fldChar w:fldCharType="begin"/>
      </w:r>
      <w:r>
        <w:rPr>
          <w:rFonts w:ascii="Arial" w:hAnsi="Arial" w:cs="Arial"/>
          <w:szCs w:val="21"/>
        </w:rPr>
        <w:instrText xml:space="preserve"> ADDIN EN.CITE &lt;EndNote&gt;&lt;Cite&gt;&lt;Author&gt;Mallon&lt;/Author&gt;&lt;Year&gt;2018&lt;/Year&gt;&lt;RecNum&gt;7566&lt;/RecNum&gt;&lt;DisplayText&gt;(Mallon&lt;style face="italic"&gt; et al.&lt;/style&gt; 2018)&lt;/DisplayText&gt;&lt;record&gt;&lt;rec-number&gt;7566&lt;/rec-number&gt;&lt;foreign-keys&gt;&lt;key app="EN" db-id="e5svf0se7wx0rnetassv909maaewrs55r5fe" timestamp="1530696560"&gt;7566&lt;/key&gt;&lt;/foreign-keys&gt;&lt;ref-type name="Journal Article"&gt;17&lt;/ref-type&gt;&lt;contributors&gt;&lt;authors&gt;&lt;author&gt;Mallon, C. A.&lt;/author&gt;&lt;author&gt;Le Roux, X.&lt;/author&gt;&lt;author&gt;van Doorn, G. S.&lt;/author&gt;&lt;author&gt;Dini-Andreote, F.&lt;/author&gt;&lt;author&gt;Poly, F.&lt;/author&gt;&lt;author&gt;Salles, J. F.&lt;/author&gt;&lt;/authors&gt;&lt;/contributors&gt;&lt;auth-address&gt;Groningen Institute for Evolutionary Life Sciences (GELIFES), University of Groningen, Groningen, The Netherlands. c.a.mallon@rug.nl.&amp;#xD;INRA, CNRS, Universite Lyon 1, Universite de Lyon, Laboratory of Microbial Ecology (LEM), Villeurbanne, France.&amp;#xD;Groningen Institute for Evolutionary Life Sciences (GELIFES), University of Groningen, Groningen, The Netherlands.&lt;/auth-address&gt;&lt;titles&gt;&lt;title&gt;The impact of failure: unsuccessful bacterial invasions steer the soil microbial community away from the invader&amp;apos;s niche&lt;/title&gt;&lt;secondary-title&gt;ISME J&lt;/secondary-title&gt;&lt;/titles&gt;&lt;periodical&gt;&lt;full-title&gt;ISME J&lt;/full-title&gt;&lt;abbr-1&gt;The ISME journal&lt;/abbr-1&gt;&lt;/periodical&gt;&lt;pages&gt;728-741&lt;/pages&gt;&lt;volume&gt;12&lt;/volume&gt;&lt;number&gt;3&lt;/number&gt;&lt;dates&gt;&lt;year&gt;2018&lt;/year&gt;&lt;pub-dates&gt;&lt;date&gt;Mar&lt;/date&gt;&lt;/pub-dates&gt;&lt;/dates&gt;&lt;isbn&gt;1751-7370 (Electronic)&amp;#xD;1751-7362 (Linking)&lt;/isbn&gt;&lt;accession-num&gt;29374268&lt;/accession-num&gt;&lt;urls&gt;&lt;related-urls&gt;&lt;url&gt;https://www.ncbi.nlm.nih.gov/pubmed/29374268&lt;/url&gt;&lt;/related-urls&gt;&lt;/urls&gt;&lt;custom2&gt;PMC5864238&lt;/custom2&gt;&lt;electronic-resource-num&gt;10.1038/s41396-017-0003-y&lt;/electronic-resource-num&gt;&lt;/record&gt;&lt;/Cite&gt;&lt;/EndNote&gt;</w:instrText>
      </w:r>
      <w:r>
        <w:rPr>
          <w:rFonts w:ascii="Arial" w:hAnsi="Arial" w:cs="Arial"/>
          <w:szCs w:val="21"/>
        </w:rPr>
        <w:fldChar w:fldCharType="separate"/>
      </w:r>
      <w:r>
        <w:rPr>
          <w:rFonts w:ascii="Arial" w:hAnsi="Arial" w:cs="Arial"/>
          <w:szCs w:val="21"/>
        </w:rPr>
        <w:t>(Mallon</w:t>
      </w:r>
      <w:r>
        <w:rPr>
          <w:rFonts w:ascii="Arial" w:hAnsi="Arial" w:cs="Arial"/>
          <w:i/>
          <w:szCs w:val="21"/>
        </w:rPr>
        <w:t xml:space="preserve"> et al.</w:t>
      </w:r>
      <w:r>
        <w:rPr>
          <w:rFonts w:ascii="Arial" w:hAnsi="Arial" w:cs="Arial"/>
          <w:szCs w:val="21"/>
        </w:rPr>
        <w:t xml:space="preserve"> 2018)</w:t>
      </w:r>
      <w:r>
        <w:rPr>
          <w:rFonts w:ascii="Arial" w:hAnsi="Arial" w:cs="Arial"/>
          <w:szCs w:val="21"/>
        </w:rPr>
        <w:fldChar w:fldCharType="end"/>
      </w:r>
      <w:r>
        <w:rPr>
          <w:rFonts w:ascii="Arial" w:hAnsi="Arial" w:cs="Arial"/>
          <w:szCs w:val="21"/>
        </w:rPr>
        <w:t xml:space="preserve">. For example, understanding the balance between competitive and facilitative interactions could be crucial for determining ecosystem functioning and stability </w:t>
      </w:r>
      <w:r>
        <w:rPr>
          <w:rFonts w:ascii="Arial" w:hAnsi="Arial" w:cs="Arial"/>
          <w:szCs w:val="21"/>
        </w:rPr>
        <w:fldChar w:fldCharType="begin">
          <w:fldData xml:space="preserve">PEVuZE5vdGU+PENpdGU+PEF1dGhvcj5Db3l0ZTwvQXV0aG9yPjxZZWFyPjIwMTU8L1llYXI+PFJl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PEVuZE5vdGU+PENpdGU+PEF1dGhvcj5Db3l0ZTwvQXV0aG9yPjxZZWFyPjIwMTU8L1llYXI+PFJl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(Coyte, Schluter &amp; Foster 2015)</w:t>
      </w:r>
      <w:r>
        <w:rPr>
          <w:rFonts w:ascii="Arial" w:hAnsi="Arial" w:cs="Arial"/>
          <w:szCs w:val="21"/>
        </w:rPr>
        <w:fldChar w:fldCharType="end"/>
      </w:r>
      <w:r>
        <w:rPr>
          <w:rFonts w:ascii="Arial" w:hAnsi="Arial" w:cs="Arial"/>
          <w:szCs w:val="21"/>
        </w:rPr>
        <w:t xml:space="preserve">. Our results suggest that the relative strength </w:t>
      </w:r>
      <w:r>
        <w:rPr>
          <w:rFonts w:ascii="Arial" w:hAnsi="Arial" w:cs="Arial" w:hint="eastAsia"/>
          <w:szCs w:val="21"/>
        </w:rPr>
        <w:t>of resource competition and antibiosis</w:t>
      </w:r>
      <w:r>
        <w:rPr>
          <w:rFonts w:ascii="Arial" w:hAnsi="Arial" w:cs="Arial"/>
          <w:szCs w:val="21"/>
        </w:rPr>
        <w:t xml:space="preserve"> is heavily affected by the number and type of available carbon resources. The specific </w:t>
      </w:r>
      <w:r>
        <w:rPr>
          <w:rFonts w:ascii="Arial" w:hAnsi="Arial" w:cs="Arial"/>
          <w:i/>
          <w:szCs w:val="21"/>
        </w:rPr>
        <w:t>B. amyloliquefaciens</w:t>
      </w:r>
      <w:r>
        <w:rPr>
          <w:rFonts w:ascii="Arial" w:hAnsi="Arial" w:cs="Arial"/>
          <w:szCs w:val="21"/>
        </w:rPr>
        <w:t xml:space="preserve"> strain we used can be introduced to soils in order suppress plant-pathogenic </w:t>
      </w:r>
      <w:r>
        <w:rPr>
          <w:rFonts w:ascii="Arial" w:hAnsi="Arial" w:cs="Arial"/>
          <w:i/>
          <w:szCs w:val="21"/>
        </w:rPr>
        <w:t>R. solanacearum</w:t>
      </w:r>
      <w:r>
        <w:rPr>
          <w:rFonts w:ascii="Arial" w:hAnsi="Arial" w:cs="Arial"/>
          <w:szCs w:val="21"/>
        </w:rPr>
        <w:t xml:space="preserve"> </w:t>
      </w:r>
      <w:r>
        <w:rPr>
          <w:rFonts w:ascii="Arial" w:hAnsi="Arial" w:cs="Arial"/>
          <w:szCs w:val="21"/>
        </w:rPr>
        <w:fldChar w:fldCharType="begin">
          <w:fldData xml:space="preserve">PEVuZE5vdGU+PENpdGU+PEF1dGhvcj5IdWFuZzwvQXV0aG9yPjxZZWFyPjIwMTQ8L1llYXI+PFJl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PEVuZE5vdGU+PENpdGU+PEF1dGhvcj5IdWFuZzwvQXV0aG9yPjxZZWFyPjIwMTQ8L1llYXI+PFJl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(Huang</w:t>
      </w:r>
      <w:r>
        <w:rPr>
          <w:rFonts w:ascii="Arial" w:hAnsi="Arial" w:cs="Arial"/>
          <w:i/>
          <w:szCs w:val="21"/>
        </w:rPr>
        <w:t xml:space="preserve"> et al.</w:t>
      </w:r>
      <w:r>
        <w:rPr>
          <w:rFonts w:ascii="Arial" w:hAnsi="Arial" w:cs="Arial"/>
          <w:szCs w:val="21"/>
        </w:rPr>
        <w:t xml:space="preserve"> 2014; Wang</w:t>
      </w:r>
      <w:r>
        <w:rPr>
          <w:rFonts w:ascii="Arial" w:hAnsi="Arial" w:cs="Arial"/>
          <w:i/>
          <w:szCs w:val="21"/>
        </w:rPr>
        <w:t xml:space="preserve"> et al.</w:t>
      </w:r>
      <w:r>
        <w:rPr>
          <w:rFonts w:ascii="Arial" w:hAnsi="Arial" w:cs="Arial"/>
          <w:szCs w:val="21"/>
        </w:rPr>
        <w:t xml:space="preserve"> 2017)</w:t>
      </w:r>
      <w:r>
        <w:rPr>
          <w:rFonts w:ascii="Arial" w:hAnsi="Arial" w:cs="Arial"/>
          <w:szCs w:val="21"/>
        </w:rPr>
        <w:fldChar w:fldCharType="end"/>
      </w:r>
      <w:r>
        <w:rPr>
          <w:rFonts w:ascii="Arial" w:hAnsi="Arial" w:cs="Arial"/>
          <w:szCs w:val="21"/>
        </w:rPr>
        <w:t xml:space="preserve">. The results of the present study suggest that manipulating resource diversity may be a potential tool to improve pathogen suppression by allowing biocontrol bacteria, such as </w:t>
      </w:r>
      <w:r>
        <w:rPr>
          <w:rFonts w:ascii="Arial" w:hAnsi="Arial" w:cs="Arial"/>
          <w:i/>
          <w:szCs w:val="21"/>
        </w:rPr>
        <w:t>B. amyloliquefaciens</w:t>
      </w:r>
      <w:r>
        <w:rPr>
          <w:rFonts w:ascii="Arial" w:hAnsi="Arial" w:cs="Arial"/>
          <w:szCs w:val="21"/>
        </w:rPr>
        <w:t xml:space="preserve">, to both efficiently compete for resources and produce high levels of secondary metabolites that will directly inhibit the pathogen. In practice, this could be achieved by using organic fertilizers that provide biocontrol agent’s growth and functioning, prebiotics that promotes the production of certain metabolites, or by selecting crops that exudate several carbons resources including sugars, amino and organic acids. One caveat of this approach is that the pathogen might also benefit from certain carbon resources </w:t>
      </w:r>
      <w:r>
        <w:rPr>
          <w:rFonts w:ascii="Arial" w:hAnsi="Arial" w:cs="Arial"/>
          <w:szCs w:val="21"/>
        </w:rPr>
        <w:fldChar w:fldCharType="begin">
          <w:fldData xml:space="preserve">PEVuZE5vdGU+PENpdGU+PEF1dGhvcj5XZWk8L0F1dGhvcj48WWVhcj4yMDE1PC9ZZWFyPjxSZWNO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==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PEVuZE5vdGU+PENpdGU+PEF1dGhvcj5XZWk8L0F1dGhvcj48WWVhcj4yMDE1PC9ZZWFyPjxSZWNO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==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(Wei</w:t>
      </w:r>
      <w:r>
        <w:rPr>
          <w:rFonts w:ascii="Arial" w:hAnsi="Arial" w:cs="Arial"/>
          <w:i/>
          <w:szCs w:val="21"/>
        </w:rPr>
        <w:t xml:space="preserve"> et al.</w:t>
      </w:r>
      <w:r>
        <w:rPr>
          <w:rFonts w:ascii="Arial" w:hAnsi="Arial" w:cs="Arial"/>
          <w:szCs w:val="21"/>
        </w:rPr>
        <w:t xml:space="preserve"> 2015)</w:t>
      </w:r>
      <w:r>
        <w:rPr>
          <w:rFonts w:ascii="Arial" w:hAnsi="Arial" w:cs="Arial"/>
          <w:szCs w:val="21"/>
        </w:rPr>
        <w:fldChar w:fldCharType="end"/>
      </w:r>
      <w:r>
        <w:rPr>
          <w:rFonts w:ascii="Arial" w:hAnsi="Arial" w:cs="Arial"/>
          <w:szCs w:val="21"/>
        </w:rPr>
        <w:t xml:space="preserve"> thereby increasing the likelihood of infections </w:t>
      </w:r>
      <w:r>
        <w:rPr>
          <w:rFonts w:ascii="Arial" w:hAnsi="Arial" w:cs="Arial"/>
          <w:szCs w:val="21"/>
        </w:rPr>
        <w:fldChar w:fldCharType="begin">
          <w:fldData xml:space="preserve">PEVuZE5vdGU+PENpdGU+PEF1dGhvcj5FaXNlbnJlaWNoPC9BdXRob3I+PFllYXI+MjAxMDwvWWVh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PEVuZE5vdGU+PENpdGU+PEF1dGhvcj5FaXNlbnJlaWNoPC9BdXRob3I+PFllYXI+MjAxMDwvWWVh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(Eisenreich</w:t>
      </w:r>
      <w:r>
        <w:rPr>
          <w:rFonts w:ascii="Arial" w:hAnsi="Arial" w:cs="Arial"/>
          <w:i/>
          <w:szCs w:val="21"/>
        </w:rPr>
        <w:t xml:space="preserve"> et al.</w:t>
      </w:r>
      <w:r>
        <w:rPr>
          <w:rFonts w:ascii="Arial" w:hAnsi="Arial" w:cs="Arial"/>
          <w:szCs w:val="21"/>
        </w:rPr>
        <w:t xml:space="preserve"> 2010)</w:t>
      </w:r>
      <w:r>
        <w:rPr>
          <w:rFonts w:ascii="Arial" w:hAnsi="Arial" w:cs="Arial"/>
          <w:szCs w:val="21"/>
        </w:rPr>
        <w:fldChar w:fldCharType="end"/>
      </w:r>
      <w:r>
        <w:rPr>
          <w:rFonts w:ascii="Arial" w:hAnsi="Arial" w:cs="Arial"/>
          <w:szCs w:val="21"/>
        </w:rPr>
        <w:t xml:space="preserve">. It is also possible that enhanced antibiotic production by </w:t>
      </w:r>
      <w:r>
        <w:rPr>
          <w:rFonts w:ascii="Arial" w:hAnsi="Arial" w:cs="Arial"/>
          <w:i/>
          <w:szCs w:val="21"/>
        </w:rPr>
        <w:t>B. amyloliquefaciens</w:t>
      </w:r>
      <w:r>
        <w:rPr>
          <w:rFonts w:ascii="Arial" w:hAnsi="Arial" w:cs="Arial"/>
          <w:szCs w:val="21"/>
        </w:rPr>
        <w:t xml:space="preserve"> could cause unwanted collateral damage to commensal bacterial communities in the rhizosphere. More </w:t>
      </w:r>
      <w:r>
        <w:rPr>
          <w:rFonts w:ascii="Arial" w:hAnsi="Arial" w:cs="Arial"/>
          <w:szCs w:val="21"/>
        </w:rPr>
        <w:lastRenderedPageBreak/>
        <w:t>work is thus needed to understand how resource availability and the antimicrobial activity of biocontrol bacteria shapes competitive interactions and plant growth promotion in more complex plant rhizosphere microbiomes.</w:t>
      </w:r>
    </w:p>
    <w:p w14:paraId="6B8D825B" w14:textId="77777777" w:rsidR="00B5758A" w:rsidRDefault="00005495">
      <w:pPr>
        <w:adjustRightInd w:val="0"/>
        <w:snapToGrid w:val="0"/>
        <w:spacing w:line="480" w:lineRule="auto"/>
        <w:ind w:firstLine="420"/>
        <w:rPr>
          <w:rFonts w:ascii="Arial" w:hAnsi="Arial" w:cs="Arial"/>
          <w:szCs w:val="21"/>
        </w:rPr>
      </w:pPr>
      <w:r>
        <w:rPr>
          <w:rFonts w:ascii="Arial" w:hAnsi="Arial" w:cs="Arial"/>
          <w:szCs w:val="21"/>
        </w:rPr>
        <w:t xml:space="preserve">In conclusion, here we show that carbon </w:t>
      </w:r>
      <w:r>
        <w:rPr>
          <w:rFonts w:ascii="Arial" w:hAnsi="Arial" w:cs="Arial"/>
          <w:kern w:val="0"/>
          <w:szCs w:val="21"/>
        </w:rPr>
        <w:t xml:space="preserve">resource availability could be a key abiotic parameter driving bacterial interactions by affecting the relative strength of resource competition and antibiosis. </w:t>
      </w:r>
      <w:r>
        <w:rPr>
          <w:rFonts w:ascii="Arial" w:hAnsi="Arial" w:cs="Arial"/>
          <w:szCs w:val="21"/>
        </w:rPr>
        <w:t xml:space="preserve">While the application of beneficial microorganisms has been suggested as one of the most promising methods for safe and sustainable crop-management practices </w:t>
      </w:r>
      <w:r>
        <w:rPr>
          <w:rFonts w:ascii="Arial" w:hAnsi="Arial" w:cs="Arial"/>
          <w:szCs w:val="21"/>
        </w:rPr>
        <w:fldChar w:fldCharType="begin">
          <w:fldData xml:space="preserve">PEVuZE5vdGU+PENpdGU+PEF1dGhvcj5CaGF0dGFjaGFyeXlhPC9BdXRob3I+PFllYXI+MjAxMjwv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</w:fldData>
        </w:fldChar>
      </w:r>
      <w:r>
        <w:rPr>
          <w:rFonts w:ascii="Arial" w:hAnsi="Arial" w:cs="Arial"/>
          <w:szCs w:val="21"/>
        </w:rPr>
        <w:instrText xml:space="preserve"> ADDIN EN.CITE </w:instrText>
      </w:r>
      <w:r>
        <w:rPr>
          <w:rFonts w:ascii="Arial" w:hAnsi="Arial" w:cs="Arial"/>
          <w:szCs w:val="21"/>
        </w:rPr>
        <w:fldChar w:fldCharType="begin">
          <w:fldData xml:space="preserve">PEVuZE5vdGU+PENpdGU+PEF1dGhvcj5CaGF0dGFjaGFyeXlhPC9BdXRob3I+PFllYXI+MjAxMjwv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</w:fldData>
        </w:fldChar>
      </w:r>
      <w:r>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Pr>
          <w:rFonts w:ascii="Arial" w:hAnsi="Arial" w:cs="Arial"/>
          <w:szCs w:val="21"/>
        </w:rPr>
      </w:r>
      <w:r>
        <w:rPr>
          <w:rFonts w:ascii="Arial" w:hAnsi="Arial" w:cs="Arial"/>
          <w:szCs w:val="21"/>
        </w:rPr>
        <w:fldChar w:fldCharType="separate"/>
      </w:r>
      <w:r>
        <w:rPr>
          <w:rFonts w:ascii="Arial" w:hAnsi="Arial" w:cs="Arial"/>
          <w:szCs w:val="21"/>
        </w:rPr>
        <w:t>(Francis, Holsters &amp; Vereecke 2010; Bhattacharyya &amp; Jha 2012)</w:t>
      </w:r>
      <w:r>
        <w:rPr>
          <w:rFonts w:ascii="Arial" w:hAnsi="Arial" w:cs="Arial"/>
          <w:szCs w:val="21"/>
        </w:rPr>
        <w:fldChar w:fldCharType="end"/>
      </w:r>
      <w:r>
        <w:rPr>
          <w:rFonts w:ascii="Arial" w:hAnsi="Arial" w:cs="Arial"/>
          <w:szCs w:val="21"/>
        </w:rPr>
        <w:t>, our results show that, in order to achieve this, we need to understand to what extent environmental conditions promote or constrain the expression of desired biocontrol traits via trade-offs.</w:t>
      </w:r>
    </w:p>
    <w:p w14:paraId="2ECEBF37" w14:textId="77777777" w:rsidR="00B5758A" w:rsidRDefault="00B5758A">
      <w:pPr>
        <w:adjustRightInd w:val="0"/>
        <w:snapToGrid w:val="0"/>
        <w:spacing w:line="480" w:lineRule="auto"/>
        <w:rPr>
          <w:rFonts w:ascii="Arial" w:hAnsi="Arial" w:cs="Arial"/>
          <w:szCs w:val="21"/>
        </w:rPr>
      </w:pPr>
    </w:p>
    <w:p w14:paraId="4C8A7905" w14:textId="77777777" w:rsidR="00B5758A" w:rsidRDefault="00005495">
      <w:pPr>
        <w:widowControl/>
        <w:spacing w:after="240"/>
        <w:rPr>
          <w:rFonts w:ascii="Arial" w:hAnsi="Arial" w:cs="Arial"/>
          <w:b/>
          <w:szCs w:val="21"/>
        </w:rPr>
      </w:pPr>
      <w:r>
        <w:rPr>
          <w:rFonts w:ascii="Arial" w:hAnsi="Arial" w:cs="Arial"/>
          <w:b/>
          <w:szCs w:val="21"/>
        </w:rPr>
        <w:t>Acknowledgements</w:t>
      </w:r>
    </w:p>
    <w:p w14:paraId="77519F10" w14:textId="77777777" w:rsidR="00B5758A" w:rsidRDefault="00005495">
      <w:pPr>
        <w:spacing w:line="480" w:lineRule="auto"/>
        <w:rPr>
          <w:rFonts w:ascii="Arial" w:hAnsi="Arial" w:cs="Arial"/>
          <w:szCs w:val="21"/>
        </w:rPr>
      </w:pPr>
      <w:r>
        <w:rPr>
          <w:rFonts w:ascii="Arial" w:hAnsi="Arial" w:cs="Arial" w:hint="eastAsia"/>
          <w:szCs w:val="21"/>
        </w:rPr>
        <w:t>This research was financially</w:t>
      </w:r>
      <w:r>
        <w:rPr>
          <w:rFonts w:ascii="Arial" w:hAnsi="Arial" w:cs="Arial"/>
          <w:szCs w:val="21"/>
        </w:rPr>
        <w:t xml:space="preserve"> supported by the National Science Foundation of China (41471213 to Yangchun Xu; 41671248 to Zhong Wei), National Key Basic Research Program of China (2015CB150503, Qirong Shen), the </w:t>
      </w:r>
      <w:r>
        <w:rPr>
          <w:rFonts w:ascii="Arial" w:hAnsi="Arial" w:cs="Arial" w:hint="eastAsia"/>
          <w:szCs w:val="21"/>
        </w:rPr>
        <w:t>N</w:t>
      </w:r>
      <w:r>
        <w:rPr>
          <w:rFonts w:ascii="Arial" w:hAnsi="Arial" w:cs="Arial"/>
          <w:szCs w:val="21"/>
        </w:rPr>
        <w:t xml:space="preserve">ational </w:t>
      </w:r>
      <w:r>
        <w:rPr>
          <w:rFonts w:ascii="Arial" w:hAnsi="Arial" w:cs="Arial" w:hint="eastAsia"/>
          <w:szCs w:val="21"/>
        </w:rPr>
        <w:t>S</w:t>
      </w:r>
      <w:r>
        <w:rPr>
          <w:rFonts w:ascii="Arial" w:hAnsi="Arial" w:cs="Arial"/>
          <w:szCs w:val="21"/>
        </w:rPr>
        <w:t xml:space="preserve">cience Foundation </w:t>
      </w:r>
      <w:r>
        <w:rPr>
          <w:rFonts w:ascii="Arial" w:hAnsi="Arial" w:cs="Arial" w:hint="eastAsia"/>
          <w:szCs w:val="21"/>
        </w:rPr>
        <w:t>o</w:t>
      </w:r>
      <w:r>
        <w:rPr>
          <w:rFonts w:ascii="Arial" w:hAnsi="Arial" w:cs="Arial"/>
          <w:szCs w:val="21"/>
        </w:rPr>
        <w:t xml:space="preserve">f Jiangsu Province (BK20170085, Zhong Wei), the 111 project (B12009, Qirong Shen), Young Elite Scientist Sponsorship Program by CAST (2015QNR001 to Zhong Wei), and the Qing Lan Project (funding to Yangchun Xu and Zhong Wei). Ville-Petri Friman is supported by the Wellcome Trust </w:t>
      </w:r>
      <w:r>
        <w:rPr>
          <w:rFonts w:ascii="Arial" w:hAnsi="Arial" w:cs="Arial" w:hint="eastAsia"/>
          <w:szCs w:val="21"/>
        </w:rPr>
        <w:t>[</w:t>
      </w:r>
      <w:r>
        <w:rPr>
          <w:rFonts w:ascii="Arial" w:hAnsi="Arial" w:cs="Arial"/>
          <w:szCs w:val="21"/>
        </w:rPr>
        <w:t>reference no.105624] through the Centre for Chronic Diseases and Disorders (C2D2) at the University of York.</w:t>
      </w:r>
    </w:p>
    <w:p w14:paraId="11501862" w14:textId="77777777" w:rsidR="00B5758A" w:rsidRDefault="00B5758A">
      <w:pPr>
        <w:adjustRightInd w:val="0"/>
        <w:snapToGrid w:val="0"/>
        <w:spacing w:line="480" w:lineRule="auto"/>
        <w:rPr>
          <w:rFonts w:ascii="Arial" w:hAnsi="Arial" w:cs="Arial"/>
          <w:szCs w:val="21"/>
        </w:rPr>
      </w:pPr>
    </w:p>
    <w:p w14:paraId="48C42CE9" w14:textId="77777777" w:rsidR="00B5758A" w:rsidRDefault="00005495">
      <w:pPr>
        <w:adjustRightInd w:val="0"/>
        <w:snapToGrid w:val="0"/>
        <w:spacing w:line="480" w:lineRule="auto"/>
        <w:ind w:left="689" w:hangingChars="343" w:hanging="689"/>
        <w:rPr>
          <w:rFonts w:ascii="Arial" w:hAnsi="Arial" w:cs="Arial"/>
          <w:sz w:val="20"/>
          <w:szCs w:val="20"/>
        </w:rPr>
      </w:pPr>
      <w:r>
        <w:rPr>
          <w:rFonts w:ascii="Arial" w:hAnsi="Arial" w:cs="Arial"/>
          <w:b/>
          <w:sz w:val="20"/>
          <w:szCs w:val="20"/>
        </w:rPr>
        <w:t>References</w:t>
      </w:r>
    </w:p>
    <w:p w14:paraId="28FBC129" w14:textId="77777777" w:rsidR="00B5758A" w:rsidRDefault="00005495">
      <w:pPr>
        <w:pStyle w:val="EndNoteBibliography"/>
        <w:spacing w:after="0" w:line="480" w:lineRule="auto"/>
      </w:pPr>
      <w:r>
        <w:rPr>
          <w:rFonts w:ascii="Arial" w:hAnsi="Arial" w:cs="Arial"/>
          <w:szCs w:val="20"/>
        </w:rPr>
        <w:lastRenderedPageBreak/>
        <w:fldChar w:fldCharType="begin"/>
      </w:r>
      <w:r>
        <w:rPr>
          <w:rFonts w:ascii="Arial" w:hAnsi="Arial" w:cs="Arial"/>
          <w:szCs w:val="20"/>
        </w:rPr>
        <w:instrText xml:space="preserve"> ADDIN EN.REFLIST </w:instrText>
      </w:r>
      <w:r>
        <w:rPr>
          <w:rFonts w:ascii="Arial" w:hAnsi="Arial" w:cs="Arial"/>
          <w:szCs w:val="20"/>
        </w:rPr>
        <w:fldChar w:fldCharType="separate"/>
      </w:r>
      <w:r>
        <w:t xml:space="preserve">Andersson, D.I. &amp; Hughes, D. (2010) Antibiotic resistance and its cost: is it possible to reverse resistance? </w:t>
      </w:r>
      <w:r>
        <w:rPr>
          <w:i/>
        </w:rPr>
        <w:t>Nature Reviews Microbiology,</w:t>
      </w:r>
      <w:r>
        <w:t xml:space="preserve"> </w:t>
      </w:r>
      <w:r>
        <w:rPr>
          <w:b/>
        </w:rPr>
        <w:t>8,</w:t>
      </w:r>
      <w:r>
        <w:t xml:space="preserve"> 260.</w:t>
      </w:r>
    </w:p>
    <w:p w14:paraId="5D2E058E" w14:textId="77777777" w:rsidR="00B5758A" w:rsidRDefault="00005495">
      <w:pPr>
        <w:pStyle w:val="EndNoteBibliography"/>
        <w:spacing w:after="0" w:line="480" w:lineRule="auto"/>
      </w:pPr>
      <w:r>
        <w:t xml:space="preserve">Bhattacharyya, P.N. &amp; Jha, D.K. (2012) Plant growth-promoting rhizobacteria (PGPR): emergence in agriculture. </w:t>
      </w:r>
      <w:r>
        <w:rPr>
          <w:i/>
        </w:rPr>
        <w:t>World J Microbiol Biotechnol,</w:t>
      </w:r>
      <w:r>
        <w:t xml:space="preserve"> </w:t>
      </w:r>
      <w:r>
        <w:rPr>
          <w:b/>
        </w:rPr>
        <w:t>28,</w:t>
      </w:r>
      <w:r>
        <w:t xml:space="preserve"> 1327-1350.</w:t>
      </w:r>
    </w:p>
    <w:p w14:paraId="4997F340" w14:textId="77777777" w:rsidR="00B5758A" w:rsidRDefault="00005495">
      <w:pPr>
        <w:pStyle w:val="EndNoteBibliography"/>
        <w:spacing w:after="0" w:line="480" w:lineRule="auto"/>
      </w:pPr>
      <w:r>
        <w:t xml:space="preserve">Cane, D.E., Walsh, C.T. &amp; Khosla, C. (1998) Harnessing the Biosynthetic Code: Combinations, Permutations, and Mutations. </w:t>
      </w:r>
      <w:r>
        <w:rPr>
          <w:i/>
        </w:rPr>
        <w:t>Science,</w:t>
      </w:r>
      <w:r>
        <w:t xml:space="preserve"> </w:t>
      </w:r>
      <w:r>
        <w:rPr>
          <w:b/>
        </w:rPr>
        <w:t>282,</w:t>
      </w:r>
      <w:r>
        <w:t xml:space="preserve"> 63-68.</w:t>
      </w:r>
    </w:p>
    <w:p w14:paraId="655BAFD8" w14:textId="77777777" w:rsidR="00B5758A" w:rsidRDefault="00005495">
      <w:pPr>
        <w:pStyle w:val="EndNoteBibliography"/>
        <w:spacing w:after="0" w:line="480" w:lineRule="auto"/>
      </w:pPr>
      <w:r>
        <w:t xml:space="preserve">Cao, Y., Zhang, Z., Ling, N., Yuan, Y., Zheng, X., Shen, B. &amp; Shen, Q. (2011) </w:t>
      </w:r>
      <w:r>
        <w:rPr>
          <w:i/>
        </w:rPr>
        <w:t>Bacillus subtilis</w:t>
      </w:r>
      <w:r>
        <w:t xml:space="preserve"> SQR 9 can control Fusarium wilt in cucumber by colonizing plant roots. </w:t>
      </w:r>
      <w:r>
        <w:rPr>
          <w:i/>
        </w:rPr>
        <w:t>Biology and Fertility of Soils,</w:t>
      </w:r>
      <w:r>
        <w:t xml:space="preserve"> </w:t>
      </w:r>
      <w:r>
        <w:rPr>
          <w:b/>
        </w:rPr>
        <w:t>47,</w:t>
      </w:r>
      <w:r>
        <w:t xml:space="preserve"> 495-506.</w:t>
      </w:r>
    </w:p>
    <w:p w14:paraId="0975EA42" w14:textId="77777777" w:rsidR="00B5758A" w:rsidRDefault="00005495">
      <w:pPr>
        <w:pStyle w:val="EndNoteBibliography"/>
        <w:spacing w:after="0" w:line="480" w:lineRule="auto"/>
      </w:pPr>
      <w:r>
        <w:t xml:space="preserve">Coyte, K.Z., Schluter, J. &amp; Foster, K.R. (2015) The ecology of the microbiome: Networks, competition, and stability. </w:t>
      </w:r>
      <w:r>
        <w:rPr>
          <w:i/>
        </w:rPr>
        <w:t>Science,</w:t>
      </w:r>
      <w:r>
        <w:t xml:space="preserve"> </w:t>
      </w:r>
      <w:r>
        <w:rPr>
          <w:b/>
        </w:rPr>
        <w:t>350,</w:t>
      </w:r>
      <w:r>
        <w:t xml:space="preserve"> 663-666.</w:t>
      </w:r>
    </w:p>
    <w:p w14:paraId="0BA891F7" w14:textId="77777777" w:rsidR="00B5758A" w:rsidRDefault="00005495">
      <w:pPr>
        <w:pStyle w:val="EndNoteBibliography"/>
        <w:spacing w:after="0" w:line="480" w:lineRule="auto"/>
      </w:pPr>
      <w:r>
        <w:t xml:space="preserve">Czárán, T.L., Hoekstra, R.F. &amp; Pagie, L. (2002) Chemical warfare between microbes promotes biodiversity. </w:t>
      </w:r>
      <w:r>
        <w:rPr>
          <w:i/>
        </w:rPr>
        <w:t>Proceedings of the National Academy of Sciences,</w:t>
      </w:r>
      <w:r>
        <w:t xml:space="preserve"> </w:t>
      </w:r>
      <w:r>
        <w:rPr>
          <w:b/>
        </w:rPr>
        <w:t>99,</w:t>
      </w:r>
      <w:r>
        <w:t xml:space="preserve"> 786-790.</w:t>
      </w:r>
    </w:p>
    <w:p w14:paraId="5CF455BE" w14:textId="77777777" w:rsidR="00B5758A" w:rsidRDefault="00005495">
      <w:pPr>
        <w:pStyle w:val="EndNoteBibliography"/>
        <w:spacing w:after="0" w:line="480" w:lineRule="auto"/>
      </w:pPr>
      <w:r>
        <w:t xml:space="preserve">Eisenreich, W., Dandekar, T., Heesemann, J. &amp; Goebel, W. (2010) Carbon metabolism of intracellular bacterial pathogens and possible links to virulence. </w:t>
      </w:r>
      <w:r>
        <w:rPr>
          <w:i/>
        </w:rPr>
        <w:t>Nat Rev Microbiol,</w:t>
      </w:r>
      <w:r>
        <w:t xml:space="preserve"> </w:t>
      </w:r>
      <w:r>
        <w:rPr>
          <w:b/>
        </w:rPr>
        <w:t>8,</w:t>
      </w:r>
      <w:r>
        <w:t xml:space="preserve"> 401-412.</w:t>
      </w:r>
    </w:p>
    <w:p w14:paraId="248A4FE3" w14:textId="77777777" w:rsidR="00B5758A" w:rsidRDefault="00005495">
      <w:pPr>
        <w:pStyle w:val="EndNoteBibliography"/>
        <w:spacing w:after="0" w:line="480" w:lineRule="auto"/>
      </w:pPr>
      <w:r>
        <w:t xml:space="preserve">Foster, K.R. &amp; Bell, T. (2012) Competition, not cooperation, dominates interactions among culturable microbial species. </w:t>
      </w:r>
      <w:r>
        <w:rPr>
          <w:i/>
        </w:rPr>
        <w:t>Curr Biol,</w:t>
      </w:r>
      <w:r>
        <w:t xml:space="preserve"> </w:t>
      </w:r>
      <w:r>
        <w:rPr>
          <w:b/>
        </w:rPr>
        <w:t>22,</w:t>
      </w:r>
      <w:r>
        <w:t xml:space="preserve"> 1845-1850.</w:t>
      </w:r>
    </w:p>
    <w:p w14:paraId="69278696" w14:textId="77777777" w:rsidR="00B5758A" w:rsidRDefault="00005495">
      <w:pPr>
        <w:pStyle w:val="EndNoteBibliography"/>
        <w:spacing w:after="0" w:line="480" w:lineRule="auto"/>
      </w:pPr>
      <w:r>
        <w:t xml:space="preserve">Francis, I., Holsters, M. &amp; Vereecke, D. (2010) The Gram-positive side of plant-microbe interactions. </w:t>
      </w:r>
      <w:r>
        <w:rPr>
          <w:i/>
        </w:rPr>
        <w:t>Environ Microbiol,</w:t>
      </w:r>
      <w:r>
        <w:t xml:space="preserve"> </w:t>
      </w:r>
      <w:r>
        <w:rPr>
          <w:b/>
        </w:rPr>
        <w:t>12,</w:t>
      </w:r>
      <w:r>
        <w:t xml:space="preserve"> 1-12.</w:t>
      </w:r>
    </w:p>
    <w:p w14:paraId="2C632181" w14:textId="77777777" w:rsidR="00B5758A" w:rsidRDefault="00005495">
      <w:pPr>
        <w:pStyle w:val="EndNoteBibliography"/>
        <w:spacing w:after="0" w:line="480" w:lineRule="auto"/>
      </w:pPr>
      <w:r>
        <w:t xml:space="preserve">Fujita, Y. (2009) Carbon catabolite control of the metabolic network in </w:t>
      </w:r>
      <w:r>
        <w:rPr>
          <w:i/>
        </w:rPr>
        <w:t>Bacillus subtilis</w:t>
      </w:r>
      <w:r>
        <w:t xml:space="preserve">. </w:t>
      </w:r>
      <w:r>
        <w:rPr>
          <w:i/>
        </w:rPr>
        <w:t>Biosci Biotechnol Biochem,</w:t>
      </w:r>
      <w:r>
        <w:t xml:space="preserve"> </w:t>
      </w:r>
      <w:r>
        <w:rPr>
          <w:b/>
        </w:rPr>
        <w:t>73,</w:t>
      </w:r>
      <w:r>
        <w:t xml:space="preserve"> 245-259.</w:t>
      </w:r>
    </w:p>
    <w:p w14:paraId="720912C0" w14:textId="77777777" w:rsidR="00B5758A" w:rsidRDefault="00005495">
      <w:pPr>
        <w:pStyle w:val="EndNoteBibliography"/>
        <w:spacing w:after="0" w:line="480" w:lineRule="auto"/>
      </w:pPr>
      <w:r>
        <w:t xml:space="preserve">Görke, B. &amp; Stülke, J. (2008) Carbon catabolite repression in bacteria: many ways to make the most out of nutrients. </w:t>
      </w:r>
      <w:r>
        <w:rPr>
          <w:i/>
        </w:rPr>
        <w:t>Nature Reviews Microbiology,</w:t>
      </w:r>
      <w:r>
        <w:t xml:space="preserve"> </w:t>
      </w:r>
      <w:r>
        <w:rPr>
          <w:b/>
        </w:rPr>
        <w:t>6,</w:t>
      </w:r>
      <w:r>
        <w:t xml:space="preserve"> 613.</w:t>
      </w:r>
    </w:p>
    <w:p w14:paraId="61213520" w14:textId="77777777" w:rsidR="00B5758A" w:rsidRDefault="00005495">
      <w:pPr>
        <w:pStyle w:val="EndNoteBibliography"/>
        <w:spacing w:after="0" w:line="480" w:lineRule="auto"/>
      </w:pPr>
      <w:r>
        <w:lastRenderedPageBreak/>
        <w:t xml:space="preserve">Ghoul, M. &amp; Mitri, S. (2016) The Ecology and Evolution of Microbial Competition. </w:t>
      </w:r>
      <w:r>
        <w:rPr>
          <w:i/>
        </w:rPr>
        <w:t>Trends Microbiol,</w:t>
      </w:r>
      <w:r>
        <w:t xml:space="preserve"> </w:t>
      </w:r>
      <w:r>
        <w:rPr>
          <w:b/>
        </w:rPr>
        <w:t>24,</w:t>
      </w:r>
      <w:r>
        <w:t xml:space="preserve"> 833-845.</w:t>
      </w:r>
    </w:p>
    <w:p w14:paraId="520003AF" w14:textId="77777777" w:rsidR="00B5758A" w:rsidRDefault="00005495">
      <w:pPr>
        <w:pStyle w:val="EndNoteBibliography"/>
        <w:spacing w:after="0" w:line="480" w:lineRule="auto"/>
      </w:pPr>
      <w:r>
        <w:t xml:space="preserve">Handel, N., Schuurmans, J.M., Brul, S. &amp; ter Kuile, B.H. (2013) Compensation of the metabolic costs of antibiotic resistance by physiological adaptation in </w:t>
      </w:r>
      <w:r>
        <w:rPr>
          <w:i/>
        </w:rPr>
        <w:t>Escherichia coli</w:t>
      </w:r>
      <w:r>
        <w:t xml:space="preserve">. </w:t>
      </w:r>
      <w:r>
        <w:rPr>
          <w:i/>
        </w:rPr>
        <w:t>Antimicrob Agents Chemother,</w:t>
      </w:r>
      <w:r>
        <w:t xml:space="preserve"> </w:t>
      </w:r>
      <w:r>
        <w:rPr>
          <w:b/>
        </w:rPr>
        <w:t>57,</w:t>
      </w:r>
      <w:r>
        <w:t xml:space="preserve"> 3752-3762.</w:t>
      </w:r>
    </w:p>
    <w:p w14:paraId="659A4277" w14:textId="77777777" w:rsidR="00B5758A" w:rsidRDefault="00005495">
      <w:pPr>
        <w:pStyle w:val="EndNoteBibliography"/>
        <w:spacing w:after="0" w:line="480" w:lineRule="auto"/>
      </w:pPr>
      <w:r>
        <w:t xml:space="preserve">Hibbing, M.E., Fuqua, C., Parsek, M.R. &amp; Peterson, S.B. (2010) Bacterial competition: surviving and thriving in the microbial jungle. </w:t>
      </w:r>
      <w:r>
        <w:rPr>
          <w:i/>
        </w:rPr>
        <w:t>Nat Rev Microbiol,</w:t>
      </w:r>
      <w:r>
        <w:t xml:space="preserve"> </w:t>
      </w:r>
      <w:r>
        <w:rPr>
          <w:b/>
        </w:rPr>
        <w:t>8,</w:t>
      </w:r>
      <w:r>
        <w:t xml:space="preserve"> 15-25.</w:t>
      </w:r>
    </w:p>
    <w:p w14:paraId="69F4ACAA" w14:textId="77777777" w:rsidR="00B5758A" w:rsidRDefault="00005495">
      <w:pPr>
        <w:pStyle w:val="EndNoteBibliography"/>
        <w:spacing w:after="0" w:line="480" w:lineRule="auto"/>
      </w:pPr>
      <w:r>
        <w:t xml:space="preserve">Hu, J., Wei, Z., Friman, V.P., Gu, S.H., Wang, X.F., Eisenhauer, N., Yang, T.J., Ma, J., Shen, Q.R., Xu, Y.C. &amp; Jousset, A. (2016) Probiotic Diversity Enhances Rhizosphere Microbiome Function and Plant Disease Suppression. </w:t>
      </w:r>
      <w:r>
        <w:rPr>
          <w:i/>
        </w:rPr>
        <w:t>MBio,</w:t>
      </w:r>
      <w:r>
        <w:t xml:space="preserve"> </w:t>
      </w:r>
      <w:r>
        <w:rPr>
          <w:b/>
        </w:rPr>
        <w:t>7</w:t>
      </w:r>
      <w:r>
        <w:t>.</w:t>
      </w:r>
    </w:p>
    <w:p w14:paraId="6A90E300" w14:textId="77777777" w:rsidR="00B5758A" w:rsidRDefault="00005495">
      <w:pPr>
        <w:pStyle w:val="EndNoteBibliography"/>
        <w:spacing w:after="0" w:line="480" w:lineRule="auto"/>
      </w:pPr>
      <w:r>
        <w:t xml:space="preserve">Huang, J., Wei, Z., Tan, S., Mei, X., Shen, Q. &amp; Xu, Y. (2014) Suppression of Bacterial Wilt of Tomato by Bioorganic Fertilizer Made from the Antibacterial Compound Producing Strain </w:t>
      </w:r>
      <w:r>
        <w:rPr>
          <w:i/>
        </w:rPr>
        <w:t>Bacillus amyloliquefaciens</w:t>
      </w:r>
      <w:r>
        <w:t xml:space="preserve"> HR62. </w:t>
      </w:r>
      <w:r>
        <w:rPr>
          <w:i/>
        </w:rPr>
        <w:t>J Agric Food Chem,</w:t>
      </w:r>
      <w:r>
        <w:t xml:space="preserve"> </w:t>
      </w:r>
      <w:r>
        <w:rPr>
          <w:b/>
        </w:rPr>
        <w:t>62,</w:t>
      </w:r>
      <w:r>
        <w:t xml:space="preserve"> 10708-10716.</w:t>
      </w:r>
    </w:p>
    <w:p w14:paraId="536170C2" w14:textId="77777777" w:rsidR="00B5758A" w:rsidRDefault="00005495">
      <w:pPr>
        <w:pStyle w:val="EndNoteBibliography"/>
        <w:spacing w:after="0" w:line="480" w:lineRule="auto"/>
      </w:pPr>
      <w:r>
        <w:t xml:space="preserve">Jousset, A., Eisenhauer, N., Merker, M., Mouquet, N. &amp; Scheu, S. (2016) High functional diversity stimulates diversification in experimental microbial communities. </w:t>
      </w:r>
      <w:r>
        <w:rPr>
          <w:i/>
        </w:rPr>
        <w:t>Sci Adv,</w:t>
      </w:r>
      <w:r>
        <w:t xml:space="preserve"> </w:t>
      </w:r>
      <w:r>
        <w:rPr>
          <w:b/>
        </w:rPr>
        <w:t>2,</w:t>
      </w:r>
      <w:r>
        <w:t xml:space="preserve"> e1600124.</w:t>
      </w:r>
    </w:p>
    <w:p w14:paraId="5C2FA2AF" w14:textId="77777777" w:rsidR="00B5758A" w:rsidRDefault="00005495">
      <w:pPr>
        <w:pStyle w:val="EndNoteBibliography"/>
        <w:spacing w:after="0" w:line="480" w:lineRule="auto"/>
      </w:pPr>
      <w:r>
        <w:t xml:space="preserve">Kinkel, L.L., Bakker, M.G. &amp; Schlatter, D.C. (2011) A coevolutionary framework for managing disease-suppressive soils. </w:t>
      </w:r>
      <w:r>
        <w:rPr>
          <w:i/>
        </w:rPr>
        <w:t>Annu Rev Phytopathol,</w:t>
      </w:r>
      <w:r>
        <w:t xml:space="preserve"> </w:t>
      </w:r>
      <w:r>
        <w:rPr>
          <w:b/>
        </w:rPr>
        <w:t>49,</w:t>
      </w:r>
      <w:r>
        <w:t xml:space="preserve"> 47-67.</w:t>
      </w:r>
    </w:p>
    <w:p w14:paraId="2A80F61B" w14:textId="77777777" w:rsidR="00B5758A" w:rsidRDefault="00005495">
      <w:pPr>
        <w:pStyle w:val="EndNoteBibliography"/>
        <w:spacing w:after="0" w:line="480" w:lineRule="auto"/>
      </w:pPr>
      <w:r>
        <w:t xml:space="preserve">Landy, M., Warren, G.H., RosenmanM., S.B. &amp; Colio., L.G. (1948) Bacillomycin; an antibiotic from </w:t>
      </w:r>
      <w:r>
        <w:rPr>
          <w:i/>
        </w:rPr>
        <w:t xml:space="preserve">Bacillus subtilis </w:t>
      </w:r>
      <w:r>
        <w:t xml:space="preserve">active against pathogenic fungi. </w:t>
      </w:r>
      <w:r>
        <w:rPr>
          <w:i/>
        </w:rPr>
        <w:t>Proc Soc Exp Biol Med,</w:t>
      </w:r>
      <w:r>
        <w:t xml:space="preserve"> </w:t>
      </w:r>
      <w:r>
        <w:rPr>
          <w:b/>
        </w:rPr>
        <w:t>67,</w:t>
      </w:r>
      <w:r>
        <w:t xml:space="preserve"> 539-541.</w:t>
      </w:r>
    </w:p>
    <w:p w14:paraId="306E3E2E" w14:textId="77777777" w:rsidR="00B5758A" w:rsidRDefault="00005495">
      <w:pPr>
        <w:pStyle w:val="EndNoteBibliography"/>
        <w:spacing w:after="0" w:line="480" w:lineRule="auto"/>
      </w:pPr>
      <w:r>
        <w:t xml:space="preserve">Mallon, C.A., Le Roux, X., van Doorn, G.S., Dini-Andreote, F., Poly, F. &amp; Salles, J.F. (2018) The impact of failure: unsuccessful bacterial invasions steer the soil microbial community away from the invader's niche. </w:t>
      </w:r>
      <w:r>
        <w:rPr>
          <w:i/>
        </w:rPr>
        <w:t>ISME J,</w:t>
      </w:r>
      <w:r>
        <w:t xml:space="preserve"> </w:t>
      </w:r>
      <w:r>
        <w:rPr>
          <w:b/>
        </w:rPr>
        <w:t>12,</w:t>
      </w:r>
      <w:r>
        <w:t xml:space="preserve"> 728-741.</w:t>
      </w:r>
    </w:p>
    <w:p w14:paraId="1054326C" w14:textId="77777777" w:rsidR="00B5758A" w:rsidRDefault="00005495">
      <w:pPr>
        <w:pStyle w:val="EndNoteBibliography"/>
        <w:spacing w:after="0" w:line="480" w:lineRule="auto"/>
      </w:pPr>
      <w:r>
        <w:lastRenderedPageBreak/>
        <w:t xml:space="preserve">Mallon, C.A., Poly, F., Roux, X.L., Marring, I., Elsas, J.D.v. &amp; Salles, J.F. (2015) Resource pulses can alleviate the biodiversity–invasion relationship in soil microbial communities. </w:t>
      </w:r>
      <w:r>
        <w:rPr>
          <w:i/>
        </w:rPr>
        <w:t>Ecology,</w:t>
      </w:r>
      <w:r>
        <w:t xml:space="preserve"> </w:t>
      </w:r>
      <w:r>
        <w:rPr>
          <w:b/>
        </w:rPr>
        <w:t>96,</w:t>
      </w:r>
      <w:r>
        <w:t xml:space="preserve"> 915-926.</w:t>
      </w:r>
    </w:p>
    <w:p w14:paraId="091F0632" w14:textId="77777777" w:rsidR="00B5758A" w:rsidRDefault="00005495">
      <w:pPr>
        <w:pStyle w:val="EndNoteBibliography"/>
        <w:spacing w:after="0" w:line="480" w:lineRule="auto"/>
      </w:pPr>
      <w:r>
        <w:t xml:space="preserve">Mumford, R. &amp; Friman, V.P. (2017) Bacterial competition and quorum-sensing signalling shape the eco-evolutionary outcomes of model in vitro phage therapy. </w:t>
      </w:r>
      <w:r>
        <w:rPr>
          <w:i/>
        </w:rPr>
        <w:t>Evol Appl,</w:t>
      </w:r>
      <w:r>
        <w:t xml:space="preserve"> </w:t>
      </w:r>
      <w:r>
        <w:rPr>
          <w:b/>
        </w:rPr>
        <w:t>10,</w:t>
      </w:r>
      <w:r>
        <w:t xml:space="preserve"> 161-169.</w:t>
      </w:r>
    </w:p>
    <w:p w14:paraId="063D5F0B" w14:textId="77777777" w:rsidR="00B5758A" w:rsidRDefault="00005495">
      <w:pPr>
        <w:pStyle w:val="EndNoteBibliography"/>
        <w:spacing w:after="0" w:line="480" w:lineRule="auto"/>
      </w:pPr>
      <w:r>
        <w:t xml:space="preserve">Schlatter, D.C. &amp; Kinkel, L.L. (2015) Do tradeoffs structure antibiotic inhibition, resistance, and resource use among soil-borne </w:t>
      </w:r>
      <w:r>
        <w:rPr>
          <w:i/>
        </w:rPr>
        <w:t>Streptomyces</w:t>
      </w:r>
      <w:r>
        <w:t xml:space="preserve">? </w:t>
      </w:r>
      <w:r>
        <w:rPr>
          <w:i/>
        </w:rPr>
        <w:t>BMC Evol Biol,</w:t>
      </w:r>
      <w:r>
        <w:t xml:space="preserve"> </w:t>
      </w:r>
      <w:r>
        <w:rPr>
          <w:b/>
        </w:rPr>
        <w:t>15,</w:t>
      </w:r>
      <w:r>
        <w:t xml:space="preserve"> 186.</w:t>
      </w:r>
    </w:p>
    <w:p w14:paraId="7B73E948" w14:textId="77777777" w:rsidR="00B5758A" w:rsidRDefault="00005495">
      <w:pPr>
        <w:pStyle w:val="EndNoteBibliography"/>
        <w:spacing w:after="0" w:line="480" w:lineRule="auto"/>
      </w:pPr>
      <w:r>
        <w:t xml:space="preserve">Schmid, B., Baruffol, M., Wang, Z. &amp; Niklaus, P.A. (2017) A guide to analyzing biodiversity experiments. </w:t>
      </w:r>
      <w:r>
        <w:rPr>
          <w:i/>
        </w:rPr>
        <w:t>Journal of Plant Ecology,</w:t>
      </w:r>
      <w:r>
        <w:t xml:space="preserve"> </w:t>
      </w:r>
      <w:r>
        <w:rPr>
          <w:b/>
        </w:rPr>
        <w:t>10,</w:t>
      </w:r>
      <w:r>
        <w:t xml:space="preserve"> 91-110.</w:t>
      </w:r>
    </w:p>
    <w:p w14:paraId="28C96984" w14:textId="77777777" w:rsidR="00B5758A" w:rsidRDefault="00005495">
      <w:pPr>
        <w:pStyle w:val="EndNoteBibliography"/>
        <w:spacing w:after="0" w:line="480" w:lineRule="auto"/>
      </w:pPr>
      <w:r>
        <w:t xml:space="preserve">Schnider-Keel, U., Seematter, A., Maurhofer, M., Blumer, C., Duffy, B., Gigot-Bonnefoy, C., Reimmann, C., Notz, R., Defago, G., Haas, D. &amp; Keel, C. (2000) Autoinduction of 2,4-diacetylphloroglucinol biosynthesis in the biocontrol agent </w:t>
      </w:r>
      <w:r>
        <w:rPr>
          <w:i/>
        </w:rPr>
        <w:t>Pseudomonas fluorescens</w:t>
      </w:r>
      <w:r>
        <w:t xml:space="preserve"> CHA0 and repression by the bacterial metabolites salicylate and pyoluteorin. </w:t>
      </w:r>
      <w:r>
        <w:rPr>
          <w:i/>
        </w:rPr>
        <w:t>J Bacteriol,</w:t>
      </w:r>
      <w:r>
        <w:t xml:space="preserve"> </w:t>
      </w:r>
      <w:r>
        <w:rPr>
          <w:b/>
        </w:rPr>
        <w:t>182,</w:t>
      </w:r>
      <w:r>
        <w:t xml:space="preserve"> 1215-1225.</w:t>
      </w:r>
    </w:p>
    <w:p w14:paraId="51E1B841" w14:textId="77777777" w:rsidR="00B5758A" w:rsidRDefault="00005495">
      <w:pPr>
        <w:pStyle w:val="EndNoteBibliography"/>
        <w:spacing w:after="0" w:line="480" w:lineRule="auto"/>
      </w:pPr>
      <w:r>
        <w:t xml:space="preserve">Takeuchi, K., Kiefer, P., Reimmann, C., Keel, C., Dubuis, C., Rolli, J., Vorholt, J.A. &amp; Haas, D. (2009) Small RNA-dependent expression of secondary metabolism is controlled by Krebs cycle function in </w:t>
      </w:r>
      <w:r>
        <w:rPr>
          <w:i/>
        </w:rPr>
        <w:t>Pseudomonas fluorescens</w:t>
      </w:r>
      <w:r>
        <w:t xml:space="preserve">. </w:t>
      </w:r>
      <w:r>
        <w:rPr>
          <w:i/>
        </w:rPr>
        <w:t>J Biol Chem,</w:t>
      </w:r>
      <w:r>
        <w:t xml:space="preserve"> </w:t>
      </w:r>
      <w:r>
        <w:rPr>
          <w:b/>
        </w:rPr>
        <w:t>284,</w:t>
      </w:r>
      <w:r>
        <w:t xml:space="preserve"> 34976-34985.</w:t>
      </w:r>
    </w:p>
    <w:p w14:paraId="5B668481" w14:textId="77777777" w:rsidR="00B5758A" w:rsidRDefault="00005495">
      <w:pPr>
        <w:pStyle w:val="EndNoteBibliography"/>
        <w:spacing w:after="0" w:line="480" w:lineRule="auto"/>
      </w:pPr>
      <w:r>
        <w:t>Tan, S., Gu, Y., Yang, C., Dong, Y., Mei, X., Shen, Q. &amp; Xu, Y. (2016)</w:t>
      </w:r>
      <w:r>
        <w:rPr>
          <w:i/>
        </w:rPr>
        <w:t xml:space="preserve"> Bacillus amyloliquefaciens</w:t>
      </w:r>
      <w:r>
        <w:t xml:space="preserve"> T-5 may prevent Ralstonia solanacearum infection through competitive exclusion. </w:t>
      </w:r>
      <w:r>
        <w:rPr>
          <w:i/>
        </w:rPr>
        <w:t>Biology and Fertility of Soils,</w:t>
      </w:r>
      <w:r>
        <w:t xml:space="preserve"> </w:t>
      </w:r>
      <w:r>
        <w:rPr>
          <w:b/>
        </w:rPr>
        <w:t>52,</w:t>
      </w:r>
      <w:r>
        <w:t xml:space="preserve"> 341-351.</w:t>
      </w:r>
    </w:p>
    <w:p w14:paraId="06F6427A" w14:textId="77777777" w:rsidR="00B5758A" w:rsidRDefault="00005495">
      <w:pPr>
        <w:pStyle w:val="EndNoteBibliography"/>
        <w:spacing w:after="0" w:line="480" w:lineRule="auto"/>
      </w:pPr>
      <w:r>
        <w:t xml:space="preserve">Tan, S.Y., Jiang, Y., Song, S., Huang, J.F., Ling, N., Xu, Y.C. &amp; Shen, Q.R. (2013) Two </w:t>
      </w:r>
      <w:r>
        <w:rPr>
          <w:i/>
        </w:rPr>
        <w:t>Bacillus amyloliquefaciens</w:t>
      </w:r>
      <w:r>
        <w:t xml:space="preserve"> strains isolated using the competitive tomato root enrichment method and their effects on suppressing Ralstonia solanacearum and promoting tomato plant growth. </w:t>
      </w:r>
      <w:r>
        <w:rPr>
          <w:i/>
        </w:rPr>
        <w:t>Crop Protection,</w:t>
      </w:r>
      <w:r>
        <w:t xml:space="preserve"> </w:t>
      </w:r>
      <w:r>
        <w:rPr>
          <w:b/>
        </w:rPr>
        <w:t>43,</w:t>
      </w:r>
      <w:r>
        <w:t xml:space="preserve"> 134-140.</w:t>
      </w:r>
    </w:p>
    <w:p w14:paraId="3060EE3B" w14:textId="77777777" w:rsidR="00B5758A" w:rsidRDefault="00005495">
      <w:pPr>
        <w:pStyle w:val="EndNoteBibliography"/>
        <w:spacing w:after="0" w:line="480" w:lineRule="auto"/>
      </w:pPr>
      <w:r>
        <w:lastRenderedPageBreak/>
        <w:t xml:space="preserve">Wang, X., Wei, Z., Li, M., Wang, X., Shan, A., Mei, X., Jousset, A., Shen, Q., Xu, Y. &amp; Friman, V.P. (2017) Parasites and competitors suppress bacterial pathogen synergistically due to evolutionary trade-offs. </w:t>
      </w:r>
      <w:r>
        <w:rPr>
          <w:i/>
        </w:rPr>
        <w:t>Evolution,</w:t>
      </w:r>
      <w:r>
        <w:t xml:space="preserve"> </w:t>
      </w:r>
      <w:r>
        <w:rPr>
          <w:b/>
        </w:rPr>
        <w:t>71,</w:t>
      </w:r>
      <w:r>
        <w:t xml:space="preserve"> 733-746.</w:t>
      </w:r>
    </w:p>
    <w:p w14:paraId="11A011D9" w14:textId="77777777" w:rsidR="00B5758A" w:rsidRDefault="00005495">
      <w:pPr>
        <w:pStyle w:val="EndNoteBibliography"/>
        <w:spacing w:after="0" w:line="480" w:lineRule="auto"/>
      </w:pPr>
      <w:r>
        <w:t xml:space="preserve">Wei, Z., Yang, T., Friman, V.P., Xu, Y., Shen, Q. &amp; Jousset, A. (2015) Trophic network architecture of root-associated bacterial communities determines pathogen invasion and plant health. </w:t>
      </w:r>
      <w:r>
        <w:rPr>
          <w:i/>
        </w:rPr>
        <w:t>Nat Commun,</w:t>
      </w:r>
      <w:r>
        <w:t xml:space="preserve"> </w:t>
      </w:r>
      <w:r>
        <w:rPr>
          <w:b/>
        </w:rPr>
        <w:t>6,</w:t>
      </w:r>
      <w:r>
        <w:t xml:space="preserve"> 8413.</w:t>
      </w:r>
    </w:p>
    <w:p w14:paraId="44D95F17" w14:textId="77777777" w:rsidR="00B5758A" w:rsidRDefault="00005495">
      <w:pPr>
        <w:pStyle w:val="EndNoteBibliography"/>
        <w:spacing w:after="0" w:line="480" w:lineRule="auto"/>
      </w:pPr>
      <w:r>
        <w:t xml:space="preserve">Wei, Z., Yang, X., Yin, S., Shen, Q., Ran, W. &amp; Xu, Y. (2011) Efficacy of </w:t>
      </w:r>
      <w:r>
        <w:rPr>
          <w:i/>
        </w:rPr>
        <w:t>Bacillus</w:t>
      </w:r>
      <w:r>
        <w:t xml:space="preserve">-fortified organic fertiliser in controlling bacterial wilt of tomato in the field. </w:t>
      </w:r>
      <w:r>
        <w:rPr>
          <w:i/>
        </w:rPr>
        <w:t>Applied Soil Ecology,</w:t>
      </w:r>
      <w:r>
        <w:t xml:space="preserve"> </w:t>
      </w:r>
      <w:r>
        <w:rPr>
          <w:b/>
        </w:rPr>
        <w:t>48,</w:t>
      </w:r>
      <w:r>
        <w:t xml:space="preserve"> 152-159.</w:t>
      </w:r>
    </w:p>
    <w:p w14:paraId="6221C41A" w14:textId="77777777" w:rsidR="00B5758A" w:rsidRDefault="00005495">
      <w:pPr>
        <w:pStyle w:val="EndNoteBibliography"/>
        <w:spacing w:line="480" w:lineRule="auto"/>
      </w:pPr>
      <w:r>
        <w:t xml:space="preserve">Whelan, J.A., Russell, N.B. &amp; Whelan, M.A. (2003) A method for the absolute quantification of cDNA using real-time PCR. </w:t>
      </w:r>
      <w:r>
        <w:rPr>
          <w:i/>
        </w:rPr>
        <w:t>J Immunol Methods,</w:t>
      </w:r>
      <w:r>
        <w:t xml:space="preserve"> </w:t>
      </w:r>
      <w:r>
        <w:rPr>
          <w:b/>
        </w:rPr>
        <w:t>278,</w:t>
      </w:r>
      <w:r>
        <w:t xml:space="preserve"> 261-269.</w:t>
      </w:r>
    </w:p>
    <w:p w14:paraId="446D15FA" w14:textId="77777777" w:rsidR="00B5758A" w:rsidRDefault="00005495">
      <w:pPr>
        <w:spacing w:line="480" w:lineRule="auto"/>
        <w:rPr>
          <w:rFonts w:ascii="Arial" w:hAnsi="Arial" w:cs="Arial"/>
          <w:sz w:val="20"/>
          <w:szCs w:val="20"/>
        </w:rPr>
      </w:pPr>
      <w:r>
        <w:rPr>
          <w:rFonts w:ascii="Arial" w:hAnsi="Arial" w:cs="Arial"/>
          <w:sz w:val="20"/>
          <w:szCs w:val="20"/>
        </w:rPr>
        <w:fldChar w:fldCharType="end"/>
      </w:r>
    </w:p>
    <w:p w14:paraId="27F0ED51" w14:textId="77777777" w:rsidR="00B5758A" w:rsidRDefault="00005495">
      <w:pPr>
        <w:spacing w:line="480" w:lineRule="auto"/>
        <w:rPr>
          <w:rFonts w:ascii="Arial" w:hAnsi="Arial" w:cs="Arial"/>
          <w:b/>
          <w:color w:val="000000"/>
          <w:sz w:val="20"/>
          <w:szCs w:val="20"/>
        </w:rPr>
      </w:pPr>
      <w:r>
        <w:rPr>
          <w:rFonts w:ascii="Arial" w:hAnsi="Arial" w:cs="Arial"/>
          <w:b/>
          <w:color w:val="000000"/>
          <w:sz w:val="20"/>
          <w:szCs w:val="20"/>
        </w:rPr>
        <w:t>Figure Legends</w:t>
      </w:r>
    </w:p>
    <w:p w14:paraId="60CCF991" w14:textId="65CD9FE0" w:rsidR="00B5758A" w:rsidRDefault="00005495">
      <w:pPr>
        <w:spacing w:line="480" w:lineRule="auto"/>
        <w:rPr>
          <w:rFonts w:ascii="Arial" w:hAnsi="Arial" w:cs="Arial"/>
          <w:color w:val="000000"/>
          <w:sz w:val="20"/>
          <w:szCs w:val="20"/>
        </w:rPr>
      </w:pPr>
      <w:r>
        <w:rPr>
          <w:rFonts w:ascii="Arial" w:hAnsi="Arial" w:cs="Arial"/>
          <w:b/>
          <w:sz w:val="20"/>
          <w:szCs w:val="20"/>
        </w:rPr>
        <w:t>Figure 1.</w:t>
      </w:r>
      <w:r>
        <w:rPr>
          <w:rFonts w:ascii="Arial" w:hAnsi="Arial" w:cs="Arial"/>
          <w:sz w:val="20"/>
          <w:szCs w:val="20"/>
        </w:rPr>
        <w:t xml:space="preserve"> The effect of different carbon resources (amino acids, organic acids and sugars) on </w:t>
      </w:r>
      <w:r>
        <w:rPr>
          <w:rFonts w:ascii="Arial" w:hAnsi="Arial" w:cs="Arial"/>
          <w:i/>
          <w:sz w:val="20"/>
          <w:szCs w:val="20"/>
        </w:rPr>
        <w:t>B. amyloliquefaciens</w:t>
      </w:r>
      <w:r>
        <w:rPr>
          <w:rFonts w:ascii="Arial" w:hAnsi="Arial" w:cs="Arial"/>
          <w:sz w:val="20"/>
          <w:szCs w:val="20"/>
        </w:rPr>
        <w:t xml:space="preserve"> T-5 strain growth (biomass) (A), </w:t>
      </w:r>
      <w:r w:rsidR="00B1141D">
        <w:rPr>
          <w:rFonts w:ascii="Arial" w:hAnsi="Arial" w:cs="Arial"/>
          <w:sz w:val="20"/>
          <w:szCs w:val="20"/>
        </w:rPr>
        <w:t>and</w:t>
      </w:r>
      <w:r w:rsidRPr="00A40F4B">
        <w:rPr>
          <w:rFonts w:ascii="Arial" w:hAnsi="Arial" w:cs="Arial"/>
          <w:sz w:val="20"/>
          <w:szCs w:val="20"/>
        </w:rPr>
        <w:t xml:space="preserve"> </w:t>
      </w:r>
      <w:r w:rsidR="00A40F4B">
        <w:rPr>
          <w:rFonts w:ascii="Arial" w:hAnsi="Arial" w:cs="Arial"/>
          <w:sz w:val="20"/>
          <w:szCs w:val="20"/>
        </w:rPr>
        <w:t>bacillaene (b</w:t>
      </w:r>
      <w:r w:rsidR="00A40F4B">
        <w:rPr>
          <w:rFonts w:ascii="Arial" w:hAnsi="Arial" w:cs="Arial" w:hint="eastAsia"/>
          <w:sz w:val="20"/>
          <w:szCs w:val="20"/>
        </w:rPr>
        <w:t>a</w:t>
      </w:r>
      <w:r w:rsidR="00A40F4B">
        <w:rPr>
          <w:rFonts w:ascii="Arial" w:hAnsi="Arial" w:cs="Arial"/>
          <w:sz w:val="20"/>
          <w:szCs w:val="20"/>
        </w:rPr>
        <w:t xml:space="preserve">) and macrolactin (ma) </w:t>
      </w:r>
      <w:r w:rsidRPr="00A40F4B">
        <w:rPr>
          <w:rFonts w:ascii="Arial" w:hAnsi="Arial" w:cs="Arial"/>
          <w:sz w:val="20"/>
          <w:szCs w:val="20"/>
        </w:rPr>
        <w:t>antibiotics production</w:t>
      </w:r>
      <w:r>
        <w:rPr>
          <w:rFonts w:ascii="Arial" w:hAnsi="Arial" w:cs="Arial" w:hint="eastAsia"/>
          <w:sz w:val="20"/>
          <w:szCs w:val="20"/>
        </w:rPr>
        <w:t xml:space="preserve"> </w:t>
      </w:r>
      <w:r w:rsidR="00B1141D">
        <w:rPr>
          <w:rFonts w:ascii="Arial" w:hAnsi="Arial" w:cs="Arial"/>
          <w:sz w:val="20"/>
          <w:szCs w:val="20"/>
        </w:rPr>
        <w:t>(</w:t>
      </w:r>
      <w:r>
        <w:rPr>
          <w:rFonts w:ascii="Arial" w:hAnsi="Arial" w:cs="Arial" w:hint="eastAsia"/>
          <w:sz w:val="20"/>
          <w:szCs w:val="20"/>
        </w:rPr>
        <w:t>B)</w:t>
      </w:r>
      <w:r>
        <w:rPr>
          <w:rFonts w:ascii="Arial" w:hAnsi="Arial" w:cs="Arial"/>
          <w:sz w:val="20"/>
          <w:szCs w:val="20"/>
        </w:rPr>
        <w:t xml:space="preserve"> . Different lowercase letters above the boxplots indicate for significant mean differences between carbon resource types (</w:t>
      </w:r>
      <w:r>
        <w:rPr>
          <w:rFonts w:ascii="Arial" w:hAnsi="Arial" w:cs="Arial"/>
          <w:color w:val="000000"/>
          <w:sz w:val="20"/>
          <w:szCs w:val="20"/>
        </w:rPr>
        <w:t>Duncan’s test; alpha = 0.05) and individual observations show the bacterial performance on specific carbon resources.</w:t>
      </w:r>
      <w:r>
        <w:rPr>
          <w:rFonts w:ascii="Arial" w:hAnsi="Arial" w:cs="Arial" w:hint="eastAsia"/>
          <w:color w:val="000000"/>
          <w:sz w:val="20"/>
          <w:szCs w:val="20"/>
        </w:rPr>
        <w:t xml:space="preserve"> </w:t>
      </w:r>
      <w:r w:rsidR="00542060">
        <w:rPr>
          <w:rFonts w:ascii="Arial" w:hAnsi="Arial" w:cs="Arial" w:hint="eastAsia"/>
          <w:color w:val="000000"/>
          <w:sz w:val="20"/>
          <w:szCs w:val="20"/>
        </w:rPr>
        <w:t xml:space="preserve">Each point is the mean of 3 </w:t>
      </w:r>
      <w:r w:rsidR="00542060">
        <w:rPr>
          <w:rFonts w:ascii="Arial" w:hAnsi="Arial" w:cs="Arial"/>
          <w:color w:val="000000"/>
          <w:sz w:val="20"/>
          <w:szCs w:val="20"/>
        </w:rPr>
        <w:t>measurement</w:t>
      </w:r>
      <w:r w:rsidR="00542060">
        <w:rPr>
          <w:rFonts w:ascii="Arial" w:hAnsi="Arial" w:cs="Arial" w:hint="eastAsia"/>
          <w:color w:val="000000"/>
          <w:sz w:val="20"/>
          <w:szCs w:val="20"/>
        </w:rPr>
        <w:t xml:space="preserve"> replicates.</w:t>
      </w:r>
    </w:p>
    <w:p w14:paraId="328F11E8" w14:textId="77777777" w:rsidR="00B5758A" w:rsidRDefault="00B5758A">
      <w:pPr>
        <w:spacing w:line="480" w:lineRule="auto"/>
        <w:rPr>
          <w:rFonts w:ascii="Arial" w:hAnsi="Arial" w:cs="Arial"/>
          <w:color w:val="000000"/>
          <w:sz w:val="20"/>
          <w:szCs w:val="20"/>
        </w:rPr>
      </w:pPr>
    </w:p>
    <w:p w14:paraId="35AED024" w14:textId="3CFE8A52" w:rsidR="00B5758A" w:rsidRDefault="00005495">
      <w:pPr>
        <w:spacing w:line="480" w:lineRule="auto"/>
        <w:rPr>
          <w:rFonts w:ascii="Arial" w:hAnsi="Arial" w:cs="Arial"/>
          <w:sz w:val="20"/>
          <w:szCs w:val="20"/>
        </w:rPr>
      </w:pPr>
      <w:r>
        <w:rPr>
          <w:rFonts w:ascii="Arial" w:hAnsi="Arial" w:cs="Arial"/>
          <w:b/>
          <w:sz w:val="20"/>
          <w:szCs w:val="20"/>
        </w:rPr>
        <w:t>Figure 2.</w:t>
      </w:r>
      <w:r>
        <w:rPr>
          <w:rFonts w:ascii="Arial" w:hAnsi="Arial" w:cs="Arial"/>
          <w:sz w:val="20"/>
          <w:szCs w:val="20"/>
        </w:rPr>
        <w:t xml:space="preserve"> The relationship between </w:t>
      </w:r>
      <w:r>
        <w:rPr>
          <w:rFonts w:ascii="Arial" w:hAnsi="Arial" w:cs="Arial"/>
          <w:i/>
          <w:sz w:val="20"/>
          <w:szCs w:val="20"/>
        </w:rPr>
        <w:t>B. amyloliquefaciens</w:t>
      </w:r>
      <w:r>
        <w:rPr>
          <w:rFonts w:ascii="Arial" w:hAnsi="Arial" w:cs="Arial"/>
          <w:sz w:val="20"/>
          <w:szCs w:val="20"/>
        </w:rPr>
        <w:t xml:space="preserve"> T-5 strain growth (biomass) (A), </w:t>
      </w:r>
      <w:r>
        <w:rPr>
          <w:rFonts w:ascii="Arial" w:hAnsi="Arial" w:cs="Arial"/>
          <w:i/>
          <w:sz w:val="20"/>
          <w:szCs w:val="20"/>
        </w:rPr>
        <w:t xml:space="preserve">R. </w:t>
      </w:r>
      <w:r>
        <w:rPr>
          <w:rFonts w:ascii="Arial" w:hAnsi="Arial" w:cs="Arial"/>
          <w:i/>
          <w:sz w:val="20"/>
          <w:szCs w:val="20"/>
        </w:rPr>
        <w:lastRenderedPageBreak/>
        <w:t>solanacearum</w:t>
      </w:r>
      <w:r>
        <w:rPr>
          <w:rFonts w:ascii="Arial" w:hAnsi="Arial" w:cs="Arial"/>
          <w:sz w:val="20"/>
          <w:szCs w:val="20"/>
        </w:rPr>
        <w:t xml:space="preserve"> inhibition (B), antibiotic gene expression (C) and the production of antibiotics (D) as a function of carbon resource diversity (1, 9 or 18 multi-carbon combinations). In panels A and B, black triangles and white circles denote for </w:t>
      </w:r>
      <w:r>
        <w:rPr>
          <w:rFonts w:ascii="Arial" w:hAnsi="Arial" w:cs="Arial"/>
          <w:i/>
          <w:sz w:val="20"/>
          <w:szCs w:val="20"/>
        </w:rPr>
        <w:t xml:space="preserve">B. amyloliquefaciens </w:t>
      </w:r>
      <w:r>
        <w:rPr>
          <w:rFonts w:ascii="Arial" w:hAnsi="Arial" w:cs="Arial"/>
          <w:sz w:val="20"/>
          <w:szCs w:val="20"/>
        </w:rPr>
        <w:t xml:space="preserve">growth after 18 and 36 hours, and in panels C and D, the expression and production of bacillaene (black triangles) and macrolactin (white circles) antibiotics after 36 h of </w:t>
      </w:r>
      <w:r>
        <w:rPr>
          <w:rFonts w:ascii="Arial" w:hAnsi="Arial" w:cs="Arial"/>
          <w:i/>
          <w:sz w:val="20"/>
          <w:szCs w:val="20"/>
        </w:rPr>
        <w:t xml:space="preserve">B. amyloliquefaciens </w:t>
      </w:r>
      <w:r>
        <w:rPr>
          <w:rFonts w:ascii="Arial" w:hAnsi="Arial" w:cs="Arial"/>
          <w:sz w:val="20"/>
          <w:szCs w:val="20"/>
        </w:rPr>
        <w:t>growth. Antibiotics production data were log10 transformed prior to statistical analysis.</w:t>
      </w:r>
      <w:r w:rsidR="00EB29AC">
        <w:rPr>
          <w:rFonts w:ascii="Arial" w:hAnsi="Arial" w:cs="Arial"/>
          <w:sz w:val="20"/>
          <w:szCs w:val="20"/>
        </w:rPr>
        <w:t xml:space="preserve"> </w:t>
      </w:r>
      <w:r w:rsidR="00EB29AC">
        <w:rPr>
          <w:rFonts w:ascii="Arial" w:hAnsi="Arial" w:cs="Arial" w:hint="eastAsia"/>
          <w:color w:val="000000"/>
          <w:sz w:val="20"/>
          <w:szCs w:val="20"/>
        </w:rPr>
        <w:t xml:space="preserve">Each point is the mean of 3 </w:t>
      </w:r>
      <w:r w:rsidR="00542060">
        <w:rPr>
          <w:rFonts w:ascii="Arial" w:hAnsi="Arial" w:cs="Arial"/>
          <w:color w:val="000000"/>
          <w:sz w:val="20"/>
          <w:szCs w:val="20"/>
        </w:rPr>
        <w:t>measurement</w:t>
      </w:r>
      <w:r w:rsidR="00EB29AC">
        <w:rPr>
          <w:rFonts w:ascii="Arial" w:hAnsi="Arial" w:cs="Arial" w:hint="eastAsia"/>
          <w:color w:val="000000"/>
          <w:sz w:val="20"/>
          <w:szCs w:val="20"/>
        </w:rPr>
        <w:t xml:space="preserve"> replicates.</w:t>
      </w:r>
    </w:p>
    <w:p w14:paraId="0E73CD46" w14:textId="77777777" w:rsidR="00B5758A" w:rsidRDefault="00B5758A">
      <w:pPr>
        <w:spacing w:line="480" w:lineRule="auto"/>
        <w:rPr>
          <w:rFonts w:ascii="Arial" w:hAnsi="Arial" w:cs="Arial"/>
          <w:sz w:val="20"/>
          <w:szCs w:val="20"/>
        </w:rPr>
      </w:pPr>
    </w:p>
    <w:p w14:paraId="0B96A1E4" w14:textId="0EC58880" w:rsidR="00B5758A" w:rsidRDefault="00005495" w:rsidP="00A40F4B">
      <w:pPr>
        <w:widowControl/>
        <w:spacing w:line="480" w:lineRule="auto"/>
        <w:rPr>
          <w:rFonts w:ascii="Arial" w:hAnsi="Arial" w:cs="Arial"/>
          <w:sz w:val="20"/>
          <w:szCs w:val="20"/>
        </w:rPr>
      </w:pPr>
      <w:r>
        <w:rPr>
          <w:rFonts w:ascii="Arial" w:hAnsi="Arial" w:cs="Arial"/>
          <w:b/>
          <w:sz w:val="20"/>
          <w:szCs w:val="20"/>
        </w:rPr>
        <w:t>Figure 3</w:t>
      </w:r>
      <w:r>
        <w:rPr>
          <w:rFonts w:ascii="Arial" w:hAnsi="Arial" w:cs="Arial" w:hint="eastAsia"/>
          <w:b/>
          <w:sz w:val="20"/>
          <w:szCs w:val="20"/>
        </w:rPr>
        <w:t>.</w:t>
      </w:r>
      <w:r>
        <w:rPr>
          <w:rFonts w:ascii="Arial" w:hAnsi="Arial" w:cs="Arial"/>
          <w:sz w:val="20"/>
          <w:szCs w:val="20"/>
        </w:rPr>
        <w:t xml:space="preserve"> The relationship between </w:t>
      </w:r>
      <w:r>
        <w:rPr>
          <w:rFonts w:ascii="Arial" w:hAnsi="Arial" w:cs="Arial"/>
          <w:i/>
          <w:sz w:val="20"/>
          <w:szCs w:val="20"/>
        </w:rPr>
        <w:t>B. amyloliquefaciens</w:t>
      </w:r>
      <w:r>
        <w:rPr>
          <w:rFonts w:ascii="Arial" w:hAnsi="Arial" w:cs="Arial"/>
          <w:sz w:val="20"/>
          <w:szCs w:val="20"/>
        </w:rPr>
        <w:t xml:space="preserve"> T</w:t>
      </w:r>
      <w:r>
        <w:rPr>
          <w:rFonts w:ascii="Arial" w:hAnsi="Arial" w:cs="Arial" w:hint="eastAsia"/>
          <w:sz w:val="20"/>
          <w:szCs w:val="20"/>
        </w:rPr>
        <w:t>-</w:t>
      </w:r>
      <w:r>
        <w:rPr>
          <w:rFonts w:ascii="Arial" w:hAnsi="Arial" w:cs="Arial"/>
          <w:sz w:val="20"/>
          <w:szCs w:val="20"/>
        </w:rPr>
        <w:t>5 strain antibiotic production and growth (biomass) in simple (white symbols) and diverse (blue symbols) carbon resource environments. Diverse carbon resource environments include both 9 and 18 carbon combination and significant, a negative correlation was observed only in the simple carbon resource environment.</w:t>
      </w:r>
      <w:r w:rsidR="00EB29AC">
        <w:rPr>
          <w:rFonts w:ascii="Arial" w:hAnsi="Arial" w:cs="Arial"/>
          <w:sz w:val="20"/>
          <w:szCs w:val="20"/>
        </w:rPr>
        <w:t xml:space="preserve"> </w:t>
      </w:r>
      <w:r w:rsidR="00542060">
        <w:rPr>
          <w:rFonts w:ascii="Arial" w:hAnsi="Arial" w:cs="Arial" w:hint="eastAsia"/>
          <w:color w:val="000000"/>
          <w:sz w:val="20"/>
          <w:szCs w:val="20"/>
        </w:rPr>
        <w:t xml:space="preserve">Each point is the mean of 3 </w:t>
      </w:r>
      <w:r w:rsidR="00542060">
        <w:rPr>
          <w:rFonts w:ascii="Arial" w:hAnsi="Arial" w:cs="Arial"/>
          <w:color w:val="000000"/>
          <w:sz w:val="20"/>
          <w:szCs w:val="20"/>
        </w:rPr>
        <w:t>measurement</w:t>
      </w:r>
      <w:r w:rsidR="00542060">
        <w:rPr>
          <w:rFonts w:ascii="Arial" w:hAnsi="Arial" w:cs="Arial" w:hint="eastAsia"/>
          <w:color w:val="000000"/>
          <w:sz w:val="20"/>
          <w:szCs w:val="20"/>
        </w:rPr>
        <w:t xml:space="preserve"> replicates.</w:t>
      </w:r>
    </w:p>
    <w:p w14:paraId="2CCD68CB" w14:textId="77777777" w:rsidR="00B5758A" w:rsidRDefault="00B5758A">
      <w:pPr>
        <w:spacing w:line="480" w:lineRule="auto"/>
        <w:rPr>
          <w:rFonts w:ascii="Arial" w:hAnsi="Arial" w:cs="Arial"/>
          <w:sz w:val="20"/>
          <w:szCs w:val="20"/>
        </w:rPr>
      </w:pPr>
    </w:p>
    <w:p w14:paraId="4E2E476F" w14:textId="39D6182C" w:rsidR="00B5758A" w:rsidRDefault="00B5758A">
      <w:pPr>
        <w:spacing w:line="480" w:lineRule="auto"/>
        <w:rPr>
          <w:rFonts w:ascii="Arial" w:hAnsi="Arial" w:cs="Arial"/>
          <w:b/>
          <w:sz w:val="20"/>
          <w:szCs w:val="20"/>
        </w:rPr>
      </w:pPr>
    </w:p>
    <w:sectPr w:rsidR="00B5758A">
      <w:footerReference w:type="default" r:id="rId1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82CE9" w14:textId="77777777" w:rsidR="00D212DC" w:rsidRDefault="00D212DC">
      <w:pPr>
        <w:spacing w:after="0" w:line="240" w:lineRule="auto"/>
      </w:pPr>
      <w:r>
        <w:separator/>
      </w:r>
    </w:p>
  </w:endnote>
  <w:endnote w:type="continuationSeparator" w:id="0">
    <w:p w14:paraId="204D1937" w14:textId="77777777" w:rsidR="00D212DC" w:rsidRDefault="00D2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vOTf23bb480">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19094"/>
    </w:sdtPr>
    <w:sdtEndPr/>
    <w:sdtContent>
      <w:p w14:paraId="43E1F41A" w14:textId="77777777" w:rsidR="00B5758A" w:rsidRDefault="00005495">
        <w:pPr>
          <w:pStyle w:val="a6"/>
          <w:jc w:val="center"/>
        </w:pPr>
        <w:r>
          <w:fldChar w:fldCharType="begin"/>
        </w:r>
        <w:r>
          <w:instrText>PAGE   \* MERGEFORMAT</w:instrText>
        </w:r>
        <w:r>
          <w:fldChar w:fldCharType="separate"/>
        </w:r>
        <w:r w:rsidR="002560BA" w:rsidRPr="002560BA">
          <w:rPr>
            <w:noProof/>
            <w:lang w:val="zh-CN"/>
          </w:rPr>
          <w:t>1</w:t>
        </w:r>
        <w:r>
          <w:fldChar w:fldCharType="end"/>
        </w:r>
      </w:p>
    </w:sdtContent>
  </w:sdt>
  <w:p w14:paraId="4E5E61DC" w14:textId="77777777" w:rsidR="00B5758A" w:rsidRDefault="00B575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3E3FF" w14:textId="77777777" w:rsidR="00D212DC" w:rsidRDefault="00D212DC">
      <w:pPr>
        <w:spacing w:after="0" w:line="240" w:lineRule="auto"/>
      </w:pPr>
      <w:r>
        <w:separator/>
      </w:r>
    </w:p>
  </w:footnote>
  <w:footnote w:type="continuationSeparator" w:id="0">
    <w:p w14:paraId="5FF391CB" w14:textId="77777777" w:rsidR="00D212DC" w:rsidRDefault="00D21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85EB2"/>
    <w:multiLevelType w:val="hybridMultilevel"/>
    <w:tmpl w:val="F2ECEA88"/>
    <w:lvl w:ilvl="0" w:tplc="966E9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0MTE2NDC2MDKyNDFX0lEKTi0uzszPAykwrAUAfLjEUSwAAAA="/>
    <w:docVar w:name="EN.InstantFormat" w:val="&lt;ENInstantFormat&gt;&lt;Enabled&gt;1&lt;/Enabled&gt;&lt;ScanUnformatted&gt;1&lt;/ScanUnformatted&gt;&lt;ScanChanges&gt;1&lt;/ScanChanges&gt;&lt;Suspended&gt;0&lt;/Suspended&gt;&lt;/ENInstantFormat&gt;"/>
    <w:docVar w:name="EN.Layout" w:val="&lt;ENLayout&gt;&lt;Style&gt;Functional Ec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svf0se7wx0rnetassv909maaewrs55r5fe&quot;&gt;My EndNote Library&lt;record-ids&gt;&lt;item&gt;72&lt;/item&gt;&lt;item&gt;3174&lt;/item&gt;&lt;item&gt;4264&lt;/item&gt;&lt;item&gt;7153&lt;/item&gt;&lt;item&gt;7207&lt;/item&gt;&lt;item&gt;7297&lt;/item&gt;&lt;item&gt;7299&lt;/item&gt;&lt;item&gt;7329&lt;/item&gt;&lt;item&gt;7404&lt;/item&gt;&lt;item&gt;7405&lt;/item&gt;&lt;item&gt;7407&lt;/item&gt;&lt;item&gt;7411&lt;/item&gt;&lt;item&gt;7412&lt;/item&gt;&lt;item&gt;7415&lt;/item&gt;&lt;item&gt;7417&lt;/item&gt;&lt;item&gt;7474&lt;/item&gt;&lt;item&gt;7486&lt;/item&gt;&lt;item&gt;7508&lt;/item&gt;&lt;item&gt;7510&lt;/item&gt;&lt;item&gt;7511&lt;/item&gt;&lt;item&gt;7516&lt;/item&gt;&lt;item&gt;7517&lt;/item&gt;&lt;item&gt;7520&lt;/item&gt;&lt;item&gt;7521&lt;/item&gt;&lt;item&gt;7523&lt;/item&gt;&lt;item&gt;7525&lt;/item&gt;&lt;item&gt;7526&lt;/item&gt;&lt;item&gt;7531&lt;/item&gt;&lt;item&gt;7566&lt;/item&gt;&lt;item&gt;7570&lt;/item&gt;&lt;item&gt;7578&lt;/item&gt;&lt;item&gt;7583&lt;/item&gt;&lt;/record-ids&gt;&lt;/item&gt;&lt;/Libraries&gt;"/>
  </w:docVars>
  <w:rsids>
    <w:rsidRoot w:val="0042749A"/>
    <w:rsid w:val="00000209"/>
    <w:rsid w:val="0000082A"/>
    <w:rsid w:val="00001174"/>
    <w:rsid w:val="00001546"/>
    <w:rsid w:val="00001A25"/>
    <w:rsid w:val="00001B0B"/>
    <w:rsid w:val="0000202F"/>
    <w:rsid w:val="000025B5"/>
    <w:rsid w:val="00002A1E"/>
    <w:rsid w:val="00004125"/>
    <w:rsid w:val="000045A7"/>
    <w:rsid w:val="000053A8"/>
    <w:rsid w:val="00005495"/>
    <w:rsid w:val="00006349"/>
    <w:rsid w:val="00006E11"/>
    <w:rsid w:val="000100C4"/>
    <w:rsid w:val="000105F7"/>
    <w:rsid w:val="00010FD2"/>
    <w:rsid w:val="000112C7"/>
    <w:rsid w:val="00011B2E"/>
    <w:rsid w:val="0001256C"/>
    <w:rsid w:val="00012C6E"/>
    <w:rsid w:val="00012DF2"/>
    <w:rsid w:val="00015FCE"/>
    <w:rsid w:val="00016320"/>
    <w:rsid w:val="00017033"/>
    <w:rsid w:val="00017CE2"/>
    <w:rsid w:val="00017D60"/>
    <w:rsid w:val="000227D4"/>
    <w:rsid w:val="00022D07"/>
    <w:rsid w:val="0002331D"/>
    <w:rsid w:val="000235A9"/>
    <w:rsid w:val="0002376E"/>
    <w:rsid w:val="00025318"/>
    <w:rsid w:val="00026452"/>
    <w:rsid w:val="00030166"/>
    <w:rsid w:val="00030427"/>
    <w:rsid w:val="00030435"/>
    <w:rsid w:val="000311BD"/>
    <w:rsid w:val="00031918"/>
    <w:rsid w:val="0003219F"/>
    <w:rsid w:val="00033005"/>
    <w:rsid w:val="000331E2"/>
    <w:rsid w:val="00033851"/>
    <w:rsid w:val="00035803"/>
    <w:rsid w:val="00036243"/>
    <w:rsid w:val="00036C6C"/>
    <w:rsid w:val="000373C1"/>
    <w:rsid w:val="0004041B"/>
    <w:rsid w:val="00041F80"/>
    <w:rsid w:val="0004233B"/>
    <w:rsid w:val="0004369B"/>
    <w:rsid w:val="00044131"/>
    <w:rsid w:val="0004590D"/>
    <w:rsid w:val="00046B83"/>
    <w:rsid w:val="00047F67"/>
    <w:rsid w:val="00050A76"/>
    <w:rsid w:val="00050AA1"/>
    <w:rsid w:val="00052299"/>
    <w:rsid w:val="00052D17"/>
    <w:rsid w:val="00054EEE"/>
    <w:rsid w:val="00055F87"/>
    <w:rsid w:val="0005608A"/>
    <w:rsid w:val="000565D9"/>
    <w:rsid w:val="000565F4"/>
    <w:rsid w:val="00056654"/>
    <w:rsid w:val="00061E05"/>
    <w:rsid w:val="000648DE"/>
    <w:rsid w:val="00065342"/>
    <w:rsid w:val="00066210"/>
    <w:rsid w:val="000671DB"/>
    <w:rsid w:val="00067712"/>
    <w:rsid w:val="00070449"/>
    <w:rsid w:val="00070754"/>
    <w:rsid w:val="00070817"/>
    <w:rsid w:val="00071128"/>
    <w:rsid w:val="00071139"/>
    <w:rsid w:val="00073205"/>
    <w:rsid w:val="000734D5"/>
    <w:rsid w:val="00080D1B"/>
    <w:rsid w:val="00081ABA"/>
    <w:rsid w:val="0008303A"/>
    <w:rsid w:val="00083C4C"/>
    <w:rsid w:val="000847B9"/>
    <w:rsid w:val="000873D8"/>
    <w:rsid w:val="00087CB3"/>
    <w:rsid w:val="000908E9"/>
    <w:rsid w:val="00090E72"/>
    <w:rsid w:val="00091135"/>
    <w:rsid w:val="000915B8"/>
    <w:rsid w:val="00094BF9"/>
    <w:rsid w:val="00095BA4"/>
    <w:rsid w:val="000961BC"/>
    <w:rsid w:val="00096295"/>
    <w:rsid w:val="00097C2B"/>
    <w:rsid w:val="000A20EE"/>
    <w:rsid w:val="000A239D"/>
    <w:rsid w:val="000A272D"/>
    <w:rsid w:val="000A2ADE"/>
    <w:rsid w:val="000A49F5"/>
    <w:rsid w:val="000A7011"/>
    <w:rsid w:val="000B15D8"/>
    <w:rsid w:val="000B2502"/>
    <w:rsid w:val="000B3FAA"/>
    <w:rsid w:val="000B4246"/>
    <w:rsid w:val="000B5205"/>
    <w:rsid w:val="000B6D9E"/>
    <w:rsid w:val="000B76EA"/>
    <w:rsid w:val="000C1804"/>
    <w:rsid w:val="000C1D4A"/>
    <w:rsid w:val="000C3ACC"/>
    <w:rsid w:val="000C51BB"/>
    <w:rsid w:val="000C5260"/>
    <w:rsid w:val="000C55D4"/>
    <w:rsid w:val="000D099D"/>
    <w:rsid w:val="000D24B0"/>
    <w:rsid w:val="000D2609"/>
    <w:rsid w:val="000D275C"/>
    <w:rsid w:val="000D2D17"/>
    <w:rsid w:val="000D3552"/>
    <w:rsid w:val="000D42A3"/>
    <w:rsid w:val="000D4B21"/>
    <w:rsid w:val="000D4D04"/>
    <w:rsid w:val="000D6201"/>
    <w:rsid w:val="000D6E2A"/>
    <w:rsid w:val="000D6E3C"/>
    <w:rsid w:val="000D71B1"/>
    <w:rsid w:val="000D7890"/>
    <w:rsid w:val="000E10D8"/>
    <w:rsid w:val="000E1E4F"/>
    <w:rsid w:val="000E3E84"/>
    <w:rsid w:val="000E3F25"/>
    <w:rsid w:val="000E4E4A"/>
    <w:rsid w:val="000E4FB8"/>
    <w:rsid w:val="000E5AF7"/>
    <w:rsid w:val="000E6D3E"/>
    <w:rsid w:val="000E7DD9"/>
    <w:rsid w:val="000F0DBD"/>
    <w:rsid w:val="000F17D2"/>
    <w:rsid w:val="000F2A02"/>
    <w:rsid w:val="000F42A2"/>
    <w:rsid w:val="000F567F"/>
    <w:rsid w:val="000F7C87"/>
    <w:rsid w:val="00100885"/>
    <w:rsid w:val="00101F4E"/>
    <w:rsid w:val="001032B1"/>
    <w:rsid w:val="00103CD7"/>
    <w:rsid w:val="00103D52"/>
    <w:rsid w:val="00104B04"/>
    <w:rsid w:val="00105808"/>
    <w:rsid w:val="001060B8"/>
    <w:rsid w:val="00106F4B"/>
    <w:rsid w:val="0010787D"/>
    <w:rsid w:val="00110E70"/>
    <w:rsid w:val="00111409"/>
    <w:rsid w:val="001131C1"/>
    <w:rsid w:val="001134F5"/>
    <w:rsid w:val="00113BD9"/>
    <w:rsid w:val="0011413F"/>
    <w:rsid w:val="0011443A"/>
    <w:rsid w:val="0011645B"/>
    <w:rsid w:val="00117B78"/>
    <w:rsid w:val="00117FCB"/>
    <w:rsid w:val="00120AD3"/>
    <w:rsid w:val="00122F15"/>
    <w:rsid w:val="00123B9D"/>
    <w:rsid w:val="001256F7"/>
    <w:rsid w:val="0012678E"/>
    <w:rsid w:val="00130893"/>
    <w:rsid w:val="001310D4"/>
    <w:rsid w:val="00131771"/>
    <w:rsid w:val="00131ED8"/>
    <w:rsid w:val="00132564"/>
    <w:rsid w:val="00132589"/>
    <w:rsid w:val="001352FD"/>
    <w:rsid w:val="00136A02"/>
    <w:rsid w:val="00136C65"/>
    <w:rsid w:val="00140A07"/>
    <w:rsid w:val="001432DA"/>
    <w:rsid w:val="001442B0"/>
    <w:rsid w:val="00145555"/>
    <w:rsid w:val="001473CE"/>
    <w:rsid w:val="00151E03"/>
    <w:rsid w:val="001548DF"/>
    <w:rsid w:val="0015567D"/>
    <w:rsid w:val="00156CA9"/>
    <w:rsid w:val="00157BB9"/>
    <w:rsid w:val="00157EF6"/>
    <w:rsid w:val="0016060F"/>
    <w:rsid w:val="00160EEE"/>
    <w:rsid w:val="00161258"/>
    <w:rsid w:val="00161421"/>
    <w:rsid w:val="00162BEE"/>
    <w:rsid w:val="00164085"/>
    <w:rsid w:val="0016413F"/>
    <w:rsid w:val="00164EDD"/>
    <w:rsid w:val="00165776"/>
    <w:rsid w:val="0016614B"/>
    <w:rsid w:val="001664D9"/>
    <w:rsid w:val="00166529"/>
    <w:rsid w:val="00166643"/>
    <w:rsid w:val="00166928"/>
    <w:rsid w:val="00166D4F"/>
    <w:rsid w:val="00167149"/>
    <w:rsid w:val="00167DB7"/>
    <w:rsid w:val="00167DFA"/>
    <w:rsid w:val="001706AC"/>
    <w:rsid w:val="0017093D"/>
    <w:rsid w:val="0017154A"/>
    <w:rsid w:val="00171900"/>
    <w:rsid w:val="00172423"/>
    <w:rsid w:val="00172449"/>
    <w:rsid w:val="00172926"/>
    <w:rsid w:val="00173D3E"/>
    <w:rsid w:val="00174435"/>
    <w:rsid w:val="00174705"/>
    <w:rsid w:val="00174BDA"/>
    <w:rsid w:val="001756E5"/>
    <w:rsid w:val="00176941"/>
    <w:rsid w:val="00177116"/>
    <w:rsid w:val="00181F20"/>
    <w:rsid w:val="00182405"/>
    <w:rsid w:val="00182871"/>
    <w:rsid w:val="00183DF6"/>
    <w:rsid w:val="00187373"/>
    <w:rsid w:val="001877C8"/>
    <w:rsid w:val="001878F2"/>
    <w:rsid w:val="001904F4"/>
    <w:rsid w:val="00191DCB"/>
    <w:rsid w:val="00192691"/>
    <w:rsid w:val="00192B16"/>
    <w:rsid w:val="00193DC4"/>
    <w:rsid w:val="00195336"/>
    <w:rsid w:val="00196DED"/>
    <w:rsid w:val="001A186B"/>
    <w:rsid w:val="001A36D9"/>
    <w:rsid w:val="001A73DF"/>
    <w:rsid w:val="001A7685"/>
    <w:rsid w:val="001A7985"/>
    <w:rsid w:val="001B056C"/>
    <w:rsid w:val="001B29EC"/>
    <w:rsid w:val="001B384F"/>
    <w:rsid w:val="001B3F9B"/>
    <w:rsid w:val="001B4568"/>
    <w:rsid w:val="001B5A12"/>
    <w:rsid w:val="001B5FEC"/>
    <w:rsid w:val="001B6A98"/>
    <w:rsid w:val="001B73CD"/>
    <w:rsid w:val="001C1C49"/>
    <w:rsid w:val="001C1E75"/>
    <w:rsid w:val="001C2914"/>
    <w:rsid w:val="001C5046"/>
    <w:rsid w:val="001C5C8B"/>
    <w:rsid w:val="001D19A8"/>
    <w:rsid w:val="001D2D16"/>
    <w:rsid w:val="001D473F"/>
    <w:rsid w:val="001D66A0"/>
    <w:rsid w:val="001D6DD3"/>
    <w:rsid w:val="001D7068"/>
    <w:rsid w:val="001E06A4"/>
    <w:rsid w:val="001E1BE7"/>
    <w:rsid w:val="001E29CF"/>
    <w:rsid w:val="001E2B7F"/>
    <w:rsid w:val="001E2BA7"/>
    <w:rsid w:val="001E563E"/>
    <w:rsid w:val="001E57BD"/>
    <w:rsid w:val="001E79BB"/>
    <w:rsid w:val="001E7CD2"/>
    <w:rsid w:val="001F05FF"/>
    <w:rsid w:val="001F2804"/>
    <w:rsid w:val="001F3354"/>
    <w:rsid w:val="001F3ED6"/>
    <w:rsid w:val="001F4CA8"/>
    <w:rsid w:val="00201C74"/>
    <w:rsid w:val="00201EF1"/>
    <w:rsid w:val="002037BF"/>
    <w:rsid w:val="00203C77"/>
    <w:rsid w:val="0020592B"/>
    <w:rsid w:val="00206A9C"/>
    <w:rsid w:val="00207B01"/>
    <w:rsid w:val="00211D1C"/>
    <w:rsid w:val="00212322"/>
    <w:rsid w:val="00213C4C"/>
    <w:rsid w:val="00215527"/>
    <w:rsid w:val="00216486"/>
    <w:rsid w:val="00216F32"/>
    <w:rsid w:val="00217117"/>
    <w:rsid w:val="002173FD"/>
    <w:rsid w:val="00220E69"/>
    <w:rsid w:val="002213AC"/>
    <w:rsid w:val="00223834"/>
    <w:rsid w:val="00225E84"/>
    <w:rsid w:val="0022712D"/>
    <w:rsid w:val="0022786A"/>
    <w:rsid w:val="002279E7"/>
    <w:rsid w:val="00230955"/>
    <w:rsid w:val="00231953"/>
    <w:rsid w:val="00232546"/>
    <w:rsid w:val="00232959"/>
    <w:rsid w:val="00232EA2"/>
    <w:rsid w:val="00233739"/>
    <w:rsid w:val="00234389"/>
    <w:rsid w:val="00234E34"/>
    <w:rsid w:val="00236055"/>
    <w:rsid w:val="00236EF9"/>
    <w:rsid w:val="002374F2"/>
    <w:rsid w:val="00240251"/>
    <w:rsid w:val="002408E9"/>
    <w:rsid w:val="00240C08"/>
    <w:rsid w:val="00240F4D"/>
    <w:rsid w:val="002421E2"/>
    <w:rsid w:val="00242598"/>
    <w:rsid w:val="00251126"/>
    <w:rsid w:val="0025144E"/>
    <w:rsid w:val="00251DAC"/>
    <w:rsid w:val="00251E05"/>
    <w:rsid w:val="0025239D"/>
    <w:rsid w:val="002542A1"/>
    <w:rsid w:val="00254C7E"/>
    <w:rsid w:val="002560BA"/>
    <w:rsid w:val="002564F3"/>
    <w:rsid w:val="002602AD"/>
    <w:rsid w:val="002613F6"/>
    <w:rsid w:val="002624F2"/>
    <w:rsid w:val="00262AB0"/>
    <w:rsid w:val="00262D45"/>
    <w:rsid w:val="002676D5"/>
    <w:rsid w:val="00270A16"/>
    <w:rsid w:val="00270DD8"/>
    <w:rsid w:val="00275A21"/>
    <w:rsid w:val="00276A80"/>
    <w:rsid w:val="00277B69"/>
    <w:rsid w:val="002802D8"/>
    <w:rsid w:val="00280821"/>
    <w:rsid w:val="00280FEC"/>
    <w:rsid w:val="00282BEA"/>
    <w:rsid w:val="00283E10"/>
    <w:rsid w:val="00284366"/>
    <w:rsid w:val="0028584B"/>
    <w:rsid w:val="00285A4A"/>
    <w:rsid w:val="00291DDD"/>
    <w:rsid w:val="00294638"/>
    <w:rsid w:val="002958F4"/>
    <w:rsid w:val="00296198"/>
    <w:rsid w:val="002964E2"/>
    <w:rsid w:val="00296829"/>
    <w:rsid w:val="00296A99"/>
    <w:rsid w:val="002A1250"/>
    <w:rsid w:val="002A1376"/>
    <w:rsid w:val="002A1EF9"/>
    <w:rsid w:val="002A23FB"/>
    <w:rsid w:val="002A2896"/>
    <w:rsid w:val="002A41FC"/>
    <w:rsid w:val="002A4722"/>
    <w:rsid w:val="002A4B54"/>
    <w:rsid w:val="002A4FE7"/>
    <w:rsid w:val="002A6DF0"/>
    <w:rsid w:val="002B00D3"/>
    <w:rsid w:val="002B2538"/>
    <w:rsid w:val="002B45DB"/>
    <w:rsid w:val="002B4C71"/>
    <w:rsid w:val="002B4FEE"/>
    <w:rsid w:val="002B70EF"/>
    <w:rsid w:val="002B7D71"/>
    <w:rsid w:val="002C04DD"/>
    <w:rsid w:val="002C110A"/>
    <w:rsid w:val="002C3DD6"/>
    <w:rsid w:val="002C4FF0"/>
    <w:rsid w:val="002C5B66"/>
    <w:rsid w:val="002C6D21"/>
    <w:rsid w:val="002C719A"/>
    <w:rsid w:val="002D0945"/>
    <w:rsid w:val="002D2B9B"/>
    <w:rsid w:val="002D3A5B"/>
    <w:rsid w:val="002D54B7"/>
    <w:rsid w:val="002D56BF"/>
    <w:rsid w:val="002D5A6D"/>
    <w:rsid w:val="002D5D93"/>
    <w:rsid w:val="002E08DE"/>
    <w:rsid w:val="002E1829"/>
    <w:rsid w:val="002E2D53"/>
    <w:rsid w:val="002E347B"/>
    <w:rsid w:val="002E3BF9"/>
    <w:rsid w:val="002E62D1"/>
    <w:rsid w:val="002E63DE"/>
    <w:rsid w:val="002E66E1"/>
    <w:rsid w:val="002E69D4"/>
    <w:rsid w:val="002F08D2"/>
    <w:rsid w:val="002F311D"/>
    <w:rsid w:val="002F3EC4"/>
    <w:rsid w:val="002F625E"/>
    <w:rsid w:val="00301B08"/>
    <w:rsid w:val="00302CC8"/>
    <w:rsid w:val="00304E45"/>
    <w:rsid w:val="0030533F"/>
    <w:rsid w:val="003057AD"/>
    <w:rsid w:val="00307441"/>
    <w:rsid w:val="00307BB8"/>
    <w:rsid w:val="0031183B"/>
    <w:rsid w:val="003118D1"/>
    <w:rsid w:val="003118FC"/>
    <w:rsid w:val="00311CBE"/>
    <w:rsid w:val="0031355C"/>
    <w:rsid w:val="0031525C"/>
    <w:rsid w:val="003152DD"/>
    <w:rsid w:val="00315E5E"/>
    <w:rsid w:val="00316770"/>
    <w:rsid w:val="00321901"/>
    <w:rsid w:val="00323C9B"/>
    <w:rsid w:val="00324CD5"/>
    <w:rsid w:val="003257E3"/>
    <w:rsid w:val="003260EE"/>
    <w:rsid w:val="003266CE"/>
    <w:rsid w:val="00330283"/>
    <w:rsid w:val="003325E1"/>
    <w:rsid w:val="003328D5"/>
    <w:rsid w:val="003343C6"/>
    <w:rsid w:val="0033460A"/>
    <w:rsid w:val="00335806"/>
    <w:rsid w:val="00335E41"/>
    <w:rsid w:val="00335F34"/>
    <w:rsid w:val="00336B0A"/>
    <w:rsid w:val="00337126"/>
    <w:rsid w:val="00340404"/>
    <w:rsid w:val="00340926"/>
    <w:rsid w:val="00340B71"/>
    <w:rsid w:val="00342499"/>
    <w:rsid w:val="00343CA1"/>
    <w:rsid w:val="003445AC"/>
    <w:rsid w:val="0035192D"/>
    <w:rsid w:val="00351C9D"/>
    <w:rsid w:val="00351CB9"/>
    <w:rsid w:val="003520FD"/>
    <w:rsid w:val="00352354"/>
    <w:rsid w:val="0035285A"/>
    <w:rsid w:val="00353511"/>
    <w:rsid w:val="00360330"/>
    <w:rsid w:val="003620CA"/>
    <w:rsid w:val="00363D31"/>
    <w:rsid w:val="00366D2C"/>
    <w:rsid w:val="003721D1"/>
    <w:rsid w:val="00373525"/>
    <w:rsid w:val="00373D7D"/>
    <w:rsid w:val="00375D10"/>
    <w:rsid w:val="003773E1"/>
    <w:rsid w:val="00383A93"/>
    <w:rsid w:val="00383DE3"/>
    <w:rsid w:val="003849B4"/>
    <w:rsid w:val="003863A3"/>
    <w:rsid w:val="00387045"/>
    <w:rsid w:val="00387B30"/>
    <w:rsid w:val="00390A33"/>
    <w:rsid w:val="00390F94"/>
    <w:rsid w:val="003921FE"/>
    <w:rsid w:val="003929B6"/>
    <w:rsid w:val="00394B81"/>
    <w:rsid w:val="00394E68"/>
    <w:rsid w:val="00395043"/>
    <w:rsid w:val="00397CF6"/>
    <w:rsid w:val="003A0335"/>
    <w:rsid w:val="003A226D"/>
    <w:rsid w:val="003A2342"/>
    <w:rsid w:val="003A34C7"/>
    <w:rsid w:val="003A36D3"/>
    <w:rsid w:val="003A3D16"/>
    <w:rsid w:val="003A4748"/>
    <w:rsid w:val="003A499A"/>
    <w:rsid w:val="003A6522"/>
    <w:rsid w:val="003A6E63"/>
    <w:rsid w:val="003A78A3"/>
    <w:rsid w:val="003B271C"/>
    <w:rsid w:val="003B39E3"/>
    <w:rsid w:val="003B72C7"/>
    <w:rsid w:val="003C0019"/>
    <w:rsid w:val="003C0600"/>
    <w:rsid w:val="003C174E"/>
    <w:rsid w:val="003C22CF"/>
    <w:rsid w:val="003C2373"/>
    <w:rsid w:val="003C4E44"/>
    <w:rsid w:val="003C53EC"/>
    <w:rsid w:val="003C5FB1"/>
    <w:rsid w:val="003C65E9"/>
    <w:rsid w:val="003C6A41"/>
    <w:rsid w:val="003D0682"/>
    <w:rsid w:val="003D075A"/>
    <w:rsid w:val="003D1AEE"/>
    <w:rsid w:val="003D2401"/>
    <w:rsid w:val="003D34BB"/>
    <w:rsid w:val="003D75A2"/>
    <w:rsid w:val="003E01E6"/>
    <w:rsid w:val="003E0D46"/>
    <w:rsid w:val="003E16F8"/>
    <w:rsid w:val="003E2E9A"/>
    <w:rsid w:val="003E5D35"/>
    <w:rsid w:val="003E6139"/>
    <w:rsid w:val="003E7854"/>
    <w:rsid w:val="003F156A"/>
    <w:rsid w:val="003F191E"/>
    <w:rsid w:val="003F2D25"/>
    <w:rsid w:val="003F420F"/>
    <w:rsid w:val="003F4CC1"/>
    <w:rsid w:val="003F6C81"/>
    <w:rsid w:val="003F6D5D"/>
    <w:rsid w:val="00401221"/>
    <w:rsid w:val="004014CB"/>
    <w:rsid w:val="004015F2"/>
    <w:rsid w:val="00401696"/>
    <w:rsid w:val="0040340C"/>
    <w:rsid w:val="004040FD"/>
    <w:rsid w:val="004054E7"/>
    <w:rsid w:val="00410060"/>
    <w:rsid w:val="0041073A"/>
    <w:rsid w:val="00411BA3"/>
    <w:rsid w:val="00411ECD"/>
    <w:rsid w:val="00414016"/>
    <w:rsid w:val="00415E85"/>
    <w:rsid w:val="00417084"/>
    <w:rsid w:val="00417F86"/>
    <w:rsid w:val="004202B9"/>
    <w:rsid w:val="0042197A"/>
    <w:rsid w:val="00421C73"/>
    <w:rsid w:val="00421E2C"/>
    <w:rsid w:val="00422C67"/>
    <w:rsid w:val="0042393B"/>
    <w:rsid w:val="00424586"/>
    <w:rsid w:val="00425169"/>
    <w:rsid w:val="0042516C"/>
    <w:rsid w:val="004264B9"/>
    <w:rsid w:val="0042749A"/>
    <w:rsid w:val="0042756A"/>
    <w:rsid w:val="0042778E"/>
    <w:rsid w:val="00427BF0"/>
    <w:rsid w:val="00431DD2"/>
    <w:rsid w:val="004321F1"/>
    <w:rsid w:val="00432522"/>
    <w:rsid w:val="004332C7"/>
    <w:rsid w:val="00433D83"/>
    <w:rsid w:val="004346EB"/>
    <w:rsid w:val="00434A6F"/>
    <w:rsid w:val="004356A8"/>
    <w:rsid w:val="00437C41"/>
    <w:rsid w:val="00437F79"/>
    <w:rsid w:val="004404B3"/>
    <w:rsid w:val="004412E2"/>
    <w:rsid w:val="00442122"/>
    <w:rsid w:val="004433BE"/>
    <w:rsid w:val="00443495"/>
    <w:rsid w:val="00444982"/>
    <w:rsid w:val="00445D2B"/>
    <w:rsid w:val="00445E31"/>
    <w:rsid w:val="004462F6"/>
    <w:rsid w:val="00451181"/>
    <w:rsid w:val="004513A6"/>
    <w:rsid w:val="00452A84"/>
    <w:rsid w:val="00454028"/>
    <w:rsid w:val="004551BC"/>
    <w:rsid w:val="004558E1"/>
    <w:rsid w:val="0045630F"/>
    <w:rsid w:val="0045669E"/>
    <w:rsid w:val="004578D5"/>
    <w:rsid w:val="004579A4"/>
    <w:rsid w:val="00460921"/>
    <w:rsid w:val="00463183"/>
    <w:rsid w:val="004641F6"/>
    <w:rsid w:val="0046491F"/>
    <w:rsid w:val="00466972"/>
    <w:rsid w:val="00466C36"/>
    <w:rsid w:val="00467509"/>
    <w:rsid w:val="00467AA4"/>
    <w:rsid w:val="00470851"/>
    <w:rsid w:val="004709A9"/>
    <w:rsid w:val="004733B3"/>
    <w:rsid w:val="0047349C"/>
    <w:rsid w:val="00476675"/>
    <w:rsid w:val="00476EB8"/>
    <w:rsid w:val="00480970"/>
    <w:rsid w:val="0048170D"/>
    <w:rsid w:val="0048234E"/>
    <w:rsid w:val="00482C07"/>
    <w:rsid w:val="00484083"/>
    <w:rsid w:val="00485550"/>
    <w:rsid w:val="0048598A"/>
    <w:rsid w:val="00485C61"/>
    <w:rsid w:val="00485FE9"/>
    <w:rsid w:val="00486252"/>
    <w:rsid w:val="0049011E"/>
    <w:rsid w:val="00491A4B"/>
    <w:rsid w:val="00492B92"/>
    <w:rsid w:val="00493A16"/>
    <w:rsid w:val="004949B0"/>
    <w:rsid w:val="00494B69"/>
    <w:rsid w:val="004962D0"/>
    <w:rsid w:val="00496FA1"/>
    <w:rsid w:val="00497831"/>
    <w:rsid w:val="004978AF"/>
    <w:rsid w:val="004A13C1"/>
    <w:rsid w:val="004A1E0B"/>
    <w:rsid w:val="004A27C6"/>
    <w:rsid w:val="004A5202"/>
    <w:rsid w:val="004A7907"/>
    <w:rsid w:val="004A7F35"/>
    <w:rsid w:val="004B23AD"/>
    <w:rsid w:val="004B2B30"/>
    <w:rsid w:val="004B2EE0"/>
    <w:rsid w:val="004B365E"/>
    <w:rsid w:val="004B36D1"/>
    <w:rsid w:val="004B6AD7"/>
    <w:rsid w:val="004B730D"/>
    <w:rsid w:val="004B7646"/>
    <w:rsid w:val="004B76B6"/>
    <w:rsid w:val="004C0B8F"/>
    <w:rsid w:val="004C1300"/>
    <w:rsid w:val="004C1E3D"/>
    <w:rsid w:val="004C6BC5"/>
    <w:rsid w:val="004C79A1"/>
    <w:rsid w:val="004D1A52"/>
    <w:rsid w:val="004D1EED"/>
    <w:rsid w:val="004D2028"/>
    <w:rsid w:val="004D36ED"/>
    <w:rsid w:val="004D452A"/>
    <w:rsid w:val="004D47A4"/>
    <w:rsid w:val="004D5295"/>
    <w:rsid w:val="004D5D36"/>
    <w:rsid w:val="004D65CA"/>
    <w:rsid w:val="004D75EE"/>
    <w:rsid w:val="004D7CBA"/>
    <w:rsid w:val="004E038D"/>
    <w:rsid w:val="004E046B"/>
    <w:rsid w:val="004E0E41"/>
    <w:rsid w:val="004E1CEB"/>
    <w:rsid w:val="004E1F95"/>
    <w:rsid w:val="004E2F16"/>
    <w:rsid w:val="004E346A"/>
    <w:rsid w:val="004E3C40"/>
    <w:rsid w:val="004E4F5B"/>
    <w:rsid w:val="004E54FB"/>
    <w:rsid w:val="004E577D"/>
    <w:rsid w:val="004E5881"/>
    <w:rsid w:val="004E700A"/>
    <w:rsid w:val="004F135E"/>
    <w:rsid w:val="004F1E69"/>
    <w:rsid w:val="004F30E6"/>
    <w:rsid w:val="004F3B19"/>
    <w:rsid w:val="004F45CB"/>
    <w:rsid w:val="004F5073"/>
    <w:rsid w:val="004F7108"/>
    <w:rsid w:val="00500D01"/>
    <w:rsid w:val="005010BA"/>
    <w:rsid w:val="005013AC"/>
    <w:rsid w:val="00501DF1"/>
    <w:rsid w:val="00501EC7"/>
    <w:rsid w:val="00502B77"/>
    <w:rsid w:val="0050646F"/>
    <w:rsid w:val="0051022A"/>
    <w:rsid w:val="005115D2"/>
    <w:rsid w:val="0051295C"/>
    <w:rsid w:val="00512D6E"/>
    <w:rsid w:val="00512ECF"/>
    <w:rsid w:val="005138DE"/>
    <w:rsid w:val="00514340"/>
    <w:rsid w:val="00516CAE"/>
    <w:rsid w:val="00517686"/>
    <w:rsid w:val="00517CD6"/>
    <w:rsid w:val="00520A59"/>
    <w:rsid w:val="00523DB3"/>
    <w:rsid w:val="005242DE"/>
    <w:rsid w:val="005259AF"/>
    <w:rsid w:val="00525A43"/>
    <w:rsid w:val="00525F75"/>
    <w:rsid w:val="00526A5B"/>
    <w:rsid w:val="00527CEA"/>
    <w:rsid w:val="00527D7C"/>
    <w:rsid w:val="00527DE1"/>
    <w:rsid w:val="00530616"/>
    <w:rsid w:val="00531525"/>
    <w:rsid w:val="00531966"/>
    <w:rsid w:val="00532AFA"/>
    <w:rsid w:val="00533AF9"/>
    <w:rsid w:val="00534643"/>
    <w:rsid w:val="00534B27"/>
    <w:rsid w:val="0053502B"/>
    <w:rsid w:val="005357DF"/>
    <w:rsid w:val="005367A1"/>
    <w:rsid w:val="00536B83"/>
    <w:rsid w:val="00540761"/>
    <w:rsid w:val="005412B9"/>
    <w:rsid w:val="005414D0"/>
    <w:rsid w:val="00542060"/>
    <w:rsid w:val="0054249A"/>
    <w:rsid w:val="005435E9"/>
    <w:rsid w:val="00544264"/>
    <w:rsid w:val="00545BF8"/>
    <w:rsid w:val="00547317"/>
    <w:rsid w:val="005504AC"/>
    <w:rsid w:val="0055084A"/>
    <w:rsid w:val="0055143F"/>
    <w:rsid w:val="00552439"/>
    <w:rsid w:val="005531FB"/>
    <w:rsid w:val="00554BEC"/>
    <w:rsid w:val="005566BF"/>
    <w:rsid w:val="0055679C"/>
    <w:rsid w:val="00557CB5"/>
    <w:rsid w:val="00560037"/>
    <w:rsid w:val="00561490"/>
    <w:rsid w:val="00562588"/>
    <w:rsid w:val="0056284B"/>
    <w:rsid w:val="00563511"/>
    <w:rsid w:val="00563713"/>
    <w:rsid w:val="00563F02"/>
    <w:rsid w:val="00566E62"/>
    <w:rsid w:val="00567A8A"/>
    <w:rsid w:val="005701E0"/>
    <w:rsid w:val="00570D35"/>
    <w:rsid w:val="00572170"/>
    <w:rsid w:val="005757CC"/>
    <w:rsid w:val="00576373"/>
    <w:rsid w:val="005800ED"/>
    <w:rsid w:val="00583600"/>
    <w:rsid w:val="00584DA6"/>
    <w:rsid w:val="00585344"/>
    <w:rsid w:val="00585EEE"/>
    <w:rsid w:val="005863C5"/>
    <w:rsid w:val="005903AA"/>
    <w:rsid w:val="00592162"/>
    <w:rsid w:val="00592455"/>
    <w:rsid w:val="00593832"/>
    <w:rsid w:val="00593930"/>
    <w:rsid w:val="005940DC"/>
    <w:rsid w:val="00595AB9"/>
    <w:rsid w:val="00595EDE"/>
    <w:rsid w:val="00597708"/>
    <w:rsid w:val="00597D7E"/>
    <w:rsid w:val="00597D8F"/>
    <w:rsid w:val="005A112B"/>
    <w:rsid w:val="005A152A"/>
    <w:rsid w:val="005A1DA4"/>
    <w:rsid w:val="005A3041"/>
    <w:rsid w:val="005A4380"/>
    <w:rsid w:val="005A4F21"/>
    <w:rsid w:val="005A5B81"/>
    <w:rsid w:val="005A62F9"/>
    <w:rsid w:val="005A646D"/>
    <w:rsid w:val="005A6ED7"/>
    <w:rsid w:val="005A7B14"/>
    <w:rsid w:val="005A7FE0"/>
    <w:rsid w:val="005B0BC3"/>
    <w:rsid w:val="005B1CA6"/>
    <w:rsid w:val="005B296B"/>
    <w:rsid w:val="005B50EA"/>
    <w:rsid w:val="005B5167"/>
    <w:rsid w:val="005B538B"/>
    <w:rsid w:val="005B7A30"/>
    <w:rsid w:val="005C0058"/>
    <w:rsid w:val="005C12CB"/>
    <w:rsid w:val="005C1E43"/>
    <w:rsid w:val="005C2125"/>
    <w:rsid w:val="005C30A9"/>
    <w:rsid w:val="005C31A5"/>
    <w:rsid w:val="005C4D38"/>
    <w:rsid w:val="005C4E63"/>
    <w:rsid w:val="005C58D9"/>
    <w:rsid w:val="005C5A86"/>
    <w:rsid w:val="005C61BB"/>
    <w:rsid w:val="005C6FAD"/>
    <w:rsid w:val="005C7C5B"/>
    <w:rsid w:val="005D0107"/>
    <w:rsid w:val="005D0763"/>
    <w:rsid w:val="005D0E8D"/>
    <w:rsid w:val="005D1662"/>
    <w:rsid w:val="005D1C11"/>
    <w:rsid w:val="005D2572"/>
    <w:rsid w:val="005D4090"/>
    <w:rsid w:val="005D4C09"/>
    <w:rsid w:val="005D5AA0"/>
    <w:rsid w:val="005D6787"/>
    <w:rsid w:val="005D6A61"/>
    <w:rsid w:val="005D6C7B"/>
    <w:rsid w:val="005D706C"/>
    <w:rsid w:val="005D7470"/>
    <w:rsid w:val="005D7A5B"/>
    <w:rsid w:val="005D7B40"/>
    <w:rsid w:val="005E038C"/>
    <w:rsid w:val="005E094D"/>
    <w:rsid w:val="005E209B"/>
    <w:rsid w:val="005E76C8"/>
    <w:rsid w:val="005E79BD"/>
    <w:rsid w:val="005E7A75"/>
    <w:rsid w:val="005F0142"/>
    <w:rsid w:val="005F0BBE"/>
    <w:rsid w:val="005F1074"/>
    <w:rsid w:val="005F10AE"/>
    <w:rsid w:val="005F12ED"/>
    <w:rsid w:val="005F1934"/>
    <w:rsid w:val="005F20B6"/>
    <w:rsid w:val="005F4486"/>
    <w:rsid w:val="005F44F5"/>
    <w:rsid w:val="005F46E8"/>
    <w:rsid w:val="005F4FC9"/>
    <w:rsid w:val="005F79A8"/>
    <w:rsid w:val="005F7AF1"/>
    <w:rsid w:val="0060196B"/>
    <w:rsid w:val="006019A9"/>
    <w:rsid w:val="0060395F"/>
    <w:rsid w:val="00603C46"/>
    <w:rsid w:val="00604BF9"/>
    <w:rsid w:val="00604EE1"/>
    <w:rsid w:val="00605C4A"/>
    <w:rsid w:val="00606A48"/>
    <w:rsid w:val="0061042C"/>
    <w:rsid w:val="00610AF2"/>
    <w:rsid w:val="00612516"/>
    <w:rsid w:val="00613225"/>
    <w:rsid w:val="0061423A"/>
    <w:rsid w:val="006148F7"/>
    <w:rsid w:val="00615F32"/>
    <w:rsid w:val="0061783E"/>
    <w:rsid w:val="006211F8"/>
    <w:rsid w:val="006215F0"/>
    <w:rsid w:val="0062462D"/>
    <w:rsid w:val="00625FED"/>
    <w:rsid w:val="0062718D"/>
    <w:rsid w:val="006277F9"/>
    <w:rsid w:val="00630241"/>
    <w:rsid w:val="006316F2"/>
    <w:rsid w:val="00632029"/>
    <w:rsid w:val="0063389B"/>
    <w:rsid w:val="00634429"/>
    <w:rsid w:val="00634CC0"/>
    <w:rsid w:val="006353B4"/>
    <w:rsid w:val="006353F7"/>
    <w:rsid w:val="0063661D"/>
    <w:rsid w:val="006367C5"/>
    <w:rsid w:val="0063772F"/>
    <w:rsid w:val="00637E33"/>
    <w:rsid w:val="0064186A"/>
    <w:rsid w:val="006436A6"/>
    <w:rsid w:val="00643AEA"/>
    <w:rsid w:val="0064461B"/>
    <w:rsid w:val="006455C6"/>
    <w:rsid w:val="00645CB0"/>
    <w:rsid w:val="0064664A"/>
    <w:rsid w:val="00646BFE"/>
    <w:rsid w:val="00651A41"/>
    <w:rsid w:val="00652BB4"/>
    <w:rsid w:val="0065355D"/>
    <w:rsid w:val="006546DE"/>
    <w:rsid w:val="00655F9F"/>
    <w:rsid w:val="00656231"/>
    <w:rsid w:val="006571CB"/>
    <w:rsid w:val="00661498"/>
    <w:rsid w:val="00662263"/>
    <w:rsid w:val="006624B2"/>
    <w:rsid w:val="006631B7"/>
    <w:rsid w:val="0066329B"/>
    <w:rsid w:val="00664181"/>
    <w:rsid w:val="0066590E"/>
    <w:rsid w:val="006661A2"/>
    <w:rsid w:val="006713F9"/>
    <w:rsid w:val="00671E19"/>
    <w:rsid w:val="0067205F"/>
    <w:rsid w:val="00673E2B"/>
    <w:rsid w:val="00676006"/>
    <w:rsid w:val="00676489"/>
    <w:rsid w:val="00676A0F"/>
    <w:rsid w:val="0068055F"/>
    <w:rsid w:val="00680576"/>
    <w:rsid w:val="00681EED"/>
    <w:rsid w:val="006855F5"/>
    <w:rsid w:val="006900EF"/>
    <w:rsid w:val="0069021D"/>
    <w:rsid w:val="006903D1"/>
    <w:rsid w:val="00691DD6"/>
    <w:rsid w:val="00692DE4"/>
    <w:rsid w:val="00692FAF"/>
    <w:rsid w:val="006943B7"/>
    <w:rsid w:val="0069792C"/>
    <w:rsid w:val="006A177B"/>
    <w:rsid w:val="006A24A4"/>
    <w:rsid w:val="006A5259"/>
    <w:rsid w:val="006A526A"/>
    <w:rsid w:val="006A5307"/>
    <w:rsid w:val="006A7368"/>
    <w:rsid w:val="006A76C6"/>
    <w:rsid w:val="006B15F5"/>
    <w:rsid w:val="006B1BEB"/>
    <w:rsid w:val="006B3A9D"/>
    <w:rsid w:val="006B50C3"/>
    <w:rsid w:val="006B7A18"/>
    <w:rsid w:val="006C0BA5"/>
    <w:rsid w:val="006C184F"/>
    <w:rsid w:val="006C474D"/>
    <w:rsid w:val="006C4E1B"/>
    <w:rsid w:val="006D07CC"/>
    <w:rsid w:val="006D1096"/>
    <w:rsid w:val="006D3DA8"/>
    <w:rsid w:val="006D4E5E"/>
    <w:rsid w:val="006D6BD6"/>
    <w:rsid w:val="006E059B"/>
    <w:rsid w:val="006E0B75"/>
    <w:rsid w:val="006E1F1A"/>
    <w:rsid w:val="006E2614"/>
    <w:rsid w:val="006E2DD5"/>
    <w:rsid w:val="006E3609"/>
    <w:rsid w:val="006E369F"/>
    <w:rsid w:val="006E5223"/>
    <w:rsid w:val="006E6338"/>
    <w:rsid w:val="006E7255"/>
    <w:rsid w:val="006F11B3"/>
    <w:rsid w:val="006F1DCE"/>
    <w:rsid w:val="006F27D5"/>
    <w:rsid w:val="006F3025"/>
    <w:rsid w:val="006F6C05"/>
    <w:rsid w:val="00700386"/>
    <w:rsid w:val="0070283B"/>
    <w:rsid w:val="00704297"/>
    <w:rsid w:val="00705BB6"/>
    <w:rsid w:val="0070651F"/>
    <w:rsid w:val="00706EDD"/>
    <w:rsid w:val="00707436"/>
    <w:rsid w:val="0070789E"/>
    <w:rsid w:val="0071125A"/>
    <w:rsid w:val="0071215C"/>
    <w:rsid w:val="00712B6D"/>
    <w:rsid w:val="00715268"/>
    <w:rsid w:val="00715C1E"/>
    <w:rsid w:val="00716801"/>
    <w:rsid w:val="00716ADE"/>
    <w:rsid w:val="00717858"/>
    <w:rsid w:val="00717C98"/>
    <w:rsid w:val="00720AE8"/>
    <w:rsid w:val="007211E1"/>
    <w:rsid w:val="0072126C"/>
    <w:rsid w:val="0072130F"/>
    <w:rsid w:val="007216D6"/>
    <w:rsid w:val="007218A7"/>
    <w:rsid w:val="00721B09"/>
    <w:rsid w:val="00721BF8"/>
    <w:rsid w:val="00724769"/>
    <w:rsid w:val="00724E6B"/>
    <w:rsid w:val="0072594B"/>
    <w:rsid w:val="007259BF"/>
    <w:rsid w:val="00726294"/>
    <w:rsid w:val="00726F4F"/>
    <w:rsid w:val="00730610"/>
    <w:rsid w:val="007321B7"/>
    <w:rsid w:val="00732393"/>
    <w:rsid w:val="007323F5"/>
    <w:rsid w:val="00732E29"/>
    <w:rsid w:val="007331E2"/>
    <w:rsid w:val="0073344F"/>
    <w:rsid w:val="00733538"/>
    <w:rsid w:val="00734A8A"/>
    <w:rsid w:val="0073578C"/>
    <w:rsid w:val="00735870"/>
    <w:rsid w:val="00735B40"/>
    <w:rsid w:val="00735C2C"/>
    <w:rsid w:val="007364BF"/>
    <w:rsid w:val="00736715"/>
    <w:rsid w:val="00736779"/>
    <w:rsid w:val="00736E4A"/>
    <w:rsid w:val="0073720D"/>
    <w:rsid w:val="00737B8C"/>
    <w:rsid w:val="00737ECA"/>
    <w:rsid w:val="00737F35"/>
    <w:rsid w:val="00740862"/>
    <w:rsid w:val="00741735"/>
    <w:rsid w:val="00743934"/>
    <w:rsid w:val="00743FAC"/>
    <w:rsid w:val="00744C82"/>
    <w:rsid w:val="00745A2C"/>
    <w:rsid w:val="00747C70"/>
    <w:rsid w:val="007504F6"/>
    <w:rsid w:val="00750F4C"/>
    <w:rsid w:val="0075122C"/>
    <w:rsid w:val="00752174"/>
    <w:rsid w:val="00752FE1"/>
    <w:rsid w:val="0075369E"/>
    <w:rsid w:val="00754908"/>
    <w:rsid w:val="007556E0"/>
    <w:rsid w:val="00755911"/>
    <w:rsid w:val="00756167"/>
    <w:rsid w:val="00757A56"/>
    <w:rsid w:val="00760E56"/>
    <w:rsid w:val="0076355D"/>
    <w:rsid w:val="00763D74"/>
    <w:rsid w:val="007640ED"/>
    <w:rsid w:val="00764ADA"/>
    <w:rsid w:val="00765B93"/>
    <w:rsid w:val="00765BC9"/>
    <w:rsid w:val="00766976"/>
    <w:rsid w:val="007671CB"/>
    <w:rsid w:val="0076744F"/>
    <w:rsid w:val="007674AF"/>
    <w:rsid w:val="007679F1"/>
    <w:rsid w:val="00767AB4"/>
    <w:rsid w:val="00767D06"/>
    <w:rsid w:val="007708BE"/>
    <w:rsid w:val="00771A04"/>
    <w:rsid w:val="007725AD"/>
    <w:rsid w:val="00772E39"/>
    <w:rsid w:val="007737E3"/>
    <w:rsid w:val="00774004"/>
    <w:rsid w:val="007746C9"/>
    <w:rsid w:val="007773EA"/>
    <w:rsid w:val="00780040"/>
    <w:rsid w:val="00783E64"/>
    <w:rsid w:val="007846B4"/>
    <w:rsid w:val="0078590B"/>
    <w:rsid w:val="007859DA"/>
    <w:rsid w:val="00785C4D"/>
    <w:rsid w:val="00786309"/>
    <w:rsid w:val="00787359"/>
    <w:rsid w:val="00787F69"/>
    <w:rsid w:val="007909B8"/>
    <w:rsid w:val="00790DBA"/>
    <w:rsid w:val="007915C2"/>
    <w:rsid w:val="007923C3"/>
    <w:rsid w:val="00792B7E"/>
    <w:rsid w:val="00792E18"/>
    <w:rsid w:val="00793521"/>
    <w:rsid w:val="0079590B"/>
    <w:rsid w:val="00796134"/>
    <w:rsid w:val="00796B89"/>
    <w:rsid w:val="007A1B31"/>
    <w:rsid w:val="007A2544"/>
    <w:rsid w:val="007A2D36"/>
    <w:rsid w:val="007A2FE8"/>
    <w:rsid w:val="007A34C8"/>
    <w:rsid w:val="007A3FAC"/>
    <w:rsid w:val="007A5FFD"/>
    <w:rsid w:val="007A776B"/>
    <w:rsid w:val="007B2796"/>
    <w:rsid w:val="007B3FBE"/>
    <w:rsid w:val="007B5353"/>
    <w:rsid w:val="007B6776"/>
    <w:rsid w:val="007C0514"/>
    <w:rsid w:val="007C108A"/>
    <w:rsid w:val="007C1A6F"/>
    <w:rsid w:val="007C2ABD"/>
    <w:rsid w:val="007C337C"/>
    <w:rsid w:val="007C63F9"/>
    <w:rsid w:val="007C718A"/>
    <w:rsid w:val="007D089F"/>
    <w:rsid w:val="007D2616"/>
    <w:rsid w:val="007D2EFA"/>
    <w:rsid w:val="007D32BA"/>
    <w:rsid w:val="007D348F"/>
    <w:rsid w:val="007D4638"/>
    <w:rsid w:val="007D5054"/>
    <w:rsid w:val="007D5C67"/>
    <w:rsid w:val="007D6A12"/>
    <w:rsid w:val="007E34B5"/>
    <w:rsid w:val="007E3549"/>
    <w:rsid w:val="007E3CE0"/>
    <w:rsid w:val="007E3E07"/>
    <w:rsid w:val="007E499D"/>
    <w:rsid w:val="007E526F"/>
    <w:rsid w:val="007E5365"/>
    <w:rsid w:val="007E5AA3"/>
    <w:rsid w:val="007E6C5F"/>
    <w:rsid w:val="007F0EA8"/>
    <w:rsid w:val="007F1629"/>
    <w:rsid w:val="007F1A35"/>
    <w:rsid w:val="007F1F9C"/>
    <w:rsid w:val="007F29FE"/>
    <w:rsid w:val="007F2C08"/>
    <w:rsid w:val="007F2D0D"/>
    <w:rsid w:val="007F3042"/>
    <w:rsid w:val="007F4DF8"/>
    <w:rsid w:val="007F50B3"/>
    <w:rsid w:val="007F5A72"/>
    <w:rsid w:val="007F6D33"/>
    <w:rsid w:val="00800042"/>
    <w:rsid w:val="0080367D"/>
    <w:rsid w:val="00803A6F"/>
    <w:rsid w:val="00803CE1"/>
    <w:rsid w:val="00803E6E"/>
    <w:rsid w:val="00805639"/>
    <w:rsid w:val="008057A1"/>
    <w:rsid w:val="00807F0F"/>
    <w:rsid w:val="008109F1"/>
    <w:rsid w:val="00813565"/>
    <w:rsid w:val="00814C7B"/>
    <w:rsid w:val="00816023"/>
    <w:rsid w:val="008169B4"/>
    <w:rsid w:val="00816BAB"/>
    <w:rsid w:val="00816C32"/>
    <w:rsid w:val="00817982"/>
    <w:rsid w:val="00820E07"/>
    <w:rsid w:val="008211B5"/>
    <w:rsid w:val="00821C25"/>
    <w:rsid w:val="00823C9D"/>
    <w:rsid w:val="00824276"/>
    <w:rsid w:val="008246A2"/>
    <w:rsid w:val="00824BA5"/>
    <w:rsid w:val="00826CFD"/>
    <w:rsid w:val="00826EB3"/>
    <w:rsid w:val="00827099"/>
    <w:rsid w:val="008313ED"/>
    <w:rsid w:val="008322A9"/>
    <w:rsid w:val="00834145"/>
    <w:rsid w:val="00835115"/>
    <w:rsid w:val="00836BA2"/>
    <w:rsid w:val="00840E7A"/>
    <w:rsid w:val="008434FF"/>
    <w:rsid w:val="008436FE"/>
    <w:rsid w:val="00843950"/>
    <w:rsid w:val="00844378"/>
    <w:rsid w:val="0084632F"/>
    <w:rsid w:val="00846DBE"/>
    <w:rsid w:val="00847924"/>
    <w:rsid w:val="00847FEC"/>
    <w:rsid w:val="00851BE7"/>
    <w:rsid w:val="00854493"/>
    <w:rsid w:val="00855D2E"/>
    <w:rsid w:val="00855FCA"/>
    <w:rsid w:val="00856284"/>
    <w:rsid w:val="00856416"/>
    <w:rsid w:val="00856A87"/>
    <w:rsid w:val="0085766D"/>
    <w:rsid w:val="00857A8B"/>
    <w:rsid w:val="00860576"/>
    <w:rsid w:val="008606B4"/>
    <w:rsid w:val="008608E9"/>
    <w:rsid w:val="00860DD2"/>
    <w:rsid w:val="0086576F"/>
    <w:rsid w:val="00865C6A"/>
    <w:rsid w:val="008660FC"/>
    <w:rsid w:val="00867955"/>
    <w:rsid w:val="00867ABC"/>
    <w:rsid w:val="00867C49"/>
    <w:rsid w:val="00870729"/>
    <w:rsid w:val="008713E1"/>
    <w:rsid w:val="00871E48"/>
    <w:rsid w:val="00871F74"/>
    <w:rsid w:val="00872FCB"/>
    <w:rsid w:val="00875EBB"/>
    <w:rsid w:val="00876355"/>
    <w:rsid w:val="0087640F"/>
    <w:rsid w:val="00877317"/>
    <w:rsid w:val="0087789B"/>
    <w:rsid w:val="008815D4"/>
    <w:rsid w:val="00881714"/>
    <w:rsid w:val="00881E94"/>
    <w:rsid w:val="0088290D"/>
    <w:rsid w:val="00883A5F"/>
    <w:rsid w:val="00884BA0"/>
    <w:rsid w:val="008877D7"/>
    <w:rsid w:val="008901E0"/>
    <w:rsid w:val="0089023D"/>
    <w:rsid w:val="008904FE"/>
    <w:rsid w:val="00892D95"/>
    <w:rsid w:val="008939E5"/>
    <w:rsid w:val="00895CF9"/>
    <w:rsid w:val="00895D95"/>
    <w:rsid w:val="008A0165"/>
    <w:rsid w:val="008A0738"/>
    <w:rsid w:val="008A12DD"/>
    <w:rsid w:val="008A206F"/>
    <w:rsid w:val="008A2AF0"/>
    <w:rsid w:val="008A3320"/>
    <w:rsid w:val="008A395E"/>
    <w:rsid w:val="008A4972"/>
    <w:rsid w:val="008A5249"/>
    <w:rsid w:val="008A6F60"/>
    <w:rsid w:val="008B092F"/>
    <w:rsid w:val="008B23FD"/>
    <w:rsid w:val="008B3697"/>
    <w:rsid w:val="008B3A50"/>
    <w:rsid w:val="008B4681"/>
    <w:rsid w:val="008B558F"/>
    <w:rsid w:val="008C1D40"/>
    <w:rsid w:val="008C237C"/>
    <w:rsid w:val="008C4DF6"/>
    <w:rsid w:val="008C4FB5"/>
    <w:rsid w:val="008D0C87"/>
    <w:rsid w:val="008D0CF5"/>
    <w:rsid w:val="008D3D7A"/>
    <w:rsid w:val="008D5DE3"/>
    <w:rsid w:val="008D5F6F"/>
    <w:rsid w:val="008D6F4A"/>
    <w:rsid w:val="008D744A"/>
    <w:rsid w:val="008E101F"/>
    <w:rsid w:val="008E1C69"/>
    <w:rsid w:val="008E3178"/>
    <w:rsid w:val="008E34CF"/>
    <w:rsid w:val="008E4DD3"/>
    <w:rsid w:val="008E6711"/>
    <w:rsid w:val="008E72A0"/>
    <w:rsid w:val="008F01C2"/>
    <w:rsid w:val="008F4CE5"/>
    <w:rsid w:val="008F58A8"/>
    <w:rsid w:val="008F63F2"/>
    <w:rsid w:val="008F6E93"/>
    <w:rsid w:val="008F721F"/>
    <w:rsid w:val="008F7225"/>
    <w:rsid w:val="009002C6"/>
    <w:rsid w:val="00900676"/>
    <w:rsid w:val="009008C7"/>
    <w:rsid w:val="00900EC6"/>
    <w:rsid w:val="009016D2"/>
    <w:rsid w:val="00903442"/>
    <w:rsid w:val="00903976"/>
    <w:rsid w:val="00907360"/>
    <w:rsid w:val="009074FB"/>
    <w:rsid w:val="00907CE6"/>
    <w:rsid w:val="00911691"/>
    <w:rsid w:val="00912CD5"/>
    <w:rsid w:val="00912E4E"/>
    <w:rsid w:val="009131FB"/>
    <w:rsid w:val="00913AE0"/>
    <w:rsid w:val="009208CD"/>
    <w:rsid w:val="00920A15"/>
    <w:rsid w:val="00924171"/>
    <w:rsid w:val="00925F77"/>
    <w:rsid w:val="00926E1A"/>
    <w:rsid w:val="00930179"/>
    <w:rsid w:val="009310C7"/>
    <w:rsid w:val="009312C3"/>
    <w:rsid w:val="0093132A"/>
    <w:rsid w:val="00932096"/>
    <w:rsid w:val="009322C1"/>
    <w:rsid w:val="0093251F"/>
    <w:rsid w:val="009330B9"/>
    <w:rsid w:val="00933BC0"/>
    <w:rsid w:val="00934135"/>
    <w:rsid w:val="00934217"/>
    <w:rsid w:val="009360AF"/>
    <w:rsid w:val="0094053C"/>
    <w:rsid w:val="00942222"/>
    <w:rsid w:val="00944D85"/>
    <w:rsid w:val="009459A8"/>
    <w:rsid w:val="00946793"/>
    <w:rsid w:val="009468AF"/>
    <w:rsid w:val="00951249"/>
    <w:rsid w:val="00952E57"/>
    <w:rsid w:val="009531BE"/>
    <w:rsid w:val="009542CB"/>
    <w:rsid w:val="00955AF6"/>
    <w:rsid w:val="009560F0"/>
    <w:rsid w:val="0096002D"/>
    <w:rsid w:val="009619A5"/>
    <w:rsid w:val="00961C90"/>
    <w:rsid w:val="00962180"/>
    <w:rsid w:val="00962E72"/>
    <w:rsid w:val="00966633"/>
    <w:rsid w:val="00966DD0"/>
    <w:rsid w:val="00966F45"/>
    <w:rsid w:val="00970698"/>
    <w:rsid w:val="00971184"/>
    <w:rsid w:val="009713AC"/>
    <w:rsid w:val="00972F53"/>
    <w:rsid w:val="009744EC"/>
    <w:rsid w:val="00974B94"/>
    <w:rsid w:val="00975783"/>
    <w:rsid w:val="00977D7C"/>
    <w:rsid w:val="00980FEC"/>
    <w:rsid w:val="00981B18"/>
    <w:rsid w:val="00983E29"/>
    <w:rsid w:val="0098473F"/>
    <w:rsid w:val="009847A6"/>
    <w:rsid w:val="009856AF"/>
    <w:rsid w:val="00985CA8"/>
    <w:rsid w:val="009861E0"/>
    <w:rsid w:val="00990D43"/>
    <w:rsid w:val="009912DB"/>
    <w:rsid w:val="00993613"/>
    <w:rsid w:val="00993775"/>
    <w:rsid w:val="0099383A"/>
    <w:rsid w:val="00993CA7"/>
    <w:rsid w:val="009946B4"/>
    <w:rsid w:val="00995ADD"/>
    <w:rsid w:val="009970D4"/>
    <w:rsid w:val="009978A3"/>
    <w:rsid w:val="009A08B6"/>
    <w:rsid w:val="009A0EA9"/>
    <w:rsid w:val="009A354A"/>
    <w:rsid w:val="009A3B91"/>
    <w:rsid w:val="009A4C96"/>
    <w:rsid w:val="009A7BCA"/>
    <w:rsid w:val="009B0D31"/>
    <w:rsid w:val="009B1699"/>
    <w:rsid w:val="009B3B33"/>
    <w:rsid w:val="009B45F2"/>
    <w:rsid w:val="009B4B40"/>
    <w:rsid w:val="009B5CC6"/>
    <w:rsid w:val="009B6F15"/>
    <w:rsid w:val="009C0CE8"/>
    <w:rsid w:val="009C23A5"/>
    <w:rsid w:val="009C24C0"/>
    <w:rsid w:val="009C31E0"/>
    <w:rsid w:val="009C5851"/>
    <w:rsid w:val="009C6479"/>
    <w:rsid w:val="009C76E8"/>
    <w:rsid w:val="009D1E34"/>
    <w:rsid w:val="009D280D"/>
    <w:rsid w:val="009D3028"/>
    <w:rsid w:val="009D4022"/>
    <w:rsid w:val="009D42DB"/>
    <w:rsid w:val="009D42DD"/>
    <w:rsid w:val="009D6177"/>
    <w:rsid w:val="009D6FF2"/>
    <w:rsid w:val="009E0729"/>
    <w:rsid w:val="009E2F22"/>
    <w:rsid w:val="009E3037"/>
    <w:rsid w:val="009E3635"/>
    <w:rsid w:val="009E406C"/>
    <w:rsid w:val="009E59BA"/>
    <w:rsid w:val="009E5A54"/>
    <w:rsid w:val="009E60B8"/>
    <w:rsid w:val="009E7171"/>
    <w:rsid w:val="009E7935"/>
    <w:rsid w:val="009F1F71"/>
    <w:rsid w:val="009F2B25"/>
    <w:rsid w:val="009F536A"/>
    <w:rsid w:val="009F5CA5"/>
    <w:rsid w:val="009F75A9"/>
    <w:rsid w:val="00A02685"/>
    <w:rsid w:val="00A04903"/>
    <w:rsid w:val="00A04ADF"/>
    <w:rsid w:val="00A07327"/>
    <w:rsid w:val="00A079D1"/>
    <w:rsid w:val="00A104B0"/>
    <w:rsid w:val="00A13A42"/>
    <w:rsid w:val="00A145D3"/>
    <w:rsid w:val="00A15282"/>
    <w:rsid w:val="00A15CAA"/>
    <w:rsid w:val="00A16F6E"/>
    <w:rsid w:val="00A20D65"/>
    <w:rsid w:val="00A21CB7"/>
    <w:rsid w:val="00A223F1"/>
    <w:rsid w:val="00A23FCC"/>
    <w:rsid w:val="00A25333"/>
    <w:rsid w:val="00A25612"/>
    <w:rsid w:val="00A26F35"/>
    <w:rsid w:val="00A30236"/>
    <w:rsid w:val="00A31DB7"/>
    <w:rsid w:val="00A326C0"/>
    <w:rsid w:val="00A3421A"/>
    <w:rsid w:val="00A362D9"/>
    <w:rsid w:val="00A37CE8"/>
    <w:rsid w:val="00A40F4B"/>
    <w:rsid w:val="00A41B39"/>
    <w:rsid w:val="00A43C0D"/>
    <w:rsid w:val="00A43D55"/>
    <w:rsid w:val="00A43EC9"/>
    <w:rsid w:val="00A44210"/>
    <w:rsid w:val="00A44927"/>
    <w:rsid w:val="00A457E2"/>
    <w:rsid w:val="00A45AE1"/>
    <w:rsid w:val="00A46F86"/>
    <w:rsid w:val="00A47C3B"/>
    <w:rsid w:val="00A50CDF"/>
    <w:rsid w:val="00A5104F"/>
    <w:rsid w:val="00A5269F"/>
    <w:rsid w:val="00A52702"/>
    <w:rsid w:val="00A52D17"/>
    <w:rsid w:val="00A54E45"/>
    <w:rsid w:val="00A55010"/>
    <w:rsid w:val="00A553A1"/>
    <w:rsid w:val="00A62AAC"/>
    <w:rsid w:val="00A631F6"/>
    <w:rsid w:val="00A643F0"/>
    <w:rsid w:val="00A64CC7"/>
    <w:rsid w:val="00A66122"/>
    <w:rsid w:val="00A66504"/>
    <w:rsid w:val="00A676AE"/>
    <w:rsid w:val="00A705D3"/>
    <w:rsid w:val="00A72675"/>
    <w:rsid w:val="00A72AA7"/>
    <w:rsid w:val="00A74004"/>
    <w:rsid w:val="00A757B6"/>
    <w:rsid w:val="00A75CDB"/>
    <w:rsid w:val="00A7750C"/>
    <w:rsid w:val="00A81046"/>
    <w:rsid w:val="00A810A8"/>
    <w:rsid w:val="00A820D0"/>
    <w:rsid w:val="00A82BA9"/>
    <w:rsid w:val="00A8304A"/>
    <w:rsid w:val="00A837F1"/>
    <w:rsid w:val="00A843FB"/>
    <w:rsid w:val="00A8470C"/>
    <w:rsid w:val="00A862A4"/>
    <w:rsid w:val="00A86D8F"/>
    <w:rsid w:val="00A87334"/>
    <w:rsid w:val="00A87F8B"/>
    <w:rsid w:val="00A9137C"/>
    <w:rsid w:val="00A91F3D"/>
    <w:rsid w:val="00A91FA0"/>
    <w:rsid w:val="00A953B0"/>
    <w:rsid w:val="00A97389"/>
    <w:rsid w:val="00AA0B3A"/>
    <w:rsid w:val="00AA0FFC"/>
    <w:rsid w:val="00AA1F5F"/>
    <w:rsid w:val="00AA22BA"/>
    <w:rsid w:val="00AA324C"/>
    <w:rsid w:val="00AA5953"/>
    <w:rsid w:val="00AA6240"/>
    <w:rsid w:val="00AB1134"/>
    <w:rsid w:val="00AB156D"/>
    <w:rsid w:val="00AB3507"/>
    <w:rsid w:val="00AB6286"/>
    <w:rsid w:val="00AB6A92"/>
    <w:rsid w:val="00AB7C2B"/>
    <w:rsid w:val="00AC03EB"/>
    <w:rsid w:val="00AC5705"/>
    <w:rsid w:val="00AC6387"/>
    <w:rsid w:val="00AC6533"/>
    <w:rsid w:val="00AC698D"/>
    <w:rsid w:val="00AC6CD0"/>
    <w:rsid w:val="00AC7499"/>
    <w:rsid w:val="00AD060B"/>
    <w:rsid w:val="00AD147A"/>
    <w:rsid w:val="00AD1522"/>
    <w:rsid w:val="00AD2218"/>
    <w:rsid w:val="00AD6D4A"/>
    <w:rsid w:val="00AD6F7C"/>
    <w:rsid w:val="00AD7A7A"/>
    <w:rsid w:val="00AE12D0"/>
    <w:rsid w:val="00AE1DFA"/>
    <w:rsid w:val="00AE2722"/>
    <w:rsid w:val="00AE5B99"/>
    <w:rsid w:val="00AF0ED4"/>
    <w:rsid w:val="00AF176C"/>
    <w:rsid w:val="00AF1C35"/>
    <w:rsid w:val="00AF2447"/>
    <w:rsid w:val="00AF305B"/>
    <w:rsid w:val="00AF32E3"/>
    <w:rsid w:val="00AF4FA5"/>
    <w:rsid w:val="00AF51EF"/>
    <w:rsid w:val="00AF5325"/>
    <w:rsid w:val="00AF66A9"/>
    <w:rsid w:val="00AF70DE"/>
    <w:rsid w:val="00AF795E"/>
    <w:rsid w:val="00B04B08"/>
    <w:rsid w:val="00B050E8"/>
    <w:rsid w:val="00B05137"/>
    <w:rsid w:val="00B0690A"/>
    <w:rsid w:val="00B10068"/>
    <w:rsid w:val="00B104DC"/>
    <w:rsid w:val="00B10E43"/>
    <w:rsid w:val="00B10F42"/>
    <w:rsid w:val="00B1141D"/>
    <w:rsid w:val="00B115C5"/>
    <w:rsid w:val="00B12C06"/>
    <w:rsid w:val="00B13658"/>
    <w:rsid w:val="00B14C39"/>
    <w:rsid w:val="00B21D50"/>
    <w:rsid w:val="00B222D3"/>
    <w:rsid w:val="00B2389F"/>
    <w:rsid w:val="00B2400C"/>
    <w:rsid w:val="00B264D3"/>
    <w:rsid w:val="00B27885"/>
    <w:rsid w:val="00B27B8E"/>
    <w:rsid w:val="00B3021C"/>
    <w:rsid w:val="00B3294B"/>
    <w:rsid w:val="00B33079"/>
    <w:rsid w:val="00B33F63"/>
    <w:rsid w:val="00B357A6"/>
    <w:rsid w:val="00B36C18"/>
    <w:rsid w:val="00B36C6D"/>
    <w:rsid w:val="00B40393"/>
    <w:rsid w:val="00B40797"/>
    <w:rsid w:val="00B4348F"/>
    <w:rsid w:val="00B4517F"/>
    <w:rsid w:val="00B45350"/>
    <w:rsid w:val="00B460BC"/>
    <w:rsid w:val="00B47BC5"/>
    <w:rsid w:val="00B47EC6"/>
    <w:rsid w:val="00B50CF2"/>
    <w:rsid w:val="00B52F7E"/>
    <w:rsid w:val="00B55B24"/>
    <w:rsid w:val="00B5758A"/>
    <w:rsid w:val="00B57CA6"/>
    <w:rsid w:val="00B63E5A"/>
    <w:rsid w:val="00B65D72"/>
    <w:rsid w:val="00B671AA"/>
    <w:rsid w:val="00B67C53"/>
    <w:rsid w:val="00B67D6E"/>
    <w:rsid w:val="00B70950"/>
    <w:rsid w:val="00B70B24"/>
    <w:rsid w:val="00B713A2"/>
    <w:rsid w:val="00B713D5"/>
    <w:rsid w:val="00B72030"/>
    <w:rsid w:val="00B72E9C"/>
    <w:rsid w:val="00B73211"/>
    <w:rsid w:val="00B7331D"/>
    <w:rsid w:val="00B73DD5"/>
    <w:rsid w:val="00B74120"/>
    <w:rsid w:val="00B74A13"/>
    <w:rsid w:val="00B753BC"/>
    <w:rsid w:val="00B75C2D"/>
    <w:rsid w:val="00B7725D"/>
    <w:rsid w:val="00B80145"/>
    <w:rsid w:val="00B8034D"/>
    <w:rsid w:val="00B8040A"/>
    <w:rsid w:val="00B80F96"/>
    <w:rsid w:val="00B859D7"/>
    <w:rsid w:val="00B861D7"/>
    <w:rsid w:val="00B90850"/>
    <w:rsid w:val="00B91B1C"/>
    <w:rsid w:val="00B92378"/>
    <w:rsid w:val="00B92A9B"/>
    <w:rsid w:val="00B93DFA"/>
    <w:rsid w:val="00B94468"/>
    <w:rsid w:val="00B97332"/>
    <w:rsid w:val="00B978EB"/>
    <w:rsid w:val="00BA0016"/>
    <w:rsid w:val="00BA047F"/>
    <w:rsid w:val="00BA085E"/>
    <w:rsid w:val="00BA0DBE"/>
    <w:rsid w:val="00BA1613"/>
    <w:rsid w:val="00BA18F3"/>
    <w:rsid w:val="00BA1994"/>
    <w:rsid w:val="00BA31D2"/>
    <w:rsid w:val="00BA35A6"/>
    <w:rsid w:val="00BA4F10"/>
    <w:rsid w:val="00BA4FD8"/>
    <w:rsid w:val="00BA598C"/>
    <w:rsid w:val="00BB0625"/>
    <w:rsid w:val="00BB23E6"/>
    <w:rsid w:val="00BB2FE4"/>
    <w:rsid w:val="00BB35B5"/>
    <w:rsid w:val="00BB5FD4"/>
    <w:rsid w:val="00BB6DF2"/>
    <w:rsid w:val="00BB7A93"/>
    <w:rsid w:val="00BC070C"/>
    <w:rsid w:val="00BC0BBE"/>
    <w:rsid w:val="00BC1AE7"/>
    <w:rsid w:val="00BC1C79"/>
    <w:rsid w:val="00BC24AF"/>
    <w:rsid w:val="00BC47EB"/>
    <w:rsid w:val="00BC63FE"/>
    <w:rsid w:val="00BC67B6"/>
    <w:rsid w:val="00BC698A"/>
    <w:rsid w:val="00BD03B6"/>
    <w:rsid w:val="00BD1452"/>
    <w:rsid w:val="00BD369A"/>
    <w:rsid w:val="00BD37E7"/>
    <w:rsid w:val="00BD65EB"/>
    <w:rsid w:val="00BD6693"/>
    <w:rsid w:val="00BD73A8"/>
    <w:rsid w:val="00BE3A60"/>
    <w:rsid w:val="00BE4A12"/>
    <w:rsid w:val="00BE6175"/>
    <w:rsid w:val="00BE6405"/>
    <w:rsid w:val="00BE6ECF"/>
    <w:rsid w:val="00BE7BE0"/>
    <w:rsid w:val="00BE7CC0"/>
    <w:rsid w:val="00BE7F74"/>
    <w:rsid w:val="00BF0568"/>
    <w:rsid w:val="00BF2665"/>
    <w:rsid w:val="00BF29F6"/>
    <w:rsid w:val="00BF36A2"/>
    <w:rsid w:val="00BF3E4A"/>
    <w:rsid w:val="00BF500F"/>
    <w:rsid w:val="00BF536F"/>
    <w:rsid w:val="00BF5790"/>
    <w:rsid w:val="00BF69B3"/>
    <w:rsid w:val="00BF73EC"/>
    <w:rsid w:val="00C00905"/>
    <w:rsid w:val="00C00D9F"/>
    <w:rsid w:val="00C03B67"/>
    <w:rsid w:val="00C03C3B"/>
    <w:rsid w:val="00C0470A"/>
    <w:rsid w:val="00C0502D"/>
    <w:rsid w:val="00C05336"/>
    <w:rsid w:val="00C06903"/>
    <w:rsid w:val="00C10742"/>
    <w:rsid w:val="00C10EFC"/>
    <w:rsid w:val="00C10F5C"/>
    <w:rsid w:val="00C116BE"/>
    <w:rsid w:val="00C1423A"/>
    <w:rsid w:val="00C15156"/>
    <w:rsid w:val="00C15BF8"/>
    <w:rsid w:val="00C16357"/>
    <w:rsid w:val="00C1692B"/>
    <w:rsid w:val="00C16FBA"/>
    <w:rsid w:val="00C22512"/>
    <w:rsid w:val="00C228FC"/>
    <w:rsid w:val="00C22AA6"/>
    <w:rsid w:val="00C23BE9"/>
    <w:rsid w:val="00C2405A"/>
    <w:rsid w:val="00C26776"/>
    <w:rsid w:val="00C273AA"/>
    <w:rsid w:val="00C275DD"/>
    <w:rsid w:val="00C2794B"/>
    <w:rsid w:val="00C305A5"/>
    <w:rsid w:val="00C317FA"/>
    <w:rsid w:val="00C33264"/>
    <w:rsid w:val="00C37FA3"/>
    <w:rsid w:val="00C40422"/>
    <w:rsid w:val="00C40839"/>
    <w:rsid w:val="00C4163A"/>
    <w:rsid w:val="00C42577"/>
    <w:rsid w:val="00C42C23"/>
    <w:rsid w:val="00C460B7"/>
    <w:rsid w:val="00C501C8"/>
    <w:rsid w:val="00C509BE"/>
    <w:rsid w:val="00C50A4E"/>
    <w:rsid w:val="00C50F58"/>
    <w:rsid w:val="00C53559"/>
    <w:rsid w:val="00C55047"/>
    <w:rsid w:val="00C550EA"/>
    <w:rsid w:val="00C55309"/>
    <w:rsid w:val="00C55489"/>
    <w:rsid w:val="00C55BEC"/>
    <w:rsid w:val="00C56660"/>
    <w:rsid w:val="00C56951"/>
    <w:rsid w:val="00C60E28"/>
    <w:rsid w:val="00C616BA"/>
    <w:rsid w:val="00C6341E"/>
    <w:rsid w:val="00C6347F"/>
    <w:rsid w:val="00C6392C"/>
    <w:rsid w:val="00C6471F"/>
    <w:rsid w:val="00C65AEB"/>
    <w:rsid w:val="00C66094"/>
    <w:rsid w:val="00C678CC"/>
    <w:rsid w:val="00C702EB"/>
    <w:rsid w:val="00C709D5"/>
    <w:rsid w:val="00C70ECF"/>
    <w:rsid w:val="00C7171D"/>
    <w:rsid w:val="00C71B92"/>
    <w:rsid w:val="00C72F3B"/>
    <w:rsid w:val="00C73751"/>
    <w:rsid w:val="00C760A4"/>
    <w:rsid w:val="00C76361"/>
    <w:rsid w:val="00C7657A"/>
    <w:rsid w:val="00C77105"/>
    <w:rsid w:val="00C77532"/>
    <w:rsid w:val="00C77BF4"/>
    <w:rsid w:val="00C77FDA"/>
    <w:rsid w:val="00C81EB8"/>
    <w:rsid w:val="00C8215D"/>
    <w:rsid w:val="00C82AD3"/>
    <w:rsid w:val="00C848DC"/>
    <w:rsid w:val="00C856AE"/>
    <w:rsid w:val="00C863EC"/>
    <w:rsid w:val="00C87D07"/>
    <w:rsid w:val="00C9112A"/>
    <w:rsid w:val="00C93244"/>
    <w:rsid w:val="00C94117"/>
    <w:rsid w:val="00C94D2C"/>
    <w:rsid w:val="00C969A0"/>
    <w:rsid w:val="00C97160"/>
    <w:rsid w:val="00CA0F36"/>
    <w:rsid w:val="00CA1493"/>
    <w:rsid w:val="00CA29C7"/>
    <w:rsid w:val="00CA3A9B"/>
    <w:rsid w:val="00CA47C7"/>
    <w:rsid w:val="00CA6DF9"/>
    <w:rsid w:val="00CA7BDA"/>
    <w:rsid w:val="00CB0812"/>
    <w:rsid w:val="00CB0EB3"/>
    <w:rsid w:val="00CB3B1B"/>
    <w:rsid w:val="00CB5C92"/>
    <w:rsid w:val="00CB6507"/>
    <w:rsid w:val="00CB6BA4"/>
    <w:rsid w:val="00CB7BB6"/>
    <w:rsid w:val="00CC0069"/>
    <w:rsid w:val="00CC3591"/>
    <w:rsid w:val="00CC3727"/>
    <w:rsid w:val="00CC4CBF"/>
    <w:rsid w:val="00CC6809"/>
    <w:rsid w:val="00CC70F5"/>
    <w:rsid w:val="00CD09DF"/>
    <w:rsid w:val="00CD2052"/>
    <w:rsid w:val="00CD21C3"/>
    <w:rsid w:val="00CD2407"/>
    <w:rsid w:val="00CD53BD"/>
    <w:rsid w:val="00CD727F"/>
    <w:rsid w:val="00CD7C9F"/>
    <w:rsid w:val="00CD7D06"/>
    <w:rsid w:val="00CD7EBF"/>
    <w:rsid w:val="00CE0413"/>
    <w:rsid w:val="00CE0D72"/>
    <w:rsid w:val="00CE0DA8"/>
    <w:rsid w:val="00CE0E76"/>
    <w:rsid w:val="00CE1BDB"/>
    <w:rsid w:val="00CE4DA6"/>
    <w:rsid w:val="00CE60C6"/>
    <w:rsid w:val="00CE6682"/>
    <w:rsid w:val="00CE6912"/>
    <w:rsid w:val="00CF1DA7"/>
    <w:rsid w:val="00CF1EC3"/>
    <w:rsid w:val="00CF21E8"/>
    <w:rsid w:val="00CF3C8C"/>
    <w:rsid w:val="00CF4DC2"/>
    <w:rsid w:val="00CF6F7C"/>
    <w:rsid w:val="00CF76E4"/>
    <w:rsid w:val="00D00749"/>
    <w:rsid w:val="00D00E50"/>
    <w:rsid w:val="00D00EA6"/>
    <w:rsid w:val="00D02828"/>
    <w:rsid w:val="00D033DE"/>
    <w:rsid w:val="00D03B1E"/>
    <w:rsid w:val="00D04F57"/>
    <w:rsid w:val="00D05C1E"/>
    <w:rsid w:val="00D0779C"/>
    <w:rsid w:val="00D108D9"/>
    <w:rsid w:val="00D10BD2"/>
    <w:rsid w:val="00D11510"/>
    <w:rsid w:val="00D11611"/>
    <w:rsid w:val="00D12E72"/>
    <w:rsid w:val="00D13B9B"/>
    <w:rsid w:val="00D14FC3"/>
    <w:rsid w:val="00D15023"/>
    <w:rsid w:val="00D15193"/>
    <w:rsid w:val="00D15B4B"/>
    <w:rsid w:val="00D15E6A"/>
    <w:rsid w:val="00D176ED"/>
    <w:rsid w:val="00D17BC3"/>
    <w:rsid w:val="00D20AE4"/>
    <w:rsid w:val="00D212DC"/>
    <w:rsid w:val="00D2175C"/>
    <w:rsid w:val="00D2223A"/>
    <w:rsid w:val="00D245D5"/>
    <w:rsid w:val="00D24E77"/>
    <w:rsid w:val="00D26095"/>
    <w:rsid w:val="00D274AC"/>
    <w:rsid w:val="00D276D3"/>
    <w:rsid w:val="00D27C9A"/>
    <w:rsid w:val="00D3103C"/>
    <w:rsid w:val="00D331E9"/>
    <w:rsid w:val="00D33D97"/>
    <w:rsid w:val="00D34BF8"/>
    <w:rsid w:val="00D34CB7"/>
    <w:rsid w:val="00D35022"/>
    <w:rsid w:val="00D35631"/>
    <w:rsid w:val="00D415EC"/>
    <w:rsid w:val="00D43E58"/>
    <w:rsid w:val="00D45A00"/>
    <w:rsid w:val="00D45A36"/>
    <w:rsid w:val="00D477AA"/>
    <w:rsid w:val="00D477F7"/>
    <w:rsid w:val="00D47D44"/>
    <w:rsid w:val="00D525E2"/>
    <w:rsid w:val="00D53031"/>
    <w:rsid w:val="00D53D2C"/>
    <w:rsid w:val="00D54947"/>
    <w:rsid w:val="00D54E0D"/>
    <w:rsid w:val="00D553E5"/>
    <w:rsid w:val="00D55A7A"/>
    <w:rsid w:val="00D55D52"/>
    <w:rsid w:val="00D57208"/>
    <w:rsid w:val="00D57517"/>
    <w:rsid w:val="00D61070"/>
    <w:rsid w:val="00D620F6"/>
    <w:rsid w:val="00D622BA"/>
    <w:rsid w:val="00D62440"/>
    <w:rsid w:val="00D625CD"/>
    <w:rsid w:val="00D62D59"/>
    <w:rsid w:val="00D63D6E"/>
    <w:rsid w:val="00D643AB"/>
    <w:rsid w:val="00D64478"/>
    <w:rsid w:val="00D6495B"/>
    <w:rsid w:val="00D657B6"/>
    <w:rsid w:val="00D67492"/>
    <w:rsid w:val="00D70A69"/>
    <w:rsid w:val="00D70E73"/>
    <w:rsid w:val="00D714A0"/>
    <w:rsid w:val="00D71556"/>
    <w:rsid w:val="00D73981"/>
    <w:rsid w:val="00D73DCD"/>
    <w:rsid w:val="00D74002"/>
    <w:rsid w:val="00D76E30"/>
    <w:rsid w:val="00D8045D"/>
    <w:rsid w:val="00D82E4D"/>
    <w:rsid w:val="00D82FFD"/>
    <w:rsid w:val="00D83937"/>
    <w:rsid w:val="00D843E0"/>
    <w:rsid w:val="00D84E94"/>
    <w:rsid w:val="00D84EF9"/>
    <w:rsid w:val="00D90CFB"/>
    <w:rsid w:val="00D9169D"/>
    <w:rsid w:val="00D91794"/>
    <w:rsid w:val="00D91F8B"/>
    <w:rsid w:val="00D9256F"/>
    <w:rsid w:val="00D94B92"/>
    <w:rsid w:val="00D94CF9"/>
    <w:rsid w:val="00D94E92"/>
    <w:rsid w:val="00D94F49"/>
    <w:rsid w:val="00D95CC0"/>
    <w:rsid w:val="00D96422"/>
    <w:rsid w:val="00D97B34"/>
    <w:rsid w:val="00DA0F58"/>
    <w:rsid w:val="00DA2E6B"/>
    <w:rsid w:val="00DA660B"/>
    <w:rsid w:val="00DB02A2"/>
    <w:rsid w:val="00DB030A"/>
    <w:rsid w:val="00DB0C9C"/>
    <w:rsid w:val="00DB197A"/>
    <w:rsid w:val="00DB235D"/>
    <w:rsid w:val="00DB2964"/>
    <w:rsid w:val="00DB2DCD"/>
    <w:rsid w:val="00DB434A"/>
    <w:rsid w:val="00DB7449"/>
    <w:rsid w:val="00DC090A"/>
    <w:rsid w:val="00DC2A51"/>
    <w:rsid w:val="00DC30A2"/>
    <w:rsid w:val="00DC36A1"/>
    <w:rsid w:val="00DC415C"/>
    <w:rsid w:val="00DC5433"/>
    <w:rsid w:val="00DD06EE"/>
    <w:rsid w:val="00DD0EA1"/>
    <w:rsid w:val="00DD0FE1"/>
    <w:rsid w:val="00DD1E89"/>
    <w:rsid w:val="00DD21D6"/>
    <w:rsid w:val="00DD324D"/>
    <w:rsid w:val="00DD35B5"/>
    <w:rsid w:val="00DD46E2"/>
    <w:rsid w:val="00DD5B09"/>
    <w:rsid w:val="00DE0843"/>
    <w:rsid w:val="00DE2664"/>
    <w:rsid w:val="00DE2F06"/>
    <w:rsid w:val="00DE33DD"/>
    <w:rsid w:val="00DE456F"/>
    <w:rsid w:val="00DE471D"/>
    <w:rsid w:val="00DE5A97"/>
    <w:rsid w:val="00DE61D8"/>
    <w:rsid w:val="00DE68E1"/>
    <w:rsid w:val="00DE7284"/>
    <w:rsid w:val="00DF0299"/>
    <w:rsid w:val="00DF02E0"/>
    <w:rsid w:val="00DF0B8B"/>
    <w:rsid w:val="00DF1782"/>
    <w:rsid w:val="00DF17B9"/>
    <w:rsid w:val="00DF18E2"/>
    <w:rsid w:val="00DF1911"/>
    <w:rsid w:val="00DF27D6"/>
    <w:rsid w:val="00DF2D38"/>
    <w:rsid w:val="00DF3890"/>
    <w:rsid w:val="00DF4704"/>
    <w:rsid w:val="00DF56E8"/>
    <w:rsid w:val="00DF5B7F"/>
    <w:rsid w:val="00DF671B"/>
    <w:rsid w:val="00DF69CA"/>
    <w:rsid w:val="00DF6EE3"/>
    <w:rsid w:val="00DF73AD"/>
    <w:rsid w:val="00DF79C5"/>
    <w:rsid w:val="00DF7DC5"/>
    <w:rsid w:val="00E01220"/>
    <w:rsid w:val="00E016D9"/>
    <w:rsid w:val="00E02AB6"/>
    <w:rsid w:val="00E02EEC"/>
    <w:rsid w:val="00E04358"/>
    <w:rsid w:val="00E04B67"/>
    <w:rsid w:val="00E058DA"/>
    <w:rsid w:val="00E06452"/>
    <w:rsid w:val="00E06724"/>
    <w:rsid w:val="00E078B7"/>
    <w:rsid w:val="00E07C6C"/>
    <w:rsid w:val="00E1129F"/>
    <w:rsid w:val="00E11DF1"/>
    <w:rsid w:val="00E12659"/>
    <w:rsid w:val="00E130F8"/>
    <w:rsid w:val="00E13556"/>
    <w:rsid w:val="00E165F2"/>
    <w:rsid w:val="00E16EA8"/>
    <w:rsid w:val="00E204B2"/>
    <w:rsid w:val="00E20A58"/>
    <w:rsid w:val="00E213A4"/>
    <w:rsid w:val="00E21517"/>
    <w:rsid w:val="00E21B8E"/>
    <w:rsid w:val="00E30F29"/>
    <w:rsid w:val="00E3286B"/>
    <w:rsid w:val="00E32C32"/>
    <w:rsid w:val="00E33083"/>
    <w:rsid w:val="00E34027"/>
    <w:rsid w:val="00E34438"/>
    <w:rsid w:val="00E35E63"/>
    <w:rsid w:val="00E361A2"/>
    <w:rsid w:val="00E37817"/>
    <w:rsid w:val="00E37906"/>
    <w:rsid w:val="00E4088F"/>
    <w:rsid w:val="00E40ABE"/>
    <w:rsid w:val="00E41C03"/>
    <w:rsid w:val="00E41DB8"/>
    <w:rsid w:val="00E42F9E"/>
    <w:rsid w:val="00E43C20"/>
    <w:rsid w:val="00E453B5"/>
    <w:rsid w:val="00E4689A"/>
    <w:rsid w:val="00E47998"/>
    <w:rsid w:val="00E5009B"/>
    <w:rsid w:val="00E511BD"/>
    <w:rsid w:val="00E536A9"/>
    <w:rsid w:val="00E53E8A"/>
    <w:rsid w:val="00E540C7"/>
    <w:rsid w:val="00E60FAB"/>
    <w:rsid w:val="00E62461"/>
    <w:rsid w:val="00E6248A"/>
    <w:rsid w:val="00E62AD7"/>
    <w:rsid w:val="00E64BE5"/>
    <w:rsid w:val="00E65405"/>
    <w:rsid w:val="00E66294"/>
    <w:rsid w:val="00E66F60"/>
    <w:rsid w:val="00E670DB"/>
    <w:rsid w:val="00E67991"/>
    <w:rsid w:val="00E7003B"/>
    <w:rsid w:val="00E720E5"/>
    <w:rsid w:val="00E72393"/>
    <w:rsid w:val="00E72E7C"/>
    <w:rsid w:val="00E8038E"/>
    <w:rsid w:val="00E8111D"/>
    <w:rsid w:val="00E826EC"/>
    <w:rsid w:val="00E83489"/>
    <w:rsid w:val="00E83BF9"/>
    <w:rsid w:val="00E845A6"/>
    <w:rsid w:val="00E862DF"/>
    <w:rsid w:val="00E8648F"/>
    <w:rsid w:val="00E906FF"/>
    <w:rsid w:val="00E90918"/>
    <w:rsid w:val="00E909CC"/>
    <w:rsid w:val="00E90BD2"/>
    <w:rsid w:val="00E90BDE"/>
    <w:rsid w:val="00E9292F"/>
    <w:rsid w:val="00E929B4"/>
    <w:rsid w:val="00E92C75"/>
    <w:rsid w:val="00E94922"/>
    <w:rsid w:val="00E95C4F"/>
    <w:rsid w:val="00E967F8"/>
    <w:rsid w:val="00E97628"/>
    <w:rsid w:val="00E97C10"/>
    <w:rsid w:val="00EA085B"/>
    <w:rsid w:val="00EA3B56"/>
    <w:rsid w:val="00EA447D"/>
    <w:rsid w:val="00EA4A58"/>
    <w:rsid w:val="00EA5B47"/>
    <w:rsid w:val="00EA5E4D"/>
    <w:rsid w:val="00EA6587"/>
    <w:rsid w:val="00EA7311"/>
    <w:rsid w:val="00EA7984"/>
    <w:rsid w:val="00EA7E53"/>
    <w:rsid w:val="00EB29AC"/>
    <w:rsid w:val="00EB3182"/>
    <w:rsid w:val="00EB4D38"/>
    <w:rsid w:val="00EB5352"/>
    <w:rsid w:val="00EB5819"/>
    <w:rsid w:val="00EB6829"/>
    <w:rsid w:val="00EB6CAA"/>
    <w:rsid w:val="00EB6DB8"/>
    <w:rsid w:val="00EB7438"/>
    <w:rsid w:val="00EB75D8"/>
    <w:rsid w:val="00EB7780"/>
    <w:rsid w:val="00EB7CCA"/>
    <w:rsid w:val="00EC025B"/>
    <w:rsid w:val="00EC087F"/>
    <w:rsid w:val="00EC1848"/>
    <w:rsid w:val="00EC3D9F"/>
    <w:rsid w:val="00EC6A29"/>
    <w:rsid w:val="00ED1F55"/>
    <w:rsid w:val="00ED41D6"/>
    <w:rsid w:val="00ED4C72"/>
    <w:rsid w:val="00ED4D7B"/>
    <w:rsid w:val="00ED5478"/>
    <w:rsid w:val="00ED6928"/>
    <w:rsid w:val="00ED6B74"/>
    <w:rsid w:val="00ED7E02"/>
    <w:rsid w:val="00EE0533"/>
    <w:rsid w:val="00EE10AE"/>
    <w:rsid w:val="00EE1E8B"/>
    <w:rsid w:val="00EE2AA3"/>
    <w:rsid w:val="00EE48B2"/>
    <w:rsid w:val="00EE4EFF"/>
    <w:rsid w:val="00EE53FD"/>
    <w:rsid w:val="00EE561F"/>
    <w:rsid w:val="00EE624D"/>
    <w:rsid w:val="00EE741D"/>
    <w:rsid w:val="00EF01AE"/>
    <w:rsid w:val="00EF051C"/>
    <w:rsid w:val="00EF11A4"/>
    <w:rsid w:val="00EF2172"/>
    <w:rsid w:val="00EF3A78"/>
    <w:rsid w:val="00EF4025"/>
    <w:rsid w:val="00EF46B4"/>
    <w:rsid w:val="00EF5740"/>
    <w:rsid w:val="00EF5B08"/>
    <w:rsid w:val="00EF5C3A"/>
    <w:rsid w:val="00F001AE"/>
    <w:rsid w:val="00F00445"/>
    <w:rsid w:val="00F01015"/>
    <w:rsid w:val="00F0178F"/>
    <w:rsid w:val="00F021BF"/>
    <w:rsid w:val="00F04CF1"/>
    <w:rsid w:val="00F07521"/>
    <w:rsid w:val="00F07ADE"/>
    <w:rsid w:val="00F1004F"/>
    <w:rsid w:val="00F10397"/>
    <w:rsid w:val="00F137EA"/>
    <w:rsid w:val="00F13C71"/>
    <w:rsid w:val="00F14756"/>
    <w:rsid w:val="00F14D00"/>
    <w:rsid w:val="00F1531E"/>
    <w:rsid w:val="00F1676E"/>
    <w:rsid w:val="00F16A29"/>
    <w:rsid w:val="00F16B72"/>
    <w:rsid w:val="00F16BFE"/>
    <w:rsid w:val="00F21679"/>
    <w:rsid w:val="00F217AB"/>
    <w:rsid w:val="00F21C40"/>
    <w:rsid w:val="00F232E9"/>
    <w:rsid w:val="00F23F0C"/>
    <w:rsid w:val="00F24058"/>
    <w:rsid w:val="00F256DA"/>
    <w:rsid w:val="00F25AE4"/>
    <w:rsid w:val="00F26B0E"/>
    <w:rsid w:val="00F30180"/>
    <w:rsid w:val="00F32EA4"/>
    <w:rsid w:val="00F33761"/>
    <w:rsid w:val="00F3557B"/>
    <w:rsid w:val="00F35864"/>
    <w:rsid w:val="00F3649D"/>
    <w:rsid w:val="00F3702E"/>
    <w:rsid w:val="00F4105A"/>
    <w:rsid w:val="00F418B1"/>
    <w:rsid w:val="00F41E8E"/>
    <w:rsid w:val="00F424A7"/>
    <w:rsid w:val="00F44735"/>
    <w:rsid w:val="00F44A36"/>
    <w:rsid w:val="00F450CC"/>
    <w:rsid w:val="00F45425"/>
    <w:rsid w:val="00F51AD3"/>
    <w:rsid w:val="00F53ED8"/>
    <w:rsid w:val="00F54870"/>
    <w:rsid w:val="00F5518F"/>
    <w:rsid w:val="00F570DB"/>
    <w:rsid w:val="00F61E14"/>
    <w:rsid w:val="00F62D76"/>
    <w:rsid w:val="00F63045"/>
    <w:rsid w:val="00F636C9"/>
    <w:rsid w:val="00F65049"/>
    <w:rsid w:val="00F65907"/>
    <w:rsid w:val="00F65E97"/>
    <w:rsid w:val="00F671EA"/>
    <w:rsid w:val="00F674C5"/>
    <w:rsid w:val="00F7024F"/>
    <w:rsid w:val="00F7030A"/>
    <w:rsid w:val="00F71083"/>
    <w:rsid w:val="00F739EF"/>
    <w:rsid w:val="00F7456D"/>
    <w:rsid w:val="00F7556D"/>
    <w:rsid w:val="00F757FD"/>
    <w:rsid w:val="00F76036"/>
    <w:rsid w:val="00F76900"/>
    <w:rsid w:val="00F76F94"/>
    <w:rsid w:val="00F80022"/>
    <w:rsid w:val="00F803A1"/>
    <w:rsid w:val="00F80EDF"/>
    <w:rsid w:val="00F82E47"/>
    <w:rsid w:val="00F834D9"/>
    <w:rsid w:val="00F84866"/>
    <w:rsid w:val="00F84CEE"/>
    <w:rsid w:val="00F8613A"/>
    <w:rsid w:val="00F86589"/>
    <w:rsid w:val="00F86A9B"/>
    <w:rsid w:val="00F86C7C"/>
    <w:rsid w:val="00F87DBF"/>
    <w:rsid w:val="00F9131B"/>
    <w:rsid w:val="00F91B08"/>
    <w:rsid w:val="00F9245D"/>
    <w:rsid w:val="00F9257C"/>
    <w:rsid w:val="00F92A11"/>
    <w:rsid w:val="00F92EA4"/>
    <w:rsid w:val="00F94310"/>
    <w:rsid w:val="00F94F87"/>
    <w:rsid w:val="00F97E48"/>
    <w:rsid w:val="00FA04DB"/>
    <w:rsid w:val="00FA0C35"/>
    <w:rsid w:val="00FA1B29"/>
    <w:rsid w:val="00FA3FB1"/>
    <w:rsid w:val="00FA57AA"/>
    <w:rsid w:val="00FA6770"/>
    <w:rsid w:val="00FB2486"/>
    <w:rsid w:val="00FB3435"/>
    <w:rsid w:val="00FB512F"/>
    <w:rsid w:val="00FB608D"/>
    <w:rsid w:val="00FB61E9"/>
    <w:rsid w:val="00FC1346"/>
    <w:rsid w:val="00FC31E6"/>
    <w:rsid w:val="00FC3467"/>
    <w:rsid w:val="00FC3E8C"/>
    <w:rsid w:val="00FC5EA2"/>
    <w:rsid w:val="00FC6361"/>
    <w:rsid w:val="00FD1350"/>
    <w:rsid w:val="00FD13F3"/>
    <w:rsid w:val="00FD45CC"/>
    <w:rsid w:val="00FD6F0B"/>
    <w:rsid w:val="00FE0535"/>
    <w:rsid w:val="00FE1806"/>
    <w:rsid w:val="00FE1F05"/>
    <w:rsid w:val="00FE20BB"/>
    <w:rsid w:val="00FE670A"/>
    <w:rsid w:val="00FE6B17"/>
    <w:rsid w:val="00FE7C2F"/>
    <w:rsid w:val="00FF0586"/>
    <w:rsid w:val="00FF09CF"/>
    <w:rsid w:val="00FF45DD"/>
    <w:rsid w:val="00FF4B9C"/>
    <w:rsid w:val="00FF5900"/>
    <w:rsid w:val="00FF5F1F"/>
    <w:rsid w:val="00FF62BC"/>
    <w:rsid w:val="00FF65D3"/>
    <w:rsid w:val="00FF68E7"/>
    <w:rsid w:val="00FF6D74"/>
    <w:rsid w:val="00FF7A0F"/>
    <w:rsid w:val="00FF7CEE"/>
    <w:rsid w:val="04740E4C"/>
    <w:rsid w:val="0DFC330D"/>
    <w:rsid w:val="111F57AE"/>
    <w:rsid w:val="1EC95D4B"/>
    <w:rsid w:val="28786AF6"/>
    <w:rsid w:val="2B260045"/>
    <w:rsid w:val="2BCA65AB"/>
    <w:rsid w:val="2F721423"/>
    <w:rsid w:val="2FFD0CB9"/>
    <w:rsid w:val="31447FE6"/>
    <w:rsid w:val="31992D2B"/>
    <w:rsid w:val="35100C7E"/>
    <w:rsid w:val="387C3DBA"/>
    <w:rsid w:val="3D143C1E"/>
    <w:rsid w:val="40B417F0"/>
    <w:rsid w:val="43906F55"/>
    <w:rsid w:val="44900A34"/>
    <w:rsid w:val="45863C14"/>
    <w:rsid w:val="52500483"/>
    <w:rsid w:val="58D760D2"/>
    <w:rsid w:val="5C8F1D1C"/>
    <w:rsid w:val="5C9050F5"/>
    <w:rsid w:val="60AD273F"/>
    <w:rsid w:val="630C3936"/>
    <w:rsid w:val="656B394F"/>
    <w:rsid w:val="662B7DFD"/>
    <w:rsid w:val="6F5E280C"/>
    <w:rsid w:val="7DC3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C048"/>
  <w15:docId w15:val="{0C9AB083-EEFD-458B-8B97-9DB1E8C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Char"/>
    <w:uiPriority w:val="99"/>
    <w:qFormat/>
    <w:pPr>
      <w:keepNext/>
      <w:keepLines/>
      <w:spacing w:before="120" w:after="120" w:line="377" w:lineRule="auto"/>
      <w:contextualSpacing/>
      <w:jc w:val="left"/>
      <w:outlineLvl w:val="3"/>
    </w:pPr>
    <w:rPr>
      <w:rFonts w:eastAsia="黑体"/>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Emphasis"/>
    <w:uiPriority w:val="20"/>
    <w:qFormat/>
    <w:rPr>
      <w:i/>
      <w:iCs/>
    </w:rPr>
  </w:style>
  <w:style w:type="character" w:styleId="aa">
    <w:name w:val="line number"/>
    <w:uiPriority w:val="99"/>
    <w:semiHidden/>
    <w:unhideWhenUsed/>
    <w:qFormat/>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4Char">
    <w:name w:val="标题 4 Char"/>
    <w:basedOn w:val="a0"/>
    <w:link w:val="4"/>
    <w:uiPriority w:val="99"/>
    <w:qFormat/>
    <w:rPr>
      <w:rFonts w:eastAsia="黑体"/>
      <w:bCs/>
      <w:kern w:val="0"/>
      <w:sz w:val="24"/>
      <w:szCs w:val="28"/>
    </w:rPr>
  </w:style>
  <w:style w:type="character" w:customStyle="1" w:styleId="hps">
    <w:name w:val="hps"/>
    <w:qFormat/>
    <w:rPr>
      <w:rFonts w:cs="Times New Roman"/>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shorttext">
    <w:name w:val="short_text"/>
    <w:qFormat/>
  </w:style>
  <w:style w:type="paragraph" w:customStyle="1" w:styleId="Bibliography1">
    <w:name w:val="Bibliography1"/>
    <w:basedOn w:val="a"/>
    <w:next w:val="a"/>
    <w:uiPriority w:val="37"/>
    <w:unhideWhenUsed/>
    <w:qFormat/>
    <w:pPr>
      <w:spacing w:after="240"/>
    </w:pPr>
  </w:style>
  <w:style w:type="character" w:customStyle="1" w:styleId="apple-converted-space">
    <w:name w:val="apple-converted-space"/>
    <w:qFormat/>
  </w:style>
  <w:style w:type="paragraph" w:customStyle="1" w:styleId="Revision1">
    <w:name w:val="Revision1"/>
    <w:hidden/>
    <w:uiPriority w:val="99"/>
    <w:semiHidden/>
    <w:qFormat/>
    <w:pPr>
      <w:spacing w:after="160" w:line="259" w:lineRule="auto"/>
    </w:pPr>
    <w:rPr>
      <w:kern w:val="2"/>
      <w:sz w:val="21"/>
    </w:rPr>
  </w:style>
  <w:style w:type="paragraph" w:customStyle="1" w:styleId="EndNoteBibliographyTitle">
    <w:name w:val="EndNote Bibliography Title"/>
    <w:basedOn w:val="a"/>
    <w:link w:val="EndNoteBibliographyTitleChar"/>
    <w:qFormat/>
    <w:pPr>
      <w:jc w:val="center"/>
    </w:pPr>
    <w:rPr>
      <w:rFonts w:ascii="Calibri" w:hAnsi="Calibri" w:cs="Calibri"/>
      <w:sz w:val="20"/>
    </w:rPr>
  </w:style>
  <w:style w:type="character" w:customStyle="1" w:styleId="EndNoteBibliographyTitleChar">
    <w:name w:val="EndNote Bibliography Title Char"/>
    <w:link w:val="EndNoteBibliographyTitle"/>
    <w:qFormat/>
    <w:rPr>
      <w:rFonts w:ascii="Calibri" w:eastAsiaTheme="minorEastAsia" w:hAnsi="Calibri" w:cs="Calibri"/>
      <w:kern w:val="2"/>
      <w:szCs w:val="22"/>
    </w:rPr>
  </w:style>
  <w:style w:type="paragraph" w:customStyle="1" w:styleId="EndNoteBibliography">
    <w:name w:val="EndNote Bibliography"/>
    <w:basedOn w:val="a"/>
    <w:link w:val="EndNoteBibliographyChar"/>
    <w:qFormat/>
    <w:pPr>
      <w:spacing w:line="240" w:lineRule="auto"/>
    </w:pPr>
    <w:rPr>
      <w:rFonts w:ascii="Calibri" w:hAnsi="Calibri" w:cs="Calibri"/>
      <w:sz w:val="20"/>
    </w:rPr>
  </w:style>
  <w:style w:type="character" w:customStyle="1" w:styleId="EndNoteBibliographyChar">
    <w:name w:val="EndNote Bibliography Char"/>
    <w:link w:val="EndNoteBibliography"/>
    <w:qFormat/>
    <w:rPr>
      <w:rFonts w:ascii="Calibri" w:eastAsiaTheme="minorEastAsia" w:hAnsi="Calibri" w:cs="Calibri"/>
      <w:kern w:val="2"/>
      <w:szCs w:val="22"/>
    </w:rPr>
  </w:style>
  <w:style w:type="paragraph" w:styleId="ae">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sr-only">
    <w:name w:val="sr-only"/>
    <w:basedOn w:val="a0"/>
    <w:qFormat/>
  </w:style>
  <w:style w:type="character" w:customStyle="1" w:styleId="text">
    <w:name w:val="text"/>
    <w:basedOn w:val="a0"/>
    <w:qFormat/>
  </w:style>
  <w:style w:type="character" w:customStyle="1" w:styleId="author-ref">
    <w:name w:val="author-ref"/>
    <w:basedOn w:val="a0"/>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weizhong@nj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3DA59-6613-4292-B8B3-FEE03E91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10146</Words>
  <Characters>57837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chunlan yang</dc:creator>
  <cp:lastModifiedBy>chunlan yang</cp:lastModifiedBy>
  <cp:revision>6</cp:revision>
  <cp:lastPrinted>2016-03-21T08:27:00Z</cp:lastPrinted>
  <dcterms:created xsi:type="dcterms:W3CDTF">2018-11-06T07:15:00Z</dcterms:created>
  <dcterms:modified xsi:type="dcterms:W3CDTF">2018-11-27T02:54:00Z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id="wCmjopvS"/&gt;&lt;style id="http://www.zotero.org/styles/the-isme-journal" hasBibliography="1" bibliographyStyleHasBeenSet="1"/&gt;&lt;prefs&gt;&lt;pref name="fieldType" value="Field"/&gt;&lt;pref name="automaticJournal</vt:lpwstr>
  </property>
  <property fmtid="{D5CDD505-2E9C-101B-9397-08002B2CF9AE}" pid="3" name="ZOTERO_PREF_2">
    <vt:lpwstr>Abbreviations" value="true"/&gt;&lt;pref name="noteType" value="0"/&gt;&lt;/prefs&gt;&lt;/data&gt;</vt:lpwstr>
  </property>
  <property fmtid="{D5CDD505-2E9C-101B-9397-08002B2CF9AE}" pid="4" name="KSOProductBuildVer">
    <vt:lpwstr>2052-10.1.0.7521</vt:lpwstr>
  </property>
</Properties>
</file>