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1B301" w14:textId="77777777" w:rsidR="00E13756" w:rsidRDefault="00723DCA" w:rsidP="00723DCA">
      <w:pPr>
        <w:spacing w:line="480" w:lineRule="auto"/>
        <w:jc w:val="center"/>
        <w:rPr>
          <w:sz w:val="48"/>
          <w:szCs w:val="48"/>
        </w:rPr>
      </w:pPr>
      <w:r>
        <w:rPr>
          <w:sz w:val="48"/>
          <w:szCs w:val="48"/>
        </w:rPr>
        <w:t xml:space="preserve">Anthropogenic Environmental Drivers </w:t>
      </w:r>
      <w:r w:rsidR="00E13756">
        <w:rPr>
          <w:sz w:val="48"/>
          <w:szCs w:val="48"/>
        </w:rPr>
        <w:t xml:space="preserve">of </w:t>
      </w:r>
      <w:r>
        <w:rPr>
          <w:sz w:val="48"/>
          <w:szCs w:val="48"/>
        </w:rPr>
        <w:t>Antimicrobial Resistance in Wildlife</w:t>
      </w:r>
    </w:p>
    <w:p w14:paraId="4CED027B" w14:textId="15610A29" w:rsidR="00F105A9" w:rsidRPr="007571E4" w:rsidRDefault="0016268B" w:rsidP="00FF1867">
      <w:pPr>
        <w:spacing w:line="480" w:lineRule="auto"/>
        <w:jc w:val="center"/>
        <w:rPr>
          <w:color w:val="000000" w:themeColor="text1"/>
          <w:sz w:val="24"/>
          <w:szCs w:val="24"/>
        </w:rPr>
      </w:pPr>
      <w:r w:rsidRPr="007571E4">
        <w:rPr>
          <w:color w:val="000000" w:themeColor="text1"/>
          <w:sz w:val="24"/>
          <w:szCs w:val="24"/>
        </w:rPr>
        <w:t xml:space="preserve">Benjamin M. C. </w:t>
      </w:r>
      <w:r w:rsidR="00F105A9" w:rsidRPr="007571E4">
        <w:rPr>
          <w:color w:val="000000" w:themeColor="text1"/>
          <w:sz w:val="24"/>
          <w:szCs w:val="24"/>
        </w:rPr>
        <w:t>Swift</w:t>
      </w:r>
      <w:r w:rsidR="003F051A">
        <w:rPr>
          <w:color w:val="000000" w:themeColor="text1"/>
          <w:sz w:val="24"/>
          <w:szCs w:val="24"/>
          <w:vertAlign w:val="superscript"/>
        </w:rPr>
        <w:t>a</w:t>
      </w:r>
      <w:r w:rsidR="00F105A9" w:rsidRPr="007571E4">
        <w:rPr>
          <w:color w:val="000000" w:themeColor="text1"/>
          <w:sz w:val="24"/>
          <w:szCs w:val="24"/>
          <w:vertAlign w:val="superscript"/>
        </w:rPr>
        <w:t>,</w:t>
      </w:r>
      <w:r w:rsidR="003F051A">
        <w:rPr>
          <w:color w:val="000000" w:themeColor="text1"/>
          <w:sz w:val="24"/>
          <w:szCs w:val="24"/>
          <w:vertAlign w:val="superscript"/>
        </w:rPr>
        <w:t>b</w:t>
      </w:r>
      <w:r w:rsidR="00F105A9" w:rsidRPr="007571E4">
        <w:rPr>
          <w:color w:val="000000" w:themeColor="text1"/>
          <w:sz w:val="24"/>
          <w:szCs w:val="24"/>
        </w:rPr>
        <w:t xml:space="preserve">, </w:t>
      </w:r>
      <w:r w:rsidRPr="007571E4">
        <w:rPr>
          <w:color w:val="000000" w:themeColor="text1"/>
          <w:sz w:val="24"/>
          <w:szCs w:val="24"/>
        </w:rPr>
        <w:t>Malcolm Bennett</w:t>
      </w:r>
      <w:r w:rsidR="003F051A">
        <w:rPr>
          <w:color w:val="000000" w:themeColor="text1"/>
          <w:sz w:val="24"/>
          <w:szCs w:val="24"/>
          <w:vertAlign w:val="superscript"/>
        </w:rPr>
        <w:t>b</w:t>
      </w:r>
      <w:r w:rsidR="00F105A9" w:rsidRPr="007571E4">
        <w:rPr>
          <w:color w:val="000000" w:themeColor="text1"/>
          <w:sz w:val="24"/>
          <w:szCs w:val="24"/>
        </w:rPr>
        <w:t xml:space="preserve">, </w:t>
      </w:r>
      <w:r w:rsidR="003F051A" w:rsidRPr="007571E4">
        <w:rPr>
          <w:color w:val="000000" w:themeColor="text1"/>
          <w:sz w:val="24"/>
          <w:szCs w:val="24"/>
        </w:rPr>
        <w:t xml:space="preserve">Katie </w:t>
      </w:r>
      <w:r w:rsidR="003F051A" w:rsidRPr="003F051A">
        <w:rPr>
          <w:color w:val="000000" w:themeColor="text1"/>
          <w:sz w:val="24"/>
          <w:szCs w:val="24"/>
        </w:rPr>
        <w:t>Waller</w:t>
      </w:r>
      <w:r w:rsidR="003F051A" w:rsidRPr="003F051A">
        <w:rPr>
          <w:color w:val="000000" w:themeColor="text1"/>
          <w:sz w:val="24"/>
          <w:szCs w:val="24"/>
          <w:vertAlign w:val="superscript"/>
        </w:rPr>
        <w:t>b</w:t>
      </w:r>
      <w:r w:rsidR="003F051A">
        <w:rPr>
          <w:color w:val="000000" w:themeColor="text1"/>
          <w:sz w:val="24"/>
          <w:szCs w:val="24"/>
        </w:rPr>
        <w:t xml:space="preserve">, </w:t>
      </w:r>
      <w:r w:rsidRPr="003F051A">
        <w:rPr>
          <w:color w:val="000000" w:themeColor="text1"/>
          <w:sz w:val="24"/>
          <w:szCs w:val="24"/>
        </w:rPr>
        <w:t>Christine</w:t>
      </w:r>
      <w:r w:rsidRPr="007571E4">
        <w:rPr>
          <w:color w:val="000000" w:themeColor="text1"/>
          <w:sz w:val="24"/>
          <w:szCs w:val="24"/>
        </w:rPr>
        <w:t xml:space="preserve"> </w:t>
      </w:r>
      <w:r w:rsidR="00F105A9" w:rsidRPr="007571E4">
        <w:rPr>
          <w:color w:val="000000" w:themeColor="text1"/>
          <w:sz w:val="24"/>
          <w:szCs w:val="24"/>
        </w:rPr>
        <w:t>Dodd</w:t>
      </w:r>
      <w:r w:rsidR="003F051A">
        <w:rPr>
          <w:color w:val="000000" w:themeColor="text1"/>
          <w:sz w:val="24"/>
          <w:szCs w:val="24"/>
          <w:vertAlign w:val="superscript"/>
        </w:rPr>
        <w:t>c</w:t>
      </w:r>
      <w:r w:rsidR="00F105A9" w:rsidRPr="007571E4">
        <w:rPr>
          <w:color w:val="000000" w:themeColor="text1"/>
          <w:sz w:val="24"/>
          <w:szCs w:val="24"/>
        </w:rPr>
        <w:t xml:space="preserve">, </w:t>
      </w:r>
      <w:r w:rsidR="003F051A" w:rsidRPr="007571E4">
        <w:rPr>
          <w:color w:val="000000" w:themeColor="text1"/>
          <w:sz w:val="24"/>
          <w:szCs w:val="24"/>
        </w:rPr>
        <w:t>Annie Murray</w:t>
      </w:r>
      <w:r w:rsidR="003F051A">
        <w:rPr>
          <w:color w:val="000000" w:themeColor="text1"/>
          <w:sz w:val="24"/>
          <w:szCs w:val="24"/>
          <w:vertAlign w:val="superscript"/>
        </w:rPr>
        <w:t>d</w:t>
      </w:r>
      <w:r w:rsidR="003F051A" w:rsidRPr="007571E4">
        <w:rPr>
          <w:color w:val="000000" w:themeColor="text1"/>
          <w:sz w:val="24"/>
          <w:szCs w:val="24"/>
        </w:rPr>
        <w:t xml:space="preserve"> </w:t>
      </w:r>
      <w:r w:rsidRPr="007571E4">
        <w:rPr>
          <w:color w:val="000000" w:themeColor="text1"/>
          <w:sz w:val="24"/>
          <w:szCs w:val="24"/>
        </w:rPr>
        <w:t xml:space="preserve">Rachel </w:t>
      </w:r>
      <w:r w:rsidR="0093486F">
        <w:rPr>
          <w:color w:val="000000" w:themeColor="text1"/>
          <w:sz w:val="24"/>
          <w:szCs w:val="24"/>
        </w:rPr>
        <w:t xml:space="preserve">L. </w:t>
      </w:r>
      <w:r w:rsidR="00F105A9" w:rsidRPr="007571E4">
        <w:rPr>
          <w:color w:val="000000" w:themeColor="text1"/>
          <w:sz w:val="24"/>
          <w:szCs w:val="24"/>
        </w:rPr>
        <w:t>Gomes</w:t>
      </w:r>
      <w:r w:rsidR="003F051A">
        <w:rPr>
          <w:color w:val="000000" w:themeColor="text1"/>
          <w:sz w:val="24"/>
          <w:szCs w:val="24"/>
          <w:vertAlign w:val="superscript"/>
        </w:rPr>
        <w:t>e</w:t>
      </w:r>
      <w:r w:rsidR="00F105A9" w:rsidRPr="007571E4">
        <w:rPr>
          <w:color w:val="000000" w:themeColor="text1"/>
          <w:sz w:val="24"/>
          <w:szCs w:val="24"/>
        </w:rPr>
        <w:t xml:space="preserve"> , </w:t>
      </w:r>
      <w:r w:rsidRPr="007571E4">
        <w:rPr>
          <w:color w:val="000000" w:themeColor="text1"/>
          <w:sz w:val="24"/>
          <w:szCs w:val="24"/>
        </w:rPr>
        <w:t xml:space="preserve">Bethan </w:t>
      </w:r>
      <w:r w:rsidR="00F105A9" w:rsidRPr="007571E4">
        <w:rPr>
          <w:color w:val="000000" w:themeColor="text1"/>
          <w:sz w:val="24"/>
          <w:szCs w:val="24"/>
        </w:rPr>
        <w:t>Humphreys</w:t>
      </w:r>
      <w:r w:rsidR="00D37723">
        <w:rPr>
          <w:color w:val="000000" w:themeColor="text1"/>
          <w:sz w:val="24"/>
          <w:szCs w:val="24"/>
          <w:vertAlign w:val="superscript"/>
        </w:rPr>
        <w:t>f</w:t>
      </w:r>
      <w:r w:rsidR="00F105A9" w:rsidRPr="007571E4">
        <w:rPr>
          <w:color w:val="000000" w:themeColor="text1"/>
          <w:sz w:val="24"/>
          <w:szCs w:val="24"/>
        </w:rPr>
        <w:t xml:space="preserve">, </w:t>
      </w:r>
      <w:r w:rsidRPr="007571E4">
        <w:rPr>
          <w:color w:val="000000" w:themeColor="text1"/>
          <w:sz w:val="24"/>
          <w:szCs w:val="24"/>
        </w:rPr>
        <w:t xml:space="preserve">Jon </w:t>
      </w:r>
      <w:r w:rsidR="00F105A9" w:rsidRPr="007571E4">
        <w:rPr>
          <w:color w:val="000000" w:themeColor="text1"/>
          <w:sz w:val="24"/>
          <w:szCs w:val="24"/>
        </w:rPr>
        <w:t>Hobman</w:t>
      </w:r>
      <w:r w:rsidR="00D37723">
        <w:rPr>
          <w:color w:val="000000" w:themeColor="text1"/>
          <w:sz w:val="24"/>
          <w:szCs w:val="24"/>
          <w:vertAlign w:val="superscript"/>
        </w:rPr>
        <w:t>c</w:t>
      </w:r>
      <w:r w:rsidR="00F105A9" w:rsidRPr="007571E4">
        <w:rPr>
          <w:color w:val="000000" w:themeColor="text1"/>
          <w:sz w:val="24"/>
          <w:szCs w:val="24"/>
        </w:rPr>
        <w:t xml:space="preserve">, </w:t>
      </w:r>
      <w:r w:rsidR="00CE7CB5" w:rsidRPr="00CE7CB5">
        <w:rPr>
          <w:color w:val="000000" w:themeColor="text1"/>
          <w:sz w:val="24"/>
          <w:szCs w:val="24"/>
        </w:rPr>
        <w:t>Michael A. Jones</w:t>
      </w:r>
      <w:r w:rsidR="00D37723">
        <w:rPr>
          <w:color w:val="000000" w:themeColor="text1"/>
          <w:sz w:val="24"/>
          <w:szCs w:val="24"/>
          <w:vertAlign w:val="superscript"/>
        </w:rPr>
        <w:t>b</w:t>
      </w:r>
      <w:r w:rsidR="00F105A9" w:rsidRPr="007571E4">
        <w:rPr>
          <w:color w:val="000000" w:themeColor="text1"/>
          <w:sz w:val="24"/>
          <w:szCs w:val="24"/>
        </w:rPr>
        <w:t xml:space="preserve">, , </w:t>
      </w:r>
      <w:r w:rsidR="00913EFB" w:rsidRPr="007571E4">
        <w:rPr>
          <w:color w:val="000000" w:themeColor="text1"/>
          <w:sz w:val="24"/>
          <w:szCs w:val="24"/>
        </w:rPr>
        <w:t xml:space="preserve">Sophia E. </w:t>
      </w:r>
      <w:r w:rsidR="00F105A9" w:rsidRPr="007571E4">
        <w:rPr>
          <w:color w:val="000000" w:themeColor="text1"/>
          <w:sz w:val="24"/>
          <w:szCs w:val="24"/>
        </w:rPr>
        <w:t>Whitlock</w:t>
      </w:r>
      <w:r w:rsidR="00D37723">
        <w:rPr>
          <w:color w:val="000000" w:themeColor="text1"/>
          <w:sz w:val="24"/>
          <w:szCs w:val="24"/>
          <w:vertAlign w:val="superscript"/>
        </w:rPr>
        <w:t>d</w:t>
      </w:r>
      <w:r w:rsidR="00913EFB" w:rsidRPr="007571E4">
        <w:rPr>
          <w:color w:val="000000" w:themeColor="text1"/>
          <w:sz w:val="24"/>
          <w:szCs w:val="24"/>
        </w:rPr>
        <w:t xml:space="preserve">, Lucy J. </w:t>
      </w:r>
      <w:r w:rsidR="00FB56FA">
        <w:rPr>
          <w:color w:val="000000" w:themeColor="text1"/>
          <w:sz w:val="24"/>
          <w:szCs w:val="24"/>
        </w:rPr>
        <w:t>Mitchell</w:t>
      </w:r>
      <w:r w:rsidR="00D37723">
        <w:rPr>
          <w:color w:val="000000" w:themeColor="text1"/>
          <w:sz w:val="24"/>
          <w:szCs w:val="24"/>
          <w:vertAlign w:val="superscript"/>
        </w:rPr>
        <w:t>d</w:t>
      </w:r>
      <w:r w:rsidR="00F105A9" w:rsidRPr="007571E4">
        <w:rPr>
          <w:color w:val="000000" w:themeColor="text1"/>
          <w:sz w:val="24"/>
          <w:szCs w:val="24"/>
        </w:rPr>
        <w:t>,</w:t>
      </w:r>
      <w:r w:rsidR="00C6018D" w:rsidRPr="007571E4">
        <w:rPr>
          <w:color w:val="000000" w:themeColor="text1"/>
          <w:sz w:val="24"/>
          <w:szCs w:val="24"/>
        </w:rPr>
        <w:t xml:space="preserve"> </w:t>
      </w:r>
      <w:r w:rsidR="00913EFB" w:rsidRPr="007571E4">
        <w:rPr>
          <w:color w:val="000000" w:themeColor="text1"/>
          <w:sz w:val="24"/>
          <w:szCs w:val="24"/>
        </w:rPr>
        <w:t xml:space="preserve">Rosie J. </w:t>
      </w:r>
      <w:r w:rsidR="00F105A9" w:rsidRPr="007571E4">
        <w:rPr>
          <w:color w:val="000000" w:themeColor="text1"/>
          <w:sz w:val="24"/>
          <w:szCs w:val="24"/>
        </w:rPr>
        <w:t>Lennon</w:t>
      </w:r>
      <w:r w:rsidR="00D37723">
        <w:rPr>
          <w:color w:val="000000" w:themeColor="text1"/>
          <w:sz w:val="24"/>
          <w:szCs w:val="24"/>
          <w:vertAlign w:val="superscript"/>
        </w:rPr>
        <w:t>d</w:t>
      </w:r>
      <w:r w:rsidR="00F105A9" w:rsidRPr="007571E4">
        <w:rPr>
          <w:color w:val="000000" w:themeColor="text1"/>
          <w:sz w:val="24"/>
          <w:szCs w:val="24"/>
        </w:rPr>
        <w:t>, and</w:t>
      </w:r>
      <w:r w:rsidR="00913EFB" w:rsidRPr="007571E4">
        <w:rPr>
          <w:color w:val="000000" w:themeColor="text1"/>
          <w:sz w:val="24"/>
          <w:szCs w:val="24"/>
        </w:rPr>
        <w:t xml:space="preserve"> Kathryn E.</w:t>
      </w:r>
      <w:r w:rsidR="00F105A9" w:rsidRPr="007571E4">
        <w:rPr>
          <w:color w:val="000000" w:themeColor="text1"/>
          <w:sz w:val="24"/>
          <w:szCs w:val="24"/>
        </w:rPr>
        <w:t xml:space="preserve"> Arnold</w:t>
      </w:r>
      <w:r w:rsidR="00D37723">
        <w:rPr>
          <w:color w:val="000000" w:themeColor="text1"/>
          <w:sz w:val="24"/>
          <w:szCs w:val="24"/>
          <w:vertAlign w:val="superscript"/>
        </w:rPr>
        <w:t>d</w:t>
      </w:r>
    </w:p>
    <w:p w14:paraId="3B850FB6" w14:textId="46CF71FA" w:rsidR="00C6018D" w:rsidRPr="00C6018D" w:rsidRDefault="00D37723" w:rsidP="003C1379">
      <w:pPr>
        <w:spacing w:line="480" w:lineRule="auto"/>
        <w:jc w:val="both"/>
      </w:pPr>
      <w:r>
        <w:rPr>
          <w:vertAlign w:val="superscript"/>
        </w:rPr>
        <w:t>a</w:t>
      </w:r>
      <w:r w:rsidR="00C6018D">
        <w:rPr>
          <w:vertAlign w:val="superscript"/>
        </w:rPr>
        <w:t xml:space="preserve"> </w:t>
      </w:r>
      <w:r w:rsidR="009B3752" w:rsidRPr="0016268B">
        <w:t>Current address:</w:t>
      </w:r>
      <w:r w:rsidR="009B3752">
        <w:t xml:space="preserve"> </w:t>
      </w:r>
      <w:r w:rsidR="00C6018D">
        <w:t>Pathobiology and Population Sciences, Royal Veterinary College</w:t>
      </w:r>
      <w:r w:rsidR="003659D7">
        <w:t>, UK</w:t>
      </w:r>
      <w:r w:rsidR="008E4385">
        <w:t xml:space="preserve"> </w:t>
      </w:r>
    </w:p>
    <w:p w14:paraId="7AB88996" w14:textId="1F546EAC" w:rsidR="00AA6F98" w:rsidRDefault="00AA6F98" w:rsidP="003C1379">
      <w:pPr>
        <w:spacing w:line="480" w:lineRule="auto"/>
        <w:jc w:val="both"/>
      </w:pPr>
      <w:r>
        <w:rPr>
          <w:vertAlign w:val="superscript"/>
        </w:rPr>
        <w:t xml:space="preserve"> </w:t>
      </w:r>
      <w:r w:rsidR="00D37723">
        <w:rPr>
          <w:vertAlign w:val="superscript"/>
        </w:rPr>
        <w:t>b</w:t>
      </w:r>
      <w:r w:rsidR="00C6018D">
        <w:rPr>
          <w:vertAlign w:val="superscript"/>
        </w:rPr>
        <w:t xml:space="preserve"> </w:t>
      </w:r>
      <w:r w:rsidR="00DE531D">
        <w:t>School of Veterinary Medicine and Science</w:t>
      </w:r>
      <w:r>
        <w:t>, University of Nottingham</w:t>
      </w:r>
      <w:r w:rsidR="003659D7">
        <w:t>, UK</w:t>
      </w:r>
    </w:p>
    <w:p w14:paraId="148342D8" w14:textId="052670B7" w:rsidR="00AA6F98" w:rsidRDefault="00D37723" w:rsidP="003C1379">
      <w:pPr>
        <w:spacing w:line="480" w:lineRule="auto"/>
        <w:jc w:val="both"/>
      </w:pPr>
      <w:r>
        <w:rPr>
          <w:vertAlign w:val="superscript"/>
        </w:rPr>
        <w:t>c</w:t>
      </w:r>
      <w:r w:rsidR="00DE531D">
        <w:t xml:space="preserve"> School of Bioscience, </w:t>
      </w:r>
      <w:r w:rsidR="00AA6F98">
        <w:t>University of Nottingham</w:t>
      </w:r>
      <w:r w:rsidR="003659D7">
        <w:t>, UK</w:t>
      </w:r>
    </w:p>
    <w:p w14:paraId="0AA81BFC" w14:textId="2EBEC0BF" w:rsidR="00AA6F98" w:rsidRDefault="00D37723" w:rsidP="003C1379">
      <w:pPr>
        <w:spacing w:line="480" w:lineRule="auto"/>
        <w:jc w:val="both"/>
      </w:pPr>
      <w:r>
        <w:rPr>
          <w:vertAlign w:val="superscript"/>
        </w:rPr>
        <w:t>d</w:t>
      </w:r>
      <w:r w:rsidR="00AA6F98">
        <w:rPr>
          <w:vertAlign w:val="superscript"/>
        </w:rPr>
        <w:t xml:space="preserve"> </w:t>
      </w:r>
      <w:r w:rsidR="00AA6F98">
        <w:t>Environment Department, University of York, UK</w:t>
      </w:r>
    </w:p>
    <w:p w14:paraId="6E4638E8" w14:textId="66F535ED" w:rsidR="00AA6F98" w:rsidRDefault="00D37723" w:rsidP="003C1379">
      <w:pPr>
        <w:spacing w:line="480" w:lineRule="auto"/>
        <w:jc w:val="both"/>
      </w:pPr>
      <w:r>
        <w:rPr>
          <w:vertAlign w:val="superscript"/>
        </w:rPr>
        <w:t>e</w:t>
      </w:r>
      <w:r w:rsidR="00AA6F98">
        <w:rPr>
          <w:vertAlign w:val="superscript"/>
        </w:rPr>
        <w:t xml:space="preserve"> </w:t>
      </w:r>
      <w:r w:rsidR="001C4CF9">
        <w:t xml:space="preserve">Food, Water, </w:t>
      </w:r>
      <w:r w:rsidR="001C4CF9" w:rsidRPr="001C4CF9">
        <w:t>Waste Research Group</w:t>
      </w:r>
      <w:r w:rsidR="001C4CF9">
        <w:t>, Faculty of</w:t>
      </w:r>
      <w:r w:rsidR="00AA6F98" w:rsidRPr="00DE531D">
        <w:t xml:space="preserve"> Engineering</w:t>
      </w:r>
      <w:r w:rsidR="00AA6F98">
        <w:t>, University of Nottingham</w:t>
      </w:r>
      <w:r w:rsidR="003659D7">
        <w:t>, UK</w:t>
      </w:r>
    </w:p>
    <w:p w14:paraId="17021C7D" w14:textId="6822BD6E" w:rsidR="00AA6F98" w:rsidRDefault="00D37723" w:rsidP="003C1379">
      <w:pPr>
        <w:spacing w:line="480" w:lineRule="auto"/>
        <w:jc w:val="both"/>
      </w:pPr>
      <w:r>
        <w:rPr>
          <w:vertAlign w:val="superscript"/>
        </w:rPr>
        <w:t>f</w:t>
      </w:r>
      <w:r w:rsidR="00AA6F98">
        <w:t xml:space="preserve"> </w:t>
      </w:r>
      <w:r w:rsidR="00DE531D">
        <w:t>School of Pharmacy</w:t>
      </w:r>
      <w:r w:rsidR="00AA6F98">
        <w:t>, University of Nottingham</w:t>
      </w:r>
      <w:r w:rsidR="003659D7">
        <w:t>, UK</w:t>
      </w:r>
    </w:p>
    <w:p w14:paraId="3367480E" w14:textId="7F442778" w:rsidR="00174012" w:rsidRDefault="00174012" w:rsidP="00174012">
      <w:pPr>
        <w:spacing w:line="480" w:lineRule="auto"/>
      </w:pPr>
      <w:r>
        <w:t xml:space="preserve">Emails: </w:t>
      </w:r>
      <w:r w:rsidRPr="00174012">
        <w:t xml:space="preserve">bswift@rvc.ac.uk , m.bennett@nottingham.ac.uk, svyklw@nottingham.ac.uk, Christine.Dodd@nottingham.ac.uk, am1400@york.ac.uk, rachel.gomes@nottingham.ac.uk, </w:t>
      </w:r>
      <w:r w:rsidR="00070EC9" w:rsidRPr="00070EC9">
        <w:t>mbybmh@nottingham.ac.uk</w:t>
      </w:r>
      <w:r w:rsidR="00070EC9">
        <w:t>,</w:t>
      </w:r>
      <w:r w:rsidR="00070EC9" w:rsidRPr="00070EC9">
        <w:t xml:space="preserve"> </w:t>
      </w:r>
      <w:r w:rsidRPr="00174012">
        <w:t>Jon.Hobman@nottingham.ac.uk, michael.a.jones@nottingham.ac.uk, sew553@york.ac.uk, ljr540@york.ac.uk, rjl529@york.ac.uk, kathryn.arnold@york.ac.uk</w:t>
      </w:r>
      <w:r>
        <w:tab/>
      </w:r>
    </w:p>
    <w:p w14:paraId="220B561B" w14:textId="23D35DBF" w:rsidR="00913EFB" w:rsidRDefault="00C6018D" w:rsidP="003C1379">
      <w:pPr>
        <w:spacing w:line="480" w:lineRule="auto"/>
        <w:jc w:val="both"/>
      </w:pPr>
      <w:r w:rsidRPr="007571E4">
        <w:rPr>
          <w:i/>
        </w:rPr>
        <w:t>Corresponding Author</w:t>
      </w:r>
      <w:r w:rsidR="00913EFB" w:rsidRPr="007571E4">
        <w:rPr>
          <w:i/>
        </w:rPr>
        <w:t>:</w:t>
      </w:r>
      <w:r w:rsidR="00913EFB">
        <w:t xml:space="preserve"> </w:t>
      </w:r>
      <w:r w:rsidR="00CB0BA1">
        <w:t xml:space="preserve">Kathryn Arnold, </w:t>
      </w:r>
      <w:r w:rsidR="00913EFB">
        <w:t>Environment Department,</w:t>
      </w:r>
      <w:r w:rsidR="00F30201">
        <w:t xml:space="preserve"> University of York, YO10 5NG,</w:t>
      </w:r>
      <w:r w:rsidR="00913EFB">
        <w:t xml:space="preserve"> UK</w:t>
      </w:r>
    </w:p>
    <w:p w14:paraId="27F313EA" w14:textId="77777777" w:rsidR="00C6018D" w:rsidRDefault="00913EFB" w:rsidP="003C1379">
      <w:pPr>
        <w:spacing w:line="480" w:lineRule="auto"/>
        <w:jc w:val="both"/>
      </w:pPr>
      <w:r>
        <w:t>Tel: 01904 322997</w:t>
      </w:r>
      <w:r w:rsidR="00423E1D">
        <w:t xml:space="preserve"> </w:t>
      </w:r>
      <w:r w:rsidR="00423E1D">
        <w:tab/>
        <w:t xml:space="preserve">Email: </w:t>
      </w:r>
      <w:hyperlink r:id="rId8" w:history="1">
        <w:r w:rsidR="007571E4" w:rsidRPr="005F5E56">
          <w:rPr>
            <w:rStyle w:val="Hyperlink"/>
          </w:rPr>
          <w:t>Kathryn.Arnold@york.ac.uk</w:t>
        </w:r>
      </w:hyperlink>
      <w:r w:rsidR="00C6018D">
        <w:t xml:space="preserve"> </w:t>
      </w:r>
    </w:p>
    <w:p w14:paraId="334FC423" w14:textId="2F1C8669" w:rsidR="00AA165E" w:rsidRPr="007571E4" w:rsidRDefault="00913EFB" w:rsidP="003C1379">
      <w:pPr>
        <w:spacing w:line="480" w:lineRule="auto"/>
        <w:jc w:val="both"/>
        <w:rPr>
          <w:i/>
        </w:rPr>
      </w:pPr>
      <w:r w:rsidRPr="003C4667">
        <w:rPr>
          <w:i/>
        </w:rPr>
        <w:t>Word count</w:t>
      </w:r>
      <w:r w:rsidR="003C1379" w:rsidRPr="003C4667">
        <w:rPr>
          <w:i/>
        </w:rPr>
        <w:t xml:space="preserve"> </w:t>
      </w:r>
      <w:r w:rsidR="00174012">
        <w:rPr>
          <w:i/>
        </w:rPr>
        <w:t>in</w:t>
      </w:r>
      <w:r w:rsidR="003C1379" w:rsidRPr="003C4667">
        <w:rPr>
          <w:i/>
        </w:rPr>
        <w:t>cluding references, figure legends and tables</w:t>
      </w:r>
      <w:r w:rsidRPr="003C4667">
        <w:rPr>
          <w:i/>
        </w:rPr>
        <w:t>:</w:t>
      </w:r>
      <w:r w:rsidRPr="00F30201">
        <w:t xml:space="preserve"> </w:t>
      </w:r>
      <w:r w:rsidR="00174012">
        <w:t>8</w:t>
      </w:r>
      <w:r w:rsidR="00E14A21">
        <w:t>528</w:t>
      </w:r>
    </w:p>
    <w:p w14:paraId="16243B2C" w14:textId="77777777" w:rsidR="00913EFB" w:rsidRDefault="00913EFB" w:rsidP="00A769BD">
      <w:pPr>
        <w:spacing w:line="480" w:lineRule="auto"/>
        <w:jc w:val="both"/>
      </w:pPr>
      <w:r w:rsidRPr="007571E4">
        <w:rPr>
          <w:i/>
        </w:rPr>
        <w:t xml:space="preserve">Conflict of Interest: </w:t>
      </w:r>
      <w:r>
        <w:t xml:space="preserve">The authors have </w:t>
      </w:r>
      <w:r w:rsidR="00A769BD">
        <w:t xml:space="preserve">no </w:t>
      </w:r>
      <w:r w:rsidR="00723DCA">
        <w:t>conflicts of interest to declare</w:t>
      </w:r>
      <w:r>
        <w:t>.</w:t>
      </w:r>
    </w:p>
    <w:p w14:paraId="6492FB54" w14:textId="77777777" w:rsidR="00FC3127" w:rsidRPr="00FF1867" w:rsidRDefault="00FC3127" w:rsidP="007571E4">
      <w:pPr>
        <w:spacing w:line="480" w:lineRule="auto"/>
        <w:rPr>
          <w:b/>
        </w:rPr>
      </w:pPr>
      <w:r w:rsidRPr="0016268B">
        <w:rPr>
          <w:b/>
        </w:rPr>
        <w:lastRenderedPageBreak/>
        <w:t>Abstract</w:t>
      </w:r>
    </w:p>
    <w:p w14:paraId="75C0C304" w14:textId="4A8E61C0" w:rsidR="0064189A" w:rsidRDefault="00A769BD">
      <w:pPr>
        <w:spacing w:before="240" w:line="480" w:lineRule="auto"/>
        <w:jc w:val="both"/>
      </w:pPr>
      <w:r>
        <w:t>The isolation of antimicrobial resistant bacteria (ARB)</w:t>
      </w:r>
      <w:r w:rsidR="00981768">
        <w:t xml:space="preserve"> </w:t>
      </w:r>
      <w:r w:rsidR="00CB22AF">
        <w:t xml:space="preserve">from wildlife </w:t>
      </w:r>
      <w:r w:rsidR="00981768">
        <w:t>living adjacent to</w:t>
      </w:r>
      <w:r w:rsidR="00CB22AF">
        <w:t xml:space="preserve"> humans</w:t>
      </w:r>
      <w:r>
        <w:t xml:space="preserve"> </w:t>
      </w:r>
      <w:r w:rsidR="0047389E">
        <w:t xml:space="preserve">has </w:t>
      </w:r>
      <w:r>
        <w:t>led</w:t>
      </w:r>
      <w:r w:rsidR="007E781A">
        <w:t xml:space="preserve"> to </w:t>
      </w:r>
      <w:r>
        <w:t xml:space="preserve">the </w:t>
      </w:r>
      <w:r w:rsidR="007E781A">
        <w:t xml:space="preserve">suggestion that </w:t>
      </w:r>
      <w:r w:rsidR="0047389E">
        <w:t>such</w:t>
      </w:r>
      <w:r>
        <w:t xml:space="preserve"> antimicrobial resistance (</w:t>
      </w:r>
      <w:r w:rsidR="007E781A">
        <w:t>AMR</w:t>
      </w:r>
      <w:r>
        <w:t>)</w:t>
      </w:r>
      <w:r w:rsidR="007E781A">
        <w:t xml:space="preserve"> is anthropogenically</w:t>
      </w:r>
      <w:r w:rsidR="00CB22AF">
        <w:t xml:space="preserve"> driven by </w:t>
      </w:r>
      <w:r w:rsidR="00981768">
        <w:t>exposure to</w:t>
      </w:r>
      <w:r w:rsidR="00CB22AF">
        <w:t xml:space="preserve"> antimicrobials and </w:t>
      </w:r>
      <w:r>
        <w:t>ARB</w:t>
      </w:r>
      <w:r w:rsidR="00185676">
        <w:t xml:space="preserve">. However, </w:t>
      </w:r>
      <w:r>
        <w:t>ARB have also been</w:t>
      </w:r>
      <w:r w:rsidR="00CB22AF">
        <w:t xml:space="preserve"> detected in wildlife </w:t>
      </w:r>
      <w:r w:rsidR="007B0B45">
        <w:t>living in areas with</w:t>
      </w:r>
      <w:r w:rsidR="0086194F">
        <w:t>out</w:t>
      </w:r>
      <w:r w:rsidR="007B0B45">
        <w:t xml:space="preserve"> interaction with</w:t>
      </w:r>
      <w:r w:rsidR="00CB22AF">
        <w:t xml:space="preserve"> hu</w:t>
      </w:r>
      <w:r w:rsidR="00480012">
        <w:t>mans</w:t>
      </w:r>
      <w:r w:rsidR="00CB22AF">
        <w:t xml:space="preserve">.  </w:t>
      </w:r>
      <w:r w:rsidR="00423E1D">
        <w:t xml:space="preserve">Here, we investigated </w:t>
      </w:r>
      <w:r w:rsidR="004A5327">
        <w:t xml:space="preserve">patterns of resistance in </w:t>
      </w:r>
      <w:r w:rsidR="004A5327" w:rsidRPr="00730BCB">
        <w:rPr>
          <w:i/>
          <w:iCs/>
        </w:rPr>
        <w:t>Escherichia coli</w:t>
      </w:r>
      <w:r w:rsidR="004A5327">
        <w:t xml:space="preserve"> isolated from </w:t>
      </w:r>
      <w:r w:rsidR="00981768">
        <w:t xml:space="preserve">408 </w:t>
      </w:r>
      <w:r w:rsidR="003659D7">
        <w:t>wild bird and mammal</w:t>
      </w:r>
      <w:r w:rsidR="00981768">
        <w:t xml:space="preserve"> faecal samples</w:t>
      </w:r>
      <w:r w:rsidR="00480012">
        <w:t>.</w:t>
      </w:r>
      <w:r w:rsidR="00E41962">
        <w:t xml:space="preserve"> </w:t>
      </w:r>
      <w:r w:rsidR="00184BE3">
        <w:rPr>
          <w:rFonts w:eastAsia="Times New Roman" w:cs="Times New Roman"/>
          <w:color w:val="2A2A2A"/>
          <w:szCs w:val="27"/>
          <w:lang w:eastAsia="en-GB"/>
        </w:rPr>
        <w:t>AMR</w:t>
      </w:r>
      <w:r w:rsidR="00E41962">
        <w:rPr>
          <w:rFonts w:eastAsia="Times New Roman" w:cs="Times New Roman"/>
          <w:color w:val="2A2A2A"/>
          <w:szCs w:val="27"/>
          <w:lang w:eastAsia="en-GB"/>
        </w:rPr>
        <w:t xml:space="preserve"> </w:t>
      </w:r>
      <w:r w:rsidR="0047389E">
        <w:rPr>
          <w:rFonts w:eastAsia="Times New Roman" w:cs="Times New Roman"/>
          <w:color w:val="2A2A2A"/>
          <w:szCs w:val="27"/>
          <w:lang w:eastAsia="en-GB"/>
        </w:rPr>
        <w:t xml:space="preserve">and </w:t>
      </w:r>
      <w:r w:rsidR="001C4CF9">
        <w:rPr>
          <w:rFonts w:eastAsia="Times New Roman" w:cs="Times New Roman"/>
          <w:color w:val="2A2A2A"/>
          <w:szCs w:val="27"/>
          <w:lang w:eastAsia="en-GB"/>
        </w:rPr>
        <w:t>multi-drug resistance</w:t>
      </w:r>
      <w:r w:rsidR="00131776">
        <w:rPr>
          <w:rFonts w:eastAsia="Times New Roman" w:cs="Times New Roman"/>
          <w:color w:val="2A2A2A"/>
          <w:szCs w:val="27"/>
          <w:lang w:eastAsia="en-GB"/>
        </w:rPr>
        <w:t xml:space="preserve"> (</w:t>
      </w:r>
      <w:r w:rsidR="0047389E">
        <w:rPr>
          <w:rFonts w:eastAsia="Times New Roman" w:cs="Times New Roman"/>
          <w:color w:val="2A2A2A"/>
          <w:szCs w:val="27"/>
          <w:lang w:eastAsia="en-GB"/>
        </w:rPr>
        <w:t>MDR</w:t>
      </w:r>
      <w:r w:rsidR="00131776">
        <w:rPr>
          <w:rFonts w:eastAsia="Times New Roman" w:cs="Times New Roman"/>
          <w:color w:val="2A2A2A"/>
          <w:szCs w:val="27"/>
          <w:lang w:eastAsia="en-GB"/>
        </w:rPr>
        <w:t>)</w:t>
      </w:r>
      <w:r w:rsidR="0047389E">
        <w:rPr>
          <w:rFonts w:eastAsia="Times New Roman" w:cs="Times New Roman"/>
          <w:color w:val="2A2A2A"/>
          <w:szCs w:val="27"/>
          <w:lang w:eastAsia="en-GB"/>
        </w:rPr>
        <w:t xml:space="preserve"> </w:t>
      </w:r>
      <w:r w:rsidR="002600F8">
        <w:rPr>
          <w:rFonts w:eastAsia="Times New Roman" w:cs="Times New Roman"/>
          <w:color w:val="2A2A2A"/>
          <w:szCs w:val="27"/>
          <w:lang w:eastAsia="en-GB"/>
        </w:rPr>
        <w:t xml:space="preserve">prevalence </w:t>
      </w:r>
      <w:r w:rsidR="0047389E">
        <w:rPr>
          <w:rFonts w:eastAsia="Times New Roman" w:cs="Times New Roman"/>
          <w:color w:val="2A2A2A"/>
          <w:szCs w:val="27"/>
          <w:lang w:eastAsia="en-GB"/>
        </w:rPr>
        <w:t xml:space="preserve">in wildlife samples differed </w:t>
      </w:r>
      <w:r w:rsidR="00777AF9">
        <w:rPr>
          <w:rFonts w:eastAsia="Times New Roman" w:cs="Times New Roman"/>
          <w:color w:val="2A2A2A"/>
          <w:szCs w:val="27"/>
          <w:lang w:eastAsia="en-GB"/>
        </w:rPr>
        <w:t xml:space="preserve">significantly </w:t>
      </w:r>
      <w:r w:rsidR="0047389E">
        <w:rPr>
          <w:rFonts w:eastAsia="Times New Roman" w:cs="Times New Roman"/>
          <w:color w:val="2A2A2A"/>
          <w:szCs w:val="27"/>
          <w:lang w:eastAsia="en-GB"/>
        </w:rPr>
        <w:t>between</w:t>
      </w:r>
      <w:r w:rsidR="00E41962">
        <w:rPr>
          <w:rFonts w:eastAsia="Times New Roman" w:cs="Times New Roman"/>
          <w:color w:val="2A2A2A"/>
          <w:szCs w:val="27"/>
          <w:lang w:eastAsia="en-GB"/>
        </w:rPr>
        <w:t xml:space="preserve"> </w:t>
      </w:r>
      <w:r w:rsidR="0047389E">
        <w:rPr>
          <w:rFonts w:eastAsia="Times New Roman" w:cs="Times New Roman"/>
          <w:color w:val="2A2A2A"/>
          <w:szCs w:val="27"/>
          <w:lang w:eastAsia="en-GB"/>
        </w:rPr>
        <w:t>a</w:t>
      </w:r>
      <w:r w:rsidR="00E41962">
        <w:rPr>
          <w:rFonts w:eastAsia="Times New Roman" w:cs="Times New Roman"/>
          <w:color w:val="2A2A2A"/>
          <w:szCs w:val="27"/>
          <w:lang w:eastAsia="en-GB"/>
        </w:rPr>
        <w:t xml:space="preserve"> </w:t>
      </w:r>
      <w:r w:rsidR="00184BE3">
        <w:rPr>
          <w:rFonts w:eastAsia="Times New Roman" w:cs="Times New Roman"/>
          <w:color w:val="2A2A2A"/>
          <w:szCs w:val="27"/>
          <w:lang w:eastAsia="en-GB"/>
        </w:rPr>
        <w:t>Sewage Treatment Plant (</w:t>
      </w:r>
      <w:r w:rsidR="00E41962">
        <w:rPr>
          <w:rFonts w:eastAsia="Times New Roman" w:cs="Times New Roman"/>
          <w:color w:val="2A2A2A"/>
          <w:szCs w:val="27"/>
          <w:lang w:eastAsia="en-GB"/>
        </w:rPr>
        <w:t>STP</w:t>
      </w:r>
      <w:r w:rsidR="00480012">
        <w:rPr>
          <w:rFonts w:eastAsia="Times New Roman" w:cs="Times New Roman"/>
          <w:color w:val="2A2A2A"/>
          <w:szCs w:val="27"/>
          <w:lang w:eastAsia="en-GB"/>
        </w:rPr>
        <w:t>; wastes</w:t>
      </w:r>
      <w:r w:rsidR="000E5A0F">
        <w:rPr>
          <w:rFonts w:eastAsia="Times New Roman" w:cs="Times New Roman"/>
          <w:color w:val="2A2A2A"/>
          <w:szCs w:val="27"/>
          <w:lang w:eastAsia="en-GB"/>
        </w:rPr>
        <w:t xml:space="preserve"> of antibiotic-treated humans</w:t>
      </w:r>
      <w:r w:rsidR="00184BE3">
        <w:rPr>
          <w:rFonts w:eastAsia="Times New Roman" w:cs="Times New Roman"/>
          <w:color w:val="2A2A2A"/>
          <w:szCs w:val="27"/>
          <w:lang w:eastAsia="en-GB"/>
        </w:rPr>
        <w:t>)</w:t>
      </w:r>
      <w:r w:rsidR="00E41962">
        <w:rPr>
          <w:rFonts w:eastAsia="Times New Roman" w:cs="Times New Roman"/>
          <w:color w:val="2A2A2A"/>
          <w:szCs w:val="27"/>
          <w:lang w:eastAsia="en-GB"/>
        </w:rPr>
        <w:t xml:space="preserve"> </w:t>
      </w:r>
      <w:r w:rsidR="0047389E">
        <w:rPr>
          <w:rFonts w:eastAsia="Times New Roman" w:cs="Times New Roman"/>
          <w:color w:val="2A2A2A"/>
          <w:szCs w:val="27"/>
          <w:lang w:eastAsia="en-GB"/>
        </w:rPr>
        <w:t>and a</w:t>
      </w:r>
      <w:r w:rsidR="00E41962">
        <w:rPr>
          <w:rFonts w:eastAsia="Times New Roman" w:cs="Times New Roman"/>
          <w:color w:val="2A2A2A"/>
          <w:szCs w:val="27"/>
          <w:lang w:eastAsia="en-GB"/>
        </w:rPr>
        <w:t xml:space="preserve"> </w:t>
      </w:r>
      <w:r w:rsidR="0047389E">
        <w:rPr>
          <w:rFonts w:eastAsia="Times New Roman" w:cs="Times New Roman"/>
          <w:color w:val="2A2A2A"/>
          <w:szCs w:val="27"/>
          <w:lang w:eastAsia="en-GB"/>
        </w:rPr>
        <w:t>Farm site (antibiotic-treated livestock wastes) and</w:t>
      </w:r>
      <w:r w:rsidR="00E41962">
        <w:rPr>
          <w:rFonts w:eastAsia="Times New Roman" w:cs="Times New Roman"/>
          <w:color w:val="2A2A2A"/>
          <w:szCs w:val="27"/>
          <w:lang w:eastAsia="en-GB"/>
        </w:rPr>
        <w:t xml:space="preserve"> Central </w:t>
      </w:r>
      <w:r w:rsidR="0047389E">
        <w:rPr>
          <w:rFonts w:eastAsia="Times New Roman" w:cs="Times New Roman"/>
          <w:color w:val="2A2A2A"/>
          <w:szCs w:val="27"/>
          <w:lang w:eastAsia="en-GB"/>
        </w:rPr>
        <w:t xml:space="preserve">site </w:t>
      </w:r>
      <w:r w:rsidR="00184BE3">
        <w:rPr>
          <w:rFonts w:eastAsia="Times New Roman" w:cs="Times New Roman"/>
          <w:color w:val="2A2A2A"/>
          <w:szCs w:val="27"/>
          <w:lang w:eastAsia="en-GB"/>
        </w:rPr>
        <w:t xml:space="preserve">(no </w:t>
      </w:r>
      <w:r w:rsidR="000E5A0F">
        <w:rPr>
          <w:rFonts w:eastAsia="Times New Roman" w:cs="Times New Roman"/>
          <w:color w:val="2A2A2A"/>
          <w:szCs w:val="27"/>
          <w:lang w:eastAsia="en-GB"/>
        </w:rPr>
        <w:t xml:space="preserve">sources of </w:t>
      </w:r>
      <w:r w:rsidR="00184BE3">
        <w:rPr>
          <w:rFonts w:eastAsia="Times New Roman" w:cs="Times New Roman"/>
          <w:color w:val="2A2A2A"/>
          <w:szCs w:val="27"/>
          <w:lang w:eastAsia="en-GB"/>
        </w:rPr>
        <w:t>waste</w:t>
      </w:r>
      <w:r w:rsidR="000E5A0F">
        <w:rPr>
          <w:rFonts w:eastAsia="Times New Roman" w:cs="Times New Roman"/>
          <w:color w:val="2A2A2A"/>
          <w:szCs w:val="27"/>
          <w:lang w:eastAsia="en-GB"/>
        </w:rPr>
        <w:t>s containing anthropogenic AMR or antimicrobials</w:t>
      </w:r>
      <w:r w:rsidR="00184BE3">
        <w:rPr>
          <w:rFonts w:eastAsia="Times New Roman" w:cs="Times New Roman"/>
          <w:color w:val="2A2A2A"/>
          <w:szCs w:val="27"/>
          <w:lang w:eastAsia="en-GB"/>
        </w:rPr>
        <w:t>)</w:t>
      </w:r>
      <w:r w:rsidR="00636B0D">
        <w:rPr>
          <w:rFonts w:eastAsia="Times New Roman" w:cs="Times New Roman"/>
          <w:color w:val="2A2A2A"/>
          <w:szCs w:val="27"/>
          <w:lang w:eastAsia="en-GB"/>
        </w:rPr>
        <w:t>,</w:t>
      </w:r>
      <w:r w:rsidR="00184BE3">
        <w:rPr>
          <w:rFonts w:eastAsia="Times New Roman" w:cs="Times New Roman"/>
          <w:color w:val="2A2A2A"/>
          <w:szCs w:val="27"/>
          <w:lang w:eastAsia="en-GB"/>
        </w:rPr>
        <w:t xml:space="preserve"> </w:t>
      </w:r>
      <w:r w:rsidR="0047389E">
        <w:rPr>
          <w:rFonts w:eastAsia="Times New Roman" w:cs="Times New Roman"/>
          <w:color w:val="2A2A2A"/>
          <w:szCs w:val="27"/>
          <w:lang w:eastAsia="en-GB"/>
        </w:rPr>
        <w:t>but</w:t>
      </w:r>
      <w:r w:rsidR="00BD15AF">
        <w:rPr>
          <w:rFonts w:eastAsia="Times New Roman" w:cs="Times New Roman"/>
          <w:color w:val="2A2A2A"/>
          <w:szCs w:val="27"/>
          <w:lang w:eastAsia="en-GB"/>
        </w:rPr>
        <w:t xml:space="preserve"> </w:t>
      </w:r>
      <w:r w:rsidR="00BD15AF">
        <w:t xml:space="preserve">patterns of resistance </w:t>
      </w:r>
      <w:r w:rsidR="0047389E">
        <w:t xml:space="preserve">also </w:t>
      </w:r>
      <w:r w:rsidR="00BD15AF">
        <w:t xml:space="preserve">varied </w:t>
      </w:r>
      <w:r w:rsidR="00184BE3">
        <w:t xml:space="preserve">significantly </w:t>
      </w:r>
      <w:r w:rsidR="00BD15AF">
        <w:t>over time</w:t>
      </w:r>
      <w:r w:rsidR="007E781A">
        <w:t xml:space="preserve"> and between mammals and birds</w:t>
      </w:r>
      <w:r w:rsidR="00BD15AF">
        <w:t xml:space="preserve">. </w:t>
      </w:r>
      <w:r w:rsidR="00777AF9">
        <w:rPr>
          <w:rFonts w:eastAsia="Times New Roman" w:cs="Times New Roman"/>
          <w:color w:val="2A2A2A"/>
          <w:szCs w:val="27"/>
          <w:lang w:eastAsia="en-GB"/>
        </w:rPr>
        <w:t xml:space="preserve">Over 30% of AMR isolates were resistant to colistin, a last-resort antibiotic, but resistance was not due to the </w:t>
      </w:r>
      <w:r w:rsidR="00777AF9" w:rsidRPr="00981768">
        <w:rPr>
          <w:rFonts w:eastAsia="Times New Roman" w:cs="Times New Roman"/>
          <w:i/>
          <w:color w:val="2A2A2A"/>
          <w:szCs w:val="27"/>
          <w:lang w:eastAsia="en-GB"/>
        </w:rPr>
        <w:t>mcr-1</w:t>
      </w:r>
      <w:r w:rsidR="00777AF9">
        <w:rPr>
          <w:rFonts w:eastAsia="Times New Roman" w:cs="Times New Roman"/>
          <w:color w:val="2A2A2A"/>
          <w:szCs w:val="27"/>
          <w:lang w:eastAsia="en-GB"/>
        </w:rPr>
        <w:t xml:space="preserve"> gene. ESBL and A</w:t>
      </w:r>
      <w:r w:rsidR="00826654">
        <w:rPr>
          <w:rFonts w:eastAsia="Times New Roman" w:cs="Times New Roman"/>
          <w:color w:val="2A2A2A"/>
          <w:szCs w:val="27"/>
          <w:lang w:eastAsia="en-GB"/>
        </w:rPr>
        <w:t>mp</w:t>
      </w:r>
      <w:r w:rsidR="00777AF9">
        <w:rPr>
          <w:rFonts w:eastAsia="Times New Roman" w:cs="Times New Roman"/>
          <w:color w:val="2A2A2A"/>
          <w:szCs w:val="27"/>
          <w:lang w:eastAsia="en-GB"/>
        </w:rPr>
        <w:t>C activity were common in isolates from mammals.</w:t>
      </w:r>
      <w:r w:rsidR="00636B0D">
        <w:rPr>
          <w:rFonts w:eastAsia="Times New Roman" w:cs="Times New Roman"/>
          <w:color w:val="2A2A2A"/>
          <w:szCs w:val="27"/>
          <w:lang w:eastAsia="en-GB"/>
        </w:rPr>
        <w:t xml:space="preserve"> Wildlife were, therefore, harbouring resistance of clinical relevance. </w:t>
      </w:r>
      <w:r w:rsidR="00777AF9">
        <w:rPr>
          <w:rFonts w:eastAsia="Times New Roman" w:cs="Times New Roman"/>
          <w:color w:val="2A2A2A"/>
          <w:szCs w:val="27"/>
          <w:lang w:eastAsia="en-GB"/>
        </w:rPr>
        <w:t xml:space="preserve"> </w:t>
      </w:r>
      <w:r w:rsidR="00CB22AF">
        <w:t xml:space="preserve">AMR </w:t>
      </w:r>
      <w:r w:rsidR="00CB22AF" w:rsidRPr="00730BCB">
        <w:rPr>
          <w:i/>
          <w:iCs/>
        </w:rPr>
        <w:t>E. coli</w:t>
      </w:r>
      <w:r w:rsidR="00CB22AF">
        <w:t xml:space="preserve">, including </w:t>
      </w:r>
      <w:r w:rsidR="00DF2BE4">
        <w:t>MDR</w:t>
      </w:r>
      <w:r w:rsidR="00CB22AF">
        <w:t xml:space="preserve">, were found in diverse </w:t>
      </w:r>
      <w:r w:rsidR="003659D7">
        <w:t xml:space="preserve">wildlife </w:t>
      </w:r>
      <w:r w:rsidR="00CB22AF">
        <w:t xml:space="preserve">species, and the patterns and prevalence of resistance were not </w:t>
      </w:r>
      <w:r w:rsidR="002600F8">
        <w:t xml:space="preserve">consistently </w:t>
      </w:r>
      <w:r w:rsidR="00CB22AF">
        <w:t xml:space="preserve">associated with site and therefore different exposure risks. </w:t>
      </w:r>
      <w:r w:rsidR="00DE531D">
        <w:t>We conclude</w:t>
      </w:r>
      <w:r w:rsidR="00CB22AF">
        <w:t xml:space="preserve"> that AMR in commen</w:t>
      </w:r>
      <w:r w:rsidR="00174012">
        <w:t xml:space="preserve">sal bacteria of wildlife is not </w:t>
      </w:r>
      <w:r w:rsidR="00CB22AF">
        <w:t>driven simply by anthropogenic factors</w:t>
      </w:r>
      <w:r w:rsidR="003D3E2A">
        <w:t>, and</w:t>
      </w:r>
      <w:r w:rsidR="0047389E">
        <w:t>,</w:t>
      </w:r>
      <w:r w:rsidR="003D3E2A">
        <w:t xml:space="preserve"> in practical terms</w:t>
      </w:r>
      <w:r w:rsidR="0047389E">
        <w:t>, this</w:t>
      </w:r>
      <w:r w:rsidR="003D3E2A">
        <w:t xml:space="preserve"> may limit the utility of wildlife as sentinels </w:t>
      </w:r>
      <w:r w:rsidR="000E5A0F">
        <w:t>of spatial variation in the</w:t>
      </w:r>
      <w:r w:rsidR="003D3E2A">
        <w:t xml:space="preserve"> </w:t>
      </w:r>
      <w:r w:rsidR="000E5A0F">
        <w:t xml:space="preserve">transmission of </w:t>
      </w:r>
      <w:r w:rsidR="003D3E2A">
        <w:t>environmental AMR.</w:t>
      </w:r>
    </w:p>
    <w:p w14:paraId="7F067A2B" w14:textId="77777777" w:rsidR="00ED31C6" w:rsidRDefault="00ED31C6" w:rsidP="003C1379">
      <w:pPr>
        <w:spacing w:line="480" w:lineRule="auto"/>
        <w:jc w:val="both"/>
        <w:rPr>
          <w:i/>
        </w:rPr>
      </w:pPr>
    </w:p>
    <w:p w14:paraId="3689BE6E" w14:textId="71BD5DA5" w:rsidR="00423E1D" w:rsidRDefault="00423E1D" w:rsidP="003C1379">
      <w:pPr>
        <w:spacing w:line="480" w:lineRule="auto"/>
        <w:jc w:val="both"/>
      </w:pPr>
      <w:r w:rsidRPr="007571E4">
        <w:rPr>
          <w:i/>
        </w:rPr>
        <w:t>Key words:</w:t>
      </w:r>
      <w:r>
        <w:t xml:space="preserve"> E. coli, Antimicrobial resistance, wildlife, birds, multi-drug resistance</w:t>
      </w:r>
      <w:r w:rsidR="000E5A0F">
        <w:t>, wastewater treatment</w:t>
      </w:r>
    </w:p>
    <w:p w14:paraId="56161819" w14:textId="77777777" w:rsidR="00DA6C2E" w:rsidRDefault="00DA6C2E" w:rsidP="00DA6C2E">
      <w:pPr>
        <w:spacing w:line="480" w:lineRule="auto"/>
        <w:jc w:val="both"/>
      </w:pPr>
      <w:r w:rsidRPr="007571E4">
        <w:rPr>
          <w:i/>
        </w:rPr>
        <w:t>Running head:</w:t>
      </w:r>
      <w:r>
        <w:t xml:space="preserve"> Wildlife and AMR</w:t>
      </w:r>
    </w:p>
    <w:p w14:paraId="13342C4A" w14:textId="77777777" w:rsidR="007571E4" w:rsidRDefault="007571E4">
      <w:pPr>
        <w:rPr>
          <w:rFonts w:asciiTheme="majorHAnsi" w:eastAsiaTheme="majorEastAsia" w:hAnsiTheme="majorHAnsi" w:cstheme="majorBidi"/>
          <w:color w:val="2E74B5" w:themeColor="accent1" w:themeShade="BF"/>
          <w:sz w:val="26"/>
          <w:szCs w:val="26"/>
        </w:rPr>
      </w:pPr>
      <w:r>
        <w:br w:type="page"/>
      </w:r>
    </w:p>
    <w:p w14:paraId="5393C203" w14:textId="77777777" w:rsidR="00FC3127" w:rsidRDefault="00FC3127" w:rsidP="00174012">
      <w:pPr>
        <w:pStyle w:val="Heading2"/>
        <w:numPr>
          <w:ilvl w:val="0"/>
          <w:numId w:val="7"/>
        </w:numPr>
        <w:spacing w:before="0" w:line="480" w:lineRule="auto"/>
        <w:jc w:val="both"/>
      </w:pPr>
      <w:r>
        <w:lastRenderedPageBreak/>
        <w:t>Introduction</w:t>
      </w:r>
    </w:p>
    <w:p w14:paraId="6686D098" w14:textId="106F0BB8" w:rsidR="0054326F" w:rsidRDefault="00695749" w:rsidP="001071E9">
      <w:pPr>
        <w:spacing w:after="0" w:line="480" w:lineRule="auto"/>
        <w:ind w:firstLine="720"/>
        <w:jc w:val="both"/>
      </w:pPr>
      <w:r>
        <w:t xml:space="preserve">Antimicrobial resistance (AMR) </w:t>
      </w:r>
      <w:r w:rsidR="001856F2">
        <w:t xml:space="preserve">has </w:t>
      </w:r>
      <w:r w:rsidR="004E2F12">
        <w:t>existed for millions of years, and</w:t>
      </w:r>
      <w:r w:rsidR="00FC3127">
        <w:t xml:space="preserve"> is an inevitable evolutionary consequence of microbial competition in </w:t>
      </w:r>
      <w:r w:rsidR="0054326F">
        <w:t xml:space="preserve">the </w:t>
      </w:r>
      <w:r w:rsidR="00FC3127">
        <w:t xml:space="preserve">environment </w:t>
      </w:r>
      <w:r w:rsidR="003A10A3">
        <w:fldChar w:fldCharType="begin">
          <w:fldData xml:space="preserve">PEVuZE5vdGU+PENpdGU+PEF1dGhvcj5NYXJ0aW5lejwvQXV0aG9yPjxZZWFyPjIwMDk8L1llYXI+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</w:fldData>
        </w:fldChar>
      </w:r>
      <w:r w:rsidR="0013066D">
        <w:instrText xml:space="preserve"> ADDIN EN.CITE </w:instrText>
      </w:r>
      <w:r w:rsidR="0013066D">
        <w:fldChar w:fldCharType="begin">
          <w:fldData xml:space="preserve">PEVuZE5vdGU+PENpdGU+PEF1dGhvcj5NYXJ0aW5lejwvQXV0aG9yPjxZZWFyPjIwMDk8L1llYXI+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</w:fldData>
        </w:fldChar>
      </w:r>
      <w:r w:rsidR="0013066D">
        <w:instrText xml:space="preserve"> ADDIN EN.CITE.DATA </w:instrText>
      </w:r>
      <w:r w:rsidR="0013066D">
        <w:fldChar w:fldCharType="end"/>
      </w:r>
      <w:r w:rsidR="003A10A3">
        <w:fldChar w:fldCharType="separate"/>
      </w:r>
      <w:r w:rsidR="00781E7F">
        <w:rPr>
          <w:noProof/>
        </w:rPr>
        <w:t>(D'Costa et al 2011, Davies and Davies 2010, Martinez 2009)</w:t>
      </w:r>
      <w:r w:rsidR="003A10A3">
        <w:fldChar w:fldCharType="end"/>
      </w:r>
      <w:r w:rsidR="00FC3127">
        <w:t xml:space="preserve">. </w:t>
      </w:r>
      <w:r w:rsidR="0054326F">
        <w:t xml:space="preserve">While the increasing prevalence of AMR in clinically important and commensal bacteria in </w:t>
      </w:r>
      <w:r w:rsidR="002C4963">
        <w:t xml:space="preserve">both </w:t>
      </w:r>
      <w:r w:rsidR="0054326F">
        <w:t xml:space="preserve">humans and </w:t>
      </w:r>
      <w:r w:rsidR="001856F2">
        <w:t>livestock</w:t>
      </w:r>
      <w:r w:rsidR="0054326F">
        <w:t xml:space="preserve"> can be attributed largely to selection through the use of antimicrobials </w:t>
      </w:r>
      <w:r w:rsidR="003A10A3">
        <w:fldChar w:fldCharType="begin">
          <w:fldData xml:space="preserve">PEVuZE5vdGU+PENpdGU+PEF1dGhvcj5LYXJlc2g8L0F1dGhvcj48WWVhcj4yMDEyPC9ZZWFyPjxS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</w:fldData>
        </w:fldChar>
      </w:r>
      <w:r w:rsidR="00781E7F">
        <w:instrText xml:space="preserve"> ADDIN EN.CITE </w:instrText>
      </w:r>
      <w:r w:rsidR="00781E7F">
        <w:fldChar w:fldCharType="begin">
          <w:fldData xml:space="preserve">PEVuZE5vdGU+PENpdGU+PEF1dGhvcj5LYXJlc2g8L0F1dGhvcj48WWVhcj4yMDEyPC9ZZWFyPjxS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</w:fldData>
        </w:fldChar>
      </w:r>
      <w:r w:rsidR="00781E7F">
        <w:instrText xml:space="preserve"> ADDIN EN.CITE.DATA </w:instrText>
      </w:r>
      <w:r w:rsidR="00781E7F">
        <w:fldChar w:fldCharType="end"/>
      </w:r>
      <w:r w:rsidR="003A10A3">
        <w:fldChar w:fldCharType="separate"/>
      </w:r>
      <w:r w:rsidR="00781E7F">
        <w:rPr>
          <w:noProof/>
        </w:rPr>
        <w:t>(Ibrahim et al 2016, Karesh et al 2012)</w:t>
      </w:r>
      <w:r w:rsidR="003A10A3">
        <w:fldChar w:fldCharType="end"/>
      </w:r>
      <w:r w:rsidR="00826654">
        <w:t>,</w:t>
      </w:r>
      <w:r w:rsidR="0054326F">
        <w:t xml:space="preserve"> </w:t>
      </w:r>
      <w:r w:rsidR="00014259">
        <w:t xml:space="preserve">AMR has also been reported in the commensal bacteria </w:t>
      </w:r>
      <w:r w:rsidR="00A65232">
        <w:t xml:space="preserve">of </w:t>
      </w:r>
      <w:r w:rsidR="00014259">
        <w:t>wildlife</w:t>
      </w:r>
      <w:r w:rsidR="00F137D1">
        <w:t xml:space="preserve"> </w:t>
      </w:r>
      <w:r w:rsidR="003A10A3">
        <w:fldChar w:fldCharType="begin"/>
      </w:r>
      <w:r w:rsidR="00781E7F">
        <w:instrText xml:space="preserve"> ADDIN EN.CITE &lt;EndNote&gt;&lt;Cite&gt;&lt;Author&gt;Arnold&lt;/Author&gt;&lt;Year&gt;2016&lt;/Year&gt;&lt;RecNum&gt;5176&lt;/RecNum&gt;&lt;DisplayText&gt;(Arnold et al 2016)&lt;/DisplayText&gt;&lt;record&gt;&lt;rec-number&gt;5176&lt;/rec-number&gt;&lt;foreign-keys&gt;&lt;key app="EN" db-id="a9r9evep9daa0eefprrxf020awe9xxsefavt" timestamp="0"&gt;5176&lt;/key&gt;&lt;/foreign-keys&gt;&lt;ref-type name="Journal Article"&gt;17&lt;/ref-type&gt;&lt;contributors&gt;&lt;authors&gt;&lt;author&gt;Arnold, K. E.&lt;/author&gt;&lt;author&gt;Williams, N. J.&lt;/author&gt;&lt;author&gt;Bennett, M.&lt;/author&gt;&lt;/authors&gt;&lt;/contributors&gt;&lt;auth-address&gt;Environment Department, Faculty of Sciences, University of York, Heslington, York YO10 5NG, UK kathryn.arnold@york.ac.uk.&amp;#xD;Department of Epidemiology and Population Health, Institute of Infection and Global Health, Leahurst Campus, University of Liverpool, Neston CH64 7TE, UK.&amp;#xD;School of Veterinary Medicine and Science, University of Nottingham, Sutton Bonington Campus, Sutton Bonington, Leicestershire LE12 5RD, UK.&lt;/auth-address&gt;&lt;titles&gt;&lt;title&gt;&amp;apos;Disperse abroad in the land&amp;apos;: the role of wildlife in the dissemination of antimicrobial resistance&lt;/title&gt;&lt;secondary-title&gt;Biology Letters&lt;/secondary-title&gt;&lt;alt-title&gt;Biol Letters&lt;/alt-title&gt;&lt;/titles&gt;&lt;periodical&gt;&lt;full-title&gt;Biology Letters&lt;/full-title&gt;&lt;/periodical&gt;&lt;volume&gt;12&lt;/volume&gt;&lt;number&gt;8&lt;/number&gt;&lt;edition&gt;2016/08/18&lt;/edition&gt;&lt;dates&gt;&lt;year&gt;2016&lt;/year&gt;&lt;pub-dates&gt;&lt;date&gt;Aug&lt;/date&gt;&lt;/pub-dates&gt;&lt;/dates&gt;&lt;isbn&gt;1744-957X (Electronic)&amp;#xD;1744-9561 (Linking)&lt;/isbn&gt;&lt;accession-num&gt;27531155&lt;/accession-num&gt;&lt;urls&gt;&lt;/urls&gt;&lt;custom2&gt;PMC5014016&lt;/custom2&gt;&lt;electronic-resource-num&gt;10.1098/rsbl.2016.0137&lt;/electronic-resource-num&gt;&lt;remote-database-provider&gt;NLM&lt;/remote-database-provider&gt;&lt;language&gt;eng&lt;/language&gt;&lt;/record&gt;&lt;/Cite&gt;&lt;/EndNote&gt;</w:instrText>
      </w:r>
      <w:r w:rsidR="003A10A3">
        <w:fldChar w:fldCharType="separate"/>
      </w:r>
      <w:r w:rsidR="00781E7F">
        <w:rPr>
          <w:noProof/>
        </w:rPr>
        <w:t>(Arnold et al 2016)</w:t>
      </w:r>
      <w:r w:rsidR="003A10A3">
        <w:fldChar w:fldCharType="end"/>
      </w:r>
      <w:r w:rsidR="00014259">
        <w:t xml:space="preserve">. </w:t>
      </w:r>
      <w:r w:rsidR="00FC3127">
        <w:t xml:space="preserve">Commensal bacteria have the potential to act </w:t>
      </w:r>
      <w:r w:rsidR="001856F2">
        <w:t xml:space="preserve">as </w:t>
      </w:r>
      <w:r w:rsidR="00FC3127">
        <w:t>reservoir</w:t>
      </w:r>
      <w:r w:rsidR="00014259">
        <w:t>s of resistance</w:t>
      </w:r>
      <w:r w:rsidR="00FC3127">
        <w:t xml:space="preserve"> genes, contributing to the development of AMR in pathogens by horizontal transmission </w:t>
      </w:r>
      <w:r w:rsidR="003A10A3">
        <w:fldChar w:fldCharType="begin">
          <w:fldData xml:space="preserve">PEVuZE5vdGU+PENpdGU+PEF1dGhvcj52b24gV2ludGVyc2RvcmZmPC9BdXRob3I+PFllYXI+MjAx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</w:fldData>
        </w:fldChar>
      </w:r>
      <w:r w:rsidR="00781E7F">
        <w:instrText xml:space="preserve"> ADDIN EN.CITE </w:instrText>
      </w:r>
      <w:r w:rsidR="00781E7F">
        <w:fldChar w:fldCharType="begin">
          <w:fldData xml:space="preserve">PEVuZE5vdGU+PENpdGU+PEF1dGhvcj52b24gV2ludGVyc2RvcmZmPC9BdXRob3I+PFllYXI+MjAx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</w:fldData>
        </w:fldChar>
      </w:r>
      <w:r w:rsidR="00781E7F">
        <w:instrText xml:space="preserve"> ADDIN EN.CITE.DATA </w:instrText>
      </w:r>
      <w:r w:rsidR="00781E7F">
        <w:fldChar w:fldCharType="end"/>
      </w:r>
      <w:r w:rsidR="003A10A3">
        <w:fldChar w:fldCharType="separate"/>
      </w:r>
      <w:r w:rsidR="00781E7F">
        <w:rPr>
          <w:noProof/>
        </w:rPr>
        <w:t>(Arnold et al 2016, Taylor et al 2011, von Wintersdorff et al 2016)</w:t>
      </w:r>
      <w:r w:rsidR="003A10A3">
        <w:fldChar w:fldCharType="end"/>
      </w:r>
      <w:r w:rsidR="00FC3127">
        <w:t xml:space="preserve">. </w:t>
      </w:r>
      <w:r w:rsidR="00014259">
        <w:t xml:space="preserve"> </w:t>
      </w:r>
      <w:r>
        <w:t xml:space="preserve">AMR is a problem in human and veterinary medicine worldwide, inhibiting the treatment of bacterial infections and </w:t>
      </w:r>
      <w:r w:rsidR="00CE7CB5">
        <w:t xml:space="preserve">is </w:t>
      </w:r>
      <w:r>
        <w:t xml:space="preserve">estimated to be responsible for 25,000 preventable </w:t>
      </w:r>
      <w:r w:rsidR="00AE1EFF">
        <w:t xml:space="preserve">human </w:t>
      </w:r>
      <w:r>
        <w:t>deaths in Europe annually</w:t>
      </w:r>
      <w:r w:rsidR="00182604">
        <w:t xml:space="preserve"> </w:t>
      </w:r>
      <w:r w:rsidR="003A10A3">
        <w:fldChar w:fldCharType="begin"/>
      </w:r>
      <w:r w:rsidR="00781E7F">
        <w:instrText xml:space="preserve"> ADDIN EN.CITE &lt;EndNote&gt;&lt;Cite&gt;&lt;Author&gt;Marston&lt;/Author&gt;&lt;Year&gt;2016&lt;/Year&gt;&lt;RecNum&gt;5631&lt;/RecNum&gt;&lt;DisplayText&gt;(Marston et al 2016)&lt;/DisplayText&gt;&lt;record&gt;&lt;rec-number&gt;5631&lt;/rec-number&gt;&lt;foreign-keys&gt;&lt;key app="EN" db-id="a9r9evep9daa0eefprrxf020awe9xxsefavt" timestamp="1521030947"&gt;5631&lt;/key&gt;&lt;/foreign-keys&gt;&lt;ref-type name="Journal Article"&gt;17&lt;/ref-type&gt;&lt;contributors&gt;&lt;authors&gt;&lt;author&gt;Marston, H. D.&lt;/author&gt;&lt;author&gt;Dixon, D. M.&lt;/author&gt;&lt;author&gt;Knisely, J. M.&lt;/author&gt;&lt;author&gt;Palmore, T. N.&lt;/author&gt;&lt;author&gt;Fauci, A. S.&lt;/author&gt;&lt;/authors&gt;&lt;/contributors&gt;&lt;titles&gt;&lt;title&gt;Antimicrobial resistance&lt;/title&gt;&lt;secondary-title&gt;Journal of the American Medical Association &lt;/secondary-title&gt;&lt;alt-title&gt;JAMA&lt;/alt-title&gt;&lt;/titles&gt;&lt;alt-periodical&gt;&lt;full-title&gt;JAMA&lt;/full-title&gt;&lt;/alt-periodical&gt;&lt;pages&gt;1193-1204&lt;/pages&gt;&lt;volume&gt;316&lt;/volume&gt;&lt;number&gt;11&lt;/number&gt;&lt;dates&gt;&lt;year&gt;2016&lt;/year&gt;&lt;/dates&gt;&lt;isbn&gt;0098-7484&lt;/isbn&gt;&lt;urls&gt;&lt;related-urls&gt;&lt;url&gt;&lt;style face="underline" font="default" size="100%"&gt;http://dx.doi.org/10.1001/jama.2016.11764&lt;/style&gt;&lt;/url&gt;&lt;/related-urls&gt;&lt;/urls&gt;&lt;electronic-resource-num&gt;10.1001/jama.2016.11764&lt;/electronic-resource-num&gt;&lt;/record&gt;&lt;/Cite&gt;&lt;/EndNote&gt;</w:instrText>
      </w:r>
      <w:r w:rsidR="003A10A3">
        <w:fldChar w:fldCharType="separate"/>
      </w:r>
      <w:r w:rsidR="00781E7F">
        <w:rPr>
          <w:noProof/>
        </w:rPr>
        <w:t>(Marston et al 2016)</w:t>
      </w:r>
      <w:r w:rsidR="003A10A3">
        <w:fldChar w:fldCharType="end"/>
      </w:r>
      <w:r w:rsidR="00182604">
        <w:t xml:space="preserve"> </w:t>
      </w:r>
      <w:r>
        <w:t>and a</w:t>
      </w:r>
      <w:r w:rsidR="000E5A0F">
        <w:t>n estimated</w:t>
      </w:r>
      <w:r>
        <w:t xml:space="preserve"> global economic cost of 100 trillion USD</w:t>
      </w:r>
      <w:r w:rsidR="007B0B45">
        <w:t xml:space="preserve"> by 2050 if not addressed</w:t>
      </w:r>
      <w:r w:rsidR="00182604">
        <w:t xml:space="preserve"> </w:t>
      </w:r>
      <w:r w:rsidR="003A10A3">
        <w:fldChar w:fldCharType="begin"/>
      </w:r>
      <w:r w:rsidR="00781E7F">
        <w:instrText xml:space="preserve"> ADDIN EN.CITE &lt;EndNote&gt;&lt;Cite&gt;&lt;Author&gt;O&amp;apos;Neill&lt;/Author&gt;&lt;Year&gt;2016&lt;/Year&gt;&lt;RecNum&gt;5632&lt;/RecNum&gt;&lt;DisplayText&gt;(O&amp;apos;Neill 2016)&lt;/DisplayText&gt;&lt;record&gt;&lt;rec-number&gt;5632&lt;/rec-number&gt;&lt;foreign-keys&gt;&lt;key app="EN" db-id="a9r9evep9daa0eefprrxf020awe9xxsefavt" timestamp="1521031486"&gt;5632&lt;/key&gt;&lt;/foreign-keys&gt;&lt;ref-type name="Report"&gt;27&lt;/ref-type&gt;&lt;contributors&gt;&lt;authors&gt;&lt;author&gt;J O&amp;apos;Neill&lt;/author&gt;&lt;/authors&gt;&lt;/contributors&gt;&lt;titles&gt;&lt;title&gt;Tackling Drug Resistant Infections Globally: Final Report and Recommendations.&lt;/title&gt;&lt;/titles&gt;&lt;volume&gt;&lt;style face="underline" font="default" size="100%"&gt;http://amr-review.org/Publications&lt;/style&gt;&lt;/volume&gt;&lt;dates&gt;&lt;year&gt;2016&lt;/year&gt;&lt;/dates&gt;&lt;urls&gt;&lt;/urls&gt;&lt;/record&gt;&lt;/Cite&gt;&lt;/EndNote&gt;</w:instrText>
      </w:r>
      <w:r w:rsidR="003A10A3">
        <w:fldChar w:fldCharType="separate"/>
      </w:r>
      <w:r w:rsidR="00781E7F">
        <w:rPr>
          <w:noProof/>
        </w:rPr>
        <w:t>(O'Neill 2016)</w:t>
      </w:r>
      <w:r w:rsidR="003A10A3">
        <w:fldChar w:fldCharType="end"/>
      </w:r>
      <w:r>
        <w:t>. Thus, there is increasing interest in the environment</w:t>
      </w:r>
      <w:r w:rsidR="003E4FD2">
        <w:t>, including wildlife,</w:t>
      </w:r>
      <w:r>
        <w:t xml:space="preserve"> as both a source of clinically relevant AMR and in order to better understand the effects of </w:t>
      </w:r>
      <w:r w:rsidR="000E5A0F">
        <w:t xml:space="preserve">anthropogenically-derived </w:t>
      </w:r>
      <w:r>
        <w:t xml:space="preserve">antimicrobial pollution and resistance in ecosystems </w:t>
      </w:r>
      <w:r w:rsidR="003A10A3">
        <w:fldChar w:fldCharType="begin">
          <w:fldData xml:space="preserve">PEVuZE5vdGU+PENpdGU+PEF1dGhvcj5DYXJyb2xsPC9BdXRob3I+PFllYXI+MjAxNTwvWWVhcj48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</w:fldData>
        </w:fldChar>
      </w:r>
      <w:r w:rsidR="00781E7F">
        <w:instrText xml:space="preserve"> ADDIN EN.CITE </w:instrText>
      </w:r>
      <w:r w:rsidR="00781E7F">
        <w:fldChar w:fldCharType="begin">
          <w:fldData xml:space="preserve">PEVuZE5vdGU+PENpdGU+PEF1dGhvcj5DYXJyb2xsPC9BdXRob3I+PFllYXI+MjAxNTwvWWVhcj48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</w:fldData>
        </w:fldChar>
      </w:r>
      <w:r w:rsidR="00781E7F">
        <w:instrText xml:space="preserve"> ADDIN EN.CITE.DATA </w:instrText>
      </w:r>
      <w:r w:rsidR="00781E7F">
        <w:fldChar w:fldCharType="end"/>
      </w:r>
      <w:r w:rsidR="003A10A3">
        <w:fldChar w:fldCharType="separate"/>
      </w:r>
      <w:r w:rsidR="00781E7F">
        <w:rPr>
          <w:noProof/>
        </w:rPr>
        <w:t>(Arnold et al 2016, Carroll et al 2015, Huijbers et al 2015)</w:t>
      </w:r>
      <w:r w:rsidR="003A10A3">
        <w:fldChar w:fldCharType="end"/>
      </w:r>
      <w:r>
        <w:t>.</w:t>
      </w:r>
    </w:p>
    <w:p w14:paraId="5CFD3973" w14:textId="022C478E" w:rsidR="001C3869" w:rsidRDefault="001C3869" w:rsidP="001C3869">
      <w:pPr>
        <w:spacing w:after="0" w:line="480" w:lineRule="auto"/>
        <w:ind w:firstLine="720"/>
        <w:jc w:val="both"/>
      </w:pPr>
      <w:r>
        <w:t xml:space="preserve">It is often assumed that antimicrobial-resistant bacteria (ARB) in wildlife result from contact with anthropogenic sources such as farms and human waste that pollute the environment with AMR bacteria and/or with antimicrobials </w:t>
      </w:r>
      <w:r w:rsidR="003A10A3">
        <w:fldChar w:fldCharType="begin">
          <w:fldData xml:space="preserve">PEVuZE5vdGU+PENpdGU+PEF1dGhvcj5SYWRob3Vhbmk8L0F1dGhvcj48WWVhcj4yMDExPC9ZZWFy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</w:fldData>
        </w:fldChar>
      </w:r>
      <w:r w:rsidR="00781E7F">
        <w:instrText xml:space="preserve"> ADDIN EN.CITE </w:instrText>
      </w:r>
      <w:r w:rsidR="00781E7F">
        <w:fldChar w:fldCharType="begin">
          <w:fldData xml:space="preserve">PEVuZE5vdGU+PENpdGU+PEF1dGhvcj5SYWRob3Vhbmk8L0F1dGhvcj48WWVhcj4yMDExPC9ZZWFy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</w:fldData>
        </w:fldChar>
      </w:r>
      <w:r w:rsidR="00781E7F">
        <w:instrText xml:space="preserve"> ADDIN EN.CITE.DATA </w:instrText>
      </w:r>
      <w:r w:rsidR="00781E7F">
        <w:fldChar w:fldCharType="end"/>
      </w:r>
      <w:r w:rsidR="003A10A3">
        <w:fldChar w:fldCharType="separate"/>
      </w:r>
      <w:r w:rsidR="00781E7F">
        <w:rPr>
          <w:noProof/>
        </w:rPr>
        <w:t>(Allen et al 2010, Clarke and Smith 2011, Radhouani et al 2011)</w:t>
      </w:r>
      <w:r w:rsidR="003A10A3">
        <w:fldChar w:fldCharType="end"/>
      </w:r>
      <w:r>
        <w:t xml:space="preserve">.  Farms on which manure and slurry can be contaminated with </w:t>
      </w:r>
      <w:r w:rsidR="001C4CF9">
        <w:t xml:space="preserve">ARB, </w:t>
      </w:r>
      <w:r>
        <w:t xml:space="preserve">antibiotics (or their metabolites) </w:t>
      </w:r>
      <w:r w:rsidR="001C4CF9">
        <w:t>and other selective drivers</w:t>
      </w:r>
      <w:r w:rsidR="009B337A">
        <w:t xml:space="preserve"> of AMR</w:t>
      </w:r>
      <w:r w:rsidR="001C4CF9">
        <w:t xml:space="preserve"> </w:t>
      </w:r>
      <w:r>
        <w:t xml:space="preserve">are important habitats for many small mammals and birds, as are  sewage treatment plants (STPs) where some birds and mammals feed directly </w:t>
      </w:r>
      <w:r w:rsidR="00DB1938">
        <w:t>from the bioprocessers</w:t>
      </w:r>
      <w:r>
        <w:t xml:space="preserve"> </w:t>
      </w:r>
      <w:r w:rsidR="003A10A3">
        <w:fldChar w:fldCharType="begin"/>
      </w:r>
      <w:r w:rsidR="00781E7F">
        <w:instrText xml:space="preserve"> ADDIN EN.CITE &lt;EndNote&gt;&lt;Cite&gt;&lt;Author&gt;Arnold&lt;/Author&gt;&lt;Year&gt;2016&lt;/Year&gt;&lt;RecNum&gt;5176&lt;/RecNum&gt;&lt;DisplayText&gt;(Arnold et al 2016)&lt;/DisplayText&gt;&lt;record&gt;&lt;rec-number&gt;5176&lt;/rec-number&gt;&lt;foreign-keys&gt;&lt;key app="EN" db-id="a9r9evep9daa0eefprrxf020awe9xxsefavt" timestamp="0"&gt;5176&lt;/key&gt;&lt;/foreign-keys&gt;&lt;ref-type name="Journal Article"&gt;17&lt;/ref-type&gt;&lt;contributors&gt;&lt;authors&gt;&lt;author&gt;Arnold, K. E.&lt;/author&gt;&lt;author&gt;Williams, N. J.&lt;/author&gt;&lt;author&gt;Bennett, M.&lt;/author&gt;&lt;/authors&gt;&lt;/contributors&gt;&lt;auth-address&gt;Environment Department, Faculty of Sciences, University of York, Heslington, York YO10 5NG, UK kathryn.arnold@york.ac.uk.&amp;#xD;Department of Epidemiology and Population Health, Institute of Infection and Global Health, Leahurst Campus, University of Liverpool, Neston CH64 7TE, UK.&amp;#xD;School of Veterinary Medicine and Science, University of Nottingham, Sutton Bonington Campus, Sutton Bonington, Leicestershire LE12 5RD, UK.&lt;/auth-address&gt;&lt;titles&gt;&lt;title&gt;&amp;apos;Disperse abroad in the land&amp;apos;: the role of wildlife in the dissemination of antimicrobial resistance&lt;/title&gt;&lt;secondary-title&gt;Biology Letters&lt;/secondary-title&gt;&lt;alt-title&gt;Biol Letters&lt;/alt-title&gt;&lt;/titles&gt;&lt;periodical&gt;&lt;full-title&gt;Biology Letters&lt;/full-title&gt;&lt;/periodical&gt;&lt;volume&gt;12&lt;/volume&gt;&lt;number&gt;8&lt;/number&gt;&lt;edition&gt;2016/08/18&lt;/edition&gt;&lt;dates&gt;&lt;year&gt;2016&lt;/year&gt;&lt;pub-dates&gt;&lt;date&gt;Aug&lt;/date&gt;&lt;/pub-dates&gt;&lt;/dates&gt;&lt;isbn&gt;1744-957X (Electronic)&amp;#xD;1744-9561 (Linking)&lt;/isbn&gt;&lt;accession-num&gt;27531155&lt;/accession-num&gt;&lt;urls&gt;&lt;/urls&gt;&lt;custom2&gt;PMC5014016&lt;/custom2&gt;&lt;electronic-resource-num&gt;10.1098/rsbl.2016.0137&lt;/electronic-resource-num&gt;&lt;remote-database-provider&gt;NLM&lt;/remote-database-provider&gt;&lt;language&gt;eng&lt;/language&gt;&lt;/record&gt;&lt;/Cite&gt;&lt;/EndNote&gt;</w:instrText>
      </w:r>
      <w:r w:rsidR="003A10A3">
        <w:fldChar w:fldCharType="separate"/>
      </w:r>
      <w:r w:rsidR="00781E7F">
        <w:rPr>
          <w:noProof/>
        </w:rPr>
        <w:t>(</w:t>
      </w:r>
      <w:r w:rsidR="003E4FD2">
        <w:rPr>
          <w:noProof/>
        </w:rPr>
        <w:t xml:space="preserve">reviewed in </w:t>
      </w:r>
      <w:r w:rsidR="00781E7F">
        <w:rPr>
          <w:noProof/>
        </w:rPr>
        <w:t>Arnold et al 2016)</w:t>
      </w:r>
      <w:r w:rsidR="003A10A3">
        <w:fldChar w:fldCharType="end"/>
      </w:r>
      <w:r>
        <w:t xml:space="preserve">. Run-off from farms, slurry tanks and manure-fertilised fields, along with sewage effluent, can result in antimicrobial drug and ARB contamination of local water courses and land </w:t>
      </w:r>
      <w:r w:rsidR="003A10A3">
        <w:fldChar w:fldCharType="begin"/>
      </w:r>
      <w:r w:rsidR="00781E7F">
        <w:instrText xml:space="preserve"> ADDIN EN.CITE &lt;EndNote&gt;&lt;Cite&gt;&lt;Author&gt;Fahrenfeld&lt;/Author&gt;&lt;Year&gt;2013&lt;/Year&gt;&lt;RecNum&gt;4113&lt;/RecNum&gt;&lt;DisplayText&gt;(Fahrenfeld et al 2013)&lt;/DisplayText&gt;&lt;record&gt;&lt;rec-number&gt;4113&lt;/rec-number&gt;&lt;foreign-keys&gt;&lt;key app="EN" db-id="a9r9evep9daa0eefprrxf020awe9xxsefavt" timestamp="0"&gt;4113&lt;/key&gt;&lt;/foreign-keys&gt;&lt;ref-type name="Journal Article"&gt;17&lt;/ref-type&gt;&lt;contributors&gt;&lt;authors&gt;&lt;author&gt;Fahrenfeld, Nicole&lt;/author&gt;&lt;author&gt;Ma, Yanjun&lt;/author&gt;&lt;author&gt;O&amp;apos;Brien, Maureen&lt;/author&gt;&lt;author&gt;Pruden, Amy&lt;/author&gt;&lt;/authors&gt;&lt;/contributors&gt;&lt;titles&gt;&lt;title&gt;Reclaimed water as a reservoir of antibiotic resistance genes: distribution system and irrigation implications&lt;/title&gt;&lt;secondary-title&gt;Frontiers in Microbiology&lt;/secondary-title&gt;&lt;/titles&gt;&lt;periodical&gt;&lt;full-title&gt;Frontiers in Microbiology&lt;/full-title&gt;&lt;/periodical&gt;&lt;pages&gt;130-130&lt;/pages&gt;&lt;volume&gt;4&lt;/volume&gt;&lt;dates&gt;&lt;year&gt;2013&lt;/year&gt;&lt;pub-dates&gt;&lt;date&gt;2013&lt;/date&gt;&lt;/pub-dates&gt;&lt;/dates&gt;&lt;isbn&gt;1664-302X&lt;/isbn&gt;&lt;accession-num&gt;MEDLINE:23755046&lt;/accession-num&gt;&lt;urls&gt;&lt;related-urls&gt;&lt;url&gt;&lt;style face="underline" font="default" size="100%"&gt;&amp;lt;Go to ISI&amp;gt;://MEDLINE:23755046&lt;/style&gt;&lt;/url&gt;&lt;/related-urls&gt;&lt;/urls&gt;&lt;electronic-resource-num&gt;10.3389/fmicb.2013.00130&lt;/electronic-resource-num&gt;&lt;/record&gt;&lt;/Cite&gt;&lt;/EndNote&gt;</w:instrText>
      </w:r>
      <w:r w:rsidR="003A10A3">
        <w:fldChar w:fldCharType="separate"/>
      </w:r>
      <w:r w:rsidR="00781E7F">
        <w:rPr>
          <w:noProof/>
        </w:rPr>
        <w:t>(Fahrenfeld et al 2013)</w:t>
      </w:r>
      <w:r w:rsidR="003A10A3">
        <w:fldChar w:fldCharType="end"/>
      </w:r>
      <w:r>
        <w:t xml:space="preserve">. Consequently, it is unsurprising that ARB have been found in wild </w:t>
      </w:r>
      <w:r>
        <w:lastRenderedPageBreak/>
        <w:t xml:space="preserve">animals in close contact with humans </w:t>
      </w:r>
      <w:r w:rsidR="003A10A3">
        <w:fldChar w:fldCharType="begin">
          <w:fldData xml:space="preserve">PEVuZE5vdGU+PENpdGU+PEF1dGhvcj5GdXJuZXNzPC9BdXRob3I+PFllYXI+MjAxNzwvWWVhcj48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</w:fldData>
        </w:fldChar>
      </w:r>
      <w:r w:rsidR="0013066D">
        <w:instrText xml:space="preserve"> ADDIN EN.CITE </w:instrText>
      </w:r>
      <w:r w:rsidR="0013066D">
        <w:fldChar w:fldCharType="begin">
          <w:fldData xml:space="preserve">PEVuZE5vdGU+PENpdGU+PEF1dGhvcj5GdXJuZXNzPC9BdXRob3I+PFllYXI+MjAxNzwvWWVhcj48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</w:fldData>
        </w:fldChar>
      </w:r>
      <w:r w:rsidR="0013066D">
        <w:instrText xml:space="preserve"> ADDIN EN.CITE.DATA </w:instrText>
      </w:r>
      <w:r w:rsidR="0013066D">
        <w:fldChar w:fldCharType="end"/>
      </w:r>
      <w:r w:rsidR="003A10A3">
        <w:fldChar w:fldCharType="separate"/>
      </w:r>
      <w:r w:rsidR="00781E7F">
        <w:rPr>
          <w:noProof/>
        </w:rPr>
        <w:t xml:space="preserve">(Allen et al 2011, </w:t>
      </w:r>
      <w:r w:rsidR="003E4FD2">
        <w:rPr>
          <w:rFonts w:cstheme="minorHAnsi"/>
          <w:noProof/>
        </w:rPr>
        <w:t xml:space="preserve">Bondo et al 2016, </w:t>
      </w:r>
      <w:r w:rsidR="00781E7F">
        <w:rPr>
          <w:noProof/>
        </w:rPr>
        <w:t>Furness et al 2017, Gilliver et al 1999)</w:t>
      </w:r>
      <w:r w:rsidR="003A10A3">
        <w:fldChar w:fldCharType="end"/>
      </w:r>
      <w:r>
        <w:t>.</w:t>
      </w:r>
    </w:p>
    <w:p w14:paraId="7991CFA2" w14:textId="565900BD" w:rsidR="00C97745" w:rsidRDefault="009B337A" w:rsidP="000521DA">
      <w:pPr>
        <w:spacing w:after="0" w:line="480" w:lineRule="auto"/>
        <w:ind w:firstLine="720"/>
        <w:jc w:val="both"/>
      </w:pPr>
      <w:r>
        <w:t xml:space="preserve">Assigning the source and directionality of AMR dissemination is challenging. </w:t>
      </w:r>
      <w:r w:rsidR="00DC6898">
        <w:t>E</w:t>
      </w:r>
      <w:r w:rsidR="00E15433">
        <w:t xml:space="preserve">ven within </w:t>
      </w:r>
      <w:r w:rsidR="00DC6898">
        <w:t>wildlife populations living in close contact with humans or livestock,</w:t>
      </w:r>
      <w:r w:rsidR="005329B8">
        <w:t xml:space="preserve"> or at least their waste</w:t>
      </w:r>
      <w:r w:rsidR="000E5A0F">
        <w:t>s</w:t>
      </w:r>
      <w:r w:rsidR="005329B8">
        <w:t>,</w:t>
      </w:r>
      <w:r w:rsidR="00DC6898">
        <w:t xml:space="preserve"> the</w:t>
      </w:r>
      <w:r w:rsidR="00DF2395">
        <w:t xml:space="preserve">re is little </w:t>
      </w:r>
      <w:r w:rsidR="00DC6898">
        <w:t xml:space="preserve">evidence </w:t>
      </w:r>
      <w:r w:rsidR="00DF2395">
        <w:t xml:space="preserve">directly </w:t>
      </w:r>
      <w:r w:rsidR="00DC6898">
        <w:t xml:space="preserve">linking an </w:t>
      </w:r>
      <w:r w:rsidR="007878FA">
        <w:t>anthropogenic</w:t>
      </w:r>
      <w:r w:rsidR="00DC6898">
        <w:t xml:space="preserve"> source of AMR with specific patterns of AMR and/or resistance genes.</w:t>
      </w:r>
      <w:r w:rsidR="0054326F">
        <w:t xml:space="preserve"> </w:t>
      </w:r>
      <w:r w:rsidR="00DC6898">
        <w:t xml:space="preserve">For example, </w:t>
      </w:r>
      <w:r w:rsidR="0054326F">
        <w:t>few</w:t>
      </w:r>
      <w:r w:rsidR="00B86BEB">
        <w:t xml:space="preserve"> overlaps in </w:t>
      </w:r>
      <w:r w:rsidR="0054326F">
        <w:t xml:space="preserve">resistance </w:t>
      </w:r>
      <w:r w:rsidR="00B86BEB">
        <w:t xml:space="preserve">patterns and </w:t>
      </w:r>
      <w:r w:rsidR="0054326F">
        <w:t xml:space="preserve">AMR </w:t>
      </w:r>
      <w:r w:rsidR="00B86BEB">
        <w:t xml:space="preserve">genes </w:t>
      </w:r>
      <w:r w:rsidR="0054326F">
        <w:t xml:space="preserve">were </w:t>
      </w:r>
      <w:r w:rsidR="00B86BEB">
        <w:t xml:space="preserve">found between </w:t>
      </w:r>
      <w:r w:rsidR="0054326F" w:rsidRPr="0054326F">
        <w:rPr>
          <w:i/>
          <w:iCs/>
        </w:rPr>
        <w:t>E. coli</w:t>
      </w:r>
      <w:r w:rsidR="0054326F">
        <w:t xml:space="preserve"> isolated from </w:t>
      </w:r>
      <w:r w:rsidR="00B86BEB">
        <w:t>wildlife</w:t>
      </w:r>
      <w:r w:rsidR="00DC6898">
        <w:t xml:space="preserve"> living on or near dairy farms</w:t>
      </w:r>
      <w:r w:rsidR="00B86BEB">
        <w:t xml:space="preserve"> and dairy cattle in </w:t>
      </w:r>
      <w:r w:rsidR="0054326F">
        <w:t xml:space="preserve">England </w:t>
      </w:r>
      <w:r w:rsidR="003A10A3">
        <w:fldChar w:fldCharType="begin">
          <w:fldData xml:space="preserve">PEVuZE5vdGU+PENpdGU+PEF1dGhvcj5Bcm5vbGQ8L0F1dGhvcj48WWVhcj4yMDE2PC9ZZWFyPjxS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</w:fldData>
        </w:fldChar>
      </w:r>
      <w:r w:rsidR="0013066D">
        <w:instrText xml:space="preserve"> ADDIN EN.CITE </w:instrText>
      </w:r>
      <w:r w:rsidR="0013066D">
        <w:fldChar w:fldCharType="begin">
          <w:fldData xml:space="preserve">PEVuZE5vdGU+PENpdGU+PEF1dGhvcj5Bcm5vbGQ8L0F1dGhvcj48WWVhcj4yMDE2PC9ZZWFyPjxS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</w:fldData>
        </w:fldChar>
      </w:r>
      <w:r w:rsidR="0013066D">
        <w:instrText xml:space="preserve"> ADDIN EN.CITE.DATA </w:instrText>
      </w:r>
      <w:r w:rsidR="0013066D">
        <w:fldChar w:fldCharType="end"/>
      </w:r>
      <w:r w:rsidR="003A10A3">
        <w:fldChar w:fldCharType="separate"/>
      </w:r>
      <w:r w:rsidR="0013066D">
        <w:rPr>
          <w:noProof/>
        </w:rPr>
        <w:t>(Arnold et al 2016, Wu et al 2018)</w:t>
      </w:r>
      <w:r w:rsidR="003A10A3">
        <w:fldChar w:fldCharType="end"/>
      </w:r>
      <w:r w:rsidR="00826654">
        <w:t>.</w:t>
      </w:r>
      <w:r w:rsidR="00DF2395">
        <w:t xml:space="preserve"> </w:t>
      </w:r>
      <w:r w:rsidR="00826654">
        <w:t>W</w:t>
      </w:r>
      <w:r w:rsidR="00DD503E">
        <w:t>hereas w</w:t>
      </w:r>
      <w:r w:rsidR="004F5ECE">
        <w:t xml:space="preserve">ild rodents nearer to a river </w:t>
      </w:r>
      <w:r w:rsidR="001C4CF9">
        <w:t xml:space="preserve">receiving sewage effluent </w:t>
      </w:r>
      <w:r w:rsidR="004F5ECE">
        <w:t xml:space="preserve">excreted more </w:t>
      </w:r>
      <w:r w:rsidR="000E7F92">
        <w:t>resistant</w:t>
      </w:r>
      <w:r w:rsidR="004F5ECE">
        <w:rPr>
          <w:i/>
        </w:rPr>
        <w:t xml:space="preserve"> </w:t>
      </w:r>
      <w:r w:rsidR="004F5ECE" w:rsidRPr="00681752">
        <w:rPr>
          <w:i/>
        </w:rPr>
        <w:t>E. coli</w:t>
      </w:r>
      <w:r w:rsidR="004F5ECE">
        <w:rPr>
          <w:i/>
        </w:rPr>
        <w:t xml:space="preserve"> </w:t>
      </w:r>
      <w:r w:rsidR="004F5ECE">
        <w:t xml:space="preserve">than inland </w:t>
      </w:r>
      <w:r w:rsidR="007571E4">
        <w:t>animals</w:t>
      </w:r>
      <w:r w:rsidR="000E7F92">
        <w:t xml:space="preserve"> </w:t>
      </w:r>
      <w:r w:rsidR="003A10A3">
        <w:fldChar w:fldCharType="begin"/>
      </w:r>
      <w:r w:rsidR="00781E7F">
        <w:instrText xml:space="preserve"> ADDIN EN.CITE &lt;EndNote&gt;&lt;Cite&gt;&lt;Author&gt;Furness&lt;/Author&gt;&lt;Year&gt;2017&lt;/Year&gt;&lt;RecNum&gt;5606&lt;/RecNum&gt;&lt;DisplayText&gt;(Furness et al 2017)&lt;/DisplayText&gt;&lt;record&gt;&lt;rec-number&gt;5606&lt;/rec-number&gt;&lt;foreign-keys&gt;&lt;key app="EN" db-id="a9r9evep9daa0eefprrxf020awe9xxsefavt" timestamp="1510922472"&gt;5606&lt;/key&gt;&lt;/foreign-keys&gt;&lt;ref-type name="Journal Article"&gt;17&lt;/ref-type&gt;&lt;contributors&gt;&lt;authors&gt;&lt;author&gt;Furness, Lauren E.&lt;/author&gt;&lt;author&gt;Campbell, Amy&lt;/author&gt;&lt;author&gt;Zhang, Lihong&lt;/author&gt;&lt;author&gt;Gaze, William H.&lt;/author&gt;&lt;author&gt;McDonald, Robbie A.&lt;/author&gt;&lt;/authors&gt;&lt;/contributors&gt;&lt;titles&gt;&lt;title&gt;Wild small mammals as sentinels for the environmental transmission of antimicrobial resistance&lt;/title&gt;&lt;secondary-title&gt;Environmental Research&lt;/secondary-title&gt;&lt;/titles&gt;&lt;periodical&gt;&lt;full-title&gt;Environmental Research&lt;/full-title&gt;&lt;/periodical&gt;&lt;pages&gt;28-34&lt;/pages&gt;&lt;volume&gt;154&lt;/volume&gt;&lt;number&gt;Supplement C&lt;/number&gt;&lt;keywords&gt;&lt;keyword&gt;Antibiotic resistance&lt;/keyword&gt;&lt;keyword&gt;Environmental reservoirs&lt;/keyword&gt;&lt;keyword&gt;Pollution&lt;/keyword&gt;&lt;keyword&gt;Bioindicators&lt;/keyword&gt;&lt;/keywords&gt;&lt;dates&gt;&lt;year&gt;2017&lt;/year&gt;&lt;pub-dates&gt;&lt;date&gt;2017/04/01/&lt;/date&gt;&lt;/pub-dates&gt;&lt;/dates&gt;&lt;isbn&gt;0013-9351&lt;/isbn&gt;&lt;urls&gt;&lt;related-urls&gt;&lt;url&gt;http://www.sciencedirect.com/science/article/pii/S0013935116312464&lt;/url&gt;&lt;/related-urls&gt;&lt;/urls&gt;&lt;electronic-resource-num&gt;https://doi.org/10.1016/j.envres.2016.12.014&lt;/electronic-resource-num&gt;&lt;/record&gt;&lt;/Cite&gt;&lt;/EndNote&gt;</w:instrText>
      </w:r>
      <w:r w:rsidR="003A10A3">
        <w:fldChar w:fldCharType="separate"/>
      </w:r>
      <w:r w:rsidR="00781E7F">
        <w:rPr>
          <w:noProof/>
        </w:rPr>
        <w:t>(Furness et al 2017)</w:t>
      </w:r>
      <w:r w:rsidR="003A10A3">
        <w:fldChar w:fldCharType="end"/>
      </w:r>
      <w:r w:rsidR="00826654">
        <w:t>, this was an association lacking evidence of a clear transmission pathway</w:t>
      </w:r>
      <w:r w:rsidR="00CE7CB5">
        <w:t>.</w:t>
      </w:r>
      <w:r w:rsidR="00826654">
        <w:t xml:space="preserve"> Moreover, o</w:t>
      </w:r>
      <w:r w:rsidR="007878FA">
        <w:t xml:space="preserve">ther highly mobile taxa such as birds </w:t>
      </w:r>
      <w:r w:rsidR="000E7F92">
        <w:t>also</w:t>
      </w:r>
      <w:r w:rsidR="007878FA">
        <w:t xml:space="preserve"> carry </w:t>
      </w:r>
      <w:r w:rsidR="00DF2395">
        <w:t xml:space="preserve">ARB </w:t>
      </w:r>
      <w:r w:rsidR="000E7F92">
        <w:t xml:space="preserve">that </w:t>
      </w:r>
      <w:r w:rsidR="00DD503E">
        <w:t>have not been attributed to any particular anthropogenic source</w:t>
      </w:r>
      <w:r w:rsidR="00AA165E">
        <w:t xml:space="preserve"> </w:t>
      </w:r>
      <w:r w:rsidR="003A10A3">
        <w:fldChar w:fldCharType="begin">
          <w:fldData xml:space="preserve">PEVuZE5vdGU+PENpdGU+PEF1dGhvcj5HdWVudGhlcjwvQXV0aG9yPjxZZWFyPjIwMTc8L1llYXI+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</w:fldData>
        </w:fldChar>
      </w:r>
      <w:r w:rsidR="00781E7F">
        <w:instrText xml:space="preserve"> ADDIN EN.CITE </w:instrText>
      </w:r>
      <w:r w:rsidR="00781E7F">
        <w:fldChar w:fldCharType="begin">
          <w:fldData xml:space="preserve">PEVuZE5vdGU+PENpdGU+PEF1dGhvcj5HdWVudGhlcjwvQXV0aG9yPjxZZWFyPjIwMTc8L1llYXI+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</w:fldData>
        </w:fldChar>
      </w:r>
      <w:r w:rsidR="00781E7F">
        <w:instrText xml:space="preserve"> ADDIN EN.CITE.DATA </w:instrText>
      </w:r>
      <w:r w:rsidR="00781E7F">
        <w:fldChar w:fldCharType="end"/>
      </w:r>
      <w:r w:rsidR="003A10A3">
        <w:fldChar w:fldCharType="separate"/>
      </w:r>
      <w:r w:rsidR="00781E7F">
        <w:rPr>
          <w:noProof/>
        </w:rPr>
        <w:t>(Guenther et al 2017, Schaufler et al 2016)</w:t>
      </w:r>
      <w:r w:rsidR="003A10A3">
        <w:fldChar w:fldCharType="end"/>
      </w:r>
      <w:r w:rsidR="00EA5AF4">
        <w:t>.</w:t>
      </w:r>
      <w:r w:rsidR="00CB51CE">
        <w:t xml:space="preserve"> </w:t>
      </w:r>
      <w:r w:rsidR="000E5A0F">
        <w:t>Moreover, AMR has been detected in wildlife living in remote and isolated locations</w:t>
      </w:r>
      <w:r w:rsidR="00292A13">
        <w:t xml:space="preserve"> with no obvious contact with the wastes of antimicrobial-treated humans or livestock </w:t>
      </w:r>
      <w:r w:rsidR="001D26A9" w:rsidRPr="001D26A9">
        <w:fldChar w:fldCharType="begin"/>
      </w:r>
      <w:r w:rsidR="001D26A9" w:rsidRPr="001D26A9">
        <w:instrText xml:space="preserve"> ADDIN EN.CITE &lt;EndNote&gt;&lt;Cite&gt;&lt;Author&gt;Cristobal-Azkarate&lt;/Author&gt;&lt;Year&gt;2014&lt;/Year&gt;&lt;RecNum&gt;5085&lt;/RecNum&gt;&lt;DisplayText&gt;(Cristobal-Azkarate et al 2014)&lt;/DisplayText&gt;&lt;record&gt;&lt;rec-number&gt;5085&lt;/rec-number&gt;&lt;foreign-keys&gt;&lt;key app="EN" db-id="a9r9evep9daa0eefprrxf020awe9xxsefavt" timestamp="0"&gt;5085&lt;/key&gt;&lt;/foreign-keys&gt;&lt;ref-type name="Journal Article"&gt;17&lt;/ref-type&gt;&lt;contributors&gt;&lt;authors&gt;&lt;author&gt;Cristobal-Azkarate, Jurgi&lt;/author&gt;&lt;author&gt;Dunn, Jacob C.&lt;/author&gt;&lt;author&gt;Day, Jennifer M. W.&lt;/author&gt;&lt;author&gt;Amabile-Cuevas, Carlos F.&lt;/author&gt;&lt;/authors&gt;&lt;/contributors&gt;&lt;titles&gt;&lt;title&gt;Resistance to Antibiotics of Clinical Relevance in the Fecal Microbiota of Mexican Wildlife&lt;/title&gt;&lt;secondary-title&gt;Plos One&lt;/secondary-title&gt;&lt;/titles&gt;&lt;periodical&gt;&lt;full-title&gt;Plos One&lt;/full-title&gt;&lt;/periodical&gt;&lt;volume&gt;9&lt;/volume&gt;&lt;number&gt;9&lt;/number&gt;&lt;dates&gt;&lt;year&gt;2014&lt;/year&gt;&lt;pub-dates&gt;&lt;date&gt;Sep 18&lt;/date&gt;&lt;/pub-dates&gt;&lt;/dates&gt;&lt;isbn&gt;1932-6203&lt;/isbn&gt;&lt;accession-num&gt;WOS:000342921200046&lt;/accession-num&gt;&lt;urls&gt;&lt;related-urls&gt;&lt;url&gt;&amp;lt;Go to ISI&amp;gt;://WOS:000342921200046&lt;/url&gt;&lt;/related-urls&gt;&lt;/urls&gt;&lt;custom7&gt;e107719&lt;/custom7&gt;&lt;electronic-resource-num&gt;10.1371/journal.pone.0107719&lt;/electronic-resource-num&gt;&lt;/record&gt;&lt;/Cite&gt;&lt;/EndNote&gt;</w:instrText>
      </w:r>
      <w:r w:rsidR="001D26A9" w:rsidRPr="001D26A9">
        <w:fldChar w:fldCharType="separate"/>
      </w:r>
      <w:r w:rsidR="001D26A9" w:rsidRPr="001D26A9">
        <w:t>(Cristobal-Azkarate et al 2014)</w:t>
      </w:r>
      <w:r w:rsidR="001D26A9" w:rsidRPr="001D26A9">
        <w:fldChar w:fldCharType="end"/>
      </w:r>
      <w:r w:rsidR="001D26A9">
        <w:t>.</w:t>
      </w:r>
      <w:r w:rsidR="00FF4292">
        <w:t xml:space="preserve"> </w:t>
      </w:r>
      <w:r w:rsidR="00893A9B">
        <w:t xml:space="preserve">Thus, </w:t>
      </w:r>
      <w:r w:rsidR="00DF2395">
        <w:t xml:space="preserve">although </w:t>
      </w:r>
      <w:r w:rsidR="00893A9B">
        <w:t xml:space="preserve">transmission of AMR from humans or livestock to </w:t>
      </w:r>
      <w:r w:rsidR="00893A9B" w:rsidRPr="000E7F92">
        <w:t>wildlife via direct contact</w:t>
      </w:r>
      <w:r w:rsidR="00893A9B">
        <w:t xml:space="preserve"> with sewage, slurry or faeces, </w:t>
      </w:r>
      <w:r w:rsidR="00DF2395">
        <w:t>has been</w:t>
      </w:r>
      <w:r w:rsidR="00893A9B">
        <w:t xml:space="preserve"> suggested, the empirical evidence is lacking or contradictory. </w:t>
      </w:r>
      <w:r w:rsidR="00C97745">
        <w:t xml:space="preserve">Species or ecological guilds with different dispersal patterns, resource requirements and foraging behaviours are likely to have </w:t>
      </w:r>
      <w:r w:rsidR="00113EC9">
        <w:t>different</w:t>
      </w:r>
      <w:r w:rsidR="00C97745">
        <w:t xml:space="preserve"> roles in the evolution and dispersal of AMR</w:t>
      </w:r>
      <w:r w:rsidR="003C02BE">
        <w:t xml:space="preserve"> </w:t>
      </w:r>
      <w:r w:rsidR="003A10A3">
        <w:fldChar w:fldCharType="begin"/>
      </w:r>
      <w:r w:rsidR="00781E7F">
        <w:instrText xml:space="preserve"> ADDIN EN.CITE &lt;EndNote&gt;&lt;Cite&gt;&lt;Author&gt;Arnold&lt;/Author&gt;&lt;Year&gt;2016&lt;/Year&gt;&lt;RecNum&gt;5176&lt;/RecNum&gt;&lt;DisplayText&gt;(Arnold et al 2016)&lt;/DisplayText&gt;&lt;record&gt;&lt;rec-number&gt;5176&lt;/rec-number&gt;&lt;foreign-keys&gt;&lt;key app="EN" db-id="a9r9evep9daa0eefprrxf020awe9xxsefavt" timestamp="0"&gt;5176&lt;/key&gt;&lt;/foreign-keys&gt;&lt;ref-type name="Journal Article"&gt;17&lt;/ref-type&gt;&lt;contributors&gt;&lt;authors&gt;&lt;author&gt;Arnold, K. E.&lt;/author&gt;&lt;author&gt;Williams, N. J.&lt;/author&gt;&lt;author&gt;Bennett, M.&lt;/author&gt;&lt;/authors&gt;&lt;/contributors&gt;&lt;auth-address&gt;Environment Department, Faculty of Sciences, University of York, Heslington, York YO10 5NG, UK kathryn.arnold@york.ac.uk.&amp;#xD;Department of Epidemiology and Population Health, Institute of Infection and Global Health, Leahurst Campus, University of Liverpool, Neston CH64 7TE, UK.&amp;#xD;School of Veterinary Medicine and Science, University of Nottingham, Sutton Bonington Campus, Sutton Bonington, Leicestershire LE12 5RD, UK.&lt;/auth-address&gt;&lt;titles&gt;&lt;title&gt;&amp;apos;Disperse abroad in the land&amp;apos;: the role of wildlife in the dissemination of antimicrobial resistance&lt;/title&gt;&lt;secondary-title&gt;Biology Letters&lt;/secondary-title&gt;&lt;alt-title&gt;Biol Letters&lt;/alt-title&gt;&lt;/titles&gt;&lt;periodical&gt;&lt;full-title&gt;Biology Letters&lt;/full-title&gt;&lt;/periodical&gt;&lt;volume&gt;12&lt;/volume&gt;&lt;number&gt;8&lt;/number&gt;&lt;edition&gt;2016/08/18&lt;/edition&gt;&lt;dates&gt;&lt;year&gt;2016&lt;/year&gt;&lt;pub-dates&gt;&lt;date&gt;Aug&lt;/date&gt;&lt;/pub-dates&gt;&lt;/dates&gt;&lt;isbn&gt;1744-957X (Electronic)&amp;#xD;1744-9561 (Linking)&lt;/isbn&gt;&lt;accession-num&gt;27531155&lt;/accession-num&gt;&lt;urls&gt;&lt;/urls&gt;&lt;custom2&gt;PMC5014016&lt;/custom2&gt;&lt;electronic-resource-num&gt;10.1098/rsbl.2016.0137&lt;/electronic-resource-num&gt;&lt;remote-database-provider&gt;NLM&lt;/remote-database-provider&gt;&lt;language&gt;eng&lt;/language&gt;&lt;/record&gt;&lt;/Cite&gt;&lt;/EndNote&gt;</w:instrText>
      </w:r>
      <w:r w:rsidR="003A10A3">
        <w:fldChar w:fldCharType="separate"/>
      </w:r>
      <w:r w:rsidR="00781E7F">
        <w:rPr>
          <w:noProof/>
        </w:rPr>
        <w:t>(Arnold et al 2016)</w:t>
      </w:r>
      <w:r w:rsidR="003A10A3">
        <w:fldChar w:fldCharType="end"/>
      </w:r>
      <w:r w:rsidR="00C97745">
        <w:t xml:space="preserve">. </w:t>
      </w:r>
      <w:r w:rsidR="00826654">
        <w:t>We argue that</w:t>
      </w:r>
      <w:r w:rsidR="00C97745">
        <w:t xml:space="preserve"> the efficacy </w:t>
      </w:r>
      <w:r w:rsidR="00826654">
        <w:t xml:space="preserve">of wildlife species </w:t>
      </w:r>
      <w:r w:rsidR="00C97745">
        <w:t xml:space="preserve">as sentinels of environmental transmission of AMR </w:t>
      </w:r>
      <w:r w:rsidR="00A72341">
        <w:t>will vary depending on the spatial and temporal scales of interest.</w:t>
      </w:r>
    </w:p>
    <w:p w14:paraId="69D77867" w14:textId="21D88ABF" w:rsidR="00335BE3" w:rsidRDefault="002C3791" w:rsidP="000521DA">
      <w:pPr>
        <w:spacing w:after="0" w:line="480" w:lineRule="auto"/>
        <w:ind w:firstLine="720"/>
        <w:jc w:val="both"/>
      </w:pPr>
      <w:r>
        <w:t xml:space="preserve">In this study, three nearby </w:t>
      </w:r>
      <w:r w:rsidR="00335BE3">
        <w:t>communities</w:t>
      </w:r>
      <w:r>
        <w:t xml:space="preserve"> of small wild rodents and birds were investigate</w:t>
      </w:r>
      <w:r w:rsidR="003C02BE">
        <w:t xml:space="preserve">d for evidence of AMR in </w:t>
      </w:r>
      <w:r w:rsidR="00CE7CB5">
        <w:t>faeces</w:t>
      </w:r>
      <w:r w:rsidR="00113EC9">
        <w:t>.</w:t>
      </w:r>
      <w:r w:rsidR="00335BE3">
        <w:t xml:space="preserve"> </w:t>
      </w:r>
      <w:r w:rsidR="00113EC9">
        <w:t>T</w:t>
      </w:r>
      <w:r w:rsidR="00335BE3">
        <w:t>he antimicrobials</w:t>
      </w:r>
      <w:r w:rsidR="004D4328">
        <w:t xml:space="preserve"> </w:t>
      </w:r>
      <w:r w:rsidR="004D4328" w:rsidRPr="004D4328">
        <w:t>used to screen for resistance were chosen as they represent</w:t>
      </w:r>
      <w:r w:rsidR="00335BE3">
        <w:t xml:space="preserve"> a range of antibiotic classes of medical and veterinary </w:t>
      </w:r>
      <w:r w:rsidR="00335BE3" w:rsidRPr="00053826">
        <w:t>interest</w:t>
      </w:r>
      <w:r w:rsidRPr="00053826">
        <w:t xml:space="preserve">. </w:t>
      </w:r>
      <w:r w:rsidR="00F66816" w:rsidRPr="00053826">
        <w:t>For example, cefpodoxime resistance is seen as an indicator of extended spectrum beta-lactamase (ESBL) or AmpC beta-lactamase producing bacteria which cause significant problems in human medicine especially with urinary tract infections</w:t>
      </w:r>
      <w:r w:rsidR="00053826" w:rsidRPr="00053826">
        <w:t xml:space="preserve"> </w:t>
      </w:r>
      <w:r w:rsidR="003A10A3">
        <w:fldChar w:fldCharType="begin"/>
      </w:r>
      <w:r w:rsidR="00781E7F">
        <w:instrText xml:space="preserve"> ADDIN EN.CITE &lt;EndNote&gt;&lt;Cite&gt;&lt;Author&gt;Rawat&lt;/Author&gt;&lt;Year&gt;2010&lt;/Year&gt;&lt;RecNum&gt;5672&lt;/RecNum&gt;&lt;DisplayText&gt;(Rawat and Nair 2010)&lt;/DisplayText&gt;&lt;record&gt;&lt;rec-number&gt;5672&lt;/rec-number&gt;&lt;foreign-keys&gt;&lt;key app="EN" db-id="a9r9evep9daa0eefprrxf020awe9xxsefavt" timestamp="1527089966"&gt;5672&lt;/key&gt;&lt;/foreign-keys&gt;&lt;ref-type name="Journal Article"&gt;17&lt;/ref-type&gt;&lt;contributors&gt;&lt;authors&gt;&lt;author&gt;Rawat, Deepti&lt;/author&gt;&lt;author&gt;Nair, Deepthi&lt;/author&gt;&lt;/authors&gt;&lt;/contributors&gt;&lt;titles&gt;&lt;title&gt;Extended-spectrum β-lactamases in Gram Negative Bacteria&lt;/title&gt;&lt;secondary-title&gt;Journal of Global Infectious Diseases&lt;/secondary-title&gt;&lt;/titles&gt;&lt;periodical&gt;&lt;full-title&gt;Journal of Global Infectious Diseases&lt;/full-title&gt;&lt;/periodical&gt;&lt;pages&gt;263-274&lt;/pages&gt;&lt;volume&gt;2&lt;/volume&gt;&lt;number&gt;3&lt;/number&gt;&lt;dates&gt;&lt;year&gt;2010&lt;/year&gt;&lt;pub-dates&gt;&lt;date&gt;Sep-Dec&lt;/date&gt;&lt;/pub-dates&gt;&lt;/dates&gt;&lt;pub-location&gt;India&lt;/pub-location&gt;&lt;publisher&gt;Medknow Publications&lt;/publisher&gt;&lt;isbn&gt;0974-777X&amp;#xD;0974-8245&lt;/isbn&gt;&lt;accession-num&gt;PMC2946684&lt;/accession-num&gt;&lt;urls&gt;&lt;related-urls&gt;&lt;url&gt;http://www.ncbi.nlm.nih.gov/pmc/articles/PMC2946684/&lt;/url&gt;&lt;/related-urls&gt;&lt;/urls&gt;&lt;electronic-resource-num&gt;10.4103/0974-777X.68531&lt;/electronic-resource-num&gt;&lt;remote-database-name&gt;PMC&lt;/remote-database-name&gt;&lt;/record&gt;&lt;/Cite&gt;&lt;/EndNote&gt;</w:instrText>
      </w:r>
      <w:r w:rsidR="003A10A3">
        <w:fldChar w:fldCharType="separate"/>
      </w:r>
      <w:r w:rsidR="00781E7F">
        <w:rPr>
          <w:noProof/>
        </w:rPr>
        <w:t>(Rawat and Nair 2010)</w:t>
      </w:r>
      <w:r w:rsidR="003A10A3">
        <w:fldChar w:fldCharType="end"/>
      </w:r>
      <w:r w:rsidR="00F66816" w:rsidRPr="00053826">
        <w:t xml:space="preserve">. Colistin resistance is also of relevance due to </w:t>
      </w:r>
      <w:r w:rsidR="00D2092C">
        <w:t>colistin</w:t>
      </w:r>
      <w:r w:rsidR="00F66816" w:rsidRPr="00053826">
        <w:t xml:space="preserve"> being</w:t>
      </w:r>
      <w:r w:rsidR="00F66816">
        <w:t xml:space="preserve"> an antibiotic of last resort. </w:t>
      </w:r>
      <w:r>
        <w:t>The sites for sampling were chosen to represent different</w:t>
      </w:r>
      <w:r w:rsidR="005329B8">
        <w:t xml:space="preserve"> exposures </w:t>
      </w:r>
      <w:r w:rsidR="005329B8">
        <w:lastRenderedPageBreak/>
        <w:t>to wastes and thus</w:t>
      </w:r>
      <w:r>
        <w:t xml:space="preserve"> </w:t>
      </w:r>
      <w:r w:rsidR="005329B8">
        <w:t xml:space="preserve">potentially </w:t>
      </w:r>
      <w:r w:rsidR="00DF2395">
        <w:t xml:space="preserve">different </w:t>
      </w:r>
      <w:r>
        <w:t>selection pressures</w:t>
      </w:r>
      <w:r w:rsidR="005329B8">
        <w:t xml:space="preserve"> for AMR</w:t>
      </w:r>
      <w:r>
        <w:t>: a dairy farm</w:t>
      </w:r>
      <w:r w:rsidR="005329B8">
        <w:t xml:space="preserve"> with antimicrobial-treated livestock</w:t>
      </w:r>
      <w:r>
        <w:t xml:space="preserve">, a </w:t>
      </w:r>
      <w:r w:rsidR="002C4963">
        <w:t xml:space="preserve">STP </w:t>
      </w:r>
      <w:r w:rsidR="005329B8">
        <w:t>containing waste from humans treated by antimicrobials</w:t>
      </w:r>
      <w:r>
        <w:t xml:space="preserve"> and an area of parkland and neighbouring arable field edge</w:t>
      </w:r>
      <w:r w:rsidR="005329B8">
        <w:t xml:space="preserve"> with no </w:t>
      </w:r>
      <w:r w:rsidR="00DF2395">
        <w:t xml:space="preserve">obvious </w:t>
      </w:r>
      <w:r w:rsidR="005329B8">
        <w:t xml:space="preserve">sources of waste containing antimicrobials or </w:t>
      </w:r>
      <w:r w:rsidR="00DF2395">
        <w:t>ARB</w:t>
      </w:r>
      <w:r>
        <w:t xml:space="preserve">. </w:t>
      </w:r>
      <w:r w:rsidR="007571E4">
        <w:t xml:space="preserve">We sampled </w:t>
      </w:r>
      <w:r w:rsidR="000E7F92">
        <w:t>w</w:t>
      </w:r>
      <w:r w:rsidR="007571E4">
        <w:t>ildlife species</w:t>
      </w:r>
      <w:r w:rsidR="000E7F92">
        <w:t xml:space="preserve"> typical for small woodlands, farmland and </w:t>
      </w:r>
      <w:r w:rsidR="004D4328">
        <w:t>hedgerow</w:t>
      </w:r>
      <w:r w:rsidR="000E7F92">
        <w:t xml:space="preserve"> habitat</w:t>
      </w:r>
      <w:r w:rsidR="004D4328">
        <w:t>s</w:t>
      </w:r>
      <w:r w:rsidR="000E7F92">
        <w:t xml:space="preserve"> in the UK</w:t>
      </w:r>
      <w:r w:rsidR="007571E4">
        <w:t>;</w:t>
      </w:r>
      <w:r w:rsidR="00AB5F05">
        <w:t xml:space="preserve"> small rodents including w</w:t>
      </w:r>
      <w:r w:rsidR="00FC3127" w:rsidRPr="00FC3127">
        <w:t xml:space="preserve">ood mice </w:t>
      </w:r>
      <w:r w:rsidR="00FC3127" w:rsidRPr="00AB5F05">
        <w:rPr>
          <w:i/>
          <w:iCs/>
        </w:rPr>
        <w:t>Apodemus sylvacticus</w:t>
      </w:r>
      <w:r w:rsidR="00041DBE">
        <w:t xml:space="preserve">, </w:t>
      </w:r>
      <w:r w:rsidR="00FC3127" w:rsidRPr="00FC3127">
        <w:t xml:space="preserve">bank voles </w:t>
      </w:r>
      <w:r w:rsidR="00FC3127" w:rsidRPr="00AB5F05">
        <w:rPr>
          <w:i/>
          <w:iCs/>
        </w:rPr>
        <w:t>Myodes glareolus</w:t>
      </w:r>
      <w:r w:rsidR="00FC3127" w:rsidRPr="00FC3127">
        <w:t xml:space="preserve"> </w:t>
      </w:r>
      <w:r w:rsidR="000E7F92">
        <w:t xml:space="preserve">and </w:t>
      </w:r>
      <w:r w:rsidR="002C4963">
        <w:t xml:space="preserve">a number of </w:t>
      </w:r>
      <w:r w:rsidR="00D2092C">
        <w:t>bird species</w:t>
      </w:r>
      <w:r w:rsidR="00AB5F05">
        <w:t xml:space="preserve">. </w:t>
      </w:r>
    </w:p>
    <w:p w14:paraId="0A32FFAE" w14:textId="0B4F8739" w:rsidR="00FE6F3D" w:rsidRDefault="00FB3690" w:rsidP="002053F0">
      <w:pPr>
        <w:spacing w:after="0" w:line="480" w:lineRule="auto"/>
        <w:ind w:firstLine="720"/>
        <w:jc w:val="both"/>
      </w:pPr>
      <w:r w:rsidRPr="00041DBE">
        <w:rPr>
          <w:color w:val="000000" w:themeColor="text1"/>
        </w:rPr>
        <w:t xml:space="preserve">The overall </w:t>
      </w:r>
      <w:r w:rsidR="007B0B45">
        <w:rPr>
          <w:color w:val="000000" w:themeColor="text1"/>
        </w:rPr>
        <w:t>aim</w:t>
      </w:r>
      <w:r w:rsidRPr="00041DBE">
        <w:rPr>
          <w:color w:val="000000" w:themeColor="text1"/>
        </w:rPr>
        <w:t xml:space="preserve"> of this study was to investigate the role of </w:t>
      </w:r>
      <w:r w:rsidR="00CF3822" w:rsidRPr="00041DBE">
        <w:rPr>
          <w:color w:val="000000" w:themeColor="text1"/>
        </w:rPr>
        <w:t xml:space="preserve">environmental contamination in the patterns of AMR found in </w:t>
      </w:r>
      <w:r w:rsidRPr="00041DBE">
        <w:rPr>
          <w:color w:val="000000" w:themeColor="text1"/>
        </w:rPr>
        <w:t>wildlife</w:t>
      </w:r>
      <w:r w:rsidR="002053F0" w:rsidRPr="00041DBE">
        <w:rPr>
          <w:color w:val="000000" w:themeColor="text1"/>
        </w:rPr>
        <w:t xml:space="preserve">. </w:t>
      </w:r>
      <w:r w:rsidR="002053F0">
        <w:t xml:space="preserve"> W</w:t>
      </w:r>
      <w:r w:rsidR="00673717">
        <w:t>e addressed whether the spatial location</w:t>
      </w:r>
      <w:r w:rsidR="003D7019">
        <w:t xml:space="preserve"> where wild birds and mammals were sampled</w:t>
      </w:r>
      <w:r w:rsidR="00673717">
        <w:t>, including proximity to human and livestock wastes</w:t>
      </w:r>
      <w:r w:rsidR="002053F0">
        <w:t>,</w:t>
      </w:r>
      <w:r w:rsidR="00F867FF">
        <w:t xml:space="preserve"> </w:t>
      </w:r>
      <w:r w:rsidR="00673717">
        <w:t>explained variation in</w:t>
      </w:r>
      <w:r w:rsidR="003D7019">
        <w:t>:</w:t>
      </w:r>
      <w:r w:rsidR="00673717">
        <w:t xml:space="preserve"> 1) prevalence</w:t>
      </w:r>
      <w:r w:rsidR="00F867FF">
        <w:t xml:space="preserve"> </w:t>
      </w:r>
      <w:r w:rsidR="005329B8">
        <w:t xml:space="preserve">and genomic diversity </w:t>
      </w:r>
      <w:r w:rsidR="00F867FF">
        <w:t>of AMR</w:t>
      </w:r>
      <w:r w:rsidR="00673717">
        <w:t xml:space="preserve"> </w:t>
      </w:r>
      <w:r w:rsidR="00F867FF" w:rsidRPr="00EC302E">
        <w:rPr>
          <w:i/>
        </w:rPr>
        <w:t>E. coli</w:t>
      </w:r>
      <w:r w:rsidR="00F867FF">
        <w:t xml:space="preserve"> in birds and mammals</w:t>
      </w:r>
      <w:r w:rsidR="005329B8">
        <w:t xml:space="preserve">; </w:t>
      </w:r>
      <w:r w:rsidR="00673717">
        <w:t>2)</w:t>
      </w:r>
      <w:r w:rsidR="005329B8">
        <w:t xml:space="preserve"> patter</w:t>
      </w:r>
      <w:r w:rsidR="00477D4F">
        <w:t xml:space="preserve">ns of AMR and MDR </w:t>
      </w:r>
      <w:r w:rsidR="00673717">
        <w:t xml:space="preserve">prevalence </w:t>
      </w:r>
      <w:r w:rsidR="00477D4F">
        <w:t xml:space="preserve">in </w:t>
      </w:r>
      <w:r w:rsidR="00477D4F" w:rsidRPr="008E5BBB">
        <w:rPr>
          <w:i/>
        </w:rPr>
        <w:t>E. coli</w:t>
      </w:r>
      <w:r w:rsidR="00477D4F">
        <w:t xml:space="preserve"> isolates</w:t>
      </w:r>
      <w:r w:rsidR="005329B8">
        <w:t xml:space="preserve">; and 3) prevalence of </w:t>
      </w:r>
      <w:r w:rsidR="00477D4F">
        <w:t xml:space="preserve">phenotypic </w:t>
      </w:r>
      <w:r w:rsidR="005329B8">
        <w:t xml:space="preserve">resistance to medically important antimicrobials and </w:t>
      </w:r>
      <w:r w:rsidR="00CF3822">
        <w:t>the resistance genes responsible</w:t>
      </w:r>
      <w:r w:rsidR="00477D4F">
        <w:t>.</w:t>
      </w:r>
      <w:r w:rsidR="0073658C">
        <w:t xml:space="preserve"> </w:t>
      </w:r>
    </w:p>
    <w:p w14:paraId="61877E24" w14:textId="77777777" w:rsidR="00AE1EFF" w:rsidRPr="00477D4F" w:rsidRDefault="00AE1EFF" w:rsidP="002053F0">
      <w:pPr>
        <w:spacing w:after="0" w:line="480" w:lineRule="auto"/>
        <w:ind w:firstLine="720"/>
        <w:jc w:val="both"/>
        <w:rPr>
          <w:rFonts w:cstheme="minorHAnsi"/>
        </w:rPr>
      </w:pPr>
    </w:p>
    <w:p w14:paraId="25FF134E" w14:textId="6E59FDAF" w:rsidR="00801527" w:rsidRDefault="00801527" w:rsidP="00174012">
      <w:pPr>
        <w:pStyle w:val="Heading2"/>
        <w:numPr>
          <w:ilvl w:val="0"/>
          <w:numId w:val="7"/>
        </w:numPr>
        <w:spacing w:line="480" w:lineRule="auto"/>
      </w:pPr>
      <w:r>
        <w:t>Material and Methods</w:t>
      </w:r>
    </w:p>
    <w:p w14:paraId="45946436" w14:textId="77777777" w:rsidR="00AD1167" w:rsidRPr="00681752" w:rsidRDefault="00FB56FA" w:rsidP="003C1379">
      <w:pPr>
        <w:spacing w:line="480" w:lineRule="auto"/>
        <w:jc w:val="both"/>
        <w:rPr>
          <w:b/>
        </w:rPr>
      </w:pPr>
      <w:r>
        <w:rPr>
          <w:b/>
        </w:rPr>
        <w:t xml:space="preserve">2.1 </w:t>
      </w:r>
      <w:r w:rsidR="00AD1167" w:rsidRPr="00681752">
        <w:rPr>
          <w:b/>
        </w:rPr>
        <w:t>Study sites</w:t>
      </w:r>
    </w:p>
    <w:p w14:paraId="68D55364" w14:textId="77777777" w:rsidR="005D268B" w:rsidRPr="005D268B" w:rsidRDefault="00801527" w:rsidP="002053F0">
      <w:pPr>
        <w:spacing w:line="480" w:lineRule="auto"/>
        <w:ind w:firstLine="720"/>
        <w:jc w:val="both"/>
      </w:pPr>
      <w:r>
        <w:t xml:space="preserve">Three </w:t>
      </w:r>
      <w:r w:rsidR="00E10319">
        <w:t xml:space="preserve">nearby </w:t>
      </w:r>
      <w:r>
        <w:t>study sites</w:t>
      </w:r>
      <w:r w:rsidR="00C56F43" w:rsidRPr="00C56F43">
        <w:t xml:space="preserve"> </w:t>
      </w:r>
      <w:r w:rsidR="00C56F43">
        <w:t>in the East Midlands of England</w:t>
      </w:r>
      <w:r w:rsidR="006204DC">
        <w:t>, on a 1200m transect,</w:t>
      </w:r>
      <w:r>
        <w:t xml:space="preserve"> were selected </w:t>
      </w:r>
      <w:r w:rsidR="00434F40">
        <w:t xml:space="preserve">(Figure </w:t>
      </w:r>
      <w:r w:rsidR="00D20B9F">
        <w:t>S</w:t>
      </w:r>
      <w:r w:rsidR="00434F40">
        <w:t>1), b</w:t>
      </w:r>
      <w:r w:rsidR="00AA165E">
        <w:t xml:space="preserve">ased on their differing potential exposure to human </w:t>
      </w:r>
      <w:r w:rsidR="00256896">
        <w:t>and</w:t>
      </w:r>
      <w:r w:rsidR="00AA165E">
        <w:t xml:space="preserve"> livestock</w:t>
      </w:r>
      <w:r w:rsidR="005D268B">
        <w:t xml:space="preserve"> sources of AMR and antimicrobial drugs.</w:t>
      </w:r>
      <w:r w:rsidR="00256896">
        <w:t xml:space="preserve"> </w:t>
      </w:r>
      <w:r w:rsidR="009E682B">
        <w:t>The ‘Farm site’</w:t>
      </w:r>
      <w:r>
        <w:t xml:space="preserve"> was </w:t>
      </w:r>
      <w:r w:rsidR="00113EC9">
        <w:t xml:space="preserve">a </w:t>
      </w:r>
      <w:r w:rsidR="00E10319">
        <w:t xml:space="preserve">small woodland </w:t>
      </w:r>
      <w:r w:rsidR="00DB1938">
        <w:t xml:space="preserve">and hedgerows </w:t>
      </w:r>
      <w:r w:rsidR="00E10319">
        <w:t xml:space="preserve">immediately adjacent to a </w:t>
      </w:r>
      <w:r>
        <w:t>dairy farm</w:t>
      </w:r>
      <w:r w:rsidR="00113EC9">
        <w:t xml:space="preserve"> that</w:t>
      </w:r>
      <w:r w:rsidR="005D268B">
        <w:t xml:space="preserve"> received run-off from farm buildings and livestock faeces </w:t>
      </w:r>
      <w:r w:rsidR="00256896">
        <w:t xml:space="preserve">potentially </w:t>
      </w:r>
      <w:r w:rsidR="005D268B">
        <w:t xml:space="preserve">contaminated with </w:t>
      </w:r>
      <w:r w:rsidR="00256896">
        <w:t xml:space="preserve">AMR bacteria and </w:t>
      </w:r>
      <w:r w:rsidR="005D268B">
        <w:t xml:space="preserve">antimicrobials. </w:t>
      </w:r>
      <w:r w:rsidR="009E682B">
        <w:t>The ‘Central site’</w:t>
      </w:r>
      <w:r w:rsidR="006204DC">
        <w:t xml:space="preserve">, around 600m from </w:t>
      </w:r>
      <w:r w:rsidR="005D268B">
        <w:t>the Farm site</w:t>
      </w:r>
      <w:r w:rsidR="006204DC">
        <w:t xml:space="preserve">, </w:t>
      </w:r>
      <w:r w:rsidR="00E10319">
        <w:t>comprised an</w:t>
      </w:r>
      <w:r>
        <w:t xml:space="preserve"> arboretum and </w:t>
      </w:r>
      <w:r w:rsidR="00E10319">
        <w:t xml:space="preserve">neighbouring </w:t>
      </w:r>
      <w:r w:rsidR="006204DC">
        <w:t>hedgerow edging an arable fie</w:t>
      </w:r>
      <w:r w:rsidR="00256896">
        <w:t>ld</w:t>
      </w:r>
      <w:r w:rsidR="00A62C7E">
        <w:t>.</w:t>
      </w:r>
      <w:r w:rsidR="006204DC">
        <w:t xml:space="preserve"> </w:t>
      </w:r>
      <w:r w:rsidR="0073578F">
        <w:t xml:space="preserve"> </w:t>
      </w:r>
      <w:r w:rsidR="00FF1867">
        <w:t>It</w:t>
      </w:r>
      <w:r w:rsidR="0073578F">
        <w:t xml:space="preserve"> was not adjacent to known sources of human or livestock waste. </w:t>
      </w:r>
      <w:r w:rsidR="009E682B">
        <w:t>The ‘</w:t>
      </w:r>
      <w:r w:rsidR="00256896">
        <w:t>S</w:t>
      </w:r>
      <w:r w:rsidR="009E682B">
        <w:t xml:space="preserve">TP site’ </w:t>
      </w:r>
      <w:r w:rsidR="006204DC">
        <w:t xml:space="preserve">was a small sewage treatment plant around 450-600m </w:t>
      </w:r>
      <w:r w:rsidR="00A62C7E">
        <w:t>from the Central-site</w:t>
      </w:r>
      <w:r w:rsidR="006204DC">
        <w:t xml:space="preserve">, comprising </w:t>
      </w:r>
      <w:r w:rsidR="00DB1938">
        <w:t>the land and hedgerows surrounding all the tanks and trickling filters making up the STP</w:t>
      </w:r>
      <w:r w:rsidR="006204DC">
        <w:t xml:space="preserve"> and </w:t>
      </w:r>
      <w:r w:rsidR="00DB1938">
        <w:t xml:space="preserve">hedgerows adjacent to the pipe where </w:t>
      </w:r>
      <w:r w:rsidR="006204DC">
        <w:t>treated water outflow</w:t>
      </w:r>
      <w:r w:rsidR="00DB1938">
        <w:t>ed</w:t>
      </w:r>
      <w:r w:rsidR="006204DC">
        <w:t xml:space="preserve"> into a </w:t>
      </w:r>
      <w:r w:rsidR="00256896">
        <w:t>local stream</w:t>
      </w:r>
      <w:r w:rsidR="00A62C7E">
        <w:t>. All</w:t>
      </w:r>
      <w:r w:rsidR="005D268B" w:rsidRPr="005D268B">
        <w:t xml:space="preserve"> the sites were close enough to share common environmental traits and weather. </w:t>
      </w:r>
      <w:r w:rsidR="005D268B" w:rsidRPr="005D268B">
        <w:lastRenderedPageBreak/>
        <w:t>Conversely, the three sites were far enough apart</w:t>
      </w:r>
      <w:r w:rsidR="00256896">
        <w:t>,</w:t>
      </w:r>
      <w:r w:rsidR="005D268B" w:rsidRPr="005D268B">
        <w:t xml:space="preserve"> with physical barriers to dispersal (roads and a railway line)</w:t>
      </w:r>
      <w:r w:rsidR="00256896">
        <w:t>,</w:t>
      </w:r>
      <w:r w:rsidR="005D268B" w:rsidRPr="005D268B">
        <w:t xml:space="preserve"> such that most of the species </w:t>
      </w:r>
      <w:r w:rsidR="00256896">
        <w:t>sampled</w:t>
      </w:r>
      <w:r w:rsidR="005D268B" w:rsidRPr="005D268B">
        <w:t xml:space="preserve"> would not regularly move between the sites.</w:t>
      </w:r>
    </w:p>
    <w:p w14:paraId="54036666" w14:textId="77777777" w:rsidR="005D268B" w:rsidRPr="00437669" w:rsidRDefault="00FB56FA" w:rsidP="003C1379">
      <w:pPr>
        <w:spacing w:line="480" w:lineRule="auto"/>
        <w:jc w:val="both"/>
        <w:rPr>
          <w:b/>
        </w:rPr>
      </w:pPr>
      <w:r>
        <w:rPr>
          <w:b/>
        </w:rPr>
        <w:t xml:space="preserve">2.2 </w:t>
      </w:r>
      <w:r w:rsidR="00A62C7E">
        <w:rPr>
          <w:b/>
        </w:rPr>
        <w:t>Sampling wildlife</w:t>
      </w:r>
    </w:p>
    <w:p w14:paraId="217C449A" w14:textId="65D2D7D3" w:rsidR="00434F40" w:rsidRDefault="002C3791" w:rsidP="00CF3822">
      <w:pPr>
        <w:spacing w:line="480" w:lineRule="auto"/>
        <w:ind w:firstLine="720"/>
        <w:jc w:val="both"/>
      </w:pPr>
      <w:r>
        <w:t xml:space="preserve">All sampling took place </w:t>
      </w:r>
      <w:r w:rsidRPr="00DF1618">
        <w:t>between July</w:t>
      </w:r>
      <w:r w:rsidR="00B83035">
        <w:t xml:space="preserve"> and August</w:t>
      </w:r>
      <w:r w:rsidR="00E968BB">
        <w:t xml:space="preserve"> (‘S</w:t>
      </w:r>
      <w:r w:rsidR="0073578F">
        <w:t>ummer’)</w:t>
      </w:r>
      <w:r w:rsidR="00B83035">
        <w:t>,</w:t>
      </w:r>
      <w:r w:rsidRPr="00DF1618">
        <w:t xml:space="preserve"> and </w:t>
      </w:r>
      <w:r w:rsidR="00B83035">
        <w:t xml:space="preserve">October and </w:t>
      </w:r>
      <w:r w:rsidR="00256896">
        <w:t xml:space="preserve">November </w:t>
      </w:r>
      <w:r w:rsidR="00E968BB">
        <w:t>(‘A</w:t>
      </w:r>
      <w:r w:rsidR="0073578F">
        <w:t xml:space="preserve">utumn’) </w:t>
      </w:r>
      <w:r w:rsidR="00256896">
        <w:t>2016</w:t>
      </w:r>
      <w:r w:rsidR="00AA0F2C">
        <w:t xml:space="preserve"> and was subject to full ethical review (see S</w:t>
      </w:r>
      <w:r w:rsidR="009E305A">
        <w:t>upplementary Material</w:t>
      </w:r>
      <w:r w:rsidR="00AA0F2C">
        <w:t>)</w:t>
      </w:r>
      <w:r w:rsidR="00434F40">
        <w:t xml:space="preserve">. </w:t>
      </w:r>
      <w:r w:rsidR="009E305A">
        <w:t xml:space="preserve">Sampling occurred </w:t>
      </w:r>
      <w:r w:rsidR="006C38F0">
        <w:t>each week</w:t>
      </w:r>
      <w:r w:rsidR="009E305A">
        <w:t xml:space="preserve"> per month per site, but mammals and birds were not captured simultaneously to avoid excessive disturbance. </w:t>
      </w:r>
      <w:r w:rsidR="00434F40">
        <w:t>S</w:t>
      </w:r>
      <w:r>
        <w:t xml:space="preserve">mall mammals were trapped in Longworth or similar live, small mammal traps </w:t>
      </w:r>
      <w:r w:rsidR="00403B08">
        <w:t>with shrew escape holes</w:t>
      </w:r>
      <w:r w:rsidR="00DD6884">
        <w:t>.</w:t>
      </w:r>
      <w:r>
        <w:t xml:space="preserve"> </w:t>
      </w:r>
      <w:r w:rsidR="00AC3FBF">
        <w:t>T</w:t>
      </w:r>
      <w:r>
        <w:t>he traps were sterilised between sites, fil</w:t>
      </w:r>
      <w:r w:rsidR="00434F40">
        <w:t>led with sterile hay as bedding</w:t>
      </w:r>
      <w:r>
        <w:t xml:space="preserve"> </w:t>
      </w:r>
      <w:r w:rsidR="00434F40">
        <w:t>and</w:t>
      </w:r>
      <w:r>
        <w:t xml:space="preserve"> mixed grain and carrot or apple as food and water sources. </w:t>
      </w:r>
      <w:r w:rsidR="00A746D3">
        <w:t>T</w:t>
      </w:r>
      <w:r>
        <w:t xml:space="preserve">raps were placed at 5m intervals and checked daily. Faeces were collected with a sterile swab into a sterile sampling tube for transport to the laboratory. The species of each rodent </w:t>
      </w:r>
      <w:r w:rsidR="00CF3822">
        <w:t>caught, the date and trap location were recorded</w:t>
      </w:r>
      <w:r>
        <w:t xml:space="preserve">.  </w:t>
      </w:r>
    </w:p>
    <w:p w14:paraId="376090DA" w14:textId="6F9C21DB" w:rsidR="00BD3AFC" w:rsidRDefault="00E15BF4" w:rsidP="002053F0">
      <w:pPr>
        <w:spacing w:line="480" w:lineRule="auto"/>
        <w:ind w:firstLine="720"/>
        <w:jc w:val="both"/>
      </w:pPr>
      <w:r>
        <w:t>Wild birds were caught in mist nets</w:t>
      </w:r>
      <w:r w:rsidR="00F755C1">
        <w:t>, under licence from the British Trust for Ornithology</w:t>
      </w:r>
      <w:r w:rsidR="00C72629">
        <w:t xml:space="preserve"> (BTO)</w:t>
      </w:r>
      <w:r w:rsidR="00F755C1">
        <w:t>, located along and across hedgerows and patches of woodland within each study site. Each capture location was selected to overlap with trapping sites for small mammals (above) and was pre-baited for at least 3 d</w:t>
      </w:r>
      <w:r w:rsidR="00514AFD">
        <w:t>ays</w:t>
      </w:r>
      <w:r w:rsidR="00F755C1">
        <w:t xml:space="preserve"> with bird feeders containing mixed seed.</w:t>
      </w:r>
      <w:r w:rsidR="008E06B7">
        <w:t xml:space="preserve">  After capture, each bird was placed on its own into a single use brown paper bag for up to 20 min in order to collect a faecal sample. The bird was </w:t>
      </w:r>
      <w:r w:rsidR="00FF1867">
        <w:t xml:space="preserve">then fitted with a BTO leg ring, </w:t>
      </w:r>
      <w:r w:rsidR="008E06B7">
        <w:t xml:space="preserve">before being released. </w:t>
      </w:r>
      <w:r w:rsidR="00B07F68">
        <w:t>S</w:t>
      </w:r>
      <w:r w:rsidR="008E06B7">
        <w:t xml:space="preserve">terile swabs were used to remove faeces from the bags into sterile sampling tubes. </w:t>
      </w:r>
      <w:r w:rsidR="00BD3AFC">
        <w:t>I</w:t>
      </w:r>
      <w:r w:rsidR="008E06B7">
        <w:t>f the same bird was caught more than once on the same day the faecal sample</w:t>
      </w:r>
      <w:r w:rsidR="00FF1867">
        <w:t>s were</w:t>
      </w:r>
      <w:r w:rsidR="008E06B7">
        <w:t xml:space="preserve"> pooled.  In addition, feral pigeons, which formed a large flock at the Farm-site, were sampled</w:t>
      </w:r>
      <w:r w:rsidR="003D7019">
        <w:t xml:space="preserve"> for faeces</w:t>
      </w:r>
      <w:r w:rsidR="008E06B7">
        <w:t xml:space="preserve"> post-mortem after shooting as part of pest control. </w:t>
      </w:r>
      <w:r w:rsidR="00A67419" w:rsidRPr="002151B2">
        <w:rPr>
          <w:highlight w:val="yellow"/>
        </w:rPr>
        <w:t>Table S3 shows the range of species caught. The foraging ecology of the species did not explain any of the patterns of AMR or MDR observed (see Supplementary Material).</w:t>
      </w:r>
    </w:p>
    <w:p w14:paraId="0EA1CAEC" w14:textId="77777777" w:rsidR="00827782" w:rsidRDefault="00827782" w:rsidP="003C1379">
      <w:pPr>
        <w:spacing w:line="480" w:lineRule="auto"/>
        <w:ind w:firstLine="720"/>
        <w:jc w:val="both"/>
      </w:pPr>
    </w:p>
    <w:p w14:paraId="6FF27D66" w14:textId="77777777" w:rsidR="00052B34" w:rsidRPr="00B97C2B" w:rsidRDefault="00FB56FA" w:rsidP="003C1379">
      <w:pPr>
        <w:spacing w:line="480" w:lineRule="auto"/>
        <w:jc w:val="both"/>
        <w:rPr>
          <w:b/>
        </w:rPr>
      </w:pPr>
      <w:r>
        <w:rPr>
          <w:b/>
        </w:rPr>
        <w:lastRenderedPageBreak/>
        <w:t xml:space="preserve">2.3 </w:t>
      </w:r>
      <w:r w:rsidR="00A62C7E">
        <w:rPr>
          <w:b/>
        </w:rPr>
        <w:t>Isolation</w:t>
      </w:r>
      <w:r w:rsidR="00B97C2B">
        <w:rPr>
          <w:b/>
        </w:rPr>
        <w:t xml:space="preserve"> and AMR characterisation of presumptive </w:t>
      </w:r>
      <w:r w:rsidR="00A62C7E" w:rsidRPr="00B97C2B">
        <w:rPr>
          <w:b/>
          <w:i/>
        </w:rPr>
        <w:t>E. coli</w:t>
      </w:r>
      <w:r w:rsidR="00B97C2B">
        <w:rPr>
          <w:b/>
          <w:i/>
        </w:rPr>
        <w:t xml:space="preserve"> </w:t>
      </w:r>
      <w:r w:rsidR="00B97C2B">
        <w:rPr>
          <w:b/>
        </w:rPr>
        <w:t>isolates</w:t>
      </w:r>
    </w:p>
    <w:p w14:paraId="44C19EB3" w14:textId="77777777" w:rsidR="002C3791" w:rsidRDefault="0073578F" w:rsidP="003C1379">
      <w:pPr>
        <w:spacing w:line="480" w:lineRule="auto"/>
        <w:ind w:firstLine="720"/>
        <w:jc w:val="both"/>
      </w:pPr>
      <w:r w:rsidRPr="008E5BBB">
        <w:t xml:space="preserve">Phenotypic resistance to eight antibiotics was determined first by </w:t>
      </w:r>
      <w:r w:rsidR="008E5BBB" w:rsidRPr="008E5BBB">
        <w:t>plating on antibiotic</w:t>
      </w:r>
      <w:r w:rsidR="00AE1EFF">
        <w:t>-</w:t>
      </w:r>
      <w:r w:rsidR="008E5BBB" w:rsidRPr="008E5BBB">
        <w:t>supplemented media or by disk diffusion</w:t>
      </w:r>
      <w:r>
        <w:t xml:space="preserve">. </w:t>
      </w:r>
      <w:r w:rsidR="002C3791">
        <w:t>Faecal samples (0.5 g) were incubated in buffered peptone water (BPW) at 37 °C for 18 h</w:t>
      </w:r>
      <w:r w:rsidR="00434F40">
        <w:t xml:space="preserve"> and</w:t>
      </w:r>
      <w:r w:rsidR="002C3791">
        <w:t xml:space="preserve"> 100 µl was spread onto Tryptone Bile X-Glucuronide Medium (TBX; Oxoid, UK) agar supplemented with; ampicillin (10 μg/ml), apramycin (30 μg/ml), colistin (4 μg/ml) or ciprofloxacin (1</w:t>
      </w:r>
      <w:r w:rsidR="00A746D3">
        <w:t xml:space="preserve"> μg/ml</w:t>
      </w:r>
      <w:r w:rsidR="002C3791">
        <w:t>)</w:t>
      </w:r>
      <w:r w:rsidR="00A746D3">
        <w:t xml:space="preserve"> or without antibiotics </w:t>
      </w:r>
      <w:r w:rsidR="002C3791">
        <w:t xml:space="preserve">and </w:t>
      </w:r>
      <w:r w:rsidR="00A746D3">
        <w:t>incubated at 37</w:t>
      </w:r>
      <w:r w:rsidR="002C3791">
        <w:t xml:space="preserve">°C for 18h.  </w:t>
      </w:r>
      <w:r w:rsidR="002C3791">
        <w:rPr>
          <w:iCs/>
        </w:rPr>
        <w:t xml:space="preserve">Presumptive </w:t>
      </w:r>
      <w:r w:rsidR="002C3791">
        <w:rPr>
          <w:i/>
          <w:iCs/>
        </w:rPr>
        <w:t xml:space="preserve">E. coli </w:t>
      </w:r>
      <w:r w:rsidR="002C3791">
        <w:rPr>
          <w:iCs/>
        </w:rPr>
        <w:t>(blue/green) colonies were taken forward for further characterisation</w:t>
      </w:r>
      <w:r w:rsidR="002C3791">
        <w:t xml:space="preserve">.  </w:t>
      </w:r>
    </w:p>
    <w:p w14:paraId="52F2218D" w14:textId="31AE9C75" w:rsidR="002C3791" w:rsidRDefault="00CF3EBE" w:rsidP="001A20C7">
      <w:pPr>
        <w:spacing w:line="480" w:lineRule="auto"/>
        <w:ind w:firstLine="720"/>
        <w:jc w:val="both"/>
      </w:pPr>
      <w:r w:rsidRPr="003A02D9">
        <w:rPr>
          <w:highlight w:val="yellow"/>
        </w:rPr>
        <w:t>One p</w:t>
      </w:r>
      <w:r w:rsidR="00A746D3" w:rsidRPr="003A02D9">
        <w:rPr>
          <w:highlight w:val="yellow"/>
        </w:rPr>
        <w:t>resumptive antibiotic resistant</w:t>
      </w:r>
      <w:r w:rsidR="002C3791" w:rsidRPr="003A02D9">
        <w:rPr>
          <w:highlight w:val="yellow"/>
        </w:rPr>
        <w:t xml:space="preserve"> </w:t>
      </w:r>
      <w:r w:rsidR="002C3791" w:rsidRPr="003A02D9">
        <w:rPr>
          <w:i/>
          <w:highlight w:val="yellow"/>
        </w:rPr>
        <w:t xml:space="preserve">E. coli </w:t>
      </w:r>
      <w:r w:rsidRPr="003A02D9">
        <w:rPr>
          <w:highlight w:val="yellow"/>
        </w:rPr>
        <w:t xml:space="preserve">colony per plate </w:t>
      </w:r>
      <w:r w:rsidR="002C3791" w:rsidRPr="003A02D9">
        <w:rPr>
          <w:highlight w:val="yellow"/>
        </w:rPr>
        <w:t>obtained</w:t>
      </w:r>
      <w:r w:rsidRPr="003A02D9">
        <w:rPr>
          <w:highlight w:val="yellow"/>
        </w:rPr>
        <w:t xml:space="preserve"> from the initial screening was</w:t>
      </w:r>
      <w:r w:rsidR="002C3791" w:rsidRPr="003A02D9">
        <w:rPr>
          <w:highlight w:val="yellow"/>
        </w:rPr>
        <w:t xml:space="preserve"> then tested for resistance to other antibiotic</w:t>
      </w:r>
      <w:r w:rsidR="00C30616" w:rsidRPr="003A02D9">
        <w:rPr>
          <w:highlight w:val="yellow"/>
        </w:rPr>
        <w:t>s</w:t>
      </w:r>
      <w:r w:rsidR="002C3791" w:rsidRPr="003A02D9">
        <w:rPr>
          <w:highlight w:val="yellow"/>
        </w:rPr>
        <w:t xml:space="preserve"> using disc diffusion assays.</w:t>
      </w:r>
      <w:r w:rsidR="002C3791">
        <w:t xml:space="preserve"> Briefly</w:t>
      </w:r>
      <w:r w:rsidR="00434F40">
        <w:t>,</w:t>
      </w:r>
      <w:r w:rsidR="002C3791">
        <w:t xml:space="preserve"> isolates were cultured in BPW at 37 </w:t>
      </w:r>
      <w:r w:rsidR="002C3791" w:rsidRPr="001E0133">
        <w:rPr>
          <w:vertAlign w:val="superscript"/>
        </w:rPr>
        <w:t>o</w:t>
      </w:r>
      <w:r w:rsidR="002C3791">
        <w:t xml:space="preserve">C for 18 h. Samples (100 µl) were spread plated onto Muller-Hinton agar (MH; Oxoid, UK) and left to dry. Six antibiotic discs impregnated with ampicillin (10 μg/ml), tetracycline (3 μg/ml), apramycin (15 μg/ml), trimethoprim (2.5 μg/ml), imipenem (10 μg/ml) and cefpodoxime (10 μg/ml), were placed on the agar and the plates were incubated for 18 h at 37 </w:t>
      </w:r>
      <w:r w:rsidR="002C3791" w:rsidRPr="001E0133">
        <w:rPr>
          <w:vertAlign w:val="superscript"/>
        </w:rPr>
        <w:t>o</w:t>
      </w:r>
      <w:r w:rsidR="002C3791">
        <w:t>C.</w:t>
      </w:r>
      <w:r w:rsidR="002C3791" w:rsidRPr="008365DB">
        <w:t xml:space="preserve"> </w:t>
      </w:r>
      <w:r w:rsidR="002C3791">
        <w:t xml:space="preserve"> After incu</w:t>
      </w:r>
      <w:r w:rsidR="00C30616">
        <w:t>bation the diameter of the zone</w:t>
      </w:r>
      <w:r w:rsidR="002C3791">
        <w:t xml:space="preserve"> of clearance around each disc w</w:t>
      </w:r>
      <w:r w:rsidR="00C30616">
        <w:t>as</w:t>
      </w:r>
      <w:r w:rsidR="002C3791">
        <w:t xml:space="preserve"> measured and isolates were classified</w:t>
      </w:r>
      <w:r w:rsidR="00C30616">
        <w:t xml:space="preserve"> </w:t>
      </w:r>
      <w:r w:rsidR="002C3791">
        <w:t>as resistant if the zone was less than or equal to published breakpoints</w:t>
      </w:r>
      <w:r w:rsidR="00182604">
        <w:t xml:space="preserve"> </w:t>
      </w:r>
      <w:r w:rsidR="003A10A3">
        <w:fldChar w:fldCharType="begin"/>
      </w:r>
      <w:r w:rsidR="00781E7F">
        <w:instrText xml:space="preserve"> ADDIN EN.CITE &lt;EndNote&gt;&lt;Cite&gt;&lt;Author&gt;EUCAST&lt;/Author&gt;&lt;Year&gt;2016&lt;/Year&gt;&lt;RecNum&gt;5650&lt;/RecNum&gt;&lt;DisplayText&gt;(EUCAST 2016)&lt;/DisplayText&gt;&lt;record&gt;&lt;rec-number&gt;5650&lt;/rec-number&gt;&lt;foreign-keys&gt;&lt;key app="EN" db-id="a9r9evep9daa0eefprrxf020awe9xxsefavt" timestamp="1523888861"&gt;5650&lt;/key&gt;&lt;/foreign-keys&gt;&lt;ref-type name="Web Page"&gt;12&lt;/ref-type&gt;&lt;contributors&gt;&lt;authors&gt;&lt;author&gt;EUCAST&lt;/author&gt;&lt;/authors&gt;&lt;/contributors&gt;&lt;titles&gt;&lt;title&gt;&lt;style face="normal" font="default" size="100%"&gt;&amp;quot;The European Committee on Antimicrobial Susceptibility Testing. Breakpoint tables for interpretation of MICs and zone diameters. Version 6.0, 2016. &lt;/style&gt;&lt;style face="underline" font="default" size="100%"&gt;http://www.eucast.org&lt;/style&gt;&lt;style face="normal" font="default" size="100%"&gt;.&amp;quot;&lt;/style&gt;&lt;/title&gt;&lt;/titles&gt;&lt;dates&gt;&lt;year&gt;2016&lt;/year&gt;&lt;/dates&gt;&lt;urls&gt;&lt;/urls&gt;&lt;/record&gt;&lt;/Cite&gt;&lt;/EndNote&gt;</w:instrText>
      </w:r>
      <w:r w:rsidR="003A10A3">
        <w:fldChar w:fldCharType="separate"/>
      </w:r>
      <w:r w:rsidR="00781E7F">
        <w:rPr>
          <w:noProof/>
        </w:rPr>
        <w:t>(EUCAST 2016)</w:t>
      </w:r>
      <w:r w:rsidR="003A10A3">
        <w:fldChar w:fldCharType="end"/>
      </w:r>
      <w:r w:rsidR="002C3791">
        <w:t>.</w:t>
      </w:r>
    </w:p>
    <w:p w14:paraId="2DFE06F9" w14:textId="77777777" w:rsidR="00FF1867" w:rsidRDefault="00FF1867" w:rsidP="003C1379">
      <w:pPr>
        <w:spacing w:line="480" w:lineRule="auto"/>
        <w:jc w:val="both"/>
        <w:rPr>
          <w:b/>
          <w:bCs/>
        </w:rPr>
      </w:pPr>
    </w:p>
    <w:p w14:paraId="055E55C1" w14:textId="77777777" w:rsidR="00FA7BC0" w:rsidRDefault="00FB56FA" w:rsidP="003C1379">
      <w:pPr>
        <w:spacing w:line="480" w:lineRule="auto"/>
        <w:jc w:val="both"/>
        <w:rPr>
          <w:b/>
          <w:bCs/>
        </w:rPr>
      </w:pPr>
      <w:r>
        <w:rPr>
          <w:b/>
          <w:bCs/>
        </w:rPr>
        <w:t xml:space="preserve">2.4 </w:t>
      </w:r>
      <w:r w:rsidR="000D03D9">
        <w:rPr>
          <w:b/>
          <w:bCs/>
        </w:rPr>
        <w:t xml:space="preserve">Characterisation and </w:t>
      </w:r>
      <w:r w:rsidR="00FA7BC0" w:rsidRPr="00FF1904">
        <w:rPr>
          <w:b/>
          <w:bCs/>
        </w:rPr>
        <w:t>ERIC-PCR genotyping</w:t>
      </w:r>
      <w:r w:rsidR="00FA7BC0">
        <w:rPr>
          <w:b/>
          <w:bCs/>
        </w:rPr>
        <w:t xml:space="preserve"> of </w:t>
      </w:r>
      <w:r w:rsidR="00FA7BC0" w:rsidRPr="00304B04">
        <w:rPr>
          <w:b/>
          <w:bCs/>
          <w:i/>
        </w:rPr>
        <w:t>E. coli</w:t>
      </w:r>
      <w:r w:rsidR="00FA7BC0">
        <w:rPr>
          <w:b/>
          <w:bCs/>
        </w:rPr>
        <w:t xml:space="preserve"> isolates</w:t>
      </w:r>
      <w:r w:rsidR="003C61DF">
        <w:rPr>
          <w:b/>
          <w:bCs/>
        </w:rPr>
        <w:tab/>
      </w:r>
    </w:p>
    <w:p w14:paraId="0F0C71AE" w14:textId="77777777" w:rsidR="00304B04" w:rsidRDefault="000D03D9">
      <w:pPr>
        <w:spacing w:line="480" w:lineRule="auto"/>
        <w:ind w:firstLine="720"/>
        <w:jc w:val="both"/>
        <w:rPr>
          <w:rFonts w:eastAsiaTheme="minorEastAsia"/>
          <w:b/>
          <w:bCs/>
        </w:rPr>
      </w:pPr>
      <w:r w:rsidRPr="003A02D9">
        <w:rPr>
          <w:highlight w:val="yellow"/>
        </w:rPr>
        <w:t xml:space="preserve">A randomly selected subsample of presumptive </w:t>
      </w:r>
      <w:r w:rsidRPr="003A02D9">
        <w:rPr>
          <w:i/>
          <w:highlight w:val="yellow"/>
        </w:rPr>
        <w:t>E. coli</w:t>
      </w:r>
      <w:r w:rsidRPr="003A02D9">
        <w:rPr>
          <w:highlight w:val="yellow"/>
        </w:rPr>
        <w:t xml:space="preserve"> </w:t>
      </w:r>
      <w:r w:rsidR="00AE1EFF" w:rsidRPr="003A02D9">
        <w:rPr>
          <w:highlight w:val="yellow"/>
        </w:rPr>
        <w:t xml:space="preserve">were </w:t>
      </w:r>
      <w:r w:rsidRPr="003A02D9">
        <w:rPr>
          <w:highlight w:val="yellow"/>
        </w:rPr>
        <w:t>subject to rRNA PCR and sequencing</w:t>
      </w:r>
      <w:r w:rsidR="00730BCB" w:rsidRPr="003A02D9">
        <w:rPr>
          <w:highlight w:val="yellow"/>
        </w:rPr>
        <w:t xml:space="preserve"> </w:t>
      </w:r>
      <w:r w:rsidR="003A10A3" w:rsidRPr="003A02D9">
        <w:rPr>
          <w:highlight w:val="yellow"/>
        </w:rPr>
        <w:fldChar w:fldCharType="begin"/>
      </w:r>
      <w:r w:rsidR="00781E7F" w:rsidRPr="003A02D9">
        <w:rPr>
          <w:highlight w:val="yellow"/>
        </w:rPr>
        <w:instrText xml:space="preserve"> ADDIN EN.CITE &lt;EndNote&gt;&lt;Cite&gt;&lt;Author&gt;Srinivasan&lt;/Author&gt;&lt;Year&gt;2015&lt;/Year&gt;&lt;RecNum&gt;5668&lt;/RecNum&gt;&lt;DisplayText&gt;(Srinivasan et al 2015)&lt;/DisplayText&gt;&lt;record&gt;&lt;rec-number&gt;5668&lt;/rec-number&gt;&lt;foreign-keys&gt;&lt;key app="EN" db-id="a9r9evep9daa0eefprrxf020awe9xxsefavt" timestamp="1524647513"&gt;5668&lt;/key&gt;&lt;/foreign-keys&gt;&lt;ref-type name="Journal Article"&gt;17&lt;/ref-type&gt;&lt;contributors&gt;&lt;authors&gt;&lt;author&gt;Srinivasan, Ramya&lt;/author&gt;&lt;author&gt;Karaoz, Ulas&lt;/author&gt;&lt;author&gt;Volegova, Marina&lt;/author&gt;&lt;author&gt;MacKichan, Joanna&lt;/author&gt;&lt;author&gt;Kato-Maeda, Midori&lt;/author&gt;&lt;author&gt;Miller, Steve&lt;/author&gt;&lt;author&gt;Nadarajan, Rohan&lt;/author&gt;&lt;author&gt;Brodie, Eoin L.&lt;/author&gt;&lt;author&gt;Lynch, Susan V.&lt;/author&gt;&lt;/authors&gt;&lt;/contributors&gt;&lt;titles&gt;&lt;title&gt;Use of 16S rRNA Gene for Identification of a Broad Range of Clinically Relevant Bacterial Pathogens&lt;/title&gt;&lt;secondary-title&gt;PLOS ONE&lt;/secondary-title&gt;&lt;/titles&gt;&lt;periodical&gt;&lt;full-title&gt;Plos One&lt;/full-title&gt;&lt;/periodical&gt;&lt;pages&gt;e0117617&lt;/pages&gt;&lt;volume&gt;10&lt;/volume&gt;&lt;number&gt;2&lt;/number&gt;&lt;dates&gt;&lt;year&gt;2015&lt;/year&gt;&lt;/dates&gt;&lt;publisher&gt;Public Library of Science&lt;/publisher&gt;&lt;urls&gt;&lt;related-urls&gt;&lt;url&gt;https://doi.org/10.1371/journal.pone.0117617&lt;/url&gt;&lt;/related-urls&gt;&lt;/urls&gt;&lt;electronic-resource-num&gt;10.1371/journal.pone.0117617&lt;/electronic-resource-num&gt;&lt;/record&gt;&lt;/Cite&gt;&lt;/EndNote&gt;</w:instrText>
      </w:r>
      <w:r w:rsidR="003A10A3" w:rsidRPr="003A02D9">
        <w:rPr>
          <w:highlight w:val="yellow"/>
        </w:rPr>
        <w:fldChar w:fldCharType="separate"/>
      </w:r>
      <w:r w:rsidR="00781E7F" w:rsidRPr="003A02D9">
        <w:rPr>
          <w:noProof/>
          <w:highlight w:val="yellow"/>
        </w:rPr>
        <w:t>(Srinivasan et al 2015)</w:t>
      </w:r>
      <w:r w:rsidR="003A10A3" w:rsidRPr="003A02D9">
        <w:rPr>
          <w:highlight w:val="yellow"/>
        </w:rPr>
        <w:fldChar w:fldCharType="end"/>
      </w:r>
      <w:r w:rsidR="002053F0" w:rsidRPr="003A02D9">
        <w:rPr>
          <w:highlight w:val="yellow"/>
        </w:rPr>
        <w:t>.</w:t>
      </w:r>
      <w:r>
        <w:t xml:space="preserve"> B</w:t>
      </w:r>
      <w:r w:rsidR="00826654">
        <w:t>LAST</w:t>
      </w:r>
      <w:r>
        <w:t xml:space="preserve"> searches confirmed all were </w:t>
      </w:r>
      <w:r w:rsidRPr="00182604">
        <w:rPr>
          <w:i/>
        </w:rPr>
        <w:t>Escherichia</w:t>
      </w:r>
      <w:r>
        <w:t xml:space="preserve">, and the vast majority clearly </w:t>
      </w:r>
      <w:r w:rsidRPr="001A20C7">
        <w:rPr>
          <w:i/>
          <w:iCs/>
        </w:rPr>
        <w:t>E.</w:t>
      </w:r>
      <w:r w:rsidR="002053F0">
        <w:rPr>
          <w:i/>
          <w:iCs/>
        </w:rPr>
        <w:t xml:space="preserve"> </w:t>
      </w:r>
      <w:r w:rsidRPr="001A20C7">
        <w:rPr>
          <w:i/>
          <w:iCs/>
        </w:rPr>
        <w:t>coli</w:t>
      </w:r>
      <w:r w:rsidR="002053F0">
        <w:rPr>
          <w:i/>
          <w:iCs/>
        </w:rPr>
        <w:t>.</w:t>
      </w:r>
      <w:r>
        <w:t xml:space="preserve"> </w:t>
      </w:r>
      <w:r w:rsidR="0073578F">
        <w:t xml:space="preserve">In order to </w:t>
      </w:r>
      <w:r w:rsidR="00FC5A89">
        <w:t>identify</w:t>
      </w:r>
      <w:r w:rsidR="0073578F">
        <w:t xml:space="preserve"> </w:t>
      </w:r>
      <w:r w:rsidR="00393456">
        <w:t xml:space="preserve">any </w:t>
      </w:r>
      <w:r w:rsidR="0073578F">
        <w:t>patterns o</w:t>
      </w:r>
      <w:bookmarkStart w:id="0" w:name="_GoBack"/>
      <w:bookmarkEnd w:id="0"/>
      <w:r w:rsidR="0073578F">
        <w:t xml:space="preserve">f </w:t>
      </w:r>
      <w:r w:rsidR="008E5BBB">
        <w:t>genotypic</w:t>
      </w:r>
      <w:r w:rsidR="0073578F">
        <w:t xml:space="preserve"> similarity </w:t>
      </w:r>
      <w:r w:rsidR="004D1AF4">
        <w:t>among</w:t>
      </w:r>
      <w:r w:rsidR="0073578F">
        <w:t xml:space="preserve"> </w:t>
      </w:r>
      <w:r w:rsidR="0073578F" w:rsidRPr="000D03D9">
        <w:rPr>
          <w:i/>
          <w:iCs/>
        </w:rPr>
        <w:t>E. coli</w:t>
      </w:r>
      <w:r w:rsidR="0073578F">
        <w:t xml:space="preserve"> </w:t>
      </w:r>
      <w:r w:rsidR="001A20C7">
        <w:t>by</w:t>
      </w:r>
      <w:r w:rsidR="00393456">
        <w:t xml:space="preserve"> spatial location or host (mammal/bird), we used ERIC-PCR.</w:t>
      </w:r>
      <w:r w:rsidR="0073578F">
        <w:t xml:space="preserve"> </w:t>
      </w:r>
      <w:r w:rsidR="00FA7BC0">
        <w:t xml:space="preserve">Twenty-four resistant </w:t>
      </w:r>
      <w:r w:rsidR="00FA7BC0">
        <w:rPr>
          <w:i/>
          <w:iCs/>
        </w:rPr>
        <w:t xml:space="preserve">E. coli </w:t>
      </w:r>
      <w:r w:rsidR="00FA7BC0">
        <w:t xml:space="preserve">isolates from mammals at each sample site and all the resistant </w:t>
      </w:r>
      <w:r w:rsidR="00FA7BC0">
        <w:rPr>
          <w:i/>
          <w:iCs/>
        </w:rPr>
        <w:t xml:space="preserve">E. coli </w:t>
      </w:r>
      <w:r w:rsidR="00FA7BC0">
        <w:t>isolates from birds (total 91 samples) were subjected to ERIC-PCR</w:t>
      </w:r>
      <w:r w:rsidR="00182604">
        <w:t xml:space="preserve"> </w:t>
      </w:r>
      <w:r w:rsidR="003A10A3">
        <w:fldChar w:fldCharType="begin">
          <w:fldData xml:space="preserve">PEVuZE5vdGU+PENpdGU+PEF1dGhvcj5WZXJzYWxvdmljPC9BdXRob3I+PFllYXI+MTk5MTwvWWVh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</w:fldData>
        </w:fldChar>
      </w:r>
      <w:r w:rsidR="00781E7F">
        <w:instrText xml:space="preserve"> ADDIN EN.CITE </w:instrText>
      </w:r>
      <w:r w:rsidR="00781E7F">
        <w:fldChar w:fldCharType="begin">
          <w:fldData xml:space="preserve">PEVuZE5vdGU+PENpdGU+PEF1dGhvcj5WZXJzYWxvdmljPC9BdXRob3I+PFllYXI+MTk5MTwvWWVh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</w:fldData>
        </w:fldChar>
      </w:r>
      <w:r w:rsidR="00781E7F">
        <w:instrText xml:space="preserve"> ADDIN EN.CITE.DATA </w:instrText>
      </w:r>
      <w:r w:rsidR="00781E7F">
        <w:fldChar w:fldCharType="end"/>
      </w:r>
      <w:r w:rsidR="003A10A3">
        <w:fldChar w:fldCharType="separate"/>
      </w:r>
      <w:r w:rsidR="00781E7F">
        <w:rPr>
          <w:noProof/>
        </w:rPr>
        <w:t>(Ibrahim et al 2016, Versalovic et al 1991)</w:t>
      </w:r>
      <w:r w:rsidR="003A10A3">
        <w:fldChar w:fldCharType="end"/>
      </w:r>
      <w:r w:rsidR="00FA7BC0">
        <w:t xml:space="preserve">. DNA (diluted 1:100) </w:t>
      </w:r>
      <w:r w:rsidR="00FA7BC0" w:rsidRPr="00D2679A">
        <w:t xml:space="preserve">extracted from the </w:t>
      </w:r>
      <w:r w:rsidR="00FA7BC0" w:rsidRPr="00D2679A">
        <w:rPr>
          <w:i/>
          <w:iCs/>
        </w:rPr>
        <w:t xml:space="preserve">E. coli </w:t>
      </w:r>
      <w:r w:rsidR="00FA7BC0" w:rsidRPr="00D2679A">
        <w:t>isolates, 12.5 µl of PCR Master Mix Plus (Qiagen, UK</w:t>
      </w:r>
      <w:r w:rsidR="00FA7BC0">
        <w:t>), 5 µM of the each ERIC primer</w:t>
      </w:r>
      <w:r w:rsidR="00FA7BC0" w:rsidRPr="00D2679A">
        <w:t xml:space="preserve"> (Table </w:t>
      </w:r>
      <w:r w:rsidR="00AA0F2C">
        <w:lastRenderedPageBreak/>
        <w:t>S1</w:t>
      </w:r>
      <w:r w:rsidR="00FA7BC0" w:rsidRPr="00D2679A">
        <w:t xml:space="preserve">), 2 µl of Coral Load Dye (Qiagen, UK) and sterile molecular grade water to 25 µl. The PCR parameters for the ERIC-PCR are found in Table </w:t>
      </w:r>
      <w:r w:rsidR="002632A7">
        <w:t>S</w:t>
      </w:r>
      <w:r w:rsidR="00FA7BC0" w:rsidRPr="00D2679A">
        <w:t>1</w:t>
      </w:r>
      <w:r w:rsidR="00FA7BC0">
        <w:t>.</w:t>
      </w:r>
    </w:p>
    <w:p w14:paraId="6B71EC43" w14:textId="77777777" w:rsidR="00304B04" w:rsidRDefault="00304B04" w:rsidP="003C1379">
      <w:pPr>
        <w:spacing w:line="480" w:lineRule="auto"/>
        <w:jc w:val="both"/>
        <w:rPr>
          <w:rFonts w:eastAsiaTheme="minorEastAsia"/>
          <w:b/>
          <w:bCs/>
        </w:rPr>
      </w:pPr>
    </w:p>
    <w:p w14:paraId="0C81AE32" w14:textId="77777777" w:rsidR="002C3791" w:rsidRDefault="00FB56FA" w:rsidP="003C1379">
      <w:pPr>
        <w:spacing w:line="480" w:lineRule="auto"/>
        <w:jc w:val="both"/>
        <w:rPr>
          <w:b/>
          <w:bCs/>
          <w:i/>
          <w:iCs/>
        </w:rPr>
      </w:pPr>
      <w:r>
        <w:rPr>
          <w:b/>
          <w:bCs/>
        </w:rPr>
        <w:t xml:space="preserve">2.5 </w:t>
      </w:r>
      <w:r w:rsidR="002C3791">
        <w:rPr>
          <w:b/>
          <w:bCs/>
        </w:rPr>
        <w:t xml:space="preserve">Analysis of ESBL and AmpC resistance in </w:t>
      </w:r>
      <w:r w:rsidR="002C3791" w:rsidRPr="004236B1">
        <w:rPr>
          <w:b/>
          <w:bCs/>
        </w:rPr>
        <w:t>cefpodoxime</w:t>
      </w:r>
      <w:r w:rsidR="001A20C7">
        <w:rPr>
          <w:b/>
          <w:bCs/>
        </w:rPr>
        <w:t>-resistant</w:t>
      </w:r>
      <w:r w:rsidR="002C3791" w:rsidRPr="004236B1">
        <w:rPr>
          <w:b/>
          <w:bCs/>
        </w:rPr>
        <w:t xml:space="preserve"> </w:t>
      </w:r>
      <w:r w:rsidR="002C3791">
        <w:rPr>
          <w:b/>
          <w:bCs/>
          <w:i/>
          <w:iCs/>
        </w:rPr>
        <w:t>E. coli</w:t>
      </w:r>
    </w:p>
    <w:p w14:paraId="66045E59" w14:textId="77777777" w:rsidR="002C3791" w:rsidRDefault="002C3791" w:rsidP="001A20C7">
      <w:pPr>
        <w:spacing w:line="480" w:lineRule="auto"/>
      </w:pPr>
      <w:r>
        <w:rPr>
          <w:b/>
          <w:bCs/>
        </w:rPr>
        <w:tab/>
      </w:r>
      <w:r w:rsidR="001A20C7">
        <w:t>C</w:t>
      </w:r>
      <w:r>
        <w:t>efpodoxime resistant isolates were tested for ESBL or AmpC activity using the AmpC &amp; ESBL Detection Set (Mast Group, UK). Briefly, overnight</w:t>
      </w:r>
      <w:r w:rsidR="00C30616">
        <w:t xml:space="preserve"> liquid cultures of cefpodoxime </w:t>
      </w:r>
      <w:r>
        <w:t>resistant isolates were spread plated onto MH agar and left to dry</w:t>
      </w:r>
      <w:r w:rsidR="00C30616">
        <w:t xml:space="preserve"> before</w:t>
      </w:r>
      <w:r>
        <w:t xml:space="preserve"> discs </w:t>
      </w:r>
      <w:r w:rsidR="00C30616">
        <w:t>containing</w:t>
      </w:r>
      <w:r>
        <w:t xml:space="preserve"> cefpodoxime 10 µg (A), cefpodoxime 10 µg + ESBL inhibitor (B), cefpodoxime 10 µg + AmpC inhibitor (C) ad cefpodoxime 10 µg + ESBL and AmpC inhibitor (D)</w:t>
      </w:r>
      <w:r w:rsidR="00C30616">
        <w:t xml:space="preserve"> were added</w:t>
      </w:r>
      <w:r>
        <w:t>. Comp</w:t>
      </w:r>
      <w:r w:rsidR="00C30616">
        <w:t>arison of the zones of clearance</w:t>
      </w:r>
      <w:r>
        <w:t xml:space="preserve"> enable</w:t>
      </w:r>
      <w:r w:rsidR="00C30616">
        <w:t>d</w:t>
      </w:r>
      <w:r>
        <w:t xml:space="preserve"> ESBL and/or AmpC resistant bacteria </w:t>
      </w:r>
      <w:r w:rsidR="00C30616">
        <w:t>to be identified using the manufacturer’s</w:t>
      </w:r>
      <w:r>
        <w:t xml:space="preserve"> calculator (Mast Group, UK).</w:t>
      </w:r>
    </w:p>
    <w:p w14:paraId="50A46049" w14:textId="77777777" w:rsidR="00434F40" w:rsidRPr="00A223D7" w:rsidRDefault="00434F40" w:rsidP="003C1379">
      <w:pPr>
        <w:spacing w:line="480" w:lineRule="auto"/>
      </w:pPr>
    </w:p>
    <w:p w14:paraId="4D0EB632" w14:textId="77777777" w:rsidR="002C3791" w:rsidRPr="00B97C2B" w:rsidRDefault="00FB56FA" w:rsidP="003C1379">
      <w:pPr>
        <w:spacing w:line="480" w:lineRule="auto"/>
        <w:jc w:val="both"/>
        <w:rPr>
          <w:b/>
        </w:rPr>
      </w:pPr>
      <w:r>
        <w:rPr>
          <w:b/>
        </w:rPr>
        <w:t xml:space="preserve">2.6 </w:t>
      </w:r>
      <w:r w:rsidR="002C3791" w:rsidRPr="00B97C2B">
        <w:rPr>
          <w:b/>
        </w:rPr>
        <w:t xml:space="preserve">DNA extraction </w:t>
      </w:r>
      <w:r w:rsidR="00C34583">
        <w:rPr>
          <w:b/>
        </w:rPr>
        <w:t>and PCR parameters</w:t>
      </w:r>
    </w:p>
    <w:p w14:paraId="487088A9" w14:textId="77777777" w:rsidR="009C72DD" w:rsidRDefault="002C3791" w:rsidP="001A20C7">
      <w:pPr>
        <w:spacing w:line="480" w:lineRule="auto"/>
        <w:ind w:firstLine="720"/>
        <w:jc w:val="both"/>
      </w:pPr>
      <w:r>
        <w:t xml:space="preserve">DNA was extracted from </w:t>
      </w:r>
      <w:r>
        <w:rPr>
          <w:i/>
        </w:rPr>
        <w:t xml:space="preserve">E. coli </w:t>
      </w:r>
      <w:r w:rsidR="001A20C7">
        <w:t>by</w:t>
      </w:r>
      <w:r>
        <w:t xml:space="preserve"> heat-lysis. </w:t>
      </w:r>
      <w:r w:rsidR="001A20C7">
        <w:t>O</w:t>
      </w:r>
      <w:r>
        <w:t xml:space="preserve">ne colony was placed in 10 μl of sterile molecular grade water and heated at 95° for 10 min. Samples were centrifuged (13000 </w:t>
      </w:r>
      <w:r w:rsidRPr="00B97C2B">
        <w:rPr>
          <w:i/>
        </w:rPr>
        <w:t>x g</w:t>
      </w:r>
      <w:r>
        <w:t>; 3 min) and the supernatant rem</w:t>
      </w:r>
      <w:r w:rsidR="00403B08">
        <w:t>oved. The supernatant was stored</w:t>
      </w:r>
      <w:r>
        <w:t xml:space="preserve"> at -20 </w:t>
      </w:r>
      <w:r w:rsidRPr="00637B9F">
        <w:rPr>
          <w:vertAlign w:val="superscript"/>
        </w:rPr>
        <w:t>o</w:t>
      </w:r>
      <w:r>
        <w:t xml:space="preserve">C until used as template DNA for subsequent PCR reactions. </w:t>
      </w:r>
      <w:r w:rsidR="00C34583">
        <w:t xml:space="preserve">PCR amplifications </w:t>
      </w:r>
      <w:r w:rsidR="001A20C7">
        <w:t>(</w:t>
      </w:r>
      <w:r w:rsidR="00B1234A">
        <w:t>apart from ERIC-PCR</w:t>
      </w:r>
      <w:r w:rsidR="001A20C7">
        <w:t>)</w:t>
      </w:r>
      <w:r w:rsidR="00B1234A">
        <w:t xml:space="preserve"> </w:t>
      </w:r>
      <w:r w:rsidR="00C34583">
        <w:t xml:space="preserve">were carried out in </w:t>
      </w:r>
      <w:r w:rsidR="00C34583" w:rsidRPr="00C34583">
        <w:t>20 µl reaction mixture</w:t>
      </w:r>
      <w:r w:rsidR="00C34583">
        <w:t xml:space="preserve">s comprising of </w:t>
      </w:r>
      <w:r w:rsidR="00C34583" w:rsidRPr="00C34583">
        <w:t>10 µl of PCR Master Mix Plus (Qia</w:t>
      </w:r>
      <w:r w:rsidR="00C34583">
        <w:t>gen, UK): 0.5 µM of each primer</w:t>
      </w:r>
      <w:r w:rsidR="00C34583" w:rsidRPr="00C34583">
        <w:t>, 2 µl of Coral Loading Dye (Qiagen, UK) and molecular grade sterile water to 20 µl</w:t>
      </w:r>
      <w:r w:rsidR="00C34583">
        <w:t xml:space="preserve">. See Table </w:t>
      </w:r>
      <w:r w:rsidR="00970599">
        <w:t>S</w:t>
      </w:r>
      <w:r w:rsidR="00C34583">
        <w:t>1 for primers and PCR cycling parameters.</w:t>
      </w:r>
    </w:p>
    <w:p w14:paraId="203795D6" w14:textId="77777777" w:rsidR="00CC0859" w:rsidRDefault="00CC0859" w:rsidP="003C1379">
      <w:pPr>
        <w:spacing w:line="480" w:lineRule="auto"/>
        <w:jc w:val="both"/>
      </w:pPr>
    </w:p>
    <w:p w14:paraId="0F7BEF70" w14:textId="77777777" w:rsidR="002C3791" w:rsidRPr="00C1628B" w:rsidRDefault="00FB56FA" w:rsidP="003C1379">
      <w:pPr>
        <w:spacing w:line="480" w:lineRule="auto"/>
        <w:jc w:val="both"/>
        <w:rPr>
          <w:b/>
        </w:rPr>
      </w:pPr>
      <w:r>
        <w:rPr>
          <w:b/>
        </w:rPr>
        <w:t xml:space="preserve">2.7 </w:t>
      </w:r>
      <w:r w:rsidR="00CC0859">
        <w:rPr>
          <w:b/>
        </w:rPr>
        <w:t>Molecular characterisation of c</w:t>
      </w:r>
      <w:r w:rsidR="002C3791">
        <w:rPr>
          <w:b/>
        </w:rPr>
        <w:t xml:space="preserve">olistin </w:t>
      </w:r>
      <w:r w:rsidR="00CC0859">
        <w:rPr>
          <w:b/>
        </w:rPr>
        <w:t xml:space="preserve">and ciprofloxacin resistant </w:t>
      </w:r>
      <w:r w:rsidR="00CC0859">
        <w:rPr>
          <w:b/>
          <w:i/>
        </w:rPr>
        <w:t>E. coli</w:t>
      </w:r>
      <w:r w:rsidR="002C3791" w:rsidRPr="00C1628B">
        <w:rPr>
          <w:b/>
        </w:rPr>
        <w:t xml:space="preserve"> </w:t>
      </w:r>
    </w:p>
    <w:p w14:paraId="209D541C" w14:textId="77777777" w:rsidR="002D4200" w:rsidRDefault="00095B3B" w:rsidP="00095B3B">
      <w:pPr>
        <w:spacing w:line="480" w:lineRule="auto"/>
        <w:ind w:firstLine="720"/>
        <w:jc w:val="both"/>
      </w:pPr>
      <w:r w:rsidRPr="008E5BBB">
        <w:rPr>
          <w:i/>
        </w:rPr>
        <w:lastRenderedPageBreak/>
        <w:t>E. coli</w:t>
      </w:r>
      <w:r>
        <w:t xml:space="preserve"> isolates with </w:t>
      </w:r>
      <w:r w:rsidR="0073658C">
        <w:t xml:space="preserve">phenotypic colistin and ciprofloxacin resistance </w:t>
      </w:r>
      <w:r>
        <w:t xml:space="preserve">were further </w:t>
      </w:r>
      <w:r w:rsidR="003C61DF">
        <w:t>characterised</w:t>
      </w:r>
      <w:r w:rsidR="0073658C">
        <w:t xml:space="preserve">. </w:t>
      </w:r>
      <w:r w:rsidR="002C3791">
        <w:t xml:space="preserve">DNA from </w:t>
      </w:r>
      <w:r w:rsidR="0035559E">
        <w:t>ciprofloxacin</w:t>
      </w:r>
      <w:r w:rsidR="0035559E" w:rsidRPr="0035559E">
        <w:t xml:space="preserve"> </w:t>
      </w:r>
      <w:r w:rsidR="0035559E">
        <w:t>and colistin</w:t>
      </w:r>
      <w:r w:rsidR="002C3791">
        <w:t xml:space="preserve">-resistant colonies was diluted 1:100 and used as template DNA for PCR to </w:t>
      </w:r>
      <w:r w:rsidR="0035559E">
        <w:t xml:space="preserve">amplify the </w:t>
      </w:r>
      <w:r w:rsidR="0035559E" w:rsidRPr="0035559E">
        <w:rPr>
          <w:i/>
        </w:rPr>
        <w:t>gyrA</w:t>
      </w:r>
      <w:r w:rsidR="002C3791">
        <w:t xml:space="preserve"> </w:t>
      </w:r>
      <w:r w:rsidR="0035559E">
        <w:t xml:space="preserve">and if present the transposable </w:t>
      </w:r>
      <w:r w:rsidR="0035559E">
        <w:rPr>
          <w:i/>
        </w:rPr>
        <w:t>mcr-1</w:t>
      </w:r>
      <w:r w:rsidR="0035559E">
        <w:t xml:space="preserve"> gene </w:t>
      </w:r>
      <w:r w:rsidR="003A10A3">
        <w:fldChar w:fldCharType="begin"/>
      </w:r>
      <w:r w:rsidR="00781E7F">
        <w:instrText xml:space="preserve"> ADDIN EN.CITE &lt;EndNote&gt;&lt;Cite&gt;&lt;Author&gt;Liu&lt;/Author&gt;&lt;Year&gt;2016&lt;/Year&gt;&lt;RecNum&gt;5651&lt;/RecNum&gt;&lt;DisplayText&gt;(Liu et al 2016)&lt;/DisplayText&gt;&lt;record&gt;&lt;rec-number&gt;5651&lt;/rec-number&gt;&lt;foreign-keys&gt;&lt;key app="EN" db-id="a9r9evep9daa0eefprrxf020awe9xxsefavt" timestamp="1523889080"&gt;5651&lt;/key&gt;&lt;/foreign-keys&gt;&lt;ref-type name="Journal Article"&gt;17&lt;/ref-type&gt;&lt;contributors&gt;&lt;authors&gt;&lt;author&gt;Liu, Yi-Yun&lt;/author&gt;&lt;author&gt;Wang, Yang&lt;/author&gt;&lt;author&gt;Walsh, Timothy R.&lt;/author&gt;&lt;author&gt;Yi, Ling-Xian&lt;/author&gt;&lt;author&gt;Zhang, Rong&lt;/author&gt;&lt;author&gt;Spencer, James&lt;/author&gt;&lt;author&gt;Doi, Yohei&lt;/author&gt;&lt;author&gt;Tian, Guobao&lt;/author&gt;&lt;author&gt;Dong, Baolei&lt;/author&gt;&lt;author&gt;Huang, Xianhui&lt;/author&gt;&lt;author&gt;Yu, Lin-Feng&lt;/author&gt;&lt;author&gt;Gu, Danxia&lt;/author&gt;&lt;author&gt;Ren, Hongwei&lt;/author&gt;&lt;author&gt;Chen, Xiaojie&lt;/author&gt;&lt;author&gt;Lv, Luchao&lt;/author&gt;&lt;author&gt;He, Dandan&lt;/author&gt;&lt;author&gt;Zhou, Hongwei&lt;/author&gt;&lt;author&gt;Liang, Zisen&lt;/author&gt;&lt;author&gt;Liu, Jian-Hua&lt;/author&gt;&lt;author&gt;Shen, Jianzhong&lt;/author&gt;&lt;/authors&gt;&lt;/contributors&gt;&lt;titles&gt;&lt;title&gt;Emergence of plasmid-mediated colistin resistance mechanism MCR-1 in animals and human beings in China: a microbiological and molecular biological study&lt;/title&gt;&lt;secondary-title&gt;The Lancet Infectious Diseases&lt;/secondary-title&gt;&lt;/titles&gt;&lt;periodical&gt;&lt;full-title&gt;The Lancet Infectious Diseases&lt;/full-title&gt;&lt;/periodical&gt;&lt;pages&gt;161-168&lt;/pages&gt;&lt;volume&gt;16&lt;/volume&gt;&lt;number&gt;2&lt;/number&gt;&lt;dates&gt;&lt;year&gt;2016&lt;/year&gt;&lt;pub-dates&gt;&lt;date&gt;2016/02/01/&lt;/date&gt;&lt;/pub-dates&gt;&lt;/dates&gt;&lt;isbn&gt;1473-3099&lt;/isbn&gt;&lt;urls&gt;&lt;related-urls&gt;&lt;url&gt;http://www.sciencedirect.com/science/article/pii/S1473309915004247&lt;/url&gt;&lt;/related-urls&gt;&lt;/urls&gt;&lt;electronic-resource-num&gt;https://doi.org/10.1016/S1473-3099(15)00424-7&lt;/electronic-resource-num&gt;&lt;/record&gt;&lt;/Cite&gt;&lt;/EndNote&gt;</w:instrText>
      </w:r>
      <w:r w:rsidR="003A10A3">
        <w:fldChar w:fldCharType="separate"/>
      </w:r>
      <w:r w:rsidR="00781E7F">
        <w:rPr>
          <w:noProof/>
        </w:rPr>
        <w:t>(Liu et al 2016)</w:t>
      </w:r>
      <w:r w:rsidR="003A10A3">
        <w:fldChar w:fldCharType="end"/>
      </w:r>
      <w:r w:rsidR="002C3791">
        <w:t xml:space="preserve">. </w:t>
      </w:r>
      <w:r w:rsidR="0035559E">
        <w:t xml:space="preserve">For </w:t>
      </w:r>
      <w:r w:rsidR="00CC0859">
        <w:t>ciproflox</w:t>
      </w:r>
      <w:r w:rsidR="003C61DF">
        <w:t>ac</w:t>
      </w:r>
      <w:r w:rsidR="00CC0859">
        <w:t>in resistant isolates DNA was purified from agarose gels using a Gel DNA Extraction Kit (ZymoResearch, UK) and sequenced. The sequences</w:t>
      </w:r>
      <w:r w:rsidR="00CC0859" w:rsidRPr="00A223D7">
        <w:t xml:space="preserve"> were aligned and compared </w:t>
      </w:r>
      <w:r w:rsidR="00CC0859">
        <w:t xml:space="preserve">against </w:t>
      </w:r>
      <w:r w:rsidR="00CC0859">
        <w:rPr>
          <w:i/>
          <w:iCs/>
        </w:rPr>
        <w:t xml:space="preserve">E. coli </w:t>
      </w:r>
      <w:r w:rsidR="00CC0859">
        <w:t xml:space="preserve">K12 </w:t>
      </w:r>
      <w:r w:rsidR="00CC0859" w:rsidRPr="00A223D7">
        <w:t xml:space="preserve">using CLC SequenceCe Viewer (Qiagen) </w:t>
      </w:r>
      <w:r w:rsidR="00CC0859">
        <w:t xml:space="preserve">to identify specific point mutations in </w:t>
      </w:r>
      <w:r w:rsidR="00CC0859">
        <w:rPr>
          <w:i/>
        </w:rPr>
        <w:t xml:space="preserve">gyrA </w:t>
      </w:r>
      <w:r w:rsidR="00CC0859">
        <w:t>associated with ciprofloxacin resistance.</w:t>
      </w:r>
      <w:r w:rsidR="00434F40">
        <w:t xml:space="preserve"> As a positive control for colistin resistance, DNA harbouring the mcr-1 gene was </w:t>
      </w:r>
      <w:r w:rsidR="003C61DF">
        <w:t>used</w:t>
      </w:r>
      <w:r w:rsidR="00434F40">
        <w:t>.</w:t>
      </w:r>
    </w:p>
    <w:p w14:paraId="4EB08765" w14:textId="77777777" w:rsidR="00B07F68" w:rsidRDefault="00B07F68" w:rsidP="003C1379">
      <w:pPr>
        <w:spacing w:line="480" w:lineRule="auto"/>
        <w:jc w:val="both"/>
        <w:rPr>
          <w:b/>
        </w:rPr>
      </w:pPr>
    </w:p>
    <w:p w14:paraId="654703A2" w14:textId="77777777" w:rsidR="0076057F" w:rsidRDefault="00FB56FA" w:rsidP="003C1379">
      <w:pPr>
        <w:spacing w:line="480" w:lineRule="auto"/>
        <w:jc w:val="both"/>
        <w:rPr>
          <w:b/>
        </w:rPr>
      </w:pPr>
      <w:r>
        <w:rPr>
          <w:b/>
        </w:rPr>
        <w:t xml:space="preserve">2.8 </w:t>
      </w:r>
      <w:r w:rsidR="000D0D13">
        <w:rPr>
          <w:b/>
        </w:rPr>
        <w:t>Statistical analys</w:t>
      </w:r>
      <w:r w:rsidR="00434F40">
        <w:rPr>
          <w:b/>
        </w:rPr>
        <w:t>e</w:t>
      </w:r>
      <w:r w:rsidR="000D0D13">
        <w:rPr>
          <w:b/>
        </w:rPr>
        <w:t>s</w:t>
      </w:r>
    </w:p>
    <w:p w14:paraId="706344CD" w14:textId="77777777" w:rsidR="00B203C4" w:rsidRDefault="00B203C4" w:rsidP="003C1379">
      <w:pPr>
        <w:spacing w:line="480" w:lineRule="auto"/>
        <w:ind w:firstLine="720"/>
        <w:jc w:val="both"/>
      </w:pPr>
      <w:r>
        <w:t>Binomial logistic regression models were used to ascertain the effects of site</w:t>
      </w:r>
      <w:r w:rsidR="00C72629">
        <w:t xml:space="preserve"> </w:t>
      </w:r>
      <w:r w:rsidR="009E682B">
        <w:t>(Farm, Central and STP)</w:t>
      </w:r>
      <w:r>
        <w:t xml:space="preserve">, </w:t>
      </w:r>
      <w:r w:rsidR="009E682B">
        <w:t>season (Summer = Jul/Aug, Autumn = Oct/Nov,)</w:t>
      </w:r>
      <w:r>
        <w:t xml:space="preserve"> and taxa </w:t>
      </w:r>
      <w:r w:rsidR="009E682B">
        <w:t xml:space="preserve">(bird or mammal) </w:t>
      </w:r>
      <w:r>
        <w:t xml:space="preserve">on the </w:t>
      </w:r>
      <w:r w:rsidR="009E682B">
        <w:t xml:space="preserve">prevalence of </w:t>
      </w:r>
      <w:r w:rsidR="009E682B" w:rsidRPr="000D03D9">
        <w:rPr>
          <w:i/>
          <w:iCs/>
        </w:rPr>
        <w:t>E. coli</w:t>
      </w:r>
      <w:r w:rsidR="009E682B">
        <w:t xml:space="preserve"> in faecal samples and prevalence </w:t>
      </w:r>
      <w:r w:rsidR="00434F40">
        <w:t>of resistance</w:t>
      </w:r>
      <w:r w:rsidR="009E682B">
        <w:t xml:space="preserve">, i.e. if </w:t>
      </w:r>
      <w:r w:rsidRPr="00B83035">
        <w:rPr>
          <w:i/>
        </w:rPr>
        <w:t>E.coli</w:t>
      </w:r>
      <w:r>
        <w:t xml:space="preserve"> were resistant to one o</w:t>
      </w:r>
      <w:r w:rsidR="00F755C1">
        <w:t>r</w:t>
      </w:r>
      <w:r>
        <w:t xml:space="preserve"> more antibiotic (</w:t>
      </w:r>
      <w:r w:rsidR="00F755C1">
        <w:t>‘</w:t>
      </w:r>
      <w:r>
        <w:t>AMR ≥1 antibiotic</w:t>
      </w:r>
      <w:r w:rsidR="00F755C1">
        <w:t>’</w:t>
      </w:r>
      <w:r>
        <w:t>)</w:t>
      </w:r>
      <w:r w:rsidR="00C10B7B">
        <w:t xml:space="preserve"> or MDR (resistant to three or more antibiotics)</w:t>
      </w:r>
      <w:r>
        <w:t>.</w:t>
      </w:r>
      <w:r w:rsidR="007074DD">
        <w:t xml:space="preserve"> </w:t>
      </w:r>
      <w:r>
        <w:t xml:space="preserve">All </w:t>
      </w:r>
      <w:r w:rsidR="00D2679A">
        <w:t>of these</w:t>
      </w:r>
      <w:r>
        <w:t xml:space="preserve"> analyses were carried out using SPSS v.24.</w:t>
      </w:r>
    </w:p>
    <w:p w14:paraId="2B535C58" w14:textId="57A8AF15" w:rsidR="000556A0" w:rsidRDefault="00B83035" w:rsidP="003C1379">
      <w:pPr>
        <w:spacing w:line="480" w:lineRule="auto"/>
        <w:ind w:firstLine="720"/>
        <w:jc w:val="both"/>
      </w:pPr>
      <w:r>
        <w:t>T</w:t>
      </w:r>
      <w:r w:rsidRPr="00E835BF">
        <w:t xml:space="preserve">he </w:t>
      </w:r>
      <w:r w:rsidR="00514AFD">
        <w:t>ERIC-</w:t>
      </w:r>
      <w:r>
        <w:t>PCR gel image was analysed</w:t>
      </w:r>
      <w:r w:rsidRPr="00E835BF">
        <w:t xml:space="preserve"> using a Gel-Doc XR system (Bio-Rad, UK</w:t>
      </w:r>
      <w:r>
        <w:t>)</w:t>
      </w:r>
      <w:r w:rsidR="003A10A3">
        <w:fldChar w:fldCharType="begin"/>
      </w:r>
      <w:r w:rsidR="00781E7F">
        <w:instrText xml:space="preserve"> ADDIN EN.CITE &lt;EndNote&gt;&lt;Cite&gt;&lt;Author&gt;Ibrahim&lt;/Author&gt;&lt;Year&gt;2016&lt;/Year&gt;&lt;RecNum&gt;5530&lt;/RecNum&gt;&lt;DisplayText&gt;(Ibrahim et al 2016)&lt;/DisplayText&gt;&lt;record&gt;&lt;rec-number&gt;5530&lt;/rec-number&gt;&lt;foreign-keys&gt;&lt;key app="EN" db-id="a9r9evep9daa0eefprrxf020awe9xxsefavt" timestamp="0"&gt;5530&lt;/key&gt;&lt;/foreign-keys&gt;&lt;ref-type name="Journal Article"&gt;17&lt;/ref-type&gt;&lt;contributors&gt;&lt;authors&gt;&lt;author&gt;Ibrahim, Delveen R.&lt;/author&gt;&lt;author&gt;Dodd, Christine E. R.&lt;/author&gt;&lt;author&gt;Stekel, Dov J.&lt;/author&gt;&lt;author&gt;Ramsden, Stephen J.&lt;/author&gt;&lt;author&gt;Hobman, Jon L.&lt;/author&gt;&lt;/authors&gt;&lt;/contributors&gt;&lt;titles&gt;&lt;title&gt;Multidrug resistant, extended spectrum β-lactamase (ESBL)-producing Escherichia coli isolated from a dairy farm&lt;/title&gt;&lt;secondary-title&gt;FEMS Microbiology Ecology&lt;/secondary-title&gt;&lt;/titles&gt;&lt;periodical&gt;&lt;full-title&gt;Fems Microbiology Ecology&lt;/full-title&gt;&lt;/periodical&gt;&lt;pages&gt;fiw013-fiw013&lt;/pages&gt;&lt;volume&gt;92&lt;/volume&gt;&lt;number&gt;4&lt;/number&gt;&lt;dates&gt;&lt;year&gt;2016&lt;/year&gt;&lt;/dates&gt;&lt;isbn&gt;0168-6496&lt;/isbn&gt;&lt;urls&gt;&lt;related-urls&gt;&lt;url&gt;http://dx.doi.org/10.1093/femsec/fiw013&lt;/url&gt;&lt;/related-urls&gt;&lt;/urls&gt;&lt;electronic-resource-num&gt;10.1093/femsec/fiw013&lt;/electronic-resource-num&gt;&lt;/record&gt;&lt;/Cite&gt;&lt;/EndNote&gt;</w:instrText>
      </w:r>
      <w:r w:rsidR="003A10A3">
        <w:fldChar w:fldCharType="separate"/>
      </w:r>
      <w:r w:rsidR="00781E7F">
        <w:rPr>
          <w:noProof/>
        </w:rPr>
        <w:t>(Ibrahim et al 2016)</w:t>
      </w:r>
      <w:r w:rsidR="003A10A3">
        <w:fldChar w:fldCharType="end"/>
      </w:r>
      <w:r>
        <w:t>.</w:t>
      </w:r>
      <w:r w:rsidRPr="00E835BF">
        <w:t xml:space="preserve"> </w:t>
      </w:r>
      <w:r>
        <w:t>U</w:t>
      </w:r>
      <w:r w:rsidRPr="00E835BF">
        <w:t>sing</w:t>
      </w:r>
      <w:r>
        <w:t xml:space="preserve"> </w:t>
      </w:r>
      <w:r w:rsidRPr="00DF1618">
        <w:t>GelCompar II</w:t>
      </w:r>
      <w:r>
        <w:t xml:space="preserve"> (Applied Maths) a</w:t>
      </w:r>
      <w:r w:rsidRPr="00E835BF">
        <w:t xml:space="preserve"> dendrogram was </w:t>
      </w:r>
      <w:r>
        <w:t>generated</w:t>
      </w:r>
      <w:r w:rsidRPr="00E835BF">
        <w:t xml:space="preserve"> from the comparison of ERIC</w:t>
      </w:r>
      <w:r>
        <w:t>-</w:t>
      </w:r>
      <w:r w:rsidRPr="00E835BF">
        <w:t>PCR profiles, using the Dice coefficient, and clustered by the unweighted pair group method with arithmetic averages (UPGMA) with 1.5% of optimization and 1.5% of tolerance</w:t>
      </w:r>
      <w:r>
        <w:t xml:space="preserve">. Molecular variance framework </w:t>
      </w:r>
      <w:r w:rsidRPr="00E835BF">
        <w:t>analysis</w:t>
      </w:r>
      <w:r>
        <w:t xml:space="preserve"> (AMOVA</w:t>
      </w:r>
      <w:r w:rsidR="00642834">
        <w:t>)</w:t>
      </w:r>
      <w:r w:rsidR="00B07F68">
        <w:t xml:space="preserve"> </w:t>
      </w:r>
      <w:r w:rsidR="003A10A3">
        <w:fldChar w:fldCharType="begin"/>
      </w:r>
      <w:r w:rsidR="00781E7F">
        <w:instrText xml:space="preserve"> ADDIN EN.CITE &lt;EndNote&gt;&lt;Cite&gt;&lt;Author&gt;Excoffier&lt;/Author&gt;&lt;Year&gt;1992&lt;/Year&gt;&lt;RecNum&gt;5626&lt;/RecNum&gt;&lt;DisplayText&gt;(Excoffier et al 1992)&lt;/DisplayText&gt;&lt;record&gt;&lt;rec-number&gt;5626&lt;/rec-number&gt;&lt;foreign-keys&gt;&lt;key app="EN" db-id="a9r9evep9daa0eefprrxf020awe9xxsefavt" timestamp="1521029452"&gt;5626&lt;/key&gt;&lt;/foreign-keys&gt;&lt;ref-type name="Journal Article"&gt;17&lt;/ref-type&gt;&lt;contributors&gt;&lt;authors&gt;&lt;author&gt;Excoffier, L&lt;/author&gt;&lt;author&gt;Smouse, P E&lt;/author&gt;&lt;author&gt;Quattro, J M&lt;/author&gt;&lt;/authors&gt;&lt;/contributors&gt;&lt;titles&gt;&lt;title&gt;Analysis of molecular variance inferred from metric distances among DNA haplotypes: application to human mitochondrial DNA restriction data&lt;/title&gt;&lt;secondary-title&gt;Genetics&lt;/secondary-title&gt;&lt;/titles&gt;&lt;periodical&gt;&lt;full-title&gt;Genetics&lt;/full-title&gt;&lt;/periodical&gt;&lt;pages&gt;479-491&lt;/pages&gt;&lt;volume&gt;131&lt;/volume&gt;&lt;number&gt;2&lt;/number&gt;&lt;dates&gt;&lt;year&gt;1992&lt;/year&gt;&lt;/dates&gt;&lt;urls&gt;&lt;related-urls&gt;&lt;url&gt;http://www.genetics.org/content/genetics/131/2/479.full.pdf&lt;/url&gt;&lt;/related-urls&gt;&lt;/urls&gt;&lt;/record&gt;&lt;/Cite&gt;&lt;/EndNote&gt;</w:instrText>
      </w:r>
      <w:r w:rsidR="003A10A3">
        <w:fldChar w:fldCharType="separate"/>
      </w:r>
      <w:r w:rsidR="00781E7F">
        <w:rPr>
          <w:noProof/>
        </w:rPr>
        <w:t>(Excoffier et al 1992)</w:t>
      </w:r>
      <w:r w:rsidR="003A10A3">
        <w:fldChar w:fldCharType="end"/>
      </w:r>
      <w:r w:rsidRPr="00E835BF">
        <w:t xml:space="preserve"> was used to analyse the confidence of the selected similarity threshold and the significance of clusters. </w:t>
      </w:r>
      <w:r w:rsidR="000556A0" w:rsidRPr="00E835BF">
        <w:t xml:space="preserve">The AMOVA calculation was carried out using GenAlEx v 6.5b5 software </w:t>
      </w:r>
      <w:r w:rsidR="003A10A3">
        <w:fldChar w:fldCharType="begin"/>
      </w:r>
      <w:r w:rsidR="00781E7F">
        <w:instrText xml:space="preserve"> ADDIN EN.CITE &lt;EndNote&gt;&lt;Cite&gt;&lt;Author&gt;Peakall&lt;/Author&gt;&lt;Year&gt;2006&lt;/Year&gt;&lt;RecNum&gt;5628&lt;/RecNum&gt;&lt;DisplayText&gt;(Peakall and Smouse 2006)&lt;/DisplayText&gt;&lt;record&gt;&lt;rec-number&gt;5628&lt;/rec-number&gt;&lt;foreign-keys&gt;&lt;key app="EN" db-id="a9r9evep9daa0eefprrxf020awe9xxsefavt" timestamp="1521030477"&gt;5628&lt;/key&gt;&lt;/foreign-keys&gt;&lt;ref-type name="Journal Article"&gt;17&lt;/ref-type&gt;&lt;contributors&gt;&lt;authors&gt;&lt;author&gt;Peakall, R. O. D.&lt;/author&gt;&lt;author&gt;Smouse, Peter E.&lt;/author&gt;&lt;/authors&gt;&lt;/contributors&gt;&lt;titles&gt;&lt;title&gt;genalex 6: genetic analysis in Excel. Population genetic software for teaching and research&lt;/title&gt;&lt;secondary-title&gt;Molecular Ecology Notes&lt;/secondary-title&gt;&lt;/titles&gt;&lt;periodical&gt;&lt;full-title&gt;Molecular Ecology Notes&lt;/full-title&gt;&lt;/periodical&gt;&lt;pages&gt;288-295&lt;/pages&gt;&lt;volume&gt;6&lt;/volume&gt;&lt;number&gt;1&lt;/number&gt;&lt;keywords&gt;&lt;keyword&gt;amova&lt;/keyword&gt;&lt;keyword&gt;population genetic analysis&lt;/keyword&gt;&lt;keyword&gt;software&lt;/keyword&gt;&lt;keyword&gt;spatial autocorrelation&lt;/keyword&gt;&lt;keyword&gt;teaching&lt;/keyword&gt;&lt;keyword&gt;twogener&lt;/keyword&gt;&lt;/keywords&gt;&lt;dates&gt;&lt;year&gt;2006&lt;/year&gt;&lt;/dates&gt;&lt;publisher&gt;Blackwell Science Ltd&lt;/publisher&gt;&lt;isbn&gt;1471-8286&lt;/isbn&gt;&lt;urls&gt;&lt;related-urls&gt;&lt;url&gt;http://dx.doi.org/10.1111/j.1471-8286.2005.01155.x&lt;/url&gt;&lt;/related-urls&gt;&lt;/urls&gt;&lt;electronic-resource-num&gt;10.1111/j.1471-8286.2005.01155.x&lt;/electronic-resource-num&gt;&lt;/record&gt;&lt;/Cite&gt;&lt;/EndNote&gt;</w:instrText>
      </w:r>
      <w:r w:rsidR="003A10A3">
        <w:fldChar w:fldCharType="separate"/>
      </w:r>
      <w:r w:rsidR="00781E7F">
        <w:rPr>
          <w:noProof/>
        </w:rPr>
        <w:t>(Peakall and Smouse 2006)</w:t>
      </w:r>
      <w:r w:rsidR="003A10A3">
        <w:fldChar w:fldCharType="end"/>
      </w:r>
      <w:r w:rsidR="000556A0" w:rsidRPr="00E835BF">
        <w:t>. The significance was examined with the calculation of ΦPT, a measure of population differentiation that suppresses intra-individual variation. In the case of AMOVA, the null hypothesis (H</w:t>
      </w:r>
      <w:r w:rsidR="007D622D">
        <w:t>0; ΦPT = 0) meant that there was</w:t>
      </w:r>
      <w:r w:rsidR="000556A0" w:rsidRPr="00E835BF">
        <w:t xml:space="preserve"> no genetic difference </w:t>
      </w:r>
      <w:r w:rsidR="000556A0" w:rsidRPr="00E835BF">
        <w:lastRenderedPageBreak/>
        <w:t>among the populations and the alternative hypoth</w:t>
      </w:r>
      <w:r w:rsidR="007D622D">
        <w:t>esis (H1; ΦPT &gt; 0) meant there we</w:t>
      </w:r>
      <w:r w:rsidR="000556A0" w:rsidRPr="00E835BF">
        <w:t>re genetic differences amongst the populations.</w:t>
      </w:r>
    </w:p>
    <w:p w14:paraId="380A56CA" w14:textId="77777777" w:rsidR="000556A0" w:rsidRDefault="000556A0" w:rsidP="003C1379">
      <w:pPr>
        <w:spacing w:line="480" w:lineRule="auto"/>
        <w:jc w:val="both"/>
        <w:rPr>
          <w:b/>
        </w:rPr>
      </w:pPr>
    </w:p>
    <w:p w14:paraId="38231FEC" w14:textId="77777777" w:rsidR="007D622D" w:rsidRDefault="007D622D">
      <w:pPr>
        <w:rPr>
          <w:rFonts w:asciiTheme="majorHAnsi" w:eastAsiaTheme="majorEastAsia" w:hAnsiTheme="majorHAnsi" w:cstheme="majorBidi"/>
          <w:color w:val="2E74B5" w:themeColor="accent1" w:themeShade="BF"/>
          <w:sz w:val="26"/>
          <w:szCs w:val="26"/>
        </w:rPr>
      </w:pPr>
      <w:r>
        <w:br w:type="page"/>
      </w:r>
    </w:p>
    <w:p w14:paraId="7FB04D69" w14:textId="3BB55FA5" w:rsidR="00E81162" w:rsidRDefault="00FB56FA" w:rsidP="003C1379">
      <w:pPr>
        <w:pStyle w:val="Heading2"/>
        <w:spacing w:line="480" w:lineRule="auto"/>
      </w:pPr>
      <w:r>
        <w:lastRenderedPageBreak/>
        <w:t xml:space="preserve">3. </w:t>
      </w:r>
      <w:r w:rsidR="00E81162">
        <w:t>Results</w:t>
      </w:r>
    </w:p>
    <w:p w14:paraId="2996A0AB" w14:textId="77777777" w:rsidR="00E94767" w:rsidRPr="00174012" w:rsidRDefault="00FB56FA" w:rsidP="003C1379">
      <w:pPr>
        <w:spacing w:line="480" w:lineRule="auto"/>
        <w:jc w:val="both"/>
        <w:rPr>
          <w:b/>
        </w:rPr>
      </w:pPr>
      <w:r>
        <w:rPr>
          <w:b/>
        </w:rPr>
        <w:t xml:space="preserve">3.1 </w:t>
      </w:r>
      <w:r w:rsidR="00E94767" w:rsidRPr="00E94767">
        <w:rPr>
          <w:b/>
          <w:i/>
        </w:rPr>
        <w:t xml:space="preserve">E. coli </w:t>
      </w:r>
      <w:r w:rsidR="00E94767" w:rsidRPr="00174012">
        <w:rPr>
          <w:b/>
        </w:rPr>
        <w:t xml:space="preserve">in rodent and </w:t>
      </w:r>
      <w:r w:rsidR="00BA437A" w:rsidRPr="00174012">
        <w:rPr>
          <w:b/>
        </w:rPr>
        <w:t>avian</w:t>
      </w:r>
      <w:r w:rsidR="00E94767" w:rsidRPr="00174012">
        <w:rPr>
          <w:b/>
        </w:rPr>
        <w:t xml:space="preserve"> samples</w:t>
      </w:r>
    </w:p>
    <w:p w14:paraId="129E8CC7" w14:textId="6E8FE05D" w:rsidR="00BA437A" w:rsidRPr="00BA437A" w:rsidRDefault="00D143CD" w:rsidP="004D1AF4">
      <w:pPr>
        <w:spacing w:line="480" w:lineRule="auto"/>
        <w:ind w:firstLine="720"/>
        <w:jc w:val="both"/>
      </w:pPr>
      <w:r>
        <w:t xml:space="preserve">In total, </w:t>
      </w:r>
      <w:r w:rsidR="009417E0">
        <w:t>125</w:t>
      </w:r>
      <w:r w:rsidR="00BA437A">
        <w:t xml:space="preserve"> faecal samples from bank voles,</w:t>
      </w:r>
      <w:r w:rsidR="009417E0">
        <w:t xml:space="preserve"> 15</w:t>
      </w:r>
      <w:r w:rsidR="00BA437A">
        <w:t xml:space="preserve"> from field voles and </w:t>
      </w:r>
      <w:r w:rsidR="009417E0">
        <w:t xml:space="preserve">89 </w:t>
      </w:r>
      <w:r w:rsidR="00BA437A">
        <w:t xml:space="preserve">from wood mice were collected. </w:t>
      </w:r>
      <w:r w:rsidR="009142A6">
        <w:t>A</w:t>
      </w:r>
      <w:r w:rsidR="00BA437A">
        <w:t xml:space="preserve"> further </w:t>
      </w:r>
      <w:r w:rsidR="009417E0">
        <w:t xml:space="preserve">96 </w:t>
      </w:r>
      <w:r w:rsidR="00BA437A">
        <w:t xml:space="preserve">faecal samples were collected from traps in which small rodents </w:t>
      </w:r>
      <w:r w:rsidR="004E4ABC">
        <w:t>had</w:t>
      </w:r>
      <w:r>
        <w:t xml:space="preserve"> escaped</w:t>
      </w:r>
      <w:r w:rsidR="009142A6">
        <w:t xml:space="preserve">, and were </w:t>
      </w:r>
      <w:r w:rsidR="00403B08">
        <w:t>recorded as ‘unknown’</w:t>
      </w:r>
      <w:r w:rsidR="00C20C9C">
        <w:t xml:space="preserve"> (see Table</w:t>
      </w:r>
      <w:r w:rsidR="005E44EA">
        <w:t xml:space="preserve"> S</w:t>
      </w:r>
      <w:r w:rsidR="002632A7">
        <w:t>2</w:t>
      </w:r>
      <w:r w:rsidR="00C20C9C">
        <w:t>)</w:t>
      </w:r>
      <w:r>
        <w:t xml:space="preserve">. </w:t>
      </w:r>
      <w:r w:rsidR="00A67419">
        <w:t>We collected 84</w:t>
      </w:r>
      <w:r w:rsidR="004D1AF4">
        <w:t xml:space="preserve"> </w:t>
      </w:r>
      <w:r>
        <w:t xml:space="preserve">avian faecal samples from </w:t>
      </w:r>
      <w:r w:rsidR="00A67419">
        <w:t>18</w:t>
      </w:r>
      <w:r>
        <w:t xml:space="preserve"> different species</w:t>
      </w:r>
      <w:r w:rsidR="00A67419">
        <w:t>, but one sample did not yield an isolate</w:t>
      </w:r>
      <w:r>
        <w:t>.</w:t>
      </w:r>
    </w:p>
    <w:p w14:paraId="678B5ACC" w14:textId="677A597E" w:rsidR="006F1ACB" w:rsidRDefault="0011180D" w:rsidP="00095B3B">
      <w:pPr>
        <w:spacing w:line="480" w:lineRule="auto"/>
        <w:ind w:firstLine="720"/>
        <w:jc w:val="both"/>
        <w:rPr>
          <w:noProof/>
          <w:lang w:eastAsia="en-GB"/>
        </w:rPr>
      </w:pPr>
      <w:r w:rsidRPr="00D143CD">
        <w:t>Overall</w:t>
      </w:r>
      <w:r w:rsidRPr="00D143CD">
        <w:rPr>
          <w:i/>
        </w:rPr>
        <w:t xml:space="preserve"> </w:t>
      </w:r>
      <w:r w:rsidRPr="00E94767">
        <w:rPr>
          <w:i/>
        </w:rPr>
        <w:t>E. coli</w:t>
      </w:r>
      <w:r>
        <w:t xml:space="preserve"> were isolated from 66 % (269/408) of faecal samples</w:t>
      </w:r>
      <w:r w:rsidR="004E4ABC">
        <w:t xml:space="preserve"> </w:t>
      </w:r>
      <w:r w:rsidR="003C1379">
        <w:t xml:space="preserve">(Figure 1).  </w:t>
      </w:r>
      <w:r w:rsidR="005E44EA">
        <w:t xml:space="preserve">The prevalence of </w:t>
      </w:r>
      <w:r w:rsidR="00E239AC" w:rsidRPr="005E44EA">
        <w:rPr>
          <w:i/>
        </w:rPr>
        <w:t>E. coli</w:t>
      </w:r>
      <w:r w:rsidR="00E239AC">
        <w:t xml:space="preserve"> was explained by site, season and taxa</w:t>
      </w:r>
      <w:r w:rsidR="000C3106">
        <w:t xml:space="preserve"> (Table 1a)</w:t>
      </w:r>
      <w:r w:rsidR="00E239AC">
        <w:t>.</w:t>
      </w:r>
      <w:r w:rsidR="003B4C9F">
        <w:t xml:space="preserve"> </w:t>
      </w:r>
      <w:r w:rsidR="006178F7">
        <w:t xml:space="preserve">Samples collected from the Central (63%; n= 145) and STP sites (64%; n= 125) did not differ significantly. </w:t>
      </w:r>
      <w:r w:rsidR="00E94767">
        <w:t xml:space="preserve">Samples collected </w:t>
      </w:r>
      <w:r w:rsidR="00B47D0B">
        <w:t xml:space="preserve">from </w:t>
      </w:r>
      <w:r w:rsidR="008E06B7">
        <w:t xml:space="preserve">the Farm </w:t>
      </w:r>
      <w:r w:rsidR="00DF7EA3">
        <w:t>Site (</w:t>
      </w:r>
      <w:r w:rsidR="008B545A">
        <w:t xml:space="preserve">prevalence = </w:t>
      </w:r>
      <w:r w:rsidR="00DF7EA3">
        <w:t>71 %; n =</w:t>
      </w:r>
      <w:r w:rsidR="008B545A">
        <w:t xml:space="preserve"> 138)</w:t>
      </w:r>
      <w:r w:rsidR="00E94767">
        <w:t xml:space="preserve"> were significantly more likely to contain </w:t>
      </w:r>
      <w:r w:rsidR="00E94767" w:rsidRPr="00E94767">
        <w:rPr>
          <w:i/>
        </w:rPr>
        <w:t>E. coli</w:t>
      </w:r>
      <w:r w:rsidR="00B47D0B">
        <w:t xml:space="preserve"> than those from </w:t>
      </w:r>
      <w:r w:rsidR="006A7FF3">
        <w:t>the Central S</w:t>
      </w:r>
      <w:r w:rsidR="00E239AC">
        <w:t>ite</w:t>
      </w:r>
      <w:r w:rsidR="008B545A">
        <w:t xml:space="preserve"> </w:t>
      </w:r>
      <w:r>
        <w:t>(</w:t>
      </w:r>
      <w:r w:rsidR="000C3106">
        <w:t xml:space="preserve">Table 1a; </w:t>
      </w:r>
      <w:r>
        <w:t>Figure 1</w:t>
      </w:r>
      <w:r w:rsidR="004E4ABC">
        <w:t>)</w:t>
      </w:r>
      <w:r w:rsidR="00E94767">
        <w:t xml:space="preserve">. Mammalian samples were significantly more likely to contain </w:t>
      </w:r>
      <w:r w:rsidR="00E94767" w:rsidRPr="00E94767">
        <w:rPr>
          <w:i/>
        </w:rPr>
        <w:t>E. coli</w:t>
      </w:r>
      <w:r w:rsidR="00E94767">
        <w:t xml:space="preserve"> </w:t>
      </w:r>
      <w:r w:rsidR="00CF3EBE">
        <w:t xml:space="preserve">(prevalence = 74%; n = 325) </w:t>
      </w:r>
      <w:r w:rsidR="00E94767">
        <w:t>than avian</w:t>
      </w:r>
      <w:r w:rsidR="00B229B9">
        <w:t xml:space="preserve"> samples</w:t>
      </w:r>
      <w:r w:rsidR="004E4ABC">
        <w:t xml:space="preserve"> (33%; n = 83)</w:t>
      </w:r>
      <w:r w:rsidR="00811102">
        <w:t>(Tab</w:t>
      </w:r>
      <w:r w:rsidR="006178F7">
        <w:t>l</w:t>
      </w:r>
      <w:r w:rsidR="00811102">
        <w:t>e 1a)</w:t>
      </w:r>
      <w:r w:rsidR="00CF0A42">
        <w:t>.</w:t>
      </w:r>
      <w:r w:rsidR="00680B04">
        <w:t xml:space="preserve"> </w:t>
      </w:r>
      <w:r w:rsidR="00E94767">
        <w:t xml:space="preserve">Samples collected in </w:t>
      </w:r>
      <w:r w:rsidR="00E968BB">
        <w:t>S</w:t>
      </w:r>
      <w:r w:rsidR="003B4C9F">
        <w:t>ummer</w:t>
      </w:r>
      <w:r w:rsidR="00E94767">
        <w:t xml:space="preserve"> </w:t>
      </w:r>
      <w:r w:rsidR="00B229B9">
        <w:t>(</w:t>
      </w:r>
      <w:r w:rsidR="00724D3F">
        <w:t>prevalence =</w:t>
      </w:r>
      <w:r w:rsidR="00B229B9">
        <w:t xml:space="preserve"> </w:t>
      </w:r>
      <w:r w:rsidR="00B229B9" w:rsidRPr="009B7EBB">
        <w:t>73</w:t>
      </w:r>
      <w:r w:rsidR="00B229B9">
        <w:t xml:space="preserve">%; </w:t>
      </w:r>
      <w:r w:rsidR="00B229B9" w:rsidRPr="009B7EBB">
        <w:t>n</w:t>
      </w:r>
      <w:r w:rsidR="00B229B9">
        <w:t xml:space="preserve"> </w:t>
      </w:r>
      <w:r w:rsidR="00B229B9" w:rsidRPr="009B7EBB">
        <w:t>=</w:t>
      </w:r>
      <w:r w:rsidR="00B229B9">
        <w:t xml:space="preserve"> </w:t>
      </w:r>
      <w:r w:rsidR="00B229B9" w:rsidRPr="009B7EBB">
        <w:t xml:space="preserve">227) </w:t>
      </w:r>
      <w:r w:rsidR="00E94767">
        <w:t xml:space="preserve">were significantly more likely to contain </w:t>
      </w:r>
      <w:r w:rsidR="00E94767" w:rsidRPr="00E94767">
        <w:rPr>
          <w:i/>
        </w:rPr>
        <w:t>E.coli</w:t>
      </w:r>
      <w:r w:rsidR="00E94767">
        <w:t xml:space="preserve"> than those collected in </w:t>
      </w:r>
      <w:r w:rsidR="00E968BB">
        <w:t>A</w:t>
      </w:r>
      <w:r w:rsidR="003B4C9F">
        <w:t>utumn</w:t>
      </w:r>
      <w:r w:rsidR="00B229B9">
        <w:t xml:space="preserve"> (</w:t>
      </w:r>
      <w:r w:rsidR="00B229B9" w:rsidRPr="009B7EBB">
        <w:t>57%</w:t>
      </w:r>
      <w:r w:rsidR="00B229B9">
        <w:t xml:space="preserve">; </w:t>
      </w:r>
      <w:r w:rsidR="00B229B9" w:rsidRPr="009B7EBB">
        <w:t>n</w:t>
      </w:r>
      <w:r w:rsidR="00B229B9">
        <w:t xml:space="preserve"> </w:t>
      </w:r>
      <w:r w:rsidR="00344F88">
        <w:t>= 181)</w:t>
      </w:r>
      <w:r w:rsidR="00811102">
        <w:t>(Table 1a)</w:t>
      </w:r>
      <w:r w:rsidR="00E94767" w:rsidRPr="00E94767">
        <w:t>.</w:t>
      </w:r>
      <w:r w:rsidR="00CF0A42">
        <w:t xml:space="preserve"> </w:t>
      </w:r>
      <w:r w:rsidR="006F1ACB" w:rsidRPr="00106932">
        <w:t xml:space="preserve"> </w:t>
      </w:r>
      <w:r w:rsidR="006F1ACB" w:rsidRPr="00106932">
        <w:rPr>
          <w:noProof/>
          <w:lang w:eastAsia="en-GB"/>
        </w:rPr>
        <w:t xml:space="preserve"> </w:t>
      </w:r>
    </w:p>
    <w:p w14:paraId="1949954E" w14:textId="77777777" w:rsidR="007D622D" w:rsidRDefault="007D622D" w:rsidP="00095B3B">
      <w:pPr>
        <w:spacing w:line="480" w:lineRule="auto"/>
        <w:ind w:firstLine="720"/>
        <w:jc w:val="both"/>
        <w:rPr>
          <w:noProof/>
          <w:lang w:eastAsia="en-GB"/>
        </w:rPr>
      </w:pPr>
    </w:p>
    <w:p w14:paraId="68274043" w14:textId="77777777" w:rsidR="006F2993" w:rsidRPr="00E62A3F" w:rsidRDefault="00FB56FA" w:rsidP="006F2993">
      <w:pPr>
        <w:shd w:val="clear" w:color="auto" w:fill="FFFFFF"/>
        <w:spacing w:beforeAutospacing="1" w:after="0" w:afterAutospacing="1" w:line="480" w:lineRule="auto"/>
        <w:textAlignment w:val="baseline"/>
        <w:rPr>
          <w:rFonts w:eastAsia="Times New Roman" w:cs="Times New Roman"/>
          <w:b/>
          <w:color w:val="2A2A2A"/>
          <w:szCs w:val="27"/>
          <w:lang w:eastAsia="en-GB"/>
        </w:rPr>
      </w:pPr>
      <w:r>
        <w:rPr>
          <w:rFonts w:eastAsia="Times New Roman" w:cs="Times New Roman"/>
          <w:b/>
          <w:color w:val="2A2A2A"/>
          <w:szCs w:val="27"/>
          <w:lang w:eastAsia="en-GB"/>
        </w:rPr>
        <w:t xml:space="preserve">3.2 </w:t>
      </w:r>
      <w:r w:rsidR="006F2993" w:rsidRPr="00E62A3F">
        <w:rPr>
          <w:rFonts w:eastAsia="Times New Roman" w:cs="Times New Roman"/>
          <w:b/>
          <w:color w:val="2A2A2A"/>
          <w:szCs w:val="27"/>
          <w:lang w:eastAsia="en-GB"/>
        </w:rPr>
        <w:t xml:space="preserve">Genotyping of </w:t>
      </w:r>
      <w:r w:rsidR="006F2993" w:rsidRPr="00E62A3F">
        <w:rPr>
          <w:rFonts w:eastAsia="Times New Roman" w:cs="Times New Roman"/>
          <w:b/>
          <w:i/>
          <w:color w:val="2A2A2A"/>
          <w:szCs w:val="27"/>
          <w:lang w:eastAsia="en-GB"/>
        </w:rPr>
        <w:t xml:space="preserve">E. coli </w:t>
      </w:r>
      <w:r w:rsidR="006F2993" w:rsidRPr="00E62A3F">
        <w:rPr>
          <w:rFonts w:eastAsia="Times New Roman" w:cs="Times New Roman"/>
          <w:b/>
          <w:color w:val="2A2A2A"/>
          <w:szCs w:val="27"/>
          <w:lang w:eastAsia="en-GB"/>
        </w:rPr>
        <w:t>isolates by ERIC-PCR</w:t>
      </w:r>
    </w:p>
    <w:p w14:paraId="44D949B8" w14:textId="77777777" w:rsidR="006F2993" w:rsidRDefault="006F2993" w:rsidP="006F2993">
      <w:pPr>
        <w:shd w:val="clear" w:color="auto" w:fill="FFFFFF"/>
        <w:spacing w:before="100" w:beforeAutospacing="1" w:after="100" w:afterAutospacing="1" w:line="480" w:lineRule="auto"/>
        <w:ind w:firstLine="720"/>
        <w:textAlignment w:val="baseline"/>
        <w:rPr>
          <w:rFonts w:eastAsia="Times New Roman" w:cs="Times New Roman"/>
          <w:color w:val="2A2A2A"/>
          <w:szCs w:val="27"/>
          <w:lang w:eastAsia="en-GB"/>
        </w:rPr>
      </w:pPr>
      <w:r>
        <w:rPr>
          <w:rFonts w:eastAsia="Times New Roman" w:cs="Times New Roman"/>
          <w:color w:val="2A2A2A"/>
          <w:szCs w:val="27"/>
          <w:lang w:eastAsia="en-GB"/>
        </w:rPr>
        <w:t xml:space="preserve">A selection of AMR </w:t>
      </w:r>
      <w:r>
        <w:rPr>
          <w:rFonts w:eastAsia="Times New Roman" w:cs="Times New Roman"/>
          <w:i/>
          <w:color w:val="2A2A2A"/>
          <w:szCs w:val="27"/>
          <w:lang w:eastAsia="en-GB"/>
        </w:rPr>
        <w:t xml:space="preserve">E. coli </w:t>
      </w:r>
      <w:r>
        <w:rPr>
          <w:rFonts w:eastAsia="Times New Roman" w:cs="Times New Roman"/>
          <w:color w:val="2A2A2A"/>
          <w:szCs w:val="27"/>
          <w:lang w:eastAsia="en-GB"/>
        </w:rPr>
        <w:t>representing different hosts and sites were compared by ERIC-PCR (Figure 2). Cluster analysis suggested five</w:t>
      </w:r>
      <w:r w:rsidRPr="00E62A3F">
        <w:rPr>
          <w:rFonts w:eastAsia="Times New Roman" w:cs="Times New Roman"/>
          <w:color w:val="2A2A2A"/>
          <w:szCs w:val="27"/>
          <w:lang w:eastAsia="en-GB"/>
        </w:rPr>
        <w:t xml:space="preserve"> main groups </w:t>
      </w:r>
      <w:r>
        <w:rPr>
          <w:rFonts w:eastAsia="Times New Roman" w:cs="Times New Roman"/>
          <w:color w:val="2A2A2A"/>
          <w:szCs w:val="27"/>
          <w:lang w:eastAsia="en-GB"/>
        </w:rPr>
        <w:t xml:space="preserve">of isolates </w:t>
      </w:r>
      <w:r w:rsidRPr="00E62A3F">
        <w:rPr>
          <w:rFonts w:eastAsia="Times New Roman" w:cs="Times New Roman"/>
          <w:color w:val="2A2A2A"/>
          <w:szCs w:val="27"/>
          <w:lang w:eastAsia="en-GB"/>
        </w:rPr>
        <w:t>at a 50</w:t>
      </w:r>
      <w:r>
        <w:rPr>
          <w:rFonts w:eastAsia="Times New Roman" w:cs="Times New Roman"/>
          <w:color w:val="2A2A2A"/>
          <w:szCs w:val="27"/>
          <w:lang w:eastAsia="en-GB"/>
        </w:rPr>
        <w:t xml:space="preserve"> </w:t>
      </w:r>
      <w:r w:rsidRPr="00E62A3F">
        <w:rPr>
          <w:rFonts w:eastAsia="Times New Roman" w:cs="Times New Roman"/>
          <w:color w:val="2A2A2A"/>
          <w:szCs w:val="27"/>
          <w:lang w:eastAsia="en-GB"/>
        </w:rPr>
        <w:t>% similarity threshold</w:t>
      </w:r>
      <w:r>
        <w:rPr>
          <w:rFonts w:eastAsia="Times New Roman" w:cs="Times New Roman"/>
          <w:color w:val="2A2A2A"/>
          <w:szCs w:val="27"/>
          <w:lang w:eastAsia="en-GB"/>
        </w:rPr>
        <w:t xml:space="preserve"> (indicated as 1-V in Figure 2).</w:t>
      </w:r>
      <w:r w:rsidRPr="00E62A3F">
        <w:rPr>
          <w:rFonts w:eastAsia="Times New Roman" w:cs="Times New Roman"/>
          <w:color w:val="2A2A2A"/>
          <w:szCs w:val="27"/>
          <w:lang w:eastAsia="en-GB"/>
        </w:rPr>
        <w:t xml:space="preserve"> </w:t>
      </w:r>
      <w:r>
        <w:rPr>
          <w:rFonts w:eastAsia="Times New Roman" w:cs="Times New Roman"/>
          <w:color w:val="2A2A2A"/>
          <w:szCs w:val="27"/>
          <w:lang w:eastAsia="en-GB"/>
        </w:rPr>
        <w:t>C</w:t>
      </w:r>
      <w:r w:rsidRPr="00E62A3F">
        <w:rPr>
          <w:rFonts w:eastAsia="Times New Roman" w:cs="Times New Roman"/>
          <w:color w:val="2A2A2A"/>
          <w:szCs w:val="27"/>
          <w:lang w:eastAsia="en-GB"/>
        </w:rPr>
        <w:t xml:space="preserve">luster significance analysis demonstrated </w:t>
      </w:r>
      <w:r>
        <w:rPr>
          <w:rFonts w:eastAsia="Times New Roman" w:cs="Times New Roman"/>
          <w:color w:val="2A2A2A"/>
          <w:szCs w:val="27"/>
          <w:lang w:eastAsia="en-GB"/>
        </w:rPr>
        <w:t xml:space="preserve">these </w:t>
      </w:r>
      <w:r w:rsidRPr="00E62A3F">
        <w:rPr>
          <w:rFonts w:eastAsia="Times New Roman" w:cs="Times New Roman"/>
          <w:color w:val="2A2A2A"/>
          <w:szCs w:val="27"/>
          <w:lang w:eastAsia="en-GB"/>
        </w:rPr>
        <w:t>were non-overlapping and hence genomically independent groups (cluster significance ΦPT = 0.</w:t>
      </w:r>
      <w:r>
        <w:rPr>
          <w:rFonts w:eastAsia="Times New Roman" w:cs="Times New Roman"/>
          <w:color w:val="2A2A2A"/>
          <w:szCs w:val="27"/>
          <w:lang w:eastAsia="en-GB"/>
        </w:rPr>
        <w:t>036</w:t>
      </w:r>
      <w:r w:rsidRPr="00E62A3F">
        <w:rPr>
          <w:rFonts w:eastAsia="Times New Roman" w:cs="Times New Roman"/>
          <w:color w:val="2A2A2A"/>
          <w:szCs w:val="27"/>
          <w:lang w:eastAsia="en-GB"/>
        </w:rPr>
        <w:t>; </w:t>
      </w:r>
      <w:r w:rsidR="00B048D0">
        <w:rPr>
          <w:rFonts w:eastAsia="Times New Roman" w:cs="Times New Roman"/>
          <w:i/>
          <w:color w:val="2A2A2A"/>
          <w:szCs w:val="27"/>
          <w:lang w:eastAsia="en-GB"/>
        </w:rPr>
        <w:t>p</w:t>
      </w:r>
      <w:r w:rsidRPr="00E62A3F">
        <w:rPr>
          <w:rFonts w:eastAsia="Times New Roman" w:cs="Times New Roman"/>
          <w:color w:val="2A2A2A"/>
          <w:szCs w:val="27"/>
          <w:lang w:eastAsia="en-GB"/>
        </w:rPr>
        <w:t> &lt; 0.001).</w:t>
      </w:r>
      <w:r>
        <w:rPr>
          <w:rFonts w:eastAsia="Times New Roman" w:cs="Times New Roman"/>
          <w:color w:val="2A2A2A"/>
          <w:szCs w:val="27"/>
          <w:lang w:eastAsia="en-GB"/>
        </w:rPr>
        <w:t xml:space="preserve"> Each larger cluster (II-V) contained </w:t>
      </w:r>
      <w:r w:rsidRPr="00A11690">
        <w:rPr>
          <w:rFonts w:eastAsia="Times New Roman" w:cs="Times New Roman"/>
          <w:i/>
          <w:color w:val="2A2A2A"/>
          <w:szCs w:val="27"/>
          <w:lang w:eastAsia="en-GB"/>
        </w:rPr>
        <w:t>E. coli</w:t>
      </w:r>
      <w:r>
        <w:rPr>
          <w:rFonts w:eastAsia="Times New Roman" w:cs="Times New Roman"/>
          <w:color w:val="2A2A2A"/>
          <w:szCs w:val="27"/>
          <w:lang w:eastAsia="en-GB"/>
        </w:rPr>
        <w:t xml:space="preserve"> from a range of hosts and sites with no obvious association between their AMR pattern and which cluster the isolates resided in. However, there was a tendency towards certain clusters containing isolates from predominantly one site: cluster II with Farm Site, cluster III with C</w:t>
      </w:r>
      <w:r w:rsidR="00344F88">
        <w:rPr>
          <w:rFonts w:eastAsia="Times New Roman" w:cs="Times New Roman"/>
          <w:color w:val="2A2A2A"/>
          <w:szCs w:val="27"/>
          <w:lang w:eastAsia="en-GB"/>
        </w:rPr>
        <w:t xml:space="preserve">entral Site and cluster V with STP </w:t>
      </w:r>
      <w:r>
        <w:rPr>
          <w:rFonts w:eastAsia="Times New Roman" w:cs="Times New Roman"/>
          <w:color w:val="2A2A2A"/>
          <w:szCs w:val="27"/>
          <w:lang w:eastAsia="en-GB"/>
        </w:rPr>
        <w:t>Site.</w:t>
      </w:r>
      <w:r w:rsidR="00CB0BA1">
        <w:rPr>
          <w:rFonts w:eastAsia="Times New Roman" w:cs="Times New Roman"/>
          <w:color w:val="2A2A2A"/>
          <w:szCs w:val="27"/>
          <w:lang w:eastAsia="en-GB"/>
        </w:rPr>
        <w:t xml:space="preserve"> Given an expected probability of 0.33,</w:t>
      </w:r>
      <w:r w:rsidR="00CB0BA1" w:rsidRPr="00CB0BA1">
        <w:rPr>
          <w:rFonts w:eastAsia="Times New Roman" w:cs="Times New Roman"/>
          <w:color w:val="2A2A2A"/>
          <w:szCs w:val="27"/>
          <w:lang w:eastAsia="en-GB"/>
        </w:rPr>
        <w:t xml:space="preserve"> binomial test</w:t>
      </w:r>
      <w:r w:rsidR="00CB0BA1">
        <w:rPr>
          <w:rFonts w:eastAsia="Times New Roman" w:cs="Times New Roman"/>
          <w:color w:val="2A2A2A"/>
          <w:szCs w:val="27"/>
          <w:lang w:eastAsia="en-GB"/>
        </w:rPr>
        <w:t>s</w:t>
      </w:r>
      <w:r w:rsidR="00CB0BA1" w:rsidRPr="00CB0BA1">
        <w:rPr>
          <w:rFonts w:eastAsia="Times New Roman" w:cs="Times New Roman"/>
          <w:color w:val="2A2A2A"/>
          <w:szCs w:val="27"/>
          <w:lang w:eastAsia="en-GB"/>
        </w:rPr>
        <w:t xml:space="preserve"> </w:t>
      </w:r>
      <w:r w:rsidR="00CB0BA1" w:rsidRPr="00CB0BA1">
        <w:rPr>
          <w:rFonts w:eastAsia="Times New Roman" w:cs="Times New Roman"/>
          <w:color w:val="2A2A2A"/>
          <w:szCs w:val="27"/>
          <w:lang w:eastAsia="en-GB"/>
        </w:rPr>
        <w:lastRenderedPageBreak/>
        <w:t>indicated that the proportion</w:t>
      </w:r>
      <w:r w:rsidR="00826654">
        <w:rPr>
          <w:rFonts w:eastAsia="Times New Roman" w:cs="Times New Roman"/>
          <w:color w:val="2A2A2A"/>
          <w:szCs w:val="27"/>
          <w:lang w:eastAsia="en-GB"/>
        </w:rPr>
        <w:t xml:space="preserve"> (0.69)</w:t>
      </w:r>
      <w:r w:rsidR="00CB0BA1" w:rsidRPr="00CB0BA1">
        <w:rPr>
          <w:rFonts w:eastAsia="Times New Roman" w:cs="Times New Roman"/>
          <w:color w:val="2A2A2A"/>
          <w:szCs w:val="27"/>
          <w:lang w:eastAsia="en-GB"/>
        </w:rPr>
        <w:t xml:space="preserve"> of </w:t>
      </w:r>
      <w:r w:rsidR="00CB0BA1">
        <w:rPr>
          <w:rFonts w:eastAsia="Times New Roman" w:cs="Times New Roman"/>
          <w:color w:val="2A2A2A"/>
          <w:szCs w:val="27"/>
          <w:lang w:eastAsia="en-GB"/>
        </w:rPr>
        <w:t>Farm Site samples in Cluster II</w:t>
      </w:r>
      <w:r w:rsidR="00CB0BA1" w:rsidRPr="00CB0BA1">
        <w:rPr>
          <w:rFonts w:eastAsia="Times New Roman" w:cs="Times New Roman"/>
          <w:color w:val="2A2A2A"/>
          <w:szCs w:val="27"/>
          <w:lang w:eastAsia="en-GB"/>
        </w:rPr>
        <w:t xml:space="preserve"> was </w:t>
      </w:r>
      <w:r w:rsidR="00CB0BA1">
        <w:rPr>
          <w:rFonts w:eastAsia="Times New Roman" w:cs="Times New Roman"/>
          <w:color w:val="2A2A2A"/>
          <w:szCs w:val="27"/>
          <w:lang w:eastAsia="en-GB"/>
        </w:rPr>
        <w:t>significantly higher</w:t>
      </w:r>
      <w:r w:rsidR="00CB0BA1" w:rsidRPr="00CB0BA1">
        <w:rPr>
          <w:rFonts w:eastAsia="Times New Roman" w:cs="Times New Roman"/>
          <w:color w:val="2A2A2A"/>
          <w:szCs w:val="27"/>
          <w:lang w:eastAsia="en-GB"/>
        </w:rPr>
        <w:t xml:space="preserve"> than </w:t>
      </w:r>
      <w:r w:rsidR="00CB0BA1">
        <w:rPr>
          <w:rFonts w:eastAsia="Times New Roman" w:cs="Times New Roman"/>
          <w:color w:val="2A2A2A"/>
          <w:szCs w:val="27"/>
          <w:lang w:eastAsia="en-GB"/>
        </w:rPr>
        <w:t>expected (</w:t>
      </w:r>
      <w:r w:rsidR="00B048D0">
        <w:rPr>
          <w:rFonts w:eastAsia="Times New Roman" w:cs="Times New Roman"/>
          <w:i/>
          <w:color w:val="2A2A2A"/>
          <w:szCs w:val="27"/>
          <w:lang w:eastAsia="en-GB"/>
        </w:rPr>
        <w:t>p</w:t>
      </w:r>
      <w:r w:rsidR="00CB0BA1">
        <w:rPr>
          <w:rFonts w:eastAsia="Times New Roman" w:cs="Times New Roman"/>
          <w:color w:val="2A2A2A"/>
          <w:szCs w:val="27"/>
          <w:lang w:eastAsia="en-GB"/>
        </w:rPr>
        <w:t xml:space="preserve"> = 0.0002), as was the proportion  of Central Site samples</w:t>
      </w:r>
      <w:r w:rsidR="005E133F">
        <w:rPr>
          <w:rFonts w:eastAsia="Times New Roman" w:cs="Times New Roman"/>
          <w:color w:val="2A2A2A"/>
          <w:szCs w:val="27"/>
          <w:lang w:eastAsia="en-GB"/>
        </w:rPr>
        <w:t xml:space="preserve"> (0.62)</w:t>
      </w:r>
      <w:r w:rsidR="00CB0BA1">
        <w:rPr>
          <w:rFonts w:eastAsia="Times New Roman" w:cs="Times New Roman"/>
          <w:color w:val="2A2A2A"/>
          <w:szCs w:val="27"/>
          <w:lang w:eastAsia="en-GB"/>
        </w:rPr>
        <w:t xml:space="preserve"> in Cluster III (</w:t>
      </w:r>
      <w:r w:rsidR="00B048D0">
        <w:rPr>
          <w:rFonts w:eastAsia="Times New Roman" w:cs="Times New Roman"/>
          <w:i/>
          <w:color w:val="2A2A2A"/>
          <w:szCs w:val="27"/>
          <w:lang w:eastAsia="en-GB"/>
        </w:rPr>
        <w:t>p</w:t>
      </w:r>
      <w:r w:rsidR="005E133F">
        <w:rPr>
          <w:rFonts w:eastAsia="Times New Roman" w:cs="Times New Roman"/>
          <w:color w:val="2A2A2A"/>
          <w:szCs w:val="27"/>
          <w:lang w:eastAsia="en-GB"/>
        </w:rPr>
        <w:t xml:space="preserve"> = 0.033</w:t>
      </w:r>
      <w:r w:rsidR="00CB0BA1">
        <w:rPr>
          <w:rFonts w:eastAsia="Times New Roman" w:cs="Times New Roman"/>
          <w:color w:val="2A2A2A"/>
          <w:szCs w:val="27"/>
          <w:lang w:eastAsia="en-GB"/>
        </w:rPr>
        <w:t xml:space="preserve">) </w:t>
      </w:r>
      <w:r w:rsidR="005E133F">
        <w:rPr>
          <w:rFonts w:eastAsia="Times New Roman" w:cs="Times New Roman"/>
          <w:color w:val="2A2A2A"/>
          <w:szCs w:val="27"/>
          <w:lang w:eastAsia="en-GB"/>
        </w:rPr>
        <w:t xml:space="preserve">and the proportion of Farm Site samples (0.75) in Cluster V </w:t>
      </w:r>
      <w:r w:rsidR="00B048D0">
        <w:rPr>
          <w:rFonts w:eastAsia="Times New Roman" w:cs="Times New Roman"/>
          <w:color w:val="2A2A2A"/>
          <w:szCs w:val="27"/>
          <w:lang w:eastAsia="en-GB"/>
        </w:rPr>
        <w:t>(</w:t>
      </w:r>
      <w:r w:rsidR="00B048D0">
        <w:rPr>
          <w:rFonts w:eastAsia="Times New Roman" w:cs="Times New Roman"/>
          <w:i/>
          <w:color w:val="2A2A2A"/>
          <w:szCs w:val="27"/>
          <w:lang w:eastAsia="en-GB"/>
        </w:rPr>
        <w:t>p</w:t>
      </w:r>
      <w:r w:rsidR="005E133F">
        <w:rPr>
          <w:rFonts w:eastAsia="Times New Roman" w:cs="Times New Roman"/>
          <w:color w:val="2A2A2A"/>
          <w:szCs w:val="27"/>
          <w:lang w:eastAsia="en-GB"/>
        </w:rPr>
        <w:t xml:space="preserve"> = 0.0006).</w:t>
      </w:r>
    </w:p>
    <w:p w14:paraId="33D1C55F" w14:textId="77777777" w:rsidR="007D622D" w:rsidRDefault="007D622D" w:rsidP="00F70F1F">
      <w:pPr>
        <w:spacing w:line="480" w:lineRule="auto"/>
        <w:contextualSpacing/>
        <w:rPr>
          <w:rFonts w:cstheme="minorHAnsi"/>
          <w:b/>
        </w:rPr>
      </w:pPr>
    </w:p>
    <w:p w14:paraId="5EEDE997" w14:textId="5C834A99" w:rsidR="00F70F1F" w:rsidRPr="007D622D" w:rsidRDefault="00FB56FA" w:rsidP="00F70F1F">
      <w:pPr>
        <w:spacing w:line="480" w:lineRule="auto"/>
        <w:contextualSpacing/>
        <w:rPr>
          <w:rFonts w:cstheme="minorHAnsi"/>
          <w:b/>
        </w:rPr>
      </w:pPr>
      <w:r>
        <w:rPr>
          <w:rFonts w:cstheme="minorHAnsi"/>
          <w:b/>
        </w:rPr>
        <w:t xml:space="preserve">3.3. </w:t>
      </w:r>
      <w:r w:rsidR="00F70F1F" w:rsidRPr="007D622D">
        <w:rPr>
          <w:rFonts w:cstheme="minorHAnsi"/>
          <w:b/>
        </w:rPr>
        <w:t>Antimicrobial resistance</w:t>
      </w:r>
    </w:p>
    <w:p w14:paraId="68272636" w14:textId="0040070B" w:rsidR="00596F82" w:rsidRDefault="00533184" w:rsidP="00053826">
      <w:pPr>
        <w:spacing w:line="480" w:lineRule="auto"/>
        <w:contextualSpacing/>
        <w:rPr>
          <w:rFonts w:cstheme="minorHAnsi"/>
        </w:rPr>
      </w:pPr>
      <w:r>
        <w:rPr>
          <w:rFonts w:cstheme="minorHAnsi"/>
        </w:rPr>
        <w:tab/>
      </w:r>
      <w:r w:rsidR="00F70F1F" w:rsidRPr="00A14101">
        <w:rPr>
          <w:rFonts w:cstheme="minorHAnsi"/>
        </w:rPr>
        <w:t xml:space="preserve">The prevalence of AMR was expressed as the </w:t>
      </w:r>
      <w:r w:rsidR="00596F82">
        <w:rPr>
          <w:rFonts w:cstheme="minorHAnsi"/>
        </w:rPr>
        <w:t>percentage</w:t>
      </w:r>
      <w:r w:rsidR="00F70F1F" w:rsidRPr="00A14101">
        <w:rPr>
          <w:rFonts w:cstheme="minorHAnsi"/>
        </w:rPr>
        <w:t xml:space="preserve"> of samples from which </w:t>
      </w:r>
      <w:r w:rsidR="00F70F1F" w:rsidRPr="00A14101">
        <w:rPr>
          <w:rFonts w:cstheme="minorHAnsi"/>
          <w:i/>
        </w:rPr>
        <w:t>E. coli</w:t>
      </w:r>
      <w:r w:rsidR="00F70F1F" w:rsidRPr="00A14101">
        <w:rPr>
          <w:rFonts w:cstheme="minorHAnsi"/>
        </w:rPr>
        <w:t xml:space="preserve"> was isolated (on the TBX plate without antibiotics) that also contained at least one isolate resistant to </w:t>
      </w:r>
      <w:r w:rsidR="00F70F1F">
        <w:rPr>
          <w:rFonts w:cstheme="minorHAnsi"/>
        </w:rPr>
        <w:t xml:space="preserve">at least one of the </w:t>
      </w:r>
      <w:r w:rsidR="00F70F1F" w:rsidRPr="00A14101">
        <w:rPr>
          <w:rFonts w:cstheme="minorHAnsi"/>
        </w:rPr>
        <w:t>antibiotic</w:t>
      </w:r>
      <w:r w:rsidR="00F70F1F">
        <w:rPr>
          <w:rFonts w:cstheme="minorHAnsi"/>
        </w:rPr>
        <w:t>s</w:t>
      </w:r>
      <w:r w:rsidR="00F70F1F" w:rsidRPr="00A14101">
        <w:rPr>
          <w:rFonts w:cstheme="minorHAnsi"/>
        </w:rPr>
        <w:t xml:space="preserve"> </w:t>
      </w:r>
      <w:r w:rsidR="00F70F1F">
        <w:rPr>
          <w:rFonts w:cstheme="minorHAnsi"/>
        </w:rPr>
        <w:t>tested (AMR ≥</w:t>
      </w:r>
      <w:r w:rsidR="00293DE1">
        <w:rPr>
          <w:rFonts w:cstheme="minorHAnsi"/>
        </w:rPr>
        <w:t xml:space="preserve"> </w:t>
      </w:r>
      <w:r w:rsidR="00F70F1F">
        <w:rPr>
          <w:rFonts w:cstheme="minorHAnsi"/>
        </w:rPr>
        <w:t>1)</w:t>
      </w:r>
      <w:r w:rsidR="00F70F1F" w:rsidRPr="00A14101">
        <w:rPr>
          <w:rFonts w:cstheme="minorHAnsi"/>
        </w:rPr>
        <w:t xml:space="preserve">. </w:t>
      </w:r>
      <w:r w:rsidR="00F70F1F">
        <w:rPr>
          <w:rFonts w:cstheme="minorHAnsi"/>
        </w:rPr>
        <w:t xml:space="preserve"> The overall prevalence of AMR </w:t>
      </w:r>
      <w:r w:rsidR="00F70F1F" w:rsidRPr="00B93148">
        <w:rPr>
          <w:rFonts w:cstheme="minorHAnsi"/>
          <w:i/>
        </w:rPr>
        <w:t>E. coli</w:t>
      </w:r>
      <w:r w:rsidR="00F70F1F">
        <w:rPr>
          <w:rFonts w:cstheme="minorHAnsi"/>
          <w:i/>
        </w:rPr>
        <w:t xml:space="preserve"> </w:t>
      </w:r>
      <w:r w:rsidR="00F70F1F">
        <w:rPr>
          <w:rFonts w:cstheme="minorHAnsi"/>
        </w:rPr>
        <w:t>was 54</w:t>
      </w:r>
      <w:r w:rsidR="00344F88">
        <w:rPr>
          <w:rFonts w:cstheme="minorHAnsi"/>
        </w:rPr>
        <w:t xml:space="preserve"> </w:t>
      </w:r>
      <w:r w:rsidR="00F70F1F">
        <w:rPr>
          <w:rFonts w:cstheme="minorHAnsi"/>
        </w:rPr>
        <w:t>% (n</w:t>
      </w:r>
      <w:r w:rsidR="00293DE1">
        <w:rPr>
          <w:rFonts w:cstheme="minorHAnsi"/>
        </w:rPr>
        <w:t xml:space="preserve"> </w:t>
      </w:r>
      <w:r w:rsidR="00F70F1F">
        <w:rPr>
          <w:rFonts w:cstheme="minorHAnsi"/>
        </w:rPr>
        <w:t>=</w:t>
      </w:r>
      <w:r w:rsidR="00293DE1">
        <w:rPr>
          <w:rFonts w:cstheme="minorHAnsi"/>
        </w:rPr>
        <w:t xml:space="preserve"> </w:t>
      </w:r>
      <w:r w:rsidR="00F70F1F">
        <w:rPr>
          <w:rFonts w:cstheme="minorHAnsi"/>
        </w:rPr>
        <w:t>262)</w:t>
      </w:r>
      <w:r w:rsidR="00B55C28">
        <w:rPr>
          <w:rFonts w:cstheme="minorHAnsi"/>
        </w:rPr>
        <w:t xml:space="preserve"> and was significantly explained by</w:t>
      </w:r>
      <w:r w:rsidR="00F70F1F">
        <w:rPr>
          <w:rFonts w:cstheme="minorHAnsi"/>
        </w:rPr>
        <w:t xml:space="preserve"> </w:t>
      </w:r>
      <w:r w:rsidR="00B55C28">
        <w:rPr>
          <w:rFonts w:cstheme="minorHAnsi"/>
        </w:rPr>
        <w:t>a</w:t>
      </w:r>
      <w:r w:rsidR="00F70F1F">
        <w:rPr>
          <w:rFonts w:cstheme="minorHAnsi"/>
        </w:rPr>
        <w:t xml:space="preserve"> model </w:t>
      </w:r>
      <w:r w:rsidR="00095B3B">
        <w:rPr>
          <w:rFonts w:cstheme="minorHAnsi"/>
        </w:rPr>
        <w:t xml:space="preserve">that </w:t>
      </w:r>
      <w:r w:rsidR="00F70F1F">
        <w:rPr>
          <w:rFonts w:cstheme="minorHAnsi"/>
        </w:rPr>
        <w:t>includ</w:t>
      </w:r>
      <w:r w:rsidR="00A04CA4">
        <w:rPr>
          <w:rFonts w:cstheme="minorHAnsi"/>
        </w:rPr>
        <w:t>ed</w:t>
      </w:r>
      <w:r w:rsidR="00F70F1F">
        <w:rPr>
          <w:rFonts w:cstheme="minorHAnsi"/>
        </w:rPr>
        <w:t xml:space="preserve"> season, taxa and site</w:t>
      </w:r>
      <w:r w:rsidR="00F70F1F" w:rsidRPr="004E7AA3">
        <w:rPr>
          <w:rFonts w:cstheme="minorHAnsi"/>
        </w:rPr>
        <w:t xml:space="preserve"> (</w:t>
      </w:r>
      <w:r w:rsidR="00B55C28">
        <w:rPr>
          <w:rFonts w:cstheme="minorHAnsi"/>
        </w:rPr>
        <w:t>Table 1b)</w:t>
      </w:r>
      <w:r w:rsidR="00F70F1F">
        <w:rPr>
          <w:rFonts w:cstheme="minorHAnsi"/>
        </w:rPr>
        <w:t xml:space="preserve">. </w:t>
      </w:r>
      <w:r w:rsidR="007E2885">
        <w:rPr>
          <w:rFonts w:cstheme="minorHAnsi"/>
        </w:rPr>
        <w:t>AMR prevalence in s</w:t>
      </w:r>
      <w:r w:rsidR="00F70F1F">
        <w:rPr>
          <w:rFonts w:cstheme="minorHAnsi"/>
        </w:rPr>
        <w:t>amples from the STP</w:t>
      </w:r>
      <w:r w:rsidR="00596F82">
        <w:rPr>
          <w:rFonts w:cstheme="minorHAnsi"/>
        </w:rPr>
        <w:t xml:space="preserve"> was 61.3</w:t>
      </w:r>
      <w:r w:rsidR="00344F88">
        <w:rPr>
          <w:rFonts w:cstheme="minorHAnsi"/>
        </w:rPr>
        <w:t xml:space="preserve"> </w:t>
      </w:r>
      <w:r w:rsidR="00596F82">
        <w:rPr>
          <w:rFonts w:cstheme="minorHAnsi"/>
        </w:rPr>
        <w:t>%</w:t>
      </w:r>
      <w:r w:rsidR="002A02B9">
        <w:rPr>
          <w:rFonts w:cstheme="minorHAnsi"/>
        </w:rPr>
        <w:t xml:space="preserve"> </w:t>
      </w:r>
      <w:r w:rsidR="00596F82">
        <w:rPr>
          <w:rFonts w:cstheme="minorHAnsi"/>
        </w:rPr>
        <w:t>(</w:t>
      </w:r>
      <w:r w:rsidR="007E2885">
        <w:rPr>
          <w:rFonts w:cstheme="minorHAnsi"/>
        </w:rPr>
        <w:t>n</w:t>
      </w:r>
      <w:r w:rsidR="002A02B9">
        <w:rPr>
          <w:rFonts w:cstheme="minorHAnsi"/>
        </w:rPr>
        <w:t xml:space="preserve"> </w:t>
      </w:r>
      <w:r w:rsidR="007E2885">
        <w:rPr>
          <w:rFonts w:cstheme="minorHAnsi"/>
        </w:rPr>
        <w:t>=</w:t>
      </w:r>
      <w:r w:rsidR="002A02B9">
        <w:rPr>
          <w:rFonts w:cstheme="minorHAnsi"/>
        </w:rPr>
        <w:t xml:space="preserve"> 80)</w:t>
      </w:r>
      <w:r w:rsidR="00596F82">
        <w:rPr>
          <w:rFonts w:cstheme="minorHAnsi"/>
        </w:rPr>
        <w:t xml:space="preserve"> which was </w:t>
      </w:r>
      <w:r w:rsidR="00FD0061">
        <w:rPr>
          <w:rFonts w:cstheme="minorHAnsi"/>
        </w:rPr>
        <w:t xml:space="preserve">significantly </w:t>
      </w:r>
      <w:r w:rsidR="00F70F1F">
        <w:rPr>
          <w:rFonts w:cstheme="minorHAnsi"/>
        </w:rPr>
        <w:t xml:space="preserve">higher </w:t>
      </w:r>
      <w:r w:rsidR="00596F82">
        <w:rPr>
          <w:rFonts w:cstheme="minorHAnsi"/>
        </w:rPr>
        <w:t xml:space="preserve">than the </w:t>
      </w:r>
      <w:r w:rsidR="00095B3B">
        <w:rPr>
          <w:rFonts w:cstheme="minorHAnsi"/>
        </w:rPr>
        <w:t xml:space="preserve">prevalence </w:t>
      </w:r>
      <w:r w:rsidR="00F70F1F">
        <w:rPr>
          <w:rFonts w:cstheme="minorHAnsi"/>
        </w:rPr>
        <w:t xml:space="preserve">of resistance </w:t>
      </w:r>
      <w:r w:rsidR="00596F82">
        <w:rPr>
          <w:rFonts w:cstheme="minorHAnsi"/>
        </w:rPr>
        <w:t>in</w:t>
      </w:r>
      <w:r w:rsidR="00F70F1F">
        <w:rPr>
          <w:rFonts w:cstheme="minorHAnsi"/>
        </w:rPr>
        <w:t xml:space="preserve"> samples from </w:t>
      </w:r>
      <w:r w:rsidR="006A7FF3">
        <w:rPr>
          <w:rFonts w:cstheme="minorHAnsi"/>
        </w:rPr>
        <w:t>the Central S</w:t>
      </w:r>
      <w:r w:rsidR="00F70F1F">
        <w:rPr>
          <w:rFonts w:cstheme="minorHAnsi"/>
        </w:rPr>
        <w:t xml:space="preserve">ite </w:t>
      </w:r>
      <w:r w:rsidR="002A02B9">
        <w:rPr>
          <w:rFonts w:cstheme="minorHAnsi"/>
        </w:rPr>
        <w:t>(50.0</w:t>
      </w:r>
      <w:r w:rsidR="00344F88">
        <w:rPr>
          <w:rFonts w:cstheme="minorHAnsi"/>
        </w:rPr>
        <w:t xml:space="preserve"> </w:t>
      </w:r>
      <w:r w:rsidR="002A02B9">
        <w:rPr>
          <w:rFonts w:cstheme="minorHAnsi"/>
        </w:rPr>
        <w:t xml:space="preserve">%; n = 86) </w:t>
      </w:r>
      <w:r w:rsidR="00F70F1F">
        <w:rPr>
          <w:rFonts w:cstheme="minorHAnsi"/>
        </w:rPr>
        <w:t>(</w:t>
      </w:r>
      <w:r w:rsidR="004667CA">
        <w:rPr>
          <w:rFonts w:cstheme="minorHAnsi"/>
        </w:rPr>
        <w:t>Table 1b</w:t>
      </w:r>
      <w:r w:rsidR="006F2993">
        <w:rPr>
          <w:rFonts w:cstheme="minorHAnsi"/>
        </w:rPr>
        <w:t>; Figure 3a</w:t>
      </w:r>
      <w:r w:rsidR="00F70F1F">
        <w:rPr>
          <w:rFonts w:cstheme="minorHAnsi"/>
        </w:rPr>
        <w:t xml:space="preserve">). </w:t>
      </w:r>
      <w:r w:rsidR="00596F82">
        <w:rPr>
          <w:rFonts w:cstheme="minorHAnsi"/>
        </w:rPr>
        <w:t xml:space="preserve">Prevalence in samples from the </w:t>
      </w:r>
      <w:r w:rsidR="006A7FF3">
        <w:rPr>
          <w:rFonts w:cstheme="minorHAnsi"/>
        </w:rPr>
        <w:t>F</w:t>
      </w:r>
      <w:r w:rsidR="00596F82">
        <w:rPr>
          <w:rFonts w:cstheme="minorHAnsi"/>
        </w:rPr>
        <w:t>arm site was 52.1</w:t>
      </w:r>
      <w:r w:rsidR="00344F88">
        <w:rPr>
          <w:rFonts w:cstheme="minorHAnsi"/>
        </w:rPr>
        <w:t xml:space="preserve"> </w:t>
      </w:r>
      <w:r w:rsidR="00596F82">
        <w:rPr>
          <w:rFonts w:cstheme="minorHAnsi"/>
        </w:rPr>
        <w:t>% (n = 96) and did not significantly differ from</w:t>
      </w:r>
      <w:r w:rsidR="009E305A">
        <w:rPr>
          <w:rFonts w:cstheme="minorHAnsi"/>
        </w:rPr>
        <w:t xml:space="preserve"> that</w:t>
      </w:r>
      <w:r w:rsidR="00596F82">
        <w:rPr>
          <w:rFonts w:cstheme="minorHAnsi"/>
        </w:rPr>
        <w:t xml:space="preserve"> in Central Site samples</w:t>
      </w:r>
      <w:r w:rsidR="004667CA">
        <w:rPr>
          <w:rFonts w:cstheme="minorHAnsi"/>
        </w:rPr>
        <w:t xml:space="preserve"> (Table 1b).</w:t>
      </w:r>
    </w:p>
    <w:p w14:paraId="40F1D616" w14:textId="77777777" w:rsidR="00F70F1F" w:rsidRDefault="00F70F1F" w:rsidP="00095B3B">
      <w:pPr>
        <w:autoSpaceDE w:val="0"/>
        <w:autoSpaceDN w:val="0"/>
        <w:adjustRightInd w:val="0"/>
        <w:spacing w:line="480" w:lineRule="auto"/>
        <w:ind w:firstLine="720"/>
        <w:contextualSpacing/>
        <w:rPr>
          <w:rFonts w:cstheme="minorHAnsi"/>
        </w:rPr>
      </w:pPr>
      <w:r w:rsidRPr="00DD06FA">
        <w:rPr>
          <w:rFonts w:cstheme="minorHAnsi"/>
          <w:i/>
        </w:rPr>
        <w:t>E. coli</w:t>
      </w:r>
      <w:r w:rsidR="00E968BB">
        <w:rPr>
          <w:rFonts w:cstheme="minorHAnsi"/>
        </w:rPr>
        <w:t xml:space="preserve"> from samples collected in S</w:t>
      </w:r>
      <w:r>
        <w:rPr>
          <w:rFonts w:cstheme="minorHAnsi"/>
        </w:rPr>
        <w:t xml:space="preserve">ummer </w:t>
      </w:r>
      <w:r w:rsidR="00596F82">
        <w:rPr>
          <w:rFonts w:cstheme="minorHAnsi"/>
        </w:rPr>
        <w:t>(prevalence = 65.4</w:t>
      </w:r>
      <w:r w:rsidR="00344F88">
        <w:rPr>
          <w:rFonts w:cstheme="minorHAnsi"/>
        </w:rPr>
        <w:t xml:space="preserve"> </w:t>
      </w:r>
      <w:r w:rsidR="00596F82">
        <w:rPr>
          <w:rFonts w:cstheme="minorHAnsi"/>
        </w:rPr>
        <w:t xml:space="preserve">%; n = 159) </w:t>
      </w:r>
      <w:r>
        <w:rPr>
          <w:rFonts w:cstheme="minorHAnsi"/>
        </w:rPr>
        <w:t xml:space="preserve">were </w:t>
      </w:r>
      <w:r w:rsidR="004667CA">
        <w:rPr>
          <w:rFonts w:cstheme="minorHAnsi"/>
        </w:rPr>
        <w:t xml:space="preserve">significantly </w:t>
      </w:r>
      <w:r>
        <w:rPr>
          <w:rFonts w:cstheme="minorHAnsi"/>
        </w:rPr>
        <w:t>more likely to be res</w:t>
      </w:r>
      <w:r w:rsidR="00E968BB">
        <w:rPr>
          <w:rFonts w:cstheme="minorHAnsi"/>
        </w:rPr>
        <w:t>istant than those collected in A</w:t>
      </w:r>
      <w:r>
        <w:rPr>
          <w:rFonts w:cstheme="minorHAnsi"/>
        </w:rPr>
        <w:t>utumn</w:t>
      </w:r>
      <w:r w:rsidR="00596F82">
        <w:rPr>
          <w:rFonts w:cstheme="minorHAnsi"/>
        </w:rPr>
        <w:t xml:space="preserve"> (36.9</w:t>
      </w:r>
      <w:r w:rsidR="00344F88">
        <w:rPr>
          <w:rFonts w:cstheme="minorHAnsi"/>
        </w:rPr>
        <w:t xml:space="preserve"> </w:t>
      </w:r>
      <w:r w:rsidR="00596F82">
        <w:rPr>
          <w:rFonts w:cstheme="minorHAnsi"/>
        </w:rPr>
        <w:t>%; n = 103)</w:t>
      </w:r>
      <w:r>
        <w:rPr>
          <w:rFonts w:cstheme="minorHAnsi"/>
        </w:rPr>
        <w:t xml:space="preserve"> </w:t>
      </w:r>
      <w:r w:rsidR="004667CA">
        <w:rPr>
          <w:rFonts w:cstheme="minorHAnsi"/>
        </w:rPr>
        <w:t>Table 1b</w:t>
      </w:r>
      <w:r>
        <w:rPr>
          <w:rFonts w:cstheme="minorHAnsi"/>
        </w:rPr>
        <w:t xml:space="preserve">). There was a tendency </w:t>
      </w:r>
      <w:r w:rsidR="003D7019">
        <w:rPr>
          <w:rFonts w:cstheme="minorHAnsi"/>
        </w:rPr>
        <w:t>(</w:t>
      </w:r>
      <w:r w:rsidR="003D7019" w:rsidRPr="00132FAF">
        <w:rPr>
          <w:rFonts w:cstheme="minorHAnsi"/>
          <w:i/>
        </w:rPr>
        <w:t>p</w:t>
      </w:r>
      <w:r w:rsidR="003D7019">
        <w:rPr>
          <w:rFonts w:cstheme="minorHAnsi"/>
        </w:rPr>
        <w:t xml:space="preserve"> = 0.</w:t>
      </w:r>
      <w:r w:rsidR="003D7019" w:rsidRPr="00023281">
        <w:rPr>
          <w:rFonts w:cstheme="minorHAnsi"/>
        </w:rPr>
        <w:t>056</w:t>
      </w:r>
      <w:r w:rsidR="003D7019">
        <w:rPr>
          <w:rFonts w:cstheme="minorHAnsi"/>
        </w:rPr>
        <w:t xml:space="preserve">; Table 1b) </w:t>
      </w:r>
      <w:r>
        <w:rPr>
          <w:rFonts w:cstheme="minorHAnsi"/>
        </w:rPr>
        <w:t xml:space="preserve">for mammalian faecal samples to have a higher prevalence </w:t>
      </w:r>
      <w:r w:rsidR="00596F82">
        <w:rPr>
          <w:rFonts w:cstheme="minorHAnsi"/>
        </w:rPr>
        <w:t>(55.7</w:t>
      </w:r>
      <w:r w:rsidR="00344F88">
        <w:rPr>
          <w:rFonts w:cstheme="minorHAnsi"/>
        </w:rPr>
        <w:t xml:space="preserve"> </w:t>
      </w:r>
      <w:r w:rsidR="00596F82">
        <w:rPr>
          <w:rFonts w:cstheme="minorHAnsi"/>
        </w:rPr>
        <w:t xml:space="preserve">%; n = 235) </w:t>
      </w:r>
      <w:r>
        <w:rPr>
          <w:rFonts w:cstheme="minorHAnsi"/>
        </w:rPr>
        <w:t xml:space="preserve">of resistant </w:t>
      </w:r>
      <w:r w:rsidRPr="00DD06FA">
        <w:rPr>
          <w:rFonts w:cstheme="minorHAnsi"/>
          <w:i/>
        </w:rPr>
        <w:t>E. coli</w:t>
      </w:r>
      <w:r>
        <w:rPr>
          <w:rFonts w:cstheme="minorHAnsi"/>
        </w:rPr>
        <w:t xml:space="preserve"> than avian samples</w:t>
      </w:r>
      <w:r w:rsidR="002D6183">
        <w:rPr>
          <w:rFonts w:cstheme="minorHAnsi"/>
        </w:rPr>
        <w:t xml:space="preserve"> (40.</w:t>
      </w:r>
      <w:r w:rsidR="006A7FF3">
        <w:rPr>
          <w:rFonts w:cstheme="minorHAnsi"/>
        </w:rPr>
        <w:t>7</w:t>
      </w:r>
      <w:r w:rsidR="00344F88">
        <w:rPr>
          <w:rFonts w:cstheme="minorHAnsi"/>
        </w:rPr>
        <w:t xml:space="preserve"> </w:t>
      </w:r>
      <w:r w:rsidR="006A7FF3">
        <w:rPr>
          <w:rFonts w:cstheme="minorHAnsi"/>
        </w:rPr>
        <w:t xml:space="preserve">%; </w:t>
      </w:r>
      <w:r w:rsidR="002D6183">
        <w:rPr>
          <w:rFonts w:cstheme="minorHAnsi"/>
        </w:rPr>
        <w:t>n = 27)</w:t>
      </w:r>
      <w:r>
        <w:rPr>
          <w:rFonts w:cstheme="minorHAnsi"/>
        </w:rPr>
        <w:t>.</w:t>
      </w:r>
    </w:p>
    <w:p w14:paraId="18AED61F" w14:textId="77777777" w:rsidR="00F70F1F" w:rsidRDefault="00F70F1F" w:rsidP="00F70F1F">
      <w:pPr>
        <w:spacing w:line="480" w:lineRule="auto"/>
        <w:contextualSpacing/>
        <w:rPr>
          <w:rFonts w:cstheme="minorHAnsi"/>
          <w:b/>
          <w:i/>
        </w:rPr>
      </w:pPr>
    </w:p>
    <w:p w14:paraId="06592BB9" w14:textId="77777777" w:rsidR="00F70F1F" w:rsidRPr="00FB56FA" w:rsidRDefault="00FB56FA" w:rsidP="00F70F1F">
      <w:pPr>
        <w:spacing w:line="480" w:lineRule="auto"/>
        <w:contextualSpacing/>
        <w:rPr>
          <w:rFonts w:cstheme="minorHAnsi"/>
          <w:b/>
        </w:rPr>
      </w:pPr>
      <w:r>
        <w:rPr>
          <w:rFonts w:cstheme="minorHAnsi"/>
          <w:b/>
        </w:rPr>
        <w:t xml:space="preserve">3.4 </w:t>
      </w:r>
      <w:r w:rsidR="00F70F1F" w:rsidRPr="007D622D">
        <w:rPr>
          <w:rFonts w:cstheme="minorHAnsi"/>
          <w:b/>
        </w:rPr>
        <w:t>Multi-drug resistance (MDR)</w:t>
      </w:r>
    </w:p>
    <w:p w14:paraId="25EEFE1F" w14:textId="7F491A31" w:rsidR="00F70F1F" w:rsidRPr="00BB5841" w:rsidRDefault="00F70F1F" w:rsidP="00533184">
      <w:pPr>
        <w:spacing w:line="480" w:lineRule="auto"/>
        <w:contextualSpacing/>
        <w:rPr>
          <w:rFonts w:cstheme="minorHAnsi"/>
        </w:rPr>
      </w:pPr>
      <w:r>
        <w:rPr>
          <w:rFonts w:cstheme="minorHAnsi"/>
        </w:rPr>
        <w:t>For the purpose of this study MDR was defined as resistance to three or more of the eight classes of antibiotics tested</w:t>
      </w:r>
      <w:r w:rsidR="004D4328">
        <w:rPr>
          <w:rFonts w:cstheme="minorHAnsi"/>
        </w:rPr>
        <w:t>.</w:t>
      </w:r>
      <w:r w:rsidR="003E6DA5">
        <w:rPr>
          <w:rFonts w:cstheme="minorHAnsi"/>
        </w:rPr>
        <w:t xml:space="preserve"> </w:t>
      </w:r>
      <w:r w:rsidR="003E6DA5" w:rsidRPr="00127FF6">
        <w:rPr>
          <w:rFonts w:cstheme="minorHAnsi"/>
        </w:rPr>
        <w:t xml:space="preserve"> </w:t>
      </w:r>
      <w:r w:rsidRPr="00127FF6">
        <w:rPr>
          <w:rFonts w:cstheme="minorHAnsi"/>
        </w:rPr>
        <w:t>Overall</w:t>
      </w:r>
      <w:r w:rsidR="001E3630">
        <w:rPr>
          <w:rFonts w:cstheme="minorHAnsi"/>
        </w:rPr>
        <w:t>,</w:t>
      </w:r>
      <w:r w:rsidRPr="00127FF6">
        <w:rPr>
          <w:rFonts w:cstheme="minorHAnsi"/>
        </w:rPr>
        <w:t xml:space="preserve"> </w:t>
      </w:r>
      <w:r>
        <w:rPr>
          <w:rFonts w:cstheme="minorHAnsi"/>
        </w:rPr>
        <w:t>80.3</w:t>
      </w:r>
      <w:r w:rsidR="00344F88">
        <w:rPr>
          <w:rFonts w:cstheme="minorHAnsi"/>
        </w:rPr>
        <w:t xml:space="preserve"> </w:t>
      </w:r>
      <w:r w:rsidRPr="00127FF6">
        <w:rPr>
          <w:rFonts w:cstheme="minorHAnsi"/>
        </w:rPr>
        <w:t>% (n</w:t>
      </w:r>
      <w:r w:rsidR="003D7019">
        <w:rPr>
          <w:rFonts w:cstheme="minorHAnsi"/>
        </w:rPr>
        <w:t xml:space="preserve"> </w:t>
      </w:r>
      <w:r w:rsidRPr="00127FF6">
        <w:rPr>
          <w:rFonts w:cstheme="minorHAnsi"/>
        </w:rPr>
        <w:t>=</w:t>
      </w:r>
      <w:r w:rsidR="003D7019">
        <w:rPr>
          <w:rFonts w:cstheme="minorHAnsi"/>
        </w:rPr>
        <w:t xml:space="preserve"> </w:t>
      </w:r>
      <w:r w:rsidRPr="00127FF6">
        <w:rPr>
          <w:rFonts w:cstheme="minorHAnsi"/>
        </w:rPr>
        <w:t>14</w:t>
      </w:r>
      <w:r>
        <w:rPr>
          <w:rFonts w:cstheme="minorHAnsi"/>
        </w:rPr>
        <w:t>2</w:t>
      </w:r>
      <w:r w:rsidRPr="00127FF6">
        <w:rPr>
          <w:rFonts w:cstheme="minorHAnsi"/>
        </w:rPr>
        <w:t>) of the AMR</w:t>
      </w:r>
      <w:r w:rsidR="004C7B05">
        <w:rPr>
          <w:rFonts w:cstheme="minorHAnsi"/>
        </w:rPr>
        <w:t xml:space="preserve"> </w:t>
      </w:r>
      <w:r w:rsidR="004C7B05" w:rsidRPr="004C7B05">
        <w:rPr>
          <w:rFonts w:cstheme="minorHAnsi"/>
          <w:i/>
        </w:rPr>
        <w:t>E. coli</w:t>
      </w:r>
      <w:r w:rsidRPr="00127FF6">
        <w:rPr>
          <w:rFonts w:cstheme="minorHAnsi"/>
        </w:rPr>
        <w:t xml:space="preserve"> were MDR.</w:t>
      </w:r>
      <w:r w:rsidR="00344F88">
        <w:rPr>
          <w:rFonts w:cstheme="minorHAnsi"/>
        </w:rPr>
        <w:t xml:space="preserve"> </w:t>
      </w:r>
      <w:r w:rsidR="00095B3B">
        <w:rPr>
          <w:rFonts w:cstheme="minorHAnsi"/>
        </w:rPr>
        <w:t>A</w:t>
      </w:r>
      <w:r>
        <w:rPr>
          <w:rFonts w:cstheme="minorHAnsi"/>
        </w:rPr>
        <w:t xml:space="preserve"> model including taxa</w:t>
      </w:r>
      <w:r w:rsidR="003E6DA5">
        <w:rPr>
          <w:rFonts w:cstheme="minorHAnsi"/>
        </w:rPr>
        <w:t xml:space="preserve"> </w:t>
      </w:r>
      <w:r>
        <w:rPr>
          <w:rFonts w:cstheme="minorHAnsi"/>
        </w:rPr>
        <w:t>and site</w:t>
      </w:r>
      <w:r w:rsidRPr="004E7AA3">
        <w:rPr>
          <w:rFonts w:cstheme="minorHAnsi"/>
        </w:rPr>
        <w:t xml:space="preserve"> </w:t>
      </w:r>
      <w:r w:rsidR="003E6DA5">
        <w:rPr>
          <w:rFonts w:cstheme="minorHAnsi"/>
        </w:rPr>
        <w:t xml:space="preserve">significantly explained MDR prevalence </w:t>
      </w:r>
      <w:r w:rsidR="003D044E">
        <w:rPr>
          <w:rFonts w:cstheme="minorHAnsi"/>
        </w:rPr>
        <w:t>(Table 1c)</w:t>
      </w:r>
      <w:r w:rsidR="004D4328">
        <w:rPr>
          <w:rFonts w:cstheme="minorHAnsi"/>
        </w:rPr>
        <w:t>.</w:t>
      </w:r>
      <w:r w:rsidR="00533184">
        <w:rPr>
          <w:rFonts w:cstheme="minorHAnsi"/>
        </w:rPr>
        <w:t xml:space="preserve"> </w:t>
      </w:r>
      <w:r w:rsidR="004D4328">
        <w:rPr>
          <w:rFonts w:cstheme="minorHAnsi"/>
        </w:rPr>
        <w:t>P</w:t>
      </w:r>
      <w:r w:rsidR="00C13B14">
        <w:rPr>
          <w:rFonts w:cstheme="minorHAnsi"/>
        </w:rPr>
        <w:t xml:space="preserve">revalence in </w:t>
      </w:r>
      <w:r>
        <w:rPr>
          <w:rFonts w:cstheme="minorHAnsi"/>
        </w:rPr>
        <w:t>samples from the Farm</w:t>
      </w:r>
      <w:r w:rsidR="006C0EFD">
        <w:rPr>
          <w:rFonts w:cstheme="minorHAnsi"/>
        </w:rPr>
        <w:t xml:space="preserve"> site</w:t>
      </w:r>
      <w:r w:rsidR="00C13B14">
        <w:rPr>
          <w:rFonts w:cstheme="minorHAnsi"/>
        </w:rPr>
        <w:t xml:space="preserve"> (66.0</w:t>
      </w:r>
      <w:r w:rsidR="00344F88">
        <w:rPr>
          <w:rFonts w:cstheme="minorHAnsi"/>
        </w:rPr>
        <w:t xml:space="preserve"> </w:t>
      </w:r>
      <w:r w:rsidR="00C13B14">
        <w:rPr>
          <w:rFonts w:cstheme="minorHAnsi"/>
        </w:rPr>
        <w:t xml:space="preserve">%; n = 50), </w:t>
      </w:r>
      <w:r w:rsidR="003E6DA5">
        <w:rPr>
          <w:rFonts w:cstheme="minorHAnsi"/>
        </w:rPr>
        <w:t>was significantly lower than from</w:t>
      </w:r>
      <w:r>
        <w:rPr>
          <w:rFonts w:cstheme="minorHAnsi"/>
        </w:rPr>
        <w:t xml:space="preserve"> the Central site </w:t>
      </w:r>
      <w:r w:rsidR="00C13B14">
        <w:rPr>
          <w:rFonts w:cstheme="minorHAnsi"/>
        </w:rPr>
        <w:t>(83.7</w:t>
      </w:r>
      <w:r w:rsidR="00344F88">
        <w:rPr>
          <w:rFonts w:cstheme="minorHAnsi"/>
        </w:rPr>
        <w:t xml:space="preserve"> </w:t>
      </w:r>
      <w:r w:rsidR="00C13B14">
        <w:rPr>
          <w:rFonts w:cstheme="minorHAnsi"/>
        </w:rPr>
        <w:t>%; n = 43)</w:t>
      </w:r>
      <w:r w:rsidR="004504C1">
        <w:rPr>
          <w:rFonts w:cstheme="minorHAnsi"/>
        </w:rPr>
        <w:t>. Prevalence of MDR in samples from the Central and</w:t>
      </w:r>
      <w:r w:rsidR="00533184">
        <w:rPr>
          <w:rFonts w:cstheme="minorHAnsi"/>
        </w:rPr>
        <w:t xml:space="preserve"> </w:t>
      </w:r>
      <w:r>
        <w:rPr>
          <w:rFonts w:cstheme="minorHAnsi"/>
        </w:rPr>
        <w:t>STP site</w:t>
      </w:r>
      <w:r w:rsidR="004504C1">
        <w:rPr>
          <w:rFonts w:cstheme="minorHAnsi"/>
        </w:rPr>
        <w:t>s</w:t>
      </w:r>
      <w:r w:rsidR="00C13B14" w:rsidRPr="00C13B14">
        <w:rPr>
          <w:rFonts w:cstheme="minorHAnsi"/>
        </w:rPr>
        <w:t xml:space="preserve"> </w:t>
      </w:r>
      <w:r w:rsidR="00C13B14">
        <w:rPr>
          <w:rFonts w:cstheme="minorHAnsi"/>
        </w:rPr>
        <w:t>(91.8</w:t>
      </w:r>
      <w:r w:rsidR="00344F88">
        <w:rPr>
          <w:rFonts w:cstheme="minorHAnsi"/>
        </w:rPr>
        <w:t xml:space="preserve"> </w:t>
      </w:r>
      <w:r w:rsidR="00C13B14">
        <w:rPr>
          <w:rFonts w:cstheme="minorHAnsi"/>
        </w:rPr>
        <w:t>%; n = 49)</w:t>
      </w:r>
      <w:r w:rsidR="00344F88">
        <w:rPr>
          <w:rFonts w:cstheme="minorHAnsi"/>
        </w:rPr>
        <w:t xml:space="preserve"> </w:t>
      </w:r>
      <w:r w:rsidR="004504C1">
        <w:rPr>
          <w:rFonts w:cstheme="minorHAnsi"/>
        </w:rPr>
        <w:t>did not differ significantly</w:t>
      </w:r>
      <w:r w:rsidR="006F2993">
        <w:rPr>
          <w:rFonts w:cstheme="minorHAnsi"/>
        </w:rPr>
        <w:t xml:space="preserve"> </w:t>
      </w:r>
      <w:r w:rsidR="004504C1">
        <w:rPr>
          <w:rFonts w:cstheme="minorHAnsi"/>
        </w:rPr>
        <w:t>(</w:t>
      </w:r>
      <w:r w:rsidR="006F2993">
        <w:rPr>
          <w:rFonts w:cstheme="minorHAnsi"/>
        </w:rPr>
        <w:t>Fig. 3b</w:t>
      </w:r>
      <w:r w:rsidR="009E305A">
        <w:rPr>
          <w:rFonts w:cstheme="minorHAnsi"/>
        </w:rPr>
        <w:t>; Table 1c</w:t>
      </w:r>
      <w:r w:rsidR="006F2993">
        <w:rPr>
          <w:rFonts w:cstheme="minorHAnsi"/>
        </w:rPr>
        <w:t>)</w:t>
      </w:r>
      <w:r>
        <w:rPr>
          <w:rFonts w:cstheme="minorHAnsi"/>
        </w:rPr>
        <w:t xml:space="preserve">. </w:t>
      </w:r>
      <w:r w:rsidRPr="00414617">
        <w:rPr>
          <w:rFonts w:cstheme="minorHAnsi"/>
          <w:i/>
        </w:rPr>
        <w:t>E. coli</w:t>
      </w:r>
      <w:r>
        <w:rPr>
          <w:rFonts w:cstheme="minorHAnsi"/>
        </w:rPr>
        <w:t xml:space="preserve"> from samples collected from mammals </w:t>
      </w:r>
      <w:r w:rsidR="00FF1867">
        <w:rPr>
          <w:rFonts w:cstheme="minorHAnsi"/>
        </w:rPr>
        <w:t>(</w:t>
      </w:r>
      <w:r w:rsidR="00C13B14">
        <w:rPr>
          <w:rFonts w:cstheme="minorHAnsi"/>
        </w:rPr>
        <w:t xml:space="preserve">prevalence = </w:t>
      </w:r>
      <w:r w:rsidR="00FF1867">
        <w:rPr>
          <w:rFonts w:cstheme="minorHAnsi"/>
        </w:rPr>
        <w:t>84.7</w:t>
      </w:r>
      <w:r w:rsidR="00344F88">
        <w:rPr>
          <w:rFonts w:cstheme="minorHAnsi"/>
        </w:rPr>
        <w:t xml:space="preserve"> </w:t>
      </w:r>
      <w:r w:rsidR="00FF1867">
        <w:rPr>
          <w:rFonts w:cstheme="minorHAnsi"/>
        </w:rPr>
        <w:t xml:space="preserve">%; </w:t>
      </w:r>
      <w:r w:rsidR="00FF1867" w:rsidRPr="00127FF6">
        <w:rPr>
          <w:rFonts w:cstheme="minorHAnsi"/>
        </w:rPr>
        <w:t>n</w:t>
      </w:r>
      <w:r w:rsidR="00FF1867">
        <w:rPr>
          <w:rFonts w:cstheme="minorHAnsi"/>
        </w:rPr>
        <w:t xml:space="preserve"> </w:t>
      </w:r>
      <w:r w:rsidR="00FF1867" w:rsidRPr="00127FF6">
        <w:rPr>
          <w:rFonts w:cstheme="minorHAnsi"/>
        </w:rPr>
        <w:t>=</w:t>
      </w:r>
      <w:r w:rsidR="00FF1867">
        <w:rPr>
          <w:rFonts w:cstheme="minorHAnsi"/>
        </w:rPr>
        <w:t xml:space="preserve"> </w:t>
      </w:r>
      <w:r w:rsidR="00FF1867" w:rsidRPr="00127FF6">
        <w:rPr>
          <w:rFonts w:cstheme="minorHAnsi"/>
        </w:rPr>
        <w:t>13</w:t>
      </w:r>
      <w:r w:rsidR="00FF1867">
        <w:rPr>
          <w:rFonts w:cstheme="minorHAnsi"/>
        </w:rPr>
        <w:t>1</w:t>
      </w:r>
      <w:r w:rsidR="00FF1867" w:rsidRPr="00127FF6">
        <w:rPr>
          <w:rFonts w:cstheme="minorHAnsi"/>
        </w:rPr>
        <w:t xml:space="preserve">) </w:t>
      </w:r>
      <w:r>
        <w:rPr>
          <w:rFonts w:cstheme="minorHAnsi"/>
        </w:rPr>
        <w:t xml:space="preserve">were </w:t>
      </w:r>
      <w:r>
        <w:rPr>
          <w:rFonts w:cstheme="minorHAnsi"/>
        </w:rPr>
        <w:lastRenderedPageBreak/>
        <w:t>significantly more likely to be MDR than those collected from birds</w:t>
      </w:r>
      <w:r w:rsidR="00BE43FC">
        <w:rPr>
          <w:rFonts w:cstheme="minorHAnsi"/>
        </w:rPr>
        <w:t xml:space="preserve"> (27.3</w:t>
      </w:r>
      <w:r w:rsidR="00BE43FC" w:rsidRPr="00127FF6">
        <w:rPr>
          <w:rFonts w:cstheme="minorHAnsi"/>
        </w:rPr>
        <w:t>%</w:t>
      </w:r>
      <w:r w:rsidR="00BE43FC">
        <w:rPr>
          <w:rFonts w:cstheme="minorHAnsi"/>
        </w:rPr>
        <w:t xml:space="preserve">; </w:t>
      </w:r>
      <w:r w:rsidR="00BE43FC" w:rsidRPr="00127FF6">
        <w:rPr>
          <w:rFonts w:cstheme="minorHAnsi"/>
        </w:rPr>
        <w:t>n</w:t>
      </w:r>
      <w:r w:rsidR="00BE43FC">
        <w:rPr>
          <w:rFonts w:cstheme="minorHAnsi"/>
        </w:rPr>
        <w:t xml:space="preserve"> </w:t>
      </w:r>
      <w:r w:rsidR="00BE43FC" w:rsidRPr="00127FF6">
        <w:rPr>
          <w:rFonts w:cstheme="minorHAnsi"/>
        </w:rPr>
        <w:t>=</w:t>
      </w:r>
      <w:r w:rsidR="00BE43FC">
        <w:rPr>
          <w:rFonts w:cstheme="minorHAnsi"/>
        </w:rPr>
        <w:t xml:space="preserve"> 11)</w:t>
      </w:r>
      <w:r w:rsidR="00FF1867">
        <w:rPr>
          <w:rFonts w:cstheme="minorHAnsi"/>
        </w:rPr>
        <w:t xml:space="preserve"> </w:t>
      </w:r>
      <w:r w:rsidR="00C13B14">
        <w:rPr>
          <w:rFonts w:cstheme="minorHAnsi"/>
        </w:rPr>
        <w:t>(</w:t>
      </w:r>
      <w:r w:rsidR="00533184">
        <w:rPr>
          <w:rFonts w:cstheme="minorHAnsi"/>
        </w:rPr>
        <w:t>Table 1c</w:t>
      </w:r>
      <w:r>
        <w:rPr>
          <w:rFonts w:cstheme="minorHAnsi"/>
        </w:rPr>
        <w:t xml:space="preserve">).  </w:t>
      </w:r>
      <w:r w:rsidR="004667CA">
        <w:rPr>
          <w:rFonts w:cstheme="minorHAnsi"/>
        </w:rPr>
        <w:t>Season (MDR prevalence</w:t>
      </w:r>
      <w:r w:rsidR="00E968BB">
        <w:rPr>
          <w:rFonts w:cstheme="minorHAnsi"/>
        </w:rPr>
        <w:t xml:space="preserve"> in S</w:t>
      </w:r>
      <w:r w:rsidR="004667CA">
        <w:rPr>
          <w:rFonts w:cstheme="minorHAnsi"/>
        </w:rPr>
        <w:t>ummer = 77.9 %; n = 104</w:t>
      </w:r>
      <w:r w:rsidR="004667CA" w:rsidRPr="00C13B14">
        <w:rPr>
          <w:rFonts w:cstheme="minorHAnsi"/>
        </w:rPr>
        <w:t xml:space="preserve"> </w:t>
      </w:r>
      <w:r w:rsidR="00E968BB">
        <w:rPr>
          <w:rFonts w:cstheme="minorHAnsi"/>
        </w:rPr>
        <w:t>and in A</w:t>
      </w:r>
      <w:r w:rsidR="004667CA">
        <w:rPr>
          <w:rFonts w:cstheme="minorHAnsi"/>
        </w:rPr>
        <w:t xml:space="preserve">utumn = 86.8 %; n=38) </w:t>
      </w:r>
      <w:r w:rsidR="00533184">
        <w:rPr>
          <w:rFonts w:cstheme="minorHAnsi"/>
        </w:rPr>
        <w:t xml:space="preserve">was non-significant </w:t>
      </w:r>
      <w:r w:rsidR="004667CA">
        <w:rPr>
          <w:rFonts w:cstheme="minorHAnsi"/>
        </w:rPr>
        <w:t>so was excluded from the model.</w:t>
      </w:r>
      <w:r w:rsidR="00A20CB2">
        <w:rPr>
          <w:rFonts w:cstheme="minorHAnsi"/>
        </w:rPr>
        <w:t xml:space="preserve"> </w:t>
      </w:r>
    </w:p>
    <w:p w14:paraId="5C97C1A7" w14:textId="77777777" w:rsidR="006F1ACB" w:rsidRDefault="00533184" w:rsidP="00202AFD">
      <w:pPr>
        <w:spacing w:line="480" w:lineRule="auto"/>
        <w:ind w:firstLine="720"/>
        <w:jc w:val="both"/>
        <w:rPr>
          <w:rFonts w:eastAsia="Times New Roman" w:cs="Times New Roman"/>
          <w:b/>
          <w:color w:val="2A2A2A"/>
          <w:szCs w:val="27"/>
          <w:lang w:eastAsia="en-GB"/>
        </w:rPr>
      </w:pPr>
      <w:r w:rsidRPr="00141C43">
        <w:t xml:space="preserve">Individual </w:t>
      </w:r>
      <w:r w:rsidRPr="002F6446">
        <w:rPr>
          <w:rFonts w:cstheme="minorHAnsi"/>
          <w:i/>
        </w:rPr>
        <w:t>E. coli</w:t>
      </w:r>
      <w:r>
        <w:rPr>
          <w:rFonts w:cstheme="minorHAnsi"/>
        </w:rPr>
        <w:t xml:space="preserve"> isolates were resistant to up to seven different antibiotics (Figure 3c).There was no obvious difference in MDR profiles between the different sites tested (Table 2).</w:t>
      </w:r>
    </w:p>
    <w:p w14:paraId="44ED0E11" w14:textId="77777777" w:rsidR="009D136A" w:rsidRDefault="00FB56FA" w:rsidP="003C1379">
      <w:pPr>
        <w:spacing w:line="480" w:lineRule="auto"/>
        <w:jc w:val="both"/>
        <w:rPr>
          <w:b/>
          <w:i/>
        </w:rPr>
      </w:pPr>
      <w:r>
        <w:rPr>
          <w:b/>
        </w:rPr>
        <w:t xml:space="preserve">3.5 </w:t>
      </w:r>
      <w:r w:rsidR="00E56A30">
        <w:rPr>
          <w:b/>
        </w:rPr>
        <w:t xml:space="preserve">Prevalence of ESBL or AmpC producing </w:t>
      </w:r>
      <w:r w:rsidR="00E56A30">
        <w:rPr>
          <w:b/>
          <w:i/>
        </w:rPr>
        <w:t>E. coli</w:t>
      </w:r>
    </w:p>
    <w:p w14:paraId="55417951" w14:textId="77777777" w:rsidR="000C5964" w:rsidRPr="00ED18ED" w:rsidRDefault="00403B08" w:rsidP="003C1379">
      <w:pPr>
        <w:spacing w:line="480" w:lineRule="auto"/>
        <w:ind w:firstLine="720"/>
        <w:jc w:val="both"/>
      </w:pPr>
      <w:r>
        <w:t>All</w:t>
      </w:r>
      <w:r w:rsidR="00680B04">
        <w:t xml:space="preserve"> isolate</w:t>
      </w:r>
      <w:r>
        <w:t>s</w:t>
      </w:r>
      <w:r w:rsidR="00361E81">
        <w:t xml:space="preserve"> resistant to</w:t>
      </w:r>
      <w:r w:rsidR="00680B04">
        <w:t xml:space="preserve"> cefpodoxime were </w:t>
      </w:r>
      <w:r w:rsidR="00361E81">
        <w:t xml:space="preserve">further investigated </w:t>
      </w:r>
      <w:r w:rsidR="00680B04">
        <w:t xml:space="preserve">for ESBL or AmpC </w:t>
      </w:r>
      <w:r w:rsidR="00361E81">
        <w:t>production</w:t>
      </w:r>
      <w:r w:rsidR="00680B04">
        <w:t xml:space="preserve">. From </w:t>
      </w:r>
      <w:r w:rsidR="00680B04" w:rsidRPr="002E7535">
        <w:t xml:space="preserve">the </w:t>
      </w:r>
      <w:r w:rsidR="002E7535">
        <w:t>53</w:t>
      </w:r>
      <w:r w:rsidR="00680B04">
        <w:t xml:space="preserve"> cefpodoxime resistant </w:t>
      </w:r>
      <w:r w:rsidR="00680B04">
        <w:rPr>
          <w:i/>
        </w:rPr>
        <w:t>E. coli</w:t>
      </w:r>
      <w:r w:rsidR="00680B04">
        <w:t xml:space="preserve">, </w:t>
      </w:r>
      <w:r w:rsidR="000C5964" w:rsidRPr="000C5964">
        <w:t>six</w:t>
      </w:r>
      <w:r w:rsidR="00680B04" w:rsidRPr="000C5964">
        <w:t xml:space="preserve"> were ESBL, </w:t>
      </w:r>
      <w:r w:rsidR="000C5964" w:rsidRPr="000C5964">
        <w:t>22</w:t>
      </w:r>
      <w:r w:rsidR="00680B04" w:rsidRPr="000C5964">
        <w:t xml:space="preserve"> were AmpC and </w:t>
      </w:r>
      <w:r w:rsidR="000C5964" w:rsidRPr="000C5964">
        <w:t>six</w:t>
      </w:r>
      <w:r w:rsidR="00680B04" w:rsidRPr="000C5964">
        <w:t xml:space="preserve"> were positive for both ESBL and AmpC production (Table </w:t>
      </w:r>
      <w:r w:rsidR="003D044E">
        <w:t>3</w:t>
      </w:r>
      <w:r w:rsidR="00680B04" w:rsidRPr="000C5964">
        <w:t>).</w:t>
      </w:r>
      <w:r w:rsidR="00680B04">
        <w:t xml:space="preserve"> </w:t>
      </w:r>
      <w:r w:rsidR="000C5964">
        <w:t>Across all samples, there was a significant difference between the sites in the number of isolates testing positive for AMPC and/or ESBL, with the highest number at the STP site (</w:t>
      </w:r>
      <w:r w:rsidR="000C5964" w:rsidRPr="00023281">
        <w:rPr>
          <w:rFonts w:cstheme="minorHAnsi"/>
        </w:rPr>
        <w:t>χ</w:t>
      </w:r>
      <w:r w:rsidR="000C5964" w:rsidRPr="00132FAF">
        <w:rPr>
          <w:rFonts w:cstheme="minorHAnsi"/>
          <w:vertAlign w:val="superscript"/>
        </w:rPr>
        <w:t>2</w:t>
      </w:r>
      <w:r w:rsidR="000C5964">
        <w:rPr>
          <w:rFonts w:cstheme="minorHAnsi"/>
          <w:vertAlign w:val="superscript"/>
        </w:rPr>
        <w:t xml:space="preserve"> </w:t>
      </w:r>
      <w:r w:rsidR="000C5964">
        <w:rPr>
          <w:rFonts w:cstheme="minorHAnsi"/>
        </w:rPr>
        <w:t>(2) =</w:t>
      </w:r>
      <w:r w:rsidR="003D7019">
        <w:rPr>
          <w:rFonts w:cstheme="minorHAnsi"/>
        </w:rPr>
        <w:t xml:space="preserve"> </w:t>
      </w:r>
      <w:r w:rsidR="000C5964">
        <w:rPr>
          <w:rFonts w:cstheme="minorHAnsi"/>
        </w:rPr>
        <w:t xml:space="preserve">6.59, </w:t>
      </w:r>
      <w:r w:rsidR="000C5964" w:rsidRPr="000C0E08">
        <w:rPr>
          <w:rFonts w:cstheme="minorHAnsi"/>
          <w:i/>
        </w:rPr>
        <w:t>p</w:t>
      </w:r>
      <w:r w:rsidR="000C5964">
        <w:rPr>
          <w:rFonts w:cstheme="minorHAnsi"/>
        </w:rPr>
        <w:t xml:space="preserve"> = 0.034; Table </w:t>
      </w:r>
      <w:r w:rsidR="003D044E">
        <w:rPr>
          <w:rFonts w:cstheme="minorHAnsi"/>
        </w:rPr>
        <w:t>3</w:t>
      </w:r>
      <w:r w:rsidR="000C5964">
        <w:rPr>
          <w:rFonts w:cstheme="minorHAnsi"/>
        </w:rPr>
        <w:t>).</w:t>
      </w:r>
    </w:p>
    <w:p w14:paraId="4BD7FBC8" w14:textId="77777777" w:rsidR="00E56A30" w:rsidRDefault="00E56A30" w:rsidP="003C1379">
      <w:pPr>
        <w:spacing w:line="480" w:lineRule="auto"/>
        <w:jc w:val="both"/>
      </w:pPr>
    </w:p>
    <w:p w14:paraId="37E2FBF4" w14:textId="77777777" w:rsidR="009D136A" w:rsidRDefault="00FB56FA" w:rsidP="003C1379">
      <w:pPr>
        <w:spacing w:line="480" w:lineRule="auto"/>
        <w:rPr>
          <w:b/>
        </w:rPr>
      </w:pPr>
      <w:r>
        <w:rPr>
          <w:b/>
        </w:rPr>
        <w:t xml:space="preserve">3.6 </w:t>
      </w:r>
      <w:r w:rsidR="00AF623E">
        <w:rPr>
          <w:b/>
        </w:rPr>
        <w:t>Genotypic analysis of ciproflox</w:t>
      </w:r>
      <w:r w:rsidR="00F3788A">
        <w:rPr>
          <w:b/>
        </w:rPr>
        <w:t>ac</w:t>
      </w:r>
      <w:r w:rsidR="00AF623E">
        <w:rPr>
          <w:b/>
        </w:rPr>
        <w:t xml:space="preserve">in </w:t>
      </w:r>
      <w:r w:rsidR="005D79EC">
        <w:rPr>
          <w:b/>
        </w:rPr>
        <w:t xml:space="preserve">and colistin </w:t>
      </w:r>
      <w:r w:rsidR="00AF623E">
        <w:rPr>
          <w:b/>
        </w:rPr>
        <w:t xml:space="preserve">resistant isolates </w:t>
      </w:r>
    </w:p>
    <w:p w14:paraId="19E88062" w14:textId="51E58886" w:rsidR="006C0EFD" w:rsidRDefault="00A437BA">
      <w:pPr>
        <w:spacing w:line="480" w:lineRule="auto"/>
        <w:jc w:val="both"/>
      </w:pPr>
      <w:r>
        <w:rPr>
          <w:b/>
        </w:rPr>
        <w:tab/>
      </w:r>
      <w:r w:rsidR="00F3788A">
        <w:t>Ciprofloxacin resistant</w:t>
      </w:r>
      <w:r>
        <w:t xml:space="preserve"> </w:t>
      </w:r>
      <w:r>
        <w:rPr>
          <w:i/>
        </w:rPr>
        <w:t>E. coli</w:t>
      </w:r>
      <w:r w:rsidR="00F3788A">
        <w:rPr>
          <w:i/>
        </w:rPr>
        <w:t xml:space="preserve"> </w:t>
      </w:r>
      <w:r w:rsidR="00F3788A">
        <w:t xml:space="preserve">were further characterised by sequence comparison with a known sensitive strain of </w:t>
      </w:r>
      <w:r w:rsidR="009142A6">
        <w:rPr>
          <w:i/>
        </w:rPr>
        <w:t>E. coli</w:t>
      </w:r>
      <w:r w:rsidR="009142A6" w:rsidRPr="009142A6">
        <w:t xml:space="preserve"> (</w:t>
      </w:r>
      <w:r w:rsidRPr="009142A6">
        <w:t>K-12</w:t>
      </w:r>
      <w:r w:rsidR="009142A6" w:rsidRPr="009142A6">
        <w:t>)</w:t>
      </w:r>
      <w:r w:rsidR="00CC0859">
        <w:t xml:space="preserve"> and </w:t>
      </w:r>
      <w:r w:rsidR="00402B7F">
        <w:t>four</w:t>
      </w:r>
      <w:r w:rsidR="00CC0859">
        <w:t xml:space="preserve"> of amino acid changes were observed (Figure </w:t>
      </w:r>
      <w:r w:rsidR="009142A6">
        <w:t>4</w:t>
      </w:r>
      <w:r w:rsidR="00CC0859">
        <w:t>)</w:t>
      </w:r>
      <w:r w:rsidR="005D79EC">
        <w:t>.</w:t>
      </w:r>
      <w:r w:rsidR="006F2993">
        <w:t xml:space="preserve"> </w:t>
      </w:r>
      <w:r w:rsidR="005D79EC">
        <w:t xml:space="preserve">All colistin resistant isolates were subjected to </w:t>
      </w:r>
      <w:r w:rsidR="000C0E08">
        <w:rPr>
          <w:i/>
        </w:rPr>
        <w:t>mcr-1</w:t>
      </w:r>
      <w:r w:rsidR="005D79EC">
        <w:t xml:space="preserve"> PCR and none were</w:t>
      </w:r>
      <w:r w:rsidR="006C0EFD">
        <w:t xml:space="preserve"> found to be</w:t>
      </w:r>
      <w:r w:rsidR="005D79EC">
        <w:t xml:space="preserve"> positive</w:t>
      </w:r>
      <w:r w:rsidR="006C0EFD">
        <w:t xml:space="preserve"> for this gene</w:t>
      </w:r>
      <w:r w:rsidR="008E5BBB">
        <w:t>, suggesting resistance is derived from other ARGs.</w:t>
      </w:r>
    </w:p>
    <w:p w14:paraId="0791E0AF" w14:textId="77777777" w:rsidR="006C0EFD" w:rsidRDefault="006C0EFD" w:rsidP="008E5BBB">
      <w:pPr>
        <w:spacing w:line="480" w:lineRule="auto"/>
        <w:ind w:firstLine="720"/>
        <w:jc w:val="both"/>
        <w:rPr>
          <w:b/>
        </w:rPr>
      </w:pPr>
    </w:p>
    <w:p w14:paraId="4C2EB45F" w14:textId="77777777" w:rsidR="00D2092C" w:rsidRDefault="00D2092C">
      <w:pPr>
        <w:rPr>
          <w:rFonts w:asciiTheme="majorHAnsi" w:eastAsiaTheme="majorEastAsia" w:hAnsiTheme="majorHAnsi" w:cstheme="majorBidi"/>
          <w:color w:val="2E74B5" w:themeColor="accent1" w:themeShade="BF"/>
          <w:sz w:val="26"/>
          <w:szCs w:val="26"/>
        </w:rPr>
      </w:pPr>
      <w:r>
        <w:br w:type="page"/>
      </w:r>
    </w:p>
    <w:p w14:paraId="02654C14" w14:textId="2D310237" w:rsidR="005D79EC" w:rsidRDefault="00E81162" w:rsidP="007D622D">
      <w:pPr>
        <w:pStyle w:val="Heading2"/>
        <w:numPr>
          <w:ilvl w:val="0"/>
          <w:numId w:val="8"/>
        </w:numPr>
        <w:spacing w:line="480" w:lineRule="auto"/>
      </w:pPr>
      <w:r>
        <w:lastRenderedPageBreak/>
        <w:t>Discussion</w:t>
      </w:r>
    </w:p>
    <w:p w14:paraId="25604482" w14:textId="6CB4CE87" w:rsidR="00FB56FA" w:rsidRDefault="00596AC7" w:rsidP="009853CF">
      <w:pPr>
        <w:spacing w:line="480" w:lineRule="auto"/>
        <w:ind w:firstLine="720"/>
        <w:contextualSpacing/>
        <w:rPr>
          <w:rFonts w:cstheme="minorHAnsi"/>
        </w:rPr>
      </w:pPr>
      <w:r>
        <w:rPr>
          <w:rFonts w:cstheme="minorHAnsi"/>
        </w:rPr>
        <w:t>AMR</w:t>
      </w:r>
      <w:r w:rsidR="00C52C4C">
        <w:rPr>
          <w:rFonts w:cstheme="minorHAnsi"/>
        </w:rPr>
        <w:t xml:space="preserve">, including MDR, </w:t>
      </w:r>
      <w:r w:rsidR="006B5818">
        <w:rPr>
          <w:rFonts w:cstheme="minorHAnsi"/>
        </w:rPr>
        <w:t>was</w:t>
      </w:r>
      <w:r w:rsidR="00C52C4C">
        <w:rPr>
          <w:rFonts w:cstheme="minorHAnsi"/>
        </w:rPr>
        <w:t xml:space="preserve"> common among the commensal </w:t>
      </w:r>
      <w:r w:rsidR="00C52C4C">
        <w:rPr>
          <w:rFonts w:cstheme="minorHAnsi"/>
          <w:i/>
          <w:iCs/>
        </w:rPr>
        <w:t xml:space="preserve">E. </w:t>
      </w:r>
      <w:r w:rsidR="00C52C4C" w:rsidRPr="00C52C4C">
        <w:rPr>
          <w:rFonts w:cstheme="minorHAnsi"/>
          <w:i/>
          <w:iCs/>
        </w:rPr>
        <w:t>coli</w:t>
      </w:r>
      <w:r w:rsidR="00C52C4C">
        <w:rPr>
          <w:rFonts w:cstheme="minorHAnsi"/>
        </w:rPr>
        <w:t xml:space="preserve"> of the wildlife studied, </w:t>
      </w:r>
      <w:r w:rsidRPr="00C52C4C">
        <w:rPr>
          <w:rFonts w:cstheme="minorHAnsi"/>
        </w:rPr>
        <w:t>but</w:t>
      </w:r>
      <w:r>
        <w:rPr>
          <w:rFonts w:cstheme="minorHAnsi"/>
        </w:rPr>
        <w:t xml:space="preserve"> </w:t>
      </w:r>
      <w:r w:rsidR="00C52C4C">
        <w:rPr>
          <w:rFonts w:cstheme="minorHAnsi"/>
        </w:rPr>
        <w:t xml:space="preserve">clear </w:t>
      </w:r>
      <w:r>
        <w:rPr>
          <w:rFonts w:cstheme="minorHAnsi"/>
        </w:rPr>
        <w:t xml:space="preserve">patterns </w:t>
      </w:r>
      <w:r w:rsidR="00C52C4C">
        <w:rPr>
          <w:rFonts w:cstheme="minorHAnsi"/>
        </w:rPr>
        <w:t>in resistance were not seen</w:t>
      </w:r>
      <w:r>
        <w:rPr>
          <w:rFonts w:cstheme="minorHAnsi"/>
        </w:rPr>
        <w:t xml:space="preserve"> in terms of </w:t>
      </w:r>
      <w:r w:rsidR="00FD0061">
        <w:rPr>
          <w:rFonts w:cstheme="minorHAnsi"/>
        </w:rPr>
        <w:t>spatial</w:t>
      </w:r>
      <w:r>
        <w:rPr>
          <w:rFonts w:cstheme="minorHAnsi"/>
        </w:rPr>
        <w:t xml:space="preserve"> proximity to anthropogenic sources of </w:t>
      </w:r>
      <w:r w:rsidR="00FD0061">
        <w:rPr>
          <w:rFonts w:cstheme="minorHAnsi"/>
        </w:rPr>
        <w:t xml:space="preserve">waste containing antimicrobials and </w:t>
      </w:r>
      <w:r w:rsidR="00C52C4C">
        <w:rPr>
          <w:rFonts w:cstheme="minorHAnsi"/>
        </w:rPr>
        <w:t>ARB</w:t>
      </w:r>
      <w:r>
        <w:rPr>
          <w:rFonts w:cstheme="minorHAnsi"/>
        </w:rPr>
        <w:t xml:space="preserve">. </w:t>
      </w:r>
      <w:r w:rsidR="00F87FF5">
        <w:rPr>
          <w:rFonts w:cstheme="minorHAnsi"/>
        </w:rPr>
        <w:t xml:space="preserve">Previous studies have suggested that wildlife could be used as sentinels of environmental AMR </w:t>
      </w:r>
      <w:r w:rsidR="003A10A3">
        <w:rPr>
          <w:rFonts w:cstheme="minorHAnsi"/>
        </w:rPr>
        <w:fldChar w:fldCharType="begin">
          <w:fldData xml:space="preserve">PEVuZE5vdGU+PENpdGU+PEF1dGhvcj5GdXJuZXNzPC9BdXRob3I+PFllYXI+MjAxNzwvWWVhcj48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</w:fldData>
        </w:fldChar>
      </w:r>
      <w:r w:rsidR="00781E7F">
        <w:rPr>
          <w:rFonts w:cstheme="minorHAnsi"/>
        </w:rPr>
        <w:instrText xml:space="preserve"> ADDIN EN.CITE </w:instrText>
      </w:r>
      <w:r w:rsidR="00781E7F">
        <w:rPr>
          <w:rFonts w:cstheme="minorHAnsi"/>
        </w:rPr>
        <w:fldChar w:fldCharType="begin">
          <w:fldData xml:space="preserve">PEVuZE5vdGU+PENpdGU+PEF1dGhvcj5GdXJuZXNzPC9BdXRob3I+PFllYXI+MjAxNzwvWWVhcj48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</w:fldData>
        </w:fldChar>
      </w:r>
      <w:r w:rsidR="00781E7F">
        <w:rPr>
          <w:rFonts w:cstheme="minorHAnsi"/>
        </w:rPr>
        <w:instrText xml:space="preserve"> ADDIN EN.CITE.DATA </w:instrText>
      </w:r>
      <w:r w:rsidR="00781E7F">
        <w:rPr>
          <w:rFonts w:cstheme="minorHAnsi"/>
        </w:rPr>
      </w:r>
      <w:r w:rsidR="00781E7F">
        <w:rPr>
          <w:rFonts w:cstheme="minorHAnsi"/>
        </w:rPr>
        <w:fldChar w:fldCharType="end"/>
      </w:r>
      <w:r w:rsidR="003A10A3">
        <w:rPr>
          <w:rFonts w:cstheme="minorHAnsi"/>
        </w:rPr>
      </w:r>
      <w:r w:rsidR="003A10A3">
        <w:rPr>
          <w:rFonts w:cstheme="minorHAnsi"/>
        </w:rPr>
        <w:fldChar w:fldCharType="separate"/>
      </w:r>
      <w:r w:rsidR="00781E7F">
        <w:rPr>
          <w:rFonts w:cstheme="minorHAnsi"/>
          <w:noProof/>
        </w:rPr>
        <w:t>(Furness et al 2017, Vittecoq et al 2016)</w:t>
      </w:r>
      <w:r w:rsidR="003A10A3">
        <w:rPr>
          <w:rFonts w:cstheme="minorHAnsi"/>
        </w:rPr>
        <w:fldChar w:fldCharType="end"/>
      </w:r>
      <w:r w:rsidR="00F87FF5">
        <w:rPr>
          <w:rFonts w:cstheme="minorHAnsi"/>
        </w:rPr>
        <w:t xml:space="preserve">. Our study supports this to some extent, although as with previous work by ourselves and others </w:t>
      </w:r>
      <w:r w:rsidR="003A10A3">
        <w:rPr>
          <w:rFonts w:cstheme="minorHAnsi"/>
        </w:rPr>
        <w:fldChar w:fldCharType="begin">
          <w:fldData xml:space="preserve">PEVuZE5vdGU+PENpdGU+PEF1dGhvcj5HaWxsaXZlcjwvQXV0aG9yPjxZZWFyPjE5OTk8L1llYXI+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</w:fldData>
        </w:fldChar>
      </w:r>
      <w:r w:rsidR="0013066D">
        <w:rPr>
          <w:rFonts w:cstheme="minorHAnsi"/>
        </w:rPr>
        <w:instrText xml:space="preserve"> ADDIN EN.CITE </w:instrText>
      </w:r>
      <w:r w:rsidR="0013066D">
        <w:rPr>
          <w:rFonts w:cstheme="minorHAnsi"/>
        </w:rPr>
        <w:fldChar w:fldCharType="begin">
          <w:fldData xml:space="preserve">PEVuZE5vdGU+PENpdGU+PEF1dGhvcj5HaWxsaXZlcjwvQXV0aG9yPjxZZWFyPjE5OTk8L1llYXI+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</w:fldData>
        </w:fldChar>
      </w:r>
      <w:r w:rsidR="0013066D">
        <w:rPr>
          <w:rFonts w:cstheme="minorHAnsi"/>
        </w:rPr>
        <w:instrText xml:space="preserve"> ADDIN EN.CITE.DATA </w:instrText>
      </w:r>
      <w:r w:rsidR="0013066D">
        <w:rPr>
          <w:rFonts w:cstheme="minorHAnsi"/>
        </w:rPr>
      </w:r>
      <w:r w:rsidR="0013066D">
        <w:rPr>
          <w:rFonts w:cstheme="minorHAnsi"/>
        </w:rPr>
        <w:fldChar w:fldCharType="end"/>
      </w:r>
      <w:r w:rsidR="003A10A3">
        <w:rPr>
          <w:rFonts w:cstheme="minorHAnsi"/>
        </w:rPr>
      </w:r>
      <w:r w:rsidR="003A10A3">
        <w:rPr>
          <w:rFonts w:cstheme="minorHAnsi"/>
        </w:rPr>
        <w:fldChar w:fldCharType="separate"/>
      </w:r>
      <w:r w:rsidR="00781E7F">
        <w:rPr>
          <w:rFonts w:cstheme="minorHAnsi"/>
          <w:noProof/>
        </w:rPr>
        <w:t xml:space="preserve">(Arnold et al 2016, </w:t>
      </w:r>
      <w:r w:rsidR="00D2092C">
        <w:rPr>
          <w:rFonts w:cstheme="minorHAnsi"/>
          <w:noProof/>
        </w:rPr>
        <w:t xml:space="preserve">Bondo et al 2016, </w:t>
      </w:r>
      <w:r w:rsidR="00781E7F">
        <w:rPr>
          <w:rFonts w:cstheme="minorHAnsi"/>
          <w:noProof/>
        </w:rPr>
        <w:t>Gilliver et al 1999, Literak et al 2010, Williams et al 2011)</w:t>
      </w:r>
      <w:r w:rsidR="003A10A3">
        <w:rPr>
          <w:rFonts w:cstheme="minorHAnsi"/>
        </w:rPr>
        <w:fldChar w:fldCharType="end"/>
      </w:r>
      <w:r w:rsidR="00F87FF5">
        <w:rPr>
          <w:rFonts w:cstheme="minorHAnsi"/>
        </w:rPr>
        <w:t xml:space="preserve">, factors other than geographic distance from the wastes of antibiotic treated animals or humans clearly influence AMR.  </w:t>
      </w:r>
      <w:r w:rsidR="007369AB">
        <w:rPr>
          <w:rFonts w:cstheme="minorHAnsi"/>
        </w:rPr>
        <w:t xml:space="preserve">This is also demonstrated by the wide variations </w:t>
      </w:r>
      <w:r w:rsidR="00BE43FC">
        <w:rPr>
          <w:rFonts w:cstheme="minorHAnsi"/>
        </w:rPr>
        <w:t xml:space="preserve">in </w:t>
      </w:r>
      <w:r w:rsidR="007369AB">
        <w:rPr>
          <w:rFonts w:cstheme="minorHAnsi"/>
        </w:rPr>
        <w:t xml:space="preserve">MDR </w:t>
      </w:r>
      <w:r w:rsidR="003D044E">
        <w:rPr>
          <w:rFonts w:cstheme="minorHAnsi"/>
        </w:rPr>
        <w:t xml:space="preserve">profiles </w:t>
      </w:r>
      <w:r w:rsidR="007369AB">
        <w:rPr>
          <w:rFonts w:cstheme="minorHAnsi"/>
        </w:rPr>
        <w:t xml:space="preserve">within and between sites suggesting other factors affecting AMR in these animals (Table </w:t>
      </w:r>
      <w:r w:rsidR="003D044E">
        <w:rPr>
          <w:rFonts w:cstheme="minorHAnsi"/>
        </w:rPr>
        <w:t>2</w:t>
      </w:r>
      <w:r w:rsidR="007369AB">
        <w:rPr>
          <w:rFonts w:cstheme="minorHAnsi"/>
        </w:rPr>
        <w:t>).</w:t>
      </w:r>
      <w:r w:rsidR="009853CF">
        <w:rPr>
          <w:rFonts w:cstheme="minorHAnsi"/>
        </w:rPr>
        <w:t xml:space="preserve"> </w:t>
      </w:r>
      <w:r w:rsidR="004D1AF4">
        <w:rPr>
          <w:rFonts w:cstheme="minorHAnsi"/>
        </w:rPr>
        <w:t>Host t</w:t>
      </w:r>
      <w:r w:rsidR="004075D1">
        <w:rPr>
          <w:rFonts w:cstheme="minorHAnsi"/>
        </w:rPr>
        <w:t>axonomic differences, as well as spatial and temporal factors</w:t>
      </w:r>
      <w:r w:rsidR="00D2092C">
        <w:rPr>
          <w:rFonts w:cstheme="minorHAnsi"/>
        </w:rPr>
        <w:t>,</w:t>
      </w:r>
      <w:r w:rsidR="004075D1">
        <w:rPr>
          <w:rFonts w:cstheme="minorHAnsi"/>
        </w:rPr>
        <w:t xml:space="preserve"> seem</w:t>
      </w:r>
      <w:r w:rsidR="00D36646">
        <w:rPr>
          <w:rFonts w:cstheme="minorHAnsi"/>
        </w:rPr>
        <w:t>ed</w:t>
      </w:r>
      <w:r w:rsidR="004075D1">
        <w:rPr>
          <w:rFonts w:cstheme="minorHAnsi"/>
        </w:rPr>
        <w:t xml:space="preserve"> to </w:t>
      </w:r>
      <w:r w:rsidR="00D36646">
        <w:rPr>
          <w:rFonts w:cstheme="minorHAnsi"/>
        </w:rPr>
        <w:t>influence AMR prevalence. Moreover, our models explain</w:t>
      </w:r>
      <w:r w:rsidR="004D1AF4">
        <w:rPr>
          <w:rFonts w:cstheme="minorHAnsi"/>
        </w:rPr>
        <w:t>ed</w:t>
      </w:r>
      <w:r w:rsidR="00D36646">
        <w:rPr>
          <w:rFonts w:cstheme="minorHAnsi"/>
        </w:rPr>
        <w:t xml:space="preserve"> about 20% of the variance in AMR and MDR, indicating t</w:t>
      </w:r>
      <w:r w:rsidR="003D7019">
        <w:rPr>
          <w:rFonts w:cstheme="minorHAnsi"/>
        </w:rPr>
        <w:t>hat other, unmeasured factors, we</w:t>
      </w:r>
      <w:r w:rsidR="00D36646">
        <w:rPr>
          <w:rFonts w:cstheme="minorHAnsi"/>
        </w:rPr>
        <w:t xml:space="preserve">re also important in determining prevalence. Thus, there are </w:t>
      </w:r>
      <w:r w:rsidR="004D1AF4">
        <w:rPr>
          <w:rFonts w:cstheme="minorHAnsi"/>
        </w:rPr>
        <w:t xml:space="preserve">significant </w:t>
      </w:r>
      <w:r w:rsidR="001C3869">
        <w:rPr>
          <w:rFonts w:cstheme="minorHAnsi"/>
        </w:rPr>
        <w:t>caveats</w:t>
      </w:r>
      <w:r w:rsidR="004D1AF4">
        <w:rPr>
          <w:rFonts w:cstheme="minorHAnsi"/>
        </w:rPr>
        <w:t xml:space="preserve"> </w:t>
      </w:r>
      <w:r w:rsidR="00D36646">
        <w:rPr>
          <w:rFonts w:cstheme="minorHAnsi"/>
        </w:rPr>
        <w:t xml:space="preserve">to using wildlife as sentinels of environmental </w:t>
      </w:r>
      <w:r w:rsidR="00C251DD">
        <w:rPr>
          <w:rFonts w:cstheme="minorHAnsi"/>
        </w:rPr>
        <w:t xml:space="preserve">transmission of </w:t>
      </w:r>
      <w:r w:rsidR="00D36646">
        <w:rPr>
          <w:rFonts w:cstheme="minorHAnsi"/>
        </w:rPr>
        <w:t>AMR</w:t>
      </w:r>
      <w:r w:rsidR="00C251DD">
        <w:rPr>
          <w:rFonts w:cstheme="minorHAnsi"/>
        </w:rPr>
        <w:t xml:space="preserve"> due to </w:t>
      </w:r>
      <w:r w:rsidR="007D622D">
        <w:rPr>
          <w:rFonts w:cstheme="minorHAnsi"/>
        </w:rPr>
        <w:t xml:space="preserve">antimicrobials and ARB in </w:t>
      </w:r>
      <w:r w:rsidR="00C251DD">
        <w:rPr>
          <w:rFonts w:cstheme="minorHAnsi"/>
        </w:rPr>
        <w:t>anthropogenic wastes</w:t>
      </w:r>
      <w:r w:rsidR="007D622D">
        <w:rPr>
          <w:rFonts w:cstheme="minorHAnsi"/>
        </w:rPr>
        <w:t>.</w:t>
      </w:r>
    </w:p>
    <w:p w14:paraId="65722D7A" w14:textId="5F8B837C" w:rsidR="00D2092C" w:rsidRDefault="00D2092C" w:rsidP="00D2092C">
      <w:pPr>
        <w:spacing w:line="480" w:lineRule="auto"/>
        <w:contextualSpacing/>
      </w:pPr>
      <w:r>
        <w:rPr>
          <w:rFonts w:cstheme="minorHAnsi"/>
        </w:rPr>
        <w:tab/>
      </w:r>
      <w:r w:rsidR="00C12142">
        <w:rPr>
          <w:rFonts w:cstheme="minorHAnsi"/>
        </w:rPr>
        <w:t>Some studies have reported</w:t>
      </w:r>
      <w:r w:rsidR="00382919">
        <w:rPr>
          <w:rFonts w:cstheme="minorHAnsi"/>
        </w:rPr>
        <w:t xml:space="preserve"> relatively</w:t>
      </w:r>
      <w:r w:rsidR="00C12142">
        <w:rPr>
          <w:rFonts w:cstheme="minorHAnsi"/>
        </w:rPr>
        <w:t xml:space="preserve"> h</w:t>
      </w:r>
      <w:r w:rsidR="00382919">
        <w:rPr>
          <w:rFonts w:cstheme="minorHAnsi"/>
        </w:rPr>
        <w:t>igh</w:t>
      </w:r>
      <w:r w:rsidR="00C12142">
        <w:rPr>
          <w:rFonts w:cstheme="minorHAnsi"/>
        </w:rPr>
        <w:t xml:space="preserve"> AMR prevalence in wildlife collected near AMR sources such as water bodies </w:t>
      </w:r>
      <w:r w:rsidR="00012470">
        <w:rPr>
          <w:rFonts w:cstheme="minorHAnsi"/>
        </w:rPr>
        <w:t>receiving</w:t>
      </w:r>
      <w:r w:rsidR="00C12142">
        <w:rPr>
          <w:rFonts w:cstheme="minorHAnsi"/>
        </w:rPr>
        <w:t xml:space="preserve"> sewage effluent or agricultural wastes</w:t>
      </w:r>
      <w:r w:rsidR="00B154A1">
        <w:rPr>
          <w:rFonts w:cstheme="minorHAnsi"/>
        </w:rPr>
        <w:t>, compared with more pristine sites</w:t>
      </w:r>
      <w:r w:rsidR="00C12142">
        <w:rPr>
          <w:rFonts w:cstheme="minorHAnsi"/>
        </w:rPr>
        <w:t xml:space="preserve"> </w:t>
      </w:r>
      <w:r w:rsidR="003A10A3">
        <w:rPr>
          <w:rFonts w:cstheme="minorHAnsi"/>
        </w:rPr>
        <w:fldChar w:fldCharType="begin">
          <w:fldData xml:space="preserve">PEVuZE5vdGU+PENpdGU+PEF1dGhvcj5GdXJuZXNzPC9BdXRob3I+PFllYXI+MjAxNzwvWWVhcj48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</w:fldData>
        </w:fldChar>
      </w:r>
      <w:r w:rsidR="00781E7F">
        <w:rPr>
          <w:rFonts w:cstheme="minorHAnsi"/>
        </w:rPr>
        <w:instrText xml:space="preserve"> ADDIN EN.CITE </w:instrText>
      </w:r>
      <w:r w:rsidR="00781E7F">
        <w:rPr>
          <w:rFonts w:cstheme="minorHAnsi"/>
        </w:rPr>
        <w:fldChar w:fldCharType="begin">
          <w:fldData xml:space="preserve">PEVuZE5vdGU+PENpdGU+PEF1dGhvcj5GdXJuZXNzPC9BdXRob3I+PFllYXI+MjAxNzwvWWVhcj48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</w:fldData>
        </w:fldChar>
      </w:r>
      <w:r w:rsidR="00781E7F">
        <w:rPr>
          <w:rFonts w:cstheme="minorHAnsi"/>
        </w:rPr>
        <w:instrText xml:space="preserve"> ADDIN EN.CITE.DATA </w:instrText>
      </w:r>
      <w:r w:rsidR="00781E7F">
        <w:rPr>
          <w:rFonts w:cstheme="minorHAnsi"/>
        </w:rPr>
      </w:r>
      <w:r w:rsidR="00781E7F">
        <w:rPr>
          <w:rFonts w:cstheme="minorHAnsi"/>
        </w:rPr>
        <w:fldChar w:fldCharType="end"/>
      </w:r>
      <w:r w:rsidR="003A10A3">
        <w:rPr>
          <w:rFonts w:cstheme="minorHAnsi"/>
        </w:rPr>
      </w:r>
      <w:r w:rsidR="003A10A3">
        <w:rPr>
          <w:rFonts w:cstheme="minorHAnsi"/>
        </w:rPr>
        <w:fldChar w:fldCharType="separate"/>
      </w:r>
      <w:r w:rsidR="00781E7F">
        <w:rPr>
          <w:rFonts w:cstheme="minorHAnsi"/>
          <w:noProof/>
        </w:rPr>
        <w:t>(Bonnedahl et al 2009, Furness et al 2017)</w:t>
      </w:r>
      <w:r w:rsidR="003A10A3">
        <w:rPr>
          <w:rFonts w:cstheme="minorHAnsi"/>
        </w:rPr>
        <w:fldChar w:fldCharType="end"/>
      </w:r>
      <w:r w:rsidR="00C12142">
        <w:rPr>
          <w:rFonts w:cstheme="minorHAnsi"/>
          <w:noProof/>
        </w:rPr>
        <w:t xml:space="preserve">. In </w:t>
      </w:r>
      <w:r w:rsidR="00F87FF5">
        <w:rPr>
          <w:rFonts w:cstheme="minorHAnsi"/>
          <w:noProof/>
        </w:rPr>
        <w:t>our</w:t>
      </w:r>
      <w:r w:rsidR="00B154A1">
        <w:rPr>
          <w:rFonts w:cstheme="minorHAnsi"/>
          <w:noProof/>
        </w:rPr>
        <w:t xml:space="preserve"> </w:t>
      </w:r>
      <w:r w:rsidR="00C12142">
        <w:rPr>
          <w:rFonts w:cstheme="minorHAnsi"/>
          <w:noProof/>
        </w:rPr>
        <w:t>study, a</w:t>
      </w:r>
      <w:r w:rsidR="00E0286A">
        <w:rPr>
          <w:rFonts w:cstheme="minorHAnsi"/>
        </w:rPr>
        <w:t xml:space="preserve"> </w:t>
      </w:r>
      <w:r w:rsidR="003D7019">
        <w:rPr>
          <w:rFonts w:cstheme="minorHAnsi"/>
        </w:rPr>
        <w:t xml:space="preserve">significantly </w:t>
      </w:r>
      <w:r w:rsidR="00E0286A">
        <w:rPr>
          <w:rFonts w:cstheme="minorHAnsi"/>
        </w:rPr>
        <w:t>higher prevalence of</w:t>
      </w:r>
      <w:r w:rsidR="006B5525">
        <w:rPr>
          <w:rFonts w:cstheme="minorHAnsi"/>
        </w:rPr>
        <w:t xml:space="preserve"> AMR was observed </w:t>
      </w:r>
      <w:r w:rsidR="00C12142">
        <w:rPr>
          <w:rFonts w:cstheme="minorHAnsi"/>
        </w:rPr>
        <w:t xml:space="preserve">at </w:t>
      </w:r>
      <w:r w:rsidR="006B5525">
        <w:rPr>
          <w:rFonts w:cstheme="minorHAnsi"/>
        </w:rPr>
        <w:t>the STP (61%) compared</w:t>
      </w:r>
      <w:r w:rsidR="003D7019">
        <w:rPr>
          <w:rFonts w:cstheme="minorHAnsi"/>
        </w:rPr>
        <w:t xml:space="preserve"> with the other two sites (&lt;53%</w:t>
      </w:r>
      <w:r>
        <w:rPr>
          <w:rFonts w:cstheme="minorHAnsi"/>
        </w:rPr>
        <w:t>)</w:t>
      </w:r>
      <w:r w:rsidR="006B5525">
        <w:rPr>
          <w:rFonts w:cstheme="minorHAnsi"/>
        </w:rPr>
        <w:t>.</w:t>
      </w:r>
      <w:r>
        <w:rPr>
          <w:rFonts w:cstheme="minorHAnsi"/>
        </w:rPr>
        <w:t xml:space="preserve"> </w:t>
      </w:r>
      <w:r>
        <w:t xml:space="preserve">That site and site-specific environments might be drivers of exposure is supported by the ERIC analysis that found that genotypes of </w:t>
      </w:r>
      <w:r>
        <w:rPr>
          <w:i/>
        </w:rPr>
        <w:t>E. coli</w:t>
      </w:r>
      <w:r>
        <w:t xml:space="preserve"> showed spatial- rather than host-specific clustering </w:t>
      </w:r>
      <w:r>
        <w:fldChar w:fldCharType="begin"/>
      </w:r>
      <w:r>
        <w:instrText xml:space="preserve"> ADDIN EN.CITE &lt;EndNote&gt;&lt;Cite&gt;&lt;Author&gt;VanderWaal&lt;/Author&gt;&lt;Year&gt;2014&lt;/Year&gt;&lt;RecNum&gt;4697&lt;/RecNum&gt;&lt;DisplayText&gt;(VanderWaal et al 2014)&lt;/DisplayText&gt;&lt;record&gt;&lt;rec-number&gt;4697&lt;/rec-number&gt;&lt;foreign-keys&gt;&lt;key app="EN" db-id="a9r9evep9daa0eefprrxf020awe9xxsefavt" timestamp="0"&gt;4697&lt;/key&gt;&lt;/foreign-keys&gt;&lt;ref-type name="Journal Article"&gt;17&lt;/ref-type&gt;&lt;contributors&gt;&lt;authors&gt;&lt;author&gt;VanderWaal, Kimberly L.&lt;/author&gt;&lt;author&gt;Atwill, Edward R.&lt;/author&gt;&lt;author&gt;Isbell, Lynne A.&lt;/author&gt;&lt;author&gt;McCowan, Brenda&lt;/author&gt;&lt;/authors&gt;&lt;/contributors&gt;&lt;titles&gt;&lt;title&gt;Linking social and pathogen transmission networks using microbial genetics in giraffe (Giraffa camelopardalis)&lt;/title&gt;&lt;secondary-title&gt;Journal of Animal Ecology&lt;/secondary-title&gt;&lt;/titles&gt;&lt;periodical&gt;&lt;full-title&gt;Journal of Animal Ecology&lt;/full-title&gt;&lt;abbr-1&gt;J Anim Ecol&lt;/abbr-1&gt;&lt;/periodical&gt;&lt;pages&gt;406-414&lt;/pages&gt;&lt;volume&gt;83&lt;/volume&gt;&lt;number&gt;2&lt;/number&gt;&lt;keywords&gt;&lt;keyword&gt;bacterial genotyping&lt;/keyword&gt;&lt;keyword&gt;disease ecology&lt;/keyword&gt;&lt;keyword&gt;epidemiology&lt;/keyword&gt;&lt;keyword&gt;infection dynamics&lt;/keyword&gt;&lt;keyword&gt;social network analysis&lt;/keyword&gt;&lt;keyword&gt;social structure&lt;/keyword&gt;&lt;keyword&gt;space-use patterns&lt;/keyword&gt;&lt;keyword&gt;wildlife disease&lt;/keyword&gt;&lt;/keywords&gt;&lt;dates&gt;&lt;year&gt;2014&lt;/year&gt;&lt;/dates&gt;&lt;isbn&gt;1365-2656&lt;/isbn&gt;&lt;urls&gt;&lt;related-urls&gt;&lt;url&gt;http://dx.doi.org/10.1111/1365-2656.12137&lt;/url&gt;&lt;/related-urls&gt;&lt;/urls&gt;&lt;electronic-resource-num&gt;10.1111/1365-2656.12137&lt;/electronic-resource-num&gt;&lt;/record&gt;&lt;/Cite&gt;&lt;/EndNote&gt;</w:instrText>
      </w:r>
      <w:r>
        <w:fldChar w:fldCharType="separate"/>
      </w:r>
      <w:r>
        <w:rPr>
          <w:noProof/>
        </w:rPr>
        <w:t>(VanderWaal et al 2014)</w:t>
      </w:r>
      <w:r>
        <w:fldChar w:fldCharType="end"/>
      </w:r>
      <w:r>
        <w:t xml:space="preserve">. </w:t>
      </w:r>
      <w:r w:rsidR="00427864">
        <w:rPr>
          <w:rFonts w:cstheme="minorHAnsi"/>
        </w:rPr>
        <w:t xml:space="preserve"> </w:t>
      </w:r>
      <w:r>
        <w:rPr>
          <w:rFonts w:cstheme="minorHAnsi"/>
        </w:rPr>
        <w:t xml:space="preserve"> </w:t>
      </w:r>
      <w:r w:rsidR="00427864">
        <w:rPr>
          <w:rFonts w:cstheme="minorHAnsi"/>
        </w:rPr>
        <w:t>Multidrug resistance prevalence showed somewhat different patterns with the STP (92%) again having a significantly higher MDR prevalence than the farm (66%)</w:t>
      </w:r>
      <w:r w:rsidR="00514AFD">
        <w:rPr>
          <w:rFonts w:cstheme="minorHAnsi"/>
        </w:rPr>
        <w:t>,</w:t>
      </w:r>
      <w:r w:rsidR="00427864">
        <w:rPr>
          <w:rFonts w:cstheme="minorHAnsi"/>
        </w:rPr>
        <w:t xml:space="preserve"> but a similar prevalence to the Central site (84%). </w:t>
      </w:r>
      <w:r w:rsidR="006B5525">
        <w:rPr>
          <w:rFonts w:cstheme="minorHAnsi"/>
        </w:rPr>
        <w:t xml:space="preserve"> </w:t>
      </w:r>
      <w:r w:rsidR="00033358" w:rsidRPr="003F259A">
        <w:rPr>
          <w:rFonts w:cstheme="minorHAnsi"/>
        </w:rPr>
        <w:t xml:space="preserve">If the prevalence </w:t>
      </w:r>
      <w:r w:rsidR="005D1817">
        <w:rPr>
          <w:rFonts w:cstheme="minorHAnsi"/>
        </w:rPr>
        <w:t xml:space="preserve">and patterns </w:t>
      </w:r>
      <w:r w:rsidR="00033358" w:rsidRPr="003F259A">
        <w:rPr>
          <w:rFonts w:cstheme="minorHAnsi"/>
        </w:rPr>
        <w:t xml:space="preserve">of resistance </w:t>
      </w:r>
      <w:r w:rsidR="00F84ACC">
        <w:rPr>
          <w:rFonts w:cstheme="minorHAnsi"/>
        </w:rPr>
        <w:t>were</w:t>
      </w:r>
      <w:r w:rsidR="00F84ACC" w:rsidRPr="003F259A">
        <w:rPr>
          <w:rFonts w:cstheme="minorHAnsi"/>
        </w:rPr>
        <w:t xml:space="preserve"> </w:t>
      </w:r>
      <w:r w:rsidR="00033358" w:rsidRPr="003F259A">
        <w:rPr>
          <w:rFonts w:cstheme="minorHAnsi"/>
        </w:rPr>
        <w:t xml:space="preserve">driven by exposure to either </w:t>
      </w:r>
      <w:r w:rsidR="00F84ACC">
        <w:rPr>
          <w:rFonts w:cstheme="minorHAnsi"/>
        </w:rPr>
        <w:t xml:space="preserve">anthropogenic </w:t>
      </w:r>
      <w:r w:rsidR="00033358" w:rsidRPr="003F259A">
        <w:rPr>
          <w:rFonts w:cstheme="minorHAnsi"/>
        </w:rPr>
        <w:t xml:space="preserve">antimicrobials or </w:t>
      </w:r>
      <w:r w:rsidR="00F47521">
        <w:rPr>
          <w:rFonts w:cstheme="minorHAnsi"/>
        </w:rPr>
        <w:t>ARB</w:t>
      </w:r>
      <w:r w:rsidR="00F47521" w:rsidRPr="003F259A">
        <w:rPr>
          <w:rFonts w:cstheme="minorHAnsi"/>
        </w:rPr>
        <w:t xml:space="preserve"> </w:t>
      </w:r>
      <w:r w:rsidR="00033358" w:rsidRPr="003F259A">
        <w:rPr>
          <w:rFonts w:cstheme="minorHAnsi"/>
        </w:rPr>
        <w:t xml:space="preserve">from humans and/or livestock, </w:t>
      </w:r>
      <w:r w:rsidR="0055677F">
        <w:rPr>
          <w:rFonts w:cstheme="minorHAnsi"/>
        </w:rPr>
        <w:t xml:space="preserve">a </w:t>
      </w:r>
      <w:r w:rsidR="00033358" w:rsidRPr="003F259A">
        <w:rPr>
          <w:rFonts w:cstheme="minorHAnsi"/>
        </w:rPr>
        <w:t xml:space="preserve">higher </w:t>
      </w:r>
      <w:r w:rsidR="0055677F">
        <w:rPr>
          <w:rFonts w:cstheme="minorHAnsi"/>
        </w:rPr>
        <w:t>prevalence</w:t>
      </w:r>
      <w:r w:rsidR="0055677F" w:rsidRPr="003F259A">
        <w:rPr>
          <w:rFonts w:cstheme="minorHAnsi"/>
        </w:rPr>
        <w:t xml:space="preserve"> </w:t>
      </w:r>
      <w:r w:rsidR="00033358" w:rsidRPr="003F259A">
        <w:rPr>
          <w:rFonts w:cstheme="minorHAnsi"/>
        </w:rPr>
        <w:t xml:space="preserve">of resistance would have been expected at </w:t>
      </w:r>
      <w:r w:rsidR="004D35A9" w:rsidRPr="003F259A">
        <w:rPr>
          <w:rFonts w:cstheme="minorHAnsi"/>
        </w:rPr>
        <w:t>the Farm Site as well as the STP Site</w:t>
      </w:r>
      <w:r w:rsidR="00F84ACC">
        <w:rPr>
          <w:rFonts w:cstheme="minorHAnsi"/>
        </w:rPr>
        <w:t>, and the</w:t>
      </w:r>
      <w:r w:rsidR="00427864">
        <w:rPr>
          <w:rFonts w:cstheme="minorHAnsi"/>
        </w:rPr>
        <w:t xml:space="preserve"> </w:t>
      </w:r>
      <w:r w:rsidR="00427864">
        <w:rPr>
          <w:rFonts w:cstheme="minorHAnsi"/>
        </w:rPr>
        <w:lastRenderedPageBreak/>
        <w:t>prevalence</w:t>
      </w:r>
      <w:r w:rsidR="00F84ACC">
        <w:rPr>
          <w:rFonts w:cstheme="minorHAnsi"/>
        </w:rPr>
        <w:t xml:space="preserve"> at</w:t>
      </w:r>
      <w:r w:rsidR="004D35A9" w:rsidRPr="003F259A">
        <w:rPr>
          <w:rFonts w:cstheme="minorHAnsi"/>
        </w:rPr>
        <w:t xml:space="preserve"> the Central site</w:t>
      </w:r>
      <w:r w:rsidR="00F84ACC">
        <w:rPr>
          <w:rFonts w:cstheme="minorHAnsi"/>
        </w:rPr>
        <w:t xml:space="preserve"> might have been expected to be lower than </w:t>
      </w:r>
      <w:r w:rsidR="00C12142">
        <w:rPr>
          <w:rFonts w:cstheme="minorHAnsi"/>
        </w:rPr>
        <w:t>both of the other two sites</w:t>
      </w:r>
      <w:r w:rsidR="00033358" w:rsidRPr="003F259A">
        <w:rPr>
          <w:rFonts w:cstheme="minorHAnsi"/>
        </w:rPr>
        <w:t xml:space="preserve">. </w:t>
      </w:r>
      <w:r w:rsidR="00F84ACC">
        <w:rPr>
          <w:rFonts w:cstheme="minorHAnsi"/>
        </w:rPr>
        <w:t>However</w:t>
      </w:r>
      <w:r w:rsidR="00033358" w:rsidRPr="003F259A">
        <w:rPr>
          <w:rFonts w:cstheme="minorHAnsi"/>
        </w:rPr>
        <w:t>, this was not the case</w:t>
      </w:r>
      <w:r w:rsidR="0013066D">
        <w:rPr>
          <w:rFonts w:cstheme="minorHAnsi"/>
        </w:rPr>
        <w:t xml:space="preserve"> (see also </w:t>
      </w:r>
      <w:r w:rsidR="0013066D" w:rsidRPr="0013066D">
        <w:rPr>
          <w:rFonts w:cstheme="minorHAnsi"/>
        </w:rPr>
        <w:fldChar w:fldCharType="begin"/>
      </w:r>
      <w:r w:rsidR="0013066D" w:rsidRPr="0013066D">
        <w:rPr>
          <w:rFonts w:cstheme="minorHAnsi"/>
        </w:rPr>
        <w:instrText xml:space="preserve"> ADDIN EN.CITE &lt;EndNote&gt;&lt;Cite&gt;&lt;Author&gt;Carter&lt;/Author&gt;&lt;Year&gt;2018&lt;/Year&gt;&lt;RecNum&gt;5857&lt;/RecNum&gt;&lt;DisplayText&gt;(Carter et al 2018)&lt;/DisplayText&gt;&lt;record&gt;&lt;rec-number&gt;5857&lt;/rec-number&gt;&lt;foreign-keys&gt;&lt;key app="EN" db-id="a9r9evep9daa0eefprrxf020awe9xxsefavt" timestamp="1529947748"&gt;5857&lt;/key&gt;&lt;/foreign-keys&gt;&lt;ref-type name="Journal Article"&gt;17&lt;/ref-type&gt;&lt;contributors&gt;&lt;authors&gt;&lt;author&gt;Carter, D. L.&lt;/author&gt;&lt;author&gt;Docherty, K. M.&lt;/author&gt;&lt;author&gt;Gill, S. A.&lt;/author&gt;&lt;author&gt;Baker, K.&lt;/author&gt;&lt;author&gt;Teachout, J.&lt;/author&gt;&lt;author&gt;Vonhof, M. J.&lt;/author&gt;&lt;/authors&gt;&lt;/contributors&gt;&lt;auth-address&gt;Department of Biological Sciences, Western Michigan University, Kalamazoo, MI, United States&amp;#xD;Department of Geography, Western Michigan University, Kalamazoo, MI, United States&amp;#xD;Institute of the Environment and Sustainability, Western Michigan University, Kalamazoo, MI, United States&lt;/auth-address&gt;&lt;titles&gt;&lt;title&gt;Antibiotic resistant bacteria are widespread in songbirds across rural and urban environments&lt;/title&gt;&lt;secondary-title&gt;Science of the Total Environment&lt;/secondary-title&gt;&lt;/titles&gt;&lt;periodical&gt;&lt;full-title&gt;Science of the Total Environment&lt;/full-title&gt;&lt;/periodical&gt;&lt;pages&gt;1234-1241&lt;/pages&gt;&lt;volume&gt;627&lt;/volume&gt;&lt;keywords&gt;&lt;keyword&gt;Antibiotic resistant bacteria&lt;/keyword&gt;&lt;keyword&gt;Birds&lt;/keyword&gt;&lt;keyword&gt;Land use&lt;/keyword&gt;&lt;keyword&gt;Wildlife&lt;/keyword&gt;&lt;/keywords&gt;&lt;dates&gt;&lt;year&gt;2018&lt;/year&gt;&lt;/dates&gt;&lt;work-type&gt;Article&lt;/work-type&gt;&lt;urls&gt;&lt;related-urls&gt;&lt;url&gt;https://www.scopus.com/inward/record.uri?eid=2-s2.0-85041459526&amp;amp;doi=10.1016%2fj.scitotenv.2018.01.343&amp;amp;partnerID=40&amp;amp;md5=e2edfe016ffb3b511316665579d2dc7f&lt;/url&gt;&lt;/related-urls&gt;&lt;/urls&gt;&lt;electronic-resource-num&gt;10.1016/j.scitotenv.2018.01.343&lt;/electronic-resource-num&gt;&lt;remote-database-name&gt;Scopus&lt;/remote-database-name&gt;&lt;/record&gt;&lt;/Cite&gt;&lt;/EndNote&gt;</w:instrText>
      </w:r>
      <w:r w:rsidR="0013066D" w:rsidRPr="0013066D">
        <w:rPr>
          <w:rFonts w:cstheme="minorHAnsi"/>
        </w:rPr>
        <w:fldChar w:fldCharType="separate"/>
      </w:r>
      <w:r w:rsidR="0013066D" w:rsidRPr="0013066D">
        <w:rPr>
          <w:rFonts w:cstheme="minorHAnsi"/>
        </w:rPr>
        <w:t>(Carter et al 2018)</w:t>
      </w:r>
      <w:r w:rsidR="0013066D" w:rsidRPr="0013066D">
        <w:rPr>
          <w:rFonts w:cstheme="minorHAnsi"/>
        </w:rPr>
        <w:fldChar w:fldCharType="end"/>
      </w:r>
      <w:r w:rsidR="00033358" w:rsidRPr="003F259A">
        <w:rPr>
          <w:rFonts w:cstheme="minorHAnsi"/>
        </w:rPr>
        <w:t xml:space="preserve">. </w:t>
      </w:r>
    </w:p>
    <w:p w14:paraId="528EEAE4" w14:textId="77777777" w:rsidR="00D2092C" w:rsidRDefault="00D2092C" w:rsidP="00D2092C">
      <w:pPr>
        <w:spacing w:line="480" w:lineRule="auto"/>
        <w:contextualSpacing/>
      </w:pPr>
    </w:p>
    <w:p w14:paraId="7CBB9DC8" w14:textId="7B45A55E" w:rsidR="00D2092C" w:rsidRPr="00D2092C" w:rsidRDefault="00D2092C" w:rsidP="00D2092C">
      <w:pPr>
        <w:spacing w:line="480" w:lineRule="auto"/>
        <w:contextualSpacing/>
        <w:rPr>
          <w:b/>
        </w:rPr>
      </w:pPr>
      <w:r>
        <w:rPr>
          <w:b/>
        </w:rPr>
        <w:t>4.1 Host taxa and temporal variation</w:t>
      </w:r>
    </w:p>
    <w:p w14:paraId="2A1B158A" w14:textId="2A196666" w:rsidR="00D2092C" w:rsidRDefault="00D2092C" w:rsidP="00D2092C">
      <w:pPr>
        <w:spacing w:line="480" w:lineRule="auto"/>
        <w:contextualSpacing/>
        <w:rPr>
          <w:rFonts w:cstheme="minorHAnsi"/>
        </w:rPr>
      </w:pPr>
      <w:r>
        <w:rPr>
          <w:rFonts w:cstheme="minorHAnsi"/>
        </w:rPr>
        <w:tab/>
      </w:r>
      <w:r w:rsidR="004075D1">
        <w:rPr>
          <w:rFonts w:cstheme="minorHAnsi"/>
        </w:rPr>
        <w:t xml:space="preserve">Taxonomic differences in both the prevalence of samples containing </w:t>
      </w:r>
      <w:r w:rsidR="004075D1">
        <w:rPr>
          <w:rFonts w:cstheme="minorHAnsi"/>
          <w:i/>
        </w:rPr>
        <w:t xml:space="preserve">E. coli </w:t>
      </w:r>
      <w:r w:rsidR="004075D1">
        <w:rPr>
          <w:rFonts w:cstheme="minorHAnsi"/>
        </w:rPr>
        <w:t xml:space="preserve">and </w:t>
      </w:r>
      <w:r w:rsidR="004075D1" w:rsidRPr="004075D1">
        <w:rPr>
          <w:rFonts w:cstheme="minorHAnsi"/>
        </w:rPr>
        <w:t>the</w:t>
      </w:r>
      <w:r w:rsidR="004075D1">
        <w:rPr>
          <w:rFonts w:cstheme="minorHAnsi"/>
        </w:rPr>
        <w:t xml:space="preserve"> prevalence of AMR and MDR</w:t>
      </w:r>
      <w:r w:rsidR="009853CF">
        <w:rPr>
          <w:rFonts w:cstheme="minorHAnsi"/>
        </w:rPr>
        <w:t xml:space="preserve"> were observed</w:t>
      </w:r>
      <w:r w:rsidR="004075D1">
        <w:rPr>
          <w:rFonts w:cstheme="minorHAnsi"/>
        </w:rPr>
        <w:t>.</w:t>
      </w:r>
      <w:r w:rsidR="004075D1" w:rsidRPr="004075D1">
        <w:rPr>
          <w:rFonts w:cstheme="minorHAnsi"/>
        </w:rPr>
        <w:t xml:space="preserve"> Mammals (74%) were significantly more likely to be carrying </w:t>
      </w:r>
      <w:r w:rsidR="004075D1" w:rsidRPr="004075D1">
        <w:rPr>
          <w:rFonts w:cstheme="minorHAnsi"/>
          <w:i/>
        </w:rPr>
        <w:t>E. coli</w:t>
      </w:r>
      <w:r w:rsidR="004075D1" w:rsidRPr="004075D1">
        <w:rPr>
          <w:rFonts w:cstheme="minorHAnsi"/>
        </w:rPr>
        <w:t xml:space="preserve"> than birds (33%)</w:t>
      </w:r>
      <w:r w:rsidR="004075D1">
        <w:rPr>
          <w:rFonts w:cstheme="minorHAnsi"/>
        </w:rPr>
        <w:t>, with a prevalence of 66% overall</w:t>
      </w:r>
      <w:r w:rsidR="004075D1" w:rsidRPr="004075D1">
        <w:rPr>
          <w:rFonts w:cstheme="minorHAnsi"/>
        </w:rPr>
        <w:t xml:space="preserve">. </w:t>
      </w:r>
      <w:r w:rsidR="00E64F34">
        <w:t xml:space="preserve">Host taxonomic differences in </w:t>
      </w:r>
      <w:r w:rsidR="00E64F34">
        <w:rPr>
          <w:i/>
        </w:rPr>
        <w:t>E. coli</w:t>
      </w:r>
      <w:r w:rsidR="00E64F34" w:rsidRPr="00EA04A9">
        <w:t xml:space="preserve"> may reflect the relatively small size of faecal samples from birds and their tendency to dry out</w:t>
      </w:r>
      <w:r w:rsidR="00E64F34">
        <w:t>,</w:t>
      </w:r>
      <w:r w:rsidR="00E64F34" w:rsidRPr="00EA04A9">
        <w:t xml:space="preserve"> but </w:t>
      </w:r>
      <w:r w:rsidR="00E64F34">
        <w:t xml:space="preserve">might </w:t>
      </w:r>
      <w:r w:rsidR="00E64F34" w:rsidRPr="00EA04A9">
        <w:t xml:space="preserve">also simply reflect the relative contribution of </w:t>
      </w:r>
      <w:r w:rsidR="00E64F34" w:rsidRPr="00EA04A9">
        <w:rPr>
          <w:i/>
          <w:iCs/>
        </w:rPr>
        <w:t>E. coli</w:t>
      </w:r>
      <w:r w:rsidR="00E64F34" w:rsidRPr="00EA04A9">
        <w:t xml:space="preserve"> to the normal gut biota of very different taxa. </w:t>
      </w:r>
      <w:r w:rsidR="0054169D">
        <w:t xml:space="preserve"> </w:t>
      </w:r>
      <w:r w:rsidR="004075D1" w:rsidRPr="004075D1">
        <w:rPr>
          <w:rFonts w:cstheme="minorHAnsi"/>
        </w:rPr>
        <w:t xml:space="preserve">The prevalence of phenotypic AMR (expressed as the percentage of samples that contained resistant </w:t>
      </w:r>
      <w:r w:rsidR="004075D1" w:rsidRPr="004075D1">
        <w:rPr>
          <w:rFonts w:cstheme="minorHAnsi"/>
          <w:i/>
          <w:iCs/>
        </w:rPr>
        <w:t>E. coli</w:t>
      </w:r>
      <w:r w:rsidR="004075D1" w:rsidRPr="004075D1">
        <w:rPr>
          <w:rFonts w:cstheme="minorHAnsi"/>
        </w:rPr>
        <w:t>)</w:t>
      </w:r>
      <w:r w:rsidR="004075D1">
        <w:rPr>
          <w:rFonts w:cstheme="minorHAnsi"/>
        </w:rPr>
        <w:t xml:space="preserve"> was 54% overall, with a marginally higher prevalence in mammalian (56%) than avian (41%) samples (</w:t>
      </w:r>
      <w:r w:rsidR="00B048D0">
        <w:rPr>
          <w:rFonts w:cstheme="minorHAnsi"/>
          <w:i/>
        </w:rPr>
        <w:t>p</w:t>
      </w:r>
      <w:r w:rsidR="004075D1">
        <w:rPr>
          <w:rFonts w:cstheme="minorHAnsi"/>
        </w:rPr>
        <w:t xml:space="preserve"> = 0.056). </w:t>
      </w:r>
      <w:r w:rsidR="00FB6428">
        <w:rPr>
          <w:rFonts w:cstheme="minorHAnsi"/>
        </w:rPr>
        <w:t>Our</w:t>
      </w:r>
      <w:r w:rsidR="004075D1">
        <w:rPr>
          <w:rFonts w:cstheme="minorHAnsi"/>
        </w:rPr>
        <w:t xml:space="preserve"> prevalence of ARB in mammals was similar to that previously reported in the UK (35% and 79% for inland and coastal populations respectively of small mammals </w:t>
      </w:r>
      <w:r w:rsidR="003A10A3">
        <w:rPr>
          <w:rFonts w:cstheme="minorHAnsi"/>
        </w:rPr>
        <w:fldChar w:fldCharType="begin"/>
      </w:r>
      <w:r w:rsidR="00781E7F">
        <w:rPr>
          <w:rFonts w:cstheme="minorHAnsi"/>
        </w:rPr>
        <w:instrText xml:space="preserve"> ADDIN EN.CITE &lt;EndNote&gt;&lt;Cite&gt;&lt;Author&gt;Furness&lt;/Author&gt;&lt;Year&gt;2017&lt;/Year&gt;&lt;RecNum&gt;5606&lt;/RecNum&gt;&lt;DisplayText&gt;(Furness et al 2017)&lt;/DisplayText&gt;&lt;record&gt;&lt;rec-number&gt;5606&lt;/rec-number&gt;&lt;foreign-keys&gt;&lt;key app="EN" db-id="a9r9evep9daa0eefprrxf020awe9xxsefavt" timestamp="1510922472"&gt;5606&lt;/key&gt;&lt;/foreign-keys&gt;&lt;ref-type name="Journal Article"&gt;17&lt;/ref-type&gt;&lt;contributors&gt;&lt;authors&gt;&lt;author&gt;Furness, Lauren E.&lt;/author&gt;&lt;author&gt;Campbell, Amy&lt;/author&gt;&lt;author&gt;Zhang, Lihong&lt;/author&gt;&lt;author&gt;Gaze, William H.&lt;/author&gt;&lt;author&gt;McDonald, Robbie A.&lt;/author&gt;&lt;/authors&gt;&lt;/contributors&gt;&lt;titles&gt;&lt;title&gt;Wild small mammals as sentinels for the environmental transmission of antimicrobial resistance&lt;/title&gt;&lt;secondary-title&gt;Environmental Research&lt;/secondary-title&gt;&lt;/titles&gt;&lt;periodical&gt;&lt;full-title&gt;Environmental Research&lt;/full-title&gt;&lt;/periodical&gt;&lt;pages&gt;28-34&lt;/pages&gt;&lt;volume&gt;154&lt;/volume&gt;&lt;number&gt;Supplement C&lt;/number&gt;&lt;keywords&gt;&lt;keyword&gt;Antibiotic resistance&lt;/keyword&gt;&lt;keyword&gt;Environmental reservoirs&lt;/keyword&gt;&lt;keyword&gt;Pollution&lt;/keyword&gt;&lt;keyword&gt;Bioindicators&lt;/keyword&gt;&lt;/keywords&gt;&lt;dates&gt;&lt;year&gt;2017&lt;/year&gt;&lt;pub-dates&gt;&lt;date&gt;2017/04/01/&lt;/date&gt;&lt;/pub-dates&gt;&lt;/dates&gt;&lt;isbn&gt;0013-9351&lt;/isbn&gt;&lt;urls&gt;&lt;related-urls&gt;&lt;url&gt;http://www.sciencedirect.com/science/article/pii/S0013935116312464&lt;/url&gt;&lt;/related-urls&gt;&lt;/urls&gt;&lt;electronic-resource-num&gt;https://doi.org/10.1016/j.envres.2016.12.014&lt;/electronic-resource-num&gt;&lt;/record&gt;&lt;/Cite&gt;&lt;/EndNote&gt;</w:instrText>
      </w:r>
      <w:r w:rsidR="003A10A3">
        <w:rPr>
          <w:rFonts w:cstheme="minorHAnsi"/>
        </w:rPr>
        <w:fldChar w:fldCharType="separate"/>
      </w:r>
      <w:r w:rsidR="00781E7F">
        <w:rPr>
          <w:rFonts w:cstheme="minorHAnsi"/>
          <w:noProof/>
        </w:rPr>
        <w:t>(Furness et al 2017)</w:t>
      </w:r>
      <w:r w:rsidR="003A10A3">
        <w:rPr>
          <w:rFonts w:cstheme="minorHAnsi"/>
        </w:rPr>
        <w:fldChar w:fldCharType="end"/>
      </w:r>
      <w:r w:rsidR="00BE43FC">
        <w:rPr>
          <w:rFonts w:cstheme="minorHAnsi"/>
        </w:rPr>
        <w:t>,</w:t>
      </w:r>
      <w:r w:rsidR="004075D1">
        <w:rPr>
          <w:rFonts w:cstheme="minorHAnsi"/>
        </w:rPr>
        <w:t xml:space="preserve"> but higher than that reported in </w:t>
      </w:r>
      <w:r w:rsidR="00FB6428">
        <w:rPr>
          <w:rFonts w:cstheme="minorHAnsi"/>
        </w:rPr>
        <w:t>similar species from mainland Europe</w:t>
      </w:r>
      <w:r w:rsidR="004075D1">
        <w:rPr>
          <w:rFonts w:cstheme="minorHAnsi"/>
        </w:rPr>
        <w:t xml:space="preserve"> (for example</w:t>
      </w:r>
      <w:r w:rsidR="004075D1" w:rsidRPr="00DA72C1">
        <w:rPr>
          <w:rFonts w:cstheme="minorHAnsi"/>
        </w:rPr>
        <w:t xml:space="preserve"> </w:t>
      </w:r>
      <w:r w:rsidR="004075D1">
        <w:rPr>
          <w:rFonts w:cstheme="minorHAnsi"/>
        </w:rPr>
        <w:t xml:space="preserve">5.5% AMR in </w:t>
      </w:r>
      <w:r w:rsidR="004075D1" w:rsidRPr="00623EC5">
        <w:rPr>
          <w:rFonts w:cstheme="minorHAnsi"/>
          <w:i/>
          <w:iCs/>
        </w:rPr>
        <w:t>E. coli</w:t>
      </w:r>
      <w:r w:rsidR="004075D1">
        <w:rPr>
          <w:rFonts w:cstheme="minorHAnsi"/>
        </w:rPr>
        <w:t xml:space="preserve"> from rural small mammals in Germany </w:t>
      </w:r>
      <w:r w:rsidR="003A10A3">
        <w:rPr>
          <w:rFonts w:cstheme="minorHAnsi"/>
        </w:rPr>
        <w:fldChar w:fldCharType="begin"/>
      </w:r>
      <w:r w:rsidR="00781E7F">
        <w:rPr>
          <w:rFonts w:cstheme="minorHAnsi"/>
        </w:rPr>
        <w:instrText xml:space="preserve"> ADDIN EN.CITE &lt;EndNote&gt;&lt;Cite&gt;&lt;Author&gt;Guenther&lt;/Author&gt;&lt;Year&gt;2010&lt;/Year&gt;&lt;RecNum&gt;4186&lt;/RecNum&gt;&lt;DisplayText&gt;(Guenther et al 2010)&lt;/DisplayText&gt;&lt;record&gt;&lt;rec-number&gt;4186&lt;/rec-number&gt;&lt;foreign-keys&gt;&lt;key app="EN" db-id="a9r9evep9daa0eefprrxf020awe9xxsefavt" timestamp="0"&gt;4186&lt;/key&gt;&lt;/foreign-keys&gt;&lt;ref-type name="Journal Article"&gt;17&lt;/ref-type&gt;&lt;contributors&gt;&lt;authors&gt;&lt;author&gt;Guenther, Sebastian&lt;/author&gt;&lt;author&gt;Grobbel, Mirjam&lt;/author&gt;&lt;author&gt;Heidemanns, Katrin&lt;/author&gt;&lt;author&gt;Schlegel, Mathias&lt;/author&gt;&lt;author&gt;Ulrich, Rainer G.&lt;/author&gt;&lt;author&gt;Ewers, Christa&lt;/author&gt;&lt;author&gt;Wieler, Lothar H.&lt;/author&gt;&lt;/authors&gt;&lt;/contributors&gt;&lt;titles&gt;&lt;title&gt;First insights into antimicrobial resistance among faecal Escherichia coli isolates from small wild mammals in rural areas&lt;/title&gt;&lt;secondary-title&gt;Science of the Total Environment&lt;/secondary-title&gt;&lt;/titles&gt;&lt;periodical&gt;&lt;full-title&gt;Science of the Total Environment&lt;/full-title&gt;&lt;/periodical&gt;&lt;pages&gt;3519-3522&lt;/pages&gt;&lt;volume&gt;408&lt;/volume&gt;&lt;number&gt;17&lt;/number&gt;&lt;dates&gt;&lt;year&gt;2010&lt;/year&gt;&lt;pub-dates&gt;&lt;date&gt;Aug 1&lt;/date&gt;&lt;/pub-dates&gt;&lt;/dates&gt;&lt;isbn&gt;0048-9697&lt;/isbn&gt;&lt;accession-num&gt;WOS:000279985500004&lt;/accession-num&gt;&lt;urls&gt;&lt;related-urls&gt;&lt;url&gt;&amp;lt;Go to ISI&amp;gt;://WOS:000279985500004&lt;/url&gt;&lt;/related-urls&gt;&lt;/urls&gt;&lt;electronic-resource-num&gt;10.1016/j.scitotenv.2010.05.005&lt;/electronic-resource-num&gt;&lt;/record&gt;&lt;/Cite&gt;&lt;/EndNote&gt;</w:instrText>
      </w:r>
      <w:r w:rsidR="003A10A3">
        <w:rPr>
          <w:rFonts w:cstheme="minorHAnsi"/>
        </w:rPr>
        <w:fldChar w:fldCharType="separate"/>
      </w:r>
      <w:r w:rsidR="00781E7F">
        <w:rPr>
          <w:rFonts w:cstheme="minorHAnsi"/>
          <w:noProof/>
        </w:rPr>
        <w:t>(Guenther et al 2010)</w:t>
      </w:r>
      <w:r w:rsidR="003A10A3">
        <w:rPr>
          <w:rFonts w:cstheme="minorHAnsi"/>
        </w:rPr>
        <w:fldChar w:fldCharType="end"/>
      </w:r>
      <w:r w:rsidR="004075D1">
        <w:rPr>
          <w:rFonts w:cstheme="minorHAnsi"/>
        </w:rPr>
        <w:t xml:space="preserve"> and 2 – 12% in a range of wild mammals the Czech Republic </w:t>
      </w:r>
      <w:r w:rsidR="003A10A3">
        <w:rPr>
          <w:rFonts w:cstheme="minorHAnsi"/>
        </w:rPr>
        <w:fldChar w:fldCharType="begin">
          <w:fldData xml:space="preserve">PEVuZE5vdGU+PENpdGU+PEF1dGhvcj5MaXRlcmFrPC9BdXRob3I+PFllYXI+MjAxMDwvWWVhcj48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</w:fldData>
        </w:fldChar>
      </w:r>
      <w:r w:rsidR="00781E7F">
        <w:rPr>
          <w:rFonts w:cstheme="minorHAnsi"/>
        </w:rPr>
        <w:instrText xml:space="preserve"> ADDIN EN.CITE </w:instrText>
      </w:r>
      <w:r w:rsidR="00781E7F">
        <w:rPr>
          <w:rFonts w:cstheme="minorHAnsi"/>
        </w:rPr>
        <w:fldChar w:fldCharType="begin">
          <w:fldData xml:space="preserve">PEVuZE5vdGU+PENpdGU+PEF1dGhvcj5MaXRlcmFrPC9BdXRob3I+PFllYXI+MjAxMDwvWWVhcj48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</w:fldData>
        </w:fldChar>
      </w:r>
      <w:r w:rsidR="00781E7F">
        <w:rPr>
          <w:rFonts w:cstheme="minorHAnsi"/>
        </w:rPr>
        <w:instrText xml:space="preserve"> ADDIN EN.CITE.DATA </w:instrText>
      </w:r>
      <w:r w:rsidR="00781E7F">
        <w:rPr>
          <w:rFonts w:cstheme="minorHAnsi"/>
        </w:rPr>
      </w:r>
      <w:r w:rsidR="00781E7F">
        <w:rPr>
          <w:rFonts w:cstheme="minorHAnsi"/>
        </w:rPr>
        <w:fldChar w:fldCharType="end"/>
      </w:r>
      <w:r w:rsidR="003A10A3">
        <w:rPr>
          <w:rFonts w:cstheme="minorHAnsi"/>
        </w:rPr>
      </w:r>
      <w:r w:rsidR="003A10A3">
        <w:rPr>
          <w:rFonts w:cstheme="minorHAnsi"/>
        </w:rPr>
        <w:fldChar w:fldCharType="separate"/>
      </w:r>
      <w:r w:rsidR="00781E7F">
        <w:rPr>
          <w:rFonts w:cstheme="minorHAnsi"/>
          <w:noProof/>
        </w:rPr>
        <w:t>(Literak et al 2010)</w:t>
      </w:r>
      <w:r w:rsidR="003A10A3">
        <w:rPr>
          <w:rFonts w:cstheme="minorHAnsi"/>
        </w:rPr>
        <w:fldChar w:fldCharType="end"/>
      </w:r>
      <w:r w:rsidR="004075D1">
        <w:rPr>
          <w:rFonts w:cstheme="minorHAnsi"/>
        </w:rPr>
        <w:t>. Reported AMR prevalence in wild birds is similarly diverse, varying both</w:t>
      </w:r>
      <w:r w:rsidR="00B048D0">
        <w:rPr>
          <w:rFonts w:cstheme="minorHAnsi"/>
        </w:rPr>
        <w:t xml:space="preserve"> by</w:t>
      </w:r>
      <w:r w:rsidR="004075D1">
        <w:rPr>
          <w:rFonts w:cstheme="minorHAnsi"/>
        </w:rPr>
        <w:t xml:space="preserve"> species and geography</w:t>
      </w:r>
      <w:r w:rsidR="0013066D">
        <w:rPr>
          <w:rFonts w:cstheme="minorHAnsi"/>
        </w:rPr>
        <w:t xml:space="preserve"> </w:t>
      </w:r>
      <w:r w:rsidR="0013066D">
        <w:rPr>
          <w:rFonts w:cstheme="minorHAnsi"/>
        </w:rPr>
        <w:fldChar w:fldCharType="begin"/>
      </w:r>
      <w:r w:rsidR="00D37ADB">
        <w:rPr>
          <w:rFonts w:cstheme="minorHAnsi"/>
        </w:rPr>
        <w:instrText xml:space="preserve"> ADDIN EN.CITE &lt;EndNote&gt;&lt;Cite&gt;&lt;Author&gt;Carter&lt;/Author&gt;&lt;Year&gt;2018&lt;/Year&gt;&lt;RecNum&gt;5857&lt;/RecNum&gt;&lt;DisplayText&gt;(Carter et al 2018)&lt;/DisplayText&gt;&lt;record&gt;&lt;rec-number&gt;5857&lt;/rec-number&gt;&lt;foreign-keys&gt;&lt;key app="EN" db-id="a9r9evep9daa0eefprrxf020awe9xxsefavt" timestamp="1529947748"&gt;5857&lt;/key&gt;&lt;/foreign-keys&gt;&lt;ref-type name="Journal Article"&gt;17&lt;/ref-type&gt;&lt;contributors&gt;&lt;authors&gt;&lt;author&gt;Carter, D. L.&lt;/author&gt;&lt;author&gt;Docherty, K. M.&lt;/author&gt;&lt;author&gt;Gill, S. A.&lt;/author&gt;&lt;author&gt;Baker, K.&lt;/author&gt;&lt;author&gt;Teachout, J.&lt;/author&gt;&lt;author&gt;Vonhof, M. J.&lt;/author&gt;&lt;/authors&gt;&lt;/contributors&gt;&lt;auth-address&gt;Department of Biological Sciences, Western Michigan University, Kalamazoo, MI, United States&amp;#xD;Department of Geography, Western Michigan University, Kalamazoo, MI, United States&amp;#xD;Institute of the Environment and Sustainability, Western Michigan University, Kalamazoo, MI, United States&lt;/auth-address&gt;&lt;titles&gt;&lt;title&gt;Antibiotic resistant bacteria are widespread in songbirds across rural and urban environments&lt;/title&gt;&lt;secondary-title&gt;Science of the Total Environment&lt;/secondary-title&gt;&lt;/titles&gt;&lt;periodical&gt;&lt;full-title&gt;Science of the Total Environment&lt;/full-title&gt;&lt;/periodical&gt;&lt;pages&gt;1234-1241&lt;/pages&gt;&lt;volume&gt;627&lt;/volume&gt;&lt;keywords&gt;&lt;keyword&gt;Antibiotic resistant bacteria&lt;/keyword&gt;&lt;keyword&gt;Birds&lt;/keyword&gt;&lt;keyword&gt;Land use&lt;/keyword&gt;&lt;keyword&gt;Wildlife&lt;/keyword&gt;&lt;/keywords&gt;&lt;dates&gt;&lt;year&gt;2018&lt;/year&gt;&lt;/dates&gt;&lt;work-type&gt;Article&lt;/work-type&gt;&lt;urls&gt;&lt;related-urls&gt;&lt;url&gt;https://www.scopus.com/inward/record.uri?eid=2-s2.0-85041459526&amp;amp;doi=10.1016%2fj.scitotenv.2018.01.343&amp;amp;partnerID=40&amp;amp;md5=e2edfe016ffb3b511316665579d2dc7f&lt;/url&gt;&lt;/related-urls&gt;&lt;/urls&gt;&lt;electronic-resource-num&gt;10.1016/j.scitotenv.2018.01.343&lt;/electronic-resource-num&gt;&lt;remote-database-name&gt;Scopus&lt;/remote-database-name&gt;&lt;/record&gt;&lt;/Cite&gt;&lt;/EndNote&gt;</w:instrText>
      </w:r>
      <w:r w:rsidR="0013066D">
        <w:rPr>
          <w:rFonts w:cstheme="minorHAnsi"/>
        </w:rPr>
        <w:fldChar w:fldCharType="separate"/>
      </w:r>
      <w:r w:rsidR="00D37ADB">
        <w:rPr>
          <w:rFonts w:cstheme="minorHAnsi"/>
          <w:noProof/>
        </w:rPr>
        <w:t>(Carter et al 2018)</w:t>
      </w:r>
      <w:r w:rsidR="0013066D">
        <w:rPr>
          <w:rFonts w:cstheme="minorHAnsi"/>
        </w:rPr>
        <w:fldChar w:fldCharType="end"/>
      </w:r>
      <w:r w:rsidR="004075D1">
        <w:rPr>
          <w:rFonts w:cstheme="minorHAnsi"/>
        </w:rPr>
        <w:t xml:space="preserve">.  For example,  a study of AMR in </w:t>
      </w:r>
      <w:r w:rsidR="004075D1" w:rsidRPr="00382919">
        <w:rPr>
          <w:rFonts w:cstheme="minorHAnsi"/>
          <w:i/>
          <w:iCs/>
        </w:rPr>
        <w:t>E.coli</w:t>
      </w:r>
      <w:r w:rsidR="004075D1">
        <w:rPr>
          <w:rFonts w:cstheme="minorHAnsi"/>
        </w:rPr>
        <w:t xml:space="preserve"> from gulls across Europe found a prevalence of 32</w:t>
      </w:r>
      <w:r w:rsidR="004075D1" w:rsidRPr="006C6C0A">
        <w:rPr>
          <w:rFonts w:cstheme="minorHAnsi"/>
        </w:rPr>
        <w:t xml:space="preserve">% </w:t>
      </w:r>
      <w:r w:rsidR="004075D1">
        <w:rPr>
          <w:rFonts w:cstheme="minorHAnsi"/>
        </w:rPr>
        <w:t>o</w:t>
      </w:r>
      <w:r w:rsidR="004075D1" w:rsidRPr="006C6C0A">
        <w:rPr>
          <w:rFonts w:cstheme="minorHAnsi"/>
        </w:rPr>
        <w:t xml:space="preserve">verall, but with considerable </w:t>
      </w:r>
      <w:r w:rsidR="004075D1">
        <w:rPr>
          <w:rFonts w:cstheme="minorHAnsi"/>
        </w:rPr>
        <w:t xml:space="preserve">geographic </w:t>
      </w:r>
      <w:r w:rsidR="004075D1" w:rsidRPr="006C6C0A">
        <w:rPr>
          <w:rFonts w:cstheme="minorHAnsi"/>
        </w:rPr>
        <w:t>variation</w:t>
      </w:r>
      <w:r w:rsidR="004075D1">
        <w:rPr>
          <w:rFonts w:cstheme="minorHAnsi"/>
        </w:rPr>
        <w:t>,</w:t>
      </w:r>
      <w:r w:rsidR="004075D1" w:rsidRPr="006C6C0A">
        <w:rPr>
          <w:rFonts w:cstheme="minorHAnsi"/>
        </w:rPr>
        <w:t xml:space="preserve"> </w:t>
      </w:r>
      <w:r w:rsidR="004075D1">
        <w:rPr>
          <w:rFonts w:cstheme="minorHAnsi"/>
        </w:rPr>
        <w:t>from</w:t>
      </w:r>
      <w:r w:rsidR="004075D1" w:rsidRPr="006C6C0A">
        <w:rPr>
          <w:rFonts w:cstheme="minorHAnsi"/>
        </w:rPr>
        <w:t xml:space="preserve"> </w:t>
      </w:r>
      <w:r w:rsidR="004075D1">
        <w:rPr>
          <w:rFonts w:cstheme="minorHAnsi"/>
        </w:rPr>
        <w:t xml:space="preserve">61% in </w:t>
      </w:r>
      <w:r w:rsidR="004075D1" w:rsidRPr="006C6C0A">
        <w:rPr>
          <w:rFonts w:cstheme="minorHAnsi"/>
        </w:rPr>
        <w:t xml:space="preserve">Spain </w:t>
      </w:r>
      <w:r w:rsidR="004075D1">
        <w:rPr>
          <w:rFonts w:cstheme="minorHAnsi"/>
        </w:rPr>
        <w:t>to 8% in</w:t>
      </w:r>
      <w:r w:rsidR="004075D1" w:rsidRPr="006C6C0A">
        <w:rPr>
          <w:rFonts w:cstheme="minorHAnsi"/>
        </w:rPr>
        <w:t xml:space="preserve"> Denmark </w:t>
      </w:r>
      <w:r w:rsidR="003A10A3">
        <w:rPr>
          <w:rFonts w:cstheme="minorHAnsi"/>
        </w:rPr>
        <w:fldChar w:fldCharType="begin"/>
      </w:r>
      <w:r w:rsidR="00781E7F">
        <w:rPr>
          <w:rFonts w:cstheme="minorHAnsi"/>
        </w:rPr>
        <w:instrText xml:space="preserve"> ADDIN EN.CITE &lt;EndNote&gt;&lt;Cite&gt;&lt;Author&gt;Stedt&lt;/Author&gt;&lt;Year&gt;2014&lt;/Year&gt;&lt;RecNum&gt;4803&lt;/RecNum&gt;&lt;DisplayText&gt;(Stedt et al 2014)&lt;/DisplayText&gt;&lt;record&gt;&lt;rec-number&gt;4803&lt;/rec-number&gt;&lt;foreign-keys&gt;&lt;key app="EN" db-id="a9r9evep9daa0eefprrxf020awe9xxsefavt" timestamp="0"&gt;4803&lt;/key&gt;&lt;/foreign-keys&gt;&lt;ref-type name="Journal Article"&gt;17&lt;/ref-type&gt;&lt;contributors&gt;&lt;authors&gt;&lt;author&gt;Stedt, Johan&lt;/author&gt;&lt;author&gt;Bonnedahl, Jonas&lt;/author&gt;&lt;author&gt;Hernandez, Jorge&lt;/author&gt;&lt;author&gt;McMahon, Barry J.&lt;/author&gt;&lt;author&gt;Hasan, Badrul&lt;/author&gt;&lt;author&gt;Olsen, Björn&lt;/author&gt;&lt;author&gt;Drobni, Mirva&lt;/author&gt;&lt;author&gt;Waldenström, Jonas&lt;/author&gt;&lt;/authors&gt;&lt;/contributors&gt;&lt;titles&gt;&lt;title&gt;Antibiotic resistance patterns in Escherichia coli from gulls in nine European countries&lt;/title&gt;&lt;secondary-title&gt;Infection Ecology &amp;amp; Epidemiology&lt;/secondary-title&gt;&lt;/titles&gt;&lt;pages&gt;10.3402/iee.v4.21565&lt;/pages&gt;&lt;volume&gt;4&lt;/volume&gt;&lt;dates&gt;&lt;year&gt;2014&lt;/year&gt;&lt;pub-dates&gt;&lt;date&gt;01/10&amp;#xD;05/28/received&amp;#xD;11/29/revised&amp;#xD;11/29/accepted&lt;/date&gt;&lt;/pub-dates&gt;&lt;/dates&gt;&lt;publisher&gt;Co-Action Publishing&lt;/publisher&gt;&lt;isbn&gt;2000-8686&lt;/isbn&gt;&lt;accession-num&gt;PMC3889177&lt;/accession-num&gt;&lt;urls&gt;&lt;related-urls&gt;&lt;url&gt;http://www.ncbi.nlm.nih.gov/pmc/articles/PMC3889177/&lt;/url&gt;&lt;/related-urls&gt;&lt;/urls&gt;&lt;electronic-resource-num&gt;10.3402/iee.v4.21565&lt;/electronic-resource-num&gt;&lt;remote-database-name&gt;PMC&lt;/remote-database-name&gt;&lt;/record&gt;&lt;/Cite&gt;&lt;/EndNote&gt;</w:instrText>
      </w:r>
      <w:r w:rsidR="003A10A3">
        <w:rPr>
          <w:rFonts w:cstheme="minorHAnsi"/>
        </w:rPr>
        <w:fldChar w:fldCharType="separate"/>
      </w:r>
      <w:r w:rsidR="00781E7F">
        <w:rPr>
          <w:rFonts w:cstheme="minorHAnsi"/>
          <w:noProof/>
        </w:rPr>
        <w:t>(Stedt et al 2014)</w:t>
      </w:r>
      <w:r w:rsidR="003A10A3">
        <w:rPr>
          <w:rFonts w:cstheme="minorHAnsi"/>
        </w:rPr>
        <w:fldChar w:fldCharType="end"/>
      </w:r>
      <w:r w:rsidR="004075D1">
        <w:rPr>
          <w:rFonts w:cstheme="minorHAnsi"/>
        </w:rPr>
        <w:t xml:space="preserve">. </w:t>
      </w:r>
      <w:r w:rsidRPr="00EA04A9">
        <w:t xml:space="preserve">Notably, a larger number of </w:t>
      </w:r>
      <w:r>
        <w:t>avian</w:t>
      </w:r>
      <w:r w:rsidRPr="00EA04A9">
        <w:t xml:space="preserve"> than mammal species were sampled, so differences in ecology and diet among species might obfuscate comparisons of the relative roles of mammals and birds in A</w:t>
      </w:r>
      <w:r>
        <w:t>MR</w:t>
      </w:r>
      <w:r w:rsidRPr="00EA04A9">
        <w:t xml:space="preserve"> dispersal.</w:t>
      </w:r>
    </w:p>
    <w:p w14:paraId="28C31256" w14:textId="77777777" w:rsidR="00514AFD" w:rsidRPr="00D2092C" w:rsidRDefault="0054169D" w:rsidP="00514AFD">
      <w:pPr>
        <w:spacing w:line="480" w:lineRule="auto"/>
        <w:contextualSpacing/>
      </w:pPr>
      <w:r>
        <w:rPr>
          <w:rFonts w:cstheme="minorHAnsi"/>
        </w:rPr>
        <w:tab/>
      </w:r>
      <w:r w:rsidR="009853CF">
        <w:rPr>
          <w:rFonts w:cstheme="minorHAnsi"/>
          <w:noProof/>
        </w:rPr>
        <w:t xml:space="preserve">Furthermore, in </w:t>
      </w:r>
      <w:r w:rsidR="00F25A5F">
        <w:rPr>
          <w:rFonts w:cstheme="minorHAnsi"/>
          <w:noProof/>
        </w:rPr>
        <w:t>our</w:t>
      </w:r>
      <w:r w:rsidR="009853CF">
        <w:rPr>
          <w:rFonts w:cstheme="minorHAnsi"/>
          <w:noProof/>
        </w:rPr>
        <w:t xml:space="preserve"> study, as in others</w:t>
      </w:r>
      <w:r w:rsidR="00777AF9">
        <w:rPr>
          <w:rFonts w:cstheme="minorHAnsi"/>
          <w:noProof/>
        </w:rPr>
        <w:t xml:space="preserve"> </w:t>
      </w:r>
      <w:r w:rsidR="003A10A3">
        <w:rPr>
          <w:rFonts w:cstheme="minorHAnsi"/>
          <w:noProof/>
        </w:rPr>
        <w:fldChar w:fldCharType="begin">
          <w:fldData xml:space="preserve">PEVuZE5vdGU+PENpdGU+PEF1dGhvcj5BaGFtbWFkPC9BdXRob3I+PFllYXI+MjAxNDwvWWVhcj48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=
</w:fldData>
        </w:fldChar>
      </w:r>
      <w:r w:rsidR="00781E7F">
        <w:rPr>
          <w:rFonts w:cstheme="minorHAnsi"/>
          <w:noProof/>
        </w:rPr>
        <w:instrText xml:space="preserve"> ADDIN EN.CITE </w:instrText>
      </w:r>
      <w:r w:rsidR="00781E7F">
        <w:rPr>
          <w:rFonts w:cstheme="minorHAnsi"/>
          <w:noProof/>
        </w:rPr>
        <w:fldChar w:fldCharType="begin">
          <w:fldData xml:space="preserve">PEVuZE5vdGU+PENpdGU+PEF1dGhvcj5BaGFtbWFkPC9BdXRob3I+PFllYXI+MjAxNDwvWWVhcj48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=
</w:fldData>
        </w:fldChar>
      </w:r>
      <w:r w:rsidR="00781E7F">
        <w:rPr>
          <w:rFonts w:cstheme="minorHAnsi"/>
          <w:noProof/>
        </w:rPr>
        <w:instrText xml:space="preserve"> ADDIN EN.CITE.DATA </w:instrText>
      </w:r>
      <w:r w:rsidR="00781E7F">
        <w:rPr>
          <w:rFonts w:cstheme="minorHAnsi"/>
          <w:noProof/>
        </w:rPr>
      </w:r>
      <w:r w:rsidR="00781E7F">
        <w:rPr>
          <w:rFonts w:cstheme="minorHAnsi"/>
          <w:noProof/>
        </w:rPr>
        <w:fldChar w:fldCharType="end"/>
      </w:r>
      <w:r w:rsidR="003A10A3">
        <w:rPr>
          <w:rFonts w:cstheme="minorHAnsi"/>
          <w:noProof/>
        </w:rPr>
      </w:r>
      <w:r w:rsidR="003A10A3">
        <w:rPr>
          <w:rFonts w:cstheme="minorHAnsi"/>
          <w:noProof/>
        </w:rPr>
        <w:fldChar w:fldCharType="separate"/>
      </w:r>
      <w:r w:rsidR="00781E7F">
        <w:rPr>
          <w:rFonts w:cstheme="minorHAnsi"/>
          <w:noProof/>
        </w:rPr>
        <w:t>(Ahammad et al 2014, Bondo et al 2016, Sun et al 2012, Williams et al 2011)</w:t>
      </w:r>
      <w:r w:rsidR="003A10A3">
        <w:rPr>
          <w:rFonts w:cstheme="minorHAnsi"/>
          <w:noProof/>
        </w:rPr>
        <w:fldChar w:fldCharType="end"/>
      </w:r>
      <w:r w:rsidR="009853CF">
        <w:rPr>
          <w:rFonts w:cstheme="minorHAnsi"/>
          <w:noProof/>
        </w:rPr>
        <w:t>,</w:t>
      </w:r>
      <w:r>
        <w:rPr>
          <w:rFonts w:cstheme="minorHAnsi"/>
          <w:noProof/>
        </w:rPr>
        <w:t xml:space="preserve"> </w:t>
      </w:r>
      <w:r w:rsidRPr="0054169D">
        <w:rPr>
          <w:rFonts w:cstheme="minorHAnsi"/>
          <w:i/>
          <w:noProof/>
        </w:rPr>
        <w:t>E. coli</w:t>
      </w:r>
      <w:r>
        <w:rPr>
          <w:rFonts w:cstheme="minorHAnsi"/>
          <w:noProof/>
        </w:rPr>
        <w:t xml:space="preserve">, </w:t>
      </w:r>
      <w:r w:rsidR="009853CF">
        <w:rPr>
          <w:rFonts w:cstheme="minorHAnsi"/>
          <w:noProof/>
        </w:rPr>
        <w:t xml:space="preserve"> AMR</w:t>
      </w:r>
      <w:r w:rsidR="00842FF6">
        <w:rPr>
          <w:rFonts w:cstheme="minorHAnsi"/>
          <w:noProof/>
        </w:rPr>
        <w:t xml:space="preserve"> and MDR</w:t>
      </w:r>
      <w:r w:rsidR="009853CF">
        <w:rPr>
          <w:rFonts w:cstheme="minorHAnsi"/>
          <w:noProof/>
        </w:rPr>
        <w:t xml:space="preserve"> patterns and prevalence varied over time. </w:t>
      </w:r>
      <w:r w:rsidR="00842FF6">
        <w:rPr>
          <w:rFonts w:cstheme="minorHAnsi"/>
        </w:rPr>
        <w:t xml:space="preserve">Temporal variation in </w:t>
      </w:r>
      <w:r w:rsidR="00842FF6" w:rsidRPr="00FB6428">
        <w:rPr>
          <w:rFonts w:cstheme="minorHAnsi"/>
          <w:i/>
          <w:iCs/>
        </w:rPr>
        <w:t>E. coli</w:t>
      </w:r>
      <w:r w:rsidR="00842FF6">
        <w:rPr>
          <w:rFonts w:cstheme="minorHAnsi"/>
        </w:rPr>
        <w:t xml:space="preserve"> and </w:t>
      </w:r>
      <w:r>
        <w:rPr>
          <w:rFonts w:cstheme="minorHAnsi"/>
        </w:rPr>
        <w:t>resistance</w:t>
      </w:r>
      <w:r w:rsidR="00842FF6">
        <w:rPr>
          <w:rFonts w:cstheme="minorHAnsi"/>
        </w:rPr>
        <w:t xml:space="preserve"> </w:t>
      </w:r>
      <w:r w:rsidR="004F3187">
        <w:rPr>
          <w:rFonts w:cstheme="minorHAnsi"/>
        </w:rPr>
        <w:t xml:space="preserve">patterns </w:t>
      </w:r>
      <w:r w:rsidR="00842FF6" w:rsidRPr="003F259A">
        <w:t xml:space="preserve">might reflect changing environmental conditions (temperature and rainfall), </w:t>
      </w:r>
      <w:r w:rsidR="00012470">
        <w:t xml:space="preserve">selective drivers (e.g. patterns in antibiotic </w:t>
      </w:r>
      <w:r w:rsidR="00514AFD">
        <w:t>usage</w:t>
      </w:r>
      <w:r w:rsidR="00012470">
        <w:t xml:space="preserve">) </w:t>
      </w:r>
      <w:r w:rsidR="00842FF6" w:rsidRPr="003F259A">
        <w:t xml:space="preserve">and/or food </w:t>
      </w:r>
      <w:r w:rsidR="00842FF6" w:rsidRPr="003F259A">
        <w:lastRenderedPageBreak/>
        <w:t>availability (and changing gut biota)</w:t>
      </w:r>
      <w:r w:rsidR="00842FF6">
        <w:t xml:space="preserve"> for wildlife</w:t>
      </w:r>
      <w:r w:rsidR="00842FF6" w:rsidRPr="003F259A">
        <w:t xml:space="preserve"> as well as differences between the species’ population dynamics</w:t>
      </w:r>
      <w:r w:rsidR="00D37ADB">
        <w:t xml:space="preserve"> </w:t>
      </w:r>
      <w:r w:rsidR="00D37ADB">
        <w:fldChar w:fldCharType="begin">
          <w:fldData xml:space="preserve">PEVuZE5vdGU+PENpdGU+PEF1dGhvcj5XYWl0ZTwvQXV0aG9yPjxZZWFyPjIwMTQ8L1llYXI+PFJl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</w:fldData>
        </w:fldChar>
      </w:r>
      <w:r w:rsidR="00ED6851">
        <w:instrText xml:space="preserve"> ADDIN EN.CITE </w:instrText>
      </w:r>
      <w:r w:rsidR="00ED6851">
        <w:fldChar w:fldCharType="begin">
          <w:fldData xml:space="preserve">PEVuZE5vdGU+PENpdGU+PEF1dGhvcj5XYWl0ZTwvQXV0aG9yPjxZZWFyPjIwMTQ8L1llYXI+PFJl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</w:fldData>
        </w:fldChar>
      </w:r>
      <w:r w:rsidR="00ED6851">
        <w:instrText xml:space="preserve"> ADDIN EN.CITE.DATA </w:instrText>
      </w:r>
      <w:r w:rsidR="00ED6851">
        <w:fldChar w:fldCharType="end"/>
      </w:r>
      <w:r w:rsidR="00D37ADB">
        <w:fldChar w:fldCharType="separate"/>
      </w:r>
      <w:r w:rsidR="00ED6851">
        <w:rPr>
          <w:noProof/>
        </w:rPr>
        <w:t>(Waite and Taylor 2014, Williams et al 2011)</w:t>
      </w:r>
      <w:r w:rsidR="00D37ADB">
        <w:fldChar w:fldCharType="end"/>
      </w:r>
      <w:r w:rsidR="00842FF6" w:rsidRPr="003F259A">
        <w:t>.</w:t>
      </w:r>
      <w:r>
        <w:t xml:space="preserve"> Since</w:t>
      </w:r>
      <w:r w:rsidRPr="00EA04A9">
        <w:t xml:space="preserve"> sampling took place during only two seasons</w:t>
      </w:r>
      <w:r>
        <w:t>, temporal and seasonal patterns in AMR evolution and dispersal need further study</w:t>
      </w:r>
      <w:r w:rsidRPr="00EA04A9">
        <w:t>.</w:t>
      </w:r>
      <w:r w:rsidR="00514AFD">
        <w:t xml:space="preserve"> </w:t>
      </w:r>
      <w:r w:rsidR="00514AFD" w:rsidRPr="00EA04A9">
        <w:t>Despite some limitatio</w:t>
      </w:r>
      <w:r w:rsidR="00514AFD">
        <w:t>ns, our study lays the foundations for future studies looking a larger numbers of animals at a wider variety of sites and, ideally, longitudinally, along with direct sampling of the environment for antibiotics and ARB.</w:t>
      </w:r>
    </w:p>
    <w:p w14:paraId="5A09D517" w14:textId="77777777" w:rsidR="007D622D" w:rsidRDefault="007D622D">
      <w:pPr>
        <w:spacing w:line="480" w:lineRule="auto"/>
        <w:contextualSpacing/>
        <w:rPr>
          <w:rFonts w:cstheme="minorHAnsi"/>
          <w:b/>
        </w:rPr>
      </w:pPr>
    </w:p>
    <w:p w14:paraId="51AA71C2" w14:textId="76DD574A" w:rsidR="00FB56FA" w:rsidRPr="0054169D" w:rsidRDefault="00FB56FA">
      <w:pPr>
        <w:spacing w:line="480" w:lineRule="auto"/>
        <w:contextualSpacing/>
        <w:rPr>
          <w:rFonts w:cstheme="minorHAnsi"/>
          <w:i/>
        </w:rPr>
      </w:pPr>
      <w:r>
        <w:rPr>
          <w:rFonts w:cstheme="minorHAnsi"/>
          <w:b/>
        </w:rPr>
        <w:t>4.2 MDR prevalence</w:t>
      </w:r>
      <w:r w:rsidR="0054169D" w:rsidRPr="0054169D">
        <w:rPr>
          <w:rFonts w:cstheme="minorHAnsi"/>
          <w:b/>
        </w:rPr>
        <w:t xml:space="preserve"> and resistance p</w:t>
      </w:r>
      <w:r w:rsidR="00514AFD">
        <w:rPr>
          <w:rFonts w:cstheme="minorHAnsi"/>
          <w:b/>
        </w:rPr>
        <w:t>rofiles</w:t>
      </w:r>
    </w:p>
    <w:p w14:paraId="12DB0E26" w14:textId="10265BF0" w:rsidR="000A0F94" w:rsidRDefault="00FB56FA">
      <w:pPr>
        <w:spacing w:line="480" w:lineRule="auto"/>
        <w:contextualSpacing/>
      </w:pPr>
      <w:r>
        <w:rPr>
          <w:rFonts w:cstheme="minorHAnsi"/>
          <w:noProof/>
        </w:rPr>
        <w:tab/>
      </w:r>
      <w:r w:rsidR="00842FF6">
        <w:rPr>
          <w:rFonts w:cstheme="minorHAnsi"/>
          <w:noProof/>
        </w:rPr>
        <w:t>As de</w:t>
      </w:r>
      <w:r w:rsidR="004F3187">
        <w:rPr>
          <w:rFonts w:cstheme="minorHAnsi"/>
          <w:noProof/>
        </w:rPr>
        <w:t>s</w:t>
      </w:r>
      <w:r w:rsidR="00842FF6">
        <w:rPr>
          <w:rFonts w:cstheme="minorHAnsi"/>
          <w:noProof/>
        </w:rPr>
        <w:t xml:space="preserve">cribed in other studies </w:t>
      </w:r>
      <w:r w:rsidR="003A10A3">
        <w:rPr>
          <w:rFonts w:cstheme="minorHAnsi"/>
          <w:noProof/>
        </w:rPr>
        <w:fldChar w:fldCharType="begin">
          <w:fldData xml:space="preserve">PEVuZE5vdGU+PENpdGU+PEF1dGhvcj5Bcm5vbGQ8L0F1dGhvcj48WWVhcj4yMDE2PC9ZZWFyPjxS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</w:fldData>
        </w:fldChar>
      </w:r>
      <w:r w:rsidR="00781E7F">
        <w:rPr>
          <w:rFonts w:cstheme="minorHAnsi"/>
          <w:noProof/>
        </w:rPr>
        <w:instrText xml:space="preserve"> ADDIN EN.CITE </w:instrText>
      </w:r>
      <w:r w:rsidR="00781E7F">
        <w:rPr>
          <w:rFonts w:cstheme="minorHAnsi"/>
          <w:noProof/>
        </w:rPr>
        <w:fldChar w:fldCharType="begin">
          <w:fldData xml:space="preserve">PEVuZE5vdGU+PENpdGU+PEF1dGhvcj5Bcm5vbGQ8L0F1dGhvcj48WWVhcj4yMDE2PC9ZZWFyPjxS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</w:fldData>
        </w:fldChar>
      </w:r>
      <w:r w:rsidR="00781E7F">
        <w:rPr>
          <w:rFonts w:cstheme="minorHAnsi"/>
          <w:noProof/>
        </w:rPr>
        <w:instrText xml:space="preserve"> ADDIN EN.CITE.DATA </w:instrText>
      </w:r>
      <w:r w:rsidR="00781E7F">
        <w:rPr>
          <w:rFonts w:cstheme="minorHAnsi"/>
          <w:noProof/>
        </w:rPr>
      </w:r>
      <w:r w:rsidR="00781E7F">
        <w:rPr>
          <w:rFonts w:cstheme="minorHAnsi"/>
          <w:noProof/>
        </w:rPr>
        <w:fldChar w:fldCharType="end"/>
      </w:r>
      <w:r w:rsidR="003A10A3">
        <w:rPr>
          <w:rFonts w:cstheme="minorHAnsi"/>
          <w:noProof/>
        </w:rPr>
      </w:r>
      <w:r w:rsidR="003A10A3">
        <w:rPr>
          <w:rFonts w:cstheme="minorHAnsi"/>
          <w:noProof/>
        </w:rPr>
        <w:fldChar w:fldCharType="separate"/>
      </w:r>
      <w:r w:rsidR="00781E7F">
        <w:rPr>
          <w:rFonts w:cstheme="minorHAnsi"/>
          <w:noProof/>
        </w:rPr>
        <w:t>(Arnold et al 2016, Williams et al 2011)</w:t>
      </w:r>
      <w:r w:rsidR="003A10A3">
        <w:rPr>
          <w:rFonts w:cstheme="minorHAnsi"/>
          <w:noProof/>
        </w:rPr>
        <w:fldChar w:fldCharType="end"/>
      </w:r>
      <w:r w:rsidR="00842FF6">
        <w:rPr>
          <w:rFonts w:cstheme="minorHAnsi"/>
          <w:noProof/>
        </w:rPr>
        <w:t xml:space="preserve">, many </w:t>
      </w:r>
      <w:r w:rsidR="00842FF6" w:rsidRPr="00B7393F">
        <w:t>AMR isolates from mammalian wildlife were multidrug-resistant (MDR)</w:t>
      </w:r>
      <w:r w:rsidR="00BE43FC">
        <w:t>. This was</w:t>
      </w:r>
      <w:r w:rsidR="00842FF6">
        <w:t xml:space="preserve"> </w:t>
      </w:r>
      <w:r w:rsidR="00842FF6" w:rsidRPr="00B7393F">
        <w:t>likely an outcome of prevalent mobile genetic elements such as plasmids and transposons</w:t>
      </w:r>
      <w:r w:rsidR="00842FF6">
        <w:t xml:space="preserve"> </w:t>
      </w:r>
      <w:r w:rsidR="003A10A3">
        <w:fldChar w:fldCharType="begin"/>
      </w:r>
      <w:r w:rsidR="00781E7F">
        <w:instrText xml:space="preserve"> ADDIN EN.CITE &lt;EndNote&gt;&lt;Cite&gt;&lt;Author&gt;Carroll&lt;/Author&gt;&lt;Year&gt;2015&lt;/Year&gt;&lt;RecNum&gt;5066&lt;/RecNum&gt;&lt;DisplayText&gt;(Carroll et al 2015)&lt;/DisplayText&gt;&lt;record&gt;&lt;rec-number&gt;5066&lt;/rec-number&gt;&lt;foreign-keys&gt;&lt;key app="EN" db-id="a9r9evep9daa0eefprrxf020awe9xxsefavt" timestamp="0"&gt;5066&lt;/key&gt;&lt;/foreign-keys&gt;&lt;ref-type name="Journal Article"&gt;17&lt;/ref-type&gt;&lt;contributors&gt;&lt;authors&gt;&lt;author&gt;Carroll, D.&lt;/author&gt;&lt;author&gt;Wang, J.&lt;/author&gt;&lt;author&gt;Fanning, S.&lt;/author&gt;&lt;author&gt;McMahon, B. J.&lt;/author&gt;&lt;/authors&gt;&lt;/contributors&gt;&lt;titles&gt;&lt;title&gt;Antimicrobial Resistance in Wildlife: Implications for Public Health&lt;/title&gt;&lt;secondary-title&gt;Zoonoses and Public Health&lt;/secondary-title&gt;&lt;/titles&gt;&lt;pages&gt;534-542&lt;/pages&gt;&lt;volume&gt;62&lt;/volume&gt;&lt;number&gt;7&lt;/number&gt;&lt;dates&gt;&lt;year&gt;2015&lt;/year&gt;&lt;pub-dates&gt;&lt;date&gt;Nov&lt;/date&gt;&lt;/pub-dates&gt;&lt;/dates&gt;&lt;isbn&gt;1863-1959&lt;/isbn&gt;&lt;accession-num&gt;WOS:000362740300007&lt;/accession-num&gt;&lt;urls&gt;&lt;related-urls&gt;&lt;url&gt;&amp;lt;Go to ISI&amp;gt;://WOS:000362740300007&lt;/url&gt;&lt;/related-urls&gt;&lt;/urls&gt;&lt;electronic-resource-num&gt;10.1111/zph.12182&lt;/electronic-resource-num&gt;&lt;/record&gt;&lt;/Cite&gt;&lt;/EndNote&gt;</w:instrText>
      </w:r>
      <w:r w:rsidR="003A10A3">
        <w:fldChar w:fldCharType="separate"/>
      </w:r>
      <w:r w:rsidR="00781E7F">
        <w:rPr>
          <w:noProof/>
        </w:rPr>
        <w:t>(Carroll et al 2015)</w:t>
      </w:r>
      <w:r w:rsidR="003A10A3">
        <w:fldChar w:fldCharType="end"/>
      </w:r>
      <w:r w:rsidR="007B0B45">
        <w:t xml:space="preserve">, but chromosomal mutations </w:t>
      </w:r>
      <w:r w:rsidR="0054169D">
        <w:t>are</w:t>
      </w:r>
      <w:r w:rsidR="00E9135B">
        <w:t xml:space="preserve"> </w:t>
      </w:r>
      <w:r w:rsidR="007B0B45">
        <w:t xml:space="preserve">also </w:t>
      </w:r>
      <w:r w:rsidR="00BE43FC">
        <w:t>common</w:t>
      </w:r>
      <w:r w:rsidR="00842FF6" w:rsidRPr="00B7393F">
        <w:t>.</w:t>
      </w:r>
      <w:r w:rsidR="00842FF6">
        <w:t xml:space="preserve"> The prevalence of MDR </w:t>
      </w:r>
      <w:r w:rsidR="00842FF6">
        <w:rPr>
          <w:rFonts w:cstheme="minorHAnsi"/>
        </w:rPr>
        <w:t>(AMR ≥3), like overall AMR (AMR ≥1) was higher</w:t>
      </w:r>
      <w:r w:rsidR="00842FF6" w:rsidRPr="00127FF6">
        <w:rPr>
          <w:rFonts w:cstheme="minorHAnsi"/>
        </w:rPr>
        <w:t xml:space="preserve"> </w:t>
      </w:r>
      <w:r w:rsidR="00842FF6">
        <w:rPr>
          <w:rFonts w:cstheme="minorHAnsi"/>
        </w:rPr>
        <w:t>in mammal (85</w:t>
      </w:r>
      <w:r w:rsidR="00842FF6" w:rsidRPr="00127FF6">
        <w:rPr>
          <w:rFonts w:cstheme="minorHAnsi"/>
        </w:rPr>
        <w:t>%</w:t>
      </w:r>
      <w:r w:rsidR="00842FF6">
        <w:rPr>
          <w:rFonts w:cstheme="minorHAnsi"/>
        </w:rPr>
        <w:t>)</w:t>
      </w:r>
      <w:r w:rsidR="00842FF6" w:rsidRPr="00127FF6">
        <w:rPr>
          <w:rFonts w:cstheme="minorHAnsi"/>
        </w:rPr>
        <w:t xml:space="preserve"> </w:t>
      </w:r>
      <w:r w:rsidR="00842FF6">
        <w:rPr>
          <w:rFonts w:cstheme="minorHAnsi"/>
        </w:rPr>
        <w:t>than in</w:t>
      </w:r>
      <w:r w:rsidR="00842FF6" w:rsidRPr="00127FF6">
        <w:rPr>
          <w:rFonts w:cstheme="minorHAnsi"/>
        </w:rPr>
        <w:t xml:space="preserve"> bird samples</w:t>
      </w:r>
      <w:r w:rsidR="00842FF6">
        <w:rPr>
          <w:rFonts w:cstheme="minorHAnsi"/>
        </w:rPr>
        <w:t xml:space="preserve"> (27</w:t>
      </w:r>
      <w:r w:rsidR="00842FF6" w:rsidRPr="00B7393F">
        <w:rPr>
          <w:rFonts w:cstheme="minorHAnsi"/>
        </w:rPr>
        <w:t xml:space="preserve">%). </w:t>
      </w:r>
      <w:r w:rsidR="00E11F16">
        <w:t>On the other hand, t</w:t>
      </w:r>
      <w:r w:rsidR="004F6F5A" w:rsidRPr="00B7393F">
        <w:t>he large diversity of MDR profiles found (</w:t>
      </w:r>
      <w:r w:rsidR="00842FF6">
        <w:t xml:space="preserve">Table </w:t>
      </w:r>
      <w:r w:rsidR="003D044E">
        <w:t>2</w:t>
      </w:r>
      <w:r w:rsidR="004F6F5A" w:rsidRPr="00B7393F">
        <w:t xml:space="preserve">) suggests only limited MDR transmission </w:t>
      </w:r>
      <w:r w:rsidR="00E11F16">
        <w:t>between</w:t>
      </w:r>
      <w:r w:rsidR="00E11F16" w:rsidRPr="00B7393F">
        <w:t xml:space="preserve"> </w:t>
      </w:r>
      <w:r w:rsidR="00842FF6">
        <w:t>individuals</w:t>
      </w:r>
      <w:r w:rsidR="007B0B45">
        <w:t>.</w:t>
      </w:r>
      <w:r w:rsidR="007B0B45" w:rsidRPr="007B0B45">
        <w:t xml:space="preserve"> </w:t>
      </w:r>
      <w:r w:rsidR="006C38F0">
        <w:t>S</w:t>
      </w:r>
      <w:r w:rsidR="007B0B45" w:rsidRPr="007B0B45">
        <w:t>ome of these resistances</w:t>
      </w:r>
      <w:r w:rsidR="006C38F0">
        <w:t xml:space="preserve"> (ciprofloxacin)</w:t>
      </w:r>
      <w:r w:rsidR="007B0B45" w:rsidRPr="007B0B45">
        <w:t xml:space="preserve"> </w:t>
      </w:r>
      <w:r w:rsidR="00BE43FC">
        <w:t>we</w:t>
      </w:r>
      <w:r w:rsidR="007B0B45" w:rsidRPr="007B0B45">
        <w:t>re</w:t>
      </w:r>
      <w:r w:rsidR="006C38F0">
        <w:t xml:space="preserve"> found to be derived from</w:t>
      </w:r>
      <w:r w:rsidR="007B0B45" w:rsidRPr="007B0B45">
        <w:t xml:space="preserve"> point mutations and therefore are not necessarily linked to the other resistances carr</w:t>
      </w:r>
      <w:r w:rsidR="007B0B45">
        <w:t>ied by the individual bacterium</w:t>
      </w:r>
      <w:r w:rsidR="004F6F5A" w:rsidRPr="00B7393F">
        <w:t>.</w:t>
      </w:r>
      <w:r w:rsidR="0054169D">
        <w:t xml:space="preserve"> Moreover, MDR prevalence was highest at the STP.</w:t>
      </w:r>
      <w:r w:rsidR="004F6F5A" w:rsidRPr="00B7393F">
        <w:t xml:space="preserve"> It is tempting</w:t>
      </w:r>
      <w:r w:rsidR="00E11F16">
        <w:t>, therefore,</w:t>
      </w:r>
      <w:r w:rsidR="004F6F5A" w:rsidRPr="00B7393F">
        <w:t xml:space="preserve"> to speculate </w:t>
      </w:r>
      <w:r w:rsidR="00FD0061">
        <w:t xml:space="preserve">that </w:t>
      </w:r>
      <w:r w:rsidR="00842FF6">
        <w:t>animals</w:t>
      </w:r>
      <w:r w:rsidR="004F6F5A" w:rsidRPr="00B7393F">
        <w:t xml:space="preserve"> at </w:t>
      </w:r>
      <w:r w:rsidR="000A0F94" w:rsidRPr="00B7393F">
        <w:t>the STP Site</w:t>
      </w:r>
      <w:r w:rsidR="004F6F5A" w:rsidRPr="00B7393F">
        <w:t xml:space="preserve"> were exposed to a wider range of MDR</w:t>
      </w:r>
      <w:r w:rsidR="00E11F16">
        <w:t xml:space="preserve"> </w:t>
      </w:r>
      <w:r w:rsidR="00C12142">
        <w:t>bacteria</w:t>
      </w:r>
      <w:r w:rsidR="00E11F16">
        <w:t>,</w:t>
      </w:r>
      <w:r w:rsidR="004F6F5A" w:rsidRPr="00B7393F">
        <w:t xml:space="preserve"> plasmids, </w:t>
      </w:r>
      <w:r w:rsidR="00E11F16">
        <w:t>or</w:t>
      </w:r>
      <w:r w:rsidR="00E11F16" w:rsidRPr="00B7393F">
        <w:t xml:space="preserve"> </w:t>
      </w:r>
      <w:r w:rsidR="004F6F5A" w:rsidRPr="00B7393F">
        <w:t xml:space="preserve">antimicrobials, than </w:t>
      </w:r>
      <w:r w:rsidR="000A0F94" w:rsidRPr="00B7393F">
        <w:t>animals</w:t>
      </w:r>
      <w:r w:rsidR="004F6F5A" w:rsidRPr="00B7393F">
        <w:t xml:space="preserve"> at other sites. </w:t>
      </w:r>
      <w:r w:rsidR="004F6F5A" w:rsidRPr="004F6F5A">
        <w:t xml:space="preserve">This in turn would fit well with a hypothesis that these animals had exposure to sewage derived from many different people, with different histories of antimicrobial exposure, whereas </w:t>
      </w:r>
      <w:r w:rsidR="00842FF6">
        <w:t>wildlife</w:t>
      </w:r>
      <w:r w:rsidR="004F6F5A" w:rsidRPr="004F6F5A">
        <w:t xml:space="preserve"> at </w:t>
      </w:r>
      <w:r w:rsidR="000A0F94">
        <w:t xml:space="preserve">the Central and Farm Sites </w:t>
      </w:r>
      <w:r w:rsidR="004F6F5A" w:rsidRPr="004F6F5A">
        <w:t>would have exposure to less varied sources</w:t>
      </w:r>
      <w:r w:rsidR="00C12142">
        <w:t xml:space="preserve"> and drivers</w:t>
      </w:r>
      <w:r w:rsidR="004F6F5A" w:rsidRPr="004F6F5A">
        <w:t>. This</w:t>
      </w:r>
      <w:r w:rsidR="00C12142">
        <w:t xml:space="preserve"> would still, however,</w:t>
      </w:r>
      <w:r w:rsidR="004F6F5A" w:rsidRPr="004F6F5A">
        <w:t xml:space="preserve"> leave unanswered </w:t>
      </w:r>
      <w:r w:rsidR="004F3187" w:rsidRPr="004F6F5A">
        <w:t xml:space="preserve">the </w:t>
      </w:r>
      <w:r w:rsidR="004F6F5A" w:rsidRPr="004F6F5A">
        <w:t>question</w:t>
      </w:r>
      <w:r w:rsidR="00BE43FC">
        <w:t>s</w:t>
      </w:r>
      <w:r w:rsidR="004F6F5A" w:rsidRPr="004F6F5A">
        <w:t xml:space="preserve"> of what might be the drivers that led to such high </w:t>
      </w:r>
      <w:r w:rsidR="00C7359A">
        <w:t>MDR</w:t>
      </w:r>
      <w:r w:rsidR="004F6F5A" w:rsidRPr="004F6F5A">
        <w:t xml:space="preserve"> prevalence </w:t>
      </w:r>
      <w:r w:rsidR="00E11F16">
        <w:t>overall, why different animals</w:t>
      </w:r>
      <w:r w:rsidR="00C12142">
        <w:t xml:space="preserve"> in the same population</w:t>
      </w:r>
      <w:r w:rsidR="00E11F16">
        <w:t xml:space="preserve"> might have such different exposure histories</w:t>
      </w:r>
      <w:r w:rsidR="0054169D">
        <w:t xml:space="preserve"> and why the Farm Site and not the Central Site had the lowest MDR prevalence</w:t>
      </w:r>
      <w:r w:rsidR="004F6F5A" w:rsidRPr="004F6F5A">
        <w:t xml:space="preserve">. </w:t>
      </w:r>
    </w:p>
    <w:p w14:paraId="78BA8624" w14:textId="383A5059" w:rsidR="00FE1B93" w:rsidRPr="00E72DEF" w:rsidRDefault="006C7FD7">
      <w:pPr>
        <w:spacing w:line="480" w:lineRule="auto"/>
        <w:ind w:firstLine="720"/>
        <w:contextualSpacing/>
      </w:pPr>
      <w:r>
        <w:rPr>
          <w:color w:val="000000"/>
          <w:shd w:val="clear" w:color="auto" w:fill="FFFFFF"/>
        </w:rPr>
        <w:lastRenderedPageBreak/>
        <w:t>T</w:t>
      </w:r>
      <w:r w:rsidR="00FE1B93">
        <w:rPr>
          <w:color w:val="000000"/>
          <w:shd w:val="clear" w:color="auto" w:fill="FFFFFF"/>
        </w:rPr>
        <w:t>he most common</w:t>
      </w:r>
      <w:r w:rsidR="00C2421B">
        <w:rPr>
          <w:color w:val="000000"/>
          <w:shd w:val="clear" w:color="auto" w:fill="FFFFFF"/>
        </w:rPr>
        <w:t xml:space="preserve"> MDR</w:t>
      </w:r>
      <w:r w:rsidR="00FE1B93">
        <w:rPr>
          <w:color w:val="000000"/>
          <w:shd w:val="clear" w:color="auto" w:fill="FFFFFF"/>
        </w:rPr>
        <w:t xml:space="preserve"> </w:t>
      </w:r>
      <w:r>
        <w:rPr>
          <w:color w:val="000000"/>
          <w:shd w:val="clear" w:color="auto" w:fill="FFFFFF"/>
        </w:rPr>
        <w:t xml:space="preserve">resistance </w:t>
      </w:r>
      <w:r w:rsidR="00514AFD">
        <w:rPr>
          <w:color w:val="000000"/>
          <w:shd w:val="clear" w:color="auto" w:fill="FFFFFF"/>
        </w:rPr>
        <w:t>profile</w:t>
      </w:r>
      <w:r w:rsidR="00FE1B93">
        <w:rPr>
          <w:color w:val="000000"/>
          <w:shd w:val="clear" w:color="auto" w:fill="FFFFFF"/>
        </w:rPr>
        <w:t xml:space="preserve"> </w:t>
      </w:r>
      <w:r w:rsidR="00C12142">
        <w:rPr>
          <w:color w:val="000000"/>
          <w:shd w:val="clear" w:color="auto" w:fill="FFFFFF"/>
        </w:rPr>
        <w:t>encounter</w:t>
      </w:r>
      <w:r w:rsidR="00C03110">
        <w:rPr>
          <w:color w:val="000000"/>
          <w:shd w:val="clear" w:color="auto" w:fill="FFFFFF"/>
        </w:rPr>
        <w:t>e</w:t>
      </w:r>
      <w:r w:rsidR="00C12142">
        <w:rPr>
          <w:color w:val="000000"/>
          <w:shd w:val="clear" w:color="auto" w:fill="FFFFFF"/>
        </w:rPr>
        <w:t xml:space="preserve">d in this study </w:t>
      </w:r>
      <w:r w:rsidR="00FE1B93">
        <w:rPr>
          <w:color w:val="000000"/>
          <w:shd w:val="clear" w:color="auto" w:fill="FFFFFF"/>
        </w:rPr>
        <w:t xml:space="preserve">was combined resistance to ampicillin, colistin and </w:t>
      </w:r>
      <w:r w:rsidR="009E534A">
        <w:rPr>
          <w:color w:val="000000"/>
          <w:shd w:val="clear" w:color="auto" w:fill="FFFFFF"/>
        </w:rPr>
        <w:t>ciprofloxacin</w:t>
      </w:r>
      <w:r w:rsidR="0054169D">
        <w:rPr>
          <w:color w:val="000000"/>
          <w:shd w:val="clear" w:color="auto" w:fill="FFFFFF"/>
        </w:rPr>
        <w:t xml:space="preserve"> (Table 2)</w:t>
      </w:r>
      <w:r w:rsidR="00C2421B">
        <w:rPr>
          <w:color w:val="000000"/>
          <w:shd w:val="clear" w:color="auto" w:fill="FFFFFF"/>
        </w:rPr>
        <w:t>.</w:t>
      </w:r>
      <w:r w:rsidR="008E7942">
        <w:rPr>
          <w:color w:val="000000"/>
          <w:shd w:val="clear" w:color="auto" w:fill="FFFFFF"/>
        </w:rPr>
        <w:t xml:space="preserve"> </w:t>
      </w:r>
      <w:r w:rsidR="00FE1B93">
        <w:t xml:space="preserve">A high prevalence of resistance to ampicillin was expected as this beta-lactam antibiotic is frequently used in both human and veterinary medicine and resistance is common not only in clinical samples </w:t>
      </w:r>
      <w:r w:rsidR="003A10A3">
        <w:fldChar w:fldCharType="begin"/>
      </w:r>
      <w:r w:rsidR="00781E7F">
        <w:instrText xml:space="preserve"> ADDIN EN.CITE &lt;EndNote&gt;&lt;Cite&gt;&lt;Author&gt;Briñas&lt;/Author&gt;&lt;Year&gt;2002&lt;/Year&gt;&lt;RecNum&gt;5630&lt;/RecNum&gt;&lt;DisplayText&gt;(Briñas et al 2002)&lt;/DisplayText&gt;&lt;record&gt;&lt;rec-number&gt;5630&lt;/rec-number&gt;&lt;foreign-keys&gt;&lt;key app="EN" db-id="a9r9evep9daa0eefprrxf020awe9xxsefavt" timestamp="1521030803"&gt;5630&lt;/key&gt;&lt;/foreign-keys&gt;&lt;ref-type name="Journal Article"&gt;17&lt;/ref-type&gt;&lt;contributors&gt;&lt;authors&gt;&lt;author&gt;Briñas, Laura&lt;/author&gt;&lt;author&gt;Zarazaga, Myriam&lt;/author&gt;&lt;author&gt;Sáenz, Yolanda&lt;/author&gt;&lt;author&gt;Ruiz-Larrea, Fernanda&lt;/author&gt;&lt;author&gt;Torres, Carmen&lt;/author&gt;&lt;/authors&gt;&lt;/contributors&gt;&lt;titles&gt;&lt;title&gt;β-Lactamases in Ampicillin-Resistant Escherichia coli Isolates from Foods, Humans, and Healthy Animals&lt;/title&gt;&lt;secondary-title&gt;Antimicrobial Agents and Chemotherapy&lt;/secondary-title&gt;&lt;/titles&gt;&lt;periodical&gt;&lt;full-title&gt;Antimicrobial Agents and Chemotherapy&lt;/full-title&gt;&lt;/periodical&gt;&lt;pages&gt;3156-3163&lt;/pages&gt;&lt;volume&gt;46&lt;/volume&gt;&lt;number&gt;10&lt;/number&gt;&lt;dates&gt;&lt;year&gt;2002&lt;/year&gt;&lt;pub-dates&gt;&lt;date&gt;October 1, 2002&lt;/date&gt;&lt;/pub-dates&gt;&lt;/dates&gt;&lt;urls&gt;&lt;related-urls&gt;&lt;url&gt;http://aac.asm.org/content/46/10/3156.abstract&lt;/url&gt;&lt;/related-urls&gt;&lt;/urls&gt;&lt;electronic-resource-num&gt;10.1128/aac.46.10.3156-3163.2002&lt;/electronic-resource-num&gt;&lt;/record&gt;&lt;/Cite&gt;&lt;/EndNote&gt;</w:instrText>
      </w:r>
      <w:r w:rsidR="003A10A3">
        <w:fldChar w:fldCharType="separate"/>
      </w:r>
      <w:r w:rsidR="00781E7F">
        <w:rPr>
          <w:noProof/>
        </w:rPr>
        <w:t>(Briñas et al 2002)</w:t>
      </w:r>
      <w:r w:rsidR="003A10A3">
        <w:fldChar w:fldCharType="end"/>
      </w:r>
      <w:r w:rsidR="00FE1B93">
        <w:t xml:space="preserve"> but has also been described</w:t>
      </w:r>
      <w:r w:rsidR="00C2421B">
        <w:t xml:space="preserve"> previously</w:t>
      </w:r>
      <w:r w:rsidR="00FE1B93">
        <w:t xml:space="preserve"> in wild rodents</w:t>
      </w:r>
      <w:r w:rsidR="008E7942">
        <w:t xml:space="preserve"> </w:t>
      </w:r>
      <w:r w:rsidR="003A10A3">
        <w:fldChar w:fldCharType="begin">
          <w:fldData xml:space="preserve">PEVuZE5vdGU+PENpdGU+PEF1dGhvcj5XaWxsaWFtczwvQXV0aG9yPjxZZWFyPjIwMTE8L1llYXI+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</w:fldData>
        </w:fldChar>
      </w:r>
      <w:r w:rsidR="00781E7F">
        <w:instrText xml:space="preserve"> ADDIN EN.CITE </w:instrText>
      </w:r>
      <w:r w:rsidR="00781E7F">
        <w:fldChar w:fldCharType="begin">
          <w:fldData xml:space="preserve">PEVuZE5vdGU+PENpdGU+PEF1dGhvcj5XaWxsaWFtczwvQXV0aG9yPjxZZWFyPjIwMTE8L1llYXI+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</w:fldData>
        </w:fldChar>
      </w:r>
      <w:r w:rsidR="00781E7F">
        <w:instrText xml:space="preserve"> ADDIN EN.CITE.DATA </w:instrText>
      </w:r>
      <w:r w:rsidR="00781E7F">
        <w:fldChar w:fldCharType="end"/>
      </w:r>
      <w:r w:rsidR="003A10A3">
        <w:fldChar w:fldCharType="separate"/>
      </w:r>
      <w:r w:rsidR="00781E7F">
        <w:rPr>
          <w:noProof/>
        </w:rPr>
        <w:t>(Arnold et al 2016, Williams et al 2011)</w:t>
      </w:r>
      <w:r w:rsidR="003A10A3">
        <w:fldChar w:fldCharType="end"/>
      </w:r>
      <w:r w:rsidR="00FE1B93">
        <w:t xml:space="preserve">. </w:t>
      </w:r>
      <w:r w:rsidR="00C2421B">
        <w:t>I</w:t>
      </w:r>
      <w:r w:rsidR="00FE1B93" w:rsidRPr="002060EB">
        <w:t>t is commonly plasmid</w:t>
      </w:r>
      <w:r w:rsidR="00C2421B">
        <w:t>-</w:t>
      </w:r>
      <w:r w:rsidR="00FE1B93" w:rsidRPr="002060EB">
        <w:t xml:space="preserve">encoded and associated with MDR, as in this study where </w:t>
      </w:r>
      <w:r w:rsidR="005474A6" w:rsidRPr="002060EB">
        <w:t>83% of the</w:t>
      </w:r>
      <w:r w:rsidR="00FE1B93" w:rsidRPr="002060EB">
        <w:t xml:space="preserve"> ampicillin resist</w:t>
      </w:r>
      <w:r w:rsidR="00BC57B9" w:rsidRPr="002060EB">
        <w:t>ant isolates were resistant to three</w:t>
      </w:r>
      <w:r w:rsidR="00FE1B93" w:rsidRPr="002060EB">
        <w:t xml:space="preserve"> or more antibiotics and </w:t>
      </w:r>
      <w:r w:rsidR="00BC57B9" w:rsidRPr="002060EB">
        <w:t>23%</w:t>
      </w:r>
      <w:r w:rsidR="00FE1B93" w:rsidRPr="002060EB">
        <w:t xml:space="preserve"> to </w:t>
      </w:r>
      <w:r w:rsidR="00BC57B9" w:rsidRPr="002060EB">
        <w:t>five</w:t>
      </w:r>
      <w:r w:rsidR="00FE1B93" w:rsidRPr="002060EB">
        <w:t xml:space="preserve"> or more antibiotics</w:t>
      </w:r>
      <w:r w:rsidR="005474A6" w:rsidRPr="002060EB">
        <w:t xml:space="preserve"> (Table </w:t>
      </w:r>
      <w:r w:rsidR="003D044E">
        <w:t>2</w:t>
      </w:r>
      <w:r w:rsidR="005474A6" w:rsidRPr="002060EB">
        <w:t>)</w:t>
      </w:r>
      <w:r w:rsidR="00FE1B93" w:rsidRPr="002060EB">
        <w:t xml:space="preserve">. </w:t>
      </w:r>
      <w:r w:rsidR="001E3630">
        <w:t>A</w:t>
      </w:r>
      <w:r w:rsidR="005B7186" w:rsidRPr="002060EB">
        <w:t xml:space="preserve"> high prevalence of </w:t>
      </w:r>
      <w:r w:rsidR="00C2421B">
        <w:t xml:space="preserve">phenotypic </w:t>
      </w:r>
      <w:r w:rsidR="005B7186" w:rsidRPr="002060EB">
        <w:t xml:space="preserve">resistance </w:t>
      </w:r>
      <w:r w:rsidR="00C2421B">
        <w:t xml:space="preserve">to </w:t>
      </w:r>
      <w:r w:rsidR="00C2421B" w:rsidRPr="002060EB">
        <w:t xml:space="preserve">colistin </w:t>
      </w:r>
      <w:r w:rsidR="00FE1B93" w:rsidRPr="002060EB">
        <w:t>was neither expected nor has been described previously in wild rodents</w:t>
      </w:r>
      <w:r w:rsidR="00107D5F">
        <w:t xml:space="preserve">, although </w:t>
      </w:r>
      <w:r w:rsidR="00FF4292" w:rsidRPr="00FF4292">
        <w:t xml:space="preserve">colistin-resistant </w:t>
      </w:r>
      <w:r w:rsidR="00FF4292" w:rsidRPr="00FF4292">
        <w:rPr>
          <w:i/>
        </w:rPr>
        <w:t>E. coli</w:t>
      </w:r>
      <w:r w:rsidR="00FF4292" w:rsidRPr="00FF4292">
        <w:t xml:space="preserve"> strains </w:t>
      </w:r>
      <w:r w:rsidR="00FF4292">
        <w:t xml:space="preserve">have been isolated from </w:t>
      </w:r>
      <w:r w:rsidR="009E305A">
        <w:t>waterbird</w:t>
      </w:r>
      <w:r w:rsidR="00FF4292" w:rsidRPr="00FF4292">
        <w:t xml:space="preserve"> f</w:t>
      </w:r>
      <w:r w:rsidR="00FF4292">
        <w:t>a</w:t>
      </w:r>
      <w:r w:rsidR="00FF4292" w:rsidRPr="00FF4292">
        <w:t>eces</w:t>
      </w:r>
      <w:r w:rsidR="009E305A">
        <w:t xml:space="preserve"> </w:t>
      </w:r>
      <w:r w:rsidR="009E305A">
        <w:fldChar w:fldCharType="begin"/>
      </w:r>
      <w:r w:rsidR="009E305A">
        <w:instrText xml:space="preserve"> ADDIN EN.CITE &lt;EndNote&gt;&lt;Cite&gt;&lt;Author&gt;Wu&lt;/Author&gt;&lt;Year&gt;2018&lt;/Year&gt;&lt;RecNum&gt;5859&lt;/RecNum&gt;&lt;DisplayText&gt;(Wu et al 2018)&lt;/DisplayText&gt;&lt;record&gt;&lt;rec-number&gt;5859&lt;/rec-number&gt;&lt;foreign-keys&gt;&lt;key app="EN" db-id="a9r9evep9daa0eefprrxf020awe9xxsefavt" timestamp="1529948822"&gt;5859&lt;/key&gt;&lt;/foreign-keys&gt;&lt;ref-type name="Journal Article"&gt;17&lt;/ref-type&gt;&lt;contributors&gt;&lt;authors&gt;&lt;author&gt;Wu, J.&lt;/author&gt;&lt;author&gt;Huang, Y.&lt;/author&gt;&lt;author&gt;Rao, D.&lt;/author&gt;&lt;author&gt;Zhang, Y.&lt;/author&gt;&lt;author&gt;Yang, K.&lt;/author&gt;&lt;/authors&gt;&lt;/contributors&gt;&lt;auth-address&gt;Department of Pharmaceutical and Biological Engineering, School of Chemical Engineering, Sichuan University, Chengdu, China&lt;/auth-address&gt;&lt;titles&gt;&lt;title&gt;Evidence for environmental dissemination of antibiotic resistance mediated by wild birds&lt;/title&gt;&lt;secondary-title&gt;Frontiers in Microbiology&lt;/secondary-title&gt;&lt;/titles&gt;&lt;periodical&gt;&lt;full-title&gt;Frontiers in Microbiology&lt;/full-title&gt;&lt;/periodical&gt;&lt;volume&gt;9&lt;/volume&gt;&lt;number&gt;APR&lt;/number&gt;&lt;keywords&gt;&lt;keyword&gt;Antibiotic resistance&lt;/keyword&gt;&lt;keyword&gt;Antibiotic resistance gene&lt;/keyword&gt;&lt;keyword&gt;Environmental dissemination&lt;/keyword&gt;&lt;keyword&gt;Horizontal gene transfer&lt;/keyword&gt;&lt;keyword&gt;Wild birds&lt;/keyword&gt;&lt;/keywords&gt;&lt;dates&gt;&lt;year&gt;2018&lt;/year&gt;&lt;/dates&gt;&lt;work-type&gt;Article&lt;/work-type&gt;&lt;urls&gt;&lt;related-urls&gt;&lt;url&gt;https://www.scopus.com/inward/record.uri?eid=2-s2.0-85045738448&amp;amp;doi=10.3389%2ffmicb.2018.00745&amp;amp;partnerID=40&amp;amp;md5=f30b8bfcdaeb89e59973e7ba9a5c9884&lt;/url&gt;&lt;/related-urls&gt;&lt;/urls&gt;&lt;custom7&gt;745&lt;/custom7&gt;&lt;electronic-resource-num&gt;10.3389/fmicb.2018.00745&lt;/electronic-resource-num&gt;&lt;remote-database-name&gt;Scopus&lt;/remote-database-name&gt;&lt;/record&gt;&lt;/Cite&gt;&lt;/EndNote&gt;</w:instrText>
      </w:r>
      <w:r w:rsidR="009E305A">
        <w:fldChar w:fldCharType="separate"/>
      </w:r>
      <w:r w:rsidR="009E305A">
        <w:rPr>
          <w:noProof/>
        </w:rPr>
        <w:t>(Wu et al 2018)</w:t>
      </w:r>
      <w:r w:rsidR="009E305A">
        <w:fldChar w:fldCharType="end"/>
      </w:r>
      <w:r w:rsidR="00FF4292" w:rsidRPr="00FF4292">
        <w:t>.</w:t>
      </w:r>
      <w:r w:rsidR="009E305A">
        <w:t xml:space="preserve"> C</w:t>
      </w:r>
      <w:r w:rsidR="00107D5F">
        <w:t xml:space="preserve">olistin resistance genes </w:t>
      </w:r>
      <w:r w:rsidR="004F3187">
        <w:t xml:space="preserve">have been demonstrated </w:t>
      </w:r>
      <w:r w:rsidR="00107D5F">
        <w:t xml:space="preserve">in </w:t>
      </w:r>
      <w:r w:rsidR="00BE43FC">
        <w:t>waste-impacted river water</w:t>
      </w:r>
      <w:r w:rsidR="009E305A">
        <w:t xml:space="preserve"> </w:t>
      </w:r>
      <w:r w:rsidR="009E305A">
        <w:fldChar w:fldCharType="begin"/>
      </w:r>
      <w:r w:rsidR="009E305A">
        <w:instrText xml:space="preserve"> ADDIN EN.CITE &lt;EndNote&gt;&lt;Cite&gt;&lt;Author&gt;Wu&lt;/Author&gt;&lt;Year&gt;2018&lt;/Year&gt;&lt;RecNum&gt;5859&lt;/RecNum&gt;&lt;DisplayText&gt;(Wu et al 2018)&lt;/DisplayText&gt;&lt;record&gt;&lt;rec-number&gt;5859&lt;/rec-number&gt;&lt;foreign-keys&gt;&lt;key app="EN" db-id="a9r9evep9daa0eefprrxf020awe9xxsefavt" timestamp="1529948822"&gt;5859&lt;/key&gt;&lt;/foreign-keys&gt;&lt;ref-type name="Journal Article"&gt;17&lt;/ref-type&gt;&lt;contributors&gt;&lt;authors&gt;&lt;author&gt;Wu, J.&lt;/author&gt;&lt;author&gt;Huang, Y.&lt;/author&gt;&lt;author&gt;Rao, D.&lt;/author&gt;&lt;author&gt;Zhang, Y.&lt;/author&gt;&lt;author&gt;Yang, K.&lt;/author&gt;&lt;/authors&gt;&lt;/contributors&gt;&lt;auth-address&gt;Department of Pharmaceutical and Biological Engineering, School of Chemical Engineering, Sichuan University, Chengdu, China&lt;/auth-address&gt;&lt;titles&gt;&lt;title&gt;Evidence for environmental dissemination of antibiotic resistance mediated by wild birds&lt;/title&gt;&lt;secondary-title&gt;Frontiers in Microbiology&lt;/secondary-title&gt;&lt;/titles&gt;&lt;periodical&gt;&lt;full-title&gt;Frontiers in Microbiology&lt;/full-title&gt;&lt;/periodical&gt;&lt;volume&gt;9&lt;/volume&gt;&lt;number&gt;APR&lt;/number&gt;&lt;keywords&gt;&lt;keyword&gt;Antibiotic resistance&lt;/keyword&gt;&lt;keyword&gt;Antibiotic resistance gene&lt;/keyword&gt;&lt;keyword&gt;Environmental dissemination&lt;/keyword&gt;&lt;keyword&gt;Horizontal gene transfer&lt;/keyword&gt;&lt;keyword&gt;Wild birds&lt;/keyword&gt;&lt;/keywords&gt;&lt;dates&gt;&lt;year&gt;2018&lt;/year&gt;&lt;/dates&gt;&lt;work-type&gt;Article&lt;/work-type&gt;&lt;urls&gt;&lt;related-urls&gt;&lt;url&gt;https://www.scopus.com/inward/record.uri?eid=2-s2.0-85045738448&amp;amp;doi=10.3389%2ffmicb.2018.00745&amp;amp;partnerID=40&amp;amp;md5=f30b8bfcdaeb89e59973e7ba9a5c9884&lt;/url&gt;&lt;/related-urls&gt;&lt;/urls&gt;&lt;custom7&gt;745&lt;/custom7&gt;&lt;electronic-resource-num&gt;10.3389/fmicb.2018.00745&lt;/electronic-resource-num&gt;&lt;remote-database-name&gt;Scopus&lt;/remote-database-name&gt;&lt;/record&gt;&lt;/Cite&gt;&lt;/EndNote&gt;</w:instrText>
      </w:r>
      <w:r w:rsidR="009E305A">
        <w:fldChar w:fldCharType="separate"/>
      </w:r>
      <w:r w:rsidR="009E305A">
        <w:rPr>
          <w:noProof/>
        </w:rPr>
        <w:t>(Wu et al 2018)</w:t>
      </w:r>
      <w:r w:rsidR="009E305A">
        <w:fldChar w:fldCharType="end"/>
      </w:r>
      <w:r w:rsidR="00107D5F">
        <w:t xml:space="preserve">, </w:t>
      </w:r>
      <w:r w:rsidR="00BE43FC">
        <w:t xml:space="preserve">and </w:t>
      </w:r>
      <w:r w:rsidR="00107D5F">
        <w:t xml:space="preserve">especially </w:t>
      </w:r>
      <w:r w:rsidR="00E9135B">
        <w:t xml:space="preserve">at </w:t>
      </w:r>
      <w:r w:rsidR="000A4994">
        <w:t>STPs</w:t>
      </w:r>
      <w:r w:rsidR="00FB6428">
        <w:t xml:space="preserve"> </w:t>
      </w:r>
      <w:r w:rsidR="003A10A3">
        <w:fldChar w:fldCharType="begin"/>
      </w:r>
      <w:r w:rsidR="00781E7F">
        <w:instrText xml:space="preserve"> ADDIN EN.CITE &lt;EndNote&gt;&lt;Cite&gt;&lt;Author&gt;Hembach&lt;/Author&gt;&lt;Year&gt;2017&lt;/Year&gt;&lt;RecNum&gt;5669&lt;/RecNum&gt;&lt;DisplayText&gt;(Hembach et al 2017)&lt;/DisplayText&gt;&lt;record&gt;&lt;rec-number&gt;5669&lt;/rec-number&gt;&lt;foreign-keys&gt;&lt;key app="EN" db-id="a9r9evep9daa0eefprrxf020awe9xxsefavt" timestamp="1524648340"&gt;5669&lt;/key&gt;&lt;/foreign-keys&gt;&lt;ref-type name="Journal Article"&gt;17&lt;/ref-type&gt;&lt;contributors&gt;&lt;authors&gt;&lt;author&gt;Hembach,Norman&lt;/author&gt;&lt;author&gt;Schmid,Ferdinand&lt;/author&gt;&lt;author&gt;Alexander,Johannes&lt;/author&gt;&lt;author&gt;Hiller,Christian&lt;/author&gt;&lt;author&gt;Rogall,Eike T.&lt;/author&gt;&lt;author&gt;Schwartz,Thomas&lt;/author&gt;&lt;/authors&gt;&lt;/contributors&gt;&lt;auth-address&gt;Thomas Schwartz,Bioengineering and Biosystems Department, Karlsruhe Institute of Technology, Institute of Functional Interfaces,Eggenstein-Leopoldshafen, Germany,thomas.schwartz@kit.edu&lt;/auth-address&gt;&lt;titles&gt;&lt;title&gt;Occurrence of the mcr-1 Colistin Resistance Gene and other Clinically Relevant Antibiotic Resistance Genes in Microbial Populations at Different Municipal Wastewater Treatment Plants in Germany&lt;/title&gt;&lt;secondary-title&gt;Frontiers in Microbiology&lt;/secondary-title&gt;&lt;short-title&gt;Colistin resistance and other ARGs in municipal wastewater treatment plants&lt;/short-title&gt;&lt;/titles&gt;&lt;periodical&gt;&lt;full-title&gt;Frontiers in Microbiology&lt;/full-title&gt;&lt;/periodical&gt;&lt;volume&gt;8&lt;/volume&gt;&lt;number&gt;1282&lt;/number&gt;&lt;keywords&gt;&lt;keyword&gt;Colistin resistance,antibiotic resistance genes,opportunistic bacteria,wastewater treatment,qPCR&lt;/keyword&gt;&lt;/keywords&gt;&lt;dates&gt;&lt;year&gt;2017&lt;/year&gt;&lt;pub-dates&gt;&lt;date&gt;2017-July-11&lt;/date&gt;&lt;/pub-dates&gt;&lt;/dates&gt;&lt;isbn&gt;1664-302X&lt;/isbn&gt;&lt;work-type&gt;Original Research&lt;/work-type&gt;&lt;urls&gt;&lt;related-urls&gt;&lt;url&gt;https://www.frontiersin.org/article/10.3389/fmicb.2017.01282&lt;/url&gt;&lt;/related-urls&gt;&lt;/urls&gt;&lt;electronic-resource-num&gt;10.3389/fmicb.2017.01282&lt;/electronic-resource-num&gt;&lt;language&gt;English&lt;/language&gt;&lt;/record&gt;&lt;/Cite&gt;&lt;/EndNote&gt;</w:instrText>
      </w:r>
      <w:r w:rsidR="003A10A3">
        <w:fldChar w:fldCharType="separate"/>
      </w:r>
      <w:r w:rsidR="00781E7F">
        <w:rPr>
          <w:noProof/>
        </w:rPr>
        <w:t>(Hembach et al 2017)</w:t>
      </w:r>
      <w:r w:rsidR="003A10A3">
        <w:fldChar w:fldCharType="end"/>
      </w:r>
      <w:r w:rsidR="00FB6428">
        <w:t>.</w:t>
      </w:r>
      <w:r w:rsidR="00107D5F">
        <w:t xml:space="preserve"> </w:t>
      </w:r>
      <w:r w:rsidR="00C2421B">
        <w:t>Although chromosomally-encoded c</w:t>
      </w:r>
      <w:r w:rsidR="00FE1B93" w:rsidRPr="002060EB">
        <w:t>olistin resistance has been described for many years</w:t>
      </w:r>
      <w:r w:rsidR="00C2421B">
        <w:t>,</w:t>
      </w:r>
      <w:r w:rsidR="00107D5F">
        <w:t xml:space="preserve"> </w:t>
      </w:r>
      <w:r w:rsidR="00FE1B93" w:rsidRPr="002060EB">
        <w:t>its prevalence was</w:t>
      </w:r>
      <w:r w:rsidR="005B7186" w:rsidRPr="002060EB">
        <w:t xml:space="preserve"> historically</w:t>
      </w:r>
      <w:r w:rsidR="00FE1B93" w:rsidRPr="002060EB">
        <w:t xml:space="preserve"> generally low</w:t>
      </w:r>
      <w:r w:rsidR="00C2421B">
        <w:t xml:space="preserve">. The recent discovery of </w:t>
      </w:r>
      <w:r w:rsidR="00FE1B93" w:rsidRPr="002060EB">
        <w:t xml:space="preserve">the </w:t>
      </w:r>
      <w:r w:rsidR="00107D5F">
        <w:rPr>
          <w:i/>
          <w:iCs/>
        </w:rPr>
        <w:t>mcr-</w:t>
      </w:r>
      <w:r w:rsidR="00FE1B93" w:rsidRPr="002060EB">
        <w:rPr>
          <w:i/>
          <w:iCs/>
        </w:rPr>
        <w:t xml:space="preserve">1 </w:t>
      </w:r>
      <w:r w:rsidR="00FE1B93" w:rsidRPr="002060EB">
        <w:t>gene, that confers colistin resistance</w:t>
      </w:r>
      <w:r w:rsidR="00C2421B" w:rsidRPr="00C2421B">
        <w:t xml:space="preserve"> </w:t>
      </w:r>
      <w:r w:rsidR="00C2421B">
        <w:t>and is</w:t>
      </w:r>
      <w:r w:rsidR="00C2421B" w:rsidRPr="002060EB">
        <w:t xml:space="preserve"> plasmid encoded</w:t>
      </w:r>
      <w:r w:rsidR="00C2421B">
        <w:t>, enabling rapid horizontal transmission of resistance,</w:t>
      </w:r>
      <w:r w:rsidR="008E7942">
        <w:t xml:space="preserve"> </w:t>
      </w:r>
      <w:r w:rsidR="003A10A3">
        <w:fldChar w:fldCharType="begin">
          <w:fldData xml:space="preserve">PEVuZE5vdGU+PENpdGU+PEF1dGhvcj5MaXU8L0F1dGhvcj48WWVhcj4yMDEzPC9ZZWFyPjxSZWNO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</w:fldData>
        </w:fldChar>
      </w:r>
      <w:r w:rsidR="00781E7F">
        <w:instrText xml:space="preserve"> ADDIN EN.CITE </w:instrText>
      </w:r>
      <w:r w:rsidR="00781E7F">
        <w:fldChar w:fldCharType="begin">
          <w:fldData xml:space="preserve">PEVuZE5vdGU+PENpdGU+PEF1dGhvcj5MaXU8L0F1dGhvcj48WWVhcj4yMDEzPC9ZZWFyPjxSZWNO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</w:fldData>
        </w:fldChar>
      </w:r>
      <w:r w:rsidR="00781E7F">
        <w:instrText xml:space="preserve"> ADDIN EN.CITE.DATA </w:instrText>
      </w:r>
      <w:r w:rsidR="00781E7F">
        <w:fldChar w:fldCharType="end"/>
      </w:r>
      <w:r w:rsidR="003A10A3">
        <w:fldChar w:fldCharType="separate"/>
      </w:r>
      <w:r w:rsidR="00781E7F">
        <w:rPr>
          <w:noProof/>
        </w:rPr>
        <w:t>(Liu and Wong 2013)</w:t>
      </w:r>
      <w:r w:rsidR="003A10A3">
        <w:fldChar w:fldCharType="end"/>
      </w:r>
      <w:r w:rsidR="00C2421B">
        <w:t xml:space="preserve"> is of great clinical concern a</w:t>
      </w:r>
      <w:r w:rsidR="00FE1B93" w:rsidRPr="002060EB">
        <w:t>s colistin is now a ‘last line’ antibiotic used for treating MDR infections</w:t>
      </w:r>
      <w:r w:rsidR="00C2421B">
        <w:t xml:space="preserve"> in humans</w:t>
      </w:r>
      <w:r w:rsidR="008E7942">
        <w:t xml:space="preserve"> </w:t>
      </w:r>
      <w:r w:rsidR="003A10A3">
        <w:fldChar w:fldCharType="begin"/>
      </w:r>
      <w:r w:rsidR="00781E7F">
        <w:instrText xml:space="preserve"> ADDIN EN.CITE &lt;EndNote&gt;&lt;Cite&gt;&lt;Author&gt;Velkov&lt;/Author&gt;&lt;Year&gt;2013&lt;/Year&gt;&lt;RecNum&gt;5652&lt;/RecNum&gt;&lt;DisplayText&gt;(Velkov et al 2013)&lt;/DisplayText&gt;&lt;record&gt;&lt;rec-number&gt;5652&lt;/rec-number&gt;&lt;foreign-keys&gt;&lt;key app="EN" db-id="a9r9evep9daa0eefprrxf020awe9xxsefavt" timestamp="1523890592"&gt;5652&lt;/key&gt;&lt;/foreign-keys&gt;&lt;ref-type name="Journal Article"&gt;17&lt;/ref-type&gt;&lt;contributors&gt;&lt;authors&gt;&lt;author&gt;Velkov, Tony&lt;/author&gt;&lt;author&gt;Roberts, Kade D.&lt;/author&gt;&lt;author&gt;Nation, Roger L.&lt;/author&gt;&lt;author&gt;Thompson, Philip E.&lt;/author&gt;&lt;author&gt;Li, Jian&lt;/author&gt;&lt;/authors&gt;&lt;/contributors&gt;&lt;titles&gt;&lt;title&gt;Pharmacology of polymyxins: new insights into an ‘old’ class of antibiotics&lt;/title&gt;&lt;secondary-title&gt;Future Microbiology&lt;/secondary-title&gt;&lt;/titles&gt;&lt;periodical&gt;&lt;full-title&gt;Future Microbiology&lt;/full-title&gt;&lt;/periodical&gt;&lt;pages&gt;10.2217/fmb.13.39&lt;/pages&gt;&lt;volume&gt;8&lt;/volume&gt;&lt;number&gt;6&lt;/number&gt;&lt;dates&gt;&lt;year&gt;2013&lt;/year&gt;&lt;/dates&gt;&lt;isbn&gt;1746-0913&amp;#xD;1746-0921&lt;/isbn&gt;&lt;accession-num&gt;PMC3852176&lt;/accession-num&gt;&lt;urls&gt;&lt;related-urls&gt;&lt;url&gt;&lt;style face="underline" font="default" size="100%"&gt;http://www.ncbi.nlm.nih.gov/pmc/articles/PMC3852176/&lt;/style&gt;&lt;/url&gt;&lt;/related-urls&gt;&lt;/urls&gt;&lt;electronic-resource-num&gt;10.2217/fmb.13.39&lt;/electronic-resource-num&gt;&lt;remote-database-name&gt;PMC&lt;/remote-database-name&gt;&lt;/record&gt;&lt;/Cite&gt;&lt;/EndNote&gt;</w:instrText>
      </w:r>
      <w:r w:rsidR="003A10A3">
        <w:fldChar w:fldCharType="separate"/>
      </w:r>
      <w:r w:rsidR="00781E7F">
        <w:rPr>
          <w:noProof/>
        </w:rPr>
        <w:t>(Velkov et al 2013)</w:t>
      </w:r>
      <w:r w:rsidR="003A10A3">
        <w:fldChar w:fldCharType="end"/>
      </w:r>
      <w:r w:rsidR="00FE1B93" w:rsidRPr="002060EB">
        <w:t xml:space="preserve">. The high prevalence of colistin resistance found in </w:t>
      </w:r>
      <w:r w:rsidR="00FF4292">
        <w:t>our</w:t>
      </w:r>
      <w:r w:rsidR="00FE1B93" w:rsidRPr="002060EB">
        <w:t xml:space="preserve"> study (35-40%), along with most colistin resistant isolates being MDR (</w:t>
      </w:r>
      <w:r w:rsidR="005B7186" w:rsidRPr="002060EB">
        <w:t>87</w:t>
      </w:r>
      <w:r w:rsidR="00FE1B93" w:rsidRPr="002060EB">
        <w:t xml:space="preserve">% resistant to </w:t>
      </w:r>
      <w:r w:rsidR="005B7186" w:rsidRPr="002060EB">
        <w:t>three</w:t>
      </w:r>
      <w:r w:rsidR="00FE1B93" w:rsidRPr="002060EB">
        <w:t xml:space="preserve"> or more antibiotics and </w:t>
      </w:r>
      <w:r w:rsidR="005B7186" w:rsidRPr="002060EB">
        <w:t>26% to five or</w:t>
      </w:r>
      <w:r w:rsidR="00FE1B93" w:rsidRPr="002060EB">
        <w:t xml:space="preserve"> more antibiotics) is suggestive of horizontal transmission</w:t>
      </w:r>
      <w:r w:rsidR="00821D4E" w:rsidRPr="002060EB">
        <w:t xml:space="preserve"> although</w:t>
      </w:r>
      <w:r w:rsidR="00483B92">
        <w:t xml:space="preserve"> </w:t>
      </w:r>
      <w:r w:rsidR="00821D4E" w:rsidRPr="002060EB">
        <w:t>s</w:t>
      </w:r>
      <w:r w:rsidR="00FE1B93" w:rsidRPr="002060EB">
        <w:t xml:space="preserve">creening for the </w:t>
      </w:r>
      <w:r w:rsidR="00E24AFF">
        <w:t>mcr</w:t>
      </w:r>
      <w:r w:rsidR="00FE1B93" w:rsidRPr="002060EB">
        <w:rPr>
          <w:i/>
          <w:iCs/>
        </w:rPr>
        <w:t xml:space="preserve">-1 </w:t>
      </w:r>
      <w:r w:rsidR="00FE1B93" w:rsidRPr="002060EB">
        <w:t>gene by PCR</w:t>
      </w:r>
      <w:r w:rsidR="002060EB">
        <w:rPr>
          <w:color w:val="D60093"/>
        </w:rPr>
        <w:t xml:space="preserve"> </w:t>
      </w:r>
      <w:r w:rsidR="00821D4E" w:rsidRPr="00E72DEF">
        <w:t>was negative</w:t>
      </w:r>
      <w:r w:rsidR="00C2421B" w:rsidRPr="00E72DEF">
        <w:t xml:space="preserve">. </w:t>
      </w:r>
      <w:r w:rsidR="00E72DEF" w:rsidRPr="00E72DEF">
        <w:t>However</w:t>
      </w:r>
      <w:r w:rsidR="00BE43FC">
        <w:t>,</w:t>
      </w:r>
      <w:r w:rsidR="00E72DEF" w:rsidRPr="00E72DEF">
        <w:t xml:space="preserve"> o</w:t>
      </w:r>
      <w:r w:rsidR="00821D4E" w:rsidRPr="00E72DEF">
        <w:t xml:space="preserve">ther </w:t>
      </w:r>
      <w:r w:rsidR="00C2421B" w:rsidRPr="00E72DEF">
        <w:t xml:space="preserve">plasmid-encoded </w:t>
      </w:r>
      <w:r w:rsidR="00821D4E" w:rsidRPr="00E72DEF">
        <w:t>genes</w:t>
      </w:r>
      <w:r w:rsidR="00C2421B" w:rsidRPr="00E72DEF">
        <w:t xml:space="preserve"> for colistin resistance </w:t>
      </w:r>
      <w:r w:rsidR="00821D4E" w:rsidRPr="00E72DEF">
        <w:t xml:space="preserve"> have been subsequently </w:t>
      </w:r>
      <w:r w:rsidR="00C2421B" w:rsidRPr="00E72DEF">
        <w:t>described</w:t>
      </w:r>
      <w:r w:rsidR="00FB6428">
        <w:t xml:space="preserve"> </w:t>
      </w:r>
      <w:r w:rsidR="004F3187" w:rsidRPr="00E72DEF">
        <w:t xml:space="preserve"> </w:t>
      </w:r>
      <w:r w:rsidR="003A10A3">
        <w:fldChar w:fldCharType="begin"/>
      </w:r>
      <w:r w:rsidR="00781E7F">
        <w:instrText xml:space="preserve"> ADDIN EN.CITE &lt;EndNote&gt;&lt;Cite&gt;&lt;Author&gt;Xavier&lt;/Author&gt;&lt;Year&gt;2016&lt;/Year&gt;&lt;RecNum&gt;5653&lt;/RecNum&gt;&lt;DisplayText&gt;(Xavier et al 2016)&lt;/DisplayText&gt;&lt;record&gt;&lt;rec-number&gt;5653&lt;/rec-number&gt;&lt;foreign-keys&gt;&lt;key app="EN" db-id="a9r9evep9daa0eefprrxf020awe9xxsefavt" timestamp="1523891372"&gt;5653&lt;/key&gt;&lt;/foreign-keys&gt;&lt;ref-type name="Journal Article"&gt;17&lt;/ref-type&gt;&lt;contributors&gt;&lt;authors&gt;&lt;author&gt;Xavier, Basil Britto&lt;/author&gt;&lt;author&gt;Lammens, Christine&lt;/author&gt;&lt;author&gt;Ruhal, Rohit&lt;/author&gt;&lt;author&gt;Kumar-Singh, Samir&lt;/author&gt;&lt;author&gt;Butaye, Patrick&lt;/author&gt;&lt;author&gt;Goossens, Herman&lt;/author&gt;&lt;author&gt;Malhotra-Kumar, Surbhi&lt;/author&gt;&lt;/authors&gt;&lt;/contributors&gt;&lt;titles&gt;&lt;title&gt;Identification of a novel plasmid-mediated colistin-resistance gene, mcr-2, in Escherichia coli, Belgium, June 2016&lt;/title&gt;&lt;secondary-title&gt;Eurosurveillance&lt;/secondary-title&gt;&lt;/titles&gt;&lt;periodical&gt;&lt;full-title&gt;Eurosurveillance&lt;/full-title&gt;&lt;/periodical&gt;&lt;pages&gt;30280&lt;/pages&gt;&lt;volume&gt;21&lt;/volume&gt;&lt;number&gt;27&lt;/number&gt;&lt;keywords&gt;&lt;keyword&gt;colistin resistance&lt;/keyword&gt;&lt;keyword&gt;Escherichia coli&lt;/keyword&gt;&lt;keyword&gt;IncX4&lt;/keyword&gt;&lt;keyword&gt;pigs&lt;/keyword&gt;&lt;keyword&gt;phosphoethanolamine transferase&lt;/keyword&gt;&lt;keyword&gt;mcr-2&lt;/keyword&gt;&lt;keyword&gt;Belgium&lt;/keyword&gt;&lt;keyword&gt;mcr-1&lt;/keyword&gt;&lt;/keywords&gt;&lt;dates&gt;&lt;year&gt;2016&lt;/year&gt;&lt;/dates&gt;&lt;urls&gt;&lt;related-urls&gt;&lt;url&gt;https://www.eurosurveillance.org/content/10.2807/1560-7917.ES.2016.21.27.30280&lt;/url&gt;&lt;/related-urls&gt;&lt;/urls&gt;&lt;electronic-resource-num&gt;doi:https://doi.org/10.2807/1560-7917.ES.2016.21.27.30280&lt;/electronic-resource-num&gt;&lt;/record&gt;&lt;/Cite&gt;&lt;/EndNote&gt;</w:instrText>
      </w:r>
      <w:r w:rsidR="003A10A3">
        <w:fldChar w:fldCharType="separate"/>
      </w:r>
      <w:r w:rsidR="00781E7F">
        <w:rPr>
          <w:noProof/>
        </w:rPr>
        <w:t>(Xavier et al 2016)</w:t>
      </w:r>
      <w:r w:rsidR="003A10A3">
        <w:fldChar w:fldCharType="end"/>
      </w:r>
      <w:r w:rsidR="00C2421B" w:rsidRPr="00E72DEF">
        <w:t xml:space="preserve">, and further characterisation of the underlying mechanism of </w:t>
      </w:r>
      <w:r w:rsidR="004F3187">
        <w:t xml:space="preserve">the </w:t>
      </w:r>
      <w:r w:rsidR="00C2421B" w:rsidRPr="00E72DEF">
        <w:t>colistin resistance</w:t>
      </w:r>
      <w:r w:rsidR="002E35DF" w:rsidRPr="00E72DEF">
        <w:t xml:space="preserve"> </w:t>
      </w:r>
      <w:r w:rsidR="004F3187">
        <w:t xml:space="preserve">found </w:t>
      </w:r>
      <w:r w:rsidR="00C2421B" w:rsidRPr="00E72DEF">
        <w:t xml:space="preserve">in </w:t>
      </w:r>
      <w:r w:rsidR="004F3187">
        <w:t xml:space="preserve">in </w:t>
      </w:r>
      <w:r w:rsidR="009E305A">
        <w:t>our</w:t>
      </w:r>
      <w:r w:rsidR="004F3187">
        <w:t xml:space="preserve"> study</w:t>
      </w:r>
      <w:r w:rsidR="00C2421B" w:rsidRPr="00E72DEF">
        <w:t xml:space="preserve"> is underway</w:t>
      </w:r>
      <w:r w:rsidR="005B7186" w:rsidRPr="00E72DEF">
        <w:t xml:space="preserve">. </w:t>
      </w:r>
      <w:r w:rsidR="002060EB">
        <w:t xml:space="preserve">Seven out of the nine ciprofloxacin resistant isolates contained four nonsynonymous mutations </w:t>
      </w:r>
      <w:r w:rsidR="00C2421B">
        <w:t xml:space="preserve">in the </w:t>
      </w:r>
      <w:r w:rsidR="00C2421B">
        <w:rPr>
          <w:i/>
        </w:rPr>
        <w:t>gyrase</w:t>
      </w:r>
      <w:r w:rsidR="00E72DEF">
        <w:rPr>
          <w:i/>
        </w:rPr>
        <w:t xml:space="preserve"> </w:t>
      </w:r>
      <w:r w:rsidR="00C2421B">
        <w:rPr>
          <w:i/>
        </w:rPr>
        <w:t xml:space="preserve">A </w:t>
      </w:r>
      <w:r w:rsidR="00C2421B">
        <w:t xml:space="preserve">gene </w:t>
      </w:r>
      <w:r w:rsidR="002060EB">
        <w:t>(Figure 4)</w:t>
      </w:r>
      <w:r w:rsidR="00C2187B">
        <w:t>,</w:t>
      </w:r>
      <w:r w:rsidR="002060EB">
        <w:t xml:space="preserve"> which ha</w:t>
      </w:r>
      <w:r w:rsidR="007B0B45">
        <w:t>d</w:t>
      </w:r>
      <w:r w:rsidR="002060EB">
        <w:t xml:space="preserve"> been reported previously</w:t>
      </w:r>
      <w:r w:rsidR="004F3187">
        <w:t>,</w:t>
      </w:r>
      <w:r w:rsidR="00D949F7">
        <w:t xml:space="preserve"> </w:t>
      </w:r>
      <w:r w:rsidR="00E72DEF">
        <w:t xml:space="preserve">and </w:t>
      </w:r>
      <w:r w:rsidR="002060EB">
        <w:t xml:space="preserve">two had mutations that have </w:t>
      </w:r>
      <w:r w:rsidR="004F3187">
        <w:t xml:space="preserve">not </w:t>
      </w:r>
      <w:r w:rsidR="002060EB">
        <w:t xml:space="preserve">previously been reported in </w:t>
      </w:r>
      <w:r w:rsidR="002060EB">
        <w:rPr>
          <w:i/>
        </w:rPr>
        <w:t>E. coli</w:t>
      </w:r>
      <w:r w:rsidR="007B0B45">
        <w:rPr>
          <w:i/>
        </w:rPr>
        <w:t>.</w:t>
      </w:r>
      <w:r w:rsidR="00E72DEF">
        <w:t xml:space="preserve"> </w:t>
      </w:r>
      <w:r w:rsidR="0054169D">
        <w:t xml:space="preserve">Wildlife can. Therefore, harbour and disperse novel </w:t>
      </w:r>
      <w:r w:rsidR="00494E36">
        <w:t xml:space="preserve">and/ or clinically important </w:t>
      </w:r>
      <w:r w:rsidR="0054169D">
        <w:t xml:space="preserve">ARGs </w:t>
      </w:r>
      <w:r w:rsidR="00494E36">
        <w:t>in the environment.</w:t>
      </w:r>
    </w:p>
    <w:p w14:paraId="3CB63147" w14:textId="760DFCA8" w:rsidR="006C7FD7" w:rsidRDefault="00514AFD" w:rsidP="007C339F">
      <w:pPr>
        <w:spacing w:line="480" w:lineRule="auto"/>
        <w:ind w:firstLine="720"/>
        <w:contextualSpacing/>
        <w:rPr>
          <w:color w:val="000000"/>
          <w:shd w:val="clear" w:color="auto" w:fill="FFFFFF"/>
        </w:rPr>
      </w:pPr>
      <w:r>
        <w:lastRenderedPageBreak/>
        <w:t>In terms of other clinical important resistances, c</w:t>
      </w:r>
      <w:r w:rsidR="006C7FD7" w:rsidRPr="00E24AFF">
        <w:t>efpodoxime resistance is a common indicator of ESBL produc</w:t>
      </w:r>
      <w:r w:rsidR="007C339F" w:rsidRPr="00E24AFF">
        <w:t>tion</w:t>
      </w:r>
      <w:r w:rsidR="006C7FD7" w:rsidRPr="00E24AFF">
        <w:t xml:space="preserve"> (Oliver </w:t>
      </w:r>
      <w:r w:rsidR="006C7FD7" w:rsidRPr="00E24AFF">
        <w:rPr>
          <w:i/>
          <w:iCs/>
        </w:rPr>
        <w:t>et al.</w:t>
      </w:r>
      <w:r w:rsidR="006C7FD7" w:rsidRPr="00E24AFF">
        <w:t>, 2002)</w:t>
      </w:r>
      <w:r w:rsidR="00C2187B" w:rsidRPr="00E24AFF">
        <w:t xml:space="preserve">, also of </w:t>
      </w:r>
      <w:r w:rsidR="00277C74" w:rsidRPr="00E24AFF">
        <w:t>major</w:t>
      </w:r>
      <w:r w:rsidR="00C2187B" w:rsidRPr="00E24AFF">
        <w:t xml:space="preserve"> concern in human medicine</w:t>
      </w:r>
      <w:r w:rsidR="006C7FD7" w:rsidRPr="00E24AFF">
        <w:t xml:space="preserve">. From the 53 cefpodoxime resistant </w:t>
      </w:r>
      <w:r w:rsidR="006C7FD7" w:rsidRPr="00E24AFF">
        <w:rPr>
          <w:i/>
        </w:rPr>
        <w:t>E. coli</w:t>
      </w:r>
      <w:r w:rsidR="00C2187B" w:rsidRPr="00E24AFF">
        <w:t xml:space="preserve"> isolated from wildlife</w:t>
      </w:r>
      <w:r w:rsidR="007C339F" w:rsidRPr="00E24AFF">
        <w:t>,</w:t>
      </w:r>
      <w:r w:rsidR="006C7FD7" w:rsidRPr="00E24AFF">
        <w:t xml:space="preserve"> six were ESBL</w:t>
      </w:r>
      <w:r w:rsidR="00277C74" w:rsidRPr="00E24AFF">
        <w:t xml:space="preserve"> producers</w:t>
      </w:r>
      <w:r w:rsidR="006C7FD7" w:rsidRPr="00E24AFF">
        <w:t>, 22 were AmpC and six were positive for both ESBL and AmpC production</w:t>
      </w:r>
      <w:r w:rsidR="00494E36">
        <w:t xml:space="preserve"> (Table 3</w:t>
      </w:r>
      <w:r w:rsidR="002277B7" w:rsidRPr="00E24AFF">
        <w:t>)</w:t>
      </w:r>
      <w:r w:rsidR="006C7FD7" w:rsidRPr="00E24AFF">
        <w:t xml:space="preserve">. ESBLs have previously been detected in </w:t>
      </w:r>
      <w:r w:rsidR="006C7FD7" w:rsidRPr="00E24AFF">
        <w:rPr>
          <w:i/>
        </w:rPr>
        <w:t>E. coli</w:t>
      </w:r>
      <w:r w:rsidR="006C7FD7" w:rsidRPr="00E24AFF">
        <w:t xml:space="preserve"> isolates from a range of wildlife taxa</w:t>
      </w:r>
      <w:r w:rsidR="00C2187B" w:rsidRPr="00E24AFF">
        <w:t>, f</w:t>
      </w:r>
      <w:r w:rsidR="006C7FD7" w:rsidRPr="00E24AFF">
        <w:t>or example,</w:t>
      </w:r>
      <w:r w:rsidR="006C7FD7" w:rsidRPr="00E24AFF">
        <w:rPr>
          <w:shd w:val="clear" w:color="auto" w:fill="FFFFFF"/>
        </w:rPr>
        <w:t xml:space="preserve">  </w:t>
      </w:r>
      <w:r w:rsidR="006C7FD7" w:rsidRPr="00E24AFF">
        <w:t xml:space="preserve">32% of </w:t>
      </w:r>
      <w:r w:rsidR="006C7FD7" w:rsidRPr="00E24AFF">
        <w:rPr>
          <w:i/>
        </w:rPr>
        <w:t>E. coli</w:t>
      </w:r>
      <w:r w:rsidR="006C7FD7" w:rsidRPr="00E24AFF">
        <w:t xml:space="preserve"> isolates obtained from </w:t>
      </w:r>
      <w:r w:rsidR="00277C74" w:rsidRPr="00E24AFF">
        <w:rPr>
          <w:shd w:val="clear" w:color="auto" w:fill="FFFFFF"/>
        </w:rPr>
        <w:t xml:space="preserve"> gull</w:t>
      </w:r>
      <w:r w:rsidR="007C339F" w:rsidRPr="00E24AFF">
        <w:rPr>
          <w:shd w:val="clear" w:color="auto" w:fill="FFFFFF"/>
        </w:rPr>
        <w:t>s</w:t>
      </w:r>
      <w:r w:rsidR="00277C74" w:rsidRPr="00E24AFF">
        <w:rPr>
          <w:shd w:val="clear" w:color="auto" w:fill="FFFFFF"/>
        </w:rPr>
        <w:t>’</w:t>
      </w:r>
      <w:r w:rsidR="00277C74">
        <w:rPr>
          <w:color w:val="000000"/>
          <w:shd w:val="clear" w:color="auto" w:fill="FFFFFF"/>
        </w:rPr>
        <w:t xml:space="preserve"> faeces </w:t>
      </w:r>
      <w:r w:rsidR="003A10A3">
        <w:rPr>
          <w:color w:val="000000"/>
          <w:shd w:val="clear" w:color="auto" w:fill="FFFFFF"/>
        </w:rPr>
        <w:fldChar w:fldCharType="begin"/>
      </w:r>
      <w:r w:rsidR="00781E7F">
        <w:rPr>
          <w:color w:val="000000"/>
          <w:shd w:val="clear" w:color="auto" w:fill="FFFFFF"/>
        </w:rPr>
        <w:instrText xml:space="preserve"> ADDIN EN.CITE &lt;EndNote&gt;&lt;Cite&gt;&lt;Author&gt;Simões&lt;/Author&gt;&lt;Year&gt;2010&lt;/Year&gt;&lt;RecNum&gt;5654&lt;/RecNum&gt;&lt;DisplayText&gt;(Simões et al 2010)&lt;/DisplayText&gt;&lt;record&gt;&lt;rec-number&gt;5654&lt;/rec-number&gt;&lt;foreign-keys&gt;&lt;key app="EN" db-id="a9r9evep9daa0eefprrxf020awe9xxsefavt" timestamp="1523892186"&gt;5654&lt;/key&gt;&lt;/foreign-keys&gt;&lt;ref-type name="Journal Article"&gt;17&lt;/ref-type&gt;&lt;contributors&gt;&lt;authors&gt;&lt;author&gt;Simões, Roméo Rocha&lt;/author&gt;&lt;author&gt;Poirel, Laurent&lt;/author&gt;&lt;author&gt;Da Costa, Paulo Martins&lt;/author&gt;&lt;author&gt;Nordmann, Patrice&lt;/author&gt;&lt;/authors&gt;&lt;/contributors&gt;&lt;titles&gt;&lt;title&gt;Seagulls and Beaches as Reservoirs for Multidrug-Resistant Escherichia coli&lt;/title&gt;&lt;secondary-title&gt;Emerging Infectious Diseases&lt;/secondary-title&gt;&lt;/titles&gt;&lt;periodical&gt;&lt;full-title&gt;Emerging Infectious Diseases&lt;/full-title&gt;&lt;/periodical&gt;&lt;pages&gt;110-112&lt;/pages&gt;&lt;volume&gt;16&lt;/volume&gt;&lt;number&gt;1&lt;/number&gt;&lt;dates&gt;&lt;year&gt;2010&lt;/year&gt;&lt;/dates&gt;&lt;publisher&gt;Centers for Disease Control and Prevention&lt;/publisher&gt;&lt;isbn&gt;1080-6040&amp;#xD;1080-6059&lt;/isbn&gt;&lt;accession-num&gt;PMC2874366&lt;/accession-num&gt;&lt;urls&gt;&lt;related-urls&gt;&lt;url&gt;http://www.ncbi.nlm.nih.gov/pmc/articles/PMC2874366/&lt;/url&gt;&lt;/related-urls&gt;&lt;/urls&gt;&lt;electronic-resource-num&gt;10.3201/eid1601.090896&lt;/electronic-resource-num&gt;&lt;remote-database-name&gt;PMC&lt;/remote-database-name&gt;&lt;/record&gt;&lt;/Cite&gt;&lt;/EndNote&gt;</w:instrText>
      </w:r>
      <w:r w:rsidR="003A10A3">
        <w:rPr>
          <w:color w:val="000000"/>
          <w:shd w:val="clear" w:color="auto" w:fill="FFFFFF"/>
        </w:rPr>
        <w:fldChar w:fldCharType="separate"/>
      </w:r>
      <w:r w:rsidR="00781E7F">
        <w:rPr>
          <w:noProof/>
          <w:color w:val="000000"/>
          <w:shd w:val="clear" w:color="auto" w:fill="FFFFFF"/>
        </w:rPr>
        <w:t>(Simões et al 2010)</w:t>
      </w:r>
      <w:r w:rsidR="003A10A3">
        <w:rPr>
          <w:color w:val="000000"/>
          <w:shd w:val="clear" w:color="auto" w:fill="FFFFFF"/>
        </w:rPr>
        <w:fldChar w:fldCharType="end"/>
      </w:r>
      <w:r w:rsidR="00C2187B">
        <w:rPr>
          <w:color w:val="000000"/>
          <w:shd w:val="clear" w:color="auto" w:fill="FFFFFF"/>
        </w:rPr>
        <w:t>, and such findings have been ascribed to contact with human waste</w:t>
      </w:r>
      <w:r w:rsidR="006C7FD7" w:rsidRPr="00D84CF6">
        <w:rPr>
          <w:color w:val="000000"/>
          <w:shd w:val="clear" w:color="auto" w:fill="FFFFFF"/>
        </w:rPr>
        <w:t>. </w:t>
      </w:r>
      <w:r w:rsidR="00277C74">
        <w:rPr>
          <w:color w:val="000000"/>
          <w:shd w:val="clear" w:color="auto" w:fill="FFFFFF"/>
        </w:rPr>
        <w:t xml:space="preserve">In </w:t>
      </w:r>
      <w:r w:rsidR="000F5EBA">
        <w:rPr>
          <w:color w:val="000000"/>
          <w:shd w:val="clear" w:color="auto" w:fill="FFFFFF"/>
        </w:rPr>
        <w:t>our</w:t>
      </w:r>
      <w:r w:rsidR="00277C74">
        <w:rPr>
          <w:color w:val="000000"/>
          <w:shd w:val="clear" w:color="auto" w:fill="FFFFFF"/>
        </w:rPr>
        <w:t xml:space="preserve"> study</w:t>
      </w:r>
      <w:r w:rsidR="007C339F">
        <w:rPr>
          <w:color w:val="000000"/>
          <w:shd w:val="clear" w:color="auto" w:fill="FFFFFF"/>
        </w:rPr>
        <w:t>,</w:t>
      </w:r>
      <w:r w:rsidR="006C7FD7">
        <w:rPr>
          <w:color w:val="000000"/>
          <w:shd w:val="clear" w:color="auto" w:fill="FFFFFF"/>
        </w:rPr>
        <w:t xml:space="preserve"> significantly more ESBL and/or AmpC – producing </w:t>
      </w:r>
      <w:r w:rsidR="006C7FD7" w:rsidRPr="009D6859">
        <w:rPr>
          <w:i/>
          <w:iCs/>
          <w:color w:val="000000"/>
          <w:shd w:val="clear" w:color="auto" w:fill="FFFFFF"/>
        </w:rPr>
        <w:t>E. coli</w:t>
      </w:r>
      <w:r w:rsidR="006C7FD7">
        <w:rPr>
          <w:color w:val="000000"/>
          <w:shd w:val="clear" w:color="auto" w:fill="FFFFFF"/>
        </w:rPr>
        <w:t xml:space="preserve"> were found in </w:t>
      </w:r>
      <w:r w:rsidR="00C2187B">
        <w:rPr>
          <w:color w:val="000000"/>
          <w:shd w:val="clear" w:color="auto" w:fill="FFFFFF"/>
        </w:rPr>
        <w:t>wildlife</w:t>
      </w:r>
      <w:r w:rsidR="006C7FD7">
        <w:rPr>
          <w:color w:val="000000"/>
          <w:shd w:val="clear" w:color="auto" w:fill="FFFFFF"/>
        </w:rPr>
        <w:t xml:space="preserve"> samples collected from the STP </w:t>
      </w:r>
      <w:r w:rsidR="00277C74">
        <w:rPr>
          <w:color w:val="000000"/>
          <w:shd w:val="clear" w:color="auto" w:fill="FFFFFF"/>
        </w:rPr>
        <w:t xml:space="preserve">Site, which </w:t>
      </w:r>
      <w:r w:rsidR="00C2187B">
        <w:rPr>
          <w:color w:val="000000"/>
          <w:shd w:val="clear" w:color="auto" w:fill="FFFFFF"/>
        </w:rPr>
        <w:t>suggest</w:t>
      </w:r>
      <w:r w:rsidR="00277C74">
        <w:rPr>
          <w:color w:val="000000"/>
          <w:shd w:val="clear" w:color="auto" w:fill="FFFFFF"/>
        </w:rPr>
        <w:t>s</w:t>
      </w:r>
      <w:r w:rsidR="00C2187B">
        <w:rPr>
          <w:color w:val="000000"/>
          <w:shd w:val="clear" w:color="auto" w:fill="FFFFFF"/>
        </w:rPr>
        <w:t xml:space="preserve"> that</w:t>
      </w:r>
      <w:r w:rsidR="006C7FD7">
        <w:rPr>
          <w:color w:val="000000"/>
          <w:shd w:val="clear" w:color="auto" w:fill="FFFFFF"/>
        </w:rPr>
        <w:t xml:space="preserve"> human waste may </w:t>
      </w:r>
      <w:r w:rsidR="007C339F">
        <w:rPr>
          <w:color w:val="000000"/>
          <w:shd w:val="clear" w:color="auto" w:fill="FFFFFF"/>
        </w:rPr>
        <w:t xml:space="preserve">be </w:t>
      </w:r>
      <w:r w:rsidR="00277C74">
        <w:rPr>
          <w:color w:val="000000"/>
          <w:shd w:val="clear" w:color="auto" w:fill="FFFFFF"/>
        </w:rPr>
        <w:t xml:space="preserve">a factor </w:t>
      </w:r>
      <w:r w:rsidR="006C7FD7">
        <w:rPr>
          <w:color w:val="000000"/>
          <w:shd w:val="clear" w:color="auto" w:fill="FFFFFF"/>
        </w:rPr>
        <w:t>driv</w:t>
      </w:r>
      <w:r w:rsidR="00C2187B">
        <w:rPr>
          <w:color w:val="000000"/>
          <w:shd w:val="clear" w:color="auto" w:fill="FFFFFF"/>
        </w:rPr>
        <w:t xml:space="preserve">ing </w:t>
      </w:r>
      <w:r w:rsidR="006C7FD7">
        <w:rPr>
          <w:color w:val="000000"/>
          <w:shd w:val="clear" w:color="auto" w:fill="FFFFFF"/>
        </w:rPr>
        <w:t>ESBL/AmpC resistance</w:t>
      </w:r>
      <w:r w:rsidR="00277C74">
        <w:rPr>
          <w:color w:val="000000"/>
          <w:shd w:val="clear" w:color="auto" w:fill="FFFFFF"/>
        </w:rPr>
        <w:t xml:space="preserve"> in the environment</w:t>
      </w:r>
      <w:r w:rsidR="00EA6948">
        <w:rPr>
          <w:color w:val="000000"/>
          <w:shd w:val="clear" w:color="auto" w:fill="FFFFFF"/>
        </w:rPr>
        <w:t>.</w:t>
      </w:r>
      <w:r w:rsidR="006C7FD7">
        <w:rPr>
          <w:color w:val="000000"/>
          <w:shd w:val="clear" w:color="auto" w:fill="FFFFFF"/>
        </w:rPr>
        <w:t xml:space="preserve"> </w:t>
      </w:r>
    </w:p>
    <w:p w14:paraId="348D52E0" w14:textId="79D7C68A" w:rsidR="00E00CCA" w:rsidRPr="00E47E18" w:rsidRDefault="000A4994" w:rsidP="00D37ADB">
      <w:pPr>
        <w:spacing w:line="480" w:lineRule="auto"/>
        <w:ind w:firstLine="720"/>
        <w:contextualSpacing/>
      </w:pPr>
      <w:r>
        <w:t xml:space="preserve"> </w:t>
      </w:r>
    </w:p>
    <w:p w14:paraId="23FD400B" w14:textId="0E74C61F" w:rsidR="00FB56FA" w:rsidRPr="00ED6851" w:rsidRDefault="00494E36" w:rsidP="00FB56FA">
      <w:pPr>
        <w:spacing w:line="480" w:lineRule="auto"/>
        <w:contextualSpacing/>
        <w:rPr>
          <w:b/>
        </w:rPr>
      </w:pPr>
      <w:r>
        <w:rPr>
          <w:b/>
        </w:rPr>
        <w:t>4.3</w:t>
      </w:r>
      <w:r w:rsidR="00FB56FA">
        <w:rPr>
          <w:b/>
        </w:rPr>
        <w:t>. Conclusions</w:t>
      </w:r>
    </w:p>
    <w:p w14:paraId="458EB712" w14:textId="2693DB79" w:rsidR="00595188" w:rsidRDefault="005B7186" w:rsidP="00ED6851">
      <w:pPr>
        <w:spacing w:line="480" w:lineRule="auto"/>
        <w:ind w:firstLine="720"/>
        <w:contextualSpacing/>
      </w:pPr>
      <w:r>
        <w:t>Taken together</w:t>
      </w:r>
      <w:r w:rsidR="00C12142">
        <w:t xml:space="preserve">, the </w:t>
      </w:r>
      <w:r>
        <w:t>results</w:t>
      </w:r>
      <w:r w:rsidR="00C12142">
        <w:t xml:space="preserve"> of this study</w:t>
      </w:r>
      <w:r>
        <w:t xml:space="preserve"> support </w:t>
      </w:r>
      <w:r w:rsidR="00C12142">
        <w:t xml:space="preserve">those of </w:t>
      </w:r>
      <w:r>
        <w:t xml:space="preserve">previous studies </w:t>
      </w:r>
      <w:r w:rsidR="00C12142">
        <w:t xml:space="preserve">in that they confirm </w:t>
      </w:r>
      <w:r>
        <w:t xml:space="preserve">that wildlife commonly harbour </w:t>
      </w:r>
      <w:r w:rsidR="008E1391">
        <w:t>ARB</w:t>
      </w:r>
      <w:r>
        <w:t>.</w:t>
      </w:r>
      <w:r w:rsidR="00DC6C2C">
        <w:t xml:space="preserve"> </w:t>
      </w:r>
      <w:r w:rsidR="00C12142">
        <w:t xml:space="preserve">Whether or not </w:t>
      </w:r>
      <w:r w:rsidR="008E1391">
        <w:t>wildlife might be</w:t>
      </w:r>
      <w:r w:rsidR="00C12142">
        <w:t xml:space="preserve"> a </w:t>
      </w:r>
      <w:r w:rsidR="00E00CCA">
        <w:t>source</w:t>
      </w:r>
      <w:r w:rsidR="000E31B7">
        <w:t xml:space="preserve"> </w:t>
      </w:r>
      <w:r w:rsidR="00C12142">
        <w:t xml:space="preserve">for onward transmission to domestic animals </w:t>
      </w:r>
      <w:r w:rsidR="00595188">
        <w:t xml:space="preserve">or </w:t>
      </w:r>
      <w:r w:rsidR="00C12142">
        <w:t xml:space="preserve">to </w:t>
      </w:r>
      <w:r w:rsidR="004A29BC">
        <w:t>hu</w:t>
      </w:r>
      <w:r w:rsidR="00C12142">
        <w:t>man</w:t>
      </w:r>
      <w:r w:rsidR="004A29BC">
        <w:t>s</w:t>
      </w:r>
      <w:r w:rsidR="00C12142">
        <w:t xml:space="preserve"> has not been directly examined</w:t>
      </w:r>
      <w:r w:rsidR="00595188">
        <w:t>.</w:t>
      </w:r>
      <w:r w:rsidR="00C12142">
        <w:t xml:space="preserve"> </w:t>
      </w:r>
      <w:r w:rsidR="00F25A5F">
        <w:t>Our</w:t>
      </w:r>
      <w:r w:rsidR="00595188">
        <w:t xml:space="preserve"> study was more concerned with beginning to investigate the drivers of AMR in wildlife, and in particular the role that anthropogenic waste, whether of directly human or domestic animal origin, might play in developing and maintaining that resistance.  D</w:t>
      </w:r>
      <w:r w:rsidR="000D5B7F">
        <w:t xml:space="preserve">iverse patterns </w:t>
      </w:r>
      <w:r w:rsidR="00595188">
        <w:t xml:space="preserve">of resistance were found in </w:t>
      </w:r>
      <w:r w:rsidR="007C339F" w:rsidRPr="00762C87">
        <w:rPr>
          <w:i/>
          <w:iCs/>
        </w:rPr>
        <w:t>E. coli</w:t>
      </w:r>
      <w:r w:rsidR="007C339F">
        <w:t xml:space="preserve"> from </w:t>
      </w:r>
      <w:r w:rsidR="00595188">
        <w:t>wildlife in this study, suggesting variation with</w:t>
      </w:r>
      <w:r w:rsidR="000E31B7">
        <w:t>in and between</w:t>
      </w:r>
      <w:r w:rsidR="00595188">
        <w:t xml:space="preserve"> </w:t>
      </w:r>
      <w:r w:rsidR="007C339F">
        <w:t>host taxa</w:t>
      </w:r>
      <w:r w:rsidR="00595188">
        <w:t xml:space="preserve">, between individuals, and over time. </w:t>
      </w:r>
      <w:r w:rsidR="000D5B7F">
        <w:t xml:space="preserve"> </w:t>
      </w:r>
      <w:r w:rsidR="00F66816">
        <w:t xml:space="preserve">Overall, </w:t>
      </w:r>
      <w:r w:rsidR="00413D34">
        <w:t>study site</w:t>
      </w:r>
      <w:r w:rsidR="00F66816">
        <w:t xml:space="preserve"> was not associated clearly with </w:t>
      </w:r>
      <w:r w:rsidR="004A29BC">
        <w:t>AMR, MDR or resistance patterns.</w:t>
      </w:r>
      <w:r w:rsidR="00F66816">
        <w:t xml:space="preserve"> </w:t>
      </w:r>
      <w:r w:rsidR="004A29BC">
        <w:t>However,</w:t>
      </w:r>
      <w:r w:rsidR="00F66816">
        <w:t xml:space="preserve"> resistance to antibiotics used only in human medicine was more prevalent at the STP site than the Farm and Central sites</w:t>
      </w:r>
      <w:r w:rsidR="000D5B7F">
        <w:t>. Thus, the drivers of AMR</w:t>
      </w:r>
      <w:r w:rsidR="009F5664">
        <w:t xml:space="preserve"> in wildlife</w:t>
      </w:r>
      <w:r w:rsidR="000D5B7F">
        <w:t xml:space="preserve"> appear to be more complex </w:t>
      </w:r>
      <w:r w:rsidR="009F5664">
        <w:t xml:space="preserve">than </w:t>
      </w:r>
      <w:r w:rsidR="00E953DD">
        <w:t>simpl</w:t>
      </w:r>
      <w:r w:rsidR="009F5664">
        <w:t>e</w:t>
      </w:r>
      <w:r w:rsidR="00E953DD">
        <w:t xml:space="preserve"> </w:t>
      </w:r>
      <w:r w:rsidR="006E79B7">
        <w:t>anthropogenic causes</w:t>
      </w:r>
      <w:r w:rsidR="00ED6851">
        <w:t>.</w:t>
      </w:r>
      <w:r w:rsidR="009F5664">
        <w:t xml:space="preserve"> C</w:t>
      </w:r>
      <w:r w:rsidR="005F58E1">
        <w:t>onsequently</w:t>
      </w:r>
      <w:r w:rsidR="00ED6851">
        <w:t>,</w:t>
      </w:r>
      <w:r w:rsidR="000E31B7">
        <w:t xml:space="preserve"> care needs to be taken if wildlife are to be used as sentinels of </w:t>
      </w:r>
      <w:r w:rsidR="009F5664">
        <w:t xml:space="preserve">environmental </w:t>
      </w:r>
      <w:r w:rsidR="000E31B7">
        <w:t>AMR</w:t>
      </w:r>
      <w:r w:rsidR="009F5664">
        <w:t xml:space="preserve"> or pollution</w:t>
      </w:r>
      <w:r w:rsidR="000E31B7">
        <w:t xml:space="preserve">. </w:t>
      </w:r>
    </w:p>
    <w:p w14:paraId="0F11F58C" w14:textId="77777777" w:rsidR="00E00CCA" w:rsidRDefault="00E00CCA" w:rsidP="00ED6851">
      <w:pPr>
        <w:spacing w:line="480" w:lineRule="auto"/>
        <w:jc w:val="both"/>
        <w:rPr>
          <w:b/>
          <w:color w:val="000000" w:themeColor="text1"/>
          <w:sz w:val="24"/>
          <w:szCs w:val="24"/>
        </w:rPr>
      </w:pPr>
    </w:p>
    <w:p w14:paraId="2C301D7A" w14:textId="77777777" w:rsidR="00494E36" w:rsidRDefault="00494E36">
      <w:pPr>
        <w:rPr>
          <w:rFonts w:asciiTheme="majorHAnsi" w:eastAsiaTheme="majorEastAsia" w:hAnsiTheme="majorHAnsi" w:cstheme="majorBidi"/>
          <w:color w:val="2E74B5" w:themeColor="accent1" w:themeShade="BF"/>
          <w:sz w:val="26"/>
          <w:szCs w:val="26"/>
        </w:rPr>
      </w:pPr>
      <w:r>
        <w:br w:type="page"/>
      </w:r>
    </w:p>
    <w:p w14:paraId="474B983C" w14:textId="62DBFAC4" w:rsidR="000D0D13" w:rsidRPr="00ED6851" w:rsidRDefault="000D0D13" w:rsidP="00ED6851">
      <w:pPr>
        <w:pStyle w:val="Heading2"/>
        <w:spacing w:line="480" w:lineRule="auto"/>
      </w:pPr>
      <w:r w:rsidRPr="00ED6851">
        <w:lastRenderedPageBreak/>
        <w:t>Acknowledgements</w:t>
      </w:r>
    </w:p>
    <w:p w14:paraId="6453D212" w14:textId="310ED2B8" w:rsidR="002632A7" w:rsidRDefault="000D0D13" w:rsidP="00ED6851">
      <w:pPr>
        <w:spacing w:line="480" w:lineRule="auto"/>
        <w:jc w:val="both"/>
        <w:rPr>
          <w:color w:val="000000" w:themeColor="text1"/>
        </w:rPr>
      </w:pPr>
      <w:r w:rsidRPr="00E24AFF">
        <w:rPr>
          <w:color w:val="000000" w:themeColor="text1"/>
        </w:rPr>
        <w:t xml:space="preserve">We would like to thank K. Hemsley and the South Notts Ringing group for help with capturing birds. </w:t>
      </w:r>
      <w:r w:rsidR="002632A7" w:rsidRPr="00E24AFF">
        <w:rPr>
          <w:color w:val="000000" w:themeColor="text1"/>
        </w:rPr>
        <w:t xml:space="preserve"> </w:t>
      </w:r>
    </w:p>
    <w:p w14:paraId="20B6A8F9" w14:textId="77777777" w:rsidR="00ED6851" w:rsidRPr="00E24AFF" w:rsidRDefault="00ED6851" w:rsidP="00ED6851">
      <w:pPr>
        <w:spacing w:line="480" w:lineRule="auto"/>
        <w:jc w:val="both"/>
        <w:rPr>
          <w:color w:val="000000" w:themeColor="text1"/>
        </w:rPr>
      </w:pPr>
    </w:p>
    <w:p w14:paraId="0E58AB28" w14:textId="23C4F9ED" w:rsidR="00B3693D" w:rsidRPr="00ED6851" w:rsidRDefault="00B3693D" w:rsidP="00ED6851">
      <w:pPr>
        <w:pStyle w:val="Heading2"/>
        <w:spacing w:line="480" w:lineRule="auto"/>
      </w:pPr>
      <w:r w:rsidRPr="00ED6851">
        <w:t>Funding</w:t>
      </w:r>
    </w:p>
    <w:p w14:paraId="2C41EECA" w14:textId="7AAAC6AA" w:rsidR="00B3693D" w:rsidRDefault="00B3693D" w:rsidP="00ED6851">
      <w:pPr>
        <w:spacing w:line="480" w:lineRule="auto"/>
        <w:jc w:val="both"/>
      </w:pPr>
      <w:r>
        <w:t xml:space="preserve">The project was funded by the University of Nottingham, the University of York and the EPSRC </w:t>
      </w:r>
      <w:r w:rsidRPr="000D0D13">
        <w:t>Bridging the Gaps between the Engineering and Physical Sciences and Antimicrobial Resistance</w:t>
      </w:r>
      <w:r>
        <w:t xml:space="preserve"> funds to the University of York and University of Nottingham.</w:t>
      </w:r>
    </w:p>
    <w:p w14:paraId="7EAEEBF4" w14:textId="77777777" w:rsidR="000D0D13" w:rsidRPr="000D0D13" w:rsidRDefault="000D0D13" w:rsidP="00ED6851">
      <w:pPr>
        <w:spacing w:line="480" w:lineRule="auto"/>
        <w:jc w:val="both"/>
      </w:pPr>
    </w:p>
    <w:p w14:paraId="4F2708B3" w14:textId="76113112" w:rsidR="0013066D" w:rsidRDefault="00C41081" w:rsidP="00494E36">
      <w:pPr>
        <w:pStyle w:val="Heading2"/>
        <w:spacing w:line="480" w:lineRule="auto"/>
      </w:pPr>
      <w:r>
        <w:t>References</w:t>
      </w:r>
      <w:r w:rsidR="00304DD9">
        <w:fldChar w:fldCharType="begin"/>
      </w:r>
      <w:r w:rsidR="00304DD9">
        <w:instrText xml:space="preserve"> ADDIN EN.REFLIST </w:instrText>
      </w:r>
      <w:r w:rsidR="00304DD9">
        <w:fldChar w:fldCharType="separate"/>
      </w:r>
    </w:p>
    <w:p w14:paraId="5D6C97E3" w14:textId="152CEE58" w:rsidR="00ED6851" w:rsidRPr="00ED6851" w:rsidRDefault="005323FA" w:rsidP="00ED6851">
      <w:pPr>
        <w:pStyle w:val="EndNoteBibliography"/>
      </w:pPr>
      <w:r w:rsidRPr="005323FA">
        <w:rPr>
          <w:lang w:val="en-GB"/>
        </w:rPr>
        <w:fldChar w:fldCharType="begin"/>
      </w:r>
      <w:r w:rsidR="001D26A9" w:rsidRPr="005323FA">
        <w:rPr>
          <w:lang w:val="en-GB"/>
        </w:rPr>
        <w:instrText xml:space="preserve"> ADDIN EN.REFLIST </w:instrText>
      </w:r>
      <w:r w:rsidRPr="005323FA">
        <w:rPr>
          <w:lang w:val="en-GB"/>
        </w:rPr>
        <w:fldChar w:fldCharType="separate"/>
      </w:r>
      <w:r w:rsidR="00ED6851" w:rsidRPr="00ED6851">
        <w:t xml:space="preserve">Ahammad ZS, Sreekrishnan TR, Hands CL, Knapp CW, Graham DW (2014). Increased Waterborne bla(NDM-1) Resistance Gene Abundances Associated with Seasonal Human Pilgrimages to the Upper Ganges River. </w:t>
      </w:r>
      <w:r w:rsidR="00ED6851" w:rsidRPr="00ED6851">
        <w:rPr>
          <w:i/>
        </w:rPr>
        <w:t>Environmental Science &amp; Technology</w:t>
      </w:r>
      <w:r w:rsidR="00ED6851" w:rsidRPr="00ED6851">
        <w:t xml:space="preserve"> </w:t>
      </w:r>
      <w:r w:rsidR="00ED6851" w:rsidRPr="00ED6851">
        <w:rPr>
          <w:b/>
        </w:rPr>
        <w:t>48:</w:t>
      </w:r>
      <w:r w:rsidR="00ED6851" w:rsidRPr="00ED6851">
        <w:t xml:space="preserve"> 3014-3020.</w:t>
      </w:r>
    </w:p>
    <w:p w14:paraId="23BE9E3C" w14:textId="77777777" w:rsidR="00ED6851" w:rsidRPr="00ED6851" w:rsidRDefault="00ED6851" w:rsidP="00ED6851">
      <w:pPr>
        <w:pStyle w:val="EndNoteBibliography"/>
        <w:spacing w:after="0"/>
      </w:pPr>
    </w:p>
    <w:p w14:paraId="2A064C5E" w14:textId="77777777" w:rsidR="00ED6851" w:rsidRPr="00ED6851" w:rsidRDefault="00ED6851" w:rsidP="00ED6851">
      <w:pPr>
        <w:pStyle w:val="EndNoteBibliography"/>
      </w:pPr>
      <w:r w:rsidRPr="00ED6851">
        <w:t xml:space="preserve">Allen HK, Donato J, Wang HH, Cloud-Hansen KA, Davies J, Handelsman J (2010). Call of the wild: antibiotic resistance genes in natural environments. </w:t>
      </w:r>
      <w:r w:rsidRPr="00ED6851">
        <w:rPr>
          <w:i/>
        </w:rPr>
        <w:t>Nature Reviews Microbiology</w:t>
      </w:r>
      <w:r w:rsidRPr="00ED6851">
        <w:t xml:space="preserve"> </w:t>
      </w:r>
      <w:r w:rsidRPr="00ED6851">
        <w:rPr>
          <w:b/>
        </w:rPr>
        <w:t>8:</w:t>
      </w:r>
      <w:r w:rsidRPr="00ED6851">
        <w:t xml:space="preserve"> 251-259.</w:t>
      </w:r>
    </w:p>
    <w:p w14:paraId="4BA304AB" w14:textId="77777777" w:rsidR="00ED6851" w:rsidRPr="00ED6851" w:rsidRDefault="00ED6851" w:rsidP="00ED6851">
      <w:pPr>
        <w:pStyle w:val="EndNoteBibliography"/>
        <w:spacing w:after="0"/>
      </w:pPr>
    </w:p>
    <w:p w14:paraId="78A3C477" w14:textId="77777777" w:rsidR="00ED6851" w:rsidRPr="00ED6851" w:rsidRDefault="00ED6851" w:rsidP="00ED6851">
      <w:pPr>
        <w:pStyle w:val="EndNoteBibliography"/>
      </w:pPr>
      <w:r w:rsidRPr="00ED6851">
        <w:t>Allen SE, Boerlin P, Janecko N, Lumsden JS, Barker IK, Pearl DL</w:t>
      </w:r>
      <w:r w:rsidRPr="00ED6851">
        <w:rPr>
          <w:i/>
        </w:rPr>
        <w:t xml:space="preserve"> et al</w:t>
      </w:r>
      <w:r w:rsidRPr="00ED6851">
        <w:t xml:space="preserve"> (2011). Antimicrobial Resistance in Generic Escherichia coli Isolates from Wild Small Mammals Living in Swine Farm, Residential, Landfill, and Natural Environments in Southern Ontario, Canada. </w:t>
      </w:r>
      <w:r w:rsidRPr="00ED6851">
        <w:rPr>
          <w:i/>
        </w:rPr>
        <w:t>Applied and Environmental Microbiology</w:t>
      </w:r>
      <w:r w:rsidRPr="00ED6851">
        <w:t xml:space="preserve"> </w:t>
      </w:r>
      <w:r w:rsidRPr="00ED6851">
        <w:rPr>
          <w:b/>
        </w:rPr>
        <w:t>77:</w:t>
      </w:r>
      <w:r w:rsidRPr="00ED6851">
        <w:t xml:space="preserve"> 882-888.</w:t>
      </w:r>
    </w:p>
    <w:p w14:paraId="6288B7E7" w14:textId="77777777" w:rsidR="00ED6851" w:rsidRPr="00ED6851" w:rsidRDefault="00ED6851" w:rsidP="00ED6851">
      <w:pPr>
        <w:pStyle w:val="EndNoteBibliography"/>
        <w:spacing w:after="0"/>
      </w:pPr>
    </w:p>
    <w:p w14:paraId="75239A20" w14:textId="77777777" w:rsidR="00ED6851" w:rsidRPr="00ED6851" w:rsidRDefault="00ED6851" w:rsidP="00ED6851">
      <w:pPr>
        <w:pStyle w:val="EndNoteBibliography"/>
      </w:pPr>
      <w:r w:rsidRPr="00ED6851">
        <w:t xml:space="preserve">Arnold KE, Williams NJ, Bennett M (2016). 'Disperse abroad in the land': the role of wildlife in the dissemination of antimicrobial resistance. </w:t>
      </w:r>
      <w:r w:rsidRPr="00ED6851">
        <w:rPr>
          <w:i/>
        </w:rPr>
        <w:t>Biology Letters</w:t>
      </w:r>
      <w:r w:rsidRPr="00ED6851">
        <w:t xml:space="preserve"> </w:t>
      </w:r>
      <w:r w:rsidRPr="00ED6851">
        <w:rPr>
          <w:b/>
        </w:rPr>
        <w:t>12</w:t>
      </w:r>
      <w:r w:rsidRPr="00ED6851">
        <w:t>.</w:t>
      </w:r>
    </w:p>
    <w:p w14:paraId="3C76BF3F" w14:textId="77777777" w:rsidR="00ED6851" w:rsidRPr="00ED6851" w:rsidRDefault="00ED6851" w:rsidP="00ED6851">
      <w:pPr>
        <w:pStyle w:val="EndNoteBibliography"/>
        <w:spacing w:after="0"/>
      </w:pPr>
    </w:p>
    <w:p w14:paraId="7681AC58" w14:textId="77777777" w:rsidR="00ED6851" w:rsidRPr="00ED6851" w:rsidRDefault="00ED6851" w:rsidP="00ED6851">
      <w:pPr>
        <w:pStyle w:val="EndNoteBibliography"/>
      </w:pPr>
      <w:r w:rsidRPr="00ED6851">
        <w:t>Bondo KJ, Pearl DL, Janecko N, Boerlin P, Reid-Smith RJ, Parmley J</w:t>
      </w:r>
      <w:r w:rsidRPr="00ED6851">
        <w:rPr>
          <w:i/>
        </w:rPr>
        <w:t xml:space="preserve"> et al</w:t>
      </w:r>
      <w:r w:rsidRPr="00ED6851">
        <w:t xml:space="preserve"> (2016). Epidemiology of Antimicrobial Resistance in Escherichia coli Isolates from Raccoons (Procyon lotor) and the Environment on Swine Farms and Conservation Areas in Southern Ontario. </w:t>
      </w:r>
      <w:r w:rsidRPr="00ED6851">
        <w:rPr>
          <w:i/>
        </w:rPr>
        <w:t>Plos One</w:t>
      </w:r>
      <w:r w:rsidRPr="00ED6851">
        <w:t xml:space="preserve"> </w:t>
      </w:r>
      <w:r w:rsidRPr="00ED6851">
        <w:rPr>
          <w:b/>
        </w:rPr>
        <w:t>11</w:t>
      </w:r>
      <w:r w:rsidRPr="00ED6851">
        <w:t>.</w:t>
      </w:r>
    </w:p>
    <w:p w14:paraId="6F1BECD7" w14:textId="77777777" w:rsidR="00ED6851" w:rsidRPr="00ED6851" w:rsidRDefault="00ED6851" w:rsidP="00ED6851">
      <w:pPr>
        <w:pStyle w:val="EndNoteBibliography"/>
        <w:spacing w:after="0"/>
      </w:pPr>
    </w:p>
    <w:p w14:paraId="059A698F" w14:textId="77777777" w:rsidR="00ED6851" w:rsidRPr="00ED6851" w:rsidRDefault="00ED6851" w:rsidP="00ED6851">
      <w:pPr>
        <w:pStyle w:val="EndNoteBibliography"/>
      </w:pPr>
      <w:r w:rsidRPr="00ED6851">
        <w:t>Bonnedahl J, Drobni M, Gauthier-Clerc M, Hernandez J, Granholm S, Kayser Y</w:t>
      </w:r>
      <w:r w:rsidRPr="00ED6851">
        <w:rPr>
          <w:i/>
        </w:rPr>
        <w:t xml:space="preserve"> et al</w:t>
      </w:r>
      <w:r w:rsidRPr="00ED6851">
        <w:t xml:space="preserve"> (2009). Dissemination of Escherichia coli with CTX-M Type ESBL between Humans and Yellow-Legged Gulls in the South of France. </w:t>
      </w:r>
      <w:r w:rsidRPr="00ED6851">
        <w:rPr>
          <w:i/>
        </w:rPr>
        <w:t>Plos One</w:t>
      </w:r>
      <w:r w:rsidRPr="00ED6851">
        <w:t xml:space="preserve"> </w:t>
      </w:r>
      <w:r w:rsidRPr="00ED6851">
        <w:rPr>
          <w:b/>
        </w:rPr>
        <w:t>4</w:t>
      </w:r>
      <w:r w:rsidRPr="00ED6851">
        <w:t>.</w:t>
      </w:r>
    </w:p>
    <w:p w14:paraId="4521CA26" w14:textId="77777777" w:rsidR="00ED6851" w:rsidRPr="00ED6851" w:rsidRDefault="00ED6851" w:rsidP="00ED6851">
      <w:pPr>
        <w:pStyle w:val="EndNoteBibliography"/>
        <w:spacing w:after="0"/>
      </w:pPr>
    </w:p>
    <w:p w14:paraId="4BDC026B" w14:textId="77777777" w:rsidR="00ED6851" w:rsidRPr="00ED6851" w:rsidRDefault="00ED6851" w:rsidP="00ED6851">
      <w:pPr>
        <w:pStyle w:val="EndNoteBibliography"/>
      </w:pPr>
      <w:r w:rsidRPr="00ED6851">
        <w:t xml:space="preserve">Briñas L, Zarazaga M, Sáenz Y, Ruiz-Larrea F, Torres C (2002). β-Lactamases in Ampicillin-Resistant Escherichia coli Isolates from Foods, Humans, and Healthy Animals. </w:t>
      </w:r>
      <w:r w:rsidRPr="00ED6851">
        <w:rPr>
          <w:i/>
        </w:rPr>
        <w:t>Antimicrobial Agents and Chemotherapy</w:t>
      </w:r>
      <w:r w:rsidRPr="00ED6851">
        <w:t xml:space="preserve"> </w:t>
      </w:r>
      <w:r w:rsidRPr="00ED6851">
        <w:rPr>
          <w:b/>
        </w:rPr>
        <w:t>46:</w:t>
      </w:r>
      <w:r w:rsidRPr="00ED6851">
        <w:t xml:space="preserve"> 3156-3163.</w:t>
      </w:r>
    </w:p>
    <w:p w14:paraId="3BFC062D" w14:textId="77777777" w:rsidR="00ED6851" w:rsidRPr="00ED6851" w:rsidRDefault="00ED6851" w:rsidP="00ED6851">
      <w:pPr>
        <w:pStyle w:val="EndNoteBibliography"/>
        <w:spacing w:after="0"/>
      </w:pPr>
    </w:p>
    <w:p w14:paraId="39E720C9" w14:textId="77777777" w:rsidR="00ED6851" w:rsidRPr="00ED6851" w:rsidRDefault="00ED6851" w:rsidP="00ED6851">
      <w:pPr>
        <w:pStyle w:val="EndNoteBibliography"/>
      </w:pPr>
      <w:r w:rsidRPr="00ED6851">
        <w:t xml:space="preserve">Carroll D, Wang J, Fanning S, McMahon BJ (2015). Antimicrobial Resistance in Wildlife: Implications for Public Health. </w:t>
      </w:r>
      <w:r w:rsidRPr="00ED6851">
        <w:rPr>
          <w:i/>
        </w:rPr>
        <w:t>Zoonoses and Public Health</w:t>
      </w:r>
      <w:r w:rsidRPr="00ED6851">
        <w:t xml:space="preserve"> </w:t>
      </w:r>
      <w:r w:rsidRPr="00ED6851">
        <w:rPr>
          <w:b/>
        </w:rPr>
        <w:t>62:</w:t>
      </w:r>
      <w:r w:rsidRPr="00ED6851">
        <w:t xml:space="preserve"> 534-542.</w:t>
      </w:r>
    </w:p>
    <w:p w14:paraId="51A11964" w14:textId="77777777" w:rsidR="00ED6851" w:rsidRPr="00ED6851" w:rsidRDefault="00ED6851" w:rsidP="00ED6851">
      <w:pPr>
        <w:pStyle w:val="EndNoteBibliography"/>
        <w:spacing w:after="0"/>
      </w:pPr>
    </w:p>
    <w:p w14:paraId="42813254" w14:textId="77777777" w:rsidR="00ED6851" w:rsidRPr="00ED6851" w:rsidRDefault="00ED6851" w:rsidP="00ED6851">
      <w:pPr>
        <w:pStyle w:val="EndNoteBibliography"/>
      </w:pPr>
      <w:r w:rsidRPr="00ED6851">
        <w:t xml:space="preserve">Carter DL, Docherty KM, Gill SA, Baker K, Teachout J, Vonhof MJ (2018). Antibiotic resistant bacteria are widespread in songbirds across rural and urban environments. </w:t>
      </w:r>
      <w:r w:rsidRPr="00ED6851">
        <w:rPr>
          <w:i/>
        </w:rPr>
        <w:t>Science of the Total Environment</w:t>
      </w:r>
      <w:r w:rsidRPr="00ED6851">
        <w:t xml:space="preserve"> </w:t>
      </w:r>
      <w:r w:rsidRPr="00ED6851">
        <w:rPr>
          <w:b/>
        </w:rPr>
        <w:t>627:</w:t>
      </w:r>
      <w:r w:rsidRPr="00ED6851">
        <w:t xml:space="preserve"> 1234-1241.</w:t>
      </w:r>
    </w:p>
    <w:p w14:paraId="2318924D" w14:textId="77777777" w:rsidR="00ED6851" w:rsidRPr="00ED6851" w:rsidRDefault="00ED6851" w:rsidP="00ED6851">
      <w:pPr>
        <w:pStyle w:val="EndNoteBibliography"/>
        <w:spacing w:after="0"/>
      </w:pPr>
    </w:p>
    <w:p w14:paraId="42C5DC4B" w14:textId="77777777" w:rsidR="00ED6851" w:rsidRPr="00ED6851" w:rsidRDefault="00ED6851" w:rsidP="00ED6851">
      <w:pPr>
        <w:pStyle w:val="EndNoteBibliography"/>
      </w:pPr>
      <w:r w:rsidRPr="00ED6851">
        <w:t xml:space="preserve">Clarke BO, Smith SR (2011). Review of 'emerging' organic contaminants in biosolids and assessment of international research priorities for the agricultural use of biosolids. </w:t>
      </w:r>
      <w:r w:rsidRPr="00ED6851">
        <w:rPr>
          <w:i/>
        </w:rPr>
        <w:t>Environ Internat</w:t>
      </w:r>
      <w:r w:rsidRPr="00ED6851">
        <w:t xml:space="preserve"> </w:t>
      </w:r>
      <w:r w:rsidRPr="00ED6851">
        <w:rPr>
          <w:b/>
        </w:rPr>
        <w:t>37:</w:t>
      </w:r>
      <w:r w:rsidRPr="00ED6851">
        <w:t xml:space="preserve"> 226-247.</w:t>
      </w:r>
    </w:p>
    <w:p w14:paraId="2B6EDFA6" w14:textId="77777777" w:rsidR="00ED6851" w:rsidRPr="00ED6851" w:rsidRDefault="00ED6851" w:rsidP="00ED6851">
      <w:pPr>
        <w:pStyle w:val="EndNoteBibliography"/>
        <w:spacing w:after="0"/>
      </w:pPr>
    </w:p>
    <w:p w14:paraId="524FE943" w14:textId="77777777" w:rsidR="00ED6851" w:rsidRPr="00ED6851" w:rsidRDefault="00ED6851" w:rsidP="00ED6851">
      <w:pPr>
        <w:pStyle w:val="EndNoteBibliography"/>
      </w:pPr>
      <w:r w:rsidRPr="00ED6851">
        <w:t xml:space="preserve">Cristobal-Azkarate J, Dunn JC, Day JMW, Amabile-Cuevas CF (2014). Resistance to Antibiotics of Clinical Relevance in the Fecal Microbiota of Mexican Wildlife. </w:t>
      </w:r>
      <w:r w:rsidRPr="00ED6851">
        <w:rPr>
          <w:i/>
        </w:rPr>
        <w:t>Plos One</w:t>
      </w:r>
      <w:r w:rsidRPr="00ED6851">
        <w:t xml:space="preserve"> </w:t>
      </w:r>
      <w:r w:rsidRPr="00ED6851">
        <w:rPr>
          <w:b/>
        </w:rPr>
        <w:t>9</w:t>
      </w:r>
      <w:r w:rsidRPr="00ED6851">
        <w:t>.</w:t>
      </w:r>
    </w:p>
    <w:p w14:paraId="51E7F9E3" w14:textId="77777777" w:rsidR="00ED6851" w:rsidRPr="00ED6851" w:rsidRDefault="00ED6851" w:rsidP="00ED6851">
      <w:pPr>
        <w:pStyle w:val="EndNoteBibliography"/>
        <w:spacing w:after="0"/>
      </w:pPr>
    </w:p>
    <w:p w14:paraId="49FEFE04" w14:textId="77777777" w:rsidR="00ED6851" w:rsidRPr="00ED6851" w:rsidRDefault="00ED6851" w:rsidP="00ED6851">
      <w:pPr>
        <w:pStyle w:val="EndNoteBibliography"/>
      </w:pPr>
      <w:r w:rsidRPr="00ED6851">
        <w:t>D'Costa VM, King CE, Kalan L, Morar M, Sung WWL, Schwarz C</w:t>
      </w:r>
      <w:r w:rsidRPr="00ED6851">
        <w:rPr>
          <w:i/>
        </w:rPr>
        <w:t xml:space="preserve"> et al</w:t>
      </w:r>
      <w:r w:rsidRPr="00ED6851">
        <w:t xml:space="preserve"> (2011). Antibiotic resistance is ancient. </w:t>
      </w:r>
      <w:r w:rsidRPr="00ED6851">
        <w:rPr>
          <w:i/>
        </w:rPr>
        <w:t>Nature</w:t>
      </w:r>
      <w:r w:rsidRPr="00ED6851">
        <w:t xml:space="preserve"> </w:t>
      </w:r>
      <w:r w:rsidRPr="00ED6851">
        <w:rPr>
          <w:b/>
        </w:rPr>
        <w:t>477:</w:t>
      </w:r>
      <w:r w:rsidRPr="00ED6851">
        <w:t xml:space="preserve"> 457-461.</w:t>
      </w:r>
    </w:p>
    <w:p w14:paraId="49F66D5C" w14:textId="77777777" w:rsidR="00ED6851" w:rsidRPr="00ED6851" w:rsidRDefault="00ED6851" w:rsidP="00ED6851">
      <w:pPr>
        <w:pStyle w:val="EndNoteBibliography"/>
        <w:spacing w:after="0"/>
      </w:pPr>
    </w:p>
    <w:p w14:paraId="3A4E57FE" w14:textId="77777777" w:rsidR="00ED6851" w:rsidRPr="00ED6851" w:rsidRDefault="00ED6851" w:rsidP="00ED6851">
      <w:pPr>
        <w:pStyle w:val="EndNoteBibliography"/>
      </w:pPr>
      <w:r w:rsidRPr="00ED6851">
        <w:t xml:space="preserve">Davies J, Davies D (2010). Origins and Evolution of Antibiotic Resistance. </w:t>
      </w:r>
      <w:r w:rsidRPr="00ED6851">
        <w:rPr>
          <w:i/>
        </w:rPr>
        <w:t>Microbiology and Molecular Biology Reviews</w:t>
      </w:r>
      <w:r w:rsidRPr="00ED6851">
        <w:t xml:space="preserve"> </w:t>
      </w:r>
      <w:r w:rsidRPr="00ED6851">
        <w:rPr>
          <w:b/>
        </w:rPr>
        <w:t>74:</w:t>
      </w:r>
      <w:r w:rsidRPr="00ED6851">
        <w:t xml:space="preserve"> 417-+.</w:t>
      </w:r>
    </w:p>
    <w:p w14:paraId="1129454C" w14:textId="77777777" w:rsidR="00ED6851" w:rsidRPr="00ED6851" w:rsidRDefault="00ED6851" w:rsidP="00ED6851">
      <w:pPr>
        <w:pStyle w:val="EndNoteBibliography"/>
        <w:spacing w:after="0"/>
      </w:pPr>
    </w:p>
    <w:p w14:paraId="7AA007BD" w14:textId="439B0629" w:rsidR="00ED6851" w:rsidRPr="00ED6851" w:rsidRDefault="00ED6851" w:rsidP="00ED6851">
      <w:pPr>
        <w:pStyle w:val="EndNoteBibliography"/>
      </w:pPr>
      <w:r w:rsidRPr="00ED6851">
        <w:t xml:space="preserve">EUCAST (2016). "The European Committee on Antimicrobial Susceptibility Testing. Breakpoint tables for interpretation of MICs and zone diameters. Version 6.0, 2016. </w:t>
      </w:r>
      <w:hyperlink r:id="rId9" w:history="1">
        <w:r w:rsidRPr="00ED6851">
          <w:rPr>
            <w:rStyle w:val="Hyperlink"/>
          </w:rPr>
          <w:t>http://www.eucast.org</w:t>
        </w:r>
      </w:hyperlink>
      <w:r w:rsidRPr="00ED6851">
        <w:t>.".</w:t>
      </w:r>
    </w:p>
    <w:p w14:paraId="4097BFC2" w14:textId="77777777" w:rsidR="00ED6851" w:rsidRPr="00ED6851" w:rsidRDefault="00ED6851" w:rsidP="00ED6851">
      <w:pPr>
        <w:pStyle w:val="EndNoteBibliography"/>
        <w:spacing w:after="0"/>
      </w:pPr>
    </w:p>
    <w:p w14:paraId="711C5843" w14:textId="77777777" w:rsidR="00ED6851" w:rsidRPr="00ED6851" w:rsidRDefault="00ED6851" w:rsidP="00ED6851">
      <w:pPr>
        <w:pStyle w:val="EndNoteBibliography"/>
      </w:pPr>
      <w:r w:rsidRPr="00ED6851">
        <w:t xml:space="preserve">Excoffier L, Smouse PE, Quattro JM (1992). Analysis of molecular variance inferred from metric distances among DNA haplotypes: application to human mitochondrial DNA restriction data. </w:t>
      </w:r>
      <w:r w:rsidRPr="00ED6851">
        <w:rPr>
          <w:i/>
        </w:rPr>
        <w:t>Genetics</w:t>
      </w:r>
      <w:r w:rsidRPr="00ED6851">
        <w:t xml:space="preserve"> </w:t>
      </w:r>
      <w:r w:rsidRPr="00ED6851">
        <w:rPr>
          <w:b/>
        </w:rPr>
        <w:t>131:</w:t>
      </w:r>
      <w:r w:rsidRPr="00ED6851">
        <w:t xml:space="preserve"> 479-491.</w:t>
      </w:r>
    </w:p>
    <w:p w14:paraId="3ED9E6D6" w14:textId="77777777" w:rsidR="00ED6851" w:rsidRPr="00ED6851" w:rsidRDefault="00ED6851" w:rsidP="00ED6851">
      <w:pPr>
        <w:pStyle w:val="EndNoteBibliography"/>
        <w:spacing w:after="0"/>
      </w:pPr>
    </w:p>
    <w:p w14:paraId="3C43C3D9" w14:textId="77777777" w:rsidR="00ED6851" w:rsidRPr="00ED6851" w:rsidRDefault="00ED6851" w:rsidP="00ED6851">
      <w:pPr>
        <w:pStyle w:val="EndNoteBibliography"/>
      </w:pPr>
      <w:r w:rsidRPr="00ED6851">
        <w:t xml:space="preserve">Fahrenfeld N, Ma Y, O'Brien M, Pruden A (2013). Reclaimed water as a reservoir of antibiotic resistance genes: distribution system and irrigation implications. </w:t>
      </w:r>
      <w:r w:rsidRPr="00ED6851">
        <w:rPr>
          <w:i/>
        </w:rPr>
        <w:t>Frontiers in Microbiology</w:t>
      </w:r>
      <w:r w:rsidRPr="00ED6851">
        <w:t xml:space="preserve"> </w:t>
      </w:r>
      <w:r w:rsidRPr="00ED6851">
        <w:rPr>
          <w:b/>
        </w:rPr>
        <w:t>4:</w:t>
      </w:r>
      <w:r w:rsidRPr="00ED6851">
        <w:t xml:space="preserve"> 130-130.</w:t>
      </w:r>
    </w:p>
    <w:p w14:paraId="0D19C9A4" w14:textId="77777777" w:rsidR="00ED6851" w:rsidRPr="00ED6851" w:rsidRDefault="00ED6851" w:rsidP="00ED6851">
      <w:pPr>
        <w:pStyle w:val="EndNoteBibliography"/>
        <w:spacing w:after="0"/>
      </w:pPr>
    </w:p>
    <w:p w14:paraId="104A4867" w14:textId="77777777" w:rsidR="00ED6851" w:rsidRPr="00ED6851" w:rsidRDefault="00ED6851" w:rsidP="00ED6851">
      <w:pPr>
        <w:pStyle w:val="EndNoteBibliography"/>
      </w:pPr>
      <w:r w:rsidRPr="00ED6851">
        <w:t xml:space="preserve">Furness LE, Campbell A, Zhang L, Gaze WH, McDonald RA (2017). Wild small mammals as sentinels for the environmental transmission of antimicrobial resistance. </w:t>
      </w:r>
      <w:r w:rsidRPr="00ED6851">
        <w:rPr>
          <w:i/>
        </w:rPr>
        <w:t>Environmental Research</w:t>
      </w:r>
      <w:r w:rsidRPr="00ED6851">
        <w:t xml:space="preserve"> </w:t>
      </w:r>
      <w:r w:rsidRPr="00ED6851">
        <w:rPr>
          <w:b/>
        </w:rPr>
        <w:t>154:</w:t>
      </w:r>
      <w:r w:rsidRPr="00ED6851">
        <w:t xml:space="preserve"> 28-34.</w:t>
      </w:r>
    </w:p>
    <w:p w14:paraId="7BFF1893" w14:textId="77777777" w:rsidR="00ED6851" w:rsidRPr="00ED6851" w:rsidRDefault="00ED6851" w:rsidP="00ED6851">
      <w:pPr>
        <w:pStyle w:val="EndNoteBibliography"/>
        <w:spacing w:after="0"/>
      </w:pPr>
    </w:p>
    <w:p w14:paraId="62CB82B5" w14:textId="77777777" w:rsidR="00ED6851" w:rsidRPr="00ED6851" w:rsidRDefault="00ED6851" w:rsidP="00ED6851">
      <w:pPr>
        <w:pStyle w:val="EndNoteBibliography"/>
      </w:pPr>
      <w:r w:rsidRPr="00ED6851">
        <w:t xml:space="preserve">Gilliver M, Bennett M, Begon M, Hazel S, Hart C (1999). Enterobacteria: Antibiotic resistance found in wild rodents. </w:t>
      </w:r>
      <w:r w:rsidRPr="00ED6851">
        <w:rPr>
          <w:i/>
        </w:rPr>
        <w:t>Nature</w:t>
      </w:r>
      <w:r w:rsidRPr="00ED6851">
        <w:t xml:space="preserve"> </w:t>
      </w:r>
      <w:r w:rsidRPr="00ED6851">
        <w:rPr>
          <w:b/>
        </w:rPr>
        <w:t>401:</w:t>
      </w:r>
      <w:r w:rsidRPr="00ED6851">
        <w:t xml:space="preserve"> 233 - 234.</w:t>
      </w:r>
    </w:p>
    <w:p w14:paraId="39E8B748" w14:textId="77777777" w:rsidR="00ED6851" w:rsidRPr="00ED6851" w:rsidRDefault="00ED6851" w:rsidP="00ED6851">
      <w:pPr>
        <w:pStyle w:val="EndNoteBibliography"/>
        <w:spacing w:after="0"/>
      </w:pPr>
    </w:p>
    <w:p w14:paraId="078ABFA9" w14:textId="77777777" w:rsidR="00ED6851" w:rsidRPr="00ED6851" w:rsidRDefault="00ED6851" w:rsidP="00ED6851">
      <w:pPr>
        <w:pStyle w:val="EndNoteBibliography"/>
      </w:pPr>
      <w:r w:rsidRPr="00ED6851">
        <w:t>Guenther S, Grobbel M, Heidemanns K, Schlegel M, Ulrich RG, Ewers C</w:t>
      </w:r>
      <w:r w:rsidRPr="00ED6851">
        <w:rPr>
          <w:i/>
        </w:rPr>
        <w:t xml:space="preserve"> et al</w:t>
      </w:r>
      <w:r w:rsidRPr="00ED6851">
        <w:t xml:space="preserve"> (2010). First insights into antimicrobial resistance among faecal Escherichia coli isolates from small wild mammals in rural areas. </w:t>
      </w:r>
      <w:r w:rsidRPr="00ED6851">
        <w:rPr>
          <w:i/>
        </w:rPr>
        <w:t>Science of the Total Environment</w:t>
      </w:r>
      <w:r w:rsidRPr="00ED6851">
        <w:t xml:space="preserve"> </w:t>
      </w:r>
      <w:r w:rsidRPr="00ED6851">
        <w:rPr>
          <w:b/>
        </w:rPr>
        <w:t>408:</w:t>
      </w:r>
      <w:r w:rsidRPr="00ED6851">
        <w:t xml:space="preserve"> 3519-3522.</w:t>
      </w:r>
    </w:p>
    <w:p w14:paraId="78C14296" w14:textId="77777777" w:rsidR="00ED6851" w:rsidRPr="00ED6851" w:rsidRDefault="00ED6851" w:rsidP="00ED6851">
      <w:pPr>
        <w:pStyle w:val="EndNoteBibliography"/>
        <w:spacing w:after="0"/>
      </w:pPr>
    </w:p>
    <w:p w14:paraId="7522337B" w14:textId="77777777" w:rsidR="00ED6851" w:rsidRPr="00ED6851" w:rsidRDefault="00ED6851" w:rsidP="00ED6851">
      <w:pPr>
        <w:pStyle w:val="EndNoteBibliography"/>
      </w:pPr>
      <w:r w:rsidRPr="00ED6851">
        <w:t xml:space="preserve">Guenther S, Semmler T, Stubbe A, Stubbe M, Wieler LH, Schaufler K (2017). Chromosomally encoded ESBL genes in Escherichia coli of ST38 from Mongolian wild birds. </w:t>
      </w:r>
      <w:r w:rsidRPr="00ED6851">
        <w:rPr>
          <w:i/>
        </w:rPr>
        <w:t>Journal of Antimicrobial Chemotherapy</w:t>
      </w:r>
      <w:r w:rsidRPr="00ED6851">
        <w:t xml:space="preserve"> </w:t>
      </w:r>
      <w:r w:rsidRPr="00ED6851">
        <w:rPr>
          <w:b/>
        </w:rPr>
        <w:t>72:</w:t>
      </w:r>
      <w:r w:rsidRPr="00ED6851">
        <w:t xml:space="preserve"> 1310-1313.</w:t>
      </w:r>
    </w:p>
    <w:p w14:paraId="60B1A25A" w14:textId="77777777" w:rsidR="00ED6851" w:rsidRPr="00ED6851" w:rsidRDefault="00ED6851" w:rsidP="00ED6851">
      <w:pPr>
        <w:pStyle w:val="EndNoteBibliography"/>
        <w:spacing w:after="0"/>
      </w:pPr>
    </w:p>
    <w:p w14:paraId="2931F30D" w14:textId="77777777" w:rsidR="00ED6851" w:rsidRPr="00ED6851" w:rsidRDefault="00ED6851" w:rsidP="00ED6851">
      <w:pPr>
        <w:pStyle w:val="EndNoteBibliography"/>
      </w:pPr>
      <w:r w:rsidRPr="00ED6851">
        <w:lastRenderedPageBreak/>
        <w:t xml:space="preserve">Hembach N, Schmid F, Alexander J, Hiller C, Rogall ET, Schwartz T (2017). Occurrence of the mcr-1 Colistin Resistance Gene and other Clinically Relevant Antibiotic Resistance Genes in Microbial Populations at Different Municipal Wastewater Treatment Plants in Germany. </w:t>
      </w:r>
      <w:r w:rsidRPr="00ED6851">
        <w:rPr>
          <w:i/>
        </w:rPr>
        <w:t>Frontiers in Microbiology</w:t>
      </w:r>
      <w:r w:rsidRPr="00ED6851">
        <w:t xml:space="preserve"> </w:t>
      </w:r>
      <w:r w:rsidRPr="00ED6851">
        <w:rPr>
          <w:b/>
        </w:rPr>
        <w:t>8</w:t>
      </w:r>
      <w:r w:rsidRPr="00ED6851">
        <w:t>.</w:t>
      </w:r>
    </w:p>
    <w:p w14:paraId="268BF6F2" w14:textId="77777777" w:rsidR="00ED6851" w:rsidRPr="00ED6851" w:rsidRDefault="00ED6851" w:rsidP="00ED6851">
      <w:pPr>
        <w:pStyle w:val="EndNoteBibliography"/>
        <w:spacing w:after="0"/>
      </w:pPr>
    </w:p>
    <w:p w14:paraId="6492DDAB" w14:textId="77777777" w:rsidR="00ED6851" w:rsidRPr="00ED6851" w:rsidRDefault="00ED6851" w:rsidP="00ED6851">
      <w:pPr>
        <w:pStyle w:val="EndNoteBibliography"/>
      </w:pPr>
      <w:r w:rsidRPr="00ED6851">
        <w:t xml:space="preserve">Huijbers PMC, Blaak H, de Jong MCM, Graat EAM, Vandenbroucke-Grauls CMJE, Husman AMdR (2015). Role of the Environment in the Transmission of Antimicrobial Resistance to Humans: A Review. </w:t>
      </w:r>
      <w:r w:rsidRPr="00ED6851">
        <w:rPr>
          <w:i/>
        </w:rPr>
        <w:t>Environmental Science &amp; Technology</w:t>
      </w:r>
      <w:r w:rsidRPr="00ED6851">
        <w:t xml:space="preserve"> </w:t>
      </w:r>
      <w:r w:rsidRPr="00ED6851">
        <w:rPr>
          <w:b/>
        </w:rPr>
        <w:t>49:</w:t>
      </w:r>
      <w:r w:rsidRPr="00ED6851">
        <w:t xml:space="preserve"> 11993-12004.</w:t>
      </w:r>
    </w:p>
    <w:p w14:paraId="790401B9" w14:textId="77777777" w:rsidR="00ED6851" w:rsidRPr="00ED6851" w:rsidRDefault="00ED6851" w:rsidP="00ED6851">
      <w:pPr>
        <w:pStyle w:val="EndNoteBibliography"/>
        <w:spacing w:after="0"/>
      </w:pPr>
    </w:p>
    <w:p w14:paraId="7761E75B" w14:textId="77777777" w:rsidR="00ED6851" w:rsidRPr="00ED6851" w:rsidRDefault="00ED6851" w:rsidP="00ED6851">
      <w:pPr>
        <w:pStyle w:val="EndNoteBibliography"/>
      </w:pPr>
      <w:r w:rsidRPr="00ED6851">
        <w:t xml:space="preserve">Ibrahim DR, Dodd CER, Stekel DJ, Ramsden SJ, Hobman JL (2016). Multidrug resistant, extended spectrum β-lactamase (ESBL)-producing Escherichia coli isolated from a dairy farm. </w:t>
      </w:r>
      <w:r w:rsidRPr="00ED6851">
        <w:rPr>
          <w:i/>
        </w:rPr>
        <w:t>FEMS Microbiology Ecology</w:t>
      </w:r>
      <w:r w:rsidRPr="00ED6851">
        <w:t xml:space="preserve"> </w:t>
      </w:r>
      <w:r w:rsidRPr="00ED6851">
        <w:rPr>
          <w:b/>
        </w:rPr>
        <w:t>92:</w:t>
      </w:r>
      <w:r w:rsidRPr="00ED6851">
        <w:t xml:space="preserve"> fiw013-fiw013.</w:t>
      </w:r>
    </w:p>
    <w:p w14:paraId="45EC203D" w14:textId="77777777" w:rsidR="00ED6851" w:rsidRPr="00ED6851" w:rsidRDefault="00ED6851" w:rsidP="00ED6851">
      <w:pPr>
        <w:pStyle w:val="EndNoteBibliography"/>
        <w:spacing w:after="0"/>
      </w:pPr>
    </w:p>
    <w:p w14:paraId="515D49D1" w14:textId="77777777" w:rsidR="00ED6851" w:rsidRPr="00ED6851" w:rsidRDefault="00ED6851" w:rsidP="00ED6851">
      <w:pPr>
        <w:pStyle w:val="EndNoteBibliography"/>
      </w:pPr>
      <w:r w:rsidRPr="00ED6851">
        <w:t>Karesh WB, Dobson A, Lloyd-Smith JO, Lubroth J, Dixon MA, Bennett M</w:t>
      </w:r>
      <w:r w:rsidRPr="00ED6851">
        <w:rPr>
          <w:i/>
        </w:rPr>
        <w:t xml:space="preserve"> et al</w:t>
      </w:r>
      <w:r w:rsidRPr="00ED6851">
        <w:t xml:space="preserve"> (2012). Zoonoses 1 Ecology of zoonoses: natural and unnatural histories. </w:t>
      </w:r>
      <w:r w:rsidRPr="00ED6851">
        <w:rPr>
          <w:i/>
        </w:rPr>
        <w:t>Lancet</w:t>
      </w:r>
      <w:r w:rsidRPr="00ED6851">
        <w:t xml:space="preserve"> </w:t>
      </w:r>
      <w:r w:rsidRPr="00ED6851">
        <w:rPr>
          <w:b/>
        </w:rPr>
        <w:t>380:</w:t>
      </w:r>
      <w:r w:rsidRPr="00ED6851">
        <w:t xml:space="preserve"> 1936-1945.</w:t>
      </w:r>
    </w:p>
    <w:p w14:paraId="434D6342" w14:textId="77777777" w:rsidR="00ED6851" w:rsidRPr="00ED6851" w:rsidRDefault="00ED6851" w:rsidP="00ED6851">
      <w:pPr>
        <w:pStyle w:val="EndNoteBibliography"/>
        <w:spacing w:after="0"/>
      </w:pPr>
    </w:p>
    <w:p w14:paraId="33CB9A83" w14:textId="77777777" w:rsidR="00ED6851" w:rsidRPr="00ED6851" w:rsidRDefault="00ED6851" w:rsidP="00ED6851">
      <w:pPr>
        <w:pStyle w:val="EndNoteBibliography"/>
      </w:pPr>
      <w:r w:rsidRPr="00ED6851">
        <w:t>Literak I, Dolejska M, Radimersky T, Klimes J, Friedman M, Aarestrup FM</w:t>
      </w:r>
      <w:r w:rsidRPr="00ED6851">
        <w:rPr>
          <w:i/>
        </w:rPr>
        <w:t xml:space="preserve"> et al</w:t>
      </w:r>
      <w:r w:rsidRPr="00ED6851">
        <w:t xml:space="preserve"> (2010). Antimicrobial-resistant faecal </w:t>
      </w:r>
      <w:r w:rsidRPr="00ED6851">
        <w:rPr>
          <w:i/>
        </w:rPr>
        <w:t>Escherichia coli i</w:t>
      </w:r>
      <w:r w:rsidRPr="00ED6851">
        <w:t xml:space="preserve">n wild mammals in central Europe: multiresistant Escherichia coli producing extended-spectrum beta-lactamases in wild boars. </w:t>
      </w:r>
      <w:r w:rsidRPr="00ED6851">
        <w:rPr>
          <w:i/>
        </w:rPr>
        <w:t>Journal of applied microbiology</w:t>
      </w:r>
      <w:r w:rsidRPr="00ED6851">
        <w:t xml:space="preserve"> </w:t>
      </w:r>
      <w:r w:rsidRPr="00ED6851">
        <w:rPr>
          <w:b/>
        </w:rPr>
        <w:t>108:</w:t>
      </w:r>
      <w:r w:rsidRPr="00ED6851">
        <w:t xml:space="preserve"> 1702-1711.</w:t>
      </w:r>
    </w:p>
    <w:p w14:paraId="27C89D02" w14:textId="77777777" w:rsidR="00ED6851" w:rsidRPr="00ED6851" w:rsidRDefault="00ED6851" w:rsidP="00ED6851">
      <w:pPr>
        <w:pStyle w:val="EndNoteBibliography"/>
        <w:spacing w:after="0"/>
      </w:pPr>
    </w:p>
    <w:p w14:paraId="76265CAA" w14:textId="77777777" w:rsidR="00ED6851" w:rsidRPr="00ED6851" w:rsidRDefault="00ED6851" w:rsidP="00ED6851">
      <w:pPr>
        <w:pStyle w:val="EndNoteBibliography"/>
      </w:pPr>
      <w:r w:rsidRPr="00ED6851">
        <w:t xml:space="preserve">Liu JL, Wong MH (2013). Pharmaceuticals and personal care products (PPCPs): A review on environmental contamination in China. </w:t>
      </w:r>
      <w:r w:rsidRPr="00ED6851">
        <w:rPr>
          <w:i/>
        </w:rPr>
        <w:t>Environ Internat</w:t>
      </w:r>
      <w:r w:rsidRPr="00ED6851">
        <w:t xml:space="preserve"> </w:t>
      </w:r>
      <w:r w:rsidRPr="00ED6851">
        <w:rPr>
          <w:b/>
        </w:rPr>
        <w:t>59:</w:t>
      </w:r>
      <w:r w:rsidRPr="00ED6851">
        <w:t xml:space="preserve"> 208-224.</w:t>
      </w:r>
    </w:p>
    <w:p w14:paraId="65A23D57" w14:textId="77777777" w:rsidR="00ED6851" w:rsidRPr="00ED6851" w:rsidRDefault="00ED6851" w:rsidP="00ED6851">
      <w:pPr>
        <w:pStyle w:val="EndNoteBibliography"/>
        <w:spacing w:after="0"/>
      </w:pPr>
    </w:p>
    <w:p w14:paraId="4DF13558" w14:textId="77777777" w:rsidR="00ED6851" w:rsidRPr="00ED6851" w:rsidRDefault="00ED6851" w:rsidP="00ED6851">
      <w:pPr>
        <w:pStyle w:val="EndNoteBibliography"/>
      </w:pPr>
      <w:r w:rsidRPr="00ED6851">
        <w:t>Liu Y-Y, Wang Y, Walsh TR, Yi L-X, Zhang R, Spencer J</w:t>
      </w:r>
      <w:r w:rsidRPr="00ED6851">
        <w:rPr>
          <w:i/>
        </w:rPr>
        <w:t xml:space="preserve"> et al</w:t>
      </w:r>
      <w:r w:rsidRPr="00ED6851">
        <w:t xml:space="preserve"> (2016). Emergence of plasmid-mediated colistin resistance mechanism MCR-1 in animals and human beings in China: a microbiological and molecular biological study. </w:t>
      </w:r>
      <w:r w:rsidRPr="00ED6851">
        <w:rPr>
          <w:i/>
        </w:rPr>
        <w:t>The Lancet Infectious Diseases</w:t>
      </w:r>
      <w:r w:rsidRPr="00ED6851">
        <w:t xml:space="preserve"> </w:t>
      </w:r>
      <w:r w:rsidRPr="00ED6851">
        <w:rPr>
          <w:b/>
        </w:rPr>
        <w:t>16:</w:t>
      </w:r>
      <w:r w:rsidRPr="00ED6851">
        <w:t xml:space="preserve"> 161-168.</w:t>
      </w:r>
    </w:p>
    <w:p w14:paraId="2218FD45" w14:textId="77777777" w:rsidR="00ED6851" w:rsidRPr="00ED6851" w:rsidRDefault="00ED6851" w:rsidP="00ED6851">
      <w:pPr>
        <w:pStyle w:val="EndNoteBibliography"/>
        <w:spacing w:after="0"/>
      </w:pPr>
    </w:p>
    <w:p w14:paraId="5D12C2BF" w14:textId="77777777" w:rsidR="00ED6851" w:rsidRPr="00ED6851" w:rsidRDefault="00ED6851" w:rsidP="00ED6851">
      <w:pPr>
        <w:pStyle w:val="EndNoteBibliography"/>
      </w:pPr>
      <w:r w:rsidRPr="00ED6851">
        <w:t xml:space="preserve">Marston HD, Dixon DM, Knisely JM, Palmore TN, Fauci AS (2016). Antimicrobial resistance. </w:t>
      </w:r>
      <w:r w:rsidRPr="00ED6851">
        <w:rPr>
          <w:i/>
        </w:rPr>
        <w:t xml:space="preserve">Journal of the American Medical Association </w:t>
      </w:r>
      <w:r w:rsidRPr="00ED6851">
        <w:rPr>
          <w:b/>
        </w:rPr>
        <w:t>316:</w:t>
      </w:r>
      <w:r w:rsidRPr="00ED6851">
        <w:t xml:space="preserve"> 1193-1204.</w:t>
      </w:r>
    </w:p>
    <w:p w14:paraId="506657D2" w14:textId="77777777" w:rsidR="00ED6851" w:rsidRPr="00ED6851" w:rsidRDefault="00ED6851" w:rsidP="00ED6851">
      <w:pPr>
        <w:pStyle w:val="EndNoteBibliography"/>
        <w:spacing w:after="0"/>
      </w:pPr>
    </w:p>
    <w:p w14:paraId="7C90F37B" w14:textId="77777777" w:rsidR="00ED6851" w:rsidRPr="00ED6851" w:rsidRDefault="00ED6851" w:rsidP="00ED6851">
      <w:pPr>
        <w:pStyle w:val="EndNoteBibliography"/>
      </w:pPr>
      <w:r w:rsidRPr="00ED6851">
        <w:t xml:space="preserve">Martinez JL (2009). The role of natural environments in the evolution of resistance traits in pathogenic bacteria. </w:t>
      </w:r>
      <w:r w:rsidRPr="00ED6851">
        <w:rPr>
          <w:i/>
        </w:rPr>
        <w:t>Proceedings of the Royal Society B-Biological Sciences</w:t>
      </w:r>
      <w:r w:rsidRPr="00ED6851">
        <w:t xml:space="preserve"> </w:t>
      </w:r>
      <w:r w:rsidRPr="00ED6851">
        <w:rPr>
          <w:b/>
        </w:rPr>
        <w:t>276:</w:t>
      </w:r>
      <w:r w:rsidRPr="00ED6851">
        <w:t xml:space="preserve"> 2521-2530.</w:t>
      </w:r>
    </w:p>
    <w:p w14:paraId="3BEBE0B7" w14:textId="77777777" w:rsidR="00ED6851" w:rsidRPr="00ED6851" w:rsidRDefault="00ED6851" w:rsidP="00ED6851">
      <w:pPr>
        <w:pStyle w:val="EndNoteBibliography"/>
        <w:spacing w:after="0"/>
      </w:pPr>
    </w:p>
    <w:p w14:paraId="13B022C0" w14:textId="77777777" w:rsidR="00ED6851" w:rsidRPr="00ED6851" w:rsidRDefault="00ED6851" w:rsidP="00ED6851">
      <w:pPr>
        <w:pStyle w:val="EndNoteBibliography"/>
      </w:pPr>
      <w:r w:rsidRPr="00ED6851">
        <w:t>O'Neill J (2016). Tackling Drug Resistant Infections Globally: Final Report and Recommendations.</w:t>
      </w:r>
    </w:p>
    <w:p w14:paraId="7E7E1E5C" w14:textId="77777777" w:rsidR="00ED6851" w:rsidRPr="00ED6851" w:rsidRDefault="00ED6851" w:rsidP="00ED6851">
      <w:pPr>
        <w:pStyle w:val="EndNoteBibliography"/>
        <w:spacing w:after="0"/>
      </w:pPr>
    </w:p>
    <w:p w14:paraId="3A353DA7" w14:textId="77777777" w:rsidR="00ED6851" w:rsidRPr="00ED6851" w:rsidRDefault="00ED6851" w:rsidP="00ED6851">
      <w:pPr>
        <w:pStyle w:val="EndNoteBibliography"/>
      </w:pPr>
      <w:r w:rsidRPr="00ED6851">
        <w:t xml:space="preserve">Peakall ROD, Smouse PE (2006). genalex 6: genetic analysis in Excel. Population genetic software for teaching and research. </w:t>
      </w:r>
      <w:r w:rsidRPr="00ED6851">
        <w:rPr>
          <w:i/>
        </w:rPr>
        <w:t>Molecular Ecology Notes</w:t>
      </w:r>
      <w:r w:rsidRPr="00ED6851">
        <w:t xml:space="preserve"> </w:t>
      </w:r>
      <w:r w:rsidRPr="00ED6851">
        <w:rPr>
          <w:b/>
        </w:rPr>
        <w:t>6:</w:t>
      </w:r>
      <w:r w:rsidRPr="00ED6851">
        <w:t xml:space="preserve"> 288-295.</w:t>
      </w:r>
    </w:p>
    <w:p w14:paraId="1A74835C" w14:textId="77777777" w:rsidR="00ED6851" w:rsidRPr="00ED6851" w:rsidRDefault="00ED6851" w:rsidP="00ED6851">
      <w:pPr>
        <w:pStyle w:val="EndNoteBibliography"/>
        <w:spacing w:after="0"/>
      </w:pPr>
    </w:p>
    <w:p w14:paraId="7C18CD04" w14:textId="77777777" w:rsidR="00ED6851" w:rsidRPr="00ED6851" w:rsidRDefault="00ED6851" w:rsidP="00ED6851">
      <w:pPr>
        <w:pStyle w:val="EndNoteBibliography"/>
      </w:pPr>
      <w:r w:rsidRPr="00ED6851">
        <w:t>Radhouani H, Igrejas G, Carvalho C, Pinto L, Gonçalves A, Lopez M</w:t>
      </w:r>
      <w:r w:rsidRPr="00ED6851">
        <w:rPr>
          <w:i/>
        </w:rPr>
        <w:t xml:space="preserve"> et al</w:t>
      </w:r>
      <w:r w:rsidRPr="00ED6851">
        <w:t xml:space="preserve"> (2011). Clonal Lineages, Antibiotic Resistance and Virulence Factors in Vancomycin-Resistant Enterococci Isolated from Fecal Samples of Red Foxes (Vulpes Vulpes). </w:t>
      </w:r>
      <w:r w:rsidRPr="00ED6851">
        <w:rPr>
          <w:i/>
        </w:rPr>
        <w:t>Journal of Wildlife Diseases</w:t>
      </w:r>
      <w:r w:rsidRPr="00ED6851">
        <w:t xml:space="preserve"> </w:t>
      </w:r>
      <w:r w:rsidRPr="00ED6851">
        <w:rPr>
          <w:b/>
        </w:rPr>
        <w:t>47:</w:t>
      </w:r>
      <w:r w:rsidRPr="00ED6851">
        <w:t xml:space="preserve"> 769-773.</w:t>
      </w:r>
    </w:p>
    <w:p w14:paraId="242E9955" w14:textId="77777777" w:rsidR="00ED6851" w:rsidRPr="00ED6851" w:rsidRDefault="00ED6851" w:rsidP="00ED6851">
      <w:pPr>
        <w:pStyle w:val="EndNoteBibliography"/>
        <w:spacing w:after="0"/>
      </w:pPr>
    </w:p>
    <w:p w14:paraId="1AA3C2D4" w14:textId="77777777" w:rsidR="00ED6851" w:rsidRPr="00ED6851" w:rsidRDefault="00ED6851" w:rsidP="00ED6851">
      <w:pPr>
        <w:pStyle w:val="EndNoteBibliography"/>
      </w:pPr>
      <w:r w:rsidRPr="00ED6851">
        <w:lastRenderedPageBreak/>
        <w:t xml:space="preserve">Rawat D, Nair D (2010). Extended-spectrum β-lactamases in Gram Negative Bacteria. </w:t>
      </w:r>
      <w:r w:rsidRPr="00ED6851">
        <w:rPr>
          <w:i/>
        </w:rPr>
        <w:t>Journal of Global Infectious Diseases</w:t>
      </w:r>
      <w:r w:rsidRPr="00ED6851">
        <w:t xml:space="preserve"> </w:t>
      </w:r>
      <w:r w:rsidRPr="00ED6851">
        <w:rPr>
          <w:b/>
        </w:rPr>
        <w:t>2:</w:t>
      </w:r>
      <w:r w:rsidRPr="00ED6851">
        <w:t xml:space="preserve"> 263-274.</w:t>
      </w:r>
    </w:p>
    <w:p w14:paraId="249989CA" w14:textId="77777777" w:rsidR="00ED6851" w:rsidRPr="00ED6851" w:rsidRDefault="00ED6851" w:rsidP="00ED6851">
      <w:pPr>
        <w:pStyle w:val="EndNoteBibliography"/>
        <w:spacing w:after="0"/>
      </w:pPr>
    </w:p>
    <w:p w14:paraId="0A6FD9A8" w14:textId="77777777" w:rsidR="00ED6851" w:rsidRPr="00ED6851" w:rsidRDefault="00ED6851" w:rsidP="00ED6851">
      <w:pPr>
        <w:pStyle w:val="EndNoteBibliography"/>
      </w:pPr>
      <w:r w:rsidRPr="00ED6851">
        <w:t>Schaufler K, Semmler T, Pickard DJ, de Toro M, de la Cruz F, Wieler LH</w:t>
      </w:r>
      <w:r w:rsidRPr="00ED6851">
        <w:rPr>
          <w:i/>
        </w:rPr>
        <w:t xml:space="preserve"> et al</w:t>
      </w:r>
      <w:r w:rsidRPr="00ED6851">
        <w:t xml:space="preserve"> (2016). Carriage of Extended-Spectrum Beta-Lactamase-Plasmids Does Not Reduce Fitness but Enhances Virulence in Some Strains of Pandemic E-coli Lineages. </w:t>
      </w:r>
      <w:r w:rsidRPr="00ED6851">
        <w:rPr>
          <w:i/>
        </w:rPr>
        <w:t>Frontiers in Microbiology</w:t>
      </w:r>
      <w:r w:rsidRPr="00ED6851">
        <w:t xml:space="preserve"> </w:t>
      </w:r>
      <w:r w:rsidRPr="00ED6851">
        <w:rPr>
          <w:b/>
        </w:rPr>
        <w:t>7</w:t>
      </w:r>
      <w:r w:rsidRPr="00ED6851">
        <w:t>.</w:t>
      </w:r>
    </w:p>
    <w:p w14:paraId="43262E07" w14:textId="77777777" w:rsidR="00ED6851" w:rsidRPr="00ED6851" w:rsidRDefault="00ED6851" w:rsidP="00ED6851">
      <w:pPr>
        <w:pStyle w:val="EndNoteBibliography"/>
        <w:spacing w:after="0"/>
      </w:pPr>
    </w:p>
    <w:p w14:paraId="3B625E5A" w14:textId="77777777" w:rsidR="00ED6851" w:rsidRPr="00ED6851" w:rsidRDefault="00ED6851" w:rsidP="00ED6851">
      <w:pPr>
        <w:pStyle w:val="EndNoteBibliography"/>
      </w:pPr>
      <w:r w:rsidRPr="00ED6851">
        <w:t xml:space="preserve">Simões RR, Poirel L, Da Costa PM, Nordmann P (2010). Seagulls and Beaches as Reservoirs for Multidrug-Resistant Escherichia coli. </w:t>
      </w:r>
      <w:r w:rsidRPr="00ED6851">
        <w:rPr>
          <w:i/>
        </w:rPr>
        <w:t>Emerging Infectious Diseases</w:t>
      </w:r>
      <w:r w:rsidRPr="00ED6851">
        <w:t xml:space="preserve"> </w:t>
      </w:r>
      <w:r w:rsidRPr="00ED6851">
        <w:rPr>
          <w:b/>
        </w:rPr>
        <w:t>16:</w:t>
      </w:r>
      <w:r w:rsidRPr="00ED6851">
        <w:t xml:space="preserve"> 110-112.</w:t>
      </w:r>
    </w:p>
    <w:p w14:paraId="3F297928" w14:textId="77777777" w:rsidR="00ED6851" w:rsidRPr="00ED6851" w:rsidRDefault="00ED6851" w:rsidP="00ED6851">
      <w:pPr>
        <w:pStyle w:val="EndNoteBibliography"/>
        <w:spacing w:after="0"/>
      </w:pPr>
    </w:p>
    <w:p w14:paraId="38A9758A" w14:textId="77777777" w:rsidR="00ED6851" w:rsidRPr="00ED6851" w:rsidRDefault="00ED6851" w:rsidP="00ED6851">
      <w:pPr>
        <w:pStyle w:val="EndNoteBibliography"/>
      </w:pPr>
      <w:r w:rsidRPr="00ED6851">
        <w:t>Srinivasan R, Karaoz U, Volegova M, MacKichan J, Kato-Maeda M, Miller S</w:t>
      </w:r>
      <w:r w:rsidRPr="00ED6851">
        <w:rPr>
          <w:i/>
        </w:rPr>
        <w:t xml:space="preserve"> et al</w:t>
      </w:r>
      <w:r w:rsidRPr="00ED6851">
        <w:t xml:space="preserve"> (2015). Use of 16S rRNA Gene for Identification of a Broad Range of Clinically Relevant Bacterial Pathogens. </w:t>
      </w:r>
      <w:r w:rsidRPr="00ED6851">
        <w:rPr>
          <w:i/>
        </w:rPr>
        <w:t>PLOS ONE</w:t>
      </w:r>
      <w:r w:rsidRPr="00ED6851">
        <w:t xml:space="preserve"> </w:t>
      </w:r>
      <w:r w:rsidRPr="00ED6851">
        <w:rPr>
          <w:b/>
        </w:rPr>
        <w:t>10:</w:t>
      </w:r>
      <w:r w:rsidRPr="00ED6851">
        <w:t xml:space="preserve"> e0117617.</w:t>
      </w:r>
    </w:p>
    <w:p w14:paraId="5356AFF3" w14:textId="77777777" w:rsidR="00ED6851" w:rsidRPr="00ED6851" w:rsidRDefault="00ED6851" w:rsidP="00ED6851">
      <w:pPr>
        <w:pStyle w:val="EndNoteBibliography"/>
        <w:spacing w:after="0"/>
      </w:pPr>
    </w:p>
    <w:p w14:paraId="5A90F560" w14:textId="77777777" w:rsidR="00ED6851" w:rsidRPr="00ED6851" w:rsidRDefault="00ED6851" w:rsidP="00ED6851">
      <w:pPr>
        <w:pStyle w:val="EndNoteBibliography"/>
      </w:pPr>
      <w:r w:rsidRPr="00ED6851">
        <w:t>Stedt J, Bonnedahl J, Hernandez J, McMahon BJ, Hasan B, Olsen B</w:t>
      </w:r>
      <w:r w:rsidRPr="00ED6851">
        <w:rPr>
          <w:i/>
        </w:rPr>
        <w:t xml:space="preserve"> et al</w:t>
      </w:r>
      <w:r w:rsidRPr="00ED6851">
        <w:t xml:space="preserve"> (2014). Antibiotic resistance patterns in Escherichia coli from gulls in nine European countries. </w:t>
      </w:r>
      <w:r w:rsidRPr="00ED6851">
        <w:rPr>
          <w:i/>
        </w:rPr>
        <w:t>Infection Ecology &amp; Epidemiology</w:t>
      </w:r>
      <w:r w:rsidRPr="00ED6851">
        <w:t xml:space="preserve"> </w:t>
      </w:r>
      <w:r w:rsidRPr="00ED6851">
        <w:rPr>
          <w:b/>
        </w:rPr>
        <w:t>4:</w:t>
      </w:r>
      <w:r w:rsidRPr="00ED6851">
        <w:t xml:space="preserve"> 10.3402/iee.v3404.21565.</w:t>
      </w:r>
    </w:p>
    <w:p w14:paraId="6F4C719C" w14:textId="77777777" w:rsidR="00ED6851" w:rsidRPr="00ED6851" w:rsidRDefault="00ED6851" w:rsidP="00ED6851">
      <w:pPr>
        <w:pStyle w:val="EndNoteBibliography"/>
        <w:spacing w:after="0"/>
      </w:pPr>
    </w:p>
    <w:p w14:paraId="5B9C7CBC" w14:textId="77777777" w:rsidR="00ED6851" w:rsidRPr="00ED6851" w:rsidRDefault="00ED6851" w:rsidP="00ED6851">
      <w:pPr>
        <w:pStyle w:val="EndNoteBibliography"/>
      </w:pPr>
      <w:r w:rsidRPr="00ED6851">
        <w:t xml:space="preserve">Sun L, Klein EY, Laxminarayan R (2012). Seasonality and Temporal Correlation between Community Antibiotic Use and Resistance in the United States. </w:t>
      </w:r>
      <w:r w:rsidRPr="00ED6851">
        <w:rPr>
          <w:i/>
        </w:rPr>
        <w:t>Clin Infect Dis</w:t>
      </w:r>
      <w:r w:rsidRPr="00ED6851">
        <w:t xml:space="preserve"> </w:t>
      </w:r>
      <w:r w:rsidRPr="00ED6851">
        <w:rPr>
          <w:b/>
        </w:rPr>
        <w:t>55:</w:t>
      </w:r>
      <w:r w:rsidRPr="00ED6851">
        <w:t xml:space="preserve"> 687-694.</w:t>
      </w:r>
    </w:p>
    <w:p w14:paraId="0A438F02" w14:textId="77777777" w:rsidR="00ED6851" w:rsidRPr="00ED6851" w:rsidRDefault="00ED6851" w:rsidP="00ED6851">
      <w:pPr>
        <w:pStyle w:val="EndNoteBibliography"/>
        <w:spacing w:after="0"/>
      </w:pPr>
    </w:p>
    <w:p w14:paraId="36633ABF" w14:textId="77777777" w:rsidR="00ED6851" w:rsidRPr="00ED6851" w:rsidRDefault="00ED6851" w:rsidP="00ED6851">
      <w:pPr>
        <w:pStyle w:val="EndNoteBibliography"/>
      </w:pPr>
      <w:r w:rsidRPr="00ED6851">
        <w:t xml:space="preserve">Taylor NGH, Verner-Jeffreys DW, Baker-Austin C (2011). Aquatic systems: maintaining, mixing and mobilising antimicrobial resistance? </w:t>
      </w:r>
      <w:r w:rsidRPr="00ED6851">
        <w:rPr>
          <w:i/>
        </w:rPr>
        <w:t>Trends in Ecology &amp; Evolution</w:t>
      </w:r>
      <w:r w:rsidRPr="00ED6851">
        <w:t xml:space="preserve"> </w:t>
      </w:r>
      <w:r w:rsidRPr="00ED6851">
        <w:rPr>
          <w:b/>
        </w:rPr>
        <w:t>26:</w:t>
      </w:r>
      <w:r w:rsidRPr="00ED6851">
        <w:t xml:space="preserve"> 278-284.</w:t>
      </w:r>
    </w:p>
    <w:p w14:paraId="593C56B8" w14:textId="77777777" w:rsidR="00ED6851" w:rsidRPr="00ED6851" w:rsidRDefault="00ED6851" w:rsidP="00ED6851">
      <w:pPr>
        <w:pStyle w:val="EndNoteBibliography"/>
        <w:spacing w:after="0"/>
      </w:pPr>
    </w:p>
    <w:p w14:paraId="403CFBEB" w14:textId="77777777" w:rsidR="00ED6851" w:rsidRPr="00ED6851" w:rsidRDefault="00ED6851" w:rsidP="00ED6851">
      <w:pPr>
        <w:pStyle w:val="EndNoteBibliography"/>
      </w:pPr>
      <w:r w:rsidRPr="00ED6851">
        <w:t xml:space="preserve">VanderWaal KL, Atwill ER, Isbell LA, McCowan B (2014). Linking social and pathogen transmission networks using microbial genetics in giraffe (Giraffa camelopardalis). </w:t>
      </w:r>
      <w:r w:rsidRPr="00ED6851">
        <w:rPr>
          <w:i/>
        </w:rPr>
        <w:t>J Anim Ecol</w:t>
      </w:r>
      <w:r w:rsidRPr="00ED6851">
        <w:t xml:space="preserve"> </w:t>
      </w:r>
      <w:r w:rsidRPr="00ED6851">
        <w:rPr>
          <w:b/>
        </w:rPr>
        <w:t>83:</w:t>
      </w:r>
      <w:r w:rsidRPr="00ED6851">
        <w:t xml:space="preserve"> 406-414.</w:t>
      </w:r>
    </w:p>
    <w:p w14:paraId="55EB4430" w14:textId="77777777" w:rsidR="00ED6851" w:rsidRPr="00ED6851" w:rsidRDefault="00ED6851" w:rsidP="00ED6851">
      <w:pPr>
        <w:pStyle w:val="EndNoteBibliography"/>
        <w:spacing w:after="0"/>
      </w:pPr>
    </w:p>
    <w:p w14:paraId="4FE54BD0" w14:textId="77777777" w:rsidR="00ED6851" w:rsidRPr="00ED6851" w:rsidRDefault="00ED6851" w:rsidP="00ED6851">
      <w:pPr>
        <w:pStyle w:val="EndNoteBibliography"/>
      </w:pPr>
      <w:r w:rsidRPr="00ED6851">
        <w:t xml:space="preserve">Velkov T, Roberts KD, Nation RL, Thompson PE, Li J (2013). Pharmacology of polymyxins: new insights into an ‘old’ class of antibiotics. </w:t>
      </w:r>
      <w:r w:rsidRPr="00ED6851">
        <w:rPr>
          <w:i/>
        </w:rPr>
        <w:t>Future Microbiology</w:t>
      </w:r>
      <w:r w:rsidRPr="00ED6851">
        <w:t xml:space="preserve"> </w:t>
      </w:r>
      <w:r w:rsidRPr="00ED6851">
        <w:rPr>
          <w:b/>
        </w:rPr>
        <w:t>8:</w:t>
      </w:r>
      <w:r w:rsidRPr="00ED6851">
        <w:t xml:space="preserve"> 10.2217/fmb.2213.2239.</w:t>
      </w:r>
    </w:p>
    <w:p w14:paraId="7D69BC20" w14:textId="77777777" w:rsidR="00ED6851" w:rsidRPr="00ED6851" w:rsidRDefault="00ED6851" w:rsidP="00ED6851">
      <w:pPr>
        <w:pStyle w:val="EndNoteBibliography"/>
        <w:spacing w:after="0"/>
      </w:pPr>
    </w:p>
    <w:p w14:paraId="6173B5BE" w14:textId="77777777" w:rsidR="00ED6851" w:rsidRPr="00ED6851" w:rsidRDefault="00ED6851" w:rsidP="00ED6851">
      <w:pPr>
        <w:pStyle w:val="EndNoteBibliography"/>
      </w:pPr>
      <w:r w:rsidRPr="00ED6851">
        <w:t xml:space="preserve">Versalovic J, Koeuth T, Lupski R (1991). Distribution of repetitive DNA sequences in eubacteria and application to fingerprinting of bacterial genomes. </w:t>
      </w:r>
      <w:r w:rsidRPr="00ED6851">
        <w:rPr>
          <w:i/>
        </w:rPr>
        <w:t>Nucleic Acids Research</w:t>
      </w:r>
      <w:r w:rsidRPr="00ED6851">
        <w:t xml:space="preserve"> </w:t>
      </w:r>
      <w:r w:rsidRPr="00ED6851">
        <w:rPr>
          <w:b/>
        </w:rPr>
        <w:t>19:</w:t>
      </w:r>
      <w:r w:rsidRPr="00ED6851">
        <w:t xml:space="preserve"> 6823-6831.</w:t>
      </w:r>
    </w:p>
    <w:p w14:paraId="1B37E486" w14:textId="77777777" w:rsidR="00ED6851" w:rsidRPr="00ED6851" w:rsidRDefault="00ED6851" w:rsidP="00ED6851">
      <w:pPr>
        <w:pStyle w:val="EndNoteBibliography"/>
        <w:spacing w:after="0"/>
      </w:pPr>
    </w:p>
    <w:p w14:paraId="126B7600" w14:textId="77777777" w:rsidR="00ED6851" w:rsidRPr="00ED6851" w:rsidRDefault="00ED6851" w:rsidP="00ED6851">
      <w:pPr>
        <w:pStyle w:val="EndNoteBibliography"/>
      </w:pPr>
      <w:r w:rsidRPr="00ED6851">
        <w:t>Vittecoq M, Godreuil S, Prugnolle F, Durand P, Brazier L, Renaud N</w:t>
      </w:r>
      <w:r w:rsidRPr="00ED6851">
        <w:rPr>
          <w:i/>
        </w:rPr>
        <w:t xml:space="preserve"> et al</w:t>
      </w:r>
      <w:r w:rsidRPr="00ED6851">
        <w:t xml:space="preserve"> (2016). REVIEW: Antimicrobial resistance in wildlife. </w:t>
      </w:r>
      <w:r w:rsidRPr="00ED6851">
        <w:rPr>
          <w:i/>
        </w:rPr>
        <w:t>J App Ecol</w:t>
      </w:r>
      <w:r w:rsidRPr="00ED6851">
        <w:t xml:space="preserve"> </w:t>
      </w:r>
      <w:r w:rsidRPr="00ED6851">
        <w:rPr>
          <w:b/>
        </w:rPr>
        <w:t>53:</w:t>
      </w:r>
      <w:r w:rsidRPr="00ED6851">
        <w:t xml:space="preserve"> 519-529.</w:t>
      </w:r>
    </w:p>
    <w:p w14:paraId="26D4921E" w14:textId="77777777" w:rsidR="00ED6851" w:rsidRPr="00ED6851" w:rsidRDefault="00ED6851" w:rsidP="00ED6851">
      <w:pPr>
        <w:pStyle w:val="EndNoteBibliography"/>
        <w:spacing w:after="0"/>
      </w:pPr>
    </w:p>
    <w:p w14:paraId="6044CF90" w14:textId="77777777" w:rsidR="00ED6851" w:rsidRPr="00ED6851" w:rsidRDefault="00ED6851" w:rsidP="00ED6851">
      <w:pPr>
        <w:pStyle w:val="EndNoteBibliography"/>
      </w:pPr>
      <w:r w:rsidRPr="00ED6851">
        <w:t>von Wintersdorff CJH, Penders J, van Niekerk JM, Mills ND, Majumder S, van Alphen LB</w:t>
      </w:r>
      <w:r w:rsidRPr="00ED6851">
        <w:rPr>
          <w:i/>
        </w:rPr>
        <w:t xml:space="preserve"> et al</w:t>
      </w:r>
      <w:r w:rsidRPr="00ED6851">
        <w:t xml:space="preserve"> (2016). Dissemination of Antimicrobial Resistance in Microbial Ecosystems through Horizontal Gene Transfer. </w:t>
      </w:r>
      <w:r w:rsidRPr="00ED6851">
        <w:rPr>
          <w:i/>
        </w:rPr>
        <w:t>Frontiers in Microbiology</w:t>
      </w:r>
      <w:r w:rsidRPr="00ED6851">
        <w:t xml:space="preserve"> </w:t>
      </w:r>
      <w:r w:rsidRPr="00ED6851">
        <w:rPr>
          <w:b/>
        </w:rPr>
        <w:t>7</w:t>
      </w:r>
      <w:r w:rsidRPr="00ED6851">
        <w:t>.</w:t>
      </w:r>
    </w:p>
    <w:p w14:paraId="6B87CFE0" w14:textId="77777777" w:rsidR="00ED6851" w:rsidRPr="00ED6851" w:rsidRDefault="00ED6851" w:rsidP="00ED6851">
      <w:pPr>
        <w:pStyle w:val="EndNoteBibliography"/>
        <w:spacing w:after="0"/>
      </w:pPr>
    </w:p>
    <w:p w14:paraId="7CE4DC19" w14:textId="77777777" w:rsidR="00ED6851" w:rsidRPr="00ED6851" w:rsidRDefault="00ED6851" w:rsidP="00ED6851">
      <w:pPr>
        <w:pStyle w:val="EndNoteBibliography"/>
      </w:pPr>
      <w:r w:rsidRPr="00ED6851">
        <w:t xml:space="preserve">Waite DW, Taylor MW (2014). Characterizing the avian gut microbiota: membership, driving influences, and potential function. </w:t>
      </w:r>
      <w:r w:rsidRPr="00ED6851">
        <w:rPr>
          <w:i/>
        </w:rPr>
        <w:t>Frontiers in Microbiology</w:t>
      </w:r>
      <w:r w:rsidRPr="00ED6851">
        <w:t xml:space="preserve"> </w:t>
      </w:r>
      <w:r w:rsidRPr="00ED6851">
        <w:rPr>
          <w:b/>
        </w:rPr>
        <w:t>5</w:t>
      </w:r>
      <w:r w:rsidRPr="00ED6851">
        <w:t>.</w:t>
      </w:r>
    </w:p>
    <w:p w14:paraId="17842E1C" w14:textId="77777777" w:rsidR="00ED6851" w:rsidRPr="00ED6851" w:rsidRDefault="00ED6851" w:rsidP="00ED6851">
      <w:pPr>
        <w:pStyle w:val="EndNoteBibliography"/>
        <w:spacing w:after="0"/>
      </w:pPr>
    </w:p>
    <w:p w14:paraId="7CD2BB37" w14:textId="77777777" w:rsidR="00ED6851" w:rsidRPr="00ED6851" w:rsidRDefault="00ED6851" w:rsidP="00ED6851">
      <w:pPr>
        <w:pStyle w:val="EndNoteBibliography"/>
      </w:pPr>
      <w:r w:rsidRPr="00ED6851">
        <w:lastRenderedPageBreak/>
        <w:t>Williams NJ, Sherlock C, Jones TR, Clough HE, Telfer SE, Begon M</w:t>
      </w:r>
      <w:r w:rsidRPr="00ED6851">
        <w:rPr>
          <w:i/>
        </w:rPr>
        <w:t xml:space="preserve"> et al</w:t>
      </w:r>
      <w:r w:rsidRPr="00ED6851">
        <w:t xml:space="preserve"> (2011). The prevalence of antimicrobial-resistant Escherichia coli in sympatric wild rodents varies by season and host. </w:t>
      </w:r>
      <w:r w:rsidRPr="00ED6851">
        <w:rPr>
          <w:i/>
        </w:rPr>
        <w:t>Journal of applied microbiology</w:t>
      </w:r>
      <w:r w:rsidRPr="00ED6851">
        <w:t xml:space="preserve"> </w:t>
      </w:r>
      <w:r w:rsidRPr="00ED6851">
        <w:rPr>
          <w:b/>
        </w:rPr>
        <w:t>110:</w:t>
      </w:r>
      <w:r w:rsidRPr="00ED6851">
        <w:t xml:space="preserve"> 962-970.</w:t>
      </w:r>
    </w:p>
    <w:p w14:paraId="310DB212" w14:textId="77777777" w:rsidR="00ED6851" w:rsidRPr="00ED6851" w:rsidRDefault="00ED6851" w:rsidP="00ED6851">
      <w:pPr>
        <w:pStyle w:val="EndNoteBibliography"/>
        <w:spacing w:after="0"/>
      </w:pPr>
    </w:p>
    <w:p w14:paraId="4CE3DD55" w14:textId="77777777" w:rsidR="00ED6851" w:rsidRPr="00ED6851" w:rsidRDefault="00ED6851" w:rsidP="00ED6851">
      <w:pPr>
        <w:pStyle w:val="EndNoteBibliography"/>
      </w:pPr>
      <w:r w:rsidRPr="00ED6851">
        <w:t xml:space="preserve">Wu J, Huang Y, Rao D, Zhang Y, Yang K (2018). Evidence for environmental dissemination of antibiotic resistance mediated by wild birds. </w:t>
      </w:r>
      <w:r w:rsidRPr="00ED6851">
        <w:rPr>
          <w:i/>
        </w:rPr>
        <w:t>Frontiers in Microbiology</w:t>
      </w:r>
      <w:r w:rsidRPr="00ED6851">
        <w:t xml:space="preserve"> </w:t>
      </w:r>
      <w:r w:rsidRPr="00ED6851">
        <w:rPr>
          <w:b/>
        </w:rPr>
        <w:t>9</w:t>
      </w:r>
      <w:r w:rsidRPr="00ED6851">
        <w:t>.</w:t>
      </w:r>
    </w:p>
    <w:p w14:paraId="3E5BA9E7" w14:textId="77777777" w:rsidR="00ED6851" w:rsidRPr="00ED6851" w:rsidRDefault="00ED6851" w:rsidP="00ED6851">
      <w:pPr>
        <w:pStyle w:val="EndNoteBibliography"/>
        <w:spacing w:after="0"/>
      </w:pPr>
    </w:p>
    <w:p w14:paraId="3C4B18A1" w14:textId="77777777" w:rsidR="00ED6851" w:rsidRPr="00ED6851" w:rsidRDefault="00ED6851" w:rsidP="00ED6851">
      <w:pPr>
        <w:pStyle w:val="EndNoteBibliography"/>
      </w:pPr>
      <w:r w:rsidRPr="00ED6851">
        <w:t>Xavier BB, Lammens C, Ruhal R, Kumar-Singh S, Butaye P, Goossens H</w:t>
      </w:r>
      <w:r w:rsidRPr="00ED6851">
        <w:rPr>
          <w:i/>
        </w:rPr>
        <w:t xml:space="preserve"> et al</w:t>
      </w:r>
      <w:r w:rsidRPr="00ED6851">
        <w:t xml:space="preserve"> (2016). Identification of a novel plasmid-mediated colistin-resistance gene, mcr-2, in Escherichia coli, Belgium, June 2016. </w:t>
      </w:r>
      <w:r w:rsidRPr="00ED6851">
        <w:rPr>
          <w:i/>
        </w:rPr>
        <w:t>Eurosurveillance</w:t>
      </w:r>
      <w:r w:rsidRPr="00ED6851">
        <w:t xml:space="preserve"> </w:t>
      </w:r>
      <w:r w:rsidRPr="00ED6851">
        <w:rPr>
          <w:b/>
        </w:rPr>
        <w:t>21:</w:t>
      </w:r>
      <w:r w:rsidRPr="00ED6851">
        <w:t xml:space="preserve"> 30280.</w:t>
      </w:r>
    </w:p>
    <w:p w14:paraId="22160BED" w14:textId="77777777" w:rsidR="00ED6851" w:rsidRPr="00ED6851" w:rsidRDefault="00ED6851" w:rsidP="00ED6851">
      <w:pPr>
        <w:pStyle w:val="EndNoteBibliography"/>
      </w:pPr>
    </w:p>
    <w:p w14:paraId="210D7FD6" w14:textId="4C3A36AA" w:rsidR="00304DD9" w:rsidRPr="00304DD9" w:rsidRDefault="005323FA" w:rsidP="00304DD9">
      <w:pPr>
        <w:pStyle w:val="EndNoteBibliography"/>
      </w:pPr>
      <w:r w:rsidRPr="005323FA">
        <w:fldChar w:fldCharType="end"/>
      </w:r>
      <w:r w:rsidR="00304DD9" w:rsidRPr="00304DD9">
        <w:t>D'Costa VM, King CE, Kalan L, Morar M, Sung WWL, Schwarz C</w:t>
      </w:r>
      <w:r w:rsidR="00304DD9" w:rsidRPr="00304DD9">
        <w:rPr>
          <w:i/>
        </w:rPr>
        <w:t xml:space="preserve"> et al</w:t>
      </w:r>
      <w:r w:rsidR="00304DD9" w:rsidRPr="00304DD9">
        <w:t xml:space="preserve"> (2011). Antibiotic resistance is ancient. </w:t>
      </w:r>
      <w:r w:rsidR="00304DD9" w:rsidRPr="00304DD9">
        <w:rPr>
          <w:i/>
        </w:rPr>
        <w:t>Nature</w:t>
      </w:r>
      <w:r w:rsidR="00304DD9" w:rsidRPr="00304DD9">
        <w:t xml:space="preserve"> </w:t>
      </w:r>
      <w:r w:rsidR="00304DD9" w:rsidRPr="00304DD9">
        <w:rPr>
          <w:b/>
        </w:rPr>
        <w:t>477:</w:t>
      </w:r>
      <w:r w:rsidR="00304DD9" w:rsidRPr="00304DD9">
        <w:t xml:space="preserve"> 457-461.</w:t>
      </w:r>
    </w:p>
    <w:p w14:paraId="1DEDF4A9" w14:textId="77777777" w:rsidR="00304DD9" w:rsidRPr="00304DD9" w:rsidRDefault="00304DD9" w:rsidP="00304DD9">
      <w:pPr>
        <w:pStyle w:val="EndNoteBibliography"/>
        <w:spacing w:after="0"/>
      </w:pPr>
    </w:p>
    <w:p w14:paraId="4CCFA88C" w14:textId="77777777" w:rsidR="00304DD9" w:rsidRPr="00304DD9" w:rsidRDefault="00304DD9" w:rsidP="00304DD9">
      <w:pPr>
        <w:pStyle w:val="EndNoteBibliography"/>
      </w:pPr>
      <w:r w:rsidRPr="00304DD9">
        <w:t xml:space="preserve">Davies J, Davies D (2010). Origins and Evolution of Antibiotic Resistance. </w:t>
      </w:r>
      <w:r w:rsidRPr="00304DD9">
        <w:rPr>
          <w:i/>
        </w:rPr>
        <w:t>Microbiology and Molecular Biology Reviews</w:t>
      </w:r>
      <w:r w:rsidRPr="00304DD9">
        <w:t xml:space="preserve"> </w:t>
      </w:r>
      <w:r w:rsidRPr="00304DD9">
        <w:rPr>
          <w:b/>
        </w:rPr>
        <w:t>74:</w:t>
      </w:r>
      <w:r w:rsidR="000362C2">
        <w:t xml:space="preserve"> 417</w:t>
      </w:r>
      <w:r w:rsidRPr="00304DD9">
        <w:t>.</w:t>
      </w:r>
    </w:p>
    <w:p w14:paraId="5581E2B1" w14:textId="77777777" w:rsidR="00304DD9" w:rsidRPr="00304DD9" w:rsidRDefault="00304DD9" w:rsidP="00304DD9">
      <w:pPr>
        <w:pStyle w:val="EndNoteBibliography"/>
        <w:spacing w:after="0"/>
      </w:pPr>
    </w:p>
    <w:p w14:paraId="72E2865A" w14:textId="77777777" w:rsidR="00304DD9" w:rsidRPr="00304DD9" w:rsidRDefault="00304DD9" w:rsidP="00304DD9">
      <w:pPr>
        <w:pStyle w:val="EndNoteBibliography"/>
      </w:pPr>
      <w:r w:rsidRPr="00304DD9">
        <w:t xml:space="preserve">EUCAST (2016). "The European Committee on Antimicrobial Susceptibility Testing. Breakpoint tables for interpretation of MICs and zone diameters. Version 6.0, 2016. </w:t>
      </w:r>
      <w:hyperlink r:id="rId10" w:history="1">
        <w:r w:rsidRPr="00304DD9">
          <w:rPr>
            <w:rStyle w:val="Hyperlink"/>
          </w:rPr>
          <w:t>http://www.eucast.org</w:t>
        </w:r>
      </w:hyperlink>
      <w:r w:rsidRPr="00304DD9">
        <w:t>.".</w:t>
      </w:r>
    </w:p>
    <w:p w14:paraId="774913AB" w14:textId="77777777" w:rsidR="00304DD9" w:rsidRPr="00304DD9" w:rsidRDefault="00304DD9" w:rsidP="00304DD9">
      <w:pPr>
        <w:pStyle w:val="EndNoteBibliography"/>
        <w:spacing w:after="0"/>
      </w:pPr>
    </w:p>
    <w:p w14:paraId="49847364" w14:textId="77777777" w:rsidR="00304DD9" w:rsidRPr="00304DD9" w:rsidRDefault="00304DD9" w:rsidP="00304DD9">
      <w:pPr>
        <w:pStyle w:val="EndNoteBibliography"/>
      </w:pPr>
      <w:r w:rsidRPr="00304DD9">
        <w:t xml:space="preserve">Excoffier L, Smouse PE, Quattro JM (1992). Analysis of molecular variance inferred from metric distances among DNA haplotypes: application to human mitochondrial DNA restriction data. </w:t>
      </w:r>
      <w:r w:rsidRPr="00304DD9">
        <w:rPr>
          <w:i/>
        </w:rPr>
        <w:t>Genetics</w:t>
      </w:r>
      <w:r w:rsidRPr="00304DD9">
        <w:t xml:space="preserve"> </w:t>
      </w:r>
      <w:r w:rsidRPr="00304DD9">
        <w:rPr>
          <w:b/>
        </w:rPr>
        <w:t>131:</w:t>
      </w:r>
      <w:r w:rsidRPr="00304DD9">
        <w:t xml:space="preserve"> 479-491.</w:t>
      </w:r>
    </w:p>
    <w:p w14:paraId="794BAF4C" w14:textId="77777777" w:rsidR="00304DD9" w:rsidRPr="00304DD9" w:rsidRDefault="00304DD9" w:rsidP="00304DD9">
      <w:pPr>
        <w:pStyle w:val="EndNoteBibliography"/>
        <w:spacing w:after="0"/>
      </w:pPr>
    </w:p>
    <w:p w14:paraId="6790ECFE" w14:textId="77777777" w:rsidR="00304DD9" w:rsidRPr="00304DD9" w:rsidRDefault="00304DD9" w:rsidP="00304DD9">
      <w:pPr>
        <w:pStyle w:val="EndNoteBibliography"/>
      </w:pPr>
      <w:r w:rsidRPr="00304DD9">
        <w:t xml:space="preserve">Fahrenfeld N, Ma Y, O'Brien M, Pruden A (2013). Reclaimed water as a reservoir of antibiotic resistance genes: distribution system and irrigation implications. </w:t>
      </w:r>
      <w:r w:rsidRPr="00304DD9">
        <w:rPr>
          <w:i/>
        </w:rPr>
        <w:t>Frontiers in Microbiology</w:t>
      </w:r>
      <w:r w:rsidRPr="00304DD9">
        <w:t xml:space="preserve"> </w:t>
      </w:r>
      <w:r w:rsidRPr="00304DD9">
        <w:rPr>
          <w:b/>
        </w:rPr>
        <w:t>4:</w:t>
      </w:r>
      <w:r w:rsidRPr="00304DD9">
        <w:t xml:space="preserve"> 130-130.</w:t>
      </w:r>
    </w:p>
    <w:p w14:paraId="3DE0CC2D" w14:textId="77777777" w:rsidR="00304DD9" w:rsidRPr="00304DD9" w:rsidRDefault="00304DD9" w:rsidP="00304DD9">
      <w:pPr>
        <w:pStyle w:val="EndNoteBibliography"/>
        <w:spacing w:after="0"/>
      </w:pPr>
    </w:p>
    <w:p w14:paraId="7405B682" w14:textId="77777777" w:rsidR="00304DD9" w:rsidRPr="00304DD9" w:rsidRDefault="00304DD9" w:rsidP="00304DD9">
      <w:pPr>
        <w:pStyle w:val="EndNoteBibliography"/>
      </w:pPr>
      <w:r w:rsidRPr="00304DD9">
        <w:t xml:space="preserve">Furness LE, Campbell A, Zhang L, Gaze WH, McDonald RA (2017). Wild small mammals as sentinels for the environmental transmission of antimicrobial resistance. </w:t>
      </w:r>
      <w:r w:rsidRPr="00304DD9">
        <w:rPr>
          <w:i/>
        </w:rPr>
        <w:t>Environmental Research</w:t>
      </w:r>
      <w:r w:rsidRPr="00304DD9">
        <w:t xml:space="preserve"> </w:t>
      </w:r>
      <w:r w:rsidRPr="00304DD9">
        <w:rPr>
          <w:b/>
        </w:rPr>
        <w:t>154:</w:t>
      </w:r>
      <w:r w:rsidRPr="00304DD9">
        <w:t xml:space="preserve"> 28-34.</w:t>
      </w:r>
    </w:p>
    <w:p w14:paraId="1A37831A" w14:textId="77777777" w:rsidR="00304DD9" w:rsidRPr="00304DD9" w:rsidRDefault="00304DD9" w:rsidP="00304DD9">
      <w:pPr>
        <w:pStyle w:val="EndNoteBibliography"/>
        <w:spacing w:after="0"/>
      </w:pPr>
    </w:p>
    <w:p w14:paraId="5EAD493F" w14:textId="77777777" w:rsidR="00304DD9" w:rsidRPr="00304DD9" w:rsidRDefault="00304DD9" w:rsidP="00304DD9">
      <w:pPr>
        <w:pStyle w:val="EndNoteBibliography"/>
      </w:pPr>
      <w:r w:rsidRPr="00304DD9">
        <w:t xml:space="preserve">Gilliver M, Bennett M, Begon M, Hazel S, Hart C (1999). Enterobacteria: Antibiotic resistance found in wild rodents. </w:t>
      </w:r>
      <w:r w:rsidRPr="00304DD9">
        <w:rPr>
          <w:i/>
        </w:rPr>
        <w:t>Nature</w:t>
      </w:r>
      <w:r w:rsidRPr="00304DD9">
        <w:t xml:space="preserve"> </w:t>
      </w:r>
      <w:r w:rsidRPr="00304DD9">
        <w:rPr>
          <w:b/>
        </w:rPr>
        <w:t>401:</w:t>
      </w:r>
      <w:r w:rsidRPr="00304DD9">
        <w:t xml:space="preserve"> 233 - 234.</w:t>
      </w:r>
    </w:p>
    <w:p w14:paraId="38DFD6B2" w14:textId="77777777" w:rsidR="00304DD9" w:rsidRPr="00304DD9" w:rsidRDefault="00304DD9" w:rsidP="00304DD9">
      <w:pPr>
        <w:pStyle w:val="EndNoteBibliography"/>
        <w:spacing w:after="0"/>
      </w:pPr>
    </w:p>
    <w:p w14:paraId="7E3C3836" w14:textId="77777777" w:rsidR="00304DD9" w:rsidRPr="00304DD9" w:rsidRDefault="00304DD9" w:rsidP="00304DD9">
      <w:pPr>
        <w:pStyle w:val="EndNoteBibliography"/>
      </w:pPr>
      <w:r w:rsidRPr="00304DD9">
        <w:t>Guenther S, Grobbel M, Heidemanns K, Schlegel M, Ulrich RG, Ewers C</w:t>
      </w:r>
      <w:r w:rsidRPr="00304DD9">
        <w:rPr>
          <w:i/>
        </w:rPr>
        <w:t xml:space="preserve"> et al</w:t>
      </w:r>
      <w:r w:rsidRPr="00304DD9">
        <w:t xml:space="preserve"> (2010). First insights into antimicrobial resistance among faecal </w:t>
      </w:r>
      <w:r w:rsidRPr="000362C2">
        <w:rPr>
          <w:i/>
        </w:rPr>
        <w:t xml:space="preserve">Escherichia coli </w:t>
      </w:r>
      <w:r w:rsidRPr="000362C2">
        <w:t>is</w:t>
      </w:r>
      <w:r w:rsidRPr="00304DD9">
        <w:t xml:space="preserve">olates from small wild mammals in rural areas. </w:t>
      </w:r>
      <w:r w:rsidRPr="00304DD9">
        <w:rPr>
          <w:i/>
        </w:rPr>
        <w:t>Science of the Total Environment</w:t>
      </w:r>
      <w:r w:rsidRPr="00304DD9">
        <w:t xml:space="preserve"> </w:t>
      </w:r>
      <w:r w:rsidRPr="00304DD9">
        <w:rPr>
          <w:b/>
        </w:rPr>
        <w:t>408:</w:t>
      </w:r>
      <w:r w:rsidRPr="00304DD9">
        <w:t xml:space="preserve"> 3519-3522.</w:t>
      </w:r>
    </w:p>
    <w:p w14:paraId="67456FBE" w14:textId="77777777" w:rsidR="00304DD9" w:rsidRPr="00304DD9" w:rsidRDefault="00304DD9" w:rsidP="00304DD9">
      <w:pPr>
        <w:pStyle w:val="EndNoteBibliography"/>
        <w:spacing w:after="0"/>
      </w:pPr>
    </w:p>
    <w:p w14:paraId="6DDCBD3D" w14:textId="77777777" w:rsidR="00304DD9" w:rsidRPr="00304DD9" w:rsidRDefault="00304DD9" w:rsidP="00304DD9">
      <w:pPr>
        <w:pStyle w:val="EndNoteBibliography"/>
      </w:pPr>
      <w:r w:rsidRPr="00304DD9">
        <w:t xml:space="preserve">Guenther S, Semmler T, Stubbe A, Stubbe M, Wieler LH, Schaufler K (2017). Chromosomally encoded ESBL genes in Escherichia coli of ST38 from Mongolian wild birds. </w:t>
      </w:r>
      <w:r w:rsidRPr="00304DD9">
        <w:rPr>
          <w:i/>
        </w:rPr>
        <w:t>Journal of Antimicrobial Chemotherapy</w:t>
      </w:r>
      <w:r w:rsidRPr="00304DD9">
        <w:t xml:space="preserve"> </w:t>
      </w:r>
      <w:r w:rsidRPr="00304DD9">
        <w:rPr>
          <w:b/>
        </w:rPr>
        <w:t>72:</w:t>
      </w:r>
      <w:r w:rsidRPr="00304DD9">
        <w:t xml:space="preserve"> 1310-1313.</w:t>
      </w:r>
    </w:p>
    <w:p w14:paraId="4854B89B" w14:textId="77777777" w:rsidR="00304DD9" w:rsidRPr="00304DD9" w:rsidRDefault="00304DD9" w:rsidP="00304DD9">
      <w:pPr>
        <w:pStyle w:val="EndNoteBibliography"/>
        <w:spacing w:after="0"/>
      </w:pPr>
    </w:p>
    <w:p w14:paraId="753AFE6D" w14:textId="77777777" w:rsidR="00304DD9" w:rsidRPr="00304DD9" w:rsidRDefault="00304DD9" w:rsidP="00304DD9">
      <w:pPr>
        <w:pStyle w:val="EndNoteBibliography"/>
      </w:pPr>
      <w:r w:rsidRPr="00304DD9">
        <w:t xml:space="preserve">Hembach N, Schmid F, Alexander J, Hiller C, Rogall ET, Schwartz T (2017). Occurrence of the mcr-1 Colistin Resistance Gene and other Clinically Relevant Antibiotic Resistance Genes in Microbial </w:t>
      </w:r>
      <w:r w:rsidRPr="00304DD9">
        <w:lastRenderedPageBreak/>
        <w:t xml:space="preserve">Populations at Different Municipal Wastewater Treatment Plants in Germany. </w:t>
      </w:r>
      <w:r w:rsidRPr="00304DD9">
        <w:rPr>
          <w:i/>
        </w:rPr>
        <w:t>Frontiers in Microbiology</w:t>
      </w:r>
      <w:r w:rsidRPr="00304DD9">
        <w:t xml:space="preserve"> </w:t>
      </w:r>
      <w:r w:rsidRPr="00304DD9">
        <w:rPr>
          <w:b/>
        </w:rPr>
        <w:t>8</w:t>
      </w:r>
      <w:r w:rsidRPr="00304DD9">
        <w:t>.</w:t>
      </w:r>
    </w:p>
    <w:p w14:paraId="733F9FEB" w14:textId="77777777" w:rsidR="00304DD9" w:rsidRPr="00304DD9" w:rsidRDefault="00304DD9" w:rsidP="00304DD9">
      <w:pPr>
        <w:pStyle w:val="EndNoteBibliography"/>
        <w:spacing w:after="0"/>
      </w:pPr>
    </w:p>
    <w:p w14:paraId="6AE6F22E" w14:textId="77777777" w:rsidR="00304DD9" w:rsidRPr="00304DD9" w:rsidRDefault="00304DD9" w:rsidP="00304DD9">
      <w:pPr>
        <w:pStyle w:val="EndNoteBibliography"/>
      </w:pPr>
      <w:r w:rsidRPr="00304DD9">
        <w:t xml:space="preserve">Huijbers PMC, Blaak H, de Jong MCM, Graat EAM, Vandenbroucke-Grauls CMJE, Husman AMdR (2015). Role of the Environment in the Transmission of Antimicrobial Resistance to Humans: A Review. </w:t>
      </w:r>
      <w:r w:rsidRPr="00304DD9">
        <w:rPr>
          <w:i/>
        </w:rPr>
        <w:t>Environmental Science &amp; Technology</w:t>
      </w:r>
      <w:r w:rsidRPr="00304DD9">
        <w:t xml:space="preserve"> </w:t>
      </w:r>
      <w:r w:rsidRPr="00304DD9">
        <w:rPr>
          <w:b/>
        </w:rPr>
        <w:t>49:</w:t>
      </w:r>
      <w:r w:rsidRPr="00304DD9">
        <w:t xml:space="preserve"> 11993-12004.</w:t>
      </w:r>
    </w:p>
    <w:p w14:paraId="38E5B9A2" w14:textId="77777777" w:rsidR="00304DD9" w:rsidRPr="00304DD9" w:rsidRDefault="00304DD9" w:rsidP="00304DD9">
      <w:pPr>
        <w:pStyle w:val="EndNoteBibliography"/>
        <w:spacing w:after="0"/>
      </w:pPr>
    </w:p>
    <w:p w14:paraId="600F5D7B" w14:textId="77777777" w:rsidR="00304DD9" w:rsidRPr="00304DD9" w:rsidRDefault="00304DD9" w:rsidP="00304DD9">
      <w:pPr>
        <w:pStyle w:val="EndNoteBibliography"/>
      </w:pPr>
      <w:r w:rsidRPr="00304DD9">
        <w:t xml:space="preserve">Ibrahim DR, Dodd CER, Stekel DJ, Ramsden SJ, Hobman JL (2016). Multidrug resistant, extended spectrum β-lactamase (ESBL)-producing </w:t>
      </w:r>
      <w:r w:rsidRPr="00413D34">
        <w:rPr>
          <w:i/>
        </w:rPr>
        <w:t>Escherichia coli i</w:t>
      </w:r>
      <w:r w:rsidRPr="00304DD9">
        <w:t xml:space="preserve">solated from a dairy farm. </w:t>
      </w:r>
      <w:r w:rsidRPr="00304DD9">
        <w:rPr>
          <w:i/>
        </w:rPr>
        <w:t>FEMS Microbiology Ecology</w:t>
      </w:r>
      <w:r w:rsidRPr="00304DD9">
        <w:t xml:space="preserve"> </w:t>
      </w:r>
      <w:r w:rsidRPr="00304DD9">
        <w:rPr>
          <w:b/>
        </w:rPr>
        <w:t>92:</w:t>
      </w:r>
      <w:r w:rsidRPr="00304DD9">
        <w:t xml:space="preserve"> fiw013-fiw013.</w:t>
      </w:r>
    </w:p>
    <w:p w14:paraId="48822B86" w14:textId="77777777" w:rsidR="00304DD9" w:rsidRPr="00304DD9" w:rsidRDefault="00304DD9" w:rsidP="00304DD9">
      <w:pPr>
        <w:pStyle w:val="EndNoteBibliography"/>
        <w:spacing w:after="0"/>
      </w:pPr>
    </w:p>
    <w:p w14:paraId="44CC867A" w14:textId="77777777" w:rsidR="00304DD9" w:rsidRPr="00304DD9" w:rsidRDefault="00304DD9" w:rsidP="00304DD9">
      <w:pPr>
        <w:pStyle w:val="EndNoteBibliography"/>
      </w:pPr>
      <w:r w:rsidRPr="00304DD9">
        <w:t>Karesh WB, Dobson A, Lloyd-Smith JO, Lubroth J, Dixon MA, Bennett M</w:t>
      </w:r>
      <w:r w:rsidRPr="00304DD9">
        <w:rPr>
          <w:i/>
        </w:rPr>
        <w:t xml:space="preserve"> et al</w:t>
      </w:r>
      <w:r w:rsidRPr="00304DD9">
        <w:t xml:space="preserve"> (2012). Zoonoses 1 Ecology of zoonoses: natural and unnatural histories. </w:t>
      </w:r>
      <w:r w:rsidRPr="00304DD9">
        <w:rPr>
          <w:i/>
        </w:rPr>
        <w:t>Lancet</w:t>
      </w:r>
      <w:r w:rsidRPr="00304DD9">
        <w:t xml:space="preserve"> </w:t>
      </w:r>
      <w:r w:rsidRPr="00304DD9">
        <w:rPr>
          <w:b/>
        </w:rPr>
        <w:t>380:</w:t>
      </w:r>
      <w:r w:rsidRPr="00304DD9">
        <w:t xml:space="preserve"> 1936-1945.</w:t>
      </w:r>
    </w:p>
    <w:p w14:paraId="754FC524" w14:textId="77777777" w:rsidR="00304DD9" w:rsidRPr="00304DD9" w:rsidRDefault="00304DD9" w:rsidP="00304DD9">
      <w:pPr>
        <w:pStyle w:val="EndNoteBibliography"/>
        <w:spacing w:after="0"/>
      </w:pPr>
    </w:p>
    <w:p w14:paraId="104AF995" w14:textId="77777777" w:rsidR="00304DD9" w:rsidRPr="00304DD9" w:rsidRDefault="00304DD9" w:rsidP="00304DD9">
      <w:pPr>
        <w:pStyle w:val="EndNoteBibliography"/>
      </w:pPr>
      <w:r w:rsidRPr="00304DD9">
        <w:t>Literak I, Dolejska M, Radimersky T, Klimes J, Friedman M, Aarestrup FM</w:t>
      </w:r>
      <w:r w:rsidRPr="00304DD9">
        <w:rPr>
          <w:i/>
        </w:rPr>
        <w:t xml:space="preserve"> et al</w:t>
      </w:r>
      <w:r w:rsidRPr="00304DD9">
        <w:t xml:space="preserve"> (2010). Antimicrobial-resistant faecal </w:t>
      </w:r>
      <w:r w:rsidRPr="00304DD9">
        <w:rPr>
          <w:i/>
        </w:rPr>
        <w:t>Escherichia coli i</w:t>
      </w:r>
      <w:r w:rsidRPr="00304DD9">
        <w:t xml:space="preserve">n wild mammals in central Europe: multiresistant Escherichia coli producing extended-spectrum beta-lactamases in wild boars. </w:t>
      </w:r>
      <w:r w:rsidRPr="00304DD9">
        <w:rPr>
          <w:i/>
        </w:rPr>
        <w:t xml:space="preserve">Journal of </w:t>
      </w:r>
      <w:r w:rsidR="003C4667">
        <w:rPr>
          <w:i/>
        </w:rPr>
        <w:t>A</w:t>
      </w:r>
      <w:r w:rsidRPr="00304DD9">
        <w:rPr>
          <w:i/>
        </w:rPr>
        <w:t xml:space="preserve">pplied </w:t>
      </w:r>
      <w:r w:rsidR="003C4667">
        <w:rPr>
          <w:i/>
        </w:rPr>
        <w:t>M</w:t>
      </w:r>
      <w:r w:rsidRPr="00304DD9">
        <w:rPr>
          <w:i/>
        </w:rPr>
        <w:t>icrobiology</w:t>
      </w:r>
      <w:r w:rsidRPr="00304DD9">
        <w:t xml:space="preserve"> </w:t>
      </w:r>
      <w:r w:rsidRPr="00304DD9">
        <w:rPr>
          <w:b/>
        </w:rPr>
        <w:t>108:</w:t>
      </w:r>
      <w:r w:rsidRPr="00304DD9">
        <w:t xml:space="preserve"> 1702-1711.</w:t>
      </w:r>
    </w:p>
    <w:p w14:paraId="27557437" w14:textId="77777777" w:rsidR="00304DD9" w:rsidRPr="00304DD9" w:rsidRDefault="00304DD9" w:rsidP="00304DD9">
      <w:pPr>
        <w:pStyle w:val="EndNoteBibliography"/>
        <w:spacing w:after="0"/>
      </w:pPr>
    </w:p>
    <w:p w14:paraId="14582678" w14:textId="77777777" w:rsidR="00304DD9" w:rsidRPr="00304DD9" w:rsidRDefault="00304DD9" w:rsidP="00304DD9">
      <w:pPr>
        <w:pStyle w:val="EndNoteBibliography"/>
      </w:pPr>
      <w:r w:rsidRPr="00304DD9">
        <w:t xml:space="preserve">Liu JL, Wong MH (2013). Pharmaceuticals and personal care products (PPCPs): A review on environmental contamination in China. </w:t>
      </w:r>
      <w:r w:rsidRPr="00304DD9">
        <w:rPr>
          <w:i/>
        </w:rPr>
        <w:t>Environ</w:t>
      </w:r>
      <w:r w:rsidR="000362C2">
        <w:rPr>
          <w:i/>
        </w:rPr>
        <w:t>ment</w:t>
      </w:r>
      <w:r w:rsidRPr="00304DD9">
        <w:rPr>
          <w:i/>
        </w:rPr>
        <w:t xml:space="preserve"> Internat</w:t>
      </w:r>
      <w:r w:rsidR="000362C2">
        <w:rPr>
          <w:i/>
        </w:rPr>
        <w:t>ional</w:t>
      </w:r>
      <w:r w:rsidRPr="00304DD9">
        <w:t xml:space="preserve"> </w:t>
      </w:r>
      <w:r w:rsidRPr="00304DD9">
        <w:rPr>
          <w:b/>
        </w:rPr>
        <w:t>59:</w:t>
      </w:r>
      <w:r w:rsidRPr="00304DD9">
        <w:t xml:space="preserve"> 208-224.</w:t>
      </w:r>
    </w:p>
    <w:p w14:paraId="14C87DD2" w14:textId="77777777" w:rsidR="00304DD9" w:rsidRPr="00304DD9" w:rsidRDefault="00304DD9" w:rsidP="00304DD9">
      <w:pPr>
        <w:pStyle w:val="EndNoteBibliography"/>
        <w:spacing w:after="0"/>
      </w:pPr>
    </w:p>
    <w:p w14:paraId="6A8FABEA" w14:textId="77777777" w:rsidR="00304DD9" w:rsidRPr="00304DD9" w:rsidRDefault="00304DD9" w:rsidP="00304DD9">
      <w:pPr>
        <w:pStyle w:val="EndNoteBibliography"/>
      </w:pPr>
      <w:r w:rsidRPr="00304DD9">
        <w:t>Liu Y-Y, Wang Y, Walsh TR, Yi L-X, Zhang R, Spencer J</w:t>
      </w:r>
      <w:r w:rsidRPr="00304DD9">
        <w:rPr>
          <w:i/>
        </w:rPr>
        <w:t xml:space="preserve"> et al</w:t>
      </w:r>
      <w:r w:rsidRPr="00304DD9">
        <w:t xml:space="preserve"> (2016). Emergence of plasmid-mediated colistin resistance mechanism MCR-1 in animals and human beings in China: a microbiological and molecular biological study. </w:t>
      </w:r>
      <w:r w:rsidRPr="00304DD9">
        <w:rPr>
          <w:i/>
        </w:rPr>
        <w:t>The Lancet Infectious Diseases</w:t>
      </w:r>
      <w:r w:rsidRPr="00304DD9">
        <w:t xml:space="preserve"> </w:t>
      </w:r>
      <w:r w:rsidRPr="00304DD9">
        <w:rPr>
          <w:b/>
        </w:rPr>
        <w:t>16:</w:t>
      </w:r>
      <w:r w:rsidRPr="00304DD9">
        <w:t xml:space="preserve"> 161-168.</w:t>
      </w:r>
    </w:p>
    <w:p w14:paraId="24C32CEA" w14:textId="77777777" w:rsidR="00304DD9" w:rsidRPr="00304DD9" w:rsidRDefault="00304DD9" w:rsidP="00304DD9">
      <w:pPr>
        <w:pStyle w:val="EndNoteBibliography"/>
        <w:spacing w:after="0"/>
      </w:pPr>
    </w:p>
    <w:p w14:paraId="6E9EDEFA" w14:textId="77777777" w:rsidR="00304DD9" w:rsidRPr="00304DD9" w:rsidRDefault="00304DD9" w:rsidP="00304DD9">
      <w:pPr>
        <w:pStyle w:val="EndNoteBibliography"/>
      </w:pPr>
      <w:r w:rsidRPr="00304DD9">
        <w:t xml:space="preserve">Marston HD, Dixon DM, Knisely JM, Palmore TN, Fauci AS (2016). Antimicrobial resistance. </w:t>
      </w:r>
      <w:r w:rsidRPr="00304DD9">
        <w:rPr>
          <w:i/>
        </w:rPr>
        <w:t xml:space="preserve">Journal of the American Medical Association </w:t>
      </w:r>
      <w:r w:rsidRPr="00304DD9">
        <w:rPr>
          <w:b/>
        </w:rPr>
        <w:t>316:</w:t>
      </w:r>
      <w:r w:rsidRPr="00304DD9">
        <w:t xml:space="preserve"> 1193-1204.</w:t>
      </w:r>
    </w:p>
    <w:p w14:paraId="5FDD1215" w14:textId="77777777" w:rsidR="00304DD9" w:rsidRPr="00304DD9" w:rsidRDefault="00304DD9" w:rsidP="00304DD9">
      <w:pPr>
        <w:pStyle w:val="EndNoteBibliography"/>
        <w:spacing w:after="0"/>
      </w:pPr>
    </w:p>
    <w:p w14:paraId="3F0B93CF" w14:textId="77777777" w:rsidR="00304DD9" w:rsidRPr="00304DD9" w:rsidRDefault="00304DD9" w:rsidP="00304DD9">
      <w:pPr>
        <w:pStyle w:val="EndNoteBibliography"/>
      </w:pPr>
      <w:r w:rsidRPr="00304DD9">
        <w:t xml:space="preserve">Martinez JL (2009). The role of natural environments in the evolution of resistance traits in pathogenic bacteria. </w:t>
      </w:r>
      <w:r w:rsidRPr="00304DD9">
        <w:rPr>
          <w:i/>
        </w:rPr>
        <w:t>Proceedings of the Royal Society B-Biological Sciences</w:t>
      </w:r>
      <w:r w:rsidRPr="00304DD9">
        <w:t xml:space="preserve"> </w:t>
      </w:r>
      <w:r w:rsidRPr="00304DD9">
        <w:rPr>
          <w:b/>
        </w:rPr>
        <w:t>276:</w:t>
      </w:r>
      <w:r w:rsidRPr="00304DD9">
        <w:t xml:space="preserve"> 2521-2530.</w:t>
      </w:r>
    </w:p>
    <w:p w14:paraId="3A32406B" w14:textId="77777777" w:rsidR="00304DD9" w:rsidRPr="00304DD9" w:rsidRDefault="00304DD9" w:rsidP="00304DD9">
      <w:pPr>
        <w:pStyle w:val="EndNoteBibliography"/>
        <w:spacing w:after="0"/>
      </w:pPr>
    </w:p>
    <w:p w14:paraId="34DE2901" w14:textId="77777777" w:rsidR="00304DD9" w:rsidRPr="00304DD9" w:rsidRDefault="00304DD9" w:rsidP="00304DD9">
      <w:pPr>
        <w:pStyle w:val="EndNoteBibliography"/>
      </w:pPr>
      <w:r w:rsidRPr="00304DD9">
        <w:t>O'Neill J (2016). Tackling Drug Resistant Infections Globally: Final Report and Recommendations.</w:t>
      </w:r>
    </w:p>
    <w:p w14:paraId="49D7E6ED" w14:textId="77777777" w:rsidR="00304DD9" w:rsidRPr="00304DD9" w:rsidRDefault="00304DD9" w:rsidP="00304DD9">
      <w:pPr>
        <w:pStyle w:val="EndNoteBibliography"/>
        <w:spacing w:after="0"/>
      </w:pPr>
    </w:p>
    <w:p w14:paraId="7AC2EA96" w14:textId="77777777" w:rsidR="00304DD9" w:rsidRPr="00304DD9" w:rsidRDefault="00304DD9" w:rsidP="00304DD9">
      <w:pPr>
        <w:pStyle w:val="EndNoteBibliography"/>
      </w:pPr>
      <w:r w:rsidRPr="00304DD9">
        <w:t xml:space="preserve">Peakall ROD, Smouse PE (2006). genalex 6: genetic analysis in Excel. Population genetic software for teaching and research. </w:t>
      </w:r>
      <w:r w:rsidRPr="00304DD9">
        <w:rPr>
          <w:i/>
        </w:rPr>
        <w:t>Molecular Ecology Notes</w:t>
      </w:r>
      <w:r w:rsidRPr="00304DD9">
        <w:t xml:space="preserve"> </w:t>
      </w:r>
      <w:r w:rsidRPr="00304DD9">
        <w:rPr>
          <w:b/>
        </w:rPr>
        <w:t>6:</w:t>
      </w:r>
      <w:r w:rsidRPr="00304DD9">
        <w:t xml:space="preserve"> 288-295.</w:t>
      </w:r>
    </w:p>
    <w:p w14:paraId="22AE6A30" w14:textId="77777777" w:rsidR="00304DD9" w:rsidRPr="00304DD9" w:rsidRDefault="00304DD9" w:rsidP="00304DD9">
      <w:pPr>
        <w:pStyle w:val="EndNoteBibliography"/>
        <w:spacing w:after="0"/>
      </w:pPr>
    </w:p>
    <w:p w14:paraId="182C8A48" w14:textId="77777777" w:rsidR="00304DD9" w:rsidRPr="00304DD9" w:rsidRDefault="00304DD9" w:rsidP="00304DD9">
      <w:pPr>
        <w:pStyle w:val="EndNoteBibliography"/>
      </w:pPr>
      <w:r w:rsidRPr="00304DD9">
        <w:t>Radhouani H, Igrejas G, Carvalho C, Pinto L, Gonçalves A, Lopez M</w:t>
      </w:r>
      <w:r w:rsidRPr="00304DD9">
        <w:rPr>
          <w:i/>
        </w:rPr>
        <w:t xml:space="preserve"> et al</w:t>
      </w:r>
      <w:r w:rsidRPr="00304DD9">
        <w:t xml:space="preserve"> (2011). Clonal Lineages, Antibiotic Resistance and Virulence Factors in Vancomycin-Resistant Enterococci Isolated from Fecal Samples of Red Foxes (</w:t>
      </w:r>
      <w:r w:rsidR="00413D34">
        <w:rPr>
          <w:i/>
        </w:rPr>
        <w:t>Vulpes v</w:t>
      </w:r>
      <w:r w:rsidRPr="00413D34">
        <w:rPr>
          <w:i/>
        </w:rPr>
        <w:t>ulpes</w:t>
      </w:r>
      <w:r w:rsidRPr="00304DD9">
        <w:t xml:space="preserve">). </w:t>
      </w:r>
      <w:r w:rsidRPr="00304DD9">
        <w:rPr>
          <w:i/>
        </w:rPr>
        <w:t>Journal of Wildlife Diseases</w:t>
      </w:r>
      <w:r w:rsidRPr="00304DD9">
        <w:t xml:space="preserve"> </w:t>
      </w:r>
      <w:r w:rsidRPr="00304DD9">
        <w:rPr>
          <w:b/>
        </w:rPr>
        <w:t>47:</w:t>
      </w:r>
      <w:r w:rsidRPr="00304DD9">
        <w:t xml:space="preserve"> 769-773.</w:t>
      </w:r>
    </w:p>
    <w:p w14:paraId="7FC1B3A2" w14:textId="77777777" w:rsidR="00304DD9" w:rsidRPr="00304DD9" w:rsidRDefault="00304DD9" w:rsidP="00304DD9">
      <w:pPr>
        <w:pStyle w:val="EndNoteBibliography"/>
        <w:spacing w:after="0"/>
      </w:pPr>
    </w:p>
    <w:p w14:paraId="451558FE" w14:textId="77777777" w:rsidR="00304DD9" w:rsidRPr="00304DD9" w:rsidRDefault="00304DD9" w:rsidP="00304DD9">
      <w:pPr>
        <w:pStyle w:val="EndNoteBibliography"/>
      </w:pPr>
      <w:r w:rsidRPr="00304DD9">
        <w:t xml:space="preserve">Rawat D, Nair D (2010). Extended-spectrum β-lactamases in Gram Negative Bacteria. </w:t>
      </w:r>
      <w:r w:rsidRPr="00304DD9">
        <w:rPr>
          <w:i/>
        </w:rPr>
        <w:t>Journal of Global Infectious Diseases</w:t>
      </w:r>
      <w:r w:rsidRPr="00304DD9">
        <w:t xml:space="preserve"> </w:t>
      </w:r>
      <w:r w:rsidRPr="00304DD9">
        <w:rPr>
          <w:b/>
        </w:rPr>
        <w:t>2:</w:t>
      </w:r>
      <w:r w:rsidRPr="00304DD9">
        <w:t xml:space="preserve"> 263-274.</w:t>
      </w:r>
    </w:p>
    <w:p w14:paraId="5F03EDF3" w14:textId="77777777" w:rsidR="00304DD9" w:rsidRPr="00304DD9" w:rsidRDefault="00304DD9" w:rsidP="00304DD9">
      <w:pPr>
        <w:pStyle w:val="EndNoteBibliography"/>
        <w:spacing w:after="0"/>
      </w:pPr>
    </w:p>
    <w:p w14:paraId="34CC6FC6" w14:textId="77777777" w:rsidR="00304DD9" w:rsidRPr="00304DD9" w:rsidRDefault="00304DD9" w:rsidP="00304DD9">
      <w:pPr>
        <w:pStyle w:val="EndNoteBibliography"/>
      </w:pPr>
      <w:r w:rsidRPr="00304DD9">
        <w:lastRenderedPageBreak/>
        <w:t>Schaufler K, Semmler T, Pickard DJ, de Toro M, de la Cruz F, Wieler LH</w:t>
      </w:r>
      <w:r w:rsidRPr="00304DD9">
        <w:rPr>
          <w:i/>
        </w:rPr>
        <w:t xml:space="preserve"> et al</w:t>
      </w:r>
      <w:r w:rsidRPr="00304DD9">
        <w:t xml:space="preserve"> (2016). Carriage of Extended-Spectrum Beta-Lactamase-Plasmids Does Not Reduce Fitness but Enhances Virulence in Some Strains of Pandemic E-coli Lineages. </w:t>
      </w:r>
      <w:r w:rsidRPr="00304DD9">
        <w:rPr>
          <w:i/>
        </w:rPr>
        <w:t>Frontiers in Microbiology</w:t>
      </w:r>
      <w:r w:rsidRPr="00304DD9">
        <w:t xml:space="preserve"> </w:t>
      </w:r>
      <w:r w:rsidRPr="00304DD9">
        <w:rPr>
          <w:b/>
        </w:rPr>
        <w:t>7</w:t>
      </w:r>
      <w:r w:rsidRPr="00304DD9">
        <w:t>.</w:t>
      </w:r>
    </w:p>
    <w:p w14:paraId="21E8D95F" w14:textId="77777777" w:rsidR="00304DD9" w:rsidRPr="00304DD9" w:rsidRDefault="00304DD9" w:rsidP="00304DD9">
      <w:pPr>
        <w:pStyle w:val="EndNoteBibliography"/>
        <w:spacing w:after="0"/>
      </w:pPr>
    </w:p>
    <w:p w14:paraId="7CE7CE33" w14:textId="77777777" w:rsidR="00304DD9" w:rsidRPr="00304DD9" w:rsidRDefault="00304DD9" w:rsidP="00304DD9">
      <w:pPr>
        <w:pStyle w:val="EndNoteBibliography"/>
      </w:pPr>
      <w:r w:rsidRPr="00304DD9">
        <w:t xml:space="preserve">Simões RR, Poirel L, Da Costa PM, Nordmann P (2010). Seagulls and Beaches as Reservoirs for Multidrug-Resistant Escherichia coli. </w:t>
      </w:r>
      <w:r w:rsidRPr="00304DD9">
        <w:rPr>
          <w:i/>
        </w:rPr>
        <w:t>Emerging Infectious Diseases</w:t>
      </w:r>
      <w:r w:rsidRPr="00304DD9">
        <w:t xml:space="preserve"> </w:t>
      </w:r>
      <w:r w:rsidRPr="00304DD9">
        <w:rPr>
          <w:b/>
        </w:rPr>
        <w:t>16:</w:t>
      </w:r>
      <w:r w:rsidRPr="00304DD9">
        <w:t xml:space="preserve"> 110-112.</w:t>
      </w:r>
    </w:p>
    <w:p w14:paraId="63DE7FAC" w14:textId="77777777" w:rsidR="00304DD9" w:rsidRPr="00304DD9" w:rsidRDefault="00304DD9" w:rsidP="00304DD9">
      <w:pPr>
        <w:pStyle w:val="EndNoteBibliography"/>
        <w:spacing w:after="0"/>
      </w:pPr>
    </w:p>
    <w:p w14:paraId="69D4E125" w14:textId="77777777" w:rsidR="00304DD9" w:rsidRPr="00304DD9" w:rsidRDefault="00304DD9" w:rsidP="00304DD9">
      <w:pPr>
        <w:pStyle w:val="EndNoteBibliography"/>
      </w:pPr>
      <w:r w:rsidRPr="00304DD9">
        <w:t>Srinivasan R, Karaoz U, Volegova M, MacKichan J, Kato-Maeda M, Miller S</w:t>
      </w:r>
      <w:r w:rsidRPr="00304DD9">
        <w:rPr>
          <w:i/>
        </w:rPr>
        <w:t xml:space="preserve"> et al</w:t>
      </w:r>
      <w:r w:rsidRPr="00304DD9">
        <w:t xml:space="preserve"> (2015). Use of 16S rRNA Gene for Identification of a Broad Range of Clinically Relevant Bacterial Pathogens. </w:t>
      </w:r>
      <w:r w:rsidRPr="00304DD9">
        <w:rPr>
          <w:i/>
        </w:rPr>
        <w:t>PLOS ONE</w:t>
      </w:r>
      <w:r w:rsidRPr="00304DD9">
        <w:t xml:space="preserve"> </w:t>
      </w:r>
      <w:r w:rsidRPr="00304DD9">
        <w:rPr>
          <w:b/>
        </w:rPr>
        <w:t>10:</w:t>
      </w:r>
      <w:r w:rsidRPr="00304DD9">
        <w:t xml:space="preserve"> e0117617.</w:t>
      </w:r>
    </w:p>
    <w:p w14:paraId="26CE255B" w14:textId="77777777" w:rsidR="00304DD9" w:rsidRPr="00304DD9" w:rsidRDefault="00304DD9" w:rsidP="00304DD9">
      <w:pPr>
        <w:pStyle w:val="EndNoteBibliography"/>
        <w:spacing w:after="0"/>
      </w:pPr>
    </w:p>
    <w:p w14:paraId="4D7BD086" w14:textId="77777777" w:rsidR="00304DD9" w:rsidRPr="00304DD9" w:rsidRDefault="00304DD9" w:rsidP="00304DD9">
      <w:pPr>
        <w:pStyle w:val="EndNoteBibliography"/>
      </w:pPr>
      <w:r w:rsidRPr="00304DD9">
        <w:t>Stedt J, Bonnedahl J, Hernandez J, McMahon BJ, Hasan B, Olsen B</w:t>
      </w:r>
      <w:r w:rsidRPr="00304DD9">
        <w:rPr>
          <w:i/>
        </w:rPr>
        <w:t xml:space="preserve"> et al</w:t>
      </w:r>
      <w:r w:rsidRPr="00304DD9">
        <w:t xml:space="preserve"> (2014). Antibiotic resistance patterns in </w:t>
      </w:r>
      <w:r w:rsidRPr="00413D34">
        <w:rPr>
          <w:i/>
        </w:rPr>
        <w:t>Escherichia coli</w:t>
      </w:r>
      <w:r w:rsidRPr="00304DD9">
        <w:t xml:space="preserve"> from gulls in nine European countries. </w:t>
      </w:r>
      <w:r w:rsidRPr="00304DD9">
        <w:rPr>
          <w:i/>
        </w:rPr>
        <w:t>Infection Ecology &amp; Epidemiology</w:t>
      </w:r>
      <w:r w:rsidRPr="00304DD9">
        <w:t xml:space="preserve"> </w:t>
      </w:r>
      <w:r w:rsidRPr="00304DD9">
        <w:rPr>
          <w:b/>
        </w:rPr>
        <w:t>4:</w:t>
      </w:r>
      <w:r w:rsidRPr="00304DD9">
        <w:t xml:space="preserve"> 10.3402/iee.v3404.21565.</w:t>
      </w:r>
    </w:p>
    <w:p w14:paraId="21FB94ED" w14:textId="77777777" w:rsidR="00304DD9" w:rsidRPr="00304DD9" w:rsidRDefault="00304DD9" w:rsidP="00304DD9">
      <w:pPr>
        <w:pStyle w:val="EndNoteBibliography"/>
        <w:spacing w:after="0"/>
      </w:pPr>
    </w:p>
    <w:p w14:paraId="4B8CFF52" w14:textId="77777777" w:rsidR="00304DD9" w:rsidRPr="00304DD9" w:rsidRDefault="00304DD9" w:rsidP="00304DD9">
      <w:pPr>
        <w:pStyle w:val="EndNoteBibliography"/>
      </w:pPr>
      <w:r w:rsidRPr="00304DD9">
        <w:t xml:space="preserve">Sun L, Klein EY, Laxminarayan R (2012). Seasonality and Temporal Correlation between Community Antibiotic Use and Resistance in the United States. </w:t>
      </w:r>
      <w:r w:rsidRPr="00304DD9">
        <w:rPr>
          <w:i/>
        </w:rPr>
        <w:t>Clin</w:t>
      </w:r>
      <w:r w:rsidR="000362C2">
        <w:rPr>
          <w:i/>
        </w:rPr>
        <w:t>ical</w:t>
      </w:r>
      <w:r w:rsidRPr="00304DD9">
        <w:rPr>
          <w:i/>
        </w:rPr>
        <w:t xml:space="preserve"> Infect</w:t>
      </w:r>
      <w:r w:rsidR="000362C2">
        <w:rPr>
          <w:i/>
        </w:rPr>
        <w:t>ious</w:t>
      </w:r>
      <w:r w:rsidRPr="00304DD9">
        <w:rPr>
          <w:i/>
        </w:rPr>
        <w:t xml:space="preserve"> Dis</w:t>
      </w:r>
      <w:r w:rsidR="000362C2">
        <w:rPr>
          <w:i/>
        </w:rPr>
        <w:t>eases</w:t>
      </w:r>
      <w:r w:rsidRPr="00304DD9">
        <w:t xml:space="preserve"> </w:t>
      </w:r>
      <w:r w:rsidRPr="00304DD9">
        <w:rPr>
          <w:b/>
        </w:rPr>
        <w:t>55:</w:t>
      </w:r>
      <w:r w:rsidRPr="00304DD9">
        <w:t xml:space="preserve"> 687-694.</w:t>
      </w:r>
    </w:p>
    <w:p w14:paraId="7B2BC19B" w14:textId="77777777" w:rsidR="00304DD9" w:rsidRPr="00304DD9" w:rsidRDefault="00304DD9" w:rsidP="00304DD9">
      <w:pPr>
        <w:pStyle w:val="EndNoteBibliography"/>
        <w:spacing w:after="0"/>
      </w:pPr>
    </w:p>
    <w:p w14:paraId="58AF48D3" w14:textId="77777777" w:rsidR="00304DD9" w:rsidRPr="00304DD9" w:rsidRDefault="00304DD9" w:rsidP="00304DD9">
      <w:pPr>
        <w:pStyle w:val="EndNoteBibliography"/>
      </w:pPr>
      <w:r w:rsidRPr="00304DD9">
        <w:t xml:space="preserve">Taylor NGH, Verner-Jeffreys DW, Baker-Austin C (2011). Aquatic systems: maintaining, mixing and mobilising antimicrobial resistance? </w:t>
      </w:r>
      <w:r w:rsidRPr="00304DD9">
        <w:rPr>
          <w:i/>
        </w:rPr>
        <w:t>Trends in Ecology &amp; Evolution</w:t>
      </w:r>
      <w:r w:rsidRPr="00304DD9">
        <w:t xml:space="preserve"> </w:t>
      </w:r>
      <w:r w:rsidRPr="00304DD9">
        <w:rPr>
          <w:b/>
        </w:rPr>
        <w:t>26:</w:t>
      </w:r>
      <w:r w:rsidRPr="00304DD9">
        <w:t xml:space="preserve"> 278-284.</w:t>
      </w:r>
    </w:p>
    <w:p w14:paraId="5789A7AF" w14:textId="77777777" w:rsidR="00304DD9" w:rsidRPr="00304DD9" w:rsidRDefault="00304DD9" w:rsidP="00304DD9">
      <w:pPr>
        <w:pStyle w:val="EndNoteBibliography"/>
        <w:spacing w:after="0"/>
      </w:pPr>
    </w:p>
    <w:p w14:paraId="56F2C707" w14:textId="77777777" w:rsidR="00304DD9" w:rsidRPr="00304DD9" w:rsidRDefault="00304DD9" w:rsidP="00304DD9">
      <w:pPr>
        <w:pStyle w:val="EndNoteBibliography"/>
      </w:pPr>
      <w:r w:rsidRPr="00304DD9">
        <w:t>VanderWaal KL, Atwill ER, Isbell LA, McCowan B (2014). Linking social and pathogen transmission networks using microbial genetics in giraffe (</w:t>
      </w:r>
      <w:r w:rsidRPr="00413D34">
        <w:rPr>
          <w:i/>
        </w:rPr>
        <w:t>Giraffa camelopardalis</w:t>
      </w:r>
      <w:r w:rsidRPr="00304DD9">
        <w:t xml:space="preserve">). </w:t>
      </w:r>
      <w:r w:rsidRPr="00304DD9">
        <w:rPr>
          <w:i/>
        </w:rPr>
        <w:t>J Anim Ecol</w:t>
      </w:r>
      <w:r w:rsidRPr="00304DD9">
        <w:t xml:space="preserve"> </w:t>
      </w:r>
      <w:r w:rsidRPr="00304DD9">
        <w:rPr>
          <w:b/>
        </w:rPr>
        <w:t>83:</w:t>
      </w:r>
      <w:r w:rsidRPr="00304DD9">
        <w:t xml:space="preserve"> 406-414.</w:t>
      </w:r>
    </w:p>
    <w:p w14:paraId="3ACA4B4F" w14:textId="77777777" w:rsidR="00304DD9" w:rsidRPr="00304DD9" w:rsidRDefault="00304DD9" w:rsidP="00304DD9">
      <w:pPr>
        <w:pStyle w:val="EndNoteBibliography"/>
        <w:spacing w:after="0"/>
      </w:pPr>
    </w:p>
    <w:p w14:paraId="7DB7E186" w14:textId="77777777" w:rsidR="00304DD9" w:rsidRPr="00304DD9" w:rsidRDefault="00304DD9" w:rsidP="00304DD9">
      <w:pPr>
        <w:pStyle w:val="EndNoteBibliography"/>
      </w:pPr>
      <w:r w:rsidRPr="00304DD9">
        <w:t xml:space="preserve">Velkov T, Roberts KD, Nation RL, Thompson PE, Li J (2013). Pharmacology of polymyxins: new insights into an ‘old’ class of antibiotics. </w:t>
      </w:r>
      <w:r w:rsidRPr="00304DD9">
        <w:rPr>
          <w:i/>
        </w:rPr>
        <w:t>Future Microbiology</w:t>
      </w:r>
      <w:r w:rsidRPr="00304DD9">
        <w:t xml:space="preserve"> </w:t>
      </w:r>
      <w:r w:rsidRPr="00304DD9">
        <w:rPr>
          <w:b/>
        </w:rPr>
        <w:t>8:</w:t>
      </w:r>
      <w:r w:rsidRPr="00304DD9">
        <w:t xml:space="preserve"> 10.2217/fmb.2213.2239.</w:t>
      </w:r>
    </w:p>
    <w:p w14:paraId="1253CAFE" w14:textId="77777777" w:rsidR="00304DD9" w:rsidRPr="00304DD9" w:rsidRDefault="00304DD9" w:rsidP="00304DD9">
      <w:pPr>
        <w:pStyle w:val="EndNoteBibliography"/>
        <w:spacing w:after="0"/>
      </w:pPr>
    </w:p>
    <w:p w14:paraId="339F28BF" w14:textId="77777777" w:rsidR="00304DD9" w:rsidRPr="00304DD9" w:rsidRDefault="00304DD9" w:rsidP="00304DD9">
      <w:pPr>
        <w:pStyle w:val="EndNoteBibliography"/>
      </w:pPr>
      <w:r w:rsidRPr="00304DD9">
        <w:t xml:space="preserve">Versalovic J, Koeuth T, Lupski R (1991). Distribution of repetitive DNA sequences in eubacteria and application to fingerprinting of bacterial genomes. </w:t>
      </w:r>
      <w:r w:rsidRPr="00304DD9">
        <w:rPr>
          <w:i/>
        </w:rPr>
        <w:t>Nucleic Acids Research</w:t>
      </w:r>
      <w:r w:rsidRPr="00304DD9">
        <w:t xml:space="preserve"> </w:t>
      </w:r>
      <w:r w:rsidRPr="00304DD9">
        <w:rPr>
          <w:b/>
        </w:rPr>
        <w:t>19:</w:t>
      </w:r>
      <w:r w:rsidRPr="00304DD9">
        <w:t xml:space="preserve"> 6823-6831.</w:t>
      </w:r>
    </w:p>
    <w:p w14:paraId="7BEB033F" w14:textId="77777777" w:rsidR="00304DD9" w:rsidRPr="00304DD9" w:rsidRDefault="00304DD9" w:rsidP="00304DD9">
      <w:pPr>
        <w:pStyle w:val="EndNoteBibliography"/>
        <w:spacing w:after="0"/>
      </w:pPr>
    </w:p>
    <w:p w14:paraId="01E87C41" w14:textId="77777777" w:rsidR="00304DD9" w:rsidRPr="00304DD9" w:rsidRDefault="00304DD9" w:rsidP="00304DD9">
      <w:pPr>
        <w:pStyle w:val="EndNoteBibliography"/>
      </w:pPr>
      <w:r w:rsidRPr="00304DD9">
        <w:t>Vittecoq M, Godreuil S, Prugnolle F, Durand P, Brazier L, Renaud N</w:t>
      </w:r>
      <w:r w:rsidRPr="00304DD9">
        <w:rPr>
          <w:i/>
        </w:rPr>
        <w:t xml:space="preserve"> et al</w:t>
      </w:r>
      <w:r w:rsidRPr="00304DD9">
        <w:t xml:space="preserve"> (2016). REVIEW: Antimicrobial resistance in wildlife. </w:t>
      </w:r>
      <w:r w:rsidRPr="00304DD9">
        <w:rPr>
          <w:i/>
        </w:rPr>
        <w:t>J</w:t>
      </w:r>
      <w:r w:rsidR="0055645B">
        <w:rPr>
          <w:i/>
        </w:rPr>
        <w:t xml:space="preserve">ournal of </w:t>
      </w:r>
      <w:r w:rsidRPr="00304DD9">
        <w:rPr>
          <w:i/>
        </w:rPr>
        <w:t xml:space="preserve"> App</w:t>
      </w:r>
      <w:r w:rsidR="0055645B">
        <w:rPr>
          <w:i/>
        </w:rPr>
        <w:t>lied</w:t>
      </w:r>
      <w:r w:rsidRPr="00304DD9">
        <w:rPr>
          <w:i/>
        </w:rPr>
        <w:t xml:space="preserve"> Ecol</w:t>
      </w:r>
      <w:r w:rsidR="0055645B">
        <w:rPr>
          <w:i/>
        </w:rPr>
        <w:t>ogy</w:t>
      </w:r>
      <w:r w:rsidRPr="00304DD9">
        <w:t xml:space="preserve"> </w:t>
      </w:r>
      <w:r w:rsidRPr="00304DD9">
        <w:rPr>
          <w:b/>
        </w:rPr>
        <w:t>53:</w:t>
      </w:r>
      <w:r w:rsidRPr="00304DD9">
        <w:t xml:space="preserve"> 519-529.</w:t>
      </w:r>
    </w:p>
    <w:p w14:paraId="4EF38089" w14:textId="77777777" w:rsidR="00304DD9" w:rsidRPr="00304DD9" w:rsidRDefault="00304DD9" w:rsidP="00304DD9">
      <w:pPr>
        <w:pStyle w:val="EndNoteBibliography"/>
        <w:spacing w:after="0"/>
      </w:pPr>
    </w:p>
    <w:p w14:paraId="6E96E714" w14:textId="77777777" w:rsidR="00304DD9" w:rsidRPr="00304DD9" w:rsidRDefault="00304DD9" w:rsidP="00304DD9">
      <w:pPr>
        <w:pStyle w:val="EndNoteBibliography"/>
      </w:pPr>
      <w:r w:rsidRPr="00304DD9">
        <w:t>von Wintersdorff CJH, Penders J, van Niekerk JM, Mills ND, Majumder S, van Alphen LB</w:t>
      </w:r>
      <w:r w:rsidRPr="00304DD9">
        <w:rPr>
          <w:i/>
        </w:rPr>
        <w:t xml:space="preserve"> et al</w:t>
      </w:r>
      <w:r w:rsidRPr="00304DD9">
        <w:t xml:space="preserve"> (2016). Dissemination of Antimicrobial Resistance in Microbial Ecosystems through Horizontal Gene Transfer. </w:t>
      </w:r>
      <w:r w:rsidRPr="00304DD9">
        <w:rPr>
          <w:i/>
        </w:rPr>
        <w:t>Frontiers in Microbiology</w:t>
      </w:r>
      <w:r w:rsidRPr="00304DD9">
        <w:t xml:space="preserve"> </w:t>
      </w:r>
      <w:r w:rsidRPr="00304DD9">
        <w:rPr>
          <w:b/>
        </w:rPr>
        <w:t>7</w:t>
      </w:r>
      <w:r w:rsidRPr="00304DD9">
        <w:t>.</w:t>
      </w:r>
    </w:p>
    <w:p w14:paraId="2E2BDCE8" w14:textId="77777777" w:rsidR="00304DD9" w:rsidRPr="00304DD9" w:rsidRDefault="00304DD9" w:rsidP="00304DD9">
      <w:pPr>
        <w:pStyle w:val="EndNoteBibliography"/>
        <w:spacing w:after="0"/>
      </w:pPr>
    </w:p>
    <w:p w14:paraId="63C686D2" w14:textId="77777777" w:rsidR="00304DD9" w:rsidRPr="00304DD9" w:rsidRDefault="00304DD9" w:rsidP="00304DD9">
      <w:pPr>
        <w:pStyle w:val="EndNoteBibliography"/>
      </w:pPr>
      <w:r w:rsidRPr="00304DD9">
        <w:t>Williams NJ, Sherlock C, Jones TR, Clough HE, Telfer SE, Begon M</w:t>
      </w:r>
      <w:r w:rsidRPr="00304DD9">
        <w:rPr>
          <w:i/>
        </w:rPr>
        <w:t xml:space="preserve"> et al</w:t>
      </w:r>
      <w:r w:rsidRPr="00304DD9">
        <w:t xml:space="preserve"> (2011). The prevalence of antimicrobial-resistant Escherichia coli in sympatric wild rodents varies by season and host. </w:t>
      </w:r>
      <w:r w:rsidR="0055645B">
        <w:rPr>
          <w:i/>
        </w:rPr>
        <w:t>Journal of Applied M</w:t>
      </w:r>
      <w:r w:rsidRPr="00304DD9">
        <w:rPr>
          <w:i/>
        </w:rPr>
        <w:t>icrobiology</w:t>
      </w:r>
      <w:r w:rsidRPr="00304DD9">
        <w:t xml:space="preserve"> </w:t>
      </w:r>
      <w:r w:rsidRPr="00304DD9">
        <w:rPr>
          <w:b/>
        </w:rPr>
        <w:t>110:</w:t>
      </w:r>
      <w:r w:rsidRPr="00304DD9">
        <w:t xml:space="preserve"> 962-970.</w:t>
      </w:r>
    </w:p>
    <w:p w14:paraId="522F1EA0" w14:textId="77777777" w:rsidR="00304DD9" w:rsidRPr="00304DD9" w:rsidRDefault="00304DD9" w:rsidP="00304DD9">
      <w:pPr>
        <w:pStyle w:val="EndNoteBibliography"/>
        <w:spacing w:after="0"/>
      </w:pPr>
    </w:p>
    <w:p w14:paraId="74B6AF06" w14:textId="77777777" w:rsidR="00304DD9" w:rsidRPr="00304DD9" w:rsidRDefault="00304DD9" w:rsidP="00304DD9">
      <w:pPr>
        <w:pStyle w:val="EndNoteBibliography"/>
      </w:pPr>
      <w:r w:rsidRPr="00304DD9">
        <w:t>Xavier BB, Lammens C, Ruhal R, Kumar-Singh S, Butaye P, Goossens H</w:t>
      </w:r>
      <w:r w:rsidRPr="00304DD9">
        <w:rPr>
          <w:i/>
        </w:rPr>
        <w:t xml:space="preserve"> et al</w:t>
      </w:r>
      <w:r w:rsidRPr="00304DD9">
        <w:t xml:space="preserve"> (2016). Identification of a novel plasmid-mediated colistin-resistance gene, mcr-2, in </w:t>
      </w:r>
      <w:r w:rsidRPr="00413D34">
        <w:rPr>
          <w:i/>
        </w:rPr>
        <w:t>Escherichia coli</w:t>
      </w:r>
      <w:r w:rsidRPr="00304DD9">
        <w:t xml:space="preserve">, Belgium, June 2016. </w:t>
      </w:r>
      <w:r w:rsidRPr="00304DD9">
        <w:rPr>
          <w:i/>
        </w:rPr>
        <w:t>Eurosurveillance</w:t>
      </w:r>
      <w:r w:rsidRPr="00304DD9">
        <w:t xml:space="preserve"> </w:t>
      </w:r>
      <w:r w:rsidRPr="00304DD9">
        <w:rPr>
          <w:b/>
        </w:rPr>
        <w:t>21:</w:t>
      </w:r>
      <w:r w:rsidRPr="00304DD9">
        <w:t xml:space="preserve"> 30280.</w:t>
      </w:r>
    </w:p>
    <w:p w14:paraId="48414AD1" w14:textId="022AB364" w:rsidR="002632A7" w:rsidRPr="00B94ABA" w:rsidRDefault="00304DD9" w:rsidP="003C1379">
      <w:pPr>
        <w:spacing w:line="480" w:lineRule="auto"/>
        <w:jc w:val="both"/>
        <w:rPr>
          <w:b/>
          <w:sz w:val="24"/>
          <w:szCs w:val="24"/>
        </w:rPr>
      </w:pPr>
      <w:r>
        <w:lastRenderedPageBreak/>
        <w:fldChar w:fldCharType="end"/>
      </w:r>
      <w:r w:rsidR="002632A7" w:rsidRPr="00B94ABA">
        <w:rPr>
          <w:b/>
          <w:sz w:val="24"/>
          <w:szCs w:val="24"/>
        </w:rPr>
        <w:t>Figure Legends</w:t>
      </w:r>
    </w:p>
    <w:p w14:paraId="0BE008F9" w14:textId="77777777" w:rsidR="00224996" w:rsidRDefault="00224996" w:rsidP="00224996">
      <w:pPr>
        <w:autoSpaceDE w:val="0"/>
        <w:autoSpaceDN w:val="0"/>
        <w:adjustRightInd w:val="0"/>
        <w:spacing w:line="480" w:lineRule="auto"/>
        <w:rPr>
          <w:rFonts w:cstheme="minorHAnsi"/>
        </w:rPr>
      </w:pPr>
      <w:r>
        <w:rPr>
          <w:rFonts w:cstheme="minorHAnsi"/>
          <w:b/>
          <w:sz w:val="24"/>
          <w:szCs w:val="24"/>
        </w:rPr>
        <w:t>Figure 1</w:t>
      </w:r>
      <w:r w:rsidRPr="00E24AFF">
        <w:rPr>
          <w:rFonts w:cstheme="minorHAnsi"/>
          <w:b/>
        </w:rPr>
        <w:t>:</w:t>
      </w:r>
      <w:r w:rsidRPr="00E24AFF">
        <w:t xml:space="preserve"> </w:t>
      </w:r>
      <w:r w:rsidR="004D4EE3" w:rsidRPr="00E24AFF">
        <w:t>Inter-site variation in t</w:t>
      </w:r>
      <w:r w:rsidRPr="00E24AFF">
        <w:rPr>
          <w:rFonts w:cstheme="minorHAnsi"/>
        </w:rPr>
        <w:t xml:space="preserve">he percentage </w:t>
      </w:r>
      <w:r w:rsidR="000362C2">
        <w:rPr>
          <w:rFonts w:cstheme="minorHAnsi"/>
        </w:rPr>
        <w:t xml:space="preserve">prevalence </w:t>
      </w:r>
      <w:r w:rsidRPr="00E24AFF">
        <w:rPr>
          <w:rFonts w:cstheme="minorHAnsi"/>
        </w:rPr>
        <w:t>of faecal samples testing positive (</w:t>
      </w:r>
      <w:r w:rsidR="00830F4F" w:rsidRPr="00E24AFF">
        <w:rPr>
          <w:rFonts w:cstheme="minorHAnsi"/>
        </w:rPr>
        <w:t>solid blue</w:t>
      </w:r>
      <w:r w:rsidRPr="00E24AFF">
        <w:rPr>
          <w:rFonts w:cstheme="minorHAnsi"/>
        </w:rPr>
        <w:t xml:space="preserve"> bars) or negative (</w:t>
      </w:r>
      <w:r w:rsidR="00830F4F" w:rsidRPr="00E24AFF">
        <w:rPr>
          <w:rFonts w:cstheme="minorHAnsi"/>
        </w:rPr>
        <w:t xml:space="preserve">orange </w:t>
      </w:r>
      <w:r w:rsidRPr="00E24AFF">
        <w:rPr>
          <w:rFonts w:cstheme="minorHAnsi"/>
        </w:rPr>
        <w:t xml:space="preserve">hatched bars) for a) </w:t>
      </w:r>
      <w:r w:rsidRPr="00E24AFF">
        <w:rPr>
          <w:rFonts w:cstheme="minorHAnsi"/>
          <w:i/>
        </w:rPr>
        <w:t>E. coli</w:t>
      </w:r>
      <w:r w:rsidRPr="00E24AFF">
        <w:rPr>
          <w:rFonts w:cstheme="minorHAnsi"/>
        </w:rPr>
        <w:t xml:space="preserve">. Boxes on the bars show the number of samples in each category. </w:t>
      </w:r>
    </w:p>
    <w:p w14:paraId="2CC4F227" w14:textId="77777777" w:rsidR="00E24AFF" w:rsidRPr="00E24AFF" w:rsidRDefault="00E24AFF" w:rsidP="00224996">
      <w:pPr>
        <w:autoSpaceDE w:val="0"/>
        <w:autoSpaceDN w:val="0"/>
        <w:adjustRightInd w:val="0"/>
        <w:spacing w:line="480" w:lineRule="auto"/>
      </w:pPr>
    </w:p>
    <w:p w14:paraId="1A8A96C4" w14:textId="77777777" w:rsidR="00F25A5F" w:rsidRDefault="00D20B9F">
      <w:pPr>
        <w:spacing w:line="480" w:lineRule="auto"/>
      </w:pPr>
      <w:r w:rsidRPr="00B94ABA">
        <w:rPr>
          <w:b/>
          <w:sz w:val="24"/>
          <w:szCs w:val="24"/>
        </w:rPr>
        <w:t xml:space="preserve">Figure </w:t>
      </w:r>
      <w:r w:rsidR="00224996">
        <w:rPr>
          <w:b/>
          <w:sz w:val="24"/>
          <w:szCs w:val="24"/>
        </w:rPr>
        <w:t>2</w:t>
      </w:r>
      <w:r w:rsidR="008C74E3" w:rsidRPr="00B94ABA">
        <w:rPr>
          <w:b/>
          <w:sz w:val="24"/>
          <w:szCs w:val="24"/>
        </w:rPr>
        <w:t xml:space="preserve">. </w:t>
      </w:r>
      <w:r w:rsidR="00F25A5F" w:rsidRPr="00E24C69">
        <w:t xml:space="preserve">ERIC profile of </w:t>
      </w:r>
      <w:r w:rsidR="00F25A5F" w:rsidRPr="00E24C69">
        <w:rPr>
          <w:i/>
        </w:rPr>
        <w:t xml:space="preserve">E. coli </w:t>
      </w:r>
      <w:r w:rsidR="00F25A5F" w:rsidRPr="00E24C69">
        <w:t>isolated fr</w:t>
      </w:r>
      <w:r w:rsidR="00F25A5F">
        <w:t>o</w:t>
      </w:r>
      <w:r w:rsidR="00F25A5F" w:rsidRPr="00E24C69">
        <w:t xml:space="preserve">m both small mammals and birds at Farm site </w:t>
      </w:r>
      <w:r w:rsidR="00F25A5F">
        <w:t>(</w:t>
      </w:r>
      <w:r w:rsidR="00F25A5F" w:rsidRPr="00E24C69">
        <w:t>light green,</w:t>
      </w:r>
      <w:r w:rsidR="00F25A5F">
        <w:t xml:space="preserve"> mammals</w:t>
      </w:r>
      <w:r w:rsidR="00F25A5F" w:rsidRPr="00E24C69">
        <w:t xml:space="preserve">; dark green birds) Central site (red, </w:t>
      </w:r>
      <w:r w:rsidR="00F25A5F">
        <w:t>mammals</w:t>
      </w:r>
      <w:r w:rsidR="00F25A5F" w:rsidRPr="00E24C69">
        <w:t xml:space="preserve">; dark red, birds) and STP site (light purple, </w:t>
      </w:r>
      <w:r w:rsidR="00F25A5F">
        <w:t>mammal</w:t>
      </w:r>
      <w:r w:rsidR="00F25A5F" w:rsidRPr="00E24C69">
        <w:t>s; dark purple, birds). Horizontal lines demonstrate significant clusters (I - V) based on 50 % cut</w:t>
      </w:r>
      <w:r w:rsidR="00E24AFF">
        <w:t>-</w:t>
      </w:r>
      <w:r w:rsidR="00F25A5F" w:rsidRPr="00E24C69">
        <w:t>off (vertical line). Red cells demonstrate resistance to each antibiotic: Amp – ampicillin; Cef – cefpodoxime; Col – colistin; Apra – apramycin; Imi – imipenem; Trim – trimethoprim; Tet – tetracycline; Cip – ciprofloxacin</w:t>
      </w:r>
    </w:p>
    <w:p w14:paraId="51C69373" w14:textId="77777777" w:rsidR="00E24AFF" w:rsidRDefault="00E24AFF">
      <w:pPr>
        <w:spacing w:line="480" w:lineRule="auto"/>
      </w:pPr>
    </w:p>
    <w:p w14:paraId="4A139019" w14:textId="77777777" w:rsidR="004D4EE3" w:rsidRDefault="004D4EE3">
      <w:pPr>
        <w:autoSpaceDE w:val="0"/>
        <w:autoSpaceDN w:val="0"/>
        <w:adjustRightInd w:val="0"/>
        <w:spacing w:line="480" w:lineRule="auto"/>
        <w:rPr>
          <w:rFonts w:cstheme="minorHAnsi"/>
        </w:rPr>
      </w:pPr>
      <w:r w:rsidRPr="00F25A5F">
        <w:rPr>
          <w:b/>
        </w:rPr>
        <w:t>Figure 3</w:t>
      </w:r>
      <w:r w:rsidRPr="00F25A5F">
        <w:t xml:space="preserve">: </w:t>
      </w:r>
      <w:r w:rsidR="00490B77">
        <w:rPr>
          <w:rFonts w:cstheme="minorHAnsi"/>
        </w:rPr>
        <w:t>Site-specific patterns of</w:t>
      </w:r>
      <w:r w:rsidR="000362C2">
        <w:rPr>
          <w:rFonts w:cstheme="minorHAnsi"/>
        </w:rPr>
        <w:t xml:space="preserve"> resistance in </w:t>
      </w:r>
      <w:r w:rsidR="000362C2">
        <w:rPr>
          <w:rFonts w:cstheme="minorHAnsi"/>
          <w:i/>
        </w:rPr>
        <w:t xml:space="preserve">E. coli </w:t>
      </w:r>
      <w:r w:rsidR="000362C2" w:rsidRPr="000362C2">
        <w:rPr>
          <w:rFonts w:cstheme="minorHAnsi"/>
        </w:rPr>
        <w:t>isolates</w:t>
      </w:r>
      <w:r w:rsidR="000362C2">
        <w:rPr>
          <w:rFonts w:cstheme="minorHAnsi"/>
          <w:i/>
        </w:rPr>
        <w:t>:</w:t>
      </w:r>
      <w:r w:rsidR="000362C2">
        <w:rPr>
          <w:rFonts w:cstheme="minorHAnsi"/>
        </w:rPr>
        <w:t xml:space="preserve"> </w:t>
      </w:r>
      <w:r w:rsidR="0010020D">
        <w:rPr>
          <w:rFonts w:cstheme="minorHAnsi"/>
        </w:rPr>
        <w:t xml:space="preserve">a) </w:t>
      </w:r>
      <w:r w:rsidR="00490B77">
        <w:rPr>
          <w:rFonts w:cstheme="minorHAnsi"/>
        </w:rPr>
        <w:t xml:space="preserve">AMR: </w:t>
      </w:r>
      <w:r w:rsidRPr="00F25A5F">
        <w:rPr>
          <w:rFonts w:cstheme="minorHAnsi"/>
        </w:rPr>
        <w:t xml:space="preserve">The percentage of faecal samples which contained </w:t>
      </w:r>
      <w:r w:rsidR="00F66816" w:rsidRPr="00F66816">
        <w:rPr>
          <w:rFonts w:cstheme="minorHAnsi"/>
          <w:i/>
        </w:rPr>
        <w:t xml:space="preserve">E. </w:t>
      </w:r>
      <w:r w:rsidR="00F66816">
        <w:rPr>
          <w:rFonts w:cstheme="minorHAnsi"/>
          <w:i/>
        </w:rPr>
        <w:t>c</w:t>
      </w:r>
      <w:r w:rsidR="00F66816" w:rsidRPr="00F66816">
        <w:rPr>
          <w:rFonts w:cstheme="minorHAnsi"/>
          <w:i/>
        </w:rPr>
        <w:t xml:space="preserve">oli </w:t>
      </w:r>
      <w:r w:rsidR="008E1391" w:rsidRPr="00F25A5F">
        <w:rPr>
          <w:rFonts w:cstheme="minorHAnsi"/>
        </w:rPr>
        <w:t>susceptible</w:t>
      </w:r>
      <w:r w:rsidR="008E1391">
        <w:rPr>
          <w:rFonts w:cstheme="minorHAnsi"/>
        </w:rPr>
        <w:t xml:space="preserve"> </w:t>
      </w:r>
      <w:r w:rsidR="00830F4F">
        <w:rPr>
          <w:rFonts w:cstheme="minorHAnsi"/>
        </w:rPr>
        <w:t xml:space="preserve">to </w:t>
      </w:r>
      <w:r w:rsidR="0010020D">
        <w:rPr>
          <w:rFonts w:cstheme="minorHAnsi"/>
        </w:rPr>
        <w:t>≥</w:t>
      </w:r>
      <w:r w:rsidR="00490B77">
        <w:rPr>
          <w:rFonts w:cstheme="minorHAnsi"/>
        </w:rPr>
        <w:t>1 antimicrobial</w:t>
      </w:r>
      <w:r w:rsidR="00830F4F">
        <w:rPr>
          <w:rFonts w:cstheme="minorHAnsi"/>
        </w:rPr>
        <w:t xml:space="preserve"> (negative =</w:t>
      </w:r>
      <w:r w:rsidRPr="00F25A5F">
        <w:rPr>
          <w:rFonts w:cstheme="minorHAnsi"/>
        </w:rPr>
        <w:t xml:space="preserve"> </w:t>
      </w:r>
      <w:r w:rsidR="00830F4F">
        <w:rPr>
          <w:rFonts w:cstheme="minorHAnsi"/>
        </w:rPr>
        <w:t xml:space="preserve">orange </w:t>
      </w:r>
      <w:r w:rsidRPr="00F25A5F">
        <w:rPr>
          <w:rFonts w:cstheme="minorHAnsi"/>
        </w:rPr>
        <w:t>hatched bars) or resistan</w:t>
      </w:r>
      <w:r w:rsidR="008E1391">
        <w:rPr>
          <w:rFonts w:cstheme="minorHAnsi"/>
        </w:rPr>
        <w:t>t</w:t>
      </w:r>
      <w:r w:rsidRPr="00F25A5F">
        <w:rPr>
          <w:rFonts w:cstheme="minorHAnsi"/>
        </w:rPr>
        <w:t xml:space="preserve"> to one or mo</w:t>
      </w:r>
      <w:r w:rsidR="00830F4F">
        <w:rPr>
          <w:rFonts w:cstheme="minorHAnsi"/>
        </w:rPr>
        <w:t>re antimicrobial drug</w:t>
      </w:r>
      <w:r w:rsidR="008E1391">
        <w:rPr>
          <w:rFonts w:cstheme="minorHAnsi"/>
        </w:rPr>
        <w:t>s</w:t>
      </w:r>
      <w:r w:rsidR="00830F4F">
        <w:rPr>
          <w:rFonts w:cstheme="minorHAnsi"/>
        </w:rPr>
        <w:t xml:space="preserve"> (positive =</w:t>
      </w:r>
      <w:r w:rsidRPr="00F25A5F">
        <w:rPr>
          <w:rFonts w:cstheme="minorHAnsi"/>
        </w:rPr>
        <w:t xml:space="preserve"> </w:t>
      </w:r>
      <w:r w:rsidR="00830F4F">
        <w:rPr>
          <w:rFonts w:cstheme="minorHAnsi"/>
          <w:sz w:val="24"/>
          <w:szCs w:val="24"/>
        </w:rPr>
        <w:t>solid blue</w:t>
      </w:r>
      <w:r w:rsidR="00830F4F" w:rsidRPr="00443CD0">
        <w:rPr>
          <w:rFonts w:cstheme="minorHAnsi"/>
          <w:sz w:val="24"/>
          <w:szCs w:val="24"/>
        </w:rPr>
        <w:t xml:space="preserve"> </w:t>
      </w:r>
      <w:r w:rsidRPr="00F25A5F">
        <w:rPr>
          <w:rFonts w:cstheme="minorHAnsi"/>
        </w:rPr>
        <w:t xml:space="preserve">bars); </w:t>
      </w:r>
      <w:r w:rsidRPr="00F25A5F">
        <w:t xml:space="preserve">b) MDR - </w:t>
      </w:r>
      <w:r w:rsidRPr="00F25A5F">
        <w:rPr>
          <w:rFonts w:cstheme="minorHAnsi"/>
        </w:rPr>
        <w:t>The percentage of</w:t>
      </w:r>
      <w:r w:rsidR="00490B77">
        <w:rPr>
          <w:rFonts w:cstheme="minorHAnsi"/>
        </w:rPr>
        <w:t xml:space="preserve"> samples containing</w:t>
      </w:r>
      <w:r w:rsidRPr="00F25A5F">
        <w:rPr>
          <w:rFonts w:cstheme="minorHAnsi"/>
        </w:rPr>
        <w:t xml:space="preserve"> </w:t>
      </w:r>
      <w:r w:rsidR="00F66816">
        <w:rPr>
          <w:rFonts w:cstheme="minorHAnsi"/>
          <w:i/>
        </w:rPr>
        <w:t xml:space="preserve">E. coli </w:t>
      </w:r>
      <w:r w:rsidR="00490B77">
        <w:rPr>
          <w:rFonts w:cstheme="minorHAnsi"/>
        </w:rPr>
        <w:t>that were</w:t>
      </w:r>
      <w:r w:rsidRPr="00F25A5F">
        <w:rPr>
          <w:rFonts w:cstheme="minorHAnsi"/>
        </w:rPr>
        <w:t xml:space="preserve"> resistant to </w:t>
      </w:r>
      <w:r w:rsidR="00304DD9">
        <w:rPr>
          <w:rFonts w:cstheme="minorHAnsi"/>
        </w:rPr>
        <w:t xml:space="preserve">≥3 </w:t>
      </w:r>
      <w:r w:rsidRPr="00F25A5F">
        <w:rPr>
          <w:rFonts w:cstheme="minorHAnsi"/>
        </w:rPr>
        <w:t>antibiotics</w:t>
      </w:r>
      <w:r w:rsidR="00490B77">
        <w:rPr>
          <w:rFonts w:cstheme="minorHAnsi"/>
        </w:rPr>
        <w:t xml:space="preserve"> (positive =</w:t>
      </w:r>
      <w:r w:rsidR="00490B77" w:rsidRPr="00F25A5F">
        <w:rPr>
          <w:rFonts w:cstheme="minorHAnsi"/>
        </w:rPr>
        <w:t xml:space="preserve"> </w:t>
      </w:r>
      <w:r w:rsidR="00490B77">
        <w:rPr>
          <w:rFonts w:cstheme="minorHAnsi"/>
        </w:rPr>
        <w:t xml:space="preserve">resistant = </w:t>
      </w:r>
      <w:r w:rsidR="00490B77">
        <w:rPr>
          <w:rFonts w:cstheme="minorHAnsi"/>
          <w:sz w:val="24"/>
          <w:szCs w:val="24"/>
        </w:rPr>
        <w:t>solid blue</w:t>
      </w:r>
      <w:r w:rsidR="00490B77" w:rsidRPr="00443CD0">
        <w:rPr>
          <w:rFonts w:cstheme="minorHAnsi"/>
          <w:sz w:val="24"/>
          <w:szCs w:val="24"/>
        </w:rPr>
        <w:t xml:space="preserve"> </w:t>
      </w:r>
      <w:r w:rsidR="00490B77" w:rsidRPr="00F25A5F">
        <w:rPr>
          <w:rFonts w:cstheme="minorHAnsi"/>
        </w:rPr>
        <w:t>bars)</w:t>
      </w:r>
      <w:r w:rsidR="0010020D">
        <w:rPr>
          <w:rFonts w:cstheme="minorHAnsi"/>
        </w:rPr>
        <w:t>;</w:t>
      </w:r>
      <w:r w:rsidR="0010020D" w:rsidRPr="00FC0BDB">
        <w:rPr>
          <w:rFonts w:cstheme="minorHAnsi"/>
        </w:rPr>
        <w:t xml:space="preserve"> </w:t>
      </w:r>
      <w:r w:rsidR="0010020D">
        <w:rPr>
          <w:rFonts w:cstheme="minorHAnsi"/>
        </w:rPr>
        <w:t>c) Prevalence of resistance</w:t>
      </w:r>
      <w:r w:rsidR="00490B77">
        <w:rPr>
          <w:rFonts w:cstheme="minorHAnsi"/>
        </w:rPr>
        <w:t xml:space="preserve"> to 1 – 7 different antibiotics</w:t>
      </w:r>
      <w:r w:rsidRPr="00F25A5F">
        <w:rPr>
          <w:rFonts w:cstheme="minorHAnsi"/>
        </w:rPr>
        <w:t>. The sites were Farm, Central and STP.</w:t>
      </w:r>
    </w:p>
    <w:p w14:paraId="6B8BE971" w14:textId="77777777" w:rsidR="00E24AFF" w:rsidRPr="00F25A5F" w:rsidRDefault="00E24AFF">
      <w:pPr>
        <w:autoSpaceDE w:val="0"/>
        <w:autoSpaceDN w:val="0"/>
        <w:adjustRightInd w:val="0"/>
        <w:spacing w:line="480" w:lineRule="auto"/>
      </w:pPr>
    </w:p>
    <w:p w14:paraId="71879680" w14:textId="7224AD2B" w:rsidR="00AA0F2C" w:rsidRPr="00F25A5F" w:rsidRDefault="0011180D" w:rsidP="003C1379">
      <w:pPr>
        <w:spacing w:line="480" w:lineRule="auto"/>
        <w:jc w:val="both"/>
      </w:pPr>
      <w:r w:rsidRPr="00F25A5F">
        <w:rPr>
          <w:b/>
        </w:rPr>
        <w:t>Figure 4</w:t>
      </w:r>
      <w:r w:rsidR="00AA0F2C" w:rsidRPr="00F25A5F">
        <w:rPr>
          <w:b/>
        </w:rPr>
        <w:t xml:space="preserve">. </w:t>
      </w:r>
      <w:r w:rsidR="00AA0F2C" w:rsidRPr="00F25A5F">
        <w:t>Mutations of ciprofloxin</w:t>
      </w:r>
      <w:r w:rsidR="00E24AFF">
        <w:t>-</w:t>
      </w:r>
      <w:r w:rsidR="00AA0F2C" w:rsidRPr="00F25A5F">
        <w:t xml:space="preserve">resistant </w:t>
      </w:r>
      <w:r w:rsidR="00AA0F2C" w:rsidRPr="00F25A5F">
        <w:rPr>
          <w:i/>
        </w:rPr>
        <w:t xml:space="preserve">E. coli </w:t>
      </w:r>
      <w:r w:rsidR="00AA0F2C" w:rsidRPr="00F25A5F">
        <w:t xml:space="preserve">isolated from </w:t>
      </w:r>
      <w:r w:rsidR="00DA6C2E">
        <w:t xml:space="preserve">small mammals </w:t>
      </w:r>
      <w:r w:rsidR="00644607">
        <w:t>(blue boxes)</w:t>
      </w:r>
      <w:r w:rsidR="00AA0F2C" w:rsidRPr="00F25A5F">
        <w:t xml:space="preserve">. Translated sequences of </w:t>
      </w:r>
      <w:r w:rsidR="00AA0F2C" w:rsidRPr="00F66816">
        <w:rPr>
          <w:i/>
        </w:rPr>
        <w:t>gyraseA</w:t>
      </w:r>
      <w:r w:rsidR="00AA0F2C" w:rsidRPr="00F25A5F">
        <w:t xml:space="preserve"> gene from ciprofloxacin resistant </w:t>
      </w:r>
      <w:r w:rsidR="00AA0F2C" w:rsidRPr="00F25A5F">
        <w:rPr>
          <w:i/>
        </w:rPr>
        <w:t xml:space="preserve">E. coli </w:t>
      </w:r>
      <w:r w:rsidR="00AA0F2C" w:rsidRPr="00F25A5F">
        <w:t>isolates compared to the known sensitive reference strain K-12.</w:t>
      </w:r>
    </w:p>
    <w:p w14:paraId="79A58F7A" w14:textId="77777777" w:rsidR="008C74E3" w:rsidRPr="00F25A5F" w:rsidRDefault="008C74E3" w:rsidP="00B94ABA">
      <w:pPr>
        <w:spacing w:line="480" w:lineRule="auto"/>
      </w:pPr>
      <w:r w:rsidRPr="00F25A5F">
        <w:br w:type="page"/>
      </w:r>
    </w:p>
    <w:p w14:paraId="5F7E3993" w14:textId="77777777" w:rsidR="003E6DA5" w:rsidRDefault="003E6DA5" w:rsidP="003E6DA5">
      <w:pPr>
        <w:spacing w:line="480" w:lineRule="auto"/>
        <w:ind w:firstLine="720"/>
        <w:jc w:val="both"/>
        <w:rPr>
          <w:noProof/>
          <w:lang w:eastAsia="en-GB"/>
        </w:rPr>
      </w:pPr>
      <w:r>
        <w:rPr>
          <w:noProof/>
          <w:lang w:eastAsia="en-GB"/>
        </w:rPr>
        <w:lastRenderedPageBreak/>
        <w:t xml:space="preserve">Table 1: Final binomial logistic regression model outputs explaining prevalence of a) E. coli; b) AMR </w:t>
      </w:r>
      <w:r>
        <w:rPr>
          <w:rFonts w:cstheme="minorHAnsi"/>
          <w:noProof/>
          <w:lang w:eastAsia="en-GB"/>
        </w:rPr>
        <w:t>≥</w:t>
      </w:r>
      <w:r>
        <w:rPr>
          <w:noProof/>
          <w:lang w:eastAsia="en-GB"/>
        </w:rPr>
        <w:t xml:space="preserve">1 antibiotic; c) MDR (AMR </w:t>
      </w:r>
      <w:r>
        <w:rPr>
          <w:rFonts w:cstheme="minorHAnsi"/>
          <w:noProof/>
          <w:lang w:eastAsia="en-GB"/>
        </w:rPr>
        <w:t>≥</w:t>
      </w:r>
      <w:r>
        <w:rPr>
          <w:noProof/>
          <w:lang w:eastAsia="en-GB"/>
        </w:rPr>
        <w:t>3 antibiotics). The coefficients for the Site variable are compared to the Central Site, for the Taxa variable was compared to birds and for the S</w:t>
      </w:r>
      <w:r w:rsidR="00E968BB">
        <w:rPr>
          <w:noProof/>
          <w:lang w:eastAsia="en-GB"/>
        </w:rPr>
        <w:t>eason variable was compared to A</w:t>
      </w:r>
      <w:r>
        <w:rPr>
          <w:noProof/>
          <w:lang w:eastAsia="en-GB"/>
        </w:rPr>
        <w:t>utumn.</w:t>
      </w:r>
    </w:p>
    <w:tbl>
      <w:tblPr>
        <w:tblStyle w:val="TableGrid"/>
        <w:tblW w:w="9351" w:type="dxa"/>
        <w:tblLook w:val="04A0" w:firstRow="1" w:lastRow="0" w:firstColumn="1" w:lastColumn="0" w:noHBand="0" w:noVBand="1"/>
      </w:tblPr>
      <w:tblGrid>
        <w:gridCol w:w="1288"/>
        <w:gridCol w:w="1288"/>
        <w:gridCol w:w="1288"/>
        <w:gridCol w:w="1288"/>
        <w:gridCol w:w="1288"/>
        <w:gridCol w:w="1288"/>
        <w:gridCol w:w="1623"/>
      </w:tblGrid>
      <w:tr w:rsidR="003E6DA5" w:rsidRPr="003E6DA5" w14:paraId="2A2403C5" w14:textId="77777777" w:rsidTr="00873343">
        <w:tc>
          <w:tcPr>
            <w:tcW w:w="1288" w:type="dxa"/>
            <w:shd w:val="clear" w:color="auto" w:fill="auto"/>
          </w:tcPr>
          <w:p w14:paraId="087398CB" w14:textId="77777777" w:rsidR="003E6DA5" w:rsidRPr="003E6DA5" w:rsidRDefault="003E6DA5" w:rsidP="003E6DA5">
            <w:pPr>
              <w:spacing w:beforeAutospacing="1" w:afterAutospacing="1" w:line="360" w:lineRule="auto"/>
              <w:textAlignment w:val="baseline"/>
              <w:rPr>
                <w:rFonts w:eastAsia="Times New Roman" w:cstheme="minorHAnsi"/>
                <w:b/>
                <w:color w:val="2A2A2A"/>
                <w:sz w:val="22"/>
                <w:szCs w:val="22"/>
                <w:lang w:eastAsia="en-GB"/>
              </w:rPr>
            </w:pPr>
          </w:p>
        </w:tc>
        <w:tc>
          <w:tcPr>
            <w:tcW w:w="1288" w:type="dxa"/>
            <w:shd w:val="clear" w:color="auto" w:fill="auto"/>
          </w:tcPr>
          <w:p w14:paraId="55B955CC" w14:textId="77777777" w:rsidR="003E6DA5" w:rsidRPr="003E6DA5" w:rsidRDefault="003E6DA5" w:rsidP="003E6DA5">
            <w:pPr>
              <w:spacing w:beforeAutospacing="1" w:afterAutospacing="1" w:line="360" w:lineRule="auto"/>
              <w:textAlignment w:val="baseline"/>
              <w:rPr>
                <w:rFonts w:eastAsia="Times New Roman" w:cstheme="minorHAnsi"/>
                <w:b/>
                <w:color w:val="2A2A2A"/>
                <w:sz w:val="22"/>
                <w:szCs w:val="22"/>
                <w:lang w:eastAsia="en-GB"/>
              </w:rPr>
            </w:pPr>
            <w:r w:rsidRPr="003E6DA5">
              <w:rPr>
                <w:rFonts w:cstheme="minorHAnsi"/>
                <w:b/>
                <w:sz w:val="22"/>
                <w:szCs w:val="22"/>
              </w:rPr>
              <w:t>Nagelkerke R</w:t>
            </w:r>
            <w:r w:rsidRPr="003E6DA5">
              <w:rPr>
                <w:rFonts w:cstheme="minorHAnsi"/>
                <w:b/>
                <w:sz w:val="22"/>
                <w:szCs w:val="22"/>
                <w:vertAlign w:val="superscript"/>
              </w:rPr>
              <w:t>2</w:t>
            </w:r>
            <w:r w:rsidRPr="003E6DA5">
              <w:rPr>
                <w:rFonts w:cstheme="minorHAnsi"/>
                <w:b/>
                <w:sz w:val="22"/>
                <w:szCs w:val="22"/>
              </w:rPr>
              <w:t xml:space="preserve"> </w:t>
            </w:r>
          </w:p>
        </w:tc>
        <w:tc>
          <w:tcPr>
            <w:tcW w:w="1288" w:type="dxa"/>
            <w:shd w:val="clear" w:color="auto" w:fill="auto"/>
          </w:tcPr>
          <w:p w14:paraId="421D59D6" w14:textId="77777777" w:rsidR="003E6DA5" w:rsidRPr="003E6DA5" w:rsidRDefault="003E6DA5" w:rsidP="003E6DA5">
            <w:pPr>
              <w:spacing w:beforeAutospacing="1" w:afterAutospacing="1" w:line="360" w:lineRule="auto"/>
              <w:textAlignment w:val="baseline"/>
              <w:rPr>
                <w:rFonts w:eastAsia="Times New Roman" w:cstheme="minorHAnsi"/>
                <w:b/>
                <w:color w:val="2A2A2A"/>
                <w:sz w:val="22"/>
                <w:szCs w:val="22"/>
                <w:lang w:eastAsia="en-GB"/>
              </w:rPr>
            </w:pPr>
            <w:r w:rsidRPr="003E6DA5">
              <w:rPr>
                <w:rFonts w:cstheme="minorHAnsi"/>
                <w:b/>
                <w:sz w:val="22"/>
                <w:szCs w:val="22"/>
              </w:rPr>
              <w:t>χ2 (df)</w:t>
            </w:r>
          </w:p>
        </w:tc>
        <w:tc>
          <w:tcPr>
            <w:tcW w:w="1288" w:type="dxa"/>
            <w:shd w:val="clear" w:color="auto" w:fill="auto"/>
          </w:tcPr>
          <w:p w14:paraId="7B0C41B4" w14:textId="77777777" w:rsidR="003E6DA5" w:rsidRPr="003E6DA5" w:rsidRDefault="003E6DA5" w:rsidP="003E6DA5">
            <w:pPr>
              <w:spacing w:beforeAutospacing="1" w:afterAutospacing="1" w:line="360" w:lineRule="auto"/>
              <w:textAlignment w:val="baseline"/>
              <w:rPr>
                <w:rFonts w:eastAsia="Times New Roman" w:cstheme="minorHAnsi"/>
                <w:b/>
                <w:color w:val="2A2A2A"/>
                <w:sz w:val="22"/>
                <w:szCs w:val="22"/>
                <w:lang w:eastAsia="en-GB"/>
              </w:rPr>
            </w:pPr>
            <w:r w:rsidRPr="003E6DA5">
              <w:rPr>
                <w:rFonts w:eastAsia="Times New Roman" w:cstheme="minorHAnsi"/>
                <w:b/>
                <w:color w:val="2A2A2A"/>
                <w:sz w:val="22"/>
                <w:szCs w:val="22"/>
                <w:lang w:eastAsia="en-GB"/>
              </w:rPr>
              <w:t>Wald (df)</w:t>
            </w:r>
          </w:p>
        </w:tc>
        <w:tc>
          <w:tcPr>
            <w:tcW w:w="1288" w:type="dxa"/>
            <w:shd w:val="clear" w:color="auto" w:fill="auto"/>
          </w:tcPr>
          <w:p w14:paraId="204183DD" w14:textId="77777777" w:rsidR="003E6DA5" w:rsidRPr="003E6DA5" w:rsidRDefault="003E6DA5" w:rsidP="003E6DA5">
            <w:pPr>
              <w:spacing w:beforeAutospacing="1" w:afterAutospacing="1" w:line="360" w:lineRule="auto"/>
              <w:textAlignment w:val="baseline"/>
              <w:rPr>
                <w:rFonts w:eastAsia="Times New Roman" w:cstheme="minorHAnsi"/>
                <w:b/>
                <w:color w:val="2A2A2A"/>
                <w:sz w:val="22"/>
                <w:szCs w:val="22"/>
                <w:lang w:eastAsia="en-GB"/>
              </w:rPr>
            </w:pPr>
            <w:r w:rsidRPr="003E6DA5">
              <w:rPr>
                <w:rFonts w:eastAsia="Times New Roman" w:cstheme="minorHAnsi"/>
                <w:b/>
                <w:color w:val="2A2A2A"/>
                <w:sz w:val="22"/>
                <w:szCs w:val="22"/>
                <w:lang w:eastAsia="en-GB"/>
              </w:rPr>
              <w:t>p-value</w:t>
            </w:r>
          </w:p>
        </w:tc>
        <w:tc>
          <w:tcPr>
            <w:tcW w:w="1288" w:type="dxa"/>
            <w:shd w:val="clear" w:color="auto" w:fill="auto"/>
          </w:tcPr>
          <w:p w14:paraId="0C6C774D" w14:textId="77777777" w:rsidR="003E6DA5" w:rsidRPr="003E6DA5" w:rsidRDefault="003E6DA5" w:rsidP="003E6DA5">
            <w:pPr>
              <w:spacing w:beforeAutospacing="1" w:afterAutospacing="1" w:line="360" w:lineRule="auto"/>
              <w:textAlignment w:val="baseline"/>
              <w:rPr>
                <w:rFonts w:eastAsia="Times New Roman" w:cstheme="minorHAnsi"/>
                <w:b/>
                <w:color w:val="2A2A2A"/>
                <w:sz w:val="22"/>
                <w:szCs w:val="22"/>
                <w:lang w:eastAsia="en-GB"/>
              </w:rPr>
            </w:pPr>
            <w:r w:rsidRPr="003E6DA5">
              <w:rPr>
                <w:rFonts w:eastAsia="Times New Roman" w:cstheme="minorHAnsi"/>
                <w:b/>
                <w:color w:val="2A2A2A"/>
                <w:sz w:val="22"/>
                <w:szCs w:val="22"/>
                <w:lang w:eastAsia="en-GB"/>
              </w:rPr>
              <w:t>Odds ratio</w:t>
            </w:r>
          </w:p>
        </w:tc>
        <w:tc>
          <w:tcPr>
            <w:tcW w:w="1623" w:type="dxa"/>
            <w:shd w:val="clear" w:color="auto" w:fill="auto"/>
          </w:tcPr>
          <w:p w14:paraId="3829796C" w14:textId="77777777" w:rsidR="003E6DA5" w:rsidRPr="003E6DA5" w:rsidRDefault="003E6DA5" w:rsidP="003E6DA5">
            <w:pPr>
              <w:spacing w:beforeAutospacing="1" w:afterAutospacing="1" w:line="360" w:lineRule="auto"/>
              <w:textAlignment w:val="baseline"/>
              <w:rPr>
                <w:rFonts w:eastAsia="Times New Roman" w:cstheme="minorHAnsi"/>
                <w:b/>
                <w:color w:val="2A2A2A"/>
                <w:sz w:val="22"/>
                <w:szCs w:val="22"/>
                <w:lang w:eastAsia="en-GB"/>
              </w:rPr>
            </w:pPr>
            <w:r w:rsidRPr="003E6DA5">
              <w:rPr>
                <w:rFonts w:eastAsia="Times New Roman" w:cstheme="minorHAnsi"/>
                <w:b/>
                <w:color w:val="2A2A2A"/>
                <w:sz w:val="22"/>
                <w:szCs w:val="22"/>
                <w:lang w:eastAsia="en-GB"/>
              </w:rPr>
              <w:t>95% C.I.</w:t>
            </w:r>
          </w:p>
        </w:tc>
      </w:tr>
      <w:tr w:rsidR="003E6DA5" w:rsidRPr="00A42F4C" w14:paraId="2A3CCF03" w14:textId="77777777" w:rsidTr="00873343">
        <w:tc>
          <w:tcPr>
            <w:tcW w:w="1288" w:type="dxa"/>
            <w:shd w:val="clear" w:color="auto" w:fill="auto"/>
          </w:tcPr>
          <w:p w14:paraId="42B166BF" w14:textId="77777777" w:rsidR="003E6DA5" w:rsidRPr="003E6DA5" w:rsidRDefault="003E6DA5" w:rsidP="003E6DA5">
            <w:pPr>
              <w:spacing w:beforeAutospacing="1" w:afterAutospacing="1" w:line="360" w:lineRule="auto"/>
              <w:textAlignment w:val="baseline"/>
              <w:rPr>
                <w:rFonts w:eastAsia="Times New Roman" w:cstheme="minorHAnsi"/>
                <w:b/>
                <w:color w:val="2A2A2A"/>
                <w:sz w:val="22"/>
                <w:szCs w:val="22"/>
                <w:lang w:eastAsia="en-GB"/>
              </w:rPr>
            </w:pPr>
            <w:r w:rsidRPr="003E6DA5">
              <w:rPr>
                <w:rFonts w:eastAsia="Times New Roman" w:cstheme="minorHAnsi"/>
                <w:b/>
                <w:color w:val="2A2A2A"/>
                <w:sz w:val="22"/>
                <w:szCs w:val="22"/>
                <w:lang w:eastAsia="en-GB"/>
              </w:rPr>
              <w:t xml:space="preserve">a) </w:t>
            </w:r>
            <w:r w:rsidRPr="003E6DA5">
              <w:rPr>
                <w:rFonts w:eastAsia="Times New Roman" w:cstheme="minorHAnsi"/>
                <w:b/>
                <w:i/>
                <w:color w:val="2A2A2A"/>
                <w:sz w:val="22"/>
                <w:szCs w:val="22"/>
                <w:lang w:eastAsia="en-GB"/>
              </w:rPr>
              <w:t>E. coli</w:t>
            </w:r>
            <w:r w:rsidRPr="003E6DA5">
              <w:rPr>
                <w:rFonts w:eastAsia="Times New Roman" w:cstheme="minorHAnsi"/>
                <w:b/>
                <w:color w:val="2A2A2A"/>
                <w:sz w:val="22"/>
                <w:szCs w:val="22"/>
                <w:lang w:eastAsia="en-GB"/>
              </w:rPr>
              <w:t xml:space="preserve"> </w:t>
            </w:r>
          </w:p>
        </w:tc>
        <w:tc>
          <w:tcPr>
            <w:tcW w:w="1288" w:type="dxa"/>
            <w:shd w:val="clear" w:color="auto" w:fill="auto"/>
          </w:tcPr>
          <w:p w14:paraId="2ABF807C"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sidRPr="00A42F4C">
              <w:rPr>
                <w:rFonts w:eastAsia="Times New Roman" w:cstheme="minorHAnsi"/>
                <w:color w:val="2A2A2A"/>
                <w:sz w:val="22"/>
                <w:szCs w:val="22"/>
                <w:lang w:eastAsia="en-GB"/>
              </w:rPr>
              <w:t>21%</w:t>
            </w:r>
          </w:p>
        </w:tc>
        <w:tc>
          <w:tcPr>
            <w:tcW w:w="1288" w:type="dxa"/>
            <w:shd w:val="clear" w:color="auto" w:fill="auto"/>
          </w:tcPr>
          <w:p w14:paraId="0FB0D962"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sidRPr="00A42F4C">
              <w:rPr>
                <w:rFonts w:cstheme="minorHAnsi"/>
                <w:sz w:val="22"/>
                <w:szCs w:val="22"/>
              </w:rPr>
              <w:t>67.50 (4)</w:t>
            </w:r>
          </w:p>
        </w:tc>
        <w:tc>
          <w:tcPr>
            <w:tcW w:w="1288" w:type="dxa"/>
            <w:shd w:val="clear" w:color="auto" w:fill="auto"/>
          </w:tcPr>
          <w:p w14:paraId="0E905142" w14:textId="77777777" w:rsidR="003E6DA5" w:rsidRPr="00A42F4C" w:rsidRDefault="003E6DA5" w:rsidP="003E6DA5">
            <w:pPr>
              <w:spacing w:beforeAutospacing="1" w:afterAutospacing="1" w:line="360" w:lineRule="auto"/>
              <w:textAlignment w:val="baseline"/>
              <w:rPr>
                <w:rFonts w:eastAsia="Times New Roman" w:cstheme="minorHAnsi"/>
                <w:color w:val="2A2A2A"/>
                <w:sz w:val="22"/>
                <w:szCs w:val="22"/>
                <w:lang w:eastAsia="en-GB"/>
              </w:rPr>
            </w:pPr>
          </w:p>
        </w:tc>
        <w:tc>
          <w:tcPr>
            <w:tcW w:w="1288" w:type="dxa"/>
            <w:shd w:val="clear" w:color="auto" w:fill="auto"/>
          </w:tcPr>
          <w:p w14:paraId="5189FD7C" w14:textId="77777777" w:rsidR="003E6DA5" w:rsidRPr="00A42F4C" w:rsidRDefault="00071A50" w:rsidP="00071A50">
            <w:pPr>
              <w:spacing w:beforeAutospacing="1" w:afterAutospacing="1" w:line="360" w:lineRule="auto"/>
              <w:jc w:val="right"/>
              <w:textAlignment w:val="baseline"/>
              <w:rPr>
                <w:rFonts w:eastAsia="Times New Roman" w:cstheme="minorHAnsi"/>
                <w:color w:val="2A2A2A"/>
                <w:sz w:val="22"/>
                <w:szCs w:val="22"/>
                <w:lang w:eastAsia="en-GB"/>
              </w:rPr>
            </w:pPr>
            <w:r>
              <w:rPr>
                <w:rFonts w:cstheme="minorHAnsi"/>
                <w:sz w:val="22"/>
                <w:szCs w:val="22"/>
              </w:rPr>
              <w:t xml:space="preserve">&lt; </w:t>
            </w:r>
            <w:r w:rsidR="003E6DA5" w:rsidRPr="00A42F4C">
              <w:rPr>
                <w:rFonts w:cstheme="minorHAnsi"/>
                <w:sz w:val="22"/>
                <w:szCs w:val="22"/>
              </w:rPr>
              <w:t>0.0001</w:t>
            </w:r>
          </w:p>
        </w:tc>
        <w:tc>
          <w:tcPr>
            <w:tcW w:w="1288" w:type="dxa"/>
            <w:shd w:val="clear" w:color="auto" w:fill="auto"/>
          </w:tcPr>
          <w:p w14:paraId="35CE53D7"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p>
        </w:tc>
        <w:tc>
          <w:tcPr>
            <w:tcW w:w="1623" w:type="dxa"/>
            <w:shd w:val="clear" w:color="auto" w:fill="auto"/>
          </w:tcPr>
          <w:p w14:paraId="4773381F"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p>
        </w:tc>
      </w:tr>
      <w:tr w:rsidR="003E6DA5" w:rsidRPr="00A42F4C" w14:paraId="28E42DA6" w14:textId="77777777" w:rsidTr="00873343">
        <w:tc>
          <w:tcPr>
            <w:tcW w:w="1288" w:type="dxa"/>
            <w:shd w:val="clear" w:color="auto" w:fill="auto"/>
          </w:tcPr>
          <w:p w14:paraId="79DE6015" w14:textId="77777777" w:rsidR="003E6DA5" w:rsidRPr="00A42F4C" w:rsidRDefault="003E6DA5" w:rsidP="003E6DA5">
            <w:pPr>
              <w:spacing w:beforeAutospacing="1" w:afterAutospacing="1" w:line="360" w:lineRule="auto"/>
              <w:textAlignment w:val="baseline"/>
              <w:rPr>
                <w:rFonts w:eastAsia="Times New Roman" w:cstheme="minorHAnsi"/>
                <w:color w:val="2A2A2A"/>
                <w:sz w:val="22"/>
                <w:szCs w:val="22"/>
                <w:lang w:eastAsia="en-GB"/>
              </w:rPr>
            </w:pPr>
            <w:r w:rsidRPr="00A42F4C">
              <w:rPr>
                <w:rFonts w:eastAsia="Times New Roman" w:cstheme="minorHAnsi"/>
                <w:color w:val="2A2A2A"/>
                <w:sz w:val="22"/>
                <w:szCs w:val="22"/>
                <w:lang w:eastAsia="en-GB"/>
              </w:rPr>
              <w:t xml:space="preserve">Site: </w:t>
            </w:r>
          </w:p>
          <w:p w14:paraId="6318F618" w14:textId="77777777" w:rsidR="003E6DA5" w:rsidRPr="00A42F4C" w:rsidRDefault="003E6DA5" w:rsidP="003E6DA5">
            <w:pPr>
              <w:spacing w:beforeAutospacing="1" w:afterAutospacing="1" w:line="360" w:lineRule="auto"/>
              <w:textAlignment w:val="baseline"/>
              <w:rPr>
                <w:rFonts w:eastAsia="Times New Roman" w:cstheme="minorHAnsi"/>
                <w:color w:val="2A2A2A"/>
                <w:sz w:val="22"/>
                <w:szCs w:val="22"/>
                <w:lang w:eastAsia="en-GB"/>
              </w:rPr>
            </w:pPr>
            <w:r w:rsidRPr="00A42F4C">
              <w:rPr>
                <w:rFonts w:eastAsia="Times New Roman" w:cstheme="minorHAnsi"/>
                <w:color w:val="2A2A2A"/>
                <w:sz w:val="22"/>
                <w:szCs w:val="22"/>
                <w:lang w:eastAsia="en-GB"/>
              </w:rPr>
              <w:t>Farm</w:t>
            </w:r>
          </w:p>
          <w:p w14:paraId="4FA5E949" w14:textId="77777777" w:rsidR="003E6DA5" w:rsidRPr="00A42F4C" w:rsidRDefault="003E6DA5" w:rsidP="003E6DA5">
            <w:pPr>
              <w:spacing w:beforeAutospacing="1" w:afterAutospacing="1" w:line="360" w:lineRule="auto"/>
              <w:textAlignment w:val="baseline"/>
              <w:rPr>
                <w:rFonts w:eastAsia="Times New Roman" w:cstheme="minorHAnsi"/>
                <w:color w:val="2A2A2A"/>
                <w:sz w:val="22"/>
                <w:szCs w:val="22"/>
                <w:lang w:eastAsia="en-GB"/>
              </w:rPr>
            </w:pPr>
            <w:r w:rsidRPr="00A42F4C">
              <w:rPr>
                <w:rFonts w:eastAsia="Times New Roman" w:cstheme="minorHAnsi"/>
                <w:color w:val="2A2A2A"/>
                <w:sz w:val="22"/>
                <w:szCs w:val="22"/>
                <w:lang w:eastAsia="en-GB"/>
              </w:rPr>
              <w:t>STP</w:t>
            </w:r>
          </w:p>
        </w:tc>
        <w:tc>
          <w:tcPr>
            <w:tcW w:w="1288" w:type="dxa"/>
            <w:shd w:val="clear" w:color="auto" w:fill="auto"/>
          </w:tcPr>
          <w:p w14:paraId="2AF364F2"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p>
        </w:tc>
        <w:tc>
          <w:tcPr>
            <w:tcW w:w="1288" w:type="dxa"/>
            <w:shd w:val="clear" w:color="auto" w:fill="auto"/>
          </w:tcPr>
          <w:p w14:paraId="56746012"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p>
        </w:tc>
        <w:tc>
          <w:tcPr>
            <w:tcW w:w="1288" w:type="dxa"/>
            <w:shd w:val="clear" w:color="auto" w:fill="auto"/>
          </w:tcPr>
          <w:p w14:paraId="4996694E" w14:textId="77777777" w:rsidR="003E6DA5" w:rsidRPr="00A42F4C" w:rsidRDefault="003E6DA5" w:rsidP="00873343">
            <w:pPr>
              <w:spacing w:beforeAutospacing="1" w:afterAutospacing="1" w:line="360" w:lineRule="auto"/>
              <w:jc w:val="right"/>
              <w:textAlignment w:val="baseline"/>
              <w:rPr>
                <w:rFonts w:cstheme="minorHAnsi"/>
                <w:sz w:val="22"/>
                <w:szCs w:val="22"/>
              </w:rPr>
            </w:pPr>
            <w:r w:rsidRPr="00A42F4C">
              <w:rPr>
                <w:rFonts w:cstheme="minorHAnsi"/>
                <w:sz w:val="22"/>
                <w:szCs w:val="22"/>
              </w:rPr>
              <w:t>16.21 (2)</w:t>
            </w:r>
          </w:p>
          <w:p w14:paraId="2A52BC37" w14:textId="77777777" w:rsidR="003E6DA5" w:rsidRPr="00A42F4C" w:rsidRDefault="003E6DA5" w:rsidP="00873343">
            <w:pPr>
              <w:spacing w:beforeAutospacing="1" w:afterAutospacing="1" w:line="360" w:lineRule="auto"/>
              <w:jc w:val="right"/>
              <w:textAlignment w:val="baseline"/>
              <w:rPr>
                <w:rFonts w:cstheme="minorHAnsi"/>
                <w:sz w:val="22"/>
                <w:szCs w:val="22"/>
              </w:rPr>
            </w:pPr>
            <w:r w:rsidRPr="00A42F4C">
              <w:rPr>
                <w:rFonts w:cstheme="minorHAnsi"/>
                <w:sz w:val="22"/>
                <w:szCs w:val="22"/>
              </w:rPr>
              <w:t>15.07 (1)</w:t>
            </w:r>
          </w:p>
          <w:p w14:paraId="430B4C84"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sidRPr="00A42F4C">
              <w:rPr>
                <w:rFonts w:cstheme="minorHAnsi"/>
                <w:sz w:val="22"/>
                <w:szCs w:val="22"/>
              </w:rPr>
              <w:t>0.23 (1)</w:t>
            </w:r>
          </w:p>
        </w:tc>
        <w:tc>
          <w:tcPr>
            <w:tcW w:w="1288" w:type="dxa"/>
            <w:shd w:val="clear" w:color="auto" w:fill="auto"/>
          </w:tcPr>
          <w:p w14:paraId="2383492F" w14:textId="77777777" w:rsidR="003E6DA5" w:rsidRPr="00A42F4C" w:rsidRDefault="00071A50" w:rsidP="00873343">
            <w:pPr>
              <w:spacing w:beforeAutospacing="1" w:afterAutospacing="1" w:line="360" w:lineRule="auto"/>
              <w:jc w:val="right"/>
              <w:textAlignment w:val="baseline"/>
              <w:rPr>
                <w:rFonts w:cstheme="minorHAnsi"/>
                <w:sz w:val="22"/>
                <w:szCs w:val="22"/>
              </w:rPr>
            </w:pPr>
            <w:r>
              <w:rPr>
                <w:rFonts w:cstheme="minorHAnsi"/>
                <w:sz w:val="22"/>
                <w:szCs w:val="22"/>
              </w:rPr>
              <w:t xml:space="preserve">&lt; </w:t>
            </w:r>
            <w:r w:rsidR="003E6DA5" w:rsidRPr="00A42F4C">
              <w:rPr>
                <w:rFonts w:cstheme="minorHAnsi"/>
                <w:sz w:val="22"/>
                <w:szCs w:val="22"/>
              </w:rPr>
              <w:t>0.0001</w:t>
            </w:r>
          </w:p>
          <w:p w14:paraId="7E9B52C2" w14:textId="77777777" w:rsidR="003E6DA5" w:rsidRPr="00A42F4C" w:rsidRDefault="00071A50" w:rsidP="00873343">
            <w:pPr>
              <w:spacing w:beforeAutospacing="1" w:afterAutospacing="1" w:line="360" w:lineRule="auto"/>
              <w:jc w:val="right"/>
              <w:textAlignment w:val="baseline"/>
              <w:rPr>
                <w:rFonts w:cstheme="minorHAnsi"/>
                <w:sz w:val="22"/>
                <w:szCs w:val="22"/>
              </w:rPr>
            </w:pPr>
            <w:r>
              <w:rPr>
                <w:rFonts w:cstheme="minorHAnsi"/>
                <w:sz w:val="22"/>
                <w:szCs w:val="22"/>
              </w:rPr>
              <w:t xml:space="preserve">&lt; </w:t>
            </w:r>
            <w:r w:rsidR="003E6DA5" w:rsidRPr="00A42F4C">
              <w:rPr>
                <w:rFonts w:cstheme="minorHAnsi"/>
                <w:sz w:val="22"/>
                <w:szCs w:val="22"/>
              </w:rPr>
              <w:t>0.0001</w:t>
            </w:r>
          </w:p>
          <w:p w14:paraId="27C2CFA5"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sidRPr="00A42F4C">
              <w:rPr>
                <w:rFonts w:cstheme="minorHAnsi"/>
                <w:sz w:val="22"/>
                <w:szCs w:val="22"/>
              </w:rPr>
              <w:t>0.63</w:t>
            </w:r>
          </w:p>
        </w:tc>
        <w:tc>
          <w:tcPr>
            <w:tcW w:w="1288" w:type="dxa"/>
            <w:shd w:val="clear" w:color="auto" w:fill="auto"/>
          </w:tcPr>
          <w:p w14:paraId="77A4A775" w14:textId="77777777" w:rsidR="003E6DA5" w:rsidRPr="00A42F4C" w:rsidRDefault="003E6DA5" w:rsidP="00873343">
            <w:pPr>
              <w:spacing w:beforeAutospacing="1" w:afterAutospacing="1" w:line="360" w:lineRule="auto"/>
              <w:jc w:val="right"/>
              <w:textAlignment w:val="baseline"/>
              <w:rPr>
                <w:rFonts w:cstheme="minorHAnsi"/>
                <w:sz w:val="22"/>
                <w:szCs w:val="22"/>
              </w:rPr>
            </w:pPr>
          </w:p>
          <w:p w14:paraId="02B92E64" w14:textId="77777777" w:rsidR="003E6DA5" w:rsidRPr="00A42F4C" w:rsidRDefault="003E6DA5" w:rsidP="00873343">
            <w:pPr>
              <w:spacing w:beforeAutospacing="1" w:afterAutospacing="1" w:line="360" w:lineRule="auto"/>
              <w:jc w:val="right"/>
              <w:textAlignment w:val="baseline"/>
              <w:rPr>
                <w:rFonts w:cstheme="minorHAnsi"/>
                <w:sz w:val="22"/>
                <w:szCs w:val="22"/>
              </w:rPr>
            </w:pPr>
            <w:r w:rsidRPr="00A42F4C">
              <w:rPr>
                <w:rFonts w:cstheme="minorHAnsi"/>
                <w:sz w:val="22"/>
                <w:szCs w:val="22"/>
              </w:rPr>
              <w:t>3.51</w:t>
            </w:r>
          </w:p>
          <w:p w14:paraId="1535619C"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sidRPr="00A42F4C">
              <w:rPr>
                <w:rFonts w:cstheme="minorHAnsi"/>
                <w:sz w:val="22"/>
                <w:szCs w:val="22"/>
              </w:rPr>
              <w:t>1.14</w:t>
            </w:r>
          </w:p>
        </w:tc>
        <w:tc>
          <w:tcPr>
            <w:tcW w:w="1623" w:type="dxa"/>
            <w:shd w:val="clear" w:color="auto" w:fill="auto"/>
          </w:tcPr>
          <w:p w14:paraId="3BEE68C1" w14:textId="77777777" w:rsidR="003E6DA5" w:rsidRPr="00A42F4C" w:rsidRDefault="003E6DA5" w:rsidP="00873343">
            <w:pPr>
              <w:spacing w:beforeAutospacing="1" w:afterAutospacing="1" w:line="360" w:lineRule="auto"/>
              <w:jc w:val="right"/>
              <w:textAlignment w:val="baseline"/>
              <w:rPr>
                <w:rFonts w:cstheme="minorHAnsi"/>
                <w:sz w:val="22"/>
                <w:szCs w:val="22"/>
              </w:rPr>
            </w:pPr>
          </w:p>
          <w:p w14:paraId="44357EBE" w14:textId="77777777" w:rsidR="003E6DA5" w:rsidRPr="00A42F4C" w:rsidRDefault="003E6DA5" w:rsidP="00873343">
            <w:pPr>
              <w:spacing w:beforeAutospacing="1" w:afterAutospacing="1" w:line="360" w:lineRule="auto"/>
              <w:jc w:val="right"/>
              <w:textAlignment w:val="baseline"/>
              <w:rPr>
                <w:rFonts w:cstheme="minorHAnsi"/>
                <w:sz w:val="22"/>
                <w:szCs w:val="22"/>
              </w:rPr>
            </w:pPr>
            <w:r w:rsidRPr="00A42F4C">
              <w:rPr>
                <w:rFonts w:cstheme="minorHAnsi"/>
                <w:sz w:val="22"/>
                <w:szCs w:val="22"/>
              </w:rPr>
              <w:t>1.86 – 6.60</w:t>
            </w:r>
          </w:p>
          <w:p w14:paraId="534C1591"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sidRPr="00A42F4C">
              <w:rPr>
                <w:rFonts w:cstheme="minorHAnsi"/>
                <w:sz w:val="22"/>
                <w:szCs w:val="22"/>
              </w:rPr>
              <w:t>0.67 – 1.93</w:t>
            </w:r>
          </w:p>
        </w:tc>
      </w:tr>
      <w:tr w:rsidR="003E6DA5" w:rsidRPr="00A42F4C" w14:paraId="39C80C90" w14:textId="77777777" w:rsidTr="00873343">
        <w:tc>
          <w:tcPr>
            <w:tcW w:w="1288" w:type="dxa"/>
            <w:shd w:val="clear" w:color="auto" w:fill="auto"/>
          </w:tcPr>
          <w:p w14:paraId="54B80834" w14:textId="77777777" w:rsidR="003E6DA5" w:rsidRPr="00A42F4C" w:rsidRDefault="003E6DA5" w:rsidP="003E6DA5">
            <w:pPr>
              <w:spacing w:beforeAutospacing="1" w:afterAutospacing="1" w:line="360" w:lineRule="auto"/>
              <w:textAlignment w:val="baseline"/>
              <w:rPr>
                <w:rFonts w:eastAsia="Times New Roman" w:cstheme="minorHAnsi"/>
                <w:color w:val="2A2A2A"/>
                <w:sz w:val="22"/>
                <w:szCs w:val="22"/>
                <w:lang w:eastAsia="en-GB"/>
              </w:rPr>
            </w:pPr>
            <w:r w:rsidRPr="00A42F4C">
              <w:rPr>
                <w:rFonts w:eastAsia="Times New Roman" w:cstheme="minorHAnsi"/>
                <w:color w:val="2A2A2A"/>
                <w:sz w:val="22"/>
                <w:szCs w:val="22"/>
                <w:lang w:eastAsia="en-GB"/>
              </w:rPr>
              <w:t>Taxa</w:t>
            </w:r>
          </w:p>
        </w:tc>
        <w:tc>
          <w:tcPr>
            <w:tcW w:w="1288" w:type="dxa"/>
            <w:shd w:val="clear" w:color="auto" w:fill="auto"/>
          </w:tcPr>
          <w:p w14:paraId="331F96FF"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p>
        </w:tc>
        <w:tc>
          <w:tcPr>
            <w:tcW w:w="1288" w:type="dxa"/>
            <w:shd w:val="clear" w:color="auto" w:fill="auto"/>
          </w:tcPr>
          <w:p w14:paraId="5DF081E3"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p>
        </w:tc>
        <w:tc>
          <w:tcPr>
            <w:tcW w:w="1288" w:type="dxa"/>
            <w:shd w:val="clear" w:color="auto" w:fill="auto"/>
          </w:tcPr>
          <w:p w14:paraId="6EB3C5B7"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sidRPr="00A42F4C">
              <w:rPr>
                <w:rFonts w:eastAsia="Times New Roman" w:cstheme="minorHAnsi"/>
                <w:color w:val="2A2A2A"/>
                <w:sz w:val="22"/>
                <w:szCs w:val="22"/>
                <w:lang w:eastAsia="en-GB"/>
              </w:rPr>
              <w:t>45.75 (1)</w:t>
            </w:r>
          </w:p>
        </w:tc>
        <w:tc>
          <w:tcPr>
            <w:tcW w:w="1288" w:type="dxa"/>
            <w:shd w:val="clear" w:color="auto" w:fill="auto"/>
          </w:tcPr>
          <w:p w14:paraId="01B4FF09"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sidRPr="00A42F4C">
              <w:rPr>
                <w:rFonts w:cstheme="minorHAnsi"/>
                <w:sz w:val="22"/>
                <w:szCs w:val="22"/>
              </w:rPr>
              <w:t>&lt;</w:t>
            </w:r>
            <w:r w:rsidR="00071A50">
              <w:rPr>
                <w:rFonts w:cstheme="minorHAnsi"/>
                <w:sz w:val="22"/>
                <w:szCs w:val="22"/>
              </w:rPr>
              <w:t xml:space="preserve"> </w:t>
            </w:r>
            <w:r w:rsidRPr="00A42F4C">
              <w:rPr>
                <w:rFonts w:cstheme="minorHAnsi"/>
                <w:sz w:val="22"/>
                <w:szCs w:val="22"/>
              </w:rPr>
              <w:t>0.0001</w:t>
            </w:r>
          </w:p>
        </w:tc>
        <w:tc>
          <w:tcPr>
            <w:tcW w:w="1288" w:type="dxa"/>
            <w:shd w:val="clear" w:color="auto" w:fill="auto"/>
          </w:tcPr>
          <w:p w14:paraId="17A8B1FF"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sidRPr="00A42F4C">
              <w:rPr>
                <w:rFonts w:cstheme="minorHAnsi"/>
                <w:sz w:val="22"/>
                <w:szCs w:val="22"/>
              </w:rPr>
              <w:t>9.26</w:t>
            </w:r>
          </w:p>
        </w:tc>
        <w:tc>
          <w:tcPr>
            <w:tcW w:w="1623" w:type="dxa"/>
            <w:shd w:val="clear" w:color="auto" w:fill="auto"/>
          </w:tcPr>
          <w:p w14:paraId="3DC1402E"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sidRPr="00A42F4C">
              <w:rPr>
                <w:rFonts w:cstheme="minorHAnsi"/>
                <w:sz w:val="22"/>
                <w:szCs w:val="22"/>
              </w:rPr>
              <w:t>4.86 - 17.66</w:t>
            </w:r>
          </w:p>
        </w:tc>
      </w:tr>
      <w:tr w:rsidR="003E6DA5" w:rsidRPr="00A42F4C" w14:paraId="4FC2F90E" w14:textId="77777777" w:rsidTr="00873343">
        <w:tc>
          <w:tcPr>
            <w:tcW w:w="1288" w:type="dxa"/>
            <w:shd w:val="clear" w:color="auto" w:fill="auto"/>
          </w:tcPr>
          <w:p w14:paraId="4A96C0B6" w14:textId="77777777" w:rsidR="003E6DA5" w:rsidRPr="00A42F4C" w:rsidRDefault="003E6DA5" w:rsidP="003E6DA5">
            <w:pPr>
              <w:spacing w:beforeAutospacing="1" w:afterAutospacing="1" w:line="360" w:lineRule="auto"/>
              <w:textAlignment w:val="baseline"/>
              <w:rPr>
                <w:rFonts w:eastAsia="Times New Roman" w:cstheme="minorHAnsi"/>
                <w:color w:val="2A2A2A"/>
                <w:sz w:val="22"/>
                <w:szCs w:val="22"/>
                <w:lang w:eastAsia="en-GB"/>
              </w:rPr>
            </w:pPr>
            <w:r w:rsidRPr="00A42F4C">
              <w:rPr>
                <w:rFonts w:eastAsia="Times New Roman" w:cstheme="minorHAnsi"/>
                <w:color w:val="2A2A2A"/>
                <w:sz w:val="22"/>
                <w:szCs w:val="22"/>
                <w:lang w:eastAsia="en-GB"/>
              </w:rPr>
              <w:t>Season</w:t>
            </w:r>
          </w:p>
        </w:tc>
        <w:tc>
          <w:tcPr>
            <w:tcW w:w="1288" w:type="dxa"/>
            <w:shd w:val="clear" w:color="auto" w:fill="auto"/>
          </w:tcPr>
          <w:p w14:paraId="146BDC23"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p>
        </w:tc>
        <w:tc>
          <w:tcPr>
            <w:tcW w:w="1288" w:type="dxa"/>
            <w:shd w:val="clear" w:color="auto" w:fill="auto"/>
          </w:tcPr>
          <w:p w14:paraId="08E8F246"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p>
        </w:tc>
        <w:tc>
          <w:tcPr>
            <w:tcW w:w="1288" w:type="dxa"/>
            <w:shd w:val="clear" w:color="auto" w:fill="auto"/>
          </w:tcPr>
          <w:p w14:paraId="6BA32CD0"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sidRPr="00E94767">
              <w:t>3.89</w:t>
            </w:r>
            <w:r>
              <w:t xml:space="preserve"> (1)</w:t>
            </w:r>
          </w:p>
        </w:tc>
        <w:tc>
          <w:tcPr>
            <w:tcW w:w="1288" w:type="dxa"/>
            <w:shd w:val="clear" w:color="auto" w:fill="auto"/>
          </w:tcPr>
          <w:p w14:paraId="6DFB090B"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Pr>
                <w:rFonts w:eastAsia="Times New Roman" w:cstheme="minorHAnsi"/>
                <w:color w:val="2A2A2A"/>
                <w:sz w:val="22"/>
                <w:szCs w:val="22"/>
                <w:lang w:eastAsia="en-GB"/>
              </w:rPr>
              <w:t>0.048</w:t>
            </w:r>
          </w:p>
        </w:tc>
        <w:tc>
          <w:tcPr>
            <w:tcW w:w="1288" w:type="dxa"/>
            <w:shd w:val="clear" w:color="auto" w:fill="auto"/>
          </w:tcPr>
          <w:p w14:paraId="5296D0F9"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t>1.57</w:t>
            </w:r>
            <w:r w:rsidRPr="00E94767">
              <w:t xml:space="preserve"> </w:t>
            </w:r>
          </w:p>
        </w:tc>
        <w:tc>
          <w:tcPr>
            <w:tcW w:w="1623" w:type="dxa"/>
            <w:shd w:val="clear" w:color="auto" w:fill="auto"/>
          </w:tcPr>
          <w:p w14:paraId="7EDBC289"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sidRPr="00E94767">
              <w:t>1.00 - 2.46</w:t>
            </w:r>
          </w:p>
        </w:tc>
      </w:tr>
      <w:tr w:rsidR="003E6DA5" w:rsidRPr="00A42F4C" w14:paraId="208DD2B5" w14:textId="77777777" w:rsidTr="00873343">
        <w:tc>
          <w:tcPr>
            <w:tcW w:w="1288" w:type="dxa"/>
            <w:shd w:val="clear" w:color="auto" w:fill="auto"/>
          </w:tcPr>
          <w:p w14:paraId="05D96E86" w14:textId="77777777" w:rsidR="003E6DA5" w:rsidRPr="003E6DA5" w:rsidRDefault="003E6DA5" w:rsidP="003E6DA5">
            <w:pPr>
              <w:spacing w:beforeAutospacing="1" w:afterAutospacing="1" w:line="360" w:lineRule="auto"/>
              <w:textAlignment w:val="baseline"/>
              <w:rPr>
                <w:rFonts w:eastAsia="Times New Roman" w:cstheme="minorHAnsi"/>
                <w:b/>
                <w:color w:val="2A2A2A"/>
                <w:sz w:val="22"/>
                <w:szCs w:val="22"/>
                <w:lang w:eastAsia="en-GB"/>
              </w:rPr>
            </w:pPr>
            <w:r w:rsidRPr="003E6DA5">
              <w:rPr>
                <w:rFonts w:eastAsia="Times New Roman" w:cstheme="minorHAnsi"/>
                <w:b/>
                <w:color w:val="2A2A2A"/>
                <w:sz w:val="22"/>
                <w:szCs w:val="22"/>
                <w:lang w:eastAsia="en-GB"/>
              </w:rPr>
              <w:t xml:space="preserve">b) AMR </w:t>
            </w:r>
          </w:p>
        </w:tc>
        <w:tc>
          <w:tcPr>
            <w:tcW w:w="1288" w:type="dxa"/>
            <w:shd w:val="clear" w:color="auto" w:fill="auto"/>
          </w:tcPr>
          <w:p w14:paraId="0171B565"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Pr>
                <w:rFonts w:cstheme="minorHAnsi"/>
              </w:rPr>
              <w:t>14.4%</w:t>
            </w:r>
          </w:p>
        </w:tc>
        <w:tc>
          <w:tcPr>
            <w:tcW w:w="1288" w:type="dxa"/>
            <w:shd w:val="clear" w:color="auto" w:fill="auto"/>
          </w:tcPr>
          <w:p w14:paraId="02488557"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Pr>
                <w:rFonts w:cstheme="minorHAnsi"/>
              </w:rPr>
              <w:t>29.97 (4)</w:t>
            </w:r>
          </w:p>
        </w:tc>
        <w:tc>
          <w:tcPr>
            <w:tcW w:w="1288" w:type="dxa"/>
            <w:shd w:val="clear" w:color="auto" w:fill="auto"/>
          </w:tcPr>
          <w:p w14:paraId="332FFD13"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p>
        </w:tc>
        <w:tc>
          <w:tcPr>
            <w:tcW w:w="1288" w:type="dxa"/>
            <w:shd w:val="clear" w:color="auto" w:fill="auto"/>
          </w:tcPr>
          <w:p w14:paraId="530C9628" w14:textId="77777777" w:rsidR="003E6DA5" w:rsidRPr="00A42F4C" w:rsidRDefault="00071A50" w:rsidP="00873343">
            <w:pPr>
              <w:spacing w:beforeAutospacing="1" w:afterAutospacing="1" w:line="360" w:lineRule="auto"/>
              <w:jc w:val="right"/>
              <w:textAlignment w:val="baseline"/>
              <w:rPr>
                <w:rFonts w:eastAsia="Times New Roman" w:cstheme="minorHAnsi"/>
                <w:color w:val="2A2A2A"/>
                <w:sz w:val="22"/>
                <w:szCs w:val="22"/>
                <w:lang w:eastAsia="en-GB"/>
              </w:rPr>
            </w:pPr>
            <w:r>
              <w:rPr>
                <w:rFonts w:eastAsia="Times New Roman" w:cstheme="minorHAnsi"/>
                <w:color w:val="2A2A2A"/>
                <w:sz w:val="22"/>
                <w:szCs w:val="22"/>
                <w:lang w:eastAsia="en-GB"/>
              </w:rPr>
              <w:t xml:space="preserve">&lt; </w:t>
            </w:r>
            <w:r w:rsidR="003E6DA5">
              <w:rPr>
                <w:rFonts w:eastAsia="Times New Roman" w:cstheme="minorHAnsi"/>
                <w:color w:val="2A2A2A"/>
                <w:sz w:val="22"/>
                <w:szCs w:val="22"/>
                <w:lang w:eastAsia="en-GB"/>
              </w:rPr>
              <w:t>0.0001</w:t>
            </w:r>
          </w:p>
        </w:tc>
        <w:tc>
          <w:tcPr>
            <w:tcW w:w="1288" w:type="dxa"/>
            <w:shd w:val="clear" w:color="auto" w:fill="auto"/>
          </w:tcPr>
          <w:p w14:paraId="24E95C54"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p>
        </w:tc>
        <w:tc>
          <w:tcPr>
            <w:tcW w:w="1623" w:type="dxa"/>
            <w:shd w:val="clear" w:color="auto" w:fill="auto"/>
          </w:tcPr>
          <w:p w14:paraId="2787D1F1"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p>
        </w:tc>
      </w:tr>
      <w:tr w:rsidR="003E6DA5" w:rsidRPr="00A42F4C" w14:paraId="139270D7" w14:textId="77777777" w:rsidTr="00873343">
        <w:tc>
          <w:tcPr>
            <w:tcW w:w="1288" w:type="dxa"/>
            <w:shd w:val="clear" w:color="auto" w:fill="auto"/>
          </w:tcPr>
          <w:p w14:paraId="7BD94084" w14:textId="77777777" w:rsidR="003E6DA5" w:rsidRDefault="003E6DA5" w:rsidP="003E6DA5">
            <w:pPr>
              <w:spacing w:beforeAutospacing="1" w:afterAutospacing="1" w:line="360" w:lineRule="auto"/>
              <w:textAlignment w:val="baseline"/>
              <w:rPr>
                <w:rFonts w:eastAsia="Times New Roman" w:cstheme="minorHAnsi"/>
                <w:color w:val="2A2A2A"/>
                <w:sz w:val="22"/>
                <w:szCs w:val="22"/>
                <w:lang w:eastAsia="en-GB"/>
              </w:rPr>
            </w:pPr>
            <w:r w:rsidRPr="00A42F4C">
              <w:rPr>
                <w:rFonts w:eastAsia="Times New Roman" w:cstheme="minorHAnsi"/>
                <w:color w:val="2A2A2A"/>
                <w:sz w:val="22"/>
                <w:szCs w:val="22"/>
                <w:lang w:eastAsia="en-GB"/>
              </w:rPr>
              <w:t>Site</w:t>
            </w:r>
            <w:r>
              <w:rPr>
                <w:rFonts w:eastAsia="Times New Roman" w:cstheme="minorHAnsi"/>
                <w:color w:val="2A2A2A"/>
                <w:sz w:val="22"/>
                <w:szCs w:val="22"/>
                <w:lang w:eastAsia="en-GB"/>
              </w:rPr>
              <w:t>:</w:t>
            </w:r>
          </w:p>
          <w:p w14:paraId="588D1531" w14:textId="77777777" w:rsidR="003E6DA5" w:rsidRDefault="003E6DA5" w:rsidP="003E6DA5">
            <w:pPr>
              <w:spacing w:beforeAutospacing="1" w:afterAutospacing="1" w:line="360" w:lineRule="auto"/>
              <w:textAlignment w:val="baseline"/>
              <w:rPr>
                <w:rFonts w:eastAsia="Times New Roman" w:cstheme="minorHAnsi"/>
                <w:color w:val="2A2A2A"/>
                <w:sz w:val="22"/>
                <w:szCs w:val="22"/>
                <w:lang w:eastAsia="en-GB"/>
              </w:rPr>
            </w:pPr>
            <w:r>
              <w:rPr>
                <w:rFonts w:eastAsia="Times New Roman" w:cstheme="minorHAnsi"/>
                <w:color w:val="2A2A2A"/>
                <w:sz w:val="22"/>
                <w:szCs w:val="22"/>
                <w:lang w:eastAsia="en-GB"/>
              </w:rPr>
              <w:t>Farm</w:t>
            </w:r>
          </w:p>
          <w:p w14:paraId="3772E1C7" w14:textId="77777777" w:rsidR="003E6DA5" w:rsidRPr="00A42F4C" w:rsidRDefault="003E6DA5" w:rsidP="003E6DA5">
            <w:pPr>
              <w:spacing w:beforeAutospacing="1" w:afterAutospacing="1" w:line="360" w:lineRule="auto"/>
              <w:textAlignment w:val="baseline"/>
              <w:rPr>
                <w:rFonts w:eastAsia="Times New Roman" w:cstheme="minorHAnsi"/>
                <w:color w:val="2A2A2A"/>
                <w:sz w:val="22"/>
                <w:szCs w:val="22"/>
                <w:lang w:eastAsia="en-GB"/>
              </w:rPr>
            </w:pPr>
            <w:r>
              <w:rPr>
                <w:rFonts w:eastAsia="Times New Roman" w:cstheme="minorHAnsi"/>
                <w:color w:val="2A2A2A"/>
                <w:sz w:val="22"/>
                <w:szCs w:val="22"/>
                <w:lang w:eastAsia="en-GB"/>
              </w:rPr>
              <w:t>STP</w:t>
            </w:r>
          </w:p>
        </w:tc>
        <w:tc>
          <w:tcPr>
            <w:tcW w:w="1288" w:type="dxa"/>
            <w:shd w:val="clear" w:color="auto" w:fill="auto"/>
          </w:tcPr>
          <w:p w14:paraId="4D4C5520"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p>
        </w:tc>
        <w:tc>
          <w:tcPr>
            <w:tcW w:w="1288" w:type="dxa"/>
            <w:shd w:val="clear" w:color="auto" w:fill="auto"/>
          </w:tcPr>
          <w:p w14:paraId="046A918F"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p>
        </w:tc>
        <w:tc>
          <w:tcPr>
            <w:tcW w:w="1288" w:type="dxa"/>
            <w:shd w:val="clear" w:color="auto" w:fill="auto"/>
          </w:tcPr>
          <w:p w14:paraId="075EC1C4" w14:textId="77777777" w:rsidR="003E6DA5"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Pr>
                <w:rFonts w:eastAsia="Times New Roman" w:cstheme="minorHAnsi"/>
                <w:color w:val="2A2A2A"/>
                <w:sz w:val="22"/>
                <w:szCs w:val="22"/>
                <w:lang w:eastAsia="en-GB"/>
              </w:rPr>
              <w:t>4.75 (2)</w:t>
            </w:r>
          </w:p>
          <w:p w14:paraId="593C3320" w14:textId="77777777" w:rsidR="003E6DA5"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Pr>
                <w:rFonts w:eastAsia="Times New Roman" w:cstheme="minorHAnsi"/>
                <w:color w:val="2A2A2A"/>
                <w:sz w:val="22"/>
                <w:szCs w:val="22"/>
                <w:lang w:eastAsia="en-GB"/>
              </w:rPr>
              <w:t>1.17 (1)</w:t>
            </w:r>
          </w:p>
          <w:p w14:paraId="758231EE"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sidRPr="00B8550C">
              <w:rPr>
                <w:rFonts w:eastAsia="Times New Roman" w:cstheme="minorHAnsi"/>
                <w:color w:val="2A2A2A"/>
                <w:sz w:val="22"/>
                <w:szCs w:val="22"/>
                <w:lang w:eastAsia="en-GB"/>
              </w:rPr>
              <w:t>4.742</w:t>
            </w:r>
            <w:r>
              <w:rPr>
                <w:rFonts w:eastAsia="Times New Roman" w:cstheme="minorHAnsi"/>
                <w:color w:val="2A2A2A"/>
                <w:sz w:val="22"/>
                <w:szCs w:val="22"/>
                <w:lang w:eastAsia="en-GB"/>
              </w:rPr>
              <w:t xml:space="preserve"> (1)</w:t>
            </w:r>
          </w:p>
        </w:tc>
        <w:tc>
          <w:tcPr>
            <w:tcW w:w="1288" w:type="dxa"/>
            <w:shd w:val="clear" w:color="auto" w:fill="auto"/>
          </w:tcPr>
          <w:p w14:paraId="1EC27977" w14:textId="77777777" w:rsidR="003E6DA5"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Pr>
                <w:rFonts w:eastAsia="Times New Roman" w:cstheme="minorHAnsi"/>
                <w:color w:val="2A2A2A"/>
                <w:sz w:val="22"/>
                <w:szCs w:val="22"/>
                <w:lang w:eastAsia="en-GB"/>
              </w:rPr>
              <w:t>0.093</w:t>
            </w:r>
          </w:p>
          <w:p w14:paraId="25BA8367" w14:textId="77777777" w:rsidR="003E6DA5"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Pr>
                <w:rFonts w:eastAsia="Times New Roman" w:cstheme="minorHAnsi"/>
                <w:color w:val="2A2A2A"/>
                <w:sz w:val="22"/>
                <w:szCs w:val="22"/>
                <w:lang w:eastAsia="en-GB"/>
              </w:rPr>
              <w:t>0.28</w:t>
            </w:r>
          </w:p>
          <w:p w14:paraId="7F4FD098"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Pr>
                <w:rFonts w:eastAsia="Times New Roman" w:cstheme="minorHAnsi"/>
                <w:color w:val="2A2A2A"/>
                <w:sz w:val="22"/>
                <w:szCs w:val="22"/>
                <w:lang w:eastAsia="en-GB"/>
              </w:rPr>
              <w:t>0.029</w:t>
            </w:r>
          </w:p>
        </w:tc>
        <w:tc>
          <w:tcPr>
            <w:tcW w:w="1288" w:type="dxa"/>
            <w:shd w:val="clear" w:color="auto" w:fill="auto"/>
          </w:tcPr>
          <w:p w14:paraId="340250AE" w14:textId="77777777" w:rsidR="003E6DA5"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p>
          <w:p w14:paraId="57DDE79F" w14:textId="77777777" w:rsidR="003E6DA5"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Pr>
                <w:rFonts w:eastAsia="Times New Roman" w:cstheme="minorHAnsi"/>
                <w:color w:val="2A2A2A"/>
                <w:sz w:val="22"/>
                <w:szCs w:val="22"/>
                <w:lang w:eastAsia="en-GB"/>
              </w:rPr>
              <w:t>1.44</w:t>
            </w:r>
          </w:p>
          <w:p w14:paraId="770B9261"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Pr>
                <w:rFonts w:eastAsia="Times New Roman" w:cstheme="minorHAnsi"/>
                <w:color w:val="2A2A2A"/>
                <w:sz w:val="22"/>
                <w:szCs w:val="22"/>
                <w:lang w:eastAsia="en-GB"/>
              </w:rPr>
              <w:t>2.11</w:t>
            </w:r>
          </w:p>
        </w:tc>
        <w:tc>
          <w:tcPr>
            <w:tcW w:w="1623" w:type="dxa"/>
            <w:shd w:val="clear" w:color="auto" w:fill="auto"/>
          </w:tcPr>
          <w:p w14:paraId="11FB885B" w14:textId="77777777" w:rsidR="003E6DA5"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p>
          <w:p w14:paraId="79AABAEF" w14:textId="77777777" w:rsidR="003E6DA5"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Pr>
                <w:rFonts w:eastAsia="Times New Roman" w:cstheme="minorHAnsi"/>
                <w:color w:val="2A2A2A"/>
                <w:sz w:val="22"/>
                <w:szCs w:val="22"/>
                <w:lang w:eastAsia="en-GB"/>
              </w:rPr>
              <w:t>0.74 - 2.79</w:t>
            </w:r>
          </w:p>
          <w:p w14:paraId="25D265A7"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Pr>
                <w:rFonts w:eastAsia="Times New Roman" w:cstheme="minorHAnsi"/>
                <w:color w:val="2A2A2A"/>
                <w:sz w:val="22"/>
                <w:szCs w:val="22"/>
                <w:lang w:eastAsia="en-GB"/>
              </w:rPr>
              <w:t>1.08 - 4.73</w:t>
            </w:r>
          </w:p>
        </w:tc>
      </w:tr>
      <w:tr w:rsidR="003E6DA5" w:rsidRPr="00A42F4C" w14:paraId="74A5441F" w14:textId="77777777" w:rsidTr="00873343">
        <w:tc>
          <w:tcPr>
            <w:tcW w:w="1288" w:type="dxa"/>
            <w:shd w:val="clear" w:color="auto" w:fill="auto"/>
          </w:tcPr>
          <w:p w14:paraId="73FFB248" w14:textId="77777777" w:rsidR="003E6DA5" w:rsidRPr="00A42F4C" w:rsidRDefault="003E6DA5" w:rsidP="003E6DA5">
            <w:pPr>
              <w:spacing w:beforeAutospacing="1" w:afterAutospacing="1" w:line="360" w:lineRule="auto"/>
              <w:textAlignment w:val="baseline"/>
              <w:rPr>
                <w:rFonts w:eastAsia="Times New Roman" w:cstheme="minorHAnsi"/>
                <w:color w:val="2A2A2A"/>
                <w:sz w:val="22"/>
                <w:szCs w:val="22"/>
                <w:lang w:eastAsia="en-GB"/>
              </w:rPr>
            </w:pPr>
            <w:r w:rsidRPr="00A42F4C">
              <w:rPr>
                <w:rFonts w:eastAsia="Times New Roman" w:cstheme="minorHAnsi"/>
                <w:color w:val="2A2A2A"/>
                <w:sz w:val="22"/>
                <w:szCs w:val="22"/>
                <w:lang w:eastAsia="en-GB"/>
              </w:rPr>
              <w:t>Taxa</w:t>
            </w:r>
          </w:p>
        </w:tc>
        <w:tc>
          <w:tcPr>
            <w:tcW w:w="1288" w:type="dxa"/>
            <w:shd w:val="clear" w:color="auto" w:fill="auto"/>
          </w:tcPr>
          <w:p w14:paraId="33676D9E"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p>
        </w:tc>
        <w:tc>
          <w:tcPr>
            <w:tcW w:w="1288" w:type="dxa"/>
            <w:shd w:val="clear" w:color="auto" w:fill="auto"/>
          </w:tcPr>
          <w:p w14:paraId="21E50ACF"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p>
        </w:tc>
        <w:tc>
          <w:tcPr>
            <w:tcW w:w="1288" w:type="dxa"/>
            <w:shd w:val="clear" w:color="auto" w:fill="auto"/>
          </w:tcPr>
          <w:p w14:paraId="6ADC7AD1"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Pr>
                <w:rFonts w:eastAsia="Times New Roman" w:cstheme="minorHAnsi"/>
                <w:color w:val="2A2A2A"/>
                <w:sz w:val="22"/>
                <w:szCs w:val="22"/>
                <w:lang w:eastAsia="en-GB"/>
              </w:rPr>
              <w:t>3.64 (1)</w:t>
            </w:r>
          </w:p>
        </w:tc>
        <w:tc>
          <w:tcPr>
            <w:tcW w:w="1288" w:type="dxa"/>
            <w:shd w:val="clear" w:color="auto" w:fill="auto"/>
          </w:tcPr>
          <w:p w14:paraId="2760990A"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Pr>
                <w:rFonts w:eastAsia="Times New Roman" w:cstheme="minorHAnsi"/>
                <w:color w:val="2A2A2A"/>
                <w:sz w:val="22"/>
                <w:szCs w:val="22"/>
                <w:lang w:eastAsia="en-GB"/>
              </w:rPr>
              <w:t>0.056</w:t>
            </w:r>
          </w:p>
        </w:tc>
        <w:tc>
          <w:tcPr>
            <w:tcW w:w="1288" w:type="dxa"/>
            <w:shd w:val="clear" w:color="auto" w:fill="auto"/>
          </w:tcPr>
          <w:p w14:paraId="3FDBEAE0"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sidRPr="00B8550C">
              <w:rPr>
                <w:rFonts w:eastAsia="Times New Roman" w:cstheme="minorHAnsi"/>
                <w:color w:val="2A2A2A"/>
                <w:sz w:val="22"/>
                <w:szCs w:val="22"/>
                <w:lang w:eastAsia="en-GB"/>
              </w:rPr>
              <w:t>2.48</w:t>
            </w:r>
          </w:p>
        </w:tc>
        <w:tc>
          <w:tcPr>
            <w:tcW w:w="1623" w:type="dxa"/>
            <w:shd w:val="clear" w:color="auto" w:fill="auto"/>
          </w:tcPr>
          <w:p w14:paraId="72CE6FD5"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Pr>
                <w:rFonts w:eastAsia="Times New Roman" w:cstheme="minorHAnsi"/>
                <w:color w:val="2A2A2A"/>
                <w:sz w:val="22"/>
                <w:szCs w:val="22"/>
                <w:lang w:eastAsia="en-GB"/>
              </w:rPr>
              <w:t>0.98 - 6.32</w:t>
            </w:r>
          </w:p>
        </w:tc>
      </w:tr>
      <w:tr w:rsidR="003E6DA5" w:rsidRPr="00A42F4C" w14:paraId="4772F888" w14:textId="77777777" w:rsidTr="00873343">
        <w:tc>
          <w:tcPr>
            <w:tcW w:w="1288" w:type="dxa"/>
            <w:shd w:val="clear" w:color="auto" w:fill="auto"/>
          </w:tcPr>
          <w:p w14:paraId="0333624F" w14:textId="77777777" w:rsidR="003E6DA5" w:rsidRPr="00A42F4C" w:rsidRDefault="003E6DA5" w:rsidP="003E6DA5">
            <w:pPr>
              <w:spacing w:beforeAutospacing="1" w:afterAutospacing="1" w:line="360" w:lineRule="auto"/>
              <w:textAlignment w:val="baseline"/>
              <w:rPr>
                <w:rFonts w:eastAsia="Times New Roman" w:cstheme="minorHAnsi"/>
                <w:color w:val="2A2A2A"/>
                <w:sz w:val="22"/>
                <w:szCs w:val="22"/>
                <w:lang w:eastAsia="en-GB"/>
              </w:rPr>
            </w:pPr>
            <w:r w:rsidRPr="00A42F4C">
              <w:rPr>
                <w:rFonts w:eastAsia="Times New Roman" w:cstheme="minorHAnsi"/>
                <w:color w:val="2A2A2A"/>
                <w:sz w:val="22"/>
                <w:szCs w:val="22"/>
                <w:lang w:eastAsia="en-GB"/>
              </w:rPr>
              <w:t>Season</w:t>
            </w:r>
          </w:p>
        </w:tc>
        <w:tc>
          <w:tcPr>
            <w:tcW w:w="1288" w:type="dxa"/>
            <w:shd w:val="clear" w:color="auto" w:fill="auto"/>
          </w:tcPr>
          <w:p w14:paraId="654F2CB7"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p>
        </w:tc>
        <w:tc>
          <w:tcPr>
            <w:tcW w:w="1288" w:type="dxa"/>
            <w:shd w:val="clear" w:color="auto" w:fill="auto"/>
          </w:tcPr>
          <w:p w14:paraId="29735548"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p>
        </w:tc>
        <w:tc>
          <w:tcPr>
            <w:tcW w:w="1288" w:type="dxa"/>
            <w:shd w:val="clear" w:color="auto" w:fill="auto"/>
          </w:tcPr>
          <w:p w14:paraId="489B6BBF"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Pr>
                <w:rFonts w:eastAsia="Times New Roman" w:cstheme="minorHAnsi"/>
                <w:color w:val="2A2A2A"/>
                <w:sz w:val="22"/>
                <w:szCs w:val="22"/>
                <w:lang w:eastAsia="en-GB"/>
              </w:rPr>
              <w:t>23.93 (1)</w:t>
            </w:r>
          </w:p>
        </w:tc>
        <w:tc>
          <w:tcPr>
            <w:tcW w:w="1288" w:type="dxa"/>
            <w:shd w:val="clear" w:color="auto" w:fill="auto"/>
          </w:tcPr>
          <w:p w14:paraId="0D8147E5"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Pr>
                <w:rFonts w:eastAsia="Times New Roman" w:cstheme="minorHAnsi"/>
                <w:color w:val="2A2A2A"/>
                <w:sz w:val="22"/>
                <w:szCs w:val="22"/>
                <w:lang w:eastAsia="en-GB"/>
              </w:rPr>
              <w:t>&lt; 0.0001</w:t>
            </w:r>
          </w:p>
        </w:tc>
        <w:tc>
          <w:tcPr>
            <w:tcW w:w="1288" w:type="dxa"/>
            <w:shd w:val="clear" w:color="auto" w:fill="auto"/>
          </w:tcPr>
          <w:p w14:paraId="33AFD6F0"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Pr>
                <w:rFonts w:eastAsia="Times New Roman" w:cstheme="minorHAnsi"/>
                <w:color w:val="2A2A2A"/>
                <w:sz w:val="22"/>
                <w:szCs w:val="22"/>
                <w:lang w:eastAsia="en-GB"/>
              </w:rPr>
              <w:t>3.96</w:t>
            </w:r>
          </w:p>
        </w:tc>
        <w:tc>
          <w:tcPr>
            <w:tcW w:w="1623" w:type="dxa"/>
            <w:shd w:val="clear" w:color="auto" w:fill="auto"/>
          </w:tcPr>
          <w:p w14:paraId="7BD5783F"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Pr>
                <w:rFonts w:eastAsia="Times New Roman" w:cstheme="minorHAnsi"/>
                <w:color w:val="2A2A2A"/>
                <w:sz w:val="22"/>
                <w:szCs w:val="22"/>
                <w:lang w:eastAsia="en-GB"/>
              </w:rPr>
              <w:t>2.28 - 6.89</w:t>
            </w:r>
          </w:p>
        </w:tc>
      </w:tr>
      <w:tr w:rsidR="003E6DA5" w:rsidRPr="00A42F4C" w14:paraId="6CFADC7D" w14:textId="77777777" w:rsidTr="00873343">
        <w:tc>
          <w:tcPr>
            <w:tcW w:w="1288" w:type="dxa"/>
            <w:shd w:val="clear" w:color="auto" w:fill="auto"/>
          </w:tcPr>
          <w:p w14:paraId="20B545C3" w14:textId="77777777" w:rsidR="003E6DA5" w:rsidRPr="003E6DA5" w:rsidRDefault="003E6DA5" w:rsidP="003E6DA5">
            <w:pPr>
              <w:spacing w:beforeAutospacing="1" w:afterAutospacing="1" w:line="360" w:lineRule="auto"/>
              <w:textAlignment w:val="baseline"/>
              <w:rPr>
                <w:rFonts w:eastAsia="Times New Roman" w:cstheme="minorHAnsi"/>
                <w:b/>
                <w:color w:val="2A2A2A"/>
                <w:sz w:val="22"/>
                <w:szCs w:val="22"/>
                <w:lang w:eastAsia="en-GB"/>
              </w:rPr>
            </w:pPr>
            <w:r w:rsidRPr="003E6DA5">
              <w:rPr>
                <w:rFonts w:eastAsia="Times New Roman" w:cstheme="minorHAnsi"/>
                <w:b/>
                <w:color w:val="2A2A2A"/>
                <w:sz w:val="22"/>
                <w:szCs w:val="22"/>
                <w:lang w:eastAsia="en-GB"/>
              </w:rPr>
              <w:t>c) MDR</w:t>
            </w:r>
          </w:p>
        </w:tc>
        <w:tc>
          <w:tcPr>
            <w:tcW w:w="1288" w:type="dxa"/>
            <w:shd w:val="clear" w:color="auto" w:fill="auto"/>
          </w:tcPr>
          <w:p w14:paraId="654200D6"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Pr>
                <w:rFonts w:eastAsia="Times New Roman" w:cstheme="minorHAnsi"/>
                <w:color w:val="2A2A2A"/>
                <w:sz w:val="22"/>
                <w:szCs w:val="22"/>
                <w:lang w:eastAsia="en-GB"/>
              </w:rPr>
              <w:t>25.9%</w:t>
            </w:r>
          </w:p>
        </w:tc>
        <w:tc>
          <w:tcPr>
            <w:tcW w:w="1288" w:type="dxa"/>
            <w:shd w:val="clear" w:color="auto" w:fill="auto"/>
          </w:tcPr>
          <w:p w14:paraId="3026F805"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Pr>
                <w:rFonts w:eastAsia="Times New Roman" w:cstheme="minorHAnsi"/>
                <w:color w:val="2A2A2A"/>
                <w:sz w:val="22"/>
                <w:szCs w:val="22"/>
                <w:lang w:eastAsia="en-GB"/>
              </w:rPr>
              <w:t>40.91 (4)</w:t>
            </w:r>
          </w:p>
        </w:tc>
        <w:tc>
          <w:tcPr>
            <w:tcW w:w="1288" w:type="dxa"/>
            <w:shd w:val="clear" w:color="auto" w:fill="auto"/>
          </w:tcPr>
          <w:p w14:paraId="6205AF55"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p>
        </w:tc>
        <w:tc>
          <w:tcPr>
            <w:tcW w:w="1288" w:type="dxa"/>
            <w:shd w:val="clear" w:color="auto" w:fill="auto"/>
          </w:tcPr>
          <w:p w14:paraId="0F242FB7"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Pr>
                <w:rFonts w:eastAsia="Times New Roman" w:cstheme="minorHAnsi"/>
                <w:color w:val="2A2A2A"/>
                <w:sz w:val="22"/>
                <w:szCs w:val="22"/>
                <w:lang w:eastAsia="en-GB"/>
              </w:rPr>
              <w:t>&lt; 0.0001</w:t>
            </w:r>
          </w:p>
        </w:tc>
        <w:tc>
          <w:tcPr>
            <w:tcW w:w="1288" w:type="dxa"/>
            <w:shd w:val="clear" w:color="auto" w:fill="auto"/>
          </w:tcPr>
          <w:p w14:paraId="7A473F2B"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p>
        </w:tc>
        <w:tc>
          <w:tcPr>
            <w:tcW w:w="1623" w:type="dxa"/>
            <w:shd w:val="clear" w:color="auto" w:fill="auto"/>
          </w:tcPr>
          <w:p w14:paraId="1A4F3D99"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p>
        </w:tc>
      </w:tr>
      <w:tr w:rsidR="003E6DA5" w:rsidRPr="00A42F4C" w14:paraId="46C69722" w14:textId="77777777" w:rsidTr="00873343">
        <w:tc>
          <w:tcPr>
            <w:tcW w:w="1288" w:type="dxa"/>
            <w:shd w:val="clear" w:color="auto" w:fill="auto"/>
          </w:tcPr>
          <w:p w14:paraId="6EE9934E" w14:textId="77777777" w:rsidR="003E6DA5" w:rsidRDefault="003E6DA5" w:rsidP="003E6DA5">
            <w:pPr>
              <w:spacing w:beforeAutospacing="1" w:afterAutospacing="1" w:line="360" w:lineRule="auto"/>
              <w:textAlignment w:val="baseline"/>
              <w:rPr>
                <w:rFonts w:eastAsia="Times New Roman" w:cstheme="minorHAnsi"/>
                <w:color w:val="2A2A2A"/>
                <w:sz w:val="22"/>
                <w:szCs w:val="22"/>
                <w:lang w:eastAsia="en-GB"/>
              </w:rPr>
            </w:pPr>
            <w:r w:rsidRPr="00A42F4C">
              <w:rPr>
                <w:rFonts w:eastAsia="Times New Roman" w:cstheme="minorHAnsi"/>
                <w:color w:val="2A2A2A"/>
                <w:sz w:val="22"/>
                <w:szCs w:val="22"/>
                <w:lang w:eastAsia="en-GB"/>
              </w:rPr>
              <w:t>Site</w:t>
            </w:r>
            <w:r>
              <w:rPr>
                <w:rFonts w:eastAsia="Times New Roman" w:cstheme="minorHAnsi"/>
                <w:color w:val="2A2A2A"/>
                <w:sz w:val="22"/>
                <w:szCs w:val="22"/>
                <w:lang w:eastAsia="en-GB"/>
              </w:rPr>
              <w:t>:</w:t>
            </w:r>
          </w:p>
          <w:p w14:paraId="11C506C2" w14:textId="77777777" w:rsidR="003E6DA5" w:rsidRDefault="003E6DA5" w:rsidP="003E6DA5">
            <w:pPr>
              <w:spacing w:beforeAutospacing="1" w:afterAutospacing="1" w:line="360" w:lineRule="auto"/>
              <w:textAlignment w:val="baseline"/>
              <w:rPr>
                <w:rFonts w:eastAsia="Times New Roman" w:cstheme="minorHAnsi"/>
                <w:color w:val="2A2A2A"/>
                <w:sz w:val="22"/>
                <w:szCs w:val="22"/>
                <w:lang w:eastAsia="en-GB"/>
              </w:rPr>
            </w:pPr>
            <w:r>
              <w:rPr>
                <w:rFonts w:eastAsia="Times New Roman" w:cstheme="minorHAnsi"/>
                <w:color w:val="2A2A2A"/>
                <w:sz w:val="22"/>
                <w:szCs w:val="22"/>
                <w:lang w:eastAsia="en-GB"/>
              </w:rPr>
              <w:t>Farm</w:t>
            </w:r>
          </w:p>
          <w:p w14:paraId="4EA0F7D9" w14:textId="77777777" w:rsidR="003E6DA5" w:rsidRPr="00A42F4C" w:rsidRDefault="003E6DA5" w:rsidP="003E6DA5">
            <w:pPr>
              <w:spacing w:beforeAutospacing="1" w:afterAutospacing="1" w:line="360" w:lineRule="auto"/>
              <w:textAlignment w:val="baseline"/>
              <w:rPr>
                <w:rFonts w:eastAsia="Times New Roman" w:cstheme="minorHAnsi"/>
                <w:color w:val="2A2A2A"/>
                <w:sz w:val="22"/>
                <w:szCs w:val="22"/>
                <w:lang w:eastAsia="en-GB"/>
              </w:rPr>
            </w:pPr>
            <w:r>
              <w:rPr>
                <w:rFonts w:eastAsia="Times New Roman" w:cstheme="minorHAnsi"/>
                <w:color w:val="2A2A2A"/>
                <w:sz w:val="22"/>
                <w:szCs w:val="22"/>
                <w:lang w:eastAsia="en-GB"/>
              </w:rPr>
              <w:t>STP</w:t>
            </w:r>
          </w:p>
        </w:tc>
        <w:tc>
          <w:tcPr>
            <w:tcW w:w="1288" w:type="dxa"/>
            <w:shd w:val="clear" w:color="auto" w:fill="auto"/>
          </w:tcPr>
          <w:p w14:paraId="10512297"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p>
        </w:tc>
        <w:tc>
          <w:tcPr>
            <w:tcW w:w="1288" w:type="dxa"/>
            <w:shd w:val="clear" w:color="auto" w:fill="auto"/>
          </w:tcPr>
          <w:p w14:paraId="13A8BDC5"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p>
        </w:tc>
        <w:tc>
          <w:tcPr>
            <w:tcW w:w="1288" w:type="dxa"/>
            <w:shd w:val="clear" w:color="auto" w:fill="auto"/>
          </w:tcPr>
          <w:p w14:paraId="4B84E9E9" w14:textId="77777777" w:rsidR="003E6DA5"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Pr>
                <w:rFonts w:eastAsia="Times New Roman" w:cstheme="minorHAnsi"/>
                <w:color w:val="2A2A2A"/>
                <w:sz w:val="22"/>
                <w:szCs w:val="22"/>
                <w:lang w:eastAsia="en-GB"/>
              </w:rPr>
              <w:t>8.02 (2)</w:t>
            </w:r>
          </w:p>
          <w:p w14:paraId="450E6417" w14:textId="77777777" w:rsidR="003E6DA5"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Pr>
                <w:rFonts w:eastAsia="Times New Roman" w:cstheme="minorHAnsi"/>
                <w:color w:val="2A2A2A"/>
                <w:sz w:val="22"/>
                <w:szCs w:val="22"/>
                <w:lang w:eastAsia="en-GB"/>
              </w:rPr>
              <w:t>0.05 (1)</w:t>
            </w:r>
          </w:p>
          <w:p w14:paraId="54229507"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Pr>
                <w:rFonts w:eastAsia="Times New Roman" w:cstheme="minorHAnsi"/>
                <w:color w:val="2A2A2A"/>
                <w:sz w:val="22"/>
                <w:szCs w:val="22"/>
                <w:lang w:eastAsia="en-GB"/>
              </w:rPr>
              <w:t>7.07 (1)</w:t>
            </w:r>
          </w:p>
        </w:tc>
        <w:tc>
          <w:tcPr>
            <w:tcW w:w="1288" w:type="dxa"/>
            <w:shd w:val="clear" w:color="auto" w:fill="auto"/>
          </w:tcPr>
          <w:p w14:paraId="4DBC231B" w14:textId="77777777" w:rsidR="003E6DA5"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Pr>
                <w:rFonts w:eastAsia="Times New Roman" w:cstheme="minorHAnsi"/>
                <w:color w:val="2A2A2A"/>
                <w:sz w:val="22"/>
                <w:szCs w:val="22"/>
                <w:lang w:eastAsia="en-GB"/>
              </w:rPr>
              <w:t>0.018</w:t>
            </w:r>
          </w:p>
          <w:p w14:paraId="459B9C6C" w14:textId="77777777" w:rsidR="003E6DA5"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Pr>
                <w:rFonts w:eastAsia="Times New Roman" w:cstheme="minorHAnsi"/>
                <w:color w:val="2A2A2A"/>
                <w:sz w:val="22"/>
                <w:szCs w:val="22"/>
                <w:lang w:eastAsia="en-GB"/>
              </w:rPr>
              <w:t>0.82</w:t>
            </w:r>
          </w:p>
          <w:p w14:paraId="7DCCBE5C"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Pr>
                <w:rFonts w:eastAsia="Times New Roman" w:cstheme="minorHAnsi"/>
                <w:color w:val="2A2A2A"/>
                <w:sz w:val="22"/>
                <w:szCs w:val="22"/>
                <w:lang w:eastAsia="en-GB"/>
              </w:rPr>
              <w:t>0.008</w:t>
            </w:r>
          </w:p>
        </w:tc>
        <w:tc>
          <w:tcPr>
            <w:tcW w:w="1288" w:type="dxa"/>
            <w:shd w:val="clear" w:color="auto" w:fill="auto"/>
          </w:tcPr>
          <w:p w14:paraId="32AFDB8A" w14:textId="77777777" w:rsidR="003E6DA5"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p>
          <w:p w14:paraId="1F860A63" w14:textId="77777777" w:rsidR="003E6DA5"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Pr>
                <w:rFonts w:eastAsia="Times New Roman" w:cstheme="minorHAnsi"/>
                <w:color w:val="2A2A2A"/>
                <w:sz w:val="22"/>
                <w:szCs w:val="22"/>
                <w:lang w:eastAsia="en-GB"/>
              </w:rPr>
              <w:t>1.09</w:t>
            </w:r>
          </w:p>
          <w:p w14:paraId="744935DA"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Pr>
                <w:rFonts w:eastAsia="Times New Roman" w:cstheme="minorHAnsi"/>
                <w:color w:val="2A2A2A"/>
                <w:sz w:val="22"/>
                <w:szCs w:val="22"/>
                <w:lang w:eastAsia="en-GB"/>
              </w:rPr>
              <w:t>3.37</w:t>
            </w:r>
          </w:p>
        </w:tc>
        <w:tc>
          <w:tcPr>
            <w:tcW w:w="1623" w:type="dxa"/>
            <w:shd w:val="clear" w:color="auto" w:fill="auto"/>
          </w:tcPr>
          <w:p w14:paraId="37A3EDBF" w14:textId="77777777" w:rsidR="003E6DA5"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p>
          <w:p w14:paraId="26E4947A" w14:textId="77777777" w:rsidR="003E6DA5"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Pr>
                <w:rFonts w:eastAsia="Times New Roman" w:cstheme="minorHAnsi"/>
                <w:color w:val="2A2A2A"/>
                <w:sz w:val="22"/>
                <w:szCs w:val="22"/>
                <w:lang w:eastAsia="en-GB"/>
              </w:rPr>
              <w:t>0.51 - 2.34</w:t>
            </w:r>
          </w:p>
          <w:p w14:paraId="2A20C8DD"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Pr>
                <w:rFonts w:eastAsia="Times New Roman" w:cstheme="minorHAnsi"/>
                <w:color w:val="2A2A2A"/>
                <w:sz w:val="22"/>
                <w:szCs w:val="22"/>
                <w:lang w:eastAsia="en-GB"/>
              </w:rPr>
              <w:t>1.38 - 8.26</w:t>
            </w:r>
          </w:p>
        </w:tc>
      </w:tr>
      <w:tr w:rsidR="003E6DA5" w:rsidRPr="00A42F4C" w14:paraId="27A4C0D0" w14:textId="77777777" w:rsidTr="00873343">
        <w:tc>
          <w:tcPr>
            <w:tcW w:w="1288" w:type="dxa"/>
            <w:shd w:val="clear" w:color="auto" w:fill="auto"/>
          </w:tcPr>
          <w:p w14:paraId="4BA0CCD1" w14:textId="77777777" w:rsidR="003E6DA5" w:rsidRPr="00A42F4C" w:rsidRDefault="003E6DA5" w:rsidP="003E6DA5">
            <w:pPr>
              <w:spacing w:beforeAutospacing="1" w:afterAutospacing="1" w:line="360" w:lineRule="auto"/>
              <w:textAlignment w:val="baseline"/>
              <w:rPr>
                <w:rFonts w:eastAsia="Times New Roman" w:cstheme="minorHAnsi"/>
                <w:color w:val="2A2A2A"/>
                <w:sz w:val="22"/>
                <w:szCs w:val="22"/>
                <w:lang w:eastAsia="en-GB"/>
              </w:rPr>
            </w:pPr>
            <w:r w:rsidRPr="00A42F4C">
              <w:rPr>
                <w:rFonts w:eastAsia="Times New Roman" w:cstheme="minorHAnsi"/>
                <w:color w:val="2A2A2A"/>
                <w:sz w:val="22"/>
                <w:szCs w:val="22"/>
                <w:lang w:eastAsia="en-GB"/>
              </w:rPr>
              <w:t>Taxa</w:t>
            </w:r>
          </w:p>
        </w:tc>
        <w:tc>
          <w:tcPr>
            <w:tcW w:w="1288" w:type="dxa"/>
            <w:shd w:val="clear" w:color="auto" w:fill="auto"/>
          </w:tcPr>
          <w:p w14:paraId="72DE431E"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p>
        </w:tc>
        <w:tc>
          <w:tcPr>
            <w:tcW w:w="1288" w:type="dxa"/>
            <w:shd w:val="clear" w:color="auto" w:fill="auto"/>
          </w:tcPr>
          <w:p w14:paraId="53C1C3E4"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p>
        </w:tc>
        <w:tc>
          <w:tcPr>
            <w:tcW w:w="1288" w:type="dxa"/>
            <w:shd w:val="clear" w:color="auto" w:fill="auto"/>
          </w:tcPr>
          <w:p w14:paraId="4B84F48B"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Pr>
                <w:rFonts w:eastAsia="Times New Roman" w:cstheme="minorHAnsi"/>
                <w:color w:val="2A2A2A"/>
                <w:sz w:val="22"/>
                <w:szCs w:val="22"/>
                <w:lang w:eastAsia="en-GB"/>
              </w:rPr>
              <w:t>14.30 (1)</w:t>
            </w:r>
          </w:p>
        </w:tc>
        <w:tc>
          <w:tcPr>
            <w:tcW w:w="1288" w:type="dxa"/>
            <w:shd w:val="clear" w:color="auto" w:fill="auto"/>
          </w:tcPr>
          <w:p w14:paraId="46A655DB"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Pr>
                <w:rFonts w:eastAsia="Times New Roman" w:cstheme="minorHAnsi"/>
                <w:color w:val="2A2A2A"/>
                <w:sz w:val="22"/>
                <w:szCs w:val="22"/>
                <w:lang w:eastAsia="en-GB"/>
              </w:rPr>
              <w:t>&lt; 0.0001</w:t>
            </w:r>
          </w:p>
        </w:tc>
        <w:tc>
          <w:tcPr>
            <w:tcW w:w="1288" w:type="dxa"/>
            <w:shd w:val="clear" w:color="auto" w:fill="auto"/>
          </w:tcPr>
          <w:p w14:paraId="763898D5"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Pr>
                <w:rFonts w:eastAsia="Times New Roman" w:cstheme="minorHAnsi"/>
                <w:color w:val="2A2A2A"/>
                <w:sz w:val="22"/>
                <w:szCs w:val="22"/>
                <w:lang w:eastAsia="en-GB"/>
              </w:rPr>
              <w:t>12.53</w:t>
            </w:r>
          </w:p>
        </w:tc>
        <w:tc>
          <w:tcPr>
            <w:tcW w:w="1623" w:type="dxa"/>
            <w:shd w:val="clear" w:color="auto" w:fill="auto"/>
          </w:tcPr>
          <w:p w14:paraId="744C2141"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Pr>
                <w:rFonts w:eastAsia="Times New Roman" w:cstheme="minorHAnsi"/>
                <w:color w:val="2A2A2A"/>
                <w:sz w:val="22"/>
                <w:szCs w:val="22"/>
                <w:lang w:eastAsia="en-GB"/>
              </w:rPr>
              <w:t>3.38 – 46.43</w:t>
            </w:r>
          </w:p>
        </w:tc>
      </w:tr>
      <w:tr w:rsidR="003E6DA5" w:rsidRPr="00A42F4C" w14:paraId="4F13B397" w14:textId="77777777" w:rsidTr="00873343">
        <w:tc>
          <w:tcPr>
            <w:tcW w:w="1288" w:type="dxa"/>
            <w:shd w:val="clear" w:color="auto" w:fill="auto"/>
          </w:tcPr>
          <w:p w14:paraId="7685AB53" w14:textId="77777777" w:rsidR="003E6DA5" w:rsidRPr="00A42F4C" w:rsidRDefault="003E6DA5" w:rsidP="003E6DA5">
            <w:pPr>
              <w:spacing w:beforeAutospacing="1" w:afterAutospacing="1" w:line="360" w:lineRule="auto"/>
              <w:textAlignment w:val="baseline"/>
              <w:rPr>
                <w:rFonts w:eastAsia="Times New Roman" w:cstheme="minorHAnsi"/>
                <w:color w:val="2A2A2A"/>
                <w:sz w:val="22"/>
                <w:szCs w:val="22"/>
                <w:lang w:eastAsia="en-GB"/>
              </w:rPr>
            </w:pPr>
            <w:r w:rsidRPr="00A42F4C">
              <w:rPr>
                <w:rFonts w:eastAsia="Times New Roman" w:cstheme="minorHAnsi"/>
                <w:color w:val="2A2A2A"/>
                <w:sz w:val="22"/>
                <w:szCs w:val="22"/>
                <w:lang w:eastAsia="en-GB"/>
              </w:rPr>
              <w:t>Season</w:t>
            </w:r>
          </w:p>
        </w:tc>
        <w:tc>
          <w:tcPr>
            <w:tcW w:w="1288" w:type="dxa"/>
            <w:shd w:val="clear" w:color="auto" w:fill="auto"/>
          </w:tcPr>
          <w:p w14:paraId="010A7F19"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p>
        </w:tc>
        <w:tc>
          <w:tcPr>
            <w:tcW w:w="1288" w:type="dxa"/>
            <w:shd w:val="clear" w:color="auto" w:fill="auto"/>
          </w:tcPr>
          <w:p w14:paraId="0ABAA3F3"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p>
        </w:tc>
        <w:tc>
          <w:tcPr>
            <w:tcW w:w="1288" w:type="dxa"/>
            <w:shd w:val="clear" w:color="auto" w:fill="auto"/>
          </w:tcPr>
          <w:p w14:paraId="353047CB"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Pr>
                <w:rFonts w:eastAsia="Times New Roman" w:cstheme="minorHAnsi"/>
                <w:color w:val="2A2A2A"/>
                <w:sz w:val="22"/>
                <w:szCs w:val="22"/>
                <w:lang w:eastAsia="en-GB"/>
              </w:rPr>
              <w:t>0.57 (1)</w:t>
            </w:r>
          </w:p>
        </w:tc>
        <w:tc>
          <w:tcPr>
            <w:tcW w:w="1288" w:type="dxa"/>
            <w:shd w:val="clear" w:color="auto" w:fill="auto"/>
          </w:tcPr>
          <w:p w14:paraId="183F03AA"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Pr>
                <w:rFonts w:eastAsia="Times New Roman" w:cstheme="minorHAnsi"/>
                <w:color w:val="2A2A2A"/>
                <w:sz w:val="22"/>
                <w:szCs w:val="22"/>
                <w:lang w:eastAsia="en-GB"/>
              </w:rPr>
              <w:t>0.45</w:t>
            </w:r>
          </w:p>
        </w:tc>
        <w:tc>
          <w:tcPr>
            <w:tcW w:w="1288" w:type="dxa"/>
            <w:shd w:val="clear" w:color="auto" w:fill="auto"/>
          </w:tcPr>
          <w:p w14:paraId="447C4279"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Pr>
                <w:rFonts w:eastAsia="Times New Roman" w:cstheme="minorHAnsi"/>
                <w:color w:val="2A2A2A"/>
                <w:sz w:val="22"/>
                <w:szCs w:val="22"/>
                <w:lang w:eastAsia="en-GB"/>
              </w:rPr>
              <w:t>1.34</w:t>
            </w:r>
          </w:p>
        </w:tc>
        <w:tc>
          <w:tcPr>
            <w:tcW w:w="1623" w:type="dxa"/>
            <w:shd w:val="clear" w:color="auto" w:fill="auto"/>
          </w:tcPr>
          <w:p w14:paraId="6E0EF681" w14:textId="77777777" w:rsidR="003E6DA5" w:rsidRPr="00A42F4C" w:rsidRDefault="003E6DA5" w:rsidP="00873343">
            <w:pPr>
              <w:spacing w:beforeAutospacing="1" w:afterAutospacing="1" w:line="360" w:lineRule="auto"/>
              <w:jc w:val="right"/>
              <w:textAlignment w:val="baseline"/>
              <w:rPr>
                <w:rFonts w:eastAsia="Times New Roman" w:cstheme="minorHAnsi"/>
                <w:color w:val="2A2A2A"/>
                <w:sz w:val="22"/>
                <w:szCs w:val="22"/>
                <w:lang w:eastAsia="en-GB"/>
              </w:rPr>
            </w:pPr>
            <w:r>
              <w:rPr>
                <w:rFonts w:eastAsia="Times New Roman" w:cstheme="minorHAnsi"/>
                <w:color w:val="2A2A2A"/>
                <w:sz w:val="22"/>
                <w:szCs w:val="22"/>
                <w:lang w:eastAsia="en-GB"/>
              </w:rPr>
              <w:t>0.63 - 2.84</w:t>
            </w:r>
          </w:p>
        </w:tc>
      </w:tr>
    </w:tbl>
    <w:p w14:paraId="41DD8418" w14:textId="77777777" w:rsidR="003E6DA5" w:rsidRDefault="003E6DA5" w:rsidP="003E6DA5">
      <w:pPr>
        <w:shd w:val="clear" w:color="auto" w:fill="FFFFFF"/>
        <w:spacing w:beforeAutospacing="1" w:after="0" w:afterAutospacing="1" w:line="480" w:lineRule="auto"/>
        <w:textAlignment w:val="baseline"/>
        <w:rPr>
          <w:rFonts w:eastAsia="Times New Roman" w:cs="Times New Roman"/>
          <w:b/>
          <w:color w:val="2A2A2A"/>
          <w:szCs w:val="27"/>
          <w:lang w:eastAsia="en-GB"/>
        </w:rPr>
      </w:pPr>
    </w:p>
    <w:p w14:paraId="6A215732" w14:textId="77777777" w:rsidR="00337913" w:rsidRDefault="00280B6A" w:rsidP="00337913">
      <w:pPr>
        <w:spacing w:line="480" w:lineRule="auto"/>
        <w:jc w:val="both"/>
      </w:pPr>
      <w:r w:rsidRPr="00F25A5F">
        <w:rPr>
          <w:b/>
        </w:rPr>
        <w:lastRenderedPageBreak/>
        <w:t xml:space="preserve">Table </w:t>
      </w:r>
      <w:r w:rsidR="003E6DA5">
        <w:rPr>
          <w:b/>
        </w:rPr>
        <w:t>2</w:t>
      </w:r>
      <w:r w:rsidRPr="00F25A5F">
        <w:rPr>
          <w:b/>
        </w:rPr>
        <w:t>:</w:t>
      </w:r>
      <w:r w:rsidR="00C64030">
        <w:rPr>
          <w:b/>
        </w:rPr>
        <w:t xml:space="preserve"> </w:t>
      </w:r>
      <w:r w:rsidR="00C64030" w:rsidRPr="00C64030">
        <w:t>Frequencies of</w:t>
      </w:r>
      <w:r w:rsidRPr="00C64030">
        <w:t xml:space="preserve"> </w:t>
      </w:r>
      <w:r w:rsidRPr="00F25A5F">
        <w:t>MDR profiles for combinations of an</w:t>
      </w:r>
      <w:r>
        <w:t xml:space="preserve">tibiotics to which </w:t>
      </w:r>
      <w:r w:rsidRPr="00E24AFF">
        <w:rPr>
          <w:i/>
          <w:iCs/>
        </w:rPr>
        <w:t>E. coli</w:t>
      </w:r>
      <w:r>
        <w:t xml:space="preserve"> isolates were resistant for faecal samples collected from birds and mammals captured at the STP, Central and Farm sites. </w:t>
      </w:r>
      <w:r w:rsidR="003C1539">
        <w:t>Only profiles that were found at two or more individuals are presented</w:t>
      </w:r>
      <w:r w:rsidR="00337913">
        <w:t xml:space="preserve">. </w:t>
      </w:r>
      <w:r w:rsidR="00337913" w:rsidRPr="00E24C69">
        <w:t>Amp – ampicillin; Cef – cefpodoxime; Col – colistin; Apra – apramycin; Imi – imipenem; Trim – trimethoprim; Tet – tetracycline; Cip</w:t>
      </w:r>
      <w:r w:rsidR="006A5B63">
        <w:t xml:space="preserve"> </w:t>
      </w:r>
      <w:r w:rsidR="00337913" w:rsidRPr="00E24C69">
        <w:t>– ciprofloxacin</w:t>
      </w:r>
    </w:p>
    <w:p w14:paraId="1C1B0823" w14:textId="77777777" w:rsidR="000B516F" w:rsidRDefault="000B516F" w:rsidP="00280B6A">
      <w:pPr>
        <w:rPr>
          <w:rFonts w:cstheme="minorHAnsi"/>
          <w:b/>
        </w:rPr>
      </w:pPr>
    </w:p>
    <w:tbl>
      <w:tblPr>
        <w:tblW w:w="8186" w:type="dxa"/>
        <w:tblLook w:val="04A0" w:firstRow="1" w:lastRow="0" w:firstColumn="1" w:lastColumn="0" w:noHBand="0" w:noVBand="1"/>
      </w:tblPr>
      <w:tblGrid>
        <w:gridCol w:w="3563"/>
        <w:gridCol w:w="1227"/>
        <w:gridCol w:w="1132"/>
        <w:gridCol w:w="1132"/>
        <w:gridCol w:w="1132"/>
      </w:tblGrid>
      <w:tr w:rsidR="000B516F" w:rsidRPr="000B516F" w14:paraId="70463EE6" w14:textId="77777777" w:rsidTr="000B516F">
        <w:trPr>
          <w:trHeight w:val="298"/>
        </w:trPr>
        <w:tc>
          <w:tcPr>
            <w:tcW w:w="35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13DA90" w14:textId="77777777" w:rsidR="000B516F" w:rsidRPr="002277B7" w:rsidRDefault="000B516F" w:rsidP="002277B7">
            <w:pPr>
              <w:spacing w:before="40" w:after="120" w:line="240" w:lineRule="auto"/>
              <w:rPr>
                <w:rFonts w:ascii="Calibri" w:eastAsia="Times New Roman" w:hAnsi="Calibri" w:cs="Calibri"/>
                <w:b/>
                <w:color w:val="000000"/>
                <w:sz w:val="21"/>
                <w:szCs w:val="21"/>
                <w:lang w:eastAsia="en-GB"/>
              </w:rPr>
            </w:pPr>
            <w:r w:rsidRPr="002277B7">
              <w:rPr>
                <w:rFonts w:ascii="Calibri" w:eastAsia="Times New Roman" w:hAnsi="Calibri" w:cs="Calibri"/>
                <w:b/>
                <w:color w:val="000000"/>
                <w:sz w:val="21"/>
                <w:szCs w:val="21"/>
                <w:lang w:eastAsia="en-GB"/>
              </w:rPr>
              <w:t> Antibiotics</w:t>
            </w:r>
            <w:r w:rsidRPr="002277B7">
              <w:rPr>
                <w:rFonts w:ascii="Calibri" w:eastAsia="Times New Roman" w:hAnsi="Calibri" w:cs="Calibri"/>
                <w:b/>
                <w:color w:val="000000"/>
                <w:sz w:val="16"/>
                <w:szCs w:val="16"/>
                <w:lang w:eastAsia="en-GB"/>
              </w:rPr>
              <w:t> </w:t>
            </w:r>
          </w:p>
        </w:tc>
        <w:tc>
          <w:tcPr>
            <w:tcW w:w="1227" w:type="dxa"/>
            <w:tcBorders>
              <w:top w:val="single" w:sz="8" w:space="0" w:color="auto"/>
              <w:left w:val="nil"/>
              <w:bottom w:val="single" w:sz="8" w:space="0" w:color="auto"/>
              <w:right w:val="single" w:sz="8" w:space="0" w:color="auto"/>
            </w:tcBorders>
            <w:shd w:val="clear" w:color="auto" w:fill="auto"/>
            <w:vAlign w:val="center"/>
            <w:hideMark/>
          </w:tcPr>
          <w:p w14:paraId="18B4BAD4" w14:textId="77777777" w:rsidR="000B516F" w:rsidRPr="002277B7" w:rsidRDefault="000B516F" w:rsidP="002277B7">
            <w:pPr>
              <w:spacing w:before="40" w:after="120" w:line="240" w:lineRule="auto"/>
              <w:rPr>
                <w:rFonts w:ascii="Calibri" w:eastAsia="Times New Roman" w:hAnsi="Calibri" w:cs="Calibri"/>
                <w:b/>
                <w:color w:val="000000"/>
                <w:sz w:val="21"/>
                <w:szCs w:val="21"/>
                <w:lang w:eastAsia="en-GB"/>
              </w:rPr>
            </w:pPr>
            <w:r w:rsidRPr="002277B7">
              <w:rPr>
                <w:rFonts w:ascii="Calibri" w:eastAsia="Times New Roman" w:hAnsi="Calibri" w:cs="Calibri"/>
                <w:b/>
                <w:color w:val="000000"/>
                <w:sz w:val="21"/>
                <w:szCs w:val="21"/>
                <w:lang w:eastAsia="en-GB"/>
              </w:rPr>
              <w:t>Farm</w:t>
            </w:r>
          </w:p>
        </w:tc>
        <w:tc>
          <w:tcPr>
            <w:tcW w:w="1132" w:type="dxa"/>
            <w:tcBorders>
              <w:top w:val="single" w:sz="8" w:space="0" w:color="auto"/>
              <w:left w:val="nil"/>
              <w:bottom w:val="single" w:sz="8" w:space="0" w:color="auto"/>
              <w:right w:val="single" w:sz="8" w:space="0" w:color="auto"/>
            </w:tcBorders>
            <w:shd w:val="clear" w:color="auto" w:fill="auto"/>
            <w:vAlign w:val="center"/>
            <w:hideMark/>
          </w:tcPr>
          <w:p w14:paraId="68701BCC" w14:textId="77777777" w:rsidR="000B516F" w:rsidRPr="002277B7" w:rsidRDefault="000B516F" w:rsidP="002277B7">
            <w:pPr>
              <w:spacing w:before="40" w:after="120" w:line="240" w:lineRule="auto"/>
              <w:rPr>
                <w:rFonts w:ascii="Calibri" w:eastAsia="Times New Roman" w:hAnsi="Calibri" w:cs="Calibri"/>
                <w:b/>
                <w:color w:val="000000"/>
                <w:sz w:val="21"/>
                <w:szCs w:val="21"/>
                <w:lang w:eastAsia="en-GB"/>
              </w:rPr>
            </w:pPr>
            <w:r w:rsidRPr="002277B7">
              <w:rPr>
                <w:rFonts w:ascii="Calibri" w:eastAsia="Times New Roman" w:hAnsi="Calibri" w:cs="Calibri"/>
                <w:b/>
                <w:color w:val="000000"/>
                <w:sz w:val="21"/>
                <w:szCs w:val="21"/>
                <w:lang w:eastAsia="en-GB"/>
              </w:rPr>
              <w:t>Central</w:t>
            </w:r>
          </w:p>
        </w:tc>
        <w:tc>
          <w:tcPr>
            <w:tcW w:w="1132" w:type="dxa"/>
            <w:tcBorders>
              <w:top w:val="single" w:sz="8" w:space="0" w:color="auto"/>
              <w:left w:val="nil"/>
              <w:bottom w:val="single" w:sz="8" w:space="0" w:color="auto"/>
              <w:right w:val="nil"/>
            </w:tcBorders>
            <w:shd w:val="clear" w:color="auto" w:fill="auto"/>
            <w:vAlign w:val="center"/>
            <w:hideMark/>
          </w:tcPr>
          <w:p w14:paraId="2FE75793" w14:textId="77777777" w:rsidR="000B516F" w:rsidRPr="002277B7" w:rsidRDefault="000B516F" w:rsidP="002277B7">
            <w:pPr>
              <w:spacing w:before="40" w:after="120" w:line="240" w:lineRule="auto"/>
              <w:rPr>
                <w:rFonts w:ascii="Calibri" w:eastAsia="Times New Roman" w:hAnsi="Calibri" w:cs="Calibri"/>
                <w:b/>
                <w:color w:val="000000"/>
                <w:sz w:val="21"/>
                <w:szCs w:val="21"/>
                <w:lang w:eastAsia="en-GB"/>
              </w:rPr>
            </w:pPr>
            <w:r w:rsidRPr="002277B7">
              <w:rPr>
                <w:rFonts w:ascii="Calibri" w:eastAsia="Times New Roman" w:hAnsi="Calibri" w:cs="Calibri"/>
                <w:b/>
                <w:color w:val="000000"/>
                <w:sz w:val="21"/>
                <w:szCs w:val="21"/>
                <w:lang w:eastAsia="en-GB"/>
              </w:rPr>
              <w:t>STP</w:t>
            </w:r>
          </w:p>
        </w:tc>
        <w:tc>
          <w:tcPr>
            <w:tcW w:w="113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9175C8C" w14:textId="77777777" w:rsidR="000B516F" w:rsidRPr="002277B7" w:rsidRDefault="000B516F" w:rsidP="002277B7">
            <w:pPr>
              <w:spacing w:before="40" w:after="120" w:line="240" w:lineRule="auto"/>
              <w:rPr>
                <w:rFonts w:ascii="Calibri" w:eastAsia="Times New Roman" w:hAnsi="Calibri" w:cs="Calibri"/>
                <w:b/>
                <w:color w:val="000000"/>
                <w:sz w:val="21"/>
                <w:szCs w:val="21"/>
                <w:lang w:eastAsia="en-GB"/>
              </w:rPr>
            </w:pPr>
            <w:r w:rsidRPr="002277B7">
              <w:rPr>
                <w:rFonts w:ascii="Calibri" w:eastAsia="Times New Roman" w:hAnsi="Calibri" w:cs="Calibri"/>
                <w:b/>
                <w:color w:val="000000"/>
                <w:sz w:val="21"/>
                <w:szCs w:val="21"/>
                <w:lang w:eastAsia="en-GB"/>
              </w:rPr>
              <w:t>Totals</w:t>
            </w:r>
          </w:p>
        </w:tc>
      </w:tr>
      <w:tr w:rsidR="000B516F" w:rsidRPr="000B516F" w14:paraId="7B8F74C2" w14:textId="77777777" w:rsidTr="000B516F">
        <w:trPr>
          <w:trHeight w:val="298"/>
        </w:trPr>
        <w:tc>
          <w:tcPr>
            <w:tcW w:w="3563" w:type="dxa"/>
            <w:tcBorders>
              <w:top w:val="nil"/>
              <w:left w:val="single" w:sz="8" w:space="0" w:color="auto"/>
              <w:bottom w:val="single" w:sz="8" w:space="0" w:color="auto"/>
              <w:right w:val="single" w:sz="8" w:space="0" w:color="auto"/>
            </w:tcBorders>
            <w:shd w:val="clear" w:color="auto" w:fill="auto"/>
            <w:vAlign w:val="center"/>
            <w:hideMark/>
          </w:tcPr>
          <w:p w14:paraId="51E7E7CD" w14:textId="77777777" w:rsidR="000B516F" w:rsidRPr="000B516F" w:rsidRDefault="006A5B63" w:rsidP="002277B7">
            <w:pPr>
              <w:spacing w:before="40" w:after="120" w:line="240" w:lineRule="auto"/>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Amp  Tet</w:t>
            </w:r>
            <w:r w:rsidR="000B516F" w:rsidRPr="000B516F">
              <w:rPr>
                <w:rFonts w:ascii="Calibri" w:eastAsia="Times New Roman" w:hAnsi="Calibri" w:cs="Calibri"/>
                <w:color w:val="000000"/>
                <w:sz w:val="21"/>
                <w:szCs w:val="21"/>
                <w:lang w:eastAsia="en-GB"/>
              </w:rPr>
              <w:t xml:space="preserve">  Col</w:t>
            </w:r>
          </w:p>
        </w:tc>
        <w:tc>
          <w:tcPr>
            <w:tcW w:w="1227" w:type="dxa"/>
            <w:tcBorders>
              <w:top w:val="nil"/>
              <w:left w:val="nil"/>
              <w:bottom w:val="single" w:sz="8" w:space="0" w:color="auto"/>
              <w:right w:val="single" w:sz="8" w:space="0" w:color="auto"/>
            </w:tcBorders>
            <w:shd w:val="clear" w:color="auto" w:fill="auto"/>
            <w:vAlign w:val="center"/>
            <w:hideMark/>
          </w:tcPr>
          <w:p w14:paraId="48B49331"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7</w:t>
            </w:r>
          </w:p>
        </w:tc>
        <w:tc>
          <w:tcPr>
            <w:tcW w:w="1132" w:type="dxa"/>
            <w:tcBorders>
              <w:top w:val="nil"/>
              <w:left w:val="nil"/>
              <w:bottom w:val="single" w:sz="8" w:space="0" w:color="auto"/>
              <w:right w:val="single" w:sz="8" w:space="0" w:color="auto"/>
            </w:tcBorders>
            <w:shd w:val="clear" w:color="auto" w:fill="auto"/>
            <w:vAlign w:val="center"/>
            <w:hideMark/>
          </w:tcPr>
          <w:p w14:paraId="527F91F8"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8</w:t>
            </w:r>
          </w:p>
        </w:tc>
        <w:tc>
          <w:tcPr>
            <w:tcW w:w="1132" w:type="dxa"/>
            <w:tcBorders>
              <w:top w:val="nil"/>
              <w:left w:val="nil"/>
              <w:bottom w:val="single" w:sz="8" w:space="0" w:color="auto"/>
              <w:right w:val="nil"/>
            </w:tcBorders>
            <w:shd w:val="clear" w:color="auto" w:fill="auto"/>
            <w:vAlign w:val="center"/>
            <w:hideMark/>
          </w:tcPr>
          <w:p w14:paraId="030FC8C4"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8</w:t>
            </w:r>
          </w:p>
        </w:tc>
        <w:tc>
          <w:tcPr>
            <w:tcW w:w="1132" w:type="dxa"/>
            <w:tcBorders>
              <w:top w:val="nil"/>
              <w:left w:val="single" w:sz="8" w:space="0" w:color="auto"/>
              <w:bottom w:val="single" w:sz="8" w:space="0" w:color="auto"/>
              <w:right w:val="single" w:sz="8" w:space="0" w:color="auto"/>
            </w:tcBorders>
            <w:shd w:val="clear" w:color="auto" w:fill="auto"/>
            <w:vAlign w:val="center"/>
            <w:hideMark/>
          </w:tcPr>
          <w:p w14:paraId="0F95A960" w14:textId="77777777" w:rsidR="000B516F" w:rsidRPr="000B516F" w:rsidRDefault="000B516F" w:rsidP="002277B7">
            <w:pPr>
              <w:spacing w:before="40" w:after="120" w:line="240" w:lineRule="auto"/>
              <w:jc w:val="right"/>
              <w:rPr>
                <w:rFonts w:ascii="Calibri" w:eastAsia="Times New Roman" w:hAnsi="Calibri" w:cs="Calibri"/>
                <w:color w:val="000000"/>
                <w:lang w:eastAsia="en-GB"/>
              </w:rPr>
            </w:pPr>
            <w:r w:rsidRPr="000B516F">
              <w:rPr>
                <w:rFonts w:ascii="Calibri" w:eastAsia="Times New Roman" w:hAnsi="Calibri" w:cs="Calibri"/>
                <w:color w:val="000000"/>
                <w:lang w:eastAsia="en-GB"/>
              </w:rPr>
              <w:t>23</w:t>
            </w:r>
          </w:p>
        </w:tc>
      </w:tr>
      <w:tr w:rsidR="000B516F" w:rsidRPr="000B516F" w14:paraId="28F23A17" w14:textId="77777777" w:rsidTr="000B516F">
        <w:trPr>
          <w:trHeight w:val="298"/>
        </w:trPr>
        <w:tc>
          <w:tcPr>
            <w:tcW w:w="3563" w:type="dxa"/>
            <w:tcBorders>
              <w:top w:val="nil"/>
              <w:left w:val="single" w:sz="8" w:space="0" w:color="auto"/>
              <w:bottom w:val="single" w:sz="8" w:space="0" w:color="auto"/>
              <w:right w:val="single" w:sz="8" w:space="0" w:color="auto"/>
            </w:tcBorders>
            <w:shd w:val="clear" w:color="auto" w:fill="auto"/>
            <w:vAlign w:val="center"/>
            <w:hideMark/>
          </w:tcPr>
          <w:p w14:paraId="497F1FC0" w14:textId="77777777" w:rsidR="000B516F" w:rsidRPr="000B516F" w:rsidRDefault="006A5B63" w:rsidP="002277B7">
            <w:pPr>
              <w:spacing w:before="40" w:after="120" w:line="240" w:lineRule="auto"/>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Apra  Col  Tet</w:t>
            </w:r>
          </w:p>
        </w:tc>
        <w:tc>
          <w:tcPr>
            <w:tcW w:w="1227" w:type="dxa"/>
            <w:tcBorders>
              <w:top w:val="nil"/>
              <w:left w:val="nil"/>
              <w:bottom w:val="single" w:sz="8" w:space="0" w:color="auto"/>
              <w:right w:val="single" w:sz="8" w:space="0" w:color="auto"/>
            </w:tcBorders>
            <w:shd w:val="clear" w:color="auto" w:fill="auto"/>
            <w:vAlign w:val="center"/>
            <w:hideMark/>
          </w:tcPr>
          <w:p w14:paraId="2CF1EA88"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2</w:t>
            </w:r>
          </w:p>
        </w:tc>
        <w:tc>
          <w:tcPr>
            <w:tcW w:w="1132" w:type="dxa"/>
            <w:tcBorders>
              <w:top w:val="nil"/>
              <w:left w:val="nil"/>
              <w:bottom w:val="single" w:sz="8" w:space="0" w:color="auto"/>
              <w:right w:val="single" w:sz="8" w:space="0" w:color="auto"/>
            </w:tcBorders>
            <w:shd w:val="clear" w:color="auto" w:fill="auto"/>
            <w:vAlign w:val="center"/>
            <w:hideMark/>
          </w:tcPr>
          <w:p w14:paraId="57BF3ED1"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3</w:t>
            </w:r>
          </w:p>
        </w:tc>
        <w:tc>
          <w:tcPr>
            <w:tcW w:w="1132" w:type="dxa"/>
            <w:tcBorders>
              <w:top w:val="nil"/>
              <w:left w:val="nil"/>
              <w:bottom w:val="single" w:sz="8" w:space="0" w:color="auto"/>
              <w:right w:val="nil"/>
            </w:tcBorders>
            <w:shd w:val="clear" w:color="auto" w:fill="auto"/>
            <w:vAlign w:val="center"/>
            <w:hideMark/>
          </w:tcPr>
          <w:p w14:paraId="5ED9C8D7"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2</w:t>
            </w:r>
          </w:p>
        </w:tc>
        <w:tc>
          <w:tcPr>
            <w:tcW w:w="1132" w:type="dxa"/>
            <w:tcBorders>
              <w:top w:val="nil"/>
              <w:left w:val="single" w:sz="8" w:space="0" w:color="auto"/>
              <w:bottom w:val="single" w:sz="8" w:space="0" w:color="auto"/>
              <w:right w:val="single" w:sz="8" w:space="0" w:color="auto"/>
            </w:tcBorders>
            <w:shd w:val="clear" w:color="auto" w:fill="auto"/>
            <w:vAlign w:val="center"/>
            <w:hideMark/>
          </w:tcPr>
          <w:p w14:paraId="63FAD60A" w14:textId="77777777" w:rsidR="000B516F" w:rsidRPr="000B516F" w:rsidRDefault="000B516F" w:rsidP="002277B7">
            <w:pPr>
              <w:spacing w:before="40" w:after="120" w:line="240" w:lineRule="auto"/>
              <w:jc w:val="right"/>
              <w:rPr>
                <w:rFonts w:ascii="Calibri" w:eastAsia="Times New Roman" w:hAnsi="Calibri" w:cs="Calibri"/>
                <w:color w:val="000000"/>
                <w:lang w:eastAsia="en-GB"/>
              </w:rPr>
            </w:pPr>
            <w:r w:rsidRPr="000B516F">
              <w:rPr>
                <w:rFonts w:ascii="Calibri" w:eastAsia="Times New Roman" w:hAnsi="Calibri" w:cs="Calibri"/>
                <w:color w:val="000000"/>
                <w:lang w:eastAsia="en-GB"/>
              </w:rPr>
              <w:t>7</w:t>
            </w:r>
          </w:p>
        </w:tc>
      </w:tr>
      <w:tr w:rsidR="000B516F" w:rsidRPr="000B516F" w14:paraId="1F25BAB3" w14:textId="77777777" w:rsidTr="000B516F">
        <w:trPr>
          <w:trHeight w:val="298"/>
        </w:trPr>
        <w:tc>
          <w:tcPr>
            <w:tcW w:w="3563" w:type="dxa"/>
            <w:tcBorders>
              <w:top w:val="nil"/>
              <w:left w:val="single" w:sz="8" w:space="0" w:color="auto"/>
              <w:bottom w:val="single" w:sz="8" w:space="0" w:color="auto"/>
              <w:right w:val="single" w:sz="8" w:space="0" w:color="auto"/>
            </w:tcBorders>
            <w:shd w:val="clear" w:color="auto" w:fill="auto"/>
            <w:vAlign w:val="center"/>
            <w:hideMark/>
          </w:tcPr>
          <w:p w14:paraId="6FAB52E1" w14:textId="77777777" w:rsidR="000B516F" w:rsidRPr="000B516F" w:rsidRDefault="000B516F" w:rsidP="002277B7">
            <w:pPr>
              <w:spacing w:before="40" w:after="120" w:line="240" w:lineRule="auto"/>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 xml:space="preserve">Amp </w:t>
            </w:r>
            <w:r w:rsidR="006A5B63">
              <w:rPr>
                <w:rFonts w:ascii="Calibri" w:eastAsia="Times New Roman" w:hAnsi="Calibri" w:cs="Calibri"/>
                <w:color w:val="000000"/>
                <w:sz w:val="21"/>
                <w:szCs w:val="21"/>
                <w:lang w:eastAsia="en-GB"/>
              </w:rPr>
              <w:t>Cip Tet</w:t>
            </w:r>
          </w:p>
        </w:tc>
        <w:tc>
          <w:tcPr>
            <w:tcW w:w="1227" w:type="dxa"/>
            <w:tcBorders>
              <w:top w:val="nil"/>
              <w:left w:val="nil"/>
              <w:bottom w:val="single" w:sz="8" w:space="0" w:color="auto"/>
              <w:right w:val="single" w:sz="8" w:space="0" w:color="auto"/>
            </w:tcBorders>
            <w:shd w:val="clear" w:color="auto" w:fill="auto"/>
            <w:vAlign w:val="center"/>
            <w:hideMark/>
          </w:tcPr>
          <w:p w14:paraId="1A97695E"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5</w:t>
            </w:r>
          </w:p>
        </w:tc>
        <w:tc>
          <w:tcPr>
            <w:tcW w:w="1132" w:type="dxa"/>
            <w:tcBorders>
              <w:top w:val="nil"/>
              <w:left w:val="nil"/>
              <w:bottom w:val="single" w:sz="8" w:space="0" w:color="auto"/>
              <w:right w:val="single" w:sz="8" w:space="0" w:color="auto"/>
            </w:tcBorders>
            <w:shd w:val="clear" w:color="auto" w:fill="auto"/>
            <w:vAlign w:val="center"/>
            <w:hideMark/>
          </w:tcPr>
          <w:p w14:paraId="3DB1F6B8"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0</w:t>
            </w:r>
          </w:p>
        </w:tc>
        <w:tc>
          <w:tcPr>
            <w:tcW w:w="1132" w:type="dxa"/>
            <w:tcBorders>
              <w:top w:val="nil"/>
              <w:left w:val="nil"/>
              <w:bottom w:val="single" w:sz="8" w:space="0" w:color="auto"/>
              <w:right w:val="nil"/>
            </w:tcBorders>
            <w:shd w:val="clear" w:color="auto" w:fill="auto"/>
            <w:vAlign w:val="center"/>
            <w:hideMark/>
          </w:tcPr>
          <w:p w14:paraId="6F52B3D4"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0</w:t>
            </w:r>
          </w:p>
        </w:tc>
        <w:tc>
          <w:tcPr>
            <w:tcW w:w="1132" w:type="dxa"/>
            <w:tcBorders>
              <w:top w:val="nil"/>
              <w:left w:val="single" w:sz="8" w:space="0" w:color="auto"/>
              <w:bottom w:val="single" w:sz="8" w:space="0" w:color="auto"/>
              <w:right w:val="single" w:sz="8" w:space="0" w:color="auto"/>
            </w:tcBorders>
            <w:shd w:val="clear" w:color="auto" w:fill="auto"/>
            <w:vAlign w:val="center"/>
            <w:hideMark/>
          </w:tcPr>
          <w:p w14:paraId="52C9B4B1" w14:textId="77777777" w:rsidR="000B516F" w:rsidRPr="000B516F" w:rsidRDefault="000B516F" w:rsidP="002277B7">
            <w:pPr>
              <w:spacing w:before="40" w:after="120" w:line="240" w:lineRule="auto"/>
              <w:jc w:val="right"/>
              <w:rPr>
                <w:rFonts w:ascii="Calibri" w:eastAsia="Times New Roman" w:hAnsi="Calibri" w:cs="Calibri"/>
                <w:color w:val="000000"/>
                <w:lang w:eastAsia="en-GB"/>
              </w:rPr>
            </w:pPr>
            <w:r w:rsidRPr="000B516F">
              <w:rPr>
                <w:rFonts w:ascii="Calibri" w:eastAsia="Times New Roman" w:hAnsi="Calibri" w:cs="Calibri"/>
                <w:color w:val="000000"/>
                <w:lang w:eastAsia="en-GB"/>
              </w:rPr>
              <w:t>5</w:t>
            </w:r>
          </w:p>
        </w:tc>
      </w:tr>
      <w:tr w:rsidR="000B516F" w:rsidRPr="000B516F" w14:paraId="44EAB03B" w14:textId="77777777" w:rsidTr="000B516F">
        <w:trPr>
          <w:trHeight w:val="298"/>
        </w:trPr>
        <w:tc>
          <w:tcPr>
            <w:tcW w:w="3563" w:type="dxa"/>
            <w:tcBorders>
              <w:top w:val="nil"/>
              <w:left w:val="single" w:sz="8" w:space="0" w:color="auto"/>
              <w:bottom w:val="single" w:sz="8" w:space="0" w:color="auto"/>
              <w:right w:val="single" w:sz="8" w:space="0" w:color="auto"/>
            </w:tcBorders>
            <w:shd w:val="clear" w:color="auto" w:fill="auto"/>
            <w:vAlign w:val="center"/>
            <w:hideMark/>
          </w:tcPr>
          <w:p w14:paraId="05783B0D" w14:textId="77777777" w:rsidR="000B516F" w:rsidRPr="000B516F" w:rsidRDefault="006A5B63" w:rsidP="002277B7">
            <w:pPr>
              <w:spacing w:before="40" w:after="120" w:line="240" w:lineRule="auto"/>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Amp  Tet  Cef</w:t>
            </w:r>
          </w:p>
        </w:tc>
        <w:tc>
          <w:tcPr>
            <w:tcW w:w="1227" w:type="dxa"/>
            <w:tcBorders>
              <w:top w:val="nil"/>
              <w:left w:val="nil"/>
              <w:bottom w:val="single" w:sz="8" w:space="0" w:color="auto"/>
              <w:right w:val="single" w:sz="8" w:space="0" w:color="auto"/>
            </w:tcBorders>
            <w:shd w:val="clear" w:color="auto" w:fill="auto"/>
            <w:vAlign w:val="center"/>
            <w:hideMark/>
          </w:tcPr>
          <w:p w14:paraId="707E02EA"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0</w:t>
            </w:r>
          </w:p>
        </w:tc>
        <w:tc>
          <w:tcPr>
            <w:tcW w:w="1132" w:type="dxa"/>
            <w:tcBorders>
              <w:top w:val="nil"/>
              <w:left w:val="nil"/>
              <w:bottom w:val="single" w:sz="8" w:space="0" w:color="auto"/>
              <w:right w:val="single" w:sz="8" w:space="0" w:color="auto"/>
            </w:tcBorders>
            <w:shd w:val="clear" w:color="auto" w:fill="auto"/>
            <w:vAlign w:val="center"/>
            <w:hideMark/>
          </w:tcPr>
          <w:p w14:paraId="2D42B6C2"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1</w:t>
            </w:r>
          </w:p>
        </w:tc>
        <w:tc>
          <w:tcPr>
            <w:tcW w:w="1132" w:type="dxa"/>
            <w:tcBorders>
              <w:top w:val="nil"/>
              <w:left w:val="nil"/>
              <w:bottom w:val="single" w:sz="8" w:space="0" w:color="auto"/>
              <w:right w:val="nil"/>
            </w:tcBorders>
            <w:shd w:val="clear" w:color="auto" w:fill="auto"/>
            <w:vAlign w:val="center"/>
            <w:hideMark/>
          </w:tcPr>
          <w:p w14:paraId="7369EBBE"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3</w:t>
            </w:r>
          </w:p>
        </w:tc>
        <w:tc>
          <w:tcPr>
            <w:tcW w:w="1132" w:type="dxa"/>
            <w:tcBorders>
              <w:top w:val="nil"/>
              <w:left w:val="single" w:sz="8" w:space="0" w:color="auto"/>
              <w:bottom w:val="single" w:sz="8" w:space="0" w:color="auto"/>
              <w:right w:val="single" w:sz="8" w:space="0" w:color="auto"/>
            </w:tcBorders>
            <w:shd w:val="clear" w:color="auto" w:fill="auto"/>
            <w:vAlign w:val="center"/>
            <w:hideMark/>
          </w:tcPr>
          <w:p w14:paraId="4185CBDD" w14:textId="77777777" w:rsidR="000B516F" w:rsidRPr="000B516F" w:rsidRDefault="000B516F" w:rsidP="002277B7">
            <w:pPr>
              <w:spacing w:before="40" w:after="120" w:line="240" w:lineRule="auto"/>
              <w:jc w:val="right"/>
              <w:rPr>
                <w:rFonts w:ascii="Calibri" w:eastAsia="Times New Roman" w:hAnsi="Calibri" w:cs="Calibri"/>
                <w:color w:val="000000"/>
                <w:lang w:eastAsia="en-GB"/>
              </w:rPr>
            </w:pPr>
            <w:r w:rsidRPr="000B516F">
              <w:rPr>
                <w:rFonts w:ascii="Calibri" w:eastAsia="Times New Roman" w:hAnsi="Calibri" w:cs="Calibri"/>
                <w:color w:val="000000"/>
                <w:lang w:eastAsia="en-GB"/>
              </w:rPr>
              <w:t>4</w:t>
            </w:r>
          </w:p>
        </w:tc>
      </w:tr>
      <w:tr w:rsidR="000B516F" w:rsidRPr="000B516F" w14:paraId="07002C5E" w14:textId="77777777" w:rsidTr="000B516F">
        <w:trPr>
          <w:trHeight w:val="298"/>
        </w:trPr>
        <w:tc>
          <w:tcPr>
            <w:tcW w:w="3563" w:type="dxa"/>
            <w:tcBorders>
              <w:top w:val="nil"/>
              <w:left w:val="single" w:sz="8" w:space="0" w:color="auto"/>
              <w:bottom w:val="single" w:sz="8" w:space="0" w:color="auto"/>
              <w:right w:val="single" w:sz="8" w:space="0" w:color="auto"/>
            </w:tcBorders>
            <w:shd w:val="clear" w:color="auto" w:fill="auto"/>
            <w:vAlign w:val="center"/>
            <w:hideMark/>
          </w:tcPr>
          <w:p w14:paraId="7A77A431" w14:textId="77777777" w:rsidR="000B516F" w:rsidRPr="000B516F" w:rsidRDefault="006A5B63" w:rsidP="002277B7">
            <w:pPr>
              <w:spacing w:before="40" w:after="120" w:line="240" w:lineRule="auto"/>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Amp  Tet</w:t>
            </w:r>
            <w:r w:rsidR="000B516F" w:rsidRPr="000B516F">
              <w:rPr>
                <w:rFonts w:ascii="Calibri" w:eastAsia="Times New Roman" w:hAnsi="Calibri" w:cs="Calibri"/>
                <w:color w:val="000000"/>
                <w:sz w:val="21"/>
                <w:szCs w:val="21"/>
                <w:lang w:eastAsia="en-GB"/>
              </w:rPr>
              <w:t xml:space="preserve">  Trim</w:t>
            </w:r>
          </w:p>
        </w:tc>
        <w:tc>
          <w:tcPr>
            <w:tcW w:w="1227" w:type="dxa"/>
            <w:tcBorders>
              <w:top w:val="nil"/>
              <w:left w:val="nil"/>
              <w:bottom w:val="single" w:sz="8" w:space="0" w:color="auto"/>
              <w:right w:val="single" w:sz="8" w:space="0" w:color="auto"/>
            </w:tcBorders>
            <w:shd w:val="clear" w:color="auto" w:fill="auto"/>
            <w:vAlign w:val="center"/>
            <w:hideMark/>
          </w:tcPr>
          <w:p w14:paraId="5AE2E70E"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0</w:t>
            </w:r>
          </w:p>
        </w:tc>
        <w:tc>
          <w:tcPr>
            <w:tcW w:w="1132" w:type="dxa"/>
            <w:tcBorders>
              <w:top w:val="nil"/>
              <w:left w:val="nil"/>
              <w:bottom w:val="single" w:sz="8" w:space="0" w:color="auto"/>
              <w:right w:val="single" w:sz="8" w:space="0" w:color="auto"/>
            </w:tcBorders>
            <w:shd w:val="clear" w:color="auto" w:fill="auto"/>
            <w:vAlign w:val="center"/>
            <w:hideMark/>
          </w:tcPr>
          <w:p w14:paraId="4DC6FCA5"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2</w:t>
            </w:r>
          </w:p>
        </w:tc>
        <w:tc>
          <w:tcPr>
            <w:tcW w:w="1132" w:type="dxa"/>
            <w:tcBorders>
              <w:top w:val="nil"/>
              <w:left w:val="nil"/>
              <w:bottom w:val="single" w:sz="8" w:space="0" w:color="auto"/>
              <w:right w:val="nil"/>
            </w:tcBorders>
            <w:shd w:val="clear" w:color="auto" w:fill="auto"/>
            <w:vAlign w:val="center"/>
            <w:hideMark/>
          </w:tcPr>
          <w:p w14:paraId="65D729BE"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2</w:t>
            </w:r>
          </w:p>
        </w:tc>
        <w:tc>
          <w:tcPr>
            <w:tcW w:w="1132" w:type="dxa"/>
            <w:tcBorders>
              <w:top w:val="nil"/>
              <w:left w:val="single" w:sz="8" w:space="0" w:color="auto"/>
              <w:bottom w:val="single" w:sz="8" w:space="0" w:color="auto"/>
              <w:right w:val="single" w:sz="8" w:space="0" w:color="auto"/>
            </w:tcBorders>
            <w:shd w:val="clear" w:color="auto" w:fill="auto"/>
            <w:vAlign w:val="center"/>
            <w:hideMark/>
          </w:tcPr>
          <w:p w14:paraId="0A695C22" w14:textId="77777777" w:rsidR="000B516F" w:rsidRPr="000B516F" w:rsidRDefault="000B516F" w:rsidP="002277B7">
            <w:pPr>
              <w:spacing w:before="40" w:after="120" w:line="240" w:lineRule="auto"/>
              <w:jc w:val="right"/>
              <w:rPr>
                <w:rFonts w:ascii="Calibri" w:eastAsia="Times New Roman" w:hAnsi="Calibri" w:cs="Calibri"/>
                <w:color w:val="000000"/>
                <w:lang w:eastAsia="en-GB"/>
              </w:rPr>
            </w:pPr>
            <w:r w:rsidRPr="000B516F">
              <w:rPr>
                <w:rFonts w:ascii="Calibri" w:eastAsia="Times New Roman" w:hAnsi="Calibri" w:cs="Calibri"/>
                <w:color w:val="000000"/>
                <w:lang w:eastAsia="en-GB"/>
              </w:rPr>
              <w:t>4</w:t>
            </w:r>
          </w:p>
        </w:tc>
      </w:tr>
      <w:tr w:rsidR="000B516F" w:rsidRPr="000B516F" w14:paraId="69F1E451" w14:textId="77777777" w:rsidTr="000B516F">
        <w:trPr>
          <w:trHeight w:val="298"/>
        </w:trPr>
        <w:tc>
          <w:tcPr>
            <w:tcW w:w="3563" w:type="dxa"/>
            <w:tcBorders>
              <w:top w:val="nil"/>
              <w:left w:val="single" w:sz="8" w:space="0" w:color="auto"/>
              <w:bottom w:val="single" w:sz="8" w:space="0" w:color="auto"/>
              <w:right w:val="single" w:sz="8" w:space="0" w:color="auto"/>
            </w:tcBorders>
            <w:shd w:val="clear" w:color="auto" w:fill="auto"/>
            <w:vAlign w:val="center"/>
            <w:hideMark/>
          </w:tcPr>
          <w:p w14:paraId="2CB2C57A" w14:textId="77777777" w:rsidR="000B516F" w:rsidRPr="000B516F" w:rsidRDefault="000B516F" w:rsidP="002277B7">
            <w:pPr>
              <w:spacing w:before="40" w:after="120" w:line="240" w:lineRule="auto"/>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Amp  Apra  T</w:t>
            </w:r>
            <w:r w:rsidR="006A5B63">
              <w:rPr>
                <w:rFonts w:ascii="Calibri" w:eastAsia="Times New Roman" w:hAnsi="Calibri" w:cs="Calibri"/>
                <w:color w:val="000000"/>
                <w:sz w:val="21"/>
                <w:szCs w:val="21"/>
                <w:lang w:eastAsia="en-GB"/>
              </w:rPr>
              <w:t>et</w:t>
            </w:r>
          </w:p>
        </w:tc>
        <w:tc>
          <w:tcPr>
            <w:tcW w:w="1227" w:type="dxa"/>
            <w:tcBorders>
              <w:top w:val="nil"/>
              <w:left w:val="nil"/>
              <w:bottom w:val="single" w:sz="8" w:space="0" w:color="auto"/>
              <w:right w:val="single" w:sz="8" w:space="0" w:color="auto"/>
            </w:tcBorders>
            <w:shd w:val="clear" w:color="auto" w:fill="auto"/>
            <w:vAlign w:val="center"/>
            <w:hideMark/>
          </w:tcPr>
          <w:p w14:paraId="614E9D0E"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1</w:t>
            </w:r>
          </w:p>
        </w:tc>
        <w:tc>
          <w:tcPr>
            <w:tcW w:w="1132" w:type="dxa"/>
            <w:tcBorders>
              <w:top w:val="nil"/>
              <w:left w:val="nil"/>
              <w:bottom w:val="single" w:sz="8" w:space="0" w:color="auto"/>
              <w:right w:val="single" w:sz="8" w:space="0" w:color="auto"/>
            </w:tcBorders>
            <w:shd w:val="clear" w:color="auto" w:fill="auto"/>
            <w:vAlign w:val="center"/>
            <w:hideMark/>
          </w:tcPr>
          <w:p w14:paraId="1FEC03B8"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2</w:t>
            </w:r>
          </w:p>
        </w:tc>
        <w:tc>
          <w:tcPr>
            <w:tcW w:w="1132" w:type="dxa"/>
            <w:tcBorders>
              <w:top w:val="nil"/>
              <w:left w:val="nil"/>
              <w:bottom w:val="single" w:sz="8" w:space="0" w:color="auto"/>
              <w:right w:val="nil"/>
            </w:tcBorders>
            <w:shd w:val="clear" w:color="auto" w:fill="auto"/>
            <w:vAlign w:val="center"/>
            <w:hideMark/>
          </w:tcPr>
          <w:p w14:paraId="3C577752"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1</w:t>
            </w:r>
          </w:p>
        </w:tc>
        <w:tc>
          <w:tcPr>
            <w:tcW w:w="1132" w:type="dxa"/>
            <w:tcBorders>
              <w:top w:val="nil"/>
              <w:left w:val="single" w:sz="8" w:space="0" w:color="auto"/>
              <w:bottom w:val="single" w:sz="8" w:space="0" w:color="auto"/>
              <w:right w:val="single" w:sz="8" w:space="0" w:color="auto"/>
            </w:tcBorders>
            <w:shd w:val="clear" w:color="auto" w:fill="auto"/>
            <w:vAlign w:val="center"/>
            <w:hideMark/>
          </w:tcPr>
          <w:p w14:paraId="02895797" w14:textId="77777777" w:rsidR="000B516F" w:rsidRPr="000B516F" w:rsidRDefault="000B516F" w:rsidP="002277B7">
            <w:pPr>
              <w:spacing w:before="40" w:after="120" w:line="240" w:lineRule="auto"/>
              <w:jc w:val="right"/>
              <w:rPr>
                <w:rFonts w:ascii="Calibri" w:eastAsia="Times New Roman" w:hAnsi="Calibri" w:cs="Calibri"/>
                <w:color w:val="000000"/>
                <w:lang w:eastAsia="en-GB"/>
              </w:rPr>
            </w:pPr>
            <w:r w:rsidRPr="000B516F">
              <w:rPr>
                <w:rFonts w:ascii="Calibri" w:eastAsia="Times New Roman" w:hAnsi="Calibri" w:cs="Calibri"/>
                <w:color w:val="000000"/>
                <w:lang w:eastAsia="en-GB"/>
              </w:rPr>
              <w:t>4</w:t>
            </w:r>
          </w:p>
        </w:tc>
      </w:tr>
      <w:tr w:rsidR="000B516F" w:rsidRPr="000B516F" w14:paraId="7355B766" w14:textId="77777777" w:rsidTr="000B516F">
        <w:trPr>
          <w:trHeight w:val="298"/>
        </w:trPr>
        <w:tc>
          <w:tcPr>
            <w:tcW w:w="3563" w:type="dxa"/>
            <w:tcBorders>
              <w:top w:val="nil"/>
              <w:left w:val="single" w:sz="8" w:space="0" w:color="auto"/>
              <w:bottom w:val="single" w:sz="8" w:space="0" w:color="auto"/>
              <w:right w:val="single" w:sz="8" w:space="0" w:color="auto"/>
            </w:tcBorders>
            <w:shd w:val="clear" w:color="auto" w:fill="auto"/>
            <w:vAlign w:val="center"/>
            <w:hideMark/>
          </w:tcPr>
          <w:p w14:paraId="7FD0D48F" w14:textId="77777777" w:rsidR="000B516F" w:rsidRPr="000B516F" w:rsidRDefault="006A5B63" w:rsidP="002277B7">
            <w:pPr>
              <w:spacing w:before="40" w:after="120" w:line="240" w:lineRule="auto"/>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Col  Cef Tet</w:t>
            </w:r>
          </w:p>
        </w:tc>
        <w:tc>
          <w:tcPr>
            <w:tcW w:w="1227" w:type="dxa"/>
            <w:tcBorders>
              <w:top w:val="nil"/>
              <w:left w:val="nil"/>
              <w:bottom w:val="single" w:sz="8" w:space="0" w:color="auto"/>
              <w:right w:val="single" w:sz="8" w:space="0" w:color="auto"/>
            </w:tcBorders>
            <w:shd w:val="clear" w:color="auto" w:fill="auto"/>
            <w:vAlign w:val="center"/>
            <w:hideMark/>
          </w:tcPr>
          <w:p w14:paraId="097780B1"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0</w:t>
            </w:r>
          </w:p>
        </w:tc>
        <w:tc>
          <w:tcPr>
            <w:tcW w:w="1132" w:type="dxa"/>
            <w:tcBorders>
              <w:top w:val="nil"/>
              <w:left w:val="nil"/>
              <w:bottom w:val="single" w:sz="8" w:space="0" w:color="auto"/>
              <w:right w:val="single" w:sz="8" w:space="0" w:color="auto"/>
            </w:tcBorders>
            <w:shd w:val="clear" w:color="auto" w:fill="auto"/>
            <w:vAlign w:val="center"/>
            <w:hideMark/>
          </w:tcPr>
          <w:p w14:paraId="4890BAD3"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1</w:t>
            </w:r>
          </w:p>
        </w:tc>
        <w:tc>
          <w:tcPr>
            <w:tcW w:w="1132" w:type="dxa"/>
            <w:tcBorders>
              <w:top w:val="nil"/>
              <w:left w:val="nil"/>
              <w:bottom w:val="single" w:sz="8" w:space="0" w:color="auto"/>
              <w:right w:val="nil"/>
            </w:tcBorders>
            <w:shd w:val="clear" w:color="auto" w:fill="auto"/>
            <w:vAlign w:val="center"/>
            <w:hideMark/>
          </w:tcPr>
          <w:p w14:paraId="735C1727"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2</w:t>
            </w:r>
          </w:p>
        </w:tc>
        <w:tc>
          <w:tcPr>
            <w:tcW w:w="1132" w:type="dxa"/>
            <w:tcBorders>
              <w:top w:val="nil"/>
              <w:left w:val="single" w:sz="8" w:space="0" w:color="auto"/>
              <w:bottom w:val="single" w:sz="8" w:space="0" w:color="auto"/>
              <w:right w:val="single" w:sz="8" w:space="0" w:color="auto"/>
            </w:tcBorders>
            <w:shd w:val="clear" w:color="auto" w:fill="auto"/>
            <w:vAlign w:val="center"/>
            <w:hideMark/>
          </w:tcPr>
          <w:p w14:paraId="2EF11F97" w14:textId="77777777" w:rsidR="000B516F" w:rsidRPr="000B516F" w:rsidRDefault="000B516F" w:rsidP="002277B7">
            <w:pPr>
              <w:spacing w:before="40" w:after="120" w:line="240" w:lineRule="auto"/>
              <w:jc w:val="right"/>
              <w:rPr>
                <w:rFonts w:ascii="Calibri" w:eastAsia="Times New Roman" w:hAnsi="Calibri" w:cs="Calibri"/>
                <w:color w:val="000000"/>
                <w:lang w:eastAsia="en-GB"/>
              </w:rPr>
            </w:pPr>
            <w:r w:rsidRPr="000B516F">
              <w:rPr>
                <w:rFonts w:ascii="Calibri" w:eastAsia="Times New Roman" w:hAnsi="Calibri" w:cs="Calibri"/>
                <w:color w:val="000000"/>
                <w:lang w:eastAsia="en-GB"/>
              </w:rPr>
              <w:t>3</w:t>
            </w:r>
          </w:p>
        </w:tc>
      </w:tr>
      <w:tr w:rsidR="000B516F" w:rsidRPr="000B516F" w14:paraId="293FD065" w14:textId="77777777" w:rsidTr="000B516F">
        <w:trPr>
          <w:trHeight w:val="298"/>
        </w:trPr>
        <w:tc>
          <w:tcPr>
            <w:tcW w:w="3563" w:type="dxa"/>
            <w:tcBorders>
              <w:top w:val="nil"/>
              <w:left w:val="single" w:sz="8" w:space="0" w:color="auto"/>
              <w:bottom w:val="single" w:sz="8" w:space="0" w:color="auto"/>
              <w:right w:val="single" w:sz="8" w:space="0" w:color="auto"/>
            </w:tcBorders>
            <w:shd w:val="clear" w:color="auto" w:fill="auto"/>
            <w:vAlign w:val="center"/>
            <w:hideMark/>
          </w:tcPr>
          <w:p w14:paraId="3A69B233" w14:textId="77777777" w:rsidR="000B516F" w:rsidRPr="000B516F" w:rsidRDefault="000B516F" w:rsidP="002277B7">
            <w:pPr>
              <w:spacing w:before="40" w:after="120" w:line="240" w:lineRule="auto"/>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Apra  Trim  Col</w:t>
            </w:r>
          </w:p>
        </w:tc>
        <w:tc>
          <w:tcPr>
            <w:tcW w:w="1227" w:type="dxa"/>
            <w:tcBorders>
              <w:top w:val="nil"/>
              <w:left w:val="nil"/>
              <w:bottom w:val="single" w:sz="8" w:space="0" w:color="auto"/>
              <w:right w:val="single" w:sz="8" w:space="0" w:color="auto"/>
            </w:tcBorders>
            <w:shd w:val="clear" w:color="auto" w:fill="auto"/>
            <w:vAlign w:val="center"/>
            <w:hideMark/>
          </w:tcPr>
          <w:p w14:paraId="03E628F8"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0</w:t>
            </w:r>
          </w:p>
        </w:tc>
        <w:tc>
          <w:tcPr>
            <w:tcW w:w="1132" w:type="dxa"/>
            <w:tcBorders>
              <w:top w:val="nil"/>
              <w:left w:val="nil"/>
              <w:bottom w:val="single" w:sz="8" w:space="0" w:color="auto"/>
              <w:right w:val="single" w:sz="8" w:space="0" w:color="auto"/>
            </w:tcBorders>
            <w:shd w:val="clear" w:color="auto" w:fill="auto"/>
            <w:vAlign w:val="center"/>
            <w:hideMark/>
          </w:tcPr>
          <w:p w14:paraId="2FBE6EC9"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0</w:t>
            </w:r>
          </w:p>
        </w:tc>
        <w:tc>
          <w:tcPr>
            <w:tcW w:w="1132" w:type="dxa"/>
            <w:tcBorders>
              <w:top w:val="nil"/>
              <w:left w:val="nil"/>
              <w:bottom w:val="single" w:sz="8" w:space="0" w:color="auto"/>
              <w:right w:val="nil"/>
            </w:tcBorders>
            <w:shd w:val="clear" w:color="auto" w:fill="auto"/>
            <w:vAlign w:val="center"/>
            <w:hideMark/>
          </w:tcPr>
          <w:p w14:paraId="37ACF3CE"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2</w:t>
            </w:r>
          </w:p>
        </w:tc>
        <w:tc>
          <w:tcPr>
            <w:tcW w:w="1132" w:type="dxa"/>
            <w:tcBorders>
              <w:top w:val="nil"/>
              <w:left w:val="single" w:sz="8" w:space="0" w:color="auto"/>
              <w:bottom w:val="single" w:sz="8" w:space="0" w:color="auto"/>
              <w:right w:val="single" w:sz="8" w:space="0" w:color="auto"/>
            </w:tcBorders>
            <w:shd w:val="clear" w:color="auto" w:fill="auto"/>
            <w:vAlign w:val="center"/>
            <w:hideMark/>
          </w:tcPr>
          <w:p w14:paraId="0111F710" w14:textId="77777777" w:rsidR="000B516F" w:rsidRPr="000B516F" w:rsidRDefault="000B516F" w:rsidP="002277B7">
            <w:pPr>
              <w:spacing w:before="40" w:after="120" w:line="240" w:lineRule="auto"/>
              <w:jc w:val="right"/>
              <w:rPr>
                <w:rFonts w:ascii="Calibri" w:eastAsia="Times New Roman" w:hAnsi="Calibri" w:cs="Calibri"/>
                <w:color w:val="000000"/>
                <w:lang w:eastAsia="en-GB"/>
              </w:rPr>
            </w:pPr>
            <w:r w:rsidRPr="000B516F">
              <w:rPr>
                <w:rFonts w:ascii="Calibri" w:eastAsia="Times New Roman" w:hAnsi="Calibri" w:cs="Calibri"/>
                <w:color w:val="000000"/>
                <w:lang w:eastAsia="en-GB"/>
              </w:rPr>
              <w:t>2</w:t>
            </w:r>
          </w:p>
        </w:tc>
      </w:tr>
      <w:tr w:rsidR="000B516F" w:rsidRPr="000B516F" w14:paraId="1413C9A4" w14:textId="77777777" w:rsidTr="000B516F">
        <w:trPr>
          <w:trHeight w:val="298"/>
        </w:trPr>
        <w:tc>
          <w:tcPr>
            <w:tcW w:w="3563" w:type="dxa"/>
            <w:tcBorders>
              <w:top w:val="nil"/>
              <w:left w:val="single" w:sz="8" w:space="0" w:color="auto"/>
              <w:bottom w:val="single" w:sz="8" w:space="0" w:color="auto"/>
              <w:right w:val="single" w:sz="8" w:space="0" w:color="auto"/>
            </w:tcBorders>
            <w:shd w:val="clear" w:color="auto" w:fill="auto"/>
            <w:vAlign w:val="center"/>
            <w:hideMark/>
          </w:tcPr>
          <w:p w14:paraId="102A7349" w14:textId="77777777" w:rsidR="000B516F" w:rsidRPr="000B516F" w:rsidRDefault="006A5B63" w:rsidP="002277B7">
            <w:pPr>
              <w:spacing w:before="40" w:after="120" w:line="240" w:lineRule="auto"/>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Amp Apra Cef</w:t>
            </w:r>
          </w:p>
        </w:tc>
        <w:tc>
          <w:tcPr>
            <w:tcW w:w="1227" w:type="dxa"/>
            <w:tcBorders>
              <w:top w:val="nil"/>
              <w:left w:val="nil"/>
              <w:bottom w:val="single" w:sz="8" w:space="0" w:color="auto"/>
              <w:right w:val="single" w:sz="8" w:space="0" w:color="auto"/>
            </w:tcBorders>
            <w:shd w:val="clear" w:color="auto" w:fill="auto"/>
            <w:vAlign w:val="center"/>
            <w:hideMark/>
          </w:tcPr>
          <w:p w14:paraId="4795662A"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1</w:t>
            </w:r>
          </w:p>
        </w:tc>
        <w:tc>
          <w:tcPr>
            <w:tcW w:w="1132" w:type="dxa"/>
            <w:tcBorders>
              <w:top w:val="nil"/>
              <w:left w:val="nil"/>
              <w:bottom w:val="single" w:sz="8" w:space="0" w:color="auto"/>
              <w:right w:val="single" w:sz="8" w:space="0" w:color="auto"/>
            </w:tcBorders>
            <w:shd w:val="clear" w:color="auto" w:fill="auto"/>
            <w:vAlign w:val="center"/>
            <w:hideMark/>
          </w:tcPr>
          <w:p w14:paraId="497D22A6"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1</w:t>
            </w:r>
          </w:p>
        </w:tc>
        <w:tc>
          <w:tcPr>
            <w:tcW w:w="1132" w:type="dxa"/>
            <w:tcBorders>
              <w:top w:val="nil"/>
              <w:left w:val="nil"/>
              <w:bottom w:val="single" w:sz="8" w:space="0" w:color="auto"/>
              <w:right w:val="nil"/>
            </w:tcBorders>
            <w:shd w:val="clear" w:color="auto" w:fill="auto"/>
            <w:vAlign w:val="center"/>
            <w:hideMark/>
          </w:tcPr>
          <w:p w14:paraId="60A7241A"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0</w:t>
            </w:r>
          </w:p>
        </w:tc>
        <w:tc>
          <w:tcPr>
            <w:tcW w:w="1132" w:type="dxa"/>
            <w:tcBorders>
              <w:top w:val="nil"/>
              <w:left w:val="single" w:sz="8" w:space="0" w:color="auto"/>
              <w:bottom w:val="single" w:sz="8" w:space="0" w:color="auto"/>
              <w:right w:val="single" w:sz="8" w:space="0" w:color="auto"/>
            </w:tcBorders>
            <w:shd w:val="clear" w:color="auto" w:fill="auto"/>
            <w:vAlign w:val="center"/>
            <w:hideMark/>
          </w:tcPr>
          <w:p w14:paraId="0720E592" w14:textId="77777777" w:rsidR="000B516F" w:rsidRPr="000B516F" w:rsidRDefault="000B516F" w:rsidP="002277B7">
            <w:pPr>
              <w:spacing w:before="40" w:after="120" w:line="240" w:lineRule="auto"/>
              <w:jc w:val="right"/>
              <w:rPr>
                <w:rFonts w:ascii="Calibri" w:eastAsia="Times New Roman" w:hAnsi="Calibri" w:cs="Calibri"/>
                <w:color w:val="000000"/>
                <w:lang w:eastAsia="en-GB"/>
              </w:rPr>
            </w:pPr>
            <w:r w:rsidRPr="000B516F">
              <w:rPr>
                <w:rFonts w:ascii="Calibri" w:eastAsia="Times New Roman" w:hAnsi="Calibri" w:cs="Calibri"/>
                <w:color w:val="000000"/>
                <w:lang w:eastAsia="en-GB"/>
              </w:rPr>
              <w:t>2</w:t>
            </w:r>
          </w:p>
        </w:tc>
      </w:tr>
      <w:tr w:rsidR="000B516F" w:rsidRPr="000B516F" w14:paraId="7145DAA1" w14:textId="77777777" w:rsidTr="000B516F">
        <w:trPr>
          <w:trHeight w:val="298"/>
        </w:trPr>
        <w:tc>
          <w:tcPr>
            <w:tcW w:w="3563" w:type="dxa"/>
            <w:tcBorders>
              <w:top w:val="nil"/>
              <w:left w:val="single" w:sz="8" w:space="0" w:color="auto"/>
              <w:bottom w:val="single" w:sz="8" w:space="0" w:color="auto"/>
              <w:right w:val="single" w:sz="8" w:space="0" w:color="auto"/>
            </w:tcBorders>
            <w:shd w:val="clear" w:color="auto" w:fill="auto"/>
            <w:vAlign w:val="center"/>
            <w:hideMark/>
          </w:tcPr>
          <w:p w14:paraId="562B4383" w14:textId="77777777" w:rsidR="000B516F" w:rsidRPr="000B516F" w:rsidRDefault="006A5B63" w:rsidP="002277B7">
            <w:pPr>
              <w:spacing w:before="40" w:after="120" w:line="240" w:lineRule="auto"/>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Amp  Apra  Col  Tet</w:t>
            </w:r>
          </w:p>
        </w:tc>
        <w:tc>
          <w:tcPr>
            <w:tcW w:w="1227" w:type="dxa"/>
            <w:tcBorders>
              <w:top w:val="nil"/>
              <w:left w:val="nil"/>
              <w:bottom w:val="single" w:sz="8" w:space="0" w:color="auto"/>
              <w:right w:val="single" w:sz="8" w:space="0" w:color="auto"/>
            </w:tcBorders>
            <w:shd w:val="clear" w:color="auto" w:fill="auto"/>
            <w:vAlign w:val="center"/>
            <w:hideMark/>
          </w:tcPr>
          <w:p w14:paraId="54C9D580"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2</w:t>
            </w:r>
          </w:p>
        </w:tc>
        <w:tc>
          <w:tcPr>
            <w:tcW w:w="1132" w:type="dxa"/>
            <w:tcBorders>
              <w:top w:val="nil"/>
              <w:left w:val="nil"/>
              <w:bottom w:val="single" w:sz="8" w:space="0" w:color="auto"/>
              <w:right w:val="single" w:sz="8" w:space="0" w:color="auto"/>
            </w:tcBorders>
            <w:shd w:val="clear" w:color="auto" w:fill="auto"/>
            <w:vAlign w:val="center"/>
            <w:hideMark/>
          </w:tcPr>
          <w:p w14:paraId="5E107254"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5</w:t>
            </w:r>
          </w:p>
        </w:tc>
        <w:tc>
          <w:tcPr>
            <w:tcW w:w="1132" w:type="dxa"/>
            <w:tcBorders>
              <w:top w:val="nil"/>
              <w:left w:val="nil"/>
              <w:bottom w:val="single" w:sz="8" w:space="0" w:color="auto"/>
              <w:right w:val="nil"/>
            </w:tcBorders>
            <w:shd w:val="clear" w:color="auto" w:fill="auto"/>
            <w:vAlign w:val="center"/>
            <w:hideMark/>
          </w:tcPr>
          <w:p w14:paraId="37FEF0C2"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2</w:t>
            </w:r>
          </w:p>
        </w:tc>
        <w:tc>
          <w:tcPr>
            <w:tcW w:w="1132" w:type="dxa"/>
            <w:tcBorders>
              <w:top w:val="nil"/>
              <w:left w:val="single" w:sz="8" w:space="0" w:color="auto"/>
              <w:bottom w:val="single" w:sz="8" w:space="0" w:color="auto"/>
              <w:right w:val="single" w:sz="8" w:space="0" w:color="auto"/>
            </w:tcBorders>
            <w:shd w:val="clear" w:color="auto" w:fill="auto"/>
            <w:vAlign w:val="center"/>
            <w:hideMark/>
          </w:tcPr>
          <w:p w14:paraId="4A672010" w14:textId="77777777" w:rsidR="000B516F" w:rsidRPr="000B516F" w:rsidRDefault="000B516F" w:rsidP="002277B7">
            <w:pPr>
              <w:spacing w:before="40" w:after="120" w:line="240" w:lineRule="auto"/>
              <w:jc w:val="right"/>
              <w:rPr>
                <w:rFonts w:ascii="Calibri" w:eastAsia="Times New Roman" w:hAnsi="Calibri" w:cs="Calibri"/>
                <w:color w:val="000000"/>
                <w:lang w:eastAsia="en-GB"/>
              </w:rPr>
            </w:pPr>
            <w:r w:rsidRPr="000B516F">
              <w:rPr>
                <w:rFonts w:ascii="Calibri" w:eastAsia="Times New Roman" w:hAnsi="Calibri" w:cs="Calibri"/>
                <w:color w:val="000000"/>
                <w:lang w:eastAsia="en-GB"/>
              </w:rPr>
              <w:t>9</w:t>
            </w:r>
          </w:p>
        </w:tc>
      </w:tr>
      <w:tr w:rsidR="000B516F" w:rsidRPr="000B516F" w14:paraId="1755FC73" w14:textId="77777777" w:rsidTr="000B516F">
        <w:trPr>
          <w:trHeight w:val="298"/>
        </w:trPr>
        <w:tc>
          <w:tcPr>
            <w:tcW w:w="3563" w:type="dxa"/>
            <w:tcBorders>
              <w:top w:val="nil"/>
              <w:left w:val="single" w:sz="8" w:space="0" w:color="auto"/>
              <w:bottom w:val="single" w:sz="8" w:space="0" w:color="auto"/>
              <w:right w:val="single" w:sz="8" w:space="0" w:color="auto"/>
            </w:tcBorders>
            <w:shd w:val="clear" w:color="auto" w:fill="auto"/>
            <w:vAlign w:val="center"/>
            <w:hideMark/>
          </w:tcPr>
          <w:p w14:paraId="1FE14402" w14:textId="77777777" w:rsidR="000B516F" w:rsidRPr="000B516F" w:rsidRDefault="006A5B63" w:rsidP="002277B7">
            <w:pPr>
              <w:spacing w:before="40" w:after="120" w:line="240" w:lineRule="auto"/>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Amp Tet</w:t>
            </w:r>
            <w:r w:rsidR="000B516F" w:rsidRPr="000B516F">
              <w:rPr>
                <w:rFonts w:ascii="Calibri" w:eastAsia="Times New Roman" w:hAnsi="Calibri" w:cs="Calibri"/>
                <w:color w:val="000000"/>
                <w:sz w:val="21"/>
                <w:szCs w:val="21"/>
                <w:lang w:eastAsia="en-GB"/>
              </w:rPr>
              <w:t xml:space="preserve"> Trim Col</w:t>
            </w:r>
          </w:p>
        </w:tc>
        <w:tc>
          <w:tcPr>
            <w:tcW w:w="1227" w:type="dxa"/>
            <w:tcBorders>
              <w:top w:val="nil"/>
              <w:left w:val="nil"/>
              <w:bottom w:val="single" w:sz="8" w:space="0" w:color="auto"/>
              <w:right w:val="single" w:sz="8" w:space="0" w:color="auto"/>
            </w:tcBorders>
            <w:shd w:val="clear" w:color="auto" w:fill="auto"/>
            <w:vAlign w:val="center"/>
            <w:hideMark/>
          </w:tcPr>
          <w:p w14:paraId="1FFABB66"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2</w:t>
            </w:r>
          </w:p>
        </w:tc>
        <w:tc>
          <w:tcPr>
            <w:tcW w:w="1132" w:type="dxa"/>
            <w:tcBorders>
              <w:top w:val="nil"/>
              <w:left w:val="nil"/>
              <w:bottom w:val="single" w:sz="8" w:space="0" w:color="auto"/>
              <w:right w:val="single" w:sz="8" w:space="0" w:color="auto"/>
            </w:tcBorders>
            <w:shd w:val="clear" w:color="auto" w:fill="auto"/>
            <w:vAlign w:val="center"/>
            <w:hideMark/>
          </w:tcPr>
          <w:p w14:paraId="70F3F425"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1</w:t>
            </w:r>
          </w:p>
        </w:tc>
        <w:tc>
          <w:tcPr>
            <w:tcW w:w="1132" w:type="dxa"/>
            <w:tcBorders>
              <w:top w:val="nil"/>
              <w:left w:val="nil"/>
              <w:bottom w:val="single" w:sz="8" w:space="0" w:color="auto"/>
              <w:right w:val="nil"/>
            </w:tcBorders>
            <w:shd w:val="clear" w:color="auto" w:fill="auto"/>
            <w:vAlign w:val="center"/>
            <w:hideMark/>
          </w:tcPr>
          <w:p w14:paraId="59EA2334"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3</w:t>
            </w:r>
          </w:p>
        </w:tc>
        <w:tc>
          <w:tcPr>
            <w:tcW w:w="1132" w:type="dxa"/>
            <w:tcBorders>
              <w:top w:val="nil"/>
              <w:left w:val="single" w:sz="8" w:space="0" w:color="auto"/>
              <w:bottom w:val="single" w:sz="8" w:space="0" w:color="auto"/>
              <w:right w:val="single" w:sz="8" w:space="0" w:color="auto"/>
            </w:tcBorders>
            <w:shd w:val="clear" w:color="auto" w:fill="auto"/>
            <w:vAlign w:val="center"/>
            <w:hideMark/>
          </w:tcPr>
          <w:p w14:paraId="06557429" w14:textId="77777777" w:rsidR="000B516F" w:rsidRPr="000B516F" w:rsidRDefault="000B516F" w:rsidP="002277B7">
            <w:pPr>
              <w:spacing w:before="40" w:after="120" w:line="240" w:lineRule="auto"/>
              <w:jc w:val="right"/>
              <w:rPr>
                <w:rFonts w:ascii="Calibri" w:eastAsia="Times New Roman" w:hAnsi="Calibri" w:cs="Calibri"/>
                <w:color w:val="000000"/>
                <w:lang w:eastAsia="en-GB"/>
              </w:rPr>
            </w:pPr>
            <w:r w:rsidRPr="000B516F">
              <w:rPr>
                <w:rFonts w:ascii="Calibri" w:eastAsia="Times New Roman" w:hAnsi="Calibri" w:cs="Calibri"/>
                <w:color w:val="000000"/>
                <w:lang w:eastAsia="en-GB"/>
              </w:rPr>
              <w:t>6</w:t>
            </w:r>
          </w:p>
        </w:tc>
      </w:tr>
      <w:tr w:rsidR="000B516F" w:rsidRPr="000B516F" w14:paraId="1CB59DC1" w14:textId="77777777" w:rsidTr="000B516F">
        <w:trPr>
          <w:trHeight w:val="298"/>
        </w:trPr>
        <w:tc>
          <w:tcPr>
            <w:tcW w:w="3563" w:type="dxa"/>
            <w:tcBorders>
              <w:top w:val="nil"/>
              <w:left w:val="single" w:sz="8" w:space="0" w:color="auto"/>
              <w:bottom w:val="single" w:sz="8" w:space="0" w:color="auto"/>
              <w:right w:val="single" w:sz="8" w:space="0" w:color="auto"/>
            </w:tcBorders>
            <w:shd w:val="clear" w:color="auto" w:fill="auto"/>
            <w:vAlign w:val="center"/>
            <w:hideMark/>
          </w:tcPr>
          <w:p w14:paraId="58C27A0E" w14:textId="77777777" w:rsidR="000B516F" w:rsidRPr="000B516F" w:rsidRDefault="006A5B63" w:rsidP="002277B7">
            <w:pPr>
              <w:spacing w:before="40" w:after="120" w:line="240" w:lineRule="auto"/>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Col  Trim Cef  Tet</w:t>
            </w:r>
          </w:p>
        </w:tc>
        <w:tc>
          <w:tcPr>
            <w:tcW w:w="1227" w:type="dxa"/>
            <w:tcBorders>
              <w:top w:val="nil"/>
              <w:left w:val="nil"/>
              <w:bottom w:val="single" w:sz="8" w:space="0" w:color="auto"/>
              <w:right w:val="single" w:sz="8" w:space="0" w:color="auto"/>
            </w:tcBorders>
            <w:shd w:val="clear" w:color="auto" w:fill="auto"/>
            <w:vAlign w:val="center"/>
            <w:hideMark/>
          </w:tcPr>
          <w:p w14:paraId="37D1405B"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0</w:t>
            </w:r>
          </w:p>
        </w:tc>
        <w:tc>
          <w:tcPr>
            <w:tcW w:w="1132" w:type="dxa"/>
            <w:tcBorders>
              <w:top w:val="nil"/>
              <w:left w:val="nil"/>
              <w:bottom w:val="single" w:sz="8" w:space="0" w:color="auto"/>
              <w:right w:val="single" w:sz="8" w:space="0" w:color="auto"/>
            </w:tcBorders>
            <w:shd w:val="clear" w:color="auto" w:fill="auto"/>
            <w:vAlign w:val="center"/>
            <w:hideMark/>
          </w:tcPr>
          <w:p w14:paraId="719EB1A8"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1</w:t>
            </w:r>
          </w:p>
        </w:tc>
        <w:tc>
          <w:tcPr>
            <w:tcW w:w="1132" w:type="dxa"/>
            <w:tcBorders>
              <w:top w:val="nil"/>
              <w:left w:val="nil"/>
              <w:bottom w:val="single" w:sz="8" w:space="0" w:color="auto"/>
              <w:right w:val="nil"/>
            </w:tcBorders>
            <w:shd w:val="clear" w:color="auto" w:fill="auto"/>
            <w:vAlign w:val="center"/>
            <w:hideMark/>
          </w:tcPr>
          <w:p w14:paraId="7012689F"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2</w:t>
            </w:r>
          </w:p>
        </w:tc>
        <w:tc>
          <w:tcPr>
            <w:tcW w:w="1132" w:type="dxa"/>
            <w:tcBorders>
              <w:top w:val="nil"/>
              <w:left w:val="single" w:sz="8" w:space="0" w:color="auto"/>
              <w:bottom w:val="single" w:sz="8" w:space="0" w:color="auto"/>
              <w:right w:val="single" w:sz="8" w:space="0" w:color="auto"/>
            </w:tcBorders>
            <w:shd w:val="clear" w:color="auto" w:fill="auto"/>
            <w:vAlign w:val="center"/>
            <w:hideMark/>
          </w:tcPr>
          <w:p w14:paraId="0D449FDD" w14:textId="77777777" w:rsidR="000B516F" w:rsidRPr="000B516F" w:rsidRDefault="000B516F" w:rsidP="002277B7">
            <w:pPr>
              <w:spacing w:before="40" w:after="120" w:line="240" w:lineRule="auto"/>
              <w:jc w:val="right"/>
              <w:rPr>
                <w:rFonts w:ascii="Calibri" w:eastAsia="Times New Roman" w:hAnsi="Calibri" w:cs="Calibri"/>
                <w:color w:val="000000"/>
                <w:lang w:eastAsia="en-GB"/>
              </w:rPr>
            </w:pPr>
            <w:r w:rsidRPr="000B516F">
              <w:rPr>
                <w:rFonts w:ascii="Calibri" w:eastAsia="Times New Roman" w:hAnsi="Calibri" w:cs="Calibri"/>
                <w:color w:val="000000"/>
                <w:lang w:eastAsia="en-GB"/>
              </w:rPr>
              <w:t>3</w:t>
            </w:r>
          </w:p>
        </w:tc>
      </w:tr>
      <w:tr w:rsidR="000B516F" w:rsidRPr="000B516F" w14:paraId="5308CBEA" w14:textId="77777777" w:rsidTr="000B516F">
        <w:trPr>
          <w:trHeight w:val="298"/>
        </w:trPr>
        <w:tc>
          <w:tcPr>
            <w:tcW w:w="3563" w:type="dxa"/>
            <w:tcBorders>
              <w:top w:val="nil"/>
              <w:left w:val="single" w:sz="8" w:space="0" w:color="auto"/>
              <w:bottom w:val="single" w:sz="8" w:space="0" w:color="auto"/>
              <w:right w:val="single" w:sz="8" w:space="0" w:color="auto"/>
            </w:tcBorders>
            <w:shd w:val="clear" w:color="auto" w:fill="auto"/>
            <w:vAlign w:val="center"/>
            <w:hideMark/>
          </w:tcPr>
          <w:p w14:paraId="7E71BEFD" w14:textId="77777777" w:rsidR="000B516F" w:rsidRPr="000B516F" w:rsidRDefault="006A5B63" w:rsidP="006A5B63">
            <w:pPr>
              <w:spacing w:before="40" w:after="120" w:line="240" w:lineRule="auto"/>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Amp Tet  Cef</w:t>
            </w:r>
            <w:r w:rsidR="000B516F" w:rsidRPr="000B516F">
              <w:rPr>
                <w:rFonts w:ascii="Calibri" w:eastAsia="Times New Roman" w:hAnsi="Calibri" w:cs="Calibri"/>
                <w:color w:val="000000"/>
                <w:sz w:val="21"/>
                <w:szCs w:val="21"/>
                <w:lang w:eastAsia="en-GB"/>
              </w:rPr>
              <w:t xml:space="preserve"> Col</w:t>
            </w:r>
          </w:p>
        </w:tc>
        <w:tc>
          <w:tcPr>
            <w:tcW w:w="1227" w:type="dxa"/>
            <w:tcBorders>
              <w:top w:val="nil"/>
              <w:left w:val="nil"/>
              <w:bottom w:val="single" w:sz="8" w:space="0" w:color="auto"/>
              <w:right w:val="single" w:sz="8" w:space="0" w:color="auto"/>
            </w:tcBorders>
            <w:shd w:val="clear" w:color="auto" w:fill="auto"/>
            <w:vAlign w:val="center"/>
            <w:hideMark/>
          </w:tcPr>
          <w:p w14:paraId="6CB8F3DB"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0</w:t>
            </w:r>
          </w:p>
        </w:tc>
        <w:tc>
          <w:tcPr>
            <w:tcW w:w="1132" w:type="dxa"/>
            <w:tcBorders>
              <w:top w:val="nil"/>
              <w:left w:val="nil"/>
              <w:bottom w:val="single" w:sz="8" w:space="0" w:color="auto"/>
              <w:right w:val="single" w:sz="8" w:space="0" w:color="auto"/>
            </w:tcBorders>
            <w:shd w:val="clear" w:color="auto" w:fill="auto"/>
            <w:vAlign w:val="center"/>
            <w:hideMark/>
          </w:tcPr>
          <w:p w14:paraId="0E7013D2"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0</w:t>
            </w:r>
          </w:p>
        </w:tc>
        <w:tc>
          <w:tcPr>
            <w:tcW w:w="1132" w:type="dxa"/>
            <w:tcBorders>
              <w:top w:val="nil"/>
              <w:left w:val="nil"/>
              <w:bottom w:val="single" w:sz="8" w:space="0" w:color="auto"/>
              <w:right w:val="nil"/>
            </w:tcBorders>
            <w:shd w:val="clear" w:color="auto" w:fill="auto"/>
            <w:vAlign w:val="center"/>
            <w:hideMark/>
          </w:tcPr>
          <w:p w14:paraId="7CB50B1E"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3</w:t>
            </w:r>
          </w:p>
        </w:tc>
        <w:tc>
          <w:tcPr>
            <w:tcW w:w="1132" w:type="dxa"/>
            <w:tcBorders>
              <w:top w:val="nil"/>
              <w:left w:val="single" w:sz="8" w:space="0" w:color="auto"/>
              <w:bottom w:val="single" w:sz="8" w:space="0" w:color="auto"/>
              <w:right w:val="single" w:sz="8" w:space="0" w:color="auto"/>
            </w:tcBorders>
            <w:shd w:val="clear" w:color="auto" w:fill="auto"/>
            <w:vAlign w:val="center"/>
            <w:hideMark/>
          </w:tcPr>
          <w:p w14:paraId="48788811" w14:textId="77777777" w:rsidR="000B516F" w:rsidRPr="000B516F" w:rsidRDefault="000B516F" w:rsidP="002277B7">
            <w:pPr>
              <w:spacing w:before="40" w:after="120" w:line="240" w:lineRule="auto"/>
              <w:jc w:val="right"/>
              <w:rPr>
                <w:rFonts w:ascii="Calibri" w:eastAsia="Times New Roman" w:hAnsi="Calibri" w:cs="Calibri"/>
                <w:color w:val="000000"/>
                <w:lang w:eastAsia="en-GB"/>
              </w:rPr>
            </w:pPr>
            <w:r w:rsidRPr="000B516F">
              <w:rPr>
                <w:rFonts w:ascii="Calibri" w:eastAsia="Times New Roman" w:hAnsi="Calibri" w:cs="Calibri"/>
                <w:color w:val="000000"/>
                <w:lang w:eastAsia="en-GB"/>
              </w:rPr>
              <w:t>3</w:t>
            </w:r>
          </w:p>
        </w:tc>
      </w:tr>
      <w:tr w:rsidR="000B516F" w:rsidRPr="000B516F" w14:paraId="30E4422F" w14:textId="77777777" w:rsidTr="000B516F">
        <w:trPr>
          <w:trHeight w:val="298"/>
        </w:trPr>
        <w:tc>
          <w:tcPr>
            <w:tcW w:w="3563" w:type="dxa"/>
            <w:tcBorders>
              <w:top w:val="nil"/>
              <w:left w:val="single" w:sz="8" w:space="0" w:color="auto"/>
              <w:bottom w:val="single" w:sz="8" w:space="0" w:color="auto"/>
              <w:right w:val="single" w:sz="8" w:space="0" w:color="auto"/>
            </w:tcBorders>
            <w:shd w:val="clear" w:color="auto" w:fill="auto"/>
            <w:vAlign w:val="center"/>
            <w:hideMark/>
          </w:tcPr>
          <w:p w14:paraId="1383C4C0" w14:textId="77777777" w:rsidR="000B516F" w:rsidRPr="000B516F" w:rsidRDefault="006A5B63" w:rsidP="002277B7">
            <w:pPr>
              <w:spacing w:before="40" w:after="120" w:line="240" w:lineRule="auto"/>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Amp  Cef</w:t>
            </w:r>
            <w:r w:rsidR="000B516F" w:rsidRPr="000B516F">
              <w:rPr>
                <w:rFonts w:ascii="Calibri" w:eastAsia="Times New Roman" w:hAnsi="Calibri" w:cs="Calibri"/>
                <w:color w:val="000000"/>
                <w:sz w:val="21"/>
                <w:szCs w:val="21"/>
                <w:lang w:eastAsia="en-GB"/>
              </w:rPr>
              <w:t xml:space="preserve">  Trim  Col</w:t>
            </w:r>
          </w:p>
        </w:tc>
        <w:tc>
          <w:tcPr>
            <w:tcW w:w="1227" w:type="dxa"/>
            <w:tcBorders>
              <w:top w:val="nil"/>
              <w:left w:val="nil"/>
              <w:bottom w:val="single" w:sz="8" w:space="0" w:color="auto"/>
              <w:right w:val="single" w:sz="8" w:space="0" w:color="auto"/>
            </w:tcBorders>
            <w:shd w:val="clear" w:color="auto" w:fill="auto"/>
            <w:vAlign w:val="center"/>
            <w:hideMark/>
          </w:tcPr>
          <w:p w14:paraId="411FAD13"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1</w:t>
            </w:r>
          </w:p>
        </w:tc>
        <w:tc>
          <w:tcPr>
            <w:tcW w:w="1132" w:type="dxa"/>
            <w:tcBorders>
              <w:top w:val="nil"/>
              <w:left w:val="nil"/>
              <w:bottom w:val="single" w:sz="8" w:space="0" w:color="auto"/>
              <w:right w:val="single" w:sz="8" w:space="0" w:color="auto"/>
            </w:tcBorders>
            <w:shd w:val="clear" w:color="auto" w:fill="auto"/>
            <w:vAlign w:val="center"/>
            <w:hideMark/>
          </w:tcPr>
          <w:p w14:paraId="773F9BFF"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0</w:t>
            </w:r>
          </w:p>
        </w:tc>
        <w:tc>
          <w:tcPr>
            <w:tcW w:w="1132" w:type="dxa"/>
            <w:tcBorders>
              <w:top w:val="nil"/>
              <w:left w:val="nil"/>
              <w:bottom w:val="single" w:sz="8" w:space="0" w:color="auto"/>
              <w:right w:val="nil"/>
            </w:tcBorders>
            <w:shd w:val="clear" w:color="auto" w:fill="auto"/>
            <w:vAlign w:val="center"/>
            <w:hideMark/>
          </w:tcPr>
          <w:p w14:paraId="5E508DA1"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2</w:t>
            </w:r>
          </w:p>
        </w:tc>
        <w:tc>
          <w:tcPr>
            <w:tcW w:w="1132" w:type="dxa"/>
            <w:tcBorders>
              <w:top w:val="nil"/>
              <w:left w:val="single" w:sz="8" w:space="0" w:color="auto"/>
              <w:bottom w:val="single" w:sz="8" w:space="0" w:color="auto"/>
              <w:right w:val="single" w:sz="8" w:space="0" w:color="auto"/>
            </w:tcBorders>
            <w:shd w:val="clear" w:color="auto" w:fill="auto"/>
            <w:vAlign w:val="center"/>
            <w:hideMark/>
          </w:tcPr>
          <w:p w14:paraId="53564D67" w14:textId="77777777" w:rsidR="000B516F" w:rsidRPr="000B516F" w:rsidRDefault="000B516F" w:rsidP="002277B7">
            <w:pPr>
              <w:spacing w:before="40" w:after="120" w:line="240" w:lineRule="auto"/>
              <w:jc w:val="right"/>
              <w:rPr>
                <w:rFonts w:ascii="Calibri" w:eastAsia="Times New Roman" w:hAnsi="Calibri" w:cs="Calibri"/>
                <w:color w:val="000000"/>
                <w:lang w:eastAsia="en-GB"/>
              </w:rPr>
            </w:pPr>
            <w:r w:rsidRPr="000B516F">
              <w:rPr>
                <w:rFonts w:ascii="Calibri" w:eastAsia="Times New Roman" w:hAnsi="Calibri" w:cs="Calibri"/>
                <w:color w:val="000000"/>
                <w:lang w:eastAsia="en-GB"/>
              </w:rPr>
              <w:t>3</w:t>
            </w:r>
          </w:p>
        </w:tc>
      </w:tr>
      <w:tr w:rsidR="000B516F" w:rsidRPr="000B516F" w14:paraId="7128609C" w14:textId="77777777" w:rsidTr="000B516F">
        <w:trPr>
          <w:trHeight w:val="298"/>
        </w:trPr>
        <w:tc>
          <w:tcPr>
            <w:tcW w:w="3563" w:type="dxa"/>
            <w:tcBorders>
              <w:top w:val="nil"/>
              <w:left w:val="single" w:sz="8" w:space="0" w:color="auto"/>
              <w:bottom w:val="single" w:sz="8" w:space="0" w:color="auto"/>
              <w:right w:val="single" w:sz="8" w:space="0" w:color="auto"/>
            </w:tcBorders>
            <w:shd w:val="clear" w:color="auto" w:fill="auto"/>
            <w:vAlign w:val="center"/>
            <w:hideMark/>
          </w:tcPr>
          <w:p w14:paraId="3FCBCFC7" w14:textId="77777777" w:rsidR="000B516F" w:rsidRPr="000B516F" w:rsidRDefault="006A5B63" w:rsidP="002277B7">
            <w:pPr>
              <w:spacing w:before="40" w:after="120" w:line="240" w:lineRule="auto"/>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Apra  Tetra  Cef</w:t>
            </w:r>
            <w:r w:rsidR="000B516F" w:rsidRPr="000B516F">
              <w:rPr>
                <w:rFonts w:ascii="Calibri" w:eastAsia="Times New Roman" w:hAnsi="Calibri" w:cs="Calibri"/>
                <w:color w:val="000000"/>
                <w:sz w:val="21"/>
                <w:szCs w:val="21"/>
                <w:lang w:eastAsia="en-GB"/>
              </w:rPr>
              <w:t xml:space="preserve"> Col</w:t>
            </w:r>
          </w:p>
        </w:tc>
        <w:tc>
          <w:tcPr>
            <w:tcW w:w="1227" w:type="dxa"/>
            <w:tcBorders>
              <w:top w:val="nil"/>
              <w:left w:val="nil"/>
              <w:bottom w:val="single" w:sz="8" w:space="0" w:color="auto"/>
              <w:right w:val="single" w:sz="8" w:space="0" w:color="auto"/>
            </w:tcBorders>
            <w:shd w:val="clear" w:color="auto" w:fill="auto"/>
            <w:vAlign w:val="center"/>
            <w:hideMark/>
          </w:tcPr>
          <w:p w14:paraId="08EEE2CF"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1</w:t>
            </w:r>
          </w:p>
        </w:tc>
        <w:tc>
          <w:tcPr>
            <w:tcW w:w="1132" w:type="dxa"/>
            <w:tcBorders>
              <w:top w:val="nil"/>
              <w:left w:val="nil"/>
              <w:bottom w:val="single" w:sz="8" w:space="0" w:color="auto"/>
              <w:right w:val="single" w:sz="8" w:space="0" w:color="auto"/>
            </w:tcBorders>
            <w:shd w:val="clear" w:color="auto" w:fill="auto"/>
            <w:vAlign w:val="center"/>
            <w:hideMark/>
          </w:tcPr>
          <w:p w14:paraId="4F7FC6B0"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1</w:t>
            </w:r>
          </w:p>
        </w:tc>
        <w:tc>
          <w:tcPr>
            <w:tcW w:w="1132" w:type="dxa"/>
            <w:tcBorders>
              <w:top w:val="nil"/>
              <w:left w:val="nil"/>
              <w:bottom w:val="single" w:sz="8" w:space="0" w:color="auto"/>
              <w:right w:val="nil"/>
            </w:tcBorders>
            <w:shd w:val="clear" w:color="auto" w:fill="auto"/>
            <w:vAlign w:val="center"/>
            <w:hideMark/>
          </w:tcPr>
          <w:p w14:paraId="73F61D35"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0</w:t>
            </w:r>
          </w:p>
        </w:tc>
        <w:tc>
          <w:tcPr>
            <w:tcW w:w="1132" w:type="dxa"/>
            <w:tcBorders>
              <w:top w:val="nil"/>
              <w:left w:val="single" w:sz="8" w:space="0" w:color="auto"/>
              <w:bottom w:val="single" w:sz="8" w:space="0" w:color="auto"/>
              <w:right w:val="single" w:sz="8" w:space="0" w:color="auto"/>
            </w:tcBorders>
            <w:shd w:val="clear" w:color="auto" w:fill="auto"/>
            <w:vAlign w:val="center"/>
            <w:hideMark/>
          </w:tcPr>
          <w:p w14:paraId="43CB8133" w14:textId="77777777" w:rsidR="000B516F" w:rsidRPr="000B516F" w:rsidRDefault="000B516F" w:rsidP="002277B7">
            <w:pPr>
              <w:spacing w:before="40" w:after="120" w:line="240" w:lineRule="auto"/>
              <w:jc w:val="right"/>
              <w:rPr>
                <w:rFonts w:ascii="Calibri" w:eastAsia="Times New Roman" w:hAnsi="Calibri" w:cs="Calibri"/>
                <w:color w:val="000000"/>
                <w:lang w:eastAsia="en-GB"/>
              </w:rPr>
            </w:pPr>
            <w:r w:rsidRPr="000B516F">
              <w:rPr>
                <w:rFonts w:ascii="Calibri" w:eastAsia="Times New Roman" w:hAnsi="Calibri" w:cs="Calibri"/>
                <w:color w:val="000000"/>
                <w:lang w:eastAsia="en-GB"/>
              </w:rPr>
              <w:t>2</w:t>
            </w:r>
          </w:p>
        </w:tc>
      </w:tr>
      <w:tr w:rsidR="000B516F" w:rsidRPr="000B516F" w14:paraId="0A82DF3E" w14:textId="77777777" w:rsidTr="000B516F">
        <w:trPr>
          <w:trHeight w:val="298"/>
        </w:trPr>
        <w:tc>
          <w:tcPr>
            <w:tcW w:w="3563" w:type="dxa"/>
            <w:tcBorders>
              <w:top w:val="nil"/>
              <w:left w:val="single" w:sz="8" w:space="0" w:color="auto"/>
              <w:bottom w:val="single" w:sz="8" w:space="0" w:color="auto"/>
              <w:right w:val="single" w:sz="8" w:space="0" w:color="auto"/>
            </w:tcBorders>
            <w:shd w:val="clear" w:color="auto" w:fill="auto"/>
            <w:vAlign w:val="center"/>
            <w:hideMark/>
          </w:tcPr>
          <w:p w14:paraId="350F2DC5" w14:textId="77777777" w:rsidR="000B516F" w:rsidRPr="000B516F" w:rsidRDefault="000B516F" w:rsidP="002277B7">
            <w:pPr>
              <w:spacing w:before="40" w:after="120" w:line="240" w:lineRule="auto"/>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Amp  Apra  Trim  Col</w:t>
            </w:r>
          </w:p>
        </w:tc>
        <w:tc>
          <w:tcPr>
            <w:tcW w:w="1227" w:type="dxa"/>
            <w:tcBorders>
              <w:top w:val="nil"/>
              <w:left w:val="nil"/>
              <w:bottom w:val="single" w:sz="8" w:space="0" w:color="auto"/>
              <w:right w:val="single" w:sz="8" w:space="0" w:color="auto"/>
            </w:tcBorders>
            <w:shd w:val="clear" w:color="auto" w:fill="auto"/>
            <w:vAlign w:val="center"/>
            <w:hideMark/>
          </w:tcPr>
          <w:p w14:paraId="225BA407"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0</w:t>
            </w:r>
          </w:p>
        </w:tc>
        <w:tc>
          <w:tcPr>
            <w:tcW w:w="1132" w:type="dxa"/>
            <w:tcBorders>
              <w:top w:val="nil"/>
              <w:left w:val="nil"/>
              <w:bottom w:val="single" w:sz="8" w:space="0" w:color="auto"/>
              <w:right w:val="single" w:sz="8" w:space="0" w:color="auto"/>
            </w:tcBorders>
            <w:shd w:val="clear" w:color="auto" w:fill="auto"/>
            <w:vAlign w:val="center"/>
            <w:hideMark/>
          </w:tcPr>
          <w:p w14:paraId="30B062A2"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2</w:t>
            </w:r>
          </w:p>
        </w:tc>
        <w:tc>
          <w:tcPr>
            <w:tcW w:w="1132" w:type="dxa"/>
            <w:tcBorders>
              <w:top w:val="nil"/>
              <w:left w:val="nil"/>
              <w:bottom w:val="single" w:sz="8" w:space="0" w:color="auto"/>
              <w:right w:val="nil"/>
            </w:tcBorders>
            <w:shd w:val="clear" w:color="auto" w:fill="auto"/>
            <w:vAlign w:val="center"/>
            <w:hideMark/>
          </w:tcPr>
          <w:p w14:paraId="79C49C44"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0</w:t>
            </w:r>
          </w:p>
        </w:tc>
        <w:tc>
          <w:tcPr>
            <w:tcW w:w="1132" w:type="dxa"/>
            <w:tcBorders>
              <w:top w:val="nil"/>
              <w:left w:val="single" w:sz="8" w:space="0" w:color="auto"/>
              <w:bottom w:val="single" w:sz="8" w:space="0" w:color="auto"/>
              <w:right w:val="single" w:sz="8" w:space="0" w:color="auto"/>
            </w:tcBorders>
            <w:shd w:val="clear" w:color="auto" w:fill="auto"/>
            <w:vAlign w:val="center"/>
            <w:hideMark/>
          </w:tcPr>
          <w:p w14:paraId="06ABDE7C" w14:textId="77777777" w:rsidR="000B516F" w:rsidRPr="000B516F" w:rsidRDefault="000B516F" w:rsidP="002277B7">
            <w:pPr>
              <w:spacing w:before="40" w:after="120" w:line="240" w:lineRule="auto"/>
              <w:jc w:val="right"/>
              <w:rPr>
                <w:rFonts w:ascii="Calibri" w:eastAsia="Times New Roman" w:hAnsi="Calibri" w:cs="Calibri"/>
                <w:color w:val="000000"/>
                <w:lang w:eastAsia="en-GB"/>
              </w:rPr>
            </w:pPr>
            <w:r w:rsidRPr="000B516F">
              <w:rPr>
                <w:rFonts w:ascii="Calibri" w:eastAsia="Times New Roman" w:hAnsi="Calibri" w:cs="Calibri"/>
                <w:color w:val="000000"/>
                <w:lang w:eastAsia="en-GB"/>
              </w:rPr>
              <w:t>2</w:t>
            </w:r>
          </w:p>
        </w:tc>
      </w:tr>
      <w:tr w:rsidR="000B516F" w:rsidRPr="000B516F" w14:paraId="337E13D3" w14:textId="77777777" w:rsidTr="000B516F">
        <w:trPr>
          <w:trHeight w:val="298"/>
        </w:trPr>
        <w:tc>
          <w:tcPr>
            <w:tcW w:w="3563" w:type="dxa"/>
            <w:tcBorders>
              <w:top w:val="nil"/>
              <w:left w:val="single" w:sz="8" w:space="0" w:color="auto"/>
              <w:bottom w:val="single" w:sz="8" w:space="0" w:color="auto"/>
              <w:right w:val="single" w:sz="8" w:space="0" w:color="auto"/>
            </w:tcBorders>
            <w:shd w:val="clear" w:color="auto" w:fill="auto"/>
            <w:vAlign w:val="center"/>
            <w:hideMark/>
          </w:tcPr>
          <w:p w14:paraId="59BAF6BC" w14:textId="77777777" w:rsidR="000B516F" w:rsidRPr="000B516F" w:rsidRDefault="006A5B63" w:rsidP="002277B7">
            <w:pPr>
              <w:spacing w:before="40" w:after="120" w:line="240" w:lineRule="auto"/>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Amp  Apra  Cef</w:t>
            </w:r>
            <w:r w:rsidR="000B516F" w:rsidRPr="000B516F">
              <w:rPr>
                <w:rFonts w:ascii="Calibri" w:eastAsia="Times New Roman" w:hAnsi="Calibri" w:cs="Calibri"/>
                <w:color w:val="000000"/>
                <w:sz w:val="21"/>
                <w:szCs w:val="21"/>
                <w:lang w:eastAsia="en-GB"/>
              </w:rPr>
              <w:t xml:space="preserve">  Trim  Col</w:t>
            </w:r>
          </w:p>
        </w:tc>
        <w:tc>
          <w:tcPr>
            <w:tcW w:w="1227" w:type="dxa"/>
            <w:tcBorders>
              <w:top w:val="nil"/>
              <w:left w:val="nil"/>
              <w:bottom w:val="single" w:sz="8" w:space="0" w:color="auto"/>
              <w:right w:val="single" w:sz="8" w:space="0" w:color="auto"/>
            </w:tcBorders>
            <w:shd w:val="clear" w:color="auto" w:fill="auto"/>
            <w:vAlign w:val="center"/>
            <w:hideMark/>
          </w:tcPr>
          <w:p w14:paraId="74986063"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3</w:t>
            </w:r>
          </w:p>
        </w:tc>
        <w:tc>
          <w:tcPr>
            <w:tcW w:w="1132" w:type="dxa"/>
            <w:tcBorders>
              <w:top w:val="nil"/>
              <w:left w:val="nil"/>
              <w:bottom w:val="single" w:sz="8" w:space="0" w:color="auto"/>
              <w:right w:val="single" w:sz="8" w:space="0" w:color="auto"/>
            </w:tcBorders>
            <w:shd w:val="clear" w:color="auto" w:fill="auto"/>
            <w:vAlign w:val="center"/>
            <w:hideMark/>
          </w:tcPr>
          <w:p w14:paraId="14B6AADB"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2</w:t>
            </w:r>
          </w:p>
        </w:tc>
        <w:tc>
          <w:tcPr>
            <w:tcW w:w="1132" w:type="dxa"/>
            <w:tcBorders>
              <w:top w:val="nil"/>
              <w:left w:val="nil"/>
              <w:bottom w:val="single" w:sz="8" w:space="0" w:color="auto"/>
              <w:right w:val="nil"/>
            </w:tcBorders>
            <w:shd w:val="clear" w:color="auto" w:fill="auto"/>
            <w:vAlign w:val="center"/>
            <w:hideMark/>
          </w:tcPr>
          <w:p w14:paraId="3EC554D2"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3</w:t>
            </w:r>
          </w:p>
        </w:tc>
        <w:tc>
          <w:tcPr>
            <w:tcW w:w="1132" w:type="dxa"/>
            <w:tcBorders>
              <w:top w:val="nil"/>
              <w:left w:val="single" w:sz="8" w:space="0" w:color="auto"/>
              <w:bottom w:val="single" w:sz="8" w:space="0" w:color="auto"/>
              <w:right w:val="single" w:sz="8" w:space="0" w:color="auto"/>
            </w:tcBorders>
            <w:shd w:val="clear" w:color="auto" w:fill="auto"/>
            <w:vAlign w:val="center"/>
            <w:hideMark/>
          </w:tcPr>
          <w:p w14:paraId="3353DE26" w14:textId="77777777" w:rsidR="000B516F" w:rsidRPr="000B516F" w:rsidRDefault="000B516F" w:rsidP="002277B7">
            <w:pPr>
              <w:spacing w:before="40" w:after="120" w:line="240" w:lineRule="auto"/>
              <w:jc w:val="right"/>
              <w:rPr>
                <w:rFonts w:ascii="Calibri" w:eastAsia="Times New Roman" w:hAnsi="Calibri" w:cs="Calibri"/>
                <w:color w:val="000000"/>
                <w:lang w:eastAsia="en-GB"/>
              </w:rPr>
            </w:pPr>
            <w:r w:rsidRPr="000B516F">
              <w:rPr>
                <w:rFonts w:ascii="Calibri" w:eastAsia="Times New Roman" w:hAnsi="Calibri" w:cs="Calibri"/>
                <w:color w:val="000000"/>
                <w:lang w:eastAsia="en-GB"/>
              </w:rPr>
              <w:t>8</w:t>
            </w:r>
          </w:p>
        </w:tc>
      </w:tr>
      <w:tr w:rsidR="000B516F" w:rsidRPr="000B516F" w14:paraId="27F513C2" w14:textId="77777777" w:rsidTr="000B516F">
        <w:trPr>
          <w:trHeight w:val="298"/>
        </w:trPr>
        <w:tc>
          <w:tcPr>
            <w:tcW w:w="3563" w:type="dxa"/>
            <w:tcBorders>
              <w:top w:val="nil"/>
              <w:left w:val="single" w:sz="8" w:space="0" w:color="auto"/>
              <w:bottom w:val="single" w:sz="8" w:space="0" w:color="auto"/>
              <w:right w:val="single" w:sz="8" w:space="0" w:color="auto"/>
            </w:tcBorders>
            <w:shd w:val="clear" w:color="auto" w:fill="auto"/>
            <w:vAlign w:val="center"/>
            <w:hideMark/>
          </w:tcPr>
          <w:p w14:paraId="06CB4C17" w14:textId="77777777" w:rsidR="000B516F" w:rsidRPr="000B516F" w:rsidRDefault="006A5B63" w:rsidP="002277B7">
            <w:pPr>
              <w:spacing w:before="40" w:after="120" w:line="240" w:lineRule="auto"/>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Amp  Col  Trim  Cef  Tet</w:t>
            </w:r>
          </w:p>
        </w:tc>
        <w:tc>
          <w:tcPr>
            <w:tcW w:w="1227" w:type="dxa"/>
            <w:tcBorders>
              <w:top w:val="nil"/>
              <w:left w:val="nil"/>
              <w:bottom w:val="single" w:sz="8" w:space="0" w:color="auto"/>
              <w:right w:val="single" w:sz="8" w:space="0" w:color="auto"/>
            </w:tcBorders>
            <w:shd w:val="clear" w:color="auto" w:fill="auto"/>
            <w:vAlign w:val="center"/>
            <w:hideMark/>
          </w:tcPr>
          <w:p w14:paraId="4032B7F1"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1</w:t>
            </w:r>
          </w:p>
        </w:tc>
        <w:tc>
          <w:tcPr>
            <w:tcW w:w="1132" w:type="dxa"/>
            <w:tcBorders>
              <w:top w:val="nil"/>
              <w:left w:val="nil"/>
              <w:bottom w:val="single" w:sz="8" w:space="0" w:color="auto"/>
              <w:right w:val="single" w:sz="8" w:space="0" w:color="auto"/>
            </w:tcBorders>
            <w:shd w:val="clear" w:color="auto" w:fill="auto"/>
            <w:vAlign w:val="center"/>
            <w:hideMark/>
          </w:tcPr>
          <w:p w14:paraId="74C76B1E"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2</w:t>
            </w:r>
          </w:p>
        </w:tc>
        <w:tc>
          <w:tcPr>
            <w:tcW w:w="1132" w:type="dxa"/>
            <w:tcBorders>
              <w:top w:val="nil"/>
              <w:left w:val="nil"/>
              <w:bottom w:val="single" w:sz="8" w:space="0" w:color="auto"/>
              <w:right w:val="nil"/>
            </w:tcBorders>
            <w:shd w:val="clear" w:color="auto" w:fill="auto"/>
            <w:vAlign w:val="center"/>
            <w:hideMark/>
          </w:tcPr>
          <w:p w14:paraId="2165648C"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4</w:t>
            </w:r>
          </w:p>
        </w:tc>
        <w:tc>
          <w:tcPr>
            <w:tcW w:w="1132" w:type="dxa"/>
            <w:tcBorders>
              <w:top w:val="nil"/>
              <w:left w:val="single" w:sz="8" w:space="0" w:color="auto"/>
              <w:bottom w:val="single" w:sz="8" w:space="0" w:color="auto"/>
              <w:right w:val="single" w:sz="8" w:space="0" w:color="auto"/>
            </w:tcBorders>
            <w:shd w:val="clear" w:color="auto" w:fill="auto"/>
            <w:vAlign w:val="center"/>
            <w:hideMark/>
          </w:tcPr>
          <w:p w14:paraId="49CF1212" w14:textId="77777777" w:rsidR="000B516F" w:rsidRPr="000B516F" w:rsidRDefault="000B516F" w:rsidP="002277B7">
            <w:pPr>
              <w:spacing w:before="40" w:after="120" w:line="240" w:lineRule="auto"/>
              <w:jc w:val="right"/>
              <w:rPr>
                <w:rFonts w:ascii="Calibri" w:eastAsia="Times New Roman" w:hAnsi="Calibri" w:cs="Calibri"/>
                <w:color w:val="000000"/>
                <w:lang w:eastAsia="en-GB"/>
              </w:rPr>
            </w:pPr>
            <w:r w:rsidRPr="000B516F">
              <w:rPr>
                <w:rFonts w:ascii="Calibri" w:eastAsia="Times New Roman" w:hAnsi="Calibri" w:cs="Calibri"/>
                <w:color w:val="000000"/>
                <w:lang w:eastAsia="en-GB"/>
              </w:rPr>
              <w:t>7</w:t>
            </w:r>
          </w:p>
        </w:tc>
      </w:tr>
      <w:tr w:rsidR="000B516F" w:rsidRPr="000B516F" w14:paraId="473F1324" w14:textId="77777777" w:rsidTr="000B516F">
        <w:trPr>
          <w:trHeight w:val="298"/>
        </w:trPr>
        <w:tc>
          <w:tcPr>
            <w:tcW w:w="3563" w:type="dxa"/>
            <w:tcBorders>
              <w:top w:val="nil"/>
              <w:left w:val="single" w:sz="8" w:space="0" w:color="auto"/>
              <w:bottom w:val="single" w:sz="8" w:space="0" w:color="auto"/>
              <w:right w:val="single" w:sz="8" w:space="0" w:color="auto"/>
            </w:tcBorders>
            <w:shd w:val="clear" w:color="auto" w:fill="auto"/>
            <w:vAlign w:val="center"/>
            <w:hideMark/>
          </w:tcPr>
          <w:p w14:paraId="0003BD71" w14:textId="77777777" w:rsidR="000B516F" w:rsidRPr="000B516F" w:rsidRDefault="006A5B63" w:rsidP="002277B7">
            <w:pPr>
              <w:spacing w:before="40" w:after="120" w:line="240" w:lineRule="auto"/>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Amp  Apra  Tet</w:t>
            </w:r>
            <w:r w:rsidR="000B516F" w:rsidRPr="000B516F">
              <w:rPr>
                <w:rFonts w:ascii="Calibri" w:eastAsia="Times New Roman" w:hAnsi="Calibri" w:cs="Calibri"/>
                <w:color w:val="000000"/>
                <w:sz w:val="21"/>
                <w:szCs w:val="21"/>
                <w:lang w:eastAsia="en-GB"/>
              </w:rPr>
              <w:t xml:space="preserve">  Trim  Col</w:t>
            </w:r>
          </w:p>
        </w:tc>
        <w:tc>
          <w:tcPr>
            <w:tcW w:w="1227" w:type="dxa"/>
            <w:tcBorders>
              <w:top w:val="nil"/>
              <w:left w:val="nil"/>
              <w:bottom w:val="single" w:sz="8" w:space="0" w:color="auto"/>
              <w:right w:val="single" w:sz="8" w:space="0" w:color="auto"/>
            </w:tcBorders>
            <w:shd w:val="clear" w:color="auto" w:fill="auto"/>
            <w:vAlign w:val="center"/>
            <w:hideMark/>
          </w:tcPr>
          <w:p w14:paraId="2A8741DD"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2</w:t>
            </w:r>
          </w:p>
        </w:tc>
        <w:tc>
          <w:tcPr>
            <w:tcW w:w="1132" w:type="dxa"/>
            <w:tcBorders>
              <w:top w:val="nil"/>
              <w:left w:val="nil"/>
              <w:bottom w:val="single" w:sz="8" w:space="0" w:color="auto"/>
              <w:right w:val="single" w:sz="8" w:space="0" w:color="auto"/>
            </w:tcBorders>
            <w:shd w:val="clear" w:color="auto" w:fill="auto"/>
            <w:vAlign w:val="center"/>
            <w:hideMark/>
          </w:tcPr>
          <w:p w14:paraId="21F67C67"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0</w:t>
            </w:r>
          </w:p>
        </w:tc>
        <w:tc>
          <w:tcPr>
            <w:tcW w:w="1132" w:type="dxa"/>
            <w:tcBorders>
              <w:top w:val="nil"/>
              <w:left w:val="nil"/>
              <w:bottom w:val="single" w:sz="8" w:space="0" w:color="auto"/>
              <w:right w:val="nil"/>
            </w:tcBorders>
            <w:shd w:val="clear" w:color="auto" w:fill="auto"/>
            <w:vAlign w:val="center"/>
            <w:hideMark/>
          </w:tcPr>
          <w:p w14:paraId="080F36CD"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0</w:t>
            </w:r>
          </w:p>
        </w:tc>
        <w:tc>
          <w:tcPr>
            <w:tcW w:w="1132" w:type="dxa"/>
            <w:tcBorders>
              <w:top w:val="nil"/>
              <w:left w:val="single" w:sz="8" w:space="0" w:color="auto"/>
              <w:bottom w:val="single" w:sz="8" w:space="0" w:color="auto"/>
              <w:right w:val="single" w:sz="8" w:space="0" w:color="auto"/>
            </w:tcBorders>
            <w:shd w:val="clear" w:color="auto" w:fill="auto"/>
            <w:vAlign w:val="center"/>
            <w:hideMark/>
          </w:tcPr>
          <w:p w14:paraId="4AB61B38" w14:textId="77777777" w:rsidR="000B516F" w:rsidRPr="000B516F" w:rsidRDefault="000B516F" w:rsidP="002277B7">
            <w:pPr>
              <w:spacing w:before="40" w:after="120" w:line="240" w:lineRule="auto"/>
              <w:jc w:val="right"/>
              <w:rPr>
                <w:rFonts w:ascii="Calibri" w:eastAsia="Times New Roman" w:hAnsi="Calibri" w:cs="Calibri"/>
                <w:color w:val="000000"/>
                <w:lang w:eastAsia="en-GB"/>
              </w:rPr>
            </w:pPr>
            <w:r w:rsidRPr="000B516F">
              <w:rPr>
                <w:rFonts w:ascii="Calibri" w:eastAsia="Times New Roman" w:hAnsi="Calibri" w:cs="Calibri"/>
                <w:color w:val="000000"/>
                <w:lang w:eastAsia="en-GB"/>
              </w:rPr>
              <w:t>2</w:t>
            </w:r>
          </w:p>
        </w:tc>
      </w:tr>
      <w:tr w:rsidR="000B516F" w:rsidRPr="000B516F" w14:paraId="06414F92" w14:textId="77777777" w:rsidTr="000B516F">
        <w:trPr>
          <w:trHeight w:val="298"/>
        </w:trPr>
        <w:tc>
          <w:tcPr>
            <w:tcW w:w="3563" w:type="dxa"/>
            <w:tcBorders>
              <w:top w:val="nil"/>
              <w:left w:val="single" w:sz="8" w:space="0" w:color="auto"/>
              <w:bottom w:val="single" w:sz="8" w:space="0" w:color="auto"/>
              <w:right w:val="single" w:sz="8" w:space="0" w:color="auto"/>
            </w:tcBorders>
            <w:shd w:val="clear" w:color="auto" w:fill="auto"/>
            <w:vAlign w:val="center"/>
            <w:hideMark/>
          </w:tcPr>
          <w:p w14:paraId="59CE1B80" w14:textId="77777777" w:rsidR="000B516F" w:rsidRPr="000B516F" w:rsidRDefault="006A5B63" w:rsidP="002277B7">
            <w:pPr>
              <w:spacing w:before="40" w:after="120" w:line="240" w:lineRule="auto"/>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Amp  Apra  Tet  Cef</w:t>
            </w:r>
            <w:r w:rsidR="000B516F" w:rsidRPr="000B516F">
              <w:rPr>
                <w:rFonts w:ascii="Calibri" w:eastAsia="Times New Roman" w:hAnsi="Calibri" w:cs="Calibri"/>
                <w:color w:val="000000"/>
                <w:sz w:val="21"/>
                <w:szCs w:val="21"/>
                <w:lang w:eastAsia="en-GB"/>
              </w:rPr>
              <w:t xml:space="preserve">  Trim  Col</w:t>
            </w:r>
          </w:p>
        </w:tc>
        <w:tc>
          <w:tcPr>
            <w:tcW w:w="1227" w:type="dxa"/>
            <w:tcBorders>
              <w:top w:val="nil"/>
              <w:left w:val="nil"/>
              <w:bottom w:val="single" w:sz="8" w:space="0" w:color="auto"/>
              <w:right w:val="single" w:sz="8" w:space="0" w:color="auto"/>
            </w:tcBorders>
            <w:shd w:val="clear" w:color="auto" w:fill="auto"/>
            <w:vAlign w:val="center"/>
            <w:hideMark/>
          </w:tcPr>
          <w:p w14:paraId="5301EC05"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1</w:t>
            </w:r>
          </w:p>
        </w:tc>
        <w:tc>
          <w:tcPr>
            <w:tcW w:w="1132" w:type="dxa"/>
            <w:tcBorders>
              <w:top w:val="nil"/>
              <w:left w:val="nil"/>
              <w:bottom w:val="single" w:sz="8" w:space="0" w:color="auto"/>
              <w:right w:val="single" w:sz="8" w:space="0" w:color="auto"/>
            </w:tcBorders>
            <w:shd w:val="clear" w:color="auto" w:fill="auto"/>
            <w:vAlign w:val="center"/>
            <w:hideMark/>
          </w:tcPr>
          <w:p w14:paraId="0BC85296"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2</w:t>
            </w:r>
          </w:p>
        </w:tc>
        <w:tc>
          <w:tcPr>
            <w:tcW w:w="1132" w:type="dxa"/>
            <w:tcBorders>
              <w:top w:val="nil"/>
              <w:left w:val="nil"/>
              <w:bottom w:val="single" w:sz="8" w:space="0" w:color="auto"/>
              <w:right w:val="nil"/>
            </w:tcBorders>
            <w:shd w:val="clear" w:color="auto" w:fill="auto"/>
            <w:vAlign w:val="center"/>
            <w:hideMark/>
          </w:tcPr>
          <w:p w14:paraId="1F150502" w14:textId="77777777" w:rsidR="000B516F" w:rsidRPr="000B516F" w:rsidRDefault="000B516F" w:rsidP="002277B7">
            <w:pPr>
              <w:spacing w:before="40" w:after="120" w:line="240" w:lineRule="auto"/>
              <w:jc w:val="right"/>
              <w:rPr>
                <w:rFonts w:ascii="Calibri" w:eastAsia="Times New Roman" w:hAnsi="Calibri" w:cs="Calibri"/>
                <w:color w:val="000000"/>
                <w:sz w:val="21"/>
                <w:szCs w:val="21"/>
                <w:lang w:eastAsia="en-GB"/>
              </w:rPr>
            </w:pPr>
            <w:r w:rsidRPr="000B516F">
              <w:rPr>
                <w:rFonts w:ascii="Calibri" w:eastAsia="Times New Roman" w:hAnsi="Calibri" w:cs="Calibri"/>
                <w:color w:val="000000"/>
                <w:sz w:val="21"/>
                <w:szCs w:val="21"/>
                <w:lang w:eastAsia="en-GB"/>
              </w:rPr>
              <w:t>1</w:t>
            </w:r>
          </w:p>
        </w:tc>
        <w:tc>
          <w:tcPr>
            <w:tcW w:w="1132" w:type="dxa"/>
            <w:tcBorders>
              <w:top w:val="nil"/>
              <w:left w:val="single" w:sz="8" w:space="0" w:color="auto"/>
              <w:bottom w:val="single" w:sz="8" w:space="0" w:color="auto"/>
              <w:right w:val="single" w:sz="8" w:space="0" w:color="auto"/>
            </w:tcBorders>
            <w:shd w:val="clear" w:color="auto" w:fill="auto"/>
            <w:vAlign w:val="center"/>
            <w:hideMark/>
          </w:tcPr>
          <w:p w14:paraId="046DE044" w14:textId="77777777" w:rsidR="000B516F" w:rsidRPr="000B516F" w:rsidRDefault="000B516F" w:rsidP="002277B7">
            <w:pPr>
              <w:spacing w:before="40" w:after="120" w:line="240" w:lineRule="auto"/>
              <w:jc w:val="right"/>
              <w:rPr>
                <w:rFonts w:ascii="Calibri" w:eastAsia="Times New Roman" w:hAnsi="Calibri" w:cs="Calibri"/>
                <w:color w:val="000000"/>
                <w:lang w:eastAsia="en-GB"/>
              </w:rPr>
            </w:pPr>
            <w:r w:rsidRPr="000B516F">
              <w:rPr>
                <w:rFonts w:ascii="Calibri" w:eastAsia="Times New Roman" w:hAnsi="Calibri" w:cs="Calibri"/>
                <w:color w:val="000000"/>
                <w:lang w:eastAsia="en-GB"/>
              </w:rPr>
              <w:t>4</w:t>
            </w:r>
          </w:p>
        </w:tc>
      </w:tr>
    </w:tbl>
    <w:p w14:paraId="129656BA" w14:textId="77777777" w:rsidR="00280B6A" w:rsidRDefault="00280B6A" w:rsidP="00280B6A">
      <w:pPr>
        <w:spacing w:line="480" w:lineRule="auto"/>
        <w:ind w:firstLine="720"/>
        <w:jc w:val="both"/>
      </w:pPr>
    </w:p>
    <w:p w14:paraId="2C89EA60" w14:textId="77777777" w:rsidR="003C1539" w:rsidRDefault="003C1539">
      <w:pPr>
        <w:rPr>
          <w:b/>
        </w:rPr>
      </w:pPr>
    </w:p>
    <w:p w14:paraId="41F11F52" w14:textId="77777777" w:rsidR="00AA0F2C" w:rsidRPr="00385E18" w:rsidRDefault="00AA0F2C" w:rsidP="00552DBB">
      <w:pPr>
        <w:spacing w:line="480" w:lineRule="auto"/>
        <w:contextualSpacing/>
        <w:jc w:val="both"/>
      </w:pPr>
      <w:r>
        <w:rPr>
          <w:b/>
        </w:rPr>
        <w:lastRenderedPageBreak/>
        <w:t xml:space="preserve">Table </w:t>
      </w:r>
      <w:r w:rsidR="003E6DA5">
        <w:rPr>
          <w:b/>
        </w:rPr>
        <w:t>3</w:t>
      </w:r>
      <w:r w:rsidR="003C1539">
        <w:rPr>
          <w:b/>
        </w:rPr>
        <w:t>:</w:t>
      </w:r>
      <w:r>
        <w:rPr>
          <w:b/>
        </w:rPr>
        <w:t xml:space="preserve"> </w:t>
      </w:r>
      <w:r>
        <w:t xml:space="preserve">Number of </w:t>
      </w:r>
      <w:r w:rsidRPr="00385E18">
        <w:t xml:space="preserve">AmpC and ESBL producing </w:t>
      </w:r>
      <w:r w:rsidR="008E1391" w:rsidRPr="00E24AFF">
        <w:rPr>
          <w:i/>
          <w:iCs/>
        </w:rPr>
        <w:t xml:space="preserve">E. coli </w:t>
      </w:r>
      <w:r w:rsidRPr="00385E18">
        <w:t>isolates for bird and mammal samples collected at the Farm (livestock waste dominated), Central (no waste source) and STP (human waste dominated) sites</w:t>
      </w:r>
      <w:r>
        <w:t>.</w:t>
      </w:r>
      <w:r w:rsidR="002277B7">
        <w:t xml:space="preserve"> </w:t>
      </w:r>
      <w:r w:rsidR="00552DBB">
        <w:t>The percentages in brackets were calculated across all 53 cefp</w:t>
      </w:r>
      <w:r w:rsidR="00E24AFF">
        <w:t>o</w:t>
      </w:r>
      <w:r w:rsidR="00552DBB">
        <w:t>doxime resistant isolates that were tested for AmpC and ESBL activity.</w:t>
      </w:r>
    </w:p>
    <w:p w14:paraId="5A4B5A57" w14:textId="77777777" w:rsidR="00AA0F2C" w:rsidRDefault="00AA0F2C" w:rsidP="003C1379">
      <w:pPr>
        <w:spacing w:line="480" w:lineRule="auto"/>
        <w:jc w:val="both"/>
        <w:rPr>
          <w:b/>
        </w:rPr>
      </w:pPr>
    </w:p>
    <w:tbl>
      <w:tblPr>
        <w:tblStyle w:val="TableGrid"/>
        <w:tblW w:w="9782" w:type="dxa"/>
        <w:tblInd w:w="-431" w:type="dxa"/>
        <w:tblLook w:val="04A0" w:firstRow="1" w:lastRow="0" w:firstColumn="1" w:lastColumn="0" w:noHBand="0" w:noVBand="1"/>
      </w:tblPr>
      <w:tblGrid>
        <w:gridCol w:w="1277"/>
        <w:gridCol w:w="1097"/>
        <w:gridCol w:w="1029"/>
        <w:gridCol w:w="1134"/>
        <w:gridCol w:w="1134"/>
        <w:gridCol w:w="1134"/>
        <w:gridCol w:w="992"/>
        <w:gridCol w:w="992"/>
        <w:gridCol w:w="993"/>
      </w:tblGrid>
      <w:tr w:rsidR="00AA0F2C" w14:paraId="2BC3E6A0" w14:textId="77777777" w:rsidTr="00B94ABA">
        <w:tc>
          <w:tcPr>
            <w:tcW w:w="1277" w:type="dxa"/>
          </w:tcPr>
          <w:p w14:paraId="17D5955F" w14:textId="77777777" w:rsidR="00AA0F2C" w:rsidRDefault="00AA0F2C" w:rsidP="003C1379">
            <w:pPr>
              <w:spacing w:line="480" w:lineRule="auto"/>
              <w:jc w:val="center"/>
              <w:rPr>
                <w:b/>
              </w:rPr>
            </w:pPr>
            <w:r>
              <w:rPr>
                <w:b/>
              </w:rPr>
              <w:t>Site</w:t>
            </w:r>
          </w:p>
        </w:tc>
        <w:tc>
          <w:tcPr>
            <w:tcW w:w="4394" w:type="dxa"/>
            <w:gridSpan w:val="4"/>
          </w:tcPr>
          <w:p w14:paraId="77D02836" w14:textId="77777777" w:rsidR="00AA0F2C" w:rsidRDefault="00AA0F2C" w:rsidP="003C1379">
            <w:pPr>
              <w:spacing w:line="480" w:lineRule="auto"/>
              <w:jc w:val="center"/>
              <w:rPr>
                <w:b/>
              </w:rPr>
            </w:pPr>
            <w:r>
              <w:rPr>
                <w:b/>
              </w:rPr>
              <w:t>Mammal</w:t>
            </w:r>
          </w:p>
        </w:tc>
        <w:tc>
          <w:tcPr>
            <w:tcW w:w="4111" w:type="dxa"/>
            <w:gridSpan w:val="4"/>
          </w:tcPr>
          <w:p w14:paraId="07A3A37F" w14:textId="77777777" w:rsidR="00AA0F2C" w:rsidRDefault="00AA0F2C" w:rsidP="003C1379">
            <w:pPr>
              <w:spacing w:line="480" w:lineRule="auto"/>
              <w:jc w:val="center"/>
              <w:rPr>
                <w:b/>
              </w:rPr>
            </w:pPr>
            <w:r>
              <w:rPr>
                <w:b/>
              </w:rPr>
              <w:t>Bird</w:t>
            </w:r>
          </w:p>
        </w:tc>
      </w:tr>
      <w:tr w:rsidR="005606D9" w14:paraId="1770131F" w14:textId="77777777" w:rsidTr="005606D9">
        <w:tc>
          <w:tcPr>
            <w:tcW w:w="1277" w:type="dxa"/>
          </w:tcPr>
          <w:p w14:paraId="15735767" w14:textId="77777777" w:rsidR="00AA0F2C" w:rsidRDefault="00AA0F2C" w:rsidP="003C1379">
            <w:pPr>
              <w:spacing w:line="480" w:lineRule="auto"/>
              <w:jc w:val="center"/>
              <w:rPr>
                <w:b/>
              </w:rPr>
            </w:pPr>
          </w:p>
        </w:tc>
        <w:tc>
          <w:tcPr>
            <w:tcW w:w="1097" w:type="dxa"/>
          </w:tcPr>
          <w:p w14:paraId="04ECC4A4" w14:textId="77777777" w:rsidR="00AA0F2C" w:rsidRDefault="00AA0F2C" w:rsidP="00B94ABA">
            <w:pPr>
              <w:spacing w:line="480" w:lineRule="auto"/>
              <w:contextualSpacing/>
              <w:jc w:val="center"/>
              <w:rPr>
                <w:b/>
              </w:rPr>
            </w:pPr>
            <w:r>
              <w:rPr>
                <w:b/>
              </w:rPr>
              <w:t>AmpC</w:t>
            </w:r>
          </w:p>
        </w:tc>
        <w:tc>
          <w:tcPr>
            <w:tcW w:w="1029" w:type="dxa"/>
          </w:tcPr>
          <w:p w14:paraId="0A40803A" w14:textId="77777777" w:rsidR="00AA0F2C" w:rsidRDefault="00AA0F2C" w:rsidP="00B94ABA">
            <w:pPr>
              <w:spacing w:line="480" w:lineRule="auto"/>
              <w:contextualSpacing/>
              <w:jc w:val="center"/>
              <w:rPr>
                <w:b/>
              </w:rPr>
            </w:pPr>
            <w:r>
              <w:rPr>
                <w:b/>
              </w:rPr>
              <w:t>ESBL</w:t>
            </w:r>
          </w:p>
        </w:tc>
        <w:tc>
          <w:tcPr>
            <w:tcW w:w="1134" w:type="dxa"/>
          </w:tcPr>
          <w:p w14:paraId="6783F0D5" w14:textId="77777777" w:rsidR="00AA0F2C" w:rsidRDefault="00AA0F2C" w:rsidP="00B94ABA">
            <w:pPr>
              <w:spacing w:line="480" w:lineRule="auto"/>
              <w:contextualSpacing/>
              <w:jc w:val="center"/>
              <w:rPr>
                <w:b/>
              </w:rPr>
            </w:pPr>
            <w:r>
              <w:rPr>
                <w:b/>
              </w:rPr>
              <w:t>AmpC &amp; ESBL</w:t>
            </w:r>
          </w:p>
        </w:tc>
        <w:tc>
          <w:tcPr>
            <w:tcW w:w="1134" w:type="dxa"/>
          </w:tcPr>
          <w:p w14:paraId="4BBB0B52" w14:textId="77777777" w:rsidR="00AA0F2C" w:rsidRDefault="00AA0F2C" w:rsidP="00B94ABA">
            <w:pPr>
              <w:spacing w:line="480" w:lineRule="auto"/>
              <w:contextualSpacing/>
              <w:jc w:val="center"/>
              <w:rPr>
                <w:b/>
              </w:rPr>
            </w:pPr>
            <w:r>
              <w:rPr>
                <w:b/>
              </w:rPr>
              <w:t>Negative</w:t>
            </w:r>
          </w:p>
        </w:tc>
        <w:tc>
          <w:tcPr>
            <w:tcW w:w="1134" w:type="dxa"/>
          </w:tcPr>
          <w:p w14:paraId="61AE30DD" w14:textId="77777777" w:rsidR="00AA0F2C" w:rsidRDefault="00AA0F2C" w:rsidP="00B94ABA">
            <w:pPr>
              <w:spacing w:line="480" w:lineRule="auto"/>
              <w:contextualSpacing/>
              <w:jc w:val="center"/>
              <w:rPr>
                <w:b/>
              </w:rPr>
            </w:pPr>
            <w:r>
              <w:rPr>
                <w:b/>
              </w:rPr>
              <w:t>AmpC</w:t>
            </w:r>
          </w:p>
        </w:tc>
        <w:tc>
          <w:tcPr>
            <w:tcW w:w="992" w:type="dxa"/>
          </w:tcPr>
          <w:p w14:paraId="72957396" w14:textId="77777777" w:rsidR="00AA0F2C" w:rsidRDefault="00AA0F2C" w:rsidP="00B94ABA">
            <w:pPr>
              <w:spacing w:line="480" w:lineRule="auto"/>
              <w:contextualSpacing/>
              <w:jc w:val="center"/>
              <w:rPr>
                <w:b/>
              </w:rPr>
            </w:pPr>
            <w:r>
              <w:rPr>
                <w:b/>
              </w:rPr>
              <w:t>ESBL</w:t>
            </w:r>
          </w:p>
        </w:tc>
        <w:tc>
          <w:tcPr>
            <w:tcW w:w="992" w:type="dxa"/>
          </w:tcPr>
          <w:p w14:paraId="6A803182" w14:textId="77777777" w:rsidR="00AA0F2C" w:rsidRDefault="00AA0F2C" w:rsidP="00B94ABA">
            <w:pPr>
              <w:spacing w:line="480" w:lineRule="auto"/>
              <w:contextualSpacing/>
              <w:jc w:val="center"/>
              <w:rPr>
                <w:b/>
              </w:rPr>
            </w:pPr>
            <w:r>
              <w:rPr>
                <w:b/>
              </w:rPr>
              <w:t>AmpC &amp; ESBL</w:t>
            </w:r>
          </w:p>
        </w:tc>
        <w:tc>
          <w:tcPr>
            <w:tcW w:w="993" w:type="dxa"/>
          </w:tcPr>
          <w:p w14:paraId="52F83758" w14:textId="77777777" w:rsidR="00AA0F2C" w:rsidRDefault="00AA0F2C" w:rsidP="00B94ABA">
            <w:pPr>
              <w:spacing w:line="480" w:lineRule="auto"/>
              <w:contextualSpacing/>
              <w:jc w:val="center"/>
              <w:rPr>
                <w:b/>
              </w:rPr>
            </w:pPr>
            <w:r>
              <w:rPr>
                <w:b/>
              </w:rPr>
              <w:t>Negative</w:t>
            </w:r>
          </w:p>
        </w:tc>
      </w:tr>
      <w:tr w:rsidR="005606D9" w14:paraId="7229AEB9" w14:textId="77777777" w:rsidTr="005606D9">
        <w:tc>
          <w:tcPr>
            <w:tcW w:w="1277" w:type="dxa"/>
          </w:tcPr>
          <w:p w14:paraId="419A522C" w14:textId="77777777" w:rsidR="00AA0F2C" w:rsidRDefault="00AA0F2C" w:rsidP="003C1379">
            <w:pPr>
              <w:spacing w:line="480" w:lineRule="auto"/>
              <w:jc w:val="center"/>
              <w:rPr>
                <w:b/>
              </w:rPr>
            </w:pPr>
            <w:r>
              <w:rPr>
                <w:b/>
              </w:rPr>
              <w:t xml:space="preserve">Farm </w:t>
            </w:r>
          </w:p>
        </w:tc>
        <w:tc>
          <w:tcPr>
            <w:tcW w:w="1097" w:type="dxa"/>
          </w:tcPr>
          <w:p w14:paraId="584F2784" w14:textId="77777777" w:rsidR="00AA0F2C" w:rsidRPr="00F44A0B" w:rsidRDefault="00AA0F2C" w:rsidP="003C1379">
            <w:pPr>
              <w:spacing w:line="480" w:lineRule="auto"/>
              <w:jc w:val="center"/>
            </w:pPr>
            <w:r w:rsidRPr="00F44A0B">
              <w:t>4</w:t>
            </w:r>
            <w:r w:rsidR="00552DBB">
              <w:t xml:space="preserve"> (8%)</w:t>
            </w:r>
          </w:p>
        </w:tc>
        <w:tc>
          <w:tcPr>
            <w:tcW w:w="1029" w:type="dxa"/>
          </w:tcPr>
          <w:p w14:paraId="6FABE25E" w14:textId="77777777" w:rsidR="00AA0F2C" w:rsidRPr="00F44A0B" w:rsidRDefault="00AA0F2C" w:rsidP="003C1379">
            <w:pPr>
              <w:spacing w:line="480" w:lineRule="auto"/>
              <w:jc w:val="center"/>
            </w:pPr>
            <w:r w:rsidRPr="00F44A0B">
              <w:t>0</w:t>
            </w:r>
          </w:p>
        </w:tc>
        <w:tc>
          <w:tcPr>
            <w:tcW w:w="1134" w:type="dxa"/>
          </w:tcPr>
          <w:p w14:paraId="3018342C" w14:textId="77777777" w:rsidR="00AA0F2C" w:rsidRPr="00F44A0B" w:rsidRDefault="00AA0F2C" w:rsidP="003C1379">
            <w:pPr>
              <w:spacing w:line="480" w:lineRule="auto"/>
              <w:jc w:val="center"/>
            </w:pPr>
            <w:r w:rsidRPr="00F44A0B">
              <w:t>2</w:t>
            </w:r>
            <w:r w:rsidR="00552DBB">
              <w:t xml:space="preserve"> (4%)</w:t>
            </w:r>
          </w:p>
        </w:tc>
        <w:tc>
          <w:tcPr>
            <w:tcW w:w="1134" w:type="dxa"/>
          </w:tcPr>
          <w:p w14:paraId="2B9657EC" w14:textId="77777777" w:rsidR="00AA0F2C" w:rsidRPr="00F44A0B" w:rsidRDefault="00AA0F2C" w:rsidP="003C1379">
            <w:pPr>
              <w:spacing w:line="480" w:lineRule="auto"/>
              <w:jc w:val="center"/>
            </w:pPr>
            <w:r w:rsidRPr="00F44A0B">
              <w:t>5</w:t>
            </w:r>
            <w:r w:rsidR="00552DBB">
              <w:t xml:space="preserve"> (9%)</w:t>
            </w:r>
          </w:p>
        </w:tc>
        <w:tc>
          <w:tcPr>
            <w:tcW w:w="1134" w:type="dxa"/>
          </w:tcPr>
          <w:p w14:paraId="41B7CDB4" w14:textId="77777777" w:rsidR="00AA0F2C" w:rsidRPr="00F44A0B" w:rsidRDefault="00AA0F2C" w:rsidP="003C1379">
            <w:pPr>
              <w:spacing w:line="480" w:lineRule="auto"/>
              <w:jc w:val="center"/>
            </w:pPr>
            <w:r w:rsidRPr="00F44A0B">
              <w:t>0</w:t>
            </w:r>
          </w:p>
        </w:tc>
        <w:tc>
          <w:tcPr>
            <w:tcW w:w="992" w:type="dxa"/>
          </w:tcPr>
          <w:p w14:paraId="435B4B7B" w14:textId="77777777" w:rsidR="00AA0F2C" w:rsidRPr="00F44A0B" w:rsidRDefault="00AA0F2C" w:rsidP="003C1379">
            <w:pPr>
              <w:spacing w:line="480" w:lineRule="auto"/>
              <w:jc w:val="center"/>
            </w:pPr>
            <w:r w:rsidRPr="00F44A0B">
              <w:t>0</w:t>
            </w:r>
          </w:p>
        </w:tc>
        <w:tc>
          <w:tcPr>
            <w:tcW w:w="992" w:type="dxa"/>
          </w:tcPr>
          <w:p w14:paraId="206B8667" w14:textId="77777777" w:rsidR="00AA0F2C" w:rsidRPr="00F44A0B" w:rsidRDefault="00AA0F2C" w:rsidP="003C1379">
            <w:pPr>
              <w:spacing w:line="480" w:lineRule="auto"/>
              <w:jc w:val="center"/>
            </w:pPr>
            <w:r w:rsidRPr="00F44A0B">
              <w:t>0</w:t>
            </w:r>
          </w:p>
        </w:tc>
        <w:tc>
          <w:tcPr>
            <w:tcW w:w="993" w:type="dxa"/>
          </w:tcPr>
          <w:p w14:paraId="580FD34A" w14:textId="77777777" w:rsidR="00AA0F2C" w:rsidRPr="00F44A0B" w:rsidRDefault="00AA0F2C" w:rsidP="003C1379">
            <w:pPr>
              <w:spacing w:line="480" w:lineRule="auto"/>
              <w:jc w:val="center"/>
            </w:pPr>
            <w:r w:rsidRPr="00F44A0B">
              <w:t>2</w:t>
            </w:r>
            <w:r w:rsidR="00552DBB">
              <w:t xml:space="preserve"> (4%)</w:t>
            </w:r>
          </w:p>
        </w:tc>
      </w:tr>
      <w:tr w:rsidR="005606D9" w14:paraId="1A7FC367" w14:textId="77777777" w:rsidTr="005606D9">
        <w:tc>
          <w:tcPr>
            <w:tcW w:w="1277" w:type="dxa"/>
          </w:tcPr>
          <w:p w14:paraId="4420DE2D" w14:textId="77777777" w:rsidR="00AA0F2C" w:rsidRDefault="00AA0F2C" w:rsidP="003C1379">
            <w:pPr>
              <w:spacing w:line="480" w:lineRule="auto"/>
              <w:jc w:val="center"/>
              <w:rPr>
                <w:b/>
              </w:rPr>
            </w:pPr>
            <w:r>
              <w:rPr>
                <w:b/>
              </w:rPr>
              <w:t>Central</w:t>
            </w:r>
          </w:p>
        </w:tc>
        <w:tc>
          <w:tcPr>
            <w:tcW w:w="1097" w:type="dxa"/>
          </w:tcPr>
          <w:p w14:paraId="3BF83EA3" w14:textId="77777777" w:rsidR="00AA0F2C" w:rsidRPr="00F44A0B" w:rsidRDefault="00AA0F2C" w:rsidP="003C1379">
            <w:pPr>
              <w:spacing w:line="480" w:lineRule="auto"/>
              <w:jc w:val="center"/>
            </w:pPr>
            <w:r w:rsidRPr="00F44A0B">
              <w:t>6</w:t>
            </w:r>
            <w:r w:rsidR="00552DBB">
              <w:t xml:space="preserve"> (11%)</w:t>
            </w:r>
          </w:p>
        </w:tc>
        <w:tc>
          <w:tcPr>
            <w:tcW w:w="1029" w:type="dxa"/>
          </w:tcPr>
          <w:p w14:paraId="3D87C855" w14:textId="77777777" w:rsidR="00AA0F2C" w:rsidRPr="00F44A0B" w:rsidRDefault="00AA0F2C" w:rsidP="003C1379">
            <w:pPr>
              <w:spacing w:line="480" w:lineRule="auto"/>
              <w:jc w:val="center"/>
            </w:pPr>
            <w:r w:rsidRPr="00F44A0B">
              <w:t>2</w:t>
            </w:r>
            <w:r w:rsidR="00552DBB">
              <w:t xml:space="preserve"> (4%)</w:t>
            </w:r>
          </w:p>
        </w:tc>
        <w:tc>
          <w:tcPr>
            <w:tcW w:w="1134" w:type="dxa"/>
          </w:tcPr>
          <w:p w14:paraId="1D1D4BE8" w14:textId="77777777" w:rsidR="00AA0F2C" w:rsidRPr="00F44A0B" w:rsidRDefault="00AA0F2C" w:rsidP="003C1379">
            <w:pPr>
              <w:spacing w:line="480" w:lineRule="auto"/>
              <w:jc w:val="center"/>
            </w:pPr>
            <w:r w:rsidRPr="00F44A0B">
              <w:t>1</w:t>
            </w:r>
            <w:r w:rsidR="00552DBB">
              <w:t xml:space="preserve"> (2%)</w:t>
            </w:r>
          </w:p>
        </w:tc>
        <w:tc>
          <w:tcPr>
            <w:tcW w:w="1134" w:type="dxa"/>
          </w:tcPr>
          <w:p w14:paraId="07F5D3C2" w14:textId="77777777" w:rsidR="00AA0F2C" w:rsidRPr="00F44A0B" w:rsidRDefault="00AA0F2C" w:rsidP="003C1379">
            <w:pPr>
              <w:spacing w:line="480" w:lineRule="auto"/>
              <w:jc w:val="center"/>
            </w:pPr>
            <w:r w:rsidRPr="00F44A0B">
              <w:t>4</w:t>
            </w:r>
            <w:r w:rsidR="00552DBB">
              <w:t xml:space="preserve"> (8%)</w:t>
            </w:r>
          </w:p>
        </w:tc>
        <w:tc>
          <w:tcPr>
            <w:tcW w:w="1134" w:type="dxa"/>
          </w:tcPr>
          <w:p w14:paraId="7CC97019" w14:textId="77777777" w:rsidR="00AA0F2C" w:rsidRPr="00F44A0B" w:rsidRDefault="00AA0F2C" w:rsidP="003C1379">
            <w:pPr>
              <w:spacing w:line="480" w:lineRule="auto"/>
              <w:jc w:val="center"/>
            </w:pPr>
            <w:r w:rsidRPr="00F44A0B">
              <w:t>1</w:t>
            </w:r>
            <w:r w:rsidR="00552DBB">
              <w:t xml:space="preserve"> (2%)</w:t>
            </w:r>
          </w:p>
        </w:tc>
        <w:tc>
          <w:tcPr>
            <w:tcW w:w="992" w:type="dxa"/>
          </w:tcPr>
          <w:p w14:paraId="56DE58E1" w14:textId="77777777" w:rsidR="00AA0F2C" w:rsidRPr="00F44A0B" w:rsidRDefault="00AA0F2C" w:rsidP="003C1379">
            <w:pPr>
              <w:spacing w:line="480" w:lineRule="auto"/>
              <w:jc w:val="center"/>
            </w:pPr>
            <w:r w:rsidRPr="00F44A0B">
              <w:t>0</w:t>
            </w:r>
          </w:p>
        </w:tc>
        <w:tc>
          <w:tcPr>
            <w:tcW w:w="992" w:type="dxa"/>
          </w:tcPr>
          <w:p w14:paraId="2B049BDD" w14:textId="77777777" w:rsidR="00AA0F2C" w:rsidRPr="00F44A0B" w:rsidRDefault="00AA0F2C" w:rsidP="003C1379">
            <w:pPr>
              <w:spacing w:line="480" w:lineRule="auto"/>
              <w:jc w:val="center"/>
            </w:pPr>
            <w:r w:rsidRPr="00F44A0B">
              <w:t>0</w:t>
            </w:r>
          </w:p>
        </w:tc>
        <w:tc>
          <w:tcPr>
            <w:tcW w:w="993" w:type="dxa"/>
          </w:tcPr>
          <w:p w14:paraId="6ADC24E1" w14:textId="77777777" w:rsidR="00AA0F2C" w:rsidRPr="00F44A0B" w:rsidRDefault="00AA0F2C" w:rsidP="003C1379">
            <w:pPr>
              <w:spacing w:line="480" w:lineRule="auto"/>
              <w:jc w:val="center"/>
            </w:pPr>
            <w:r w:rsidRPr="00F44A0B">
              <w:t>0</w:t>
            </w:r>
          </w:p>
        </w:tc>
      </w:tr>
      <w:tr w:rsidR="005606D9" w14:paraId="16B9DD8A" w14:textId="77777777" w:rsidTr="005606D9">
        <w:tc>
          <w:tcPr>
            <w:tcW w:w="1277" w:type="dxa"/>
          </w:tcPr>
          <w:p w14:paraId="3277FD0B" w14:textId="77777777" w:rsidR="00AA0F2C" w:rsidRDefault="00AA0F2C" w:rsidP="003C1379">
            <w:pPr>
              <w:spacing w:line="480" w:lineRule="auto"/>
              <w:jc w:val="center"/>
              <w:rPr>
                <w:b/>
              </w:rPr>
            </w:pPr>
            <w:r>
              <w:rPr>
                <w:b/>
              </w:rPr>
              <w:t>STP</w:t>
            </w:r>
          </w:p>
        </w:tc>
        <w:tc>
          <w:tcPr>
            <w:tcW w:w="1097" w:type="dxa"/>
          </w:tcPr>
          <w:p w14:paraId="4033526F" w14:textId="77777777" w:rsidR="00AA0F2C" w:rsidRPr="00F44A0B" w:rsidRDefault="00AA0F2C" w:rsidP="003C1379">
            <w:pPr>
              <w:spacing w:line="480" w:lineRule="auto"/>
              <w:jc w:val="center"/>
            </w:pPr>
            <w:r w:rsidRPr="00F44A0B">
              <w:t>7</w:t>
            </w:r>
            <w:r w:rsidR="00552DBB">
              <w:t xml:space="preserve"> (13%)</w:t>
            </w:r>
          </w:p>
        </w:tc>
        <w:tc>
          <w:tcPr>
            <w:tcW w:w="1029" w:type="dxa"/>
          </w:tcPr>
          <w:p w14:paraId="0BEE3216" w14:textId="77777777" w:rsidR="00AA0F2C" w:rsidRPr="00F44A0B" w:rsidRDefault="00AA0F2C" w:rsidP="003C1379">
            <w:pPr>
              <w:spacing w:line="480" w:lineRule="auto"/>
              <w:jc w:val="center"/>
            </w:pPr>
            <w:r w:rsidRPr="00F44A0B">
              <w:t>4</w:t>
            </w:r>
            <w:r w:rsidR="00552DBB">
              <w:t xml:space="preserve"> (8%)</w:t>
            </w:r>
          </w:p>
        </w:tc>
        <w:tc>
          <w:tcPr>
            <w:tcW w:w="1134" w:type="dxa"/>
          </w:tcPr>
          <w:p w14:paraId="4C042D97" w14:textId="77777777" w:rsidR="00AA0F2C" w:rsidRPr="00F44A0B" w:rsidRDefault="00AA0F2C" w:rsidP="003C1379">
            <w:pPr>
              <w:spacing w:line="480" w:lineRule="auto"/>
              <w:jc w:val="center"/>
            </w:pPr>
            <w:r w:rsidRPr="00F44A0B">
              <w:t>3</w:t>
            </w:r>
            <w:r w:rsidR="00552DBB">
              <w:t xml:space="preserve"> (6%)</w:t>
            </w:r>
          </w:p>
        </w:tc>
        <w:tc>
          <w:tcPr>
            <w:tcW w:w="1134" w:type="dxa"/>
          </w:tcPr>
          <w:p w14:paraId="5755CB27" w14:textId="77777777" w:rsidR="00AA0F2C" w:rsidRPr="00F44A0B" w:rsidRDefault="00DE1226" w:rsidP="003C1379">
            <w:pPr>
              <w:spacing w:line="480" w:lineRule="auto"/>
              <w:jc w:val="center"/>
            </w:pPr>
            <w:r>
              <w:t xml:space="preserve">  </w:t>
            </w:r>
            <w:r w:rsidR="00AA0F2C" w:rsidRPr="00F44A0B">
              <w:t>7</w:t>
            </w:r>
            <w:r w:rsidR="00552DBB">
              <w:t xml:space="preserve"> (13%)</w:t>
            </w:r>
          </w:p>
        </w:tc>
        <w:tc>
          <w:tcPr>
            <w:tcW w:w="1134" w:type="dxa"/>
          </w:tcPr>
          <w:p w14:paraId="115F7415" w14:textId="77777777" w:rsidR="00AA0F2C" w:rsidRPr="00F44A0B" w:rsidRDefault="00AA0F2C" w:rsidP="003C1379">
            <w:pPr>
              <w:spacing w:line="480" w:lineRule="auto"/>
              <w:jc w:val="center"/>
            </w:pPr>
            <w:r w:rsidRPr="00F44A0B">
              <w:t>4</w:t>
            </w:r>
            <w:r w:rsidR="00552DBB">
              <w:t xml:space="preserve"> (8%)</w:t>
            </w:r>
          </w:p>
        </w:tc>
        <w:tc>
          <w:tcPr>
            <w:tcW w:w="992" w:type="dxa"/>
          </w:tcPr>
          <w:p w14:paraId="15F50619" w14:textId="77777777" w:rsidR="00AA0F2C" w:rsidRPr="00F44A0B" w:rsidRDefault="00AA0F2C" w:rsidP="003C1379">
            <w:pPr>
              <w:spacing w:line="480" w:lineRule="auto"/>
              <w:jc w:val="center"/>
            </w:pPr>
            <w:r w:rsidRPr="00F44A0B">
              <w:t>0</w:t>
            </w:r>
          </w:p>
        </w:tc>
        <w:tc>
          <w:tcPr>
            <w:tcW w:w="992" w:type="dxa"/>
          </w:tcPr>
          <w:p w14:paraId="73F7B6F5" w14:textId="77777777" w:rsidR="00AA0F2C" w:rsidRPr="00F44A0B" w:rsidRDefault="00AA0F2C" w:rsidP="003C1379">
            <w:pPr>
              <w:spacing w:line="480" w:lineRule="auto"/>
              <w:jc w:val="center"/>
            </w:pPr>
            <w:r w:rsidRPr="00F44A0B">
              <w:t>0</w:t>
            </w:r>
          </w:p>
        </w:tc>
        <w:tc>
          <w:tcPr>
            <w:tcW w:w="993" w:type="dxa"/>
          </w:tcPr>
          <w:p w14:paraId="0132D8F5" w14:textId="77777777" w:rsidR="00AA0F2C" w:rsidRPr="00F44A0B" w:rsidRDefault="00AA0F2C" w:rsidP="003C1379">
            <w:pPr>
              <w:spacing w:line="480" w:lineRule="auto"/>
              <w:jc w:val="center"/>
            </w:pPr>
            <w:r w:rsidRPr="00F44A0B">
              <w:t>1</w:t>
            </w:r>
            <w:r w:rsidR="00552DBB">
              <w:t xml:space="preserve"> (2%)</w:t>
            </w:r>
          </w:p>
        </w:tc>
      </w:tr>
      <w:tr w:rsidR="005606D9" w14:paraId="3E93229A" w14:textId="77777777" w:rsidTr="005606D9">
        <w:tc>
          <w:tcPr>
            <w:tcW w:w="1277" w:type="dxa"/>
          </w:tcPr>
          <w:p w14:paraId="7374A2E4" w14:textId="77777777" w:rsidR="00AA0F2C" w:rsidRDefault="00AA0F2C" w:rsidP="003C1379">
            <w:pPr>
              <w:spacing w:line="480" w:lineRule="auto"/>
              <w:jc w:val="center"/>
              <w:rPr>
                <w:b/>
              </w:rPr>
            </w:pPr>
            <w:r>
              <w:rPr>
                <w:b/>
              </w:rPr>
              <w:t>Total</w:t>
            </w:r>
          </w:p>
        </w:tc>
        <w:tc>
          <w:tcPr>
            <w:tcW w:w="1097" w:type="dxa"/>
          </w:tcPr>
          <w:p w14:paraId="5C99ED2A" w14:textId="77777777" w:rsidR="00AA0F2C" w:rsidRDefault="00AA0F2C" w:rsidP="003C1379">
            <w:pPr>
              <w:spacing w:line="480" w:lineRule="auto"/>
              <w:jc w:val="center"/>
              <w:rPr>
                <w:b/>
              </w:rPr>
            </w:pPr>
            <w:r>
              <w:rPr>
                <w:b/>
              </w:rPr>
              <w:t>17</w:t>
            </w:r>
            <w:r w:rsidR="00552DBB">
              <w:rPr>
                <w:b/>
              </w:rPr>
              <w:t xml:space="preserve"> (32%)</w:t>
            </w:r>
          </w:p>
        </w:tc>
        <w:tc>
          <w:tcPr>
            <w:tcW w:w="1029" w:type="dxa"/>
          </w:tcPr>
          <w:p w14:paraId="182C4EE2" w14:textId="77777777" w:rsidR="00AA0F2C" w:rsidRDefault="00AA0F2C" w:rsidP="003C1379">
            <w:pPr>
              <w:spacing w:line="480" w:lineRule="auto"/>
              <w:jc w:val="center"/>
              <w:rPr>
                <w:b/>
              </w:rPr>
            </w:pPr>
            <w:r>
              <w:rPr>
                <w:b/>
              </w:rPr>
              <w:t>6</w:t>
            </w:r>
            <w:r w:rsidR="00552DBB">
              <w:rPr>
                <w:b/>
              </w:rPr>
              <w:t xml:space="preserve"> (12%)</w:t>
            </w:r>
          </w:p>
        </w:tc>
        <w:tc>
          <w:tcPr>
            <w:tcW w:w="1134" w:type="dxa"/>
          </w:tcPr>
          <w:p w14:paraId="76DAF9C8" w14:textId="77777777" w:rsidR="00AA0F2C" w:rsidRDefault="00AA0F2C" w:rsidP="003C1379">
            <w:pPr>
              <w:spacing w:line="480" w:lineRule="auto"/>
              <w:jc w:val="center"/>
              <w:rPr>
                <w:b/>
              </w:rPr>
            </w:pPr>
            <w:r>
              <w:rPr>
                <w:b/>
              </w:rPr>
              <w:t>6</w:t>
            </w:r>
            <w:r w:rsidR="00552DBB">
              <w:rPr>
                <w:b/>
              </w:rPr>
              <w:t xml:space="preserve"> (12%)</w:t>
            </w:r>
          </w:p>
        </w:tc>
        <w:tc>
          <w:tcPr>
            <w:tcW w:w="1134" w:type="dxa"/>
          </w:tcPr>
          <w:p w14:paraId="49AD6B03" w14:textId="77777777" w:rsidR="00AA0F2C" w:rsidRDefault="00AA0F2C" w:rsidP="003C1379">
            <w:pPr>
              <w:spacing w:line="480" w:lineRule="auto"/>
              <w:jc w:val="center"/>
              <w:rPr>
                <w:b/>
              </w:rPr>
            </w:pPr>
            <w:r>
              <w:rPr>
                <w:b/>
              </w:rPr>
              <w:t>16</w:t>
            </w:r>
            <w:r w:rsidR="00552DBB">
              <w:rPr>
                <w:b/>
              </w:rPr>
              <w:t xml:space="preserve"> (30%)</w:t>
            </w:r>
          </w:p>
        </w:tc>
        <w:tc>
          <w:tcPr>
            <w:tcW w:w="1134" w:type="dxa"/>
          </w:tcPr>
          <w:p w14:paraId="1CEF2796" w14:textId="77777777" w:rsidR="00AA0F2C" w:rsidRDefault="00AA0F2C" w:rsidP="003C1379">
            <w:pPr>
              <w:spacing w:line="480" w:lineRule="auto"/>
              <w:jc w:val="center"/>
              <w:rPr>
                <w:b/>
              </w:rPr>
            </w:pPr>
            <w:r>
              <w:rPr>
                <w:b/>
              </w:rPr>
              <w:t>5</w:t>
            </w:r>
            <w:r w:rsidR="00552DBB">
              <w:rPr>
                <w:b/>
              </w:rPr>
              <w:t xml:space="preserve"> (9%)</w:t>
            </w:r>
          </w:p>
        </w:tc>
        <w:tc>
          <w:tcPr>
            <w:tcW w:w="992" w:type="dxa"/>
          </w:tcPr>
          <w:p w14:paraId="1DCE62A3" w14:textId="77777777" w:rsidR="00AA0F2C" w:rsidRDefault="00AA0F2C" w:rsidP="003C1379">
            <w:pPr>
              <w:spacing w:line="480" w:lineRule="auto"/>
              <w:jc w:val="center"/>
              <w:rPr>
                <w:b/>
              </w:rPr>
            </w:pPr>
            <w:r>
              <w:rPr>
                <w:b/>
              </w:rPr>
              <w:t>0</w:t>
            </w:r>
          </w:p>
        </w:tc>
        <w:tc>
          <w:tcPr>
            <w:tcW w:w="992" w:type="dxa"/>
          </w:tcPr>
          <w:p w14:paraId="11AAC316" w14:textId="77777777" w:rsidR="00AA0F2C" w:rsidRDefault="00AA0F2C" w:rsidP="003C1379">
            <w:pPr>
              <w:spacing w:line="480" w:lineRule="auto"/>
              <w:jc w:val="center"/>
              <w:rPr>
                <w:b/>
              </w:rPr>
            </w:pPr>
            <w:r>
              <w:rPr>
                <w:b/>
              </w:rPr>
              <w:t>0</w:t>
            </w:r>
          </w:p>
        </w:tc>
        <w:tc>
          <w:tcPr>
            <w:tcW w:w="993" w:type="dxa"/>
          </w:tcPr>
          <w:p w14:paraId="5F0ADB7D" w14:textId="77777777" w:rsidR="00AA0F2C" w:rsidRDefault="00AA0F2C" w:rsidP="003C1379">
            <w:pPr>
              <w:spacing w:line="480" w:lineRule="auto"/>
              <w:jc w:val="center"/>
              <w:rPr>
                <w:b/>
              </w:rPr>
            </w:pPr>
            <w:r>
              <w:rPr>
                <w:b/>
              </w:rPr>
              <w:t>3</w:t>
            </w:r>
            <w:r w:rsidR="00552DBB">
              <w:rPr>
                <w:b/>
              </w:rPr>
              <w:t xml:space="preserve"> (6%)</w:t>
            </w:r>
          </w:p>
        </w:tc>
      </w:tr>
    </w:tbl>
    <w:p w14:paraId="2DA33FC5" w14:textId="77777777" w:rsidR="00AA0F2C" w:rsidRDefault="00AA0F2C" w:rsidP="00B94ABA">
      <w:pPr>
        <w:spacing w:line="480" w:lineRule="auto"/>
        <w:contextualSpacing/>
        <w:jc w:val="both"/>
      </w:pPr>
    </w:p>
    <w:p w14:paraId="6AD22987" w14:textId="2FA8353E" w:rsidR="00AA0F2C" w:rsidRPr="00E56A30" w:rsidRDefault="00AA0F2C" w:rsidP="003C1379">
      <w:pPr>
        <w:spacing w:line="480" w:lineRule="auto"/>
        <w:jc w:val="both"/>
      </w:pPr>
    </w:p>
    <w:sectPr w:rsidR="00AA0F2C" w:rsidRPr="00E56A30" w:rsidSect="0016268B">
      <w:footerReference w:type="default" r:id="rId11"/>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0191F" w14:textId="77777777" w:rsidR="00B61B37" w:rsidRDefault="00B61B37" w:rsidP="003C02BE">
      <w:pPr>
        <w:spacing w:after="0" w:line="240" w:lineRule="auto"/>
      </w:pPr>
      <w:r>
        <w:separator/>
      </w:r>
    </w:p>
  </w:endnote>
  <w:endnote w:type="continuationSeparator" w:id="0">
    <w:p w14:paraId="5175A9D8" w14:textId="77777777" w:rsidR="00B61B37" w:rsidRDefault="00B61B37" w:rsidP="003C0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578318"/>
      <w:docPartObj>
        <w:docPartGallery w:val="Page Numbers (Bottom of Page)"/>
        <w:docPartUnique/>
      </w:docPartObj>
    </w:sdtPr>
    <w:sdtEndPr>
      <w:rPr>
        <w:noProof/>
      </w:rPr>
    </w:sdtEndPr>
    <w:sdtContent>
      <w:p w14:paraId="1B58AD3C" w14:textId="3EE79EC8" w:rsidR="00B61B37" w:rsidRDefault="00B61B37">
        <w:pPr>
          <w:pStyle w:val="Footer"/>
          <w:jc w:val="right"/>
        </w:pPr>
        <w:r>
          <w:fldChar w:fldCharType="begin"/>
        </w:r>
        <w:r>
          <w:instrText xml:space="preserve"> PAGE   \* MERGEFORMAT </w:instrText>
        </w:r>
        <w:r>
          <w:fldChar w:fldCharType="separate"/>
        </w:r>
        <w:r w:rsidR="00357590">
          <w:rPr>
            <w:noProof/>
          </w:rPr>
          <w:t>1</w:t>
        </w:r>
        <w:r>
          <w:rPr>
            <w:noProof/>
          </w:rPr>
          <w:fldChar w:fldCharType="end"/>
        </w:r>
      </w:p>
    </w:sdtContent>
  </w:sdt>
  <w:p w14:paraId="33FA9F67" w14:textId="77777777" w:rsidR="00B61B37" w:rsidRDefault="00B61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0956E" w14:textId="77777777" w:rsidR="00B61B37" w:rsidRDefault="00B61B37" w:rsidP="003C02BE">
      <w:pPr>
        <w:spacing w:after="0" w:line="240" w:lineRule="auto"/>
      </w:pPr>
      <w:r>
        <w:separator/>
      </w:r>
    </w:p>
  </w:footnote>
  <w:footnote w:type="continuationSeparator" w:id="0">
    <w:p w14:paraId="38158D56" w14:textId="77777777" w:rsidR="00B61B37" w:rsidRDefault="00B61B37" w:rsidP="003C02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312B5"/>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5C37EE"/>
    <w:multiLevelType w:val="hybridMultilevel"/>
    <w:tmpl w:val="79EA8F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211534"/>
    <w:multiLevelType w:val="hybridMultilevel"/>
    <w:tmpl w:val="BE788ED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7B784D"/>
    <w:multiLevelType w:val="hybridMultilevel"/>
    <w:tmpl w:val="C17C28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2F0FA9"/>
    <w:multiLevelType w:val="hybridMultilevel"/>
    <w:tmpl w:val="EA78C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72A3E35"/>
    <w:multiLevelType w:val="multilevel"/>
    <w:tmpl w:val="5C767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5F239C"/>
    <w:multiLevelType w:val="multilevel"/>
    <w:tmpl w:val="97AC4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6A5282"/>
    <w:multiLevelType w:val="multilevel"/>
    <w:tmpl w:val="30244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5"/>
  </w:num>
  <w:num w:numId="5">
    <w:abstractNumId w:val="7"/>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SME Journa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9r9evep9daa0eefprrxf020awe9xxsefavt&quot;&gt;Kate&amp;apos;s library-Converted3&lt;record-ids&gt;&lt;item&gt;2781&lt;/item&gt;&lt;item&gt;3697&lt;/item&gt;&lt;item&gt;4113&lt;/item&gt;&lt;item&gt;4152&lt;/item&gt;&lt;item&gt;4163&lt;/item&gt;&lt;item&gt;4179&lt;/item&gt;&lt;item&gt;4184&lt;/item&gt;&lt;item&gt;4185&lt;/item&gt;&lt;item&gt;4186&lt;/item&gt;&lt;item&gt;4187&lt;/item&gt;&lt;item&gt;4214&lt;/item&gt;&lt;item&gt;4251&lt;/item&gt;&lt;item&gt;4532&lt;/item&gt;&lt;item&gt;4650&lt;/item&gt;&lt;item&gt;4697&lt;/item&gt;&lt;item&gt;4803&lt;/item&gt;&lt;item&gt;4804&lt;/item&gt;&lt;item&gt;4904&lt;/item&gt;&lt;item&gt;5066&lt;/item&gt;&lt;item&gt;5067&lt;/item&gt;&lt;item&gt;5085&lt;/item&gt;&lt;item&gt;5135&lt;/item&gt;&lt;item&gt;5158&lt;/item&gt;&lt;item&gt;5176&lt;/item&gt;&lt;item&gt;5530&lt;/item&gt;&lt;item&gt;5569&lt;/item&gt;&lt;item&gt;5594&lt;/item&gt;&lt;item&gt;5595&lt;/item&gt;&lt;item&gt;5597&lt;/item&gt;&lt;item&gt;5606&lt;/item&gt;&lt;item&gt;5608&lt;/item&gt;&lt;item&gt;5625&lt;/item&gt;&lt;item&gt;5626&lt;/item&gt;&lt;item&gt;5628&lt;/item&gt;&lt;item&gt;5630&lt;/item&gt;&lt;item&gt;5631&lt;/item&gt;&lt;item&gt;5632&lt;/item&gt;&lt;item&gt;5650&lt;/item&gt;&lt;item&gt;5651&lt;/item&gt;&lt;item&gt;5652&lt;/item&gt;&lt;item&gt;5653&lt;/item&gt;&lt;item&gt;5654&lt;/item&gt;&lt;item&gt;5668&lt;/item&gt;&lt;item&gt;5669&lt;/item&gt;&lt;item&gt;5672&lt;/item&gt;&lt;item&gt;5861&lt;/item&gt;&lt;/record-ids&gt;&lt;/item&gt;&lt;/Libraries&gt;"/>
  </w:docVars>
  <w:rsids>
    <w:rsidRoot w:val="00FC3127"/>
    <w:rsid w:val="0000181D"/>
    <w:rsid w:val="000021B2"/>
    <w:rsid w:val="00010792"/>
    <w:rsid w:val="000110A8"/>
    <w:rsid w:val="00012470"/>
    <w:rsid w:val="00013072"/>
    <w:rsid w:val="00014259"/>
    <w:rsid w:val="00015195"/>
    <w:rsid w:val="000232EA"/>
    <w:rsid w:val="00025101"/>
    <w:rsid w:val="00033358"/>
    <w:rsid w:val="00034C90"/>
    <w:rsid w:val="00035736"/>
    <w:rsid w:val="000362C2"/>
    <w:rsid w:val="00041DBE"/>
    <w:rsid w:val="00046453"/>
    <w:rsid w:val="000515BD"/>
    <w:rsid w:val="00051F4C"/>
    <w:rsid w:val="000521DA"/>
    <w:rsid w:val="00052B34"/>
    <w:rsid w:val="00053826"/>
    <w:rsid w:val="000556A0"/>
    <w:rsid w:val="0006124C"/>
    <w:rsid w:val="00070EC9"/>
    <w:rsid w:val="00071A50"/>
    <w:rsid w:val="00072960"/>
    <w:rsid w:val="000823C2"/>
    <w:rsid w:val="00086763"/>
    <w:rsid w:val="00092C66"/>
    <w:rsid w:val="00095B3B"/>
    <w:rsid w:val="000A0F94"/>
    <w:rsid w:val="000A1164"/>
    <w:rsid w:val="000A3874"/>
    <w:rsid w:val="000A4994"/>
    <w:rsid w:val="000A6C12"/>
    <w:rsid w:val="000B516F"/>
    <w:rsid w:val="000B7C0D"/>
    <w:rsid w:val="000C0E08"/>
    <w:rsid w:val="000C3106"/>
    <w:rsid w:val="000C3849"/>
    <w:rsid w:val="000C47E1"/>
    <w:rsid w:val="000C5964"/>
    <w:rsid w:val="000C5F7A"/>
    <w:rsid w:val="000C70C5"/>
    <w:rsid w:val="000D03D9"/>
    <w:rsid w:val="000D0D13"/>
    <w:rsid w:val="000D15A6"/>
    <w:rsid w:val="000D5B7F"/>
    <w:rsid w:val="000E1C5F"/>
    <w:rsid w:val="000E27D5"/>
    <w:rsid w:val="000E31B7"/>
    <w:rsid w:val="000E5A0F"/>
    <w:rsid w:val="000E60C2"/>
    <w:rsid w:val="000E71A7"/>
    <w:rsid w:val="000E7F92"/>
    <w:rsid w:val="000F362C"/>
    <w:rsid w:val="000F5EBA"/>
    <w:rsid w:val="0010020D"/>
    <w:rsid w:val="00106932"/>
    <w:rsid w:val="001071E9"/>
    <w:rsid w:val="00107886"/>
    <w:rsid w:val="001078E5"/>
    <w:rsid w:val="00107D5F"/>
    <w:rsid w:val="0011180D"/>
    <w:rsid w:val="00113EC9"/>
    <w:rsid w:val="00113FD2"/>
    <w:rsid w:val="0012230F"/>
    <w:rsid w:val="001229A4"/>
    <w:rsid w:val="00127534"/>
    <w:rsid w:val="00127FF6"/>
    <w:rsid w:val="0013066D"/>
    <w:rsid w:val="00130861"/>
    <w:rsid w:val="00131776"/>
    <w:rsid w:val="00132191"/>
    <w:rsid w:val="00132FAF"/>
    <w:rsid w:val="0014169A"/>
    <w:rsid w:val="0014273C"/>
    <w:rsid w:val="00147F27"/>
    <w:rsid w:val="0016268B"/>
    <w:rsid w:val="001627B2"/>
    <w:rsid w:val="00163FA5"/>
    <w:rsid w:val="00174012"/>
    <w:rsid w:val="00180C68"/>
    <w:rsid w:val="001821C4"/>
    <w:rsid w:val="00182604"/>
    <w:rsid w:val="00184BE3"/>
    <w:rsid w:val="00185676"/>
    <w:rsid w:val="001856F2"/>
    <w:rsid w:val="00191694"/>
    <w:rsid w:val="001A20C7"/>
    <w:rsid w:val="001A4CF1"/>
    <w:rsid w:val="001A6100"/>
    <w:rsid w:val="001A7757"/>
    <w:rsid w:val="001B00FA"/>
    <w:rsid w:val="001B481F"/>
    <w:rsid w:val="001C2934"/>
    <w:rsid w:val="001C3869"/>
    <w:rsid w:val="001C4CF9"/>
    <w:rsid w:val="001C79F1"/>
    <w:rsid w:val="001D0426"/>
    <w:rsid w:val="001D26A9"/>
    <w:rsid w:val="001D2B16"/>
    <w:rsid w:val="001D5B3D"/>
    <w:rsid w:val="001E0133"/>
    <w:rsid w:val="001E0A10"/>
    <w:rsid w:val="001E3630"/>
    <w:rsid w:val="001F199B"/>
    <w:rsid w:val="001F1E6B"/>
    <w:rsid w:val="00202AFD"/>
    <w:rsid w:val="002053F0"/>
    <w:rsid w:val="002057B3"/>
    <w:rsid w:val="002060EB"/>
    <w:rsid w:val="00212497"/>
    <w:rsid w:val="002151B2"/>
    <w:rsid w:val="002167BE"/>
    <w:rsid w:val="0021735E"/>
    <w:rsid w:val="00224996"/>
    <w:rsid w:val="002277B7"/>
    <w:rsid w:val="00227CD0"/>
    <w:rsid w:val="00230592"/>
    <w:rsid w:val="00230A7C"/>
    <w:rsid w:val="0023696E"/>
    <w:rsid w:val="0023788B"/>
    <w:rsid w:val="00246662"/>
    <w:rsid w:val="00256896"/>
    <w:rsid w:val="002600F8"/>
    <w:rsid w:val="002632A7"/>
    <w:rsid w:val="002643C0"/>
    <w:rsid w:val="0026710C"/>
    <w:rsid w:val="00277C74"/>
    <w:rsid w:val="002803E1"/>
    <w:rsid w:val="00280B6A"/>
    <w:rsid w:val="00286875"/>
    <w:rsid w:val="00287A75"/>
    <w:rsid w:val="00292A13"/>
    <w:rsid w:val="00293DE1"/>
    <w:rsid w:val="00296DEE"/>
    <w:rsid w:val="002A02B9"/>
    <w:rsid w:val="002A1ED1"/>
    <w:rsid w:val="002A2D49"/>
    <w:rsid w:val="002C2543"/>
    <w:rsid w:val="002C3791"/>
    <w:rsid w:val="002C4963"/>
    <w:rsid w:val="002D4200"/>
    <w:rsid w:val="002D6183"/>
    <w:rsid w:val="002E13BE"/>
    <w:rsid w:val="002E18B5"/>
    <w:rsid w:val="002E288E"/>
    <w:rsid w:val="002E35DF"/>
    <w:rsid w:val="002E4BA9"/>
    <w:rsid w:val="002E4D47"/>
    <w:rsid w:val="002E6DB0"/>
    <w:rsid w:val="002E7535"/>
    <w:rsid w:val="002F1A3C"/>
    <w:rsid w:val="002F4D4A"/>
    <w:rsid w:val="00304B04"/>
    <w:rsid w:val="00304DD9"/>
    <w:rsid w:val="003067CA"/>
    <w:rsid w:val="00313316"/>
    <w:rsid w:val="003212DE"/>
    <w:rsid w:val="00323A7D"/>
    <w:rsid w:val="00326B77"/>
    <w:rsid w:val="00327CE2"/>
    <w:rsid w:val="00330C4F"/>
    <w:rsid w:val="003327D1"/>
    <w:rsid w:val="00333D0F"/>
    <w:rsid w:val="0033517C"/>
    <w:rsid w:val="00335BE3"/>
    <w:rsid w:val="00337913"/>
    <w:rsid w:val="00344F88"/>
    <w:rsid w:val="0035559E"/>
    <w:rsid w:val="00356A66"/>
    <w:rsid w:val="00357590"/>
    <w:rsid w:val="00361E81"/>
    <w:rsid w:val="003659D7"/>
    <w:rsid w:val="00367C82"/>
    <w:rsid w:val="00375418"/>
    <w:rsid w:val="00376E73"/>
    <w:rsid w:val="00382919"/>
    <w:rsid w:val="00383B49"/>
    <w:rsid w:val="00385E18"/>
    <w:rsid w:val="00393456"/>
    <w:rsid w:val="00394C08"/>
    <w:rsid w:val="0039628B"/>
    <w:rsid w:val="003A02D9"/>
    <w:rsid w:val="003A10A3"/>
    <w:rsid w:val="003A6B36"/>
    <w:rsid w:val="003B4C9F"/>
    <w:rsid w:val="003C02BE"/>
    <w:rsid w:val="003C1379"/>
    <w:rsid w:val="003C1539"/>
    <w:rsid w:val="003C394F"/>
    <w:rsid w:val="003C4667"/>
    <w:rsid w:val="003C4A45"/>
    <w:rsid w:val="003C61DF"/>
    <w:rsid w:val="003D044E"/>
    <w:rsid w:val="003D3E2A"/>
    <w:rsid w:val="003D4062"/>
    <w:rsid w:val="003D7019"/>
    <w:rsid w:val="003E01B8"/>
    <w:rsid w:val="003E16C3"/>
    <w:rsid w:val="003E4FD2"/>
    <w:rsid w:val="003E6BB0"/>
    <w:rsid w:val="003E6DA5"/>
    <w:rsid w:val="003E7015"/>
    <w:rsid w:val="003F051A"/>
    <w:rsid w:val="003F259A"/>
    <w:rsid w:val="00401D1B"/>
    <w:rsid w:val="00402B7F"/>
    <w:rsid w:val="00403B08"/>
    <w:rsid w:val="004075D1"/>
    <w:rsid w:val="00413D34"/>
    <w:rsid w:val="00414617"/>
    <w:rsid w:val="00415A76"/>
    <w:rsid w:val="00415AEE"/>
    <w:rsid w:val="00422526"/>
    <w:rsid w:val="00423086"/>
    <w:rsid w:val="004236B1"/>
    <w:rsid w:val="00423E1D"/>
    <w:rsid w:val="00427322"/>
    <w:rsid w:val="00427864"/>
    <w:rsid w:val="0043238A"/>
    <w:rsid w:val="00434F40"/>
    <w:rsid w:val="00436AF7"/>
    <w:rsid w:val="00437669"/>
    <w:rsid w:val="004504C1"/>
    <w:rsid w:val="00464955"/>
    <w:rsid w:val="004667CA"/>
    <w:rsid w:val="0047389E"/>
    <w:rsid w:val="004741D2"/>
    <w:rsid w:val="00477D4F"/>
    <w:rsid w:val="00480012"/>
    <w:rsid w:val="00483052"/>
    <w:rsid w:val="00483B92"/>
    <w:rsid w:val="00490B77"/>
    <w:rsid w:val="00494E36"/>
    <w:rsid w:val="00495DD5"/>
    <w:rsid w:val="004A29BC"/>
    <w:rsid w:val="004A5327"/>
    <w:rsid w:val="004A5335"/>
    <w:rsid w:val="004A7945"/>
    <w:rsid w:val="004B2054"/>
    <w:rsid w:val="004B4994"/>
    <w:rsid w:val="004B7455"/>
    <w:rsid w:val="004C291B"/>
    <w:rsid w:val="004C6237"/>
    <w:rsid w:val="004C7B05"/>
    <w:rsid w:val="004D1305"/>
    <w:rsid w:val="004D1AF4"/>
    <w:rsid w:val="004D1B7F"/>
    <w:rsid w:val="004D35A9"/>
    <w:rsid w:val="004D4328"/>
    <w:rsid w:val="004D4EE3"/>
    <w:rsid w:val="004E0011"/>
    <w:rsid w:val="004E2F12"/>
    <w:rsid w:val="004E3B5B"/>
    <w:rsid w:val="004E4ABC"/>
    <w:rsid w:val="004E76C6"/>
    <w:rsid w:val="004F0F02"/>
    <w:rsid w:val="004F3187"/>
    <w:rsid w:val="004F5ECE"/>
    <w:rsid w:val="004F6F5A"/>
    <w:rsid w:val="00506858"/>
    <w:rsid w:val="00513C14"/>
    <w:rsid w:val="00514AFD"/>
    <w:rsid w:val="0051644F"/>
    <w:rsid w:val="005202A4"/>
    <w:rsid w:val="0053169A"/>
    <w:rsid w:val="005323FA"/>
    <w:rsid w:val="005329B8"/>
    <w:rsid w:val="00533184"/>
    <w:rsid w:val="00533601"/>
    <w:rsid w:val="0054169D"/>
    <w:rsid w:val="0054326F"/>
    <w:rsid w:val="00544103"/>
    <w:rsid w:val="0054641C"/>
    <w:rsid w:val="005474A6"/>
    <w:rsid w:val="005505EB"/>
    <w:rsid w:val="00552DBB"/>
    <w:rsid w:val="00555BFE"/>
    <w:rsid w:val="0055645B"/>
    <w:rsid w:val="0055677F"/>
    <w:rsid w:val="00557F9A"/>
    <w:rsid w:val="005606D9"/>
    <w:rsid w:val="00575DAA"/>
    <w:rsid w:val="00586D36"/>
    <w:rsid w:val="00595188"/>
    <w:rsid w:val="00596AC7"/>
    <w:rsid w:val="00596F82"/>
    <w:rsid w:val="00597F59"/>
    <w:rsid w:val="005A3BB0"/>
    <w:rsid w:val="005B0EC7"/>
    <w:rsid w:val="005B7186"/>
    <w:rsid w:val="005C36D0"/>
    <w:rsid w:val="005C38F2"/>
    <w:rsid w:val="005C6EF7"/>
    <w:rsid w:val="005D1817"/>
    <w:rsid w:val="005D268B"/>
    <w:rsid w:val="005D5832"/>
    <w:rsid w:val="005D79EC"/>
    <w:rsid w:val="005E133F"/>
    <w:rsid w:val="005E23D2"/>
    <w:rsid w:val="005E44EA"/>
    <w:rsid w:val="005E4FAD"/>
    <w:rsid w:val="005E6253"/>
    <w:rsid w:val="005F0B3B"/>
    <w:rsid w:val="005F58E1"/>
    <w:rsid w:val="005F7A9B"/>
    <w:rsid w:val="00605150"/>
    <w:rsid w:val="00610E71"/>
    <w:rsid w:val="006112E7"/>
    <w:rsid w:val="006178F7"/>
    <w:rsid w:val="006204DC"/>
    <w:rsid w:val="00622BCE"/>
    <w:rsid w:val="006251C0"/>
    <w:rsid w:val="006301E0"/>
    <w:rsid w:val="00631EF1"/>
    <w:rsid w:val="00636B0D"/>
    <w:rsid w:val="00637B9F"/>
    <w:rsid w:val="0064189A"/>
    <w:rsid w:val="00642834"/>
    <w:rsid w:val="00644080"/>
    <w:rsid w:val="00644607"/>
    <w:rsid w:val="00647F41"/>
    <w:rsid w:val="00654E47"/>
    <w:rsid w:val="00655D58"/>
    <w:rsid w:val="00661C8A"/>
    <w:rsid w:val="00662222"/>
    <w:rsid w:val="0066603A"/>
    <w:rsid w:val="00673717"/>
    <w:rsid w:val="00677E42"/>
    <w:rsid w:val="00680B04"/>
    <w:rsid w:val="00681752"/>
    <w:rsid w:val="006832B7"/>
    <w:rsid w:val="00686B7C"/>
    <w:rsid w:val="00692568"/>
    <w:rsid w:val="0069351C"/>
    <w:rsid w:val="006937DA"/>
    <w:rsid w:val="00695749"/>
    <w:rsid w:val="006A404B"/>
    <w:rsid w:val="006A5B63"/>
    <w:rsid w:val="006A6AC5"/>
    <w:rsid w:val="006A7FF3"/>
    <w:rsid w:val="006B43FD"/>
    <w:rsid w:val="006B5525"/>
    <w:rsid w:val="006B5818"/>
    <w:rsid w:val="006C0EFD"/>
    <w:rsid w:val="006C38F0"/>
    <w:rsid w:val="006C6C0A"/>
    <w:rsid w:val="006C7FD7"/>
    <w:rsid w:val="006D2BF4"/>
    <w:rsid w:val="006E0280"/>
    <w:rsid w:val="006E4935"/>
    <w:rsid w:val="006E4E1B"/>
    <w:rsid w:val="006E5B5F"/>
    <w:rsid w:val="006E79B7"/>
    <w:rsid w:val="006F1ACB"/>
    <w:rsid w:val="006F2993"/>
    <w:rsid w:val="006F5017"/>
    <w:rsid w:val="006F604D"/>
    <w:rsid w:val="007074DD"/>
    <w:rsid w:val="00712CF1"/>
    <w:rsid w:val="00721D69"/>
    <w:rsid w:val="00723DCA"/>
    <w:rsid w:val="00724D3F"/>
    <w:rsid w:val="00730BCB"/>
    <w:rsid w:val="00733925"/>
    <w:rsid w:val="00734688"/>
    <w:rsid w:val="0073578F"/>
    <w:rsid w:val="0073658C"/>
    <w:rsid w:val="007369AB"/>
    <w:rsid w:val="00747C12"/>
    <w:rsid w:val="007571E4"/>
    <w:rsid w:val="00757580"/>
    <w:rsid w:val="0076057F"/>
    <w:rsid w:val="00762C87"/>
    <w:rsid w:val="00763E8D"/>
    <w:rsid w:val="007701E0"/>
    <w:rsid w:val="007778AD"/>
    <w:rsid w:val="00777AF9"/>
    <w:rsid w:val="00781E7F"/>
    <w:rsid w:val="00786198"/>
    <w:rsid w:val="00786D98"/>
    <w:rsid w:val="007878FA"/>
    <w:rsid w:val="0079233D"/>
    <w:rsid w:val="00794673"/>
    <w:rsid w:val="007A179C"/>
    <w:rsid w:val="007A2EC4"/>
    <w:rsid w:val="007A36EA"/>
    <w:rsid w:val="007A4A22"/>
    <w:rsid w:val="007A74D0"/>
    <w:rsid w:val="007A7A0F"/>
    <w:rsid w:val="007B0B45"/>
    <w:rsid w:val="007B1D0C"/>
    <w:rsid w:val="007B22E1"/>
    <w:rsid w:val="007C0D43"/>
    <w:rsid w:val="007C216D"/>
    <w:rsid w:val="007C2653"/>
    <w:rsid w:val="007C339F"/>
    <w:rsid w:val="007D16D7"/>
    <w:rsid w:val="007D622D"/>
    <w:rsid w:val="007E04F3"/>
    <w:rsid w:val="007E2885"/>
    <w:rsid w:val="007E38C0"/>
    <w:rsid w:val="007E3C31"/>
    <w:rsid w:val="007E781A"/>
    <w:rsid w:val="007F0C75"/>
    <w:rsid w:val="00801527"/>
    <w:rsid w:val="00811102"/>
    <w:rsid w:val="008163D6"/>
    <w:rsid w:val="00821D4E"/>
    <w:rsid w:val="00823926"/>
    <w:rsid w:val="00826654"/>
    <w:rsid w:val="00827782"/>
    <w:rsid w:val="00830F4F"/>
    <w:rsid w:val="008365DB"/>
    <w:rsid w:val="00842FF6"/>
    <w:rsid w:val="0085055C"/>
    <w:rsid w:val="0085139C"/>
    <w:rsid w:val="008522C9"/>
    <w:rsid w:val="0085233A"/>
    <w:rsid w:val="00856DF1"/>
    <w:rsid w:val="0086194F"/>
    <w:rsid w:val="00862443"/>
    <w:rsid w:val="00866F3C"/>
    <w:rsid w:val="00872740"/>
    <w:rsid w:val="00873343"/>
    <w:rsid w:val="008809B1"/>
    <w:rsid w:val="00881260"/>
    <w:rsid w:val="00881873"/>
    <w:rsid w:val="00882489"/>
    <w:rsid w:val="008902BC"/>
    <w:rsid w:val="00893A9B"/>
    <w:rsid w:val="00894FDF"/>
    <w:rsid w:val="008A3F79"/>
    <w:rsid w:val="008B5398"/>
    <w:rsid w:val="008B545A"/>
    <w:rsid w:val="008C1A0C"/>
    <w:rsid w:val="008C74E3"/>
    <w:rsid w:val="008C7BAA"/>
    <w:rsid w:val="008E06B7"/>
    <w:rsid w:val="008E1391"/>
    <w:rsid w:val="008E1BE3"/>
    <w:rsid w:val="008E4385"/>
    <w:rsid w:val="008E5BBB"/>
    <w:rsid w:val="008E5F7A"/>
    <w:rsid w:val="008E6AEC"/>
    <w:rsid w:val="008E7942"/>
    <w:rsid w:val="008F3023"/>
    <w:rsid w:val="008F43A9"/>
    <w:rsid w:val="008F4E8A"/>
    <w:rsid w:val="0090286A"/>
    <w:rsid w:val="00906B99"/>
    <w:rsid w:val="00910074"/>
    <w:rsid w:val="00913EFB"/>
    <w:rsid w:val="009142A6"/>
    <w:rsid w:val="00916EB9"/>
    <w:rsid w:val="0092633E"/>
    <w:rsid w:val="00926EFB"/>
    <w:rsid w:val="0093005B"/>
    <w:rsid w:val="0093486F"/>
    <w:rsid w:val="00935DF8"/>
    <w:rsid w:val="009417E0"/>
    <w:rsid w:val="0094492D"/>
    <w:rsid w:val="009461B2"/>
    <w:rsid w:val="009537E3"/>
    <w:rsid w:val="00957381"/>
    <w:rsid w:val="009671E0"/>
    <w:rsid w:val="00970599"/>
    <w:rsid w:val="00972D4C"/>
    <w:rsid w:val="00981768"/>
    <w:rsid w:val="009853CF"/>
    <w:rsid w:val="009A2342"/>
    <w:rsid w:val="009B028A"/>
    <w:rsid w:val="009B2CC4"/>
    <w:rsid w:val="009B337A"/>
    <w:rsid w:val="009B3752"/>
    <w:rsid w:val="009B57BF"/>
    <w:rsid w:val="009B67DC"/>
    <w:rsid w:val="009B69F2"/>
    <w:rsid w:val="009B7EBB"/>
    <w:rsid w:val="009C0D50"/>
    <w:rsid w:val="009C1702"/>
    <w:rsid w:val="009C72DD"/>
    <w:rsid w:val="009D136A"/>
    <w:rsid w:val="009D40FD"/>
    <w:rsid w:val="009D6859"/>
    <w:rsid w:val="009E305A"/>
    <w:rsid w:val="009E534A"/>
    <w:rsid w:val="009E5C02"/>
    <w:rsid w:val="009E682B"/>
    <w:rsid w:val="009F5664"/>
    <w:rsid w:val="00A02E66"/>
    <w:rsid w:val="00A0418C"/>
    <w:rsid w:val="00A04CA4"/>
    <w:rsid w:val="00A109BB"/>
    <w:rsid w:val="00A11498"/>
    <w:rsid w:val="00A11690"/>
    <w:rsid w:val="00A1223C"/>
    <w:rsid w:val="00A14101"/>
    <w:rsid w:val="00A16B66"/>
    <w:rsid w:val="00A20CB2"/>
    <w:rsid w:val="00A223D7"/>
    <w:rsid w:val="00A30AC6"/>
    <w:rsid w:val="00A31A56"/>
    <w:rsid w:val="00A34F3F"/>
    <w:rsid w:val="00A36331"/>
    <w:rsid w:val="00A40376"/>
    <w:rsid w:val="00A41A41"/>
    <w:rsid w:val="00A42213"/>
    <w:rsid w:val="00A437BA"/>
    <w:rsid w:val="00A45C15"/>
    <w:rsid w:val="00A508AE"/>
    <w:rsid w:val="00A52F3F"/>
    <w:rsid w:val="00A54A89"/>
    <w:rsid w:val="00A62C7E"/>
    <w:rsid w:val="00A65232"/>
    <w:rsid w:val="00A67419"/>
    <w:rsid w:val="00A67B44"/>
    <w:rsid w:val="00A72341"/>
    <w:rsid w:val="00A745DF"/>
    <w:rsid w:val="00A746D3"/>
    <w:rsid w:val="00A769BD"/>
    <w:rsid w:val="00A85AC1"/>
    <w:rsid w:val="00A907B6"/>
    <w:rsid w:val="00AA0F2C"/>
    <w:rsid w:val="00AA165E"/>
    <w:rsid w:val="00AA1C49"/>
    <w:rsid w:val="00AA47BD"/>
    <w:rsid w:val="00AA6F98"/>
    <w:rsid w:val="00AB42C2"/>
    <w:rsid w:val="00AB5F05"/>
    <w:rsid w:val="00AC3FBF"/>
    <w:rsid w:val="00AD1167"/>
    <w:rsid w:val="00AD417E"/>
    <w:rsid w:val="00AD4885"/>
    <w:rsid w:val="00AD73DA"/>
    <w:rsid w:val="00AE1D2D"/>
    <w:rsid w:val="00AE1EFF"/>
    <w:rsid w:val="00AE2959"/>
    <w:rsid w:val="00AF1678"/>
    <w:rsid w:val="00AF316D"/>
    <w:rsid w:val="00AF623E"/>
    <w:rsid w:val="00B048D0"/>
    <w:rsid w:val="00B0591D"/>
    <w:rsid w:val="00B05BB8"/>
    <w:rsid w:val="00B07F68"/>
    <w:rsid w:val="00B1234A"/>
    <w:rsid w:val="00B154A1"/>
    <w:rsid w:val="00B203C4"/>
    <w:rsid w:val="00B21828"/>
    <w:rsid w:val="00B2225B"/>
    <w:rsid w:val="00B229B9"/>
    <w:rsid w:val="00B25215"/>
    <w:rsid w:val="00B26DCB"/>
    <w:rsid w:val="00B3693D"/>
    <w:rsid w:val="00B44FAE"/>
    <w:rsid w:val="00B47D0B"/>
    <w:rsid w:val="00B5030C"/>
    <w:rsid w:val="00B5212E"/>
    <w:rsid w:val="00B53343"/>
    <w:rsid w:val="00B55C28"/>
    <w:rsid w:val="00B61B37"/>
    <w:rsid w:val="00B62ACD"/>
    <w:rsid w:val="00B66E27"/>
    <w:rsid w:val="00B7020F"/>
    <w:rsid w:val="00B732DC"/>
    <w:rsid w:val="00B7393F"/>
    <w:rsid w:val="00B74EB5"/>
    <w:rsid w:val="00B77152"/>
    <w:rsid w:val="00B83035"/>
    <w:rsid w:val="00B8550C"/>
    <w:rsid w:val="00B86BEB"/>
    <w:rsid w:val="00B9143B"/>
    <w:rsid w:val="00B93CBB"/>
    <w:rsid w:val="00B944C8"/>
    <w:rsid w:val="00B94ABA"/>
    <w:rsid w:val="00B969DD"/>
    <w:rsid w:val="00B97C2B"/>
    <w:rsid w:val="00BA437A"/>
    <w:rsid w:val="00BA527C"/>
    <w:rsid w:val="00BA73DF"/>
    <w:rsid w:val="00BA75EC"/>
    <w:rsid w:val="00BB38E0"/>
    <w:rsid w:val="00BB5841"/>
    <w:rsid w:val="00BB5DA4"/>
    <w:rsid w:val="00BB7872"/>
    <w:rsid w:val="00BC1460"/>
    <w:rsid w:val="00BC16BD"/>
    <w:rsid w:val="00BC2B96"/>
    <w:rsid w:val="00BC57B9"/>
    <w:rsid w:val="00BD15AF"/>
    <w:rsid w:val="00BD3AFC"/>
    <w:rsid w:val="00BE43FC"/>
    <w:rsid w:val="00BF28DB"/>
    <w:rsid w:val="00BF2E0B"/>
    <w:rsid w:val="00C03110"/>
    <w:rsid w:val="00C054B2"/>
    <w:rsid w:val="00C1004C"/>
    <w:rsid w:val="00C10B7B"/>
    <w:rsid w:val="00C10E54"/>
    <w:rsid w:val="00C1110B"/>
    <w:rsid w:val="00C12142"/>
    <w:rsid w:val="00C124E4"/>
    <w:rsid w:val="00C13B14"/>
    <w:rsid w:val="00C1628B"/>
    <w:rsid w:val="00C20C9C"/>
    <w:rsid w:val="00C2187B"/>
    <w:rsid w:val="00C2421B"/>
    <w:rsid w:val="00C2473E"/>
    <w:rsid w:val="00C2496B"/>
    <w:rsid w:val="00C251DD"/>
    <w:rsid w:val="00C26D3F"/>
    <w:rsid w:val="00C30616"/>
    <w:rsid w:val="00C31239"/>
    <w:rsid w:val="00C34583"/>
    <w:rsid w:val="00C41081"/>
    <w:rsid w:val="00C415CE"/>
    <w:rsid w:val="00C522BB"/>
    <w:rsid w:val="00C52C4C"/>
    <w:rsid w:val="00C542F2"/>
    <w:rsid w:val="00C56F43"/>
    <w:rsid w:val="00C6018D"/>
    <w:rsid w:val="00C60BA3"/>
    <w:rsid w:val="00C64030"/>
    <w:rsid w:val="00C72629"/>
    <w:rsid w:val="00C7359A"/>
    <w:rsid w:val="00C927F9"/>
    <w:rsid w:val="00C9522E"/>
    <w:rsid w:val="00C95EBD"/>
    <w:rsid w:val="00C97745"/>
    <w:rsid w:val="00CB0BA1"/>
    <w:rsid w:val="00CB0BD5"/>
    <w:rsid w:val="00CB22AF"/>
    <w:rsid w:val="00CB3579"/>
    <w:rsid w:val="00CB42A9"/>
    <w:rsid w:val="00CB51CE"/>
    <w:rsid w:val="00CC0859"/>
    <w:rsid w:val="00CC17D0"/>
    <w:rsid w:val="00CC761D"/>
    <w:rsid w:val="00CD3CC5"/>
    <w:rsid w:val="00CD7AE1"/>
    <w:rsid w:val="00CE7A15"/>
    <w:rsid w:val="00CE7CB5"/>
    <w:rsid w:val="00CF0A42"/>
    <w:rsid w:val="00CF0B99"/>
    <w:rsid w:val="00CF3822"/>
    <w:rsid w:val="00CF3EBE"/>
    <w:rsid w:val="00CF44D5"/>
    <w:rsid w:val="00CF4AEE"/>
    <w:rsid w:val="00D0047B"/>
    <w:rsid w:val="00D0736A"/>
    <w:rsid w:val="00D13220"/>
    <w:rsid w:val="00D143CD"/>
    <w:rsid w:val="00D2092C"/>
    <w:rsid w:val="00D20B9F"/>
    <w:rsid w:val="00D246DA"/>
    <w:rsid w:val="00D2679A"/>
    <w:rsid w:val="00D32F45"/>
    <w:rsid w:val="00D36646"/>
    <w:rsid w:val="00D37723"/>
    <w:rsid w:val="00D37ADB"/>
    <w:rsid w:val="00D4473D"/>
    <w:rsid w:val="00D44BEF"/>
    <w:rsid w:val="00D511B1"/>
    <w:rsid w:val="00D5548C"/>
    <w:rsid w:val="00D573B6"/>
    <w:rsid w:val="00D63764"/>
    <w:rsid w:val="00D640FA"/>
    <w:rsid w:val="00D669CC"/>
    <w:rsid w:val="00D67DB6"/>
    <w:rsid w:val="00D77370"/>
    <w:rsid w:val="00D81775"/>
    <w:rsid w:val="00D84CF6"/>
    <w:rsid w:val="00D869AE"/>
    <w:rsid w:val="00D86CDC"/>
    <w:rsid w:val="00D912B0"/>
    <w:rsid w:val="00D916F2"/>
    <w:rsid w:val="00D91F27"/>
    <w:rsid w:val="00D949F7"/>
    <w:rsid w:val="00D95550"/>
    <w:rsid w:val="00D960AC"/>
    <w:rsid w:val="00DA6C2E"/>
    <w:rsid w:val="00DA72C1"/>
    <w:rsid w:val="00DB0875"/>
    <w:rsid w:val="00DB1938"/>
    <w:rsid w:val="00DB50E6"/>
    <w:rsid w:val="00DB6E7F"/>
    <w:rsid w:val="00DC6597"/>
    <w:rsid w:val="00DC6898"/>
    <w:rsid w:val="00DC6C2C"/>
    <w:rsid w:val="00DC6F40"/>
    <w:rsid w:val="00DC7255"/>
    <w:rsid w:val="00DD06FA"/>
    <w:rsid w:val="00DD4BA0"/>
    <w:rsid w:val="00DD503E"/>
    <w:rsid w:val="00DD6884"/>
    <w:rsid w:val="00DE1226"/>
    <w:rsid w:val="00DE531D"/>
    <w:rsid w:val="00DF000F"/>
    <w:rsid w:val="00DF0F8C"/>
    <w:rsid w:val="00DF2395"/>
    <w:rsid w:val="00DF2BE4"/>
    <w:rsid w:val="00DF4C4E"/>
    <w:rsid w:val="00DF6330"/>
    <w:rsid w:val="00DF7EA3"/>
    <w:rsid w:val="00E00CCA"/>
    <w:rsid w:val="00E0286A"/>
    <w:rsid w:val="00E10319"/>
    <w:rsid w:val="00E11F16"/>
    <w:rsid w:val="00E13756"/>
    <w:rsid w:val="00E14A21"/>
    <w:rsid w:val="00E15433"/>
    <w:rsid w:val="00E15508"/>
    <w:rsid w:val="00E15BF4"/>
    <w:rsid w:val="00E16D62"/>
    <w:rsid w:val="00E239AC"/>
    <w:rsid w:val="00E248D7"/>
    <w:rsid w:val="00E24AFF"/>
    <w:rsid w:val="00E24C69"/>
    <w:rsid w:val="00E24E5E"/>
    <w:rsid w:val="00E355F7"/>
    <w:rsid w:val="00E41962"/>
    <w:rsid w:val="00E47E18"/>
    <w:rsid w:val="00E56A30"/>
    <w:rsid w:val="00E56EF8"/>
    <w:rsid w:val="00E60F05"/>
    <w:rsid w:val="00E64F34"/>
    <w:rsid w:val="00E72DEF"/>
    <w:rsid w:val="00E738F9"/>
    <w:rsid w:val="00E80B73"/>
    <w:rsid w:val="00E81162"/>
    <w:rsid w:val="00E835BF"/>
    <w:rsid w:val="00E9135B"/>
    <w:rsid w:val="00E9364D"/>
    <w:rsid w:val="00E94767"/>
    <w:rsid w:val="00E953DD"/>
    <w:rsid w:val="00E968BB"/>
    <w:rsid w:val="00E96CC5"/>
    <w:rsid w:val="00EA04A9"/>
    <w:rsid w:val="00EA2474"/>
    <w:rsid w:val="00EA5AF4"/>
    <w:rsid w:val="00EA6948"/>
    <w:rsid w:val="00EC01A3"/>
    <w:rsid w:val="00EC2525"/>
    <w:rsid w:val="00EC28D0"/>
    <w:rsid w:val="00EC2F36"/>
    <w:rsid w:val="00EC3674"/>
    <w:rsid w:val="00EC3763"/>
    <w:rsid w:val="00EC4F47"/>
    <w:rsid w:val="00EC60EE"/>
    <w:rsid w:val="00ED18ED"/>
    <w:rsid w:val="00ED31C6"/>
    <w:rsid w:val="00ED6229"/>
    <w:rsid w:val="00ED6851"/>
    <w:rsid w:val="00EE1B4F"/>
    <w:rsid w:val="00EF0B08"/>
    <w:rsid w:val="00EF763C"/>
    <w:rsid w:val="00F03002"/>
    <w:rsid w:val="00F04EBD"/>
    <w:rsid w:val="00F105A9"/>
    <w:rsid w:val="00F12302"/>
    <w:rsid w:val="00F137D1"/>
    <w:rsid w:val="00F228C8"/>
    <w:rsid w:val="00F25A5F"/>
    <w:rsid w:val="00F27B1D"/>
    <w:rsid w:val="00F30201"/>
    <w:rsid w:val="00F303E4"/>
    <w:rsid w:val="00F35E6E"/>
    <w:rsid w:val="00F3788A"/>
    <w:rsid w:val="00F40A3F"/>
    <w:rsid w:val="00F42C7D"/>
    <w:rsid w:val="00F44A0B"/>
    <w:rsid w:val="00F47521"/>
    <w:rsid w:val="00F553AE"/>
    <w:rsid w:val="00F601FA"/>
    <w:rsid w:val="00F607C2"/>
    <w:rsid w:val="00F61D1C"/>
    <w:rsid w:val="00F663C8"/>
    <w:rsid w:val="00F66816"/>
    <w:rsid w:val="00F67D70"/>
    <w:rsid w:val="00F70F1F"/>
    <w:rsid w:val="00F755C1"/>
    <w:rsid w:val="00F76212"/>
    <w:rsid w:val="00F77B5B"/>
    <w:rsid w:val="00F8440B"/>
    <w:rsid w:val="00F84ACC"/>
    <w:rsid w:val="00F867FF"/>
    <w:rsid w:val="00F87FF5"/>
    <w:rsid w:val="00F90E46"/>
    <w:rsid w:val="00FA12CB"/>
    <w:rsid w:val="00FA2905"/>
    <w:rsid w:val="00FA6DCC"/>
    <w:rsid w:val="00FA7BC0"/>
    <w:rsid w:val="00FB3690"/>
    <w:rsid w:val="00FB56FA"/>
    <w:rsid w:val="00FB5BCE"/>
    <w:rsid w:val="00FB5C66"/>
    <w:rsid w:val="00FB6428"/>
    <w:rsid w:val="00FC07A8"/>
    <w:rsid w:val="00FC0F45"/>
    <w:rsid w:val="00FC1C3E"/>
    <w:rsid w:val="00FC3127"/>
    <w:rsid w:val="00FC3F7A"/>
    <w:rsid w:val="00FC5A89"/>
    <w:rsid w:val="00FD0061"/>
    <w:rsid w:val="00FD0E7C"/>
    <w:rsid w:val="00FD26D9"/>
    <w:rsid w:val="00FD40D1"/>
    <w:rsid w:val="00FD42CA"/>
    <w:rsid w:val="00FE1B93"/>
    <w:rsid w:val="00FE6F3D"/>
    <w:rsid w:val="00FF1867"/>
    <w:rsid w:val="00FF1904"/>
    <w:rsid w:val="00FF4292"/>
    <w:rsid w:val="00FF4869"/>
    <w:rsid w:val="00FF528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E99E8"/>
  <w15:docId w15:val="{2C37B616-D63B-4FBA-B48D-FE039456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E53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E53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107D5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1229A4"/>
    <w:rPr>
      <w:sz w:val="16"/>
      <w:szCs w:val="16"/>
    </w:rPr>
  </w:style>
  <w:style w:type="paragraph" w:styleId="CommentText">
    <w:name w:val="annotation text"/>
    <w:basedOn w:val="Normal"/>
    <w:link w:val="CommentTextChar"/>
    <w:unhideWhenUsed/>
    <w:rsid w:val="001229A4"/>
    <w:pPr>
      <w:spacing w:line="240" w:lineRule="auto"/>
    </w:pPr>
    <w:rPr>
      <w:sz w:val="20"/>
      <w:szCs w:val="20"/>
    </w:rPr>
  </w:style>
  <w:style w:type="character" w:customStyle="1" w:styleId="CommentTextChar">
    <w:name w:val="Comment Text Char"/>
    <w:basedOn w:val="DefaultParagraphFont"/>
    <w:link w:val="CommentText"/>
    <w:rsid w:val="001229A4"/>
    <w:rPr>
      <w:sz w:val="20"/>
      <w:szCs w:val="20"/>
    </w:rPr>
  </w:style>
  <w:style w:type="paragraph" w:styleId="CommentSubject">
    <w:name w:val="annotation subject"/>
    <w:basedOn w:val="CommentText"/>
    <w:next w:val="CommentText"/>
    <w:link w:val="CommentSubjectChar"/>
    <w:uiPriority w:val="99"/>
    <w:semiHidden/>
    <w:unhideWhenUsed/>
    <w:rsid w:val="001229A4"/>
    <w:rPr>
      <w:b/>
      <w:bCs/>
    </w:rPr>
  </w:style>
  <w:style w:type="character" w:customStyle="1" w:styleId="CommentSubjectChar">
    <w:name w:val="Comment Subject Char"/>
    <w:basedOn w:val="CommentTextChar"/>
    <w:link w:val="CommentSubject"/>
    <w:uiPriority w:val="99"/>
    <w:semiHidden/>
    <w:rsid w:val="001229A4"/>
    <w:rPr>
      <w:b/>
      <w:bCs/>
      <w:sz w:val="20"/>
      <w:szCs w:val="20"/>
    </w:rPr>
  </w:style>
  <w:style w:type="paragraph" w:styleId="BalloonText">
    <w:name w:val="Balloon Text"/>
    <w:basedOn w:val="Normal"/>
    <w:link w:val="BalloonTextChar"/>
    <w:uiPriority w:val="99"/>
    <w:semiHidden/>
    <w:unhideWhenUsed/>
    <w:rsid w:val="00122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9A4"/>
    <w:rPr>
      <w:rFonts w:ascii="Segoe UI" w:hAnsi="Segoe UI" w:cs="Segoe UI"/>
      <w:sz w:val="18"/>
      <w:szCs w:val="18"/>
    </w:rPr>
  </w:style>
  <w:style w:type="character" w:customStyle="1" w:styleId="Heading2Char">
    <w:name w:val="Heading 2 Char"/>
    <w:basedOn w:val="DefaultParagraphFont"/>
    <w:link w:val="Heading2"/>
    <w:uiPriority w:val="9"/>
    <w:rsid w:val="00DE531D"/>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DE531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67D70"/>
    <w:rPr>
      <w:color w:val="0563C1" w:themeColor="hyperlink"/>
      <w:u w:val="single"/>
    </w:rPr>
  </w:style>
  <w:style w:type="paragraph" w:styleId="ListParagraph">
    <w:name w:val="List Paragraph"/>
    <w:basedOn w:val="Normal"/>
    <w:uiPriority w:val="34"/>
    <w:qFormat/>
    <w:rsid w:val="00655D58"/>
    <w:pPr>
      <w:spacing w:line="300" w:lineRule="auto"/>
      <w:ind w:left="720"/>
      <w:contextualSpacing/>
    </w:pPr>
    <w:rPr>
      <w:rFonts w:eastAsiaTheme="minorEastAsia"/>
      <w:sz w:val="21"/>
      <w:szCs w:val="21"/>
    </w:rPr>
  </w:style>
  <w:style w:type="table" w:styleId="TableGrid">
    <w:name w:val="Table Grid"/>
    <w:basedOn w:val="TableNormal"/>
    <w:uiPriority w:val="39"/>
    <w:rsid w:val="00C10E54"/>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rsid w:val="00C1004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TableNormal"/>
    <w:uiPriority w:val="42"/>
    <w:rsid w:val="009B2CC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495DD5"/>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cit">
    <w:name w:val="cit"/>
    <w:basedOn w:val="DefaultParagraphFont"/>
    <w:rsid w:val="00A508AE"/>
  </w:style>
  <w:style w:type="character" w:customStyle="1" w:styleId="fm-citation-ids-label">
    <w:name w:val="fm-citation-ids-label"/>
    <w:basedOn w:val="DefaultParagraphFont"/>
    <w:rsid w:val="00A508AE"/>
  </w:style>
  <w:style w:type="character" w:styleId="Emphasis">
    <w:name w:val="Emphasis"/>
    <w:basedOn w:val="DefaultParagraphFont"/>
    <w:uiPriority w:val="20"/>
    <w:qFormat/>
    <w:rsid w:val="00A508AE"/>
    <w:rPr>
      <w:i/>
      <w:iCs/>
    </w:rPr>
  </w:style>
  <w:style w:type="paragraph" w:styleId="Header">
    <w:name w:val="header"/>
    <w:basedOn w:val="Normal"/>
    <w:link w:val="HeaderChar"/>
    <w:uiPriority w:val="99"/>
    <w:unhideWhenUsed/>
    <w:rsid w:val="003C0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2BE"/>
  </w:style>
  <w:style w:type="paragraph" w:styleId="Footer">
    <w:name w:val="footer"/>
    <w:basedOn w:val="Normal"/>
    <w:link w:val="FooterChar"/>
    <w:uiPriority w:val="99"/>
    <w:unhideWhenUsed/>
    <w:rsid w:val="003C0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2BE"/>
  </w:style>
  <w:style w:type="paragraph" w:customStyle="1" w:styleId="EndNoteBibliographyTitle">
    <w:name w:val="EndNote Bibliography Title"/>
    <w:basedOn w:val="Normal"/>
    <w:link w:val="EndNoteBibliographyTitleChar"/>
    <w:rsid w:val="00F105A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105A9"/>
    <w:rPr>
      <w:rFonts w:ascii="Calibri" w:hAnsi="Calibri" w:cs="Calibri"/>
      <w:noProof/>
      <w:lang w:val="en-US"/>
    </w:rPr>
  </w:style>
  <w:style w:type="paragraph" w:customStyle="1" w:styleId="EndNoteBibliography">
    <w:name w:val="EndNote Bibliography"/>
    <w:basedOn w:val="Normal"/>
    <w:link w:val="EndNoteBibliographyChar"/>
    <w:rsid w:val="00F105A9"/>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F105A9"/>
    <w:rPr>
      <w:rFonts w:ascii="Calibri" w:hAnsi="Calibri" w:cs="Calibri"/>
      <w:noProof/>
      <w:lang w:val="en-US"/>
    </w:rPr>
  </w:style>
  <w:style w:type="paragraph" w:styleId="Revision">
    <w:name w:val="Revision"/>
    <w:hidden/>
    <w:uiPriority w:val="99"/>
    <w:semiHidden/>
    <w:rsid w:val="000515BD"/>
    <w:pPr>
      <w:spacing w:after="0" w:line="240" w:lineRule="auto"/>
    </w:pPr>
  </w:style>
  <w:style w:type="character" w:styleId="FollowedHyperlink">
    <w:name w:val="FollowedHyperlink"/>
    <w:basedOn w:val="DefaultParagraphFont"/>
    <w:uiPriority w:val="99"/>
    <w:semiHidden/>
    <w:unhideWhenUsed/>
    <w:rsid w:val="007A4A22"/>
    <w:rPr>
      <w:color w:val="954F72" w:themeColor="followedHyperlink"/>
      <w:u w:val="single"/>
    </w:rPr>
  </w:style>
  <w:style w:type="character" w:customStyle="1" w:styleId="ref-journal">
    <w:name w:val="ref-journal"/>
    <w:basedOn w:val="DefaultParagraphFont"/>
    <w:rsid w:val="001A4CF1"/>
  </w:style>
  <w:style w:type="character" w:customStyle="1" w:styleId="ref-vol">
    <w:name w:val="ref-vol"/>
    <w:basedOn w:val="DefaultParagraphFont"/>
    <w:rsid w:val="001A4CF1"/>
  </w:style>
  <w:style w:type="character" w:customStyle="1" w:styleId="element-citation">
    <w:name w:val="element-citation"/>
    <w:basedOn w:val="DefaultParagraphFont"/>
    <w:rsid w:val="001A4CF1"/>
  </w:style>
  <w:style w:type="character" w:customStyle="1" w:styleId="nowrap">
    <w:name w:val="nowrap"/>
    <w:basedOn w:val="DefaultParagraphFont"/>
    <w:rsid w:val="001A4CF1"/>
  </w:style>
  <w:style w:type="paragraph" w:customStyle="1" w:styleId="Default">
    <w:name w:val="Default"/>
    <w:rsid w:val="009B3752"/>
    <w:pPr>
      <w:autoSpaceDE w:val="0"/>
      <w:autoSpaceDN w:val="0"/>
      <w:adjustRightInd w:val="0"/>
      <w:spacing w:after="0" w:line="240" w:lineRule="auto"/>
    </w:pPr>
    <w:rPr>
      <w:rFonts w:ascii="Palatino Linotype" w:hAnsi="Palatino Linotype" w:cs="Palatino Linotype"/>
      <w:color w:val="000000"/>
      <w:sz w:val="24"/>
      <w:szCs w:val="24"/>
    </w:rPr>
  </w:style>
  <w:style w:type="character" w:styleId="LineNumber">
    <w:name w:val="line number"/>
    <w:basedOn w:val="DefaultParagraphFont"/>
    <w:uiPriority w:val="99"/>
    <w:semiHidden/>
    <w:unhideWhenUsed/>
    <w:rsid w:val="00970599"/>
  </w:style>
  <w:style w:type="character" w:customStyle="1" w:styleId="name">
    <w:name w:val="name"/>
    <w:basedOn w:val="DefaultParagraphFont"/>
    <w:rsid w:val="00972D4C"/>
  </w:style>
  <w:style w:type="character" w:customStyle="1" w:styleId="xref-sep">
    <w:name w:val="xref-sep"/>
    <w:basedOn w:val="DefaultParagraphFont"/>
    <w:rsid w:val="00972D4C"/>
  </w:style>
  <w:style w:type="character" w:customStyle="1" w:styleId="mixed-citation">
    <w:name w:val="mixed-citation"/>
    <w:basedOn w:val="DefaultParagraphFont"/>
    <w:rsid w:val="00723DCA"/>
  </w:style>
  <w:style w:type="character" w:customStyle="1" w:styleId="ref-title">
    <w:name w:val="ref-title"/>
    <w:basedOn w:val="DefaultParagraphFont"/>
    <w:rsid w:val="00723DCA"/>
  </w:style>
  <w:style w:type="character" w:customStyle="1" w:styleId="m4371596193311925916gmail-msocommentreference">
    <w:name w:val="m_4371596193311925916gmail-msocommentreference"/>
    <w:basedOn w:val="DefaultParagraphFont"/>
    <w:rsid w:val="00842FF6"/>
  </w:style>
  <w:style w:type="character" w:customStyle="1" w:styleId="cit-auth">
    <w:name w:val="cit-auth"/>
    <w:basedOn w:val="DefaultParagraphFont"/>
    <w:rsid w:val="001C2934"/>
  </w:style>
  <w:style w:type="character" w:customStyle="1" w:styleId="cit-name-surname">
    <w:name w:val="cit-name-surname"/>
    <w:basedOn w:val="DefaultParagraphFont"/>
    <w:rsid w:val="001C2934"/>
  </w:style>
  <w:style w:type="character" w:customStyle="1" w:styleId="cit-name-given-names">
    <w:name w:val="cit-name-given-names"/>
    <w:basedOn w:val="DefaultParagraphFont"/>
    <w:rsid w:val="001C2934"/>
  </w:style>
  <w:style w:type="character" w:styleId="HTMLCite">
    <w:name w:val="HTML Cite"/>
    <w:basedOn w:val="DefaultParagraphFont"/>
    <w:uiPriority w:val="99"/>
    <w:semiHidden/>
    <w:unhideWhenUsed/>
    <w:rsid w:val="001C2934"/>
    <w:rPr>
      <w:i/>
      <w:iCs/>
    </w:rPr>
  </w:style>
  <w:style w:type="character" w:customStyle="1" w:styleId="cit-pub-date">
    <w:name w:val="cit-pub-date"/>
    <w:basedOn w:val="DefaultParagraphFont"/>
    <w:rsid w:val="001C2934"/>
  </w:style>
  <w:style w:type="character" w:customStyle="1" w:styleId="cit-article-title">
    <w:name w:val="cit-article-title"/>
    <w:basedOn w:val="DefaultParagraphFont"/>
    <w:rsid w:val="001C2934"/>
  </w:style>
  <w:style w:type="character" w:customStyle="1" w:styleId="cit-vol">
    <w:name w:val="cit-vol"/>
    <w:basedOn w:val="DefaultParagraphFont"/>
    <w:rsid w:val="001C2934"/>
  </w:style>
  <w:style w:type="character" w:customStyle="1" w:styleId="cit-fpage">
    <w:name w:val="cit-fpage"/>
    <w:basedOn w:val="DefaultParagraphFont"/>
    <w:rsid w:val="001C2934"/>
  </w:style>
  <w:style w:type="character" w:customStyle="1" w:styleId="cit-lpage">
    <w:name w:val="cit-lpage"/>
    <w:basedOn w:val="DefaultParagraphFont"/>
    <w:rsid w:val="001C2934"/>
  </w:style>
  <w:style w:type="character" w:styleId="Strong">
    <w:name w:val="Strong"/>
    <w:basedOn w:val="DefaultParagraphFont"/>
    <w:uiPriority w:val="22"/>
    <w:qFormat/>
    <w:rsid w:val="003C61DF"/>
    <w:rPr>
      <w:b/>
      <w:bCs/>
    </w:rPr>
  </w:style>
  <w:style w:type="character" w:customStyle="1" w:styleId="Heading4Char">
    <w:name w:val="Heading 4 Char"/>
    <w:basedOn w:val="DefaultParagraphFont"/>
    <w:link w:val="Heading4"/>
    <w:uiPriority w:val="9"/>
    <w:rsid w:val="00107D5F"/>
    <w:rPr>
      <w:rFonts w:ascii="Times New Roman" w:eastAsia="Times New Roman" w:hAnsi="Times New Roman" w:cs="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79841">
      <w:bodyDiv w:val="1"/>
      <w:marLeft w:val="0"/>
      <w:marRight w:val="0"/>
      <w:marTop w:val="0"/>
      <w:marBottom w:val="0"/>
      <w:divBdr>
        <w:top w:val="none" w:sz="0" w:space="0" w:color="auto"/>
        <w:left w:val="none" w:sz="0" w:space="0" w:color="auto"/>
        <w:bottom w:val="none" w:sz="0" w:space="0" w:color="auto"/>
        <w:right w:val="none" w:sz="0" w:space="0" w:color="auto"/>
      </w:divBdr>
    </w:div>
    <w:div w:id="161047230">
      <w:bodyDiv w:val="1"/>
      <w:marLeft w:val="0"/>
      <w:marRight w:val="0"/>
      <w:marTop w:val="0"/>
      <w:marBottom w:val="0"/>
      <w:divBdr>
        <w:top w:val="none" w:sz="0" w:space="0" w:color="auto"/>
        <w:left w:val="none" w:sz="0" w:space="0" w:color="auto"/>
        <w:bottom w:val="none" w:sz="0" w:space="0" w:color="auto"/>
        <w:right w:val="none" w:sz="0" w:space="0" w:color="auto"/>
      </w:divBdr>
    </w:div>
    <w:div w:id="198323062">
      <w:bodyDiv w:val="1"/>
      <w:marLeft w:val="0"/>
      <w:marRight w:val="0"/>
      <w:marTop w:val="0"/>
      <w:marBottom w:val="0"/>
      <w:divBdr>
        <w:top w:val="none" w:sz="0" w:space="0" w:color="auto"/>
        <w:left w:val="none" w:sz="0" w:space="0" w:color="auto"/>
        <w:bottom w:val="none" w:sz="0" w:space="0" w:color="auto"/>
        <w:right w:val="none" w:sz="0" w:space="0" w:color="auto"/>
      </w:divBdr>
      <w:divsChild>
        <w:div w:id="1676421717">
          <w:marLeft w:val="0"/>
          <w:marRight w:val="0"/>
          <w:marTop w:val="166"/>
          <w:marBottom w:val="166"/>
          <w:divBdr>
            <w:top w:val="none" w:sz="0" w:space="0" w:color="auto"/>
            <w:left w:val="none" w:sz="0" w:space="0" w:color="auto"/>
            <w:bottom w:val="none" w:sz="0" w:space="0" w:color="auto"/>
            <w:right w:val="none" w:sz="0" w:space="0" w:color="auto"/>
          </w:divBdr>
          <w:divsChild>
            <w:div w:id="2105690870">
              <w:marLeft w:val="0"/>
              <w:marRight w:val="0"/>
              <w:marTop w:val="0"/>
              <w:marBottom w:val="0"/>
              <w:divBdr>
                <w:top w:val="none" w:sz="0" w:space="0" w:color="auto"/>
                <w:left w:val="none" w:sz="0" w:space="0" w:color="auto"/>
                <w:bottom w:val="none" w:sz="0" w:space="0" w:color="auto"/>
                <w:right w:val="none" w:sz="0" w:space="0" w:color="auto"/>
              </w:divBdr>
            </w:div>
          </w:divsChild>
        </w:div>
        <w:div w:id="1916043139">
          <w:marLeft w:val="0"/>
          <w:marRight w:val="0"/>
          <w:marTop w:val="0"/>
          <w:marBottom w:val="166"/>
          <w:divBdr>
            <w:top w:val="none" w:sz="0" w:space="0" w:color="auto"/>
            <w:left w:val="none" w:sz="0" w:space="0" w:color="auto"/>
            <w:bottom w:val="none" w:sz="0" w:space="0" w:color="auto"/>
            <w:right w:val="none" w:sz="0" w:space="0" w:color="auto"/>
          </w:divBdr>
          <w:divsChild>
            <w:div w:id="1650593436">
              <w:marLeft w:val="0"/>
              <w:marRight w:val="0"/>
              <w:marTop w:val="0"/>
              <w:marBottom w:val="0"/>
              <w:divBdr>
                <w:top w:val="none" w:sz="0" w:space="0" w:color="auto"/>
                <w:left w:val="none" w:sz="0" w:space="0" w:color="auto"/>
                <w:bottom w:val="none" w:sz="0" w:space="0" w:color="auto"/>
                <w:right w:val="none" w:sz="0" w:space="0" w:color="auto"/>
              </w:divBdr>
              <w:divsChild>
                <w:div w:id="48119495">
                  <w:marLeft w:val="0"/>
                  <w:marRight w:val="0"/>
                  <w:marTop w:val="0"/>
                  <w:marBottom w:val="0"/>
                  <w:divBdr>
                    <w:top w:val="none" w:sz="0" w:space="0" w:color="auto"/>
                    <w:left w:val="none" w:sz="0" w:space="0" w:color="auto"/>
                    <w:bottom w:val="none" w:sz="0" w:space="0" w:color="auto"/>
                    <w:right w:val="none" w:sz="0" w:space="0" w:color="auto"/>
                  </w:divBdr>
                  <w:divsChild>
                    <w:div w:id="351954801">
                      <w:marLeft w:val="0"/>
                      <w:marRight w:val="0"/>
                      <w:marTop w:val="0"/>
                      <w:marBottom w:val="0"/>
                      <w:divBdr>
                        <w:top w:val="none" w:sz="0" w:space="0" w:color="auto"/>
                        <w:left w:val="none" w:sz="0" w:space="0" w:color="auto"/>
                        <w:bottom w:val="none" w:sz="0" w:space="0" w:color="auto"/>
                        <w:right w:val="none" w:sz="0" w:space="0" w:color="auto"/>
                      </w:divBdr>
                      <w:divsChild>
                        <w:div w:id="131290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82181">
                  <w:marLeft w:val="0"/>
                  <w:marRight w:val="0"/>
                  <w:marTop w:val="0"/>
                  <w:marBottom w:val="0"/>
                  <w:divBdr>
                    <w:top w:val="none" w:sz="0" w:space="0" w:color="auto"/>
                    <w:left w:val="none" w:sz="0" w:space="0" w:color="auto"/>
                    <w:bottom w:val="none" w:sz="0" w:space="0" w:color="auto"/>
                    <w:right w:val="none" w:sz="0" w:space="0" w:color="auto"/>
                  </w:divBdr>
                  <w:divsChild>
                    <w:div w:id="171770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79830">
      <w:bodyDiv w:val="1"/>
      <w:marLeft w:val="0"/>
      <w:marRight w:val="0"/>
      <w:marTop w:val="0"/>
      <w:marBottom w:val="0"/>
      <w:divBdr>
        <w:top w:val="none" w:sz="0" w:space="0" w:color="auto"/>
        <w:left w:val="none" w:sz="0" w:space="0" w:color="auto"/>
        <w:bottom w:val="none" w:sz="0" w:space="0" w:color="auto"/>
        <w:right w:val="none" w:sz="0" w:space="0" w:color="auto"/>
      </w:divBdr>
    </w:div>
    <w:div w:id="577053643">
      <w:bodyDiv w:val="1"/>
      <w:marLeft w:val="0"/>
      <w:marRight w:val="0"/>
      <w:marTop w:val="0"/>
      <w:marBottom w:val="0"/>
      <w:divBdr>
        <w:top w:val="none" w:sz="0" w:space="0" w:color="auto"/>
        <w:left w:val="none" w:sz="0" w:space="0" w:color="auto"/>
        <w:bottom w:val="none" w:sz="0" w:space="0" w:color="auto"/>
        <w:right w:val="none" w:sz="0" w:space="0" w:color="auto"/>
      </w:divBdr>
    </w:div>
    <w:div w:id="591085509">
      <w:bodyDiv w:val="1"/>
      <w:marLeft w:val="0"/>
      <w:marRight w:val="0"/>
      <w:marTop w:val="0"/>
      <w:marBottom w:val="0"/>
      <w:divBdr>
        <w:top w:val="none" w:sz="0" w:space="0" w:color="auto"/>
        <w:left w:val="none" w:sz="0" w:space="0" w:color="auto"/>
        <w:bottom w:val="none" w:sz="0" w:space="0" w:color="auto"/>
        <w:right w:val="none" w:sz="0" w:space="0" w:color="auto"/>
      </w:divBdr>
    </w:div>
    <w:div w:id="717095836">
      <w:bodyDiv w:val="1"/>
      <w:marLeft w:val="0"/>
      <w:marRight w:val="0"/>
      <w:marTop w:val="0"/>
      <w:marBottom w:val="0"/>
      <w:divBdr>
        <w:top w:val="none" w:sz="0" w:space="0" w:color="auto"/>
        <w:left w:val="none" w:sz="0" w:space="0" w:color="auto"/>
        <w:bottom w:val="none" w:sz="0" w:space="0" w:color="auto"/>
        <w:right w:val="none" w:sz="0" w:space="0" w:color="auto"/>
      </w:divBdr>
    </w:div>
    <w:div w:id="755323543">
      <w:bodyDiv w:val="1"/>
      <w:marLeft w:val="0"/>
      <w:marRight w:val="0"/>
      <w:marTop w:val="0"/>
      <w:marBottom w:val="0"/>
      <w:divBdr>
        <w:top w:val="none" w:sz="0" w:space="0" w:color="auto"/>
        <w:left w:val="none" w:sz="0" w:space="0" w:color="auto"/>
        <w:bottom w:val="none" w:sz="0" w:space="0" w:color="auto"/>
        <w:right w:val="none" w:sz="0" w:space="0" w:color="auto"/>
      </w:divBdr>
    </w:div>
    <w:div w:id="825321075">
      <w:bodyDiv w:val="1"/>
      <w:marLeft w:val="0"/>
      <w:marRight w:val="0"/>
      <w:marTop w:val="0"/>
      <w:marBottom w:val="0"/>
      <w:divBdr>
        <w:top w:val="none" w:sz="0" w:space="0" w:color="auto"/>
        <w:left w:val="none" w:sz="0" w:space="0" w:color="auto"/>
        <w:bottom w:val="none" w:sz="0" w:space="0" w:color="auto"/>
        <w:right w:val="none" w:sz="0" w:space="0" w:color="auto"/>
      </w:divBdr>
    </w:div>
    <w:div w:id="896167839">
      <w:bodyDiv w:val="1"/>
      <w:marLeft w:val="0"/>
      <w:marRight w:val="0"/>
      <w:marTop w:val="0"/>
      <w:marBottom w:val="0"/>
      <w:divBdr>
        <w:top w:val="none" w:sz="0" w:space="0" w:color="auto"/>
        <w:left w:val="none" w:sz="0" w:space="0" w:color="auto"/>
        <w:bottom w:val="none" w:sz="0" w:space="0" w:color="auto"/>
        <w:right w:val="none" w:sz="0" w:space="0" w:color="auto"/>
      </w:divBdr>
      <w:divsChild>
        <w:div w:id="854461289">
          <w:marLeft w:val="0"/>
          <w:marRight w:val="0"/>
          <w:marTop w:val="166"/>
          <w:marBottom w:val="166"/>
          <w:divBdr>
            <w:top w:val="none" w:sz="0" w:space="0" w:color="auto"/>
            <w:left w:val="none" w:sz="0" w:space="0" w:color="auto"/>
            <w:bottom w:val="none" w:sz="0" w:space="0" w:color="auto"/>
            <w:right w:val="none" w:sz="0" w:space="0" w:color="auto"/>
          </w:divBdr>
          <w:divsChild>
            <w:div w:id="573052881">
              <w:marLeft w:val="0"/>
              <w:marRight w:val="0"/>
              <w:marTop w:val="0"/>
              <w:marBottom w:val="0"/>
              <w:divBdr>
                <w:top w:val="none" w:sz="0" w:space="0" w:color="auto"/>
                <w:left w:val="none" w:sz="0" w:space="0" w:color="auto"/>
                <w:bottom w:val="none" w:sz="0" w:space="0" w:color="auto"/>
                <w:right w:val="none" w:sz="0" w:space="0" w:color="auto"/>
              </w:divBdr>
            </w:div>
          </w:divsChild>
        </w:div>
        <w:div w:id="1157039395">
          <w:marLeft w:val="0"/>
          <w:marRight w:val="0"/>
          <w:marTop w:val="0"/>
          <w:marBottom w:val="166"/>
          <w:divBdr>
            <w:top w:val="none" w:sz="0" w:space="0" w:color="auto"/>
            <w:left w:val="none" w:sz="0" w:space="0" w:color="auto"/>
            <w:bottom w:val="none" w:sz="0" w:space="0" w:color="auto"/>
            <w:right w:val="none" w:sz="0" w:space="0" w:color="auto"/>
          </w:divBdr>
          <w:divsChild>
            <w:div w:id="519121381">
              <w:marLeft w:val="0"/>
              <w:marRight w:val="0"/>
              <w:marTop w:val="0"/>
              <w:marBottom w:val="0"/>
              <w:divBdr>
                <w:top w:val="none" w:sz="0" w:space="0" w:color="auto"/>
                <w:left w:val="none" w:sz="0" w:space="0" w:color="auto"/>
                <w:bottom w:val="none" w:sz="0" w:space="0" w:color="auto"/>
                <w:right w:val="none" w:sz="0" w:space="0" w:color="auto"/>
              </w:divBdr>
              <w:divsChild>
                <w:div w:id="262106374">
                  <w:marLeft w:val="0"/>
                  <w:marRight w:val="0"/>
                  <w:marTop w:val="0"/>
                  <w:marBottom w:val="0"/>
                  <w:divBdr>
                    <w:top w:val="none" w:sz="0" w:space="0" w:color="auto"/>
                    <w:left w:val="none" w:sz="0" w:space="0" w:color="auto"/>
                    <w:bottom w:val="none" w:sz="0" w:space="0" w:color="auto"/>
                    <w:right w:val="none" w:sz="0" w:space="0" w:color="auto"/>
                  </w:divBdr>
                  <w:divsChild>
                    <w:div w:id="1756197529">
                      <w:marLeft w:val="0"/>
                      <w:marRight w:val="0"/>
                      <w:marTop w:val="0"/>
                      <w:marBottom w:val="0"/>
                      <w:divBdr>
                        <w:top w:val="none" w:sz="0" w:space="0" w:color="auto"/>
                        <w:left w:val="none" w:sz="0" w:space="0" w:color="auto"/>
                        <w:bottom w:val="none" w:sz="0" w:space="0" w:color="auto"/>
                        <w:right w:val="none" w:sz="0" w:space="0" w:color="auto"/>
                      </w:divBdr>
                    </w:div>
                  </w:divsChild>
                </w:div>
                <w:div w:id="801966974">
                  <w:marLeft w:val="0"/>
                  <w:marRight w:val="0"/>
                  <w:marTop w:val="0"/>
                  <w:marBottom w:val="0"/>
                  <w:divBdr>
                    <w:top w:val="none" w:sz="0" w:space="0" w:color="auto"/>
                    <w:left w:val="none" w:sz="0" w:space="0" w:color="auto"/>
                    <w:bottom w:val="none" w:sz="0" w:space="0" w:color="auto"/>
                    <w:right w:val="none" w:sz="0" w:space="0" w:color="auto"/>
                  </w:divBdr>
                  <w:divsChild>
                    <w:div w:id="1035542491">
                      <w:marLeft w:val="0"/>
                      <w:marRight w:val="0"/>
                      <w:marTop w:val="0"/>
                      <w:marBottom w:val="0"/>
                      <w:divBdr>
                        <w:top w:val="none" w:sz="0" w:space="0" w:color="auto"/>
                        <w:left w:val="none" w:sz="0" w:space="0" w:color="auto"/>
                        <w:bottom w:val="none" w:sz="0" w:space="0" w:color="auto"/>
                        <w:right w:val="none" w:sz="0" w:space="0" w:color="auto"/>
                      </w:divBdr>
                      <w:divsChild>
                        <w:div w:id="101746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421240">
      <w:bodyDiv w:val="1"/>
      <w:marLeft w:val="0"/>
      <w:marRight w:val="0"/>
      <w:marTop w:val="0"/>
      <w:marBottom w:val="0"/>
      <w:divBdr>
        <w:top w:val="none" w:sz="0" w:space="0" w:color="auto"/>
        <w:left w:val="none" w:sz="0" w:space="0" w:color="auto"/>
        <w:bottom w:val="none" w:sz="0" w:space="0" w:color="auto"/>
        <w:right w:val="none" w:sz="0" w:space="0" w:color="auto"/>
      </w:divBdr>
      <w:divsChild>
        <w:div w:id="1259948856">
          <w:marLeft w:val="0"/>
          <w:marRight w:val="0"/>
          <w:marTop w:val="120"/>
          <w:marBottom w:val="360"/>
          <w:divBdr>
            <w:top w:val="none" w:sz="0" w:space="0" w:color="auto"/>
            <w:left w:val="none" w:sz="0" w:space="0" w:color="auto"/>
            <w:bottom w:val="none" w:sz="0" w:space="0" w:color="auto"/>
            <w:right w:val="none" w:sz="0" w:space="0" w:color="auto"/>
          </w:divBdr>
          <w:divsChild>
            <w:div w:id="516231296">
              <w:marLeft w:val="0"/>
              <w:marRight w:val="0"/>
              <w:marTop w:val="0"/>
              <w:marBottom w:val="0"/>
              <w:divBdr>
                <w:top w:val="none" w:sz="0" w:space="0" w:color="auto"/>
                <w:left w:val="none" w:sz="0" w:space="0" w:color="auto"/>
                <w:bottom w:val="none" w:sz="0" w:space="0" w:color="auto"/>
                <w:right w:val="none" w:sz="0" w:space="0" w:color="auto"/>
              </w:divBdr>
            </w:div>
            <w:div w:id="201989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41653">
      <w:bodyDiv w:val="1"/>
      <w:marLeft w:val="0"/>
      <w:marRight w:val="0"/>
      <w:marTop w:val="0"/>
      <w:marBottom w:val="0"/>
      <w:divBdr>
        <w:top w:val="none" w:sz="0" w:space="0" w:color="auto"/>
        <w:left w:val="none" w:sz="0" w:space="0" w:color="auto"/>
        <w:bottom w:val="none" w:sz="0" w:space="0" w:color="auto"/>
        <w:right w:val="none" w:sz="0" w:space="0" w:color="auto"/>
      </w:divBdr>
    </w:div>
    <w:div w:id="1486124391">
      <w:bodyDiv w:val="1"/>
      <w:marLeft w:val="0"/>
      <w:marRight w:val="0"/>
      <w:marTop w:val="0"/>
      <w:marBottom w:val="0"/>
      <w:divBdr>
        <w:top w:val="none" w:sz="0" w:space="0" w:color="auto"/>
        <w:left w:val="none" w:sz="0" w:space="0" w:color="auto"/>
        <w:bottom w:val="none" w:sz="0" w:space="0" w:color="auto"/>
        <w:right w:val="none" w:sz="0" w:space="0" w:color="auto"/>
      </w:divBdr>
    </w:div>
    <w:div w:id="1497918657">
      <w:bodyDiv w:val="1"/>
      <w:marLeft w:val="0"/>
      <w:marRight w:val="0"/>
      <w:marTop w:val="0"/>
      <w:marBottom w:val="0"/>
      <w:divBdr>
        <w:top w:val="none" w:sz="0" w:space="0" w:color="auto"/>
        <w:left w:val="none" w:sz="0" w:space="0" w:color="auto"/>
        <w:bottom w:val="none" w:sz="0" w:space="0" w:color="auto"/>
        <w:right w:val="none" w:sz="0" w:space="0" w:color="auto"/>
      </w:divBdr>
    </w:div>
    <w:div w:id="1659964423">
      <w:bodyDiv w:val="1"/>
      <w:marLeft w:val="0"/>
      <w:marRight w:val="0"/>
      <w:marTop w:val="0"/>
      <w:marBottom w:val="0"/>
      <w:divBdr>
        <w:top w:val="none" w:sz="0" w:space="0" w:color="auto"/>
        <w:left w:val="none" w:sz="0" w:space="0" w:color="auto"/>
        <w:bottom w:val="none" w:sz="0" w:space="0" w:color="auto"/>
        <w:right w:val="none" w:sz="0" w:space="0" w:color="auto"/>
      </w:divBdr>
    </w:div>
    <w:div w:id="176569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ryn.Arnold@york.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ucast.org" TargetMode="External"/><Relationship Id="rId4" Type="http://schemas.openxmlformats.org/officeDocument/2006/relationships/settings" Target="settings.xml"/><Relationship Id="rId9" Type="http://schemas.openxmlformats.org/officeDocument/2006/relationships/hyperlink" Target="http://www.euca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AC690-5405-45C0-8F50-1B75696C9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14337</Words>
  <Characters>81726</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95872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UoN User</dc:creator>
  <cp:keywords/>
  <dc:description/>
  <cp:lastModifiedBy>Andy Poyer</cp:lastModifiedBy>
  <cp:revision>2</cp:revision>
  <cp:lastPrinted>2018-03-08T11:11:00Z</cp:lastPrinted>
  <dcterms:created xsi:type="dcterms:W3CDTF">2018-11-22T08:55:00Z</dcterms:created>
  <dcterms:modified xsi:type="dcterms:W3CDTF">2018-11-22T08:55:00Z</dcterms:modified>
</cp:coreProperties>
</file>